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D9" w:rsidRDefault="008F0AD9" w:rsidP="008F0AD9">
      <w:pPr>
        <w:pStyle w:val="ac"/>
        <w:spacing w:line="360" w:lineRule="auto"/>
        <w:rPr>
          <w:b w:val="0"/>
          <w:bCs w:val="0"/>
          <w:sz w:val="28"/>
          <w:szCs w:val="28"/>
        </w:rPr>
      </w:pPr>
      <w:r>
        <w:rPr>
          <w:b w:val="0"/>
          <w:bCs w:val="0"/>
          <w:sz w:val="28"/>
          <w:szCs w:val="28"/>
        </w:rPr>
        <w:t>Федеральное агентство по образованию</w:t>
      </w:r>
    </w:p>
    <w:p w:rsidR="008F0AD9" w:rsidRDefault="008F0AD9" w:rsidP="008F0AD9">
      <w:pPr>
        <w:pStyle w:val="ac"/>
        <w:spacing w:line="360" w:lineRule="auto"/>
        <w:rPr>
          <w:b w:val="0"/>
          <w:bCs w:val="0"/>
          <w:sz w:val="28"/>
          <w:szCs w:val="28"/>
        </w:rPr>
      </w:pPr>
      <w:r>
        <w:rPr>
          <w:b w:val="0"/>
          <w:bCs w:val="0"/>
          <w:sz w:val="28"/>
          <w:szCs w:val="28"/>
        </w:rPr>
        <w:t>Государственное образовательное учреждение</w:t>
      </w:r>
    </w:p>
    <w:p w:rsidR="008F0AD9" w:rsidRDefault="008F0AD9" w:rsidP="008F0AD9">
      <w:pPr>
        <w:pStyle w:val="ac"/>
        <w:spacing w:line="360" w:lineRule="auto"/>
        <w:rPr>
          <w:b w:val="0"/>
          <w:bCs w:val="0"/>
          <w:sz w:val="28"/>
          <w:szCs w:val="28"/>
        </w:rPr>
      </w:pPr>
      <w:r>
        <w:rPr>
          <w:b w:val="0"/>
          <w:bCs w:val="0"/>
          <w:sz w:val="28"/>
          <w:szCs w:val="28"/>
        </w:rPr>
        <w:t>высшего профессионального образования</w:t>
      </w:r>
    </w:p>
    <w:p w:rsidR="008F0AD9" w:rsidRDefault="008F0AD9" w:rsidP="008F0AD9">
      <w:pPr>
        <w:pStyle w:val="ac"/>
        <w:spacing w:line="360" w:lineRule="auto"/>
        <w:rPr>
          <w:b w:val="0"/>
          <w:bCs w:val="0"/>
          <w:sz w:val="28"/>
          <w:szCs w:val="28"/>
        </w:rPr>
      </w:pPr>
      <w:r>
        <w:rPr>
          <w:b w:val="0"/>
          <w:bCs w:val="0"/>
          <w:sz w:val="28"/>
          <w:szCs w:val="28"/>
        </w:rPr>
        <w:t>«УДМУРТСКИЙ ГОСУДАРСТВЕННЫЙ УНИВЕРСИТЕТ»</w:t>
      </w:r>
    </w:p>
    <w:p w:rsidR="008F0AD9" w:rsidRDefault="008F0AD9" w:rsidP="008F0AD9">
      <w:pPr>
        <w:pStyle w:val="ac"/>
        <w:spacing w:line="360" w:lineRule="auto"/>
        <w:rPr>
          <w:b w:val="0"/>
          <w:bCs w:val="0"/>
          <w:sz w:val="28"/>
          <w:szCs w:val="28"/>
        </w:rPr>
      </w:pPr>
      <w:r>
        <w:rPr>
          <w:b w:val="0"/>
          <w:bCs w:val="0"/>
          <w:sz w:val="28"/>
          <w:szCs w:val="28"/>
        </w:rPr>
        <w:t>Институт права, социального управления и безопасности</w:t>
      </w:r>
    </w:p>
    <w:p w:rsidR="008F0AD9" w:rsidRDefault="008F0AD9" w:rsidP="008F0AD9">
      <w:pPr>
        <w:pStyle w:val="ac"/>
        <w:spacing w:line="360" w:lineRule="auto"/>
        <w:rPr>
          <w:b w:val="0"/>
          <w:bCs w:val="0"/>
          <w:sz w:val="28"/>
          <w:szCs w:val="28"/>
        </w:rPr>
      </w:pPr>
      <w:r>
        <w:rPr>
          <w:b w:val="0"/>
          <w:bCs w:val="0"/>
          <w:sz w:val="28"/>
          <w:szCs w:val="28"/>
        </w:rPr>
        <w:t>Кафедра «Правовые основы государственной и муниципальной службы»</w:t>
      </w:r>
    </w:p>
    <w:p w:rsidR="008F0AD9" w:rsidRDefault="008F0AD9" w:rsidP="008F0AD9">
      <w:pPr>
        <w:spacing w:line="360" w:lineRule="auto"/>
        <w:jc w:val="center"/>
        <w:rPr>
          <w:sz w:val="28"/>
          <w:szCs w:val="28"/>
        </w:rPr>
      </w:pPr>
    </w:p>
    <w:p w:rsidR="008F0AD9" w:rsidRDefault="008F0AD9" w:rsidP="008F0AD9">
      <w:pPr>
        <w:spacing w:line="360" w:lineRule="auto"/>
        <w:jc w:val="center"/>
        <w:rPr>
          <w:sz w:val="28"/>
          <w:szCs w:val="28"/>
        </w:rPr>
      </w:pPr>
    </w:p>
    <w:p w:rsidR="008F0AD9" w:rsidRDefault="008F0AD9" w:rsidP="008F0AD9">
      <w:pPr>
        <w:spacing w:line="360" w:lineRule="auto"/>
        <w:jc w:val="center"/>
        <w:rPr>
          <w:sz w:val="28"/>
          <w:szCs w:val="28"/>
        </w:rPr>
      </w:pPr>
    </w:p>
    <w:p w:rsidR="008F0AD9" w:rsidRPr="00217668" w:rsidRDefault="008F0AD9" w:rsidP="00217668">
      <w:pPr>
        <w:spacing w:line="360" w:lineRule="auto"/>
        <w:rPr>
          <w:sz w:val="28"/>
          <w:szCs w:val="28"/>
        </w:rPr>
      </w:pPr>
    </w:p>
    <w:p w:rsidR="008F0AD9" w:rsidRPr="008F0AD9" w:rsidRDefault="008F0AD9" w:rsidP="00C732C4">
      <w:pPr>
        <w:spacing w:line="360" w:lineRule="auto"/>
        <w:rPr>
          <w:sz w:val="28"/>
          <w:szCs w:val="28"/>
          <w:lang w:val="en-US"/>
        </w:rPr>
      </w:pPr>
    </w:p>
    <w:p w:rsidR="008F0AD9" w:rsidRDefault="008F0AD9" w:rsidP="008F0AD9">
      <w:pPr>
        <w:spacing w:line="360" w:lineRule="auto"/>
        <w:rPr>
          <w:sz w:val="28"/>
          <w:szCs w:val="28"/>
        </w:rPr>
      </w:pPr>
    </w:p>
    <w:p w:rsidR="006E6458" w:rsidRPr="00D8202E" w:rsidRDefault="00F55E75" w:rsidP="00E75079">
      <w:pPr>
        <w:jc w:val="center"/>
        <w:rPr>
          <w:b/>
          <w:bCs/>
          <w:sz w:val="28"/>
          <w:szCs w:val="28"/>
        </w:rPr>
      </w:pPr>
      <w:r>
        <w:rPr>
          <w:b/>
          <w:bCs/>
          <w:sz w:val="28"/>
          <w:szCs w:val="28"/>
        </w:rPr>
        <w:t>УПРАВЛЕНИЕ ПЕРСОНАЛОМ</w:t>
      </w:r>
    </w:p>
    <w:p w:rsidR="0084028D" w:rsidRPr="00D8202E" w:rsidRDefault="0084028D" w:rsidP="00E75079">
      <w:pPr>
        <w:jc w:val="center"/>
        <w:rPr>
          <w:b/>
          <w:bCs/>
          <w:sz w:val="28"/>
          <w:szCs w:val="28"/>
        </w:rPr>
      </w:pPr>
    </w:p>
    <w:p w:rsidR="00292187" w:rsidRPr="00D8202E" w:rsidRDefault="00292187" w:rsidP="00E75079">
      <w:pPr>
        <w:jc w:val="center"/>
        <w:rPr>
          <w:b/>
          <w:bCs/>
          <w:sz w:val="28"/>
          <w:szCs w:val="28"/>
        </w:rPr>
      </w:pPr>
    </w:p>
    <w:p w:rsidR="00292187" w:rsidRDefault="00292187" w:rsidP="00E75079">
      <w:pPr>
        <w:jc w:val="center"/>
        <w:rPr>
          <w:b/>
          <w:bCs/>
          <w:sz w:val="28"/>
          <w:szCs w:val="28"/>
          <w:lang w:val="en-US"/>
        </w:rPr>
      </w:pPr>
    </w:p>
    <w:p w:rsidR="00C732C4" w:rsidRPr="00C732C4" w:rsidRDefault="00C732C4" w:rsidP="00E75079">
      <w:pPr>
        <w:jc w:val="center"/>
        <w:rPr>
          <w:b/>
          <w:bCs/>
          <w:sz w:val="28"/>
          <w:szCs w:val="28"/>
          <w:lang w:val="en-US"/>
        </w:rPr>
      </w:pPr>
    </w:p>
    <w:p w:rsidR="00593E75" w:rsidRPr="00C732C4" w:rsidRDefault="00661D45" w:rsidP="00C732C4">
      <w:pPr>
        <w:jc w:val="center"/>
        <w:rPr>
          <w:bCs/>
          <w:sz w:val="28"/>
          <w:szCs w:val="28"/>
        </w:rPr>
      </w:pPr>
      <w:r w:rsidRPr="00D8202E">
        <w:rPr>
          <w:bCs/>
          <w:sz w:val="28"/>
          <w:szCs w:val="28"/>
        </w:rPr>
        <w:t>Методические указания по выполнению курсовой работы</w:t>
      </w:r>
      <w:r w:rsidR="00593E75" w:rsidRPr="00D8202E">
        <w:rPr>
          <w:bCs/>
          <w:sz w:val="28"/>
          <w:szCs w:val="28"/>
        </w:rPr>
        <w:t xml:space="preserve"> </w:t>
      </w:r>
    </w:p>
    <w:p w:rsidR="008F0AD9" w:rsidRPr="00217668" w:rsidRDefault="008F0AD9" w:rsidP="008F0AD9">
      <w:pPr>
        <w:spacing w:line="360" w:lineRule="auto"/>
        <w:jc w:val="center"/>
        <w:rPr>
          <w:b/>
          <w:sz w:val="28"/>
          <w:szCs w:val="28"/>
        </w:rPr>
      </w:pPr>
      <w:r>
        <w:rPr>
          <w:b/>
          <w:sz w:val="28"/>
          <w:szCs w:val="28"/>
        </w:rPr>
        <w:t>для специальности 061000</w:t>
      </w:r>
    </w:p>
    <w:p w:rsidR="008F0AD9" w:rsidRDefault="008F0AD9" w:rsidP="008F0AD9">
      <w:pPr>
        <w:spacing w:line="360" w:lineRule="auto"/>
        <w:jc w:val="center"/>
        <w:rPr>
          <w:b/>
          <w:sz w:val="28"/>
          <w:szCs w:val="28"/>
        </w:rPr>
      </w:pPr>
      <w:r>
        <w:rPr>
          <w:b/>
          <w:sz w:val="28"/>
          <w:szCs w:val="28"/>
        </w:rPr>
        <w:t xml:space="preserve"> «Государственное и муниципальное </w:t>
      </w:r>
      <w:r w:rsidRPr="00BA3529">
        <w:rPr>
          <w:b/>
          <w:sz w:val="28"/>
          <w:szCs w:val="28"/>
        </w:rPr>
        <w:t xml:space="preserve"> </w:t>
      </w:r>
      <w:r>
        <w:rPr>
          <w:b/>
          <w:sz w:val="28"/>
          <w:szCs w:val="28"/>
        </w:rPr>
        <w:t>управление»</w:t>
      </w: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593E75" w:rsidRPr="00D8202E" w:rsidRDefault="00593E75" w:rsidP="00E75079">
      <w:pPr>
        <w:jc w:val="center"/>
        <w:rPr>
          <w:sz w:val="28"/>
          <w:szCs w:val="28"/>
        </w:rPr>
      </w:pPr>
    </w:p>
    <w:p w:rsidR="00292187" w:rsidRPr="00D8202E" w:rsidRDefault="00292187" w:rsidP="00E75079">
      <w:pPr>
        <w:jc w:val="center"/>
        <w:rPr>
          <w:sz w:val="28"/>
          <w:szCs w:val="28"/>
        </w:rPr>
      </w:pPr>
    </w:p>
    <w:p w:rsidR="00292187" w:rsidRPr="00D8202E" w:rsidRDefault="00292187" w:rsidP="00E75079">
      <w:pPr>
        <w:jc w:val="center"/>
        <w:rPr>
          <w:sz w:val="28"/>
          <w:szCs w:val="28"/>
        </w:rPr>
      </w:pPr>
    </w:p>
    <w:p w:rsidR="00292187" w:rsidRDefault="00292187" w:rsidP="00E75079">
      <w:pPr>
        <w:jc w:val="center"/>
        <w:rPr>
          <w:sz w:val="28"/>
          <w:szCs w:val="28"/>
          <w:lang w:val="en-US"/>
        </w:rPr>
      </w:pPr>
    </w:p>
    <w:p w:rsidR="00C732C4" w:rsidRDefault="00C732C4" w:rsidP="00E75079">
      <w:pPr>
        <w:jc w:val="center"/>
        <w:rPr>
          <w:sz w:val="28"/>
          <w:szCs w:val="28"/>
          <w:lang w:val="en-US"/>
        </w:rPr>
      </w:pPr>
    </w:p>
    <w:p w:rsidR="00C732C4" w:rsidRDefault="00C732C4" w:rsidP="00E75079">
      <w:pPr>
        <w:jc w:val="center"/>
        <w:rPr>
          <w:sz w:val="28"/>
          <w:szCs w:val="28"/>
          <w:lang w:val="en-US"/>
        </w:rPr>
      </w:pPr>
    </w:p>
    <w:p w:rsidR="00C732C4" w:rsidRPr="00C732C4" w:rsidRDefault="00C732C4" w:rsidP="00E75079">
      <w:pPr>
        <w:jc w:val="center"/>
        <w:rPr>
          <w:sz w:val="28"/>
          <w:szCs w:val="28"/>
          <w:lang w:val="en-US"/>
        </w:rPr>
      </w:pPr>
    </w:p>
    <w:p w:rsidR="00593E75" w:rsidRPr="008F0AD9" w:rsidRDefault="00593E75" w:rsidP="008F0AD9">
      <w:pPr>
        <w:rPr>
          <w:sz w:val="28"/>
          <w:szCs w:val="28"/>
        </w:rPr>
      </w:pPr>
    </w:p>
    <w:p w:rsidR="00593E75" w:rsidRPr="00D8202E" w:rsidRDefault="00593E75" w:rsidP="00E75079">
      <w:pPr>
        <w:jc w:val="center"/>
        <w:rPr>
          <w:sz w:val="28"/>
          <w:szCs w:val="28"/>
        </w:rPr>
      </w:pPr>
      <w:r w:rsidRPr="00D8202E">
        <w:rPr>
          <w:sz w:val="28"/>
          <w:szCs w:val="28"/>
        </w:rPr>
        <w:t>Ижевск</w:t>
      </w:r>
    </w:p>
    <w:p w:rsidR="00593E75" w:rsidRPr="00D8202E" w:rsidRDefault="00593E75" w:rsidP="00E75079">
      <w:pPr>
        <w:jc w:val="center"/>
        <w:rPr>
          <w:sz w:val="28"/>
          <w:szCs w:val="28"/>
        </w:rPr>
      </w:pPr>
      <w:r w:rsidRPr="00D8202E">
        <w:rPr>
          <w:sz w:val="28"/>
          <w:szCs w:val="28"/>
        </w:rPr>
        <w:t>200</w:t>
      </w:r>
      <w:r w:rsidR="00F55E75">
        <w:rPr>
          <w:sz w:val="28"/>
          <w:szCs w:val="28"/>
        </w:rPr>
        <w:t>9</w:t>
      </w:r>
    </w:p>
    <w:p w:rsidR="00AF2F79" w:rsidRPr="00D8202E" w:rsidRDefault="00593E75" w:rsidP="00021503">
      <w:pPr>
        <w:pStyle w:val="2"/>
        <w:jc w:val="both"/>
        <w:rPr>
          <w:b w:val="0"/>
          <w:sz w:val="28"/>
          <w:szCs w:val="28"/>
        </w:rPr>
      </w:pPr>
      <w:r w:rsidRPr="00D8202E">
        <w:rPr>
          <w:sz w:val="28"/>
          <w:szCs w:val="28"/>
        </w:rPr>
        <w:br w:type="page"/>
      </w:r>
      <w:r w:rsidR="003E7188" w:rsidRPr="00D8202E">
        <w:rPr>
          <w:b w:val="0"/>
          <w:sz w:val="28"/>
          <w:szCs w:val="28"/>
        </w:rPr>
        <w:t>УДК 330 (07)</w:t>
      </w:r>
    </w:p>
    <w:p w:rsidR="00021503" w:rsidRPr="00D8202E" w:rsidRDefault="00021503" w:rsidP="00021503">
      <w:pPr>
        <w:rPr>
          <w:sz w:val="28"/>
          <w:szCs w:val="28"/>
        </w:rPr>
      </w:pPr>
      <w:r w:rsidRPr="00D8202E">
        <w:rPr>
          <w:sz w:val="28"/>
          <w:szCs w:val="28"/>
        </w:rPr>
        <w:t>ББК 65.01р30</w:t>
      </w:r>
    </w:p>
    <w:p w:rsidR="00043491" w:rsidRPr="00D8202E" w:rsidRDefault="00021503" w:rsidP="00021503">
      <w:pPr>
        <w:rPr>
          <w:sz w:val="28"/>
          <w:szCs w:val="28"/>
        </w:rPr>
      </w:pPr>
      <w:r w:rsidRPr="00D8202E">
        <w:rPr>
          <w:sz w:val="28"/>
          <w:szCs w:val="28"/>
        </w:rPr>
        <w:t xml:space="preserve">         </w:t>
      </w:r>
      <w:r w:rsidR="00AF2F79" w:rsidRPr="00D8202E">
        <w:rPr>
          <w:sz w:val="28"/>
          <w:szCs w:val="28"/>
        </w:rPr>
        <w:t>Э 40</w:t>
      </w:r>
    </w:p>
    <w:p w:rsidR="00043491" w:rsidRPr="00D8202E" w:rsidRDefault="00043491" w:rsidP="00BD113C">
      <w:pPr>
        <w:rPr>
          <w:sz w:val="28"/>
          <w:szCs w:val="28"/>
        </w:rPr>
      </w:pPr>
    </w:p>
    <w:p w:rsidR="00B42B1B" w:rsidRPr="00D8202E" w:rsidRDefault="00B42B1B" w:rsidP="00BD113C">
      <w:pPr>
        <w:rPr>
          <w:sz w:val="28"/>
          <w:szCs w:val="28"/>
        </w:rPr>
      </w:pPr>
    </w:p>
    <w:p w:rsidR="00043491" w:rsidRPr="00D8202E" w:rsidRDefault="00043491" w:rsidP="00BD113C">
      <w:pPr>
        <w:rPr>
          <w:sz w:val="28"/>
          <w:szCs w:val="28"/>
        </w:rPr>
      </w:pPr>
    </w:p>
    <w:p w:rsidR="00593E75" w:rsidRPr="00D8202E" w:rsidRDefault="00B2243D" w:rsidP="00AF2F79">
      <w:pPr>
        <w:ind w:firstLine="708"/>
        <w:rPr>
          <w:sz w:val="28"/>
          <w:szCs w:val="28"/>
        </w:rPr>
      </w:pPr>
      <w:r>
        <w:rPr>
          <w:sz w:val="28"/>
          <w:szCs w:val="28"/>
        </w:rPr>
        <w:t>Составители</w:t>
      </w:r>
      <w:r w:rsidR="00AF2F79" w:rsidRPr="00D8202E">
        <w:rPr>
          <w:sz w:val="28"/>
          <w:szCs w:val="28"/>
        </w:rPr>
        <w:t xml:space="preserve"> Е. </w:t>
      </w:r>
      <w:r w:rsidR="00F55E75">
        <w:rPr>
          <w:sz w:val="28"/>
          <w:szCs w:val="28"/>
        </w:rPr>
        <w:t>В. Мухачева</w:t>
      </w:r>
      <w:r>
        <w:rPr>
          <w:sz w:val="28"/>
          <w:szCs w:val="28"/>
        </w:rPr>
        <w:t>, Е.А. Коротаева.</w:t>
      </w:r>
    </w:p>
    <w:p w:rsidR="00593E75" w:rsidRPr="00D8202E" w:rsidRDefault="00593E75" w:rsidP="00AF2F79">
      <w:pPr>
        <w:ind w:firstLine="708"/>
        <w:rPr>
          <w:sz w:val="28"/>
          <w:szCs w:val="28"/>
        </w:rPr>
      </w:pPr>
      <w:r w:rsidRPr="00D8202E">
        <w:rPr>
          <w:sz w:val="28"/>
          <w:szCs w:val="28"/>
        </w:rPr>
        <w:t>Рецензент д.</w:t>
      </w:r>
      <w:r w:rsidR="00AF2F79" w:rsidRPr="00D8202E">
        <w:rPr>
          <w:sz w:val="28"/>
          <w:szCs w:val="28"/>
        </w:rPr>
        <w:t>ю.н., профессор  В. Ю. Войтович</w:t>
      </w:r>
    </w:p>
    <w:p w:rsidR="00AF2F79" w:rsidRPr="00D8202E" w:rsidRDefault="00AF2F79" w:rsidP="00AF2F79">
      <w:pPr>
        <w:ind w:firstLine="708"/>
        <w:rPr>
          <w:sz w:val="28"/>
          <w:szCs w:val="28"/>
        </w:rPr>
      </w:pPr>
    </w:p>
    <w:p w:rsidR="00593E75" w:rsidRPr="0008724F" w:rsidRDefault="00B42B1B" w:rsidP="00AF2F79">
      <w:pPr>
        <w:jc w:val="both"/>
        <w:rPr>
          <w:sz w:val="28"/>
          <w:szCs w:val="28"/>
        </w:rPr>
      </w:pPr>
      <w:r w:rsidRPr="00D8202E">
        <w:rPr>
          <w:sz w:val="28"/>
          <w:szCs w:val="28"/>
        </w:rPr>
        <w:t>Э</w:t>
      </w:r>
      <w:r w:rsidR="00AF2F79" w:rsidRPr="00D8202E">
        <w:rPr>
          <w:sz w:val="28"/>
          <w:szCs w:val="28"/>
        </w:rPr>
        <w:t xml:space="preserve"> 40 </w:t>
      </w:r>
      <w:r w:rsidR="00F55E75">
        <w:rPr>
          <w:b/>
          <w:sz w:val="28"/>
          <w:szCs w:val="28"/>
        </w:rPr>
        <w:t>Управление персоналом</w:t>
      </w:r>
      <w:r w:rsidR="00AF2F79" w:rsidRPr="00D8202E">
        <w:rPr>
          <w:b/>
          <w:sz w:val="28"/>
          <w:szCs w:val="28"/>
        </w:rPr>
        <w:t>:</w:t>
      </w:r>
      <w:r w:rsidR="00AF2F79" w:rsidRPr="00D8202E">
        <w:rPr>
          <w:sz w:val="28"/>
          <w:szCs w:val="28"/>
        </w:rPr>
        <w:t xml:space="preserve"> метод. указ. по выполнению курсовой работы. </w:t>
      </w:r>
      <w:r w:rsidR="00593E75" w:rsidRPr="00D8202E">
        <w:rPr>
          <w:sz w:val="28"/>
          <w:szCs w:val="28"/>
        </w:rPr>
        <w:t>- Ижевск:  Детекти</w:t>
      </w:r>
      <w:r w:rsidR="00217668">
        <w:rPr>
          <w:sz w:val="28"/>
          <w:szCs w:val="28"/>
        </w:rPr>
        <w:t>в</w:t>
      </w:r>
      <w:r w:rsidR="00D8202E">
        <w:rPr>
          <w:sz w:val="28"/>
          <w:szCs w:val="28"/>
        </w:rPr>
        <w:t>-</w:t>
      </w:r>
      <w:r w:rsidR="0069698A" w:rsidRPr="00D8202E">
        <w:rPr>
          <w:sz w:val="28"/>
          <w:szCs w:val="28"/>
        </w:rPr>
        <w:t>информ, 200</w:t>
      </w:r>
      <w:r w:rsidR="00F55E75">
        <w:rPr>
          <w:sz w:val="28"/>
          <w:szCs w:val="28"/>
        </w:rPr>
        <w:t>9</w:t>
      </w:r>
      <w:r w:rsidR="0069698A" w:rsidRPr="00D8202E">
        <w:rPr>
          <w:sz w:val="28"/>
          <w:szCs w:val="28"/>
        </w:rPr>
        <w:t xml:space="preserve">. -   </w:t>
      </w:r>
      <w:r w:rsidR="00593E75" w:rsidRPr="00D8202E">
        <w:rPr>
          <w:sz w:val="28"/>
          <w:szCs w:val="28"/>
        </w:rPr>
        <w:t>с.</w:t>
      </w:r>
      <w:r w:rsidR="0008724F" w:rsidRPr="0008724F">
        <w:rPr>
          <w:sz w:val="28"/>
          <w:szCs w:val="28"/>
        </w:rPr>
        <w:t>28</w:t>
      </w:r>
    </w:p>
    <w:p w:rsidR="00593E75" w:rsidRPr="00D8202E" w:rsidRDefault="00593E75" w:rsidP="00E75079">
      <w:pPr>
        <w:rPr>
          <w:b/>
          <w:bCs/>
          <w:sz w:val="28"/>
          <w:szCs w:val="28"/>
        </w:rPr>
      </w:pPr>
    </w:p>
    <w:p w:rsidR="00593E75" w:rsidRPr="00D8202E" w:rsidRDefault="00593E75" w:rsidP="00E75079">
      <w:pPr>
        <w:rPr>
          <w:b/>
          <w:bCs/>
          <w:sz w:val="28"/>
          <w:szCs w:val="28"/>
        </w:rPr>
      </w:pPr>
    </w:p>
    <w:p w:rsidR="00593E75" w:rsidRPr="00D8202E" w:rsidRDefault="00593E75" w:rsidP="00E75079">
      <w:pPr>
        <w:rPr>
          <w:sz w:val="28"/>
          <w:szCs w:val="28"/>
        </w:rPr>
      </w:pPr>
    </w:p>
    <w:p w:rsidR="00593E75" w:rsidRPr="00D8202E" w:rsidRDefault="00593E75" w:rsidP="00E75079">
      <w:pPr>
        <w:rPr>
          <w:sz w:val="28"/>
          <w:szCs w:val="28"/>
        </w:rPr>
      </w:pPr>
    </w:p>
    <w:p w:rsidR="00593E75" w:rsidRPr="00D8202E" w:rsidRDefault="00593E75" w:rsidP="00E75079">
      <w:pPr>
        <w:ind w:left="2340"/>
        <w:jc w:val="both"/>
        <w:rPr>
          <w:sz w:val="28"/>
          <w:szCs w:val="28"/>
        </w:rPr>
      </w:pPr>
    </w:p>
    <w:p w:rsidR="00593E75" w:rsidRPr="00843962" w:rsidRDefault="008B5121" w:rsidP="00946D3B">
      <w:pPr>
        <w:jc w:val="both"/>
        <w:rPr>
          <w:sz w:val="28"/>
          <w:szCs w:val="28"/>
        </w:rPr>
      </w:pPr>
      <w:r w:rsidRPr="00D8202E">
        <w:rPr>
          <w:sz w:val="28"/>
          <w:szCs w:val="28"/>
        </w:rPr>
        <w:t xml:space="preserve">Рассмотрено и одобрено </w:t>
      </w:r>
      <w:r w:rsidRPr="00843962">
        <w:rPr>
          <w:sz w:val="28"/>
          <w:szCs w:val="28"/>
        </w:rPr>
        <w:t>на заседании кафедры «Правовые основы государс</w:t>
      </w:r>
      <w:r w:rsidR="00946D3B" w:rsidRPr="00843962">
        <w:rPr>
          <w:sz w:val="28"/>
          <w:szCs w:val="28"/>
        </w:rPr>
        <w:t xml:space="preserve">твенной и муниципальной службы» </w:t>
      </w:r>
      <w:r w:rsidR="00F55E75" w:rsidRPr="00843962">
        <w:rPr>
          <w:sz w:val="28"/>
          <w:szCs w:val="28"/>
        </w:rPr>
        <w:t>___________________</w:t>
      </w:r>
      <w:r w:rsidR="00946D3B" w:rsidRPr="00843962">
        <w:rPr>
          <w:sz w:val="28"/>
          <w:szCs w:val="28"/>
        </w:rPr>
        <w:t xml:space="preserve"> года, п</w:t>
      </w:r>
      <w:r w:rsidRPr="00843962">
        <w:rPr>
          <w:sz w:val="28"/>
          <w:szCs w:val="28"/>
        </w:rPr>
        <w:t>ротокол №</w:t>
      </w:r>
      <w:r w:rsidR="00F55E75" w:rsidRPr="00843962">
        <w:rPr>
          <w:sz w:val="28"/>
          <w:szCs w:val="28"/>
        </w:rPr>
        <w:t>___</w:t>
      </w:r>
      <w:r w:rsidR="00946D3B" w:rsidRPr="00843962">
        <w:rPr>
          <w:sz w:val="28"/>
          <w:szCs w:val="28"/>
        </w:rPr>
        <w:t>.</w:t>
      </w:r>
    </w:p>
    <w:p w:rsidR="008B5121" w:rsidRPr="00843962" w:rsidRDefault="008B5121" w:rsidP="00E75079">
      <w:pPr>
        <w:ind w:left="2340"/>
        <w:jc w:val="both"/>
        <w:rPr>
          <w:sz w:val="28"/>
          <w:szCs w:val="28"/>
        </w:rPr>
      </w:pPr>
    </w:p>
    <w:p w:rsidR="00593E75" w:rsidRPr="00843962" w:rsidRDefault="00593E75" w:rsidP="00E75079">
      <w:pPr>
        <w:ind w:left="2340"/>
        <w:jc w:val="both"/>
        <w:rPr>
          <w:sz w:val="28"/>
          <w:szCs w:val="28"/>
        </w:rPr>
      </w:pPr>
    </w:p>
    <w:p w:rsidR="00593E75" w:rsidRPr="00843962" w:rsidRDefault="00593E75" w:rsidP="00E75079">
      <w:pPr>
        <w:ind w:left="2340"/>
        <w:jc w:val="both"/>
        <w:rPr>
          <w:sz w:val="28"/>
          <w:szCs w:val="28"/>
        </w:rPr>
      </w:pPr>
    </w:p>
    <w:p w:rsidR="00B42B1B" w:rsidRPr="00843962" w:rsidRDefault="00B42B1B" w:rsidP="00E75079">
      <w:pPr>
        <w:ind w:left="2340"/>
        <w:jc w:val="both"/>
        <w:rPr>
          <w:sz w:val="28"/>
          <w:szCs w:val="28"/>
        </w:rPr>
      </w:pPr>
    </w:p>
    <w:p w:rsidR="00593E75" w:rsidRPr="00843962" w:rsidRDefault="000C13F7" w:rsidP="006069D0">
      <w:pPr>
        <w:jc w:val="both"/>
        <w:rPr>
          <w:sz w:val="28"/>
          <w:szCs w:val="28"/>
        </w:rPr>
      </w:pPr>
      <w:r w:rsidRPr="00843962">
        <w:rPr>
          <w:sz w:val="28"/>
          <w:szCs w:val="28"/>
        </w:rPr>
        <w:t>Методические указания подготовлены для студентов специальности «Государственное и муниципальное управление», квалификация «менеджер».</w:t>
      </w:r>
    </w:p>
    <w:p w:rsidR="00593E75" w:rsidRPr="00843962" w:rsidRDefault="00593E75" w:rsidP="00E75079">
      <w:pPr>
        <w:rPr>
          <w:sz w:val="28"/>
          <w:szCs w:val="28"/>
        </w:rPr>
      </w:pPr>
    </w:p>
    <w:p w:rsidR="00593E75" w:rsidRPr="00843962" w:rsidRDefault="00593E75" w:rsidP="00E75079">
      <w:pPr>
        <w:rPr>
          <w:sz w:val="28"/>
          <w:szCs w:val="28"/>
        </w:rPr>
      </w:pPr>
    </w:p>
    <w:p w:rsidR="00B42B1B" w:rsidRPr="00843962" w:rsidRDefault="00593E75" w:rsidP="00E75079">
      <w:pPr>
        <w:rPr>
          <w:sz w:val="28"/>
          <w:szCs w:val="28"/>
        </w:rPr>
      </w:pPr>
      <w:r w:rsidRPr="00843962">
        <w:rPr>
          <w:sz w:val="28"/>
          <w:szCs w:val="28"/>
        </w:rPr>
        <w:tab/>
      </w:r>
      <w:r w:rsidRPr="00843962">
        <w:rPr>
          <w:sz w:val="28"/>
          <w:szCs w:val="28"/>
        </w:rPr>
        <w:tab/>
      </w:r>
      <w:r w:rsidRPr="00843962">
        <w:rPr>
          <w:sz w:val="28"/>
          <w:szCs w:val="28"/>
        </w:rPr>
        <w:tab/>
      </w:r>
    </w:p>
    <w:p w:rsidR="00B42B1B" w:rsidRPr="00843962" w:rsidRDefault="00B42B1B" w:rsidP="00E75079">
      <w:pPr>
        <w:rPr>
          <w:sz w:val="28"/>
          <w:szCs w:val="28"/>
        </w:rPr>
      </w:pPr>
    </w:p>
    <w:p w:rsidR="00B42B1B" w:rsidRPr="00843962" w:rsidRDefault="00B42B1B" w:rsidP="00E75079">
      <w:pPr>
        <w:rPr>
          <w:sz w:val="28"/>
          <w:szCs w:val="28"/>
        </w:rPr>
      </w:pPr>
    </w:p>
    <w:p w:rsidR="006069D0" w:rsidRPr="00843962" w:rsidRDefault="006069D0" w:rsidP="006069D0">
      <w:pPr>
        <w:jc w:val="right"/>
        <w:rPr>
          <w:sz w:val="28"/>
          <w:szCs w:val="28"/>
        </w:rPr>
      </w:pPr>
      <w:r w:rsidRPr="00843962">
        <w:rPr>
          <w:sz w:val="28"/>
          <w:szCs w:val="28"/>
        </w:rPr>
        <w:t>УДК 330 (07)</w:t>
      </w:r>
    </w:p>
    <w:p w:rsidR="00813AC4" w:rsidRPr="00843962" w:rsidRDefault="00813AC4" w:rsidP="006069D0">
      <w:pPr>
        <w:pStyle w:val="2"/>
        <w:jc w:val="right"/>
        <w:rPr>
          <w:b w:val="0"/>
          <w:sz w:val="28"/>
          <w:szCs w:val="28"/>
        </w:rPr>
      </w:pPr>
      <w:r w:rsidRPr="00843962">
        <w:rPr>
          <w:b w:val="0"/>
          <w:sz w:val="28"/>
          <w:szCs w:val="28"/>
        </w:rPr>
        <w:t>ББК 65.01р30</w:t>
      </w:r>
    </w:p>
    <w:p w:rsidR="00D76044" w:rsidRPr="00843962" w:rsidRDefault="00D76044" w:rsidP="00D76044">
      <w:pPr>
        <w:jc w:val="right"/>
        <w:rPr>
          <w:sz w:val="28"/>
          <w:szCs w:val="28"/>
        </w:rPr>
      </w:pPr>
    </w:p>
    <w:p w:rsidR="00D76044" w:rsidRPr="00843962" w:rsidRDefault="00D76044" w:rsidP="00D76044">
      <w:pPr>
        <w:jc w:val="right"/>
        <w:rPr>
          <w:sz w:val="28"/>
          <w:szCs w:val="28"/>
        </w:rPr>
      </w:pPr>
    </w:p>
    <w:p w:rsidR="00B42B1B" w:rsidRPr="00843962" w:rsidRDefault="00B42B1B" w:rsidP="00D76044">
      <w:pPr>
        <w:jc w:val="right"/>
        <w:rPr>
          <w:sz w:val="28"/>
          <w:szCs w:val="28"/>
        </w:rPr>
      </w:pPr>
    </w:p>
    <w:p w:rsidR="00B42B1B" w:rsidRPr="00843962" w:rsidRDefault="00B42B1B" w:rsidP="00D76044">
      <w:pPr>
        <w:jc w:val="right"/>
        <w:rPr>
          <w:sz w:val="28"/>
          <w:szCs w:val="28"/>
        </w:rPr>
      </w:pPr>
    </w:p>
    <w:p w:rsidR="00B42B1B" w:rsidRPr="00843962" w:rsidRDefault="00B42B1B" w:rsidP="00D76044">
      <w:pPr>
        <w:jc w:val="right"/>
        <w:rPr>
          <w:sz w:val="28"/>
          <w:szCs w:val="28"/>
        </w:rPr>
      </w:pPr>
    </w:p>
    <w:p w:rsidR="006069D0" w:rsidRPr="00843962" w:rsidRDefault="006069D0" w:rsidP="00D76044">
      <w:pPr>
        <w:jc w:val="right"/>
        <w:rPr>
          <w:sz w:val="28"/>
          <w:szCs w:val="28"/>
        </w:rPr>
      </w:pPr>
    </w:p>
    <w:p w:rsidR="006069D0" w:rsidRPr="00843962" w:rsidRDefault="006069D0" w:rsidP="00D76044">
      <w:pPr>
        <w:jc w:val="right"/>
        <w:rPr>
          <w:sz w:val="28"/>
          <w:szCs w:val="28"/>
        </w:rPr>
      </w:pPr>
    </w:p>
    <w:p w:rsidR="00593E75" w:rsidRPr="00843962" w:rsidRDefault="00593E75" w:rsidP="00E75079">
      <w:pPr>
        <w:rPr>
          <w:sz w:val="28"/>
          <w:szCs w:val="28"/>
        </w:rPr>
      </w:pPr>
    </w:p>
    <w:p w:rsidR="00593E75" w:rsidRPr="00843962" w:rsidRDefault="00454D15" w:rsidP="00E75079">
      <w:pPr>
        <w:jc w:val="right"/>
        <w:rPr>
          <w:sz w:val="28"/>
          <w:szCs w:val="28"/>
        </w:rPr>
      </w:pPr>
      <w:r w:rsidRPr="00843962">
        <w:rPr>
          <w:sz w:val="28"/>
          <w:szCs w:val="28"/>
        </w:rPr>
        <w:t xml:space="preserve">© Сост. Е. </w:t>
      </w:r>
      <w:r w:rsidR="00F55E75" w:rsidRPr="00843962">
        <w:rPr>
          <w:sz w:val="28"/>
          <w:szCs w:val="28"/>
        </w:rPr>
        <w:t>В.Мухачева</w:t>
      </w:r>
      <w:r w:rsidRPr="00843962">
        <w:rPr>
          <w:sz w:val="28"/>
          <w:szCs w:val="28"/>
        </w:rPr>
        <w:t xml:space="preserve">, </w:t>
      </w:r>
      <w:r w:rsidR="00B2243D" w:rsidRPr="00843962">
        <w:rPr>
          <w:sz w:val="28"/>
          <w:szCs w:val="28"/>
        </w:rPr>
        <w:t xml:space="preserve">Е.А. Коротаева. </w:t>
      </w:r>
      <w:r w:rsidRPr="00843962">
        <w:rPr>
          <w:sz w:val="28"/>
          <w:szCs w:val="28"/>
        </w:rPr>
        <w:t>200</w:t>
      </w:r>
      <w:r w:rsidR="00F55E75" w:rsidRPr="00843962">
        <w:rPr>
          <w:sz w:val="28"/>
          <w:szCs w:val="28"/>
        </w:rPr>
        <w:t>9</w:t>
      </w:r>
    </w:p>
    <w:p w:rsidR="006069D0" w:rsidRPr="00843962" w:rsidRDefault="00593E75" w:rsidP="00E75079">
      <w:pPr>
        <w:jc w:val="right"/>
        <w:rPr>
          <w:sz w:val="28"/>
          <w:szCs w:val="28"/>
        </w:rPr>
      </w:pPr>
      <w:r w:rsidRPr="00843962">
        <w:rPr>
          <w:sz w:val="28"/>
          <w:szCs w:val="28"/>
        </w:rPr>
        <w:tab/>
      </w:r>
      <w:r w:rsidRPr="00843962">
        <w:rPr>
          <w:sz w:val="28"/>
          <w:szCs w:val="28"/>
        </w:rPr>
        <w:tab/>
      </w:r>
      <w:r w:rsidRPr="00843962">
        <w:rPr>
          <w:sz w:val="28"/>
          <w:szCs w:val="28"/>
        </w:rPr>
        <w:tab/>
        <w:t>© Институт права, социального управления</w:t>
      </w:r>
    </w:p>
    <w:p w:rsidR="00593E75" w:rsidRPr="00843962" w:rsidRDefault="00454D15" w:rsidP="00E75079">
      <w:pPr>
        <w:jc w:val="right"/>
        <w:rPr>
          <w:sz w:val="28"/>
          <w:szCs w:val="28"/>
        </w:rPr>
      </w:pPr>
      <w:r w:rsidRPr="00843962">
        <w:rPr>
          <w:sz w:val="28"/>
          <w:szCs w:val="28"/>
        </w:rPr>
        <w:tab/>
      </w:r>
      <w:r w:rsidRPr="00843962">
        <w:rPr>
          <w:sz w:val="28"/>
          <w:szCs w:val="28"/>
        </w:rPr>
        <w:tab/>
      </w:r>
      <w:r w:rsidRPr="00843962">
        <w:rPr>
          <w:sz w:val="28"/>
          <w:szCs w:val="28"/>
        </w:rPr>
        <w:tab/>
      </w:r>
      <w:r w:rsidR="006069D0" w:rsidRPr="00843962">
        <w:rPr>
          <w:sz w:val="28"/>
          <w:szCs w:val="28"/>
        </w:rPr>
        <w:t xml:space="preserve">и </w:t>
      </w:r>
      <w:r w:rsidR="00F55E75" w:rsidRPr="00843962">
        <w:rPr>
          <w:sz w:val="28"/>
          <w:szCs w:val="28"/>
        </w:rPr>
        <w:t>безопасности, 2009</w:t>
      </w:r>
    </w:p>
    <w:p w:rsidR="00593E75" w:rsidRPr="00843962" w:rsidRDefault="00593E75" w:rsidP="00E75079">
      <w:pPr>
        <w:rPr>
          <w:sz w:val="28"/>
          <w:szCs w:val="28"/>
        </w:rPr>
      </w:pPr>
    </w:p>
    <w:p w:rsidR="00C36023" w:rsidRPr="0008724F" w:rsidRDefault="00593E75" w:rsidP="00C36023">
      <w:pPr>
        <w:jc w:val="center"/>
        <w:rPr>
          <w:sz w:val="28"/>
          <w:szCs w:val="28"/>
        </w:rPr>
      </w:pPr>
      <w:r w:rsidRPr="00843962">
        <w:rPr>
          <w:bCs/>
          <w:sz w:val="28"/>
          <w:szCs w:val="28"/>
        </w:rPr>
        <w:br w:type="page"/>
      </w:r>
      <w:r w:rsidR="00C36023" w:rsidRPr="0008724F">
        <w:rPr>
          <w:sz w:val="28"/>
          <w:szCs w:val="28"/>
        </w:rPr>
        <w:t>Содержание</w:t>
      </w:r>
    </w:p>
    <w:p w:rsidR="00C36023" w:rsidRPr="0008724F" w:rsidRDefault="00C36023" w:rsidP="00C36023">
      <w:pPr>
        <w:jc w:val="both"/>
        <w:rPr>
          <w:sz w:val="28"/>
          <w:szCs w:val="28"/>
        </w:rPr>
      </w:pPr>
    </w:p>
    <w:p w:rsidR="00C36023" w:rsidRPr="0008724F" w:rsidRDefault="000425F1" w:rsidP="000425F1">
      <w:pPr>
        <w:tabs>
          <w:tab w:val="left" w:pos="360"/>
        </w:tabs>
        <w:ind w:right="-81"/>
        <w:jc w:val="both"/>
        <w:rPr>
          <w:sz w:val="28"/>
          <w:szCs w:val="28"/>
        </w:rPr>
      </w:pPr>
      <w:r w:rsidRPr="0008724F">
        <w:rPr>
          <w:sz w:val="28"/>
          <w:szCs w:val="28"/>
        </w:rPr>
        <w:t xml:space="preserve">1. </w:t>
      </w:r>
      <w:r w:rsidR="00C36023" w:rsidRPr="0008724F">
        <w:rPr>
          <w:sz w:val="28"/>
          <w:szCs w:val="28"/>
        </w:rPr>
        <w:t xml:space="preserve">Цели и задачи курсовой работы   </w:t>
      </w:r>
      <w:r w:rsidRPr="0008724F">
        <w:rPr>
          <w:sz w:val="28"/>
          <w:szCs w:val="28"/>
        </w:rPr>
        <w:t xml:space="preserve">                                                                     </w:t>
      </w:r>
      <w:r w:rsidR="0008724F" w:rsidRPr="0008724F">
        <w:rPr>
          <w:sz w:val="28"/>
          <w:szCs w:val="28"/>
        </w:rPr>
        <w:t xml:space="preserve">   </w:t>
      </w:r>
      <w:r w:rsidRPr="0008724F">
        <w:rPr>
          <w:sz w:val="28"/>
          <w:szCs w:val="28"/>
        </w:rPr>
        <w:t xml:space="preserve"> 4</w:t>
      </w:r>
      <w:r w:rsidR="00C36023" w:rsidRPr="0008724F">
        <w:rPr>
          <w:sz w:val="28"/>
          <w:szCs w:val="28"/>
        </w:rPr>
        <w:t xml:space="preserve">                                                                                                </w:t>
      </w:r>
    </w:p>
    <w:p w:rsidR="00C36023" w:rsidRPr="0008724F" w:rsidRDefault="000425F1" w:rsidP="000425F1">
      <w:pPr>
        <w:tabs>
          <w:tab w:val="left" w:pos="360"/>
        </w:tabs>
        <w:ind w:right="-81"/>
        <w:jc w:val="both"/>
        <w:rPr>
          <w:sz w:val="28"/>
          <w:szCs w:val="28"/>
        </w:rPr>
      </w:pPr>
      <w:r w:rsidRPr="0008724F">
        <w:rPr>
          <w:sz w:val="28"/>
          <w:szCs w:val="28"/>
        </w:rPr>
        <w:t xml:space="preserve">2. </w:t>
      </w:r>
      <w:r w:rsidR="00C36023" w:rsidRPr="0008724F">
        <w:rPr>
          <w:sz w:val="28"/>
          <w:szCs w:val="28"/>
        </w:rPr>
        <w:t>Структура курсовой работы</w:t>
      </w:r>
      <w:r w:rsidR="00C36023" w:rsidRPr="0008724F">
        <w:rPr>
          <w:sz w:val="28"/>
          <w:szCs w:val="28"/>
        </w:rPr>
        <w:tab/>
      </w:r>
      <w:r w:rsidR="00C36023" w:rsidRPr="0008724F">
        <w:rPr>
          <w:sz w:val="28"/>
          <w:szCs w:val="28"/>
        </w:rPr>
        <w:tab/>
      </w:r>
      <w:r w:rsidR="00C36023" w:rsidRPr="0008724F">
        <w:rPr>
          <w:sz w:val="28"/>
          <w:szCs w:val="28"/>
        </w:rPr>
        <w:tab/>
      </w:r>
      <w:r w:rsidR="00C36023" w:rsidRPr="0008724F">
        <w:rPr>
          <w:sz w:val="28"/>
          <w:szCs w:val="28"/>
        </w:rPr>
        <w:tab/>
      </w:r>
      <w:r w:rsidR="00C36023" w:rsidRPr="0008724F">
        <w:rPr>
          <w:sz w:val="28"/>
          <w:szCs w:val="28"/>
        </w:rPr>
        <w:tab/>
      </w:r>
      <w:r w:rsidR="00C36023" w:rsidRPr="0008724F">
        <w:rPr>
          <w:sz w:val="28"/>
          <w:szCs w:val="28"/>
        </w:rPr>
        <w:tab/>
      </w:r>
      <w:r w:rsidR="00C36023" w:rsidRPr="0008724F">
        <w:rPr>
          <w:sz w:val="28"/>
          <w:szCs w:val="28"/>
        </w:rPr>
        <w:tab/>
        <w:t xml:space="preserve">     </w:t>
      </w:r>
      <w:r w:rsidRPr="0008724F">
        <w:rPr>
          <w:sz w:val="28"/>
          <w:szCs w:val="28"/>
        </w:rPr>
        <w:t xml:space="preserve">        5</w:t>
      </w:r>
    </w:p>
    <w:p w:rsidR="00C36023" w:rsidRPr="0008724F" w:rsidRDefault="00C36023" w:rsidP="000425F1">
      <w:pPr>
        <w:ind w:right="-81"/>
        <w:jc w:val="both"/>
        <w:rPr>
          <w:sz w:val="28"/>
          <w:szCs w:val="28"/>
        </w:rPr>
      </w:pPr>
      <w:r w:rsidRPr="0008724F">
        <w:rPr>
          <w:sz w:val="28"/>
          <w:szCs w:val="28"/>
        </w:rPr>
        <w:t>3. Оформление курсовой работы</w:t>
      </w:r>
      <w:r w:rsidRPr="0008724F">
        <w:rPr>
          <w:sz w:val="28"/>
          <w:szCs w:val="28"/>
        </w:rPr>
        <w:tab/>
      </w:r>
      <w:r w:rsidRPr="0008724F">
        <w:rPr>
          <w:sz w:val="28"/>
          <w:szCs w:val="28"/>
        </w:rPr>
        <w:tab/>
      </w:r>
      <w:r w:rsidRPr="0008724F">
        <w:rPr>
          <w:sz w:val="28"/>
          <w:szCs w:val="28"/>
        </w:rPr>
        <w:tab/>
      </w:r>
      <w:r w:rsidRPr="0008724F">
        <w:rPr>
          <w:sz w:val="28"/>
          <w:szCs w:val="28"/>
        </w:rPr>
        <w:tab/>
      </w:r>
      <w:r w:rsidRPr="0008724F">
        <w:rPr>
          <w:sz w:val="28"/>
          <w:szCs w:val="28"/>
        </w:rPr>
        <w:tab/>
      </w:r>
      <w:r w:rsidRPr="0008724F">
        <w:rPr>
          <w:sz w:val="28"/>
          <w:szCs w:val="28"/>
        </w:rPr>
        <w:tab/>
      </w:r>
      <w:r w:rsidRPr="0008724F">
        <w:rPr>
          <w:sz w:val="28"/>
          <w:szCs w:val="28"/>
        </w:rPr>
        <w:tab/>
      </w:r>
      <w:r w:rsidRPr="0008724F">
        <w:rPr>
          <w:sz w:val="28"/>
          <w:szCs w:val="28"/>
        </w:rPr>
        <w:tab/>
      </w:r>
      <w:r w:rsidR="000425F1" w:rsidRPr="0008724F">
        <w:rPr>
          <w:sz w:val="28"/>
          <w:szCs w:val="28"/>
        </w:rPr>
        <w:t xml:space="preserve">  </w:t>
      </w:r>
      <w:r w:rsidRPr="0008724F">
        <w:rPr>
          <w:sz w:val="28"/>
          <w:szCs w:val="28"/>
        </w:rPr>
        <w:t xml:space="preserve"> </w:t>
      </w:r>
      <w:r w:rsidR="000425F1" w:rsidRPr="0008724F">
        <w:rPr>
          <w:sz w:val="28"/>
          <w:szCs w:val="28"/>
        </w:rPr>
        <w:t>8</w:t>
      </w:r>
      <w:r w:rsidRPr="0008724F">
        <w:rPr>
          <w:sz w:val="28"/>
          <w:szCs w:val="28"/>
        </w:rPr>
        <w:t xml:space="preserve">    </w:t>
      </w:r>
    </w:p>
    <w:p w:rsidR="00C36023" w:rsidRPr="0008724F" w:rsidRDefault="00C36023" w:rsidP="00B9616E">
      <w:pPr>
        <w:ind w:left="540" w:right="-81" w:hanging="540"/>
        <w:jc w:val="both"/>
        <w:rPr>
          <w:sz w:val="28"/>
          <w:szCs w:val="28"/>
        </w:rPr>
      </w:pPr>
      <w:r w:rsidRPr="0008724F">
        <w:rPr>
          <w:sz w:val="28"/>
          <w:szCs w:val="28"/>
        </w:rPr>
        <w:t xml:space="preserve">3.1. Оформление текста                                             </w:t>
      </w:r>
      <w:r w:rsidR="002C5C11" w:rsidRPr="0008724F">
        <w:rPr>
          <w:sz w:val="28"/>
          <w:szCs w:val="28"/>
        </w:rPr>
        <w:t xml:space="preserve">                              </w:t>
      </w:r>
      <w:r w:rsidR="0008724F" w:rsidRPr="0008724F">
        <w:rPr>
          <w:sz w:val="28"/>
          <w:szCs w:val="28"/>
        </w:rPr>
        <w:t xml:space="preserve"> </w:t>
      </w:r>
      <w:r w:rsidR="0008724F" w:rsidRPr="00B9616E">
        <w:rPr>
          <w:sz w:val="28"/>
          <w:szCs w:val="28"/>
        </w:rPr>
        <w:t xml:space="preserve">      </w:t>
      </w:r>
      <w:r w:rsidR="0008724F" w:rsidRPr="0008724F">
        <w:rPr>
          <w:sz w:val="28"/>
          <w:szCs w:val="28"/>
        </w:rPr>
        <w:t xml:space="preserve"> </w:t>
      </w:r>
      <w:r w:rsidR="002C5C11" w:rsidRPr="0008724F">
        <w:rPr>
          <w:sz w:val="28"/>
          <w:szCs w:val="28"/>
        </w:rPr>
        <w:t xml:space="preserve"> </w:t>
      </w:r>
      <w:r w:rsidR="00B9616E" w:rsidRPr="00B9616E">
        <w:rPr>
          <w:sz w:val="28"/>
          <w:szCs w:val="28"/>
        </w:rPr>
        <w:t xml:space="preserve">        </w:t>
      </w:r>
      <w:r w:rsidR="002C5C11" w:rsidRPr="0008724F">
        <w:rPr>
          <w:sz w:val="28"/>
          <w:szCs w:val="28"/>
        </w:rPr>
        <w:t>10</w:t>
      </w:r>
      <w:r w:rsidRPr="0008724F">
        <w:rPr>
          <w:sz w:val="28"/>
          <w:szCs w:val="28"/>
        </w:rPr>
        <w:t xml:space="preserve">                                 </w:t>
      </w:r>
    </w:p>
    <w:p w:rsidR="00C36023" w:rsidRPr="0008724F" w:rsidRDefault="00C36023" w:rsidP="00B9616E">
      <w:pPr>
        <w:ind w:left="540" w:right="-81" w:hanging="540"/>
        <w:jc w:val="both"/>
        <w:rPr>
          <w:sz w:val="28"/>
          <w:szCs w:val="28"/>
        </w:rPr>
      </w:pPr>
      <w:r w:rsidRPr="0008724F">
        <w:rPr>
          <w:sz w:val="28"/>
          <w:szCs w:val="28"/>
        </w:rPr>
        <w:t>3.2. Оформление таблиц, графического материала</w:t>
      </w:r>
      <w:r w:rsidR="002C5C11" w:rsidRPr="0008724F">
        <w:rPr>
          <w:sz w:val="28"/>
          <w:szCs w:val="28"/>
        </w:rPr>
        <w:t xml:space="preserve">                          </w:t>
      </w:r>
      <w:r w:rsidR="0008724F" w:rsidRPr="0008724F">
        <w:rPr>
          <w:sz w:val="28"/>
          <w:szCs w:val="28"/>
        </w:rPr>
        <w:t xml:space="preserve">   </w:t>
      </w:r>
      <w:r w:rsidR="0008724F" w:rsidRPr="00B9616E">
        <w:rPr>
          <w:sz w:val="28"/>
          <w:szCs w:val="28"/>
        </w:rPr>
        <w:t xml:space="preserve">      </w:t>
      </w:r>
      <w:r w:rsidR="0008724F" w:rsidRPr="0008724F">
        <w:rPr>
          <w:sz w:val="28"/>
          <w:szCs w:val="28"/>
        </w:rPr>
        <w:t xml:space="preserve">  </w:t>
      </w:r>
      <w:r w:rsidR="002C5C11" w:rsidRPr="0008724F">
        <w:rPr>
          <w:sz w:val="28"/>
          <w:szCs w:val="28"/>
        </w:rPr>
        <w:t xml:space="preserve">  </w:t>
      </w:r>
      <w:r w:rsidR="00B9616E" w:rsidRPr="00B9616E">
        <w:rPr>
          <w:sz w:val="28"/>
          <w:szCs w:val="28"/>
        </w:rPr>
        <w:t xml:space="preserve">        </w:t>
      </w:r>
      <w:r w:rsidR="002C5C11" w:rsidRPr="0008724F">
        <w:rPr>
          <w:sz w:val="28"/>
          <w:szCs w:val="28"/>
        </w:rPr>
        <w:t>12</w:t>
      </w:r>
      <w:r w:rsidRPr="0008724F">
        <w:rPr>
          <w:sz w:val="28"/>
          <w:szCs w:val="28"/>
        </w:rPr>
        <w:t xml:space="preserve">                               </w:t>
      </w:r>
    </w:p>
    <w:p w:rsidR="00C36023" w:rsidRPr="0008724F" w:rsidRDefault="00C36023" w:rsidP="00B9616E">
      <w:pPr>
        <w:ind w:left="540" w:right="-81" w:hanging="540"/>
        <w:jc w:val="both"/>
        <w:rPr>
          <w:sz w:val="28"/>
          <w:szCs w:val="28"/>
        </w:rPr>
      </w:pPr>
      <w:r w:rsidRPr="0008724F">
        <w:rPr>
          <w:sz w:val="28"/>
          <w:szCs w:val="28"/>
        </w:rPr>
        <w:t xml:space="preserve">3.3. Формулы и цифровой материал                          </w:t>
      </w:r>
      <w:r w:rsidR="002C5C11" w:rsidRPr="0008724F">
        <w:rPr>
          <w:sz w:val="28"/>
          <w:szCs w:val="28"/>
        </w:rPr>
        <w:t xml:space="preserve">                          </w:t>
      </w:r>
      <w:r w:rsidR="0008724F" w:rsidRPr="0008724F">
        <w:rPr>
          <w:sz w:val="28"/>
          <w:szCs w:val="28"/>
        </w:rPr>
        <w:t xml:space="preserve">   </w:t>
      </w:r>
      <w:r w:rsidR="0008724F" w:rsidRPr="00B9616E">
        <w:rPr>
          <w:sz w:val="28"/>
          <w:szCs w:val="28"/>
        </w:rPr>
        <w:t xml:space="preserve">      </w:t>
      </w:r>
      <w:r w:rsidR="002C5C11" w:rsidRPr="0008724F">
        <w:rPr>
          <w:sz w:val="28"/>
          <w:szCs w:val="28"/>
        </w:rPr>
        <w:t xml:space="preserve">  </w:t>
      </w:r>
      <w:r w:rsidR="00B9616E" w:rsidRPr="00B9616E">
        <w:rPr>
          <w:sz w:val="28"/>
          <w:szCs w:val="28"/>
        </w:rPr>
        <w:t xml:space="preserve">        </w:t>
      </w:r>
      <w:r w:rsidR="002C5C11" w:rsidRPr="0008724F">
        <w:rPr>
          <w:sz w:val="28"/>
          <w:szCs w:val="28"/>
        </w:rPr>
        <w:t>14</w:t>
      </w:r>
      <w:r w:rsidRPr="0008724F">
        <w:rPr>
          <w:sz w:val="28"/>
          <w:szCs w:val="28"/>
        </w:rPr>
        <w:t xml:space="preserve">          </w:t>
      </w:r>
    </w:p>
    <w:p w:rsidR="00C36023" w:rsidRPr="0008724F" w:rsidRDefault="00C36023" w:rsidP="00B9616E">
      <w:pPr>
        <w:ind w:left="540" w:right="-81" w:hanging="540"/>
        <w:jc w:val="both"/>
        <w:rPr>
          <w:sz w:val="28"/>
          <w:szCs w:val="28"/>
        </w:rPr>
      </w:pPr>
      <w:r w:rsidRPr="0008724F">
        <w:rPr>
          <w:sz w:val="28"/>
          <w:szCs w:val="28"/>
        </w:rPr>
        <w:t xml:space="preserve">3.4. Оформление приложений                                  </w:t>
      </w:r>
      <w:r w:rsidR="002C5C11" w:rsidRPr="0008724F">
        <w:rPr>
          <w:sz w:val="28"/>
          <w:szCs w:val="28"/>
        </w:rPr>
        <w:t xml:space="preserve">                             </w:t>
      </w:r>
      <w:r w:rsidR="0008724F" w:rsidRPr="0008724F">
        <w:rPr>
          <w:sz w:val="28"/>
          <w:szCs w:val="28"/>
        </w:rPr>
        <w:t xml:space="preserve">    </w:t>
      </w:r>
      <w:r w:rsidR="0008724F" w:rsidRPr="00B9616E">
        <w:rPr>
          <w:sz w:val="28"/>
          <w:szCs w:val="28"/>
        </w:rPr>
        <w:t xml:space="preserve">      </w:t>
      </w:r>
      <w:r w:rsidR="0008724F" w:rsidRPr="0008724F">
        <w:rPr>
          <w:sz w:val="28"/>
          <w:szCs w:val="28"/>
        </w:rPr>
        <w:t xml:space="preserve"> </w:t>
      </w:r>
      <w:r w:rsidR="00B9616E" w:rsidRPr="00B9616E">
        <w:rPr>
          <w:sz w:val="28"/>
          <w:szCs w:val="28"/>
        </w:rPr>
        <w:t xml:space="preserve">       </w:t>
      </w:r>
      <w:r w:rsidR="002C5C11" w:rsidRPr="0008724F">
        <w:rPr>
          <w:sz w:val="28"/>
          <w:szCs w:val="28"/>
        </w:rPr>
        <w:t>15</w:t>
      </w:r>
      <w:r w:rsidRPr="0008724F">
        <w:rPr>
          <w:sz w:val="28"/>
          <w:szCs w:val="28"/>
        </w:rPr>
        <w:t xml:space="preserve">                                  </w:t>
      </w:r>
    </w:p>
    <w:p w:rsidR="00C36023" w:rsidRPr="0008724F" w:rsidRDefault="00C36023" w:rsidP="00B9616E">
      <w:pPr>
        <w:ind w:left="540" w:right="-81" w:hanging="540"/>
        <w:jc w:val="both"/>
        <w:rPr>
          <w:sz w:val="28"/>
          <w:szCs w:val="28"/>
        </w:rPr>
      </w:pPr>
      <w:r w:rsidRPr="0008724F">
        <w:rPr>
          <w:sz w:val="28"/>
          <w:szCs w:val="28"/>
        </w:rPr>
        <w:t>3.5. Оформление списка использованных источников и литерату</w:t>
      </w:r>
      <w:r w:rsidR="0008724F">
        <w:rPr>
          <w:sz w:val="28"/>
          <w:szCs w:val="28"/>
        </w:rPr>
        <w:t xml:space="preserve">ры          </w:t>
      </w:r>
      <w:r w:rsidR="00B9616E" w:rsidRPr="00B9616E">
        <w:rPr>
          <w:sz w:val="28"/>
          <w:szCs w:val="28"/>
        </w:rPr>
        <w:t xml:space="preserve">       </w:t>
      </w:r>
      <w:r w:rsidR="0008724F" w:rsidRPr="0008724F">
        <w:rPr>
          <w:sz w:val="28"/>
          <w:szCs w:val="28"/>
        </w:rPr>
        <w:t>15</w:t>
      </w:r>
    </w:p>
    <w:p w:rsidR="00B9616E" w:rsidRDefault="00C36023" w:rsidP="00B9616E">
      <w:pPr>
        <w:ind w:left="540" w:right="-81" w:hanging="540"/>
        <w:jc w:val="both"/>
        <w:rPr>
          <w:sz w:val="28"/>
          <w:szCs w:val="28"/>
          <w:lang w:val="en-US"/>
        </w:rPr>
      </w:pPr>
      <w:r w:rsidRPr="0008724F">
        <w:rPr>
          <w:sz w:val="28"/>
          <w:szCs w:val="28"/>
        </w:rPr>
        <w:t xml:space="preserve">3.6. Библиографическое описание документов и оформление </w:t>
      </w:r>
    </w:p>
    <w:p w:rsidR="00C36023" w:rsidRPr="0008724F" w:rsidRDefault="00095D7E" w:rsidP="00095D7E">
      <w:pPr>
        <w:ind w:left="540" w:right="-81"/>
        <w:jc w:val="both"/>
        <w:rPr>
          <w:sz w:val="28"/>
          <w:szCs w:val="28"/>
        </w:rPr>
      </w:pPr>
      <w:r>
        <w:rPr>
          <w:sz w:val="28"/>
          <w:szCs w:val="28"/>
        </w:rPr>
        <w:t>б</w:t>
      </w:r>
      <w:r w:rsidR="00C36023" w:rsidRPr="0008724F">
        <w:rPr>
          <w:sz w:val="28"/>
          <w:szCs w:val="28"/>
        </w:rPr>
        <w:t>иблиографиче</w:t>
      </w:r>
      <w:r w:rsidR="00B9616E">
        <w:rPr>
          <w:sz w:val="28"/>
          <w:szCs w:val="28"/>
        </w:rPr>
        <w:t>ских</w:t>
      </w:r>
      <w:r>
        <w:rPr>
          <w:sz w:val="28"/>
          <w:szCs w:val="28"/>
        </w:rPr>
        <w:t xml:space="preserve"> ссылок  </w:t>
      </w:r>
      <w:r w:rsidR="00C36023" w:rsidRPr="0008724F">
        <w:rPr>
          <w:sz w:val="28"/>
          <w:szCs w:val="28"/>
        </w:rPr>
        <w:t xml:space="preserve">                                              </w:t>
      </w:r>
      <w:r w:rsidR="002C5C11" w:rsidRPr="0008724F">
        <w:rPr>
          <w:sz w:val="28"/>
          <w:szCs w:val="28"/>
        </w:rPr>
        <w:t xml:space="preserve"> </w:t>
      </w:r>
      <w:r w:rsidR="0008724F" w:rsidRPr="0008724F">
        <w:rPr>
          <w:sz w:val="28"/>
          <w:szCs w:val="28"/>
        </w:rPr>
        <w:t xml:space="preserve">                          </w:t>
      </w:r>
      <w:r w:rsidR="002C5C11" w:rsidRPr="0008724F">
        <w:rPr>
          <w:sz w:val="28"/>
          <w:szCs w:val="28"/>
        </w:rPr>
        <w:t xml:space="preserve">  1</w:t>
      </w:r>
      <w:r w:rsidR="002E462C">
        <w:rPr>
          <w:sz w:val="28"/>
          <w:szCs w:val="28"/>
        </w:rPr>
        <w:t>6</w:t>
      </w:r>
    </w:p>
    <w:p w:rsidR="00C36023" w:rsidRPr="0008724F" w:rsidRDefault="000425F1" w:rsidP="000425F1">
      <w:pPr>
        <w:ind w:right="-81"/>
        <w:jc w:val="both"/>
        <w:rPr>
          <w:sz w:val="28"/>
          <w:szCs w:val="28"/>
        </w:rPr>
      </w:pPr>
      <w:r w:rsidRPr="0008724F">
        <w:rPr>
          <w:sz w:val="28"/>
          <w:szCs w:val="28"/>
        </w:rPr>
        <w:t xml:space="preserve">4. </w:t>
      </w:r>
      <w:r w:rsidR="00C36023" w:rsidRPr="0008724F">
        <w:rPr>
          <w:sz w:val="28"/>
          <w:szCs w:val="28"/>
        </w:rPr>
        <w:t>Сокращение слов и словосочетаний</w:t>
      </w:r>
      <w:r w:rsidR="002C5C11" w:rsidRPr="0008724F">
        <w:rPr>
          <w:sz w:val="28"/>
          <w:szCs w:val="28"/>
        </w:rPr>
        <w:t xml:space="preserve">                                                     </w:t>
      </w:r>
      <w:r w:rsidR="0008724F" w:rsidRPr="0008724F">
        <w:rPr>
          <w:sz w:val="28"/>
          <w:szCs w:val="28"/>
        </w:rPr>
        <w:t xml:space="preserve">  </w:t>
      </w:r>
      <w:r w:rsidR="00B9616E">
        <w:rPr>
          <w:sz w:val="28"/>
          <w:szCs w:val="28"/>
        </w:rPr>
        <w:t xml:space="preserve">           </w:t>
      </w:r>
      <w:r w:rsidR="00B9616E" w:rsidRPr="00B9616E">
        <w:rPr>
          <w:sz w:val="28"/>
          <w:szCs w:val="28"/>
        </w:rPr>
        <w:t xml:space="preserve"> </w:t>
      </w:r>
      <w:r w:rsidR="002C5C11" w:rsidRPr="0008724F">
        <w:rPr>
          <w:sz w:val="28"/>
          <w:szCs w:val="28"/>
        </w:rPr>
        <w:t>1</w:t>
      </w:r>
      <w:r w:rsidR="002E462C">
        <w:rPr>
          <w:sz w:val="28"/>
          <w:szCs w:val="28"/>
        </w:rPr>
        <w:t>6</w:t>
      </w:r>
    </w:p>
    <w:p w:rsidR="00C36023" w:rsidRPr="0008724F" w:rsidRDefault="000425F1" w:rsidP="000425F1">
      <w:pPr>
        <w:ind w:right="-81"/>
        <w:jc w:val="both"/>
        <w:rPr>
          <w:sz w:val="28"/>
          <w:szCs w:val="28"/>
        </w:rPr>
      </w:pPr>
      <w:r w:rsidRPr="0008724F">
        <w:rPr>
          <w:sz w:val="28"/>
          <w:szCs w:val="28"/>
        </w:rPr>
        <w:t xml:space="preserve">5. </w:t>
      </w:r>
      <w:r w:rsidR="00C36023" w:rsidRPr="0008724F">
        <w:rPr>
          <w:sz w:val="28"/>
          <w:szCs w:val="28"/>
        </w:rPr>
        <w:t xml:space="preserve">Рецензирование курсовой работы                                         </w:t>
      </w:r>
      <w:r w:rsidR="00746525" w:rsidRPr="0008724F">
        <w:rPr>
          <w:sz w:val="28"/>
          <w:szCs w:val="28"/>
        </w:rPr>
        <w:t xml:space="preserve">                </w:t>
      </w:r>
      <w:r w:rsidR="0008724F" w:rsidRPr="0008724F">
        <w:rPr>
          <w:sz w:val="28"/>
          <w:szCs w:val="28"/>
        </w:rPr>
        <w:t xml:space="preserve">   </w:t>
      </w:r>
      <w:r w:rsidR="00746525" w:rsidRPr="0008724F">
        <w:rPr>
          <w:sz w:val="28"/>
          <w:szCs w:val="28"/>
        </w:rPr>
        <w:t xml:space="preserve">           1</w:t>
      </w:r>
      <w:r w:rsidR="002E462C">
        <w:rPr>
          <w:sz w:val="28"/>
          <w:szCs w:val="28"/>
        </w:rPr>
        <w:t>6</w:t>
      </w:r>
      <w:r w:rsidR="00C36023" w:rsidRPr="0008724F">
        <w:rPr>
          <w:sz w:val="28"/>
          <w:szCs w:val="28"/>
        </w:rPr>
        <w:t xml:space="preserve">                                 </w:t>
      </w:r>
    </w:p>
    <w:p w:rsidR="00C36023" w:rsidRPr="0008724F" w:rsidRDefault="000425F1" w:rsidP="000425F1">
      <w:pPr>
        <w:ind w:right="-81"/>
        <w:jc w:val="both"/>
        <w:rPr>
          <w:sz w:val="28"/>
          <w:szCs w:val="28"/>
        </w:rPr>
      </w:pPr>
      <w:r w:rsidRPr="0008724F">
        <w:rPr>
          <w:sz w:val="28"/>
          <w:szCs w:val="28"/>
        </w:rPr>
        <w:t xml:space="preserve">6. </w:t>
      </w:r>
      <w:r w:rsidR="00C36023" w:rsidRPr="0008724F">
        <w:rPr>
          <w:sz w:val="28"/>
          <w:szCs w:val="28"/>
        </w:rPr>
        <w:t xml:space="preserve">Защита курсовой работы                                                        </w:t>
      </w:r>
      <w:r w:rsidR="00746525" w:rsidRPr="0008724F">
        <w:rPr>
          <w:sz w:val="28"/>
          <w:szCs w:val="28"/>
        </w:rPr>
        <w:t xml:space="preserve">                </w:t>
      </w:r>
      <w:r w:rsidR="0008724F" w:rsidRPr="0008724F">
        <w:rPr>
          <w:sz w:val="28"/>
          <w:szCs w:val="28"/>
        </w:rPr>
        <w:t xml:space="preserve">  </w:t>
      </w:r>
      <w:r w:rsidR="00746525" w:rsidRPr="0008724F">
        <w:rPr>
          <w:sz w:val="28"/>
          <w:szCs w:val="28"/>
        </w:rPr>
        <w:t xml:space="preserve">            17</w:t>
      </w:r>
      <w:r w:rsidR="00C36023" w:rsidRPr="0008724F">
        <w:rPr>
          <w:sz w:val="28"/>
          <w:szCs w:val="28"/>
        </w:rPr>
        <w:t xml:space="preserve">                              </w:t>
      </w:r>
    </w:p>
    <w:p w:rsidR="00C36023" w:rsidRPr="0008724F" w:rsidRDefault="000425F1" w:rsidP="000425F1">
      <w:pPr>
        <w:ind w:right="-81"/>
        <w:jc w:val="both"/>
        <w:rPr>
          <w:sz w:val="28"/>
          <w:szCs w:val="28"/>
        </w:rPr>
      </w:pPr>
      <w:r w:rsidRPr="0008724F">
        <w:rPr>
          <w:sz w:val="28"/>
          <w:szCs w:val="28"/>
        </w:rPr>
        <w:t xml:space="preserve">7. </w:t>
      </w:r>
      <w:r w:rsidR="00C36023" w:rsidRPr="0008724F">
        <w:rPr>
          <w:sz w:val="28"/>
          <w:szCs w:val="28"/>
        </w:rPr>
        <w:t xml:space="preserve">Примерные темы курсовых работ </w:t>
      </w:r>
      <w:r w:rsidR="00746525" w:rsidRPr="0008724F">
        <w:rPr>
          <w:sz w:val="28"/>
          <w:szCs w:val="28"/>
        </w:rPr>
        <w:t xml:space="preserve">                                                       </w:t>
      </w:r>
      <w:r w:rsidR="0008724F" w:rsidRPr="0008724F">
        <w:rPr>
          <w:sz w:val="28"/>
          <w:szCs w:val="28"/>
        </w:rPr>
        <w:t xml:space="preserve">   </w:t>
      </w:r>
      <w:r w:rsidR="00746525" w:rsidRPr="0008724F">
        <w:rPr>
          <w:sz w:val="28"/>
          <w:szCs w:val="28"/>
        </w:rPr>
        <w:t xml:space="preserve">            1</w:t>
      </w:r>
      <w:r w:rsidR="002E462C">
        <w:rPr>
          <w:sz w:val="28"/>
          <w:szCs w:val="28"/>
        </w:rPr>
        <w:t>8</w:t>
      </w:r>
    </w:p>
    <w:p w:rsidR="00C36023" w:rsidRPr="0008724F" w:rsidRDefault="000425F1" w:rsidP="000425F1">
      <w:pPr>
        <w:ind w:right="-81"/>
        <w:jc w:val="both"/>
        <w:rPr>
          <w:sz w:val="28"/>
          <w:szCs w:val="28"/>
        </w:rPr>
      </w:pPr>
      <w:r w:rsidRPr="0008724F">
        <w:rPr>
          <w:sz w:val="28"/>
          <w:szCs w:val="28"/>
        </w:rPr>
        <w:t xml:space="preserve">8. </w:t>
      </w:r>
      <w:r w:rsidR="00C36023" w:rsidRPr="0008724F">
        <w:rPr>
          <w:sz w:val="28"/>
          <w:szCs w:val="28"/>
        </w:rPr>
        <w:t xml:space="preserve">Примерные планы курсовых работ                                   </w:t>
      </w:r>
      <w:r w:rsidR="00746525" w:rsidRPr="0008724F">
        <w:rPr>
          <w:sz w:val="28"/>
          <w:szCs w:val="28"/>
        </w:rPr>
        <w:t xml:space="preserve">              </w:t>
      </w:r>
      <w:r w:rsidR="0008724F" w:rsidRPr="0008724F">
        <w:rPr>
          <w:sz w:val="28"/>
          <w:szCs w:val="28"/>
        </w:rPr>
        <w:t xml:space="preserve">   </w:t>
      </w:r>
      <w:r w:rsidR="00746525" w:rsidRPr="0008724F">
        <w:rPr>
          <w:sz w:val="28"/>
          <w:szCs w:val="28"/>
        </w:rPr>
        <w:t xml:space="preserve">                 </w:t>
      </w:r>
      <w:r w:rsidR="000736E9">
        <w:rPr>
          <w:sz w:val="28"/>
          <w:szCs w:val="28"/>
        </w:rPr>
        <w:t>20</w:t>
      </w:r>
      <w:r w:rsidR="00C36023" w:rsidRPr="0008724F">
        <w:rPr>
          <w:sz w:val="28"/>
          <w:szCs w:val="28"/>
        </w:rPr>
        <w:t xml:space="preserve">                                 </w:t>
      </w:r>
    </w:p>
    <w:p w:rsidR="00C36023" w:rsidRPr="0008724F" w:rsidRDefault="000425F1" w:rsidP="000425F1">
      <w:pPr>
        <w:ind w:right="-81"/>
        <w:jc w:val="both"/>
        <w:rPr>
          <w:sz w:val="28"/>
          <w:szCs w:val="28"/>
        </w:rPr>
      </w:pPr>
      <w:r w:rsidRPr="0008724F">
        <w:rPr>
          <w:sz w:val="28"/>
          <w:szCs w:val="28"/>
        </w:rPr>
        <w:t xml:space="preserve">9. </w:t>
      </w:r>
      <w:r w:rsidR="00C36023" w:rsidRPr="0008724F">
        <w:rPr>
          <w:sz w:val="28"/>
          <w:szCs w:val="28"/>
        </w:rPr>
        <w:t xml:space="preserve">Список рекомендуемых источников и литературы          </w:t>
      </w:r>
      <w:r w:rsidR="00746525" w:rsidRPr="0008724F">
        <w:rPr>
          <w:sz w:val="28"/>
          <w:szCs w:val="28"/>
        </w:rPr>
        <w:t xml:space="preserve">                 </w:t>
      </w:r>
      <w:r w:rsidR="0008724F" w:rsidRPr="0008724F">
        <w:rPr>
          <w:sz w:val="28"/>
          <w:szCs w:val="28"/>
        </w:rPr>
        <w:t xml:space="preserve">    </w:t>
      </w:r>
      <w:r w:rsidR="00746525" w:rsidRPr="0008724F">
        <w:rPr>
          <w:sz w:val="28"/>
          <w:szCs w:val="28"/>
        </w:rPr>
        <w:t xml:space="preserve">           </w:t>
      </w:r>
      <w:r w:rsidR="00C032AA" w:rsidRPr="0008724F">
        <w:rPr>
          <w:sz w:val="28"/>
          <w:szCs w:val="28"/>
        </w:rPr>
        <w:t xml:space="preserve"> </w:t>
      </w:r>
      <w:r w:rsidR="00746525" w:rsidRPr="0008724F">
        <w:rPr>
          <w:sz w:val="28"/>
          <w:szCs w:val="28"/>
        </w:rPr>
        <w:t>21</w:t>
      </w:r>
      <w:r w:rsidR="00C36023" w:rsidRPr="0008724F">
        <w:rPr>
          <w:sz w:val="28"/>
          <w:szCs w:val="28"/>
        </w:rPr>
        <w:t xml:space="preserve">                             </w:t>
      </w:r>
    </w:p>
    <w:p w:rsidR="00C36023" w:rsidRPr="0008724F" w:rsidRDefault="00C36023" w:rsidP="000425F1">
      <w:pPr>
        <w:ind w:right="-81"/>
        <w:jc w:val="both"/>
        <w:rPr>
          <w:sz w:val="28"/>
          <w:szCs w:val="28"/>
        </w:rPr>
      </w:pPr>
      <w:r w:rsidRPr="0008724F">
        <w:rPr>
          <w:sz w:val="28"/>
          <w:szCs w:val="28"/>
        </w:rPr>
        <w:t>Приложение 1. Образец оформления титульного листа курсовой работы</w:t>
      </w:r>
      <w:r w:rsidR="00C032AA" w:rsidRPr="0008724F">
        <w:rPr>
          <w:sz w:val="28"/>
          <w:szCs w:val="28"/>
        </w:rPr>
        <w:t xml:space="preserve">  </w:t>
      </w:r>
      <w:r w:rsidR="0008724F" w:rsidRPr="0008724F">
        <w:rPr>
          <w:sz w:val="28"/>
          <w:szCs w:val="28"/>
        </w:rPr>
        <w:t xml:space="preserve">      </w:t>
      </w:r>
      <w:r w:rsidR="00C032AA" w:rsidRPr="0008724F">
        <w:rPr>
          <w:sz w:val="28"/>
          <w:szCs w:val="28"/>
        </w:rPr>
        <w:t xml:space="preserve"> 2</w:t>
      </w:r>
      <w:r w:rsidR="0030722A">
        <w:rPr>
          <w:sz w:val="28"/>
          <w:szCs w:val="28"/>
        </w:rPr>
        <w:t>4</w:t>
      </w:r>
    </w:p>
    <w:p w:rsidR="00C36023" w:rsidRPr="0008724F" w:rsidRDefault="00C36023" w:rsidP="000425F1">
      <w:pPr>
        <w:ind w:right="-81"/>
        <w:jc w:val="both"/>
        <w:rPr>
          <w:sz w:val="28"/>
          <w:szCs w:val="28"/>
        </w:rPr>
      </w:pPr>
      <w:r w:rsidRPr="0008724F">
        <w:rPr>
          <w:sz w:val="28"/>
          <w:szCs w:val="28"/>
        </w:rPr>
        <w:t>Приложение 2. Образец оформления содержания курсовой работы</w:t>
      </w:r>
      <w:r w:rsidR="00C032AA" w:rsidRPr="0008724F">
        <w:rPr>
          <w:sz w:val="28"/>
          <w:szCs w:val="28"/>
        </w:rPr>
        <w:t xml:space="preserve">          </w:t>
      </w:r>
      <w:r w:rsidR="0008724F" w:rsidRPr="0008724F">
        <w:rPr>
          <w:sz w:val="28"/>
          <w:szCs w:val="28"/>
        </w:rPr>
        <w:t xml:space="preserve">     </w:t>
      </w:r>
      <w:r w:rsidR="0030722A">
        <w:rPr>
          <w:sz w:val="28"/>
          <w:szCs w:val="28"/>
        </w:rPr>
        <w:t xml:space="preserve">   25</w:t>
      </w:r>
    </w:p>
    <w:p w:rsidR="00C36023" w:rsidRPr="0008724F" w:rsidRDefault="00C36023" w:rsidP="000425F1">
      <w:pPr>
        <w:ind w:right="-81"/>
        <w:jc w:val="both"/>
        <w:rPr>
          <w:sz w:val="28"/>
          <w:szCs w:val="28"/>
        </w:rPr>
      </w:pPr>
      <w:r w:rsidRPr="0008724F">
        <w:rPr>
          <w:sz w:val="28"/>
          <w:szCs w:val="28"/>
        </w:rPr>
        <w:t xml:space="preserve">Приложение 3. Примеры библиографического описания </w:t>
      </w:r>
      <w:r w:rsidR="00C032AA" w:rsidRPr="0008724F">
        <w:rPr>
          <w:sz w:val="28"/>
          <w:szCs w:val="28"/>
        </w:rPr>
        <w:t xml:space="preserve">                          </w:t>
      </w:r>
      <w:r w:rsidR="0008724F">
        <w:rPr>
          <w:sz w:val="28"/>
          <w:szCs w:val="28"/>
          <w:lang w:val="en-US"/>
        </w:rPr>
        <w:t xml:space="preserve">    </w:t>
      </w:r>
      <w:r w:rsidR="0030722A">
        <w:rPr>
          <w:sz w:val="28"/>
          <w:szCs w:val="28"/>
        </w:rPr>
        <w:t xml:space="preserve">     26</w:t>
      </w:r>
    </w:p>
    <w:p w:rsidR="00593E75" w:rsidRPr="00843962" w:rsidRDefault="00C36023" w:rsidP="003E6074">
      <w:pPr>
        <w:pStyle w:val="2"/>
        <w:rPr>
          <w:bCs w:val="0"/>
          <w:sz w:val="28"/>
          <w:szCs w:val="28"/>
        </w:rPr>
      </w:pPr>
      <w:r>
        <w:rPr>
          <w:bCs w:val="0"/>
          <w:sz w:val="28"/>
          <w:szCs w:val="28"/>
        </w:rPr>
        <w:br w:type="page"/>
      </w:r>
      <w:r w:rsidR="00843962" w:rsidRPr="00843962">
        <w:rPr>
          <w:bCs w:val="0"/>
          <w:sz w:val="28"/>
          <w:szCs w:val="28"/>
        </w:rPr>
        <w:t xml:space="preserve"> 1</w:t>
      </w:r>
      <w:r w:rsidR="00593E75" w:rsidRPr="00843962">
        <w:rPr>
          <w:bCs w:val="0"/>
          <w:sz w:val="28"/>
          <w:szCs w:val="28"/>
        </w:rPr>
        <w:t>. Цели и задачи курсовой работы</w:t>
      </w:r>
    </w:p>
    <w:p w:rsidR="009518F0" w:rsidRPr="00D8202E" w:rsidRDefault="009518F0" w:rsidP="009518F0">
      <w:pPr>
        <w:rPr>
          <w:sz w:val="28"/>
          <w:szCs w:val="28"/>
        </w:rPr>
      </w:pPr>
    </w:p>
    <w:p w:rsidR="00593E75" w:rsidRPr="00D8202E" w:rsidRDefault="00593E75" w:rsidP="00E75079">
      <w:pPr>
        <w:ind w:firstLine="360"/>
        <w:jc w:val="both"/>
        <w:rPr>
          <w:sz w:val="28"/>
          <w:szCs w:val="28"/>
        </w:rPr>
      </w:pPr>
      <w:r w:rsidRPr="00D8202E">
        <w:rPr>
          <w:sz w:val="28"/>
          <w:szCs w:val="28"/>
        </w:rPr>
        <w:t>Курсовая работа выполняется в соответствии с учебным планом, предусмотренным для студентов всех форм обучения специальности «Государственное и муниципальное управление». Выполнение курсовой работы является завершающим этапом изучения  дисциплины  «</w:t>
      </w:r>
      <w:r w:rsidR="00D217C5">
        <w:rPr>
          <w:sz w:val="28"/>
          <w:szCs w:val="28"/>
        </w:rPr>
        <w:t>Управление персоналом</w:t>
      </w:r>
      <w:r w:rsidRPr="00D8202E">
        <w:rPr>
          <w:sz w:val="28"/>
          <w:szCs w:val="28"/>
        </w:rPr>
        <w:t xml:space="preserve">».  </w:t>
      </w:r>
    </w:p>
    <w:p w:rsidR="00593E75" w:rsidRPr="00D8202E" w:rsidRDefault="00593E75" w:rsidP="00E75079">
      <w:pPr>
        <w:ind w:firstLine="360"/>
        <w:jc w:val="both"/>
        <w:rPr>
          <w:sz w:val="28"/>
          <w:szCs w:val="28"/>
        </w:rPr>
      </w:pPr>
      <w:r w:rsidRPr="009F7D75">
        <w:rPr>
          <w:b/>
          <w:sz w:val="28"/>
          <w:szCs w:val="28"/>
        </w:rPr>
        <w:t xml:space="preserve">Цель </w:t>
      </w:r>
      <w:r w:rsidRPr="00D8202E">
        <w:rPr>
          <w:sz w:val="28"/>
          <w:szCs w:val="28"/>
        </w:rPr>
        <w:t>курсовой работы</w:t>
      </w:r>
      <w:r w:rsidR="00D217C5">
        <w:rPr>
          <w:sz w:val="28"/>
          <w:szCs w:val="28"/>
        </w:rPr>
        <w:t xml:space="preserve"> -</w:t>
      </w:r>
      <w:r w:rsidRPr="00D8202E">
        <w:rPr>
          <w:sz w:val="28"/>
          <w:szCs w:val="28"/>
        </w:rPr>
        <w:t xml:space="preserve"> </w:t>
      </w:r>
      <w:r w:rsidRPr="00D217C5">
        <w:rPr>
          <w:sz w:val="28"/>
          <w:szCs w:val="28"/>
          <w:u w:val="single"/>
        </w:rPr>
        <w:t xml:space="preserve">закрепление теоретических </w:t>
      </w:r>
      <w:r w:rsidR="00D217C5" w:rsidRPr="00D217C5">
        <w:rPr>
          <w:sz w:val="28"/>
          <w:szCs w:val="28"/>
          <w:u w:val="single"/>
        </w:rPr>
        <w:t>знаний и разработка, на их основе,  предложений</w:t>
      </w:r>
      <w:r w:rsidR="00D217C5">
        <w:rPr>
          <w:sz w:val="28"/>
          <w:szCs w:val="28"/>
          <w:u w:val="single"/>
        </w:rPr>
        <w:t xml:space="preserve"> </w:t>
      </w:r>
      <w:r w:rsidRPr="00D217C5">
        <w:rPr>
          <w:sz w:val="28"/>
          <w:szCs w:val="28"/>
          <w:u w:val="single"/>
        </w:rPr>
        <w:t xml:space="preserve">по </w:t>
      </w:r>
      <w:r w:rsidR="00D217C5" w:rsidRPr="00D217C5">
        <w:rPr>
          <w:sz w:val="28"/>
          <w:szCs w:val="28"/>
          <w:u w:val="single"/>
        </w:rPr>
        <w:t xml:space="preserve">совершенствованию процесса управления персоналом </w:t>
      </w:r>
      <w:r w:rsidRPr="00D217C5">
        <w:rPr>
          <w:sz w:val="28"/>
          <w:szCs w:val="28"/>
          <w:u w:val="single"/>
        </w:rPr>
        <w:t>на примере конкретного субъекта</w:t>
      </w:r>
      <w:r w:rsidR="00D217C5" w:rsidRPr="00D217C5">
        <w:rPr>
          <w:sz w:val="28"/>
          <w:szCs w:val="28"/>
          <w:u w:val="single"/>
        </w:rPr>
        <w:t xml:space="preserve"> (организации,</w:t>
      </w:r>
      <w:r w:rsidR="00D217C5">
        <w:rPr>
          <w:sz w:val="28"/>
          <w:szCs w:val="28"/>
          <w:u w:val="single"/>
        </w:rPr>
        <w:t xml:space="preserve"> </w:t>
      </w:r>
      <w:r w:rsidR="00D217C5" w:rsidRPr="00D217C5">
        <w:rPr>
          <w:sz w:val="28"/>
          <w:szCs w:val="28"/>
          <w:u w:val="single"/>
        </w:rPr>
        <w:t>предприятия,</w:t>
      </w:r>
      <w:r w:rsidR="00D217C5">
        <w:rPr>
          <w:sz w:val="28"/>
          <w:szCs w:val="28"/>
          <w:u w:val="single"/>
        </w:rPr>
        <w:t xml:space="preserve"> </w:t>
      </w:r>
      <w:r w:rsidR="00D217C5" w:rsidRPr="00D217C5">
        <w:rPr>
          <w:sz w:val="28"/>
          <w:szCs w:val="28"/>
          <w:u w:val="single"/>
        </w:rPr>
        <w:t>учреждения)</w:t>
      </w:r>
      <w:r w:rsidRPr="00D217C5">
        <w:rPr>
          <w:sz w:val="28"/>
          <w:szCs w:val="28"/>
          <w:u w:val="single"/>
        </w:rPr>
        <w:t xml:space="preserve">. </w:t>
      </w:r>
    </w:p>
    <w:p w:rsidR="00593E75" w:rsidRDefault="00593E75" w:rsidP="00E75079">
      <w:pPr>
        <w:pStyle w:val="a4"/>
        <w:ind w:firstLine="360"/>
        <w:rPr>
          <w:szCs w:val="28"/>
        </w:rPr>
      </w:pPr>
      <w:r w:rsidRPr="009F7D75">
        <w:rPr>
          <w:b/>
          <w:szCs w:val="28"/>
        </w:rPr>
        <w:t>Объект</w:t>
      </w:r>
      <w:r w:rsidR="00D217C5" w:rsidRPr="009F7D75">
        <w:rPr>
          <w:b/>
          <w:szCs w:val="28"/>
        </w:rPr>
        <w:t>ом исследования</w:t>
      </w:r>
      <w:r w:rsidR="00D217C5">
        <w:rPr>
          <w:szCs w:val="28"/>
        </w:rPr>
        <w:t xml:space="preserve"> явля</w:t>
      </w:r>
      <w:r w:rsidR="00621C21">
        <w:rPr>
          <w:szCs w:val="28"/>
        </w:rPr>
        <w:t>ю</w:t>
      </w:r>
      <w:r w:rsidR="00D217C5">
        <w:rPr>
          <w:szCs w:val="28"/>
        </w:rPr>
        <w:t xml:space="preserve">тся </w:t>
      </w:r>
      <w:r w:rsidR="00621C21" w:rsidRPr="00621C21">
        <w:rPr>
          <w:szCs w:val="28"/>
        </w:rPr>
        <w:t>общественные</w:t>
      </w:r>
      <w:r w:rsidR="00621C21" w:rsidRPr="00621C21">
        <w:rPr>
          <w:color w:val="000000"/>
          <w:spacing w:val="-4"/>
          <w:szCs w:val="28"/>
        </w:rPr>
        <w:t xml:space="preserve"> отношения, связанные с деятельностью субъекта исследования </w:t>
      </w:r>
      <w:r w:rsidR="00621C21">
        <w:rPr>
          <w:color w:val="000000"/>
          <w:spacing w:val="-4"/>
          <w:szCs w:val="28"/>
        </w:rPr>
        <w:t xml:space="preserve">в области </w:t>
      </w:r>
      <w:r w:rsidR="00D217C5">
        <w:rPr>
          <w:szCs w:val="28"/>
        </w:rPr>
        <w:t xml:space="preserve">управления персоналом в </w:t>
      </w:r>
      <w:r w:rsidR="009F7D75" w:rsidRPr="00D8202E">
        <w:rPr>
          <w:szCs w:val="28"/>
        </w:rPr>
        <w:t>учреждения</w:t>
      </w:r>
      <w:r w:rsidR="009F7D75">
        <w:rPr>
          <w:szCs w:val="28"/>
        </w:rPr>
        <w:t>х</w:t>
      </w:r>
      <w:r w:rsidR="009F7D75" w:rsidRPr="00D8202E">
        <w:rPr>
          <w:szCs w:val="28"/>
        </w:rPr>
        <w:t xml:space="preserve"> государственного и муниципального управления</w:t>
      </w:r>
      <w:r w:rsidR="009F7D75">
        <w:rPr>
          <w:szCs w:val="28"/>
        </w:rPr>
        <w:t>:</w:t>
      </w:r>
      <w:r w:rsidRPr="00D8202E">
        <w:rPr>
          <w:szCs w:val="28"/>
        </w:rPr>
        <w:t xml:space="preserve"> образования, культуры, здравоохранения,</w:t>
      </w:r>
      <w:r w:rsidR="009F7D75">
        <w:rPr>
          <w:szCs w:val="28"/>
        </w:rPr>
        <w:t xml:space="preserve"> а также</w:t>
      </w:r>
      <w:r w:rsidR="00621C21">
        <w:rPr>
          <w:szCs w:val="28"/>
        </w:rPr>
        <w:t>,</w:t>
      </w:r>
      <w:r w:rsidR="009F7D75">
        <w:rPr>
          <w:szCs w:val="28"/>
        </w:rPr>
        <w:t xml:space="preserve"> на предприятиях</w:t>
      </w:r>
      <w:r w:rsidR="00621C21">
        <w:rPr>
          <w:szCs w:val="28"/>
        </w:rPr>
        <w:t>:</w:t>
      </w:r>
      <w:r w:rsidRPr="00D8202E">
        <w:rPr>
          <w:szCs w:val="28"/>
        </w:rPr>
        <w:t xml:space="preserve"> </w:t>
      </w:r>
      <w:r w:rsidR="009F7D75" w:rsidRPr="00D8202E">
        <w:rPr>
          <w:szCs w:val="28"/>
        </w:rPr>
        <w:t xml:space="preserve">коммунального хозяйства, </w:t>
      </w:r>
      <w:r w:rsidRPr="00D8202E">
        <w:rPr>
          <w:szCs w:val="28"/>
        </w:rPr>
        <w:t xml:space="preserve">торговли, общественного транспорта, </w:t>
      </w:r>
      <w:r w:rsidR="009F7D75">
        <w:rPr>
          <w:szCs w:val="28"/>
        </w:rPr>
        <w:t xml:space="preserve">в </w:t>
      </w:r>
      <w:r w:rsidRPr="00D8202E">
        <w:rPr>
          <w:szCs w:val="28"/>
        </w:rPr>
        <w:t>банк</w:t>
      </w:r>
      <w:r w:rsidR="009F7D75">
        <w:rPr>
          <w:szCs w:val="28"/>
        </w:rPr>
        <w:t>ах</w:t>
      </w:r>
      <w:r w:rsidRPr="00D8202E">
        <w:rPr>
          <w:szCs w:val="28"/>
        </w:rPr>
        <w:t>, страховы</w:t>
      </w:r>
      <w:r w:rsidR="009F7D75">
        <w:rPr>
          <w:szCs w:val="28"/>
        </w:rPr>
        <w:t>х</w:t>
      </w:r>
      <w:r w:rsidRPr="00D8202E">
        <w:rPr>
          <w:szCs w:val="28"/>
        </w:rPr>
        <w:t xml:space="preserve"> компани</w:t>
      </w:r>
      <w:r w:rsidR="009F7D75">
        <w:rPr>
          <w:szCs w:val="28"/>
        </w:rPr>
        <w:t xml:space="preserve">ях и </w:t>
      </w:r>
      <w:r w:rsidRPr="00D8202E">
        <w:rPr>
          <w:szCs w:val="28"/>
        </w:rPr>
        <w:t>други</w:t>
      </w:r>
      <w:r w:rsidR="009F7D75">
        <w:rPr>
          <w:szCs w:val="28"/>
        </w:rPr>
        <w:t>х</w:t>
      </w:r>
      <w:r w:rsidRPr="00D8202E">
        <w:rPr>
          <w:szCs w:val="28"/>
        </w:rPr>
        <w:t xml:space="preserve"> коммерчески</w:t>
      </w:r>
      <w:r w:rsidR="009F7D75">
        <w:rPr>
          <w:szCs w:val="28"/>
        </w:rPr>
        <w:t>х</w:t>
      </w:r>
      <w:r w:rsidRPr="00D8202E">
        <w:rPr>
          <w:szCs w:val="28"/>
        </w:rPr>
        <w:t xml:space="preserve"> </w:t>
      </w:r>
      <w:r w:rsidR="00621C21">
        <w:rPr>
          <w:szCs w:val="28"/>
        </w:rPr>
        <w:t xml:space="preserve"> </w:t>
      </w:r>
      <w:r w:rsidR="009F7D75">
        <w:rPr>
          <w:szCs w:val="28"/>
        </w:rPr>
        <w:t>и бюджетных</w:t>
      </w:r>
      <w:r w:rsidRPr="00D8202E">
        <w:rPr>
          <w:szCs w:val="28"/>
        </w:rPr>
        <w:t xml:space="preserve"> организаци</w:t>
      </w:r>
      <w:r w:rsidR="009F7D75">
        <w:rPr>
          <w:szCs w:val="28"/>
        </w:rPr>
        <w:t>ях.</w:t>
      </w:r>
    </w:p>
    <w:p w:rsidR="00621C21" w:rsidRPr="00621C21" w:rsidRDefault="00621C21" w:rsidP="00621C21">
      <w:pPr>
        <w:widowControl w:val="0"/>
        <w:autoSpaceDE w:val="0"/>
        <w:autoSpaceDN w:val="0"/>
        <w:adjustRightInd w:val="0"/>
        <w:ind w:firstLine="360"/>
        <w:jc w:val="both"/>
        <w:rPr>
          <w:sz w:val="28"/>
          <w:szCs w:val="28"/>
        </w:rPr>
      </w:pPr>
      <w:r w:rsidRPr="00621C21">
        <w:rPr>
          <w:b/>
          <w:sz w:val="28"/>
          <w:szCs w:val="28"/>
        </w:rPr>
        <w:t>Предмет</w:t>
      </w:r>
      <w:r>
        <w:rPr>
          <w:b/>
          <w:sz w:val="28"/>
          <w:szCs w:val="28"/>
        </w:rPr>
        <w:t xml:space="preserve"> </w:t>
      </w:r>
      <w:r w:rsidRPr="00621C21">
        <w:rPr>
          <w:b/>
          <w:sz w:val="28"/>
          <w:szCs w:val="28"/>
        </w:rPr>
        <w:t>исследования</w:t>
      </w:r>
      <w:r w:rsidRPr="00621C21">
        <w:rPr>
          <w:sz w:val="28"/>
          <w:szCs w:val="28"/>
        </w:rPr>
        <w:t xml:space="preserve"> – </w:t>
      </w:r>
      <w:r w:rsidRPr="00621C21">
        <w:rPr>
          <w:color w:val="000000"/>
          <w:spacing w:val="-6"/>
          <w:sz w:val="28"/>
          <w:szCs w:val="28"/>
        </w:rPr>
        <w:t xml:space="preserve">процессы, институты, нормативно-правовые акты, </w:t>
      </w:r>
      <w:r w:rsidRPr="00621C21">
        <w:rPr>
          <w:color w:val="000000"/>
          <w:spacing w:val="-5"/>
          <w:sz w:val="28"/>
          <w:szCs w:val="28"/>
        </w:rPr>
        <w:t>регулирующие отношения с персоналом,</w:t>
      </w:r>
      <w:r w:rsidR="001432CC">
        <w:rPr>
          <w:color w:val="000000"/>
          <w:spacing w:val="-5"/>
          <w:sz w:val="28"/>
          <w:szCs w:val="28"/>
        </w:rPr>
        <w:t xml:space="preserve"> </w:t>
      </w:r>
      <w:r w:rsidRPr="00621C21">
        <w:rPr>
          <w:sz w:val="28"/>
          <w:szCs w:val="28"/>
        </w:rPr>
        <w:t>элемент</w:t>
      </w:r>
      <w:r>
        <w:rPr>
          <w:sz w:val="28"/>
          <w:szCs w:val="28"/>
        </w:rPr>
        <w:t>ы</w:t>
      </w:r>
      <w:r w:rsidRPr="00621C21">
        <w:rPr>
          <w:sz w:val="28"/>
          <w:szCs w:val="28"/>
        </w:rPr>
        <w:t xml:space="preserve"> системы управления персоналом </w:t>
      </w:r>
      <w:r>
        <w:rPr>
          <w:sz w:val="28"/>
          <w:szCs w:val="28"/>
        </w:rPr>
        <w:t>в  рассматриваемом субъекте.</w:t>
      </w:r>
      <w:r w:rsidRPr="00621C21">
        <w:rPr>
          <w:sz w:val="28"/>
          <w:szCs w:val="28"/>
        </w:rPr>
        <w:t xml:space="preserve"> </w:t>
      </w:r>
    </w:p>
    <w:p w:rsidR="00593E75" w:rsidRPr="00D8202E" w:rsidRDefault="00593E75" w:rsidP="00740C92">
      <w:pPr>
        <w:ind w:firstLine="360"/>
        <w:jc w:val="both"/>
        <w:rPr>
          <w:sz w:val="28"/>
          <w:szCs w:val="28"/>
        </w:rPr>
      </w:pPr>
      <w:r w:rsidRPr="009F7D75">
        <w:rPr>
          <w:b/>
          <w:sz w:val="28"/>
          <w:szCs w:val="28"/>
        </w:rPr>
        <w:t>3адачами</w:t>
      </w:r>
      <w:r w:rsidRPr="00D8202E">
        <w:rPr>
          <w:sz w:val="28"/>
          <w:szCs w:val="28"/>
        </w:rPr>
        <w:t xml:space="preserve"> выполнения курсовой работы являются:</w:t>
      </w:r>
    </w:p>
    <w:p w:rsidR="00593E75" w:rsidRPr="00D8202E" w:rsidRDefault="00593E75" w:rsidP="00740C92">
      <w:pPr>
        <w:ind w:left="360"/>
        <w:jc w:val="both"/>
        <w:rPr>
          <w:sz w:val="28"/>
          <w:szCs w:val="28"/>
        </w:rPr>
      </w:pPr>
      <w:r w:rsidRPr="00D8202E">
        <w:rPr>
          <w:sz w:val="28"/>
          <w:szCs w:val="28"/>
        </w:rPr>
        <w:t>-     систематизация, закрепление, углубление и расширение приобретенных студентом знаний, умений, навыков по</w:t>
      </w:r>
      <w:r w:rsidR="00D217C5">
        <w:rPr>
          <w:sz w:val="28"/>
          <w:szCs w:val="28"/>
        </w:rPr>
        <w:t xml:space="preserve"> </w:t>
      </w:r>
      <w:r w:rsidR="009F7D75" w:rsidRPr="009F7D75">
        <w:rPr>
          <w:sz w:val="28"/>
          <w:szCs w:val="28"/>
        </w:rPr>
        <w:t>изученной дисциплине</w:t>
      </w:r>
      <w:r w:rsidRPr="009F7D75">
        <w:rPr>
          <w:sz w:val="28"/>
          <w:szCs w:val="28"/>
        </w:rPr>
        <w:t xml:space="preserve">; </w:t>
      </w:r>
    </w:p>
    <w:p w:rsidR="00593E75" w:rsidRPr="00D8202E" w:rsidRDefault="00593E75" w:rsidP="00740C92">
      <w:pPr>
        <w:ind w:left="360"/>
        <w:jc w:val="both"/>
        <w:rPr>
          <w:sz w:val="28"/>
          <w:szCs w:val="28"/>
        </w:rPr>
      </w:pPr>
      <w:r w:rsidRPr="00D8202E">
        <w:rPr>
          <w:sz w:val="28"/>
          <w:szCs w:val="28"/>
        </w:rPr>
        <w:t xml:space="preserve">-     овладение методами научных исследований; </w:t>
      </w:r>
    </w:p>
    <w:p w:rsidR="00593E75" w:rsidRPr="00D8202E" w:rsidRDefault="00444128" w:rsidP="00740C92">
      <w:pPr>
        <w:ind w:left="360"/>
        <w:jc w:val="both"/>
        <w:rPr>
          <w:sz w:val="28"/>
          <w:szCs w:val="28"/>
        </w:rPr>
      </w:pPr>
      <w:r w:rsidRPr="00D8202E">
        <w:rPr>
          <w:sz w:val="28"/>
          <w:szCs w:val="28"/>
        </w:rPr>
        <w:t xml:space="preserve">-  </w:t>
      </w:r>
      <w:r w:rsidR="00740C92">
        <w:rPr>
          <w:sz w:val="28"/>
          <w:szCs w:val="28"/>
        </w:rPr>
        <w:t xml:space="preserve">  </w:t>
      </w:r>
      <w:r w:rsidR="00593E75" w:rsidRPr="00D8202E">
        <w:rPr>
          <w:sz w:val="28"/>
          <w:szCs w:val="28"/>
        </w:rPr>
        <w:t>формирование навыков решения творческих задач в ходе научного исследования, художественного творчества</w:t>
      </w:r>
      <w:r w:rsidR="00621C21">
        <w:rPr>
          <w:sz w:val="28"/>
          <w:szCs w:val="28"/>
        </w:rPr>
        <w:t xml:space="preserve">, моделирования </w:t>
      </w:r>
      <w:r w:rsidR="00593E75" w:rsidRPr="00D8202E">
        <w:rPr>
          <w:sz w:val="28"/>
          <w:szCs w:val="28"/>
        </w:rPr>
        <w:t xml:space="preserve">или проектирования по выбранной теме; </w:t>
      </w:r>
    </w:p>
    <w:p w:rsidR="00593E75" w:rsidRPr="00D8202E" w:rsidRDefault="00593E75" w:rsidP="00740C92">
      <w:pPr>
        <w:ind w:left="360"/>
        <w:jc w:val="both"/>
        <w:rPr>
          <w:sz w:val="28"/>
          <w:szCs w:val="28"/>
        </w:rPr>
      </w:pPr>
      <w:r w:rsidRPr="00D8202E">
        <w:rPr>
          <w:sz w:val="28"/>
          <w:szCs w:val="28"/>
        </w:rPr>
        <w:t>-     овладение современными методами поиска, обраб</w:t>
      </w:r>
      <w:r w:rsidR="00444128" w:rsidRPr="00D8202E">
        <w:rPr>
          <w:sz w:val="28"/>
          <w:szCs w:val="28"/>
        </w:rPr>
        <w:t>отки и использования информации;</w:t>
      </w:r>
    </w:p>
    <w:p w:rsidR="00593E75" w:rsidRPr="00D8202E" w:rsidRDefault="00593E75" w:rsidP="00740C92">
      <w:pPr>
        <w:ind w:left="360"/>
        <w:jc w:val="both"/>
        <w:rPr>
          <w:sz w:val="28"/>
          <w:szCs w:val="28"/>
        </w:rPr>
      </w:pPr>
      <w:r w:rsidRPr="00D8202E">
        <w:rPr>
          <w:sz w:val="28"/>
          <w:szCs w:val="28"/>
        </w:rPr>
        <w:t xml:space="preserve">-     подготовка к написанию дипломной работы (материалы курсовой работы могут входить в дипломную работу).                  </w:t>
      </w:r>
    </w:p>
    <w:p w:rsidR="00593E75" w:rsidRPr="00D8202E" w:rsidRDefault="00444128" w:rsidP="00740C92">
      <w:pPr>
        <w:pStyle w:val="a3"/>
        <w:ind w:firstLine="0"/>
        <w:rPr>
          <w:szCs w:val="28"/>
        </w:rPr>
      </w:pPr>
      <w:r w:rsidRPr="00D8202E">
        <w:rPr>
          <w:szCs w:val="28"/>
        </w:rPr>
        <w:t>П</w:t>
      </w:r>
      <w:r w:rsidR="00593E75" w:rsidRPr="00D8202E">
        <w:rPr>
          <w:szCs w:val="28"/>
        </w:rPr>
        <w:t xml:space="preserve">ри работе над курсовой работой студент должен решить следующие </w:t>
      </w:r>
      <w:r w:rsidRPr="00D8202E">
        <w:rPr>
          <w:szCs w:val="28"/>
        </w:rPr>
        <w:t>конкретные</w:t>
      </w:r>
      <w:r w:rsidR="00593E75" w:rsidRPr="00D8202E">
        <w:rPr>
          <w:szCs w:val="28"/>
        </w:rPr>
        <w:t xml:space="preserve"> задачи:</w:t>
      </w:r>
    </w:p>
    <w:p w:rsidR="00593E75" w:rsidRPr="00D8202E" w:rsidRDefault="00444128" w:rsidP="00740C92">
      <w:pPr>
        <w:ind w:left="360"/>
        <w:jc w:val="both"/>
        <w:rPr>
          <w:sz w:val="28"/>
          <w:szCs w:val="28"/>
        </w:rPr>
      </w:pPr>
      <w:r w:rsidRPr="00D8202E">
        <w:rPr>
          <w:sz w:val="28"/>
          <w:szCs w:val="28"/>
        </w:rPr>
        <w:t xml:space="preserve">- </w:t>
      </w:r>
      <w:r w:rsidR="00593E75" w:rsidRPr="00D8202E">
        <w:rPr>
          <w:sz w:val="28"/>
          <w:szCs w:val="28"/>
        </w:rPr>
        <w:t>обосновать выбранную тему курсовой работы,  определить ее актуальность;</w:t>
      </w:r>
    </w:p>
    <w:p w:rsidR="00593E75" w:rsidRPr="006068E2" w:rsidRDefault="00444128" w:rsidP="00740C92">
      <w:pPr>
        <w:ind w:left="360"/>
        <w:jc w:val="both"/>
        <w:rPr>
          <w:sz w:val="28"/>
          <w:szCs w:val="28"/>
        </w:rPr>
      </w:pPr>
      <w:r w:rsidRPr="00D8202E">
        <w:rPr>
          <w:sz w:val="28"/>
          <w:szCs w:val="28"/>
        </w:rPr>
        <w:t xml:space="preserve">- </w:t>
      </w:r>
      <w:r w:rsidR="00593E75" w:rsidRPr="006068E2">
        <w:rPr>
          <w:sz w:val="28"/>
          <w:szCs w:val="28"/>
        </w:rPr>
        <w:t xml:space="preserve">изучить характер действия </w:t>
      </w:r>
      <w:r w:rsidR="006068E2" w:rsidRPr="006068E2">
        <w:rPr>
          <w:sz w:val="28"/>
          <w:szCs w:val="28"/>
        </w:rPr>
        <w:t>управленческих</w:t>
      </w:r>
      <w:r w:rsidR="00593E75" w:rsidRPr="006068E2">
        <w:rPr>
          <w:sz w:val="28"/>
          <w:szCs w:val="28"/>
        </w:rPr>
        <w:t xml:space="preserve"> законов, установить закономерности и тенденции </w:t>
      </w:r>
      <w:r w:rsidR="006068E2" w:rsidRPr="006068E2">
        <w:rPr>
          <w:sz w:val="28"/>
          <w:szCs w:val="28"/>
        </w:rPr>
        <w:t>психологических</w:t>
      </w:r>
      <w:r w:rsidR="00593E75" w:rsidRPr="006068E2">
        <w:rPr>
          <w:sz w:val="28"/>
          <w:szCs w:val="28"/>
        </w:rPr>
        <w:t xml:space="preserve"> явлений и процессов в </w:t>
      </w:r>
      <w:r w:rsidR="005B23D3" w:rsidRPr="006068E2">
        <w:rPr>
          <w:sz w:val="28"/>
          <w:szCs w:val="28"/>
        </w:rPr>
        <w:t>конкретных условиях предприятия;</w:t>
      </w:r>
    </w:p>
    <w:p w:rsidR="00593E75" w:rsidRPr="006068E2" w:rsidRDefault="00444128" w:rsidP="00740C92">
      <w:pPr>
        <w:ind w:left="360"/>
        <w:jc w:val="both"/>
        <w:rPr>
          <w:sz w:val="28"/>
          <w:szCs w:val="28"/>
        </w:rPr>
      </w:pPr>
      <w:r w:rsidRPr="006068E2">
        <w:rPr>
          <w:sz w:val="28"/>
          <w:szCs w:val="28"/>
        </w:rPr>
        <w:t xml:space="preserve">- </w:t>
      </w:r>
      <w:r w:rsidR="00593E75" w:rsidRPr="006068E2">
        <w:rPr>
          <w:sz w:val="28"/>
          <w:szCs w:val="28"/>
        </w:rPr>
        <w:t xml:space="preserve">оценить результаты деятельности </w:t>
      </w:r>
      <w:r w:rsidR="006068E2" w:rsidRPr="006068E2">
        <w:rPr>
          <w:sz w:val="28"/>
          <w:szCs w:val="28"/>
        </w:rPr>
        <w:t>руководства  в аспекте управления персоналом</w:t>
      </w:r>
      <w:r w:rsidR="00593E75" w:rsidRPr="006068E2">
        <w:rPr>
          <w:sz w:val="28"/>
          <w:szCs w:val="28"/>
        </w:rPr>
        <w:t>;</w:t>
      </w:r>
    </w:p>
    <w:p w:rsidR="00593E75" w:rsidRPr="00D8202E" w:rsidRDefault="00444128" w:rsidP="00740C92">
      <w:pPr>
        <w:ind w:left="360"/>
        <w:jc w:val="both"/>
        <w:rPr>
          <w:sz w:val="28"/>
          <w:szCs w:val="28"/>
        </w:rPr>
      </w:pPr>
      <w:r w:rsidRPr="00D8202E">
        <w:rPr>
          <w:sz w:val="28"/>
          <w:szCs w:val="28"/>
        </w:rPr>
        <w:t xml:space="preserve">- </w:t>
      </w:r>
      <w:r w:rsidR="00593E75" w:rsidRPr="00D8202E">
        <w:rPr>
          <w:sz w:val="28"/>
          <w:szCs w:val="28"/>
        </w:rPr>
        <w:t>изучить нормативно-правовой аспект по выбранной теме;</w:t>
      </w:r>
    </w:p>
    <w:p w:rsidR="00593E75" w:rsidRPr="00D8202E" w:rsidRDefault="00444128" w:rsidP="00740C92">
      <w:pPr>
        <w:ind w:left="360"/>
        <w:jc w:val="both"/>
        <w:rPr>
          <w:sz w:val="28"/>
          <w:szCs w:val="28"/>
        </w:rPr>
      </w:pPr>
      <w:r w:rsidRPr="00D8202E">
        <w:rPr>
          <w:sz w:val="28"/>
          <w:szCs w:val="28"/>
        </w:rPr>
        <w:t xml:space="preserve">- </w:t>
      </w:r>
      <w:r w:rsidR="00593E75" w:rsidRPr="00D8202E">
        <w:rPr>
          <w:sz w:val="28"/>
          <w:szCs w:val="28"/>
        </w:rPr>
        <w:t xml:space="preserve">осуществить поиск резервов повышения эффективности </w:t>
      </w:r>
      <w:r w:rsidR="006068E2">
        <w:rPr>
          <w:sz w:val="28"/>
          <w:szCs w:val="28"/>
        </w:rPr>
        <w:t xml:space="preserve"> управленческой </w:t>
      </w:r>
      <w:r w:rsidR="00593E75" w:rsidRPr="00D8202E">
        <w:rPr>
          <w:sz w:val="28"/>
          <w:szCs w:val="28"/>
        </w:rPr>
        <w:t>деятельности на основе передового опыта и достижений науки;</w:t>
      </w:r>
    </w:p>
    <w:p w:rsidR="00593E75" w:rsidRPr="00D8202E" w:rsidRDefault="00444128" w:rsidP="00740C92">
      <w:pPr>
        <w:ind w:firstLine="360"/>
        <w:jc w:val="both"/>
        <w:rPr>
          <w:sz w:val="28"/>
          <w:szCs w:val="28"/>
        </w:rPr>
      </w:pPr>
      <w:r w:rsidRPr="00D8202E">
        <w:rPr>
          <w:sz w:val="28"/>
          <w:szCs w:val="28"/>
        </w:rPr>
        <w:t xml:space="preserve">- </w:t>
      </w:r>
      <w:r w:rsidR="00593E75" w:rsidRPr="00D8202E">
        <w:rPr>
          <w:sz w:val="28"/>
          <w:szCs w:val="28"/>
        </w:rPr>
        <w:t xml:space="preserve">разработать рекомендации по использованию выявленных резервов в процессе </w:t>
      </w:r>
      <w:r w:rsidR="006068E2">
        <w:rPr>
          <w:sz w:val="28"/>
          <w:szCs w:val="28"/>
        </w:rPr>
        <w:t>управления персоналом</w:t>
      </w:r>
      <w:r w:rsidR="00593E75" w:rsidRPr="00D8202E">
        <w:rPr>
          <w:sz w:val="28"/>
          <w:szCs w:val="28"/>
        </w:rPr>
        <w:t xml:space="preserve"> и определить их эффективность.</w:t>
      </w:r>
    </w:p>
    <w:p w:rsidR="00593E75" w:rsidRPr="00D8202E" w:rsidRDefault="00593E75" w:rsidP="00E75079">
      <w:pPr>
        <w:ind w:firstLine="708"/>
        <w:rPr>
          <w:sz w:val="28"/>
          <w:szCs w:val="28"/>
        </w:rPr>
      </w:pPr>
      <w:r w:rsidRPr="00D8202E">
        <w:rPr>
          <w:sz w:val="28"/>
          <w:szCs w:val="28"/>
        </w:rPr>
        <w:t>Курсовая работа должна соответствовать следующим требованиям:</w:t>
      </w:r>
    </w:p>
    <w:p w:rsidR="00593E75" w:rsidRPr="00A82B2F" w:rsidRDefault="00593E75" w:rsidP="00DF7004">
      <w:pPr>
        <w:numPr>
          <w:ilvl w:val="0"/>
          <w:numId w:val="12"/>
        </w:numPr>
        <w:rPr>
          <w:sz w:val="28"/>
          <w:szCs w:val="28"/>
        </w:rPr>
      </w:pPr>
      <w:r w:rsidRPr="00A82B2F">
        <w:rPr>
          <w:sz w:val="28"/>
          <w:szCs w:val="28"/>
        </w:rPr>
        <w:t>быть выполненной на достаточном теоретическом уровне</w:t>
      </w:r>
      <w:r w:rsidR="00DF7004" w:rsidRPr="00A82B2F">
        <w:rPr>
          <w:sz w:val="28"/>
          <w:szCs w:val="28"/>
        </w:rPr>
        <w:t>, содержать элементы научного исследования и выполняться на актуальную тему;</w:t>
      </w:r>
    </w:p>
    <w:p w:rsidR="00593E75" w:rsidRPr="00A82B2F" w:rsidRDefault="00593E75" w:rsidP="00DF7004">
      <w:pPr>
        <w:numPr>
          <w:ilvl w:val="0"/>
          <w:numId w:val="12"/>
        </w:numPr>
        <w:rPr>
          <w:sz w:val="28"/>
          <w:szCs w:val="28"/>
        </w:rPr>
      </w:pPr>
      <w:r w:rsidRPr="00A82B2F">
        <w:rPr>
          <w:sz w:val="28"/>
          <w:szCs w:val="28"/>
        </w:rPr>
        <w:t>включать анализ не только теоретического, но и эмпирического материала;</w:t>
      </w:r>
    </w:p>
    <w:p w:rsidR="00DF7004" w:rsidRPr="00A82B2F" w:rsidRDefault="00A82B2F" w:rsidP="00DF7004">
      <w:pPr>
        <w:numPr>
          <w:ilvl w:val="0"/>
          <w:numId w:val="12"/>
        </w:numPr>
        <w:rPr>
          <w:sz w:val="28"/>
          <w:szCs w:val="28"/>
        </w:rPr>
      </w:pPr>
      <w:r>
        <w:rPr>
          <w:sz w:val="28"/>
          <w:szCs w:val="28"/>
        </w:rPr>
        <w:t xml:space="preserve"> </w:t>
      </w:r>
      <w:r w:rsidRPr="00A82B2F">
        <w:rPr>
          <w:sz w:val="28"/>
          <w:szCs w:val="28"/>
        </w:rPr>
        <w:t xml:space="preserve">иметь четкое построение и логическую последовательность в изложении материала и  </w:t>
      </w:r>
      <w:r w:rsidR="00593E75" w:rsidRPr="00A82B2F">
        <w:rPr>
          <w:sz w:val="28"/>
          <w:szCs w:val="28"/>
        </w:rPr>
        <w:t xml:space="preserve"> обязательные  выводы после каждой главы и в заключени</w:t>
      </w:r>
      <w:r w:rsidR="005B23D3" w:rsidRPr="00A82B2F">
        <w:rPr>
          <w:sz w:val="28"/>
          <w:szCs w:val="28"/>
        </w:rPr>
        <w:t>и</w:t>
      </w:r>
      <w:r w:rsidR="00593E75" w:rsidRPr="00A82B2F">
        <w:rPr>
          <w:sz w:val="28"/>
          <w:szCs w:val="28"/>
        </w:rPr>
        <w:t xml:space="preserve"> работы;</w:t>
      </w:r>
      <w:r w:rsidR="00DF7004" w:rsidRPr="00A82B2F">
        <w:rPr>
          <w:sz w:val="28"/>
          <w:szCs w:val="28"/>
        </w:rPr>
        <w:t xml:space="preserve"> </w:t>
      </w:r>
    </w:p>
    <w:p w:rsidR="00A82B2F" w:rsidRPr="00A82B2F" w:rsidRDefault="00A82B2F" w:rsidP="00A82B2F">
      <w:pPr>
        <w:widowControl w:val="0"/>
        <w:numPr>
          <w:ilvl w:val="0"/>
          <w:numId w:val="12"/>
        </w:numPr>
        <w:autoSpaceDE w:val="0"/>
        <w:autoSpaceDN w:val="0"/>
        <w:adjustRightInd w:val="0"/>
        <w:jc w:val="both"/>
        <w:rPr>
          <w:sz w:val="28"/>
          <w:szCs w:val="28"/>
        </w:rPr>
      </w:pPr>
      <w:r w:rsidRPr="00A82B2F">
        <w:rPr>
          <w:sz w:val="28"/>
          <w:szCs w:val="28"/>
        </w:rPr>
        <w:t>содержать убедительную аргументацию, для чего в тексте работы необходимо широко использовать иллюстративный материал;</w:t>
      </w:r>
    </w:p>
    <w:p w:rsidR="00DF7004" w:rsidRPr="00A82B2F" w:rsidRDefault="00593E75" w:rsidP="00DF7004">
      <w:pPr>
        <w:widowControl w:val="0"/>
        <w:numPr>
          <w:ilvl w:val="0"/>
          <w:numId w:val="12"/>
        </w:numPr>
        <w:autoSpaceDE w:val="0"/>
        <w:autoSpaceDN w:val="0"/>
        <w:adjustRightInd w:val="0"/>
        <w:jc w:val="both"/>
        <w:rPr>
          <w:sz w:val="28"/>
          <w:szCs w:val="28"/>
        </w:rPr>
      </w:pPr>
      <w:r w:rsidRPr="00A82B2F">
        <w:rPr>
          <w:sz w:val="28"/>
          <w:szCs w:val="28"/>
        </w:rPr>
        <w:t>иметь необходимый объем</w:t>
      </w:r>
      <w:r w:rsidR="00A82B2F" w:rsidRPr="00A82B2F">
        <w:rPr>
          <w:sz w:val="28"/>
          <w:szCs w:val="28"/>
        </w:rPr>
        <w:t xml:space="preserve"> и завершаться обоснованными рекомендациями и доказательными выводам</w:t>
      </w:r>
      <w:r w:rsidR="00A82B2F">
        <w:rPr>
          <w:sz w:val="28"/>
          <w:szCs w:val="28"/>
        </w:rPr>
        <w:t>и</w:t>
      </w:r>
      <w:r w:rsidRPr="00A82B2F">
        <w:rPr>
          <w:sz w:val="28"/>
          <w:szCs w:val="28"/>
        </w:rPr>
        <w:t>;</w:t>
      </w:r>
      <w:r w:rsidR="00DF7004" w:rsidRPr="00A82B2F">
        <w:rPr>
          <w:sz w:val="28"/>
          <w:szCs w:val="28"/>
        </w:rPr>
        <w:t xml:space="preserve"> </w:t>
      </w:r>
    </w:p>
    <w:p w:rsidR="00F87B51" w:rsidRPr="00A82B2F" w:rsidRDefault="00593E75" w:rsidP="00DF7004">
      <w:pPr>
        <w:widowControl w:val="0"/>
        <w:numPr>
          <w:ilvl w:val="0"/>
          <w:numId w:val="12"/>
        </w:numPr>
        <w:autoSpaceDE w:val="0"/>
        <w:autoSpaceDN w:val="0"/>
        <w:adjustRightInd w:val="0"/>
        <w:jc w:val="both"/>
        <w:rPr>
          <w:sz w:val="28"/>
          <w:szCs w:val="28"/>
        </w:rPr>
      </w:pPr>
      <w:r w:rsidRPr="00A82B2F">
        <w:rPr>
          <w:sz w:val="28"/>
          <w:szCs w:val="28"/>
        </w:rPr>
        <w:t>быть оформленной по стандарту и выполненной в указанные сроки.</w:t>
      </w:r>
      <w:r w:rsidR="00F87B51" w:rsidRPr="00A82B2F">
        <w:rPr>
          <w:sz w:val="28"/>
          <w:szCs w:val="28"/>
        </w:rPr>
        <w:t xml:space="preserve"> </w:t>
      </w:r>
      <w:r w:rsidR="00DF7004" w:rsidRPr="00A82B2F">
        <w:rPr>
          <w:sz w:val="28"/>
          <w:szCs w:val="28"/>
        </w:rPr>
        <w:t xml:space="preserve"> </w:t>
      </w:r>
    </w:p>
    <w:p w:rsidR="00593E75" w:rsidRPr="00B2243D" w:rsidRDefault="00740C92" w:rsidP="00E75079">
      <w:pPr>
        <w:pStyle w:val="a3"/>
        <w:ind w:firstLine="360"/>
        <w:rPr>
          <w:color w:val="FF0000"/>
          <w:szCs w:val="28"/>
        </w:rPr>
      </w:pPr>
      <w:r>
        <w:rPr>
          <w:color w:val="FF0000"/>
          <w:szCs w:val="28"/>
        </w:rPr>
        <w:t xml:space="preserve"> </w:t>
      </w:r>
    </w:p>
    <w:p w:rsidR="00593E75" w:rsidRPr="00D8202E" w:rsidRDefault="00843962" w:rsidP="00E75079">
      <w:pPr>
        <w:pStyle w:val="5"/>
        <w:rPr>
          <w:sz w:val="28"/>
          <w:szCs w:val="28"/>
        </w:rPr>
      </w:pPr>
      <w:r>
        <w:rPr>
          <w:sz w:val="28"/>
          <w:szCs w:val="28"/>
        </w:rPr>
        <w:t>2</w:t>
      </w:r>
      <w:r w:rsidR="00593E75" w:rsidRPr="00D8202E">
        <w:rPr>
          <w:sz w:val="28"/>
          <w:szCs w:val="28"/>
        </w:rPr>
        <w:t>. Структура курсовой работы</w:t>
      </w:r>
    </w:p>
    <w:p w:rsidR="00DE7D80" w:rsidRPr="00D8202E" w:rsidRDefault="00DE7D80" w:rsidP="00DE7D80">
      <w:pPr>
        <w:rPr>
          <w:sz w:val="28"/>
          <w:szCs w:val="28"/>
        </w:rPr>
      </w:pPr>
    </w:p>
    <w:p w:rsidR="00593E75" w:rsidRPr="00D8202E" w:rsidRDefault="00593E75" w:rsidP="00E75079">
      <w:pPr>
        <w:pStyle w:val="30"/>
        <w:ind w:firstLine="360"/>
        <w:rPr>
          <w:sz w:val="28"/>
          <w:szCs w:val="28"/>
        </w:rPr>
      </w:pPr>
      <w:r w:rsidRPr="00D8202E">
        <w:rPr>
          <w:sz w:val="28"/>
          <w:szCs w:val="28"/>
        </w:rPr>
        <w:t>Структура курсовой работы должна отражать</w:t>
      </w:r>
      <w:r w:rsidR="00AD1C04" w:rsidRPr="00D8202E">
        <w:rPr>
          <w:sz w:val="28"/>
          <w:szCs w:val="28"/>
        </w:rPr>
        <w:t xml:space="preserve"> логику и взаимосвязь разделов, </w:t>
      </w:r>
      <w:r w:rsidRPr="00D8202E">
        <w:rPr>
          <w:sz w:val="28"/>
          <w:szCs w:val="28"/>
        </w:rPr>
        <w:t xml:space="preserve">может изменяться в зависимости от темы, её сложности и рассматриваемых аспектов. </w:t>
      </w:r>
    </w:p>
    <w:p w:rsidR="00740C92" w:rsidRDefault="00593E75" w:rsidP="00E75079">
      <w:pPr>
        <w:pStyle w:val="30"/>
        <w:rPr>
          <w:sz w:val="28"/>
          <w:szCs w:val="28"/>
        </w:rPr>
      </w:pPr>
      <w:r w:rsidRPr="00D8202E">
        <w:rPr>
          <w:sz w:val="28"/>
          <w:szCs w:val="28"/>
        </w:rPr>
        <w:t xml:space="preserve">В соответствии с целью предусмотрена следующая структура курсовой работы: </w:t>
      </w:r>
    </w:p>
    <w:p w:rsidR="00740C92" w:rsidRDefault="00593E75" w:rsidP="00740C92">
      <w:pPr>
        <w:pStyle w:val="30"/>
        <w:numPr>
          <w:ilvl w:val="0"/>
          <w:numId w:val="17"/>
        </w:numPr>
        <w:rPr>
          <w:sz w:val="28"/>
          <w:szCs w:val="28"/>
        </w:rPr>
      </w:pPr>
      <w:r w:rsidRPr="00D8202E">
        <w:rPr>
          <w:sz w:val="28"/>
          <w:szCs w:val="28"/>
        </w:rPr>
        <w:t>титульный лист</w:t>
      </w:r>
      <w:r w:rsidR="00145CC4" w:rsidRPr="00D8202E">
        <w:rPr>
          <w:sz w:val="28"/>
          <w:szCs w:val="28"/>
        </w:rPr>
        <w:t xml:space="preserve"> (прил. 1)</w:t>
      </w:r>
      <w:r w:rsidRPr="00D8202E">
        <w:rPr>
          <w:sz w:val="28"/>
          <w:szCs w:val="28"/>
        </w:rPr>
        <w:t xml:space="preserve">, </w:t>
      </w:r>
    </w:p>
    <w:p w:rsidR="00740C92" w:rsidRDefault="00740C92" w:rsidP="00740C92">
      <w:pPr>
        <w:pStyle w:val="30"/>
        <w:numPr>
          <w:ilvl w:val="0"/>
          <w:numId w:val="17"/>
        </w:numPr>
        <w:rPr>
          <w:sz w:val="28"/>
          <w:szCs w:val="28"/>
        </w:rPr>
      </w:pPr>
      <w:r>
        <w:rPr>
          <w:sz w:val="28"/>
          <w:szCs w:val="28"/>
        </w:rPr>
        <w:t>содержание работы</w:t>
      </w:r>
      <w:r w:rsidR="0044021D" w:rsidRPr="0044021D">
        <w:rPr>
          <w:sz w:val="28"/>
          <w:szCs w:val="28"/>
        </w:rPr>
        <w:t xml:space="preserve"> </w:t>
      </w:r>
      <w:r w:rsidR="0044021D">
        <w:rPr>
          <w:sz w:val="28"/>
          <w:szCs w:val="28"/>
        </w:rPr>
        <w:t>(</w:t>
      </w:r>
      <w:r w:rsidR="0044021D" w:rsidRPr="00D8202E">
        <w:rPr>
          <w:sz w:val="28"/>
          <w:szCs w:val="28"/>
        </w:rPr>
        <w:t>оглавление</w:t>
      </w:r>
      <w:r>
        <w:rPr>
          <w:sz w:val="28"/>
          <w:szCs w:val="28"/>
        </w:rPr>
        <w:t>)</w:t>
      </w:r>
      <w:r w:rsidR="00593E75" w:rsidRPr="00D8202E">
        <w:rPr>
          <w:sz w:val="28"/>
          <w:szCs w:val="28"/>
        </w:rPr>
        <w:t xml:space="preserve">, </w:t>
      </w:r>
    </w:p>
    <w:p w:rsidR="00740C92" w:rsidRDefault="00593E75" w:rsidP="00740C92">
      <w:pPr>
        <w:pStyle w:val="30"/>
        <w:numPr>
          <w:ilvl w:val="0"/>
          <w:numId w:val="17"/>
        </w:numPr>
        <w:rPr>
          <w:sz w:val="28"/>
          <w:szCs w:val="28"/>
        </w:rPr>
      </w:pPr>
      <w:r w:rsidRPr="00D8202E">
        <w:rPr>
          <w:sz w:val="28"/>
          <w:szCs w:val="28"/>
        </w:rPr>
        <w:t xml:space="preserve">введение, </w:t>
      </w:r>
    </w:p>
    <w:p w:rsidR="00740C92" w:rsidRDefault="00593E75" w:rsidP="00740C92">
      <w:pPr>
        <w:pStyle w:val="30"/>
        <w:numPr>
          <w:ilvl w:val="0"/>
          <w:numId w:val="17"/>
        </w:numPr>
        <w:rPr>
          <w:sz w:val="28"/>
          <w:szCs w:val="28"/>
        </w:rPr>
      </w:pPr>
      <w:r w:rsidRPr="00D8202E">
        <w:rPr>
          <w:sz w:val="28"/>
          <w:szCs w:val="28"/>
        </w:rPr>
        <w:t xml:space="preserve">три основных главы, </w:t>
      </w:r>
    </w:p>
    <w:p w:rsidR="00740C92" w:rsidRDefault="00593E75" w:rsidP="00740C92">
      <w:pPr>
        <w:pStyle w:val="30"/>
        <w:numPr>
          <w:ilvl w:val="0"/>
          <w:numId w:val="17"/>
        </w:numPr>
        <w:rPr>
          <w:sz w:val="28"/>
          <w:szCs w:val="28"/>
        </w:rPr>
      </w:pPr>
      <w:r w:rsidRPr="00D8202E">
        <w:rPr>
          <w:sz w:val="28"/>
          <w:szCs w:val="28"/>
        </w:rPr>
        <w:t xml:space="preserve">заключение, </w:t>
      </w:r>
    </w:p>
    <w:p w:rsidR="00740C92" w:rsidRDefault="00593E75" w:rsidP="00740C92">
      <w:pPr>
        <w:pStyle w:val="30"/>
        <w:numPr>
          <w:ilvl w:val="0"/>
          <w:numId w:val="17"/>
        </w:numPr>
        <w:rPr>
          <w:sz w:val="28"/>
          <w:szCs w:val="28"/>
        </w:rPr>
      </w:pPr>
      <w:r w:rsidRPr="00D8202E">
        <w:rPr>
          <w:sz w:val="28"/>
          <w:szCs w:val="28"/>
        </w:rPr>
        <w:t>список использованных источников и  литературы</w:t>
      </w:r>
      <w:r w:rsidR="00145CC4" w:rsidRPr="00D8202E">
        <w:rPr>
          <w:sz w:val="28"/>
          <w:szCs w:val="28"/>
        </w:rPr>
        <w:t xml:space="preserve"> (прил. 2)</w:t>
      </w:r>
      <w:r w:rsidRPr="00D8202E">
        <w:rPr>
          <w:sz w:val="28"/>
          <w:szCs w:val="28"/>
        </w:rPr>
        <w:t xml:space="preserve">, </w:t>
      </w:r>
    </w:p>
    <w:p w:rsidR="00593E75" w:rsidRPr="00D8202E" w:rsidRDefault="00593E75" w:rsidP="00740C92">
      <w:pPr>
        <w:pStyle w:val="30"/>
        <w:numPr>
          <w:ilvl w:val="0"/>
          <w:numId w:val="17"/>
        </w:numPr>
        <w:rPr>
          <w:sz w:val="28"/>
          <w:szCs w:val="28"/>
        </w:rPr>
      </w:pPr>
      <w:r w:rsidRPr="00D8202E">
        <w:rPr>
          <w:sz w:val="28"/>
          <w:szCs w:val="28"/>
        </w:rPr>
        <w:t>приложения.</w:t>
      </w:r>
    </w:p>
    <w:p w:rsidR="00593E75" w:rsidRPr="00D8202E" w:rsidRDefault="00593E75" w:rsidP="00E75079">
      <w:pPr>
        <w:ind w:firstLine="540"/>
        <w:rPr>
          <w:sz w:val="28"/>
          <w:szCs w:val="28"/>
        </w:rPr>
      </w:pPr>
      <w:r w:rsidRPr="00D8202E">
        <w:rPr>
          <w:b/>
          <w:sz w:val="28"/>
          <w:szCs w:val="28"/>
        </w:rPr>
        <w:t>Титульный лист</w:t>
      </w:r>
      <w:r w:rsidRPr="00D8202E">
        <w:rPr>
          <w:sz w:val="28"/>
          <w:szCs w:val="28"/>
        </w:rPr>
        <w:t xml:space="preserve"> должен содержат</w:t>
      </w:r>
      <w:r w:rsidR="00145CC4" w:rsidRPr="00D8202E">
        <w:rPr>
          <w:sz w:val="28"/>
          <w:szCs w:val="28"/>
        </w:rPr>
        <w:t>ь следующую информацию</w:t>
      </w:r>
      <w:r w:rsidRPr="00D8202E">
        <w:rPr>
          <w:sz w:val="28"/>
          <w:szCs w:val="28"/>
        </w:rPr>
        <w:t>:</w:t>
      </w:r>
    </w:p>
    <w:p w:rsidR="0044021D" w:rsidRDefault="00593E75" w:rsidP="00E75079">
      <w:pPr>
        <w:jc w:val="both"/>
        <w:rPr>
          <w:sz w:val="28"/>
          <w:szCs w:val="28"/>
        </w:rPr>
      </w:pPr>
      <w:r w:rsidRPr="00D8202E">
        <w:rPr>
          <w:sz w:val="28"/>
          <w:szCs w:val="28"/>
        </w:rPr>
        <w:t xml:space="preserve">-    наименование: </w:t>
      </w:r>
    </w:p>
    <w:p w:rsidR="0044021D" w:rsidRDefault="00593E75" w:rsidP="0044021D">
      <w:pPr>
        <w:numPr>
          <w:ilvl w:val="0"/>
          <w:numId w:val="18"/>
        </w:numPr>
        <w:jc w:val="both"/>
        <w:rPr>
          <w:sz w:val="28"/>
          <w:szCs w:val="28"/>
        </w:rPr>
      </w:pPr>
      <w:r w:rsidRPr="00D8202E">
        <w:rPr>
          <w:sz w:val="28"/>
          <w:szCs w:val="28"/>
        </w:rPr>
        <w:t>Федеральное агентство по образованию, ГОУВПО</w:t>
      </w:r>
      <w:r w:rsidR="003E6074">
        <w:rPr>
          <w:sz w:val="28"/>
          <w:szCs w:val="28"/>
        </w:rPr>
        <w:t xml:space="preserve"> </w:t>
      </w:r>
      <w:r w:rsidRPr="00D8202E">
        <w:rPr>
          <w:sz w:val="28"/>
          <w:szCs w:val="28"/>
        </w:rPr>
        <w:t xml:space="preserve"> «Удмуртский государствен</w:t>
      </w:r>
      <w:r w:rsidR="0044021D">
        <w:rPr>
          <w:sz w:val="28"/>
          <w:szCs w:val="28"/>
        </w:rPr>
        <w:t>ный университет».</w:t>
      </w:r>
    </w:p>
    <w:p w:rsidR="0044021D" w:rsidRDefault="00593E75" w:rsidP="0044021D">
      <w:pPr>
        <w:numPr>
          <w:ilvl w:val="0"/>
          <w:numId w:val="18"/>
        </w:numPr>
        <w:jc w:val="both"/>
        <w:rPr>
          <w:sz w:val="28"/>
          <w:szCs w:val="28"/>
        </w:rPr>
      </w:pPr>
      <w:r w:rsidRPr="00D8202E">
        <w:rPr>
          <w:sz w:val="28"/>
          <w:szCs w:val="28"/>
        </w:rPr>
        <w:t>Институт права, социал</w:t>
      </w:r>
      <w:r w:rsidR="0044021D">
        <w:rPr>
          <w:sz w:val="28"/>
          <w:szCs w:val="28"/>
        </w:rPr>
        <w:t>ьного управления и безопасности.</w:t>
      </w:r>
      <w:r w:rsidRPr="00D8202E">
        <w:rPr>
          <w:sz w:val="28"/>
          <w:szCs w:val="28"/>
        </w:rPr>
        <w:t xml:space="preserve"> </w:t>
      </w:r>
    </w:p>
    <w:p w:rsidR="00593E75" w:rsidRPr="00D8202E" w:rsidRDefault="0044021D" w:rsidP="0044021D">
      <w:pPr>
        <w:numPr>
          <w:ilvl w:val="0"/>
          <w:numId w:val="18"/>
        </w:numPr>
        <w:jc w:val="both"/>
        <w:rPr>
          <w:sz w:val="28"/>
          <w:szCs w:val="28"/>
        </w:rPr>
      </w:pPr>
      <w:r>
        <w:rPr>
          <w:sz w:val="28"/>
          <w:szCs w:val="28"/>
        </w:rPr>
        <w:t>К</w:t>
      </w:r>
      <w:r w:rsidR="00593E75" w:rsidRPr="00D8202E">
        <w:rPr>
          <w:sz w:val="28"/>
          <w:szCs w:val="28"/>
        </w:rPr>
        <w:t>афедра правовых основ государственной и муниципальной службы;</w:t>
      </w:r>
    </w:p>
    <w:p w:rsidR="00593E75" w:rsidRPr="00D8202E" w:rsidRDefault="00593E75" w:rsidP="00E75079">
      <w:pPr>
        <w:rPr>
          <w:sz w:val="28"/>
          <w:szCs w:val="28"/>
        </w:rPr>
      </w:pPr>
      <w:r w:rsidRPr="00D8202E">
        <w:rPr>
          <w:sz w:val="28"/>
          <w:szCs w:val="28"/>
        </w:rPr>
        <w:t>-      обозначение характера работы (курсовая работа);</w:t>
      </w:r>
    </w:p>
    <w:p w:rsidR="00593E75" w:rsidRPr="00D8202E" w:rsidRDefault="00593E75" w:rsidP="00E75079">
      <w:pPr>
        <w:rPr>
          <w:sz w:val="28"/>
          <w:szCs w:val="28"/>
        </w:rPr>
      </w:pPr>
      <w:r w:rsidRPr="00D8202E">
        <w:rPr>
          <w:sz w:val="28"/>
          <w:szCs w:val="28"/>
        </w:rPr>
        <w:t>-      наименование темы курсовой работы;</w:t>
      </w:r>
    </w:p>
    <w:p w:rsidR="00593E75" w:rsidRPr="00D8202E" w:rsidRDefault="00593E75" w:rsidP="00E75079">
      <w:pPr>
        <w:rPr>
          <w:sz w:val="28"/>
          <w:szCs w:val="28"/>
        </w:rPr>
      </w:pPr>
      <w:r w:rsidRPr="00D8202E">
        <w:rPr>
          <w:sz w:val="28"/>
          <w:szCs w:val="28"/>
        </w:rPr>
        <w:t>-      фамилию, имя, отчество студента;</w:t>
      </w:r>
    </w:p>
    <w:p w:rsidR="00593E75" w:rsidRPr="00D8202E" w:rsidRDefault="00593E75" w:rsidP="00E75079">
      <w:pPr>
        <w:rPr>
          <w:sz w:val="28"/>
          <w:szCs w:val="28"/>
        </w:rPr>
      </w:pPr>
      <w:r w:rsidRPr="00D8202E">
        <w:rPr>
          <w:sz w:val="28"/>
          <w:szCs w:val="28"/>
        </w:rPr>
        <w:t>-      название факультета и номер учебной группы;</w:t>
      </w:r>
    </w:p>
    <w:p w:rsidR="00593E75" w:rsidRPr="00D8202E" w:rsidRDefault="00593E75" w:rsidP="00E75079">
      <w:pPr>
        <w:rPr>
          <w:sz w:val="28"/>
          <w:szCs w:val="28"/>
        </w:rPr>
      </w:pPr>
      <w:r w:rsidRPr="00D8202E">
        <w:rPr>
          <w:sz w:val="28"/>
          <w:szCs w:val="28"/>
        </w:rPr>
        <w:t>-      фамилию, имя, отчество, учёную степень, учёное звание научного руководителя;</w:t>
      </w:r>
    </w:p>
    <w:p w:rsidR="00593E75" w:rsidRPr="00D8202E" w:rsidRDefault="00593E75" w:rsidP="00E75079">
      <w:pPr>
        <w:rPr>
          <w:sz w:val="28"/>
          <w:szCs w:val="28"/>
        </w:rPr>
      </w:pPr>
      <w:r w:rsidRPr="00D8202E">
        <w:rPr>
          <w:sz w:val="28"/>
          <w:szCs w:val="28"/>
        </w:rPr>
        <w:t>-      дату сдачи и защиты, оценку с подписью научного руководителя;</w:t>
      </w:r>
    </w:p>
    <w:p w:rsidR="00593E75" w:rsidRPr="00D8202E" w:rsidRDefault="00593E75" w:rsidP="00E75079">
      <w:pPr>
        <w:rPr>
          <w:sz w:val="28"/>
          <w:szCs w:val="28"/>
        </w:rPr>
      </w:pPr>
      <w:r w:rsidRPr="00D8202E">
        <w:rPr>
          <w:sz w:val="28"/>
          <w:szCs w:val="28"/>
        </w:rPr>
        <w:t>-      название города, в котором находится учебное заведение;</w:t>
      </w:r>
    </w:p>
    <w:p w:rsidR="00593E75" w:rsidRPr="00D8202E" w:rsidRDefault="00593E75" w:rsidP="00E75079">
      <w:pPr>
        <w:rPr>
          <w:sz w:val="28"/>
          <w:szCs w:val="28"/>
        </w:rPr>
      </w:pPr>
      <w:r w:rsidRPr="00D8202E">
        <w:rPr>
          <w:sz w:val="28"/>
          <w:szCs w:val="28"/>
        </w:rPr>
        <w:t>-      год написания работы.</w:t>
      </w:r>
    </w:p>
    <w:p w:rsidR="00DB5C28" w:rsidRDefault="009679B0" w:rsidP="00E75079">
      <w:pPr>
        <w:ind w:firstLine="360"/>
        <w:jc w:val="both"/>
        <w:rPr>
          <w:sz w:val="28"/>
          <w:szCs w:val="28"/>
        </w:rPr>
      </w:pPr>
      <w:r w:rsidRPr="00D8202E">
        <w:rPr>
          <w:b/>
          <w:sz w:val="28"/>
          <w:szCs w:val="28"/>
        </w:rPr>
        <w:t xml:space="preserve">Содержание </w:t>
      </w:r>
      <w:r w:rsidR="00213E41" w:rsidRPr="00213E41">
        <w:rPr>
          <w:sz w:val="28"/>
          <w:szCs w:val="28"/>
        </w:rPr>
        <w:t>(оглавление)</w:t>
      </w:r>
      <w:r w:rsidR="00213E41">
        <w:rPr>
          <w:b/>
          <w:sz w:val="28"/>
          <w:szCs w:val="28"/>
        </w:rPr>
        <w:t xml:space="preserve"> </w:t>
      </w:r>
      <w:r w:rsidR="00593E75" w:rsidRPr="00D8202E">
        <w:rPr>
          <w:sz w:val="28"/>
          <w:szCs w:val="28"/>
        </w:rPr>
        <w:t>представляет собой составленный в последовательном порядке список всех заголовков разделов (глав)</w:t>
      </w:r>
      <w:r w:rsidR="0008724F">
        <w:rPr>
          <w:sz w:val="28"/>
          <w:szCs w:val="28"/>
        </w:rPr>
        <w:t>, параграфов</w:t>
      </w:r>
      <w:r w:rsidR="00593E75" w:rsidRPr="00D8202E">
        <w:rPr>
          <w:sz w:val="28"/>
          <w:szCs w:val="28"/>
        </w:rPr>
        <w:t xml:space="preserve"> курсовой работы с указанием страниц, на которых соответствующий раздел (глава)</w:t>
      </w:r>
      <w:r w:rsidR="0008724F">
        <w:rPr>
          <w:sz w:val="28"/>
          <w:szCs w:val="28"/>
        </w:rPr>
        <w:t>, параграф</w:t>
      </w:r>
      <w:r w:rsidR="00593E75" w:rsidRPr="00D8202E">
        <w:rPr>
          <w:sz w:val="28"/>
          <w:szCs w:val="28"/>
        </w:rPr>
        <w:t xml:space="preserve"> начинается.</w:t>
      </w:r>
      <w:r w:rsidR="0008724F">
        <w:rPr>
          <w:sz w:val="28"/>
          <w:szCs w:val="28"/>
        </w:rPr>
        <w:t xml:space="preserve"> Каждая последующая глава  должна начинаться с новой страницы и содержать не более трех-четырех параграфов. </w:t>
      </w:r>
      <w:r w:rsidR="00DB5C28">
        <w:rPr>
          <w:sz w:val="28"/>
          <w:szCs w:val="28"/>
        </w:rPr>
        <w:t>Более подробная детализация содержания (п</w:t>
      </w:r>
      <w:r w:rsidR="0008724F">
        <w:rPr>
          <w:sz w:val="28"/>
          <w:szCs w:val="28"/>
        </w:rPr>
        <w:t>арагра</w:t>
      </w:r>
      <w:r w:rsidR="00DB5C28">
        <w:rPr>
          <w:sz w:val="28"/>
          <w:szCs w:val="28"/>
        </w:rPr>
        <w:t xml:space="preserve">фы </w:t>
      </w:r>
      <w:r w:rsidR="0008724F">
        <w:rPr>
          <w:sz w:val="28"/>
          <w:szCs w:val="28"/>
        </w:rPr>
        <w:t>подразделя</w:t>
      </w:r>
      <w:r w:rsidR="00DB5C28">
        <w:rPr>
          <w:sz w:val="28"/>
          <w:szCs w:val="28"/>
        </w:rPr>
        <w:t>ю</w:t>
      </w:r>
      <w:r w:rsidR="0008724F">
        <w:rPr>
          <w:sz w:val="28"/>
          <w:szCs w:val="28"/>
        </w:rPr>
        <w:t>тся на подп</w:t>
      </w:r>
      <w:r w:rsidR="00DB5C28">
        <w:rPr>
          <w:sz w:val="28"/>
          <w:szCs w:val="28"/>
        </w:rPr>
        <w:t xml:space="preserve">ункты) определяется автором </w:t>
      </w:r>
      <w:r w:rsidR="00213E41">
        <w:rPr>
          <w:sz w:val="28"/>
          <w:szCs w:val="28"/>
        </w:rPr>
        <w:t xml:space="preserve">совместно с руководителем курсовой работы </w:t>
      </w:r>
      <w:r w:rsidR="00DB5C28">
        <w:rPr>
          <w:sz w:val="28"/>
          <w:szCs w:val="28"/>
        </w:rPr>
        <w:t>в соответствии с решаемыми задачами.</w:t>
      </w:r>
    </w:p>
    <w:p w:rsidR="0044021D" w:rsidRDefault="00593E75" w:rsidP="0044021D">
      <w:pPr>
        <w:widowControl w:val="0"/>
        <w:autoSpaceDE w:val="0"/>
        <w:autoSpaceDN w:val="0"/>
        <w:adjustRightInd w:val="0"/>
        <w:ind w:firstLine="360"/>
        <w:jc w:val="both"/>
        <w:rPr>
          <w:sz w:val="28"/>
          <w:szCs w:val="28"/>
        </w:rPr>
      </w:pPr>
      <w:r w:rsidRPr="00D8202E">
        <w:rPr>
          <w:sz w:val="28"/>
          <w:szCs w:val="28"/>
        </w:rPr>
        <w:t>Во</w:t>
      </w:r>
      <w:r w:rsidRPr="00D8202E">
        <w:rPr>
          <w:b/>
          <w:sz w:val="28"/>
          <w:szCs w:val="28"/>
        </w:rPr>
        <w:t xml:space="preserve"> введении</w:t>
      </w:r>
      <w:r w:rsidRPr="00D8202E">
        <w:rPr>
          <w:sz w:val="28"/>
          <w:szCs w:val="28"/>
        </w:rPr>
        <w:t xml:space="preserve"> </w:t>
      </w:r>
      <w:r w:rsidR="0044021D" w:rsidRPr="00D8202E">
        <w:rPr>
          <w:sz w:val="28"/>
          <w:szCs w:val="28"/>
        </w:rPr>
        <w:t>необходимо</w:t>
      </w:r>
      <w:r w:rsidR="0044021D">
        <w:rPr>
          <w:sz w:val="28"/>
          <w:szCs w:val="28"/>
        </w:rPr>
        <w:t>:</w:t>
      </w:r>
      <w:r w:rsidR="0044021D" w:rsidRPr="00D8202E">
        <w:rPr>
          <w:sz w:val="28"/>
          <w:szCs w:val="28"/>
        </w:rPr>
        <w:t xml:space="preserve"> </w:t>
      </w:r>
    </w:p>
    <w:p w:rsidR="0044021D" w:rsidRPr="0044021D" w:rsidRDefault="0044021D" w:rsidP="0044021D">
      <w:pPr>
        <w:widowControl w:val="0"/>
        <w:numPr>
          <w:ilvl w:val="0"/>
          <w:numId w:val="19"/>
        </w:numPr>
        <w:autoSpaceDE w:val="0"/>
        <w:autoSpaceDN w:val="0"/>
        <w:adjustRightInd w:val="0"/>
        <w:jc w:val="both"/>
        <w:rPr>
          <w:sz w:val="28"/>
          <w:szCs w:val="28"/>
        </w:rPr>
      </w:pPr>
      <w:r w:rsidRPr="0044021D">
        <w:rPr>
          <w:sz w:val="28"/>
          <w:szCs w:val="28"/>
        </w:rPr>
        <w:t xml:space="preserve">обосновать </w:t>
      </w:r>
      <w:r w:rsidRPr="00D2719F">
        <w:rPr>
          <w:b/>
          <w:sz w:val="28"/>
          <w:szCs w:val="28"/>
        </w:rPr>
        <w:t>актуальность</w:t>
      </w:r>
      <w:r w:rsidRPr="0044021D">
        <w:rPr>
          <w:sz w:val="28"/>
          <w:szCs w:val="28"/>
        </w:rPr>
        <w:t xml:space="preserve"> избранной темы, в которой должна отражаться ее научная и практическая значимость; </w:t>
      </w:r>
    </w:p>
    <w:p w:rsidR="0044021D" w:rsidRPr="0044021D" w:rsidRDefault="001432CC" w:rsidP="0044021D">
      <w:pPr>
        <w:widowControl w:val="0"/>
        <w:numPr>
          <w:ilvl w:val="0"/>
          <w:numId w:val="19"/>
        </w:numPr>
        <w:autoSpaceDE w:val="0"/>
        <w:autoSpaceDN w:val="0"/>
        <w:adjustRightInd w:val="0"/>
        <w:jc w:val="both"/>
        <w:rPr>
          <w:sz w:val="28"/>
          <w:szCs w:val="28"/>
        </w:rPr>
      </w:pPr>
      <w:r>
        <w:rPr>
          <w:sz w:val="28"/>
          <w:szCs w:val="28"/>
        </w:rPr>
        <w:t xml:space="preserve">определить </w:t>
      </w:r>
      <w:r w:rsidR="0044021D" w:rsidRPr="00D2719F">
        <w:rPr>
          <w:b/>
          <w:sz w:val="28"/>
          <w:szCs w:val="28"/>
        </w:rPr>
        <w:t>объект</w:t>
      </w:r>
      <w:r w:rsidR="0044021D" w:rsidRPr="0044021D">
        <w:rPr>
          <w:sz w:val="28"/>
          <w:szCs w:val="28"/>
        </w:rPr>
        <w:t>, то есть общественные</w:t>
      </w:r>
      <w:r w:rsidR="0044021D" w:rsidRPr="0044021D">
        <w:rPr>
          <w:color w:val="000000"/>
          <w:spacing w:val="-4"/>
          <w:sz w:val="28"/>
          <w:szCs w:val="28"/>
        </w:rPr>
        <w:t xml:space="preserve"> отношения, связанные с деятельностью </w:t>
      </w:r>
      <w:r>
        <w:rPr>
          <w:color w:val="000000"/>
          <w:spacing w:val="-4"/>
          <w:sz w:val="28"/>
          <w:szCs w:val="28"/>
        </w:rPr>
        <w:t>су</w:t>
      </w:r>
      <w:r w:rsidR="0044021D" w:rsidRPr="0044021D">
        <w:rPr>
          <w:color w:val="000000"/>
          <w:spacing w:val="-4"/>
          <w:sz w:val="28"/>
          <w:szCs w:val="28"/>
        </w:rPr>
        <w:t>бъекта исследования</w:t>
      </w:r>
      <w:r w:rsidR="0044021D">
        <w:rPr>
          <w:color w:val="000000"/>
          <w:spacing w:val="-4"/>
          <w:sz w:val="28"/>
          <w:szCs w:val="28"/>
        </w:rPr>
        <w:t>;</w:t>
      </w:r>
    </w:p>
    <w:p w:rsidR="0044021D" w:rsidRPr="0044021D" w:rsidRDefault="001432CC" w:rsidP="0044021D">
      <w:pPr>
        <w:widowControl w:val="0"/>
        <w:numPr>
          <w:ilvl w:val="0"/>
          <w:numId w:val="19"/>
        </w:numPr>
        <w:autoSpaceDE w:val="0"/>
        <w:autoSpaceDN w:val="0"/>
        <w:adjustRightInd w:val="0"/>
        <w:jc w:val="both"/>
        <w:rPr>
          <w:sz w:val="28"/>
          <w:szCs w:val="28"/>
        </w:rPr>
      </w:pPr>
      <w:r>
        <w:rPr>
          <w:sz w:val="28"/>
          <w:szCs w:val="28"/>
        </w:rPr>
        <w:t xml:space="preserve">конкретизировать </w:t>
      </w:r>
      <w:r w:rsidR="0044021D" w:rsidRPr="00D2719F">
        <w:rPr>
          <w:b/>
          <w:sz w:val="28"/>
          <w:szCs w:val="28"/>
        </w:rPr>
        <w:t>предмет</w:t>
      </w:r>
      <w:r w:rsidR="0044021D" w:rsidRPr="0044021D">
        <w:rPr>
          <w:sz w:val="28"/>
          <w:szCs w:val="28"/>
        </w:rPr>
        <w:t xml:space="preserve">, то есть это </w:t>
      </w:r>
      <w:r w:rsidR="0044021D" w:rsidRPr="0044021D">
        <w:rPr>
          <w:color w:val="000000"/>
          <w:spacing w:val="-6"/>
          <w:sz w:val="28"/>
          <w:szCs w:val="28"/>
        </w:rPr>
        <w:t xml:space="preserve">процессы, институты, нормативно-правовые акты, </w:t>
      </w:r>
      <w:r w:rsidR="0044021D" w:rsidRPr="0044021D">
        <w:rPr>
          <w:color w:val="000000"/>
          <w:spacing w:val="-5"/>
          <w:sz w:val="28"/>
          <w:szCs w:val="28"/>
        </w:rPr>
        <w:t>регулирующие отношения, связанные с  деятельностью</w:t>
      </w:r>
      <w:r>
        <w:rPr>
          <w:color w:val="000000"/>
          <w:spacing w:val="-5"/>
          <w:sz w:val="28"/>
          <w:szCs w:val="28"/>
        </w:rPr>
        <w:t xml:space="preserve"> по управлению персоналом</w:t>
      </w:r>
      <w:r w:rsidR="0044021D" w:rsidRPr="0044021D">
        <w:rPr>
          <w:sz w:val="28"/>
          <w:szCs w:val="28"/>
        </w:rPr>
        <w:t xml:space="preserve">; </w:t>
      </w:r>
    </w:p>
    <w:p w:rsidR="001432CC" w:rsidRPr="001432CC" w:rsidRDefault="001432CC" w:rsidP="0044021D">
      <w:pPr>
        <w:pStyle w:val="30"/>
        <w:numPr>
          <w:ilvl w:val="0"/>
          <w:numId w:val="19"/>
        </w:numPr>
        <w:rPr>
          <w:sz w:val="28"/>
          <w:szCs w:val="28"/>
        </w:rPr>
      </w:pPr>
      <w:r>
        <w:rPr>
          <w:sz w:val="28"/>
          <w:szCs w:val="28"/>
        </w:rPr>
        <w:t xml:space="preserve">поставить </w:t>
      </w:r>
      <w:r w:rsidR="0044021D" w:rsidRPr="00D2719F">
        <w:rPr>
          <w:b/>
          <w:sz w:val="28"/>
          <w:szCs w:val="28"/>
        </w:rPr>
        <w:t>цель</w:t>
      </w:r>
      <w:r>
        <w:rPr>
          <w:sz w:val="28"/>
          <w:szCs w:val="28"/>
        </w:rPr>
        <w:t xml:space="preserve">, которая </w:t>
      </w:r>
      <w:r w:rsidR="0044021D" w:rsidRPr="0044021D">
        <w:rPr>
          <w:sz w:val="28"/>
          <w:szCs w:val="28"/>
        </w:rPr>
        <w:t>определяется</w:t>
      </w:r>
      <w:r w:rsidR="0044021D" w:rsidRPr="0044021D">
        <w:rPr>
          <w:color w:val="000000"/>
          <w:sz w:val="28"/>
          <w:szCs w:val="28"/>
        </w:rPr>
        <w:t xml:space="preserve"> из названия и раскры</w:t>
      </w:r>
      <w:r w:rsidR="0044021D" w:rsidRPr="0044021D">
        <w:rPr>
          <w:color w:val="000000"/>
          <w:spacing w:val="1"/>
          <w:sz w:val="28"/>
          <w:szCs w:val="28"/>
        </w:rPr>
        <w:t xml:space="preserve">вает общую тему работы. При определении </w:t>
      </w:r>
      <w:r w:rsidR="0044021D" w:rsidRPr="001432CC">
        <w:rPr>
          <w:color w:val="000000"/>
          <w:spacing w:val="1"/>
          <w:sz w:val="28"/>
          <w:szCs w:val="28"/>
        </w:rPr>
        <w:t>целей исследования необхо</w:t>
      </w:r>
      <w:r w:rsidR="0044021D" w:rsidRPr="001432CC">
        <w:rPr>
          <w:color w:val="000000"/>
          <w:spacing w:val="3"/>
          <w:sz w:val="28"/>
          <w:szCs w:val="28"/>
        </w:rPr>
        <w:t xml:space="preserve">димо правильно их формулировать. </w:t>
      </w:r>
      <w:r w:rsidR="00D2719F">
        <w:rPr>
          <w:color w:val="000000"/>
          <w:spacing w:val="3"/>
          <w:sz w:val="28"/>
          <w:szCs w:val="28"/>
        </w:rPr>
        <w:t xml:space="preserve"> П</w:t>
      </w:r>
      <w:r w:rsidR="0044021D" w:rsidRPr="001432CC">
        <w:rPr>
          <w:color w:val="000000"/>
          <w:spacing w:val="3"/>
          <w:sz w:val="28"/>
          <w:szCs w:val="28"/>
        </w:rPr>
        <w:t xml:space="preserve">ри </w:t>
      </w:r>
      <w:r w:rsidR="00D2719F">
        <w:rPr>
          <w:color w:val="000000"/>
          <w:spacing w:val="3"/>
          <w:sz w:val="28"/>
          <w:szCs w:val="28"/>
        </w:rPr>
        <w:t>постановке</w:t>
      </w:r>
      <w:r w:rsidR="0044021D" w:rsidRPr="001432CC">
        <w:rPr>
          <w:color w:val="000000"/>
          <w:spacing w:val="3"/>
          <w:sz w:val="28"/>
          <w:szCs w:val="28"/>
        </w:rPr>
        <w:t xml:space="preserve"> цели не </w:t>
      </w:r>
      <w:r w:rsidR="0044021D" w:rsidRPr="001432CC">
        <w:rPr>
          <w:color w:val="000000"/>
          <w:spacing w:val="-1"/>
          <w:sz w:val="28"/>
          <w:szCs w:val="28"/>
        </w:rPr>
        <w:t>следует использовать глагол «сделать»</w:t>
      </w:r>
      <w:r>
        <w:rPr>
          <w:color w:val="000000"/>
          <w:spacing w:val="-1"/>
          <w:sz w:val="28"/>
          <w:szCs w:val="28"/>
        </w:rPr>
        <w:t xml:space="preserve">, рекомендуется </w:t>
      </w:r>
      <w:r w:rsidR="0044021D" w:rsidRPr="001432CC">
        <w:rPr>
          <w:color w:val="000000"/>
          <w:spacing w:val="-1"/>
          <w:sz w:val="28"/>
          <w:szCs w:val="28"/>
        </w:rPr>
        <w:t>употреб</w:t>
      </w:r>
      <w:r>
        <w:rPr>
          <w:color w:val="000000"/>
          <w:spacing w:val="-1"/>
          <w:sz w:val="28"/>
          <w:szCs w:val="28"/>
        </w:rPr>
        <w:t>лять</w:t>
      </w:r>
      <w:r w:rsidR="0044021D" w:rsidRPr="001432CC">
        <w:rPr>
          <w:color w:val="000000"/>
          <w:spacing w:val="-1"/>
          <w:sz w:val="28"/>
          <w:szCs w:val="28"/>
        </w:rPr>
        <w:t xml:space="preserve"> гла</w:t>
      </w:r>
      <w:r w:rsidR="0044021D" w:rsidRPr="001432CC">
        <w:rPr>
          <w:color w:val="000000"/>
          <w:spacing w:val="1"/>
          <w:sz w:val="28"/>
          <w:szCs w:val="28"/>
        </w:rPr>
        <w:t xml:space="preserve">голы «раскрыть», «определить», «установить», «показать», «выявить» и </w:t>
      </w:r>
      <w:r w:rsidR="0044021D" w:rsidRPr="001432CC">
        <w:rPr>
          <w:color w:val="000000"/>
          <w:spacing w:val="-3"/>
          <w:sz w:val="28"/>
          <w:szCs w:val="28"/>
        </w:rPr>
        <w:t xml:space="preserve">т.д. </w:t>
      </w:r>
    </w:p>
    <w:p w:rsidR="00593E75" w:rsidRPr="001432CC" w:rsidRDefault="001432CC" w:rsidP="001432CC">
      <w:pPr>
        <w:pStyle w:val="30"/>
        <w:numPr>
          <w:ilvl w:val="0"/>
          <w:numId w:val="19"/>
        </w:numPr>
        <w:rPr>
          <w:sz w:val="28"/>
          <w:szCs w:val="28"/>
        </w:rPr>
      </w:pPr>
      <w:r w:rsidRPr="001432CC">
        <w:rPr>
          <w:spacing w:val="-3"/>
          <w:sz w:val="28"/>
          <w:szCs w:val="28"/>
        </w:rPr>
        <w:t>н</w:t>
      </w:r>
      <w:r w:rsidR="0044021D" w:rsidRPr="001432CC">
        <w:rPr>
          <w:spacing w:val="-3"/>
          <w:sz w:val="28"/>
          <w:szCs w:val="28"/>
        </w:rPr>
        <w:t>а основе поставленной цели определ</w:t>
      </w:r>
      <w:r w:rsidR="00D2719F">
        <w:rPr>
          <w:spacing w:val="-3"/>
          <w:sz w:val="28"/>
          <w:szCs w:val="28"/>
        </w:rPr>
        <w:t>ить</w:t>
      </w:r>
      <w:r w:rsidR="0044021D" w:rsidRPr="001432CC">
        <w:rPr>
          <w:spacing w:val="-3"/>
          <w:sz w:val="28"/>
          <w:szCs w:val="28"/>
        </w:rPr>
        <w:t xml:space="preserve"> </w:t>
      </w:r>
      <w:r w:rsidR="0044021D" w:rsidRPr="00D2719F">
        <w:rPr>
          <w:b/>
          <w:sz w:val="28"/>
          <w:szCs w:val="28"/>
        </w:rPr>
        <w:t>задачи</w:t>
      </w:r>
      <w:r w:rsidR="0044021D" w:rsidRPr="001432CC">
        <w:rPr>
          <w:sz w:val="28"/>
          <w:szCs w:val="28"/>
        </w:rPr>
        <w:t xml:space="preserve">, </w:t>
      </w:r>
      <w:r w:rsidRPr="001432CC">
        <w:rPr>
          <w:sz w:val="28"/>
          <w:szCs w:val="28"/>
        </w:rPr>
        <w:t xml:space="preserve">в которых </w:t>
      </w:r>
      <w:r w:rsidR="0044021D" w:rsidRPr="001432CC">
        <w:rPr>
          <w:spacing w:val="2"/>
          <w:sz w:val="28"/>
          <w:szCs w:val="28"/>
        </w:rPr>
        <w:t>должны быть отражены все аспекты вопросов, раскры</w:t>
      </w:r>
      <w:r w:rsidR="0044021D" w:rsidRPr="001432CC">
        <w:rPr>
          <w:spacing w:val="-1"/>
          <w:sz w:val="28"/>
          <w:szCs w:val="28"/>
        </w:rPr>
        <w:t>ваемых в ходе исследова</w:t>
      </w:r>
      <w:r w:rsidRPr="001432CC">
        <w:rPr>
          <w:sz w:val="28"/>
          <w:szCs w:val="28"/>
        </w:rPr>
        <w:t xml:space="preserve">ния. </w:t>
      </w:r>
      <w:r w:rsidR="00593E75" w:rsidRPr="001432CC">
        <w:rPr>
          <w:sz w:val="28"/>
          <w:szCs w:val="28"/>
        </w:rPr>
        <w:t>В качестве задач исследования могут быть выделены:</w:t>
      </w:r>
    </w:p>
    <w:p w:rsidR="00593E75" w:rsidRPr="003C7008" w:rsidRDefault="00593E75" w:rsidP="00C77B17">
      <w:pPr>
        <w:ind w:left="1080"/>
        <w:jc w:val="both"/>
        <w:rPr>
          <w:sz w:val="28"/>
          <w:szCs w:val="28"/>
        </w:rPr>
      </w:pPr>
      <w:r w:rsidRPr="003C7008">
        <w:rPr>
          <w:sz w:val="28"/>
          <w:szCs w:val="28"/>
        </w:rPr>
        <w:t>- анализ</w:t>
      </w:r>
      <w:r w:rsidR="00942F3A" w:rsidRPr="003C7008">
        <w:rPr>
          <w:sz w:val="28"/>
          <w:szCs w:val="28"/>
        </w:rPr>
        <w:t xml:space="preserve"> теоретических основ</w:t>
      </w:r>
      <w:r w:rsidRPr="003C7008">
        <w:rPr>
          <w:sz w:val="28"/>
          <w:szCs w:val="28"/>
        </w:rPr>
        <w:t xml:space="preserve"> избранной проблемы; </w:t>
      </w:r>
    </w:p>
    <w:p w:rsidR="003C7008" w:rsidRPr="003C7008" w:rsidRDefault="00593E75" w:rsidP="00C77B17">
      <w:pPr>
        <w:ind w:left="1080"/>
        <w:jc w:val="both"/>
        <w:rPr>
          <w:sz w:val="28"/>
          <w:szCs w:val="28"/>
        </w:rPr>
      </w:pPr>
      <w:r w:rsidRPr="003C7008">
        <w:rPr>
          <w:sz w:val="28"/>
          <w:szCs w:val="28"/>
        </w:rPr>
        <w:t>- изуч</w:t>
      </w:r>
      <w:r w:rsidR="00942F3A" w:rsidRPr="003C7008">
        <w:rPr>
          <w:sz w:val="28"/>
          <w:szCs w:val="28"/>
        </w:rPr>
        <w:t>ение</w:t>
      </w:r>
      <w:r w:rsidRPr="003C7008">
        <w:rPr>
          <w:sz w:val="28"/>
          <w:szCs w:val="28"/>
        </w:rPr>
        <w:t xml:space="preserve"> </w:t>
      </w:r>
      <w:r w:rsidR="00657A34" w:rsidRPr="003C7008">
        <w:rPr>
          <w:sz w:val="28"/>
          <w:szCs w:val="28"/>
        </w:rPr>
        <w:t xml:space="preserve">системы управления персоналом </w:t>
      </w:r>
      <w:r w:rsidR="003C7008" w:rsidRPr="003C7008">
        <w:rPr>
          <w:sz w:val="28"/>
          <w:szCs w:val="28"/>
        </w:rPr>
        <w:t xml:space="preserve">в организации и определения </w:t>
      </w:r>
      <w:r w:rsidR="00C77B17" w:rsidRPr="003C7008">
        <w:rPr>
          <w:sz w:val="28"/>
          <w:szCs w:val="28"/>
        </w:rPr>
        <w:t>актуальн</w:t>
      </w:r>
      <w:r w:rsidR="00C77B17">
        <w:rPr>
          <w:sz w:val="28"/>
          <w:szCs w:val="28"/>
        </w:rPr>
        <w:t>ых</w:t>
      </w:r>
      <w:r w:rsidR="00C77B17" w:rsidRPr="003C7008">
        <w:rPr>
          <w:sz w:val="28"/>
          <w:szCs w:val="28"/>
        </w:rPr>
        <w:t xml:space="preserve"> </w:t>
      </w:r>
      <w:r w:rsidR="003C7008" w:rsidRPr="003C7008">
        <w:rPr>
          <w:sz w:val="28"/>
          <w:szCs w:val="28"/>
        </w:rPr>
        <w:t>проблем;</w:t>
      </w:r>
    </w:p>
    <w:p w:rsidR="00593E75" w:rsidRPr="00D8202E" w:rsidRDefault="00593E75" w:rsidP="00C77B17">
      <w:pPr>
        <w:ind w:left="1080"/>
        <w:jc w:val="both"/>
        <w:rPr>
          <w:sz w:val="28"/>
          <w:szCs w:val="28"/>
        </w:rPr>
      </w:pPr>
      <w:r w:rsidRPr="003C7008">
        <w:rPr>
          <w:sz w:val="28"/>
          <w:szCs w:val="28"/>
        </w:rPr>
        <w:t xml:space="preserve">- </w:t>
      </w:r>
      <w:r w:rsidR="003B2334">
        <w:rPr>
          <w:sz w:val="28"/>
          <w:szCs w:val="28"/>
        </w:rPr>
        <w:t>анализ</w:t>
      </w:r>
      <w:r w:rsidRPr="003C7008">
        <w:rPr>
          <w:sz w:val="28"/>
          <w:szCs w:val="28"/>
        </w:rPr>
        <w:t xml:space="preserve"> </w:t>
      </w:r>
      <w:r w:rsidR="00657A34" w:rsidRPr="003C7008">
        <w:rPr>
          <w:sz w:val="28"/>
          <w:szCs w:val="28"/>
        </w:rPr>
        <w:t xml:space="preserve">правовой и нормативно-методической  </w:t>
      </w:r>
      <w:r w:rsidR="00942F3A" w:rsidRPr="003C7008">
        <w:rPr>
          <w:sz w:val="28"/>
          <w:szCs w:val="28"/>
        </w:rPr>
        <w:t>базы</w:t>
      </w:r>
      <w:r w:rsidR="00657A34" w:rsidRPr="003C7008">
        <w:rPr>
          <w:sz w:val="28"/>
          <w:szCs w:val="28"/>
        </w:rPr>
        <w:t xml:space="preserve"> </w:t>
      </w:r>
      <w:r w:rsidRPr="003C7008">
        <w:rPr>
          <w:sz w:val="28"/>
          <w:szCs w:val="28"/>
        </w:rPr>
        <w:t xml:space="preserve"> регулирования</w:t>
      </w:r>
      <w:r w:rsidRPr="00D8202E">
        <w:rPr>
          <w:sz w:val="28"/>
          <w:szCs w:val="28"/>
        </w:rPr>
        <w:t xml:space="preserve"> </w:t>
      </w:r>
      <w:r w:rsidR="00657A34">
        <w:rPr>
          <w:sz w:val="28"/>
          <w:szCs w:val="28"/>
        </w:rPr>
        <w:t>кадровой службы</w:t>
      </w:r>
      <w:r w:rsidRPr="00D8202E">
        <w:rPr>
          <w:sz w:val="28"/>
          <w:szCs w:val="28"/>
        </w:rPr>
        <w:t>;</w:t>
      </w:r>
    </w:p>
    <w:p w:rsidR="00C77B17" w:rsidRDefault="00593E75" w:rsidP="00C77B17">
      <w:pPr>
        <w:ind w:left="1080"/>
        <w:jc w:val="both"/>
        <w:rPr>
          <w:sz w:val="28"/>
          <w:szCs w:val="28"/>
        </w:rPr>
      </w:pPr>
      <w:r w:rsidRPr="00D8202E">
        <w:rPr>
          <w:sz w:val="28"/>
          <w:szCs w:val="28"/>
        </w:rPr>
        <w:t xml:space="preserve">- </w:t>
      </w:r>
      <w:r w:rsidR="00942F3A" w:rsidRPr="00D8202E">
        <w:rPr>
          <w:sz w:val="28"/>
          <w:szCs w:val="28"/>
        </w:rPr>
        <w:t>поиск резервов</w:t>
      </w:r>
      <w:r w:rsidRPr="00D8202E">
        <w:rPr>
          <w:sz w:val="28"/>
          <w:szCs w:val="28"/>
        </w:rPr>
        <w:t xml:space="preserve"> </w:t>
      </w:r>
      <w:r w:rsidR="003C7008">
        <w:rPr>
          <w:sz w:val="28"/>
          <w:szCs w:val="28"/>
        </w:rPr>
        <w:t xml:space="preserve">и определение основных </w:t>
      </w:r>
      <w:r w:rsidR="00C77B17">
        <w:rPr>
          <w:sz w:val="28"/>
          <w:szCs w:val="28"/>
        </w:rPr>
        <w:t xml:space="preserve">направлений модернизации и (или) совершенствования </w:t>
      </w:r>
      <w:r w:rsidRPr="00D8202E">
        <w:rPr>
          <w:sz w:val="28"/>
          <w:szCs w:val="28"/>
        </w:rPr>
        <w:t xml:space="preserve">работы </w:t>
      </w:r>
      <w:r w:rsidR="003C7008">
        <w:rPr>
          <w:sz w:val="28"/>
          <w:szCs w:val="28"/>
        </w:rPr>
        <w:t xml:space="preserve">системы управления персоналом </w:t>
      </w:r>
      <w:r w:rsidRPr="00D8202E">
        <w:rPr>
          <w:sz w:val="28"/>
          <w:szCs w:val="28"/>
        </w:rPr>
        <w:t>предприятия</w:t>
      </w:r>
      <w:r w:rsidR="00C77B17">
        <w:rPr>
          <w:sz w:val="28"/>
          <w:szCs w:val="28"/>
        </w:rPr>
        <w:t>;</w:t>
      </w:r>
    </w:p>
    <w:p w:rsidR="00C77B17" w:rsidRDefault="00C77B17" w:rsidP="00C77B17">
      <w:pPr>
        <w:ind w:left="1080"/>
        <w:jc w:val="both"/>
        <w:rPr>
          <w:sz w:val="28"/>
          <w:szCs w:val="28"/>
        </w:rPr>
      </w:pPr>
      <w:r>
        <w:rPr>
          <w:sz w:val="28"/>
          <w:szCs w:val="28"/>
        </w:rPr>
        <w:t xml:space="preserve">- </w:t>
      </w:r>
      <w:r w:rsidR="003C7008" w:rsidRPr="00D8202E">
        <w:rPr>
          <w:sz w:val="28"/>
          <w:szCs w:val="28"/>
        </w:rPr>
        <w:t xml:space="preserve">разработка </w:t>
      </w:r>
      <w:r w:rsidR="003C7008">
        <w:rPr>
          <w:sz w:val="28"/>
          <w:szCs w:val="28"/>
        </w:rPr>
        <w:t>рекомендаций</w:t>
      </w:r>
      <w:r>
        <w:rPr>
          <w:sz w:val="28"/>
          <w:szCs w:val="28"/>
        </w:rPr>
        <w:t xml:space="preserve"> по </w:t>
      </w:r>
      <w:r w:rsidRPr="00D8202E">
        <w:rPr>
          <w:sz w:val="28"/>
          <w:szCs w:val="28"/>
        </w:rPr>
        <w:t>повыше</w:t>
      </w:r>
      <w:r>
        <w:rPr>
          <w:sz w:val="28"/>
          <w:szCs w:val="28"/>
        </w:rPr>
        <w:t>нию</w:t>
      </w:r>
      <w:r w:rsidRPr="00D8202E">
        <w:rPr>
          <w:sz w:val="28"/>
          <w:szCs w:val="28"/>
        </w:rPr>
        <w:t xml:space="preserve"> эффективности</w:t>
      </w:r>
      <w:r w:rsidRPr="00C77B17">
        <w:rPr>
          <w:sz w:val="28"/>
          <w:szCs w:val="28"/>
        </w:rPr>
        <w:t xml:space="preserve"> </w:t>
      </w:r>
      <w:r w:rsidRPr="00D8202E">
        <w:rPr>
          <w:sz w:val="28"/>
          <w:szCs w:val="28"/>
        </w:rPr>
        <w:t xml:space="preserve">работы </w:t>
      </w:r>
      <w:r>
        <w:rPr>
          <w:sz w:val="28"/>
          <w:szCs w:val="28"/>
        </w:rPr>
        <w:t xml:space="preserve">системы управления персоналом </w:t>
      </w:r>
      <w:r w:rsidRPr="00D8202E">
        <w:rPr>
          <w:sz w:val="28"/>
          <w:szCs w:val="28"/>
        </w:rPr>
        <w:t>предприятия</w:t>
      </w:r>
      <w:r>
        <w:rPr>
          <w:sz w:val="28"/>
          <w:szCs w:val="28"/>
        </w:rPr>
        <w:t>;</w:t>
      </w:r>
    </w:p>
    <w:p w:rsidR="00593E75" w:rsidRPr="00D8202E" w:rsidRDefault="00593E75" w:rsidP="00C77B17">
      <w:pPr>
        <w:ind w:left="1080"/>
        <w:jc w:val="both"/>
        <w:rPr>
          <w:sz w:val="28"/>
          <w:szCs w:val="28"/>
        </w:rPr>
      </w:pPr>
      <w:r w:rsidRPr="00D8202E">
        <w:rPr>
          <w:sz w:val="28"/>
          <w:szCs w:val="28"/>
        </w:rPr>
        <w:t>- определ</w:t>
      </w:r>
      <w:r w:rsidR="00942F3A" w:rsidRPr="00D8202E">
        <w:rPr>
          <w:sz w:val="28"/>
          <w:szCs w:val="28"/>
        </w:rPr>
        <w:t>ение</w:t>
      </w:r>
      <w:r w:rsidR="001A4001" w:rsidRPr="00D8202E">
        <w:rPr>
          <w:sz w:val="28"/>
          <w:szCs w:val="28"/>
        </w:rPr>
        <w:t xml:space="preserve"> эффективности</w:t>
      </w:r>
      <w:r w:rsidRPr="00D8202E">
        <w:rPr>
          <w:sz w:val="28"/>
          <w:szCs w:val="28"/>
        </w:rPr>
        <w:t xml:space="preserve"> предлагаем</w:t>
      </w:r>
      <w:r w:rsidR="001A4001" w:rsidRPr="00D8202E">
        <w:rPr>
          <w:sz w:val="28"/>
          <w:szCs w:val="28"/>
        </w:rPr>
        <w:t>ых мероприятий и их экономическое</w:t>
      </w:r>
      <w:r w:rsidRPr="00D8202E">
        <w:rPr>
          <w:sz w:val="28"/>
          <w:szCs w:val="28"/>
        </w:rPr>
        <w:t xml:space="preserve"> обоснова</w:t>
      </w:r>
      <w:r w:rsidR="001A4001" w:rsidRPr="00D8202E">
        <w:rPr>
          <w:sz w:val="28"/>
          <w:szCs w:val="28"/>
        </w:rPr>
        <w:t>ние</w:t>
      </w:r>
      <w:r w:rsidRPr="00D8202E">
        <w:rPr>
          <w:sz w:val="28"/>
          <w:szCs w:val="28"/>
        </w:rPr>
        <w:t>.</w:t>
      </w:r>
    </w:p>
    <w:p w:rsidR="001432CC" w:rsidRPr="00D8202E" w:rsidRDefault="001432CC" w:rsidP="00357FEC">
      <w:pPr>
        <w:pStyle w:val="30"/>
        <w:numPr>
          <w:ilvl w:val="0"/>
          <w:numId w:val="19"/>
        </w:numPr>
        <w:tabs>
          <w:tab w:val="clear" w:pos="720"/>
          <w:tab w:val="num" w:pos="0"/>
        </w:tabs>
        <w:ind w:left="0" w:firstLine="360"/>
        <w:rPr>
          <w:sz w:val="28"/>
          <w:szCs w:val="28"/>
        </w:rPr>
      </w:pPr>
      <w:r w:rsidRPr="00D8202E">
        <w:rPr>
          <w:sz w:val="28"/>
          <w:szCs w:val="28"/>
        </w:rPr>
        <w:t>определить методологическую и теоретическую основу исследования. Необходимо также указать степень разработанности проблемы. Введение должно включать все обозначенные положения и быть кратким (2-3 страницы).</w:t>
      </w:r>
    </w:p>
    <w:p w:rsidR="00F010B6" w:rsidRPr="00F010B6" w:rsidRDefault="00F010B6" w:rsidP="00F010B6">
      <w:pPr>
        <w:ind w:firstLine="540"/>
        <w:jc w:val="both"/>
        <w:rPr>
          <w:sz w:val="28"/>
          <w:szCs w:val="28"/>
        </w:rPr>
      </w:pPr>
      <w:r w:rsidRPr="00F010B6">
        <w:rPr>
          <w:b/>
          <w:sz w:val="28"/>
          <w:szCs w:val="28"/>
        </w:rPr>
        <w:t>Основная часть</w:t>
      </w:r>
      <w:r w:rsidRPr="00F010B6">
        <w:rPr>
          <w:sz w:val="28"/>
          <w:szCs w:val="28"/>
        </w:rPr>
        <w:t xml:space="preserve"> занимает примерно две трети общего объема курсовой работы. Её следует делить на главы, а главы - на пункты</w:t>
      </w:r>
      <w:r w:rsidR="00D2719F">
        <w:rPr>
          <w:sz w:val="28"/>
          <w:szCs w:val="28"/>
        </w:rPr>
        <w:t xml:space="preserve"> (параграфы)</w:t>
      </w:r>
      <w:r w:rsidRPr="00F010B6">
        <w:rPr>
          <w:sz w:val="28"/>
          <w:szCs w:val="28"/>
        </w:rPr>
        <w:t>. Каждый пункт основной части должен представлять собой законченный в смысловом отношении фрагмент работы, название, отражать решение задач и содержать в конце выводы.</w:t>
      </w:r>
    </w:p>
    <w:p w:rsidR="00F010B6" w:rsidRDefault="00593E75" w:rsidP="00F010B6">
      <w:pPr>
        <w:shd w:val="clear" w:color="auto" w:fill="FFFFFF"/>
        <w:ind w:left="10" w:right="10" w:firstLine="432"/>
        <w:jc w:val="both"/>
        <w:rPr>
          <w:sz w:val="28"/>
          <w:szCs w:val="28"/>
        </w:rPr>
      </w:pPr>
      <w:r w:rsidRPr="00D8202E">
        <w:rPr>
          <w:sz w:val="28"/>
          <w:szCs w:val="28"/>
        </w:rPr>
        <w:t xml:space="preserve">В </w:t>
      </w:r>
      <w:r w:rsidRPr="00D8202E">
        <w:rPr>
          <w:b/>
          <w:sz w:val="28"/>
          <w:szCs w:val="28"/>
        </w:rPr>
        <w:t>первой главе</w:t>
      </w:r>
      <w:r w:rsidRPr="00D8202E">
        <w:rPr>
          <w:sz w:val="28"/>
          <w:szCs w:val="28"/>
        </w:rPr>
        <w:t xml:space="preserve"> необходимо проанализировать теоретические основы по избранной теме, рассмотреть понятие, сущност</w:t>
      </w:r>
      <w:r w:rsidR="00C5557D" w:rsidRPr="00D8202E">
        <w:rPr>
          <w:sz w:val="28"/>
          <w:szCs w:val="28"/>
        </w:rPr>
        <w:t xml:space="preserve">ь, формы и методы </w:t>
      </w:r>
      <w:r w:rsidR="00F010B6">
        <w:rPr>
          <w:sz w:val="28"/>
          <w:szCs w:val="28"/>
        </w:rPr>
        <w:t>управления персоналом</w:t>
      </w:r>
      <w:r w:rsidRPr="00D8202E">
        <w:rPr>
          <w:sz w:val="28"/>
          <w:szCs w:val="28"/>
        </w:rPr>
        <w:t xml:space="preserve">, которые могут быть применены для изучения исследуемого </w:t>
      </w:r>
      <w:r w:rsidR="00D2719F">
        <w:rPr>
          <w:sz w:val="28"/>
          <w:szCs w:val="28"/>
        </w:rPr>
        <w:t>су</w:t>
      </w:r>
      <w:r w:rsidRPr="00D8202E">
        <w:rPr>
          <w:sz w:val="28"/>
          <w:szCs w:val="28"/>
        </w:rPr>
        <w:t xml:space="preserve">бъекта в его практической деятельности по избранной теме. </w:t>
      </w:r>
    </w:p>
    <w:p w:rsidR="00F010B6" w:rsidRPr="00F010B6" w:rsidRDefault="00F010B6" w:rsidP="00F010B6">
      <w:pPr>
        <w:shd w:val="clear" w:color="auto" w:fill="FFFFFF"/>
        <w:ind w:left="10" w:right="10" w:firstLine="432"/>
        <w:jc w:val="both"/>
        <w:rPr>
          <w:sz w:val="28"/>
          <w:szCs w:val="28"/>
        </w:rPr>
      </w:pPr>
      <w:r w:rsidRPr="00F010B6">
        <w:rPr>
          <w:color w:val="000000"/>
          <w:sz w:val="28"/>
          <w:szCs w:val="28"/>
        </w:rPr>
        <w:t xml:space="preserve">Очерчивается основная проблема, показываются ее теоретические истоки и правовое регулирование. Затем рассматриваются различные варианты подходов к их решению. Проблемы группируются по принципу методологического сходства точек зрения и оцениваются с позиций автора </w:t>
      </w:r>
      <w:r w:rsidRPr="00F010B6">
        <w:rPr>
          <w:color w:val="000000"/>
          <w:spacing w:val="2"/>
          <w:sz w:val="28"/>
          <w:szCs w:val="28"/>
        </w:rPr>
        <w:t xml:space="preserve">работы. Далее излагаются собственные взгляды автора на проблему и </w:t>
      </w:r>
      <w:r w:rsidRPr="00F010B6">
        <w:rPr>
          <w:color w:val="000000"/>
          <w:spacing w:val="-1"/>
          <w:sz w:val="28"/>
          <w:szCs w:val="28"/>
        </w:rPr>
        <w:t>пути ее решения. Они аргументированно доказываются и обосновывают</w:t>
      </w:r>
      <w:r w:rsidRPr="00F010B6">
        <w:rPr>
          <w:color w:val="000000"/>
          <w:sz w:val="28"/>
          <w:szCs w:val="28"/>
        </w:rPr>
        <w:t>ся теоретическими и правовыми выкладками с опорой на проработанные отечествен</w:t>
      </w:r>
      <w:r w:rsidRPr="00F010B6">
        <w:rPr>
          <w:color w:val="000000"/>
          <w:spacing w:val="-1"/>
          <w:sz w:val="28"/>
          <w:szCs w:val="28"/>
        </w:rPr>
        <w:t>ные и зарубежные источники. При этом обязательно указываются подстрочные сноски.</w:t>
      </w:r>
    </w:p>
    <w:p w:rsidR="00593E75" w:rsidRPr="00D8202E" w:rsidRDefault="00593E75" w:rsidP="00F43D10">
      <w:pPr>
        <w:shd w:val="clear" w:color="auto" w:fill="FFFFFF"/>
        <w:ind w:left="19" w:right="5" w:firstLine="432"/>
        <w:jc w:val="both"/>
        <w:rPr>
          <w:sz w:val="28"/>
          <w:szCs w:val="28"/>
        </w:rPr>
      </w:pPr>
      <w:r w:rsidRPr="00D8202E">
        <w:rPr>
          <w:sz w:val="28"/>
          <w:szCs w:val="28"/>
        </w:rPr>
        <w:t>Во</w:t>
      </w:r>
      <w:r w:rsidRPr="00D8202E">
        <w:rPr>
          <w:b/>
          <w:sz w:val="28"/>
          <w:szCs w:val="28"/>
        </w:rPr>
        <w:t xml:space="preserve"> </w:t>
      </w:r>
      <w:r w:rsidRPr="00F43D10">
        <w:rPr>
          <w:b/>
          <w:sz w:val="28"/>
          <w:szCs w:val="28"/>
        </w:rPr>
        <w:t>второй главе</w:t>
      </w:r>
      <w:r w:rsidRPr="00F43D10">
        <w:rPr>
          <w:sz w:val="28"/>
          <w:szCs w:val="28"/>
        </w:rPr>
        <w:t xml:space="preserve"> курсовой работы </w:t>
      </w:r>
      <w:r w:rsidR="00514DAA" w:rsidRPr="00F43D10">
        <w:rPr>
          <w:color w:val="000000"/>
          <w:spacing w:val="-1"/>
          <w:sz w:val="28"/>
          <w:szCs w:val="28"/>
        </w:rPr>
        <w:t xml:space="preserve">  раскрываются </w:t>
      </w:r>
      <w:r w:rsidR="00514DAA" w:rsidRPr="00F43D10">
        <w:rPr>
          <w:color w:val="000000"/>
          <w:sz w:val="28"/>
          <w:szCs w:val="28"/>
        </w:rPr>
        <w:t>проблемы практического характера</w:t>
      </w:r>
      <w:r w:rsidR="00F43D10" w:rsidRPr="00F43D10">
        <w:rPr>
          <w:color w:val="000000"/>
          <w:sz w:val="28"/>
          <w:szCs w:val="28"/>
        </w:rPr>
        <w:t>.</w:t>
      </w:r>
      <w:r w:rsidR="00514DAA" w:rsidRPr="00F43D10">
        <w:rPr>
          <w:color w:val="000000"/>
          <w:sz w:val="28"/>
          <w:szCs w:val="28"/>
        </w:rPr>
        <w:t xml:space="preserve"> </w:t>
      </w:r>
      <w:r w:rsidR="00514DAA" w:rsidRPr="00F43D10">
        <w:rPr>
          <w:color w:val="000000"/>
          <w:spacing w:val="-1"/>
          <w:sz w:val="28"/>
          <w:szCs w:val="28"/>
        </w:rPr>
        <w:t>В ней даётся характеристика субъекта, его цели и задачи, рассматриваются формы и методы, применяемые при выполнении задач кадровой службы</w:t>
      </w:r>
      <w:r w:rsidR="00F43D10" w:rsidRPr="00F43D10">
        <w:rPr>
          <w:color w:val="000000"/>
          <w:spacing w:val="-1"/>
          <w:sz w:val="28"/>
          <w:szCs w:val="28"/>
        </w:rPr>
        <w:t>.</w:t>
      </w:r>
      <w:r w:rsidR="00F43D10" w:rsidRPr="00F43D10">
        <w:rPr>
          <w:sz w:val="28"/>
          <w:szCs w:val="28"/>
        </w:rPr>
        <w:t xml:space="preserve"> У</w:t>
      </w:r>
      <w:r w:rsidR="00514DAA" w:rsidRPr="00F43D10">
        <w:rPr>
          <w:color w:val="000000"/>
          <w:spacing w:val="-1"/>
          <w:sz w:val="28"/>
          <w:szCs w:val="28"/>
        </w:rPr>
        <w:t xml:space="preserve">казывается организационная и управленческая структура, проводится ее обоснование, при этом отражается правовое регулирование и </w:t>
      </w:r>
      <w:r w:rsidR="00F43D10" w:rsidRPr="00F43D10">
        <w:rPr>
          <w:color w:val="000000"/>
          <w:spacing w:val="-1"/>
          <w:sz w:val="28"/>
          <w:szCs w:val="28"/>
        </w:rPr>
        <w:t>актуальное</w:t>
      </w:r>
      <w:r w:rsidR="00514DAA" w:rsidRPr="00F43D10">
        <w:rPr>
          <w:color w:val="000000"/>
          <w:spacing w:val="-1"/>
          <w:sz w:val="28"/>
          <w:szCs w:val="28"/>
        </w:rPr>
        <w:t xml:space="preserve"> состояние</w:t>
      </w:r>
      <w:r w:rsidR="00F43D10" w:rsidRPr="00F43D10">
        <w:rPr>
          <w:color w:val="000000"/>
          <w:spacing w:val="-1"/>
          <w:sz w:val="28"/>
          <w:szCs w:val="28"/>
        </w:rPr>
        <w:t xml:space="preserve"> системы управления персоналом</w:t>
      </w:r>
      <w:r w:rsidR="00F43D10">
        <w:rPr>
          <w:color w:val="000000"/>
          <w:spacing w:val="-1"/>
          <w:sz w:val="28"/>
          <w:szCs w:val="28"/>
        </w:rPr>
        <w:t>. Выявляются</w:t>
      </w:r>
      <w:r w:rsidR="00F43D10" w:rsidRPr="00F43D10">
        <w:rPr>
          <w:color w:val="000000"/>
          <w:spacing w:val="-1"/>
          <w:sz w:val="28"/>
          <w:szCs w:val="28"/>
        </w:rPr>
        <w:t xml:space="preserve"> </w:t>
      </w:r>
      <w:r w:rsidR="00F43D10" w:rsidRPr="00F43D10">
        <w:rPr>
          <w:sz w:val="28"/>
          <w:szCs w:val="28"/>
        </w:rPr>
        <w:t>существующие сложности при реализации задач, стоящих перед службой управления персоналом</w:t>
      </w:r>
      <w:r w:rsidR="00514DAA" w:rsidRPr="00F43D10">
        <w:rPr>
          <w:color w:val="000000"/>
          <w:spacing w:val="-1"/>
          <w:sz w:val="28"/>
          <w:szCs w:val="28"/>
        </w:rPr>
        <w:t>. Подводятся общие итоги и анализируются результаты, делаются практические выводы и рекомендации</w:t>
      </w:r>
      <w:r w:rsidR="00D2719F">
        <w:rPr>
          <w:color w:val="000000"/>
          <w:spacing w:val="-1"/>
          <w:sz w:val="28"/>
          <w:szCs w:val="28"/>
        </w:rPr>
        <w:t>. Т</w:t>
      </w:r>
      <w:r w:rsidR="00DB5C07">
        <w:rPr>
          <w:color w:val="000000"/>
          <w:spacing w:val="-1"/>
          <w:sz w:val="28"/>
          <w:szCs w:val="28"/>
        </w:rPr>
        <w:t>аким образом,</w:t>
      </w:r>
      <w:r w:rsidR="00D2719F">
        <w:rPr>
          <w:color w:val="000000"/>
          <w:spacing w:val="-1"/>
          <w:sz w:val="28"/>
          <w:szCs w:val="28"/>
        </w:rPr>
        <w:t xml:space="preserve"> содержание второй главы </w:t>
      </w:r>
      <w:r w:rsidR="00DB5C07">
        <w:rPr>
          <w:color w:val="000000"/>
          <w:spacing w:val="-1"/>
          <w:sz w:val="28"/>
          <w:szCs w:val="28"/>
        </w:rPr>
        <w:t xml:space="preserve">должно </w:t>
      </w:r>
      <w:r w:rsidR="00D2719F">
        <w:rPr>
          <w:color w:val="000000"/>
          <w:spacing w:val="-1"/>
          <w:sz w:val="28"/>
          <w:szCs w:val="28"/>
        </w:rPr>
        <w:t>содерж</w:t>
      </w:r>
      <w:r w:rsidR="00DB5C07">
        <w:rPr>
          <w:color w:val="000000"/>
          <w:spacing w:val="-1"/>
          <w:sz w:val="28"/>
          <w:szCs w:val="28"/>
        </w:rPr>
        <w:t>ать</w:t>
      </w:r>
      <w:r w:rsidR="00D2719F">
        <w:rPr>
          <w:color w:val="000000"/>
          <w:spacing w:val="-1"/>
          <w:sz w:val="28"/>
          <w:szCs w:val="28"/>
        </w:rPr>
        <w:t>:</w:t>
      </w:r>
    </w:p>
    <w:p w:rsidR="00593E75" w:rsidRPr="00D8202E" w:rsidRDefault="003903FF" w:rsidP="00E75079">
      <w:pPr>
        <w:numPr>
          <w:ilvl w:val="0"/>
          <w:numId w:val="1"/>
        </w:numPr>
        <w:jc w:val="both"/>
        <w:rPr>
          <w:sz w:val="28"/>
          <w:szCs w:val="28"/>
        </w:rPr>
      </w:pPr>
      <w:r>
        <w:rPr>
          <w:sz w:val="28"/>
          <w:szCs w:val="28"/>
        </w:rPr>
        <w:t xml:space="preserve"> </w:t>
      </w:r>
      <w:r w:rsidR="00593E75" w:rsidRPr="00D8202E">
        <w:rPr>
          <w:sz w:val="28"/>
          <w:szCs w:val="28"/>
        </w:rPr>
        <w:t>характеристик</w:t>
      </w:r>
      <w:r w:rsidR="00D2719F">
        <w:rPr>
          <w:sz w:val="28"/>
          <w:szCs w:val="28"/>
        </w:rPr>
        <w:t>у</w:t>
      </w:r>
      <w:r w:rsidR="00593E75" w:rsidRPr="00D8202E">
        <w:rPr>
          <w:sz w:val="28"/>
          <w:szCs w:val="28"/>
        </w:rPr>
        <w:t xml:space="preserve"> основных направлений деятельности </w:t>
      </w:r>
      <w:r>
        <w:rPr>
          <w:sz w:val="28"/>
          <w:szCs w:val="28"/>
        </w:rPr>
        <w:t xml:space="preserve">предприятия и его </w:t>
      </w:r>
      <w:r w:rsidR="00593E75" w:rsidRPr="00D8202E">
        <w:rPr>
          <w:sz w:val="28"/>
          <w:szCs w:val="28"/>
        </w:rPr>
        <w:t>организационн</w:t>
      </w:r>
      <w:r w:rsidR="00D2719F">
        <w:rPr>
          <w:sz w:val="28"/>
          <w:szCs w:val="28"/>
        </w:rPr>
        <w:t>ую</w:t>
      </w:r>
      <w:r w:rsidR="00593E75" w:rsidRPr="00D8202E">
        <w:rPr>
          <w:sz w:val="28"/>
          <w:szCs w:val="28"/>
        </w:rPr>
        <w:t xml:space="preserve"> и управленческ</w:t>
      </w:r>
      <w:r w:rsidR="00D2719F">
        <w:rPr>
          <w:sz w:val="28"/>
          <w:szCs w:val="28"/>
        </w:rPr>
        <w:t>ую</w:t>
      </w:r>
      <w:r w:rsidR="00DB5C07">
        <w:rPr>
          <w:sz w:val="28"/>
          <w:szCs w:val="28"/>
        </w:rPr>
        <w:t xml:space="preserve"> </w:t>
      </w:r>
      <w:r w:rsidR="00593E75" w:rsidRPr="00D8202E">
        <w:rPr>
          <w:sz w:val="28"/>
          <w:szCs w:val="28"/>
        </w:rPr>
        <w:t xml:space="preserve"> стр</w:t>
      </w:r>
      <w:r w:rsidR="00DB5C07">
        <w:rPr>
          <w:sz w:val="28"/>
          <w:szCs w:val="28"/>
        </w:rPr>
        <w:t>у</w:t>
      </w:r>
      <w:r w:rsidR="00593E75" w:rsidRPr="00D8202E">
        <w:rPr>
          <w:sz w:val="28"/>
          <w:szCs w:val="28"/>
        </w:rPr>
        <w:t>ктур</w:t>
      </w:r>
      <w:r w:rsidR="00DB5C07">
        <w:rPr>
          <w:sz w:val="28"/>
          <w:szCs w:val="28"/>
        </w:rPr>
        <w:t>у (миссию, философию, концепцию управления персоналом и т.д.)</w:t>
      </w:r>
      <w:r w:rsidR="00593E75" w:rsidRPr="00D8202E">
        <w:rPr>
          <w:sz w:val="28"/>
          <w:szCs w:val="28"/>
        </w:rPr>
        <w:t>;</w:t>
      </w:r>
    </w:p>
    <w:p w:rsidR="003903FF" w:rsidRDefault="00593E75" w:rsidP="00E75079">
      <w:pPr>
        <w:numPr>
          <w:ilvl w:val="0"/>
          <w:numId w:val="1"/>
        </w:numPr>
        <w:jc w:val="both"/>
        <w:rPr>
          <w:sz w:val="28"/>
          <w:szCs w:val="28"/>
        </w:rPr>
      </w:pPr>
      <w:r w:rsidRPr="00D8202E">
        <w:rPr>
          <w:sz w:val="28"/>
          <w:szCs w:val="28"/>
        </w:rPr>
        <w:t xml:space="preserve">правовое регулирование деятельности </w:t>
      </w:r>
      <w:r w:rsidR="00F43D10">
        <w:rPr>
          <w:sz w:val="28"/>
          <w:szCs w:val="28"/>
        </w:rPr>
        <w:t>системы управления персоналом</w:t>
      </w:r>
      <w:r w:rsidR="00820D10">
        <w:rPr>
          <w:sz w:val="28"/>
          <w:szCs w:val="28"/>
        </w:rPr>
        <w:t xml:space="preserve"> (законодательную базу, приказы, локальные акты и т.д.);</w:t>
      </w:r>
      <w:r w:rsidR="003903FF" w:rsidRPr="003903FF">
        <w:rPr>
          <w:sz w:val="28"/>
          <w:szCs w:val="28"/>
        </w:rPr>
        <w:t xml:space="preserve"> </w:t>
      </w:r>
    </w:p>
    <w:p w:rsidR="00593E75" w:rsidRPr="00D8202E" w:rsidRDefault="003903FF" w:rsidP="00E75079">
      <w:pPr>
        <w:numPr>
          <w:ilvl w:val="0"/>
          <w:numId w:val="1"/>
        </w:numPr>
        <w:jc w:val="both"/>
        <w:rPr>
          <w:sz w:val="28"/>
          <w:szCs w:val="28"/>
        </w:rPr>
      </w:pPr>
      <w:r w:rsidRPr="00D8202E">
        <w:rPr>
          <w:sz w:val="28"/>
          <w:szCs w:val="28"/>
        </w:rPr>
        <w:t>обеспеченность предприятия персоналом и эффективность его использования</w:t>
      </w:r>
      <w:r w:rsidR="00820D10">
        <w:rPr>
          <w:sz w:val="28"/>
          <w:szCs w:val="28"/>
        </w:rPr>
        <w:t xml:space="preserve"> (социальную, штатную, функциональную, ролевую структуру персонала);</w:t>
      </w:r>
    </w:p>
    <w:p w:rsidR="00593E75" w:rsidRPr="00AC15A2" w:rsidRDefault="00593E75" w:rsidP="00E75079">
      <w:pPr>
        <w:numPr>
          <w:ilvl w:val="0"/>
          <w:numId w:val="1"/>
        </w:numPr>
        <w:jc w:val="both"/>
        <w:rPr>
          <w:sz w:val="28"/>
          <w:szCs w:val="28"/>
        </w:rPr>
      </w:pPr>
      <w:r w:rsidRPr="00D8202E">
        <w:rPr>
          <w:sz w:val="28"/>
          <w:szCs w:val="28"/>
        </w:rPr>
        <w:t xml:space="preserve">результаты деятельности </w:t>
      </w:r>
      <w:r w:rsidR="003903FF">
        <w:rPr>
          <w:sz w:val="28"/>
          <w:szCs w:val="28"/>
        </w:rPr>
        <w:t xml:space="preserve">системы управления персоналом и </w:t>
      </w:r>
      <w:r w:rsidR="003903FF" w:rsidRPr="00820D10">
        <w:rPr>
          <w:b/>
          <w:sz w:val="28"/>
          <w:szCs w:val="28"/>
        </w:rPr>
        <w:t>проблемы,</w:t>
      </w:r>
      <w:r w:rsidR="003903FF">
        <w:rPr>
          <w:sz w:val="28"/>
          <w:szCs w:val="28"/>
        </w:rPr>
        <w:t xml:space="preserve"> стоящие перед ней</w:t>
      </w:r>
      <w:r w:rsidRPr="00D8202E">
        <w:rPr>
          <w:sz w:val="28"/>
          <w:szCs w:val="28"/>
        </w:rPr>
        <w:t xml:space="preserve"> (</w:t>
      </w:r>
      <w:r w:rsidR="003903FF">
        <w:rPr>
          <w:sz w:val="28"/>
          <w:szCs w:val="28"/>
        </w:rPr>
        <w:t xml:space="preserve">мотивация персонала, развитие и обучение </w:t>
      </w:r>
      <w:r w:rsidR="003903FF" w:rsidRPr="00AC15A2">
        <w:rPr>
          <w:sz w:val="28"/>
          <w:szCs w:val="28"/>
        </w:rPr>
        <w:t>персонала, текучесть и нехватка персонала и т.д.</w:t>
      </w:r>
      <w:r w:rsidRPr="00AC15A2">
        <w:rPr>
          <w:sz w:val="28"/>
          <w:szCs w:val="28"/>
        </w:rPr>
        <w:t>).</w:t>
      </w:r>
    </w:p>
    <w:p w:rsidR="00AC15A2" w:rsidRPr="00AC15A2" w:rsidRDefault="00593E75" w:rsidP="00AC15A2">
      <w:pPr>
        <w:ind w:firstLine="360"/>
        <w:jc w:val="both"/>
        <w:rPr>
          <w:sz w:val="28"/>
          <w:szCs w:val="28"/>
        </w:rPr>
      </w:pPr>
      <w:r w:rsidRPr="00AC15A2">
        <w:rPr>
          <w:sz w:val="28"/>
          <w:szCs w:val="28"/>
        </w:rPr>
        <w:t>В</w:t>
      </w:r>
      <w:r w:rsidRPr="00AC15A2">
        <w:rPr>
          <w:b/>
          <w:sz w:val="28"/>
          <w:szCs w:val="28"/>
        </w:rPr>
        <w:t xml:space="preserve"> третьей главе</w:t>
      </w:r>
      <w:r w:rsidRPr="00AC15A2">
        <w:rPr>
          <w:sz w:val="28"/>
          <w:szCs w:val="28"/>
        </w:rPr>
        <w:t xml:space="preserve"> </w:t>
      </w:r>
      <w:r w:rsidR="00AB29D3" w:rsidRPr="00AC15A2">
        <w:rPr>
          <w:sz w:val="28"/>
          <w:szCs w:val="28"/>
        </w:rPr>
        <w:t>даются соответствующие рекомендации</w:t>
      </w:r>
      <w:r w:rsidR="00AC15A2" w:rsidRPr="00AC15A2">
        <w:rPr>
          <w:sz w:val="28"/>
          <w:szCs w:val="28"/>
        </w:rPr>
        <w:t>, направленные на совершенствование системы управления персоналом</w:t>
      </w:r>
      <w:r w:rsidR="00AB29D3" w:rsidRPr="00AC15A2">
        <w:rPr>
          <w:sz w:val="28"/>
          <w:szCs w:val="28"/>
        </w:rPr>
        <w:t xml:space="preserve">, вырабатываются предложения по повышению эффективности деятельности управления персоналом, </w:t>
      </w:r>
      <w:r w:rsidR="00AC15A2" w:rsidRPr="00AC15A2">
        <w:rPr>
          <w:sz w:val="28"/>
          <w:szCs w:val="28"/>
        </w:rPr>
        <w:t>о</w:t>
      </w:r>
      <w:r w:rsidR="00AB29D3" w:rsidRPr="00AC15A2">
        <w:rPr>
          <w:sz w:val="28"/>
          <w:szCs w:val="28"/>
        </w:rPr>
        <w:t>пределяется их эффективность.</w:t>
      </w:r>
    </w:p>
    <w:p w:rsidR="00AC15A2" w:rsidRPr="00AC15A2" w:rsidRDefault="00AC15A2" w:rsidP="00AC15A2">
      <w:pPr>
        <w:ind w:firstLine="360"/>
        <w:jc w:val="both"/>
        <w:rPr>
          <w:sz w:val="28"/>
          <w:szCs w:val="28"/>
        </w:rPr>
      </w:pPr>
      <w:r w:rsidRPr="00AC15A2">
        <w:rPr>
          <w:sz w:val="28"/>
          <w:szCs w:val="28"/>
        </w:rPr>
        <w:t xml:space="preserve"> </w:t>
      </w:r>
      <w:r w:rsidRPr="00D8202E">
        <w:rPr>
          <w:sz w:val="28"/>
          <w:szCs w:val="28"/>
        </w:rPr>
        <w:t>Объем глав в страницах должен быть соразмерным, то есть одинаковым по объёму (допускается разница в объёме изложения пунктов, равная 0,5-1 стра</w:t>
      </w:r>
      <w:r w:rsidRPr="00AC15A2">
        <w:rPr>
          <w:sz w:val="28"/>
          <w:szCs w:val="28"/>
        </w:rPr>
        <w:t>нице).</w:t>
      </w:r>
    </w:p>
    <w:p w:rsidR="00AB29D3" w:rsidRPr="00AC15A2" w:rsidRDefault="00AB29D3" w:rsidP="00AB29D3">
      <w:pPr>
        <w:shd w:val="clear" w:color="auto" w:fill="FFFFFF"/>
        <w:spacing w:before="14"/>
        <w:ind w:right="58" w:firstLine="540"/>
        <w:jc w:val="both"/>
        <w:rPr>
          <w:sz w:val="28"/>
          <w:szCs w:val="28"/>
        </w:rPr>
      </w:pPr>
      <w:r w:rsidRPr="00AC15A2">
        <w:rPr>
          <w:b/>
          <w:sz w:val="28"/>
          <w:szCs w:val="28"/>
        </w:rPr>
        <w:t xml:space="preserve">Заключение </w:t>
      </w:r>
      <w:r w:rsidRPr="00AC15A2">
        <w:rPr>
          <w:sz w:val="28"/>
          <w:szCs w:val="28"/>
        </w:rPr>
        <w:t xml:space="preserve">должно раскрывать: главные выводы, характеризующие в сжатом виде итоги проделанной работы; значимость рассмотренных вопросов; предложения, рекомендации и экономические расчёты, отражающие эффективность </w:t>
      </w:r>
      <w:r w:rsidR="00AC15A2" w:rsidRPr="00AC15A2">
        <w:rPr>
          <w:sz w:val="28"/>
          <w:szCs w:val="28"/>
        </w:rPr>
        <w:t>рекомендованных предложений</w:t>
      </w:r>
      <w:r w:rsidRPr="00AC15A2">
        <w:rPr>
          <w:sz w:val="28"/>
          <w:szCs w:val="28"/>
        </w:rPr>
        <w:t xml:space="preserve"> в том или ином направлении по решению поставленных задач. </w:t>
      </w:r>
      <w:r w:rsidR="00AC15A2" w:rsidRPr="00AC15A2">
        <w:rPr>
          <w:sz w:val="28"/>
          <w:szCs w:val="28"/>
        </w:rPr>
        <w:t>Заключение должно быть кратким (2-3 страницы).</w:t>
      </w:r>
    </w:p>
    <w:p w:rsidR="0026705B" w:rsidRDefault="00AC15A2" w:rsidP="00AC15A2">
      <w:pPr>
        <w:ind w:firstLine="360"/>
        <w:jc w:val="both"/>
        <w:rPr>
          <w:sz w:val="28"/>
          <w:szCs w:val="28"/>
        </w:rPr>
      </w:pPr>
      <w:r w:rsidRPr="00D8202E">
        <w:rPr>
          <w:b/>
          <w:sz w:val="28"/>
          <w:szCs w:val="28"/>
        </w:rPr>
        <w:t>Список использованных источников и литературы</w:t>
      </w:r>
      <w:r w:rsidR="0026705B">
        <w:rPr>
          <w:sz w:val="28"/>
          <w:szCs w:val="28"/>
        </w:rPr>
        <w:t xml:space="preserve"> </w:t>
      </w:r>
      <w:r w:rsidR="0026705B" w:rsidRPr="00D8202E">
        <w:rPr>
          <w:sz w:val="28"/>
          <w:szCs w:val="28"/>
        </w:rPr>
        <w:t xml:space="preserve">состоит из двух частей  (нормативно-правовые акты и </w:t>
      </w:r>
      <w:r w:rsidR="0026705B" w:rsidRPr="0026705B">
        <w:rPr>
          <w:sz w:val="28"/>
          <w:szCs w:val="28"/>
        </w:rPr>
        <w:t>список литературы),</w:t>
      </w:r>
      <w:r w:rsidR="0026705B">
        <w:rPr>
          <w:sz w:val="28"/>
          <w:szCs w:val="28"/>
        </w:rPr>
        <w:t xml:space="preserve"> </w:t>
      </w:r>
      <w:r w:rsidR="0026705B" w:rsidRPr="0026705B">
        <w:rPr>
          <w:sz w:val="28"/>
          <w:szCs w:val="28"/>
        </w:rPr>
        <w:t xml:space="preserve">в котором перечисляются все нормативные источники и литература, использованные в курсовой работе. Литература приводится в алфавитном порядке со всеми выходными данными, согласно ГОСТу. </w:t>
      </w:r>
      <w:r w:rsidR="0026705B" w:rsidRPr="0026705B">
        <w:rPr>
          <w:color w:val="000000"/>
          <w:spacing w:val="-6"/>
          <w:sz w:val="28"/>
          <w:szCs w:val="28"/>
        </w:rPr>
        <w:t>Упорядоченный список источников и литературы должен быть про</w:t>
      </w:r>
      <w:r w:rsidR="0026705B" w:rsidRPr="0026705B">
        <w:rPr>
          <w:color w:val="000000"/>
          <w:spacing w:val="-5"/>
          <w:sz w:val="28"/>
          <w:szCs w:val="28"/>
        </w:rPr>
        <w:t>нумерован арабскими цифрами с точкой.</w:t>
      </w:r>
      <w:r w:rsidR="0026705B">
        <w:rPr>
          <w:color w:val="000000"/>
          <w:spacing w:val="-5"/>
          <w:sz w:val="28"/>
          <w:szCs w:val="28"/>
        </w:rPr>
        <w:t xml:space="preserve"> Данный список </w:t>
      </w:r>
      <w:r w:rsidRPr="00D8202E">
        <w:rPr>
          <w:sz w:val="28"/>
          <w:szCs w:val="28"/>
        </w:rPr>
        <w:t xml:space="preserve">включает фамилию и инициалы  авторов, наименование источника, место и год издания, а также количество страниц (полный объём издания и страницы, на которые делается ссылка, если оттуда взяты цитата или цифровая информация из графиков или таблиц). </w:t>
      </w:r>
    </w:p>
    <w:p w:rsidR="00AB29D3" w:rsidRPr="0026705B" w:rsidRDefault="00AB29D3" w:rsidP="0026705B">
      <w:pPr>
        <w:ind w:firstLine="360"/>
        <w:jc w:val="both"/>
        <w:rPr>
          <w:sz w:val="28"/>
          <w:szCs w:val="28"/>
        </w:rPr>
      </w:pPr>
      <w:r w:rsidRPr="0026705B">
        <w:rPr>
          <w:b/>
          <w:bCs/>
          <w:color w:val="000000"/>
          <w:spacing w:val="-5"/>
          <w:sz w:val="28"/>
          <w:szCs w:val="28"/>
        </w:rPr>
        <w:t xml:space="preserve">Приложения </w:t>
      </w:r>
      <w:r w:rsidRPr="0026705B">
        <w:rPr>
          <w:color w:val="000000"/>
          <w:spacing w:val="-5"/>
          <w:sz w:val="28"/>
          <w:szCs w:val="28"/>
        </w:rPr>
        <w:t xml:space="preserve">призваны облегчить восприятие содержания курсовой </w:t>
      </w:r>
      <w:r w:rsidR="0026705B" w:rsidRPr="0026705B">
        <w:rPr>
          <w:color w:val="000000"/>
          <w:spacing w:val="-5"/>
          <w:sz w:val="28"/>
          <w:szCs w:val="28"/>
        </w:rPr>
        <w:t>работы,</w:t>
      </w:r>
      <w:r w:rsidRPr="0026705B">
        <w:rPr>
          <w:color w:val="000000"/>
          <w:spacing w:val="-6"/>
          <w:sz w:val="28"/>
          <w:szCs w:val="28"/>
        </w:rPr>
        <w:t xml:space="preserve"> и имеют дополнительное (обычно справочное) значе</w:t>
      </w:r>
      <w:r w:rsidRPr="0026705B">
        <w:rPr>
          <w:color w:val="000000"/>
          <w:spacing w:val="-5"/>
          <w:sz w:val="28"/>
          <w:szCs w:val="28"/>
        </w:rPr>
        <w:t>ние, но являются необходимым компонентом работы для более полного освещения темы</w:t>
      </w:r>
      <w:r w:rsidR="0026705B" w:rsidRPr="0026705B">
        <w:rPr>
          <w:color w:val="000000"/>
          <w:spacing w:val="-5"/>
          <w:sz w:val="28"/>
          <w:szCs w:val="28"/>
        </w:rPr>
        <w:t xml:space="preserve">. </w:t>
      </w:r>
      <w:r w:rsidR="0026705B" w:rsidRPr="0026705B">
        <w:rPr>
          <w:sz w:val="28"/>
          <w:szCs w:val="28"/>
        </w:rPr>
        <w:t xml:space="preserve"> Это могут быть копии документов, таблицы, графики, отчётные материалы, карты  и т.д., которые  </w:t>
      </w:r>
      <w:r w:rsidRPr="0026705B">
        <w:rPr>
          <w:color w:val="000000"/>
          <w:spacing w:val="-5"/>
          <w:sz w:val="28"/>
          <w:szCs w:val="28"/>
        </w:rPr>
        <w:t>оформля</w:t>
      </w:r>
      <w:r w:rsidR="0026705B" w:rsidRPr="0026705B">
        <w:rPr>
          <w:color w:val="000000"/>
          <w:spacing w:val="-5"/>
          <w:sz w:val="28"/>
          <w:szCs w:val="28"/>
        </w:rPr>
        <w:t>ю</w:t>
      </w:r>
      <w:r w:rsidRPr="0026705B">
        <w:rPr>
          <w:color w:val="000000"/>
          <w:spacing w:val="-5"/>
          <w:sz w:val="28"/>
          <w:szCs w:val="28"/>
        </w:rPr>
        <w:t>тся по следующим правилам:</w:t>
      </w:r>
    </w:p>
    <w:p w:rsidR="00AB29D3" w:rsidRPr="0026705B" w:rsidRDefault="00AB29D3" w:rsidP="00AB29D3">
      <w:pPr>
        <w:widowControl w:val="0"/>
        <w:numPr>
          <w:ilvl w:val="0"/>
          <w:numId w:val="20"/>
        </w:numPr>
        <w:shd w:val="clear" w:color="auto" w:fill="FFFFFF"/>
        <w:tabs>
          <w:tab w:val="left" w:pos="734"/>
        </w:tabs>
        <w:autoSpaceDE w:val="0"/>
        <w:autoSpaceDN w:val="0"/>
        <w:adjustRightInd w:val="0"/>
        <w:spacing w:before="5"/>
        <w:ind w:left="442"/>
        <w:rPr>
          <w:color w:val="000000"/>
          <w:sz w:val="28"/>
          <w:szCs w:val="28"/>
        </w:rPr>
      </w:pPr>
      <w:r w:rsidRPr="0026705B">
        <w:rPr>
          <w:color w:val="000000"/>
          <w:spacing w:val="-5"/>
          <w:sz w:val="28"/>
          <w:szCs w:val="28"/>
        </w:rPr>
        <w:t>приложения помещают в конце курсовой работы;</w:t>
      </w:r>
    </w:p>
    <w:p w:rsidR="00AB29D3" w:rsidRPr="0026705B" w:rsidRDefault="00AB29D3" w:rsidP="00AB29D3">
      <w:pPr>
        <w:widowControl w:val="0"/>
        <w:numPr>
          <w:ilvl w:val="0"/>
          <w:numId w:val="20"/>
        </w:numPr>
        <w:shd w:val="clear" w:color="auto" w:fill="FFFFFF"/>
        <w:tabs>
          <w:tab w:val="left" w:pos="734"/>
        </w:tabs>
        <w:autoSpaceDE w:val="0"/>
        <w:autoSpaceDN w:val="0"/>
        <w:adjustRightInd w:val="0"/>
        <w:ind w:left="29" w:firstLine="413"/>
        <w:rPr>
          <w:color w:val="000000"/>
          <w:sz w:val="28"/>
          <w:szCs w:val="28"/>
        </w:rPr>
      </w:pPr>
      <w:r w:rsidRPr="0026705B">
        <w:rPr>
          <w:color w:val="000000"/>
          <w:spacing w:val="3"/>
          <w:sz w:val="28"/>
          <w:szCs w:val="28"/>
        </w:rPr>
        <w:t xml:space="preserve">каждое приложение должно начинаться с новой страницы и </w:t>
      </w:r>
      <w:r w:rsidRPr="0026705B">
        <w:rPr>
          <w:color w:val="000000"/>
          <w:spacing w:val="-5"/>
          <w:sz w:val="28"/>
          <w:szCs w:val="28"/>
        </w:rPr>
        <w:t xml:space="preserve">иметь тематический заголовок; </w:t>
      </w:r>
    </w:p>
    <w:p w:rsidR="00AB29D3" w:rsidRPr="0026705B" w:rsidRDefault="00AB29D3" w:rsidP="00AB29D3">
      <w:pPr>
        <w:widowControl w:val="0"/>
        <w:numPr>
          <w:ilvl w:val="0"/>
          <w:numId w:val="20"/>
        </w:numPr>
        <w:shd w:val="clear" w:color="auto" w:fill="FFFFFF"/>
        <w:tabs>
          <w:tab w:val="left" w:pos="734"/>
        </w:tabs>
        <w:autoSpaceDE w:val="0"/>
        <w:autoSpaceDN w:val="0"/>
        <w:adjustRightInd w:val="0"/>
        <w:ind w:left="29" w:firstLine="413"/>
        <w:jc w:val="both"/>
        <w:rPr>
          <w:sz w:val="28"/>
          <w:szCs w:val="28"/>
        </w:rPr>
      </w:pPr>
      <w:r w:rsidRPr="0026705B">
        <w:rPr>
          <w:color w:val="000000"/>
          <w:spacing w:val="-4"/>
          <w:sz w:val="28"/>
          <w:szCs w:val="28"/>
        </w:rPr>
        <w:t>приложения нумеруют арабскими цифрами (без знака №) поряд</w:t>
      </w:r>
      <w:r w:rsidRPr="0026705B">
        <w:rPr>
          <w:color w:val="000000"/>
          <w:spacing w:val="-6"/>
          <w:sz w:val="28"/>
          <w:szCs w:val="28"/>
        </w:rPr>
        <w:t xml:space="preserve">ковой нумерацией. Номер приложения размещают в правом верхнем углу </w:t>
      </w:r>
      <w:r w:rsidRPr="0026705B">
        <w:rPr>
          <w:color w:val="000000"/>
          <w:sz w:val="28"/>
          <w:szCs w:val="28"/>
        </w:rPr>
        <w:t xml:space="preserve">над заголовком приложения после слова «Приложение» (например, </w:t>
      </w:r>
      <w:r w:rsidRPr="0026705B">
        <w:rPr>
          <w:color w:val="000000"/>
          <w:spacing w:val="-5"/>
          <w:sz w:val="28"/>
          <w:szCs w:val="28"/>
        </w:rPr>
        <w:t xml:space="preserve">«Приложение 1», «Приложение 2» и т.д.). </w:t>
      </w:r>
    </w:p>
    <w:p w:rsidR="00593E75" w:rsidRPr="0026705B" w:rsidRDefault="00AC15A2" w:rsidP="00E75079">
      <w:pPr>
        <w:pStyle w:val="a3"/>
        <w:ind w:firstLine="360"/>
        <w:rPr>
          <w:szCs w:val="28"/>
        </w:rPr>
      </w:pPr>
      <w:r w:rsidRPr="0026705B">
        <w:rPr>
          <w:szCs w:val="28"/>
        </w:rPr>
        <w:t xml:space="preserve"> </w:t>
      </w:r>
      <w:r w:rsidR="0026705B" w:rsidRPr="0026705B">
        <w:rPr>
          <w:szCs w:val="28"/>
        </w:rPr>
        <w:t>В основном тексте курсовой работы должны содержаться ссылки на все имеющиеся приложения</w:t>
      </w:r>
    </w:p>
    <w:p w:rsidR="00593E75" w:rsidRPr="00D8202E" w:rsidRDefault="00AC15A2" w:rsidP="00E75079">
      <w:pPr>
        <w:ind w:firstLine="360"/>
        <w:jc w:val="both"/>
        <w:rPr>
          <w:sz w:val="28"/>
          <w:szCs w:val="28"/>
        </w:rPr>
      </w:pPr>
      <w:r>
        <w:rPr>
          <w:sz w:val="28"/>
          <w:szCs w:val="28"/>
        </w:rPr>
        <w:t xml:space="preserve"> </w:t>
      </w:r>
      <w:r>
        <w:rPr>
          <w:b/>
          <w:sz w:val="28"/>
          <w:szCs w:val="28"/>
        </w:rPr>
        <w:t xml:space="preserve"> </w:t>
      </w:r>
    </w:p>
    <w:p w:rsidR="000E2C19" w:rsidRPr="00D8202E" w:rsidRDefault="00165EEA" w:rsidP="000E2C19">
      <w:pPr>
        <w:ind w:firstLine="360"/>
        <w:jc w:val="both"/>
        <w:rPr>
          <w:sz w:val="28"/>
          <w:szCs w:val="28"/>
        </w:rPr>
      </w:pPr>
      <w:r w:rsidRPr="00D8202E">
        <w:rPr>
          <w:sz w:val="28"/>
          <w:szCs w:val="28"/>
        </w:rPr>
        <w:t>Таким образом, в</w:t>
      </w:r>
      <w:r w:rsidR="000E2C19" w:rsidRPr="00D8202E">
        <w:rPr>
          <w:sz w:val="28"/>
          <w:szCs w:val="28"/>
        </w:rPr>
        <w:t xml:space="preserve"> процессе выполнения курсовой работы выделяются следующие этапы:</w:t>
      </w:r>
    </w:p>
    <w:p w:rsidR="000E2C19" w:rsidRPr="00D8202E" w:rsidRDefault="000E2C19" w:rsidP="001C4C50">
      <w:pPr>
        <w:numPr>
          <w:ilvl w:val="0"/>
          <w:numId w:val="30"/>
        </w:numPr>
        <w:tabs>
          <w:tab w:val="clear" w:pos="2490"/>
          <w:tab w:val="num" w:pos="1260"/>
        </w:tabs>
        <w:ind w:left="1260" w:hanging="540"/>
        <w:jc w:val="both"/>
        <w:rPr>
          <w:sz w:val="28"/>
          <w:szCs w:val="28"/>
        </w:rPr>
      </w:pPr>
      <w:r w:rsidRPr="00D8202E">
        <w:rPr>
          <w:sz w:val="28"/>
          <w:szCs w:val="28"/>
        </w:rPr>
        <w:t>уточняются актуальность, объект, предмет, цель и задачи исследования;</w:t>
      </w:r>
    </w:p>
    <w:p w:rsidR="000E2C19" w:rsidRPr="00D8202E" w:rsidRDefault="001C4C50" w:rsidP="001C4C50">
      <w:pPr>
        <w:numPr>
          <w:ilvl w:val="0"/>
          <w:numId w:val="30"/>
        </w:numPr>
        <w:tabs>
          <w:tab w:val="clear" w:pos="2490"/>
          <w:tab w:val="num" w:pos="1260"/>
        </w:tabs>
        <w:ind w:left="1260" w:hanging="540"/>
        <w:jc w:val="both"/>
        <w:rPr>
          <w:sz w:val="28"/>
          <w:szCs w:val="28"/>
        </w:rPr>
      </w:pPr>
      <w:r>
        <w:rPr>
          <w:sz w:val="28"/>
          <w:szCs w:val="28"/>
        </w:rPr>
        <w:t>о</w:t>
      </w:r>
      <w:r w:rsidR="000E2C19" w:rsidRPr="00D8202E">
        <w:rPr>
          <w:sz w:val="28"/>
          <w:szCs w:val="28"/>
        </w:rPr>
        <w:t>пределяются методы исследования;</w:t>
      </w:r>
    </w:p>
    <w:p w:rsidR="000E2C19" w:rsidRPr="00D8202E" w:rsidRDefault="000E2C19" w:rsidP="001C4C50">
      <w:pPr>
        <w:numPr>
          <w:ilvl w:val="0"/>
          <w:numId w:val="30"/>
        </w:numPr>
        <w:tabs>
          <w:tab w:val="clear" w:pos="2490"/>
          <w:tab w:val="num" w:pos="1260"/>
        </w:tabs>
        <w:ind w:left="1260" w:hanging="540"/>
        <w:jc w:val="both"/>
        <w:rPr>
          <w:sz w:val="28"/>
          <w:szCs w:val="28"/>
        </w:rPr>
      </w:pPr>
      <w:r w:rsidRPr="00D8202E">
        <w:rPr>
          <w:sz w:val="28"/>
          <w:szCs w:val="28"/>
        </w:rPr>
        <w:t xml:space="preserve">изучаются теоретические аспекты </w:t>
      </w:r>
      <w:r w:rsidR="00F611EF">
        <w:rPr>
          <w:sz w:val="28"/>
          <w:szCs w:val="28"/>
        </w:rPr>
        <w:t xml:space="preserve"> </w:t>
      </w:r>
      <w:r w:rsidR="003E6074">
        <w:rPr>
          <w:sz w:val="28"/>
          <w:szCs w:val="28"/>
        </w:rPr>
        <w:t xml:space="preserve"> </w:t>
      </w:r>
      <w:r w:rsidR="00F611EF">
        <w:rPr>
          <w:sz w:val="28"/>
          <w:szCs w:val="28"/>
        </w:rPr>
        <w:t>управлени</w:t>
      </w:r>
      <w:r w:rsidR="003E6074">
        <w:rPr>
          <w:sz w:val="28"/>
          <w:szCs w:val="28"/>
        </w:rPr>
        <w:t>я</w:t>
      </w:r>
      <w:r w:rsidR="00F611EF">
        <w:rPr>
          <w:sz w:val="28"/>
          <w:szCs w:val="28"/>
        </w:rPr>
        <w:t xml:space="preserve"> персоналом</w:t>
      </w:r>
      <w:r w:rsidRPr="00D8202E">
        <w:rPr>
          <w:sz w:val="28"/>
          <w:szCs w:val="28"/>
        </w:rPr>
        <w:t>;</w:t>
      </w:r>
    </w:p>
    <w:p w:rsidR="006D6748" w:rsidRPr="00D8202E" w:rsidRDefault="006D6748" w:rsidP="006D6748">
      <w:pPr>
        <w:numPr>
          <w:ilvl w:val="0"/>
          <w:numId w:val="30"/>
        </w:numPr>
        <w:tabs>
          <w:tab w:val="clear" w:pos="2490"/>
          <w:tab w:val="num" w:pos="1260"/>
        </w:tabs>
        <w:ind w:left="1260" w:hanging="540"/>
        <w:jc w:val="both"/>
        <w:rPr>
          <w:sz w:val="28"/>
          <w:szCs w:val="28"/>
        </w:rPr>
      </w:pPr>
      <w:r>
        <w:rPr>
          <w:sz w:val="28"/>
          <w:szCs w:val="28"/>
        </w:rPr>
        <w:t>анализируется деятельность системы управления персоналом на предприятии;</w:t>
      </w:r>
    </w:p>
    <w:p w:rsidR="000E2C19" w:rsidRPr="00D8202E" w:rsidRDefault="000E2C19" w:rsidP="001C4C50">
      <w:pPr>
        <w:numPr>
          <w:ilvl w:val="0"/>
          <w:numId w:val="30"/>
        </w:numPr>
        <w:tabs>
          <w:tab w:val="clear" w:pos="2490"/>
          <w:tab w:val="num" w:pos="1260"/>
        </w:tabs>
        <w:ind w:left="1260" w:hanging="540"/>
        <w:jc w:val="both"/>
        <w:rPr>
          <w:sz w:val="28"/>
          <w:szCs w:val="28"/>
        </w:rPr>
      </w:pPr>
      <w:r w:rsidRPr="00D8202E">
        <w:rPr>
          <w:sz w:val="28"/>
          <w:szCs w:val="28"/>
        </w:rPr>
        <w:t>изучается соответствующ</w:t>
      </w:r>
      <w:r w:rsidR="001C4C50">
        <w:rPr>
          <w:sz w:val="28"/>
          <w:szCs w:val="28"/>
        </w:rPr>
        <w:t>ее</w:t>
      </w:r>
      <w:r w:rsidRPr="00D8202E">
        <w:rPr>
          <w:sz w:val="28"/>
          <w:szCs w:val="28"/>
        </w:rPr>
        <w:t xml:space="preserve"> </w:t>
      </w:r>
      <w:r w:rsidR="001C4C50">
        <w:rPr>
          <w:sz w:val="28"/>
          <w:szCs w:val="28"/>
        </w:rPr>
        <w:t>правовое и нормативно-методическое обеспечение</w:t>
      </w:r>
      <w:r w:rsidRPr="00D8202E">
        <w:rPr>
          <w:sz w:val="28"/>
          <w:szCs w:val="28"/>
        </w:rPr>
        <w:t>;</w:t>
      </w:r>
    </w:p>
    <w:p w:rsidR="000E2C19" w:rsidRPr="00D8202E" w:rsidRDefault="000E2C19" w:rsidP="001C4C50">
      <w:pPr>
        <w:numPr>
          <w:ilvl w:val="0"/>
          <w:numId w:val="30"/>
        </w:numPr>
        <w:tabs>
          <w:tab w:val="clear" w:pos="2490"/>
          <w:tab w:val="num" w:pos="1260"/>
        </w:tabs>
        <w:ind w:left="1260" w:hanging="540"/>
        <w:jc w:val="both"/>
        <w:rPr>
          <w:sz w:val="28"/>
          <w:szCs w:val="28"/>
        </w:rPr>
      </w:pPr>
      <w:r w:rsidRPr="00D8202E">
        <w:rPr>
          <w:sz w:val="28"/>
          <w:szCs w:val="28"/>
        </w:rPr>
        <w:t xml:space="preserve">выявляются неиспользованные и перспективные резервы повышения эффективности </w:t>
      </w:r>
      <w:r w:rsidR="001C4C50">
        <w:rPr>
          <w:sz w:val="28"/>
          <w:szCs w:val="28"/>
        </w:rPr>
        <w:t>кадровой службы</w:t>
      </w:r>
      <w:r w:rsidRPr="00D8202E">
        <w:rPr>
          <w:sz w:val="28"/>
          <w:szCs w:val="28"/>
        </w:rPr>
        <w:t>;</w:t>
      </w:r>
    </w:p>
    <w:p w:rsidR="000E2C19" w:rsidRPr="00D8202E" w:rsidRDefault="006D6748" w:rsidP="001C4C50">
      <w:pPr>
        <w:numPr>
          <w:ilvl w:val="0"/>
          <w:numId w:val="30"/>
        </w:numPr>
        <w:tabs>
          <w:tab w:val="clear" w:pos="2490"/>
          <w:tab w:val="num" w:pos="1260"/>
        </w:tabs>
        <w:ind w:left="1260" w:hanging="540"/>
        <w:jc w:val="both"/>
        <w:rPr>
          <w:sz w:val="28"/>
          <w:szCs w:val="28"/>
        </w:rPr>
      </w:pPr>
      <w:r>
        <w:rPr>
          <w:sz w:val="28"/>
          <w:szCs w:val="28"/>
        </w:rPr>
        <w:t xml:space="preserve"> </w:t>
      </w:r>
      <w:r w:rsidR="000E2C19" w:rsidRPr="00D8202E">
        <w:rPr>
          <w:sz w:val="28"/>
          <w:szCs w:val="28"/>
        </w:rPr>
        <w:t xml:space="preserve">разрабатываются мероприятия по их использованию, определяется их экономическая </w:t>
      </w:r>
      <w:r>
        <w:rPr>
          <w:sz w:val="28"/>
          <w:szCs w:val="28"/>
        </w:rPr>
        <w:t xml:space="preserve">(деловая, трудовая, социальная ) </w:t>
      </w:r>
      <w:r w:rsidR="000E2C19" w:rsidRPr="00D8202E">
        <w:rPr>
          <w:sz w:val="28"/>
          <w:szCs w:val="28"/>
        </w:rPr>
        <w:t>эффективность.</w:t>
      </w:r>
    </w:p>
    <w:p w:rsidR="00593E75" w:rsidRPr="00D8202E" w:rsidRDefault="00593E75" w:rsidP="00E75079">
      <w:pPr>
        <w:ind w:firstLine="360"/>
        <w:rPr>
          <w:sz w:val="28"/>
          <w:szCs w:val="28"/>
        </w:rPr>
      </w:pPr>
      <w:r w:rsidRPr="00D8202E">
        <w:rPr>
          <w:sz w:val="28"/>
          <w:szCs w:val="28"/>
        </w:rPr>
        <w:t xml:space="preserve">Оптимальный объём курсовой работы – </w:t>
      </w:r>
      <w:r w:rsidR="00314F0C">
        <w:rPr>
          <w:sz w:val="28"/>
          <w:szCs w:val="28"/>
        </w:rPr>
        <w:t xml:space="preserve"> </w:t>
      </w:r>
      <w:r w:rsidRPr="00D8202E">
        <w:rPr>
          <w:sz w:val="28"/>
          <w:szCs w:val="28"/>
        </w:rPr>
        <w:t>35</w:t>
      </w:r>
      <w:r w:rsidR="00314F0C">
        <w:rPr>
          <w:sz w:val="28"/>
          <w:szCs w:val="28"/>
        </w:rPr>
        <w:t xml:space="preserve">-40 </w:t>
      </w:r>
      <w:r w:rsidRPr="00D8202E">
        <w:rPr>
          <w:sz w:val="28"/>
          <w:szCs w:val="28"/>
        </w:rPr>
        <w:t>страниц без приложений.</w:t>
      </w:r>
    </w:p>
    <w:p w:rsidR="00593E75" w:rsidRPr="00D8202E" w:rsidRDefault="00593E75" w:rsidP="00E75079">
      <w:pPr>
        <w:rPr>
          <w:sz w:val="28"/>
          <w:szCs w:val="28"/>
        </w:rPr>
      </w:pPr>
    </w:p>
    <w:p w:rsidR="00593E75" w:rsidRPr="00D8202E" w:rsidRDefault="00843962" w:rsidP="00E75079">
      <w:pPr>
        <w:pStyle w:val="3"/>
        <w:rPr>
          <w:szCs w:val="28"/>
        </w:rPr>
      </w:pPr>
      <w:r>
        <w:rPr>
          <w:szCs w:val="28"/>
        </w:rPr>
        <w:t>3</w:t>
      </w:r>
      <w:r w:rsidR="00593E75" w:rsidRPr="00D8202E">
        <w:rPr>
          <w:szCs w:val="28"/>
        </w:rPr>
        <w:t>. Оформление курсовой работы</w:t>
      </w:r>
    </w:p>
    <w:p w:rsidR="00DE7D80" w:rsidRPr="00D8202E" w:rsidRDefault="00DE7D80" w:rsidP="00DE7D80">
      <w:pPr>
        <w:rPr>
          <w:sz w:val="28"/>
          <w:szCs w:val="28"/>
        </w:rPr>
      </w:pPr>
    </w:p>
    <w:p w:rsidR="008D0C3B" w:rsidRPr="00D8202E" w:rsidRDefault="008D0C3B" w:rsidP="008D0C3B">
      <w:pPr>
        <w:pStyle w:val="20"/>
        <w:ind w:left="0" w:firstLine="454"/>
        <w:rPr>
          <w:szCs w:val="28"/>
        </w:rPr>
      </w:pPr>
      <w:r w:rsidRPr="00D8202E">
        <w:rPr>
          <w:szCs w:val="28"/>
        </w:rPr>
        <w:t>Курсовая работа должна быть оформлена в виде, который может позволить судить о полноте и обоснованности содержащихся в ней результатов, выводов и предложений. Изложение материала должно быть последовательным, логичным</w:t>
      </w:r>
      <w:r w:rsidRPr="00D8202E">
        <w:rPr>
          <w:iCs/>
          <w:szCs w:val="28"/>
        </w:rPr>
        <w:t>,</w:t>
      </w:r>
      <w:r w:rsidRPr="00D8202E">
        <w:rPr>
          <w:szCs w:val="28"/>
        </w:rPr>
        <w:t xml:space="preserve"> конкретным, с опорой на результаты практики. Работа должна быть написана, как правило, на русском языке и выполнена в единой стилевой манере. Стиль изложения должен быть научным, предполагающим использование принятой в соответствующей отрасли науки (практики) терминологии. Предложения следует формулировать так, чтобы избежать их двусмысленного или противоречивого толкования, неопределенности понимания. Вместе с тем, не следует прибегать к искусственному усложнению текста, ложной наукообразности, за которой часто скрывается поверхностное содержание работы.  </w:t>
      </w:r>
    </w:p>
    <w:p w:rsidR="008D0C3B" w:rsidRPr="00D8202E" w:rsidRDefault="008D0C3B" w:rsidP="008D0C3B">
      <w:pPr>
        <w:pStyle w:val="20"/>
        <w:ind w:left="0" w:firstLine="454"/>
        <w:rPr>
          <w:szCs w:val="28"/>
        </w:rPr>
      </w:pPr>
      <w:r w:rsidRPr="00D8202E">
        <w:rPr>
          <w:szCs w:val="28"/>
        </w:rPr>
        <w:t xml:space="preserve">В тексте работы рекомендуется выделять законченную мысль в самостоятельный абзац. </w:t>
      </w:r>
    </w:p>
    <w:p w:rsidR="008D0C3B" w:rsidRPr="00D8202E" w:rsidRDefault="008D0C3B" w:rsidP="008D0C3B">
      <w:pPr>
        <w:ind w:firstLine="454"/>
        <w:jc w:val="both"/>
        <w:rPr>
          <w:spacing w:val="-4"/>
          <w:sz w:val="28"/>
          <w:szCs w:val="28"/>
        </w:rPr>
      </w:pPr>
      <w:r w:rsidRPr="00D8202E">
        <w:rPr>
          <w:spacing w:val="-4"/>
          <w:sz w:val="28"/>
          <w:szCs w:val="28"/>
        </w:rPr>
        <w:t xml:space="preserve">Для обоснования сформулированных в работе положений, суждений, выдвигаемых гипотез, решения различных вопросов студенту необходимо широко использовать выписки, сделанные в процессе изучения источников. В качестве довода, подтверждающего ту или иную мысль, могут быть использованы выводы, сформулированные специалистами по данной проблеме. В этих случаях допускается передача чужого мнения в форме свободного изложения, либо цитирования специальных мест из опубликованных работ, статей и т.п., но с обязательной ссылкой на источник. Ссылки на источник оформляются в виде автоматических (внизу страницы) сносок, тем же шрифтом, что и основной текст. По их содержанию можно судить о научном аппарате работы и ее квалификационных качествах. </w:t>
      </w:r>
    </w:p>
    <w:p w:rsidR="008D0C3B" w:rsidRPr="00D8202E" w:rsidRDefault="008D0C3B" w:rsidP="008D0C3B">
      <w:pPr>
        <w:ind w:firstLine="454"/>
        <w:jc w:val="both"/>
        <w:rPr>
          <w:sz w:val="28"/>
          <w:szCs w:val="28"/>
        </w:rPr>
      </w:pPr>
      <w:r w:rsidRPr="00D8202E">
        <w:rPr>
          <w:sz w:val="28"/>
          <w:szCs w:val="28"/>
        </w:rPr>
        <w:t xml:space="preserve">Приводимые в тексте цитаты не должны быть громоздкими. Цитировать нужно только суть доказательства. </w:t>
      </w:r>
    </w:p>
    <w:p w:rsidR="008D0C3B" w:rsidRPr="00D8202E" w:rsidRDefault="008D0C3B" w:rsidP="008D0C3B">
      <w:pPr>
        <w:ind w:firstLine="454"/>
        <w:jc w:val="both"/>
        <w:rPr>
          <w:sz w:val="28"/>
          <w:szCs w:val="28"/>
        </w:rPr>
      </w:pPr>
      <w:r w:rsidRPr="00D8202E">
        <w:rPr>
          <w:sz w:val="28"/>
          <w:szCs w:val="28"/>
        </w:rPr>
        <w:t xml:space="preserve">Если на предмет исследования имеются различные точки зрения, необходимо привести каждую из них (либо основные, наиболее распространенные), подвергнуть критическому анализу на основе имеющихся фактических данных и сформулировать вывод о преимущественном значении той или другой, поддержать или отвергнуть (полностью или частично), показав мотивы, по которым эта точка зрения поддерживается или отвергается. </w:t>
      </w:r>
    </w:p>
    <w:p w:rsidR="008D0C3B" w:rsidRPr="00D8202E" w:rsidRDefault="008D0C3B" w:rsidP="008D0C3B">
      <w:pPr>
        <w:pStyle w:val="20"/>
        <w:ind w:left="0" w:firstLine="454"/>
        <w:rPr>
          <w:szCs w:val="28"/>
        </w:rPr>
      </w:pPr>
      <w:r w:rsidRPr="00D8202E">
        <w:rPr>
          <w:szCs w:val="28"/>
        </w:rPr>
        <w:t>Выводы по каждой главе должны быть краткими, с конкретными данными о результатах. Текст на иностранных языках может быть целиком напечатан или вписан от руки.</w:t>
      </w:r>
    </w:p>
    <w:p w:rsidR="008D0C3B" w:rsidRPr="00D8202E" w:rsidRDefault="008D0C3B" w:rsidP="008D0C3B">
      <w:pPr>
        <w:pStyle w:val="30"/>
        <w:ind w:firstLine="454"/>
        <w:rPr>
          <w:spacing w:val="-4"/>
          <w:sz w:val="28"/>
          <w:szCs w:val="28"/>
        </w:rPr>
      </w:pPr>
      <w:r w:rsidRPr="00D8202E">
        <w:rPr>
          <w:sz w:val="28"/>
          <w:szCs w:val="28"/>
        </w:rPr>
        <w:t>Для письменной научной речи наиболее предпочтительно повествование от третьего лица в единственном числе, т.к. основное внимание сосредоточено не на субъекте, а на объекте и предмете исследования.</w:t>
      </w:r>
    </w:p>
    <w:p w:rsidR="00593E75" w:rsidRPr="00D8202E" w:rsidRDefault="00593E75" w:rsidP="008D0C3B">
      <w:pPr>
        <w:shd w:val="clear" w:color="auto" w:fill="FFFFFF"/>
        <w:ind w:firstLine="720"/>
        <w:jc w:val="both"/>
        <w:rPr>
          <w:sz w:val="28"/>
          <w:szCs w:val="28"/>
        </w:rPr>
      </w:pPr>
      <w:r w:rsidRPr="00D8202E">
        <w:rPr>
          <w:sz w:val="28"/>
          <w:szCs w:val="28"/>
        </w:rPr>
        <w:t xml:space="preserve">В то же время авторская позиция должна обязательно находить свое выражение, особенно в случаях, когда  речь заходит о гипотезах, версиях, оценках, когда делаются определенные выводы. </w:t>
      </w:r>
      <w:r w:rsidR="008D0C3B" w:rsidRPr="00D8202E">
        <w:rPr>
          <w:spacing w:val="-4"/>
          <w:sz w:val="28"/>
          <w:szCs w:val="28"/>
        </w:rPr>
        <w:t xml:space="preserve">Однако авторское «я» не должно явно доминировать, оставаясь как бы на втором плане, что достигается использованием следующих конструкций: «автор данного исследования полагает (считает, уверен, разделяет точку зрения и т.п.)…», «автору кажется предпочтительней гипотеза о …» и др. </w:t>
      </w:r>
      <w:r w:rsidRPr="00D8202E">
        <w:rPr>
          <w:spacing w:val="-1"/>
          <w:sz w:val="28"/>
          <w:szCs w:val="28"/>
        </w:rPr>
        <w:t>Допуска</w:t>
      </w:r>
      <w:r w:rsidR="00FD167F" w:rsidRPr="00D8202E">
        <w:rPr>
          <w:spacing w:val="-1"/>
          <w:sz w:val="28"/>
          <w:szCs w:val="28"/>
        </w:rPr>
        <w:t>е</w:t>
      </w:r>
      <w:r w:rsidRPr="00D8202E">
        <w:rPr>
          <w:spacing w:val="-1"/>
          <w:sz w:val="28"/>
          <w:szCs w:val="28"/>
        </w:rPr>
        <w:t xml:space="preserve">тся </w:t>
      </w:r>
      <w:r w:rsidR="00FD167F" w:rsidRPr="00D8202E">
        <w:rPr>
          <w:spacing w:val="-1"/>
          <w:sz w:val="28"/>
          <w:szCs w:val="28"/>
        </w:rPr>
        <w:t>употребление глаголов в</w:t>
      </w:r>
      <w:r w:rsidR="00FD167F" w:rsidRPr="00D8202E">
        <w:rPr>
          <w:sz w:val="28"/>
          <w:szCs w:val="28"/>
        </w:rPr>
        <w:t xml:space="preserve"> форме</w:t>
      </w:r>
      <w:r w:rsidRPr="00D8202E">
        <w:rPr>
          <w:sz w:val="28"/>
          <w:szCs w:val="28"/>
        </w:rPr>
        <w:t xml:space="preserve"> первого лица множественного числа</w:t>
      </w:r>
      <w:r w:rsidR="00DE7D80" w:rsidRPr="00D8202E">
        <w:rPr>
          <w:sz w:val="28"/>
          <w:szCs w:val="28"/>
        </w:rPr>
        <w:t xml:space="preserve"> без </w:t>
      </w:r>
      <w:r w:rsidRPr="00D8202E">
        <w:rPr>
          <w:spacing w:val="-2"/>
          <w:sz w:val="28"/>
          <w:szCs w:val="28"/>
        </w:rPr>
        <w:t>местоимени</w:t>
      </w:r>
      <w:r w:rsidR="00DE7D80" w:rsidRPr="00D8202E">
        <w:rPr>
          <w:spacing w:val="-2"/>
          <w:sz w:val="28"/>
          <w:szCs w:val="28"/>
        </w:rPr>
        <w:t>я</w:t>
      </w:r>
      <w:r w:rsidRPr="00D8202E">
        <w:rPr>
          <w:spacing w:val="-2"/>
          <w:sz w:val="28"/>
          <w:szCs w:val="28"/>
        </w:rPr>
        <w:t xml:space="preserve"> «мы»: фразы строятся с употреблени</w:t>
      </w:r>
      <w:r w:rsidRPr="00D8202E">
        <w:rPr>
          <w:spacing w:val="-1"/>
          <w:sz w:val="28"/>
          <w:szCs w:val="28"/>
        </w:rPr>
        <w:t>ем слов «наблюдаем», «устанавливаем».</w:t>
      </w:r>
    </w:p>
    <w:p w:rsidR="00593E75" w:rsidRPr="00D8202E" w:rsidRDefault="00FD167F" w:rsidP="00E75079">
      <w:pPr>
        <w:shd w:val="clear" w:color="auto" w:fill="FFFFFF"/>
        <w:ind w:firstLine="720"/>
        <w:jc w:val="both"/>
        <w:rPr>
          <w:sz w:val="28"/>
          <w:szCs w:val="28"/>
        </w:rPr>
      </w:pPr>
      <w:r w:rsidRPr="00D8202E">
        <w:rPr>
          <w:spacing w:val="3"/>
          <w:sz w:val="28"/>
          <w:szCs w:val="28"/>
        </w:rPr>
        <w:t xml:space="preserve">Рекомендуется </w:t>
      </w:r>
      <w:r w:rsidR="00593E75" w:rsidRPr="00D8202E">
        <w:rPr>
          <w:spacing w:val="3"/>
          <w:sz w:val="28"/>
          <w:szCs w:val="28"/>
        </w:rPr>
        <w:t xml:space="preserve">использовать выражения: «на наш </w:t>
      </w:r>
      <w:r w:rsidR="00593E75" w:rsidRPr="00D8202E">
        <w:rPr>
          <w:spacing w:val="-1"/>
          <w:sz w:val="28"/>
          <w:szCs w:val="28"/>
        </w:rPr>
        <w:t xml:space="preserve">взгляд», «по нашему мнению», </w:t>
      </w:r>
      <w:r w:rsidRPr="00D8202E">
        <w:rPr>
          <w:spacing w:val="-1"/>
          <w:sz w:val="28"/>
          <w:szCs w:val="28"/>
        </w:rPr>
        <w:t xml:space="preserve">в отдельных случаях </w:t>
      </w:r>
      <w:r w:rsidR="00593E75" w:rsidRPr="00D8202E">
        <w:rPr>
          <w:spacing w:val="-1"/>
          <w:sz w:val="28"/>
          <w:szCs w:val="28"/>
        </w:rPr>
        <w:t>ту же мысль выразить в безличной форме: «на основе анализа результатов проведен</w:t>
      </w:r>
      <w:r w:rsidR="00593E75" w:rsidRPr="00D8202E">
        <w:rPr>
          <w:sz w:val="28"/>
          <w:szCs w:val="28"/>
        </w:rPr>
        <w:t>ного исследования можно утверждать...»</w:t>
      </w:r>
      <w:r w:rsidR="00593E75" w:rsidRPr="00D8202E">
        <w:rPr>
          <w:spacing w:val="-1"/>
          <w:sz w:val="28"/>
          <w:szCs w:val="28"/>
        </w:rPr>
        <w:t xml:space="preserve"> и т.</w:t>
      </w:r>
      <w:r w:rsidRPr="00D8202E">
        <w:rPr>
          <w:spacing w:val="-1"/>
          <w:sz w:val="28"/>
          <w:szCs w:val="28"/>
        </w:rPr>
        <w:t xml:space="preserve"> </w:t>
      </w:r>
      <w:r w:rsidR="00593E75" w:rsidRPr="00D8202E">
        <w:rPr>
          <w:spacing w:val="-1"/>
          <w:sz w:val="28"/>
          <w:szCs w:val="28"/>
        </w:rPr>
        <w:t>п.</w:t>
      </w:r>
    </w:p>
    <w:p w:rsidR="00593E75" w:rsidRPr="00D8202E" w:rsidRDefault="00593E75" w:rsidP="00E75079">
      <w:pPr>
        <w:ind w:firstLine="540"/>
        <w:jc w:val="both"/>
        <w:rPr>
          <w:sz w:val="28"/>
          <w:szCs w:val="28"/>
        </w:rPr>
      </w:pPr>
      <w:r w:rsidRPr="00D8202E">
        <w:rPr>
          <w:sz w:val="28"/>
          <w:szCs w:val="28"/>
        </w:rPr>
        <w:t>Сокращение слов в тексте и в подписях под иллюстрациями не допускается. Исключение составляют сокращения, установленные ГОСТ</w:t>
      </w:r>
      <w:r w:rsidR="00A43129" w:rsidRPr="00D8202E">
        <w:rPr>
          <w:sz w:val="28"/>
          <w:szCs w:val="28"/>
        </w:rPr>
        <w:t>ом</w:t>
      </w:r>
      <w:r w:rsidRPr="00D8202E">
        <w:rPr>
          <w:sz w:val="28"/>
          <w:szCs w:val="28"/>
        </w:rPr>
        <w:t xml:space="preserve"> 2.216-68, а  также общеизвестные сокращения, такие как, например, РФ. Не рекомендуется вводить собственные сокращения обозначений и  терминов. Наименования, приводимые в тексте и в иллюстрациях, должны быть одинаковыми.</w:t>
      </w:r>
    </w:p>
    <w:p w:rsidR="00593E75" w:rsidRPr="00D8202E" w:rsidRDefault="00593E75" w:rsidP="00E75079">
      <w:pPr>
        <w:jc w:val="both"/>
        <w:rPr>
          <w:sz w:val="28"/>
          <w:szCs w:val="28"/>
        </w:rPr>
      </w:pPr>
      <w:r w:rsidRPr="00D8202E">
        <w:rPr>
          <w:sz w:val="28"/>
          <w:szCs w:val="28"/>
        </w:rPr>
        <w:tab/>
        <w:t>Грамматические, синтаксические, пунктуационные  ошибки, опечатки  в курсовой работе недопустимы, а их наличие существенно влияет на оценку работы и решение вопроса о допуске ее к защите.</w:t>
      </w:r>
    </w:p>
    <w:p w:rsidR="00593E75" w:rsidRPr="00D8202E" w:rsidRDefault="00593E75" w:rsidP="00E75079">
      <w:pPr>
        <w:ind w:firstLine="708"/>
        <w:rPr>
          <w:sz w:val="28"/>
          <w:szCs w:val="28"/>
        </w:rPr>
      </w:pPr>
      <w:r w:rsidRPr="00D8202E">
        <w:rPr>
          <w:sz w:val="28"/>
          <w:szCs w:val="28"/>
        </w:rPr>
        <w:t>Чтобы избежать ошибок,  необходимо соблюдать следующие негласные правила:</w:t>
      </w:r>
    </w:p>
    <w:p w:rsidR="00593E75" w:rsidRPr="00D8202E" w:rsidRDefault="00593E75" w:rsidP="00E75079">
      <w:pPr>
        <w:jc w:val="both"/>
        <w:rPr>
          <w:sz w:val="28"/>
          <w:szCs w:val="28"/>
        </w:rPr>
      </w:pPr>
      <w:r w:rsidRPr="00D8202E">
        <w:rPr>
          <w:sz w:val="28"/>
          <w:szCs w:val="28"/>
        </w:rPr>
        <w:t>-         не злоупотреблять использованием слов, имеющих множественное значение, употребляемых в просторечии, иностранных слов;</w:t>
      </w:r>
    </w:p>
    <w:p w:rsidR="00593E75" w:rsidRPr="00D8202E" w:rsidRDefault="00593E75" w:rsidP="00E75079">
      <w:pPr>
        <w:tabs>
          <w:tab w:val="left" w:pos="0"/>
        </w:tabs>
        <w:jc w:val="both"/>
        <w:rPr>
          <w:sz w:val="28"/>
          <w:szCs w:val="28"/>
        </w:rPr>
      </w:pPr>
      <w:r w:rsidRPr="00D8202E">
        <w:rPr>
          <w:sz w:val="28"/>
          <w:szCs w:val="28"/>
        </w:rPr>
        <w:t>-         пояснять только малоизвестные  или разноречивые понятия, делая ссылки на авторов;</w:t>
      </w:r>
    </w:p>
    <w:p w:rsidR="00593E75" w:rsidRPr="00D8202E" w:rsidRDefault="00593E75" w:rsidP="00E75079">
      <w:pPr>
        <w:rPr>
          <w:sz w:val="28"/>
          <w:szCs w:val="28"/>
        </w:rPr>
      </w:pPr>
      <w:r w:rsidRPr="00D8202E">
        <w:rPr>
          <w:sz w:val="28"/>
          <w:szCs w:val="28"/>
        </w:rPr>
        <w:t>-         тщательно подбирать синонимы (пользоваться словарями);</w:t>
      </w:r>
    </w:p>
    <w:p w:rsidR="00593E75" w:rsidRPr="00D8202E" w:rsidRDefault="00593E75" w:rsidP="00E75079">
      <w:pPr>
        <w:rPr>
          <w:sz w:val="28"/>
          <w:szCs w:val="28"/>
        </w:rPr>
      </w:pPr>
      <w:r w:rsidRPr="00D8202E">
        <w:rPr>
          <w:sz w:val="28"/>
          <w:szCs w:val="28"/>
        </w:rPr>
        <w:t>-         избегать искусственной наукообразности;</w:t>
      </w:r>
    </w:p>
    <w:p w:rsidR="00593E75" w:rsidRPr="00D8202E" w:rsidRDefault="00593E75" w:rsidP="00E75079">
      <w:pPr>
        <w:jc w:val="both"/>
        <w:rPr>
          <w:sz w:val="28"/>
          <w:szCs w:val="28"/>
        </w:rPr>
      </w:pPr>
      <w:r w:rsidRPr="00D8202E">
        <w:rPr>
          <w:sz w:val="28"/>
          <w:szCs w:val="28"/>
        </w:rPr>
        <w:t>-         избегать повторений и общеизвестных положений, содержащихся в учебниках и учебных пособиях;</w:t>
      </w:r>
    </w:p>
    <w:p w:rsidR="00593E75" w:rsidRPr="00D8202E" w:rsidRDefault="00593E75" w:rsidP="00E75079">
      <w:pPr>
        <w:jc w:val="both"/>
        <w:rPr>
          <w:sz w:val="28"/>
          <w:szCs w:val="28"/>
        </w:rPr>
      </w:pPr>
      <w:r w:rsidRPr="00D8202E">
        <w:rPr>
          <w:sz w:val="28"/>
          <w:szCs w:val="28"/>
        </w:rPr>
        <w:t>-         не использовать в предложении слов, удаление которых из текста не изменит его смысла;</w:t>
      </w:r>
    </w:p>
    <w:p w:rsidR="00593E75" w:rsidRPr="00D8202E" w:rsidRDefault="00593E75" w:rsidP="00E75079">
      <w:pPr>
        <w:rPr>
          <w:sz w:val="28"/>
          <w:szCs w:val="28"/>
        </w:rPr>
      </w:pPr>
      <w:r w:rsidRPr="00D8202E">
        <w:rPr>
          <w:sz w:val="28"/>
          <w:szCs w:val="28"/>
        </w:rPr>
        <w:t>-         избегать громоздких словесных конструкций;</w:t>
      </w:r>
    </w:p>
    <w:p w:rsidR="00593E75" w:rsidRPr="00D8202E" w:rsidRDefault="00593E75" w:rsidP="00E75079">
      <w:pPr>
        <w:rPr>
          <w:sz w:val="28"/>
          <w:szCs w:val="28"/>
        </w:rPr>
      </w:pPr>
      <w:r w:rsidRPr="00D8202E">
        <w:rPr>
          <w:sz w:val="28"/>
          <w:szCs w:val="28"/>
        </w:rPr>
        <w:t>-         не употреблять фразеологизмы.</w:t>
      </w:r>
    </w:p>
    <w:p w:rsidR="00593E75" w:rsidRPr="00D8202E" w:rsidRDefault="00593E75" w:rsidP="00E75079">
      <w:pPr>
        <w:ind w:firstLine="720"/>
        <w:jc w:val="both"/>
        <w:rPr>
          <w:spacing w:val="-2"/>
          <w:sz w:val="28"/>
          <w:szCs w:val="28"/>
        </w:rPr>
      </w:pPr>
      <w:r w:rsidRPr="00D8202E">
        <w:rPr>
          <w:sz w:val="28"/>
          <w:szCs w:val="28"/>
        </w:rPr>
        <w:t xml:space="preserve">При брошюровке (переплете) курсовой работы составляющие ее </w:t>
      </w:r>
      <w:r w:rsidRPr="00D8202E">
        <w:rPr>
          <w:spacing w:val="-1"/>
          <w:sz w:val="28"/>
          <w:szCs w:val="28"/>
        </w:rPr>
        <w:t>структуру элементы располагаются в следующей последовательности: титульный лист, содержание (план), введение, основной текст, заключение, список использованных источников и литературы, приложения.</w:t>
      </w:r>
      <w:r w:rsidRPr="00D8202E">
        <w:rPr>
          <w:spacing w:val="-2"/>
          <w:sz w:val="28"/>
          <w:szCs w:val="28"/>
        </w:rPr>
        <w:t xml:space="preserve"> </w:t>
      </w:r>
    </w:p>
    <w:p w:rsidR="00593E75" w:rsidRPr="00D8202E" w:rsidRDefault="00593E75" w:rsidP="00E75079">
      <w:pPr>
        <w:rPr>
          <w:sz w:val="28"/>
          <w:szCs w:val="28"/>
        </w:rPr>
      </w:pPr>
    </w:p>
    <w:p w:rsidR="00593E75" w:rsidRPr="00D8202E" w:rsidRDefault="00843962" w:rsidP="00E75079">
      <w:pPr>
        <w:ind w:firstLine="360"/>
        <w:jc w:val="both"/>
        <w:rPr>
          <w:b/>
          <w:sz w:val="28"/>
          <w:szCs w:val="28"/>
        </w:rPr>
      </w:pPr>
      <w:r>
        <w:rPr>
          <w:b/>
          <w:sz w:val="28"/>
          <w:szCs w:val="28"/>
        </w:rPr>
        <w:t>3</w:t>
      </w:r>
      <w:r w:rsidR="00593E75" w:rsidRPr="00D8202E">
        <w:rPr>
          <w:b/>
          <w:sz w:val="28"/>
          <w:szCs w:val="28"/>
        </w:rPr>
        <w:t>.1. Оформление текста</w:t>
      </w:r>
    </w:p>
    <w:p w:rsidR="00DE7D80" w:rsidRPr="00D8202E" w:rsidRDefault="00DE7D80" w:rsidP="00E75079">
      <w:pPr>
        <w:ind w:firstLine="360"/>
        <w:jc w:val="both"/>
        <w:rPr>
          <w:b/>
          <w:sz w:val="28"/>
          <w:szCs w:val="28"/>
        </w:rPr>
      </w:pPr>
    </w:p>
    <w:p w:rsidR="00593E75" w:rsidRPr="00D8202E" w:rsidRDefault="00593E75" w:rsidP="00E75079">
      <w:pPr>
        <w:ind w:firstLine="360"/>
        <w:jc w:val="both"/>
        <w:rPr>
          <w:sz w:val="28"/>
          <w:szCs w:val="28"/>
        </w:rPr>
      </w:pPr>
      <w:r w:rsidRPr="00D8202E">
        <w:rPr>
          <w:sz w:val="28"/>
          <w:szCs w:val="28"/>
        </w:rPr>
        <w:t>Оформление курсовой работы должно отвечать современным требованиям и стандартам. В настоящее время относительно правил оформления текстовых документов действуют стандарты</w:t>
      </w:r>
      <w:r w:rsidR="002E5A2E" w:rsidRPr="00D8202E">
        <w:rPr>
          <w:sz w:val="28"/>
          <w:szCs w:val="28"/>
        </w:rPr>
        <w:t xml:space="preserve">: </w:t>
      </w:r>
      <w:r w:rsidRPr="00D8202E">
        <w:rPr>
          <w:sz w:val="28"/>
          <w:szCs w:val="28"/>
        </w:rPr>
        <w:t xml:space="preserve"> ГОСТ 7.89-2005, ГОСТ Р 6.30-2003, ГОСТ 7.1-2003, ГОСТ 7.12-2001, ГОСТ 7.80-2000.</w:t>
      </w:r>
    </w:p>
    <w:p w:rsidR="00593E75" w:rsidRPr="00D8202E" w:rsidRDefault="00593E75" w:rsidP="00E75079">
      <w:pPr>
        <w:ind w:firstLine="360"/>
        <w:jc w:val="both"/>
        <w:rPr>
          <w:sz w:val="28"/>
          <w:szCs w:val="28"/>
        </w:rPr>
      </w:pPr>
      <w:r w:rsidRPr="00D8202E">
        <w:rPr>
          <w:sz w:val="28"/>
          <w:szCs w:val="28"/>
        </w:rPr>
        <w:t>К структуре и оформлению курсовой работы предъявляются общепринятые требования:</w:t>
      </w:r>
    </w:p>
    <w:p w:rsidR="00593E75" w:rsidRPr="00D8202E" w:rsidRDefault="00593E75" w:rsidP="00E75079">
      <w:pPr>
        <w:numPr>
          <w:ilvl w:val="0"/>
          <w:numId w:val="1"/>
        </w:numPr>
        <w:jc w:val="both"/>
        <w:rPr>
          <w:sz w:val="28"/>
          <w:szCs w:val="28"/>
        </w:rPr>
      </w:pPr>
      <w:r w:rsidRPr="00D8202E">
        <w:rPr>
          <w:sz w:val="28"/>
          <w:szCs w:val="28"/>
        </w:rPr>
        <w:t>наличие титульного листа;</w:t>
      </w:r>
    </w:p>
    <w:p w:rsidR="00593E75" w:rsidRPr="00D8202E" w:rsidRDefault="00593E75" w:rsidP="00E75079">
      <w:pPr>
        <w:numPr>
          <w:ilvl w:val="0"/>
          <w:numId w:val="1"/>
        </w:numPr>
        <w:jc w:val="both"/>
        <w:rPr>
          <w:sz w:val="28"/>
          <w:szCs w:val="28"/>
        </w:rPr>
      </w:pPr>
      <w:r w:rsidRPr="00D8202E">
        <w:rPr>
          <w:sz w:val="28"/>
          <w:szCs w:val="28"/>
        </w:rPr>
        <w:t>содержание работы с указанием страниц всех глав, их подразделов, пунктов и позиций, если таковые имеются в тексте;</w:t>
      </w:r>
    </w:p>
    <w:p w:rsidR="00593E75" w:rsidRPr="00D8202E" w:rsidRDefault="00593E75" w:rsidP="00E75079">
      <w:pPr>
        <w:numPr>
          <w:ilvl w:val="0"/>
          <w:numId w:val="1"/>
        </w:numPr>
        <w:jc w:val="both"/>
        <w:rPr>
          <w:sz w:val="28"/>
          <w:szCs w:val="28"/>
        </w:rPr>
      </w:pPr>
      <w:r w:rsidRPr="00D8202E">
        <w:rPr>
          <w:sz w:val="28"/>
          <w:szCs w:val="28"/>
        </w:rPr>
        <w:t>введение (начинается с новой страницы);</w:t>
      </w:r>
    </w:p>
    <w:p w:rsidR="00593E75" w:rsidRPr="00D8202E" w:rsidRDefault="00593E75" w:rsidP="00E75079">
      <w:pPr>
        <w:numPr>
          <w:ilvl w:val="0"/>
          <w:numId w:val="1"/>
        </w:numPr>
        <w:jc w:val="both"/>
        <w:rPr>
          <w:sz w:val="28"/>
          <w:szCs w:val="28"/>
        </w:rPr>
      </w:pPr>
      <w:r w:rsidRPr="00D8202E">
        <w:rPr>
          <w:sz w:val="28"/>
          <w:szCs w:val="28"/>
        </w:rPr>
        <w:t>главы (начинаются с новой страницы и имеют свое название);</w:t>
      </w:r>
    </w:p>
    <w:p w:rsidR="00593E75" w:rsidRPr="00D8202E" w:rsidRDefault="00593E75" w:rsidP="00E75079">
      <w:pPr>
        <w:numPr>
          <w:ilvl w:val="0"/>
          <w:numId w:val="1"/>
        </w:numPr>
        <w:jc w:val="both"/>
        <w:rPr>
          <w:sz w:val="28"/>
          <w:szCs w:val="28"/>
        </w:rPr>
      </w:pPr>
      <w:r w:rsidRPr="00D8202E">
        <w:rPr>
          <w:sz w:val="28"/>
          <w:szCs w:val="28"/>
        </w:rPr>
        <w:t>заключение (начинается с новой страницы);</w:t>
      </w:r>
    </w:p>
    <w:p w:rsidR="00593E75" w:rsidRPr="00D8202E" w:rsidRDefault="00593E75" w:rsidP="00E75079">
      <w:pPr>
        <w:numPr>
          <w:ilvl w:val="0"/>
          <w:numId w:val="1"/>
        </w:numPr>
        <w:jc w:val="both"/>
        <w:rPr>
          <w:sz w:val="28"/>
          <w:szCs w:val="28"/>
        </w:rPr>
      </w:pPr>
      <w:r w:rsidRPr="00D8202E">
        <w:rPr>
          <w:sz w:val="28"/>
          <w:szCs w:val="28"/>
        </w:rPr>
        <w:t>список использованных источников и литературы (начинается с новой страницы);</w:t>
      </w:r>
    </w:p>
    <w:p w:rsidR="00593E75" w:rsidRPr="00D8202E" w:rsidRDefault="00593E75" w:rsidP="00E75079">
      <w:pPr>
        <w:numPr>
          <w:ilvl w:val="0"/>
          <w:numId w:val="1"/>
        </w:numPr>
        <w:jc w:val="both"/>
        <w:rPr>
          <w:sz w:val="28"/>
          <w:szCs w:val="28"/>
        </w:rPr>
      </w:pPr>
      <w:r w:rsidRPr="00D8202E">
        <w:rPr>
          <w:sz w:val="28"/>
          <w:szCs w:val="28"/>
        </w:rPr>
        <w:t>приложения (</w:t>
      </w:r>
      <w:r w:rsidR="002E5A2E" w:rsidRPr="00D8202E">
        <w:rPr>
          <w:sz w:val="28"/>
          <w:szCs w:val="28"/>
        </w:rPr>
        <w:t>страница не ставится</w:t>
      </w:r>
      <w:r w:rsidRPr="00D8202E">
        <w:rPr>
          <w:sz w:val="28"/>
          <w:szCs w:val="28"/>
        </w:rPr>
        <w:t>).</w:t>
      </w:r>
    </w:p>
    <w:p w:rsidR="00411577" w:rsidRPr="00D8202E" w:rsidRDefault="00411577" w:rsidP="00B478EE">
      <w:pPr>
        <w:ind w:firstLine="454"/>
        <w:jc w:val="both"/>
        <w:rPr>
          <w:spacing w:val="-4"/>
          <w:sz w:val="28"/>
          <w:szCs w:val="28"/>
        </w:rPr>
      </w:pPr>
      <w:r w:rsidRPr="00D8202E">
        <w:rPr>
          <w:spacing w:val="-4"/>
          <w:sz w:val="28"/>
          <w:szCs w:val="28"/>
        </w:rPr>
        <w:t>Оформление должно отвечать современным требованиям и стандартам.</w:t>
      </w:r>
    </w:p>
    <w:p w:rsidR="00411577" w:rsidRPr="00D8202E" w:rsidRDefault="00411577" w:rsidP="00B478EE">
      <w:pPr>
        <w:pStyle w:val="20"/>
        <w:ind w:left="0" w:firstLine="454"/>
        <w:rPr>
          <w:spacing w:val="-4"/>
          <w:szCs w:val="28"/>
        </w:rPr>
      </w:pPr>
      <w:r w:rsidRPr="00D8202E">
        <w:rPr>
          <w:spacing w:val="-4"/>
          <w:szCs w:val="28"/>
        </w:rPr>
        <w:t xml:space="preserve">Текстовый материал должен быть выполнен на одной стороне стандартного листа белой бумаги формата А4 (210х297), через 1,5 интервала, с числом строк на странице не более 30, шрифтом </w:t>
      </w:r>
      <w:r w:rsidRPr="00D8202E">
        <w:rPr>
          <w:spacing w:val="-4"/>
          <w:szCs w:val="28"/>
          <w:lang w:val="en-US"/>
        </w:rPr>
        <w:t>Times</w:t>
      </w:r>
      <w:r w:rsidRPr="00D8202E">
        <w:rPr>
          <w:spacing w:val="-4"/>
          <w:szCs w:val="28"/>
        </w:rPr>
        <w:t xml:space="preserve"> </w:t>
      </w:r>
      <w:r w:rsidRPr="00D8202E">
        <w:rPr>
          <w:spacing w:val="-4"/>
          <w:szCs w:val="28"/>
          <w:lang w:val="en-US"/>
        </w:rPr>
        <w:t>New</w:t>
      </w:r>
      <w:r w:rsidRPr="00D8202E">
        <w:rPr>
          <w:spacing w:val="-4"/>
          <w:szCs w:val="28"/>
        </w:rPr>
        <w:t xml:space="preserve"> </w:t>
      </w:r>
      <w:r w:rsidRPr="00D8202E">
        <w:rPr>
          <w:spacing w:val="-4"/>
          <w:szCs w:val="28"/>
          <w:lang w:val="en-US"/>
        </w:rPr>
        <w:t>Roman</w:t>
      </w:r>
      <w:r w:rsidRPr="00D8202E">
        <w:rPr>
          <w:spacing w:val="-4"/>
          <w:szCs w:val="28"/>
        </w:rPr>
        <w:t xml:space="preserve"> стандартного размера (соответствует 14-му шрифту компьютера), с выравниванием текста по ширине листа и соблюдением следующих размеров отступа от края листа: левое – </w:t>
      </w:r>
      <w:smartTag w:uri="urn:schemas-microsoft-com:office:smarttags" w:element="metricconverter">
        <w:smartTagPr>
          <w:attr w:name="ProductID" w:val="30 мм"/>
        </w:smartTagPr>
        <w:r w:rsidRPr="00D8202E">
          <w:rPr>
            <w:spacing w:val="-4"/>
            <w:szCs w:val="28"/>
          </w:rPr>
          <w:t>30 мм</w:t>
        </w:r>
      </w:smartTag>
      <w:r w:rsidRPr="00D8202E">
        <w:rPr>
          <w:spacing w:val="-4"/>
          <w:szCs w:val="28"/>
        </w:rPr>
        <w:t xml:space="preserve">, верхнее – </w:t>
      </w:r>
      <w:smartTag w:uri="urn:schemas-microsoft-com:office:smarttags" w:element="metricconverter">
        <w:smartTagPr>
          <w:attr w:name="ProductID" w:val="20 мм"/>
        </w:smartTagPr>
        <w:r w:rsidRPr="00D8202E">
          <w:rPr>
            <w:spacing w:val="-4"/>
            <w:szCs w:val="28"/>
          </w:rPr>
          <w:t>20 мм</w:t>
        </w:r>
      </w:smartTag>
      <w:r w:rsidRPr="00D8202E">
        <w:rPr>
          <w:spacing w:val="-4"/>
          <w:szCs w:val="28"/>
        </w:rPr>
        <w:t xml:space="preserve">, правое – </w:t>
      </w:r>
      <w:smartTag w:uri="urn:schemas-microsoft-com:office:smarttags" w:element="metricconverter">
        <w:smartTagPr>
          <w:attr w:name="ProductID" w:val="10 мм"/>
        </w:smartTagPr>
        <w:r w:rsidRPr="00D8202E">
          <w:rPr>
            <w:spacing w:val="-4"/>
            <w:szCs w:val="28"/>
          </w:rPr>
          <w:t>10 мм</w:t>
        </w:r>
      </w:smartTag>
      <w:r w:rsidRPr="00D8202E">
        <w:rPr>
          <w:spacing w:val="-4"/>
          <w:szCs w:val="28"/>
        </w:rPr>
        <w:t xml:space="preserve">, нижнее – </w:t>
      </w:r>
      <w:smartTag w:uri="urn:schemas-microsoft-com:office:smarttags" w:element="metricconverter">
        <w:smartTagPr>
          <w:attr w:name="ProductID" w:val="20 мм"/>
        </w:smartTagPr>
        <w:r w:rsidRPr="00D8202E">
          <w:rPr>
            <w:spacing w:val="-4"/>
            <w:szCs w:val="28"/>
          </w:rPr>
          <w:t>20 мм</w:t>
        </w:r>
      </w:smartTag>
      <w:r w:rsidRPr="00D8202E">
        <w:rPr>
          <w:spacing w:val="-4"/>
          <w:szCs w:val="28"/>
        </w:rPr>
        <w:t>.</w:t>
      </w:r>
    </w:p>
    <w:p w:rsidR="00411577" w:rsidRPr="00D8202E" w:rsidRDefault="00411577" w:rsidP="00B478EE">
      <w:pPr>
        <w:pStyle w:val="20"/>
        <w:ind w:left="0" w:firstLine="454"/>
        <w:rPr>
          <w:szCs w:val="28"/>
        </w:rPr>
      </w:pPr>
      <w:r w:rsidRPr="00D8202E">
        <w:rPr>
          <w:szCs w:val="28"/>
        </w:rPr>
        <w:t xml:space="preserve">Весь текст работы должен быть набран в редакторе </w:t>
      </w:r>
      <w:r w:rsidRPr="00D8202E">
        <w:rPr>
          <w:szCs w:val="28"/>
          <w:lang w:val="en-US"/>
        </w:rPr>
        <w:t>WORD</w:t>
      </w:r>
      <w:r w:rsidRPr="00D8202E">
        <w:rPr>
          <w:szCs w:val="28"/>
        </w:rPr>
        <w:t>, делиться на абзацы, начало которых пишется с красной строки, отступая 5 печатных знаков от общей линии строки.</w:t>
      </w:r>
    </w:p>
    <w:p w:rsidR="00411577" w:rsidRPr="00D8202E" w:rsidRDefault="00411577" w:rsidP="00B478EE">
      <w:pPr>
        <w:pStyle w:val="20"/>
        <w:ind w:left="0" w:firstLine="454"/>
        <w:rPr>
          <w:spacing w:val="-4"/>
          <w:szCs w:val="28"/>
        </w:rPr>
      </w:pPr>
      <w:r w:rsidRPr="00D8202E">
        <w:rPr>
          <w:spacing w:val="-4"/>
          <w:szCs w:val="28"/>
        </w:rPr>
        <w:t xml:space="preserve">Все страницы работы, включая иллюстрации, список использованных источников и литературы и приложения, должны нумероваться по порядку от титульного листа и оглавления (на них нумерация не ставится) до последней страницы без пропусков и добавлений. Порядковый номер печатается </w:t>
      </w:r>
      <w:r w:rsidRPr="00D8202E">
        <w:rPr>
          <w:i/>
          <w:iCs/>
          <w:spacing w:val="-4"/>
          <w:szCs w:val="28"/>
        </w:rPr>
        <w:t>в середине верхнего поля страницы</w:t>
      </w:r>
      <w:r w:rsidRPr="00D8202E">
        <w:rPr>
          <w:spacing w:val="-4"/>
          <w:szCs w:val="28"/>
        </w:rPr>
        <w:t xml:space="preserve">, начиная с цифры 3 или 4.  </w:t>
      </w:r>
    </w:p>
    <w:p w:rsidR="00411577" w:rsidRPr="00D8202E" w:rsidRDefault="00411577" w:rsidP="00B478EE">
      <w:pPr>
        <w:ind w:firstLine="454"/>
        <w:jc w:val="both"/>
        <w:rPr>
          <w:sz w:val="28"/>
          <w:szCs w:val="28"/>
        </w:rPr>
      </w:pPr>
      <w:r w:rsidRPr="00D8202E">
        <w:rPr>
          <w:sz w:val="28"/>
          <w:szCs w:val="28"/>
        </w:rPr>
        <w:t>Вписывать в текст отдельные слова, знаки допускается только черными чернилами или тушью, при этом плотность вписанного текста должна быть максимально приближена к плотности основного изображения.</w:t>
      </w:r>
    </w:p>
    <w:p w:rsidR="00411577" w:rsidRPr="00D8202E" w:rsidRDefault="00411577" w:rsidP="00B478EE">
      <w:pPr>
        <w:pStyle w:val="20"/>
        <w:ind w:left="0" w:firstLine="454"/>
        <w:rPr>
          <w:szCs w:val="28"/>
        </w:rPr>
      </w:pPr>
      <w:r w:rsidRPr="00D8202E">
        <w:rPr>
          <w:szCs w:val="28"/>
        </w:rPr>
        <w:t xml:space="preserve">Опечатки, описки и графические неточности, обнаруженные в работе, допускается  исправлять подчисткой или закрашиванием белой краской и нанесением на том же месте исправленного текста машинописным или рукописным способом. </w:t>
      </w:r>
    </w:p>
    <w:p w:rsidR="00411577" w:rsidRPr="00D8202E" w:rsidRDefault="00411577" w:rsidP="00B478EE">
      <w:pPr>
        <w:pStyle w:val="20"/>
        <w:ind w:left="0" w:firstLine="454"/>
        <w:rPr>
          <w:szCs w:val="28"/>
        </w:rPr>
      </w:pPr>
      <w:r w:rsidRPr="00D8202E">
        <w:rPr>
          <w:szCs w:val="28"/>
        </w:rPr>
        <w:t>Каждый раздел работы необходимо начинать с новой страницы, параграфы (подразделы) располагать друг за другом вплотную. Фамилии, названия учреждений, организаций, фирм требуется приводить  на языке оригинала.</w:t>
      </w:r>
    </w:p>
    <w:p w:rsidR="00B478EE" w:rsidRPr="00D8202E" w:rsidRDefault="00B478EE" w:rsidP="00B478EE">
      <w:pPr>
        <w:shd w:val="clear" w:color="auto" w:fill="FFFFFF"/>
        <w:ind w:firstLine="720"/>
        <w:jc w:val="both"/>
        <w:rPr>
          <w:sz w:val="28"/>
          <w:szCs w:val="28"/>
        </w:rPr>
      </w:pPr>
      <w:r w:rsidRPr="00D8202E">
        <w:rPr>
          <w:spacing w:val="1"/>
          <w:sz w:val="28"/>
          <w:szCs w:val="28"/>
        </w:rPr>
        <w:t xml:space="preserve">При упоминании в тексте фамилий цитируемых авторов </w:t>
      </w:r>
      <w:r w:rsidRPr="00D8202E">
        <w:rPr>
          <w:sz w:val="28"/>
          <w:szCs w:val="28"/>
        </w:rPr>
        <w:t>их инициалы ставятся перед фамилиями (В.Е. Чиркин</w:t>
      </w:r>
      <w:r w:rsidRPr="00D8202E">
        <w:rPr>
          <w:spacing w:val="-1"/>
          <w:sz w:val="28"/>
          <w:szCs w:val="28"/>
        </w:rPr>
        <w:t xml:space="preserve">). </w:t>
      </w:r>
    </w:p>
    <w:p w:rsidR="00411577" w:rsidRPr="00D8202E" w:rsidRDefault="00411577" w:rsidP="00B478EE">
      <w:pPr>
        <w:ind w:firstLine="454"/>
        <w:jc w:val="both"/>
        <w:rPr>
          <w:b/>
          <w:bCs/>
          <w:i/>
          <w:iCs/>
          <w:spacing w:val="-4"/>
          <w:sz w:val="28"/>
          <w:szCs w:val="28"/>
          <w:highlight w:val="yellow"/>
        </w:rPr>
      </w:pPr>
      <w:r w:rsidRPr="00D8202E">
        <w:rPr>
          <w:spacing w:val="-4"/>
          <w:sz w:val="28"/>
          <w:szCs w:val="28"/>
        </w:rPr>
        <w:t>Заголовки разделов необходимо печатать заглавными буквами полужирным шрифтом симметрично тексту без подчеркивания, через один интервал, точку в конце заголовка не ставить. Если заголовок состоит из двух и более предложений, их разделять точкой. Переносы слов в заголовке не допускаются.</w:t>
      </w:r>
      <w:r w:rsidRPr="00D8202E">
        <w:rPr>
          <w:b/>
          <w:bCs/>
          <w:spacing w:val="-4"/>
          <w:sz w:val="28"/>
          <w:szCs w:val="28"/>
        </w:rPr>
        <w:t xml:space="preserve"> </w:t>
      </w:r>
    </w:p>
    <w:p w:rsidR="00411577" w:rsidRPr="00D8202E" w:rsidRDefault="00411577" w:rsidP="00B478EE">
      <w:pPr>
        <w:ind w:firstLine="454"/>
        <w:jc w:val="both"/>
        <w:rPr>
          <w:sz w:val="28"/>
          <w:szCs w:val="28"/>
        </w:rPr>
      </w:pPr>
      <w:r w:rsidRPr="00D8202E">
        <w:rPr>
          <w:sz w:val="28"/>
          <w:szCs w:val="28"/>
        </w:rPr>
        <w:t>Заголовки подразделов печатаются строчными буквами (кроме первой заглавной) с абзаца. Заголовок главы, параграфа не должен быть последней строкой на странице.</w:t>
      </w:r>
    </w:p>
    <w:p w:rsidR="00411577" w:rsidRPr="00D8202E" w:rsidRDefault="00411577" w:rsidP="00B478EE">
      <w:pPr>
        <w:ind w:firstLine="454"/>
        <w:jc w:val="both"/>
        <w:rPr>
          <w:sz w:val="28"/>
          <w:szCs w:val="28"/>
        </w:rPr>
      </w:pPr>
      <w:r w:rsidRPr="00D8202E">
        <w:rPr>
          <w:sz w:val="28"/>
          <w:szCs w:val="28"/>
        </w:rPr>
        <w:t>Расстояния от верхнего поля до заголовка – 5 интервалов, от заголовка до текста – 3 интервала, между заголовком и подзаголовком – 3 интервала. Все заголовки и подзаголовки следует выделить шрифтом, отличным от шрифта основного текста. Стили используемых заголовков – Основной, Заголовок 1, Заголовок 2, Заголовок 3 и т.д.</w:t>
      </w:r>
    </w:p>
    <w:p w:rsidR="00411577" w:rsidRPr="00D8202E" w:rsidRDefault="00411577" w:rsidP="00B478EE">
      <w:pPr>
        <w:pStyle w:val="20"/>
        <w:tabs>
          <w:tab w:val="left" w:pos="0"/>
        </w:tabs>
        <w:ind w:left="0" w:firstLine="454"/>
        <w:rPr>
          <w:spacing w:val="-6"/>
          <w:szCs w:val="28"/>
        </w:rPr>
      </w:pPr>
      <w:r w:rsidRPr="00D8202E">
        <w:rPr>
          <w:spacing w:val="-6"/>
          <w:szCs w:val="28"/>
        </w:rPr>
        <w:t xml:space="preserve">Размеры знаков для формул рекомендуются следующие: прописные буквы и цифры – 7 - </w:t>
      </w:r>
      <w:smartTag w:uri="urn:schemas-microsoft-com:office:smarttags" w:element="metricconverter">
        <w:smartTagPr>
          <w:attr w:name="ProductID" w:val="8 мм"/>
        </w:smartTagPr>
        <w:r w:rsidRPr="00D8202E">
          <w:rPr>
            <w:spacing w:val="-6"/>
            <w:szCs w:val="28"/>
          </w:rPr>
          <w:t>8 мм</w:t>
        </w:r>
      </w:smartTag>
      <w:r w:rsidRPr="00D8202E">
        <w:rPr>
          <w:spacing w:val="-6"/>
          <w:szCs w:val="28"/>
        </w:rPr>
        <w:t xml:space="preserve">, строчные – </w:t>
      </w:r>
      <w:smartTag w:uri="urn:schemas-microsoft-com:office:smarttags" w:element="metricconverter">
        <w:smartTagPr>
          <w:attr w:name="ProductID" w:val="4 мм"/>
        </w:smartTagPr>
        <w:r w:rsidRPr="00D8202E">
          <w:rPr>
            <w:spacing w:val="-6"/>
            <w:szCs w:val="28"/>
          </w:rPr>
          <w:t>4 мм</w:t>
        </w:r>
      </w:smartTag>
      <w:r w:rsidRPr="00D8202E">
        <w:rPr>
          <w:spacing w:val="-6"/>
          <w:szCs w:val="28"/>
        </w:rPr>
        <w:t xml:space="preserve">, показатель степеней и индексы – не менее </w:t>
      </w:r>
      <w:smartTag w:uri="urn:schemas-microsoft-com:office:smarttags" w:element="metricconverter">
        <w:smartTagPr>
          <w:attr w:name="ProductID" w:val="2 мм"/>
        </w:smartTagPr>
        <w:r w:rsidRPr="00D8202E">
          <w:rPr>
            <w:spacing w:val="-6"/>
            <w:szCs w:val="28"/>
          </w:rPr>
          <w:t>2 мм</w:t>
        </w:r>
      </w:smartTag>
      <w:r w:rsidRPr="00D8202E">
        <w:rPr>
          <w:spacing w:val="-6"/>
          <w:szCs w:val="28"/>
        </w:rPr>
        <w:t>.</w:t>
      </w:r>
    </w:p>
    <w:p w:rsidR="00411577" w:rsidRPr="00D8202E" w:rsidRDefault="00411577" w:rsidP="00B478EE">
      <w:pPr>
        <w:pStyle w:val="a3"/>
        <w:tabs>
          <w:tab w:val="left" w:pos="561"/>
        </w:tabs>
        <w:ind w:firstLine="454"/>
        <w:rPr>
          <w:szCs w:val="28"/>
        </w:rPr>
      </w:pPr>
      <w:r w:rsidRPr="00D8202E">
        <w:rPr>
          <w:szCs w:val="28"/>
        </w:rPr>
        <w:t>Отдельные части работы (разделы и подразделы) должны иметь заголовки и порядковую нумерацию. Например, главы (разделы) 1.,2.,3. и т.д., подразделы (параграфы) – нумерацию в пределах каждой главы, например, § 1, § 2, § 3. или 1.1., 1.2., 1.3, при более дробном делении - 1.1.1., 1.1.2., 1.1.3. Если параграф имеет только один пункт, то выделять и нумеровать его не следует.</w:t>
      </w:r>
    </w:p>
    <w:p w:rsidR="00411577" w:rsidRPr="00D8202E" w:rsidRDefault="00411577" w:rsidP="00B478EE">
      <w:pPr>
        <w:ind w:firstLine="454"/>
        <w:jc w:val="both"/>
        <w:rPr>
          <w:b/>
          <w:sz w:val="28"/>
          <w:szCs w:val="28"/>
        </w:rPr>
      </w:pPr>
      <w:r w:rsidRPr="00D8202E">
        <w:rPr>
          <w:i/>
          <w:iCs/>
          <w:sz w:val="28"/>
          <w:szCs w:val="28"/>
        </w:rPr>
        <w:t>Титульный лист</w:t>
      </w:r>
      <w:r w:rsidRPr="00D8202E">
        <w:rPr>
          <w:sz w:val="28"/>
          <w:szCs w:val="28"/>
        </w:rPr>
        <w:t xml:space="preserve"> является первой страницей работы, но не нумеруется. Примеры оформления титульного листа приведены в </w:t>
      </w:r>
      <w:r w:rsidRPr="00D8202E">
        <w:rPr>
          <w:b/>
          <w:sz w:val="28"/>
          <w:szCs w:val="28"/>
        </w:rPr>
        <w:t>Приложении 1.</w:t>
      </w:r>
    </w:p>
    <w:p w:rsidR="00411577" w:rsidRPr="00D8202E" w:rsidRDefault="00411577" w:rsidP="00B478EE">
      <w:pPr>
        <w:pStyle w:val="20"/>
        <w:tabs>
          <w:tab w:val="num" w:pos="0"/>
        </w:tabs>
        <w:ind w:left="0" w:firstLine="454"/>
        <w:rPr>
          <w:szCs w:val="28"/>
        </w:rPr>
      </w:pPr>
      <w:r w:rsidRPr="00D8202E">
        <w:rPr>
          <w:i/>
          <w:iCs/>
          <w:szCs w:val="28"/>
        </w:rPr>
        <w:t xml:space="preserve">Содержание </w:t>
      </w:r>
      <w:r w:rsidRPr="00D8202E">
        <w:rPr>
          <w:szCs w:val="28"/>
        </w:rPr>
        <w:t xml:space="preserve">включает названия всех частей работы (введение, глава 1, глава 2, 3, заключение, список использованных источников и литературы, приложение (приложения)) с указанием начальных страниц, в соответствии с которыми они расположены в тексте. Если номера начальной страницы главы и ее раздела совпадают, то указывается только начальный номер раздела (последний случай). Примеры оформления содержания приведены в </w:t>
      </w:r>
      <w:r w:rsidRPr="00D8202E">
        <w:rPr>
          <w:b/>
          <w:szCs w:val="28"/>
        </w:rPr>
        <w:t>Приложении 2.</w:t>
      </w:r>
      <w:r w:rsidRPr="00D8202E">
        <w:rPr>
          <w:szCs w:val="28"/>
        </w:rPr>
        <w:t xml:space="preserve"> </w:t>
      </w:r>
    </w:p>
    <w:p w:rsidR="00CF40AA" w:rsidRDefault="00CF40AA" w:rsidP="00B478EE">
      <w:pPr>
        <w:shd w:val="clear" w:color="auto" w:fill="FFFFFF"/>
        <w:ind w:firstLine="720"/>
        <w:jc w:val="both"/>
        <w:rPr>
          <w:spacing w:val="-1"/>
          <w:sz w:val="28"/>
          <w:szCs w:val="28"/>
        </w:rPr>
      </w:pPr>
    </w:p>
    <w:p w:rsidR="00B478EE" w:rsidRPr="00D8202E" w:rsidRDefault="00B478EE" w:rsidP="00B478EE">
      <w:pPr>
        <w:shd w:val="clear" w:color="auto" w:fill="FFFFFF"/>
        <w:ind w:firstLine="720"/>
        <w:jc w:val="both"/>
        <w:rPr>
          <w:sz w:val="28"/>
          <w:szCs w:val="28"/>
        </w:rPr>
      </w:pPr>
      <w:r w:rsidRPr="00D8202E">
        <w:rPr>
          <w:spacing w:val="-1"/>
          <w:sz w:val="28"/>
          <w:szCs w:val="28"/>
        </w:rPr>
        <w:t>Для облегчения чтения и восприятия текста курсовой работы научным руководителем</w:t>
      </w:r>
      <w:r w:rsidRPr="00D8202E">
        <w:rPr>
          <w:sz w:val="28"/>
          <w:szCs w:val="28"/>
        </w:rPr>
        <w:t xml:space="preserve"> можно использовать следующие приемы:</w:t>
      </w:r>
    </w:p>
    <w:p w:rsidR="00B478EE" w:rsidRPr="00D8202E" w:rsidRDefault="00B478EE" w:rsidP="00357FEC">
      <w:pPr>
        <w:widowControl w:val="0"/>
        <w:numPr>
          <w:ilvl w:val="0"/>
          <w:numId w:val="3"/>
        </w:numPr>
        <w:shd w:val="clear" w:color="auto" w:fill="FFFFFF"/>
        <w:tabs>
          <w:tab w:val="clear" w:pos="720"/>
          <w:tab w:val="num" w:pos="0"/>
        </w:tabs>
        <w:autoSpaceDE w:val="0"/>
        <w:autoSpaceDN w:val="0"/>
        <w:adjustRightInd w:val="0"/>
        <w:ind w:left="0" w:firstLine="720"/>
        <w:jc w:val="both"/>
        <w:rPr>
          <w:spacing w:val="-25"/>
          <w:sz w:val="28"/>
          <w:szCs w:val="28"/>
        </w:rPr>
      </w:pPr>
      <w:r w:rsidRPr="00D8202E">
        <w:rPr>
          <w:spacing w:val="-3"/>
          <w:sz w:val="28"/>
          <w:szCs w:val="28"/>
        </w:rPr>
        <w:t xml:space="preserve">подчеркнуть наиболее значительные </w:t>
      </w:r>
      <w:r w:rsidRPr="00D8202E">
        <w:rPr>
          <w:spacing w:val="-5"/>
          <w:sz w:val="28"/>
          <w:szCs w:val="28"/>
        </w:rPr>
        <w:t>определения, формулировки, термины;</w:t>
      </w:r>
    </w:p>
    <w:p w:rsidR="00B478EE" w:rsidRPr="00D8202E" w:rsidRDefault="00B478EE" w:rsidP="00357FEC">
      <w:pPr>
        <w:widowControl w:val="0"/>
        <w:numPr>
          <w:ilvl w:val="0"/>
          <w:numId w:val="3"/>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1"/>
          <w:sz w:val="28"/>
          <w:szCs w:val="28"/>
        </w:rPr>
        <w:t>формулировать в конце каждого логически завершённого пункта и главы</w:t>
      </w:r>
      <w:r w:rsidRPr="00D8202E">
        <w:rPr>
          <w:spacing w:val="-4"/>
          <w:sz w:val="28"/>
          <w:szCs w:val="28"/>
        </w:rPr>
        <w:t xml:space="preserve"> краткое резюме (вывод) («Итак, мы рассмотрели то-то и </w:t>
      </w:r>
      <w:r w:rsidRPr="00D8202E">
        <w:rPr>
          <w:spacing w:val="-7"/>
          <w:sz w:val="28"/>
          <w:szCs w:val="28"/>
        </w:rPr>
        <w:t xml:space="preserve">то-то»); </w:t>
      </w:r>
    </w:p>
    <w:p w:rsidR="00B478EE" w:rsidRPr="00D8202E" w:rsidRDefault="00B478EE" w:rsidP="00357FEC">
      <w:pPr>
        <w:widowControl w:val="0"/>
        <w:numPr>
          <w:ilvl w:val="0"/>
          <w:numId w:val="3"/>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7"/>
          <w:sz w:val="28"/>
          <w:szCs w:val="28"/>
        </w:rPr>
        <w:t>подчеркнуть,</w:t>
      </w:r>
      <w:r w:rsidRPr="00D8202E">
        <w:rPr>
          <w:spacing w:val="-6"/>
          <w:sz w:val="28"/>
          <w:szCs w:val="28"/>
        </w:rPr>
        <w:t xml:space="preserve"> какие задачи решены;</w:t>
      </w:r>
    </w:p>
    <w:p w:rsidR="00B478EE" w:rsidRPr="00D8202E" w:rsidRDefault="00B478EE" w:rsidP="00357FEC">
      <w:pPr>
        <w:widowControl w:val="0"/>
        <w:numPr>
          <w:ilvl w:val="0"/>
          <w:numId w:val="3"/>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6"/>
          <w:sz w:val="28"/>
          <w:szCs w:val="28"/>
        </w:rPr>
        <w:t>как будут использованы полученные результаты в следующих разделах курсовой работы</w:t>
      </w:r>
      <w:r w:rsidRPr="00D8202E">
        <w:rPr>
          <w:spacing w:val="-7"/>
          <w:sz w:val="28"/>
          <w:szCs w:val="28"/>
        </w:rPr>
        <w:t>;</w:t>
      </w:r>
    </w:p>
    <w:p w:rsidR="00B478EE" w:rsidRPr="00D8202E" w:rsidRDefault="00B478EE" w:rsidP="00357FEC">
      <w:pPr>
        <w:widowControl w:val="0"/>
        <w:numPr>
          <w:ilvl w:val="0"/>
          <w:numId w:val="3"/>
        </w:numPr>
        <w:shd w:val="clear" w:color="auto" w:fill="FFFFFF"/>
        <w:tabs>
          <w:tab w:val="clear" w:pos="720"/>
          <w:tab w:val="num" w:pos="0"/>
        </w:tabs>
        <w:autoSpaceDE w:val="0"/>
        <w:autoSpaceDN w:val="0"/>
        <w:adjustRightInd w:val="0"/>
        <w:spacing w:before="14"/>
        <w:ind w:left="0" w:firstLine="720"/>
        <w:jc w:val="both"/>
        <w:rPr>
          <w:sz w:val="28"/>
          <w:szCs w:val="28"/>
        </w:rPr>
      </w:pPr>
      <w:r w:rsidRPr="00D8202E">
        <w:rPr>
          <w:spacing w:val="-4"/>
          <w:sz w:val="28"/>
          <w:szCs w:val="28"/>
        </w:rPr>
        <w:t xml:space="preserve">начинать каждую логически новую часть текста </w:t>
      </w:r>
      <w:r w:rsidRPr="00D8202E">
        <w:rPr>
          <w:spacing w:val="-5"/>
          <w:sz w:val="28"/>
          <w:szCs w:val="28"/>
        </w:rPr>
        <w:t xml:space="preserve">со слов: «Теперь перейдём к обоснованию (анализу, описанию) </w:t>
      </w:r>
      <w:r w:rsidRPr="00D8202E">
        <w:rPr>
          <w:spacing w:val="-6"/>
          <w:sz w:val="28"/>
          <w:szCs w:val="28"/>
        </w:rPr>
        <w:t>того-то».</w:t>
      </w:r>
    </w:p>
    <w:p w:rsidR="00B478EE" w:rsidRPr="00D8202E" w:rsidRDefault="00B478EE" w:rsidP="00B478EE">
      <w:pPr>
        <w:widowControl w:val="0"/>
        <w:shd w:val="clear" w:color="auto" w:fill="FFFFFF"/>
        <w:autoSpaceDE w:val="0"/>
        <w:autoSpaceDN w:val="0"/>
        <w:adjustRightInd w:val="0"/>
        <w:spacing w:before="14"/>
        <w:ind w:firstLine="360"/>
        <w:jc w:val="both"/>
        <w:rPr>
          <w:spacing w:val="-6"/>
          <w:sz w:val="28"/>
          <w:szCs w:val="28"/>
        </w:rPr>
      </w:pPr>
      <w:r w:rsidRPr="00D8202E">
        <w:rPr>
          <w:spacing w:val="-6"/>
          <w:sz w:val="28"/>
          <w:szCs w:val="28"/>
        </w:rPr>
        <w:t xml:space="preserve">Чистовой вариант надо тщательно выверить, </w:t>
      </w:r>
      <w:r w:rsidRPr="00D8202E">
        <w:rPr>
          <w:spacing w:val="-4"/>
          <w:sz w:val="28"/>
          <w:szCs w:val="28"/>
        </w:rPr>
        <w:t>должны быть исправлены все ошибки, опечатки, внесены необ</w:t>
      </w:r>
      <w:r w:rsidRPr="00D8202E">
        <w:rPr>
          <w:spacing w:val="-6"/>
          <w:sz w:val="28"/>
          <w:szCs w:val="28"/>
        </w:rPr>
        <w:t xml:space="preserve">ходимые поправки, тщательно сверены фамилии, даты, цифры, названия. </w:t>
      </w:r>
      <w:r w:rsidRPr="00D8202E">
        <w:rPr>
          <w:spacing w:val="-5"/>
          <w:sz w:val="28"/>
          <w:szCs w:val="28"/>
        </w:rPr>
        <w:t>Только после этого можно представлять курсовую работу</w:t>
      </w:r>
      <w:r w:rsidRPr="00D8202E">
        <w:rPr>
          <w:spacing w:val="-6"/>
          <w:sz w:val="28"/>
          <w:szCs w:val="28"/>
        </w:rPr>
        <w:t xml:space="preserve"> для защиты.</w:t>
      </w:r>
    </w:p>
    <w:p w:rsidR="00411577" w:rsidRPr="00D8202E" w:rsidRDefault="00411577" w:rsidP="00411577">
      <w:pPr>
        <w:jc w:val="both"/>
        <w:rPr>
          <w:sz w:val="28"/>
          <w:szCs w:val="28"/>
        </w:rPr>
      </w:pPr>
    </w:p>
    <w:p w:rsidR="00411577" w:rsidRPr="00D8202E" w:rsidRDefault="00411577" w:rsidP="00411577">
      <w:pPr>
        <w:jc w:val="both"/>
        <w:rPr>
          <w:sz w:val="28"/>
          <w:szCs w:val="28"/>
        </w:rPr>
      </w:pPr>
    </w:p>
    <w:p w:rsidR="00593E75" w:rsidRPr="00D8202E" w:rsidRDefault="00843962" w:rsidP="00E75079">
      <w:pPr>
        <w:ind w:firstLine="360"/>
        <w:jc w:val="both"/>
        <w:rPr>
          <w:b/>
          <w:sz w:val="28"/>
          <w:szCs w:val="28"/>
        </w:rPr>
      </w:pPr>
      <w:r>
        <w:rPr>
          <w:b/>
          <w:sz w:val="28"/>
          <w:szCs w:val="28"/>
        </w:rPr>
        <w:t>3</w:t>
      </w:r>
      <w:r w:rsidR="00593E75" w:rsidRPr="00D8202E">
        <w:rPr>
          <w:b/>
          <w:sz w:val="28"/>
          <w:szCs w:val="28"/>
        </w:rPr>
        <w:t>.2. Оформление таблиц, графического материала</w:t>
      </w:r>
    </w:p>
    <w:p w:rsidR="00DE7D80" w:rsidRPr="00D8202E" w:rsidRDefault="00DE7D80" w:rsidP="00E75079">
      <w:pPr>
        <w:ind w:firstLine="360"/>
        <w:jc w:val="both"/>
        <w:rPr>
          <w:b/>
          <w:sz w:val="28"/>
          <w:szCs w:val="28"/>
        </w:rPr>
      </w:pPr>
    </w:p>
    <w:p w:rsidR="00CF6B9C" w:rsidRPr="00D8202E" w:rsidRDefault="00CF6B9C" w:rsidP="00CF6B9C">
      <w:pPr>
        <w:pStyle w:val="a3"/>
        <w:tabs>
          <w:tab w:val="left" w:pos="561"/>
        </w:tabs>
        <w:ind w:firstLine="454"/>
        <w:rPr>
          <w:szCs w:val="28"/>
        </w:rPr>
      </w:pPr>
      <w:r w:rsidRPr="00D8202E">
        <w:rPr>
          <w:szCs w:val="28"/>
        </w:rPr>
        <w:t xml:space="preserve">Многие исследования содержат большое количество цифрового материла, который необходимо давать в сравнении, динамике и т.п. и оформлять в виде таблиц. По своему содержанию таблицы делятся на аналитические и констатирующие. Аналитические таблицы являются результатом анализа цифрового материла и сопровождаются комментариями: «из таблицы видно, что …», «как показывает таблица …» и т.п. В констатирующих таблицах осуществляется лишь демонстрация цифрового материала без комментария в тексте исследования. </w:t>
      </w:r>
    </w:p>
    <w:p w:rsidR="00CF6B9C" w:rsidRPr="00D8202E" w:rsidRDefault="00CF6B9C" w:rsidP="00CF6B9C">
      <w:pPr>
        <w:pStyle w:val="30"/>
        <w:ind w:firstLine="454"/>
        <w:rPr>
          <w:sz w:val="28"/>
          <w:szCs w:val="28"/>
        </w:rPr>
      </w:pPr>
      <w:r w:rsidRPr="00D8202E">
        <w:rPr>
          <w:sz w:val="28"/>
          <w:szCs w:val="28"/>
        </w:rPr>
        <w:t>Основными элементами таблицы являются порядковый номер и тематический заголовок, боковик, заголовок вертикальных глав, заголовки горизонтальных и вертикальных граф основной части. Таблицы помещают в тексте работы после ссылок на них. Таблицы должны иметь названия и порядковую нумерацию, которая должна быть сквозной для всего текста работы.</w:t>
      </w:r>
    </w:p>
    <w:p w:rsidR="00CF6B9C" w:rsidRPr="00D8202E" w:rsidRDefault="00CF6B9C" w:rsidP="00CF6B9C">
      <w:pPr>
        <w:pStyle w:val="a3"/>
        <w:tabs>
          <w:tab w:val="left" w:pos="561"/>
        </w:tabs>
        <w:ind w:firstLine="454"/>
        <w:rPr>
          <w:szCs w:val="28"/>
        </w:rPr>
      </w:pPr>
      <w:r w:rsidRPr="00D8202E">
        <w:rPr>
          <w:szCs w:val="28"/>
        </w:rPr>
        <w:t xml:space="preserve">Порядковый номер таблицы связывает ее с текстом и необходим, если в исследовании две и более таблицы. Слово «Таблица» и ее порядковый номер пишутся вверху над таблицей в правой стороне, затем дают ее название и единицу измерения, если она общая для всех граф и строк. </w:t>
      </w:r>
    </w:p>
    <w:p w:rsidR="00CF6B9C" w:rsidRPr="00D8202E" w:rsidRDefault="00CF6B9C" w:rsidP="00CF6B9C">
      <w:pPr>
        <w:pStyle w:val="a3"/>
        <w:tabs>
          <w:tab w:val="left" w:pos="561"/>
        </w:tabs>
        <w:ind w:firstLine="454"/>
        <w:rPr>
          <w:szCs w:val="28"/>
        </w:rPr>
      </w:pPr>
      <w:r w:rsidRPr="00D8202E">
        <w:rPr>
          <w:szCs w:val="28"/>
        </w:rPr>
        <w:t>Заголовок таблицы выполняется строчными буквами (кроме первой заглавной), знак «№» и точка в конце заголовка не ставятся.</w:t>
      </w:r>
    </w:p>
    <w:p w:rsidR="00CF6B9C" w:rsidRPr="00D8202E" w:rsidRDefault="00CF6B9C" w:rsidP="00CF6B9C">
      <w:pPr>
        <w:ind w:firstLine="454"/>
        <w:jc w:val="both"/>
        <w:rPr>
          <w:spacing w:val="-6"/>
          <w:sz w:val="28"/>
          <w:szCs w:val="28"/>
        </w:rPr>
      </w:pPr>
      <w:r w:rsidRPr="00D8202E">
        <w:rPr>
          <w:spacing w:val="-6"/>
          <w:sz w:val="28"/>
          <w:szCs w:val="28"/>
        </w:rPr>
        <w:t xml:space="preserve">Таблица должна занимать не более одной страницы. Если аналитическая таблица по размеру превышает одну страницу, ее следует включить в приложение. </w:t>
      </w:r>
    </w:p>
    <w:p w:rsidR="00CF6B9C" w:rsidRPr="00D8202E" w:rsidRDefault="00CF6B9C" w:rsidP="00CF6B9C">
      <w:pPr>
        <w:pStyle w:val="20"/>
        <w:ind w:left="0" w:firstLine="454"/>
        <w:rPr>
          <w:szCs w:val="28"/>
        </w:rPr>
      </w:pPr>
      <w:r w:rsidRPr="00D8202E">
        <w:rPr>
          <w:szCs w:val="28"/>
        </w:rPr>
        <w:t xml:space="preserve">Ссылаться на таблицу нужно в том месте текста, где формулируется положение, подтверждаемое или иллюстрируемое. В тексте, анализируемом или комментирующем таблицу, не следует пересказывать ее содержание, а уместно формулировать </w:t>
      </w:r>
      <w:r w:rsidRPr="00D8202E">
        <w:rPr>
          <w:i/>
          <w:iCs/>
          <w:szCs w:val="28"/>
        </w:rPr>
        <w:t>основной вывод</w:t>
      </w:r>
      <w:r w:rsidRPr="00D8202E">
        <w:rPr>
          <w:szCs w:val="28"/>
        </w:rPr>
        <w:t>, к которому подводят табличные данные, или вводить дополнительные показатели, более отчетливо характеризующие то или иное явление или его отдельные стороны.</w:t>
      </w:r>
    </w:p>
    <w:p w:rsidR="00CF6B9C" w:rsidRPr="00D8202E" w:rsidRDefault="00CF6B9C" w:rsidP="00CF6B9C">
      <w:pPr>
        <w:ind w:firstLine="454"/>
        <w:jc w:val="both"/>
        <w:rPr>
          <w:sz w:val="28"/>
          <w:szCs w:val="28"/>
        </w:rPr>
      </w:pPr>
      <w:r w:rsidRPr="00D8202E">
        <w:rPr>
          <w:sz w:val="28"/>
          <w:szCs w:val="28"/>
        </w:rPr>
        <w:t xml:space="preserve">Графу «№ п/п» в таблицу не включают. При необходимости нумерации показателей параметров или других данных порядковые номера указывают в боковике таблицы перед их наименованием. </w:t>
      </w:r>
    </w:p>
    <w:p w:rsidR="00CF6B9C" w:rsidRPr="00D8202E" w:rsidRDefault="00CF6B9C" w:rsidP="00CF6B9C">
      <w:pPr>
        <w:pStyle w:val="a3"/>
        <w:ind w:firstLine="454"/>
        <w:rPr>
          <w:szCs w:val="28"/>
        </w:rPr>
      </w:pPr>
      <w:r w:rsidRPr="00D8202E">
        <w:rPr>
          <w:szCs w:val="28"/>
        </w:rPr>
        <w:t>Повторяющийся в графе текст, состоящий из одного слова, допускается заменять кавычками, если строки в таблице не разделены линиями. Если повторяющийся текст состоит их двух и более слов, то при первом повторении его заменяют словом «То же», а далее – кавычками. Если цифровые или иные данные в таблице не приводятся, то в графе ставят прочерк.</w:t>
      </w:r>
    </w:p>
    <w:p w:rsidR="00CF6B9C" w:rsidRPr="00D8202E" w:rsidRDefault="00CF6B9C" w:rsidP="00CF6B9C">
      <w:pPr>
        <w:shd w:val="clear" w:color="auto" w:fill="FFFFFF"/>
        <w:ind w:firstLine="720"/>
        <w:jc w:val="both"/>
        <w:rPr>
          <w:spacing w:val="-1"/>
          <w:sz w:val="28"/>
          <w:szCs w:val="28"/>
        </w:rPr>
      </w:pPr>
      <w:r w:rsidRPr="00D8202E">
        <w:rPr>
          <w:spacing w:val="-1"/>
          <w:sz w:val="28"/>
          <w:szCs w:val="28"/>
        </w:rPr>
        <w:t>Пример оформления таблицы.</w:t>
      </w:r>
    </w:p>
    <w:p w:rsidR="00CF6B9C" w:rsidRPr="00D8202E" w:rsidRDefault="00CF6B9C" w:rsidP="00CF6B9C">
      <w:pPr>
        <w:shd w:val="clear" w:color="auto" w:fill="FFFFFF"/>
        <w:ind w:firstLine="720"/>
        <w:jc w:val="both"/>
        <w:rPr>
          <w:spacing w:val="-1"/>
          <w:sz w:val="28"/>
          <w:szCs w:val="28"/>
        </w:rPr>
      </w:pPr>
    </w:p>
    <w:p w:rsidR="00CF6B9C" w:rsidRPr="00D8202E" w:rsidRDefault="00CF6B9C" w:rsidP="00CF6B9C">
      <w:pPr>
        <w:shd w:val="clear" w:color="auto" w:fill="FFFFFF"/>
        <w:ind w:firstLine="720"/>
        <w:jc w:val="right"/>
        <w:rPr>
          <w:spacing w:val="-1"/>
          <w:sz w:val="28"/>
          <w:szCs w:val="28"/>
        </w:rPr>
      </w:pPr>
      <w:r w:rsidRPr="00D8202E">
        <w:rPr>
          <w:spacing w:val="-1"/>
          <w:sz w:val="28"/>
          <w:szCs w:val="28"/>
        </w:rPr>
        <w:t>Таблица 1</w:t>
      </w:r>
      <w:r w:rsidR="000E7446">
        <w:rPr>
          <w:spacing w:val="-1"/>
          <w:sz w:val="28"/>
          <w:szCs w:val="28"/>
        </w:rPr>
        <w:t>.1</w:t>
      </w:r>
    </w:p>
    <w:p w:rsidR="00CF6B9C" w:rsidRPr="00D8202E" w:rsidRDefault="00CF40AA" w:rsidP="00CF6B9C">
      <w:pPr>
        <w:jc w:val="center"/>
        <w:rPr>
          <w:b/>
          <w:sz w:val="28"/>
          <w:szCs w:val="28"/>
        </w:rPr>
      </w:pPr>
      <w:r>
        <w:rPr>
          <w:b/>
          <w:sz w:val="28"/>
          <w:szCs w:val="28"/>
        </w:rPr>
        <w:t>Модель служебной карьеры</w:t>
      </w:r>
      <w:r w:rsidR="00CF6B9C" w:rsidRPr="00D8202E">
        <w:rPr>
          <w:b/>
          <w:sz w:val="28"/>
          <w:szCs w:val="28"/>
        </w:rPr>
        <w:sym w:font="Symbol" w:char="F02A"/>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758"/>
        <w:gridCol w:w="1758"/>
        <w:gridCol w:w="1758"/>
        <w:gridCol w:w="1758"/>
        <w:gridCol w:w="1758"/>
      </w:tblGrid>
      <w:tr w:rsidR="0056618F" w:rsidRPr="00D8202E">
        <w:tc>
          <w:tcPr>
            <w:tcW w:w="1758" w:type="dxa"/>
          </w:tcPr>
          <w:p w:rsidR="0056618F" w:rsidRDefault="0056618F" w:rsidP="003E3FE8">
            <w:pPr>
              <w:rPr>
                <w:sz w:val="28"/>
                <w:szCs w:val="28"/>
              </w:rPr>
            </w:pPr>
            <w:r>
              <w:rPr>
                <w:sz w:val="28"/>
                <w:szCs w:val="28"/>
              </w:rPr>
              <w:t>Ф.И.О.</w:t>
            </w:r>
          </w:p>
        </w:tc>
        <w:tc>
          <w:tcPr>
            <w:tcW w:w="1758" w:type="dxa"/>
          </w:tcPr>
          <w:p w:rsidR="0056618F" w:rsidRPr="00D8202E" w:rsidRDefault="0056618F" w:rsidP="003E3FE8">
            <w:pPr>
              <w:rPr>
                <w:sz w:val="28"/>
                <w:szCs w:val="28"/>
              </w:rPr>
            </w:pPr>
            <w:r>
              <w:rPr>
                <w:sz w:val="28"/>
                <w:szCs w:val="28"/>
              </w:rPr>
              <w:t xml:space="preserve"> Должность</w:t>
            </w:r>
          </w:p>
        </w:tc>
        <w:tc>
          <w:tcPr>
            <w:tcW w:w="1758" w:type="dxa"/>
          </w:tcPr>
          <w:p w:rsidR="0056618F" w:rsidRPr="00D8202E" w:rsidRDefault="0056618F" w:rsidP="003E3FE8">
            <w:pPr>
              <w:jc w:val="center"/>
              <w:rPr>
                <w:sz w:val="28"/>
                <w:szCs w:val="28"/>
              </w:rPr>
            </w:pPr>
            <w:r>
              <w:rPr>
                <w:sz w:val="28"/>
                <w:szCs w:val="28"/>
              </w:rPr>
              <w:t xml:space="preserve">Возраст </w:t>
            </w:r>
          </w:p>
          <w:p w:rsidR="0056618F" w:rsidRPr="00D8202E" w:rsidRDefault="0056618F" w:rsidP="003E3FE8">
            <w:pPr>
              <w:jc w:val="center"/>
              <w:rPr>
                <w:sz w:val="28"/>
                <w:szCs w:val="28"/>
              </w:rPr>
            </w:pPr>
          </w:p>
          <w:p w:rsidR="0056618F" w:rsidRPr="00D8202E" w:rsidRDefault="0056618F" w:rsidP="003E3FE8">
            <w:pPr>
              <w:jc w:val="center"/>
              <w:rPr>
                <w:sz w:val="28"/>
                <w:szCs w:val="28"/>
              </w:rPr>
            </w:pPr>
            <w:r>
              <w:rPr>
                <w:sz w:val="28"/>
                <w:szCs w:val="28"/>
              </w:rPr>
              <w:t xml:space="preserve"> </w:t>
            </w:r>
          </w:p>
        </w:tc>
        <w:tc>
          <w:tcPr>
            <w:tcW w:w="1758" w:type="dxa"/>
          </w:tcPr>
          <w:p w:rsidR="0056618F" w:rsidRPr="00D8202E" w:rsidRDefault="0056618F" w:rsidP="003E3FE8">
            <w:pPr>
              <w:jc w:val="center"/>
              <w:rPr>
                <w:sz w:val="28"/>
                <w:szCs w:val="28"/>
              </w:rPr>
            </w:pPr>
            <w:r>
              <w:rPr>
                <w:sz w:val="28"/>
                <w:szCs w:val="28"/>
              </w:rPr>
              <w:t xml:space="preserve">Оплата </w:t>
            </w:r>
          </w:p>
        </w:tc>
        <w:tc>
          <w:tcPr>
            <w:tcW w:w="1758" w:type="dxa"/>
          </w:tcPr>
          <w:p w:rsidR="0056618F" w:rsidRPr="00D8202E" w:rsidRDefault="0056618F" w:rsidP="003E3FE8">
            <w:pPr>
              <w:jc w:val="center"/>
              <w:rPr>
                <w:sz w:val="28"/>
                <w:szCs w:val="28"/>
              </w:rPr>
            </w:pPr>
            <w:r>
              <w:rPr>
                <w:sz w:val="28"/>
                <w:szCs w:val="28"/>
              </w:rPr>
              <w:t>Способ занятия</w:t>
            </w:r>
          </w:p>
          <w:p w:rsidR="0056618F" w:rsidRPr="00D8202E" w:rsidRDefault="0056618F" w:rsidP="003E3FE8">
            <w:pPr>
              <w:jc w:val="center"/>
              <w:rPr>
                <w:sz w:val="28"/>
                <w:szCs w:val="28"/>
              </w:rPr>
            </w:pPr>
            <w:r>
              <w:rPr>
                <w:sz w:val="28"/>
                <w:szCs w:val="28"/>
              </w:rPr>
              <w:t xml:space="preserve"> </w:t>
            </w:r>
          </w:p>
        </w:tc>
        <w:tc>
          <w:tcPr>
            <w:tcW w:w="1758" w:type="dxa"/>
          </w:tcPr>
          <w:p w:rsidR="0056618F" w:rsidRPr="00D8202E" w:rsidRDefault="0056618F" w:rsidP="003E3FE8">
            <w:pPr>
              <w:jc w:val="center"/>
              <w:rPr>
                <w:sz w:val="28"/>
                <w:szCs w:val="28"/>
              </w:rPr>
            </w:pPr>
            <w:r>
              <w:rPr>
                <w:sz w:val="28"/>
                <w:szCs w:val="28"/>
              </w:rPr>
              <w:t>Обучение</w:t>
            </w:r>
          </w:p>
          <w:p w:rsidR="0056618F" w:rsidRPr="00D8202E" w:rsidRDefault="0056618F" w:rsidP="003E3FE8">
            <w:pPr>
              <w:jc w:val="center"/>
              <w:rPr>
                <w:sz w:val="28"/>
                <w:szCs w:val="28"/>
              </w:rPr>
            </w:pPr>
            <w:r>
              <w:rPr>
                <w:sz w:val="28"/>
                <w:szCs w:val="28"/>
              </w:rPr>
              <w:t xml:space="preserve"> </w:t>
            </w:r>
          </w:p>
          <w:p w:rsidR="0056618F" w:rsidRPr="00D8202E" w:rsidRDefault="0056618F" w:rsidP="003E3FE8">
            <w:pPr>
              <w:jc w:val="center"/>
              <w:rPr>
                <w:sz w:val="28"/>
                <w:szCs w:val="28"/>
              </w:rPr>
            </w:pPr>
          </w:p>
          <w:p w:rsidR="0056618F" w:rsidRPr="00D8202E" w:rsidRDefault="0056618F" w:rsidP="003E3FE8">
            <w:pPr>
              <w:jc w:val="center"/>
              <w:rPr>
                <w:sz w:val="28"/>
                <w:szCs w:val="28"/>
              </w:rPr>
            </w:pPr>
            <w:r>
              <w:rPr>
                <w:sz w:val="28"/>
                <w:szCs w:val="28"/>
              </w:rPr>
              <w:t xml:space="preserve"> </w:t>
            </w:r>
          </w:p>
        </w:tc>
      </w:tr>
      <w:tr w:rsidR="0056618F" w:rsidRPr="00D8202E">
        <w:trPr>
          <w:trHeight w:val="489"/>
        </w:trPr>
        <w:tc>
          <w:tcPr>
            <w:tcW w:w="1758" w:type="dxa"/>
          </w:tcPr>
          <w:p w:rsidR="0056618F" w:rsidRDefault="0056618F" w:rsidP="003E3FE8">
            <w:pPr>
              <w:rPr>
                <w:sz w:val="28"/>
                <w:szCs w:val="28"/>
              </w:rPr>
            </w:pPr>
          </w:p>
        </w:tc>
        <w:tc>
          <w:tcPr>
            <w:tcW w:w="1758" w:type="dxa"/>
          </w:tcPr>
          <w:p w:rsidR="0056618F" w:rsidRPr="00D8202E" w:rsidRDefault="0056618F" w:rsidP="003E3FE8">
            <w:pPr>
              <w:rPr>
                <w:sz w:val="28"/>
                <w:szCs w:val="28"/>
              </w:rPr>
            </w:pPr>
            <w:r>
              <w:rPr>
                <w:sz w:val="28"/>
                <w:szCs w:val="28"/>
              </w:rPr>
              <w:t xml:space="preserve"> </w:t>
            </w:r>
          </w:p>
        </w:tc>
        <w:tc>
          <w:tcPr>
            <w:tcW w:w="1758" w:type="dxa"/>
          </w:tcPr>
          <w:p w:rsidR="0056618F" w:rsidRPr="00D8202E" w:rsidRDefault="0056618F" w:rsidP="003E3FE8">
            <w:pPr>
              <w:jc w:val="center"/>
              <w:rPr>
                <w:sz w:val="28"/>
                <w:szCs w:val="28"/>
              </w:rPr>
            </w:pPr>
          </w:p>
          <w:p w:rsidR="0056618F" w:rsidRPr="00D8202E" w:rsidRDefault="0056618F" w:rsidP="003E3FE8">
            <w:pPr>
              <w:jc w:val="center"/>
              <w:rPr>
                <w:sz w:val="28"/>
                <w:szCs w:val="28"/>
              </w:rPr>
            </w:pPr>
            <w:r>
              <w:rPr>
                <w:sz w:val="28"/>
                <w:szCs w:val="28"/>
              </w:rPr>
              <w:t xml:space="preserve"> </w:t>
            </w:r>
          </w:p>
        </w:tc>
        <w:tc>
          <w:tcPr>
            <w:tcW w:w="1758" w:type="dxa"/>
          </w:tcPr>
          <w:p w:rsidR="0056618F" w:rsidRPr="00D8202E" w:rsidRDefault="0056618F" w:rsidP="003E3FE8">
            <w:pPr>
              <w:jc w:val="center"/>
              <w:rPr>
                <w:sz w:val="28"/>
                <w:szCs w:val="28"/>
              </w:rPr>
            </w:pPr>
          </w:p>
          <w:p w:rsidR="0056618F" w:rsidRPr="00D8202E" w:rsidRDefault="0056618F" w:rsidP="003E3FE8">
            <w:pPr>
              <w:jc w:val="center"/>
              <w:rPr>
                <w:sz w:val="28"/>
                <w:szCs w:val="28"/>
              </w:rPr>
            </w:pPr>
            <w:r>
              <w:rPr>
                <w:sz w:val="28"/>
                <w:szCs w:val="28"/>
              </w:rPr>
              <w:t xml:space="preserve"> </w:t>
            </w:r>
          </w:p>
        </w:tc>
        <w:tc>
          <w:tcPr>
            <w:tcW w:w="1758" w:type="dxa"/>
          </w:tcPr>
          <w:p w:rsidR="0056618F" w:rsidRPr="00D8202E" w:rsidRDefault="0056618F" w:rsidP="003E3FE8">
            <w:pPr>
              <w:jc w:val="center"/>
              <w:rPr>
                <w:sz w:val="28"/>
                <w:szCs w:val="28"/>
              </w:rPr>
            </w:pPr>
          </w:p>
          <w:p w:rsidR="0056618F" w:rsidRPr="00D8202E" w:rsidRDefault="0056618F" w:rsidP="003E3FE8">
            <w:pPr>
              <w:jc w:val="center"/>
              <w:rPr>
                <w:sz w:val="28"/>
                <w:szCs w:val="28"/>
              </w:rPr>
            </w:pPr>
          </w:p>
        </w:tc>
        <w:tc>
          <w:tcPr>
            <w:tcW w:w="1758" w:type="dxa"/>
          </w:tcPr>
          <w:p w:rsidR="0056618F" w:rsidRPr="00D8202E" w:rsidRDefault="0056618F" w:rsidP="003E3FE8">
            <w:pPr>
              <w:jc w:val="center"/>
              <w:rPr>
                <w:sz w:val="28"/>
                <w:szCs w:val="28"/>
              </w:rPr>
            </w:pPr>
          </w:p>
        </w:tc>
      </w:tr>
      <w:tr w:rsidR="0056618F" w:rsidRPr="00D8202E">
        <w:tc>
          <w:tcPr>
            <w:tcW w:w="1758" w:type="dxa"/>
          </w:tcPr>
          <w:p w:rsidR="0056618F" w:rsidRDefault="0056618F" w:rsidP="003E3FE8">
            <w:pPr>
              <w:rPr>
                <w:sz w:val="28"/>
                <w:szCs w:val="28"/>
              </w:rPr>
            </w:pPr>
          </w:p>
        </w:tc>
        <w:tc>
          <w:tcPr>
            <w:tcW w:w="1758" w:type="dxa"/>
          </w:tcPr>
          <w:p w:rsidR="0056618F" w:rsidRPr="00D8202E" w:rsidRDefault="0056618F" w:rsidP="003E3FE8">
            <w:pPr>
              <w:rPr>
                <w:sz w:val="28"/>
                <w:szCs w:val="28"/>
              </w:rPr>
            </w:pPr>
          </w:p>
        </w:tc>
        <w:tc>
          <w:tcPr>
            <w:tcW w:w="1758" w:type="dxa"/>
          </w:tcPr>
          <w:p w:rsidR="0056618F" w:rsidRPr="00D8202E" w:rsidRDefault="0056618F" w:rsidP="003E3FE8">
            <w:pPr>
              <w:jc w:val="center"/>
              <w:rPr>
                <w:sz w:val="28"/>
                <w:szCs w:val="28"/>
              </w:rPr>
            </w:pPr>
          </w:p>
          <w:p w:rsidR="0056618F" w:rsidRPr="00D8202E" w:rsidRDefault="0056618F" w:rsidP="003E3FE8">
            <w:pPr>
              <w:jc w:val="center"/>
              <w:rPr>
                <w:sz w:val="28"/>
                <w:szCs w:val="28"/>
              </w:rPr>
            </w:pPr>
          </w:p>
        </w:tc>
        <w:tc>
          <w:tcPr>
            <w:tcW w:w="1758" w:type="dxa"/>
          </w:tcPr>
          <w:p w:rsidR="0056618F" w:rsidRPr="00D8202E" w:rsidRDefault="0056618F" w:rsidP="003E3FE8">
            <w:pPr>
              <w:jc w:val="center"/>
              <w:rPr>
                <w:sz w:val="28"/>
                <w:szCs w:val="28"/>
              </w:rPr>
            </w:pPr>
          </w:p>
        </w:tc>
        <w:tc>
          <w:tcPr>
            <w:tcW w:w="1758" w:type="dxa"/>
          </w:tcPr>
          <w:p w:rsidR="0056618F" w:rsidRPr="00D8202E" w:rsidRDefault="0056618F" w:rsidP="003E3FE8">
            <w:pPr>
              <w:jc w:val="center"/>
              <w:rPr>
                <w:sz w:val="28"/>
                <w:szCs w:val="28"/>
              </w:rPr>
            </w:pPr>
            <w:r>
              <w:rPr>
                <w:sz w:val="28"/>
                <w:szCs w:val="28"/>
              </w:rPr>
              <w:t xml:space="preserve"> </w:t>
            </w:r>
          </w:p>
        </w:tc>
        <w:tc>
          <w:tcPr>
            <w:tcW w:w="1758" w:type="dxa"/>
          </w:tcPr>
          <w:p w:rsidR="0056618F" w:rsidRPr="00D8202E" w:rsidRDefault="0056618F" w:rsidP="003E3FE8">
            <w:pPr>
              <w:jc w:val="center"/>
              <w:rPr>
                <w:sz w:val="28"/>
                <w:szCs w:val="28"/>
              </w:rPr>
            </w:pPr>
          </w:p>
          <w:p w:rsidR="0056618F" w:rsidRPr="00D8202E" w:rsidRDefault="0056618F" w:rsidP="003E3FE8">
            <w:pPr>
              <w:jc w:val="center"/>
              <w:rPr>
                <w:sz w:val="28"/>
                <w:szCs w:val="28"/>
              </w:rPr>
            </w:pPr>
          </w:p>
        </w:tc>
      </w:tr>
    </w:tbl>
    <w:p w:rsidR="00CF6B9C" w:rsidRPr="00D8202E" w:rsidRDefault="00CF6B9C" w:rsidP="00CF6B9C">
      <w:pPr>
        <w:shd w:val="clear" w:color="auto" w:fill="FFFFFF"/>
        <w:jc w:val="both"/>
        <w:rPr>
          <w:sz w:val="28"/>
          <w:szCs w:val="28"/>
        </w:rPr>
      </w:pPr>
      <w:r w:rsidRPr="00D8202E">
        <w:rPr>
          <w:sz w:val="28"/>
          <w:szCs w:val="28"/>
        </w:rPr>
        <w:sym w:font="Symbol" w:char="F02A"/>
      </w:r>
      <w:r w:rsidRPr="00D8202E">
        <w:rPr>
          <w:b/>
          <w:sz w:val="28"/>
          <w:szCs w:val="28"/>
        </w:rPr>
        <w:t xml:space="preserve"> </w:t>
      </w:r>
      <w:r w:rsidR="0056618F">
        <w:rPr>
          <w:sz w:val="28"/>
          <w:szCs w:val="28"/>
        </w:rPr>
        <w:t>А.П. Егоршин Управление персоналом: Учебник для вузов</w:t>
      </w:r>
      <w:r w:rsidRPr="00D8202E">
        <w:rPr>
          <w:sz w:val="28"/>
          <w:szCs w:val="28"/>
        </w:rPr>
        <w:t>.</w:t>
      </w:r>
      <w:r w:rsidR="0056618F">
        <w:rPr>
          <w:sz w:val="28"/>
          <w:szCs w:val="28"/>
        </w:rPr>
        <w:t xml:space="preserve"> </w:t>
      </w:r>
    </w:p>
    <w:p w:rsidR="00CF6B9C" w:rsidRPr="00D8202E" w:rsidRDefault="00CF6B9C" w:rsidP="00CF6B9C">
      <w:pPr>
        <w:pStyle w:val="a3"/>
        <w:ind w:firstLine="454"/>
        <w:rPr>
          <w:szCs w:val="28"/>
        </w:rPr>
      </w:pPr>
    </w:p>
    <w:p w:rsidR="00EE5868" w:rsidRDefault="00CF6B9C" w:rsidP="00EE5868">
      <w:pPr>
        <w:rPr>
          <w:b/>
          <w:sz w:val="28"/>
          <w:szCs w:val="28"/>
        </w:rPr>
      </w:pPr>
      <w:r w:rsidRPr="00D8202E">
        <w:rPr>
          <w:sz w:val="28"/>
          <w:szCs w:val="28"/>
        </w:rPr>
        <w:t>Иллюстрации (чертежи, рисунки, графики, схемы, диаграммы, фотоснимки) и таблицы следует располагать непосредственно после текстов, в которых они упоминаются впервые, а также могут быть вклеены на стандартных листах формата А4. Порядковый номер рисунка и его название проставляются под рисунком. Иллюстрация должна иметь название, которое помещают под ней. При необходимости под иллюстрацией помещают также поясняющие данные (подрисуночный текст), иллюстрация обозначается общим словом «Рис.», которое помещают после поясняющих данных.</w:t>
      </w:r>
      <w:r w:rsidR="00EE5868" w:rsidRPr="00EE5868">
        <w:rPr>
          <w:b/>
          <w:sz w:val="28"/>
          <w:szCs w:val="28"/>
        </w:rPr>
        <w:t xml:space="preserve"> </w:t>
      </w:r>
    </w:p>
    <w:p w:rsidR="00EE5868" w:rsidRPr="00D67D40" w:rsidRDefault="00D67D40" w:rsidP="00D67D40">
      <w:pPr>
        <w:ind w:left="720"/>
        <w:rPr>
          <w:b/>
          <w:sz w:val="28"/>
          <w:szCs w:val="28"/>
        </w:rPr>
      </w:pPr>
      <w:r w:rsidRPr="00EE5868">
        <w:rPr>
          <w:b/>
          <w:sz w:val="28"/>
          <w:szCs w:val="28"/>
          <w:lang w:val="en-US"/>
        </w:rPr>
        <w:object w:dxaOrig="9180" w:dyaOrig="3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184.5pt" o:ole="">
            <v:imagedata r:id="rId7" o:title=""/>
          </v:shape>
          <o:OLEObject Type="Embed" ProgID="MSGraph.Chart.8" ShapeID="_x0000_i1025" DrawAspect="Content" ObjectID="_1468501391" r:id="rId8">
            <o:FieldCodes>\s</o:FieldCodes>
          </o:OLEObject>
        </w:object>
      </w:r>
      <w:r w:rsidRPr="00D67D40">
        <w:rPr>
          <w:sz w:val="28"/>
          <w:szCs w:val="28"/>
        </w:rPr>
        <w:t>Рис.1.1. Состав персонала по категориям</w:t>
      </w:r>
    </w:p>
    <w:p w:rsidR="00CF6B9C" w:rsidRPr="00D8202E" w:rsidRDefault="00CF6B9C" w:rsidP="00CF6B9C">
      <w:pPr>
        <w:ind w:firstLine="454"/>
        <w:jc w:val="both"/>
        <w:rPr>
          <w:sz w:val="28"/>
          <w:szCs w:val="28"/>
        </w:rPr>
      </w:pPr>
    </w:p>
    <w:p w:rsidR="00CF6B9C" w:rsidRPr="00D8202E" w:rsidRDefault="00CF6B9C" w:rsidP="00CF6B9C">
      <w:pPr>
        <w:pStyle w:val="20"/>
        <w:ind w:left="0" w:firstLine="454"/>
        <w:rPr>
          <w:szCs w:val="28"/>
        </w:rPr>
      </w:pPr>
      <w:r w:rsidRPr="00D8202E">
        <w:rPr>
          <w:szCs w:val="28"/>
        </w:rPr>
        <w:t>Подписи и пояснения к фотографиям, рисункам, эскизам, схемам и таблицам должны быть напечатаны под ними. Оформление чертежей, графиков, диаграмм, схем должно соответствовать требованиям ГОСТов.</w:t>
      </w:r>
    </w:p>
    <w:p w:rsidR="00CF6B9C" w:rsidRPr="00D8202E" w:rsidRDefault="00CF6B9C" w:rsidP="00CF6B9C">
      <w:pPr>
        <w:pStyle w:val="20"/>
        <w:ind w:left="0" w:firstLine="454"/>
        <w:rPr>
          <w:szCs w:val="28"/>
        </w:rPr>
      </w:pPr>
      <w:r w:rsidRPr="00D8202E">
        <w:rPr>
          <w:szCs w:val="28"/>
        </w:rPr>
        <w:t xml:space="preserve">Весь иллюстративный материал должен иметь авторство. Указывается источник, на основе которого материал составлен, либо оговаривается: «оригинальная авторская версия». Анонимность иллюстративного материала не допускается.   </w:t>
      </w:r>
    </w:p>
    <w:p w:rsidR="00CF6B9C" w:rsidRPr="00D8202E" w:rsidRDefault="00CF6B9C" w:rsidP="00CF6B9C">
      <w:pPr>
        <w:pStyle w:val="3"/>
        <w:rPr>
          <w:szCs w:val="28"/>
        </w:rPr>
      </w:pPr>
      <w:bookmarkStart w:id="0" w:name="_Toc188674511"/>
      <w:bookmarkStart w:id="1" w:name="_Toc93389636"/>
    </w:p>
    <w:p w:rsidR="00CF6B9C" w:rsidRDefault="00C954ED" w:rsidP="00C954ED">
      <w:pPr>
        <w:pStyle w:val="3"/>
        <w:ind w:left="0"/>
        <w:rPr>
          <w:szCs w:val="28"/>
        </w:rPr>
      </w:pPr>
      <w:r>
        <w:rPr>
          <w:szCs w:val="28"/>
        </w:rPr>
        <w:t>3.3</w:t>
      </w:r>
      <w:r w:rsidR="00CF6B9C" w:rsidRPr="00D8202E">
        <w:rPr>
          <w:szCs w:val="28"/>
        </w:rPr>
        <w:t>Формулы и цифровой материал</w:t>
      </w:r>
      <w:bookmarkEnd w:id="0"/>
      <w:bookmarkEnd w:id="1"/>
    </w:p>
    <w:p w:rsidR="00D8202E" w:rsidRPr="00D8202E" w:rsidRDefault="00D8202E" w:rsidP="00D8202E"/>
    <w:p w:rsidR="00CF6B9C" w:rsidRPr="00D8202E" w:rsidRDefault="00CF6B9C" w:rsidP="00CF6B9C">
      <w:pPr>
        <w:pStyle w:val="30"/>
        <w:ind w:firstLine="454"/>
        <w:rPr>
          <w:sz w:val="28"/>
          <w:szCs w:val="28"/>
        </w:rPr>
      </w:pPr>
      <w:r w:rsidRPr="00D8202E">
        <w:rPr>
          <w:sz w:val="28"/>
          <w:szCs w:val="28"/>
        </w:rPr>
        <w:t xml:space="preserve">Формулы и расчеты должны органично вписываться в текст работы, не разрывая его грамматической структуры. Формулы необходимо сначала привести в буквенном выражении, затем дать расшифровку входящих в них индексов и величин. </w:t>
      </w:r>
    </w:p>
    <w:p w:rsidR="00CF6B9C" w:rsidRPr="00D8202E" w:rsidRDefault="00CF6B9C" w:rsidP="00CF6B9C">
      <w:pPr>
        <w:pStyle w:val="a3"/>
        <w:ind w:firstLine="454"/>
        <w:rPr>
          <w:szCs w:val="28"/>
        </w:rPr>
      </w:pPr>
      <w:r w:rsidRPr="00D8202E">
        <w:rPr>
          <w:szCs w:val="28"/>
        </w:rPr>
        <w:t>Выше и ниже каждой формулы или уравнения должно быть оставлено не менее одной свободной строки.</w:t>
      </w:r>
    </w:p>
    <w:p w:rsidR="00CF6B9C" w:rsidRPr="00D8202E" w:rsidRDefault="00CF6B9C" w:rsidP="00CF6B9C">
      <w:pPr>
        <w:pStyle w:val="a3"/>
        <w:ind w:firstLine="454"/>
        <w:rPr>
          <w:szCs w:val="28"/>
        </w:rPr>
      </w:pPr>
      <w:r w:rsidRPr="00D8202E">
        <w:rPr>
          <w:szCs w:val="28"/>
        </w:rPr>
        <w:t>Формулы следует располагать на середине строки, а связывающие их слова «где», «следовательно», «откуда», «находим», «определяем» - в начале следующей строки. Формулы следует нумеровать, особенно, если в тексте приходится на них ссылаться, порядковой нумерацией в пределах всей работы арабскими цифрами в круглых скобках, например, (2) в крайнем правом положении в строке.</w:t>
      </w:r>
    </w:p>
    <w:p w:rsidR="00CF6B9C" w:rsidRPr="00D8202E" w:rsidRDefault="00CF6B9C" w:rsidP="00CF6B9C">
      <w:pPr>
        <w:ind w:firstLine="454"/>
        <w:jc w:val="both"/>
        <w:rPr>
          <w:sz w:val="28"/>
          <w:szCs w:val="28"/>
        </w:rPr>
      </w:pPr>
      <w:r w:rsidRPr="00D8202E">
        <w:rPr>
          <w:sz w:val="28"/>
          <w:szCs w:val="28"/>
        </w:rPr>
        <w:t xml:space="preserve">Внутри пунктов и подпунктов могут быть приведены </w:t>
      </w:r>
      <w:r w:rsidRPr="00D8202E">
        <w:rPr>
          <w:i/>
          <w:iCs/>
          <w:sz w:val="28"/>
          <w:szCs w:val="28"/>
        </w:rPr>
        <w:t xml:space="preserve">перечисления. </w:t>
      </w:r>
      <w:r w:rsidRPr="00D8202E">
        <w:rPr>
          <w:sz w:val="28"/>
          <w:szCs w:val="28"/>
        </w:rPr>
        <w:t>Их следует нумеровать порядковой нумерацией арабскими цифрами со скобкой, например, 1), 2), 3) и т.д. и печатать строчными буквами с абзаца без точки после скобки. Содержание каждого подпункта отделятся друг от друга точкой с запятой. В пределах одного пункта или подпункта не допускается более одной группы перечислений.</w:t>
      </w:r>
    </w:p>
    <w:p w:rsidR="00CF6B9C" w:rsidRPr="00D8202E" w:rsidRDefault="00CF6B9C" w:rsidP="00CF6B9C">
      <w:pPr>
        <w:pStyle w:val="a3"/>
        <w:ind w:firstLine="454"/>
        <w:rPr>
          <w:szCs w:val="28"/>
        </w:rPr>
      </w:pPr>
      <w:r w:rsidRPr="00D8202E">
        <w:rPr>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пояснений начинают со слова «где» без двоеточия.</w:t>
      </w:r>
    </w:p>
    <w:p w:rsidR="00CF6B9C" w:rsidRPr="00D8202E" w:rsidRDefault="00CF6B9C" w:rsidP="00CF6B9C">
      <w:pPr>
        <w:pStyle w:val="a3"/>
        <w:ind w:firstLine="454"/>
        <w:rPr>
          <w:i/>
          <w:iCs/>
          <w:szCs w:val="28"/>
        </w:rPr>
      </w:pPr>
      <w:r w:rsidRPr="00D8202E">
        <w:rPr>
          <w:szCs w:val="28"/>
        </w:rPr>
        <w:t xml:space="preserve">При приведении цифрового материала должны использоваться только арабские цифры, за исключением общепринятой нумерации кварталов, полугодий, которые обозначаются римскими цифрами. </w:t>
      </w:r>
    </w:p>
    <w:p w:rsidR="00CF6B9C" w:rsidRPr="00D8202E" w:rsidRDefault="00CF6B9C" w:rsidP="00CF6B9C">
      <w:pPr>
        <w:ind w:firstLine="454"/>
        <w:jc w:val="both"/>
        <w:rPr>
          <w:sz w:val="28"/>
          <w:szCs w:val="28"/>
        </w:rPr>
      </w:pPr>
      <w:r w:rsidRPr="00D8202E">
        <w:rPr>
          <w:sz w:val="28"/>
          <w:szCs w:val="28"/>
        </w:rPr>
        <w:t xml:space="preserve">Интервалы величин «от» и «до» записываются через тире, например, 8-12 % или стр. 5-7 и т.д. При величинах, имеющих два предела, единица измерения пишется только один раз при второй цифре. Такие знаки, как №, % пишутся только при цифровых или буквенных величинах, а в тексте их следует писать только словами: «номер», «процент». </w:t>
      </w:r>
    </w:p>
    <w:p w:rsidR="00CF6B9C" w:rsidRPr="00D8202E" w:rsidRDefault="00CF6B9C" w:rsidP="00CF6B9C">
      <w:pPr>
        <w:ind w:firstLine="454"/>
        <w:jc w:val="both"/>
        <w:rPr>
          <w:sz w:val="28"/>
          <w:szCs w:val="28"/>
        </w:rPr>
      </w:pPr>
      <w:r w:rsidRPr="00D8202E">
        <w:rPr>
          <w:sz w:val="28"/>
          <w:szCs w:val="28"/>
        </w:rPr>
        <w:t xml:space="preserve">Математические знаки «+», «-», «=», «&gt;», «&lt;» и другие используются только в формулах. В тексте следует писать словами «плюс», «минус», «равно», «больше», «меньше».  </w:t>
      </w:r>
    </w:p>
    <w:p w:rsidR="00253A06" w:rsidRPr="00D8202E" w:rsidRDefault="00253A06" w:rsidP="00870562">
      <w:pPr>
        <w:shd w:val="clear" w:color="auto" w:fill="FFFFFF"/>
        <w:ind w:firstLine="720"/>
        <w:jc w:val="both"/>
        <w:rPr>
          <w:spacing w:val="-1"/>
          <w:sz w:val="28"/>
          <w:szCs w:val="28"/>
        </w:rPr>
      </w:pPr>
    </w:p>
    <w:p w:rsidR="00593E75" w:rsidRPr="00D8202E" w:rsidRDefault="00843962" w:rsidP="00E75079">
      <w:pPr>
        <w:shd w:val="clear" w:color="auto" w:fill="FFFFFF"/>
        <w:ind w:firstLine="720"/>
        <w:jc w:val="both"/>
        <w:rPr>
          <w:b/>
          <w:sz w:val="28"/>
          <w:szCs w:val="28"/>
        </w:rPr>
      </w:pPr>
      <w:r>
        <w:rPr>
          <w:b/>
          <w:sz w:val="28"/>
          <w:szCs w:val="28"/>
        </w:rPr>
        <w:t>3</w:t>
      </w:r>
      <w:r w:rsidR="00593E75" w:rsidRPr="00D8202E">
        <w:rPr>
          <w:b/>
          <w:sz w:val="28"/>
          <w:szCs w:val="28"/>
        </w:rPr>
        <w:t>.4</w:t>
      </w:r>
      <w:r w:rsidR="00722AD2" w:rsidRPr="00D8202E">
        <w:rPr>
          <w:b/>
          <w:sz w:val="28"/>
          <w:szCs w:val="28"/>
        </w:rPr>
        <w:t>.</w:t>
      </w:r>
      <w:r w:rsidR="00593E75" w:rsidRPr="00D8202E">
        <w:rPr>
          <w:b/>
          <w:sz w:val="28"/>
          <w:szCs w:val="28"/>
        </w:rPr>
        <w:t xml:space="preserve"> Оформление приложений</w:t>
      </w:r>
    </w:p>
    <w:p w:rsidR="00146A97" w:rsidRPr="00D8202E" w:rsidRDefault="00146A97" w:rsidP="00E75079">
      <w:pPr>
        <w:shd w:val="clear" w:color="auto" w:fill="FFFFFF"/>
        <w:ind w:firstLine="720"/>
        <w:jc w:val="both"/>
        <w:rPr>
          <w:b/>
          <w:sz w:val="28"/>
          <w:szCs w:val="28"/>
        </w:rPr>
      </w:pPr>
    </w:p>
    <w:p w:rsidR="00593E75" w:rsidRPr="00D8202E" w:rsidRDefault="00593E75" w:rsidP="00E75079">
      <w:pPr>
        <w:shd w:val="clear" w:color="auto" w:fill="FFFFFF"/>
        <w:ind w:firstLine="720"/>
        <w:jc w:val="both"/>
        <w:rPr>
          <w:sz w:val="28"/>
          <w:szCs w:val="28"/>
        </w:rPr>
      </w:pPr>
      <w:r w:rsidRPr="00D8202E">
        <w:rPr>
          <w:sz w:val="28"/>
          <w:szCs w:val="28"/>
        </w:rPr>
        <w:t>Каждое приложение должно  начинаться с новой страницы с указанием в правом верхнем углу слова «Приложение» и иметь тематический заголовок. При наличии более одного приложения их следует нумеровать  арабскими цифрами без знака №, например: Приложение 1.</w:t>
      </w:r>
    </w:p>
    <w:p w:rsidR="00146A97" w:rsidRPr="00D8202E" w:rsidRDefault="00146A97" w:rsidP="00E75079">
      <w:pPr>
        <w:shd w:val="clear" w:color="auto" w:fill="FFFFFF"/>
        <w:ind w:firstLine="720"/>
        <w:jc w:val="both"/>
        <w:rPr>
          <w:sz w:val="28"/>
          <w:szCs w:val="28"/>
        </w:rPr>
      </w:pPr>
    </w:p>
    <w:p w:rsidR="00593E75" w:rsidRDefault="00843962" w:rsidP="00843962">
      <w:pPr>
        <w:numPr>
          <w:ilvl w:val="1"/>
          <w:numId w:val="36"/>
        </w:numPr>
        <w:jc w:val="both"/>
        <w:rPr>
          <w:b/>
          <w:spacing w:val="-2"/>
          <w:sz w:val="28"/>
          <w:szCs w:val="28"/>
        </w:rPr>
      </w:pPr>
      <w:r>
        <w:rPr>
          <w:b/>
          <w:spacing w:val="-2"/>
          <w:sz w:val="28"/>
          <w:szCs w:val="28"/>
        </w:rPr>
        <w:t xml:space="preserve">. </w:t>
      </w:r>
      <w:r w:rsidR="00593E75" w:rsidRPr="00D8202E">
        <w:rPr>
          <w:b/>
          <w:spacing w:val="-2"/>
          <w:sz w:val="28"/>
          <w:szCs w:val="28"/>
        </w:rPr>
        <w:t>Оформление списка использованных источников и литературы</w:t>
      </w:r>
    </w:p>
    <w:p w:rsidR="00D8202E" w:rsidRPr="00D8202E" w:rsidRDefault="00D8202E" w:rsidP="00D8202E">
      <w:pPr>
        <w:ind w:left="720"/>
        <w:jc w:val="both"/>
        <w:rPr>
          <w:b/>
          <w:spacing w:val="-2"/>
          <w:sz w:val="28"/>
          <w:szCs w:val="28"/>
        </w:rPr>
      </w:pPr>
    </w:p>
    <w:p w:rsidR="005253EA" w:rsidRPr="00D8202E" w:rsidRDefault="005253EA" w:rsidP="00D8202E">
      <w:pPr>
        <w:pStyle w:val="20"/>
        <w:tabs>
          <w:tab w:val="left" w:pos="561"/>
        </w:tabs>
        <w:ind w:left="0" w:firstLine="454"/>
        <w:rPr>
          <w:spacing w:val="-10"/>
          <w:szCs w:val="28"/>
        </w:rPr>
      </w:pPr>
      <w:r w:rsidRPr="00D8202E">
        <w:rPr>
          <w:spacing w:val="-10"/>
          <w:szCs w:val="28"/>
        </w:rPr>
        <w:t xml:space="preserve">Оформлению списка использованных источников и литературы придается большое значение. По его содержанию можно судить о том, насколько полно автор использовал источники и литературу по данному вопросу. Кроме того, такой список может представлять самостоятельную ценность  как справочный материал для дальнейших исследований. </w:t>
      </w:r>
    </w:p>
    <w:p w:rsidR="005253EA" w:rsidRPr="00D8202E" w:rsidRDefault="005253EA" w:rsidP="005253EA">
      <w:pPr>
        <w:ind w:firstLine="454"/>
        <w:jc w:val="both"/>
        <w:rPr>
          <w:sz w:val="28"/>
          <w:szCs w:val="28"/>
        </w:rPr>
      </w:pPr>
      <w:r w:rsidRPr="00D8202E">
        <w:rPr>
          <w:sz w:val="28"/>
          <w:szCs w:val="28"/>
        </w:rPr>
        <w:t>В зависимости от характера работы в библиографический список можно внести использованную литературу не только основную, но и цитируемую.</w:t>
      </w:r>
    </w:p>
    <w:p w:rsidR="005253EA" w:rsidRPr="00D8202E" w:rsidRDefault="005253EA" w:rsidP="005253EA">
      <w:pPr>
        <w:ind w:firstLine="454"/>
        <w:jc w:val="both"/>
        <w:rPr>
          <w:sz w:val="28"/>
          <w:szCs w:val="28"/>
        </w:rPr>
      </w:pPr>
      <w:r w:rsidRPr="00D8202E">
        <w:rPr>
          <w:sz w:val="28"/>
          <w:szCs w:val="28"/>
        </w:rPr>
        <w:t xml:space="preserve">Библиография состоит из следующих частей: нормативно-правовые акты, перечисляемые по юридической силе действия; литература.  </w:t>
      </w:r>
    </w:p>
    <w:p w:rsidR="005253EA" w:rsidRPr="00D8202E" w:rsidRDefault="005253EA" w:rsidP="005253EA">
      <w:pPr>
        <w:ind w:firstLine="454"/>
        <w:jc w:val="both"/>
        <w:rPr>
          <w:sz w:val="28"/>
          <w:szCs w:val="28"/>
        </w:rPr>
      </w:pPr>
      <w:r w:rsidRPr="00D8202E">
        <w:rPr>
          <w:sz w:val="28"/>
          <w:szCs w:val="28"/>
        </w:rPr>
        <w:t>Р</w:t>
      </w:r>
      <w:r w:rsidRPr="00D8202E">
        <w:rPr>
          <w:bCs/>
          <w:sz w:val="28"/>
          <w:szCs w:val="28"/>
        </w:rPr>
        <w:t>асположение литературы в списке должно быть организовано только алфавитным способом. Л</w:t>
      </w:r>
      <w:r w:rsidRPr="00D8202E">
        <w:rPr>
          <w:sz w:val="28"/>
          <w:szCs w:val="28"/>
        </w:rPr>
        <w:t>итература группируется в строгом алфавитном порядке фамилий авторов книг, статей или заглавий, если описание начинается с заглавия. Если заглавие начинается с цифр, то описание располагается с начальной буквы цифрового выражения. Работы одного автора могут располагаться в алфавитном порядке названий работ. При наличии нескольких работ одного автора, но с соавторами, они располагаются в порядке алфавита фамилий соавторов. Авторы-однофамильцы располагаются по алфавиту их инициалов.</w:t>
      </w:r>
    </w:p>
    <w:p w:rsidR="005253EA" w:rsidRPr="00D8202E" w:rsidRDefault="005253EA" w:rsidP="005253EA">
      <w:pPr>
        <w:ind w:firstLine="454"/>
        <w:jc w:val="both"/>
        <w:rPr>
          <w:sz w:val="28"/>
          <w:szCs w:val="28"/>
        </w:rPr>
      </w:pPr>
      <w:r w:rsidRPr="00D8202E">
        <w:rPr>
          <w:sz w:val="28"/>
          <w:szCs w:val="28"/>
        </w:rPr>
        <w:t xml:space="preserve">Список литературы должен быть пронумерован. </w:t>
      </w:r>
      <w:bookmarkStart w:id="2" w:name="_Toc72141571"/>
      <w:bookmarkStart w:id="3" w:name="_Toc72141475"/>
      <w:bookmarkStart w:id="4" w:name="_Toc72141117"/>
      <w:bookmarkStart w:id="5" w:name="_Toc72129041"/>
      <w:r w:rsidRPr="00D8202E">
        <w:rPr>
          <w:sz w:val="28"/>
          <w:szCs w:val="28"/>
        </w:rPr>
        <w:t>Литература на иностранных языках помещается в конце списка.</w:t>
      </w:r>
      <w:bookmarkEnd w:id="2"/>
      <w:bookmarkEnd w:id="3"/>
      <w:bookmarkEnd w:id="4"/>
      <w:bookmarkEnd w:id="5"/>
    </w:p>
    <w:p w:rsidR="005253EA" w:rsidRPr="00D8202E" w:rsidRDefault="005253EA" w:rsidP="00D8202E">
      <w:pPr>
        <w:ind w:firstLine="720"/>
        <w:jc w:val="both"/>
        <w:rPr>
          <w:b/>
          <w:spacing w:val="-2"/>
          <w:sz w:val="28"/>
          <w:szCs w:val="28"/>
        </w:rPr>
      </w:pPr>
    </w:p>
    <w:p w:rsidR="005253EA" w:rsidRDefault="005253EA" w:rsidP="00843962">
      <w:pPr>
        <w:pStyle w:val="3"/>
        <w:numPr>
          <w:ilvl w:val="1"/>
          <w:numId w:val="37"/>
        </w:numPr>
        <w:jc w:val="both"/>
        <w:rPr>
          <w:szCs w:val="28"/>
        </w:rPr>
      </w:pPr>
      <w:r w:rsidRPr="00D8202E">
        <w:rPr>
          <w:szCs w:val="28"/>
        </w:rPr>
        <w:t>Библиографическое о</w:t>
      </w:r>
      <w:r w:rsidR="00D8202E">
        <w:rPr>
          <w:szCs w:val="28"/>
        </w:rPr>
        <w:t xml:space="preserve">писание документов и оформление </w:t>
      </w:r>
      <w:r w:rsidRPr="00D8202E">
        <w:rPr>
          <w:szCs w:val="28"/>
        </w:rPr>
        <w:t>библиографических ссылок</w:t>
      </w:r>
    </w:p>
    <w:p w:rsidR="00D8202E" w:rsidRPr="00D8202E" w:rsidRDefault="00D8202E" w:rsidP="00D8202E"/>
    <w:p w:rsidR="005253EA" w:rsidRPr="00D8202E" w:rsidRDefault="005253EA" w:rsidP="00D8202E">
      <w:pPr>
        <w:pStyle w:val="a3"/>
        <w:ind w:firstLine="454"/>
        <w:rPr>
          <w:spacing w:val="6"/>
          <w:szCs w:val="28"/>
        </w:rPr>
      </w:pPr>
      <w:r w:rsidRPr="00D8202E">
        <w:rPr>
          <w:spacing w:val="6"/>
          <w:szCs w:val="28"/>
        </w:rPr>
        <w:t xml:space="preserve">Примеры библиографического описания предложены в </w:t>
      </w:r>
      <w:r w:rsidRPr="00D8202E">
        <w:rPr>
          <w:b/>
          <w:spacing w:val="6"/>
          <w:szCs w:val="28"/>
        </w:rPr>
        <w:t>Приложении 3.</w:t>
      </w:r>
    </w:p>
    <w:p w:rsidR="00593E75" w:rsidRPr="00D8202E" w:rsidRDefault="00593E75" w:rsidP="00E75079">
      <w:pPr>
        <w:ind w:left="360"/>
        <w:jc w:val="both"/>
        <w:rPr>
          <w:spacing w:val="-2"/>
          <w:sz w:val="28"/>
          <w:szCs w:val="28"/>
        </w:rPr>
      </w:pPr>
    </w:p>
    <w:p w:rsidR="00B34440" w:rsidRDefault="0085697E" w:rsidP="0085697E">
      <w:pPr>
        <w:pStyle w:val="3"/>
        <w:ind w:left="0"/>
        <w:rPr>
          <w:szCs w:val="28"/>
        </w:rPr>
      </w:pPr>
      <w:r>
        <w:rPr>
          <w:szCs w:val="28"/>
        </w:rPr>
        <w:t>4.</w:t>
      </w:r>
      <w:r w:rsidR="00B34440" w:rsidRPr="00D8202E">
        <w:rPr>
          <w:szCs w:val="28"/>
        </w:rPr>
        <w:t>Сокращения слов и словосочетаний</w:t>
      </w:r>
    </w:p>
    <w:p w:rsidR="00D8202E" w:rsidRPr="00D8202E" w:rsidRDefault="00D8202E" w:rsidP="00D8202E"/>
    <w:p w:rsidR="00B34440" w:rsidRPr="00D8202E" w:rsidRDefault="00B34440" w:rsidP="00B34440">
      <w:pPr>
        <w:ind w:firstLine="454"/>
        <w:jc w:val="both"/>
        <w:rPr>
          <w:spacing w:val="-8"/>
          <w:sz w:val="28"/>
          <w:szCs w:val="28"/>
        </w:rPr>
      </w:pPr>
      <w:r w:rsidRPr="00D8202E">
        <w:rPr>
          <w:spacing w:val="-8"/>
          <w:sz w:val="28"/>
          <w:szCs w:val="28"/>
        </w:rPr>
        <w:t>При использовании сокращений в списке литературы необходимо соблюдать следующие правила:</w:t>
      </w:r>
    </w:p>
    <w:p w:rsidR="00B34440" w:rsidRPr="00D8202E" w:rsidRDefault="00B34440" w:rsidP="00B34440">
      <w:pPr>
        <w:tabs>
          <w:tab w:val="num" w:pos="360"/>
        </w:tabs>
        <w:ind w:left="360" w:hanging="360"/>
        <w:jc w:val="both"/>
        <w:rPr>
          <w:spacing w:val="6"/>
          <w:sz w:val="28"/>
          <w:szCs w:val="28"/>
        </w:rPr>
      </w:pPr>
      <w:r w:rsidRPr="00D8202E">
        <w:rPr>
          <w:spacing w:val="6"/>
          <w:sz w:val="28"/>
          <w:szCs w:val="28"/>
        </w:rPr>
        <w:t>1.     Заглавия книг и статей не сокращаются, сокращаются лишь сведения, относящиеся к заглавию.</w:t>
      </w:r>
    </w:p>
    <w:p w:rsidR="00B34440" w:rsidRPr="00D8202E" w:rsidRDefault="00B34440" w:rsidP="00B34440">
      <w:pPr>
        <w:tabs>
          <w:tab w:val="num" w:pos="360"/>
        </w:tabs>
        <w:ind w:left="360" w:hanging="360"/>
        <w:jc w:val="both"/>
        <w:rPr>
          <w:sz w:val="28"/>
          <w:szCs w:val="28"/>
        </w:rPr>
      </w:pPr>
      <w:r w:rsidRPr="00D8202E">
        <w:rPr>
          <w:sz w:val="28"/>
          <w:szCs w:val="28"/>
        </w:rPr>
        <w:t>2.     Нельзя сокращать слова и словосочетания, если возможно различное понимание сокращенного выражения.</w:t>
      </w:r>
    </w:p>
    <w:p w:rsidR="00B34440" w:rsidRPr="00D8202E" w:rsidRDefault="00B34440" w:rsidP="00B34440">
      <w:pPr>
        <w:tabs>
          <w:tab w:val="num" w:pos="360"/>
        </w:tabs>
        <w:ind w:left="360" w:hanging="360"/>
        <w:jc w:val="both"/>
        <w:rPr>
          <w:sz w:val="28"/>
          <w:szCs w:val="28"/>
        </w:rPr>
      </w:pPr>
      <w:r w:rsidRPr="00D8202E">
        <w:rPr>
          <w:sz w:val="28"/>
          <w:szCs w:val="28"/>
        </w:rPr>
        <w:t>3.     При описании статей название источника указывается сокращенно.</w:t>
      </w:r>
    </w:p>
    <w:p w:rsidR="00B34440" w:rsidRPr="00D8202E" w:rsidRDefault="00B34440" w:rsidP="00B34440">
      <w:pPr>
        <w:tabs>
          <w:tab w:val="num" w:pos="360"/>
        </w:tabs>
        <w:ind w:left="360" w:hanging="360"/>
        <w:jc w:val="both"/>
        <w:rPr>
          <w:sz w:val="28"/>
          <w:szCs w:val="28"/>
        </w:rPr>
      </w:pPr>
      <w:r w:rsidRPr="00D8202E">
        <w:rPr>
          <w:sz w:val="28"/>
          <w:szCs w:val="28"/>
        </w:rPr>
        <w:t xml:space="preserve">4.     Сокращения проводятся в соответствии с: </w:t>
      </w:r>
    </w:p>
    <w:p w:rsidR="00B34440" w:rsidRPr="00D8202E" w:rsidRDefault="00B34440" w:rsidP="00B34440">
      <w:pPr>
        <w:tabs>
          <w:tab w:val="num" w:pos="1080"/>
        </w:tabs>
        <w:ind w:left="1080" w:hanging="360"/>
        <w:jc w:val="both"/>
        <w:rPr>
          <w:sz w:val="28"/>
          <w:szCs w:val="28"/>
        </w:rPr>
      </w:pPr>
      <w:r w:rsidRPr="00D8202E">
        <w:rPr>
          <w:sz w:val="28"/>
          <w:szCs w:val="28"/>
        </w:rPr>
        <w:t>-         ГОСТ 7.12–93. Библиографическая запись. Сокращения слов на русском языке. Общие требования и правила.</w:t>
      </w:r>
    </w:p>
    <w:p w:rsidR="00B34440" w:rsidRPr="00D8202E" w:rsidRDefault="00B34440" w:rsidP="00B34440">
      <w:pPr>
        <w:tabs>
          <w:tab w:val="num" w:pos="1080"/>
        </w:tabs>
        <w:ind w:left="1080" w:hanging="360"/>
        <w:jc w:val="both"/>
        <w:rPr>
          <w:sz w:val="28"/>
          <w:szCs w:val="28"/>
        </w:rPr>
      </w:pPr>
      <w:r w:rsidRPr="00D8202E">
        <w:rPr>
          <w:sz w:val="28"/>
          <w:szCs w:val="28"/>
        </w:rPr>
        <w:t>-         ГОСТ 7.11–78 (СГС ЭВ2012–79). Сокращения слов и словосочетаний на иностранных европейских языках в библиографическом описании.</w:t>
      </w:r>
    </w:p>
    <w:p w:rsidR="00B34440" w:rsidRPr="00D8202E" w:rsidRDefault="00B34440" w:rsidP="00D8202E">
      <w:pPr>
        <w:jc w:val="both"/>
        <w:rPr>
          <w:spacing w:val="-2"/>
          <w:sz w:val="28"/>
          <w:szCs w:val="28"/>
        </w:rPr>
      </w:pPr>
    </w:p>
    <w:p w:rsidR="00593E75" w:rsidRPr="00D8202E" w:rsidRDefault="0085697E" w:rsidP="0085697E">
      <w:pPr>
        <w:jc w:val="center"/>
        <w:rPr>
          <w:b/>
          <w:sz w:val="28"/>
          <w:szCs w:val="28"/>
        </w:rPr>
      </w:pPr>
      <w:r>
        <w:rPr>
          <w:b/>
          <w:sz w:val="28"/>
          <w:szCs w:val="28"/>
        </w:rPr>
        <w:t>5.</w:t>
      </w:r>
      <w:r w:rsidR="00593E75" w:rsidRPr="00D8202E">
        <w:rPr>
          <w:b/>
          <w:sz w:val="28"/>
          <w:szCs w:val="28"/>
        </w:rPr>
        <w:t>Рецензирование курсовой работы</w:t>
      </w:r>
    </w:p>
    <w:p w:rsidR="00146A97" w:rsidRPr="00D8202E" w:rsidRDefault="00146A97" w:rsidP="00146A97">
      <w:pPr>
        <w:ind w:left="360"/>
        <w:rPr>
          <w:b/>
          <w:sz w:val="28"/>
          <w:szCs w:val="28"/>
        </w:rPr>
      </w:pPr>
    </w:p>
    <w:p w:rsidR="00593E75" w:rsidRPr="00D8202E" w:rsidRDefault="0033453D" w:rsidP="00E75079">
      <w:pPr>
        <w:ind w:firstLine="720"/>
        <w:jc w:val="both"/>
        <w:rPr>
          <w:sz w:val="28"/>
          <w:szCs w:val="28"/>
        </w:rPr>
      </w:pPr>
      <w:r w:rsidRPr="00D8202E">
        <w:rPr>
          <w:sz w:val="28"/>
          <w:szCs w:val="28"/>
        </w:rPr>
        <w:t>Перед</w:t>
      </w:r>
      <w:r w:rsidR="00593E75" w:rsidRPr="00D8202E">
        <w:rPr>
          <w:sz w:val="28"/>
          <w:szCs w:val="28"/>
        </w:rPr>
        <w:t xml:space="preserve"> написанием курсовой работы каждому студенту распоряжением заведующего кафедрой назначается научный руководитель из числа преподавателей кафедры, который консультирует студента в процессе работы, даёт соответствующие пояснения, руководит ходом исследования.</w:t>
      </w:r>
    </w:p>
    <w:p w:rsidR="0056618F" w:rsidRPr="0056618F" w:rsidRDefault="0056618F" w:rsidP="0056618F">
      <w:pPr>
        <w:ind w:firstLine="540"/>
        <w:jc w:val="both"/>
        <w:rPr>
          <w:sz w:val="28"/>
          <w:szCs w:val="28"/>
        </w:rPr>
      </w:pPr>
      <w:r w:rsidRPr="0056618F">
        <w:rPr>
          <w:sz w:val="28"/>
          <w:szCs w:val="28"/>
        </w:rPr>
        <w:t>Научный руководитель составляет задание по курсовой работе, определяет этапы ее выполнения, осуществляет календарное планирование и текущее руководство. Текущее руководство курсовой работой включает систематические консультации в целях оказания организационной и научно-методической помощи студенту, проверку содержания и оформления завершенной работы, периодическое информирование кафедры.</w:t>
      </w:r>
    </w:p>
    <w:p w:rsidR="0056618F" w:rsidRPr="0056618F" w:rsidRDefault="0056618F" w:rsidP="0056618F">
      <w:pPr>
        <w:shd w:val="clear" w:color="auto" w:fill="FFFFFF"/>
        <w:ind w:left="5" w:right="24" w:firstLine="437"/>
        <w:rPr>
          <w:b/>
          <w:color w:val="000000"/>
          <w:spacing w:val="-6"/>
          <w:sz w:val="28"/>
          <w:szCs w:val="28"/>
        </w:rPr>
      </w:pPr>
      <w:r w:rsidRPr="0056618F">
        <w:rPr>
          <w:b/>
          <w:color w:val="000000"/>
          <w:spacing w:val="-6"/>
          <w:sz w:val="28"/>
          <w:szCs w:val="28"/>
        </w:rPr>
        <w:t xml:space="preserve">Процесс подготовки и выполнения курсовой работы включает несколько этапов: </w:t>
      </w:r>
    </w:p>
    <w:p w:rsidR="0056618F" w:rsidRPr="0056618F" w:rsidRDefault="0056618F" w:rsidP="0056618F">
      <w:pPr>
        <w:widowControl w:val="0"/>
        <w:numPr>
          <w:ilvl w:val="0"/>
          <w:numId w:val="21"/>
        </w:numPr>
        <w:shd w:val="clear" w:color="auto" w:fill="FFFFFF"/>
        <w:tabs>
          <w:tab w:val="clear" w:pos="1080"/>
          <w:tab w:val="num" w:pos="540"/>
        </w:tabs>
        <w:autoSpaceDE w:val="0"/>
        <w:autoSpaceDN w:val="0"/>
        <w:adjustRightInd w:val="0"/>
        <w:ind w:left="0" w:right="24" w:firstLine="360"/>
        <w:jc w:val="both"/>
        <w:rPr>
          <w:color w:val="000000"/>
          <w:spacing w:val="-9"/>
          <w:sz w:val="28"/>
          <w:szCs w:val="28"/>
        </w:rPr>
      </w:pPr>
      <w:r w:rsidRPr="0056618F">
        <w:rPr>
          <w:color w:val="000000"/>
          <w:spacing w:val="-9"/>
          <w:sz w:val="28"/>
          <w:szCs w:val="28"/>
        </w:rPr>
        <w:t xml:space="preserve">выбор темы; </w:t>
      </w:r>
    </w:p>
    <w:p w:rsidR="0056618F" w:rsidRPr="0056618F" w:rsidRDefault="0056618F" w:rsidP="0056618F">
      <w:pPr>
        <w:widowControl w:val="0"/>
        <w:numPr>
          <w:ilvl w:val="0"/>
          <w:numId w:val="21"/>
        </w:numPr>
        <w:shd w:val="clear" w:color="auto" w:fill="FFFFFF"/>
        <w:tabs>
          <w:tab w:val="clear" w:pos="1080"/>
          <w:tab w:val="num" w:pos="540"/>
        </w:tabs>
        <w:autoSpaceDE w:val="0"/>
        <w:autoSpaceDN w:val="0"/>
        <w:adjustRightInd w:val="0"/>
        <w:ind w:left="0" w:right="24" w:firstLine="360"/>
        <w:jc w:val="both"/>
        <w:rPr>
          <w:sz w:val="28"/>
          <w:szCs w:val="28"/>
        </w:rPr>
      </w:pPr>
      <w:r w:rsidRPr="0056618F">
        <w:rPr>
          <w:color w:val="000000"/>
          <w:spacing w:val="-5"/>
          <w:sz w:val="28"/>
          <w:szCs w:val="28"/>
        </w:rPr>
        <w:t>составление задания и на его основе выполнение курсовой работы;</w:t>
      </w:r>
    </w:p>
    <w:p w:rsidR="0056618F" w:rsidRPr="0056618F" w:rsidRDefault="0056618F" w:rsidP="0056618F">
      <w:pPr>
        <w:widowControl w:val="0"/>
        <w:numPr>
          <w:ilvl w:val="0"/>
          <w:numId w:val="21"/>
        </w:numPr>
        <w:shd w:val="clear" w:color="auto" w:fill="FFFFFF"/>
        <w:tabs>
          <w:tab w:val="clear" w:pos="1080"/>
          <w:tab w:val="num" w:pos="540"/>
          <w:tab w:val="left" w:pos="715"/>
          <w:tab w:val="left" w:pos="6389"/>
        </w:tabs>
        <w:autoSpaceDE w:val="0"/>
        <w:autoSpaceDN w:val="0"/>
        <w:adjustRightInd w:val="0"/>
        <w:ind w:left="0" w:firstLine="360"/>
        <w:rPr>
          <w:color w:val="000000"/>
          <w:spacing w:val="-9"/>
          <w:sz w:val="28"/>
          <w:szCs w:val="28"/>
        </w:rPr>
      </w:pPr>
      <w:r w:rsidRPr="0056618F">
        <w:rPr>
          <w:color w:val="000000"/>
          <w:spacing w:val="-6"/>
          <w:sz w:val="28"/>
          <w:szCs w:val="28"/>
        </w:rPr>
        <w:t>составление содержания, то есть рабочего  плана курсовой работы;</w:t>
      </w:r>
    </w:p>
    <w:p w:rsidR="0056618F" w:rsidRPr="0056618F" w:rsidRDefault="0056618F" w:rsidP="0056618F">
      <w:pPr>
        <w:widowControl w:val="0"/>
        <w:numPr>
          <w:ilvl w:val="0"/>
          <w:numId w:val="21"/>
        </w:numPr>
        <w:shd w:val="clear" w:color="auto" w:fill="FFFFFF"/>
        <w:tabs>
          <w:tab w:val="clear" w:pos="1080"/>
          <w:tab w:val="num" w:pos="540"/>
          <w:tab w:val="left" w:pos="715"/>
        </w:tabs>
        <w:autoSpaceDE w:val="0"/>
        <w:autoSpaceDN w:val="0"/>
        <w:adjustRightInd w:val="0"/>
        <w:spacing w:before="10"/>
        <w:ind w:left="0" w:firstLine="360"/>
        <w:rPr>
          <w:color w:val="000000"/>
          <w:spacing w:val="-13"/>
          <w:sz w:val="28"/>
          <w:szCs w:val="28"/>
        </w:rPr>
      </w:pPr>
      <w:r w:rsidRPr="0056618F">
        <w:rPr>
          <w:color w:val="000000"/>
          <w:spacing w:val="-5"/>
          <w:sz w:val="28"/>
          <w:szCs w:val="28"/>
        </w:rPr>
        <w:t>подбор литературы, нормативно-правовых актов и составление библиографии по теме;</w:t>
      </w:r>
    </w:p>
    <w:p w:rsidR="0056618F" w:rsidRPr="0056618F" w:rsidRDefault="0056618F" w:rsidP="0056618F">
      <w:pPr>
        <w:widowControl w:val="0"/>
        <w:numPr>
          <w:ilvl w:val="0"/>
          <w:numId w:val="21"/>
        </w:numPr>
        <w:shd w:val="clear" w:color="auto" w:fill="FFFFFF"/>
        <w:tabs>
          <w:tab w:val="clear" w:pos="1080"/>
          <w:tab w:val="num" w:pos="540"/>
          <w:tab w:val="left" w:pos="715"/>
        </w:tabs>
        <w:autoSpaceDE w:val="0"/>
        <w:autoSpaceDN w:val="0"/>
        <w:adjustRightInd w:val="0"/>
        <w:spacing w:before="10"/>
        <w:ind w:left="0" w:firstLine="360"/>
        <w:jc w:val="both"/>
        <w:rPr>
          <w:color w:val="000000"/>
          <w:spacing w:val="-13"/>
          <w:sz w:val="28"/>
          <w:szCs w:val="28"/>
        </w:rPr>
      </w:pPr>
      <w:r w:rsidRPr="0056618F">
        <w:rPr>
          <w:color w:val="000000"/>
          <w:spacing w:val="-4"/>
          <w:sz w:val="28"/>
          <w:szCs w:val="28"/>
        </w:rPr>
        <w:t>изучение литературы, нормативно-правовых актов и их анализ (изучение и конспек</w:t>
      </w:r>
      <w:r w:rsidRPr="0056618F">
        <w:rPr>
          <w:color w:val="000000"/>
          <w:spacing w:val="-3"/>
          <w:sz w:val="28"/>
          <w:szCs w:val="28"/>
        </w:rPr>
        <w:t>тирование специальной литературы и опубликованных источников</w:t>
      </w:r>
      <w:r w:rsidRPr="0056618F">
        <w:rPr>
          <w:color w:val="000000"/>
          <w:spacing w:val="-5"/>
          <w:sz w:val="28"/>
          <w:szCs w:val="28"/>
        </w:rPr>
        <w:t>);</w:t>
      </w:r>
    </w:p>
    <w:p w:rsidR="0056618F" w:rsidRPr="0056618F" w:rsidRDefault="0056618F" w:rsidP="0056618F">
      <w:pPr>
        <w:widowControl w:val="0"/>
        <w:numPr>
          <w:ilvl w:val="0"/>
          <w:numId w:val="21"/>
        </w:numPr>
        <w:shd w:val="clear" w:color="auto" w:fill="FFFFFF"/>
        <w:tabs>
          <w:tab w:val="clear" w:pos="1080"/>
          <w:tab w:val="num" w:pos="540"/>
          <w:tab w:val="left" w:pos="715"/>
        </w:tabs>
        <w:autoSpaceDE w:val="0"/>
        <w:autoSpaceDN w:val="0"/>
        <w:adjustRightInd w:val="0"/>
        <w:ind w:left="0" w:firstLine="360"/>
        <w:jc w:val="both"/>
        <w:rPr>
          <w:color w:val="000000"/>
          <w:spacing w:val="-15"/>
          <w:sz w:val="28"/>
          <w:szCs w:val="28"/>
        </w:rPr>
      </w:pPr>
      <w:r w:rsidRPr="0056618F">
        <w:rPr>
          <w:color w:val="000000"/>
          <w:spacing w:val="-5"/>
          <w:sz w:val="28"/>
          <w:szCs w:val="28"/>
        </w:rPr>
        <w:t>написание первого варианта работы (работа над главами и разде</w:t>
      </w:r>
      <w:r w:rsidRPr="0056618F">
        <w:rPr>
          <w:color w:val="000000"/>
          <w:spacing w:val="-2"/>
          <w:sz w:val="28"/>
          <w:szCs w:val="28"/>
        </w:rPr>
        <w:t>лами; написание введения и заключения; составление списка использо</w:t>
      </w:r>
      <w:r w:rsidRPr="0056618F">
        <w:rPr>
          <w:color w:val="000000"/>
          <w:spacing w:val="-3"/>
          <w:sz w:val="28"/>
          <w:szCs w:val="28"/>
        </w:rPr>
        <w:t>ванных источников и литературы - библиографии) и проверка его науч</w:t>
      </w:r>
      <w:r w:rsidRPr="0056618F">
        <w:rPr>
          <w:color w:val="000000"/>
          <w:spacing w:val="-6"/>
          <w:sz w:val="28"/>
          <w:szCs w:val="28"/>
        </w:rPr>
        <w:t>ным руководителем;</w:t>
      </w:r>
    </w:p>
    <w:p w:rsidR="0056618F" w:rsidRPr="0056618F" w:rsidRDefault="0056618F" w:rsidP="0056618F">
      <w:pPr>
        <w:widowControl w:val="0"/>
        <w:numPr>
          <w:ilvl w:val="0"/>
          <w:numId w:val="21"/>
        </w:numPr>
        <w:shd w:val="clear" w:color="auto" w:fill="FFFFFF"/>
        <w:tabs>
          <w:tab w:val="clear" w:pos="1080"/>
          <w:tab w:val="num" w:pos="540"/>
          <w:tab w:val="left" w:pos="715"/>
        </w:tabs>
        <w:autoSpaceDE w:val="0"/>
        <w:autoSpaceDN w:val="0"/>
        <w:adjustRightInd w:val="0"/>
        <w:spacing w:before="5"/>
        <w:ind w:left="0" w:firstLine="360"/>
        <w:jc w:val="both"/>
        <w:rPr>
          <w:color w:val="000000"/>
          <w:spacing w:val="-13"/>
          <w:sz w:val="28"/>
          <w:szCs w:val="28"/>
        </w:rPr>
      </w:pPr>
      <w:r w:rsidRPr="0056618F">
        <w:rPr>
          <w:color w:val="000000"/>
          <w:spacing w:val="-6"/>
          <w:sz w:val="28"/>
          <w:szCs w:val="28"/>
        </w:rPr>
        <w:t>оформление окончательного варианта работы и представление ее научному руководителю;</w:t>
      </w:r>
    </w:p>
    <w:p w:rsidR="0056618F" w:rsidRPr="0056618F" w:rsidRDefault="0056618F" w:rsidP="0056618F">
      <w:pPr>
        <w:widowControl w:val="0"/>
        <w:numPr>
          <w:ilvl w:val="0"/>
          <w:numId w:val="21"/>
        </w:numPr>
        <w:shd w:val="clear" w:color="auto" w:fill="FFFFFF"/>
        <w:tabs>
          <w:tab w:val="clear" w:pos="1080"/>
          <w:tab w:val="num" w:pos="540"/>
        </w:tabs>
        <w:autoSpaceDE w:val="0"/>
        <w:autoSpaceDN w:val="0"/>
        <w:adjustRightInd w:val="0"/>
        <w:ind w:left="0" w:right="806" w:firstLine="360"/>
        <w:rPr>
          <w:color w:val="000000"/>
          <w:spacing w:val="-7"/>
          <w:sz w:val="28"/>
          <w:szCs w:val="28"/>
        </w:rPr>
      </w:pPr>
      <w:r w:rsidRPr="0056618F">
        <w:rPr>
          <w:color w:val="000000"/>
          <w:spacing w:val="-7"/>
          <w:sz w:val="28"/>
          <w:szCs w:val="28"/>
        </w:rPr>
        <w:t>подготовка и защита работы (студент самостоятельно готовит сообщение по теме на 5-7 мин.).</w:t>
      </w:r>
    </w:p>
    <w:p w:rsidR="00593E75" w:rsidRPr="00D8202E" w:rsidRDefault="00593E75" w:rsidP="00DE7776">
      <w:pPr>
        <w:ind w:firstLine="720"/>
        <w:jc w:val="both"/>
        <w:rPr>
          <w:sz w:val="28"/>
          <w:szCs w:val="28"/>
        </w:rPr>
      </w:pPr>
      <w:r w:rsidRPr="00D8202E">
        <w:rPr>
          <w:sz w:val="28"/>
          <w:szCs w:val="28"/>
        </w:rPr>
        <w:t xml:space="preserve"> Выполненная работа должна быть сдана в назначенный срок на кафедру для регистрации</w:t>
      </w:r>
      <w:r w:rsidR="00745653" w:rsidRPr="00D8202E">
        <w:rPr>
          <w:sz w:val="28"/>
          <w:szCs w:val="28"/>
        </w:rPr>
        <w:t xml:space="preserve"> в бумажном и электронном вариантах.</w:t>
      </w:r>
      <w:r w:rsidRPr="00D8202E">
        <w:rPr>
          <w:sz w:val="28"/>
          <w:szCs w:val="28"/>
        </w:rPr>
        <w:t xml:space="preserve"> Курсовая работа представляется студентом научному руководителю </w:t>
      </w:r>
      <w:r w:rsidR="00745653" w:rsidRPr="00D8202E">
        <w:rPr>
          <w:sz w:val="28"/>
          <w:szCs w:val="28"/>
        </w:rPr>
        <w:t xml:space="preserve">для рецензирования </w:t>
      </w:r>
      <w:r w:rsidRPr="00D8202E">
        <w:rPr>
          <w:sz w:val="28"/>
          <w:szCs w:val="28"/>
        </w:rPr>
        <w:t>не позднее</w:t>
      </w:r>
      <w:r w:rsidR="00D8202E">
        <w:rPr>
          <w:sz w:val="28"/>
          <w:szCs w:val="28"/>
        </w:rPr>
        <w:t>,</w:t>
      </w:r>
      <w:r w:rsidRPr="00D8202E">
        <w:rPr>
          <w:sz w:val="28"/>
          <w:szCs w:val="28"/>
        </w:rPr>
        <w:t xml:space="preserve"> чем за две недели до её защиты</w:t>
      </w:r>
      <w:r w:rsidR="00745653" w:rsidRPr="00D8202E">
        <w:rPr>
          <w:sz w:val="28"/>
          <w:szCs w:val="28"/>
        </w:rPr>
        <w:t>.</w:t>
      </w:r>
      <w:r w:rsidRPr="00D8202E">
        <w:rPr>
          <w:sz w:val="28"/>
          <w:szCs w:val="28"/>
        </w:rPr>
        <w:t xml:space="preserve"> </w:t>
      </w:r>
      <w:r w:rsidR="00745653" w:rsidRPr="00D8202E">
        <w:rPr>
          <w:sz w:val="28"/>
          <w:szCs w:val="28"/>
        </w:rPr>
        <w:t>В рецензии руководитель проставляет предварительную оценку за курсовую работу.</w:t>
      </w:r>
      <w:r w:rsidR="00DE7776" w:rsidRPr="00D8202E">
        <w:rPr>
          <w:sz w:val="28"/>
          <w:szCs w:val="28"/>
        </w:rPr>
        <w:t xml:space="preserve"> </w:t>
      </w:r>
      <w:r w:rsidRPr="00D8202E">
        <w:rPr>
          <w:sz w:val="28"/>
          <w:szCs w:val="28"/>
        </w:rPr>
        <w:t xml:space="preserve">Работа проверяется в течение указанного срока, затем назначается срок защиты курсовой работы. </w:t>
      </w:r>
    </w:p>
    <w:p w:rsidR="00593E75" w:rsidRPr="00D8202E" w:rsidRDefault="00593E75" w:rsidP="00E75079">
      <w:pPr>
        <w:ind w:firstLine="720"/>
        <w:jc w:val="both"/>
        <w:rPr>
          <w:sz w:val="28"/>
          <w:szCs w:val="28"/>
        </w:rPr>
      </w:pPr>
      <w:r w:rsidRPr="00D8202E">
        <w:rPr>
          <w:sz w:val="28"/>
          <w:szCs w:val="28"/>
        </w:rPr>
        <w:t xml:space="preserve">Окончательная оценка выставляется после защиты. </w:t>
      </w:r>
      <w:r w:rsidR="00100730" w:rsidRPr="00D8202E">
        <w:rPr>
          <w:sz w:val="28"/>
          <w:szCs w:val="28"/>
        </w:rPr>
        <w:t>В</w:t>
      </w:r>
      <w:r w:rsidRPr="00D8202E">
        <w:rPr>
          <w:sz w:val="28"/>
          <w:szCs w:val="28"/>
        </w:rPr>
        <w:t xml:space="preserve"> случае некачественного выполнения работы (несоответствие содержания, стиля, необоснованность выводов, низкая грамотность, небрежность в оформлении и т.д.)</w:t>
      </w:r>
      <w:r w:rsidR="00100730" w:rsidRPr="00D8202E">
        <w:rPr>
          <w:sz w:val="28"/>
          <w:szCs w:val="28"/>
        </w:rPr>
        <w:t xml:space="preserve"> студент не допускается руководителем к защите курсовой работы</w:t>
      </w:r>
      <w:r w:rsidRPr="00D8202E">
        <w:rPr>
          <w:sz w:val="28"/>
          <w:szCs w:val="28"/>
        </w:rPr>
        <w:t>, о чем руководител</w:t>
      </w:r>
      <w:r w:rsidR="00FD53B6" w:rsidRPr="00D8202E">
        <w:rPr>
          <w:sz w:val="28"/>
          <w:szCs w:val="28"/>
        </w:rPr>
        <w:t xml:space="preserve">ь уведомляет кафедру и студента </w:t>
      </w:r>
      <w:r w:rsidRPr="00D8202E">
        <w:rPr>
          <w:sz w:val="28"/>
          <w:szCs w:val="28"/>
        </w:rPr>
        <w:t xml:space="preserve"> с указанием причин</w:t>
      </w:r>
      <w:r w:rsidR="00FD53B6" w:rsidRPr="00D8202E">
        <w:rPr>
          <w:sz w:val="28"/>
          <w:szCs w:val="28"/>
        </w:rPr>
        <w:t>.</w:t>
      </w:r>
      <w:r w:rsidRPr="00D8202E">
        <w:rPr>
          <w:sz w:val="28"/>
          <w:szCs w:val="28"/>
        </w:rPr>
        <w:t xml:space="preserve"> В этом случае курсовая работа выполняется студентом вновь на эту же либо на другую тему в установленное для него индивидуальное время.</w:t>
      </w:r>
    </w:p>
    <w:p w:rsidR="00593E75" w:rsidRPr="00D8202E" w:rsidRDefault="00593E75" w:rsidP="00E75079">
      <w:pPr>
        <w:ind w:firstLine="720"/>
        <w:jc w:val="both"/>
        <w:rPr>
          <w:sz w:val="28"/>
          <w:szCs w:val="28"/>
        </w:rPr>
      </w:pPr>
    </w:p>
    <w:p w:rsidR="00593E75" w:rsidRPr="00D8202E" w:rsidRDefault="0085697E" w:rsidP="0085697E">
      <w:pPr>
        <w:pStyle w:val="4"/>
        <w:ind w:firstLine="0"/>
        <w:rPr>
          <w:szCs w:val="28"/>
        </w:rPr>
      </w:pPr>
      <w:r>
        <w:rPr>
          <w:szCs w:val="28"/>
        </w:rPr>
        <w:t>6.</w:t>
      </w:r>
      <w:r w:rsidR="00593E75" w:rsidRPr="00D8202E">
        <w:rPr>
          <w:szCs w:val="28"/>
        </w:rPr>
        <w:t>Защита курсовой работы</w:t>
      </w:r>
    </w:p>
    <w:p w:rsidR="00146A97" w:rsidRPr="00D8202E" w:rsidRDefault="00146A97" w:rsidP="00146A97">
      <w:pPr>
        <w:ind w:left="360"/>
        <w:rPr>
          <w:sz w:val="28"/>
          <w:szCs w:val="28"/>
        </w:rPr>
      </w:pPr>
    </w:p>
    <w:p w:rsidR="00593E75" w:rsidRPr="00D8202E" w:rsidRDefault="00593E75" w:rsidP="00E75079">
      <w:pPr>
        <w:ind w:firstLine="720"/>
        <w:jc w:val="both"/>
        <w:rPr>
          <w:sz w:val="28"/>
          <w:szCs w:val="28"/>
        </w:rPr>
      </w:pPr>
      <w:r w:rsidRPr="00D8202E">
        <w:rPr>
          <w:sz w:val="28"/>
          <w:szCs w:val="28"/>
        </w:rPr>
        <w:t xml:space="preserve">Защита курсовой работы проводится </w:t>
      </w:r>
      <w:r w:rsidR="00B2243D">
        <w:rPr>
          <w:sz w:val="28"/>
          <w:szCs w:val="28"/>
        </w:rPr>
        <w:t xml:space="preserve">в </w:t>
      </w:r>
      <w:r w:rsidRPr="00D8202E">
        <w:rPr>
          <w:sz w:val="28"/>
          <w:szCs w:val="28"/>
        </w:rPr>
        <w:t>открыто</w:t>
      </w:r>
      <w:r w:rsidR="00B2243D">
        <w:rPr>
          <w:sz w:val="28"/>
          <w:szCs w:val="28"/>
        </w:rPr>
        <w:t>й форме, в виде доклада</w:t>
      </w:r>
      <w:r w:rsidRPr="00D8202E">
        <w:rPr>
          <w:sz w:val="28"/>
          <w:szCs w:val="28"/>
        </w:rPr>
        <w:t xml:space="preserve"> (в присутствии студентов из этой же группы и всех желающих). Проводят защиту либо руководитель работы, либо назначенные кафедрой преподаватели (один или комиссия). </w:t>
      </w:r>
      <w:r w:rsidR="00B2243D">
        <w:rPr>
          <w:sz w:val="28"/>
          <w:szCs w:val="28"/>
        </w:rPr>
        <w:t xml:space="preserve"> </w:t>
      </w:r>
    </w:p>
    <w:p w:rsidR="00593E75" w:rsidRPr="00D8202E" w:rsidRDefault="00593E75" w:rsidP="00E75079">
      <w:pPr>
        <w:ind w:firstLine="720"/>
        <w:jc w:val="both"/>
        <w:rPr>
          <w:sz w:val="28"/>
          <w:szCs w:val="28"/>
        </w:rPr>
      </w:pPr>
      <w:r w:rsidRPr="00D8202E">
        <w:rPr>
          <w:sz w:val="28"/>
          <w:szCs w:val="28"/>
        </w:rPr>
        <w:t>Курсовая работа не допускается к защите, если она выполнена не самим студентом самостоятельно, не раскрыты основные вопросы, имеются грубые научные ошибки, работа списана из других источников, оформление работы не соответствует обозначенным требованиям.</w:t>
      </w:r>
    </w:p>
    <w:p w:rsidR="00421B2A" w:rsidRDefault="00593E75" w:rsidP="00E75079">
      <w:pPr>
        <w:ind w:firstLine="720"/>
        <w:jc w:val="both"/>
        <w:rPr>
          <w:sz w:val="28"/>
          <w:szCs w:val="28"/>
        </w:rPr>
      </w:pPr>
      <w:r w:rsidRPr="00D8202E">
        <w:rPr>
          <w:sz w:val="28"/>
          <w:szCs w:val="28"/>
        </w:rPr>
        <w:t xml:space="preserve">К защите по материалу курсовой работы должен быть написан доклад, рассчитанный на 5 – 7 минут, и подготовлены иллюстрации основных моментов. В докладе отмечается актуальность, объект, предмет исследования, поставленные цель и задачи исследования, указываются методы исследования и теоретическая основа. Доклад должен содержать анализ </w:t>
      </w:r>
      <w:r w:rsidR="00421B2A">
        <w:rPr>
          <w:sz w:val="28"/>
          <w:szCs w:val="28"/>
        </w:rPr>
        <w:t xml:space="preserve">актуального состояния системы управления персоналом предприятия и </w:t>
      </w:r>
      <w:r w:rsidRPr="00D8202E">
        <w:rPr>
          <w:sz w:val="28"/>
          <w:szCs w:val="28"/>
        </w:rPr>
        <w:t xml:space="preserve"> предложения по </w:t>
      </w:r>
      <w:r w:rsidR="00421B2A">
        <w:rPr>
          <w:sz w:val="28"/>
          <w:szCs w:val="28"/>
        </w:rPr>
        <w:t xml:space="preserve">ее совершенствованию. Необходимо определить </w:t>
      </w:r>
      <w:r w:rsidRPr="00D8202E">
        <w:rPr>
          <w:sz w:val="28"/>
          <w:szCs w:val="28"/>
        </w:rPr>
        <w:t>эффективност</w:t>
      </w:r>
      <w:r w:rsidR="00421B2A">
        <w:rPr>
          <w:sz w:val="28"/>
          <w:szCs w:val="28"/>
        </w:rPr>
        <w:t>ь разработанных рекомендаций и аргументировать свои предложения.</w:t>
      </w:r>
    </w:p>
    <w:p w:rsidR="00593E75" w:rsidRPr="00D8202E" w:rsidRDefault="00421B2A" w:rsidP="00E75079">
      <w:pPr>
        <w:ind w:firstLine="720"/>
        <w:jc w:val="both"/>
        <w:rPr>
          <w:sz w:val="28"/>
          <w:szCs w:val="28"/>
        </w:rPr>
      </w:pPr>
      <w:r>
        <w:rPr>
          <w:sz w:val="28"/>
          <w:szCs w:val="28"/>
        </w:rPr>
        <w:t xml:space="preserve"> </w:t>
      </w:r>
      <w:r w:rsidR="00593E75" w:rsidRPr="00D8202E">
        <w:rPr>
          <w:sz w:val="28"/>
          <w:szCs w:val="28"/>
        </w:rPr>
        <w:t>В иллюстрации включают название курсовой работы (цель работы), основную числовую информацию (таблицы, графики), подтверждающую результаты анализа и выводы, сделанные в курсовой работе.</w:t>
      </w:r>
    </w:p>
    <w:p w:rsidR="00593E75" w:rsidRPr="00D8202E" w:rsidRDefault="00593E75" w:rsidP="00E75079">
      <w:pPr>
        <w:ind w:firstLine="720"/>
        <w:jc w:val="both"/>
        <w:rPr>
          <w:sz w:val="28"/>
          <w:szCs w:val="28"/>
        </w:rPr>
      </w:pPr>
      <w:r w:rsidRPr="00D8202E">
        <w:rPr>
          <w:sz w:val="28"/>
          <w:szCs w:val="28"/>
        </w:rPr>
        <w:t>После защиты курсовая работа студенту не возвращается и остаётся в архиве кафедры.</w:t>
      </w:r>
    </w:p>
    <w:p w:rsidR="003B1719" w:rsidRPr="00D8202E" w:rsidRDefault="003B1719" w:rsidP="00E75079">
      <w:pPr>
        <w:ind w:firstLine="720"/>
        <w:jc w:val="both"/>
        <w:rPr>
          <w:sz w:val="28"/>
          <w:szCs w:val="28"/>
        </w:rPr>
      </w:pPr>
    </w:p>
    <w:p w:rsidR="0030722A" w:rsidRDefault="0030722A" w:rsidP="0085697E">
      <w:pPr>
        <w:jc w:val="center"/>
        <w:rPr>
          <w:b/>
          <w:sz w:val="28"/>
          <w:szCs w:val="28"/>
        </w:rPr>
      </w:pPr>
    </w:p>
    <w:p w:rsidR="0030722A" w:rsidRDefault="0030722A" w:rsidP="0085697E">
      <w:pPr>
        <w:jc w:val="center"/>
        <w:rPr>
          <w:b/>
          <w:sz w:val="28"/>
          <w:szCs w:val="28"/>
        </w:rPr>
      </w:pPr>
    </w:p>
    <w:p w:rsidR="0030722A" w:rsidRDefault="0030722A" w:rsidP="0085697E">
      <w:pPr>
        <w:jc w:val="center"/>
        <w:rPr>
          <w:b/>
          <w:sz w:val="28"/>
          <w:szCs w:val="28"/>
        </w:rPr>
      </w:pPr>
    </w:p>
    <w:p w:rsidR="00593E75" w:rsidRDefault="0085697E" w:rsidP="0085697E">
      <w:pPr>
        <w:jc w:val="center"/>
        <w:rPr>
          <w:b/>
          <w:sz w:val="28"/>
          <w:szCs w:val="28"/>
        </w:rPr>
      </w:pPr>
      <w:r>
        <w:rPr>
          <w:b/>
          <w:sz w:val="28"/>
          <w:szCs w:val="28"/>
        </w:rPr>
        <w:t xml:space="preserve">7. </w:t>
      </w:r>
      <w:r w:rsidR="00593E75" w:rsidRPr="00D8202E">
        <w:rPr>
          <w:b/>
          <w:sz w:val="28"/>
          <w:szCs w:val="28"/>
        </w:rPr>
        <w:t>Примерные темы курсовых работ</w:t>
      </w:r>
    </w:p>
    <w:p w:rsidR="0030722A" w:rsidRPr="00D8202E" w:rsidRDefault="0030722A" w:rsidP="0085697E">
      <w:pPr>
        <w:jc w:val="center"/>
        <w:rPr>
          <w:b/>
          <w:sz w:val="28"/>
          <w:szCs w:val="28"/>
        </w:rPr>
      </w:pPr>
    </w:p>
    <w:p w:rsidR="005A541C" w:rsidRPr="00D30BED" w:rsidRDefault="005A541C" w:rsidP="005A541C">
      <w:pPr>
        <w:tabs>
          <w:tab w:val="left" w:pos="360"/>
        </w:tabs>
        <w:spacing w:line="220" w:lineRule="exact"/>
        <w:jc w:val="both"/>
        <w:rPr>
          <w:b/>
          <w:sz w:val="28"/>
          <w:szCs w:val="28"/>
        </w:rPr>
      </w:pPr>
      <w:r>
        <w:rPr>
          <w:b/>
          <w:sz w:val="28"/>
          <w:szCs w:val="28"/>
        </w:rPr>
        <w:t xml:space="preserve"> </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Кадровое планирование  в системе государственного (муниципального) управления.</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Кадровое планирование управления персоналом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кадровой политики и ее  соответствия стратегии управления персоналом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Формирование корпоративного духа и организационной культуры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 xml:space="preserve"> Управление процессами формирования организационной культуры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правового и делопроизводственного обеспечение системы управления персоналом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нормативно-методического обеспечения  управления персоналом.</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 xml:space="preserve">Совершенствование технического и информационного обеспечения системы управления персоналом в организации. </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Совершенствование кадрового, информационного и правового обеспечения системы управления персоналом.</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 xml:space="preserve">Оценка эффективности кадровой политики в области найма,  отбора и приема персонала в организации </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Совершенствование найма, отбора и приема персонала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Управление профориентацией персонала на предприятии.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Проблемы трудовой адаптации персонала и способы их решения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Обучение и аттестация персонала - взаимосвязь и обусловленность.</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Совершенствование методов, форм и видов обучения персонала.</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Управление системой подготовки и переподготовки кадров государственного и  муниципального  управления.</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качества и эффективности работы персонала.</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Управление служебно-профессиональным передвижением.</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Профессионально-квалификационное развитие персонала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Управление трудовой карьерой государственных (муниципальных) служащих.</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Совершенствование работа с кадровым резервом на предприятии.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затрат на персонал и их окупаемость.</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Теории мотивации и возможности их практического применения в современных условиях.</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Стимулирование труда государственных (муниципальных)</w:t>
      </w:r>
      <w:r w:rsidR="0085697E">
        <w:rPr>
          <w:sz w:val="28"/>
          <w:szCs w:val="28"/>
        </w:rPr>
        <w:t xml:space="preserve"> </w:t>
      </w:r>
      <w:r w:rsidRPr="00D30BED">
        <w:rPr>
          <w:sz w:val="28"/>
          <w:szCs w:val="28"/>
        </w:rPr>
        <w:t>служащих.</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Мотивация эффективной деятельности персонала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 xml:space="preserve">Оценка результативности труда работников и системы их стимулирования. </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Способы организации и мотивации труда в современных условиях.</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Организация контроля деятельности персонала на предприятии.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Проблемы управления персоналом в условиях кризиса и способы их разрешения.</w:t>
      </w:r>
    </w:p>
    <w:p w:rsidR="005A541C" w:rsidRPr="00D30BED" w:rsidRDefault="005A541C" w:rsidP="005A541C">
      <w:pPr>
        <w:widowControl w:val="0"/>
        <w:numPr>
          <w:ilvl w:val="0"/>
          <w:numId w:val="31"/>
        </w:numPr>
        <w:tabs>
          <w:tab w:val="clear" w:pos="720"/>
          <w:tab w:val="left" w:pos="360"/>
        </w:tabs>
        <w:autoSpaceDE w:val="0"/>
        <w:autoSpaceDN w:val="0"/>
        <w:adjustRightInd w:val="0"/>
        <w:ind w:left="0" w:firstLine="0"/>
        <w:jc w:val="both"/>
        <w:rPr>
          <w:sz w:val="28"/>
          <w:szCs w:val="28"/>
        </w:rPr>
      </w:pPr>
      <w:r w:rsidRPr="00D30BED">
        <w:rPr>
          <w:sz w:val="28"/>
          <w:szCs w:val="28"/>
        </w:rPr>
        <w:t>Совершенствование и развитие управления персоналом как приоритетное направление структурной модернизации предприятия на современном этапе.</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Аттестация персонала организации: проблемы и методы совершенствования,</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Особенности перемещений кадров в организации.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Организация работы с кадровым резервом.</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Воспроизводство управленческого персонала на предприятии.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Подбор и расстановка кадров: проблемы и методы совершенствования.</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кадрового потенциала предприятия: цель, задачи, проблемы.</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Особенности профориентации в современных рыночных условиях.</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Организация подготовки и переподготовки, повышения квалификации персонала.</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Изучение эффективности управления персоналом.</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Маркетинг персонала как условие стабильности кадров.</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Исследования и анализ вн</w:t>
      </w:r>
      <w:r w:rsidR="0085697E">
        <w:rPr>
          <w:sz w:val="28"/>
          <w:szCs w:val="28"/>
        </w:rPr>
        <w:t>ешнего рынка труда предприятия.</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Руководство персоналом: власть и партнерство.</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Современные проблемы управления персоналом.</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 xml:space="preserve">Оценка трудового потенциала работника. </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социальной и экономической эффективности проектов совершенствования системы УП.</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Организация управленческого труда и оценка его эффективности.</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Оценка деловых качеств государственного (муниципального) служащего.</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Пути интенсификации и рационализации труда государственного (муниципального) служащего.</w:t>
      </w:r>
    </w:p>
    <w:p w:rsidR="005A541C" w:rsidRPr="00D30BED"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D30BED">
        <w:rPr>
          <w:sz w:val="28"/>
          <w:szCs w:val="28"/>
        </w:rPr>
        <w:t>Пути повышения работоспособности государственного (муниципального) служащего.</w:t>
      </w:r>
    </w:p>
    <w:p w:rsidR="005A541C" w:rsidRPr="00AF2D4B"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AF2D4B">
        <w:rPr>
          <w:sz w:val="28"/>
          <w:szCs w:val="28"/>
        </w:rPr>
        <w:t>Повышение эффективности использования рабочего времени руководителя.</w:t>
      </w:r>
    </w:p>
    <w:p w:rsidR="005A541C"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AF2D4B">
        <w:rPr>
          <w:sz w:val="28"/>
          <w:szCs w:val="28"/>
        </w:rPr>
        <w:t>Оценка уровня стрессоустойчивости персонала организации.</w:t>
      </w:r>
    </w:p>
    <w:p w:rsidR="00593E75" w:rsidRPr="00D8202E" w:rsidRDefault="005A541C" w:rsidP="005A541C">
      <w:pPr>
        <w:widowControl w:val="0"/>
        <w:numPr>
          <w:ilvl w:val="0"/>
          <w:numId w:val="31"/>
        </w:numPr>
        <w:tabs>
          <w:tab w:val="left" w:pos="360"/>
        </w:tabs>
        <w:autoSpaceDE w:val="0"/>
        <w:autoSpaceDN w:val="0"/>
        <w:adjustRightInd w:val="0"/>
        <w:ind w:left="0" w:firstLine="0"/>
        <w:jc w:val="both"/>
        <w:rPr>
          <w:sz w:val="28"/>
          <w:szCs w:val="28"/>
        </w:rPr>
      </w:pPr>
      <w:r w:rsidRPr="00AF2D4B">
        <w:rPr>
          <w:sz w:val="28"/>
          <w:szCs w:val="28"/>
        </w:rPr>
        <w:t>Оценка конфлитогенности среды предприятия</w:t>
      </w:r>
      <w:r w:rsidR="00E51DA0">
        <w:rPr>
          <w:bCs/>
          <w:sz w:val="28"/>
          <w:szCs w:val="28"/>
        </w:rPr>
        <w:t xml:space="preserve"> </w:t>
      </w:r>
    </w:p>
    <w:p w:rsidR="00593E75" w:rsidRPr="00D8202E" w:rsidRDefault="00593E75" w:rsidP="00E75079">
      <w:pPr>
        <w:ind w:firstLine="720"/>
        <w:jc w:val="center"/>
        <w:rPr>
          <w:b/>
          <w:sz w:val="28"/>
          <w:szCs w:val="28"/>
        </w:rPr>
      </w:pPr>
    </w:p>
    <w:p w:rsidR="005A541C" w:rsidRDefault="005A541C" w:rsidP="00E75079">
      <w:pPr>
        <w:ind w:firstLine="720"/>
        <w:jc w:val="center"/>
        <w:rPr>
          <w:b/>
          <w:sz w:val="28"/>
          <w:szCs w:val="28"/>
        </w:rPr>
      </w:pPr>
    </w:p>
    <w:p w:rsidR="00593E75" w:rsidRPr="00D8202E" w:rsidRDefault="000736E9" w:rsidP="00E75079">
      <w:pPr>
        <w:ind w:firstLine="720"/>
        <w:jc w:val="center"/>
        <w:rPr>
          <w:b/>
          <w:sz w:val="28"/>
          <w:szCs w:val="28"/>
        </w:rPr>
      </w:pPr>
      <w:r>
        <w:rPr>
          <w:b/>
          <w:sz w:val="28"/>
          <w:szCs w:val="28"/>
        </w:rPr>
        <w:br w:type="page"/>
      </w:r>
      <w:r w:rsidR="00843962">
        <w:rPr>
          <w:b/>
          <w:sz w:val="28"/>
          <w:szCs w:val="28"/>
        </w:rPr>
        <w:t>8</w:t>
      </w:r>
      <w:r w:rsidR="00593E75" w:rsidRPr="00D8202E">
        <w:rPr>
          <w:b/>
          <w:sz w:val="28"/>
          <w:szCs w:val="28"/>
        </w:rPr>
        <w:t>. Примерные планы курсовых работ</w:t>
      </w:r>
    </w:p>
    <w:p w:rsidR="00E51DA0" w:rsidRDefault="00E51DA0" w:rsidP="00E51DA0">
      <w:pPr>
        <w:rPr>
          <w:b/>
          <w:sz w:val="28"/>
          <w:szCs w:val="28"/>
        </w:rPr>
      </w:pPr>
      <w:r>
        <w:rPr>
          <w:b/>
          <w:sz w:val="28"/>
          <w:szCs w:val="28"/>
        </w:rPr>
        <w:t xml:space="preserve"> </w:t>
      </w:r>
    </w:p>
    <w:p w:rsidR="00E51DA0" w:rsidRDefault="00E51DA0" w:rsidP="00843962">
      <w:pPr>
        <w:jc w:val="center"/>
        <w:rPr>
          <w:b/>
          <w:sz w:val="28"/>
          <w:szCs w:val="28"/>
        </w:rPr>
      </w:pPr>
      <w:r>
        <w:rPr>
          <w:b/>
          <w:sz w:val="28"/>
          <w:szCs w:val="28"/>
        </w:rPr>
        <w:t>Тема «</w:t>
      </w:r>
      <w:r w:rsidR="009A3D59">
        <w:rPr>
          <w:b/>
          <w:sz w:val="28"/>
          <w:szCs w:val="28"/>
        </w:rPr>
        <w:t xml:space="preserve"> </w:t>
      </w:r>
      <w:r>
        <w:rPr>
          <w:b/>
          <w:sz w:val="28"/>
          <w:szCs w:val="28"/>
        </w:rPr>
        <w:t>Управление персоналом в организации</w:t>
      </w:r>
      <w:r w:rsidR="009A3D59">
        <w:rPr>
          <w:b/>
          <w:sz w:val="28"/>
          <w:szCs w:val="28"/>
        </w:rPr>
        <w:t xml:space="preserve"> </w:t>
      </w:r>
      <w:r w:rsidR="009A3D59">
        <w:rPr>
          <w:sz w:val="28"/>
          <w:szCs w:val="28"/>
        </w:rPr>
        <w:t xml:space="preserve">(на примере…) </w:t>
      </w:r>
      <w:r>
        <w:rPr>
          <w:b/>
          <w:sz w:val="28"/>
          <w:szCs w:val="28"/>
        </w:rPr>
        <w:t>»</w:t>
      </w:r>
    </w:p>
    <w:p w:rsidR="009A3D59" w:rsidRDefault="009A3D59" w:rsidP="00BD3141">
      <w:pPr>
        <w:ind w:firstLine="720"/>
        <w:jc w:val="center"/>
        <w:rPr>
          <w:sz w:val="28"/>
          <w:szCs w:val="28"/>
        </w:rPr>
      </w:pPr>
      <w:r>
        <w:rPr>
          <w:sz w:val="28"/>
          <w:szCs w:val="28"/>
        </w:rPr>
        <w:t>Содержание</w:t>
      </w:r>
    </w:p>
    <w:p w:rsidR="00E51DA0" w:rsidRDefault="00E51DA0" w:rsidP="00BD3141">
      <w:pPr>
        <w:ind w:firstLine="720"/>
        <w:jc w:val="both"/>
        <w:rPr>
          <w:sz w:val="28"/>
          <w:szCs w:val="28"/>
        </w:rPr>
      </w:pPr>
      <w:r>
        <w:rPr>
          <w:sz w:val="28"/>
          <w:szCs w:val="28"/>
        </w:rPr>
        <w:t>Введение</w:t>
      </w:r>
      <w:r w:rsidR="009A3D59">
        <w:rPr>
          <w:sz w:val="28"/>
          <w:szCs w:val="28"/>
        </w:rPr>
        <w:t>………………………………………………………………….стр.</w:t>
      </w:r>
    </w:p>
    <w:p w:rsidR="00E51DA0" w:rsidRDefault="009A3D59" w:rsidP="00BD3141">
      <w:pPr>
        <w:jc w:val="both"/>
        <w:rPr>
          <w:sz w:val="28"/>
          <w:szCs w:val="28"/>
        </w:rPr>
      </w:pPr>
      <w:r>
        <w:rPr>
          <w:sz w:val="28"/>
          <w:szCs w:val="28"/>
        </w:rPr>
        <w:t xml:space="preserve">Глава 1. </w:t>
      </w:r>
      <w:r w:rsidR="00E51DA0">
        <w:rPr>
          <w:sz w:val="28"/>
          <w:szCs w:val="28"/>
        </w:rPr>
        <w:t>Теоретические основы управления персоналом в организации</w:t>
      </w:r>
      <w:r>
        <w:rPr>
          <w:sz w:val="28"/>
          <w:szCs w:val="28"/>
        </w:rPr>
        <w:t>….</w:t>
      </w:r>
    </w:p>
    <w:p w:rsidR="00E51DA0" w:rsidRDefault="00E51DA0" w:rsidP="00BD3141">
      <w:pPr>
        <w:ind w:left="360" w:firstLine="348"/>
        <w:jc w:val="both"/>
        <w:rPr>
          <w:sz w:val="28"/>
          <w:szCs w:val="28"/>
        </w:rPr>
      </w:pPr>
      <w:r>
        <w:rPr>
          <w:sz w:val="28"/>
          <w:szCs w:val="28"/>
        </w:rPr>
        <w:t>1.1. Место и роль управления персоналом в управлении организацией.</w:t>
      </w:r>
    </w:p>
    <w:p w:rsidR="00E51DA0" w:rsidRDefault="00E51DA0" w:rsidP="00BD3141">
      <w:pPr>
        <w:ind w:firstLine="708"/>
        <w:jc w:val="both"/>
        <w:rPr>
          <w:sz w:val="28"/>
          <w:szCs w:val="28"/>
        </w:rPr>
      </w:pPr>
      <w:r>
        <w:rPr>
          <w:sz w:val="28"/>
          <w:szCs w:val="28"/>
        </w:rPr>
        <w:t>1.2. Система управления персоналом, ее принципы и методы.</w:t>
      </w:r>
    </w:p>
    <w:p w:rsidR="00E51DA0" w:rsidRDefault="00E51DA0" w:rsidP="00BD3141">
      <w:pPr>
        <w:ind w:left="360" w:firstLine="348"/>
        <w:jc w:val="both"/>
        <w:rPr>
          <w:sz w:val="28"/>
          <w:szCs w:val="28"/>
        </w:rPr>
      </w:pPr>
      <w:r>
        <w:rPr>
          <w:sz w:val="28"/>
          <w:szCs w:val="28"/>
        </w:rPr>
        <w:t>1.3. Правовые основы управления персоналом.</w:t>
      </w:r>
    </w:p>
    <w:p w:rsidR="00E51DA0" w:rsidRDefault="00E51DA0" w:rsidP="00BD3141">
      <w:pPr>
        <w:ind w:left="360" w:firstLine="348"/>
        <w:jc w:val="both"/>
        <w:rPr>
          <w:sz w:val="28"/>
          <w:szCs w:val="28"/>
        </w:rPr>
      </w:pPr>
      <w:r>
        <w:rPr>
          <w:sz w:val="28"/>
          <w:szCs w:val="28"/>
        </w:rPr>
        <w:t>1.4. Мировой опыт в управлении персоналом.</w:t>
      </w:r>
    </w:p>
    <w:p w:rsidR="00E51DA0" w:rsidRDefault="009A3D59" w:rsidP="00BD3141">
      <w:pPr>
        <w:jc w:val="both"/>
        <w:rPr>
          <w:sz w:val="28"/>
          <w:szCs w:val="28"/>
        </w:rPr>
      </w:pPr>
      <w:r>
        <w:rPr>
          <w:sz w:val="28"/>
          <w:szCs w:val="28"/>
        </w:rPr>
        <w:t xml:space="preserve">Глава </w:t>
      </w:r>
      <w:r w:rsidR="00E51DA0">
        <w:rPr>
          <w:sz w:val="28"/>
          <w:szCs w:val="28"/>
        </w:rPr>
        <w:t xml:space="preserve">2 . Актуальные проблемы управления персоналом в </w:t>
      </w:r>
      <w:r>
        <w:rPr>
          <w:sz w:val="28"/>
          <w:szCs w:val="28"/>
        </w:rPr>
        <w:t>…… .</w:t>
      </w:r>
    </w:p>
    <w:p w:rsidR="00E51DA0" w:rsidRDefault="00E51DA0" w:rsidP="00BD3141">
      <w:pPr>
        <w:ind w:left="360" w:firstLine="348"/>
        <w:jc w:val="both"/>
        <w:rPr>
          <w:sz w:val="28"/>
          <w:szCs w:val="28"/>
        </w:rPr>
      </w:pPr>
      <w:r>
        <w:rPr>
          <w:sz w:val="28"/>
          <w:szCs w:val="28"/>
        </w:rPr>
        <w:t>2.1. Кадровая служба предприятия, анализ деятельности.</w:t>
      </w:r>
    </w:p>
    <w:p w:rsidR="00E51DA0" w:rsidRDefault="00E51DA0" w:rsidP="00BD3141">
      <w:pPr>
        <w:ind w:left="360" w:firstLine="348"/>
        <w:jc w:val="both"/>
        <w:rPr>
          <w:sz w:val="28"/>
          <w:szCs w:val="28"/>
        </w:rPr>
      </w:pPr>
      <w:r>
        <w:rPr>
          <w:sz w:val="28"/>
          <w:szCs w:val="28"/>
        </w:rPr>
        <w:t>2.2. Набор и отбор персонала.</w:t>
      </w:r>
    </w:p>
    <w:p w:rsidR="00E51DA0" w:rsidRDefault="00E51DA0" w:rsidP="00BD3141">
      <w:pPr>
        <w:ind w:left="360" w:firstLine="348"/>
        <w:jc w:val="both"/>
        <w:rPr>
          <w:sz w:val="28"/>
          <w:szCs w:val="28"/>
        </w:rPr>
      </w:pPr>
      <w:r>
        <w:rPr>
          <w:sz w:val="28"/>
          <w:szCs w:val="28"/>
        </w:rPr>
        <w:t>2.3. Развитие и оценка персонала.</w:t>
      </w:r>
    </w:p>
    <w:p w:rsidR="00E51DA0" w:rsidRDefault="00E51DA0" w:rsidP="00BD3141">
      <w:pPr>
        <w:ind w:firstLine="708"/>
        <w:jc w:val="both"/>
        <w:rPr>
          <w:sz w:val="28"/>
          <w:szCs w:val="28"/>
        </w:rPr>
      </w:pPr>
      <w:r>
        <w:rPr>
          <w:sz w:val="28"/>
          <w:szCs w:val="28"/>
        </w:rPr>
        <w:t>2.4. Анализ системы стимулирования в организации.</w:t>
      </w:r>
    </w:p>
    <w:p w:rsidR="00E51DA0" w:rsidRDefault="009A3D59" w:rsidP="00BD3141">
      <w:pPr>
        <w:jc w:val="both"/>
        <w:rPr>
          <w:sz w:val="28"/>
          <w:szCs w:val="28"/>
        </w:rPr>
      </w:pPr>
      <w:r>
        <w:rPr>
          <w:sz w:val="28"/>
          <w:szCs w:val="28"/>
        </w:rPr>
        <w:t xml:space="preserve">Глава </w:t>
      </w:r>
      <w:r w:rsidR="00E51DA0">
        <w:rPr>
          <w:sz w:val="28"/>
          <w:szCs w:val="28"/>
        </w:rPr>
        <w:t>3. Основные направления совершенствования системы управления персоналом</w:t>
      </w:r>
      <w:r>
        <w:rPr>
          <w:sz w:val="28"/>
          <w:szCs w:val="28"/>
        </w:rPr>
        <w:t xml:space="preserve"> в </w:t>
      </w:r>
      <w:r w:rsidR="00BD3141">
        <w:rPr>
          <w:sz w:val="28"/>
          <w:szCs w:val="28"/>
        </w:rPr>
        <w:t xml:space="preserve">организации </w:t>
      </w:r>
      <w:r>
        <w:rPr>
          <w:sz w:val="28"/>
          <w:szCs w:val="28"/>
        </w:rPr>
        <w:t>….</w:t>
      </w:r>
      <w:r w:rsidR="00E51DA0">
        <w:rPr>
          <w:sz w:val="28"/>
          <w:szCs w:val="28"/>
        </w:rPr>
        <w:t>.</w:t>
      </w:r>
    </w:p>
    <w:p w:rsidR="00E51DA0" w:rsidRDefault="00E51DA0" w:rsidP="00BD3141">
      <w:pPr>
        <w:ind w:left="360" w:firstLine="348"/>
        <w:jc w:val="both"/>
        <w:rPr>
          <w:sz w:val="28"/>
          <w:szCs w:val="28"/>
        </w:rPr>
      </w:pPr>
      <w:r>
        <w:rPr>
          <w:sz w:val="28"/>
          <w:szCs w:val="28"/>
        </w:rPr>
        <w:t xml:space="preserve">3.1. Совершенствование кадровой политики </w:t>
      </w:r>
      <w:r w:rsidR="00BD3141">
        <w:rPr>
          <w:sz w:val="28"/>
          <w:szCs w:val="28"/>
        </w:rPr>
        <w:t xml:space="preserve"> с</w:t>
      </w:r>
      <w:r>
        <w:rPr>
          <w:sz w:val="28"/>
          <w:szCs w:val="28"/>
        </w:rPr>
        <w:t xml:space="preserve"> использованием элементов прогнозирования кадровых потребностей.</w:t>
      </w:r>
    </w:p>
    <w:p w:rsidR="009A3D59" w:rsidRDefault="00E51DA0" w:rsidP="00BD3141">
      <w:pPr>
        <w:ind w:left="360" w:firstLine="348"/>
        <w:jc w:val="both"/>
        <w:rPr>
          <w:sz w:val="28"/>
          <w:szCs w:val="28"/>
        </w:rPr>
      </w:pPr>
      <w:r>
        <w:rPr>
          <w:sz w:val="28"/>
          <w:szCs w:val="28"/>
        </w:rPr>
        <w:t xml:space="preserve">3.2. Развитие механизма мотивации и стимулирования эффективной </w:t>
      </w:r>
      <w:r w:rsidR="00BD3141">
        <w:rPr>
          <w:sz w:val="28"/>
          <w:szCs w:val="28"/>
        </w:rPr>
        <w:t>д</w:t>
      </w:r>
      <w:r w:rsidR="009A3D59">
        <w:rPr>
          <w:sz w:val="28"/>
          <w:szCs w:val="28"/>
        </w:rPr>
        <w:t>ея</w:t>
      </w:r>
      <w:r w:rsidR="00BD3141">
        <w:rPr>
          <w:sz w:val="28"/>
          <w:szCs w:val="28"/>
        </w:rPr>
        <w:t>тельности персонала</w:t>
      </w:r>
      <w:r>
        <w:rPr>
          <w:sz w:val="28"/>
          <w:szCs w:val="28"/>
        </w:rPr>
        <w:t>, его эффект</w:t>
      </w:r>
      <w:r w:rsidR="009A3D59">
        <w:rPr>
          <w:sz w:val="28"/>
          <w:szCs w:val="28"/>
        </w:rPr>
        <w:t>ивность</w:t>
      </w:r>
      <w:r>
        <w:rPr>
          <w:sz w:val="28"/>
          <w:szCs w:val="28"/>
        </w:rPr>
        <w:t>.</w:t>
      </w:r>
      <w:r w:rsidR="009A3D59" w:rsidRPr="009A3D59">
        <w:rPr>
          <w:sz w:val="28"/>
          <w:szCs w:val="28"/>
        </w:rPr>
        <w:t xml:space="preserve"> </w:t>
      </w:r>
    </w:p>
    <w:p w:rsidR="009A3D59" w:rsidRDefault="009A3D59" w:rsidP="00BD3141">
      <w:pPr>
        <w:ind w:left="360" w:firstLine="348"/>
        <w:jc w:val="both"/>
        <w:rPr>
          <w:sz w:val="28"/>
          <w:szCs w:val="28"/>
        </w:rPr>
      </w:pPr>
      <w:r>
        <w:rPr>
          <w:sz w:val="28"/>
          <w:szCs w:val="28"/>
        </w:rPr>
        <w:t>Заключение.</w:t>
      </w:r>
    </w:p>
    <w:p w:rsidR="00E51DA0" w:rsidRDefault="009A3D59" w:rsidP="00BD3141">
      <w:pPr>
        <w:ind w:left="360" w:firstLine="348"/>
        <w:jc w:val="both"/>
        <w:rPr>
          <w:sz w:val="28"/>
          <w:szCs w:val="28"/>
        </w:rPr>
      </w:pPr>
      <w:r>
        <w:rPr>
          <w:sz w:val="28"/>
          <w:szCs w:val="28"/>
        </w:rPr>
        <w:t xml:space="preserve">Список </w:t>
      </w:r>
      <w:r w:rsidR="0030722A">
        <w:rPr>
          <w:sz w:val="28"/>
          <w:szCs w:val="28"/>
        </w:rPr>
        <w:t xml:space="preserve">использованных источников и </w:t>
      </w:r>
      <w:r>
        <w:rPr>
          <w:sz w:val="28"/>
          <w:szCs w:val="28"/>
        </w:rPr>
        <w:t>литературы</w:t>
      </w:r>
    </w:p>
    <w:p w:rsidR="000736E9" w:rsidRDefault="000736E9" w:rsidP="00BD3141">
      <w:pPr>
        <w:ind w:left="360" w:firstLine="348"/>
        <w:jc w:val="both"/>
        <w:rPr>
          <w:sz w:val="28"/>
          <w:szCs w:val="28"/>
        </w:rPr>
      </w:pPr>
      <w:r>
        <w:rPr>
          <w:sz w:val="28"/>
          <w:szCs w:val="28"/>
        </w:rPr>
        <w:t>Приложение</w:t>
      </w:r>
    </w:p>
    <w:p w:rsidR="00E51DA0" w:rsidRDefault="00E51DA0" w:rsidP="00BD3141">
      <w:pPr>
        <w:ind w:left="360"/>
        <w:jc w:val="both"/>
        <w:rPr>
          <w:sz w:val="28"/>
          <w:szCs w:val="28"/>
        </w:rPr>
      </w:pPr>
    </w:p>
    <w:p w:rsidR="00843962" w:rsidRDefault="00E51DA0" w:rsidP="00843962">
      <w:pPr>
        <w:ind w:left="360"/>
        <w:jc w:val="center"/>
        <w:rPr>
          <w:b/>
          <w:sz w:val="28"/>
          <w:szCs w:val="28"/>
        </w:rPr>
      </w:pPr>
      <w:r>
        <w:rPr>
          <w:b/>
          <w:sz w:val="28"/>
          <w:szCs w:val="28"/>
        </w:rPr>
        <w:t>Тема «Мотивация эффективной деятельности персонала</w:t>
      </w:r>
    </w:p>
    <w:p w:rsidR="00E51DA0" w:rsidRDefault="00E51DA0" w:rsidP="00843962">
      <w:pPr>
        <w:ind w:left="360"/>
        <w:jc w:val="center"/>
        <w:rPr>
          <w:b/>
          <w:sz w:val="28"/>
          <w:szCs w:val="28"/>
        </w:rPr>
      </w:pPr>
      <w:r>
        <w:rPr>
          <w:b/>
          <w:sz w:val="28"/>
          <w:szCs w:val="28"/>
        </w:rPr>
        <w:t xml:space="preserve"> в организации»</w:t>
      </w:r>
    </w:p>
    <w:p w:rsidR="00E51DA0" w:rsidRDefault="009A3D59" w:rsidP="00BD3141">
      <w:pPr>
        <w:ind w:left="360"/>
        <w:jc w:val="center"/>
        <w:rPr>
          <w:sz w:val="28"/>
          <w:szCs w:val="28"/>
        </w:rPr>
      </w:pPr>
      <w:r>
        <w:rPr>
          <w:sz w:val="28"/>
          <w:szCs w:val="28"/>
        </w:rPr>
        <w:t>Содержание</w:t>
      </w:r>
    </w:p>
    <w:p w:rsidR="00E51DA0" w:rsidRDefault="00E51DA0" w:rsidP="00BD3141">
      <w:pPr>
        <w:ind w:left="360"/>
        <w:jc w:val="both"/>
        <w:rPr>
          <w:sz w:val="28"/>
          <w:szCs w:val="28"/>
        </w:rPr>
      </w:pPr>
      <w:r>
        <w:rPr>
          <w:sz w:val="28"/>
          <w:szCs w:val="28"/>
        </w:rPr>
        <w:t>Введение.</w:t>
      </w:r>
    </w:p>
    <w:p w:rsidR="00E51DA0" w:rsidRDefault="009A3D59" w:rsidP="00BD3141">
      <w:pPr>
        <w:ind w:left="360"/>
        <w:jc w:val="both"/>
        <w:rPr>
          <w:sz w:val="28"/>
          <w:szCs w:val="28"/>
        </w:rPr>
      </w:pPr>
      <w:r>
        <w:rPr>
          <w:sz w:val="28"/>
          <w:szCs w:val="28"/>
        </w:rPr>
        <w:t>Глава 1.</w:t>
      </w:r>
      <w:r w:rsidR="00E51DA0">
        <w:rPr>
          <w:sz w:val="28"/>
          <w:szCs w:val="28"/>
        </w:rPr>
        <w:t>Теоретические аспекты мотивации эффективной деятельности персонала.</w:t>
      </w:r>
    </w:p>
    <w:p w:rsidR="00E51DA0" w:rsidRDefault="00E51DA0" w:rsidP="00BD3141">
      <w:pPr>
        <w:ind w:left="360" w:firstLine="348"/>
        <w:jc w:val="both"/>
        <w:rPr>
          <w:sz w:val="28"/>
          <w:szCs w:val="28"/>
        </w:rPr>
      </w:pPr>
      <w:r>
        <w:rPr>
          <w:sz w:val="28"/>
          <w:szCs w:val="28"/>
        </w:rPr>
        <w:t>1.1. Потребности и мотивационное поведение.</w:t>
      </w:r>
    </w:p>
    <w:p w:rsidR="00E51DA0" w:rsidRDefault="00E51DA0" w:rsidP="00BD3141">
      <w:pPr>
        <w:numPr>
          <w:ilvl w:val="1"/>
          <w:numId w:val="13"/>
        </w:numPr>
        <w:jc w:val="both"/>
        <w:rPr>
          <w:sz w:val="28"/>
          <w:szCs w:val="28"/>
        </w:rPr>
      </w:pPr>
      <w:r>
        <w:rPr>
          <w:sz w:val="28"/>
          <w:szCs w:val="28"/>
        </w:rPr>
        <w:t>Теории мотивации трудовой деятельности.</w:t>
      </w:r>
    </w:p>
    <w:p w:rsidR="00E51DA0" w:rsidRDefault="00E51DA0" w:rsidP="00BD3141">
      <w:pPr>
        <w:numPr>
          <w:ilvl w:val="1"/>
          <w:numId w:val="13"/>
        </w:numPr>
        <w:jc w:val="both"/>
        <w:rPr>
          <w:sz w:val="28"/>
          <w:szCs w:val="28"/>
        </w:rPr>
      </w:pPr>
      <w:r>
        <w:rPr>
          <w:sz w:val="28"/>
          <w:szCs w:val="28"/>
        </w:rPr>
        <w:t>Мотивация и эффективность профессиональной деятельности.</w:t>
      </w:r>
    </w:p>
    <w:p w:rsidR="00E51DA0" w:rsidRDefault="00E51DA0" w:rsidP="00BD3141">
      <w:pPr>
        <w:numPr>
          <w:ilvl w:val="1"/>
          <w:numId w:val="13"/>
        </w:numPr>
        <w:jc w:val="both"/>
        <w:rPr>
          <w:sz w:val="28"/>
          <w:szCs w:val="28"/>
        </w:rPr>
      </w:pPr>
      <w:r>
        <w:rPr>
          <w:sz w:val="28"/>
          <w:szCs w:val="28"/>
        </w:rPr>
        <w:t>Методы изучения мотивации и мотивов.</w:t>
      </w:r>
    </w:p>
    <w:p w:rsidR="00E51DA0" w:rsidRDefault="009A3D59" w:rsidP="00BD3141">
      <w:pPr>
        <w:ind w:left="360"/>
        <w:jc w:val="both"/>
        <w:rPr>
          <w:sz w:val="28"/>
          <w:szCs w:val="28"/>
        </w:rPr>
      </w:pPr>
      <w:r>
        <w:rPr>
          <w:sz w:val="28"/>
          <w:szCs w:val="28"/>
        </w:rPr>
        <w:t xml:space="preserve">Глава 2. </w:t>
      </w:r>
      <w:r w:rsidR="00E51DA0">
        <w:rPr>
          <w:sz w:val="28"/>
          <w:szCs w:val="28"/>
        </w:rPr>
        <w:t>Система организации труда и мотивации в организации. (на прим.)</w:t>
      </w:r>
    </w:p>
    <w:p w:rsidR="00E51DA0" w:rsidRDefault="00E51DA0" w:rsidP="00BD3141">
      <w:pPr>
        <w:ind w:left="360" w:firstLine="360"/>
        <w:jc w:val="both"/>
        <w:rPr>
          <w:sz w:val="28"/>
          <w:szCs w:val="28"/>
        </w:rPr>
      </w:pPr>
      <w:r>
        <w:rPr>
          <w:sz w:val="28"/>
          <w:szCs w:val="28"/>
        </w:rPr>
        <w:t>2.1. Мотивационный климат в организации.</w:t>
      </w:r>
    </w:p>
    <w:p w:rsidR="00E51DA0" w:rsidRDefault="00E51DA0" w:rsidP="00BD3141">
      <w:pPr>
        <w:ind w:left="360" w:firstLine="360"/>
        <w:jc w:val="both"/>
        <w:rPr>
          <w:sz w:val="28"/>
          <w:szCs w:val="28"/>
        </w:rPr>
      </w:pPr>
      <w:r>
        <w:rPr>
          <w:sz w:val="28"/>
          <w:szCs w:val="28"/>
        </w:rPr>
        <w:t>2.2. Характеристика системы организации труда.</w:t>
      </w:r>
    </w:p>
    <w:p w:rsidR="00E51DA0" w:rsidRDefault="00E51DA0" w:rsidP="00BD3141">
      <w:pPr>
        <w:ind w:left="360" w:firstLine="360"/>
        <w:jc w:val="both"/>
        <w:rPr>
          <w:sz w:val="28"/>
          <w:szCs w:val="28"/>
        </w:rPr>
      </w:pPr>
      <w:r>
        <w:rPr>
          <w:sz w:val="28"/>
          <w:szCs w:val="28"/>
        </w:rPr>
        <w:t>2.3. Система стимулирования и вознаграждения в организации.</w:t>
      </w:r>
    </w:p>
    <w:p w:rsidR="00E51DA0" w:rsidRDefault="009A3D59" w:rsidP="00BD3141">
      <w:pPr>
        <w:ind w:left="360"/>
        <w:jc w:val="both"/>
        <w:rPr>
          <w:sz w:val="28"/>
          <w:szCs w:val="28"/>
        </w:rPr>
      </w:pPr>
      <w:r>
        <w:rPr>
          <w:sz w:val="28"/>
          <w:szCs w:val="28"/>
        </w:rPr>
        <w:t xml:space="preserve">Глава 3. </w:t>
      </w:r>
      <w:r w:rsidR="00E51DA0">
        <w:rPr>
          <w:sz w:val="28"/>
          <w:szCs w:val="28"/>
        </w:rPr>
        <w:t>Рекомендации по совершенствованию механизма мотивации и стимулированию эффективной деятельности персонала в организации.</w:t>
      </w:r>
    </w:p>
    <w:p w:rsidR="00E51DA0" w:rsidRDefault="00E51DA0" w:rsidP="00BD3141">
      <w:pPr>
        <w:ind w:left="360" w:firstLine="360"/>
        <w:jc w:val="both"/>
        <w:rPr>
          <w:sz w:val="28"/>
          <w:szCs w:val="28"/>
        </w:rPr>
      </w:pPr>
      <w:r>
        <w:rPr>
          <w:sz w:val="28"/>
          <w:szCs w:val="28"/>
        </w:rPr>
        <w:t>3.1. Совершенствование механизма мотивации, его эффект.</w:t>
      </w:r>
    </w:p>
    <w:p w:rsidR="00E51DA0" w:rsidRDefault="00E51DA0" w:rsidP="00BD3141">
      <w:pPr>
        <w:ind w:left="360" w:firstLine="360"/>
        <w:jc w:val="both"/>
        <w:rPr>
          <w:sz w:val="28"/>
          <w:szCs w:val="28"/>
        </w:rPr>
      </w:pPr>
      <w:r>
        <w:rPr>
          <w:sz w:val="28"/>
          <w:szCs w:val="28"/>
        </w:rPr>
        <w:t>3.2. Использование различных форм оплаты труда как средств мотивирования персонала.</w:t>
      </w:r>
    </w:p>
    <w:p w:rsidR="009A3D59" w:rsidRDefault="00E51DA0" w:rsidP="00BD3141">
      <w:pPr>
        <w:ind w:left="360"/>
        <w:jc w:val="both"/>
        <w:rPr>
          <w:sz w:val="28"/>
          <w:szCs w:val="28"/>
        </w:rPr>
      </w:pPr>
      <w:r>
        <w:rPr>
          <w:sz w:val="28"/>
          <w:szCs w:val="28"/>
        </w:rPr>
        <w:t>Заключение</w:t>
      </w:r>
      <w:r w:rsidR="009A3D59">
        <w:rPr>
          <w:sz w:val="28"/>
          <w:szCs w:val="28"/>
        </w:rPr>
        <w:t>.</w:t>
      </w:r>
    </w:p>
    <w:p w:rsidR="00E51DA0" w:rsidRDefault="009A3D59" w:rsidP="00BD3141">
      <w:pPr>
        <w:ind w:left="360"/>
        <w:jc w:val="both"/>
        <w:rPr>
          <w:sz w:val="28"/>
          <w:szCs w:val="28"/>
        </w:rPr>
      </w:pPr>
      <w:r>
        <w:rPr>
          <w:sz w:val="28"/>
          <w:szCs w:val="28"/>
        </w:rPr>
        <w:t>С</w:t>
      </w:r>
      <w:r w:rsidR="00E51DA0">
        <w:rPr>
          <w:sz w:val="28"/>
          <w:szCs w:val="28"/>
        </w:rPr>
        <w:t xml:space="preserve">писок </w:t>
      </w:r>
      <w:r w:rsidR="0030722A">
        <w:rPr>
          <w:sz w:val="28"/>
          <w:szCs w:val="28"/>
        </w:rPr>
        <w:t xml:space="preserve">использованных источников и </w:t>
      </w:r>
      <w:r w:rsidR="00E51DA0">
        <w:rPr>
          <w:sz w:val="28"/>
          <w:szCs w:val="28"/>
        </w:rPr>
        <w:t>литературы</w:t>
      </w:r>
    </w:p>
    <w:p w:rsidR="000736E9" w:rsidRDefault="000736E9" w:rsidP="00BD3141">
      <w:pPr>
        <w:ind w:left="360"/>
        <w:jc w:val="both"/>
        <w:rPr>
          <w:sz w:val="28"/>
          <w:szCs w:val="28"/>
        </w:rPr>
      </w:pPr>
      <w:r>
        <w:rPr>
          <w:sz w:val="28"/>
          <w:szCs w:val="28"/>
        </w:rPr>
        <w:t>Приложение</w:t>
      </w:r>
    </w:p>
    <w:p w:rsidR="00E51DA0" w:rsidRDefault="00E51DA0" w:rsidP="00E51DA0">
      <w:pPr>
        <w:ind w:left="360"/>
        <w:jc w:val="both"/>
        <w:rPr>
          <w:sz w:val="28"/>
          <w:szCs w:val="28"/>
        </w:rPr>
      </w:pPr>
    </w:p>
    <w:p w:rsidR="00843962" w:rsidRDefault="00333795" w:rsidP="00843962">
      <w:pPr>
        <w:ind w:left="360"/>
        <w:jc w:val="center"/>
        <w:rPr>
          <w:b/>
          <w:sz w:val="28"/>
          <w:szCs w:val="28"/>
        </w:rPr>
      </w:pPr>
      <w:r w:rsidRPr="00333795">
        <w:rPr>
          <w:b/>
          <w:sz w:val="28"/>
          <w:szCs w:val="28"/>
        </w:rPr>
        <w:t>Тема</w:t>
      </w:r>
      <w:r>
        <w:rPr>
          <w:b/>
          <w:sz w:val="28"/>
          <w:szCs w:val="28"/>
        </w:rPr>
        <w:t>:</w:t>
      </w:r>
      <w:r w:rsidRPr="00333795">
        <w:rPr>
          <w:b/>
          <w:sz w:val="28"/>
          <w:szCs w:val="28"/>
        </w:rPr>
        <w:t xml:space="preserve"> «Формирования корпоративного духа и организационной </w:t>
      </w:r>
    </w:p>
    <w:p w:rsidR="00333795" w:rsidRPr="00333795" w:rsidRDefault="00333795" w:rsidP="00843962">
      <w:pPr>
        <w:ind w:left="360"/>
        <w:jc w:val="center"/>
        <w:rPr>
          <w:b/>
          <w:sz w:val="28"/>
          <w:szCs w:val="28"/>
        </w:rPr>
      </w:pPr>
      <w:r w:rsidRPr="00333795">
        <w:rPr>
          <w:b/>
          <w:sz w:val="28"/>
          <w:szCs w:val="28"/>
        </w:rPr>
        <w:t xml:space="preserve">культуры </w:t>
      </w:r>
      <w:r>
        <w:rPr>
          <w:b/>
          <w:sz w:val="28"/>
          <w:szCs w:val="28"/>
        </w:rPr>
        <w:t>в</w:t>
      </w:r>
      <w:r w:rsidRPr="00333795">
        <w:rPr>
          <w:b/>
          <w:sz w:val="28"/>
          <w:szCs w:val="28"/>
        </w:rPr>
        <w:t xml:space="preserve"> организации </w:t>
      </w:r>
      <w:r>
        <w:rPr>
          <w:b/>
          <w:sz w:val="28"/>
          <w:szCs w:val="28"/>
        </w:rPr>
        <w:t xml:space="preserve">( на примере </w:t>
      </w:r>
      <w:r w:rsidRPr="00333795">
        <w:rPr>
          <w:b/>
          <w:sz w:val="28"/>
          <w:szCs w:val="28"/>
        </w:rPr>
        <w:t>……….</w:t>
      </w:r>
      <w:r>
        <w:rPr>
          <w:b/>
          <w:sz w:val="28"/>
          <w:szCs w:val="28"/>
        </w:rPr>
        <w:t>)</w:t>
      </w:r>
      <w:r w:rsidRPr="00333795">
        <w:rPr>
          <w:b/>
          <w:sz w:val="28"/>
          <w:szCs w:val="28"/>
        </w:rPr>
        <w:t>»</w:t>
      </w:r>
      <w:r>
        <w:rPr>
          <w:b/>
          <w:sz w:val="28"/>
          <w:szCs w:val="28"/>
        </w:rPr>
        <w:t xml:space="preserve"> </w:t>
      </w:r>
      <w:r w:rsidRPr="00333795">
        <w:rPr>
          <w:b/>
          <w:sz w:val="28"/>
          <w:szCs w:val="28"/>
        </w:rPr>
        <w:t>.</w:t>
      </w:r>
    </w:p>
    <w:p w:rsidR="00333795" w:rsidRDefault="00333795" w:rsidP="00333795">
      <w:pPr>
        <w:ind w:left="360"/>
        <w:jc w:val="center"/>
        <w:rPr>
          <w:sz w:val="28"/>
          <w:szCs w:val="28"/>
        </w:rPr>
      </w:pPr>
      <w:r>
        <w:rPr>
          <w:sz w:val="28"/>
          <w:szCs w:val="28"/>
        </w:rPr>
        <w:t>Содержание.</w:t>
      </w:r>
    </w:p>
    <w:p w:rsidR="00E51DA0" w:rsidRDefault="00E51DA0" w:rsidP="00E51DA0">
      <w:pPr>
        <w:ind w:left="360"/>
        <w:jc w:val="both"/>
        <w:rPr>
          <w:sz w:val="28"/>
          <w:szCs w:val="28"/>
        </w:rPr>
      </w:pPr>
    </w:p>
    <w:p w:rsidR="00E51DA0" w:rsidRDefault="00E51DA0" w:rsidP="00244B43">
      <w:pPr>
        <w:jc w:val="both"/>
        <w:rPr>
          <w:sz w:val="28"/>
          <w:szCs w:val="28"/>
        </w:rPr>
      </w:pPr>
      <w:r>
        <w:rPr>
          <w:sz w:val="28"/>
          <w:szCs w:val="28"/>
        </w:rPr>
        <w:t>Введение.</w:t>
      </w:r>
    </w:p>
    <w:p w:rsidR="00E51DA0" w:rsidRDefault="00333795" w:rsidP="00244B43">
      <w:pPr>
        <w:jc w:val="both"/>
        <w:rPr>
          <w:sz w:val="28"/>
          <w:szCs w:val="28"/>
        </w:rPr>
      </w:pPr>
      <w:r>
        <w:rPr>
          <w:sz w:val="28"/>
          <w:szCs w:val="28"/>
        </w:rPr>
        <w:t xml:space="preserve">Глава 1. </w:t>
      </w:r>
      <w:r w:rsidR="00E51DA0">
        <w:rPr>
          <w:sz w:val="28"/>
          <w:szCs w:val="28"/>
        </w:rPr>
        <w:t>Теоретические аспекты формирования корпоративного духа и организационной культуры.</w:t>
      </w:r>
    </w:p>
    <w:p w:rsidR="00E51DA0" w:rsidRDefault="00333795" w:rsidP="00357FEC">
      <w:pPr>
        <w:numPr>
          <w:ilvl w:val="1"/>
          <w:numId w:val="14"/>
        </w:numPr>
        <w:tabs>
          <w:tab w:val="clear" w:pos="360"/>
          <w:tab w:val="num" w:pos="540"/>
        </w:tabs>
        <w:ind w:left="540"/>
        <w:jc w:val="both"/>
        <w:rPr>
          <w:sz w:val="28"/>
          <w:szCs w:val="28"/>
        </w:rPr>
      </w:pPr>
      <w:r>
        <w:rPr>
          <w:sz w:val="28"/>
          <w:szCs w:val="28"/>
        </w:rPr>
        <w:t>1.1.</w:t>
      </w:r>
      <w:r w:rsidR="00244B43">
        <w:rPr>
          <w:sz w:val="28"/>
          <w:szCs w:val="28"/>
        </w:rPr>
        <w:t xml:space="preserve"> </w:t>
      </w:r>
      <w:r w:rsidR="00E51DA0">
        <w:rPr>
          <w:sz w:val="28"/>
          <w:szCs w:val="28"/>
        </w:rPr>
        <w:t xml:space="preserve">Организационная культура как социально-психологический компонент организации. </w:t>
      </w:r>
    </w:p>
    <w:p w:rsidR="00E51DA0" w:rsidRDefault="00244B43" w:rsidP="00357FEC">
      <w:pPr>
        <w:numPr>
          <w:ilvl w:val="1"/>
          <w:numId w:val="14"/>
        </w:numPr>
        <w:tabs>
          <w:tab w:val="clear" w:pos="360"/>
          <w:tab w:val="num" w:pos="540"/>
        </w:tabs>
        <w:ind w:left="540"/>
        <w:jc w:val="both"/>
        <w:rPr>
          <w:sz w:val="28"/>
          <w:szCs w:val="28"/>
        </w:rPr>
      </w:pPr>
      <w:r>
        <w:rPr>
          <w:sz w:val="28"/>
          <w:szCs w:val="28"/>
        </w:rPr>
        <w:t xml:space="preserve">1.2. </w:t>
      </w:r>
      <w:r w:rsidR="00E51DA0">
        <w:rPr>
          <w:sz w:val="28"/>
          <w:szCs w:val="28"/>
        </w:rPr>
        <w:t>Концепции организационной культуры: зарубежные и отечественные.</w:t>
      </w:r>
    </w:p>
    <w:p w:rsidR="00E51DA0" w:rsidRDefault="00244B43" w:rsidP="00357FEC">
      <w:pPr>
        <w:numPr>
          <w:ilvl w:val="1"/>
          <w:numId w:val="14"/>
        </w:numPr>
        <w:tabs>
          <w:tab w:val="clear" w:pos="360"/>
          <w:tab w:val="num" w:pos="540"/>
        </w:tabs>
        <w:ind w:left="540"/>
        <w:jc w:val="both"/>
        <w:rPr>
          <w:sz w:val="28"/>
          <w:szCs w:val="28"/>
        </w:rPr>
      </w:pPr>
      <w:r>
        <w:rPr>
          <w:sz w:val="28"/>
          <w:szCs w:val="28"/>
        </w:rPr>
        <w:t xml:space="preserve">1.3. </w:t>
      </w:r>
      <w:r w:rsidR="00E51DA0">
        <w:rPr>
          <w:sz w:val="28"/>
          <w:szCs w:val="28"/>
        </w:rPr>
        <w:t>Принципы и практика формирования организационной культуры.</w:t>
      </w:r>
    </w:p>
    <w:p w:rsidR="00E51DA0" w:rsidRDefault="00244B43" w:rsidP="00244B43">
      <w:pPr>
        <w:jc w:val="both"/>
        <w:rPr>
          <w:sz w:val="28"/>
          <w:szCs w:val="28"/>
        </w:rPr>
      </w:pPr>
      <w:r>
        <w:rPr>
          <w:sz w:val="28"/>
          <w:szCs w:val="28"/>
        </w:rPr>
        <w:t xml:space="preserve">Глава 2. </w:t>
      </w:r>
      <w:r w:rsidR="00E51DA0">
        <w:rPr>
          <w:sz w:val="28"/>
          <w:szCs w:val="28"/>
        </w:rPr>
        <w:t>Диагностика организационной культуры предприятия.</w:t>
      </w:r>
    </w:p>
    <w:p w:rsidR="00E51DA0" w:rsidRDefault="00E51DA0" w:rsidP="00244B43">
      <w:pPr>
        <w:ind w:left="540"/>
        <w:jc w:val="both"/>
        <w:rPr>
          <w:sz w:val="28"/>
          <w:szCs w:val="28"/>
        </w:rPr>
      </w:pPr>
      <w:r>
        <w:rPr>
          <w:sz w:val="28"/>
          <w:szCs w:val="28"/>
        </w:rPr>
        <w:t>2.1. Организационная культура, ее значение в соврем. условиях.</w:t>
      </w:r>
    </w:p>
    <w:p w:rsidR="00E51DA0" w:rsidRDefault="00E51DA0" w:rsidP="00244B43">
      <w:pPr>
        <w:ind w:left="540"/>
        <w:jc w:val="both"/>
        <w:rPr>
          <w:sz w:val="28"/>
          <w:szCs w:val="28"/>
        </w:rPr>
      </w:pPr>
      <w:r>
        <w:rPr>
          <w:sz w:val="28"/>
          <w:szCs w:val="28"/>
        </w:rPr>
        <w:t>2.2. Оценка роли руководителя в формировании корпоративного духа и организационной культуры.</w:t>
      </w:r>
    </w:p>
    <w:p w:rsidR="00E51DA0" w:rsidRDefault="00244B43" w:rsidP="00244B43">
      <w:pPr>
        <w:jc w:val="both"/>
        <w:rPr>
          <w:sz w:val="28"/>
          <w:szCs w:val="28"/>
        </w:rPr>
      </w:pPr>
      <w:r>
        <w:rPr>
          <w:sz w:val="28"/>
          <w:szCs w:val="28"/>
        </w:rPr>
        <w:t xml:space="preserve">Глава 3. </w:t>
      </w:r>
      <w:r w:rsidR="00E51DA0">
        <w:rPr>
          <w:sz w:val="28"/>
          <w:szCs w:val="28"/>
        </w:rPr>
        <w:t>Совершенствование организационной культуры</w:t>
      </w:r>
      <w:r>
        <w:rPr>
          <w:sz w:val="28"/>
          <w:szCs w:val="28"/>
        </w:rPr>
        <w:t xml:space="preserve"> на предприятии</w:t>
      </w:r>
      <w:r w:rsidR="00E51DA0">
        <w:rPr>
          <w:sz w:val="28"/>
          <w:szCs w:val="28"/>
        </w:rPr>
        <w:t>.</w:t>
      </w:r>
    </w:p>
    <w:p w:rsidR="00E51DA0" w:rsidRDefault="00E51DA0" w:rsidP="00244B43">
      <w:pPr>
        <w:ind w:left="540"/>
        <w:jc w:val="both"/>
        <w:rPr>
          <w:sz w:val="28"/>
          <w:szCs w:val="28"/>
        </w:rPr>
      </w:pPr>
      <w:r>
        <w:rPr>
          <w:sz w:val="28"/>
          <w:szCs w:val="28"/>
        </w:rPr>
        <w:t>3.1. Разработка корпоративного меморандума по организационной культуре предприятия.</w:t>
      </w:r>
    </w:p>
    <w:p w:rsidR="00E51DA0" w:rsidRDefault="00E51DA0" w:rsidP="00244B43">
      <w:pPr>
        <w:ind w:left="540"/>
        <w:jc w:val="both"/>
        <w:rPr>
          <w:sz w:val="28"/>
          <w:szCs w:val="28"/>
        </w:rPr>
      </w:pPr>
      <w:r>
        <w:rPr>
          <w:sz w:val="28"/>
          <w:szCs w:val="28"/>
        </w:rPr>
        <w:t>3.2. Формирование стратегии осуществления изменений культуры организации, ее эффект.</w:t>
      </w:r>
    </w:p>
    <w:p w:rsidR="00E51DA0" w:rsidRDefault="00244B43" w:rsidP="00E51DA0">
      <w:pPr>
        <w:ind w:left="360"/>
        <w:jc w:val="both"/>
        <w:rPr>
          <w:sz w:val="28"/>
          <w:szCs w:val="28"/>
        </w:rPr>
      </w:pPr>
      <w:r>
        <w:rPr>
          <w:sz w:val="28"/>
          <w:szCs w:val="28"/>
        </w:rPr>
        <w:t>Заключение.</w:t>
      </w:r>
    </w:p>
    <w:p w:rsidR="00E51DA0" w:rsidRDefault="000736E9" w:rsidP="00E51DA0">
      <w:pPr>
        <w:ind w:left="360"/>
        <w:jc w:val="both"/>
        <w:rPr>
          <w:sz w:val="28"/>
          <w:szCs w:val="28"/>
        </w:rPr>
      </w:pPr>
      <w:r>
        <w:rPr>
          <w:sz w:val="28"/>
          <w:szCs w:val="28"/>
        </w:rPr>
        <w:t>Список литературы</w:t>
      </w:r>
    </w:p>
    <w:p w:rsidR="000736E9" w:rsidRPr="00244B43" w:rsidRDefault="000736E9" w:rsidP="00E51DA0">
      <w:pPr>
        <w:ind w:left="360"/>
        <w:jc w:val="both"/>
        <w:rPr>
          <w:sz w:val="28"/>
          <w:szCs w:val="28"/>
        </w:rPr>
      </w:pPr>
      <w:r>
        <w:rPr>
          <w:sz w:val="28"/>
          <w:szCs w:val="28"/>
        </w:rPr>
        <w:t>Приложение</w:t>
      </w:r>
    </w:p>
    <w:p w:rsidR="00E51DA0" w:rsidRPr="00244B43" w:rsidRDefault="00BD3141" w:rsidP="00E51DA0">
      <w:pPr>
        <w:ind w:left="360"/>
        <w:jc w:val="both"/>
        <w:rPr>
          <w:sz w:val="28"/>
          <w:szCs w:val="28"/>
        </w:rPr>
      </w:pPr>
      <w:r>
        <w:rPr>
          <w:sz w:val="28"/>
          <w:szCs w:val="28"/>
        </w:rPr>
        <w:t xml:space="preserve"> </w:t>
      </w:r>
    </w:p>
    <w:p w:rsidR="004C3980" w:rsidRPr="00D8202E" w:rsidRDefault="00E51DA0" w:rsidP="00E75079">
      <w:pPr>
        <w:ind w:firstLine="708"/>
        <w:jc w:val="both"/>
        <w:rPr>
          <w:b/>
          <w:caps/>
          <w:sz w:val="28"/>
          <w:szCs w:val="28"/>
        </w:rPr>
      </w:pPr>
      <w:r>
        <w:rPr>
          <w:b/>
          <w:caps/>
          <w:sz w:val="28"/>
          <w:szCs w:val="28"/>
        </w:rPr>
        <w:t xml:space="preserve"> </w:t>
      </w:r>
    </w:p>
    <w:p w:rsidR="00593E75" w:rsidRPr="00D8202E" w:rsidRDefault="00C032AA" w:rsidP="00C032AA">
      <w:pPr>
        <w:jc w:val="center"/>
        <w:rPr>
          <w:b/>
          <w:sz w:val="28"/>
          <w:szCs w:val="28"/>
        </w:rPr>
      </w:pPr>
      <w:r>
        <w:rPr>
          <w:b/>
          <w:sz w:val="28"/>
          <w:szCs w:val="28"/>
        </w:rPr>
        <w:t>9.</w:t>
      </w:r>
      <w:r w:rsidR="00D8202E">
        <w:rPr>
          <w:b/>
          <w:sz w:val="28"/>
          <w:szCs w:val="28"/>
        </w:rPr>
        <w:t xml:space="preserve"> </w:t>
      </w:r>
      <w:r w:rsidR="00593E75" w:rsidRPr="00D8202E">
        <w:rPr>
          <w:b/>
          <w:sz w:val="28"/>
          <w:szCs w:val="28"/>
        </w:rPr>
        <w:t>Список рекоме</w:t>
      </w:r>
      <w:r w:rsidR="004C3980" w:rsidRPr="00D8202E">
        <w:rPr>
          <w:b/>
          <w:sz w:val="28"/>
          <w:szCs w:val="28"/>
        </w:rPr>
        <w:t>ндуемых источников и литературы</w:t>
      </w:r>
    </w:p>
    <w:p w:rsidR="00C81EAC" w:rsidRPr="00D8202E" w:rsidRDefault="00C81EAC" w:rsidP="00C81EAC">
      <w:pPr>
        <w:ind w:left="360"/>
        <w:jc w:val="center"/>
        <w:rPr>
          <w:b/>
          <w:sz w:val="28"/>
          <w:szCs w:val="28"/>
        </w:rPr>
      </w:pPr>
    </w:p>
    <w:p w:rsidR="00593E75" w:rsidRPr="006609DA" w:rsidRDefault="00C032AA" w:rsidP="00E75079">
      <w:pPr>
        <w:jc w:val="both"/>
        <w:rPr>
          <w:sz w:val="28"/>
          <w:szCs w:val="28"/>
          <w:u w:val="single"/>
        </w:rPr>
      </w:pPr>
      <w:r>
        <w:rPr>
          <w:sz w:val="28"/>
          <w:szCs w:val="28"/>
          <w:u w:val="single"/>
        </w:rPr>
        <w:t>9</w:t>
      </w:r>
      <w:r w:rsidR="00543E21" w:rsidRPr="006609DA">
        <w:rPr>
          <w:sz w:val="28"/>
          <w:szCs w:val="28"/>
          <w:u w:val="single"/>
        </w:rPr>
        <w:t xml:space="preserve">.1. </w:t>
      </w:r>
      <w:r w:rsidR="004C3980" w:rsidRPr="006609DA">
        <w:rPr>
          <w:sz w:val="28"/>
          <w:szCs w:val="28"/>
          <w:u w:val="single"/>
        </w:rPr>
        <w:t>Нормативно-правовые  акты</w:t>
      </w:r>
      <w:r w:rsidR="00A00749" w:rsidRPr="006609DA">
        <w:rPr>
          <w:sz w:val="28"/>
          <w:szCs w:val="28"/>
          <w:u w:val="single"/>
        </w:rPr>
        <w:t>:</w:t>
      </w:r>
    </w:p>
    <w:p w:rsidR="00593E75" w:rsidRPr="00D8202E" w:rsidRDefault="00593E75" w:rsidP="00357FEC">
      <w:pPr>
        <w:numPr>
          <w:ilvl w:val="0"/>
          <w:numId w:val="4"/>
        </w:numPr>
        <w:tabs>
          <w:tab w:val="clear" w:pos="720"/>
          <w:tab w:val="num" w:pos="360"/>
        </w:tabs>
        <w:ind w:left="357" w:hanging="357"/>
        <w:jc w:val="both"/>
        <w:rPr>
          <w:sz w:val="28"/>
          <w:szCs w:val="28"/>
        </w:rPr>
      </w:pPr>
      <w:r w:rsidRPr="00D8202E">
        <w:rPr>
          <w:sz w:val="28"/>
          <w:szCs w:val="28"/>
        </w:rPr>
        <w:t xml:space="preserve">Конституция РФ. Принята всенародным голосованием 12 декабря </w:t>
      </w:r>
      <w:smartTag w:uri="urn:schemas-microsoft-com:office:smarttags" w:element="metricconverter">
        <w:smartTagPr>
          <w:attr w:name="ProductID" w:val="1993 г"/>
        </w:smartTagPr>
        <w:r w:rsidRPr="00D8202E">
          <w:rPr>
            <w:sz w:val="28"/>
            <w:szCs w:val="28"/>
          </w:rPr>
          <w:t>1993 г</w:t>
        </w:r>
      </w:smartTag>
      <w:r w:rsidRPr="00D8202E">
        <w:rPr>
          <w:sz w:val="28"/>
          <w:szCs w:val="28"/>
        </w:rPr>
        <w:t>.</w:t>
      </w:r>
    </w:p>
    <w:p w:rsidR="00593E75" w:rsidRPr="00D8202E" w:rsidRDefault="002675B4" w:rsidP="00357FEC">
      <w:pPr>
        <w:numPr>
          <w:ilvl w:val="0"/>
          <w:numId w:val="4"/>
        </w:numPr>
        <w:tabs>
          <w:tab w:val="clear" w:pos="720"/>
          <w:tab w:val="num" w:pos="360"/>
        </w:tabs>
        <w:ind w:left="357" w:hanging="357"/>
        <w:jc w:val="both"/>
        <w:rPr>
          <w:sz w:val="28"/>
          <w:szCs w:val="28"/>
        </w:rPr>
      </w:pPr>
      <w:r w:rsidRPr="00D8202E">
        <w:rPr>
          <w:sz w:val="28"/>
          <w:szCs w:val="28"/>
        </w:rPr>
        <w:t>Гражданский кодекс РФ.</w:t>
      </w:r>
    </w:p>
    <w:p w:rsidR="00593E75" w:rsidRPr="00D8202E" w:rsidRDefault="009E3A9F" w:rsidP="00357FEC">
      <w:pPr>
        <w:numPr>
          <w:ilvl w:val="0"/>
          <w:numId w:val="4"/>
        </w:numPr>
        <w:tabs>
          <w:tab w:val="clear" w:pos="720"/>
          <w:tab w:val="num" w:pos="360"/>
        </w:tabs>
        <w:ind w:left="357" w:hanging="357"/>
        <w:jc w:val="both"/>
        <w:rPr>
          <w:sz w:val="28"/>
          <w:szCs w:val="28"/>
        </w:rPr>
      </w:pPr>
      <w:r>
        <w:rPr>
          <w:sz w:val="28"/>
          <w:szCs w:val="28"/>
        </w:rPr>
        <w:t>Трудовой кодекс РФ.</w:t>
      </w:r>
    </w:p>
    <w:p w:rsidR="00593E75" w:rsidRPr="006609DA" w:rsidRDefault="00C032AA" w:rsidP="00E75079">
      <w:pPr>
        <w:shd w:val="clear" w:color="auto" w:fill="FFFFFF"/>
        <w:spacing w:before="274"/>
        <w:rPr>
          <w:spacing w:val="-1"/>
          <w:sz w:val="28"/>
          <w:szCs w:val="28"/>
          <w:u w:val="single"/>
        </w:rPr>
      </w:pPr>
      <w:r>
        <w:rPr>
          <w:spacing w:val="-1"/>
          <w:sz w:val="28"/>
          <w:szCs w:val="28"/>
          <w:u w:val="single"/>
        </w:rPr>
        <w:t>9</w:t>
      </w:r>
      <w:r w:rsidR="00543E21" w:rsidRPr="006609DA">
        <w:rPr>
          <w:spacing w:val="-1"/>
          <w:sz w:val="28"/>
          <w:szCs w:val="28"/>
          <w:u w:val="single"/>
        </w:rPr>
        <w:t xml:space="preserve">.2.  </w:t>
      </w:r>
      <w:r w:rsidR="00A00749" w:rsidRPr="006609DA">
        <w:rPr>
          <w:spacing w:val="-1"/>
          <w:sz w:val="28"/>
          <w:szCs w:val="28"/>
          <w:u w:val="single"/>
        </w:rPr>
        <w:t>Л</w:t>
      </w:r>
      <w:r w:rsidR="00593E75" w:rsidRPr="006609DA">
        <w:rPr>
          <w:spacing w:val="-1"/>
          <w:sz w:val="28"/>
          <w:szCs w:val="28"/>
          <w:u w:val="single"/>
        </w:rPr>
        <w:t>итератур</w:t>
      </w:r>
      <w:r w:rsidR="00A00749" w:rsidRPr="006609DA">
        <w:rPr>
          <w:spacing w:val="-1"/>
          <w:sz w:val="28"/>
          <w:szCs w:val="28"/>
          <w:u w:val="single"/>
        </w:rPr>
        <w:t>а:</w:t>
      </w:r>
    </w:p>
    <w:p w:rsidR="00543E21" w:rsidRPr="009E3A9F" w:rsidRDefault="00C032AA" w:rsidP="00E75079">
      <w:pPr>
        <w:shd w:val="clear" w:color="auto" w:fill="FFFFFF"/>
        <w:spacing w:before="274"/>
        <w:rPr>
          <w:spacing w:val="-1"/>
          <w:sz w:val="28"/>
          <w:szCs w:val="28"/>
        </w:rPr>
      </w:pPr>
      <w:r>
        <w:rPr>
          <w:spacing w:val="-1"/>
          <w:sz w:val="28"/>
          <w:szCs w:val="28"/>
        </w:rPr>
        <w:t>9</w:t>
      </w:r>
      <w:r w:rsidR="00543E21" w:rsidRPr="009E3A9F">
        <w:rPr>
          <w:spacing w:val="-1"/>
          <w:sz w:val="28"/>
          <w:szCs w:val="28"/>
        </w:rPr>
        <w:t>.2.1. Основная</w:t>
      </w:r>
    </w:p>
    <w:p w:rsidR="00543E21" w:rsidRPr="009E3A9F" w:rsidRDefault="00543E21" w:rsidP="00543E21">
      <w:pPr>
        <w:widowControl w:val="0"/>
        <w:numPr>
          <w:ilvl w:val="0"/>
          <w:numId w:val="41"/>
        </w:numPr>
        <w:tabs>
          <w:tab w:val="clear" w:pos="1680"/>
          <w:tab w:val="num" w:pos="720"/>
        </w:tabs>
        <w:autoSpaceDE w:val="0"/>
        <w:autoSpaceDN w:val="0"/>
        <w:adjustRightInd w:val="0"/>
        <w:ind w:left="1080" w:hanging="720"/>
        <w:rPr>
          <w:i/>
          <w:iCs/>
          <w:sz w:val="28"/>
          <w:szCs w:val="28"/>
        </w:rPr>
      </w:pPr>
      <w:r w:rsidRPr="009E3A9F">
        <w:rPr>
          <w:sz w:val="28"/>
          <w:szCs w:val="28"/>
        </w:rPr>
        <w:t xml:space="preserve">Кибанов А.Я. Основы управления персоналом : учебник / А.Я. Кибанов. - М. : ИНФРА - М, 2003. - 304 с. - </w:t>
      </w:r>
      <w:r w:rsidRPr="009E3A9F">
        <w:rPr>
          <w:iCs/>
          <w:sz w:val="28"/>
          <w:szCs w:val="28"/>
        </w:rPr>
        <w:t>базовый учебник</w:t>
      </w:r>
    </w:p>
    <w:p w:rsidR="00543E21" w:rsidRPr="009E3A9F" w:rsidRDefault="00543E21" w:rsidP="00543E21">
      <w:pPr>
        <w:widowControl w:val="0"/>
        <w:numPr>
          <w:ilvl w:val="0"/>
          <w:numId w:val="41"/>
        </w:numPr>
        <w:tabs>
          <w:tab w:val="clear" w:pos="1680"/>
          <w:tab w:val="num" w:pos="720"/>
        </w:tabs>
        <w:autoSpaceDE w:val="0"/>
        <w:autoSpaceDN w:val="0"/>
        <w:adjustRightInd w:val="0"/>
        <w:ind w:left="1080" w:hanging="720"/>
        <w:jc w:val="both"/>
        <w:rPr>
          <w:sz w:val="28"/>
          <w:szCs w:val="28"/>
        </w:rPr>
      </w:pPr>
      <w:r w:rsidRPr="009E3A9F">
        <w:rPr>
          <w:sz w:val="28"/>
          <w:szCs w:val="28"/>
        </w:rPr>
        <w:t>Управление персоналом: Учебник для вузов/Под ред. д-ра эк. н., проф. А.Я. Кибанова, к. эк. н., проф. Л.В. Ивановской. – М.: Изд-во «Экзамен», 2006. – 352с. (Серия» Учебник для вузов)</w:t>
      </w:r>
    </w:p>
    <w:p w:rsidR="00543E21" w:rsidRPr="009E3A9F" w:rsidRDefault="00543E21" w:rsidP="00543E21">
      <w:pPr>
        <w:widowControl w:val="0"/>
        <w:numPr>
          <w:ilvl w:val="0"/>
          <w:numId w:val="41"/>
        </w:numPr>
        <w:tabs>
          <w:tab w:val="clear" w:pos="1680"/>
          <w:tab w:val="num" w:pos="720"/>
        </w:tabs>
        <w:autoSpaceDE w:val="0"/>
        <w:autoSpaceDN w:val="0"/>
        <w:adjustRightInd w:val="0"/>
        <w:ind w:left="1080" w:hanging="720"/>
        <w:jc w:val="both"/>
        <w:rPr>
          <w:sz w:val="28"/>
          <w:szCs w:val="28"/>
        </w:rPr>
      </w:pPr>
      <w:r w:rsidRPr="009E3A9F">
        <w:rPr>
          <w:sz w:val="28"/>
          <w:szCs w:val="28"/>
        </w:rPr>
        <w:t>Егоршин А.П. Основы управления персоналом : учебное пособие для вузов / А.П. Егоршин. - Н. Новгород: НИМБ, 2003. - 303 с.</w:t>
      </w:r>
    </w:p>
    <w:p w:rsidR="00543E21" w:rsidRPr="009E3A9F" w:rsidRDefault="00543E21" w:rsidP="00543E21">
      <w:pPr>
        <w:widowControl w:val="0"/>
        <w:numPr>
          <w:ilvl w:val="0"/>
          <w:numId w:val="41"/>
        </w:numPr>
        <w:tabs>
          <w:tab w:val="clear" w:pos="1680"/>
          <w:tab w:val="num" w:pos="720"/>
        </w:tabs>
        <w:autoSpaceDE w:val="0"/>
        <w:autoSpaceDN w:val="0"/>
        <w:adjustRightInd w:val="0"/>
        <w:ind w:left="1080" w:hanging="720"/>
        <w:rPr>
          <w:sz w:val="28"/>
          <w:szCs w:val="28"/>
        </w:rPr>
      </w:pPr>
      <w:r w:rsidRPr="009E3A9F">
        <w:rPr>
          <w:sz w:val="28"/>
          <w:szCs w:val="28"/>
        </w:rPr>
        <w:t xml:space="preserve">Управление персоналом : учебник </w:t>
      </w:r>
      <w:r w:rsidRPr="009E3A9F">
        <w:rPr>
          <w:iCs/>
          <w:sz w:val="28"/>
          <w:szCs w:val="28"/>
        </w:rPr>
        <w:t>для</w:t>
      </w:r>
      <w:r w:rsidRPr="009E3A9F">
        <w:rPr>
          <w:i/>
          <w:iCs/>
          <w:sz w:val="28"/>
          <w:szCs w:val="28"/>
        </w:rPr>
        <w:t xml:space="preserve"> </w:t>
      </w:r>
      <w:r w:rsidRPr="009E3A9F">
        <w:rPr>
          <w:sz w:val="28"/>
          <w:szCs w:val="28"/>
        </w:rPr>
        <w:t>вузов / под ред. Т.В. Базарова, Б.Л. Еремина. - М. : ЮНИТИ, 2003. - 560 с.</w:t>
      </w:r>
    </w:p>
    <w:p w:rsidR="00543E21" w:rsidRPr="009E3A9F" w:rsidRDefault="00543E21" w:rsidP="00543E21">
      <w:pPr>
        <w:widowControl w:val="0"/>
        <w:numPr>
          <w:ilvl w:val="0"/>
          <w:numId w:val="41"/>
        </w:numPr>
        <w:tabs>
          <w:tab w:val="clear" w:pos="1680"/>
          <w:tab w:val="num" w:pos="720"/>
        </w:tabs>
        <w:autoSpaceDE w:val="0"/>
        <w:autoSpaceDN w:val="0"/>
        <w:adjustRightInd w:val="0"/>
        <w:ind w:left="1080" w:hanging="720"/>
        <w:jc w:val="both"/>
        <w:rPr>
          <w:sz w:val="28"/>
          <w:szCs w:val="28"/>
        </w:rPr>
      </w:pPr>
      <w:r w:rsidRPr="009E3A9F">
        <w:rPr>
          <w:sz w:val="28"/>
          <w:szCs w:val="28"/>
        </w:rPr>
        <w:t xml:space="preserve">Олегов Ю.Г Управление персоналом, оценка эффективности : учебное пособие для вузов / Ю.Г. Одегов, Л.В. Карташова. - М. : Экзамен, 2004.-256 с. </w:t>
      </w:r>
    </w:p>
    <w:p w:rsidR="00543E21" w:rsidRPr="009E3A9F" w:rsidRDefault="00543E21" w:rsidP="00543E21">
      <w:pPr>
        <w:rPr>
          <w:sz w:val="28"/>
          <w:szCs w:val="28"/>
        </w:rPr>
      </w:pPr>
    </w:p>
    <w:p w:rsidR="00543E21" w:rsidRPr="006609DA" w:rsidRDefault="00C032AA" w:rsidP="00543E21">
      <w:pPr>
        <w:ind w:left="220"/>
        <w:rPr>
          <w:sz w:val="28"/>
          <w:szCs w:val="28"/>
        </w:rPr>
      </w:pPr>
      <w:r>
        <w:rPr>
          <w:sz w:val="28"/>
          <w:szCs w:val="28"/>
        </w:rPr>
        <w:t>9</w:t>
      </w:r>
      <w:r w:rsidR="00543E21" w:rsidRPr="006609DA">
        <w:rPr>
          <w:sz w:val="28"/>
          <w:szCs w:val="28"/>
        </w:rPr>
        <w:t>.2.2.  Дополнительная литература</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Беляцкий Н.П. Управление персоналом : учеб. пособие / Н.П. Беляцкий, С.Е. Велесько, П. Ройщ. - Мн. : Интерпрессервис, Экоперспекти-ва, 2003. - 352 с.</w:t>
      </w:r>
    </w:p>
    <w:p w:rsidR="00543E21" w:rsidRPr="009E3A9F" w:rsidRDefault="006609DA" w:rsidP="00543E21">
      <w:pPr>
        <w:widowControl w:val="0"/>
        <w:numPr>
          <w:ilvl w:val="0"/>
          <w:numId w:val="40"/>
        </w:numPr>
        <w:autoSpaceDE w:val="0"/>
        <w:autoSpaceDN w:val="0"/>
        <w:adjustRightInd w:val="0"/>
        <w:jc w:val="both"/>
        <w:rPr>
          <w:sz w:val="28"/>
          <w:szCs w:val="28"/>
        </w:rPr>
      </w:pPr>
      <w:r>
        <w:rPr>
          <w:sz w:val="28"/>
          <w:szCs w:val="28"/>
        </w:rPr>
        <w:t xml:space="preserve"> </w:t>
      </w:r>
      <w:r w:rsidR="00543E21" w:rsidRPr="009E3A9F">
        <w:rPr>
          <w:sz w:val="28"/>
          <w:szCs w:val="28"/>
        </w:rPr>
        <w:t>Генкина Б.М. Основы управления персоналом / Б.М. Генкина. - М. : Высшая школа, 2004. - 294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Грехем Х.Т., Беннет К Управление человеческими ресурсами : учебное пособие для вузов / пер. с англ.; под ред. Т.Ю. Базарова, Б.Л. Еремина. - М. : ЮНИТИ-ДАНА, 2003. - 598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Егоршин А.П. Управление персоналом: учебник для вузов. Н Новгород. 2003.</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Журавлев П.В. Технология управления персоналом. Настольная книга менеджера / П.В. Журавлев, С.А. Каргашов. - М. : Экзамен, 2001. -544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Иванцевич Дж. Основы управления персоналом : учебное пособие / Дж. Иванцевич, А.А. Лобанов. - М. : Дело, 2002. - 269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Кибанов А.Я. Управление организации : практикум / А.Я. Кибанов. -М. : ИНФРА-М, 2002. - 296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 xml:space="preserve">Кибанов А.Я. Управление персоналом организации : учебник для вузов / А.Я. Кибанов. - М. : </w:t>
      </w:r>
      <w:r w:rsidRPr="009E3A9F">
        <w:rPr>
          <w:smallCaps/>
          <w:sz w:val="28"/>
          <w:szCs w:val="28"/>
        </w:rPr>
        <w:t>инфра-м., 200</w:t>
      </w:r>
      <w:r w:rsidRPr="009E3A9F">
        <w:rPr>
          <w:sz w:val="28"/>
          <w:szCs w:val="28"/>
        </w:rPr>
        <w:t>4. - 493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Кибанов А.Я. Управление персоналом: курсовые проекты, практика, государственный экзамен, дипломный проект : учебное пособие / А.Я. Кибанов. - М. : ИНФРА-М, 2003. - 431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Малышев К.Б. Психология управления : научно-метод. пособ. / К.Б. Малышев. - М. : ПЕРСЭ, 2000. - 144 с.</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Пугачев В.П. Руководство персоналом организации : учебник / В.П. Пугачев. - М. : Аспект Пресс, 2000. - 279 с.</w:t>
      </w:r>
    </w:p>
    <w:p w:rsidR="00543E21" w:rsidRPr="009E3A9F" w:rsidRDefault="006609DA" w:rsidP="00543E21">
      <w:pPr>
        <w:widowControl w:val="0"/>
        <w:numPr>
          <w:ilvl w:val="0"/>
          <w:numId w:val="40"/>
        </w:numPr>
        <w:autoSpaceDE w:val="0"/>
        <w:autoSpaceDN w:val="0"/>
        <w:adjustRightInd w:val="0"/>
        <w:jc w:val="both"/>
        <w:rPr>
          <w:sz w:val="28"/>
          <w:szCs w:val="28"/>
        </w:rPr>
      </w:pPr>
      <w:r>
        <w:rPr>
          <w:sz w:val="28"/>
          <w:szCs w:val="28"/>
        </w:rPr>
        <w:t xml:space="preserve">  </w:t>
      </w:r>
      <w:r w:rsidR="00543E21" w:rsidRPr="009E3A9F">
        <w:rPr>
          <w:sz w:val="28"/>
          <w:szCs w:val="28"/>
        </w:rPr>
        <w:t>Магура М.И. Оценка результатов работы.</w:t>
      </w:r>
      <w:r w:rsidR="00543E21" w:rsidRPr="009E3A9F">
        <w:rPr>
          <w:b/>
          <w:bCs/>
          <w:sz w:val="28"/>
          <w:szCs w:val="28"/>
        </w:rPr>
        <w:t xml:space="preserve"> - </w:t>
      </w:r>
      <w:r w:rsidR="00543E21" w:rsidRPr="009E3A9F">
        <w:rPr>
          <w:sz w:val="28"/>
          <w:szCs w:val="28"/>
        </w:rPr>
        <w:t>М.: Бизнес-школа "Интел-Синтез", 2001.</w:t>
      </w:r>
    </w:p>
    <w:p w:rsidR="00543E21" w:rsidRPr="009E3A9F" w:rsidRDefault="006609DA" w:rsidP="00543E21">
      <w:pPr>
        <w:widowControl w:val="0"/>
        <w:numPr>
          <w:ilvl w:val="0"/>
          <w:numId w:val="40"/>
        </w:numPr>
        <w:autoSpaceDE w:val="0"/>
        <w:autoSpaceDN w:val="0"/>
        <w:adjustRightInd w:val="0"/>
        <w:jc w:val="both"/>
        <w:rPr>
          <w:sz w:val="28"/>
          <w:szCs w:val="28"/>
        </w:rPr>
      </w:pPr>
      <w:r>
        <w:rPr>
          <w:sz w:val="28"/>
          <w:szCs w:val="28"/>
        </w:rPr>
        <w:t xml:space="preserve">  </w:t>
      </w:r>
      <w:r w:rsidR="00543E21" w:rsidRPr="009E3A9F">
        <w:rPr>
          <w:sz w:val="28"/>
          <w:szCs w:val="28"/>
        </w:rPr>
        <w:t>Травин В.В., Дятлов В.А. Основы кадрового менеджмента. - М.: Дело, 1999.</w:t>
      </w:r>
    </w:p>
    <w:p w:rsidR="00543E21" w:rsidRPr="009E3A9F" w:rsidRDefault="00543E21" w:rsidP="00543E21">
      <w:pPr>
        <w:widowControl w:val="0"/>
        <w:numPr>
          <w:ilvl w:val="0"/>
          <w:numId w:val="40"/>
        </w:numPr>
        <w:autoSpaceDE w:val="0"/>
        <w:autoSpaceDN w:val="0"/>
        <w:adjustRightInd w:val="0"/>
        <w:jc w:val="both"/>
        <w:rPr>
          <w:sz w:val="28"/>
          <w:szCs w:val="28"/>
        </w:rPr>
      </w:pPr>
      <w:r w:rsidRPr="009E3A9F">
        <w:rPr>
          <w:sz w:val="28"/>
          <w:szCs w:val="28"/>
        </w:rPr>
        <w:t>Шекшня С.В. Управление персоналом современной организации.</w:t>
      </w:r>
      <w:r w:rsidRPr="009E3A9F">
        <w:rPr>
          <w:b/>
          <w:bCs/>
          <w:sz w:val="28"/>
          <w:szCs w:val="28"/>
        </w:rPr>
        <w:t xml:space="preserve"> </w:t>
      </w:r>
      <w:r w:rsidRPr="009E3A9F">
        <w:rPr>
          <w:bCs/>
          <w:sz w:val="28"/>
          <w:szCs w:val="28"/>
        </w:rPr>
        <w:t>- М.:</w:t>
      </w:r>
      <w:r w:rsidRPr="009E3A9F">
        <w:rPr>
          <w:sz w:val="28"/>
          <w:szCs w:val="28"/>
        </w:rPr>
        <w:t xml:space="preserve"> Бизнес-школа "Интел-синтез", 2000.</w:t>
      </w:r>
    </w:p>
    <w:p w:rsidR="006609DA" w:rsidRDefault="006609DA" w:rsidP="0085697E">
      <w:pPr>
        <w:pStyle w:val="11"/>
        <w:numPr>
          <w:ilvl w:val="0"/>
          <w:numId w:val="40"/>
        </w:numPr>
        <w:spacing w:before="0" w:after="0"/>
        <w:ind w:left="714" w:right="1134" w:hanging="357"/>
        <w:jc w:val="both"/>
        <w:rPr>
          <w:sz w:val="28"/>
          <w:szCs w:val="28"/>
        </w:rPr>
      </w:pPr>
      <w:r>
        <w:rPr>
          <w:sz w:val="28"/>
          <w:szCs w:val="28"/>
        </w:rPr>
        <w:t>Цыпкин Ю.А. Управление персоналом: Учеб. пособие. М.: ЮНИТИ-ДАНА, 2001</w:t>
      </w:r>
    </w:p>
    <w:p w:rsidR="00543E21" w:rsidRPr="009E3A9F" w:rsidRDefault="00543E21" w:rsidP="00543E21">
      <w:pPr>
        <w:pStyle w:val="20"/>
        <w:widowControl w:val="0"/>
        <w:numPr>
          <w:ilvl w:val="0"/>
          <w:numId w:val="40"/>
        </w:numPr>
        <w:autoSpaceDE w:val="0"/>
        <w:autoSpaceDN w:val="0"/>
        <w:adjustRightInd w:val="0"/>
        <w:rPr>
          <w:szCs w:val="28"/>
        </w:rPr>
      </w:pPr>
      <w:r w:rsidRPr="009E3A9F">
        <w:rPr>
          <w:szCs w:val="28"/>
        </w:rPr>
        <w:t>Журналы "Управление персоналом", "Служба кадров", "Справочник кадровика", "Известия Академии труда и занятости" и др.</w:t>
      </w:r>
    </w:p>
    <w:p w:rsidR="00543E21" w:rsidRPr="009E3A9F" w:rsidRDefault="00543E21" w:rsidP="00543E21">
      <w:pPr>
        <w:pStyle w:val="11"/>
        <w:numPr>
          <w:ilvl w:val="0"/>
          <w:numId w:val="40"/>
        </w:numPr>
        <w:spacing w:before="0" w:after="0"/>
        <w:ind w:left="714" w:right="1134" w:hanging="357"/>
        <w:jc w:val="both"/>
        <w:rPr>
          <w:sz w:val="28"/>
          <w:szCs w:val="28"/>
        </w:rPr>
      </w:pPr>
      <w:r w:rsidRPr="009E3A9F">
        <w:rPr>
          <w:sz w:val="28"/>
          <w:szCs w:val="28"/>
        </w:rPr>
        <w:t>Материалы административно-управленческого портала (</w:t>
      </w:r>
      <w:r w:rsidRPr="00DB2A22">
        <w:rPr>
          <w:sz w:val="28"/>
          <w:szCs w:val="28"/>
        </w:rPr>
        <w:t>www.aup.ru</w:t>
      </w:r>
      <w:r w:rsidRPr="009E3A9F">
        <w:rPr>
          <w:sz w:val="28"/>
          <w:szCs w:val="28"/>
        </w:rPr>
        <w:t>)</w:t>
      </w:r>
    </w:p>
    <w:p w:rsidR="00543E21" w:rsidRPr="009E3A9F" w:rsidRDefault="00543E21" w:rsidP="00543E21">
      <w:pPr>
        <w:pStyle w:val="11"/>
        <w:numPr>
          <w:ilvl w:val="0"/>
          <w:numId w:val="40"/>
        </w:numPr>
        <w:spacing w:before="0" w:after="0"/>
        <w:ind w:left="714" w:right="1134" w:hanging="357"/>
        <w:jc w:val="both"/>
        <w:rPr>
          <w:sz w:val="28"/>
          <w:szCs w:val="28"/>
        </w:rPr>
      </w:pPr>
      <w:r w:rsidRPr="009E3A9F">
        <w:rPr>
          <w:sz w:val="28"/>
          <w:szCs w:val="28"/>
        </w:rPr>
        <w:t xml:space="preserve"> Материалы сайта </w:t>
      </w:r>
      <w:r w:rsidRPr="00DB2A22">
        <w:rPr>
          <w:sz w:val="28"/>
          <w:szCs w:val="28"/>
        </w:rPr>
        <w:t>www.d</w:t>
      </w:r>
      <w:bookmarkStart w:id="6" w:name="_Hlt11164694"/>
      <w:r w:rsidRPr="00DB2A22">
        <w:rPr>
          <w:sz w:val="28"/>
          <w:szCs w:val="28"/>
        </w:rPr>
        <w:t>i</w:t>
      </w:r>
      <w:bookmarkEnd w:id="6"/>
      <w:r w:rsidRPr="00DB2A22">
        <w:rPr>
          <w:sz w:val="28"/>
          <w:szCs w:val="28"/>
        </w:rPr>
        <w:t>s.ru</w:t>
      </w:r>
      <w:r w:rsidRPr="009E3A9F">
        <w:rPr>
          <w:sz w:val="28"/>
          <w:szCs w:val="28"/>
        </w:rPr>
        <w:t xml:space="preserve">  Издательской группы “Дело и сервис”</w:t>
      </w:r>
    </w:p>
    <w:p w:rsidR="00543E21" w:rsidRPr="009E3A9F" w:rsidRDefault="00543E21" w:rsidP="00543E21">
      <w:pPr>
        <w:pStyle w:val="11"/>
        <w:numPr>
          <w:ilvl w:val="0"/>
          <w:numId w:val="40"/>
        </w:numPr>
        <w:spacing w:before="0" w:after="0"/>
        <w:ind w:left="714" w:right="1134" w:hanging="357"/>
        <w:jc w:val="both"/>
        <w:rPr>
          <w:sz w:val="28"/>
          <w:szCs w:val="28"/>
          <w:lang w:val="en-US"/>
        </w:rPr>
      </w:pPr>
      <w:r w:rsidRPr="009E3A9F">
        <w:rPr>
          <w:sz w:val="28"/>
          <w:szCs w:val="28"/>
          <w:lang w:val="en-US"/>
        </w:rPr>
        <w:t>Материалы сайта Human Resource  Management (</w:t>
      </w:r>
      <w:r w:rsidRPr="00DB2A22">
        <w:rPr>
          <w:sz w:val="28"/>
          <w:szCs w:val="28"/>
          <w:lang w:val="en-US"/>
        </w:rPr>
        <w:t>www.hrm.ru</w:t>
      </w:r>
      <w:r w:rsidRPr="009E3A9F">
        <w:rPr>
          <w:sz w:val="28"/>
          <w:szCs w:val="28"/>
          <w:lang w:val="en-US"/>
        </w:rPr>
        <w:t>)</w:t>
      </w:r>
    </w:p>
    <w:p w:rsidR="00543E21" w:rsidRPr="009E3A9F" w:rsidRDefault="00543E21" w:rsidP="00543E21">
      <w:pPr>
        <w:pStyle w:val="11"/>
        <w:numPr>
          <w:ilvl w:val="0"/>
          <w:numId w:val="40"/>
        </w:numPr>
        <w:spacing w:before="0" w:after="0"/>
        <w:ind w:left="714" w:right="1134" w:hanging="357"/>
        <w:jc w:val="both"/>
        <w:rPr>
          <w:sz w:val="28"/>
          <w:szCs w:val="28"/>
        </w:rPr>
      </w:pPr>
      <w:r w:rsidRPr="009E3A9F">
        <w:rPr>
          <w:sz w:val="28"/>
          <w:szCs w:val="28"/>
          <w:lang w:val="en-US"/>
        </w:rPr>
        <w:t xml:space="preserve"> </w:t>
      </w:r>
      <w:r w:rsidRPr="009E3A9F">
        <w:rPr>
          <w:sz w:val="28"/>
          <w:szCs w:val="28"/>
        </w:rPr>
        <w:t>Электронный журнал «</w:t>
      </w:r>
      <w:r w:rsidRPr="009E3A9F">
        <w:rPr>
          <w:sz w:val="28"/>
          <w:szCs w:val="28"/>
          <w:lang w:val="en-US"/>
        </w:rPr>
        <w:t>Marketingmix</w:t>
      </w:r>
      <w:r w:rsidRPr="009E3A9F">
        <w:rPr>
          <w:sz w:val="28"/>
          <w:szCs w:val="28"/>
        </w:rPr>
        <w:t>» (</w:t>
      </w:r>
      <w:r w:rsidRPr="00DB2A22">
        <w:rPr>
          <w:sz w:val="28"/>
          <w:szCs w:val="28"/>
        </w:rPr>
        <w:t>www.marketingmix.ru</w:t>
      </w:r>
      <w:r w:rsidRPr="009E3A9F">
        <w:rPr>
          <w:sz w:val="28"/>
          <w:szCs w:val="28"/>
        </w:rPr>
        <w:t>)</w:t>
      </w:r>
    </w:p>
    <w:p w:rsidR="00543E21" w:rsidRPr="009E3A9F" w:rsidRDefault="00543E21" w:rsidP="00543E21">
      <w:pPr>
        <w:pStyle w:val="20"/>
        <w:ind w:left="360"/>
        <w:rPr>
          <w:szCs w:val="28"/>
        </w:rPr>
      </w:pPr>
    </w:p>
    <w:p w:rsidR="00543E21" w:rsidRPr="0092188D" w:rsidRDefault="00543E21" w:rsidP="00543E21">
      <w:pPr>
        <w:pStyle w:val="20"/>
        <w:jc w:val="center"/>
      </w:pPr>
    </w:p>
    <w:p w:rsidR="00543E21" w:rsidRPr="00D8202E" w:rsidRDefault="00543E21" w:rsidP="00E75079">
      <w:pPr>
        <w:shd w:val="clear" w:color="auto" w:fill="FFFFFF"/>
        <w:spacing w:before="274"/>
        <w:rPr>
          <w:sz w:val="28"/>
          <w:szCs w:val="28"/>
        </w:rPr>
      </w:pPr>
    </w:p>
    <w:p w:rsidR="00593E75" w:rsidRPr="00D8202E" w:rsidRDefault="006609DA" w:rsidP="006609DA">
      <w:pPr>
        <w:ind w:left="360"/>
        <w:jc w:val="both"/>
        <w:rPr>
          <w:sz w:val="28"/>
          <w:szCs w:val="28"/>
        </w:rPr>
      </w:pPr>
      <w:r>
        <w:rPr>
          <w:sz w:val="28"/>
          <w:szCs w:val="28"/>
        </w:rPr>
        <w:t xml:space="preserve"> </w:t>
      </w:r>
    </w:p>
    <w:p w:rsidR="00B426DA" w:rsidRPr="0082776F" w:rsidRDefault="006609DA" w:rsidP="00B426DA">
      <w:pPr>
        <w:pStyle w:val="ac"/>
        <w:spacing w:line="360" w:lineRule="auto"/>
        <w:jc w:val="right"/>
        <w:rPr>
          <w:bCs w:val="0"/>
          <w:sz w:val="28"/>
          <w:szCs w:val="28"/>
        </w:rPr>
      </w:pPr>
      <w:r>
        <w:rPr>
          <w:bCs w:val="0"/>
          <w:sz w:val="28"/>
          <w:szCs w:val="28"/>
        </w:rPr>
        <w:br w:type="page"/>
      </w:r>
      <w:r w:rsidR="00B426DA" w:rsidRPr="0082776F">
        <w:rPr>
          <w:bCs w:val="0"/>
          <w:sz w:val="28"/>
          <w:szCs w:val="28"/>
        </w:rPr>
        <w:t>Приложение 1</w:t>
      </w:r>
    </w:p>
    <w:p w:rsidR="00B426DA" w:rsidRPr="0082776F" w:rsidRDefault="00B426DA" w:rsidP="00B426DA">
      <w:pPr>
        <w:pStyle w:val="ac"/>
        <w:spacing w:line="360" w:lineRule="auto"/>
        <w:rPr>
          <w:bCs w:val="0"/>
          <w:caps/>
          <w:sz w:val="24"/>
          <w:szCs w:val="24"/>
          <w:u w:val="single"/>
        </w:rPr>
      </w:pPr>
      <w:r w:rsidRPr="0082776F">
        <w:rPr>
          <w:bCs w:val="0"/>
          <w:caps/>
          <w:sz w:val="24"/>
          <w:szCs w:val="24"/>
          <w:u w:val="single"/>
        </w:rPr>
        <w:t>Образец оформления титульного листа курсовой работы</w:t>
      </w:r>
    </w:p>
    <w:p w:rsidR="00B426DA" w:rsidRPr="00D8202E" w:rsidRDefault="00B426DA" w:rsidP="005A541C">
      <w:pPr>
        <w:pStyle w:val="ac"/>
        <w:rPr>
          <w:b w:val="0"/>
          <w:bCs w:val="0"/>
          <w:sz w:val="28"/>
          <w:szCs w:val="28"/>
        </w:rPr>
      </w:pPr>
      <w:r w:rsidRPr="00D8202E">
        <w:rPr>
          <w:b w:val="0"/>
          <w:bCs w:val="0"/>
          <w:sz w:val="28"/>
          <w:szCs w:val="28"/>
        </w:rPr>
        <w:t>Федеральное агентство по образованию</w:t>
      </w:r>
    </w:p>
    <w:p w:rsidR="00B426DA" w:rsidRPr="00D8202E" w:rsidRDefault="00B426DA" w:rsidP="005A541C">
      <w:pPr>
        <w:pStyle w:val="ac"/>
        <w:rPr>
          <w:b w:val="0"/>
          <w:bCs w:val="0"/>
          <w:sz w:val="28"/>
          <w:szCs w:val="28"/>
        </w:rPr>
      </w:pPr>
      <w:r w:rsidRPr="00D8202E">
        <w:rPr>
          <w:b w:val="0"/>
          <w:bCs w:val="0"/>
          <w:sz w:val="28"/>
          <w:szCs w:val="28"/>
        </w:rPr>
        <w:t>Государственное образовательное учреждение</w:t>
      </w:r>
    </w:p>
    <w:p w:rsidR="00B426DA" w:rsidRPr="00D8202E" w:rsidRDefault="00B426DA" w:rsidP="005A541C">
      <w:pPr>
        <w:pStyle w:val="ac"/>
        <w:rPr>
          <w:b w:val="0"/>
          <w:bCs w:val="0"/>
          <w:sz w:val="28"/>
          <w:szCs w:val="28"/>
        </w:rPr>
      </w:pPr>
      <w:r w:rsidRPr="00D8202E">
        <w:rPr>
          <w:b w:val="0"/>
          <w:bCs w:val="0"/>
          <w:sz w:val="28"/>
          <w:szCs w:val="28"/>
        </w:rPr>
        <w:t>высшего профессионального образования</w:t>
      </w:r>
    </w:p>
    <w:p w:rsidR="00B426DA" w:rsidRPr="00D8202E" w:rsidRDefault="00B426DA" w:rsidP="005A541C">
      <w:pPr>
        <w:pStyle w:val="ac"/>
        <w:rPr>
          <w:b w:val="0"/>
          <w:bCs w:val="0"/>
          <w:sz w:val="28"/>
          <w:szCs w:val="28"/>
        </w:rPr>
      </w:pPr>
      <w:r w:rsidRPr="00D8202E">
        <w:rPr>
          <w:b w:val="0"/>
          <w:bCs w:val="0"/>
          <w:sz w:val="28"/>
          <w:szCs w:val="28"/>
        </w:rPr>
        <w:t>«УДМУРТСКИЙ ГОСУДАРСТВЕННЫЙ УНИВЕРСИТЕТ»</w:t>
      </w:r>
    </w:p>
    <w:p w:rsidR="00B426DA" w:rsidRPr="00D8202E" w:rsidRDefault="00B426DA" w:rsidP="005A541C">
      <w:pPr>
        <w:pStyle w:val="ac"/>
        <w:rPr>
          <w:b w:val="0"/>
          <w:bCs w:val="0"/>
          <w:sz w:val="28"/>
          <w:szCs w:val="28"/>
        </w:rPr>
      </w:pPr>
      <w:r w:rsidRPr="00D8202E">
        <w:rPr>
          <w:b w:val="0"/>
          <w:bCs w:val="0"/>
          <w:sz w:val="28"/>
          <w:szCs w:val="28"/>
        </w:rPr>
        <w:t>Институт права, социального управления и безопасности</w:t>
      </w:r>
    </w:p>
    <w:p w:rsidR="00B426DA" w:rsidRPr="00D8202E" w:rsidRDefault="00B426DA" w:rsidP="005A541C">
      <w:pPr>
        <w:pStyle w:val="ac"/>
        <w:rPr>
          <w:b w:val="0"/>
          <w:sz w:val="28"/>
          <w:szCs w:val="28"/>
        </w:rPr>
      </w:pPr>
      <w:r w:rsidRPr="00D8202E">
        <w:rPr>
          <w:b w:val="0"/>
          <w:sz w:val="28"/>
          <w:szCs w:val="28"/>
        </w:rPr>
        <w:t>Кафедра «Правовые основы государственной и муниципальной службы»</w:t>
      </w:r>
    </w:p>
    <w:p w:rsidR="00B426DA" w:rsidRPr="00D8202E" w:rsidRDefault="00B426DA" w:rsidP="005A541C">
      <w:pPr>
        <w:pStyle w:val="ac"/>
        <w:rPr>
          <w:b w:val="0"/>
          <w:bCs w:val="0"/>
          <w:sz w:val="28"/>
          <w:szCs w:val="28"/>
        </w:rPr>
      </w:pPr>
    </w:p>
    <w:p w:rsidR="00B426DA" w:rsidRPr="00D8202E" w:rsidRDefault="00B426DA" w:rsidP="005A541C">
      <w:pPr>
        <w:jc w:val="center"/>
        <w:rPr>
          <w:bCs/>
          <w:sz w:val="28"/>
          <w:szCs w:val="28"/>
        </w:rPr>
      </w:pPr>
      <w:r w:rsidRPr="00D8202E">
        <w:rPr>
          <w:bCs/>
          <w:sz w:val="28"/>
          <w:szCs w:val="28"/>
        </w:rPr>
        <w:t>специальность 061000 – «Государственное и муниципальное управление»</w:t>
      </w:r>
    </w:p>
    <w:p w:rsidR="00B426DA" w:rsidRDefault="00B426DA" w:rsidP="00B426DA">
      <w:pPr>
        <w:spacing w:line="360" w:lineRule="auto"/>
        <w:ind w:left="720"/>
        <w:jc w:val="both"/>
        <w:rPr>
          <w:sz w:val="28"/>
          <w:szCs w:val="28"/>
        </w:rPr>
      </w:pPr>
    </w:p>
    <w:p w:rsidR="005A541C" w:rsidRDefault="005A541C" w:rsidP="00B426DA">
      <w:pPr>
        <w:spacing w:line="360" w:lineRule="auto"/>
        <w:ind w:left="720"/>
        <w:jc w:val="both"/>
        <w:rPr>
          <w:sz w:val="28"/>
          <w:szCs w:val="28"/>
        </w:rPr>
      </w:pPr>
    </w:p>
    <w:p w:rsidR="005A541C" w:rsidRPr="00D8202E" w:rsidRDefault="005A541C" w:rsidP="00B426DA">
      <w:pPr>
        <w:spacing w:line="360" w:lineRule="auto"/>
        <w:ind w:left="720"/>
        <w:jc w:val="both"/>
        <w:rPr>
          <w:sz w:val="28"/>
          <w:szCs w:val="28"/>
        </w:rPr>
      </w:pPr>
    </w:p>
    <w:p w:rsidR="00B426DA" w:rsidRPr="00D8202E" w:rsidRDefault="00B426DA" w:rsidP="00B426DA">
      <w:pPr>
        <w:spacing w:line="360" w:lineRule="auto"/>
        <w:ind w:left="720"/>
        <w:jc w:val="center"/>
        <w:rPr>
          <w:b/>
          <w:sz w:val="28"/>
          <w:szCs w:val="28"/>
        </w:rPr>
      </w:pPr>
      <w:r w:rsidRPr="00D8202E">
        <w:rPr>
          <w:b/>
          <w:sz w:val="28"/>
          <w:szCs w:val="28"/>
        </w:rPr>
        <w:t>КУРСОВАЯ РАБОТА</w:t>
      </w:r>
    </w:p>
    <w:p w:rsidR="00B426DA" w:rsidRPr="00D8202E" w:rsidRDefault="00B426DA" w:rsidP="00B426DA">
      <w:pPr>
        <w:spacing w:line="360" w:lineRule="auto"/>
        <w:ind w:left="720"/>
        <w:jc w:val="center"/>
        <w:rPr>
          <w:sz w:val="28"/>
          <w:szCs w:val="28"/>
        </w:rPr>
      </w:pPr>
      <w:r w:rsidRPr="00D8202E">
        <w:rPr>
          <w:sz w:val="28"/>
          <w:szCs w:val="28"/>
        </w:rPr>
        <w:t>по дисциплине «</w:t>
      </w:r>
      <w:r w:rsidR="005A541C">
        <w:rPr>
          <w:sz w:val="28"/>
          <w:szCs w:val="28"/>
        </w:rPr>
        <w:t>УПРАВЛЕНИЕ ПЕРСОНАЛОМ</w:t>
      </w:r>
      <w:r w:rsidRPr="00D8202E">
        <w:rPr>
          <w:sz w:val="28"/>
          <w:szCs w:val="28"/>
        </w:rPr>
        <w:t>»</w:t>
      </w:r>
    </w:p>
    <w:p w:rsidR="00B426DA" w:rsidRPr="00D8202E" w:rsidRDefault="00B426DA" w:rsidP="00B426DA">
      <w:pPr>
        <w:spacing w:line="360" w:lineRule="auto"/>
        <w:ind w:left="720"/>
        <w:jc w:val="center"/>
        <w:rPr>
          <w:sz w:val="28"/>
          <w:szCs w:val="28"/>
        </w:rPr>
      </w:pPr>
      <w:r w:rsidRPr="00D8202E">
        <w:rPr>
          <w:sz w:val="28"/>
          <w:szCs w:val="28"/>
        </w:rPr>
        <w:t>на тему «</w:t>
      </w:r>
      <w:r w:rsidR="00A75E66" w:rsidRPr="00D8202E">
        <w:rPr>
          <w:sz w:val="28"/>
          <w:szCs w:val="28"/>
        </w:rPr>
        <w:t>Инфляция и антиинфляционная политика в современных условиях</w:t>
      </w:r>
      <w:r w:rsidR="00AD2E5F" w:rsidRPr="00D8202E">
        <w:rPr>
          <w:sz w:val="28"/>
          <w:szCs w:val="28"/>
        </w:rPr>
        <w:t xml:space="preserve"> (на примере России)»</w:t>
      </w:r>
    </w:p>
    <w:p w:rsidR="00AD2E5F" w:rsidRDefault="00AD2E5F" w:rsidP="00B426DA">
      <w:pPr>
        <w:spacing w:line="360" w:lineRule="auto"/>
        <w:rPr>
          <w:sz w:val="28"/>
          <w:szCs w:val="28"/>
        </w:rPr>
      </w:pPr>
    </w:p>
    <w:p w:rsidR="00814592" w:rsidRPr="00D8202E" w:rsidRDefault="00814592" w:rsidP="00B426DA">
      <w:pPr>
        <w:spacing w:line="360" w:lineRule="auto"/>
        <w:rPr>
          <w:sz w:val="28"/>
          <w:szCs w:val="28"/>
        </w:rPr>
      </w:pPr>
    </w:p>
    <w:p w:rsidR="00B426DA" w:rsidRPr="00D8202E" w:rsidRDefault="00B426DA" w:rsidP="00814592">
      <w:pPr>
        <w:rPr>
          <w:sz w:val="28"/>
          <w:szCs w:val="28"/>
        </w:rPr>
      </w:pPr>
      <w:r w:rsidRPr="00D8202E">
        <w:rPr>
          <w:sz w:val="28"/>
          <w:szCs w:val="28"/>
        </w:rPr>
        <w:t>Работу выполнил(а):</w:t>
      </w:r>
    </w:p>
    <w:p w:rsidR="00B426DA" w:rsidRPr="00D8202E" w:rsidRDefault="00B426DA" w:rsidP="00814592">
      <w:pPr>
        <w:rPr>
          <w:sz w:val="28"/>
          <w:szCs w:val="28"/>
        </w:rPr>
      </w:pPr>
      <w:r w:rsidRPr="00D8202E">
        <w:rPr>
          <w:sz w:val="28"/>
          <w:szCs w:val="28"/>
        </w:rPr>
        <w:t>студент И.И. Иванов                           _____________________(подпись)</w:t>
      </w:r>
    </w:p>
    <w:p w:rsidR="00B426DA" w:rsidRPr="00D8202E" w:rsidRDefault="00B426DA" w:rsidP="00814592">
      <w:pPr>
        <w:rPr>
          <w:sz w:val="28"/>
          <w:szCs w:val="28"/>
        </w:rPr>
      </w:pPr>
      <w:r w:rsidRPr="00D8202E">
        <w:rPr>
          <w:sz w:val="28"/>
          <w:szCs w:val="28"/>
        </w:rPr>
        <w:t>ИПСУБ, гр.О-061000-21</w:t>
      </w:r>
    </w:p>
    <w:p w:rsidR="00AD2E5F" w:rsidRPr="00D8202E" w:rsidRDefault="00AD2E5F" w:rsidP="00814592">
      <w:pPr>
        <w:pStyle w:val="ab"/>
        <w:rPr>
          <w:sz w:val="28"/>
          <w:szCs w:val="28"/>
        </w:rPr>
      </w:pPr>
    </w:p>
    <w:p w:rsidR="00B426DA" w:rsidRPr="00D8202E" w:rsidRDefault="00B426DA" w:rsidP="00814592">
      <w:pPr>
        <w:pStyle w:val="ab"/>
        <w:rPr>
          <w:sz w:val="28"/>
          <w:szCs w:val="28"/>
        </w:rPr>
      </w:pPr>
      <w:r w:rsidRPr="00D8202E">
        <w:rPr>
          <w:sz w:val="28"/>
          <w:szCs w:val="28"/>
        </w:rPr>
        <w:t>Научный руководитель</w:t>
      </w:r>
    </w:p>
    <w:p w:rsidR="00B426DA" w:rsidRPr="00D8202E" w:rsidRDefault="00B426DA" w:rsidP="00814592">
      <w:pPr>
        <w:rPr>
          <w:sz w:val="28"/>
          <w:szCs w:val="28"/>
        </w:rPr>
      </w:pPr>
      <w:r w:rsidRPr="00D8202E">
        <w:rPr>
          <w:sz w:val="28"/>
          <w:szCs w:val="28"/>
        </w:rPr>
        <w:t>к.</w:t>
      </w:r>
      <w:r w:rsidR="005A541C">
        <w:rPr>
          <w:sz w:val="28"/>
          <w:szCs w:val="28"/>
        </w:rPr>
        <w:t>п</w:t>
      </w:r>
      <w:r w:rsidRPr="00D8202E">
        <w:rPr>
          <w:sz w:val="28"/>
          <w:szCs w:val="28"/>
        </w:rPr>
        <w:t xml:space="preserve">.н., </w:t>
      </w:r>
      <w:r w:rsidR="005A541C">
        <w:rPr>
          <w:sz w:val="28"/>
          <w:szCs w:val="28"/>
        </w:rPr>
        <w:t>доцент</w:t>
      </w:r>
    </w:p>
    <w:p w:rsidR="00B426DA" w:rsidRPr="00D8202E" w:rsidRDefault="00B426DA" w:rsidP="00814592">
      <w:pPr>
        <w:rPr>
          <w:sz w:val="28"/>
          <w:szCs w:val="28"/>
        </w:rPr>
      </w:pPr>
      <w:r w:rsidRPr="00D8202E">
        <w:rPr>
          <w:sz w:val="28"/>
          <w:szCs w:val="28"/>
        </w:rPr>
        <w:t>Е</w:t>
      </w:r>
      <w:r w:rsidR="005A541C">
        <w:rPr>
          <w:sz w:val="28"/>
          <w:szCs w:val="28"/>
        </w:rPr>
        <w:t>.В. Мухачева</w:t>
      </w:r>
      <w:r w:rsidRPr="00D8202E">
        <w:rPr>
          <w:sz w:val="28"/>
          <w:szCs w:val="28"/>
        </w:rPr>
        <w:t xml:space="preserve">                                    _____________________(подпись)</w:t>
      </w:r>
    </w:p>
    <w:p w:rsidR="00B426DA" w:rsidRDefault="00B426DA" w:rsidP="00B426DA">
      <w:pPr>
        <w:spacing w:line="360" w:lineRule="auto"/>
        <w:jc w:val="center"/>
        <w:rPr>
          <w:sz w:val="28"/>
          <w:szCs w:val="28"/>
        </w:rPr>
      </w:pPr>
    </w:p>
    <w:p w:rsidR="00814592" w:rsidRDefault="00814592" w:rsidP="00B426DA">
      <w:pPr>
        <w:spacing w:line="360" w:lineRule="auto"/>
        <w:jc w:val="center"/>
        <w:rPr>
          <w:sz w:val="28"/>
          <w:szCs w:val="28"/>
        </w:rPr>
      </w:pPr>
    </w:p>
    <w:p w:rsidR="00814592" w:rsidRPr="00D8202E" w:rsidRDefault="00814592" w:rsidP="00B426DA">
      <w:pPr>
        <w:spacing w:line="360" w:lineRule="auto"/>
        <w:jc w:val="center"/>
        <w:rPr>
          <w:sz w:val="28"/>
          <w:szCs w:val="28"/>
        </w:rPr>
      </w:pPr>
    </w:p>
    <w:p w:rsidR="00B426DA" w:rsidRPr="00D8202E" w:rsidRDefault="00B426DA" w:rsidP="00814592">
      <w:pPr>
        <w:rPr>
          <w:sz w:val="28"/>
          <w:szCs w:val="28"/>
        </w:rPr>
      </w:pPr>
      <w:r w:rsidRPr="00D8202E">
        <w:rPr>
          <w:sz w:val="28"/>
          <w:szCs w:val="28"/>
        </w:rPr>
        <w:t>Дата сдачи «___»___________ 200___г.</w:t>
      </w:r>
    </w:p>
    <w:p w:rsidR="00FE7A33" w:rsidRPr="00D8202E" w:rsidRDefault="00FE7A33" w:rsidP="00814592">
      <w:pPr>
        <w:rPr>
          <w:sz w:val="28"/>
          <w:szCs w:val="28"/>
        </w:rPr>
      </w:pPr>
    </w:p>
    <w:p w:rsidR="00B426DA" w:rsidRPr="00D8202E" w:rsidRDefault="00B426DA" w:rsidP="00814592">
      <w:pPr>
        <w:rPr>
          <w:sz w:val="28"/>
          <w:szCs w:val="28"/>
        </w:rPr>
      </w:pPr>
      <w:r w:rsidRPr="00D8202E">
        <w:rPr>
          <w:sz w:val="28"/>
          <w:szCs w:val="28"/>
        </w:rPr>
        <w:t>Дата защиты «___»___________ 200___г.</w:t>
      </w:r>
    </w:p>
    <w:p w:rsidR="00B426DA" w:rsidRPr="00D8202E" w:rsidRDefault="00B426DA" w:rsidP="00814592">
      <w:pPr>
        <w:rPr>
          <w:sz w:val="28"/>
          <w:szCs w:val="28"/>
        </w:rPr>
      </w:pPr>
    </w:p>
    <w:p w:rsidR="00814592" w:rsidRDefault="00B426DA" w:rsidP="008145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D8202E">
        <w:rPr>
          <w:sz w:val="28"/>
          <w:szCs w:val="28"/>
        </w:rPr>
        <w:t>Оценка:_______________</w:t>
      </w:r>
    </w:p>
    <w:p w:rsidR="00814592" w:rsidRDefault="00814592" w:rsidP="008145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14592" w:rsidRDefault="00814592" w:rsidP="008145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E7A33" w:rsidRPr="0082776F" w:rsidRDefault="00B426DA" w:rsidP="008145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8202E">
        <w:rPr>
          <w:sz w:val="28"/>
          <w:szCs w:val="28"/>
        </w:rPr>
        <w:t>Ижевск – 200_г.</w:t>
      </w:r>
    </w:p>
    <w:p w:rsidR="00B426DA" w:rsidRPr="0082776F" w:rsidRDefault="00814592"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8"/>
          <w:szCs w:val="28"/>
        </w:rPr>
      </w:pPr>
      <w:r>
        <w:rPr>
          <w:b/>
          <w:sz w:val="28"/>
          <w:szCs w:val="28"/>
        </w:rPr>
        <w:br w:type="page"/>
      </w:r>
      <w:r w:rsidR="00B426DA" w:rsidRPr="0082776F">
        <w:rPr>
          <w:b/>
          <w:sz w:val="28"/>
          <w:szCs w:val="28"/>
        </w:rPr>
        <w:t>Приложение 2</w:t>
      </w:r>
    </w:p>
    <w:p w:rsidR="00B426DA"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sidRPr="00D8202E">
        <w:rPr>
          <w:b/>
          <w:sz w:val="28"/>
          <w:szCs w:val="28"/>
          <w:u w:val="single"/>
        </w:rPr>
        <w:t>Образец оформления содержания курсовой работы</w:t>
      </w:r>
    </w:p>
    <w:p w:rsidR="005D003C" w:rsidRPr="00D8202E" w:rsidRDefault="005D003C"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B426DA" w:rsidRPr="00D8202E"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D8202E">
        <w:rPr>
          <w:sz w:val="28"/>
          <w:szCs w:val="28"/>
        </w:rPr>
        <w:t>Содержание</w:t>
      </w:r>
    </w:p>
    <w:p w:rsidR="00B426DA" w:rsidRPr="00D8202E" w:rsidRDefault="00B426DA" w:rsidP="00B426DA">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9"/>
        <w:gridCol w:w="496"/>
      </w:tblGrid>
      <w:tr w:rsidR="00B426DA" w:rsidRPr="00D8202E">
        <w:tc>
          <w:tcPr>
            <w:tcW w:w="0" w:type="auto"/>
          </w:tcPr>
          <w:p w:rsidR="00B426DA" w:rsidRPr="00D8202E" w:rsidRDefault="00B426DA" w:rsidP="00B7407E">
            <w:pPr>
              <w:spacing w:line="360" w:lineRule="auto"/>
              <w:jc w:val="both"/>
              <w:rPr>
                <w:b/>
                <w:sz w:val="28"/>
                <w:szCs w:val="28"/>
              </w:rPr>
            </w:pPr>
            <w:r w:rsidRPr="00D8202E">
              <w:rPr>
                <w:b/>
                <w:caps/>
                <w:sz w:val="28"/>
                <w:szCs w:val="28"/>
              </w:rPr>
              <w:t>Введение</w:t>
            </w:r>
          </w:p>
          <w:p w:rsidR="005A541C" w:rsidRDefault="00B426DA" w:rsidP="00B7407E">
            <w:pPr>
              <w:spacing w:line="360" w:lineRule="auto"/>
              <w:jc w:val="both"/>
              <w:rPr>
                <w:sz w:val="28"/>
                <w:szCs w:val="28"/>
              </w:rPr>
            </w:pPr>
            <w:r w:rsidRPr="00D8202E">
              <w:rPr>
                <w:b/>
                <w:sz w:val="28"/>
                <w:szCs w:val="28"/>
              </w:rPr>
              <w:t xml:space="preserve">ГЛАВА 1.  </w:t>
            </w:r>
            <w:r w:rsidR="005A541C">
              <w:rPr>
                <w:b/>
                <w:sz w:val="28"/>
                <w:szCs w:val="28"/>
              </w:rPr>
              <w:t xml:space="preserve"> ТЕОРЕТИЧЕСКИЕ АСПЕКТЫ МОТИВАЦИИ ЭФФЕКТИВНОЙ ДЕЯТЕЛЬНОСТИ ПЕРСОНАЛА</w:t>
            </w:r>
            <w:r w:rsidR="00295023">
              <w:rPr>
                <w:sz w:val="28"/>
                <w:szCs w:val="28"/>
              </w:rPr>
              <w:t xml:space="preserve"> </w:t>
            </w:r>
          </w:p>
          <w:p w:rsidR="005A541C" w:rsidRDefault="005A541C" w:rsidP="005D003C">
            <w:pPr>
              <w:numPr>
                <w:ilvl w:val="1"/>
                <w:numId w:val="34"/>
              </w:numPr>
              <w:spacing w:line="360" w:lineRule="auto"/>
              <w:ind w:hanging="360"/>
              <w:jc w:val="both"/>
              <w:rPr>
                <w:sz w:val="28"/>
                <w:szCs w:val="28"/>
              </w:rPr>
            </w:pPr>
            <w:r>
              <w:rPr>
                <w:sz w:val="28"/>
                <w:szCs w:val="28"/>
              </w:rPr>
              <w:t>Потребности и мотивационное поведение</w:t>
            </w:r>
            <w:r w:rsidR="00295023">
              <w:rPr>
                <w:sz w:val="28"/>
                <w:szCs w:val="28"/>
              </w:rPr>
              <w:t xml:space="preserve"> </w:t>
            </w:r>
          </w:p>
          <w:p w:rsidR="005A541C" w:rsidRDefault="005A541C" w:rsidP="005D003C">
            <w:pPr>
              <w:numPr>
                <w:ilvl w:val="1"/>
                <w:numId w:val="34"/>
              </w:numPr>
              <w:spacing w:line="360" w:lineRule="auto"/>
              <w:ind w:hanging="360"/>
              <w:jc w:val="both"/>
              <w:rPr>
                <w:sz w:val="28"/>
                <w:szCs w:val="28"/>
              </w:rPr>
            </w:pPr>
            <w:r>
              <w:rPr>
                <w:sz w:val="28"/>
                <w:szCs w:val="28"/>
              </w:rPr>
              <w:t>Теории мотивации трудовой деятельности</w:t>
            </w:r>
            <w:r w:rsidR="00295023">
              <w:rPr>
                <w:sz w:val="28"/>
                <w:szCs w:val="28"/>
              </w:rPr>
              <w:t xml:space="preserve"> </w:t>
            </w:r>
          </w:p>
          <w:p w:rsidR="005A541C" w:rsidRDefault="005A541C" w:rsidP="005D003C">
            <w:pPr>
              <w:numPr>
                <w:ilvl w:val="1"/>
                <w:numId w:val="34"/>
              </w:numPr>
              <w:spacing w:line="360" w:lineRule="auto"/>
              <w:ind w:hanging="360"/>
              <w:jc w:val="both"/>
              <w:rPr>
                <w:sz w:val="28"/>
                <w:szCs w:val="28"/>
              </w:rPr>
            </w:pPr>
            <w:r>
              <w:rPr>
                <w:sz w:val="28"/>
                <w:szCs w:val="28"/>
              </w:rPr>
              <w:t>Мотивация и эффективность профессиональной деятельности</w:t>
            </w:r>
            <w:r w:rsidR="00295023">
              <w:rPr>
                <w:sz w:val="28"/>
                <w:szCs w:val="28"/>
              </w:rPr>
              <w:t xml:space="preserve"> </w:t>
            </w:r>
          </w:p>
          <w:p w:rsidR="005A541C" w:rsidRDefault="005A541C" w:rsidP="005D003C">
            <w:pPr>
              <w:numPr>
                <w:ilvl w:val="1"/>
                <w:numId w:val="34"/>
              </w:numPr>
              <w:spacing w:line="360" w:lineRule="auto"/>
              <w:ind w:hanging="360"/>
              <w:jc w:val="both"/>
              <w:rPr>
                <w:sz w:val="28"/>
                <w:szCs w:val="28"/>
              </w:rPr>
            </w:pPr>
            <w:r>
              <w:rPr>
                <w:sz w:val="28"/>
                <w:szCs w:val="28"/>
              </w:rPr>
              <w:t>Методы изучения мотивации и мотивов</w:t>
            </w:r>
            <w:r w:rsidR="00295023">
              <w:rPr>
                <w:sz w:val="28"/>
                <w:szCs w:val="28"/>
              </w:rPr>
              <w:t xml:space="preserve"> </w:t>
            </w:r>
          </w:p>
          <w:p w:rsidR="005A541C" w:rsidRPr="00B7407E" w:rsidRDefault="00B7407E" w:rsidP="00B7407E">
            <w:pPr>
              <w:spacing w:line="360" w:lineRule="auto"/>
              <w:jc w:val="both"/>
              <w:rPr>
                <w:b/>
                <w:sz w:val="28"/>
                <w:szCs w:val="28"/>
              </w:rPr>
            </w:pPr>
            <w:r w:rsidRPr="00B7407E">
              <w:rPr>
                <w:b/>
                <w:sz w:val="28"/>
                <w:szCs w:val="28"/>
              </w:rPr>
              <w:t xml:space="preserve">ГЛАВА 2. СИСТЕМА </w:t>
            </w:r>
            <w:r>
              <w:rPr>
                <w:b/>
                <w:sz w:val="28"/>
                <w:szCs w:val="28"/>
              </w:rPr>
              <w:t>СТИМУЛИРОВАНИЯ</w:t>
            </w:r>
            <w:r w:rsidRPr="00B7407E">
              <w:rPr>
                <w:b/>
                <w:sz w:val="28"/>
                <w:szCs w:val="28"/>
              </w:rPr>
              <w:t xml:space="preserve"> ТРУДА И МОТИВАЦИИ В ОРГАНИЗАЦИИ</w:t>
            </w:r>
            <w:r w:rsidR="00295023">
              <w:rPr>
                <w:b/>
                <w:sz w:val="28"/>
                <w:szCs w:val="28"/>
              </w:rPr>
              <w:t xml:space="preserve"> </w:t>
            </w:r>
            <w:r w:rsidRPr="00B7407E">
              <w:rPr>
                <w:b/>
                <w:sz w:val="28"/>
                <w:szCs w:val="28"/>
              </w:rPr>
              <w:t xml:space="preserve"> </w:t>
            </w:r>
          </w:p>
          <w:p w:rsidR="005A541C" w:rsidRDefault="005A541C" w:rsidP="00B7407E">
            <w:pPr>
              <w:spacing w:line="360" w:lineRule="auto"/>
              <w:ind w:left="360" w:firstLine="360"/>
              <w:jc w:val="both"/>
              <w:rPr>
                <w:sz w:val="28"/>
                <w:szCs w:val="28"/>
              </w:rPr>
            </w:pPr>
            <w:r>
              <w:rPr>
                <w:sz w:val="28"/>
                <w:szCs w:val="28"/>
              </w:rPr>
              <w:t>2.1. Мотивационный климат в организации</w:t>
            </w:r>
            <w:r w:rsidR="00295023">
              <w:rPr>
                <w:sz w:val="28"/>
                <w:szCs w:val="28"/>
              </w:rPr>
              <w:t xml:space="preserve"> </w:t>
            </w:r>
          </w:p>
          <w:p w:rsidR="005A541C" w:rsidRDefault="005A541C" w:rsidP="00B7407E">
            <w:pPr>
              <w:spacing w:line="360" w:lineRule="auto"/>
              <w:ind w:left="360" w:firstLine="360"/>
              <w:jc w:val="both"/>
              <w:rPr>
                <w:sz w:val="28"/>
                <w:szCs w:val="28"/>
              </w:rPr>
            </w:pPr>
            <w:r>
              <w:rPr>
                <w:sz w:val="28"/>
                <w:szCs w:val="28"/>
              </w:rPr>
              <w:t>2.2. Характеристика системы организации труда</w:t>
            </w:r>
            <w:r w:rsidR="00295023">
              <w:rPr>
                <w:sz w:val="28"/>
                <w:szCs w:val="28"/>
              </w:rPr>
              <w:t xml:space="preserve"> </w:t>
            </w:r>
          </w:p>
          <w:p w:rsidR="005A541C" w:rsidRDefault="005A541C" w:rsidP="00B7407E">
            <w:pPr>
              <w:spacing w:line="360" w:lineRule="auto"/>
              <w:ind w:left="360" w:firstLine="360"/>
              <w:jc w:val="both"/>
              <w:rPr>
                <w:sz w:val="28"/>
                <w:szCs w:val="28"/>
              </w:rPr>
            </w:pPr>
            <w:r>
              <w:rPr>
                <w:sz w:val="28"/>
                <w:szCs w:val="28"/>
              </w:rPr>
              <w:t>2.3. Система стимулирования и вознаграждения в организации</w:t>
            </w:r>
            <w:r w:rsidR="00295023">
              <w:rPr>
                <w:sz w:val="28"/>
                <w:szCs w:val="28"/>
              </w:rPr>
              <w:t xml:space="preserve"> </w:t>
            </w:r>
          </w:p>
          <w:p w:rsidR="005A541C" w:rsidRPr="00B7407E" w:rsidRDefault="00B7407E" w:rsidP="00B7407E">
            <w:pPr>
              <w:spacing w:line="360" w:lineRule="auto"/>
              <w:jc w:val="both"/>
              <w:rPr>
                <w:b/>
                <w:sz w:val="28"/>
                <w:szCs w:val="28"/>
              </w:rPr>
            </w:pPr>
            <w:r w:rsidRPr="00B7407E">
              <w:rPr>
                <w:b/>
                <w:sz w:val="28"/>
                <w:szCs w:val="28"/>
              </w:rPr>
              <w:t>ГЛАВА 3. РЕКОМЕНДАЦИИ ПО СОВЕРШЕНСТВОВАНИЮ МЕХАНИЗМА МТИВАЦИИ И СТИМУЛИРОВАНИ</w:t>
            </w:r>
            <w:r w:rsidR="00295023">
              <w:rPr>
                <w:b/>
                <w:sz w:val="28"/>
                <w:szCs w:val="28"/>
              </w:rPr>
              <w:t>Я</w:t>
            </w:r>
            <w:r w:rsidRPr="00B7407E">
              <w:rPr>
                <w:b/>
                <w:sz w:val="28"/>
                <w:szCs w:val="28"/>
              </w:rPr>
              <w:t xml:space="preserve"> ЭФФЕКТИВНОЙ ДЕЯТЕЛЬНОСТИ ПЕРСОНАЛА В ОРАНИЗАЦИИ</w:t>
            </w:r>
            <w:r w:rsidR="00295023">
              <w:rPr>
                <w:b/>
                <w:sz w:val="28"/>
                <w:szCs w:val="28"/>
              </w:rPr>
              <w:t xml:space="preserve"> </w:t>
            </w:r>
            <w:r w:rsidRPr="00B7407E">
              <w:rPr>
                <w:b/>
                <w:sz w:val="28"/>
                <w:szCs w:val="28"/>
              </w:rPr>
              <w:t xml:space="preserve"> </w:t>
            </w:r>
          </w:p>
          <w:p w:rsidR="005A541C" w:rsidRDefault="005A541C" w:rsidP="00B7407E">
            <w:pPr>
              <w:spacing w:line="360" w:lineRule="auto"/>
              <w:ind w:left="360" w:firstLine="360"/>
              <w:jc w:val="both"/>
              <w:rPr>
                <w:sz w:val="28"/>
                <w:szCs w:val="28"/>
              </w:rPr>
            </w:pPr>
            <w:r>
              <w:rPr>
                <w:sz w:val="28"/>
                <w:szCs w:val="28"/>
              </w:rPr>
              <w:t>3.1. Совершенствование механизма мотивации, его эффект</w:t>
            </w:r>
            <w:r w:rsidR="00295023">
              <w:rPr>
                <w:sz w:val="28"/>
                <w:szCs w:val="28"/>
              </w:rPr>
              <w:t xml:space="preserve"> </w:t>
            </w:r>
          </w:p>
          <w:p w:rsidR="005A541C" w:rsidRDefault="005A541C" w:rsidP="00B7407E">
            <w:pPr>
              <w:spacing w:line="360" w:lineRule="auto"/>
              <w:ind w:left="360" w:firstLine="360"/>
              <w:jc w:val="both"/>
              <w:rPr>
                <w:sz w:val="28"/>
                <w:szCs w:val="28"/>
              </w:rPr>
            </w:pPr>
            <w:r>
              <w:rPr>
                <w:sz w:val="28"/>
                <w:szCs w:val="28"/>
              </w:rPr>
              <w:t>3.2. Использование различных форм оплаты труда как средств</w:t>
            </w:r>
            <w:r w:rsidR="005D003C">
              <w:rPr>
                <w:sz w:val="28"/>
                <w:szCs w:val="28"/>
              </w:rPr>
              <w:t>а</w:t>
            </w:r>
            <w:r>
              <w:rPr>
                <w:sz w:val="28"/>
                <w:szCs w:val="28"/>
              </w:rPr>
              <w:t xml:space="preserve"> мотивирования персонала</w:t>
            </w:r>
            <w:r w:rsidR="00295023">
              <w:rPr>
                <w:sz w:val="28"/>
                <w:szCs w:val="28"/>
              </w:rPr>
              <w:t xml:space="preserve"> </w:t>
            </w:r>
          </w:p>
          <w:p w:rsidR="005D003C" w:rsidRPr="00D8202E" w:rsidRDefault="005D003C" w:rsidP="005D003C">
            <w:pPr>
              <w:spacing w:line="360" w:lineRule="auto"/>
              <w:jc w:val="both"/>
              <w:rPr>
                <w:b/>
                <w:sz w:val="28"/>
                <w:szCs w:val="28"/>
              </w:rPr>
            </w:pPr>
            <w:r w:rsidRPr="00D8202E">
              <w:rPr>
                <w:b/>
                <w:sz w:val="28"/>
                <w:szCs w:val="28"/>
              </w:rPr>
              <w:t>ЗАКЛЮЧЕНИЕ</w:t>
            </w:r>
          </w:p>
          <w:p w:rsidR="005D003C" w:rsidRPr="00D8202E" w:rsidRDefault="005D003C" w:rsidP="005D003C">
            <w:pPr>
              <w:spacing w:line="360" w:lineRule="auto"/>
              <w:jc w:val="both"/>
              <w:rPr>
                <w:b/>
                <w:caps/>
                <w:sz w:val="28"/>
                <w:szCs w:val="28"/>
              </w:rPr>
            </w:pPr>
            <w:r w:rsidRPr="00D8202E">
              <w:rPr>
                <w:b/>
                <w:caps/>
                <w:sz w:val="28"/>
                <w:szCs w:val="28"/>
              </w:rPr>
              <w:t>Список использОВАННЫХ ИСТОЧНИКОВ И ЛИТЕРатуры</w:t>
            </w:r>
          </w:p>
          <w:p w:rsidR="005D003C" w:rsidRPr="00D8202E" w:rsidRDefault="005D003C" w:rsidP="005D003C">
            <w:pPr>
              <w:spacing w:line="360" w:lineRule="auto"/>
              <w:jc w:val="both"/>
              <w:rPr>
                <w:b/>
                <w:caps/>
                <w:sz w:val="28"/>
                <w:szCs w:val="28"/>
              </w:rPr>
            </w:pPr>
            <w:r w:rsidRPr="00D8202E">
              <w:rPr>
                <w:b/>
                <w:caps/>
                <w:sz w:val="28"/>
                <w:szCs w:val="28"/>
              </w:rPr>
              <w:t>ПриложениЯ</w:t>
            </w:r>
          </w:p>
          <w:p w:rsidR="00B426DA" w:rsidRPr="00D8202E" w:rsidRDefault="005D003C" w:rsidP="00B7407E">
            <w:pPr>
              <w:spacing w:line="360" w:lineRule="auto"/>
              <w:jc w:val="both"/>
              <w:rPr>
                <w:sz w:val="28"/>
                <w:szCs w:val="28"/>
              </w:rPr>
            </w:pPr>
            <w:r>
              <w:rPr>
                <w:sz w:val="28"/>
                <w:szCs w:val="28"/>
              </w:rPr>
              <w:t xml:space="preserve"> </w:t>
            </w:r>
          </w:p>
          <w:p w:rsidR="00B426DA" w:rsidRPr="00D8202E" w:rsidRDefault="00B426DA" w:rsidP="005D003C">
            <w:pPr>
              <w:spacing w:line="360" w:lineRule="auto"/>
              <w:jc w:val="both"/>
              <w:rPr>
                <w:sz w:val="28"/>
                <w:szCs w:val="28"/>
                <w:lang w:val="en-US"/>
              </w:rPr>
            </w:pPr>
          </w:p>
        </w:tc>
        <w:tc>
          <w:tcPr>
            <w:tcW w:w="0" w:type="auto"/>
          </w:tcPr>
          <w:p w:rsidR="00B426DA" w:rsidRPr="00D8202E" w:rsidRDefault="00B426DA"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lang w:val="en-US"/>
              </w:rPr>
              <w:t>3</w:t>
            </w:r>
          </w:p>
          <w:p w:rsidR="005A541C" w:rsidRDefault="005A541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B426DA"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lang w:val="en-US"/>
              </w:rPr>
              <w:t>6</w:t>
            </w:r>
          </w:p>
          <w:p w:rsidR="00B7407E" w:rsidRDefault="00B7407E"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6</w:t>
            </w:r>
          </w:p>
          <w:p w:rsidR="00B426DA" w:rsidRDefault="00B426DA"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D8202E">
              <w:rPr>
                <w:sz w:val="28"/>
                <w:szCs w:val="28"/>
              </w:rPr>
              <w:t>11</w:t>
            </w:r>
          </w:p>
          <w:p w:rsidR="00B426DA" w:rsidRPr="00D8202E" w:rsidRDefault="00B7407E"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Pr>
                <w:sz w:val="28"/>
                <w:szCs w:val="28"/>
              </w:rPr>
              <w:t>1</w:t>
            </w:r>
            <w:r w:rsidR="00B426DA" w:rsidRPr="00D8202E">
              <w:rPr>
                <w:sz w:val="28"/>
                <w:szCs w:val="28"/>
              </w:rPr>
              <w:t>5</w:t>
            </w:r>
          </w:p>
          <w:p w:rsidR="00B426DA" w:rsidRPr="00B7407E" w:rsidRDefault="00B7407E"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18</w:t>
            </w:r>
          </w:p>
          <w:p w:rsidR="00B426DA" w:rsidRPr="00D8202E" w:rsidRDefault="00B426DA"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B7407E"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Pr>
                <w:sz w:val="28"/>
                <w:szCs w:val="28"/>
              </w:rPr>
              <w:t>22</w:t>
            </w:r>
          </w:p>
          <w:p w:rsidR="00B426DA" w:rsidRPr="00D8202E" w:rsidRDefault="00B426DA"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sidRPr="00D8202E">
              <w:rPr>
                <w:sz w:val="28"/>
                <w:szCs w:val="28"/>
              </w:rPr>
              <w:t>22</w:t>
            </w:r>
          </w:p>
          <w:p w:rsidR="00B426DA" w:rsidRPr="00D8202E" w:rsidRDefault="00B7407E"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25</w:t>
            </w:r>
          </w:p>
          <w:p w:rsidR="00B426DA" w:rsidRPr="00D8202E" w:rsidRDefault="00B7407E"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28</w:t>
            </w:r>
          </w:p>
          <w:p w:rsidR="005D003C"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5D003C"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Pr>
                <w:sz w:val="28"/>
                <w:szCs w:val="28"/>
              </w:rPr>
              <w:t>34</w:t>
            </w:r>
          </w:p>
          <w:p w:rsidR="00B426DA" w:rsidRPr="005D003C"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34</w:t>
            </w:r>
          </w:p>
          <w:p w:rsidR="00B426DA" w:rsidRPr="00D8202E"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r>
              <w:rPr>
                <w:sz w:val="28"/>
                <w:szCs w:val="28"/>
              </w:rPr>
              <w:t>3</w:t>
            </w:r>
            <w:r w:rsidR="00B426DA" w:rsidRPr="00D8202E">
              <w:rPr>
                <w:sz w:val="28"/>
                <w:szCs w:val="28"/>
              </w:rPr>
              <w:t>7</w:t>
            </w:r>
          </w:p>
          <w:p w:rsidR="00B426DA" w:rsidRPr="00D8202E" w:rsidRDefault="00B426DA"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p>
          <w:p w:rsidR="00B426DA" w:rsidRPr="00D8202E"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40</w:t>
            </w:r>
          </w:p>
          <w:p w:rsidR="00B426DA" w:rsidRPr="00D8202E"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41</w:t>
            </w:r>
          </w:p>
          <w:p w:rsidR="00B426DA" w:rsidRPr="00D8202E"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42</w:t>
            </w:r>
            <w:r w:rsidR="00B426DA" w:rsidRPr="00D8202E">
              <w:rPr>
                <w:sz w:val="28"/>
                <w:szCs w:val="28"/>
              </w:rPr>
              <w:t xml:space="preserve"> </w:t>
            </w:r>
          </w:p>
          <w:p w:rsidR="00B426DA" w:rsidRPr="005D003C" w:rsidRDefault="005D003C"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Pr>
                <w:sz w:val="28"/>
                <w:szCs w:val="28"/>
              </w:rPr>
              <w:t xml:space="preserve"> </w:t>
            </w:r>
          </w:p>
          <w:p w:rsidR="00B426DA" w:rsidRPr="00D8202E" w:rsidRDefault="00B426DA" w:rsidP="00B7407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rPr>
            </w:pPr>
          </w:p>
        </w:tc>
      </w:tr>
    </w:tbl>
    <w:p w:rsidR="00B426DA" w:rsidRPr="00D8202E" w:rsidRDefault="00B426DA" w:rsidP="00E75079">
      <w:pPr>
        <w:tabs>
          <w:tab w:val="num" w:pos="360"/>
        </w:tabs>
        <w:ind w:left="360" w:hanging="360"/>
        <w:jc w:val="both"/>
        <w:rPr>
          <w:sz w:val="28"/>
          <w:szCs w:val="28"/>
        </w:rPr>
      </w:pPr>
    </w:p>
    <w:p w:rsidR="000213AD" w:rsidRPr="00D8202E" w:rsidRDefault="000213AD" w:rsidP="00E75079">
      <w:pPr>
        <w:tabs>
          <w:tab w:val="num" w:pos="360"/>
        </w:tabs>
        <w:ind w:left="360" w:hanging="360"/>
        <w:jc w:val="both"/>
        <w:rPr>
          <w:sz w:val="28"/>
          <w:szCs w:val="28"/>
        </w:rPr>
      </w:pPr>
    </w:p>
    <w:p w:rsidR="00593E75" w:rsidRPr="00D8202E" w:rsidRDefault="00593E75" w:rsidP="00E75079">
      <w:pPr>
        <w:tabs>
          <w:tab w:val="num" w:pos="360"/>
        </w:tabs>
        <w:ind w:left="360" w:hanging="360"/>
        <w:jc w:val="both"/>
        <w:rPr>
          <w:sz w:val="28"/>
          <w:szCs w:val="28"/>
        </w:rPr>
      </w:pPr>
    </w:p>
    <w:p w:rsidR="00DB240E" w:rsidRPr="00D8202E" w:rsidRDefault="00DB240E" w:rsidP="0082776F">
      <w:pPr>
        <w:pStyle w:val="4"/>
        <w:jc w:val="right"/>
        <w:rPr>
          <w:szCs w:val="28"/>
        </w:rPr>
      </w:pPr>
      <w:r w:rsidRPr="00D8202E">
        <w:rPr>
          <w:szCs w:val="28"/>
        </w:rPr>
        <w:t>Приложение 3</w:t>
      </w:r>
    </w:p>
    <w:p w:rsidR="00DB240E" w:rsidRPr="00D8202E" w:rsidRDefault="00DB240E" w:rsidP="0082776F">
      <w:pPr>
        <w:pStyle w:val="4"/>
        <w:rPr>
          <w:szCs w:val="28"/>
          <w:u w:val="single"/>
        </w:rPr>
      </w:pPr>
      <w:r w:rsidRPr="00D8202E">
        <w:rPr>
          <w:szCs w:val="28"/>
          <w:u w:val="single"/>
        </w:rPr>
        <w:t>Примеры библиографического описания</w:t>
      </w:r>
    </w:p>
    <w:p w:rsidR="00DB240E" w:rsidRPr="00D8202E" w:rsidRDefault="00DB240E" w:rsidP="0082776F">
      <w:pPr>
        <w:rPr>
          <w:sz w:val="28"/>
          <w:szCs w:val="28"/>
        </w:rPr>
      </w:pPr>
    </w:p>
    <w:p w:rsidR="00DB240E" w:rsidRPr="00D8202E" w:rsidRDefault="00DB240E" w:rsidP="0082776F">
      <w:pPr>
        <w:rPr>
          <w:sz w:val="28"/>
          <w:szCs w:val="28"/>
        </w:rPr>
      </w:pPr>
    </w:p>
    <w:p w:rsidR="00DB240E" w:rsidRPr="00D8202E" w:rsidRDefault="00DB240E" w:rsidP="0082776F">
      <w:pPr>
        <w:jc w:val="center"/>
        <w:rPr>
          <w:b/>
          <w:iCs/>
          <w:sz w:val="28"/>
          <w:szCs w:val="28"/>
        </w:rPr>
      </w:pPr>
      <w:r w:rsidRPr="00D8202E">
        <w:rPr>
          <w:b/>
          <w:iCs/>
          <w:sz w:val="28"/>
          <w:szCs w:val="28"/>
        </w:rPr>
        <w:t>Книги 1, 2, 3 авторов</w:t>
      </w:r>
    </w:p>
    <w:p w:rsidR="00DB240E" w:rsidRPr="00D8202E" w:rsidRDefault="00DB240E" w:rsidP="0082776F">
      <w:pPr>
        <w:pStyle w:val="a3"/>
        <w:tabs>
          <w:tab w:val="num" w:pos="360"/>
          <w:tab w:val="left" w:pos="935"/>
          <w:tab w:val="num" w:pos="1080"/>
        </w:tabs>
        <w:ind w:hanging="360"/>
        <w:rPr>
          <w:szCs w:val="28"/>
        </w:rPr>
      </w:pPr>
      <w:r w:rsidRPr="00D8202E">
        <w:rPr>
          <w:szCs w:val="28"/>
        </w:rPr>
        <w:t>1.      Богачев С. П. Основы новой теории спроса / С. П. Богачев. – Калуга: Облиздат, 2001. – 160 с.</w:t>
      </w:r>
    </w:p>
    <w:p w:rsidR="00DB240E" w:rsidRPr="00D8202E" w:rsidRDefault="00DB240E" w:rsidP="0082776F">
      <w:pPr>
        <w:tabs>
          <w:tab w:val="num" w:pos="360"/>
          <w:tab w:val="left" w:pos="935"/>
          <w:tab w:val="num" w:pos="1080"/>
        </w:tabs>
        <w:ind w:hanging="360"/>
        <w:jc w:val="both"/>
        <w:rPr>
          <w:sz w:val="28"/>
          <w:szCs w:val="28"/>
        </w:rPr>
      </w:pPr>
      <w:r w:rsidRPr="00D8202E">
        <w:rPr>
          <w:sz w:val="28"/>
          <w:szCs w:val="28"/>
        </w:rPr>
        <w:t>2.      Глебанов А. Ю. Теоретические вопросы аспектов международной торговли инновациями / А. Ю. Глебанов, В. В. Лебедев. – М.: МАКС-пресс, 2001. – 63 с.</w:t>
      </w:r>
    </w:p>
    <w:p w:rsidR="00DB240E" w:rsidRPr="00D8202E" w:rsidRDefault="00DB240E" w:rsidP="0082776F">
      <w:pPr>
        <w:pStyle w:val="30"/>
        <w:tabs>
          <w:tab w:val="num" w:pos="360"/>
          <w:tab w:val="left" w:pos="935"/>
          <w:tab w:val="num" w:pos="1080"/>
        </w:tabs>
        <w:ind w:hanging="360"/>
        <w:rPr>
          <w:sz w:val="28"/>
          <w:szCs w:val="28"/>
        </w:rPr>
      </w:pPr>
      <w:r w:rsidRPr="00D8202E">
        <w:rPr>
          <w:sz w:val="28"/>
          <w:szCs w:val="28"/>
        </w:rPr>
        <w:t>3.      Османов М. Н. Проблема использования инвестиционного потенциала российских регионов / М. Н. Османов, Г. И. Магометов, М. М. Османова. – М.: МАКС-пресс, 2001. – 165 с.</w:t>
      </w:r>
    </w:p>
    <w:p w:rsidR="00DB240E" w:rsidRPr="00D8202E" w:rsidRDefault="00DB240E" w:rsidP="0082776F">
      <w:pPr>
        <w:tabs>
          <w:tab w:val="num" w:pos="0"/>
          <w:tab w:val="num" w:pos="187"/>
          <w:tab w:val="left" w:pos="935"/>
        </w:tabs>
        <w:ind w:firstLine="561"/>
        <w:jc w:val="center"/>
        <w:rPr>
          <w:i/>
          <w:iCs/>
          <w:sz w:val="28"/>
          <w:szCs w:val="28"/>
        </w:rPr>
      </w:pPr>
    </w:p>
    <w:p w:rsidR="00DB240E" w:rsidRPr="00D8202E" w:rsidRDefault="00DB240E" w:rsidP="0082776F">
      <w:pPr>
        <w:tabs>
          <w:tab w:val="num" w:pos="0"/>
          <w:tab w:val="num" w:pos="187"/>
          <w:tab w:val="left" w:pos="935"/>
        </w:tabs>
        <w:ind w:firstLine="561"/>
        <w:jc w:val="center"/>
        <w:rPr>
          <w:b/>
          <w:iCs/>
          <w:sz w:val="28"/>
          <w:szCs w:val="28"/>
        </w:rPr>
      </w:pPr>
      <w:r w:rsidRPr="00D8202E">
        <w:rPr>
          <w:b/>
          <w:iCs/>
          <w:sz w:val="28"/>
          <w:szCs w:val="28"/>
        </w:rPr>
        <w:t>Книги 4-х и более авторов</w:t>
      </w:r>
    </w:p>
    <w:p w:rsidR="00DB240E" w:rsidRPr="00D8202E" w:rsidRDefault="00DB240E" w:rsidP="0082776F">
      <w:pPr>
        <w:pStyle w:val="30"/>
        <w:tabs>
          <w:tab w:val="num" w:pos="360"/>
          <w:tab w:val="left" w:pos="935"/>
        </w:tabs>
        <w:ind w:hanging="360"/>
        <w:rPr>
          <w:spacing w:val="-4"/>
          <w:sz w:val="28"/>
          <w:szCs w:val="28"/>
        </w:rPr>
      </w:pPr>
      <w:r w:rsidRPr="00D8202E">
        <w:rPr>
          <w:spacing w:val="-4"/>
          <w:sz w:val="28"/>
          <w:szCs w:val="28"/>
        </w:rPr>
        <w:t xml:space="preserve">1.      Управление персоналом организации / А. Я. Кибанов, И. А. Баткаева, </w:t>
      </w:r>
      <w:r w:rsidR="0082776F">
        <w:rPr>
          <w:spacing w:val="-4"/>
          <w:sz w:val="28"/>
          <w:szCs w:val="28"/>
        </w:rPr>
        <w:t>И. Е. Ворожейкин, О. Н. Громова</w:t>
      </w:r>
      <w:r w:rsidRPr="00D8202E">
        <w:rPr>
          <w:spacing w:val="-4"/>
          <w:sz w:val="28"/>
          <w:szCs w:val="28"/>
        </w:rPr>
        <w:t>; под ред. А. Я. Кибанова. – М.: Инфра - М, 2001. – 295 с.</w:t>
      </w:r>
    </w:p>
    <w:p w:rsidR="00DB240E" w:rsidRPr="00D8202E" w:rsidRDefault="00DB240E" w:rsidP="0082776F">
      <w:pPr>
        <w:pStyle w:val="30"/>
        <w:tabs>
          <w:tab w:val="num" w:pos="360"/>
          <w:tab w:val="left" w:pos="935"/>
        </w:tabs>
        <w:ind w:hanging="360"/>
        <w:rPr>
          <w:sz w:val="28"/>
          <w:szCs w:val="28"/>
        </w:rPr>
      </w:pPr>
      <w:r w:rsidRPr="00D8202E">
        <w:rPr>
          <w:sz w:val="28"/>
          <w:szCs w:val="28"/>
        </w:rPr>
        <w:t>2.      Экономика предприятия: Учеб. для вузов / В. Я. Горфинкель, В. А. Швандар [и др</w:t>
      </w:r>
      <w:r w:rsidR="0082776F">
        <w:rPr>
          <w:sz w:val="28"/>
          <w:szCs w:val="28"/>
        </w:rPr>
        <w:t>.</w:t>
      </w:r>
      <w:r w:rsidRPr="00D8202E">
        <w:rPr>
          <w:sz w:val="28"/>
          <w:szCs w:val="28"/>
        </w:rPr>
        <w:t xml:space="preserve">]; под ред. В. Я. Горфинкеля, В. А. Швандара. </w:t>
      </w:r>
      <w:r w:rsidR="0082776F">
        <w:rPr>
          <w:sz w:val="28"/>
          <w:szCs w:val="28"/>
        </w:rPr>
        <w:t>– 3-е изд., перераб., доп. – М.</w:t>
      </w:r>
      <w:r w:rsidRPr="00D8202E">
        <w:rPr>
          <w:sz w:val="28"/>
          <w:szCs w:val="28"/>
        </w:rPr>
        <w:t>: Юнити, 2001. – 718 с.</w:t>
      </w:r>
    </w:p>
    <w:p w:rsidR="00DB240E" w:rsidRPr="00D8202E" w:rsidRDefault="00DB240E" w:rsidP="0082776F">
      <w:pPr>
        <w:tabs>
          <w:tab w:val="num" w:pos="0"/>
          <w:tab w:val="num" w:pos="187"/>
        </w:tabs>
        <w:ind w:firstLine="561"/>
        <w:jc w:val="center"/>
        <w:rPr>
          <w:i/>
          <w:iCs/>
          <w:sz w:val="28"/>
          <w:szCs w:val="28"/>
        </w:rPr>
      </w:pPr>
    </w:p>
    <w:p w:rsidR="00DB240E" w:rsidRPr="00D8202E" w:rsidRDefault="00DB240E" w:rsidP="0082776F">
      <w:pPr>
        <w:tabs>
          <w:tab w:val="num" w:pos="0"/>
          <w:tab w:val="num" w:pos="187"/>
        </w:tabs>
        <w:ind w:firstLine="561"/>
        <w:jc w:val="center"/>
        <w:rPr>
          <w:b/>
          <w:iCs/>
          <w:sz w:val="28"/>
          <w:szCs w:val="28"/>
        </w:rPr>
      </w:pPr>
      <w:r w:rsidRPr="00D8202E">
        <w:rPr>
          <w:b/>
          <w:iCs/>
          <w:sz w:val="28"/>
          <w:szCs w:val="28"/>
        </w:rPr>
        <w:t>Официальные документы</w:t>
      </w:r>
    </w:p>
    <w:p w:rsidR="00DB240E" w:rsidRPr="00D8202E" w:rsidRDefault="00DB240E" w:rsidP="0082776F">
      <w:pPr>
        <w:tabs>
          <w:tab w:val="num" w:pos="360"/>
          <w:tab w:val="left" w:pos="1122"/>
        </w:tabs>
        <w:ind w:hanging="360"/>
        <w:jc w:val="both"/>
        <w:rPr>
          <w:sz w:val="28"/>
          <w:szCs w:val="28"/>
        </w:rPr>
      </w:pPr>
      <w:r w:rsidRPr="00D8202E">
        <w:rPr>
          <w:sz w:val="28"/>
          <w:szCs w:val="28"/>
        </w:rPr>
        <w:t>1.      Российс</w:t>
      </w:r>
      <w:r w:rsidR="0082776F">
        <w:rPr>
          <w:sz w:val="28"/>
          <w:szCs w:val="28"/>
        </w:rPr>
        <w:t>кая Федерация. Гос. Дума (2000</w:t>
      </w:r>
      <w:r w:rsidRPr="00D8202E">
        <w:rPr>
          <w:sz w:val="28"/>
          <w:szCs w:val="28"/>
        </w:rPr>
        <w:t>). Государственная Дума : стеногр. заседаний: бюллетень Фе</w:t>
      </w:r>
      <w:r w:rsidR="0082776F">
        <w:rPr>
          <w:sz w:val="28"/>
          <w:szCs w:val="28"/>
        </w:rPr>
        <w:t>дер. Собр. Рос. Федерации. – М.</w:t>
      </w:r>
      <w:r w:rsidRPr="00D8202E">
        <w:rPr>
          <w:sz w:val="28"/>
          <w:szCs w:val="28"/>
        </w:rPr>
        <w:t>: ГД РФ, 2000. – 30 с.</w:t>
      </w:r>
    </w:p>
    <w:p w:rsidR="00DB240E" w:rsidRPr="00D8202E" w:rsidRDefault="00DB240E" w:rsidP="0082776F">
      <w:pPr>
        <w:tabs>
          <w:tab w:val="num" w:pos="360"/>
          <w:tab w:val="num" w:pos="748"/>
          <w:tab w:val="left" w:pos="1122"/>
          <w:tab w:val="num" w:pos="1772"/>
        </w:tabs>
        <w:ind w:hanging="360"/>
        <w:jc w:val="both"/>
        <w:rPr>
          <w:sz w:val="28"/>
          <w:szCs w:val="28"/>
        </w:rPr>
      </w:pPr>
      <w:r w:rsidRPr="00D8202E">
        <w:rPr>
          <w:sz w:val="28"/>
          <w:szCs w:val="28"/>
        </w:rPr>
        <w:t xml:space="preserve">2.      Российская Федерация. Конституция (1993). Конституция Российской Федерации: принята всенарод. голосованием 12 дек. </w:t>
      </w:r>
      <w:smartTag w:uri="urn:schemas-microsoft-com:office:smarttags" w:element="metricconverter">
        <w:smartTagPr>
          <w:attr w:name="ProductID" w:val="1993 г"/>
        </w:smartTagPr>
        <w:r w:rsidRPr="00D8202E">
          <w:rPr>
            <w:sz w:val="28"/>
            <w:szCs w:val="28"/>
          </w:rPr>
          <w:t>1993 г</w:t>
        </w:r>
      </w:smartTag>
      <w:r w:rsidRPr="00D8202E">
        <w:rPr>
          <w:sz w:val="28"/>
          <w:szCs w:val="28"/>
        </w:rPr>
        <w:t>. – М.: Ось-89, 2001. – 47 с.</w:t>
      </w:r>
    </w:p>
    <w:p w:rsidR="00DB240E" w:rsidRPr="00D8202E" w:rsidRDefault="00DB240E" w:rsidP="004A254F">
      <w:pPr>
        <w:pStyle w:val="20"/>
        <w:tabs>
          <w:tab w:val="num" w:pos="0"/>
          <w:tab w:val="num" w:pos="360"/>
          <w:tab w:val="left" w:pos="1122"/>
          <w:tab w:val="num" w:pos="1772"/>
        </w:tabs>
        <w:ind w:left="0" w:hanging="360"/>
        <w:rPr>
          <w:szCs w:val="28"/>
        </w:rPr>
      </w:pPr>
      <w:r w:rsidRPr="00D8202E">
        <w:rPr>
          <w:szCs w:val="28"/>
        </w:rPr>
        <w:t>3.      Российская Федерация. Законы. Закон города Москвы «Об охране труда в городе Москве». – М.: Мажестэ-М, 2001. – 16 с.</w:t>
      </w:r>
    </w:p>
    <w:p w:rsidR="00DB240E" w:rsidRPr="00D8202E" w:rsidRDefault="00DB240E" w:rsidP="0082776F">
      <w:pPr>
        <w:tabs>
          <w:tab w:val="num" w:pos="0"/>
          <w:tab w:val="num" w:pos="187"/>
          <w:tab w:val="left" w:pos="1122"/>
        </w:tabs>
        <w:ind w:firstLine="748"/>
        <w:jc w:val="center"/>
        <w:rPr>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Описание официальных документов</w:t>
      </w:r>
    </w:p>
    <w:p w:rsidR="00DB240E" w:rsidRPr="00D8202E" w:rsidRDefault="00DB240E" w:rsidP="0082776F">
      <w:pPr>
        <w:pStyle w:val="a3"/>
        <w:tabs>
          <w:tab w:val="num" w:pos="360"/>
          <w:tab w:val="num" w:pos="1080"/>
          <w:tab w:val="left" w:pos="1122"/>
        </w:tabs>
        <w:ind w:hanging="360"/>
        <w:rPr>
          <w:spacing w:val="-4"/>
          <w:szCs w:val="28"/>
        </w:rPr>
      </w:pPr>
      <w:r w:rsidRPr="00D8202E">
        <w:rPr>
          <w:spacing w:val="-4"/>
          <w:szCs w:val="28"/>
        </w:rPr>
        <w:t>1.      Российская Федерация. Законы. Об обороте земель сельскохозяйственного назначения : проект Федер. закона Рос. Федерации // Рос. газета. – 2002. – 21 марта.</w:t>
      </w:r>
    </w:p>
    <w:p w:rsidR="00DB240E" w:rsidRPr="00D8202E" w:rsidRDefault="00DB240E" w:rsidP="0082776F">
      <w:pPr>
        <w:tabs>
          <w:tab w:val="num" w:pos="360"/>
          <w:tab w:val="num" w:pos="1080"/>
          <w:tab w:val="left" w:pos="1122"/>
        </w:tabs>
        <w:ind w:hanging="360"/>
        <w:jc w:val="both"/>
        <w:rPr>
          <w:sz w:val="28"/>
          <w:szCs w:val="28"/>
        </w:rPr>
      </w:pPr>
      <w:r w:rsidRPr="00D8202E">
        <w:rPr>
          <w:sz w:val="28"/>
          <w:szCs w:val="28"/>
        </w:rPr>
        <w:t xml:space="preserve">2.      Президент Удмуртской Республики. Об основах государственной политики в сфере социально- экономического развития села: закон от 27 февр. </w:t>
      </w:r>
      <w:smartTag w:uri="urn:schemas-microsoft-com:office:smarttags" w:element="metricconverter">
        <w:smartTagPr>
          <w:attr w:name="ProductID" w:val="2002 г"/>
        </w:smartTagPr>
        <w:r w:rsidRPr="00D8202E">
          <w:rPr>
            <w:sz w:val="28"/>
            <w:szCs w:val="28"/>
          </w:rPr>
          <w:t>2002 г</w:t>
        </w:r>
      </w:smartTag>
      <w:r w:rsidRPr="00D8202E">
        <w:rPr>
          <w:sz w:val="28"/>
          <w:szCs w:val="28"/>
        </w:rPr>
        <w:t>. № 15 – РЗ // Известия Удмурт. Респ. – 2002. – 20 марта.</w:t>
      </w:r>
    </w:p>
    <w:p w:rsidR="00DB240E" w:rsidRPr="00D8202E" w:rsidRDefault="00DB240E" w:rsidP="0082776F">
      <w:pPr>
        <w:tabs>
          <w:tab w:val="num" w:pos="0"/>
          <w:tab w:val="num" w:pos="187"/>
          <w:tab w:val="left" w:pos="1122"/>
        </w:tabs>
        <w:ind w:firstLine="748"/>
        <w:jc w:val="center"/>
        <w:rPr>
          <w:b/>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Многотомное издание</w:t>
      </w:r>
    </w:p>
    <w:p w:rsidR="00DB240E" w:rsidRPr="00D8202E" w:rsidRDefault="00DB240E" w:rsidP="0082776F">
      <w:pPr>
        <w:pStyle w:val="21"/>
        <w:tabs>
          <w:tab w:val="num" w:pos="360"/>
          <w:tab w:val="num" w:pos="748"/>
          <w:tab w:val="num" w:pos="1080"/>
          <w:tab w:val="left" w:pos="1122"/>
        </w:tabs>
        <w:ind w:left="357" w:hanging="357"/>
        <w:jc w:val="both"/>
        <w:rPr>
          <w:sz w:val="28"/>
          <w:szCs w:val="28"/>
        </w:rPr>
      </w:pPr>
      <w:r w:rsidRPr="00D8202E">
        <w:rPr>
          <w:sz w:val="28"/>
          <w:szCs w:val="28"/>
        </w:rPr>
        <w:t>1.      Справочник практического врача: в 2 т. / сост. В. И. Бородулин. – 8-е изд. – М.: РИПОЛ классик, 2001.</w:t>
      </w:r>
    </w:p>
    <w:p w:rsidR="00DB240E" w:rsidRPr="00D8202E" w:rsidRDefault="00DB240E" w:rsidP="0082776F">
      <w:pPr>
        <w:tabs>
          <w:tab w:val="num" w:pos="360"/>
          <w:tab w:val="num" w:pos="748"/>
          <w:tab w:val="num" w:pos="1080"/>
          <w:tab w:val="left" w:pos="1122"/>
        </w:tabs>
        <w:ind w:left="357" w:hanging="357"/>
        <w:jc w:val="both"/>
        <w:rPr>
          <w:sz w:val="28"/>
          <w:szCs w:val="28"/>
        </w:rPr>
      </w:pPr>
      <w:r w:rsidRPr="00D8202E">
        <w:rPr>
          <w:sz w:val="28"/>
          <w:szCs w:val="28"/>
        </w:rPr>
        <w:t>2.      Аверченко А. Т. Сочинения: в 2 т. / А. Т. Аверченко. – М.: ЛАКОМ, 2000.</w:t>
      </w:r>
    </w:p>
    <w:p w:rsidR="00DB240E" w:rsidRPr="00D8202E" w:rsidRDefault="00DB240E" w:rsidP="0082776F">
      <w:pPr>
        <w:rPr>
          <w:sz w:val="28"/>
          <w:szCs w:val="28"/>
        </w:rPr>
      </w:pPr>
    </w:p>
    <w:p w:rsidR="0030722A" w:rsidRDefault="0030722A" w:rsidP="0082776F">
      <w:pPr>
        <w:tabs>
          <w:tab w:val="num" w:pos="0"/>
          <w:tab w:val="num" w:pos="187"/>
          <w:tab w:val="left" w:pos="1122"/>
        </w:tabs>
        <w:ind w:firstLine="748"/>
        <w:jc w:val="center"/>
        <w:rPr>
          <w:b/>
          <w:iCs/>
          <w:sz w:val="28"/>
          <w:szCs w:val="28"/>
        </w:rPr>
      </w:pPr>
    </w:p>
    <w:p w:rsidR="0030722A" w:rsidRDefault="0030722A" w:rsidP="0082776F">
      <w:pPr>
        <w:tabs>
          <w:tab w:val="num" w:pos="0"/>
          <w:tab w:val="num" w:pos="187"/>
          <w:tab w:val="left" w:pos="1122"/>
        </w:tabs>
        <w:ind w:firstLine="748"/>
        <w:jc w:val="center"/>
        <w:rPr>
          <w:b/>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Описание отдельного тома</w:t>
      </w:r>
    </w:p>
    <w:p w:rsidR="00DB240E" w:rsidRPr="00D8202E" w:rsidRDefault="00DB240E" w:rsidP="0082776F">
      <w:pPr>
        <w:pStyle w:val="21"/>
        <w:tabs>
          <w:tab w:val="num" w:pos="360"/>
          <w:tab w:val="left" w:pos="1122"/>
          <w:tab w:val="num" w:pos="1669"/>
        </w:tabs>
        <w:ind w:left="357" w:hanging="357"/>
        <w:jc w:val="both"/>
        <w:rPr>
          <w:sz w:val="28"/>
          <w:szCs w:val="28"/>
        </w:rPr>
      </w:pPr>
      <w:r w:rsidRPr="00D8202E">
        <w:rPr>
          <w:sz w:val="28"/>
          <w:szCs w:val="28"/>
        </w:rPr>
        <w:t>1.      Соловьев В. С. Полное собрание сочинений и писем:</w:t>
      </w:r>
      <w:r w:rsidR="0082776F">
        <w:rPr>
          <w:sz w:val="28"/>
          <w:szCs w:val="28"/>
        </w:rPr>
        <w:t xml:space="preserve"> в 20 т. / В. С. Соловьев. – М.</w:t>
      </w:r>
      <w:r w:rsidRPr="00D8202E">
        <w:rPr>
          <w:sz w:val="28"/>
          <w:szCs w:val="28"/>
        </w:rPr>
        <w:t>: Наука, 2000.– Т. 1. : Сочинения. 1873-1876. – 390 с.</w:t>
      </w:r>
    </w:p>
    <w:p w:rsidR="00DB240E" w:rsidRPr="00D8202E" w:rsidRDefault="00DB240E" w:rsidP="0082776F">
      <w:pPr>
        <w:pStyle w:val="21"/>
        <w:tabs>
          <w:tab w:val="num" w:pos="0"/>
          <w:tab w:val="num" w:pos="187"/>
          <w:tab w:val="left" w:pos="1122"/>
        </w:tabs>
        <w:ind w:firstLine="748"/>
        <w:jc w:val="both"/>
        <w:rPr>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Статьи из газет</w:t>
      </w:r>
    </w:p>
    <w:p w:rsidR="00DB240E" w:rsidRPr="00D8202E" w:rsidRDefault="00DB240E" w:rsidP="0082776F">
      <w:pPr>
        <w:tabs>
          <w:tab w:val="num" w:pos="360"/>
        </w:tabs>
        <w:ind w:left="360" w:hanging="360"/>
        <w:jc w:val="both"/>
        <w:rPr>
          <w:sz w:val="28"/>
          <w:szCs w:val="28"/>
        </w:rPr>
      </w:pPr>
      <w:r w:rsidRPr="00D8202E">
        <w:rPr>
          <w:sz w:val="28"/>
          <w:szCs w:val="28"/>
        </w:rPr>
        <w:t>1.      Геннадьева С. Синергетика – ключ к преодолению «кризиса компетентности» / С. Геннадьева // Удмурт. правда. – 2002. – 28 марта.</w:t>
      </w:r>
    </w:p>
    <w:p w:rsidR="00DB240E" w:rsidRPr="00D8202E" w:rsidRDefault="00DB240E" w:rsidP="0082776F">
      <w:pPr>
        <w:tabs>
          <w:tab w:val="num" w:pos="360"/>
        </w:tabs>
        <w:ind w:left="360" w:hanging="360"/>
        <w:jc w:val="both"/>
        <w:rPr>
          <w:sz w:val="28"/>
          <w:szCs w:val="28"/>
        </w:rPr>
      </w:pPr>
      <w:r w:rsidRPr="00D8202E">
        <w:rPr>
          <w:sz w:val="28"/>
          <w:szCs w:val="28"/>
        </w:rPr>
        <w:t>2.      Донская О. Кто есть кто в семье удмуртской? / О. Донская // Известия Удмурт. Респ. – 2002. – 16 янв.</w:t>
      </w:r>
    </w:p>
    <w:p w:rsidR="00DB240E" w:rsidRPr="00D8202E" w:rsidRDefault="00DB240E" w:rsidP="0082776F">
      <w:pPr>
        <w:tabs>
          <w:tab w:val="num" w:pos="0"/>
          <w:tab w:val="num" w:pos="187"/>
          <w:tab w:val="left" w:pos="1122"/>
        </w:tabs>
        <w:ind w:firstLine="748"/>
        <w:jc w:val="center"/>
        <w:rPr>
          <w:i/>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Статьи из журналов</w:t>
      </w:r>
    </w:p>
    <w:p w:rsidR="00DB240E" w:rsidRPr="00D8202E" w:rsidRDefault="00DB240E" w:rsidP="0082776F">
      <w:pPr>
        <w:tabs>
          <w:tab w:val="num" w:pos="360"/>
        </w:tabs>
        <w:ind w:left="360" w:hanging="360"/>
        <w:jc w:val="both"/>
        <w:rPr>
          <w:sz w:val="28"/>
          <w:szCs w:val="28"/>
        </w:rPr>
      </w:pPr>
      <w:r w:rsidRPr="00D8202E">
        <w:rPr>
          <w:sz w:val="28"/>
          <w:szCs w:val="28"/>
        </w:rPr>
        <w:t>1.      Зарандия Т. Просрочка должника и кредитора: сравнительно-правовое исследование / Т. Зарандия // Государство и право. – 2001. – № 8. – С. 105–108.</w:t>
      </w:r>
    </w:p>
    <w:p w:rsidR="00DB240E" w:rsidRDefault="00DB240E" w:rsidP="0082776F">
      <w:pPr>
        <w:tabs>
          <w:tab w:val="num" w:pos="360"/>
        </w:tabs>
        <w:ind w:left="360" w:hanging="360"/>
        <w:jc w:val="both"/>
        <w:rPr>
          <w:sz w:val="28"/>
          <w:szCs w:val="28"/>
        </w:rPr>
      </w:pPr>
      <w:r w:rsidRPr="00D8202E">
        <w:rPr>
          <w:sz w:val="28"/>
          <w:szCs w:val="28"/>
        </w:rPr>
        <w:t>2.      Воронов Л. Н. К проблеме классификации нейронов стриатума конечного мозга птиц / Л. Н. Воронов, В. В. Алексеев // Журн. высш. нерв. деятельности им. Павлова. – 2001. – Т. 51, вып. 4. – С. 477–483.</w:t>
      </w:r>
    </w:p>
    <w:p w:rsidR="0082776F" w:rsidRPr="00D8202E" w:rsidRDefault="0082776F" w:rsidP="0082776F">
      <w:pPr>
        <w:tabs>
          <w:tab w:val="num" w:pos="360"/>
        </w:tabs>
        <w:ind w:left="360" w:hanging="360"/>
        <w:jc w:val="both"/>
        <w:rPr>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Статьи из сборников</w:t>
      </w:r>
    </w:p>
    <w:p w:rsidR="00DB240E" w:rsidRPr="00D8202E" w:rsidRDefault="00DB240E" w:rsidP="0082776F">
      <w:pPr>
        <w:tabs>
          <w:tab w:val="num" w:pos="360"/>
          <w:tab w:val="num" w:pos="1080"/>
          <w:tab w:val="left" w:pos="1122"/>
        </w:tabs>
        <w:ind w:left="360" w:hanging="360"/>
        <w:jc w:val="both"/>
        <w:rPr>
          <w:sz w:val="28"/>
          <w:szCs w:val="28"/>
        </w:rPr>
      </w:pPr>
      <w:r w:rsidRPr="00D8202E">
        <w:rPr>
          <w:sz w:val="28"/>
          <w:szCs w:val="28"/>
        </w:rPr>
        <w:t>1.      Алабужев С. В. Позитивные самосознание и самоотношение как факторы развития здоровой личности подростка / С. В. Алабужев // Профилактика употребления психоактивных веществ в образовательной среде : тез. докл. респ. Межведомствен. науч.-практ. конф. – Ижевск, 2001. – С. 13–16.</w:t>
      </w:r>
    </w:p>
    <w:p w:rsidR="00DB240E" w:rsidRPr="00D8202E" w:rsidRDefault="00DB240E" w:rsidP="0082776F">
      <w:pPr>
        <w:tabs>
          <w:tab w:val="num" w:pos="360"/>
          <w:tab w:val="num" w:pos="1080"/>
          <w:tab w:val="left" w:pos="1122"/>
        </w:tabs>
        <w:ind w:left="360" w:hanging="360"/>
        <w:jc w:val="both"/>
        <w:rPr>
          <w:sz w:val="28"/>
          <w:szCs w:val="28"/>
        </w:rPr>
      </w:pPr>
      <w:r w:rsidRPr="00D8202E">
        <w:rPr>
          <w:sz w:val="28"/>
          <w:szCs w:val="28"/>
        </w:rPr>
        <w:t xml:space="preserve">2.      Грушина А. Г. Личность в свете развития культуры / А. С. Грушина // Текст – 2000: Теория и практика: Междисциплинарные подходы : материалы Всерос. науч. конф., 24-27 апр. </w:t>
      </w:r>
      <w:smartTag w:uri="urn:schemas-microsoft-com:office:smarttags" w:element="metricconverter">
        <w:smartTagPr>
          <w:attr w:name="ProductID" w:val="2001 г"/>
        </w:smartTagPr>
        <w:r w:rsidRPr="00D8202E">
          <w:rPr>
            <w:sz w:val="28"/>
            <w:szCs w:val="28"/>
          </w:rPr>
          <w:t>2001 г</w:t>
        </w:r>
      </w:smartTag>
      <w:r w:rsidRPr="00D8202E">
        <w:rPr>
          <w:sz w:val="28"/>
          <w:szCs w:val="28"/>
        </w:rPr>
        <w:t>. – Ижевск, 2001. – Ч. 1. – С. 13–14.</w:t>
      </w:r>
    </w:p>
    <w:p w:rsidR="00DB240E" w:rsidRPr="00D8202E" w:rsidRDefault="00DB240E" w:rsidP="0082776F">
      <w:pPr>
        <w:tabs>
          <w:tab w:val="num" w:pos="0"/>
          <w:tab w:val="num" w:pos="187"/>
          <w:tab w:val="left" w:pos="1122"/>
        </w:tabs>
        <w:rPr>
          <w:b/>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Описание произведений из собрания сочинений</w:t>
      </w:r>
    </w:p>
    <w:p w:rsidR="00DB240E" w:rsidRPr="00D8202E" w:rsidRDefault="00DB240E" w:rsidP="0082776F">
      <w:pPr>
        <w:tabs>
          <w:tab w:val="num" w:pos="360"/>
        </w:tabs>
        <w:ind w:hanging="360"/>
        <w:jc w:val="both"/>
        <w:rPr>
          <w:sz w:val="28"/>
          <w:szCs w:val="28"/>
        </w:rPr>
      </w:pPr>
      <w:r w:rsidRPr="00D8202E">
        <w:rPr>
          <w:sz w:val="28"/>
          <w:szCs w:val="28"/>
        </w:rPr>
        <w:t>1.      Лосев А. Ф. Творческий путь Владимира Соловьева / А. Ф. Ло</w:t>
      </w:r>
      <w:r w:rsidR="004A254F">
        <w:rPr>
          <w:sz w:val="28"/>
          <w:szCs w:val="28"/>
        </w:rPr>
        <w:t>сев // Соловьев В. С. Сочинения</w:t>
      </w:r>
      <w:r w:rsidRPr="00D8202E">
        <w:rPr>
          <w:sz w:val="28"/>
          <w:szCs w:val="28"/>
        </w:rPr>
        <w:t>: в 2 т. /  В. С. Соловьев. – М., 1996. – Т. 1. – С. 3–32.</w:t>
      </w:r>
    </w:p>
    <w:p w:rsidR="00DB240E" w:rsidRPr="00D8202E" w:rsidRDefault="00DB240E" w:rsidP="0082776F">
      <w:pPr>
        <w:rPr>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Оформление нормативных документов</w:t>
      </w:r>
    </w:p>
    <w:p w:rsidR="00DB240E" w:rsidRPr="00D8202E" w:rsidRDefault="00DB240E" w:rsidP="0082776F">
      <w:pPr>
        <w:jc w:val="both"/>
        <w:rPr>
          <w:sz w:val="28"/>
          <w:szCs w:val="28"/>
        </w:rPr>
      </w:pPr>
      <w:r w:rsidRPr="00D8202E">
        <w:rPr>
          <w:sz w:val="28"/>
          <w:szCs w:val="28"/>
        </w:rPr>
        <w:t>ГОСТ 7.9–95 (ИСО 214–76). Реферат и аннотация. Общие требования : межгос. стандарт. – Введ. 01.07.97 // Стандарты по издательскому делу / сост. А. А. Джиго, С. Ю. Калинин. – М., 1998. – С. 132–137.</w:t>
      </w:r>
    </w:p>
    <w:p w:rsidR="00DB240E" w:rsidRPr="00D8202E" w:rsidRDefault="00DB240E" w:rsidP="0082776F">
      <w:pPr>
        <w:tabs>
          <w:tab w:val="num" w:pos="0"/>
          <w:tab w:val="num" w:pos="187"/>
          <w:tab w:val="left" w:pos="1122"/>
        </w:tabs>
        <w:ind w:firstLine="748"/>
        <w:jc w:val="center"/>
        <w:rPr>
          <w:i/>
          <w:iCs/>
          <w:sz w:val="28"/>
          <w:szCs w:val="28"/>
        </w:rPr>
      </w:pPr>
    </w:p>
    <w:p w:rsidR="00DB240E" w:rsidRPr="00D8202E" w:rsidRDefault="00DB240E" w:rsidP="0082776F">
      <w:pPr>
        <w:tabs>
          <w:tab w:val="num" w:pos="0"/>
          <w:tab w:val="num" w:pos="187"/>
          <w:tab w:val="left" w:pos="1122"/>
        </w:tabs>
        <w:ind w:firstLine="748"/>
        <w:jc w:val="center"/>
        <w:rPr>
          <w:b/>
          <w:iCs/>
          <w:sz w:val="28"/>
          <w:szCs w:val="28"/>
        </w:rPr>
      </w:pPr>
      <w:r w:rsidRPr="00D8202E">
        <w:rPr>
          <w:b/>
          <w:iCs/>
          <w:sz w:val="28"/>
          <w:szCs w:val="28"/>
        </w:rPr>
        <w:t>Описания электронных ресурсов</w:t>
      </w:r>
    </w:p>
    <w:p w:rsidR="00DB240E" w:rsidRPr="00D8202E" w:rsidRDefault="00DB240E" w:rsidP="0082776F">
      <w:pPr>
        <w:tabs>
          <w:tab w:val="num" w:pos="360"/>
          <w:tab w:val="left" w:pos="1122"/>
        </w:tabs>
        <w:ind w:hanging="360"/>
        <w:jc w:val="both"/>
        <w:rPr>
          <w:sz w:val="28"/>
          <w:szCs w:val="28"/>
        </w:rPr>
      </w:pPr>
      <w:r w:rsidRPr="00D8202E">
        <w:rPr>
          <w:sz w:val="28"/>
          <w:szCs w:val="28"/>
        </w:rPr>
        <w:t>1.      Толковый словарь живого великорусского языка Владимира Даля [Электронный ресурс]: Электрон. дан. – М.:   АСТ, 1998. – 1 электрон. опт. диск (</w:t>
      </w:r>
      <w:r w:rsidRPr="00D8202E">
        <w:rPr>
          <w:sz w:val="28"/>
          <w:szCs w:val="28"/>
          <w:lang w:val="en-US"/>
        </w:rPr>
        <w:t>CD</w:t>
      </w:r>
      <w:r w:rsidRPr="00D8202E">
        <w:rPr>
          <w:sz w:val="28"/>
          <w:szCs w:val="28"/>
        </w:rPr>
        <w:t>-</w:t>
      </w:r>
      <w:r w:rsidRPr="00D8202E">
        <w:rPr>
          <w:sz w:val="28"/>
          <w:szCs w:val="28"/>
          <w:lang w:val="en-US"/>
        </w:rPr>
        <w:t>ROM</w:t>
      </w:r>
      <w:r w:rsidRPr="00D8202E">
        <w:rPr>
          <w:sz w:val="28"/>
          <w:szCs w:val="28"/>
        </w:rPr>
        <w:t xml:space="preserve">). </w:t>
      </w:r>
    </w:p>
    <w:p w:rsidR="00DB240E" w:rsidRPr="00D8202E" w:rsidRDefault="00DB240E" w:rsidP="0082776F">
      <w:pPr>
        <w:tabs>
          <w:tab w:val="num" w:pos="360"/>
          <w:tab w:val="left" w:pos="1122"/>
        </w:tabs>
        <w:ind w:hanging="360"/>
        <w:jc w:val="both"/>
        <w:rPr>
          <w:sz w:val="28"/>
          <w:szCs w:val="28"/>
        </w:rPr>
      </w:pPr>
      <w:r w:rsidRPr="00D8202E">
        <w:rPr>
          <w:sz w:val="28"/>
          <w:szCs w:val="28"/>
        </w:rPr>
        <w:t xml:space="preserve">2.      Цветков В. Я. Компьютерная графика [Электронный ресурс] : рабочая программа для студентов заоч. формы  обучения геодез. и др. специальностей / В. Я. Цветков – Электрон. дан. и прогр. – М.: МИИГАиК, 1999. – 1 дискета. – Систем. требования : </w:t>
      </w:r>
      <w:r w:rsidRPr="00D8202E">
        <w:rPr>
          <w:sz w:val="28"/>
          <w:szCs w:val="28"/>
          <w:lang w:val="en-US"/>
        </w:rPr>
        <w:t>IBM</w:t>
      </w:r>
      <w:r w:rsidRPr="00D8202E">
        <w:rPr>
          <w:sz w:val="28"/>
          <w:szCs w:val="28"/>
        </w:rPr>
        <w:t xml:space="preserve"> </w:t>
      </w:r>
      <w:r w:rsidRPr="00D8202E">
        <w:rPr>
          <w:sz w:val="28"/>
          <w:szCs w:val="28"/>
          <w:lang w:val="en-US"/>
        </w:rPr>
        <w:t>PC</w:t>
      </w:r>
      <w:r w:rsidRPr="00D8202E">
        <w:rPr>
          <w:sz w:val="28"/>
          <w:szCs w:val="28"/>
        </w:rPr>
        <w:t>.</w:t>
      </w:r>
    </w:p>
    <w:p w:rsidR="00DB240E" w:rsidRPr="00D8202E" w:rsidRDefault="00DB240E" w:rsidP="0082776F">
      <w:pPr>
        <w:tabs>
          <w:tab w:val="num" w:pos="360"/>
          <w:tab w:val="left" w:pos="1122"/>
        </w:tabs>
        <w:ind w:hanging="360"/>
        <w:jc w:val="both"/>
        <w:rPr>
          <w:sz w:val="28"/>
          <w:szCs w:val="28"/>
        </w:rPr>
      </w:pPr>
      <w:r w:rsidRPr="00D8202E">
        <w:rPr>
          <w:sz w:val="28"/>
          <w:szCs w:val="28"/>
        </w:rPr>
        <w:t xml:space="preserve">3.      Атлас-98 [Электронный ресурс] : 3 </w:t>
      </w:r>
      <w:r w:rsidRPr="00D8202E">
        <w:rPr>
          <w:sz w:val="28"/>
          <w:szCs w:val="28"/>
          <w:lang w:val="en-US"/>
        </w:rPr>
        <w:t>D</w:t>
      </w:r>
      <w:r w:rsidRPr="00D8202E">
        <w:rPr>
          <w:sz w:val="28"/>
          <w:szCs w:val="28"/>
        </w:rPr>
        <w:t>. – Электрон. дан. и прогр. – [М.], 1998. – 1 электрон. опт. диск (</w:t>
      </w:r>
      <w:r w:rsidRPr="00D8202E">
        <w:rPr>
          <w:sz w:val="28"/>
          <w:szCs w:val="28"/>
          <w:lang w:val="en-US"/>
        </w:rPr>
        <w:t>CD</w:t>
      </w:r>
      <w:r w:rsidRPr="00D8202E">
        <w:rPr>
          <w:sz w:val="28"/>
          <w:szCs w:val="28"/>
        </w:rPr>
        <w:t>-</w:t>
      </w:r>
      <w:r w:rsidRPr="00D8202E">
        <w:rPr>
          <w:sz w:val="28"/>
          <w:szCs w:val="28"/>
          <w:lang w:val="en-US"/>
        </w:rPr>
        <w:t>ROM</w:t>
      </w:r>
      <w:r w:rsidRPr="00D8202E">
        <w:rPr>
          <w:sz w:val="28"/>
          <w:szCs w:val="28"/>
        </w:rPr>
        <w:t xml:space="preserve">) :  зв., цв. – Сист. Требования : </w:t>
      </w:r>
      <w:r w:rsidRPr="00D8202E">
        <w:rPr>
          <w:sz w:val="28"/>
          <w:szCs w:val="28"/>
          <w:lang w:val="en-US"/>
        </w:rPr>
        <w:t>PC</w:t>
      </w:r>
      <w:r w:rsidRPr="00D8202E">
        <w:rPr>
          <w:sz w:val="28"/>
          <w:szCs w:val="28"/>
        </w:rPr>
        <w:t xml:space="preserve"> 486 </w:t>
      </w:r>
      <w:r w:rsidRPr="00D8202E">
        <w:rPr>
          <w:sz w:val="28"/>
          <w:szCs w:val="28"/>
          <w:lang w:val="en-US"/>
        </w:rPr>
        <w:t>D</w:t>
      </w:r>
      <w:r w:rsidRPr="00D8202E">
        <w:rPr>
          <w:sz w:val="28"/>
          <w:szCs w:val="28"/>
        </w:rPr>
        <w:t>Х-33.</w:t>
      </w:r>
    </w:p>
    <w:p w:rsidR="00DB240E" w:rsidRPr="00D8202E" w:rsidRDefault="00DB240E" w:rsidP="0082776F">
      <w:pPr>
        <w:tabs>
          <w:tab w:val="num" w:pos="360"/>
          <w:tab w:val="left" w:pos="1122"/>
        </w:tabs>
        <w:ind w:hanging="360"/>
        <w:jc w:val="both"/>
        <w:rPr>
          <w:sz w:val="28"/>
          <w:szCs w:val="28"/>
        </w:rPr>
      </w:pPr>
      <w:r w:rsidRPr="00D8202E">
        <w:rPr>
          <w:sz w:val="28"/>
          <w:szCs w:val="28"/>
        </w:rPr>
        <w:t xml:space="preserve">4.      Российская государственная библиотека [Электронный ресурс] / Центр информ. технологий РГБ; под ред. Т. В. Власенко ; </w:t>
      </w:r>
      <w:r w:rsidRPr="00D8202E">
        <w:rPr>
          <w:sz w:val="28"/>
          <w:szCs w:val="28"/>
          <w:lang w:val="en-US"/>
        </w:rPr>
        <w:t>Web</w:t>
      </w:r>
      <w:r w:rsidRPr="00D8202E">
        <w:rPr>
          <w:sz w:val="28"/>
          <w:szCs w:val="28"/>
        </w:rPr>
        <w:t>-мастер Козл</w:t>
      </w:r>
      <w:r w:rsidR="0082776F">
        <w:rPr>
          <w:sz w:val="28"/>
          <w:szCs w:val="28"/>
        </w:rPr>
        <w:t>ова Н. В. – Электрон. дан. – М.</w:t>
      </w:r>
      <w:r w:rsidRPr="00D8202E">
        <w:rPr>
          <w:sz w:val="28"/>
          <w:szCs w:val="28"/>
        </w:rPr>
        <w:t xml:space="preserve">: Рос. гос. б-ка, 1997. – Режим доступа: </w:t>
      </w:r>
      <w:r w:rsidRPr="00D8202E">
        <w:rPr>
          <w:sz w:val="28"/>
          <w:szCs w:val="28"/>
          <w:u w:val="single"/>
          <w:lang w:val="en-US"/>
        </w:rPr>
        <w:t>http</w:t>
      </w:r>
      <w:r w:rsidRPr="00D8202E">
        <w:rPr>
          <w:sz w:val="28"/>
          <w:szCs w:val="28"/>
          <w:u w:val="single"/>
        </w:rPr>
        <w:t>://</w:t>
      </w:r>
      <w:r w:rsidRPr="00D8202E">
        <w:rPr>
          <w:sz w:val="28"/>
          <w:szCs w:val="28"/>
          <w:u w:val="single"/>
          <w:lang w:val="en-US"/>
        </w:rPr>
        <w:t>www</w:t>
      </w:r>
      <w:r w:rsidRPr="00D8202E">
        <w:rPr>
          <w:sz w:val="28"/>
          <w:szCs w:val="28"/>
          <w:u w:val="single"/>
        </w:rPr>
        <w:t>.</w:t>
      </w:r>
      <w:r w:rsidRPr="00D8202E">
        <w:rPr>
          <w:sz w:val="28"/>
          <w:szCs w:val="28"/>
          <w:u w:val="single"/>
          <w:lang w:val="en-US"/>
        </w:rPr>
        <w:t>rsl</w:t>
      </w:r>
      <w:r w:rsidRPr="00D8202E">
        <w:rPr>
          <w:sz w:val="28"/>
          <w:szCs w:val="28"/>
          <w:u w:val="single"/>
        </w:rPr>
        <w:t>.</w:t>
      </w:r>
      <w:r w:rsidRPr="00D8202E">
        <w:rPr>
          <w:sz w:val="28"/>
          <w:szCs w:val="28"/>
          <w:u w:val="single"/>
          <w:lang w:val="en-US"/>
        </w:rPr>
        <w:t>ru</w:t>
      </w:r>
      <w:r w:rsidRPr="00D8202E">
        <w:rPr>
          <w:sz w:val="28"/>
          <w:szCs w:val="28"/>
          <w:u w:val="single"/>
        </w:rPr>
        <w:t>.</w:t>
      </w:r>
    </w:p>
    <w:p w:rsidR="00DB240E" w:rsidRPr="00D8202E" w:rsidRDefault="00DB240E" w:rsidP="0082776F">
      <w:pPr>
        <w:tabs>
          <w:tab w:val="num" w:pos="360"/>
          <w:tab w:val="left" w:pos="1122"/>
        </w:tabs>
        <w:ind w:hanging="360"/>
        <w:jc w:val="both"/>
        <w:rPr>
          <w:sz w:val="28"/>
          <w:szCs w:val="28"/>
        </w:rPr>
      </w:pPr>
      <w:r w:rsidRPr="00D8202E">
        <w:rPr>
          <w:sz w:val="28"/>
          <w:szCs w:val="28"/>
        </w:rPr>
        <w:t>5.      Исследовано в России [Электронный ресурс] / Моск. физ.-техн. ин-т. –</w:t>
      </w:r>
      <w:r w:rsidR="0082776F">
        <w:rPr>
          <w:sz w:val="28"/>
          <w:szCs w:val="28"/>
        </w:rPr>
        <w:t xml:space="preserve"> Электрон. журн. – Долгопрудный</w:t>
      </w:r>
      <w:r w:rsidRPr="00D8202E">
        <w:rPr>
          <w:sz w:val="28"/>
          <w:szCs w:val="28"/>
        </w:rPr>
        <w:t xml:space="preserve">: МФТИ, 1998. – Режим доступа к журн.: </w:t>
      </w:r>
      <w:r w:rsidRPr="00DB2A22">
        <w:rPr>
          <w:sz w:val="28"/>
          <w:szCs w:val="28"/>
          <w:lang w:val="en-US"/>
        </w:rPr>
        <w:t>http</w:t>
      </w:r>
      <w:r w:rsidRPr="00DB2A22">
        <w:rPr>
          <w:sz w:val="28"/>
          <w:szCs w:val="28"/>
        </w:rPr>
        <w:t>://</w:t>
      </w:r>
      <w:r w:rsidRPr="00DB2A22">
        <w:rPr>
          <w:sz w:val="28"/>
          <w:szCs w:val="28"/>
          <w:lang w:val="en-US"/>
        </w:rPr>
        <w:t>zhurnal</w:t>
      </w:r>
      <w:r w:rsidRPr="00DB2A22">
        <w:rPr>
          <w:sz w:val="28"/>
          <w:szCs w:val="28"/>
        </w:rPr>
        <w:t>.</w:t>
      </w:r>
      <w:r w:rsidRPr="00DB2A22">
        <w:rPr>
          <w:sz w:val="28"/>
          <w:szCs w:val="28"/>
          <w:lang w:val="en-US"/>
        </w:rPr>
        <w:t>mipt</w:t>
      </w:r>
      <w:r w:rsidRPr="00DB2A22">
        <w:rPr>
          <w:sz w:val="28"/>
          <w:szCs w:val="28"/>
        </w:rPr>
        <w:t>.</w:t>
      </w:r>
      <w:r w:rsidRPr="00DB2A22">
        <w:rPr>
          <w:sz w:val="28"/>
          <w:szCs w:val="28"/>
          <w:lang w:val="en-US"/>
        </w:rPr>
        <w:t>rssi</w:t>
      </w:r>
      <w:r w:rsidRPr="00DB2A22">
        <w:rPr>
          <w:sz w:val="28"/>
          <w:szCs w:val="28"/>
        </w:rPr>
        <w:t>.</w:t>
      </w:r>
      <w:r w:rsidRPr="00DB2A22">
        <w:rPr>
          <w:sz w:val="28"/>
          <w:szCs w:val="28"/>
          <w:lang w:val="en-US"/>
        </w:rPr>
        <w:t>ru</w:t>
      </w:r>
      <w:r w:rsidRPr="00D8202E">
        <w:rPr>
          <w:sz w:val="28"/>
          <w:szCs w:val="28"/>
        </w:rPr>
        <w:t>. Доступен также на дискетах.</w:t>
      </w:r>
    </w:p>
    <w:p w:rsidR="00DB240E" w:rsidRPr="00D8202E" w:rsidRDefault="00DB240E" w:rsidP="00DB240E">
      <w:pPr>
        <w:tabs>
          <w:tab w:val="num" w:pos="0"/>
          <w:tab w:val="num" w:pos="187"/>
          <w:tab w:val="left" w:pos="1122"/>
        </w:tabs>
        <w:ind w:firstLine="748"/>
        <w:rPr>
          <w:sz w:val="28"/>
          <w:szCs w:val="28"/>
        </w:rPr>
      </w:pPr>
    </w:p>
    <w:p w:rsidR="00DB240E" w:rsidRPr="00D8202E" w:rsidRDefault="00DB240E" w:rsidP="00DB240E">
      <w:pPr>
        <w:tabs>
          <w:tab w:val="num" w:pos="0"/>
          <w:tab w:val="num" w:pos="187"/>
          <w:tab w:val="left" w:pos="1122"/>
        </w:tabs>
        <w:ind w:firstLine="748"/>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Default="00DB240E" w:rsidP="00E75079">
      <w:pPr>
        <w:jc w:val="right"/>
        <w:rPr>
          <w:sz w:val="28"/>
          <w:szCs w:val="28"/>
        </w:rPr>
      </w:pPr>
    </w:p>
    <w:p w:rsidR="0082776F" w:rsidRPr="00D8202E" w:rsidRDefault="0082776F"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DB240E" w:rsidRPr="00D8202E" w:rsidRDefault="00DB240E" w:rsidP="00E75079">
      <w:pPr>
        <w:jc w:val="right"/>
        <w:rPr>
          <w:sz w:val="28"/>
          <w:szCs w:val="28"/>
        </w:rPr>
      </w:pPr>
    </w:p>
    <w:p w:rsidR="00593E75" w:rsidRDefault="00593E75"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Default="0082776F" w:rsidP="00E75079">
      <w:pPr>
        <w:jc w:val="center"/>
        <w:rPr>
          <w:i/>
          <w:sz w:val="28"/>
          <w:szCs w:val="28"/>
        </w:rPr>
      </w:pPr>
    </w:p>
    <w:p w:rsidR="0082776F" w:rsidRPr="00D8202E" w:rsidRDefault="0082776F" w:rsidP="00E75079">
      <w:pPr>
        <w:jc w:val="center"/>
        <w:rPr>
          <w:sz w:val="28"/>
          <w:szCs w:val="28"/>
        </w:rPr>
      </w:pPr>
    </w:p>
    <w:p w:rsidR="00593E75" w:rsidRPr="00D8202E" w:rsidRDefault="00593E75" w:rsidP="00E75079">
      <w:pPr>
        <w:jc w:val="center"/>
        <w:rPr>
          <w:sz w:val="28"/>
          <w:szCs w:val="28"/>
        </w:rPr>
      </w:pPr>
      <w:r w:rsidRPr="00D8202E">
        <w:rPr>
          <w:sz w:val="28"/>
          <w:szCs w:val="28"/>
        </w:rPr>
        <w:t xml:space="preserve"> </w:t>
      </w:r>
    </w:p>
    <w:p w:rsidR="00593E75" w:rsidRPr="00D8202E" w:rsidRDefault="00593E75" w:rsidP="00E75079">
      <w:pPr>
        <w:jc w:val="center"/>
        <w:rPr>
          <w:sz w:val="28"/>
          <w:szCs w:val="28"/>
        </w:rPr>
      </w:pPr>
    </w:p>
    <w:p w:rsidR="005A5A7D" w:rsidRPr="00D8202E" w:rsidRDefault="005A5A7D" w:rsidP="00E75079">
      <w:pPr>
        <w:jc w:val="center"/>
        <w:rPr>
          <w:sz w:val="28"/>
          <w:szCs w:val="28"/>
        </w:rPr>
      </w:pPr>
    </w:p>
    <w:p w:rsidR="005A5A7D" w:rsidRPr="00D8202E" w:rsidRDefault="005A5A7D" w:rsidP="00E75079">
      <w:pPr>
        <w:jc w:val="center"/>
        <w:rPr>
          <w:sz w:val="28"/>
          <w:szCs w:val="28"/>
        </w:rPr>
      </w:pPr>
    </w:p>
    <w:p w:rsidR="005A5A7D" w:rsidRPr="00D8202E" w:rsidRDefault="005A5A7D" w:rsidP="00E75079">
      <w:pPr>
        <w:jc w:val="center"/>
        <w:rPr>
          <w:sz w:val="28"/>
          <w:szCs w:val="28"/>
        </w:rPr>
      </w:pPr>
    </w:p>
    <w:p w:rsidR="005A5A7D" w:rsidRPr="00D8202E" w:rsidRDefault="005A5A7D" w:rsidP="00E75079">
      <w:pPr>
        <w:jc w:val="center"/>
        <w:rPr>
          <w:sz w:val="28"/>
          <w:szCs w:val="28"/>
        </w:rPr>
      </w:pPr>
    </w:p>
    <w:p w:rsidR="005A5A7D" w:rsidRPr="00D8202E" w:rsidRDefault="00BE6A5B" w:rsidP="00E75079">
      <w:pPr>
        <w:jc w:val="center"/>
        <w:rPr>
          <w:sz w:val="28"/>
          <w:szCs w:val="28"/>
        </w:rPr>
      </w:pPr>
      <w:r>
        <w:rPr>
          <w:b/>
          <w:sz w:val="28"/>
          <w:szCs w:val="28"/>
        </w:rPr>
        <w:t xml:space="preserve"> </w:t>
      </w:r>
    </w:p>
    <w:p w:rsidR="00593E75" w:rsidRDefault="00593E75" w:rsidP="00E75079">
      <w:pPr>
        <w:jc w:val="center"/>
        <w:rPr>
          <w:sz w:val="28"/>
          <w:szCs w:val="28"/>
        </w:rPr>
      </w:pPr>
    </w:p>
    <w:p w:rsidR="0030722A" w:rsidRPr="00D8202E" w:rsidRDefault="0030722A" w:rsidP="00E75079">
      <w:pPr>
        <w:jc w:val="center"/>
        <w:rPr>
          <w:sz w:val="28"/>
          <w:szCs w:val="28"/>
        </w:rPr>
      </w:pPr>
    </w:p>
    <w:p w:rsidR="00BE6A5B" w:rsidRDefault="009F5679" w:rsidP="0088674C">
      <w:pPr>
        <w:ind w:firstLine="540"/>
        <w:jc w:val="both"/>
        <w:rPr>
          <w:sz w:val="28"/>
          <w:szCs w:val="28"/>
        </w:rPr>
      </w:pPr>
      <w:r w:rsidRPr="00D8202E">
        <w:rPr>
          <w:sz w:val="28"/>
          <w:szCs w:val="28"/>
        </w:rPr>
        <w:t>Составител</w:t>
      </w:r>
      <w:r w:rsidR="00BE6A5B">
        <w:rPr>
          <w:sz w:val="28"/>
          <w:szCs w:val="28"/>
        </w:rPr>
        <w:t xml:space="preserve">и: </w:t>
      </w:r>
      <w:r w:rsidR="005661F3" w:rsidRPr="005661F3">
        <w:rPr>
          <w:sz w:val="28"/>
          <w:szCs w:val="28"/>
        </w:rPr>
        <w:tab/>
      </w:r>
      <w:r w:rsidR="00BE6A5B" w:rsidRPr="00BE6A5B">
        <w:rPr>
          <w:b/>
          <w:sz w:val="28"/>
          <w:szCs w:val="28"/>
        </w:rPr>
        <w:t>Елена Васильевна Мухачева</w:t>
      </w:r>
      <w:r w:rsidR="00BE6A5B">
        <w:rPr>
          <w:sz w:val="28"/>
          <w:szCs w:val="28"/>
        </w:rPr>
        <w:t>.</w:t>
      </w:r>
    </w:p>
    <w:p w:rsidR="009F5679" w:rsidRPr="00D8202E" w:rsidRDefault="00BE6A5B" w:rsidP="0088674C">
      <w:pPr>
        <w:ind w:firstLine="540"/>
        <w:jc w:val="both"/>
        <w:rPr>
          <w:sz w:val="28"/>
          <w:szCs w:val="28"/>
        </w:rPr>
      </w:pPr>
      <w:r>
        <w:rPr>
          <w:sz w:val="28"/>
          <w:szCs w:val="28"/>
        </w:rPr>
        <w:t xml:space="preserve">                       </w:t>
      </w:r>
      <w:r w:rsidR="005661F3">
        <w:rPr>
          <w:sz w:val="28"/>
          <w:szCs w:val="28"/>
          <w:lang w:val="en-US"/>
        </w:rPr>
        <w:tab/>
      </w:r>
      <w:r w:rsidR="009F5679" w:rsidRPr="00D8202E">
        <w:rPr>
          <w:b/>
          <w:sz w:val="28"/>
          <w:szCs w:val="28"/>
        </w:rPr>
        <w:t>Елена Анатольевна Коротаева</w:t>
      </w:r>
      <w:r w:rsidR="009F5679" w:rsidRPr="00D8202E">
        <w:rPr>
          <w:sz w:val="28"/>
          <w:szCs w:val="28"/>
        </w:rPr>
        <w:t xml:space="preserve"> </w:t>
      </w:r>
    </w:p>
    <w:p w:rsidR="009F5679" w:rsidRPr="00D8202E" w:rsidRDefault="009F5679" w:rsidP="009F5679">
      <w:pPr>
        <w:rPr>
          <w:sz w:val="28"/>
          <w:szCs w:val="28"/>
        </w:rPr>
      </w:pPr>
    </w:p>
    <w:p w:rsidR="009F5679" w:rsidRPr="00D8202E" w:rsidRDefault="009F5679" w:rsidP="009F5679">
      <w:pPr>
        <w:rPr>
          <w:sz w:val="28"/>
          <w:szCs w:val="28"/>
        </w:rPr>
      </w:pPr>
    </w:p>
    <w:p w:rsidR="009D1FAA" w:rsidRPr="00D8202E" w:rsidRDefault="009D1FAA" w:rsidP="009F5679">
      <w:pPr>
        <w:rPr>
          <w:sz w:val="28"/>
          <w:szCs w:val="28"/>
        </w:rPr>
      </w:pPr>
    </w:p>
    <w:p w:rsidR="009D1FAA" w:rsidRPr="00D8202E" w:rsidRDefault="009D1FAA" w:rsidP="009F5679">
      <w:pPr>
        <w:rPr>
          <w:sz w:val="28"/>
          <w:szCs w:val="28"/>
        </w:rPr>
      </w:pPr>
    </w:p>
    <w:p w:rsidR="009D1FAA" w:rsidRPr="00D8202E" w:rsidRDefault="009D1FAA" w:rsidP="009F5679">
      <w:pPr>
        <w:rPr>
          <w:sz w:val="28"/>
          <w:szCs w:val="28"/>
        </w:rPr>
      </w:pPr>
    </w:p>
    <w:p w:rsidR="00C00570" w:rsidRPr="00D8202E" w:rsidRDefault="00C00570" w:rsidP="0088674C">
      <w:pPr>
        <w:ind w:firstLine="540"/>
        <w:rPr>
          <w:sz w:val="28"/>
          <w:szCs w:val="28"/>
        </w:rPr>
      </w:pPr>
    </w:p>
    <w:p w:rsidR="00C00570" w:rsidRPr="00D8202E" w:rsidRDefault="00C00570" w:rsidP="0088674C">
      <w:pPr>
        <w:ind w:firstLine="540"/>
        <w:rPr>
          <w:sz w:val="28"/>
          <w:szCs w:val="28"/>
        </w:rPr>
      </w:pPr>
    </w:p>
    <w:p w:rsidR="009F5679" w:rsidRPr="00D8202E" w:rsidRDefault="00BE6A5B" w:rsidP="0088674C">
      <w:pPr>
        <w:ind w:firstLine="540"/>
        <w:rPr>
          <w:bCs/>
          <w:sz w:val="28"/>
          <w:szCs w:val="28"/>
        </w:rPr>
      </w:pPr>
      <w:r>
        <w:rPr>
          <w:b/>
          <w:sz w:val="28"/>
          <w:szCs w:val="28"/>
        </w:rPr>
        <w:t>Управление персоналом</w:t>
      </w:r>
      <w:r w:rsidR="0088674C" w:rsidRPr="00D8202E">
        <w:rPr>
          <w:b/>
          <w:sz w:val="28"/>
          <w:szCs w:val="28"/>
        </w:rPr>
        <w:t>.</w:t>
      </w:r>
      <w:r w:rsidR="009F5679" w:rsidRPr="00D8202E">
        <w:rPr>
          <w:bCs/>
          <w:sz w:val="28"/>
          <w:szCs w:val="28"/>
        </w:rPr>
        <w:t xml:space="preserve"> Методические указания по выполнению курсовой работы </w:t>
      </w:r>
    </w:p>
    <w:p w:rsidR="00593E75" w:rsidRPr="00D8202E" w:rsidRDefault="00593E75" w:rsidP="00E75079">
      <w:pPr>
        <w:jc w:val="both"/>
        <w:rPr>
          <w:sz w:val="28"/>
          <w:szCs w:val="28"/>
        </w:rPr>
      </w:pPr>
    </w:p>
    <w:p w:rsidR="00593E75" w:rsidRPr="00D8202E" w:rsidRDefault="00593E75" w:rsidP="00E75079">
      <w:pPr>
        <w:jc w:val="both"/>
        <w:rPr>
          <w:sz w:val="28"/>
          <w:szCs w:val="28"/>
        </w:rPr>
      </w:pPr>
    </w:p>
    <w:p w:rsidR="00C00570" w:rsidRPr="00D8202E" w:rsidRDefault="00C00570" w:rsidP="00B20ED6">
      <w:pPr>
        <w:ind w:firstLine="540"/>
        <w:jc w:val="both"/>
        <w:rPr>
          <w:sz w:val="28"/>
          <w:szCs w:val="28"/>
        </w:rPr>
      </w:pPr>
    </w:p>
    <w:p w:rsidR="00C00570" w:rsidRPr="00D8202E" w:rsidRDefault="00C00570" w:rsidP="00B20ED6">
      <w:pPr>
        <w:ind w:firstLine="540"/>
        <w:jc w:val="both"/>
        <w:rPr>
          <w:sz w:val="28"/>
          <w:szCs w:val="28"/>
        </w:rPr>
      </w:pPr>
    </w:p>
    <w:p w:rsidR="00593E75" w:rsidRPr="00D8202E" w:rsidRDefault="00B20ED6" w:rsidP="00B20ED6">
      <w:pPr>
        <w:ind w:firstLine="540"/>
        <w:jc w:val="both"/>
        <w:rPr>
          <w:sz w:val="28"/>
          <w:szCs w:val="28"/>
        </w:rPr>
      </w:pPr>
      <w:r w:rsidRPr="00D8202E">
        <w:rPr>
          <w:sz w:val="28"/>
          <w:szCs w:val="28"/>
        </w:rPr>
        <w:t>Редактор В. И. Бацекало</w:t>
      </w:r>
    </w:p>
    <w:p w:rsidR="00593E75" w:rsidRPr="00D8202E" w:rsidRDefault="00593E75" w:rsidP="00E75079">
      <w:pPr>
        <w:jc w:val="both"/>
        <w:rPr>
          <w:sz w:val="28"/>
          <w:szCs w:val="28"/>
        </w:rPr>
      </w:pPr>
    </w:p>
    <w:p w:rsidR="00593E75" w:rsidRPr="00D8202E" w:rsidRDefault="00593E75" w:rsidP="00E75079">
      <w:pPr>
        <w:jc w:val="both"/>
        <w:rPr>
          <w:sz w:val="28"/>
          <w:szCs w:val="28"/>
        </w:rPr>
      </w:pPr>
    </w:p>
    <w:p w:rsidR="00C00570" w:rsidRPr="00D8202E" w:rsidRDefault="00C00570" w:rsidP="00E75079">
      <w:pPr>
        <w:jc w:val="both"/>
        <w:rPr>
          <w:sz w:val="28"/>
          <w:szCs w:val="28"/>
        </w:rPr>
      </w:pPr>
    </w:p>
    <w:p w:rsidR="00C00570" w:rsidRPr="00D8202E" w:rsidRDefault="00C00570" w:rsidP="00E75079">
      <w:pPr>
        <w:jc w:val="both"/>
        <w:rPr>
          <w:sz w:val="28"/>
          <w:szCs w:val="28"/>
        </w:rPr>
      </w:pPr>
    </w:p>
    <w:p w:rsidR="00C00570" w:rsidRPr="00D8202E" w:rsidRDefault="00C00570" w:rsidP="00E75079">
      <w:pPr>
        <w:jc w:val="both"/>
        <w:rPr>
          <w:sz w:val="28"/>
          <w:szCs w:val="28"/>
        </w:rPr>
      </w:pPr>
    </w:p>
    <w:p w:rsidR="00C00570" w:rsidRPr="00D8202E" w:rsidRDefault="00C00570" w:rsidP="00E75079">
      <w:pPr>
        <w:jc w:val="both"/>
        <w:rPr>
          <w:sz w:val="28"/>
          <w:szCs w:val="28"/>
        </w:rPr>
      </w:pPr>
    </w:p>
    <w:p w:rsidR="00593E75" w:rsidRPr="00D8202E" w:rsidRDefault="00593E75"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9D1FAA" w:rsidRPr="00D8202E" w:rsidRDefault="009D1FAA" w:rsidP="00E75079">
      <w:pPr>
        <w:jc w:val="both"/>
        <w:rPr>
          <w:sz w:val="28"/>
          <w:szCs w:val="28"/>
        </w:rPr>
      </w:pPr>
    </w:p>
    <w:p w:rsidR="00593E75" w:rsidRPr="00D8202E" w:rsidRDefault="00593E75" w:rsidP="00E75079">
      <w:pPr>
        <w:jc w:val="both"/>
        <w:rPr>
          <w:sz w:val="28"/>
          <w:szCs w:val="28"/>
        </w:rPr>
      </w:pPr>
    </w:p>
    <w:p w:rsidR="00593E75" w:rsidRPr="00D8202E" w:rsidRDefault="00593E75" w:rsidP="00DA45B1">
      <w:pPr>
        <w:ind w:firstLine="708"/>
        <w:jc w:val="both"/>
        <w:rPr>
          <w:sz w:val="28"/>
          <w:szCs w:val="28"/>
        </w:rPr>
      </w:pPr>
      <w:r w:rsidRPr="00D8202E">
        <w:rPr>
          <w:sz w:val="28"/>
          <w:szCs w:val="28"/>
        </w:rPr>
        <w:t>Подписано в печать</w:t>
      </w:r>
      <w:r w:rsidR="00BE6A5B">
        <w:rPr>
          <w:sz w:val="28"/>
          <w:szCs w:val="28"/>
        </w:rPr>
        <w:t>__</w:t>
      </w:r>
      <w:r w:rsidR="009D1FAA" w:rsidRPr="00D8202E">
        <w:rPr>
          <w:sz w:val="28"/>
          <w:szCs w:val="28"/>
        </w:rPr>
        <w:t>.</w:t>
      </w:r>
      <w:r w:rsidR="00BE6A5B">
        <w:rPr>
          <w:sz w:val="28"/>
          <w:szCs w:val="28"/>
        </w:rPr>
        <w:t xml:space="preserve">___ </w:t>
      </w:r>
      <w:r w:rsidR="009D1FAA" w:rsidRPr="00D8202E">
        <w:rPr>
          <w:sz w:val="28"/>
          <w:szCs w:val="28"/>
        </w:rPr>
        <w:t>.0</w:t>
      </w:r>
      <w:r w:rsidR="00BE6A5B">
        <w:rPr>
          <w:sz w:val="28"/>
          <w:szCs w:val="28"/>
        </w:rPr>
        <w:t>9</w:t>
      </w:r>
      <w:r w:rsidR="009D1FAA" w:rsidRPr="00D8202E">
        <w:rPr>
          <w:sz w:val="28"/>
          <w:szCs w:val="28"/>
        </w:rPr>
        <w:t>.</w:t>
      </w:r>
      <w:r w:rsidRPr="00D8202E">
        <w:rPr>
          <w:sz w:val="28"/>
          <w:szCs w:val="28"/>
        </w:rPr>
        <w:t xml:space="preserve"> Формат </w:t>
      </w:r>
      <w:r w:rsidR="00BE6A5B">
        <w:rPr>
          <w:sz w:val="28"/>
          <w:szCs w:val="28"/>
        </w:rPr>
        <w:t xml:space="preserve"> </w:t>
      </w:r>
    </w:p>
    <w:p w:rsidR="00593E75" w:rsidRPr="00D8202E" w:rsidRDefault="00593E75" w:rsidP="00DA45B1">
      <w:pPr>
        <w:ind w:firstLine="708"/>
        <w:jc w:val="both"/>
        <w:rPr>
          <w:sz w:val="28"/>
          <w:szCs w:val="28"/>
        </w:rPr>
      </w:pPr>
      <w:r w:rsidRPr="00D8202E">
        <w:rPr>
          <w:sz w:val="28"/>
          <w:szCs w:val="28"/>
        </w:rPr>
        <w:t>Печать офсетная. Усл.</w:t>
      </w:r>
      <w:r w:rsidR="00C00570" w:rsidRPr="00D8202E">
        <w:rPr>
          <w:sz w:val="28"/>
          <w:szCs w:val="28"/>
        </w:rPr>
        <w:t xml:space="preserve"> </w:t>
      </w:r>
      <w:r w:rsidRPr="00D8202E">
        <w:rPr>
          <w:sz w:val="28"/>
          <w:szCs w:val="28"/>
        </w:rPr>
        <w:t>печ.</w:t>
      </w:r>
      <w:r w:rsidR="00C00570" w:rsidRPr="00D8202E">
        <w:rPr>
          <w:sz w:val="28"/>
          <w:szCs w:val="28"/>
        </w:rPr>
        <w:t xml:space="preserve"> </w:t>
      </w:r>
      <w:r w:rsidRPr="00D8202E">
        <w:rPr>
          <w:sz w:val="28"/>
          <w:szCs w:val="28"/>
        </w:rPr>
        <w:t>л.</w:t>
      </w:r>
      <w:r w:rsidR="00C00570" w:rsidRPr="00D8202E">
        <w:rPr>
          <w:sz w:val="28"/>
          <w:szCs w:val="28"/>
        </w:rPr>
        <w:t xml:space="preserve">  Уч.-изд.</w:t>
      </w:r>
      <w:r w:rsidR="00586CCE" w:rsidRPr="00D8202E">
        <w:rPr>
          <w:sz w:val="28"/>
          <w:szCs w:val="28"/>
        </w:rPr>
        <w:t xml:space="preserve"> </w:t>
      </w:r>
      <w:r w:rsidR="00C00570" w:rsidRPr="00D8202E">
        <w:rPr>
          <w:sz w:val="28"/>
          <w:szCs w:val="28"/>
        </w:rPr>
        <w:t xml:space="preserve">л. </w:t>
      </w:r>
    </w:p>
    <w:p w:rsidR="00593E75" w:rsidRPr="00D8202E" w:rsidRDefault="00C00570" w:rsidP="00DA45B1">
      <w:pPr>
        <w:ind w:firstLine="708"/>
        <w:jc w:val="both"/>
        <w:rPr>
          <w:sz w:val="28"/>
          <w:szCs w:val="28"/>
        </w:rPr>
      </w:pPr>
      <w:r w:rsidRPr="00D8202E">
        <w:rPr>
          <w:sz w:val="28"/>
          <w:szCs w:val="28"/>
        </w:rPr>
        <w:t>Тираж 10</w:t>
      </w:r>
      <w:r w:rsidR="00593E75" w:rsidRPr="00D8202E">
        <w:rPr>
          <w:sz w:val="28"/>
          <w:szCs w:val="28"/>
        </w:rPr>
        <w:t>0 экз. Заказ №_____.</w:t>
      </w:r>
    </w:p>
    <w:p w:rsidR="00593E75" w:rsidRPr="00D8202E" w:rsidRDefault="00593E75" w:rsidP="00E75079">
      <w:pPr>
        <w:jc w:val="both"/>
        <w:rPr>
          <w:sz w:val="28"/>
          <w:szCs w:val="28"/>
        </w:rPr>
      </w:pPr>
    </w:p>
    <w:p w:rsidR="00593E75" w:rsidRPr="00D8202E" w:rsidRDefault="00593E75" w:rsidP="00E75079">
      <w:pPr>
        <w:ind w:left="720"/>
        <w:jc w:val="both"/>
        <w:rPr>
          <w:sz w:val="28"/>
          <w:szCs w:val="28"/>
        </w:rPr>
      </w:pPr>
    </w:p>
    <w:p w:rsidR="00C00570" w:rsidRPr="00D8202E" w:rsidRDefault="00C00570" w:rsidP="00E75079">
      <w:pPr>
        <w:ind w:left="720"/>
        <w:jc w:val="both"/>
        <w:rPr>
          <w:sz w:val="28"/>
          <w:szCs w:val="28"/>
        </w:rPr>
      </w:pPr>
    </w:p>
    <w:p w:rsidR="00593E75" w:rsidRPr="00D8202E" w:rsidRDefault="00593E75" w:rsidP="00E75079">
      <w:pPr>
        <w:ind w:left="720"/>
        <w:jc w:val="both"/>
        <w:rPr>
          <w:sz w:val="28"/>
          <w:szCs w:val="28"/>
        </w:rPr>
      </w:pPr>
    </w:p>
    <w:p w:rsidR="00593E75" w:rsidRPr="00D8202E" w:rsidRDefault="00593E75" w:rsidP="00DA45B1">
      <w:pPr>
        <w:ind w:firstLine="708"/>
        <w:jc w:val="both"/>
        <w:rPr>
          <w:sz w:val="28"/>
          <w:szCs w:val="28"/>
        </w:rPr>
      </w:pPr>
      <w:r w:rsidRPr="00D8202E">
        <w:rPr>
          <w:sz w:val="28"/>
          <w:szCs w:val="28"/>
        </w:rPr>
        <w:t>Издательство «Детектив-информ»</w:t>
      </w:r>
    </w:p>
    <w:p w:rsidR="00593E75" w:rsidRPr="00D8202E" w:rsidRDefault="00593E75" w:rsidP="00DA45B1">
      <w:pPr>
        <w:ind w:firstLine="708"/>
        <w:jc w:val="both"/>
        <w:rPr>
          <w:sz w:val="28"/>
          <w:szCs w:val="28"/>
        </w:rPr>
      </w:pPr>
      <w:r w:rsidRPr="00D8202E">
        <w:rPr>
          <w:sz w:val="28"/>
          <w:szCs w:val="28"/>
        </w:rPr>
        <w:t>426034, Ижевск, Университетская,1, корп.</w:t>
      </w:r>
      <w:r w:rsidR="00C12469" w:rsidRPr="00D8202E">
        <w:rPr>
          <w:sz w:val="28"/>
          <w:szCs w:val="28"/>
        </w:rPr>
        <w:t xml:space="preserve"> </w:t>
      </w:r>
      <w:r w:rsidRPr="00D8202E">
        <w:rPr>
          <w:sz w:val="28"/>
          <w:szCs w:val="28"/>
        </w:rPr>
        <w:t>4.</w:t>
      </w:r>
    </w:p>
    <w:p w:rsidR="00593E75" w:rsidRPr="00D8202E" w:rsidRDefault="00593E75" w:rsidP="00E75079">
      <w:pPr>
        <w:ind w:left="720"/>
        <w:jc w:val="both"/>
        <w:rPr>
          <w:sz w:val="28"/>
          <w:szCs w:val="28"/>
        </w:rPr>
      </w:pPr>
    </w:p>
    <w:p w:rsidR="00593E75" w:rsidRPr="00D8202E" w:rsidRDefault="00593E75" w:rsidP="00E75079">
      <w:pPr>
        <w:rPr>
          <w:sz w:val="28"/>
          <w:szCs w:val="28"/>
        </w:rPr>
      </w:pPr>
      <w:bookmarkStart w:id="7" w:name="_GoBack"/>
      <w:bookmarkEnd w:id="7"/>
    </w:p>
    <w:sectPr w:rsidR="00593E75" w:rsidRPr="00D8202E" w:rsidSect="00395716">
      <w:headerReference w:type="even" r:id="rId9"/>
      <w:headerReference w:type="default" r:id="rId10"/>
      <w:footerReference w:type="even" r:id="rId11"/>
      <w:pgSz w:w="11907" w:h="16840" w:code="9"/>
      <w:pgMar w:top="1134" w:right="1134" w:bottom="1134" w:left="113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C37" w:rsidRDefault="00052C37">
      <w:r>
        <w:separator/>
      </w:r>
    </w:p>
  </w:endnote>
  <w:endnote w:type="continuationSeparator" w:id="0">
    <w:p w:rsidR="00052C37" w:rsidRDefault="0005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729" w:rsidRDefault="00644729" w:rsidP="00E761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4729" w:rsidRDefault="00644729">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C37" w:rsidRDefault="00052C37">
      <w:r>
        <w:separator/>
      </w:r>
    </w:p>
  </w:footnote>
  <w:footnote w:type="continuationSeparator" w:id="0">
    <w:p w:rsidR="00052C37" w:rsidRDefault="00052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729" w:rsidRDefault="00644729" w:rsidP="00395716">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44729" w:rsidRDefault="0064472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729" w:rsidRDefault="00644729" w:rsidP="00052C37">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644729" w:rsidRDefault="0064472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77EC500"/>
    <w:lvl w:ilvl="0">
      <w:numFmt w:val="bullet"/>
      <w:lvlText w:val="*"/>
      <w:lvlJc w:val="left"/>
    </w:lvl>
  </w:abstractNum>
  <w:abstractNum w:abstractNumId="1">
    <w:nsid w:val="057F0CAB"/>
    <w:multiLevelType w:val="singleLevel"/>
    <w:tmpl w:val="AB882FDA"/>
    <w:lvl w:ilvl="0">
      <w:start w:val="1"/>
      <w:numFmt w:val="decimal"/>
      <w:lvlText w:val="%1."/>
      <w:legacy w:legacy="1" w:legacySpace="0" w:legacyIndent="686"/>
      <w:lvlJc w:val="left"/>
      <w:rPr>
        <w:rFonts w:ascii="Times New Roman" w:hAnsi="Times New Roman" w:cs="Times New Roman" w:hint="default"/>
      </w:rPr>
    </w:lvl>
  </w:abstractNum>
  <w:abstractNum w:abstractNumId="2">
    <w:nsid w:val="076557B4"/>
    <w:multiLevelType w:val="hybridMultilevel"/>
    <w:tmpl w:val="20802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9939BD"/>
    <w:multiLevelType w:val="hybridMultilevel"/>
    <w:tmpl w:val="813412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C7D3C24"/>
    <w:multiLevelType w:val="hybridMultilevel"/>
    <w:tmpl w:val="EFDA1D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11B676B"/>
    <w:multiLevelType w:val="hybridMultilevel"/>
    <w:tmpl w:val="7012C518"/>
    <w:lvl w:ilvl="0" w:tplc="02B64888">
      <w:start w:val="1"/>
      <w:numFmt w:val="decimal"/>
      <w:lvlText w:val="%1)"/>
      <w:lvlJc w:val="left"/>
      <w:pPr>
        <w:tabs>
          <w:tab w:val="num" w:pos="2490"/>
        </w:tabs>
        <w:ind w:left="2490" w:hanging="105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197E2697"/>
    <w:multiLevelType w:val="hybridMultilevel"/>
    <w:tmpl w:val="2C90DC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7A72ED"/>
    <w:multiLevelType w:val="multilevel"/>
    <w:tmpl w:val="363C0C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CC201C0"/>
    <w:multiLevelType w:val="hybridMultilevel"/>
    <w:tmpl w:val="68C25A8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254808"/>
    <w:multiLevelType w:val="hybridMultilevel"/>
    <w:tmpl w:val="30DCC3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E45201"/>
    <w:multiLevelType w:val="hybridMultilevel"/>
    <w:tmpl w:val="7262A3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52B1BCC"/>
    <w:multiLevelType w:val="hybridMultilevel"/>
    <w:tmpl w:val="26C6E5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F313E5"/>
    <w:multiLevelType w:val="hybridMultilevel"/>
    <w:tmpl w:val="F384AA6C"/>
    <w:lvl w:ilvl="0" w:tplc="02B64888">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071FE6"/>
    <w:multiLevelType w:val="singleLevel"/>
    <w:tmpl w:val="CFF0CA54"/>
    <w:lvl w:ilvl="0">
      <w:numFmt w:val="bullet"/>
      <w:lvlText w:val="-"/>
      <w:lvlJc w:val="left"/>
      <w:pPr>
        <w:tabs>
          <w:tab w:val="num" w:pos="1080"/>
        </w:tabs>
        <w:ind w:left="1080" w:hanging="360"/>
      </w:pPr>
      <w:rPr>
        <w:rFonts w:hint="default"/>
      </w:rPr>
    </w:lvl>
  </w:abstractNum>
  <w:abstractNum w:abstractNumId="14">
    <w:nsid w:val="2CE80C8D"/>
    <w:multiLevelType w:val="multilevel"/>
    <w:tmpl w:val="69868FA0"/>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2E1A6452"/>
    <w:multiLevelType w:val="multilevel"/>
    <w:tmpl w:val="363C0C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11B0F9A"/>
    <w:multiLevelType w:val="multilevel"/>
    <w:tmpl w:val="6B2CF6EE"/>
    <w:lvl w:ilvl="0">
      <w:start w:val="4"/>
      <w:numFmt w:val="decimal"/>
      <w:lvlText w:val="%1."/>
      <w:lvlJc w:val="left"/>
      <w:pPr>
        <w:tabs>
          <w:tab w:val="num" w:pos="945"/>
        </w:tabs>
        <w:ind w:left="945" w:hanging="945"/>
      </w:pPr>
      <w:rPr>
        <w:rFonts w:hint="default"/>
      </w:rPr>
    </w:lvl>
    <w:lvl w:ilvl="1">
      <w:start w:val="6"/>
      <w:numFmt w:val="decimal"/>
      <w:lvlText w:val="%1.%2."/>
      <w:lvlJc w:val="left"/>
      <w:pPr>
        <w:tabs>
          <w:tab w:val="num" w:pos="1665"/>
        </w:tabs>
        <w:ind w:left="1665" w:hanging="945"/>
      </w:pPr>
      <w:rPr>
        <w:rFonts w:hint="default"/>
      </w:rPr>
    </w:lvl>
    <w:lvl w:ilvl="2">
      <w:start w:val="1"/>
      <w:numFmt w:val="decimal"/>
      <w:lvlText w:val="%1.%2.%3."/>
      <w:lvlJc w:val="left"/>
      <w:pPr>
        <w:tabs>
          <w:tab w:val="num" w:pos="2385"/>
        </w:tabs>
        <w:ind w:left="2385" w:hanging="945"/>
      </w:pPr>
      <w:rPr>
        <w:rFonts w:hint="default"/>
      </w:rPr>
    </w:lvl>
    <w:lvl w:ilvl="3">
      <w:start w:val="1"/>
      <w:numFmt w:val="decimal"/>
      <w:lvlText w:val="%1.%2.%3.%4."/>
      <w:lvlJc w:val="left"/>
      <w:pPr>
        <w:tabs>
          <w:tab w:val="num" w:pos="3105"/>
        </w:tabs>
        <w:ind w:left="3105" w:hanging="94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36896DB0"/>
    <w:multiLevelType w:val="multilevel"/>
    <w:tmpl w:val="73A63D8E"/>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6A059DB"/>
    <w:multiLevelType w:val="hybridMultilevel"/>
    <w:tmpl w:val="D6FAB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E643EC0"/>
    <w:multiLevelType w:val="hybridMultilevel"/>
    <w:tmpl w:val="FE4C500C"/>
    <w:lvl w:ilvl="0" w:tplc="4266AADE">
      <w:start w:val="1"/>
      <w:numFmt w:val="decimal"/>
      <w:lvlText w:val="%1."/>
      <w:lvlJc w:val="left"/>
      <w:pPr>
        <w:tabs>
          <w:tab w:val="num" w:pos="1680"/>
        </w:tabs>
        <w:ind w:left="1680" w:hanging="9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F893006"/>
    <w:multiLevelType w:val="hybridMultilevel"/>
    <w:tmpl w:val="0BA29B44"/>
    <w:lvl w:ilvl="0" w:tplc="02B64888">
      <w:start w:val="1"/>
      <w:numFmt w:val="decimal"/>
      <w:lvlText w:val="%1)"/>
      <w:lvlJc w:val="left"/>
      <w:pPr>
        <w:tabs>
          <w:tab w:val="num" w:pos="2490"/>
        </w:tabs>
        <w:ind w:left="2490" w:hanging="105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401474F9"/>
    <w:multiLevelType w:val="multilevel"/>
    <w:tmpl w:val="6A76B1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420E4E0E"/>
    <w:multiLevelType w:val="hybridMultilevel"/>
    <w:tmpl w:val="4AD8AF8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nsid w:val="477473EA"/>
    <w:multiLevelType w:val="multilevel"/>
    <w:tmpl w:val="363C0C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49464D10"/>
    <w:multiLevelType w:val="multilevel"/>
    <w:tmpl w:val="363C0C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4B652BCC"/>
    <w:multiLevelType w:val="hybridMultilevel"/>
    <w:tmpl w:val="5FC8EEDC"/>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DC02CD"/>
    <w:multiLevelType w:val="multilevel"/>
    <w:tmpl w:val="24A8AFF2"/>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50F5F64"/>
    <w:multiLevelType w:val="multilevel"/>
    <w:tmpl w:val="363C0C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5CAC03F8"/>
    <w:multiLevelType w:val="hybridMultilevel"/>
    <w:tmpl w:val="0310DD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15F5723"/>
    <w:multiLevelType w:val="multilevel"/>
    <w:tmpl w:val="1C961646"/>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nsid w:val="65A2482D"/>
    <w:multiLevelType w:val="hybridMultilevel"/>
    <w:tmpl w:val="4EF8E812"/>
    <w:lvl w:ilvl="0" w:tplc="02B64888">
      <w:start w:val="1"/>
      <w:numFmt w:val="decimal"/>
      <w:lvlText w:val="%1)"/>
      <w:lvlJc w:val="left"/>
      <w:pPr>
        <w:tabs>
          <w:tab w:val="num" w:pos="2130"/>
        </w:tabs>
        <w:ind w:left="2130" w:hanging="105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6EF3BBC"/>
    <w:multiLevelType w:val="hybridMultilevel"/>
    <w:tmpl w:val="925404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25BE1"/>
    <w:multiLevelType w:val="multilevel"/>
    <w:tmpl w:val="3AD450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771D56"/>
    <w:multiLevelType w:val="multilevel"/>
    <w:tmpl w:val="60A0778E"/>
    <w:lvl w:ilvl="0">
      <w:start w:val="4"/>
      <w:numFmt w:val="decimal"/>
      <w:lvlText w:val="%1."/>
      <w:lvlJc w:val="left"/>
      <w:pPr>
        <w:tabs>
          <w:tab w:val="num" w:pos="420"/>
        </w:tabs>
        <w:ind w:left="420" w:hanging="4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4">
    <w:nsid w:val="6D8F68E1"/>
    <w:multiLevelType w:val="hybridMultilevel"/>
    <w:tmpl w:val="AD62307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6DB80483"/>
    <w:multiLevelType w:val="hybridMultilevel"/>
    <w:tmpl w:val="7BAE354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E8F3167"/>
    <w:multiLevelType w:val="multilevel"/>
    <w:tmpl w:val="E5767EF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70D43559"/>
    <w:multiLevelType w:val="multilevel"/>
    <w:tmpl w:val="C8889D10"/>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7407764A"/>
    <w:multiLevelType w:val="hybridMultilevel"/>
    <w:tmpl w:val="A86A8C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167049"/>
    <w:multiLevelType w:val="multilevel"/>
    <w:tmpl w:val="86D63772"/>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0">
    <w:nsid w:val="785A5E0D"/>
    <w:multiLevelType w:val="hybridMultilevel"/>
    <w:tmpl w:val="4DD691AE"/>
    <w:lvl w:ilvl="0" w:tplc="27C66376">
      <w:start w:val="1"/>
      <w:numFmt w:val="decimal"/>
      <w:lvlText w:val="%1."/>
      <w:lvlJc w:val="left"/>
      <w:pPr>
        <w:tabs>
          <w:tab w:val="num" w:pos="870"/>
        </w:tabs>
        <w:ind w:left="870" w:hanging="510"/>
      </w:pPr>
      <w:rPr>
        <w:rFonts w:hint="default"/>
      </w:rPr>
    </w:lvl>
    <w:lvl w:ilvl="1" w:tplc="03A64332">
      <w:numFmt w:val="none"/>
      <w:lvlText w:val=""/>
      <w:lvlJc w:val="left"/>
      <w:pPr>
        <w:tabs>
          <w:tab w:val="num" w:pos="360"/>
        </w:tabs>
      </w:pPr>
    </w:lvl>
    <w:lvl w:ilvl="2" w:tplc="3E78EA54">
      <w:numFmt w:val="none"/>
      <w:lvlText w:val=""/>
      <w:lvlJc w:val="left"/>
      <w:pPr>
        <w:tabs>
          <w:tab w:val="num" w:pos="360"/>
        </w:tabs>
      </w:pPr>
    </w:lvl>
    <w:lvl w:ilvl="3" w:tplc="1C822EA4">
      <w:numFmt w:val="none"/>
      <w:lvlText w:val=""/>
      <w:lvlJc w:val="left"/>
      <w:pPr>
        <w:tabs>
          <w:tab w:val="num" w:pos="360"/>
        </w:tabs>
      </w:pPr>
    </w:lvl>
    <w:lvl w:ilvl="4" w:tplc="D4E04164">
      <w:numFmt w:val="none"/>
      <w:lvlText w:val=""/>
      <w:lvlJc w:val="left"/>
      <w:pPr>
        <w:tabs>
          <w:tab w:val="num" w:pos="360"/>
        </w:tabs>
      </w:pPr>
    </w:lvl>
    <w:lvl w:ilvl="5" w:tplc="FDF0A5B0">
      <w:numFmt w:val="none"/>
      <w:lvlText w:val=""/>
      <w:lvlJc w:val="left"/>
      <w:pPr>
        <w:tabs>
          <w:tab w:val="num" w:pos="360"/>
        </w:tabs>
      </w:pPr>
    </w:lvl>
    <w:lvl w:ilvl="6" w:tplc="CCFEA710">
      <w:numFmt w:val="none"/>
      <w:lvlText w:val=""/>
      <w:lvlJc w:val="left"/>
      <w:pPr>
        <w:tabs>
          <w:tab w:val="num" w:pos="360"/>
        </w:tabs>
      </w:pPr>
    </w:lvl>
    <w:lvl w:ilvl="7" w:tplc="BA68DF72">
      <w:numFmt w:val="none"/>
      <w:lvlText w:val=""/>
      <w:lvlJc w:val="left"/>
      <w:pPr>
        <w:tabs>
          <w:tab w:val="num" w:pos="360"/>
        </w:tabs>
      </w:pPr>
    </w:lvl>
    <w:lvl w:ilvl="8" w:tplc="9FCA9E9E">
      <w:numFmt w:val="none"/>
      <w:lvlText w:val=""/>
      <w:lvlJc w:val="left"/>
      <w:pPr>
        <w:tabs>
          <w:tab w:val="num" w:pos="360"/>
        </w:tabs>
      </w:pPr>
    </w:lvl>
  </w:abstractNum>
  <w:abstractNum w:abstractNumId="41">
    <w:nsid w:val="797848D0"/>
    <w:multiLevelType w:val="multilevel"/>
    <w:tmpl w:val="6A76B1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7D8C39B5"/>
    <w:multiLevelType w:val="hybridMultilevel"/>
    <w:tmpl w:val="196EFF36"/>
    <w:lvl w:ilvl="0" w:tplc="02B64888">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29"/>
  </w:num>
  <w:num w:numId="3">
    <w:abstractNumId w:val="9"/>
  </w:num>
  <w:num w:numId="4">
    <w:abstractNumId w:val="6"/>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5"/>
  </w:num>
  <w:num w:numId="8">
    <w:abstractNumId w:val="8"/>
  </w:num>
  <w:num w:numId="9">
    <w:abstractNumId w:val="26"/>
  </w:num>
  <w:num w:numId="10">
    <w:abstractNumId w:val="16"/>
  </w:num>
  <w:num w:numId="11">
    <w:abstractNumId w:val="33"/>
  </w:num>
  <w:num w:numId="12">
    <w:abstractNumId w:val="11"/>
  </w:num>
  <w:num w:numId="13">
    <w:abstractNumId w:val="37"/>
  </w:num>
  <w:num w:numId="14">
    <w:abstractNumId w:val="40"/>
  </w:num>
  <w:num w:numId="15">
    <w:abstractNumId w:val="31"/>
  </w:num>
  <w:num w:numId="16">
    <w:abstractNumId w:val="1"/>
  </w:num>
  <w:num w:numId="17">
    <w:abstractNumId w:val="10"/>
  </w:num>
  <w:num w:numId="18">
    <w:abstractNumId w:val="22"/>
  </w:num>
  <w:num w:numId="19">
    <w:abstractNumId w:val="2"/>
  </w:num>
  <w:num w:numId="20">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21">
    <w:abstractNumId w:val="3"/>
  </w:num>
  <w:num w:numId="22">
    <w:abstractNumId w:val="38"/>
  </w:num>
  <w:num w:numId="23">
    <w:abstractNumId w:val="35"/>
  </w:num>
  <w:num w:numId="24">
    <w:abstractNumId w:val="4"/>
  </w:num>
  <w:num w:numId="25">
    <w:abstractNumId w:val="18"/>
  </w:num>
  <w:num w:numId="26">
    <w:abstractNumId w:val="34"/>
  </w:num>
  <w:num w:numId="27">
    <w:abstractNumId w:val="42"/>
  </w:num>
  <w:num w:numId="28">
    <w:abstractNumId w:val="12"/>
  </w:num>
  <w:num w:numId="29">
    <w:abstractNumId w:val="20"/>
  </w:num>
  <w:num w:numId="30">
    <w:abstractNumId w:val="5"/>
  </w:num>
  <w:num w:numId="31">
    <w:abstractNumId w:val="28"/>
  </w:num>
  <w:num w:numId="32">
    <w:abstractNumId w:val="30"/>
  </w:num>
  <w:num w:numId="33">
    <w:abstractNumId w:val="21"/>
  </w:num>
  <w:num w:numId="34">
    <w:abstractNumId w:val="41"/>
  </w:num>
  <w:num w:numId="35">
    <w:abstractNumId w:val="14"/>
  </w:num>
  <w:num w:numId="36">
    <w:abstractNumId w:val="17"/>
  </w:num>
  <w:num w:numId="37">
    <w:abstractNumId w:val="36"/>
  </w:num>
  <w:num w:numId="38">
    <w:abstractNumId w:val="7"/>
  </w:num>
  <w:num w:numId="39">
    <w:abstractNumId w:val="15"/>
  </w:num>
  <w:num w:numId="40">
    <w:abstractNumId w:val="32"/>
  </w:num>
  <w:num w:numId="41">
    <w:abstractNumId w:val="19"/>
  </w:num>
  <w:num w:numId="42">
    <w:abstractNumId w:val="2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E75"/>
    <w:rsid w:val="000213AD"/>
    <w:rsid w:val="00021503"/>
    <w:rsid w:val="000248BE"/>
    <w:rsid w:val="000271B6"/>
    <w:rsid w:val="000425F1"/>
    <w:rsid w:val="00043491"/>
    <w:rsid w:val="00050B82"/>
    <w:rsid w:val="00052C37"/>
    <w:rsid w:val="000736E9"/>
    <w:rsid w:val="000865EB"/>
    <w:rsid w:val="0008724F"/>
    <w:rsid w:val="000920BF"/>
    <w:rsid w:val="00095D7E"/>
    <w:rsid w:val="000A5974"/>
    <w:rsid w:val="000C122B"/>
    <w:rsid w:val="000C13F7"/>
    <w:rsid w:val="000C27F0"/>
    <w:rsid w:val="000E2C19"/>
    <w:rsid w:val="000E7446"/>
    <w:rsid w:val="000E7FCD"/>
    <w:rsid w:val="00100730"/>
    <w:rsid w:val="0011070F"/>
    <w:rsid w:val="001432CC"/>
    <w:rsid w:val="00145CC4"/>
    <w:rsid w:val="00146A97"/>
    <w:rsid w:val="00156D89"/>
    <w:rsid w:val="00165EEA"/>
    <w:rsid w:val="00190FD1"/>
    <w:rsid w:val="001A4001"/>
    <w:rsid w:val="001C4C50"/>
    <w:rsid w:val="00213E41"/>
    <w:rsid w:val="00217668"/>
    <w:rsid w:val="00222018"/>
    <w:rsid w:val="00222474"/>
    <w:rsid w:val="00230CBB"/>
    <w:rsid w:val="00232080"/>
    <w:rsid w:val="00234D41"/>
    <w:rsid w:val="00242DAA"/>
    <w:rsid w:val="00244B43"/>
    <w:rsid w:val="00253A06"/>
    <w:rsid w:val="0026705B"/>
    <w:rsid w:val="002675B4"/>
    <w:rsid w:val="00284227"/>
    <w:rsid w:val="00292187"/>
    <w:rsid w:val="00295023"/>
    <w:rsid w:val="00296C19"/>
    <w:rsid w:val="002A3D85"/>
    <w:rsid w:val="002C5C11"/>
    <w:rsid w:val="002D059C"/>
    <w:rsid w:val="002E462C"/>
    <w:rsid w:val="002E5A2E"/>
    <w:rsid w:val="0030722A"/>
    <w:rsid w:val="00314F0C"/>
    <w:rsid w:val="00333795"/>
    <w:rsid w:val="0033453D"/>
    <w:rsid w:val="00337494"/>
    <w:rsid w:val="00355C55"/>
    <w:rsid w:val="00357FEC"/>
    <w:rsid w:val="003903FF"/>
    <w:rsid w:val="00395716"/>
    <w:rsid w:val="003A1BF7"/>
    <w:rsid w:val="003B1719"/>
    <w:rsid w:val="003B2334"/>
    <w:rsid w:val="003C7008"/>
    <w:rsid w:val="003E0988"/>
    <w:rsid w:val="003E3FE8"/>
    <w:rsid w:val="003E6074"/>
    <w:rsid w:val="003E7188"/>
    <w:rsid w:val="003E7727"/>
    <w:rsid w:val="00411577"/>
    <w:rsid w:val="00414301"/>
    <w:rsid w:val="00421B2A"/>
    <w:rsid w:val="004242D1"/>
    <w:rsid w:val="004323C5"/>
    <w:rsid w:val="0044021D"/>
    <w:rsid w:val="00444128"/>
    <w:rsid w:val="00452944"/>
    <w:rsid w:val="00454D15"/>
    <w:rsid w:val="004779CA"/>
    <w:rsid w:val="004A254F"/>
    <w:rsid w:val="004A6197"/>
    <w:rsid w:val="004A7E41"/>
    <w:rsid w:val="004C0961"/>
    <w:rsid w:val="004C3980"/>
    <w:rsid w:val="00514DAA"/>
    <w:rsid w:val="00515A71"/>
    <w:rsid w:val="005217EB"/>
    <w:rsid w:val="00523273"/>
    <w:rsid w:val="005253EA"/>
    <w:rsid w:val="00543E21"/>
    <w:rsid w:val="0054572A"/>
    <w:rsid w:val="00546B93"/>
    <w:rsid w:val="0056618F"/>
    <w:rsid w:val="005661F3"/>
    <w:rsid w:val="00574292"/>
    <w:rsid w:val="00586CCE"/>
    <w:rsid w:val="00591C76"/>
    <w:rsid w:val="00593E75"/>
    <w:rsid w:val="005A537C"/>
    <w:rsid w:val="005A541C"/>
    <w:rsid w:val="005A5A7D"/>
    <w:rsid w:val="005B2126"/>
    <w:rsid w:val="005B23D3"/>
    <w:rsid w:val="005D003C"/>
    <w:rsid w:val="005F0C71"/>
    <w:rsid w:val="00604605"/>
    <w:rsid w:val="006068E2"/>
    <w:rsid w:val="006069D0"/>
    <w:rsid w:val="00621C21"/>
    <w:rsid w:val="006254FA"/>
    <w:rsid w:val="00644729"/>
    <w:rsid w:val="0065439C"/>
    <w:rsid w:val="00657A34"/>
    <w:rsid w:val="006609DA"/>
    <w:rsid w:val="00661D45"/>
    <w:rsid w:val="00666D03"/>
    <w:rsid w:val="0067705B"/>
    <w:rsid w:val="00680F8A"/>
    <w:rsid w:val="00681338"/>
    <w:rsid w:val="0069698A"/>
    <w:rsid w:val="006C5928"/>
    <w:rsid w:val="006D604A"/>
    <w:rsid w:val="006D6748"/>
    <w:rsid w:val="006E4D16"/>
    <w:rsid w:val="006E6458"/>
    <w:rsid w:val="007056AF"/>
    <w:rsid w:val="007078CF"/>
    <w:rsid w:val="00707F43"/>
    <w:rsid w:val="00712665"/>
    <w:rsid w:val="00722AD2"/>
    <w:rsid w:val="00732220"/>
    <w:rsid w:val="00740C92"/>
    <w:rsid w:val="00745653"/>
    <w:rsid w:val="00746525"/>
    <w:rsid w:val="0075634A"/>
    <w:rsid w:val="00770EBE"/>
    <w:rsid w:val="00780C49"/>
    <w:rsid w:val="007A4329"/>
    <w:rsid w:val="007A4629"/>
    <w:rsid w:val="007F2CB1"/>
    <w:rsid w:val="00803B73"/>
    <w:rsid w:val="00803DB1"/>
    <w:rsid w:val="0080454D"/>
    <w:rsid w:val="00813AC4"/>
    <w:rsid w:val="00814592"/>
    <w:rsid w:val="00820D10"/>
    <w:rsid w:val="00821DDF"/>
    <w:rsid w:val="00826038"/>
    <w:rsid w:val="0082776F"/>
    <w:rsid w:val="0084028D"/>
    <w:rsid w:val="00843962"/>
    <w:rsid w:val="0085697E"/>
    <w:rsid w:val="00870562"/>
    <w:rsid w:val="0088674C"/>
    <w:rsid w:val="008A6A5B"/>
    <w:rsid w:val="008B5121"/>
    <w:rsid w:val="008D0C3B"/>
    <w:rsid w:val="008E08E2"/>
    <w:rsid w:val="008F0AD9"/>
    <w:rsid w:val="008F5E0C"/>
    <w:rsid w:val="00902177"/>
    <w:rsid w:val="009063E0"/>
    <w:rsid w:val="00942F3A"/>
    <w:rsid w:val="00946D3B"/>
    <w:rsid w:val="009518F0"/>
    <w:rsid w:val="009679B0"/>
    <w:rsid w:val="00976F03"/>
    <w:rsid w:val="00990083"/>
    <w:rsid w:val="009A3D59"/>
    <w:rsid w:val="009C3594"/>
    <w:rsid w:val="009D1FAA"/>
    <w:rsid w:val="009D7624"/>
    <w:rsid w:val="009E3A9F"/>
    <w:rsid w:val="009E7A64"/>
    <w:rsid w:val="009F5679"/>
    <w:rsid w:val="009F7D75"/>
    <w:rsid w:val="00A00749"/>
    <w:rsid w:val="00A23001"/>
    <w:rsid w:val="00A2374C"/>
    <w:rsid w:val="00A43129"/>
    <w:rsid w:val="00A75E66"/>
    <w:rsid w:val="00A82B2F"/>
    <w:rsid w:val="00AB29D3"/>
    <w:rsid w:val="00AC0BBA"/>
    <w:rsid w:val="00AC1501"/>
    <w:rsid w:val="00AC15A2"/>
    <w:rsid w:val="00AD1C04"/>
    <w:rsid w:val="00AD2E5F"/>
    <w:rsid w:val="00AE2827"/>
    <w:rsid w:val="00AF2C6E"/>
    <w:rsid w:val="00AF2F79"/>
    <w:rsid w:val="00B1183D"/>
    <w:rsid w:val="00B20ED6"/>
    <w:rsid w:val="00B2243D"/>
    <w:rsid w:val="00B321B6"/>
    <w:rsid w:val="00B325E7"/>
    <w:rsid w:val="00B34440"/>
    <w:rsid w:val="00B3798A"/>
    <w:rsid w:val="00B426DA"/>
    <w:rsid w:val="00B42B1B"/>
    <w:rsid w:val="00B42E5E"/>
    <w:rsid w:val="00B44F25"/>
    <w:rsid w:val="00B478EE"/>
    <w:rsid w:val="00B62B48"/>
    <w:rsid w:val="00B7407E"/>
    <w:rsid w:val="00B75CEB"/>
    <w:rsid w:val="00B8128D"/>
    <w:rsid w:val="00B82ADC"/>
    <w:rsid w:val="00B9616E"/>
    <w:rsid w:val="00B977EC"/>
    <w:rsid w:val="00BA474D"/>
    <w:rsid w:val="00BC0311"/>
    <w:rsid w:val="00BC0F66"/>
    <w:rsid w:val="00BD113C"/>
    <w:rsid w:val="00BD3141"/>
    <w:rsid w:val="00BE6A5B"/>
    <w:rsid w:val="00C00528"/>
    <w:rsid w:val="00C00570"/>
    <w:rsid w:val="00C032AA"/>
    <w:rsid w:val="00C12469"/>
    <w:rsid w:val="00C241C5"/>
    <w:rsid w:val="00C36023"/>
    <w:rsid w:val="00C50819"/>
    <w:rsid w:val="00C53DE4"/>
    <w:rsid w:val="00C5557D"/>
    <w:rsid w:val="00C732C4"/>
    <w:rsid w:val="00C77B17"/>
    <w:rsid w:val="00C81EAC"/>
    <w:rsid w:val="00C954ED"/>
    <w:rsid w:val="00CC036E"/>
    <w:rsid w:val="00CD7601"/>
    <w:rsid w:val="00CE1274"/>
    <w:rsid w:val="00CF0642"/>
    <w:rsid w:val="00CF40AA"/>
    <w:rsid w:val="00CF5CB1"/>
    <w:rsid w:val="00CF6B9C"/>
    <w:rsid w:val="00D01476"/>
    <w:rsid w:val="00D217C5"/>
    <w:rsid w:val="00D2719F"/>
    <w:rsid w:val="00D67D40"/>
    <w:rsid w:val="00D71250"/>
    <w:rsid w:val="00D76044"/>
    <w:rsid w:val="00D8202E"/>
    <w:rsid w:val="00D8315D"/>
    <w:rsid w:val="00DA45B1"/>
    <w:rsid w:val="00DA62CD"/>
    <w:rsid w:val="00DB240E"/>
    <w:rsid w:val="00DB2A22"/>
    <w:rsid w:val="00DB5C07"/>
    <w:rsid w:val="00DB5C28"/>
    <w:rsid w:val="00DD2B0C"/>
    <w:rsid w:val="00DE7776"/>
    <w:rsid w:val="00DE7D80"/>
    <w:rsid w:val="00DF7004"/>
    <w:rsid w:val="00E04899"/>
    <w:rsid w:val="00E2238B"/>
    <w:rsid w:val="00E461A0"/>
    <w:rsid w:val="00E51DA0"/>
    <w:rsid w:val="00E52BD4"/>
    <w:rsid w:val="00E70B5D"/>
    <w:rsid w:val="00E75079"/>
    <w:rsid w:val="00E75FE4"/>
    <w:rsid w:val="00E76160"/>
    <w:rsid w:val="00E844EA"/>
    <w:rsid w:val="00E87E5C"/>
    <w:rsid w:val="00E9449D"/>
    <w:rsid w:val="00E97DCE"/>
    <w:rsid w:val="00EA63F0"/>
    <w:rsid w:val="00EB5C85"/>
    <w:rsid w:val="00EC3647"/>
    <w:rsid w:val="00ED72FF"/>
    <w:rsid w:val="00EE5868"/>
    <w:rsid w:val="00EE59B1"/>
    <w:rsid w:val="00EE6432"/>
    <w:rsid w:val="00F010B6"/>
    <w:rsid w:val="00F15A21"/>
    <w:rsid w:val="00F37265"/>
    <w:rsid w:val="00F438D2"/>
    <w:rsid w:val="00F43D10"/>
    <w:rsid w:val="00F4777C"/>
    <w:rsid w:val="00F55E75"/>
    <w:rsid w:val="00F611EF"/>
    <w:rsid w:val="00F73407"/>
    <w:rsid w:val="00F87B51"/>
    <w:rsid w:val="00F93A2A"/>
    <w:rsid w:val="00F9597D"/>
    <w:rsid w:val="00FC13FF"/>
    <w:rsid w:val="00FD167F"/>
    <w:rsid w:val="00FD3591"/>
    <w:rsid w:val="00FD53B6"/>
    <w:rsid w:val="00FE10CB"/>
    <w:rsid w:val="00FE7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0890E0C3-9A79-4D2A-977C-FE5AF41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szCs w:val="20"/>
    </w:rPr>
  </w:style>
  <w:style w:type="paragraph" w:styleId="2">
    <w:name w:val="heading 2"/>
    <w:basedOn w:val="a"/>
    <w:next w:val="a"/>
    <w:qFormat/>
    <w:pPr>
      <w:keepNext/>
      <w:jc w:val="center"/>
      <w:outlineLvl w:val="1"/>
    </w:pPr>
    <w:rPr>
      <w:b/>
      <w:bCs/>
      <w:sz w:val="14"/>
    </w:rPr>
  </w:style>
  <w:style w:type="paragraph" w:styleId="3">
    <w:name w:val="heading 3"/>
    <w:basedOn w:val="a"/>
    <w:next w:val="a"/>
    <w:qFormat/>
    <w:pPr>
      <w:keepNext/>
      <w:ind w:left="720"/>
      <w:jc w:val="center"/>
      <w:outlineLvl w:val="2"/>
    </w:pPr>
    <w:rPr>
      <w:b/>
      <w:sz w:val="28"/>
      <w:szCs w:val="20"/>
    </w:rPr>
  </w:style>
  <w:style w:type="paragraph" w:styleId="4">
    <w:name w:val="heading 4"/>
    <w:basedOn w:val="a"/>
    <w:next w:val="a"/>
    <w:qFormat/>
    <w:pPr>
      <w:keepNext/>
      <w:ind w:firstLine="720"/>
      <w:jc w:val="center"/>
      <w:outlineLvl w:val="3"/>
    </w:pPr>
    <w:rPr>
      <w:b/>
      <w:sz w:val="28"/>
      <w:szCs w:val="20"/>
    </w:rPr>
  </w:style>
  <w:style w:type="paragraph" w:styleId="5">
    <w:name w:val="heading 5"/>
    <w:basedOn w:val="a"/>
    <w:next w:val="a"/>
    <w:qFormat/>
    <w:pPr>
      <w:keepNext/>
      <w:jc w:val="center"/>
      <w:outlineLvl w:val="4"/>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8"/>
      <w:szCs w:val="20"/>
    </w:rPr>
  </w:style>
  <w:style w:type="paragraph" w:styleId="a4">
    <w:name w:val="Body Text"/>
    <w:basedOn w:val="a"/>
    <w:pPr>
      <w:jc w:val="both"/>
    </w:pPr>
    <w:rPr>
      <w:sz w:val="28"/>
      <w:szCs w:val="20"/>
    </w:rPr>
  </w:style>
  <w:style w:type="paragraph" w:styleId="a5">
    <w:name w:val="footer"/>
    <w:basedOn w:val="a"/>
    <w:pPr>
      <w:tabs>
        <w:tab w:val="center" w:pos="4677"/>
        <w:tab w:val="right" w:pos="9355"/>
      </w:tabs>
    </w:pPr>
  </w:style>
  <w:style w:type="character" w:styleId="a6">
    <w:name w:val="page number"/>
    <w:basedOn w:val="a0"/>
  </w:style>
  <w:style w:type="paragraph" w:styleId="a7">
    <w:name w:val="header"/>
    <w:basedOn w:val="a"/>
    <w:pPr>
      <w:tabs>
        <w:tab w:val="center" w:pos="4677"/>
        <w:tab w:val="right" w:pos="9355"/>
      </w:tabs>
    </w:pPr>
  </w:style>
  <w:style w:type="paragraph" w:styleId="20">
    <w:name w:val="Body Text Indent 2"/>
    <w:basedOn w:val="a"/>
    <w:pPr>
      <w:ind w:left="720"/>
      <w:jc w:val="both"/>
    </w:pPr>
    <w:rPr>
      <w:sz w:val="28"/>
      <w:szCs w:val="20"/>
    </w:rPr>
  </w:style>
  <w:style w:type="paragraph" w:styleId="30">
    <w:name w:val="Body Text Indent 3"/>
    <w:basedOn w:val="a"/>
    <w:pPr>
      <w:ind w:firstLine="540"/>
      <w:jc w:val="both"/>
    </w:pPr>
    <w:rPr>
      <w:sz w:val="16"/>
    </w:rPr>
  </w:style>
  <w:style w:type="paragraph" w:styleId="21">
    <w:name w:val="Body Text 2"/>
    <w:basedOn w:val="a"/>
    <w:rPr>
      <w:sz w:val="20"/>
    </w:rPr>
  </w:style>
  <w:style w:type="paragraph" w:styleId="a8">
    <w:name w:val="Balloon Text"/>
    <w:basedOn w:val="a"/>
    <w:semiHidden/>
    <w:rPr>
      <w:rFonts w:ascii="Tahoma" w:hAnsi="Tahoma" w:cs="Tahoma"/>
      <w:sz w:val="16"/>
      <w:szCs w:val="16"/>
    </w:rPr>
  </w:style>
  <w:style w:type="paragraph" w:styleId="a9">
    <w:name w:val="endnote text"/>
    <w:basedOn w:val="a"/>
    <w:semiHidden/>
    <w:rsid w:val="00FE10CB"/>
    <w:rPr>
      <w:sz w:val="20"/>
      <w:szCs w:val="20"/>
    </w:rPr>
  </w:style>
  <w:style w:type="character" w:styleId="aa">
    <w:name w:val="endnote reference"/>
    <w:basedOn w:val="a0"/>
    <w:semiHidden/>
    <w:rsid w:val="00FE10CB"/>
    <w:rPr>
      <w:vertAlign w:val="superscript"/>
    </w:rPr>
  </w:style>
  <w:style w:type="paragraph" w:styleId="10">
    <w:name w:val="index 1"/>
    <w:basedOn w:val="a"/>
    <w:next w:val="a"/>
    <w:autoRedefine/>
    <w:semiHidden/>
    <w:rsid w:val="00B426DA"/>
    <w:pPr>
      <w:ind w:left="240" w:hanging="240"/>
    </w:pPr>
  </w:style>
  <w:style w:type="paragraph" w:styleId="ab">
    <w:name w:val="index heading"/>
    <w:basedOn w:val="a"/>
    <w:next w:val="10"/>
    <w:semiHidden/>
    <w:rsid w:val="00B426DA"/>
  </w:style>
  <w:style w:type="paragraph" w:styleId="ac">
    <w:name w:val="Title"/>
    <w:basedOn w:val="a"/>
    <w:qFormat/>
    <w:rsid w:val="00B426DA"/>
    <w:pPr>
      <w:jc w:val="center"/>
    </w:pPr>
    <w:rPr>
      <w:b/>
      <w:bCs/>
      <w:sz w:val="20"/>
      <w:szCs w:val="20"/>
    </w:rPr>
  </w:style>
  <w:style w:type="table" w:styleId="ad">
    <w:name w:val="Table Grid"/>
    <w:basedOn w:val="a1"/>
    <w:rsid w:val="00B4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rsid w:val="00DB240E"/>
    <w:rPr>
      <w:color w:val="0000FF"/>
      <w:u w:val="single"/>
    </w:rPr>
  </w:style>
  <w:style w:type="paragraph" w:styleId="af">
    <w:name w:val="Normal (Web)"/>
    <w:basedOn w:val="a"/>
    <w:rsid w:val="0044021D"/>
    <w:pPr>
      <w:spacing w:before="100" w:beforeAutospacing="1" w:after="100" w:afterAutospacing="1"/>
    </w:pPr>
  </w:style>
  <w:style w:type="paragraph" w:customStyle="1" w:styleId="11">
    <w:name w:val="Звичайний1"/>
    <w:rsid w:val="00543E2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07601">
      <w:bodyDiv w:val="1"/>
      <w:marLeft w:val="0"/>
      <w:marRight w:val="0"/>
      <w:marTop w:val="0"/>
      <w:marBottom w:val="0"/>
      <w:divBdr>
        <w:top w:val="none" w:sz="0" w:space="0" w:color="auto"/>
        <w:left w:val="none" w:sz="0" w:space="0" w:color="auto"/>
        <w:bottom w:val="none" w:sz="0" w:space="0" w:color="auto"/>
        <w:right w:val="none" w:sz="0" w:space="0" w:color="auto"/>
      </w:divBdr>
    </w:div>
    <w:div w:id="10900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7949</Words>
  <Characters>45310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 милый дом</Company>
  <LinksUpToDate>false</LinksUpToDate>
  <CharactersWithSpaces>53153</CharactersWithSpaces>
  <SharedDoc>false</SharedDoc>
  <HLinks>
    <vt:vector size="30" baseType="variant">
      <vt:variant>
        <vt:i4>5373979</vt:i4>
      </vt:variant>
      <vt:variant>
        <vt:i4>15</vt:i4>
      </vt:variant>
      <vt:variant>
        <vt:i4>0</vt:i4>
      </vt:variant>
      <vt:variant>
        <vt:i4>5</vt:i4>
      </vt:variant>
      <vt:variant>
        <vt:lpwstr>http://zhurnal.mipt.rssi.ru/</vt:lpwstr>
      </vt:variant>
      <vt:variant>
        <vt:lpwstr/>
      </vt:variant>
      <vt:variant>
        <vt:i4>7143463</vt:i4>
      </vt:variant>
      <vt:variant>
        <vt:i4>12</vt:i4>
      </vt:variant>
      <vt:variant>
        <vt:i4>0</vt:i4>
      </vt:variant>
      <vt:variant>
        <vt:i4>5</vt:i4>
      </vt:variant>
      <vt:variant>
        <vt:lpwstr>http://www.marketingmix.ru/</vt:lpwstr>
      </vt:variant>
      <vt:variant>
        <vt:lpwstr/>
      </vt:variant>
      <vt:variant>
        <vt:i4>7536761</vt:i4>
      </vt:variant>
      <vt:variant>
        <vt:i4>9</vt:i4>
      </vt:variant>
      <vt:variant>
        <vt:i4>0</vt:i4>
      </vt:variant>
      <vt:variant>
        <vt:i4>5</vt:i4>
      </vt:variant>
      <vt:variant>
        <vt:lpwstr>http://www.hrm.ru/</vt:lpwstr>
      </vt:variant>
      <vt:variant>
        <vt:lpwstr/>
      </vt:variant>
      <vt:variant>
        <vt:i4>6357090</vt:i4>
      </vt:variant>
      <vt:variant>
        <vt:i4>6</vt:i4>
      </vt:variant>
      <vt:variant>
        <vt:i4>0</vt:i4>
      </vt:variant>
      <vt:variant>
        <vt:i4>5</vt:i4>
      </vt:variant>
      <vt:variant>
        <vt:lpwstr>http://www.dis.ru/</vt:lpwstr>
      </vt:variant>
      <vt:variant>
        <vt:lpwstr/>
      </vt:variant>
      <vt:variant>
        <vt:i4>6750334</vt:i4>
      </vt:variant>
      <vt:variant>
        <vt:i4>3</vt:i4>
      </vt:variant>
      <vt:variant>
        <vt:i4>0</vt:i4>
      </vt:variant>
      <vt:variant>
        <vt:i4>5</vt:i4>
      </vt:variant>
      <vt:variant>
        <vt:lpwstr>http://www.aup.ru/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Александр Н. Девятов</dc:creator>
  <cp:keywords/>
  <cp:lastModifiedBy>Irina</cp:lastModifiedBy>
  <cp:revision>2</cp:revision>
  <cp:lastPrinted>2009-04-15T09:20:00Z</cp:lastPrinted>
  <dcterms:created xsi:type="dcterms:W3CDTF">2014-08-02T13:17:00Z</dcterms:created>
  <dcterms:modified xsi:type="dcterms:W3CDTF">2014-08-02T13:17:00Z</dcterms:modified>
</cp:coreProperties>
</file>