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7E" w:rsidRDefault="00CD1E7E" w:rsidP="00D0319F">
      <w:pPr>
        <w:shd w:val="clear" w:color="auto" w:fill="FFFFFF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Методический совет </w:t>
      </w:r>
    </w:p>
    <w:p w:rsidR="00CD1E7E" w:rsidRPr="00CD1E7E" w:rsidRDefault="00CD1E7E" w:rsidP="00D0319F">
      <w:pPr>
        <w:shd w:val="clear" w:color="auto" w:fill="FFFFFF"/>
        <w:jc w:val="center"/>
        <w:rPr>
          <w:b/>
          <w:bCs/>
          <w:sz w:val="24"/>
          <w:szCs w:val="24"/>
        </w:rPr>
      </w:pPr>
      <w:r w:rsidRPr="00CD1E7E">
        <w:rPr>
          <w:b/>
          <w:bCs/>
          <w:sz w:val="24"/>
          <w:szCs w:val="24"/>
        </w:rPr>
        <w:t>«Современные педагогические технологии как средство достижения оптимальных результатов в процессе обучения</w:t>
      </w:r>
      <w:r>
        <w:rPr>
          <w:b/>
          <w:bCs/>
          <w:sz w:val="24"/>
          <w:szCs w:val="24"/>
        </w:rPr>
        <w:t xml:space="preserve"> и воспитания учащихся»</w:t>
      </w:r>
    </w:p>
    <w:p w:rsidR="00160CD9" w:rsidRDefault="00160CD9" w:rsidP="00D0319F">
      <w:pPr>
        <w:shd w:val="clear" w:color="auto" w:fill="FFFFFF"/>
        <w:jc w:val="center"/>
      </w:pPr>
      <w:r>
        <w:rPr>
          <w:sz w:val="30"/>
          <w:szCs w:val="30"/>
        </w:rPr>
        <w:t>Введение</w:t>
      </w:r>
    </w:p>
    <w:p w:rsidR="00160CD9" w:rsidRPr="00F92AE0" w:rsidRDefault="00160CD9" w:rsidP="00F92AE0">
      <w:pPr>
        <w:shd w:val="clear" w:color="auto" w:fill="FFFFFF"/>
        <w:spacing w:before="182" w:line="240" w:lineRule="exact"/>
        <w:ind w:left="10" w:firstLine="288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В настоящее время в России идет становление новой системы образования,</w:t>
      </w:r>
      <w:r w:rsidR="00F92AE0"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ориентированного на вхождение в мировое образовательное пространство. Этот </w:t>
      </w:r>
      <w:r>
        <w:rPr>
          <w:spacing w:val="-4"/>
          <w:sz w:val="22"/>
          <w:szCs w:val="22"/>
        </w:rPr>
        <w:t xml:space="preserve">процесс сопровождается существенными изменениями в педагогической теории и </w:t>
      </w:r>
      <w:r>
        <w:rPr>
          <w:sz w:val="22"/>
          <w:szCs w:val="22"/>
        </w:rPr>
        <w:t>практике учебно-воспитательного процесса.</w:t>
      </w:r>
    </w:p>
    <w:p w:rsidR="00160CD9" w:rsidRDefault="00160CD9">
      <w:pPr>
        <w:shd w:val="clear" w:color="auto" w:fill="FFFFFF"/>
        <w:spacing w:before="5" w:line="240" w:lineRule="exact"/>
        <w:ind w:left="14" w:right="10" w:firstLine="283"/>
        <w:jc w:val="both"/>
      </w:pPr>
      <w:r>
        <w:rPr>
          <w:spacing w:val="-1"/>
          <w:sz w:val="22"/>
          <w:szCs w:val="22"/>
        </w:rPr>
        <w:t>Происходит смена образовательной парадигмы: предлагаются иное содержа</w:t>
      </w:r>
      <w:r>
        <w:rPr>
          <w:spacing w:val="-1"/>
          <w:sz w:val="22"/>
          <w:szCs w:val="22"/>
        </w:rPr>
        <w:softHyphen/>
      </w:r>
      <w:r>
        <w:rPr>
          <w:spacing w:val="-3"/>
          <w:sz w:val="22"/>
          <w:szCs w:val="22"/>
        </w:rPr>
        <w:t>ние, иные подходы, иное право, иные отношения, иное поведение, иной педаго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>гический менталитет.</w:t>
      </w:r>
    </w:p>
    <w:p w:rsidR="00160CD9" w:rsidRDefault="00160CD9" w:rsidP="006D2BC3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240" w:lineRule="exact"/>
        <w:ind w:left="5" w:right="5" w:firstLine="293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Содержание образования обогащается новыми процессуальными умениями, </w:t>
      </w:r>
      <w:r>
        <w:rPr>
          <w:spacing w:val="-4"/>
          <w:sz w:val="22"/>
          <w:szCs w:val="22"/>
        </w:rPr>
        <w:t>развитием способностей оперированием информацией, творческим решением про</w:t>
      </w:r>
      <w:r>
        <w:rPr>
          <w:spacing w:val="-4"/>
          <w:sz w:val="22"/>
          <w:szCs w:val="22"/>
        </w:rPr>
        <w:softHyphen/>
      </w:r>
      <w:r>
        <w:rPr>
          <w:spacing w:val="-1"/>
          <w:sz w:val="22"/>
          <w:szCs w:val="22"/>
        </w:rPr>
        <w:t>блем науки и рыночной практики с акцентом на индивидуализацию образова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тельных программ.</w:t>
      </w:r>
    </w:p>
    <w:p w:rsidR="00160CD9" w:rsidRDefault="00160CD9" w:rsidP="006D2BC3">
      <w:pPr>
        <w:numPr>
          <w:ilvl w:val="0"/>
          <w:numId w:val="1"/>
        </w:numPr>
        <w:shd w:val="clear" w:color="auto" w:fill="FFFFFF"/>
        <w:tabs>
          <w:tab w:val="left" w:pos="461"/>
        </w:tabs>
        <w:spacing w:before="5" w:line="240" w:lineRule="exact"/>
        <w:ind w:left="5" w:firstLine="293"/>
        <w:rPr>
          <w:sz w:val="22"/>
          <w:szCs w:val="22"/>
        </w:rPr>
      </w:pPr>
      <w:r>
        <w:rPr>
          <w:sz w:val="22"/>
          <w:szCs w:val="22"/>
        </w:rPr>
        <w:t>Традиционные способы информации - устная и письменная речь, теле</w:t>
      </w:r>
      <w:r>
        <w:rPr>
          <w:sz w:val="22"/>
          <w:szCs w:val="22"/>
        </w:rPr>
        <w:softHyphen/>
        <w:t>фонная и радиосвязь уступают место компьютерным средствам обучения, использованию телекоммуникационных сетей глобального масштаба.</w:t>
      </w:r>
    </w:p>
    <w:p w:rsidR="00160CD9" w:rsidRDefault="00160CD9" w:rsidP="006D2BC3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240" w:lineRule="exact"/>
        <w:ind w:left="5" w:firstLine="293"/>
        <w:rPr>
          <w:sz w:val="22"/>
          <w:szCs w:val="22"/>
        </w:rPr>
      </w:pPr>
      <w:r>
        <w:rPr>
          <w:spacing w:val="-2"/>
          <w:sz w:val="22"/>
          <w:szCs w:val="22"/>
        </w:rPr>
        <w:t>Важнейшей составляющей педагогического процесса становится личност</w:t>
      </w:r>
      <w:r>
        <w:rPr>
          <w:sz w:val="22"/>
          <w:szCs w:val="22"/>
        </w:rPr>
        <w:t>но-ориентированное взаимодействие учителя с учениками.</w:t>
      </w:r>
    </w:p>
    <w:p w:rsidR="00160CD9" w:rsidRDefault="00160CD9" w:rsidP="006D2BC3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240" w:lineRule="exact"/>
        <w:ind w:left="5" w:right="5" w:firstLine="293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Особая роль отводится духовному воспитанию личности, становлению нрав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>ственного облика Человека.</w:t>
      </w:r>
    </w:p>
    <w:p w:rsidR="00160CD9" w:rsidRDefault="00160CD9" w:rsidP="006D2BC3">
      <w:pPr>
        <w:numPr>
          <w:ilvl w:val="0"/>
          <w:numId w:val="1"/>
        </w:numPr>
        <w:shd w:val="clear" w:color="auto" w:fill="FFFFFF"/>
        <w:tabs>
          <w:tab w:val="left" w:pos="461"/>
        </w:tabs>
        <w:spacing w:before="5" w:line="240" w:lineRule="exact"/>
        <w:ind w:left="5" w:right="5" w:firstLine="293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Намечается дальнейшая интеграция образовательных факторов: школы, се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мьи, микро-   и макросоциума.</w:t>
      </w:r>
    </w:p>
    <w:p w:rsidR="00160CD9" w:rsidRDefault="00160CD9" w:rsidP="006D2BC3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240" w:lineRule="exact"/>
        <w:ind w:left="5" w:right="5" w:firstLine="293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Увеличивается роль науки в создании педагогических технологий, адекват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ных уровню общественного знания.</w:t>
      </w:r>
    </w:p>
    <w:p w:rsidR="00160CD9" w:rsidRDefault="00160CD9">
      <w:pPr>
        <w:shd w:val="clear" w:color="auto" w:fill="FFFFFF"/>
        <w:spacing w:line="240" w:lineRule="exact"/>
        <w:ind w:left="10" w:firstLine="283"/>
        <w:jc w:val="both"/>
      </w:pPr>
      <w:r>
        <w:rPr>
          <w:spacing w:val="-2"/>
          <w:sz w:val="22"/>
          <w:szCs w:val="22"/>
        </w:rPr>
        <w:t xml:space="preserve">В психолого-педагогическом плане основные тенденции совершенствования </w:t>
      </w:r>
      <w:r>
        <w:rPr>
          <w:sz w:val="22"/>
          <w:szCs w:val="22"/>
        </w:rPr>
        <w:t>образовательных технологий характеризуются переходом:</w:t>
      </w:r>
    </w:p>
    <w:p w:rsidR="00160CD9" w:rsidRDefault="00160CD9" w:rsidP="006D2BC3">
      <w:pPr>
        <w:numPr>
          <w:ilvl w:val="0"/>
          <w:numId w:val="1"/>
        </w:numPr>
        <w:shd w:val="clear" w:color="auto" w:fill="FFFFFF"/>
        <w:tabs>
          <w:tab w:val="left" w:pos="461"/>
        </w:tabs>
        <w:spacing w:before="5" w:line="240" w:lineRule="exact"/>
        <w:ind w:left="5" w:firstLine="293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от учения как функции запоминания к учению как процессу умственного </w:t>
      </w:r>
      <w:r>
        <w:rPr>
          <w:sz w:val="22"/>
          <w:szCs w:val="22"/>
        </w:rPr>
        <w:t>развития, позволяющего использовать усвоенное;</w:t>
      </w:r>
    </w:p>
    <w:p w:rsidR="00160CD9" w:rsidRDefault="00160CD9" w:rsidP="006D2BC3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240" w:lineRule="exact"/>
        <w:ind w:left="5" w:right="10" w:firstLine="293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от чисто ассоциативной, статической модели знаний к динамически структу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>рированным системам умственных действий;</w:t>
      </w:r>
    </w:p>
    <w:p w:rsidR="00160CD9" w:rsidRDefault="00160CD9" w:rsidP="006D2BC3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240" w:lineRule="exact"/>
        <w:ind w:left="5" w:right="10" w:firstLine="293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от ориентации на усредненного ученика к дифференцированным и индиви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дуализированным программам обучения;</w:t>
      </w:r>
    </w:p>
    <w:p w:rsidR="00546CF7" w:rsidRPr="00546CF7" w:rsidRDefault="00160CD9" w:rsidP="006D2BC3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240" w:lineRule="exact"/>
        <w:ind w:left="5" w:right="10" w:firstLine="293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от внешней мотивации учения к внутренней нравственно-волевой </w:t>
      </w:r>
    </w:p>
    <w:p w:rsidR="00160CD9" w:rsidRDefault="00546CF7" w:rsidP="00546CF7">
      <w:pPr>
        <w:shd w:val="clear" w:color="auto" w:fill="FFFFFF"/>
        <w:tabs>
          <w:tab w:val="left" w:pos="461"/>
        </w:tabs>
        <w:spacing w:line="240" w:lineRule="exact"/>
        <w:ind w:left="5" w:right="1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р</w:t>
      </w:r>
      <w:r w:rsidR="00160CD9">
        <w:rPr>
          <w:spacing w:val="-1"/>
          <w:sz w:val="22"/>
          <w:szCs w:val="22"/>
        </w:rPr>
        <w:t>егуля</w:t>
      </w:r>
      <w:r>
        <w:rPr>
          <w:sz w:val="22"/>
          <w:szCs w:val="22"/>
        </w:rPr>
        <w:t>ции</w:t>
      </w:r>
      <w:r w:rsidR="00160CD9">
        <w:rPr>
          <w:sz w:val="22"/>
          <w:szCs w:val="22"/>
        </w:rPr>
        <w:t>.</w:t>
      </w:r>
    </w:p>
    <w:p w:rsidR="00160CD9" w:rsidRDefault="00160CD9">
      <w:pPr>
        <w:shd w:val="clear" w:color="auto" w:fill="FFFFFF"/>
        <w:spacing w:line="240" w:lineRule="exact"/>
        <w:ind w:right="10" w:firstLine="283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В российском образовании провозглашен сегодня принцип вариативности, </w:t>
      </w:r>
      <w:r>
        <w:rPr>
          <w:spacing w:val="-3"/>
          <w:sz w:val="22"/>
          <w:szCs w:val="22"/>
        </w:rPr>
        <w:t>который дает возможность педагогическим коллективам учебных заведений вы</w:t>
      </w:r>
      <w:r>
        <w:rPr>
          <w:spacing w:val="-3"/>
          <w:sz w:val="22"/>
          <w:szCs w:val="22"/>
        </w:rPr>
        <w:softHyphen/>
        <w:t>бирать и конструировать педагогический процесс по любой модели, включая ав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>торские. В этом направлении идет и прогресс образования: разработка различ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ных вариантов его содержания, использование возможностей современной ди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>дактики в повышении эффективности образовательных структур; научная разра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ботка и практическое обоснование новых идей и технологий.</w:t>
      </w:r>
    </w:p>
    <w:p w:rsidR="00525098" w:rsidRDefault="00525098">
      <w:pPr>
        <w:shd w:val="clear" w:color="auto" w:fill="FFFFFF"/>
        <w:spacing w:line="240" w:lineRule="exact"/>
        <w:ind w:right="10" w:firstLine="283"/>
        <w:jc w:val="both"/>
        <w:rPr>
          <w:sz w:val="22"/>
          <w:szCs w:val="22"/>
        </w:rPr>
      </w:pPr>
      <w:r>
        <w:rPr>
          <w:sz w:val="22"/>
          <w:szCs w:val="22"/>
        </w:rPr>
        <w:t>В чем принципиальное отличие традиционной и инновационной школы?</w:t>
      </w:r>
    </w:p>
    <w:tbl>
      <w:tblPr>
        <w:tblStyle w:val="a3"/>
        <w:tblW w:w="7914" w:type="dxa"/>
        <w:tblInd w:w="-116" w:type="dxa"/>
        <w:tblLook w:val="01E0" w:firstRow="1" w:lastRow="1" w:firstColumn="1" w:lastColumn="1" w:noHBand="0" w:noVBand="0"/>
      </w:tblPr>
      <w:tblGrid>
        <w:gridCol w:w="3957"/>
        <w:gridCol w:w="3957"/>
      </w:tblGrid>
      <w:tr w:rsidR="00F92AE0">
        <w:trPr>
          <w:trHeight w:val="381"/>
        </w:trPr>
        <w:tc>
          <w:tcPr>
            <w:tcW w:w="3957" w:type="dxa"/>
          </w:tcPr>
          <w:p w:rsidR="00F92AE0" w:rsidRPr="00F92AE0" w:rsidRDefault="00F92AE0" w:rsidP="00F92AE0">
            <w:pPr>
              <w:spacing w:line="240" w:lineRule="exact"/>
              <w:ind w:right="10"/>
              <w:jc w:val="center"/>
              <w:rPr>
                <w:b/>
                <w:bCs/>
                <w:sz w:val="24"/>
                <w:szCs w:val="24"/>
              </w:rPr>
            </w:pPr>
            <w:r w:rsidRPr="00F92AE0">
              <w:rPr>
                <w:b/>
                <w:bCs/>
                <w:sz w:val="24"/>
                <w:szCs w:val="24"/>
              </w:rPr>
              <w:t>Традиционная школа</w:t>
            </w:r>
          </w:p>
        </w:tc>
        <w:tc>
          <w:tcPr>
            <w:tcW w:w="3957" w:type="dxa"/>
          </w:tcPr>
          <w:p w:rsidR="00F92AE0" w:rsidRPr="00F92AE0" w:rsidRDefault="00F92AE0" w:rsidP="00F92AE0">
            <w:pPr>
              <w:spacing w:line="240" w:lineRule="exact"/>
              <w:ind w:right="10"/>
              <w:jc w:val="center"/>
              <w:rPr>
                <w:b/>
                <w:bCs/>
                <w:sz w:val="24"/>
                <w:szCs w:val="24"/>
              </w:rPr>
            </w:pPr>
            <w:r w:rsidRPr="00F92AE0">
              <w:rPr>
                <w:b/>
                <w:bCs/>
                <w:sz w:val="24"/>
                <w:szCs w:val="24"/>
              </w:rPr>
              <w:t>Инновационная школа</w:t>
            </w:r>
          </w:p>
        </w:tc>
      </w:tr>
      <w:tr w:rsidR="00F92AE0">
        <w:trPr>
          <w:trHeight w:val="381"/>
        </w:trPr>
        <w:tc>
          <w:tcPr>
            <w:tcW w:w="7914" w:type="dxa"/>
            <w:gridSpan w:val="2"/>
          </w:tcPr>
          <w:p w:rsidR="00F92AE0" w:rsidRPr="00F92AE0" w:rsidRDefault="00F92AE0" w:rsidP="00F92AE0">
            <w:pPr>
              <w:spacing w:line="240" w:lineRule="exact"/>
              <w:ind w:right="10"/>
              <w:jc w:val="center"/>
              <w:rPr>
                <w:b/>
                <w:bCs/>
                <w:sz w:val="24"/>
                <w:szCs w:val="24"/>
              </w:rPr>
            </w:pPr>
            <w:r w:rsidRPr="00F92AE0">
              <w:rPr>
                <w:b/>
                <w:bCs/>
                <w:sz w:val="24"/>
                <w:szCs w:val="24"/>
              </w:rPr>
              <w:t>Основа образования</w:t>
            </w:r>
          </w:p>
        </w:tc>
      </w:tr>
      <w:tr w:rsidR="00F92AE0">
        <w:trPr>
          <w:trHeight w:val="357"/>
        </w:trPr>
        <w:tc>
          <w:tcPr>
            <w:tcW w:w="3957" w:type="dxa"/>
          </w:tcPr>
          <w:p w:rsidR="00F92AE0" w:rsidRPr="00F92AE0" w:rsidRDefault="00F92AE0" w:rsidP="00F92AE0">
            <w:pPr>
              <w:spacing w:line="240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92AE0">
              <w:rPr>
                <w:sz w:val="24"/>
                <w:szCs w:val="24"/>
              </w:rPr>
              <w:t>амять</w:t>
            </w:r>
          </w:p>
        </w:tc>
        <w:tc>
          <w:tcPr>
            <w:tcW w:w="3957" w:type="dxa"/>
          </w:tcPr>
          <w:p w:rsidR="00F92AE0" w:rsidRPr="00F92AE0" w:rsidRDefault="00F92AE0" w:rsidP="00F92AE0">
            <w:pPr>
              <w:spacing w:line="240" w:lineRule="exact"/>
              <w:ind w:right="10"/>
              <w:jc w:val="center"/>
              <w:rPr>
                <w:sz w:val="24"/>
                <w:szCs w:val="24"/>
              </w:rPr>
            </w:pPr>
            <w:r w:rsidRPr="00F92AE0">
              <w:rPr>
                <w:sz w:val="24"/>
                <w:szCs w:val="24"/>
              </w:rPr>
              <w:t>Мышление и воображение</w:t>
            </w:r>
          </w:p>
        </w:tc>
      </w:tr>
      <w:tr w:rsidR="00F92AE0">
        <w:trPr>
          <w:trHeight w:val="381"/>
        </w:trPr>
        <w:tc>
          <w:tcPr>
            <w:tcW w:w="7914" w:type="dxa"/>
            <w:gridSpan w:val="2"/>
          </w:tcPr>
          <w:p w:rsidR="00F92AE0" w:rsidRPr="00F92AE0" w:rsidRDefault="00F92AE0" w:rsidP="00F92AE0">
            <w:pPr>
              <w:spacing w:line="240" w:lineRule="exact"/>
              <w:ind w:right="10"/>
              <w:jc w:val="center"/>
              <w:rPr>
                <w:b/>
                <w:bCs/>
                <w:sz w:val="24"/>
                <w:szCs w:val="24"/>
              </w:rPr>
            </w:pPr>
            <w:r w:rsidRPr="00F92AE0">
              <w:rPr>
                <w:b/>
                <w:bCs/>
                <w:sz w:val="24"/>
                <w:szCs w:val="24"/>
              </w:rPr>
              <w:t>Учитель</w:t>
            </w:r>
          </w:p>
        </w:tc>
      </w:tr>
      <w:tr w:rsidR="00F92AE0">
        <w:trPr>
          <w:trHeight w:val="381"/>
        </w:trPr>
        <w:tc>
          <w:tcPr>
            <w:tcW w:w="3957" w:type="dxa"/>
          </w:tcPr>
          <w:p w:rsidR="00F92AE0" w:rsidRPr="00F92AE0" w:rsidRDefault="00F92AE0" w:rsidP="00F92AE0">
            <w:pPr>
              <w:spacing w:line="240" w:lineRule="exact"/>
              <w:ind w:right="10"/>
              <w:jc w:val="center"/>
              <w:rPr>
                <w:sz w:val="24"/>
                <w:szCs w:val="24"/>
              </w:rPr>
            </w:pPr>
            <w:r w:rsidRPr="00F92AE0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3957" w:type="dxa"/>
          </w:tcPr>
          <w:p w:rsidR="00F92AE0" w:rsidRPr="00F92AE0" w:rsidRDefault="00F92AE0" w:rsidP="00F92AE0">
            <w:pPr>
              <w:spacing w:line="240" w:lineRule="exact"/>
              <w:ind w:right="10"/>
              <w:jc w:val="center"/>
              <w:rPr>
                <w:sz w:val="24"/>
                <w:szCs w:val="24"/>
              </w:rPr>
            </w:pPr>
            <w:r w:rsidRPr="00F92AE0">
              <w:rPr>
                <w:sz w:val="24"/>
                <w:szCs w:val="24"/>
              </w:rPr>
              <w:t>Консультант</w:t>
            </w:r>
          </w:p>
        </w:tc>
      </w:tr>
      <w:tr w:rsidR="00F92AE0">
        <w:trPr>
          <w:trHeight w:val="357"/>
        </w:trPr>
        <w:tc>
          <w:tcPr>
            <w:tcW w:w="7914" w:type="dxa"/>
            <w:gridSpan w:val="2"/>
          </w:tcPr>
          <w:p w:rsidR="00F92AE0" w:rsidRPr="00F92AE0" w:rsidRDefault="00F92AE0" w:rsidP="00F92AE0">
            <w:pPr>
              <w:spacing w:line="240" w:lineRule="exact"/>
              <w:ind w:right="10"/>
              <w:jc w:val="center"/>
              <w:rPr>
                <w:b/>
                <w:bCs/>
                <w:sz w:val="24"/>
                <w:szCs w:val="24"/>
              </w:rPr>
            </w:pPr>
            <w:r w:rsidRPr="00F92AE0">
              <w:rPr>
                <w:b/>
                <w:bCs/>
                <w:sz w:val="24"/>
                <w:szCs w:val="24"/>
              </w:rPr>
              <w:t>Лозунг</w:t>
            </w:r>
          </w:p>
        </w:tc>
      </w:tr>
      <w:tr w:rsidR="00F92AE0">
        <w:trPr>
          <w:trHeight w:val="381"/>
        </w:trPr>
        <w:tc>
          <w:tcPr>
            <w:tcW w:w="3957" w:type="dxa"/>
          </w:tcPr>
          <w:p w:rsidR="00F92AE0" w:rsidRPr="00F92AE0" w:rsidRDefault="00F92AE0" w:rsidP="00F92AE0">
            <w:pPr>
              <w:spacing w:line="240" w:lineRule="exact"/>
              <w:ind w:right="10"/>
              <w:jc w:val="center"/>
              <w:rPr>
                <w:sz w:val="24"/>
                <w:szCs w:val="24"/>
              </w:rPr>
            </w:pPr>
            <w:r w:rsidRPr="00F92AE0">
              <w:rPr>
                <w:sz w:val="24"/>
                <w:szCs w:val="24"/>
              </w:rPr>
              <w:t>«Делай как я»</w:t>
            </w:r>
          </w:p>
        </w:tc>
        <w:tc>
          <w:tcPr>
            <w:tcW w:w="3957" w:type="dxa"/>
          </w:tcPr>
          <w:p w:rsidR="00F92AE0" w:rsidRPr="00F92AE0" w:rsidRDefault="00F92AE0" w:rsidP="00F92AE0">
            <w:pPr>
              <w:spacing w:line="240" w:lineRule="exact"/>
              <w:ind w:right="10"/>
              <w:jc w:val="center"/>
              <w:rPr>
                <w:sz w:val="24"/>
                <w:szCs w:val="24"/>
              </w:rPr>
            </w:pPr>
            <w:r w:rsidRPr="00F92AE0">
              <w:rPr>
                <w:sz w:val="24"/>
                <w:szCs w:val="24"/>
              </w:rPr>
              <w:t>«Не навреди»</w:t>
            </w:r>
          </w:p>
        </w:tc>
      </w:tr>
      <w:tr w:rsidR="00F92AE0">
        <w:trPr>
          <w:trHeight w:val="381"/>
        </w:trPr>
        <w:tc>
          <w:tcPr>
            <w:tcW w:w="7914" w:type="dxa"/>
            <w:gridSpan w:val="2"/>
          </w:tcPr>
          <w:p w:rsidR="00F92AE0" w:rsidRPr="00F92AE0" w:rsidRDefault="00F92AE0" w:rsidP="00F92AE0">
            <w:pPr>
              <w:spacing w:line="240" w:lineRule="exact"/>
              <w:ind w:right="10"/>
              <w:jc w:val="center"/>
              <w:rPr>
                <w:b/>
                <w:bCs/>
                <w:sz w:val="24"/>
                <w:szCs w:val="24"/>
              </w:rPr>
            </w:pPr>
            <w:r w:rsidRPr="00F92AE0">
              <w:rPr>
                <w:b/>
                <w:bCs/>
                <w:sz w:val="24"/>
                <w:szCs w:val="24"/>
              </w:rPr>
              <w:t>Знания</w:t>
            </w:r>
          </w:p>
        </w:tc>
      </w:tr>
      <w:tr w:rsidR="00F92AE0">
        <w:trPr>
          <w:trHeight w:val="357"/>
        </w:trPr>
        <w:tc>
          <w:tcPr>
            <w:tcW w:w="3957" w:type="dxa"/>
          </w:tcPr>
          <w:p w:rsidR="00F92AE0" w:rsidRPr="00F92AE0" w:rsidRDefault="00F92AE0" w:rsidP="00F92AE0">
            <w:pPr>
              <w:spacing w:line="240" w:lineRule="exact"/>
              <w:ind w:right="10"/>
              <w:jc w:val="center"/>
              <w:rPr>
                <w:sz w:val="24"/>
                <w:szCs w:val="24"/>
              </w:rPr>
            </w:pPr>
            <w:r w:rsidRPr="00F92AE0">
              <w:rPr>
                <w:sz w:val="24"/>
                <w:szCs w:val="24"/>
              </w:rPr>
              <w:t>Передаются в готовом виде</w:t>
            </w:r>
          </w:p>
        </w:tc>
        <w:tc>
          <w:tcPr>
            <w:tcW w:w="3957" w:type="dxa"/>
          </w:tcPr>
          <w:p w:rsidR="00F92AE0" w:rsidRPr="00F92AE0" w:rsidRDefault="00F92AE0" w:rsidP="00F92AE0">
            <w:pPr>
              <w:spacing w:line="240" w:lineRule="exact"/>
              <w:ind w:right="10"/>
              <w:jc w:val="center"/>
              <w:rPr>
                <w:sz w:val="24"/>
                <w:szCs w:val="24"/>
              </w:rPr>
            </w:pPr>
            <w:r w:rsidRPr="00F92AE0">
              <w:rPr>
                <w:sz w:val="24"/>
                <w:szCs w:val="24"/>
              </w:rPr>
              <w:t>Приобретаются в результате поиска</w:t>
            </w:r>
          </w:p>
        </w:tc>
      </w:tr>
    </w:tbl>
    <w:p w:rsidR="00F92AE0" w:rsidRDefault="00F92AE0">
      <w:pPr>
        <w:shd w:val="clear" w:color="auto" w:fill="FFFFFF"/>
        <w:spacing w:line="240" w:lineRule="exact"/>
        <w:ind w:right="10" w:firstLine="283"/>
        <w:jc w:val="both"/>
      </w:pPr>
    </w:p>
    <w:p w:rsidR="00160CD9" w:rsidRDefault="00160CD9">
      <w:pPr>
        <w:shd w:val="clear" w:color="auto" w:fill="FFFFFF"/>
        <w:spacing w:before="10392"/>
      </w:pPr>
      <w:r>
        <w:rPr>
          <w:rFonts w:ascii="Arial" w:hAnsi="Arial" w:cs="Arial"/>
          <w:b/>
          <w:bCs/>
        </w:rPr>
        <w:t>/</w:t>
      </w:r>
    </w:p>
    <w:p w:rsidR="00160CD9" w:rsidRDefault="00160CD9">
      <w:pPr>
        <w:shd w:val="clear" w:color="auto" w:fill="FFFFFF"/>
        <w:spacing w:before="10392"/>
        <w:sectPr w:rsidR="00160CD9">
          <w:type w:val="continuous"/>
          <w:pgSz w:w="11909" w:h="16834"/>
          <w:pgMar w:top="1134" w:right="1083" w:bottom="720" w:left="1951" w:header="720" w:footer="720" w:gutter="0"/>
          <w:cols w:num="2" w:space="720" w:equalWidth="0">
            <w:col w:w="7660" w:space="494"/>
            <w:col w:w="720"/>
          </w:cols>
          <w:noEndnote/>
        </w:sectPr>
      </w:pPr>
    </w:p>
    <w:tbl>
      <w:tblPr>
        <w:tblpPr w:leftFromText="180" w:rightFromText="180" w:vertAnchor="page" w:horzAnchor="margin" w:tblpXSpec="center" w:tblpY="545"/>
        <w:tblW w:w="104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8"/>
        <w:gridCol w:w="4102"/>
        <w:gridCol w:w="4930"/>
      </w:tblGrid>
      <w:tr w:rsidR="000A64AC">
        <w:trPr>
          <w:trHeight w:hRule="exact" w:val="624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4AC" w:rsidRDefault="000A64AC" w:rsidP="00546CF7">
            <w:pPr>
              <w:shd w:val="clear" w:color="auto" w:fill="FFFFFF"/>
            </w:pP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4AC" w:rsidRDefault="000A64AC" w:rsidP="00546CF7">
            <w:pPr>
              <w:shd w:val="clear" w:color="auto" w:fill="FFFFFF"/>
              <w:spacing w:line="274" w:lineRule="exact"/>
              <w:ind w:right="72" w:firstLine="10"/>
            </w:pPr>
            <w:r>
              <w:rPr>
                <w:b/>
                <w:bCs/>
                <w:spacing w:val="-7"/>
                <w:sz w:val="24"/>
                <w:szCs w:val="24"/>
              </w:rPr>
              <w:t xml:space="preserve">Закрытые, нормативные школьные </w:t>
            </w:r>
            <w:r>
              <w:rPr>
                <w:b/>
                <w:bCs/>
                <w:sz w:val="24"/>
                <w:szCs w:val="24"/>
              </w:rPr>
              <w:t>технологии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64AC" w:rsidRDefault="000A64AC" w:rsidP="00546CF7">
            <w:pPr>
              <w:shd w:val="clear" w:color="auto" w:fill="FFFFFF"/>
              <w:spacing w:line="264" w:lineRule="exact"/>
              <w:ind w:firstLine="19"/>
            </w:pPr>
            <w:r>
              <w:rPr>
                <w:b/>
                <w:bCs/>
                <w:spacing w:val="-11"/>
                <w:sz w:val="24"/>
                <w:szCs w:val="24"/>
              </w:rPr>
              <w:t>Открытые, деятельностные школьные техноло</w:t>
            </w:r>
            <w:r>
              <w:rPr>
                <w:b/>
                <w:bCs/>
                <w:spacing w:val="-11"/>
                <w:sz w:val="24"/>
                <w:szCs w:val="24"/>
              </w:rPr>
              <w:softHyphen/>
            </w:r>
            <w:r>
              <w:rPr>
                <w:b/>
                <w:bCs/>
                <w:sz w:val="24"/>
                <w:szCs w:val="24"/>
              </w:rPr>
              <w:t>гии</w:t>
            </w:r>
          </w:p>
        </w:tc>
      </w:tr>
      <w:tr w:rsidR="000A64AC">
        <w:trPr>
          <w:trHeight w:hRule="exact" w:val="1987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4AC" w:rsidRDefault="000A64AC" w:rsidP="00546CF7">
            <w:pPr>
              <w:shd w:val="clear" w:color="auto" w:fill="FFFFFF"/>
              <w:spacing w:line="274" w:lineRule="exact"/>
              <w:ind w:left="53" w:right="14" w:firstLine="5"/>
            </w:pPr>
            <w:r>
              <w:rPr>
                <w:i/>
                <w:iCs/>
                <w:sz w:val="24"/>
                <w:szCs w:val="24"/>
              </w:rPr>
              <w:t>Ведущий прин</w:t>
            </w:r>
            <w:r>
              <w:rPr>
                <w:i/>
                <w:iCs/>
                <w:sz w:val="24"/>
                <w:szCs w:val="24"/>
              </w:rPr>
              <w:softHyphen/>
              <w:t>цип обучения и воспитания: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4AC" w:rsidRDefault="000A64AC" w:rsidP="00546CF7">
            <w:pPr>
              <w:shd w:val="clear" w:color="auto" w:fill="FFFFFF"/>
              <w:spacing w:line="274" w:lineRule="exact"/>
            </w:pPr>
            <w:r>
              <w:rPr>
                <w:spacing w:val="-3"/>
                <w:sz w:val="24"/>
                <w:szCs w:val="24"/>
              </w:rPr>
              <w:t>целесообразность, плановость,      соот</w:t>
            </w:r>
            <w:r>
              <w:rPr>
                <w:spacing w:val="-3"/>
                <w:sz w:val="24"/>
                <w:szCs w:val="24"/>
              </w:rPr>
              <w:softHyphen/>
            </w:r>
            <w:r>
              <w:rPr>
                <w:spacing w:val="-2"/>
                <w:sz w:val="24"/>
                <w:szCs w:val="24"/>
              </w:rPr>
              <w:t>ветствие всей школьной работы утвер</w:t>
            </w:r>
            <w:r>
              <w:rPr>
                <w:spacing w:val="-2"/>
                <w:sz w:val="24"/>
                <w:szCs w:val="24"/>
              </w:rPr>
              <w:softHyphen/>
              <w:t>жденным   планам   и   концепции обу</w:t>
            </w:r>
            <w:r>
              <w:rPr>
                <w:spacing w:val="-2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чения,  к  которой  адаптируют  детей (отсюда наличие элементов отбора и селекции    учеников    по целям и ре</w:t>
            </w:r>
            <w:r>
              <w:rPr>
                <w:sz w:val="24"/>
                <w:szCs w:val="24"/>
              </w:rPr>
              <w:softHyphen/>
              <w:t>зультатам обучения)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64AC" w:rsidRDefault="00E526E9" w:rsidP="00546CF7">
            <w:pPr>
              <w:shd w:val="clear" w:color="auto" w:fill="FFFFFF"/>
              <w:spacing w:line="274" w:lineRule="exact"/>
            </w:pPr>
            <w:r>
              <w:rPr>
                <w:spacing w:val="-5"/>
                <w:sz w:val="24"/>
                <w:szCs w:val="24"/>
              </w:rPr>
              <w:t>-</w:t>
            </w:r>
            <w:r w:rsidR="000A64AC">
              <w:rPr>
                <w:spacing w:val="-5"/>
                <w:sz w:val="24"/>
                <w:szCs w:val="24"/>
              </w:rPr>
              <w:t>природосообразность   и культуросообразность,</w:t>
            </w:r>
          </w:p>
          <w:p w:rsidR="00E526E9" w:rsidRDefault="00E526E9" w:rsidP="00546CF7">
            <w:pPr>
              <w:shd w:val="clear" w:color="auto" w:fill="FFFFFF"/>
              <w:tabs>
                <w:tab w:val="left" w:pos="211"/>
              </w:tabs>
              <w:spacing w:line="274" w:lineRule="exact"/>
              <w:ind w:hanging="14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pacing w:val="-4"/>
                <w:sz w:val="24"/>
                <w:szCs w:val="24"/>
              </w:rPr>
              <w:t>индив</w:t>
            </w:r>
            <w:r w:rsidR="00B53B84">
              <w:rPr>
                <w:spacing w:val="-4"/>
                <w:sz w:val="24"/>
                <w:szCs w:val="24"/>
              </w:rPr>
              <w:t>идуальные программы   и   планы</w:t>
            </w:r>
            <w:r w:rsidR="000A64AC">
              <w:rPr>
                <w:spacing w:val="-4"/>
                <w:sz w:val="24"/>
                <w:szCs w:val="24"/>
              </w:rPr>
              <w:t xml:space="preserve">   </w:t>
            </w:r>
          </w:p>
          <w:p w:rsidR="000A64AC" w:rsidRPr="00E526E9" w:rsidRDefault="000A64AC" w:rsidP="00546CF7">
            <w:pPr>
              <w:shd w:val="clear" w:color="auto" w:fill="FFFFFF"/>
              <w:tabs>
                <w:tab w:val="left" w:pos="211"/>
              </w:tabs>
              <w:spacing w:line="274" w:lineRule="exact"/>
              <w:ind w:hanging="14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пред</w:t>
            </w:r>
            <w:r>
              <w:rPr>
                <w:spacing w:val="-4"/>
                <w:sz w:val="24"/>
                <w:szCs w:val="24"/>
              </w:rPr>
              <w:softHyphen/>
            </w:r>
            <w:r>
              <w:rPr>
                <w:spacing w:val="-1"/>
                <w:sz w:val="24"/>
                <w:szCs w:val="24"/>
              </w:rPr>
              <w:t>полагающие  влияние ученика на свою учебу</w:t>
            </w:r>
          </w:p>
          <w:p w:rsidR="000A64AC" w:rsidRDefault="000A64AC" w:rsidP="00546CF7">
            <w:pPr>
              <w:shd w:val="clear" w:color="auto" w:fill="FFFFFF"/>
              <w:tabs>
                <w:tab w:val="left" w:pos="211"/>
              </w:tabs>
              <w:spacing w:line="274" w:lineRule="exact"/>
              <w:ind w:hanging="14"/>
            </w:pPr>
            <w:r>
              <w:rPr>
                <w:sz w:val="24"/>
                <w:szCs w:val="24"/>
              </w:rPr>
              <w:tab/>
            </w:r>
            <w:r w:rsidR="00E526E9"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>разновозрастные учебные коллективы, объеди</w:t>
            </w:r>
            <w:r>
              <w:rPr>
                <w:spacing w:val="-4"/>
                <w:sz w:val="24"/>
                <w:szCs w:val="24"/>
              </w:rPr>
              <w:softHyphen/>
            </w:r>
            <w:r w:rsidR="00E526E9">
              <w:rPr>
                <w:spacing w:val="-4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няющие разных по способностям детей в есте</w:t>
            </w:r>
            <w:r>
              <w:rPr>
                <w:sz w:val="24"/>
                <w:szCs w:val="24"/>
              </w:rPr>
              <w:softHyphen/>
            </w:r>
            <w:r w:rsidR="00E526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ственной атмосфере общения</w:t>
            </w:r>
          </w:p>
        </w:tc>
      </w:tr>
      <w:tr w:rsidR="000A64AC">
        <w:trPr>
          <w:trHeight w:hRule="exact" w:val="2558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84" w:rsidRDefault="000A64AC" w:rsidP="00546CF7">
            <w:pPr>
              <w:shd w:val="clear" w:color="auto" w:fill="FFFFFF"/>
              <w:spacing w:line="283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Доминирую</w:t>
            </w:r>
            <w:r w:rsidR="00B53B84">
              <w:rPr>
                <w:i/>
                <w:iCs/>
                <w:sz w:val="24"/>
                <w:szCs w:val="24"/>
              </w:rPr>
              <w:t>-</w:t>
            </w:r>
          </w:p>
          <w:p w:rsidR="000A64AC" w:rsidRDefault="000A64AC" w:rsidP="00546CF7">
            <w:pPr>
              <w:shd w:val="clear" w:color="auto" w:fill="FFFFFF"/>
              <w:spacing w:line="283" w:lineRule="exact"/>
            </w:pPr>
            <w:r>
              <w:rPr>
                <w:i/>
                <w:iCs/>
                <w:sz w:val="24"/>
                <w:szCs w:val="24"/>
              </w:rPr>
              <w:t>щая ориентация на: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4AC" w:rsidRDefault="00E526E9" w:rsidP="00546CF7">
            <w:pPr>
              <w:shd w:val="clear" w:color="auto" w:fill="FFFFFF"/>
              <w:tabs>
                <w:tab w:val="left" w:pos="250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pacing w:val="-1"/>
                <w:sz w:val="24"/>
                <w:szCs w:val="24"/>
              </w:rPr>
              <w:t>целевое применение методик обуче</w:t>
            </w:r>
            <w:r w:rsidR="000A64AC">
              <w:rPr>
                <w:spacing w:val="-1"/>
                <w:sz w:val="24"/>
                <w:szCs w:val="24"/>
              </w:rPr>
              <w:softHyphen/>
            </w:r>
            <w:r>
              <w:rPr>
                <w:spacing w:val="-1"/>
                <w:sz w:val="24"/>
                <w:szCs w:val="24"/>
              </w:rPr>
              <w:t>-</w:t>
            </w:r>
            <w:r w:rsidR="000A64AC">
              <w:rPr>
                <w:spacing w:val="-1"/>
                <w:sz w:val="24"/>
                <w:szCs w:val="24"/>
              </w:rPr>
              <w:br/>
            </w:r>
            <w:r w:rsidR="000A64AC">
              <w:rPr>
                <w:sz w:val="24"/>
                <w:szCs w:val="24"/>
              </w:rPr>
              <w:t>ния и воспитания как основы педаго</w:t>
            </w:r>
            <w:r w:rsidR="000A64AC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гической работы</w:t>
            </w:r>
            <w:r w:rsidR="000A64AC">
              <w:rPr>
                <w:sz w:val="24"/>
                <w:szCs w:val="24"/>
              </w:rPr>
              <w:br/>
            </w:r>
            <w:r>
              <w:rPr>
                <w:spacing w:val="-6"/>
                <w:sz w:val="24"/>
                <w:szCs w:val="24"/>
              </w:rPr>
              <w:t>-</w:t>
            </w:r>
            <w:r w:rsidR="000A64AC">
              <w:rPr>
                <w:spacing w:val="-6"/>
                <w:sz w:val="24"/>
                <w:szCs w:val="24"/>
              </w:rPr>
              <w:t>транслирующие механизмы обучения</w:t>
            </w:r>
          </w:p>
          <w:p w:rsidR="00E526E9" w:rsidRDefault="00E526E9" w:rsidP="00546CF7">
            <w:pPr>
              <w:shd w:val="clear" w:color="auto" w:fill="FFFFFF"/>
              <w:spacing w:line="274" w:lineRule="exact"/>
              <w:ind w:firstLine="10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z w:val="24"/>
                <w:szCs w:val="24"/>
              </w:rPr>
              <w:t>знания и умения как продукт обра</w:t>
            </w:r>
            <w:r w:rsidR="000A64AC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-</w:t>
            </w:r>
            <w:r w:rsidR="000A64AC">
              <w:rPr>
                <w:sz w:val="24"/>
                <w:szCs w:val="24"/>
              </w:rPr>
              <w:br/>
              <w:t>зования</w:t>
            </w:r>
          </w:p>
          <w:p w:rsidR="000A64AC" w:rsidRDefault="00E526E9" w:rsidP="00546CF7">
            <w:pPr>
              <w:shd w:val="clear" w:color="auto" w:fill="FFFFFF"/>
              <w:spacing w:line="274" w:lineRule="exact"/>
              <w:ind w:firstLine="10"/>
            </w:pPr>
            <w:r>
              <w:rPr>
                <w:b/>
                <w:bCs/>
                <w:spacing w:val="-7"/>
                <w:sz w:val="24"/>
                <w:szCs w:val="24"/>
              </w:rPr>
              <w:t xml:space="preserve"> -</w:t>
            </w:r>
            <w:r w:rsidR="000A64AC" w:rsidRPr="00E526E9">
              <w:rPr>
                <w:spacing w:val="-7"/>
                <w:sz w:val="24"/>
                <w:szCs w:val="24"/>
              </w:rPr>
              <w:t xml:space="preserve">развитие </w:t>
            </w:r>
            <w:r w:rsidR="000A64AC">
              <w:rPr>
                <w:spacing w:val="-7"/>
                <w:sz w:val="24"/>
                <w:szCs w:val="24"/>
              </w:rPr>
              <w:t xml:space="preserve">прежде   всего рациональной </w:t>
            </w:r>
            <w:r w:rsidR="000A64AC">
              <w:rPr>
                <w:spacing w:val="-3"/>
                <w:sz w:val="24"/>
                <w:szCs w:val="24"/>
              </w:rPr>
              <w:t>сферы личности   (обращение к «созна</w:t>
            </w:r>
            <w:r w:rsidR="000A64AC">
              <w:rPr>
                <w:spacing w:val="-3"/>
                <w:sz w:val="24"/>
                <w:szCs w:val="24"/>
              </w:rPr>
              <w:softHyphen/>
            </w:r>
            <w:r w:rsidR="000A64AC">
              <w:rPr>
                <w:sz w:val="24"/>
                <w:szCs w:val="24"/>
              </w:rPr>
              <w:t>тельности»)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64AC" w:rsidRDefault="00E526E9" w:rsidP="00546CF7">
            <w:pPr>
              <w:shd w:val="clear" w:color="auto" w:fill="FFFFFF"/>
              <w:tabs>
                <w:tab w:val="left" w:pos="235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pacing w:val="-5"/>
                <w:sz w:val="24"/>
                <w:szCs w:val="24"/>
              </w:rPr>
              <w:t>свободное    взаимодействие детей и взрослых</w:t>
            </w:r>
          </w:p>
          <w:p w:rsidR="000A64AC" w:rsidRDefault="00E526E9" w:rsidP="00546CF7">
            <w:pPr>
              <w:shd w:val="clear" w:color="auto" w:fill="FFFFFF"/>
              <w:tabs>
                <w:tab w:val="left" w:pos="235"/>
              </w:tabs>
              <w:spacing w:line="274" w:lineRule="exact"/>
              <w:ind w:hanging="10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pacing w:val="-3"/>
                <w:sz w:val="24"/>
                <w:szCs w:val="24"/>
              </w:rPr>
              <w:t>соответствие     школьного уклада    индивиду</w:t>
            </w:r>
            <w:r>
              <w:rPr>
                <w:spacing w:val="-3"/>
                <w:sz w:val="24"/>
                <w:szCs w:val="24"/>
              </w:rPr>
              <w:t>-</w:t>
            </w:r>
            <w:r w:rsidR="000A64AC">
              <w:rPr>
                <w:spacing w:val="-3"/>
                <w:sz w:val="24"/>
                <w:szCs w:val="24"/>
              </w:rPr>
              <w:br/>
              <w:t>альным интересам   и   ожиданиям детей</w:t>
            </w:r>
          </w:p>
          <w:p w:rsidR="00E526E9" w:rsidRDefault="00E526E9" w:rsidP="00546CF7">
            <w:pPr>
              <w:shd w:val="clear" w:color="auto" w:fill="FFFFFF"/>
              <w:tabs>
                <w:tab w:val="left" w:pos="235"/>
              </w:tabs>
              <w:spacing w:line="274" w:lineRule="exact"/>
              <w:ind w:hanging="10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pacing w:val="-4"/>
                <w:sz w:val="24"/>
                <w:szCs w:val="24"/>
              </w:rPr>
              <w:t xml:space="preserve">личностные    продуктивно-практические   </w:t>
            </w:r>
          </w:p>
          <w:p w:rsidR="000A64AC" w:rsidRDefault="000A64AC" w:rsidP="00546CF7">
            <w:pPr>
              <w:shd w:val="clear" w:color="auto" w:fill="FFFFFF"/>
              <w:tabs>
                <w:tab w:val="left" w:pos="235"/>
              </w:tabs>
              <w:spacing w:line="274" w:lineRule="exact"/>
              <w:ind w:hanging="10"/>
            </w:pPr>
            <w:r>
              <w:rPr>
                <w:spacing w:val="-4"/>
                <w:sz w:val="24"/>
                <w:szCs w:val="24"/>
              </w:rPr>
              <w:t>дос</w:t>
            </w:r>
            <w:r>
              <w:rPr>
                <w:sz w:val="24"/>
                <w:szCs w:val="24"/>
              </w:rPr>
              <w:t>тижения детей</w:t>
            </w:r>
          </w:p>
          <w:p w:rsidR="000A64AC" w:rsidRDefault="00E526E9" w:rsidP="00546CF7">
            <w:pPr>
              <w:shd w:val="clear" w:color="auto" w:fill="FFFFFF"/>
              <w:tabs>
                <w:tab w:val="left" w:pos="235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z w:val="24"/>
                <w:szCs w:val="24"/>
              </w:rPr>
              <w:t>индивидуальный рост</w:t>
            </w:r>
          </w:p>
          <w:p w:rsidR="000A64AC" w:rsidRDefault="00E526E9" w:rsidP="00546CF7">
            <w:pPr>
              <w:shd w:val="clear" w:color="auto" w:fill="FFFFFF"/>
              <w:tabs>
                <w:tab w:val="left" w:pos="293"/>
              </w:tabs>
              <w:spacing w:line="274" w:lineRule="exact"/>
              <w:ind w:hanging="10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pacing w:val="-3"/>
                <w:sz w:val="24"/>
                <w:szCs w:val="24"/>
              </w:rPr>
              <w:t>гармоническое         развитие «головы-сердца-</w:t>
            </w:r>
            <w:r w:rsidR="000A64AC">
              <w:rPr>
                <w:spacing w:val="-3"/>
                <w:sz w:val="24"/>
                <w:szCs w:val="24"/>
              </w:rPr>
              <w:br/>
            </w:r>
            <w:r w:rsidR="000A64AC">
              <w:rPr>
                <w:sz w:val="24"/>
                <w:szCs w:val="24"/>
              </w:rPr>
              <w:t>руки»</w:t>
            </w:r>
          </w:p>
        </w:tc>
      </w:tr>
      <w:tr w:rsidR="000A64AC">
        <w:trPr>
          <w:trHeight w:hRule="exact" w:val="1406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84" w:rsidRDefault="00B53B84" w:rsidP="00546CF7">
            <w:pPr>
              <w:shd w:val="clear" w:color="auto" w:fill="FFFFFF"/>
              <w:spacing w:line="274" w:lineRule="exact"/>
              <w:ind w:left="187" w:right="110"/>
              <w:rPr>
                <w:i/>
                <w:iCs/>
                <w:spacing w:val="-4"/>
                <w:sz w:val="24"/>
                <w:szCs w:val="24"/>
              </w:rPr>
            </w:pPr>
            <w:r>
              <w:rPr>
                <w:i/>
                <w:iCs/>
                <w:spacing w:val="-4"/>
                <w:sz w:val="24"/>
                <w:szCs w:val="24"/>
              </w:rPr>
              <w:t>Требова-</w:t>
            </w:r>
          </w:p>
          <w:p w:rsidR="000A64AC" w:rsidRDefault="00B53B84" w:rsidP="00546CF7">
            <w:pPr>
              <w:shd w:val="clear" w:color="auto" w:fill="FFFFFF"/>
              <w:spacing w:line="274" w:lineRule="exact"/>
              <w:ind w:left="187" w:right="110"/>
            </w:pPr>
            <w:r>
              <w:rPr>
                <w:i/>
                <w:iCs/>
                <w:spacing w:val="-4"/>
                <w:sz w:val="24"/>
                <w:szCs w:val="24"/>
              </w:rPr>
              <w:t>ни</w:t>
            </w:r>
            <w:r w:rsidR="000A64AC">
              <w:rPr>
                <w:i/>
                <w:iCs/>
                <w:spacing w:val="-4"/>
                <w:sz w:val="24"/>
                <w:szCs w:val="24"/>
              </w:rPr>
              <w:t xml:space="preserve">я к </w:t>
            </w:r>
            <w:r w:rsidR="000A64AC">
              <w:rPr>
                <w:i/>
                <w:iCs/>
                <w:sz w:val="24"/>
                <w:szCs w:val="24"/>
              </w:rPr>
              <w:t>ребенку: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4AC" w:rsidRDefault="000A64AC" w:rsidP="00546CF7">
            <w:pPr>
              <w:shd w:val="clear" w:color="auto" w:fill="FFFFFF"/>
              <w:spacing w:line="274" w:lineRule="exact"/>
              <w:ind w:firstLine="10"/>
            </w:pPr>
            <w:r>
              <w:rPr>
                <w:spacing w:val="-3"/>
                <w:sz w:val="24"/>
                <w:szCs w:val="24"/>
              </w:rPr>
              <w:t xml:space="preserve">жесткие    требования,    базирующиеся </w:t>
            </w:r>
            <w:r>
              <w:rPr>
                <w:spacing w:val="-1"/>
                <w:sz w:val="24"/>
                <w:szCs w:val="24"/>
              </w:rPr>
              <w:t xml:space="preserve">на   нормативах дисциплины, порядка, </w:t>
            </w:r>
            <w:r>
              <w:rPr>
                <w:sz w:val="24"/>
                <w:szCs w:val="24"/>
              </w:rPr>
              <w:t>ролевого авторитета учителя, контро</w:t>
            </w:r>
            <w:r>
              <w:rPr>
                <w:sz w:val="24"/>
                <w:szCs w:val="24"/>
              </w:rPr>
              <w:softHyphen/>
            </w:r>
            <w:r>
              <w:rPr>
                <w:spacing w:val="-2"/>
                <w:sz w:val="24"/>
                <w:szCs w:val="24"/>
              </w:rPr>
              <w:t xml:space="preserve">ля,    управления,    целенаправленного </w:t>
            </w:r>
            <w:r>
              <w:rPr>
                <w:sz w:val="24"/>
                <w:szCs w:val="24"/>
              </w:rPr>
              <w:t>руководства детьми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526E9" w:rsidRDefault="000A64AC" w:rsidP="00546CF7">
            <w:pPr>
              <w:shd w:val="clear" w:color="auto" w:fill="FFFFFF"/>
              <w:spacing w:line="278" w:lineRule="exact"/>
              <w:ind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мягкие требования, баз</w:t>
            </w:r>
            <w:r w:rsidR="00E526E9">
              <w:rPr>
                <w:sz w:val="24"/>
                <w:szCs w:val="24"/>
              </w:rPr>
              <w:t>ирующиеся на целях со</w:t>
            </w:r>
            <w:r>
              <w:rPr>
                <w:sz w:val="24"/>
                <w:szCs w:val="24"/>
              </w:rPr>
              <w:t xml:space="preserve">вместной деятельности и нормах </w:t>
            </w:r>
          </w:p>
          <w:p w:rsidR="000A64AC" w:rsidRDefault="00E526E9" w:rsidP="00546CF7">
            <w:pPr>
              <w:shd w:val="clear" w:color="auto" w:fill="FFFFFF"/>
              <w:spacing w:line="278" w:lineRule="exact"/>
              <w:ind w:hanging="14"/>
            </w:pPr>
            <w:r>
              <w:rPr>
                <w:sz w:val="24"/>
                <w:szCs w:val="24"/>
              </w:rPr>
              <w:t>самодисцип</w:t>
            </w:r>
            <w:r w:rsidR="000A64AC">
              <w:rPr>
                <w:sz w:val="24"/>
                <w:szCs w:val="24"/>
              </w:rPr>
              <w:t>лины, договорных отношений, общения школь</w:t>
            </w:r>
            <w:r w:rsidR="000A64AC">
              <w:rPr>
                <w:spacing w:val="-7"/>
                <w:sz w:val="24"/>
                <w:szCs w:val="24"/>
              </w:rPr>
              <w:t>ного сообщества,   самоконтроля, самоуправления</w:t>
            </w:r>
          </w:p>
        </w:tc>
      </w:tr>
      <w:tr w:rsidR="000A64AC">
        <w:trPr>
          <w:trHeight w:hRule="exact" w:val="413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84" w:rsidRDefault="000A64AC" w:rsidP="00546CF7">
            <w:pPr>
              <w:shd w:val="clear" w:color="auto" w:fill="FFFFFF"/>
              <w:ind w:left="15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Инициа</w:t>
            </w:r>
            <w:r w:rsidR="00B53B84">
              <w:rPr>
                <w:i/>
                <w:iCs/>
                <w:sz w:val="24"/>
                <w:szCs w:val="24"/>
              </w:rPr>
              <w:t>тор</w:t>
            </w:r>
          </w:p>
          <w:p w:rsidR="000A64AC" w:rsidRDefault="000A64AC" w:rsidP="00546CF7">
            <w:pPr>
              <w:shd w:val="clear" w:color="auto" w:fill="FFFFFF"/>
            </w:pP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4AC" w:rsidRDefault="000A64AC" w:rsidP="00546CF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 администрация</w:t>
            </w:r>
          </w:p>
          <w:p w:rsidR="00B53B84" w:rsidRDefault="00B53B84" w:rsidP="00546CF7">
            <w:pPr>
              <w:shd w:val="clear" w:color="auto" w:fill="FFFFFF"/>
              <w:rPr>
                <w:sz w:val="24"/>
                <w:szCs w:val="24"/>
              </w:rPr>
            </w:pPr>
          </w:p>
          <w:p w:rsidR="00B53B84" w:rsidRDefault="00B53B84" w:rsidP="00546CF7">
            <w:pPr>
              <w:shd w:val="clear" w:color="auto" w:fill="FFFFFF"/>
            </w:pPr>
          </w:p>
        </w:tc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64AC" w:rsidRDefault="000A64AC" w:rsidP="00546CF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ребенок   и детско-взрослое сообщество</w:t>
            </w:r>
          </w:p>
          <w:p w:rsidR="00B53B84" w:rsidRDefault="00B53B84" w:rsidP="00546CF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  <w:p w:rsidR="00B53B84" w:rsidRDefault="00B53B84" w:rsidP="00546CF7">
            <w:pPr>
              <w:shd w:val="clear" w:color="auto" w:fill="FFFFFF"/>
            </w:pPr>
          </w:p>
        </w:tc>
      </w:tr>
      <w:tr w:rsidR="00E526E9">
        <w:trPr>
          <w:trHeight w:val="57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84" w:rsidRDefault="00E526E9" w:rsidP="00546CF7">
            <w:pPr>
              <w:shd w:val="clear" w:color="auto" w:fill="FFFFFF"/>
              <w:spacing w:line="278" w:lineRule="exact"/>
              <w:ind w:firstLine="1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Основная форма </w:t>
            </w:r>
            <w:r>
              <w:rPr>
                <w:i/>
                <w:iCs/>
                <w:sz w:val="24"/>
                <w:szCs w:val="24"/>
              </w:rPr>
              <w:t>деятель</w:t>
            </w:r>
            <w:r w:rsidR="00B53B84">
              <w:rPr>
                <w:i/>
                <w:iCs/>
                <w:sz w:val="24"/>
                <w:szCs w:val="24"/>
              </w:rPr>
              <w:t>-</w:t>
            </w:r>
          </w:p>
          <w:p w:rsidR="00E526E9" w:rsidRDefault="00E526E9" w:rsidP="00546CF7">
            <w:pPr>
              <w:shd w:val="clear" w:color="auto" w:fill="FFFFFF"/>
              <w:spacing w:line="278" w:lineRule="exact"/>
              <w:ind w:firstLine="10"/>
            </w:pPr>
            <w:r>
              <w:rPr>
                <w:i/>
                <w:iCs/>
                <w:sz w:val="24"/>
                <w:szCs w:val="24"/>
              </w:rPr>
              <w:t xml:space="preserve">ности: 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26E9" w:rsidRDefault="00E526E9" w:rsidP="00546CF7">
            <w:pPr>
              <w:shd w:val="clear" w:color="auto" w:fill="FFFFFF"/>
            </w:pPr>
            <w:r>
              <w:rPr>
                <w:sz w:val="24"/>
                <w:szCs w:val="24"/>
              </w:rPr>
              <w:t>преподавание, обучение;</w:t>
            </w:r>
          </w:p>
          <w:p w:rsidR="00E526E9" w:rsidRDefault="00E526E9" w:rsidP="00546CF7">
            <w:pPr>
              <w:shd w:val="clear" w:color="auto" w:fill="FFFFFF"/>
              <w:spacing w:line="278" w:lineRule="exact"/>
            </w:pPr>
          </w:p>
        </w:tc>
        <w:tc>
          <w:tcPr>
            <w:tcW w:w="4930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E526E9" w:rsidRDefault="00051E1D" w:rsidP="00546CF7">
            <w:pPr>
              <w:shd w:val="clear" w:color="auto" w:fill="FFFFFF"/>
              <w:tabs>
                <w:tab w:val="left" w:pos="250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 w:rsidR="00E526E9">
              <w:rPr>
                <w:spacing w:val="-2"/>
                <w:sz w:val="24"/>
                <w:szCs w:val="24"/>
              </w:rPr>
              <w:t>учение, собственный продуктивный труд</w:t>
            </w:r>
          </w:p>
          <w:p w:rsidR="00E526E9" w:rsidRDefault="00051E1D" w:rsidP="00546CF7">
            <w:pPr>
              <w:shd w:val="clear" w:color="auto" w:fill="FFFFFF"/>
              <w:tabs>
                <w:tab w:val="left" w:pos="350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 w:rsidR="00E526E9">
              <w:rPr>
                <w:sz w:val="24"/>
                <w:szCs w:val="24"/>
              </w:rPr>
              <w:t>общение</w:t>
            </w:r>
          </w:p>
          <w:p w:rsidR="00E526E9" w:rsidRDefault="00E526E9" w:rsidP="00546CF7">
            <w:pPr>
              <w:shd w:val="clear" w:color="auto" w:fill="FFFFFF"/>
              <w:tabs>
                <w:tab w:val="left" w:pos="235"/>
              </w:tabs>
              <w:spacing w:line="274" w:lineRule="exact"/>
            </w:pPr>
          </w:p>
        </w:tc>
      </w:tr>
      <w:tr w:rsidR="00E526E9">
        <w:trPr>
          <w:trHeight w:hRule="exact" w:val="57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6E9" w:rsidRDefault="00525098" w:rsidP="00546CF7">
            <w:pPr>
              <w:shd w:val="clear" w:color="auto" w:fill="FFFFFF"/>
              <w:spacing w:line="278" w:lineRule="exact"/>
              <w:ind w:firstLine="10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Стиль  дея-   </w:t>
            </w:r>
            <w:r w:rsidR="00E526E9">
              <w:rPr>
                <w:i/>
                <w:iCs/>
                <w:sz w:val="24"/>
                <w:szCs w:val="24"/>
              </w:rPr>
              <w:t>тельности:</w:t>
            </w:r>
          </w:p>
        </w:tc>
        <w:tc>
          <w:tcPr>
            <w:tcW w:w="41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6E9" w:rsidRDefault="00051E1D" w:rsidP="00546CF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рациональный,     соответствующий за</w:t>
            </w:r>
            <w:r>
              <w:rPr>
                <w:spacing w:val="-3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планированному</w:t>
            </w:r>
          </w:p>
        </w:tc>
        <w:tc>
          <w:tcPr>
            <w:tcW w:w="4930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E1D" w:rsidRDefault="00051E1D" w:rsidP="00546CF7">
            <w:pPr>
              <w:shd w:val="clear" w:color="auto" w:fill="FFFFFF"/>
              <w:tabs>
                <w:tab w:val="left" w:pos="235"/>
              </w:tabs>
              <w:spacing w:line="274" w:lineRule="exact"/>
            </w:pPr>
            <w:r>
              <w:rPr>
                <w:sz w:val="24"/>
                <w:szCs w:val="24"/>
              </w:rPr>
              <w:t>-деловой, товарищеский</w:t>
            </w:r>
          </w:p>
          <w:p w:rsidR="00E526E9" w:rsidRDefault="00051E1D" w:rsidP="00546CF7">
            <w:pPr>
              <w:shd w:val="clear" w:color="auto" w:fill="FFFFFF"/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-ситуативный    («захотели-сделали»)</w:t>
            </w:r>
          </w:p>
        </w:tc>
      </w:tr>
      <w:tr w:rsidR="000A64AC">
        <w:trPr>
          <w:trHeight w:hRule="exact" w:val="1406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5098" w:rsidRDefault="000A64AC" w:rsidP="00546CF7">
            <w:pPr>
              <w:shd w:val="clear" w:color="auto" w:fill="FFFFFF"/>
              <w:spacing w:line="274" w:lineRule="exact"/>
              <w:ind w:left="72" w:firstLine="10"/>
              <w:rPr>
                <w:i/>
                <w:iCs/>
                <w:spacing w:val="-1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Общая на</w:t>
            </w:r>
            <w:r>
              <w:rPr>
                <w:i/>
                <w:iCs/>
                <w:sz w:val="24"/>
                <w:szCs w:val="24"/>
              </w:rPr>
              <w:softHyphen/>
            </w:r>
            <w:r>
              <w:rPr>
                <w:i/>
                <w:iCs/>
                <w:spacing w:val="-1"/>
                <w:sz w:val="24"/>
                <w:szCs w:val="24"/>
              </w:rPr>
              <w:t>строен</w:t>
            </w:r>
          </w:p>
          <w:p w:rsidR="000A64AC" w:rsidRDefault="000A64AC" w:rsidP="00546CF7">
            <w:pPr>
              <w:shd w:val="clear" w:color="auto" w:fill="FFFFFF"/>
              <w:spacing w:line="274" w:lineRule="exact"/>
              <w:ind w:left="72" w:firstLine="10"/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ность и </w:t>
            </w:r>
            <w:r>
              <w:rPr>
                <w:i/>
                <w:iCs/>
                <w:sz w:val="24"/>
                <w:szCs w:val="24"/>
              </w:rPr>
              <w:t>атмосфера отношений: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E1D" w:rsidRDefault="00051E1D" w:rsidP="00546CF7">
            <w:pPr>
              <w:shd w:val="clear" w:color="auto" w:fill="FFFFFF"/>
              <w:spacing w:line="274" w:lineRule="exact"/>
              <w:ind w:firstLine="5"/>
              <w:rPr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-</w:t>
            </w:r>
            <w:r w:rsidR="000A64AC">
              <w:rPr>
                <w:spacing w:val="-3"/>
                <w:sz w:val="24"/>
                <w:szCs w:val="24"/>
              </w:rPr>
              <w:t>функционально-ролевые, формально-</w:t>
            </w:r>
            <w:r>
              <w:rPr>
                <w:sz w:val="24"/>
                <w:szCs w:val="24"/>
              </w:rPr>
              <w:t>деловые   отношения</w:t>
            </w:r>
            <w:r w:rsidR="000A64AC">
              <w:rPr>
                <w:sz w:val="24"/>
                <w:szCs w:val="24"/>
              </w:rPr>
              <w:t xml:space="preserve"> </w:t>
            </w:r>
          </w:p>
          <w:p w:rsidR="000A64AC" w:rsidRDefault="00051E1D" w:rsidP="00546CF7">
            <w:pPr>
              <w:shd w:val="clear" w:color="auto" w:fill="FFFFFF"/>
              <w:spacing w:line="274" w:lineRule="exact"/>
              <w:ind w:firstLine="5"/>
            </w:pPr>
            <w:r>
              <w:rPr>
                <w:spacing w:val="-1"/>
                <w:sz w:val="24"/>
                <w:szCs w:val="24"/>
              </w:rPr>
              <w:t>-</w:t>
            </w:r>
            <w:r w:rsidR="000A64AC">
              <w:rPr>
                <w:spacing w:val="-1"/>
                <w:sz w:val="24"/>
                <w:szCs w:val="24"/>
              </w:rPr>
              <w:t>отношения субординации и      функ</w:t>
            </w:r>
            <w:r w:rsidR="000A64AC">
              <w:rPr>
                <w:spacing w:val="-1"/>
                <w:sz w:val="24"/>
                <w:szCs w:val="24"/>
              </w:rPr>
              <w:softHyphen/>
              <w:t xml:space="preserve">циональной зависимости (от старшего </w:t>
            </w:r>
            <w:r w:rsidR="000A64AC">
              <w:rPr>
                <w:sz w:val="24"/>
                <w:szCs w:val="24"/>
              </w:rPr>
              <w:t>по возрасту и должности)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64AC" w:rsidRDefault="000A64AC" w:rsidP="00546CF7">
            <w:pPr>
              <w:shd w:val="clear" w:color="auto" w:fill="FFFFFF"/>
              <w:spacing w:line="274" w:lineRule="exact"/>
              <w:ind w:hanging="10"/>
            </w:pPr>
            <w:r>
              <w:rPr>
                <w:spacing w:val="-2"/>
                <w:sz w:val="24"/>
                <w:szCs w:val="24"/>
              </w:rPr>
              <w:t>взаимные       отношения       сотрудничества, со</w:t>
            </w:r>
            <w:r>
              <w:rPr>
                <w:spacing w:val="-2"/>
                <w:sz w:val="24"/>
                <w:szCs w:val="24"/>
              </w:rPr>
              <w:softHyphen/>
              <w:t>творчества,  неформального  заинтересова</w:t>
            </w:r>
            <w:r w:rsidR="00051E1D">
              <w:rPr>
                <w:spacing w:val="-2"/>
                <w:sz w:val="24"/>
                <w:szCs w:val="24"/>
              </w:rPr>
              <w:t>нного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   и равноправия</w:t>
            </w:r>
          </w:p>
        </w:tc>
      </w:tr>
      <w:tr w:rsidR="000A64AC">
        <w:trPr>
          <w:trHeight w:hRule="exact" w:val="1128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4AC" w:rsidRDefault="000A64AC" w:rsidP="00546CF7">
            <w:pPr>
              <w:shd w:val="clear" w:color="auto" w:fill="FFFFFF"/>
              <w:spacing w:line="283" w:lineRule="exact"/>
              <w:ind w:left="62"/>
            </w:pPr>
            <w:r>
              <w:rPr>
                <w:i/>
                <w:iCs/>
                <w:sz w:val="24"/>
                <w:szCs w:val="24"/>
              </w:rPr>
              <w:t>Мотивация ре</w:t>
            </w:r>
            <w:r>
              <w:rPr>
                <w:i/>
                <w:iCs/>
                <w:sz w:val="24"/>
                <w:szCs w:val="24"/>
              </w:rPr>
              <w:softHyphen/>
              <w:t>бенка: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4AC" w:rsidRDefault="00051E1D" w:rsidP="00546CF7">
            <w:pPr>
              <w:shd w:val="clear" w:color="auto" w:fill="FFFFFF"/>
              <w:tabs>
                <w:tab w:val="left" w:pos="235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pacing w:val="-1"/>
                <w:sz w:val="24"/>
                <w:szCs w:val="24"/>
              </w:rPr>
              <w:t>желание       формального соответст</w:t>
            </w:r>
            <w:r w:rsidR="000A64AC">
              <w:rPr>
                <w:spacing w:val="-1"/>
                <w:sz w:val="24"/>
                <w:szCs w:val="24"/>
              </w:rPr>
              <w:softHyphen/>
            </w:r>
            <w:r>
              <w:rPr>
                <w:spacing w:val="-1"/>
                <w:sz w:val="24"/>
                <w:szCs w:val="24"/>
              </w:rPr>
              <w:t>-</w:t>
            </w:r>
            <w:r w:rsidR="000A64AC">
              <w:rPr>
                <w:spacing w:val="-1"/>
                <w:sz w:val="24"/>
                <w:szCs w:val="24"/>
              </w:rPr>
              <w:br/>
            </w:r>
            <w:r w:rsidR="000A64AC">
              <w:rPr>
                <w:sz w:val="24"/>
                <w:szCs w:val="24"/>
              </w:rPr>
              <w:t>вия требованиям</w:t>
            </w:r>
          </w:p>
          <w:p w:rsidR="000A64AC" w:rsidRDefault="00051E1D" w:rsidP="00546CF7">
            <w:pPr>
              <w:shd w:val="clear" w:color="auto" w:fill="FFFFFF"/>
              <w:tabs>
                <w:tab w:val="left" w:pos="235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pacing w:val="-1"/>
                <w:sz w:val="24"/>
                <w:szCs w:val="24"/>
              </w:rPr>
              <w:t>получение хорошей   отметки</w:t>
            </w:r>
          </w:p>
          <w:p w:rsidR="000A64AC" w:rsidRDefault="00051E1D" w:rsidP="00546CF7">
            <w:pPr>
              <w:shd w:val="clear" w:color="auto" w:fill="FFFFFF"/>
              <w:tabs>
                <w:tab w:val="left" w:pos="235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pacing w:val="-1"/>
                <w:sz w:val="24"/>
                <w:szCs w:val="24"/>
              </w:rPr>
              <w:t>успех, зафиксированный учителем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64AC" w:rsidRDefault="00051E1D" w:rsidP="00546CF7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z w:val="24"/>
                <w:szCs w:val="24"/>
              </w:rPr>
              <w:t>интерес</w:t>
            </w:r>
          </w:p>
          <w:p w:rsidR="000A64AC" w:rsidRDefault="00051E1D" w:rsidP="00546CF7">
            <w:pPr>
              <w:shd w:val="clear" w:color="auto" w:fill="FFFFFF"/>
              <w:tabs>
                <w:tab w:val="left" w:pos="293"/>
              </w:tabs>
              <w:spacing w:line="274" w:lineRule="exact"/>
              <w:ind w:firstLine="67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pacing w:val="-1"/>
                <w:sz w:val="24"/>
                <w:szCs w:val="24"/>
              </w:rPr>
              <w:t>стремление к успеху и получению индивиду</w:t>
            </w:r>
            <w:r>
              <w:rPr>
                <w:spacing w:val="-1"/>
                <w:sz w:val="24"/>
                <w:szCs w:val="24"/>
              </w:rPr>
              <w:t>-</w:t>
            </w:r>
            <w:r w:rsidR="000A64AC">
              <w:rPr>
                <w:spacing w:val="-1"/>
                <w:sz w:val="24"/>
                <w:szCs w:val="24"/>
              </w:rPr>
              <w:softHyphen/>
            </w:r>
            <w:r w:rsidR="000A64AC">
              <w:rPr>
                <w:spacing w:val="-1"/>
                <w:sz w:val="24"/>
                <w:szCs w:val="24"/>
              </w:rPr>
              <w:br/>
              <w:t>ального видимого и пол</w:t>
            </w:r>
            <w:r>
              <w:rPr>
                <w:spacing w:val="-1"/>
                <w:sz w:val="24"/>
                <w:szCs w:val="24"/>
              </w:rPr>
              <w:t>езного продукта</w:t>
            </w:r>
          </w:p>
          <w:p w:rsidR="000A64AC" w:rsidRDefault="00051E1D" w:rsidP="00546CF7">
            <w:pPr>
              <w:shd w:val="clear" w:color="auto" w:fill="FFFFFF"/>
              <w:tabs>
                <w:tab w:val="left" w:pos="293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pacing w:val="-1"/>
                <w:sz w:val="24"/>
                <w:szCs w:val="24"/>
              </w:rPr>
              <w:t>самореализация  и   самовыражение</w:t>
            </w:r>
          </w:p>
        </w:tc>
      </w:tr>
      <w:tr w:rsidR="000A64AC">
        <w:trPr>
          <w:trHeight w:hRule="exact" w:val="1502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4AC" w:rsidRDefault="000A64AC" w:rsidP="00546CF7">
            <w:pPr>
              <w:shd w:val="clear" w:color="auto" w:fill="FFFFFF"/>
              <w:spacing w:line="274" w:lineRule="exact"/>
              <w:ind w:left="82" w:right="91" w:firstLine="5"/>
            </w:pPr>
            <w:r>
              <w:rPr>
                <w:i/>
                <w:iCs/>
                <w:sz w:val="24"/>
                <w:szCs w:val="24"/>
              </w:rPr>
              <w:t>Стиль препо</w:t>
            </w:r>
            <w:r>
              <w:rPr>
                <w:i/>
                <w:iCs/>
                <w:sz w:val="24"/>
                <w:szCs w:val="24"/>
              </w:rPr>
              <w:softHyphen/>
              <w:t>давания: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4AC" w:rsidRDefault="00051E1D" w:rsidP="00546CF7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z w:val="24"/>
                <w:szCs w:val="24"/>
              </w:rPr>
              <w:t>монологический</w:t>
            </w:r>
          </w:p>
          <w:p w:rsidR="000A64AC" w:rsidRDefault="00051E1D" w:rsidP="00546CF7">
            <w:pPr>
              <w:shd w:val="clear" w:color="auto" w:fill="FFFFFF"/>
              <w:tabs>
                <w:tab w:val="left" w:pos="346"/>
              </w:tabs>
              <w:spacing w:line="274" w:lineRule="exact"/>
              <w:ind w:firstLine="67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читель в роли ведущего, учащий</w:t>
            </w:r>
            <w:r>
              <w:rPr>
                <w:sz w:val="24"/>
                <w:szCs w:val="24"/>
              </w:rPr>
              <w:softHyphen/>
            </w:r>
            <w:r w:rsidR="000A64AC">
              <w:rPr>
                <w:sz w:val="24"/>
                <w:szCs w:val="24"/>
              </w:rPr>
              <w:t>ся в роли ведомого</w:t>
            </w:r>
          </w:p>
          <w:p w:rsidR="000A64AC" w:rsidRDefault="00051E1D" w:rsidP="00546CF7">
            <w:pPr>
              <w:shd w:val="clear" w:color="auto" w:fill="FFFFFF"/>
              <w:tabs>
                <w:tab w:val="left" w:pos="403"/>
              </w:tabs>
              <w:spacing w:line="274" w:lineRule="exact"/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0A64AC">
              <w:rPr>
                <w:sz w:val="24"/>
                <w:szCs w:val="24"/>
              </w:rPr>
              <w:t>эксклюзивное и негативное отно</w:t>
            </w:r>
            <w:r w:rsidR="000A64AC">
              <w:rPr>
                <w:spacing w:val="-3"/>
                <w:sz w:val="24"/>
                <w:szCs w:val="24"/>
              </w:rPr>
              <w:t>шение учителя к ошибкам ученика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64AC" w:rsidRDefault="00051E1D" w:rsidP="00546CF7">
            <w:pPr>
              <w:shd w:val="clear" w:color="auto" w:fill="FFFFFF"/>
              <w:tabs>
                <w:tab w:val="left" w:pos="25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z w:val="24"/>
                <w:szCs w:val="24"/>
              </w:rPr>
              <w:t>диалогический и полилогический</w:t>
            </w:r>
          </w:p>
          <w:p w:rsidR="000A64AC" w:rsidRDefault="00051E1D" w:rsidP="00546CF7">
            <w:pPr>
              <w:shd w:val="clear" w:color="auto" w:fill="FFFFFF"/>
              <w:tabs>
                <w:tab w:val="left" w:pos="293"/>
              </w:tabs>
              <w:spacing w:line="274" w:lineRule="exact"/>
              <w:ind w:firstLine="5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z w:val="24"/>
                <w:szCs w:val="24"/>
              </w:rPr>
              <w:t>учитель и учащийся в ролях сотрудников в</w:t>
            </w:r>
            <w:r w:rsidR="000A64AC">
              <w:rPr>
                <w:sz w:val="24"/>
                <w:szCs w:val="24"/>
              </w:rPr>
              <w:br/>
              <w:t>учебной деятельности</w:t>
            </w:r>
          </w:p>
          <w:p w:rsidR="000A64AC" w:rsidRDefault="00051E1D" w:rsidP="00546CF7">
            <w:pPr>
              <w:shd w:val="clear" w:color="auto" w:fill="FFFFFF"/>
              <w:tabs>
                <w:tab w:val="left" w:pos="293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z w:val="24"/>
                <w:szCs w:val="24"/>
              </w:rPr>
              <w:t>деловое отношения к ошибке (право ученика</w:t>
            </w:r>
          </w:p>
          <w:p w:rsidR="000A64AC" w:rsidRDefault="000A64AC" w:rsidP="00546CF7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на ошибку как элемент опыта)</w:t>
            </w:r>
          </w:p>
          <w:p w:rsidR="000A64AC" w:rsidRDefault="000A64AC" w:rsidP="00546CF7">
            <w:pPr>
              <w:shd w:val="clear" w:color="auto" w:fill="FFFFFF"/>
            </w:pPr>
          </w:p>
        </w:tc>
      </w:tr>
      <w:tr w:rsidR="000A64AC">
        <w:trPr>
          <w:trHeight w:hRule="exact" w:val="2142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4AC" w:rsidRDefault="000A64AC" w:rsidP="00546CF7">
            <w:pPr>
              <w:shd w:val="clear" w:color="auto" w:fill="FFFFFF"/>
              <w:spacing w:line="278" w:lineRule="exact"/>
              <w:ind w:firstLine="34"/>
            </w:pPr>
            <w:r>
              <w:rPr>
                <w:i/>
                <w:iCs/>
                <w:sz w:val="24"/>
                <w:szCs w:val="24"/>
              </w:rPr>
              <w:t>Самоощущение ребенка в шко</w:t>
            </w:r>
            <w:r>
              <w:rPr>
                <w:i/>
                <w:iCs/>
                <w:sz w:val="24"/>
                <w:szCs w:val="24"/>
              </w:rPr>
              <w:softHyphen/>
              <w:t>ле: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4AC" w:rsidRDefault="00051E1D" w:rsidP="00546CF7">
            <w:pPr>
              <w:shd w:val="clear" w:color="auto" w:fill="FFFFFF"/>
              <w:tabs>
                <w:tab w:val="left" w:pos="240"/>
              </w:tabs>
              <w:spacing w:line="274" w:lineRule="exact"/>
            </w:pPr>
            <w:r>
              <w:rPr>
                <w:sz w:val="24"/>
                <w:szCs w:val="24"/>
              </w:rPr>
              <w:t>-отчуждение от обучения</w:t>
            </w:r>
          </w:p>
          <w:p w:rsidR="000A64AC" w:rsidRDefault="00051E1D" w:rsidP="00546CF7">
            <w:pPr>
              <w:shd w:val="clear" w:color="auto" w:fill="FFFFFF"/>
              <w:tabs>
                <w:tab w:val="left" w:pos="240"/>
              </w:tabs>
              <w:spacing w:line="274" w:lineRule="exact"/>
              <w:ind w:firstLine="19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z w:val="24"/>
                <w:szCs w:val="24"/>
              </w:rPr>
              <w:t>чувство разделения школы   на</w:t>
            </w:r>
            <w:r>
              <w:rPr>
                <w:sz w:val="24"/>
                <w:szCs w:val="24"/>
              </w:rPr>
              <w:t xml:space="preserve"> два</w:t>
            </w:r>
            <w:r>
              <w:rPr>
                <w:sz w:val="24"/>
                <w:szCs w:val="24"/>
              </w:rPr>
              <w:br/>
              <w:t>лагеря (учителя и ученики)</w:t>
            </w:r>
            <w:r>
              <w:rPr>
                <w:sz w:val="24"/>
                <w:szCs w:val="24"/>
              </w:rPr>
              <w:br/>
              <w:t>-</w:t>
            </w:r>
            <w:r w:rsidR="000A64AC">
              <w:rPr>
                <w:sz w:val="24"/>
                <w:szCs w:val="24"/>
              </w:rPr>
              <w:t>отношение к одноклассникам     как</w:t>
            </w:r>
            <w:r w:rsidR="000A64AC">
              <w:rPr>
                <w:sz w:val="24"/>
                <w:szCs w:val="24"/>
              </w:rPr>
              <w:br/>
            </w:r>
            <w:r w:rsidR="000A64AC">
              <w:rPr>
                <w:spacing w:val="-1"/>
                <w:sz w:val="24"/>
                <w:szCs w:val="24"/>
              </w:rPr>
              <w:t>конкурентам по обучению      (каждый</w:t>
            </w:r>
            <w:r w:rsidR="000A64AC">
              <w:rPr>
                <w:spacing w:val="-1"/>
                <w:sz w:val="24"/>
                <w:szCs w:val="24"/>
              </w:rPr>
              <w:br/>
              <w:t>учится «сам за себя», подсказывать   и</w:t>
            </w:r>
            <w:r w:rsidR="000A64AC">
              <w:rPr>
                <w:spacing w:val="-1"/>
                <w:sz w:val="24"/>
                <w:szCs w:val="24"/>
              </w:rPr>
              <w:br/>
            </w:r>
            <w:r w:rsidR="000A64AC">
              <w:rPr>
                <w:sz w:val="24"/>
                <w:szCs w:val="24"/>
              </w:rPr>
              <w:t>давать списать нельзя)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E1D" w:rsidRDefault="00051E1D" w:rsidP="00546CF7">
            <w:pPr>
              <w:shd w:val="clear" w:color="auto" w:fill="FFFFFF"/>
              <w:tabs>
                <w:tab w:val="left" w:pos="235"/>
              </w:tabs>
              <w:spacing w:line="274" w:lineRule="exact"/>
              <w:ind w:firstLine="5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pacing w:val="-4"/>
                <w:sz w:val="24"/>
                <w:szCs w:val="24"/>
              </w:rPr>
              <w:t>непосредственная включенность в собственное</w:t>
            </w:r>
            <w:r w:rsidR="000A64AC">
              <w:rPr>
                <w:spacing w:val="-4"/>
                <w:sz w:val="24"/>
                <w:szCs w:val="24"/>
              </w:rPr>
              <w:br/>
            </w:r>
            <w:r w:rsidR="000A64AC">
              <w:rPr>
                <w:spacing w:val="-3"/>
                <w:sz w:val="24"/>
                <w:szCs w:val="24"/>
              </w:rPr>
              <w:t xml:space="preserve">учение (планирование учебы, выполнение   </w:t>
            </w:r>
          </w:p>
          <w:p w:rsidR="000A64AC" w:rsidRPr="00051E1D" w:rsidRDefault="000A64AC" w:rsidP="00546CF7">
            <w:pPr>
              <w:shd w:val="clear" w:color="auto" w:fill="FFFFFF"/>
              <w:tabs>
                <w:tab w:val="left" w:pos="235"/>
              </w:tabs>
              <w:spacing w:line="274" w:lineRule="exact"/>
              <w:ind w:firstLine="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про</w:t>
            </w:r>
            <w:r>
              <w:rPr>
                <w:spacing w:val="-3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дукта, оценка того, что делает учитель)</w:t>
            </w:r>
          </w:p>
          <w:p w:rsidR="000A64AC" w:rsidRDefault="00051E1D" w:rsidP="00546CF7">
            <w:pPr>
              <w:shd w:val="clear" w:color="auto" w:fill="FFFFFF"/>
              <w:tabs>
                <w:tab w:val="left" w:pos="322"/>
              </w:tabs>
              <w:spacing w:line="274" w:lineRule="exact"/>
              <w:ind w:firstLine="10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z w:val="24"/>
                <w:szCs w:val="24"/>
              </w:rPr>
              <w:t>чувство принадлежности к единому детско-</w:t>
            </w:r>
            <w:r w:rsidR="000A64AC">
              <w:rPr>
                <w:sz w:val="24"/>
                <w:szCs w:val="24"/>
              </w:rPr>
              <w:br/>
              <w:t>взрослому сообществу</w:t>
            </w:r>
          </w:p>
          <w:p w:rsidR="000A64AC" w:rsidRDefault="00051E1D" w:rsidP="00546CF7">
            <w:pPr>
              <w:shd w:val="clear" w:color="auto" w:fill="FFFFFF"/>
              <w:tabs>
                <w:tab w:val="left" w:pos="240"/>
              </w:tabs>
              <w:spacing w:line="274" w:lineRule="exact"/>
              <w:ind w:firstLine="10"/>
            </w:pPr>
            <w:r>
              <w:rPr>
                <w:sz w:val="24"/>
                <w:szCs w:val="24"/>
              </w:rPr>
              <w:t>-</w:t>
            </w:r>
            <w:r w:rsidR="000A64AC">
              <w:rPr>
                <w:spacing w:val="-1"/>
                <w:sz w:val="24"/>
                <w:szCs w:val="24"/>
              </w:rPr>
              <w:t>чувство совместной ответственности за учебу</w:t>
            </w:r>
            <w:r w:rsidR="000A64AC">
              <w:rPr>
                <w:spacing w:val="-1"/>
                <w:sz w:val="24"/>
                <w:szCs w:val="24"/>
              </w:rPr>
              <w:br/>
            </w:r>
            <w:r w:rsidR="000A64AC">
              <w:rPr>
                <w:sz w:val="24"/>
                <w:szCs w:val="24"/>
              </w:rPr>
              <w:t>(подсказать   можно   и   даже нужно)</w:t>
            </w:r>
          </w:p>
        </w:tc>
      </w:tr>
    </w:tbl>
    <w:p w:rsidR="00B53B84" w:rsidRDefault="00B53B84">
      <w:pPr>
        <w:shd w:val="clear" w:color="auto" w:fill="FFFFFF"/>
        <w:spacing w:before="154" w:line="240" w:lineRule="exact"/>
        <w:ind w:left="4690"/>
        <w:rPr>
          <w:i/>
          <w:iCs/>
          <w:sz w:val="22"/>
          <w:szCs w:val="22"/>
        </w:rPr>
      </w:pPr>
    </w:p>
    <w:p w:rsidR="00160CD9" w:rsidRPr="00AB14E1" w:rsidRDefault="00160CD9">
      <w:pPr>
        <w:shd w:val="clear" w:color="auto" w:fill="FFFFFF"/>
        <w:spacing w:before="154" w:line="240" w:lineRule="exact"/>
        <w:ind w:left="4690"/>
        <w:rPr>
          <w:sz w:val="28"/>
          <w:szCs w:val="28"/>
        </w:rPr>
      </w:pPr>
      <w:r w:rsidRPr="00AB14E1">
        <w:rPr>
          <w:i/>
          <w:iCs/>
          <w:sz w:val="28"/>
          <w:szCs w:val="28"/>
        </w:rPr>
        <w:t>Образование - это индустрия, направленная в будущее.</w:t>
      </w:r>
    </w:p>
    <w:p w:rsidR="00160CD9" w:rsidRPr="00AB14E1" w:rsidRDefault="00160CD9">
      <w:pPr>
        <w:shd w:val="clear" w:color="auto" w:fill="FFFFFF"/>
        <w:spacing w:before="5" w:line="240" w:lineRule="exact"/>
        <w:jc w:val="right"/>
        <w:rPr>
          <w:sz w:val="28"/>
          <w:szCs w:val="28"/>
        </w:rPr>
      </w:pPr>
      <w:r w:rsidRPr="00AB14E1">
        <w:rPr>
          <w:sz w:val="28"/>
          <w:szCs w:val="28"/>
        </w:rPr>
        <w:t>С.П.Капица</w:t>
      </w:r>
    </w:p>
    <w:p w:rsidR="00160CD9" w:rsidRPr="00CD1E7E" w:rsidRDefault="00160CD9" w:rsidP="00CD1E7E">
      <w:pPr>
        <w:shd w:val="clear" w:color="auto" w:fill="FFFFFF"/>
        <w:rPr>
          <w:sz w:val="24"/>
          <w:szCs w:val="24"/>
        </w:rPr>
      </w:pPr>
      <w:r w:rsidRPr="00AB14E1"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 w:rsidRPr="00CD1E7E">
        <w:rPr>
          <w:b/>
          <w:bCs/>
          <w:spacing w:val="-11"/>
          <w:sz w:val="24"/>
          <w:szCs w:val="24"/>
        </w:rPr>
        <w:t>Понятие педагогической технологии</w:t>
      </w:r>
    </w:p>
    <w:p w:rsidR="00160CD9" w:rsidRPr="00CD1E7E" w:rsidRDefault="00160CD9" w:rsidP="00CD1E7E">
      <w:pPr>
        <w:shd w:val="clear" w:color="auto" w:fill="FFFFFF"/>
        <w:ind w:firstLine="278"/>
        <w:jc w:val="both"/>
        <w:rPr>
          <w:sz w:val="24"/>
          <w:szCs w:val="24"/>
        </w:rPr>
      </w:pPr>
      <w:r w:rsidRPr="00CD1E7E">
        <w:rPr>
          <w:spacing w:val="-3"/>
          <w:sz w:val="24"/>
          <w:szCs w:val="24"/>
        </w:rPr>
        <w:t>В настоящее время в педагогический лексикон прочно вошло понятие педаго</w:t>
      </w:r>
      <w:r w:rsidRPr="00CD1E7E">
        <w:rPr>
          <w:spacing w:val="-3"/>
          <w:sz w:val="24"/>
          <w:szCs w:val="24"/>
        </w:rPr>
        <w:softHyphen/>
        <w:t>гической технологии. Однако в его понимании и употреблении существуют боль</w:t>
      </w:r>
      <w:r w:rsidRPr="00CD1E7E">
        <w:rPr>
          <w:spacing w:val="-3"/>
          <w:sz w:val="24"/>
          <w:szCs w:val="24"/>
        </w:rPr>
        <w:softHyphen/>
      </w:r>
      <w:r w:rsidRPr="00CD1E7E">
        <w:rPr>
          <w:sz w:val="24"/>
          <w:szCs w:val="24"/>
        </w:rPr>
        <w:t>шие разночтения.</w:t>
      </w:r>
    </w:p>
    <w:p w:rsidR="00160CD9" w:rsidRPr="00CD1E7E" w:rsidRDefault="00160CD9" w:rsidP="00CD1E7E">
      <w:pPr>
        <w:numPr>
          <w:ilvl w:val="0"/>
          <w:numId w:val="3"/>
        </w:numPr>
        <w:shd w:val="clear" w:color="auto" w:fill="FFFFFF"/>
        <w:tabs>
          <w:tab w:val="left" w:pos="734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 xml:space="preserve">Технология - это совокупность </w:t>
      </w:r>
      <w:r w:rsidRPr="00CD1E7E">
        <w:rPr>
          <w:b/>
          <w:bCs/>
          <w:i/>
          <w:iCs/>
          <w:sz w:val="24"/>
          <w:szCs w:val="24"/>
        </w:rPr>
        <w:t xml:space="preserve">приемов, </w:t>
      </w:r>
      <w:r w:rsidRPr="00CD1E7E">
        <w:rPr>
          <w:sz w:val="24"/>
          <w:szCs w:val="24"/>
        </w:rPr>
        <w:t>применяемых в каком-либо деле, мастерстве, искусстве (толковый словарь).</w:t>
      </w:r>
    </w:p>
    <w:p w:rsidR="00160CD9" w:rsidRPr="00CD1E7E" w:rsidRDefault="00160CD9" w:rsidP="00CD1E7E">
      <w:pPr>
        <w:numPr>
          <w:ilvl w:val="0"/>
          <w:numId w:val="3"/>
        </w:numPr>
        <w:shd w:val="clear" w:color="auto" w:fill="FFFFFF"/>
        <w:tabs>
          <w:tab w:val="left" w:pos="734"/>
        </w:tabs>
        <w:jc w:val="both"/>
        <w:rPr>
          <w:sz w:val="24"/>
          <w:szCs w:val="24"/>
        </w:rPr>
      </w:pPr>
      <w:r w:rsidRPr="00CD1E7E">
        <w:rPr>
          <w:spacing w:val="-3"/>
          <w:sz w:val="24"/>
          <w:szCs w:val="24"/>
        </w:rPr>
        <w:t>Педагогическая технология - совокупность психолого-педагогических ус</w:t>
      </w:r>
      <w:r w:rsidRPr="00CD1E7E">
        <w:rPr>
          <w:spacing w:val="-3"/>
          <w:sz w:val="24"/>
          <w:szCs w:val="24"/>
        </w:rPr>
        <w:softHyphen/>
        <w:t>тановок, определяющих специальный набор и компоновку форм, методов, способов, приемов обучения, воспитательных средств; она есть организа</w:t>
      </w:r>
      <w:r w:rsidRPr="00CD1E7E">
        <w:rPr>
          <w:spacing w:val="-3"/>
          <w:sz w:val="24"/>
          <w:szCs w:val="24"/>
        </w:rPr>
        <w:softHyphen/>
      </w:r>
      <w:r w:rsidRPr="00CD1E7E">
        <w:rPr>
          <w:spacing w:val="-2"/>
          <w:sz w:val="24"/>
          <w:szCs w:val="24"/>
        </w:rPr>
        <w:t xml:space="preserve">ционно-методический </w:t>
      </w:r>
      <w:r w:rsidRPr="00CD1E7E">
        <w:rPr>
          <w:i/>
          <w:iCs/>
          <w:spacing w:val="-2"/>
          <w:sz w:val="24"/>
          <w:szCs w:val="24"/>
        </w:rPr>
        <w:t xml:space="preserve">инструментарий </w:t>
      </w:r>
      <w:r w:rsidRPr="00CD1E7E">
        <w:rPr>
          <w:spacing w:val="-2"/>
          <w:sz w:val="24"/>
          <w:szCs w:val="24"/>
        </w:rPr>
        <w:t>педагогического процесса (Б.Т.Ли</w:t>
      </w:r>
      <w:r w:rsidRPr="00CD1E7E">
        <w:rPr>
          <w:spacing w:val="-2"/>
          <w:sz w:val="24"/>
          <w:szCs w:val="24"/>
        </w:rPr>
        <w:softHyphen/>
      </w:r>
      <w:r w:rsidRPr="00CD1E7E">
        <w:rPr>
          <w:sz w:val="24"/>
          <w:szCs w:val="24"/>
        </w:rPr>
        <w:t>хачев).</w:t>
      </w:r>
    </w:p>
    <w:p w:rsidR="00160CD9" w:rsidRPr="00CD1E7E" w:rsidRDefault="00160CD9" w:rsidP="00CD1E7E">
      <w:pPr>
        <w:numPr>
          <w:ilvl w:val="0"/>
          <w:numId w:val="3"/>
        </w:numPr>
        <w:shd w:val="clear" w:color="auto" w:fill="FFFFFF"/>
        <w:tabs>
          <w:tab w:val="left" w:pos="734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 xml:space="preserve">Педагогическая технология - это содержательная </w:t>
      </w:r>
      <w:r w:rsidRPr="00CD1E7E">
        <w:rPr>
          <w:b/>
          <w:bCs/>
          <w:i/>
          <w:iCs/>
          <w:sz w:val="24"/>
          <w:szCs w:val="24"/>
        </w:rPr>
        <w:t xml:space="preserve">техника </w:t>
      </w:r>
      <w:r w:rsidRPr="00CD1E7E">
        <w:rPr>
          <w:sz w:val="24"/>
          <w:szCs w:val="24"/>
        </w:rPr>
        <w:t>реализации учебного процесса (В.П.Беспалько).</w:t>
      </w:r>
    </w:p>
    <w:p w:rsidR="00160CD9" w:rsidRPr="00CD1E7E" w:rsidRDefault="00160CD9" w:rsidP="00CD1E7E">
      <w:pPr>
        <w:numPr>
          <w:ilvl w:val="0"/>
          <w:numId w:val="3"/>
        </w:numPr>
        <w:shd w:val="clear" w:color="auto" w:fill="FFFFFF"/>
        <w:tabs>
          <w:tab w:val="left" w:pos="734"/>
        </w:tabs>
        <w:jc w:val="both"/>
        <w:rPr>
          <w:sz w:val="24"/>
          <w:szCs w:val="24"/>
        </w:rPr>
      </w:pPr>
      <w:r w:rsidRPr="00CD1E7E">
        <w:rPr>
          <w:spacing w:val="-1"/>
          <w:sz w:val="24"/>
          <w:szCs w:val="24"/>
        </w:rPr>
        <w:t xml:space="preserve">Педагогическая технология - это </w:t>
      </w:r>
      <w:r w:rsidRPr="00CD1E7E">
        <w:rPr>
          <w:b/>
          <w:bCs/>
          <w:i/>
          <w:iCs/>
          <w:spacing w:val="-1"/>
          <w:sz w:val="24"/>
          <w:szCs w:val="24"/>
        </w:rPr>
        <w:t xml:space="preserve">описание </w:t>
      </w:r>
      <w:r w:rsidRPr="00CD1E7E">
        <w:rPr>
          <w:spacing w:val="-1"/>
          <w:sz w:val="24"/>
          <w:szCs w:val="24"/>
        </w:rPr>
        <w:t>процесса достижения плани</w:t>
      </w:r>
      <w:r w:rsidRPr="00CD1E7E">
        <w:rPr>
          <w:spacing w:val="-1"/>
          <w:sz w:val="24"/>
          <w:szCs w:val="24"/>
        </w:rPr>
        <w:softHyphen/>
      </w:r>
      <w:r w:rsidRPr="00CD1E7E">
        <w:rPr>
          <w:sz w:val="24"/>
          <w:szCs w:val="24"/>
        </w:rPr>
        <w:t>руемых результатов обучения (И.П.Волков).</w:t>
      </w:r>
    </w:p>
    <w:p w:rsidR="00160CD9" w:rsidRPr="00CD1E7E" w:rsidRDefault="00160CD9" w:rsidP="00CD1E7E">
      <w:pPr>
        <w:numPr>
          <w:ilvl w:val="0"/>
          <w:numId w:val="3"/>
        </w:numPr>
        <w:shd w:val="clear" w:color="auto" w:fill="FFFFFF"/>
        <w:tabs>
          <w:tab w:val="left" w:pos="734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 xml:space="preserve">Технология - это </w:t>
      </w:r>
      <w:r w:rsidRPr="00CD1E7E">
        <w:rPr>
          <w:b/>
          <w:bCs/>
          <w:i/>
          <w:iCs/>
          <w:sz w:val="24"/>
          <w:szCs w:val="24"/>
        </w:rPr>
        <w:t xml:space="preserve">искусство, мастерство, умение, совокупность методов </w:t>
      </w:r>
      <w:r w:rsidRPr="00CD1E7E">
        <w:rPr>
          <w:sz w:val="24"/>
          <w:szCs w:val="24"/>
        </w:rPr>
        <w:t>обработки, изменения состояния (В.М.Шепель).</w:t>
      </w:r>
    </w:p>
    <w:p w:rsidR="003D0687" w:rsidRPr="00CD1E7E" w:rsidRDefault="003D0687" w:rsidP="00CD1E7E">
      <w:pPr>
        <w:numPr>
          <w:ilvl w:val="0"/>
          <w:numId w:val="4"/>
        </w:numPr>
        <w:shd w:val="clear" w:color="auto" w:fill="FFFFFF"/>
        <w:tabs>
          <w:tab w:val="left" w:pos="739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 xml:space="preserve">Технология обучения - это составная </w:t>
      </w:r>
      <w:r w:rsidRPr="00CD1E7E">
        <w:rPr>
          <w:b/>
          <w:bCs/>
          <w:i/>
          <w:iCs/>
          <w:sz w:val="24"/>
          <w:szCs w:val="24"/>
        </w:rPr>
        <w:t xml:space="preserve">процессуальная часть </w:t>
      </w:r>
      <w:r w:rsidRPr="00CD1E7E">
        <w:rPr>
          <w:sz w:val="24"/>
          <w:szCs w:val="24"/>
        </w:rPr>
        <w:t>дидакти</w:t>
      </w:r>
      <w:r w:rsidRPr="00CD1E7E">
        <w:rPr>
          <w:sz w:val="24"/>
          <w:szCs w:val="24"/>
        </w:rPr>
        <w:softHyphen/>
        <w:t>ческой системы (М.Чошанов).</w:t>
      </w:r>
    </w:p>
    <w:p w:rsidR="003D0687" w:rsidRPr="00CD1E7E" w:rsidRDefault="003D0687" w:rsidP="00CD1E7E">
      <w:pPr>
        <w:numPr>
          <w:ilvl w:val="0"/>
          <w:numId w:val="4"/>
        </w:numPr>
        <w:shd w:val="clear" w:color="auto" w:fill="FFFFFF"/>
        <w:tabs>
          <w:tab w:val="left" w:pos="739"/>
        </w:tabs>
        <w:jc w:val="both"/>
        <w:rPr>
          <w:sz w:val="24"/>
          <w:szCs w:val="24"/>
        </w:rPr>
      </w:pPr>
      <w:r w:rsidRPr="00CD1E7E">
        <w:rPr>
          <w:spacing w:val="-1"/>
          <w:sz w:val="24"/>
          <w:szCs w:val="24"/>
        </w:rPr>
        <w:t xml:space="preserve">Педагогическая технология - это продуманная во всех деталях </w:t>
      </w:r>
      <w:r w:rsidRPr="00CD1E7E">
        <w:rPr>
          <w:b/>
          <w:bCs/>
          <w:i/>
          <w:iCs/>
          <w:spacing w:val="-1"/>
          <w:sz w:val="24"/>
          <w:szCs w:val="24"/>
        </w:rPr>
        <w:t xml:space="preserve">модель </w:t>
      </w:r>
      <w:r w:rsidRPr="00CD1E7E">
        <w:rPr>
          <w:spacing w:val="-2"/>
          <w:sz w:val="24"/>
          <w:szCs w:val="24"/>
        </w:rPr>
        <w:t xml:space="preserve">совместной педагогической деятельности по проектированию, организации </w:t>
      </w:r>
      <w:r w:rsidRPr="00CD1E7E">
        <w:rPr>
          <w:spacing w:val="-4"/>
          <w:sz w:val="24"/>
          <w:szCs w:val="24"/>
        </w:rPr>
        <w:t xml:space="preserve">и проведению учебного процесса с безусловным обеспечением комфортных </w:t>
      </w:r>
      <w:r w:rsidRPr="00CD1E7E">
        <w:rPr>
          <w:sz w:val="24"/>
          <w:szCs w:val="24"/>
        </w:rPr>
        <w:t>условий для учащихся и учителя (В.М.Монахов).</w:t>
      </w:r>
    </w:p>
    <w:p w:rsidR="003D0687" w:rsidRPr="00CD1E7E" w:rsidRDefault="003D0687" w:rsidP="00CD1E7E">
      <w:pPr>
        <w:numPr>
          <w:ilvl w:val="0"/>
          <w:numId w:val="4"/>
        </w:numPr>
        <w:shd w:val="clear" w:color="auto" w:fill="FFFFFF"/>
        <w:tabs>
          <w:tab w:val="left" w:pos="739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 xml:space="preserve">Педагогическая технология - это </w:t>
      </w:r>
      <w:r w:rsidRPr="00CD1E7E">
        <w:rPr>
          <w:b/>
          <w:bCs/>
          <w:i/>
          <w:iCs/>
          <w:sz w:val="24"/>
          <w:szCs w:val="24"/>
        </w:rPr>
        <w:t xml:space="preserve">системный метод </w:t>
      </w:r>
      <w:r w:rsidRPr="00CD1E7E">
        <w:rPr>
          <w:sz w:val="24"/>
          <w:szCs w:val="24"/>
        </w:rPr>
        <w:t>создания, приме</w:t>
      </w:r>
      <w:r w:rsidRPr="00CD1E7E">
        <w:rPr>
          <w:sz w:val="24"/>
          <w:szCs w:val="24"/>
        </w:rPr>
        <w:softHyphen/>
        <w:t xml:space="preserve">нения и определения всего процесса преподавания и усвоения знаний с </w:t>
      </w:r>
      <w:r w:rsidRPr="00CD1E7E">
        <w:rPr>
          <w:spacing w:val="-2"/>
          <w:sz w:val="24"/>
          <w:szCs w:val="24"/>
        </w:rPr>
        <w:t>учетом технических и человеческих ресурсов и их взаимодействия, ставя</w:t>
      </w:r>
      <w:r w:rsidRPr="00CD1E7E">
        <w:rPr>
          <w:spacing w:val="-2"/>
          <w:sz w:val="24"/>
          <w:szCs w:val="24"/>
        </w:rPr>
        <w:softHyphen/>
      </w:r>
      <w:r w:rsidRPr="00CD1E7E">
        <w:rPr>
          <w:sz w:val="24"/>
          <w:szCs w:val="24"/>
        </w:rPr>
        <w:t>щий своей задачей оптимизацию форм образования (ЮНЕСКО).</w:t>
      </w:r>
    </w:p>
    <w:p w:rsidR="003D0687" w:rsidRPr="00CD1E7E" w:rsidRDefault="003D0687" w:rsidP="00CD1E7E">
      <w:pPr>
        <w:numPr>
          <w:ilvl w:val="0"/>
          <w:numId w:val="4"/>
        </w:numPr>
        <w:shd w:val="clear" w:color="auto" w:fill="FFFFFF"/>
        <w:tabs>
          <w:tab w:val="left" w:pos="739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 xml:space="preserve">Педагогическая технология означает </w:t>
      </w:r>
      <w:r w:rsidRPr="00CD1E7E">
        <w:rPr>
          <w:b/>
          <w:bCs/>
          <w:i/>
          <w:iCs/>
          <w:sz w:val="24"/>
          <w:szCs w:val="24"/>
        </w:rPr>
        <w:t xml:space="preserve">системную совокупность и порядок функционирования </w:t>
      </w:r>
      <w:r w:rsidRPr="00CD1E7E">
        <w:rPr>
          <w:sz w:val="24"/>
          <w:szCs w:val="24"/>
        </w:rPr>
        <w:t>всех личностных, инструментальных и ме</w:t>
      </w:r>
      <w:r w:rsidRPr="00CD1E7E">
        <w:rPr>
          <w:sz w:val="24"/>
          <w:szCs w:val="24"/>
        </w:rPr>
        <w:softHyphen/>
      </w:r>
      <w:r w:rsidRPr="00CD1E7E">
        <w:rPr>
          <w:spacing w:val="-6"/>
          <w:sz w:val="24"/>
          <w:szCs w:val="24"/>
        </w:rPr>
        <w:t xml:space="preserve">тодологических средств, используемых для достижения педагогических целей </w:t>
      </w:r>
      <w:r w:rsidRPr="00CD1E7E">
        <w:rPr>
          <w:sz w:val="24"/>
          <w:szCs w:val="24"/>
        </w:rPr>
        <w:t>(М.В.Кларин).</w:t>
      </w:r>
    </w:p>
    <w:p w:rsidR="003D0687" w:rsidRPr="00CD1E7E" w:rsidRDefault="003D0687" w:rsidP="00CD1E7E">
      <w:pPr>
        <w:shd w:val="clear" w:color="auto" w:fill="FFFFFF"/>
        <w:ind w:firstLine="259"/>
        <w:jc w:val="both"/>
        <w:rPr>
          <w:sz w:val="24"/>
          <w:szCs w:val="24"/>
        </w:rPr>
      </w:pPr>
      <w:r w:rsidRPr="00CD1E7E">
        <w:rPr>
          <w:sz w:val="24"/>
          <w:szCs w:val="24"/>
        </w:rPr>
        <w:t xml:space="preserve">В нашем понимании педагогическая технология является </w:t>
      </w:r>
      <w:r w:rsidRPr="00CD1E7E">
        <w:rPr>
          <w:b/>
          <w:bCs/>
          <w:i/>
          <w:iCs/>
          <w:sz w:val="24"/>
          <w:szCs w:val="24"/>
        </w:rPr>
        <w:t xml:space="preserve">содержательным </w:t>
      </w:r>
      <w:r w:rsidRPr="00CD1E7E">
        <w:rPr>
          <w:b/>
          <w:bCs/>
          <w:i/>
          <w:iCs/>
          <w:spacing w:val="-1"/>
          <w:sz w:val="24"/>
          <w:szCs w:val="24"/>
        </w:rPr>
        <w:t xml:space="preserve">обобщением, </w:t>
      </w:r>
      <w:r w:rsidRPr="00CD1E7E">
        <w:rPr>
          <w:spacing w:val="-1"/>
          <w:sz w:val="24"/>
          <w:szCs w:val="24"/>
        </w:rPr>
        <w:t xml:space="preserve">вбирающим в себя смыслы всех определений различных авторов </w:t>
      </w:r>
      <w:r w:rsidRPr="00CD1E7E">
        <w:rPr>
          <w:sz w:val="24"/>
          <w:szCs w:val="24"/>
        </w:rPr>
        <w:t>(источников).</w:t>
      </w:r>
    </w:p>
    <w:p w:rsidR="00AB14E1" w:rsidRPr="00CD1E7E" w:rsidRDefault="00AB14E1" w:rsidP="00CD1E7E">
      <w:pPr>
        <w:shd w:val="clear" w:color="auto" w:fill="FFFFFF"/>
        <w:ind w:firstLine="259"/>
        <w:jc w:val="both"/>
        <w:rPr>
          <w:sz w:val="24"/>
          <w:szCs w:val="24"/>
        </w:rPr>
      </w:pPr>
    </w:p>
    <w:p w:rsidR="003D0687" w:rsidRPr="00CD1E7E" w:rsidRDefault="003D0687" w:rsidP="00CD1E7E">
      <w:pPr>
        <w:shd w:val="clear" w:color="auto" w:fill="FFFFFF"/>
        <w:ind w:firstLine="269"/>
        <w:jc w:val="both"/>
        <w:rPr>
          <w:sz w:val="24"/>
          <w:szCs w:val="24"/>
        </w:rPr>
      </w:pPr>
      <w:r w:rsidRPr="00CD1E7E">
        <w:rPr>
          <w:spacing w:val="-3"/>
          <w:sz w:val="24"/>
          <w:szCs w:val="24"/>
        </w:rPr>
        <w:t>Понятие «педагогическая технология» может быть представлено тремя аспек</w:t>
      </w:r>
      <w:r w:rsidRPr="00CD1E7E">
        <w:rPr>
          <w:spacing w:val="-3"/>
          <w:sz w:val="24"/>
          <w:szCs w:val="24"/>
        </w:rPr>
        <w:softHyphen/>
      </w:r>
      <w:r w:rsidRPr="00CD1E7E">
        <w:rPr>
          <w:sz w:val="24"/>
          <w:szCs w:val="24"/>
        </w:rPr>
        <w:t>тами.</w:t>
      </w:r>
    </w:p>
    <w:p w:rsidR="003D0687" w:rsidRPr="00CD1E7E" w:rsidRDefault="003D0687" w:rsidP="00CD1E7E">
      <w:pPr>
        <w:numPr>
          <w:ilvl w:val="0"/>
          <w:numId w:val="5"/>
        </w:numPr>
        <w:shd w:val="clear" w:color="auto" w:fill="FFFFFF"/>
        <w:tabs>
          <w:tab w:val="left" w:pos="557"/>
        </w:tabs>
        <w:ind w:firstLine="264"/>
        <w:jc w:val="both"/>
        <w:rPr>
          <w:spacing w:val="-12"/>
          <w:sz w:val="24"/>
          <w:szCs w:val="24"/>
        </w:rPr>
      </w:pPr>
      <w:r w:rsidRPr="00CD1E7E">
        <w:rPr>
          <w:b/>
          <w:bCs/>
          <w:i/>
          <w:iCs/>
          <w:spacing w:val="-2"/>
          <w:sz w:val="24"/>
          <w:szCs w:val="24"/>
        </w:rPr>
        <w:t xml:space="preserve">научным: </w:t>
      </w:r>
      <w:r w:rsidRPr="00CD1E7E">
        <w:rPr>
          <w:spacing w:val="-2"/>
          <w:sz w:val="24"/>
          <w:szCs w:val="24"/>
        </w:rPr>
        <w:t>педагогические технологии - часть педагогической науки, изу</w:t>
      </w:r>
      <w:r w:rsidRPr="00CD1E7E">
        <w:rPr>
          <w:spacing w:val="-2"/>
          <w:sz w:val="24"/>
          <w:szCs w:val="24"/>
        </w:rPr>
        <w:softHyphen/>
      </w:r>
      <w:r w:rsidRPr="00CD1E7E">
        <w:rPr>
          <w:spacing w:val="-3"/>
          <w:sz w:val="24"/>
          <w:szCs w:val="24"/>
        </w:rPr>
        <w:t>чающая и разрабатывающая цели, содержание и методы обучения и проектирую</w:t>
      </w:r>
      <w:r w:rsidRPr="00CD1E7E">
        <w:rPr>
          <w:spacing w:val="-3"/>
          <w:sz w:val="24"/>
          <w:szCs w:val="24"/>
        </w:rPr>
        <w:softHyphen/>
      </w:r>
      <w:r w:rsidRPr="00CD1E7E">
        <w:rPr>
          <w:sz w:val="24"/>
          <w:szCs w:val="24"/>
        </w:rPr>
        <w:t>щая педагогические процессы;</w:t>
      </w:r>
    </w:p>
    <w:p w:rsidR="003D0687" w:rsidRPr="00CD1E7E" w:rsidRDefault="003D0687" w:rsidP="00CD1E7E">
      <w:pPr>
        <w:numPr>
          <w:ilvl w:val="0"/>
          <w:numId w:val="5"/>
        </w:numPr>
        <w:shd w:val="clear" w:color="auto" w:fill="FFFFFF"/>
        <w:tabs>
          <w:tab w:val="left" w:pos="557"/>
        </w:tabs>
        <w:ind w:firstLine="264"/>
        <w:jc w:val="both"/>
        <w:rPr>
          <w:spacing w:val="-3"/>
          <w:sz w:val="24"/>
          <w:szCs w:val="24"/>
        </w:rPr>
      </w:pPr>
      <w:r w:rsidRPr="00CD1E7E">
        <w:rPr>
          <w:b/>
          <w:bCs/>
          <w:i/>
          <w:iCs/>
          <w:sz w:val="24"/>
          <w:szCs w:val="24"/>
        </w:rPr>
        <w:t xml:space="preserve">процессуально-описательным: </w:t>
      </w:r>
      <w:r w:rsidRPr="00CD1E7E">
        <w:rPr>
          <w:sz w:val="24"/>
          <w:szCs w:val="24"/>
        </w:rPr>
        <w:t>описание (алгоритм) процесса, сово</w:t>
      </w:r>
      <w:r w:rsidRPr="00CD1E7E">
        <w:rPr>
          <w:sz w:val="24"/>
          <w:szCs w:val="24"/>
        </w:rPr>
        <w:softHyphen/>
      </w:r>
      <w:r w:rsidRPr="00CD1E7E">
        <w:rPr>
          <w:spacing w:val="-3"/>
          <w:sz w:val="24"/>
          <w:szCs w:val="24"/>
        </w:rPr>
        <w:t xml:space="preserve">купность целей, содержания, методов и средств для достижения планируемых </w:t>
      </w:r>
      <w:r w:rsidRPr="00CD1E7E">
        <w:rPr>
          <w:sz w:val="24"/>
          <w:szCs w:val="24"/>
        </w:rPr>
        <w:t>результатов обучения;</w:t>
      </w:r>
    </w:p>
    <w:p w:rsidR="003D0687" w:rsidRPr="00CD1E7E" w:rsidRDefault="003D0687" w:rsidP="00CD1E7E">
      <w:pPr>
        <w:numPr>
          <w:ilvl w:val="0"/>
          <w:numId w:val="5"/>
        </w:numPr>
        <w:shd w:val="clear" w:color="auto" w:fill="FFFFFF"/>
        <w:tabs>
          <w:tab w:val="left" w:pos="557"/>
        </w:tabs>
        <w:ind w:firstLine="264"/>
        <w:jc w:val="both"/>
        <w:rPr>
          <w:sz w:val="24"/>
          <w:szCs w:val="24"/>
        </w:rPr>
      </w:pPr>
      <w:r w:rsidRPr="00CD1E7E">
        <w:rPr>
          <w:b/>
          <w:bCs/>
          <w:i/>
          <w:iCs/>
          <w:sz w:val="24"/>
          <w:szCs w:val="24"/>
        </w:rPr>
        <w:t xml:space="preserve">процессуально-действенным: </w:t>
      </w:r>
      <w:r w:rsidRPr="00CD1E7E">
        <w:rPr>
          <w:sz w:val="24"/>
          <w:szCs w:val="24"/>
        </w:rPr>
        <w:t xml:space="preserve">осуществление технологического </w:t>
      </w:r>
      <w:r w:rsidRPr="00CD1E7E">
        <w:rPr>
          <w:spacing w:val="-4"/>
          <w:sz w:val="24"/>
          <w:szCs w:val="24"/>
        </w:rPr>
        <w:t>(педагогического) процесса, функционирование всех личностных, инструменталь</w:t>
      </w:r>
      <w:r w:rsidRPr="00CD1E7E">
        <w:rPr>
          <w:spacing w:val="-4"/>
          <w:sz w:val="24"/>
          <w:szCs w:val="24"/>
        </w:rPr>
        <w:softHyphen/>
      </w:r>
      <w:r w:rsidRPr="00CD1E7E">
        <w:rPr>
          <w:sz w:val="24"/>
          <w:szCs w:val="24"/>
        </w:rPr>
        <w:t>ных и методологических педагогических средств.</w:t>
      </w:r>
    </w:p>
    <w:p w:rsidR="003D0687" w:rsidRPr="00CD1E7E" w:rsidRDefault="003D0687" w:rsidP="00CD1E7E">
      <w:pPr>
        <w:shd w:val="clear" w:color="auto" w:fill="FFFFFF"/>
        <w:tabs>
          <w:tab w:val="left" w:pos="557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На данном педсовете нас будет интересовать в большей степени третий аспект.</w:t>
      </w:r>
    </w:p>
    <w:p w:rsidR="00AB14E1" w:rsidRPr="00CD1E7E" w:rsidRDefault="00AB14E1" w:rsidP="00CD1E7E">
      <w:pPr>
        <w:shd w:val="clear" w:color="auto" w:fill="FFFFFF"/>
        <w:tabs>
          <w:tab w:val="left" w:pos="557"/>
        </w:tabs>
        <w:jc w:val="both"/>
        <w:rPr>
          <w:sz w:val="24"/>
          <w:szCs w:val="24"/>
        </w:rPr>
      </w:pP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</w:rPr>
      </w:pPr>
      <w:r w:rsidRPr="00CD1E7E">
        <w:rPr>
          <w:b/>
          <w:bCs/>
          <w:sz w:val="24"/>
          <w:szCs w:val="24"/>
        </w:rPr>
        <w:t xml:space="preserve">В структуру педагогической технологии </w:t>
      </w:r>
      <w:r w:rsidRPr="00CD1E7E">
        <w:rPr>
          <w:sz w:val="24"/>
          <w:szCs w:val="24"/>
          <w:lang w:val="x-none"/>
        </w:rPr>
        <w:t>входят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  <w:lang w:val="x-none"/>
        </w:rPr>
        <w:t>1) концептуальная основа;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  <w:lang w:val="x-none"/>
        </w:rPr>
        <w:t>2) содержательная часть обучения: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  <w:lang w:val="x-none"/>
        </w:rPr>
        <w:t>цели (общие и конкретные) обучения;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  <w:lang w:val="x-none"/>
        </w:rPr>
        <w:t>содержание учебного материала;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  <w:lang w:val="x-none"/>
        </w:rPr>
        <w:t>3) процессуальная часть - технологический процесс: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  <w:lang w:val="x-none"/>
        </w:rPr>
        <w:t>организация учебного процесса;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  <w:lang w:val="x-none"/>
        </w:rPr>
        <w:t>методы и формы учебной деятельности школьников;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  <w:lang w:val="x-none"/>
        </w:rPr>
        <w:t>методы и формы работы учителя;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  <w:lang w:val="x-none"/>
        </w:rPr>
        <w:t xml:space="preserve">деятельность учителя по управлению процессом усвоения материала; 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  <w:lang w:val="x-none"/>
        </w:rPr>
        <w:t>диагностика учебного процесса.</w:t>
      </w:r>
    </w:p>
    <w:p w:rsidR="00AB14E1" w:rsidRPr="00CD1E7E" w:rsidRDefault="00AB14E1" w:rsidP="00CD1E7E">
      <w:pPr>
        <w:widowControl/>
        <w:ind w:firstLine="705"/>
        <w:jc w:val="both"/>
        <w:rPr>
          <w:b/>
          <w:bCs/>
          <w:i/>
          <w:iCs/>
          <w:sz w:val="24"/>
          <w:szCs w:val="24"/>
        </w:rPr>
      </w:pPr>
    </w:p>
    <w:p w:rsidR="0077327D" w:rsidRPr="00CD1E7E" w:rsidRDefault="0077327D" w:rsidP="00CD1E7E">
      <w:pPr>
        <w:widowControl/>
        <w:ind w:firstLine="705"/>
        <w:jc w:val="both"/>
        <w:rPr>
          <w:b/>
          <w:bCs/>
          <w:i/>
          <w:iCs/>
          <w:sz w:val="24"/>
          <w:szCs w:val="24"/>
        </w:rPr>
      </w:pPr>
      <w:r w:rsidRPr="00CD1E7E">
        <w:rPr>
          <w:b/>
          <w:bCs/>
          <w:i/>
          <w:iCs/>
          <w:sz w:val="24"/>
          <w:szCs w:val="24"/>
        </w:rPr>
        <w:t>Критерии технологичности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  <w:lang w:val="x-none"/>
        </w:rPr>
        <w:t>1)</w:t>
      </w:r>
      <w:r w:rsidRPr="00CD1E7E">
        <w:rPr>
          <w:b/>
          <w:bCs/>
          <w:i/>
          <w:iCs/>
          <w:sz w:val="24"/>
          <w:szCs w:val="24"/>
        </w:rPr>
        <w:t xml:space="preserve"> Концептуальность </w:t>
      </w:r>
      <w:r w:rsidRPr="00CD1E7E">
        <w:rPr>
          <w:sz w:val="24"/>
          <w:szCs w:val="24"/>
          <w:lang w:val="x-none"/>
        </w:rPr>
        <w:t>(опора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целей).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  <w:lang w:val="x-none"/>
        </w:rPr>
        <w:t xml:space="preserve">2) </w:t>
      </w:r>
      <w:r w:rsidRPr="00CD1E7E">
        <w:rPr>
          <w:b/>
          <w:bCs/>
          <w:i/>
          <w:iCs/>
          <w:sz w:val="24"/>
          <w:szCs w:val="24"/>
        </w:rPr>
        <w:t xml:space="preserve">Системность </w:t>
      </w:r>
      <w:r w:rsidRPr="00CD1E7E">
        <w:rPr>
          <w:sz w:val="24"/>
          <w:szCs w:val="24"/>
          <w:lang w:val="x-none"/>
        </w:rPr>
        <w:t>(логика процесса, взаимосвязь всех его частей, целостность).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  <w:lang w:val="x-none"/>
        </w:rPr>
        <w:t>3)</w:t>
      </w:r>
      <w:r w:rsidRPr="00CD1E7E">
        <w:rPr>
          <w:b/>
          <w:bCs/>
          <w:i/>
          <w:iCs/>
          <w:sz w:val="24"/>
          <w:szCs w:val="24"/>
        </w:rPr>
        <w:t xml:space="preserve"> Управляемость</w:t>
      </w:r>
      <w:r w:rsidRPr="00CD1E7E">
        <w:rPr>
          <w:sz w:val="24"/>
          <w:szCs w:val="24"/>
          <w:lang w:val="x-none"/>
        </w:rPr>
        <w:t xml:space="preserve"> (возможности осуществления диагностического целеполагания, планирования, проектирования процесса обучения, поэтапной диагностики, варьирования методов и средств с целью коррекции промежуточных результатов).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  <w:lang w:val="x-none"/>
        </w:rPr>
        <w:t xml:space="preserve">4) </w:t>
      </w:r>
      <w:r w:rsidRPr="00CD1E7E">
        <w:rPr>
          <w:b/>
          <w:bCs/>
          <w:i/>
          <w:iCs/>
          <w:sz w:val="24"/>
          <w:szCs w:val="24"/>
        </w:rPr>
        <w:t>Эффективность</w:t>
      </w:r>
      <w:r w:rsidRPr="00CD1E7E">
        <w:rPr>
          <w:sz w:val="24"/>
          <w:szCs w:val="24"/>
          <w:lang w:val="x-none"/>
        </w:rPr>
        <w:t xml:space="preserve"> (по итоговым результатам, оптимальность по затратам, гарантия достижения определенного стандарта обучения).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</w:rPr>
      </w:pPr>
      <w:r w:rsidRPr="00CD1E7E">
        <w:rPr>
          <w:sz w:val="24"/>
          <w:szCs w:val="24"/>
          <w:lang w:val="x-none"/>
        </w:rPr>
        <w:t xml:space="preserve">5) </w:t>
      </w:r>
      <w:r w:rsidRPr="00CD1E7E">
        <w:rPr>
          <w:b/>
          <w:bCs/>
          <w:i/>
          <w:iCs/>
          <w:sz w:val="24"/>
          <w:szCs w:val="24"/>
        </w:rPr>
        <w:t>Воспроизводимость</w:t>
      </w:r>
      <w:r w:rsidRPr="00CD1E7E">
        <w:rPr>
          <w:sz w:val="24"/>
          <w:szCs w:val="24"/>
          <w:lang w:val="x-none"/>
        </w:rPr>
        <w:t xml:space="preserve"> (возможность применения, повторения, воспроизведения в других образовательных учреждениях, другими педагогами).</w:t>
      </w:r>
    </w:p>
    <w:p w:rsidR="00AB14E1" w:rsidRPr="00CD1E7E" w:rsidRDefault="00AB14E1" w:rsidP="00CD1E7E">
      <w:pPr>
        <w:widowControl/>
        <w:ind w:firstLine="705"/>
        <w:jc w:val="both"/>
        <w:rPr>
          <w:sz w:val="24"/>
          <w:szCs w:val="24"/>
        </w:rPr>
      </w:pPr>
    </w:p>
    <w:p w:rsidR="0077327D" w:rsidRPr="00CD1E7E" w:rsidRDefault="0077327D" w:rsidP="00CD1E7E">
      <w:pPr>
        <w:widowControl/>
        <w:ind w:firstLine="705"/>
        <w:jc w:val="both"/>
        <w:rPr>
          <w:b/>
          <w:bCs/>
          <w:sz w:val="24"/>
          <w:szCs w:val="24"/>
        </w:rPr>
      </w:pPr>
      <w:r w:rsidRPr="00CD1E7E">
        <w:rPr>
          <w:b/>
          <w:bCs/>
          <w:sz w:val="24"/>
          <w:szCs w:val="24"/>
        </w:rPr>
        <w:t>Источники и составные части новых педагогических технологий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  <w:lang w:val="x-none"/>
        </w:rPr>
        <w:t>Социальные преобразования и новое педагогическое мышление.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  <w:lang w:val="x-none"/>
        </w:rPr>
        <w:t>Наука (педагогика, психология, социология и др.).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  <w:lang w:val="x-none"/>
        </w:rPr>
        <w:t>Передовой педагогический опыт.</w:t>
      </w:r>
    </w:p>
    <w:p w:rsidR="0077327D" w:rsidRPr="00CD1E7E" w:rsidRDefault="0077327D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</w:rPr>
        <w:t xml:space="preserve">• </w:t>
      </w:r>
      <w:r w:rsidRPr="00CD1E7E">
        <w:rPr>
          <w:sz w:val="24"/>
          <w:szCs w:val="24"/>
          <w:lang w:val="x-none"/>
        </w:rPr>
        <w:t>Опыт прошлого, отечественный и зарубежный.</w:t>
      </w:r>
    </w:p>
    <w:p w:rsidR="0077327D" w:rsidRPr="00CD1E7E" w:rsidRDefault="0077327D" w:rsidP="00CD1E7E">
      <w:pPr>
        <w:shd w:val="clear" w:color="auto" w:fill="FFFFFF"/>
        <w:tabs>
          <w:tab w:val="left" w:pos="557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 xml:space="preserve">            • </w:t>
      </w:r>
      <w:r w:rsidRPr="00CD1E7E">
        <w:rPr>
          <w:sz w:val="24"/>
          <w:szCs w:val="24"/>
          <w:lang w:val="x-none"/>
        </w:rPr>
        <w:t>Этнопедагогика (народная педагогика).</w:t>
      </w:r>
    </w:p>
    <w:p w:rsidR="00AB14E1" w:rsidRPr="00CD1E7E" w:rsidRDefault="00AB14E1" w:rsidP="00CD1E7E">
      <w:pPr>
        <w:shd w:val="clear" w:color="auto" w:fill="FFFFFF"/>
        <w:tabs>
          <w:tab w:val="left" w:pos="557"/>
        </w:tabs>
        <w:jc w:val="both"/>
        <w:rPr>
          <w:sz w:val="24"/>
          <w:szCs w:val="24"/>
        </w:rPr>
      </w:pPr>
    </w:p>
    <w:p w:rsidR="00AB14E1" w:rsidRPr="00CD1E7E" w:rsidRDefault="00AB14E1" w:rsidP="00CD1E7E">
      <w:pPr>
        <w:shd w:val="clear" w:color="auto" w:fill="FFFFFF"/>
        <w:tabs>
          <w:tab w:val="left" w:pos="557"/>
        </w:tabs>
        <w:jc w:val="both"/>
        <w:rPr>
          <w:sz w:val="24"/>
          <w:szCs w:val="24"/>
        </w:rPr>
      </w:pPr>
    </w:p>
    <w:p w:rsidR="00AB14E1" w:rsidRPr="00CD1E7E" w:rsidRDefault="00AB14E1" w:rsidP="00CD1E7E">
      <w:pPr>
        <w:shd w:val="clear" w:color="auto" w:fill="FFFFFF"/>
        <w:tabs>
          <w:tab w:val="left" w:pos="557"/>
        </w:tabs>
        <w:jc w:val="both"/>
        <w:rPr>
          <w:sz w:val="24"/>
          <w:szCs w:val="24"/>
        </w:rPr>
      </w:pPr>
    </w:p>
    <w:p w:rsidR="00167F5C" w:rsidRPr="00CD1E7E" w:rsidRDefault="00167F5C" w:rsidP="00CD1E7E">
      <w:pPr>
        <w:shd w:val="clear" w:color="auto" w:fill="FFFFFF"/>
        <w:tabs>
          <w:tab w:val="left" w:pos="557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Современное образование отличается многообразием педагогических технологий, что хорошо видно из следующей таблицы.</w:t>
      </w:r>
    </w:p>
    <w:p w:rsidR="00CF4082" w:rsidRDefault="00CF4082" w:rsidP="0077327D">
      <w:pPr>
        <w:shd w:val="clear" w:color="auto" w:fill="FFFFFF"/>
        <w:tabs>
          <w:tab w:val="left" w:pos="557"/>
        </w:tabs>
        <w:spacing w:before="5" w:line="240" w:lineRule="exact"/>
        <w:ind w:left="14"/>
        <w:jc w:val="both"/>
        <w:rPr>
          <w:sz w:val="22"/>
          <w:szCs w:val="22"/>
        </w:rPr>
      </w:pPr>
    </w:p>
    <w:p w:rsidR="00CF4082" w:rsidRDefault="00CF4082" w:rsidP="0077327D">
      <w:pPr>
        <w:shd w:val="clear" w:color="auto" w:fill="FFFFFF"/>
        <w:tabs>
          <w:tab w:val="left" w:pos="557"/>
        </w:tabs>
        <w:spacing w:before="5" w:line="240" w:lineRule="exact"/>
        <w:ind w:left="14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"/>
        <w:tblW w:w="97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9"/>
        <w:gridCol w:w="5242"/>
        <w:gridCol w:w="2299"/>
      </w:tblGrid>
      <w:tr w:rsidR="00AB14E1">
        <w:trPr>
          <w:trHeight w:val="350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Группа педтехнологий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Педагогическая технология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Авторы</w:t>
            </w:r>
          </w:p>
        </w:tc>
      </w:tr>
      <w:tr w:rsidR="00AB14E1">
        <w:trPr>
          <w:trHeight w:val="634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Традиционные педтех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нологии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Объяснительно-иллюстративные технологии обучения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 основе — дидактиче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ские принципы Я.А. Коменского</w:t>
            </w:r>
          </w:p>
        </w:tc>
      </w:tr>
      <w:tr w:rsidR="00AB14E1">
        <w:trPr>
          <w:trHeight w:val="216"/>
        </w:trPr>
        <w:tc>
          <w:tcPr>
            <w:tcW w:w="2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Педтехнологии на осно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ве личностной ориента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ции педагогического процесса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«Педагогика сотрудничества»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Педагоги-новаторы</w:t>
            </w:r>
          </w:p>
        </w:tc>
      </w:tr>
      <w:tr w:rsidR="00AB14E1">
        <w:trPr>
          <w:trHeight w:val="221"/>
        </w:trPr>
        <w:tc>
          <w:tcPr>
            <w:tcW w:w="21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Гуманно-личностная технология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Ш.А. Амонашвили</w:t>
            </w:r>
          </w:p>
        </w:tc>
      </w:tr>
      <w:tr w:rsidR="00AB14E1">
        <w:trPr>
          <w:trHeight w:val="427"/>
        </w:trPr>
        <w:tc>
          <w:tcPr>
            <w:tcW w:w="2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Система преподавания литературы как предмета, форми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рующего человека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Е.Н. Ильин</w:t>
            </w:r>
          </w:p>
        </w:tc>
      </w:tr>
      <w:tr w:rsidR="00AB14E1">
        <w:trPr>
          <w:trHeight w:val="221"/>
        </w:trPr>
        <w:tc>
          <w:tcPr>
            <w:tcW w:w="2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Педтехнологии на осно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ве активизации и интен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сификации деятельно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сти учащихся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Игровые технологии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Б.П. Никитин</w:t>
            </w:r>
          </w:p>
        </w:tc>
      </w:tr>
      <w:tr w:rsidR="00AB14E1">
        <w:trPr>
          <w:trHeight w:val="216"/>
        </w:trPr>
        <w:tc>
          <w:tcPr>
            <w:tcW w:w="21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Проблемное обучение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Дж. Дьюи</w:t>
            </w:r>
          </w:p>
        </w:tc>
      </w:tr>
      <w:tr w:rsidR="00AB14E1">
        <w:trPr>
          <w:trHeight w:val="418"/>
        </w:trPr>
        <w:tc>
          <w:tcPr>
            <w:tcW w:w="21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 коммуникативного обучения иноязычной культу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ре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Е.И. Пассов</w:t>
            </w:r>
          </w:p>
        </w:tc>
      </w:tr>
      <w:tr w:rsidR="00AB14E1">
        <w:trPr>
          <w:trHeight w:val="427"/>
        </w:trPr>
        <w:tc>
          <w:tcPr>
            <w:tcW w:w="2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 интенсификации обучения на основе схемных и знаковых моделей учебного материала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В.Ф. Шаталов</w:t>
            </w:r>
          </w:p>
        </w:tc>
      </w:tr>
      <w:tr w:rsidR="00AB14E1">
        <w:trPr>
          <w:trHeight w:val="422"/>
        </w:trPr>
        <w:tc>
          <w:tcPr>
            <w:tcW w:w="21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Педтехнологии на осно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ве повышения эффек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тивности управления и организации учебного процесса</w:t>
            </w:r>
          </w:p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AB14E1" w:rsidRDefault="006A518B" w:rsidP="00AB14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pict>
                <v:line id="_x0000_s1026" style="position:absolute;flip:y;z-index:251659776" from="0,350.65pt" to="108pt,350.65pt"/>
              </w:pict>
            </w:r>
            <w:r>
              <w:rPr>
                <w:noProof/>
              </w:rPr>
              <w:pict>
                <v:line id="_x0000_s1027" style="position:absolute;flip:y;z-index:251658752" from="0,272.25pt" to="108pt,272.25pt"/>
              </w:pict>
            </w:r>
            <w:r>
              <w:rPr>
                <w:noProof/>
              </w:rPr>
              <w:pict>
                <v:line id="_x0000_s1028" style="position:absolute;flip:y;z-index:251657728" from="0,248.65pt" to="108pt,248.65pt"/>
              </w:pict>
            </w:r>
            <w:r>
              <w:rPr>
                <w:noProof/>
              </w:rPr>
              <w:pict>
                <v:line id="_x0000_s1029" style="position:absolute;flip:y;z-index:251656704" from="0,194.25pt" to="108pt,194.25pt"/>
              </w:pict>
            </w:r>
            <w:r>
              <w:rPr>
                <w:noProof/>
              </w:rPr>
              <w:pict>
                <v:line id="_x0000_s1030" style="position:absolute;flip:y;z-index:251655680" from="0,62.25pt" to="108pt,62.25pt"/>
              </w:pict>
            </w:r>
            <w:r>
              <w:rPr>
                <w:noProof/>
              </w:rPr>
              <w:pict>
                <v:line id="_x0000_s1031" style="position:absolute;flip:y;z-index:251654656" from="0,128.65pt" to="108pt,128.65pt"/>
              </w:pic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pict>
                <v:group id="_x0000_s1032" editas="canvas" style="width:102pt;height:60pt;mso-position-horizontal-relative:char;mso-position-vertical-relative:line" coordorigin="2341,7691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2341;top:7691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Педтехнологии на осно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ве дидактического усо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вершенствования и ре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конструирования мате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риала</w:t>
            </w: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Частнопредметные педтехнологии</w:t>
            </w: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Альтернативные педтехнологии</w:t>
            </w: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Природосообразные педтехнологии</w:t>
            </w: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Педтехнологии развивающего обучения</w:t>
            </w: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Default="00AB14E1" w:rsidP="00AB1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14E1" w:rsidRPr="00167F5C" w:rsidRDefault="00AB14E1" w:rsidP="00AB14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Педтехнологии авторских школ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 перспективно-опережающего обучения с исполь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зованием опорных схем при комментируемом управлении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С.Н. Лысенкова</w:t>
            </w:r>
          </w:p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В.В. Фирсов</w:t>
            </w:r>
          </w:p>
          <w:p w:rsidR="00AB14E1" w:rsidRDefault="00AB14E1" w:rsidP="00AB14E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И.Н. Закатова</w:t>
            </w:r>
          </w:p>
        </w:tc>
      </w:tr>
      <w:tr w:rsidR="00AB14E1">
        <w:trPr>
          <w:trHeight w:val="422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 уровневой дифференциации обучения на основе обязательных результатов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В.В. Фирсов</w:t>
            </w:r>
          </w:p>
          <w:p w:rsidR="00AB14E1" w:rsidRDefault="00AB14E1" w:rsidP="00AB14E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4E1">
        <w:trPr>
          <w:trHeight w:val="9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Культуровоспитывающая технология дифференцированного обучения по интересам детей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И.Н. Закатова</w:t>
            </w:r>
          </w:p>
        </w:tc>
      </w:tr>
      <w:tr w:rsidR="00AB14E1">
        <w:trPr>
          <w:trHeight w:val="9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 индивидуализации обучения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 Унт, А.С. Границкая, В.Д. Шадриков</w:t>
            </w:r>
          </w:p>
        </w:tc>
      </w:tr>
      <w:tr w:rsidR="00AB14E1">
        <w:trPr>
          <w:trHeight w:val="9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Коллективный способ обучения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А.Г. Ривин, В.К. Дьяченко</w:t>
            </w:r>
          </w:p>
        </w:tc>
      </w:tr>
      <w:tr w:rsidR="00AB14E1">
        <w:trPr>
          <w:trHeight w:val="9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Групповые технологии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Компьютерные (новые информационные) технологии обучения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«Экология и диалектика»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Л.В. Тарасов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«Диалог культур»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</w:t>
            </w:r>
            <w:r w:rsidRPr="00DA3D4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r w:rsidRPr="00DA3D4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Библер, СЮ. Курганов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Укрупнение дидактических единиц (УДЕ)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П.М. Эрдниев</w:t>
            </w:r>
          </w:p>
        </w:tc>
      </w:tr>
      <w:tr w:rsidR="00AB14E1">
        <w:trPr>
          <w:trHeight w:val="65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Реализация теории поэтапного формирования умственных действий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М.Б. Волович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 раннего и интенсивного обучения грамоте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Н.А. Зайцев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 совершенствования общеучебных умений в 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чальной школе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В.Н.Зайцев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 обучения математике на основе решения задач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Р.Г. Хазанкин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Педтехнологии на основе системы «эффективных уроков»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А.А. Окунев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Система поэтапного обучения физике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Н.Н. Палтышев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Вальдорфская педагогика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Р. Штайнер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 свободного труда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С. Френе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 вероятностного образования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A.M.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Лобок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 мастерских (близки к ним студии А.Н. Тубель-ского, цикловый метод)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Природосообразное воспитание грамотности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A.M.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Кушнир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 саморазвития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М. Монтессори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Система развивающего обучения Занкова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Л.В. Занков</w:t>
            </w:r>
          </w:p>
        </w:tc>
      </w:tr>
      <w:tr w:rsidR="00AB14E1">
        <w:trPr>
          <w:trHeight w:val="20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 развивающего обучения Эльконина-Давыдова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Д.Б. Эльконин, В.В. Давыдов</w:t>
            </w:r>
          </w:p>
        </w:tc>
      </w:tr>
      <w:tr w:rsidR="00AB14E1">
        <w:trPr>
          <w:trHeight w:val="35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Системы развивающего обучения с направленностью на развитие творческих качеств личности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И.П. Волков, Г.С. Альт-шуллер, И.П. Иванов</w:t>
            </w:r>
          </w:p>
        </w:tc>
      </w:tr>
      <w:tr w:rsidR="00AB14E1">
        <w:trPr>
          <w:trHeight w:val="35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Личностно ориентированное развивающее обучение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 Якиманская</w:t>
            </w:r>
          </w:p>
        </w:tc>
      </w:tr>
      <w:tr w:rsidR="00AB14E1">
        <w:trPr>
          <w:trHeight w:val="35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 саморазвивающего обучения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К. Селевко</w:t>
            </w:r>
          </w:p>
        </w:tc>
      </w:tr>
      <w:tr w:rsidR="00AB14E1">
        <w:trPr>
          <w:trHeight w:val="35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Школа адаптирующей педагогики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Е.А. Ямбург, Б.А. Бройде</w:t>
            </w:r>
          </w:p>
        </w:tc>
      </w:tr>
      <w:tr w:rsidR="00AB14E1">
        <w:trPr>
          <w:trHeight w:val="35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Модель «Русская школа»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И.Ф. Гончаров, Л.Н. Погодина и др.</w:t>
            </w:r>
          </w:p>
        </w:tc>
      </w:tr>
      <w:tr w:rsidR="00AB14E1">
        <w:trPr>
          <w:trHeight w:val="35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«Школа самоопределения»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А.Н. Тубельский</w:t>
            </w:r>
          </w:p>
        </w:tc>
      </w:tr>
      <w:tr w:rsidR="00AB14E1">
        <w:trPr>
          <w:trHeight w:val="35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Школа-парк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М.А. Балабан</w:t>
            </w:r>
          </w:p>
        </w:tc>
      </w:tr>
      <w:tr w:rsidR="00AB14E1">
        <w:trPr>
          <w:trHeight w:val="35"/>
        </w:trPr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Агрошкола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А.А. Католиков и др.</w:t>
            </w:r>
          </w:p>
        </w:tc>
      </w:tr>
      <w:tr w:rsidR="00AB14E1">
        <w:trPr>
          <w:trHeight w:val="35"/>
        </w:trPr>
        <w:tc>
          <w:tcPr>
            <w:tcW w:w="21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«Школа Завтрашнего Дня»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4E1" w:rsidRDefault="00AB14E1" w:rsidP="00AB14E1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Д. Ховард</w:t>
            </w:r>
          </w:p>
        </w:tc>
      </w:tr>
    </w:tbl>
    <w:p w:rsidR="00AB14E1" w:rsidRDefault="00AB14E1" w:rsidP="00AB14E1">
      <w:pPr>
        <w:widowControl/>
        <w:tabs>
          <w:tab w:val="left" w:pos="645"/>
        </w:tabs>
        <w:jc w:val="both"/>
        <w:rPr>
          <w:sz w:val="22"/>
          <w:szCs w:val="22"/>
        </w:rPr>
      </w:pPr>
    </w:p>
    <w:p w:rsidR="00167F5C" w:rsidRPr="00CD1E7E" w:rsidRDefault="00167F5C" w:rsidP="00AB14E1">
      <w:pPr>
        <w:widowControl/>
        <w:tabs>
          <w:tab w:val="left" w:pos="645"/>
        </w:tabs>
        <w:jc w:val="both"/>
        <w:rPr>
          <w:b/>
          <w:bCs/>
          <w:color w:val="000000"/>
          <w:sz w:val="24"/>
          <w:szCs w:val="24"/>
        </w:rPr>
      </w:pPr>
      <w:r w:rsidRPr="00CD1E7E">
        <w:rPr>
          <w:b/>
          <w:bCs/>
          <w:color w:val="000000"/>
          <w:sz w:val="24"/>
          <w:szCs w:val="24"/>
        </w:rPr>
        <w:t>Традиционные технологии обучения</w:t>
      </w:r>
    </w:p>
    <w:p w:rsidR="00167F5C" w:rsidRPr="00CD1E7E" w:rsidRDefault="00167F5C" w:rsidP="00167F5C">
      <w:pPr>
        <w:widowControl/>
        <w:ind w:firstLine="705"/>
        <w:jc w:val="both"/>
        <w:rPr>
          <w:sz w:val="24"/>
          <w:szCs w:val="24"/>
        </w:rPr>
      </w:pPr>
      <w:r w:rsidRPr="00CD1E7E">
        <w:rPr>
          <w:b/>
          <w:bCs/>
          <w:color w:val="000000"/>
          <w:sz w:val="24"/>
          <w:szCs w:val="24"/>
        </w:rPr>
        <w:t xml:space="preserve">Традиционные технологии обучения </w:t>
      </w:r>
      <w:r w:rsidRPr="00CD1E7E">
        <w:rPr>
          <w:sz w:val="24"/>
          <w:szCs w:val="24"/>
          <w:lang w:val="x-none"/>
        </w:rPr>
        <w:t>представляют собой</w:t>
      </w:r>
      <w:r w:rsidRPr="00CD1E7E">
        <w:rPr>
          <w:b/>
          <w:bCs/>
          <w:sz w:val="24"/>
          <w:szCs w:val="24"/>
        </w:rPr>
        <w:t xml:space="preserve"> </w:t>
      </w:r>
      <w:r w:rsidRPr="00CD1E7E">
        <w:rPr>
          <w:sz w:val="24"/>
          <w:szCs w:val="24"/>
          <w:lang w:val="x-none"/>
        </w:rPr>
        <w:t>технологии, построенные на основе объяснительно-иллюстративного способа обучения, применяемые по традиции, часто неосмысленно, по образцу. В основе этих технологий - информирование, просвещение учащихся и организация их репродуктивных действий с целью выработки у школьников общеучебных умений и навыков.</w:t>
      </w:r>
    </w:p>
    <w:p w:rsidR="00EA3125" w:rsidRPr="00CD1E7E" w:rsidRDefault="00EA3125" w:rsidP="00167F5C">
      <w:pPr>
        <w:widowControl/>
        <w:ind w:firstLine="705"/>
        <w:jc w:val="both"/>
        <w:rPr>
          <w:sz w:val="24"/>
          <w:szCs w:val="24"/>
        </w:rPr>
      </w:pPr>
    </w:p>
    <w:p w:rsidR="00EA3125" w:rsidRPr="00CD1E7E" w:rsidRDefault="00EA3125" w:rsidP="00EA3125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b/>
          <w:bCs/>
          <w:sz w:val="24"/>
          <w:szCs w:val="24"/>
          <w:u w:val="single"/>
        </w:rPr>
        <w:t>Попробуйте определить с</w:t>
      </w:r>
      <w:r w:rsidRPr="00CD1E7E">
        <w:rPr>
          <w:b/>
          <w:bCs/>
          <w:sz w:val="24"/>
          <w:szCs w:val="24"/>
          <w:u w:val="single"/>
          <w:lang w:val="x-none"/>
        </w:rPr>
        <w:t>ильные и слабые стороны традиционной технологии обучения</w:t>
      </w:r>
      <w:r w:rsidRPr="00CD1E7E">
        <w:rPr>
          <w:b/>
          <w:bCs/>
          <w:sz w:val="24"/>
          <w:szCs w:val="24"/>
          <w:u w:val="single"/>
        </w:rPr>
        <w:t>.</w:t>
      </w:r>
    </w:p>
    <w:p w:rsidR="00EA3125" w:rsidRPr="00CD1E7E" w:rsidRDefault="00EA3125" w:rsidP="00167F5C">
      <w:pPr>
        <w:widowControl/>
        <w:ind w:firstLine="705"/>
        <w:jc w:val="both"/>
        <w:rPr>
          <w:sz w:val="24"/>
          <w:szCs w:val="24"/>
          <w:lang w:val="x-none"/>
        </w:rPr>
      </w:pPr>
    </w:p>
    <w:p w:rsidR="00AB14E1" w:rsidRPr="00CD1E7E" w:rsidRDefault="00AB14E1" w:rsidP="00167F5C">
      <w:pPr>
        <w:widowControl/>
        <w:ind w:firstLine="705"/>
        <w:jc w:val="both"/>
        <w:rPr>
          <w:sz w:val="24"/>
          <w:szCs w:val="24"/>
        </w:rPr>
      </w:pPr>
    </w:p>
    <w:p w:rsidR="00167F5C" w:rsidRPr="00CD1E7E" w:rsidRDefault="00167F5C" w:rsidP="00167F5C">
      <w:pPr>
        <w:widowControl/>
        <w:ind w:firstLine="705"/>
        <w:jc w:val="both"/>
        <w:rPr>
          <w:b/>
          <w:bCs/>
          <w:sz w:val="24"/>
          <w:szCs w:val="24"/>
        </w:rPr>
      </w:pPr>
      <w:r w:rsidRPr="00CD1E7E">
        <w:rPr>
          <w:b/>
          <w:bCs/>
          <w:sz w:val="24"/>
          <w:szCs w:val="24"/>
        </w:rPr>
        <w:t>Основные признаки традиционных технологий обучения</w:t>
      </w:r>
    </w:p>
    <w:p w:rsidR="00167F5C" w:rsidRPr="00CD1E7E" w:rsidRDefault="00167F5C" w:rsidP="00167F5C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  <w:lang w:val="x-none"/>
        </w:rPr>
        <w:t>1. Просвещение обучающихся (трансляция готового учебного содержания; изложение нового материала (монолог учителя); диалог между учащимися нормативно исключен; низкий уровень навыков общения у учащихся).</w:t>
      </w:r>
    </w:p>
    <w:p w:rsidR="00167F5C" w:rsidRPr="00CD1E7E" w:rsidRDefault="00167F5C" w:rsidP="00167F5C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  <w:lang w:val="x-none"/>
        </w:rPr>
        <w:t>2. Доминирование обучения над учением (три основные функции учителя - информирующая, контролирующая и оценивающая).</w:t>
      </w:r>
    </w:p>
    <w:p w:rsidR="00167F5C" w:rsidRPr="00CD1E7E" w:rsidRDefault="00167F5C" w:rsidP="00167F5C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  <w:lang w:val="x-none"/>
        </w:rPr>
        <w:t>3. Единообразие в содержании и формах ученической деятельности.</w:t>
      </w:r>
    </w:p>
    <w:p w:rsidR="00167F5C" w:rsidRPr="00CD1E7E" w:rsidRDefault="00167F5C" w:rsidP="00167F5C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  <w:lang w:val="x-none"/>
        </w:rPr>
        <w:t>4. Регламентированное исполнительство (ученик - объект воздействия учителя).</w:t>
      </w:r>
    </w:p>
    <w:p w:rsidR="00167F5C" w:rsidRPr="00CD1E7E" w:rsidRDefault="00167F5C" w:rsidP="00167F5C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  <w:lang w:val="x-none"/>
        </w:rPr>
        <w:t>5. Ориентация на формирование личности с заданными свойствами.</w:t>
      </w:r>
    </w:p>
    <w:p w:rsidR="00167F5C" w:rsidRPr="00CD1E7E" w:rsidRDefault="00167F5C" w:rsidP="00167F5C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  <w:lang w:val="x-none"/>
        </w:rPr>
        <w:t>6. Превознесение внешних показателей (процент успеваемости; обеспеченность учебного процесса сопутствующими дидактическими атрибутами; при этом не берутся во внимание внутренние показатели, связанные с изменениями, происходящими в сознании школьника, с развитием его интеллектуальных способностей).</w:t>
      </w:r>
    </w:p>
    <w:p w:rsidR="00AB14E1" w:rsidRPr="00CD1E7E" w:rsidRDefault="00167F5C" w:rsidP="00CD1E7E">
      <w:pPr>
        <w:widowControl/>
        <w:ind w:firstLine="705"/>
        <w:jc w:val="both"/>
        <w:rPr>
          <w:sz w:val="24"/>
          <w:szCs w:val="24"/>
          <w:lang w:val="x-none"/>
        </w:rPr>
      </w:pPr>
      <w:r w:rsidRPr="00CD1E7E">
        <w:rPr>
          <w:sz w:val="24"/>
          <w:szCs w:val="24"/>
          <w:lang w:val="x-none"/>
        </w:rPr>
        <w:t>7. Надзор вместо управления (инспектирование с целью проверки «качества» работы школы и отдельных учителей, соответствие их деятельности нормативным актам, отражающим в основном лишь необходимые внешние условия жизнедеятельности школы; процесс управления основывается на манипуляции человеком).</w:t>
      </w:r>
    </w:p>
    <w:p w:rsidR="00167F5C" w:rsidRPr="00CD1E7E" w:rsidRDefault="00167F5C" w:rsidP="00AB14E1">
      <w:pPr>
        <w:widowControl/>
        <w:ind w:firstLine="705"/>
        <w:jc w:val="center"/>
        <w:rPr>
          <w:b/>
          <w:bCs/>
          <w:color w:val="000000"/>
          <w:sz w:val="24"/>
          <w:szCs w:val="24"/>
        </w:rPr>
      </w:pPr>
      <w:r w:rsidRPr="00CD1E7E">
        <w:rPr>
          <w:b/>
          <w:bCs/>
          <w:color w:val="000000"/>
          <w:sz w:val="24"/>
          <w:szCs w:val="24"/>
        </w:rPr>
        <w:t>Урок в объяснительно-иллюстративном режиме (сопоставление проведено Г.Ю. Ксензовой)</w:t>
      </w:r>
    </w:p>
    <w:tbl>
      <w:tblPr>
        <w:tblW w:w="9696" w:type="dxa"/>
        <w:tblInd w:w="-7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94"/>
        <w:gridCol w:w="6802"/>
      </w:tblGrid>
      <w:tr w:rsidR="00350ED4" w:rsidRPr="00CD1E7E">
        <w:trPr>
          <w:trHeight w:val="235"/>
        </w:trPr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ED4" w:rsidRPr="00CD1E7E" w:rsidRDefault="00350ED4">
            <w:pPr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CD1E7E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ED4" w:rsidRPr="00CD1E7E" w:rsidRDefault="00350ED4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CD1E7E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Слабые стороны</w:t>
            </w:r>
          </w:p>
        </w:tc>
      </w:tr>
      <w:tr w:rsidR="00350ED4" w:rsidRPr="00CD1E7E">
        <w:trPr>
          <w:trHeight w:val="2318"/>
        </w:trPr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ED4" w:rsidRPr="00CD1E7E" w:rsidRDefault="00350ED4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CD1E7E">
              <w:rPr>
                <w:color w:val="000000"/>
                <w:sz w:val="24"/>
                <w:szCs w:val="24"/>
              </w:rPr>
              <w:t>• Организационная четкость пе</w:t>
            </w:r>
            <w:r w:rsidRPr="00CD1E7E">
              <w:rPr>
                <w:color w:val="000000"/>
                <w:sz w:val="24"/>
                <w:szCs w:val="24"/>
              </w:rPr>
              <w:softHyphen/>
              <w:t>дагогического процесса.</w:t>
            </w:r>
          </w:p>
          <w:p w:rsidR="00350ED4" w:rsidRPr="00CD1E7E" w:rsidRDefault="00350ED4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CD1E7E">
              <w:rPr>
                <w:color w:val="000000"/>
                <w:sz w:val="24"/>
                <w:szCs w:val="24"/>
              </w:rPr>
              <w:t>• Систематический характер обу</w:t>
            </w:r>
            <w:r w:rsidRPr="00CD1E7E">
              <w:rPr>
                <w:color w:val="000000"/>
                <w:sz w:val="24"/>
                <w:szCs w:val="24"/>
              </w:rPr>
              <w:softHyphen/>
              <w:t>чения.</w:t>
            </w:r>
          </w:p>
          <w:p w:rsidR="00350ED4" w:rsidRPr="00CD1E7E" w:rsidRDefault="00350ED4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CD1E7E">
              <w:rPr>
                <w:color w:val="000000"/>
                <w:sz w:val="24"/>
                <w:szCs w:val="24"/>
              </w:rPr>
              <w:t>• Идейно-эмоциональное воз</w:t>
            </w:r>
            <w:r w:rsidRPr="00CD1E7E">
              <w:rPr>
                <w:color w:val="000000"/>
                <w:sz w:val="24"/>
                <w:szCs w:val="24"/>
              </w:rPr>
              <w:softHyphen/>
              <w:t>действие личности учителя на учащихся.</w:t>
            </w:r>
          </w:p>
          <w:p w:rsidR="00350ED4" w:rsidRPr="00CD1E7E" w:rsidRDefault="00350ED4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CD1E7E">
              <w:rPr>
                <w:color w:val="000000"/>
                <w:sz w:val="24"/>
                <w:szCs w:val="24"/>
              </w:rPr>
              <w:t>• Разносторонность и обилие информации, богатое использо</w:t>
            </w:r>
            <w:r w:rsidRPr="00CD1E7E">
              <w:rPr>
                <w:color w:val="000000"/>
                <w:sz w:val="24"/>
                <w:szCs w:val="24"/>
              </w:rPr>
              <w:softHyphen/>
              <w:t>вание наглядности, технических средств обучения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ED4" w:rsidRPr="00CD1E7E" w:rsidRDefault="00350ED4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CD1E7E">
              <w:rPr>
                <w:color w:val="000000"/>
                <w:sz w:val="24"/>
                <w:szCs w:val="24"/>
              </w:rPr>
              <w:t>• Преобладание вербальных методов обучения, мало подкрепленных само</w:t>
            </w:r>
            <w:r w:rsidRPr="00CD1E7E">
              <w:rPr>
                <w:color w:val="000000"/>
                <w:sz w:val="24"/>
                <w:szCs w:val="24"/>
              </w:rPr>
              <w:softHyphen/>
              <w:t>стоятельной учебно-познавательной деятельностью школьников.</w:t>
            </w:r>
          </w:p>
          <w:p w:rsidR="00350ED4" w:rsidRPr="00CD1E7E" w:rsidRDefault="00350ED4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CD1E7E">
              <w:rPr>
                <w:color w:val="000000"/>
                <w:sz w:val="24"/>
                <w:szCs w:val="24"/>
              </w:rPr>
              <w:t>• Превалирование фронтальных форм работы, уравнительный подход к школьникам (ориентация на «среднего ученика»).</w:t>
            </w:r>
          </w:p>
          <w:p w:rsidR="00350ED4" w:rsidRPr="00CD1E7E" w:rsidRDefault="00350ED4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CD1E7E">
              <w:rPr>
                <w:color w:val="000000"/>
                <w:sz w:val="24"/>
                <w:szCs w:val="24"/>
              </w:rPr>
              <w:t>• Как правило, шаблонное построение урока, одинаковая его продолжительность.</w:t>
            </w:r>
          </w:p>
          <w:p w:rsidR="00350ED4" w:rsidRPr="00CD1E7E" w:rsidRDefault="00350ED4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CD1E7E">
              <w:rPr>
                <w:color w:val="000000"/>
                <w:sz w:val="24"/>
                <w:szCs w:val="24"/>
              </w:rPr>
              <w:t>• Организация действий в основном репродуктивного характера, отсутствие условий для развития творческого потенциала личности.</w:t>
            </w:r>
          </w:p>
          <w:p w:rsidR="00350ED4" w:rsidRPr="00CD1E7E" w:rsidRDefault="00350ED4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CD1E7E">
              <w:rPr>
                <w:color w:val="000000"/>
                <w:sz w:val="24"/>
                <w:szCs w:val="24"/>
              </w:rPr>
              <w:t>• Субъект-объектный характер отношений между учителем и учениками.</w:t>
            </w:r>
          </w:p>
          <w:p w:rsidR="00350ED4" w:rsidRPr="00CD1E7E" w:rsidRDefault="00350ED4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CD1E7E">
              <w:rPr>
                <w:color w:val="000000"/>
                <w:sz w:val="24"/>
                <w:szCs w:val="24"/>
              </w:rPr>
              <w:t>• Доминирование монологической формы обучения, отсутствие возможностей для организации самостоятельной познавательной деятельности обучаемых.</w:t>
            </w:r>
          </w:p>
          <w:p w:rsidR="00350ED4" w:rsidRPr="00CD1E7E" w:rsidRDefault="00350ED4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CD1E7E">
              <w:rPr>
                <w:color w:val="000000"/>
                <w:sz w:val="24"/>
                <w:szCs w:val="24"/>
              </w:rPr>
              <w:t>• Чрезмерно большой объем домашних заданий</w:t>
            </w:r>
          </w:p>
        </w:tc>
      </w:tr>
    </w:tbl>
    <w:p w:rsidR="00167F5C" w:rsidRPr="00AB14E1" w:rsidRDefault="00167F5C" w:rsidP="00167F5C">
      <w:pPr>
        <w:widowControl/>
        <w:ind w:firstLine="705"/>
        <w:jc w:val="both"/>
        <w:rPr>
          <w:rFonts w:ascii="Arial" w:hAnsi="Arial" w:cs="Arial"/>
          <w:sz w:val="28"/>
          <w:szCs w:val="28"/>
        </w:rPr>
      </w:pPr>
    </w:p>
    <w:p w:rsidR="003D0687" w:rsidRPr="00AB14E1" w:rsidRDefault="003D0687" w:rsidP="007D65C1">
      <w:pPr>
        <w:shd w:val="clear" w:color="auto" w:fill="FFFFFF"/>
        <w:spacing w:before="302"/>
        <w:ind w:right="14"/>
        <w:rPr>
          <w:sz w:val="28"/>
          <w:szCs w:val="28"/>
        </w:rPr>
      </w:pPr>
    </w:p>
    <w:p w:rsidR="007D65C1" w:rsidRPr="00CD1E7E" w:rsidRDefault="007D65C1" w:rsidP="007D65C1">
      <w:pPr>
        <w:shd w:val="clear" w:color="auto" w:fill="FFFFFF"/>
        <w:spacing w:before="302"/>
        <w:ind w:right="14"/>
        <w:rPr>
          <w:sz w:val="24"/>
          <w:szCs w:val="24"/>
        </w:rPr>
      </w:pPr>
      <w:r w:rsidRPr="00CD1E7E">
        <w:rPr>
          <w:sz w:val="24"/>
          <w:szCs w:val="24"/>
        </w:rPr>
        <w:t>Очевидно, что, опираясь на традиционную технологию, мы ищем новые способы обучения учащихся, используя различные формы, методы, приемы работы, которые предлагаются в рамках современных образовательных технологий.</w:t>
      </w:r>
    </w:p>
    <w:p w:rsidR="00613F88" w:rsidRPr="00525098" w:rsidRDefault="00613F88" w:rsidP="007D65C1">
      <w:pPr>
        <w:shd w:val="clear" w:color="auto" w:fill="FFFFFF"/>
        <w:spacing w:before="302"/>
        <w:ind w:right="14"/>
        <w:rPr>
          <w:b/>
          <w:bCs/>
          <w:sz w:val="28"/>
          <w:szCs w:val="28"/>
          <w:u w:val="single"/>
        </w:rPr>
      </w:pPr>
      <w:r w:rsidRPr="00525098">
        <w:rPr>
          <w:b/>
          <w:bCs/>
          <w:sz w:val="28"/>
          <w:szCs w:val="28"/>
          <w:u w:val="single"/>
        </w:rPr>
        <w:t>Выступления из опыта работы:</w:t>
      </w:r>
    </w:p>
    <w:p w:rsidR="00613F88" w:rsidRPr="00525098" w:rsidRDefault="00613F88" w:rsidP="00613F88">
      <w:pPr>
        <w:numPr>
          <w:ilvl w:val="0"/>
          <w:numId w:val="10"/>
        </w:numPr>
        <w:shd w:val="clear" w:color="auto" w:fill="FFFFFF"/>
        <w:spacing w:before="302"/>
        <w:ind w:right="14"/>
        <w:rPr>
          <w:b/>
          <w:bCs/>
          <w:sz w:val="28"/>
          <w:szCs w:val="28"/>
        </w:rPr>
      </w:pPr>
      <w:r w:rsidRPr="00525098">
        <w:rPr>
          <w:b/>
          <w:bCs/>
          <w:sz w:val="28"/>
          <w:szCs w:val="28"/>
        </w:rPr>
        <w:t>Смирнова Н.А.</w:t>
      </w:r>
    </w:p>
    <w:p w:rsidR="00613F88" w:rsidRPr="00525098" w:rsidRDefault="00613F88" w:rsidP="00613F88">
      <w:pPr>
        <w:numPr>
          <w:ilvl w:val="0"/>
          <w:numId w:val="10"/>
        </w:numPr>
        <w:shd w:val="clear" w:color="auto" w:fill="FFFFFF"/>
        <w:spacing w:before="302"/>
        <w:ind w:right="14"/>
        <w:rPr>
          <w:b/>
          <w:bCs/>
          <w:sz w:val="28"/>
          <w:szCs w:val="28"/>
        </w:rPr>
      </w:pPr>
      <w:r w:rsidRPr="00525098">
        <w:rPr>
          <w:b/>
          <w:bCs/>
          <w:sz w:val="28"/>
          <w:szCs w:val="28"/>
        </w:rPr>
        <w:t>Матвейчук Н.А.</w:t>
      </w:r>
    </w:p>
    <w:p w:rsidR="00613F88" w:rsidRPr="00525098" w:rsidRDefault="00613F88" w:rsidP="00613F88">
      <w:pPr>
        <w:numPr>
          <w:ilvl w:val="0"/>
          <w:numId w:val="10"/>
        </w:numPr>
        <w:shd w:val="clear" w:color="auto" w:fill="FFFFFF"/>
        <w:spacing w:before="302"/>
        <w:ind w:right="14"/>
        <w:rPr>
          <w:b/>
          <w:bCs/>
          <w:sz w:val="28"/>
          <w:szCs w:val="28"/>
        </w:rPr>
      </w:pPr>
      <w:r w:rsidRPr="00525098">
        <w:rPr>
          <w:b/>
          <w:bCs/>
          <w:sz w:val="28"/>
          <w:szCs w:val="28"/>
        </w:rPr>
        <w:t>Полупанова Е.И.</w:t>
      </w:r>
    </w:p>
    <w:p w:rsidR="00EA3125" w:rsidRDefault="00EA3125" w:rsidP="00613F88">
      <w:pPr>
        <w:shd w:val="clear" w:color="auto" w:fill="FFFFFF"/>
        <w:spacing w:before="302"/>
        <w:ind w:right="14"/>
        <w:rPr>
          <w:b/>
          <w:bCs/>
          <w:sz w:val="28"/>
          <w:szCs w:val="28"/>
          <w:u w:val="single"/>
        </w:rPr>
      </w:pPr>
    </w:p>
    <w:p w:rsidR="00613F88" w:rsidRPr="00CD1E7E" w:rsidRDefault="00613F88" w:rsidP="00CD1E7E">
      <w:pPr>
        <w:shd w:val="clear" w:color="auto" w:fill="FFFFFF"/>
        <w:rPr>
          <w:b/>
          <w:bCs/>
          <w:sz w:val="24"/>
          <w:szCs w:val="24"/>
          <w:u w:val="single"/>
        </w:rPr>
      </w:pPr>
      <w:r w:rsidRPr="00CD1E7E">
        <w:rPr>
          <w:b/>
          <w:bCs/>
          <w:sz w:val="24"/>
          <w:szCs w:val="24"/>
          <w:u w:val="single"/>
        </w:rPr>
        <w:t>Характеристика проектной технологии (видеосюжет)</w:t>
      </w:r>
    </w:p>
    <w:p w:rsidR="00AB14E1" w:rsidRPr="00CD1E7E" w:rsidRDefault="00AB14E1" w:rsidP="00CD1E7E">
      <w:pPr>
        <w:shd w:val="clear" w:color="auto" w:fill="FFFFFF"/>
        <w:rPr>
          <w:b/>
          <w:bCs/>
          <w:sz w:val="24"/>
          <w:szCs w:val="24"/>
          <w:u w:val="single"/>
        </w:rPr>
      </w:pPr>
    </w:p>
    <w:p w:rsidR="00AB14E1" w:rsidRPr="00CD1E7E" w:rsidRDefault="00AB14E1" w:rsidP="00CD1E7E">
      <w:pPr>
        <w:shd w:val="clear" w:color="auto" w:fill="FFFFFF"/>
        <w:rPr>
          <w:sz w:val="24"/>
          <w:szCs w:val="24"/>
        </w:rPr>
      </w:pPr>
      <w:r w:rsidRPr="00CD1E7E">
        <w:rPr>
          <w:b/>
          <w:bCs/>
          <w:sz w:val="24"/>
          <w:szCs w:val="24"/>
        </w:rPr>
        <w:t>М</w:t>
      </w:r>
      <w:r w:rsidR="00C42931" w:rsidRPr="00CD1E7E">
        <w:rPr>
          <w:b/>
          <w:bCs/>
          <w:sz w:val="24"/>
          <w:szCs w:val="24"/>
        </w:rPr>
        <w:t>етод проектов</w:t>
      </w:r>
      <w:r w:rsidR="00C42931" w:rsidRPr="00CD1E7E">
        <w:rPr>
          <w:sz w:val="24"/>
          <w:szCs w:val="24"/>
        </w:rPr>
        <w:t xml:space="preserve"> позволяет школьникам овладеть умением построения цепочки: от идеи через цели, задачи, мозговой штурм до реализа</w:t>
      </w:r>
      <w:r w:rsidR="00C42931" w:rsidRPr="00CD1E7E">
        <w:rPr>
          <w:sz w:val="24"/>
          <w:szCs w:val="24"/>
        </w:rPr>
        <w:softHyphen/>
        <w:t xml:space="preserve">ции и защиты своего проекта. </w:t>
      </w:r>
    </w:p>
    <w:p w:rsidR="00C42931" w:rsidRPr="00CD1E7E" w:rsidRDefault="00C42931" w:rsidP="00CD1E7E">
      <w:pPr>
        <w:shd w:val="clear" w:color="auto" w:fill="FFFFFF"/>
        <w:ind w:firstLine="696"/>
        <w:rPr>
          <w:sz w:val="24"/>
          <w:szCs w:val="24"/>
        </w:rPr>
      </w:pPr>
      <w:r w:rsidRPr="00CD1E7E">
        <w:rPr>
          <w:sz w:val="24"/>
          <w:szCs w:val="24"/>
        </w:rPr>
        <w:t>Проектная деятель</w:t>
      </w:r>
      <w:r w:rsidRPr="00CD1E7E">
        <w:rPr>
          <w:sz w:val="24"/>
          <w:szCs w:val="24"/>
        </w:rPr>
        <w:softHyphen/>
        <w:t xml:space="preserve">ность основана, прежде всего, на </w:t>
      </w:r>
      <w:r w:rsidRPr="00CD1E7E">
        <w:rPr>
          <w:b/>
          <w:bCs/>
          <w:sz w:val="24"/>
          <w:szCs w:val="24"/>
        </w:rPr>
        <w:t>развитии само</w:t>
      </w:r>
      <w:r w:rsidRPr="00CD1E7E">
        <w:rPr>
          <w:b/>
          <w:bCs/>
          <w:sz w:val="24"/>
          <w:szCs w:val="24"/>
        </w:rPr>
        <w:softHyphen/>
        <w:t xml:space="preserve">стоятельности </w:t>
      </w:r>
      <w:r w:rsidRPr="00CD1E7E">
        <w:rPr>
          <w:sz w:val="24"/>
          <w:szCs w:val="24"/>
        </w:rPr>
        <w:t>учащихся, гибкой организации про</w:t>
      </w:r>
      <w:r w:rsidRPr="00CD1E7E">
        <w:rPr>
          <w:sz w:val="24"/>
          <w:szCs w:val="24"/>
        </w:rPr>
        <w:softHyphen/>
        <w:t>цесса обучения. В результате полнее обеспечива</w:t>
      </w:r>
      <w:r w:rsidRPr="00CD1E7E">
        <w:rPr>
          <w:sz w:val="24"/>
          <w:szCs w:val="24"/>
        </w:rPr>
        <w:softHyphen/>
        <w:t>ются современные требования к развитию лично</w:t>
      </w:r>
      <w:r w:rsidRPr="00CD1E7E">
        <w:rPr>
          <w:sz w:val="24"/>
          <w:szCs w:val="24"/>
        </w:rPr>
        <w:softHyphen/>
        <w:t xml:space="preserve">сти обучающихся, </w:t>
      </w:r>
      <w:r w:rsidRPr="00CD1E7E">
        <w:rPr>
          <w:b/>
          <w:bCs/>
          <w:sz w:val="24"/>
          <w:szCs w:val="24"/>
        </w:rPr>
        <w:t xml:space="preserve">учитываются </w:t>
      </w:r>
      <w:r w:rsidRPr="00CD1E7E">
        <w:rPr>
          <w:sz w:val="24"/>
          <w:szCs w:val="24"/>
        </w:rPr>
        <w:t xml:space="preserve">их </w:t>
      </w:r>
      <w:r w:rsidRPr="00CD1E7E">
        <w:rPr>
          <w:b/>
          <w:bCs/>
          <w:sz w:val="24"/>
          <w:szCs w:val="24"/>
        </w:rPr>
        <w:t>индивидуаль</w:t>
      </w:r>
      <w:r w:rsidRPr="00CD1E7E">
        <w:rPr>
          <w:b/>
          <w:bCs/>
          <w:sz w:val="24"/>
          <w:szCs w:val="24"/>
        </w:rPr>
        <w:softHyphen/>
        <w:t xml:space="preserve">ные интересы и способности, </w:t>
      </w:r>
      <w:r w:rsidRPr="00CD1E7E">
        <w:rPr>
          <w:sz w:val="24"/>
          <w:szCs w:val="24"/>
        </w:rPr>
        <w:t>осваиваются не только конкретные поисковые действия, но и сис</w:t>
      </w:r>
      <w:r w:rsidRPr="00CD1E7E">
        <w:rPr>
          <w:sz w:val="24"/>
          <w:szCs w:val="24"/>
        </w:rPr>
        <w:softHyphen/>
        <w:t>темный подход к решению различных, в том числе и сугубо житейских задач</w:t>
      </w:r>
      <w:r w:rsidR="00AB14E1" w:rsidRPr="00CD1E7E">
        <w:rPr>
          <w:sz w:val="24"/>
          <w:szCs w:val="24"/>
        </w:rPr>
        <w:t>, осуществляется</w:t>
      </w:r>
      <w:r w:rsidRPr="00CD1E7E">
        <w:rPr>
          <w:sz w:val="24"/>
          <w:szCs w:val="24"/>
        </w:rPr>
        <w:t xml:space="preserve"> интеграция знаний из различных предметов и обра</w:t>
      </w:r>
      <w:r w:rsidRPr="00CD1E7E">
        <w:rPr>
          <w:sz w:val="24"/>
          <w:szCs w:val="24"/>
        </w:rPr>
        <w:softHyphen/>
        <w:t xml:space="preserve">зовательных областей. </w:t>
      </w:r>
    </w:p>
    <w:p w:rsidR="00C42931" w:rsidRPr="00CD1E7E" w:rsidRDefault="00AB14E1" w:rsidP="00CD1E7E">
      <w:pPr>
        <w:shd w:val="clear" w:color="auto" w:fill="FFFFFF"/>
        <w:ind w:firstLine="696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И</w:t>
      </w:r>
      <w:r w:rsidR="00C42931" w:rsidRPr="00CD1E7E">
        <w:rPr>
          <w:sz w:val="24"/>
          <w:szCs w:val="24"/>
        </w:rPr>
        <w:t>зменяются ролевые функции ученика и учителя. Ученик становится пол</w:t>
      </w:r>
      <w:r w:rsidR="00C42931" w:rsidRPr="00CD1E7E">
        <w:rPr>
          <w:sz w:val="24"/>
          <w:szCs w:val="24"/>
        </w:rPr>
        <w:softHyphen/>
        <w:t>ноправным субъектом взаимодействия с учителем.</w:t>
      </w:r>
      <w:r w:rsidRPr="00CD1E7E">
        <w:rPr>
          <w:sz w:val="24"/>
          <w:szCs w:val="24"/>
        </w:rPr>
        <w:t xml:space="preserve"> </w:t>
      </w:r>
      <w:r w:rsidR="00C42931" w:rsidRPr="00CD1E7E">
        <w:rPr>
          <w:sz w:val="24"/>
          <w:szCs w:val="24"/>
        </w:rPr>
        <w:t>Основной функцией педагога становится консуль</w:t>
      </w:r>
      <w:r w:rsidR="00C42931" w:rsidRPr="00CD1E7E">
        <w:rPr>
          <w:sz w:val="24"/>
          <w:szCs w:val="24"/>
        </w:rPr>
        <w:softHyphen/>
        <w:t>тирование, позволяющее школьнику в процессе вы</w:t>
      </w:r>
      <w:r w:rsidR="00C42931" w:rsidRPr="00CD1E7E">
        <w:rPr>
          <w:sz w:val="24"/>
          <w:szCs w:val="24"/>
        </w:rPr>
        <w:softHyphen/>
        <w:t>полнения проекта реализовать логическую техноло</w:t>
      </w:r>
      <w:r w:rsidR="00C42931" w:rsidRPr="00CD1E7E">
        <w:rPr>
          <w:sz w:val="24"/>
          <w:szCs w:val="24"/>
        </w:rPr>
        <w:softHyphen/>
        <w:t xml:space="preserve">гическую цепочку: </w:t>
      </w:r>
    </w:p>
    <w:p w:rsidR="00C42931" w:rsidRPr="00CD1E7E" w:rsidRDefault="00C42931" w:rsidP="00CD1E7E">
      <w:pPr>
        <w:shd w:val="clear" w:color="auto" w:fill="FFFFFF"/>
        <w:jc w:val="both"/>
        <w:rPr>
          <w:sz w:val="24"/>
          <w:szCs w:val="24"/>
        </w:rPr>
      </w:pPr>
      <w:r w:rsidRPr="00CD1E7E">
        <w:rPr>
          <w:sz w:val="24"/>
          <w:szCs w:val="24"/>
        </w:rPr>
        <w:t xml:space="preserve">1) выбор учеником, на основе сформировавшегося </w:t>
      </w:r>
      <w:r w:rsidRPr="00CD1E7E">
        <w:rPr>
          <w:spacing w:val="-1"/>
          <w:sz w:val="24"/>
          <w:szCs w:val="24"/>
        </w:rPr>
        <w:t>интереса, темы проекта и формы его выполнения (ин</w:t>
      </w:r>
      <w:r w:rsidRPr="00CD1E7E">
        <w:rPr>
          <w:spacing w:val="-1"/>
          <w:sz w:val="24"/>
          <w:szCs w:val="24"/>
        </w:rPr>
        <w:softHyphen/>
      </w:r>
      <w:r w:rsidRPr="00CD1E7E">
        <w:rPr>
          <w:sz w:val="24"/>
          <w:szCs w:val="24"/>
        </w:rPr>
        <w:t>дивидуальная или групповая);</w:t>
      </w:r>
    </w:p>
    <w:p w:rsidR="00C42931" w:rsidRPr="00CD1E7E" w:rsidRDefault="00C42931" w:rsidP="00CD1E7E">
      <w:pPr>
        <w:numPr>
          <w:ilvl w:val="0"/>
          <w:numId w:val="15"/>
        </w:numPr>
        <w:shd w:val="clear" w:color="auto" w:fill="FFFFFF"/>
        <w:tabs>
          <w:tab w:val="left" w:pos="235"/>
        </w:tabs>
        <w:rPr>
          <w:spacing w:val="-8"/>
          <w:sz w:val="24"/>
          <w:szCs w:val="24"/>
        </w:rPr>
      </w:pPr>
      <w:r w:rsidRPr="00CD1E7E">
        <w:rPr>
          <w:sz w:val="24"/>
          <w:szCs w:val="24"/>
        </w:rPr>
        <w:t>определение целей и задач проекта;</w:t>
      </w:r>
    </w:p>
    <w:p w:rsidR="00C42931" w:rsidRPr="00CD1E7E" w:rsidRDefault="00C42931" w:rsidP="00CD1E7E">
      <w:pPr>
        <w:numPr>
          <w:ilvl w:val="0"/>
          <w:numId w:val="15"/>
        </w:numPr>
        <w:shd w:val="clear" w:color="auto" w:fill="FFFFFF"/>
        <w:tabs>
          <w:tab w:val="left" w:pos="235"/>
        </w:tabs>
        <w:rPr>
          <w:spacing w:val="-7"/>
          <w:sz w:val="24"/>
          <w:szCs w:val="24"/>
        </w:rPr>
      </w:pPr>
      <w:r w:rsidRPr="00CD1E7E">
        <w:rPr>
          <w:sz w:val="24"/>
          <w:szCs w:val="24"/>
        </w:rPr>
        <w:t>работа над проектом и написание отчета;</w:t>
      </w:r>
    </w:p>
    <w:p w:rsidR="00C42931" w:rsidRPr="00CD1E7E" w:rsidRDefault="00C42931" w:rsidP="00CD1E7E">
      <w:pPr>
        <w:numPr>
          <w:ilvl w:val="0"/>
          <w:numId w:val="15"/>
        </w:numPr>
        <w:shd w:val="clear" w:color="auto" w:fill="FFFFFF"/>
        <w:tabs>
          <w:tab w:val="left" w:pos="235"/>
        </w:tabs>
        <w:jc w:val="both"/>
        <w:rPr>
          <w:spacing w:val="-4"/>
          <w:sz w:val="24"/>
          <w:szCs w:val="24"/>
        </w:rPr>
      </w:pPr>
      <w:r w:rsidRPr="00CD1E7E">
        <w:rPr>
          <w:sz w:val="24"/>
          <w:szCs w:val="24"/>
        </w:rPr>
        <w:t xml:space="preserve">защита </w:t>
      </w:r>
      <w:r w:rsidR="00AB14E1" w:rsidRPr="00CD1E7E">
        <w:rPr>
          <w:sz w:val="24"/>
          <w:szCs w:val="24"/>
        </w:rPr>
        <w:t xml:space="preserve">проекта </w:t>
      </w:r>
      <w:r w:rsidRPr="00CD1E7E">
        <w:rPr>
          <w:sz w:val="24"/>
          <w:szCs w:val="24"/>
        </w:rPr>
        <w:t>и рефлексия полу</w:t>
      </w:r>
      <w:r w:rsidRPr="00CD1E7E">
        <w:rPr>
          <w:sz w:val="24"/>
          <w:szCs w:val="24"/>
        </w:rPr>
        <w:softHyphen/>
        <w:t>ченных результатов.</w:t>
      </w:r>
    </w:p>
    <w:p w:rsidR="00AB14E1" w:rsidRPr="00CD1E7E" w:rsidRDefault="00C42931" w:rsidP="00CD1E7E">
      <w:pPr>
        <w:shd w:val="clear" w:color="auto" w:fill="FFFFFF"/>
        <w:ind w:firstLine="710"/>
        <w:jc w:val="both"/>
        <w:rPr>
          <w:sz w:val="24"/>
          <w:szCs w:val="24"/>
        </w:rPr>
      </w:pPr>
      <w:r w:rsidRPr="00CD1E7E">
        <w:rPr>
          <w:b/>
          <w:bCs/>
          <w:sz w:val="24"/>
          <w:szCs w:val="24"/>
        </w:rPr>
        <w:t xml:space="preserve">Цель внедрения проектного метода: </w:t>
      </w:r>
      <w:r w:rsidRPr="00CD1E7E">
        <w:rPr>
          <w:sz w:val="24"/>
          <w:szCs w:val="24"/>
        </w:rPr>
        <w:t>создание ус</w:t>
      </w:r>
      <w:r w:rsidRPr="00CD1E7E">
        <w:rPr>
          <w:sz w:val="24"/>
          <w:szCs w:val="24"/>
        </w:rPr>
        <w:softHyphen/>
        <w:t>ловий для формирования исследовательских умений учащихся, способствующих развитию творческих спо</w:t>
      </w:r>
      <w:r w:rsidRPr="00CD1E7E">
        <w:rPr>
          <w:sz w:val="24"/>
          <w:szCs w:val="24"/>
        </w:rPr>
        <w:softHyphen/>
        <w:t xml:space="preserve">собностей и логического мышления. </w:t>
      </w:r>
    </w:p>
    <w:p w:rsidR="00C42931" w:rsidRPr="00CD1E7E" w:rsidRDefault="00C42931" w:rsidP="00CD1E7E">
      <w:pPr>
        <w:shd w:val="clear" w:color="auto" w:fill="FFFFFF"/>
        <w:ind w:firstLine="710"/>
        <w:jc w:val="both"/>
        <w:rPr>
          <w:b/>
          <w:bCs/>
          <w:sz w:val="24"/>
          <w:szCs w:val="24"/>
        </w:rPr>
      </w:pPr>
      <w:r w:rsidRPr="00CD1E7E">
        <w:rPr>
          <w:b/>
          <w:bCs/>
          <w:sz w:val="24"/>
          <w:szCs w:val="24"/>
        </w:rPr>
        <w:t>Задачи, решаемые в процессе реализации проектно</w:t>
      </w:r>
      <w:r w:rsidRPr="00CD1E7E">
        <w:rPr>
          <w:b/>
          <w:bCs/>
          <w:sz w:val="24"/>
          <w:szCs w:val="24"/>
        </w:rPr>
        <w:softHyphen/>
        <w:t>го метода:</w:t>
      </w:r>
    </w:p>
    <w:p w:rsidR="00C42931" w:rsidRPr="00CD1E7E" w:rsidRDefault="00C42931" w:rsidP="00CD1E7E">
      <w:pPr>
        <w:numPr>
          <w:ilvl w:val="0"/>
          <w:numId w:val="16"/>
        </w:numPr>
        <w:shd w:val="clear" w:color="auto" w:fill="FFFFFF"/>
        <w:tabs>
          <w:tab w:val="left" w:pos="197"/>
        </w:tabs>
        <w:rPr>
          <w:sz w:val="24"/>
          <w:szCs w:val="24"/>
        </w:rPr>
      </w:pPr>
      <w:r w:rsidRPr="00CD1E7E">
        <w:rPr>
          <w:sz w:val="24"/>
          <w:szCs w:val="24"/>
        </w:rPr>
        <w:t>развитие познавательных способностей учащихся;</w:t>
      </w:r>
    </w:p>
    <w:p w:rsidR="00C42931" w:rsidRPr="00CD1E7E" w:rsidRDefault="00C42931" w:rsidP="00CD1E7E">
      <w:pPr>
        <w:numPr>
          <w:ilvl w:val="0"/>
          <w:numId w:val="16"/>
        </w:numPr>
        <w:shd w:val="clear" w:color="auto" w:fill="FFFFFF"/>
        <w:tabs>
          <w:tab w:val="left" w:pos="197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совершенствование способностей к самообразо</w:t>
      </w:r>
      <w:r w:rsidRPr="00CD1E7E">
        <w:rPr>
          <w:sz w:val="24"/>
          <w:szCs w:val="24"/>
        </w:rPr>
        <w:softHyphen/>
        <w:t>ванию;</w:t>
      </w:r>
    </w:p>
    <w:p w:rsidR="00C42931" w:rsidRPr="00CD1E7E" w:rsidRDefault="00C42931" w:rsidP="00CD1E7E">
      <w:pPr>
        <w:numPr>
          <w:ilvl w:val="0"/>
          <w:numId w:val="16"/>
        </w:numPr>
        <w:shd w:val="clear" w:color="auto" w:fill="FFFFFF"/>
        <w:tabs>
          <w:tab w:val="left" w:pos="197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развитие умения ориентироваться в информацион</w:t>
      </w:r>
      <w:r w:rsidRPr="00CD1E7E">
        <w:rPr>
          <w:sz w:val="24"/>
          <w:szCs w:val="24"/>
        </w:rPr>
        <w:softHyphen/>
        <w:t>ном пространстве и выделять главное;</w:t>
      </w:r>
    </w:p>
    <w:p w:rsidR="00C42931" w:rsidRPr="00CD1E7E" w:rsidRDefault="00C42931" w:rsidP="00CD1E7E">
      <w:pPr>
        <w:numPr>
          <w:ilvl w:val="0"/>
          <w:numId w:val="16"/>
        </w:numPr>
        <w:shd w:val="clear" w:color="auto" w:fill="FFFFFF"/>
        <w:tabs>
          <w:tab w:val="left" w:pos="197"/>
        </w:tabs>
        <w:rPr>
          <w:sz w:val="24"/>
          <w:szCs w:val="24"/>
        </w:rPr>
      </w:pPr>
      <w:r w:rsidRPr="00CD1E7E">
        <w:rPr>
          <w:sz w:val="24"/>
          <w:szCs w:val="24"/>
        </w:rPr>
        <w:t>обучение школьников рефлексии;</w:t>
      </w:r>
    </w:p>
    <w:p w:rsidR="00C42931" w:rsidRPr="00CD1E7E" w:rsidRDefault="00C42931" w:rsidP="00CD1E7E">
      <w:pPr>
        <w:numPr>
          <w:ilvl w:val="0"/>
          <w:numId w:val="16"/>
        </w:numPr>
        <w:shd w:val="clear" w:color="auto" w:fill="FFFFFF"/>
        <w:tabs>
          <w:tab w:val="left" w:pos="197"/>
        </w:tabs>
        <w:rPr>
          <w:sz w:val="24"/>
          <w:szCs w:val="24"/>
        </w:rPr>
      </w:pPr>
      <w:r w:rsidRPr="00CD1E7E">
        <w:rPr>
          <w:sz w:val="24"/>
          <w:szCs w:val="24"/>
        </w:rPr>
        <w:t>обучение учащихся умению публично выступать;</w:t>
      </w:r>
    </w:p>
    <w:p w:rsidR="00C42931" w:rsidRPr="00CD1E7E" w:rsidRDefault="00C42931" w:rsidP="00CD1E7E">
      <w:pPr>
        <w:numPr>
          <w:ilvl w:val="0"/>
          <w:numId w:val="16"/>
        </w:numPr>
        <w:shd w:val="clear" w:color="auto" w:fill="FFFFFF"/>
        <w:tabs>
          <w:tab w:val="left" w:pos="197"/>
        </w:tabs>
        <w:rPr>
          <w:sz w:val="24"/>
          <w:szCs w:val="24"/>
        </w:rPr>
      </w:pPr>
      <w:r w:rsidRPr="00CD1E7E">
        <w:rPr>
          <w:sz w:val="24"/>
          <w:szCs w:val="24"/>
        </w:rPr>
        <w:t>развитие у школьников критического мышления.</w:t>
      </w:r>
    </w:p>
    <w:p w:rsidR="00C42931" w:rsidRPr="00CD1E7E" w:rsidRDefault="00C42931" w:rsidP="00CD1E7E">
      <w:pPr>
        <w:shd w:val="clear" w:color="auto" w:fill="FFFFFF"/>
        <w:ind w:firstLine="706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Использование проектного метода позволяет развить у учащихся:</w:t>
      </w:r>
    </w:p>
    <w:p w:rsidR="00C42931" w:rsidRPr="00CD1E7E" w:rsidRDefault="00C42931" w:rsidP="00CD1E7E">
      <w:pPr>
        <w:numPr>
          <w:ilvl w:val="0"/>
          <w:numId w:val="18"/>
        </w:numPr>
        <w:shd w:val="clear" w:color="auto" w:fill="FFFFFF"/>
        <w:tabs>
          <w:tab w:val="left" w:pos="230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познавательные навыки и способность к самооб</w:t>
      </w:r>
      <w:r w:rsidRPr="00CD1E7E">
        <w:rPr>
          <w:sz w:val="24"/>
          <w:szCs w:val="24"/>
        </w:rPr>
        <w:softHyphen/>
        <w:t>разованию;</w:t>
      </w:r>
    </w:p>
    <w:p w:rsidR="00C42931" w:rsidRPr="00CD1E7E" w:rsidRDefault="00C42931" w:rsidP="00CD1E7E">
      <w:pPr>
        <w:numPr>
          <w:ilvl w:val="0"/>
          <w:numId w:val="18"/>
        </w:numPr>
        <w:shd w:val="clear" w:color="auto" w:fill="FFFFFF"/>
        <w:tabs>
          <w:tab w:val="left" w:pos="230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способность ориентироваться в современном ин</w:t>
      </w:r>
      <w:r w:rsidRPr="00CD1E7E">
        <w:rPr>
          <w:sz w:val="24"/>
          <w:szCs w:val="24"/>
        </w:rPr>
        <w:softHyphen/>
        <w:t>формационном пространстве;</w:t>
      </w:r>
    </w:p>
    <w:p w:rsidR="00C42931" w:rsidRPr="00CD1E7E" w:rsidRDefault="00C42931" w:rsidP="00CD1E7E">
      <w:pPr>
        <w:numPr>
          <w:ilvl w:val="0"/>
          <w:numId w:val="18"/>
        </w:numPr>
        <w:shd w:val="clear" w:color="auto" w:fill="FFFFFF"/>
        <w:tabs>
          <w:tab w:val="left" w:pos="230"/>
        </w:tabs>
        <w:rPr>
          <w:sz w:val="24"/>
          <w:szCs w:val="24"/>
        </w:rPr>
      </w:pPr>
      <w:r w:rsidRPr="00CD1E7E">
        <w:rPr>
          <w:sz w:val="24"/>
          <w:szCs w:val="24"/>
        </w:rPr>
        <w:t>целеустремленность и настойчивость;</w:t>
      </w:r>
    </w:p>
    <w:p w:rsidR="00C42931" w:rsidRPr="00CD1E7E" w:rsidRDefault="00C42931" w:rsidP="00CD1E7E">
      <w:pPr>
        <w:numPr>
          <w:ilvl w:val="0"/>
          <w:numId w:val="18"/>
        </w:numPr>
        <w:shd w:val="clear" w:color="auto" w:fill="FFFFFF"/>
        <w:tabs>
          <w:tab w:val="left" w:pos="230"/>
        </w:tabs>
        <w:jc w:val="both"/>
        <w:rPr>
          <w:sz w:val="24"/>
          <w:szCs w:val="24"/>
        </w:rPr>
      </w:pPr>
      <w:r w:rsidRPr="00CD1E7E">
        <w:rPr>
          <w:spacing w:val="-2"/>
          <w:sz w:val="24"/>
          <w:szCs w:val="24"/>
        </w:rPr>
        <w:t>способность взять на себя инициативу и ответствен</w:t>
      </w:r>
      <w:r w:rsidRPr="00CD1E7E">
        <w:rPr>
          <w:spacing w:val="-2"/>
          <w:sz w:val="24"/>
          <w:szCs w:val="24"/>
        </w:rPr>
        <w:softHyphen/>
      </w:r>
      <w:r w:rsidRPr="00CD1E7E">
        <w:rPr>
          <w:sz w:val="24"/>
          <w:szCs w:val="24"/>
        </w:rPr>
        <w:t>ность;</w:t>
      </w:r>
    </w:p>
    <w:p w:rsidR="00C42931" w:rsidRPr="00CD1E7E" w:rsidRDefault="00C42931" w:rsidP="00CD1E7E">
      <w:pPr>
        <w:numPr>
          <w:ilvl w:val="0"/>
          <w:numId w:val="18"/>
        </w:numPr>
        <w:shd w:val="clear" w:color="auto" w:fill="FFFFFF"/>
        <w:tabs>
          <w:tab w:val="left" w:pos="235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критичность мышления, способность к анализу и обобщению информации;</w:t>
      </w:r>
    </w:p>
    <w:p w:rsidR="00C42931" w:rsidRPr="00CD1E7E" w:rsidRDefault="00C42931" w:rsidP="00CD1E7E">
      <w:pPr>
        <w:numPr>
          <w:ilvl w:val="0"/>
          <w:numId w:val="18"/>
        </w:numPr>
        <w:shd w:val="clear" w:color="auto" w:fill="FFFFFF"/>
        <w:tabs>
          <w:tab w:val="left" w:pos="235"/>
        </w:tabs>
        <w:rPr>
          <w:sz w:val="24"/>
          <w:szCs w:val="24"/>
        </w:rPr>
      </w:pPr>
      <w:r w:rsidRPr="00CD1E7E">
        <w:rPr>
          <w:sz w:val="24"/>
          <w:szCs w:val="24"/>
        </w:rPr>
        <w:t>коммуникабельность.</w:t>
      </w:r>
    </w:p>
    <w:p w:rsidR="00D0319F" w:rsidRPr="00CD1E7E" w:rsidRDefault="00983D25" w:rsidP="00CD1E7E">
      <w:pPr>
        <w:numPr>
          <w:ilvl w:val="0"/>
          <w:numId w:val="20"/>
        </w:numPr>
        <w:shd w:val="clear" w:color="auto" w:fill="FFFFFF"/>
        <w:tabs>
          <w:tab w:val="left" w:pos="230"/>
        </w:tabs>
        <w:jc w:val="both"/>
        <w:rPr>
          <w:sz w:val="24"/>
          <w:szCs w:val="24"/>
        </w:rPr>
      </w:pPr>
      <w:r w:rsidRPr="00CD1E7E">
        <w:rPr>
          <w:b/>
          <w:bCs/>
          <w:sz w:val="24"/>
          <w:szCs w:val="24"/>
        </w:rPr>
        <w:tab/>
      </w:r>
    </w:p>
    <w:p w:rsidR="00D0319F" w:rsidRPr="00CD1E7E" w:rsidRDefault="00D0319F" w:rsidP="00CD1E7E">
      <w:pPr>
        <w:shd w:val="clear" w:color="auto" w:fill="FFFFFF"/>
        <w:tabs>
          <w:tab w:val="left" w:pos="230"/>
        </w:tabs>
        <w:jc w:val="both"/>
        <w:rPr>
          <w:sz w:val="24"/>
          <w:szCs w:val="24"/>
        </w:rPr>
      </w:pPr>
    </w:p>
    <w:p w:rsidR="00D0319F" w:rsidRPr="00CD1E7E" w:rsidRDefault="00D0319F" w:rsidP="00CD1E7E">
      <w:pPr>
        <w:shd w:val="clear" w:color="auto" w:fill="FFFFFF"/>
        <w:ind w:firstLine="691"/>
        <w:rPr>
          <w:sz w:val="24"/>
          <w:szCs w:val="24"/>
        </w:rPr>
      </w:pPr>
      <w:r w:rsidRPr="00CD1E7E">
        <w:rPr>
          <w:b/>
          <w:bCs/>
          <w:sz w:val="24"/>
          <w:szCs w:val="24"/>
        </w:rPr>
        <w:t>Этапы проведения проекта</w:t>
      </w:r>
    </w:p>
    <w:p w:rsidR="00D0319F" w:rsidRPr="00CD1E7E" w:rsidRDefault="00D0319F" w:rsidP="00CD1E7E">
      <w:pPr>
        <w:shd w:val="clear" w:color="auto" w:fill="FFFFFF"/>
        <w:tabs>
          <w:tab w:val="left" w:pos="398"/>
        </w:tabs>
        <w:jc w:val="both"/>
        <w:rPr>
          <w:sz w:val="24"/>
          <w:szCs w:val="24"/>
        </w:rPr>
      </w:pPr>
      <w:r w:rsidRPr="00CD1E7E">
        <w:rPr>
          <w:spacing w:val="-4"/>
          <w:sz w:val="24"/>
          <w:szCs w:val="24"/>
        </w:rPr>
        <w:t>1.1.</w:t>
      </w:r>
      <w:r w:rsidRPr="00CD1E7E">
        <w:rPr>
          <w:sz w:val="24"/>
          <w:szCs w:val="24"/>
        </w:rPr>
        <w:tab/>
        <w:t>Подготовительный</w:t>
      </w:r>
      <w:r w:rsidR="00AB14E1" w:rsidRPr="00CD1E7E">
        <w:rPr>
          <w:sz w:val="24"/>
          <w:szCs w:val="24"/>
        </w:rPr>
        <w:t xml:space="preserve">, </w:t>
      </w:r>
      <w:r w:rsidRPr="00CD1E7E">
        <w:rPr>
          <w:sz w:val="24"/>
          <w:szCs w:val="24"/>
        </w:rPr>
        <w:t xml:space="preserve">или вводный (погружение </w:t>
      </w:r>
      <w:r w:rsidR="00AB14E1" w:rsidRPr="00CD1E7E">
        <w:rPr>
          <w:sz w:val="24"/>
          <w:szCs w:val="24"/>
        </w:rPr>
        <w:t xml:space="preserve">в </w:t>
      </w:r>
      <w:r w:rsidRPr="00CD1E7E">
        <w:rPr>
          <w:sz w:val="24"/>
          <w:szCs w:val="24"/>
        </w:rPr>
        <w:t>проект):</w:t>
      </w:r>
    </w:p>
    <w:p w:rsidR="00D0319F" w:rsidRPr="00CD1E7E" w:rsidRDefault="00D0319F" w:rsidP="00CD1E7E">
      <w:pPr>
        <w:numPr>
          <w:ilvl w:val="0"/>
          <w:numId w:val="20"/>
        </w:numPr>
        <w:shd w:val="clear" w:color="auto" w:fill="FFFFFF"/>
        <w:tabs>
          <w:tab w:val="left" w:pos="230"/>
        </w:tabs>
        <w:rPr>
          <w:sz w:val="24"/>
          <w:szCs w:val="24"/>
        </w:rPr>
      </w:pPr>
      <w:r w:rsidRPr="00CD1E7E">
        <w:rPr>
          <w:sz w:val="24"/>
          <w:szCs w:val="24"/>
        </w:rPr>
        <w:t>выбор темы и ее конкретизация;</w:t>
      </w:r>
    </w:p>
    <w:p w:rsidR="00D0319F" w:rsidRPr="00CD1E7E" w:rsidRDefault="00D0319F" w:rsidP="00CD1E7E">
      <w:pPr>
        <w:numPr>
          <w:ilvl w:val="0"/>
          <w:numId w:val="20"/>
        </w:numPr>
        <w:shd w:val="clear" w:color="auto" w:fill="FFFFFF"/>
        <w:tabs>
          <w:tab w:val="left" w:pos="230"/>
        </w:tabs>
        <w:rPr>
          <w:sz w:val="24"/>
          <w:szCs w:val="24"/>
        </w:rPr>
      </w:pPr>
      <w:r w:rsidRPr="00CD1E7E">
        <w:rPr>
          <w:sz w:val="24"/>
          <w:szCs w:val="24"/>
        </w:rPr>
        <w:t>определение цели и формулирование задач;</w:t>
      </w:r>
    </w:p>
    <w:p w:rsidR="00D0319F" w:rsidRPr="00CD1E7E" w:rsidRDefault="00D0319F" w:rsidP="00CD1E7E">
      <w:pPr>
        <w:numPr>
          <w:ilvl w:val="0"/>
          <w:numId w:val="20"/>
        </w:numPr>
        <w:shd w:val="clear" w:color="auto" w:fill="FFFFFF"/>
        <w:tabs>
          <w:tab w:val="left" w:pos="230"/>
        </w:tabs>
        <w:jc w:val="both"/>
        <w:rPr>
          <w:sz w:val="24"/>
          <w:szCs w:val="24"/>
        </w:rPr>
      </w:pPr>
      <w:r w:rsidRPr="00CD1E7E">
        <w:rPr>
          <w:spacing w:val="-1"/>
          <w:sz w:val="24"/>
          <w:szCs w:val="24"/>
        </w:rPr>
        <w:t>поиск источников информации и определение спис</w:t>
      </w:r>
      <w:r w:rsidRPr="00CD1E7E">
        <w:rPr>
          <w:spacing w:val="-1"/>
          <w:sz w:val="24"/>
          <w:szCs w:val="24"/>
        </w:rPr>
        <w:softHyphen/>
      </w:r>
      <w:r w:rsidRPr="00CD1E7E">
        <w:rPr>
          <w:sz w:val="24"/>
          <w:szCs w:val="24"/>
        </w:rPr>
        <w:t>ка литературы;</w:t>
      </w:r>
    </w:p>
    <w:p w:rsidR="00D0319F" w:rsidRPr="00CD1E7E" w:rsidRDefault="00D0319F" w:rsidP="00CD1E7E">
      <w:pPr>
        <w:numPr>
          <w:ilvl w:val="0"/>
          <w:numId w:val="20"/>
        </w:numPr>
        <w:shd w:val="clear" w:color="auto" w:fill="FFFFFF"/>
        <w:tabs>
          <w:tab w:val="left" w:pos="230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выдача рекомендаций (требования, сроки, график выполнения, консультации и пр.).</w:t>
      </w:r>
    </w:p>
    <w:p w:rsidR="00D0319F" w:rsidRPr="00CD1E7E" w:rsidRDefault="00D0319F" w:rsidP="00CD1E7E">
      <w:pPr>
        <w:shd w:val="clear" w:color="auto" w:fill="FFFFFF"/>
        <w:tabs>
          <w:tab w:val="left" w:pos="398"/>
        </w:tabs>
        <w:rPr>
          <w:sz w:val="24"/>
          <w:szCs w:val="24"/>
        </w:rPr>
      </w:pPr>
      <w:r w:rsidRPr="00CD1E7E">
        <w:rPr>
          <w:spacing w:val="-5"/>
          <w:sz w:val="24"/>
          <w:szCs w:val="24"/>
        </w:rPr>
        <w:t>1.2.</w:t>
      </w:r>
      <w:r w:rsidRPr="00CD1E7E">
        <w:rPr>
          <w:sz w:val="24"/>
          <w:szCs w:val="24"/>
        </w:rPr>
        <w:tab/>
        <w:t>Поисково-исследовательский этап:</w:t>
      </w:r>
    </w:p>
    <w:p w:rsidR="00D0319F" w:rsidRPr="00CD1E7E" w:rsidRDefault="00D0319F" w:rsidP="00CD1E7E">
      <w:pPr>
        <w:numPr>
          <w:ilvl w:val="0"/>
          <w:numId w:val="20"/>
        </w:numPr>
        <w:shd w:val="clear" w:color="auto" w:fill="FFFFFF"/>
        <w:tabs>
          <w:tab w:val="left" w:pos="230"/>
        </w:tabs>
        <w:rPr>
          <w:sz w:val="24"/>
          <w:szCs w:val="24"/>
        </w:rPr>
      </w:pPr>
      <w:r w:rsidRPr="00CD1E7E">
        <w:rPr>
          <w:sz w:val="24"/>
          <w:szCs w:val="24"/>
        </w:rPr>
        <w:t>определение источников информации;</w:t>
      </w:r>
    </w:p>
    <w:p w:rsidR="00D0319F" w:rsidRPr="00CD1E7E" w:rsidRDefault="00D0319F" w:rsidP="00CD1E7E">
      <w:pPr>
        <w:numPr>
          <w:ilvl w:val="0"/>
          <w:numId w:val="20"/>
        </w:numPr>
        <w:shd w:val="clear" w:color="auto" w:fill="FFFFFF"/>
        <w:tabs>
          <w:tab w:val="left" w:pos="230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планирование способов сбора и анализа инфор</w:t>
      </w:r>
      <w:r w:rsidRPr="00CD1E7E">
        <w:rPr>
          <w:sz w:val="24"/>
          <w:szCs w:val="24"/>
        </w:rPr>
        <w:softHyphen/>
        <w:t>мации;</w:t>
      </w:r>
    </w:p>
    <w:p w:rsidR="00D0319F" w:rsidRPr="00CD1E7E" w:rsidRDefault="00D0319F" w:rsidP="00CD1E7E">
      <w:pPr>
        <w:numPr>
          <w:ilvl w:val="0"/>
          <w:numId w:val="20"/>
        </w:numPr>
        <w:shd w:val="clear" w:color="auto" w:fill="FFFFFF"/>
        <w:tabs>
          <w:tab w:val="left" w:pos="230"/>
        </w:tabs>
        <w:rPr>
          <w:sz w:val="24"/>
          <w:szCs w:val="24"/>
        </w:rPr>
      </w:pPr>
      <w:r w:rsidRPr="00CD1E7E">
        <w:rPr>
          <w:sz w:val="24"/>
          <w:szCs w:val="24"/>
        </w:rPr>
        <w:t>проведение исследования;</w:t>
      </w:r>
    </w:p>
    <w:p w:rsidR="00D0319F" w:rsidRPr="00CD1E7E" w:rsidRDefault="00D0319F" w:rsidP="00CD1E7E">
      <w:pPr>
        <w:numPr>
          <w:ilvl w:val="0"/>
          <w:numId w:val="20"/>
        </w:numPr>
        <w:shd w:val="clear" w:color="auto" w:fill="FFFFFF"/>
        <w:tabs>
          <w:tab w:val="left" w:pos="230"/>
        </w:tabs>
        <w:rPr>
          <w:sz w:val="24"/>
          <w:szCs w:val="24"/>
        </w:rPr>
      </w:pPr>
      <w:r w:rsidRPr="00CD1E7E">
        <w:rPr>
          <w:sz w:val="24"/>
          <w:szCs w:val="24"/>
        </w:rPr>
        <w:t>сбор и систематизация материалов;</w:t>
      </w:r>
    </w:p>
    <w:p w:rsidR="00D0319F" w:rsidRPr="00CD1E7E" w:rsidRDefault="00D0319F" w:rsidP="00CD1E7E">
      <w:pPr>
        <w:shd w:val="clear" w:color="auto" w:fill="FFFFFF"/>
        <w:tabs>
          <w:tab w:val="left" w:pos="398"/>
        </w:tabs>
        <w:rPr>
          <w:sz w:val="24"/>
          <w:szCs w:val="24"/>
        </w:rPr>
      </w:pPr>
      <w:r w:rsidRPr="00CD1E7E">
        <w:rPr>
          <w:spacing w:val="-5"/>
          <w:sz w:val="24"/>
          <w:szCs w:val="24"/>
        </w:rPr>
        <w:t>1.3.</w:t>
      </w:r>
      <w:r w:rsidRPr="00CD1E7E">
        <w:rPr>
          <w:sz w:val="24"/>
          <w:szCs w:val="24"/>
        </w:rPr>
        <w:tab/>
        <w:t>Трансляционно-оформительский этап:</w:t>
      </w:r>
    </w:p>
    <w:p w:rsidR="00D0319F" w:rsidRPr="00CD1E7E" w:rsidRDefault="00D0319F" w:rsidP="00CD1E7E">
      <w:pPr>
        <w:shd w:val="clear" w:color="auto" w:fill="FFFFFF"/>
        <w:tabs>
          <w:tab w:val="left" w:pos="230"/>
        </w:tabs>
        <w:rPr>
          <w:sz w:val="24"/>
          <w:szCs w:val="24"/>
        </w:rPr>
      </w:pPr>
      <w:r w:rsidRPr="00CD1E7E">
        <w:rPr>
          <w:sz w:val="24"/>
          <w:szCs w:val="24"/>
        </w:rPr>
        <w:t>—</w:t>
      </w:r>
      <w:r w:rsidRPr="00CD1E7E">
        <w:rPr>
          <w:sz w:val="24"/>
          <w:szCs w:val="24"/>
        </w:rPr>
        <w:tab/>
        <w:t>«предзащита проекта»</w:t>
      </w:r>
    </w:p>
    <w:p w:rsidR="00D0319F" w:rsidRPr="00CD1E7E" w:rsidRDefault="00D0319F" w:rsidP="00CD1E7E">
      <w:pPr>
        <w:shd w:val="clear" w:color="auto" w:fill="FFFFFF"/>
        <w:tabs>
          <w:tab w:val="left" w:pos="230"/>
        </w:tabs>
        <w:jc w:val="both"/>
        <w:rPr>
          <w:sz w:val="24"/>
          <w:szCs w:val="24"/>
        </w:rPr>
      </w:pPr>
    </w:p>
    <w:p w:rsidR="00D0319F" w:rsidRPr="00CD1E7E" w:rsidRDefault="00D0319F" w:rsidP="00CD1E7E">
      <w:pPr>
        <w:numPr>
          <w:ilvl w:val="0"/>
          <w:numId w:val="21"/>
        </w:numPr>
        <w:shd w:val="clear" w:color="auto" w:fill="FFFFFF"/>
        <w:tabs>
          <w:tab w:val="left" w:pos="202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доработка проекта с учетом замечаний и предло</w:t>
      </w:r>
      <w:r w:rsidRPr="00CD1E7E">
        <w:rPr>
          <w:sz w:val="24"/>
          <w:szCs w:val="24"/>
        </w:rPr>
        <w:softHyphen/>
        <w:t>жений;</w:t>
      </w:r>
    </w:p>
    <w:p w:rsidR="00983D25" w:rsidRPr="00CD1E7E" w:rsidRDefault="00D0319F" w:rsidP="00CD1E7E">
      <w:pPr>
        <w:numPr>
          <w:ilvl w:val="0"/>
          <w:numId w:val="21"/>
        </w:numPr>
        <w:shd w:val="clear" w:color="auto" w:fill="FFFFFF"/>
        <w:tabs>
          <w:tab w:val="left" w:pos="202"/>
        </w:tabs>
        <w:rPr>
          <w:sz w:val="24"/>
          <w:szCs w:val="24"/>
        </w:rPr>
      </w:pPr>
      <w:r w:rsidRPr="00CD1E7E">
        <w:rPr>
          <w:sz w:val="24"/>
          <w:szCs w:val="24"/>
        </w:rPr>
        <w:t xml:space="preserve">подготовка к публичной защите проекта. </w:t>
      </w:r>
    </w:p>
    <w:p w:rsidR="00D0319F" w:rsidRPr="00CD1E7E" w:rsidRDefault="00D0319F" w:rsidP="00CD1E7E">
      <w:pPr>
        <w:shd w:val="clear" w:color="auto" w:fill="FFFFFF"/>
        <w:tabs>
          <w:tab w:val="left" w:pos="202"/>
        </w:tabs>
        <w:rPr>
          <w:sz w:val="24"/>
          <w:szCs w:val="24"/>
        </w:rPr>
      </w:pPr>
      <w:r w:rsidRPr="00CD1E7E">
        <w:rPr>
          <w:sz w:val="24"/>
          <w:szCs w:val="24"/>
        </w:rPr>
        <w:t>1.4. Заключительный этап:</w:t>
      </w:r>
    </w:p>
    <w:p w:rsidR="00D0319F" w:rsidRPr="00CD1E7E" w:rsidRDefault="00D0319F" w:rsidP="00CD1E7E">
      <w:pPr>
        <w:numPr>
          <w:ilvl w:val="0"/>
          <w:numId w:val="21"/>
        </w:numPr>
        <w:shd w:val="clear" w:color="auto" w:fill="FFFFFF"/>
        <w:tabs>
          <w:tab w:val="left" w:pos="202"/>
        </w:tabs>
        <w:rPr>
          <w:sz w:val="24"/>
          <w:szCs w:val="24"/>
        </w:rPr>
      </w:pPr>
      <w:r w:rsidRPr="00CD1E7E">
        <w:rPr>
          <w:sz w:val="24"/>
          <w:szCs w:val="24"/>
        </w:rPr>
        <w:t>публичная защита проекта;</w:t>
      </w:r>
    </w:p>
    <w:p w:rsidR="00613F88" w:rsidRPr="00CD1E7E" w:rsidRDefault="00D0319F" w:rsidP="00CD1E7E">
      <w:pPr>
        <w:numPr>
          <w:ilvl w:val="0"/>
          <w:numId w:val="21"/>
        </w:numPr>
        <w:shd w:val="clear" w:color="auto" w:fill="FFFFFF"/>
        <w:tabs>
          <w:tab w:val="left" w:pos="202"/>
        </w:tabs>
        <w:rPr>
          <w:sz w:val="24"/>
          <w:szCs w:val="24"/>
        </w:rPr>
      </w:pPr>
      <w:r w:rsidRPr="00CD1E7E">
        <w:rPr>
          <w:sz w:val="24"/>
          <w:szCs w:val="24"/>
        </w:rPr>
        <w:t xml:space="preserve">подведение итогов, конструктивный анализ </w:t>
      </w:r>
      <w:r w:rsidR="00983D25" w:rsidRPr="00CD1E7E">
        <w:rPr>
          <w:sz w:val="24"/>
          <w:szCs w:val="24"/>
        </w:rPr>
        <w:t>проекта</w:t>
      </w:r>
    </w:p>
    <w:p w:rsidR="00D0319F" w:rsidRPr="00CD1E7E" w:rsidRDefault="00D0319F" w:rsidP="00CD1E7E">
      <w:pPr>
        <w:shd w:val="clear" w:color="auto" w:fill="FFFFFF"/>
        <w:rPr>
          <w:sz w:val="24"/>
          <w:szCs w:val="24"/>
        </w:rPr>
      </w:pPr>
      <w:r w:rsidRPr="00CD1E7E">
        <w:rPr>
          <w:b/>
          <w:bCs/>
          <w:sz w:val="24"/>
          <w:szCs w:val="24"/>
        </w:rPr>
        <w:t>Советы руководителю проекта</w:t>
      </w:r>
    </w:p>
    <w:p w:rsidR="00D0319F" w:rsidRPr="00CD1E7E" w:rsidRDefault="00D0319F" w:rsidP="00CD1E7E">
      <w:pPr>
        <w:shd w:val="clear" w:color="auto" w:fill="FFFFFF"/>
        <w:rPr>
          <w:sz w:val="24"/>
          <w:szCs w:val="24"/>
        </w:rPr>
      </w:pPr>
      <w:r w:rsidRPr="00CD1E7E">
        <w:rPr>
          <w:sz w:val="24"/>
          <w:szCs w:val="24"/>
        </w:rPr>
        <w:t>Подходите к проведению работы творчески.</w:t>
      </w:r>
    </w:p>
    <w:p w:rsidR="00D0319F" w:rsidRPr="00CD1E7E" w:rsidRDefault="00D0319F" w:rsidP="00CD1E7E">
      <w:pPr>
        <w:numPr>
          <w:ilvl w:val="0"/>
          <w:numId w:val="22"/>
        </w:numPr>
        <w:shd w:val="clear" w:color="auto" w:fill="FFFFFF"/>
        <w:tabs>
          <w:tab w:val="left" w:pos="202"/>
        </w:tabs>
        <w:rPr>
          <w:sz w:val="24"/>
          <w:szCs w:val="24"/>
        </w:rPr>
      </w:pPr>
      <w:r w:rsidRPr="00CD1E7E">
        <w:rPr>
          <w:sz w:val="24"/>
          <w:szCs w:val="24"/>
        </w:rPr>
        <w:t>Не сдерживайте инициативу учащихся.</w:t>
      </w:r>
    </w:p>
    <w:p w:rsidR="00D0319F" w:rsidRPr="00CD1E7E" w:rsidRDefault="00D0319F" w:rsidP="00CD1E7E">
      <w:pPr>
        <w:numPr>
          <w:ilvl w:val="0"/>
          <w:numId w:val="22"/>
        </w:numPr>
        <w:shd w:val="clear" w:color="auto" w:fill="FFFFFF"/>
        <w:tabs>
          <w:tab w:val="left" w:pos="202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Поощряйте самостоятельность школьников, избе</w:t>
      </w:r>
      <w:r w:rsidRPr="00CD1E7E">
        <w:rPr>
          <w:sz w:val="24"/>
          <w:szCs w:val="24"/>
        </w:rPr>
        <w:softHyphen/>
        <w:t>гайте прямых инструкций.</w:t>
      </w:r>
    </w:p>
    <w:p w:rsidR="00D0319F" w:rsidRPr="00CD1E7E" w:rsidRDefault="00D0319F" w:rsidP="00CD1E7E">
      <w:pPr>
        <w:numPr>
          <w:ilvl w:val="0"/>
          <w:numId w:val="22"/>
        </w:numPr>
        <w:shd w:val="clear" w:color="auto" w:fill="FFFFFF"/>
        <w:tabs>
          <w:tab w:val="left" w:pos="173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Помните о главном педагогическом результа</w:t>
      </w:r>
      <w:r w:rsidRPr="00CD1E7E">
        <w:rPr>
          <w:sz w:val="24"/>
          <w:szCs w:val="24"/>
        </w:rPr>
        <w:softHyphen/>
        <w:t>те — не делайте за ученика то, что он может сде</w:t>
      </w:r>
      <w:r w:rsidRPr="00CD1E7E">
        <w:rPr>
          <w:sz w:val="24"/>
          <w:szCs w:val="24"/>
        </w:rPr>
        <w:softHyphen/>
        <w:t>лать (или может научиться делать) самостоя</w:t>
      </w:r>
      <w:r w:rsidRPr="00CD1E7E">
        <w:rPr>
          <w:sz w:val="24"/>
          <w:szCs w:val="24"/>
        </w:rPr>
        <w:softHyphen/>
        <w:t>тельно.</w:t>
      </w:r>
    </w:p>
    <w:p w:rsidR="00D0319F" w:rsidRPr="00CD1E7E" w:rsidRDefault="00D0319F" w:rsidP="00CD1E7E">
      <w:pPr>
        <w:numPr>
          <w:ilvl w:val="0"/>
          <w:numId w:val="22"/>
        </w:numPr>
        <w:shd w:val="clear" w:color="auto" w:fill="FFFFFF"/>
        <w:tabs>
          <w:tab w:val="left" w:pos="173"/>
        </w:tabs>
        <w:rPr>
          <w:sz w:val="24"/>
          <w:szCs w:val="24"/>
        </w:rPr>
      </w:pPr>
      <w:r w:rsidRPr="00CD1E7E">
        <w:rPr>
          <w:sz w:val="24"/>
          <w:szCs w:val="24"/>
        </w:rPr>
        <w:t>Не спешите с вынесением оценочных суждений.</w:t>
      </w:r>
    </w:p>
    <w:p w:rsidR="00D0319F" w:rsidRPr="00CD1E7E" w:rsidRDefault="00D0319F" w:rsidP="00CD1E7E">
      <w:pPr>
        <w:numPr>
          <w:ilvl w:val="0"/>
          <w:numId w:val="22"/>
        </w:numPr>
        <w:shd w:val="clear" w:color="auto" w:fill="FFFFFF"/>
        <w:tabs>
          <w:tab w:val="left" w:pos="173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Оценивая, помните — лучше десять раз похвалить ни за что, чем один раз ни за что критиковать.</w:t>
      </w:r>
    </w:p>
    <w:p w:rsidR="00D0319F" w:rsidRPr="00CD1E7E" w:rsidRDefault="00D0319F" w:rsidP="00CD1E7E">
      <w:pPr>
        <w:numPr>
          <w:ilvl w:val="0"/>
          <w:numId w:val="22"/>
        </w:numPr>
        <w:shd w:val="clear" w:color="auto" w:fill="FFFFFF"/>
        <w:tabs>
          <w:tab w:val="left" w:pos="173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Учите выявлять связи между предметами, события</w:t>
      </w:r>
      <w:r w:rsidRPr="00CD1E7E">
        <w:rPr>
          <w:sz w:val="24"/>
          <w:szCs w:val="24"/>
        </w:rPr>
        <w:softHyphen/>
        <w:t>ми и явлениями.</w:t>
      </w:r>
    </w:p>
    <w:p w:rsidR="00D0319F" w:rsidRPr="00CD1E7E" w:rsidRDefault="00D0319F" w:rsidP="00CD1E7E">
      <w:pPr>
        <w:numPr>
          <w:ilvl w:val="0"/>
          <w:numId w:val="22"/>
        </w:numPr>
        <w:shd w:val="clear" w:color="auto" w:fill="FFFFFF"/>
        <w:tabs>
          <w:tab w:val="left" w:pos="173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Старайтесь формировать навыки самостоятельно</w:t>
      </w:r>
      <w:r w:rsidRPr="00CD1E7E">
        <w:rPr>
          <w:sz w:val="24"/>
          <w:szCs w:val="24"/>
        </w:rPr>
        <w:softHyphen/>
        <w:t>го решения проблем исследования.</w:t>
      </w:r>
    </w:p>
    <w:p w:rsidR="00D0319F" w:rsidRPr="00CD1E7E" w:rsidRDefault="00D0319F" w:rsidP="00CD1E7E">
      <w:pPr>
        <w:numPr>
          <w:ilvl w:val="0"/>
          <w:numId w:val="22"/>
        </w:numPr>
        <w:shd w:val="clear" w:color="auto" w:fill="FFFFFF"/>
        <w:tabs>
          <w:tab w:val="left" w:pos="173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Старайтесь обучать школьников умениям анализи</w:t>
      </w:r>
      <w:r w:rsidRPr="00CD1E7E">
        <w:rPr>
          <w:sz w:val="24"/>
          <w:szCs w:val="24"/>
        </w:rPr>
        <w:softHyphen/>
        <w:t>ровать, синтезировать, классифицировать получае</w:t>
      </w:r>
      <w:r w:rsidRPr="00CD1E7E">
        <w:rPr>
          <w:sz w:val="24"/>
          <w:szCs w:val="24"/>
        </w:rPr>
        <w:softHyphen/>
        <w:t>мую ими информацию.</w:t>
      </w:r>
    </w:p>
    <w:p w:rsidR="00D0319F" w:rsidRPr="00CD1E7E" w:rsidRDefault="00D0319F" w:rsidP="00CD1E7E">
      <w:pPr>
        <w:numPr>
          <w:ilvl w:val="0"/>
          <w:numId w:val="22"/>
        </w:numPr>
        <w:shd w:val="clear" w:color="auto" w:fill="FFFFFF"/>
        <w:tabs>
          <w:tab w:val="left" w:pos="173"/>
        </w:tabs>
        <w:jc w:val="both"/>
        <w:rPr>
          <w:sz w:val="24"/>
          <w:szCs w:val="24"/>
        </w:rPr>
      </w:pPr>
      <w:r w:rsidRPr="00CD1E7E">
        <w:rPr>
          <w:sz w:val="24"/>
          <w:szCs w:val="24"/>
        </w:rPr>
        <w:t>В процессе работы не забывайте о воспитании школьника.</w:t>
      </w:r>
    </w:p>
    <w:p w:rsidR="00D0319F" w:rsidRPr="00D0319F" w:rsidRDefault="00D0319F" w:rsidP="00D0319F">
      <w:pPr>
        <w:shd w:val="clear" w:color="auto" w:fill="FFFFFF"/>
        <w:tabs>
          <w:tab w:val="left" w:pos="202"/>
        </w:tabs>
        <w:spacing w:before="5" w:line="216" w:lineRule="exact"/>
        <w:rPr>
          <w:sz w:val="18"/>
          <w:szCs w:val="18"/>
        </w:rPr>
      </w:pPr>
    </w:p>
    <w:p w:rsidR="00613F88" w:rsidRPr="00CD1E7E" w:rsidRDefault="00613F88" w:rsidP="00613F88">
      <w:pPr>
        <w:shd w:val="clear" w:color="auto" w:fill="FFFFFF"/>
        <w:spacing w:before="302"/>
        <w:ind w:right="14"/>
        <w:rPr>
          <w:b/>
          <w:bCs/>
          <w:sz w:val="24"/>
          <w:szCs w:val="24"/>
          <w:u w:val="single"/>
        </w:rPr>
      </w:pPr>
      <w:r w:rsidRPr="00CD1E7E">
        <w:rPr>
          <w:b/>
          <w:bCs/>
          <w:sz w:val="24"/>
          <w:szCs w:val="24"/>
          <w:u w:val="single"/>
        </w:rPr>
        <w:t>Характеристика модульной технологии (работа с конспектом)</w:t>
      </w:r>
    </w:p>
    <w:p w:rsidR="00613F88" w:rsidRPr="00CD1E7E" w:rsidRDefault="00613F88" w:rsidP="00613F88">
      <w:pPr>
        <w:shd w:val="clear" w:color="auto" w:fill="FFFFFF"/>
        <w:spacing w:before="302"/>
        <w:ind w:right="14"/>
        <w:rPr>
          <w:b/>
          <w:bCs/>
          <w:sz w:val="24"/>
          <w:szCs w:val="24"/>
          <w:u w:val="single"/>
        </w:rPr>
      </w:pPr>
    </w:p>
    <w:p w:rsidR="00613F88" w:rsidRPr="00CD1E7E" w:rsidRDefault="00613F88" w:rsidP="00613F88">
      <w:pPr>
        <w:tabs>
          <w:tab w:val="left" w:pos="645"/>
        </w:tabs>
        <w:ind w:firstLine="709"/>
        <w:jc w:val="both"/>
        <w:rPr>
          <w:color w:val="000000"/>
          <w:sz w:val="24"/>
          <w:szCs w:val="24"/>
        </w:rPr>
      </w:pPr>
      <w:r w:rsidRPr="00CD1E7E">
        <w:rPr>
          <w:color w:val="000000"/>
          <w:sz w:val="24"/>
          <w:szCs w:val="24"/>
        </w:rPr>
        <w:t>Технология модульного обучения</w:t>
      </w:r>
    </w:p>
    <w:p w:rsidR="00613F88" w:rsidRPr="00CD1E7E" w:rsidRDefault="00613F88" w:rsidP="00613F88">
      <w:pPr>
        <w:ind w:firstLine="709"/>
        <w:jc w:val="both"/>
        <w:rPr>
          <w:sz w:val="24"/>
          <w:szCs w:val="24"/>
        </w:rPr>
      </w:pPr>
      <w:r w:rsidRPr="00CD1E7E">
        <w:rPr>
          <w:color w:val="000000"/>
          <w:sz w:val="24"/>
          <w:szCs w:val="24"/>
        </w:rPr>
        <w:t>Сущность технологии состоит в том, что ученик самостоятельно (или с определенной долей помощи) достигает конкретных целей учения в процессе работы с учебным модулем.</w:t>
      </w:r>
    </w:p>
    <w:p w:rsidR="00613F88" w:rsidRPr="00CD1E7E" w:rsidRDefault="00273D82" w:rsidP="00613F88">
      <w:pPr>
        <w:tabs>
          <w:tab w:val="left" w:pos="0"/>
        </w:tabs>
        <w:ind w:right="-7"/>
        <w:jc w:val="both"/>
        <w:rPr>
          <w:sz w:val="24"/>
          <w:szCs w:val="24"/>
        </w:rPr>
      </w:pPr>
      <w:r w:rsidRPr="00CD1E7E">
        <w:rPr>
          <w:sz w:val="24"/>
          <w:szCs w:val="24"/>
        </w:rPr>
        <w:tab/>
      </w:r>
      <w:r w:rsidR="00613F88" w:rsidRPr="00CD1E7E">
        <w:rPr>
          <w:sz w:val="24"/>
          <w:szCs w:val="24"/>
        </w:rPr>
        <w:t xml:space="preserve"> Модульное обучение – такая организация процесса учения, при которой учащийся работает с учебной программой, составленной из модулей. Индивидуализированное обучение, позволяющее осуществлять самообучение, регулировать не только темп работы, но и содержание учебного материала.</w:t>
      </w:r>
    </w:p>
    <w:p w:rsidR="00613F88" w:rsidRPr="00CD1E7E" w:rsidRDefault="00613F88" w:rsidP="00613F88">
      <w:pPr>
        <w:tabs>
          <w:tab w:val="left" w:pos="0"/>
        </w:tabs>
        <w:ind w:right="-7"/>
        <w:jc w:val="both"/>
        <w:rPr>
          <w:sz w:val="24"/>
          <w:szCs w:val="24"/>
        </w:rPr>
      </w:pPr>
      <w:r w:rsidRPr="00CD1E7E">
        <w:rPr>
          <w:sz w:val="24"/>
          <w:szCs w:val="24"/>
        </w:rPr>
        <w:t xml:space="preserve">     Обучающим модулем называют автономную часть учебного материала, состоящую из следующих компонентов:</w:t>
      </w:r>
    </w:p>
    <w:p w:rsidR="00613F88" w:rsidRPr="00CD1E7E" w:rsidRDefault="00613F88" w:rsidP="00613F88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adjustRightInd/>
        <w:ind w:right="-7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точно сформулированная учебная цель (целевая программа)</w:t>
      </w:r>
    </w:p>
    <w:p w:rsidR="00613F88" w:rsidRPr="00CD1E7E" w:rsidRDefault="00613F88" w:rsidP="00613F88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adjustRightInd/>
        <w:ind w:right="-7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банк информации: собственно учебный материал в виде обучающих программ</w:t>
      </w:r>
    </w:p>
    <w:p w:rsidR="00613F88" w:rsidRPr="00CD1E7E" w:rsidRDefault="00613F88" w:rsidP="00613F88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adjustRightInd/>
        <w:ind w:right="-7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методическое руководство по достижению целей</w:t>
      </w:r>
    </w:p>
    <w:p w:rsidR="00613F88" w:rsidRPr="00CD1E7E" w:rsidRDefault="00613F88" w:rsidP="00613F88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adjustRightInd/>
        <w:ind w:right="-7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практические занятия по формированию необходимых умений</w:t>
      </w:r>
    </w:p>
    <w:p w:rsidR="00613F88" w:rsidRPr="00CD1E7E" w:rsidRDefault="00613F88" w:rsidP="00613F88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adjustRightInd/>
        <w:ind w:right="-7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контрольная работа, строго соответствующая целям, поставленным в данном модуле.</w:t>
      </w:r>
    </w:p>
    <w:p w:rsidR="00613F88" w:rsidRPr="00CD1E7E" w:rsidRDefault="00613F88" w:rsidP="00273D82">
      <w:pPr>
        <w:ind w:firstLine="360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Преимущества данной технологии: модули позволяют перевести обучение на субъект-субъектную основу, индивидуализировать работу с отдельными учащимися, дозировать индивидуальную помощь, изменить формы общения учителя и ученика.</w:t>
      </w:r>
    </w:p>
    <w:p w:rsidR="00525098" w:rsidRPr="00CD1E7E" w:rsidRDefault="00613F88" w:rsidP="00CD1E7E">
      <w:pPr>
        <w:ind w:firstLine="709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Учитель разрабатывает учебную программу, которая состоит из комплекса модулей и последовательно усложняющихся дидактических задач. При этом обеспечивается входной и промежуточный контроль, позволяющий ученику вместе с педагогом осуществлять управление процессом обучения.</w:t>
      </w:r>
    </w:p>
    <w:p w:rsidR="00D2371A" w:rsidRPr="00CD1E7E" w:rsidRDefault="00D2371A" w:rsidP="00613F88">
      <w:pPr>
        <w:shd w:val="clear" w:color="auto" w:fill="FFFFFF"/>
        <w:spacing w:before="302"/>
        <w:ind w:right="14"/>
        <w:rPr>
          <w:b/>
          <w:bCs/>
          <w:sz w:val="24"/>
          <w:szCs w:val="24"/>
          <w:u w:val="single"/>
        </w:rPr>
      </w:pPr>
      <w:r w:rsidRPr="00CD1E7E">
        <w:rPr>
          <w:b/>
          <w:bCs/>
          <w:sz w:val="24"/>
          <w:szCs w:val="24"/>
          <w:u w:val="single"/>
        </w:rPr>
        <w:t>Характеристика проблемного обучения (видеосюжет)</w:t>
      </w:r>
    </w:p>
    <w:p w:rsidR="00983D25" w:rsidRPr="00CD1E7E" w:rsidRDefault="00983D25" w:rsidP="00613F88">
      <w:pPr>
        <w:shd w:val="clear" w:color="auto" w:fill="FFFFFF"/>
        <w:spacing w:before="302"/>
        <w:ind w:right="14"/>
        <w:rPr>
          <w:b/>
          <w:bCs/>
          <w:sz w:val="24"/>
          <w:szCs w:val="24"/>
          <w:u w:val="single"/>
        </w:rPr>
      </w:pPr>
    </w:p>
    <w:p w:rsidR="00D2371A" w:rsidRPr="00CD1E7E" w:rsidRDefault="00D2371A" w:rsidP="00522BAC">
      <w:pPr>
        <w:widowControl/>
        <w:tabs>
          <w:tab w:val="left" w:pos="0"/>
        </w:tabs>
        <w:autoSpaceDE/>
        <w:autoSpaceDN/>
        <w:adjustRightInd/>
        <w:ind w:left="360" w:right="-7"/>
        <w:jc w:val="both"/>
        <w:rPr>
          <w:sz w:val="24"/>
          <w:szCs w:val="24"/>
        </w:rPr>
      </w:pPr>
      <w:r w:rsidRPr="00CD1E7E">
        <w:rPr>
          <w:sz w:val="24"/>
          <w:szCs w:val="24"/>
        </w:rPr>
        <w:tab/>
        <w:t xml:space="preserve"> Под проблемным обучением 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и происходит творческое овладение профессиональными знаниями, навыками и умениями и развитие мыслительных способностей, усвоение способов самостоятельной деятельности</w:t>
      </w:r>
    </w:p>
    <w:p w:rsidR="00D2371A" w:rsidRPr="00CD1E7E" w:rsidRDefault="00D2371A" w:rsidP="00D2371A">
      <w:pPr>
        <w:pStyle w:val="3"/>
        <w:rPr>
          <w:sz w:val="24"/>
          <w:szCs w:val="24"/>
        </w:rPr>
      </w:pPr>
    </w:p>
    <w:p w:rsidR="00D2371A" w:rsidRPr="00CD1E7E" w:rsidRDefault="00D2371A" w:rsidP="00D2371A">
      <w:pPr>
        <w:tabs>
          <w:tab w:val="left" w:pos="0"/>
        </w:tabs>
        <w:ind w:left="360" w:right="-7"/>
        <w:jc w:val="center"/>
        <w:rPr>
          <w:b/>
          <w:bCs/>
          <w:sz w:val="24"/>
          <w:szCs w:val="24"/>
          <w:u w:val="single"/>
        </w:rPr>
      </w:pPr>
      <w:r w:rsidRPr="00CD1E7E">
        <w:rPr>
          <w:b/>
          <w:bCs/>
          <w:sz w:val="24"/>
          <w:szCs w:val="24"/>
          <w:u w:val="single"/>
        </w:rPr>
        <w:t>Концептуальные положения:</w:t>
      </w:r>
    </w:p>
    <w:p w:rsidR="00D2371A" w:rsidRPr="00CD1E7E" w:rsidRDefault="00D2371A" w:rsidP="00D2371A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adjustRightInd/>
        <w:ind w:right="-7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ребенок в онтогенезе повторяет путь человечества в познании</w:t>
      </w:r>
    </w:p>
    <w:p w:rsidR="00D2371A" w:rsidRPr="00CD1E7E" w:rsidRDefault="00D2371A" w:rsidP="00D2371A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adjustRightInd/>
        <w:ind w:right="-7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ребенок усваивает материал, не просто слушая или воспринимая органами чувств, а как результат удовлетворения у него потребности в знаниях, являясь активным субъектом своего учения</w:t>
      </w:r>
    </w:p>
    <w:p w:rsidR="00D2371A" w:rsidRPr="00CD1E7E" w:rsidRDefault="00D2371A" w:rsidP="00D2371A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adjustRightInd/>
        <w:ind w:right="-7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связь обучения с жизнью ребенка, игрой, трудом.</w:t>
      </w:r>
    </w:p>
    <w:p w:rsidR="00D2371A" w:rsidRPr="00CD1E7E" w:rsidRDefault="00D2371A" w:rsidP="00D2371A">
      <w:pPr>
        <w:ind w:firstLine="360"/>
        <w:jc w:val="both"/>
        <w:rPr>
          <w:sz w:val="24"/>
          <w:szCs w:val="24"/>
        </w:rPr>
      </w:pPr>
      <w:r w:rsidRPr="00CD1E7E">
        <w:rPr>
          <w:color w:val="000000"/>
          <w:sz w:val="24"/>
          <w:szCs w:val="24"/>
        </w:rPr>
        <w:t xml:space="preserve">Объектами проблемных задач могут быть разные предметы и их заменители в виде теоретических моделей. Способы решения учебных задач во многом определяются спецификой их объекта. Однако </w:t>
      </w:r>
      <w:r w:rsidRPr="00CD1E7E">
        <w:rPr>
          <w:b/>
          <w:bCs/>
          <w:sz w:val="24"/>
          <w:szCs w:val="24"/>
          <w:u w:val="single"/>
        </w:rPr>
        <w:t>механизм составления и решения задач</w:t>
      </w:r>
      <w:r w:rsidRPr="00CD1E7E">
        <w:rPr>
          <w:b/>
          <w:bCs/>
          <w:sz w:val="24"/>
          <w:szCs w:val="24"/>
        </w:rPr>
        <w:t xml:space="preserve"> </w:t>
      </w:r>
      <w:r w:rsidRPr="00CD1E7E">
        <w:rPr>
          <w:sz w:val="24"/>
          <w:szCs w:val="24"/>
        </w:rPr>
        <w:t>может быть общим, включающим:</w:t>
      </w:r>
    </w:p>
    <w:p w:rsidR="00D2371A" w:rsidRPr="00CD1E7E" w:rsidRDefault="00D2371A" w:rsidP="00D2371A">
      <w:pPr>
        <w:ind w:firstLine="709"/>
        <w:jc w:val="both"/>
        <w:rPr>
          <w:sz w:val="24"/>
          <w:szCs w:val="24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</w:rPr>
        <w:t>анализ искомых данных;</w:t>
      </w:r>
    </w:p>
    <w:p w:rsidR="00D2371A" w:rsidRPr="00CD1E7E" w:rsidRDefault="00D2371A" w:rsidP="00D2371A">
      <w:pPr>
        <w:ind w:firstLine="709"/>
        <w:jc w:val="both"/>
        <w:rPr>
          <w:sz w:val="24"/>
          <w:szCs w:val="24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</w:rPr>
        <w:t>постановку проблемы, формулирование гипотезы;</w:t>
      </w:r>
    </w:p>
    <w:p w:rsidR="00D2371A" w:rsidRPr="00CD1E7E" w:rsidRDefault="00D2371A" w:rsidP="00D2371A">
      <w:pPr>
        <w:ind w:firstLine="709"/>
        <w:jc w:val="both"/>
        <w:rPr>
          <w:sz w:val="24"/>
          <w:szCs w:val="24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</w:rPr>
        <w:t>планирование своих действий;</w:t>
      </w:r>
    </w:p>
    <w:p w:rsidR="00D2371A" w:rsidRPr="00CD1E7E" w:rsidRDefault="00D2371A" w:rsidP="00D2371A">
      <w:pPr>
        <w:ind w:firstLine="709"/>
        <w:jc w:val="both"/>
        <w:rPr>
          <w:sz w:val="24"/>
          <w:szCs w:val="24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</w:rPr>
        <w:t>выбор ориентиров поиска, нахождение способа решения;</w:t>
      </w:r>
    </w:p>
    <w:p w:rsidR="00D2371A" w:rsidRPr="00CD1E7E" w:rsidRDefault="00D2371A" w:rsidP="00D2371A">
      <w:pPr>
        <w:ind w:firstLine="709"/>
        <w:jc w:val="both"/>
        <w:rPr>
          <w:sz w:val="24"/>
          <w:szCs w:val="24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</w:rPr>
        <w:t>отбор и привлечение необходимых знаний;</w:t>
      </w:r>
    </w:p>
    <w:p w:rsidR="00D2371A" w:rsidRPr="00CD1E7E" w:rsidRDefault="00D2371A" w:rsidP="00D2371A">
      <w:pPr>
        <w:ind w:firstLine="709"/>
        <w:jc w:val="both"/>
        <w:rPr>
          <w:sz w:val="24"/>
          <w:szCs w:val="24"/>
        </w:rPr>
      </w:pPr>
      <w:r w:rsidRPr="00CD1E7E">
        <w:rPr>
          <w:b/>
          <w:bCs/>
          <w:sz w:val="24"/>
          <w:szCs w:val="24"/>
        </w:rPr>
        <w:t xml:space="preserve">• </w:t>
      </w:r>
      <w:r w:rsidRPr="00CD1E7E">
        <w:rPr>
          <w:sz w:val="24"/>
          <w:szCs w:val="24"/>
        </w:rPr>
        <w:t>оформление полученного результата.</w:t>
      </w:r>
    </w:p>
    <w:p w:rsidR="00D2371A" w:rsidRPr="00CD1E7E" w:rsidRDefault="00D2371A" w:rsidP="00D2371A">
      <w:pPr>
        <w:ind w:firstLine="709"/>
        <w:jc w:val="both"/>
        <w:rPr>
          <w:sz w:val="24"/>
          <w:szCs w:val="24"/>
        </w:rPr>
      </w:pPr>
      <w:r w:rsidRPr="00CD1E7E">
        <w:rPr>
          <w:sz w:val="24"/>
          <w:szCs w:val="24"/>
        </w:rPr>
        <w:t xml:space="preserve">Использование </w:t>
      </w:r>
      <w:r w:rsidRPr="00CD1E7E">
        <w:rPr>
          <w:b/>
          <w:bCs/>
          <w:sz w:val="24"/>
          <w:szCs w:val="24"/>
          <w:u w:val="single"/>
        </w:rPr>
        <w:t>метода учебных задач</w:t>
      </w:r>
      <w:r w:rsidRPr="00CD1E7E">
        <w:rPr>
          <w:sz w:val="24"/>
          <w:szCs w:val="24"/>
        </w:rPr>
        <w:t xml:space="preserve"> условно можно разделить на </w:t>
      </w:r>
      <w:r w:rsidRPr="00CD1E7E">
        <w:rPr>
          <w:b/>
          <w:bCs/>
          <w:sz w:val="24"/>
          <w:szCs w:val="24"/>
          <w:u w:val="single"/>
        </w:rPr>
        <w:t>три этапа</w:t>
      </w:r>
      <w:r w:rsidRPr="00CD1E7E">
        <w:rPr>
          <w:sz w:val="24"/>
          <w:szCs w:val="24"/>
        </w:rPr>
        <w:t>:</w:t>
      </w:r>
    </w:p>
    <w:p w:rsidR="00D2371A" w:rsidRPr="00CD1E7E" w:rsidRDefault="00D2371A" w:rsidP="00D2371A">
      <w:pPr>
        <w:ind w:firstLine="709"/>
        <w:jc w:val="both"/>
        <w:rPr>
          <w:sz w:val="24"/>
          <w:szCs w:val="24"/>
        </w:rPr>
      </w:pPr>
      <w:r w:rsidRPr="00CD1E7E">
        <w:rPr>
          <w:b/>
          <w:bCs/>
          <w:sz w:val="24"/>
          <w:szCs w:val="24"/>
        </w:rPr>
        <w:t>I - постановка учебной задачи</w:t>
      </w:r>
      <w:r w:rsidRPr="00CD1E7E">
        <w:rPr>
          <w:sz w:val="24"/>
          <w:szCs w:val="24"/>
        </w:rPr>
        <w:t xml:space="preserve"> </w:t>
      </w:r>
    </w:p>
    <w:p w:rsidR="00D2371A" w:rsidRPr="00CD1E7E" w:rsidRDefault="00D2371A" w:rsidP="00D2371A">
      <w:pPr>
        <w:ind w:firstLine="709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Цель - проблематизация перед изучением новой темы, усиление мотивации учебной деятельности.</w:t>
      </w:r>
    </w:p>
    <w:p w:rsidR="00D2371A" w:rsidRPr="00CD1E7E" w:rsidRDefault="00D2371A" w:rsidP="00D2371A">
      <w:pPr>
        <w:ind w:firstLine="709"/>
        <w:jc w:val="both"/>
        <w:rPr>
          <w:b/>
          <w:bCs/>
          <w:sz w:val="24"/>
          <w:szCs w:val="24"/>
        </w:rPr>
      </w:pPr>
      <w:r w:rsidRPr="00CD1E7E">
        <w:rPr>
          <w:b/>
          <w:bCs/>
          <w:sz w:val="24"/>
          <w:szCs w:val="24"/>
        </w:rPr>
        <w:t>II - решение учебной задачи</w:t>
      </w:r>
    </w:p>
    <w:p w:rsidR="00D2371A" w:rsidRPr="00CD1E7E" w:rsidRDefault="00D2371A" w:rsidP="00D2371A">
      <w:pPr>
        <w:ind w:firstLine="709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Цель - овладение школьниками ориентировочной основой действия, необходимой для самоорганизации в процессе получения новых сведений.</w:t>
      </w:r>
    </w:p>
    <w:p w:rsidR="00D2371A" w:rsidRPr="00CD1E7E" w:rsidRDefault="00D2371A" w:rsidP="00D2371A">
      <w:pPr>
        <w:ind w:firstLine="709"/>
        <w:jc w:val="both"/>
        <w:rPr>
          <w:b/>
          <w:bCs/>
          <w:sz w:val="24"/>
          <w:szCs w:val="24"/>
        </w:rPr>
      </w:pPr>
      <w:r w:rsidRPr="00CD1E7E">
        <w:rPr>
          <w:b/>
          <w:bCs/>
          <w:sz w:val="24"/>
          <w:szCs w:val="24"/>
        </w:rPr>
        <w:t>III - решение частных задач</w:t>
      </w:r>
    </w:p>
    <w:p w:rsidR="00D2371A" w:rsidRPr="00CD1E7E" w:rsidRDefault="00D2371A" w:rsidP="00D2371A">
      <w:pPr>
        <w:ind w:firstLine="709"/>
        <w:jc w:val="both"/>
        <w:rPr>
          <w:sz w:val="24"/>
          <w:szCs w:val="24"/>
        </w:rPr>
      </w:pPr>
      <w:r w:rsidRPr="00CD1E7E">
        <w:rPr>
          <w:sz w:val="24"/>
          <w:szCs w:val="24"/>
        </w:rPr>
        <w:t>Цель - закрепление знаний и их творческое применение в нетиповых ситуациях.</w:t>
      </w:r>
    </w:p>
    <w:p w:rsidR="00D2371A" w:rsidRPr="00CD1E7E" w:rsidRDefault="00D2371A" w:rsidP="00D2371A">
      <w:pPr>
        <w:ind w:firstLine="709"/>
        <w:jc w:val="both"/>
        <w:rPr>
          <w:b/>
          <w:bCs/>
          <w:sz w:val="24"/>
          <w:szCs w:val="24"/>
        </w:rPr>
      </w:pPr>
      <w:r w:rsidRPr="00CD1E7E">
        <w:rPr>
          <w:sz w:val="24"/>
          <w:szCs w:val="24"/>
        </w:rPr>
        <w:t>Следует отметить, что решение каждой учебной задачи завершается фазой</w:t>
      </w:r>
      <w:r w:rsidRPr="00CD1E7E">
        <w:rPr>
          <w:b/>
          <w:bCs/>
          <w:sz w:val="24"/>
          <w:szCs w:val="24"/>
        </w:rPr>
        <w:t xml:space="preserve"> самоконтроля, самооценки и коррекции деятельности.</w:t>
      </w:r>
    </w:p>
    <w:p w:rsidR="00D2371A" w:rsidRPr="00CD1E7E" w:rsidRDefault="00D2371A" w:rsidP="00D2371A">
      <w:pPr>
        <w:tabs>
          <w:tab w:val="left" w:pos="0"/>
        </w:tabs>
        <w:ind w:right="-7"/>
        <w:jc w:val="both"/>
        <w:rPr>
          <w:sz w:val="24"/>
          <w:szCs w:val="24"/>
        </w:rPr>
      </w:pPr>
      <w:r w:rsidRPr="00CD1E7E">
        <w:rPr>
          <w:sz w:val="24"/>
          <w:szCs w:val="24"/>
        </w:rPr>
        <w:tab/>
        <w:t>Вариантом проблемного обучения являются поисковые и исследовательские методы, при которых учащиеся ведут самостоятельный поиск и исследование проблемы, творчески применяют и добывают знания.</w:t>
      </w:r>
    </w:p>
    <w:p w:rsidR="00D2371A" w:rsidRPr="00CD1E7E" w:rsidRDefault="00522BAC" w:rsidP="00613F88">
      <w:pPr>
        <w:shd w:val="clear" w:color="auto" w:fill="FFFFFF"/>
        <w:spacing w:before="302"/>
        <w:ind w:right="14"/>
        <w:rPr>
          <w:b/>
          <w:bCs/>
          <w:sz w:val="24"/>
          <w:szCs w:val="24"/>
          <w:u w:val="single"/>
        </w:rPr>
      </w:pPr>
      <w:r w:rsidRPr="00CD1E7E">
        <w:rPr>
          <w:b/>
          <w:bCs/>
          <w:sz w:val="24"/>
          <w:szCs w:val="24"/>
          <w:u w:val="single"/>
        </w:rPr>
        <w:t>Работа в группах (пары, тройки)</w:t>
      </w:r>
    </w:p>
    <w:p w:rsidR="00522BAC" w:rsidRPr="00CD1E7E" w:rsidRDefault="00522BAC" w:rsidP="00522BAC">
      <w:pPr>
        <w:numPr>
          <w:ilvl w:val="0"/>
          <w:numId w:val="12"/>
        </w:numPr>
        <w:shd w:val="clear" w:color="auto" w:fill="FFFFFF"/>
        <w:spacing w:before="302"/>
        <w:ind w:right="14"/>
        <w:rPr>
          <w:b/>
          <w:bCs/>
          <w:sz w:val="24"/>
          <w:szCs w:val="24"/>
          <w:u w:val="single"/>
        </w:rPr>
      </w:pPr>
      <w:r w:rsidRPr="00CD1E7E">
        <w:rPr>
          <w:b/>
          <w:bCs/>
          <w:sz w:val="24"/>
          <w:szCs w:val="24"/>
          <w:u w:val="single"/>
        </w:rPr>
        <w:t>анализ предложенных характеристик личностно ориентированной технологии обучения</w:t>
      </w:r>
      <w:r w:rsidR="00525098" w:rsidRPr="00CD1E7E">
        <w:rPr>
          <w:b/>
          <w:bCs/>
          <w:sz w:val="24"/>
          <w:szCs w:val="24"/>
          <w:u w:val="single"/>
        </w:rPr>
        <w:t>, технологии разноуровнего обучения</w:t>
      </w:r>
      <w:r w:rsidRPr="00CD1E7E">
        <w:rPr>
          <w:b/>
          <w:bCs/>
          <w:sz w:val="24"/>
          <w:szCs w:val="24"/>
          <w:u w:val="single"/>
        </w:rPr>
        <w:t xml:space="preserve"> и технологии развивающего обучения</w:t>
      </w:r>
    </w:p>
    <w:p w:rsidR="005D5327" w:rsidRPr="00CD1E7E" w:rsidRDefault="005D5327" w:rsidP="005D5327">
      <w:pPr>
        <w:numPr>
          <w:ilvl w:val="0"/>
          <w:numId w:val="12"/>
        </w:numPr>
        <w:shd w:val="clear" w:color="auto" w:fill="FFFFFF"/>
        <w:spacing w:before="302"/>
        <w:ind w:right="14"/>
        <w:rPr>
          <w:b/>
          <w:bCs/>
          <w:sz w:val="24"/>
          <w:szCs w:val="24"/>
          <w:u w:val="single"/>
        </w:rPr>
      </w:pPr>
      <w:r w:rsidRPr="00CD1E7E">
        <w:rPr>
          <w:b/>
          <w:bCs/>
          <w:sz w:val="24"/>
          <w:szCs w:val="24"/>
          <w:u w:val="single"/>
        </w:rPr>
        <w:t>ответ на вопросы:</w:t>
      </w:r>
    </w:p>
    <w:p w:rsidR="005D5327" w:rsidRPr="00CD1E7E" w:rsidRDefault="005D5327" w:rsidP="005D5327">
      <w:pPr>
        <w:numPr>
          <w:ilvl w:val="0"/>
          <w:numId w:val="14"/>
        </w:numPr>
        <w:shd w:val="clear" w:color="auto" w:fill="FFFFFF"/>
        <w:spacing w:before="302"/>
        <w:ind w:right="14"/>
        <w:rPr>
          <w:b/>
          <w:bCs/>
          <w:sz w:val="24"/>
          <w:szCs w:val="24"/>
          <w:u w:val="single"/>
        </w:rPr>
      </w:pPr>
      <w:r w:rsidRPr="00CD1E7E">
        <w:rPr>
          <w:b/>
          <w:bCs/>
          <w:sz w:val="24"/>
          <w:szCs w:val="24"/>
          <w:u w:val="single"/>
        </w:rPr>
        <w:t>Какие формы, методы, приемы работы, характерные для данных технологий вы используете в своей работе?</w:t>
      </w:r>
    </w:p>
    <w:p w:rsidR="005D5327" w:rsidRPr="00CD1E7E" w:rsidRDefault="00522BAC" w:rsidP="005D5327">
      <w:pPr>
        <w:numPr>
          <w:ilvl w:val="0"/>
          <w:numId w:val="14"/>
        </w:numPr>
        <w:shd w:val="clear" w:color="auto" w:fill="FFFFFF"/>
        <w:spacing w:before="302"/>
        <w:ind w:right="14"/>
        <w:rPr>
          <w:b/>
          <w:bCs/>
          <w:sz w:val="24"/>
          <w:szCs w:val="24"/>
          <w:u w:val="single"/>
        </w:rPr>
      </w:pPr>
      <w:r w:rsidRPr="00CD1E7E">
        <w:rPr>
          <w:b/>
          <w:bCs/>
          <w:sz w:val="24"/>
          <w:szCs w:val="24"/>
          <w:u w:val="single"/>
        </w:rPr>
        <w:t>Каковы приемущества современных образовательных технологий в сравнении с традиционными? (беседа, возвращение к таблице)</w:t>
      </w:r>
    </w:p>
    <w:p w:rsidR="005D5327" w:rsidRPr="00CD1E7E" w:rsidRDefault="005D5327" w:rsidP="005D5327">
      <w:pPr>
        <w:tabs>
          <w:tab w:val="left" w:pos="645"/>
        </w:tabs>
        <w:ind w:firstLine="709"/>
        <w:jc w:val="both"/>
        <w:rPr>
          <w:rFonts w:ascii="Arial" w:hAnsi="Arial" w:cs="Arial"/>
          <w:b/>
          <w:bCs/>
          <w:caps/>
          <w:color w:val="000000"/>
          <w:sz w:val="24"/>
          <w:szCs w:val="24"/>
        </w:rPr>
      </w:pPr>
    </w:p>
    <w:p w:rsidR="00525098" w:rsidRPr="00CD1E7E" w:rsidRDefault="00525098" w:rsidP="00525098">
      <w:pPr>
        <w:tabs>
          <w:tab w:val="left" w:pos="645"/>
        </w:tabs>
        <w:rPr>
          <w:b/>
          <w:bCs/>
          <w:color w:val="000000"/>
          <w:sz w:val="24"/>
          <w:szCs w:val="24"/>
          <w:u w:val="single"/>
        </w:rPr>
      </w:pPr>
      <w:r w:rsidRPr="00CD1E7E">
        <w:rPr>
          <w:b/>
          <w:bCs/>
          <w:color w:val="000000"/>
          <w:sz w:val="24"/>
          <w:szCs w:val="24"/>
          <w:u w:val="single"/>
        </w:rPr>
        <w:t>Анализ таблицы, в которой сопоставляются закрытые и открытые технологии</w:t>
      </w:r>
    </w:p>
    <w:p w:rsidR="00983D25" w:rsidRDefault="00983D25" w:rsidP="00983D25">
      <w:pPr>
        <w:tabs>
          <w:tab w:val="left" w:pos="645"/>
        </w:tabs>
        <w:rPr>
          <w:b/>
          <w:bCs/>
          <w:color w:val="000000"/>
          <w:sz w:val="32"/>
          <w:szCs w:val="32"/>
          <w:u w:val="single"/>
        </w:rPr>
      </w:pPr>
    </w:p>
    <w:p w:rsidR="005D5327" w:rsidRPr="007225DF" w:rsidRDefault="005D5327" w:rsidP="00983D25">
      <w:pPr>
        <w:tabs>
          <w:tab w:val="left" w:pos="645"/>
        </w:tabs>
        <w:rPr>
          <w:b/>
          <w:bCs/>
          <w:color w:val="000000"/>
          <w:sz w:val="24"/>
          <w:szCs w:val="24"/>
          <w:u w:val="single"/>
        </w:rPr>
      </w:pPr>
      <w:r w:rsidRPr="007225DF">
        <w:rPr>
          <w:b/>
          <w:bCs/>
          <w:color w:val="000000"/>
          <w:sz w:val="24"/>
          <w:szCs w:val="24"/>
          <w:u w:val="single"/>
        </w:rPr>
        <w:t>Личностно ориентированные технологии обучения</w:t>
      </w:r>
    </w:p>
    <w:p w:rsidR="00B53B84" w:rsidRPr="007225DF" w:rsidRDefault="00B53B84" w:rsidP="005D5327">
      <w:pPr>
        <w:tabs>
          <w:tab w:val="left" w:pos="645"/>
        </w:tabs>
        <w:ind w:firstLine="709"/>
        <w:jc w:val="both"/>
        <w:rPr>
          <w:b/>
          <w:bCs/>
          <w:caps/>
          <w:color w:val="000000"/>
          <w:sz w:val="24"/>
          <w:szCs w:val="24"/>
        </w:rPr>
      </w:pP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color w:val="000000"/>
          <w:sz w:val="24"/>
          <w:szCs w:val="24"/>
        </w:rPr>
        <w:t xml:space="preserve">Личностно ориентированное обучение - </w:t>
      </w:r>
      <w:r w:rsidRPr="007225DF">
        <w:rPr>
          <w:sz w:val="24"/>
          <w:szCs w:val="24"/>
        </w:rPr>
        <w:t>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  <w:u w:val="single"/>
        </w:rPr>
        <w:t>Цель такого обучения</w:t>
      </w:r>
      <w:r w:rsidRPr="007225DF">
        <w:rPr>
          <w:b/>
          <w:bCs/>
          <w:sz w:val="24"/>
          <w:szCs w:val="24"/>
        </w:rPr>
        <w:t xml:space="preserve"> - </w:t>
      </w:r>
      <w:r w:rsidRPr="007225DF">
        <w:rPr>
          <w:sz w:val="24"/>
          <w:szCs w:val="24"/>
        </w:rPr>
        <w:t>создание условий для обеспечения собственной учебной деятельности обучающихся, учета и развития индивидуальных особенностей школьников.</w:t>
      </w:r>
    </w:p>
    <w:p w:rsidR="005D5327" w:rsidRPr="007225DF" w:rsidRDefault="005D5327" w:rsidP="005D5327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7225DF">
        <w:rPr>
          <w:b/>
          <w:bCs/>
          <w:i/>
          <w:iCs/>
          <w:sz w:val="24"/>
          <w:szCs w:val="24"/>
        </w:rPr>
        <w:t>Организация личностно ориентированного урока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 xml:space="preserve">Личностно ориентированный урок  -  это не просто создание учителем благожелательной творческой атмосферы, а </w:t>
      </w:r>
      <w:r w:rsidRPr="007225DF">
        <w:rPr>
          <w:i/>
          <w:iCs/>
          <w:sz w:val="24"/>
          <w:szCs w:val="24"/>
        </w:rPr>
        <w:t>постоянное обращение к субъектному опыту школьников как опыту их собственной жизнедеятельности</w:t>
      </w:r>
      <w:r w:rsidRPr="007225DF">
        <w:rPr>
          <w:sz w:val="24"/>
          <w:szCs w:val="24"/>
        </w:rPr>
        <w:t>.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 xml:space="preserve">Основной замысел личностно ориентированного урока состоит в том, чтобы </w:t>
      </w:r>
      <w:r w:rsidRPr="007225DF">
        <w:rPr>
          <w:b/>
          <w:bCs/>
          <w:sz w:val="24"/>
          <w:szCs w:val="24"/>
        </w:rPr>
        <w:t>раскрыть</w:t>
      </w:r>
      <w:r w:rsidRPr="007225DF">
        <w:rPr>
          <w:sz w:val="24"/>
          <w:szCs w:val="24"/>
        </w:rPr>
        <w:t xml:space="preserve"> содержание субъектного опыта учеников по рассматриваемой теме, </w:t>
      </w:r>
      <w:r w:rsidRPr="007225DF">
        <w:rPr>
          <w:b/>
          <w:bCs/>
          <w:sz w:val="24"/>
          <w:szCs w:val="24"/>
        </w:rPr>
        <w:t>согласовать</w:t>
      </w:r>
      <w:r w:rsidRPr="007225DF">
        <w:rPr>
          <w:sz w:val="24"/>
          <w:szCs w:val="24"/>
        </w:rPr>
        <w:t xml:space="preserve"> его с задаваемым знанием и </w:t>
      </w:r>
      <w:r w:rsidRPr="007225DF">
        <w:rPr>
          <w:b/>
          <w:bCs/>
          <w:sz w:val="24"/>
          <w:szCs w:val="24"/>
        </w:rPr>
        <w:t>перевести</w:t>
      </w:r>
      <w:r w:rsidRPr="007225DF">
        <w:rPr>
          <w:sz w:val="24"/>
          <w:szCs w:val="24"/>
        </w:rPr>
        <w:t xml:space="preserve"> в соответствующее научное содержание («окультурить»).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Учитель на уроке помогает ученику преодолеть ограниченность его субъектного опыта, существующего часто в виде разрозненных представлений, относящихся к различным областям знания, переводя этот опыт на научно-значимые образцы.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Готовясь к уроку, учитель должен продумать не только, какой материал он будет сообщать на уроке, но и какие содержательные характеристики по поводу этого материала возможны в субъектном опыте учащихся (как результат их предшествующего обучения у разных учителей и собственной жизнедеятельности).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Важна при этом и форма обсуждения детских «версий». Она не должна быть жесткой, в виде оценочных ситуаций («правильно-неправильно»). Задача учителя - выявить и обобщить «версии» учеников, выделить и поддержать те из них, которые наиболее адекватны научному содержанию, соответствуют теме урока, целям и задачам того или иного предмета.</w:t>
      </w:r>
    </w:p>
    <w:p w:rsidR="005D5327" w:rsidRPr="007225DF" w:rsidRDefault="005D5327" w:rsidP="005D5327">
      <w:pPr>
        <w:ind w:firstLine="709"/>
        <w:jc w:val="both"/>
        <w:rPr>
          <w:b/>
          <w:bCs/>
          <w:sz w:val="24"/>
          <w:szCs w:val="24"/>
        </w:rPr>
      </w:pPr>
      <w:r w:rsidRPr="007225DF">
        <w:rPr>
          <w:b/>
          <w:bCs/>
          <w:sz w:val="24"/>
          <w:szCs w:val="24"/>
        </w:rPr>
        <w:t>Основные особенности личностно ориентированного урока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Цель - создание условий для проявления познавательной активности учеников.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Средства достижения учителем этой цели: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  <w:u w:val="single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использование разнообразных форм и методов организации учебной деятельности, позволяющих раскрыть субъектный опыт учащихся;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  <w:u w:val="single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создание атмосферы заинтересованности каждого ученика в работе класса;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  <w:u w:val="single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стимулирование учащихся к высказываниям, использованию различных способов выполнения заданий без боязни ошибиться, получить неправильный ответ и т.п.;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  <w:u w:val="single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использование дидактического материала, позволяющего ученику выбирать наиболее значимые для него вид и форму учебного содержания;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  <w:u w:val="single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оценка деятельности ученика не только по конечному результату («правильно-неправильно»), но и по процессу его достижения;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  <w:u w:val="single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поощрение стремления ученика находить свой способ работы (решения задачи), анализировать способы работы других учеников в ходе урока, выбирать и осваивать наиболее рациональные;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создание педагогических ситуаций общения на уроке, позволяющих каждому ученику проявлять инициативу, самостоятельность, избирательность в способах работы; предоставление возможности для естественного самовыражения ученика.</w:t>
      </w:r>
    </w:p>
    <w:p w:rsidR="005D5327" w:rsidRPr="007225DF" w:rsidRDefault="005D5327" w:rsidP="005D5327">
      <w:pPr>
        <w:ind w:firstLine="709"/>
        <w:jc w:val="both"/>
        <w:rPr>
          <w:color w:val="000000"/>
          <w:sz w:val="24"/>
          <w:szCs w:val="24"/>
        </w:rPr>
      </w:pPr>
      <w:r w:rsidRPr="007225DF">
        <w:rPr>
          <w:sz w:val="24"/>
          <w:szCs w:val="24"/>
        </w:rPr>
        <w:t xml:space="preserve">Сравнение целей </w:t>
      </w:r>
      <w:r w:rsidRPr="007225DF">
        <w:rPr>
          <w:color w:val="000000"/>
          <w:sz w:val="24"/>
          <w:szCs w:val="24"/>
        </w:rPr>
        <w:t>деятельности учителя при организации традиционного и личностно ориентированного уроков представлены в таблице 3.</w:t>
      </w:r>
    </w:p>
    <w:p w:rsidR="005D5327" w:rsidRPr="007225DF" w:rsidRDefault="005D5327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>Подходы к разработке дидактического обеспечения личностно ориентированного урока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 xml:space="preserve">Учебный материал должен обеспечивать выявление содержания </w:t>
      </w:r>
      <w:r w:rsidRPr="007225DF">
        <w:rPr>
          <w:i/>
          <w:iCs/>
          <w:sz w:val="24"/>
          <w:szCs w:val="24"/>
        </w:rPr>
        <w:t>субъектного опыта ученика,</w:t>
      </w:r>
      <w:r w:rsidRPr="007225DF">
        <w:rPr>
          <w:sz w:val="24"/>
          <w:szCs w:val="24"/>
        </w:rPr>
        <w:t xml:space="preserve"> включая опыт его предшествующего обучения.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 xml:space="preserve">Изложение знаний в учебнике (учителем) должно быть направлено не только на </w:t>
      </w:r>
      <w:r w:rsidRPr="007225DF">
        <w:rPr>
          <w:i/>
          <w:iCs/>
          <w:sz w:val="24"/>
          <w:szCs w:val="24"/>
        </w:rPr>
        <w:t>увеличение их объема, структурирование, интегрирование, обобщение предметного содержания</w:t>
      </w:r>
      <w:r w:rsidRPr="007225DF">
        <w:rPr>
          <w:sz w:val="24"/>
          <w:szCs w:val="24"/>
        </w:rPr>
        <w:t>, но и на обогащение личного опыта каждого ученика.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В ходе обучения необходимо постоянное согласование опыта ученика с научным содержанием задаваемых знаний.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Учебный материал должен быть организован таким образом, чтобы ученик имел возможность выбора при выполнении заданий, решении задач.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Необходимо стимулировать учащихся к самостоятельному выбору и использованию наиболее значимых для них способов проработки учебного материала.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Важно обеспечивать контроль и оценку не только результата, но, главным образом, процесса учения.</w:t>
      </w:r>
    </w:p>
    <w:p w:rsidR="005D5327" w:rsidRPr="007225DF" w:rsidRDefault="005D5327" w:rsidP="005D5327">
      <w:pPr>
        <w:ind w:firstLine="709"/>
        <w:jc w:val="both"/>
        <w:rPr>
          <w:b/>
          <w:bCs/>
          <w:sz w:val="24"/>
          <w:szCs w:val="24"/>
        </w:rPr>
      </w:pPr>
    </w:p>
    <w:p w:rsidR="005D5327" w:rsidRPr="007225DF" w:rsidRDefault="005D5327" w:rsidP="005D5327">
      <w:pPr>
        <w:ind w:firstLine="709"/>
        <w:jc w:val="both"/>
        <w:rPr>
          <w:b/>
          <w:bCs/>
          <w:sz w:val="24"/>
          <w:szCs w:val="24"/>
        </w:rPr>
      </w:pPr>
      <w:r w:rsidRPr="007225DF">
        <w:rPr>
          <w:b/>
          <w:bCs/>
          <w:sz w:val="24"/>
          <w:szCs w:val="24"/>
        </w:rPr>
        <w:t>Критерии эффективности проведения личностно ориентированного урока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Критериальная база для оценки работы учителя на традиционном и личностно ориентированном уроках не может быть единой. Ниже обозначены те критерии, которые позволяют анализировать деятельность учителя на уроке с личностно ориентированной направленностью: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использование проблемных творческих заданий;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применение заданий, позволяющих ученику самому выбирать вид и форму материала (словесную, графическую, условно-символическую);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создание положительного эмоционального настроя на работу  у всех ребят в ходе урока;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сообщение в начале урока не только темы, но и предполагаемого порядка организации учебной деятельности;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обсуждение с детьми в конце урока не только того, что «нового узнали», но и того, что понравилось (не понравилось) и почему, что бы хотелось выполнить еще раз, а что сделать по-другому;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оценка (поощрение) при опросе на уроке не только правильного ответа ученика, но и анализ того, как ученик рассуждал, какой способ рассуждений использовал, почему и в чем ошибся;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оценка определяется по ряду параметров: по конечному результату, пути его достижения, самостоятельности, оригинальности.</w:t>
      </w:r>
    </w:p>
    <w:p w:rsidR="005D5327" w:rsidRPr="00B53B84" w:rsidRDefault="005D5327" w:rsidP="005D5327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B53B84" w:rsidRDefault="00B53B84" w:rsidP="005D5327">
      <w:pPr>
        <w:tabs>
          <w:tab w:val="left" w:pos="645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5D5327" w:rsidRPr="007225DF" w:rsidRDefault="005D5327" w:rsidP="007225DF">
      <w:pPr>
        <w:tabs>
          <w:tab w:val="left" w:pos="645"/>
        </w:tabs>
        <w:rPr>
          <w:b/>
          <w:bCs/>
          <w:color w:val="000000"/>
          <w:sz w:val="24"/>
          <w:szCs w:val="24"/>
          <w:u w:val="single"/>
        </w:rPr>
      </w:pPr>
      <w:r w:rsidRPr="007225DF">
        <w:rPr>
          <w:b/>
          <w:bCs/>
          <w:color w:val="000000"/>
          <w:sz w:val="24"/>
          <w:szCs w:val="24"/>
          <w:u w:val="single"/>
        </w:rPr>
        <w:t>Технология разноуровневого обучения (Дж. Кэрролл, Б. Блум, З.И. Калмыкова)</w:t>
      </w:r>
    </w:p>
    <w:p w:rsidR="00B53B84" w:rsidRPr="007225DF" w:rsidRDefault="00B53B84" w:rsidP="005D5327">
      <w:pPr>
        <w:tabs>
          <w:tab w:val="left" w:pos="645"/>
        </w:tabs>
        <w:ind w:firstLine="709"/>
        <w:jc w:val="both"/>
        <w:rPr>
          <w:b/>
          <w:bCs/>
          <w:color w:val="000000"/>
          <w:sz w:val="24"/>
          <w:szCs w:val="24"/>
        </w:rPr>
      </w:pP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color w:val="000000"/>
          <w:sz w:val="24"/>
          <w:szCs w:val="24"/>
        </w:rPr>
        <w:t>Теоретическое обоснование:</w:t>
      </w:r>
      <w:r w:rsidRPr="007225DF">
        <w:rPr>
          <w:sz w:val="24"/>
          <w:szCs w:val="24"/>
        </w:rPr>
        <w:t xml:space="preserve"> различия основного количества учащихся по уровню обучаемости сводятся прежде всего ко времени, необходимому ученику для усвоения учебного материала.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i/>
          <w:iCs/>
          <w:sz w:val="24"/>
          <w:szCs w:val="24"/>
        </w:rPr>
        <w:t>Уровневая дифференциация</w:t>
      </w:r>
      <w:r w:rsidRPr="007225DF">
        <w:rPr>
          <w:sz w:val="24"/>
          <w:szCs w:val="24"/>
        </w:rPr>
        <w:t xml:space="preserve">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образовательных областях на следующих уровнях: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1 - минимальном (госстандарт);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2 - базовом;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3 - вариативном (творческом).</w:t>
      </w:r>
    </w:p>
    <w:p w:rsidR="005D5327" w:rsidRPr="007225DF" w:rsidRDefault="005D5327" w:rsidP="005D5327">
      <w:pPr>
        <w:ind w:firstLine="709"/>
        <w:jc w:val="both"/>
        <w:rPr>
          <w:i/>
          <w:iCs/>
          <w:sz w:val="24"/>
          <w:szCs w:val="24"/>
        </w:rPr>
      </w:pPr>
      <w:r w:rsidRPr="007225DF">
        <w:rPr>
          <w:i/>
          <w:iCs/>
          <w:sz w:val="24"/>
          <w:szCs w:val="24"/>
        </w:rPr>
        <w:t>Основные принципы данной педагогической технологии: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1)</w:t>
      </w:r>
      <w:r w:rsidRPr="007225DF">
        <w:rPr>
          <w:b/>
          <w:bCs/>
          <w:sz w:val="24"/>
          <w:szCs w:val="24"/>
        </w:rPr>
        <w:t xml:space="preserve"> всеобщая талантливость - </w:t>
      </w:r>
      <w:r w:rsidRPr="007225DF">
        <w:rPr>
          <w:sz w:val="24"/>
          <w:szCs w:val="24"/>
        </w:rPr>
        <w:t>нет бесталанных людей, есть люди, занятые не своим делом;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2)</w:t>
      </w:r>
      <w:r w:rsidRPr="007225DF">
        <w:rPr>
          <w:b/>
          <w:bCs/>
          <w:sz w:val="24"/>
          <w:szCs w:val="24"/>
        </w:rPr>
        <w:t xml:space="preserve"> взаимное превосходство - </w:t>
      </w:r>
      <w:r w:rsidRPr="007225DF">
        <w:rPr>
          <w:sz w:val="24"/>
          <w:szCs w:val="24"/>
        </w:rPr>
        <w:t>если у кого-то одно дело получается хуже, чем у других, значит, другое должно получаться лучше; это «другое» нужно искать педагогу;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3)</w:t>
      </w:r>
      <w:r w:rsidRPr="007225DF">
        <w:rPr>
          <w:b/>
          <w:bCs/>
          <w:sz w:val="24"/>
          <w:szCs w:val="24"/>
        </w:rPr>
        <w:t xml:space="preserve"> неизбежность перемен - </w:t>
      </w:r>
      <w:r w:rsidRPr="007225DF">
        <w:rPr>
          <w:sz w:val="24"/>
          <w:szCs w:val="24"/>
        </w:rPr>
        <w:t>ни одно суждение о человеке не может считаться окончательным.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Система психолого-педагогической диагностики развития личности в обучении учитывает следующие элементы: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воспитанность;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познавательный интерес;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общеучебные умения и навыки;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фонд действенных знаний (по уровням);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мышление;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память;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тревожность;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темперамент.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 xml:space="preserve">Организационная модель школы включает </w:t>
      </w:r>
      <w:r w:rsidRPr="007225DF">
        <w:rPr>
          <w:b/>
          <w:bCs/>
          <w:sz w:val="24"/>
          <w:szCs w:val="24"/>
        </w:rPr>
        <w:t>три варианта дифференциации обучения: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1)</w:t>
      </w:r>
      <w:r w:rsidRPr="007225DF">
        <w:rPr>
          <w:b/>
          <w:bCs/>
          <w:sz w:val="24"/>
          <w:szCs w:val="24"/>
        </w:rPr>
        <w:t xml:space="preserve"> комплектование классов гомогенного состава</w:t>
      </w:r>
      <w:r w:rsidRPr="007225DF">
        <w:rPr>
          <w:sz w:val="24"/>
          <w:szCs w:val="24"/>
        </w:rPr>
        <w:t xml:space="preserve"> с начального этапа обучения в школе на основе диагностики динамических характеристик личности и уровня овладения общеучебными умениями;</w:t>
      </w:r>
    </w:p>
    <w:p w:rsidR="005D5327" w:rsidRPr="007225DF" w:rsidRDefault="005D5327" w:rsidP="005D5327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 xml:space="preserve">2) </w:t>
      </w:r>
      <w:r w:rsidRPr="007225DF">
        <w:rPr>
          <w:b/>
          <w:bCs/>
          <w:sz w:val="24"/>
          <w:szCs w:val="24"/>
        </w:rPr>
        <w:t xml:space="preserve">внутриклассная дифференциация </w:t>
      </w:r>
      <w:r w:rsidRPr="007225DF">
        <w:rPr>
          <w:sz w:val="24"/>
          <w:szCs w:val="24"/>
        </w:rPr>
        <w:t>в среднем звене, проводимая посредством отбора групп для раздельного обучения на разных уровнях (базовом и вариативном) по математике и русскому языку; при наличии устойчивого интереса гомогенные группы становятся классами с углубленным изучением отдельных предметов;</w:t>
      </w:r>
    </w:p>
    <w:p w:rsidR="00E76E1F" w:rsidRPr="007225DF" w:rsidRDefault="005D5327" w:rsidP="00E76E1F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 xml:space="preserve">3) </w:t>
      </w:r>
      <w:r w:rsidRPr="007225DF">
        <w:rPr>
          <w:b/>
          <w:bCs/>
          <w:sz w:val="24"/>
          <w:szCs w:val="24"/>
        </w:rPr>
        <w:t>профильное обучение</w:t>
      </w:r>
      <w:r w:rsidRPr="007225DF">
        <w:rPr>
          <w:sz w:val="24"/>
          <w:szCs w:val="24"/>
        </w:rPr>
        <w:t xml:space="preserve"> в основной школе и старших классах, организованное на основе психодидактической диагностики, экспертной оценки, рекомендаций учителей и родителей, самоопределения школьников.</w:t>
      </w:r>
    </w:p>
    <w:p w:rsidR="00E76E1F" w:rsidRPr="007225DF" w:rsidRDefault="00E76E1F" w:rsidP="00E76E1F">
      <w:pPr>
        <w:ind w:firstLine="709"/>
        <w:jc w:val="both"/>
        <w:rPr>
          <w:sz w:val="24"/>
          <w:szCs w:val="24"/>
        </w:rPr>
      </w:pPr>
    </w:p>
    <w:p w:rsidR="00A0460A" w:rsidRPr="007225DF" w:rsidRDefault="00A0460A" w:rsidP="00E76E1F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color w:val="000000"/>
          <w:sz w:val="24"/>
          <w:szCs w:val="24"/>
          <w:u w:val="single"/>
        </w:rPr>
        <w:t>Технологии развивающего обучения (Л.В. Занков; Д.Б. Эльконин-В.В. Давыдов; В.С. Библер; Ш.А. Амонашвили)</w:t>
      </w:r>
    </w:p>
    <w:p w:rsidR="00B53B84" w:rsidRPr="007225DF" w:rsidRDefault="00B53B84" w:rsidP="00A0460A">
      <w:pPr>
        <w:tabs>
          <w:tab w:val="left" w:pos="645"/>
        </w:tabs>
        <w:ind w:firstLine="709"/>
        <w:jc w:val="both"/>
        <w:rPr>
          <w:b/>
          <w:bCs/>
          <w:color w:val="000000"/>
          <w:sz w:val="24"/>
          <w:szCs w:val="24"/>
        </w:rPr>
      </w:pP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color w:val="000000"/>
          <w:sz w:val="24"/>
          <w:szCs w:val="24"/>
        </w:rPr>
        <w:t xml:space="preserve">В основе технологии - способ обучения, вызывающий включение внутренних механизмов личностного развития обучающихся, их интеллектуальных способностей. Это </w:t>
      </w:r>
      <w:r w:rsidRPr="007225DF">
        <w:rPr>
          <w:b/>
          <w:bCs/>
          <w:i/>
          <w:iCs/>
          <w:sz w:val="24"/>
          <w:szCs w:val="24"/>
        </w:rPr>
        <w:t>обучение способам самостоятельного постижения знаний</w:t>
      </w:r>
      <w:r w:rsidRPr="007225DF">
        <w:rPr>
          <w:i/>
          <w:iCs/>
          <w:sz w:val="24"/>
          <w:szCs w:val="24"/>
        </w:rPr>
        <w:t xml:space="preserve"> </w:t>
      </w:r>
      <w:r w:rsidRPr="007225DF">
        <w:rPr>
          <w:sz w:val="24"/>
          <w:szCs w:val="24"/>
        </w:rPr>
        <w:t>по различным учебным предметам.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Суть концепций развивающего обучения заключается в создании условий, при которых содержание, методы и формы организации обучения напрямую ориентированы на всестороннее развитие ребенка.</w:t>
      </w:r>
    </w:p>
    <w:p w:rsidR="00A0460A" w:rsidRPr="007225DF" w:rsidRDefault="00A0460A" w:rsidP="00A0460A">
      <w:pPr>
        <w:ind w:firstLine="709"/>
        <w:jc w:val="both"/>
        <w:rPr>
          <w:b/>
          <w:bCs/>
          <w:sz w:val="24"/>
          <w:szCs w:val="24"/>
        </w:rPr>
      </w:pPr>
      <w:r w:rsidRPr="007225DF">
        <w:rPr>
          <w:sz w:val="24"/>
          <w:szCs w:val="24"/>
        </w:rPr>
        <w:t xml:space="preserve">Стержневой идеей технологий развивающего обучения в процессе их применения является идея об </w:t>
      </w:r>
      <w:r w:rsidRPr="007225DF">
        <w:rPr>
          <w:i/>
          <w:iCs/>
          <w:sz w:val="24"/>
          <w:szCs w:val="24"/>
        </w:rPr>
        <w:t>опережающем развитии мышления</w:t>
      </w:r>
      <w:r w:rsidRPr="007225DF">
        <w:rPr>
          <w:sz w:val="24"/>
          <w:szCs w:val="24"/>
        </w:rPr>
        <w:t xml:space="preserve">, ведущим за собой умственное развитие ребенка в целом. При этом высший уровень развития человека характеризует </w:t>
      </w:r>
      <w:r w:rsidRPr="007225DF">
        <w:rPr>
          <w:b/>
          <w:bCs/>
          <w:i/>
          <w:iCs/>
          <w:sz w:val="24"/>
          <w:szCs w:val="24"/>
        </w:rPr>
        <w:t>творческое мышление</w:t>
      </w:r>
      <w:r w:rsidRPr="007225DF">
        <w:rPr>
          <w:b/>
          <w:bCs/>
          <w:sz w:val="24"/>
          <w:szCs w:val="24"/>
        </w:rPr>
        <w:t>.</w:t>
      </w:r>
    </w:p>
    <w:p w:rsidR="00A0460A" w:rsidRPr="007225DF" w:rsidRDefault="00A0460A" w:rsidP="00A0460A">
      <w:pPr>
        <w:ind w:firstLine="709"/>
        <w:jc w:val="both"/>
        <w:rPr>
          <w:i/>
          <w:iCs/>
          <w:sz w:val="24"/>
          <w:szCs w:val="24"/>
        </w:rPr>
      </w:pPr>
      <w:r w:rsidRPr="007225DF">
        <w:rPr>
          <w:i/>
          <w:iCs/>
          <w:sz w:val="24"/>
          <w:szCs w:val="24"/>
        </w:rPr>
        <w:t>Особенности творческого мышления: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получение результата, которого раньше никто не добивался;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возможность действовать различными путями в ситуации, когда не известно, какой из них может привести к желаемому итогу;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многообразие способов, применяемых для достижения результата;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отсутствие достаточного опыта решения подобных задач;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необходимость действовать без подсказки.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 xml:space="preserve">Главная цель развивающего обучения - развитие у обучаемых </w:t>
      </w:r>
      <w:r w:rsidRPr="007225DF">
        <w:rPr>
          <w:b/>
          <w:bCs/>
          <w:i/>
          <w:iCs/>
          <w:sz w:val="24"/>
          <w:szCs w:val="24"/>
        </w:rPr>
        <w:t>теоретического мышления</w:t>
      </w:r>
      <w:r w:rsidRPr="007225DF">
        <w:rPr>
          <w:sz w:val="24"/>
          <w:szCs w:val="24"/>
        </w:rPr>
        <w:t xml:space="preserve"> как наиболее высокого уровня сознания. Для этого необходимо обеспечить </w:t>
      </w:r>
      <w:r w:rsidRPr="007225DF">
        <w:rPr>
          <w:i/>
          <w:iCs/>
          <w:sz w:val="24"/>
          <w:szCs w:val="24"/>
        </w:rPr>
        <w:t>усвоение системы научных понятий</w:t>
      </w:r>
      <w:r w:rsidRPr="007225DF">
        <w:rPr>
          <w:sz w:val="24"/>
          <w:szCs w:val="24"/>
        </w:rPr>
        <w:t>.</w:t>
      </w:r>
    </w:p>
    <w:p w:rsidR="00A0460A" w:rsidRPr="007225DF" w:rsidRDefault="00A0460A" w:rsidP="00A0460A">
      <w:pPr>
        <w:ind w:firstLine="709"/>
        <w:jc w:val="both"/>
        <w:rPr>
          <w:b/>
          <w:bCs/>
          <w:sz w:val="24"/>
          <w:szCs w:val="24"/>
          <w:u w:val="single"/>
        </w:rPr>
      </w:pPr>
    </w:p>
    <w:p w:rsidR="00A0460A" w:rsidRPr="007225DF" w:rsidRDefault="00A0460A" w:rsidP="00A0460A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7225DF">
        <w:rPr>
          <w:b/>
          <w:bCs/>
          <w:i/>
          <w:iCs/>
          <w:sz w:val="24"/>
          <w:szCs w:val="24"/>
        </w:rPr>
        <w:t>Основные идеи дидактической системы  Л.В. Занкова</w:t>
      </w:r>
    </w:p>
    <w:p w:rsidR="00A0460A" w:rsidRPr="007225DF" w:rsidRDefault="00A0460A" w:rsidP="00A0460A">
      <w:pPr>
        <w:ind w:firstLine="709"/>
        <w:jc w:val="both"/>
        <w:rPr>
          <w:i/>
          <w:iCs/>
          <w:sz w:val="24"/>
          <w:szCs w:val="24"/>
        </w:rPr>
      </w:pPr>
      <w:r w:rsidRPr="007225DF">
        <w:rPr>
          <w:i/>
          <w:iCs/>
          <w:sz w:val="24"/>
          <w:szCs w:val="24"/>
        </w:rPr>
        <w:t>Основные принципы: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высокий уровень трудности обучения;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ведущая роль теоретических знаний при ориентации на развитие эмпирического мышления;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быстрый темп продвижения при изучении материала;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осознание школьниками хода своих умственных действий;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включение эмоциональной сферы в процесс обучения;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внимание учителя сосредоточивается на каждом обучающемся.</w:t>
      </w:r>
    </w:p>
    <w:p w:rsidR="00A0460A" w:rsidRPr="007225DF" w:rsidRDefault="00A0460A" w:rsidP="00A0460A">
      <w:pPr>
        <w:ind w:firstLine="709"/>
        <w:jc w:val="both"/>
        <w:rPr>
          <w:i/>
          <w:iCs/>
          <w:sz w:val="24"/>
          <w:szCs w:val="24"/>
        </w:rPr>
      </w:pPr>
      <w:r w:rsidRPr="007225DF">
        <w:rPr>
          <w:i/>
          <w:iCs/>
          <w:sz w:val="24"/>
          <w:szCs w:val="24"/>
        </w:rPr>
        <w:t>Особенности организации учебного процесса: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i/>
          <w:iCs/>
          <w:sz w:val="24"/>
          <w:szCs w:val="24"/>
        </w:rPr>
        <w:t xml:space="preserve">гибкая </w:t>
      </w:r>
      <w:r w:rsidRPr="007225DF">
        <w:rPr>
          <w:sz w:val="24"/>
          <w:szCs w:val="24"/>
        </w:rPr>
        <w:t>структура урока;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 xml:space="preserve">выстраивание процесса познания </w:t>
      </w:r>
      <w:r w:rsidRPr="007225DF">
        <w:rPr>
          <w:i/>
          <w:iCs/>
          <w:sz w:val="24"/>
          <w:szCs w:val="24"/>
        </w:rPr>
        <w:t>«от ученика»</w:t>
      </w:r>
      <w:r w:rsidRPr="007225DF">
        <w:rPr>
          <w:sz w:val="24"/>
          <w:szCs w:val="24"/>
        </w:rPr>
        <w:t>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 xml:space="preserve">интенсивная </w:t>
      </w:r>
      <w:r w:rsidRPr="007225DF">
        <w:rPr>
          <w:i/>
          <w:iCs/>
          <w:sz w:val="24"/>
          <w:szCs w:val="24"/>
        </w:rPr>
        <w:t>самостоятельная деятельность</w:t>
      </w:r>
      <w:r w:rsidRPr="007225DF">
        <w:rPr>
          <w:sz w:val="24"/>
          <w:szCs w:val="24"/>
        </w:rPr>
        <w:t xml:space="preserve"> учащихся, связанная с </w:t>
      </w:r>
      <w:r w:rsidRPr="007225DF">
        <w:rPr>
          <w:i/>
          <w:iCs/>
          <w:sz w:val="24"/>
          <w:szCs w:val="24"/>
        </w:rPr>
        <w:t>эмоциональными переживаниями</w:t>
      </w:r>
      <w:r w:rsidRPr="007225DF">
        <w:rPr>
          <w:sz w:val="24"/>
          <w:szCs w:val="24"/>
        </w:rPr>
        <w:t>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i/>
          <w:iCs/>
          <w:sz w:val="24"/>
          <w:szCs w:val="24"/>
        </w:rPr>
        <w:t>коллективный поиск</w:t>
      </w:r>
      <w:r w:rsidRPr="007225DF">
        <w:rPr>
          <w:sz w:val="24"/>
          <w:szCs w:val="24"/>
        </w:rPr>
        <w:t xml:space="preserve"> на основе наблюдения, сравнивания, группировки, классификации объектов, выяснения закономерностей;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i/>
          <w:iCs/>
          <w:sz w:val="24"/>
          <w:szCs w:val="24"/>
        </w:rPr>
        <w:t>самостоятельное формулирование выводов;</w:t>
      </w:r>
    </w:p>
    <w:p w:rsidR="00A0460A" w:rsidRPr="007225DF" w:rsidRDefault="00A0460A" w:rsidP="00A0460A">
      <w:pPr>
        <w:ind w:firstLine="709"/>
        <w:jc w:val="both"/>
        <w:rPr>
          <w:i/>
          <w:iCs/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создание</w:t>
      </w:r>
      <w:r w:rsidRPr="007225DF">
        <w:rPr>
          <w:i/>
          <w:iCs/>
          <w:sz w:val="24"/>
          <w:szCs w:val="24"/>
        </w:rPr>
        <w:t xml:space="preserve"> педагогических ситуаций, которые требуют интенсивного общения.</w:t>
      </w:r>
    </w:p>
    <w:p w:rsidR="00A0460A" w:rsidRPr="007225DF" w:rsidRDefault="00A0460A" w:rsidP="00A0460A">
      <w:pPr>
        <w:ind w:firstLine="709"/>
        <w:jc w:val="both"/>
        <w:rPr>
          <w:i/>
          <w:iCs/>
          <w:sz w:val="24"/>
          <w:szCs w:val="24"/>
        </w:rPr>
      </w:pPr>
    </w:p>
    <w:p w:rsidR="00A0460A" w:rsidRPr="007225DF" w:rsidRDefault="00A0460A" w:rsidP="00A0460A">
      <w:pPr>
        <w:ind w:firstLine="709"/>
        <w:jc w:val="both"/>
        <w:rPr>
          <w:b/>
          <w:bCs/>
          <w:sz w:val="24"/>
          <w:szCs w:val="24"/>
        </w:rPr>
      </w:pPr>
      <w:r w:rsidRPr="007225DF">
        <w:rPr>
          <w:b/>
          <w:bCs/>
          <w:sz w:val="24"/>
          <w:szCs w:val="24"/>
        </w:rPr>
        <w:t>Технология развивающего обучения Д.Б. Эльконина-В.В. Давыдова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 xml:space="preserve">Цель - развитие </w:t>
      </w:r>
      <w:r w:rsidRPr="007225DF">
        <w:rPr>
          <w:i/>
          <w:iCs/>
          <w:sz w:val="24"/>
          <w:szCs w:val="24"/>
        </w:rPr>
        <w:t>теоретического мышления обучающихся</w:t>
      </w:r>
      <w:r w:rsidRPr="007225DF">
        <w:rPr>
          <w:sz w:val="24"/>
          <w:szCs w:val="24"/>
        </w:rPr>
        <w:t>.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Суть данной системы - овладение теоретическими знаниями в их философско-логическом понимании.</w:t>
      </w:r>
    </w:p>
    <w:p w:rsidR="00A0460A" w:rsidRPr="007225DF" w:rsidRDefault="00A0460A" w:rsidP="00A0460A">
      <w:pPr>
        <w:ind w:firstLine="709"/>
        <w:jc w:val="both"/>
        <w:rPr>
          <w:i/>
          <w:iCs/>
          <w:sz w:val="24"/>
          <w:szCs w:val="24"/>
        </w:rPr>
      </w:pPr>
      <w:r w:rsidRPr="007225DF">
        <w:rPr>
          <w:i/>
          <w:iCs/>
          <w:sz w:val="24"/>
          <w:szCs w:val="24"/>
        </w:rPr>
        <w:t>Основные принципы организации обучения: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i/>
          <w:iCs/>
          <w:sz w:val="24"/>
          <w:szCs w:val="24"/>
        </w:rPr>
        <w:t xml:space="preserve">дедукция </w:t>
      </w:r>
      <w:r w:rsidRPr="007225DF">
        <w:rPr>
          <w:sz w:val="24"/>
          <w:szCs w:val="24"/>
        </w:rPr>
        <w:t>на основе содержательных обобщений;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содержательный анализ;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содержательное абстрагирование;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теоретическое содержательное обобщение;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восхождение от абстрактного к конкретному;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 xml:space="preserve">содержательная </w:t>
      </w:r>
      <w:r w:rsidRPr="007225DF">
        <w:rPr>
          <w:i/>
          <w:iCs/>
          <w:sz w:val="24"/>
          <w:szCs w:val="24"/>
        </w:rPr>
        <w:t>рефлексия</w:t>
      </w:r>
      <w:r w:rsidRPr="007225DF">
        <w:rPr>
          <w:sz w:val="24"/>
          <w:szCs w:val="24"/>
        </w:rPr>
        <w:t>.</w:t>
      </w:r>
    </w:p>
    <w:p w:rsidR="00A0460A" w:rsidRPr="007225DF" w:rsidRDefault="00A0460A" w:rsidP="00A0460A">
      <w:pPr>
        <w:ind w:firstLine="709"/>
        <w:jc w:val="both"/>
        <w:rPr>
          <w:i/>
          <w:iCs/>
          <w:sz w:val="24"/>
          <w:szCs w:val="24"/>
        </w:rPr>
      </w:pPr>
      <w:r w:rsidRPr="007225DF">
        <w:rPr>
          <w:i/>
          <w:iCs/>
          <w:sz w:val="24"/>
          <w:szCs w:val="24"/>
        </w:rPr>
        <w:t>Особенности содержания учебного предмета: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его специальное построение, моделирующее содержание и методы научной области знаний;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 xml:space="preserve">содержание ориентировано как на обучение </w:t>
      </w:r>
      <w:r w:rsidRPr="007225DF">
        <w:rPr>
          <w:i/>
          <w:iCs/>
          <w:sz w:val="24"/>
          <w:szCs w:val="24"/>
        </w:rPr>
        <w:t xml:space="preserve">научным понятиям, </w:t>
      </w:r>
      <w:r w:rsidRPr="007225DF">
        <w:rPr>
          <w:sz w:val="24"/>
          <w:szCs w:val="24"/>
        </w:rPr>
        <w:t>так и на развитие</w:t>
      </w:r>
      <w:r w:rsidRPr="007225DF">
        <w:rPr>
          <w:i/>
          <w:iCs/>
          <w:sz w:val="24"/>
          <w:szCs w:val="24"/>
        </w:rPr>
        <w:t xml:space="preserve"> образного </w:t>
      </w:r>
      <w:r w:rsidRPr="007225DF">
        <w:rPr>
          <w:sz w:val="24"/>
          <w:szCs w:val="24"/>
        </w:rPr>
        <w:t>мышления;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 xml:space="preserve">в процессе обучения значительное место отводится овладению </w:t>
      </w:r>
      <w:r w:rsidRPr="007225DF">
        <w:rPr>
          <w:i/>
          <w:iCs/>
          <w:sz w:val="24"/>
          <w:szCs w:val="24"/>
        </w:rPr>
        <w:t xml:space="preserve">нравственными </w:t>
      </w:r>
      <w:r w:rsidRPr="007225DF">
        <w:rPr>
          <w:sz w:val="24"/>
          <w:szCs w:val="24"/>
        </w:rPr>
        <w:t>ценностями.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i/>
          <w:iCs/>
          <w:sz w:val="24"/>
          <w:szCs w:val="24"/>
        </w:rPr>
        <w:t>Особенности урока: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коллективная мыследеятельность;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диалог;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дискуссия;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деловое общение детей;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b/>
          <w:bCs/>
          <w:sz w:val="24"/>
          <w:szCs w:val="24"/>
        </w:rPr>
        <w:t xml:space="preserve">• </w:t>
      </w:r>
      <w:r w:rsidRPr="007225DF">
        <w:rPr>
          <w:sz w:val="24"/>
          <w:szCs w:val="24"/>
        </w:rPr>
        <w:t>проблемное изложение знаний учителем.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</w:p>
    <w:p w:rsidR="00A0460A" w:rsidRPr="007225DF" w:rsidRDefault="00A0460A" w:rsidP="00A0460A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7225DF">
        <w:rPr>
          <w:b/>
          <w:bCs/>
          <w:i/>
          <w:iCs/>
          <w:sz w:val="24"/>
          <w:szCs w:val="24"/>
        </w:rPr>
        <w:t>Основные условия реализации учебной деятельности в технологии развивающего обучения Д.Б. Эльконина-В.В. Давыдова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 xml:space="preserve">1. Развертывание учебной деятельности с целью формирования у школьников учебной потребности всегда происходит на основе </w:t>
      </w:r>
      <w:r w:rsidRPr="007225DF">
        <w:rPr>
          <w:b/>
          <w:bCs/>
          <w:sz w:val="24"/>
          <w:szCs w:val="24"/>
        </w:rPr>
        <w:t>дискуссии.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 xml:space="preserve">2. В процессе поиска и осмысления научного знания у школьника не может быть ошибок, а могут быть только </w:t>
      </w:r>
      <w:r w:rsidRPr="007225DF">
        <w:rPr>
          <w:b/>
          <w:bCs/>
          <w:sz w:val="24"/>
          <w:szCs w:val="24"/>
        </w:rPr>
        <w:t xml:space="preserve">пробы </w:t>
      </w:r>
      <w:r w:rsidRPr="007225DF">
        <w:rPr>
          <w:sz w:val="24"/>
          <w:szCs w:val="24"/>
        </w:rPr>
        <w:t xml:space="preserve">и </w:t>
      </w:r>
      <w:r w:rsidRPr="007225DF">
        <w:rPr>
          <w:b/>
          <w:bCs/>
          <w:sz w:val="24"/>
          <w:szCs w:val="24"/>
        </w:rPr>
        <w:t>затруднения.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 xml:space="preserve">3. Суть учебной деятельности состоит в разделении </w:t>
      </w:r>
      <w:r w:rsidRPr="007225DF">
        <w:rPr>
          <w:b/>
          <w:bCs/>
          <w:sz w:val="24"/>
          <w:szCs w:val="24"/>
        </w:rPr>
        <w:t>поиска способов</w:t>
      </w:r>
      <w:r w:rsidRPr="007225DF">
        <w:rPr>
          <w:sz w:val="24"/>
          <w:szCs w:val="24"/>
        </w:rPr>
        <w:t xml:space="preserve"> решения задачи и самого ее </w:t>
      </w:r>
      <w:r w:rsidRPr="007225DF">
        <w:rPr>
          <w:b/>
          <w:bCs/>
          <w:sz w:val="24"/>
          <w:szCs w:val="24"/>
        </w:rPr>
        <w:t>решения</w:t>
      </w:r>
      <w:r w:rsidRPr="007225DF">
        <w:rPr>
          <w:sz w:val="24"/>
          <w:szCs w:val="24"/>
        </w:rPr>
        <w:t>.</w:t>
      </w:r>
    </w:p>
    <w:p w:rsidR="00A0460A" w:rsidRPr="007225DF" w:rsidRDefault="00A0460A" w:rsidP="00A0460A">
      <w:pPr>
        <w:ind w:firstLine="709"/>
        <w:jc w:val="both"/>
        <w:rPr>
          <w:i/>
          <w:iCs/>
          <w:sz w:val="24"/>
          <w:szCs w:val="24"/>
        </w:rPr>
      </w:pPr>
      <w:r w:rsidRPr="007225DF">
        <w:rPr>
          <w:i/>
          <w:iCs/>
          <w:sz w:val="24"/>
          <w:szCs w:val="24"/>
        </w:rPr>
        <w:t>Условия развертывания учебной деятельности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1.</w:t>
      </w:r>
      <w:r w:rsidRPr="007225DF">
        <w:rPr>
          <w:b/>
          <w:bCs/>
          <w:sz w:val="24"/>
          <w:szCs w:val="24"/>
        </w:rPr>
        <w:t xml:space="preserve"> Учитель ищет учебный материал</w:t>
      </w:r>
      <w:r w:rsidRPr="007225DF">
        <w:rPr>
          <w:sz w:val="24"/>
          <w:szCs w:val="24"/>
        </w:rPr>
        <w:t>, задания которого позволяют ввести школьников в историю происхождения и сущность того или иного явления (события).</w:t>
      </w:r>
    </w:p>
    <w:p w:rsidR="00A0460A" w:rsidRPr="007225DF" w:rsidRDefault="00A0460A" w:rsidP="00A0460A">
      <w:pPr>
        <w:ind w:firstLine="709"/>
        <w:jc w:val="both"/>
        <w:rPr>
          <w:sz w:val="24"/>
          <w:szCs w:val="24"/>
        </w:rPr>
      </w:pPr>
      <w:r w:rsidRPr="007225DF">
        <w:rPr>
          <w:sz w:val="24"/>
          <w:szCs w:val="24"/>
        </w:rPr>
        <w:t>2.</w:t>
      </w:r>
      <w:r w:rsidRPr="007225DF">
        <w:rPr>
          <w:b/>
          <w:bCs/>
          <w:sz w:val="24"/>
          <w:szCs w:val="24"/>
        </w:rPr>
        <w:t xml:space="preserve"> Школьники с помощью учителя</w:t>
      </w:r>
      <w:r w:rsidRPr="007225DF">
        <w:rPr>
          <w:sz w:val="24"/>
          <w:szCs w:val="24"/>
        </w:rPr>
        <w:t xml:space="preserve">, опробуя различные способы деятельности, пытаются найти </w:t>
      </w:r>
      <w:r w:rsidRPr="007225DF">
        <w:rPr>
          <w:b/>
          <w:bCs/>
          <w:sz w:val="24"/>
          <w:szCs w:val="24"/>
        </w:rPr>
        <w:t>пути решения учебной задачи</w:t>
      </w:r>
      <w:r w:rsidRPr="007225DF">
        <w:rPr>
          <w:sz w:val="24"/>
          <w:szCs w:val="24"/>
        </w:rPr>
        <w:t>.</w:t>
      </w:r>
    </w:p>
    <w:p w:rsidR="00A0460A" w:rsidRDefault="00A0460A" w:rsidP="00A0460A">
      <w:pPr>
        <w:ind w:firstLine="709"/>
        <w:jc w:val="both"/>
        <w:rPr>
          <w:b/>
          <w:bCs/>
          <w:sz w:val="28"/>
          <w:szCs w:val="28"/>
        </w:rPr>
      </w:pPr>
      <w:r w:rsidRPr="007225DF">
        <w:rPr>
          <w:sz w:val="24"/>
          <w:szCs w:val="24"/>
        </w:rPr>
        <w:t xml:space="preserve">3. Нужный способ решения учебной задачи школьник должен находить в </w:t>
      </w:r>
      <w:r w:rsidRPr="007225DF">
        <w:rPr>
          <w:b/>
          <w:bCs/>
          <w:sz w:val="24"/>
          <w:szCs w:val="24"/>
        </w:rPr>
        <w:t>дискуссии со сверстниками и самим учителем</w:t>
      </w: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Default="00D5471A" w:rsidP="00A0460A">
      <w:pPr>
        <w:ind w:firstLine="709"/>
        <w:jc w:val="both"/>
        <w:rPr>
          <w:b/>
          <w:bCs/>
          <w:sz w:val="28"/>
          <w:szCs w:val="28"/>
        </w:rPr>
      </w:pPr>
    </w:p>
    <w:p w:rsidR="00D5471A" w:rsidRPr="00B53B84" w:rsidRDefault="00D5471A" w:rsidP="00A0460A">
      <w:pPr>
        <w:ind w:firstLine="709"/>
        <w:jc w:val="both"/>
        <w:rPr>
          <w:sz w:val="28"/>
          <w:szCs w:val="28"/>
        </w:rPr>
      </w:pPr>
    </w:p>
    <w:p w:rsidR="00A0460A" w:rsidRPr="00A0460A" w:rsidRDefault="00A0460A" w:rsidP="00A0460A">
      <w:pPr>
        <w:tabs>
          <w:tab w:val="left" w:pos="645"/>
        </w:tabs>
        <w:jc w:val="both"/>
        <w:rPr>
          <w:rFonts w:ascii="Arial CYR" w:hAnsi="Arial CYR" w:cs="Arial CYR"/>
          <w:b/>
          <w:bCs/>
          <w:color w:val="000000"/>
        </w:rPr>
      </w:pPr>
    </w:p>
    <w:p w:rsidR="005D5327" w:rsidRDefault="005D5327" w:rsidP="005D5327">
      <w:pPr>
        <w:shd w:val="clear" w:color="auto" w:fill="FFFFFF"/>
        <w:spacing w:before="302"/>
        <w:ind w:right="14"/>
        <w:rPr>
          <w:b/>
          <w:bCs/>
          <w:sz w:val="24"/>
          <w:szCs w:val="24"/>
          <w:u w:val="single"/>
        </w:rPr>
      </w:pPr>
    </w:p>
    <w:p w:rsidR="005D5327" w:rsidRDefault="005D5327" w:rsidP="005D5327">
      <w:pPr>
        <w:shd w:val="clear" w:color="auto" w:fill="FFFFFF"/>
        <w:spacing w:before="302"/>
        <w:ind w:right="14"/>
        <w:rPr>
          <w:b/>
          <w:bCs/>
          <w:sz w:val="24"/>
          <w:szCs w:val="24"/>
          <w:u w:val="single"/>
        </w:rPr>
      </w:pPr>
    </w:p>
    <w:p w:rsidR="005D5327" w:rsidRPr="00613F88" w:rsidRDefault="005D5327" w:rsidP="005D5327">
      <w:pPr>
        <w:shd w:val="clear" w:color="auto" w:fill="FFFFFF"/>
        <w:spacing w:before="302"/>
        <w:ind w:right="14"/>
        <w:rPr>
          <w:b/>
          <w:bCs/>
          <w:sz w:val="24"/>
          <w:szCs w:val="24"/>
          <w:u w:val="single"/>
        </w:rPr>
        <w:sectPr w:rsidR="005D5327" w:rsidRPr="00613F88">
          <w:pgSz w:w="11909" w:h="16834"/>
          <w:pgMar w:top="1134" w:right="1879" w:bottom="720" w:left="2388" w:header="720" w:footer="720" w:gutter="0"/>
          <w:cols w:space="60"/>
          <w:noEndnote/>
        </w:sectPr>
      </w:pPr>
    </w:p>
    <w:p w:rsidR="006D2BC3" w:rsidRDefault="006D2BC3"/>
    <w:p w:rsidR="006F3552" w:rsidRPr="006F3552" w:rsidRDefault="006F3552">
      <w:bookmarkStart w:id="0" w:name="_GoBack"/>
      <w:bookmarkEnd w:id="0"/>
    </w:p>
    <w:sectPr w:rsidR="006F3552" w:rsidRPr="006F3552" w:rsidSect="000A64AC">
      <w:type w:val="continuous"/>
      <w:pgSz w:w="11909" w:h="16834"/>
      <w:pgMar w:top="851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F062F30"/>
    <w:lvl w:ilvl="0">
      <w:numFmt w:val="bullet"/>
      <w:lvlText w:val="*"/>
      <w:lvlJc w:val="left"/>
    </w:lvl>
  </w:abstractNum>
  <w:abstractNum w:abstractNumId="1">
    <w:nsid w:val="026F7895"/>
    <w:multiLevelType w:val="hybridMultilevel"/>
    <w:tmpl w:val="97623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470D9"/>
    <w:multiLevelType w:val="hybridMultilevel"/>
    <w:tmpl w:val="236EA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F5E49"/>
    <w:multiLevelType w:val="singleLevel"/>
    <w:tmpl w:val="C3FC302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C486456"/>
    <w:multiLevelType w:val="hybridMultilevel"/>
    <w:tmpl w:val="F8BC07DC"/>
    <w:lvl w:ilvl="0" w:tplc="0419000F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280"/>
        </w:tabs>
        <w:ind w:left="52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00"/>
        </w:tabs>
        <w:ind w:left="6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20"/>
        </w:tabs>
        <w:ind w:left="67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440"/>
        </w:tabs>
        <w:ind w:left="74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160"/>
        </w:tabs>
        <w:ind w:left="81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880"/>
        </w:tabs>
        <w:ind w:left="88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00"/>
        </w:tabs>
        <w:ind w:left="96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20"/>
        </w:tabs>
        <w:ind w:left="10320" w:hanging="180"/>
      </w:pPr>
    </w:lvl>
  </w:abstractNum>
  <w:abstractNum w:abstractNumId="5">
    <w:nsid w:val="16FA3195"/>
    <w:multiLevelType w:val="hybridMultilevel"/>
    <w:tmpl w:val="8842B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02F4C"/>
    <w:multiLevelType w:val="singleLevel"/>
    <w:tmpl w:val="DF14BB4A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25D62ADD"/>
    <w:multiLevelType w:val="hybridMultilevel"/>
    <w:tmpl w:val="111E22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D674F16"/>
    <w:multiLevelType w:val="hybridMultilevel"/>
    <w:tmpl w:val="09E28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D07A56"/>
    <w:multiLevelType w:val="singleLevel"/>
    <w:tmpl w:val="0A16669E"/>
    <w:lvl w:ilvl="0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10">
    <w:nsid w:val="4F1D4ECB"/>
    <w:multiLevelType w:val="singleLevel"/>
    <w:tmpl w:val="25F827E4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">
    <w:nsid w:val="62F94196"/>
    <w:multiLevelType w:val="singleLevel"/>
    <w:tmpl w:val="697641E4"/>
    <w:lvl w:ilvl="0">
      <w:start w:val="2"/>
      <w:numFmt w:val="decimal"/>
      <w:lvlText w:val="%1)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12">
    <w:nsid w:val="6DBB7EBD"/>
    <w:multiLevelType w:val="hybridMultilevel"/>
    <w:tmpl w:val="D6D8A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400148"/>
    <w:multiLevelType w:val="hybridMultilevel"/>
    <w:tmpl w:val="AA90F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56742A"/>
    <w:multiLevelType w:val="hybridMultilevel"/>
    <w:tmpl w:val="9ACE7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7A0E4D"/>
    <w:multiLevelType w:val="hybridMultilevel"/>
    <w:tmpl w:val="B2B44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14"/>
  </w:num>
  <w:num w:numId="11">
    <w:abstractNumId w:val="3"/>
  </w:num>
  <w:num w:numId="12">
    <w:abstractNumId w:val="5"/>
  </w:num>
  <w:num w:numId="13">
    <w:abstractNumId w:val="7"/>
  </w:num>
  <w:num w:numId="14">
    <w:abstractNumId w:val="12"/>
  </w:num>
  <w:num w:numId="15">
    <w:abstractNumId w:val="11"/>
  </w:num>
  <w:num w:numId="16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numFmt w:val="bullet"/>
        <w:lvlText w:val="—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numFmt w:val="bullet"/>
        <w:lvlText w:val="—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numFmt w:val="bullet"/>
        <w:lvlText w:val="—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numFmt w:val="bullet"/>
        <w:lvlText w:val="—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23">
    <w:abstractNumId w:val="9"/>
  </w:num>
  <w:num w:numId="24">
    <w:abstractNumId w:val="2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BC3"/>
    <w:rsid w:val="00051E1D"/>
    <w:rsid w:val="000A64AC"/>
    <w:rsid w:val="000D5439"/>
    <w:rsid w:val="00160CD9"/>
    <w:rsid w:val="00167F5C"/>
    <w:rsid w:val="0017694E"/>
    <w:rsid w:val="00273D82"/>
    <w:rsid w:val="002C265A"/>
    <w:rsid w:val="00350ED4"/>
    <w:rsid w:val="003D0687"/>
    <w:rsid w:val="003E0F02"/>
    <w:rsid w:val="004C49D1"/>
    <w:rsid w:val="00522BAC"/>
    <w:rsid w:val="00525098"/>
    <w:rsid w:val="00546CF7"/>
    <w:rsid w:val="00563577"/>
    <w:rsid w:val="005D5327"/>
    <w:rsid w:val="005D7589"/>
    <w:rsid w:val="00613F88"/>
    <w:rsid w:val="006A518B"/>
    <w:rsid w:val="006D2BC3"/>
    <w:rsid w:val="006F3552"/>
    <w:rsid w:val="007225DF"/>
    <w:rsid w:val="00760F4F"/>
    <w:rsid w:val="0077327D"/>
    <w:rsid w:val="007D65C1"/>
    <w:rsid w:val="00983D25"/>
    <w:rsid w:val="00986B9A"/>
    <w:rsid w:val="009F70F7"/>
    <w:rsid w:val="00A0460A"/>
    <w:rsid w:val="00A42F60"/>
    <w:rsid w:val="00AB14E1"/>
    <w:rsid w:val="00B53B84"/>
    <w:rsid w:val="00B81443"/>
    <w:rsid w:val="00C42931"/>
    <w:rsid w:val="00C6629C"/>
    <w:rsid w:val="00CD1E7E"/>
    <w:rsid w:val="00CD31A4"/>
    <w:rsid w:val="00CF4082"/>
    <w:rsid w:val="00D0319F"/>
    <w:rsid w:val="00D2371A"/>
    <w:rsid w:val="00D5471A"/>
    <w:rsid w:val="00DA3D46"/>
    <w:rsid w:val="00E526E9"/>
    <w:rsid w:val="00E669DB"/>
    <w:rsid w:val="00E76E1F"/>
    <w:rsid w:val="00EA3125"/>
    <w:rsid w:val="00F92AE0"/>
    <w:rsid w:val="00F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docId w15:val="{F013CB9E-C06D-45EC-BF92-2C8B018B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2AE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D2371A"/>
    <w:pPr>
      <w:widowControl/>
      <w:tabs>
        <w:tab w:val="left" w:pos="0"/>
      </w:tabs>
      <w:autoSpaceDE/>
      <w:autoSpaceDN/>
      <w:adjustRightInd/>
      <w:ind w:right="-7"/>
      <w:jc w:val="both"/>
    </w:pPr>
    <w:rPr>
      <w:sz w:val="28"/>
      <w:szCs w:val="28"/>
    </w:rPr>
  </w:style>
  <w:style w:type="character" w:customStyle="1" w:styleId="30">
    <w:name w:val="Основний текст 3 Знак"/>
    <w:basedOn w:val="a0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5281</Words>
  <Characters>30104</Characters>
  <Application>Microsoft Office Word</Application>
  <DocSecurity>0</DocSecurity>
  <Lines>250</Lines>
  <Paragraphs>70</Paragraphs>
  <ScaleCrop>false</ScaleCrop>
  <Company>shcool</Company>
  <LinksUpToDate>false</LinksUpToDate>
  <CharactersWithSpaces>35315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Irina</cp:lastModifiedBy>
  <cp:revision>2</cp:revision>
  <cp:lastPrinted>2007-01-10T11:55:00Z</cp:lastPrinted>
  <dcterms:created xsi:type="dcterms:W3CDTF">2014-09-18T13:17:00Z</dcterms:created>
  <dcterms:modified xsi:type="dcterms:W3CDTF">2014-09-18T13:17:00Z</dcterms:modified>
</cp:coreProperties>
</file>