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665" w:rsidRDefault="00554665">
      <w:pPr>
        <w:jc w:val="center"/>
        <w:rPr>
          <w:b/>
        </w:rPr>
      </w:pPr>
    </w:p>
    <w:p w:rsidR="00554665" w:rsidRDefault="00554665">
      <w:pPr>
        <w:jc w:val="center"/>
        <w:rPr>
          <w:b/>
        </w:rPr>
      </w:pPr>
    </w:p>
    <w:p w:rsidR="00554665" w:rsidRDefault="00554665">
      <w:pPr>
        <w:jc w:val="center"/>
        <w:rPr>
          <w:b/>
        </w:rPr>
      </w:pPr>
    </w:p>
    <w:p w:rsidR="00554665" w:rsidRDefault="00554665">
      <w:pPr>
        <w:jc w:val="center"/>
        <w:rPr>
          <w:b/>
        </w:rPr>
      </w:pPr>
    </w:p>
    <w:p w:rsidR="00554665" w:rsidRDefault="00554665">
      <w:pPr>
        <w:jc w:val="center"/>
        <w:rPr>
          <w:b/>
        </w:rPr>
      </w:pPr>
    </w:p>
    <w:p w:rsidR="00554665" w:rsidRDefault="00554665">
      <w:pPr>
        <w:jc w:val="center"/>
        <w:rPr>
          <w:b/>
        </w:rPr>
      </w:pPr>
    </w:p>
    <w:p w:rsidR="00554665" w:rsidRDefault="00554665">
      <w:pPr>
        <w:jc w:val="center"/>
        <w:rPr>
          <w:b/>
        </w:rPr>
      </w:pPr>
    </w:p>
    <w:p w:rsidR="00554665" w:rsidRDefault="00554665">
      <w:pPr>
        <w:jc w:val="center"/>
        <w:rPr>
          <w:b/>
        </w:rPr>
      </w:pPr>
    </w:p>
    <w:p w:rsidR="00554665" w:rsidRDefault="00554665">
      <w:pPr>
        <w:jc w:val="center"/>
        <w:rPr>
          <w:b/>
        </w:rPr>
      </w:pPr>
    </w:p>
    <w:p w:rsidR="00554665" w:rsidRDefault="00554665">
      <w:pPr>
        <w:jc w:val="center"/>
        <w:rPr>
          <w:b/>
        </w:rPr>
      </w:pPr>
    </w:p>
    <w:p w:rsidR="00554665" w:rsidRDefault="00554665">
      <w:pPr>
        <w:jc w:val="center"/>
        <w:rPr>
          <w:b/>
        </w:rPr>
      </w:pPr>
    </w:p>
    <w:p w:rsidR="00554665" w:rsidRDefault="00554665">
      <w:pPr>
        <w:jc w:val="center"/>
        <w:rPr>
          <w:b/>
        </w:rPr>
      </w:pPr>
    </w:p>
    <w:p w:rsidR="00554665" w:rsidRDefault="00554665">
      <w:pPr>
        <w:jc w:val="center"/>
        <w:rPr>
          <w:b/>
        </w:rPr>
      </w:pPr>
    </w:p>
    <w:p w:rsidR="00554665" w:rsidRDefault="00554665">
      <w:pPr>
        <w:jc w:val="center"/>
        <w:rPr>
          <w:b/>
        </w:rPr>
      </w:pPr>
    </w:p>
    <w:p w:rsidR="00554665" w:rsidRDefault="00554665">
      <w:pPr>
        <w:jc w:val="center"/>
        <w:rPr>
          <w:b/>
        </w:rPr>
      </w:pPr>
    </w:p>
    <w:p w:rsidR="00554665" w:rsidRDefault="00554665">
      <w:pPr>
        <w:jc w:val="center"/>
        <w:rPr>
          <w:b/>
        </w:rPr>
      </w:pPr>
    </w:p>
    <w:p w:rsidR="00554665" w:rsidRDefault="00554665">
      <w:pPr>
        <w:jc w:val="center"/>
        <w:rPr>
          <w:b/>
        </w:rPr>
      </w:pPr>
    </w:p>
    <w:p w:rsidR="00554665" w:rsidRDefault="00554665">
      <w:pPr>
        <w:jc w:val="center"/>
        <w:rPr>
          <w:b/>
        </w:rPr>
      </w:pPr>
    </w:p>
    <w:p w:rsidR="00554665" w:rsidRDefault="00554665">
      <w:pPr>
        <w:rPr>
          <w:b/>
        </w:rPr>
      </w:pPr>
    </w:p>
    <w:p w:rsidR="00554665" w:rsidRDefault="00554665">
      <w:pPr>
        <w:jc w:val="center"/>
        <w:rPr>
          <w:b/>
        </w:rPr>
      </w:pPr>
    </w:p>
    <w:p w:rsidR="00554665" w:rsidRDefault="00554665">
      <w:pPr>
        <w:jc w:val="center"/>
        <w:rPr>
          <w:b/>
        </w:rPr>
      </w:pPr>
    </w:p>
    <w:p w:rsidR="00554665" w:rsidRDefault="00554665">
      <w:pPr>
        <w:jc w:val="center"/>
        <w:rPr>
          <w:b/>
        </w:rPr>
      </w:pPr>
    </w:p>
    <w:p w:rsidR="00554665" w:rsidRDefault="00554665">
      <w:pPr>
        <w:jc w:val="center"/>
        <w:rPr>
          <w:b/>
        </w:rPr>
      </w:pPr>
    </w:p>
    <w:p w:rsidR="00554665" w:rsidRDefault="00554665">
      <w:pPr>
        <w:jc w:val="center"/>
        <w:rPr>
          <w:b/>
        </w:rPr>
      </w:pPr>
    </w:p>
    <w:p w:rsidR="00554665" w:rsidRDefault="00554665">
      <w:pPr>
        <w:jc w:val="center"/>
        <w:rPr>
          <w:b/>
        </w:rPr>
      </w:pPr>
    </w:p>
    <w:p w:rsidR="00554665" w:rsidRDefault="006323F8">
      <w:pPr>
        <w:jc w:val="center"/>
        <w:rPr>
          <w:b/>
        </w:rPr>
      </w:pPr>
      <w:r>
        <w:rPr>
          <w:b/>
        </w:rPr>
        <w:t>КУРСОВАЯ РАБОТА</w:t>
      </w:r>
    </w:p>
    <w:p w:rsidR="00554665" w:rsidRDefault="006323F8">
      <w:pPr>
        <w:jc w:val="center"/>
        <w:rPr>
          <w:b/>
          <w:sz w:val="28"/>
        </w:rPr>
      </w:pPr>
      <w:r>
        <w:rPr>
          <w:sz w:val="28"/>
        </w:rPr>
        <w:t>на тему:</w:t>
      </w:r>
      <w:r>
        <w:rPr>
          <w:b/>
          <w:sz w:val="28"/>
        </w:rPr>
        <w:t xml:space="preserve"> Взаимодействие воображения и игровой деятельности детей дошкольного возраста</w:t>
      </w:r>
    </w:p>
    <w:p w:rsidR="00554665" w:rsidRDefault="00554665">
      <w:pPr>
        <w:jc w:val="center"/>
        <w:rPr>
          <w:b/>
          <w:sz w:val="28"/>
        </w:rPr>
      </w:pPr>
    </w:p>
    <w:p w:rsidR="00554665" w:rsidRDefault="00554665">
      <w:pPr>
        <w:jc w:val="center"/>
        <w:rPr>
          <w:b/>
          <w:sz w:val="28"/>
        </w:rPr>
      </w:pPr>
    </w:p>
    <w:p w:rsidR="00554665" w:rsidRDefault="00554665">
      <w:pPr>
        <w:jc w:val="center"/>
        <w:rPr>
          <w:b/>
          <w:sz w:val="28"/>
        </w:rPr>
      </w:pPr>
    </w:p>
    <w:p w:rsidR="00554665" w:rsidRDefault="00554665">
      <w:pPr>
        <w:jc w:val="center"/>
        <w:rPr>
          <w:b/>
          <w:sz w:val="28"/>
        </w:rPr>
      </w:pPr>
    </w:p>
    <w:p w:rsidR="00554665" w:rsidRDefault="00554665">
      <w:pPr>
        <w:jc w:val="center"/>
        <w:rPr>
          <w:b/>
          <w:sz w:val="28"/>
        </w:rPr>
      </w:pPr>
    </w:p>
    <w:p w:rsidR="00554665" w:rsidRDefault="00554665">
      <w:pPr>
        <w:jc w:val="center"/>
        <w:rPr>
          <w:b/>
          <w:sz w:val="28"/>
        </w:rPr>
      </w:pPr>
    </w:p>
    <w:p w:rsidR="00554665" w:rsidRDefault="00554665">
      <w:pPr>
        <w:jc w:val="center"/>
        <w:rPr>
          <w:b/>
          <w:sz w:val="28"/>
        </w:rPr>
      </w:pPr>
    </w:p>
    <w:p w:rsidR="00554665" w:rsidRDefault="00554665">
      <w:pPr>
        <w:jc w:val="center"/>
        <w:rPr>
          <w:b/>
          <w:sz w:val="28"/>
        </w:rPr>
      </w:pPr>
    </w:p>
    <w:p w:rsidR="00554665" w:rsidRDefault="00554665">
      <w:pPr>
        <w:jc w:val="center"/>
        <w:rPr>
          <w:b/>
          <w:sz w:val="28"/>
        </w:rPr>
      </w:pPr>
    </w:p>
    <w:p w:rsidR="00554665" w:rsidRDefault="00554665">
      <w:pPr>
        <w:jc w:val="center"/>
        <w:rPr>
          <w:b/>
          <w:sz w:val="28"/>
        </w:rPr>
      </w:pPr>
    </w:p>
    <w:p w:rsidR="00554665" w:rsidRDefault="00554665">
      <w:pPr>
        <w:jc w:val="center"/>
        <w:rPr>
          <w:b/>
          <w:sz w:val="28"/>
        </w:rPr>
      </w:pPr>
    </w:p>
    <w:p w:rsidR="00554665" w:rsidRDefault="00554665">
      <w:pPr>
        <w:jc w:val="center"/>
        <w:rPr>
          <w:b/>
          <w:sz w:val="28"/>
        </w:rPr>
      </w:pPr>
    </w:p>
    <w:p w:rsidR="00554665" w:rsidRDefault="00554665">
      <w:pPr>
        <w:jc w:val="center"/>
        <w:rPr>
          <w:b/>
          <w:sz w:val="28"/>
        </w:rPr>
      </w:pPr>
    </w:p>
    <w:p w:rsidR="00554665" w:rsidRDefault="00554665">
      <w:pPr>
        <w:jc w:val="center"/>
        <w:rPr>
          <w:b/>
          <w:sz w:val="28"/>
        </w:rPr>
      </w:pPr>
    </w:p>
    <w:p w:rsidR="00554665" w:rsidRDefault="00554665">
      <w:pPr>
        <w:jc w:val="center"/>
        <w:rPr>
          <w:b/>
          <w:sz w:val="28"/>
        </w:rPr>
      </w:pPr>
    </w:p>
    <w:p w:rsidR="00554665" w:rsidRDefault="00554665">
      <w:pPr>
        <w:jc w:val="center"/>
        <w:rPr>
          <w:b/>
          <w:sz w:val="28"/>
        </w:rPr>
      </w:pPr>
    </w:p>
    <w:p w:rsidR="00554665" w:rsidRDefault="00554665">
      <w:pPr>
        <w:jc w:val="center"/>
        <w:rPr>
          <w:b/>
          <w:sz w:val="28"/>
        </w:rPr>
      </w:pPr>
    </w:p>
    <w:p w:rsidR="00554665" w:rsidRDefault="00554665">
      <w:pPr>
        <w:rPr>
          <w:b/>
          <w:sz w:val="28"/>
        </w:rPr>
      </w:pPr>
    </w:p>
    <w:p w:rsidR="00554665" w:rsidRDefault="006323F8">
      <w:pPr>
        <w:pStyle w:val="1"/>
      </w:pPr>
      <w:r>
        <w:t>Югорск   ХМАО</w:t>
      </w:r>
    </w:p>
    <w:p w:rsidR="00554665" w:rsidRDefault="006323F8">
      <w:pPr>
        <w:jc w:val="center"/>
        <w:rPr>
          <w:b/>
          <w:sz w:val="28"/>
        </w:rPr>
      </w:pPr>
      <w:r>
        <w:rPr>
          <w:b/>
          <w:sz w:val="28"/>
        </w:rPr>
        <w:t>2004</w:t>
      </w:r>
    </w:p>
    <w:p w:rsidR="00554665" w:rsidRDefault="006323F8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Оглавление</w:t>
      </w:r>
    </w:p>
    <w:p w:rsidR="00554665" w:rsidRDefault="006323F8">
      <w:pPr>
        <w:spacing w:line="360" w:lineRule="auto"/>
        <w:ind w:right="-185"/>
        <w:jc w:val="both"/>
        <w:rPr>
          <w:sz w:val="28"/>
        </w:rPr>
      </w:pPr>
      <w:r>
        <w:rPr>
          <w:b/>
          <w:sz w:val="28"/>
        </w:rPr>
        <w:t>Введение</w:t>
      </w:r>
      <w:r>
        <w:rPr>
          <w:sz w:val="28"/>
        </w:rPr>
        <w:t>…………………………………………………………………………..3</w:t>
      </w:r>
    </w:p>
    <w:p w:rsidR="00554665" w:rsidRDefault="006323F8">
      <w:pPr>
        <w:spacing w:line="360" w:lineRule="auto"/>
        <w:jc w:val="both"/>
        <w:rPr>
          <w:sz w:val="28"/>
        </w:rPr>
      </w:pPr>
      <w:r>
        <w:rPr>
          <w:b/>
          <w:i/>
          <w:sz w:val="28"/>
        </w:rPr>
        <w:t>Глава 1.</w:t>
      </w:r>
      <w:r>
        <w:rPr>
          <w:sz w:val="28"/>
        </w:rPr>
        <w:t xml:space="preserve"> Теоретические основы воображения как познавательной сферы </w:t>
      </w:r>
    </w:p>
    <w:p w:rsidR="00554665" w:rsidRDefault="006323F8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личности…………………………………………………………………….7</w:t>
      </w:r>
    </w:p>
    <w:p w:rsidR="00554665" w:rsidRDefault="006323F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1.1. Воображение как психический процесс…………………………………..7</w:t>
      </w:r>
    </w:p>
    <w:p w:rsidR="00554665" w:rsidRDefault="006323F8">
      <w:pPr>
        <w:spacing w:line="360" w:lineRule="auto"/>
        <w:ind w:right="-185"/>
        <w:jc w:val="both"/>
        <w:rPr>
          <w:sz w:val="28"/>
        </w:rPr>
      </w:pPr>
      <w:r>
        <w:rPr>
          <w:sz w:val="28"/>
        </w:rPr>
        <w:t xml:space="preserve">   1.2. Развитие воображения  в дошкольном возрасте………………………...13</w:t>
      </w:r>
    </w:p>
    <w:p w:rsidR="00554665" w:rsidRDefault="006323F8">
      <w:pPr>
        <w:spacing w:line="360" w:lineRule="auto"/>
        <w:jc w:val="both"/>
        <w:rPr>
          <w:sz w:val="28"/>
        </w:rPr>
      </w:pPr>
      <w:r>
        <w:rPr>
          <w:b/>
          <w:i/>
          <w:sz w:val="28"/>
        </w:rPr>
        <w:t xml:space="preserve">Глава 2. </w:t>
      </w:r>
      <w:r>
        <w:rPr>
          <w:sz w:val="28"/>
        </w:rPr>
        <w:t xml:space="preserve">Практическая значимость значения воображения в игровой </w:t>
      </w:r>
    </w:p>
    <w:p w:rsidR="00554665" w:rsidRDefault="006323F8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деятельности ребенка дошкольника……………………………………..21</w:t>
      </w:r>
    </w:p>
    <w:p w:rsidR="00554665" w:rsidRDefault="006323F8">
      <w:pPr>
        <w:spacing w:line="360" w:lineRule="auto"/>
        <w:ind w:right="-365"/>
        <w:jc w:val="both"/>
        <w:rPr>
          <w:sz w:val="28"/>
        </w:rPr>
      </w:pPr>
      <w:r>
        <w:rPr>
          <w:sz w:val="28"/>
        </w:rPr>
        <w:t xml:space="preserve">   2.1. Значение детского творчества в игровой деятельности дошкольника..21</w:t>
      </w:r>
    </w:p>
    <w:p w:rsidR="00554665" w:rsidRDefault="006323F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2.2. Развитие творческого воображения и игрового замысла детей </w:t>
      </w:r>
    </w:p>
    <w:p w:rsidR="00554665" w:rsidRDefault="006323F8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на примере ДОУ «Радуга» г. Югорска…………………………………..27</w:t>
      </w:r>
    </w:p>
    <w:p w:rsidR="00554665" w:rsidRDefault="006323F8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Вывод</w:t>
      </w:r>
      <w:r>
        <w:rPr>
          <w:sz w:val="28"/>
        </w:rPr>
        <w:t>…………………………………………………………………………….32</w:t>
      </w:r>
    </w:p>
    <w:p w:rsidR="00554665" w:rsidRDefault="006323F8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Заключение</w:t>
      </w:r>
      <w:r>
        <w:rPr>
          <w:sz w:val="28"/>
        </w:rPr>
        <w:t>……………………………………………………………………...33</w:t>
      </w:r>
    </w:p>
    <w:p w:rsidR="00554665" w:rsidRDefault="006323F8">
      <w:pPr>
        <w:spacing w:line="360" w:lineRule="auto"/>
        <w:jc w:val="both"/>
        <w:rPr>
          <w:sz w:val="28"/>
        </w:rPr>
      </w:pPr>
      <w:r>
        <w:rPr>
          <w:b/>
          <w:sz w:val="28"/>
        </w:rPr>
        <w:t>Список литературы</w:t>
      </w:r>
      <w:r>
        <w:rPr>
          <w:sz w:val="28"/>
        </w:rPr>
        <w:t>…………………………………………………………….35</w:t>
      </w:r>
    </w:p>
    <w:p w:rsidR="00554665" w:rsidRDefault="006323F8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Приложение</w:t>
      </w:r>
      <w:r>
        <w:rPr>
          <w:sz w:val="28"/>
        </w:rPr>
        <w:t>……………………………………………………………………..37</w:t>
      </w:r>
    </w:p>
    <w:p w:rsidR="00554665" w:rsidRDefault="00554665">
      <w:pPr>
        <w:spacing w:line="360" w:lineRule="auto"/>
        <w:jc w:val="both"/>
        <w:rPr>
          <w:sz w:val="28"/>
        </w:rPr>
      </w:pPr>
    </w:p>
    <w:p w:rsidR="00554665" w:rsidRDefault="00554665">
      <w:pPr>
        <w:spacing w:line="360" w:lineRule="auto"/>
        <w:jc w:val="both"/>
        <w:rPr>
          <w:sz w:val="28"/>
        </w:rPr>
      </w:pPr>
    </w:p>
    <w:p w:rsidR="00554665" w:rsidRDefault="00554665">
      <w:pPr>
        <w:spacing w:line="360" w:lineRule="auto"/>
        <w:jc w:val="both"/>
        <w:rPr>
          <w:sz w:val="28"/>
        </w:rPr>
      </w:pPr>
    </w:p>
    <w:p w:rsidR="00554665" w:rsidRDefault="00554665">
      <w:pPr>
        <w:spacing w:line="360" w:lineRule="auto"/>
        <w:jc w:val="both"/>
        <w:rPr>
          <w:sz w:val="28"/>
        </w:rPr>
      </w:pPr>
    </w:p>
    <w:p w:rsidR="00554665" w:rsidRDefault="00554665">
      <w:pPr>
        <w:spacing w:line="360" w:lineRule="auto"/>
        <w:jc w:val="both"/>
        <w:rPr>
          <w:sz w:val="28"/>
        </w:rPr>
      </w:pPr>
    </w:p>
    <w:p w:rsidR="00554665" w:rsidRDefault="00554665">
      <w:pPr>
        <w:spacing w:line="360" w:lineRule="auto"/>
        <w:jc w:val="both"/>
        <w:rPr>
          <w:sz w:val="28"/>
        </w:rPr>
      </w:pPr>
    </w:p>
    <w:p w:rsidR="00554665" w:rsidRDefault="00554665">
      <w:pPr>
        <w:spacing w:line="360" w:lineRule="auto"/>
        <w:jc w:val="both"/>
        <w:rPr>
          <w:sz w:val="28"/>
        </w:rPr>
      </w:pPr>
    </w:p>
    <w:p w:rsidR="00554665" w:rsidRDefault="00554665">
      <w:pPr>
        <w:spacing w:line="360" w:lineRule="auto"/>
        <w:jc w:val="both"/>
        <w:rPr>
          <w:sz w:val="28"/>
        </w:rPr>
      </w:pPr>
    </w:p>
    <w:p w:rsidR="00554665" w:rsidRDefault="00554665">
      <w:pPr>
        <w:spacing w:line="360" w:lineRule="auto"/>
        <w:jc w:val="both"/>
        <w:rPr>
          <w:sz w:val="28"/>
        </w:rPr>
      </w:pPr>
    </w:p>
    <w:p w:rsidR="00554665" w:rsidRDefault="00554665">
      <w:pPr>
        <w:spacing w:line="360" w:lineRule="auto"/>
        <w:jc w:val="both"/>
        <w:rPr>
          <w:sz w:val="28"/>
        </w:rPr>
      </w:pPr>
    </w:p>
    <w:p w:rsidR="00554665" w:rsidRDefault="00554665">
      <w:pPr>
        <w:spacing w:line="360" w:lineRule="auto"/>
        <w:jc w:val="both"/>
        <w:rPr>
          <w:sz w:val="28"/>
        </w:rPr>
      </w:pPr>
    </w:p>
    <w:p w:rsidR="00554665" w:rsidRDefault="00554665">
      <w:pPr>
        <w:spacing w:line="360" w:lineRule="auto"/>
        <w:jc w:val="both"/>
        <w:rPr>
          <w:sz w:val="28"/>
        </w:rPr>
      </w:pPr>
    </w:p>
    <w:p w:rsidR="00554665" w:rsidRDefault="00554665">
      <w:pPr>
        <w:spacing w:line="360" w:lineRule="auto"/>
        <w:jc w:val="both"/>
        <w:rPr>
          <w:sz w:val="28"/>
        </w:rPr>
      </w:pPr>
    </w:p>
    <w:p w:rsidR="00554665" w:rsidRDefault="00554665">
      <w:pPr>
        <w:spacing w:line="360" w:lineRule="auto"/>
        <w:jc w:val="both"/>
        <w:rPr>
          <w:sz w:val="28"/>
        </w:rPr>
      </w:pPr>
    </w:p>
    <w:p w:rsidR="00554665" w:rsidRDefault="00554665">
      <w:pPr>
        <w:spacing w:line="360" w:lineRule="auto"/>
        <w:jc w:val="both"/>
        <w:rPr>
          <w:sz w:val="28"/>
        </w:rPr>
      </w:pPr>
    </w:p>
    <w:p w:rsidR="00554665" w:rsidRDefault="007E2C14">
      <w:pPr>
        <w:shd w:val="clear" w:color="auto" w:fill="FFFFFF"/>
        <w:spacing w:before="7" w:line="360" w:lineRule="auto"/>
        <w:ind w:left="22" w:firstLine="454"/>
        <w:jc w:val="both"/>
        <w:rPr>
          <w:b/>
          <w:sz w:val="28"/>
        </w:rPr>
      </w:pPr>
      <w:r>
        <w:rPr>
          <w:noProof/>
        </w:rPr>
        <w:pict>
          <v:line id="_x0000_s1026" style="position:absolute;left:0;text-align:left;z-index:251656192;mso-position-horizontal:absolute;mso-position-horizontal-relative:margin;mso-position-vertical:absolute;mso-position-vertical-relative:text" from="-2in,-108pt" to="-2in,719.65pt" o:allowincell="f" strokeweight=".35pt">
            <w10:wrap anchorx="margin"/>
          </v:line>
        </w:pict>
      </w:r>
      <w:r w:rsidR="006323F8">
        <w:rPr>
          <w:b/>
          <w:sz w:val="28"/>
        </w:rPr>
        <w:t>Из введения</w:t>
      </w:r>
    </w:p>
    <w:p w:rsidR="00554665" w:rsidRDefault="00554665">
      <w:pPr>
        <w:shd w:val="clear" w:color="auto" w:fill="FFFFFF"/>
        <w:spacing w:before="7" w:line="360" w:lineRule="auto"/>
        <w:ind w:left="22" w:firstLine="454"/>
        <w:jc w:val="both"/>
        <w:rPr>
          <w:sz w:val="28"/>
        </w:rPr>
      </w:pPr>
    </w:p>
    <w:p w:rsidR="00554665" w:rsidRDefault="006323F8">
      <w:pPr>
        <w:shd w:val="clear" w:color="auto" w:fill="FFFFFF"/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…Занимаясь творчеством, ребенок формирует у себя такое качество, как одухотворенность. При оду</w:t>
      </w:r>
      <w:r>
        <w:rPr>
          <w:sz w:val="28"/>
        </w:rPr>
        <w:softHyphen/>
        <w:t>хотворенности воображение включено во всю позна</w:t>
      </w:r>
      <w:r>
        <w:rPr>
          <w:sz w:val="28"/>
        </w:rPr>
        <w:softHyphen/>
        <w:t>вательную деятельность, сопровождаясь особо поло</w:t>
      </w:r>
      <w:r>
        <w:rPr>
          <w:sz w:val="28"/>
        </w:rPr>
        <w:softHyphen/>
        <w:t>жительными эмоциями. Богатая работа воображения часто связана с развитием такой важной личностной черты,  как оптимизм.</w:t>
      </w:r>
    </w:p>
    <w:p w:rsidR="00554665" w:rsidRDefault="006323F8">
      <w:pPr>
        <w:shd w:val="clear" w:color="auto" w:fill="FFFFFF"/>
        <w:spacing w:line="360" w:lineRule="auto"/>
        <w:ind w:firstLine="540"/>
        <w:jc w:val="both"/>
        <w:rPr>
          <w:sz w:val="28"/>
        </w:rPr>
      </w:pPr>
      <w:r>
        <w:rPr>
          <w:i/>
          <w:sz w:val="28"/>
        </w:rPr>
        <w:t xml:space="preserve">Цель работы: </w:t>
      </w:r>
      <w:r>
        <w:rPr>
          <w:sz w:val="28"/>
        </w:rPr>
        <w:t>раскрыть взаимозависимость воображения и игровой деятельности детей дошкольного возраста.</w:t>
      </w:r>
    </w:p>
    <w:p w:rsidR="00554665" w:rsidRDefault="006323F8">
      <w:pPr>
        <w:shd w:val="clear" w:color="auto" w:fill="FFFFFF"/>
        <w:spacing w:line="360" w:lineRule="auto"/>
        <w:ind w:firstLine="540"/>
        <w:jc w:val="both"/>
        <w:rPr>
          <w:i/>
          <w:sz w:val="28"/>
        </w:rPr>
      </w:pPr>
      <w:r>
        <w:rPr>
          <w:i/>
          <w:sz w:val="28"/>
        </w:rPr>
        <w:t>Задачи работы:</w:t>
      </w:r>
    </w:p>
    <w:p w:rsidR="00554665" w:rsidRDefault="006323F8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Изучить воображение как психический процесс в развитии человека;</w:t>
      </w:r>
    </w:p>
    <w:p w:rsidR="00554665" w:rsidRDefault="006323F8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Рассмотреть развитие воображения  в дошкольном возрасте;</w:t>
      </w:r>
    </w:p>
    <w:p w:rsidR="00554665" w:rsidRDefault="006323F8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Выявить значение детского творчества в игровой деятельности дошкольника;</w:t>
      </w:r>
    </w:p>
    <w:p w:rsidR="00554665" w:rsidRDefault="006323F8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Представить взаимосвязь развития творческого воображения и игрового замысла детей на примере ДОУ «Радуга» г. Югорска</w:t>
      </w:r>
    </w:p>
    <w:p w:rsidR="00554665" w:rsidRDefault="006323F8">
      <w:pPr>
        <w:shd w:val="clear" w:color="auto" w:fill="FFFFFF"/>
        <w:spacing w:line="360" w:lineRule="auto"/>
        <w:ind w:firstLine="461"/>
        <w:jc w:val="both"/>
        <w:rPr>
          <w:sz w:val="28"/>
        </w:rPr>
      </w:pPr>
      <w:r>
        <w:rPr>
          <w:i/>
          <w:sz w:val="28"/>
        </w:rPr>
        <w:t xml:space="preserve">Объект исследования – </w:t>
      </w:r>
      <w:r>
        <w:rPr>
          <w:sz w:val="28"/>
        </w:rPr>
        <w:t>развитие воображения в дошкольном возрасте.</w:t>
      </w:r>
    </w:p>
    <w:p w:rsidR="00554665" w:rsidRDefault="006323F8">
      <w:pPr>
        <w:shd w:val="clear" w:color="auto" w:fill="FFFFFF"/>
        <w:spacing w:line="360" w:lineRule="auto"/>
        <w:ind w:firstLine="461"/>
        <w:jc w:val="both"/>
        <w:rPr>
          <w:sz w:val="28"/>
        </w:rPr>
      </w:pPr>
      <w:r>
        <w:rPr>
          <w:i/>
          <w:sz w:val="28"/>
        </w:rPr>
        <w:t xml:space="preserve">Предмет исследования – </w:t>
      </w:r>
      <w:r>
        <w:rPr>
          <w:sz w:val="28"/>
        </w:rPr>
        <w:t>взаимосвязь творческого воображения и игрового замысла детей дошкольного возраста.</w:t>
      </w:r>
    </w:p>
    <w:p w:rsidR="00554665" w:rsidRDefault="006323F8">
      <w:pPr>
        <w:shd w:val="clear" w:color="auto" w:fill="FFFFFF"/>
        <w:spacing w:line="360" w:lineRule="auto"/>
        <w:ind w:firstLine="461"/>
        <w:jc w:val="both"/>
        <w:rPr>
          <w:sz w:val="28"/>
        </w:rPr>
      </w:pPr>
      <w:r>
        <w:rPr>
          <w:sz w:val="28"/>
        </w:rPr>
        <w:t>В данной работе мы постараемся дать некоторые упражнения, игры, позволяющие лучше развивать и использовать воображение ребенка для развития его личности, улучшения на</w:t>
      </w:r>
      <w:r>
        <w:rPr>
          <w:sz w:val="28"/>
        </w:rPr>
        <w:softHyphen/>
        <w:t xml:space="preserve">строения. </w:t>
      </w:r>
    </w:p>
    <w:p w:rsidR="00554665" w:rsidRDefault="007E2C14">
      <w:pPr>
        <w:shd w:val="clear" w:color="auto" w:fill="FFFFFF"/>
        <w:spacing w:line="360" w:lineRule="auto"/>
        <w:ind w:firstLine="461"/>
        <w:jc w:val="both"/>
        <w:rPr>
          <w:sz w:val="28"/>
        </w:rPr>
      </w:pPr>
      <w:r>
        <w:rPr>
          <w:noProof/>
          <w:sz w:val="28"/>
        </w:rPr>
        <w:pict>
          <v:line id="_x0000_s1028" style="position:absolute;left:0;text-align:left;z-index:251657216;mso-position-horizontal:absolute;mso-position-horizontal-relative:text;mso-position-vertical:absolute;mso-position-vertical-relative:text" from="549pt,8.1pt" to="578.5pt,8.1pt" o:allowincell="f" strokeweight=".35pt"/>
        </w:pict>
      </w:r>
      <w:r w:rsidR="006323F8">
        <w:rPr>
          <w:sz w:val="28"/>
        </w:rPr>
        <w:t>Таким   образом,   значение  функции  воображения психическом  развитии  велико.  Однако фантазия, и любая форма психического отражения, должна иметь позитивное направление развития. Она должна способствовать лучшему познанию окружающего мира, самораскрытию и самосовершенствованию личности,   а не  перерастать  в  пассивную  мечтательность, гену реальной жизни  грезами. Для    выполнения   этой   задачи   воспитателям   и родителям необходимо помогать ребенку использовать возможности  воображения в направлении про</w:t>
      </w:r>
      <w:r w:rsidR="006323F8">
        <w:rPr>
          <w:sz w:val="28"/>
        </w:rPr>
        <w:softHyphen/>
        <w:t>бивного саморазвития. Предлагаемые задания можно использовать и для активизации познавательной деятельности  школьников,  в частности развития  теоретического, абстрактного мышления, внимания, речи в целом, творчества.</w:t>
      </w:r>
    </w:p>
    <w:p w:rsidR="00554665" w:rsidRDefault="00554665">
      <w:pPr>
        <w:shd w:val="clear" w:color="auto" w:fill="FFFFFF"/>
        <w:spacing w:line="360" w:lineRule="auto"/>
        <w:ind w:firstLine="461"/>
        <w:jc w:val="both"/>
        <w:rPr>
          <w:sz w:val="28"/>
        </w:rPr>
      </w:pPr>
    </w:p>
    <w:p w:rsidR="00554665" w:rsidRDefault="00554665">
      <w:pPr>
        <w:shd w:val="clear" w:color="auto" w:fill="FFFFFF"/>
        <w:spacing w:line="360" w:lineRule="auto"/>
        <w:ind w:firstLine="461"/>
        <w:jc w:val="both"/>
        <w:rPr>
          <w:sz w:val="28"/>
        </w:rPr>
      </w:pPr>
    </w:p>
    <w:p w:rsidR="00554665" w:rsidRDefault="00554665">
      <w:pPr>
        <w:shd w:val="clear" w:color="auto" w:fill="FFFFFF"/>
        <w:spacing w:line="360" w:lineRule="auto"/>
        <w:ind w:firstLine="461"/>
        <w:jc w:val="both"/>
        <w:rPr>
          <w:sz w:val="28"/>
        </w:rPr>
      </w:pPr>
    </w:p>
    <w:p w:rsidR="00554665" w:rsidRDefault="00554665">
      <w:pPr>
        <w:shd w:val="clear" w:color="auto" w:fill="FFFFFF"/>
        <w:spacing w:line="360" w:lineRule="auto"/>
        <w:ind w:firstLine="461"/>
        <w:jc w:val="both"/>
        <w:rPr>
          <w:sz w:val="28"/>
        </w:rPr>
      </w:pPr>
    </w:p>
    <w:p w:rsidR="00554665" w:rsidRDefault="00554665">
      <w:pPr>
        <w:shd w:val="clear" w:color="auto" w:fill="FFFFFF"/>
        <w:spacing w:line="360" w:lineRule="auto"/>
        <w:ind w:firstLine="461"/>
        <w:jc w:val="both"/>
        <w:rPr>
          <w:sz w:val="28"/>
        </w:rPr>
      </w:pPr>
    </w:p>
    <w:p w:rsidR="00554665" w:rsidRDefault="00554665">
      <w:pPr>
        <w:shd w:val="clear" w:color="auto" w:fill="FFFFFF"/>
        <w:spacing w:line="360" w:lineRule="auto"/>
        <w:ind w:firstLine="461"/>
        <w:jc w:val="both"/>
        <w:rPr>
          <w:sz w:val="28"/>
        </w:rPr>
      </w:pPr>
    </w:p>
    <w:p w:rsidR="00554665" w:rsidRDefault="00554665">
      <w:pPr>
        <w:shd w:val="clear" w:color="auto" w:fill="FFFFFF"/>
        <w:spacing w:line="360" w:lineRule="auto"/>
        <w:ind w:firstLine="461"/>
        <w:jc w:val="both"/>
        <w:rPr>
          <w:sz w:val="28"/>
        </w:rPr>
      </w:pPr>
    </w:p>
    <w:p w:rsidR="00554665" w:rsidRDefault="00554665">
      <w:pPr>
        <w:shd w:val="clear" w:color="auto" w:fill="FFFFFF"/>
        <w:spacing w:line="360" w:lineRule="auto"/>
        <w:ind w:firstLine="461"/>
        <w:jc w:val="both"/>
        <w:rPr>
          <w:sz w:val="28"/>
        </w:rPr>
      </w:pPr>
    </w:p>
    <w:p w:rsidR="00554665" w:rsidRDefault="00554665">
      <w:pPr>
        <w:shd w:val="clear" w:color="auto" w:fill="FFFFFF"/>
        <w:spacing w:line="360" w:lineRule="auto"/>
        <w:ind w:firstLine="461"/>
        <w:jc w:val="both"/>
        <w:rPr>
          <w:sz w:val="28"/>
        </w:rPr>
      </w:pPr>
    </w:p>
    <w:p w:rsidR="00554665" w:rsidRDefault="00554665">
      <w:pPr>
        <w:shd w:val="clear" w:color="auto" w:fill="FFFFFF"/>
        <w:spacing w:line="360" w:lineRule="auto"/>
        <w:ind w:firstLine="461"/>
        <w:jc w:val="both"/>
        <w:rPr>
          <w:sz w:val="28"/>
        </w:rPr>
      </w:pPr>
    </w:p>
    <w:p w:rsidR="00554665" w:rsidRDefault="00554665">
      <w:pPr>
        <w:shd w:val="clear" w:color="auto" w:fill="FFFFFF"/>
        <w:spacing w:line="360" w:lineRule="auto"/>
        <w:ind w:firstLine="461"/>
        <w:jc w:val="both"/>
        <w:rPr>
          <w:sz w:val="28"/>
        </w:rPr>
      </w:pPr>
    </w:p>
    <w:p w:rsidR="00554665" w:rsidRDefault="00554665">
      <w:pPr>
        <w:shd w:val="clear" w:color="auto" w:fill="FFFFFF"/>
        <w:spacing w:line="360" w:lineRule="auto"/>
        <w:ind w:firstLine="461"/>
        <w:jc w:val="both"/>
        <w:rPr>
          <w:sz w:val="28"/>
        </w:rPr>
      </w:pPr>
    </w:p>
    <w:p w:rsidR="00554665" w:rsidRDefault="00554665">
      <w:pPr>
        <w:shd w:val="clear" w:color="auto" w:fill="FFFFFF"/>
        <w:spacing w:line="360" w:lineRule="auto"/>
        <w:ind w:firstLine="461"/>
        <w:jc w:val="both"/>
        <w:rPr>
          <w:sz w:val="28"/>
        </w:rPr>
      </w:pPr>
    </w:p>
    <w:p w:rsidR="00554665" w:rsidRDefault="00554665">
      <w:pPr>
        <w:shd w:val="clear" w:color="auto" w:fill="FFFFFF"/>
        <w:spacing w:line="360" w:lineRule="auto"/>
        <w:ind w:firstLine="461"/>
        <w:jc w:val="both"/>
        <w:rPr>
          <w:sz w:val="28"/>
        </w:rPr>
      </w:pPr>
    </w:p>
    <w:p w:rsidR="00554665" w:rsidRDefault="00554665">
      <w:pPr>
        <w:shd w:val="clear" w:color="auto" w:fill="FFFFFF"/>
        <w:spacing w:line="360" w:lineRule="auto"/>
        <w:ind w:firstLine="461"/>
        <w:jc w:val="both"/>
        <w:rPr>
          <w:sz w:val="28"/>
        </w:rPr>
      </w:pPr>
    </w:p>
    <w:p w:rsidR="00554665" w:rsidRDefault="00554665">
      <w:pPr>
        <w:shd w:val="clear" w:color="auto" w:fill="FFFFFF"/>
        <w:spacing w:line="360" w:lineRule="auto"/>
        <w:ind w:firstLine="461"/>
        <w:jc w:val="both"/>
        <w:rPr>
          <w:sz w:val="28"/>
        </w:rPr>
      </w:pPr>
    </w:p>
    <w:p w:rsidR="00554665" w:rsidRDefault="00554665">
      <w:pPr>
        <w:shd w:val="clear" w:color="auto" w:fill="FFFFFF"/>
        <w:spacing w:line="360" w:lineRule="auto"/>
        <w:ind w:firstLine="461"/>
        <w:jc w:val="both"/>
        <w:rPr>
          <w:sz w:val="28"/>
        </w:rPr>
      </w:pPr>
    </w:p>
    <w:p w:rsidR="00554665" w:rsidRDefault="00554665">
      <w:pPr>
        <w:shd w:val="clear" w:color="auto" w:fill="FFFFFF"/>
        <w:spacing w:line="360" w:lineRule="auto"/>
        <w:ind w:firstLine="461"/>
        <w:jc w:val="both"/>
        <w:rPr>
          <w:sz w:val="28"/>
        </w:rPr>
      </w:pPr>
    </w:p>
    <w:p w:rsidR="00554665" w:rsidRDefault="00554665">
      <w:pPr>
        <w:shd w:val="clear" w:color="auto" w:fill="FFFFFF"/>
        <w:spacing w:line="360" w:lineRule="auto"/>
        <w:ind w:firstLine="461"/>
        <w:jc w:val="both"/>
        <w:rPr>
          <w:sz w:val="28"/>
        </w:rPr>
      </w:pPr>
    </w:p>
    <w:p w:rsidR="00554665" w:rsidRDefault="00554665">
      <w:pPr>
        <w:shd w:val="clear" w:color="auto" w:fill="FFFFFF"/>
        <w:spacing w:line="360" w:lineRule="auto"/>
        <w:ind w:firstLine="461"/>
        <w:jc w:val="both"/>
        <w:rPr>
          <w:sz w:val="28"/>
        </w:rPr>
      </w:pPr>
    </w:p>
    <w:p w:rsidR="00554665" w:rsidRDefault="00554665">
      <w:pPr>
        <w:shd w:val="clear" w:color="auto" w:fill="FFFFFF"/>
        <w:spacing w:line="360" w:lineRule="auto"/>
        <w:ind w:firstLine="461"/>
        <w:jc w:val="both"/>
        <w:rPr>
          <w:sz w:val="28"/>
        </w:rPr>
      </w:pPr>
    </w:p>
    <w:p w:rsidR="00554665" w:rsidRDefault="00554665">
      <w:pPr>
        <w:shd w:val="clear" w:color="auto" w:fill="FFFFFF"/>
        <w:spacing w:line="360" w:lineRule="auto"/>
        <w:ind w:firstLine="461"/>
        <w:jc w:val="both"/>
        <w:rPr>
          <w:sz w:val="28"/>
        </w:rPr>
      </w:pPr>
    </w:p>
    <w:p w:rsidR="00554665" w:rsidRDefault="00554665">
      <w:pPr>
        <w:shd w:val="clear" w:color="auto" w:fill="FFFFFF"/>
        <w:spacing w:line="360" w:lineRule="auto"/>
        <w:ind w:firstLine="461"/>
        <w:jc w:val="both"/>
        <w:rPr>
          <w:sz w:val="28"/>
        </w:rPr>
      </w:pPr>
    </w:p>
    <w:p w:rsidR="00554665" w:rsidRDefault="00554665">
      <w:pPr>
        <w:shd w:val="clear" w:color="auto" w:fill="FFFFFF"/>
        <w:spacing w:line="360" w:lineRule="auto"/>
        <w:ind w:firstLine="461"/>
        <w:jc w:val="both"/>
        <w:rPr>
          <w:sz w:val="28"/>
        </w:rPr>
      </w:pPr>
    </w:p>
    <w:p w:rsidR="00554665" w:rsidRDefault="00554665">
      <w:pPr>
        <w:shd w:val="clear" w:color="auto" w:fill="FFFFFF"/>
        <w:spacing w:before="317" w:line="360" w:lineRule="auto"/>
        <w:ind w:right="36" w:firstLine="446"/>
        <w:jc w:val="right"/>
        <w:rPr>
          <w:b/>
          <w:i/>
          <w:sz w:val="28"/>
        </w:rPr>
      </w:pPr>
    </w:p>
    <w:p w:rsidR="00554665" w:rsidRDefault="006323F8">
      <w:pPr>
        <w:shd w:val="clear" w:color="auto" w:fill="FFFFFF"/>
        <w:spacing w:before="317" w:line="360" w:lineRule="auto"/>
        <w:ind w:right="36" w:firstLine="446"/>
        <w:jc w:val="center"/>
        <w:rPr>
          <w:b/>
          <w:sz w:val="28"/>
        </w:rPr>
      </w:pPr>
      <w:r>
        <w:rPr>
          <w:b/>
          <w:sz w:val="28"/>
        </w:rPr>
        <w:t>Список литературы</w:t>
      </w:r>
    </w:p>
    <w:p w:rsidR="00554665" w:rsidRDefault="006323F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Богданова Т. Г, Корнилова Т. В. Диагностика познава</w:t>
      </w:r>
      <w:r>
        <w:rPr>
          <w:sz w:val="28"/>
        </w:rPr>
        <w:softHyphen/>
        <w:t>тельной сферы ребенка.  М.,  1994.</w:t>
      </w:r>
    </w:p>
    <w:p w:rsidR="00554665" w:rsidRDefault="006323F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Венгер Л.А., Мухина В.С. Психология: Учеб. пособие для учащихся пед. заведений. – М.: Просвещение, 1988.с.176-180.</w:t>
      </w:r>
    </w:p>
    <w:p w:rsidR="00554665" w:rsidRDefault="006323F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Ветлугина Н.А. О теории и практике художественного творчества детей – Дошкольное воспитание, 1965. №5.с.26.</w:t>
      </w:r>
    </w:p>
    <w:p w:rsidR="00554665" w:rsidRDefault="006323F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Воспитание детей в игре: Пособие для воспитателя дет сада / Под ред. А.К. Бондаренко. – М.: Просвещение, 1993.с.19-27.</w:t>
      </w:r>
    </w:p>
    <w:p w:rsidR="00554665" w:rsidRDefault="006323F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Выготский Л.С. Обучение и развитие  в дошкольном возрасте.  – М., 1956, с.432-433.</w:t>
      </w:r>
    </w:p>
    <w:p w:rsidR="00554665" w:rsidRDefault="006323F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Выготский Л.С. Лекции по психологии. СПб.: СОЮЗ, 1997.с.102-125.</w:t>
      </w:r>
    </w:p>
    <w:p w:rsidR="00554665" w:rsidRDefault="007E2C14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noProof/>
          <w:sz w:val="28"/>
        </w:rPr>
        <w:pict>
          <v:line id="_x0000_s1074" style="position:absolute;left:0;text-align:left;z-index:251658240;mso-position-horizontal:absolute;mso-position-horizontal-relative:margin;mso-position-vertical:absolute;mso-position-vertical-relative:text" from="522pt,19.95pt" to="945pt,19.95pt" o:allowincell="f" strokeweight=".35pt">
            <w10:wrap anchorx="margin"/>
          </v:line>
        </w:pict>
      </w:r>
      <w:r w:rsidR="006323F8">
        <w:rPr>
          <w:sz w:val="28"/>
        </w:rPr>
        <w:t>Выготский Л.С. Воображение и его развитие в детском возрасте. Развитие высших психических функций. М., 1960.с.420.</w:t>
      </w:r>
    </w:p>
    <w:p w:rsidR="00554665" w:rsidRDefault="006323F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Дьяченко О.М. Воображение дошкольника.- М., 1986.</w:t>
      </w:r>
    </w:p>
    <w:p w:rsidR="00554665" w:rsidRDefault="006323F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Дьяченко О. Особенности развития воображения умственно одаренных детей //Дошкольное воспитание. - 1993. - №8. - С. 46-51.</w:t>
      </w:r>
    </w:p>
    <w:p w:rsidR="00554665" w:rsidRDefault="006323F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Игры: обучение, тренинг, досуг. Под ред. В.В. Петрусинского.  М.,  1994.</w:t>
      </w:r>
    </w:p>
    <w:p w:rsidR="00554665" w:rsidRDefault="006323F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Люблинская А.А. Очерки психологического развития ребенка. – М., 1996.с.234-235.</w:t>
      </w:r>
    </w:p>
    <w:p w:rsidR="00554665" w:rsidRDefault="006323F8">
      <w:pPr>
        <w:numPr>
          <w:ilvl w:val="0"/>
          <w:numId w:val="4"/>
        </w:numPr>
        <w:shd w:val="clear" w:color="auto" w:fill="FFFFFF"/>
        <w:spacing w:before="7" w:line="360" w:lineRule="auto"/>
        <w:ind w:right="7"/>
        <w:jc w:val="both"/>
        <w:rPr>
          <w:sz w:val="28"/>
        </w:rPr>
      </w:pPr>
      <w:r>
        <w:rPr>
          <w:sz w:val="28"/>
        </w:rPr>
        <w:t>Кириллова Г. О воображении детей младшего дошкольного возраста в игре//Дошкольное воспитание. - 1973. - №12. - С. 35^10.</w:t>
      </w:r>
    </w:p>
    <w:p w:rsidR="00554665" w:rsidRDefault="006323F8">
      <w:pPr>
        <w:numPr>
          <w:ilvl w:val="0"/>
          <w:numId w:val="4"/>
        </w:numPr>
        <w:shd w:val="clear" w:color="auto" w:fill="FFFFFF"/>
        <w:spacing w:line="360" w:lineRule="auto"/>
        <w:ind w:right="14"/>
        <w:jc w:val="both"/>
        <w:rPr>
          <w:sz w:val="28"/>
        </w:rPr>
      </w:pPr>
      <w:r>
        <w:rPr>
          <w:sz w:val="28"/>
        </w:rPr>
        <w:t>Кравцова Е. Развитие воображения //Дошкольное воспита</w:t>
      </w:r>
      <w:r>
        <w:rPr>
          <w:sz w:val="28"/>
        </w:rPr>
        <w:softHyphen/>
        <w:t>ние. - 1989. - №12. - С. 37-41.</w:t>
      </w:r>
    </w:p>
    <w:p w:rsidR="00554665" w:rsidRDefault="006323F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Менджерицкая Д.В. Воспитателю о детской игре: Пособие для воспитателя детсада / Под ред. Т.А. Марковой. – М.: Просвещение, 1992.</w:t>
      </w:r>
    </w:p>
    <w:p w:rsidR="00554665" w:rsidRDefault="006323F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Мухина В.С. Детская психология: Учеб. пособие для студентов пед. институтов / Под ред. Л.А. Венгера. – М.: Просвещение, 1985.с.257-261.</w:t>
      </w:r>
    </w:p>
    <w:p w:rsidR="00554665" w:rsidRDefault="006323F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Новлянская 3. Н. Почему дети фантазируют? М., 1978.</w:t>
      </w:r>
    </w:p>
    <w:p w:rsidR="00554665" w:rsidRDefault="006323F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Общая психология: Курс лекций для первой ступени педагогического образования / Под ред. Е.И. Рогова. – М.: ВЛАДОС, 1995. с. 291-309.</w:t>
      </w:r>
    </w:p>
    <w:p w:rsidR="00554665" w:rsidRDefault="006323F8">
      <w:pPr>
        <w:numPr>
          <w:ilvl w:val="0"/>
          <w:numId w:val="4"/>
        </w:numPr>
        <w:shd w:val="clear" w:color="auto" w:fill="FFFFFF"/>
        <w:spacing w:line="360" w:lineRule="auto"/>
        <w:ind w:right="14"/>
        <w:jc w:val="both"/>
        <w:rPr>
          <w:sz w:val="28"/>
        </w:rPr>
      </w:pPr>
      <w:r>
        <w:rPr>
          <w:sz w:val="28"/>
        </w:rPr>
        <w:t>Палагина Н.Н. Развитие воображения в русской народной педагогике //Вопросы психологии. - 1989. - №6. - С. 69-73.</w:t>
      </w:r>
    </w:p>
    <w:p w:rsidR="00554665" w:rsidRDefault="007E2C14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noProof/>
          <w:sz w:val="28"/>
        </w:rPr>
        <w:pict>
          <v:line id="_x0000_s1075" style="position:absolute;left:0;text-align:left;z-index:251659264;mso-position-horizontal:absolute;mso-position-horizontal-relative:margin;mso-position-vertical:absolute;mso-position-vertical-relative:text" from="-108pt,-.15pt" to="-108pt,111.45pt" o:allowincell="f" strokeweight=".35pt">
            <w10:wrap anchorx="margin"/>
          </v:line>
        </w:pict>
      </w:r>
      <w:r w:rsidR="006323F8">
        <w:rPr>
          <w:sz w:val="28"/>
        </w:rPr>
        <w:t>Петровский А. В,   Популярные  беседы  о  психологии. – М., 1977.</w:t>
      </w:r>
    </w:p>
    <w:p w:rsidR="00554665" w:rsidRDefault="006323F8">
      <w:pPr>
        <w:numPr>
          <w:ilvl w:val="0"/>
          <w:numId w:val="4"/>
        </w:numPr>
        <w:shd w:val="clear" w:color="auto" w:fill="FFFFFF"/>
        <w:spacing w:line="360" w:lineRule="auto"/>
        <w:ind w:right="29"/>
        <w:jc w:val="both"/>
        <w:rPr>
          <w:sz w:val="28"/>
        </w:rPr>
      </w:pPr>
      <w:r>
        <w:rPr>
          <w:sz w:val="28"/>
        </w:rPr>
        <w:t>Пороцкая Е. Ребенок: слово и его роль в развитии вообра</w:t>
      </w:r>
      <w:r>
        <w:rPr>
          <w:sz w:val="28"/>
        </w:rPr>
        <w:softHyphen/>
        <w:t>жения// Дошкольное воспитание. - 1989. - №9. - С. 70-72.</w:t>
      </w:r>
    </w:p>
    <w:p w:rsidR="00554665" w:rsidRDefault="006323F8">
      <w:pPr>
        <w:numPr>
          <w:ilvl w:val="0"/>
          <w:numId w:val="4"/>
        </w:numPr>
        <w:shd w:val="clear" w:color="auto" w:fill="FFFFFF"/>
        <w:spacing w:line="360" w:lineRule="auto"/>
        <w:ind w:right="29"/>
        <w:jc w:val="both"/>
        <w:rPr>
          <w:sz w:val="28"/>
        </w:rPr>
      </w:pPr>
      <w:r>
        <w:rPr>
          <w:sz w:val="28"/>
        </w:rPr>
        <w:t>Психологические основы формирования личности в педагогическом процессе / Под ред. А. Коссаковски и др. – М.: Педагогика, 1991.с.45-48.</w:t>
      </w:r>
    </w:p>
    <w:p w:rsidR="00554665" w:rsidRDefault="006323F8">
      <w:pPr>
        <w:numPr>
          <w:ilvl w:val="0"/>
          <w:numId w:val="4"/>
        </w:numPr>
        <w:shd w:val="clear" w:color="auto" w:fill="FFFFFF"/>
        <w:spacing w:line="360" w:lineRule="auto"/>
        <w:ind w:right="29"/>
        <w:jc w:val="both"/>
        <w:rPr>
          <w:sz w:val="28"/>
        </w:rPr>
      </w:pPr>
      <w:r>
        <w:rPr>
          <w:sz w:val="28"/>
        </w:rPr>
        <w:t xml:space="preserve">Типовая программа воспитания и обучения в детском саду / Под ред. Р.А. Курбатовой. – Югорск, 2003. </w:t>
      </w:r>
    </w:p>
    <w:p w:rsidR="00554665" w:rsidRDefault="006323F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Теплов Б.М. Психологические вопросы художественного воспитания. – М., 1947.</w:t>
      </w:r>
    </w:p>
    <w:p w:rsidR="00554665" w:rsidRDefault="006323F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Урунтаева Г.А. Дошкольная психология: Учеб. пособие для учащихся пед. заведений. – М.: «Академия», 1997.с.172-183.</w:t>
      </w:r>
    </w:p>
    <w:p w:rsidR="00554665" w:rsidRDefault="006323F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 xml:space="preserve">Ушинский К.Д. Человек как предмет воспитания. – Собр. соч. – М.-Л, 1959. </w:t>
      </w:r>
      <w:r>
        <w:rPr>
          <w:sz w:val="28"/>
          <w:lang w:val="en-US"/>
        </w:rPr>
        <w:t>VIII</w:t>
      </w:r>
      <w:r>
        <w:rPr>
          <w:sz w:val="28"/>
        </w:rPr>
        <w:t xml:space="preserve"> с.434.</w:t>
      </w:r>
    </w:p>
    <w:p w:rsidR="00554665" w:rsidRDefault="00554665">
      <w:pPr>
        <w:shd w:val="clear" w:color="auto" w:fill="FFFFFF"/>
        <w:spacing w:line="360" w:lineRule="auto"/>
        <w:ind w:right="36"/>
        <w:jc w:val="both"/>
        <w:rPr>
          <w:sz w:val="28"/>
        </w:rPr>
      </w:pPr>
    </w:p>
    <w:p w:rsidR="00554665" w:rsidRDefault="00554665">
      <w:pPr>
        <w:shd w:val="clear" w:color="auto" w:fill="FFFFFF"/>
        <w:spacing w:before="317" w:line="360" w:lineRule="auto"/>
        <w:ind w:right="36" w:firstLine="446"/>
        <w:jc w:val="right"/>
        <w:rPr>
          <w:b/>
          <w:i/>
          <w:sz w:val="28"/>
        </w:rPr>
      </w:pPr>
    </w:p>
    <w:p w:rsidR="00554665" w:rsidRDefault="00554665">
      <w:pPr>
        <w:shd w:val="clear" w:color="auto" w:fill="FFFFFF"/>
        <w:spacing w:before="317" w:line="360" w:lineRule="auto"/>
        <w:ind w:right="36" w:firstLine="446"/>
        <w:jc w:val="right"/>
        <w:rPr>
          <w:b/>
          <w:i/>
          <w:sz w:val="28"/>
        </w:rPr>
      </w:pPr>
    </w:p>
    <w:p w:rsidR="00554665" w:rsidRDefault="00554665">
      <w:pPr>
        <w:shd w:val="clear" w:color="auto" w:fill="FFFFFF"/>
        <w:spacing w:before="317" w:line="360" w:lineRule="auto"/>
        <w:ind w:right="36" w:firstLine="446"/>
        <w:jc w:val="right"/>
        <w:rPr>
          <w:b/>
          <w:i/>
          <w:sz w:val="28"/>
        </w:rPr>
      </w:pPr>
    </w:p>
    <w:p w:rsidR="00554665" w:rsidRDefault="00554665">
      <w:pPr>
        <w:shd w:val="clear" w:color="auto" w:fill="FFFFFF"/>
        <w:spacing w:before="317" w:line="360" w:lineRule="auto"/>
        <w:ind w:right="36" w:firstLine="446"/>
        <w:jc w:val="right"/>
        <w:rPr>
          <w:b/>
          <w:i/>
          <w:sz w:val="28"/>
        </w:rPr>
      </w:pPr>
      <w:bookmarkStart w:id="0" w:name="_GoBack"/>
      <w:bookmarkEnd w:id="0"/>
    </w:p>
    <w:sectPr w:rsidR="0055466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665" w:rsidRDefault="006323F8">
      <w:r>
        <w:separator/>
      </w:r>
    </w:p>
  </w:endnote>
  <w:endnote w:type="continuationSeparator" w:id="0">
    <w:p w:rsidR="00554665" w:rsidRDefault="0063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65" w:rsidRDefault="006323F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4665" w:rsidRDefault="0055466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65" w:rsidRDefault="006323F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554665" w:rsidRDefault="005546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665" w:rsidRDefault="006323F8">
      <w:r>
        <w:separator/>
      </w:r>
    </w:p>
  </w:footnote>
  <w:footnote w:type="continuationSeparator" w:id="0">
    <w:p w:rsidR="00554665" w:rsidRDefault="00632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9864E8E"/>
    <w:lvl w:ilvl="0">
      <w:numFmt w:val="decimal"/>
      <w:lvlText w:val="*"/>
      <w:lvlJc w:val="left"/>
    </w:lvl>
  </w:abstractNum>
  <w:abstractNum w:abstractNumId="1">
    <w:nsid w:val="269B30C4"/>
    <w:multiLevelType w:val="hybridMultilevel"/>
    <w:tmpl w:val="E514BA62"/>
    <w:lvl w:ilvl="0" w:tplc="67406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303E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868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341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20F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80B4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2834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580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3859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1126E6"/>
    <w:multiLevelType w:val="hybridMultilevel"/>
    <w:tmpl w:val="E236D1E8"/>
    <w:lvl w:ilvl="0" w:tplc="B2D8B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F25C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1437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5CE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A6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5097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263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6D4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721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3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3F8"/>
    <w:rsid w:val="00554665"/>
    <w:rsid w:val="006323F8"/>
    <w:rsid w:val="007E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6"/>
    <o:shapelayout v:ext="edit">
      <o:idmap v:ext="edit" data="1"/>
    </o:shapelayout>
  </w:shapeDefaults>
  <w:decimalSymbol w:val=","/>
  <w:listSeparator w:val=";"/>
  <w15:chartTrackingRefBased/>
  <w15:docId w15:val="{9E611418-A703-499F-B56A-FE6F3E76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/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Атлон</dc:creator>
  <cp:keywords/>
  <cp:lastModifiedBy>Irina</cp:lastModifiedBy>
  <cp:revision>2</cp:revision>
  <dcterms:created xsi:type="dcterms:W3CDTF">2014-09-18T06:35:00Z</dcterms:created>
  <dcterms:modified xsi:type="dcterms:W3CDTF">2014-09-18T06:35:00Z</dcterms:modified>
</cp:coreProperties>
</file>