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239" w:rsidRPr="00902239" w:rsidRDefault="008C1213" w:rsidP="00902239">
      <w:pPr>
        <w:pStyle w:val="Style1"/>
        <w:widowControl/>
        <w:spacing w:after="120" w:line="240" w:lineRule="auto"/>
        <w:ind w:firstLine="709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Методические рекомендации для заведующих кафедрами и председателей УМК институтов по разработке ООП ВПО: </w:t>
      </w:r>
      <w:r w:rsidR="00902239" w:rsidRPr="00902239">
        <w:rPr>
          <w:rStyle w:val="FontStyle12"/>
          <w:sz w:val="28"/>
          <w:szCs w:val="28"/>
        </w:rPr>
        <w:t xml:space="preserve">Ресурсное обеспечение </w:t>
      </w:r>
      <w:r>
        <w:rPr>
          <w:rStyle w:val="FontStyle12"/>
          <w:sz w:val="28"/>
          <w:szCs w:val="28"/>
        </w:rPr>
        <w:t xml:space="preserve">ООП ВПО по направлению </w:t>
      </w:r>
      <w:r w:rsidRPr="008C1213">
        <w:rPr>
          <w:rStyle w:val="FontStyle12"/>
          <w:b w:val="0"/>
          <w:i/>
          <w:sz w:val="28"/>
          <w:szCs w:val="28"/>
        </w:rPr>
        <w:t>(раздел 5 ООП)</w:t>
      </w:r>
    </w:p>
    <w:p w:rsidR="00902239" w:rsidRDefault="008C1213" w:rsidP="007D6597">
      <w:pPr>
        <w:pStyle w:val="Style1"/>
        <w:widowControl/>
        <w:spacing w:after="120" w:line="240" w:lineRule="auto"/>
        <w:ind w:firstLine="709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Общие рекомендации по </w:t>
      </w:r>
      <w:r w:rsidR="00F520BF">
        <w:rPr>
          <w:rStyle w:val="FontStyle12"/>
          <w:sz w:val="24"/>
          <w:szCs w:val="24"/>
        </w:rPr>
        <w:t>формированию раздела</w:t>
      </w:r>
    </w:p>
    <w:p w:rsidR="00B116C7" w:rsidRDefault="00F520BF" w:rsidP="007D6597">
      <w:pPr>
        <w:pStyle w:val="Style1"/>
        <w:widowControl/>
        <w:spacing w:after="120" w:line="240" w:lineRule="auto"/>
        <w:ind w:firstLine="709"/>
        <w:rPr>
          <w:rStyle w:val="FontStyle12"/>
          <w:b w:val="0"/>
          <w:i/>
          <w:sz w:val="24"/>
          <w:szCs w:val="24"/>
        </w:rPr>
      </w:pPr>
      <w:r w:rsidRPr="00C05D76">
        <w:rPr>
          <w:rStyle w:val="FontStyle12"/>
          <w:b w:val="0"/>
          <w:i/>
          <w:sz w:val="24"/>
          <w:szCs w:val="24"/>
        </w:rPr>
        <w:t xml:space="preserve">Каждый из трех подразделов раздела 5 </w:t>
      </w:r>
      <w:r w:rsidRPr="00C05D76">
        <w:rPr>
          <w:rStyle w:val="FontStyle12"/>
          <w:b w:val="0"/>
          <w:i/>
          <w:sz w:val="28"/>
          <w:szCs w:val="28"/>
        </w:rPr>
        <w:t>Ресурсное</w:t>
      </w:r>
      <w:r w:rsidRPr="00C05D76">
        <w:rPr>
          <w:rStyle w:val="FontStyle12"/>
          <w:i/>
          <w:sz w:val="28"/>
          <w:szCs w:val="28"/>
        </w:rPr>
        <w:t xml:space="preserve"> </w:t>
      </w:r>
      <w:r w:rsidRPr="00C05D76">
        <w:rPr>
          <w:rStyle w:val="FontStyle12"/>
          <w:b w:val="0"/>
          <w:i/>
          <w:sz w:val="24"/>
          <w:szCs w:val="24"/>
        </w:rPr>
        <w:t>обеспечение ООП ВПО по направлению</w:t>
      </w:r>
      <w:r w:rsidR="00C05D76">
        <w:rPr>
          <w:rStyle w:val="FontStyle12"/>
          <w:b w:val="0"/>
          <w:i/>
          <w:sz w:val="24"/>
          <w:szCs w:val="24"/>
        </w:rPr>
        <w:t xml:space="preserve"> должен содержать </w:t>
      </w:r>
      <w:r w:rsidR="00C05D76" w:rsidRPr="00C05D76">
        <w:rPr>
          <w:rStyle w:val="FontStyle12"/>
          <w:i/>
          <w:sz w:val="24"/>
          <w:szCs w:val="24"/>
        </w:rPr>
        <w:t>текстовую</w:t>
      </w:r>
      <w:r w:rsidR="00C05D76">
        <w:rPr>
          <w:rStyle w:val="FontStyle12"/>
          <w:b w:val="0"/>
          <w:i/>
          <w:sz w:val="24"/>
          <w:szCs w:val="24"/>
        </w:rPr>
        <w:t xml:space="preserve"> – описательную часть и информацию в </w:t>
      </w:r>
      <w:r w:rsidR="00C05D76" w:rsidRPr="00C05D76">
        <w:rPr>
          <w:rStyle w:val="FontStyle12"/>
          <w:i/>
          <w:sz w:val="24"/>
          <w:szCs w:val="24"/>
        </w:rPr>
        <w:t>табличной</w:t>
      </w:r>
      <w:r w:rsidR="00C05D76">
        <w:rPr>
          <w:rStyle w:val="FontStyle12"/>
          <w:b w:val="0"/>
          <w:i/>
          <w:sz w:val="24"/>
          <w:szCs w:val="24"/>
        </w:rPr>
        <w:t xml:space="preserve"> форме, составленную по формам соответствующим требованиям к аккредитации</w:t>
      </w:r>
      <w:r w:rsidR="00F473D4">
        <w:rPr>
          <w:rStyle w:val="FontStyle12"/>
          <w:b w:val="0"/>
          <w:i/>
          <w:sz w:val="24"/>
          <w:szCs w:val="24"/>
        </w:rPr>
        <w:t xml:space="preserve">. </w:t>
      </w:r>
    </w:p>
    <w:p w:rsidR="00540D2F" w:rsidRPr="00C05D76" w:rsidRDefault="00540D2F" w:rsidP="007D6597">
      <w:pPr>
        <w:pStyle w:val="Style1"/>
        <w:widowControl/>
        <w:spacing w:after="120" w:line="240" w:lineRule="auto"/>
        <w:ind w:firstLine="709"/>
        <w:rPr>
          <w:rStyle w:val="FontStyle12"/>
          <w:b w:val="0"/>
          <w:i/>
          <w:sz w:val="24"/>
          <w:szCs w:val="24"/>
        </w:rPr>
      </w:pPr>
      <w:r>
        <w:rPr>
          <w:rStyle w:val="FontStyle12"/>
          <w:b w:val="0"/>
          <w:i/>
          <w:sz w:val="24"/>
          <w:szCs w:val="24"/>
        </w:rPr>
        <w:t xml:space="preserve">Особое внимание следует уделить организации и </w:t>
      </w:r>
      <w:r w:rsidRPr="00340D5B">
        <w:rPr>
          <w:rStyle w:val="FontStyle12"/>
          <w:i/>
          <w:sz w:val="24"/>
          <w:szCs w:val="24"/>
        </w:rPr>
        <w:t>обеспечению СРС</w:t>
      </w:r>
      <w:r>
        <w:rPr>
          <w:rStyle w:val="FontStyle12"/>
          <w:b w:val="0"/>
          <w:i/>
          <w:sz w:val="24"/>
          <w:szCs w:val="24"/>
        </w:rPr>
        <w:t xml:space="preserve"> (ранее никогда не описывалось) и </w:t>
      </w:r>
      <w:r w:rsidRPr="00340D5B">
        <w:rPr>
          <w:rStyle w:val="FontStyle12"/>
          <w:i/>
          <w:sz w:val="24"/>
          <w:szCs w:val="24"/>
        </w:rPr>
        <w:t>практик</w:t>
      </w:r>
      <w:r>
        <w:rPr>
          <w:rStyle w:val="FontStyle12"/>
          <w:b w:val="0"/>
          <w:i/>
          <w:sz w:val="24"/>
          <w:szCs w:val="24"/>
        </w:rPr>
        <w:t xml:space="preserve"> студентов с учетом профиля подготовки и особенностями, возможностями ВГУЭС и кафедр</w:t>
      </w:r>
      <w:r w:rsidR="00340D5B">
        <w:rPr>
          <w:rStyle w:val="FontStyle12"/>
          <w:b w:val="0"/>
          <w:i/>
          <w:sz w:val="24"/>
          <w:szCs w:val="24"/>
        </w:rPr>
        <w:t>, практикоориентированным подходом</w:t>
      </w:r>
      <w:r>
        <w:rPr>
          <w:rStyle w:val="FontStyle12"/>
          <w:b w:val="0"/>
          <w:i/>
          <w:sz w:val="24"/>
          <w:szCs w:val="24"/>
        </w:rPr>
        <w:t>.</w:t>
      </w:r>
    </w:p>
    <w:p w:rsidR="008C1213" w:rsidRDefault="00F520BF" w:rsidP="007D6597">
      <w:pPr>
        <w:pStyle w:val="Style1"/>
        <w:widowControl/>
        <w:spacing w:after="120" w:line="240" w:lineRule="auto"/>
        <w:ind w:firstLine="709"/>
        <w:rPr>
          <w:rStyle w:val="FontStyle12"/>
          <w:b w:val="0"/>
          <w:sz w:val="24"/>
          <w:szCs w:val="24"/>
          <w:u w:val="single"/>
        </w:rPr>
      </w:pPr>
      <w:r w:rsidRPr="00F520BF">
        <w:rPr>
          <w:rStyle w:val="FontStyle12"/>
          <w:b w:val="0"/>
          <w:sz w:val="24"/>
          <w:szCs w:val="24"/>
          <w:u w:val="single"/>
        </w:rPr>
        <w:t>Используемые документы</w:t>
      </w:r>
      <w:r>
        <w:rPr>
          <w:rStyle w:val="FontStyle12"/>
          <w:b w:val="0"/>
          <w:sz w:val="24"/>
          <w:szCs w:val="24"/>
          <w:u w:val="single"/>
        </w:rPr>
        <w:t xml:space="preserve">; </w:t>
      </w:r>
    </w:p>
    <w:tbl>
      <w:tblPr>
        <w:tblStyle w:val="a3"/>
        <w:tblW w:w="9708" w:type="dxa"/>
        <w:tblLook w:val="01E0" w:firstRow="1" w:lastRow="1" w:firstColumn="1" w:lastColumn="1" w:noHBand="0" w:noVBand="0"/>
      </w:tblPr>
      <w:tblGrid>
        <w:gridCol w:w="4234"/>
        <w:gridCol w:w="3767"/>
        <w:gridCol w:w="1707"/>
      </w:tblGrid>
      <w:tr w:rsidR="00540D2F" w:rsidRPr="00540D2F" w:rsidTr="00E14E6D">
        <w:tc>
          <w:tcPr>
            <w:tcW w:w="4234" w:type="dxa"/>
          </w:tcPr>
          <w:p w:rsidR="00540D2F" w:rsidRPr="00540D2F" w:rsidRDefault="00540D2F" w:rsidP="00540D2F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540D2F">
              <w:rPr>
                <w:rStyle w:val="FontStyle11"/>
                <w:b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3767" w:type="dxa"/>
          </w:tcPr>
          <w:p w:rsidR="00540D2F" w:rsidRPr="00540D2F" w:rsidRDefault="00540D2F" w:rsidP="00540D2F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540D2F">
              <w:rPr>
                <w:rStyle w:val="FontStyle11"/>
                <w:b/>
                <w:bCs/>
                <w:sz w:val="24"/>
                <w:szCs w:val="24"/>
              </w:rPr>
              <w:t>Размещение</w:t>
            </w:r>
          </w:p>
        </w:tc>
        <w:tc>
          <w:tcPr>
            <w:tcW w:w="1707" w:type="dxa"/>
          </w:tcPr>
          <w:p w:rsidR="00540D2F" w:rsidRPr="00540D2F" w:rsidRDefault="00540D2F" w:rsidP="00540D2F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540D2F">
              <w:rPr>
                <w:rStyle w:val="FontStyle11"/>
                <w:b/>
                <w:bCs/>
                <w:sz w:val="24"/>
                <w:szCs w:val="24"/>
              </w:rPr>
              <w:t>Используется в разделах</w:t>
            </w:r>
          </w:p>
        </w:tc>
      </w:tr>
      <w:tr w:rsidR="00540D2F" w:rsidTr="00E14E6D">
        <w:tc>
          <w:tcPr>
            <w:tcW w:w="4234" w:type="dxa"/>
          </w:tcPr>
          <w:p w:rsidR="00540D2F" w:rsidRDefault="00540D2F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  <w:r w:rsidRPr="00F520BF">
              <w:rPr>
                <w:rStyle w:val="FontStyle11"/>
                <w:bCs/>
                <w:sz w:val="24"/>
                <w:szCs w:val="24"/>
              </w:rPr>
              <w:t>Распоряжение № 46 от 24.03.11</w:t>
            </w:r>
          </w:p>
        </w:tc>
        <w:tc>
          <w:tcPr>
            <w:tcW w:w="3767" w:type="dxa"/>
          </w:tcPr>
          <w:p w:rsidR="00540D2F" w:rsidRDefault="00540D2F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  <w:r>
              <w:rPr>
                <w:rStyle w:val="FontStyle11"/>
                <w:bCs/>
                <w:sz w:val="24"/>
                <w:szCs w:val="24"/>
              </w:rPr>
              <w:t>СУЭД</w:t>
            </w:r>
          </w:p>
        </w:tc>
        <w:tc>
          <w:tcPr>
            <w:tcW w:w="1707" w:type="dxa"/>
          </w:tcPr>
          <w:p w:rsidR="00540D2F" w:rsidRDefault="00540D2F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  <w:r>
              <w:rPr>
                <w:rStyle w:val="FontStyle11"/>
                <w:bCs/>
                <w:sz w:val="24"/>
                <w:szCs w:val="24"/>
              </w:rPr>
              <w:t>5.1, 5.2, 5.3</w:t>
            </w:r>
          </w:p>
        </w:tc>
      </w:tr>
      <w:tr w:rsidR="00540D2F" w:rsidTr="00E14E6D">
        <w:tc>
          <w:tcPr>
            <w:tcW w:w="4234" w:type="dxa"/>
          </w:tcPr>
          <w:p w:rsidR="00540D2F" w:rsidRDefault="00540D2F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  <w:r>
              <w:rPr>
                <w:rStyle w:val="FontStyle11"/>
                <w:bCs/>
                <w:sz w:val="24"/>
                <w:szCs w:val="24"/>
              </w:rPr>
              <w:t>Основная образовательная программа ВПО</w:t>
            </w:r>
          </w:p>
        </w:tc>
        <w:tc>
          <w:tcPr>
            <w:tcW w:w="3767" w:type="dxa"/>
          </w:tcPr>
          <w:p w:rsidR="00540D2F" w:rsidRPr="00F473D4" w:rsidRDefault="00540D2F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2"/>
                <w:szCs w:val="22"/>
              </w:rPr>
            </w:pPr>
            <w:r w:rsidRPr="00F473D4">
              <w:rPr>
                <w:rStyle w:val="FontStyle11"/>
                <w:bCs/>
                <w:sz w:val="22"/>
                <w:szCs w:val="22"/>
              </w:rPr>
              <w:t>\\Adm.vvsu.ru\emploeye file server\Проректор по учебной работе\УМУ\Фалько_Людмила\! Incoming\ПЕРЕХОД на ФГОС-3\ФГОС_ ВПО\БАКАЛАВРИАТ</w:t>
            </w:r>
          </w:p>
        </w:tc>
        <w:tc>
          <w:tcPr>
            <w:tcW w:w="1707" w:type="dxa"/>
          </w:tcPr>
          <w:p w:rsidR="00540D2F" w:rsidRDefault="00540D2F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  <w:r>
              <w:rPr>
                <w:rStyle w:val="FontStyle11"/>
                <w:bCs/>
                <w:sz w:val="24"/>
                <w:szCs w:val="24"/>
              </w:rPr>
              <w:t>5.1, 5.2, 5.3</w:t>
            </w:r>
          </w:p>
        </w:tc>
      </w:tr>
      <w:tr w:rsidR="00540D2F" w:rsidTr="00E14E6D">
        <w:tc>
          <w:tcPr>
            <w:tcW w:w="4234" w:type="dxa"/>
          </w:tcPr>
          <w:p w:rsidR="00540D2F" w:rsidRDefault="00540D2F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  <w:r>
              <w:rPr>
                <w:rStyle w:val="FontStyle11"/>
                <w:bCs/>
                <w:sz w:val="24"/>
                <w:szCs w:val="24"/>
              </w:rPr>
              <w:t>Учебный план по направлению подготовки</w:t>
            </w:r>
          </w:p>
        </w:tc>
        <w:tc>
          <w:tcPr>
            <w:tcW w:w="3767" w:type="dxa"/>
          </w:tcPr>
          <w:p w:rsidR="00540D2F" w:rsidRPr="00F473D4" w:rsidRDefault="00540D2F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540D2F" w:rsidRDefault="00540D2F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  <w:r>
              <w:rPr>
                <w:rStyle w:val="FontStyle11"/>
                <w:bCs/>
                <w:sz w:val="24"/>
                <w:szCs w:val="24"/>
              </w:rPr>
              <w:t>5.1, 5.2, 5.3</w:t>
            </w:r>
          </w:p>
        </w:tc>
      </w:tr>
      <w:tr w:rsidR="00E14E6D" w:rsidTr="00E14E6D">
        <w:tc>
          <w:tcPr>
            <w:tcW w:w="4234" w:type="dxa"/>
          </w:tcPr>
          <w:p w:rsidR="00E14E6D" w:rsidRDefault="00E14E6D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  <w:r>
              <w:rPr>
                <w:rStyle w:val="FontStyle11"/>
                <w:bCs/>
                <w:sz w:val="24"/>
                <w:szCs w:val="24"/>
              </w:rPr>
              <w:t>Список программного и библиотечного обеспечения ООП</w:t>
            </w:r>
          </w:p>
        </w:tc>
        <w:tc>
          <w:tcPr>
            <w:tcW w:w="3767" w:type="dxa"/>
            <w:vMerge w:val="restart"/>
            <w:shd w:val="clear" w:color="auto" w:fill="auto"/>
            <w:vAlign w:val="center"/>
          </w:tcPr>
          <w:p w:rsidR="00E14E6D" w:rsidRPr="00F473D4" w:rsidRDefault="00E14E6D" w:rsidP="00E14E6D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2"/>
                <w:szCs w:val="22"/>
              </w:rPr>
            </w:pPr>
            <w:r w:rsidRPr="00F473D4">
              <w:rPr>
                <w:rStyle w:val="FontStyle11"/>
                <w:bCs/>
                <w:sz w:val="22"/>
                <w:szCs w:val="22"/>
              </w:rPr>
              <w:t xml:space="preserve">\\Adm.vvsu.ru\emploeye file server\Проректор по учебной работе\УМУ\Фалько_Людмила\! </w:t>
            </w:r>
            <w:r w:rsidRPr="00E14E6D">
              <w:rPr>
                <w:rStyle w:val="FontStyle11"/>
                <w:sz w:val="22"/>
                <w:szCs w:val="22"/>
              </w:rPr>
              <w:t>Incoming</w:t>
            </w:r>
            <w:r w:rsidRPr="00F473D4">
              <w:rPr>
                <w:rStyle w:val="FontStyle11"/>
                <w:bCs/>
                <w:sz w:val="22"/>
                <w:szCs w:val="22"/>
              </w:rPr>
              <w:t>\ПЕРЕХОД на ФГОС-3\Курсы повышения квалификации - Модуль 2\занятие 4 Ресурсное обеспечение ООП</w:t>
            </w:r>
          </w:p>
        </w:tc>
        <w:tc>
          <w:tcPr>
            <w:tcW w:w="1707" w:type="dxa"/>
          </w:tcPr>
          <w:p w:rsidR="00E14E6D" w:rsidRDefault="00E14E6D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  <w:r>
              <w:rPr>
                <w:rStyle w:val="FontStyle11"/>
                <w:bCs/>
                <w:sz w:val="24"/>
                <w:szCs w:val="24"/>
              </w:rPr>
              <w:t>5.1</w:t>
            </w:r>
          </w:p>
        </w:tc>
      </w:tr>
      <w:tr w:rsidR="00E14E6D" w:rsidTr="00E14E6D">
        <w:tc>
          <w:tcPr>
            <w:tcW w:w="4234" w:type="dxa"/>
          </w:tcPr>
          <w:p w:rsidR="00E14E6D" w:rsidRDefault="00E14E6D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  <w:r>
              <w:rPr>
                <w:rStyle w:val="FontStyle11"/>
                <w:bCs/>
                <w:sz w:val="24"/>
                <w:szCs w:val="24"/>
              </w:rPr>
              <w:t>Список нормативного, информационного обеспечения ООП</w:t>
            </w:r>
          </w:p>
        </w:tc>
        <w:tc>
          <w:tcPr>
            <w:tcW w:w="3767" w:type="dxa"/>
            <w:vMerge/>
            <w:shd w:val="clear" w:color="auto" w:fill="auto"/>
          </w:tcPr>
          <w:p w:rsidR="00E14E6D" w:rsidRDefault="00E14E6D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</w:p>
        </w:tc>
        <w:tc>
          <w:tcPr>
            <w:tcW w:w="1707" w:type="dxa"/>
          </w:tcPr>
          <w:p w:rsidR="00E14E6D" w:rsidRDefault="00E14E6D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  <w:r>
              <w:rPr>
                <w:rStyle w:val="FontStyle11"/>
                <w:bCs/>
                <w:sz w:val="24"/>
                <w:szCs w:val="24"/>
              </w:rPr>
              <w:t>5.1</w:t>
            </w:r>
          </w:p>
        </w:tc>
      </w:tr>
      <w:tr w:rsidR="00E14E6D" w:rsidTr="00E14E6D">
        <w:tc>
          <w:tcPr>
            <w:tcW w:w="4234" w:type="dxa"/>
          </w:tcPr>
          <w:p w:rsidR="00E14E6D" w:rsidRPr="000E568B" w:rsidRDefault="00E14E6D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  <w:r>
              <w:rPr>
                <w:rStyle w:val="FontStyle11"/>
                <w:bCs/>
                <w:sz w:val="24"/>
                <w:szCs w:val="24"/>
              </w:rPr>
              <w:t>Список литературы</w:t>
            </w:r>
          </w:p>
        </w:tc>
        <w:tc>
          <w:tcPr>
            <w:tcW w:w="3767" w:type="dxa"/>
            <w:vMerge/>
            <w:shd w:val="clear" w:color="auto" w:fill="auto"/>
          </w:tcPr>
          <w:p w:rsidR="00E14E6D" w:rsidRDefault="00E14E6D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</w:p>
        </w:tc>
        <w:tc>
          <w:tcPr>
            <w:tcW w:w="1707" w:type="dxa"/>
          </w:tcPr>
          <w:p w:rsidR="00E14E6D" w:rsidRDefault="00E14E6D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  <w:r>
              <w:rPr>
                <w:rStyle w:val="FontStyle11"/>
                <w:bCs/>
                <w:sz w:val="24"/>
                <w:szCs w:val="24"/>
              </w:rPr>
              <w:t>5.1</w:t>
            </w:r>
          </w:p>
        </w:tc>
      </w:tr>
      <w:tr w:rsidR="00E14E6D" w:rsidTr="00E14E6D">
        <w:tc>
          <w:tcPr>
            <w:tcW w:w="4234" w:type="dxa"/>
          </w:tcPr>
          <w:p w:rsidR="00E14E6D" w:rsidRDefault="00E14E6D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  <w:r>
              <w:rPr>
                <w:rStyle w:val="FontStyle11"/>
                <w:bCs/>
                <w:sz w:val="24"/>
                <w:szCs w:val="24"/>
              </w:rPr>
              <w:t>Перечень лабораторий ВГУЭС</w:t>
            </w:r>
          </w:p>
        </w:tc>
        <w:tc>
          <w:tcPr>
            <w:tcW w:w="3767" w:type="dxa"/>
            <w:vMerge/>
            <w:shd w:val="clear" w:color="auto" w:fill="auto"/>
          </w:tcPr>
          <w:p w:rsidR="00E14E6D" w:rsidRDefault="00E14E6D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</w:p>
        </w:tc>
        <w:tc>
          <w:tcPr>
            <w:tcW w:w="1707" w:type="dxa"/>
          </w:tcPr>
          <w:p w:rsidR="00E14E6D" w:rsidRDefault="00E14E6D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  <w:r>
              <w:rPr>
                <w:rStyle w:val="FontStyle11"/>
                <w:bCs/>
                <w:sz w:val="24"/>
                <w:szCs w:val="24"/>
              </w:rPr>
              <w:t>5.3</w:t>
            </w:r>
          </w:p>
        </w:tc>
      </w:tr>
      <w:tr w:rsidR="00E14E6D" w:rsidTr="00E14E6D">
        <w:tc>
          <w:tcPr>
            <w:tcW w:w="4234" w:type="dxa"/>
          </w:tcPr>
          <w:p w:rsidR="00E14E6D" w:rsidRDefault="00E14E6D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  <w:r>
              <w:rPr>
                <w:rStyle w:val="FontStyle11"/>
                <w:bCs/>
                <w:sz w:val="24"/>
                <w:szCs w:val="24"/>
              </w:rPr>
              <w:t>Перечень лабораторного оборудования  по лабораториям и аудиториям</w:t>
            </w:r>
          </w:p>
        </w:tc>
        <w:tc>
          <w:tcPr>
            <w:tcW w:w="3767" w:type="dxa"/>
            <w:vMerge/>
            <w:shd w:val="clear" w:color="auto" w:fill="auto"/>
          </w:tcPr>
          <w:p w:rsidR="00E14E6D" w:rsidRDefault="00E14E6D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</w:p>
        </w:tc>
        <w:tc>
          <w:tcPr>
            <w:tcW w:w="1707" w:type="dxa"/>
          </w:tcPr>
          <w:p w:rsidR="00E14E6D" w:rsidRDefault="00E14E6D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  <w:r>
              <w:rPr>
                <w:rStyle w:val="FontStyle11"/>
                <w:bCs/>
                <w:sz w:val="24"/>
                <w:szCs w:val="24"/>
              </w:rPr>
              <w:t>5.3</w:t>
            </w:r>
          </w:p>
        </w:tc>
      </w:tr>
      <w:tr w:rsidR="00540D2F" w:rsidTr="00E14E6D">
        <w:tc>
          <w:tcPr>
            <w:tcW w:w="4234" w:type="dxa"/>
          </w:tcPr>
          <w:p w:rsidR="00540D2F" w:rsidRDefault="00540D2F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  <w:r>
              <w:rPr>
                <w:rStyle w:val="FontStyle11"/>
                <w:bCs/>
                <w:sz w:val="24"/>
                <w:szCs w:val="24"/>
              </w:rPr>
              <w:t>Шаблоны таблиц: кадровое</w:t>
            </w:r>
            <w:r w:rsidR="00E14E6D">
              <w:rPr>
                <w:rStyle w:val="FontStyle11"/>
                <w:bCs/>
                <w:sz w:val="24"/>
                <w:szCs w:val="24"/>
              </w:rPr>
              <w:t xml:space="preserve"> – табл. 5.2.1</w:t>
            </w:r>
            <w:r>
              <w:rPr>
                <w:rStyle w:val="FontStyle11"/>
                <w:bCs/>
                <w:sz w:val="24"/>
                <w:szCs w:val="24"/>
              </w:rPr>
              <w:t>, лабораторное</w:t>
            </w:r>
            <w:r w:rsidR="00E14E6D">
              <w:rPr>
                <w:rStyle w:val="FontStyle11"/>
                <w:bCs/>
                <w:sz w:val="24"/>
                <w:szCs w:val="24"/>
              </w:rPr>
              <w:t xml:space="preserve"> – табл. 5.3.1</w:t>
            </w:r>
            <w:r>
              <w:rPr>
                <w:rStyle w:val="FontStyle11"/>
                <w:bCs/>
                <w:sz w:val="24"/>
                <w:szCs w:val="24"/>
              </w:rPr>
              <w:t>, информационное, методическое и библиотечное обеспечение</w:t>
            </w:r>
            <w:r w:rsidR="00E14E6D">
              <w:rPr>
                <w:rStyle w:val="FontStyle11"/>
                <w:bCs/>
                <w:sz w:val="24"/>
                <w:szCs w:val="24"/>
              </w:rPr>
              <w:t xml:space="preserve"> – табл. 5.1.1</w:t>
            </w:r>
            <w:r w:rsidR="006338DE">
              <w:rPr>
                <w:rStyle w:val="FontStyle11"/>
                <w:bCs/>
                <w:sz w:val="24"/>
                <w:szCs w:val="24"/>
              </w:rPr>
              <w:t>,</w:t>
            </w:r>
            <w:r w:rsidR="00E14E6D">
              <w:rPr>
                <w:rStyle w:val="FontStyle11"/>
                <w:bCs/>
                <w:sz w:val="24"/>
                <w:szCs w:val="24"/>
              </w:rPr>
              <w:t xml:space="preserve"> 5.1.2</w:t>
            </w:r>
            <w:r w:rsidR="006338DE">
              <w:rPr>
                <w:rStyle w:val="FontStyle11"/>
                <w:bCs/>
                <w:sz w:val="24"/>
                <w:szCs w:val="24"/>
              </w:rPr>
              <w:t xml:space="preserve"> и</w:t>
            </w:r>
            <w:r w:rsidR="00E14E6D">
              <w:rPr>
                <w:rStyle w:val="FontStyle11"/>
                <w:bCs/>
                <w:sz w:val="24"/>
                <w:szCs w:val="24"/>
              </w:rPr>
              <w:t xml:space="preserve"> 5.1.3</w:t>
            </w:r>
          </w:p>
        </w:tc>
        <w:tc>
          <w:tcPr>
            <w:tcW w:w="3767" w:type="dxa"/>
            <w:shd w:val="clear" w:color="auto" w:fill="auto"/>
          </w:tcPr>
          <w:p w:rsidR="00540D2F" w:rsidRPr="00E14E6D" w:rsidRDefault="00E14E6D" w:rsidP="00E14E6D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  <w:r w:rsidRPr="00E14E6D">
              <w:rPr>
                <w:rStyle w:val="FontStyle11"/>
                <w:sz w:val="22"/>
                <w:szCs w:val="22"/>
              </w:rPr>
              <w:t>Методические рекомендации для заведующих кафедрами и председателей УМК институтов по разработке ООП ВПО: Ресурсное обеспечение ООП ВПО по направлению (раздел 5 ООП)</w:t>
            </w:r>
          </w:p>
        </w:tc>
        <w:tc>
          <w:tcPr>
            <w:tcW w:w="1707" w:type="dxa"/>
          </w:tcPr>
          <w:p w:rsidR="00540D2F" w:rsidRDefault="00540D2F" w:rsidP="00133BD6">
            <w:pPr>
              <w:pStyle w:val="Style3"/>
              <w:widowControl/>
              <w:tabs>
                <w:tab w:val="left" w:pos="773"/>
              </w:tabs>
              <w:spacing w:line="240" w:lineRule="auto"/>
              <w:ind w:firstLine="0"/>
              <w:rPr>
                <w:rStyle w:val="FontStyle11"/>
                <w:bCs/>
                <w:sz w:val="24"/>
                <w:szCs w:val="24"/>
              </w:rPr>
            </w:pPr>
            <w:r>
              <w:rPr>
                <w:rStyle w:val="FontStyle11"/>
                <w:bCs/>
                <w:sz w:val="24"/>
                <w:szCs w:val="24"/>
              </w:rPr>
              <w:t>5.1, 5.2, 5.3</w:t>
            </w:r>
          </w:p>
        </w:tc>
      </w:tr>
    </w:tbl>
    <w:p w:rsidR="00133BD6" w:rsidRPr="00F520BF" w:rsidRDefault="00133BD6" w:rsidP="00133BD6">
      <w:pPr>
        <w:pStyle w:val="Style3"/>
        <w:widowControl/>
        <w:tabs>
          <w:tab w:val="left" w:pos="773"/>
        </w:tabs>
        <w:spacing w:after="120" w:line="240" w:lineRule="auto"/>
        <w:ind w:firstLine="0"/>
        <w:rPr>
          <w:rStyle w:val="FontStyle11"/>
          <w:bCs/>
          <w:sz w:val="24"/>
          <w:szCs w:val="24"/>
        </w:rPr>
      </w:pPr>
    </w:p>
    <w:p w:rsidR="00EC1F44" w:rsidRPr="008C1213" w:rsidRDefault="00A87778" w:rsidP="008C1213">
      <w:pPr>
        <w:pStyle w:val="Style1"/>
        <w:widowControl/>
        <w:spacing w:after="120" w:line="240" w:lineRule="auto"/>
        <w:ind w:firstLine="0"/>
        <w:rPr>
          <w:rStyle w:val="FontStyle11"/>
          <w:i/>
          <w:sz w:val="24"/>
          <w:szCs w:val="24"/>
        </w:rPr>
      </w:pPr>
      <w:r>
        <w:rPr>
          <w:rStyle w:val="FontStyle11"/>
          <w:b/>
          <w:sz w:val="24"/>
          <w:szCs w:val="24"/>
        </w:rPr>
        <w:br w:type="page"/>
      </w:r>
      <w:r w:rsidR="008C1213" w:rsidRPr="008C1213">
        <w:rPr>
          <w:rStyle w:val="FontStyle11"/>
          <w:b/>
          <w:sz w:val="24"/>
          <w:szCs w:val="24"/>
        </w:rPr>
        <w:t>Р</w:t>
      </w:r>
      <w:r w:rsidR="00EC1F44" w:rsidRPr="008C1213">
        <w:rPr>
          <w:rStyle w:val="FontStyle11"/>
          <w:b/>
          <w:sz w:val="24"/>
          <w:szCs w:val="24"/>
        </w:rPr>
        <w:t>аздел</w:t>
      </w:r>
      <w:r w:rsidR="008C1213" w:rsidRPr="008C1213">
        <w:rPr>
          <w:rStyle w:val="FontStyle11"/>
          <w:b/>
          <w:sz w:val="24"/>
          <w:szCs w:val="24"/>
        </w:rPr>
        <w:t xml:space="preserve"> </w:t>
      </w:r>
      <w:r w:rsidR="00EC1F44" w:rsidRPr="008C1213">
        <w:rPr>
          <w:rStyle w:val="FontStyle11"/>
          <w:b/>
          <w:sz w:val="24"/>
          <w:szCs w:val="24"/>
        </w:rPr>
        <w:t>5</w:t>
      </w:r>
      <w:r w:rsidR="008C1213" w:rsidRPr="008C1213">
        <w:rPr>
          <w:rStyle w:val="FontStyle11"/>
          <w:b/>
          <w:sz w:val="24"/>
          <w:szCs w:val="24"/>
        </w:rPr>
        <w:t>.1</w:t>
      </w:r>
      <w:r w:rsidR="008C1213">
        <w:rPr>
          <w:rStyle w:val="FontStyle11"/>
          <w:b/>
          <w:sz w:val="24"/>
          <w:szCs w:val="24"/>
        </w:rPr>
        <w:t>:</w:t>
      </w:r>
      <w:r w:rsidR="00EC1F44" w:rsidRPr="007D6597">
        <w:rPr>
          <w:rStyle w:val="FontStyle11"/>
          <w:sz w:val="24"/>
          <w:szCs w:val="24"/>
        </w:rPr>
        <w:t xml:space="preserve"> </w:t>
      </w:r>
      <w:r w:rsidR="00EC1F44" w:rsidRPr="008C1213">
        <w:rPr>
          <w:rStyle w:val="FontStyle11"/>
          <w:i/>
          <w:sz w:val="24"/>
          <w:szCs w:val="24"/>
        </w:rPr>
        <w:t>приводятся сведения об учебно-методическом и информационном</w:t>
      </w:r>
      <w:r w:rsidR="007D6597" w:rsidRPr="008C1213">
        <w:rPr>
          <w:rStyle w:val="FontStyle11"/>
          <w:i/>
          <w:sz w:val="24"/>
          <w:szCs w:val="24"/>
        </w:rPr>
        <w:t xml:space="preserve"> </w:t>
      </w:r>
      <w:r w:rsidR="00EC1F44" w:rsidRPr="008C1213">
        <w:rPr>
          <w:rStyle w:val="FontStyle11"/>
          <w:i/>
          <w:sz w:val="24"/>
          <w:szCs w:val="24"/>
        </w:rPr>
        <w:t>обеспечении образовательного</w:t>
      </w:r>
      <w:r w:rsidR="007D6597" w:rsidRPr="008C1213">
        <w:rPr>
          <w:rStyle w:val="FontStyle11"/>
          <w:i/>
          <w:sz w:val="24"/>
          <w:szCs w:val="24"/>
        </w:rPr>
        <w:t xml:space="preserve"> </w:t>
      </w:r>
      <w:r w:rsidR="00EC1F44" w:rsidRPr="008C1213">
        <w:rPr>
          <w:rStyle w:val="FontStyle11"/>
          <w:i/>
          <w:sz w:val="24"/>
          <w:szCs w:val="24"/>
        </w:rPr>
        <w:t>процесса</w:t>
      </w:r>
      <w:r w:rsidR="007D6597" w:rsidRPr="008C1213">
        <w:rPr>
          <w:rStyle w:val="FontStyle11"/>
          <w:i/>
          <w:sz w:val="24"/>
          <w:szCs w:val="24"/>
        </w:rPr>
        <w:t xml:space="preserve"> </w:t>
      </w:r>
      <w:r w:rsidR="00EC1F44" w:rsidRPr="008C1213">
        <w:rPr>
          <w:rStyle w:val="FontStyle11"/>
          <w:i/>
          <w:sz w:val="24"/>
          <w:szCs w:val="24"/>
        </w:rPr>
        <w:t>при</w:t>
      </w:r>
      <w:r w:rsidR="007D6597" w:rsidRPr="008C1213">
        <w:rPr>
          <w:rStyle w:val="FontStyle11"/>
          <w:i/>
          <w:sz w:val="24"/>
          <w:szCs w:val="24"/>
        </w:rPr>
        <w:t xml:space="preserve"> </w:t>
      </w:r>
      <w:r w:rsidR="00EC1F44" w:rsidRPr="008C1213">
        <w:rPr>
          <w:rStyle w:val="FontStyle11"/>
          <w:i/>
          <w:sz w:val="24"/>
          <w:szCs w:val="24"/>
        </w:rPr>
        <w:t>реализации конкретной ООП, отражающие:</w:t>
      </w:r>
    </w:p>
    <w:p w:rsidR="00EC1F44" w:rsidRPr="008C1213" w:rsidRDefault="00EC1F44" w:rsidP="007D6597">
      <w:pPr>
        <w:pStyle w:val="Style3"/>
        <w:widowControl/>
        <w:numPr>
          <w:ilvl w:val="0"/>
          <w:numId w:val="1"/>
        </w:numPr>
        <w:tabs>
          <w:tab w:val="left" w:pos="773"/>
        </w:tabs>
        <w:spacing w:after="120" w:line="240" w:lineRule="auto"/>
        <w:ind w:firstLine="709"/>
        <w:rPr>
          <w:rStyle w:val="FontStyle11"/>
          <w:i/>
          <w:sz w:val="24"/>
          <w:szCs w:val="24"/>
        </w:rPr>
      </w:pPr>
      <w:r w:rsidRPr="008C1213">
        <w:rPr>
          <w:rStyle w:val="FontStyle11"/>
          <w:i/>
          <w:sz w:val="24"/>
          <w:szCs w:val="24"/>
        </w:rPr>
        <w:t>характеристику условий библиотечно-информационного обслуживания в вузе студентов и преподавателей;</w:t>
      </w:r>
    </w:p>
    <w:p w:rsidR="00EC1F44" w:rsidRPr="008C1213" w:rsidRDefault="00EC1F44" w:rsidP="007D6597">
      <w:pPr>
        <w:pStyle w:val="Style3"/>
        <w:widowControl/>
        <w:numPr>
          <w:ilvl w:val="0"/>
          <w:numId w:val="1"/>
        </w:numPr>
        <w:tabs>
          <w:tab w:val="left" w:pos="773"/>
        </w:tabs>
        <w:spacing w:after="120" w:line="240" w:lineRule="auto"/>
        <w:ind w:firstLine="709"/>
        <w:rPr>
          <w:rStyle w:val="FontStyle11"/>
          <w:i/>
          <w:sz w:val="24"/>
          <w:szCs w:val="24"/>
        </w:rPr>
      </w:pPr>
      <w:r w:rsidRPr="008C1213">
        <w:rPr>
          <w:rStyle w:val="FontStyle11"/>
          <w:i/>
          <w:sz w:val="24"/>
          <w:szCs w:val="24"/>
        </w:rPr>
        <w:t>характеристику условий информационно-компьютерной поддержки деятельности основных участников и организаторов образовательного процесса</w:t>
      </w:r>
      <w:r w:rsidR="00340D5B">
        <w:rPr>
          <w:rStyle w:val="FontStyle11"/>
          <w:i/>
          <w:sz w:val="24"/>
          <w:szCs w:val="24"/>
        </w:rPr>
        <w:t xml:space="preserve"> (студентов, ППС, руководителей подразделений)</w:t>
      </w:r>
      <w:r w:rsidRPr="008C1213">
        <w:rPr>
          <w:rStyle w:val="FontStyle11"/>
          <w:i/>
          <w:sz w:val="24"/>
          <w:szCs w:val="24"/>
        </w:rPr>
        <w:t>.</w:t>
      </w:r>
    </w:p>
    <w:p w:rsidR="00EC1F44" w:rsidRPr="008C1213" w:rsidRDefault="00EC1F44" w:rsidP="007D6597">
      <w:pPr>
        <w:pStyle w:val="Style1"/>
        <w:widowControl/>
        <w:spacing w:after="120" w:line="240" w:lineRule="auto"/>
        <w:ind w:firstLine="709"/>
        <w:rPr>
          <w:rStyle w:val="FontStyle11"/>
          <w:i/>
          <w:sz w:val="24"/>
          <w:szCs w:val="24"/>
        </w:rPr>
      </w:pPr>
      <w:r w:rsidRPr="008C1213">
        <w:rPr>
          <w:rStyle w:val="FontStyle11"/>
          <w:i/>
          <w:sz w:val="24"/>
          <w:szCs w:val="24"/>
        </w:rPr>
        <w:t>При разработке ООП должны быть определены учебно-методические и информационные ресурсы (включая учебно-методические комплексы дисциплин и/или модулей), необходимые для реализации данной ООП:</w:t>
      </w:r>
    </w:p>
    <w:p w:rsidR="005B739A" w:rsidRPr="008C1213" w:rsidRDefault="00EC1F44" w:rsidP="005B739A">
      <w:pPr>
        <w:pStyle w:val="Style3"/>
        <w:widowControl/>
        <w:numPr>
          <w:ilvl w:val="0"/>
          <w:numId w:val="6"/>
        </w:numPr>
        <w:tabs>
          <w:tab w:val="left" w:pos="773"/>
        </w:tabs>
        <w:spacing w:after="120" w:line="240" w:lineRule="auto"/>
        <w:rPr>
          <w:rStyle w:val="FontStyle11"/>
          <w:i/>
          <w:sz w:val="24"/>
          <w:szCs w:val="24"/>
        </w:rPr>
      </w:pPr>
      <w:r w:rsidRPr="008C1213">
        <w:rPr>
          <w:rStyle w:val="FontStyle11"/>
          <w:i/>
          <w:sz w:val="24"/>
          <w:szCs w:val="24"/>
        </w:rPr>
        <w:t xml:space="preserve">состав учебно-методического и </w:t>
      </w:r>
      <w:r w:rsidR="00B960D2" w:rsidRPr="008C1213">
        <w:rPr>
          <w:rStyle w:val="FontStyle11"/>
          <w:i/>
          <w:sz w:val="24"/>
          <w:szCs w:val="24"/>
        </w:rPr>
        <w:t xml:space="preserve">программного </w:t>
      </w:r>
      <w:r w:rsidRPr="008C1213">
        <w:rPr>
          <w:rStyle w:val="FontStyle11"/>
          <w:i/>
          <w:sz w:val="24"/>
          <w:szCs w:val="24"/>
        </w:rPr>
        <w:t>обеспечения образователь</w:t>
      </w:r>
      <w:r w:rsidR="00B960D2" w:rsidRPr="008C1213">
        <w:rPr>
          <w:rStyle w:val="FontStyle11"/>
          <w:i/>
          <w:sz w:val="24"/>
          <w:szCs w:val="24"/>
        </w:rPr>
        <w:t>ного процесса по конкретной ООП (</w:t>
      </w:r>
      <w:r w:rsidR="0053169E" w:rsidRPr="008C1213">
        <w:rPr>
          <w:rStyle w:val="FontStyle11"/>
          <w:i/>
          <w:sz w:val="24"/>
          <w:szCs w:val="24"/>
        </w:rPr>
        <w:t xml:space="preserve">необходимо заполнить в таблице </w:t>
      </w:r>
      <w:r w:rsidR="00B960D2" w:rsidRPr="008C1213">
        <w:rPr>
          <w:rStyle w:val="FontStyle11"/>
          <w:i/>
          <w:sz w:val="24"/>
          <w:szCs w:val="24"/>
        </w:rPr>
        <w:t>лист «ресурсы_5.1(1)»</w:t>
      </w:r>
      <w:r w:rsidR="005B739A" w:rsidRPr="008C1213">
        <w:rPr>
          <w:rStyle w:val="FontStyle11"/>
          <w:i/>
          <w:sz w:val="24"/>
          <w:szCs w:val="24"/>
        </w:rPr>
        <w:t xml:space="preserve"> (</w:t>
      </w:r>
      <w:r w:rsidR="00284C66" w:rsidRPr="008C1213">
        <w:rPr>
          <w:rStyle w:val="FontStyle11"/>
          <w:i/>
          <w:sz w:val="24"/>
          <w:szCs w:val="24"/>
        </w:rPr>
        <w:t>фрагмен</w:t>
      </w:r>
      <w:r w:rsidR="008C1213">
        <w:rPr>
          <w:rStyle w:val="FontStyle11"/>
          <w:i/>
          <w:sz w:val="24"/>
          <w:szCs w:val="24"/>
        </w:rPr>
        <w:t>т</w:t>
      </w:r>
      <w:r w:rsidR="00284C66" w:rsidRPr="008C1213">
        <w:rPr>
          <w:rStyle w:val="FontStyle11"/>
          <w:i/>
          <w:sz w:val="24"/>
          <w:szCs w:val="24"/>
        </w:rPr>
        <w:t xml:space="preserve"> показан в</w:t>
      </w:r>
      <w:r w:rsidR="004C5200">
        <w:rPr>
          <w:rStyle w:val="FontStyle11"/>
          <w:i/>
          <w:sz w:val="24"/>
          <w:szCs w:val="24"/>
        </w:rPr>
        <w:t xml:space="preserve"> таблице 5.</w:t>
      </w:r>
      <w:r w:rsidR="00576F8B">
        <w:rPr>
          <w:rStyle w:val="FontStyle11"/>
          <w:i/>
          <w:sz w:val="24"/>
          <w:szCs w:val="24"/>
        </w:rPr>
        <w:t>1.</w:t>
      </w:r>
      <w:r w:rsidR="004C5200">
        <w:rPr>
          <w:rStyle w:val="FontStyle11"/>
          <w:i/>
          <w:sz w:val="24"/>
          <w:szCs w:val="24"/>
        </w:rPr>
        <w:t>1</w:t>
      </w:r>
      <w:r w:rsidR="005B739A" w:rsidRPr="008C1213">
        <w:rPr>
          <w:rStyle w:val="FontStyle11"/>
          <w:i/>
          <w:sz w:val="24"/>
          <w:szCs w:val="24"/>
        </w:rPr>
        <w:t>)</w:t>
      </w:r>
      <w:r w:rsidR="00B960D2" w:rsidRPr="008C1213">
        <w:rPr>
          <w:rStyle w:val="FontStyle11"/>
          <w:i/>
          <w:sz w:val="24"/>
          <w:szCs w:val="24"/>
        </w:rPr>
        <w:t xml:space="preserve">; </w:t>
      </w:r>
    </w:p>
    <w:p w:rsidR="00EC1F44" w:rsidRDefault="00EC1F44" w:rsidP="00B960D2">
      <w:pPr>
        <w:pStyle w:val="Style3"/>
        <w:widowControl/>
        <w:numPr>
          <w:ilvl w:val="0"/>
          <w:numId w:val="6"/>
        </w:numPr>
        <w:tabs>
          <w:tab w:val="left" w:pos="773"/>
        </w:tabs>
        <w:spacing w:after="120" w:line="240" w:lineRule="auto"/>
        <w:rPr>
          <w:rStyle w:val="FontStyle11"/>
          <w:i/>
          <w:sz w:val="24"/>
          <w:szCs w:val="24"/>
        </w:rPr>
      </w:pPr>
      <w:r w:rsidRPr="008C1213">
        <w:rPr>
          <w:rStyle w:val="FontStyle11"/>
          <w:i/>
          <w:sz w:val="24"/>
          <w:szCs w:val="24"/>
        </w:rPr>
        <w:t>комплекс основных учебников, учебно-методических пособий и информационных ресурсов для учебной деятельности студентов по всем учебным курсам, предметам, дисциплинам (модулям), практикам, НИР и др., включенным в учебный план ООП</w:t>
      </w:r>
      <w:r w:rsidR="00284C66" w:rsidRPr="008C1213">
        <w:rPr>
          <w:rStyle w:val="FontStyle11"/>
          <w:i/>
          <w:sz w:val="24"/>
          <w:szCs w:val="24"/>
        </w:rPr>
        <w:t xml:space="preserve"> примерный фрагмент представлен в </w:t>
      </w:r>
      <w:r w:rsidR="00707D36">
        <w:rPr>
          <w:rStyle w:val="FontStyle11"/>
          <w:i/>
          <w:sz w:val="24"/>
          <w:szCs w:val="24"/>
        </w:rPr>
        <w:t>таблице 5.</w:t>
      </w:r>
      <w:r w:rsidR="00576F8B">
        <w:rPr>
          <w:rStyle w:val="FontStyle11"/>
          <w:i/>
          <w:sz w:val="24"/>
          <w:szCs w:val="24"/>
        </w:rPr>
        <w:t>1.</w:t>
      </w:r>
      <w:r w:rsidR="00284C66" w:rsidRPr="008C1213">
        <w:rPr>
          <w:rStyle w:val="FontStyle11"/>
          <w:i/>
          <w:sz w:val="24"/>
          <w:szCs w:val="24"/>
        </w:rPr>
        <w:t>2</w:t>
      </w:r>
      <w:r w:rsidRPr="008C1213">
        <w:rPr>
          <w:rStyle w:val="FontStyle11"/>
          <w:i/>
          <w:sz w:val="24"/>
          <w:szCs w:val="24"/>
        </w:rPr>
        <w:t>;</w:t>
      </w:r>
    </w:p>
    <w:p w:rsidR="00B116C7" w:rsidRDefault="00EC1F44" w:rsidP="00B116C7">
      <w:pPr>
        <w:pStyle w:val="Style3"/>
        <w:widowControl/>
        <w:numPr>
          <w:ilvl w:val="0"/>
          <w:numId w:val="6"/>
        </w:numPr>
        <w:tabs>
          <w:tab w:val="left" w:pos="773"/>
        </w:tabs>
        <w:spacing w:after="120" w:line="240" w:lineRule="auto"/>
        <w:rPr>
          <w:rStyle w:val="FontStyle12"/>
          <w:b w:val="0"/>
          <w:i/>
          <w:sz w:val="24"/>
          <w:szCs w:val="24"/>
        </w:rPr>
      </w:pPr>
      <w:r w:rsidRPr="008C1213">
        <w:rPr>
          <w:rStyle w:val="FontStyle11"/>
          <w:i/>
          <w:sz w:val="24"/>
          <w:szCs w:val="24"/>
        </w:rPr>
        <w:t>комплекс методических рекомендаций и информационных ресурсов по организации образовательного процесса и преподавательской деятельности для профессорско-преподавательского состава (ППС), ответственного за реализацию конкретной ООП</w:t>
      </w:r>
      <w:r w:rsidR="001951A7" w:rsidRPr="008C1213">
        <w:rPr>
          <w:rStyle w:val="FontStyle11"/>
          <w:i/>
          <w:sz w:val="24"/>
          <w:szCs w:val="24"/>
        </w:rPr>
        <w:t>.</w:t>
      </w:r>
      <w:r w:rsidR="00576F8B" w:rsidRPr="00576F8B">
        <w:rPr>
          <w:rStyle w:val="FontStyle11"/>
          <w:i/>
          <w:sz w:val="24"/>
          <w:szCs w:val="24"/>
        </w:rPr>
        <w:t xml:space="preserve"> </w:t>
      </w:r>
      <w:r w:rsidR="00B116C7">
        <w:rPr>
          <w:rStyle w:val="FontStyle11"/>
          <w:i/>
          <w:sz w:val="24"/>
          <w:szCs w:val="24"/>
        </w:rPr>
        <w:t>В</w:t>
      </w:r>
      <w:r w:rsidR="00B116C7">
        <w:rPr>
          <w:rStyle w:val="FontStyle12"/>
          <w:b w:val="0"/>
          <w:i/>
          <w:sz w:val="24"/>
          <w:szCs w:val="24"/>
        </w:rPr>
        <w:t xml:space="preserve"> </w:t>
      </w:r>
      <w:r w:rsidR="009D4C80">
        <w:rPr>
          <w:rStyle w:val="FontStyle12"/>
          <w:b w:val="0"/>
          <w:i/>
          <w:sz w:val="24"/>
          <w:szCs w:val="24"/>
        </w:rPr>
        <w:t>под</w:t>
      </w:r>
      <w:r w:rsidR="00B116C7">
        <w:rPr>
          <w:rStyle w:val="FontStyle12"/>
          <w:b w:val="0"/>
          <w:i/>
          <w:sz w:val="24"/>
          <w:szCs w:val="24"/>
        </w:rPr>
        <w:t xml:space="preserve">раздел следует включать списки внутренних </w:t>
      </w:r>
      <w:r w:rsidR="00B116C7" w:rsidRPr="00340D5B">
        <w:rPr>
          <w:rStyle w:val="FontStyle12"/>
          <w:i/>
          <w:sz w:val="24"/>
          <w:szCs w:val="24"/>
        </w:rPr>
        <w:t>нормативных документов</w:t>
      </w:r>
      <w:r w:rsidR="00B116C7">
        <w:rPr>
          <w:rStyle w:val="FontStyle12"/>
          <w:b w:val="0"/>
          <w:i/>
          <w:sz w:val="24"/>
          <w:szCs w:val="24"/>
        </w:rPr>
        <w:t xml:space="preserve"> (СТО, положений и т.п.), регулирующих деятельность кафедр по данному разделу и информационных ресурсов.</w:t>
      </w:r>
    </w:p>
    <w:p w:rsidR="00A87778" w:rsidRDefault="00A87778" w:rsidP="00B116C7">
      <w:pPr>
        <w:pStyle w:val="Style3"/>
        <w:widowControl/>
        <w:numPr>
          <w:ilvl w:val="0"/>
          <w:numId w:val="6"/>
        </w:numPr>
        <w:tabs>
          <w:tab w:val="left" w:pos="773"/>
        </w:tabs>
        <w:spacing w:after="120" w:line="240" w:lineRule="auto"/>
        <w:rPr>
          <w:rStyle w:val="FontStyle11"/>
          <w:i/>
          <w:sz w:val="24"/>
          <w:szCs w:val="24"/>
        </w:rPr>
        <w:sectPr w:rsidR="00A87778" w:rsidSect="000348B9">
          <w:pgSz w:w="12240" w:h="15840" w:code="1"/>
          <w:pgMar w:top="1134" w:right="851" w:bottom="1134" w:left="1701" w:header="720" w:footer="720" w:gutter="0"/>
          <w:cols w:space="120"/>
          <w:noEndnote/>
          <w:docGrid w:linePitch="326"/>
        </w:sectPr>
      </w:pPr>
    </w:p>
    <w:p w:rsidR="00FD5ED0" w:rsidRPr="000348B9" w:rsidRDefault="00FD5ED0" w:rsidP="000348B9">
      <w:pPr>
        <w:pStyle w:val="Style3"/>
        <w:widowControl/>
        <w:tabs>
          <w:tab w:val="left" w:pos="773"/>
        </w:tabs>
        <w:spacing w:after="120" w:line="240" w:lineRule="auto"/>
        <w:ind w:firstLine="0"/>
        <w:rPr>
          <w:rStyle w:val="FontStyle11"/>
          <w:i/>
          <w:sz w:val="24"/>
          <w:szCs w:val="24"/>
        </w:rPr>
      </w:pPr>
      <w:r>
        <w:rPr>
          <w:rStyle w:val="FontStyle11"/>
          <w:b/>
          <w:sz w:val="24"/>
          <w:szCs w:val="24"/>
        </w:rPr>
        <w:t>Таблица 5.1</w:t>
      </w:r>
      <w:r w:rsidR="00F473D4">
        <w:rPr>
          <w:rStyle w:val="FontStyle11"/>
          <w:b/>
          <w:sz w:val="24"/>
          <w:szCs w:val="24"/>
        </w:rPr>
        <w:t>.1</w:t>
      </w:r>
      <w:r>
        <w:rPr>
          <w:rStyle w:val="FontStyle11"/>
          <w:b/>
          <w:sz w:val="24"/>
          <w:szCs w:val="24"/>
        </w:rPr>
        <w:t xml:space="preserve"> </w:t>
      </w:r>
    </w:p>
    <w:p w:rsidR="004C5200" w:rsidRDefault="004C5200" w:rsidP="004E152A">
      <w:pPr>
        <w:pStyle w:val="Style1"/>
        <w:widowControl/>
        <w:spacing w:after="120" w:line="240" w:lineRule="auto"/>
        <w:ind w:firstLine="709"/>
        <w:rPr>
          <w:rStyle w:val="FontStyle11"/>
          <w:b/>
          <w:sz w:val="24"/>
          <w:szCs w:val="24"/>
        </w:rPr>
      </w:pPr>
    </w:p>
    <w:p w:rsidR="004C5200" w:rsidRDefault="004C5200" w:rsidP="004C5200">
      <w:pPr>
        <w:pStyle w:val="Style1"/>
        <w:widowControl/>
        <w:spacing w:after="120" w:line="240" w:lineRule="auto"/>
        <w:ind w:firstLine="709"/>
        <w:jc w:val="center"/>
        <w:rPr>
          <w:rStyle w:val="FontStyle11"/>
          <w:sz w:val="24"/>
          <w:szCs w:val="24"/>
        </w:rPr>
      </w:pPr>
      <w:r w:rsidRPr="005B739A">
        <w:rPr>
          <w:rStyle w:val="FontStyle11"/>
          <w:sz w:val="24"/>
          <w:szCs w:val="24"/>
        </w:rPr>
        <w:t>СВЕДЕНИЯ ОБ ОБЕСПЕЧЕННОСТИ ОБРАЗОВАТЕЛЬНОГО ПРОЦЕССА УЧЕБНОЙ ЛИТЕРАТУРОЙ ИЛИ</w:t>
      </w:r>
      <w:r>
        <w:rPr>
          <w:rStyle w:val="FontStyle11"/>
          <w:sz w:val="24"/>
          <w:szCs w:val="24"/>
        </w:rPr>
        <w:t xml:space="preserve"> </w:t>
      </w:r>
      <w:r w:rsidRPr="005B739A">
        <w:rPr>
          <w:rStyle w:val="FontStyle11"/>
          <w:sz w:val="24"/>
          <w:szCs w:val="24"/>
        </w:rPr>
        <w:t>ИНЫМИ ИНФОРМАЦИОННЫМИ РЕСУРСАМИ</w:t>
      </w:r>
    </w:p>
    <w:p w:rsidR="004C5200" w:rsidRPr="005B739A" w:rsidRDefault="004C5200" w:rsidP="004C5200">
      <w:pPr>
        <w:pStyle w:val="Style1"/>
        <w:widowControl/>
        <w:spacing w:after="120" w:line="240" w:lineRule="auto"/>
        <w:ind w:firstLine="709"/>
        <w:jc w:val="center"/>
        <w:rPr>
          <w:rStyle w:val="FontStyle11"/>
          <w:b/>
          <w:sz w:val="24"/>
          <w:szCs w:val="24"/>
        </w:rPr>
      </w:pPr>
      <w:r w:rsidRPr="005B739A">
        <w:rPr>
          <w:rStyle w:val="FontStyle11"/>
          <w:b/>
          <w:sz w:val="24"/>
          <w:szCs w:val="24"/>
        </w:rPr>
        <w:t>Направление 210400 Радиотехника</w:t>
      </w:r>
    </w:p>
    <w:p w:rsidR="004C5200" w:rsidRPr="005B739A" w:rsidRDefault="004C5200" w:rsidP="004C5200">
      <w:pPr>
        <w:pStyle w:val="Style1"/>
        <w:widowControl/>
        <w:spacing w:after="120" w:line="240" w:lineRule="auto"/>
        <w:ind w:firstLine="709"/>
        <w:jc w:val="center"/>
        <w:rPr>
          <w:rStyle w:val="FontStyle11"/>
          <w:b/>
          <w:sz w:val="24"/>
          <w:szCs w:val="24"/>
        </w:rPr>
      </w:pPr>
      <w:r w:rsidRPr="005B739A">
        <w:rPr>
          <w:rStyle w:val="FontStyle11"/>
          <w:b/>
          <w:sz w:val="24"/>
          <w:szCs w:val="24"/>
        </w:rPr>
        <w:t>Профиль Средства радиоэлектронной борьбы</w:t>
      </w:r>
    </w:p>
    <w:tbl>
      <w:tblPr>
        <w:tblStyle w:val="a3"/>
        <w:tblW w:w="14508" w:type="dxa"/>
        <w:tblLayout w:type="fixed"/>
        <w:tblLook w:val="01E0" w:firstRow="1" w:lastRow="1" w:firstColumn="1" w:lastColumn="1" w:noHBand="0" w:noVBand="0"/>
      </w:tblPr>
      <w:tblGrid>
        <w:gridCol w:w="580"/>
        <w:gridCol w:w="2288"/>
        <w:gridCol w:w="7760"/>
        <w:gridCol w:w="1960"/>
        <w:gridCol w:w="1920"/>
      </w:tblGrid>
      <w:tr w:rsidR="004C5200" w:rsidRPr="005B739A" w:rsidTr="00775D67">
        <w:trPr>
          <w:trHeight w:val="960"/>
        </w:trPr>
        <w:tc>
          <w:tcPr>
            <w:tcW w:w="580" w:type="dxa"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№</w:t>
            </w:r>
            <w:r w:rsidRPr="005B739A">
              <w:br/>
              <w:t>п/п</w:t>
            </w:r>
          </w:p>
        </w:tc>
        <w:tc>
          <w:tcPr>
            <w:tcW w:w="2288" w:type="dxa"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Наименование дисциплин, входящих в заявленную образовательную программу</w:t>
            </w:r>
          </w:p>
        </w:tc>
        <w:tc>
          <w:tcPr>
            <w:tcW w:w="7760" w:type="dxa"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Автор, название, место издания, издательство, год издания учебной литературы, вид и характеристика иных информационных ресурсов</w:t>
            </w:r>
          </w:p>
        </w:tc>
        <w:tc>
          <w:tcPr>
            <w:tcW w:w="1960" w:type="dxa"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Полнотекстовые базы данных</w:t>
            </w:r>
          </w:p>
        </w:tc>
        <w:tc>
          <w:tcPr>
            <w:tcW w:w="1920" w:type="dxa"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Программное</w:t>
            </w:r>
            <w:r>
              <w:t xml:space="preserve"> </w:t>
            </w:r>
            <w:r w:rsidRPr="005B739A">
              <w:t>обеспечение</w:t>
            </w:r>
          </w:p>
        </w:tc>
      </w:tr>
      <w:tr w:rsidR="004C5200" w:rsidRPr="005B739A" w:rsidTr="00775D67">
        <w:trPr>
          <w:trHeight w:val="255"/>
        </w:trPr>
        <w:tc>
          <w:tcPr>
            <w:tcW w:w="580" w:type="dxa"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1</w:t>
            </w:r>
          </w:p>
        </w:tc>
        <w:tc>
          <w:tcPr>
            <w:tcW w:w="2288" w:type="dxa"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2</w:t>
            </w:r>
          </w:p>
        </w:tc>
        <w:tc>
          <w:tcPr>
            <w:tcW w:w="7760" w:type="dxa"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4</w:t>
            </w:r>
          </w:p>
        </w:tc>
        <w:tc>
          <w:tcPr>
            <w:tcW w:w="1960" w:type="dxa"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6</w:t>
            </w:r>
          </w:p>
        </w:tc>
        <w:tc>
          <w:tcPr>
            <w:tcW w:w="1920" w:type="dxa"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7</w:t>
            </w:r>
          </w:p>
        </w:tc>
      </w:tr>
      <w:tr w:rsidR="004C5200" w:rsidRPr="005B739A" w:rsidTr="00775D67">
        <w:trPr>
          <w:trHeight w:val="255"/>
        </w:trPr>
        <w:tc>
          <w:tcPr>
            <w:tcW w:w="14508" w:type="dxa"/>
            <w:gridSpan w:val="5"/>
            <w:noWrap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B739A">
              <w:rPr>
                <w:b/>
                <w:bCs/>
              </w:rPr>
              <w:t>Б.1 Гуманитарный, социальный и экономический цикл</w:t>
            </w:r>
          </w:p>
        </w:tc>
      </w:tr>
      <w:tr w:rsidR="004C5200" w:rsidRPr="005B739A" w:rsidTr="00775D67">
        <w:trPr>
          <w:trHeight w:val="255"/>
        </w:trPr>
        <w:tc>
          <w:tcPr>
            <w:tcW w:w="580" w:type="dxa"/>
            <w:noWrap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 </w:t>
            </w:r>
          </w:p>
        </w:tc>
        <w:tc>
          <w:tcPr>
            <w:tcW w:w="2288" w:type="dxa"/>
            <w:noWrap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  <w:rPr>
                <w:b/>
                <w:bCs/>
                <w:i/>
                <w:iCs/>
              </w:rPr>
            </w:pPr>
            <w:r w:rsidRPr="005B739A">
              <w:rPr>
                <w:b/>
                <w:bCs/>
                <w:i/>
                <w:iCs/>
              </w:rPr>
              <w:t>Базовая часть</w:t>
            </w:r>
          </w:p>
        </w:tc>
        <w:tc>
          <w:tcPr>
            <w:tcW w:w="7760" w:type="dxa"/>
            <w:noWrap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  <w:rPr>
                <w:b/>
                <w:bCs/>
              </w:rPr>
            </w:pPr>
            <w:r w:rsidRPr="005B739A">
              <w:rPr>
                <w:b/>
                <w:bCs/>
              </w:rPr>
              <w:t> </w:t>
            </w:r>
          </w:p>
        </w:tc>
        <w:tc>
          <w:tcPr>
            <w:tcW w:w="1960" w:type="dxa"/>
            <w:noWrap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  <w:rPr>
                <w:b/>
                <w:bCs/>
              </w:rPr>
            </w:pPr>
            <w:r w:rsidRPr="005B739A">
              <w:rPr>
                <w:b/>
                <w:bCs/>
              </w:rPr>
              <w:t> </w:t>
            </w:r>
          </w:p>
        </w:tc>
        <w:tc>
          <w:tcPr>
            <w:tcW w:w="1920" w:type="dxa"/>
            <w:noWrap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 </w:t>
            </w:r>
          </w:p>
        </w:tc>
      </w:tr>
      <w:tr w:rsidR="004C5200" w:rsidRPr="005B739A" w:rsidTr="00775D67">
        <w:trPr>
          <w:trHeight w:val="1020"/>
        </w:trPr>
        <w:tc>
          <w:tcPr>
            <w:tcW w:w="580" w:type="dxa"/>
            <w:vMerge w:val="restart"/>
            <w:noWrap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1</w:t>
            </w:r>
          </w:p>
        </w:tc>
        <w:tc>
          <w:tcPr>
            <w:tcW w:w="2288" w:type="dxa"/>
            <w:vMerge w:val="restart"/>
            <w:noWrap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Иностранный язык, модуль 1,2</w:t>
            </w:r>
          </w:p>
        </w:tc>
        <w:tc>
          <w:tcPr>
            <w:tcW w:w="7760" w:type="dxa"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Английский разговорный язык [Электронный ресурс] : мультимедийный курс / разраб. ООО "Студия ДОКА".-Электрон. дан. - М. : Нью Медиа Дженерейшн,  - 1 CD-ROM. - (Lingua Match).-Систем. требования: Windows 95 и выше, процессор не менее 468 Mhz, 16 mb RAM, SVGA 2 Mb, CD-ROM, звук. карта., 2007</w:t>
            </w:r>
          </w:p>
        </w:tc>
        <w:tc>
          <w:tcPr>
            <w:tcW w:w="1960" w:type="dxa"/>
            <w:noWrap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 </w:t>
            </w:r>
          </w:p>
        </w:tc>
        <w:tc>
          <w:tcPr>
            <w:tcW w:w="1920" w:type="dxa"/>
            <w:noWrap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 </w:t>
            </w:r>
          </w:p>
        </w:tc>
      </w:tr>
      <w:tr w:rsidR="004C5200" w:rsidRPr="005B739A" w:rsidTr="00775D67">
        <w:trPr>
          <w:trHeight w:val="510"/>
        </w:trPr>
        <w:tc>
          <w:tcPr>
            <w:tcW w:w="580" w:type="dxa"/>
            <w:vMerge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</w:p>
        </w:tc>
        <w:tc>
          <w:tcPr>
            <w:tcW w:w="2288" w:type="dxa"/>
            <w:vMerge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</w:p>
        </w:tc>
        <w:tc>
          <w:tcPr>
            <w:tcW w:w="7760" w:type="dxa"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Английский язык [Текст] : учебник устного перевода: учебник для вузов / А. П. Миньяр-Белоручева, К. В. Миньяр-Белоручев. - 3-е изд., стереотип. - М. : Экзамен, 2006</w:t>
            </w:r>
          </w:p>
        </w:tc>
        <w:tc>
          <w:tcPr>
            <w:tcW w:w="1960" w:type="dxa"/>
            <w:noWrap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 </w:t>
            </w:r>
          </w:p>
        </w:tc>
        <w:tc>
          <w:tcPr>
            <w:tcW w:w="1920" w:type="dxa"/>
            <w:noWrap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 </w:t>
            </w:r>
          </w:p>
        </w:tc>
      </w:tr>
      <w:tr w:rsidR="004C5200" w:rsidRPr="005B739A" w:rsidTr="00775D67">
        <w:trPr>
          <w:trHeight w:val="765"/>
        </w:trPr>
        <w:tc>
          <w:tcPr>
            <w:tcW w:w="580" w:type="dxa"/>
            <w:vMerge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</w:p>
        </w:tc>
        <w:tc>
          <w:tcPr>
            <w:tcW w:w="2288" w:type="dxa"/>
            <w:vMerge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</w:p>
        </w:tc>
        <w:tc>
          <w:tcPr>
            <w:tcW w:w="7760" w:type="dxa"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Курс английского языка. основной курс = A Course of English. Intermediate : учебник для студ. вузов нелингв. специальностей / Е. В. Воевода, М. В. Тимченко ; Моск. гос. ин-т междунар. отношений (Ун-т), М-во иностранных дел РФ. - М. : Велби : Проспект, 2008</w:t>
            </w:r>
          </w:p>
        </w:tc>
        <w:tc>
          <w:tcPr>
            <w:tcW w:w="1960" w:type="dxa"/>
            <w:noWrap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 </w:t>
            </w:r>
          </w:p>
        </w:tc>
        <w:tc>
          <w:tcPr>
            <w:tcW w:w="1920" w:type="dxa"/>
            <w:noWrap/>
          </w:tcPr>
          <w:p w:rsidR="004C5200" w:rsidRPr="005B739A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5B739A">
              <w:t> </w:t>
            </w:r>
          </w:p>
        </w:tc>
      </w:tr>
    </w:tbl>
    <w:p w:rsidR="004C5200" w:rsidRDefault="004C5200" w:rsidP="004C5200">
      <w:pPr>
        <w:pStyle w:val="Style1"/>
        <w:widowControl/>
        <w:spacing w:after="120" w:line="240" w:lineRule="auto"/>
        <w:ind w:firstLine="709"/>
        <w:rPr>
          <w:rStyle w:val="FontStyle11"/>
          <w:sz w:val="24"/>
          <w:szCs w:val="24"/>
        </w:rPr>
      </w:pPr>
    </w:p>
    <w:p w:rsidR="004C5200" w:rsidRDefault="004C5200" w:rsidP="004C5200">
      <w:pPr>
        <w:pStyle w:val="Style1"/>
        <w:widowControl/>
        <w:spacing w:after="120" w:line="240" w:lineRule="auto"/>
        <w:ind w:firstLine="709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Краткое описание - </w:t>
      </w:r>
      <w:r w:rsidRPr="007D6597">
        <w:rPr>
          <w:rStyle w:val="FontStyle11"/>
          <w:sz w:val="24"/>
          <w:szCs w:val="24"/>
        </w:rPr>
        <w:t>характеристик</w:t>
      </w:r>
      <w:r>
        <w:rPr>
          <w:rStyle w:val="FontStyle11"/>
          <w:sz w:val="24"/>
          <w:szCs w:val="24"/>
        </w:rPr>
        <w:t>а</w:t>
      </w:r>
      <w:r w:rsidRPr="007D6597">
        <w:rPr>
          <w:rStyle w:val="FontStyle11"/>
          <w:sz w:val="24"/>
          <w:szCs w:val="24"/>
        </w:rPr>
        <w:t xml:space="preserve"> условий библиотечно-информационного обслуживания в вузе студентов и преподавателей</w:t>
      </w:r>
      <w:r>
        <w:rPr>
          <w:rStyle w:val="FontStyle11"/>
          <w:sz w:val="24"/>
          <w:szCs w:val="24"/>
        </w:rPr>
        <w:t xml:space="preserve"> и </w:t>
      </w:r>
      <w:r w:rsidRPr="007D6597">
        <w:rPr>
          <w:rStyle w:val="FontStyle11"/>
          <w:sz w:val="24"/>
          <w:szCs w:val="24"/>
        </w:rPr>
        <w:t>характеристик</w:t>
      </w:r>
      <w:r>
        <w:rPr>
          <w:rStyle w:val="FontStyle11"/>
          <w:sz w:val="24"/>
          <w:szCs w:val="24"/>
        </w:rPr>
        <w:t>а</w:t>
      </w:r>
      <w:r w:rsidRPr="007D6597">
        <w:rPr>
          <w:rStyle w:val="FontStyle11"/>
          <w:sz w:val="24"/>
          <w:szCs w:val="24"/>
        </w:rPr>
        <w:t xml:space="preserve"> условий информационно-компьютерной поддержки деятельности основных участников и организаторов образовательного процесса</w:t>
      </w:r>
      <w:r>
        <w:rPr>
          <w:rStyle w:val="FontStyle11"/>
          <w:sz w:val="24"/>
          <w:szCs w:val="24"/>
        </w:rPr>
        <w:t>.</w:t>
      </w:r>
    </w:p>
    <w:p w:rsidR="004C5200" w:rsidRDefault="004C5200" w:rsidP="004E152A">
      <w:pPr>
        <w:pStyle w:val="Style1"/>
        <w:widowControl/>
        <w:spacing w:after="120" w:line="240" w:lineRule="auto"/>
        <w:ind w:firstLine="709"/>
        <w:rPr>
          <w:rStyle w:val="FontStyle11"/>
          <w:b/>
          <w:sz w:val="24"/>
          <w:szCs w:val="24"/>
        </w:rPr>
      </w:pPr>
    </w:p>
    <w:p w:rsidR="004C5200" w:rsidRDefault="004C5200" w:rsidP="004C5200">
      <w:pPr>
        <w:pStyle w:val="Style8"/>
        <w:widowControl/>
        <w:spacing w:after="120" w:line="240" w:lineRule="auto"/>
        <w:ind w:firstLine="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Таблица 5.</w:t>
      </w:r>
      <w:r w:rsidR="00F473D4">
        <w:rPr>
          <w:rStyle w:val="FontStyle11"/>
          <w:sz w:val="24"/>
          <w:szCs w:val="24"/>
        </w:rPr>
        <w:t>1.</w:t>
      </w:r>
      <w:r>
        <w:rPr>
          <w:rStyle w:val="FontStyle11"/>
          <w:sz w:val="24"/>
          <w:szCs w:val="24"/>
        </w:rPr>
        <w:t>2</w:t>
      </w:r>
    </w:p>
    <w:p w:rsidR="004C5200" w:rsidRPr="00F473D4" w:rsidRDefault="004C5200" w:rsidP="004C5200">
      <w:pPr>
        <w:pStyle w:val="Style1"/>
        <w:widowControl/>
        <w:spacing w:after="120" w:line="240" w:lineRule="auto"/>
        <w:ind w:firstLine="709"/>
        <w:jc w:val="center"/>
        <w:rPr>
          <w:rStyle w:val="FontStyle11"/>
          <w:rFonts w:ascii="Arial" w:hAnsi="Arial" w:cs="Arial"/>
          <w:sz w:val="24"/>
          <w:szCs w:val="24"/>
        </w:rPr>
      </w:pPr>
      <w:r w:rsidRPr="00F473D4">
        <w:rPr>
          <w:rStyle w:val="FontStyle11"/>
          <w:rFonts w:ascii="Arial" w:hAnsi="Arial" w:cs="Arial"/>
          <w:sz w:val="24"/>
          <w:szCs w:val="24"/>
        </w:rPr>
        <w:t>Комплекс основных учебников, учебно-методических пособий и информационных ресурсов для учебной деятельности студентов по всем учебным курсам, предметам, дисциплинам (модулям), практикам, НИР и др., включенным в учебный план ООП.</w:t>
      </w:r>
    </w:p>
    <w:p w:rsidR="004C5200" w:rsidRPr="005B739A" w:rsidRDefault="004C5200" w:rsidP="004C5200">
      <w:pPr>
        <w:pStyle w:val="Style1"/>
        <w:widowControl/>
        <w:spacing w:after="120" w:line="240" w:lineRule="auto"/>
        <w:ind w:firstLine="709"/>
        <w:jc w:val="center"/>
        <w:rPr>
          <w:rStyle w:val="FontStyle11"/>
          <w:b/>
          <w:sz w:val="24"/>
          <w:szCs w:val="24"/>
        </w:rPr>
      </w:pPr>
      <w:r w:rsidRPr="005B739A">
        <w:rPr>
          <w:rStyle w:val="FontStyle11"/>
          <w:b/>
          <w:sz w:val="24"/>
          <w:szCs w:val="24"/>
        </w:rPr>
        <w:t>Направление 210400 Радиотехника</w:t>
      </w:r>
    </w:p>
    <w:p w:rsidR="004C5200" w:rsidRPr="005B739A" w:rsidRDefault="004C5200" w:rsidP="004C5200">
      <w:pPr>
        <w:pStyle w:val="Style1"/>
        <w:widowControl/>
        <w:spacing w:after="120" w:line="240" w:lineRule="auto"/>
        <w:ind w:firstLine="709"/>
        <w:jc w:val="center"/>
        <w:rPr>
          <w:rStyle w:val="FontStyle11"/>
          <w:b/>
          <w:sz w:val="24"/>
          <w:szCs w:val="24"/>
        </w:rPr>
      </w:pPr>
      <w:r w:rsidRPr="005B739A">
        <w:rPr>
          <w:rStyle w:val="FontStyle11"/>
          <w:b/>
          <w:sz w:val="24"/>
          <w:szCs w:val="24"/>
        </w:rPr>
        <w:t>Профиль Средства радиоэлектронной борьбы</w:t>
      </w:r>
    </w:p>
    <w:tbl>
      <w:tblPr>
        <w:tblStyle w:val="a3"/>
        <w:tblW w:w="14484" w:type="dxa"/>
        <w:tblLook w:val="01E0" w:firstRow="1" w:lastRow="1" w:firstColumn="1" w:lastColumn="1" w:noHBand="0" w:noVBand="0"/>
      </w:tblPr>
      <w:tblGrid>
        <w:gridCol w:w="540"/>
        <w:gridCol w:w="2208"/>
        <w:gridCol w:w="2400"/>
        <w:gridCol w:w="2400"/>
        <w:gridCol w:w="1109"/>
        <w:gridCol w:w="2011"/>
        <w:gridCol w:w="1511"/>
        <w:gridCol w:w="898"/>
        <w:gridCol w:w="1407"/>
      </w:tblGrid>
      <w:tr w:rsidR="004C5200" w:rsidRPr="00284C66" w:rsidTr="00775D67">
        <w:trPr>
          <w:trHeight w:val="450"/>
        </w:trPr>
        <w:tc>
          <w:tcPr>
            <w:tcW w:w="540" w:type="dxa"/>
            <w:vMerge w:val="restart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№ п/п</w:t>
            </w:r>
          </w:p>
        </w:tc>
        <w:tc>
          <w:tcPr>
            <w:tcW w:w="2208" w:type="dxa"/>
            <w:vMerge w:val="restart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Наименование дисциплин</w:t>
            </w:r>
          </w:p>
        </w:tc>
        <w:tc>
          <w:tcPr>
            <w:tcW w:w="2400" w:type="dxa"/>
            <w:vMerge w:val="restart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Авторы</w:t>
            </w:r>
          </w:p>
        </w:tc>
        <w:tc>
          <w:tcPr>
            <w:tcW w:w="2400" w:type="dxa"/>
            <w:vMerge w:val="restart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Название</w:t>
            </w:r>
          </w:p>
        </w:tc>
        <w:tc>
          <w:tcPr>
            <w:tcW w:w="4631" w:type="dxa"/>
            <w:gridSpan w:val="3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Вид</w:t>
            </w:r>
          </w:p>
        </w:tc>
        <w:tc>
          <w:tcPr>
            <w:tcW w:w="2305" w:type="dxa"/>
            <w:gridSpan w:val="2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Гриф (УМО, НМС, и номер документа)</w:t>
            </w:r>
          </w:p>
        </w:tc>
      </w:tr>
      <w:tr w:rsidR="004C5200" w:rsidRPr="00284C66" w:rsidTr="00775D67">
        <w:trPr>
          <w:trHeight w:val="450"/>
        </w:trPr>
        <w:tc>
          <w:tcPr>
            <w:tcW w:w="540" w:type="dxa"/>
            <w:vMerge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2208" w:type="dxa"/>
            <w:vMerge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2400" w:type="dxa"/>
            <w:vMerge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2400" w:type="dxa"/>
            <w:vMerge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1109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Учебник</w:t>
            </w:r>
          </w:p>
        </w:tc>
        <w:tc>
          <w:tcPr>
            <w:tcW w:w="2011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Учебное пособие</w:t>
            </w:r>
          </w:p>
        </w:tc>
        <w:tc>
          <w:tcPr>
            <w:tcW w:w="1511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Моногра-фия</w:t>
            </w:r>
          </w:p>
        </w:tc>
        <w:tc>
          <w:tcPr>
            <w:tcW w:w="898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Вид</w:t>
            </w:r>
          </w:p>
        </w:tc>
        <w:tc>
          <w:tcPr>
            <w:tcW w:w="1407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Дата присвоения</w:t>
            </w:r>
          </w:p>
        </w:tc>
      </w:tr>
      <w:tr w:rsidR="004C5200" w:rsidRPr="00284C66" w:rsidTr="00775D67">
        <w:trPr>
          <w:trHeight w:val="255"/>
        </w:trPr>
        <w:tc>
          <w:tcPr>
            <w:tcW w:w="540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1</w:t>
            </w:r>
          </w:p>
        </w:tc>
        <w:tc>
          <w:tcPr>
            <w:tcW w:w="2208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2</w:t>
            </w:r>
          </w:p>
        </w:tc>
        <w:tc>
          <w:tcPr>
            <w:tcW w:w="2400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3</w:t>
            </w:r>
          </w:p>
        </w:tc>
        <w:tc>
          <w:tcPr>
            <w:tcW w:w="2400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4</w:t>
            </w:r>
          </w:p>
        </w:tc>
        <w:tc>
          <w:tcPr>
            <w:tcW w:w="1109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5</w:t>
            </w:r>
          </w:p>
        </w:tc>
        <w:tc>
          <w:tcPr>
            <w:tcW w:w="2011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6</w:t>
            </w:r>
          </w:p>
        </w:tc>
        <w:tc>
          <w:tcPr>
            <w:tcW w:w="1511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7</w:t>
            </w:r>
          </w:p>
        </w:tc>
        <w:tc>
          <w:tcPr>
            <w:tcW w:w="898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8</w:t>
            </w:r>
          </w:p>
        </w:tc>
        <w:tc>
          <w:tcPr>
            <w:tcW w:w="1407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9</w:t>
            </w:r>
          </w:p>
        </w:tc>
      </w:tr>
      <w:tr w:rsidR="004C5200" w:rsidRPr="00284C66" w:rsidTr="00775D67">
        <w:trPr>
          <w:trHeight w:val="255"/>
        </w:trPr>
        <w:tc>
          <w:tcPr>
            <w:tcW w:w="540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 </w:t>
            </w:r>
          </w:p>
        </w:tc>
        <w:tc>
          <w:tcPr>
            <w:tcW w:w="2208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 </w:t>
            </w:r>
          </w:p>
        </w:tc>
        <w:tc>
          <w:tcPr>
            <w:tcW w:w="2400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 </w:t>
            </w:r>
          </w:p>
        </w:tc>
        <w:tc>
          <w:tcPr>
            <w:tcW w:w="2400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 </w:t>
            </w:r>
          </w:p>
        </w:tc>
        <w:tc>
          <w:tcPr>
            <w:tcW w:w="1109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 </w:t>
            </w:r>
          </w:p>
        </w:tc>
        <w:tc>
          <w:tcPr>
            <w:tcW w:w="2011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 </w:t>
            </w:r>
          </w:p>
        </w:tc>
        <w:tc>
          <w:tcPr>
            <w:tcW w:w="1511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 </w:t>
            </w:r>
          </w:p>
        </w:tc>
        <w:tc>
          <w:tcPr>
            <w:tcW w:w="898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 </w:t>
            </w:r>
          </w:p>
        </w:tc>
        <w:tc>
          <w:tcPr>
            <w:tcW w:w="1407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</w:pPr>
            <w:r w:rsidRPr="00284C66">
              <w:t> </w:t>
            </w:r>
          </w:p>
        </w:tc>
      </w:tr>
      <w:tr w:rsidR="004C5200" w:rsidRPr="00284C66" w:rsidTr="00775D67">
        <w:trPr>
          <w:trHeight w:val="255"/>
        </w:trPr>
        <w:tc>
          <w:tcPr>
            <w:tcW w:w="14484" w:type="dxa"/>
            <w:gridSpan w:val="9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rPr>
                <w:b/>
                <w:bCs/>
              </w:rPr>
            </w:pPr>
            <w:r w:rsidRPr="00284C66">
              <w:rPr>
                <w:b/>
                <w:bCs/>
              </w:rPr>
              <w:t>Б.1 Гуманитарный, социальный и экономический цикл</w:t>
            </w:r>
          </w:p>
        </w:tc>
      </w:tr>
      <w:tr w:rsidR="004C5200" w:rsidRPr="00284C66" w:rsidTr="00775D67">
        <w:trPr>
          <w:trHeight w:val="450"/>
        </w:trPr>
        <w:tc>
          <w:tcPr>
            <w:tcW w:w="540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</w:pPr>
            <w:r w:rsidRPr="00284C66">
              <w:t>1</w:t>
            </w:r>
          </w:p>
        </w:tc>
        <w:tc>
          <w:tcPr>
            <w:tcW w:w="2208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Дисциплина</w:t>
            </w:r>
          </w:p>
        </w:tc>
        <w:tc>
          <w:tcPr>
            <w:tcW w:w="2400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Авторы</w:t>
            </w:r>
          </w:p>
        </w:tc>
        <w:tc>
          <w:tcPr>
            <w:tcW w:w="2400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Название</w:t>
            </w:r>
          </w:p>
        </w:tc>
        <w:tc>
          <w:tcPr>
            <w:tcW w:w="1109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Учебник</w:t>
            </w:r>
          </w:p>
        </w:tc>
        <w:tc>
          <w:tcPr>
            <w:tcW w:w="2011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Учебное пособие</w:t>
            </w:r>
          </w:p>
        </w:tc>
        <w:tc>
          <w:tcPr>
            <w:tcW w:w="1511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Монография</w:t>
            </w:r>
          </w:p>
        </w:tc>
        <w:tc>
          <w:tcPr>
            <w:tcW w:w="898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</w:pPr>
            <w:r w:rsidRPr="00284C66">
              <w:t> </w:t>
            </w:r>
          </w:p>
        </w:tc>
        <w:tc>
          <w:tcPr>
            <w:tcW w:w="1407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</w:pPr>
            <w:r w:rsidRPr="00284C66">
              <w:t> </w:t>
            </w:r>
          </w:p>
        </w:tc>
      </w:tr>
      <w:tr w:rsidR="004C5200" w:rsidRPr="00284C66" w:rsidTr="00775D67">
        <w:trPr>
          <w:trHeight w:val="900"/>
        </w:trPr>
        <w:tc>
          <w:tcPr>
            <w:tcW w:w="540" w:type="dxa"/>
            <w:vMerge w:val="restart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</w:pPr>
            <w:r w:rsidRPr="00284C66">
              <w:t>1</w:t>
            </w:r>
          </w:p>
        </w:tc>
        <w:tc>
          <w:tcPr>
            <w:tcW w:w="2208" w:type="dxa"/>
            <w:vMerge w:val="restart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</w:pPr>
            <w:r w:rsidRPr="00284C66">
              <w:t>Иностранный язык, модуль 1, 2</w:t>
            </w:r>
          </w:p>
        </w:tc>
        <w:tc>
          <w:tcPr>
            <w:tcW w:w="2400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Лаптева В.И., Королева В.К.</w:t>
            </w:r>
          </w:p>
        </w:tc>
        <w:tc>
          <w:tcPr>
            <w:tcW w:w="2400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Иностранный язык (европейский)</w:t>
            </w:r>
          </w:p>
        </w:tc>
        <w:tc>
          <w:tcPr>
            <w:tcW w:w="1109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 </w:t>
            </w:r>
          </w:p>
        </w:tc>
        <w:tc>
          <w:tcPr>
            <w:tcW w:w="2011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Учебное пособие (практикум)</w:t>
            </w:r>
          </w:p>
        </w:tc>
        <w:tc>
          <w:tcPr>
            <w:tcW w:w="1511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 </w:t>
            </w:r>
          </w:p>
        </w:tc>
        <w:tc>
          <w:tcPr>
            <w:tcW w:w="898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 </w:t>
            </w:r>
          </w:p>
        </w:tc>
        <w:tc>
          <w:tcPr>
            <w:tcW w:w="1407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 </w:t>
            </w:r>
          </w:p>
        </w:tc>
      </w:tr>
      <w:tr w:rsidR="004C5200" w:rsidRPr="00284C66" w:rsidTr="00775D67">
        <w:trPr>
          <w:trHeight w:val="900"/>
        </w:trPr>
        <w:tc>
          <w:tcPr>
            <w:tcW w:w="540" w:type="dxa"/>
            <w:vMerge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2208" w:type="dxa"/>
            <w:vMerge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2400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Мазур Е.А.</w:t>
            </w:r>
          </w:p>
        </w:tc>
        <w:tc>
          <w:tcPr>
            <w:tcW w:w="2400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Иностранный язык (европейский)</w:t>
            </w:r>
          </w:p>
        </w:tc>
        <w:tc>
          <w:tcPr>
            <w:tcW w:w="1109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 </w:t>
            </w:r>
          </w:p>
        </w:tc>
        <w:tc>
          <w:tcPr>
            <w:tcW w:w="2011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Учебное пособие (практикум)</w:t>
            </w:r>
          </w:p>
        </w:tc>
        <w:tc>
          <w:tcPr>
            <w:tcW w:w="1511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 </w:t>
            </w:r>
          </w:p>
        </w:tc>
        <w:tc>
          <w:tcPr>
            <w:tcW w:w="898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 </w:t>
            </w:r>
          </w:p>
        </w:tc>
        <w:tc>
          <w:tcPr>
            <w:tcW w:w="1407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 </w:t>
            </w:r>
          </w:p>
        </w:tc>
      </w:tr>
      <w:tr w:rsidR="004C5200" w:rsidRPr="00284C66" w:rsidTr="00775D67">
        <w:trPr>
          <w:trHeight w:val="900"/>
        </w:trPr>
        <w:tc>
          <w:tcPr>
            <w:tcW w:w="540" w:type="dxa"/>
            <w:vMerge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2208" w:type="dxa"/>
            <w:vMerge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2400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 xml:space="preserve">Смогунова О. С., Трегубенко Н. В. </w:t>
            </w:r>
          </w:p>
        </w:tc>
        <w:tc>
          <w:tcPr>
            <w:tcW w:w="2400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Иностранный язык (европейский)</w:t>
            </w:r>
          </w:p>
        </w:tc>
        <w:tc>
          <w:tcPr>
            <w:tcW w:w="1109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 </w:t>
            </w:r>
          </w:p>
        </w:tc>
        <w:tc>
          <w:tcPr>
            <w:tcW w:w="2011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Учебное пособие (практикум)</w:t>
            </w:r>
          </w:p>
        </w:tc>
        <w:tc>
          <w:tcPr>
            <w:tcW w:w="1511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 </w:t>
            </w:r>
          </w:p>
        </w:tc>
        <w:tc>
          <w:tcPr>
            <w:tcW w:w="898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 </w:t>
            </w:r>
          </w:p>
        </w:tc>
        <w:tc>
          <w:tcPr>
            <w:tcW w:w="1407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 </w:t>
            </w:r>
          </w:p>
        </w:tc>
      </w:tr>
      <w:tr w:rsidR="004C5200" w:rsidRPr="00284C66" w:rsidTr="00775D67">
        <w:trPr>
          <w:trHeight w:val="450"/>
        </w:trPr>
        <w:tc>
          <w:tcPr>
            <w:tcW w:w="540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</w:pPr>
            <w:r w:rsidRPr="00284C66">
              <w:t>2</w:t>
            </w:r>
          </w:p>
        </w:tc>
        <w:tc>
          <w:tcPr>
            <w:tcW w:w="2208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</w:pPr>
            <w:r w:rsidRPr="00284C66">
              <w:t>История</w:t>
            </w:r>
          </w:p>
        </w:tc>
        <w:tc>
          <w:tcPr>
            <w:tcW w:w="2400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Тригуб Г.Я.</w:t>
            </w:r>
          </w:p>
        </w:tc>
        <w:tc>
          <w:tcPr>
            <w:tcW w:w="2400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Отечественная история</w:t>
            </w:r>
          </w:p>
        </w:tc>
        <w:tc>
          <w:tcPr>
            <w:tcW w:w="1109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 </w:t>
            </w:r>
          </w:p>
        </w:tc>
        <w:tc>
          <w:tcPr>
            <w:tcW w:w="2011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Учебное пособие</w:t>
            </w:r>
          </w:p>
        </w:tc>
        <w:tc>
          <w:tcPr>
            <w:tcW w:w="1511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 </w:t>
            </w:r>
          </w:p>
        </w:tc>
        <w:tc>
          <w:tcPr>
            <w:tcW w:w="898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 </w:t>
            </w:r>
          </w:p>
        </w:tc>
        <w:tc>
          <w:tcPr>
            <w:tcW w:w="1407" w:type="dxa"/>
          </w:tcPr>
          <w:p w:rsidR="004C5200" w:rsidRPr="00284C66" w:rsidRDefault="004C5200" w:rsidP="00775D67">
            <w:pPr>
              <w:pStyle w:val="Style1"/>
              <w:widowControl/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284C66">
              <w:rPr>
                <w:i/>
                <w:iCs/>
              </w:rPr>
              <w:t> </w:t>
            </w:r>
          </w:p>
        </w:tc>
      </w:tr>
    </w:tbl>
    <w:p w:rsidR="004C5200" w:rsidRPr="007D6597" w:rsidRDefault="004C5200" w:rsidP="004C5200">
      <w:pPr>
        <w:pStyle w:val="Style8"/>
        <w:widowControl/>
        <w:spacing w:after="120" w:line="240" w:lineRule="auto"/>
        <w:ind w:firstLine="0"/>
        <w:jc w:val="both"/>
        <w:rPr>
          <w:rStyle w:val="FontStyle11"/>
          <w:sz w:val="24"/>
          <w:szCs w:val="24"/>
        </w:rPr>
      </w:pPr>
    </w:p>
    <w:p w:rsidR="004C5200" w:rsidRDefault="004C5200" w:rsidP="004E152A">
      <w:pPr>
        <w:pStyle w:val="Style1"/>
        <w:widowControl/>
        <w:spacing w:after="120" w:line="240" w:lineRule="auto"/>
        <w:ind w:firstLine="709"/>
        <w:rPr>
          <w:rStyle w:val="FontStyle11"/>
          <w:b/>
          <w:sz w:val="24"/>
          <w:szCs w:val="24"/>
        </w:rPr>
        <w:sectPr w:rsidR="004C5200" w:rsidSect="004C5200">
          <w:pgSz w:w="15840" w:h="12240" w:orient="landscape" w:code="1"/>
          <w:pgMar w:top="1701" w:right="1134" w:bottom="851" w:left="1134" w:header="720" w:footer="720" w:gutter="0"/>
          <w:cols w:space="120"/>
          <w:noEndnote/>
          <w:docGrid w:linePitch="326"/>
        </w:sectPr>
      </w:pPr>
    </w:p>
    <w:p w:rsidR="004E152A" w:rsidRPr="007D6597" w:rsidRDefault="00FD5ED0" w:rsidP="004E152A">
      <w:pPr>
        <w:pStyle w:val="Style1"/>
        <w:widowControl/>
        <w:spacing w:after="120" w:line="240" w:lineRule="auto"/>
        <w:ind w:firstLine="709"/>
        <w:rPr>
          <w:rStyle w:val="FontStyle12"/>
          <w:sz w:val="24"/>
          <w:szCs w:val="24"/>
        </w:rPr>
      </w:pPr>
      <w:r w:rsidRPr="00FD5ED0">
        <w:rPr>
          <w:rStyle w:val="FontStyle11"/>
          <w:b/>
          <w:sz w:val="24"/>
          <w:szCs w:val="24"/>
        </w:rPr>
        <w:t>Р</w:t>
      </w:r>
      <w:r w:rsidR="004E152A" w:rsidRPr="00FD5ED0">
        <w:rPr>
          <w:rStyle w:val="FontStyle11"/>
          <w:b/>
          <w:sz w:val="24"/>
          <w:szCs w:val="24"/>
        </w:rPr>
        <w:t>аздел</w:t>
      </w:r>
      <w:r w:rsidRPr="00FD5ED0">
        <w:rPr>
          <w:rStyle w:val="FontStyle11"/>
          <w:b/>
          <w:sz w:val="24"/>
          <w:szCs w:val="24"/>
        </w:rPr>
        <w:t xml:space="preserve"> </w:t>
      </w:r>
      <w:r w:rsidR="004E152A" w:rsidRPr="00FD5ED0">
        <w:rPr>
          <w:rStyle w:val="FontStyle11"/>
          <w:b/>
          <w:sz w:val="24"/>
          <w:szCs w:val="24"/>
        </w:rPr>
        <w:t>5</w:t>
      </w:r>
      <w:r w:rsidRPr="00FD5ED0">
        <w:rPr>
          <w:rStyle w:val="FontStyle11"/>
          <w:b/>
          <w:sz w:val="24"/>
          <w:szCs w:val="24"/>
        </w:rPr>
        <w:t>.2</w:t>
      </w:r>
      <w:r w:rsidR="005D5B6D">
        <w:rPr>
          <w:rStyle w:val="FontStyle11"/>
          <w:b/>
          <w:sz w:val="24"/>
          <w:szCs w:val="24"/>
        </w:rPr>
        <w:t>:</w:t>
      </w:r>
      <w:r w:rsidR="004E152A" w:rsidRPr="007D6597">
        <w:rPr>
          <w:rStyle w:val="FontStyle11"/>
          <w:sz w:val="24"/>
          <w:szCs w:val="24"/>
        </w:rPr>
        <w:t xml:space="preserve"> дается краткая характеристика кадрового обеспечения </w:t>
      </w:r>
      <w:r w:rsidR="004E152A" w:rsidRPr="007D6597">
        <w:rPr>
          <w:rStyle w:val="FontStyle12"/>
          <w:sz w:val="24"/>
          <w:szCs w:val="24"/>
        </w:rPr>
        <w:t>реализации ООП:</w:t>
      </w:r>
    </w:p>
    <w:p w:rsidR="004E152A" w:rsidRPr="00540D2F" w:rsidRDefault="004E152A" w:rsidP="004E152A">
      <w:pPr>
        <w:pStyle w:val="Style5"/>
        <w:widowControl/>
        <w:numPr>
          <w:ilvl w:val="1"/>
          <w:numId w:val="4"/>
        </w:numPr>
        <w:spacing w:after="120" w:line="240" w:lineRule="auto"/>
        <w:ind w:left="0" w:firstLine="709"/>
        <w:rPr>
          <w:rStyle w:val="FontStyle11"/>
          <w:i/>
          <w:sz w:val="24"/>
          <w:szCs w:val="24"/>
        </w:rPr>
      </w:pPr>
      <w:r w:rsidRPr="00540D2F">
        <w:rPr>
          <w:rStyle w:val="FontStyle11"/>
          <w:i/>
          <w:sz w:val="24"/>
          <w:szCs w:val="24"/>
        </w:rPr>
        <w:t>профессорско-преподавательского состава вуза, обеспечивающего реализацию конкретной ООП;</w:t>
      </w:r>
    </w:p>
    <w:p w:rsidR="004E152A" w:rsidRPr="00540D2F" w:rsidRDefault="004E152A" w:rsidP="004E152A">
      <w:pPr>
        <w:pStyle w:val="Style5"/>
        <w:widowControl/>
        <w:numPr>
          <w:ilvl w:val="1"/>
          <w:numId w:val="4"/>
        </w:numPr>
        <w:spacing w:after="120" w:line="240" w:lineRule="auto"/>
        <w:ind w:left="0" w:firstLine="709"/>
        <w:rPr>
          <w:rStyle w:val="FontStyle11"/>
          <w:i/>
          <w:sz w:val="24"/>
          <w:szCs w:val="24"/>
        </w:rPr>
      </w:pPr>
      <w:r w:rsidRPr="00540D2F">
        <w:rPr>
          <w:rStyle w:val="FontStyle11"/>
          <w:i/>
          <w:sz w:val="24"/>
          <w:szCs w:val="24"/>
        </w:rPr>
        <w:t>состава научных и иных творческих работников вуза, привлекаемых к реализации ООП;</w:t>
      </w:r>
    </w:p>
    <w:p w:rsidR="004E152A" w:rsidRPr="00540D2F" w:rsidRDefault="004E152A" w:rsidP="004E152A">
      <w:pPr>
        <w:pStyle w:val="Style5"/>
        <w:widowControl/>
        <w:numPr>
          <w:ilvl w:val="1"/>
          <w:numId w:val="4"/>
        </w:numPr>
        <w:spacing w:after="120" w:line="240" w:lineRule="auto"/>
        <w:ind w:left="0" w:firstLine="709"/>
        <w:rPr>
          <w:rStyle w:val="FontStyle11"/>
          <w:i/>
          <w:sz w:val="24"/>
          <w:szCs w:val="24"/>
        </w:rPr>
      </w:pPr>
      <w:r w:rsidRPr="00540D2F">
        <w:rPr>
          <w:rStyle w:val="FontStyle11"/>
          <w:i/>
          <w:sz w:val="24"/>
          <w:szCs w:val="24"/>
        </w:rPr>
        <w:t>состава ведущих отечественных ученых и специалистов из сферы производства и науки, деятелей науки и искусства, участвующих в реализации конкретной ООП в вузе;</w:t>
      </w:r>
    </w:p>
    <w:p w:rsidR="004E152A" w:rsidRPr="00540D2F" w:rsidRDefault="004E152A" w:rsidP="004E152A">
      <w:pPr>
        <w:pStyle w:val="Style5"/>
        <w:widowControl/>
        <w:numPr>
          <w:ilvl w:val="1"/>
          <w:numId w:val="4"/>
        </w:numPr>
        <w:spacing w:after="120" w:line="240" w:lineRule="auto"/>
        <w:ind w:left="0" w:firstLine="709"/>
        <w:rPr>
          <w:rStyle w:val="FontStyle11"/>
          <w:i/>
          <w:sz w:val="24"/>
          <w:szCs w:val="24"/>
        </w:rPr>
      </w:pPr>
      <w:r w:rsidRPr="00540D2F">
        <w:rPr>
          <w:rStyle w:val="FontStyle11"/>
          <w:i/>
          <w:sz w:val="24"/>
          <w:szCs w:val="24"/>
        </w:rPr>
        <w:t>состава зарубежных ученых и специалистов, деятелей культуры и</w:t>
      </w:r>
    </w:p>
    <w:p w:rsidR="004E152A" w:rsidRPr="00540D2F" w:rsidRDefault="004E152A" w:rsidP="004E152A">
      <w:pPr>
        <w:pStyle w:val="Style5"/>
        <w:widowControl/>
        <w:numPr>
          <w:ilvl w:val="1"/>
          <w:numId w:val="4"/>
        </w:numPr>
        <w:spacing w:after="120" w:line="240" w:lineRule="auto"/>
        <w:ind w:left="0" w:firstLine="709"/>
        <w:rPr>
          <w:rStyle w:val="FontStyle11"/>
          <w:i/>
          <w:sz w:val="24"/>
          <w:szCs w:val="24"/>
        </w:rPr>
      </w:pPr>
      <w:r w:rsidRPr="00540D2F">
        <w:rPr>
          <w:rStyle w:val="FontStyle11"/>
          <w:i/>
          <w:sz w:val="24"/>
          <w:szCs w:val="24"/>
        </w:rPr>
        <w:t>искусства, приглашаемых для реализации ООП в вузе;</w:t>
      </w:r>
    </w:p>
    <w:p w:rsidR="004E152A" w:rsidRPr="00540D2F" w:rsidRDefault="004E152A" w:rsidP="004E152A">
      <w:pPr>
        <w:pStyle w:val="Style5"/>
        <w:widowControl/>
        <w:numPr>
          <w:ilvl w:val="1"/>
          <w:numId w:val="4"/>
        </w:numPr>
        <w:spacing w:after="120" w:line="240" w:lineRule="auto"/>
        <w:ind w:left="0" w:firstLine="709"/>
        <w:rPr>
          <w:rStyle w:val="FontStyle11"/>
          <w:i/>
          <w:sz w:val="24"/>
          <w:szCs w:val="24"/>
        </w:rPr>
      </w:pPr>
      <w:r w:rsidRPr="00540D2F">
        <w:rPr>
          <w:rStyle w:val="FontStyle11"/>
          <w:i/>
          <w:sz w:val="24"/>
          <w:szCs w:val="24"/>
        </w:rPr>
        <w:t>штатного состава учебно-вспомогательного персонала вуза, содействующей конкретной ООП.</w:t>
      </w:r>
    </w:p>
    <w:p w:rsidR="004E152A" w:rsidRPr="00540D2F" w:rsidRDefault="004E152A" w:rsidP="004E152A">
      <w:pPr>
        <w:pStyle w:val="Style5"/>
        <w:widowControl/>
        <w:spacing w:after="120" w:line="240" w:lineRule="auto"/>
        <w:ind w:firstLine="709"/>
        <w:rPr>
          <w:rStyle w:val="FontStyle11"/>
          <w:i/>
          <w:sz w:val="24"/>
          <w:szCs w:val="24"/>
        </w:rPr>
      </w:pPr>
      <w:r w:rsidRPr="00540D2F">
        <w:rPr>
          <w:rStyle w:val="FontStyle11"/>
          <w:i/>
          <w:sz w:val="24"/>
          <w:szCs w:val="24"/>
        </w:rPr>
        <w:t>При разработке ООП должен быть определен кадровый потенциал, который призван обеспечить реализацию данной образовательной программы. Уровень кадрового потенциала характеризуется выполнением следующих требований к наличию и квалификации научно-педагогических кадров в соответствии с действующей нормативно-правовой базой:</w:t>
      </w:r>
    </w:p>
    <w:p w:rsidR="004E152A" w:rsidRPr="00540D2F" w:rsidRDefault="004E152A" w:rsidP="004E152A">
      <w:pPr>
        <w:pStyle w:val="Style5"/>
        <w:widowControl/>
        <w:numPr>
          <w:ilvl w:val="0"/>
          <w:numId w:val="5"/>
        </w:numPr>
        <w:spacing w:after="120" w:line="240" w:lineRule="auto"/>
        <w:ind w:left="0" w:firstLine="709"/>
        <w:rPr>
          <w:rStyle w:val="FontStyle11"/>
          <w:i/>
          <w:sz w:val="24"/>
          <w:szCs w:val="24"/>
        </w:rPr>
      </w:pPr>
      <w:r w:rsidRPr="00540D2F">
        <w:rPr>
          <w:rStyle w:val="FontStyle11"/>
          <w:i/>
          <w:sz w:val="24"/>
          <w:szCs w:val="24"/>
        </w:rPr>
        <w:t>базовому образованию педагогических или научно-педагогических кадров;</w:t>
      </w:r>
    </w:p>
    <w:p w:rsidR="004E152A" w:rsidRPr="00540D2F" w:rsidRDefault="004E152A" w:rsidP="004E152A">
      <w:pPr>
        <w:pStyle w:val="Style8"/>
        <w:widowControl/>
        <w:numPr>
          <w:ilvl w:val="0"/>
          <w:numId w:val="5"/>
        </w:numPr>
        <w:spacing w:after="120" w:line="240" w:lineRule="auto"/>
        <w:ind w:left="0" w:firstLine="709"/>
        <w:jc w:val="both"/>
        <w:rPr>
          <w:rStyle w:val="FontStyle11"/>
          <w:i/>
          <w:sz w:val="24"/>
          <w:szCs w:val="24"/>
        </w:rPr>
      </w:pPr>
      <w:r w:rsidRPr="00540D2F">
        <w:rPr>
          <w:rStyle w:val="FontStyle11"/>
          <w:i/>
          <w:sz w:val="24"/>
          <w:szCs w:val="24"/>
        </w:rPr>
        <w:t>количественному составу кандидатов и докторов наук, доцентов и профессоров с учетом уровня подготовки и профильной направленности ООП;</w:t>
      </w:r>
    </w:p>
    <w:p w:rsidR="004E152A" w:rsidRPr="00540D2F" w:rsidRDefault="004E152A" w:rsidP="004E152A">
      <w:pPr>
        <w:pStyle w:val="Style8"/>
        <w:widowControl/>
        <w:numPr>
          <w:ilvl w:val="0"/>
          <w:numId w:val="5"/>
        </w:numPr>
        <w:spacing w:after="120" w:line="240" w:lineRule="auto"/>
        <w:ind w:left="0" w:firstLine="709"/>
        <w:jc w:val="both"/>
        <w:rPr>
          <w:rStyle w:val="FontStyle11"/>
          <w:i/>
          <w:sz w:val="24"/>
          <w:szCs w:val="24"/>
        </w:rPr>
      </w:pPr>
      <w:r w:rsidRPr="00540D2F">
        <w:rPr>
          <w:rStyle w:val="FontStyle11"/>
          <w:i/>
          <w:sz w:val="24"/>
          <w:szCs w:val="24"/>
        </w:rPr>
        <w:t>количеству преподавателей из числа действующих руководителей и работников профильных организаций, предприятий и учреждений.</w:t>
      </w:r>
    </w:p>
    <w:p w:rsidR="004C5200" w:rsidRPr="00540D2F" w:rsidRDefault="00F118C8" w:rsidP="00F118C8">
      <w:pPr>
        <w:pStyle w:val="Style8"/>
        <w:widowControl/>
        <w:spacing w:after="120" w:line="240" w:lineRule="auto"/>
        <w:ind w:firstLine="0"/>
        <w:jc w:val="both"/>
        <w:rPr>
          <w:rStyle w:val="FontStyle11"/>
          <w:i/>
          <w:sz w:val="24"/>
          <w:szCs w:val="24"/>
        </w:rPr>
      </w:pPr>
      <w:r w:rsidRPr="00540D2F">
        <w:rPr>
          <w:rStyle w:val="FontStyle11"/>
          <w:i/>
          <w:sz w:val="24"/>
          <w:szCs w:val="24"/>
        </w:rPr>
        <w:t>Фрагмент отчета представлен в</w:t>
      </w:r>
      <w:r w:rsidR="004C5200" w:rsidRPr="00540D2F">
        <w:rPr>
          <w:rStyle w:val="FontStyle11"/>
          <w:i/>
          <w:sz w:val="24"/>
          <w:szCs w:val="24"/>
        </w:rPr>
        <w:t xml:space="preserve"> </w:t>
      </w:r>
      <w:r w:rsidR="00576F8B">
        <w:rPr>
          <w:rStyle w:val="FontStyle11"/>
          <w:i/>
          <w:sz w:val="24"/>
          <w:szCs w:val="24"/>
        </w:rPr>
        <w:t>таблице 5.2.1</w:t>
      </w:r>
      <w:r w:rsidRPr="00540D2F">
        <w:rPr>
          <w:rStyle w:val="FontStyle11"/>
          <w:i/>
          <w:sz w:val="24"/>
          <w:szCs w:val="24"/>
        </w:rPr>
        <w:t>.</w:t>
      </w:r>
    </w:p>
    <w:p w:rsidR="004C5200" w:rsidRDefault="004C5200" w:rsidP="00F118C8">
      <w:pPr>
        <w:pStyle w:val="Style8"/>
        <w:widowControl/>
        <w:spacing w:after="120" w:line="240" w:lineRule="auto"/>
        <w:ind w:firstLine="0"/>
        <w:jc w:val="both"/>
        <w:rPr>
          <w:rStyle w:val="FontStyle11"/>
          <w:sz w:val="24"/>
          <w:szCs w:val="24"/>
        </w:rPr>
        <w:sectPr w:rsidR="004C5200" w:rsidSect="004C5200">
          <w:pgSz w:w="12240" w:h="15840" w:code="1"/>
          <w:pgMar w:top="1134" w:right="851" w:bottom="1134" w:left="1701" w:header="720" w:footer="720" w:gutter="0"/>
          <w:cols w:space="120"/>
          <w:noEndnote/>
          <w:docGrid w:linePitch="326"/>
        </w:sectPr>
      </w:pPr>
    </w:p>
    <w:p w:rsidR="004C5200" w:rsidRDefault="004C5200" w:rsidP="00F118C8">
      <w:pPr>
        <w:pStyle w:val="Style8"/>
        <w:widowControl/>
        <w:spacing w:after="120" w:line="240" w:lineRule="auto"/>
        <w:ind w:firstLine="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Таблица 5.</w:t>
      </w:r>
      <w:r w:rsidR="00F473D4">
        <w:rPr>
          <w:rStyle w:val="FontStyle11"/>
          <w:sz w:val="24"/>
          <w:szCs w:val="24"/>
        </w:rPr>
        <w:t>2.1</w:t>
      </w:r>
    </w:p>
    <w:p w:rsidR="00540D2F" w:rsidRDefault="0043296F" w:rsidP="0043296F">
      <w:pPr>
        <w:pStyle w:val="Style1"/>
        <w:widowControl/>
        <w:spacing w:line="240" w:lineRule="auto"/>
        <w:ind w:firstLine="709"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Кадр</w:t>
      </w:r>
      <w:r w:rsidR="00540D2F">
        <w:rPr>
          <w:rStyle w:val="FontStyle11"/>
          <w:sz w:val="24"/>
          <w:szCs w:val="24"/>
        </w:rPr>
        <w:t>овое обеспечение реализации ООП</w:t>
      </w:r>
    </w:p>
    <w:p w:rsidR="0043296F" w:rsidRDefault="0043296F" w:rsidP="0043296F">
      <w:pPr>
        <w:pStyle w:val="Style1"/>
        <w:widowControl/>
        <w:spacing w:line="240" w:lineRule="auto"/>
        <w:ind w:firstLine="709"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210400.62 Радиотехника</w:t>
      </w:r>
    </w:p>
    <w:p w:rsidR="0043296F" w:rsidRDefault="0043296F" w:rsidP="0043296F">
      <w:pPr>
        <w:pStyle w:val="Style1"/>
        <w:widowControl/>
        <w:spacing w:line="240" w:lineRule="auto"/>
        <w:ind w:firstLine="709"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Профиль: Средства радиоэлектронной борьбы</w:t>
      </w:r>
    </w:p>
    <w:tbl>
      <w:tblPr>
        <w:tblStyle w:val="a3"/>
        <w:tblW w:w="15348" w:type="dxa"/>
        <w:tblLayout w:type="fixed"/>
        <w:tblLook w:val="01E0" w:firstRow="1" w:lastRow="1" w:firstColumn="1" w:lastColumn="1" w:noHBand="0" w:noVBand="0"/>
      </w:tblPr>
      <w:tblGrid>
        <w:gridCol w:w="554"/>
        <w:gridCol w:w="2958"/>
        <w:gridCol w:w="1876"/>
        <w:gridCol w:w="2160"/>
        <w:gridCol w:w="1680"/>
        <w:gridCol w:w="791"/>
        <w:gridCol w:w="761"/>
        <w:gridCol w:w="1442"/>
        <w:gridCol w:w="1326"/>
        <w:gridCol w:w="1800"/>
      </w:tblGrid>
      <w:tr w:rsidR="0043296F" w:rsidRPr="00344658" w:rsidTr="00775D67">
        <w:trPr>
          <w:trHeight w:val="315"/>
        </w:trPr>
        <w:tc>
          <w:tcPr>
            <w:tcW w:w="554" w:type="dxa"/>
            <w:vMerge w:val="restart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№ п/п</w:t>
            </w:r>
          </w:p>
        </w:tc>
        <w:tc>
          <w:tcPr>
            <w:tcW w:w="2958" w:type="dxa"/>
            <w:vMerge w:val="restart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Уровень, ступень образования, вид образовательной программы (основная / дополнительная), специальность, направление подготовки, профессия, наименование предмета, дисциплины (модуля) в соответствии с учебным планом</w:t>
            </w:r>
          </w:p>
        </w:tc>
        <w:tc>
          <w:tcPr>
            <w:tcW w:w="11836" w:type="dxa"/>
            <w:gridSpan w:val="8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Характеристика педагогических работников</w:t>
            </w:r>
          </w:p>
        </w:tc>
      </w:tr>
      <w:tr w:rsidR="0043296F" w:rsidRPr="00344658" w:rsidTr="00775D67">
        <w:trPr>
          <w:trHeight w:val="585"/>
        </w:trPr>
        <w:tc>
          <w:tcPr>
            <w:tcW w:w="554" w:type="dxa"/>
            <w:vMerge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958" w:type="dxa"/>
            <w:vMerge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ФИО, должность по штатному расписанию</w:t>
            </w:r>
          </w:p>
        </w:tc>
        <w:tc>
          <w:tcPr>
            <w:tcW w:w="2160" w:type="dxa"/>
            <w:vMerge w:val="restart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680" w:type="dxa"/>
            <w:vMerge w:val="restart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ученая степень, ученое (почетное) звание, квалифика-ционная категория</w:t>
            </w:r>
          </w:p>
        </w:tc>
        <w:tc>
          <w:tcPr>
            <w:tcW w:w="2994" w:type="dxa"/>
            <w:gridSpan w:val="3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стаж педагогической (научно-педагогической) работы</w:t>
            </w:r>
          </w:p>
        </w:tc>
        <w:tc>
          <w:tcPr>
            <w:tcW w:w="1326" w:type="dxa"/>
            <w:vMerge w:val="restart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основное место работы, должность</w:t>
            </w:r>
          </w:p>
        </w:tc>
        <w:tc>
          <w:tcPr>
            <w:tcW w:w="1800" w:type="dxa"/>
            <w:vMerge w:val="restart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условия привлечения к педагогической деятельности (штатный работник, внутренний совместитель, внешний совместитель, иное)</w:t>
            </w:r>
          </w:p>
        </w:tc>
      </w:tr>
      <w:tr w:rsidR="0043296F" w:rsidRPr="00344658" w:rsidTr="00775D67">
        <w:trPr>
          <w:trHeight w:val="855"/>
        </w:trPr>
        <w:tc>
          <w:tcPr>
            <w:tcW w:w="554" w:type="dxa"/>
            <w:vMerge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958" w:type="dxa"/>
            <w:vMerge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91" w:type="dxa"/>
            <w:vMerge w:val="restart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всего</w:t>
            </w:r>
          </w:p>
        </w:tc>
        <w:tc>
          <w:tcPr>
            <w:tcW w:w="2203" w:type="dxa"/>
            <w:gridSpan w:val="2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в т.ч. педагогической работы</w:t>
            </w:r>
          </w:p>
        </w:tc>
        <w:tc>
          <w:tcPr>
            <w:tcW w:w="1326" w:type="dxa"/>
            <w:vMerge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43296F" w:rsidRPr="00344658" w:rsidTr="00540D2F">
        <w:trPr>
          <w:trHeight w:val="1299"/>
        </w:trPr>
        <w:tc>
          <w:tcPr>
            <w:tcW w:w="554" w:type="dxa"/>
            <w:vMerge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958" w:type="dxa"/>
            <w:vMerge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91" w:type="dxa"/>
            <w:vMerge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61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всего</w:t>
            </w:r>
          </w:p>
        </w:tc>
        <w:tc>
          <w:tcPr>
            <w:tcW w:w="1442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в т.ч. по указанному предмету, дисциплине (модулю)</w:t>
            </w:r>
          </w:p>
        </w:tc>
        <w:tc>
          <w:tcPr>
            <w:tcW w:w="1326" w:type="dxa"/>
            <w:vMerge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43296F" w:rsidRPr="00344658" w:rsidTr="00775D67">
        <w:trPr>
          <w:trHeight w:val="315"/>
        </w:trPr>
        <w:tc>
          <w:tcPr>
            <w:tcW w:w="554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1</w:t>
            </w:r>
          </w:p>
        </w:tc>
        <w:tc>
          <w:tcPr>
            <w:tcW w:w="2958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4</w:t>
            </w:r>
          </w:p>
        </w:tc>
        <w:tc>
          <w:tcPr>
            <w:tcW w:w="1680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6</w:t>
            </w:r>
          </w:p>
        </w:tc>
        <w:tc>
          <w:tcPr>
            <w:tcW w:w="761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7</w:t>
            </w:r>
          </w:p>
        </w:tc>
        <w:tc>
          <w:tcPr>
            <w:tcW w:w="1442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8</w:t>
            </w:r>
          </w:p>
        </w:tc>
        <w:tc>
          <w:tcPr>
            <w:tcW w:w="1326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10</w:t>
            </w:r>
          </w:p>
        </w:tc>
      </w:tr>
      <w:tr w:rsidR="0043296F" w:rsidRPr="00344658" w:rsidTr="00775D67">
        <w:trPr>
          <w:trHeight w:val="315"/>
        </w:trPr>
        <w:tc>
          <w:tcPr>
            <w:tcW w:w="554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 </w:t>
            </w:r>
          </w:p>
        </w:tc>
        <w:tc>
          <w:tcPr>
            <w:tcW w:w="2958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Дисциплины:</w:t>
            </w:r>
          </w:p>
        </w:tc>
        <w:tc>
          <w:tcPr>
            <w:tcW w:w="1876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 </w:t>
            </w:r>
          </w:p>
        </w:tc>
        <w:tc>
          <w:tcPr>
            <w:tcW w:w="791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 </w:t>
            </w:r>
          </w:p>
        </w:tc>
        <w:tc>
          <w:tcPr>
            <w:tcW w:w="761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 </w:t>
            </w:r>
          </w:p>
        </w:tc>
        <w:tc>
          <w:tcPr>
            <w:tcW w:w="1326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 </w:t>
            </w:r>
          </w:p>
        </w:tc>
      </w:tr>
      <w:tr w:rsidR="0043296F" w:rsidRPr="00344658" w:rsidTr="00775D67">
        <w:trPr>
          <w:trHeight w:val="1005"/>
        </w:trPr>
        <w:tc>
          <w:tcPr>
            <w:tcW w:w="554" w:type="dxa"/>
            <w:noWrap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 </w:t>
            </w:r>
          </w:p>
        </w:tc>
        <w:tc>
          <w:tcPr>
            <w:tcW w:w="2958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9C0C00">
              <w:rPr>
                <w:b/>
                <w:bCs/>
                <w:sz w:val="22"/>
                <w:szCs w:val="22"/>
              </w:rPr>
              <w:t>Гуманитарный, социальный и экономический цикл</w:t>
            </w:r>
          </w:p>
        </w:tc>
        <w:tc>
          <w:tcPr>
            <w:tcW w:w="1876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446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446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446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1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446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1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446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446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6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446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00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44658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3296F" w:rsidRPr="00344658" w:rsidTr="00775D67">
        <w:trPr>
          <w:trHeight w:val="1260"/>
        </w:trPr>
        <w:tc>
          <w:tcPr>
            <w:tcW w:w="554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1</w:t>
            </w:r>
          </w:p>
        </w:tc>
        <w:tc>
          <w:tcPr>
            <w:tcW w:w="2958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876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Трегубенко Надежда Викторовна ,  ст. преподаватель</w:t>
            </w:r>
          </w:p>
        </w:tc>
        <w:tc>
          <w:tcPr>
            <w:tcW w:w="2160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Дальневосточный Государственный Университет,  английский язык</w:t>
            </w:r>
          </w:p>
        </w:tc>
        <w:tc>
          <w:tcPr>
            <w:tcW w:w="1680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 </w:t>
            </w:r>
          </w:p>
        </w:tc>
        <w:tc>
          <w:tcPr>
            <w:tcW w:w="791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21</w:t>
            </w:r>
          </w:p>
        </w:tc>
        <w:tc>
          <w:tcPr>
            <w:tcW w:w="761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21</w:t>
            </w:r>
          </w:p>
        </w:tc>
        <w:tc>
          <w:tcPr>
            <w:tcW w:w="1442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21</w:t>
            </w:r>
          </w:p>
        </w:tc>
        <w:tc>
          <w:tcPr>
            <w:tcW w:w="1326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ВГУЭС, ст. преподаватель</w:t>
            </w:r>
          </w:p>
        </w:tc>
        <w:tc>
          <w:tcPr>
            <w:tcW w:w="1800" w:type="dxa"/>
          </w:tcPr>
          <w:p w:rsidR="0043296F" w:rsidRPr="00344658" w:rsidRDefault="0043296F" w:rsidP="00775D67">
            <w:pPr>
              <w:pStyle w:val="Style1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658">
              <w:rPr>
                <w:sz w:val="22"/>
                <w:szCs w:val="22"/>
              </w:rPr>
              <w:t>штатный</w:t>
            </w:r>
          </w:p>
        </w:tc>
      </w:tr>
    </w:tbl>
    <w:p w:rsidR="0043296F" w:rsidRDefault="0043296F" w:rsidP="0043296F">
      <w:pPr>
        <w:pStyle w:val="Style1"/>
        <w:widowControl/>
        <w:spacing w:after="120" w:line="240" w:lineRule="auto"/>
        <w:ind w:firstLine="709"/>
        <w:jc w:val="left"/>
        <w:rPr>
          <w:rStyle w:val="FontStyle11"/>
          <w:sz w:val="24"/>
          <w:szCs w:val="24"/>
        </w:rPr>
      </w:pPr>
    </w:p>
    <w:p w:rsidR="004C5200" w:rsidRDefault="004C5200" w:rsidP="007D6597">
      <w:pPr>
        <w:pStyle w:val="Style8"/>
        <w:widowControl/>
        <w:spacing w:after="120" w:line="240" w:lineRule="auto"/>
        <w:ind w:firstLine="709"/>
        <w:jc w:val="both"/>
        <w:rPr>
          <w:rStyle w:val="FontStyle12"/>
          <w:sz w:val="24"/>
          <w:szCs w:val="24"/>
        </w:rPr>
        <w:sectPr w:rsidR="004C5200" w:rsidSect="004C5200">
          <w:pgSz w:w="15840" w:h="12240" w:orient="landscape" w:code="1"/>
          <w:pgMar w:top="1701" w:right="1134" w:bottom="851" w:left="1134" w:header="720" w:footer="720" w:gutter="0"/>
          <w:cols w:space="120"/>
          <w:noEndnote/>
          <w:docGrid w:linePitch="326"/>
        </w:sectPr>
      </w:pPr>
    </w:p>
    <w:p w:rsidR="00EC1F44" w:rsidRPr="007D6597" w:rsidRDefault="00112392" w:rsidP="007D6597">
      <w:pPr>
        <w:pStyle w:val="Style8"/>
        <w:widowControl/>
        <w:spacing w:after="120" w:line="240" w:lineRule="auto"/>
        <w:ind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Р</w:t>
      </w:r>
      <w:r w:rsidR="00EC1F44" w:rsidRPr="007D6597">
        <w:rPr>
          <w:rStyle w:val="FontStyle12"/>
          <w:sz w:val="24"/>
          <w:szCs w:val="24"/>
        </w:rPr>
        <w:t>аздел</w:t>
      </w:r>
      <w:r w:rsidR="00FD5ED0">
        <w:rPr>
          <w:rStyle w:val="FontStyle12"/>
          <w:sz w:val="24"/>
          <w:szCs w:val="24"/>
        </w:rPr>
        <w:t xml:space="preserve"> </w:t>
      </w:r>
      <w:r w:rsidR="00EC1F44" w:rsidRPr="007D6597">
        <w:rPr>
          <w:rStyle w:val="FontStyle11"/>
          <w:sz w:val="24"/>
          <w:szCs w:val="24"/>
        </w:rPr>
        <w:t>5</w:t>
      </w:r>
      <w:r w:rsidR="00FD5ED0">
        <w:rPr>
          <w:rStyle w:val="FontStyle11"/>
          <w:sz w:val="24"/>
          <w:szCs w:val="24"/>
        </w:rPr>
        <w:t>.3</w:t>
      </w:r>
      <w:r>
        <w:rPr>
          <w:rStyle w:val="FontStyle11"/>
          <w:sz w:val="24"/>
          <w:szCs w:val="24"/>
        </w:rPr>
        <w:t>:</w:t>
      </w:r>
      <w:r w:rsidR="00EC1F44" w:rsidRPr="007D6597">
        <w:rPr>
          <w:rStyle w:val="FontStyle11"/>
          <w:sz w:val="24"/>
          <w:szCs w:val="24"/>
        </w:rPr>
        <w:t xml:space="preserve"> приводятся сведения об </w:t>
      </w:r>
      <w:r w:rsidR="00EC1F44" w:rsidRPr="007D6597">
        <w:rPr>
          <w:rStyle w:val="FontStyle12"/>
          <w:sz w:val="24"/>
          <w:szCs w:val="24"/>
        </w:rPr>
        <w:t>основных матери</w:t>
      </w:r>
      <w:r w:rsidR="007D6597" w:rsidRPr="007D6597">
        <w:rPr>
          <w:rStyle w:val="FontStyle12"/>
          <w:sz w:val="24"/>
          <w:szCs w:val="24"/>
        </w:rPr>
        <w:t>а</w:t>
      </w:r>
      <w:r w:rsidR="00EC1F44" w:rsidRPr="007D6597">
        <w:rPr>
          <w:rStyle w:val="FontStyle12"/>
          <w:sz w:val="24"/>
          <w:szCs w:val="24"/>
        </w:rPr>
        <w:t>л</w:t>
      </w:r>
      <w:r w:rsidR="007D6597" w:rsidRPr="007D6597">
        <w:rPr>
          <w:rStyle w:val="FontStyle12"/>
          <w:sz w:val="24"/>
          <w:szCs w:val="24"/>
        </w:rPr>
        <w:t>ьно</w:t>
      </w:r>
      <w:r w:rsidR="00EC1F44" w:rsidRPr="007D6597">
        <w:rPr>
          <w:rStyle w:val="FontStyle12"/>
          <w:sz w:val="24"/>
          <w:szCs w:val="24"/>
        </w:rPr>
        <w:t>-технических условиях для реализации образовательного процесса в вузе в соответствии с ООП.</w:t>
      </w:r>
    </w:p>
    <w:p w:rsidR="00EC1F44" w:rsidRPr="00F473D4" w:rsidRDefault="00EC1F44" w:rsidP="007D6597">
      <w:pPr>
        <w:pStyle w:val="Style1"/>
        <w:widowControl/>
        <w:spacing w:after="120" w:line="240" w:lineRule="auto"/>
        <w:ind w:firstLine="709"/>
        <w:rPr>
          <w:rStyle w:val="FontStyle11"/>
          <w:i/>
          <w:sz w:val="24"/>
          <w:szCs w:val="24"/>
        </w:rPr>
      </w:pPr>
      <w:r w:rsidRPr="00F473D4">
        <w:rPr>
          <w:rStyle w:val="FontStyle11"/>
          <w:i/>
          <w:sz w:val="24"/>
          <w:szCs w:val="24"/>
        </w:rPr>
        <w:t>При разработке ООП должна быть определена материально-техническая база, обеспечивающая проведение всех видов лабораторной, практической, дисциплинарной и междисциплинарной подготовки и научно-исследовательской работы студентов, включая самостоятельную учебную 30 работу, предусмотренных учебным планом, и соответствующая действующим санитарным и противопожарным правилам и нормам.</w:t>
      </w:r>
    </w:p>
    <w:p w:rsidR="00EC1F44" w:rsidRPr="00F473D4" w:rsidRDefault="00EC1F44" w:rsidP="007D6597">
      <w:pPr>
        <w:pStyle w:val="Style1"/>
        <w:widowControl/>
        <w:spacing w:after="120" w:line="240" w:lineRule="auto"/>
        <w:ind w:firstLine="709"/>
        <w:rPr>
          <w:rStyle w:val="FontStyle11"/>
          <w:i/>
          <w:sz w:val="24"/>
          <w:szCs w:val="24"/>
        </w:rPr>
      </w:pPr>
      <w:r w:rsidRPr="00F473D4">
        <w:rPr>
          <w:rStyle w:val="FontStyle11"/>
          <w:i/>
          <w:sz w:val="24"/>
          <w:szCs w:val="24"/>
        </w:rPr>
        <w:t>Минимально необходимый для реализации ООП перечень материально-технического обеспечения определяется ФГОС и включает:</w:t>
      </w:r>
    </w:p>
    <w:p w:rsidR="00EC1F44" w:rsidRPr="00F473D4" w:rsidRDefault="00EC1F44" w:rsidP="007D6597">
      <w:pPr>
        <w:pStyle w:val="Style3"/>
        <w:widowControl/>
        <w:numPr>
          <w:ilvl w:val="0"/>
          <w:numId w:val="2"/>
        </w:numPr>
        <w:tabs>
          <w:tab w:val="left" w:pos="768"/>
        </w:tabs>
        <w:spacing w:after="120" w:line="240" w:lineRule="auto"/>
        <w:ind w:firstLine="709"/>
        <w:rPr>
          <w:rStyle w:val="FontStyle11"/>
          <w:i/>
          <w:sz w:val="24"/>
          <w:szCs w:val="24"/>
        </w:rPr>
      </w:pPr>
      <w:r w:rsidRPr="00F473D4">
        <w:rPr>
          <w:rStyle w:val="FontStyle11"/>
          <w:i/>
          <w:sz w:val="24"/>
          <w:szCs w:val="24"/>
        </w:rPr>
        <w:t>лаборатории по дисциплинам (модулям, курсам), рабочие программы которых предусматривают цели формирования у обучающихся умений и навыков в соответствии с профилем ООП вуза;</w:t>
      </w:r>
    </w:p>
    <w:p w:rsidR="00EC1F44" w:rsidRPr="00F473D4" w:rsidRDefault="00EC1F44" w:rsidP="007D6597">
      <w:pPr>
        <w:pStyle w:val="Style3"/>
        <w:widowControl/>
        <w:numPr>
          <w:ilvl w:val="0"/>
          <w:numId w:val="2"/>
        </w:numPr>
        <w:tabs>
          <w:tab w:val="left" w:pos="768"/>
        </w:tabs>
        <w:spacing w:after="120" w:line="240" w:lineRule="auto"/>
        <w:ind w:firstLine="709"/>
        <w:rPr>
          <w:rStyle w:val="FontStyle11"/>
          <w:i/>
          <w:sz w:val="24"/>
          <w:szCs w:val="24"/>
        </w:rPr>
      </w:pPr>
      <w:r w:rsidRPr="00F473D4">
        <w:rPr>
          <w:rStyle w:val="FontStyle11"/>
          <w:i/>
          <w:sz w:val="24"/>
          <w:szCs w:val="24"/>
        </w:rPr>
        <w:t>специально оборудованные кабинеты и аудитории по дисциплинам (модулям, курсам), рабочие программы которых предусматривают цели формирования у обучающихся умений и навыков в соответствии с профилем ООП вуза;</w:t>
      </w:r>
    </w:p>
    <w:p w:rsidR="00EC1F44" w:rsidRPr="00F473D4" w:rsidRDefault="00EC1F44" w:rsidP="007D6597">
      <w:pPr>
        <w:pStyle w:val="Style3"/>
        <w:widowControl/>
        <w:numPr>
          <w:ilvl w:val="0"/>
          <w:numId w:val="2"/>
        </w:numPr>
        <w:tabs>
          <w:tab w:val="left" w:pos="768"/>
        </w:tabs>
        <w:spacing w:after="120" w:line="240" w:lineRule="auto"/>
        <w:ind w:firstLine="709"/>
        <w:rPr>
          <w:rStyle w:val="FontStyle11"/>
          <w:i/>
          <w:sz w:val="24"/>
          <w:szCs w:val="24"/>
        </w:rPr>
      </w:pPr>
      <w:r w:rsidRPr="00F473D4">
        <w:rPr>
          <w:rStyle w:val="FontStyle11"/>
          <w:i/>
          <w:sz w:val="24"/>
          <w:szCs w:val="24"/>
        </w:rPr>
        <w:t>компьютерные классы с комплектом программного обеспечения по дисциплинам (модулям, курсам) в области информатики, информационных технологий, а также по дисциплинам (модулям, курсам) вариативной части, факультативов, рабочие программы которых предусматривают цели формирования у обучающихся умений и навыков в соответствии с профилем ООП вуза; диагностические стенды по дисциплинам (модулям, курсам), рабочие программы которых предусматривают цели формирования у обучающихся умений и навыков в соответствии с профилем ООП вуза;</w:t>
      </w:r>
    </w:p>
    <w:p w:rsidR="00EC1F44" w:rsidRPr="00F473D4" w:rsidRDefault="00EC1F44" w:rsidP="007D6597">
      <w:pPr>
        <w:pStyle w:val="Style3"/>
        <w:widowControl/>
        <w:numPr>
          <w:ilvl w:val="0"/>
          <w:numId w:val="2"/>
        </w:numPr>
        <w:tabs>
          <w:tab w:val="left" w:pos="768"/>
        </w:tabs>
        <w:spacing w:after="120" w:line="240" w:lineRule="auto"/>
        <w:ind w:firstLine="709"/>
        <w:rPr>
          <w:rStyle w:val="FontStyle11"/>
          <w:i/>
          <w:sz w:val="24"/>
          <w:szCs w:val="24"/>
        </w:rPr>
      </w:pPr>
      <w:r w:rsidRPr="00F473D4">
        <w:rPr>
          <w:rStyle w:val="FontStyle11"/>
          <w:i/>
          <w:sz w:val="24"/>
          <w:szCs w:val="24"/>
        </w:rPr>
        <w:t>других материально-технических ресурсов.</w:t>
      </w:r>
    </w:p>
    <w:p w:rsidR="007D6597" w:rsidRPr="00F473D4" w:rsidRDefault="00EC1F44" w:rsidP="007D6597">
      <w:pPr>
        <w:pStyle w:val="Style1"/>
        <w:widowControl/>
        <w:spacing w:after="120" w:line="240" w:lineRule="auto"/>
        <w:ind w:firstLine="709"/>
        <w:rPr>
          <w:rStyle w:val="FontStyle11"/>
          <w:i/>
          <w:sz w:val="24"/>
          <w:szCs w:val="24"/>
        </w:rPr>
      </w:pPr>
      <w:r w:rsidRPr="00F473D4">
        <w:rPr>
          <w:rStyle w:val="FontStyle11"/>
          <w:i/>
          <w:sz w:val="24"/>
          <w:szCs w:val="24"/>
        </w:rPr>
        <w:t>Возможно также наличие в вузе по дисциплинам (модулям, курсам) основной образовательной программы стендов, полигонов, бизнес-инкубатора, студии(ий) и т.п. в соответствии с профилем ООП вуза для формирования у обучающихся профессиональных компетенций.</w:t>
      </w:r>
    </w:p>
    <w:p w:rsidR="00EC1F44" w:rsidRPr="00F473D4" w:rsidRDefault="00EC1F44" w:rsidP="007D6597">
      <w:pPr>
        <w:pStyle w:val="Style1"/>
        <w:widowControl/>
        <w:spacing w:after="120" w:line="240" w:lineRule="auto"/>
        <w:ind w:firstLine="709"/>
        <w:rPr>
          <w:rStyle w:val="FontStyle11"/>
          <w:i/>
          <w:sz w:val="24"/>
          <w:szCs w:val="24"/>
        </w:rPr>
      </w:pPr>
      <w:r w:rsidRPr="00F473D4">
        <w:rPr>
          <w:rStyle w:val="FontStyle11"/>
          <w:i/>
          <w:sz w:val="24"/>
          <w:szCs w:val="24"/>
        </w:rPr>
        <w:t>При использовании электронных изданий вуз должен обеспечить каждого обучающегося во время самостоятельной подготовки рабочим местом в компьютерном классе с выходом в Интернет в соответствии с</w:t>
      </w:r>
      <w:r w:rsidR="007D6597" w:rsidRPr="00F473D4">
        <w:rPr>
          <w:rStyle w:val="FontStyle11"/>
          <w:i/>
          <w:sz w:val="24"/>
          <w:szCs w:val="24"/>
        </w:rPr>
        <w:t xml:space="preserve"> </w:t>
      </w:r>
      <w:r w:rsidRPr="00F473D4">
        <w:rPr>
          <w:rStyle w:val="FontStyle11"/>
          <w:i/>
          <w:sz w:val="24"/>
          <w:szCs w:val="24"/>
        </w:rPr>
        <w:t>объемом изучаемых дисциплин. Доступность к сетям типа Интернет должна быть обеспечена для каждого студента.</w:t>
      </w:r>
    </w:p>
    <w:p w:rsidR="00EC1F44" w:rsidRPr="00F473D4" w:rsidRDefault="00EC1F44" w:rsidP="007D6597">
      <w:pPr>
        <w:pStyle w:val="Style1"/>
        <w:widowControl/>
        <w:spacing w:after="120" w:line="240" w:lineRule="auto"/>
        <w:ind w:firstLine="709"/>
        <w:rPr>
          <w:rStyle w:val="FontStyle11"/>
          <w:i/>
          <w:sz w:val="24"/>
          <w:szCs w:val="24"/>
        </w:rPr>
      </w:pPr>
      <w:r w:rsidRPr="00F473D4">
        <w:rPr>
          <w:rStyle w:val="FontStyle11"/>
          <w:i/>
          <w:sz w:val="24"/>
          <w:szCs w:val="24"/>
        </w:rPr>
        <w:t>Вуз должен быть обеспечен необходимым комплектом лицензионного программного обеспечения.</w:t>
      </w:r>
    </w:p>
    <w:p w:rsidR="005B739A" w:rsidRDefault="0053169E" w:rsidP="00F7561D">
      <w:pPr>
        <w:pStyle w:val="Style1"/>
        <w:widowControl/>
        <w:spacing w:after="120"/>
        <w:ind w:firstLine="709"/>
        <w:rPr>
          <w:rStyle w:val="FontStyle11"/>
          <w:sz w:val="24"/>
          <w:szCs w:val="24"/>
        </w:rPr>
      </w:pPr>
      <w:r w:rsidRPr="00F473D4">
        <w:rPr>
          <w:rStyle w:val="FontStyle11"/>
          <w:i/>
          <w:sz w:val="24"/>
          <w:szCs w:val="24"/>
        </w:rPr>
        <w:t>Для представления сведений об основных</w:t>
      </w:r>
      <w:r w:rsidR="00E42265" w:rsidRPr="00F473D4">
        <w:rPr>
          <w:rStyle w:val="FontStyle11"/>
          <w:i/>
          <w:sz w:val="24"/>
          <w:szCs w:val="24"/>
        </w:rPr>
        <w:t xml:space="preserve"> материально-технических ресурсах используется</w:t>
      </w:r>
      <w:r w:rsidR="00F7561D" w:rsidRPr="00F473D4">
        <w:rPr>
          <w:rStyle w:val="FontStyle11"/>
          <w:i/>
          <w:sz w:val="24"/>
          <w:szCs w:val="24"/>
        </w:rPr>
        <w:t xml:space="preserve"> перечень лабораторий ВГУЭС и перечень лабораторного оборудования по лабораториям и аудиториям.</w:t>
      </w:r>
      <w:r w:rsidR="00F118C8" w:rsidRPr="00F473D4">
        <w:rPr>
          <w:rStyle w:val="FontStyle11"/>
          <w:i/>
          <w:sz w:val="24"/>
          <w:szCs w:val="24"/>
        </w:rPr>
        <w:t xml:space="preserve"> Фрагмент представлен в </w:t>
      </w:r>
      <w:r w:rsidR="00F7561D" w:rsidRPr="00F473D4">
        <w:rPr>
          <w:rStyle w:val="FontStyle11"/>
          <w:i/>
          <w:sz w:val="24"/>
          <w:szCs w:val="24"/>
        </w:rPr>
        <w:t xml:space="preserve">таблице </w:t>
      </w:r>
      <w:r w:rsidR="00F118C8" w:rsidRPr="00F473D4">
        <w:rPr>
          <w:rStyle w:val="FontStyle11"/>
          <w:i/>
          <w:sz w:val="24"/>
          <w:szCs w:val="24"/>
        </w:rPr>
        <w:t>5</w:t>
      </w:r>
      <w:r w:rsidR="00F7561D" w:rsidRPr="00F473D4">
        <w:rPr>
          <w:rStyle w:val="FontStyle11"/>
          <w:i/>
          <w:sz w:val="24"/>
          <w:szCs w:val="24"/>
        </w:rPr>
        <w:t>.</w:t>
      </w:r>
      <w:r w:rsidR="00576F8B">
        <w:rPr>
          <w:rStyle w:val="FontStyle11"/>
          <w:i/>
          <w:sz w:val="24"/>
          <w:szCs w:val="24"/>
        </w:rPr>
        <w:t>3.1</w:t>
      </w:r>
      <w:r w:rsidR="00F118C8" w:rsidRPr="00F473D4">
        <w:rPr>
          <w:rStyle w:val="FontStyle11"/>
          <w:i/>
          <w:sz w:val="24"/>
          <w:szCs w:val="24"/>
        </w:rPr>
        <w:t>.</w:t>
      </w:r>
    </w:p>
    <w:p w:rsidR="00F118C8" w:rsidRDefault="00F118C8" w:rsidP="00165FF2">
      <w:pPr>
        <w:pStyle w:val="Style1"/>
        <w:widowControl/>
        <w:spacing w:after="120" w:line="240" w:lineRule="auto"/>
        <w:ind w:firstLine="709"/>
        <w:rPr>
          <w:rStyle w:val="FontStyle11"/>
          <w:sz w:val="24"/>
          <w:szCs w:val="24"/>
        </w:rPr>
        <w:sectPr w:rsidR="00F118C8" w:rsidSect="004C5200">
          <w:pgSz w:w="12240" w:h="15840" w:code="1"/>
          <w:pgMar w:top="1134" w:right="851" w:bottom="1134" w:left="1701" w:header="720" w:footer="720" w:gutter="0"/>
          <w:cols w:space="120"/>
          <w:noEndnote/>
          <w:docGrid w:linePitch="326"/>
        </w:sectPr>
      </w:pPr>
    </w:p>
    <w:p w:rsidR="006061F6" w:rsidRDefault="00F473D4" w:rsidP="006061F6">
      <w:pPr>
        <w:pStyle w:val="Style1"/>
        <w:widowControl/>
        <w:spacing w:after="120" w:line="240" w:lineRule="auto"/>
        <w:ind w:firstLine="709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Таблица 5.3</w:t>
      </w:r>
      <w:r w:rsidR="006338DE">
        <w:rPr>
          <w:rStyle w:val="FontStyle11"/>
          <w:sz w:val="24"/>
          <w:szCs w:val="24"/>
        </w:rPr>
        <w:t>.1</w:t>
      </w:r>
    </w:p>
    <w:p w:rsidR="006061F6" w:rsidRDefault="006061F6" w:rsidP="006061F6">
      <w:pPr>
        <w:pStyle w:val="Style1"/>
        <w:widowControl/>
        <w:spacing w:after="120" w:line="240" w:lineRule="auto"/>
        <w:ind w:firstLine="709"/>
        <w:jc w:val="left"/>
        <w:rPr>
          <w:rStyle w:val="FontStyle11"/>
          <w:sz w:val="24"/>
          <w:szCs w:val="24"/>
        </w:rPr>
      </w:pPr>
    </w:p>
    <w:p w:rsidR="006061F6" w:rsidRDefault="006061F6" w:rsidP="006061F6">
      <w:pPr>
        <w:pStyle w:val="Style1"/>
        <w:widowControl/>
        <w:spacing w:after="120" w:line="240" w:lineRule="auto"/>
        <w:ind w:firstLine="709"/>
        <w:jc w:val="center"/>
        <w:rPr>
          <w:rStyle w:val="FontStyle11"/>
          <w:sz w:val="24"/>
          <w:szCs w:val="24"/>
        </w:rPr>
      </w:pPr>
      <w:r w:rsidRPr="006061F6">
        <w:rPr>
          <w:rStyle w:val="FontStyle11"/>
          <w:sz w:val="24"/>
          <w:szCs w:val="24"/>
        </w:rPr>
        <w:t>Сведения об обеспеченности образовательного процесса специализированным и лабораторным оборудованием</w:t>
      </w:r>
    </w:p>
    <w:p w:rsidR="006061F6" w:rsidRDefault="006061F6" w:rsidP="006061F6">
      <w:pPr>
        <w:pStyle w:val="Style1"/>
        <w:widowControl/>
        <w:spacing w:after="120" w:line="240" w:lineRule="auto"/>
        <w:ind w:firstLine="709"/>
        <w:jc w:val="center"/>
      </w:pPr>
      <w:r w:rsidRPr="006061F6">
        <w:t>Владивостокский государственный университет экономики и сервиса</w:t>
      </w:r>
    </w:p>
    <w:p w:rsidR="006061F6" w:rsidRDefault="006061F6" w:rsidP="006061F6">
      <w:pPr>
        <w:pStyle w:val="Style1"/>
        <w:widowControl/>
        <w:spacing w:after="120" w:line="240" w:lineRule="auto"/>
        <w:ind w:firstLine="709"/>
        <w:jc w:val="center"/>
        <w:rPr>
          <w:i/>
          <w:iCs/>
        </w:rPr>
      </w:pPr>
      <w:r w:rsidRPr="006061F6">
        <w:rPr>
          <w:i/>
          <w:iCs/>
        </w:rPr>
        <w:t>Программа высшего профессионального образования 21040062 Бытовая радиоэлектронная аппаратура</w:t>
      </w:r>
    </w:p>
    <w:p w:rsidR="006061F6" w:rsidRDefault="006061F6" w:rsidP="006061F6">
      <w:pPr>
        <w:pStyle w:val="Style1"/>
        <w:widowControl/>
        <w:spacing w:after="120" w:line="240" w:lineRule="auto"/>
        <w:ind w:firstLine="709"/>
        <w:jc w:val="left"/>
        <w:rPr>
          <w:rStyle w:val="FontStyle11"/>
          <w:sz w:val="24"/>
          <w:szCs w:val="24"/>
        </w:rPr>
      </w:pPr>
    </w:p>
    <w:tbl>
      <w:tblPr>
        <w:tblStyle w:val="a3"/>
        <w:tblW w:w="13806" w:type="dxa"/>
        <w:tblLook w:val="01E0" w:firstRow="1" w:lastRow="1" w:firstColumn="1" w:lastColumn="1" w:noHBand="0" w:noVBand="0"/>
      </w:tblPr>
      <w:tblGrid>
        <w:gridCol w:w="1167"/>
        <w:gridCol w:w="4957"/>
        <w:gridCol w:w="7682"/>
      </w:tblGrid>
      <w:tr w:rsidR="006061F6" w:rsidRPr="006061F6" w:rsidTr="006061F6">
        <w:trPr>
          <w:trHeight w:val="630"/>
        </w:trPr>
        <w:tc>
          <w:tcPr>
            <w:tcW w:w="1167" w:type="dxa"/>
            <w:noWrap/>
          </w:tcPr>
          <w:p w:rsidR="006061F6" w:rsidRPr="006061F6" w:rsidRDefault="006061F6" w:rsidP="006061F6">
            <w:pPr>
              <w:pStyle w:val="Style1"/>
              <w:widowControl/>
              <w:spacing w:line="240" w:lineRule="auto"/>
              <w:ind w:firstLine="0"/>
              <w:rPr>
                <w:b/>
                <w:bCs/>
              </w:rPr>
            </w:pPr>
            <w:r w:rsidRPr="006061F6">
              <w:rPr>
                <w:b/>
                <w:bCs/>
              </w:rPr>
              <w:t>№ п/п</w:t>
            </w:r>
          </w:p>
        </w:tc>
        <w:tc>
          <w:tcPr>
            <w:tcW w:w="4957" w:type="dxa"/>
          </w:tcPr>
          <w:p w:rsidR="006061F6" w:rsidRPr="006061F6" w:rsidRDefault="006061F6" w:rsidP="006061F6">
            <w:pPr>
              <w:pStyle w:val="Style1"/>
              <w:widowControl/>
              <w:spacing w:line="240" w:lineRule="auto"/>
              <w:ind w:firstLine="0"/>
              <w:rPr>
                <w:b/>
                <w:bCs/>
              </w:rPr>
            </w:pPr>
            <w:r w:rsidRPr="006061F6">
              <w:rPr>
                <w:b/>
                <w:bCs/>
              </w:rPr>
              <w:t>Наименование дисциплин в соответствии с учебным планом</w:t>
            </w:r>
          </w:p>
        </w:tc>
        <w:tc>
          <w:tcPr>
            <w:tcW w:w="7682" w:type="dxa"/>
          </w:tcPr>
          <w:p w:rsidR="006061F6" w:rsidRPr="006061F6" w:rsidRDefault="006061F6" w:rsidP="006061F6">
            <w:pPr>
              <w:pStyle w:val="Style1"/>
              <w:widowControl/>
              <w:spacing w:line="240" w:lineRule="auto"/>
              <w:ind w:firstLine="0"/>
              <w:rPr>
                <w:b/>
                <w:bCs/>
              </w:rPr>
            </w:pPr>
            <w:r w:rsidRPr="006061F6">
              <w:rPr>
                <w:b/>
                <w:bCs/>
              </w:rPr>
              <w:t>Наименование специализированных аудиторий, кабинетов, лабораторий и пр. с перечнем основного оборудования</w:t>
            </w:r>
          </w:p>
        </w:tc>
      </w:tr>
      <w:tr w:rsidR="006061F6" w:rsidRPr="006061F6" w:rsidTr="006061F6">
        <w:trPr>
          <w:trHeight w:val="255"/>
        </w:trPr>
        <w:tc>
          <w:tcPr>
            <w:tcW w:w="1167" w:type="dxa"/>
            <w:noWrap/>
          </w:tcPr>
          <w:p w:rsidR="006061F6" w:rsidRPr="006061F6" w:rsidRDefault="006061F6" w:rsidP="006061F6">
            <w:pPr>
              <w:pStyle w:val="Style1"/>
              <w:widowControl/>
              <w:spacing w:line="240" w:lineRule="auto"/>
              <w:ind w:firstLine="0"/>
              <w:jc w:val="left"/>
              <w:rPr>
                <w:b/>
                <w:bCs/>
              </w:rPr>
            </w:pPr>
            <w:r w:rsidRPr="006061F6">
              <w:rPr>
                <w:b/>
                <w:bCs/>
              </w:rPr>
              <w:t>1</w:t>
            </w:r>
          </w:p>
        </w:tc>
        <w:tc>
          <w:tcPr>
            <w:tcW w:w="4957" w:type="dxa"/>
            <w:noWrap/>
          </w:tcPr>
          <w:p w:rsidR="006061F6" w:rsidRPr="006061F6" w:rsidRDefault="006061F6" w:rsidP="006061F6">
            <w:pPr>
              <w:pStyle w:val="Style1"/>
              <w:widowControl/>
              <w:spacing w:line="240" w:lineRule="auto"/>
              <w:ind w:firstLine="0"/>
              <w:jc w:val="left"/>
              <w:rPr>
                <w:b/>
                <w:bCs/>
              </w:rPr>
            </w:pPr>
            <w:r w:rsidRPr="006061F6">
              <w:rPr>
                <w:b/>
                <w:bCs/>
              </w:rPr>
              <w:t>2</w:t>
            </w:r>
          </w:p>
        </w:tc>
        <w:tc>
          <w:tcPr>
            <w:tcW w:w="7682" w:type="dxa"/>
            <w:noWrap/>
          </w:tcPr>
          <w:p w:rsidR="006061F6" w:rsidRPr="006061F6" w:rsidRDefault="006061F6" w:rsidP="006061F6">
            <w:pPr>
              <w:pStyle w:val="Style1"/>
              <w:widowControl/>
              <w:spacing w:line="240" w:lineRule="auto"/>
              <w:ind w:firstLine="0"/>
              <w:jc w:val="left"/>
              <w:rPr>
                <w:b/>
                <w:bCs/>
              </w:rPr>
            </w:pPr>
            <w:r w:rsidRPr="006061F6">
              <w:rPr>
                <w:b/>
                <w:bCs/>
              </w:rPr>
              <w:t>3</w:t>
            </w:r>
          </w:p>
        </w:tc>
      </w:tr>
      <w:tr w:rsidR="006061F6" w:rsidRPr="006061F6" w:rsidTr="006061F6">
        <w:trPr>
          <w:trHeight w:val="720"/>
        </w:trPr>
        <w:tc>
          <w:tcPr>
            <w:tcW w:w="1167" w:type="dxa"/>
            <w:noWrap/>
          </w:tcPr>
          <w:p w:rsidR="006061F6" w:rsidRPr="006061F6" w:rsidRDefault="006061F6" w:rsidP="006061F6">
            <w:pPr>
              <w:pStyle w:val="Style1"/>
              <w:widowControl/>
              <w:spacing w:line="240" w:lineRule="auto"/>
              <w:ind w:firstLine="0"/>
              <w:jc w:val="left"/>
            </w:pPr>
            <w:r w:rsidRPr="006061F6">
              <w:t>1</w:t>
            </w:r>
          </w:p>
        </w:tc>
        <w:tc>
          <w:tcPr>
            <w:tcW w:w="4957" w:type="dxa"/>
            <w:noWrap/>
          </w:tcPr>
          <w:p w:rsidR="006061F6" w:rsidRPr="006061F6" w:rsidRDefault="006061F6" w:rsidP="006061F6">
            <w:pPr>
              <w:pStyle w:val="Style1"/>
              <w:widowControl/>
              <w:spacing w:line="240" w:lineRule="auto"/>
              <w:ind w:firstLine="0"/>
            </w:pPr>
            <w:r w:rsidRPr="006061F6">
              <w:t>Иностранный язык модуль 1,2</w:t>
            </w:r>
          </w:p>
        </w:tc>
        <w:tc>
          <w:tcPr>
            <w:tcW w:w="7682" w:type="dxa"/>
          </w:tcPr>
          <w:p w:rsidR="006061F6" w:rsidRPr="006061F6" w:rsidRDefault="006061F6" w:rsidP="006061F6">
            <w:pPr>
              <w:pStyle w:val="Style1"/>
              <w:widowControl/>
              <w:spacing w:line="240" w:lineRule="auto"/>
              <w:ind w:firstLine="0"/>
            </w:pPr>
            <w:r w:rsidRPr="006061F6">
              <w:t xml:space="preserve">Учебная аудитория по курсу "Иностранный язык" (Лингафонная обучающая система SONY LERNING SISTEM LLS - 4500MK2, мультимедийные компьютеры (CPU Celeron 533 MHz, RAM 128 Mb HDD 10 GB)) </w:t>
            </w:r>
          </w:p>
        </w:tc>
      </w:tr>
      <w:tr w:rsidR="006061F6" w:rsidRPr="006061F6" w:rsidTr="006061F6">
        <w:trPr>
          <w:trHeight w:val="255"/>
        </w:trPr>
        <w:tc>
          <w:tcPr>
            <w:tcW w:w="1167" w:type="dxa"/>
            <w:noWrap/>
          </w:tcPr>
          <w:p w:rsidR="006061F6" w:rsidRPr="006061F6" w:rsidRDefault="006061F6" w:rsidP="006061F6">
            <w:pPr>
              <w:pStyle w:val="Style1"/>
              <w:widowControl/>
              <w:spacing w:line="240" w:lineRule="auto"/>
              <w:ind w:firstLine="0"/>
              <w:jc w:val="left"/>
            </w:pPr>
            <w:r w:rsidRPr="006061F6">
              <w:t>2</w:t>
            </w:r>
          </w:p>
        </w:tc>
        <w:tc>
          <w:tcPr>
            <w:tcW w:w="4957" w:type="dxa"/>
            <w:noWrap/>
          </w:tcPr>
          <w:p w:rsidR="006061F6" w:rsidRPr="006061F6" w:rsidRDefault="006061F6" w:rsidP="006061F6">
            <w:pPr>
              <w:pStyle w:val="Style1"/>
              <w:widowControl/>
              <w:spacing w:line="240" w:lineRule="auto"/>
              <w:ind w:firstLine="0"/>
            </w:pPr>
            <w:r w:rsidRPr="006061F6">
              <w:t>Физическая культура</w:t>
            </w:r>
          </w:p>
        </w:tc>
        <w:tc>
          <w:tcPr>
            <w:tcW w:w="7682" w:type="dxa"/>
          </w:tcPr>
          <w:p w:rsidR="006061F6" w:rsidRPr="006061F6" w:rsidRDefault="006061F6" w:rsidP="006061F6">
            <w:pPr>
              <w:pStyle w:val="Style1"/>
              <w:widowControl/>
              <w:spacing w:line="240" w:lineRule="auto"/>
              <w:ind w:firstLine="0"/>
            </w:pPr>
            <w:r w:rsidRPr="006061F6">
              <w:t>Спортивные и тренажерные залы, спортивный комплекс с бассейном</w:t>
            </w:r>
          </w:p>
        </w:tc>
      </w:tr>
      <w:tr w:rsidR="006061F6" w:rsidRPr="006061F6" w:rsidTr="006061F6">
        <w:trPr>
          <w:trHeight w:val="255"/>
        </w:trPr>
        <w:tc>
          <w:tcPr>
            <w:tcW w:w="1167" w:type="dxa"/>
            <w:noWrap/>
          </w:tcPr>
          <w:p w:rsidR="006061F6" w:rsidRPr="006061F6" w:rsidRDefault="006061F6" w:rsidP="006061F6">
            <w:pPr>
              <w:pStyle w:val="Style1"/>
              <w:widowControl/>
              <w:spacing w:line="240" w:lineRule="auto"/>
              <w:ind w:firstLine="0"/>
              <w:jc w:val="left"/>
            </w:pPr>
            <w:r w:rsidRPr="006061F6">
              <w:t>3</w:t>
            </w:r>
          </w:p>
        </w:tc>
        <w:tc>
          <w:tcPr>
            <w:tcW w:w="4957" w:type="dxa"/>
            <w:noWrap/>
          </w:tcPr>
          <w:p w:rsidR="006061F6" w:rsidRPr="006061F6" w:rsidRDefault="006061F6" w:rsidP="006061F6">
            <w:pPr>
              <w:pStyle w:val="Style1"/>
              <w:widowControl/>
              <w:spacing w:line="240" w:lineRule="auto"/>
              <w:ind w:firstLine="0"/>
            </w:pPr>
            <w:r w:rsidRPr="006061F6">
              <w:t>История</w:t>
            </w:r>
          </w:p>
        </w:tc>
        <w:tc>
          <w:tcPr>
            <w:tcW w:w="7682" w:type="dxa"/>
            <w:noWrap/>
          </w:tcPr>
          <w:p w:rsidR="006061F6" w:rsidRPr="006061F6" w:rsidRDefault="006061F6" w:rsidP="006061F6">
            <w:pPr>
              <w:pStyle w:val="Style1"/>
              <w:widowControl/>
              <w:spacing w:line="240" w:lineRule="auto"/>
              <w:ind w:firstLine="0"/>
            </w:pPr>
            <w:r w:rsidRPr="006061F6">
              <w:t>Учебная аудитория с мультимедийным оборудованием</w:t>
            </w:r>
          </w:p>
        </w:tc>
      </w:tr>
      <w:tr w:rsidR="006061F6" w:rsidRPr="006061F6" w:rsidTr="006061F6">
        <w:trPr>
          <w:trHeight w:val="255"/>
        </w:trPr>
        <w:tc>
          <w:tcPr>
            <w:tcW w:w="1167" w:type="dxa"/>
            <w:noWrap/>
          </w:tcPr>
          <w:p w:rsidR="006061F6" w:rsidRPr="006061F6" w:rsidRDefault="006061F6" w:rsidP="006061F6">
            <w:pPr>
              <w:pStyle w:val="Style1"/>
              <w:widowControl/>
              <w:spacing w:line="240" w:lineRule="auto"/>
              <w:ind w:firstLine="0"/>
              <w:jc w:val="left"/>
            </w:pPr>
            <w:r w:rsidRPr="006061F6">
              <w:t>4</w:t>
            </w:r>
          </w:p>
        </w:tc>
        <w:tc>
          <w:tcPr>
            <w:tcW w:w="4957" w:type="dxa"/>
            <w:noWrap/>
          </w:tcPr>
          <w:p w:rsidR="006061F6" w:rsidRPr="006061F6" w:rsidRDefault="006061F6" w:rsidP="006061F6">
            <w:pPr>
              <w:pStyle w:val="Style1"/>
              <w:widowControl/>
              <w:spacing w:line="240" w:lineRule="auto"/>
              <w:ind w:firstLine="0"/>
            </w:pPr>
            <w:r w:rsidRPr="006061F6">
              <w:t>Философия</w:t>
            </w:r>
          </w:p>
        </w:tc>
        <w:tc>
          <w:tcPr>
            <w:tcW w:w="7682" w:type="dxa"/>
            <w:noWrap/>
          </w:tcPr>
          <w:p w:rsidR="006061F6" w:rsidRPr="006061F6" w:rsidRDefault="006061F6" w:rsidP="006061F6">
            <w:pPr>
              <w:pStyle w:val="Style1"/>
              <w:widowControl/>
              <w:spacing w:line="240" w:lineRule="auto"/>
              <w:ind w:firstLine="0"/>
            </w:pPr>
            <w:r w:rsidRPr="006061F6">
              <w:t>Учебная аудитория с мультимедийным оборудованием</w:t>
            </w:r>
          </w:p>
        </w:tc>
      </w:tr>
      <w:tr w:rsidR="006061F6" w:rsidRPr="006061F6" w:rsidTr="006061F6">
        <w:trPr>
          <w:trHeight w:val="255"/>
        </w:trPr>
        <w:tc>
          <w:tcPr>
            <w:tcW w:w="1167" w:type="dxa"/>
            <w:noWrap/>
          </w:tcPr>
          <w:p w:rsidR="006061F6" w:rsidRPr="006061F6" w:rsidRDefault="006061F6" w:rsidP="006061F6">
            <w:pPr>
              <w:pStyle w:val="Style1"/>
              <w:widowControl/>
              <w:spacing w:line="240" w:lineRule="auto"/>
              <w:ind w:firstLine="0"/>
              <w:jc w:val="left"/>
            </w:pPr>
            <w:r w:rsidRPr="006061F6">
              <w:t>5</w:t>
            </w:r>
          </w:p>
        </w:tc>
        <w:tc>
          <w:tcPr>
            <w:tcW w:w="4957" w:type="dxa"/>
            <w:noWrap/>
          </w:tcPr>
          <w:p w:rsidR="006061F6" w:rsidRPr="006061F6" w:rsidRDefault="006061F6" w:rsidP="006061F6">
            <w:pPr>
              <w:pStyle w:val="Style1"/>
              <w:widowControl/>
              <w:spacing w:line="240" w:lineRule="auto"/>
              <w:ind w:firstLine="0"/>
            </w:pPr>
            <w:r w:rsidRPr="006061F6">
              <w:t>Экономика</w:t>
            </w:r>
          </w:p>
        </w:tc>
        <w:tc>
          <w:tcPr>
            <w:tcW w:w="7682" w:type="dxa"/>
            <w:noWrap/>
          </w:tcPr>
          <w:p w:rsidR="006061F6" w:rsidRPr="006061F6" w:rsidRDefault="006061F6" w:rsidP="006061F6">
            <w:pPr>
              <w:pStyle w:val="Style1"/>
              <w:widowControl/>
              <w:spacing w:line="240" w:lineRule="auto"/>
              <w:ind w:firstLine="0"/>
            </w:pPr>
            <w:r w:rsidRPr="006061F6">
              <w:t>Учебная аудитория с мультимедийным оборудованием</w:t>
            </w:r>
          </w:p>
        </w:tc>
      </w:tr>
    </w:tbl>
    <w:p w:rsidR="006061F6" w:rsidRPr="006061F6" w:rsidRDefault="006061F6" w:rsidP="006061F6">
      <w:pPr>
        <w:pStyle w:val="Style1"/>
        <w:widowControl/>
        <w:spacing w:after="120" w:line="240" w:lineRule="auto"/>
        <w:ind w:firstLine="709"/>
        <w:jc w:val="left"/>
        <w:rPr>
          <w:rStyle w:val="FontStyle11"/>
          <w:sz w:val="24"/>
          <w:szCs w:val="24"/>
        </w:rPr>
      </w:pPr>
      <w:bookmarkStart w:id="0" w:name="_GoBack"/>
      <w:bookmarkEnd w:id="0"/>
    </w:p>
    <w:sectPr w:rsidR="006061F6" w:rsidRPr="006061F6" w:rsidSect="00F7561D">
      <w:pgSz w:w="15840" w:h="12240" w:orient="landscape" w:code="1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720" w:rsidRDefault="00241720">
      <w:r>
        <w:separator/>
      </w:r>
    </w:p>
  </w:endnote>
  <w:endnote w:type="continuationSeparator" w:id="0">
    <w:p w:rsidR="00241720" w:rsidRDefault="0024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720" w:rsidRDefault="00241720">
      <w:r>
        <w:separator/>
      </w:r>
    </w:p>
  </w:footnote>
  <w:footnote w:type="continuationSeparator" w:id="0">
    <w:p w:rsidR="00241720" w:rsidRDefault="00241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0FCB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CC42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222C3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DA13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A8A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4743D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5A28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02A1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F43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CDC0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602C78C"/>
    <w:lvl w:ilvl="0">
      <w:numFmt w:val="bullet"/>
      <w:lvlText w:val="*"/>
      <w:lvlJc w:val="left"/>
    </w:lvl>
  </w:abstractNum>
  <w:abstractNum w:abstractNumId="11">
    <w:nsid w:val="003653B0"/>
    <w:multiLevelType w:val="hybridMultilevel"/>
    <w:tmpl w:val="C0ACF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F71582"/>
    <w:multiLevelType w:val="hybridMultilevel"/>
    <w:tmpl w:val="80CA4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4D4963"/>
    <w:multiLevelType w:val="hybridMultilevel"/>
    <w:tmpl w:val="26781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561114"/>
    <w:multiLevelType w:val="hybridMultilevel"/>
    <w:tmpl w:val="DE224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AA6CF8"/>
    <w:multiLevelType w:val="hybridMultilevel"/>
    <w:tmpl w:val="72A23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076204"/>
    <w:multiLevelType w:val="hybridMultilevel"/>
    <w:tmpl w:val="DACEA5B8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3185064F"/>
    <w:multiLevelType w:val="multilevel"/>
    <w:tmpl w:val="3E6633F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40E133A6"/>
    <w:multiLevelType w:val="hybridMultilevel"/>
    <w:tmpl w:val="A8A0A784"/>
    <w:lvl w:ilvl="0" w:tplc="A78670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DF3965"/>
    <w:multiLevelType w:val="hybridMultilevel"/>
    <w:tmpl w:val="3E6633F4"/>
    <w:lvl w:ilvl="0" w:tplc="A7867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58D10B07"/>
    <w:multiLevelType w:val="hybridMultilevel"/>
    <w:tmpl w:val="7280F346"/>
    <w:lvl w:ilvl="0" w:tplc="4336027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DDB5A8D"/>
    <w:multiLevelType w:val="hybridMultilevel"/>
    <w:tmpl w:val="21949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4F2E20"/>
    <w:multiLevelType w:val="hybridMultilevel"/>
    <w:tmpl w:val="646E538A"/>
    <w:lvl w:ilvl="0" w:tplc="A78670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B528E1"/>
    <w:multiLevelType w:val="hybridMultilevel"/>
    <w:tmpl w:val="03CE4D6C"/>
    <w:lvl w:ilvl="0" w:tplc="A78670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65535"/>
        <w:numFmt w:val="bullet"/>
        <w:lvlText w:val="-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0"/>
    <w:lvlOverride w:ilvl="0">
      <w:lvl w:ilvl="0">
        <w:start w:val="65535"/>
        <w:numFmt w:val="bullet"/>
        <w:lvlText w:val="-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  <w:lvlOverride w:ilvl="0">
      <w:lvl w:ilvl="0">
        <w:start w:val="65535"/>
        <w:numFmt w:val="bullet"/>
        <w:lvlText w:val="-"/>
        <w:legacy w:legacy="1" w:legacySpace="0" w:legacyIndent="38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21"/>
  </w:num>
  <w:num w:numId="6">
    <w:abstractNumId w:val="18"/>
  </w:num>
  <w:num w:numId="7">
    <w:abstractNumId w:val="22"/>
  </w:num>
  <w:num w:numId="8">
    <w:abstractNumId w:val="23"/>
  </w:num>
  <w:num w:numId="9">
    <w:abstractNumId w:val="19"/>
  </w:num>
  <w:num w:numId="10">
    <w:abstractNumId w:val="17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14"/>
  </w:num>
  <w:num w:numId="24">
    <w:abstractNumId w:val="11"/>
  </w:num>
  <w:num w:numId="25">
    <w:abstractNumId w:val="1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597"/>
    <w:rsid w:val="00024F5B"/>
    <w:rsid w:val="000348B9"/>
    <w:rsid w:val="000E568B"/>
    <w:rsid w:val="00112392"/>
    <w:rsid w:val="00133BD6"/>
    <w:rsid w:val="00165FF2"/>
    <w:rsid w:val="00167E97"/>
    <w:rsid w:val="001951A7"/>
    <w:rsid w:val="001D3134"/>
    <w:rsid w:val="00241720"/>
    <w:rsid w:val="00284C66"/>
    <w:rsid w:val="002856AC"/>
    <w:rsid w:val="00340D5B"/>
    <w:rsid w:val="00344658"/>
    <w:rsid w:val="0043296F"/>
    <w:rsid w:val="00432EA9"/>
    <w:rsid w:val="004C5200"/>
    <w:rsid w:val="004E152A"/>
    <w:rsid w:val="004E610E"/>
    <w:rsid w:val="005030F0"/>
    <w:rsid w:val="0053169E"/>
    <w:rsid w:val="00540D2F"/>
    <w:rsid w:val="00551A23"/>
    <w:rsid w:val="00576F8B"/>
    <w:rsid w:val="005B739A"/>
    <w:rsid w:val="005D0B7C"/>
    <w:rsid w:val="005D5B6D"/>
    <w:rsid w:val="006061F6"/>
    <w:rsid w:val="006338DE"/>
    <w:rsid w:val="00673400"/>
    <w:rsid w:val="00707D36"/>
    <w:rsid w:val="00755205"/>
    <w:rsid w:val="00774994"/>
    <w:rsid w:val="00775D67"/>
    <w:rsid w:val="007D6597"/>
    <w:rsid w:val="0082322F"/>
    <w:rsid w:val="008C1213"/>
    <w:rsid w:val="00902239"/>
    <w:rsid w:val="009C0C00"/>
    <w:rsid w:val="009D4C80"/>
    <w:rsid w:val="00A87778"/>
    <w:rsid w:val="00AC4D41"/>
    <w:rsid w:val="00AD3CE1"/>
    <w:rsid w:val="00B116C7"/>
    <w:rsid w:val="00B4086C"/>
    <w:rsid w:val="00B823BA"/>
    <w:rsid w:val="00B960D2"/>
    <w:rsid w:val="00C05D76"/>
    <w:rsid w:val="00C0621C"/>
    <w:rsid w:val="00C73B86"/>
    <w:rsid w:val="00CD0D05"/>
    <w:rsid w:val="00E073B4"/>
    <w:rsid w:val="00E14E6D"/>
    <w:rsid w:val="00E42265"/>
    <w:rsid w:val="00E74E1B"/>
    <w:rsid w:val="00EB641E"/>
    <w:rsid w:val="00EC1F44"/>
    <w:rsid w:val="00F118C8"/>
    <w:rsid w:val="00F473D4"/>
    <w:rsid w:val="00F520BF"/>
    <w:rsid w:val="00F7561D"/>
    <w:rsid w:val="00F97C0F"/>
    <w:rsid w:val="00FA634C"/>
    <w:rsid w:val="00FD5ED0"/>
    <w:rsid w:val="00FF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C8B61-3165-45E2-96EB-181250C0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31" w:lineRule="exact"/>
      <w:ind w:firstLine="394"/>
      <w:jc w:val="both"/>
    </w:pPr>
  </w:style>
  <w:style w:type="paragraph" w:customStyle="1" w:styleId="Style2">
    <w:name w:val="Style2"/>
    <w:basedOn w:val="a"/>
    <w:uiPriority w:val="99"/>
    <w:pPr>
      <w:jc w:val="right"/>
    </w:pPr>
  </w:style>
  <w:style w:type="paragraph" w:customStyle="1" w:styleId="Style3">
    <w:name w:val="Style3"/>
    <w:basedOn w:val="a"/>
    <w:uiPriority w:val="99"/>
    <w:pPr>
      <w:spacing w:line="326" w:lineRule="exact"/>
      <w:ind w:hanging="384"/>
      <w:jc w:val="both"/>
    </w:pPr>
  </w:style>
  <w:style w:type="paragraph" w:customStyle="1" w:styleId="Style4">
    <w:name w:val="Style4"/>
    <w:basedOn w:val="a"/>
    <w:uiPriority w:val="99"/>
    <w:pPr>
      <w:spacing w:line="322" w:lineRule="exact"/>
      <w:ind w:hanging="240"/>
    </w:pPr>
  </w:style>
  <w:style w:type="paragraph" w:customStyle="1" w:styleId="Style5">
    <w:name w:val="Style5"/>
    <w:basedOn w:val="a"/>
    <w:uiPriority w:val="99"/>
    <w:pPr>
      <w:spacing w:line="336" w:lineRule="exact"/>
      <w:jc w:val="both"/>
    </w:pPr>
  </w:style>
  <w:style w:type="paragraph" w:customStyle="1" w:styleId="Style6">
    <w:name w:val="Style6"/>
    <w:basedOn w:val="a"/>
    <w:uiPriority w:val="99"/>
    <w:pPr>
      <w:spacing w:line="331" w:lineRule="exact"/>
      <w:ind w:firstLine="120"/>
      <w:jc w:val="both"/>
    </w:pPr>
  </w:style>
  <w:style w:type="paragraph" w:customStyle="1" w:styleId="Style7">
    <w:name w:val="Style7"/>
    <w:basedOn w:val="a"/>
    <w:uiPriority w:val="99"/>
    <w:pPr>
      <w:spacing w:line="341" w:lineRule="exact"/>
      <w:ind w:firstLine="384"/>
      <w:jc w:val="both"/>
    </w:pPr>
  </w:style>
  <w:style w:type="paragraph" w:customStyle="1" w:styleId="Style8">
    <w:name w:val="Style8"/>
    <w:basedOn w:val="a"/>
    <w:uiPriority w:val="99"/>
    <w:pPr>
      <w:spacing w:line="319" w:lineRule="exact"/>
      <w:ind w:firstLine="197"/>
    </w:pPr>
  </w:style>
  <w:style w:type="paragraph" w:customStyle="1" w:styleId="Style9">
    <w:name w:val="Style9"/>
    <w:basedOn w:val="a"/>
    <w:uiPriority w:val="99"/>
    <w:pPr>
      <w:spacing w:line="334" w:lineRule="exact"/>
      <w:ind w:firstLine="288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rsid w:val="005B739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для заведующих кафедрами и председателей УМК институтов по разработке ООП ВПО: Ресурсное обеспечение ООП ВПО по направлению (раздел 5 ООП)</vt:lpstr>
    </vt:vector>
  </TitlesOfParts>
  <Company/>
  <LinksUpToDate>false</LinksUpToDate>
  <CharactersWithSpaces>11737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для заведующих кафедрами и председателей УМК институтов по разработке ООП ВПО: Ресурсное обеспечение ООП ВПО по направлению (раздел 5 ООП)</dc:title>
  <dc:subject/>
  <dc:creator>Admin</dc:creator>
  <cp:keywords/>
  <dc:description/>
  <cp:lastModifiedBy>Irina</cp:lastModifiedBy>
  <cp:revision>2</cp:revision>
  <dcterms:created xsi:type="dcterms:W3CDTF">2014-07-19T19:38:00Z</dcterms:created>
  <dcterms:modified xsi:type="dcterms:W3CDTF">2014-07-19T19:38:00Z</dcterms:modified>
</cp:coreProperties>
</file>