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13B" w:rsidRPr="00FE44E7" w:rsidRDefault="00D37B0B" w:rsidP="00066B95">
      <w:pPr>
        <w:jc w:val="center"/>
        <w:rPr>
          <w:sz w:val="28"/>
          <w:szCs w:val="28"/>
        </w:rPr>
      </w:pPr>
      <w:r>
        <w:rPr>
          <w:sz w:val="28"/>
          <w:szCs w:val="28"/>
        </w:rPr>
        <w:t>Министерство образования и науки Российской Ф</w:t>
      </w:r>
      <w:r w:rsidR="008667BC">
        <w:rPr>
          <w:sz w:val="28"/>
          <w:szCs w:val="28"/>
        </w:rPr>
        <w:t>е</w:t>
      </w:r>
      <w:r>
        <w:rPr>
          <w:sz w:val="28"/>
          <w:szCs w:val="28"/>
        </w:rPr>
        <w:t>дерации</w:t>
      </w:r>
    </w:p>
    <w:p w:rsidR="00D37B0B" w:rsidRDefault="00D37B0B" w:rsidP="00066B95">
      <w:pPr>
        <w:jc w:val="center"/>
        <w:rPr>
          <w:sz w:val="28"/>
          <w:szCs w:val="28"/>
        </w:rPr>
      </w:pPr>
      <w:r>
        <w:rPr>
          <w:sz w:val="28"/>
          <w:szCs w:val="28"/>
        </w:rPr>
        <w:t>Федеральное г</w:t>
      </w:r>
      <w:r w:rsidR="00B2613B" w:rsidRPr="00FE44E7">
        <w:rPr>
          <w:sz w:val="28"/>
          <w:szCs w:val="28"/>
        </w:rPr>
        <w:t xml:space="preserve">осударственное </w:t>
      </w:r>
      <w:r>
        <w:rPr>
          <w:sz w:val="28"/>
          <w:szCs w:val="28"/>
        </w:rPr>
        <w:t xml:space="preserve">автономное </w:t>
      </w:r>
      <w:r w:rsidR="00B2613B" w:rsidRPr="00FE44E7">
        <w:rPr>
          <w:sz w:val="28"/>
          <w:szCs w:val="28"/>
        </w:rPr>
        <w:t>образовательное учреждение</w:t>
      </w:r>
    </w:p>
    <w:p w:rsidR="00D37B0B" w:rsidRDefault="00D740D7" w:rsidP="00066B95">
      <w:pPr>
        <w:jc w:val="center"/>
        <w:rPr>
          <w:sz w:val="28"/>
          <w:szCs w:val="28"/>
        </w:rPr>
      </w:pPr>
      <w:r w:rsidRPr="00FE44E7">
        <w:rPr>
          <w:sz w:val="28"/>
          <w:szCs w:val="28"/>
        </w:rPr>
        <w:t xml:space="preserve"> </w:t>
      </w:r>
      <w:r w:rsidR="00B2613B" w:rsidRPr="00FE44E7">
        <w:rPr>
          <w:sz w:val="28"/>
          <w:szCs w:val="28"/>
        </w:rPr>
        <w:t xml:space="preserve">высшего профессионального </w:t>
      </w:r>
      <w:r w:rsidR="00066B95" w:rsidRPr="00066B95">
        <w:rPr>
          <w:sz w:val="28"/>
          <w:szCs w:val="28"/>
        </w:rPr>
        <w:t xml:space="preserve"> </w:t>
      </w:r>
      <w:r w:rsidR="00B2613B" w:rsidRPr="00FE44E7">
        <w:rPr>
          <w:sz w:val="28"/>
          <w:szCs w:val="28"/>
        </w:rPr>
        <w:t>образования</w:t>
      </w:r>
      <w:r w:rsidRPr="00FE44E7">
        <w:rPr>
          <w:sz w:val="28"/>
          <w:szCs w:val="28"/>
        </w:rPr>
        <w:t xml:space="preserve"> </w:t>
      </w:r>
    </w:p>
    <w:p w:rsidR="00B2613B" w:rsidRPr="00FE44E7" w:rsidRDefault="00B2613B" w:rsidP="00066B95">
      <w:pPr>
        <w:jc w:val="center"/>
        <w:rPr>
          <w:sz w:val="28"/>
          <w:szCs w:val="28"/>
        </w:rPr>
      </w:pPr>
      <w:r w:rsidRPr="00FE44E7">
        <w:rPr>
          <w:sz w:val="28"/>
          <w:szCs w:val="28"/>
        </w:rPr>
        <w:t>«Российский государственный профессионально-педагогический университет»</w:t>
      </w:r>
    </w:p>
    <w:p w:rsidR="00B2613B" w:rsidRPr="00FE44E7" w:rsidRDefault="00B2613B" w:rsidP="00066B95">
      <w:pPr>
        <w:ind w:left="-567"/>
        <w:jc w:val="center"/>
        <w:rPr>
          <w:sz w:val="28"/>
          <w:szCs w:val="28"/>
        </w:rPr>
      </w:pPr>
      <w:r w:rsidRPr="00FE44E7">
        <w:rPr>
          <w:sz w:val="28"/>
          <w:szCs w:val="28"/>
        </w:rPr>
        <w:t>Машиностроительный институт</w:t>
      </w:r>
    </w:p>
    <w:p w:rsidR="00B2613B" w:rsidRPr="00FE44E7" w:rsidRDefault="00B2613B" w:rsidP="00066B95">
      <w:pPr>
        <w:ind w:left="-567"/>
        <w:jc w:val="center"/>
        <w:rPr>
          <w:sz w:val="28"/>
          <w:szCs w:val="28"/>
        </w:rPr>
      </w:pPr>
      <w:r w:rsidRPr="00FE44E7">
        <w:rPr>
          <w:sz w:val="28"/>
          <w:szCs w:val="28"/>
        </w:rPr>
        <w:t>Кафедра сварочного производства</w:t>
      </w:r>
    </w:p>
    <w:p w:rsidR="00B2613B" w:rsidRDefault="00B2613B" w:rsidP="00D740D7">
      <w:pPr>
        <w:spacing w:line="360" w:lineRule="auto"/>
        <w:ind w:left="-567"/>
        <w:jc w:val="center"/>
        <w:rPr>
          <w:sz w:val="28"/>
          <w:szCs w:val="28"/>
        </w:rPr>
      </w:pPr>
    </w:p>
    <w:p w:rsidR="001C5DB3" w:rsidRDefault="001C5DB3" w:rsidP="00D740D7">
      <w:pPr>
        <w:spacing w:line="360" w:lineRule="auto"/>
        <w:ind w:left="-567"/>
        <w:jc w:val="center"/>
        <w:rPr>
          <w:sz w:val="28"/>
          <w:szCs w:val="28"/>
        </w:rPr>
      </w:pPr>
    </w:p>
    <w:p w:rsidR="001C5DB3" w:rsidRDefault="001C5DB3" w:rsidP="00D740D7">
      <w:pPr>
        <w:spacing w:line="360" w:lineRule="auto"/>
        <w:ind w:left="-567"/>
        <w:jc w:val="center"/>
        <w:rPr>
          <w:sz w:val="28"/>
          <w:szCs w:val="28"/>
        </w:rPr>
      </w:pPr>
    </w:p>
    <w:p w:rsidR="001C5DB3" w:rsidRPr="00FE44E7" w:rsidRDefault="001C5DB3" w:rsidP="00D740D7">
      <w:pPr>
        <w:spacing w:line="360" w:lineRule="auto"/>
        <w:ind w:left="-567"/>
        <w:jc w:val="center"/>
        <w:rPr>
          <w:sz w:val="28"/>
          <w:szCs w:val="28"/>
        </w:rPr>
      </w:pPr>
    </w:p>
    <w:p w:rsidR="00B2613B" w:rsidRPr="00FE44E7" w:rsidRDefault="00B2613B" w:rsidP="00B2613B">
      <w:pPr>
        <w:ind w:right="175" w:firstLine="720"/>
        <w:jc w:val="right"/>
        <w:rPr>
          <w:sz w:val="28"/>
          <w:szCs w:val="28"/>
        </w:rPr>
      </w:pPr>
    </w:p>
    <w:p w:rsidR="00D740D7" w:rsidRPr="00FE44E7" w:rsidRDefault="00D740D7" w:rsidP="00B2613B">
      <w:pPr>
        <w:tabs>
          <w:tab w:val="left" w:pos="6096"/>
        </w:tabs>
        <w:ind w:left="-567"/>
        <w:jc w:val="center"/>
        <w:rPr>
          <w:sz w:val="28"/>
          <w:szCs w:val="28"/>
        </w:rPr>
      </w:pPr>
    </w:p>
    <w:p w:rsidR="00443AD7" w:rsidRPr="00FE44E7" w:rsidRDefault="00443AD7" w:rsidP="00B2613B">
      <w:pPr>
        <w:tabs>
          <w:tab w:val="left" w:pos="6096"/>
        </w:tabs>
        <w:ind w:left="-567"/>
        <w:jc w:val="center"/>
        <w:rPr>
          <w:sz w:val="28"/>
          <w:szCs w:val="28"/>
        </w:rPr>
      </w:pPr>
    </w:p>
    <w:p w:rsidR="00364FC0" w:rsidRDefault="008C3ABD" w:rsidP="00D740D7">
      <w:pPr>
        <w:jc w:val="center"/>
        <w:rPr>
          <w:caps/>
          <w:sz w:val="28"/>
          <w:szCs w:val="28"/>
        </w:rPr>
      </w:pPr>
      <w:r w:rsidRPr="00FE44E7">
        <w:rPr>
          <w:caps/>
          <w:sz w:val="28"/>
          <w:szCs w:val="28"/>
        </w:rPr>
        <w:t>Разработка</w:t>
      </w:r>
      <w:r w:rsidR="002168D6">
        <w:rPr>
          <w:caps/>
          <w:sz w:val="28"/>
          <w:szCs w:val="28"/>
        </w:rPr>
        <w:t xml:space="preserve"> ДИДАКТИЧЕСКОГО ОБЕСПЕЧЕНИЯ</w:t>
      </w:r>
      <w:r w:rsidR="00255A6A">
        <w:rPr>
          <w:caps/>
          <w:sz w:val="28"/>
          <w:szCs w:val="28"/>
        </w:rPr>
        <w:t xml:space="preserve"> С ПРИМЕНЕНИЕМ</w:t>
      </w:r>
      <w:r w:rsidRPr="00FE44E7">
        <w:rPr>
          <w:caps/>
          <w:sz w:val="28"/>
          <w:szCs w:val="28"/>
        </w:rPr>
        <w:t xml:space="preserve"> </w:t>
      </w:r>
    </w:p>
    <w:p w:rsidR="003604FE" w:rsidRDefault="001C5DB3" w:rsidP="00D740D7">
      <w:pPr>
        <w:jc w:val="center"/>
        <w:rPr>
          <w:caps/>
          <w:sz w:val="28"/>
          <w:szCs w:val="28"/>
        </w:rPr>
      </w:pPr>
      <w:r>
        <w:rPr>
          <w:caps/>
          <w:sz w:val="28"/>
          <w:szCs w:val="28"/>
        </w:rPr>
        <w:t>МУЛЬТИМЕДИЙН</w:t>
      </w:r>
      <w:r w:rsidR="00255A6A">
        <w:rPr>
          <w:caps/>
          <w:sz w:val="28"/>
          <w:szCs w:val="28"/>
        </w:rPr>
        <w:t>ЫХ ТЕХНОЛОГИЙ</w:t>
      </w:r>
      <w:r w:rsidR="008C3ABD" w:rsidRPr="00FE44E7">
        <w:rPr>
          <w:caps/>
          <w:sz w:val="28"/>
          <w:szCs w:val="28"/>
        </w:rPr>
        <w:t xml:space="preserve"> по</w:t>
      </w:r>
      <w:r w:rsidR="003604FE">
        <w:rPr>
          <w:caps/>
          <w:sz w:val="28"/>
          <w:szCs w:val="28"/>
        </w:rPr>
        <w:t xml:space="preserve"> </w:t>
      </w:r>
      <w:r w:rsidR="00443AD7" w:rsidRPr="00FE44E7">
        <w:rPr>
          <w:caps/>
          <w:sz w:val="28"/>
          <w:szCs w:val="28"/>
        </w:rPr>
        <w:t>дисциплин</w:t>
      </w:r>
      <w:r w:rsidR="00085DCA">
        <w:rPr>
          <w:caps/>
          <w:sz w:val="28"/>
          <w:szCs w:val="28"/>
        </w:rPr>
        <w:t>е</w:t>
      </w:r>
      <w:r w:rsidR="00443AD7" w:rsidRPr="00FE44E7">
        <w:rPr>
          <w:caps/>
          <w:sz w:val="28"/>
          <w:szCs w:val="28"/>
        </w:rPr>
        <w:t xml:space="preserve"> </w:t>
      </w:r>
    </w:p>
    <w:p w:rsidR="008667BC" w:rsidRDefault="00443AD7" w:rsidP="00D740D7">
      <w:pPr>
        <w:jc w:val="center"/>
        <w:rPr>
          <w:caps/>
          <w:sz w:val="28"/>
          <w:szCs w:val="28"/>
        </w:rPr>
      </w:pPr>
      <w:r w:rsidRPr="00FE44E7">
        <w:rPr>
          <w:caps/>
          <w:sz w:val="28"/>
          <w:szCs w:val="28"/>
        </w:rPr>
        <w:t>«</w:t>
      </w:r>
      <w:r w:rsidR="00AA0F42">
        <w:rPr>
          <w:caps/>
          <w:sz w:val="28"/>
          <w:szCs w:val="28"/>
        </w:rPr>
        <w:t>ВВедение в професиональнно-педагогическую</w:t>
      </w:r>
    </w:p>
    <w:p w:rsidR="00443AD7" w:rsidRPr="00FE44E7" w:rsidRDefault="00AA0F42" w:rsidP="00D740D7">
      <w:pPr>
        <w:jc w:val="center"/>
        <w:rPr>
          <w:caps/>
          <w:sz w:val="28"/>
          <w:szCs w:val="28"/>
        </w:rPr>
      </w:pPr>
      <w:r>
        <w:rPr>
          <w:caps/>
          <w:sz w:val="28"/>
          <w:szCs w:val="28"/>
        </w:rPr>
        <w:t xml:space="preserve"> специальность</w:t>
      </w:r>
      <w:r w:rsidR="00443AD7" w:rsidRPr="00FE44E7">
        <w:rPr>
          <w:caps/>
          <w:sz w:val="28"/>
          <w:szCs w:val="28"/>
        </w:rPr>
        <w:t xml:space="preserve">» </w:t>
      </w:r>
    </w:p>
    <w:p w:rsidR="00B2613B" w:rsidRPr="00FE44E7" w:rsidRDefault="00B2613B" w:rsidP="00B2613B">
      <w:pPr>
        <w:ind w:left="-567"/>
        <w:jc w:val="center"/>
        <w:rPr>
          <w:sz w:val="28"/>
          <w:szCs w:val="28"/>
        </w:rPr>
      </w:pPr>
    </w:p>
    <w:p w:rsidR="00066B95" w:rsidRDefault="00066B95" w:rsidP="00C05282">
      <w:pPr>
        <w:rPr>
          <w:sz w:val="28"/>
          <w:szCs w:val="28"/>
        </w:rPr>
      </w:pPr>
    </w:p>
    <w:p w:rsidR="001C5DB3" w:rsidRDefault="001C5DB3" w:rsidP="00C05282">
      <w:pPr>
        <w:rPr>
          <w:sz w:val="28"/>
          <w:szCs w:val="28"/>
        </w:rPr>
      </w:pPr>
    </w:p>
    <w:p w:rsidR="001C5DB3" w:rsidRDefault="001C5DB3" w:rsidP="00C05282">
      <w:pPr>
        <w:rPr>
          <w:sz w:val="28"/>
          <w:szCs w:val="28"/>
        </w:rPr>
      </w:pPr>
    </w:p>
    <w:p w:rsidR="001C5DB3" w:rsidRDefault="001C5DB3" w:rsidP="00C05282">
      <w:pPr>
        <w:rPr>
          <w:sz w:val="28"/>
          <w:szCs w:val="28"/>
        </w:rPr>
      </w:pPr>
    </w:p>
    <w:p w:rsidR="001C5DB3" w:rsidRDefault="001C5DB3" w:rsidP="00C05282">
      <w:pPr>
        <w:rPr>
          <w:sz w:val="28"/>
          <w:szCs w:val="28"/>
        </w:rPr>
      </w:pPr>
    </w:p>
    <w:p w:rsidR="001C5DB3" w:rsidRDefault="001C5DB3" w:rsidP="00C05282">
      <w:pPr>
        <w:rPr>
          <w:sz w:val="28"/>
          <w:szCs w:val="28"/>
        </w:rPr>
      </w:pPr>
    </w:p>
    <w:p w:rsidR="001C5DB3" w:rsidRDefault="001C5DB3" w:rsidP="00C05282">
      <w:pPr>
        <w:rPr>
          <w:sz w:val="28"/>
          <w:szCs w:val="28"/>
        </w:rPr>
      </w:pPr>
    </w:p>
    <w:p w:rsidR="001C5DB3" w:rsidRDefault="001C5DB3" w:rsidP="00C05282">
      <w:pPr>
        <w:rPr>
          <w:sz w:val="28"/>
          <w:szCs w:val="28"/>
        </w:rPr>
      </w:pPr>
    </w:p>
    <w:p w:rsidR="001C5DB3" w:rsidRDefault="001C5DB3" w:rsidP="00C05282">
      <w:pPr>
        <w:rPr>
          <w:sz w:val="28"/>
          <w:szCs w:val="28"/>
        </w:rPr>
      </w:pPr>
    </w:p>
    <w:p w:rsidR="001C5DB3" w:rsidRPr="00F30B24" w:rsidRDefault="001C5DB3" w:rsidP="00C05282">
      <w:pPr>
        <w:rPr>
          <w:sz w:val="28"/>
          <w:szCs w:val="28"/>
        </w:rPr>
      </w:pPr>
    </w:p>
    <w:p w:rsidR="003F7E42" w:rsidRDefault="003F7E42" w:rsidP="00C05282">
      <w:pPr>
        <w:tabs>
          <w:tab w:val="left" w:pos="6480"/>
        </w:tabs>
        <w:rPr>
          <w:sz w:val="28"/>
          <w:szCs w:val="28"/>
        </w:rPr>
      </w:pPr>
    </w:p>
    <w:p w:rsidR="00B2613B" w:rsidRPr="00FE44E7" w:rsidRDefault="00B2613B" w:rsidP="00C05282">
      <w:pPr>
        <w:tabs>
          <w:tab w:val="left" w:pos="6480"/>
        </w:tabs>
        <w:rPr>
          <w:sz w:val="28"/>
          <w:szCs w:val="28"/>
        </w:rPr>
      </w:pPr>
      <w:r w:rsidRPr="00FE44E7">
        <w:rPr>
          <w:sz w:val="28"/>
          <w:szCs w:val="28"/>
        </w:rPr>
        <w:t>Исполнитель:</w:t>
      </w:r>
    </w:p>
    <w:p w:rsidR="00B2613B" w:rsidRPr="00FE44E7" w:rsidRDefault="00E038A6" w:rsidP="00C05282">
      <w:pPr>
        <w:tabs>
          <w:tab w:val="left" w:pos="6480"/>
        </w:tabs>
        <w:rPr>
          <w:sz w:val="28"/>
          <w:szCs w:val="28"/>
        </w:rPr>
      </w:pPr>
      <w:r>
        <w:rPr>
          <w:sz w:val="28"/>
          <w:szCs w:val="28"/>
        </w:rPr>
        <w:t>Ст.</w:t>
      </w:r>
      <w:r w:rsidR="00B2613B" w:rsidRPr="00FE44E7">
        <w:rPr>
          <w:sz w:val="28"/>
          <w:szCs w:val="28"/>
        </w:rPr>
        <w:t xml:space="preserve"> гр</w:t>
      </w:r>
      <w:r w:rsidR="00C05282" w:rsidRPr="00FE44E7">
        <w:rPr>
          <w:sz w:val="28"/>
          <w:szCs w:val="28"/>
        </w:rPr>
        <w:t>уппы</w:t>
      </w:r>
      <w:r w:rsidR="00D41775" w:rsidRPr="00D41775">
        <w:rPr>
          <w:sz w:val="28"/>
          <w:szCs w:val="28"/>
        </w:rPr>
        <w:t xml:space="preserve"> </w:t>
      </w:r>
      <w:r w:rsidR="001C5DB3">
        <w:rPr>
          <w:sz w:val="28"/>
          <w:szCs w:val="28"/>
        </w:rPr>
        <w:t>З</w:t>
      </w:r>
      <w:r>
        <w:rPr>
          <w:sz w:val="28"/>
          <w:szCs w:val="28"/>
        </w:rPr>
        <w:t>СМ-</w:t>
      </w:r>
      <w:r w:rsidR="001C5DB3">
        <w:rPr>
          <w:sz w:val="28"/>
          <w:szCs w:val="28"/>
        </w:rPr>
        <w:t>6</w:t>
      </w:r>
      <w:r>
        <w:rPr>
          <w:sz w:val="28"/>
          <w:szCs w:val="28"/>
        </w:rPr>
        <w:t>06</w:t>
      </w:r>
      <w:r w:rsidR="00D41775" w:rsidRPr="00D41775">
        <w:rPr>
          <w:sz w:val="28"/>
          <w:szCs w:val="28"/>
        </w:rPr>
        <w:t xml:space="preserve">                                                            </w:t>
      </w:r>
      <w:r w:rsidR="001C5DB3">
        <w:rPr>
          <w:sz w:val="28"/>
          <w:szCs w:val="28"/>
        </w:rPr>
        <w:t>Е.С. Ирхова</w:t>
      </w:r>
      <w:r w:rsidR="00D41775" w:rsidRPr="00D41775">
        <w:rPr>
          <w:sz w:val="28"/>
          <w:szCs w:val="28"/>
        </w:rPr>
        <w:t xml:space="preserve"> </w:t>
      </w:r>
      <w:r w:rsidR="00C05282" w:rsidRPr="00FE44E7">
        <w:rPr>
          <w:sz w:val="28"/>
          <w:szCs w:val="28"/>
        </w:rPr>
        <w:tab/>
      </w:r>
    </w:p>
    <w:p w:rsidR="00B2613B" w:rsidRPr="00FE44E7" w:rsidRDefault="00B2613B" w:rsidP="00C05282">
      <w:pPr>
        <w:tabs>
          <w:tab w:val="left" w:pos="6480"/>
        </w:tabs>
        <w:rPr>
          <w:sz w:val="28"/>
          <w:szCs w:val="28"/>
        </w:rPr>
      </w:pPr>
    </w:p>
    <w:p w:rsidR="00B2613B" w:rsidRPr="00FE44E7" w:rsidRDefault="00B2613B" w:rsidP="00C05282">
      <w:pPr>
        <w:tabs>
          <w:tab w:val="left" w:pos="6480"/>
        </w:tabs>
        <w:rPr>
          <w:sz w:val="28"/>
          <w:szCs w:val="28"/>
        </w:rPr>
      </w:pPr>
      <w:r w:rsidRPr="00FE44E7">
        <w:rPr>
          <w:sz w:val="28"/>
          <w:szCs w:val="28"/>
        </w:rPr>
        <w:t xml:space="preserve">Руководитель: </w:t>
      </w:r>
    </w:p>
    <w:p w:rsidR="00B2613B" w:rsidRPr="00FE44E7" w:rsidRDefault="00066B95" w:rsidP="00C05282">
      <w:pPr>
        <w:tabs>
          <w:tab w:val="left" w:pos="6480"/>
        </w:tabs>
        <w:rPr>
          <w:sz w:val="28"/>
          <w:szCs w:val="28"/>
          <w:highlight w:val="yellow"/>
        </w:rPr>
      </w:pPr>
      <w:r>
        <w:rPr>
          <w:sz w:val="28"/>
          <w:szCs w:val="28"/>
          <w:lang w:val="en-US"/>
        </w:rPr>
        <w:t>c</w:t>
      </w:r>
      <w:r w:rsidR="008C3ABD" w:rsidRPr="00FE44E7">
        <w:rPr>
          <w:sz w:val="28"/>
          <w:szCs w:val="28"/>
        </w:rPr>
        <w:t>т.преподаватель</w:t>
      </w:r>
      <w:r w:rsidR="00C05282" w:rsidRPr="00FE44E7">
        <w:rPr>
          <w:sz w:val="28"/>
          <w:szCs w:val="28"/>
        </w:rPr>
        <w:tab/>
      </w:r>
      <w:r w:rsidR="00B2613B" w:rsidRPr="00FE44E7">
        <w:rPr>
          <w:sz w:val="28"/>
          <w:szCs w:val="28"/>
        </w:rPr>
        <w:t>Н.Н.Ульяшина</w:t>
      </w:r>
    </w:p>
    <w:p w:rsidR="00B2613B" w:rsidRPr="00FE44E7" w:rsidRDefault="00B2613B" w:rsidP="00C05282">
      <w:pPr>
        <w:tabs>
          <w:tab w:val="left" w:pos="6480"/>
        </w:tabs>
        <w:rPr>
          <w:sz w:val="28"/>
          <w:szCs w:val="28"/>
          <w:highlight w:val="yellow"/>
        </w:rPr>
      </w:pPr>
    </w:p>
    <w:p w:rsidR="00B2613B" w:rsidRPr="00FE44E7" w:rsidRDefault="00B2613B" w:rsidP="00B2613B">
      <w:pPr>
        <w:rPr>
          <w:sz w:val="28"/>
          <w:szCs w:val="28"/>
        </w:rPr>
      </w:pPr>
    </w:p>
    <w:p w:rsidR="00066B95" w:rsidRDefault="00066B95" w:rsidP="00B2613B">
      <w:pPr>
        <w:jc w:val="center"/>
        <w:rPr>
          <w:sz w:val="28"/>
          <w:szCs w:val="28"/>
        </w:rPr>
      </w:pPr>
    </w:p>
    <w:p w:rsidR="001C5DB3" w:rsidRDefault="001C5DB3" w:rsidP="00B2613B">
      <w:pPr>
        <w:jc w:val="center"/>
        <w:rPr>
          <w:sz w:val="28"/>
          <w:szCs w:val="28"/>
        </w:rPr>
      </w:pPr>
    </w:p>
    <w:p w:rsidR="001C5DB3" w:rsidRDefault="001C5DB3" w:rsidP="00B2613B">
      <w:pPr>
        <w:jc w:val="center"/>
        <w:rPr>
          <w:sz w:val="28"/>
          <w:szCs w:val="28"/>
        </w:rPr>
      </w:pPr>
    </w:p>
    <w:p w:rsidR="001C5DB3" w:rsidRDefault="001C5DB3" w:rsidP="00B2613B">
      <w:pPr>
        <w:jc w:val="center"/>
        <w:rPr>
          <w:sz w:val="28"/>
          <w:szCs w:val="28"/>
        </w:rPr>
      </w:pPr>
    </w:p>
    <w:p w:rsidR="001C5DB3" w:rsidRPr="00D41775" w:rsidRDefault="001C5DB3" w:rsidP="00B2613B">
      <w:pPr>
        <w:jc w:val="center"/>
        <w:rPr>
          <w:sz w:val="28"/>
          <w:szCs w:val="28"/>
        </w:rPr>
      </w:pPr>
    </w:p>
    <w:p w:rsidR="00066B95" w:rsidRPr="00D41775" w:rsidRDefault="00066B95" w:rsidP="00B2613B">
      <w:pPr>
        <w:jc w:val="center"/>
        <w:rPr>
          <w:sz w:val="28"/>
          <w:szCs w:val="28"/>
        </w:rPr>
      </w:pPr>
    </w:p>
    <w:p w:rsidR="007C48D7" w:rsidRPr="00797A33" w:rsidRDefault="007C48D7" w:rsidP="003604FE">
      <w:pPr>
        <w:pStyle w:val="1"/>
        <w:ind w:firstLine="709"/>
        <w:jc w:val="left"/>
        <w:rPr>
          <w:b w:val="0"/>
        </w:rPr>
      </w:pPr>
      <w:r w:rsidRPr="00797A33">
        <w:rPr>
          <w:b w:val="0"/>
        </w:rPr>
        <w:lastRenderedPageBreak/>
        <w:t>РЕФЕРАТ</w:t>
      </w:r>
    </w:p>
    <w:p w:rsidR="007C48D7" w:rsidRDefault="007C48D7" w:rsidP="003604FE">
      <w:pPr>
        <w:ind w:firstLine="709"/>
      </w:pPr>
    </w:p>
    <w:p w:rsidR="00797A33" w:rsidRDefault="00797A33" w:rsidP="003604FE">
      <w:pPr>
        <w:spacing w:line="360" w:lineRule="auto"/>
        <w:ind w:firstLine="709"/>
        <w:jc w:val="both"/>
        <w:rPr>
          <w:sz w:val="28"/>
          <w:szCs w:val="28"/>
        </w:rPr>
      </w:pPr>
      <w:r>
        <w:rPr>
          <w:sz w:val="28"/>
          <w:szCs w:val="28"/>
        </w:rPr>
        <w:t>Дипломная работа содержит</w:t>
      </w:r>
      <w:r w:rsidR="00F30B24">
        <w:rPr>
          <w:sz w:val="28"/>
          <w:szCs w:val="28"/>
        </w:rPr>
        <w:t xml:space="preserve"> </w:t>
      </w:r>
      <w:r w:rsidRPr="00247A09">
        <w:rPr>
          <w:sz w:val="28"/>
          <w:szCs w:val="28"/>
        </w:rPr>
        <w:t xml:space="preserve"> </w:t>
      </w:r>
      <w:r w:rsidR="00920E67">
        <w:rPr>
          <w:sz w:val="28"/>
          <w:szCs w:val="28"/>
        </w:rPr>
        <w:t>листов</w:t>
      </w:r>
      <w:r>
        <w:rPr>
          <w:sz w:val="28"/>
          <w:szCs w:val="28"/>
        </w:rPr>
        <w:t xml:space="preserve"> машинописного текста,</w:t>
      </w:r>
      <w:r w:rsidR="002760D7">
        <w:rPr>
          <w:sz w:val="28"/>
          <w:szCs w:val="28"/>
        </w:rPr>
        <w:t xml:space="preserve"> </w:t>
      </w:r>
      <w:r>
        <w:rPr>
          <w:sz w:val="28"/>
          <w:szCs w:val="28"/>
        </w:rPr>
        <w:t xml:space="preserve">формул, </w:t>
      </w:r>
      <w:r w:rsidRPr="00247A09">
        <w:rPr>
          <w:sz w:val="28"/>
          <w:szCs w:val="28"/>
        </w:rPr>
        <w:t xml:space="preserve"> </w:t>
      </w:r>
      <w:r>
        <w:rPr>
          <w:sz w:val="28"/>
          <w:szCs w:val="28"/>
        </w:rPr>
        <w:t>таблиц, использованных источников, приложения.</w:t>
      </w:r>
    </w:p>
    <w:p w:rsidR="0091538B" w:rsidRDefault="00797A33" w:rsidP="003604FE">
      <w:pPr>
        <w:spacing w:line="360" w:lineRule="auto"/>
        <w:ind w:firstLine="709"/>
        <w:jc w:val="both"/>
        <w:rPr>
          <w:sz w:val="28"/>
          <w:szCs w:val="28"/>
        </w:rPr>
      </w:pPr>
      <w:r>
        <w:rPr>
          <w:sz w:val="28"/>
          <w:szCs w:val="28"/>
        </w:rPr>
        <w:t>Ключевые слова: ДИДАКТИЧЕСКИЕ МАТЕРИАЛЫ, РЕЙТИН</w:t>
      </w:r>
      <w:r w:rsidR="0091538B">
        <w:rPr>
          <w:sz w:val="28"/>
          <w:szCs w:val="28"/>
        </w:rPr>
        <w:t>ГОВАЯ СИСТЕМА, ПРОЦЕСС ОБУЧЕНИЯ.</w:t>
      </w:r>
      <w:r>
        <w:rPr>
          <w:sz w:val="28"/>
          <w:szCs w:val="28"/>
        </w:rPr>
        <w:t xml:space="preserve"> </w:t>
      </w:r>
    </w:p>
    <w:p w:rsidR="00797A33" w:rsidRDefault="00797A33" w:rsidP="003604FE">
      <w:pPr>
        <w:spacing w:line="360" w:lineRule="auto"/>
        <w:ind w:firstLine="709"/>
        <w:jc w:val="both"/>
        <w:rPr>
          <w:sz w:val="28"/>
          <w:szCs w:val="28"/>
        </w:rPr>
      </w:pPr>
      <w:r>
        <w:rPr>
          <w:sz w:val="28"/>
          <w:szCs w:val="28"/>
        </w:rPr>
        <w:t xml:space="preserve">В дипломной работе представлена разработка дидактического </w:t>
      </w:r>
      <w:r w:rsidR="00246771">
        <w:rPr>
          <w:sz w:val="28"/>
          <w:szCs w:val="28"/>
        </w:rPr>
        <w:t>обучения с применением мультимедийных технология</w:t>
      </w:r>
      <w:r>
        <w:rPr>
          <w:sz w:val="28"/>
          <w:szCs w:val="28"/>
        </w:rPr>
        <w:t xml:space="preserve"> по дисциплине «</w:t>
      </w:r>
      <w:r w:rsidR="004D6FC8">
        <w:rPr>
          <w:sz w:val="28"/>
          <w:szCs w:val="28"/>
        </w:rPr>
        <w:t xml:space="preserve">Введение в </w:t>
      </w:r>
      <w:r w:rsidR="00013012">
        <w:rPr>
          <w:sz w:val="28"/>
          <w:szCs w:val="28"/>
        </w:rPr>
        <w:t>профессионально-педагогическую</w:t>
      </w:r>
      <w:r w:rsidR="004D6FC8">
        <w:rPr>
          <w:sz w:val="28"/>
          <w:szCs w:val="28"/>
        </w:rPr>
        <w:t xml:space="preserve"> специальность</w:t>
      </w:r>
      <w:r>
        <w:rPr>
          <w:sz w:val="28"/>
          <w:szCs w:val="28"/>
        </w:rPr>
        <w:t xml:space="preserve">» для специальности </w:t>
      </w:r>
      <w:r w:rsidR="00013012">
        <w:rPr>
          <w:sz w:val="28"/>
          <w:szCs w:val="28"/>
        </w:rPr>
        <w:t>050501</w:t>
      </w:r>
      <w:r w:rsidR="008667BC">
        <w:rPr>
          <w:sz w:val="28"/>
          <w:szCs w:val="28"/>
        </w:rPr>
        <w:t>.65</w:t>
      </w:r>
      <w:r>
        <w:rPr>
          <w:sz w:val="28"/>
          <w:szCs w:val="28"/>
        </w:rPr>
        <w:t xml:space="preserve"> Профессиональное обучение, </w:t>
      </w:r>
      <w:r w:rsidRPr="00EB73CF">
        <w:rPr>
          <w:sz w:val="28"/>
          <w:szCs w:val="28"/>
        </w:rPr>
        <w:t xml:space="preserve">специализации </w:t>
      </w:r>
      <w:r w:rsidRPr="004C5F39">
        <w:rPr>
          <w:sz w:val="28"/>
          <w:szCs w:val="28"/>
        </w:rPr>
        <w:t>030504</w:t>
      </w:r>
      <w:r w:rsidRPr="00EB73CF">
        <w:rPr>
          <w:sz w:val="28"/>
          <w:szCs w:val="28"/>
        </w:rPr>
        <w:t>.</w:t>
      </w:r>
      <w:r>
        <w:rPr>
          <w:sz w:val="28"/>
          <w:szCs w:val="28"/>
        </w:rPr>
        <w:t>08. Технологии и технологический менеджмент в сварочном производстве</w:t>
      </w:r>
      <w:r w:rsidR="00246771">
        <w:rPr>
          <w:sz w:val="28"/>
          <w:szCs w:val="28"/>
        </w:rPr>
        <w:t>.</w:t>
      </w:r>
      <w:r>
        <w:rPr>
          <w:sz w:val="28"/>
          <w:szCs w:val="28"/>
        </w:rPr>
        <w:t xml:space="preserve"> Выделены основные виды</w:t>
      </w:r>
      <w:r w:rsidR="00246771">
        <w:rPr>
          <w:sz w:val="28"/>
          <w:szCs w:val="28"/>
        </w:rPr>
        <w:t>……………………………..</w:t>
      </w:r>
      <w:r>
        <w:rPr>
          <w:sz w:val="28"/>
          <w:szCs w:val="28"/>
        </w:rPr>
        <w:t xml:space="preserve">, рассмотрены проблемы мотивации студентов. </w:t>
      </w:r>
    </w:p>
    <w:p w:rsidR="00797A33" w:rsidRDefault="00797A33" w:rsidP="003604FE">
      <w:pPr>
        <w:spacing w:line="360" w:lineRule="auto"/>
        <w:ind w:firstLine="709"/>
        <w:jc w:val="both"/>
        <w:rPr>
          <w:sz w:val="28"/>
          <w:szCs w:val="28"/>
        </w:rPr>
      </w:pPr>
      <w:r>
        <w:rPr>
          <w:sz w:val="28"/>
          <w:szCs w:val="28"/>
        </w:rPr>
        <w:t>Объектом является профессиональная подготовка будущих педагогов профессионального обучения.</w:t>
      </w:r>
    </w:p>
    <w:p w:rsidR="00797A33" w:rsidRPr="004E42C9" w:rsidRDefault="00797A33" w:rsidP="003604FE">
      <w:pPr>
        <w:spacing w:line="360" w:lineRule="auto"/>
        <w:ind w:firstLine="709"/>
        <w:jc w:val="both"/>
        <w:rPr>
          <w:bCs/>
          <w:caps/>
          <w:color w:val="000000"/>
          <w:sz w:val="28"/>
          <w:szCs w:val="28"/>
        </w:rPr>
      </w:pPr>
      <w:r>
        <w:rPr>
          <w:sz w:val="28"/>
          <w:szCs w:val="28"/>
        </w:rPr>
        <w:t xml:space="preserve">Предмет – разработка дидактического </w:t>
      </w:r>
      <w:r w:rsidR="00246771">
        <w:rPr>
          <w:sz w:val="28"/>
          <w:szCs w:val="28"/>
        </w:rPr>
        <w:t>………</w:t>
      </w:r>
      <w:r>
        <w:rPr>
          <w:sz w:val="28"/>
          <w:szCs w:val="28"/>
        </w:rPr>
        <w:t xml:space="preserve"> дисциплины «</w:t>
      </w:r>
      <w:r w:rsidR="004D6FC8">
        <w:rPr>
          <w:sz w:val="28"/>
          <w:szCs w:val="28"/>
        </w:rPr>
        <w:t>Введение в профессионально-педагогическую специальность</w:t>
      </w:r>
      <w:r>
        <w:rPr>
          <w:sz w:val="28"/>
          <w:szCs w:val="28"/>
        </w:rPr>
        <w:t>» с целью повышения качества обучения.</w:t>
      </w:r>
    </w:p>
    <w:p w:rsidR="007C48D7" w:rsidRDefault="007C48D7" w:rsidP="007C48D7"/>
    <w:p w:rsidR="00246771" w:rsidRDefault="00246771" w:rsidP="007C48D7"/>
    <w:p w:rsidR="00246771" w:rsidRDefault="00246771" w:rsidP="007C48D7"/>
    <w:p w:rsidR="00246771" w:rsidRDefault="00246771" w:rsidP="007C48D7"/>
    <w:p w:rsidR="00246771" w:rsidRDefault="00246771" w:rsidP="007C48D7"/>
    <w:p w:rsidR="007C48D7" w:rsidRDefault="007C48D7" w:rsidP="007C48D7"/>
    <w:p w:rsidR="007C48D7" w:rsidRPr="007C48D7" w:rsidRDefault="007C48D7" w:rsidP="007C48D7"/>
    <w:p w:rsidR="007C48D7" w:rsidRDefault="007C48D7" w:rsidP="00066B95">
      <w:pPr>
        <w:pStyle w:val="1"/>
        <w:ind w:firstLine="709"/>
        <w:jc w:val="left"/>
        <w:rPr>
          <w:b w:val="0"/>
          <w:sz w:val="32"/>
        </w:rPr>
      </w:pPr>
    </w:p>
    <w:p w:rsidR="007C48D7" w:rsidRDefault="007C48D7" w:rsidP="00066B95">
      <w:pPr>
        <w:pStyle w:val="1"/>
        <w:ind w:firstLine="709"/>
        <w:jc w:val="left"/>
        <w:rPr>
          <w:b w:val="0"/>
          <w:sz w:val="32"/>
        </w:rPr>
      </w:pPr>
    </w:p>
    <w:p w:rsidR="007C48D7" w:rsidRDefault="007C48D7" w:rsidP="00066B95">
      <w:pPr>
        <w:pStyle w:val="1"/>
        <w:ind w:firstLine="709"/>
        <w:jc w:val="left"/>
        <w:rPr>
          <w:b w:val="0"/>
          <w:sz w:val="32"/>
        </w:rPr>
      </w:pPr>
    </w:p>
    <w:p w:rsidR="007C48D7" w:rsidRDefault="007C48D7" w:rsidP="00066B95">
      <w:pPr>
        <w:pStyle w:val="1"/>
        <w:ind w:firstLine="709"/>
        <w:jc w:val="left"/>
        <w:rPr>
          <w:b w:val="0"/>
          <w:sz w:val="32"/>
        </w:rPr>
      </w:pPr>
    </w:p>
    <w:p w:rsidR="007C48D7" w:rsidRDefault="007C48D7" w:rsidP="00066B95">
      <w:pPr>
        <w:pStyle w:val="1"/>
        <w:ind w:firstLine="709"/>
        <w:jc w:val="left"/>
        <w:rPr>
          <w:b w:val="0"/>
          <w:sz w:val="32"/>
        </w:rPr>
      </w:pPr>
    </w:p>
    <w:p w:rsidR="007C48D7" w:rsidRDefault="007C48D7" w:rsidP="00066B95">
      <w:pPr>
        <w:pStyle w:val="1"/>
        <w:ind w:firstLine="709"/>
        <w:jc w:val="left"/>
        <w:rPr>
          <w:b w:val="0"/>
          <w:sz w:val="32"/>
        </w:rPr>
      </w:pPr>
    </w:p>
    <w:p w:rsidR="007C48D7" w:rsidRDefault="007C48D7" w:rsidP="007C48D7"/>
    <w:p w:rsidR="0091538B" w:rsidRDefault="0091538B" w:rsidP="007C48D7"/>
    <w:p w:rsidR="007C48D7" w:rsidRDefault="007C48D7" w:rsidP="007C48D7"/>
    <w:p w:rsidR="007172E6" w:rsidRPr="00797A33" w:rsidRDefault="00066B95" w:rsidP="00066B95">
      <w:pPr>
        <w:pStyle w:val="1"/>
        <w:ind w:firstLine="709"/>
        <w:jc w:val="left"/>
        <w:rPr>
          <w:b w:val="0"/>
        </w:rPr>
      </w:pPr>
      <w:r w:rsidRPr="00797A33">
        <w:rPr>
          <w:b w:val="0"/>
        </w:rPr>
        <w:t>СОДЕРЖАНИЕ</w:t>
      </w:r>
    </w:p>
    <w:p w:rsidR="00066B95" w:rsidRPr="00066B95" w:rsidRDefault="00066B95" w:rsidP="00066B95"/>
    <w:tbl>
      <w:tblPr>
        <w:tblW w:w="0" w:type="auto"/>
        <w:tblInd w:w="-28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FFF"/>
        <w:tblLayout w:type="fixed"/>
        <w:tblLook w:val="04A0" w:firstRow="1" w:lastRow="0" w:firstColumn="1" w:lastColumn="0" w:noHBand="0" w:noVBand="1"/>
      </w:tblPr>
      <w:tblGrid>
        <w:gridCol w:w="392"/>
        <w:gridCol w:w="8505"/>
        <w:gridCol w:w="777"/>
      </w:tblGrid>
      <w:tr w:rsidR="00443AD7" w:rsidRPr="00FE44E7">
        <w:tc>
          <w:tcPr>
            <w:tcW w:w="8897" w:type="dxa"/>
            <w:gridSpan w:val="2"/>
            <w:shd w:val="clear" w:color="auto" w:fill="FFFFFF"/>
          </w:tcPr>
          <w:p w:rsidR="00443AD7" w:rsidRPr="00FE44E7" w:rsidRDefault="00443AD7" w:rsidP="00DC2A24">
            <w:pPr>
              <w:spacing w:line="360" w:lineRule="auto"/>
              <w:rPr>
                <w:sz w:val="28"/>
                <w:szCs w:val="28"/>
              </w:rPr>
            </w:pPr>
            <w:r w:rsidRPr="00FE44E7">
              <w:rPr>
                <w:sz w:val="28"/>
                <w:szCs w:val="28"/>
              </w:rPr>
              <w:t>ВВЕДЕНИЕ</w:t>
            </w:r>
            <w:r w:rsidR="00920E67">
              <w:rPr>
                <w:sz w:val="28"/>
                <w:szCs w:val="28"/>
              </w:rPr>
              <w:t>…………………………………………………………………..</w:t>
            </w:r>
          </w:p>
        </w:tc>
        <w:tc>
          <w:tcPr>
            <w:tcW w:w="777" w:type="dxa"/>
            <w:shd w:val="clear" w:color="auto" w:fill="FFFFFF"/>
          </w:tcPr>
          <w:p w:rsidR="00443AD7" w:rsidRPr="00FE44E7" w:rsidRDefault="00443AD7" w:rsidP="00DC2A24">
            <w:pPr>
              <w:spacing w:line="360" w:lineRule="auto"/>
              <w:rPr>
                <w:sz w:val="28"/>
                <w:szCs w:val="28"/>
              </w:rPr>
            </w:pPr>
          </w:p>
        </w:tc>
      </w:tr>
      <w:tr w:rsidR="00443AD7" w:rsidRPr="00FE44E7">
        <w:trPr>
          <w:trHeight w:val="955"/>
        </w:trPr>
        <w:tc>
          <w:tcPr>
            <w:tcW w:w="392" w:type="dxa"/>
            <w:shd w:val="clear" w:color="auto" w:fill="FFFFFF"/>
          </w:tcPr>
          <w:p w:rsidR="00443AD7" w:rsidRPr="0083762A" w:rsidRDefault="00443AD7" w:rsidP="0091538B">
            <w:pPr>
              <w:spacing w:line="360" w:lineRule="auto"/>
              <w:ind w:right="-108"/>
              <w:rPr>
                <w:sz w:val="28"/>
                <w:szCs w:val="28"/>
                <w:lang w:val="en-US"/>
              </w:rPr>
            </w:pPr>
            <w:r w:rsidRPr="00FE44E7">
              <w:rPr>
                <w:sz w:val="28"/>
                <w:szCs w:val="28"/>
              </w:rPr>
              <w:t>1</w:t>
            </w:r>
            <w:r w:rsidR="0083762A">
              <w:rPr>
                <w:sz w:val="28"/>
                <w:szCs w:val="28"/>
                <w:lang w:val="en-US"/>
              </w:rPr>
              <w:t>.</w:t>
            </w:r>
          </w:p>
        </w:tc>
        <w:tc>
          <w:tcPr>
            <w:tcW w:w="8505" w:type="dxa"/>
            <w:shd w:val="clear" w:color="auto" w:fill="FFFFFF"/>
          </w:tcPr>
          <w:p w:rsidR="00443AD7" w:rsidRPr="00FE44E7" w:rsidRDefault="002168D6" w:rsidP="002168D6">
            <w:pPr>
              <w:spacing w:line="360" w:lineRule="auto"/>
              <w:ind w:right="7"/>
              <w:rPr>
                <w:sz w:val="28"/>
                <w:szCs w:val="28"/>
              </w:rPr>
            </w:pPr>
            <w:r>
              <w:rPr>
                <w:bCs/>
                <w:iCs/>
                <w:caps/>
                <w:color w:val="1B130E"/>
                <w:sz w:val="28"/>
                <w:szCs w:val="28"/>
              </w:rPr>
              <w:t>ПРИМЕНЕНИЕ МУЛЬТИМЕДИЙНЫХ ТЕХНОЛОГИЙ В УЧЕБНОМ ПРОЦЕССЕ</w:t>
            </w:r>
          </w:p>
        </w:tc>
        <w:tc>
          <w:tcPr>
            <w:tcW w:w="777" w:type="dxa"/>
            <w:shd w:val="clear" w:color="auto" w:fill="FFFFFF"/>
          </w:tcPr>
          <w:p w:rsidR="00443AD7" w:rsidRPr="00920E67" w:rsidRDefault="00443AD7" w:rsidP="0091538B">
            <w:pPr>
              <w:rPr>
                <w:sz w:val="28"/>
                <w:szCs w:val="28"/>
              </w:rPr>
            </w:pPr>
          </w:p>
        </w:tc>
      </w:tr>
      <w:tr w:rsidR="00443AD7" w:rsidRPr="00FE44E7">
        <w:trPr>
          <w:trHeight w:val="759"/>
        </w:trPr>
        <w:tc>
          <w:tcPr>
            <w:tcW w:w="392" w:type="dxa"/>
            <w:shd w:val="clear" w:color="auto" w:fill="FFFFFF"/>
          </w:tcPr>
          <w:p w:rsidR="00443AD7" w:rsidRPr="00FE44E7" w:rsidRDefault="00443AD7" w:rsidP="0091538B">
            <w:pPr>
              <w:spacing w:line="360" w:lineRule="auto"/>
              <w:rPr>
                <w:sz w:val="28"/>
                <w:szCs w:val="28"/>
              </w:rPr>
            </w:pPr>
          </w:p>
        </w:tc>
        <w:tc>
          <w:tcPr>
            <w:tcW w:w="8505" w:type="dxa"/>
            <w:shd w:val="clear" w:color="auto" w:fill="FFFFFF"/>
          </w:tcPr>
          <w:p w:rsidR="00443AD7" w:rsidRPr="00FE44E7" w:rsidRDefault="003F7E42" w:rsidP="00D4106A">
            <w:pPr>
              <w:spacing w:line="360" w:lineRule="auto"/>
              <w:rPr>
                <w:sz w:val="28"/>
                <w:szCs w:val="28"/>
              </w:rPr>
            </w:pPr>
            <w:r w:rsidRPr="00FE44E7">
              <w:rPr>
                <w:sz w:val="28"/>
                <w:szCs w:val="28"/>
              </w:rPr>
              <w:t>1.1</w:t>
            </w:r>
            <w:r w:rsidRPr="009756EC">
              <w:rPr>
                <w:sz w:val="28"/>
                <w:szCs w:val="28"/>
              </w:rPr>
              <w:t xml:space="preserve">. </w:t>
            </w:r>
            <w:r w:rsidR="0091538B">
              <w:rPr>
                <w:sz w:val="28"/>
                <w:szCs w:val="28"/>
              </w:rPr>
              <w:t xml:space="preserve">Лекция как форма организации учебной деятельности </w:t>
            </w:r>
            <w:r w:rsidR="003065A0">
              <w:rPr>
                <w:bCs/>
                <w:iCs/>
                <w:sz w:val="28"/>
                <w:szCs w:val="28"/>
              </w:rPr>
              <w:t>……</w:t>
            </w:r>
            <w:r w:rsidR="0091538B">
              <w:rPr>
                <w:bCs/>
                <w:iCs/>
                <w:sz w:val="28"/>
                <w:szCs w:val="28"/>
              </w:rPr>
              <w:t>…….</w:t>
            </w:r>
          </w:p>
        </w:tc>
        <w:tc>
          <w:tcPr>
            <w:tcW w:w="777" w:type="dxa"/>
            <w:shd w:val="clear" w:color="auto" w:fill="FFFFFF"/>
          </w:tcPr>
          <w:p w:rsidR="00920E67" w:rsidRDefault="00920E67" w:rsidP="0091538B">
            <w:pPr>
              <w:spacing w:line="360" w:lineRule="auto"/>
              <w:rPr>
                <w:sz w:val="28"/>
                <w:szCs w:val="28"/>
              </w:rPr>
            </w:pPr>
          </w:p>
          <w:p w:rsidR="00443AD7" w:rsidRPr="00920E67" w:rsidRDefault="00443AD7" w:rsidP="0091538B">
            <w:pPr>
              <w:rPr>
                <w:sz w:val="28"/>
                <w:szCs w:val="28"/>
              </w:rPr>
            </w:pPr>
          </w:p>
        </w:tc>
      </w:tr>
      <w:tr w:rsidR="00443AD7" w:rsidRPr="00FE44E7">
        <w:tc>
          <w:tcPr>
            <w:tcW w:w="392" w:type="dxa"/>
            <w:shd w:val="clear" w:color="auto" w:fill="FFFFFF"/>
          </w:tcPr>
          <w:p w:rsidR="00443AD7" w:rsidRPr="00FE44E7" w:rsidRDefault="00443AD7" w:rsidP="0091538B">
            <w:pPr>
              <w:spacing w:line="360" w:lineRule="auto"/>
              <w:rPr>
                <w:sz w:val="28"/>
                <w:szCs w:val="28"/>
              </w:rPr>
            </w:pPr>
          </w:p>
        </w:tc>
        <w:tc>
          <w:tcPr>
            <w:tcW w:w="8505" w:type="dxa"/>
            <w:shd w:val="clear" w:color="auto" w:fill="FFFFFF"/>
          </w:tcPr>
          <w:p w:rsidR="00066B95" w:rsidRPr="00FE44E7" w:rsidRDefault="003F7E42" w:rsidP="002168D6">
            <w:pPr>
              <w:pStyle w:val="a4"/>
              <w:spacing w:line="360" w:lineRule="auto"/>
              <w:rPr>
                <w:b/>
                <w:iCs/>
                <w:w w:val="112"/>
                <w:sz w:val="28"/>
                <w:szCs w:val="28"/>
              </w:rPr>
            </w:pPr>
            <w:r w:rsidRPr="00FE44E7">
              <w:rPr>
                <w:sz w:val="28"/>
                <w:szCs w:val="28"/>
              </w:rPr>
              <w:t>1.2.</w:t>
            </w:r>
            <w:r w:rsidRPr="003F7E42">
              <w:rPr>
                <w:sz w:val="28"/>
                <w:szCs w:val="28"/>
              </w:rPr>
              <w:t xml:space="preserve"> </w:t>
            </w:r>
            <w:r w:rsidR="002168D6">
              <w:rPr>
                <w:sz w:val="28"/>
                <w:szCs w:val="28"/>
              </w:rPr>
              <w:t>Мультимедийные</w:t>
            </w:r>
            <w:r w:rsidR="0091538B">
              <w:rPr>
                <w:sz w:val="28"/>
                <w:szCs w:val="28"/>
              </w:rPr>
              <w:t xml:space="preserve"> технологи</w:t>
            </w:r>
            <w:r w:rsidR="002168D6">
              <w:rPr>
                <w:sz w:val="28"/>
                <w:szCs w:val="28"/>
              </w:rPr>
              <w:t>и,</w:t>
            </w:r>
            <w:r w:rsidR="0091538B">
              <w:rPr>
                <w:sz w:val="28"/>
                <w:szCs w:val="28"/>
              </w:rPr>
              <w:t xml:space="preserve"> обеспеч</w:t>
            </w:r>
            <w:r w:rsidR="002168D6">
              <w:rPr>
                <w:sz w:val="28"/>
                <w:szCs w:val="28"/>
              </w:rPr>
              <w:t>ивающие</w:t>
            </w:r>
            <w:r w:rsidR="0091538B">
              <w:rPr>
                <w:sz w:val="28"/>
                <w:szCs w:val="28"/>
              </w:rPr>
              <w:t xml:space="preserve"> учебн</w:t>
            </w:r>
            <w:r w:rsidR="002168D6">
              <w:rPr>
                <w:sz w:val="28"/>
                <w:szCs w:val="28"/>
              </w:rPr>
              <w:t>ый</w:t>
            </w:r>
            <w:r w:rsidR="0091538B">
              <w:rPr>
                <w:sz w:val="28"/>
                <w:szCs w:val="28"/>
              </w:rPr>
              <w:t xml:space="preserve"> процес</w:t>
            </w:r>
            <w:r w:rsidR="002168D6">
              <w:rPr>
                <w:sz w:val="28"/>
                <w:szCs w:val="28"/>
              </w:rPr>
              <w:t>с</w:t>
            </w:r>
            <w:r w:rsidR="0091538B">
              <w:rPr>
                <w:sz w:val="28"/>
                <w:szCs w:val="28"/>
              </w:rPr>
              <w:t>…………….</w:t>
            </w:r>
            <w:r w:rsidR="003065A0">
              <w:rPr>
                <w:sz w:val="28"/>
                <w:szCs w:val="28"/>
              </w:rPr>
              <w:t>……………………………………</w:t>
            </w:r>
            <w:r w:rsidR="002168D6">
              <w:rPr>
                <w:sz w:val="28"/>
                <w:szCs w:val="28"/>
              </w:rPr>
              <w:t>……………………</w:t>
            </w:r>
          </w:p>
        </w:tc>
        <w:tc>
          <w:tcPr>
            <w:tcW w:w="777" w:type="dxa"/>
            <w:shd w:val="clear" w:color="auto" w:fill="FFFFFF"/>
          </w:tcPr>
          <w:p w:rsidR="00920E67" w:rsidRDefault="00920E67" w:rsidP="0091538B">
            <w:pPr>
              <w:spacing w:line="360" w:lineRule="auto"/>
              <w:rPr>
                <w:sz w:val="28"/>
                <w:szCs w:val="28"/>
              </w:rPr>
            </w:pPr>
          </w:p>
          <w:p w:rsidR="00443AD7" w:rsidRPr="00920E67" w:rsidRDefault="00443AD7" w:rsidP="0091538B">
            <w:pPr>
              <w:rPr>
                <w:sz w:val="28"/>
                <w:szCs w:val="28"/>
              </w:rPr>
            </w:pPr>
          </w:p>
        </w:tc>
      </w:tr>
      <w:tr w:rsidR="00443AD7" w:rsidRPr="00FE44E7">
        <w:tc>
          <w:tcPr>
            <w:tcW w:w="392" w:type="dxa"/>
            <w:shd w:val="clear" w:color="auto" w:fill="FFFFFF"/>
          </w:tcPr>
          <w:p w:rsidR="00443AD7" w:rsidRPr="00FE44E7" w:rsidRDefault="00443AD7" w:rsidP="0091538B">
            <w:pPr>
              <w:spacing w:line="360" w:lineRule="auto"/>
              <w:rPr>
                <w:sz w:val="28"/>
                <w:szCs w:val="28"/>
              </w:rPr>
            </w:pPr>
          </w:p>
        </w:tc>
        <w:tc>
          <w:tcPr>
            <w:tcW w:w="8505" w:type="dxa"/>
            <w:shd w:val="clear" w:color="auto" w:fill="FFFFFF"/>
          </w:tcPr>
          <w:p w:rsidR="00443AD7" w:rsidRPr="00FE44E7" w:rsidRDefault="003F7E42" w:rsidP="0091538B">
            <w:pPr>
              <w:pStyle w:val="a4"/>
              <w:spacing w:line="360" w:lineRule="auto"/>
              <w:rPr>
                <w:b/>
                <w:color w:val="0A0000"/>
                <w:w w:val="106"/>
                <w:sz w:val="28"/>
                <w:szCs w:val="28"/>
              </w:rPr>
            </w:pPr>
            <w:r w:rsidRPr="00FE44E7">
              <w:rPr>
                <w:sz w:val="28"/>
                <w:szCs w:val="28"/>
              </w:rPr>
              <w:t>1.3.</w:t>
            </w:r>
            <w:r w:rsidRPr="003F7E42">
              <w:rPr>
                <w:sz w:val="28"/>
                <w:szCs w:val="28"/>
              </w:rPr>
              <w:t xml:space="preserve"> </w:t>
            </w:r>
            <w:r w:rsidR="0091538B">
              <w:rPr>
                <w:sz w:val="28"/>
                <w:szCs w:val="28"/>
              </w:rPr>
              <w:t>Методология использования мультимедийных лекций………….</w:t>
            </w:r>
          </w:p>
        </w:tc>
        <w:tc>
          <w:tcPr>
            <w:tcW w:w="777" w:type="dxa"/>
            <w:shd w:val="clear" w:color="auto" w:fill="FFFFFF"/>
          </w:tcPr>
          <w:p w:rsidR="00920E67" w:rsidRDefault="00920E67" w:rsidP="0091538B">
            <w:pPr>
              <w:spacing w:line="360" w:lineRule="auto"/>
              <w:rPr>
                <w:sz w:val="28"/>
                <w:szCs w:val="28"/>
              </w:rPr>
            </w:pPr>
          </w:p>
          <w:p w:rsidR="00443AD7" w:rsidRPr="00920E67" w:rsidRDefault="00443AD7" w:rsidP="0091538B">
            <w:pPr>
              <w:rPr>
                <w:sz w:val="28"/>
                <w:szCs w:val="28"/>
              </w:rPr>
            </w:pPr>
          </w:p>
        </w:tc>
      </w:tr>
      <w:tr w:rsidR="00443AD7" w:rsidRPr="00FE44E7">
        <w:tc>
          <w:tcPr>
            <w:tcW w:w="392" w:type="dxa"/>
            <w:shd w:val="clear" w:color="auto" w:fill="FFFFFF"/>
          </w:tcPr>
          <w:p w:rsidR="00443AD7" w:rsidRPr="00FE44E7" w:rsidRDefault="00443AD7" w:rsidP="0083762A">
            <w:pPr>
              <w:spacing w:line="360" w:lineRule="auto"/>
              <w:ind w:right="-108"/>
              <w:rPr>
                <w:sz w:val="28"/>
                <w:szCs w:val="28"/>
              </w:rPr>
            </w:pPr>
            <w:r w:rsidRPr="00FE44E7">
              <w:rPr>
                <w:sz w:val="28"/>
                <w:szCs w:val="28"/>
              </w:rPr>
              <w:t>2.</w:t>
            </w:r>
          </w:p>
        </w:tc>
        <w:tc>
          <w:tcPr>
            <w:tcW w:w="8505" w:type="dxa"/>
            <w:shd w:val="clear" w:color="auto" w:fill="FFFFFF"/>
          </w:tcPr>
          <w:p w:rsidR="00443AD7" w:rsidRPr="00FE44E7" w:rsidRDefault="00431625" w:rsidP="009A1673">
            <w:pPr>
              <w:spacing w:line="360" w:lineRule="auto"/>
              <w:rPr>
                <w:sz w:val="28"/>
                <w:szCs w:val="28"/>
              </w:rPr>
            </w:pPr>
            <w:r w:rsidRPr="00FE44E7">
              <w:rPr>
                <w:caps/>
                <w:sz w:val="28"/>
                <w:szCs w:val="28"/>
              </w:rPr>
              <w:t>Анализ норм</w:t>
            </w:r>
            <w:r w:rsidR="009A1673">
              <w:rPr>
                <w:caps/>
                <w:sz w:val="28"/>
                <w:szCs w:val="28"/>
              </w:rPr>
              <w:t>ативно-правовой базы дисциплины общепрофессиональной</w:t>
            </w:r>
            <w:r w:rsidRPr="00FE44E7">
              <w:rPr>
                <w:caps/>
                <w:sz w:val="28"/>
                <w:szCs w:val="28"/>
              </w:rPr>
              <w:t xml:space="preserve"> подготовки «</w:t>
            </w:r>
            <w:r w:rsidR="004D6FC8">
              <w:rPr>
                <w:caps/>
                <w:sz w:val="28"/>
                <w:szCs w:val="28"/>
              </w:rPr>
              <w:t>Введение в профессионально-педагогическую специальность</w:t>
            </w:r>
            <w:r w:rsidRPr="00FE44E7">
              <w:rPr>
                <w:caps/>
                <w:sz w:val="28"/>
                <w:szCs w:val="28"/>
              </w:rPr>
              <w:t>»</w:t>
            </w:r>
            <w:r w:rsidR="003065A0">
              <w:rPr>
                <w:caps/>
                <w:sz w:val="28"/>
                <w:szCs w:val="28"/>
              </w:rPr>
              <w:t>………………</w:t>
            </w:r>
            <w:r w:rsidR="009A1673">
              <w:rPr>
                <w:caps/>
                <w:sz w:val="28"/>
                <w:szCs w:val="28"/>
              </w:rPr>
              <w:t>…………………………………………………...</w:t>
            </w:r>
            <w:r w:rsidRPr="00FE44E7">
              <w:rPr>
                <w:sz w:val="28"/>
                <w:szCs w:val="28"/>
              </w:rPr>
              <w:t xml:space="preserve"> </w:t>
            </w:r>
          </w:p>
        </w:tc>
        <w:tc>
          <w:tcPr>
            <w:tcW w:w="777" w:type="dxa"/>
            <w:shd w:val="clear" w:color="auto" w:fill="FFFFFF"/>
          </w:tcPr>
          <w:p w:rsidR="00C00C86" w:rsidRDefault="00C00C86" w:rsidP="00DC2A24">
            <w:pPr>
              <w:spacing w:line="360" w:lineRule="auto"/>
              <w:rPr>
                <w:sz w:val="28"/>
                <w:szCs w:val="28"/>
              </w:rPr>
            </w:pPr>
          </w:p>
          <w:p w:rsidR="00C00C86" w:rsidRPr="00C00C86" w:rsidRDefault="00C00C86" w:rsidP="00C00C86">
            <w:pPr>
              <w:rPr>
                <w:sz w:val="28"/>
                <w:szCs w:val="28"/>
              </w:rPr>
            </w:pPr>
          </w:p>
          <w:p w:rsidR="009A1673" w:rsidRDefault="009A1673" w:rsidP="00C00C86">
            <w:pPr>
              <w:rPr>
                <w:sz w:val="28"/>
                <w:szCs w:val="28"/>
              </w:rPr>
            </w:pPr>
          </w:p>
          <w:p w:rsidR="009A1673" w:rsidRDefault="009A1673" w:rsidP="009A1673">
            <w:pPr>
              <w:rPr>
                <w:sz w:val="28"/>
                <w:szCs w:val="28"/>
              </w:rPr>
            </w:pPr>
          </w:p>
          <w:p w:rsidR="00443AD7" w:rsidRPr="009A1673" w:rsidRDefault="00443AD7" w:rsidP="009A1673">
            <w:pPr>
              <w:rPr>
                <w:sz w:val="28"/>
                <w:szCs w:val="28"/>
              </w:rPr>
            </w:pPr>
          </w:p>
        </w:tc>
      </w:tr>
      <w:tr w:rsidR="00443AD7" w:rsidRPr="00FE44E7">
        <w:trPr>
          <w:trHeight w:val="661"/>
        </w:trPr>
        <w:tc>
          <w:tcPr>
            <w:tcW w:w="392" w:type="dxa"/>
            <w:shd w:val="clear" w:color="auto" w:fill="FFFFFF"/>
          </w:tcPr>
          <w:p w:rsidR="00443AD7" w:rsidRPr="00FE44E7" w:rsidRDefault="00443AD7" w:rsidP="00DC2A24">
            <w:pPr>
              <w:spacing w:line="360" w:lineRule="auto"/>
              <w:jc w:val="right"/>
              <w:rPr>
                <w:sz w:val="28"/>
                <w:szCs w:val="28"/>
              </w:rPr>
            </w:pPr>
          </w:p>
        </w:tc>
        <w:tc>
          <w:tcPr>
            <w:tcW w:w="8505" w:type="dxa"/>
            <w:shd w:val="clear" w:color="auto" w:fill="FFFFFF"/>
          </w:tcPr>
          <w:p w:rsidR="00443AD7" w:rsidRPr="00FE44E7" w:rsidRDefault="006200A4" w:rsidP="00935787">
            <w:pPr>
              <w:spacing w:line="360" w:lineRule="auto"/>
              <w:jc w:val="both"/>
              <w:rPr>
                <w:sz w:val="28"/>
                <w:szCs w:val="28"/>
              </w:rPr>
            </w:pPr>
            <w:r w:rsidRPr="00FE44E7">
              <w:rPr>
                <w:sz w:val="28"/>
                <w:szCs w:val="28"/>
              </w:rPr>
              <w:t>2.1.</w:t>
            </w:r>
            <w:r w:rsidRPr="00066B95">
              <w:rPr>
                <w:sz w:val="28"/>
                <w:szCs w:val="28"/>
              </w:rPr>
              <w:t xml:space="preserve"> </w:t>
            </w:r>
            <w:r w:rsidR="00431625" w:rsidRPr="00FE44E7">
              <w:rPr>
                <w:sz w:val="28"/>
                <w:szCs w:val="28"/>
              </w:rPr>
              <w:t xml:space="preserve">Анализ государственного образовательного стандарта </w:t>
            </w:r>
            <w:r w:rsidR="00935787">
              <w:rPr>
                <w:sz w:val="28"/>
                <w:szCs w:val="28"/>
              </w:rPr>
              <w:t>ВПО…….</w:t>
            </w:r>
          </w:p>
        </w:tc>
        <w:tc>
          <w:tcPr>
            <w:tcW w:w="777" w:type="dxa"/>
            <w:shd w:val="clear" w:color="auto" w:fill="FFFFFF"/>
          </w:tcPr>
          <w:p w:rsidR="00C00C86" w:rsidRDefault="00C00C86" w:rsidP="00DC2A24">
            <w:pPr>
              <w:spacing w:line="360" w:lineRule="auto"/>
              <w:rPr>
                <w:sz w:val="28"/>
                <w:szCs w:val="28"/>
              </w:rPr>
            </w:pPr>
          </w:p>
          <w:p w:rsidR="00443AD7" w:rsidRPr="00C00C86" w:rsidRDefault="00443AD7" w:rsidP="0091538B">
            <w:pPr>
              <w:rPr>
                <w:sz w:val="28"/>
                <w:szCs w:val="28"/>
              </w:rPr>
            </w:pPr>
          </w:p>
        </w:tc>
      </w:tr>
      <w:tr w:rsidR="00443AD7" w:rsidRPr="00FE44E7">
        <w:tc>
          <w:tcPr>
            <w:tcW w:w="392" w:type="dxa"/>
            <w:shd w:val="clear" w:color="auto" w:fill="FFFFFF"/>
          </w:tcPr>
          <w:p w:rsidR="00443AD7" w:rsidRPr="00FE44E7" w:rsidRDefault="00443AD7" w:rsidP="00DC2A24">
            <w:pPr>
              <w:spacing w:line="360" w:lineRule="auto"/>
              <w:jc w:val="right"/>
              <w:rPr>
                <w:sz w:val="28"/>
                <w:szCs w:val="28"/>
              </w:rPr>
            </w:pPr>
          </w:p>
        </w:tc>
        <w:tc>
          <w:tcPr>
            <w:tcW w:w="8505" w:type="dxa"/>
            <w:shd w:val="clear" w:color="auto" w:fill="FFFFFF"/>
          </w:tcPr>
          <w:p w:rsidR="00443AD7" w:rsidRDefault="006200A4" w:rsidP="00DC2A24">
            <w:pPr>
              <w:spacing w:line="360" w:lineRule="auto"/>
              <w:rPr>
                <w:sz w:val="28"/>
                <w:szCs w:val="28"/>
              </w:rPr>
            </w:pPr>
            <w:r w:rsidRPr="00FE44E7">
              <w:rPr>
                <w:sz w:val="28"/>
                <w:szCs w:val="28"/>
              </w:rPr>
              <w:t>2.2.</w:t>
            </w:r>
            <w:r w:rsidRPr="006200A4">
              <w:rPr>
                <w:sz w:val="28"/>
                <w:szCs w:val="28"/>
              </w:rPr>
              <w:t xml:space="preserve"> </w:t>
            </w:r>
            <w:r w:rsidR="00431625" w:rsidRPr="00FE44E7">
              <w:rPr>
                <w:sz w:val="28"/>
                <w:szCs w:val="28"/>
              </w:rPr>
              <w:t xml:space="preserve">Анализ основных положений учебного плана специализации </w:t>
            </w:r>
          </w:p>
          <w:p w:rsidR="00066B95" w:rsidRDefault="00066B95" w:rsidP="00DC2A24">
            <w:pPr>
              <w:spacing w:line="360" w:lineRule="auto"/>
              <w:rPr>
                <w:sz w:val="28"/>
                <w:szCs w:val="28"/>
              </w:rPr>
            </w:pPr>
            <w:r>
              <w:rPr>
                <w:sz w:val="28"/>
                <w:szCs w:val="28"/>
              </w:rPr>
              <w:t xml:space="preserve">       </w:t>
            </w:r>
            <w:r w:rsidRPr="00FE44E7">
              <w:rPr>
                <w:sz w:val="28"/>
                <w:szCs w:val="28"/>
              </w:rPr>
              <w:t xml:space="preserve">030504.08 – Технологии и технологический менеджмент в </w:t>
            </w:r>
          </w:p>
          <w:p w:rsidR="00066B95" w:rsidRPr="00FE44E7" w:rsidRDefault="00066B95" w:rsidP="00DC2A24">
            <w:pPr>
              <w:spacing w:line="360" w:lineRule="auto"/>
              <w:rPr>
                <w:sz w:val="28"/>
                <w:szCs w:val="28"/>
              </w:rPr>
            </w:pPr>
            <w:r>
              <w:rPr>
                <w:sz w:val="28"/>
                <w:szCs w:val="28"/>
              </w:rPr>
              <w:t xml:space="preserve">       </w:t>
            </w:r>
            <w:r w:rsidRPr="00FE44E7">
              <w:rPr>
                <w:sz w:val="28"/>
                <w:szCs w:val="28"/>
              </w:rPr>
              <w:t>сварочном производстве</w:t>
            </w:r>
            <w:r w:rsidR="003065A0">
              <w:rPr>
                <w:sz w:val="28"/>
                <w:szCs w:val="28"/>
              </w:rPr>
              <w:t>…………………………………………….</w:t>
            </w:r>
            <w:r>
              <w:rPr>
                <w:sz w:val="28"/>
                <w:szCs w:val="28"/>
              </w:rPr>
              <w:t xml:space="preserve">            </w:t>
            </w:r>
          </w:p>
        </w:tc>
        <w:tc>
          <w:tcPr>
            <w:tcW w:w="777" w:type="dxa"/>
            <w:shd w:val="clear" w:color="auto" w:fill="FFFFFF"/>
          </w:tcPr>
          <w:p w:rsidR="00C00C86" w:rsidRDefault="00C00C86" w:rsidP="00DC2A24">
            <w:pPr>
              <w:spacing w:line="360" w:lineRule="auto"/>
              <w:rPr>
                <w:sz w:val="28"/>
                <w:szCs w:val="28"/>
              </w:rPr>
            </w:pPr>
          </w:p>
          <w:p w:rsidR="00C00C86" w:rsidRPr="00C00C86" w:rsidRDefault="00C00C86" w:rsidP="00C00C86">
            <w:pPr>
              <w:rPr>
                <w:sz w:val="28"/>
                <w:szCs w:val="28"/>
              </w:rPr>
            </w:pPr>
          </w:p>
          <w:p w:rsidR="00443AD7" w:rsidRPr="00C00C86" w:rsidRDefault="00443AD7" w:rsidP="00C00C86">
            <w:pPr>
              <w:rPr>
                <w:sz w:val="28"/>
                <w:szCs w:val="28"/>
              </w:rPr>
            </w:pPr>
          </w:p>
        </w:tc>
      </w:tr>
      <w:tr w:rsidR="00443AD7" w:rsidRPr="00FE44E7">
        <w:tc>
          <w:tcPr>
            <w:tcW w:w="392" w:type="dxa"/>
            <w:shd w:val="clear" w:color="auto" w:fill="FFFFFF"/>
          </w:tcPr>
          <w:p w:rsidR="00443AD7" w:rsidRPr="00FE44E7" w:rsidRDefault="00443AD7" w:rsidP="00DC2A24">
            <w:pPr>
              <w:spacing w:line="360" w:lineRule="auto"/>
              <w:rPr>
                <w:sz w:val="28"/>
                <w:szCs w:val="28"/>
              </w:rPr>
            </w:pPr>
            <w:r w:rsidRPr="00FE44E7">
              <w:rPr>
                <w:sz w:val="28"/>
                <w:szCs w:val="28"/>
              </w:rPr>
              <w:t xml:space="preserve"> </w:t>
            </w:r>
          </w:p>
        </w:tc>
        <w:tc>
          <w:tcPr>
            <w:tcW w:w="8505" w:type="dxa"/>
            <w:shd w:val="clear" w:color="auto" w:fill="FFFFFF"/>
          </w:tcPr>
          <w:p w:rsidR="00066B95" w:rsidRPr="00FE44E7" w:rsidRDefault="006200A4" w:rsidP="00DC2A24">
            <w:pPr>
              <w:spacing w:line="360" w:lineRule="auto"/>
              <w:rPr>
                <w:sz w:val="28"/>
                <w:szCs w:val="28"/>
              </w:rPr>
            </w:pPr>
            <w:r w:rsidRPr="00FE44E7">
              <w:rPr>
                <w:sz w:val="28"/>
                <w:szCs w:val="28"/>
              </w:rPr>
              <w:t>2.3.</w:t>
            </w:r>
            <w:r w:rsidRPr="006200A4">
              <w:rPr>
                <w:sz w:val="28"/>
                <w:szCs w:val="28"/>
              </w:rPr>
              <w:t xml:space="preserve"> </w:t>
            </w:r>
            <w:r w:rsidR="00431625" w:rsidRPr="00FE44E7">
              <w:rPr>
                <w:sz w:val="28"/>
                <w:szCs w:val="28"/>
              </w:rPr>
              <w:t>Анализ рабочей программы по дисциплине «</w:t>
            </w:r>
            <w:r w:rsidR="009A1673">
              <w:rPr>
                <w:sz w:val="28"/>
                <w:szCs w:val="28"/>
              </w:rPr>
              <w:t>В</w:t>
            </w:r>
            <w:r w:rsidR="004D6FC8">
              <w:rPr>
                <w:sz w:val="28"/>
                <w:szCs w:val="28"/>
              </w:rPr>
              <w:t>ведение в профессионально-педагогическую специальность</w:t>
            </w:r>
            <w:r w:rsidR="00066B95" w:rsidRPr="00FE44E7">
              <w:rPr>
                <w:sz w:val="28"/>
                <w:szCs w:val="28"/>
              </w:rPr>
              <w:t>»</w:t>
            </w:r>
            <w:r w:rsidR="003065A0">
              <w:rPr>
                <w:sz w:val="28"/>
                <w:szCs w:val="28"/>
              </w:rPr>
              <w:t>…………………………...</w:t>
            </w:r>
          </w:p>
        </w:tc>
        <w:tc>
          <w:tcPr>
            <w:tcW w:w="777" w:type="dxa"/>
            <w:shd w:val="clear" w:color="auto" w:fill="FFFFFF"/>
          </w:tcPr>
          <w:p w:rsidR="00C00C86" w:rsidRDefault="00C00C86" w:rsidP="00DC2A24">
            <w:pPr>
              <w:spacing w:line="360" w:lineRule="auto"/>
              <w:rPr>
                <w:sz w:val="28"/>
                <w:szCs w:val="28"/>
              </w:rPr>
            </w:pPr>
          </w:p>
          <w:p w:rsidR="00443AD7" w:rsidRPr="00C00C86" w:rsidRDefault="00443AD7" w:rsidP="00C00C86">
            <w:pPr>
              <w:rPr>
                <w:sz w:val="28"/>
                <w:szCs w:val="28"/>
              </w:rPr>
            </w:pPr>
          </w:p>
        </w:tc>
      </w:tr>
      <w:tr w:rsidR="00443AD7" w:rsidRPr="00FE44E7">
        <w:trPr>
          <w:trHeight w:val="1042"/>
        </w:trPr>
        <w:tc>
          <w:tcPr>
            <w:tcW w:w="392" w:type="dxa"/>
            <w:shd w:val="clear" w:color="auto" w:fill="FFFFFF"/>
          </w:tcPr>
          <w:p w:rsidR="00443AD7" w:rsidRPr="00FE44E7" w:rsidRDefault="00443AD7" w:rsidP="009C7C5C">
            <w:pPr>
              <w:spacing w:line="360" w:lineRule="auto"/>
              <w:ind w:right="-108"/>
              <w:rPr>
                <w:sz w:val="28"/>
                <w:szCs w:val="28"/>
              </w:rPr>
            </w:pPr>
            <w:r w:rsidRPr="00FE44E7">
              <w:rPr>
                <w:sz w:val="28"/>
                <w:szCs w:val="28"/>
              </w:rPr>
              <w:t>3.</w:t>
            </w:r>
          </w:p>
        </w:tc>
        <w:tc>
          <w:tcPr>
            <w:tcW w:w="8505" w:type="dxa"/>
            <w:shd w:val="clear" w:color="auto" w:fill="FFFFFF"/>
          </w:tcPr>
          <w:p w:rsidR="00294453" w:rsidRDefault="00AB28A5" w:rsidP="00DC2A24">
            <w:pPr>
              <w:spacing w:line="360" w:lineRule="auto"/>
              <w:rPr>
                <w:bCs/>
                <w:caps/>
                <w:color w:val="181410"/>
                <w:w w:val="106"/>
                <w:sz w:val="28"/>
                <w:szCs w:val="28"/>
              </w:rPr>
            </w:pPr>
            <w:r w:rsidRPr="00FE44E7">
              <w:rPr>
                <w:bCs/>
                <w:caps/>
                <w:color w:val="181410"/>
                <w:w w:val="106"/>
                <w:sz w:val="28"/>
                <w:szCs w:val="28"/>
              </w:rPr>
              <w:t>Разработка дидактическ</w:t>
            </w:r>
            <w:r w:rsidR="0091538B">
              <w:rPr>
                <w:bCs/>
                <w:caps/>
                <w:color w:val="181410"/>
                <w:w w:val="106"/>
                <w:sz w:val="28"/>
                <w:szCs w:val="28"/>
              </w:rPr>
              <w:t>ОГО</w:t>
            </w:r>
            <w:r w:rsidRPr="00FE44E7">
              <w:rPr>
                <w:bCs/>
                <w:caps/>
                <w:color w:val="181410"/>
                <w:w w:val="106"/>
                <w:sz w:val="28"/>
                <w:szCs w:val="28"/>
              </w:rPr>
              <w:t xml:space="preserve"> </w:t>
            </w:r>
            <w:r w:rsidR="002168D6">
              <w:rPr>
                <w:bCs/>
                <w:caps/>
                <w:color w:val="181410"/>
                <w:w w:val="106"/>
                <w:sz w:val="28"/>
                <w:szCs w:val="28"/>
              </w:rPr>
              <w:t>ОБЕСПЕЧЕНИЯ</w:t>
            </w:r>
            <w:r w:rsidR="0091538B">
              <w:rPr>
                <w:bCs/>
                <w:caps/>
                <w:color w:val="181410"/>
                <w:w w:val="106"/>
                <w:sz w:val="28"/>
                <w:szCs w:val="28"/>
              </w:rPr>
              <w:t xml:space="preserve"> С ПРИМЕНЕНИЕМ МУЛЬТИМЕДИЙНЫХ ТЕХНОЛОГИЙ </w:t>
            </w:r>
            <w:r w:rsidR="009A1673">
              <w:rPr>
                <w:bCs/>
                <w:caps/>
                <w:color w:val="181410"/>
                <w:w w:val="106"/>
                <w:sz w:val="28"/>
                <w:szCs w:val="28"/>
              </w:rPr>
              <w:t>ПО</w:t>
            </w:r>
          </w:p>
          <w:p w:rsidR="00443AD7" w:rsidRPr="00FE44E7" w:rsidRDefault="009A1673" w:rsidP="00DC2A24">
            <w:pPr>
              <w:spacing w:line="360" w:lineRule="auto"/>
              <w:rPr>
                <w:sz w:val="28"/>
                <w:szCs w:val="28"/>
              </w:rPr>
            </w:pPr>
            <w:r>
              <w:rPr>
                <w:bCs/>
                <w:caps/>
                <w:color w:val="181410"/>
                <w:w w:val="106"/>
                <w:sz w:val="28"/>
                <w:szCs w:val="28"/>
              </w:rPr>
              <w:t>дисциплинЕ</w:t>
            </w:r>
            <w:r w:rsidR="00431625" w:rsidRPr="00FE44E7">
              <w:rPr>
                <w:bCs/>
                <w:caps/>
                <w:color w:val="181410"/>
                <w:w w:val="106"/>
                <w:sz w:val="28"/>
                <w:szCs w:val="28"/>
              </w:rPr>
              <w:t xml:space="preserve"> «</w:t>
            </w:r>
            <w:r w:rsidR="004D6FC8">
              <w:rPr>
                <w:bCs/>
                <w:caps/>
                <w:color w:val="181410"/>
                <w:w w:val="106"/>
                <w:sz w:val="28"/>
                <w:szCs w:val="28"/>
              </w:rPr>
              <w:t>введение в профессионально-педагогическую специальность</w:t>
            </w:r>
            <w:r w:rsidR="00431625" w:rsidRPr="00FE44E7">
              <w:rPr>
                <w:b/>
                <w:bCs/>
                <w:caps/>
                <w:color w:val="181410"/>
                <w:w w:val="106"/>
                <w:sz w:val="28"/>
                <w:szCs w:val="28"/>
              </w:rPr>
              <w:t>»</w:t>
            </w:r>
            <w:r w:rsidR="003065A0">
              <w:rPr>
                <w:sz w:val="28"/>
                <w:szCs w:val="28"/>
              </w:rPr>
              <w:t>……………………….</w:t>
            </w:r>
          </w:p>
        </w:tc>
        <w:tc>
          <w:tcPr>
            <w:tcW w:w="777" w:type="dxa"/>
            <w:shd w:val="clear" w:color="auto" w:fill="FFFFFF"/>
          </w:tcPr>
          <w:p w:rsidR="00C00C86" w:rsidRDefault="00C00C86" w:rsidP="00DC2A24">
            <w:pPr>
              <w:spacing w:line="360" w:lineRule="auto"/>
              <w:rPr>
                <w:sz w:val="28"/>
                <w:szCs w:val="28"/>
              </w:rPr>
            </w:pPr>
          </w:p>
          <w:p w:rsidR="00C00C86" w:rsidRPr="00C00C86" w:rsidRDefault="00C00C86" w:rsidP="00C00C86">
            <w:pPr>
              <w:rPr>
                <w:sz w:val="28"/>
                <w:szCs w:val="28"/>
              </w:rPr>
            </w:pPr>
          </w:p>
          <w:p w:rsidR="00C00C86" w:rsidRPr="00C00C86" w:rsidRDefault="00C00C86" w:rsidP="00C00C86">
            <w:pPr>
              <w:rPr>
                <w:sz w:val="28"/>
                <w:szCs w:val="28"/>
              </w:rPr>
            </w:pPr>
          </w:p>
          <w:p w:rsidR="00C00C86" w:rsidRDefault="00C00C86" w:rsidP="00C00C86">
            <w:pPr>
              <w:rPr>
                <w:sz w:val="28"/>
                <w:szCs w:val="28"/>
              </w:rPr>
            </w:pPr>
          </w:p>
          <w:p w:rsidR="00443AD7" w:rsidRPr="00C00C86" w:rsidRDefault="00443AD7" w:rsidP="0091538B">
            <w:pPr>
              <w:rPr>
                <w:sz w:val="28"/>
                <w:szCs w:val="28"/>
              </w:rPr>
            </w:pPr>
          </w:p>
        </w:tc>
      </w:tr>
      <w:tr w:rsidR="00443AD7" w:rsidRPr="00FE44E7">
        <w:trPr>
          <w:trHeight w:val="545"/>
        </w:trPr>
        <w:tc>
          <w:tcPr>
            <w:tcW w:w="392" w:type="dxa"/>
            <w:shd w:val="clear" w:color="auto" w:fill="FFFFFF"/>
          </w:tcPr>
          <w:p w:rsidR="00443AD7" w:rsidRPr="00FE44E7" w:rsidRDefault="00443AD7" w:rsidP="00DC2A24">
            <w:pPr>
              <w:spacing w:line="360" w:lineRule="auto"/>
              <w:rPr>
                <w:sz w:val="28"/>
                <w:szCs w:val="28"/>
              </w:rPr>
            </w:pPr>
          </w:p>
        </w:tc>
        <w:tc>
          <w:tcPr>
            <w:tcW w:w="8505" w:type="dxa"/>
            <w:shd w:val="clear" w:color="auto" w:fill="FFFFFF"/>
          </w:tcPr>
          <w:p w:rsidR="00443AD7" w:rsidRPr="00FE44E7" w:rsidRDefault="00AA7905" w:rsidP="00246771">
            <w:pPr>
              <w:spacing w:line="360" w:lineRule="auto"/>
              <w:rPr>
                <w:sz w:val="28"/>
                <w:szCs w:val="28"/>
              </w:rPr>
            </w:pPr>
            <w:r>
              <w:rPr>
                <w:sz w:val="28"/>
                <w:szCs w:val="28"/>
              </w:rPr>
              <w:t>3.1</w:t>
            </w:r>
            <w:r w:rsidR="0083762A" w:rsidRPr="00FE44E7">
              <w:rPr>
                <w:sz w:val="28"/>
                <w:szCs w:val="28"/>
              </w:rPr>
              <w:t>.</w:t>
            </w:r>
            <w:r w:rsidR="0083762A" w:rsidRPr="00EC2599">
              <w:rPr>
                <w:sz w:val="28"/>
                <w:szCs w:val="28"/>
              </w:rPr>
              <w:t xml:space="preserve"> </w:t>
            </w:r>
            <w:r w:rsidR="002168D6">
              <w:rPr>
                <w:sz w:val="28"/>
                <w:szCs w:val="28"/>
              </w:rPr>
              <w:t>Разработка тематического плана с применением мультимедийной лекции</w:t>
            </w:r>
            <w:r w:rsidR="003065A0">
              <w:rPr>
                <w:sz w:val="28"/>
                <w:szCs w:val="28"/>
              </w:rPr>
              <w:t>…………………………</w:t>
            </w:r>
            <w:r w:rsidR="002168D6">
              <w:rPr>
                <w:sz w:val="28"/>
                <w:szCs w:val="28"/>
              </w:rPr>
              <w:t>…………………………………….</w:t>
            </w:r>
            <w:r w:rsidR="00FD133C">
              <w:rPr>
                <w:sz w:val="28"/>
                <w:szCs w:val="28"/>
              </w:rPr>
              <w:t xml:space="preserve"> </w:t>
            </w:r>
          </w:p>
        </w:tc>
        <w:tc>
          <w:tcPr>
            <w:tcW w:w="777" w:type="dxa"/>
            <w:shd w:val="clear" w:color="auto" w:fill="FFFFFF"/>
          </w:tcPr>
          <w:p w:rsidR="00443AD7" w:rsidRPr="00FE44E7" w:rsidRDefault="00443AD7" w:rsidP="00DC2A24">
            <w:pPr>
              <w:spacing w:line="360" w:lineRule="auto"/>
              <w:rPr>
                <w:sz w:val="28"/>
                <w:szCs w:val="28"/>
              </w:rPr>
            </w:pPr>
          </w:p>
        </w:tc>
      </w:tr>
      <w:tr w:rsidR="00FD133C" w:rsidRPr="00FE44E7">
        <w:trPr>
          <w:trHeight w:val="545"/>
        </w:trPr>
        <w:tc>
          <w:tcPr>
            <w:tcW w:w="392" w:type="dxa"/>
            <w:shd w:val="clear" w:color="auto" w:fill="FFFFFF"/>
          </w:tcPr>
          <w:p w:rsidR="00FD133C" w:rsidRPr="00FE44E7" w:rsidRDefault="00FD133C" w:rsidP="001240E1">
            <w:pPr>
              <w:tabs>
                <w:tab w:val="right" w:pos="517"/>
              </w:tabs>
              <w:spacing w:line="360" w:lineRule="auto"/>
              <w:jc w:val="center"/>
              <w:rPr>
                <w:sz w:val="28"/>
                <w:szCs w:val="28"/>
              </w:rPr>
            </w:pPr>
          </w:p>
        </w:tc>
        <w:tc>
          <w:tcPr>
            <w:tcW w:w="8505" w:type="dxa"/>
            <w:shd w:val="clear" w:color="auto" w:fill="FFFFFF"/>
          </w:tcPr>
          <w:p w:rsidR="00FD133C" w:rsidRDefault="00AA7905" w:rsidP="00246771">
            <w:pPr>
              <w:spacing w:line="360" w:lineRule="auto"/>
              <w:jc w:val="both"/>
              <w:rPr>
                <w:sz w:val="28"/>
                <w:szCs w:val="28"/>
              </w:rPr>
            </w:pPr>
            <w:r>
              <w:rPr>
                <w:sz w:val="28"/>
                <w:szCs w:val="28"/>
              </w:rPr>
              <w:t>3.2</w:t>
            </w:r>
            <w:r w:rsidR="00FD133C" w:rsidRPr="00FE44E7">
              <w:rPr>
                <w:sz w:val="28"/>
                <w:szCs w:val="28"/>
              </w:rPr>
              <w:t>.</w:t>
            </w:r>
            <w:r w:rsidR="00FD133C" w:rsidRPr="0083762A">
              <w:rPr>
                <w:sz w:val="28"/>
                <w:szCs w:val="28"/>
              </w:rPr>
              <w:t xml:space="preserve"> </w:t>
            </w:r>
            <w:r w:rsidR="002168D6">
              <w:rPr>
                <w:sz w:val="28"/>
                <w:szCs w:val="28"/>
              </w:rPr>
              <w:t>Разработка лекционных занятий……………………………</w:t>
            </w:r>
            <w:r w:rsidR="003065A0">
              <w:rPr>
                <w:sz w:val="28"/>
                <w:szCs w:val="28"/>
              </w:rPr>
              <w:t>……..</w:t>
            </w:r>
          </w:p>
          <w:p w:rsidR="004E5A3C" w:rsidRDefault="002168D6" w:rsidP="004E5A3C">
            <w:pPr>
              <w:spacing w:line="360" w:lineRule="auto"/>
              <w:jc w:val="both"/>
              <w:rPr>
                <w:sz w:val="28"/>
                <w:szCs w:val="28"/>
              </w:rPr>
            </w:pPr>
            <w:r>
              <w:rPr>
                <w:sz w:val="28"/>
                <w:szCs w:val="28"/>
              </w:rPr>
              <w:t xml:space="preserve">3.2.1. </w:t>
            </w:r>
            <w:r w:rsidR="004E5A3C">
              <w:rPr>
                <w:sz w:val="28"/>
                <w:szCs w:val="28"/>
              </w:rPr>
              <w:t xml:space="preserve">Знакомство с образовательной   деятельностью ВУЗа…………   </w:t>
            </w:r>
          </w:p>
          <w:p w:rsidR="002168D6" w:rsidRDefault="002168D6" w:rsidP="00246771">
            <w:pPr>
              <w:spacing w:line="360" w:lineRule="auto"/>
              <w:jc w:val="both"/>
              <w:rPr>
                <w:sz w:val="28"/>
                <w:szCs w:val="28"/>
              </w:rPr>
            </w:pPr>
            <w:r>
              <w:rPr>
                <w:sz w:val="28"/>
                <w:szCs w:val="28"/>
              </w:rPr>
              <w:t xml:space="preserve">3.2.2. </w:t>
            </w:r>
            <w:r w:rsidR="004E5A3C">
              <w:rPr>
                <w:sz w:val="28"/>
                <w:szCs w:val="28"/>
              </w:rPr>
              <w:t>Рассмотрение педагогических аспектов будущей деятельности</w:t>
            </w:r>
            <w:r>
              <w:rPr>
                <w:sz w:val="28"/>
                <w:szCs w:val="28"/>
              </w:rPr>
              <w:t>.</w:t>
            </w:r>
          </w:p>
          <w:p w:rsidR="002168D6" w:rsidRPr="00FE44E7" w:rsidRDefault="004E5A3C" w:rsidP="004E5A3C">
            <w:pPr>
              <w:spacing w:line="360" w:lineRule="auto"/>
              <w:jc w:val="both"/>
              <w:rPr>
                <w:sz w:val="28"/>
                <w:szCs w:val="28"/>
              </w:rPr>
            </w:pPr>
            <w:r>
              <w:rPr>
                <w:sz w:val="28"/>
                <w:szCs w:val="28"/>
              </w:rPr>
              <w:t xml:space="preserve">3.2.3. Освоение профессиональной направленности в области сварочного производства……………………. </w:t>
            </w:r>
            <w:r w:rsidR="002168D6">
              <w:rPr>
                <w:sz w:val="28"/>
                <w:szCs w:val="28"/>
              </w:rPr>
              <w:t>…………………………….</w:t>
            </w:r>
          </w:p>
        </w:tc>
        <w:tc>
          <w:tcPr>
            <w:tcW w:w="777" w:type="dxa"/>
            <w:shd w:val="clear" w:color="auto" w:fill="FFFFFF"/>
          </w:tcPr>
          <w:p w:rsidR="00FD133C" w:rsidRPr="00FE44E7" w:rsidRDefault="00FD133C" w:rsidP="00DC2A24">
            <w:pPr>
              <w:spacing w:line="360" w:lineRule="auto"/>
              <w:rPr>
                <w:sz w:val="28"/>
                <w:szCs w:val="28"/>
              </w:rPr>
            </w:pPr>
          </w:p>
        </w:tc>
      </w:tr>
      <w:tr w:rsidR="00FD133C" w:rsidRPr="00FE44E7">
        <w:trPr>
          <w:trHeight w:val="545"/>
        </w:trPr>
        <w:tc>
          <w:tcPr>
            <w:tcW w:w="392" w:type="dxa"/>
            <w:shd w:val="clear" w:color="auto" w:fill="FFFFFF"/>
          </w:tcPr>
          <w:p w:rsidR="00FD133C" w:rsidRPr="00FE44E7" w:rsidRDefault="00FD133C" w:rsidP="001240E1">
            <w:pPr>
              <w:tabs>
                <w:tab w:val="right" w:pos="517"/>
              </w:tabs>
              <w:spacing w:line="360" w:lineRule="auto"/>
              <w:jc w:val="center"/>
              <w:rPr>
                <w:sz w:val="28"/>
                <w:szCs w:val="28"/>
              </w:rPr>
            </w:pPr>
          </w:p>
        </w:tc>
        <w:tc>
          <w:tcPr>
            <w:tcW w:w="8505" w:type="dxa"/>
            <w:shd w:val="clear" w:color="auto" w:fill="FFFFFF"/>
          </w:tcPr>
          <w:p w:rsidR="00FD133C" w:rsidRDefault="00AA7905" w:rsidP="00246771">
            <w:pPr>
              <w:spacing w:line="360" w:lineRule="auto"/>
              <w:jc w:val="both"/>
              <w:rPr>
                <w:sz w:val="28"/>
                <w:szCs w:val="28"/>
              </w:rPr>
            </w:pPr>
            <w:r>
              <w:rPr>
                <w:sz w:val="28"/>
                <w:szCs w:val="28"/>
              </w:rPr>
              <w:t>3.3</w:t>
            </w:r>
            <w:r w:rsidR="00FD133C">
              <w:rPr>
                <w:sz w:val="28"/>
                <w:szCs w:val="28"/>
              </w:rPr>
              <w:t>.</w:t>
            </w:r>
            <w:r w:rsidR="00246771">
              <w:rPr>
                <w:sz w:val="28"/>
                <w:szCs w:val="28"/>
              </w:rPr>
              <w:t xml:space="preserve"> </w:t>
            </w:r>
            <w:r w:rsidR="00D4106A">
              <w:rPr>
                <w:sz w:val="28"/>
                <w:szCs w:val="28"/>
              </w:rPr>
              <w:t>Разработка средств обучения (слайды)………………………</w:t>
            </w:r>
            <w:r w:rsidR="00246771">
              <w:rPr>
                <w:sz w:val="28"/>
                <w:szCs w:val="28"/>
              </w:rPr>
              <w:t>…..</w:t>
            </w:r>
            <w:r w:rsidR="003065A0">
              <w:rPr>
                <w:sz w:val="28"/>
                <w:szCs w:val="28"/>
              </w:rPr>
              <w:t>..</w:t>
            </w:r>
          </w:p>
          <w:p w:rsidR="00D4106A" w:rsidRDefault="00D4106A" w:rsidP="00246771">
            <w:pPr>
              <w:spacing w:line="360" w:lineRule="auto"/>
              <w:jc w:val="both"/>
              <w:rPr>
                <w:sz w:val="28"/>
                <w:szCs w:val="28"/>
              </w:rPr>
            </w:pPr>
            <w:r>
              <w:rPr>
                <w:sz w:val="28"/>
                <w:szCs w:val="28"/>
              </w:rPr>
              <w:t>3.4. Разработка контрольных вопросов…………………………………</w:t>
            </w:r>
          </w:p>
          <w:p w:rsidR="00D4106A" w:rsidRDefault="00D4106A" w:rsidP="00246771">
            <w:pPr>
              <w:spacing w:line="360" w:lineRule="auto"/>
              <w:jc w:val="both"/>
              <w:rPr>
                <w:sz w:val="28"/>
                <w:szCs w:val="28"/>
              </w:rPr>
            </w:pPr>
            <w:r>
              <w:rPr>
                <w:sz w:val="28"/>
                <w:szCs w:val="28"/>
              </w:rPr>
              <w:t>3.4.1. по Лекции №1……………………………………………………...</w:t>
            </w:r>
          </w:p>
          <w:p w:rsidR="00D4106A" w:rsidRDefault="00D4106A" w:rsidP="00246771">
            <w:pPr>
              <w:spacing w:line="360" w:lineRule="auto"/>
              <w:jc w:val="both"/>
              <w:rPr>
                <w:sz w:val="28"/>
                <w:szCs w:val="28"/>
              </w:rPr>
            </w:pPr>
            <w:r>
              <w:rPr>
                <w:sz w:val="28"/>
                <w:szCs w:val="28"/>
              </w:rPr>
              <w:t>3.4.2. по Лекции №2……………………………………………………...</w:t>
            </w:r>
          </w:p>
          <w:p w:rsidR="00D4106A" w:rsidRPr="00FE44E7" w:rsidRDefault="00D4106A" w:rsidP="00246771">
            <w:pPr>
              <w:spacing w:line="360" w:lineRule="auto"/>
              <w:jc w:val="both"/>
              <w:rPr>
                <w:sz w:val="28"/>
                <w:szCs w:val="28"/>
              </w:rPr>
            </w:pPr>
            <w:r>
              <w:rPr>
                <w:sz w:val="28"/>
                <w:szCs w:val="28"/>
              </w:rPr>
              <w:t>3.4.3. по Лекции №3……………………………………………………</w:t>
            </w:r>
          </w:p>
        </w:tc>
        <w:tc>
          <w:tcPr>
            <w:tcW w:w="777" w:type="dxa"/>
            <w:shd w:val="clear" w:color="auto" w:fill="FFFFFF"/>
          </w:tcPr>
          <w:p w:rsidR="00C00C86" w:rsidRDefault="00C00C86" w:rsidP="00DC2A24">
            <w:pPr>
              <w:spacing w:line="360" w:lineRule="auto"/>
              <w:rPr>
                <w:sz w:val="28"/>
                <w:szCs w:val="28"/>
              </w:rPr>
            </w:pPr>
          </w:p>
          <w:p w:rsidR="00AA7905" w:rsidRDefault="00AA7905" w:rsidP="00C00C86">
            <w:pPr>
              <w:rPr>
                <w:sz w:val="28"/>
                <w:szCs w:val="28"/>
              </w:rPr>
            </w:pPr>
          </w:p>
          <w:p w:rsidR="00FD133C" w:rsidRPr="00AA7905" w:rsidRDefault="00FD133C" w:rsidP="00AA7905">
            <w:pPr>
              <w:rPr>
                <w:sz w:val="28"/>
                <w:szCs w:val="28"/>
              </w:rPr>
            </w:pPr>
          </w:p>
        </w:tc>
      </w:tr>
      <w:tr w:rsidR="00FD133C" w:rsidRPr="00FE44E7">
        <w:trPr>
          <w:trHeight w:val="479"/>
        </w:trPr>
        <w:tc>
          <w:tcPr>
            <w:tcW w:w="392" w:type="dxa"/>
            <w:shd w:val="clear" w:color="auto" w:fill="FFFFFF"/>
          </w:tcPr>
          <w:p w:rsidR="00FD133C" w:rsidRPr="00FE44E7" w:rsidRDefault="00FD133C" w:rsidP="00056618">
            <w:pPr>
              <w:tabs>
                <w:tab w:val="right" w:pos="517"/>
              </w:tabs>
              <w:spacing w:line="360" w:lineRule="auto"/>
              <w:ind w:right="-108"/>
              <w:rPr>
                <w:sz w:val="28"/>
                <w:szCs w:val="28"/>
              </w:rPr>
            </w:pPr>
            <w:r w:rsidRPr="00FE44E7">
              <w:rPr>
                <w:sz w:val="28"/>
                <w:szCs w:val="28"/>
              </w:rPr>
              <w:t xml:space="preserve"> 4.</w:t>
            </w:r>
          </w:p>
        </w:tc>
        <w:tc>
          <w:tcPr>
            <w:tcW w:w="8505" w:type="dxa"/>
            <w:shd w:val="clear" w:color="auto" w:fill="FFFFFF"/>
          </w:tcPr>
          <w:p w:rsidR="00FD133C" w:rsidRPr="00FE44E7" w:rsidRDefault="00FD133C" w:rsidP="00DC2A24">
            <w:pPr>
              <w:spacing w:line="360" w:lineRule="auto"/>
              <w:jc w:val="both"/>
              <w:rPr>
                <w:sz w:val="28"/>
                <w:szCs w:val="28"/>
              </w:rPr>
            </w:pPr>
            <w:r w:rsidRPr="00FE44E7">
              <w:rPr>
                <w:sz w:val="28"/>
                <w:szCs w:val="28"/>
              </w:rPr>
              <w:t>ТЕХНОЛОГИЧЕСКАЯ ЧАСТЬ</w:t>
            </w:r>
            <w:r w:rsidR="003065A0">
              <w:rPr>
                <w:sz w:val="28"/>
                <w:szCs w:val="28"/>
              </w:rPr>
              <w:t>…………………………………………</w:t>
            </w:r>
          </w:p>
        </w:tc>
        <w:tc>
          <w:tcPr>
            <w:tcW w:w="777" w:type="dxa"/>
            <w:shd w:val="clear" w:color="auto" w:fill="FFFFFF"/>
          </w:tcPr>
          <w:p w:rsidR="00FD133C" w:rsidRPr="00FE44E7" w:rsidRDefault="00FD133C" w:rsidP="00DC2A24">
            <w:pPr>
              <w:spacing w:line="360" w:lineRule="auto"/>
              <w:rPr>
                <w:sz w:val="28"/>
                <w:szCs w:val="28"/>
              </w:rPr>
            </w:pPr>
          </w:p>
        </w:tc>
      </w:tr>
      <w:tr w:rsidR="00FD133C" w:rsidRPr="00FE44E7">
        <w:trPr>
          <w:trHeight w:val="545"/>
        </w:trPr>
        <w:tc>
          <w:tcPr>
            <w:tcW w:w="392" w:type="dxa"/>
            <w:shd w:val="clear" w:color="auto" w:fill="FFFFFF"/>
          </w:tcPr>
          <w:p w:rsidR="00FD133C" w:rsidRPr="00FE44E7" w:rsidRDefault="00FD133C" w:rsidP="00DC2A24">
            <w:pPr>
              <w:tabs>
                <w:tab w:val="right" w:pos="517"/>
              </w:tabs>
              <w:spacing w:line="360" w:lineRule="auto"/>
              <w:rPr>
                <w:sz w:val="28"/>
                <w:szCs w:val="28"/>
              </w:rPr>
            </w:pPr>
            <w:r w:rsidRPr="00FE44E7">
              <w:rPr>
                <w:sz w:val="28"/>
                <w:szCs w:val="28"/>
              </w:rPr>
              <w:t xml:space="preserve"> </w:t>
            </w:r>
          </w:p>
        </w:tc>
        <w:tc>
          <w:tcPr>
            <w:tcW w:w="8505" w:type="dxa"/>
            <w:tcBorders>
              <w:bottom w:val="single" w:sz="4" w:space="0" w:color="FFFFFF"/>
            </w:tcBorders>
            <w:shd w:val="clear" w:color="auto" w:fill="FFFFFF"/>
          </w:tcPr>
          <w:p w:rsidR="00FD133C" w:rsidRPr="00EE73A4" w:rsidRDefault="00FD133C" w:rsidP="00401E64">
            <w:pPr>
              <w:spacing w:line="360" w:lineRule="auto"/>
              <w:jc w:val="both"/>
              <w:rPr>
                <w:sz w:val="28"/>
                <w:szCs w:val="28"/>
              </w:rPr>
            </w:pPr>
            <w:r w:rsidRPr="00FE44E7">
              <w:rPr>
                <w:sz w:val="28"/>
                <w:szCs w:val="28"/>
              </w:rPr>
              <w:t>4.1.</w:t>
            </w:r>
            <w:r w:rsidR="00C00C86">
              <w:rPr>
                <w:sz w:val="28"/>
                <w:szCs w:val="28"/>
              </w:rPr>
              <w:t>Характеристика конструкции</w:t>
            </w:r>
            <w:r w:rsidR="003065A0">
              <w:rPr>
                <w:sz w:val="28"/>
                <w:szCs w:val="28"/>
              </w:rPr>
              <w:t>…………………………</w:t>
            </w:r>
            <w:r w:rsidR="00C00C86">
              <w:rPr>
                <w:sz w:val="28"/>
                <w:szCs w:val="28"/>
              </w:rPr>
              <w:t>…………….</w:t>
            </w:r>
          </w:p>
        </w:tc>
        <w:tc>
          <w:tcPr>
            <w:tcW w:w="777" w:type="dxa"/>
            <w:tcBorders>
              <w:bottom w:val="single" w:sz="4" w:space="0" w:color="FFFFFF"/>
            </w:tcBorders>
            <w:shd w:val="clear" w:color="auto" w:fill="FFFFFF"/>
          </w:tcPr>
          <w:p w:rsidR="00EE73A4" w:rsidRPr="00FE44E7" w:rsidRDefault="00EE73A4" w:rsidP="00DC2A24">
            <w:pPr>
              <w:spacing w:line="360" w:lineRule="auto"/>
              <w:rPr>
                <w:sz w:val="28"/>
                <w:szCs w:val="28"/>
              </w:rPr>
            </w:pPr>
          </w:p>
        </w:tc>
      </w:tr>
      <w:tr w:rsidR="00FD133C" w:rsidRPr="00FE44E7">
        <w:trPr>
          <w:trHeight w:val="545"/>
        </w:trPr>
        <w:tc>
          <w:tcPr>
            <w:tcW w:w="392" w:type="dxa"/>
            <w:shd w:val="clear" w:color="auto" w:fill="FFFFFF"/>
          </w:tcPr>
          <w:p w:rsidR="00FD133C" w:rsidRPr="00FE44E7" w:rsidRDefault="00FD133C" w:rsidP="00DC2A24">
            <w:pPr>
              <w:tabs>
                <w:tab w:val="right" w:pos="517"/>
              </w:tabs>
              <w:spacing w:line="360" w:lineRule="auto"/>
              <w:rPr>
                <w:sz w:val="28"/>
                <w:szCs w:val="28"/>
              </w:rPr>
            </w:pPr>
            <w:r w:rsidRPr="00FE44E7">
              <w:rPr>
                <w:sz w:val="28"/>
                <w:szCs w:val="28"/>
              </w:rPr>
              <w:t xml:space="preserve"> </w:t>
            </w:r>
          </w:p>
        </w:tc>
        <w:tc>
          <w:tcPr>
            <w:tcW w:w="8505" w:type="dxa"/>
            <w:shd w:val="clear" w:color="auto" w:fill="FFFFFF"/>
          </w:tcPr>
          <w:p w:rsidR="00FD133C" w:rsidRPr="00401E64" w:rsidRDefault="00401E64" w:rsidP="00401E64">
            <w:pPr>
              <w:rPr>
                <w:sz w:val="28"/>
                <w:szCs w:val="28"/>
              </w:rPr>
            </w:pPr>
            <w:r>
              <w:rPr>
                <w:sz w:val="28"/>
                <w:szCs w:val="28"/>
              </w:rPr>
              <w:t>4.2</w:t>
            </w:r>
            <w:r w:rsidR="00EE73A4">
              <w:rPr>
                <w:sz w:val="28"/>
                <w:szCs w:val="28"/>
              </w:rPr>
              <w:t>.Выбор способа сварки</w:t>
            </w:r>
            <w:r w:rsidR="00E12F44">
              <w:rPr>
                <w:sz w:val="28"/>
                <w:szCs w:val="28"/>
              </w:rPr>
              <w:t>……………………………</w:t>
            </w:r>
            <w:r w:rsidR="00935787">
              <w:rPr>
                <w:sz w:val="28"/>
                <w:szCs w:val="28"/>
              </w:rPr>
              <w:t>…..</w:t>
            </w:r>
            <w:r w:rsidR="00E12F44">
              <w:rPr>
                <w:sz w:val="28"/>
                <w:szCs w:val="28"/>
              </w:rPr>
              <w:t>……………</w:t>
            </w:r>
            <w:r>
              <w:rPr>
                <w:sz w:val="28"/>
                <w:szCs w:val="28"/>
              </w:rPr>
              <w:t>..</w:t>
            </w:r>
          </w:p>
        </w:tc>
        <w:tc>
          <w:tcPr>
            <w:tcW w:w="777" w:type="dxa"/>
            <w:shd w:val="clear" w:color="auto" w:fill="FFFFFF"/>
          </w:tcPr>
          <w:p w:rsidR="00EE73A4" w:rsidRPr="00FE44E7" w:rsidRDefault="00EE73A4" w:rsidP="00DC2A24">
            <w:pPr>
              <w:spacing w:line="360" w:lineRule="auto"/>
              <w:rPr>
                <w:sz w:val="28"/>
                <w:szCs w:val="28"/>
              </w:rPr>
            </w:pPr>
          </w:p>
        </w:tc>
      </w:tr>
      <w:tr w:rsidR="00FD133C" w:rsidRPr="00FE44E7">
        <w:trPr>
          <w:trHeight w:val="545"/>
        </w:trPr>
        <w:tc>
          <w:tcPr>
            <w:tcW w:w="392" w:type="dxa"/>
            <w:shd w:val="clear" w:color="auto" w:fill="FFFFFF"/>
          </w:tcPr>
          <w:p w:rsidR="00FD133C" w:rsidRPr="00FE44E7" w:rsidRDefault="00FD133C" w:rsidP="00DC2A24">
            <w:pPr>
              <w:tabs>
                <w:tab w:val="right" w:pos="517"/>
              </w:tabs>
              <w:spacing w:line="360" w:lineRule="auto"/>
              <w:rPr>
                <w:sz w:val="28"/>
                <w:szCs w:val="28"/>
              </w:rPr>
            </w:pPr>
            <w:r w:rsidRPr="00FE44E7">
              <w:rPr>
                <w:sz w:val="28"/>
                <w:szCs w:val="28"/>
              </w:rPr>
              <w:t xml:space="preserve"> </w:t>
            </w:r>
          </w:p>
        </w:tc>
        <w:tc>
          <w:tcPr>
            <w:tcW w:w="8505" w:type="dxa"/>
            <w:tcBorders>
              <w:bottom w:val="nil"/>
            </w:tcBorders>
            <w:shd w:val="clear" w:color="auto" w:fill="FFFFFF"/>
          </w:tcPr>
          <w:p w:rsidR="00FD133C" w:rsidRPr="00FE44E7" w:rsidRDefault="00FD133C" w:rsidP="00DC2A24">
            <w:pPr>
              <w:spacing w:line="360" w:lineRule="auto"/>
              <w:jc w:val="both"/>
              <w:rPr>
                <w:sz w:val="28"/>
                <w:szCs w:val="28"/>
              </w:rPr>
            </w:pPr>
            <w:r w:rsidRPr="00FE44E7">
              <w:rPr>
                <w:sz w:val="28"/>
                <w:szCs w:val="28"/>
              </w:rPr>
              <w:t>4.3.</w:t>
            </w:r>
            <w:r w:rsidRPr="00056618">
              <w:rPr>
                <w:sz w:val="28"/>
                <w:szCs w:val="28"/>
              </w:rPr>
              <w:t xml:space="preserve"> </w:t>
            </w:r>
            <w:r w:rsidR="00401E64">
              <w:rPr>
                <w:sz w:val="28"/>
                <w:szCs w:val="28"/>
              </w:rPr>
              <w:t>Выбор сварочных материалов</w:t>
            </w:r>
            <w:r w:rsidR="003065A0">
              <w:rPr>
                <w:sz w:val="28"/>
                <w:szCs w:val="28"/>
              </w:rPr>
              <w:t>……………………………...</w:t>
            </w:r>
            <w:r w:rsidR="00401E64">
              <w:rPr>
                <w:sz w:val="28"/>
                <w:szCs w:val="28"/>
              </w:rPr>
              <w:t>.............</w:t>
            </w:r>
          </w:p>
        </w:tc>
        <w:tc>
          <w:tcPr>
            <w:tcW w:w="777" w:type="dxa"/>
            <w:tcBorders>
              <w:bottom w:val="nil"/>
            </w:tcBorders>
            <w:shd w:val="clear" w:color="auto" w:fill="FFFFFF"/>
          </w:tcPr>
          <w:p w:rsidR="00FD133C" w:rsidRPr="00FE44E7" w:rsidRDefault="00FD133C" w:rsidP="00DC2A24">
            <w:pPr>
              <w:spacing w:line="360" w:lineRule="auto"/>
              <w:rPr>
                <w:sz w:val="28"/>
                <w:szCs w:val="28"/>
              </w:rPr>
            </w:pPr>
          </w:p>
        </w:tc>
      </w:tr>
      <w:tr w:rsidR="00FD133C" w:rsidRPr="00FE44E7">
        <w:trPr>
          <w:trHeight w:val="545"/>
        </w:trPr>
        <w:tc>
          <w:tcPr>
            <w:tcW w:w="392" w:type="dxa"/>
            <w:shd w:val="clear" w:color="auto" w:fill="FFFFFF"/>
          </w:tcPr>
          <w:p w:rsidR="00FD133C" w:rsidRPr="00FE44E7" w:rsidRDefault="00FD133C" w:rsidP="00DC2A24">
            <w:pPr>
              <w:tabs>
                <w:tab w:val="right" w:pos="517"/>
              </w:tabs>
              <w:spacing w:line="360" w:lineRule="auto"/>
              <w:rPr>
                <w:sz w:val="28"/>
                <w:szCs w:val="28"/>
              </w:rPr>
            </w:pPr>
            <w:r w:rsidRPr="00FE44E7">
              <w:rPr>
                <w:sz w:val="28"/>
                <w:szCs w:val="28"/>
              </w:rPr>
              <w:t xml:space="preserve"> </w:t>
            </w:r>
          </w:p>
        </w:tc>
        <w:tc>
          <w:tcPr>
            <w:tcW w:w="8505" w:type="dxa"/>
            <w:tcBorders>
              <w:top w:val="nil"/>
            </w:tcBorders>
            <w:shd w:val="clear" w:color="auto" w:fill="FFFFFF"/>
          </w:tcPr>
          <w:p w:rsidR="00FD133C" w:rsidRPr="00FE44E7" w:rsidRDefault="00FD133C" w:rsidP="00DC2A24">
            <w:pPr>
              <w:spacing w:line="360" w:lineRule="auto"/>
              <w:jc w:val="both"/>
              <w:rPr>
                <w:sz w:val="28"/>
                <w:szCs w:val="28"/>
              </w:rPr>
            </w:pPr>
            <w:r w:rsidRPr="00FE44E7">
              <w:rPr>
                <w:sz w:val="28"/>
                <w:szCs w:val="28"/>
              </w:rPr>
              <w:t>4.4.</w:t>
            </w:r>
            <w:r w:rsidR="00401E64">
              <w:rPr>
                <w:sz w:val="28"/>
                <w:szCs w:val="28"/>
              </w:rPr>
              <w:t>Расчет режимов и параметров сварки</w:t>
            </w:r>
            <w:r w:rsidR="003065A0">
              <w:rPr>
                <w:sz w:val="28"/>
                <w:szCs w:val="28"/>
              </w:rPr>
              <w:t>……………………………</w:t>
            </w:r>
            <w:r w:rsidR="00620661">
              <w:rPr>
                <w:sz w:val="28"/>
                <w:szCs w:val="28"/>
              </w:rPr>
              <w:t>…</w:t>
            </w:r>
          </w:p>
        </w:tc>
        <w:tc>
          <w:tcPr>
            <w:tcW w:w="777" w:type="dxa"/>
            <w:tcBorders>
              <w:top w:val="nil"/>
            </w:tcBorders>
            <w:shd w:val="clear" w:color="auto" w:fill="FFFFFF"/>
          </w:tcPr>
          <w:p w:rsidR="00FD133C" w:rsidRPr="00FE44E7" w:rsidRDefault="00FD133C" w:rsidP="00DC2A24">
            <w:pPr>
              <w:spacing w:line="360" w:lineRule="auto"/>
              <w:rPr>
                <w:sz w:val="28"/>
                <w:szCs w:val="28"/>
              </w:rPr>
            </w:pPr>
          </w:p>
        </w:tc>
      </w:tr>
      <w:tr w:rsidR="00FD133C" w:rsidRPr="00FE44E7">
        <w:trPr>
          <w:trHeight w:val="545"/>
        </w:trPr>
        <w:tc>
          <w:tcPr>
            <w:tcW w:w="392" w:type="dxa"/>
            <w:shd w:val="clear" w:color="auto" w:fill="FFFFFF"/>
          </w:tcPr>
          <w:p w:rsidR="00FD133C" w:rsidRPr="00FE44E7" w:rsidRDefault="00FD133C" w:rsidP="00DC2A24">
            <w:pPr>
              <w:tabs>
                <w:tab w:val="right" w:pos="517"/>
              </w:tabs>
              <w:spacing w:line="360" w:lineRule="auto"/>
              <w:rPr>
                <w:sz w:val="28"/>
                <w:szCs w:val="28"/>
              </w:rPr>
            </w:pPr>
            <w:r w:rsidRPr="00FE44E7">
              <w:rPr>
                <w:sz w:val="28"/>
                <w:szCs w:val="28"/>
              </w:rPr>
              <w:t xml:space="preserve"> </w:t>
            </w:r>
          </w:p>
        </w:tc>
        <w:tc>
          <w:tcPr>
            <w:tcW w:w="8505" w:type="dxa"/>
            <w:shd w:val="clear" w:color="auto" w:fill="FFFFFF"/>
          </w:tcPr>
          <w:p w:rsidR="006F4A59" w:rsidRDefault="00FD133C" w:rsidP="00DC2A24">
            <w:pPr>
              <w:spacing w:line="360" w:lineRule="auto"/>
              <w:jc w:val="both"/>
              <w:rPr>
                <w:sz w:val="28"/>
                <w:szCs w:val="28"/>
              </w:rPr>
            </w:pPr>
            <w:r w:rsidRPr="00FE44E7">
              <w:rPr>
                <w:sz w:val="28"/>
                <w:szCs w:val="28"/>
              </w:rPr>
              <w:t>4.5.</w:t>
            </w:r>
            <w:r w:rsidR="006F4A59">
              <w:rPr>
                <w:sz w:val="28"/>
                <w:szCs w:val="28"/>
              </w:rPr>
              <w:t>Выбор сварочного</w:t>
            </w:r>
            <w:r w:rsidRPr="00FE44E7">
              <w:rPr>
                <w:sz w:val="28"/>
                <w:szCs w:val="28"/>
              </w:rPr>
              <w:t xml:space="preserve"> оборудова</w:t>
            </w:r>
            <w:r w:rsidR="006F4A59">
              <w:rPr>
                <w:sz w:val="28"/>
                <w:szCs w:val="28"/>
              </w:rPr>
              <w:t>ния</w:t>
            </w:r>
            <w:r w:rsidR="003065A0">
              <w:rPr>
                <w:sz w:val="28"/>
                <w:szCs w:val="28"/>
              </w:rPr>
              <w:t>…………………………</w:t>
            </w:r>
            <w:r w:rsidR="00935787">
              <w:rPr>
                <w:sz w:val="28"/>
                <w:szCs w:val="28"/>
              </w:rPr>
              <w:t>……….</w:t>
            </w:r>
            <w:r w:rsidR="00620661">
              <w:rPr>
                <w:sz w:val="28"/>
                <w:szCs w:val="28"/>
              </w:rPr>
              <w:t>.</w:t>
            </w:r>
          </w:p>
          <w:p w:rsidR="006C250E" w:rsidRDefault="006F4A59" w:rsidP="006F4A59">
            <w:pPr>
              <w:rPr>
                <w:sz w:val="28"/>
                <w:szCs w:val="28"/>
              </w:rPr>
            </w:pPr>
            <w:r>
              <w:rPr>
                <w:sz w:val="28"/>
                <w:szCs w:val="28"/>
              </w:rPr>
              <w:t>4.6.</w:t>
            </w:r>
            <w:r w:rsidR="006C250E">
              <w:rPr>
                <w:sz w:val="28"/>
                <w:szCs w:val="28"/>
              </w:rPr>
              <w:t>Выбор сборочного оборудования……………..................................</w:t>
            </w:r>
          </w:p>
          <w:p w:rsidR="006C250E" w:rsidRDefault="006C250E" w:rsidP="006C250E">
            <w:pPr>
              <w:rPr>
                <w:sz w:val="28"/>
                <w:szCs w:val="28"/>
              </w:rPr>
            </w:pPr>
          </w:p>
          <w:p w:rsidR="006C250E" w:rsidRDefault="006C250E" w:rsidP="006C250E">
            <w:pPr>
              <w:rPr>
                <w:sz w:val="28"/>
                <w:szCs w:val="28"/>
              </w:rPr>
            </w:pPr>
            <w:r>
              <w:rPr>
                <w:sz w:val="28"/>
                <w:szCs w:val="28"/>
              </w:rPr>
              <w:t>4.7.Контроль качества сварных швов………………………………….</w:t>
            </w:r>
          </w:p>
          <w:p w:rsidR="006C250E" w:rsidRDefault="006C250E" w:rsidP="006C250E">
            <w:pPr>
              <w:rPr>
                <w:sz w:val="28"/>
                <w:szCs w:val="28"/>
              </w:rPr>
            </w:pPr>
          </w:p>
          <w:p w:rsidR="00FD133C" w:rsidRDefault="006060BA" w:rsidP="006C250E">
            <w:pPr>
              <w:rPr>
                <w:sz w:val="28"/>
                <w:szCs w:val="28"/>
              </w:rPr>
            </w:pPr>
            <w:r>
              <w:rPr>
                <w:sz w:val="28"/>
                <w:szCs w:val="28"/>
              </w:rPr>
              <w:t>4.8.Расчет расхода сварочных материалов…………………………......</w:t>
            </w:r>
          </w:p>
          <w:p w:rsidR="00246771" w:rsidRPr="006060BA" w:rsidRDefault="00246771" w:rsidP="006C250E">
            <w:pPr>
              <w:rPr>
                <w:sz w:val="28"/>
                <w:szCs w:val="28"/>
                <w:lang w:val="en-US"/>
              </w:rPr>
            </w:pPr>
          </w:p>
        </w:tc>
        <w:tc>
          <w:tcPr>
            <w:tcW w:w="777" w:type="dxa"/>
            <w:shd w:val="clear" w:color="auto" w:fill="FFFFFF"/>
          </w:tcPr>
          <w:p w:rsidR="006F4A59" w:rsidRDefault="006F4A59" w:rsidP="00DC2A24">
            <w:pPr>
              <w:spacing w:line="360" w:lineRule="auto"/>
              <w:rPr>
                <w:sz w:val="28"/>
                <w:szCs w:val="28"/>
              </w:rPr>
            </w:pPr>
          </w:p>
          <w:p w:rsidR="006C250E" w:rsidRDefault="006C250E" w:rsidP="00DC2A24">
            <w:pPr>
              <w:spacing w:line="360" w:lineRule="auto"/>
              <w:rPr>
                <w:sz w:val="28"/>
                <w:szCs w:val="28"/>
              </w:rPr>
            </w:pPr>
          </w:p>
          <w:p w:rsidR="006C250E" w:rsidRDefault="006C250E" w:rsidP="00DC2A24">
            <w:pPr>
              <w:spacing w:line="360" w:lineRule="auto"/>
              <w:rPr>
                <w:sz w:val="28"/>
                <w:szCs w:val="28"/>
              </w:rPr>
            </w:pPr>
          </w:p>
          <w:p w:rsidR="006C250E" w:rsidRPr="00FE44E7" w:rsidRDefault="006C250E" w:rsidP="00DC2A24">
            <w:pPr>
              <w:spacing w:line="360" w:lineRule="auto"/>
              <w:rPr>
                <w:sz w:val="28"/>
                <w:szCs w:val="28"/>
              </w:rPr>
            </w:pPr>
          </w:p>
        </w:tc>
      </w:tr>
      <w:tr w:rsidR="00FD133C" w:rsidRPr="00FE44E7">
        <w:trPr>
          <w:trHeight w:val="545"/>
        </w:trPr>
        <w:tc>
          <w:tcPr>
            <w:tcW w:w="8897" w:type="dxa"/>
            <w:gridSpan w:val="2"/>
            <w:shd w:val="clear" w:color="auto" w:fill="FFFFFF"/>
          </w:tcPr>
          <w:p w:rsidR="00FD133C" w:rsidRPr="00FE44E7" w:rsidRDefault="00FD133C" w:rsidP="00DC2A24">
            <w:pPr>
              <w:spacing w:line="360" w:lineRule="auto"/>
              <w:jc w:val="both"/>
              <w:rPr>
                <w:sz w:val="28"/>
                <w:szCs w:val="28"/>
              </w:rPr>
            </w:pPr>
            <w:r w:rsidRPr="00FE44E7">
              <w:rPr>
                <w:sz w:val="28"/>
                <w:szCs w:val="28"/>
              </w:rPr>
              <w:t>ЗАКЛЮЧЕНИЕ</w:t>
            </w:r>
            <w:r w:rsidR="003065A0">
              <w:rPr>
                <w:sz w:val="28"/>
                <w:szCs w:val="28"/>
              </w:rPr>
              <w:t>………………………………………………………………</w:t>
            </w:r>
          </w:p>
        </w:tc>
        <w:tc>
          <w:tcPr>
            <w:tcW w:w="777" w:type="dxa"/>
            <w:shd w:val="clear" w:color="auto" w:fill="FFFFFF"/>
          </w:tcPr>
          <w:p w:rsidR="00FD133C" w:rsidRPr="00FE44E7" w:rsidRDefault="00FD133C" w:rsidP="00246771">
            <w:pPr>
              <w:spacing w:line="360" w:lineRule="auto"/>
              <w:rPr>
                <w:sz w:val="28"/>
                <w:szCs w:val="28"/>
              </w:rPr>
            </w:pPr>
          </w:p>
        </w:tc>
      </w:tr>
      <w:tr w:rsidR="00FD133C" w:rsidRPr="00FE44E7">
        <w:trPr>
          <w:trHeight w:val="545"/>
        </w:trPr>
        <w:tc>
          <w:tcPr>
            <w:tcW w:w="8897" w:type="dxa"/>
            <w:gridSpan w:val="2"/>
            <w:shd w:val="clear" w:color="auto" w:fill="FFFFFF"/>
          </w:tcPr>
          <w:p w:rsidR="00FD133C" w:rsidRPr="00FE44E7" w:rsidRDefault="00FD133C" w:rsidP="00DC2A24">
            <w:pPr>
              <w:spacing w:line="360" w:lineRule="auto"/>
              <w:jc w:val="both"/>
              <w:rPr>
                <w:sz w:val="28"/>
                <w:szCs w:val="28"/>
              </w:rPr>
            </w:pPr>
            <w:r w:rsidRPr="00FE44E7">
              <w:rPr>
                <w:sz w:val="28"/>
                <w:szCs w:val="28"/>
              </w:rPr>
              <w:t>СПИСОК ИСПОЛЬЗОВАННЫХ ИСТОЧНИКОВ</w:t>
            </w:r>
            <w:r w:rsidR="003065A0">
              <w:rPr>
                <w:sz w:val="28"/>
                <w:szCs w:val="28"/>
              </w:rPr>
              <w:t>……………</w:t>
            </w:r>
            <w:r w:rsidR="00935787">
              <w:rPr>
                <w:sz w:val="28"/>
                <w:szCs w:val="28"/>
              </w:rPr>
              <w:t>…………..</w:t>
            </w:r>
          </w:p>
        </w:tc>
        <w:tc>
          <w:tcPr>
            <w:tcW w:w="777" w:type="dxa"/>
            <w:shd w:val="clear" w:color="auto" w:fill="FFFFFF"/>
          </w:tcPr>
          <w:p w:rsidR="00FD133C" w:rsidRPr="00FE44E7" w:rsidRDefault="00FD133C" w:rsidP="00DC2A24">
            <w:pPr>
              <w:spacing w:line="360" w:lineRule="auto"/>
              <w:rPr>
                <w:sz w:val="28"/>
                <w:szCs w:val="28"/>
              </w:rPr>
            </w:pPr>
          </w:p>
        </w:tc>
      </w:tr>
      <w:tr w:rsidR="00FD133C" w:rsidRPr="00FE44E7">
        <w:trPr>
          <w:trHeight w:val="545"/>
        </w:trPr>
        <w:tc>
          <w:tcPr>
            <w:tcW w:w="8897" w:type="dxa"/>
            <w:gridSpan w:val="2"/>
            <w:shd w:val="clear" w:color="auto" w:fill="FFFFFF"/>
          </w:tcPr>
          <w:p w:rsidR="00FD133C" w:rsidRPr="00753BAC" w:rsidRDefault="00FD133C" w:rsidP="00DC2A24">
            <w:pPr>
              <w:spacing w:line="360" w:lineRule="auto"/>
              <w:jc w:val="both"/>
              <w:rPr>
                <w:sz w:val="28"/>
                <w:szCs w:val="28"/>
              </w:rPr>
            </w:pPr>
            <w:r>
              <w:rPr>
                <w:sz w:val="28"/>
                <w:szCs w:val="28"/>
              </w:rPr>
              <w:t xml:space="preserve">ПРИЛОЖЕНИЕ А - </w:t>
            </w:r>
            <w:r w:rsidRPr="00FE44E7">
              <w:rPr>
                <w:sz w:val="28"/>
                <w:szCs w:val="28"/>
              </w:rPr>
              <w:t>Бланк задания на дипломную рабо</w:t>
            </w:r>
            <w:r w:rsidR="006060BA">
              <w:rPr>
                <w:sz w:val="28"/>
                <w:szCs w:val="28"/>
              </w:rPr>
              <w:t>ту</w:t>
            </w:r>
            <w:r w:rsidR="003065A0">
              <w:rPr>
                <w:sz w:val="28"/>
                <w:szCs w:val="28"/>
              </w:rPr>
              <w:t>.</w:t>
            </w:r>
          </w:p>
        </w:tc>
        <w:tc>
          <w:tcPr>
            <w:tcW w:w="777" w:type="dxa"/>
            <w:shd w:val="clear" w:color="auto" w:fill="FFFFFF"/>
          </w:tcPr>
          <w:p w:rsidR="00FD133C" w:rsidRPr="00FE44E7" w:rsidRDefault="00FD133C" w:rsidP="00DC2A24">
            <w:pPr>
              <w:spacing w:line="360" w:lineRule="auto"/>
              <w:rPr>
                <w:sz w:val="28"/>
                <w:szCs w:val="28"/>
              </w:rPr>
            </w:pPr>
          </w:p>
        </w:tc>
      </w:tr>
    </w:tbl>
    <w:p w:rsidR="00443AD7" w:rsidRPr="00FE44E7" w:rsidRDefault="00443AD7" w:rsidP="00AB0D23">
      <w:pPr>
        <w:spacing w:line="360" w:lineRule="auto"/>
        <w:rPr>
          <w:sz w:val="28"/>
          <w:szCs w:val="28"/>
        </w:rPr>
      </w:pPr>
    </w:p>
    <w:p w:rsidR="00443AD7" w:rsidRPr="00FE44E7" w:rsidRDefault="00443AD7" w:rsidP="00AB0D23">
      <w:pPr>
        <w:spacing w:line="360" w:lineRule="auto"/>
        <w:rPr>
          <w:sz w:val="28"/>
          <w:szCs w:val="28"/>
        </w:rPr>
      </w:pPr>
    </w:p>
    <w:p w:rsidR="00443AD7" w:rsidRPr="00FE44E7" w:rsidRDefault="00443AD7" w:rsidP="00AB0D23">
      <w:pPr>
        <w:spacing w:line="360" w:lineRule="auto"/>
        <w:rPr>
          <w:sz w:val="28"/>
          <w:szCs w:val="28"/>
        </w:rPr>
      </w:pPr>
    </w:p>
    <w:p w:rsidR="00443AD7" w:rsidRPr="00FE44E7" w:rsidRDefault="00443AD7" w:rsidP="00AB0D23">
      <w:pPr>
        <w:spacing w:line="360" w:lineRule="auto"/>
        <w:rPr>
          <w:sz w:val="28"/>
          <w:szCs w:val="28"/>
        </w:rPr>
      </w:pPr>
    </w:p>
    <w:p w:rsidR="00443AD7" w:rsidRPr="00FE44E7" w:rsidRDefault="00443AD7" w:rsidP="00AB0D23">
      <w:pPr>
        <w:spacing w:line="360" w:lineRule="auto"/>
        <w:rPr>
          <w:sz w:val="28"/>
          <w:szCs w:val="28"/>
        </w:rPr>
      </w:pPr>
    </w:p>
    <w:p w:rsidR="00963514" w:rsidRPr="00FE44E7" w:rsidRDefault="00963514" w:rsidP="00AB0D23">
      <w:pPr>
        <w:spacing w:line="360" w:lineRule="auto"/>
        <w:rPr>
          <w:sz w:val="28"/>
          <w:szCs w:val="28"/>
        </w:rPr>
      </w:pPr>
    </w:p>
    <w:p w:rsidR="00DD74CF" w:rsidRPr="00FE44E7" w:rsidRDefault="00DD74CF" w:rsidP="00AB0D23">
      <w:pPr>
        <w:spacing w:line="360" w:lineRule="auto"/>
        <w:rPr>
          <w:sz w:val="28"/>
          <w:szCs w:val="28"/>
        </w:rPr>
      </w:pPr>
    </w:p>
    <w:p w:rsidR="00DD74CF" w:rsidRPr="00FE44E7" w:rsidRDefault="00DD74CF" w:rsidP="00AB0D23">
      <w:pPr>
        <w:spacing w:line="360" w:lineRule="auto"/>
        <w:rPr>
          <w:sz w:val="28"/>
          <w:szCs w:val="28"/>
        </w:rPr>
      </w:pPr>
    </w:p>
    <w:p w:rsidR="00DD74CF" w:rsidRPr="00FE44E7" w:rsidRDefault="00DD74CF" w:rsidP="00AB0D23">
      <w:pPr>
        <w:spacing w:line="360" w:lineRule="auto"/>
        <w:rPr>
          <w:sz w:val="28"/>
          <w:szCs w:val="28"/>
        </w:rPr>
      </w:pPr>
    </w:p>
    <w:p w:rsidR="00A03646" w:rsidRDefault="005D7D20" w:rsidP="00982783">
      <w:pPr>
        <w:spacing w:line="360" w:lineRule="auto"/>
        <w:ind w:left="709" w:right="7"/>
        <w:rPr>
          <w:bCs/>
          <w:iCs/>
          <w:caps/>
          <w:color w:val="1B130E"/>
          <w:sz w:val="28"/>
          <w:szCs w:val="28"/>
        </w:rPr>
      </w:pPr>
      <w:r w:rsidRPr="00AB1FE0">
        <w:rPr>
          <w:bCs/>
          <w:iCs/>
          <w:caps/>
          <w:color w:val="1B130E"/>
          <w:sz w:val="28"/>
          <w:szCs w:val="28"/>
        </w:rPr>
        <w:t>1</w:t>
      </w:r>
      <w:r w:rsidR="00920E67">
        <w:rPr>
          <w:bCs/>
          <w:iCs/>
          <w:caps/>
          <w:color w:val="1B130E"/>
          <w:sz w:val="28"/>
          <w:szCs w:val="28"/>
        </w:rPr>
        <w:t>.</w:t>
      </w:r>
      <w:r w:rsidR="00920E67" w:rsidRPr="00920E67">
        <w:rPr>
          <w:bCs/>
          <w:iCs/>
          <w:caps/>
          <w:color w:val="1B130E"/>
          <w:sz w:val="28"/>
          <w:szCs w:val="28"/>
        </w:rPr>
        <w:t xml:space="preserve"> </w:t>
      </w:r>
      <w:r w:rsidR="00533319">
        <w:rPr>
          <w:bCs/>
          <w:iCs/>
          <w:caps/>
          <w:color w:val="1B130E"/>
          <w:sz w:val="28"/>
          <w:szCs w:val="28"/>
        </w:rPr>
        <w:t>ПРИМЕНЕНИЕ МУЛЬТИМЕДИЙНЫХ ТЕХНОЛОГИЙ В УЧЕБНОМ ПРОЦЕССЕ</w:t>
      </w:r>
    </w:p>
    <w:p w:rsidR="00294453" w:rsidRDefault="006A7158" w:rsidP="00294453">
      <w:pPr>
        <w:pStyle w:val="a4"/>
        <w:spacing w:line="360" w:lineRule="auto"/>
        <w:jc w:val="both"/>
        <w:rPr>
          <w:sz w:val="28"/>
          <w:szCs w:val="28"/>
        </w:rPr>
      </w:pPr>
      <w:r w:rsidRPr="006A7158">
        <w:rPr>
          <w:bCs/>
          <w:iCs/>
          <w:color w:val="1B130E"/>
          <w:sz w:val="28"/>
          <w:szCs w:val="28"/>
        </w:rPr>
        <w:t xml:space="preserve">         </w:t>
      </w:r>
      <w:r w:rsidR="009756EC">
        <w:rPr>
          <w:sz w:val="28"/>
          <w:szCs w:val="28"/>
        </w:rPr>
        <w:t>1.1</w:t>
      </w:r>
      <w:r w:rsidR="001D35AF">
        <w:rPr>
          <w:sz w:val="28"/>
          <w:szCs w:val="28"/>
        </w:rPr>
        <w:t>.</w:t>
      </w:r>
      <w:r w:rsidR="009756EC">
        <w:rPr>
          <w:sz w:val="28"/>
          <w:szCs w:val="28"/>
        </w:rPr>
        <w:t xml:space="preserve"> </w:t>
      </w:r>
      <w:r w:rsidR="00982783">
        <w:rPr>
          <w:sz w:val="28"/>
          <w:szCs w:val="28"/>
        </w:rPr>
        <w:t>Лекция как форма организации учебной деятельности</w:t>
      </w:r>
    </w:p>
    <w:p w:rsidR="00D4106A" w:rsidRDefault="00D4106A" w:rsidP="00294453">
      <w:pPr>
        <w:pStyle w:val="a4"/>
        <w:spacing w:line="360" w:lineRule="auto"/>
        <w:jc w:val="both"/>
        <w:rPr>
          <w:sz w:val="28"/>
          <w:szCs w:val="28"/>
        </w:rPr>
      </w:pPr>
    </w:p>
    <w:p w:rsidR="005A4BE0" w:rsidRPr="005A4BE0" w:rsidRDefault="005A4BE0" w:rsidP="00533319">
      <w:pPr>
        <w:pStyle w:val="a4"/>
        <w:spacing w:line="360" w:lineRule="auto"/>
        <w:ind w:firstLine="720"/>
        <w:jc w:val="both"/>
        <w:rPr>
          <w:sz w:val="28"/>
          <w:szCs w:val="28"/>
        </w:rPr>
      </w:pPr>
      <w:r w:rsidRPr="005A4BE0">
        <w:rPr>
          <w:sz w:val="28"/>
          <w:szCs w:val="28"/>
        </w:rPr>
        <w:t>Слово лекция латинского происхождения и в переводе на русский язык означает</w:t>
      </w:r>
      <w:r>
        <w:rPr>
          <w:sz w:val="28"/>
          <w:szCs w:val="28"/>
        </w:rPr>
        <w:t xml:space="preserve"> «</w:t>
      </w:r>
      <w:r w:rsidRPr="005A4BE0">
        <w:rPr>
          <w:sz w:val="28"/>
          <w:szCs w:val="28"/>
        </w:rPr>
        <w:t>чтение</w:t>
      </w:r>
      <w:r>
        <w:rPr>
          <w:sz w:val="28"/>
          <w:szCs w:val="28"/>
        </w:rPr>
        <w:t>»</w:t>
      </w:r>
      <w:r w:rsidRPr="005A4BE0">
        <w:rPr>
          <w:sz w:val="28"/>
          <w:szCs w:val="28"/>
        </w:rPr>
        <w:t>. Традиция изложения материала путем дословного чтения заранее</w:t>
      </w:r>
      <w:r w:rsidR="00FC51CE">
        <w:rPr>
          <w:sz w:val="28"/>
          <w:szCs w:val="28"/>
        </w:rPr>
        <w:t xml:space="preserve"> </w:t>
      </w:r>
      <w:r w:rsidRPr="005A4BE0">
        <w:rPr>
          <w:sz w:val="28"/>
          <w:szCs w:val="28"/>
        </w:rPr>
        <w:t>написанного текста</w:t>
      </w:r>
      <w:r>
        <w:rPr>
          <w:sz w:val="28"/>
          <w:szCs w:val="28"/>
        </w:rPr>
        <w:t>. Любая лекция</w:t>
      </w:r>
      <w:r w:rsidRPr="005A4BE0">
        <w:rPr>
          <w:sz w:val="28"/>
          <w:szCs w:val="28"/>
        </w:rPr>
        <w:t xml:space="preserve"> — это формулировка  темы, сообщение плана и рекомендуемой литературы для самостоятельной работы, а затем — строгое  следование плану предложенной работы.</w:t>
      </w:r>
    </w:p>
    <w:p w:rsidR="005A4BE0" w:rsidRPr="00FC51CE" w:rsidRDefault="00FC51CE" w:rsidP="00533319">
      <w:pPr>
        <w:pStyle w:val="a4"/>
        <w:spacing w:line="360" w:lineRule="auto"/>
        <w:ind w:firstLine="720"/>
        <w:jc w:val="both"/>
        <w:rPr>
          <w:sz w:val="28"/>
          <w:szCs w:val="28"/>
        </w:rPr>
      </w:pPr>
      <w:r w:rsidRPr="00FC51CE">
        <w:rPr>
          <w:sz w:val="28"/>
          <w:szCs w:val="28"/>
        </w:rPr>
        <w:t>Рассмотрим основные в</w:t>
      </w:r>
      <w:r w:rsidR="005A4BE0" w:rsidRPr="00FC51CE">
        <w:rPr>
          <w:sz w:val="28"/>
          <w:szCs w:val="28"/>
        </w:rPr>
        <w:t>иды лекций:</w:t>
      </w:r>
    </w:p>
    <w:p w:rsidR="005A4BE0" w:rsidRPr="005A4BE0" w:rsidRDefault="005A4BE0" w:rsidP="00533319">
      <w:pPr>
        <w:pStyle w:val="a4"/>
        <w:spacing w:line="360" w:lineRule="auto"/>
        <w:ind w:firstLine="720"/>
        <w:jc w:val="both"/>
        <w:rPr>
          <w:sz w:val="28"/>
          <w:szCs w:val="28"/>
        </w:rPr>
      </w:pPr>
      <w:r w:rsidRPr="005A4BE0">
        <w:rPr>
          <w:sz w:val="28"/>
          <w:szCs w:val="28"/>
        </w:rPr>
        <w:t xml:space="preserve">1. </w:t>
      </w:r>
      <w:r w:rsidRPr="005A4BE0">
        <w:rPr>
          <w:sz w:val="28"/>
          <w:szCs w:val="28"/>
          <w:u w:val="single"/>
        </w:rPr>
        <w:t>Вводная лекция</w:t>
      </w:r>
      <w:r w:rsidRPr="005A4BE0">
        <w:rPr>
          <w:sz w:val="28"/>
          <w:szCs w:val="28"/>
        </w:rPr>
        <w:t xml:space="preserve"> дает первое целостное представление об учебном предмете и ориентирует студента в системе работы по данному курсу. Лектор знакомит студентов с назначением и задачами курса, его ролью и местом в системе учебных дисциплин и в системе подготовки специалиста. Дается краткий обзор курса, вехи развития науки и практики, достижения в этой сфере, имена известных ученых, излагаются перспективные направления исследований. На этой лекции высказываются методические и организационные особенности работы в рамках курса, а также дается анализ учебно-методической литературы, рекомендуемой студентами, уточняются сроки и формы отчетности.</w:t>
      </w:r>
    </w:p>
    <w:p w:rsidR="005A4BE0" w:rsidRPr="005A4BE0" w:rsidRDefault="005A4BE0" w:rsidP="00533319">
      <w:pPr>
        <w:pStyle w:val="a4"/>
        <w:spacing w:line="360" w:lineRule="auto"/>
        <w:ind w:firstLine="720"/>
        <w:jc w:val="both"/>
        <w:rPr>
          <w:sz w:val="28"/>
          <w:szCs w:val="28"/>
        </w:rPr>
      </w:pPr>
      <w:r w:rsidRPr="005A4BE0">
        <w:rPr>
          <w:sz w:val="28"/>
          <w:szCs w:val="28"/>
        </w:rPr>
        <w:t xml:space="preserve">2. </w:t>
      </w:r>
      <w:r w:rsidRPr="005A4BE0">
        <w:rPr>
          <w:sz w:val="28"/>
          <w:szCs w:val="28"/>
          <w:u w:val="single"/>
        </w:rPr>
        <w:t xml:space="preserve">Лекция-информация. </w:t>
      </w:r>
      <w:r w:rsidRPr="005A4BE0">
        <w:rPr>
          <w:sz w:val="28"/>
          <w:szCs w:val="28"/>
        </w:rPr>
        <w:t>Ориентирована на изложение и объяснение студентам научной информации, подлежащей осмыслению и запоминанию. Это самый традиционный тип лекций в практике высшей школы.</w:t>
      </w:r>
    </w:p>
    <w:p w:rsidR="005A4BE0" w:rsidRPr="005A4BE0" w:rsidRDefault="005A4BE0" w:rsidP="00533319">
      <w:pPr>
        <w:pStyle w:val="a4"/>
        <w:spacing w:line="360" w:lineRule="auto"/>
        <w:ind w:firstLine="720"/>
        <w:jc w:val="both"/>
        <w:rPr>
          <w:sz w:val="28"/>
          <w:szCs w:val="28"/>
        </w:rPr>
      </w:pPr>
      <w:r w:rsidRPr="005A4BE0">
        <w:rPr>
          <w:sz w:val="28"/>
          <w:szCs w:val="28"/>
        </w:rPr>
        <w:t xml:space="preserve">3. </w:t>
      </w:r>
      <w:r w:rsidRPr="005A4BE0">
        <w:rPr>
          <w:sz w:val="28"/>
          <w:szCs w:val="28"/>
          <w:u w:val="single"/>
        </w:rPr>
        <w:t>Обзорная лекция</w:t>
      </w:r>
      <w:r w:rsidRPr="005A4BE0">
        <w:rPr>
          <w:sz w:val="28"/>
          <w:szCs w:val="28"/>
        </w:rPr>
        <w:t xml:space="preserve"> — это систематизация научных знаний на высоком уровне, допускающая большое число ассоциативных связей в процессе осмысления информации, излагаемой при раскрытии внутрипредметной и межпредметной связи, исключая детализацию и конкретизацию. Как правило, стержень излагаемых теоретических положений составляет научно-понятийная и концептуальная основа всего курса или крупных его разделов.</w:t>
      </w:r>
    </w:p>
    <w:p w:rsidR="005A4BE0" w:rsidRPr="005A4BE0" w:rsidRDefault="005A4BE0" w:rsidP="00533319">
      <w:pPr>
        <w:pStyle w:val="a4"/>
        <w:spacing w:line="360" w:lineRule="auto"/>
        <w:ind w:firstLine="720"/>
        <w:jc w:val="both"/>
        <w:rPr>
          <w:sz w:val="28"/>
          <w:szCs w:val="28"/>
        </w:rPr>
      </w:pPr>
      <w:r w:rsidRPr="005A4BE0">
        <w:rPr>
          <w:sz w:val="28"/>
          <w:szCs w:val="28"/>
        </w:rPr>
        <w:t xml:space="preserve">4. </w:t>
      </w:r>
      <w:r w:rsidRPr="005A4BE0">
        <w:rPr>
          <w:sz w:val="28"/>
          <w:szCs w:val="28"/>
          <w:u w:val="single"/>
        </w:rPr>
        <w:t>Проблемная лекция.</w:t>
      </w:r>
      <w:r w:rsidRPr="005A4BE0">
        <w:rPr>
          <w:sz w:val="28"/>
          <w:szCs w:val="28"/>
        </w:rPr>
        <w:t xml:space="preserve"> На этой лекции новое знание вводится через проблемность вопроса, задачи или ситуации. При этом процесс познания студентов в сотрудничестве и диалоге с преподавателем приближается к исследовательской деятельности. Содержание проблемы раскрывается путем организации поиска ее решения или суммирования и анализа традиционных и современных точек зрения.</w:t>
      </w:r>
    </w:p>
    <w:p w:rsidR="005A4BE0" w:rsidRPr="005A4BE0" w:rsidRDefault="005A4BE0" w:rsidP="00533319">
      <w:pPr>
        <w:pStyle w:val="a4"/>
        <w:spacing w:line="360" w:lineRule="auto"/>
        <w:ind w:firstLine="720"/>
        <w:jc w:val="both"/>
        <w:rPr>
          <w:sz w:val="28"/>
          <w:szCs w:val="28"/>
        </w:rPr>
      </w:pPr>
      <w:r w:rsidRPr="005A4BE0">
        <w:rPr>
          <w:sz w:val="28"/>
          <w:szCs w:val="28"/>
        </w:rPr>
        <w:t xml:space="preserve">5. </w:t>
      </w:r>
      <w:r w:rsidRPr="005A4BE0">
        <w:rPr>
          <w:sz w:val="28"/>
          <w:szCs w:val="28"/>
          <w:u w:val="single"/>
        </w:rPr>
        <w:t>Лекция-визуализация</w:t>
      </w:r>
      <w:r w:rsidRPr="005A4BE0">
        <w:rPr>
          <w:sz w:val="28"/>
          <w:szCs w:val="28"/>
        </w:rPr>
        <w:t xml:space="preserve"> представляет собой визуальную форму подачи лекционного материала средствами ТСО или аудиовидеотехники. Чтение такой лекции сводится к развернутому или краткому комментированию просматриваемых визуальных материалов (натуральных объектов — людей в их действиях и поступках, в общении и в разговоре; минералов, реактивов, деталей машин; картин, рисунков, фотографий, слайдов; символических, в виде схем, графов, графиков, моделей).</w:t>
      </w:r>
    </w:p>
    <w:p w:rsidR="005A4BE0" w:rsidRPr="005A4BE0" w:rsidRDefault="005A4BE0" w:rsidP="00533319">
      <w:pPr>
        <w:pStyle w:val="a4"/>
        <w:spacing w:line="360" w:lineRule="auto"/>
        <w:ind w:firstLine="720"/>
        <w:jc w:val="both"/>
        <w:rPr>
          <w:sz w:val="28"/>
          <w:szCs w:val="28"/>
        </w:rPr>
      </w:pPr>
      <w:r w:rsidRPr="005A4BE0">
        <w:rPr>
          <w:sz w:val="28"/>
          <w:szCs w:val="28"/>
        </w:rPr>
        <w:t xml:space="preserve">6. </w:t>
      </w:r>
      <w:r w:rsidRPr="005A4BE0">
        <w:rPr>
          <w:sz w:val="28"/>
          <w:szCs w:val="28"/>
          <w:u w:val="single"/>
        </w:rPr>
        <w:t>Бинарная лекция</w:t>
      </w:r>
      <w:r w:rsidRPr="005A4BE0">
        <w:rPr>
          <w:sz w:val="28"/>
          <w:szCs w:val="28"/>
        </w:rPr>
        <w:t xml:space="preserve"> — это разновидность чтения лекции в форме двух преподавателей (либо как представителей двух научных школ, либо как ученого и практика, преподавателя и студента).</w:t>
      </w:r>
    </w:p>
    <w:p w:rsidR="005A4BE0" w:rsidRPr="005A4BE0" w:rsidRDefault="005A4BE0" w:rsidP="00533319">
      <w:pPr>
        <w:pStyle w:val="a4"/>
        <w:spacing w:line="360" w:lineRule="auto"/>
        <w:ind w:firstLine="720"/>
        <w:jc w:val="both"/>
        <w:rPr>
          <w:sz w:val="28"/>
          <w:szCs w:val="28"/>
        </w:rPr>
      </w:pPr>
      <w:r w:rsidRPr="005A4BE0">
        <w:rPr>
          <w:sz w:val="28"/>
          <w:szCs w:val="28"/>
        </w:rPr>
        <w:t xml:space="preserve">7. </w:t>
      </w:r>
      <w:r w:rsidRPr="005A4BE0">
        <w:rPr>
          <w:sz w:val="28"/>
          <w:szCs w:val="28"/>
          <w:u w:val="single"/>
        </w:rPr>
        <w:t>Лекция с заранее запланированными ошибками</w:t>
      </w:r>
      <w:r w:rsidRPr="005A4BE0">
        <w:rPr>
          <w:sz w:val="28"/>
          <w:szCs w:val="28"/>
        </w:rPr>
        <w:t xml:space="preserve"> рассчитана на стимулирование студентов к постоянному контролю предлагаемой информации (поиск ошибки: содержательной, методологической, методической, орфографической). В конце лекции проводится диагностика слушателей и разбор сделанных ошибок.</w:t>
      </w:r>
    </w:p>
    <w:p w:rsidR="005A4BE0" w:rsidRPr="005A4BE0" w:rsidRDefault="005A4BE0" w:rsidP="00533319">
      <w:pPr>
        <w:pStyle w:val="a4"/>
        <w:spacing w:line="360" w:lineRule="auto"/>
        <w:ind w:firstLine="720"/>
        <w:jc w:val="both"/>
        <w:rPr>
          <w:sz w:val="28"/>
          <w:szCs w:val="28"/>
        </w:rPr>
      </w:pPr>
      <w:r w:rsidRPr="005A4BE0">
        <w:rPr>
          <w:sz w:val="28"/>
          <w:szCs w:val="28"/>
        </w:rPr>
        <w:t xml:space="preserve">8. </w:t>
      </w:r>
      <w:r w:rsidRPr="005A4BE0">
        <w:rPr>
          <w:sz w:val="28"/>
          <w:szCs w:val="28"/>
          <w:u w:val="single"/>
        </w:rPr>
        <w:t>Лекция-конференция</w:t>
      </w:r>
      <w:r w:rsidRPr="005A4BE0">
        <w:rPr>
          <w:sz w:val="28"/>
          <w:szCs w:val="28"/>
        </w:rPr>
        <w:t xml:space="preserve"> проводится как научно-практическое занятие, с заранее поставленной проблемой и системой докладов, длительностью 5-10 минут. Каждое выступление представляет собой логически законченный текст, заранее подготовленный в рамках предложенной преподавателем программы. Совокупность представленных текстов позволит всесторонне осветить проблему. В конце лекции преподаватель подводит итоги самостоятельной работы и выступлений студентов, дополняя или уточняя предложенную информацию, и формулирует основные выводы.</w:t>
      </w:r>
    </w:p>
    <w:p w:rsidR="00D4106A" w:rsidRDefault="005A4BE0" w:rsidP="00533319">
      <w:pPr>
        <w:pStyle w:val="a4"/>
        <w:spacing w:line="360" w:lineRule="auto"/>
        <w:ind w:firstLine="720"/>
        <w:jc w:val="both"/>
        <w:rPr>
          <w:sz w:val="28"/>
          <w:szCs w:val="28"/>
        </w:rPr>
      </w:pPr>
      <w:r w:rsidRPr="005A4BE0">
        <w:rPr>
          <w:sz w:val="28"/>
          <w:szCs w:val="28"/>
        </w:rPr>
        <w:t xml:space="preserve">9. </w:t>
      </w:r>
      <w:r w:rsidRPr="005A4BE0">
        <w:rPr>
          <w:sz w:val="28"/>
          <w:szCs w:val="28"/>
          <w:u w:val="single"/>
        </w:rPr>
        <w:t>Лекция-консультация</w:t>
      </w:r>
      <w:r w:rsidRPr="005A4BE0">
        <w:rPr>
          <w:sz w:val="28"/>
          <w:szCs w:val="28"/>
        </w:rPr>
        <w:t xml:space="preserve"> может проходить по разным сценариям. Первый вариант осуществляется по типу «вопросы—ответы». Лектор отвечает в течении лекционного времени на вопросы студентов по всем разделам или всему курсу. Второй вариант такой лекции, представляемой по типу «вопросы—ответы—дискуссия», является трояким сочетанием: изложение новой учебной информации лектором, постановка вопросов и организация дискуссии в поиске ответов на поставленные вопросы.</w:t>
      </w:r>
    </w:p>
    <w:p w:rsidR="00FC51CE" w:rsidRDefault="005A4BE0" w:rsidP="00FC51CE">
      <w:pPr>
        <w:spacing w:line="360" w:lineRule="auto"/>
        <w:ind w:firstLine="720"/>
        <w:jc w:val="both"/>
        <w:rPr>
          <w:sz w:val="28"/>
          <w:szCs w:val="28"/>
        </w:rPr>
      </w:pPr>
      <w:r>
        <w:rPr>
          <w:sz w:val="28"/>
          <w:szCs w:val="28"/>
        </w:rPr>
        <w:t xml:space="preserve">10. </w:t>
      </w:r>
      <w:r w:rsidR="00D4106A" w:rsidRPr="005A4BE0">
        <w:rPr>
          <w:sz w:val="28"/>
          <w:szCs w:val="28"/>
          <w:u w:val="single"/>
        </w:rPr>
        <w:t>Лекция-</w:t>
      </w:r>
      <w:r w:rsidR="00982783" w:rsidRPr="005A4BE0">
        <w:rPr>
          <w:sz w:val="28"/>
          <w:szCs w:val="28"/>
          <w:u w:val="single"/>
        </w:rPr>
        <w:t>беседа</w:t>
      </w:r>
      <w:r w:rsidR="00982783" w:rsidRPr="00496E1C">
        <w:rPr>
          <w:sz w:val="28"/>
          <w:szCs w:val="28"/>
        </w:rPr>
        <w:t xml:space="preserve"> </w:t>
      </w:r>
      <w:r w:rsidR="00D4106A">
        <w:rPr>
          <w:sz w:val="28"/>
          <w:szCs w:val="28"/>
        </w:rPr>
        <w:t xml:space="preserve">– это </w:t>
      </w:r>
      <w:r w:rsidR="00496E1C">
        <w:rPr>
          <w:sz w:val="28"/>
          <w:szCs w:val="28"/>
        </w:rPr>
        <w:t>диалогически</w:t>
      </w:r>
      <w:r w:rsidR="00D4106A">
        <w:rPr>
          <w:sz w:val="28"/>
          <w:szCs w:val="28"/>
        </w:rPr>
        <w:t>й метод</w:t>
      </w:r>
      <w:r w:rsidR="00496E1C">
        <w:rPr>
          <w:sz w:val="28"/>
          <w:szCs w:val="28"/>
        </w:rPr>
        <w:t xml:space="preserve"> обуче</w:t>
      </w:r>
      <w:r w:rsidR="00982783" w:rsidRPr="00496E1C">
        <w:rPr>
          <w:sz w:val="28"/>
          <w:szCs w:val="28"/>
        </w:rPr>
        <w:t>ния, при котором преподав</w:t>
      </w:r>
      <w:r w:rsidR="00496E1C">
        <w:rPr>
          <w:sz w:val="28"/>
          <w:szCs w:val="28"/>
        </w:rPr>
        <w:t>атель с помощью тщательно проду</w:t>
      </w:r>
      <w:r w:rsidR="00982783" w:rsidRPr="00496E1C">
        <w:rPr>
          <w:sz w:val="28"/>
          <w:szCs w:val="28"/>
        </w:rPr>
        <w:t>манной системы вопросов побуждает учащихся рассуждать и подводит их к пониманию нового материала или прове</w:t>
      </w:r>
      <w:r w:rsidR="00496E1C">
        <w:rPr>
          <w:sz w:val="28"/>
          <w:szCs w:val="28"/>
        </w:rPr>
        <w:t>ряет ус</w:t>
      </w:r>
      <w:r w:rsidR="00982783" w:rsidRPr="00496E1C">
        <w:rPr>
          <w:sz w:val="28"/>
          <w:szCs w:val="28"/>
        </w:rPr>
        <w:t>воение уже изученного.</w:t>
      </w:r>
    </w:p>
    <w:p w:rsidR="00FC51CE" w:rsidRDefault="00982783" w:rsidP="00FC51CE">
      <w:pPr>
        <w:spacing w:line="360" w:lineRule="auto"/>
        <w:ind w:firstLine="720"/>
        <w:jc w:val="both"/>
        <w:rPr>
          <w:sz w:val="28"/>
          <w:szCs w:val="28"/>
        </w:rPr>
      </w:pPr>
      <w:r w:rsidRPr="00496E1C">
        <w:rPr>
          <w:sz w:val="28"/>
          <w:szCs w:val="28"/>
        </w:rPr>
        <w:t>Беседа относится к наиболее старым методам работы. Ее мастерски использовал Сократ, от имени которого произошло понятие «сократическая беседа». В зависимости от конкретных задач, содержания учебного мат</w:t>
      </w:r>
      <w:r w:rsidR="00496E1C">
        <w:rPr>
          <w:sz w:val="28"/>
          <w:szCs w:val="28"/>
        </w:rPr>
        <w:t>ериала, уровня творческой позна</w:t>
      </w:r>
      <w:r w:rsidRPr="00496E1C">
        <w:rPr>
          <w:sz w:val="28"/>
          <w:szCs w:val="28"/>
        </w:rPr>
        <w:t>вательной деятельности учащих</w:t>
      </w:r>
      <w:r w:rsidR="00496E1C">
        <w:rPr>
          <w:sz w:val="28"/>
          <w:szCs w:val="28"/>
        </w:rPr>
        <w:t>ся и места беседы в процессе вы</w:t>
      </w:r>
      <w:r w:rsidRPr="00496E1C">
        <w:rPr>
          <w:sz w:val="28"/>
          <w:szCs w:val="28"/>
        </w:rPr>
        <w:t>деляют несколько видов бесед.</w:t>
      </w:r>
    </w:p>
    <w:p w:rsidR="00FC51CE" w:rsidRDefault="00982783" w:rsidP="00FC51CE">
      <w:pPr>
        <w:spacing w:line="360" w:lineRule="auto"/>
        <w:ind w:firstLine="720"/>
        <w:jc w:val="both"/>
        <w:rPr>
          <w:sz w:val="28"/>
          <w:szCs w:val="28"/>
        </w:rPr>
      </w:pPr>
      <w:r w:rsidRPr="00496E1C">
        <w:rPr>
          <w:sz w:val="28"/>
          <w:szCs w:val="28"/>
        </w:rPr>
        <w:t xml:space="preserve">Для непосредственного </w:t>
      </w:r>
      <w:r w:rsidR="00496E1C">
        <w:rPr>
          <w:sz w:val="28"/>
          <w:szCs w:val="28"/>
        </w:rPr>
        <w:t>сообщения новых знаний использу</w:t>
      </w:r>
      <w:r w:rsidRPr="00496E1C">
        <w:rPr>
          <w:sz w:val="28"/>
          <w:szCs w:val="28"/>
        </w:rPr>
        <w:t>ются сообщающие беседы. Одной из форм сообщающей беседы является эвристическая беседа (от слова «эврика» - нахо</w:t>
      </w:r>
      <w:r w:rsidR="00496E1C">
        <w:rPr>
          <w:sz w:val="28"/>
          <w:szCs w:val="28"/>
        </w:rPr>
        <w:t>жу, от</w:t>
      </w:r>
      <w:r w:rsidRPr="00496E1C">
        <w:rPr>
          <w:sz w:val="28"/>
          <w:szCs w:val="28"/>
        </w:rPr>
        <w:t>крываю), в ходе которой преподаватель, опираясь на имеющиеся у студентов знания и практический опыт, подводит их к сам</w:t>
      </w:r>
      <w:r w:rsidR="00496E1C">
        <w:rPr>
          <w:sz w:val="28"/>
          <w:szCs w:val="28"/>
        </w:rPr>
        <w:t>о</w:t>
      </w:r>
      <w:r w:rsidRPr="00496E1C">
        <w:rPr>
          <w:sz w:val="28"/>
          <w:szCs w:val="28"/>
        </w:rPr>
        <w:t xml:space="preserve">стоятельному осознанию, открытию и формулированию правил и выводов. Успех проведения </w:t>
      </w:r>
      <w:r w:rsidR="00496E1C">
        <w:rPr>
          <w:sz w:val="28"/>
          <w:szCs w:val="28"/>
        </w:rPr>
        <w:t>беседы во многом зависит от пра</w:t>
      </w:r>
      <w:r w:rsidRPr="00496E1C">
        <w:rPr>
          <w:sz w:val="28"/>
          <w:szCs w:val="28"/>
        </w:rPr>
        <w:t>вильности постановки вопросов. </w:t>
      </w:r>
    </w:p>
    <w:p w:rsidR="00FC51CE" w:rsidRDefault="00982783" w:rsidP="00FC51CE">
      <w:pPr>
        <w:spacing w:line="360" w:lineRule="auto"/>
        <w:ind w:firstLine="720"/>
        <w:jc w:val="both"/>
        <w:rPr>
          <w:sz w:val="28"/>
          <w:szCs w:val="28"/>
        </w:rPr>
      </w:pPr>
      <w:r w:rsidRPr="00496E1C">
        <w:rPr>
          <w:sz w:val="28"/>
          <w:szCs w:val="28"/>
        </w:rPr>
        <w:t>Метод бесед имеет ряд преимуществ:</w:t>
      </w:r>
    </w:p>
    <w:p w:rsidR="00FC51CE" w:rsidRDefault="00982783" w:rsidP="00FC51CE">
      <w:pPr>
        <w:spacing w:line="360" w:lineRule="auto"/>
        <w:ind w:firstLine="720"/>
        <w:jc w:val="both"/>
        <w:rPr>
          <w:sz w:val="28"/>
          <w:szCs w:val="28"/>
        </w:rPr>
      </w:pPr>
      <w:r w:rsidRPr="00496E1C">
        <w:rPr>
          <w:sz w:val="28"/>
          <w:szCs w:val="28"/>
        </w:rPr>
        <w:t xml:space="preserve">• активизирует деятельность </w:t>
      </w:r>
      <w:r w:rsidR="00F560E1">
        <w:rPr>
          <w:sz w:val="28"/>
          <w:szCs w:val="28"/>
        </w:rPr>
        <w:t>студентов в учебном процессе</w:t>
      </w:r>
      <w:r w:rsidRPr="00496E1C">
        <w:rPr>
          <w:sz w:val="28"/>
          <w:szCs w:val="28"/>
        </w:rPr>
        <w:t>;</w:t>
      </w:r>
    </w:p>
    <w:p w:rsidR="00FC51CE" w:rsidRDefault="00982783" w:rsidP="00FC51CE">
      <w:pPr>
        <w:spacing w:line="360" w:lineRule="auto"/>
        <w:ind w:firstLine="720"/>
        <w:jc w:val="both"/>
        <w:rPr>
          <w:sz w:val="28"/>
          <w:szCs w:val="28"/>
        </w:rPr>
      </w:pPr>
      <w:r w:rsidRPr="00496E1C">
        <w:rPr>
          <w:sz w:val="28"/>
          <w:szCs w:val="28"/>
        </w:rPr>
        <w:t>•</w:t>
      </w:r>
      <w:r w:rsidR="00FC51CE">
        <w:rPr>
          <w:sz w:val="28"/>
          <w:szCs w:val="28"/>
        </w:rPr>
        <w:t> </w:t>
      </w:r>
      <w:r w:rsidRPr="00496E1C">
        <w:rPr>
          <w:sz w:val="28"/>
          <w:szCs w:val="28"/>
        </w:rPr>
        <w:t>развивает их память и речь;</w:t>
      </w:r>
    </w:p>
    <w:p w:rsidR="00FC51CE" w:rsidRDefault="00982783" w:rsidP="00FC51CE">
      <w:pPr>
        <w:spacing w:line="360" w:lineRule="auto"/>
        <w:ind w:firstLine="720"/>
        <w:jc w:val="both"/>
        <w:rPr>
          <w:sz w:val="28"/>
          <w:szCs w:val="28"/>
        </w:rPr>
      </w:pPr>
      <w:r w:rsidRPr="00496E1C">
        <w:rPr>
          <w:sz w:val="28"/>
          <w:szCs w:val="28"/>
        </w:rPr>
        <w:t>•</w:t>
      </w:r>
      <w:r w:rsidR="00FC51CE">
        <w:rPr>
          <w:sz w:val="28"/>
          <w:szCs w:val="28"/>
        </w:rPr>
        <w:t> </w:t>
      </w:r>
      <w:r w:rsidRPr="00496E1C">
        <w:rPr>
          <w:sz w:val="28"/>
          <w:szCs w:val="28"/>
        </w:rPr>
        <w:t xml:space="preserve">помогает контролировать знания </w:t>
      </w:r>
      <w:r w:rsidR="00F560E1">
        <w:rPr>
          <w:sz w:val="28"/>
          <w:szCs w:val="28"/>
        </w:rPr>
        <w:t>студентов</w:t>
      </w:r>
      <w:r w:rsidRPr="00496E1C">
        <w:rPr>
          <w:sz w:val="28"/>
          <w:szCs w:val="28"/>
        </w:rPr>
        <w:t>;</w:t>
      </w:r>
    </w:p>
    <w:p w:rsidR="00FC51CE" w:rsidRDefault="00982783" w:rsidP="00FC51CE">
      <w:pPr>
        <w:spacing w:line="360" w:lineRule="auto"/>
        <w:ind w:firstLine="720"/>
        <w:jc w:val="both"/>
        <w:rPr>
          <w:sz w:val="28"/>
          <w:szCs w:val="28"/>
        </w:rPr>
      </w:pPr>
      <w:r w:rsidRPr="00496E1C">
        <w:rPr>
          <w:sz w:val="28"/>
          <w:szCs w:val="28"/>
        </w:rPr>
        <w:t>• может быть проводником личностного воздействия преподавателя на студента.</w:t>
      </w:r>
    </w:p>
    <w:p w:rsidR="00FC51CE" w:rsidRDefault="00982783" w:rsidP="00FC51CE">
      <w:pPr>
        <w:spacing w:line="360" w:lineRule="auto"/>
        <w:ind w:firstLine="720"/>
        <w:jc w:val="both"/>
        <w:rPr>
          <w:sz w:val="28"/>
          <w:szCs w:val="28"/>
        </w:rPr>
      </w:pPr>
      <w:r w:rsidRPr="00496E1C">
        <w:rPr>
          <w:sz w:val="28"/>
          <w:szCs w:val="28"/>
        </w:rPr>
        <w:t xml:space="preserve">Метод создания ситуации творческого поиска связан с созданием противоречивой задачи, решение которой требует широкого «умственного размаха» </w:t>
      </w:r>
      <w:r w:rsidR="00F560E1">
        <w:rPr>
          <w:sz w:val="28"/>
          <w:szCs w:val="28"/>
        </w:rPr>
        <w:t>студентов</w:t>
      </w:r>
      <w:r w:rsidRPr="00496E1C">
        <w:rPr>
          <w:sz w:val="28"/>
          <w:szCs w:val="28"/>
        </w:rPr>
        <w:t>. Творчество является одной из наиболее сильных причин развития познавательного интереса.</w:t>
      </w:r>
    </w:p>
    <w:p w:rsidR="00FC51CE" w:rsidRDefault="00982783" w:rsidP="00FC51CE">
      <w:pPr>
        <w:spacing w:line="360" w:lineRule="auto"/>
        <w:ind w:firstLine="720"/>
        <w:jc w:val="both"/>
        <w:rPr>
          <w:sz w:val="28"/>
          <w:szCs w:val="28"/>
        </w:rPr>
      </w:pPr>
      <w:r w:rsidRPr="00496E1C">
        <w:rPr>
          <w:sz w:val="28"/>
          <w:szCs w:val="28"/>
        </w:rPr>
        <w:t>Постановка проблем</w:t>
      </w:r>
      <w:r w:rsidR="00496E1C">
        <w:rPr>
          <w:sz w:val="28"/>
          <w:szCs w:val="28"/>
        </w:rPr>
        <w:t>ы или создание проблемной ситуа</w:t>
      </w:r>
      <w:r w:rsidRPr="00496E1C">
        <w:rPr>
          <w:sz w:val="28"/>
          <w:szCs w:val="28"/>
        </w:rPr>
        <w:t xml:space="preserve">ции </w:t>
      </w:r>
      <w:r w:rsidR="00F560E1">
        <w:rPr>
          <w:sz w:val="28"/>
          <w:szCs w:val="28"/>
        </w:rPr>
        <w:t xml:space="preserve">в ходе изучения основного учебного материала </w:t>
      </w:r>
      <w:r w:rsidRPr="00496E1C">
        <w:rPr>
          <w:sz w:val="28"/>
          <w:szCs w:val="28"/>
        </w:rPr>
        <w:t>предполагает представлени</w:t>
      </w:r>
      <w:r w:rsidR="00496E1C">
        <w:rPr>
          <w:sz w:val="28"/>
          <w:szCs w:val="28"/>
        </w:rPr>
        <w:t xml:space="preserve">е </w:t>
      </w:r>
      <w:r w:rsidR="00F560E1">
        <w:rPr>
          <w:sz w:val="28"/>
          <w:szCs w:val="28"/>
        </w:rPr>
        <w:t xml:space="preserve">содержательной части </w:t>
      </w:r>
      <w:r w:rsidR="00496E1C">
        <w:rPr>
          <w:sz w:val="28"/>
          <w:szCs w:val="28"/>
        </w:rPr>
        <w:t>в виде дос</w:t>
      </w:r>
      <w:r w:rsidRPr="00496E1C">
        <w:rPr>
          <w:sz w:val="28"/>
          <w:szCs w:val="28"/>
        </w:rPr>
        <w:t>тупно</w:t>
      </w:r>
      <w:r w:rsidR="00F560E1">
        <w:rPr>
          <w:sz w:val="28"/>
          <w:szCs w:val="28"/>
        </w:rPr>
        <w:t>й</w:t>
      </w:r>
      <w:r w:rsidRPr="00496E1C">
        <w:rPr>
          <w:sz w:val="28"/>
          <w:szCs w:val="28"/>
        </w:rPr>
        <w:t>, образно</w:t>
      </w:r>
      <w:r w:rsidR="00F560E1">
        <w:rPr>
          <w:sz w:val="28"/>
          <w:szCs w:val="28"/>
        </w:rPr>
        <w:t>й</w:t>
      </w:r>
      <w:r w:rsidRPr="00496E1C">
        <w:rPr>
          <w:sz w:val="28"/>
          <w:szCs w:val="28"/>
        </w:rPr>
        <w:t xml:space="preserve"> и ярко изла</w:t>
      </w:r>
      <w:r w:rsidR="00496E1C">
        <w:rPr>
          <w:sz w:val="28"/>
          <w:szCs w:val="28"/>
        </w:rPr>
        <w:t>гаемой проблемы. Проблемными яв</w:t>
      </w:r>
      <w:r w:rsidRPr="00496E1C">
        <w:rPr>
          <w:sz w:val="28"/>
          <w:szCs w:val="28"/>
        </w:rPr>
        <w:t xml:space="preserve">ляются ситуации, в которых студент ощущает отсутствие готового стандарта (алгоритма, правила, способа) решения и пытается его найти. Особым классом учебных проблем, содержащих в себе противоречие, являются те, что </w:t>
      </w:r>
      <w:r w:rsidR="00496E1C">
        <w:rPr>
          <w:sz w:val="28"/>
          <w:szCs w:val="28"/>
        </w:rPr>
        <w:t>в истории науки имели статус на</w:t>
      </w:r>
      <w:r w:rsidRPr="00496E1C">
        <w:rPr>
          <w:sz w:val="28"/>
          <w:szCs w:val="28"/>
        </w:rPr>
        <w:t xml:space="preserve">учных проблем и получили свое разрешение в трудах ученых, в производственной и социальной практике. Учебные проблемы должны быть доступны по своей трудности для студентов, они должны учитывать познавательные возможности обучаемых, </w:t>
      </w:r>
      <w:r w:rsidR="00496E1C" w:rsidRPr="00496E1C">
        <w:rPr>
          <w:sz w:val="28"/>
          <w:szCs w:val="28"/>
        </w:rPr>
        <w:t>лежать</w:t>
      </w:r>
      <w:r w:rsidRPr="00496E1C">
        <w:rPr>
          <w:sz w:val="28"/>
          <w:szCs w:val="28"/>
        </w:rPr>
        <w:t xml:space="preserve"> в русле изучаемого предмета и быть значимыми в усвоении нового материала и развити</w:t>
      </w:r>
      <w:r w:rsidR="00496E1C">
        <w:rPr>
          <w:sz w:val="28"/>
          <w:szCs w:val="28"/>
        </w:rPr>
        <w:t>я личности – общего и профессио</w:t>
      </w:r>
      <w:r w:rsidRPr="00496E1C">
        <w:rPr>
          <w:sz w:val="28"/>
          <w:szCs w:val="28"/>
        </w:rPr>
        <w:t>нального.</w:t>
      </w:r>
    </w:p>
    <w:p w:rsidR="00496E1C" w:rsidRPr="00496E1C" w:rsidRDefault="00F560E1" w:rsidP="00FC51CE">
      <w:pPr>
        <w:spacing w:line="360" w:lineRule="auto"/>
        <w:ind w:firstLine="720"/>
        <w:jc w:val="both"/>
        <w:rPr>
          <w:color w:val="000000"/>
          <w:sz w:val="28"/>
          <w:szCs w:val="28"/>
        </w:rPr>
      </w:pPr>
      <w:r>
        <w:rPr>
          <w:color w:val="000000"/>
          <w:sz w:val="28"/>
          <w:szCs w:val="28"/>
        </w:rPr>
        <w:t>И все таки, о</w:t>
      </w:r>
      <w:r w:rsidR="00496E1C" w:rsidRPr="00496E1C">
        <w:rPr>
          <w:color w:val="000000"/>
          <w:sz w:val="28"/>
          <w:szCs w:val="28"/>
        </w:rPr>
        <w:t xml:space="preserve">сновную организационную форму обучения, направленную на первичное овладение знаниями, представляет собой </w:t>
      </w:r>
      <w:r w:rsidR="00496E1C" w:rsidRPr="00496E1C">
        <w:rPr>
          <w:b/>
          <w:bCs/>
          <w:color w:val="000000"/>
          <w:sz w:val="28"/>
          <w:szCs w:val="28"/>
        </w:rPr>
        <w:t>лекция</w:t>
      </w:r>
      <w:r w:rsidR="00496E1C" w:rsidRPr="00496E1C">
        <w:rPr>
          <w:color w:val="000000"/>
          <w:sz w:val="28"/>
          <w:szCs w:val="28"/>
        </w:rPr>
        <w:t>. Главное назначение лекции - обеспечить теоретическую основу обучения, развить интерес к учебной деятельности и конкретной учебной дисциплине, сформировать у обучающихся ориентиры для самостоятельной работы над курсом</w:t>
      </w:r>
      <w:r>
        <w:rPr>
          <w:color w:val="000000"/>
          <w:sz w:val="28"/>
          <w:szCs w:val="28"/>
        </w:rPr>
        <w:t>, в частности по дисциплине «Введение в профессионально-педагогическую специальность»</w:t>
      </w:r>
      <w:r w:rsidR="00496E1C" w:rsidRPr="00496E1C">
        <w:rPr>
          <w:color w:val="000000"/>
          <w:sz w:val="28"/>
          <w:szCs w:val="28"/>
        </w:rPr>
        <w:t>. Традиционная лекция имеет несомненные преимущества не только как способ доставки информации, но и как метод эмоционального воздействия преподавателя на обучающихся, повышающий их познавательную активность. Достигается это за счет педагогического мастерства лектора, его высокой речевой культуры и ораторского искусства. Высокая эффективность деятельности преподавателя во время чтения лекции будет достигнута только тогда, когда он учитывает психологию аудитории, закономерности восприятия, внимания, мышления, эмоциональных процессов учащихся.</w:t>
      </w:r>
    </w:p>
    <w:p w:rsidR="00496E1C" w:rsidRPr="00496E1C" w:rsidRDefault="00496E1C" w:rsidP="00FC51CE">
      <w:pPr>
        <w:spacing w:line="360" w:lineRule="auto"/>
        <w:ind w:firstLine="720"/>
        <w:jc w:val="both"/>
        <w:rPr>
          <w:color w:val="000000"/>
          <w:sz w:val="28"/>
          <w:szCs w:val="28"/>
        </w:rPr>
      </w:pPr>
      <w:r w:rsidRPr="00496E1C">
        <w:rPr>
          <w:color w:val="000000"/>
          <w:sz w:val="28"/>
          <w:szCs w:val="28"/>
        </w:rPr>
        <w:t>Многообразие в подборе и построении материала и методик изложения лекционного материала определяется не только особенностями научной дисциплины, но и профилем вуза, факультета, кафедры. Методика чтения лекций зависит от этапа изучения предмета и уровня общей подготовки обучающихся, форма ее проведения - от характера темы и содержания материала.</w:t>
      </w:r>
    </w:p>
    <w:p w:rsidR="00496E1C" w:rsidRPr="00496E1C" w:rsidRDefault="00496E1C" w:rsidP="00B70DD6">
      <w:pPr>
        <w:spacing w:line="360" w:lineRule="auto"/>
        <w:ind w:firstLine="720"/>
        <w:jc w:val="both"/>
        <w:rPr>
          <w:color w:val="000000"/>
          <w:sz w:val="28"/>
          <w:szCs w:val="28"/>
        </w:rPr>
      </w:pPr>
      <w:r w:rsidRPr="00496E1C">
        <w:rPr>
          <w:color w:val="000000"/>
          <w:sz w:val="28"/>
          <w:szCs w:val="28"/>
        </w:rPr>
        <w:t>При дистанционном обучении традиционные лекции оказываются практически не реальной формой организации учебной деятельности в силу удаленности преподавателей и студентов, распределенного характера учебных групп и т.д. Для изучения теоретического материала должны, очевидно, использоваться иные технологии, учитывающие специфику дистанционного обучения. При этом качество усвоения теоретического материала, не уступающее тому, которое достигается при чтении лекций в условиях очного обучения, может быть достигнуто за счет создания компьютерных обучающих программ и использования телекоммуникаций в учебном процессе.</w:t>
      </w:r>
    </w:p>
    <w:p w:rsidR="00496E1C" w:rsidRPr="00496E1C" w:rsidRDefault="00496E1C" w:rsidP="00B70DD6">
      <w:pPr>
        <w:spacing w:line="360" w:lineRule="auto"/>
        <w:ind w:firstLine="720"/>
        <w:jc w:val="both"/>
        <w:rPr>
          <w:color w:val="000000"/>
          <w:sz w:val="28"/>
          <w:szCs w:val="28"/>
        </w:rPr>
      </w:pPr>
      <w:r w:rsidRPr="00496E1C">
        <w:rPr>
          <w:color w:val="000000"/>
          <w:sz w:val="28"/>
          <w:szCs w:val="28"/>
        </w:rPr>
        <w:t>В качестве основных технологий, используемых для организации изучения теоретического материала при дистанционном обучении, помимо традиционных лекций можно выделить следующие.</w:t>
      </w:r>
    </w:p>
    <w:p w:rsidR="00496E1C" w:rsidRPr="00496E1C" w:rsidRDefault="00496E1C" w:rsidP="00B70DD6">
      <w:pPr>
        <w:numPr>
          <w:ilvl w:val="0"/>
          <w:numId w:val="37"/>
        </w:numPr>
        <w:spacing w:line="360" w:lineRule="auto"/>
        <w:ind w:left="0" w:firstLine="720"/>
        <w:jc w:val="both"/>
        <w:rPr>
          <w:color w:val="000000"/>
          <w:sz w:val="28"/>
          <w:szCs w:val="28"/>
        </w:rPr>
      </w:pPr>
      <w:r w:rsidRPr="00496E1C">
        <w:rPr>
          <w:b/>
          <w:bCs/>
          <w:i/>
          <w:iCs/>
          <w:color w:val="000000"/>
          <w:sz w:val="28"/>
          <w:szCs w:val="28"/>
        </w:rPr>
        <w:t>Видеолекции</w:t>
      </w:r>
      <w:r w:rsidRPr="00496E1C">
        <w:rPr>
          <w:b/>
          <w:bCs/>
          <w:color w:val="000000"/>
          <w:sz w:val="28"/>
          <w:szCs w:val="28"/>
        </w:rPr>
        <w:t xml:space="preserve">. </w:t>
      </w:r>
      <w:r w:rsidRPr="00496E1C">
        <w:rPr>
          <w:color w:val="000000"/>
          <w:sz w:val="28"/>
          <w:szCs w:val="28"/>
        </w:rPr>
        <w:t xml:space="preserve">В этом случае лекция преподавателя записывается на видеопленку. Методом нелинейного монтажа она может быть дополнена мультимедиа приложениями, иллюстрирующими изложение лекции. Такие дополнения не только обогащают содержание лекции, но и делают ее изложение более живым и привлекательным для студентов. Несомненным достоинством такого способа изложения теоретического материала является возможность прослушать лекцию в любое удобное время, повторно обращаясь к наиболее трудным местам. Видео-лекции могут быть доставлены в учебные центры на видеокассетах или компакт-дисках. </w:t>
      </w:r>
    </w:p>
    <w:p w:rsidR="00496E1C" w:rsidRPr="00496E1C" w:rsidRDefault="00496E1C" w:rsidP="00533319">
      <w:pPr>
        <w:spacing w:before="150" w:after="150" w:line="360" w:lineRule="auto"/>
        <w:ind w:firstLine="720"/>
        <w:jc w:val="both"/>
        <w:rPr>
          <w:color w:val="000000"/>
          <w:sz w:val="28"/>
          <w:szCs w:val="28"/>
        </w:rPr>
      </w:pPr>
      <w:r w:rsidRPr="00496E1C">
        <w:rPr>
          <w:color w:val="000000"/>
          <w:sz w:val="28"/>
          <w:szCs w:val="28"/>
        </w:rPr>
        <w:t>Видео-лекция может транслироваться через телекоммуникации в учебные центры непосредственно из вуза. Такие лекции ничем не отличаются от традиционных, читаемых в аудитории. Недостатком этой технологии является ее дороговизна. Кроме того, вуз, осуществляющий учебный процесс, и периферийные учебные центры могут быть территориально сильно разнесены по часовым поясам. Поэтому такие лекции целесообразно использовать при отсутствии учебно-методического материала по новым курсам или в том случае, когда какие-либо разделы курса, изложенные в методических пособиях, безнадежно устарели, либо отдельные особо трудные разделы курса требуют методической переработки преподавателем.</w:t>
      </w:r>
    </w:p>
    <w:p w:rsidR="00496E1C" w:rsidRPr="00496E1C" w:rsidRDefault="00496E1C" w:rsidP="00533319">
      <w:pPr>
        <w:numPr>
          <w:ilvl w:val="0"/>
          <w:numId w:val="38"/>
        </w:numPr>
        <w:spacing w:before="100" w:beforeAutospacing="1" w:after="100" w:afterAutospacing="1" w:line="360" w:lineRule="auto"/>
        <w:ind w:left="0" w:firstLine="720"/>
        <w:jc w:val="both"/>
        <w:rPr>
          <w:color w:val="000000"/>
          <w:sz w:val="28"/>
          <w:szCs w:val="28"/>
        </w:rPr>
      </w:pPr>
      <w:r w:rsidRPr="00496E1C">
        <w:rPr>
          <w:b/>
          <w:bCs/>
          <w:i/>
          <w:iCs/>
          <w:color w:val="000000"/>
          <w:sz w:val="28"/>
          <w:szCs w:val="28"/>
        </w:rPr>
        <w:t xml:space="preserve">Мультимедиа лекции. </w:t>
      </w:r>
      <w:r w:rsidRPr="00496E1C">
        <w:rPr>
          <w:color w:val="000000"/>
          <w:sz w:val="28"/>
          <w:szCs w:val="28"/>
        </w:rPr>
        <w:t>Для самостоятельной работы над лекционным материалом студенты используют интерактивные компьютерные обучающие программы. Это учебные пособия, в которых теоретический материал благодаря использованию мультимедиа средств структурирован так, что каждый обучающийся может выбрать для себя оптимальную траекторию изучения материала, удобный темп работы над курсом и способ изучения, максимально соответствующий психофизиологическим особенностям его восприятия. Обучающий эффект в таких программах достигается не только за счет содержательной части и дружеского интерфейса, но и за счет использования, например, тестирующих программ, позволяющих обучающемуся оценить степень усвоения им теоретического учебного материала.</w:t>
      </w:r>
    </w:p>
    <w:p w:rsidR="00496E1C" w:rsidRPr="00496E1C" w:rsidRDefault="00496E1C" w:rsidP="00533319">
      <w:pPr>
        <w:spacing w:before="150" w:after="150" w:line="360" w:lineRule="auto"/>
        <w:ind w:firstLine="720"/>
        <w:jc w:val="both"/>
        <w:rPr>
          <w:color w:val="000000"/>
          <w:sz w:val="28"/>
          <w:szCs w:val="28"/>
        </w:rPr>
      </w:pPr>
      <w:r w:rsidRPr="00496E1C">
        <w:rPr>
          <w:color w:val="000000"/>
          <w:sz w:val="28"/>
          <w:szCs w:val="28"/>
        </w:rPr>
        <w:t>Традиционных лекций при дистанционном обучении может и не быть, если учебная дисциплина хорошо обеспечена учебно-методическими материалами. В этом случае основной задачей преподавателя становится поддержка процесса самостоятельного усвоения первичных знаний студентами, для чего могут быть задействованы все известные формы учебной деятельности: обязательные тематические консультации, самоконтроль, работа с мультимедиа курсами и др.</w:t>
      </w:r>
    </w:p>
    <w:p w:rsidR="00D16385" w:rsidRDefault="009756EC" w:rsidP="00533319">
      <w:pPr>
        <w:pStyle w:val="a4"/>
        <w:spacing w:line="360" w:lineRule="auto"/>
        <w:ind w:firstLine="720"/>
        <w:jc w:val="both"/>
        <w:rPr>
          <w:sz w:val="28"/>
          <w:szCs w:val="28"/>
        </w:rPr>
      </w:pPr>
      <w:r w:rsidRPr="00FE44E7">
        <w:rPr>
          <w:sz w:val="28"/>
          <w:szCs w:val="28"/>
        </w:rPr>
        <w:t>1.2.</w:t>
      </w:r>
      <w:r w:rsidRPr="003F7E42">
        <w:rPr>
          <w:sz w:val="28"/>
          <w:szCs w:val="28"/>
        </w:rPr>
        <w:t xml:space="preserve"> </w:t>
      </w:r>
      <w:r w:rsidR="00F560E1">
        <w:rPr>
          <w:sz w:val="28"/>
          <w:szCs w:val="28"/>
        </w:rPr>
        <w:t xml:space="preserve">Мультимедийные технологии, обеспечивающие учебный процесс </w:t>
      </w:r>
    </w:p>
    <w:p w:rsidR="00F560E1" w:rsidRPr="00BD6265" w:rsidRDefault="00F560E1" w:rsidP="00533319">
      <w:pPr>
        <w:pStyle w:val="ae"/>
        <w:spacing w:line="360" w:lineRule="auto"/>
        <w:ind w:firstLine="720"/>
        <w:rPr>
          <w:color w:val="auto"/>
          <w:sz w:val="28"/>
          <w:szCs w:val="28"/>
        </w:rPr>
      </w:pPr>
      <w:r w:rsidRPr="00BD6265">
        <w:rPr>
          <w:color w:val="auto"/>
          <w:sz w:val="28"/>
          <w:szCs w:val="28"/>
        </w:rPr>
        <w:t xml:space="preserve">Новые информационные технологии имеют огромный диапазон возможностей для совершенствования учебного процесса и системы образования в целом. Одним из дидактических средств, обладающих значительным развивающим потенциалом, является мультимедиа. Однако существует ряд актуальных проблем, связанных с использованием средств информационных технологий в современном общем образовании. </w:t>
      </w:r>
    </w:p>
    <w:p w:rsidR="00F560E1" w:rsidRDefault="00F560E1" w:rsidP="00533319">
      <w:pPr>
        <w:pStyle w:val="ae"/>
        <w:spacing w:line="360" w:lineRule="auto"/>
        <w:ind w:firstLine="720"/>
        <w:rPr>
          <w:color w:val="auto"/>
          <w:sz w:val="28"/>
          <w:szCs w:val="28"/>
        </w:rPr>
      </w:pPr>
      <w:r w:rsidRPr="00BD6265">
        <w:rPr>
          <w:color w:val="auto"/>
          <w:sz w:val="28"/>
          <w:szCs w:val="28"/>
        </w:rPr>
        <w:t xml:space="preserve">Анализ содержания результатов исследований, посвященных проблеме использования мультимедиа в учебно-воспитательном процессе, позволяет сделать вывод об отсутствии общих концепций, которые позволяли бы в единой системе понятий охватить и представить множество фактов, накопленных в практике обучения и воспитания. В педагогической науке, и особенно в практике отечественного преподавания, наблюдается недооценка возможностей компьютерных средств обучения, в том числе и мультимедиа. Связано это, прежде всего, со сложностью и недостаточной разработанностью в теории самого понятия мультимедиа как дидактического средства. </w:t>
      </w:r>
    </w:p>
    <w:p w:rsidR="00F560E1" w:rsidRPr="00BD6265" w:rsidRDefault="00F560E1" w:rsidP="00533319">
      <w:pPr>
        <w:pStyle w:val="ae"/>
        <w:spacing w:line="360" w:lineRule="auto"/>
        <w:ind w:firstLine="720"/>
        <w:rPr>
          <w:color w:val="auto"/>
          <w:sz w:val="28"/>
          <w:szCs w:val="28"/>
        </w:rPr>
      </w:pPr>
      <w:r w:rsidRPr="00BD6265">
        <w:rPr>
          <w:color w:val="auto"/>
          <w:sz w:val="28"/>
          <w:szCs w:val="28"/>
        </w:rPr>
        <w:t>Важнейшей задачей школы на современном этапе является гуманизация процесса обучения, которая находит свое выражение в том, что, наряду с педагогическими целями обучения, большое внимание уделяется целям развития обучающихся, формированию их индивидуальности. Происходит постепенное осознание потребности в формировании информационной культуры учащихся. Необходимость удовлетворения обозначенных потребностей в условиях неуклонно растущей информатизации учебного процесса требует от педагога знаний и умений в области применения новейших педагогических технологий, владения прогрессивными методами и средствами современной науки. Однако многие преподаватели не имеют должного представления о сущности, структуре и функциях мультимедиа в учебном про</w:t>
      </w:r>
      <w:r w:rsidR="0058322F">
        <w:rPr>
          <w:color w:val="auto"/>
          <w:sz w:val="28"/>
          <w:szCs w:val="28"/>
        </w:rPr>
        <w:t>цессе</w:t>
      </w:r>
      <w:r w:rsidRPr="00BD6265">
        <w:rPr>
          <w:color w:val="auto"/>
          <w:sz w:val="28"/>
          <w:szCs w:val="28"/>
        </w:rPr>
        <w:t xml:space="preserve">. </w:t>
      </w:r>
    </w:p>
    <w:p w:rsidR="00F560E1" w:rsidRPr="00BD6265" w:rsidRDefault="00F560E1" w:rsidP="00533319">
      <w:pPr>
        <w:pStyle w:val="ae"/>
        <w:spacing w:line="360" w:lineRule="auto"/>
        <w:ind w:firstLine="720"/>
        <w:rPr>
          <w:color w:val="auto"/>
          <w:sz w:val="28"/>
          <w:szCs w:val="28"/>
        </w:rPr>
      </w:pPr>
      <w:r w:rsidRPr="00BD6265">
        <w:rPr>
          <w:color w:val="auto"/>
          <w:sz w:val="28"/>
          <w:szCs w:val="28"/>
        </w:rPr>
        <w:t xml:space="preserve">Редкое и малоэффективное применение мультимедиа в </w:t>
      </w:r>
      <w:r w:rsidR="0058322F">
        <w:rPr>
          <w:color w:val="auto"/>
          <w:sz w:val="28"/>
          <w:szCs w:val="28"/>
        </w:rPr>
        <w:t>системе образования</w:t>
      </w:r>
      <w:r w:rsidRPr="00BD6265">
        <w:rPr>
          <w:color w:val="auto"/>
          <w:sz w:val="28"/>
          <w:szCs w:val="28"/>
        </w:rPr>
        <w:t xml:space="preserve"> обусловлено также современными реалиями отечественного образования: создание компьютерной базы вузов не сопровождается в должной мере изучением проблемы применения новых дидактических средств в педагогических целях. В то же время результаты зарубежных и отечественных исследований весьма противоречивы и не всегда свидетельствуют в пользу применения таких компьютерных технологий в учебном процессе. </w:t>
      </w:r>
    </w:p>
    <w:p w:rsidR="00F560E1" w:rsidRPr="00BD6265" w:rsidRDefault="00F560E1" w:rsidP="00533319">
      <w:pPr>
        <w:pStyle w:val="ae"/>
        <w:spacing w:after="240" w:afterAutospacing="0" w:line="360" w:lineRule="auto"/>
        <w:ind w:firstLine="720"/>
        <w:rPr>
          <w:color w:val="auto"/>
          <w:sz w:val="28"/>
          <w:szCs w:val="28"/>
        </w:rPr>
      </w:pPr>
      <w:r w:rsidRPr="00BD6265">
        <w:rPr>
          <w:color w:val="auto"/>
          <w:sz w:val="28"/>
          <w:szCs w:val="28"/>
        </w:rPr>
        <w:t>Все зарубежные проекты и отечественные исследования по внедрению мультимедиа свидетельствуют о высоком образовательном потенциале нового дидактического средства, но подчеркивается, что отсутствие должной организации учебного процесса с применением мультимедиа затрудняет</w:t>
      </w:r>
      <w:r w:rsidR="0058322F">
        <w:rPr>
          <w:color w:val="auto"/>
          <w:sz w:val="28"/>
          <w:szCs w:val="28"/>
        </w:rPr>
        <w:t xml:space="preserve"> реализацию его возможностей</w:t>
      </w:r>
      <w:r w:rsidRPr="00BD6265">
        <w:rPr>
          <w:color w:val="auto"/>
          <w:sz w:val="28"/>
          <w:szCs w:val="28"/>
        </w:rPr>
        <w:t xml:space="preserve">. </w:t>
      </w:r>
    </w:p>
    <w:p w:rsidR="00F560E1" w:rsidRPr="00BD6265" w:rsidRDefault="00F560E1" w:rsidP="00533319">
      <w:pPr>
        <w:pStyle w:val="ae"/>
        <w:spacing w:line="360" w:lineRule="auto"/>
        <w:ind w:firstLine="720"/>
        <w:rPr>
          <w:color w:val="auto"/>
          <w:sz w:val="28"/>
          <w:szCs w:val="28"/>
        </w:rPr>
      </w:pPr>
      <w:r w:rsidRPr="00BD6265">
        <w:rPr>
          <w:color w:val="auto"/>
          <w:sz w:val="28"/>
          <w:szCs w:val="28"/>
        </w:rPr>
        <w:t xml:space="preserve">Для понимания роли информационных технологий в образовании необходимо разобраться с сутью этого понятия. </w:t>
      </w:r>
    </w:p>
    <w:p w:rsidR="00F560E1" w:rsidRPr="00BD6265" w:rsidRDefault="00F560E1" w:rsidP="00533319">
      <w:pPr>
        <w:pStyle w:val="ae"/>
        <w:spacing w:line="360" w:lineRule="auto"/>
        <w:ind w:firstLine="720"/>
        <w:rPr>
          <w:color w:val="auto"/>
          <w:sz w:val="28"/>
          <w:szCs w:val="28"/>
        </w:rPr>
      </w:pPr>
      <w:r w:rsidRPr="00BD6265">
        <w:rPr>
          <w:color w:val="auto"/>
          <w:sz w:val="28"/>
          <w:szCs w:val="28"/>
        </w:rPr>
        <w:t>Говоря об информационной технологии, в одних случаях подразумевают определенное научное направление, в других же – конкретны</w:t>
      </w:r>
      <w:r w:rsidR="0058322F">
        <w:rPr>
          <w:color w:val="auto"/>
          <w:sz w:val="28"/>
          <w:szCs w:val="28"/>
        </w:rPr>
        <w:t>й способ работы с информацией</w:t>
      </w:r>
      <w:r w:rsidRPr="00BD6265">
        <w:rPr>
          <w:color w:val="auto"/>
          <w:sz w:val="28"/>
          <w:szCs w:val="28"/>
        </w:rPr>
        <w:t xml:space="preserve">: это и совокупность знаний о способах и средствах работы с информационными ресурсами, и способ и средства сбора, обработки и передачи информации для получения новых сведений об изучаемом объекте. </w:t>
      </w:r>
    </w:p>
    <w:p w:rsidR="00F560E1" w:rsidRPr="00BD6265" w:rsidRDefault="00F560E1" w:rsidP="00533319">
      <w:pPr>
        <w:pStyle w:val="ae"/>
        <w:spacing w:line="360" w:lineRule="auto"/>
        <w:ind w:firstLine="720"/>
        <w:rPr>
          <w:color w:val="auto"/>
          <w:sz w:val="28"/>
          <w:szCs w:val="28"/>
        </w:rPr>
      </w:pPr>
      <w:r w:rsidRPr="00BD6265">
        <w:rPr>
          <w:color w:val="auto"/>
          <w:sz w:val="28"/>
          <w:szCs w:val="28"/>
        </w:rPr>
        <w:t xml:space="preserve">В каком-то смысле все педагогические технологии являются информационными, так как учебно-воспитательный процесс всегда сопровождается обменом информацией между педагогом и обучаемым. Но в современном понимании информационная технология обучения (ИТО) – это педагогическая технология, использующая специальные способы, программные и технические средства (кино, аудио- и видеосредства, компьютеры, телекоммуникационные средства) для работы с информацией. </w:t>
      </w:r>
    </w:p>
    <w:p w:rsidR="00F560E1" w:rsidRPr="00BD6265" w:rsidRDefault="00F560E1" w:rsidP="00533319">
      <w:pPr>
        <w:pStyle w:val="ae"/>
        <w:spacing w:line="360" w:lineRule="auto"/>
        <w:ind w:firstLine="720"/>
        <w:rPr>
          <w:color w:val="auto"/>
          <w:sz w:val="28"/>
          <w:szCs w:val="28"/>
        </w:rPr>
      </w:pPr>
      <w:r w:rsidRPr="00BD6265">
        <w:rPr>
          <w:color w:val="auto"/>
          <w:sz w:val="28"/>
          <w:szCs w:val="28"/>
        </w:rPr>
        <w:t>Таким образом, ИТО следует понимать как приложение информационных технологий для создания новых возможностей передачи знаний (деятельности педагога), восприятия знаний (деятельности обучаемого), оценки качества обучения и, безусловно, всестороннего развития личности обучаемого в ходе учебно-воспитательного процесса. А главная цель информатизации образования состоит «в подготовке обучаемых к полноценному и эффективному участию в бытовой, общественной и профессиональной областях жизнедеятельности в услови</w:t>
      </w:r>
      <w:r w:rsidR="0058322F">
        <w:rPr>
          <w:color w:val="auto"/>
          <w:sz w:val="28"/>
          <w:szCs w:val="28"/>
        </w:rPr>
        <w:t>ях информационного общества»</w:t>
      </w:r>
      <w:r w:rsidRPr="00BD6265">
        <w:rPr>
          <w:color w:val="auto"/>
          <w:sz w:val="28"/>
          <w:szCs w:val="28"/>
        </w:rPr>
        <w:t xml:space="preserve">. </w:t>
      </w:r>
    </w:p>
    <w:p w:rsidR="00F560E1" w:rsidRPr="00BD6265" w:rsidRDefault="00F560E1" w:rsidP="00533319">
      <w:pPr>
        <w:pStyle w:val="ae"/>
        <w:spacing w:line="360" w:lineRule="auto"/>
        <w:ind w:firstLine="720"/>
        <w:rPr>
          <w:color w:val="auto"/>
          <w:sz w:val="28"/>
          <w:szCs w:val="28"/>
        </w:rPr>
      </w:pPr>
      <w:r w:rsidRPr="00BD6265">
        <w:rPr>
          <w:color w:val="auto"/>
          <w:sz w:val="28"/>
          <w:szCs w:val="28"/>
        </w:rPr>
        <w:t xml:space="preserve">Систематические исследования в области применения информационных технологий в образовании ведутся более сорока лет. Система образования всегда была открыта внедрению в учебный процесс информационных технологий, базирующихся на программных продуктах самого широкого назначения. </w:t>
      </w:r>
    </w:p>
    <w:p w:rsidR="00F560E1" w:rsidRPr="00BD6265" w:rsidRDefault="00F560E1" w:rsidP="00533319">
      <w:pPr>
        <w:pStyle w:val="ae"/>
        <w:spacing w:line="360" w:lineRule="auto"/>
        <w:ind w:firstLine="720"/>
        <w:rPr>
          <w:color w:val="auto"/>
          <w:sz w:val="28"/>
          <w:szCs w:val="28"/>
        </w:rPr>
      </w:pPr>
      <w:r w:rsidRPr="00BD6265">
        <w:rPr>
          <w:color w:val="auto"/>
          <w:sz w:val="28"/>
          <w:szCs w:val="28"/>
        </w:rPr>
        <w:t xml:space="preserve">Начиная с 60-х гг., в научных центрах и учебных заведениях США, Канады, Западной Европы, Австралии, Японии, России и ряда других стран было разработано большое количество специализированных компьютерных систем именно для нужд образования, ориентированных на поддержку разных сторон учебно-воспитательного процесса. </w:t>
      </w:r>
    </w:p>
    <w:p w:rsidR="00F560E1" w:rsidRPr="00BD6265" w:rsidRDefault="00F560E1" w:rsidP="00533319">
      <w:pPr>
        <w:pStyle w:val="ae"/>
        <w:spacing w:line="360" w:lineRule="auto"/>
        <w:ind w:firstLine="720"/>
        <w:rPr>
          <w:color w:val="auto"/>
          <w:sz w:val="28"/>
          <w:szCs w:val="28"/>
        </w:rPr>
      </w:pPr>
      <w:r w:rsidRPr="00BD6265">
        <w:rPr>
          <w:color w:val="auto"/>
          <w:sz w:val="28"/>
          <w:szCs w:val="28"/>
        </w:rPr>
        <w:t xml:space="preserve">В зарубежной практике принята следующая классификация информационных технологий обучения: </w:t>
      </w:r>
    </w:p>
    <w:p w:rsidR="00F560E1" w:rsidRPr="00BD6265" w:rsidRDefault="00F560E1" w:rsidP="00533319">
      <w:pPr>
        <w:numPr>
          <w:ilvl w:val="0"/>
          <w:numId w:val="41"/>
        </w:numPr>
        <w:spacing w:before="100" w:beforeAutospacing="1" w:after="100" w:afterAutospacing="1" w:line="360" w:lineRule="auto"/>
        <w:ind w:left="0" w:firstLine="720"/>
        <w:jc w:val="both"/>
        <w:rPr>
          <w:sz w:val="28"/>
          <w:szCs w:val="28"/>
        </w:rPr>
      </w:pPr>
      <w:r w:rsidRPr="00BD6265">
        <w:rPr>
          <w:sz w:val="28"/>
          <w:szCs w:val="28"/>
        </w:rPr>
        <w:t xml:space="preserve">компьютерное программированное обучение; </w:t>
      </w:r>
    </w:p>
    <w:p w:rsidR="00F560E1" w:rsidRPr="00BD6265" w:rsidRDefault="00F560E1" w:rsidP="00533319">
      <w:pPr>
        <w:numPr>
          <w:ilvl w:val="0"/>
          <w:numId w:val="41"/>
        </w:numPr>
        <w:spacing w:before="100" w:beforeAutospacing="1" w:after="100" w:afterAutospacing="1" w:line="360" w:lineRule="auto"/>
        <w:ind w:left="0" w:firstLine="720"/>
        <w:jc w:val="both"/>
        <w:rPr>
          <w:sz w:val="28"/>
          <w:szCs w:val="28"/>
        </w:rPr>
      </w:pPr>
      <w:r w:rsidRPr="00BD6265">
        <w:rPr>
          <w:sz w:val="28"/>
          <w:szCs w:val="28"/>
        </w:rPr>
        <w:t xml:space="preserve">изучение с помощью компьютера; </w:t>
      </w:r>
    </w:p>
    <w:p w:rsidR="00F560E1" w:rsidRPr="00BD6265" w:rsidRDefault="00F560E1" w:rsidP="00533319">
      <w:pPr>
        <w:numPr>
          <w:ilvl w:val="0"/>
          <w:numId w:val="41"/>
        </w:numPr>
        <w:spacing w:before="100" w:beforeAutospacing="1" w:after="100" w:afterAutospacing="1" w:line="360" w:lineRule="auto"/>
        <w:ind w:left="0" w:firstLine="720"/>
        <w:jc w:val="both"/>
        <w:rPr>
          <w:sz w:val="28"/>
          <w:szCs w:val="28"/>
        </w:rPr>
      </w:pPr>
      <w:r w:rsidRPr="00BD6265">
        <w:rPr>
          <w:sz w:val="28"/>
          <w:szCs w:val="28"/>
        </w:rPr>
        <w:t xml:space="preserve">изучение на базе компьютера; </w:t>
      </w:r>
    </w:p>
    <w:p w:rsidR="00F560E1" w:rsidRPr="00BD6265" w:rsidRDefault="00F560E1" w:rsidP="00533319">
      <w:pPr>
        <w:numPr>
          <w:ilvl w:val="0"/>
          <w:numId w:val="41"/>
        </w:numPr>
        <w:spacing w:before="100" w:beforeAutospacing="1" w:after="100" w:afterAutospacing="1" w:line="360" w:lineRule="auto"/>
        <w:ind w:left="0" w:firstLine="720"/>
        <w:jc w:val="both"/>
        <w:rPr>
          <w:sz w:val="28"/>
          <w:szCs w:val="28"/>
        </w:rPr>
      </w:pPr>
      <w:r w:rsidRPr="00BD6265">
        <w:rPr>
          <w:sz w:val="28"/>
          <w:szCs w:val="28"/>
        </w:rPr>
        <w:t xml:space="preserve">обучение на базе компьютера; </w:t>
      </w:r>
    </w:p>
    <w:p w:rsidR="00F560E1" w:rsidRPr="00BD6265" w:rsidRDefault="00F560E1" w:rsidP="00533319">
      <w:pPr>
        <w:numPr>
          <w:ilvl w:val="0"/>
          <w:numId w:val="41"/>
        </w:numPr>
        <w:spacing w:before="100" w:beforeAutospacing="1" w:after="100" w:afterAutospacing="1" w:line="360" w:lineRule="auto"/>
        <w:ind w:left="0" w:firstLine="720"/>
        <w:jc w:val="both"/>
        <w:rPr>
          <w:sz w:val="28"/>
          <w:szCs w:val="28"/>
        </w:rPr>
      </w:pPr>
      <w:r w:rsidRPr="00BD6265">
        <w:rPr>
          <w:sz w:val="28"/>
          <w:szCs w:val="28"/>
        </w:rPr>
        <w:t xml:space="preserve">оценивание с помощью компьютера; </w:t>
      </w:r>
    </w:p>
    <w:p w:rsidR="00F560E1" w:rsidRPr="00BD6265" w:rsidRDefault="00F560E1" w:rsidP="00533319">
      <w:pPr>
        <w:numPr>
          <w:ilvl w:val="0"/>
          <w:numId w:val="41"/>
        </w:numPr>
        <w:spacing w:before="100" w:beforeAutospacing="1" w:after="100" w:afterAutospacing="1" w:line="360" w:lineRule="auto"/>
        <w:ind w:left="0" w:firstLine="720"/>
        <w:jc w:val="both"/>
        <w:rPr>
          <w:sz w:val="28"/>
          <w:szCs w:val="28"/>
        </w:rPr>
      </w:pPr>
      <w:r w:rsidRPr="00BD6265">
        <w:rPr>
          <w:sz w:val="28"/>
          <w:szCs w:val="28"/>
        </w:rPr>
        <w:t xml:space="preserve">компьютерные коммуникации [4]. </w:t>
      </w:r>
    </w:p>
    <w:p w:rsidR="00F560E1" w:rsidRPr="00BD6265" w:rsidRDefault="00F560E1" w:rsidP="00533319">
      <w:pPr>
        <w:pStyle w:val="ae"/>
        <w:spacing w:line="360" w:lineRule="auto"/>
        <w:ind w:firstLine="720"/>
        <w:rPr>
          <w:color w:val="auto"/>
          <w:sz w:val="28"/>
          <w:szCs w:val="28"/>
        </w:rPr>
      </w:pPr>
      <w:r w:rsidRPr="00BD6265">
        <w:rPr>
          <w:color w:val="auto"/>
          <w:sz w:val="28"/>
          <w:szCs w:val="28"/>
        </w:rPr>
        <w:t xml:space="preserve">В определенном смысле подобная классификация является весьма условной, поскольку в ней, по сути дела, происходит пересечение отдельных технологий. </w:t>
      </w:r>
    </w:p>
    <w:p w:rsidR="00F560E1" w:rsidRPr="00BD6265" w:rsidRDefault="00F560E1" w:rsidP="00533319">
      <w:pPr>
        <w:pStyle w:val="ae"/>
        <w:spacing w:line="360" w:lineRule="auto"/>
        <w:ind w:firstLine="720"/>
        <w:rPr>
          <w:color w:val="auto"/>
          <w:sz w:val="28"/>
          <w:szCs w:val="28"/>
        </w:rPr>
      </w:pPr>
      <w:r w:rsidRPr="00BD6265">
        <w:rPr>
          <w:color w:val="auto"/>
          <w:sz w:val="28"/>
          <w:szCs w:val="28"/>
        </w:rPr>
        <w:t xml:space="preserve">Программное обеспечение, использующееся в ИТО, можно разбить на несколько категорий: </w:t>
      </w:r>
    </w:p>
    <w:p w:rsidR="00F560E1" w:rsidRPr="00BD6265" w:rsidRDefault="00F560E1" w:rsidP="00533319">
      <w:pPr>
        <w:numPr>
          <w:ilvl w:val="0"/>
          <w:numId w:val="42"/>
        </w:numPr>
        <w:spacing w:before="100" w:beforeAutospacing="1" w:after="100" w:afterAutospacing="1" w:line="360" w:lineRule="auto"/>
        <w:ind w:left="0" w:firstLine="720"/>
        <w:jc w:val="both"/>
        <w:rPr>
          <w:sz w:val="28"/>
          <w:szCs w:val="28"/>
        </w:rPr>
      </w:pPr>
      <w:r w:rsidRPr="00BD6265">
        <w:rPr>
          <w:sz w:val="28"/>
          <w:szCs w:val="28"/>
        </w:rPr>
        <w:t xml:space="preserve">обучающие, контролирующие и тренировочные системы, </w:t>
      </w:r>
    </w:p>
    <w:p w:rsidR="00F560E1" w:rsidRPr="00BD6265" w:rsidRDefault="00F560E1" w:rsidP="00533319">
      <w:pPr>
        <w:numPr>
          <w:ilvl w:val="0"/>
          <w:numId w:val="42"/>
        </w:numPr>
        <w:spacing w:before="100" w:beforeAutospacing="1" w:after="100" w:afterAutospacing="1" w:line="360" w:lineRule="auto"/>
        <w:ind w:left="0" w:firstLine="720"/>
        <w:jc w:val="both"/>
        <w:rPr>
          <w:sz w:val="28"/>
          <w:szCs w:val="28"/>
        </w:rPr>
      </w:pPr>
      <w:r w:rsidRPr="00BD6265">
        <w:rPr>
          <w:sz w:val="28"/>
          <w:szCs w:val="28"/>
        </w:rPr>
        <w:t xml:space="preserve">системы для поиска информации, </w:t>
      </w:r>
    </w:p>
    <w:p w:rsidR="00F560E1" w:rsidRPr="00BD6265" w:rsidRDefault="00F560E1" w:rsidP="00533319">
      <w:pPr>
        <w:numPr>
          <w:ilvl w:val="0"/>
          <w:numId w:val="42"/>
        </w:numPr>
        <w:spacing w:before="100" w:beforeAutospacing="1" w:after="100" w:afterAutospacing="1" w:line="360" w:lineRule="auto"/>
        <w:ind w:left="0" w:firstLine="720"/>
        <w:jc w:val="both"/>
        <w:rPr>
          <w:sz w:val="28"/>
          <w:szCs w:val="28"/>
        </w:rPr>
      </w:pPr>
      <w:r w:rsidRPr="00BD6265">
        <w:rPr>
          <w:sz w:val="28"/>
          <w:szCs w:val="28"/>
        </w:rPr>
        <w:t xml:space="preserve">моделирующие программы, </w:t>
      </w:r>
    </w:p>
    <w:p w:rsidR="00F560E1" w:rsidRPr="00BD6265" w:rsidRDefault="00F560E1" w:rsidP="00533319">
      <w:pPr>
        <w:numPr>
          <w:ilvl w:val="0"/>
          <w:numId w:val="42"/>
        </w:numPr>
        <w:spacing w:before="100" w:beforeAutospacing="1" w:after="100" w:afterAutospacing="1" w:line="360" w:lineRule="auto"/>
        <w:ind w:left="0" w:firstLine="720"/>
        <w:jc w:val="both"/>
        <w:rPr>
          <w:sz w:val="28"/>
          <w:szCs w:val="28"/>
        </w:rPr>
      </w:pPr>
      <w:r w:rsidRPr="00BD6265">
        <w:rPr>
          <w:sz w:val="28"/>
          <w:szCs w:val="28"/>
        </w:rPr>
        <w:t xml:space="preserve">микромиры, </w:t>
      </w:r>
    </w:p>
    <w:p w:rsidR="00F560E1" w:rsidRPr="00BD6265" w:rsidRDefault="00F560E1" w:rsidP="00533319">
      <w:pPr>
        <w:numPr>
          <w:ilvl w:val="0"/>
          <w:numId w:val="42"/>
        </w:numPr>
        <w:spacing w:before="100" w:beforeAutospacing="1" w:after="100" w:afterAutospacing="1" w:line="360" w:lineRule="auto"/>
        <w:ind w:left="0" w:firstLine="720"/>
        <w:jc w:val="both"/>
        <w:rPr>
          <w:sz w:val="28"/>
          <w:szCs w:val="28"/>
        </w:rPr>
      </w:pPr>
      <w:r w:rsidRPr="00BD6265">
        <w:rPr>
          <w:sz w:val="28"/>
          <w:szCs w:val="28"/>
        </w:rPr>
        <w:t xml:space="preserve">инструментальные средства познавательного характера, </w:t>
      </w:r>
    </w:p>
    <w:p w:rsidR="00F560E1" w:rsidRPr="00BD6265" w:rsidRDefault="00F560E1" w:rsidP="00533319">
      <w:pPr>
        <w:numPr>
          <w:ilvl w:val="0"/>
          <w:numId w:val="42"/>
        </w:numPr>
        <w:spacing w:before="100" w:beforeAutospacing="1" w:after="100" w:afterAutospacing="1" w:line="360" w:lineRule="auto"/>
        <w:ind w:left="0" w:firstLine="720"/>
        <w:jc w:val="both"/>
        <w:rPr>
          <w:sz w:val="28"/>
          <w:szCs w:val="28"/>
        </w:rPr>
      </w:pPr>
      <w:r w:rsidRPr="00BD6265">
        <w:rPr>
          <w:sz w:val="28"/>
          <w:szCs w:val="28"/>
        </w:rPr>
        <w:t xml:space="preserve">инструментальные средства универсального характера, </w:t>
      </w:r>
    </w:p>
    <w:p w:rsidR="00F560E1" w:rsidRPr="00BD6265" w:rsidRDefault="00F560E1" w:rsidP="00533319">
      <w:pPr>
        <w:numPr>
          <w:ilvl w:val="0"/>
          <w:numId w:val="42"/>
        </w:numPr>
        <w:spacing w:before="100" w:beforeAutospacing="1" w:after="100" w:afterAutospacing="1" w:line="360" w:lineRule="auto"/>
        <w:ind w:left="0" w:firstLine="720"/>
        <w:jc w:val="both"/>
        <w:rPr>
          <w:sz w:val="28"/>
          <w:szCs w:val="28"/>
        </w:rPr>
      </w:pPr>
      <w:r w:rsidRPr="00BD6265">
        <w:rPr>
          <w:sz w:val="28"/>
          <w:szCs w:val="28"/>
        </w:rPr>
        <w:t xml:space="preserve">инструментальные средства </w:t>
      </w:r>
      <w:r w:rsidR="0058322F">
        <w:rPr>
          <w:sz w:val="28"/>
          <w:szCs w:val="28"/>
        </w:rPr>
        <w:t>для обеспечения коммуникаций</w:t>
      </w:r>
      <w:r w:rsidRPr="00BD6265">
        <w:rPr>
          <w:sz w:val="28"/>
          <w:szCs w:val="28"/>
        </w:rPr>
        <w:t xml:space="preserve">. </w:t>
      </w:r>
    </w:p>
    <w:p w:rsidR="00F560E1" w:rsidRPr="00BD6265" w:rsidRDefault="00F560E1" w:rsidP="00533319">
      <w:pPr>
        <w:pStyle w:val="ae"/>
        <w:spacing w:line="360" w:lineRule="auto"/>
        <w:ind w:firstLine="720"/>
        <w:rPr>
          <w:color w:val="auto"/>
          <w:sz w:val="28"/>
          <w:szCs w:val="28"/>
        </w:rPr>
      </w:pPr>
      <w:r w:rsidRPr="00BD6265">
        <w:rPr>
          <w:color w:val="auto"/>
          <w:sz w:val="28"/>
          <w:szCs w:val="28"/>
        </w:rPr>
        <w:t xml:space="preserve">С позиции рассмотрения использования технологий мультимедиа в учебно-воспитательном процессе для нас наибольший интерес представляют обучающие и тренировочные системы. </w:t>
      </w:r>
    </w:p>
    <w:p w:rsidR="00F560E1" w:rsidRPr="00BD6265" w:rsidRDefault="00F560E1" w:rsidP="00533319">
      <w:pPr>
        <w:pStyle w:val="ae"/>
        <w:spacing w:line="360" w:lineRule="auto"/>
        <w:ind w:firstLine="720"/>
        <w:rPr>
          <w:color w:val="auto"/>
          <w:sz w:val="28"/>
          <w:szCs w:val="28"/>
        </w:rPr>
      </w:pPr>
      <w:r w:rsidRPr="00BD6265">
        <w:rPr>
          <w:color w:val="auto"/>
          <w:sz w:val="28"/>
          <w:szCs w:val="28"/>
        </w:rPr>
        <w:t xml:space="preserve">Создание собственно учебных компьютерных средств шло на основе идеи программированного обучения. И в настоящее время во многих учебных заведениях разрабатываются и используются автоматизированные обучающие системы (АОС) по различным учебным дисциплинам. АОС включает в себя комплекс учебно-методических материалов (демонстрационные, теоретические, практические, контролирующие) и компьютерные программы, которые управляют процессом обучения. </w:t>
      </w:r>
    </w:p>
    <w:p w:rsidR="00F560E1" w:rsidRPr="00BD6265" w:rsidRDefault="00F560E1" w:rsidP="00533319">
      <w:pPr>
        <w:pStyle w:val="ae"/>
        <w:spacing w:line="360" w:lineRule="auto"/>
        <w:ind w:firstLine="720"/>
        <w:rPr>
          <w:color w:val="auto"/>
          <w:sz w:val="28"/>
          <w:szCs w:val="28"/>
        </w:rPr>
      </w:pPr>
      <w:r w:rsidRPr="00BD6265">
        <w:rPr>
          <w:color w:val="auto"/>
          <w:sz w:val="28"/>
          <w:szCs w:val="28"/>
        </w:rPr>
        <w:t xml:space="preserve">В 80-90-е гг. XX века массовое производство относительно недорогих и в то же время обладающих постоянно улучшающимися техническими характеристиками персональных компьютеров обусловило резкое увеличение темпов информатизации. </w:t>
      </w:r>
    </w:p>
    <w:p w:rsidR="00F560E1" w:rsidRPr="00BD6265" w:rsidRDefault="00F560E1" w:rsidP="00533319">
      <w:pPr>
        <w:pStyle w:val="ae"/>
        <w:spacing w:line="360" w:lineRule="auto"/>
        <w:ind w:firstLine="720"/>
        <w:rPr>
          <w:color w:val="auto"/>
          <w:sz w:val="28"/>
          <w:szCs w:val="28"/>
        </w:rPr>
      </w:pPr>
      <w:r w:rsidRPr="00BD6265">
        <w:rPr>
          <w:color w:val="auto"/>
          <w:sz w:val="28"/>
          <w:szCs w:val="28"/>
        </w:rPr>
        <w:t xml:space="preserve">В сфере обучения, особенно с появлением операционной системы Windows, открылись новые возможности. Главными из них стали доступность диалогового общения в так называемых интерактивных программах и возможность широкого использования графики (рисунков, схем, диаграмм, чертежей, карт, фотографий). </w:t>
      </w:r>
    </w:p>
    <w:p w:rsidR="00F560E1" w:rsidRPr="00BD6265" w:rsidRDefault="00F560E1" w:rsidP="00533319">
      <w:pPr>
        <w:pStyle w:val="ae"/>
        <w:spacing w:line="360" w:lineRule="auto"/>
        <w:ind w:firstLine="720"/>
        <w:rPr>
          <w:color w:val="auto"/>
          <w:sz w:val="28"/>
          <w:szCs w:val="28"/>
        </w:rPr>
      </w:pPr>
      <w:r w:rsidRPr="00BD6265">
        <w:rPr>
          <w:color w:val="auto"/>
          <w:sz w:val="28"/>
          <w:szCs w:val="28"/>
        </w:rPr>
        <w:t xml:space="preserve">Применение графических иллюстраций в учебных компьютерных системах позволяет на новом уровне передавать информацию обучаемому и улучшать ее понимание. Учебные программные продукты, использующие графику, способствуют развитию таких важных качеств, как интуиция, образное мышление. </w:t>
      </w:r>
    </w:p>
    <w:p w:rsidR="00F560E1" w:rsidRPr="00BD6265" w:rsidRDefault="00F560E1" w:rsidP="00533319">
      <w:pPr>
        <w:pStyle w:val="ae"/>
        <w:spacing w:line="360" w:lineRule="auto"/>
        <w:ind w:firstLine="720"/>
        <w:rPr>
          <w:color w:val="auto"/>
          <w:sz w:val="28"/>
          <w:szCs w:val="28"/>
        </w:rPr>
      </w:pPr>
      <w:r w:rsidRPr="00BD6265">
        <w:rPr>
          <w:color w:val="auto"/>
          <w:sz w:val="28"/>
          <w:szCs w:val="28"/>
        </w:rPr>
        <w:t xml:space="preserve">Возросшая производительность персональных компьютеров сделала возможным достаточно широкое применение технологий мультимедиа. </w:t>
      </w:r>
    </w:p>
    <w:p w:rsidR="00F560E1" w:rsidRPr="00BD6265" w:rsidRDefault="00F560E1" w:rsidP="00533319">
      <w:pPr>
        <w:pStyle w:val="ae"/>
        <w:spacing w:line="360" w:lineRule="auto"/>
        <w:ind w:firstLine="720"/>
        <w:rPr>
          <w:color w:val="auto"/>
          <w:sz w:val="28"/>
          <w:szCs w:val="28"/>
        </w:rPr>
      </w:pPr>
      <w:r w:rsidRPr="00BD6265">
        <w:rPr>
          <w:color w:val="auto"/>
          <w:sz w:val="28"/>
          <w:szCs w:val="28"/>
        </w:rPr>
        <w:t xml:space="preserve">В переводе с английского </w:t>
      </w:r>
      <w:r w:rsidR="0058322F">
        <w:rPr>
          <w:color w:val="auto"/>
          <w:sz w:val="28"/>
          <w:szCs w:val="28"/>
        </w:rPr>
        <w:t>«</w:t>
      </w:r>
      <w:r w:rsidRPr="00BD6265">
        <w:rPr>
          <w:color w:val="auto"/>
          <w:sz w:val="28"/>
          <w:szCs w:val="28"/>
        </w:rPr>
        <w:t>multimedia</w:t>
      </w:r>
      <w:r w:rsidR="0058322F">
        <w:rPr>
          <w:color w:val="auto"/>
          <w:sz w:val="28"/>
          <w:szCs w:val="28"/>
        </w:rPr>
        <w:t>»</w:t>
      </w:r>
      <w:r w:rsidRPr="00BD6265">
        <w:rPr>
          <w:color w:val="auto"/>
          <w:sz w:val="28"/>
          <w:szCs w:val="28"/>
        </w:rPr>
        <w:t xml:space="preserve"> – многокомпонентная среда, которая позволяет использовать текст, графику, видео и мультипликацию в режиме диалога и тем самым расширяет области применения компьютера в учебном процессе. Изобразительный ряд, включая образное мышление, помогает обучаемому целостно воспринимать предлагаемый материал. Появляется возможность совмещать теоретический и демонстрационный материалы. Тестовые задания уже не ограничиваются словесной формулировкой, но и могут представлять собой целый видеосюж</w:t>
      </w:r>
      <w:r w:rsidR="0058322F">
        <w:rPr>
          <w:color w:val="auto"/>
          <w:sz w:val="28"/>
          <w:szCs w:val="28"/>
        </w:rPr>
        <w:t>ет</w:t>
      </w:r>
      <w:r w:rsidRPr="00BD6265">
        <w:rPr>
          <w:color w:val="auto"/>
          <w:sz w:val="28"/>
          <w:szCs w:val="28"/>
        </w:rPr>
        <w:t xml:space="preserve">. </w:t>
      </w:r>
    </w:p>
    <w:p w:rsidR="00F560E1" w:rsidRPr="00BD6265" w:rsidRDefault="00F560E1" w:rsidP="00533319">
      <w:pPr>
        <w:pStyle w:val="ae"/>
        <w:spacing w:line="360" w:lineRule="auto"/>
        <w:ind w:firstLine="720"/>
        <w:rPr>
          <w:color w:val="auto"/>
          <w:sz w:val="28"/>
          <w:szCs w:val="28"/>
        </w:rPr>
      </w:pPr>
      <w:r w:rsidRPr="00BD6265">
        <w:rPr>
          <w:color w:val="auto"/>
          <w:sz w:val="28"/>
          <w:szCs w:val="28"/>
        </w:rPr>
        <w:t xml:space="preserve">Вопросами применения мультимедиа в образовании занимались американские ученые D.M. Willows и H.A. Houghton. Они рассмотрели общие вопросы организации обучения, преподавание отдельных предметов с применением мультимедиа и средств компьютерного моделирования. </w:t>
      </w:r>
    </w:p>
    <w:p w:rsidR="00F560E1" w:rsidRPr="00BD6265" w:rsidRDefault="00F560E1" w:rsidP="00533319">
      <w:pPr>
        <w:pStyle w:val="ae"/>
        <w:spacing w:line="360" w:lineRule="auto"/>
        <w:ind w:firstLine="720"/>
        <w:rPr>
          <w:color w:val="auto"/>
          <w:sz w:val="28"/>
          <w:szCs w:val="28"/>
        </w:rPr>
      </w:pPr>
      <w:r w:rsidRPr="00BD6265">
        <w:rPr>
          <w:color w:val="auto"/>
          <w:sz w:val="28"/>
          <w:szCs w:val="28"/>
        </w:rPr>
        <w:t xml:space="preserve">Ученые-исследователи M.Воусе, S.Brown, R.Mayer, L.Riber занимались вопросами использования мультимедиа в процессе обучения в вузах. Было отмечено целесообразное использование мультимедиа при выполнении заданий, которые не получились с первого раза и при восстановлении знаний. </w:t>
      </w:r>
    </w:p>
    <w:p w:rsidR="00F560E1" w:rsidRPr="00BD6265" w:rsidRDefault="00F560E1" w:rsidP="00533319">
      <w:pPr>
        <w:pStyle w:val="ae"/>
        <w:spacing w:line="360" w:lineRule="auto"/>
        <w:ind w:firstLine="720"/>
        <w:rPr>
          <w:color w:val="auto"/>
          <w:sz w:val="28"/>
          <w:szCs w:val="28"/>
        </w:rPr>
      </w:pPr>
      <w:r w:rsidRPr="00BD6265">
        <w:rPr>
          <w:color w:val="auto"/>
          <w:sz w:val="28"/>
          <w:szCs w:val="28"/>
        </w:rPr>
        <w:t>На основе анализа работ отечественных и зарубежных исследователей, педагогов, психологов было показано, что использование мультимедиа позволяет решить дидактические вопросы с большим образовательным эффектом, может стать средством повышения эффективности обучения, значительно сокращает время, отведенное на изучение обязательного учебного материала, дает возможность существенно углубить и расширить круг рассма</w:t>
      </w:r>
      <w:r w:rsidR="0058322F">
        <w:rPr>
          <w:color w:val="auto"/>
          <w:sz w:val="28"/>
          <w:szCs w:val="28"/>
        </w:rPr>
        <w:t>триваемых проблем и вопросов</w:t>
      </w:r>
      <w:r w:rsidRPr="00BD6265">
        <w:rPr>
          <w:color w:val="auto"/>
          <w:sz w:val="28"/>
          <w:szCs w:val="28"/>
        </w:rPr>
        <w:t xml:space="preserve">. </w:t>
      </w:r>
    </w:p>
    <w:p w:rsidR="00F560E1" w:rsidRPr="00BD6265" w:rsidRDefault="00F560E1" w:rsidP="00533319">
      <w:pPr>
        <w:pStyle w:val="ae"/>
        <w:spacing w:line="360" w:lineRule="auto"/>
        <w:ind w:firstLine="720"/>
        <w:rPr>
          <w:color w:val="auto"/>
          <w:sz w:val="28"/>
          <w:szCs w:val="28"/>
        </w:rPr>
      </w:pPr>
      <w:r w:rsidRPr="00BD6265">
        <w:rPr>
          <w:color w:val="auto"/>
          <w:sz w:val="28"/>
          <w:szCs w:val="28"/>
        </w:rPr>
        <w:t xml:space="preserve">Мультимедиа не только обеспечивает множественные каналы подачи информации, но и создает условия, когда различные среды дополняют друг друга. Перед учениками открываются огромные возможности в творческом использовании каждой индивидуальной среды, обладающей своим языком. Некоторые из этих языков пространственно - ориентированны (текст, графика), в то время как другие ориентированны на время (звук, анимация и видео). </w:t>
      </w:r>
    </w:p>
    <w:p w:rsidR="00F560E1" w:rsidRPr="00BD6265" w:rsidRDefault="00F560E1" w:rsidP="00533319">
      <w:pPr>
        <w:pStyle w:val="ae"/>
        <w:spacing w:line="360" w:lineRule="auto"/>
        <w:ind w:firstLine="720"/>
        <w:rPr>
          <w:color w:val="auto"/>
          <w:sz w:val="28"/>
          <w:szCs w:val="28"/>
        </w:rPr>
      </w:pPr>
      <w:r w:rsidRPr="00BD6265">
        <w:rPr>
          <w:color w:val="auto"/>
          <w:sz w:val="28"/>
          <w:szCs w:val="28"/>
        </w:rPr>
        <w:t xml:space="preserve">Систематическое использование мультимедиа оказывает существенное влияние на развитие </w:t>
      </w:r>
      <w:r w:rsidR="0058322F">
        <w:rPr>
          <w:color w:val="auto"/>
          <w:sz w:val="28"/>
          <w:szCs w:val="28"/>
        </w:rPr>
        <w:t>обучающегося</w:t>
      </w:r>
      <w:r w:rsidRPr="00BD6265">
        <w:rPr>
          <w:color w:val="auto"/>
          <w:sz w:val="28"/>
          <w:szCs w:val="28"/>
        </w:rPr>
        <w:t>. Изучение особенностей проявления внимания на уроках с использованием мультимедиа выявило не только внешнюю активность ученика, но и внутреннюю, имеющую в своей основе любопытство, любознатель</w:t>
      </w:r>
      <w:r w:rsidR="0058322F">
        <w:rPr>
          <w:color w:val="auto"/>
          <w:sz w:val="28"/>
          <w:szCs w:val="28"/>
        </w:rPr>
        <w:t>ность</w:t>
      </w:r>
      <w:r w:rsidRPr="00BD6265">
        <w:rPr>
          <w:color w:val="auto"/>
          <w:sz w:val="28"/>
          <w:szCs w:val="28"/>
        </w:rPr>
        <w:t xml:space="preserve">. </w:t>
      </w:r>
    </w:p>
    <w:p w:rsidR="00F560E1" w:rsidRPr="00BD6265" w:rsidRDefault="00F560E1" w:rsidP="00533319">
      <w:pPr>
        <w:pStyle w:val="ae"/>
        <w:spacing w:line="360" w:lineRule="auto"/>
        <w:ind w:firstLine="720"/>
        <w:rPr>
          <w:color w:val="auto"/>
          <w:sz w:val="28"/>
          <w:szCs w:val="28"/>
        </w:rPr>
      </w:pPr>
      <w:r w:rsidRPr="00BD6265">
        <w:rPr>
          <w:color w:val="auto"/>
          <w:sz w:val="28"/>
          <w:szCs w:val="28"/>
        </w:rPr>
        <w:t xml:space="preserve">Ю.Н. Егорова отмечает, что использование мультимедиа способствует повышению эффективности обучения, тем, что: </w:t>
      </w:r>
    </w:p>
    <w:p w:rsidR="00F560E1" w:rsidRPr="00BD6265" w:rsidRDefault="00F560E1" w:rsidP="00533319">
      <w:pPr>
        <w:numPr>
          <w:ilvl w:val="0"/>
          <w:numId w:val="43"/>
        </w:numPr>
        <w:spacing w:before="100" w:beforeAutospacing="1" w:after="100" w:afterAutospacing="1" w:line="360" w:lineRule="auto"/>
        <w:ind w:left="0" w:firstLine="720"/>
        <w:jc w:val="both"/>
        <w:rPr>
          <w:sz w:val="28"/>
          <w:szCs w:val="28"/>
        </w:rPr>
      </w:pPr>
      <w:r w:rsidRPr="00BD6265">
        <w:rPr>
          <w:sz w:val="28"/>
          <w:szCs w:val="28"/>
        </w:rPr>
        <w:t xml:space="preserve">усвоение знаний происходит не по необходимости, а по желанию учащихся; </w:t>
      </w:r>
    </w:p>
    <w:p w:rsidR="00F560E1" w:rsidRPr="00BD6265" w:rsidRDefault="00F560E1" w:rsidP="00533319">
      <w:pPr>
        <w:numPr>
          <w:ilvl w:val="0"/>
          <w:numId w:val="43"/>
        </w:numPr>
        <w:spacing w:before="100" w:beforeAutospacing="1" w:after="100" w:afterAutospacing="1" w:line="360" w:lineRule="auto"/>
        <w:ind w:left="0" w:firstLine="720"/>
        <w:jc w:val="both"/>
        <w:rPr>
          <w:sz w:val="28"/>
          <w:szCs w:val="28"/>
        </w:rPr>
      </w:pPr>
      <w:r w:rsidRPr="00BD6265">
        <w:rPr>
          <w:sz w:val="28"/>
          <w:szCs w:val="28"/>
        </w:rPr>
        <w:t xml:space="preserve">мультимедиа воспринимается радостно, а радость в свою очередь стимулирует расположение к учебному предмету, </w:t>
      </w:r>
    </w:p>
    <w:p w:rsidR="00F560E1" w:rsidRPr="00BD6265" w:rsidRDefault="00F560E1" w:rsidP="00533319">
      <w:pPr>
        <w:numPr>
          <w:ilvl w:val="0"/>
          <w:numId w:val="43"/>
        </w:numPr>
        <w:spacing w:before="100" w:beforeAutospacing="1" w:after="100" w:afterAutospacing="1" w:line="360" w:lineRule="auto"/>
        <w:ind w:left="0" w:firstLine="720"/>
        <w:jc w:val="both"/>
        <w:rPr>
          <w:sz w:val="28"/>
          <w:szCs w:val="28"/>
        </w:rPr>
      </w:pPr>
      <w:r w:rsidRPr="00BD6265">
        <w:rPr>
          <w:sz w:val="28"/>
          <w:szCs w:val="28"/>
        </w:rPr>
        <w:t xml:space="preserve">предоставляется возможность оценить себя на фоне деятельности других учеников; </w:t>
      </w:r>
    </w:p>
    <w:p w:rsidR="00F560E1" w:rsidRPr="00BD6265" w:rsidRDefault="00F560E1" w:rsidP="00533319">
      <w:pPr>
        <w:numPr>
          <w:ilvl w:val="0"/>
          <w:numId w:val="43"/>
        </w:numPr>
        <w:spacing w:before="100" w:beforeAutospacing="1" w:after="100" w:afterAutospacing="1" w:line="360" w:lineRule="auto"/>
        <w:ind w:left="0" w:firstLine="720"/>
        <w:jc w:val="both"/>
        <w:rPr>
          <w:sz w:val="28"/>
          <w:szCs w:val="28"/>
        </w:rPr>
      </w:pPr>
      <w:r w:rsidRPr="00BD6265">
        <w:rPr>
          <w:sz w:val="28"/>
          <w:szCs w:val="28"/>
        </w:rPr>
        <w:t xml:space="preserve">выдвигается новый объективный критерий оценки своей деятельности: побеждает, выигрывает тот, кто много знает и умеет пользоваться своими знаниями; </w:t>
      </w:r>
    </w:p>
    <w:p w:rsidR="00F560E1" w:rsidRPr="00BD6265" w:rsidRDefault="00F560E1" w:rsidP="00533319">
      <w:pPr>
        <w:numPr>
          <w:ilvl w:val="0"/>
          <w:numId w:val="43"/>
        </w:numPr>
        <w:spacing w:before="100" w:beforeAutospacing="1" w:after="100" w:afterAutospacing="1" w:line="360" w:lineRule="auto"/>
        <w:ind w:left="0" w:firstLine="720"/>
        <w:jc w:val="both"/>
        <w:rPr>
          <w:sz w:val="28"/>
          <w:szCs w:val="28"/>
        </w:rPr>
      </w:pPr>
      <w:r w:rsidRPr="00BD6265">
        <w:rPr>
          <w:sz w:val="28"/>
          <w:szCs w:val="28"/>
        </w:rPr>
        <w:t xml:space="preserve">создается возможность дать волю фантазии, снять барьеры страха, боязнь быть смешным, получить плохую отметку и т.д.; </w:t>
      </w:r>
    </w:p>
    <w:p w:rsidR="00F560E1" w:rsidRPr="00BD6265" w:rsidRDefault="00F560E1" w:rsidP="00533319">
      <w:pPr>
        <w:numPr>
          <w:ilvl w:val="0"/>
          <w:numId w:val="43"/>
        </w:numPr>
        <w:spacing w:before="100" w:beforeAutospacing="1" w:after="100" w:afterAutospacing="1" w:line="360" w:lineRule="auto"/>
        <w:ind w:left="0" w:firstLine="720"/>
        <w:jc w:val="both"/>
        <w:rPr>
          <w:sz w:val="28"/>
          <w:szCs w:val="28"/>
        </w:rPr>
      </w:pPr>
      <w:r w:rsidRPr="00BD6265">
        <w:rPr>
          <w:sz w:val="28"/>
          <w:szCs w:val="28"/>
        </w:rPr>
        <w:t xml:space="preserve">создается атмосфера сотрудничества всего коллектива и здорового соревнования; </w:t>
      </w:r>
    </w:p>
    <w:p w:rsidR="00F560E1" w:rsidRPr="00BD6265" w:rsidRDefault="00F560E1" w:rsidP="00533319">
      <w:pPr>
        <w:numPr>
          <w:ilvl w:val="0"/>
          <w:numId w:val="43"/>
        </w:numPr>
        <w:spacing w:before="100" w:beforeAutospacing="1" w:after="100" w:afterAutospacing="1" w:line="360" w:lineRule="auto"/>
        <w:ind w:left="0" w:firstLine="720"/>
        <w:jc w:val="both"/>
        <w:rPr>
          <w:sz w:val="28"/>
          <w:szCs w:val="28"/>
        </w:rPr>
      </w:pPr>
      <w:r w:rsidRPr="00BD6265">
        <w:rPr>
          <w:sz w:val="28"/>
          <w:szCs w:val="28"/>
        </w:rPr>
        <w:t xml:space="preserve">ученики стремятся самостоятельно преодолеть трудности; </w:t>
      </w:r>
    </w:p>
    <w:p w:rsidR="00F560E1" w:rsidRPr="00BD6265" w:rsidRDefault="00F560E1" w:rsidP="00533319">
      <w:pPr>
        <w:numPr>
          <w:ilvl w:val="0"/>
          <w:numId w:val="43"/>
        </w:numPr>
        <w:spacing w:before="100" w:beforeAutospacing="1" w:after="100" w:afterAutospacing="1" w:line="360" w:lineRule="auto"/>
        <w:ind w:left="0" w:firstLine="720"/>
        <w:jc w:val="both"/>
        <w:rPr>
          <w:sz w:val="28"/>
          <w:szCs w:val="28"/>
        </w:rPr>
      </w:pPr>
      <w:r w:rsidRPr="00BD6265">
        <w:rPr>
          <w:sz w:val="28"/>
          <w:szCs w:val="28"/>
        </w:rPr>
        <w:t>предоставляется реальная возможность использования меж</w:t>
      </w:r>
      <w:r w:rsidR="0058322F">
        <w:rPr>
          <w:sz w:val="28"/>
          <w:szCs w:val="28"/>
        </w:rPr>
        <w:t>предметных связей</w:t>
      </w:r>
      <w:r w:rsidRPr="00BD6265">
        <w:rPr>
          <w:sz w:val="28"/>
          <w:szCs w:val="28"/>
        </w:rPr>
        <w:t xml:space="preserve">. </w:t>
      </w:r>
    </w:p>
    <w:p w:rsidR="00F560E1" w:rsidRPr="00BD6265" w:rsidRDefault="00F560E1" w:rsidP="00533319">
      <w:pPr>
        <w:pStyle w:val="ae"/>
        <w:spacing w:line="360" w:lineRule="auto"/>
        <w:ind w:firstLine="720"/>
        <w:rPr>
          <w:color w:val="auto"/>
          <w:sz w:val="28"/>
          <w:szCs w:val="28"/>
        </w:rPr>
      </w:pPr>
      <w:r w:rsidRPr="00BD6265">
        <w:rPr>
          <w:color w:val="auto"/>
          <w:sz w:val="28"/>
          <w:szCs w:val="28"/>
        </w:rPr>
        <w:t>Такая особенность мультимедиа, как интерактивность, присущая сугубо дидактическому компьютерному средству и отличающая его от традиционных информационных экранных средств, способствует наиболее прочному усвоению учебного содержания, предъявленног</w:t>
      </w:r>
      <w:r w:rsidR="0058322F">
        <w:rPr>
          <w:color w:val="auto"/>
          <w:sz w:val="28"/>
          <w:szCs w:val="28"/>
        </w:rPr>
        <w:t>о с помощью данного средства</w:t>
      </w:r>
      <w:r w:rsidRPr="00BD6265">
        <w:rPr>
          <w:color w:val="auto"/>
          <w:sz w:val="28"/>
          <w:szCs w:val="28"/>
        </w:rPr>
        <w:t xml:space="preserve">. </w:t>
      </w:r>
    </w:p>
    <w:p w:rsidR="00F560E1" w:rsidRPr="00BD6265" w:rsidRDefault="00F560E1" w:rsidP="00533319">
      <w:pPr>
        <w:pStyle w:val="ae"/>
        <w:spacing w:line="360" w:lineRule="auto"/>
        <w:ind w:firstLine="720"/>
        <w:rPr>
          <w:color w:val="auto"/>
          <w:sz w:val="28"/>
          <w:szCs w:val="28"/>
        </w:rPr>
      </w:pPr>
      <w:r w:rsidRPr="00BD6265">
        <w:rPr>
          <w:color w:val="auto"/>
          <w:sz w:val="28"/>
          <w:szCs w:val="28"/>
        </w:rPr>
        <w:t>Перечисленные выше особенности мультимедиа способствуют, развитию у ученика способности целеполагания, планирования, развитию работоспособности, рефлексии, самооценки, абстрактного и наглядно-образного мышления, формированию теоретических и фактических знаний, технических навыков владения технологией мультимедиа и их общей культуры и эрудиции в сфере ауд</w:t>
      </w:r>
      <w:r w:rsidR="0058322F">
        <w:rPr>
          <w:color w:val="auto"/>
          <w:sz w:val="28"/>
          <w:szCs w:val="28"/>
        </w:rPr>
        <w:t>ио-визуальной медиапродукции</w:t>
      </w:r>
      <w:r w:rsidRPr="00BD6265">
        <w:rPr>
          <w:color w:val="auto"/>
          <w:sz w:val="28"/>
          <w:szCs w:val="28"/>
        </w:rPr>
        <w:t xml:space="preserve">. </w:t>
      </w:r>
    </w:p>
    <w:p w:rsidR="00F560E1" w:rsidRPr="00BD6265" w:rsidRDefault="00F560E1" w:rsidP="00533319">
      <w:pPr>
        <w:pStyle w:val="ae"/>
        <w:spacing w:line="360" w:lineRule="auto"/>
        <w:ind w:firstLine="720"/>
        <w:rPr>
          <w:color w:val="auto"/>
          <w:sz w:val="28"/>
          <w:szCs w:val="28"/>
        </w:rPr>
      </w:pPr>
      <w:r w:rsidRPr="00BD6265">
        <w:rPr>
          <w:color w:val="auto"/>
          <w:sz w:val="28"/>
          <w:szCs w:val="28"/>
        </w:rPr>
        <w:t xml:space="preserve">На основе выявленных технико-педагогических и дидактических возможностей мультимедиа Н.В. Клемешова выделяет его потенциальные функции, которые могут быть реализованы в учебном процессе школы. К таким функциям исследователь относит разъясняющую, информационную, эвристическую, систематизирующую, мотивирующую и развивающую. </w:t>
      </w:r>
    </w:p>
    <w:p w:rsidR="00F560E1" w:rsidRPr="00BD6265" w:rsidRDefault="00F560E1" w:rsidP="00533319">
      <w:pPr>
        <w:pStyle w:val="ae"/>
        <w:spacing w:line="360" w:lineRule="auto"/>
        <w:ind w:firstLine="720"/>
        <w:rPr>
          <w:color w:val="auto"/>
          <w:sz w:val="28"/>
          <w:szCs w:val="28"/>
        </w:rPr>
      </w:pPr>
      <w:r w:rsidRPr="00BD6265">
        <w:rPr>
          <w:color w:val="auto"/>
          <w:sz w:val="28"/>
          <w:szCs w:val="28"/>
        </w:rPr>
        <w:t xml:space="preserve">Кроме того, выделяются условия эффективного применения мультимедиа в учебном процессе. К таким условиям относятся следующие: </w:t>
      </w:r>
    </w:p>
    <w:p w:rsidR="00F560E1" w:rsidRPr="00BD6265" w:rsidRDefault="00F560E1" w:rsidP="00533319">
      <w:pPr>
        <w:numPr>
          <w:ilvl w:val="0"/>
          <w:numId w:val="44"/>
        </w:numPr>
        <w:spacing w:before="100" w:beforeAutospacing="1" w:after="100" w:afterAutospacing="1" w:line="360" w:lineRule="auto"/>
        <w:ind w:left="0" w:firstLine="720"/>
        <w:jc w:val="both"/>
        <w:rPr>
          <w:sz w:val="28"/>
          <w:szCs w:val="28"/>
        </w:rPr>
      </w:pPr>
      <w:r w:rsidRPr="00BD6265">
        <w:rPr>
          <w:sz w:val="28"/>
          <w:szCs w:val="28"/>
        </w:rPr>
        <w:t xml:space="preserve">построение занятий в соответствии с дидактическими возможностями мультимедиа; </w:t>
      </w:r>
    </w:p>
    <w:p w:rsidR="00F560E1" w:rsidRPr="00BD6265" w:rsidRDefault="00F560E1" w:rsidP="00533319">
      <w:pPr>
        <w:numPr>
          <w:ilvl w:val="0"/>
          <w:numId w:val="44"/>
        </w:numPr>
        <w:spacing w:before="100" w:beforeAutospacing="1" w:after="100" w:afterAutospacing="1" w:line="360" w:lineRule="auto"/>
        <w:ind w:left="0" w:firstLine="720"/>
        <w:jc w:val="both"/>
        <w:rPr>
          <w:sz w:val="28"/>
          <w:szCs w:val="28"/>
        </w:rPr>
      </w:pPr>
      <w:r w:rsidRPr="00BD6265">
        <w:rPr>
          <w:sz w:val="28"/>
          <w:szCs w:val="28"/>
        </w:rPr>
        <w:t xml:space="preserve">оптимальный подбор педагогических мультимедийных программ и их сочетаний в соответствии с целями занятия, уровнем подготовки студентов, особенностями подлежащего освоению учебного материала; </w:t>
      </w:r>
    </w:p>
    <w:p w:rsidR="00F560E1" w:rsidRPr="00BD6265" w:rsidRDefault="00F560E1" w:rsidP="00533319">
      <w:pPr>
        <w:numPr>
          <w:ilvl w:val="0"/>
          <w:numId w:val="44"/>
        </w:numPr>
        <w:spacing w:before="100" w:beforeAutospacing="1" w:after="100" w:afterAutospacing="1" w:line="360" w:lineRule="auto"/>
        <w:ind w:left="0" w:firstLine="720"/>
        <w:jc w:val="both"/>
        <w:rPr>
          <w:sz w:val="28"/>
          <w:szCs w:val="28"/>
        </w:rPr>
      </w:pPr>
      <w:r w:rsidRPr="00BD6265">
        <w:rPr>
          <w:sz w:val="28"/>
          <w:szCs w:val="28"/>
        </w:rPr>
        <w:t>соблюдение общенаучных и дидактических правил применения мульти</w:t>
      </w:r>
      <w:r w:rsidR="0058322F">
        <w:rPr>
          <w:sz w:val="28"/>
          <w:szCs w:val="28"/>
        </w:rPr>
        <w:t>медиа</w:t>
      </w:r>
      <w:r w:rsidRPr="00BD6265">
        <w:rPr>
          <w:sz w:val="28"/>
          <w:szCs w:val="28"/>
        </w:rPr>
        <w:t xml:space="preserve">. </w:t>
      </w:r>
    </w:p>
    <w:p w:rsidR="00F560E1" w:rsidRPr="00BD6265" w:rsidRDefault="00F560E1" w:rsidP="00533319">
      <w:pPr>
        <w:pStyle w:val="ae"/>
        <w:spacing w:line="360" w:lineRule="auto"/>
        <w:ind w:firstLine="720"/>
        <w:rPr>
          <w:color w:val="auto"/>
          <w:sz w:val="28"/>
          <w:szCs w:val="28"/>
        </w:rPr>
      </w:pPr>
      <w:r w:rsidRPr="00BD6265">
        <w:rPr>
          <w:color w:val="auto"/>
          <w:sz w:val="28"/>
          <w:szCs w:val="28"/>
        </w:rPr>
        <w:t xml:space="preserve">Н.В. Клемешова выявила, что эффективность использования мультимедиа как дидактического средства при формировании учебной деятельности зависит от построения системы учебных занятий, содержащих в той или иной форме мультимедиа, в соответствии с моделью освоения </w:t>
      </w:r>
      <w:r w:rsidR="0058322F">
        <w:rPr>
          <w:color w:val="auto"/>
          <w:sz w:val="28"/>
          <w:szCs w:val="28"/>
        </w:rPr>
        <w:t>студентами</w:t>
      </w:r>
      <w:r w:rsidRPr="00BD6265">
        <w:rPr>
          <w:color w:val="auto"/>
          <w:sz w:val="28"/>
          <w:szCs w:val="28"/>
        </w:rPr>
        <w:t xml:space="preserve"> учебной деятельности. Модель практического освоения обучающимися учебной деятельности в условиях активного применения мультимедиа включает этапы: стимулирующий, целеполагающий, обучающий, аналитико-рефлексивный, а также этап саморегуляции и этап самореализации. Мультимедиа как дидактическое средство, способствующее освоению обучающимися учебной деятельности, влияет на развитие основных сфер индивидуальности </w:t>
      </w:r>
      <w:r w:rsidR="0058322F">
        <w:rPr>
          <w:color w:val="auto"/>
          <w:sz w:val="28"/>
          <w:szCs w:val="28"/>
        </w:rPr>
        <w:t>студента:</w:t>
      </w:r>
      <w:r w:rsidRPr="00BD6265">
        <w:rPr>
          <w:color w:val="auto"/>
          <w:sz w:val="28"/>
          <w:szCs w:val="28"/>
        </w:rPr>
        <w:t xml:space="preserve"> стимулирующий этап модели освоения учебной деятельности предполагает воздействие на мотивационную сферу; на этапе целеполагания происходит влияние на волевую сферу; обучающий этап охватывает интеллектуальную и предметно-практическую сферы индивидуальности обучающегося; на аналитико-рефлексивном этапе и этапе саморегуляции происходит воздействие на сферу саморегуляции; этап самореализации предполагает формирующее влияние на эмоциональную сферу индивидуальности обучаю</w:t>
      </w:r>
      <w:r w:rsidR="0058322F">
        <w:rPr>
          <w:color w:val="auto"/>
          <w:sz w:val="28"/>
          <w:szCs w:val="28"/>
        </w:rPr>
        <w:t>щегося</w:t>
      </w:r>
      <w:r w:rsidRPr="00BD6265">
        <w:rPr>
          <w:color w:val="auto"/>
          <w:sz w:val="28"/>
          <w:szCs w:val="28"/>
        </w:rPr>
        <w:t xml:space="preserve">. </w:t>
      </w:r>
    </w:p>
    <w:p w:rsidR="00F560E1" w:rsidRPr="00BD6265" w:rsidRDefault="00F560E1" w:rsidP="00533319">
      <w:pPr>
        <w:pStyle w:val="ae"/>
        <w:spacing w:line="360" w:lineRule="auto"/>
        <w:ind w:firstLine="720"/>
        <w:rPr>
          <w:color w:val="auto"/>
          <w:sz w:val="28"/>
          <w:szCs w:val="28"/>
        </w:rPr>
      </w:pPr>
      <w:r w:rsidRPr="00BD6265">
        <w:rPr>
          <w:color w:val="auto"/>
          <w:sz w:val="28"/>
          <w:szCs w:val="28"/>
        </w:rPr>
        <w:t xml:space="preserve">Таким образом, в настоящее время активно исследуются различные аспекты использования мультимедиа в образовании, выделяются технические и психолого-педагогические особенности мультимедийных технологий, подчеркивается необходимость их целенаправленного и продуктивного применения в учебно-воспитательном процессе средней и высшей школы. Большинство педагогов и психологов отмечают, что современные информационные технологии, в том числе и мультимедиа, открывают </w:t>
      </w:r>
      <w:r w:rsidR="0058322F">
        <w:rPr>
          <w:color w:val="auto"/>
          <w:sz w:val="28"/>
          <w:szCs w:val="28"/>
        </w:rPr>
        <w:t>студентам</w:t>
      </w:r>
      <w:r w:rsidRPr="00BD6265">
        <w:rPr>
          <w:color w:val="auto"/>
          <w:sz w:val="28"/>
          <w:szCs w:val="28"/>
        </w:rPr>
        <w:t xml:space="preserve"> доступ к нетрадиционным источникам информации, позволяют реализовать принципиально новые формы и методы обучения с применением средств концептуального и математического моделирования явлений и процессов, которые позволяют повысить эффективность обучения. </w:t>
      </w:r>
    </w:p>
    <w:p w:rsidR="00F560E1" w:rsidRDefault="00F560E1" w:rsidP="00533319">
      <w:pPr>
        <w:pStyle w:val="a4"/>
        <w:spacing w:line="360" w:lineRule="auto"/>
        <w:ind w:firstLine="720"/>
        <w:jc w:val="both"/>
        <w:rPr>
          <w:sz w:val="28"/>
          <w:szCs w:val="28"/>
        </w:rPr>
      </w:pPr>
    </w:p>
    <w:p w:rsidR="002A7ED5" w:rsidRPr="002A7ED5" w:rsidRDefault="009756EC" w:rsidP="0058322F">
      <w:pPr>
        <w:pStyle w:val="a4"/>
        <w:spacing w:line="360" w:lineRule="auto"/>
        <w:ind w:firstLine="708"/>
        <w:jc w:val="both"/>
        <w:rPr>
          <w:rStyle w:val="af1"/>
          <w:sz w:val="28"/>
          <w:szCs w:val="28"/>
        </w:rPr>
      </w:pPr>
      <w:r w:rsidRPr="00FE44E7">
        <w:rPr>
          <w:sz w:val="28"/>
          <w:szCs w:val="28"/>
        </w:rPr>
        <w:t>1.3.</w:t>
      </w:r>
      <w:r w:rsidRPr="003F7E42">
        <w:rPr>
          <w:sz w:val="28"/>
          <w:szCs w:val="28"/>
        </w:rPr>
        <w:t xml:space="preserve"> </w:t>
      </w:r>
      <w:r w:rsidR="006933E3">
        <w:rPr>
          <w:sz w:val="28"/>
          <w:szCs w:val="28"/>
        </w:rPr>
        <w:t>Методология использования мультимедийных лекций</w:t>
      </w:r>
    </w:p>
    <w:p w:rsidR="006933E3" w:rsidRPr="006933E3" w:rsidRDefault="006933E3" w:rsidP="00533319">
      <w:pPr>
        <w:spacing w:before="100" w:beforeAutospacing="1" w:after="100" w:afterAutospacing="1" w:line="360" w:lineRule="auto"/>
        <w:ind w:firstLine="720"/>
        <w:jc w:val="both"/>
        <w:rPr>
          <w:color w:val="000000"/>
          <w:sz w:val="28"/>
          <w:szCs w:val="28"/>
        </w:rPr>
      </w:pPr>
      <w:r w:rsidRPr="006933E3">
        <w:rPr>
          <w:color w:val="000000"/>
          <w:sz w:val="28"/>
          <w:szCs w:val="28"/>
        </w:rPr>
        <w:t>Формы и место использования мультимедийной лекции на уроке зависят, конечно, от содержания этого урока, цели, которую ставит преподаватель. Тем не менее, практика позволяет выделить некоторые общие, наиболее эффективные приемы применения таких пособий:</w:t>
      </w:r>
    </w:p>
    <w:p w:rsidR="006933E3" w:rsidRPr="006933E3" w:rsidRDefault="006933E3" w:rsidP="0023714B">
      <w:pPr>
        <w:numPr>
          <w:ilvl w:val="0"/>
          <w:numId w:val="39"/>
        </w:numPr>
        <w:tabs>
          <w:tab w:val="clear" w:pos="720"/>
          <w:tab w:val="num" w:pos="0"/>
        </w:tabs>
        <w:spacing w:before="100" w:beforeAutospacing="1" w:after="100" w:afterAutospacing="1" w:line="360" w:lineRule="auto"/>
        <w:ind w:left="0" w:firstLine="720"/>
        <w:jc w:val="both"/>
        <w:rPr>
          <w:color w:val="000000"/>
          <w:sz w:val="28"/>
          <w:szCs w:val="28"/>
        </w:rPr>
      </w:pPr>
      <w:r w:rsidRPr="006933E3">
        <w:rPr>
          <w:b/>
          <w:bCs/>
          <w:color w:val="000000"/>
          <w:sz w:val="28"/>
          <w:szCs w:val="28"/>
        </w:rPr>
        <w:t>При изучении нового материала</w:t>
      </w:r>
      <w:r w:rsidRPr="006933E3">
        <w:rPr>
          <w:color w:val="000000"/>
          <w:sz w:val="28"/>
          <w:szCs w:val="28"/>
        </w:rPr>
        <w:t xml:space="preserve">. Позволяет иллюстрировать разнообразными наглядными средствами. Применение особенно выгодно в тех случаях, когда необходимо показать динамику развития какого-либо процесса. </w:t>
      </w:r>
    </w:p>
    <w:p w:rsidR="006933E3" w:rsidRPr="006933E3" w:rsidRDefault="006933E3" w:rsidP="0023714B">
      <w:pPr>
        <w:numPr>
          <w:ilvl w:val="0"/>
          <w:numId w:val="39"/>
        </w:numPr>
        <w:tabs>
          <w:tab w:val="clear" w:pos="720"/>
          <w:tab w:val="num" w:pos="0"/>
        </w:tabs>
        <w:spacing w:before="100" w:beforeAutospacing="1" w:after="100" w:afterAutospacing="1" w:line="360" w:lineRule="auto"/>
        <w:ind w:left="0" w:firstLine="720"/>
        <w:jc w:val="both"/>
        <w:rPr>
          <w:b/>
          <w:bCs/>
          <w:color w:val="000000"/>
          <w:sz w:val="28"/>
          <w:szCs w:val="28"/>
        </w:rPr>
      </w:pPr>
      <w:r w:rsidRPr="006933E3">
        <w:rPr>
          <w:b/>
          <w:bCs/>
          <w:color w:val="000000"/>
          <w:sz w:val="28"/>
          <w:szCs w:val="28"/>
        </w:rPr>
        <w:t xml:space="preserve">При закреплении новой темы </w:t>
      </w:r>
    </w:p>
    <w:p w:rsidR="006933E3" w:rsidRPr="006933E3" w:rsidRDefault="006933E3" w:rsidP="0023714B">
      <w:pPr>
        <w:numPr>
          <w:ilvl w:val="0"/>
          <w:numId w:val="39"/>
        </w:numPr>
        <w:tabs>
          <w:tab w:val="clear" w:pos="720"/>
          <w:tab w:val="num" w:pos="0"/>
        </w:tabs>
        <w:spacing w:before="100" w:beforeAutospacing="1" w:after="100" w:afterAutospacing="1" w:line="360" w:lineRule="auto"/>
        <w:ind w:left="0" w:firstLine="720"/>
        <w:jc w:val="both"/>
        <w:rPr>
          <w:b/>
          <w:bCs/>
          <w:color w:val="000000"/>
          <w:sz w:val="28"/>
          <w:szCs w:val="28"/>
        </w:rPr>
      </w:pPr>
      <w:r w:rsidRPr="006933E3">
        <w:rPr>
          <w:b/>
          <w:bCs/>
          <w:color w:val="000000"/>
          <w:sz w:val="28"/>
          <w:szCs w:val="28"/>
        </w:rPr>
        <w:t>Для проверки знаний</w:t>
      </w:r>
      <w:r w:rsidRPr="006933E3">
        <w:rPr>
          <w:color w:val="000000"/>
          <w:sz w:val="28"/>
          <w:szCs w:val="28"/>
        </w:rPr>
        <w:t xml:space="preserve"> Компьютерное тестирование – это самопроверка и самореализация, это хороший стимул для обучения, это способ деятельности и выражения себя. Для </w:t>
      </w:r>
      <w:r w:rsidR="0058322F">
        <w:rPr>
          <w:color w:val="000000"/>
          <w:sz w:val="28"/>
          <w:szCs w:val="28"/>
        </w:rPr>
        <w:t>преподавателя</w:t>
      </w:r>
      <w:r w:rsidRPr="006933E3">
        <w:rPr>
          <w:color w:val="000000"/>
          <w:sz w:val="28"/>
          <w:szCs w:val="28"/>
        </w:rPr>
        <w:t xml:space="preserve"> – это средство качественного контроля знаний, программированный способ накопления оценок. </w:t>
      </w:r>
    </w:p>
    <w:p w:rsidR="006933E3" w:rsidRPr="006933E3" w:rsidRDefault="006933E3" w:rsidP="0023714B">
      <w:pPr>
        <w:numPr>
          <w:ilvl w:val="0"/>
          <w:numId w:val="39"/>
        </w:numPr>
        <w:tabs>
          <w:tab w:val="clear" w:pos="720"/>
          <w:tab w:val="num" w:pos="0"/>
        </w:tabs>
        <w:spacing w:before="100" w:beforeAutospacing="1" w:after="100" w:afterAutospacing="1" w:line="360" w:lineRule="auto"/>
        <w:ind w:left="0" w:firstLine="720"/>
        <w:jc w:val="both"/>
        <w:rPr>
          <w:b/>
          <w:bCs/>
          <w:color w:val="000000"/>
          <w:sz w:val="28"/>
          <w:szCs w:val="28"/>
        </w:rPr>
      </w:pPr>
      <w:r w:rsidRPr="006933E3">
        <w:rPr>
          <w:b/>
          <w:bCs/>
          <w:color w:val="000000"/>
          <w:sz w:val="28"/>
          <w:szCs w:val="28"/>
        </w:rPr>
        <w:t xml:space="preserve">Для углубления знаний, как дополнительный материал к урокам. </w:t>
      </w:r>
    </w:p>
    <w:p w:rsidR="006933E3" w:rsidRPr="006933E3" w:rsidRDefault="006933E3" w:rsidP="0023714B">
      <w:pPr>
        <w:numPr>
          <w:ilvl w:val="0"/>
          <w:numId w:val="39"/>
        </w:numPr>
        <w:tabs>
          <w:tab w:val="clear" w:pos="720"/>
          <w:tab w:val="num" w:pos="0"/>
        </w:tabs>
        <w:spacing w:before="100" w:beforeAutospacing="1" w:after="100" w:afterAutospacing="1" w:line="360" w:lineRule="auto"/>
        <w:ind w:left="0" w:firstLine="720"/>
        <w:jc w:val="both"/>
        <w:rPr>
          <w:b/>
          <w:bCs/>
          <w:color w:val="000000"/>
          <w:sz w:val="28"/>
          <w:szCs w:val="28"/>
        </w:rPr>
      </w:pPr>
      <w:r w:rsidRPr="006933E3">
        <w:rPr>
          <w:b/>
          <w:bCs/>
          <w:color w:val="000000"/>
          <w:sz w:val="28"/>
          <w:szCs w:val="28"/>
        </w:rPr>
        <w:t>При проверке фронтальных самостоятельных работ</w:t>
      </w:r>
      <w:r w:rsidRPr="006933E3">
        <w:rPr>
          <w:color w:val="000000"/>
          <w:sz w:val="28"/>
          <w:szCs w:val="28"/>
        </w:rPr>
        <w:t xml:space="preserve">. Обеспечивает наряду с устным визуальный контроль результатов. </w:t>
      </w:r>
    </w:p>
    <w:p w:rsidR="006933E3" w:rsidRPr="006933E3" w:rsidRDefault="006933E3" w:rsidP="0023714B">
      <w:pPr>
        <w:numPr>
          <w:ilvl w:val="0"/>
          <w:numId w:val="39"/>
        </w:numPr>
        <w:tabs>
          <w:tab w:val="clear" w:pos="720"/>
          <w:tab w:val="num" w:pos="0"/>
        </w:tabs>
        <w:spacing w:before="100" w:beforeAutospacing="1" w:after="100" w:afterAutospacing="1" w:line="360" w:lineRule="auto"/>
        <w:ind w:left="0" w:firstLine="720"/>
        <w:jc w:val="both"/>
        <w:rPr>
          <w:b/>
          <w:bCs/>
          <w:color w:val="000000"/>
          <w:sz w:val="28"/>
          <w:szCs w:val="28"/>
        </w:rPr>
      </w:pPr>
      <w:r w:rsidRPr="006933E3">
        <w:rPr>
          <w:b/>
          <w:bCs/>
          <w:color w:val="000000"/>
          <w:sz w:val="28"/>
          <w:szCs w:val="28"/>
        </w:rPr>
        <w:t>При решении задач обучающего характера</w:t>
      </w:r>
      <w:r w:rsidRPr="006933E3">
        <w:rPr>
          <w:color w:val="000000"/>
          <w:sz w:val="28"/>
          <w:szCs w:val="28"/>
        </w:rPr>
        <w:t xml:space="preserve">. Помогает выполнить рисунок, составить план решения и контролировать промежуточные и окончательный результаты самостоятельной работы по этому плану </w:t>
      </w:r>
    </w:p>
    <w:p w:rsidR="006933E3" w:rsidRPr="006933E3" w:rsidRDefault="006933E3" w:rsidP="0023714B">
      <w:pPr>
        <w:numPr>
          <w:ilvl w:val="0"/>
          <w:numId w:val="39"/>
        </w:numPr>
        <w:tabs>
          <w:tab w:val="clear" w:pos="720"/>
          <w:tab w:val="num" w:pos="0"/>
        </w:tabs>
        <w:spacing w:before="100" w:beforeAutospacing="1" w:after="100" w:afterAutospacing="1" w:line="360" w:lineRule="auto"/>
        <w:ind w:left="0" w:firstLine="720"/>
        <w:jc w:val="both"/>
        <w:rPr>
          <w:b/>
          <w:bCs/>
          <w:color w:val="000000"/>
          <w:sz w:val="28"/>
          <w:szCs w:val="28"/>
        </w:rPr>
      </w:pPr>
      <w:r w:rsidRPr="006933E3">
        <w:rPr>
          <w:b/>
          <w:bCs/>
          <w:color w:val="000000"/>
          <w:sz w:val="28"/>
          <w:szCs w:val="28"/>
        </w:rPr>
        <w:t>Средство эмоциональной разгрузки.</w:t>
      </w:r>
      <w:r w:rsidRPr="006933E3">
        <w:rPr>
          <w:color w:val="000000"/>
          <w:sz w:val="28"/>
          <w:szCs w:val="28"/>
        </w:rPr>
        <w:t xml:space="preserve"> Во время проведения блочных уроков или длительных консультаций перед экзаменами - стоит включить видеозаставки экспериментов или мультфильмы при этом у учеников исчезает усталость, появляется заинтересованность, они ищут ответы, обращаются к учителю с вопросами, заряжаются новой энергией. Мультимедиа - программы смотрятся как видеофильм, но с возможностями вмешиваться в ход действий и вести диалог. </w:t>
      </w:r>
    </w:p>
    <w:p w:rsidR="006933E3" w:rsidRPr="006933E3" w:rsidRDefault="006933E3" w:rsidP="0023714B">
      <w:pPr>
        <w:numPr>
          <w:ilvl w:val="0"/>
          <w:numId w:val="39"/>
        </w:numPr>
        <w:tabs>
          <w:tab w:val="clear" w:pos="720"/>
          <w:tab w:val="num" w:pos="0"/>
        </w:tabs>
        <w:spacing w:before="100" w:beforeAutospacing="1" w:after="100" w:afterAutospacing="1" w:line="360" w:lineRule="auto"/>
        <w:ind w:left="0" w:firstLine="720"/>
        <w:jc w:val="both"/>
        <w:rPr>
          <w:color w:val="000000"/>
          <w:sz w:val="28"/>
          <w:szCs w:val="28"/>
        </w:rPr>
      </w:pPr>
      <w:r w:rsidRPr="006933E3">
        <w:rPr>
          <w:b/>
          <w:bCs/>
          <w:color w:val="000000"/>
          <w:sz w:val="28"/>
          <w:szCs w:val="28"/>
        </w:rPr>
        <w:t>Как средство для изготовления раздаточного дидактического материала, кодограмм и карточек.</w:t>
      </w:r>
      <w:r w:rsidRPr="006933E3">
        <w:rPr>
          <w:color w:val="000000"/>
          <w:sz w:val="28"/>
          <w:szCs w:val="28"/>
        </w:rPr>
        <w:t xml:space="preserve"> Персональный компьютер в руках учителя, в дополнении со сканером и принтером – это минитипография педагога. </w:t>
      </w:r>
    </w:p>
    <w:p w:rsidR="0058322F" w:rsidRDefault="0058322F" w:rsidP="00B70DD6">
      <w:pPr>
        <w:pStyle w:val="ae"/>
        <w:tabs>
          <w:tab w:val="num" w:pos="0"/>
        </w:tabs>
        <w:spacing w:before="0" w:beforeAutospacing="0" w:after="0" w:afterAutospacing="0" w:line="360" w:lineRule="auto"/>
        <w:ind w:firstLine="720"/>
        <w:rPr>
          <w:color w:val="auto"/>
          <w:sz w:val="28"/>
          <w:szCs w:val="28"/>
        </w:rPr>
      </w:pPr>
      <w:r w:rsidRPr="0058322F">
        <w:rPr>
          <w:color w:val="auto"/>
          <w:sz w:val="28"/>
          <w:szCs w:val="28"/>
        </w:rPr>
        <w:t>Применение мультимедиа в сфере образования ряда развитых западных стран уже идет достаточно успешно и имеет следующие направления: видеоэнциклопедии; интерактивные путеводители; тренажеры; ситуационно-ролевые игры; электронные лектории; персональные интеллектуальные гиды по различным научным дисциплинам, являющиеся обучающими системами с использованием искусственного интеллекта; исследовательское обучение при моделировании изучаемого процесса в аналоговой или абстрактной форме; системы самотестирования знаний обучающегося; моделирование ситуации до уровня полного погружения - виртуальная реальность (для изучения языка - моделирование деловых переговоров на иностранном языке, моделирование положения на бирже при изучении экономических вопросов и т.д.).</w:t>
      </w:r>
    </w:p>
    <w:p w:rsidR="004938A4" w:rsidRPr="004938A4" w:rsidRDefault="004938A4" w:rsidP="00B70DD6">
      <w:pPr>
        <w:tabs>
          <w:tab w:val="num" w:pos="0"/>
        </w:tabs>
        <w:spacing w:line="360" w:lineRule="auto"/>
        <w:ind w:firstLine="720"/>
        <w:jc w:val="both"/>
        <w:rPr>
          <w:sz w:val="28"/>
          <w:szCs w:val="28"/>
        </w:rPr>
      </w:pPr>
      <w:r w:rsidRPr="004938A4">
        <w:rPr>
          <w:sz w:val="28"/>
          <w:szCs w:val="28"/>
        </w:rPr>
        <w:t xml:space="preserve">Использование информационных технологий (ИТ) и технологий мультимедиа в образовании способно радикально изменить существующую систему обучения. Организация учебного процесса может стать более новационной в том смысле, что будут широко применяться аналитические, практические и экспериментальные принципы обучения, которые позволят ориентировать весь процесс обучения каждого отдельного обучающегося. </w:t>
      </w:r>
    </w:p>
    <w:p w:rsidR="004938A4" w:rsidRDefault="004938A4" w:rsidP="00B70DD6">
      <w:pPr>
        <w:tabs>
          <w:tab w:val="num" w:pos="0"/>
        </w:tabs>
        <w:spacing w:line="360" w:lineRule="auto"/>
        <w:ind w:firstLine="720"/>
        <w:jc w:val="both"/>
        <w:rPr>
          <w:sz w:val="28"/>
          <w:szCs w:val="28"/>
        </w:rPr>
      </w:pPr>
      <w:r w:rsidRPr="004938A4">
        <w:rPr>
          <w:sz w:val="28"/>
          <w:szCs w:val="28"/>
        </w:rPr>
        <w:t>В процессе использования преимуществ ИТ и выгод, которые они несут с собой, у педагогов может произойти изменение взглядов на свою деятельность, причем это изменение не всегда основано на тщательно продуманном выборе.</w:t>
      </w:r>
    </w:p>
    <w:p w:rsidR="004938A4" w:rsidRDefault="004938A4" w:rsidP="00B70DD6">
      <w:pPr>
        <w:tabs>
          <w:tab w:val="num" w:pos="0"/>
        </w:tabs>
        <w:spacing w:line="360" w:lineRule="auto"/>
        <w:ind w:firstLine="720"/>
        <w:jc w:val="both"/>
        <w:rPr>
          <w:sz w:val="28"/>
          <w:szCs w:val="28"/>
        </w:rPr>
      </w:pPr>
      <w:r w:rsidRPr="004938A4">
        <w:rPr>
          <w:sz w:val="28"/>
          <w:szCs w:val="28"/>
        </w:rPr>
        <w:t>Рассматривая мультимедиа как средство обучения, в различных академических контекстах мультимедийные продукты и услуги Интернета могут использоваться для выработки созидательных навыков и развития критического мышления. Мультимедиа могут быть использованы для улучшения качества образования в отдельных предметных областях и в дисциплинах и находящихся на стыке нескольких предметных областей.</w:t>
      </w:r>
    </w:p>
    <w:p w:rsidR="004938A4" w:rsidRPr="004938A4" w:rsidRDefault="004938A4" w:rsidP="0023714B">
      <w:pPr>
        <w:tabs>
          <w:tab w:val="num" w:pos="0"/>
        </w:tabs>
        <w:spacing w:before="100" w:beforeAutospacing="1" w:after="100" w:afterAutospacing="1" w:line="360" w:lineRule="auto"/>
        <w:ind w:firstLine="720"/>
        <w:jc w:val="both"/>
        <w:rPr>
          <w:sz w:val="28"/>
          <w:szCs w:val="28"/>
        </w:rPr>
      </w:pPr>
      <w:r w:rsidRPr="004938A4">
        <w:rPr>
          <w:sz w:val="28"/>
          <w:szCs w:val="28"/>
        </w:rPr>
        <w:t>Мультимедийные продукты и услуги Интернета предоставляют широчайшие возможности повышения эффективности процесса обучения:</w:t>
      </w:r>
    </w:p>
    <w:p w:rsidR="004938A4" w:rsidRPr="004938A4" w:rsidRDefault="004938A4" w:rsidP="0023714B">
      <w:pPr>
        <w:tabs>
          <w:tab w:val="num" w:pos="0"/>
        </w:tabs>
        <w:spacing w:before="100" w:beforeAutospacing="1" w:after="100" w:afterAutospacing="1" w:line="360" w:lineRule="auto"/>
        <w:ind w:firstLine="720"/>
        <w:jc w:val="both"/>
        <w:rPr>
          <w:sz w:val="28"/>
          <w:szCs w:val="28"/>
        </w:rPr>
      </w:pPr>
      <w:r w:rsidRPr="004938A4">
        <w:rPr>
          <w:sz w:val="28"/>
          <w:szCs w:val="28"/>
        </w:rPr>
        <w:t>         одновременное использование нескольких каналов восприятия обучающихся в процессе обучения, за счет чего достигается интеграция информации, доставляемой несколькими различными органами чувств;</w:t>
      </w:r>
    </w:p>
    <w:p w:rsidR="004938A4" w:rsidRPr="004938A4" w:rsidRDefault="004938A4" w:rsidP="0023714B">
      <w:pPr>
        <w:tabs>
          <w:tab w:val="num" w:pos="0"/>
        </w:tabs>
        <w:spacing w:before="100" w:beforeAutospacing="1" w:after="100" w:afterAutospacing="1" w:line="360" w:lineRule="auto"/>
        <w:ind w:firstLine="720"/>
        <w:jc w:val="both"/>
        <w:rPr>
          <w:sz w:val="28"/>
          <w:szCs w:val="28"/>
        </w:rPr>
      </w:pPr>
      <w:r w:rsidRPr="004938A4">
        <w:rPr>
          <w:sz w:val="28"/>
          <w:szCs w:val="28"/>
        </w:rPr>
        <w:t>         возможность имитации сложных реальных ситуаций и экспериментов;</w:t>
      </w:r>
    </w:p>
    <w:p w:rsidR="004938A4" w:rsidRPr="004938A4" w:rsidRDefault="004938A4" w:rsidP="0023714B">
      <w:pPr>
        <w:tabs>
          <w:tab w:val="num" w:pos="0"/>
        </w:tabs>
        <w:spacing w:before="100" w:beforeAutospacing="1" w:after="100" w:afterAutospacing="1" w:line="360" w:lineRule="auto"/>
        <w:ind w:firstLine="720"/>
        <w:jc w:val="both"/>
        <w:rPr>
          <w:sz w:val="28"/>
          <w:szCs w:val="28"/>
        </w:rPr>
      </w:pPr>
      <w:r w:rsidRPr="004938A4">
        <w:rPr>
          <w:sz w:val="28"/>
          <w:szCs w:val="28"/>
        </w:rPr>
        <w:t>         визуализация абстрактной информации за счет динамического представления процессов;</w:t>
      </w:r>
    </w:p>
    <w:p w:rsidR="004938A4" w:rsidRPr="004938A4" w:rsidRDefault="004938A4" w:rsidP="0023714B">
      <w:pPr>
        <w:tabs>
          <w:tab w:val="num" w:pos="0"/>
        </w:tabs>
        <w:spacing w:before="100" w:beforeAutospacing="1" w:after="100" w:afterAutospacing="1" w:line="360" w:lineRule="auto"/>
        <w:ind w:firstLine="720"/>
        <w:jc w:val="both"/>
        <w:rPr>
          <w:sz w:val="28"/>
          <w:szCs w:val="28"/>
        </w:rPr>
      </w:pPr>
      <w:r w:rsidRPr="004938A4">
        <w:rPr>
          <w:sz w:val="28"/>
          <w:szCs w:val="28"/>
        </w:rPr>
        <w:t>         возможность развить когнитивные структуры и интерпретации учащихся, обрамляя изучаемый материал в широкий учебный, общественный, исторический контекст, и связывая учебный материал с интерпретацией учащегося.</w:t>
      </w:r>
    </w:p>
    <w:p w:rsidR="004938A4" w:rsidRPr="004938A4" w:rsidRDefault="004938A4" w:rsidP="0023714B">
      <w:pPr>
        <w:tabs>
          <w:tab w:val="num" w:pos="0"/>
        </w:tabs>
        <w:spacing w:before="100" w:beforeAutospacing="1" w:after="100" w:afterAutospacing="1" w:line="360" w:lineRule="auto"/>
        <w:ind w:firstLine="720"/>
        <w:jc w:val="both"/>
        <w:rPr>
          <w:sz w:val="28"/>
          <w:szCs w:val="28"/>
        </w:rPr>
      </w:pPr>
      <w:r w:rsidRPr="004938A4">
        <w:rPr>
          <w:sz w:val="28"/>
          <w:szCs w:val="28"/>
        </w:rPr>
        <w:t xml:space="preserve">Использование </w:t>
      </w:r>
      <w:r>
        <w:rPr>
          <w:sz w:val="28"/>
          <w:szCs w:val="28"/>
        </w:rPr>
        <w:t>мультимедийных технологий позволяет индивидуализировать процесс обучения</w:t>
      </w:r>
      <w:r w:rsidRPr="004938A4">
        <w:rPr>
          <w:b/>
          <w:bCs/>
          <w:i/>
          <w:iCs/>
          <w:sz w:val="28"/>
          <w:szCs w:val="28"/>
        </w:rPr>
        <w:t xml:space="preserve">. </w:t>
      </w:r>
      <w:r w:rsidRPr="004938A4">
        <w:rPr>
          <w:sz w:val="28"/>
          <w:szCs w:val="28"/>
        </w:rPr>
        <w:t>Использование мультимедиа позволяет обучающимся самостоятельно работать над учебными материалами и самостоятельно решать, как изучать материалы, в какой последовательности и как использовать интерактивные возможности мультимедийных программ, как реализовать совместную работу с другими членами учебной группы. Таким образом, обучающиеся становятся активными участниками образовательного процесса.</w:t>
      </w:r>
    </w:p>
    <w:p w:rsidR="004938A4" w:rsidRPr="004938A4" w:rsidRDefault="004938A4" w:rsidP="0023714B">
      <w:pPr>
        <w:tabs>
          <w:tab w:val="num" w:pos="0"/>
        </w:tabs>
        <w:spacing w:before="100" w:beforeAutospacing="1" w:after="100" w:afterAutospacing="1" w:line="360" w:lineRule="auto"/>
        <w:ind w:firstLine="720"/>
        <w:jc w:val="both"/>
        <w:rPr>
          <w:sz w:val="28"/>
          <w:szCs w:val="28"/>
        </w:rPr>
      </w:pPr>
      <w:r w:rsidRPr="004938A4">
        <w:rPr>
          <w:sz w:val="28"/>
          <w:szCs w:val="28"/>
        </w:rPr>
        <w:t>Обучающиеся могут влиять на свой собственный процесс обучения, подстраивая его под свои индивидуальные способности и предпочтения. Они могут изучать именно тот материал, который их интересует, повторять материал столько раз, сколько им нужно, и это помогает устранить многие препятствия их индивидуальному восприятию.</w:t>
      </w:r>
    </w:p>
    <w:p w:rsidR="004938A4" w:rsidRPr="004938A4" w:rsidRDefault="004938A4" w:rsidP="0023714B">
      <w:pPr>
        <w:tabs>
          <w:tab w:val="num" w:pos="0"/>
        </w:tabs>
        <w:spacing w:before="100" w:beforeAutospacing="1" w:after="100" w:afterAutospacing="1" w:line="360" w:lineRule="auto"/>
        <w:ind w:firstLine="720"/>
        <w:jc w:val="both"/>
        <w:rPr>
          <w:sz w:val="28"/>
          <w:szCs w:val="28"/>
        </w:rPr>
      </w:pPr>
      <w:r>
        <w:rPr>
          <w:sz w:val="28"/>
          <w:szCs w:val="28"/>
        </w:rPr>
        <w:t xml:space="preserve">Также дает возможность «автономии обучения». </w:t>
      </w:r>
      <w:r w:rsidRPr="004938A4">
        <w:rPr>
          <w:sz w:val="28"/>
          <w:szCs w:val="28"/>
        </w:rPr>
        <w:t>Некоторые обучающи</w:t>
      </w:r>
      <w:r>
        <w:rPr>
          <w:sz w:val="28"/>
          <w:szCs w:val="28"/>
        </w:rPr>
        <w:t>е</w:t>
      </w:r>
      <w:r w:rsidRPr="004938A4">
        <w:rPr>
          <w:sz w:val="28"/>
          <w:szCs w:val="28"/>
        </w:rPr>
        <w:t xml:space="preserve">ся неспособны воспользоваться той свободой, которую предоставляют </w:t>
      </w:r>
      <w:r w:rsidRPr="004938A4">
        <w:rPr>
          <w:i/>
          <w:iCs/>
          <w:sz w:val="28"/>
          <w:szCs w:val="28"/>
        </w:rPr>
        <w:t>самостоятельное обучение</w:t>
      </w:r>
      <w:r w:rsidRPr="004938A4">
        <w:rPr>
          <w:sz w:val="28"/>
          <w:szCs w:val="28"/>
        </w:rPr>
        <w:t xml:space="preserve"> посредством мультимедийных материалов, основанных на гипертексте.</w:t>
      </w:r>
    </w:p>
    <w:p w:rsidR="004938A4" w:rsidRPr="004938A4" w:rsidRDefault="004938A4" w:rsidP="0023714B">
      <w:pPr>
        <w:tabs>
          <w:tab w:val="num" w:pos="0"/>
        </w:tabs>
        <w:spacing w:before="100" w:beforeAutospacing="1" w:after="100" w:afterAutospacing="1" w:line="360" w:lineRule="auto"/>
        <w:ind w:firstLine="720"/>
        <w:jc w:val="both"/>
        <w:rPr>
          <w:sz w:val="28"/>
          <w:szCs w:val="28"/>
        </w:rPr>
      </w:pPr>
      <w:r w:rsidRPr="004938A4">
        <w:rPr>
          <w:sz w:val="28"/>
          <w:szCs w:val="28"/>
        </w:rPr>
        <w:t>Часто запутанные и сложные способы представления могут стать причиной отвлечения пользователя от изучаемого материала из-за различных несоответствий. Происходит рассеивание их внимания, к тому же, нелинейная структура мультимедийной информации подвергает пользователя «соблазну» следовать по предлагаемым ссылкам, что [при неумелом использовании], может отвлечь обучающегося от основного русла изложения материала. Колоссальные объемы информации, представляемые мультимедийными приложениями, также могут отвлекать внимание в процессе обучения.</w:t>
      </w:r>
    </w:p>
    <w:p w:rsidR="004938A4" w:rsidRPr="004938A4" w:rsidRDefault="004938A4" w:rsidP="0023714B">
      <w:pPr>
        <w:pStyle w:val="ae"/>
        <w:tabs>
          <w:tab w:val="num" w:pos="0"/>
        </w:tabs>
        <w:spacing w:before="0" w:beforeAutospacing="0" w:after="0" w:afterAutospacing="0" w:line="360" w:lineRule="auto"/>
        <w:ind w:firstLine="720"/>
        <w:rPr>
          <w:color w:val="auto"/>
          <w:sz w:val="28"/>
          <w:szCs w:val="28"/>
        </w:rPr>
      </w:pPr>
      <w:r w:rsidRPr="004938A4">
        <w:rPr>
          <w:color w:val="auto"/>
          <w:sz w:val="28"/>
          <w:szCs w:val="28"/>
        </w:rPr>
        <w:t xml:space="preserve">Кратковременная память человека обладает очень ограниченными возможностями; как правило, обыкновенный человек способен уверенно помнить и оперировать одновременно лишь семью различными мыслительными категориями. Когда учащемуся одновременно демонстрируют несколько типов мультимедийной информации, может возникнуть ситуация, в которой он отвлекается («скачет») от одних типов информации, чтобы уследить за другими, а в результате целостность учебного материала остается плохо усвоенной. </w:t>
      </w:r>
    </w:p>
    <w:p w:rsidR="004938A4" w:rsidRPr="004938A4" w:rsidRDefault="00EA5F09" w:rsidP="0023714B">
      <w:pPr>
        <w:tabs>
          <w:tab w:val="num" w:pos="0"/>
        </w:tabs>
        <w:spacing w:before="100" w:beforeAutospacing="1" w:after="100" w:afterAutospacing="1" w:line="360" w:lineRule="auto"/>
        <w:ind w:firstLine="720"/>
        <w:jc w:val="both"/>
        <w:rPr>
          <w:sz w:val="28"/>
          <w:szCs w:val="28"/>
        </w:rPr>
      </w:pPr>
      <w:r w:rsidRPr="00EA5F09">
        <w:rPr>
          <w:bCs/>
          <w:iCs/>
          <w:sz w:val="28"/>
          <w:szCs w:val="28"/>
        </w:rPr>
        <w:t>Применение</w:t>
      </w:r>
      <w:r>
        <w:rPr>
          <w:bCs/>
          <w:iCs/>
          <w:sz w:val="28"/>
          <w:szCs w:val="28"/>
        </w:rPr>
        <w:t xml:space="preserve"> мультимедийных лекций может быть наполнено отсутствием вариантов «обратной связи».</w:t>
      </w:r>
      <w:r w:rsidR="004938A4" w:rsidRPr="004938A4">
        <w:rPr>
          <w:b/>
          <w:bCs/>
          <w:i/>
          <w:iCs/>
          <w:sz w:val="28"/>
          <w:szCs w:val="28"/>
        </w:rPr>
        <w:t xml:space="preserve"> </w:t>
      </w:r>
      <w:r w:rsidR="004938A4" w:rsidRPr="004938A4">
        <w:rPr>
          <w:sz w:val="28"/>
          <w:szCs w:val="28"/>
        </w:rPr>
        <w:t>Уровень интерактивного взаимодействия пользователя с программой по-прежнему остается на очень низком уровне, и все еще очень далек от уровня общения между людьми.</w:t>
      </w:r>
    </w:p>
    <w:p w:rsidR="004938A4" w:rsidRPr="004938A4" w:rsidRDefault="004938A4" w:rsidP="0023714B">
      <w:pPr>
        <w:pStyle w:val="ae"/>
        <w:tabs>
          <w:tab w:val="num" w:pos="0"/>
        </w:tabs>
        <w:spacing w:before="0" w:beforeAutospacing="0" w:after="0" w:afterAutospacing="0" w:line="360" w:lineRule="auto"/>
        <w:ind w:firstLine="720"/>
        <w:rPr>
          <w:color w:val="auto"/>
          <w:sz w:val="28"/>
          <w:szCs w:val="28"/>
        </w:rPr>
      </w:pPr>
      <w:r w:rsidRPr="004938A4">
        <w:rPr>
          <w:color w:val="auto"/>
          <w:sz w:val="28"/>
          <w:szCs w:val="28"/>
        </w:rPr>
        <w:t>Возможности «обратной связи» с пользователем в компьютерных обучающих приложениях, как правило, весьма ограничены. Компьютеры в большинстве случаев не могут заменить очного преподавания, а только расширяют (дополняют) его возможности. Как правило, «обратная связь» приложения ограничивается контролем ответов обучающихся на поставленные вопросы на уровне «правильно/неправильно», и не поддерживает возможности динамического выбора различных стратегий обучения, и не предоставляет углубленных комментариев по поводу верного или ошибочного ответа. Мультимедийное приложение не в состоянии определить индивидуальные потребности или трудности учащегося, и поэтому не может отвечать на них подобно преподавателю.</w:t>
      </w:r>
    </w:p>
    <w:p w:rsidR="004938A4" w:rsidRPr="004938A4" w:rsidRDefault="00EA5F09" w:rsidP="0023714B">
      <w:pPr>
        <w:pStyle w:val="ae"/>
        <w:tabs>
          <w:tab w:val="num" w:pos="0"/>
        </w:tabs>
        <w:spacing w:before="0" w:beforeAutospacing="0" w:after="0" w:afterAutospacing="0" w:line="360" w:lineRule="auto"/>
        <w:ind w:firstLine="720"/>
        <w:rPr>
          <w:color w:val="auto"/>
          <w:sz w:val="28"/>
          <w:szCs w:val="28"/>
        </w:rPr>
      </w:pPr>
      <w:r>
        <w:rPr>
          <w:color w:val="auto"/>
          <w:sz w:val="28"/>
          <w:szCs w:val="28"/>
        </w:rPr>
        <w:t xml:space="preserve">Педагог может испытывать затруднения при создании материалов. </w:t>
      </w:r>
      <w:r w:rsidR="004938A4" w:rsidRPr="004938A4">
        <w:rPr>
          <w:color w:val="auto"/>
          <w:sz w:val="28"/>
          <w:szCs w:val="28"/>
        </w:rPr>
        <w:t>Создание аудио, видео и графики намного сложнее и дороже, чем написание обычного текста учебника.</w:t>
      </w:r>
    </w:p>
    <w:p w:rsidR="004938A4" w:rsidRPr="004938A4" w:rsidRDefault="00EA5F09" w:rsidP="0023714B">
      <w:pPr>
        <w:pStyle w:val="ae"/>
        <w:tabs>
          <w:tab w:val="num" w:pos="0"/>
        </w:tabs>
        <w:spacing w:before="0" w:beforeAutospacing="0" w:after="0" w:afterAutospacing="0" w:line="360" w:lineRule="auto"/>
        <w:ind w:firstLine="720"/>
        <w:rPr>
          <w:color w:val="auto"/>
          <w:sz w:val="28"/>
          <w:szCs w:val="28"/>
        </w:rPr>
      </w:pPr>
      <w:r>
        <w:rPr>
          <w:bCs/>
          <w:iCs/>
          <w:color w:val="auto"/>
          <w:sz w:val="28"/>
          <w:szCs w:val="28"/>
        </w:rPr>
        <w:t>А так же испытывать с</w:t>
      </w:r>
      <w:r w:rsidR="004938A4" w:rsidRPr="00EA5F09">
        <w:rPr>
          <w:bCs/>
          <w:iCs/>
          <w:color w:val="auto"/>
          <w:sz w:val="28"/>
          <w:szCs w:val="28"/>
        </w:rPr>
        <w:t>ложности с программным и аппаратным обеспечением.</w:t>
      </w:r>
      <w:r w:rsidR="004938A4" w:rsidRPr="004938A4">
        <w:rPr>
          <w:color w:val="auto"/>
          <w:sz w:val="28"/>
          <w:szCs w:val="28"/>
        </w:rPr>
        <w:t xml:space="preserve"> Программное и аппаратное обеспечение должно быть надлежащим образом настроено, дабы обеспечить прозрачное использование учебных материалов. Мультимедийные же приложения предъявляют более высокие системные требования, нежели простые средства редактирования текстов, и т.д.</w:t>
      </w:r>
    </w:p>
    <w:p w:rsidR="004938A4" w:rsidRPr="004938A4" w:rsidRDefault="004938A4" w:rsidP="0023714B">
      <w:pPr>
        <w:pStyle w:val="ae"/>
        <w:tabs>
          <w:tab w:val="num" w:pos="0"/>
        </w:tabs>
        <w:spacing w:before="0" w:beforeAutospacing="0" w:after="0" w:afterAutospacing="0" w:line="360" w:lineRule="auto"/>
        <w:ind w:firstLine="720"/>
        <w:rPr>
          <w:color w:val="auto"/>
          <w:sz w:val="28"/>
          <w:szCs w:val="28"/>
        </w:rPr>
      </w:pPr>
      <w:r w:rsidRPr="00EA5F09">
        <w:rPr>
          <w:bCs/>
          <w:iCs/>
          <w:color w:val="auto"/>
          <w:sz w:val="28"/>
          <w:szCs w:val="28"/>
        </w:rPr>
        <w:t xml:space="preserve">Проблемы скорости доступа в Интернет. </w:t>
      </w:r>
      <w:r w:rsidRPr="00EA5F09">
        <w:rPr>
          <w:color w:val="auto"/>
          <w:sz w:val="28"/>
          <w:szCs w:val="28"/>
        </w:rPr>
        <w:t>Недостаточно быстрый ка</w:t>
      </w:r>
      <w:r w:rsidRPr="004938A4">
        <w:rPr>
          <w:color w:val="auto"/>
          <w:sz w:val="28"/>
          <w:szCs w:val="28"/>
        </w:rPr>
        <w:t>нал связи в Интернет приводит к низкому качеству  звука, изображения, видео, а также длительные задержки при скачивании файлов, что может негативно сказаться на эффективности учебного процесса с применением ИКТ.</w:t>
      </w:r>
    </w:p>
    <w:p w:rsidR="004938A4" w:rsidRPr="004938A4" w:rsidRDefault="004938A4" w:rsidP="0023714B">
      <w:pPr>
        <w:tabs>
          <w:tab w:val="num" w:pos="0"/>
        </w:tabs>
        <w:spacing w:before="100" w:beforeAutospacing="1" w:after="100" w:afterAutospacing="1" w:line="360" w:lineRule="auto"/>
        <w:ind w:firstLine="720"/>
        <w:jc w:val="both"/>
        <w:rPr>
          <w:sz w:val="28"/>
          <w:szCs w:val="28"/>
        </w:rPr>
      </w:pPr>
      <w:r w:rsidRPr="004938A4">
        <w:rPr>
          <w:sz w:val="28"/>
          <w:szCs w:val="28"/>
        </w:rPr>
        <w:t>Мультимедийные приложения (программы, продукты) могут быть использованы как одна из многочисленных возможных сред обучения, применимая в многочисленных академических контекстах, в которых обучаемые осваивают учебный материал и участвуют в диалоге с другими обучающимися и преподавателями о сущности процесса своего обучения</w:t>
      </w:r>
    </w:p>
    <w:p w:rsidR="004938A4" w:rsidRPr="004938A4" w:rsidRDefault="004938A4" w:rsidP="0023714B">
      <w:pPr>
        <w:tabs>
          <w:tab w:val="num" w:pos="0"/>
        </w:tabs>
        <w:spacing w:before="100" w:beforeAutospacing="1" w:after="100" w:afterAutospacing="1" w:line="360" w:lineRule="auto"/>
        <w:ind w:firstLine="720"/>
        <w:jc w:val="both"/>
        <w:rPr>
          <w:sz w:val="28"/>
          <w:szCs w:val="28"/>
        </w:rPr>
      </w:pPr>
      <w:r w:rsidRPr="00EA5F09">
        <w:rPr>
          <w:bCs/>
          <w:sz w:val="28"/>
          <w:szCs w:val="28"/>
        </w:rPr>
        <w:t>Интеграция средств мультимедиа</w:t>
      </w:r>
      <w:r w:rsidRPr="00EA5F09">
        <w:rPr>
          <w:sz w:val="28"/>
          <w:szCs w:val="28"/>
        </w:rPr>
        <w:t xml:space="preserve"> требует глубокого аналитического,</w:t>
      </w:r>
      <w:r w:rsidRPr="004938A4">
        <w:rPr>
          <w:sz w:val="28"/>
          <w:szCs w:val="28"/>
        </w:rPr>
        <w:t xml:space="preserve"> практического и экспериментаторского подхода, который ставит в центр процесса обучения самого обучающегося. Тот факт, что процесс обучения ориентирован на обучающихся, означает, что они должны выработать навыки самостоятельно находить информацию, необходимую для формирования знаний. Поэтому,  необходимо использовать различные методы индивидуального обучения, которые позволили бы каждому из них стать активным участником процесса обучения и критически подходить к изучаемому материалу.</w:t>
      </w:r>
    </w:p>
    <w:p w:rsidR="004938A4" w:rsidRPr="004938A4" w:rsidRDefault="004938A4" w:rsidP="0023714B">
      <w:pPr>
        <w:tabs>
          <w:tab w:val="num" w:pos="0"/>
        </w:tabs>
        <w:spacing w:before="100" w:beforeAutospacing="1" w:after="100" w:afterAutospacing="1" w:line="360" w:lineRule="auto"/>
        <w:ind w:firstLine="720"/>
        <w:jc w:val="both"/>
        <w:rPr>
          <w:sz w:val="28"/>
          <w:szCs w:val="28"/>
        </w:rPr>
      </w:pPr>
      <w:r w:rsidRPr="004938A4">
        <w:rPr>
          <w:sz w:val="28"/>
          <w:szCs w:val="28"/>
        </w:rPr>
        <w:t xml:space="preserve">Таким образом, нет сомнения в том, что информационно-коммуникационные технологии способны предложить все возрастающее возможности для развития систем образования всех стран мирового сообщества. </w:t>
      </w:r>
    </w:p>
    <w:p w:rsidR="004938A4" w:rsidRPr="004938A4" w:rsidRDefault="004938A4" w:rsidP="0023714B">
      <w:pPr>
        <w:tabs>
          <w:tab w:val="num" w:pos="0"/>
        </w:tabs>
        <w:spacing w:before="100" w:beforeAutospacing="1" w:after="100" w:afterAutospacing="1" w:line="360" w:lineRule="auto"/>
        <w:ind w:firstLine="720"/>
        <w:jc w:val="both"/>
        <w:rPr>
          <w:sz w:val="28"/>
          <w:szCs w:val="28"/>
        </w:rPr>
      </w:pPr>
      <w:r w:rsidRPr="004938A4">
        <w:rPr>
          <w:sz w:val="28"/>
          <w:szCs w:val="28"/>
        </w:rPr>
        <w:t>Собственный педагогический опыт по использованию мультимедиа-технологий в образовательном процессе достаточен богат. Так, например, широко применяются мультимедийные презентации (как при изложении нового материала, так и при закреплении знаний). В процессе обучения учащихся по специальности «Оператор ЭВМ» они знакомятся с новыми направлениями развития средств информационных технологий и получают практические навыки создания мультимедиа приложений. Работа учащихся по данной теме может быть организована в форме проектов. Реализация конкретного проекта является очень эффективным видом учебной деятельности. Работая над мультимедиа проектом, ученики получат опыт использования современных технических средств, с одной стороны, с другой стороны - приобретут навыки индивидуальной и коллективной работы, которые пригодятся им в будущей производственной деятельности.</w:t>
      </w:r>
    </w:p>
    <w:p w:rsidR="004938A4" w:rsidRPr="004938A4" w:rsidRDefault="004938A4" w:rsidP="0023714B">
      <w:pPr>
        <w:tabs>
          <w:tab w:val="num" w:pos="0"/>
        </w:tabs>
        <w:spacing w:before="100" w:beforeAutospacing="1" w:after="100" w:afterAutospacing="1" w:line="360" w:lineRule="auto"/>
        <w:ind w:firstLine="720"/>
        <w:jc w:val="both"/>
        <w:rPr>
          <w:sz w:val="28"/>
          <w:szCs w:val="28"/>
        </w:rPr>
      </w:pPr>
      <w:r w:rsidRPr="004938A4">
        <w:rPr>
          <w:sz w:val="28"/>
          <w:szCs w:val="28"/>
        </w:rPr>
        <w:t>Мультимедиа-презентация как индивидуальный проект дает весьма полезный учебный эффект: учащиеся учатся самостоятельно подбирать необходимый материал для выражения своей идеи, структурировать собранный материал, составлять план выступления, выбирать адекватные комментарии и иллюстрации. Подготовка выступлений - это тот вид деятельности, с которой большинству учащихся постоянного придется сталкиваться в дальнейшей учебе или работе.</w:t>
      </w:r>
    </w:p>
    <w:p w:rsidR="004938A4" w:rsidRPr="004938A4" w:rsidRDefault="004938A4" w:rsidP="0023714B">
      <w:pPr>
        <w:tabs>
          <w:tab w:val="num" w:pos="0"/>
        </w:tabs>
        <w:spacing w:before="100" w:beforeAutospacing="1" w:after="100" w:afterAutospacing="1" w:line="360" w:lineRule="auto"/>
        <w:ind w:firstLine="720"/>
        <w:jc w:val="both"/>
        <w:rPr>
          <w:sz w:val="28"/>
          <w:szCs w:val="28"/>
        </w:rPr>
      </w:pPr>
      <w:r w:rsidRPr="004938A4">
        <w:rPr>
          <w:sz w:val="28"/>
          <w:szCs w:val="28"/>
        </w:rPr>
        <w:t>Для создания иллюстраций можно использовать имеющийся графический редактор, или же ввести картинки и фотографии через сканирующее устройство. Если запланировать в проекте работу по созданию сопроводительной печатной документации, то это позволит ученикам получить опыт в подготовке конспектов, оформлении приглашений и других раздаточных материалов для аудитории.</w:t>
      </w:r>
    </w:p>
    <w:p w:rsidR="004938A4" w:rsidRDefault="004938A4" w:rsidP="0023714B">
      <w:pPr>
        <w:tabs>
          <w:tab w:val="num" w:pos="0"/>
        </w:tabs>
        <w:spacing w:before="100" w:beforeAutospacing="1" w:after="100" w:afterAutospacing="1" w:line="360" w:lineRule="auto"/>
        <w:ind w:firstLine="720"/>
        <w:jc w:val="both"/>
        <w:rPr>
          <w:sz w:val="28"/>
          <w:szCs w:val="28"/>
        </w:rPr>
      </w:pPr>
      <w:r w:rsidRPr="004938A4">
        <w:rPr>
          <w:sz w:val="28"/>
          <w:szCs w:val="28"/>
        </w:rPr>
        <w:t>Для повышения мотивации изучения мультимедийных технологий  мультимедиа-проект должен отталкиваться от интересной и актуальной задачи. Приведем несколько тем, которые предлагаются учащимся на занятиях в качестве мультимедиа проектов.</w:t>
      </w:r>
    </w:p>
    <w:p w:rsidR="00EA5F09" w:rsidRPr="006933E3" w:rsidRDefault="00EA5F09" w:rsidP="0023714B">
      <w:pPr>
        <w:tabs>
          <w:tab w:val="num" w:pos="0"/>
        </w:tabs>
        <w:spacing w:before="100" w:beforeAutospacing="1" w:after="100" w:afterAutospacing="1" w:line="360" w:lineRule="auto"/>
        <w:ind w:firstLine="720"/>
        <w:jc w:val="both"/>
        <w:rPr>
          <w:color w:val="000000"/>
          <w:sz w:val="28"/>
          <w:szCs w:val="28"/>
        </w:rPr>
      </w:pPr>
      <w:r>
        <w:rPr>
          <w:sz w:val="28"/>
          <w:szCs w:val="28"/>
        </w:rPr>
        <w:t xml:space="preserve">Отмечено, что </w:t>
      </w:r>
      <w:r>
        <w:rPr>
          <w:color w:val="000000"/>
          <w:sz w:val="28"/>
          <w:szCs w:val="28"/>
        </w:rPr>
        <w:t>н</w:t>
      </w:r>
      <w:r w:rsidRPr="006933E3">
        <w:rPr>
          <w:color w:val="000000"/>
          <w:sz w:val="28"/>
          <w:szCs w:val="28"/>
        </w:rPr>
        <w:t xml:space="preserve">аиболее продуктивными и перспективными направлениями использования Интернет обучаемыми </w:t>
      </w:r>
      <w:r>
        <w:rPr>
          <w:color w:val="000000"/>
          <w:sz w:val="28"/>
          <w:szCs w:val="28"/>
        </w:rPr>
        <w:t>могут являться:</w:t>
      </w:r>
      <w:r w:rsidRPr="006933E3">
        <w:rPr>
          <w:color w:val="000000"/>
          <w:sz w:val="28"/>
          <w:szCs w:val="28"/>
        </w:rPr>
        <w:t xml:space="preserve"> межличностное общение, поиск дополнительной информации по различным учебным дисциплинам, ознакомление с образовательными проектами, самостоятельное изготовление Web-сайтов.</w:t>
      </w:r>
    </w:p>
    <w:p w:rsidR="00EA5F09" w:rsidRPr="006933E3" w:rsidRDefault="00EA5F09" w:rsidP="0023714B">
      <w:pPr>
        <w:tabs>
          <w:tab w:val="num" w:pos="0"/>
        </w:tabs>
        <w:spacing w:before="100" w:beforeAutospacing="1" w:after="100" w:afterAutospacing="1" w:line="360" w:lineRule="auto"/>
        <w:ind w:firstLine="720"/>
        <w:jc w:val="both"/>
        <w:rPr>
          <w:color w:val="000000"/>
          <w:sz w:val="28"/>
          <w:szCs w:val="28"/>
        </w:rPr>
      </w:pPr>
      <w:r w:rsidRPr="006933E3">
        <w:rPr>
          <w:color w:val="000000"/>
          <w:sz w:val="28"/>
          <w:szCs w:val="28"/>
        </w:rPr>
        <w:t xml:space="preserve">В имеющихся на сегодняшний день исследованиях использования мультимедиа </w:t>
      </w:r>
      <w:r>
        <w:rPr>
          <w:color w:val="000000"/>
          <w:sz w:val="28"/>
          <w:szCs w:val="28"/>
        </w:rPr>
        <w:t xml:space="preserve">в учебном процессе </w:t>
      </w:r>
      <w:r w:rsidRPr="006933E3">
        <w:rPr>
          <w:color w:val="000000"/>
          <w:sz w:val="28"/>
          <w:szCs w:val="28"/>
        </w:rPr>
        <w:t>можно выделить следующие проблемы:</w:t>
      </w:r>
    </w:p>
    <w:p w:rsidR="00EA5F09" w:rsidRPr="006933E3" w:rsidRDefault="00EA5F09" w:rsidP="00B70DD6">
      <w:pPr>
        <w:numPr>
          <w:ilvl w:val="0"/>
          <w:numId w:val="40"/>
        </w:numPr>
        <w:tabs>
          <w:tab w:val="clear" w:pos="720"/>
          <w:tab w:val="num" w:pos="0"/>
        </w:tabs>
        <w:spacing w:before="100" w:beforeAutospacing="1" w:after="100" w:afterAutospacing="1" w:line="360" w:lineRule="auto"/>
        <w:ind w:left="0" w:firstLine="720"/>
        <w:jc w:val="both"/>
        <w:rPr>
          <w:color w:val="000000"/>
          <w:sz w:val="28"/>
          <w:szCs w:val="28"/>
        </w:rPr>
      </w:pPr>
      <w:r w:rsidRPr="006933E3">
        <w:rPr>
          <w:color w:val="000000"/>
          <w:sz w:val="28"/>
          <w:szCs w:val="28"/>
        </w:rPr>
        <w:t>при использовании мультимедиа не учитываются персонифицированные стили обучения</w:t>
      </w:r>
      <w:r w:rsidRPr="006933E3">
        <w:rPr>
          <w:i/>
          <w:iCs/>
          <w:color w:val="000000"/>
          <w:sz w:val="28"/>
          <w:szCs w:val="28"/>
        </w:rPr>
        <w:t xml:space="preserve">. </w:t>
      </w:r>
      <w:r w:rsidRPr="006933E3">
        <w:rPr>
          <w:color w:val="000000"/>
          <w:sz w:val="28"/>
          <w:szCs w:val="28"/>
        </w:rPr>
        <w:t xml:space="preserve">Иными словами, реальная индивидуализация обучения на основе использования мультимедиа происходит лишь при условии совпадения познавательного стиля автора мультимедиа-программ со стилем пользователя; </w:t>
      </w:r>
    </w:p>
    <w:p w:rsidR="00EA5F09" w:rsidRPr="006933E3" w:rsidRDefault="00EA5F09" w:rsidP="00B70DD6">
      <w:pPr>
        <w:numPr>
          <w:ilvl w:val="0"/>
          <w:numId w:val="40"/>
        </w:numPr>
        <w:tabs>
          <w:tab w:val="clear" w:pos="720"/>
          <w:tab w:val="num" w:pos="0"/>
        </w:tabs>
        <w:spacing w:before="100" w:beforeAutospacing="1" w:after="100" w:afterAutospacing="1" w:line="360" w:lineRule="auto"/>
        <w:ind w:left="0" w:firstLine="720"/>
        <w:jc w:val="both"/>
        <w:rPr>
          <w:color w:val="000000"/>
          <w:sz w:val="28"/>
          <w:szCs w:val="28"/>
        </w:rPr>
      </w:pPr>
      <w:r w:rsidRPr="006933E3">
        <w:rPr>
          <w:color w:val="000000"/>
          <w:sz w:val="28"/>
          <w:szCs w:val="28"/>
        </w:rPr>
        <w:t xml:space="preserve">не учитываются коммуникативные или социально-познавательные аспекты обучения. Введение графики, видео- изображений и аудиоинформации не решает проблем обеспечения эффективной коммуникации, оказывающей существенное эмоциональное (а следовательно, и мотивационное) воздействие на обучаемого; </w:t>
      </w:r>
    </w:p>
    <w:p w:rsidR="00EA5F09" w:rsidRPr="006933E3" w:rsidRDefault="00EA5F09" w:rsidP="00B70DD6">
      <w:pPr>
        <w:numPr>
          <w:ilvl w:val="0"/>
          <w:numId w:val="40"/>
        </w:numPr>
        <w:tabs>
          <w:tab w:val="clear" w:pos="720"/>
          <w:tab w:val="num" w:pos="0"/>
        </w:tabs>
        <w:spacing w:before="100" w:beforeAutospacing="1" w:after="100" w:afterAutospacing="1" w:line="360" w:lineRule="auto"/>
        <w:ind w:left="0" w:firstLine="720"/>
        <w:jc w:val="both"/>
        <w:rPr>
          <w:color w:val="000000"/>
          <w:sz w:val="28"/>
          <w:szCs w:val="28"/>
        </w:rPr>
      </w:pPr>
      <w:r w:rsidRPr="006933E3">
        <w:rPr>
          <w:color w:val="000000"/>
          <w:sz w:val="28"/>
          <w:szCs w:val="28"/>
        </w:rPr>
        <w:t xml:space="preserve">введение различных типов медиа-воздействия (среди которых звук, графика, видео, анимация) не всегда решает проблему улучшения восприятия, понимания и запоминания информации, а порой мешает за счет зашумления каналов восприятию обучаемых; </w:t>
      </w:r>
    </w:p>
    <w:p w:rsidR="00EA5F09" w:rsidRPr="006933E3" w:rsidRDefault="00EA5F09" w:rsidP="0023714B">
      <w:pPr>
        <w:numPr>
          <w:ilvl w:val="0"/>
          <w:numId w:val="40"/>
        </w:numPr>
        <w:tabs>
          <w:tab w:val="num" w:pos="0"/>
        </w:tabs>
        <w:spacing w:before="100" w:beforeAutospacing="1" w:after="100" w:afterAutospacing="1" w:line="360" w:lineRule="auto"/>
        <w:ind w:firstLine="720"/>
        <w:jc w:val="both"/>
        <w:rPr>
          <w:color w:val="000000"/>
          <w:sz w:val="28"/>
          <w:szCs w:val="28"/>
        </w:rPr>
      </w:pPr>
      <w:r w:rsidRPr="006933E3">
        <w:rPr>
          <w:color w:val="000000"/>
          <w:sz w:val="28"/>
          <w:szCs w:val="28"/>
        </w:rPr>
        <w:t>неподготовленность учителей к свободному использованию мультимедиа</w:t>
      </w:r>
      <w:r w:rsidRPr="006933E3">
        <w:rPr>
          <w:i/>
          <w:iCs/>
          <w:color w:val="000000"/>
          <w:sz w:val="28"/>
          <w:szCs w:val="28"/>
        </w:rPr>
        <w:t xml:space="preserve"> </w:t>
      </w:r>
      <w:r w:rsidRPr="006933E3">
        <w:rPr>
          <w:color w:val="000000"/>
          <w:sz w:val="28"/>
          <w:szCs w:val="28"/>
        </w:rPr>
        <w:t xml:space="preserve">в образовании вследствие низкой мультимедиа- грамотности (умение осуществлять обоснованный выбор мультимедиа-средств для реализации педагогических целей, знание возможностей и современных тенденций развития мультимедиа, владение инструментальными средствами разработки мультимедиа учебного назначения для сборки мультимедиа-модулей); </w:t>
      </w:r>
    </w:p>
    <w:p w:rsidR="00EA5F09" w:rsidRPr="006933E3" w:rsidRDefault="00EA5F09" w:rsidP="0023714B">
      <w:pPr>
        <w:numPr>
          <w:ilvl w:val="0"/>
          <w:numId w:val="40"/>
        </w:numPr>
        <w:tabs>
          <w:tab w:val="num" w:pos="0"/>
        </w:tabs>
        <w:spacing w:before="100" w:beforeAutospacing="1" w:after="100" w:afterAutospacing="1" w:line="360" w:lineRule="auto"/>
        <w:ind w:firstLine="720"/>
        <w:jc w:val="both"/>
        <w:rPr>
          <w:color w:val="000000"/>
          <w:sz w:val="28"/>
          <w:szCs w:val="28"/>
        </w:rPr>
      </w:pPr>
      <w:r w:rsidRPr="006933E3">
        <w:rPr>
          <w:color w:val="000000"/>
          <w:sz w:val="28"/>
          <w:szCs w:val="28"/>
        </w:rPr>
        <w:t xml:space="preserve">проблема отторжения имеющихся программ и ресурсов, которое происходит по причинам неадекватности мультимедиа-программ реальному образовательному процессу; </w:t>
      </w:r>
    </w:p>
    <w:p w:rsidR="00EA5F09" w:rsidRPr="006933E3" w:rsidRDefault="00EA5F09" w:rsidP="0023714B">
      <w:pPr>
        <w:numPr>
          <w:ilvl w:val="0"/>
          <w:numId w:val="40"/>
        </w:numPr>
        <w:tabs>
          <w:tab w:val="num" w:pos="0"/>
        </w:tabs>
        <w:spacing w:before="100" w:beforeAutospacing="1" w:after="100" w:afterAutospacing="1" w:line="360" w:lineRule="auto"/>
        <w:ind w:firstLine="720"/>
        <w:jc w:val="both"/>
        <w:rPr>
          <w:color w:val="000000"/>
          <w:sz w:val="28"/>
          <w:szCs w:val="28"/>
        </w:rPr>
      </w:pPr>
      <w:r w:rsidRPr="006933E3">
        <w:rPr>
          <w:color w:val="000000"/>
          <w:sz w:val="28"/>
          <w:szCs w:val="28"/>
        </w:rPr>
        <w:t xml:space="preserve">использование мультимедиа как нового дидактического средства в традиционных системах обучения не позволяет оптимально реализовать образовательный и развивающий ресурс мультимедиа; </w:t>
      </w:r>
    </w:p>
    <w:p w:rsidR="00EA5F09" w:rsidRPr="006933E3" w:rsidRDefault="00EA5F09" w:rsidP="0023714B">
      <w:pPr>
        <w:tabs>
          <w:tab w:val="num" w:pos="0"/>
        </w:tabs>
        <w:spacing w:before="100" w:beforeAutospacing="1" w:after="100" w:afterAutospacing="1" w:line="360" w:lineRule="auto"/>
        <w:ind w:firstLine="720"/>
        <w:jc w:val="both"/>
        <w:rPr>
          <w:color w:val="000000"/>
          <w:sz w:val="28"/>
          <w:szCs w:val="28"/>
        </w:rPr>
      </w:pPr>
      <w:r w:rsidRPr="006933E3">
        <w:rPr>
          <w:color w:val="000000"/>
          <w:sz w:val="28"/>
          <w:szCs w:val="28"/>
        </w:rPr>
        <w:t xml:space="preserve">Таким образом, на смену традиционным технологиям обучения должны придти новые информационные развивающие педагогические технологии. С их помощью на уроках должны реализоваться такие педагогические ситуации, деятельность </w:t>
      </w:r>
      <w:r>
        <w:rPr>
          <w:color w:val="000000"/>
          <w:sz w:val="28"/>
          <w:szCs w:val="28"/>
        </w:rPr>
        <w:t>педагога</w:t>
      </w:r>
      <w:r w:rsidRPr="006933E3">
        <w:rPr>
          <w:color w:val="000000"/>
          <w:sz w:val="28"/>
          <w:szCs w:val="28"/>
        </w:rPr>
        <w:t xml:space="preserve"> и </w:t>
      </w:r>
      <w:r>
        <w:rPr>
          <w:color w:val="000000"/>
          <w:sz w:val="28"/>
          <w:szCs w:val="28"/>
        </w:rPr>
        <w:t>студентов</w:t>
      </w:r>
      <w:r w:rsidRPr="006933E3">
        <w:rPr>
          <w:color w:val="000000"/>
          <w:sz w:val="28"/>
          <w:szCs w:val="28"/>
        </w:rPr>
        <w:t xml:space="preserve"> в которых основана на использовании современных информационных технологий, и носит исследовательский, эвристический характер. Для успешного внедрения этих технологий учитель должен иметь навыки пользователя ПК, владеть умениями планировать структуру действий для достижения цели исходя из фиксированного набора средств; описывать объекты и явления путем построения информационных структур; проводить и организовывать поиск электронной информации; четко и однозначно формулировать проблему, задачу, мысль и др.</w:t>
      </w:r>
    </w:p>
    <w:p w:rsidR="001D35AF" w:rsidRDefault="00EA5F09" w:rsidP="0023714B">
      <w:pPr>
        <w:tabs>
          <w:tab w:val="num" w:pos="0"/>
        </w:tabs>
        <w:spacing w:before="100" w:beforeAutospacing="1" w:after="100" w:afterAutospacing="1" w:line="360" w:lineRule="auto"/>
        <w:ind w:firstLine="720"/>
        <w:jc w:val="both"/>
        <w:rPr>
          <w:b/>
          <w:sz w:val="28"/>
        </w:rPr>
      </w:pPr>
      <w:r w:rsidRPr="006933E3">
        <w:rPr>
          <w:color w:val="000000"/>
          <w:sz w:val="28"/>
          <w:szCs w:val="28"/>
        </w:rPr>
        <w:t xml:space="preserve">В настоящее время в </w:t>
      </w:r>
      <w:r>
        <w:rPr>
          <w:color w:val="000000"/>
          <w:sz w:val="28"/>
          <w:szCs w:val="28"/>
        </w:rPr>
        <w:t>вузе</w:t>
      </w:r>
      <w:r w:rsidRPr="006933E3">
        <w:rPr>
          <w:color w:val="000000"/>
          <w:sz w:val="28"/>
          <w:szCs w:val="28"/>
        </w:rPr>
        <w:t xml:space="preserve"> формируются условия для решения большинства из выше перечисленных проблем. Выкристаллизовалась суть новых информационных технологий – обеспечение доступа учителя и учеников к современным электронным источникам информации, создание условий для развития способности к самообучению путем организации исследовательской творческой учебной работы </w:t>
      </w:r>
      <w:r>
        <w:rPr>
          <w:color w:val="000000"/>
          <w:sz w:val="28"/>
          <w:szCs w:val="28"/>
        </w:rPr>
        <w:t>студентов</w:t>
      </w:r>
      <w:r w:rsidRPr="006933E3">
        <w:rPr>
          <w:color w:val="000000"/>
          <w:sz w:val="28"/>
          <w:szCs w:val="28"/>
        </w:rPr>
        <w:t xml:space="preserve"> направленной на интеграцию и актуализацию знаний</w:t>
      </w:r>
      <w:r>
        <w:rPr>
          <w:color w:val="000000"/>
          <w:sz w:val="28"/>
          <w:szCs w:val="28"/>
        </w:rPr>
        <w:t>.</w:t>
      </w:r>
    </w:p>
    <w:p w:rsidR="00C00D98" w:rsidRPr="00CF428A" w:rsidRDefault="000035B0" w:rsidP="00053280">
      <w:pPr>
        <w:spacing w:line="360" w:lineRule="auto"/>
        <w:ind w:left="720"/>
        <w:jc w:val="both"/>
        <w:rPr>
          <w:caps/>
          <w:sz w:val="28"/>
          <w:szCs w:val="28"/>
        </w:rPr>
      </w:pPr>
      <w:r w:rsidRPr="00CF428A">
        <w:rPr>
          <w:sz w:val="28"/>
        </w:rPr>
        <w:t>2</w:t>
      </w:r>
      <w:r w:rsidR="00CD45CE" w:rsidRPr="00CF428A">
        <w:rPr>
          <w:sz w:val="28"/>
        </w:rPr>
        <w:t xml:space="preserve">. </w:t>
      </w:r>
      <w:r w:rsidR="00D27F10" w:rsidRPr="00CF428A">
        <w:rPr>
          <w:caps/>
          <w:sz w:val="28"/>
          <w:szCs w:val="28"/>
        </w:rPr>
        <w:t xml:space="preserve">Анализ </w:t>
      </w:r>
      <w:r w:rsidR="000C3BC9" w:rsidRPr="00CF428A">
        <w:rPr>
          <w:caps/>
          <w:sz w:val="28"/>
          <w:szCs w:val="28"/>
        </w:rPr>
        <w:t>нормативно</w:t>
      </w:r>
      <w:r w:rsidR="008C3FD6" w:rsidRPr="00CF428A">
        <w:rPr>
          <w:caps/>
          <w:sz w:val="28"/>
          <w:szCs w:val="28"/>
        </w:rPr>
        <w:t>-правовой базы</w:t>
      </w:r>
      <w:r w:rsidR="00963514" w:rsidRPr="00CF428A">
        <w:rPr>
          <w:caps/>
          <w:sz w:val="28"/>
          <w:szCs w:val="28"/>
        </w:rPr>
        <w:t xml:space="preserve"> </w:t>
      </w:r>
      <w:r w:rsidR="000C3BC9" w:rsidRPr="00CF428A">
        <w:rPr>
          <w:caps/>
          <w:sz w:val="28"/>
          <w:szCs w:val="28"/>
        </w:rPr>
        <w:t xml:space="preserve">дисциплины </w:t>
      </w:r>
      <w:r w:rsidR="00DB058F" w:rsidRPr="00CF428A">
        <w:rPr>
          <w:caps/>
          <w:sz w:val="28"/>
          <w:szCs w:val="28"/>
        </w:rPr>
        <w:t xml:space="preserve">      </w:t>
      </w:r>
    </w:p>
    <w:p w:rsidR="001926A1" w:rsidRDefault="00DB058F" w:rsidP="00053280">
      <w:pPr>
        <w:spacing w:line="360" w:lineRule="auto"/>
        <w:ind w:left="720"/>
        <w:jc w:val="both"/>
        <w:rPr>
          <w:caps/>
          <w:sz w:val="28"/>
          <w:szCs w:val="28"/>
        </w:rPr>
      </w:pPr>
      <w:r w:rsidRPr="00CF428A">
        <w:rPr>
          <w:caps/>
          <w:sz w:val="28"/>
          <w:szCs w:val="28"/>
        </w:rPr>
        <w:t xml:space="preserve">    отраслевой подготовки «</w:t>
      </w:r>
      <w:r w:rsidR="00D41775">
        <w:rPr>
          <w:caps/>
          <w:sz w:val="28"/>
          <w:szCs w:val="28"/>
        </w:rPr>
        <w:t xml:space="preserve">ВВедение в </w:t>
      </w:r>
    </w:p>
    <w:p w:rsidR="00854127" w:rsidRPr="00CF428A" w:rsidRDefault="00D41775" w:rsidP="00053280">
      <w:pPr>
        <w:spacing w:line="360" w:lineRule="auto"/>
        <w:ind w:left="1080"/>
        <w:jc w:val="both"/>
        <w:rPr>
          <w:caps/>
          <w:sz w:val="28"/>
          <w:szCs w:val="28"/>
        </w:rPr>
      </w:pPr>
      <w:r>
        <w:rPr>
          <w:caps/>
          <w:sz w:val="28"/>
          <w:szCs w:val="28"/>
        </w:rPr>
        <w:t>професиональнно-педагогическую специальность</w:t>
      </w:r>
      <w:r w:rsidR="00DB058F" w:rsidRPr="00CF428A">
        <w:rPr>
          <w:caps/>
          <w:sz w:val="28"/>
          <w:szCs w:val="28"/>
        </w:rPr>
        <w:t>»</w:t>
      </w:r>
    </w:p>
    <w:p w:rsidR="00294453" w:rsidRPr="00CF428A" w:rsidRDefault="00294453" w:rsidP="00053280">
      <w:pPr>
        <w:spacing w:line="360" w:lineRule="auto"/>
        <w:ind w:left="720"/>
        <w:jc w:val="both"/>
        <w:rPr>
          <w:caps/>
          <w:sz w:val="28"/>
          <w:szCs w:val="28"/>
        </w:rPr>
      </w:pPr>
    </w:p>
    <w:p w:rsidR="0032469C" w:rsidRPr="00CF428A" w:rsidRDefault="007B7F35" w:rsidP="00053280">
      <w:pPr>
        <w:spacing w:line="360" w:lineRule="auto"/>
        <w:ind w:firstLine="720"/>
        <w:jc w:val="both"/>
        <w:rPr>
          <w:sz w:val="28"/>
          <w:szCs w:val="28"/>
        </w:rPr>
      </w:pPr>
      <w:r w:rsidRPr="00CF428A">
        <w:rPr>
          <w:sz w:val="28"/>
          <w:szCs w:val="28"/>
        </w:rPr>
        <w:t>2.1</w:t>
      </w:r>
      <w:r w:rsidR="0032469C" w:rsidRPr="00CF428A">
        <w:rPr>
          <w:sz w:val="28"/>
          <w:szCs w:val="28"/>
        </w:rPr>
        <w:t>.</w:t>
      </w:r>
      <w:r w:rsidRPr="00CF428A">
        <w:rPr>
          <w:sz w:val="28"/>
          <w:szCs w:val="28"/>
        </w:rPr>
        <w:t xml:space="preserve"> Анализ государственного образовательного стандарта </w:t>
      </w:r>
    </w:p>
    <w:p w:rsidR="007B7F35" w:rsidRPr="00CF428A" w:rsidRDefault="007B7F35" w:rsidP="00053280">
      <w:pPr>
        <w:spacing w:line="360" w:lineRule="auto"/>
        <w:jc w:val="both"/>
        <w:rPr>
          <w:sz w:val="28"/>
          <w:szCs w:val="28"/>
        </w:rPr>
      </w:pPr>
      <w:r w:rsidRPr="00CF428A">
        <w:rPr>
          <w:sz w:val="28"/>
          <w:szCs w:val="28"/>
        </w:rPr>
        <w:t>профессионально-педагогической подготовки студентов вуза</w:t>
      </w:r>
    </w:p>
    <w:p w:rsidR="007B7F35" w:rsidRPr="00DB058F" w:rsidRDefault="007B7F35" w:rsidP="00053280">
      <w:pPr>
        <w:spacing w:line="360" w:lineRule="auto"/>
        <w:ind w:firstLine="900"/>
        <w:jc w:val="both"/>
        <w:rPr>
          <w:b/>
          <w:sz w:val="28"/>
          <w:szCs w:val="28"/>
        </w:rPr>
      </w:pPr>
    </w:p>
    <w:p w:rsidR="00EA5F09" w:rsidRDefault="00EA5F09" w:rsidP="000F0059">
      <w:pPr>
        <w:spacing w:line="360" w:lineRule="auto"/>
        <w:ind w:firstLine="720"/>
        <w:jc w:val="both"/>
        <w:rPr>
          <w:sz w:val="28"/>
          <w:szCs w:val="28"/>
        </w:rPr>
      </w:pPr>
      <w:r>
        <w:rPr>
          <w:sz w:val="28"/>
          <w:szCs w:val="28"/>
        </w:rPr>
        <w:t xml:space="preserve">Государственный образовательный стандарт высшего профессионально-педагогического образования </w:t>
      </w:r>
      <w:r w:rsidR="00C52F49">
        <w:rPr>
          <w:sz w:val="28"/>
          <w:szCs w:val="28"/>
        </w:rPr>
        <w:t>предъявляет к подготовке выпускн</w:t>
      </w:r>
      <w:r>
        <w:rPr>
          <w:sz w:val="28"/>
          <w:szCs w:val="28"/>
        </w:rPr>
        <w:t>ика</w:t>
      </w:r>
      <w:r w:rsidR="00C52F49">
        <w:rPr>
          <w:sz w:val="28"/>
          <w:szCs w:val="28"/>
        </w:rPr>
        <w:t xml:space="preserve"> (будущего педагога профессионального обучения) иные требования, обусловленные спецификой отбора содержания, направленные на его становление. Данный документ направлен на выявление основных условий подготовленности будущих специалистов.</w:t>
      </w:r>
    </w:p>
    <w:p w:rsidR="00D92179" w:rsidRDefault="00D92179" w:rsidP="000F0059">
      <w:pPr>
        <w:spacing w:line="360" w:lineRule="auto"/>
        <w:ind w:firstLine="720"/>
        <w:jc w:val="both"/>
        <w:rPr>
          <w:sz w:val="28"/>
          <w:szCs w:val="28"/>
        </w:rPr>
      </w:pPr>
      <w:r>
        <w:rPr>
          <w:sz w:val="28"/>
          <w:szCs w:val="28"/>
        </w:rPr>
        <w:t>Согласно общим требованиям ГОС ВПО к уровню подготовки выпускни</w:t>
      </w:r>
      <w:r w:rsidR="003400DB">
        <w:rPr>
          <w:sz w:val="28"/>
          <w:szCs w:val="28"/>
        </w:rPr>
        <w:t>ка по специальности 030504</w:t>
      </w:r>
      <w:r>
        <w:rPr>
          <w:sz w:val="28"/>
          <w:szCs w:val="28"/>
        </w:rPr>
        <w:t>.</w:t>
      </w:r>
      <w:r w:rsidR="00C52F49">
        <w:rPr>
          <w:sz w:val="28"/>
          <w:szCs w:val="28"/>
        </w:rPr>
        <w:t xml:space="preserve">08 «Профессиональное обучение (машиностроение и технологическое оборудование)» мы выделили соответствующие </w:t>
      </w:r>
      <w:r>
        <w:rPr>
          <w:sz w:val="28"/>
          <w:szCs w:val="28"/>
        </w:rPr>
        <w:t xml:space="preserve">требования которые </w:t>
      </w:r>
      <w:r w:rsidR="00C52F49">
        <w:rPr>
          <w:sz w:val="28"/>
          <w:szCs w:val="28"/>
        </w:rPr>
        <w:t xml:space="preserve">отражают </w:t>
      </w:r>
      <w:r>
        <w:rPr>
          <w:sz w:val="28"/>
          <w:szCs w:val="28"/>
        </w:rPr>
        <w:t xml:space="preserve">уровень </w:t>
      </w:r>
      <w:r w:rsidR="00C52F49">
        <w:rPr>
          <w:sz w:val="28"/>
          <w:szCs w:val="28"/>
        </w:rPr>
        <w:t>готовности и будущую профессиональную деятельность.</w:t>
      </w:r>
    </w:p>
    <w:p w:rsidR="00C52F49" w:rsidRDefault="00C52F49" w:rsidP="000F0059">
      <w:pPr>
        <w:spacing w:line="360" w:lineRule="auto"/>
        <w:ind w:firstLine="720"/>
        <w:jc w:val="both"/>
        <w:rPr>
          <w:sz w:val="28"/>
          <w:szCs w:val="28"/>
        </w:rPr>
      </w:pPr>
      <w:r>
        <w:rPr>
          <w:sz w:val="28"/>
          <w:szCs w:val="28"/>
        </w:rPr>
        <w:t>Анализ ГОС ВПО определяет уровень соответствующей квалификации, в результате которой выпускник будет:</w:t>
      </w:r>
    </w:p>
    <w:p w:rsidR="00C52F49" w:rsidRDefault="00BC659D" w:rsidP="000F0059">
      <w:pPr>
        <w:numPr>
          <w:ilvl w:val="0"/>
          <w:numId w:val="45"/>
        </w:numPr>
        <w:spacing w:line="360" w:lineRule="auto"/>
        <w:ind w:left="0" w:firstLine="720"/>
        <w:jc w:val="both"/>
        <w:rPr>
          <w:sz w:val="28"/>
          <w:szCs w:val="28"/>
        </w:rPr>
      </w:pPr>
      <w:r>
        <w:rPr>
          <w:sz w:val="28"/>
          <w:szCs w:val="28"/>
        </w:rPr>
        <w:t>иметь представление: о методологии проектирования образовательных систем; об основных принципах творческой деятельности, ее психологических и методических особенностях;</w:t>
      </w:r>
      <w:r w:rsidR="00EA6035">
        <w:rPr>
          <w:sz w:val="28"/>
          <w:szCs w:val="28"/>
        </w:rPr>
        <w:t xml:space="preserve"> о методологических основах теоретического и производственного обучения рабочих по профессиям машиностроительного производства;</w:t>
      </w:r>
    </w:p>
    <w:p w:rsidR="00EA6035" w:rsidRDefault="00BC659D" w:rsidP="000F0059">
      <w:pPr>
        <w:numPr>
          <w:ilvl w:val="0"/>
          <w:numId w:val="45"/>
        </w:numPr>
        <w:spacing w:line="360" w:lineRule="auto"/>
        <w:ind w:left="0" w:firstLine="720"/>
        <w:jc w:val="both"/>
        <w:rPr>
          <w:sz w:val="28"/>
          <w:szCs w:val="28"/>
        </w:rPr>
      </w:pPr>
      <w:r w:rsidRPr="00EA6035">
        <w:rPr>
          <w:sz w:val="28"/>
          <w:szCs w:val="28"/>
        </w:rPr>
        <w:t xml:space="preserve">быть способен: адаптировать методические разработки </w:t>
      </w:r>
      <w:r w:rsidR="00F22287" w:rsidRPr="00EA6035">
        <w:rPr>
          <w:sz w:val="28"/>
          <w:szCs w:val="28"/>
        </w:rPr>
        <w:t xml:space="preserve">к условиям реального учебного процесса в профессиональных учебных заведениях машиностроительного профиля; самостоятельно работать с технической и справочной литературой; </w:t>
      </w:r>
    </w:p>
    <w:p w:rsidR="008F44D5" w:rsidRPr="00EA6035" w:rsidRDefault="00F22287" w:rsidP="000F0059">
      <w:pPr>
        <w:numPr>
          <w:ilvl w:val="0"/>
          <w:numId w:val="45"/>
        </w:numPr>
        <w:spacing w:line="360" w:lineRule="auto"/>
        <w:ind w:left="0" w:firstLine="720"/>
        <w:jc w:val="both"/>
        <w:rPr>
          <w:sz w:val="28"/>
          <w:szCs w:val="28"/>
        </w:rPr>
      </w:pPr>
      <w:r w:rsidRPr="00EA6035">
        <w:rPr>
          <w:sz w:val="28"/>
          <w:szCs w:val="28"/>
        </w:rPr>
        <w:t xml:space="preserve">знать и уметь использовать: основные требования, содержание методики организации и проведения профессиональной подготовки рабочих; дидактические возможности, принципы действия, технологию использования и методику применения дидактических средств; сущность, содержание и структуру образовательного процесса; закономерности общения и способ управления </w:t>
      </w:r>
      <w:r w:rsidR="008F44D5" w:rsidRPr="00EA6035">
        <w:rPr>
          <w:sz w:val="28"/>
          <w:szCs w:val="28"/>
        </w:rPr>
        <w:t>индивидом и группой; формы, средства и методы педагогической деятельности; основы проектирования содержания профессионального образования; профессиональную лексику; современные психологические и педагогические технологии;</w:t>
      </w:r>
    </w:p>
    <w:p w:rsidR="002670C4" w:rsidRDefault="008F44D5" w:rsidP="000F0059">
      <w:pPr>
        <w:numPr>
          <w:ilvl w:val="0"/>
          <w:numId w:val="45"/>
        </w:numPr>
        <w:spacing w:line="360" w:lineRule="auto"/>
        <w:ind w:left="0" w:firstLine="720"/>
        <w:jc w:val="both"/>
        <w:rPr>
          <w:sz w:val="28"/>
          <w:szCs w:val="28"/>
        </w:rPr>
      </w:pPr>
      <w:r>
        <w:rPr>
          <w:sz w:val="28"/>
          <w:szCs w:val="28"/>
        </w:rPr>
        <w:t>уметь: направлять саморазвитие и самовоспитание личности; выбирать оптимальную модель профессионального поведения с учетом реальной ситуации, ориентироваться в выборе средств и методов обучения, разрабатывать индивидуальную личностно-ориентированную технологию обучения; составлять документы и другие тексты адекватно коммуникативной задаче; выявлять и оценивать результаты деятельности педагога и работы обучаемых; разрабатывать содержание обучения, планировать и проводить различные типы и виды занятий по теоретическому и производственному обучению в образовательных учреждениях машиностроительного профиля</w:t>
      </w:r>
      <w:r w:rsidR="002670C4">
        <w:rPr>
          <w:sz w:val="28"/>
          <w:szCs w:val="28"/>
        </w:rPr>
        <w:t>; разрабатывать различные виды учебно-программной и методической документации для подготовки рабочих машиностроительной отрасли; разрабатывать комплексы дидактических средств обучения и адаптировать их к реальным условиям учебного процесса в образовательных учреждениях машиностроительного профиля;</w:t>
      </w:r>
    </w:p>
    <w:p w:rsidR="00F22287" w:rsidRDefault="008F44D5" w:rsidP="000F0059">
      <w:pPr>
        <w:numPr>
          <w:ilvl w:val="0"/>
          <w:numId w:val="45"/>
        </w:numPr>
        <w:spacing w:line="360" w:lineRule="auto"/>
        <w:ind w:left="0" w:firstLine="720"/>
        <w:jc w:val="both"/>
        <w:rPr>
          <w:sz w:val="28"/>
          <w:szCs w:val="28"/>
        </w:rPr>
      </w:pPr>
      <w:r>
        <w:rPr>
          <w:sz w:val="28"/>
          <w:szCs w:val="28"/>
        </w:rPr>
        <w:t xml:space="preserve"> </w:t>
      </w:r>
      <w:r w:rsidR="002670C4">
        <w:rPr>
          <w:sz w:val="28"/>
          <w:szCs w:val="28"/>
        </w:rPr>
        <w:t>владеть: методиками проектирования, организацией проведения занятий по общетехническим и специальным предметам, практическому (производственному) обучению в области машиностроения; методиками проектирования педагогических технологий и технико-методического обеспечения для подготовки современного рабочего машиностроительного профиля; технологией педагогического общения; умениями анализа, проектирования, реализации, оценивания и коррекции образовательного процесса в профессиональной школе; технологиями развития личности обучаемого (технологиями воспитания, образования, обучения); речевы</w:t>
      </w:r>
      <w:r w:rsidR="00B70DD6">
        <w:rPr>
          <w:sz w:val="28"/>
          <w:szCs w:val="28"/>
        </w:rPr>
        <w:t>м этикетом, принятым в обществе.</w:t>
      </w:r>
    </w:p>
    <w:p w:rsidR="00EA6035" w:rsidRDefault="00EA6035" w:rsidP="000F0059">
      <w:pPr>
        <w:spacing w:line="360" w:lineRule="auto"/>
        <w:ind w:firstLine="720"/>
        <w:jc w:val="both"/>
        <w:rPr>
          <w:sz w:val="28"/>
          <w:szCs w:val="28"/>
        </w:rPr>
      </w:pPr>
      <w:r>
        <w:rPr>
          <w:sz w:val="28"/>
          <w:szCs w:val="28"/>
        </w:rPr>
        <w:t>Данный анализ позволил установить необходимые критерии подготовки будущих выпускников к профессиональной деятельности, начиная с первого года обучения.</w:t>
      </w:r>
    </w:p>
    <w:p w:rsidR="00B70DD6" w:rsidRDefault="00EA6035" w:rsidP="000F0059">
      <w:pPr>
        <w:spacing w:line="360" w:lineRule="auto"/>
        <w:ind w:firstLine="720"/>
        <w:jc w:val="both"/>
        <w:rPr>
          <w:sz w:val="28"/>
          <w:szCs w:val="28"/>
        </w:rPr>
      </w:pPr>
      <w:r>
        <w:rPr>
          <w:sz w:val="28"/>
          <w:szCs w:val="28"/>
        </w:rPr>
        <w:t xml:space="preserve">Например, использовать передовые технологии необходимо для дальнейшего проектирования педагогического процесса; знание основ техники </w:t>
      </w:r>
      <w:r w:rsidR="00B70DD6">
        <w:rPr>
          <w:sz w:val="28"/>
          <w:szCs w:val="28"/>
        </w:rPr>
        <w:t xml:space="preserve">могут позволить будущим педагогам профессионального обучения легко адаптироваться к условиям современного производства и т.д. </w:t>
      </w:r>
    </w:p>
    <w:p w:rsidR="00EA6035" w:rsidRDefault="00EA6035" w:rsidP="000F0059">
      <w:pPr>
        <w:spacing w:line="360" w:lineRule="auto"/>
        <w:ind w:firstLine="720"/>
        <w:jc w:val="both"/>
        <w:rPr>
          <w:sz w:val="28"/>
          <w:szCs w:val="28"/>
        </w:rPr>
      </w:pPr>
      <w:r>
        <w:rPr>
          <w:sz w:val="28"/>
          <w:szCs w:val="28"/>
        </w:rPr>
        <w:t>Представленные требования д</w:t>
      </w:r>
      <w:r w:rsidR="001A4001">
        <w:rPr>
          <w:sz w:val="28"/>
          <w:szCs w:val="28"/>
        </w:rPr>
        <w:t>олжны быть заложены в содержании</w:t>
      </w:r>
      <w:r>
        <w:rPr>
          <w:sz w:val="28"/>
          <w:szCs w:val="28"/>
        </w:rPr>
        <w:t xml:space="preserve"> подготовки по дисциплине «Введение в профессионально-педагоги</w:t>
      </w:r>
      <w:r w:rsidR="001A4001">
        <w:rPr>
          <w:sz w:val="28"/>
          <w:szCs w:val="28"/>
        </w:rPr>
        <w:t>ческую специальность» на отдельных темах учебного процесса, который позволяет максимально включить студентов в учебный процесс и привить чувство долга (ответственности) за приобретаемую будущую профессию.</w:t>
      </w:r>
    </w:p>
    <w:p w:rsidR="001A4001" w:rsidRDefault="001A4001" w:rsidP="000F0059">
      <w:pPr>
        <w:spacing w:line="360" w:lineRule="auto"/>
        <w:ind w:firstLine="720"/>
        <w:jc w:val="both"/>
        <w:rPr>
          <w:sz w:val="28"/>
          <w:szCs w:val="28"/>
        </w:rPr>
      </w:pPr>
      <w:r>
        <w:rPr>
          <w:sz w:val="28"/>
          <w:szCs w:val="28"/>
        </w:rPr>
        <w:t>Согласно ГОС ВПО на изучение данной дисциплины отводится 70 часов, она относиться к числу ОПД (Общие профессиональные дисциплины), Федерального компонента, следовательно</w:t>
      </w:r>
      <w:r w:rsidR="00B70DD6">
        <w:rPr>
          <w:sz w:val="28"/>
          <w:szCs w:val="28"/>
        </w:rPr>
        <w:t>,</w:t>
      </w:r>
      <w:r>
        <w:rPr>
          <w:sz w:val="28"/>
          <w:szCs w:val="28"/>
        </w:rPr>
        <w:t xml:space="preserve"> все изучаемые рубрики являются обязательными, а именно общее представление о профессионально-педагогической специальности, особенности специальности, разнообразие специализаций; перспективы профессионально-педагогической профессии. Профессионально-педагогическая деятельность, ее структура и содержание. Требования к личности педагога; профессионально значимые личностные качества педагога: направленность, компетентность и способности; профессиональное становление педагога, пути овладения профессией. Профессионально-педагогические учебные заведения. Содержание, структура, формы и методы освоения квалификации педагога</w:t>
      </w:r>
      <w:r w:rsidR="00B173E9">
        <w:rPr>
          <w:sz w:val="28"/>
          <w:szCs w:val="28"/>
        </w:rPr>
        <w:t xml:space="preserve"> профессионального обучения. Личностно-ориентированные технологии реализации профессиональных образовательных программ. Профессионализация деятельности и личности педагога профессионального обучения; профессиональная карьера.</w:t>
      </w:r>
    </w:p>
    <w:p w:rsidR="005A2691" w:rsidRPr="00C00C86" w:rsidRDefault="007B7F35" w:rsidP="005A2691">
      <w:pPr>
        <w:pStyle w:val="1"/>
        <w:ind w:firstLine="720"/>
        <w:jc w:val="both"/>
        <w:rPr>
          <w:b w:val="0"/>
        </w:rPr>
      </w:pPr>
      <w:r w:rsidRPr="00C00C86">
        <w:rPr>
          <w:b w:val="0"/>
        </w:rPr>
        <w:t>2.2</w:t>
      </w:r>
      <w:r w:rsidR="001A604B" w:rsidRPr="00C00C86">
        <w:rPr>
          <w:b w:val="0"/>
        </w:rPr>
        <w:t>.</w:t>
      </w:r>
      <w:r w:rsidRPr="00C00C86">
        <w:rPr>
          <w:b w:val="0"/>
        </w:rPr>
        <w:t xml:space="preserve"> Анализ основных положений учебного плана специализации </w:t>
      </w:r>
      <w:r w:rsidR="006A7158" w:rsidRPr="00C00C86">
        <w:rPr>
          <w:b w:val="0"/>
        </w:rPr>
        <w:t xml:space="preserve">      </w:t>
      </w:r>
      <w:r w:rsidR="00EB4CFE" w:rsidRPr="00C00C86">
        <w:rPr>
          <w:b w:val="0"/>
        </w:rPr>
        <w:t xml:space="preserve">030504.08 – Технологии и технологический менеджмент в сварочном  </w:t>
      </w:r>
      <w:r w:rsidR="005A2691" w:rsidRPr="00C00C86">
        <w:rPr>
          <w:b w:val="0"/>
        </w:rPr>
        <w:t>п</w:t>
      </w:r>
      <w:r w:rsidR="00EB4CFE" w:rsidRPr="00C00C86">
        <w:rPr>
          <w:b w:val="0"/>
        </w:rPr>
        <w:t>роизводстве</w:t>
      </w:r>
      <w:r w:rsidR="005A2691" w:rsidRPr="00C00C86">
        <w:rPr>
          <w:b w:val="0"/>
        </w:rPr>
        <w:t xml:space="preserve"> по дисциплине «Введение в профессионально-педагогическую специальность»</w:t>
      </w:r>
    </w:p>
    <w:p w:rsidR="005A2691" w:rsidRPr="005A2691" w:rsidRDefault="005A2691" w:rsidP="005A2691"/>
    <w:p w:rsidR="005A7C0D" w:rsidRDefault="005A7C0D" w:rsidP="005A7C0D">
      <w:pPr>
        <w:shd w:val="clear" w:color="auto" w:fill="FFFFFF"/>
        <w:spacing w:line="360" w:lineRule="auto"/>
        <w:ind w:firstLine="720"/>
        <w:jc w:val="both"/>
        <w:rPr>
          <w:color w:val="000000"/>
          <w:spacing w:val="-4"/>
          <w:sz w:val="28"/>
          <w:szCs w:val="28"/>
        </w:rPr>
      </w:pPr>
      <w:r>
        <w:rPr>
          <w:color w:val="000000"/>
          <w:spacing w:val="1"/>
          <w:sz w:val="28"/>
          <w:szCs w:val="28"/>
        </w:rPr>
        <w:t>Анализ учебного плана ВУЗа — это документ, оп</w:t>
      </w:r>
      <w:r>
        <w:rPr>
          <w:color w:val="000000"/>
          <w:sz w:val="28"/>
          <w:szCs w:val="28"/>
        </w:rPr>
        <w:t>ределяющий содержание общеобразователь</w:t>
      </w:r>
      <w:r>
        <w:rPr>
          <w:color w:val="000000"/>
          <w:spacing w:val="-3"/>
          <w:sz w:val="28"/>
          <w:szCs w:val="28"/>
        </w:rPr>
        <w:t>ной, общепрофессиональной и профессиональ</w:t>
      </w:r>
      <w:r>
        <w:rPr>
          <w:color w:val="000000"/>
          <w:spacing w:val="-5"/>
          <w:sz w:val="28"/>
          <w:szCs w:val="28"/>
        </w:rPr>
        <w:t>ной подго</w:t>
      </w:r>
      <w:r w:rsidR="004E5A3C">
        <w:rPr>
          <w:color w:val="000000"/>
          <w:spacing w:val="-5"/>
          <w:sz w:val="28"/>
          <w:szCs w:val="28"/>
        </w:rPr>
        <w:t xml:space="preserve">- </w:t>
      </w:r>
      <w:r>
        <w:rPr>
          <w:color w:val="000000"/>
          <w:spacing w:val="-5"/>
          <w:sz w:val="28"/>
          <w:szCs w:val="28"/>
        </w:rPr>
        <w:t>товки специалистов конкретного про</w:t>
      </w:r>
      <w:r>
        <w:rPr>
          <w:color w:val="000000"/>
          <w:spacing w:val="-2"/>
          <w:sz w:val="28"/>
          <w:szCs w:val="28"/>
        </w:rPr>
        <w:t>филя, позволяющий реализовать цели и задачи воспитания будущего специалиста; основные прин</w:t>
      </w:r>
      <w:r>
        <w:rPr>
          <w:color w:val="000000"/>
          <w:spacing w:val="-4"/>
          <w:sz w:val="28"/>
          <w:szCs w:val="28"/>
        </w:rPr>
        <w:t>ципы отбора научной информации и ее систематизации с учетом межпредметных, внутрипредметных связей и ло</w:t>
      </w:r>
      <w:r>
        <w:rPr>
          <w:color w:val="000000"/>
          <w:spacing w:val="-3"/>
          <w:sz w:val="28"/>
          <w:szCs w:val="28"/>
        </w:rPr>
        <w:t>гики изложения материала; идеи развития лич</w:t>
      </w:r>
      <w:r>
        <w:rPr>
          <w:color w:val="000000"/>
          <w:spacing w:val="-4"/>
          <w:sz w:val="28"/>
          <w:szCs w:val="28"/>
        </w:rPr>
        <w:t>ности на основе органического сочетания обще</w:t>
      </w:r>
      <w:r>
        <w:rPr>
          <w:color w:val="000000"/>
          <w:spacing w:val="-4"/>
          <w:sz w:val="28"/>
          <w:szCs w:val="28"/>
        </w:rPr>
        <w:softHyphen/>
        <w:t>го, политехнического и профессионального об</w:t>
      </w:r>
      <w:r>
        <w:rPr>
          <w:color w:val="000000"/>
          <w:spacing w:val="-1"/>
          <w:sz w:val="28"/>
          <w:szCs w:val="28"/>
        </w:rPr>
        <w:t>разования, соединения обучения с производи</w:t>
      </w:r>
      <w:r>
        <w:rPr>
          <w:color w:val="000000"/>
          <w:spacing w:val="-4"/>
          <w:sz w:val="28"/>
          <w:szCs w:val="28"/>
        </w:rPr>
        <w:t>тельным трудом; развитие творческого мышле</w:t>
      </w:r>
      <w:r>
        <w:rPr>
          <w:color w:val="000000"/>
          <w:spacing w:val="-2"/>
          <w:sz w:val="28"/>
          <w:szCs w:val="28"/>
        </w:rPr>
        <w:t xml:space="preserve">ния и познавательной активности студентов, их </w:t>
      </w:r>
      <w:r>
        <w:rPr>
          <w:color w:val="000000"/>
          <w:spacing w:val="-1"/>
          <w:sz w:val="28"/>
          <w:szCs w:val="28"/>
        </w:rPr>
        <w:t>самостоятельности в приобретении знаний,</w:t>
      </w:r>
      <w:r>
        <w:rPr>
          <w:color w:val="000000"/>
          <w:spacing w:val="-3"/>
          <w:sz w:val="28"/>
          <w:szCs w:val="28"/>
        </w:rPr>
        <w:t xml:space="preserve"> связи теоретической и практической подготов</w:t>
      </w:r>
      <w:r>
        <w:rPr>
          <w:color w:val="000000"/>
          <w:spacing w:val="-1"/>
          <w:sz w:val="28"/>
          <w:szCs w:val="28"/>
        </w:rPr>
        <w:t>ки, преемственности с другими типами учеб</w:t>
      </w:r>
      <w:r>
        <w:rPr>
          <w:color w:val="000000"/>
          <w:spacing w:val="-4"/>
          <w:sz w:val="28"/>
          <w:szCs w:val="28"/>
        </w:rPr>
        <w:t>ных заведений.</w:t>
      </w:r>
    </w:p>
    <w:p w:rsidR="005A7C0D" w:rsidRDefault="005A7C0D" w:rsidP="005A7C0D">
      <w:pPr>
        <w:shd w:val="clear" w:color="auto" w:fill="FFFFFF"/>
        <w:spacing w:line="360" w:lineRule="auto"/>
        <w:ind w:firstLine="720"/>
        <w:jc w:val="both"/>
        <w:rPr>
          <w:sz w:val="28"/>
          <w:szCs w:val="28"/>
        </w:rPr>
      </w:pPr>
      <w:r>
        <w:rPr>
          <w:color w:val="000000"/>
          <w:spacing w:val="-4"/>
          <w:sz w:val="28"/>
          <w:szCs w:val="28"/>
        </w:rPr>
        <w:t xml:space="preserve">На основании проведенного анализа ГОС ВПО мы сделали выводы о недостаточности проработки раздела </w:t>
      </w:r>
      <w:r w:rsidR="009756EC">
        <w:rPr>
          <w:sz w:val="28"/>
          <w:szCs w:val="28"/>
        </w:rPr>
        <w:t>ОПД. Ф. О1</w:t>
      </w:r>
      <w:r>
        <w:rPr>
          <w:color w:val="000000"/>
          <w:spacing w:val="-4"/>
          <w:sz w:val="28"/>
          <w:szCs w:val="28"/>
        </w:rPr>
        <w:t xml:space="preserve"> и объективной необходимости в проведении дополнительного анализа нормативной документации по данной дисциплине. Так в учебном плане специализации на изучение дисциплины </w:t>
      </w:r>
      <w:r>
        <w:rPr>
          <w:sz w:val="28"/>
          <w:szCs w:val="28"/>
        </w:rPr>
        <w:t>«</w:t>
      </w:r>
      <w:r w:rsidR="00813A27">
        <w:rPr>
          <w:sz w:val="28"/>
          <w:szCs w:val="28"/>
        </w:rPr>
        <w:t>Введение в профессионально-педагогическую специальность</w:t>
      </w:r>
      <w:r>
        <w:rPr>
          <w:sz w:val="28"/>
          <w:szCs w:val="28"/>
        </w:rPr>
        <w:t>» выделяется 70 часов.</w:t>
      </w:r>
    </w:p>
    <w:p w:rsidR="005A7C0D" w:rsidRDefault="005A7C0D" w:rsidP="005A7C0D">
      <w:pPr>
        <w:shd w:val="clear" w:color="auto" w:fill="FFFFFF"/>
        <w:spacing w:line="360" w:lineRule="auto"/>
        <w:ind w:firstLine="720"/>
        <w:jc w:val="both"/>
        <w:rPr>
          <w:color w:val="000000"/>
          <w:spacing w:val="-4"/>
          <w:sz w:val="28"/>
          <w:szCs w:val="28"/>
        </w:rPr>
      </w:pPr>
      <w:r>
        <w:rPr>
          <w:color w:val="000000"/>
          <w:spacing w:val="-3"/>
          <w:sz w:val="28"/>
          <w:szCs w:val="28"/>
        </w:rPr>
        <w:t>Характерной особенностью нового поколения</w:t>
      </w:r>
      <w:r>
        <w:rPr>
          <w:color w:val="000000"/>
          <w:spacing w:val="-1"/>
          <w:sz w:val="28"/>
          <w:szCs w:val="28"/>
        </w:rPr>
        <w:t xml:space="preserve"> учебных</w:t>
      </w:r>
      <w:r>
        <w:rPr>
          <w:i/>
          <w:iCs/>
          <w:color w:val="000000"/>
          <w:spacing w:val="-1"/>
          <w:sz w:val="28"/>
          <w:szCs w:val="28"/>
        </w:rPr>
        <w:t xml:space="preserve"> </w:t>
      </w:r>
      <w:r>
        <w:rPr>
          <w:color w:val="000000"/>
          <w:spacing w:val="-1"/>
          <w:sz w:val="28"/>
          <w:szCs w:val="28"/>
        </w:rPr>
        <w:t>планов вузовской системы обуче</w:t>
      </w:r>
      <w:r>
        <w:rPr>
          <w:color w:val="000000"/>
          <w:spacing w:val="-2"/>
          <w:sz w:val="28"/>
          <w:szCs w:val="28"/>
        </w:rPr>
        <w:t>ния является создание условий, способствующих самоактуализации и самореализации лич</w:t>
      </w:r>
      <w:r>
        <w:rPr>
          <w:color w:val="000000"/>
          <w:spacing w:val="-3"/>
          <w:sz w:val="28"/>
          <w:szCs w:val="28"/>
        </w:rPr>
        <w:t>ности, призванной обеспечить учет индивиду</w:t>
      </w:r>
      <w:r>
        <w:rPr>
          <w:color w:val="000000"/>
          <w:spacing w:val="-2"/>
          <w:sz w:val="28"/>
          <w:szCs w:val="28"/>
        </w:rPr>
        <w:t>альных познавательных особенностей студен</w:t>
      </w:r>
      <w:r>
        <w:rPr>
          <w:color w:val="000000"/>
          <w:spacing w:val="-4"/>
          <w:sz w:val="28"/>
          <w:szCs w:val="28"/>
        </w:rPr>
        <w:t xml:space="preserve">тов и направленность интересов. </w:t>
      </w:r>
    </w:p>
    <w:p w:rsidR="005A7C0D" w:rsidRDefault="005A7C0D" w:rsidP="005A7C0D">
      <w:pPr>
        <w:shd w:val="clear" w:color="auto" w:fill="FFFFFF"/>
        <w:spacing w:line="360" w:lineRule="auto"/>
        <w:ind w:firstLine="720"/>
        <w:jc w:val="both"/>
        <w:rPr>
          <w:color w:val="000000"/>
          <w:spacing w:val="-2"/>
          <w:sz w:val="28"/>
          <w:szCs w:val="28"/>
        </w:rPr>
      </w:pPr>
      <w:r>
        <w:rPr>
          <w:color w:val="000000"/>
          <w:spacing w:val="-4"/>
          <w:sz w:val="28"/>
          <w:szCs w:val="28"/>
        </w:rPr>
        <w:t xml:space="preserve">Реализация данной идеи выражается и блочном построении </w:t>
      </w:r>
      <w:r>
        <w:rPr>
          <w:color w:val="000000"/>
          <w:spacing w:val="-2"/>
          <w:sz w:val="28"/>
          <w:szCs w:val="28"/>
        </w:rPr>
        <w:t>учебных планов с большим выбором электив</w:t>
      </w:r>
      <w:r>
        <w:rPr>
          <w:color w:val="000000"/>
          <w:spacing w:val="-3"/>
          <w:sz w:val="28"/>
          <w:szCs w:val="28"/>
        </w:rPr>
        <w:t xml:space="preserve">ных курсов, рейтинговой системой оценки знаний (количественной системой «зачетных единиц»), широким спектром возможностей дли </w:t>
      </w:r>
      <w:r>
        <w:rPr>
          <w:color w:val="000000"/>
          <w:spacing w:val="-1"/>
          <w:sz w:val="28"/>
          <w:szCs w:val="28"/>
        </w:rPr>
        <w:t xml:space="preserve">самостоятельной углубленной профессиональной специализации; в создании возможности </w:t>
      </w:r>
      <w:r>
        <w:rPr>
          <w:color w:val="000000"/>
          <w:spacing w:val="-3"/>
          <w:sz w:val="28"/>
          <w:szCs w:val="28"/>
        </w:rPr>
        <w:t>применения открытых систем обучения, позво</w:t>
      </w:r>
      <w:r>
        <w:rPr>
          <w:color w:val="000000"/>
          <w:spacing w:val="-2"/>
          <w:sz w:val="28"/>
          <w:szCs w:val="28"/>
        </w:rPr>
        <w:t>ляющих организовать обучение студентов по индивидуальным программам, например разработанной лабораторной работы.</w:t>
      </w:r>
    </w:p>
    <w:p w:rsidR="00670F7E" w:rsidRDefault="005A7C0D" w:rsidP="005A2691">
      <w:pPr>
        <w:spacing w:line="360" w:lineRule="auto"/>
        <w:ind w:firstLine="720"/>
        <w:jc w:val="both"/>
        <w:rPr>
          <w:sz w:val="28"/>
          <w:szCs w:val="28"/>
        </w:rPr>
      </w:pPr>
      <w:r>
        <w:rPr>
          <w:color w:val="000000"/>
          <w:spacing w:val="-2"/>
          <w:sz w:val="28"/>
          <w:szCs w:val="28"/>
        </w:rPr>
        <w:t>В учебном плане на проведение аудиторной нагрузки выделяется 30 часов учебного времени, из них 16 на лекционные занятия и 14 на практические.</w:t>
      </w:r>
    </w:p>
    <w:p w:rsidR="004E5A3C" w:rsidRDefault="004E5A3C" w:rsidP="005A2691">
      <w:pPr>
        <w:spacing w:line="360" w:lineRule="auto"/>
        <w:ind w:firstLine="720"/>
        <w:jc w:val="both"/>
        <w:rPr>
          <w:sz w:val="28"/>
          <w:szCs w:val="28"/>
        </w:rPr>
      </w:pPr>
    </w:p>
    <w:p w:rsidR="00670F7E" w:rsidRDefault="00670F7E" w:rsidP="009756EC">
      <w:pPr>
        <w:spacing w:line="360" w:lineRule="auto"/>
        <w:ind w:firstLine="720"/>
        <w:jc w:val="both"/>
        <w:rPr>
          <w:sz w:val="28"/>
          <w:szCs w:val="28"/>
        </w:rPr>
      </w:pPr>
      <w:r w:rsidRPr="00831B9D">
        <w:rPr>
          <w:sz w:val="28"/>
          <w:szCs w:val="28"/>
        </w:rPr>
        <w:t>2.3</w:t>
      </w:r>
      <w:r>
        <w:rPr>
          <w:sz w:val="28"/>
          <w:szCs w:val="28"/>
        </w:rPr>
        <w:t>.</w:t>
      </w:r>
      <w:r w:rsidRPr="00831B9D">
        <w:rPr>
          <w:sz w:val="28"/>
          <w:szCs w:val="28"/>
        </w:rPr>
        <w:t xml:space="preserve"> Анализ </w:t>
      </w:r>
      <w:r w:rsidR="00B173E9">
        <w:rPr>
          <w:sz w:val="28"/>
          <w:szCs w:val="28"/>
        </w:rPr>
        <w:t xml:space="preserve">и корректировка </w:t>
      </w:r>
      <w:r>
        <w:rPr>
          <w:sz w:val="28"/>
          <w:szCs w:val="28"/>
        </w:rPr>
        <w:t>тематического плана дисциплины</w:t>
      </w:r>
      <w:r w:rsidRPr="00831B9D">
        <w:rPr>
          <w:sz w:val="28"/>
          <w:szCs w:val="28"/>
        </w:rPr>
        <w:t xml:space="preserve"> «</w:t>
      </w:r>
      <w:r w:rsidR="009756EC">
        <w:rPr>
          <w:sz w:val="28"/>
          <w:szCs w:val="28"/>
        </w:rPr>
        <w:t>Введение в профессионально-педагогическую специальность</w:t>
      </w:r>
      <w:r w:rsidRPr="00831B9D">
        <w:rPr>
          <w:sz w:val="28"/>
          <w:szCs w:val="28"/>
        </w:rPr>
        <w:t>»</w:t>
      </w:r>
    </w:p>
    <w:p w:rsidR="00670F7E" w:rsidRDefault="00670F7E" w:rsidP="00670F7E">
      <w:pPr>
        <w:ind w:firstLine="720"/>
        <w:jc w:val="both"/>
        <w:rPr>
          <w:sz w:val="28"/>
          <w:szCs w:val="28"/>
        </w:rPr>
      </w:pPr>
    </w:p>
    <w:p w:rsidR="00670F7E" w:rsidRDefault="00670F7E" w:rsidP="00670F7E">
      <w:pPr>
        <w:ind w:firstLine="720"/>
        <w:jc w:val="both"/>
        <w:rPr>
          <w:sz w:val="28"/>
          <w:szCs w:val="28"/>
        </w:rPr>
      </w:pPr>
    </w:p>
    <w:p w:rsidR="00B173E9" w:rsidRDefault="00B173E9" w:rsidP="00670F7E">
      <w:pPr>
        <w:spacing w:line="360" w:lineRule="auto"/>
        <w:ind w:firstLine="720"/>
        <w:jc w:val="both"/>
        <w:rPr>
          <w:sz w:val="28"/>
          <w:szCs w:val="28"/>
        </w:rPr>
      </w:pPr>
      <w:r>
        <w:rPr>
          <w:sz w:val="28"/>
          <w:szCs w:val="28"/>
        </w:rPr>
        <w:t xml:space="preserve">Построение учебного процесса по дисциплине </w:t>
      </w:r>
      <w:r w:rsidRPr="00CD593C">
        <w:rPr>
          <w:sz w:val="28"/>
          <w:szCs w:val="28"/>
        </w:rPr>
        <w:t>«Введение в профессионально-педагогическую специальность</w:t>
      </w:r>
      <w:r>
        <w:rPr>
          <w:sz w:val="28"/>
          <w:szCs w:val="28"/>
        </w:rPr>
        <w:t xml:space="preserve">» связано с рассмотрением различных этапов профессионально-педагогической деятельности будущего педагога профессионального обучения, таким образом при анализе и корректировке тематического плана мы ориентируемся на конкретизацию трех образовательных элементов, а именно: 1) знакомство с образовательной </w:t>
      </w:r>
      <w:r w:rsidR="004E5A3C">
        <w:rPr>
          <w:sz w:val="28"/>
          <w:szCs w:val="28"/>
        </w:rPr>
        <w:t xml:space="preserve"> </w:t>
      </w:r>
      <w:r>
        <w:rPr>
          <w:sz w:val="28"/>
          <w:szCs w:val="28"/>
        </w:rPr>
        <w:t xml:space="preserve"> деятельностью </w:t>
      </w:r>
      <w:r w:rsidR="00B70DD6">
        <w:rPr>
          <w:sz w:val="28"/>
          <w:szCs w:val="28"/>
        </w:rPr>
        <w:t>вуз</w:t>
      </w:r>
      <w:r>
        <w:rPr>
          <w:sz w:val="28"/>
          <w:szCs w:val="28"/>
        </w:rPr>
        <w:t>а; 2) рассмотрение педагогических аспектов будущей деятельности; 3) освоение профессиональной направленности в области сварочного производства.</w:t>
      </w:r>
    </w:p>
    <w:p w:rsidR="00670F7E" w:rsidRDefault="00670F7E" w:rsidP="00670F7E">
      <w:pPr>
        <w:spacing w:line="360" w:lineRule="auto"/>
        <w:ind w:firstLine="720"/>
        <w:jc w:val="both"/>
        <w:rPr>
          <w:sz w:val="28"/>
          <w:szCs w:val="28"/>
        </w:rPr>
      </w:pPr>
      <w:r w:rsidRPr="00CD593C">
        <w:rPr>
          <w:sz w:val="28"/>
          <w:szCs w:val="28"/>
        </w:rPr>
        <w:t>Дисциплин</w:t>
      </w:r>
      <w:r>
        <w:rPr>
          <w:sz w:val="28"/>
          <w:szCs w:val="28"/>
        </w:rPr>
        <w:t>а</w:t>
      </w:r>
      <w:r w:rsidRPr="00CD593C">
        <w:rPr>
          <w:sz w:val="28"/>
          <w:szCs w:val="28"/>
        </w:rPr>
        <w:t xml:space="preserve"> «Введение в профессионально-педагогическую специальность»</w:t>
      </w:r>
      <w:r>
        <w:rPr>
          <w:sz w:val="28"/>
          <w:szCs w:val="28"/>
        </w:rPr>
        <w:t xml:space="preserve"> </w:t>
      </w:r>
      <w:r w:rsidRPr="00AB3C70">
        <w:rPr>
          <w:sz w:val="28"/>
          <w:szCs w:val="28"/>
        </w:rPr>
        <w:t xml:space="preserve">является началом профессиональной ориентации будущего </w:t>
      </w:r>
      <w:r>
        <w:rPr>
          <w:sz w:val="28"/>
          <w:szCs w:val="28"/>
        </w:rPr>
        <w:t>педагога профессионального обучения специальности «Технологии и технологический менеджмент в сварочном производстве».</w:t>
      </w:r>
    </w:p>
    <w:p w:rsidR="00670F7E" w:rsidRDefault="00670F7E" w:rsidP="00670F7E">
      <w:pPr>
        <w:spacing w:line="360" w:lineRule="auto"/>
        <w:ind w:firstLine="709"/>
        <w:jc w:val="both"/>
        <w:rPr>
          <w:sz w:val="28"/>
          <w:szCs w:val="28"/>
        </w:rPr>
      </w:pPr>
      <w:r w:rsidRPr="00CD593C">
        <w:rPr>
          <w:sz w:val="28"/>
          <w:szCs w:val="28"/>
        </w:rPr>
        <w:t>Целью дисциплины «Введение в профессионально-педагогическую специальность» является</w:t>
      </w:r>
      <w:r>
        <w:rPr>
          <w:sz w:val="28"/>
          <w:szCs w:val="28"/>
        </w:rPr>
        <w:t>:</w:t>
      </w:r>
    </w:p>
    <w:p w:rsidR="00670F7E" w:rsidRDefault="00670F7E" w:rsidP="00670F7E">
      <w:pPr>
        <w:numPr>
          <w:ilvl w:val="0"/>
          <w:numId w:val="36"/>
        </w:numPr>
        <w:tabs>
          <w:tab w:val="clear" w:pos="1503"/>
          <w:tab w:val="num" w:pos="1260"/>
        </w:tabs>
        <w:spacing w:line="360" w:lineRule="auto"/>
        <w:ind w:left="0"/>
        <w:jc w:val="both"/>
        <w:rPr>
          <w:sz w:val="28"/>
          <w:szCs w:val="28"/>
        </w:rPr>
      </w:pPr>
      <w:r w:rsidRPr="00CD593C">
        <w:rPr>
          <w:sz w:val="28"/>
          <w:szCs w:val="28"/>
        </w:rPr>
        <w:t xml:space="preserve">формирование </w:t>
      </w:r>
      <w:r>
        <w:rPr>
          <w:sz w:val="28"/>
          <w:szCs w:val="28"/>
        </w:rPr>
        <w:t xml:space="preserve">знаний </w:t>
      </w:r>
      <w:r w:rsidRPr="00CD593C">
        <w:rPr>
          <w:sz w:val="28"/>
          <w:szCs w:val="28"/>
        </w:rPr>
        <w:t xml:space="preserve">о сущности </w:t>
      </w:r>
      <w:r>
        <w:rPr>
          <w:sz w:val="28"/>
          <w:szCs w:val="28"/>
        </w:rPr>
        <w:t>вы</w:t>
      </w:r>
      <w:r w:rsidRPr="00CD593C">
        <w:rPr>
          <w:sz w:val="28"/>
          <w:szCs w:val="28"/>
        </w:rPr>
        <w:t>бранной специальности, ее особенностях, содержани</w:t>
      </w:r>
      <w:r>
        <w:rPr>
          <w:sz w:val="28"/>
          <w:szCs w:val="28"/>
        </w:rPr>
        <w:t>и и специфике</w:t>
      </w:r>
      <w:r w:rsidRPr="00CD593C">
        <w:rPr>
          <w:sz w:val="28"/>
          <w:szCs w:val="28"/>
        </w:rPr>
        <w:t xml:space="preserve"> профессионально-педагогической деятельности, </w:t>
      </w:r>
      <w:r>
        <w:rPr>
          <w:sz w:val="28"/>
          <w:szCs w:val="28"/>
        </w:rPr>
        <w:t xml:space="preserve">личности </w:t>
      </w:r>
      <w:r w:rsidRPr="00CD593C">
        <w:rPr>
          <w:sz w:val="28"/>
          <w:szCs w:val="28"/>
        </w:rPr>
        <w:t>педагога профессионального обучения</w:t>
      </w:r>
      <w:r>
        <w:rPr>
          <w:sz w:val="28"/>
          <w:szCs w:val="28"/>
        </w:rPr>
        <w:t>;</w:t>
      </w:r>
    </w:p>
    <w:p w:rsidR="00670F7E" w:rsidRDefault="00670F7E" w:rsidP="00670F7E">
      <w:pPr>
        <w:numPr>
          <w:ilvl w:val="0"/>
          <w:numId w:val="36"/>
        </w:numPr>
        <w:tabs>
          <w:tab w:val="clear" w:pos="1503"/>
          <w:tab w:val="num" w:pos="1260"/>
        </w:tabs>
        <w:spacing w:line="360" w:lineRule="auto"/>
        <w:ind w:left="0"/>
        <w:jc w:val="both"/>
        <w:rPr>
          <w:sz w:val="28"/>
          <w:szCs w:val="28"/>
        </w:rPr>
      </w:pPr>
      <w:r>
        <w:rPr>
          <w:sz w:val="28"/>
          <w:szCs w:val="28"/>
        </w:rPr>
        <w:t>знакомство с</w:t>
      </w:r>
      <w:r w:rsidRPr="00A31A13">
        <w:rPr>
          <w:sz w:val="28"/>
          <w:szCs w:val="28"/>
        </w:rPr>
        <w:t xml:space="preserve"> </w:t>
      </w:r>
      <w:r>
        <w:rPr>
          <w:sz w:val="28"/>
          <w:szCs w:val="28"/>
        </w:rPr>
        <w:t xml:space="preserve">управлением высшим учебным заведением (на примере Российского государственного профессионально-педагогического университета (РГППУ)), внутренним распорядком в РГППУ, </w:t>
      </w:r>
      <w:r w:rsidRPr="00CD593C">
        <w:rPr>
          <w:sz w:val="28"/>
          <w:szCs w:val="28"/>
        </w:rPr>
        <w:t>организаци</w:t>
      </w:r>
      <w:r>
        <w:rPr>
          <w:sz w:val="28"/>
          <w:szCs w:val="28"/>
        </w:rPr>
        <w:t>ей</w:t>
      </w:r>
      <w:r w:rsidRPr="00CD593C">
        <w:rPr>
          <w:sz w:val="28"/>
          <w:szCs w:val="28"/>
        </w:rPr>
        <w:t xml:space="preserve"> учебного процесса</w:t>
      </w:r>
      <w:r>
        <w:rPr>
          <w:sz w:val="28"/>
          <w:szCs w:val="28"/>
        </w:rPr>
        <w:t xml:space="preserve"> в университете, работой подразделений университета;</w:t>
      </w:r>
    </w:p>
    <w:p w:rsidR="00670F7E" w:rsidRDefault="00670F7E" w:rsidP="00670F7E">
      <w:pPr>
        <w:numPr>
          <w:ilvl w:val="0"/>
          <w:numId w:val="36"/>
        </w:numPr>
        <w:tabs>
          <w:tab w:val="clear" w:pos="1503"/>
          <w:tab w:val="num" w:pos="1260"/>
        </w:tabs>
        <w:spacing w:line="360" w:lineRule="auto"/>
        <w:ind w:left="0"/>
        <w:jc w:val="both"/>
        <w:rPr>
          <w:sz w:val="28"/>
          <w:szCs w:val="28"/>
        </w:rPr>
      </w:pPr>
      <w:r>
        <w:rPr>
          <w:sz w:val="28"/>
          <w:szCs w:val="28"/>
        </w:rPr>
        <w:t>овладение умениями организовать собственную аудиторную и самостоятельную работу, способность использовать  различные методы и приемы учебной деятельности;</w:t>
      </w:r>
      <w:r w:rsidRPr="006D0259">
        <w:rPr>
          <w:sz w:val="28"/>
          <w:szCs w:val="28"/>
        </w:rPr>
        <w:t xml:space="preserve"> </w:t>
      </w:r>
      <w:r w:rsidRPr="00CD593C">
        <w:rPr>
          <w:sz w:val="28"/>
          <w:szCs w:val="28"/>
        </w:rPr>
        <w:t>адапт</w:t>
      </w:r>
      <w:r>
        <w:rPr>
          <w:sz w:val="28"/>
          <w:szCs w:val="28"/>
        </w:rPr>
        <w:t xml:space="preserve">ироваться </w:t>
      </w:r>
      <w:r w:rsidRPr="00CD593C">
        <w:rPr>
          <w:sz w:val="28"/>
          <w:szCs w:val="28"/>
        </w:rPr>
        <w:t>к условиям вузовской жизни</w:t>
      </w:r>
      <w:r>
        <w:rPr>
          <w:sz w:val="28"/>
          <w:szCs w:val="28"/>
        </w:rPr>
        <w:t>.</w:t>
      </w:r>
    </w:p>
    <w:p w:rsidR="004E5A3C" w:rsidRDefault="004E5A3C" w:rsidP="004E5A3C">
      <w:pPr>
        <w:spacing w:line="360" w:lineRule="auto"/>
        <w:ind w:firstLine="720"/>
        <w:jc w:val="both"/>
        <w:rPr>
          <w:sz w:val="28"/>
          <w:szCs w:val="28"/>
        </w:rPr>
      </w:pPr>
      <w:r>
        <w:rPr>
          <w:sz w:val="28"/>
          <w:szCs w:val="28"/>
        </w:rPr>
        <w:t>Включение в профессионально-педагогическую деятельность будущего педагога профессионального обучения наиболее эффективным может быть при реализации мультимедийных технологий, которые возможно представить студентам в ходе изучения укрупненных тем по специальности.</w:t>
      </w:r>
    </w:p>
    <w:p w:rsidR="005A2691" w:rsidRPr="009215FE" w:rsidRDefault="005A2691" w:rsidP="005A2691">
      <w:pPr>
        <w:spacing w:line="360" w:lineRule="auto"/>
        <w:ind w:firstLine="720"/>
        <w:jc w:val="both"/>
        <w:rPr>
          <w:sz w:val="28"/>
          <w:szCs w:val="28"/>
        </w:rPr>
      </w:pPr>
      <w:r>
        <w:rPr>
          <w:sz w:val="28"/>
          <w:szCs w:val="28"/>
        </w:rPr>
        <w:t xml:space="preserve">Изучение дисциплины поможет студентам ориентироваться не только в предстоящей студенческой жизни, но и способствует их лучшей профессиональной направленности, возможности правильной оценки перспектив выбранной профессии. Эти знания </w:t>
      </w:r>
      <w:r w:rsidRPr="009215FE">
        <w:rPr>
          <w:sz w:val="28"/>
          <w:szCs w:val="28"/>
        </w:rPr>
        <w:t>способствуют повышению интереса к своей специальности, обеспечивают усвоение дисциплин учебного плана, помогают в выборе направления научно-исследовательской работы.</w:t>
      </w:r>
    </w:p>
    <w:p w:rsidR="00294453" w:rsidRPr="001926A1" w:rsidRDefault="00294453" w:rsidP="00F12F84">
      <w:pPr>
        <w:pStyle w:val="a4"/>
        <w:spacing w:line="360" w:lineRule="auto"/>
        <w:ind w:left="720"/>
        <w:jc w:val="both"/>
        <w:rPr>
          <w:bCs/>
          <w:caps/>
          <w:color w:val="181410"/>
          <w:w w:val="106"/>
          <w:sz w:val="28"/>
          <w:szCs w:val="28"/>
        </w:rPr>
      </w:pPr>
    </w:p>
    <w:p w:rsidR="001926A1" w:rsidRPr="001926A1" w:rsidRDefault="001926A1" w:rsidP="009B6DB6">
      <w:pPr>
        <w:pStyle w:val="1"/>
        <w:numPr>
          <w:ilvl w:val="12"/>
          <w:numId w:val="0"/>
        </w:numPr>
        <w:ind w:left="1418" w:hanging="1418"/>
        <w:jc w:val="left"/>
        <w:rPr>
          <w:b w:val="0"/>
        </w:rPr>
      </w:pPr>
      <w:r w:rsidRPr="001926A1">
        <w:rPr>
          <w:b w:val="0"/>
        </w:rPr>
        <w:t xml:space="preserve">Таблица 2 - Виды и объем учебной работы, график изучения </w:t>
      </w:r>
      <w:r w:rsidR="009B6DB6">
        <w:rPr>
          <w:b w:val="0"/>
        </w:rPr>
        <w:t>дисциплины</w:t>
      </w:r>
      <w:r w:rsidRPr="001926A1">
        <w:rPr>
          <w:b w:val="0"/>
        </w:rPr>
        <w:t xml:space="preserve">                                  </w:t>
      </w:r>
      <w:r w:rsidR="009B6DB6">
        <w:rPr>
          <w:b w:val="0"/>
        </w:rPr>
        <w:t xml:space="preserve">           </w:t>
      </w:r>
      <w:r>
        <w:rPr>
          <w:b w:val="0"/>
        </w:rPr>
        <w:t xml:space="preserve"> «Введение в профессионально-педагогическую специальность»</w:t>
      </w:r>
    </w:p>
    <w:p w:rsidR="001926A1" w:rsidRDefault="001926A1" w:rsidP="001926A1">
      <w:pPr>
        <w:numPr>
          <w:ilvl w:val="12"/>
          <w:numId w:val="0"/>
        </w:numPr>
        <w:ind w:firstLine="720"/>
      </w:pP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20"/>
        <w:gridCol w:w="1275"/>
        <w:gridCol w:w="1701"/>
        <w:gridCol w:w="1418"/>
      </w:tblGrid>
      <w:tr w:rsidR="001926A1" w:rsidRPr="009D49B2">
        <w:trPr>
          <w:cantSplit/>
        </w:trPr>
        <w:tc>
          <w:tcPr>
            <w:tcW w:w="4820" w:type="dxa"/>
            <w:vMerge w:val="restart"/>
            <w:tcBorders>
              <w:top w:val="single" w:sz="6" w:space="0" w:color="auto"/>
              <w:left w:val="single" w:sz="6" w:space="0" w:color="auto"/>
              <w:bottom w:val="single" w:sz="6" w:space="0" w:color="auto"/>
              <w:right w:val="single" w:sz="6" w:space="0" w:color="auto"/>
            </w:tcBorders>
          </w:tcPr>
          <w:p w:rsidR="001926A1" w:rsidRPr="009D49B2" w:rsidRDefault="001926A1" w:rsidP="0053765F">
            <w:pPr>
              <w:numPr>
                <w:ilvl w:val="12"/>
                <w:numId w:val="0"/>
              </w:numPr>
              <w:jc w:val="center"/>
              <w:rPr>
                <w:sz w:val="28"/>
                <w:szCs w:val="28"/>
              </w:rPr>
            </w:pPr>
            <w:r w:rsidRPr="009D49B2">
              <w:rPr>
                <w:sz w:val="28"/>
                <w:szCs w:val="28"/>
              </w:rPr>
              <w:t>Объем учебной работы и срок контрольных мероприятий</w:t>
            </w:r>
          </w:p>
        </w:tc>
        <w:tc>
          <w:tcPr>
            <w:tcW w:w="4394" w:type="dxa"/>
            <w:gridSpan w:val="3"/>
            <w:tcBorders>
              <w:top w:val="single" w:sz="6" w:space="0" w:color="auto"/>
              <w:left w:val="single" w:sz="6" w:space="0" w:color="auto"/>
              <w:bottom w:val="single" w:sz="6" w:space="0" w:color="auto"/>
              <w:right w:val="single" w:sz="6" w:space="0" w:color="auto"/>
            </w:tcBorders>
          </w:tcPr>
          <w:p w:rsidR="001926A1" w:rsidRPr="009D49B2" w:rsidRDefault="001926A1" w:rsidP="0053765F">
            <w:pPr>
              <w:numPr>
                <w:ilvl w:val="12"/>
                <w:numId w:val="0"/>
              </w:numPr>
              <w:jc w:val="center"/>
              <w:rPr>
                <w:sz w:val="28"/>
                <w:szCs w:val="28"/>
              </w:rPr>
            </w:pPr>
            <w:r w:rsidRPr="009D49B2">
              <w:rPr>
                <w:sz w:val="28"/>
                <w:szCs w:val="28"/>
              </w:rPr>
              <w:t>Форма обучения</w:t>
            </w:r>
          </w:p>
        </w:tc>
      </w:tr>
      <w:tr w:rsidR="001926A1" w:rsidRPr="009D49B2">
        <w:trPr>
          <w:cantSplit/>
        </w:trPr>
        <w:tc>
          <w:tcPr>
            <w:tcW w:w="4820" w:type="dxa"/>
            <w:vMerge/>
            <w:tcBorders>
              <w:top w:val="single" w:sz="6" w:space="0" w:color="auto"/>
              <w:left w:val="single" w:sz="6" w:space="0" w:color="auto"/>
              <w:bottom w:val="single" w:sz="6" w:space="0" w:color="auto"/>
              <w:right w:val="single" w:sz="6" w:space="0" w:color="auto"/>
            </w:tcBorders>
          </w:tcPr>
          <w:p w:rsidR="001926A1" w:rsidRPr="009D49B2" w:rsidRDefault="001926A1" w:rsidP="0053765F">
            <w:pPr>
              <w:numPr>
                <w:ilvl w:val="12"/>
                <w:numId w:val="0"/>
              </w:numPr>
              <w:rPr>
                <w:sz w:val="28"/>
                <w:szCs w:val="28"/>
              </w:rPr>
            </w:pPr>
          </w:p>
        </w:tc>
        <w:tc>
          <w:tcPr>
            <w:tcW w:w="1275" w:type="dxa"/>
            <w:tcBorders>
              <w:top w:val="single" w:sz="6" w:space="0" w:color="auto"/>
              <w:left w:val="single" w:sz="6" w:space="0" w:color="auto"/>
              <w:bottom w:val="single" w:sz="6" w:space="0" w:color="auto"/>
              <w:right w:val="single" w:sz="6" w:space="0" w:color="auto"/>
            </w:tcBorders>
          </w:tcPr>
          <w:p w:rsidR="001926A1" w:rsidRPr="009D49B2" w:rsidRDefault="001926A1" w:rsidP="0053765F">
            <w:pPr>
              <w:numPr>
                <w:ilvl w:val="12"/>
                <w:numId w:val="0"/>
              </w:numPr>
              <w:jc w:val="center"/>
              <w:rPr>
                <w:sz w:val="28"/>
                <w:szCs w:val="28"/>
              </w:rPr>
            </w:pPr>
            <w:r w:rsidRPr="009D49B2">
              <w:rPr>
                <w:sz w:val="28"/>
                <w:szCs w:val="28"/>
              </w:rPr>
              <w:t>очная</w:t>
            </w:r>
          </w:p>
        </w:tc>
        <w:tc>
          <w:tcPr>
            <w:tcW w:w="1701" w:type="dxa"/>
            <w:tcBorders>
              <w:top w:val="single" w:sz="6" w:space="0" w:color="auto"/>
              <w:left w:val="single" w:sz="6" w:space="0" w:color="auto"/>
              <w:bottom w:val="single" w:sz="6" w:space="0" w:color="auto"/>
              <w:right w:val="single" w:sz="6" w:space="0" w:color="auto"/>
            </w:tcBorders>
          </w:tcPr>
          <w:p w:rsidR="001926A1" w:rsidRPr="009D49B2" w:rsidRDefault="001926A1" w:rsidP="0053765F">
            <w:pPr>
              <w:numPr>
                <w:ilvl w:val="12"/>
                <w:numId w:val="0"/>
              </w:numPr>
              <w:jc w:val="center"/>
              <w:rPr>
                <w:sz w:val="28"/>
                <w:szCs w:val="28"/>
              </w:rPr>
            </w:pPr>
            <w:r w:rsidRPr="009D49B2">
              <w:rPr>
                <w:sz w:val="28"/>
                <w:szCs w:val="28"/>
              </w:rPr>
              <w:t>заочная с полным сроком</w:t>
            </w:r>
          </w:p>
        </w:tc>
        <w:tc>
          <w:tcPr>
            <w:tcW w:w="1418" w:type="dxa"/>
            <w:tcBorders>
              <w:top w:val="single" w:sz="6" w:space="0" w:color="auto"/>
              <w:left w:val="single" w:sz="6" w:space="0" w:color="auto"/>
              <w:bottom w:val="single" w:sz="6" w:space="0" w:color="auto"/>
              <w:right w:val="single" w:sz="6" w:space="0" w:color="auto"/>
            </w:tcBorders>
          </w:tcPr>
          <w:p w:rsidR="001926A1" w:rsidRPr="009D49B2" w:rsidRDefault="001926A1" w:rsidP="0053765F">
            <w:pPr>
              <w:numPr>
                <w:ilvl w:val="12"/>
                <w:numId w:val="0"/>
              </w:numPr>
              <w:jc w:val="center"/>
              <w:rPr>
                <w:sz w:val="28"/>
                <w:szCs w:val="28"/>
              </w:rPr>
            </w:pPr>
            <w:r w:rsidRPr="009D49B2">
              <w:rPr>
                <w:sz w:val="28"/>
                <w:szCs w:val="28"/>
              </w:rPr>
              <w:t>заочная с сокращенным            сроком</w:t>
            </w:r>
          </w:p>
        </w:tc>
      </w:tr>
      <w:tr w:rsidR="001926A1" w:rsidRPr="009D49B2">
        <w:trPr>
          <w:cantSplit/>
        </w:trPr>
        <w:tc>
          <w:tcPr>
            <w:tcW w:w="9214" w:type="dxa"/>
            <w:gridSpan w:val="4"/>
            <w:tcBorders>
              <w:top w:val="single" w:sz="6" w:space="0" w:color="auto"/>
              <w:left w:val="single" w:sz="6" w:space="0" w:color="auto"/>
              <w:bottom w:val="single" w:sz="6" w:space="0" w:color="auto"/>
              <w:right w:val="single" w:sz="6" w:space="0" w:color="auto"/>
            </w:tcBorders>
          </w:tcPr>
          <w:p w:rsidR="001926A1" w:rsidRPr="009D49B2" w:rsidRDefault="001926A1" w:rsidP="0053765F">
            <w:pPr>
              <w:numPr>
                <w:ilvl w:val="12"/>
                <w:numId w:val="0"/>
              </w:numPr>
              <w:rPr>
                <w:sz w:val="28"/>
                <w:szCs w:val="28"/>
              </w:rPr>
            </w:pPr>
            <w:r w:rsidRPr="009D49B2">
              <w:rPr>
                <w:sz w:val="28"/>
                <w:szCs w:val="28"/>
              </w:rPr>
              <w:t>1. Виды и объем учебной работы, ч</w:t>
            </w:r>
          </w:p>
        </w:tc>
      </w:tr>
      <w:tr w:rsidR="001926A1" w:rsidRPr="009D49B2">
        <w:tc>
          <w:tcPr>
            <w:tcW w:w="4820" w:type="dxa"/>
            <w:tcBorders>
              <w:top w:val="single" w:sz="6" w:space="0" w:color="auto"/>
              <w:left w:val="single" w:sz="6" w:space="0" w:color="auto"/>
              <w:bottom w:val="single" w:sz="6" w:space="0" w:color="auto"/>
              <w:right w:val="single" w:sz="6" w:space="0" w:color="auto"/>
            </w:tcBorders>
          </w:tcPr>
          <w:p w:rsidR="001926A1" w:rsidRPr="009D49B2" w:rsidRDefault="001926A1" w:rsidP="0053765F">
            <w:pPr>
              <w:numPr>
                <w:ilvl w:val="12"/>
                <w:numId w:val="0"/>
              </w:numPr>
              <w:rPr>
                <w:sz w:val="28"/>
                <w:szCs w:val="28"/>
              </w:rPr>
            </w:pPr>
            <w:r w:rsidRPr="009D49B2">
              <w:rPr>
                <w:sz w:val="28"/>
                <w:szCs w:val="28"/>
              </w:rPr>
              <w:t xml:space="preserve">    1.1. Общая трудоемкость дисциплины</w:t>
            </w:r>
          </w:p>
        </w:tc>
        <w:tc>
          <w:tcPr>
            <w:tcW w:w="1275" w:type="dxa"/>
            <w:tcBorders>
              <w:top w:val="single" w:sz="6" w:space="0" w:color="auto"/>
              <w:left w:val="single" w:sz="6" w:space="0" w:color="auto"/>
              <w:bottom w:val="single" w:sz="6" w:space="0" w:color="auto"/>
              <w:right w:val="single" w:sz="6" w:space="0" w:color="auto"/>
            </w:tcBorders>
          </w:tcPr>
          <w:p w:rsidR="001926A1" w:rsidRPr="00DC4F43" w:rsidRDefault="001926A1" w:rsidP="0053765F">
            <w:pPr>
              <w:numPr>
                <w:ilvl w:val="12"/>
                <w:numId w:val="0"/>
              </w:numPr>
              <w:jc w:val="center"/>
              <w:rPr>
                <w:sz w:val="28"/>
                <w:szCs w:val="28"/>
                <w:lang w:val="en-US"/>
              </w:rPr>
            </w:pPr>
            <w:r>
              <w:rPr>
                <w:sz w:val="28"/>
                <w:szCs w:val="28"/>
                <w:lang w:val="en-US"/>
              </w:rPr>
              <w:t>70</w:t>
            </w:r>
          </w:p>
        </w:tc>
        <w:tc>
          <w:tcPr>
            <w:tcW w:w="1701" w:type="dxa"/>
            <w:tcBorders>
              <w:top w:val="single" w:sz="6" w:space="0" w:color="auto"/>
              <w:left w:val="single" w:sz="6" w:space="0" w:color="auto"/>
              <w:bottom w:val="single" w:sz="6" w:space="0" w:color="auto"/>
              <w:right w:val="single" w:sz="6" w:space="0" w:color="auto"/>
            </w:tcBorders>
          </w:tcPr>
          <w:p w:rsidR="001926A1" w:rsidRPr="00DC4F43" w:rsidRDefault="001926A1" w:rsidP="0053765F">
            <w:pPr>
              <w:numPr>
                <w:ilvl w:val="12"/>
                <w:numId w:val="0"/>
              </w:numPr>
              <w:jc w:val="center"/>
              <w:rPr>
                <w:sz w:val="28"/>
                <w:szCs w:val="28"/>
                <w:lang w:val="en-US"/>
              </w:rPr>
            </w:pPr>
            <w:r>
              <w:rPr>
                <w:sz w:val="28"/>
                <w:szCs w:val="28"/>
                <w:lang w:val="en-US"/>
              </w:rPr>
              <w:t>70</w:t>
            </w:r>
          </w:p>
        </w:tc>
        <w:tc>
          <w:tcPr>
            <w:tcW w:w="1418" w:type="dxa"/>
            <w:tcBorders>
              <w:top w:val="single" w:sz="6" w:space="0" w:color="auto"/>
              <w:left w:val="single" w:sz="6" w:space="0" w:color="auto"/>
              <w:bottom w:val="single" w:sz="6" w:space="0" w:color="auto"/>
              <w:right w:val="single" w:sz="6" w:space="0" w:color="auto"/>
            </w:tcBorders>
          </w:tcPr>
          <w:p w:rsidR="001926A1" w:rsidRPr="00DC4F43" w:rsidRDefault="001926A1" w:rsidP="0053765F">
            <w:pPr>
              <w:numPr>
                <w:ilvl w:val="12"/>
                <w:numId w:val="0"/>
              </w:numPr>
              <w:jc w:val="center"/>
              <w:rPr>
                <w:sz w:val="28"/>
                <w:szCs w:val="28"/>
                <w:lang w:val="en-US"/>
              </w:rPr>
            </w:pPr>
            <w:r>
              <w:rPr>
                <w:sz w:val="28"/>
                <w:szCs w:val="28"/>
                <w:lang w:val="en-US"/>
              </w:rPr>
              <w:t>70</w:t>
            </w:r>
          </w:p>
        </w:tc>
      </w:tr>
      <w:tr w:rsidR="001926A1" w:rsidRPr="009D49B2">
        <w:tc>
          <w:tcPr>
            <w:tcW w:w="4820" w:type="dxa"/>
            <w:tcBorders>
              <w:top w:val="single" w:sz="6" w:space="0" w:color="auto"/>
              <w:left w:val="single" w:sz="6" w:space="0" w:color="auto"/>
              <w:bottom w:val="single" w:sz="6" w:space="0" w:color="auto"/>
              <w:right w:val="single" w:sz="6" w:space="0" w:color="auto"/>
            </w:tcBorders>
          </w:tcPr>
          <w:p w:rsidR="001926A1" w:rsidRPr="009D49B2" w:rsidRDefault="001926A1" w:rsidP="0053765F">
            <w:pPr>
              <w:numPr>
                <w:ilvl w:val="12"/>
                <w:numId w:val="0"/>
              </w:numPr>
              <w:rPr>
                <w:sz w:val="28"/>
                <w:szCs w:val="28"/>
              </w:rPr>
            </w:pPr>
            <w:r w:rsidRPr="009D49B2">
              <w:rPr>
                <w:sz w:val="28"/>
                <w:szCs w:val="28"/>
              </w:rPr>
              <w:t xml:space="preserve">    1.2. Аудиторные занятия:</w:t>
            </w:r>
          </w:p>
        </w:tc>
        <w:tc>
          <w:tcPr>
            <w:tcW w:w="1275" w:type="dxa"/>
            <w:tcBorders>
              <w:top w:val="single" w:sz="6" w:space="0" w:color="auto"/>
              <w:left w:val="single" w:sz="6" w:space="0" w:color="auto"/>
              <w:bottom w:val="single" w:sz="6" w:space="0" w:color="auto"/>
              <w:right w:val="single" w:sz="6" w:space="0" w:color="auto"/>
            </w:tcBorders>
          </w:tcPr>
          <w:p w:rsidR="001926A1" w:rsidRPr="00DC4F43" w:rsidRDefault="001926A1" w:rsidP="0053765F">
            <w:pPr>
              <w:numPr>
                <w:ilvl w:val="12"/>
                <w:numId w:val="0"/>
              </w:numPr>
              <w:jc w:val="center"/>
              <w:rPr>
                <w:sz w:val="28"/>
                <w:szCs w:val="28"/>
                <w:lang w:val="en-US"/>
              </w:rPr>
            </w:pPr>
            <w:r>
              <w:rPr>
                <w:sz w:val="28"/>
                <w:szCs w:val="28"/>
                <w:lang w:val="en-US"/>
              </w:rPr>
              <w:t>30</w:t>
            </w:r>
          </w:p>
        </w:tc>
        <w:tc>
          <w:tcPr>
            <w:tcW w:w="1701" w:type="dxa"/>
            <w:tcBorders>
              <w:top w:val="single" w:sz="6" w:space="0" w:color="auto"/>
              <w:left w:val="single" w:sz="6" w:space="0" w:color="auto"/>
              <w:bottom w:val="single" w:sz="6" w:space="0" w:color="auto"/>
              <w:right w:val="single" w:sz="6" w:space="0" w:color="auto"/>
            </w:tcBorders>
          </w:tcPr>
          <w:p w:rsidR="001926A1" w:rsidRPr="00DC4F43" w:rsidRDefault="001926A1" w:rsidP="0053765F">
            <w:pPr>
              <w:numPr>
                <w:ilvl w:val="12"/>
                <w:numId w:val="0"/>
              </w:numPr>
              <w:jc w:val="center"/>
              <w:rPr>
                <w:sz w:val="28"/>
                <w:szCs w:val="28"/>
                <w:lang w:val="en-US"/>
              </w:rPr>
            </w:pPr>
            <w:r>
              <w:rPr>
                <w:sz w:val="28"/>
                <w:szCs w:val="28"/>
                <w:lang w:val="en-US"/>
              </w:rPr>
              <w:t>8</w:t>
            </w:r>
          </w:p>
        </w:tc>
        <w:tc>
          <w:tcPr>
            <w:tcW w:w="1418" w:type="dxa"/>
            <w:tcBorders>
              <w:top w:val="single" w:sz="6" w:space="0" w:color="auto"/>
              <w:left w:val="single" w:sz="6" w:space="0" w:color="auto"/>
              <w:bottom w:val="single" w:sz="6" w:space="0" w:color="auto"/>
              <w:right w:val="single" w:sz="6" w:space="0" w:color="auto"/>
            </w:tcBorders>
          </w:tcPr>
          <w:p w:rsidR="001926A1" w:rsidRPr="00DC4F43" w:rsidRDefault="001926A1" w:rsidP="0053765F">
            <w:pPr>
              <w:numPr>
                <w:ilvl w:val="12"/>
                <w:numId w:val="0"/>
              </w:numPr>
              <w:jc w:val="center"/>
              <w:rPr>
                <w:sz w:val="28"/>
                <w:szCs w:val="28"/>
                <w:lang w:val="en-US"/>
              </w:rPr>
            </w:pPr>
            <w:r>
              <w:rPr>
                <w:sz w:val="28"/>
                <w:szCs w:val="28"/>
                <w:lang w:val="en-US"/>
              </w:rPr>
              <w:t>4</w:t>
            </w:r>
          </w:p>
        </w:tc>
      </w:tr>
      <w:tr w:rsidR="001926A1" w:rsidRPr="009D49B2">
        <w:tc>
          <w:tcPr>
            <w:tcW w:w="4820" w:type="dxa"/>
            <w:tcBorders>
              <w:top w:val="single" w:sz="6" w:space="0" w:color="auto"/>
              <w:left w:val="single" w:sz="6" w:space="0" w:color="auto"/>
              <w:bottom w:val="single" w:sz="6" w:space="0" w:color="auto"/>
              <w:right w:val="single" w:sz="6" w:space="0" w:color="auto"/>
            </w:tcBorders>
          </w:tcPr>
          <w:p w:rsidR="001926A1" w:rsidRPr="009D49B2" w:rsidRDefault="001926A1" w:rsidP="0053765F">
            <w:pPr>
              <w:numPr>
                <w:ilvl w:val="12"/>
                <w:numId w:val="0"/>
              </w:numPr>
              <w:rPr>
                <w:sz w:val="28"/>
                <w:szCs w:val="28"/>
              </w:rPr>
            </w:pPr>
            <w:r w:rsidRPr="009D49B2">
              <w:rPr>
                <w:sz w:val="28"/>
                <w:szCs w:val="28"/>
              </w:rPr>
              <w:t xml:space="preserve">           1.2.1. Лекции</w:t>
            </w:r>
          </w:p>
        </w:tc>
        <w:tc>
          <w:tcPr>
            <w:tcW w:w="1275" w:type="dxa"/>
            <w:tcBorders>
              <w:top w:val="single" w:sz="6" w:space="0" w:color="auto"/>
              <w:left w:val="single" w:sz="6" w:space="0" w:color="auto"/>
              <w:bottom w:val="single" w:sz="6" w:space="0" w:color="auto"/>
              <w:right w:val="single" w:sz="6" w:space="0" w:color="auto"/>
            </w:tcBorders>
          </w:tcPr>
          <w:p w:rsidR="001926A1" w:rsidRPr="00DC4F43" w:rsidRDefault="001926A1" w:rsidP="0053765F">
            <w:pPr>
              <w:numPr>
                <w:ilvl w:val="12"/>
                <w:numId w:val="0"/>
              </w:numPr>
              <w:jc w:val="center"/>
              <w:rPr>
                <w:sz w:val="28"/>
                <w:szCs w:val="28"/>
                <w:lang w:val="en-US"/>
              </w:rPr>
            </w:pPr>
            <w:r>
              <w:rPr>
                <w:sz w:val="28"/>
                <w:szCs w:val="28"/>
                <w:lang w:val="en-US"/>
              </w:rPr>
              <w:t>16</w:t>
            </w:r>
          </w:p>
        </w:tc>
        <w:tc>
          <w:tcPr>
            <w:tcW w:w="1701" w:type="dxa"/>
            <w:tcBorders>
              <w:top w:val="single" w:sz="6" w:space="0" w:color="auto"/>
              <w:left w:val="single" w:sz="6" w:space="0" w:color="auto"/>
              <w:bottom w:val="single" w:sz="6" w:space="0" w:color="auto"/>
              <w:right w:val="single" w:sz="6" w:space="0" w:color="auto"/>
            </w:tcBorders>
          </w:tcPr>
          <w:p w:rsidR="001926A1" w:rsidRPr="00DC4F43" w:rsidRDefault="001926A1" w:rsidP="0053765F">
            <w:pPr>
              <w:numPr>
                <w:ilvl w:val="12"/>
                <w:numId w:val="0"/>
              </w:numPr>
              <w:jc w:val="center"/>
              <w:rPr>
                <w:sz w:val="28"/>
                <w:szCs w:val="28"/>
                <w:lang w:val="en-US"/>
              </w:rPr>
            </w:pPr>
            <w:r>
              <w:rPr>
                <w:sz w:val="28"/>
                <w:szCs w:val="28"/>
                <w:lang w:val="en-US"/>
              </w:rPr>
              <w:t>4</w:t>
            </w:r>
          </w:p>
        </w:tc>
        <w:tc>
          <w:tcPr>
            <w:tcW w:w="1418" w:type="dxa"/>
            <w:tcBorders>
              <w:top w:val="single" w:sz="6" w:space="0" w:color="auto"/>
              <w:left w:val="single" w:sz="6" w:space="0" w:color="auto"/>
              <w:bottom w:val="single" w:sz="6" w:space="0" w:color="auto"/>
              <w:right w:val="single" w:sz="6" w:space="0" w:color="auto"/>
            </w:tcBorders>
          </w:tcPr>
          <w:p w:rsidR="001926A1" w:rsidRPr="00DC4F43" w:rsidRDefault="001926A1" w:rsidP="0053765F">
            <w:pPr>
              <w:numPr>
                <w:ilvl w:val="12"/>
                <w:numId w:val="0"/>
              </w:numPr>
              <w:jc w:val="center"/>
              <w:rPr>
                <w:sz w:val="28"/>
                <w:szCs w:val="28"/>
                <w:lang w:val="en-US"/>
              </w:rPr>
            </w:pPr>
            <w:r>
              <w:rPr>
                <w:sz w:val="28"/>
                <w:szCs w:val="28"/>
                <w:lang w:val="en-US"/>
              </w:rPr>
              <w:t>2</w:t>
            </w:r>
          </w:p>
        </w:tc>
      </w:tr>
      <w:tr w:rsidR="001926A1" w:rsidRPr="009D49B2">
        <w:tc>
          <w:tcPr>
            <w:tcW w:w="4820" w:type="dxa"/>
            <w:tcBorders>
              <w:top w:val="single" w:sz="6" w:space="0" w:color="auto"/>
              <w:left w:val="single" w:sz="6" w:space="0" w:color="auto"/>
              <w:bottom w:val="single" w:sz="6" w:space="0" w:color="auto"/>
              <w:right w:val="single" w:sz="6" w:space="0" w:color="auto"/>
            </w:tcBorders>
          </w:tcPr>
          <w:p w:rsidR="001926A1" w:rsidRPr="009D49B2" w:rsidRDefault="001926A1" w:rsidP="0053765F">
            <w:pPr>
              <w:numPr>
                <w:ilvl w:val="12"/>
                <w:numId w:val="0"/>
              </w:numPr>
              <w:rPr>
                <w:sz w:val="28"/>
                <w:szCs w:val="28"/>
              </w:rPr>
            </w:pPr>
            <w:r w:rsidRPr="009D49B2">
              <w:rPr>
                <w:sz w:val="28"/>
                <w:szCs w:val="28"/>
              </w:rPr>
              <w:t xml:space="preserve">           1.2.2. Практические занятия</w:t>
            </w:r>
          </w:p>
        </w:tc>
        <w:tc>
          <w:tcPr>
            <w:tcW w:w="1275" w:type="dxa"/>
            <w:tcBorders>
              <w:top w:val="single" w:sz="6" w:space="0" w:color="auto"/>
              <w:left w:val="single" w:sz="6" w:space="0" w:color="auto"/>
              <w:bottom w:val="single" w:sz="6" w:space="0" w:color="auto"/>
              <w:right w:val="single" w:sz="6" w:space="0" w:color="auto"/>
            </w:tcBorders>
          </w:tcPr>
          <w:p w:rsidR="001926A1" w:rsidRPr="00DC4F43" w:rsidRDefault="001926A1" w:rsidP="0053765F">
            <w:pPr>
              <w:numPr>
                <w:ilvl w:val="12"/>
                <w:numId w:val="0"/>
              </w:numPr>
              <w:jc w:val="center"/>
              <w:rPr>
                <w:sz w:val="28"/>
                <w:szCs w:val="28"/>
                <w:lang w:val="en-US"/>
              </w:rPr>
            </w:pPr>
            <w:r>
              <w:rPr>
                <w:sz w:val="28"/>
                <w:szCs w:val="28"/>
                <w:lang w:val="en-US"/>
              </w:rPr>
              <w:t>14</w:t>
            </w:r>
          </w:p>
        </w:tc>
        <w:tc>
          <w:tcPr>
            <w:tcW w:w="1701" w:type="dxa"/>
            <w:tcBorders>
              <w:top w:val="single" w:sz="6" w:space="0" w:color="auto"/>
              <w:left w:val="single" w:sz="6" w:space="0" w:color="auto"/>
              <w:bottom w:val="single" w:sz="6" w:space="0" w:color="auto"/>
              <w:right w:val="single" w:sz="6" w:space="0" w:color="auto"/>
            </w:tcBorders>
          </w:tcPr>
          <w:p w:rsidR="001926A1" w:rsidRPr="00DC4F43" w:rsidRDefault="001926A1" w:rsidP="0053765F">
            <w:pPr>
              <w:numPr>
                <w:ilvl w:val="12"/>
                <w:numId w:val="0"/>
              </w:numPr>
              <w:jc w:val="center"/>
              <w:rPr>
                <w:sz w:val="28"/>
                <w:szCs w:val="28"/>
                <w:lang w:val="en-US"/>
              </w:rPr>
            </w:pPr>
            <w:r>
              <w:rPr>
                <w:sz w:val="28"/>
                <w:szCs w:val="28"/>
                <w:lang w:val="en-US"/>
              </w:rPr>
              <w:t>4</w:t>
            </w:r>
          </w:p>
        </w:tc>
        <w:tc>
          <w:tcPr>
            <w:tcW w:w="1418" w:type="dxa"/>
            <w:tcBorders>
              <w:top w:val="single" w:sz="6" w:space="0" w:color="auto"/>
              <w:left w:val="single" w:sz="6" w:space="0" w:color="auto"/>
              <w:bottom w:val="single" w:sz="6" w:space="0" w:color="auto"/>
              <w:right w:val="single" w:sz="6" w:space="0" w:color="auto"/>
            </w:tcBorders>
          </w:tcPr>
          <w:p w:rsidR="001926A1" w:rsidRPr="00DC4F43" w:rsidRDefault="001926A1" w:rsidP="0053765F">
            <w:pPr>
              <w:numPr>
                <w:ilvl w:val="12"/>
                <w:numId w:val="0"/>
              </w:numPr>
              <w:jc w:val="center"/>
              <w:rPr>
                <w:sz w:val="28"/>
                <w:szCs w:val="28"/>
                <w:lang w:val="en-US"/>
              </w:rPr>
            </w:pPr>
            <w:r>
              <w:rPr>
                <w:sz w:val="28"/>
                <w:szCs w:val="28"/>
                <w:lang w:val="en-US"/>
              </w:rPr>
              <w:t>2</w:t>
            </w:r>
          </w:p>
        </w:tc>
      </w:tr>
      <w:tr w:rsidR="001926A1" w:rsidRPr="009D49B2">
        <w:tc>
          <w:tcPr>
            <w:tcW w:w="4820" w:type="dxa"/>
            <w:tcBorders>
              <w:top w:val="single" w:sz="6" w:space="0" w:color="auto"/>
              <w:left w:val="single" w:sz="6" w:space="0" w:color="auto"/>
              <w:bottom w:val="single" w:sz="6" w:space="0" w:color="auto"/>
              <w:right w:val="single" w:sz="6" w:space="0" w:color="auto"/>
            </w:tcBorders>
          </w:tcPr>
          <w:p w:rsidR="001926A1" w:rsidRPr="009D49B2" w:rsidRDefault="001926A1" w:rsidP="0053765F">
            <w:pPr>
              <w:numPr>
                <w:ilvl w:val="12"/>
                <w:numId w:val="0"/>
              </w:numPr>
              <w:rPr>
                <w:sz w:val="28"/>
                <w:szCs w:val="28"/>
              </w:rPr>
            </w:pPr>
            <w:r w:rsidRPr="009D49B2">
              <w:rPr>
                <w:sz w:val="28"/>
                <w:szCs w:val="28"/>
              </w:rPr>
              <w:t xml:space="preserve">           1.2.3. Лабораторные занятия</w:t>
            </w:r>
          </w:p>
        </w:tc>
        <w:tc>
          <w:tcPr>
            <w:tcW w:w="1275" w:type="dxa"/>
            <w:tcBorders>
              <w:top w:val="single" w:sz="6" w:space="0" w:color="auto"/>
              <w:left w:val="single" w:sz="6" w:space="0" w:color="auto"/>
              <w:bottom w:val="single" w:sz="6" w:space="0" w:color="auto"/>
              <w:right w:val="single" w:sz="6" w:space="0" w:color="auto"/>
            </w:tcBorders>
          </w:tcPr>
          <w:p w:rsidR="001926A1" w:rsidRPr="00DC4F43" w:rsidRDefault="001926A1" w:rsidP="0053765F">
            <w:pPr>
              <w:numPr>
                <w:ilvl w:val="12"/>
                <w:numId w:val="0"/>
              </w:numPr>
              <w:jc w:val="center"/>
              <w:rPr>
                <w:sz w:val="28"/>
                <w:szCs w:val="28"/>
                <w:lang w:val="en-US"/>
              </w:rPr>
            </w:pPr>
            <w:r>
              <w:rPr>
                <w:sz w:val="28"/>
                <w:szCs w:val="28"/>
                <w:lang w:val="en-US"/>
              </w:rPr>
              <w:t>-</w:t>
            </w:r>
          </w:p>
        </w:tc>
        <w:tc>
          <w:tcPr>
            <w:tcW w:w="1701" w:type="dxa"/>
            <w:tcBorders>
              <w:top w:val="single" w:sz="6" w:space="0" w:color="auto"/>
              <w:left w:val="single" w:sz="6" w:space="0" w:color="auto"/>
              <w:bottom w:val="single" w:sz="6" w:space="0" w:color="auto"/>
              <w:right w:val="single" w:sz="6" w:space="0" w:color="auto"/>
            </w:tcBorders>
          </w:tcPr>
          <w:p w:rsidR="001926A1" w:rsidRPr="00DC4F43" w:rsidRDefault="001926A1" w:rsidP="0053765F">
            <w:pPr>
              <w:numPr>
                <w:ilvl w:val="12"/>
                <w:numId w:val="0"/>
              </w:numPr>
              <w:jc w:val="center"/>
              <w:rPr>
                <w:sz w:val="28"/>
                <w:szCs w:val="28"/>
                <w:lang w:val="en-US"/>
              </w:rPr>
            </w:pPr>
            <w:r>
              <w:rPr>
                <w:sz w:val="28"/>
                <w:szCs w:val="28"/>
                <w:lang w:val="en-US"/>
              </w:rPr>
              <w:t>-</w:t>
            </w:r>
          </w:p>
        </w:tc>
        <w:tc>
          <w:tcPr>
            <w:tcW w:w="1418" w:type="dxa"/>
            <w:tcBorders>
              <w:top w:val="single" w:sz="6" w:space="0" w:color="auto"/>
              <w:left w:val="single" w:sz="6" w:space="0" w:color="auto"/>
              <w:bottom w:val="single" w:sz="6" w:space="0" w:color="auto"/>
              <w:right w:val="single" w:sz="6" w:space="0" w:color="auto"/>
            </w:tcBorders>
          </w:tcPr>
          <w:p w:rsidR="001926A1" w:rsidRPr="00DC4F43" w:rsidRDefault="001926A1" w:rsidP="0053765F">
            <w:pPr>
              <w:numPr>
                <w:ilvl w:val="12"/>
                <w:numId w:val="0"/>
              </w:numPr>
              <w:jc w:val="center"/>
              <w:rPr>
                <w:sz w:val="28"/>
                <w:szCs w:val="28"/>
                <w:lang w:val="en-US"/>
              </w:rPr>
            </w:pPr>
            <w:r>
              <w:rPr>
                <w:sz w:val="28"/>
                <w:szCs w:val="28"/>
                <w:lang w:val="en-US"/>
              </w:rPr>
              <w:t>-</w:t>
            </w:r>
          </w:p>
        </w:tc>
      </w:tr>
      <w:tr w:rsidR="001926A1" w:rsidRPr="009D49B2">
        <w:tc>
          <w:tcPr>
            <w:tcW w:w="4820" w:type="dxa"/>
            <w:tcBorders>
              <w:top w:val="single" w:sz="6" w:space="0" w:color="auto"/>
              <w:left w:val="single" w:sz="6" w:space="0" w:color="auto"/>
              <w:bottom w:val="single" w:sz="6" w:space="0" w:color="auto"/>
              <w:right w:val="single" w:sz="6" w:space="0" w:color="auto"/>
            </w:tcBorders>
          </w:tcPr>
          <w:p w:rsidR="001926A1" w:rsidRPr="009D49B2" w:rsidRDefault="001926A1" w:rsidP="0053765F">
            <w:pPr>
              <w:numPr>
                <w:ilvl w:val="12"/>
                <w:numId w:val="0"/>
              </w:numPr>
              <w:rPr>
                <w:sz w:val="28"/>
                <w:szCs w:val="28"/>
              </w:rPr>
            </w:pPr>
            <w:r w:rsidRPr="009D49B2">
              <w:rPr>
                <w:sz w:val="28"/>
                <w:szCs w:val="28"/>
              </w:rPr>
              <w:t xml:space="preserve">    1.3. Самостоятельная работа</w:t>
            </w:r>
          </w:p>
        </w:tc>
        <w:tc>
          <w:tcPr>
            <w:tcW w:w="1275" w:type="dxa"/>
            <w:tcBorders>
              <w:top w:val="single" w:sz="6" w:space="0" w:color="auto"/>
              <w:left w:val="single" w:sz="6" w:space="0" w:color="auto"/>
              <w:bottom w:val="single" w:sz="6" w:space="0" w:color="auto"/>
              <w:right w:val="single" w:sz="6" w:space="0" w:color="auto"/>
            </w:tcBorders>
          </w:tcPr>
          <w:p w:rsidR="001926A1" w:rsidRPr="00DC4F43" w:rsidRDefault="001926A1" w:rsidP="0053765F">
            <w:pPr>
              <w:numPr>
                <w:ilvl w:val="12"/>
                <w:numId w:val="0"/>
              </w:numPr>
              <w:jc w:val="center"/>
              <w:rPr>
                <w:sz w:val="28"/>
                <w:szCs w:val="28"/>
                <w:lang w:val="en-US"/>
              </w:rPr>
            </w:pPr>
            <w:r>
              <w:rPr>
                <w:sz w:val="28"/>
                <w:szCs w:val="28"/>
                <w:lang w:val="en-US"/>
              </w:rPr>
              <w:t>40</w:t>
            </w:r>
          </w:p>
        </w:tc>
        <w:tc>
          <w:tcPr>
            <w:tcW w:w="1701" w:type="dxa"/>
            <w:tcBorders>
              <w:top w:val="single" w:sz="6" w:space="0" w:color="auto"/>
              <w:left w:val="single" w:sz="6" w:space="0" w:color="auto"/>
              <w:bottom w:val="single" w:sz="6" w:space="0" w:color="auto"/>
              <w:right w:val="single" w:sz="6" w:space="0" w:color="auto"/>
            </w:tcBorders>
          </w:tcPr>
          <w:p w:rsidR="001926A1" w:rsidRPr="00DC4F43" w:rsidRDefault="001926A1" w:rsidP="0053765F">
            <w:pPr>
              <w:numPr>
                <w:ilvl w:val="12"/>
                <w:numId w:val="0"/>
              </w:numPr>
              <w:jc w:val="center"/>
              <w:rPr>
                <w:sz w:val="28"/>
                <w:szCs w:val="28"/>
                <w:lang w:val="en-US"/>
              </w:rPr>
            </w:pPr>
            <w:r>
              <w:rPr>
                <w:sz w:val="28"/>
                <w:szCs w:val="28"/>
                <w:lang w:val="en-US"/>
              </w:rPr>
              <w:t>62</w:t>
            </w:r>
          </w:p>
        </w:tc>
        <w:tc>
          <w:tcPr>
            <w:tcW w:w="1418" w:type="dxa"/>
            <w:tcBorders>
              <w:top w:val="single" w:sz="6" w:space="0" w:color="auto"/>
              <w:left w:val="single" w:sz="6" w:space="0" w:color="auto"/>
              <w:bottom w:val="single" w:sz="6" w:space="0" w:color="auto"/>
              <w:right w:val="single" w:sz="6" w:space="0" w:color="auto"/>
            </w:tcBorders>
          </w:tcPr>
          <w:p w:rsidR="001926A1" w:rsidRPr="00DC4F43" w:rsidRDefault="001926A1" w:rsidP="0053765F">
            <w:pPr>
              <w:numPr>
                <w:ilvl w:val="12"/>
                <w:numId w:val="0"/>
              </w:numPr>
              <w:jc w:val="center"/>
              <w:rPr>
                <w:sz w:val="28"/>
                <w:szCs w:val="28"/>
                <w:lang w:val="en-US"/>
              </w:rPr>
            </w:pPr>
            <w:r>
              <w:rPr>
                <w:sz w:val="28"/>
                <w:szCs w:val="28"/>
                <w:lang w:val="en-US"/>
              </w:rPr>
              <w:t>66</w:t>
            </w:r>
          </w:p>
        </w:tc>
      </w:tr>
      <w:tr w:rsidR="001926A1" w:rsidRPr="009D49B2">
        <w:tc>
          <w:tcPr>
            <w:tcW w:w="4820" w:type="dxa"/>
            <w:tcBorders>
              <w:top w:val="single" w:sz="6" w:space="0" w:color="auto"/>
              <w:left w:val="single" w:sz="6" w:space="0" w:color="auto"/>
              <w:bottom w:val="single" w:sz="6" w:space="0" w:color="auto"/>
              <w:right w:val="single" w:sz="6" w:space="0" w:color="auto"/>
            </w:tcBorders>
          </w:tcPr>
          <w:p w:rsidR="001926A1" w:rsidRPr="009D49B2" w:rsidRDefault="001926A1" w:rsidP="0053765F">
            <w:pPr>
              <w:numPr>
                <w:ilvl w:val="12"/>
                <w:numId w:val="0"/>
              </w:numPr>
              <w:rPr>
                <w:sz w:val="28"/>
                <w:szCs w:val="28"/>
              </w:rPr>
            </w:pPr>
            <w:r w:rsidRPr="009D49B2">
              <w:rPr>
                <w:sz w:val="28"/>
                <w:szCs w:val="28"/>
              </w:rPr>
              <w:t xml:space="preserve">           1.3.1. Курсовая работа (проект)</w:t>
            </w:r>
          </w:p>
        </w:tc>
        <w:tc>
          <w:tcPr>
            <w:tcW w:w="1275" w:type="dxa"/>
            <w:tcBorders>
              <w:top w:val="single" w:sz="6" w:space="0" w:color="auto"/>
              <w:left w:val="single" w:sz="6" w:space="0" w:color="auto"/>
              <w:bottom w:val="single" w:sz="6" w:space="0" w:color="auto"/>
              <w:right w:val="single" w:sz="6" w:space="0" w:color="auto"/>
            </w:tcBorders>
          </w:tcPr>
          <w:p w:rsidR="001926A1" w:rsidRPr="00DC4F43" w:rsidRDefault="001926A1" w:rsidP="0053765F">
            <w:pPr>
              <w:numPr>
                <w:ilvl w:val="12"/>
                <w:numId w:val="0"/>
              </w:numPr>
              <w:jc w:val="center"/>
              <w:rPr>
                <w:sz w:val="28"/>
                <w:szCs w:val="28"/>
                <w:lang w:val="en-US"/>
              </w:rPr>
            </w:pPr>
            <w:r>
              <w:rPr>
                <w:sz w:val="28"/>
                <w:szCs w:val="28"/>
                <w:lang w:val="en-US"/>
              </w:rPr>
              <w:t>-</w:t>
            </w:r>
          </w:p>
        </w:tc>
        <w:tc>
          <w:tcPr>
            <w:tcW w:w="1701" w:type="dxa"/>
            <w:tcBorders>
              <w:top w:val="single" w:sz="6" w:space="0" w:color="auto"/>
              <w:left w:val="single" w:sz="6" w:space="0" w:color="auto"/>
              <w:bottom w:val="single" w:sz="6" w:space="0" w:color="auto"/>
              <w:right w:val="single" w:sz="6" w:space="0" w:color="auto"/>
            </w:tcBorders>
          </w:tcPr>
          <w:p w:rsidR="001926A1" w:rsidRPr="00DC4F43" w:rsidRDefault="001926A1" w:rsidP="0053765F">
            <w:pPr>
              <w:numPr>
                <w:ilvl w:val="12"/>
                <w:numId w:val="0"/>
              </w:numPr>
              <w:jc w:val="center"/>
              <w:rPr>
                <w:sz w:val="28"/>
                <w:szCs w:val="28"/>
                <w:lang w:val="en-US"/>
              </w:rPr>
            </w:pPr>
            <w:r>
              <w:rPr>
                <w:sz w:val="28"/>
                <w:szCs w:val="28"/>
                <w:lang w:val="en-US"/>
              </w:rPr>
              <w:t>-</w:t>
            </w:r>
          </w:p>
        </w:tc>
        <w:tc>
          <w:tcPr>
            <w:tcW w:w="1418" w:type="dxa"/>
            <w:tcBorders>
              <w:top w:val="single" w:sz="6" w:space="0" w:color="auto"/>
              <w:left w:val="single" w:sz="6" w:space="0" w:color="auto"/>
              <w:bottom w:val="single" w:sz="6" w:space="0" w:color="auto"/>
              <w:right w:val="single" w:sz="6" w:space="0" w:color="auto"/>
            </w:tcBorders>
          </w:tcPr>
          <w:p w:rsidR="001926A1" w:rsidRPr="00DC4F43" w:rsidRDefault="001926A1" w:rsidP="0053765F">
            <w:pPr>
              <w:numPr>
                <w:ilvl w:val="12"/>
                <w:numId w:val="0"/>
              </w:numPr>
              <w:jc w:val="center"/>
              <w:rPr>
                <w:sz w:val="28"/>
                <w:szCs w:val="28"/>
                <w:lang w:val="en-US"/>
              </w:rPr>
            </w:pPr>
            <w:r>
              <w:rPr>
                <w:sz w:val="28"/>
                <w:szCs w:val="28"/>
                <w:lang w:val="en-US"/>
              </w:rPr>
              <w:t>-</w:t>
            </w:r>
          </w:p>
        </w:tc>
      </w:tr>
      <w:tr w:rsidR="001926A1" w:rsidRPr="009D49B2">
        <w:tc>
          <w:tcPr>
            <w:tcW w:w="4820" w:type="dxa"/>
            <w:tcBorders>
              <w:top w:val="single" w:sz="6" w:space="0" w:color="auto"/>
              <w:left w:val="single" w:sz="6" w:space="0" w:color="auto"/>
              <w:bottom w:val="single" w:sz="6" w:space="0" w:color="auto"/>
              <w:right w:val="single" w:sz="6" w:space="0" w:color="auto"/>
            </w:tcBorders>
          </w:tcPr>
          <w:p w:rsidR="001926A1" w:rsidRPr="009D49B2" w:rsidRDefault="001926A1" w:rsidP="0053765F">
            <w:pPr>
              <w:numPr>
                <w:ilvl w:val="12"/>
                <w:numId w:val="0"/>
              </w:numPr>
              <w:rPr>
                <w:sz w:val="28"/>
                <w:szCs w:val="28"/>
              </w:rPr>
            </w:pPr>
            <w:r w:rsidRPr="009D49B2">
              <w:rPr>
                <w:sz w:val="28"/>
                <w:szCs w:val="28"/>
              </w:rPr>
              <w:t xml:space="preserve">           1.3.2. Контрольная работа</w:t>
            </w:r>
          </w:p>
        </w:tc>
        <w:tc>
          <w:tcPr>
            <w:tcW w:w="1275" w:type="dxa"/>
            <w:tcBorders>
              <w:top w:val="single" w:sz="6" w:space="0" w:color="auto"/>
              <w:left w:val="single" w:sz="6" w:space="0" w:color="auto"/>
              <w:bottom w:val="single" w:sz="6" w:space="0" w:color="auto"/>
              <w:right w:val="single" w:sz="6" w:space="0" w:color="auto"/>
            </w:tcBorders>
          </w:tcPr>
          <w:p w:rsidR="001926A1" w:rsidRPr="00DC4F43" w:rsidRDefault="001926A1" w:rsidP="0053765F">
            <w:pPr>
              <w:numPr>
                <w:ilvl w:val="12"/>
                <w:numId w:val="0"/>
              </w:numPr>
              <w:jc w:val="center"/>
              <w:rPr>
                <w:sz w:val="28"/>
                <w:szCs w:val="28"/>
                <w:lang w:val="en-US"/>
              </w:rPr>
            </w:pPr>
            <w:r>
              <w:rPr>
                <w:sz w:val="28"/>
                <w:szCs w:val="28"/>
                <w:lang w:val="en-US"/>
              </w:rPr>
              <w:t>40</w:t>
            </w:r>
          </w:p>
        </w:tc>
        <w:tc>
          <w:tcPr>
            <w:tcW w:w="1701" w:type="dxa"/>
            <w:tcBorders>
              <w:top w:val="single" w:sz="6" w:space="0" w:color="auto"/>
              <w:left w:val="single" w:sz="6" w:space="0" w:color="auto"/>
              <w:bottom w:val="single" w:sz="6" w:space="0" w:color="auto"/>
              <w:right w:val="single" w:sz="6" w:space="0" w:color="auto"/>
            </w:tcBorders>
          </w:tcPr>
          <w:p w:rsidR="001926A1" w:rsidRPr="00DC4F43" w:rsidRDefault="001926A1" w:rsidP="0053765F">
            <w:pPr>
              <w:numPr>
                <w:ilvl w:val="12"/>
                <w:numId w:val="0"/>
              </w:numPr>
              <w:jc w:val="center"/>
              <w:rPr>
                <w:sz w:val="28"/>
                <w:szCs w:val="28"/>
                <w:lang w:val="en-US"/>
              </w:rPr>
            </w:pPr>
            <w:r>
              <w:rPr>
                <w:sz w:val="28"/>
                <w:szCs w:val="28"/>
                <w:lang w:val="en-US"/>
              </w:rPr>
              <w:t>62</w:t>
            </w:r>
          </w:p>
        </w:tc>
        <w:tc>
          <w:tcPr>
            <w:tcW w:w="1418" w:type="dxa"/>
            <w:tcBorders>
              <w:top w:val="single" w:sz="6" w:space="0" w:color="auto"/>
              <w:left w:val="single" w:sz="6" w:space="0" w:color="auto"/>
              <w:bottom w:val="single" w:sz="6" w:space="0" w:color="auto"/>
              <w:right w:val="single" w:sz="6" w:space="0" w:color="auto"/>
            </w:tcBorders>
          </w:tcPr>
          <w:p w:rsidR="001926A1" w:rsidRPr="00DC4F43" w:rsidRDefault="001926A1" w:rsidP="0053765F">
            <w:pPr>
              <w:numPr>
                <w:ilvl w:val="12"/>
                <w:numId w:val="0"/>
              </w:numPr>
              <w:jc w:val="center"/>
              <w:rPr>
                <w:sz w:val="28"/>
                <w:szCs w:val="28"/>
                <w:lang w:val="en-US"/>
              </w:rPr>
            </w:pPr>
            <w:r>
              <w:rPr>
                <w:sz w:val="28"/>
                <w:szCs w:val="28"/>
                <w:lang w:val="en-US"/>
              </w:rPr>
              <w:t>66</w:t>
            </w:r>
          </w:p>
        </w:tc>
      </w:tr>
      <w:tr w:rsidR="001926A1" w:rsidRPr="009D49B2">
        <w:tc>
          <w:tcPr>
            <w:tcW w:w="4820" w:type="dxa"/>
            <w:tcBorders>
              <w:top w:val="single" w:sz="6" w:space="0" w:color="auto"/>
              <w:left w:val="single" w:sz="6" w:space="0" w:color="auto"/>
              <w:bottom w:val="single" w:sz="6" w:space="0" w:color="auto"/>
              <w:right w:val="single" w:sz="6" w:space="0" w:color="auto"/>
            </w:tcBorders>
          </w:tcPr>
          <w:p w:rsidR="001926A1" w:rsidRDefault="001926A1" w:rsidP="0053765F">
            <w:pPr>
              <w:numPr>
                <w:ilvl w:val="12"/>
                <w:numId w:val="0"/>
              </w:numPr>
              <w:rPr>
                <w:sz w:val="28"/>
                <w:szCs w:val="28"/>
              </w:rPr>
            </w:pPr>
            <w:r w:rsidRPr="009D49B2">
              <w:rPr>
                <w:sz w:val="28"/>
                <w:szCs w:val="28"/>
              </w:rPr>
              <w:t xml:space="preserve">           1.3.3. Расчетно-графическая </w:t>
            </w:r>
          </w:p>
          <w:p w:rsidR="001926A1" w:rsidRPr="009D49B2" w:rsidRDefault="001926A1" w:rsidP="0053765F">
            <w:pPr>
              <w:numPr>
                <w:ilvl w:val="12"/>
                <w:numId w:val="0"/>
              </w:numPr>
              <w:rPr>
                <w:sz w:val="28"/>
                <w:szCs w:val="28"/>
              </w:rPr>
            </w:pPr>
            <w:r>
              <w:rPr>
                <w:sz w:val="28"/>
                <w:szCs w:val="28"/>
              </w:rPr>
              <w:t xml:space="preserve">                     </w:t>
            </w:r>
            <w:r w:rsidRPr="009D49B2">
              <w:rPr>
                <w:sz w:val="28"/>
                <w:szCs w:val="28"/>
              </w:rPr>
              <w:t>работа</w:t>
            </w:r>
          </w:p>
        </w:tc>
        <w:tc>
          <w:tcPr>
            <w:tcW w:w="1275" w:type="dxa"/>
            <w:tcBorders>
              <w:top w:val="single" w:sz="6" w:space="0" w:color="auto"/>
              <w:left w:val="single" w:sz="6" w:space="0" w:color="auto"/>
              <w:bottom w:val="single" w:sz="6" w:space="0" w:color="auto"/>
              <w:right w:val="single" w:sz="6" w:space="0" w:color="auto"/>
            </w:tcBorders>
          </w:tcPr>
          <w:p w:rsidR="001926A1" w:rsidRPr="00DC4F43" w:rsidRDefault="001926A1" w:rsidP="0053765F">
            <w:pPr>
              <w:numPr>
                <w:ilvl w:val="12"/>
                <w:numId w:val="0"/>
              </w:numPr>
              <w:jc w:val="center"/>
              <w:rPr>
                <w:sz w:val="28"/>
                <w:szCs w:val="28"/>
                <w:lang w:val="en-US"/>
              </w:rPr>
            </w:pPr>
            <w:r>
              <w:rPr>
                <w:sz w:val="28"/>
                <w:szCs w:val="28"/>
                <w:lang w:val="en-US"/>
              </w:rPr>
              <w:t>-</w:t>
            </w:r>
          </w:p>
        </w:tc>
        <w:tc>
          <w:tcPr>
            <w:tcW w:w="1701" w:type="dxa"/>
            <w:tcBorders>
              <w:top w:val="single" w:sz="6" w:space="0" w:color="auto"/>
              <w:left w:val="single" w:sz="6" w:space="0" w:color="auto"/>
              <w:bottom w:val="single" w:sz="6" w:space="0" w:color="auto"/>
              <w:right w:val="single" w:sz="6" w:space="0" w:color="auto"/>
            </w:tcBorders>
          </w:tcPr>
          <w:p w:rsidR="001926A1" w:rsidRPr="00DC4F43" w:rsidRDefault="001926A1" w:rsidP="0053765F">
            <w:pPr>
              <w:numPr>
                <w:ilvl w:val="12"/>
                <w:numId w:val="0"/>
              </w:numPr>
              <w:jc w:val="center"/>
              <w:rPr>
                <w:sz w:val="28"/>
                <w:szCs w:val="28"/>
                <w:lang w:val="en-US"/>
              </w:rPr>
            </w:pPr>
            <w:r>
              <w:rPr>
                <w:sz w:val="28"/>
                <w:szCs w:val="28"/>
                <w:lang w:val="en-US"/>
              </w:rPr>
              <w:t>-</w:t>
            </w:r>
          </w:p>
        </w:tc>
        <w:tc>
          <w:tcPr>
            <w:tcW w:w="1418" w:type="dxa"/>
            <w:tcBorders>
              <w:top w:val="single" w:sz="6" w:space="0" w:color="auto"/>
              <w:left w:val="single" w:sz="6" w:space="0" w:color="auto"/>
              <w:bottom w:val="single" w:sz="6" w:space="0" w:color="auto"/>
              <w:right w:val="single" w:sz="6" w:space="0" w:color="auto"/>
            </w:tcBorders>
          </w:tcPr>
          <w:p w:rsidR="001926A1" w:rsidRPr="00DC4F43" w:rsidRDefault="001926A1" w:rsidP="0053765F">
            <w:pPr>
              <w:numPr>
                <w:ilvl w:val="12"/>
                <w:numId w:val="0"/>
              </w:numPr>
              <w:jc w:val="center"/>
              <w:rPr>
                <w:sz w:val="28"/>
                <w:szCs w:val="28"/>
                <w:lang w:val="en-US"/>
              </w:rPr>
            </w:pPr>
            <w:r>
              <w:rPr>
                <w:sz w:val="28"/>
                <w:szCs w:val="28"/>
                <w:lang w:val="en-US"/>
              </w:rPr>
              <w:t>-</w:t>
            </w:r>
          </w:p>
        </w:tc>
      </w:tr>
      <w:tr w:rsidR="001926A1" w:rsidRPr="009D49B2">
        <w:trPr>
          <w:cantSplit/>
        </w:trPr>
        <w:tc>
          <w:tcPr>
            <w:tcW w:w="9214" w:type="dxa"/>
            <w:gridSpan w:val="4"/>
            <w:tcBorders>
              <w:top w:val="single" w:sz="6" w:space="0" w:color="auto"/>
              <w:left w:val="single" w:sz="6" w:space="0" w:color="auto"/>
              <w:bottom w:val="single" w:sz="6" w:space="0" w:color="auto"/>
              <w:right w:val="single" w:sz="6" w:space="0" w:color="auto"/>
            </w:tcBorders>
          </w:tcPr>
          <w:p w:rsidR="001926A1" w:rsidRPr="009D49B2" w:rsidRDefault="001926A1" w:rsidP="0053765F">
            <w:pPr>
              <w:numPr>
                <w:ilvl w:val="12"/>
                <w:numId w:val="0"/>
              </w:numPr>
              <w:rPr>
                <w:sz w:val="28"/>
                <w:szCs w:val="28"/>
              </w:rPr>
            </w:pPr>
            <w:r w:rsidRPr="009D49B2">
              <w:rPr>
                <w:sz w:val="28"/>
                <w:szCs w:val="28"/>
              </w:rPr>
              <w:t>2. График изучения дисциплины</w:t>
            </w:r>
          </w:p>
        </w:tc>
      </w:tr>
      <w:tr w:rsidR="001926A1" w:rsidRPr="009D49B2">
        <w:tc>
          <w:tcPr>
            <w:tcW w:w="4820" w:type="dxa"/>
            <w:tcBorders>
              <w:top w:val="single" w:sz="6" w:space="0" w:color="auto"/>
              <w:left w:val="single" w:sz="6" w:space="0" w:color="auto"/>
              <w:bottom w:val="single" w:sz="6" w:space="0" w:color="auto"/>
              <w:right w:val="single" w:sz="6" w:space="0" w:color="auto"/>
            </w:tcBorders>
          </w:tcPr>
          <w:p w:rsidR="001926A1" w:rsidRPr="009D49B2" w:rsidRDefault="001926A1" w:rsidP="0053765F">
            <w:pPr>
              <w:numPr>
                <w:ilvl w:val="12"/>
                <w:numId w:val="0"/>
              </w:numPr>
              <w:rPr>
                <w:sz w:val="28"/>
                <w:szCs w:val="28"/>
              </w:rPr>
            </w:pPr>
            <w:r w:rsidRPr="009D49B2">
              <w:rPr>
                <w:sz w:val="28"/>
                <w:szCs w:val="28"/>
              </w:rPr>
              <w:t xml:space="preserve">    2.1. Курс</w:t>
            </w:r>
          </w:p>
        </w:tc>
        <w:tc>
          <w:tcPr>
            <w:tcW w:w="1275" w:type="dxa"/>
            <w:tcBorders>
              <w:top w:val="single" w:sz="6" w:space="0" w:color="auto"/>
              <w:left w:val="single" w:sz="6" w:space="0" w:color="auto"/>
              <w:bottom w:val="single" w:sz="6" w:space="0" w:color="auto"/>
              <w:right w:val="single" w:sz="6" w:space="0" w:color="auto"/>
            </w:tcBorders>
          </w:tcPr>
          <w:p w:rsidR="001926A1" w:rsidRPr="009D49B2" w:rsidRDefault="001926A1" w:rsidP="0053765F">
            <w:pPr>
              <w:numPr>
                <w:ilvl w:val="12"/>
                <w:numId w:val="0"/>
              </w:numPr>
              <w:jc w:val="center"/>
              <w:rPr>
                <w:sz w:val="28"/>
                <w:szCs w:val="28"/>
              </w:rPr>
            </w:pPr>
            <w:r w:rsidRPr="009D49B2">
              <w:rPr>
                <w:sz w:val="28"/>
                <w:szCs w:val="28"/>
                <w:lang w:val="en-US"/>
              </w:rPr>
              <w:t>I</w:t>
            </w:r>
          </w:p>
        </w:tc>
        <w:tc>
          <w:tcPr>
            <w:tcW w:w="1701" w:type="dxa"/>
            <w:tcBorders>
              <w:top w:val="single" w:sz="6" w:space="0" w:color="auto"/>
              <w:left w:val="single" w:sz="6" w:space="0" w:color="auto"/>
              <w:bottom w:val="single" w:sz="6" w:space="0" w:color="auto"/>
              <w:right w:val="single" w:sz="6" w:space="0" w:color="auto"/>
            </w:tcBorders>
          </w:tcPr>
          <w:p w:rsidR="001926A1" w:rsidRPr="009D49B2" w:rsidRDefault="001926A1" w:rsidP="0053765F">
            <w:pPr>
              <w:numPr>
                <w:ilvl w:val="12"/>
                <w:numId w:val="0"/>
              </w:numPr>
              <w:jc w:val="center"/>
              <w:rPr>
                <w:sz w:val="28"/>
                <w:szCs w:val="28"/>
              </w:rPr>
            </w:pPr>
            <w:r w:rsidRPr="009D49B2">
              <w:rPr>
                <w:sz w:val="28"/>
                <w:szCs w:val="28"/>
                <w:lang w:val="en-US"/>
              </w:rPr>
              <w:t>I</w:t>
            </w:r>
          </w:p>
        </w:tc>
        <w:tc>
          <w:tcPr>
            <w:tcW w:w="1418" w:type="dxa"/>
            <w:tcBorders>
              <w:top w:val="single" w:sz="6" w:space="0" w:color="auto"/>
              <w:left w:val="single" w:sz="6" w:space="0" w:color="auto"/>
              <w:bottom w:val="single" w:sz="6" w:space="0" w:color="auto"/>
              <w:right w:val="single" w:sz="6" w:space="0" w:color="auto"/>
            </w:tcBorders>
          </w:tcPr>
          <w:p w:rsidR="001926A1" w:rsidRPr="009D49B2" w:rsidRDefault="001926A1" w:rsidP="0053765F">
            <w:pPr>
              <w:numPr>
                <w:ilvl w:val="12"/>
                <w:numId w:val="0"/>
              </w:numPr>
              <w:jc w:val="center"/>
              <w:rPr>
                <w:sz w:val="28"/>
                <w:szCs w:val="28"/>
              </w:rPr>
            </w:pPr>
            <w:r w:rsidRPr="009D49B2">
              <w:rPr>
                <w:sz w:val="28"/>
                <w:szCs w:val="28"/>
                <w:lang w:val="en-US"/>
              </w:rPr>
              <w:t>I</w:t>
            </w:r>
          </w:p>
        </w:tc>
      </w:tr>
      <w:tr w:rsidR="001926A1" w:rsidRPr="009D49B2">
        <w:tc>
          <w:tcPr>
            <w:tcW w:w="4820" w:type="dxa"/>
            <w:tcBorders>
              <w:top w:val="single" w:sz="6" w:space="0" w:color="auto"/>
              <w:left w:val="single" w:sz="6" w:space="0" w:color="auto"/>
              <w:bottom w:val="single" w:sz="6" w:space="0" w:color="auto"/>
              <w:right w:val="single" w:sz="6" w:space="0" w:color="auto"/>
            </w:tcBorders>
          </w:tcPr>
          <w:p w:rsidR="001926A1" w:rsidRPr="009D49B2" w:rsidRDefault="001926A1" w:rsidP="0053765F">
            <w:pPr>
              <w:numPr>
                <w:ilvl w:val="12"/>
                <w:numId w:val="0"/>
              </w:numPr>
              <w:rPr>
                <w:sz w:val="28"/>
                <w:szCs w:val="28"/>
              </w:rPr>
            </w:pPr>
            <w:r w:rsidRPr="009D49B2">
              <w:rPr>
                <w:sz w:val="28"/>
                <w:szCs w:val="28"/>
              </w:rPr>
              <w:t xml:space="preserve">    2.2. Семестр</w:t>
            </w:r>
          </w:p>
        </w:tc>
        <w:tc>
          <w:tcPr>
            <w:tcW w:w="1275" w:type="dxa"/>
            <w:tcBorders>
              <w:top w:val="single" w:sz="6" w:space="0" w:color="auto"/>
              <w:left w:val="single" w:sz="6" w:space="0" w:color="auto"/>
              <w:bottom w:val="single" w:sz="6" w:space="0" w:color="auto"/>
              <w:right w:val="single" w:sz="6" w:space="0" w:color="auto"/>
            </w:tcBorders>
          </w:tcPr>
          <w:p w:rsidR="001926A1" w:rsidRPr="009D49B2" w:rsidRDefault="001926A1" w:rsidP="0053765F">
            <w:pPr>
              <w:numPr>
                <w:ilvl w:val="12"/>
                <w:numId w:val="0"/>
              </w:numPr>
              <w:jc w:val="center"/>
              <w:rPr>
                <w:sz w:val="28"/>
                <w:szCs w:val="28"/>
              </w:rPr>
            </w:pPr>
            <w:r w:rsidRPr="009D49B2">
              <w:rPr>
                <w:sz w:val="28"/>
                <w:szCs w:val="28"/>
              </w:rPr>
              <w:t xml:space="preserve"> 1-й</w:t>
            </w:r>
          </w:p>
        </w:tc>
        <w:tc>
          <w:tcPr>
            <w:tcW w:w="1701" w:type="dxa"/>
            <w:tcBorders>
              <w:top w:val="single" w:sz="6" w:space="0" w:color="auto"/>
              <w:left w:val="single" w:sz="6" w:space="0" w:color="auto"/>
              <w:bottom w:val="single" w:sz="6" w:space="0" w:color="auto"/>
              <w:right w:val="single" w:sz="6" w:space="0" w:color="auto"/>
            </w:tcBorders>
          </w:tcPr>
          <w:p w:rsidR="001926A1" w:rsidRPr="009D49B2" w:rsidRDefault="001926A1" w:rsidP="0053765F">
            <w:pPr>
              <w:numPr>
                <w:ilvl w:val="12"/>
                <w:numId w:val="0"/>
              </w:numPr>
              <w:jc w:val="center"/>
              <w:rPr>
                <w:sz w:val="28"/>
                <w:szCs w:val="28"/>
              </w:rPr>
            </w:pPr>
            <w:r w:rsidRPr="009D49B2">
              <w:rPr>
                <w:sz w:val="28"/>
                <w:szCs w:val="28"/>
              </w:rPr>
              <w:t>1-й, 2-й</w:t>
            </w:r>
          </w:p>
        </w:tc>
        <w:tc>
          <w:tcPr>
            <w:tcW w:w="1418" w:type="dxa"/>
            <w:tcBorders>
              <w:top w:val="single" w:sz="6" w:space="0" w:color="auto"/>
              <w:left w:val="single" w:sz="6" w:space="0" w:color="auto"/>
              <w:bottom w:val="single" w:sz="6" w:space="0" w:color="auto"/>
              <w:right w:val="single" w:sz="6" w:space="0" w:color="auto"/>
            </w:tcBorders>
          </w:tcPr>
          <w:p w:rsidR="001926A1" w:rsidRPr="009D49B2" w:rsidRDefault="001926A1" w:rsidP="0053765F">
            <w:pPr>
              <w:numPr>
                <w:ilvl w:val="12"/>
                <w:numId w:val="0"/>
              </w:numPr>
              <w:jc w:val="center"/>
              <w:rPr>
                <w:sz w:val="28"/>
                <w:szCs w:val="28"/>
              </w:rPr>
            </w:pPr>
            <w:r w:rsidRPr="009D49B2">
              <w:rPr>
                <w:sz w:val="28"/>
                <w:szCs w:val="28"/>
              </w:rPr>
              <w:t>1-й, 2-й</w:t>
            </w:r>
          </w:p>
        </w:tc>
      </w:tr>
      <w:tr w:rsidR="001926A1" w:rsidRPr="009D49B2">
        <w:tc>
          <w:tcPr>
            <w:tcW w:w="4820" w:type="dxa"/>
            <w:tcBorders>
              <w:top w:val="single" w:sz="6" w:space="0" w:color="auto"/>
              <w:left w:val="single" w:sz="6" w:space="0" w:color="auto"/>
              <w:bottom w:val="single" w:sz="6" w:space="0" w:color="auto"/>
              <w:right w:val="single" w:sz="6" w:space="0" w:color="auto"/>
            </w:tcBorders>
          </w:tcPr>
          <w:p w:rsidR="001926A1" w:rsidRPr="009D49B2" w:rsidRDefault="001926A1" w:rsidP="0053765F">
            <w:pPr>
              <w:numPr>
                <w:ilvl w:val="12"/>
                <w:numId w:val="0"/>
              </w:numPr>
              <w:rPr>
                <w:sz w:val="28"/>
                <w:szCs w:val="28"/>
              </w:rPr>
            </w:pPr>
            <w:r w:rsidRPr="009D49B2">
              <w:rPr>
                <w:sz w:val="28"/>
                <w:szCs w:val="28"/>
              </w:rPr>
              <w:t xml:space="preserve">    2.3. Экзамен (семестр)</w:t>
            </w:r>
          </w:p>
        </w:tc>
        <w:tc>
          <w:tcPr>
            <w:tcW w:w="1275" w:type="dxa"/>
            <w:tcBorders>
              <w:top w:val="single" w:sz="6" w:space="0" w:color="auto"/>
              <w:left w:val="single" w:sz="6" w:space="0" w:color="auto"/>
              <w:bottom w:val="single" w:sz="6" w:space="0" w:color="auto"/>
              <w:right w:val="single" w:sz="6" w:space="0" w:color="auto"/>
            </w:tcBorders>
          </w:tcPr>
          <w:p w:rsidR="001926A1" w:rsidRPr="009D49B2" w:rsidRDefault="001926A1" w:rsidP="0053765F">
            <w:pPr>
              <w:numPr>
                <w:ilvl w:val="12"/>
                <w:numId w:val="0"/>
              </w:numPr>
              <w:jc w:val="center"/>
              <w:rPr>
                <w:sz w:val="28"/>
                <w:szCs w:val="28"/>
              </w:rPr>
            </w:pPr>
            <w:r w:rsidRPr="009D49B2">
              <w:rPr>
                <w:sz w:val="28"/>
                <w:szCs w:val="28"/>
              </w:rPr>
              <w:t>-</w:t>
            </w:r>
          </w:p>
        </w:tc>
        <w:tc>
          <w:tcPr>
            <w:tcW w:w="1701" w:type="dxa"/>
            <w:tcBorders>
              <w:top w:val="single" w:sz="6" w:space="0" w:color="auto"/>
              <w:left w:val="single" w:sz="6" w:space="0" w:color="auto"/>
              <w:bottom w:val="single" w:sz="6" w:space="0" w:color="auto"/>
              <w:right w:val="single" w:sz="6" w:space="0" w:color="auto"/>
            </w:tcBorders>
          </w:tcPr>
          <w:p w:rsidR="001926A1" w:rsidRPr="009D49B2" w:rsidRDefault="001926A1" w:rsidP="0053765F">
            <w:pPr>
              <w:numPr>
                <w:ilvl w:val="12"/>
                <w:numId w:val="0"/>
              </w:numPr>
              <w:jc w:val="center"/>
              <w:rPr>
                <w:sz w:val="28"/>
                <w:szCs w:val="28"/>
              </w:rPr>
            </w:pPr>
            <w:r w:rsidRPr="009D49B2">
              <w:rPr>
                <w:sz w:val="28"/>
                <w:szCs w:val="28"/>
              </w:rPr>
              <w:t>-</w:t>
            </w:r>
          </w:p>
        </w:tc>
        <w:tc>
          <w:tcPr>
            <w:tcW w:w="1418" w:type="dxa"/>
            <w:tcBorders>
              <w:top w:val="single" w:sz="6" w:space="0" w:color="auto"/>
              <w:left w:val="single" w:sz="6" w:space="0" w:color="auto"/>
              <w:bottom w:val="single" w:sz="6" w:space="0" w:color="auto"/>
              <w:right w:val="single" w:sz="6" w:space="0" w:color="auto"/>
            </w:tcBorders>
          </w:tcPr>
          <w:p w:rsidR="001926A1" w:rsidRPr="009D49B2" w:rsidRDefault="001926A1" w:rsidP="0053765F">
            <w:pPr>
              <w:numPr>
                <w:ilvl w:val="12"/>
                <w:numId w:val="0"/>
              </w:numPr>
              <w:jc w:val="center"/>
              <w:rPr>
                <w:sz w:val="28"/>
                <w:szCs w:val="28"/>
              </w:rPr>
            </w:pPr>
            <w:r w:rsidRPr="009D49B2">
              <w:rPr>
                <w:sz w:val="28"/>
                <w:szCs w:val="28"/>
              </w:rPr>
              <w:t>-</w:t>
            </w:r>
          </w:p>
        </w:tc>
      </w:tr>
      <w:tr w:rsidR="001926A1" w:rsidRPr="009D49B2">
        <w:tc>
          <w:tcPr>
            <w:tcW w:w="4820" w:type="dxa"/>
            <w:tcBorders>
              <w:top w:val="single" w:sz="6" w:space="0" w:color="auto"/>
              <w:left w:val="single" w:sz="6" w:space="0" w:color="auto"/>
              <w:bottom w:val="single" w:sz="6" w:space="0" w:color="auto"/>
              <w:right w:val="single" w:sz="6" w:space="0" w:color="auto"/>
            </w:tcBorders>
          </w:tcPr>
          <w:p w:rsidR="001926A1" w:rsidRPr="009D49B2" w:rsidRDefault="001926A1" w:rsidP="0053765F">
            <w:pPr>
              <w:numPr>
                <w:ilvl w:val="12"/>
                <w:numId w:val="0"/>
              </w:numPr>
              <w:rPr>
                <w:sz w:val="28"/>
                <w:szCs w:val="28"/>
              </w:rPr>
            </w:pPr>
            <w:r w:rsidRPr="009D49B2">
              <w:rPr>
                <w:sz w:val="28"/>
                <w:szCs w:val="28"/>
              </w:rPr>
              <w:t xml:space="preserve">    2.4. Зачет (семестр)</w:t>
            </w:r>
          </w:p>
        </w:tc>
        <w:tc>
          <w:tcPr>
            <w:tcW w:w="1275" w:type="dxa"/>
            <w:tcBorders>
              <w:top w:val="single" w:sz="6" w:space="0" w:color="auto"/>
              <w:left w:val="single" w:sz="6" w:space="0" w:color="auto"/>
              <w:bottom w:val="single" w:sz="6" w:space="0" w:color="auto"/>
              <w:right w:val="single" w:sz="6" w:space="0" w:color="auto"/>
            </w:tcBorders>
          </w:tcPr>
          <w:p w:rsidR="001926A1" w:rsidRPr="009D49B2" w:rsidRDefault="001926A1" w:rsidP="0053765F">
            <w:pPr>
              <w:numPr>
                <w:ilvl w:val="12"/>
                <w:numId w:val="0"/>
              </w:numPr>
              <w:jc w:val="center"/>
              <w:rPr>
                <w:sz w:val="28"/>
                <w:szCs w:val="28"/>
              </w:rPr>
            </w:pPr>
            <w:r w:rsidRPr="009D49B2">
              <w:rPr>
                <w:sz w:val="28"/>
                <w:szCs w:val="28"/>
              </w:rPr>
              <w:t>1-й</w:t>
            </w:r>
          </w:p>
        </w:tc>
        <w:tc>
          <w:tcPr>
            <w:tcW w:w="1701" w:type="dxa"/>
            <w:tcBorders>
              <w:top w:val="single" w:sz="6" w:space="0" w:color="auto"/>
              <w:left w:val="single" w:sz="6" w:space="0" w:color="auto"/>
              <w:bottom w:val="single" w:sz="6" w:space="0" w:color="auto"/>
              <w:right w:val="single" w:sz="6" w:space="0" w:color="auto"/>
            </w:tcBorders>
          </w:tcPr>
          <w:p w:rsidR="001926A1" w:rsidRPr="009D49B2" w:rsidRDefault="001926A1" w:rsidP="0053765F">
            <w:pPr>
              <w:numPr>
                <w:ilvl w:val="12"/>
                <w:numId w:val="0"/>
              </w:numPr>
              <w:jc w:val="center"/>
              <w:rPr>
                <w:sz w:val="28"/>
                <w:szCs w:val="28"/>
              </w:rPr>
            </w:pPr>
            <w:r w:rsidRPr="009D49B2">
              <w:rPr>
                <w:sz w:val="28"/>
                <w:szCs w:val="28"/>
              </w:rPr>
              <w:t>2-й</w:t>
            </w:r>
          </w:p>
        </w:tc>
        <w:tc>
          <w:tcPr>
            <w:tcW w:w="1418" w:type="dxa"/>
            <w:tcBorders>
              <w:top w:val="single" w:sz="6" w:space="0" w:color="auto"/>
              <w:left w:val="single" w:sz="6" w:space="0" w:color="auto"/>
              <w:bottom w:val="single" w:sz="6" w:space="0" w:color="auto"/>
              <w:right w:val="single" w:sz="6" w:space="0" w:color="auto"/>
            </w:tcBorders>
          </w:tcPr>
          <w:p w:rsidR="001926A1" w:rsidRPr="009D49B2" w:rsidRDefault="001926A1" w:rsidP="0053765F">
            <w:pPr>
              <w:numPr>
                <w:ilvl w:val="12"/>
                <w:numId w:val="0"/>
              </w:numPr>
              <w:jc w:val="center"/>
              <w:rPr>
                <w:sz w:val="28"/>
                <w:szCs w:val="28"/>
              </w:rPr>
            </w:pPr>
            <w:r w:rsidRPr="009D49B2">
              <w:rPr>
                <w:sz w:val="28"/>
                <w:szCs w:val="28"/>
              </w:rPr>
              <w:t>2-й</w:t>
            </w:r>
          </w:p>
        </w:tc>
      </w:tr>
      <w:tr w:rsidR="001926A1" w:rsidRPr="009D49B2">
        <w:tc>
          <w:tcPr>
            <w:tcW w:w="4820" w:type="dxa"/>
            <w:tcBorders>
              <w:top w:val="single" w:sz="6" w:space="0" w:color="auto"/>
              <w:left w:val="single" w:sz="6" w:space="0" w:color="auto"/>
              <w:bottom w:val="single" w:sz="6" w:space="0" w:color="auto"/>
              <w:right w:val="single" w:sz="6" w:space="0" w:color="auto"/>
            </w:tcBorders>
          </w:tcPr>
          <w:p w:rsidR="001926A1" w:rsidRPr="009D49B2" w:rsidRDefault="001926A1" w:rsidP="0053765F">
            <w:pPr>
              <w:numPr>
                <w:ilvl w:val="12"/>
                <w:numId w:val="0"/>
              </w:numPr>
              <w:rPr>
                <w:sz w:val="28"/>
                <w:szCs w:val="28"/>
              </w:rPr>
            </w:pPr>
            <w:r w:rsidRPr="009D49B2">
              <w:rPr>
                <w:sz w:val="28"/>
                <w:szCs w:val="28"/>
              </w:rPr>
              <w:t xml:space="preserve">    2.</w:t>
            </w:r>
            <w:r>
              <w:rPr>
                <w:sz w:val="28"/>
                <w:szCs w:val="28"/>
                <w:lang w:val="en-US"/>
              </w:rPr>
              <w:t>5</w:t>
            </w:r>
            <w:r w:rsidRPr="009D49B2">
              <w:rPr>
                <w:sz w:val="28"/>
                <w:szCs w:val="28"/>
              </w:rPr>
              <w:t>. Контрольная работа (семестр)</w:t>
            </w:r>
          </w:p>
        </w:tc>
        <w:tc>
          <w:tcPr>
            <w:tcW w:w="1275" w:type="dxa"/>
            <w:tcBorders>
              <w:top w:val="single" w:sz="6" w:space="0" w:color="auto"/>
              <w:left w:val="single" w:sz="6" w:space="0" w:color="auto"/>
              <w:bottom w:val="single" w:sz="6" w:space="0" w:color="auto"/>
              <w:right w:val="single" w:sz="6" w:space="0" w:color="auto"/>
            </w:tcBorders>
          </w:tcPr>
          <w:p w:rsidR="001926A1" w:rsidRPr="009D49B2" w:rsidRDefault="001926A1" w:rsidP="0053765F">
            <w:pPr>
              <w:numPr>
                <w:ilvl w:val="12"/>
                <w:numId w:val="0"/>
              </w:numPr>
              <w:jc w:val="center"/>
              <w:rPr>
                <w:sz w:val="28"/>
                <w:szCs w:val="28"/>
              </w:rPr>
            </w:pPr>
            <w:r w:rsidRPr="009D49B2">
              <w:rPr>
                <w:sz w:val="28"/>
                <w:szCs w:val="28"/>
              </w:rPr>
              <w:sym w:font="Symbol" w:char="F02D"/>
            </w:r>
          </w:p>
        </w:tc>
        <w:tc>
          <w:tcPr>
            <w:tcW w:w="1701" w:type="dxa"/>
            <w:tcBorders>
              <w:top w:val="single" w:sz="6" w:space="0" w:color="auto"/>
              <w:left w:val="single" w:sz="6" w:space="0" w:color="auto"/>
              <w:bottom w:val="single" w:sz="6" w:space="0" w:color="auto"/>
              <w:right w:val="single" w:sz="6" w:space="0" w:color="auto"/>
            </w:tcBorders>
          </w:tcPr>
          <w:p w:rsidR="001926A1" w:rsidRPr="009D49B2" w:rsidRDefault="001926A1" w:rsidP="0053765F">
            <w:pPr>
              <w:numPr>
                <w:ilvl w:val="12"/>
                <w:numId w:val="0"/>
              </w:numPr>
              <w:jc w:val="center"/>
              <w:rPr>
                <w:sz w:val="28"/>
                <w:szCs w:val="28"/>
              </w:rPr>
            </w:pPr>
            <w:r w:rsidRPr="009D49B2">
              <w:rPr>
                <w:sz w:val="28"/>
                <w:szCs w:val="28"/>
              </w:rPr>
              <w:t>2-й</w:t>
            </w:r>
          </w:p>
        </w:tc>
        <w:tc>
          <w:tcPr>
            <w:tcW w:w="1418" w:type="dxa"/>
            <w:tcBorders>
              <w:top w:val="single" w:sz="6" w:space="0" w:color="auto"/>
              <w:left w:val="single" w:sz="6" w:space="0" w:color="auto"/>
              <w:bottom w:val="single" w:sz="6" w:space="0" w:color="auto"/>
              <w:right w:val="single" w:sz="6" w:space="0" w:color="auto"/>
            </w:tcBorders>
          </w:tcPr>
          <w:p w:rsidR="001926A1" w:rsidRPr="009D49B2" w:rsidRDefault="001926A1" w:rsidP="0053765F">
            <w:pPr>
              <w:numPr>
                <w:ilvl w:val="12"/>
                <w:numId w:val="0"/>
              </w:numPr>
              <w:jc w:val="center"/>
              <w:rPr>
                <w:sz w:val="28"/>
                <w:szCs w:val="28"/>
              </w:rPr>
            </w:pPr>
            <w:r w:rsidRPr="009D49B2">
              <w:rPr>
                <w:sz w:val="28"/>
                <w:szCs w:val="28"/>
              </w:rPr>
              <w:t>2-й</w:t>
            </w:r>
          </w:p>
        </w:tc>
      </w:tr>
    </w:tbl>
    <w:p w:rsidR="001926A1" w:rsidRDefault="001926A1" w:rsidP="001926A1">
      <w:pPr>
        <w:pStyle w:val="1"/>
        <w:numPr>
          <w:ilvl w:val="12"/>
          <w:numId w:val="0"/>
        </w:numPr>
        <w:ind w:left="720"/>
      </w:pPr>
    </w:p>
    <w:p w:rsidR="001926A1" w:rsidRDefault="001926A1" w:rsidP="001926A1"/>
    <w:p w:rsidR="001926A1" w:rsidRDefault="001926A1" w:rsidP="001926A1"/>
    <w:p w:rsidR="001926A1" w:rsidRPr="00C20923" w:rsidRDefault="001926A1" w:rsidP="001926A1"/>
    <w:p w:rsidR="001926A1" w:rsidRPr="001926A1" w:rsidRDefault="001926A1" w:rsidP="009B6DB6">
      <w:pPr>
        <w:pStyle w:val="1"/>
        <w:numPr>
          <w:ilvl w:val="12"/>
          <w:numId w:val="0"/>
        </w:numPr>
        <w:ind w:left="1418" w:hanging="1418"/>
        <w:jc w:val="left"/>
        <w:rPr>
          <w:b w:val="0"/>
        </w:rPr>
      </w:pPr>
      <w:r w:rsidRPr="001926A1">
        <w:rPr>
          <w:b w:val="0"/>
        </w:rPr>
        <w:t>Таблица 3 - Тематический план изучения дисциплины</w:t>
      </w:r>
      <w:r>
        <w:rPr>
          <w:b w:val="0"/>
        </w:rPr>
        <w:t xml:space="preserve"> </w:t>
      </w:r>
      <w:r w:rsidRPr="001926A1">
        <w:rPr>
          <w:b w:val="0"/>
        </w:rPr>
        <w:t xml:space="preserve">                                                          по очной форме обучения </w:t>
      </w:r>
      <w:r>
        <w:rPr>
          <w:b w:val="0"/>
        </w:rPr>
        <w:t>«Введение в профессионально-педагогическую специальность»</w:t>
      </w:r>
    </w:p>
    <w:p w:rsidR="001926A1" w:rsidRDefault="001926A1" w:rsidP="001926A1">
      <w:pPr>
        <w:numPr>
          <w:ilvl w:val="12"/>
          <w:numId w:val="0"/>
        </w:numPr>
      </w:pP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40"/>
        <w:gridCol w:w="1297"/>
        <w:gridCol w:w="1418"/>
        <w:gridCol w:w="1559"/>
      </w:tblGrid>
      <w:tr w:rsidR="001926A1" w:rsidRPr="002F2AD4">
        <w:trPr>
          <w:cantSplit/>
        </w:trPr>
        <w:tc>
          <w:tcPr>
            <w:tcW w:w="4940" w:type="dxa"/>
            <w:vMerge w:val="restart"/>
            <w:tcBorders>
              <w:top w:val="single" w:sz="6" w:space="0" w:color="auto"/>
              <w:left w:val="single" w:sz="6" w:space="0" w:color="auto"/>
              <w:bottom w:val="single" w:sz="6" w:space="0" w:color="auto"/>
              <w:right w:val="single" w:sz="6" w:space="0" w:color="auto"/>
            </w:tcBorders>
            <w:vAlign w:val="center"/>
          </w:tcPr>
          <w:p w:rsidR="001926A1" w:rsidRPr="00C74E09" w:rsidRDefault="001926A1" w:rsidP="0053765F">
            <w:pPr>
              <w:numPr>
                <w:ilvl w:val="12"/>
                <w:numId w:val="0"/>
              </w:numPr>
              <w:jc w:val="center"/>
              <w:rPr>
                <w:sz w:val="28"/>
                <w:szCs w:val="28"/>
              </w:rPr>
            </w:pPr>
            <w:r w:rsidRPr="00C74E09">
              <w:rPr>
                <w:sz w:val="28"/>
                <w:szCs w:val="28"/>
              </w:rPr>
              <w:t>Наименование темы (раздела)              дисциплины</w:t>
            </w:r>
          </w:p>
        </w:tc>
        <w:tc>
          <w:tcPr>
            <w:tcW w:w="4274" w:type="dxa"/>
            <w:gridSpan w:val="3"/>
            <w:tcBorders>
              <w:top w:val="single" w:sz="6" w:space="0" w:color="auto"/>
              <w:left w:val="single" w:sz="6" w:space="0" w:color="auto"/>
              <w:bottom w:val="single" w:sz="6" w:space="0" w:color="auto"/>
              <w:right w:val="single" w:sz="6" w:space="0" w:color="auto"/>
            </w:tcBorders>
          </w:tcPr>
          <w:p w:rsidR="001926A1" w:rsidRPr="002F2AD4" w:rsidRDefault="001926A1" w:rsidP="0053765F">
            <w:pPr>
              <w:numPr>
                <w:ilvl w:val="12"/>
                <w:numId w:val="0"/>
              </w:numPr>
              <w:jc w:val="center"/>
              <w:rPr>
                <w:sz w:val="28"/>
                <w:szCs w:val="28"/>
              </w:rPr>
            </w:pPr>
            <w:r w:rsidRPr="002F2AD4">
              <w:rPr>
                <w:sz w:val="28"/>
                <w:szCs w:val="28"/>
              </w:rPr>
              <w:t>Количество аудиторных часов</w:t>
            </w:r>
          </w:p>
        </w:tc>
      </w:tr>
      <w:tr w:rsidR="001926A1" w:rsidRPr="002F2AD4">
        <w:trPr>
          <w:cantSplit/>
        </w:trPr>
        <w:tc>
          <w:tcPr>
            <w:tcW w:w="4940" w:type="dxa"/>
            <w:vMerge/>
            <w:tcBorders>
              <w:top w:val="single" w:sz="6" w:space="0" w:color="auto"/>
              <w:left w:val="single" w:sz="6" w:space="0" w:color="auto"/>
              <w:bottom w:val="single" w:sz="6" w:space="0" w:color="auto"/>
              <w:right w:val="single" w:sz="6" w:space="0" w:color="auto"/>
            </w:tcBorders>
          </w:tcPr>
          <w:p w:rsidR="001926A1" w:rsidRPr="00C74E09" w:rsidRDefault="001926A1" w:rsidP="0053765F">
            <w:pPr>
              <w:numPr>
                <w:ilvl w:val="12"/>
                <w:numId w:val="0"/>
              </w:numPr>
              <w:rPr>
                <w:sz w:val="28"/>
                <w:szCs w:val="28"/>
              </w:rPr>
            </w:pPr>
          </w:p>
        </w:tc>
        <w:tc>
          <w:tcPr>
            <w:tcW w:w="1297" w:type="dxa"/>
            <w:tcBorders>
              <w:top w:val="single" w:sz="6" w:space="0" w:color="auto"/>
              <w:left w:val="single" w:sz="6" w:space="0" w:color="auto"/>
              <w:bottom w:val="single" w:sz="6" w:space="0" w:color="auto"/>
              <w:right w:val="single" w:sz="6" w:space="0" w:color="auto"/>
            </w:tcBorders>
          </w:tcPr>
          <w:p w:rsidR="001926A1" w:rsidRPr="002F2AD4" w:rsidRDefault="001926A1" w:rsidP="0053765F">
            <w:pPr>
              <w:numPr>
                <w:ilvl w:val="12"/>
                <w:numId w:val="0"/>
              </w:numPr>
              <w:jc w:val="center"/>
              <w:rPr>
                <w:sz w:val="28"/>
                <w:szCs w:val="28"/>
              </w:rPr>
            </w:pPr>
            <w:r w:rsidRPr="002F2AD4">
              <w:rPr>
                <w:sz w:val="28"/>
                <w:szCs w:val="28"/>
              </w:rPr>
              <w:t>Лекции</w:t>
            </w:r>
          </w:p>
        </w:tc>
        <w:tc>
          <w:tcPr>
            <w:tcW w:w="1418" w:type="dxa"/>
            <w:tcBorders>
              <w:top w:val="single" w:sz="6" w:space="0" w:color="auto"/>
              <w:left w:val="single" w:sz="6" w:space="0" w:color="auto"/>
              <w:bottom w:val="single" w:sz="6" w:space="0" w:color="auto"/>
              <w:right w:val="single" w:sz="6" w:space="0" w:color="auto"/>
            </w:tcBorders>
          </w:tcPr>
          <w:p w:rsidR="001926A1" w:rsidRPr="002F2AD4" w:rsidRDefault="001926A1" w:rsidP="0053765F">
            <w:pPr>
              <w:numPr>
                <w:ilvl w:val="12"/>
                <w:numId w:val="0"/>
              </w:numPr>
              <w:jc w:val="center"/>
              <w:rPr>
                <w:sz w:val="28"/>
                <w:szCs w:val="28"/>
              </w:rPr>
            </w:pPr>
            <w:r w:rsidRPr="002F2AD4">
              <w:rPr>
                <w:sz w:val="28"/>
                <w:szCs w:val="28"/>
              </w:rPr>
              <w:t>Практические            занятия</w:t>
            </w:r>
          </w:p>
        </w:tc>
        <w:tc>
          <w:tcPr>
            <w:tcW w:w="1559" w:type="dxa"/>
            <w:tcBorders>
              <w:top w:val="single" w:sz="6" w:space="0" w:color="auto"/>
              <w:left w:val="single" w:sz="6" w:space="0" w:color="auto"/>
              <w:bottom w:val="single" w:sz="6" w:space="0" w:color="auto"/>
              <w:right w:val="single" w:sz="6" w:space="0" w:color="auto"/>
            </w:tcBorders>
          </w:tcPr>
          <w:p w:rsidR="001926A1" w:rsidRPr="002F2AD4" w:rsidRDefault="001926A1" w:rsidP="0053765F">
            <w:pPr>
              <w:numPr>
                <w:ilvl w:val="12"/>
                <w:numId w:val="0"/>
              </w:numPr>
              <w:jc w:val="center"/>
              <w:rPr>
                <w:sz w:val="28"/>
                <w:szCs w:val="28"/>
              </w:rPr>
            </w:pPr>
            <w:r w:rsidRPr="002F2AD4">
              <w:rPr>
                <w:sz w:val="28"/>
                <w:szCs w:val="28"/>
              </w:rPr>
              <w:t>Лабораторные              занятия</w:t>
            </w:r>
          </w:p>
        </w:tc>
      </w:tr>
      <w:tr w:rsidR="001926A1" w:rsidRPr="002F2AD4">
        <w:tc>
          <w:tcPr>
            <w:tcW w:w="4940" w:type="dxa"/>
            <w:tcBorders>
              <w:top w:val="single" w:sz="6" w:space="0" w:color="auto"/>
              <w:left w:val="single" w:sz="6" w:space="0" w:color="auto"/>
              <w:bottom w:val="single" w:sz="6" w:space="0" w:color="auto"/>
              <w:right w:val="single" w:sz="6" w:space="0" w:color="auto"/>
            </w:tcBorders>
          </w:tcPr>
          <w:p w:rsidR="001926A1" w:rsidRPr="00C74E09" w:rsidRDefault="001926A1" w:rsidP="0053765F">
            <w:pPr>
              <w:numPr>
                <w:ilvl w:val="12"/>
                <w:numId w:val="0"/>
              </w:numPr>
              <w:jc w:val="center"/>
              <w:rPr>
                <w:sz w:val="28"/>
                <w:szCs w:val="28"/>
              </w:rPr>
            </w:pPr>
            <w:r>
              <w:rPr>
                <w:sz w:val="28"/>
                <w:szCs w:val="28"/>
              </w:rPr>
              <w:t>1</w:t>
            </w:r>
          </w:p>
        </w:tc>
        <w:tc>
          <w:tcPr>
            <w:tcW w:w="1297" w:type="dxa"/>
            <w:tcBorders>
              <w:top w:val="single" w:sz="6" w:space="0" w:color="auto"/>
              <w:left w:val="single" w:sz="6" w:space="0" w:color="auto"/>
              <w:bottom w:val="single" w:sz="6" w:space="0" w:color="auto"/>
              <w:right w:val="single" w:sz="6" w:space="0" w:color="auto"/>
            </w:tcBorders>
          </w:tcPr>
          <w:p w:rsidR="001926A1" w:rsidRPr="002F2AD4" w:rsidRDefault="001926A1" w:rsidP="0053765F">
            <w:pPr>
              <w:numPr>
                <w:ilvl w:val="12"/>
                <w:numId w:val="0"/>
              </w:numPr>
              <w:jc w:val="center"/>
              <w:rPr>
                <w:sz w:val="28"/>
                <w:szCs w:val="28"/>
              </w:rPr>
            </w:pPr>
            <w:r>
              <w:rPr>
                <w:sz w:val="28"/>
                <w:szCs w:val="28"/>
              </w:rPr>
              <w:t>2</w:t>
            </w:r>
          </w:p>
        </w:tc>
        <w:tc>
          <w:tcPr>
            <w:tcW w:w="1418" w:type="dxa"/>
            <w:tcBorders>
              <w:top w:val="single" w:sz="6" w:space="0" w:color="auto"/>
              <w:left w:val="single" w:sz="6" w:space="0" w:color="auto"/>
              <w:bottom w:val="single" w:sz="6" w:space="0" w:color="auto"/>
              <w:right w:val="single" w:sz="6" w:space="0" w:color="auto"/>
            </w:tcBorders>
          </w:tcPr>
          <w:p w:rsidR="001926A1" w:rsidRPr="002F2AD4" w:rsidRDefault="001926A1" w:rsidP="0053765F">
            <w:pPr>
              <w:numPr>
                <w:ilvl w:val="12"/>
                <w:numId w:val="0"/>
              </w:numPr>
              <w:jc w:val="center"/>
              <w:rPr>
                <w:sz w:val="28"/>
                <w:szCs w:val="28"/>
              </w:rPr>
            </w:pPr>
            <w:r>
              <w:rPr>
                <w:sz w:val="28"/>
                <w:szCs w:val="28"/>
              </w:rPr>
              <w:t>3</w:t>
            </w:r>
          </w:p>
        </w:tc>
        <w:tc>
          <w:tcPr>
            <w:tcW w:w="1559" w:type="dxa"/>
            <w:tcBorders>
              <w:top w:val="single" w:sz="6" w:space="0" w:color="auto"/>
              <w:left w:val="single" w:sz="6" w:space="0" w:color="auto"/>
              <w:bottom w:val="single" w:sz="6" w:space="0" w:color="auto"/>
              <w:right w:val="single" w:sz="6" w:space="0" w:color="auto"/>
            </w:tcBorders>
          </w:tcPr>
          <w:p w:rsidR="001926A1" w:rsidRPr="002F2AD4" w:rsidRDefault="001926A1" w:rsidP="0053765F">
            <w:pPr>
              <w:numPr>
                <w:ilvl w:val="12"/>
                <w:numId w:val="0"/>
              </w:numPr>
              <w:jc w:val="center"/>
              <w:rPr>
                <w:sz w:val="28"/>
                <w:szCs w:val="28"/>
              </w:rPr>
            </w:pPr>
            <w:r>
              <w:rPr>
                <w:sz w:val="28"/>
                <w:szCs w:val="28"/>
              </w:rPr>
              <w:t>4</w:t>
            </w:r>
          </w:p>
        </w:tc>
      </w:tr>
      <w:tr w:rsidR="001926A1" w:rsidRPr="002F2AD4">
        <w:tc>
          <w:tcPr>
            <w:tcW w:w="4940" w:type="dxa"/>
            <w:tcBorders>
              <w:top w:val="single" w:sz="6" w:space="0" w:color="auto"/>
              <w:left w:val="single" w:sz="6" w:space="0" w:color="auto"/>
              <w:bottom w:val="single" w:sz="6" w:space="0" w:color="auto"/>
              <w:right w:val="single" w:sz="6" w:space="0" w:color="auto"/>
            </w:tcBorders>
          </w:tcPr>
          <w:p w:rsidR="001926A1" w:rsidRPr="00C74E09" w:rsidRDefault="001926A1" w:rsidP="0053765F">
            <w:pPr>
              <w:numPr>
                <w:ilvl w:val="12"/>
                <w:numId w:val="0"/>
              </w:numPr>
              <w:rPr>
                <w:sz w:val="28"/>
                <w:szCs w:val="28"/>
              </w:rPr>
            </w:pPr>
            <w:r w:rsidRPr="00C74E09">
              <w:rPr>
                <w:sz w:val="28"/>
                <w:szCs w:val="28"/>
              </w:rPr>
              <w:t>Введение</w:t>
            </w:r>
          </w:p>
        </w:tc>
        <w:tc>
          <w:tcPr>
            <w:tcW w:w="1297" w:type="dxa"/>
            <w:tcBorders>
              <w:top w:val="single" w:sz="6" w:space="0" w:color="auto"/>
              <w:left w:val="single" w:sz="6" w:space="0" w:color="auto"/>
              <w:bottom w:val="single" w:sz="6" w:space="0" w:color="auto"/>
              <w:right w:val="single" w:sz="6" w:space="0" w:color="auto"/>
            </w:tcBorders>
          </w:tcPr>
          <w:p w:rsidR="001926A1" w:rsidRPr="008A27DF" w:rsidRDefault="001926A1" w:rsidP="0053765F">
            <w:pPr>
              <w:numPr>
                <w:ilvl w:val="12"/>
                <w:numId w:val="0"/>
              </w:numPr>
              <w:jc w:val="center"/>
              <w:rPr>
                <w:sz w:val="28"/>
                <w:szCs w:val="28"/>
                <w:lang w:val="en-US"/>
              </w:rPr>
            </w:pPr>
            <w:r>
              <w:rPr>
                <w:sz w:val="28"/>
                <w:szCs w:val="28"/>
                <w:lang w:val="en-US"/>
              </w:rPr>
              <w:t>1</w:t>
            </w:r>
          </w:p>
        </w:tc>
        <w:tc>
          <w:tcPr>
            <w:tcW w:w="1418" w:type="dxa"/>
            <w:tcBorders>
              <w:top w:val="single" w:sz="6" w:space="0" w:color="auto"/>
              <w:left w:val="single" w:sz="6" w:space="0" w:color="auto"/>
              <w:bottom w:val="single" w:sz="6" w:space="0" w:color="auto"/>
              <w:right w:val="single" w:sz="6" w:space="0" w:color="auto"/>
            </w:tcBorders>
          </w:tcPr>
          <w:p w:rsidR="001926A1" w:rsidRPr="002F2AD4" w:rsidRDefault="001926A1" w:rsidP="0053765F">
            <w:pPr>
              <w:numPr>
                <w:ilvl w:val="12"/>
                <w:numId w:val="0"/>
              </w:numPr>
              <w:jc w:val="center"/>
              <w:rPr>
                <w:sz w:val="28"/>
                <w:szCs w:val="28"/>
              </w:rPr>
            </w:pPr>
            <w:r>
              <w:rPr>
                <w:sz w:val="28"/>
                <w:szCs w:val="28"/>
              </w:rPr>
              <w:t>-</w:t>
            </w:r>
          </w:p>
        </w:tc>
        <w:tc>
          <w:tcPr>
            <w:tcW w:w="1559" w:type="dxa"/>
            <w:tcBorders>
              <w:top w:val="single" w:sz="6" w:space="0" w:color="auto"/>
              <w:left w:val="single" w:sz="6" w:space="0" w:color="auto"/>
              <w:bottom w:val="single" w:sz="6" w:space="0" w:color="auto"/>
              <w:right w:val="single" w:sz="6" w:space="0" w:color="auto"/>
            </w:tcBorders>
          </w:tcPr>
          <w:p w:rsidR="001926A1" w:rsidRPr="002F2AD4" w:rsidRDefault="001926A1" w:rsidP="0053765F">
            <w:pPr>
              <w:numPr>
                <w:ilvl w:val="12"/>
                <w:numId w:val="0"/>
              </w:numPr>
              <w:jc w:val="center"/>
              <w:rPr>
                <w:sz w:val="28"/>
                <w:szCs w:val="28"/>
              </w:rPr>
            </w:pPr>
            <w:r>
              <w:rPr>
                <w:sz w:val="28"/>
                <w:szCs w:val="28"/>
              </w:rPr>
              <w:t>-</w:t>
            </w:r>
          </w:p>
        </w:tc>
      </w:tr>
      <w:tr w:rsidR="001926A1" w:rsidRPr="002F2AD4">
        <w:tc>
          <w:tcPr>
            <w:tcW w:w="4940" w:type="dxa"/>
            <w:tcBorders>
              <w:top w:val="single" w:sz="6" w:space="0" w:color="auto"/>
              <w:left w:val="single" w:sz="6" w:space="0" w:color="auto"/>
              <w:bottom w:val="single" w:sz="6" w:space="0" w:color="auto"/>
              <w:right w:val="single" w:sz="6" w:space="0" w:color="auto"/>
            </w:tcBorders>
          </w:tcPr>
          <w:p w:rsidR="001926A1" w:rsidRPr="00C74E09" w:rsidRDefault="001926A1" w:rsidP="0053765F">
            <w:pPr>
              <w:numPr>
                <w:ilvl w:val="12"/>
                <w:numId w:val="0"/>
              </w:numPr>
              <w:rPr>
                <w:sz w:val="28"/>
                <w:szCs w:val="28"/>
              </w:rPr>
            </w:pPr>
            <w:r w:rsidRPr="00C74E09">
              <w:rPr>
                <w:sz w:val="28"/>
                <w:szCs w:val="28"/>
              </w:rPr>
              <w:t>1. Общее представление о профессионально-педагогической специальности</w:t>
            </w:r>
          </w:p>
        </w:tc>
        <w:tc>
          <w:tcPr>
            <w:tcW w:w="1297" w:type="dxa"/>
            <w:tcBorders>
              <w:top w:val="single" w:sz="6" w:space="0" w:color="auto"/>
              <w:left w:val="single" w:sz="6" w:space="0" w:color="auto"/>
              <w:bottom w:val="single" w:sz="6" w:space="0" w:color="auto"/>
              <w:right w:val="single" w:sz="6" w:space="0" w:color="auto"/>
            </w:tcBorders>
          </w:tcPr>
          <w:p w:rsidR="001926A1" w:rsidRPr="008A27DF" w:rsidRDefault="001926A1" w:rsidP="0053765F">
            <w:pPr>
              <w:numPr>
                <w:ilvl w:val="12"/>
                <w:numId w:val="0"/>
              </w:numPr>
              <w:jc w:val="center"/>
              <w:rPr>
                <w:sz w:val="28"/>
                <w:szCs w:val="28"/>
                <w:lang w:val="en-US"/>
              </w:rPr>
            </w:pPr>
            <w:r>
              <w:rPr>
                <w:sz w:val="28"/>
                <w:szCs w:val="28"/>
                <w:lang w:val="en-US"/>
              </w:rPr>
              <w:t>5</w:t>
            </w:r>
          </w:p>
        </w:tc>
        <w:tc>
          <w:tcPr>
            <w:tcW w:w="1418" w:type="dxa"/>
            <w:tcBorders>
              <w:top w:val="single" w:sz="6" w:space="0" w:color="auto"/>
              <w:left w:val="single" w:sz="6" w:space="0" w:color="auto"/>
              <w:bottom w:val="single" w:sz="6" w:space="0" w:color="auto"/>
              <w:right w:val="single" w:sz="6" w:space="0" w:color="auto"/>
            </w:tcBorders>
          </w:tcPr>
          <w:p w:rsidR="001926A1" w:rsidRPr="002F2AD4" w:rsidRDefault="001926A1" w:rsidP="0053765F">
            <w:pPr>
              <w:numPr>
                <w:ilvl w:val="12"/>
                <w:numId w:val="0"/>
              </w:numPr>
              <w:jc w:val="center"/>
              <w:rPr>
                <w:sz w:val="28"/>
                <w:szCs w:val="28"/>
              </w:rPr>
            </w:pPr>
            <w:r>
              <w:rPr>
                <w:sz w:val="28"/>
                <w:szCs w:val="28"/>
              </w:rPr>
              <w:t>1</w:t>
            </w:r>
          </w:p>
        </w:tc>
        <w:tc>
          <w:tcPr>
            <w:tcW w:w="1559" w:type="dxa"/>
            <w:tcBorders>
              <w:top w:val="single" w:sz="6" w:space="0" w:color="auto"/>
              <w:left w:val="single" w:sz="6" w:space="0" w:color="auto"/>
              <w:bottom w:val="single" w:sz="6" w:space="0" w:color="auto"/>
              <w:right w:val="single" w:sz="6" w:space="0" w:color="auto"/>
            </w:tcBorders>
          </w:tcPr>
          <w:p w:rsidR="001926A1" w:rsidRPr="002F2AD4" w:rsidRDefault="001926A1" w:rsidP="0053765F">
            <w:pPr>
              <w:numPr>
                <w:ilvl w:val="12"/>
                <w:numId w:val="0"/>
              </w:numPr>
              <w:jc w:val="center"/>
              <w:rPr>
                <w:sz w:val="28"/>
                <w:szCs w:val="28"/>
              </w:rPr>
            </w:pPr>
            <w:r>
              <w:rPr>
                <w:sz w:val="28"/>
                <w:szCs w:val="28"/>
              </w:rPr>
              <w:t>-</w:t>
            </w:r>
          </w:p>
        </w:tc>
      </w:tr>
      <w:tr w:rsidR="001926A1" w:rsidRPr="002F2AD4">
        <w:tc>
          <w:tcPr>
            <w:tcW w:w="4940" w:type="dxa"/>
            <w:tcBorders>
              <w:top w:val="single" w:sz="6" w:space="0" w:color="auto"/>
              <w:left w:val="single" w:sz="6" w:space="0" w:color="auto"/>
              <w:bottom w:val="single" w:sz="6" w:space="0" w:color="auto"/>
              <w:right w:val="single" w:sz="6" w:space="0" w:color="auto"/>
            </w:tcBorders>
          </w:tcPr>
          <w:p w:rsidR="001926A1" w:rsidRPr="00C74E09" w:rsidRDefault="001926A1" w:rsidP="0053765F">
            <w:pPr>
              <w:numPr>
                <w:ilvl w:val="12"/>
                <w:numId w:val="0"/>
              </w:numPr>
              <w:ind w:firstLine="290"/>
              <w:rPr>
                <w:sz w:val="28"/>
                <w:szCs w:val="28"/>
              </w:rPr>
            </w:pPr>
            <w:r w:rsidRPr="00C74E09">
              <w:rPr>
                <w:sz w:val="28"/>
                <w:szCs w:val="28"/>
              </w:rPr>
              <w:t>1.1.Особенности профессионально-педагогической специальности</w:t>
            </w:r>
          </w:p>
        </w:tc>
        <w:tc>
          <w:tcPr>
            <w:tcW w:w="1297" w:type="dxa"/>
            <w:tcBorders>
              <w:top w:val="single" w:sz="6" w:space="0" w:color="auto"/>
              <w:left w:val="single" w:sz="6" w:space="0" w:color="auto"/>
              <w:bottom w:val="single" w:sz="6" w:space="0" w:color="auto"/>
              <w:right w:val="single" w:sz="6" w:space="0" w:color="auto"/>
            </w:tcBorders>
          </w:tcPr>
          <w:p w:rsidR="001926A1" w:rsidRPr="008A27DF" w:rsidRDefault="001926A1" w:rsidP="0053765F">
            <w:pPr>
              <w:numPr>
                <w:ilvl w:val="12"/>
                <w:numId w:val="0"/>
              </w:numPr>
              <w:jc w:val="center"/>
              <w:rPr>
                <w:sz w:val="28"/>
                <w:szCs w:val="28"/>
                <w:lang w:val="en-US"/>
              </w:rPr>
            </w:pPr>
            <w:r>
              <w:rPr>
                <w:sz w:val="28"/>
                <w:szCs w:val="28"/>
                <w:lang w:val="en-US"/>
              </w:rPr>
              <w:t>1</w:t>
            </w:r>
          </w:p>
        </w:tc>
        <w:tc>
          <w:tcPr>
            <w:tcW w:w="1418" w:type="dxa"/>
            <w:tcBorders>
              <w:top w:val="single" w:sz="6" w:space="0" w:color="auto"/>
              <w:left w:val="single" w:sz="6" w:space="0" w:color="auto"/>
              <w:bottom w:val="single" w:sz="6" w:space="0" w:color="auto"/>
              <w:right w:val="single" w:sz="6" w:space="0" w:color="auto"/>
            </w:tcBorders>
          </w:tcPr>
          <w:p w:rsidR="001926A1" w:rsidRPr="002F2AD4" w:rsidRDefault="001926A1" w:rsidP="0053765F">
            <w:pPr>
              <w:numPr>
                <w:ilvl w:val="12"/>
                <w:numId w:val="0"/>
              </w:numPr>
              <w:jc w:val="center"/>
              <w:rPr>
                <w:sz w:val="28"/>
                <w:szCs w:val="28"/>
              </w:rPr>
            </w:pPr>
            <w:r>
              <w:rPr>
                <w:sz w:val="28"/>
                <w:szCs w:val="28"/>
              </w:rPr>
              <w:t>2</w:t>
            </w:r>
          </w:p>
        </w:tc>
        <w:tc>
          <w:tcPr>
            <w:tcW w:w="1559" w:type="dxa"/>
            <w:tcBorders>
              <w:top w:val="single" w:sz="6" w:space="0" w:color="auto"/>
              <w:left w:val="single" w:sz="6" w:space="0" w:color="auto"/>
              <w:bottom w:val="single" w:sz="6" w:space="0" w:color="auto"/>
              <w:right w:val="single" w:sz="6" w:space="0" w:color="auto"/>
            </w:tcBorders>
          </w:tcPr>
          <w:p w:rsidR="001926A1" w:rsidRPr="002F2AD4" w:rsidRDefault="001926A1" w:rsidP="0053765F">
            <w:pPr>
              <w:numPr>
                <w:ilvl w:val="12"/>
                <w:numId w:val="0"/>
              </w:numPr>
              <w:jc w:val="center"/>
              <w:rPr>
                <w:sz w:val="28"/>
                <w:szCs w:val="28"/>
              </w:rPr>
            </w:pPr>
            <w:r>
              <w:rPr>
                <w:sz w:val="28"/>
                <w:szCs w:val="28"/>
              </w:rPr>
              <w:t>-</w:t>
            </w:r>
          </w:p>
        </w:tc>
      </w:tr>
      <w:tr w:rsidR="001926A1" w:rsidRPr="002F2AD4">
        <w:tc>
          <w:tcPr>
            <w:tcW w:w="4940" w:type="dxa"/>
            <w:tcBorders>
              <w:top w:val="single" w:sz="6" w:space="0" w:color="auto"/>
              <w:left w:val="single" w:sz="6" w:space="0" w:color="auto"/>
              <w:bottom w:val="single" w:sz="6" w:space="0" w:color="auto"/>
              <w:right w:val="single" w:sz="6" w:space="0" w:color="auto"/>
            </w:tcBorders>
          </w:tcPr>
          <w:p w:rsidR="001926A1" w:rsidRPr="00C74E09" w:rsidRDefault="001926A1" w:rsidP="0053765F">
            <w:pPr>
              <w:numPr>
                <w:ilvl w:val="12"/>
                <w:numId w:val="0"/>
              </w:numPr>
              <w:ind w:firstLine="290"/>
              <w:rPr>
                <w:sz w:val="28"/>
                <w:szCs w:val="28"/>
              </w:rPr>
            </w:pPr>
            <w:r w:rsidRPr="00C74E09">
              <w:rPr>
                <w:sz w:val="28"/>
                <w:szCs w:val="28"/>
              </w:rPr>
              <w:t>1.2. Специфика  профессионально-педагогической профессии</w:t>
            </w:r>
          </w:p>
        </w:tc>
        <w:tc>
          <w:tcPr>
            <w:tcW w:w="1297" w:type="dxa"/>
            <w:tcBorders>
              <w:top w:val="single" w:sz="6" w:space="0" w:color="auto"/>
              <w:left w:val="single" w:sz="6" w:space="0" w:color="auto"/>
              <w:bottom w:val="single" w:sz="6" w:space="0" w:color="auto"/>
              <w:right w:val="single" w:sz="6" w:space="0" w:color="auto"/>
            </w:tcBorders>
          </w:tcPr>
          <w:p w:rsidR="001926A1" w:rsidRPr="008A27DF" w:rsidRDefault="001926A1" w:rsidP="0053765F">
            <w:pPr>
              <w:numPr>
                <w:ilvl w:val="12"/>
                <w:numId w:val="0"/>
              </w:numPr>
              <w:jc w:val="center"/>
              <w:rPr>
                <w:sz w:val="28"/>
                <w:szCs w:val="28"/>
                <w:lang w:val="en-US"/>
              </w:rPr>
            </w:pPr>
            <w:r>
              <w:rPr>
                <w:sz w:val="28"/>
                <w:szCs w:val="28"/>
                <w:lang w:val="en-US"/>
              </w:rPr>
              <w:t>1</w:t>
            </w:r>
          </w:p>
        </w:tc>
        <w:tc>
          <w:tcPr>
            <w:tcW w:w="1418" w:type="dxa"/>
            <w:tcBorders>
              <w:top w:val="single" w:sz="6" w:space="0" w:color="auto"/>
              <w:left w:val="single" w:sz="6" w:space="0" w:color="auto"/>
              <w:bottom w:val="single" w:sz="6" w:space="0" w:color="auto"/>
              <w:right w:val="single" w:sz="6" w:space="0" w:color="auto"/>
            </w:tcBorders>
          </w:tcPr>
          <w:p w:rsidR="001926A1" w:rsidRPr="002F2AD4" w:rsidRDefault="001926A1" w:rsidP="0053765F">
            <w:pPr>
              <w:numPr>
                <w:ilvl w:val="12"/>
                <w:numId w:val="0"/>
              </w:numPr>
              <w:jc w:val="center"/>
              <w:rPr>
                <w:sz w:val="28"/>
                <w:szCs w:val="28"/>
              </w:rPr>
            </w:pPr>
            <w:r>
              <w:rPr>
                <w:sz w:val="28"/>
                <w:szCs w:val="28"/>
              </w:rPr>
              <w:t>-</w:t>
            </w:r>
          </w:p>
        </w:tc>
        <w:tc>
          <w:tcPr>
            <w:tcW w:w="1559" w:type="dxa"/>
            <w:tcBorders>
              <w:top w:val="single" w:sz="6" w:space="0" w:color="auto"/>
              <w:left w:val="single" w:sz="6" w:space="0" w:color="auto"/>
              <w:bottom w:val="single" w:sz="6" w:space="0" w:color="auto"/>
              <w:right w:val="single" w:sz="6" w:space="0" w:color="auto"/>
            </w:tcBorders>
          </w:tcPr>
          <w:p w:rsidR="001926A1" w:rsidRPr="002F2AD4" w:rsidRDefault="001926A1" w:rsidP="0053765F">
            <w:pPr>
              <w:numPr>
                <w:ilvl w:val="12"/>
                <w:numId w:val="0"/>
              </w:numPr>
              <w:jc w:val="center"/>
              <w:rPr>
                <w:sz w:val="28"/>
                <w:szCs w:val="28"/>
              </w:rPr>
            </w:pPr>
            <w:r>
              <w:rPr>
                <w:sz w:val="28"/>
                <w:szCs w:val="28"/>
              </w:rPr>
              <w:t>-</w:t>
            </w:r>
          </w:p>
        </w:tc>
      </w:tr>
      <w:tr w:rsidR="001926A1" w:rsidRPr="002F2AD4">
        <w:tc>
          <w:tcPr>
            <w:tcW w:w="4940" w:type="dxa"/>
            <w:tcBorders>
              <w:top w:val="single" w:sz="6" w:space="0" w:color="auto"/>
              <w:left w:val="single" w:sz="6" w:space="0" w:color="auto"/>
              <w:bottom w:val="single" w:sz="6" w:space="0" w:color="auto"/>
              <w:right w:val="single" w:sz="6" w:space="0" w:color="auto"/>
            </w:tcBorders>
          </w:tcPr>
          <w:p w:rsidR="001926A1" w:rsidRPr="00C74E09" w:rsidRDefault="001926A1" w:rsidP="0053765F">
            <w:pPr>
              <w:numPr>
                <w:ilvl w:val="12"/>
                <w:numId w:val="0"/>
              </w:numPr>
              <w:ind w:firstLine="290"/>
              <w:rPr>
                <w:sz w:val="28"/>
                <w:szCs w:val="28"/>
              </w:rPr>
            </w:pPr>
            <w:r w:rsidRPr="00C74E09">
              <w:rPr>
                <w:sz w:val="28"/>
                <w:szCs w:val="28"/>
              </w:rPr>
              <w:t xml:space="preserve">1.3.Профессионально-педагогическая  деятельность </w:t>
            </w:r>
          </w:p>
        </w:tc>
        <w:tc>
          <w:tcPr>
            <w:tcW w:w="1297" w:type="dxa"/>
            <w:tcBorders>
              <w:top w:val="single" w:sz="6" w:space="0" w:color="auto"/>
              <w:left w:val="single" w:sz="6" w:space="0" w:color="auto"/>
              <w:bottom w:val="single" w:sz="6" w:space="0" w:color="auto"/>
              <w:right w:val="single" w:sz="6" w:space="0" w:color="auto"/>
            </w:tcBorders>
          </w:tcPr>
          <w:p w:rsidR="001926A1" w:rsidRPr="008A27DF" w:rsidRDefault="001926A1" w:rsidP="0053765F">
            <w:pPr>
              <w:numPr>
                <w:ilvl w:val="12"/>
                <w:numId w:val="0"/>
              </w:numPr>
              <w:jc w:val="center"/>
              <w:rPr>
                <w:sz w:val="28"/>
                <w:szCs w:val="28"/>
                <w:lang w:val="en-US"/>
              </w:rPr>
            </w:pPr>
            <w:r>
              <w:rPr>
                <w:sz w:val="28"/>
                <w:szCs w:val="28"/>
                <w:lang w:val="en-US"/>
              </w:rPr>
              <w:t>1</w:t>
            </w:r>
          </w:p>
        </w:tc>
        <w:tc>
          <w:tcPr>
            <w:tcW w:w="1418" w:type="dxa"/>
            <w:tcBorders>
              <w:top w:val="single" w:sz="6" w:space="0" w:color="auto"/>
              <w:left w:val="single" w:sz="6" w:space="0" w:color="auto"/>
              <w:bottom w:val="single" w:sz="6" w:space="0" w:color="auto"/>
              <w:right w:val="single" w:sz="6" w:space="0" w:color="auto"/>
            </w:tcBorders>
          </w:tcPr>
          <w:p w:rsidR="001926A1" w:rsidRPr="002F2AD4" w:rsidRDefault="001926A1" w:rsidP="0053765F">
            <w:pPr>
              <w:numPr>
                <w:ilvl w:val="12"/>
                <w:numId w:val="0"/>
              </w:numPr>
              <w:jc w:val="center"/>
              <w:rPr>
                <w:sz w:val="28"/>
                <w:szCs w:val="28"/>
              </w:rPr>
            </w:pPr>
            <w:r>
              <w:rPr>
                <w:sz w:val="28"/>
                <w:szCs w:val="28"/>
              </w:rPr>
              <w:t>-</w:t>
            </w:r>
          </w:p>
        </w:tc>
        <w:tc>
          <w:tcPr>
            <w:tcW w:w="1559" w:type="dxa"/>
            <w:tcBorders>
              <w:top w:val="single" w:sz="6" w:space="0" w:color="auto"/>
              <w:left w:val="single" w:sz="6" w:space="0" w:color="auto"/>
              <w:bottom w:val="single" w:sz="6" w:space="0" w:color="auto"/>
              <w:right w:val="single" w:sz="6" w:space="0" w:color="auto"/>
            </w:tcBorders>
          </w:tcPr>
          <w:p w:rsidR="001926A1" w:rsidRPr="002F2AD4" w:rsidRDefault="001926A1" w:rsidP="0053765F">
            <w:pPr>
              <w:numPr>
                <w:ilvl w:val="12"/>
                <w:numId w:val="0"/>
              </w:numPr>
              <w:jc w:val="center"/>
              <w:rPr>
                <w:sz w:val="28"/>
                <w:szCs w:val="28"/>
              </w:rPr>
            </w:pPr>
            <w:r>
              <w:rPr>
                <w:sz w:val="28"/>
                <w:szCs w:val="28"/>
              </w:rPr>
              <w:t>-</w:t>
            </w:r>
          </w:p>
        </w:tc>
      </w:tr>
      <w:tr w:rsidR="001926A1" w:rsidRPr="002F2AD4">
        <w:tc>
          <w:tcPr>
            <w:tcW w:w="4940" w:type="dxa"/>
            <w:tcBorders>
              <w:top w:val="single" w:sz="6" w:space="0" w:color="auto"/>
              <w:left w:val="single" w:sz="6" w:space="0" w:color="auto"/>
              <w:bottom w:val="single" w:sz="6" w:space="0" w:color="auto"/>
              <w:right w:val="single" w:sz="6" w:space="0" w:color="auto"/>
            </w:tcBorders>
          </w:tcPr>
          <w:p w:rsidR="001926A1" w:rsidRPr="00C74E09" w:rsidRDefault="001926A1" w:rsidP="0053765F">
            <w:pPr>
              <w:ind w:left="-70" w:firstLine="650"/>
              <w:rPr>
                <w:sz w:val="28"/>
                <w:szCs w:val="28"/>
              </w:rPr>
            </w:pPr>
            <w:r w:rsidRPr="00C74E09">
              <w:rPr>
                <w:sz w:val="28"/>
                <w:szCs w:val="28"/>
              </w:rPr>
              <w:t xml:space="preserve">1.3.1. Структура профессионально-педагогической деятельности </w:t>
            </w:r>
          </w:p>
        </w:tc>
        <w:tc>
          <w:tcPr>
            <w:tcW w:w="1297" w:type="dxa"/>
            <w:tcBorders>
              <w:top w:val="single" w:sz="6" w:space="0" w:color="auto"/>
              <w:left w:val="single" w:sz="6" w:space="0" w:color="auto"/>
              <w:bottom w:val="single" w:sz="6" w:space="0" w:color="auto"/>
              <w:right w:val="single" w:sz="6" w:space="0" w:color="auto"/>
            </w:tcBorders>
          </w:tcPr>
          <w:p w:rsidR="001926A1" w:rsidRPr="008A27DF" w:rsidRDefault="001926A1" w:rsidP="0053765F">
            <w:pPr>
              <w:numPr>
                <w:ilvl w:val="12"/>
                <w:numId w:val="0"/>
              </w:numPr>
              <w:jc w:val="center"/>
              <w:rPr>
                <w:sz w:val="28"/>
                <w:szCs w:val="28"/>
                <w:lang w:val="en-US"/>
              </w:rPr>
            </w:pPr>
            <w:r>
              <w:rPr>
                <w:sz w:val="28"/>
                <w:szCs w:val="28"/>
                <w:lang w:val="en-US"/>
              </w:rPr>
              <w:t>1</w:t>
            </w:r>
          </w:p>
        </w:tc>
        <w:tc>
          <w:tcPr>
            <w:tcW w:w="1418" w:type="dxa"/>
            <w:tcBorders>
              <w:top w:val="single" w:sz="6" w:space="0" w:color="auto"/>
              <w:left w:val="single" w:sz="6" w:space="0" w:color="auto"/>
              <w:bottom w:val="single" w:sz="6" w:space="0" w:color="auto"/>
              <w:right w:val="single" w:sz="6" w:space="0" w:color="auto"/>
            </w:tcBorders>
          </w:tcPr>
          <w:p w:rsidR="001926A1" w:rsidRPr="002F2AD4" w:rsidRDefault="001926A1" w:rsidP="0053765F">
            <w:pPr>
              <w:numPr>
                <w:ilvl w:val="12"/>
                <w:numId w:val="0"/>
              </w:numPr>
              <w:jc w:val="center"/>
              <w:rPr>
                <w:sz w:val="28"/>
                <w:szCs w:val="28"/>
              </w:rPr>
            </w:pPr>
            <w:r>
              <w:rPr>
                <w:sz w:val="28"/>
                <w:szCs w:val="28"/>
              </w:rPr>
              <w:t>1</w:t>
            </w:r>
          </w:p>
        </w:tc>
        <w:tc>
          <w:tcPr>
            <w:tcW w:w="1559" w:type="dxa"/>
            <w:tcBorders>
              <w:top w:val="single" w:sz="6" w:space="0" w:color="auto"/>
              <w:left w:val="single" w:sz="6" w:space="0" w:color="auto"/>
              <w:bottom w:val="single" w:sz="6" w:space="0" w:color="auto"/>
              <w:right w:val="single" w:sz="6" w:space="0" w:color="auto"/>
            </w:tcBorders>
          </w:tcPr>
          <w:p w:rsidR="001926A1" w:rsidRPr="002F2AD4" w:rsidRDefault="001926A1" w:rsidP="0053765F">
            <w:pPr>
              <w:numPr>
                <w:ilvl w:val="12"/>
                <w:numId w:val="0"/>
              </w:numPr>
              <w:jc w:val="center"/>
              <w:rPr>
                <w:sz w:val="28"/>
                <w:szCs w:val="28"/>
              </w:rPr>
            </w:pPr>
            <w:r>
              <w:rPr>
                <w:sz w:val="28"/>
                <w:szCs w:val="28"/>
              </w:rPr>
              <w:t>-</w:t>
            </w:r>
          </w:p>
        </w:tc>
      </w:tr>
      <w:tr w:rsidR="001926A1" w:rsidRPr="00BA6E0C">
        <w:tc>
          <w:tcPr>
            <w:tcW w:w="4940" w:type="dxa"/>
            <w:tcBorders>
              <w:top w:val="single" w:sz="6" w:space="0" w:color="auto"/>
              <w:left w:val="single" w:sz="6" w:space="0" w:color="auto"/>
              <w:bottom w:val="single" w:sz="6" w:space="0" w:color="auto"/>
              <w:right w:val="single" w:sz="6" w:space="0" w:color="auto"/>
            </w:tcBorders>
          </w:tcPr>
          <w:p w:rsidR="001926A1" w:rsidRPr="00C74E09" w:rsidRDefault="001926A1" w:rsidP="0053765F">
            <w:pPr>
              <w:numPr>
                <w:ilvl w:val="12"/>
                <w:numId w:val="0"/>
              </w:numPr>
              <w:ind w:left="-70" w:firstLine="720"/>
              <w:rPr>
                <w:sz w:val="28"/>
                <w:szCs w:val="28"/>
              </w:rPr>
            </w:pPr>
            <w:r w:rsidRPr="00C74E09">
              <w:rPr>
                <w:sz w:val="28"/>
                <w:szCs w:val="28"/>
              </w:rPr>
              <w:t xml:space="preserve">1.3.2. Особенности содержания обучения педагога профессионального обучения </w:t>
            </w:r>
          </w:p>
        </w:tc>
        <w:tc>
          <w:tcPr>
            <w:tcW w:w="1297" w:type="dxa"/>
            <w:tcBorders>
              <w:top w:val="single" w:sz="6" w:space="0" w:color="auto"/>
              <w:left w:val="single" w:sz="6" w:space="0" w:color="auto"/>
              <w:bottom w:val="single" w:sz="6" w:space="0" w:color="auto"/>
              <w:right w:val="single" w:sz="6" w:space="0" w:color="auto"/>
            </w:tcBorders>
          </w:tcPr>
          <w:p w:rsidR="001926A1" w:rsidRPr="008A27DF" w:rsidRDefault="001926A1" w:rsidP="0053765F">
            <w:pPr>
              <w:numPr>
                <w:ilvl w:val="12"/>
                <w:numId w:val="0"/>
              </w:numPr>
              <w:jc w:val="center"/>
              <w:rPr>
                <w:sz w:val="28"/>
                <w:szCs w:val="28"/>
                <w:lang w:val="en-US"/>
              </w:rPr>
            </w:pPr>
            <w:r>
              <w:rPr>
                <w:sz w:val="28"/>
                <w:szCs w:val="28"/>
                <w:lang w:val="en-US"/>
              </w:rPr>
              <w:t>1</w:t>
            </w:r>
          </w:p>
        </w:tc>
        <w:tc>
          <w:tcPr>
            <w:tcW w:w="1418" w:type="dxa"/>
            <w:tcBorders>
              <w:top w:val="single" w:sz="6" w:space="0" w:color="auto"/>
              <w:left w:val="single" w:sz="6" w:space="0" w:color="auto"/>
              <w:bottom w:val="single" w:sz="6" w:space="0" w:color="auto"/>
              <w:right w:val="single" w:sz="6" w:space="0" w:color="auto"/>
            </w:tcBorders>
          </w:tcPr>
          <w:p w:rsidR="001926A1" w:rsidRPr="00BA6E0C" w:rsidRDefault="001926A1" w:rsidP="0053765F">
            <w:pPr>
              <w:numPr>
                <w:ilvl w:val="12"/>
                <w:numId w:val="0"/>
              </w:numPr>
              <w:jc w:val="center"/>
              <w:rPr>
                <w:sz w:val="28"/>
                <w:szCs w:val="28"/>
              </w:rPr>
            </w:pPr>
            <w:r>
              <w:rPr>
                <w:sz w:val="28"/>
                <w:szCs w:val="28"/>
              </w:rPr>
              <w:t>1</w:t>
            </w:r>
          </w:p>
        </w:tc>
        <w:tc>
          <w:tcPr>
            <w:tcW w:w="1559" w:type="dxa"/>
            <w:tcBorders>
              <w:top w:val="single" w:sz="6" w:space="0" w:color="auto"/>
              <w:left w:val="single" w:sz="6" w:space="0" w:color="auto"/>
              <w:bottom w:val="single" w:sz="6" w:space="0" w:color="auto"/>
              <w:right w:val="single" w:sz="6" w:space="0" w:color="auto"/>
            </w:tcBorders>
          </w:tcPr>
          <w:p w:rsidR="001926A1" w:rsidRPr="00BA6E0C" w:rsidRDefault="001926A1" w:rsidP="0053765F">
            <w:pPr>
              <w:numPr>
                <w:ilvl w:val="12"/>
                <w:numId w:val="0"/>
              </w:numPr>
              <w:jc w:val="center"/>
              <w:rPr>
                <w:sz w:val="28"/>
                <w:szCs w:val="28"/>
              </w:rPr>
            </w:pPr>
            <w:r>
              <w:rPr>
                <w:sz w:val="28"/>
                <w:szCs w:val="28"/>
              </w:rPr>
              <w:t>-</w:t>
            </w:r>
          </w:p>
        </w:tc>
      </w:tr>
      <w:tr w:rsidR="001926A1" w:rsidRPr="002F2AD4">
        <w:tc>
          <w:tcPr>
            <w:tcW w:w="4940" w:type="dxa"/>
            <w:tcBorders>
              <w:top w:val="single" w:sz="6" w:space="0" w:color="auto"/>
              <w:left w:val="single" w:sz="6" w:space="0" w:color="auto"/>
              <w:bottom w:val="single" w:sz="6" w:space="0" w:color="auto"/>
              <w:right w:val="single" w:sz="6" w:space="0" w:color="auto"/>
            </w:tcBorders>
          </w:tcPr>
          <w:p w:rsidR="001926A1" w:rsidRPr="00C74E09" w:rsidRDefault="001926A1" w:rsidP="0053765F">
            <w:pPr>
              <w:jc w:val="both"/>
              <w:rPr>
                <w:sz w:val="28"/>
                <w:szCs w:val="28"/>
              </w:rPr>
            </w:pPr>
            <w:r w:rsidRPr="00C74E09">
              <w:rPr>
                <w:sz w:val="28"/>
                <w:szCs w:val="28"/>
              </w:rPr>
              <w:t>2.Профессионально-значимые характеристики педагога профессионального обучения</w:t>
            </w:r>
          </w:p>
        </w:tc>
        <w:tc>
          <w:tcPr>
            <w:tcW w:w="1297" w:type="dxa"/>
            <w:tcBorders>
              <w:top w:val="single" w:sz="6" w:space="0" w:color="auto"/>
              <w:left w:val="single" w:sz="6" w:space="0" w:color="auto"/>
              <w:bottom w:val="single" w:sz="6" w:space="0" w:color="auto"/>
              <w:right w:val="single" w:sz="6" w:space="0" w:color="auto"/>
            </w:tcBorders>
          </w:tcPr>
          <w:p w:rsidR="001926A1" w:rsidRPr="008A27DF" w:rsidRDefault="001926A1" w:rsidP="0053765F">
            <w:pPr>
              <w:numPr>
                <w:ilvl w:val="12"/>
                <w:numId w:val="0"/>
              </w:numPr>
              <w:jc w:val="center"/>
              <w:rPr>
                <w:sz w:val="28"/>
                <w:szCs w:val="28"/>
                <w:lang w:val="en-US"/>
              </w:rPr>
            </w:pPr>
            <w:r>
              <w:rPr>
                <w:sz w:val="28"/>
                <w:szCs w:val="28"/>
                <w:lang w:val="en-US"/>
              </w:rPr>
              <w:t>3</w:t>
            </w:r>
          </w:p>
        </w:tc>
        <w:tc>
          <w:tcPr>
            <w:tcW w:w="1418" w:type="dxa"/>
            <w:tcBorders>
              <w:top w:val="single" w:sz="6" w:space="0" w:color="auto"/>
              <w:left w:val="single" w:sz="6" w:space="0" w:color="auto"/>
              <w:bottom w:val="single" w:sz="6" w:space="0" w:color="auto"/>
              <w:right w:val="single" w:sz="6" w:space="0" w:color="auto"/>
            </w:tcBorders>
          </w:tcPr>
          <w:p w:rsidR="001926A1" w:rsidRPr="002F2AD4" w:rsidRDefault="001926A1" w:rsidP="0053765F">
            <w:pPr>
              <w:numPr>
                <w:ilvl w:val="12"/>
                <w:numId w:val="0"/>
              </w:numPr>
              <w:jc w:val="center"/>
              <w:rPr>
                <w:sz w:val="28"/>
                <w:szCs w:val="28"/>
              </w:rPr>
            </w:pPr>
            <w:r>
              <w:rPr>
                <w:sz w:val="28"/>
                <w:szCs w:val="28"/>
              </w:rPr>
              <w:t>-</w:t>
            </w:r>
          </w:p>
        </w:tc>
        <w:tc>
          <w:tcPr>
            <w:tcW w:w="1559" w:type="dxa"/>
            <w:tcBorders>
              <w:top w:val="single" w:sz="6" w:space="0" w:color="auto"/>
              <w:left w:val="single" w:sz="6" w:space="0" w:color="auto"/>
              <w:bottom w:val="single" w:sz="6" w:space="0" w:color="auto"/>
              <w:right w:val="single" w:sz="6" w:space="0" w:color="auto"/>
            </w:tcBorders>
          </w:tcPr>
          <w:p w:rsidR="001926A1" w:rsidRPr="002F2AD4" w:rsidRDefault="001926A1" w:rsidP="0053765F">
            <w:pPr>
              <w:numPr>
                <w:ilvl w:val="12"/>
                <w:numId w:val="0"/>
              </w:numPr>
              <w:jc w:val="center"/>
              <w:rPr>
                <w:sz w:val="28"/>
                <w:szCs w:val="28"/>
              </w:rPr>
            </w:pPr>
            <w:r>
              <w:rPr>
                <w:sz w:val="28"/>
                <w:szCs w:val="28"/>
              </w:rPr>
              <w:t>-</w:t>
            </w:r>
          </w:p>
        </w:tc>
      </w:tr>
      <w:tr w:rsidR="001926A1" w:rsidRPr="002F2AD4">
        <w:tc>
          <w:tcPr>
            <w:tcW w:w="4940" w:type="dxa"/>
            <w:tcBorders>
              <w:top w:val="single" w:sz="6" w:space="0" w:color="auto"/>
              <w:left w:val="single" w:sz="6" w:space="0" w:color="auto"/>
              <w:bottom w:val="single" w:sz="6" w:space="0" w:color="auto"/>
              <w:right w:val="single" w:sz="6" w:space="0" w:color="auto"/>
            </w:tcBorders>
          </w:tcPr>
          <w:p w:rsidR="001926A1" w:rsidRPr="00C74E09" w:rsidRDefault="001926A1" w:rsidP="0053765F">
            <w:pPr>
              <w:ind w:firstLine="290"/>
              <w:jc w:val="both"/>
              <w:rPr>
                <w:sz w:val="28"/>
                <w:szCs w:val="28"/>
              </w:rPr>
            </w:pPr>
            <w:r w:rsidRPr="00C74E09">
              <w:rPr>
                <w:sz w:val="28"/>
                <w:szCs w:val="28"/>
              </w:rPr>
              <w:t>2.1. Профессиональная направленность педагога профессионального обучения</w:t>
            </w:r>
          </w:p>
        </w:tc>
        <w:tc>
          <w:tcPr>
            <w:tcW w:w="1297" w:type="dxa"/>
            <w:tcBorders>
              <w:top w:val="single" w:sz="6" w:space="0" w:color="auto"/>
              <w:left w:val="single" w:sz="6" w:space="0" w:color="auto"/>
              <w:bottom w:val="single" w:sz="6" w:space="0" w:color="auto"/>
              <w:right w:val="single" w:sz="6" w:space="0" w:color="auto"/>
            </w:tcBorders>
          </w:tcPr>
          <w:p w:rsidR="001926A1" w:rsidRPr="008A27DF" w:rsidRDefault="001926A1" w:rsidP="0053765F">
            <w:pPr>
              <w:numPr>
                <w:ilvl w:val="12"/>
                <w:numId w:val="0"/>
              </w:numPr>
              <w:jc w:val="center"/>
              <w:rPr>
                <w:sz w:val="28"/>
                <w:szCs w:val="28"/>
                <w:lang w:val="en-US"/>
              </w:rPr>
            </w:pPr>
            <w:r>
              <w:rPr>
                <w:sz w:val="28"/>
                <w:szCs w:val="28"/>
                <w:lang w:val="en-US"/>
              </w:rPr>
              <w:t>1</w:t>
            </w:r>
          </w:p>
        </w:tc>
        <w:tc>
          <w:tcPr>
            <w:tcW w:w="1418" w:type="dxa"/>
            <w:tcBorders>
              <w:top w:val="single" w:sz="6" w:space="0" w:color="auto"/>
              <w:left w:val="single" w:sz="6" w:space="0" w:color="auto"/>
              <w:bottom w:val="single" w:sz="6" w:space="0" w:color="auto"/>
              <w:right w:val="single" w:sz="6" w:space="0" w:color="auto"/>
            </w:tcBorders>
          </w:tcPr>
          <w:p w:rsidR="001926A1" w:rsidRPr="002F2AD4" w:rsidRDefault="001926A1" w:rsidP="0053765F">
            <w:pPr>
              <w:numPr>
                <w:ilvl w:val="12"/>
                <w:numId w:val="0"/>
              </w:numPr>
              <w:jc w:val="center"/>
              <w:rPr>
                <w:sz w:val="28"/>
                <w:szCs w:val="28"/>
              </w:rPr>
            </w:pPr>
            <w:r>
              <w:rPr>
                <w:sz w:val="28"/>
                <w:szCs w:val="28"/>
              </w:rPr>
              <w:t>-</w:t>
            </w:r>
          </w:p>
        </w:tc>
        <w:tc>
          <w:tcPr>
            <w:tcW w:w="1559" w:type="dxa"/>
            <w:tcBorders>
              <w:top w:val="single" w:sz="6" w:space="0" w:color="auto"/>
              <w:left w:val="single" w:sz="6" w:space="0" w:color="auto"/>
              <w:bottom w:val="single" w:sz="6" w:space="0" w:color="auto"/>
              <w:right w:val="single" w:sz="6" w:space="0" w:color="auto"/>
            </w:tcBorders>
          </w:tcPr>
          <w:p w:rsidR="001926A1" w:rsidRPr="002F2AD4" w:rsidRDefault="001926A1" w:rsidP="0053765F">
            <w:pPr>
              <w:numPr>
                <w:ilvl w:val="12"/>
                <w:numId w:val="0"/>
              </w:numPr>
              <w:jc w:val="center"/>
              <w:rPr>
                <w:sz w:val="28"/>
                <w:szCs w:val="28"/>
              </w:rPr>
            </w:pPr>
            <w:r>
              <w:rPr>
                <w:sz w:val="28"/>
                <w:szCs w:val="28"/>
              </w:rPr>
              <w:t>-</w:t>
            </w:r>
          </w:p>
        </w:tc>
      </w:tr>
      <w:tr w:rsidR="001926A1" w:rsidRPr="002F2AD4">
        <w:tc>
          <w:tcPr>
            <w:tcW w:w="4940" w:type="dxa"/>
            <w:tcBorders>
              <w:top w:val="single" w:sz="6" w:space="0" w:color="auto"/>
              <w:left w:val="single" w:sz="6" w:space="0" w:color="auto"/>
              <w:bottom w:val="single" w:sz="6" w:space="0" w:color="auto"/>
              <w:right w:val="single" w:sz="6" w:space="0" w:color="auto"/>
            </w:tcBorders>
          </w:tcPr>
          <w:p w:rsidR="001926A1" w:rsidRPr="00C74E09" w:rsidRDefault="001926A1" w:rsidP="0053765F">
            <w:pPr>
              <w:numPr>
                <w:ilvl w:val="12"/>
                <w:numId w:val="0"/>
              </w:numPr>
              <w:ind w:firstLine="290"/>
              <w:rPr>
                <w:sz w:val="28"/>
                <w:szCs w:val="28"/>
              </w:rPr>
            </w:pPr>
            <w:r w:rsidRPr="00C74E09">
              <w:rPr>
                <w:sz w:val="28"/>
                <w:szCs w:val="28"/>
              </w:rPr>
              <w:t>2.2. Профессиональная компетентность</w:t>
            </w:r>
          </w:p>
        </w:tc>
        <w:tc>
          <w:tcPr>
            <w:tcW w:w="1297" w:type="dxa"/>
            <w:tcBorders>
              <w:top w:val="single" w:sz="6" w:space="0" w:color="auto"/>
              <w:left w:val="single" w:sz="6" w:space="0" w:color="auto"/>
              <w:bottom w:val="single" w:sz="6" w:space="0" w:color="auto"/>
              <w:right w:val="single" w:sz="6" w:space="0" w:color="auto"/>
            </w:tcBorders>
          </w:tcPr>
          <w:p w:rsidR="001926A1" w:rsidRPr="008A27DF" w:rsidRDefault="001926A1" w:rsidP="0053765F">
            <w:pPr>
              <w:numPr>
                <w:ilvl w:val="12"/>
                <w:numId w:val="0"/>
              </w:numPr>
              <w:jc w:val="center"/>
              <w:rPr>
                <w:sz w:val="28"/>
                <w:szCs w:val="28"/>
                <w:lang w:val="en-US"/>
              </w:rPr>
            </w:pPr>
            <w:r>
              <w:rPr>
                <w:sz w:val="28"/>
                <w:szCs w:val="28"/>
                <w:lang w:val="en-US"/>
              </w:rPr>
              <w:t>1</w:t>
            </w:r>
          </w:p>
        </w:tc>
        <w:tc>
          <w:tcPr>
            <w:tcW w:w="1418" w:type="dxa"/>
            <w:tcBorders>
              <w:top w:val="single" w:sz="6" w:space="0" w:color="auto"/>
              <w:left w:val="single" w:sz="6" w:space="0" w:color="auto"/>
              <w:bottom w:val="single" w:sz="6" w:space="0" w:color="auto"/>
              <w:right w:val="single" w:sz="6" w:space="0" w:color="auto"/>
            </w:tcBorders>
          </w:tcPr>
          <w:p w:rsidR="001926A1" w:rsidRPr="002F2AD4" w:rsidRDefault="001926A1" w:rsidP="0053765F">
            <w:pPr>
              <w:numPr>
                <w:ilvl w:val="12"/>
                <w:numId w:val="0"/>
              </w:numPr>
              <w:jc w:val="center"/>
              <w:rPr>
                <w:sz w:val="28"/>
                <w:szCs w:val="28"/>
              </w:rPr>
            </w:pPr>
            <w:r>
              <w:rPr>
                <w:sz w:val="28"/>
                <w:szCs w:val="28"/>
              </w:rPr>
              <w:t>-</w:t>
            </w:r>
          </w:p>
        </w:tc>
        <w:tc>
          <w:tcPr>
            <w:tcW w:w="1559" w:type="dxa"/>
            <w:tcBorders>
              <w:top w:val="single" w:sz="6" w:space="0" w:color="auto"/>
              <w:left w:val="single" w:sz="6" w:space="0" w:color="auto"/>
              <w:bottom w:val="single" w:sz="6" w:space="0" w:color="auto"/>
              <w:right w:val="single" w:sz="6" w:space="0" w:color="auto"/>
            </w:tcBorders>
          </w:tcPr>
          <w:p w:rsidR="001926A1" w:rsidRPr="002F2AD4" w:rsidRDefault="001926A1" w:rsidP="0053765F">
            <w:pPr>
              <w:numPr>
                <w:ilvl w:val="12"/>
                <w:numId w:val="0"/>
              </w:numPr>
              <w:jc w:val="center"/>
              <w:rPr>
                <w:sz w:val="28"/>
                <w:szCs w:val="28"/>
              </w:rPr>
            </w:pPr>
            <w:r>
              <w:rPr>
                <w:sz w:val="28"/>
                <w:szCs w:val="28"/>
              </w:rPr>
              <w:t>-</w:t>
            </w:r>
          </w:p>
        </w:tc>
      </w:tr>
      <w:tr w:rsidR="001926A1" w:rsidRPr="002F2AD4">
        <w:tc>
          <w:tcPr>
            <w:tcW w:w="4940" w:type="dxa"/>
            <w:tcBorders>
              <w:top w:val="single" w:sz="6" w:space="0" w:color="auto"/>
              <w:left w:val="single" w:sz="6" w:space="0" w:color="auto"/>
              <w:bottom w:val="single" w:sz="6" w:space="0" w:color="auto"/>
              <w:right w:val="single" w:sz="6" w:space="0" w:color="auto"/>
            </w:tcBorders>
          </w:tcPr>
          <w:p w:rsidR="001926A1" w:rsidRPr="00C74E09" w:rsidRDefault="001926A1" w:rsidP="0053765F">
            <w:pPr>
              <w:numPr>
                <w:ilvl w:val="12"/>
                <w:numId w:val="0"/>
              </w:numPr>
              <w:ind w:left="284"/>
              <w:rPr>
                <w:sz w:val="28"/>
                <w:szCs w:val="28"/>
              </w:rPr>
            </w:pPr>
            <w:r w:rsidRPr="00C74E09">
              <w:rPr>
                <w:sz w:val="28"/>
                <w:szCs w:val="28"/>
              </w:rPr>
              <w:t xml:space="preserve">2.3. Профессионально-важные качества </w:t>
            </w:r>
          </w:p>
        </w:tc>
        <w:tc>
          <w:tcPr>
            <w:tcW w:w="1297" w:type="dxa"/>
            <w:tcBorders>
              <w:top w:val="single" w:sz="6" w:space="0" w:color="auto"/>
              <w:left w:val="single" w:sz="6" w:space="0" w:color="auto"/>
              <w:bottom w:val="single" w:sz="6" w:space="0" w:color="auto"/>
              <w:right w:val="single" w:sz="6" w:space="0" w:color="auto"/>
            </w:tcBorders>
          </w:tcPr>
          <w:p w:rsidR="001926A1" w:rsidRPr="008A27DF" w:rsidRDefault="001926A1" w:rsidP="0053765F">
            <w:pPr>
              <w:numPr>
                <w:ilvl w:val="12"/>
                <w:numId w:val="0"/>
              </w:numPr>
              <w:jc w:val="center"/>
              <w:rPr>
                <w:sz w:val="28"/>
                <w:szCs w:val="28"/>
                <w:lang w:val="en-US"/>
              </w:rPr>
            </w:pPr>
            <w:r>
              <w:rPr>
                <w:sz w:val="28"/>
                <w:szCs w:val="28"/>
                <w:lang w:val="en-US"/>
              </w:rPr>
              <w:t>0</w:t>
            </w:r>
            <w:r>
              <w:rPr>
                <w:sz w:val="28"/>
                <w:szCs w:val="28"/>
              </w:rPr>
              <w:t>,</w:t>
            </w:r>
            <w:r>
              <w:rPr>
                <w:sz w:val="28"/>
                <w:szCs w:val="28"/>
                <w:lang w:val="en-US"/>
              </w:rPr>
              <w:t>5</w:t>
            </w:r>
          </w:p>
        </w:tc>
        <w:tc>
          <w:tcPr>
            <w:tcW w:w="1418" w:type="dxa"/>
            <w:tcBorders>
              <w:top w:val="single" w:sz="6" w:space="0" w:color="auto"/>
              <w:left w:val="single" w:sz="6" w:space="0" w:color="auto"/>
              <w:bottom w:val="single" w:sz="6" w:space="0" w:color="auto"/>
              <w:right w:val="single" w:sz="6" w:space="0" w:color="auto"/>
            </w:tcBorders>
          </w:tcPr>
          <w:p w:rsidR="001926A1" w:rsidRPr="002F2AD4" w:rsidRDefault="001926A1" w:rsidP="0053765F">
            <w:pPr>
              <w:numPr>
                <w:ilvl w:val="12"/>
                <w:numId w:val="0"/>
              </w:numPr>
              <w:jc w:val="center"/>
              <w:rPr>
                <w:sz w:val="28"/>
                <w:szCs w:val="28"/>
              </w:rPr>
            </w:pPr>
            <w:r>
              <w:rPr>
                <w:sz w:val="28"/>
                <w:szCs w:val="28"/>
              </w:rPr>
              <w:t>-</w:t>
            </w:r>
          </w:p>
        </w:tc>
        <w:tc>
          <w:tcPr>
            <w:tcW w:w="1559" w:type="dxa"/>
            <w:tcBorders>
              <w:top w:val="single" w:sz="6" w:space="0" w:color="auto"/>
              <w:left w:val="single" w:sz="6" w:space="0" w:color="auto"/>
              <w:bottom w:val="single" w:sz="6" w:space="0" w:color="auto"/>
              <w:right w:val="single" w:sz="6" w:space="0" w:color="auto"/>
            </w:tcBorders>
          </w:tcPr>
          <w:p w:rsidR="001926A1" w:rsidRPr="002F2AD4" w:rsidRDefault="001926A1" w:rsidP="0053765F">
            <w:pPr>
              <w:numPr>
                <w:ilvl w:val="12"/>
                <w:numId w:val="0"/>
              </w:numPr>
              <w:jc w:val="center"/>
              <w:rPr>
                <w:sz w:val="28"/>
                <w:szCs w:val="28"/>
              </w:rPr>
            </w:pPr>
            <w:r>
              <w:rPr>
                <w:sz w:val="28"/>
                <w:szCs w:val="28"/>
              </w:rPr>
              <w:t>-</w:t>
            </w:r>
          </w:p>
        </w:tc>
      </w:tr>
      <w:tr w:rsidR="001926A1" w:rsidRPr="002F2AD4">
        <w:tc>
          <w:tcPr>
            <w:tcW w:w="4940" w:type="dxa"/>
            <w:tcBorders>
              <w:top w:val="single" w:sz="6" w:space="0" w:color="auto"/>
              <w:left w:val="single" w:sz="6" w:space="0" w:color="auto"/>
              <w:bottom w:val="single" w:sz="6" w:space="0" w:color="auto"/>
              <w:right w:val="single" w:sz="6" w:space="0" w:color="auto"/>
            </w:tcBorders>
          </w:tcPr>
          <w:p w:rsidR="001926A1" w:rsidRPr="00C74E09" w:rsidRDefault="001926A1" w:rsidP="0053765F">
            <w:pPr>
              <w:numPr>
                <w:ilvl w:val="12"/>
                <w:numId w:val="0"/>
              </w:numPr>
              <w:ind w:left="317"/>
              <w:rPr>
                <w:sz w:val="28"/>
                <w:szCs w:val="28"/>
              </w:rPr>
            </w:pPr>
            <w:r w:rsidRPr="00C74E09">
              <w:rPr>
                <w:sz w:val="28"/>
                <w:szCs w:val="28"/>
              </w:rPr>
              <w:t xml:space="preserve">2.4.Профессиональное становление педагога (пути овладения профессией)  </w:t>
            </w:r>
          </w:p>
        </w:tc>
        <w:tc>
          <w:tcPr>
            <w:tcW w:w="1297" w:type="dxa"/>
            <w:tcBorders>
              <w:top w:val="single" w:sz="6" w:space="0" w:color="auto"/>
              <w:left w:val="single" w:sz="6" w:space="0" w:color="auto"/>
              <w:bottom w:val="single" w:sz="6" w:space="0" w:color="auto"/>
              <w:right w:val="single" w:sz="6" w:space="0" w:color="auto"/>
            </w:tcBorders>
          </w:tcPr>
          <w:p w:rsidR="001926A1" w:rsidRPr="008A27DF" w:rsidRDefault="001926A1" w:rsidP="0053765F">
            <w:pPr>
              <w:numPr>
                <w:ilvl w:val="12"/>
                <w:numId w:val="0"/>
              </w:numPr>
              <w:jc w:val="center"/>
              <w:rPr>
                <w:sz w:val="28"/>
                <w:szCs w:val="28"/>
                <w:lang w:val="en-US"/>
              </w:rPr>
            </w:pPr>
            <w:r>
              <w:rPr>
                <w:sz w:val="28"/>
                <w:szCs w:val="28"/>
                <w:lang w:val="en-US"/>
              </w:rPr>
              <w:t>0</w:t>
            </w:r>
            <w:r>
              <w:rPr>
                <w:sz w:val="28"/>
                <w:szCs w:val="28"/>
              </w:rPr>
              <w:t>,</w:t>
            </w:r>
            <w:r>
              <w:rPr>
                <w:sz w:val="28"/>
                <w:szCs w:val="28"/>
                <w:lang w:val="en-US"/>
              </w:rPr>
              <w:t>5</w:t>
            </w:r>
          </w:p>
        </w:tc>
        <w:tc>
          <w:tcPr>
            <w:tcW w:w="1418" w:type="dxa"/>
            <w:tcBorders>
              <w:top w:val="single" w:sz="6" w:space="0" w:color="auto"/>
              <w:left w:val="single" w:sz="6" w:space="0" w:color="auto"/>
              <w:bottom w:val="single" w:sz="6" w:space="0" w:color="auto"/>
              <w:right w:val="single" w:sz="6" w:space="0" w:color="auto"/>
            </w:tcBorders>
          </w:tcPr>
          <w:p w:rsidR="001926A1" w:rsidRPr="002F2AD4" w:rsidRDefault="001926A1" w:rsidP="0053765F">
            <w:pPr>
              <w:numPr>
                <w:ilvl w:val="12"/>
                <w:numId w:val="0"/>
              </w:numPr>
              <w:jc w:val="center"/>
              <w:rPr>
                <w:sz w:val="28"/>
                <w:szCs w:val="28"/>
              </w:rPr>
            </w:pPr>
            <w:r>
              <w:rPr>
                <w:sz w:val="28"/>
                <w:szCs w:val="28"/>
              </w:rPr>
              <w:t>-</w:t>
            </w:r>
          </w:p>
        </w:tc>
        <w:tc>
          <w:tcPr>
            <w:tcW w:w="1559" w:type="dxa"/>
            <w:tcBorders>
              <w:top w:val="single" w:sz="6" w:space="0" w:color="auto"/>
              <w:left w:val="single" w:sz="6" w:space="0" w:color="auto"/>
              <w:bottom w:val="single" w:sz="6" w:space="0" w:color="auto"/>
              <w:right w:val="single" w:sz="6" w:space="0" w:color="auto"/>
            </w:tcBorders>
          </w:tcPr>
          <w:p w:rsidR="001926A1" w:rsidRPr="002F2AD4" w:rsidRDefault="001926A1" w:rsidP="0053765F">
            <w:pPr>
              <w:numPr>
                <w:ilvl w:val="12"/>
                <w:numId w:val="0"/>
              </w:numPr>
              <w:jc w:val="center"/>
              <w:rPr>
                <w:sz w:val="28"/>
                <w:szCs w:val="28"/>
              </w:rPr>
            </w:pPr>
            <w:r>
              <w:rPr>
                <w:sz w:val="28"/>
                <w:szCs w:val="28"/>
              </w:rPr>
              <w:t>-</w:t>
            </w:r>
          </w:p>
        </w:tc>
      </w:tr>
      <w:tr w:rsidR="001926A1" w:rsidRPr="002F2AD4">
        <w:tc>
          <w:tcPr>
            <w:tcW w:w="4940" w:type="dxa"/>
            <w:tcBorders>
              <w:top w:val="single" w:sz="6" w:space="0" w:color="auto"/>
              <w:left w:val="single" w:sz="6" w:space="0" w:color="auto"/>
              <w:bottom w:val="single" w:sz="6" w:space="0" w:color="auto"/>
              <w:right w:val="single" w:sz="6" w:space="0" w:color="auto"/>
            </w:tcBorders>
          </w:tcPr>
          <w:p w:rsidR="001926A1" w:rsidRPr="00C74E09" w:rsidRDefault="001926A1" w:rsidP="0053765F">
            <w:pPr>
              <w:numPr>
                <w:ilvl w:val="12"/>
                <w:numId w:val="0"/>
              </w:numPr>
              <w:ind w:left="-70"/>
              <w:rPr>
                <w:sz w:val="28"/>
                <w:szCs w:val="28"/>
              </w:rPr>
            </w:pPr>
            <w:r w:rsidRPr="00C74E09">
              <w:rPr>
                <w:sz w:val="28"/>
                <w:szCs w:val="28"/>
              </w:rPr>
              <w:t>3. Система профессионально-педагогического образования в Российской Федерации</w:t>
            </w:r>
          </w:p>
        </w:tc>
        <w:tc>
          <w:tcPr>
            <w:tcW w:w="1297" w:type="dxa"/>
            <w:tcBorders>
              <w:top w:val="single" w:sz="6" w:space="0" w:color="auto"/>
              <w:left w:val="single" w:sz="6" w:space="0" w:color="auto"/>
              <w:bottom w:val="single" w:sz="6" w:space="0" w:color="auto"/>
              <w:right w:val="single" w:sz="6" w:space="0" w:color="auto"/>
            </w:tcBorders>
          </w:tcPr>
          <w:p w:rsidR="001926A1" w:rsidRPr="002F2AD4" w:rsidRDefault="001926A1" w:rsidP="0053765F">
            <w:pPr>
              <w:numPr>
                <w:ilvl w:val="12"/>
                <w:numId w:val="0"/>
              </w:numPr>
              <w:jc w:val="center"/>
              <w:rPr>
                <w:sz w:val="28"/>
                <w:szCs w:val="28"/>
              </w:rPr>
            </w:pPr>
            <w:r>
              <w:rPr>
                <w:sz w:val="28"/>
                <w:szCs w:val="28"/>
              </w:rPr>
              <w:t>7</w:t>
            </w:r>
          </w:p>
        </w:tc>
        <w:tc>
          <w:tcPr>
            <w:tcW w:w="1418" w:type="dxa"/>
            <w:tcBorders>
              <w:top w:val="single" w:sz="6" w:space="0" w:color="auto"/>
              <w:left w:val="single" w:sz="6" w:space="0" w:color="auto"/>
              <w:bottom w:val="single" w:sz="6" w:space="0" w:color="auto"/>
              <w:right w:val="single" w:sz="6" w:space="0" w:color="auto"/>
            </w:tcBorders>
          </w:tcPr>
          <w:p w:rsidR="001926A1" w:rsidRPr="002F2AD4" w:rsidRDefault="001926A1" w:rsidP="0053765F">
            <w:pPr>
              <w:numPr>
                <w:ilvl w:val="12"/>
                <w:numId w:val="0"/>
              </w:numPr>
              <w:jc w:val="center"/>
              <w:rPr>
                <w:sz w:val="28"/>
                <w:szCs w:val="28"/>
              </w:rPr>
            </w:pPr>
            <w:r>
              <w:rPr>
                <w:sz w:val="28"/>
                <w:szCs w:val="28"/>
              </w:rPr>
              <w:t>-</w:t>
            </w:r>
          </w:p>
        </w:tc>
        <w:tc>
          <w:tcPr>
            <w:tcW w:w="1559" w:type="dxa"/>
            <w:tcBorders>
              <w:top w:val="single" w:sz="6" w:space="0" w:color="auto"/>
              <w:left w:val="single" w:sz="6" w:space="0" w:color="auto"/>
              <w:bottom w:val="single" w:sz="6" w:space="0" w:color="auto"/>
              <w:right w:val="single" w:sz="6" w:space="0" w:color="auto"/>
            </w:tcBorders>
          </w:tcPr>
          <w:p w:rsidR="001926A1" w:rsidRPr="002F2AD4" w:rsidRDefault="001926A1" w:rsidP="0053765F">
            <w:pPr>
              <w:numPr>
                <w:ilvl w:val="12"/>
                <w:numId w:val="0"/>
              </w:numPr>
              <w:jc w:val="center"/>
              <w:rPr>
                <w:sz w:val="28"/>
                <w:szCs w:val="28"/>
              </w:rPr>
            </w:pPr>
            <w:r>
              <w:rPr>
                <w:sz w:val="28"/>
                <w:szCs w:val="28"/>
              </w:rPr>
              <w:t>-</w:t>
            </w:r>
          </w:p>
        </w:tc>
      </w:tr>
      <w:tr w:rsidR="001926A1" w:rsidRPr="002F2AD4">
        <w:tc>
          <w:tcPr>
            <w:tcW w:w="4940" w:type="dxa"/>
            <w:tcBorders>
              <w:top w:val="single" w:sz="6" w:space="0" w:color="auto"/>
              <w:left w:val="single" w:sz="6" w:space="0" w:color="auto"/>
              <w:bottom w:val="single" w:sz="6" w:space="0" w:color="auto"/>
              <w:right w:val="single" w:sz="6" w:space="0" w:color="auto"/>
            </w:tcBorders>
          </w:tcPr>
          <w:p w:rsidR="001926A1" w:rsidRPr="00C74E09" w:rsidRDefault="001926A1" w:rsidP="0053765F">
            <w:pPr>
              <w:pStyle w:val="a5"/>
              <w:numPr>
                <w:ilvl w:val="12"/>
                <w:numId w:val="0"/>
              </w:numPr>
              <w:ind w:firstLine="317"/>
              <w:rPr>
                <w:sz w:val="28"/>
                <w:szCs w:val="28"/>
              </w:rPr>
            </w:pPr>
            <w:r w:rsidRPr="00C74E09">
              <w:rPr>
                <w:sz w:val="28"/>
                <w:szCs w:val="28"/>
              </w:rPr>
              <w:t>3.1. История становления профессионально-педагогического образования в Российской Федерации: проблемы и перспективы развития</w:t>
            </w:r>
          </w:p>
        </w:tc>
        <w:tc>
          <w:tcPr>
            <w:tcW w:w="1297" w:type="dxa"/>
            <w:tcBorders>
              <w:top w:val="single" w:sz="6" w:space="0" w:color="auto"/>
              <w:left w:val="single" w:sz="6" w:space="0" w:color="auto"/>
              <w:bottom w:val="single" w:sz="6" w:space="0" w:color="auto"/>
              <w:right w:val="single" w:sz="6" w:space="0" w:color="auto"/>
            </w:tcBorders>
          </w:tcPr>
          <w:p w:rsidR="001926A1" w:rsidRPr="002F2AD4" w:rsidRDefault="001926A1" w:rsidP="0053765F">
            <w:pPr>
              <w:numPr>
                <w:ilvl w:val="12"/>
                <w:numId w:val="0"/>
              </w:numPr>
              <w:jc w:val="center"/>
              <w:rPr>
                <w:sz w:val="28"/>
                <w:szCs w:val="28"/>
              </w:rPr>
            </w:pPr>
            <w:r>
              <w:rPr>
                <w:sz w:val="28"/>
                <w:szCs w:val="28"/>
              </w:rPr>
              <w:t>1</w:t>
            </w:r>
          </w:p>
        </w:tc>
        <w:tc>
          <w:tcPr>
            <w:tcW w:w="1418" w:type="dxa"/>
            <w:tcBorders>
              <w:top w:val="single" w:sz="6" w:space="0" w:color="auto"/>
              <w:left w:val="single" w:sz="6" w:space="0" w:color="auto"/>
              <w:bottom w:val="single" w:sz="6" w:space="0" w:color="auto"/>
              <w:right w:val="single" w:sz="6" w:space="0" w:color="auto"/>
            </w:tcBorders>
          </w:tcPr>
          <w:p w:rsidR="001926A1" w:rsidRPr="002F2AD4" w:rsidRDefault="001926A1" w:rsidP="0053765F">
            <w:pPr>
              <w:numPr>
                <w:ilvl w:val="12"/>
                <w:numId w:val="0"/>
              </w:numPr>
              <w:jc w:val="center"/>
              <w:rPr>
                <w:sz w:val="28"/>
                <w:szCs w:val="28"/>
              </w:rPr>
            </w:pPr>
            <w:r>
              <w:rPr>
                <w:sz w:val="28"/>
                <w:szCs w:val="28"/>
              </w:rPr>
              <w:t>-</w:t>
            </w:r>
          </w:p>
        </w:tc>
        <w:tc>
          <w:tcPr>
            <w:tcW w:w="1559" w:type="dxa"/>
            <w:tcBorders>
              <w:top w:val="single" w:sz="6" w:space="0" w:color="auto"/>
              <w:left w:val="single" w:sz="6" w:space="0" w:color="auto"/>
              <w:bottom w:val="single" w:sz="6" w:space="0" w:color="auto"/>
              <w:right w:val="single" w:sz="6" w:space="0" w:color="auto"/>
            </w:tcBorders>
          </w:tcPr>
          <w:p w:rsidR="001926A1" w:rsidRPr="002F2AD4" w:rsidRDefault="001926A1" w:rsidP="0053765F">
            <w:pPr>
              <w:numPr>
                <w:ilvl w:val="12"/>
                <w:numId w:val="0"/>
              </w:numPr>
              <w:jc w:val="center"/>
              <w:rPr>
                <w:sz w:val="28"/>
                <w:szCs w:val="28"/>
              </w:rPr>
            </w:pPr>
            <w:r>
              <w:rPr>
                <w:sz w:val="28"/>
                <w:szCs w:val="28"/>
              </w:rPr>
              <w:t>-</w:t>
            </w:r>
          </w:p>
        </w:tc>
      </w:tr>
      <w:tr w:rsidR="008A7983" w:rsidRPr="002F2AD4">
        <w:tc>
          <w:tcPr>
            <w:tcW w:w="9214" w:type="dxa"/>
            <w:gridSpan w:val="4"/>
            <w:tcBorders>
              <w:top w:val="nil"/>
              <w:left w:val="nil"/>
              <w:bottom w:val="single" w:sz="6" w:space="0" w:color="auto"/>
              <w:right w:val="nil"/>
            </w:tcBorders>
          </w:tcPr>
          <w:p w:rsidR="008A7983" w:rsidRDefault="008A7983" w:rsidP="008A7983">
            <w:pPr>
              <w:numPr>
                <w:ilvl w:val="12"/>
                <w:numId w:val="0"/>
              </w:numPr>
              <w:rPr>
                <w:sz w:val="28"/>
                <w:szCs w:val="28"/>
              </w:rPr>
            </w:pPr>
            <w:r>
              <w:rPr>
                <w:sz w:val="28"/>
                <w:szCs w:val="28"/>
              </w:rPr>
              <w:t>Окончание таблицы 3</w:t>
            </w:r>
          </w:p>
        </w:tc>
      </w:tr>
      <w:tr w:rsidR="001926A1" w:rsidRPr="002F2AD4">
        <w:tc>
          <w:tcPr>
            <w:tcW w:w="4940" w:type="dxa"/>
            <w:tcBorders>
              <w:top w:val="single" w:sz="6" w:space="0" w:color="auto"/>
              <w:left w:val="single" w:sz="6" w:space="0" w:color="auto"/>
              <w:bottom w:val="single" w:sz="6" w:space="0" w:color="auto"/>
              <w:right w:val="single" w:sz="6" w:space="0" w:color="auto"/>
            </w:tcBorders>
          </w:tcPr>
          <w:p w:rsidR="001926A1" w:rsidRPr="00C74E09" w:rsidRDefault="001926A1" w:rsidP="0053765F">
            <w:pPr>
              <w:pStyle w:val="a5"/>
              <w:numPr>
                <w:ilvl w:val="12"/>
                <w:numId w:val="0"/>
              </w:numPr>
              <w:ind w:left="317"/>
              <w:jc w:val="center"/>
              <w:rPr>
                <w:sz w:val="28"/>
                <w:szCs w:val="28"/>
              </w:rPr>
            </w:pPr>
            <w:r>
              <w:rPr>
                <w:sz w:val="28"/>
                <w:szCs w:val="28"/>
              </w:rPr>
              <w:t>1</w:t>
            </w:r>
          </w:p>
        </w:tc>
        <w:tc>
          <w:tcPr>
            <w:tcW w:w="1297" w:type="dxa"/>
            <w:tcBorders>
              <w:top w:val="single" w:sz="6" w:space="0" w:color="auto"/>
              <w:left w:val="single" w:sz="6" w:space="0" w:color="auto"/>
              <w:bottom w:val="single" w:sz="6" w:space="0" w:color="auto"/>
              <w:right w:val="single" w:sz="6" w:space="0" w:color="auto"/>
            </w:tcBorders>
          </w:tcPr>
          <w:p w:rsidR="001926A1" w:rsidRPr="002F2AD4" w:rsidRDefault="001926A1" w:rsidP="0053765F">
            <w:pPr>
              <w:numPr>
                <w:ilvl w:val="12"/>
                <w:numId w:val="0"/>
              </w:numPr>
              <w:jc w:val="center"/>
              <w:rPr>
                <w:sz w:val="28"/>
                <w:szCs w:val="28"/>
              </w:rPr>
            </w:pPr>
            <w:r>
              <w:rPr>
                <w:sz w:val="28"/>
                <w:szCs w:val="28"/>
              </w:rPr>
              <w:t>2</w:t>
            </w:r>
          </w:p>
        </w:tc>
        <w:tc>
          <w:tcPr>
            <w:tcW w:w="1418" w:type="dxa"/>
            <w:tcBorders>
              <w:top w:val="single" w:sz="6" w:space="0" w:color="auto"/>
              <w:left w:val="single" w:sz="6" w:space="0" w:color="auto"/>
              <w:bottom w:val="single" w:sz="6" w:space="0" w:color="auto"/>
              <w:right w:val="single" w:sz="6" w:space="0" w:color="auto"/>
            </w:tcBorders>
          </w:tcPr>
          <w:p w:rsidR="001926A1" w:rsidRPr="002F2AD4" w:rsidRDefault="001926A1" w:rsidP="0053765F">
            <w:pPr>
              <w:numPr>
                <w:ilvl w:val="12"/>
                <w:numId w:val="0"/>
              </w:numPr>
              <w:jc w:val="center"/>
              <w:rPr>
                <w:sz w:val="28"/>
                <w:szCs w:val="28"/>
              </w:rPr>
            </w:pPr>
            <w:r>
              <w:rPr>
                <w:sz w:val="28"/>
                <w:szCs w:val="28"/>
              </w:rPr>
              <w:t>3</w:t>
            </w:r>
          </w:p>
        </w:tc>
        <w:tc>
          <w:tcPr>
            <w:tcW w:w="1559" w:type="dxa"/>
            <w:tcBorders>
              <w:top w:val="single" w:sz="6" w:space="0" w:color="auto"/>
              <w:left w:val="single" w:sz="6" w:space="0" w:color="auto"/>
              <w:bottom w:val="single" w:sz="6" w:space="0" w:color="auto"/>
              <w:right w:val="single" w:sz="6" w:space="0" w:color="auto"/>
            </w:tcBorders>
          </w:tcPr>
          <w:p w:rsidR="001926A1" w:rsidRPr="002F2AD4" w:rsidRDefault="001926A1" w:rsidP="0053765F">
            <w:pPr>
              <w:numPr>
                <w:ilvl w:val="12"/>
                <w:numId w:val="0"/>
              </w:numPr>
              <w:jc w:val="center"/>
              <w:rPr>
                <w:sz w:val="28"/>
                <w:szCs w:val="28"/>
              </w:rPr>
            </w:pPr>
            <w:r>
              <w:rPr>
                <w:sz w:val="28"/>
                <w:szCs w:val="28"/>
              </w:rPr>
              <w:t>4</w:t>
            </w:r>
          </w:p>
        </w:tc>
      </w:tr>
      <w:tr w:rsidR="001926A1" w:rsidRPr="002F2AD4">
        <w:tc>
          <w:tcPr>
            <w:tcW w:w="4940" w:type="dxa"/>
            <w:tcBorders>
              <w:top w:val="single" w:sz="6" w:space="0" w:color="auto"/>
              <w:left w:val="single" w:sz="6" w:space="0" w:color="auto"/>
              <w:bottom w:val="single" w:sz="6" w:space="0" w:color="auto"/>
              <w:right w:val="single" w:sz="6" w:space="0" w:color="auto"/>
            </w:tcBorders>
          </w:tcPr>
          <w:p w:rsidR="001926A1" w:rsidRPr="00C74E09" w:rsidRDefault="001926A1" w:rsidP="0053765F">
            <w:pPr>
              <w:pStyle w:val="a5"/>
              <w:numPr>
                <w:ilvl w:val="12"/>
                <w:numId w:val="0"/>
              </w:numPr>
              <w:ind w:left="317"/>
              <w:rPr>
                <w:sz w:val="28"/>
                <w:szCs w:val="28"/>
              </w:rPr>
            </w:pPr>
            <w:r w:rsidRPr="00C74E09">
              <w:rPr>
                <w:sz w:val="28"/>
                <w:szCs w:val="28"/>
              </w:rPr>
              <w:t>3.2. Начальное профессиональное образование в Российской Федерации</w:t>
            </w:r>
          </w:p>
        </w:tc>
        <w:tc>
          <w:tcPr>
            <w:tcW w:w="1297" w:type="dxa"/>
            <w:tcBorders>
              <w:top w:val="single" w:sz="6" w:space="0" w:color="auto"/>
              <w:left w:val="single" w:sz="6" w:space="0" w:color="auto"/>
              <w:bottom w:val="single" w:sz="6" w:space="0" w:color="auto"/>
              <w:right w:val="single" w:sz="6" w:space="0" w:color="auto"/>
            </w:tcBorders>
          </w:tcPr>
          <w:p w:rsidR="001926A1" w:rsidRPr="002F2AD4" w:rsidRDefault="001926A1" w:rsidP="0053765F">
            <w:pPr>
              <w:numPr>
                <w:ilvl w:val="12"/>
                <w:numId w:val="0"/>
              </w:numPr>
              <w:jc w:val="center"/>
              <w:rPr>
                <w:sz w:val="28"/>
                <w:szCs w:val="28"/>
              </w:rPr>
            </w:pPr>
            <w:r>
              <w:rPr>
                <w:sz w:val="28"/>
                <w:szCs w:val="28"/>
              </w:rPr>
              <w:t>0,5</w:t>
            </w:r>
          </w:p>
        </w:tc>
        <w:tc>
          <w:tcPr>
            <w:tcW w:w="1418" w:type="dxa"/>
            <w:tcBorders>
              <w:top w:val="single" w:sz="6" w:space="0" w:color="auto"/>
              <w:left w:val="single" w:sz="6" w:space="0" w:color="auto"/>
              <w:bottom w:val="single" w:sz="6" w:space="0" w:color="auto"/>
              <w:right w:val="single" w:sz="6" w:space="0" w:color="auto"/>
            </w:tcBorders>
          </w:tcPr>
          <w:p w:rsidR="001926A1" w:rsidRPr="002F2AD4" w:rsidRDefault="001926A1" w:rsidP="0053765F">
            <w:pPr>
              <w:numPr>
                <w:ilvl w:val="12"/>
                <w:numId w:val="0"/>
              </w:numPr>
              <w:jc w:val="center"/>
              <w:rPr>
                <w:sz w:val="28"/>
                <w:szCs w:val="28"/>
              </w:rPr>
            </w:pPr>
            <w:r>
              <w:rPr>
                <w:sz w:val="28"/>
                <w:szCs w:val="28"/>
              </w:rPr>
              <w:t>-</w:t>
            </w:r>
          </w:p>
        </w:tc>
        <w:tc>
          <w:tcPr>
            <w:tcW w:w="1559" w:type="dxa"/>
            <w:tcBorders>
              <w:top w:val="single" w:sz="6" w:space="0" w:color="auto"/>
              <w:left w:val="single" w:sz="6" w:space="0" w:color="auto"/>
              <w:bottom w:val="single" w:sz="6" w:space="0" w:color="auto"/>
              <w:right w:val="single" w:sz="6" w:space="0" w:color="auto"/>
            </w:tcBorders>
          </w:tcPr>
          <w:p w:rsidR="001926A1" w:rsidRPr="002F2AD4" w:rsidRDefault="001926A1" w:rsidP="0053765F">
            <w:pPr>
              <w:numPr>
                <w:ilvl w:val="12"/>
                <w:numId w:val="0"/>
              </w:numPr>
              <w:jc w:val="center"/>
              <w:rPr>
                <w:sz w:val="28"/>
                <w:szCs w:val="28"/>
              </w:rPr>
            </w:pPr>
            <w:r>
              <w:rPr>
                <w:sz w:val="28"/>
                <w:szCs w:val="28"/>
              </w:rPr>
              <w:t>-</w:t>
            </w:r>
          </w:p>
        </w:tc>
      </w:tr>
      <w:tr w:rsidR="001926A1" w:rsidRPr="002F2AD4">
        <w:tc>
          <w:tcPr>
            <w:tcW w:w="4940" w:type="dxa"/>
            <w:tcBorders>
              <w:top w:val="single" w:sz="6" w:space="0" w:color="auto"/>
              <w:left w:val="single" w:sz="6" w:space="0" w:color="auto"/>
              <w:bottom w:val="single" w:sz="6" w:space="0" w:color="auto"/>
              <w:right w:val="single" w:sz="6" w:space="0" w:color="auto"/>
            </w:tcBorders>
          </w:tcPr>
          <w:p w:rsidR="001926A1" w:rsidRPr="00C74E09" w:rsidRDefault="001926A1" w:rsidP="0053765F">
            <w:pPr>
              <w:pStyle w:val="a5"/>
              <w:numPr>
                <w:ilvl w:val="12"/>
                <w:numId w:val="0"/>
              </w:numPr>
              <w:ind w:left="317"/>
              <w:rPr>
                <w:sz w:val="28"/>
                <w:szCs w:val="28"/>
              </w:rPr>
            </w:pPr>
            <w:r w:rsidRPr="00C74E09">
              <w:rPr>
                <w:sz w:val="28"/>
                <w:szCs w:val="28"/>
              </w:rPr>
              <w:t>3.3. Высшее  профессиональное образование в Российской Федерации</w:t>
            </w:r>
          </w:p>
        </w:tc>
        <w:tc>
          <w:tcPr>
            <w:tcW w:w="1297" w:type="dxa"/>
            <w:tcBorders>
              <w:top w:val="single" w:sz="6" w:space="0" w:color="auto"/>
              <w:left w:val="single" w:sz="6" w:space="0" w:color="auto"/>
              <w:bottom w:val="single" w:sz="6" w:space="0" w:color="auto"/>
              <w:right w:val="single" w:sz="6" w:space="0" w:color="auto"/>
            </w:tcBorders>
          </w:tcPr>
          <w:p w:rsidR="001926A1" w:rsidRPr="002F2AD4" w:rsidRDefault="001926A1" w:rsidP="0053765F">
            <w:pPr>
              <w:numPr>
                <w:ilvl w:val="12"/>
                <w:numId w:val="0"/>
              </w:numPr>
              <w:jc w:val="center"/>
              <w:rPr>
                <w:sz w:val="28"/>
                <w:szCs w:val="28"/>
              </w:rPr>
            </w:pPr>
            <w:r>
              <w:rPr>
                <w:sz w:val="28"/>
                <w:szCs w:val="28"/>
              </w:rPr>
              <w:t>0,5</w:t>
            </w:r>
          </w:p>
        </w:tc>
        <w:tc>
          <w:tcPr>
            <w:tcW w:w="1418" w:type="dxa"/>
            <w:tcBorders>
              <w:top w:val="single" w:sz="6" w:space="0" w:color="auto"/>
              <w:left w:val="single" w:sz="6" w:space="0" w:color="auto"/>
              <w:bottom w:val="single" w:sz="6" w:space="0" w:color="auto"/>
              <w:right w:val="single" w:sz="6" w:space="0" w:color="auto"/>
            </w:tcBorders>
          </w:tcPr>
          <w:p w:rsidR="001926A1" w:rsidRPr="002F2AD4" w:rsidRDefault="001926A1" w:rsidP="0053765F">
            <w:pPr>
              <w:numPr>
                <w:ilvl w:val="12"/>
                <w:numId w:val="0"/>
              </w:numPr>
              <w:jc w:val="center"/>
              <w:rPr>
                <w:sz w:val="28"/>
                <w:szCs w:val="28"/>
              </w:rPr>
            </w:pPr>
            <w:r>
              <w:rPr>
                <w:sz w:val="28"/>
                <w:szCs w:val="28"/>
              </w:rPr>
              <w:t>-</w:t>
            </w:r>
          </w:p>
        </w:tc>
        <w:tc>
          <w:tcPr>
            <w:tcW w:w="1559" w:type="dxa"/>
            <w:tcBorders>
              <w:top w:val="single" w:sz="6" w:space="0" w:color="auto"/>
              <w:left w:val="single" w:sz="6" w:space="0" w:color="auto"/>
              <w:bottom w:val="single" w:sz="6" w:space="0" w:color="auto"/>
              <w:right w:val="single" w:sz="6" w:space="0" w:color="auto"/>
            </w:tcBorders>
          </w:tcPr>
          <w:p w:rsidR="001926A1" w:rsidRPr="002F2AD4" w:rsidRDefault="001926A1" w:rsidP="0053765F">
            <w:pPr>
              <w:numPr>
                <w:ilvl w:val="12"/>
                <w:numId w:val="0"/>
              </w:numPr>
              <w:jc w:val="center"/>
              <w:rPr>
                <w:sz w:val="28"/>
                <w:szCs w:val="28"/>
              </w:rPr>
            </w:pPr>
            <w:r>
              <w:rPr>
                <w:sz w:val="28"/>
                <w:szCs w:val="28"/>
              </w:rPr>
              <w:t>-</w:t>
            </w:r>
          </w:p>
        </w:tc>
      </w:tr>
      <w:tr w:rsidR="001926A1" w:rsidRPr="002F2AD4">
        <w:tc>
          <w:tcPr>
            <w:tcW w:w="4940" w:type="dxa"/>
            <w:tcBorders>
              <w:top w:val="single" w:sz="6" w:space="0" w:color="auto"/>
              <w:left w:val="single" w:sz="6" w:space="0" w:color="auto"/>
              <w:bottom w:val="single" w:sz="6" w:space="0" w:color="auto"/>
              <w:right w:val="single" w:sz="6" w:space="0" w:color="auto"/>
            </w:tcBorders>
          </w:tcPr>
          <w:p w:rsidR="001926A1" w:rsidRPr="00C74E09" w:rsidRDefault="001926A1" w:rsidP="0053765F">
            <w:pPr>
              <w:numPr>
                <w:ilvl w:val="12"/>
                <w:numId w:val="0"/>
              </w:numPr>
              <w:ind w:firstLine="470"/>
              <w:rPr>
                <w:sz w:val="28"/>
                <w:szCs w:val="28"/>
              </w:rPr>
            </w:pPr>
            <w:r w:rsidRPr="00C74E09">
              <w:rPr>
                <w:sz w:val="28"/>
                <w:szCs w:val="28"/>
              </w:rPr>
              <w:t>3.3.1.Организационная структура высших учебных заведений</w:t>
            </w:r>
          </w:p>
        </w:tc>
        <w:tc>
          <w:tcPr>
            <w:tcW w:w="1297" w:type="dxa"/>
            <w:tcBorders>
              <w:top w:val="single" w:sz="6" w:space="0" w:color="auto"/>
              <w:left w:val="single" w:sz="6" w:space="0" w:color="auto"/>
              <w:bottom w:val="single" w:sz="6" w:space="0" w:color="auto"/>
              <w:right w:val="single" w:sz="6" w:space="0" w:color="auto"/>
            </w:tcBorders>
          </w:tcPr>
          <w:p w:rsidR="001926A1" w:rsidRPr="008A27DF" w:rsidRDefault="001926A1" w:rsidP="0053765F">
            <w:pPr>
              <w:numPr>
                <w:ilvl w:val="12"/>
                <w:numId w:val="0"/>
              </w:numPr>
              <w:jc w:val="center"/>
              <w:rPr>
                <w:bCs/>
                <w:sz w:val="28"/>
                <w:szCs w:val="28"/>
              </w:rPr>
            </w:pPr>
            <w:r w:rsidRPr="008A27DF">
              <w:rPr>
                <w:bCs/>
                <w:sz w:val="28"/>
                <w:szCs w:val="28"/>
              </w:rPr>
              <w:t>0,5</w:t>
            </w:r>
          </w:p>
        </w:tc>
        <w:tc>
          <w:tcPr>
            <w:tcW w:w="1418" w:type="dxa"/>
            <w:tcBorders>
              <w:top w:val="single" w:sz="6" w:space="0" w:color="auto"/>
              <w:left w:val="single" w:sz="6" w:space="0" w:color="auto"/>
              <w:bottom w:val="single" w:sz="6" w:space="0" w:color="auto"/>
              <w:right w:val="single" w:sz="6" w:space="0" w:color="auto"/>
            </w:tcBorders>
          </w:tcPr>
          <w:p w:rsidR="001926A1" w:rsidRPr="008A27DF" w:rsidRDefault="001926A1" w:rsidP="0053765F">
            <w:pPr>
              <w:numPr>
                <w:ilvl w:val="12"/>
                <w:numId w:val="0"/>
              </w:numPr>
              <w:jc w:val="center"/>
              <w:rPr>
                <w:sz w:val="28"/>
                <w:szCs w:val="28"/>
              </w:rPr>
            </w:pPr>
            <w:r>
              <w:rPr>
                <w:sz w:val="28"/>
                <w:szCs w:val="28"/>
              </w:rPr>
              <w:t>-</w:t>
            </w:r>
          </w:p>
        </w:tc>
        <w:tc>
          <w:tcPr>
            <w:tcW w:w="1559" w:type="dxa"/>
            <w:tcBorders>
              <w:top w:val="single" w:sz="6" w:space="0" w:color="auto"/>
              <w:left w:val="single" w:sz="6" w:space="0" w:color="auto"/>
              <w:bottom w:val="single" w:sz="6" w:space="0" w:color="auto"/>
              <w:right w:val="single" w:sz="6" w:space="0" w:color="auto"/>
            </w:tcBorders>
          </w:tcPr>
          <w:p w:rsidR="001926A1" w:rsidRPr="008A27DF" w:rsidRDefault="001926A1" w:rsidP="0053765F">
            <w:pPr>
              <w:numPr>
                <w:ilvl w:val="12"/>
                <w:numId w:val="0"/>
              </w:numPr>
              <w:jc w:val="center"/>
              <w:rPr>
                <w:sz w:val="28"/>
                <w:szCs w:val="28"/>
              </w:rPr>
            </w:pPr>
            <w:r>
              <w:rPr>
                <w:sz w:val="28"/>
                <w:szCs w:val="28"/>
              </w:rPr>
              <w:t>-</w:t>
            </w:r>
          </w:p>
        </w:tc>
      </w:tr>
      <w:tr w:rsidR="001926A1" w:rsidRPr="002F2AD4">
        <w:tc>
          <w:tcPr>
            <w:tcW w:w="4940" w:type="dxa"/>
            <w:tcBorders>
              <w:top w:val="single" w:sz="6" w:space="0" w:color="auto"/>
              <w:left w:val="single" w:sz="6" w:space="0" w:color="auto"/>
              <w:bottom w:val="single" w:sz="6" w:space="0" w:color="auto"/>
              <w:right w:val="single" w:sz="6" w:space="0" w:color="auto"/>
            </w:tcBorders>
          </w:tcPr>
          <w:p w:rsidR="001926A1" w:rsidRPr="00C74E09" w:rsidRDefault="001926A1" w:rsidP="0053765F">
            <w:pPr>
              <w:numPr>
                <w:ilvl w:val="12"/>
                <w:numId w:val="0"/>
              </w:numPr>
              <w:ind w:firstLine="470"/>
              <w:rPr>
                <w:sz w:val="28"/>
                <w:szCs w:val="28"/>
              </w:rPr>
            </w:pPr>
            <w:r w:rsidRPr="00C74E09">
              <w:rPr>
                <w:iCs/>
                <w:sz w:val="28"/>
                <w:szCs w:val="28"/>
              </w:rPr>
              <w:t xml:space="preserve">3.3.2.Организация учебного процесса в вузе </w:t>
            </w:r>
          </w:p>
        </w:tc>
        <w:tc>
          <w:tcPr>
            <w:tcW w:w="1297" w:type="dxa"/>
            <w:tcBorders>
              <w:top w:val="single" w:sz="6" w:space="0" w:color="auto"/>
              <w:left w:val="single" w:sz="6" w:space="0" w:color="auto"/>
              <w:bottom w:val="single" w:sz="6" w:space="0" w:color="auto"/>
              <w:right w:val="single" w:sz="6" w:space="0" w:color="auto"/>
            </w:tcBorders>
          </w:tcPr>
          <w:p w:rsidR="001926A1" w:rsidRPr="002F2AD4" w:rsidRDefault="001926A1" w:rsidP="0053765F">
            <w:pPr>
              <w:numPr>
                <w:ilvl w:val="12"/>
                <w:numId w:val="0"/>
              </w:numPr>
              <w:jc w:val="center"/>
              <w:rPr>
                <w:sz w:val="28"/>
                <w:szCs w:val="28"/>
              </w:rPr>
            </w:pPr>
            <w:r>
              <w:rPr>
                <w:sz w:val="28"/>
                <w:szCs w:val="28"/>
              </w:rPr>
              <w:t>1</w:t>
            </w:r>
          </w:p>
        </w:tc>
        <w:tc>
          <w:tcPr>
            <w:tcW w:w="1418" w:type="dxa"/>
            <w:tcBorders>
              <w:top w:val="single" w:sz="6" w:space="0" w:color="auto"/>
              <w:left w:val="single" w:sz="6" w:space="0" w:color="auto"/>
              <w:bottom w:val="single" w:sz="6" w:space="0" w:color="auto"/>
              <w:right w:val="single" w:sz="6" w:space="0" w:color="auto"/>
            </w:tcBorders>
          </w:tcPr>
          <w:p w:rsidR="001926A1" w:rsidRPr="002F2AD4" w:rsidRDefault="001926A1" w:rsidP="0053765F">
            <w:pPr>
              <w:numPr>
                <w:ilvl w:val="12"/>
                <w:numId w:val="0"/>
              </w:numPr>
              <w:jc w:val="center"/>
              <w:rPr>
                <w:sz w:val="28"/>
                <w:szCs w:val="28"/>
              </w:rPr>
            </w:pPr>
            <w:r>
              <w:rPr>
                <w:sz w:val="28"/>
                <w:szCs w:val="28"/>
              </w:rPr>
              <w:t>3</w:t>
            </w:r>
          </w:p>
        </w:tc>
        <w:tc>
          <w:tcPr>
            <w:tcW w:w="1559" w:type="dxa"/>
            <w:tcBorders>
              <w:top w:val="single" w:sz="6" w:space="0" w:color="auto"/>
              <w:left w:val="single" w:sz="6" w:space="0" w:color="auto"/>
              <w:bottom w:val="single" w:sz="6" w:space="0" w:color="auto"/>
              <w:right w:val="single" w:sz="6" w:space="0" w:color="auto"/>
            </w:tcBorders>
          </w:tcPr>
          <w:p w:rsidR="001926A1" w:rsidRPr="002F2AD4" w:rsidRDefault="001926A1" w:rsidP="0053765F">
            <w:pPr>
              <w:numPr>
                <w:ilvl w:val="12"/>
                <w:numId w:val="0"/>
              </w:numPr>
              <w:jc w:val="center"/>
              <w:rPr>
                <w:sz w:val="28"/>
                <w:szCs w:val="28"/>
              </w:rPr>
            </w:pPr>
            <w:r>
              <w:rPr>
                <w:sz w:val="28"/>
                <w:szCs w:val="28"/>
              </w:rPr>
              <w:t>-</w:t>
            </w:r>
          </w:p>
        </w:tc>
      </w:tr>
      <w:tr w:rsidR="001926A1" w:rsidRPr="002F2AD4">
        <w:tc>
          <w:tcPr>
            <w:tcW w:w="4940" w:type="dxa"/>
            <w:tcBorders>
              <w:top w:val="single" w:sz="6" w:space="0" w:color="auto"/>
              <w:left w:val="single" w:sz="6" w:space="0" w:color="auto"/>
              <w:bottom w:val="single" w:sz="6" w:space="0" w:color="auto"/>
              <w:right w:val="single" w:sz="6" w:space="0" w:color="auto"/>
            </w:tcBorders>
          </w:tcPr>
          <w:p w:rsidR="001926A1" w:rsidRPr="00C74E09" w:rsidRDefault="001926A1" w:rsidP="0053765F">
            <w:pPr>
              <w:numPr>
                <w:ilvl w:val="12"/>
                <w:numId w:val="0"/>
              </w:numPr>
              <w:ind w:left="-70" w:firstLine="540"/>
              <w:rPr>
                <w:sz w:val="28"/>
                <w:szCs w:val="28"/>
              </w:rPr>
            </w:pPr>
            <w:r w:rsidRPr="00C74E09">
              <w:rPr>
                <w:sz w:val="28"/>
                <w:szCs w:val="28"/>
              </w:rPr>
              <w:t>3.3.3. Образовательные технологии в профессиональном высшем образовании</w:t>
            </w:r>
          </w:p>
        </w:tc>
        <w:tc>
          <w:tcPr>
            <w:tcW w:w="1297" w:type="dxa"/>
            <w:tcBorders>
              <w:top w:val="single" w:sz="6" w:space="0" w:color="auto"/>
              <w:left w:val="single" w:sz="6" w:space="0" w:color="auto"/>
              <w:bottom w:val="single" w:sz="6" w:space="0" w:color="auto"/>
              <w:right w:val="single" w:sz="6" w:space="0" w:color="auto"/>
            </w:tcBorders>
          </w:tcPr>
          <w:p w:rsidR="001926A1" w:rsidRPr="002F2AD4" w:rsidRDefault="001926A1" w:rsidP="0053765F">
            <w:pPr>
              <w:numPr>
                <w:ilvl w:val="12"/>
                <w:numId w:val="0"/>
              </w:numPr>
              <w:jc w:val="center"/>
              <w:rPr>
                <w:sz w:val="28"/>
                <w:szCs w:val="28"/>
              </w:rPr>
            </w:pPr>
            <w:r>
              <w:rPr>
                <w:sz w:val="28"/>
                <w:szCs w:val="28"/>
              </w:rPr>
              <w:t>1</w:t>
            </w:r>
          </w:p>
        </w:tc>
        <w:tc>
          <w:tcPr>
            <w:tcW w:w="1418" w:type="dxa"/>
            <w:tcBorders>
              <w:top w:val="single" w:sz="6" w:space="0" w:color="auto"/>
              <w:left w:val="single" w:sz="6" w:space="0" w:color="auto"/>
              <w:bottom w:val="single" w:sz="6" w:space="0" w:color="auto"/>
              <w:right w:val="single" w:sz="6" w:space="0" w:color="auto"/>
            </w:tcBorders>
          </w:tcPr>
          <w:p w:rsidR="001926A1" w:rsidRPr="002F2AD4" w:rsidRDefault="001926A1" w:rsidP="0053765F">
            <w:pPr>
              <w:numPr>
                <w:ilvl w:val="12"/>
                <w:numId w:val="0"/>
              </w:numPr>
              <w:jc w:val="center"/>
              <w:rPr>
                <w:sz w:val="28"/>
                <w:szCs w:val="28"/>
              </w:rPr>
            </w:pPr>
            <w:r>
              <w:rPr>
                <w:sz w:val="28"/>
                <w:szCs w:val="28"/>
              </w:rPr>
              <w:t>-</w:t>
            </w:r>
          </w:p>
        </w:tc>
        <w:tc>
          <w:tcPr>
            <w:tcW w:w="1559" w:type="dxa"/>
            <w:tcBorders>
              <w:top w:val="single" w:sz="6" w:space="0" w:color="auto"/>
              <w:left w:val="single" w:sz="6" w:space="0" w:color="auto"/>
              <w:bottom w:val="single" w:sz="6" w:space="0" w:color="auto"/>
              <w:right w:val="single" w:sz="6" w:space="0" w:color="auto"/>
            </w:tcBorders>
          </w:tcPr>
          <w:p w:rsidR="001926A1" w:rsidRPr="002F2AD4" w:rsidRDefault="001926A1" w:rsidP="0053765F">
            <w:pPr>
              <w:numPr>
                <w:ilvl w:val="12"/>
                <w:numId w:val="0"/>
              </w:numPr>
              <w:jc w:val="center"/>
              <w:rPr>
                <w:sz w:val="28"/>
                <w:szCs w:val="28"/>
              </w:rPr>
            </w:pPr>
            <w:r>
              <w:rPr>
                <w:sz w:val="28"/>
                <w:szCs w:val="28"/>
              </w:rPr>
              <w:t>-</w:t>
            </w:r>
          </w:p>
        </w:tc>
      </w:tr>
      <w:tr w:rsidR="001926A1" w:rsidRPr="004E5A3C">
        <w:tc>
          <w:tcPr>
            <w:tcW w:w="4940" w:type="dxa"/>
            <w:tcBorders>
              <w:top w:val="single" w:sz="6" w:space="0" w:color="auto"/>
              <w:left w:val="single" w:sz="6" w:space="0" w:color="auto"/>
              <w:bottom w:val="single" w:sz="6" w:space="0" w:color="auto"/>
              <w:right w:val="single" w:sz="6" w:space="0" w:color="auto"/>
            </w:tcBorders>
          </w:tcPr>
          <w:p w:rsidR="001926A1" w:rsidRPr="004E5A3C" w:rsidRDefault="001926A1" w:rsidP="0053765F">
            <w:pPr>
              <w:numPr>
                <w:ilvl w:val="12"/>
                <w:numId w:val="0"/>
              </w:numPr>
              <w:ind w:firstLine="290"/>
              <w:rPr>
                <w:color w:val="C00000"/>
                <w:sz w:val="28"/>
                <w:szCs w:val="28"/>
              </w:rPr>
            </w:pPr>
            <w:r w:rsidRPr="004E5A3C">
              <w:rPr>
                <w:color w:val="C00000"/>
                <w:sz w:val="28"/>
                <w:szCs w:val="28"/>
              </w:rPr>
              <w:t>4. Профессионализация деятельности и личности педагога профессионального обучения (профессиональная карьера</w:t>
            </w:r>
          </w:p>
        </w:tc>
        <w:tc>
          <w:tcPr>
            <w:tcW w:w="1297" w:type="dxa"/>
            <w:tcBorders>
              <w:top w:val="single" w:sz="6" w:space="0" w:color="auto"/>
              <w:left w:val="single" w:sz="6" w:space="0" w:color="auto"/>
              <w:bottom w:val="single" w:sz="6" w:space="0" w:color="auto"/>
              <w:right w:val="single" w:sz="6" w:space="0" w:color="auto"/>
            </w:tcBorders>
          </w:tcPr>
          <w:p w:rsidR="001926A1" w:rsidRPr="004E5A3C" w:rsidRDefault="001926A1" w:rsidP="0053765F">
            <w:pPr>
              <w:numPr>
                <w:ilvl w:val="12"/>
                <w:numId w:val="0"/>
              </w:numPr>
              <w:jc w:val="center"/>
              <w:rPr>
                <w:bCs/>
                <w:color w:val="C00000"/>
                <w:sz w:val="28"/>
                <w:szCs w:val="28"/>
              </w:rPr>
            </w:pPr>
            <w:r w:rsidRPr="004E5A3C">
              <w:rPr>
                <w:bCs/>
                <w:color w:val="C00000"/>
                <w:sz w:val="28"/>
                <w:szCs w:val="28"/>
              </w:rPr>
              <w:t>1</w:t>
            </w:r>
          </w:p>
        </w:tc>
        <w:tc>
          <w:tcPr>
            <w:tcW w:w="1418" w:type="dxa"/>
            <w:tcBorders>
              <w:top w:val="single" w:sz="6" w:space="0" w:color="auto"/>
              <w:left w:val="single" w:sz="6" w:space="0" w:color="auto"/>
              <w:bottom w:val="single" w:sz="6" w:space="0" w:color="auto"/>
              <w:right w:val="single" w:sz="6" w:space="0" w:color="auto"/>
            </w:tcBorders>
          </w:tcPr>
          <w:p w:rsidR="001926A1" w:rsidRPr="004E5A3C" w:rsidRDefault="001926A1" w:rsidP="0053765F">
            <w:pPr>
              <w:numPr>
                <w:ilvl w:val="12"/>
                <w:numId w:val="0"/>
              </w:numPr>
              <w:jc w:val="center"/>
              <w:rPr>
                <w:color w:val="C00000"/>
                <w:sz w:val="28"/>
                <w:szCs w:val="28"/>
              </w:rPr>
            </w:pPr>
            <w:r w:rsidRPr="004E5A3C">
              <w:rPr>
                <w:color w:val="C00000"/>
                <w:sz w:val="28"/>
                <w:szCs w:val="28"/>
              </w:rPr>
              <w:t>-</w:t>
            </w:r>
          </w:p>
        </w:tc>
        <w:tc>
          <w:tcPr>
            <w:tcW w:w="1559" w:type="dxa"/>
            <w:tcBorders>
              <w:top w:val="single" w:sz="6" w:space="0" w:color="auto"/>
              <w:left w:val="single" w:sz="6" w:space="0" w:color="auto"/>
              <w:bottom w:val="single" w:sz="6" w:space="0" w:color="auto"/>
              <w:right w:val="single" w:sz="6" w:space="0" w:color="auto"/>
            </w:tcBorders>
          </w:tcPr>
          <w:p w:rsidR="001926A1" w:rsidRPr="004E5A3C" w:rsidRDefault="001926A1" w:rsidP="0053765F">
            <w:pPr>
              <w:numPr>
                <w:ilvl w:val="12"/>
                <w:numId w:val="0"/>
              </w:numPr>
              <w:jc w:val="center"/>
              <w:rPr>
                <w:color w:val="C00000"/>
                <w:sz w:val="28"/>
                <w:szCs w:val="28"/>
              </w:rPr>
            </w:pPr>
            <w:r w:rsidRPr="004E5A3C">
              <w:rPr>
                <w:color w:val="C00000"/>
                <w:sz w:val="28"/>
                <w:szCs w:val="28"/>
              </w:rPr>
              <w:t>-</w:t>
            </w:r>
          </w:p>
        </w:tc>
      </w:tr>
      <w:tr w:rsidR="001926A1" w:rsidRPr="004E5A3C">
        <w:tc>
          <w:tcPr>
            <w:tcW w:w="4940" w:type="dxa"/>
            <w:tcBorders>
              <w:top w:val="single" w:sz="6" w:space="0" w:color="auto"/>
              <w:left w:val="single" w:sz="6" w:space="0" w:color="auto"/>
              <w:bottom w:val="single" w:sz="6" w:space="0" w:color="auto"/>
              <w:right w:val="single" w:sz="6" w:space="0" w:color="auto"/>
            </w:tcBorders>
          </w:tcPr>
          <w:p w:rsidR="001926A1" w:rsidRPr="004E5A3C" w:rsidRDefault="001926A1" w:rsidP="0053765F">
            <w:pPr>
              <w:shd w:val="clear" w:color="auto" w:fill="FFFFFF"/>
              <w:ind w:firstLine="470"/>
              <w:jc w:val="both"/>
              <w:rPr>
                <w:b/>
                <w:bCs/>
                <w:iCs/>
                <w:color w:val="C00000"/>
                <w:sz w:val="28"/>
                <w:szCs w:val="28"/>
              </w:rPr>
            </w:pPr>
            <w:r w:rsidRPr="004E5A3C">
              <w:rPr>
                <w:iCs/>
                <w:color w:val="C00000"/>
                <w:sz w:val="28"/>
                <w:szCs w:val="28"/>
              </w:rPr>
              <w:t xml:space="preserve">4.1.Общие сведения о сварочном производстве </w:t>
            </w:r>
          </w:p>
        </w:tc>
        <w:tc>
          <w:tcPr>
            <w:tcW w:w="1297" w:type="dxa"/>
            <w:tcBorders>
              <w:top w:val="single" w:sz="6" w:space="0" w:color="auto"/>
              <w:left w:val="single" w:sz="6" w:space="0" w:color="auto"/>
              <w:bottom w:val="single" w:sz="6" w:space="0" w:color="auto"/>
              <w:right w:val="single" w:sz="6" w:space="0" w:color="auto"/>
            </w:tcBorders>
          </w:tcPr>
          <w:p w:rsidR="001926A1" w:rsidRPr="004E5A3C" w:rsidRDefault="001926A1" w:rsidP="0053765F">
            <w:pPr>
              <w:numPr>
                <w:ilvl w:val="12"/>
                <w:numId w:val="0"/>
              </w:numPr>
              <w:jc w:val="center"/>
              <w:rPr>
                <w:color w:val="C00000"/>
                <w:sz w:val="28"/>
                <w:szCs w:val="28"/>
              </w:rPr>
            </w:pPr>
            <w:r w:rsidRPr="004E5A3C">
              <w:rPr>
                <w:color w:val="C00000"/>
                <w:sz w:val="28"/>
                <w:szCs w:val="28"/>
              </w:rPr>
              <w:t>0,5</w:t>
            </w:r>
          </w:p>
        </w:tc>
        <w:tc>
          <w:tcPr>
            <w:tcW w:w="1418" w:type="dxa"/>
            <w:tcBorders>
              <w:top w:val="single" w:sz="6" w:space="0" w:color="auto"/>
              <w:left w:val="single" w:sz="6" w:space="0" w:color="auto"/>
              <w:bottom w:val="single" w:sz="6" w:space="0" w:color="auto"/>
              <w:right w:val="single" w:sz="6" w:space="0" w:color="auto"/>
            </w:tcBorders>
          </w:tcPr>
          <w:p w:rsidR="001926A1" w:rsidRPr="004E5A3C" w:rsidRDefault="001926A1" w:rsidP="0053765F">
            <w:pPr>
              <w:numPr>
                <w:ilvl w:val="12"/>
                <w:numId w:val="0"/>
              </w:numPr>
              <w:jc w:val="center"/>
              <w:rPr>
                <w:color w:val="C00000"/>
                <w:sz w:val="28"/>
                <w:szCs w:val="28"/>
              </w:rPr>
            </w:pPr>
            <w:r w:rsidRPr="004E5A3C">
              <w:rPr>
                <w:color w:val="C00000"/>
                <w:sz w:val="28"/>
                <w:szCs w:val="28"/>
              </w:rPr>
              <w:t>-</w:t>
            </w:r>
          </w:p>
        </w:tc>
        <w:tc>
          <w:tcPr>
            <w:tcW w:w="1559" w:type="dxa"/>
            <w:tcBorders>
              <w:top w:val="single" w:sz="6" w:space="0" w:color="auto"/>
              <w:left w:val="single" w:sz="6" w:space="0" w:color="auto"/>
              <w:bottom w:val="single" w:sz="6" w:space="0" w:color="auto"/>
              <w:right w:val="single" w:sz="6" w:space="0" w:color="auto"/>
            </w:tcBorders>
          </w:tcPr>
          <w:p w:rsidR="001926A1" w:rsidRPr="004E5A3C" w:rsidRDefault="001926A1" w:rsidP="0053765F">
            <w:pPr>
              <w:numPr>
                <w:ilvl w:val="12"/>
                <w:numId w:val="0"/>
              </w:numPr>
              <w:jc w:val="center"/>
              <w:rPr>
                <w:color w:val="C00000"/>
                <w:sz w:val="28"/>
                <w:szCs w:val="28"/>
              </w:rPr>
            </w:pPr>
            <w:r w:rsidRPr="004E5A3C">
              <w:rPr>
                <w:color w:val="C00000"/>
                <w:sz w:val="28"/>
                <w:szCs w:val="28"/>
              </w:rPr>
              <w:sym w:font="Symbol" w:char="F02D"/>
            </w:r>
            <w:r w:rsidRPr="004E5A3C">
              <w:rPr>
                <w:color w:val="C00000"/>
                <w:sz w:val="28"/>
                <w:szCs w:val="28"/>
              </w:rPr>
              <w:t xml:space="preserve"> </w:t>
            </w:r>
          </w:p>
        </w:tc>
      </w:tr>
      <w:tr w:rsidR="001926A1" w:rsidRPr="004E5A3C">
        <w:tc>
          <w:tcPr>
            <w:tcW w:w="4940" w:type="dxa"/>
            <w:tcBorders>
              <w:top w:val="single" w:sz="6" w:space="0" w:color="auto"/>
              <w:left w:val="single" w:sz="6" w:space="0" w:color="auto"/>
              <w:bottom w:val="single" w:sz="6" w:space="0" w:color="auto"/>
              <w:right w:val="single" w:sz="6" w:space="0" w:color="auto"/>
            </w:tcBorders>
          </w:tcPr>
          <w:p w:rsidR="001926A1" w:rsidRPr="004E5A3C" w:rsidRDefault="001926A1" w:rsidP="0053765F">
            <w:pPr>
              <w:ind w:firstLine="470"/>
              <w:jc w:val="both"/>
              <w:rPr>
                <w:b/>
                <w:bCs/>
                <w:iCs/>
                <w:color w:val="C00000"/>
                <w:sz w:val="28"/>
                <w:szCs w:val="28"/>
              </w:rPr>
            </w:pPr>
            <w:r w:rsidRPr="004E5A3C">
              <w:rPr>
                <w:iCs/>
                <w:color w:val="C00000"/>
                <w:sz w:val="28"/>
                <w:szCs w:val="28"/>
              </w:rPr>
              <w:t>4.2.Подготовка кадров сварочного профиля для машиностроительных предприятий</w:t>
            </w:r>
          </w:p>
        </w:tc>
        <w:tc>
          <w:tcPr>
            <w:tcW w:w="1297" w:type="dxa"/>
            <w:tcBorders>
              <w:top w:val="single" w:sz="6" w:space="0" w:color="auto"/>
              <w:left w:val="single" w:sz="6" w:space="0" w:color="auto"/>
              <w:bottom w:val="single" w:sz="6" w:space="0" w:color="auto"/>
              <w:right w:val="single" w:sz="6" w:space="0" w:color="auto"/>
            </w:tcBorders>
          </w:tcPr>
          <w:p w:rsidR="001926A1" w:rsidRPr="004E5A3C" w:rsidRDefault="001926A1" w:rsidP="0053765F">
            <w:pPr>
              <w:numPr>
                <w:ilvl w:val="12"/>
                <w:numId w:val="0"/>
              </w:numPr>
              <w:jc w:val="center"/>
              <w:rPr>
                <w:color w:val="C00000"/>
                <w:sz w:val="28"/>
                <w:szCs w:val="28"/>
              </w:rPr>
            </w:pPr>
            <w:r w:rsidRPr="004E5A3C">
              <w:rPr>
                <w:color w:val="C00000"/>
                <w:sz w:val="28"/>
                <w:szCs w:val="28"/>
              </w:rPr>
              <w:t>0,5</w:t>
            </w:r>
          </w:p>
        </w:tc>
        <w:tc>
          <w:tcPr>
            <w:tcW w:w="1418" w:type="dxa"/>
            <w:tcBorders>
              <w:top w:val="single" w:sz="6" w:space="0" w:color="auto"/>
              <w:left w:val="single" w:sz="6" w:space="0" w:color="auto"/>
              <w:bottom w:val="single" w:sz="6" w:space="0" w:color="auto"/>
              <w:right w:val="single" w:sz="6" w:space="0" w:color="auto"/>
            </w:tcBorders>
          </w:tcPr>
          <w:p w:rsidR="001926A1" w:rsidRPr="004E5A3C" w:rsidRDefault="001926A1" w:rsidP="0053765F">
            <w:pPr>
              <w:numPr>
                <w:ilvl w:val="12"/>
                <w:numId w:val="0"/>
              </w:numPr>
              <w:jc w:val="center"/>
              <w:rPr>
                <w:color w:val="C00000"/>
                <w:sz w:val="28"/>
                <w:szCs w:val="28"/>
              </w:rPr>
            </w:pPr>
            <w:r w:rsidRPr="004E5A3C">
              <w:rPr>
                <w:color w:val="C00000"/>
                <w:sz w:val="28"/>
                <w:szCs w:val="28"/>
              </w:rPr>
              <w:t>6</w:t>
            </w:r>
          </w:p>
        </w:tc>
        <w:tc>
          <w:tcPr>
            <w:tcW w:w="1559" w:type="dxa"/>
            <w:tcBorders>
              <w:top w:val="single" w:sz="6" w:space="0" w:color="auto"/>
              <w:left w:val="single" w:sz="6" w:space="0" w:color="auto"/>
              <w:bottom w:val="single" w:sz="6" w:space="0" w:color="auto"/>
              <w:right w:val="single" w:sz="6" w:space="0" w:color="auto"/>
            </w:tcBorders>
          </w:tcPr>
          <w:p w:rsidR="001926A1" w:rsidRPr="004E5A3C" w:rsidRDefault="001926A1" w:rsidP="0053765F">
            <w:pPr>
              <w:numPr>
                <w:ilvl w:val="12"/>
                <w:numId w:val="0"/>
              </w:numPr>
              <w:jc w:val="center"/>
              <w:rPr>
                <w:color w:val="C00000"/>
                <w:sz w:val="28"/>
                <w:szCs w:val="28"/>
              </w:rPr>
            </w:pPr>
            <w:r w:rsidRPr="004E5A3C">
              <w:rPr>
                <w:color w:val="C00000"/>
                <w:sz w:val="28"/>
                <w:szCs w:val="28"/>
              </w:rPr>
              <w:t>-</w:t>
            </w:r>
          </w:p>
        </w:tc>
      </w:tr>
      <w:tr w:rsidR="001926A1" w:rsidRPr="004E5A3C">
        <w:tc>
          <w:tcPr>
            <w:tcW w:w="4940" w:type="dxa"/>
            <w:tcBorders>
              <w:top w:val="single" w:sz="6" w:space="0" w:color="auto"/>
              <w:left w:val="single" w:sz="6" w:space="0" w:color="auto"/>
              <w:bottom w:val="single" w:sz="6" w:space="0" w:color="auto"/>
              <w:right w:val="single" w:sz="6" w:space="0" w:color="auto"/>
            </w:tcBorders>
          </w:tcPr>
          <w:p w:rsidR="001926A1" w:rsidRPr="004E5A3C" w:rsidRDefault="001926A1" w:rsidP="004E5A3C">
            <w:pPr>
              <w:numPr>
                <w:ilvl w:val="12"/>
                <w:numId w:val="0"/>
              </w:numPr>
              <w:ind w:left="-70" w:firstLine="540"/>
              <w:rPr>
                <w:b/>
                <w:bCs/>
                <w:iCs/>
                <w:color w:val="C00000"/>
                <w:sz w:val="28"/>
                <w:szCs w:val="28"/>
              </w:rPr>
            </w:pPr>
            <w:r w:rsidRPr="004E5A3C">
              <w:rPr>
                <w:color w:val="C00000"/>
                <w:sz w:val="28"/>
                <w:szCs w:val="28"/>
              </w:rPr>
              <w:t>4.3.</w:t>
            </w:r>
            <w:r w:rsidR="004E5A3C" w:rsidRPr="004E5A3C">
              <w:rPr>
                <w:color w:val="C00000"/>
                <w:sz w:val="28"/>
                <w:szCs w:val="28"/>
              </w:rPr>
              <w:t>Профессиональное становление личности</w:t>
            </w:r>
            <w:r w:rsidR="00B70DD6">
              <w:rPr>
                <w:color w:val="C00000"/>
                <w:sz w:val="28"/>
                <w:szCs w:val="28"/>
              </w:rPr>
              <w:t xml:space="preserve"> будущего педагога</w:t>
            </w:r>
          </w:p>
        </w:tc>
        <w:tc>
          <w:tcPr>
            <w:tcW w:w="1297" w:type="dxa"/>
            <w:tcBorders>
              <w:top w:val="single" w:sz="6" w:space="0" w:color="auto"/>
              <w:left w:val="single" w:sz="6" w:space="0" w:color="auto"/>
              <w:bottom w:val="single" w:sz="6" w:space="0" w:color="auto"/>
              <w:right w:val="single" w:sz="6" w:space="0" w:color="auto"/>
            </w:tcBorders>
          </w:tcPr>
          <w:p w:rsidR="001926A1" w:rsidRPr="004E5A3C" w:rsidRDefault="001926A1" w:rsidP="0053765F">
            <w:pPr>
              <w:numPr>
                <w:ilvl w:val="12"/>
                <w:numId w:val="0"/>
              </w:numPr>
              <w:jc w:val="center"/>
              <w:rPr>
                <w:color w:val="C00000"/>
                <w:sz w:val="28"/>
                <w:szCs w:val="28"/>
              </w:rPr>
            </w:pPr>
            <w:r w:rsidRPr="004E5A3C">
              <w:rPr>
                <w:color w:val="C00000"/>
                <w:sz w:val="28"/>
                <w:szCs w:val="28"/>
              </w:rPr>
              <w:t>0,5</w:t>
            </w:r>
          </w:p>
        </w:tc>
        <w:tc>
          <w:tcPr>
            <w:tcW w:w="1418" w:type="dxa"/>
            <w:tcBorders>
              <w:top w:val="single" w:sz="6" w:space="0" w:color="auto"/>
              <w:left w:val="single" w:sz="6" w:space="0" w:color="auto"/>
              <w:bottom w:val="single" w:sz="6" w:space="0" w:color="auto"/>
              <w:right w:val="single" w:sz="6" w:space="0" w:color="auto"/>
            </w:tcBorders>
          </w:tcPr>
          <w:p w:rsidR="001926A1" w:rsidRPr="004E5A3C" w:rsidRDefault="001926A1" w:rsidP="0053765F">
            <w:pPr>
              <w:numPr>
                <w:ilvl w:val="12"/>
                <w:numId w:val="0"/>
              </w:numPr>
              <w:jc w:val="center"/>
              <w:rPr>
                <w:color w:val="C00000"/>
                <w:sz w:val="28"/>
                <w:szCs w:val="28"/>
              </w:rPr>
            </w:pPr>
            <w:r w:rsidRPr="004E5A3C">
              <w:rPr>
                <w:color w:val="C00000"/>
                <w:sz w:val="28"/>
                <w:szCs w:val="28"/>
              </w:rPr>
              <w:t>-</w:t>
            </w:r>
          </w:p>
        </w:tc>
        <w:tc>
          <w:tcPr>
            <w:tcW w:w="1559" w:type="dxa"/>
            <w:tcBorders>
              <w:top w:val="single" w:sz="6" w:space="0" w:color="auto"/>
              <w:left w:val="single" w:sz="6" w:space="0" w:color="auto"/>
              <w:bottom w:val="single" w:sz="6" w:space="0" w:color="auto"/>
              <w:right w:val="single" w:sz="6" w:space="0" w:color="auto"/>
            </w:tcBorders>
          </w:tcPr>
          <w:p w:rsidR="001926A1" w:rsidRPr="004E5A3C" w:rsidRDefault="001926A1" w:rsidP="0053765F">
            <w:pPr>
              <w:numPr>
                <w:ilvl w:val="12"/>
                <w:numId w:val="0"/>
              </w:numPr>
              <w:jc w:val="center"/>
              <w:rPr>
                <w:color w:val="C00000"/>
                <w:sz w:val="28"/>
                <w:szCs w:val="28"/>
              </w:rPr>
            </w:pPr>
            <w:r w:rsidRPr="004E5A3C">
              <w:rPr>
                <w:color w:val="C00000"/>
                <w:sz w:val="28"/>
                <w:szCs w:val="28"/>
              </w:rPr>
              <w:t>-</w:t>
            </w:r>
          </w:p>
        </w:tc>
      </w:tr>
      <w:tr w:rsidR="001926A1" w:rsidRPr="002F2AD4">
        <w:tc>
          <w:tcPr>
            <w:tcW w:w="4940" w:type="dxa"/>
            <w:tcBorders>
              <w:top w:val="single" w:sz="6" w:space="0" w:color="auto"/>
              <w:left w:val="single" w:sz="6" w:space="0" w:color="auto"/>
              <w:bottom w:val="single" w:sz="6" w:space="0" w:color="auto"/>
              <w:right w:val="single" w:sz="6" w:space="0" w:color="auto"/>
            </w:tcBorders>
          </w:tcPr>
          <w:p w:rsidR="001926A1" w:rsidRPr="00C74E09" w:rsidRDefault="001926A1" w:rsidP="0053765F">
            <w:pPr>
              <w:numPr>
                <w:ilvl w:val="12"/>
                <w:numId w:val="0"/>
              </w:numPr>
              <w:ind w:left="284"/>
              <w:rPr>
                <w:b/>
                <w:bCs/>
                <w:iCs/>
                <w:sz w:val="28"/>
                <w:szCs w:val="28"/>
              </w:rPr>
            </w:pPr>
            <w:r w:rsidRPr="00C74E09">
              <w:rPr>
                <w:b/>
                <w:bCs/>
                <w:iCs/>
                <w:sz w:val="28"/>
                <w:szCs w:val="28"/>
              </w:rPr>
              <w:t xml:space="preserve">                                     Итого</w:t>
            </w:r>
          </w:p>
        </w:tc>
        <w:tc>
          <w:tcPr>
            <w:tcW w:w="1297" w:type="dxa"/>
            <w:tcBorders>
              <w:top w:val="single" w:sz="6" w:space="0" w:color="auto"/>
              <w:left w:val="single" w:sz="6" w:space="0" w:color="auto"/>
              <w:bottom w:val="single" w:sz="6" w:space="0" w:color="auto"/>
              <w:right w:val="single" w:sz="6" w:space="0" w:color="auto"/>
            </w:tcBorders>
          </w:tcPr>
          <w:p w:rsidR="001926A1" w:rsidRPr="002F2AD4" w:rsidRDefault="001926A1" w:rsidP="0053765F">
            <w:pPr>
              <w:numPr>
                <w:ilvl w:val="12"/>
                <w:numId w:val="0"/>
              </w:numPr>
              <w:jc w:val="center"/>
              <w:rPr>
                <w:sz w:val="28"/>
                <w:szCs w:val="28"/>
              </w:rPr>
            </w:pPr>
            <w:r>
              <w:rPr>
                <w:sz w:val="28"/>
                <w:szCs w:val="28"/>
              </w:rPr>
              <w:t>16</w:t>
            </w:r>
          </w:p>
        </w:tc>
        <w:tc>
          <w:tcPr>
            <w:tcW w:w="1418" w:type="dxa"/>
            <w:tcBorders>
              <w:top w:val="single" w:sz="6" w:space="0" w:color="auto"/>
              <w:left w:val="single" w:sz="6" w:space="0" w:color="auto"/>
              <w:bottom w:val="single" w:sz="6" w:space="0" w:color="auto"/>
              <w:right w:val="single" w:sz="6" w:space="0" w:color="auto"/>
            </w:tcBorders>
          </w:tcPr>
          <w:p w:rsidR="001926A1" w:rsidRPr="002F2AD4" w:rsidRDefault="001926A1" w:rsidP="0053765F">
            <w:pPr>
              <w:numPr>
                <w:ilvl w:val="12"/>
                <w:numId w:val="0"/>
              </w:numPr>
              <w:jc w:val="center"/>
              <w:rPr>
                <w:sz w:val="28"/>
                <w:szCs w:val="28"/>
              </w:rPr>
            </w:pPr>
            <w:r>
              <w:rPr>
                <w:sz w:val="28"/>
                <w:szCs w:val="28"/>
              </w:rPr>
              <w:t>14</w:t>
            </w:r>
          </w:p>
        </w:tc>
        <w:tc>
          <w:tcPr>
            <w:tcW w:w="1559" w:type="dxa"/>
            <w:tcBorders>
              <w:top w:val="single" w:sz="6" w:space="0" w:color="auto"/>
              <w:left w:val="single" w:sz="6" w:space="0" w:color="auto"/>
              <w:bottom w:val="single" w:sz="6" w:space="0" w:color="auto"/>
              <w:right w:val="single" w:sz="6" w:space="0" w:color="auto"/>
            </w:tcBorders>
          </w:tcPr>
          <w:p w:rsidR="001926A1" w:rsidRPr="002F2AD4" w:rsidRDefault="001926A1" w:rsidP="0053765F">
            <w:pPr>
              <w:numPr>
                <w:ilvl w:val="12"/>
                <w:numId w:val="0"/>
              </w:numPr>
              <w:jc w:val="center"/>
              <w:rPr>
                <w:sz w:val="28"/>
                <w:szCs w:val="28"/>
              </w:rPr>
            </w:pPr>
            <w:r>
              <w:rPr>
                <w:sz w:val="28"/>
                <w:szCs w:val="28"/>
              </w:rPr>
              <w:t>-</w:t>
            </w:r>
          </w:p>
        </w:tc>
      </w:tr>
    </w:tbl>
    <w:p w:rsidR="001926A1" w:rsidRPr="003B3068" w:rsidRDefault="003B3068" w:rsidP="003B3068">
      <w:pPr>
        <w:spacing w:line="360" w:lineRule="auto"/>
        <w:jc w:val="both"/>
        <w:rPr>
          <w:color w:val="C00000"/>
          <w:sz w:val="28"/>
          <w:szCs w:val="28"/>
        </w:rPr>
      </w:pPr>
      <w:r w:rsidRPr="003B3068">
        <w:rPr>
          <w:color w:val="C00000"/>
          <w:sz w:val="28"/>
          <w:szCs w:val="28"/>
        </w:rPr>
        <w:t>*поменяли</w:t>
      </w:r>
    </w:p>
    <w:p w:rsidR="001926A1" w:rsidRDefault="001926A1" w:rsidP="001926A1"/>
    <w:p w:rsidR="00294453" w:rsidRPr="001926A1" w:rsidRDefault="001926A1" w:rsidP="001926A1">
      <w:pPr>
        <w:pStyle w:val="a4"/>
        <w:spacing w:line="360" w:lineRule="auto"/>
        <w:ind w:firstLine="720"/>
        <w:jc w:val="both"/>
        <w:rPr>
          <w:bCs/>
          <w:color w:val="181410"/>
          <w:w w:val="106"/>
          <w:sz w:val="28"/>
          <w:szCs w:val="28"/>
        </w:rPr>
      </w:pPr>
      <w:r w:rsidRPr="001926A1">
        <w:rPr>
          <w:bCs/>
          <w:color w:val="181410"/>
          <w:w w:val="106"/>
          <w:sz w:val="28"/>
          <w:szCs w:val="28"/>
        </w:rPr>
        <w:t xml:space="preserve">Тематический </w:t>
      </w:r>
      <w:r>
        <w:rPr>
          <w:bCs/>
          <w:color w:val="181410"/>
          <w:w w:val="106"/>
          <w:sz w:val="28"/>
          <w:szCs w:val="28"/>
        </w:rPr>
        <w:t xml:space="preserve">план изучения дисциплины определяет соответствие представленного теоретического материала и необходимых контрольных мероприятий в виде входного, текущего и заключительного видов контролей. </w:t>
      </w:r>
    </w:p>
    <w:p w:rsidR="003B3068" w:rsidRDefault="003B3068" w:rsidP="00F12F84">
      <w:pPr>
        <w:pStyle w:val="a4"/>
        <w:spacing w:line="360" w:lineRule="auto"/>
        <w:ind w:left="720"/>
        <w:jc w:val="both"/>
        <w:rPr>
          <w:b/>
          <w:bCs/>
          <w:caps/>
          <w:color w:val="181410"/>
          <w:w w:val="106"/>
          <w:sz w:val="28"/>
          <w:szCs w:val="28"/>
        </w:rPr>
      </w:pPr>
    </w:p>
    <w:p w:rsidR="002C2D4F" w:rsidRDefault="002C2D4F" w:rsidP="00096445">
      <w:pPr>
        <w:pStyle w:val="a4"/>
        <w:spacing w:line="360" w:lineRule="auto"/>
        <w:ind w:firstLine="720"/>
        <w:jc w:val="both"/>
        <w:rPr>
          <w:bCs/>
          <w:caps/>
          <w:color w:val="181410"/>
          <w:w w:val="106"/>
          <w:sz w:val="28"/>
          <w:szCs w:val="28"/>
        </w:rPr>
      </w:pPr>
      <w:r>
        <w:rPr>
          <w:bCs/>
          <w:caps/>
          <w:color w:val="181410"/>
          <w:w w:val="106"/>
          <w:sz w:val="28"/>
          <w:szCs w:val="28"/>
        </w:rPr>
        <w:t xml:space="preserve">3. </w:t>
      </w:r>
      <w:r w:rsidR="000C3BC9" w:rsidRPr="002C2D4F">
        <w:rPr>
          <w:bCs/>
          <w:caps/>
          <w:color w:val="181410"/>
          <w:w w:val="106"/>
          <w:sz w:val="28"/>
          <w:szCs w:val="28"/>
        </w:rPr>
        <w:t>Разработка д</w:t>
      </w:r>
      <w:r w:rsidR="0054616C" w:rsidRPr="002C2D4F">
        <w:rPr>
          <w:bCs/>
          <w:caps/>
          <w:color w:val="181410"/>
          <w:w w:val="106"/>
          <w:sz w:val="28"/>
          <w:szCs w:val="28"/>
        </w:rPr>
        <w:t>идактическ</w:t>
      </w:r>
      <w:r w:rsidR="00053280">
        <w:rPr>
          <w:bCs/>
          <w:caps/>
          <w:color w:val="181410"/>
          <w:w w:val="106"/>
          <w:sz w:val="28"/>
          <w:szCs w:val="28"/>
        </w:rPr>
        <w:t>ОГО ОБ</w:t>
      </w:r>
      <w:r w:rsidR="00E52A53">
        <w:rPr>
          <w:bCs/>
          <w:caps/>
          <w:color w:val="181410"/>
          <w:w w:val="106"/>
          <w:sz w:val="28"/>
          <w:szCs w:val="28"/>
        </w:rPr>
        <w:t>еспечения</w:t>
      </w:r>
      <w:r w:rsidR="00053280">
        <w:rPr>
          <w:bCs/>
          <w:caps/>
          <w:color w:val="181410"/>
          <w:w w:val="106"/>
          <w:sz w:val="28"/>
          <w:szCs w:val="28"/>
        </w:rPr>
        <w:t xml:space="preserve"> С ПРИМЕНЕНИЕМ МУЛЬТИМЕДИЙНЫХ ТЕХНОЛОГИЙ ПО </w:t>
      </w:r>
      <w:r w:rsidRPr="002C2D4F">
        <w:rPr>
          <w:bCs/>
          <w:caps/>
          <w:color w:val="181410"/>
          <w:w w:val="106"/>
          <w:sz w:val="28"/>
          <w:szCs w:val="28"/>
        </w:rPr>
        <w:t>дисциплин</w:t>
      </w:r>
      <w:r w:rsidR="00053280">
        <w:rPr>
          <w:bCs/>
          <w:caps/>
          <w:color w:val="181410"/>
          <w:w w:val="106"/>
          <w:sz w:val="28"/>
          <w:szCs w:val="28"/>
        </w:rPr>
        <w:t>Е</w:t>
      </w:r>
      <w:r w:rsidRPr="002C2D4F">
        <w:rPr>
          <w:bCs/>
          <w:caps/>
          <w:color w:val="181410"/>
          <w:w w:val="106"/>
          <w:sz w:val="28"/>
          <w:szCs w:val="28"/>
        </w:rPr>
        <w:t xml:space="preserve"> «</w:t>
      </w:r>
      <w:r w:rsidR="003400DB">
        <w:rPr>
          <w:caps/>
          <w:sz w:val="28"/>
          <w:szCs w:val="28"/>
        </w:rPr>
        <w:t xml:space="preserve">ВВедение в </w:t>
      </w:r>
      <w:r w:rsidR="00356C88">
        <w:rPr>
          <w:caps/>
          <w:sz w:val="28"/>
          <w:szCs w:val="28"/>
        </w:rPr>
        <w:t>професиональн</w:t>
      </w:r>
      <w:r w:rsidR="003400DB">
        <w:rPr>
          <w:caps/>
          <w:sz w:val="28"/>
          <w:szCs w:val="28"/>
        </w:rPr>
        <w:t>о-</w:t>
      </w:r>
      <w:r w:rsidR="00356C88">
        <w:rPr>
          <w:caps/>
          <w:sz w:val="28"/>
          <w:szCs w:val="28"/>
        </w:rPr>
        <w:t>педагогическую специальность</w:t>
      </w:r>
      <w:r w:rsidRPr="002C2D4F">
        <w:rPr>
          <w:bCs/>
          <w:caps/>
          <w:color w:val="181410"/>
          <w:w w:val="106"/>
          <w:sz w:val="28"/>
          <w:szCs w:val="28"/>
        </w:rPr>
        <w:t>»</w:t>
      </w:r>
      <w:r>
        <w:rPr>
          <w:bCs/>
          <w:caps/>
          <w:color w:val="181410"/>
          <w:w w:val="106"/>
          <w:sz w:val="28"/>
          <w:szCs w:val="28"/>
        </w:rPr>
        <w:t xml:space="preserve">        </w:t>
      </w:r>
    </w:p>
    <w:p w:rsidR="0071298E" w:rsidRDefault="00620661" w:rsidP="00900136">
      <w:pPr>
        <w:spacing w:line="480" w:lineRule="auto"/>
        <w:rPr>
          <w:sz w:val="28"/>
          <w:szCs w:val="28"/>
        </w:rPr>
      </w:pPr>
      <w:r>
        <w:rPr>
          <w:sz w:val="28"/>
          <w:szCs w:val="28"/>
        </w:rPr>
        <w:t>3.1</w:t>
      </w:r>
      <w:r w:rsidR="0071298E">
        <w:rPr>
          <w:sz w:val="28"/>
          <w:szCs w:val="28"/>
        </w:rPr>
        <w:t xml:space="preserve">. </w:t>
      </w:r>
      <w:r w:rsidR="00900136">
        <w:rPr>
          <w:sz w:val="28"/>
          <w:szCs w:val="28"/>
        </w:rPr>
        <w:t>Разработка тематического плана с применением мультимедийной лекции</w:t>
      </w:r>
    </w:p>
    <w:p w:rsidR="00096445" w:rsidRDefault="00096445" w:rsidP="00900136">
      <w:pPr>
        <w:spacing w:line="480" w:lineRule="auto"/>
        <w:rPr>
          <w:sz w:val="28"/>
          <w:szCs w:val="28"/>
        </w:rPr>
      </w:pPr>
    </w:p>
    <w:tbl>
      <w:tblPr>
        <w:tblW w:w="0" w:type="auto"/>
        <w:tblInd w:w="-2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FFF"/>
        <w:tblLayout w:type="fixed"/>
        <w:tblLook w:val="04A0" w:firstRow="1" w:lastRow="0" w:firstColumn="1" w:lastColumn="0" w:noHBand="0" w:noVBand="1"/>
      </w:tblPr>
      <w:tblGrid>
        <w:gridCol w:w="8473"/>
        <w:gridCol w:w="777"/>
      </w:tblGrid>
      <w:tr w:rsidR="00900136" w:rsidRPr="00FE44E7" w:rsidTr="00096445">
        <w:trPr>
          <w:trHeight w:val="545"/>
        </w:trPr>
        <w:tc>
          <w:tcPr>
            <w:tcW w:w="8473" w:type="dxa"/>
            <w:shd w:val="clear" w:color="auto" w:fill="FFFFFF"/>
          </w:tcPr>
          <w:p w:rsidR="00900136" w:rsidRDefault="00900136" w:rsidP="00A47CD2">
            <w:pPr>
              <w:spacing w:line="360" w:lineRule="auto"/>
              <w:jc w:val="both"/>
              <w:rPr>
                <w:sz w:val="28"/>
                <w:szCs w:val="28"/>
              </w:rPr>
            </w:pPr>
            <w:r>
              <w:rPr>
                <w:sz w:val="28"/>
                <w:szCs w:val="28"/>
              </w:rPr>
              <w:t>3.2</w:t>
            </w:r>
            <w:r w:rsidRPr="00FE44E7">
              <w:rPr>
                <w:sz w:val="28"/>
                <w:szCs w:val="28"/>
              </w:rPr>
              <w:t>.</w:t>
            </w:r>
            <w:r w:rsidRPr="0083762A">
              <w:rPr>
                <w:sz w:val="28"/>
                <w:szCs w:val="28"/>
              </w:rPr>
              <w:t xml:space="preserve"> </w:t>
            </w:r>
            <w:r>
              <w:rPr>
                <w:sz w:val="28"/>
                <w:szCs w:val="28"/>
              </w:rPr>
              <w:t>Разработка лекционных занятий</w:t>
            </w:r>
          </w:p>
          <w:p w:rsidR="00900136" w:rsidRDefault="00900136" w:rsidP="00A47CD2">
            <w:pPr>
              <w:spacing w:line="360" w:lineRule="auto"/>
              <w:jc w:val="both"/>
              <w:rPr>
                <w:sz w:val="28"/>
                <w:szCs w:val="28"/>
              </w:rPr>
            </w:pPr>
            <w:r>
              <w:rPr>
                <w:sz w:val="28"/>
                <w:szCs w:val="28"/>
              </w:rPr>
              <w:t xml:space="preserve">3.2.1. Знакомство с </w:t>
            </w:r>
            <w:r w:rsidR="002C5E4C">
              <w:rPr>
                <w:sz w:val="28"/>
                <w:szCs w:val="28"/>
              </w:rPr>
              <w:t xml:space="preserve">РГППУ </w:t>
            </w:r>
            <w:r>
              <w:rPr>
                <w:sz w:val="28"/>
                <w:szCs w:val="28"/>
              </w:rPr>
              <w:t xml:space="preserve">  </w:t>
            </w:r>
          </w:p>
          <w:p w:rsidR="002C5E4C" w:rsidRDefault="002C5E4C" w:rsidP="00A47CD2">
            <w:pPr>
              <w:spacing w:line="360" w:lineRule="auto"/>
              <w:jc w:val="both"/>
              <w:rPr>
                <w:sz w:val="28"/>
                <w:szCs w:val="28"/>
              </w:rPr>
            </w:pPr>
          </w:p>
          <w:p w:rsidR="002C5E4C" w:rsidRDefault="002C5E4C" w:rsidP="00A47CD2">
            <w:pPr>
              <w:spacing w:line="360" w:lineRule="auto"/>
              <w:jc w:val="both"/>
              <w:rPr>
                <w:sz w:val="28"/>
                <w:szCs w:val="28"/>
              </w:rPr>
            </w:pPr>
          </w:p>
          <w:p w:rsidR="00900136" w:rsidRDefault="00900136" w:rsidP="00A47CD2">
            <w:pPr>
              <w:spacing w:line="360" w:lineRule="auto"/>
              <w:jc w:val="both"/>
              <w:rPr>
                <w:sz w:val="28"/>
                <w:szCs w:val="28"/>
              </w:rPr>
            </w:pPr>
            <w:r>
              <w:rPr>
                <w:sz w:val="28"/>
                <w:szCs w:val="28"/>
              </w:rPr>
              <w:t>3.2.2. Рассмотрение педагогических аспектов будущей деятельности.</w:t>
            </w:r>
          </w:p>
          <w:p w:rsidR="00900136" w:rsidRPr="00FE44E7" w:rsidRDefault="00900136" w:rsidP="00900136">
            <w:pPr>
              <w:spacing w:line="360" w:lineRule="auto"/>
              <w:jc w:val="both"/>
              <w:rPr>
                <w:sz w:val="28"/>
                <w:szCs w:val="28"/>
              </w:rPr>
            </w:pPr>
            <w:r>
              <w:rPr>
                <w:sz w:val="28"/>
                <w:szCs w:val="28"/>
              </w:rPr>
              <w:t>3.2.3. Освоение профессиональной направленности в области сварочного производства</w:t>
            </w:r>
          </w:p>
        </w:tc>
        <w:tc>
          <w:tcPr>
            <w:tcW w:w="777" w:type="dxa"/>
            <w:shd w:val="clear" w:color="auto" w:fill="FFFFFF"/>
          </w:tcPr>
          <w:p w:rsidR="00900136" w:rsidRPr="00FE44E7" w:rsidRDefault="00900136" w:rsidP="00A47CD2">
            <w:pPr>
              <w:spacing w:line="360" w:lineRule="auto"/>
              <w:rPr>
                <w:sz w:val="28"/>
                <w:szCs w:val="28"/>
              </w:rPr>
            </w:pPr>
          </w:p>
        </w:tc>
      </w:tr>
      <w:tr w:rsidR="00900136" w:rsidRPr="00AA7905" w:rsidTr="00096445">
        <w:trPr>
          <w:trHeight w:val="545"/>
        </w:trPr>
        <w:tc>
          <w:tcPr>
            <w:tcW w:w="8473" w:type="dxa"/>
            <w:shd w:val="clear" w:color="auto" w:fill="FFFFFF"/>
          </w:tcPr>
          <w:p w:rsidR="00900136" w:rsidRDefault="00900136" w:rsidP="00A47CD2">
            <w:pPr>
              <w:spacing w:line="360" w:lineRule="auto"/>
              <w:jc w:val="both"/>
              <w:rPr>
                <w:sz w:val="28"/>
                <w:szCs w:val="28"/>
              </w:rPr>
            </w:pPr>
            <w:r>
              <w:rPr>
                <w:sz w:val="28"/>
                <w:szCs w:val="28"/>
              </w:rPr>
              <w:t>3.3. Разработка средств обучения (слайды)</w:t>
            </w:r>
          </w:p>
          <w:p w:rsidR="00900136" w:rsidRDefault="00900136" w:rsidP="00A47CD2">
            <w:pPr>
              <w:spacing w:line="360" w:lineRule="auto"/>
              <w:jc w:val="both"/>
              <w:rPr>
                <w:sz w:val="28"/>
                <w:szCs w:val="28"/>
              </w:rPr>
            </w:pPr>
            <w:r>
              <w:rPr>
                <w:sz w:val="28"/>
                <w:szCs w:val="28"/>
              </w:rPr>
              <w:t>3.4. Разработка контрольных вопросов</w:t>
            </w:r>
          </w:p>
          <w:p w:rsidR="00900136" w:rsidRDefault="00900136" w:rsidP="00A47CD2">
            <w:pPr>
              <w:spacing w:line="360" w:lineRule="auto"/>
              <w:jc w:val="both"/>
              <w:rPr>
                <w:sz w:val="28"/>
                <w:szCs w:val="28"/>
              </w:rPr>
            </w:pPr>
            <w:r>
              <w:rPr>
                <w:sz w:val="28"/>
                <w:szCs w:val="28"/>
              </w:rPr>
              <w:t>3.4.1. по Лекции №1</w:t>
            </w:r>
          </w:p>
          <w:p w:rsidR="00900136" w:rsidRDefault="00900136" w:rsidP="00A47CD2">
            <w:pPr>
              <w:spacing w:line="360" w:lineRule="auto"/>
              <w:jc w:val="both"/>
              <w:rPr>
                <w:sz w:val="28"/>
                <w:szCs w:val="28"/>
              </w:rPr>
            </w:pPr>
            <w:r>
              <w:rPr>
                <w:sz w:val="28"/>
                <w:szCs w:val="28"/>
              </w:rPr>
              <w:t>3.4.2. по Лекции №2</w:t>
            </w:r>
          </w:p>
          <w:p w:rsidR="00900136" w:rsidRPr="00FE44E7" w:rsidRDefault="00900136" w:rsidP="00900136">
            <w:pPr>
              <w:spacing w:line="360" w:lineRule="auto"/>
              <w:jc w:val="both"/>
              <w:rPr>
                <w:sz w:val="28"/>
                <w:szCs w:val="28"/>
              </w:rPr>
            </w:pPr>
            <w:r>
              <w:rPr>
                <w:sz w:val="28"/>
                <w:szCs w:val="28"/>
              </w:rPr>
              <w:t>3.4.3. по Лекции №3</w:t>
            </w:r>
          </w:p>
        </w:tc>
        <w:tc>
          <w:tcPr>
            <w:tcW w:w="777" w:type="dxa"/>
            <w:shd w:val="clear" w:color="auto" w:fill="FFFFFF"/>
          </w:tcPr>
          <w:p w:rsidR="00900136" w:rsidRDefault="00900136" w:rsidP="00A47CD2">
            <w:pPr>
              <w:spacing w:line="360" w:lineRule="auto"/>
              <w:rPr>
                <w:sz w:val="28"/>
                <w:szCs w:val="28"/>
              </w:rPr>
            </w:pPr>
          </w:p>
          <w:p w:rsidR="00900136" w:rsidRDefault="00900136" w:rsidP="00A47CD2">
            <w:pPr>
              <w:rPr>
                <w:sz w:val="28"/>
                <w:szCs w:val="28"/>
              </w:rPr>
            </w:pPr>
          </w:p>
          <w:p w:rsidR="00900136" w:rsidRPr="00AA7905" w:rsidRDefault="00900136" w:rsidP="00A47CD2">
            <w:pPr>
              <w:rPr>
                <w:sz w:val="28"/>
                <w:szCs w:val="28"/>
              </w:rPr>
            </w:pPr>
          </w:p>
        </w:tc>
      </w:tr>
    </w:tbl>
    <w:p w:rsidR="0054616C" w:rsidRPr="009814E3" w:rsidRDefault="00493AEB" w:rsidP="001D35AF">
      <w:pPr>
        <w:pStyle w:val="a4"/>
        <w:spacing w:line="360" w:lineRule="auto"/>
        <w:ind w:firstLine="720"/>
        <w:rPr>
          <w:caps/>
          <w:w w:val="109"/>
          <w:sz w:val="28"/>
          <w:szCs w:val="28"/>
        </w:rPr>
      </w:pPr>
      <w:r w:rsidRPr="009814E3">
        <w:rPr>
          <w:caps/>
          <w:w w:val="109"/>
          <w:sz w:val="28"/>
          <w:szCs w:val="28"/>
        </w:rPr>
        <w:t>4.</w:t>
      </w:r>
      <w:r w:rsidR="00FF3479" w:rsidRPr="009814E3">
        <w:rPr>
          <w:caps/>
          <w:w w:val="109"/>
          <w:sz w:val="28"/>
          <w:szCs w:val="28"/>
        </w:rPr>
        <w:t xml:space="preserve"> </w:t>
      </w:r>
      <w:r w:rsidRPr="009814E3">
        <w:rPr>
          <w:caps/>
          <w:w w:val="109"/>
          <w:sz w:val="28"/>
          <w:szCs w:val="28"/>
        </w:rPr>
        <w:t>Технологическая часть</w:t>
      </w:r>
    </w:p>
    <w:p w:rsidR="00347C3C" w:rsidRDefault="00347C3C" w:rsidP="00173DC9">
      <w:pPr>
        <w:spacing w:line="360" w:lineRule="auto"/>
        <w:ind w:firstLine="720"/>
        <w:jc w:val="both"/>
        <w:rPr>
          <w:sz w:val="28"/>
          <w:szCs w:val="28"/>
        </w:rPr>
      </w:pPr>
    </w:p>
    <w:p w:rsidR="001D35AF" w:rsidRPr="00FE44E7" w:rsidRDefault="001D35AF" w:rsidP="00173DC9">
      <w:pPr>
        <w:spacing w:line="360" w:lineRule="auto"/>
        <w:ind w:firstLine="720"/>
        <w:jc w:val="both"/>
        <w:rPr>
          <w:sz w:val="28"/>
          <w:szCs w:val="28"/>
        </w:rPr>
      </w:pPr>
    </w:p>
    <w:p w:rsidR="00493AEB" w:rsidRPr="00FE44E7" w:rsidRDefault="00493AEB" w:rsidP="00173DC9">
      <w:pPr>
        <w:spacing w:line="360" w:lineRule="auto"/>
        <w:ind w:firstLine="720"/>
        <w:jc w:val="both"/>
        <w:rPr>
          <w:sz w:val="28"/>
          <w:szCs w:val="28"/>
        </w:rPr>
      </w:pPr>
      <w:r w:rsidRPr="00FE44E7">
        <w:rPr>
          <w:sz w:val="28"/>
          <w:szCs w:val="28"/>
        </w:rPr>
        <w:t>Сварка представляет собой прогрессивный метод получения неразъёмных соединений в промышленности и в строительстве, поэтому сварочное производство непрерывно развивается, охватывая практически все отрасли народного хозяйства.</w:t>
      </w:r>
    </w:p>
    <w:p w:rsidR="00493AEB" w:rsidRPr="00FE44E7" w:rsidRDefault="00493AEB" w:rsidP="00173DC9">
      <w:pPr>
        <w:spacing w:line="360" w:lineRule="auto"/>
        <w:ind w:firstLine="720"/>
        <w:jc w:val="both"/>
        <w:rPr>
          <w:sz w:val="28"/>
          <w:szCs w:val="28"/>
        </w:rPr>
      </w:pPr>
      <w:r w:rsidRPr="00FE44E7">
        <w:rPr>
          <w:sz w:val="28"/>
          <w:szCs w:val="28"/>
        </w:rPr>
        <w:t>Основным материалом для сварных конструкций является сталь. В существенных объёмах применяют также алюминий и его сплавы, сплавы титана, молибден, ниобий, вольфрам, цирконий и другие тугоплавкие металлы.</w:t>
      </w:r>
    </w:p>
    <w:p w:rsidR="00493AEB" w:rsidRPr="00FE44E7" w:rsidRDefault="00493AEB" w:rsidP="00347C3C">
      <w:pPr>
        <w:spacing w:line="360" w:lineRule="auto"/>
        <w:ind w:firstLine="720"/>
        <w:jc w:val="both"/>
        <w:rPr>
          <w:sz w:val="28"/>
          <w:szCs w:val="28"/>
        </w:rPr>
      </w:pPr>
      <w:r w:rsidRPr="00FE44E7">
        <w:rPr>
          <w:sz w:val="28"/>
          <w:szCs w:val="28"/>
        </w:rPr>
        <w:t xml:space="preserve">Конечная цель сварочного производства – выпуск экономичных сварных конструкций, отвечающих по своим конструктивным формам, механическим и физическим свойствам тому эксплуатационному назначению и условиям работы, для которых они создаются. Процесс сварки весьма сложен, в особенности, если иметь в виду многообразие способов сварки, основанных на использовании различных физических явлений. </w:t>
      </w:r>
    </w:p>
    <w:p w:rsidR="00493AEB" w:rsidRPr="00FE44E7" w:rsidRDefault="00493AEB" w:rsidP="00493AEB">
      <w:pPr>
        <w:spacing w:line="360" w:lineRule="auto"/>
        <w:jc w:val="both"/>
        <w:rPr>
          <w:sz w:val="28"/>
          <w:szCs w:val="28"/>
        </w:rPr>
      </w:pPr>
      <w:r w:rsidRPr="00FE44E7">
        <w:rPr>
          <w:sz w:val="28"/>
          <w:szCs w:val="28"/>
        </w:rPr>
        <w:tab/>
        <w:t>Чаще всего при сварке для нагрева металла  используют электрическую энергию, в некоторых случаях используют энергию, выделяющуюся при горении газов, лучевую энергию, механическую, а также их сочетание. Теплота, переданная источниками энергии свариваемому телу, распространяется в нем, подчиняясь законам теплопроводности. Образование сварного соединения сопровождается пластическими деформациями металла и возникновением собственных напряжений, которые также влияют на свойства соединения.</w:t>
      </w:r>
    </w:p>
    <w:p w:rsidR="00493AEB" w:rsidRPr="00FE44E7" w:rsidRDefault="00493AEB" w:rsidP="00493AEB">
      <w:pPr>
        <w:spacing w:line="360" w:lineRule="auto"/>
        <w:jc w:val="both"/>
        <w:rPr>
          <w:sz w:val="28"/>
          <w:szCs w:val="28"/>
        </w:rPr>
      </w:pPr>
      <w:r w:rsidRPr="00FE44E7">
        <w:rPr>
          <w:sz w:val="28"/>
          <w:szCs w:val="28"/>
        </w:rPr>
        <w:tab/>
        <w:t xml:space="preserve">Таким образом, изучение сварочного производства позволяет создавать высококачественные изделия и конструкции, а также открывает безграничную область возможностей данного вида деятельности.  </w:t>
      </w:r>
    </w:p>
    <w:p w:rsidR="00173DC9" w:rsidRPr="00FE44E7" w:rsidRDefault="00173DC9" w:rsidP="00493AEB">
      <w:pPr>
        <w:jc w:val="center"/>
        <w:rPr>
          <w:b/>
          <w:sz w:val="32"/>
          <w:szCs w:val="32"/>
        </w:rPr>
      </w:pPr>
    </w:p>
    <w:p w:rsidR="002B1057" w:rsidRPr="00FE44E7" w:rsidRDefault="002B1057" w:rsidP="00493AEB">
      <w:pPr>
        <w:jc w:val="center"/>
        <w:rPr>
          <w:b/>
          <w:sz w:val="32"/>
          <w:szCs w:val="32"/>
        </w:rPr>
      </w:pPr>
    </w:p>
    <w:p w:rsidR="002B1057" w:rsidRPr="00FE44E7" w:rsidRDefault="002B1057" w:rsidP="00493AEB">
      <w:pPr>
        <w:jc w:val="center"/>
        <w:rPr>
          <w:b/>
          <w:sz w:val="32"/>
          <w:szCs w:val="32"/>
        </w:rPr>
      </w:pPr>
    </w:p>
    <w:p w:rsidR="002B1057" w:rsidRPr="00FE44E7" w:rsidRDefault="002B1057" w:rsidP="00493AEB">
      <w:pPr>
        <w:jc w:val="center"/>
        <w:rPr>
          <w:b/>
          <w:sz w:val="32"/>
          <w:szCs w:val="32"/>
        </w:rPr>
      </w:pPr>
    </w:p>
    <w:p w:rsidR="002B1057" w:rsidRPr="00FE44E7" w:rsidRDefault="002B1057" w:rsidP="00493AEB">
      <w:pPr>
        <w:jc w:val="center"/>
        <w:rPr>
          <w:b/>
          <w:sz w:val="32"/>
          <w:szCs w:val="32"/>
        </w:rPr>
      </w:pPr>
    </w:p>
    <w:p w:rsidR="00493AEB" w:rsidRPr="007A0208" w:rsidRDefault="00C926B3" w:rsidP="00173DC9">
      <w:pPr>
        <w:ind w:firstLine="720"/>
        <w:rPr>
          <w:sz w:val="28"/>
          <w:szCs w:val="28"/>
        </w:rPr>
      </w:pPr>
      <w:r w:rsidRPr="007A0208">
        <w:rPr>
          <w:sz w:val="28"/>
          <w:szCs w:val="28"/>
        </w:rPr>
        <w:t>4.</w:t>
      </w:r>
      <w:r w:rsidR="00493AEB" w:rsidRPr="007A0208">
        <w:rPr>
          <w:sz w:val="28"/>
          <w:szCs w:val="28"/>
        </w:rPr>
        <w:t>1.</w:t>
      </w:r>
      <w:r w:rsidR="00173DC9" w:rsidRPr="007A0208">
        <w:rPr>
          <w:sz w:val="28"/>
          <w:szCs w:val="28"/>
        </w:rPr>
        <w:t>Характеристика конструкции</w:t>
      </w:r>
    </w:p>
    <w:p w:rsidR="00493AEB" w:rsidRPr="007A0208" w:rsidRDefault="00493AEB" w:rsidP="00493AEB">
      <w:pPr>
        <w:jc w:val="both"/>
        <w:rPr>
          <w:sz w:val="32"/>
          <w:szCs w:val="32"/>
        </w:rPr>
      </w:pPr>
    </w:p>
    <w:p w:rsidR="00493AEB" w:rsidRPr="007A0208" w:rsidRDefault="00C926B3" w:rsidP="00C926B3">
      <w:pPr>
        <w:ind w:left="720"/>
        <w:jc w:val="both"/>
        <w:rPr>
          <w:sz w:val="32"/>
          <w:szCs w:val="32"/>
        </w:rPr>
      </w:pPr>
      <w:r w:rsidRPr="007A0208">
        <w:rPr>
          <w:sz w:val="28"/>
          <w:szCs w:val="28"/>
        </w:rPr>
        <w:t>4.1.1.</w:t>
      </w:r>
      <w:r w:rsidR="00493AEB" w:rsidRPr="007A0208">
        <w:rPr>
          <w:sz w:val="28"/>
          <w:szCs w:val="28"/>
        </w:rPr>
        <w:t>Назначение и условия работы цистерны</w:t>
      </w:r>
    </w:p>
    <w:p w:rsidR="0044573C" w:rsidRPr="007A0208" w:rsidRDefault="0044573C" w:rsidP="00493AEB">
      <w:pPr>
        <w:ind w:left="708"/>
        <w:jc w:val="both"/>
        <w:rPr>
          <w:sz w:val="28"/>
          <w:szCs w:val="28"/>
        </w:rPr>
      </w:pPr>
    </w:p>
    <w:p w:rsidR="0044573C" w:rsidRPr="00FE44E7" w:rsidRDefault="0044573C" w:rsidP="00493AEB">
      <w:pPr>
        <w:ind w:left="708"/>
        <w:jc w:val="both"/>
        <w:rPr>
          <w:sz w:val="28"/>
          <w:szCs w:val="28"/>
        </w:rPr>
      </w:pPr>
    </w:p>
    <w:p w:rsidR="00493AEB" w:rsidRPr="00FE44E7" w:rsidRDefault="00480C87" w:rsidP="00493AEB">
      <w:pPr>
        <w:ind w:left="708"/>
        <w:jc w:val="both"/>
        <w:rPr>
          <w:sz w:val="28"/>
          <w:szCs w:val="28"/>
        </w:rPr>
      </w:pPr>
      <w:r>
        <w:rPr>
          <w:noProof/>
        </w:rPr>
        <w:pict>
          <v:line id="_x0000_s1539" style="position:absolute;left:0;text-align:left;z-index:251638784" from="27pt,111.2pt" to="27pt,219.2pt">
            <v:stroke startarrow="block" endarrow="block"/>
          </v:line>
        </w:pict>
      </w:r>
      <w:r>
        <w:rPr>
          <w:noProof/>
        </w:rPr>
        <w:pict>
          <v:line id="_x0000_s1538" style="position:absolute;left:0;text-align:left;flip:x;z-index:251637760" from="18pt,111.2pt" to="99pt,111.2pt"/>
        </w:pict>
      </w:r>
      <w:r>
        <w:rPr>
          <w:noProof/>
        </w:rPr>
        <w:pict>
          <v:line id="_x0000_s1537" style="position:absolute;left:0;text-align:left;flip:x;z-index:251636736" from="18pt,219.2pt" to="99pt,219.2pt"/>
        </w:pict>
      </w:r>
      <w:r>
        <w:rPr>
          <w:noProof/>
        </w:rPr>
        <w:pict>
          <v:line id="_x0000_s1534" style="position:absolute;left:0;text-align:left;z-index:251633664" from="78pt,166.7pt" to="78pt,282.2pt"/>
        </w:pict>
      </w:r>
      <w:r>
        <w:rPr>
          <w:noProof/>
        </w:rPr>
        <w:pict>
          <v:line id="_x0000_s1533" style="position:absolute;left:0;text-align:left;z-index:251632640" from="102.45pt,200.75pt" to="318.45pt,200.75pt" strokeweight="2.25pt"/>
        </w:pict>
      </w:r>
      <w:r>
        <w:rPr>
          <w:noProof/>
        </w:rPr>
        <w:pict>
          <v:rect id="_x0000_s1532" style="position:absolute;left:0;text-align:left;margin-left:243pt;margin-top:84.2pt;width:53.4pt;height:9.4pt;z-index:251631616" strokeweight="3pt"/>
        </w:pict>
      </w:r>
      <w:r>
        <w:rPr>
          <w:noProof/>
        </w:rPr>
        <w:pict>
          <v:rect id="_x0000_s1530" style="position:absolute;left:0;text-align:left;margin-left:1in;margin-top:220.4pt;width:270pt;height:16.8pt;z-index:251629568" strokecolor="white"/>
        </w:pict>
      </w:r>
      <w:r>
        <w:rPr>
          <w:noProof/>
        </w:rPr>
        <w:pict>
          <v:rect id="_x0000_s1529" style="position:absolute;left:0;text-align:left;margin-left:90pt;margin-top:93.2pt;width:252pt;height:16.95pt;z-index:251628544" strokecolor="white"/>
        </w:pict>
      </w:r>
      <w:r>
        <w:rPr>
          <w:noProof/>
        </w:rPr>
        <w:pict>
          <v:oval id="_x0000_s1526" style="position:absolute;left:0;text-align:left;margin-left:245.4pt;margin-top:101.3pt;width:99pt;height:126pt;z-index:251625472" strokeweight="3pt"/>
        </w:pict>
      </w:r>
      <w:r>
        <w:rPr>
          <w:noProof/>
        </w:rPr>
        <w:pict>
          <v:oval id="_x0000_s1527" style="position:absolute;left:0;text-align:left;margin-left:78.15pt;margin-top:102.05pt;width:99pt;height:126pt;z-index:251626496" strokeweight="3pt"/>
        </w:pict>
      </w:r>
      <w:r>
        <w:rPr>
          <w:noProof/>
        </w:rPr>
        <w:pict>
          <v:rect id="_x0000_s1528" style="position:absolute;left:0;text-align:left;margin-left:103.65pt;margin-top:111.05pt;width:3in;height:108pt;z-index:251627520" strokeweight="3pt"/>
        </w:pict>
      </w:r>
    </w:p>
    <w:p w:rsidR="00493AEB" w:rsidRPr="00FE44E7" w:rsidRDefault="00493AEB" w:rsidP="00493AEB">
      <w:pPr>
        <w:jc w:val="both"/>
        <w:rPr>
          <w:sz w:val="28"/>
          <w:szCs w:val="28"/>
        </w:rPr>
      </w:pPr>
    </w:p>
    <w:p w:rsidR="00493AEB" w:rsidRPr="00FE44E7" w:rsidRDefault="00480C87" w:rsidP="00493AEB">
      <w:pPr>
        <w:jc w:val="both"/>
        <w:rPr>
          <w:sz w:val="28"/>
          <w:szCs w:val="28"/>
        </w:rPr>
      </w:pPr>
      <w:r>
        <w:rPr>
          <w:noProof/>
        </w:rPr>
        <w:pict>
          <v:shapetype id="_x0000_t202" coordsize="21600,21600" o:spt="202" path="m,l,21600r21600,l21600,xe">
            <v:stroke joinstyle="miter"/>
            <v:path gradientshapeok="t" o:connecttype="rect"/>
          </v:shapetype>
          <v:shape id="_x0000_s1659" type="#_x0000_t202" style="position:absolute;left:0;text-align:left;margin-left:189pt;margin-top:11pt;width:27pt;height:27pt;z-index:251692032" filled="f" stroked="f">
            <v:textbox style="layout-flow:vertical;mso-layout-flow-alt:bottom-to-top;mso-next-textbox:#_x0000_s1659">
              <w:txbxContent>
                <w:p w:rsidR="0023714B" w:rsidRPr="003C6551" w:rsidRDefault="0023714B">
                  <w:pPr>
                    <w:rPr>
                      <w:sz w:val="20"/>
                      <w:szCs w:val="20"/>
                    </w:rPr>
                  </w:pPr>
                  <w:r w:rsidRPr="003C6551">
                    <w:rPr>
                      <w:sz w:val="20"/>
                      <w:szCs w:val="20"/>
                    </w:rPr>
                    <w:t>20</w:t>
                  </w:r>
                </w:p>
              </w:txbxContent>
            </v:textbox>
          </v:shape>
        </w:pict>
      </w:r>
      <w:r>
        <w:rPr>
          <w:noProof/>
        </w:rPr>
        <w:pict>
          <v:shape id="_x0000_s1525" type="#_x0000_t202" style="position:absolute;left:0;text-align:left;margin-left:252pt;margin-top:11pt;width:49.2pt;height:19.2pt;z-index:251624448" stroked="f">
            <v:textbox style="mso-next-textbox:#_x0000_s1525">
              <w:txbxContent>
                <w:p w:rsidR="0023714B" w:rsidRPr="0009685A" w:rsidRDefault="0023714B" w:rsidP="00493AEB">
                  <w:pPr>
                    <w:rPr>
                      <w:sz w:val="20"/>
                      <w:szCs w:val="20"/>
                    </w:rPr>
                  </w:pPr>
                  <w:r w:rsidRPr="0009685A">
                    <w:rPr>
                      <w:sz w:val="20"/>
                      <w:szCs w:val="20"/>
                    </w:rPr>
                    <w:t>ø 300</w:t>
                  </w:r>
                </w:p>
              </w:txbxContent>
            </v:textbox>
          </v:shape>
        </w:pict>
      </w:r>
      <w:r>
        <w:rPr>
          <w:noProof/>
        </w:rPr>
        <w:pict>
          <v:shape id="_x0000_s1579" type="#_x0000_t202" style="position:absolute;left:0;text-align:left;margin-left:49.95pt;margin-top:6.85pt;width:19.65pt;height:19.2pt;z-index:251677696" filled="f" stroked="f">
            <v:textbox style="mso-next-textbox:#_x0000_s1579">
              <w:txbxContent>
                <w:p w:rsidR="0023714B" w:rsidRDefault="0023714B" w:rsidP="00493AEB"/>
              </w:txbxContent>
            </v:textbox>
          </v:shape>
        </w:pict>
      </w:r>
      <w:r>
        <w:rPr>
          <w:noProof/>
        </w:rPr>
        <w:pict>
          <v:shapetype id="_x0000_t32" coordsize="21600,21600" o:spt="32" o:oned="t" path="m,l21600,21600e" filled="f">
            <v:path arrowok="t" fillok="f" o:connecttype="none"/>
            <o:lock v:ext="edit" shapetype="t"/>
          </v:shapetype>
          <v:shape id="_x0000_s1561" type="#_x0000_t32" style="position:absolute;left:0;text-align:left;margin-left:214.95pt;margin-top:14.8pt;width:0;height:37.35pt;z-index:251661312" o:connectortype="straight">
            <v:stroke endarrow="block"/>
          </v:shape>
        </w:pict>
      </w:r>
      <w:r>
        <w:rPr>
          <w:noProof/>
        </w:rPr>
        <w:pict>
          <v:line id="_x0000_s1543" style="position:absolute;left:0;text-align:left;flip:y;z-index:251642880" from="243pt,14.8pt" to="243pt,52pt"/>
        </w:pict>
      </w:r>
      <w:r>
        <w:rPr>
          <w:noProof/>
        </w:rPr>
        <w:pict>
          <v:line id="_x0000_s1544" style="position:absolute;left:0;text-align:left;flip:y;z-index:251643904" from="296.1pt,14.8pt" to="296.1pt,52.15pt"/>
        </w:pict>
      </w:r>
    </w:p>
    <w:p w:rsidR="00493AEB" w:rsidRPr="00FE44E7" w:rsidRDefault="00480C87" w:rsidP="00493AEB">
      <w:pPr>
        <w:jc w:val="both"/>
        <w:rPr>
          <w:sz w:val="28"/>
          <w:szCs w:val="28"/>
        </w:rPr>
      </w:pPr>
      <w:r>
        <w:rPr>
          <w:noProof/>
        </w:rPr>
        <w:pict>
          <v:shape id="_x0000_s1549" type="#_x0000_t202" style="position:absolute;left:0;text-align:left;margin-left:297pt;margin-top:3.9pt;width:41.25pt;height:21pt;z-index:251649024" filled="f" stroked="f">
            <v:textbox style="mso-next-textbox:#_x0000_s1549">
              <w:txbxContent>
                <w:p w:rsidR="0023714B" w:rsidRPr="00A00BA5" w:rsidRDefault="0023714B" w:rsidP="00493AEB">
                  <w:pPr>
                    <w:rPr>
                      <w:sz w:val="20"/>
                      <w:szCs w:val="20"/>
                    </w:rPr>
                  </w:pPr>
                  <w:r>
                    <w:rPr>
                      <w:sz w:val="20"/>
                      <w:szCs w:val="20"/>
                    </w:rPr>
                    <w:t>700</w:t>
                  </w:r>
                </w:p>
              </w:txbxContent>
            </v:textbox>
          </v:shape>
        </w:pict>
      </w:r>
      <w:r>
        <w:rPr>
          <w:noProof/>
        </w:rPr>
        <w:pict>
          <v:line id="_x0000_s1545" style="position:absolute;left:0;text-align:left;flip:x;z-index:251644928" from="242.4pt,9.95pt" to="296.4pt,9.95pt">
            <v:stroke startarrow="block" endarrow="block"/>
          </v:line>
        </w:pict>
      </w:r>
    </w:p>
    <w:p w:rsidR="00493AEB" w:rsidRPr="00FE44E7" w:rsidRDefault="00480C87" w:rsidP="00493AEB">
      <w:pPr>
        <w:jc w:val="both"/>
        <w:rPr>
          <w:sz w:val="28"/>
          <w:szCs w:val="28"/>
        </w:rPr>
      </w:pPr>
      <w:r>
        <w:rPr>
          <w:noProof/>
        </w:rPr>
        <w:pict>
          <v:shape id="_x0000_s1656" type="#_x0000_t202" style="position:absolute;left:0;text-align:left;margin-left:171pt;margin-top:5.8pt;width:27pt;height:36pt;z-index:251691008" filled="f" stroked="f">
            <v:textbox style="layout-flow:vertical;mso-layout-flow-alt:bottom-to-top;mso-next-textbox:#_x0000_s1656">
              <w:txbxContent>
                <w:p w:rsidR="0023714B" w:rsidRPr="003C6551" w:rsidRDefault="0023714B">
                  <w:pPr>
                    <w:rPr>
                      <w:sz w:val="20"/>
                      <w:szCs w:val="20"/>
                    </w:rPr>
                  </w:pPr>
                  <w:r w:rsidRPr="003C6551">
                    <w:rPr>
                      <w:sz w:val="20"/>
                      <w:szCs w:val="20"/>
                    </w:rPr>
                    <w:t>300</w:t>
                  </w:r>
                </w:p>
              </w:txbxContent>
            </v:textbox>
          </v:shape>
        </w:pict>
      </w:r>
      <w:r>
        <w:rPr>
          <w:noProof/>
        </w:rPr>
        <w:pict>
          <v:shape id="_x0000_s1653" type="#_x0000_t202" style="position:absolute;left:0;text-align:left;margin-left:126pt;margin-top:5.8pt;width:27pt;height:36pt;z-index:251689984" filled="f" stroked="f">
            <v:textbox style="layout-flow:vertical;mso-layout-flow-alt:bottom-to-top;mso-next-textbox:#_x0000_s1653">
              <w:txbxContent>
                <w:p w:rsidR="0023714B" w:rsidRPr="003C6551" w:rsidRDefault="0023714B">
                  <w:pPr>
                    <w:rPr>
                      <w:sz w:val="20"/>
                      <w:szCs w:val="20"/>
                    </w:rPr>
                  </w:pPr>
                  <w:r w:rsidRPr="003C6551">
                    <w:rPr>
                      <w:sz w:val="20"/>
                      <w:szCs w:val="20"/>
                    </w:rPr>
                    <w:t>6 *</w:t>
                  </w:r>
                </w:p>
              </w:txbxContent>
            </v:textbox>
          </v:shape>
        </w:pict>
      </w:r>
      <w:r>
        <w:rPr>
          <w:noProof/>
        </w:rPr>
        <w:pict>
          <v:shape id="_x0000_s1578" type="#_x0000_t202" style="position:absolute;left:0;text-align:left;margin-left:47.7pt;margin-top:8.85pt;width:19.5pt;height:20.85pt;z-index:251676672" filled="f" stroked="f">
            <v:textbox style="mso-next-textbox:#_x0000_s1578">
              <w:txbxContent>
                <w:p w:rsidR="0023714B" w:rsidRDefault="0023714B" w:rsidP="00493AEB">
                  <w:r>
                    <w:t>3</w:t>
                  </w:r>
                </w:p>
              </w:txbxContent>
            </v:textbox>
          </v:shape>
        </w:pict>
      </w:r>
      <w:r>
        <w:rPr>
          <w:noProof/>
        </w:rPr>
        <w:pict>
          <v:shape id="_x0000_s1563" type="#_x0000_t32" style="position:absolute;left:0;text-align:left;margin-left:214.95pt;margin-top:14.85pt;width:0;height:13.95pt;z-index:251663360" o:connectortype="straight"/>
        </w:pict>
      </w:r>
      <w:r>
        <w:rPr>
          <w:noProof/>
        </w:rPr>
        <w:pict>
          <v:line id="_x0000_s1535" style="position:absolute;left:0;text-align:left;z-index:251634688" from="344.85pt,1.8pt" to="345.3pt,214.65pt"/>
        </w:pict>
      </w:r>
      <w:r>
        <w:rPr>
          <w:noProof/>
        </w:rPr>
        <w:pict>
          <v:shape id="_x0000_s1547" type="#_x0000_t32" style="position:absolute;left:0;text-align:left;margin-left:268.95pt;margin-top:1.8pt;width:.05pt;height:55.95pt;z-index:251646976" o:connectortype="straight">
            <v:stroke dashstyle="dashDot"/>
          </v:shape>
        </w:pict>
      </w:r>
      <w:r>
        <w:rPr>
          <w:noProof/>
        </w:rPr>
        <w:pict>
          <v:shape id="_x0000_s1548" type="#_x0000_t32" style="position:absolute;left:0;text-align:left;margin-left:268.95pt;margin-top:8.85pt;width:75.45pt;height:0;z-index:251648000" o:connectortype="straight">
            <v:stroke startarrow="block" endarrow="block"/>
          </v:shape>
        </w:pict>
      </w:r>
    </w:p>
    <w:p w:rsidR="00493AEB" w:rsidRPr="00FE44E7" w:rsidRDefault="00480C87" w:rsidP="00493AEB">
      <w:pPr>
        <w:jc w:val="both"/>
        <w:rPr>
          <w:sz w:val="28"/>
          <w:szCs w:val="28"/>
        </w:rPr>
      </w:pPr>
      <w:r>
        <w:rPr>
          <w:noProof/>
        </w:rPr>
        <w:pict>
          <v:shape id="_x0000_s1629" type="#_x0000_t202" style="position:absolute;left:0;text-align:left;margin-left:306pt;margin-top:7.7pt;width:153pt;height:18pt;z-index:251682816" filled="f" stroked="f">
            <v:textbox style="mso-next-textbox:#_x0000_s1629">
              <w:txbxContent>
                <w:p w:rsidR="0023714B" w:rsidRPr="00E4555A" w:rsidRDefault="0023714B">
                  <w:pPr>
                    <w:rPr>
                      <w:sz w:val="20"/>
                      <w:szCs w:val="20"/>
                    </w:rPr>
                  </w:pPr>
                  <w:r w:rsidRPr="00E4555A">
                    <w:rPr>
                      <w:sz w:val="20"/>
                      <w:szCs w:val="20"/>
                    </w:rPr>
                    <w:t>ГОСТ 14771-76-У6-А6-ИП</w:t>
                  </w:r>
                </w:p>
              </w:txbxContent>
            </v:textbox>
          </v:shape>
        </w:pict>
      </w:r>
      <w:r>
        <w:rPr>
          <w:noProof/>
        </w:rPr>
        <w:pict>
          <v:shape id="_x0000_s1554" type="#_x0000_t32" style="position:absolute;left:0;text-align:left;margin-left:151.2pt;margin-top:3.85pt;width:.05pt;height:26.85pt;z-index:251654144" o:connectortype="straight">
            <v:stroke endarrow="block"/>
          </v:shape>
        </w:pict>
      </w:r>
      <w:r>
        <w:rPr>
          <w:noProof/>
        </w:rPr>
        <w:pict>
          <v:shape id="_x0000_s1574" type="#_x0000_t32" style="position:absolute;left:0;text-align:left;margin-left:49.95pt;margin-top:12.7pt;width:16.5pt;height:0;flip:x;z-index:251674624" o:connectortype="straight"/>
        </w:pict>
      </w:r>
      <w:r>
        <w:rPr>
          <w:noProof/>
        </w:rPr>
        <w:pict>
          <v:shape id="_x0000_s1573" type="#_x0000_t32" style="position:absolute;left:0;text-align:left;margin-left:66.45pt;margin-top:12.7pt;width:32.55pt;height:33.45pt;flip:x y;z-index:251673600" o:connectortype="straight">
            <v:stroke startarrow="oval"/>
          </v:shape>
        </w:pict>
      </w:r>
      <w:r>
        <w:rPr>
          <w:noProof/>
        </w:rPr>
        <w:pict>
          <v:shape id="_x0000_s1564" type="#_x0000_t32" style="position:absolute;left:0;text-align:left;margin-left:194.4pt;margin-top:3.7pt;width:0;height:26.85pt;flip:y;z-index:251664384" o:connectortype="straight">
            <v:stroke startarrow="block" endarrow="block"/>
          </v:shape>
        </w:pict>
      </w:r>
      <w:r>
        <w:rPr>
          <w:noProof/>
        </w:rPr>
        <w:pict>
          <v:shape id="_x0000_s1559" type="#_x0000_t32" style="position:absolute;left:0;text-align:left;margin-left:188.85pt;margin-top:3.7pt;width:54.15pt;height:0;flip:x;z-index:251659264" o:connectortype="straight"/>
        </w:pict>
      </w:r>
      <w:r>
        <w:rPr>
          <w:noProof/>
        </w:rPr>
        <w:pict>
          <v:shape id="_x0000_s1562" type="#_x0000_t32" style="position:absolute;left:0;text-align:left;margin-left:214.95pt;margin-top:13.1pt;width:0;height:8.45pt;flip:y;z-index:251662336" o:connectortype="straight">
            <v:stroke endarrow="block"/>
          </v:shape>
        </w:pict>
      </w:r>
      <w:r>
        <w:rPr>
          <w:noProof/>
        </w:rPr>
        <w:pict>
          <v:shape id="_x0000_s1560" type="#_x0000_t32" style="position:absolute;left:0;text-align:left;margin-left:208.2pt;margin-top:13.1pt;width:34.8pt;height:0;flip:x;z-index:251660288" o:connectortype="straight"/>
        </w:pict>
      </w:r>
      <w:r>
        <w:rPr>
          <w:noProof/>
        </w:rPr>
        <w:pict>
          <v:rect id="_x0000_s1531" style="position:absolute;left:0;text-align:left;margin-left:252pt;margin-top:12.7pt;width:36pt;height:18pt;z-index:251630592" strokeweight="3pt"/>
        </w:pict>
      </w:r>
    </w:p>
    <w:p w:rsidR="00493AEB" w:rsidRPr="00FE44E7" w:rsidRDefault="00480C87" w:rsidP="00493AEB">
      <w:pPr>
        <w:jc w:val="both"/>
        <w:rPr>
          <w:sz w:val="28"/>
          <w:szCs w:val="28"/>
        </w:rPr>
      </w:pPr>
      <w:r>
        <w:rPr>
          <w:noProof/>
        </w:rPr>
        <w:pict>
          <v:line id="_x0000_s1639" style="position:absolute;left:0;text-align:left;flip:x y;z-index:251683840" from="4in,.6pt" to="315pt,9.6pt" stroked="f"/>
        </w:pict>
      </w:r>
      <w:r>
        <w:rPr>
          <w:noProof/>
        </w:rPr>
        <w:pict>
          <v:shape id="_x0000_s1570" type="#_x0000_t32" style="position:absolute;left:0;text-align:left;margin-left:318.45pt;margin-top:5.45pt;width:66pt;height:0;z-index:251670528" o:connectortype="straight"/>
        </w:pict>
      </w:r>
      <w:r>
        <w:rPr>
          <w:noProof/>
        </w:rPr>
        <w:pict>
          <v:shape id="_x0000_s1569" type="#_x0000_t32" style="position:absolute;left:0;text-align:left;margin-left:4in;margin-top:5.45pt;width:30.45pt;height:9pt;flip:y;z-index:251669504" o:connectortype="straight"/>
        </w:pict>
      </w:r>
      <w:r>
        <w:rPr>
          <w:noProof/>
        </w:rPr>
        <w:pict>
          <v:shape id="_x0000_s1556" type="#_x0000_t32" style="position:absolute;left:0;text-align:left;margin-left:151.2pt;margin-top:13.55pt;width:0;height:12pt;z-index:251656192" o:connectortype="straight"/>
        </w:pict>
      </w:r>
      <w:r>
        <w:rPr>
          <w:noProof/>
        </w:rPr>
        <w:pict>
          <v:shape id="_x0000_s1553" style="position:absolute;left:0;text-align:left;margin-left:129.7pt;margin-top:14.6pt;width:59.15pt;height:27.55pt;z-index:251653120" coordsize="1183,551" path="m25,c12,160,,320,25,411v25,91,-4,140,150,135c329,541,787,448,949,381v162,-67,168,-177,201,-240c1183,78,1166,39,1150,e" filled="f">
            <v:path arrowok="t"/>
          </v:shape>
        </w:pict>
      </w:r>
      <w:r>
        <w:rPr>
          <w:noProof/>
        </w:rPr>
        <w:pict>
          <v:line id="_x0000_s1540" style="position:absolute;left:0;text-align:left;z-index:251639808" from="252pt,14.6pt" to="252pt,49.4pt"/>
        </w:pict>
      </w:r>
      <w:r>
        <w:rPr>
          <w:noProof/>
        </w:rPr>
        <w:pict>
          <v:line id="_x0000_s1541" style="position:absolute;left:0;text-align:left;z-index:251640832" from="4in,14.6pt" to="4in,49.4pt"/>
        </w:pict>
      </w:r>
    </w:p>
    <w:p w:rsidR="00493AEB" w:rsidRPr="00FE44E7" w:rsidRDefault="00480C87" w:rsidP="00493AEB">
      <w:pPr>
        <w:jc w:val="both"/>
        <w:rPr>
          <w:sz w:val="28"/>
          <w:szCs w:val="28"/>
        </w:rPr>
      </w:pPr>
      <w:r>
        <w:rPr>
          <w:noProof/>
        </w:rPr>
        <w:pict>
          <v:shape id="_x0000_s1577" type="#_x0000_t202" style="position:absolute;left:0;text-align:left;margin-left:47.7pt;margin-top:9.45pt;width:18.75pt;height:19.95pt;z-index:251675648" filled="f" stroked="f">
            <v:textbox style="mso-next-textbox:#_x0000_s1577">
              <w:txbxContent>
                <w:p w:rsidR="0023714B" w:rsidRDefault="0023714B" w:rsidP="00493AEB">
                  <w:r>
                    <w:t>2</w:t>
                  </w:r>
                </w:p>
              </w:txbxContent>
            </v:textbox>
          </v:shape>
        </w:pict>
      </w:r>
      <w:r>
        <w:rPr>
          <w:noProof/>
        </w:rPr>
        <w:pict>
          <v:shape id="_x0000_s1555" type="#_x0000_t32" style="position:absolute;left:0;text-align:left;margin-left:151.2pt;margin-top:9.45pt;width:0;height:16.05pt;flip:y;z-index:251655168" o:connectortype="straight">
            <v:stroke endarrow="block"/>
          </v:shape>
        </w:pict>
      </w:r>
      <w:r>
        <w:rPr>
          <w:noProof/>
        </w:rPr>
        <w:pict>
          <v:shape id="_x0000_s1552" type="#_x0000_t32" style="position:absolute;left:0;text-align:left;margin-left:130.95pt;margin-top:9.45pt;width:56.25pt;height:0;z-index:251652096" o:connectortype="straight" strokeweight="2pt"/>
        </w:pict>
      </w:r>
      <w:r>
        <w:rPr>
          <w:noProof/>
        </w:rPr>
        <w:pict>
          <v:shape id="_x0000_s1546" type="#_x0000_t202" style="position:absolute;left:0;text-align:left;margin-left:252.9pt;margin-top:9.45pt;width:39.45pt;height:16.35pt;z-index:251645952" filled="f" stroked="f">
            <v:textbox style="mso-next-textbox:#_x0000_s1546">
              <w:txbxContent>
                <w:p w:rsidR="0023714B" w:rsidRPr="003C6551" w:rsidRDefault="0023714B" w:rsidP="00493AEB">
                  <w:pPr>
                    <w:rPr>
                      <w:sz w:val="20"/>
                      <w:szCs w:val="20"/>
                    </w:rPr>
                  </w:pPr>
                  <w:r w:rsidRPr="003C6551">
                    <w:rPr>
                      <w:sz w:val="20"/>
                      <w:szCs w:val="20"/>
                    </w:rPr>
                    <w:t>ø100</w:t>
                  </w:r>
                </w:p>
              </w:txbxContent>
            </v:textbox>
          </v:shape>
        </w:pict>
      </w:r>
    </w:p>
    <w:p w:rsidR="00493AEB" w:rsidRPr="00FE44E7" w:rsidRDefault="00480C87" w:rsidP="00493AEB">
      <w:pPr>
        <w:jc w:val="both"/>
        <w:rPr>
          <w:sz w:val="28"/>
          <w:szCs w:val="28"/>
        </w:rPr>
      </w:pPr>
      <w:r>
        <w:rPr>
          <w:noProof/>
          <w:sz w:val="28"/>
          <w:szCs w:val="28"/>
        </w:rPr>
        <w:pict>
          <v:shape id="_x0000_s1652" type="#_x0000_t202" style="position:absolute;left:0;text-align:left;margin-left:9pt;margin-top:13.4pt;width:27pt;height:45pt;z-index:251688960" filled="f" stroked="f">
            <v:textbox style="layout-flow:vertical;mso-layout-flow-alt:bottom-to-top">
              <w:txbxContent>
                <w:p w:rsidR="0023714B" w:rsidRPr="003C6551" w:rsidRDefault="0023714B">
                  <w:pPr>
                    <w:rPr>
                      <w:sz w:val="20"/>
                      <w:szCs w:val="20"/>
                    </w:rPr>
                  </w:pPr>
                  <w:r w:rsidRPr="003C6551">
                    <w:rPr>
                      <w:sz w:val="20"/>
                      <w:szCs w:val="20"/>
                    </w:rPr>
                    <w:t>ø 1000</w:t>
                  </w:r>
                </w:p>
              </w:txbxContent>
            </v:textbox>
          </v:shape>
        </w:pict>
      </w:r>
      <w:r>
        <w:rPr>
          <w:noProof/>
        </w:rPr>
        <w:pict>
          <v:shape id="_x0000_s1572" type="#_x0000_t32" style="position:absolute;left:0;text-align:left;margin-left:49.95pt;margin-top:9.95pt;width:16.5pt;height:0;flip:x;z-index:251672576" o:connectortype="straight"/>
        </w:pict>
      </w:r>
      <w:r>
        <w:rPr>
          <w:noProof/>
        </w:rPr>
        <w:pict>
          <v:shape id="_x0000_s1571" type="#_x0000_t32" style="position:absolute;left:0;text-align:left;margin-left:66.45pt;margin-top:9.95pt;width:51pt;height:17.15pt;flip:x y;z-index:251671552" o:connectortype="straight">
            <v:stroke startarrow="oval"/>
          </v:shape>
        </w:pict>
      </w:r>
      <w:r>
        <w:rPr>
          <w:noProof/>
        </w:rPr>
        <w:pict>
          <v:line id="_x0000_s1542" style="position:absolute;left:0;text-align:left;z-index:251641856" from="252pt,9.4pt" to="4in,9.4pt">
            <v:stroke startarrow="block" endarrow="block"/>
          </v:line>
        </w:pict>
      </w:r>
    </w:p>
    <w:p w:rsidR="0009685A" w:rsidRPr="00FE44E7" w:rsidRDefault="00480C87" w:rsidP="0009685A">
      <w:pPr>
        <w:jc w:val="both"/>
        <w:rPr>
          <w:sz w:val="28"/>
          <w:szCs w:val="28"/>
        </w:rPr>
      </w:pPr>
      <w:r>
        <w:rPr>
          <w:noProof/>
          <w:sz w:val="28"/>
          <w:szCs w:val="28"/>
        </w:rPr>
        <w:pict>
          <v:shape id="_x0000_s1628" type="#_x0000_t202" style="position:absolute;left:0;text-align:left;margin-left:369pt;margin-top:15.3pt;width:81pt;height:18pt;z-index:251681792" filled="f" stroked="f">
            <v:textbox style="mso-next-textbox:#_x0000_s1628">
              <w:txbxContent>
                <w:p w:rsidR="0023714B" w:rsidRPr="003C6551" w:rsidRDefault="0023714B">
                  <w:pPr>
                    <w:rPr>
                      <w:sz w:val="20"/>
                      <w:szCs w:val="20"/>
                    </w:rPr>
                  </w:pPr>
                  <w:r w:rsidRPr="003C6551">
                    <w:rPr>
                      <w:sz w:val="20"/>
                      <w:szCs w:val="20"/>
                    </w:rPr>
                    <w:t>2№1</w:t>
                  </w:r>
                </w:p>
              </w:txbxContent>
            </v:textbox>
          </v:shape>
        </w:pict>
      </w:r>
    </w:p>
    <w:p w:rsidR="0009685A" w:rsidRPr="00FE44E7" w:rsidRDefault="00480C87" w:rsidP="0009685A">
      <w:pPr>
        <w:jc w:val="both"/>
        <w:rPr>
          <w:sz w:val="28"/>
          <w:szCs w:val="28"/>
        </w:rPr>
      </w:pPr>
      <w:r>
        <w:rPr>
          <w:noProof/>
          <w:sz w:val="28"/>
          <w:szCs w:val="28"/>
        </w:rPr>
        <w:pict>
          <v:shape id="_x0000_s1646" type="#_x0000_t202" style="position:absolute;left:0;text-align:left;margin-left:108pt;margin-top:8.2pt;width:135pt;height:18pt;z-index:251684864" filled="f" stroked="f">
            <v:textbox style="mso-next-textbox:#_x0000_s1646">
              <w:txbxContent>
                <w:p w:rsidR="0023714B" w:rsidRPr="00E4555A" w:rsidRDefault="0023714B">
                  <w:pPr>
                    <w:rPr>
                      <w:sz w:val="20"/>
                      <w:szCs w:val="20"/>
                    </w:rPr>
                  </w:pPr>
                  <w:r w:rsidRPr="00E4555A">
                    <w:rPr>
                      <w:sz w:val="20"/>
                      <w:szCs w:val="20"/>
                    </w:rPr>
                    <w:t>ГОСТ 14771-76-С21-ИП</w:t>
                  </w:r>
                </w:p>
              </w:txbxContent>
            </v:textbox>
          </v:shape>
        </w:pict>
      </w:r>
    </w:p>
    <w:p w:rsidR="00493AEB" w:rsidRPr="00FE44E7" w:rsidRDefault="00480C87" w:rsidP="00493AEB">
      <w:pPr>
        <w:jc w:val="both"/>
        <w:rPr>
          <w:sz w:val="28"/>
          <w:szCs w:val="28"/>
        </w:rPr>
      </w:pPr>
      <w:r>
        <w:rPr>
          <w:noProof/>
        </w:rPr>
        <w:pict>
          <v:shape id="_x0000_s1558" type="#_x0000_t32" style="position:absolute;left:0;text-align:left;margin-left:355.2pt;margin-top:4.85pt;width:74.25pt;height:0;z-index:251658240" o:connectortype="straight"/>
        </w:pict>
      </w:r>
      <w:r>
        <w:rPr>
          <w:noProof/>
        </w:rPr>
        <w:pict>
          <v:shape id="_x0000_s1557" type="#_x0000_t32" style="position:absolute;left:0;text-align:left;margin-left:319.65pt;margin-top:4.85pt;width:35.55pt;height:16.95pt;flip:y;z-index:251657216" o:connectortype="straight"/>
        </w:pict>
      </w:r>
      <w:r>
        <w:rPr>
          <w:noProof/>
        </w:rPr>
        <w:pict>
          <v:shape id="_x0000_s1551" type="#_x0000_t32" style="position:absolute;left:0;text-align:left;margin-left:138.45pt;margin-top:5.65pt;width:55.95pt;height:0;flip:x;z-index:251651072" o:connectortype="straight"/>
        </w:pict>
      </w:r>
      <w:r>
        <w:rPr>
          <w:noProof/>
        </w:rPr>
        <w:pict>
          <v:shape id="_x0000_s1550" type="#_x0000_t32" style="position:absolute;left:0;text-align:left;margin-left:194.4pt;margin-top:5.65pt;width:25.8pt;height:18pt;z-index:251650048" o:connectortype="straight"/>
        </w:pict>
      </w:r>
    </w:p>
    <w:p w:rsidR="00493AEB" w:rsidRPr="00FE44E7" w:rsidRDefault="00480C87" w:rsidP="00493AEB">
      <w:pPr>
        <w:jc w:val="both"/>
        <w:rPr>
          <w:sz w:val="28"/>
          <w:szCs w:val="28"/>
        </w:rPr>
      </w:pPr>
      <w:r>
        <w:rPr>
          <w:noProof/>
          <w:sz w:val="28"/>
          <w:szCs w:val="28"/>
        </w:rPr>
        <w:pict>
          <v:line id="_x0000_s1647" style="position:absolute;left:0;text-align:left;z-index:251685888" from="324pt,12pt" to="369pt,57pt"/>
        </w:pict>
      </w:r>
    </w:p>
    <w:p w:rsidR="00493AEB" w:rsidRPr="00FE44E7" w:rsidRDefault="00480C87" w:rsidP="00493AEB">
      <w:pPr>
        <w:jc w:val="both"/>
        <w:rPr>
          <w:sz w:val="28"/>
          <w:szCs w:val="28"/>
        </w:rPr>
      </w:pPr>
      <w:r>
        <w:rPr>
          <w:noProof/>
        </w:rPr>
        <w:pict>
          <v:shape id="_x0000_s1566" type="#_x0000_t32" style="position:absolute;left:0;text-align:left;margin-left:319.65pt;margin-top:9.75pt;width:0;height:26.7pt;z-index:251666432" o:connectortype="straight"/>
        </w:pict>
      </w:r>
      <w:r>
        <w:rPr>
          <w:noProof/>
        </w:rPr>
        <w:pict>
          <v:shape id="_x0000_s1565" type="#_x0000_t32" style="position:absolute;left:0;text-align:left;margin-left:103.65pt;margin-top:9.75pt;width:0;height:26.7pt;z-index:251665408" o:connectortype="straight"/>
        </w:pict>
      </w:r>
    </w:p>
    <w:p w:rsidR="00493AEB" w:rsidRPr="00FE44E7" w:rsidRDefault="00480C87" w:rsidP="00493AEB">
      <w:pPr>
        <w:jc w:val="both"/>
        <w:rPr>
          <w:sz w:val="28"/>
          <w:szCs w:val="28"/>
        </w:rPr>
      </w:pPr>
      <w:r>
        <w:rPr>
          <w:noProof/>
        </w:rPr>
        <w:pict>
          <v:shape id="_x0000_s1651" type="#_x0000_t202" style="position:absolute;left:0;text-align:left;margin-left:369pt;margin-top:6.85pt;width:18pt;height:18pt;z-index:251687936" filled="f" stroked="f">
            <v:textbox>
              <w:txbxContent>
                <w:p w:rsidR="0023714B" w:rsidRPr="003C6551" w:rsidRDefault="0023714B">
                  <w:pPr>
                    <w:rPr>
                      <w:sz w:val="20"/>
                      <w:szCs w:val="20"/>
                    </w:rPr>
                  </w:pPr>
                  <w:r w:rsidRPr="003C6551">
                    <w:rPr>
                      <w:sz w:val="20"/>
                      <w:szCs w:val="20"/>
                    </w:rPr>
                    <w:t>1</w:t>
                  </w:r>
                </w:p>
              </w:txbxContent>
            </v:textbox>
          </v:shape>
        </w:pict>
      </w:r>
      <w:r>
        <w:rPr>
          <w:noProof/>
        </w:rPr>
        <w:pict>
          <v:shape id="_x0000_s1568" type="#_x0000_t202" style="position:absolute;left:0;text-align:left;margin-left:197.4pt;margin-top:1.9pt;width:36.3pt;height:17.7pt;z-index:251668480" filled="f" stroked="f">
            <v:textbox style="mso-next-textbox:#_x0000_s1568">
              <w:txbxContent>
                <w:p w:rsidR="0023714B" w:rsidRPr="00094A2D" w:rsidRDefault="0023714B" w:rsidP="00493AEB">
                  <w:pPr>
                    <w:rPr>
                      <w:sz w:val="20"/>
                      <w:szCs w:val="20"/>
                    </w:rPr>
                  </w:pPr>
                  <w:r>
                    <w:rPr>
                      <w:sz w:val="20"/>
                      <w:szCs w:val="20"/>
                    </w:rPr>
                    <w:t>800</w:t>
                  </w:r>
                </w:p>
              </w:txbxContent>
            </v:textbox>
          </v:shape>
        </w:pict>
      </w:r>
    </w:p>
    <w:p w:rsidR="00493AEB" w:rsidRPr="00FE44E7" w:rsidRDefault="00480C87" w:rsidP="00493AEB">
      <w:pPr>
        <w:jc w:val="both"/>
        <w:rPr>
          <w:sz w:val="28"/>
          <w:szCs w:val="28"/>
        </w:rPr>
      </w:pPr>
      <w:r>
        <w:rPr>
          <w:noProof/>
        </w:rPr>
        <w:pict>
          <v:line id="_x0000_s1648" style="position:absolute;left:0;text-align:left;z-index:251686912" from="369pt,8.75pt" to="396pt,8.75pt"/>
        </w:pict>
      </w:r>
      <w:r>
        <w:rPr>
          <w:noProof/>
        </w:rPr>
        <w:pict>
          <v:shape id="_x0000_s1567" type="#_x0000_t32" style="position:absolute;left:0;text-align:left;margin-left:103.65pt;margin-top:.55pt;width:3in;height:0;z-index:251667456" o:connectortype="straight">
            <v:stroke startarrow="block" endarrow="block"/>
          </v:shape>
        </w:pict>
      </w:r>
    </w:p>
    <w:p w:rsidR="00493AEB" w:rsidRPr="00FE44E7" w:rsidRDefault="00480C87" w:rsidP="00493AEB">
      <w:pPr>
        <w:jc w:val="both"/>
        <w:rPr>
          <w:sz w:val="28"/>
          <w:szCs w:val="28"/>
        </w:rPr>
      </w:pPr>
      <w:r>
        <w:rPr>
          <w:noProof/>
        </w:rPr>
        <w:pict>
          <v:shape id="_x0000_s1524" type="#_x0000_t202" style="position:absolute;left:0;text-align:left;margin-left:198pt;margin-top:1.65pt;width:39.3pt;height:17.25pt;z-index:251623424" filled="f" stroked="f">
            <v:textbox style="mso-next-textbox:#_x0000_s1524">
              <w:txbxContent>
                <w:p w:rsidR="0023714B" w:rsidRPr="009814E3" w:rsidRDefault="0023714B" w:rsidP="00493AEB">
                  <w:pPr>
                    <w:rPr>
                      <w:sz w:val="20"/>
                      <w:szCs w:val="20"/>
                    </w:rPr>
                  </w:pPr>
                  <w:r w:rsidRPr="009814E3">
                    <w:rPr>
                      <w:sz w:val="20"/>
                      <w:szCs w:val="20"/>
                    </w:rPr>
                    <w:t>1800</w:t>
                  </w:r>
                </w:p>
              </w:txbxContent>
            </v:textbox>
          </v:shape>
        </w:pict>
      </w:r>
    </w:p>
    <w:p w:rsidR="00493AEB" w:rsidRPr="00FE44E7" w:rsidRDefault="00480C87" w:rsidP="00493AEB">
      <w:pPr>
        <w:jc w:val="both"/>
        <w:rPr>
          <w:sz w:val="28"/>
          <w:szCs w:val="28"/>
        </w:rPr>
      </w:pPr>
      <w:r>
        <w:rPr>
          <w:noProof/>
        </w:rPr>
        <w:pict>
          <v:line id="_x0000_s1536" style="position:absolute;left:0;text-align:left;z-index:251635712" from="78pt,-.45pt" to="344.85pt,-.45pt">
            <v:stroke startarrow="block" endarrow="block"/>
          </v:line>
        </w:pict>
      </w:r>
    </w:p>
    <w:p w:rsidR="00493AEB" w:rsidRPr="00FE44E7" w:rsidRDefault="00493AEB" w:rsidP="00493AEB">
      <w:pPr>
        <w:jc w:val="both"/>
        <w:rPr>
          <w:sz w:val="28"/>
          <w:szCs w:val="28"/>
        </w:rPr>
      </w:pPr>
    </w:p>
    <w:p w:rsidR="00493AEB" w:rsidRPr="00FE44E7" w:rsidRDefault="00D3330F" w:rsidP="00347C3C">
      <w:pPr>
        <w:spacing w:line="360" w:lineRule="auto"/>
        <w:jc w:val="center"/>
        <w:outlineLvl w:val="0"/>
        <w:rPr>
          <w:sz w:val="28"/>
          <w:szCs w:val="28"/>
        </w:rPr>
      </w:pPr>
      <w:r>
        <w:rPr>
          <w:sz w:val="28"/>
          <w:szCs w:val="28"/>
        </w:rPr>
        <w:t>Рисунок 1</w:t>
      </w:r>
      <w:r w:rsidR="00173DC9" w:rsidRPr="00FE44E7">
        <w:rPr>
          <w:sz w:val="28"/>
          <w:szCs w:val="28"/>
        </w:rPr>
        <w:t xml:space="preserve"> </w:t>
      </w:r>
      <w:r w:rsidR="00347C3C" w:rsidRPr="00FE44E7">
        <w:rPr>
          <w:b/>
          <w:sz w:val="28"/>
          <w:szCs w:val="28"/>
        </w:rPr>
        <w:t>–</w:t>
      </w:r>
      <w:r w:rsidR="00493AEB" w:rsidRPr="00FE44E7">
        <w:rPr>
          <w:sz w:val="28"/>
          <w:szCs w:val="28"/>
        </w:rPr>
        <w:t xml:space="preserve"> Цистерна</w:t>
      </w:r>
      <w:r w:rsidR="00347C3C" w:rsidRPr="00FE44E7">
        <w:rPr>
          <w:sz w:val="28"/>
          <w:szCs w:val="28"/>
        </w:rPr>
        <w:t>:</w:t>
      </w:r>
    </w:p>
    <w:p w:rsidR="00347C3C" w:rsidRPr="00FE44E7" w:rsidRDefault="00347C3C" w:rsidP="00347C3C">
      <w:pPr>
        <w:spacing w:line="360" w:lineRule="auto"/>
        <w:jc w:val="center"/>
        <w:outlineLvl w:val="0"/>
      </w:pPr>
      <w:r w:rsidRPr="00FE44E7">
        <w:t>1 – фланец, 2 – полусфера, 3 - обечайка</w:t>
      </w:r>
    </w:p>
    <w:p w:rsidR="00493AEB" w:rsidRPr="00FE44E7" w:rsidRDefault="00493AEB" w:rsidP="00347C3C">
      <w:pPr>
        <w:spacing w:line="360" w:lineRule="auto"/>
        <w:jc w:val="center"/>
        <w:rPr>
          <w:sz w:val="28"/>
          <w:szCs w:val="28"/>
        </w:rPr>
      </w:pPr>
    </w:p>
    <w:p w:rsidR="00493AEB" w:rsidRPr="00FE44E7" w:rsidRDefault="00493AEB" w:rsidP="0044573C">
      <w:pPr>
        <w:spacing w:line="360" w:lineRule="auto"/>
        <w:ind w:firstLine="720"/>
        <w:jc w:val="both"/>
        <w:rPr>
          <w:sz w:val="28"/>
          <w:szCs w:val="28"/>
        </w:rPr>
      </w:pPr>
      <w:r w:rsidRPr="00FE44E7">
        <w:rPr>
          <w:sz w:val="28"/>
          <w:szCs w:val="28"/>
        </w:rPr>
        <w:t>Данная цистерна предназначена для хранения жидких веществ, например, горюче-смазочных материалов или воды для медицинских нужд.</w:t>
      </w:r>
    </w:p>
    <w:p w:rsidR="00493AEB" w:rsidRPr="00FE44E7" w:rsidRDefault="00493AEB" w:rsidP="00493AEB">
      <w:pPr>
        <w:spacing w:line="360" w:lineRule="auto"/>
        <w:jc w:val="both"/>
        <w:rPr>
          <w:sz w:val="28"/>
          <w:szCs w:val="28"/>
        </w:rPr>
      </w:pPr>
      <w:r w:rsidRPr="00FE44E7">
        <w:rPr>
          <w:sz w:val="28"/>
          <w:szCs w:val="28"/>
        </w:rPr>
        <w:t>ГСМ относятся к агрессивным веществам, а вода должна отвечать высоким требованиям с точки зрения химического состава. Давление  небольшое, по</w:t>
      </w:r>
      <w:r w:rsidR="00173DC9" w:rsidRPr="00FE44E7">
        <w:rPr>
          <w:sz w:val="28"/>
          <w:szCs w:val="28"/>
        </w:rPr>
        <w:t>рядка 1 атм. (</w:t>
      </w:r>
      <w:r w:rsidRPr="00FE44E7">
        <w:rPr>
          <w:sz w:val="28"/>
          <w:szCs w:val="28"/>
        </w:rPr>
        <w:t>Рис</w:t>
      </w:r>
      <w:r w:rsidR="00173DC9" w:rsidRPr="00FE44E7">
        <w:rPr>
          <w:sz w:val="28"/>
          <w:szCs w:val="28"/>
        </w:rPr>
        <w:t xml:space="preserve">унок </w:t>
      </w:r>
      <w:r w:rsidRPr="00FE44E7">
        <w:rPr>
          <w:sz w:val="28"/>
          <w:szCs w:val="28"/>
        </w:rPr>
        <w:t>1)</w:t>
      </w:r>
    </w:p>
    <w:p w:rsidR="00493AEB" w:rsidRPr="00FE44E7" w:rsidRDefault="00493AEB" w:rsidP="00347C3C">
      <w:pPr>
        <w:spacing w:line="360" w:lineRule="auto"/>
        <w:ind w:firstLine="720"/>
        <w:jc w:val="both"/>
        <w:rPr>
          <w:sz w:val="28"/>
          <w:szCs w:val="28"/>
        </w:rPr>
      </w:pPr>
      <w:r w:rsidRPr="00FE44E7">
        <w:rPr>
          <w:sz w:val="28"/>
          <w:szCs w:val="28"/>
        </w:rPr>
        <w:t>Располагаться цистерна будет на открытом воздухе, температурные пределы от -40 до +60 С., в основном испытывает статичную нагрузку, но не исключена ее перевозка на авто или железнодорожных платформах, поэтому нужно учесть и динамическое воздействие.</w:t>
      </w:r>
    </w:p>
    <w:p w:rsidR="00493AEB" w:rsidRPr="00FE44E7" w:rsidRDefault="00493AEB" w:rsidP="00493AEB">
      <w:pPr>
        <w:jc w:val="both"/>
        <w:rPr>
          <w:sz w:val="28"/>
          <w:szCs w:val="28"/>
        </w:rPr>
      </w:pPr>
    </w:p>
    <w:p w:rsidR="00347C3C" w:rsidRPr="00FE44E7" w:rsidRDefault="00347C3C" w:rsidP="00493AEB">
      <w:pPr>
        <w:jc w:val="both"/>
        <w:rPr>
          <w:sz w:val="28"/>
          <w:szCs w:val="28"/>
        </w:rPr>
      </w:pPr>
    </w:p>
    <w:p w:rsidR="00347C3C" w:rsidRPr="00FE44E7" w:rsidRDefault="00347C3C" w:rsidP="00493AEB">
      <w:pPr>
        <w:jc w:val="both"/>
        <w:rPr>
          <w:sz w:val="28"/>
          <w:szCs w:val="28"/>
        </w:rPr>
      </w:pPr>
    </w:p>
    <w:p w:rsidR="00493AEB" w:rsidRPr="007A0208" w:rsidRDefault="00C926B3" w:rsidP="007350DE">
      <w:pPr>
        <w:tabs>
          <w:tab w:val="num" w:pos="1620"/>
        </w:tabs>
        <w:ind w:left="720"/>
        <w:rPr>
          <w:sz w:val="28"/>
          <w:szCs w:val="28"/>
        </w:rPr>
      </w:pPr>
      <w:r w:rsidRPr="007A0208">
        <w:rPr>
          <w:sz w:val="28"/>
          <w:szCs w:val="28"/>
        </w:rPr>
        <w:t>4.1.2</w:t>
      </w:r>
      <w:r w:rsidR="00347C3C" w:rsidRPr="007A0208">
        <w:rPr>
          <w:sz w:val="28"/>
          <w:szCs w:val="28"/>
        </w:rPr>
        <w:t xml:space="preserve">. </w:t>
      </w:r>
      <w:r w:rsidR="00493AEB" w:rsidRPr="007A0208">
        <w:rPr>
          <w:sz w:val="28"/>
          <w:szCs w:val="28"/>
        </w:rPr>
        <w:t>Выбор и подготовка материала</w:t>
      </w:r>
    </w:p>
    <w:p w:rsidR="00347C3C" w:rsidRPr="00FE44E7" w:rsidRDefault="00347C3C" w:rsidP="00493AEB">
      <w:pPr>
        <w:spacing w:line="360" w:lineRule="auto"/>
        <w:ind w:firstLine="708"/>
        <w:jc w:val="both"/>
        <w:rPr>
          <w:sz w:val="28"/>
          <w:szCs w:val="28"/>
        </w:rPr>
      </w:pPr>
    </w:p>
    <w:p w:rsidR="00493AEB" w:rsidRPr="00F27D0E" w:rsidRDefault="00493AEB" w:rsidP="00493AEB">
      <w:pPr>
        <w:spacing w:line="360" w:lineRule="auto"/>
        <w:ind w:firstLine="708"/>
        <w:jc w:val="both"/>
        <w:rPr>
          <w:sz w:val="28"/>
          <w:szCs w:val="28"/>
        </w:rPr>
      </w:pPr>
      <w:r w:rsidRPr="00FE44E7">
        <w:rPr>
          <w:sz w:val="28"/>
          <w:szCs w:val="28"/>
        </w:rPr>
        <w:t xml:space="preserve">Исходя из условий эксплуатации цистерны, целесообразно выбрать материал с высокой коррозионной стойкостью типа 12Х19Н9Т, сталь является низкоуглеродистой, высоколегированной и содержит 0,12% углерода, 19% хрома, 9% никеля и до 1% титана. Хромоникелевые стали обладают высокими механическими свойствами, коррозионной стойкостью и жаропрочностью. </w:t>
      </w:r>
      <w:r w:rsidRPr="00F27D0E">
        <w:rPr>
          <w:sz w:val="28"/>
          <w:szCs w:val="28"/>
        </w:rPr>
        <w:t>σ</w:t>
      </w:r>
      <w:r w:rsidRPr="00F27D0E">
        <w:rPr>
          <w:sz w:val="28"/>
          <w:szCs w:val="28"/>
          <w:vertAlign w:val="subscript"/>
        </w:rPr>
        <w:t>в</w:t>
      </w:r>
      <w:r w:rsidRPr="00F27D0E">
        <w:rPr>
          <w:sz w:val="28"/>
          <w:szCs w:val="28"/>
        </w:rPr>
        <w:t>=550-560 МПа</w:t>
      </w:r>
    </w:p>
    <w:p w:rsidR="00493AEB" w:rsidRPr="00FE44E7" w:rsidRDefault="00493AEB" w:rsidP="00493AEB">
      <w:pPr>
        <w:spacing w:line="360" w:lineRule="auto"/>
        <w:ind w:firstLine="708"/>
        <w:jc w:val="both"/>
        <w:rPr>
          <w:sz w:val="28"/>
          <w:szCs w:val="28"/>
        </w:rPr>
      </w:pPr>
    </w:p>
    <w:p w:rsidR="00493AEB" w:rsidRPr="00FE44E7" w:rsidRDefault="00493AEB" w:rsidP="00493AEB">
      <w:pPr>
        <w:rPr>
          <w:sz w:val="28"/>
          <w:szCs w:val="28"/>
        </w:rPr>
      </w:pPr>
      <w:r w:rsidRPr="00FE44E7">
        <w:rPr>
          <w:sz w:val="28"/>
          <w:szCs w:val="28"/>
        </w:rPr>
        <w:t xml:space="preserve">Таблица </w:t>
      </w:r>
      <w:r w:rsidR="006060BA">
        <w:rPr>
          <w:sz w:val="28"/>
          <w:szCs w:val="28"/>
        </w:rPr>
        <w:t>6</w:t>
      </w:r>
      <w:r w:rsidR="00347C3C" w:rsidRPr="00FE44E7">
        <w:rPr>
          <w:sz w:val="28"/>
          <w:szCs w:val="28"/>
        </w:rPr>
        <w:t xml:space="preserve"> </w:t>
      </w:r>
      <w:r w:rsidRPr="00FE44E7">
        <w:rPr>
          <w:sz w:val="28"/>
          <w:szCs w:val="28"/>
        </w:rPr>
        <w:t>-</w:t>
      </w:r>
      <w:r w:rsidR="00347C3C" w:rsidRPr="00FE44E7">
        <w:rPr>
          <w:sz w:val="28"/>
          <w:szCs w:val="28"/>
        </w:rPr>
        <w:t xml:space="preserve"> </w:t>
      </w:r>
      <w:r w:rsidRPr="00FE44E7">
        <w:rPr>
          <w:sz w:val="28"/>
          <w:szCs w:val="28"/>
        </w:rPr>
        <w:t>Химический состав, % (ГОСТ 19282-73)</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99"/>
        <w:gridCol w:w="720"/>
        <w:gridCol w:w="720"/>
        <w:gridCol w:w="1080"/>
        <w:gridCol w:w="1260"/>
        <w:gridCol w:w="1076"/>
        <w:gridCol w:w="945"/>
        <w:gridCol w:w="945"/>
        <w:gridCol w:w="2011"/>
      </w:tblGrid>
      <w:tr w:rsidR="00493AEB" w:rsidRPr="00F66D0F">
        <w:trPr>
          <w:jc w:val="center"/>
        </w:trPr>
        <w:tc>
          <w:tcPr>
            <w:tcW w:w="999" w:type="dxa"/>
          </w:tcPr>
          <w:p w:rsidR="00493AEB" w:rsidRPr="00F66D0F" w:rsidRDefault="00493AEB" w:rsidP="00DA006A">
            <w:pPr>
              <w:jc w:val="center"/>
            </w:pPr>
            <w:r w:rsidRPr="00F66D0F">
              <w:t>С</w:t>
            </w:r>
          </w:p>
        </w:tc>
        <w:tc>
          <w:tcPr>
            <w:tcW w:w="720" w:type="dxa"/>
            <w:shd w:val="clear" w:color="auto" w:fill="auto"/>
          </w:tcPr>
          <w:p w:rsidR="00493AEB" w:rsidRPr="00F66D0F" w:rsidRDefault="00493AEB" w:rsidP="00DA006A">
            <w:pPr>
              <w:jc w:val="center"/>
              <w:rPr>
                <w:lang w:val="en-US"/>
              </w:rPr>
            </w:pPr>
            <w:r w:rsidRPr="00F66D0F">
              <w:rPr>
                <w:lang w:val="en-US"/>
              </w:rPr>
              <w:t>SI</w:t>
            </w:r>
          </w:p>
        </w:tc>
        <w:tc>
          <w:tcPr>
            <w:tcW w:w="720" w:type="dxa"/>
            <w:shd w:val="clear" w:color="auto" w:fill="auto"/>
          </w:tcPr>
          <w:p w:rsidR="00493AEB" w:rsidRPr="00F66D0F" w:rsidRDefault="00493AEB" w:rsidP="00DA006A">
            <w:pPr>
              <w:jc w:val="center"/>
              <w:rPr>
                <w:lang w:val="en-US"/>
              </w:rPr>
            </w:pPr>
            <w:r w:rsidRPr="00F66D0F">
              <w:rPr>
                <w:lang w:val="en-US"/>
              </w:rPr>
              <w:t>Mn</w:t>
            </w:r>
          </w:p>
        </w:tc>
        <w:tc>
          <w:tcPr>
            <w:tcW w:w="1080" w:type="dxa"/>
            <w:vMerge w:val="restart"/>
          </w:tcPr>
          <w:p w:rsidR="00493AEB" w:rsidRPr="00F66D0F" w:rsidRDefault="00493AEB" w:rsidP="00DA006A">
            <w:pPr>
              <w:jc w:val="center"/>
              <w:rPr>
                <w:lang w:val="en-US"/>
              </w:rPr>
            </w:pPr>
            <w:r w:rsidRPr="00F66D0F">
              <w:rPr>
                <w:lang w:val="en-US"/>
              </w:rPr>
              <w:t>Cr</w:t>
            </w:r>
          </w:p>
        </w:tc>
        <w:tc>
          <w:tcPr>
            <w:tcW w:w="1260" w:type="dxa"/>
            <w:vMerge w:val="restart"/>
          </w:tcPr>
          <w:p w:rsidR="00493AEB" w:rsidRPr="00F66D0F" w:rsidRDefault="00493AEB" w:rsidP="00DA006A">
            <w:pPr>
              <w:jc w:val="center"/>
              <w:rPr>
                <w:lang w:val="en-US"/>
              </w:rPr>
            </w:pPr>
            <w:r w:rsidRPr="00F66D0F">
              <w:rPr>
                <w:lang w:val="en-US"/>
              </w:rPr>
              <w:t>Ni</w:t>
            </w:r>
          </w:p>
        </w:tc>
        <w:tc>
          <w:tcPr>
            <w:tcW w:w="1076" w:type="dxa"/>
            <w:vMerge w:val="restart"/>
          </w:tcPr>
          <w:p w:rsidR="00493AEB" w:rsidRPr="00F66D0F" w:rsidRDefault="00493AEB" w:rsidP="00DA006A">
            <w:pPr>
              <w:jc w:val="center"/>
              <w:rPr>
                <w:lang w:val="en-US"/>
              </w:rPr>
            </w:pPr>
            <w:r w:rsidRPr="00F66D0F">
              <w:rPr>
                <w:lang w:val="en-US"/>
              </w:rPr>
              <w:t>Ti</w:t>
            </w:r>
          </w:p>
        </w:tc>
        <w:tc>
          <w:tcPr>
            <w:tcW w:w="945" w:type="dxa"/>
          </w:tcPr>
          <w:p w:rsidR="00493AEB" w:rsidRPr="00F66D0F" w:rsidRDefault="00493AEB" w:rsidP="00DA006A">
            <w:pPr>
              <w:jc w:val="center"/>
              <w:rPr>
                <w:lang w:val="en-US"/>
              </w:rPr>
            </w:pPr>
            <w:r w:rsidRPr="00F66D0F">
              <w:rPr>
                <w:lang w:val="en-US"/>
              </w:rPr>
              <w:t>S</w:t>
            </w:r>
          </w:p>
        </w:tc>
        <w:tc>
          <w:tcPr>
            <w:tcW w:w="945" w:type="dxa"/>
          </w:tcPr>
          <w:p w:rsidR="00493AEB" w:rsidRPr="00F66D0F" w:rsidRDefault="00493AEB" w:rsidP="00DA006A">
            <w:pPr>
              <w:jc w:val="center"/>
              <w:rPr>
                <w:lang w:val="en-US"/>
              </w:rPr>
            </w:pPr>
            <w:r w:rsidRPr="00F66D0F">
              <w:rPr>
                <w:lang w:val="en-US"/>
              </w:rPr>
              <w:t>P</w:t>
            </w:r>
          </w:p>
        </w:tc>
        <w:tc>
          <w:tcPr>
            <w:tcW w:w="2011" w:type="dxa"/>
          </w:tcPr>
          <w:p w:rsidR="00493AEB" w:rsidRPr="00F66D0F" w:rsidRDefault="00493AEB" w:rsidP="00DA006A">
            <w:pPr>
              <w:jc w:val="center"/>
              <w:rPr>
                <w:lang w:val="en-US"/>
              </w:rPr>
            </w:pPr>
            <w:r w:rsidRPr="00F66D0F">
              <w:rPr>
                <w:lang w:val="en-US"/>
              </w:rPr>
              <w:t>Cu</w:t>
            </w:r>
          </w:p>
        </w:tc>
      </w:tr>
      <w:tr w:rsidR="00493AEB" w:rsidRPr="00F66D0F">
        <w:trPr>
          <w:jc w:val="center"/>
        </w:trPr>
        <w:tc>
          <w:tcPr>
            <w:tcW w:w="2439" w:type="dxa"/>
            <w:gridSpan w:val="3"/>
          </w:tcPr>
          <w:p w:rsidR="00493AEB" w:rsidRPr="00F66D0F" w:rsidRDefault="00493AEB" w:rsidP="00DA006A">
            <w:pPr>
              <w:jc w:val="center"/>
            </w:pPr>
            <w:r w:rsidRPr="00F66D0F">
              <w:t>Не более</w:t>
            </w:r>
          </w:p>
        </w:tc>
        <w:tc>
          <w:tcPr>
            <w:tcW w:w="1080" w:type="dxa"/>
            <w:vMerge/>
          </w:tcPr>
          <w:p w:rsidR="00493AEB" w:rsidRPr="00F66D0F" w:rsidRDefault="00493AEB" w:rsidP="00DA006A">
            <w:pPr>
              <w:jc w:val="center"/>
            </w:pPr>
          </w:p>
        </w:tc>
        <w:tc>
          <w:tcPr>
            <w:tcW w:w="1260" w:type="dxa"/>
            <w:vMerge/>
          </w:tcPr>
          <w:p w:rsidR="00493AEB" w:rsidRPr="00F66D0F" w:rsidRDefault="00493AEB" w:rsidP="00DA006A">
            <w:pPr>
              <w:jc w:val="center"/>
            </w:pPr>
          </w:p>
        </w:tc>
        <w:tc>
          <w:tcPr>
            <w:tcW w:w="1076" w:type="dxa"/>
            <w:vMerge/>
          </w:tcPr>
          <w:p w:rsidR="00493AEB" w:rsidRPr="00F66D0F" w:rsidRDefault="00493AEB" w:rsidP="00DA006A">
            <w:pPr>
              <w:jc w:val="center"/>
            </w:pPr>
          </w:p>
        </w:tc>
        <w:tc>
          <w:tcPr>
            <w:tcW w:w="3901" w:type="dxa"/>
            <w:gridSpan w:val="3"/>
          </w:tcPr>
          <w:p w:rsidR="00493AEB" w:rsidRPr="00F66D0F" w:rsidRDefault="00493AEB" w:rsidP="00DA006A">
            <w:pPr>
              <w:jc w:val="center"/>
            </w:pPr>
            <w:r w:rsidRPr="00F66D0F">
              <w:t>Не более</w:t>
            </w:r>
          </w:p>
        </w:tc>
      </w:tr>
      <w:tr w:rsidR="00493AEB" w:rsidRPr="00F66D0F">
        <w:trPr>
          <w:jc w:val="center"/>
        </w:trPr>
        <w:tc>
          <w:tcPr>
            <w:tcW w:w="999" w:type="dxa"/>
          </w:tcPr>
          <w:p w:rsidR="00493AEB" w:rsidRPr="00F66D0F" w:rsidRDefault="00493AEB" w:rsidP="00DA006A">
            <w:pPr>
              <w:jc w:val="center"/>
            </w:pPr>
            <w:r w:rsidRPr="00F66D0F">
              <w:t>0,12</w:t>
            </w:r>
          </w:p>
        </w:tc>
        <w:tc>
          <w:tcPr>
            <w:tcW w:w="720" w:type="dxa"/>
          </w:tcPr>
          <w:p w:rsidR="00493AEB" w:rsidRPr="00F66D0F" w:rsidRDefault="00493AEB" w:rsidP="00DA006A">
            <w:pPr>
              <w:jc w:val="center"/>
              <w:rPr>
                <w:lang w:val="en-US"/>
              </w:rPr>
            </w:pPr>
            <w:r w:rsidRPr="00F66D0F">
              <w:t>0,8</w:t>
            </w:r>
          </w:p>
        </w:tc>
        <w:tc>
          <w:tcPr>
            <w:tcW w:w="720" w:type="dxa"/>
          </w:tcPr>
          <w:p w:rsidR="00493AEB" w:rsidRPr="00F66D0F" w:rsidRDefault="00493AEB" w:rsidP="00DA006A">
            <w:pPr>
              <w:jc w:val="center"/>
            </w:pPr>
            <w:r w:rsidRPr="00F66D0F">
              <w:t>2,0</w:t>
            </w:r>
          </w:p>
        </w:tc>
        <w:tc>
          <w:tcPr>
            <w:tcW w:w="1080" w:type="dxa"/>
          </w:tcPr>
          <w:p w:rsidR="00493AEB" w:rsidRPr="00F66D0F" w:rsidRDefault="00493AEB" w:rsidP="00DA006A">
            <w:pPr>
              <w:jc w:val="center"/>
              <w:rPr>
                <w:lang w:val="en-US"/>
              </w:rPr>
            </w:pPr>
            <w:r w:rsidRPr="00F66D0F">
              <w:rPr>
                <w:lang w:val="en-US"/>
              </w:rPr>
              <w:t>17.0-19.0</w:t>
            </w:r>
          </w:p>
        </w:tc>
        <w:tc>
          <w:tcPr>
            <w:tcW w:w="1260" w:type="dxa"/>
          </w:tcPr>
          <w:p w:rsidR="00493AEB" w:rsidRPr="00F66D0F" w:rsidRDefault="00493AEB" w:rsidP="00DA006A">
            <w:pPr>
              <w:jc w:val="center"/>
            </w:pPr>
            <w:r w:rsidRPr="00F66D0F">
              <w:t>8,0-9,5</w:t>
            </w:r>
          </w:p>
        </w:tc>
        <w:tc>
          <w:tcPr>
            <w:tcW w:w="1076" w:type="dxa"/>
          </w:tcPr>
          <w:p w:rsidR="00493AEB" w:rsidRPr="00F66D0F" w:rsidRDefault="00493AEB" w:rsidP="00DA006A">
            <w:pPr>
              <w:jc w:val="center"/>
              <w:rPr>
                <w:lang w:val="en-US"/>
              </w:rPr>
            </w:pPr>
            <w:r w:rsidRPr="00F66D0F">
              <w:rPr>
                <w:lang w:val="en-US"/>
              </w:rPr>
              <w:t>5.0-0.8</w:t>
            </w:r>
          </w:p>
        </w:tc>
        <w:tc>
          <w:tcPr>
            <w:tcW w:w="945" w:type="dxa"/>
          </w:tcPr>
          <w:p w:rsidR="00493AEB" w:rsidRPr="00F66D0F" w:rsidRDefault="00493AEB" w:rsidP="00DA006A">
            <w:pPr>
              <w:jc w:val="center"/>
              <w:rPr>
                <w:lang w:val="en-US"/>
              </w:rPr>
            </w:pPr>
            <w:r w:rsidRPr="00F66D0F">
              <w:rPr>
                <w:lang w:val="en-US"/>
              </w:rPr>
              <w:t>0.020</w:t>
            </w:r>
          </w:p>
        </w:tc>
        <w:tc>
          <w:tcPr>
            <w:tcW w:w="945" w:type="dxa"/>
          </w:tcPr>
          <w:p w:rsidR="00493AEB" w:rsidRPr="00F66D0F" w:rsidRDefault="00493AEB" w:rsidP="00DA006A">
            <w:pPr>
              <w:jc w:val="center"/>
            </w:pPr>
            <w:r w:rsidRPr="00F66D0F">
              <w:rPr>
                <w:lang w:val="en-US"/>
              </w:rPr>
              <w:t>0.035</w:t>
            </w:r>
          </w:p>
        </w:tc>
        <w:tc>
          <w:tcPr>
            <w:tcW w:w="2011" w:type="dxa"/>
          </w:tcPr>
          <w:p w:rsidR="00493AEB" w:rsidRPr="00F66D0F" w:rsidRDefault="00493AEB" w:rsidP="00DA006A">
            <w:pPr>
              <w:jc w:val="center"/>
              <w:rPr>
                <w:lang w:val="en-US"/>
              </w:rPr>
            </w:pPr>
            <w:r w:rsidRPr="00F66D0F">
              <w:rPr>
                <w:lang w:val="en-US"/>
              </w:rPr>
              <w:t>0.30</w:t>
            </w:r>
          </w:p>
        </w:tc>
      </w:tr>
    </w:tbl>
    <w:p w:rsidR="00493AEB" w:rsidRDefault="00493AEB" w:rsidP="00493AEB">
      <w:pPr>
        <w:rPr>
          <w:sz w:val="28"/>
          <w:szCs w:val="28"/>
        </w:rPr>
      </w:pPr>
    </w:p>
    <w:p w:rsidR="00F53466" w:rsidRPr="00FE44E7" w:rsidRDefault="00F53466" w:rsidP="00493AEB">
      <w:pPr>
        <w:rPr>
          <w:sz w:val="28"/>
          <w:szCs w:val="28"/>
        </w:rPr>
      </w:pPr>
    </w:p>
    <w:p w:rsidR="00493AEB" w:rsidRPr="00FE44E7" w:rsidRDefault="00493AEB" w:rsidP="00493AEB">
      <w:pPr>
        <w:rPr>
          <w:sz w:val="28"/>
          <w:szCs w:val="28"/>
        </w:rPr>
      </w:pPr>
      <w:r w:rsidRPr="00FE44E7">
        <w:rPr>
          <w:sz w:val="28"/>
          <w:szCs w:val="28"/>
        </w:rPr>
        <w:t xml:space="preserve">Таблица </w:t>
      </w:r>
      <w:r w:rsidR="006060BA">
        <w:rPr>
          <w:sz w:val="28"/>
          <w:szCs w:val="28"/>
        </w:rPr>
        <w:t>7</w:t>
      </w:r>
      <w:r w:rsidR="00347C3C" w:rsidRPr="00FE44E7">
        <w:rPr>
          <w:sz w:val="28"/>
          <w:szCs w:val="28"/>
        </w:rPr>
        <w:t xml:space="preserve"> </w:t>
      </w:r>
      <w:r w:rsidRPr="00FE44E7">
        <w:rPr>
          <w:sz w:val="28"/>
          <w:szCs w:val="28"/>
        </w:rPr>
        <w:t>-</w:t>
      </w:r>
      <w:r w:rsidR="00347C3C" w:rsidRPr="00FE44E7">
        <w:rPr>
          <w:sz w:val="28"/>
          <w:szCs w:val="28"/>
        </w:rPr>
        <w:t xml:space="preserve"> </w:t>
      </w:r>
      <w:r w:rsidRPr="00FE44E7">
        <w:rPr>
          <w:sz w:val="28"/>
          <w:szCs w:val="28"/>
        </w:rPr>
        <w:t xml:space="preserve">Механические свойства выбранной стали 12Х19Н9Т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14"/>
        <w:gridCol w:w="2587"/>
        <w:gridCol w:w="1507"/>
        <w:gridCol w:w="1260"/>
        <w:gridCol w:w="1729"/>
        <w:gridCol w:w="537"/>
        <w:gridCol w:w="12"/>
        <w:gridCol w:w="782"/>
      </w:tblGrid>
      <w:tr w:rsidR="00493AEB" w:rsidRPr="00F66D0F">
        <w:trPr>
          <w:trHeight w:val="90"/>
        </w:trPr>
        <w:tc>
          <w:tcPr>
            <w:tcW w:w="1414" w:type="dxa"/>
            <w:vMerge w:val="restart"/>
          </w:tcPr>
          <w:p w:rsidR="00493AEB" w:rsidRPr="00F66D0F" w:rsidRDefault="00493AEB" w:rsidP="00DA006A">
            <w:pPr>
              <w:jc w:val="center"/>
            </w:pPr>
            <w:r w:rsidRPr="00F66D0F">
              <w:t>ГОСТ</w:t>
            </w:r>
          </w:p>
        </w:tc>
        <w:tc>
          <w:tcPr>
            <w:tcW w:w="2587" w:type="dxa"/>
            <w:vMerge w:val="restart"/>
          </w:tcPr>
          <w:p w:rsidR="00493AEB" w:rsidRPr="00F66D0F" w:rsidRDefault="00493AEB" w:rsidP="00DA006A">
            <w:pPr>
              <w:jc w:val="center"/>
            </w:pPr>
            <w:r w:rsidRPr="00F66D0F">
              <w:t>Состояние поставки, режимы термообработки</w:t>
            </w:r>
          </w:p>
          <w:p w:rsidR="00493AEB" w:rsidRPr="00F66D0F" w:rsidRDefault="00493AEB" w:rsidP="00DA006A">
            <w:pPr>
              <w:jc w:val="center"/>
            </w:pPr>
          </w:p>
        </w:tc>
        <w:tc>
          <w:tcPr>
            <w:tcW w:w="1507" w:type="dxa"/>
            <w:vMerge w:val="restart"/>
          </w:tcPr>
          <w:p w:rsidR="00493AEB" w:rsidRPr="00F66D0F" w:rsidRDefault="00493AEB" w:rsidP="00DA006A">
            <w:pPr>
              <w:jc w:val="center"/>
            </w:pPr>
            <w:r w:rsidRPr="00F66D0F">
              <w:t>Сечение, мм</w:t>
            </w:r>
          </w:p>
        </w:tc>
        <w:tc>
          <w:tcPr>
            <w:tcW w:w="1260" w:type="dxa"/>
          </w:tcPr>
          <w:p w:rsidR="00493AEB" w:rsidRPr="00F66D0F" w:rsidRDefault="00493AEB" w:rsidP="00DA006A">
            <w:pPr>
              <w:jc w:val="center"/>
              <w:rPr>
                <w:vertAlign w:val="subscript"/>
              </w:rPr>
            </w:pPr>
            <w:r w:rsidRPr="00F66D0F">
              <w:t>σ</w:t>
            </w:r>
            <w:r w:rsidRPr="00F66D0F">
              <w:rPr>
                <w:vertAlign w:val="subscript"/>
              </w:rPr>
              <w:t>0,2</w:t>
            </w:r>
          </w:p>
        </w:tc>
        <w:tc>
          <w:tcPr>
            <w:tcW w:w="1729" w:type="dxa"/>
          </w:tcPr>
          <w:p w:rsidR="00493AEB" w:rsidRPr="00F66D0F" w:rsidRDefault="00493AEB" w:rsidP="00DA006A">
            <w:pPr>
              <w:jc w:val="center"/>
              <w:rPr>
                <w:vertAlign w:val="subscript"/>
              </w:rPr>
            </w:pPr>
            <w:r w:rsidRPr="00F66D0F">
              <w:t>σ</w:t>
            </w:r>
            <w:r w:rsidRPr="00F66D0F">
              <w:rPr>
                <w:vertAlign w:val="subscript"/>
              </w:rPr>
              <w:t>В</w:t>
            </w:r>
          </w:p>
        </w:tc>
        <w:tc>
          <w:tcPr>
            <w:tcW w:w="549" w:type="dxa"/>
            <w:gridSpan w:val="2"/>
            <w:shd w:val="clear" w:color="auto" w:fill="auto"/>
          </w:tcPr>
          <w:p w:rsidR="00493AEB" w:rsidRPr="00F66D0F" w:rsidRDefault="00493AEB" w:rsidP="00DA006A">
            <w:pPr>
              <w:jc w:val="center"/>
              <w:rPr>
                <w:lang w:val="en-US"/>
              </w:rPr>
            </w:pPr>
            <w:r w:rsidRPr="00F66D0F">
              <w:t>δ</w:t>
            </w:r>
            <w:r w:rsidRPr="00F66D0F">
              <w:rPr>
                <w:vertAlign w:val="subscript"/>
              </w:rPr>
              <w:t>5</w:t>
            </w:r>
          </w:p>
        </w:tc>
        <w:tc>
          <w:tcPr>
            <w:tcW w:w="782" w:type="dxa"/>
            <w:shd w:val="clear" w:color="auto" w:fill="auto"/>
          </w:tcPr>
          <w:p w:rsidR="00493AEB" w:rsidRPr="00F66D0F" w:rsidRDefault="00F66D0F" w:rsidP="00DA006A">
            <w:pPr>
              <w:jc w:val="center"/>
            </w:pPr>
            <w:r>
              <w:t>ψ</w:t>
            </w:r>
          </w:p>
        </w:tc>
      </w:tr>
      <w:tr w:rsidR="00493AEB" w:rsidRPr="00F66D0F">
        <w:tc>
          <w:tcPr>
            <w:tcW w:w="1414" w:type="dxa"/>
            <w:vMerge/>
          </w:tcPr>
          <w:p w:rsidR="00493AEB" w:rsidRPr="00F66D0F" w:rsidRDefault="00493AEB" w:rsidP="00DA006A">
            <w:pPr>
              <w:jc w:val="both"/>
            </w:pPr>
          </w:p>
        </w:tc>
        <w:tc>
          <w:tcPr>
            <w:tcW w:w="2587" w:type="dxa"/>
            <w:vMerge/>
          </w:tcPr>
          <w:p w:rsidR="00493AEB" w:rsidRPr="00F66D0F" w:rsidRDefault="00493AEB" w:rsidP="00DA006A">
            <w:pPr>
              <w:jc w:val="both"/>
            </w:pPr>
          </w:p>
        </w:tc>
        <w:tc>
          <w:tcPr>
            <w:tcW w:w="1507" w:type="dxa"/>
            <w:vMerge/>
          </w:tcPr>
          <w:p w:rsidR="00493AEB" w:rsidRPr="00F66D0F" w:rsidRDefault="00493AEB" w:rsidP="00DA006A">
            <w:pPr>
              <w:jc w:val="both"/>
            </w:pPr>
          </w:p>
        </w:tc>
        <w:tc>
          <w:tcPr>
            <w:tcW w:w="2989" w:type="dxa"/>
            <w:gridSpan w:val="2"/>
          </w:tcPr>
          <w:p w:rsidR="00493AEB" w:rsidRPr="00F66D0F" w:rsidRDefault="00493AEB" w:rsidP="00DA006A">
            <w:pPr>
              <w:jc w:val="center"/>
            </w:pPr>
            <w:r w:rsidRPr="00F66D0F">
              <w:t>МПа</w:t>
            </w:r>
          </w:p>
        </w:tc>
        <w:tc>
          <w:tcPr>
            <w:tcW w:w="1331" w:type="dxa"/>
            <w:gridSpan w:val="3"/>
            <w:shd w:val="clear" w:color="auto" w:fill="auto"/>
          </w:tcPr>
          <w:p w:rsidR="00493AEB" w:rsidRPr="00F66D0F" w:rsidRDefault="00493AEB" w:rsidP="00DA006A">
            <w:pPr>
              <w:jc w:val="both"/>
              <w:rPr>
                <w:lang w:val="en-US"/>
              </w:rPr>
            </w:pPr>
            <w:r w:rsidRPr="00F66D0F">
              <w:rPr>
                <w:lang w:val="en-US"/>
              </w:rPr>
              <w:t>%</w:t>
            </w:r>
          </w:p>
        </w:tc>
      </w:tr>
      <w:tr w:rsidR="00493AEB" w:rsidRPr="00F66D0F">
        <w:tc>
          <w:tcPr>
            <w:tcW w:w="1414" w:type="dxa"/>
            <w:vMerge/>
          </w:tcPr>
          <w:p w:rsidR="00493AEB" w:rsidRPr="00F66D0F" w:rsidRDefault="00493AEB" w:rsidP="00DA006A">
            <w:pPr>
              <w:jc w:val="both"/>
            </w:pPr>
          </w:p>
        </w:tc>
        <w:tc>
          <w:tcPr>
            <w:tcW w:w="2587" w:type="dxa"/>
            <w:vMerge/>
          </w:tcPr>
          <w:p w:rsidR="00493AEB" w:rsidRPr="00F66D0F" w:rsidRDefault="00493AEB" w:rsidP="00DA006A">
            <w:pPr>
              <w:jc w:val="both"/>
            </w:pPr>
          </w:p>
        </w:tc>
        <w:tc>
          <w:tcPr>
            <w:tcW w:w="1507" w:type="dxa"/>
            <w:vMerge/>
          </w:tcPr>
          <w:p w:rsidR="00493AEB" w:rsidRPr="00F66D0F" w:rsidRDefault="00493AEB" w:rsidP="00DA006A">
            <w:pPr>
              <w:jc w:val="both"/>
            </w:pPr>
          </w:p>
        </w:tc>
        <w:tc>
          <w:tcPr>
            <w:tcW w:w="4320" w:type="dxa"/>
            <w:gridSpan w:val="5"/>
          </w:tcPr>
          <w:p w:rsidR="00493AEB" w:rsidRPr="00F66D0F" w:rsidRDefault="00493AEB" w:rsidP="00DA006A">
            <w:pPr>
              <w:jc w:val="center"/>
            </w:pPr>
            <w:r w:rsidRPr="00F66D0F">
              <w:t>не менее</w:t>
            </w:r>
          </w:p>
        </w:tc>
      </w:tr>
      <w:tr w:rsidR="00493AEB" w:rsidRPr="00F66D0F">
        <w:trPr>
          <w:trHeight w:val="884"/>
        </w:trPr>
        <w:tc>
          <w:tcPr>
            <w:tcW w:w="1414" w:type="dxa"/>
          </w:tcPr>
          <w:p w:rsidR="00493AEB" w:rsidRPr="00F66D0F" w:rsidRDefault="00493AEB" w:rsidP="00DA006A">
            <w:pPr>
              <w:jc w:val="both"/>
            </w:pPr>
            <w:r w:rsidRPr="00F66D0F">
              <w:t>5949-75</w:t>
            </w:r>
          </w:p>
          <w:p w:rsidR="00493AEB" w:rsidRPr="00F66D0F" w:rsidRDefault="00493AEB" w:rsidP="00DA006A">
            <w:pPr>
              <w:jc w:val="both"/>
            </w:pPr>
          </w:p>
          <w:p w:rsidR="00493AEB" w:rsidRPr="00F66D0F" w:rsidRDefault="00493AEB" w:rsidP="00DA006A">
            <w:pPr>
              <w:jc w:val="both"/>
            </w:pPr>
          </w:p>
        </w:tc>
        <w:tc>
          <w:tcPr>
            <w:tcW w:w="2587" w:type="dxa"/>
          </w:tcPr>
          <w:p w:rsidR="00493AEB" w:rsidRPr="00F66D0F" w:rsidRDefault="00493AEB" w:rsidP="00DA006A">
            <w:pPr>
              <w:jc w:val="both"/>
            </w:pPr>
            <w:r w:rsidRPr="00F66D0F">
              <w:t xml:space="preserve">Прутки. Закалка 1020-1100 </w:t>
            </w:r>
            <w:r w:rsidRPr="00F66D0F">
              <w:rPr>
                <w:vertAlign w:val="superscript"/>
              </w:rPr>
              <w:t>0</w:t>
            </w:r>
            <w:r w:rsidRPr="00F66D0F">
              <w:t>С, воздух, масло, вода</w:t>
            </w:r>
          </w:p>
        </w:tc>
        <w:tc>
          <w:tcPr>
            <w:tcW w:w="1507" w:type="dxa"/>
          </w:tcPr>
          <w:p w:rsidR="00493AEB" w:rsidRPr="00F66D0F" w:rsidRDefault="00493AEB" w:rsidP="00DA006A">
            <w:pPr>
              <w:jc w:val="center"/>
            </w:pPr>
            <w:r w:rsidRPr="00F66D0F">
              <w:t>60</w:t>
            </w:r>
          </w:p>
        </w:tc>
        <w:tc>
          <w:tcPr>
            <w:tcW w:w="1260" w:type="dxa"/>
          </w:tcPr>
          <w:p w:rsidR="00493AEB" w:rsidRPr="00F66D0F" w:rsidRDefault="00493AEB" w:rsidP="00DA006A">
            <w:pPr>
              <w:jc w:val="center"/>
            </w:pPr>
            <w:r w:rsidRPr="00F66D0F">
              <w:t>196</w:t>
            </w:r>
          </w:p>
        </w:tc>
        <w:tc>
          <w:tcPr>
            <w:tcW w:w="1729" w:type="dxa"/>
          </w:tcPr>
          <w:p w:rsidR="00493AEB" w:rsidRPr="00F66D0F" w:rsidRDefault="00493AEB" w:rsidP="00DA006A">
            <w:pPr>
              <w:jc w:val="center"/>
            </w:pPr>
            <w:r w:rsidRPr="00F66D0F">
              <w:t>540</w:t>
            </w:r>
          </w:p>
          <w:p w:rsidR="00493AEB" w:rsidRPr="00F66D0F" w:rsidRDefault="00493AEB" w:rsidP="00DA006A">
            <w:pPr>
              <w:jc w:val="center"/>
            </w:pPr>
          </w:p>
          <w:p w:rsidR="00493AEB" w:rsidRPr="00F66D0F" w:rsidRDefault="00493AEB" w:rsidP="00DA006A">
            <w:pPr>
              <w:jc w:val="center"/>
            </w:pPr>
          </w:p>
        </w:tc>
        <w:tc>
          <w:tcPr>
            <w:tcW w:w="537" w:type="dxa"/>
          </w:tcPr>
          <w:p w:rsidR="00493AEB" w:rsidRPr="00F66D0F" w:rsidRDefault="00493AEB" w:rsidP="00DA006A">
            <w:pPr>
              <w:jc w:val="center"/>
            </w:pPr>
            <w:r w:rsidRPr="00F66D0F">
              <w:t>40</w:t>
            </w:r>
          </w:p>
          <w:p w:rsidR="00493AEB" w:rsidRPr="00F66D0F" w:rsidRDefault="00493AEB" w:rsidP="00DA006A">
            <w:pPr>
              <w:jc w:val="center"/>
            </w:pPr>
          </w:p>
        </w:tc>
        <w:tc>
          <w:tcPr>
            <w:tcW w:w="794" w:type="dxa"/>
            <w:gridSpan w:val="2"/>
          </w:tcPr>
          <w:p w:rsidR="00493AEB" w:rsidRPr="00F66D0F" w:rsidRDefault="00493AEB" w:rsidP="00DA006A">
            <w:pPr>
              <w:jc w:val="center"/>
            </w:pPr>
            <w:r w:rsidRPr="00F66D0F">
              <w:t>55</w:t>
            </w:r>
          </w:p>
        </w:tc>
      </w:tr>
      <w:tr w:rsidR="00493AEB" w:rsidRPr="00F66D0F">
        <w:tc>
          <w:tcPr>
            <w:tcW w:w="1414" w:type="dxa"/>
          </w:tcPr>
          <w:p w:rsidR="00493AEB" w:rsidRPr="00F66D0F" w:rsidRDefault="00493AEB" w:rsidP="00DA006A">
            <w:pPr>
              <w:jc w:val="both"/>
            </w:pPr>
            <w:r w:rsidRPr="00F66D0F">
              <w:t>18907-73</w:t>
            </w:r>
          </w:p>
        </w:tc>
        <w:tc>
          <w:tcPr>
            <w:tcW w:w="2587" w:type="dxa"/>
          </w:tcPr>
          <w:p w:rsidR="00493AEB" w:rsidRPr="00F66D0F" w:rsidRDefault="00493AEB" w:rsidP="00DA006A">
            <w:pPr>
              <w:jc w:val="both"/>
            </w:pPr>
            <w:r w:rsidRPr="00F66D0F">
              <w:t>Прутки шлифованные, обработанные на заданную прочность</w:t>
            </w:r>
          </w:p>
          <w:p w:rsidR="00493AEB" w:rsidRPr="00F66D0F" w:rsidRDefault="00493AEB" w:rsidP="00DA006A">
            <w:pPr>
              <w:jc w:val="both"/>
            </w:pPr>
            <w:r w:rsidRPr="00F66D0F">
              <w:t>Прутки нагартованные</w:t>
            </w:r>
          </w:p>
        </w:tc>
        <w:tc>
          <w:tcPr>
            <w:tcW w:w="1507" w:type="dxa"/>
          </w:tcPr>
          <w:p w:rsidR="00493AEB" w:rsidRPr="00F66D0F" w:rsidRDefault="00493AEB" w:rsidP="00DA006A">
            <w:pPr>
              <w:jc w:val="center"/>
            </w:pPr>
            <w:r w:rsidRPr="00F66D0F">
              <w:t>1-30</w:t>
            </w:r>
          </w:p>
          <w:p w:rsidR="00493AEB" w:rsidRPr="00F66D0F" w:rsidRDefault="00493AEB" w:rsidP="00DA006A">
            <w:pPr>
              <w:jc w:val="center"/>
            </w:pPr>
          </w:p>
          <w:p w:rsidR="00493AEB" w:rsidRPr="00F66D0F" w:rsidRDefault="00493AEB" w:rsidP="00DA006A">
            <w:pPr>
              <w:jc w:val="center"/>
            </w:pPr>
          </w:p>
          <w:p w:rsidR="00493AEB" w:rsidRPr="00F66D0F" w:rsidRDefault="00493AEB" w:rsidP="00DA006A">
            <w:pPr>
              <w:jc w:val="center"/>
            </w:pPr>
            <w:r w:rsidRPr="00F66D0F">
              <w:t>До 5</w:t>
            </w:r>
          </w:p>
        </w:tc>
        <w:tc>
          <w:tcPr>
            <w:tcW w:w="1260" w:type="dxa"/>
          </w:tcPr>
          <w:p w:rsidR="00493AEB" w:rsidRPr="00F66D0F" w:rsidRDefault="00493AEB" w:rsidP="00DA006A">
            <w:pPr>
              <w:jc w:val="center"/>
            </w:pPr>
            <w:r w:rsidRPr="00F66D0F">
              <w:t>-</w:t>
            </w:r>
          </w:p>
          <w:p w:rsidR="00493AEB" w:rsidRPr="00F66D0F" w:rsidRDefault="00493AEB" w:rsidP="00DA006A">
            <w:pPr>
              <w:jc w:val="center"/>
            </w:pPr>
          </w:p>
          <w:p w:rsidR="00493AEB" w:rsidRPr="00F66D0F" w:rsidRDefault="00493AEB" w:rsidP="00DA006A">
            <w:pPr>
              <w:jc w:val="center"/>
            </w:pPr>
          </w:p>
          <w:p w:rsidR="00493AEB" w:rsidRPr="00F66D0F" w:rsidRDefault="00493AEB" w:rsidP="00DA006A">
            <w:pPr>
              <w:jc w:val="center"/>
            </w:pPr>
            <w:r w:rsidRPr="00F66D0F">
              <w:t>-</w:t>
            </w:r>
          </w:p>
        </w:tc>
        <w:tc>
          <w:tcPr>
            <w:tcW w:w="1729" w:type="dxa"/>
          </w:tcPr>
          <w:p w:rsidR="00493AEB" w:rsidRPr="00F66D0F" w:rsidRDefault="00493AEB" w:rsidP="00DA006A">
            <w:pPr>
              <w:jc w:val="center"/>
            </w:pPr>
            <w:r w:rsidRPr="00F66D0F">
              <w:t>540-880</w:t>
            </w:r>
          </w:p>
          <w:p w:rsidR="00493AEB" w:rsidRPr="00F66D0F" w:rsidRDefault="00493AEB" w:rsidP="00DA006A">
            <w:pPr>
              <w:jc w:val="center"/>
            </w:pPr>
          </w:p>
          <w:p w:rsidR="00493AEB" w:rsidRPr="00F66D0F" w:rsidRDefault="00493AEB" w:rsidP="00DA006A">
            <w:pPr>
              <w:jc w:val="center"/>
            </w:pPr>
          </w:p>
          <w:p w:rsidR="00493AEB" w:rsidRPr="00F66D0F" w:rsidRDefault="00493AEB" w:rsidP="00DA006A">
            <w:pPr>
              <w:jc w:val="center"/>
            </w:pPr>
            <w:r w:rsidRPr="00F66D0F">
              <w:t>935</w:t>
            </w:r>
          </w:p>
        </w:tc>
        <w:tc>
          <w:tcPr>
            <w:tcW w:w="537" w:type="dxa"/>
          </w:tcPr>
          <w:p w:rsidR="00493AEB" w:rsidRPr="00F66D0F" w:rsidRDefault="00493AEB" w:rsidP="00DA006A">
            <w:pPr>
              <w:jc w:val="center"/>
            </w:pPr>
            <w:r w:rsidRPr="00F66D0F">
              <w:t>20</w:t>
            </w:r>
          </w:p>
          <w:p w:rsidR="00493AEB" w:rsidRPr="00F66D0F" w:rsidRDefault="00493AEB" w:rsidP="00DA006A">
            <w:pPr>
              <w:jc w:val="center"/>
            </w:pPr>
          </w:p>
          <w:p w:rsidR="00493AEB" w:rsidRPr="00F66D0F" w:rsidRDefault="00493AEB" w:rsidP="00DA006A">
            <w:pPr>
              <w:jc w:val="center"/>
            </w:pPr>
          </w:p>
          <w:p w:rsidR="00493AEB" w:rsidRPr="00F66D0F" w:rsidRDefault="00493AEB" w:rsidP="00DA006A">
            <w:pPr>
              <w:jc w:val="center"/>
            </w:pPr>
            <w:r w:rsidRPr="00F66D0F">
              <w:t>-</w:t>
            </w:r>
          </w:p>
        </w:tc>
        <w:tc>
          <w:tcPr>
            <w:tcW w:w="794" w:type="dxa"/>
            <w:gridSpan w:val="2"/>
          </w:tcPr>
          <w:p w:rsidR="00493AEB" w:rsidRPr="00F66D0F" w:rsidRDefault="00493AEB" w:rsidP="00DA006A">
            <w:pPr>
              <w:jc w:val="center"/>
            </w:pPr>
            <w:r w:rsidRPr="00F66D0F">
              <w:t>-</w:t>
            </w:r>
          </w:p>
          <w:p w:rsidR="00493AEB" w:rsidRPr="00F66D0F" w:rsidRDefault="00493AEB" w:rsidP="00DA006A">
            <w:pPr>
              <w:jc w:val="center"/>
            </w:pPr>
          </w:p>
          <w:p w:rsidR="00493AEB" w:rsidRPr="00F66D0F" w:rsidRDefault="00493AEB" w:rsidP="00DA006A">
            <w:pPr>
              <w:jc w:val="center"/>
            </w:pPr>
          </w:p>
          <w:p w:rsidR="00493AEB" w:rsidRPr="00F66D0F" w:rsidRDefault="00493AEB" w:rsidP="00DA006A">
            <w:pPr>
              <w:jc w:val="center"/>
            </w:pPr>
            <w:r w:rsidRPr="00F66D0F">
              <w:t>-</w:t>
            </w:r>
          </w:p>
        </w:tc>
      </w:tr>
      <w:tr w:rsidR="00493AEB" w:rsidRPr="00F66D0F">
        <w:tc>
          <w:tcPr>
            <w:tcW w:w="1414" w:type="dxa"/>
          </w:tcPr>
          <w:p w:rsidR="00493AEB" w:rsidRPr="00F66D0F" w:rsidRDefault="00493AEB" w:rsidP="00DA006A">
            <w:pPr>
              <w:jc w:val="both"/>
            </w:pPr>
            <w:r w:rsidRPr="00F66D0F">
              <w:t>7350-77</w:t>
            </w:r>
          </w:p>
          <w:p w:rsidR="00493AEB" w:rsidRPr="00F66D0F" w:rsidRDefault="00493AEB" w:rsidP="00DA006A">
            <w:pPr>
              <w:jc w:val="both"/>
            </w:pPr>
          </w:p>
          <w:p w:rsidR="00493AEB" w:rsidRPr="00F66D0F" w:rsidRDefault="00493AEB" w:rsidP="00DA006A">
            <w:pPr>
              <w:jc w:val="both"/>
            </w:pPr>
          </w:p>
          <w:p w:rsidR="00493AEB" w:rsidRPr="00F66D0F" w:rsidRDefault="00493AEB" w:rsidP="00DA006A">
            <w:pPr>
              <w:jc w:val="both"/>
            </w:pPr>
          </w:p>
        </w:tc>
        <w:tc>
          <w:tcPr>
            <w:tcW w:w="2587" w:type="dxa"/>
          </w:tcPr>
          <w:p w:rsidR="00493AEB" w:rsidRPr="00F66D0F" w:rsidRDefault="00493AEB" w:rsidP="00DA006A">
            <w:pPr>
              <w:jc w:val="both"/>
            </w:pPr>
            <w:r w:rsidRPr="00F66D0F">
              <w:t>Листы горячекатаные или холоднокатаные.</w:t>
            </w:r>
          </w:p>
          <w:p w:rsidR="00493AEB" w:rsidRPr="00F66D0F" w:rsidRDefault="00493AEB" w:rsidP="00DA006A">
            <w:pPr>
              <w:jc w:val="both"/>
            </w:pPr>
            <w:r w:rsidRPr="00F66D0F">
              <w:t xml:space="preserve">Закалка 1030-1080 </w:t>
            </w:r>
            <w:r w:rsidRPr="00F66D0F">
              <w:rPr>
                <w:vertAlign w:val="superscript"/>
              </w:rPr>
              <w:t>0</w:t>
            </w:r>
            <w:r w:rsidRPr="00F66D0F">
              <w:t>С, вода или воздух</w:t>
            </w:r>
          </w:p>
        </w:tc>
        <w:tc>
          <w:tcPr>
            <w:tcW w:w="1507" w:type="dxa"/>
          </w:tcPr>
          <w:p w:rsidR="00493AEB" w:rsidRPr="00F66D0F" w:rsidRDefault="00493AEB" w:rsidP="00DA006A">
            <w:pPr>
              <w:jc w:val="center"/>
            </w:pPr>
            <w:r w:rsidRPr="00F66D0F">
              <w:t>Св. 4</w:t>
            </w:r>
          </w:p>
        </w:tc>
        <w:tc>
          <w:tcPr>
            <w:tcW w:w="1260" w:type="dxa"/>
          </w:tcPr>
          <w:p w:rsidR="00493AEB" w:rsidRPr="00F66D0F" w:rsidRDefault="00493AEB" w:rsidP="00DA006A">
            <w:pPr>
              <w:jc w:val="center"/>
            </w:pPr>
            <w:r w:rsidRPr="00F66D0F">
              <w:t>216</w:t>
            </w:r>
          </w:p>
        </w:tc>
        <w:tc>
          <w:tcPr>
            <w:tcW w:w="1729" w:type="dxa"/>
          </w:tcPr>
          <w:p w:rsidR="00493AEB" w:rsidRPr="00F66D0F" w:rsidRDefault="00493AEB" w:rsidP="00DA006A">
            <w:pPr>
              <w:jc w:val="center"/>
            </w:pPr>
            <w:r w:rsidRPr="00F66D0F">
              <w:t>530</w:t>
            </w:r>
          </w:p>
        </w:tc>
        <w:tc>
          <w:tcPr>
            <w:tcW w:w="537" w:type="dxa"/>
          </w:tcPr>
          <w:p w:rsidR="00493AEB" w:rsidRPr="00F66D0F" w:rsidRDefault="00493AEB" w:rsidP="00DA006A">
            <w:pPr>
              <w:jc w:val="center"/>
            </w:pPr>
            <w:r w:rsidRPr="00F66D0F">
              <w:t>38</w:t>
            </w:r>
          </w:p>
        </w:tc>
        <w:tc>
          <w:tcPr>
            <w:tcW w:w="794" w:type="dxa"/>
            <w:gridSpan w:val="2"/>
          </w:tcPr>
          <w:p w:rsidR="00493AEB" w:rsidRPr="00F66D0F" w:rsidRDefault="00493AEB" w:rsidP="00DA006A">
            <w:pPr>
              <w:jc w:val="center"/>
            </w:pPr>
            <w:r w:rsidRPr="00F66D0F">
              <w:t>-</w:t>
            </w:r>
          </w:p>
        </w:tc>
      </w:tr>
      <w:tr w:rsidR="00493AEB" w:rsidRPr="00F66D0F">
        <w:tc>
          <w:tcPr>
            <w:tcW w:w="1414" w:type="dxa"/>
          </w:tcPr>
          <w:p w:rsidR="00493AEB" w:rsidRPr="00F66D0F" w:rsidRDefault="00493AEB" w:rsidP="00DA006A">
            <w:pPr>
              <w:jc w:val="both"/>
            </w:pPr>
            <w:r w:rsidRPr="00F66D0F">
              <w:t>25054-81</w:t>
            </w:r>
          </w:p>
        </w:tc>
        <w:tc>
          <w:tcPr>
            <w:tcW w:w="2587" w:type="dxa"/>
          </w:tcPr>
          <w:p w:rsidR="00493AEB" w:rsidRPr="00F66D0F" w:rsidRDefault="00493AEB" w:rsidP="00DA006A">
            <w:pPr>
              <w:jc w:val="both"/>
            </w:pPr>
            <w:r w:rsidRPr="00F66D0F">
              <w:t xml:space="preserve">Проковка. Закалка 1050-1100 </w:t>
            </w:r>
            <w:r w:rsidRPr="00F66D0F">
              <w:rPr>
                <w:vertAlign w:val="superscript"/>
              </w:rPr>
              <w:t>0</w:t>
            </w:r>
            <w:r w:rsidRPr="00F66D0F">
              <w:t>С, воздух или вода</w:t>
            </w:r>
          </w:p>
        </w:tc>
        <w:tc>
          <w:tcPr>
            <w:tcW w:w="1507" w:type="dxa"/>
          </w:tcPr>
          <w:p w:rsidR="00493AEB" w:rsidRPr="00F66D0F" w:rsidRDefault="00493AEB" w:rsidP="00DA006A">
            <w:pPr>
              <w:jc w:val="center"/>
            </w:pPr>
            <w:r w:rsidRPr="00F66D0F">
              <w:t>До1000</w:t>
            </w:r>
          </w:p>
        </w:tc>
        <w:tc>
          <w:tcPr>
            <w:tcW w:w="1260" w:type="dxa"/>
          </w:tcPr>
          <w:p w:rsidR="00493AEB" w:rsidRPr="00F66D0F" w:rsidRDefault="00493AEB" w:rsidP="00DA006A">
            <w:pPr>
              <w:jc w:val="center"/>
            </w:pPr>
            <w:r w:rsidRPr="00F66D0F">
              <w:t>216</w:t>
            </w:r>
          </w:p>
        </w:tc>
        <w:tc>
          <w:tcPr>
            <w:tcW w:w="1729" w:type="dxa"/>
          </w:tcPr>
          <w:p w:rsidR="00493AEB" w:rsidRPr="00F66D0F" w:rsidRDefault="00493AEB" w:rsidP="00DA006A">
            <w:pPr>
              <w:jc w:val="center"/>
            </w:pPr>
            <w:r w:rsidRPr="00F66D0F">
              <w:t>510</w:t>
            </w:r>
          </w:p>
        </w:tc>
        <w:tc>
          <w:tcPr>
            <w:tcW w:w="537" w:type="dxa"/>
          </w:tcPr>
          <w:p w:rsidR="00493AEB" w:rsidRPr="00F66D0F" w:rsidRDefault="00493AEB" w:rsidP="00DA006A">
            <w:pPr>
              <w:jc w:val="center"/>
            </w:pPr>
            <w:r w:rsidRPr="00F66D0F">
              <w:t>35</w:t>
            </w:r>
          </w:p>
        </w:tc>
        <w:tc>
          <w:tcPr>
            <w:tcW w:w="794" w:type="dxa"/>
            <w:gridSpan w:val="2"/>
          </w:tcPr>
          <w:p w:rsidR="00493AEB" w:rsidRPr="00F66D0F" w:rsidRDefault="00493AEB" w:rsidP="00DA006A">
            <w:pPr>
              <w:jc w:val="center"/>
            </w:pPr>
            <w:r w:rsidRPr="00F66D0F">
              <w:t>40</w:t>
            </w:r>
          </w:p>
        </w:tc>
      </w:tr>
      <w:tr w:rsidR="00493AEB" w:rsidRPr="00F66D0F">
        <w:tc>
          <w:tcPr>
            <w:tcW w:w="1414" w:type="dxa"/>
          </w:tcPr>
          <w:p w:rsidR="00493AEB" w:rsidRPr="00F66D0F" w:rsidRDefault="00493AEB" w:rsidP="00DA006A">
            <w:pPr>
              <w:jc w:val="both"/>
            </w:pPr>
            <w:r w:rsidRPr="00F66D0F">
              <w:t>18143-73</w:t>
            </w:r>
          </w:p>
        </w:tc>
        <w:tc>
          <w:tcPr>
            <w:tcW w:w="2587" w:type="dxa"/>
          </w:tcPr>
          <w:p w:rsidR="00493AEB" w:rsidRPr="00F66D0F" w:rsidRDefault="00493AEB" w:rsidP="00DA006A">
            <w:pPr>
              <w:jc w:val="both"/>
            </w:pPr>
            <w:r w:rsidRPr="00F66D0F">
              <w:t>Проволока: термообработанная</w:t>
            </w:r>
            <w:r w:rsidR="00F66D0F">
              <w:t xml:space="preserve"> </w:t>
            </w:r>
            <w:r w:rsidRPr="00F66D0F">
              <w:t>нагартованная</w:t>
            </w:r>
          </w:p>
        </w:tc>
        <w:tc>
          <w:tcPr>
            <w:tcW w:w="1507" w:type="dxa"/>
          </w:tcPr>
          <w:p w:rsidR="00493AEB" w:rsidRPr="00F66D0F" w:rsidRDefault="00493AEB" w:rsidP="00DA006A">
            <w:pPr>
              <w:jc w:val="center"/>
            </w:pPr>
            <w:r w:rsidRPr="00F66D0F">
              <w:t>1-6</w:t>
            </w:r>
          </w:p>
        </w:tc>
        <w:tc>
          <w:tcPr>
            <w:tcW w:w="1260" w:type="dxa"/>
          </w:tcPr>
          <w:p w:rsidR="00493AEB" w:rsidRPr="00F66D0F" w:rsidRDefault="00493AEB" w:rsidP="00DA006A">
            <w:pPr>
              <w:jc w:val="center"/>
            </w:pPr>
            <w:r w:rsidRPr="00F66D0F">
              <w:t>-</w:t>
            </w:r>
          </w:p>
          <w:p w:rsidR="00493AEB" w:rsidRPr="00F66D0F" w:rsidRDefault="00493AEB" w:rsidP="00DA006A">
            <w:pPr>
              <w:jc w:val="center"/>
            </w:pPr>
          </w:p>
          <w:p w:rsidR="00493AEB" w:rsidRPr="00F66D0F" w:rsidRDefault="00493AEB" w:rsidP="00DA006A">
            <w:pPr>
              <w:jc w:val="center"/>
            </w:pPr>
            <w:r w:rsidRPr="00F66D0F">
              <w:t>-</w:t>
            </w:r>
          </w:p>
        </w:tc>
        <w:tc>
          <w:tcPr>
            <w:tcW w:w="1729" w:type="dxa"/>
          </w:tcPr>
          <w:p w:rsidR="00493AEB" w:rsidRPr="00F66D0F" w:rsidRDefault="00493AEB" w:rsidP="00DA006A">
            <w:pPr>
              <w:jc w:val="center"/>
            </w:pPr>
            <w:r w:rsidRPr="00F66D0F">
              <w:t>540-880</w:t>
            </w:r>
          </w:p>
          <w:p w:rsidR="00493AEB" w:rsidRPr="00F66D0F" w:rsidRDefault="00493AEB" w:rsidP="00DA006A">
            <w:pPr>
              <w:jc w:val="center"/>
            </w:pPr>
          </w:p>
          <w:p w:rsidR="00493AEB" w:rsidRPr="00F66D0F" w:rsidRDefault="00493AEB" w:rsidP="00DA006A">
            <w:pPr>
              <w:jc w:val="center"/>
            </w:pPr>
            <w:r w:rsidRPr="00F66D0F">
              <w:t>1080</w:t>
            </w:r>
          </w:p>
        </w:tc>
        <w:tc>
          <w:tcPr>
            <w:tcW w:w="537" w:type="dxa"/>
          </w:tcPr>
          <w:p w:rsidR="00493AEB" w:rsidRPr="00F66D0F" w:rsidRDefault="00493AEB" w:rsidP="00DA006A">
            <w:pPr>
              <w:jc w:val="center"/>
            </w:pPr>
            <w:r w:rsidRPr="00F66D0F">
              <w:t>20</w:t>
            </w:r>
          </w:p>
          <w:p w:rsidR="00493AEB" w:rsidRPr="00F66D0F" w:rsidRDefault="00493AEB" w:rsidP="00DA006A">
            <w:pPr>
              <w:jc w:val="center"/>
            </w:pPr>
          </w:p>
          <w:p w:rsidR="00493AEB" w:rsidRPr="00F66D0F" w:rsidRDefault="00493AEB" w:rsidP="00DA006A">
            <w:pPr>
              <w:jc w:val="center"/>
            </w:pPr>
            <w:r w:rsidRPr="00F66D0F">
              <w:t>-</w:t>
            </w:r>
          </w:p>
        </w:tc>
        <w:tc>
          <w:tcPr>
            <w:tcW w:w="794" w:type="dxa"/>
            <w:gridSpan w:val="2"/>
          </w:tcPr>
          <w:p w:rsidR="00493AEB" w:rsidRPr="00F66D0F" w:rsidRDefault="00493AEB" w:rsidP="00DA006A">
            <w:pPr>
              <w:jc w:val="center"/>
            </w:pPr>
            <w:r w:rsidRPr="00F66D0F">
              <w:t>-</w:t>
            </w:r>
          </w:p>
          <w:p w:rsidR="00493AEB" w:rsidRPr="00F66D0F" w:rsidRDefault="00493AEB" w:rsidP="00DA006A">
            <w:pPr>
              <w:jc w:val="center"/>
            </w:pPr>
          </w:p>
          <w:p w:rsidR="00493AEB" w:rsidRPr="00F66D0F" w:rsidRDefault="00493AEB" w:rsidP="00DA006A">
            <w:pPr>
              <w:jc w:val="center"/>
            </w:pPr>
            <w:r w:rsidRPr="00F66D0F">
              <w:t>-</w:t>
            </w:r>
          </w:p>
        </w:tc>
      </w:tr>
    </w:tbl>
    <w:p w:rsidR="00493AEB" w:rsidRPr="00FE44E7" w:rsidRDefault="00493AEB" w:rsidP="00493AEB">
      <w:pPr>
        <w:spacing w:line="360" w:lineRule="auto"/>
        <w:ind w:firstLine="708"/>
        <w:jc w:val="both"/>
        <w:rPr>
          <w:sz w:val="28"/>
          <w:szCs w:val="28"/>
        </w:rPr>
      </w:pPr>
    </w:p>
    <w:p w:rsidR="00493AEB" w:rsidRPr="00FE44E7" w:rsidRDefault="00493AEB" w:rsidP="00362CDC">
      <w:pPr>
        <w:spacing w:line="360" w:lineRule="auto"/>
        <w:ind w:firstLine="708"/>
        <w:jc w:val="both"/>
        <w:rPr>
          <w:sz w:val="28"/>
          <w:szCs w:val="28"/>
        </w:rPr>
      </w:pPr>
      <w:r w:rsidRPr="00FE44E7">
        <w:rPr>
          <w:sz w:val="28"/>
          <w:szCs w:val="28"/>
        </w:rPr>
        <w:t>Цистерна собирается из 3 частей: основной-1,  2-х сферических боковин-2 и фланец-3 (Рис</w:t>
      </w:r>
      <w:r w:rsidR="00173DC9" w:rsidRPr="00FE44E7">
        <w:rPr>
          <w:sz w:val="28"/>
          <w:szCs w:val="28"/>
        </w:rPr>
        <w:t xml:space="preserve">унок </w:t>
      </w:r>
      <w:r w:rsidRPr="00FE44E7">
        <w:rPr>
          <w:sz w:val="28"/>
          <w:szCs w:val="28"/>
        </w:rPr>
        <w:t>1).</w:t>
      </w:r>
    </w:p>
    <w:p w:rsidR="00493AEB" w:rsidRPr="00FE44E7" w:rsidRDefault="00493AEB" w:rsidP="00362CDC">
      <w:pPr>
        <w:numPr>
          <w:ilvl w:val="0"/>
          <w:numId w:val="2"/>
        </w:numPr>
        <w:spacing w:line="360" w:lineRule="auto"/>
        <w:ind w:left="0" w:firstLine="708"/>
        <w:jc w:val="both"/>
        <w:rPr>
          <w:sz w:val="28"/>
          <w:szCs w:val="28"/>
        </w:rPr>
      </w:pPr>
      <w:r w:rsidRPr="00FE44E7">
        <w:rPr>
          <w:sz w:val="28"/>
          <w:szCs w:val="28"/>
        </w:rPr>
        <w:t xml:space="preserve">Основная часть представляет собой </w:t>
      </w:r>
      <w:r w:rsidR="000A3ED3">
        <w:rPr>
          <w:sz w:val="28"/>
          <w:szCs w:val="28"/>
        </w:rPr>
        <w:t>обечайку, изготовленную из листа с размерами</w:t>
      </w:r>
      <w:r w:rsidRPr="00FE44E7">
        <w:rPr>
          <w:sz w:val="28"/>
          <w:szCs w:val="28"/>
        </w:rPr>
        <w:t xml:space="preserve"> </w:t>
      </w:r>
      <w:r w:rsidR="000A3ED3">
        <w:rPr>
          <w:sz w:val="28"/>
          <w:szCs w:val="28"/>
        </w:rPr>
        <w:t>800</w:t>
      </w:r>
      <w:r w:rsidRPr="00FE44E7">
        <w:rPr>
          <w:sz w:val="28"/>
          <w:szCs w:val="28"/>
        </w:rPr>
        <w:t>×3140×6 мм.</w:t>
      </w:r>
    </w:p>
    <w:p w:rsidR="00493AEB" w:rsidRPr="00FE44E7" w:rsidRDefault="00493AEB" w:rsidP="00362CDC">
      <w:pPr>
        <w:numPr>
          <w:ilvl w:val="0"/>
          <w:numId w:val="2"/>
        </w:numPr>
        <w:spacing w:line="360" w:lineRule="auto"/>
        <w:ind w:left="0" w:firstLine="708"/>
        <w:jc w:val="both"/>
        <w:rPr>
          <w:sz w:val="28"/>
          <w:szCs w:val="28"/>
        </w:rPr>
      </w:pPr>
      <w:r w:rsidRPr="00FE44E7">
        <w:rPr>
          <w:sz w:val="28"/>
          <w:szCs w:val="28"/>
        </w:rPr>
        <w:t xml:space="preserve">2-сферических боковины </w:t>
      </w:r>
      <w:r w:rsidR="001D35AF">
        <w:rPr>
          <w:sz w:val="28"/>
          <w:szCs w:val="28"/>
        </w:rPr>
        <w:t>получаются</w:t>
      </w:r>
      <w:r w:rsidRPr="00FE44E7">
        <w:rPr>
          <w:sz w:val="28"/>
          <w:szCs w:val="28"/>
        </w:rPr>
        <w:t xml:space="preserve"> штамповкой и заказываются отдельно.</w:t>
      </w:r>
    </w:p>
    <w:p w:rsidR="00493AEB" w:rsidRPr="00FE44E7" w:rsidRDefault="00493AEB" w:rsidP="00362CDC">
      <w:pPr>
        <w:numPr>
          <w:ilvl w:val="0"/>
          <w:numId w:val="2"/>
        </w:numPr>
        <w:spacing w:line="360" w:lineRule="auto"/>
        <w:ind w:left="0" w:firstLine="708"/>
        <w:jc w:val="both"/>
        <w:rPr>
          <w:sz w:val="28"/>
          <w:szCs w:val="28"/>
        </w:rPr>
      </w:pPr>
      <w:r w:rsidRPr="00FE44E7">
        <w:rPr>
          <w:sz w:val="28"/>
          <w:szCs w:val="28"/>
        </w:rPr>
        <w:t xml:space="preserve">Фланец </w:t>
      </w:r>
      <w:r w:rsidR="000A3ED3">
        <w:rPr>
          <w:sz w:val="28"/>
          <w:szCs w:val="28"/>
        </w:rPr>
        <w:t>- изделие стандартное, поэтому он</w:t>
      </w:r>
      <w:r w:rsidRPr="00FE44E7">
        <w:rPr>
          <w:sz w:val="28"/>
          <w:szCs w:val="28"/>
        </w:rPr>
        <w:t xml:space="preserve"> также з</w:t>
      </w:r>
      <w:r w:rsidR="000A3ED3">
        <w:rPr>
          <w:sz w:val="28"/>
          <w:szCs w:val="28"/>
        </w:rPr>
        <w:t>аказывается</w:t>
      </w:r>
      <w:r w:rsidRPr="00FE44E7">
        <w:rPr>
          <w:sz w:val="28"/>
          <w:szCs w:val="28"/>
        </w:rPr>
        <w:t>.</w:t>
      </w:r>
    </w:p>
    <w:p w:rsidR="00493AEB" w:rsidRPr="00FE44E7" w:rsidRDefault="00493AEB" w:rsidP="00362CDC">
      <w:pPr>
        <w:spacing w:line="360" w:lineRule="auto"/>
        <w:ind w:firstLine="708"/>
        <w:jc w:val="both"/>
        <w:rPr>
          <w:sz w:val="28"/>
          <w:szCs w:val="28"/>
        </w:rPr>
      </w:pPr>
      <w:r w:rsidRPr="00FE44E7">
        <w:rPr>
          <w:sz w:val="28"/>
          <w:szCs w:val="28"/>
        </w:rPr>
        <w:t>Все части доставляются к месту сборки очищенными от грязи и окалины.</w:t>
      </w:r>
    </w:p>
    <w:p w:rsidR="00A079CD" w:rsidRPr="00FE44E7" w:rsidRDefault="00A079CD" w:rsidP="00493AEB">
      <w:pPr>
        <w:jc w:val="both"/>
        <w:rPr>
          <w:sz w:val="28"/>
          <w:szCs w:val="28"/>
        </w:rPr>
      </w:pPr>
    </w:p>
    <w:p w:rsidR="00493AEB" w:rsidRPr="008215B0" w:rsidRDefault="00C926B3" w:rsidP="00C926B3">
      <w:pPr>
        <w:ind w:firstLine="720"/>
        <w:rPr>
          <w:sz w:val="28"/>
          <w:szCs w:val="28"/>
        </w:rPr>
      </w:pPr>
      <w:r w:rsidRPr="008215B0">
        <w:rPr>
          <w:sz w:val="28"/>
          <w:szCs w:val="28"/>
        </w:rPr>
        <w:t>4.2.</w:t>
      </w:r>
      <w:r w:rsidR="00173DC9" w:rsidRPr="008215B0">
        <w:rPr>
          <w:sz w:val="28"/>
          <w:szCs w:val="28"/>
        </w:rPr>
        <w:t>Выбор способа сварки</w:t>
      </w:r>
    </w:p>
    <w:p w:rsidR="00A079CD" w:rsidRPr="008215B0" w:rsidRDefault="00A079CD" w:rsidP="00493AEB">
      <w:pPr>
        <w:rPr>
          <w:sz w:val="28"/>
          <w:szCs w:val="28"/>
        </w:rPr>
      </w:pPr>
    </w:p>
    <w:p w:rsidR="00493AEB" w:rsidRPr="008215B0" w:rsidRDefault="00C926B3" w:rsidP="00C926B3">
      <w:pPr>
        <w:spacing w:line="360" w:lineRule="auto"/>
        <w:ind w:left="654"/>
        <w:rPr>
          <w:sz w:val="28"/>
          <w:szCs w:val="28"/>
        </w:rPr>
      </w:pPr>
      <w:r w:rsidRPr="008215B0">
        <w:rPr>
          <w:sz w:val="28"/>
          <w:szCs w:val="28"/>
        </w:rPr>
        <w:t>4.2.1.</w:t>
      </w:r>
      <w:r w:rsidR="00493AEB" w:rsidRPr="008215B0">
        <w:rPr>
          <w:sz w:val="28"/>
          <w:szCs w:val="28"/>
        </w:rPr>
        <w:t>Определение свариваемости</w:t>
      </w:r>
    </w:p>
    <w:p w:rsidR="00493AEB" w:rsidRPr="008215B0" w:rsidRDefault="00493AEB" w:rsidP="00C926B3">
      <w:pPr>
        <w:spacing w:line="360" w:lineRule="auto"/>
        <w:ind w:firstLine="709"/>
        <w:jc w:val="both"/>
        <w:rPr>
          <w:sz w:val="28"/>
          <w:szCs w:val="28"/>
        </w:rPr>
      </w:pPr>
      <w:r w:rsidRPr="008215B0">
        <w:rPr>
          <w:sz w:val="28"/>
          <w:szCs w:val="28"/>
        </w:rPr>
        <w:t xml:space="preserve">Так как сумма легирующих элементов стали </w:t>
      </w:r>
      <w:r w:rsidRPr="008215B0">
        <w:rPr>
          <w:b/>
          <w:sz w:val="28"/>
          <w:szCs w:val="28"/>
        </w:rPr>
        <w:t xml:space="preserve">12Х18Н9Т </w:t>
      </w:r>
      <w:r w:rsidRPr="008215B0">
        <w:rPr>
          <w:sz w:val="28"/>
          <w:szCs w:val="28"/>
        </w:rPr>
        <w:t>составляет более 5%, свариваемость опред</w:t>
      </w:r>
      <w:r w:rsidR="00F66D0F">
        <w:rPr>
          <w:sz w:val="28"/>
          <w:szCs w:val="28"/>
        </w:rPr>
        <w:t>еляем по диаграмме Шеффлера (</w:t>
      </w:r>
      <w:r w:rsidRPr="008215B0">
        <w:rPr>
          <w:sz w:val="28"/>
          <w:szCs w:val="28"/>
        </w:rPr>
        <w:t>Рис</w:t>
      </w:r>
      <w:r w:rsidR="00F66D0F">
        <w:rPr>
          <w:sz w:val="28"/>
          <w:szCs w:val="28"/>
        </w:rPr>
        <w:t xml:space="preserve">унок </w:t>
      </w:r>
      <w:r w:rsidR="006060BA">
        <w:rPr>
          <w:sz w:val="28"/>
          <w:szCs w:val="28"/>
        </w:rPr>
        <w:t>2</w:t>
      </w:r>
      <w:r w:rsidRPr="008215B0">
        <w:rPr>
          <w:sz w:val="28"/>
          <w:szCs w:val="28"/>
        </w:rPr>
        <w:t>), по эквиваленту С</w:t>
      </w:r>
      <w:r w:rsidRPr="008215B0">
        <w:rPr>
          <w:sz w:val="28"/>
          <w:szCs w:val="28"/>
          <w:vertAlign w:val="subscript"/>
          <w:lang w:val="en-US"/>
        </w:rPr>
        <w:t>Ni</w:t>
      </w:r>
      <w:r w:rsidRPr="008215B0">
        <w:rPr>
          <w:sz w:val="28"/>
          <w:szCs w:val="28"/>
          <w:vertAlign w:val="subscript"/>
        </w:rPr>
        <w:t xml:space="preserve"> </w:t>
      </w:r>
      <w:r w:rsidRPr="008215B0">
        <w:rPr>
          <w:sz w:val="28"/>
          <w:szCs w:val="28"/>
        </w:rPr>
        <w:t xml:space="preserve">и </w:t>
      </w:r>
      <w:r w:rsidRPr="008215B0">
        <w:rPr>
          <w:sz w:val="28"/>
          <w:szCs w:val="28"/>
          <w:lang w:val="en-US"/>
        </w:rPr>
        <w:t>C</w:t>
      </w:r>
      <w:r w:rsidRPr="008215B0">
        <w:rPr>
          <w:sz w:val="28"/>
          <w:szCs w:val="28"/>
          <w:vertAlign w:val="subscript"/>
          <w:lang w:val="en-US"/>
        </w:rPr>
        <w:t>Cr</w:t>
      </w:r>
      <w:r w:rsidRPr="008215B0">
        <w:rPr>
          <w:sz w:val="28"/>
          <w:szCs w:val="28"/>
        </w:rPr>
        <w:t>. Сталь аустенитного класса + 20% феррита, относится к хорошо свариваемым сталям, особые технологические условия не требуются.</w:t>
      </w:r>
    </w:p>
    <w:p w:rsidR="00493AEB" w:rsidRPr="00FE44E7" w:rsidRDefault="00493AEB" w:rsidP="00493AEB">
      <w:pPr>
        <w:spacing w:line="360" w:lineRule="auto"/>
        <w:ind w:firstLine="709"/>
        <w:jc w:val="both"/>
        <w:rPr>
          <w:sz w:val="28"/>
          <w:szCs w:val="28"/>
        </w:rPr>
      </w:pPr>
    </w:p>
    <w:p w:rsidR="00493AEB" w:rsidRPr="002760D7" w:rsidRDefault="00493AEB" w:rsidP="00362CDC">
      <w:pPr>
        <w:spacing w:line="360" w:lineRule="auto"/>
        <w:ind w:firstLine="709"/>
        <w:jc w:val="both"/>
        <w:rPr>
          <w:sz w:val="28"/>
          <w:szCs w:val="28"/>
          <w:lang w:val="en-US"/>
        </w:rPr>
      </w:pPr>
      <w:r w:rsidRPr="00FE44E7">
        <w:rPr>
          <w:sz w:val="28"/>
          <w:szCs w:val="28"/>
        </w:rPr>
        <w:t>А</w:t>
      </w:r>
      <w:r w:rsidRPr="00FE44E7">
        <w:rPr>
          <w:sz w:val="28"/>
          <w:szCs w:val="28"/>
          <w:lang w:val="en-US"/>
        </w:rPr>
        <w:t xml:space="preserve"> = %Ni + 30 * %C + 0.5 * %Mn = 8 + 30 * 0.12 +0.5 * 2 = 12.6</w:t>
      </w:r>
      <w:r w:rsidR="002760D7">
        <w:rPr>
          <w:sz w:val="28"/>
          <w:szCs w:val="28"/>
          <w:lang w:val="en-US"/>
        </w:rPr>
        <w:t xml:space="preserve">        (1</w:t>
      </w:r>
      <w:r w:rsidR="002760D7" w:rsidRPr="002760D7">
        <w:rPr>
          <w:sz w:val="28"/>
          <w:szCs w:val="28"/>
          <w:lang w:val="en-US"/>
        </w:rPr>
        <w:t>)</w:t>
      </w:r>
    </w:p>
    <w:p w:rsidR="00493AEB" w:rsidRPr="002760D7" w:rsidRDefault="00493AEB" w:rsidP="00362CDC">
      <w:pPr>
        <w:spacing w:line="360" w:lineRule="auto"/>
        <w:ind w:firstLine="709"/>
        <w:jc w:val="both"/>
        <w:rPr>
          <w:sz w:val="28"/>
          <w:szCs w:val="28"/>
          <w:lang w:val="en-US"/>
        </w:rPr>
      </w:pPr>
      <w:r w:rsidRPr="00FE44E7">
        <w:rPr>
          <w:sz w:val="28"/>
          <w:szCs w:val="28"/>
        </w:rPr>
        <w:t>Ф</w:t>
      </w:r>
      <w:r w:rsidRPr="00FE44E7">
        <w:rPr>
          <w:sz w:val="28"/>
          <w:szCs w:val="28"/>
          <w:lang w:val="en-US"/>
        </w:rPr>
        <w:t xml:space="preserve"> = %Cr + 1.5 * %Si + 0.5 * %Nb + %Mo + 0.8 * %V + 4.0 * </w:t>
      </w:r>
      <w:r w:rsidR="00362CDC" w:rsidRPr="00FE44E7">
        <w:rPr>
          <w:sz w:val="28"/>
          <w:szCs w:val="28"/>
          <w:lang w:val="en-US"/>
        </w:rPr>
        <w:t xml:space="preserve">%Ti = 18 + </w:t>
      </w:r>
      <w:r w:rsidRPr="00FE44E7">
        <w:rPr>
          <w:sz w:val="28"/>
          <w:szCs w:val="28"/>
          <w:lang w:val="en-US"/>
        </w:rPr>
        <w:t xml:space="preserve">1.5 </w:t>
      </w:r>
      <w:r w:rsidR="00A079CD" w:rsidRPr="00A079CD">
        <w:rPr>
          <w:sz w:val="28"/>
          <w:szCs w:val="28"/>
          <w:lang w:val="en-US"/>
        </w:rPr>
        <w:t xml:space="preserve">  </w:t>
      </w:r>
      <w:r w:rsidRPr="00FE44E7">
        <w:rPr>
          <w:sz w:val="28"/>
          <w:szCs w:val="28"/>
          <w:lang w:val="en-US"/>
        </w:rPr>
        <w:t>* 0.8 + 0.5 * 4.0 = 21.2</w:t>
      </w:r>
      <w:r w:rsidR="002760D7" w:rsidRPr="002760D7">
        <w:rPr>
          <w:sz w:val="28"/>
          <w:szCs w:val="28"/>
          <w:lang w:val="en-US"/>
        </w:rPr>
        <w:t xml:space="preserve">                                                    </w:t>
      </w:r>
      <w:r w:rsidR="002760D7">
        <w:rPr>
          <w:sz w:val="28"/>
          <w:szCs w:val="28"/>
          <w:lang w:val="en-US"/>
        </w:rPr>
        <w:t xml:space="preserve">                                (2</w:t>
      </w:r>
      <w:r w:rsidR="002760D7" w:rsidRPr="002760D7">
        <w:rPr>
          <w:sz w:val="28"/>
          <w:szCs w:val="28"/>
          <w:lang w:val="en-US"/>
        </w:rPr>
        <w:t>)</w:t>
      </w:r>
    </w:p>
    <w:p w:rsidR="00493AEB" w:rsidRPr="00FE44E7" w:rsidRDefault="00480C87" w:rsidP="00493AEB">
      <w:pPr>
        <w:jc w:val="center"/>
        <w:rPr>
          <w:sz w:val="32"/>
          <w:szCs w:val="32"/>
        </w:rPr>
      </w:pPr>
      <w:r>
        <w:rPr>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9" o:spid="_x0000_i1025" type="#_x0000_t75" alt="диаграмма Шеффлера.bmp" style="width:419.25pt;height:270.75pt;visibility:visible">
            <v:imagedata r:id="rId7" o:title="" gain="2.5" blacklevel="-13107f"/>
          </v:shape>
        </w:pict>
      </w:r>
    </w:p>
    <w:p w:rsidR="00493AEB" w:rsidRPr="00FE44E7" w:rsidRDefault="00493AEB" w:rsidP="00493AEB">
      <w:pPr>
        <w:jc w:val="center"/>
        <w:rPr>
          <w:sz w:val="28"/>
          <w:szCs w:val="28"/>
        </w:rPr>
      </w:pPr>
      <w:r w:rsidRPr="00FE44E7">
        <w:rPr>
          <w:sz w:val="28"/>
          <w:szCs w:val="28"/>
        </w:rPr>
        <w:t xml:space="preserve">Рисунок </w:t>
      </w:r>
      <w:r w:rsidR="006060BA">
        <w:rPr>
          <w:sz w:val="28"/>
          <w:szCs w:val="28"/>
        </w:rPr>
        <w:t>2</w:t>
      </w:r>
      <w:r w:rsidRPr="00FE44E7">
        <w:rPr>
          <w:sz w:val="28"/>
          <w:szCs w:val="28"/>
        </w:rPr>
        <w:t xml:space="preserve"> </w:t>
      </w:r>
      <w:r w:rsidR="00362CDC" w:rsidRPr="00FE44E7">
        <w:rPr>
          <w:sz w:val="28"/>
          <w:szCs w:val="28"/>
        </w:rPr>
        <w:t xml:space="preserve">- </w:t>
      </w:r>
      <w:r w:rsidRPr="00FE44E7">
        <w:rPr>
          <w:sz w:val="28"/>
          <w:szCs w:val="28"/>
        </w:rPr>
        <w:t>Диаграмма Шеффлера</w:t>
      </w:r>
    </w:p>
    <w:p w:rsidR="00362CDC" w:rsidRPr="00FE44E7" w:rsidRDefault="00362CDC" w:rsidP="00493AEB">
      <w:pPr>
        <w:jc w:val="center"/>
        <w:rPr>
          <w:sz w:val="28"/>
          <w:szCs w:val="28"/>
        </w:rPr>
      </w:pPr>
    </w:p>
    <w:p w:rsidR="00493AEB" w:rsidRPr="00FE44E7" w:rsidRDefault="00493AEB" w:rsidP="00493AEB">
      <w:pPr>
        <w:jc w:val="center"/>
        <w:rPr>
          <w:sz w:val="28"/>
          <w:szCs w:val="28"/>
        </w:rPr>
      </w:pPr>
    </w:p>
    <w:p w:rsidR="00493AEB" w:rsidRPr="007350DE" w:rsidRDefault="00C926B3" w:rsidP="00C926B3">
      <w:pPr>
        <w:spacing w:line="360" w:lineRule="auto"/>
        <w:ind w:left="654"/>
        <w:jc w:val="both"/>
        <w:rPr>
          <w:sz w:val="28"/>
          <w:szCs w:val="28"/>
        </w:rPr>
      </w:pPr>
      <w:r w:rsidRPr="007350DE">
        <w:rPr>
          <w:sz w:val="28"/>
          <w:szCs w:val="28"/>
        </w:rPr>
        <w:t>4.2.2.</w:t>
      </w:r>
      <w:r w:rsidR="007350DE">
        <w:rPr>
          <w:sz w:val="28"/>
          <w:szCs w:val="28"/>
        </w:rPr>
        <w:t xml:space="preserve"> </w:t>
      </w:r>
      <w:r w:rsidR="00493AEB" w:rsidRPr="007350DE">
        <w:rPr>
          <w:sz w:val="28"/>
          <w:szCs w:val="28"/>
        </w:rPr>
        <w:t>Определение типа сварного шва</w:t>
      </w:r>
    </w:p>
    <w:p w:rsidR="00493AEB" w:rsidRPr="00FE44E7" w:rsidRDefault="00493AEB" w:rsidP="00362CDC">
      <w:pPr>
        <w:spacing w:line="360" w:lineRule="auto"/>
        <w:ind w:firstLine="709"/>
        <w:jc w:val="both"/>
        <w:rPr>
          <w:sz w:val="28"/>
          <w:szCs w:val="28"/>
        </w:rPr>
      </w:pPr>
      <w:r w:rsidRPr="00FE44E7">
        <w:rPr>
          <w:sz w:val="28"/>
          <w:szCs w:val="28"/>
        </w:rPr>
        <w:t>1.</w:t>
      </w:r>
      <w:r w:rsidR="00F53466">
        <w:rPr>
          <w:sz w:val="28"/>
          <w:szCs w:val="28"/>
        </w:rPr>
        <w:t xml:space="preserve"> </w:t>
      </w:r>
      <w:r w:rsidRPr="00FE44E7">
        <w:rPr>
          <w:sz w:val="28"/>
          <w:szCs w:val="28"/>
        </w:rPr>
        <w:t>По ГОСТ 14771-76 определяем тип сварного шва С19 стыковой, одно</w:t>
      </w:r>
      <w:r w:rsidR="008215B0">
        <w:rPr>
          <w:sz w:val="28"/>
          <w:szCs w:val="28"/>
        </w:rPr>
        <w:t>сторонний,</w:t>
      </w:r>
      <w:r w:rsidRPr="00FE44E7">
        <w:rPr>
          <w:sz w:val="28"/>
          <w:szCs w:val="28"/>
        </w:rPr>
        <w:t xml:space="preserve"> с обязательным зазором, на остающейся подкладной пластине (Рис</w:t>
      </w:r>
      <w:r w:rsidR="00173DC9" w:rsidRPr="00FE44E7">
        <w:rPr>
          <w:sz w:val="28"/>
          <w:szCs w:val="28"/>
        </w:rPr>
        <w:t>унок 20</w:t>
      </w:r>
      <w:r w:rsidRPr="00FE44E7">
        <w:rPr>
          <w:sz w:val="28"/>
          <w:szCs w:val="28"/>
        </w:rPr>
        <w:t xml:space="preserve">). </w:t>
      </w:r>
    </w:p>
    <w:p w:rsidR="00493AEB" w:rsidRPr="00FE44E7" w:rsidRDefault="00493AEB" w:rsidP="00493AEB">
      <w:pPr>
        <w:rPr>
          <w:sz w:val="32"/>
          <w:szCs w:val="32"/>
        </w:rPr>
      </w:pPr>
    </w:p>
    <w:p w:rsidR="00493AEB" w:rsidRPr="00FE44E7" w:rsidRDefault="00493AEB" w:rsidP="00493AEB">
      <w:pPr>
        <w:spacing w:line="360" w:lineRule="auto"/>
        <w:rPr>
          <w:sz w:val="28"/>
          <w:szCs w:val="28"/>
        </w:rPr>
      </w:pPr>
      <w:r w:rsidRPr="00FE44E7">
        <w:rPr>
          <w:sz w:val="28"/>
          <w:szCs w:val="28"/>
        </w:rPr>
        <w:t xml:space="preserve">      </w:t>
      </w:r>
      <w:r w:rsidR="00480C87">
        <w:rPr>
          <w:sz w:val="28"/>
          <w:szCs w:val="28"/>
        </w:rPr>
        <w:pict>
          <v:shape id="_x0000_i1026" type="#_x0000_t75" style="width:414pt;height:1in">
            <v:imagedata r:id="rId8" o:title=""/>
          </v:shape>
        </w:pict>
      </w:r>
    </w:p>
    <w:p w:rsidR="00493AEB" w:rsidRPr="00FE44E7" w:rsidRDefault="00493AEB" w:rsidP="00493AEB">
      <w:pPr>
        <w:spacing w:line="360" w:lineRule="auto"/>
        <w:rPr>
          <w:sz w:val="28"/>
          <w:szCs w:val="28"/>
        </w:rPr>
      </w:pPr>
      <w:r w:rsidRPr="00FE44E7">
        <w:rPr>
          <w:sz w:val="28"/>
          <w:szCs w:val="28"/>
        </w:rPr>
        <w:t xml:space="preserve">                                 а                                                              б          </w:t>
      </w:r>
    </w:p>
    <w:p w:rsidR="00F53466" w:rsidRDefault="00F53466" w:rsidP="009C4CDE">
      <w:pPr>
        <w:ind w:firstLine="720"/>
        <w:jc w:val="center"/>
        <w:outlineLvl w:val="0"/>
        <w:rPr>
          <w:sz w:val="28"/>
          <w:szCs w:val="28"/>
        </w:rPr>
      </w:pPr>
    </w:p>
    <w:p w:rsidR="009C4CDE" w:rsidRPr="00FE44E7" w:rsidRDefault="006060BA" w:rsidP="009C4CDE">
      <w:pPr>
        <w:ind w:firstLine="720"/>
        <w:jc w:val="center"/>
        <w:outlineLvl w:val="0"/>
        <w:rPr>
          <w:sz w:val="28"/>
          <w:szCs w:val="28"/>
        </w:rPr>
      </w:pPr>
      <w:r>
        <w:rPr>
          <w:sz w:val="28"/>
          <w:szCs w:val="28"/>
        </w:rPr>
        <w:t>Рисунок 3</w:t>
      </w:r>
      <w:r w:rsidR="009C4CDE" w:rsidRPr="00FE44E7">
        <w:rPr>
          <w:sz w:val="28"/>
          <w:szCs w:val="28"/>
        </w:rPr>
        <w:t xml:space="preserve"> - </w:t>
      </w:r>
      <w:r w:rsidR="00493AEB" w:rsidRPr="00FE44E7">
        <w:rPr>
          <w:sz w:val="28"/>
          <w:szCs w:val="28"/>
        </w:rPr>
        <w:t>Форма поперечного сечения</w:t>
      </w:r>
      <w:r w:rsidR="009C4CDE" w:rsidRPr="00FE44E7">
        <w:rPr>
          <w:sz w:val="28"/>
          <w:szCs w:val="28"/>
        </w:rPr>
        <w:t xml:space="preserve"> сварного шва С19</w:t>
      </w:r>
      <w:r w:rsidR="00493AEB" w:rsidRPr="00FE44E7">
        <w:rPr>
          <w:sz w:val="28"/>
          <w:szCs w:val="28"/>
        </w:rPr>
        <w:t>:</w:t>
      </w:r>
    </w:p>
    <w:p w:rsidR="00A079CD" w:rsidRPr="008215B0" w:rsidRDefault="00493AEB" w:rsidP="00A079CD">
      <w:pPr>
        <w:spacing w:line="360" w:lineRule="auto"/>
      </w:pPr>
      <w:r w:rsidRPr="00FE44E7">
        <w:t>а –подготовленных кромок, б – сварного шва</w:t>
      </w:r>
      <w:r w:rsidR="008215B0">
        <w:t>,</w:t>
      </w:r>
      <w:r w:rsidRPr="008215B0">
        <w:t xml:space="preserve"> </w:t>
      </w:r>
      <w:r w:rsidRPr="00FE44E7">
        <w:rPr>
          <w:lang w:val="en-US"/>
        </w:rPr>
        <w:t>S</w:t>
      </w:r>
      <w:r w:rsidRPr="008215B0">
        <w:t xml:space="preserve"> = </w:t>
      </w:r>
      <w:r w:rsidRPr="00FE44E7">
        <w:rPr>
          <w:lang w:val="en-US"/>
        </w:rPr>
        <w:t>S</w:t>
      </w:r>
      <w:r w:rsidRPr="008215B0">
        <w:t xml:space="preserve">1 = </w:t>
      </w:r>
      <w:smartTag w:uri="urn:schemas-microsoft-com:office:smarttags" w:element="metricconverter">
        <w:smartTagPr>
          <w:attr w:name="ProductID" w:val="6 мм"/>
        </w:smartTagPr>
        <w:r w:rsidRPr="008215B0">
          <w:t xml:space="preserve">6 </w:t>
        </w:r>
        <w:r w:rsidRPr="00FE44E7">
          <w:t>мм</w:t>
        </w:r>
      </w:smartTag>
      <w:r w:rsidRPr="008215B0">
        <w:t xml:space="preserve">, </w:t>
      </w:r>
      <w:r w:rsidRPr="00FE44E7">
        <w:rPr>
          <w:lang w:val="en-US"/>
        </w:rPr>
        <w:t>b</w:t>
      </w:r>
      <w:r w:rsidRPr="008215B0">
        <w:t xml:space="preserve"> = </w:t>
      </w:r>
      <w:smartTag w:uri="urn:schemas-microsoft-com:office:smarttags" w:element="metricconverter">
        <w:smartTagPr>
          <w:attr w:name="ProductID" w:val="2 мм"/>
        </w:smartTagPr>
        <w:r w:rsidRPr="008215B0">
          <w:t xml:space="preserve">2 </w:t>
        </w:r>
        <w:r w:rsidRPr="00FE44E7">
          <w:t>мм</w:t>
        </w:r>
      </w:smartTag>
      <w:r w:rsidRPr="008215B0">
        <w:t xml:space="preserve">, </w:t>
      </w:r>
      <w:r w:rsidRPr="00FE44E7">
        <w:t>е</w:t>
      </w:r>
      <w:r w:rsidRPr="008215B0">
        <w:t xml:space="preserve"> = 10–12 </w:t>
      </w:r>
      <w:r w:rsidRPr="00FE44E7">
        <w:t>мм</w:t>
      </w:r>
      <w:r w:rsidRPr="008215B0">
        <w:t>,</w:t>
      </w:r>
    </w:p>
    <w:p w:rsidR="00493AEB" w:rsidRPr="00FE44E7" w:rsidRDefault="00493AEB" w:rsidP="00A079CD">
      <w:pPr>
        <w:spacing w:line="360" w:lineRule="auto"/>
        <w:jc w:val="center"/>
      </w:pPr>
      <w:r w:rsidRPr="00FE44E7">
        <w:t xml:space="preserve">δ = </w:t>
      </w:r>
      <w:smartTag w:uri="urn:schemas-microsoft-com:office:smarttags" w:element="metricconverter">
        <w:smartTagPr>
          <w:attr w:name="ProductID" w:val="3 мм"/>
        </w:smartTagPr>
        <w:r w:rsidRPr="00FE44E7">
          <w:t>3 мм</w:t>
        </w:r>
      </w:smartTag>
      <w:r w:rsidRPr="00FE44E7">
        <w:t xml:space="preserve">, </w:t>
      </w:r>
      <w:r w:rsidRPr="00FE44E7">
        <w:rPr>
          <w:lang w:val="en-US"/>
        </w:rPr>
        <w:t>g</w:t>
      </w:r>
      <w:r w:rsidRPr="00FE44E7">
        <w:t xml:space="preserve"> = </w:t>
      </w:r>
      <w:smartTag w:uri="urn:schemas-microsoft-com:office:smarttags" w:element="metricconverter">
        <w:smartTagPr>
          <w:attr w:name="ProductID" w:val="2 мм"/>
        </w:smartTagPr>
        <w:r w:rsidRPr="00FE44E7">
          <w:t>2 мм</w:t>
        </w:r>
      </w:smartTag>
      <w:r w:rsidRPr="00FE44E7">
        <w:t>.</w:t>
      </w:r>
    </w:p>
    <w:p w:rsidR="009C4CDE" w:rsidRPr="00FE44E7" w:rsidRDefault="009C4CDE" w:rsidP="00493AEB">
      <w:pPr>
        <w:ind w:firstLine="720"/>
        <w:rPr>
          <w:sz w:val="28"/>
          <w:szCs w:val="28"/>
        </w:rPr>
      </w:pPr>
    </w:p>
    <w:p w:rsidR="00493AEB" w:rsidRPr="00FE44E7" w:rsidRDefault="00493AEB" w:rsidP="00493AEB">
      <w:pPr>
        <w:ind w:firstLine="720"/>
        <w:rPr>
          <w:sz w:val="28"/>
          <w:szCs w:val="28"/>
        </w:rPr>
      </w:pPr>
      <w:r w:rsidRPr="00FE44E7">
        <w:rPr>
          <w:sz w:val="28"/>
          <w:szCs w:val="28"/>
        </w:rPr>
        <w:t>2.По ГОСТ 14771-76 определяем тип сварного шва С4 стыковой, односторонний, без скосом кромок, с обязательным зазором.</w:t>
      </w:r>
    </w:p>
    <w:p w:rsidR="00493AEB" w:rsidRPr="00FE44E7" w:rsidRDefault="00493AEB" w:rsidP="00493AEB">
      <w:pPr>
        <w:spacing w:line="360" w:lineRule="auto"/>
        <w:rPr>
          <w:sz w:val="28"/>
          <w:szCs w:val="28"/>
        </w:rPr>
      </w:pPr>
      <w:r w:rsidRPr="00FE44E7">
        <w:rPr>
          <w:sz w:val="28"/>
          <w:szCs w:val="28"/>
        </w:rPr>
        <w:t xml:space="preserve">        </w:t>
      </w:r>
      <w:r w:rsidR="00480C87">
        <w:rPr>
          <w:sz w:val="28"/>
          <w:szCs w:val="28"/>
          <w:lang w:val="en-US"/>
        </w:rPr>
        <w:pict>
          <v:shape id="_x0000_i1027" type="#_x0000_t75" style="width:407.25pt;height:61.5pt">
            <v:imagedata r:id="rId9" o:title=""/>
          </v:shape>
        </w:pict>
      </w:r>
    </w:p>
    <w:p w:rsidR="00493AEB" w:rsidRPr="00FE44E7" w:rsidRDefault="00493AEB" w:rsidP="00493AEB">
      <w:pPr>
        <w:spacing w:line="360" w:lineRule="auto"/>
        <w:rPr>
          <w:sz w:val="28"/>
          <w:szCs w:val="28"/>
        </w:rPr>
      </w:pPr>
      <w:r w:rsidRPr="00FE44E7">
        <w:rPr>
          <w:sz w:val="28"/>
          <w:szCs w:val="28"/>
        </w:rPr>
        <w:t xml:space="preserve">                                 а                                                              б      </w:t>
      </w:r>
    </w:p>
    <w:p w:rsidR="009C4CDE" w:rsidRPr="00FE44E7" w:rsidRDefault="006060BA" w:rsidP="009C4CDE">
      <w:pPr>
        <w:spacing w:line="360" w:lineRule="auto"/>
        <w:jc w:val="center"/>
        <w:rPr>
          <w:sz w:val="28"/>
          <w:szCs w:val="28"/>
        </w:rPr>
      </w:pPr>
      <w:r>
        <w:rPr>
          <w:sz w:val="28"/>
          <w:szCs w:val="28"/>
        </w:rPr>
        <w:t>Рисунок 4</w:t>
      </w:r>
      <w:r w:rsidR="009C4CDE" w:rsidRPr="00FE44E7">
        <w:rPr>
          <w:sz w:val="28"/>
          <w:szCs w:val="28"/>
        </w:rPr>
        <w:t xml:space="preserve"> –</w:t>
      </w:r>
      <w:r w:rsidR="00493AEB" w:rsidRPr="00FE44E7">
        <w:rPr>
          <w:sz w:val="28"/>
          <w:szCs w:val="28"/>
        </w:rPr>
        <w:t>Форма поперечного сечения</w:t>
      </w:r>
      <w:r w:rsidR="009C4CDE" w:rsidRPr="00FE44E7">
        <w:rPr>
          <w:sz w:val="28"/>
          <w:szCs w:val="28"/>
        </w:rPr>
        <w:t xml:space="preserve"> сварного шва С4</w:t>
      </w:r>
      <w:r w:rsidR="00493AEB" w:rsidRPr="00FE44E7">
        <w:rPr>
          <w:sz w:val="28"/>
          <w:szCs w:val="28"/>
        </w:rPr>
        <w:t>:</w:t>
      </w:r>
    </w:p>
    <w:p w:rsidR="00A079CD" w:rsidRDefault="00493AEB" w:rsidP="009C4CDE">
      <w:pPr>
        <w:spacing w:line="360" w:lineRule="auto"/>
        <w:jc w:val="center"/>
      </w:pPr>
      <w:r w:rsidRPr="00FE44E7">
        <w:t xml:space="preserve">а – подготовленных кромок, б – сварного шва. Где </w:t>
      </w:r>
      <w:r w:rsidRPr="00FE44E7">
        <w:rPr>
          <w:lang w:val="en-US"/>
        </w:rPr>
        <w:t>S</w:t>
      </w:r>
      <w:r w:rsidRPr="00FE44E7">
        <w:t xml:space="preserve"> = </w:t>
      </w:r>
      <w:r w:rsidRPr="00FE44E7">
        <w:rPr>
          <w:lang w:val="en-US"/>
        </w:rPr>
        <w:t>S</w:t>
      </w:r>
      <w:r w:rsidRPr="00FE44E7">
        <w:t xml:space="preserve">1 = </w:t>
      </w:r>
      <w:smartTag w:uri="urn:schemas-microsoft-com:office:smarttags" w:element="metricconverter">
        <w:smartTagPr>
          <w:attr w:name="ProductID" w:val="6 мм"/>
        </w:smartTagPr>
        <w:r w:rsidRPr="00FE44E7">
          <w:t>6 мм</w:t>
        </w:r>
      </w:smartTag>
      <w:r w:rsidRPr="00FE44E7">
        <w:t xml:space="preserve">, </w:t>
      </w:r>
      <w:r w:rsidRPr="00FE44E7">
        <w:rPr>
          <w:lang w:val="en-US"/>
        </w:rPr>
        <w:t>b</w:t>
      </w:r>
      <w:r w:rsidRPr="00FE44E7">
        <w:t xml:space="preserve"> = 1–2 мм, </w:t>
      </w:r>
      <w:r w:rsidRPr="00FE44E7">
        <w:rPr>
          <w:lang w:val="en-US"/>
        </w:rPr>
        <w:t>e</w:t>
      </w:r>
      <w:r w:rsidRPr="00FE44E7">
        <w:t xml:space="preserve"> = 10–12 мм, </w:t>
      </w:r>
    </w:p>
    <w:p w:rsidR="00493AEB" w:rsidRPr="00FE44E7" w:rsidRDefault="00493AEB" w:rsidP="009C4CDE">
      <w:pPr>
        <w:spacing w:line="360" w:lineRule="auto"/>
        <w:jc w:val="center"/>
      </w:pPr>
      <w:r w:rsidRPr="00FE44E7">
        <w:rPr>
          <w:lang w:val="en-US"/>
        </w:rPr>
        <w:t>g</w:t>
      </w:r>
      <w:r w:rsidRPr="00FE44E7">
        <w:t xml:space="preserve"> = 1,5мм, </w:t>
      </w:r>
      <w:r w:rsidRPr="00FE44E7">
        <w:rPr>
          <w:lang w:val="en-US"/>
        </w:rPr>
        <w:t>g</w:t>
      </w:r>
      <w:r w:rsidRPr="00FE44E7">
        <w:t>1 = 1,5мм</w:t>
      </w:r>
    </w:p>
    <w:p w:rsidR="009C4CDE" w:rsidRPr="00FE44E7" w:rsidRDefault="009C4CDE" w:rsidP="00493AEB">
      <w:pPr>
        <w:ind w:firstLine="720"/>
        <w:rPr>
          <w:sz w:val="28"/>
          <w:szCs w:val="28"/>
        </w:rPr>
      </w:pPr>
    </w:p>
    <w:p w:rsidR="00493AEB" w:rsidRPr="00FE44E7" w:rsidRDefault="00493AEB" w:rsidP="00493AEB">
      <w:pPr>
        <w:ind w:firstLine="720"/>
        <w:rPr>
          <w:sz w:val="28"/>
          <w:szCs w:val="28"/>
        </w:rPr>
      </w:pPr>
      <w:r w:rsidRPr="00FE44E7">
        <w:rPr>
          <w:sz w:val="28"/>
          <w:szCs w:val="28"/>
        </w:rPr>
        <w:t>3.По ГОСТ 14771-76 определяем тип сварного шва Т</w:t>
      </w:r>
      <w:r w:rsidR="0086404F" w:rsidRPr="00FE44E7">
        <w:rPr>
          <w:sz w:val="28"/>
          <w:szCs w:val="28"/>
        </w:rPr>
        <w:t xml:space="preserve"> </w:t>
      </w:r>
      <w:r w:rsidRPr="00FE44E7">
        <w:rPr>
          <w:sz w:val="28"/>
          <w:szCs w:val="28"/>
        </w:rPr>
        <w:t>-</w:t>
      </w:r>
      <w:r w:rsidR="0086404F" w:rsidRPr="00FE44E7">
        <w:rPr>
          <w:sz w:val="28"/>
          <w:szCs w:val="28"/>
        </w:rPr>
        <w:t xml:space="preserve"> </w:t>
      </w:r>
      <w:r w:rsidRPr="00FE44E7">
        <w:rPr>
          <w:sz w:val="28"/>
          <w:szCs w:val="28"/>
        </w:rPr>
        <w:t>6 тавровый, односторонний, со скосом кромок, с обязательным зазором.</w:t>
      </w:r>
    </w:p>
    <w:p w:rsidR="009C4CDE" w:rsidRPr="00FE44E7" w:rsidRDefault="009C4CDE" w:rsidP="00493AEB">
      <w:pPr>
        <w:ind w:firstLine="720"/>
        <w:rPr>
          <w:sz w:val="28"/>
          <w:szCs w:val="28"/>
        </w:rPr>
      </w:pPr>
    </w:p>
    <w:p w:rsidR="00493AEB" w:rsidRPr="00FE44E7" w:rsidRDefault="00480C87" w:rsidP="009C4CDE">
      <w:pPr>
        <w:ind w:firstLine="1260"/>
        <w:rPr>
          <w:sz w:val="28"/>
          <w:szCs w:val="28"/>
        </w:rPr>
      </w:pPr>
      <w:r>
        <w:rPr>
          <w:sz w:val="28"/>
          <w:szCs w:val="28"/>
        </w:rPr>
        <w:pict>
          <v:shape id="_x0000_i1028" type="#_x0000_t75" style="width:99pt;height:84pt">
            <v:imagedata r:id="rId10" o:title=""/>
          </v:shape>
        </w:pict>
      </w:r>
      <w:r w:rsidR="009C4CDE" w:rsidRPr="00FE44E7">
        <w:rPr>
          <w:sz w:val="28"/>
          <w:szCs w:val="28"/>
        </w:rPr>
        <w:t xml:space="preserve">                                         </w:t>
      </w:r>
      <w:r>
        <w:rPr>
          <w:sz w:val="28"/>
          <w:szCs w:val="28"/>
        </w:rPr>
        <w:pict>
          <v:shape id="_x0000_i1029" type="#_x0000_t75" style="width:99.75pt;height:81pt">
            <v:imagedata r:id="rId11" o:title=""/>
          </v:shape>
        </w:pict>
      </w:r>
    </w:p>
    <w:p w:rsidR="007A0546" w:rsidRPr="00FE44E7" w:rsidRDefault="009C4CDE" w:rsidP="00493AEB">
      <w:pPr>
        <w:rPr>
          <w:sz w:val="28"/>
          <w:szCs w:val="28"/>
        </w:rPr>
      </w:pPr>
      <w:r w:rsidRPr="00FE44E7">
        <w:rPr>
          <w:sz w:val="28"/>
          <w:szCs w:val="28"/>
        </w:rPr>
        <w:t xml:space="preserve">                               а                                                                б                      </w:t>
      </w:r>
    </w:p>
    <w:p w:rsidR="009C4CDE" w:rsidRPr="00FE44E7" w:rsidRDefault="009C4CDE" w:rsidP="00493AEB">
      <w:pPr>
        <w:rPr>
          <w:sz w:val="28"/>
          <w:szCs w:val="28"/>
        </w:rPr>
      </w:pPr>
    </w:p>
    <w:p w:rsidR="007A0546" w:rsidRPr="00FE44E7" w:rsidRDefault="006060BA" w:rsidP="007A0546">
      <w:pPr>
        <w:jc w:val="center"/>
        <w:rPr>
          <w:sz w:val="28"/>
          <w:szCs w:val="28"/>
        </w:rPr>
      </w:pPr>
      <w:r>
        <w:rPr>
          <w:sz w:val="28"/>
          <w:szCs w:val="28"/>
        </w:rPr>
        <w:t>Рисунок 5</w:t>
      </w:r>
      <w:r w:rsidR="007A0546" w:rsidRPr="00FE44E7">
        <w:rPr>
          <w:sz w:val="28"/>
          <w:szCs w:val="28"/>
        </w:rPr>
        <w:t xml:space="preserve"> –</w:t>
      </w:r>
      <w:r w:rsidR="009C4CDE" w:rsidRPr="00FE44E7">
        <w:rPr>
          <w:sz w:val="28"/>
          <w:szCs w:val="28"/>
        </w:rPr>
        <w:t xml:space="preserve"> Форма поперечного сечения сварного шва Т </w:t>
      </w:r>
      <w:r w:rsidR="0086404F" w:rsidRPr="00FE44E7">
        <w:rPr>
          <w:sz w:val="28"/>
          <w:szCs w:val="28"/>
        </w:rPr>
        <w:t>6</w:t>
      </w:r>
      <w:r w:rsidR="009C4CDE" w:rsidRPr="00FE44E7">
        <w:rPr>
          <w:sz w:val="28"/>
          <w:szCs w:val="28"/>
        </w:rPr>
        <w:t>:</w:t>
      </w:r>
    </w:p>
    <w:p w:rsidR="009C4CDE" w:rsidRPr="00FE44E7" w:rsidRDefault="009C4CDE" w:rsidP="007A0546">
      <w:pPr>
        <w:jc w:val="center"/>
      </w:pPr>
      <w:r w:rsidRPr="00FE44E7">
        <w:t>а – подготовленных кромок, б – сварного шва.</w:t>
      </w:r>
    </w:p>
    <w:p w:rsidR="00493AEB" w:rsidRPr="00FE44E7" w:rsidRDefault="00493AEB" w:rsidP="007A0546">
      <w:pPr>
        <w:spacing w:line="360" w:lineRule="auto"/>
        <w:ind w:firstLine="720"/>
        <w:jc w:val="both"/>
        <w:rPr>
          <w:sz w:val="32"/>
          <w:szCs w:val="32"/>
        </w:rPr>
      </w:pPr>
      <w:r w:rsidRPr="00FE44E7">
        <w:rPr>
          <w:sz w:val="32"/>
          <w:szCs w:val="32"/>
        </w:rPr>
        <w:t xml:space="preserve">Материалом конструкции является хромоникелевая сталь </w:t>
      </w:r>
      <w:r w:rsidRPr="00FE44E7">
        <w:rPr>
          <w:b/>
          <w:sz w:val="28"/>
          <w:szCs w:val="28"/>
        </w:rPr>
        <w:t xml:space="preserve">12Х19Н9Т, </w:t>
      </w:r>
      <w:r w:rsidRPr="00FE44E7">
        <w:rPr>
          <w:sz w:val="28"/>
          <w:szCs w:val="28"/>
        </w:rPr>
        <w:t xml:space="preserve">поэтому целесообразно применить сварку в среде защитных газов, а именно </w:t>
      </w:r>
      <w:r w:rsidRPr="00FE44E7">
        <w:rPr>
          <w:b/>
          <w:sz w:val="28"/>
          <w:szCs w:val="28"/>
        </w:rPr>
        <w:t xml:space="preserve">аргонодуговую. </w:t>
      </w:r>
      <w:r w:rsidRPr="00FE44E7">
        <w:rPr>
          <w:sz w:val="28"/>
          <w:szCs w:val="28"/>
        </w:rPr>
        <w:t xml:space="preserve">Аргон+3-5% </w:t>
      </w:r>
      <w:r w:rsidRPr="00FE44E7">
        <w:rPr>
          <w:sz w:val="28"/>
          <w:szCs w:val="28"/>
          <w:lang w:val="en-US"/>
        </w:rPr>
        <w:t>CO</w:t>
      </w:r>
      <w:r w:rsidRPr="00FE44E7">
        <w:rPr>
          <w:sz w:val="28"/>
          <w:szCs w:val="28"/>
          <w:vertAlign w:val="subscript"/>
        </w:rPr>
        <w:t>2</w:t>
      </w:r>
      <w:r w:rsidRPr="00FE44E7">
        <w:rPr>
          <w:sz w:val="28"/>
          <w:szCs w:val="28"/>
        </w:rPr>
        <w:t xml:space="preserve"> (</w:t>
      </w:r>
      <w:r w:rsidRPr="00FE44E7">
        <w:rPr>
          <w:b/>
          <w:sz w:val="28"/>
          <w:szCs w:val="28"/>
          <w:lang w:val="en-US"/>
        </w:rPr>
        <w:t>Ar</w:t>
      </w:r>
      <w:r w:rsidRPr="00FE44E7">
        <w:rPr>
          <w:sz w:val="28"/>
          <w:szCs w:val="28"/>
        </w:rPr>
        <w:t>) является инертным газом, поэтому он не только защищает металл шва от окружающего воздуха, но и не взаимодействует с расплавленным металлом и не растворяется в нем. Т.к. толщина свариваемых изделий 6мм, а толщина свариваемой проволоки не должна превышать 1,2-</w:t>
      </w:r>
      <w:smartTag w:uri="urn:schemas-microsoft-com:office:smarttags" w:element="metricconverter">
        <w:smartTagPr>
          <w:attr w:name="ProductID" w:val="1,6 мм"/>
        </w:smartTagPr>
        <w:r w:rsidRPr="00FE44E7">
          <w:rPr>
            <w:sz w:val="28"/>
            <w:szCs w:val="28"/>
          </w:rPr>
          <w:t>1,6 мм</w:t>
        </w:r>
      </w:smartTag>
      <w:r w:rsidRPr="00FE44E7">
        <w:rPr>
          <w:sz w:val="28"/>
          <w:szCs w:val="28"/>
        </w:rPr>
        <w:t xml:space="preserve"> сварку осуществляем в 2 прохода, с охлаждением водой после первого валика.</w:t>
      </w:r>
    </w:p>
    <w:p w:rsidR="00493AEB" w:rsidRPr="00FE44E7" w:rsidRDefault="00493AEB" w:rsidP="00493AEB">
      <w:pPr>
        <w:jc w:val="center"/>
        <w:rPr>
          <w:sz w:val="32"/>
          <w:szCs w:val="32"/>
        </w:rPr>
      </w:pPr>
    </w:p>
    <w:p w:rsidR="00493AEB" w:rsidRPr="007350DE" w:rsidRDefault="00E0648F" w:rsidP="00C926B3">
      <w:pPr>
        <w:ind w:left="654"/>
        <w:jc w:val="both"/>
        <w:rPr>
          <w:sz w:val="28"/>
          <w:szCs w:val="28"/>
          <w:lang w:val="en-US"/>
        </w:rPr>
      </w:pPr>
      <w:r>
        <w:rPr>
          <w:sz w:val="28"/>
          <w:szCs w:val="28"/>
        </w:rPr>
        <w:t>4.3</w:t>
      </w:r>
      <w:r w:rsidR="00C926B3" w:rsidRPr="007350DE">
        <w:rPr>
          <w:sz w:val="28"/>
          <w:szCs w:val="28"/>
        </w:rPr>
        <w:t>.</w:t>
      </w:r>
      <w:r w:rsidR="007350DE" w:rsidRPr="007350DE">
        <w:rPr>
          <w:sz w:val="28"/>
          <w:szCs w:val="28"/>
        </w:rPr>
        <w:t xml:space="preserve"> </w:t>
      </w:r>
      <w:r w:rsidR="00493AEB" w:rsidRPr="007350DE">
        <w:rPr>
          <w:sz w:val="28"/>
          <w:szCs w:val="28"/>
        </w:rPr>
        <w:t>Выбор сварочных материалов</w:t>
      </w:r>
    </w:p>
    <w:p w:rsidR="00F27D0E" w:rsidRPr="00F27D0E" w:rsidRDefault="00F27D0E" w:rsidP="00C926B3">
      <w:pPr>
        <w:ind w:left="654"/>
        <w:jc w:val="both"/>
        <w:rPr>
          <w:b/>
          <w:sz w:val="28"/>
          <w:szCs w:val="28"/>
          <w:lang w:val="en-US"/>
        </w:rPr>
      </w:pPr>
    </w:p>
    <w:p w:rsidR="00493AEB" w:rsidRPr="00FE44E7" w:rsidRDefault="00493AEB" w:rsidP="007A0546">
      <w:pPr>
        <w:spacing w:line="360" w:lineRule="auto"/>
        <w:ind w:firstLine="720"/>
        <w:jc w:val="both"/>
        <w:rPr>
          <w:sz w:val="28"/>
          <w:szCs w:val="28"/>
        </w:rPr>
      </w:pPr>
      <w:r w:rsidRPr="00FE44E7">
        <w:rPr>
          <w:sz w:val="28"/>
          <w:szCs w:val="28"/>
        </w:rPr>
        <w:t xml:space="preserve">Сварочные материалы не должны сильно отличаться по химическому составу от основного металла. На основании этого для всех швов (см.Рисунок-1), выбираем сварочную проволоку </w:t>
      </w:r>
      <w:r w:rsidRPr="00FE44E7">
        <w:rPr>
          <w:b/>
          <w:sz w:val="28"/>
          <w:szCs w:val="28"/>
        </w:rPr>
        <w:t>Св-07Х19Н10Б</w:t>
      </w:r>
      <w:r w:rsidRPr="00FE44E7">
        <w:rPr>
          <w:sz w:val="28"/>
          <w:szCs w:val="28"/>
        </w:rPr>
        <w:t xml:space="preserve">. Диаметр сварочной проволоки составляет </w:t>
      </w:r>
      <w:smartTag w:uri="urn:schemas-microsoft-com:office:smarttags" w:element="metricconverter">
        <w:smartTagPr>
          <w:attr w:name="ProductID" w:val="1,2 мм"/>
        </w:smartTagPr>
        <w:r w:rsidRPr="00FE44E7">
          <w:rPr>
            <w:sz w:val="28"/>
            <w:szCs w:val="28"/>
          </w:rPr>
          <w:t>1,2 мм</w:t>
        </w:r>
      </w:smartTag>
      <w:r w:rsidRPr="00FE44E7">
        <w:rPr>
          <w:sz w:val="28"/>
          <w:szCs w:val="28"/>
        </w:rPr>
        <w:t>.</w:t>
      </w:r>
    </w:p>
    <w:p w:rsidR="00493AEB" w:rsidRPr="00FE44E7" w:rsidRDefault="00493AEB" w:rsidP="007A0546">
      <w:pPr>
        <w:spacing w:line="360" w:lineRule="auto"/>
        <w:ind w:firstLine="720"/>
        <w:jc w:val="both"/>
        <w:rPr>
          <w:sz w:val="28"/>
          <w:szCs w:val="28"/>
        </w:rPr>
      </w:pPr>
      <w:r w:rsidRPr="00FE44E7">
        <w:rPr>
          <w:sz w:val="28"/>
          <w:szCs w:val="28"/>
        </w:rPr>
        <w:t xml:space="preserve">Для прихваток выбираем электроды </w:t>
      </w:r>
      <w:r w:rsidRPr="00FE44E7">
        <w:rPr>
          <w:b/>
          <w:sz w:val="28"/>
          <w:szCs w:val="28"/>
        </w:rPr>
        <w:t>Типа Э-55А марки ЦЛ-11</w:t>
      </w:r>
      <w:r w:rsidRPr="00FE44E7">
        <w:rPr>
          <w:sz w:val="28"/>
          <w:szCs w:val="28"/>
        </w:rPr>
        <w:t>, диаметром 3мм.</w:t>
      </w:r>
    </w:p>
    <w:p w:rsidR="00493AEB" w:rsidRPr="00FE44E7" w:rsidRDefault="00493AEB" w:rsidP="00493AEB">
      <w:pPr>
        <w:ind w:firstLine="1080"/>
        <w:jc w:val="both"/>
        <w:rPr>
          <w:sz w:val="28"/>
          <w:szCs w:val="28"/>
        </w:rPr>
      </w:pPr>
    </w:p>
    <w:p w:rsidR="00493AEB" w:rsidRPr="007350DE" w:rsidRDefault="00C926B3" w:rsidP="00C926B3">
      <w:pPr>
        <w:pStyle w:val="10"/>
        <w:spacing w:line="360" w:lineRule="auto"/>
        <w:ind w:left="0" w:firstLine="720"/>
        <w:rPr>
          <w:sz w:val="28"/>
          <w:szCs w:val="28"/>
        </w:rPr>
      </w:pPr>
      <w:r w:rsidRPr="007350DE">
        <w:rPr>
          <w:sz w:val="28"/>
          <w:szCs w:val="28"/>
        </w:rPr>
        <w:t>4.</w:t>
      </w:r>
      <w:r w:rsidR="00E0648F">
        <w:rPr>
          <w:sz w:val="28"/>
          <w:szCs w:val="28"/>
        </w:rPr>
        <w:t>4</w:t>
      </w:r>
      <w:r w:rsidRPr="007350DE">
        <w:rPr>
          <w:sz w:val="28"/>
          <w:szCs w:val="28"/>
        </w:rPr>
        <w:t>.</w:t>
      </w:r>
      <w:r w:rsidR="007350DE" w:rsidRPr="007350DE">
        <w:rPr>
          <w:sz w:val="28"/>
          <w:szCs w:val="28"/>
        </w:rPr>
        <w:t xml:space="preserve"> </w:t>
      </w:r>
      <w:r w:rsidR="007A0546" w:rsidRPr="007350DE">
        <w:rPr>
          <w:sz w:val="28"/>
          <w:szCs w:val="28"/>
        </w:rPr>
        <w:t>Расчет режимов и параметров сварки</w:t>
      </w:r>
    </w:p>
    <w:p w:rsidR="00F27D0E" w:rsidRPr="007350DE" w:rsidRDefault="00F27D0E" w:rsidP="00C926B3">
      <w:pPr>
        <w:pStyle w:val="10"/>
        <w:spacing w:line="360" w:lineRule="auto"/>
        <w:ind w:left="0" w:firstLine="720"/>
        <w:rPr>
          <w:b/>
          <w:sz w:val="28"/>
          <w:szCs w:val="28"/>
        </w:rPr>
      </w:pPr>
    </w:p>
    <w:p w:rsidR="00493AEB" w:rsidRPr="00FE44E7" w:rsidRDefault="00C926B3" w:rsidP="00C926B3">
      <w:pPr>
        <w:spacing w:line="360" w:lineRule="auto"/>
        <w:ind w:firstLine="720"/>
        <w:jc w:val="both"/>
        <w:rPr>
          <w:sz w:val="28"/>
          <w:szCs w:val="28"/>
        </w:rPr>
      </w:pPr>
      <w:r w:rsidRPr="00FE44E7">
        <w:rPr>
          <w:sz w:val="28"/>
          <w:szCs w:val="28"/>
        </w:rPr>
        <w:t>4.4.1</w:t>
      </w:r>
      <w:r w:rsidR="007350DE">
        <w:rPr>
          <w:sz w:val="28"/>
          <w:szCs w:val="28"/>
        </w:rPr>
        <w:t xml:space="preserve">. </w:t>
      </w:r>
      <w:r w:rsidR="00493AEB" w:rsidRPr="00FE44E7">
        <w:rPr>
          <w:sz w:val="28"/>
          <w:szCs w:val="28"/>
        </w:rPr>
        <w:t>Определение силы сварочного тока</w:t>
      </w:r>
    </w:p>
    <w:p w:rsidR="00493AEB" w:rsidRPr="00FE44E7" w:rsidRDefault="00493AEB" w:rsidP="007A0546">
      <w:pPr>
        <w:spacing w:line="360" w:lineRule="auto"/>
        <w:ind w:firstLine="720"/>
        <w:jc w:val="both"/>
        <w:rPr>
          <w:sz w:val="28"/>
          <w:szCs w:val="28"/>
        </w:rPr>
      </w:pPr>
      <w:r w:rsidRPr="00FE44E7">
        <w:rPr>
          <w:sz w:val="28"/>
          <w:szCs w:val="28"/>
        </w:rPr>
        <w:t xml:space="preserve"> Определяем по формуле:</w:t>
      </w:r>
    </w:p>
    <w:p w:rsidR="00493AEB" w:rsidRPr="00A079CD" w:rsidRDefault="007350DE" w:rsidP="00362CDC">
      <w:pPr>
        <w:spacing w:line="360" w:lineRule="auto"/>
        <w:ind w:firstLine="720"/>
        <w:jc w:val="both"/>
        <w:rPr>
          <w:sz w:val="28"/>
          <w:szCs w:val="28"/>
        </w:rPr>
      </w:pPr>
      <w:r w:rsidRPr="005F4471">
        <w:rPr>
          <w:position w:val="-24"/>
          <w:sz w:val="28"/>
          <w:szCs w:val="28"/>
        </w:rPr>
        <w:object w:dxaOrig="1980" w:dyaOrig="680">
          <v:shape id="_x0000_i1030" type="#_x0000_t75" style="width:153pt;height:41.25pt" o:ole="">
            <v:imagedata r:id="rId12" o:title=""/>
          </v:shape>
          <o:OLEObject Type="Embed" ProgID="Equation.3" ShapeID="_x0000_i1030" DrawAspect="Content" ObjectID="_1471062912" r:id="rId13"/>
        </w:object>
      </w:r>
      <w:r w:rsidR="00362CDC" w:rsidRPr="005F4471">
        <w:rPr>
          <w:sz w:val="28"/>
          <w:szCs w:val="28"/>
        </w:rPr>
        <w:t xml:space="preserve">      </w:t>
      </w:r>
      <w:r w:rsidR="00362CDC" w:rsidRPr="00A079CD">
        <w:rPr>
          <w:sz w:val="28"/>
          <w:szCs w:val="28"/>
        </w:rPr>
        <w:t xml:space="preserve">                                                            </w:t>
      </w:r>
      <w:r w:rsidR="002760D7">
        <w:rPr>
          <w:sz w:val="28"/>
          <w:szCs w:val="28"/>
        </w:rPr>
        <w:t xml:space="preserve">    (3</w:t>
      </w:r>
      <w:r w:rsidR="007A0546" w:rsidRPr="00A079CD">
        <w:rPr>
          <w:sz w:val="28"/>
          <w:szCs w:val="28"/>
        </w:rPr>
        <w:t>)</w:t>
      </w:r>
    </w:p>
    <w:p w:rsidR="007A0546" w:rsidRPr="00A079CD" w:rsidRDefault="007350DE" w:rsidP="007B4B33">
      <w:pPr>
        <w:spacing w:line="360" w:lineRule="auto"/>
        <w:ind w:firstLine="720"/>
        <w:jc w:val="both"/>
        <w:rPr>
          <w:sz w:val="28"/>
          <w:szCs w:val="28"/>
        </w:rPr>
      </w:pPr>
      <w:r w:rsidRPr="00A079CD">
        <w:rPr>
          <w:position w:val="-24"/>
          <w:sz w:val="28"/>
          <w:szCs w:val="28"/>
        </w:rPr>
        <w:object w:dxaOrig="4200" w:dyaOrig="680">
          <v:shape id="_x0000_i1031" type="#_x0000_t75" style="width:306.75pt;height:39pt" o:ole="">
            <v:imagedata r:id="rId14" o:title=""/>
          </v:shape>
          <o:OLEObject Type="Embed" ProgID="Equation.3" ShapeID="_x0000_i1031" DrawAspect="Content" ObjectID="_1471062913" r:id="rId15"/>
        </w:object>
      </w:r>
    </w:p>
    <w:p w:rsidR="007A0546" w:rsidRPr="00A079CD" w:rsidRDefault="00493AEB" w:rsidP="007A0546">
      <w:pPr>
        <w:spacing w:line="360" w:lineRule="auto"/>
        <w:ind w:firstLine="720"/>
        <w:jc w:val="both"/>
        <w:rPr>
          <w:sz w:val="28"/>
          <w:szCs w:val="28"/>
        </w:rPr>
      </w:pPr>
      <w:r w:rsidRPr="00A079CD">
        <w:rPr>
          <w:sz w:val="28"/>
          <w:szCs w:val="28"/>
        </w:rPr>
        <w:t>где</w:t>
      </w:r>
      <w:r w:rsidRPr="00A079CD">
        <w:rPr>
          <w:sz w:val="28"/>
          <w:szCs w:val="28"/>
        </w:rPr>
        <w:tab/>
      </w:r>
      <w:r w:rsidRPr="00A079CD">
        <w:rPr>
          <w:b/>
          <w:sz w:val="28"/>
          <w:szCs w:val="28"/>
          <w:lang w:val="en-US"/>
        </w:rPr>
        <w:t>d</w:t>
      </w:r>
      <w:r w:rsidRPr="00A079CD">
        <w:rPr>
          <w:b/>
          <w:sz w:val="28"/>
          <w:szCs w:val="28"/>
          <w:vertAlign w:val="subscript"/>
        </w:rPr>
        <w:t xml:space="preserve">эл </w:t>
      </w:r>
      <w:r w:rsidRPr="00A079CD">
        <w:rPr>
          <w:sz w:val="28"/>
          <w:szCs w:val="28"/>
        </w:rPr>
        <w:t>– диаметр электрода</w:t>
      </w:r>
      <w:r w:rsidR="008215B0">
        <w:rPr>
          <w:sz w:val="28"/>
          <w:szCs w:val="28"/>
        </w:rPr>
        <w:t>;</w:t>
      </w:r>
    </w:p>
    <w:p w:rsidR="00493AEB" w:rsidRPr="008215B0" w:rsidRDefault="00493AEB" w:rsidP="007A0546">
      <w:pPr>
        <w:spacing w:line="360" w:lineRule="auto"/>
        <w:ind w:left="696" w:firstLine="720"/>
        <w:jc w:val="both"/>
        <w:rPr>
          <w:sz w:val="28"/>
          <w:szCs w:val="28"/>
        </w:rPr>
      </w:pPr>
      <w:r w:rsidRPr="00FE44E7">
        <w:rPr>
          <w:b/>
          <w:sz w:val="28"/>
          <w:szCs w:val="28"/>
        </w:rPr>
        <w:t>а</w:t>
      </w:r>
      <w:r w:rsidRPr="00FE44E7">
        <w:rPr>
          <w:sz w:val="28"/>
          <w:szCs w:val="28"/>
        </w:rPr>
        <w:t xml:space="preserve"> – плотность тока в электродной</w:t>
      </w:r>
      <w:r w:rsidR="007A0546" w:rsidRPr="00FE44E7">
        <w:rPr>
          <w:sz w:val="28"/>
          <w:szCs w:val="28"/>
        </w:rPr>
        <w:t xml:space="preserve"> </w:t>
      </w:r>
      <w:r w:rsidRPr="00FE44E7">
        <w:rPr>
          <w:sz w:val="28"/>
          <w:szCs w:val="28"/>
        </w:rPr>
        <w:t>проволоке, для сварки в защитных газах принимается 110-130А/мм</w:t>
      </w:r>
      <w:r w:rsidRPr="00FE44E7">
        <w:rPr>
          <w:sz w:val="28"/>
          <w:szCs w:val="28"/>
          <w:vertAlign w:val="superscript"/>
        </w:rPr>
        <w:t>2</w:t>
      </w:r>
      <w:r w:rsidR="008215B0">
        <w:rPr>
          <w:sz w:val="28"/>
          <w:szCs w:val="28"/>
        </w:rPr>
        <w:t>.</w:t>
      </w:r>
    </w:p>
    <w:p w:rsidR="007350DE" w:rsidRDefault="007350DE" w:rsidP="00C926B3">
      <w:pPr>
        <w:spacing w:line="360" w:lineRule="auto"/>
        <w:ind w:firstLine="720"/>
        <w:jc w:val="both"/>
        <w:rPr>
          <w:sz w:val="28"/>
          <w:szCs w:val="28"/>
        </w:rPr>
      </w:pPr>
    </w:p>
    <w:p w:rsidR="00F66D0F" w:rsidRDefault="00F66D0F" w:rsidP="00C926B3">
      <w:pPr>
        <w:spacing w:line="360" w:lineRule="auto"/>
        <w:ind w:firstLine="720"/>
        <w:jc w:val="both"/>
        <w:rPr>
          <w:sz w:val="28"/>
          <w:szCs w:val="28"/>
        </w:rPr>
      </w:pPr>
    </w:p>
    <w:p w:rsidR="00493AEB" w:rsidRPr="00FE44E7" w:rsidRDefault="00C926B3" w:rsidP="00C926B3">
      <w:pPr>
        <w:spacing w:line="360" w:lineRule="auto"/>
        <w:ind w:firstLine="720"/>
        <w:jc w:val="both"/>
        <w:rPr>
          <w:sz w:val="28"/>
          <w:szCs w:val="28"/>
        </w:rPr>
      </w:pPr>
      <w:r w:rsidRPr="00FE44E7">
        <w:rPr>
          <w:sz w:val="28"/>
          <w:szCs w:val="28"/>
        </w:rPr>
        <w:t>4.4.2.</w:t>
      </w:r>
      <w:r w:rsidR="007350DE">
        <w:rPr>
          <w:sz w:val="28"/>
          <w:szCs w:val="28"/>
        </w:rPr>
        <w:t xml:space="preserve"> </w:t>
      </w:r>
      <w:r w:rsidR="00493AEB" w:rsidRPr="00FE44E7">
        <w:rPr>
          <w:sz w:val="28"/>
          <w:szCs w:val="28"/>
        </w:rPr>
        <w:t>Определение напряжение столба дуги</w:t>
      </w:r>
    </w:p>
    <w:p w:rsidR="00493AEB" w:rsidRPr="00FE44E7" w:rsidRDefault="00493AEB" w:rsidP="007A0546">
      <w:pPr>
        <w:spacing w:line="360" w:lineRule="auto"/>
        <w:ind w:firstLine="720"/>
        <w:jc w:val="both"/>
        <w:rPr>
          <w:sz w:val="28"/>
          <w:szCs w:val="28"/>
        </w:rPr>
      </w:pPr>
      <w:r w:rsidRPr="00FE44E7">
        <w:rPr>
          <w:sz w:val="28"/>
          <w:szCs w:val="28"/>
        </w:rPr>
        <w:t xml:space="preserve">Определяем по формуле: </w:t>
      </w:r>
    </w:p>
    <w:p w:rsidR="00493AEB" w:rsidRPr="00FE44E7" w:rsidRDefault="00507ACE" w:rsidP="007B4B33">
      <w:pPr>
        <w:spacing w:line="360" w:lineRule="auto"/>
        <w:ind w:firstLine="720"/>
        <w:jc w:val="both"/>
        <w:rPr>
          <w:sz w:val="28"/>
          <w:szCs w:val="28"/>
        </w:rPr>
      </w:pPr>
      <w:r w:rsidRPr="00507ACE">
        <w:rPr>
          <w:position w:val="-26"/>
          <w:sz w:val="28"/>
          <w:szCs w:val="28"/>
        </w:rPr>
        <w:object w:dxaOrig="2060" w:dyaOrig="580">
          <v:shape id="_x0000_i1032" type="#_x0000_t75" style="width:172.5pt;height:42pt" o:ole="">
            <v:imagedata r:id="rId16" o:title=""/>
          </v:shape>
          <o:OLEObject Type="Embed" ProgID="Equation.3" ShapeID="_x0000_i1032" DrawAspect="Content" ObjectID="_1471062914" r:id="rId17"/>
        </w:object>
      </w:r>
      <w:r w:rsidR="007A0546" w:rsidRPr="00FE44E7">
        <w:rPr>
          <w:sz w:val="28"/>
          <w:szCs w:val="28"/>
        </w:rPr>
        <w:t xml:space="preserve">               </w:t>
      </w:r>
      <w:r w:rsidR="007B4B33" w:rsidRPr="00FE44E7">
        <w:rPr>
          <w:sz w:val="28"/>
          <w:szCs w:val="28"/>
        </w:rPr>
        <w:t xml:space="preserve">                                       </w:t>
      </w:r>
      <w:r w:rsidR="002760D7">
        <w:rPr>
          <w:sz w:val="28"/>
          <w:szCs w:val="28"/>
        </w:rPr>
        <w:t xml:space="preserve">           (4</w:t>
      </w:r>
      <w:r w:rsidR="007A0546" w:rsidRPr="00FE44E7">
        <w:rPr>
          <w:sz w:val="28"/>
          <w:szCs w:val="28"/>
        </w:rPr>
        <w:t>)</w:t>
      </w:r>
    </w:p>
    <w:p w:rsidR="007A0546" w:rsidRPr="00FE44E7" w:rsidRDefault="008215B0" w:rsidP="007B4B33">
      <w:pPr>
        <w:spacing w:line="360" w:lineRule="auto"/>
        <w:ind w:firstLine="720"/>
        <w:jc w:val="both"/>
        <w:rPr>
          <w:sz w:val="28"/>
          <w:szCs w:val="28"/>
        </w:rPr>
      </w:pPr>
      <w:r w:rsidRPr="008215B0">
        <w:rPr>
          <w:position w:val="-24"/>
          <w:sz w:val="28"/>
          <w:szCs w:val="28"/>
        </w:rPr>
        <w:object w:dxaOrig="3120" w:dyaOrig="620">
          <v:shape id="_x0000_i1033" type="#_x0000_t75" style="width:215.25pt;height:37.5pt" o:ole="">
            <v:imagedata r:id="rId18" o:title=""/>
          </v:shape>
          <o:OLEObject Type="Embed" ProgID="Equation.3" ShapeID="_x0000_i1033" DrawAspect="Content" ObjectID="_1471062915" r:id="rId19"/>
        </w:object>
      </w:r>
    </w:p>
    <w:p w:rsidR="00493AEB" w:rsidRDefault="00C926B3" w:rsidP="007A0546">
      <w:pPr>
        <w:autoSpaceDE w:val="0"/>
        <w:autoSpaceDN w:val="0"/>
        <w:adjustRightInd w:val="0"/>
        <w:spacing w:line="360" w:lineRule="auto"/>
        <w:ind w:firstLine="720"/>
        <w:jc w:val="both"/>
        <w:rPr>
          <w:sz w:val="28"/>
          <w:szCs w:val="28"/>
          <w:lang w:val="en-US"/>
        </w:rPr>
      </w:pPr>
      <w:r w:rsidRPr="00FE44E7">
        <w:rPr>
          <w:sz w:val="28"/>
          <w:szCs w:val="28"/>
        </w:rPr>
        <w:t>4.4</w:t>
      </w:r>
      <w:r w:rsidR="00493AEB" w:rsidRPr="00FE44E7">
        <w:rPr>
          <w:sz w:val="28"/>
          <w:szCs w:val="28"/>
        </w:rPr>
        <w:t>.3</w:t>
      </w:r>
      <w:r w:rsidRPr="00FE44E7">
        <w:rPr>
          <w:sz w:val="28"/>
          <w:szCs w:val="28"/>
        </w:rPr>
        <w:t>.</w:t>
      </w:r>
      <w:r w:rsidR="00493AEB" w:rsidRPr="00FE44E7">
        <w:rPr>
          <w:sz w:val="28"/>
          <w:szCs w:val="28"/>
        </w:rPr>
        <w:t>Напряжение на  дуге: 21 – 22 В</w:t>
      </w:r>
    </w:p>
    <w:p w:rsidR="00F27D0E" w:rsidRPr="00F27D0E" w:rsidRDefault="00F27D0E" w:rsidP="007A0546">
      <w:pPr>
        <w:autoSpaceDE w:val="0"/>
        <w:autoSpaceDN w:val="0"/>
        <w:adjustRightInd w:val="0"/>
        <w:spacing w:line="360" w:lineRule="auto"/>
        <w:ind w:firstLine="720"/>
        <w:jc w:val="both"/>
        <w:rPr>
          <w:sz w:val="28"/>
          <w:szCs w:val="28"/>
          <w:lang w:val="en-US"/>
        </w:rPr>
      </w:pPr>
    </w:p>
    <w:p w:rsidR="00493AEB" w:rsidRDefault="00C926B3" w:rsidP="007A0546">
      <w:pPr>
        <w:autoSpaceDE w:val="0"/>
        <w:autoSpaceDN w:val="0"/>
        <w:adjustRightInd w:val="0"/>
        <w:spacing w:line="360" w:lineRule="auto"/>
        <w:ind w:firstLine="720"/>
        <w:jc w:val="both"/>
        <w:rPr>
          <w:sz w:val="28"/>
          <w:szCs w:val="28"/>
          <w:lang w:val="en-US"/>
        </w:rPr>
      </w:pPr>
      <w:r w:rsidRPr="00FE44E7">
        <w:rPr>
          <w:sz w:val="28"/>
          <w:szCs w:val="28"/>
        </w:rPr>
        <w:t>4.4.4.</w:t>
      </w:r>
      <w:r w:rsidR="00493AEB" w:rsidRPr="00FE44E7">
        <w:rPr>
          <w:sz w:val="28"/>
          <w:szCs w:val="28"/>
        </w:rPr>
        <w:t xml:space="preserve">Длина дуги: </w:t>
      </w:r>
      <w:smartTag w:uri="urn:schemas-microsoft-com:office:smarttags" w:element="metricconverter">
        <w:smartTagPr>
          <w:attr w:name="ProductID" w:val="1,5 мм"/>
        </w:smartTagPr>
        <w:r w:rsidR="00493AEB" w:rsidRPr="00FE44E7">
          <w:rPr>
            <w:sz w:val="28"/>
            <w:szCs w:val="28"/>
          </w:rPr>
          <w:t>1,5 мм</w:t>
        </w:r>
      </w:smartTag>
      <w:r w:rsidR="00493AEB" w:rsidRPr="00FE44E7">
        <w:rPr>
          <w:sz w:val="28"/>
          <w:szCs w:val="28"/>
        </w:rPr>
        <w:t>.</w:t>
      </w:r>
    </w:p>
    <w:p w:rsidR="00F27D0E" w:rsidRPr="00F27D0E" w:rsidRDefault="00F27D0E" w:rsidP="007A0546">
      <w:pPr>
        <w:autoSpaceDE w:val="0"/>
        <w:autoSpaceDN w:val="0"/>
        <w:adjustRightInd w:val="0"/>
        <w:spacing w:line="360" w:lineRule="auto"/>
        <w:ind w:firstLine="720"/>
        <w:jc w:val="both"/>
        <w:rPr>
          <w:sz w:val="28"/>
          <w:szCs w:val="28"/>
          <w:lang w:val="en-US"/>
        </w:rPr>
      </w:pPr>
    </w:p>
    <w:p w:rsidR="00493AEB" w:rsidRPr="00907731" w:rsidRDefault="00C926B3" w:rsidP="007A0546">
      <w:pPr>
        <w:autoSpaceDE w:val="0"/>
        <w:autoSpaceDN w:val="0"/>
        <w:adjustRightInd w:val="0"/>
        <w:spacing w:line="360" w:lineRule="auto"/>
        <w:ind w:firstLine="720"/>
        <w:jc w:val="both"/>
        <w:rPr>
          <w:sz w:val="28"/>
          <w:szCs w:val="28"/>
        </w:rPr>
      </w:pPr>
      <w:r w:rsidRPr="00FE44E7">
        <w:rPr>
          <w:sz w:val="28"/>
          <w:szCs w:val="28"/>
        </w:rPr>
        <w:t>4.4</w:t>
      </w:r>
      <w:r w:rsidR="00493AEB" w:rsidRPr="00FE44E7">
        <w:rPr>
          <w:sz w:val="28"/>
          <w:szCs w:val="28"/>
        </w:rPr>
        <w:t>.5</w:t>
      </w:r>
      <w:r w:rsidRPr="00FE44E7">
        <w:rPr>
          <w:sz w:val="28"/>
          <w:szCs w:val="28"/>
        </w:rPr>
        <w:t>.</w:t>
      </w:r>
      <w:r w:rsidR="00493AEB" w:rsidRPr="00FE44E7">
        <w:rPr>
          <w:sz w:val="28"/>
          <w:szCs w:val="28"/>
        </w:rPr>
        <w:t>Вылет электродной проволоки :</w:t>
      </w:r>
      <w:r w:rsidR="00F27D0E">
        <w:rPr>
          <w:sz w:val="28"/>
          <w:szCs w:val="28"/>
        </w:rPr>
        <w:t xml:space="preserve"> </w:t>
      </w:r>
      <w:smartTag w:uri="urn:schemas-microsoft-com:office:smarttags" w:element="metricconverter">
        <w:smartTagPr>
          <w:attr w:name="ProductID" w:val="15 мм"/>
        </w:smartTagPr>
        <w:r w:rsidR="00493AEB" w:rsidRPr="00FE44E7">
          <w:rPr>
            <w:sz w:val="28"/>
            <w:szCs w:val="28"/>
          </w:rPr>
          <w:t>15 мм</w:t>
        </w:r>
      </w:smartTag>
      <w:r w:rsidR="00493AEB" w:rsidRPr="00FE44E7">
        <w:rPr>
          <w:sz w:val="28"/>
          <w:szCs w:val="28"/>
        </w:rPr>
        <w:t xml:space="preserve"> </w:t>
      </w:r>
    </w:p>
    <w:p w:rsidR="00F27D0E" w:rsidRPr="00907731" w:rsidRDefault="00F27D0E" w:rsidP="007A0546">
      <w:pPr>
        <w:autoSpaceDE w:val="0"/>
        <w:autoSpaceDN w:val="0"/>
        <w:adjustRightInd w:val="0"/>
        <w:spacing w:line="360" w:lineRule="auto"/>
        <w:ind w:firstLine="720"/>
        <w:jc w:val="both"/>
        <w:rPr>
          <w:sz w:val="28"/>
          <w:szCs w:val="28"/>
        </w:rPr>
      </w:pPr>
    </w:p>
    <w:p w:rsidR="00493AEB" w:rsidRPr="00FE44E7" w:rsidRDefault="00C926B3" w:rsidP="007A0546">
      <w:pPr>
        <w:autoSpaceDE w:val="0"/>
        <w:autoSpaceDN w:val="0"/>
        <w:adjustRightInd w:val="0"/>
        <w:spacing w:line="360" w:lineRule="auto"/>
        <w:ind w:firstLine="720"/>
        <w:jc w:val="both"/>
        <w:rPr>
          <w:sz w:val="28"/>
          <w:szCs w:val="28"/>
        </w:rPr>
      </w:pPr>
      <w:r w:rsidRPr="00FE44E7">
        <w:rPr>
          <w:bCs/>
          <w:sz w:val="28"/>
          <w:szCs w:val="28"/>
        </w:rPr>
        <w:t>4.4.6.</w:t>
      </w:r>
      <w:r w:rsidR="00907731">
        <w:rPr>
          <w:bCs/>
          <w:sz w:val="28"/>
          <w:szCs w:val="28"/>
        </w:rPr>
        <w:t xml:space="preserve"> </w:t>
      </w:r>
      <w:r w:rsidR="00493AEB" w:rsidRPr="00FE44E7">
        <w:rPr>
          <w:bCs/>
          <w:sz w:val="28"/>
          <w:szCs w:val="28"/>
        </w:rPr>
        <w:t>Скорость подачи электродной проволоки</w:t>
      </w:r>
      <w:r w:rsidR="00493AEB" w:rsidRPr="00FE44E7">
        <w:rPr>
          <w:sz w:val="28"/>
          <w:szCs w:val="28"/>
        </w:rPr>
        <w:t>, м/ч, рассчитывается       по формуле</w:t>
      </w:r>
    </w:p>
    <w:p w:rsidR="00493AEB" w:rsidRPr="00FE44E7" w:rsidRDefault="00507ACE" w:rsidP="007B4B33">
      <w:pPr>
        <w:autoSpaceDE w:val="0"/>
        <w:autoSpaceDN w:val="0"/>
        <w:adjustRightInd w:val="0"/>
        <w:spacing w:line="360" w:lineRule="auto"/>
        <w:ind w:firstLine="720"/>
        <w:jc w:val="both"/>
        <w:rPr>
          <w:sz w:val="28"/>
          <w:szCs w:val="28"/>
        </w:rPr>
      </w:pPr>
      <w:r w:rsidRPr="00FE44E7">
        <w:rPr>
          <w:position w:val="-32"/>
          <w:sz w:val="28"/>
          <w:szCs w:val="28"/>
        </w:rPr>
        <w:object w:dxaOrig="2180" w:dyaOrig="740">
          <v:shape id="_x0000_i1034" type="#_x0000_t75" style="width:171pt;height:45.75pt" o:ole="">
            <v:imagedata r:id="rId20" o:title=""/>
          </v:shape>
          <o:OLEObject Type="Embed" ProgID="Equation.3" ShapeID="_x0000_i1034" DrawAspect="Content" ObjectID="_1471062916" r:id="rId21"/>
        </w:object>
      </w:r>
      <w:r w:rsidR="007A0546" w:rsidRPr="00FE44E7">
        <w:rPr>
          <w:sz w:val="28"/>
          <w:szCs w:val="28"/>
        </w:rPr>
        <w:t xml:space="preserve">                                            </w:t>
      </w:r>
      <w:r w:rsidR="007B4B33" w:rsidRPr="00FE44E7">
        <w:rPr>
          <w:sz w:val="28"/>
          <w:szCs w:val="28"/>
        </w:rPr>
        <w:t xml:space="preserve">            </w:t>
      </w:r>
      <w:r w:rsidR="002760D7">
        <w:rPr>
          <w:sz w:val="28"/>
          <w:szCs w:val="28"/>
        </w:rPr>
        <w:t xml:space="preserve">          (5</w:t>
      </w:r>
      <w:r w:rsidR="007A0546" w:rsidRPr="00FE44E7">
        <w:rPr>
          <w:sz w:val="28"/>
          <w:szCs w:val="28"/>
        </w:rPr>
        <w:t>)</w:t>
      </w:r>
    </w:p>
    <w:p w:rsidR="007A0546" w:rsidRPr="00FE44E7" w:rsidRDefault="00507ACE" w:rsidP="007B4B33">
      <w:pPr>
        <w:autoSpaceDE w:val="0"/>
        <w:autoSpaceDN w:val="0"/>
        <w:adjustRightInd w:val="0"/>
        <w:spacing w:line="360" w:lineRule="auto"/>
        <w:ind w:firstLine="720"/>
        <w:jc w:val="both"/>
        <w:rPr>
          <w:sz w:val="28"/>
          <w:szCs w:val="28"/>
        </w:rPr>
      </w:pPr>
      <w:r w:rsidRPr="00FE44E7">
        <w:rPr>
          <w:position w:val="-32"/>
          <w:sz w:val="28"/>
          <w:szCs w:val="28"/>
        </w:rPr>
        <w:object w:dxaOrig="4380" w:dyaOrig="740">
          <v:shape id="_x0000_i1035" type="#_x0000_t75" style="width:342pt;height:45.75pt" o:ole="">
            <v:imagedata r:id="rId22" o:title=""/>
          </v:shape>
          <o:OLEObject Type="Embed" ProgID="Equation.3" ShapeID="_x0000_i1035" DrawAspect="Content" ObjectID="_1471062917" r:id="rId23"/>
        </w:object>
      </w:r>
    </w:p>
    <w:p w:rsidR="008215B0" w:rsidRPr="00A079CD" w:rsidRDefault="008215B0" w:rsidP="008215B0">
      <w:pPr>
        <w:spacing w:line="360" w:lineRule="auto"/>
        <w:jc w:val="both"/>
        <w:rPr>
          <w:sz w:val="28"/>
          <w:szCs w:val="28"/>
        </w:rPr>
      </w:pPr>
      <w:r w:rsidRPr="00A079CD">
        <w:rPr>
          <w:sz w:val="28"/>
          <w:szCs w:val="28"/>
        </w:rPr>
        <w:t>где</w:t>
      </w:r>
      <w:r w:rsidRPr="00A079CD">
        <w:rPr>
          <w:sz w:val="28"/>
          <w:szCs w:val="28"/>
        </w:rPr>
        <w:tab/>
      </w:r>
      <w:r w:rsidRPr="008215B0">
        <w:rPr>
          <w:i/>
          <w:sz w:val="28"/>
          <w:szCs w:val="28"/>
          <w:lang w:val="en-US"/>
        </w:rPr>
        <w:t>p</w:t>
      </w:r>
      <w:r w:rsidRPr="008215B0">
        <w:rPr>
          <w:i/>
          <w:sz w:val="28"/>
          <w:szCs w:val="28"/>
          <w:vertAlign w:val="subscript"/>
        </w:rPr>
        <w:t xml:space="preserve"> </w:t>
      </w:r>
      <w:r w:rsidRPr="00A079CD">
        <w:rPr>
          <w:sz w:val="28"/>
          <w:szCs w:val="28"/>
        </w:rPr>
        <w:t xml:space="preserve">– </w:t>
      </w:r>
      <w:r>
        <w:rPr>
          <w:sz w:val="28"/>
          <w:szCs w:val="28"/>
        </w:rPr>
        <w:t>плотность стали 7,8 г/мм</w:t>
      </w:r>
      <w:r>
        <w:rPr>
          <w:sz w:val="28"/>
          <w:szCs w:val="28"/>
          <w:vertAlign w:val="superscript"/>
        </w:rPr>
        <w:t>3</w:t>
      </w:r>
      <w:r>
        <w:rPr>
          <w:sz w:val="28"/>
          <w:szCs w:val="28"/>
        </w:rPr>
        <w:t>.</w:t>
      </w:r>
    </w:p>
    <w:p w:rsidR="008215B0" w:rsidRDefault="008215B0" w:rsidP="007A0546">
      <w:pPr>
        <w:autoSpaceDE w:val="0"/>
        <w:autoSpaceDN w:val="0"/>
        <w:adjustRightInd w:val="0"/>
        <w:spacing w:line="360" w:lineRule="auto"/>
        <w:ind w:firstLine="720"/>
        <w:jc w:val="both"/>
        <w:rPr>
          <w:sz w:val="28"/>
          <w:szCs w:val="28"/>
        </w:rPr>
      </w:pPr>
    </w:p>
    <w:p w:rsidR="00493AEB" w:rsidRPr="0029007C" w:rsidRDefault="00C926B3" w:rsidP="007A0546">
      <w:pPr>
        <w:autoSpaceDE w:val="0"/>
        <w:autoSpaceDN w:val="0"/>
        <w:adjustRightInd w:val="0"/>
        <w:spacing w:line="360" w:lineRule="auto"/>
        <w:ind w:firstLine="720"/>
        <w:jc w:val="both"/>
        <w:rPr>
          <w:sz w:val="28"/>
          <w:szCs w:val="28"/>
        </w:rPr>
      </w:pPr>
      <w:r w:rsidRPr="00FE44E7">
        <w:rPr>
          <w:sz w:val="28"/>
          <w:szCs w:val="28"/>
        </w:rPr>
        <w:t>4.4.7</w:t>
      </w:r>
      <w:r w:rsidR="00907731">
        <w:rPr>
          <w:sz w:val="28"/>
          <w:szCs w:val="28"/>
        </w:rPr>
        <w:t xml:space="preserve"> </w:t>
      </w:r>
      <w:r w:rsidR="00493AEB" w:rsidRPr="00FE44E7">
        <w:rPr>
          <w:sz w:val="28"/>
          <w:szCs w:val="28"/>
        </w:rPr>
        <w:t>Расход газа л/мин: 9-12</w:t>
      </w:r>
    </w:p>
    <w:p w:rsidR="00F27D0E" w:rsidRPr="0029007C" w:rsidRDefault="00F27D0E" w:rsidP="007A0546">
      <w:pPr>
        <w:autoSpaceDE w:val="0"/>
        <w:autoSpaceDN w:val="0"/>
        <w:adjustRightInd w:val="0"/>
        <w:spacing w:line="360" w:lineRule="auto"/>
        <w:ind w:firstLine="720"/>
        <w:jc w:val="both"/>
        <w:rPr>
          <w:sz w:val="28"/>
          <w:szCs w:val="28"/>
        </w:rPr>
      </w:pPr>
    </w:p>
    <w:p w:rsidR="00907731" w:rsidRPr="00FE44E7" w:rsidRDefault="00C926B3" w:rsidP="007A0546">
      <w:pPr>
        <w:autoSpaceDE w:val="0"/>
        <w:autoSpaceDN w:val="0"/>
        <w:adjustRightInd w:val="0"/>
        <w:spacing w:line="360" w:lineRule="auto"/>
        <w:ind w:firstLine="720"/>
        <w:jc w:val="both"/>
        <w:rPr>
          <w:sz w:val="28"/>
          <w:szCs w:val="28"/>
        </w:rPr>
      </w:pPr>
      <w:r w:rsidRPr="00FE44E7">
        <w:rPr>
          <w:bCs/>
          <w:sz w:val="28"/>
          <w:szCs w:val="28"/>
        </w:rPr>
        <w:t>4.4.8</w:t>
      </w:r>
      <w:r w:rsidR="00907731">
        <w:rPr>
          <w:bCs/>
          <w:sz w:val="28"/>
          <w:szCs w:val="28"/>
        </w:rPr>
        <w:t xml:space="preserve"> </w:t>
      </w:r>
      <w:r w:rsidR="00493AEB" w:rsidRPr="00FE44E7">
        <w:rPr>
          <w:bCs/>
          <w:sz w:val="28"/>
          <w:szCs w:val="28"/>
        </w:rPr>
        <w:t xml:space="preserve">Скорость сварки, </w:t>
      </w:r>
      <w:r w:rsidR="00493AEB" w:rsidRPr="00FE44E7">
        <w:rPr>
          <w:sz w:val="28"/>
          <w:szCs w:val="28"/>
        </w:rPr>
        <w:t>м/ч рассчитывается по формуле:</w:t>
      </w:r>
    </w:p>
    <w:p w:rsidR="00493AEB" w:rsidRPr="00FE44E7" w:rsidRDefault="00507ACE" w:rsidP="007B4B33">
      <w:pPr>
        <w:autoSpaceDE w:val="0"/>
        <w:autoSpaceDN w:val="0"/>
        <w:adjustRightInd w:val="0"/>
        <w:spacing w:line="360" w:lineRule="auto"/>
        <w:ind w:firstLine="720"/>
        <w:jc w:val="both"/>
        <w:rPr>
          <w:sz w:val="28"/>
          <w:szCs w:val="28"/>
        </w:rPr>
      </w:pPr>
      <w:r w:rsidRPr="00FE44E7">
        <w:rPr>
          <w:position w:val="-32"/>
          <w:sz w:val="28"/>
          <w:szCs w:val="28"/>
        </w:rPr>
        <w:object w:dxaOrig="2320" w:dyaOrig="700">
          <v:shape id="_x0000_i1036" type="#_x0000_t75" style="width:189pt;height:42pt" o:ole="">
            <v:imagedata r:id="rId24" o:title=""/>
          </v:shape>
          <o:OLEObject Type="Embed" ProgID="Equation.3" ShapeID="_x0000_i1036" DrawAspect="Content" ObjectID="_1471062918" r:id="rId25"/>
        </w:object>
      </w:r>
      <w:r w:rsidR="007A0546" w:rsidRPr="00FE44E7">
        <w:rPr>
          <w:sz w:val="28"/>
          <w:szCs w:val="28"/>
        </w:rPr>
        <w:t xml:space="preserve">                      </w:t>
      </w:r>
      <w:r w:rsidR="007B4B33" w:rsidRPr="00FE44E7">
        <w:rPr>
          <w:sz w:val="28"/>
          <w:szCs w:val="28"/>
        </w:rPr>
        <w:t xml:space="preserve">           </w:t>
      </w:r>
      <w:r w:rsidR="002760D7">
        <w:rPr>
          <w:sz w:val="28"/>
          <w:szCs w:val="28"/>
        </w:rPr>
        <w:t xml:space="preserve">                            (6</w:t>
      </w:r>
      <w:r w:rsidR="007A0546" w:rsidRPr="00FE44E7">
        <w:rPr>
          <w:sz w:val="28"/>
          <w:szCs w:val="28"/>
        </w:rPr>
        <w:t>)</w:t>
      </w:r>
    </w:p>
    <w:p w:rsidR="007A0546" w:rsidRPr="00FE44E7" w:rsidRDefault="00817F89" w:rsidP="007B4B33">
      <w:pPr>
        <w:autoSpaceDE w:val="0"/>
        <w:autoSpaceDN w:val="0"/>
        <w:adjustRightInd w:val="0"/>
        <w:spacing w:line="360" w:lineRule="auto"/>
        <w:ind w:firstLine="720"/>
        <w:jc w:val="both"/>
        <w:rPr>
          <w:sz w:val="28"/>
          <w:szCs w:val="28"/>
        </w:rPr>
      </w:pPr>
      <w:r w:rsidRPr="008215B0">
        <w:rPr>
          <w:position w:val="-24"/>
          <w:sz w:val="28"/>
          <w:szCs w:val="28"/>
        </w:rPr>
        <w:object w:dxaOrig="2760" w:dyaOrig="620">
          <v:shape id="_x0000_i1037" type="#_x0000_t75" style="width:219.75pt;height:36.75pt" o:ole="">
            <v:imagedata r:id="rId26" o:title=""/>
          </v:shape>
          <o:OLEObject Type="Embed" ProgID="Equation.3" ShapeID="_x0000_i1037" DrawAspect="Content" ObjectID="_1471062919" r:id="rId27"/>
        </w:object>
      </w:r>
    </w:p>
    <w:p w:rsidR="00817F89" w:rsidRDefault="00817F89" w:rsidP="007A0546">
      <w:pPr>
        <w:tabs>
          <w:tab w:val="left" w:pos="0"/>
        </w:tabs>
        <w:autoSpaceDE w:val="0"/>
        <w:autoSpaceDN w:val="0"/>
        <w:adjustRightInd w:val="0"/>
        <w:spacing w:line="360" w:lineRule="auto"/>
        <w:ind w:firstLine="720"/>
        <w:jc w:val="both"/>
        <w:rPr>
          <w:bCs/>
          <w:color w:val="FF0000"/>
          <w:sz w:val="28"/>
          <w:szCs w:val="28"/>
        </w:rPr>
      </w:pPr>
    </w:p>
    <w:p w:rsidR="00FF4DA0" w:rsidRPr="00817F89" w:rsidRDefault="00FF4DA0" w:rsidP="007A0546">
      <w:pPr>
        <w:tabs>
          <w:tab w:val="left" w:pos="0"/>
        </w:tabs>
        <w:autoSpaceDE w:val="0"/>
        <w:autoSpaceDN w:val="0"/>
        <w:adjustRightInd w:val="0"/>
        <w:spacing w:line="360" w:lineRule="auto"/>
        <w:ind w:firstLine="720"/>
        <w:jc w:val="both"/>
        <w:rPr>
          <w:bCs/>
          <w:color w:val="FF0000"/>
          <w:sz w:val="28"/>
          <w:szCs w:val="28"/>
        </w:rPr>
      </w:pPr>
    </w:p>
    <w:p w:rsidR="00493AEB" w:rsidRPr="00FE44E7" w:rsidRDefault="00C926B3" w:rsidP="007A0546">
      <w:pPr>
        <w:tabs>
          <w:tab w:val="left" w:pos="0"/>
        </w:tabs>
        <w:autoSpaceDE w:val="0"/>
        <w:autoSpaceDN w:val="0"/>
        <w:adjustRightInd w:val="0"/>
        <w:spacing w:line="360" w:lineRule="auto"/>
        <w:ind w:firstLine="720"/>
        <w:jc w:val="both"/>
        <w:rPr>
          <w:sz w:val="28"/>
          <w:szCs w:val="28"/>
        </w:rPr>
      </w:pPr>
      <w:r w:rsidRPr="00FE44E7">
        <w:rPr>
          <w:bCs/>
          <w:sz w:val="28"/>
          <w:szCs w:val="28"/>
        </w:rPr>
        <w:t>4.4.9.</w:t>
      </w:r>
      <w:r w:rsidR="00493AEB" w:rsidRPr="00FE44E7">
        <w:rPr>
          <w:bCs/>
          <w:sz w:val="28"/>
          <w:szCs w:val="28"/>
        </w:rPr>
        <w:t>Масса наплавленного металла</w:t>
      </w:r>
      <w:r w:rsidR="00493AEB" w:rsidRPr="00FE44E7">
        <w:rPr>
          <w:b/>
          <w:bCs/>
          <w:sz w:val="28"/>
          <w:szCs w:val="28"/>
        </w:rPr>
        <w:t xml:space="preserve">, </w:t>
      </w:r>
      <w:r w:rsidR="00493AEB" w:rsidRPr="00FE44E7">
        <w:rPr>
          <w:sz w:val="28"/>
          <w:szCs w:val="28"/>
        </w:rPr>
        <w:t>г, при сварке рассчитывается по следующий формуле:</w:t>
      </w:r>
    </w:p>
    <w:p w:rsidR="00493AEB" w:rsidRPr="00FE44E7" w:rsidRDefault="00507ACE" w:rsidP="007B4B33">
      <w:pPr>
        <w:tabs>
          <w:tab w:val="left" w:pos="0"/>
        </w:tabs>
        <w:spacing w:line="360" w:lineRule="auto"/>
        <w:ind w:firstLine="720"/>
        <w:jc w:val="both"/>
        <w:rPr>
          <w:sz w:val="28"/>
          <w:szCs w:val="28"/>
        </w:rPr>
      </w:pPr>
      <w:r w:rsidRPr="00FE44E7">
        <w:rPr>
          <w:position w:val="-10"/>
          <w:sz w:val="28"/>
          <w:szCs w:val="28"/>
        </w:rPr>
        <w:object w:dxaOrig="1440" w:dyaOrig="340">
          <v:shape id="_x0000_i1038" type="#_x0000_t75" style="width:108pt;height:18.75pt" o:ole="">
            <v:imagedata r:id="rId28" o:title=""/>
          </v:shape>
          <o:OLEObject Type="Embed" ProgID="Equation.3" ShapeID="_x0000_i1038" DrawAspect="Content" ObjectID="_1471062920" r:id="rId29"/>
        </w:object>
      </w:r>
      <w:r w:rsidR="0098141E" w:rsidRPr="00FE44E7">
        <w:rPr>
          <w:sz w:val="28"/>
          <w:szCs w:val="28"/>
        </w:rPr>
        <w:t xml:space="preserve">                                            </w:t>
      </w:r>
      <w:r w:rsidR="007B4B33" w:rsidRPr="00FE44E7">
        <w:rPr>
          <w:sz w:val="28"/>
          <w:szCs w:val="28"/>
        </w:rPr>
        <w:t xml:space="preserve">              </w:t>
      </w:r>
      <w:r w:rsidR="002760D7">
        <w:rPr>
          <w:sz w:val="28"/>
          <w:szCs w:val="28"/>
        </w:rPr>
        <w:t xml:space="preserve">                         (7</w:t>
      </w:r>
      <w:r w:rsidR="0098141E" w:rsidRPr="00FE44E7">
        <w:rPr>
          <w:sz w:val="28"/>
          <w:szCs w:val="28"/>
        </w:rPr>
        <w:t>)</w:t>
      </w:r>
    </w:p>
    <w:p w:rsidR="007A0546" w:rsidRPr="00FE44E7" w:rsidRDefault="00507ACE" w:rsidP="007B4B33">
      <w:pPr>
        <w:tabs>
          <w:tab w:val="left" w:pos="0"/>
        </w:tabs>
        <w:spacing w:line="360" w:lineRule="auto"/>
        <w:ind w:firstLine="720"/>
        <w:jc w:val="both"/>
        <w:rPr>
          <w:b/>
          <w:sz w:val="28"/>
          <w:szCs w:val="28"/>
        </w:rPr>
      </w:pPr>
      <w:r w:rsidRPr="00507ACE">
        <w:rPr>
          <w:position w:val="-10"/>
          <w:sz w:val="28"/>
          <w:szCs w:val="28"/>
        </w:rPr>
        <w:object w:dxaOrig="3140" w:dyaOrig="340">
          <v:shape id="_x0000_i1039" type="#_x0000_t75" style="width:243pt;height:18.75pt" o:ole="">
            <v:imagedata r:id="rId30" o:title=""/>
          </v:shape>
          <o:OLEObject Type="Embed" ProgID="Equation.3" ShapeID="_x0000_i1039" DrawAspect="Content" ObjectID="_1471062921" r:id="rId31"/>
        </w:object>
      </w:r>
    </w:p>
    <w:p w:rsidR="00493AEB" w:rsidRPr="00FE44E7" w:rsidRDefault="00493AEB" w:rsidP="007A0546">
      <w:pPr>
        <w:tabs>
          <w:tab w:val="left" w:pos="0"/>
          <w:tab w:val="left" w:pos="6390"/>
        </w:tabs>
        <w:spacing w:line="360" w:lineRule="auto"/>
        <w:ind w:firstLine="720"/>
        <w:jc w:val="both"/>
        <w:rPr>
          <w:b/>
          <w:sz w:val="28"/>
          <w:szCs w:val="28"/>
        </w:rPr>
      </w:pPr>
      <w:r w:rsidRPr="00FE44E7">
        <w:rPr>
          <w:sz w:val="28"/>
          <w:szCs w:val="28"/>
        </w:rPr>
        <w:t>Где</w:t>
      </w:r>
      <w:r w:rsidRPr="00FE44E7">
        <w:rPr>
          <w:sz w:val="27"/>
          <w:szCs w:val="27"/>
        </w:rPr>
        <w:t>,</w:t>
      </w:r>
      <w:r w:rsidRPr="00FE44E7">
        <w:rPr>
          <w:sz w:val="32"/>
          <w:szCs w:val="32"/>
          <w:lang w:val="en-US"/>
        </w:rPr>
        <w:t>V</w:t>
      </w:r>
      <w:r w:rsidR="0098141E" w:rsidRPr="00FE44E7">
        <w:rPr>
          <w:sz w:val="32"/>
          <w:szCs w:val="32"/>
          <w:vertAlign w:val="subscript"/>
        </w:rPr>
        <w:t>н</w:t>
      </w:r>
      <w:r w:rsidR="0098141E" w:rsidRPr="00FE44E7">
        <w:rPr>
          <w:sz w:val="32"/>
          <w:szCs w:val="32"/>
        </w:rPr>
        <w:t xml:space="preserve"> </w:t>
      </w:r>
      <w:r w:rsidRPr="00FE44E7">
        <w:rPr>
          <w:sz w:val="27"/>
          <w:szCs w:val="27"/>
        </w:rPr>
        <w:t>-</w:t>
      </w:r>
      <w:r w:rsidRPr="00FE44E7">
        <w:rPr>
          <w:sz w:val="28"/>
          <w:szCs w:val="28"/>
        </w:rPr>
        <w:t>объем наплавленного металла, см</w:t>
      </w:r>
      <w:r w:rsidRPr="00FE44E7">
        <w:rPr>
          <w:sz w:val="28"/>
          <w:szCs w:val="28"/>
          <w:vertAlign w:val="superscript"/>
        </w:rPr>
        <w:t>3</w:t>
      </w:r>
    </w:p>
    <w:p w:rsidR="00493AEB" w:rsidRPr="00FE44E7" w:rsidRDefault="00493AEB" w:rsidP="007A0546">
      <w:pPr>
        <w:tabs>
          <w:tab w:val="left" w:pos="0"/>
        </w:tabs>
        <w:spacing w:line="360" w:lineRule="auto"/>
        <w:ind w:firstLine="720"/>
        <w:jc w:val="both"/>
        <w:rPr>
          <w:b/>
          <w:sz w:val="28"/>
          <w:szCs w:val="28"/>
        </w:rPr>
      </w:pPr>
    </w:p>
    <w:p w:rsidR="00493AEB" w:rsidRPr="00FE44E7" w:rsidRDefault="00C926B3" w:rsidP="007A0546">
      <w:pPr>
        <w:tabs>
          <w:tab w:val="left" w:pos="0"/>
        </w:tabs>
        <w:spacing w:line="360" w:lineRule="auto"/>
        <w:ind w:firstLine="720"/>
        <w:jc w:val="both"/>
        <w:rPr>
          <w:b/>
          <w:sz w:val="28"/>
          <w:szCs w:val="28"/>
        </w:rPr>
      </w:pPr>
      <w:r w:rsidRPr="00FE44E7">
        <w:rPr>
          <w:bCs/>
          <w:sz w:val="28"/>
          <w:szCs w:val="28"/>
        </w:rPr>
        <w:t>4.4.10.</w:t>
      </w:r>
      <w:r w:rsidR="00493AEB" w:rsidRPr="00FE44E7">
        <w:rPr>
          <w:bCs/>
          <w:sz w:val="28"/>
          <w:szCs w:val="28"/>
        </w:rPr>
        <w:t>Время горения дуги</w:t>
      </w:r>
      <w:r w:rsidR="00493AEB" w:rsidRPr="00FE44E7">
        <w:rPr>
          <w:sz w:val="28"/>
          <w:szCs w:val="28"/>
        </w:rPr>
        <w:t>, ч, определяется по формуле:</w:t>
      </w:r>
    </w:p>
    <w:p w:rsidR="00493AEB" w:rsidRPr="00FE44E7" w:rsidRDefault="00507ACE" w:rsidP="007B4B33">
      <w:pPr>
        <w:tabs>
          <w:tab w:val="left" w:pos="0"/>
        </w:tabs>
        <w:spacing w:line="360" w:lineRule="auto"/>
        <w:ind w:firstLine="720"/>
        <w:jc w:val="both"/>
        <w:rPr>
          <w:sz w:val="28"/>
          <w:szCs w:val="28"/>
        </w:rPr>
      </w:pPr>
      <w:r w:rsidRPr="00FE44E7">
        <w:rPr>
          <w:position w:val="-30"/>
          <w:sz w:val="28"/>
          <w:szCs w:val="28"/>
        </w:rPr>
        <w:object w:dxaOrig="1520" w:dyaOrig="680">
          <v:shape id="_x0000_i1040" type="#_x0000_t75" style="width:126pt;height:42pt" o:ole="">
            <v:imagedata r:id="rId32" o:title=""/>
          </v:shape>
          <o:OLEObject Type="Embed" ProgID="Equation.3" ShapeID="_x0000_i1040" DrawAspect="Content" ObjectID="_1471062922" r:id="rId33"/>
        </w:object>
      </w:r>
      <w:r w:rsidR="0098141E" w:rsidRPr="00FE44E7">
        <w:rPr>
          <w:sz w:val="28"/>
          <w:szCs w:val="28"/>
        </w:rPr>
        <w:t xml:space="preserve">           </w:t>
      </w:r>
      <w:r w:rsidR="007B4B33" w:rsidRPr="00FE44E7">
        <w:rPr>
          <w:sz w:val="28"/>
          <w:szCs w:val="28"/>
        </w:rPr>
        <w:t xml:space="preserve">                                                  </w:t>
      </w:r>
      <w:r w:rsidR="0098141E" w:rsidRPr="00FE44E7">
        <w:rPr>
          <w:sz w:val="28"/>
          <w:szCs w:val="28"/>
        </w:rPr>
        <w:t xml:space="preserve">    </w:t>
      </w:r>
      <w:r w:rsidR="002760D7">
        <w:rPr>
          <w:sz w:val="28"/>
          <w:szCs w:val="28"/>
        </w:rPr>
        <w:t xml:space="preserve">               (8</w:t>
      </w:r>
      <w:r w:rsidR="0098141E" w:rsidRPr="00FE44E7">
        <w:rPr>
          <w:sz w:val="28"/>
          <w:szCs w:val="28"/>
        </w:rPr>
        <w:t>)</w:t>
      </w:r>
    </w:p>
    <w:p w:rsidR="0098141E" w:rsidRPr="00FE44E7" w:rsidRDefault="00507ACE" w:rsidP="007B4B33">
      <w:pPr>
        <w:tabs>
          <w:tab w:val="left" w:pos="0"/>
        </w:tabs>
        <w:spacing w:line="360" w:lineRule="auto"/>
        <w:ind w:firstLine="720"/>
        <w:jc w:val="both"/>
        <w:rPr>
          <w:b/>
          <w:sz w:val="28"/>
          <w:szCs w:val="28"/>
        </w:rPr>
      </w:pPr>
      <w:r w:rsidRPr="00FE44E7">
        <w:rPr>
          <w:position w:val="-30"/>
          <w:sz w:val="28"/>
          <w:szCs w:val="28"/>
        </w:rPr>
        <w:object w:dxaOrig="3100" w:dyaOrig="680">
          <v:shape id="_x0000_i1041" type="#_x0000_t75" style="width:252pt;height:41.25pt" o:ole="">
            <v:imagedata r:id="rId34" o:title=""/>
          </v:shape>
          <o:OLEObject Type="Embed" ProgID="Equation.3" ShapeID="_x0000_i1041" DrawAspect="Content" ObjectID="_1471062923" r:id="rId35"/>
        </w:object>
      </w:r>
    </w:p>
    <w:p w:rsidR="007B4B33" w:rsidRPr="00FE44E7" w:rsidRDefault="00493AEB" w:rsidP="007B4B33">
      <w:pPr>
        <w:tabs>
          <w:tab w:val="left" w:pos="0"/>
        </w:tabs>
        <w:autoSpaceDE w:val="0"/>
        <w:autoSpaceDN w:val="0"/>
        <w:adjustRightInd w:val="0"/>
        <w:spacing w:line="360" w:lineRule="auto"/>
        <w:ind w:firstLine="720"/>
        <w:jc w:val="both"/>
        <w:rPr>
          <w:sz w:val="28"/>
          <w:szCs w:val="28"/>
        </w:rPr>
      </w:pPr>
      <w:r w:rsidRPr="00FE44E7">
        <w:rPr>
          <w:bCs/>
          <w:sz w:val="28"/>
          <w:szCs w:val="28"/>
        </w:rPr>
        <w:t>Полное время сварки</w:t>
      </w:r>
      <w:r w:rsidRPr="00FE44E7">
        <w:rPr>
          <w:sz w:val="28"/>
          <w:szCs w:val="28"/>
        </w:rPr>
        <w:t>, ч, определяется по формуле</w:t>
      </w:r>
    </w:p>
    <w:p w:rsidR="00493AEB" w:rsidRPr="00FE44E7" w:rsidRDefault="00507ACE" w:rsidP="007B4B33">
      <w:pPr>
        <w:tabs>
          <w:tab w:val="left" w:pos="0"/>
        </w:tabs>
        <w:autoSpaceDE w:val="0"/>
        <w:autoSpaceDN w:val="0"/>
        <w:adjustRightInd w:val="0"/>
        <w:spacing w:line="360" w:lineRule="auto"/>
        <w:ind w:firstLine="720"/>
        <w:jc w:val="both"/>
        <w:rPr>
          <w:sz w:val="28"/>
          <w:szCs w:val="28"/>
        </w:rPr>
      </w:pPr>
      <w:r w:rsidRPr="00FE44E7">
        <w:rPr>
          <w:position w:val="-24"/>
          <w:sz w:val="28"/>
          <w:szCs w:val="28"/>
        </w:rPr>
        <w:object w:dxaOrig="999" w:dyaOrig="620">
          <v:shape id="_x0000_i1042" type="#_x0000_t75" style="width:81pt;height:37.5pt" o:ole="">
            <v:imagedata r:id="rId36" o:title=""/>
          </v:shape>
          <o:OLEObject Type="Embed" ProgID="Equation.3" ShapeID="_x0000_i1042" DrawAspect="Content" ObjectID="_1471062924" r:id="rId37"/>
        </w:object>
      </w:r>
      <w:r w:rsidR="0098141E" w:rsidRPr="00FE44E7">
        <w:rPr>
          <w:sz w:val="28"/>
          <w:szCs w:val="28"/>
        </w:rPr>
        <w:t xml:space="preserve">                      </w:t>
      </w:r>
      <w:r w:rsidR="007B4B33" w:rsidRPr="00FE44E7">
        <w:rPr>
          <w:sz w:val="28"/>
          <w:szCs w:val="28"/>
        </w:rPr>
        <w:t xml:space="preserve">                                           </w:t>
      </w:r>
      <w:r w:rsidR="002760D7">
        <w:rPr>
          <w:sz w:val="28"/>
          <w:szCs w:val="28"/>
        </w:rPr>
        <w:t xml:space="preserve">                             (9</w:t>
      </w:r>
      <w:r w:rsidR="0098141E" w:rsidRPr="00FE44E7">
        <w:rPr>
          <w:sz w:val="28"/>
          <w:szCs w:val="28"/>
        </w:rPr>
        <w:t>)</w:t>
      </w:r>
    </w:p>
    <w:p w:rsidR="0098141E" w:rsidRPr="00FE44E7" w:rsidRDefault="00507ACE" w:rsidP="007B4B33">
      <w:pPr>
        <w:tabs>
          <w:tab w:val="left" w:pos="0"/>
        </w:tabs>
        <w:spacing w:line="360" w:lineRule="auto"/>
        <w:ind w:firstLine="720"/>
        <w:jc w:val="both"/>
        <w:rPr>
          <w:b/>
          <w:sz w:val="28"/>
          <w:szCs w:val="28"/>
        </w:rPr>
      </w:pPr>
      <w:r w:rsidRPr="00FE44E7">
        <w:rPr>
          <w:position w:val="-24"/>
          <w:sz w:val="28"/>
          <w:szCs w:val="28"/>
        </w:rPr>
        <w:object w:dxaOrig="1980" w:dyaOrig="620">
          <v:shape id="_x0000_i1043" type="#_x0000_t75" style="width:162pt;height:37.5pt" o:ole="">
            <v:imagedata r:id="rId38" o:title=""/>
          </v:shape>
          <o:OLEObject Type="Embed" ProgID="Equation.3" ShapeID="_x0000_i1043" DrawAspect="Content" ObjectID="_1471062925" r:id="rId39"/>
        </w:object>
      </w:r>
    </w:p>
    <w:p w:rsidR="00493AEB" w:rsidRPr="00FE44E7" w:rsidRDefault="00493AEB" w:rsidP="007A0546">
      <w:pPr>
        <w:tabs>
          <w:tab w:val="left" w:pos="0"/>
        </w:tabs>
        <w:spacing w:line="360" w:lineRule="auto"/>
        <w:ind w:firstLine="720"/>
        <w:jc w:val="both"/>
        <w:rPr>
          <w:b/>
          <w:sz w:val="28"/>
          <w:szCs w:val="28"/>
        </w:rPr>
      </w:pPr>
    </w:p>
    <w:p w:rsidR="00493AEB" w:rsidRPr="00FE44E7" w:rsidRDefault="00817F89" w:rsidP="00817F89">
      <w:pPr>
        <w:tabs>
          <w:tab w:val="left" w:pos="0"/>
        </w:tabs>
        <w:spacing w:line="360" w:lineRule="auto"/>
        <w:jc w:val="both"/>
        <w:rPr>
          <w:b/>
          <w:sz w:val="28"/>
          <w:szCs w:val="28"/>
        </w:rPr>
      </w:pPr>
      <w:r>
        <w:rPr>
          <w:sz w:val="28"/>
          <w:szCs w:val="28"/>
        </w:rPr>
        <w:t xml:space="preserve">где   </w:t>
      </w:r>
      <w:r w:rsidR="00493AEB" w:rsidRPr="00FE44E7">
        <w:rPr>
          <w:sz w:val="28"/>
          <w:szCs w:val="28"/>
        </w:rPr>
        <w:t xml:space="preserve"> Кп – коэффициент использования сварочного поста, (Кп=0,6- 0,7).</w:t>
      </w:r>
    </w:p>
    <w:p w:rsidR="00493AEB" w:rsidRPr="00FE44E7" w:rsidRDefault="00493AEB" w:rsidP="007A0546">
      <w:pPr>
        <w:tabs>
          <w:tab w:val="left" w:pos="0"/>
        </w:tabs>
        <w:spacing w:line="360" w:lineRule="auto"/>
        <w:ind w:firstLine="720"/>
        <w:jc w:val="both"/>
        <w:rPr>
          <w:b/>
          <w:sz w:val="28"/>
          <w:szCs w:val="28"/>
        </w:rPr>
      </w:pPr>
      <w:r w:rsidRPr="00FE44E7">
        <w:rPr>
          <w:bCs/>
          <w:sz w:val="28"/>
          <w:szCs w:val="28"/>
        </w:rPr>
        <w:t>Расход электродной проволоки</w:t>
      </w:r>
      <w:r w:rsidRPr="00FE44E7">
        <w:rPr>
          <w:sz w:val="28"/>
          <w:szCs w:val="28"/>
        </w:rPr>
        <w:t>, г, рассчитывается по формуле:</w:t>
      </w:r>
    </w:p>
    <w:p w:rsidR="00493AEB" w:rsidRPr="00FE44E7" w:rsidRDefault="00F53807" w:rsidP="007A0546">
      <w:pPr>
        <w:tabs>
          <w:tab w:val="left" w:pos="0"/>
        </w:tabs>
        <w:spacing w:line="360" w:lineRule="auto"/>
        <w:ind w:firstLine="720"/>
        <w:jc w:val="both"/>
        <w:rPr>
          <w:sz w:val="28"/>
          <w:szCs w:val="28"/>
        </w:rPr>
      </w:pPr>
      <w:r w:rsidRPr="00FE44E7">
        <w:rPr>
          <w:position w:val="-14"/>
          <w:sz w:val="28"/>
          <w:szCs w:val="28"/>
        </w:rPr>
        <w:object w:dxaOrig="1980" w:dyaOrig="380">
          <v:shape id="_x0000_i1044" type="#_x0000_t75" style="width:2in;height:20.25pt" o:ole="">
            <v:imagedata r:id="rId40" o:title=""/>
          </v:shape>
          <o:OLEObject Type="Embed" ProgID="Equation.3" ShapeID="_x0000_i1044" DrawAspect="Content" ObjectID="_1471062926" r:id="rId41"/>
        </w:object>
      </w:r>
      <w:r w:rsidR="0098141E" w:rsidRPr="00FE44E7">
        <w:rPr>
          <w:sz w:val="28"/>
          <w:szCs w:val="28"/>
        </w:rPr>
        <w:t xml:space="preserve">                                     </w:t>
      </w:r>
      <w:r w:rsidR="007B4B33" w:rsidRPr="00FE44E7">
        <w:rPr>
          <w:sz w:val="28"/>
          <w:szCs w:val="28"/>
        </w:rPr>
        <w:t xml:space="preserve">           </w:t>
      </w:r>
      <w:r w:rsidR="0098141E" w:rsidRPr="00FE44E7">
        <w:rPr>
          <w:sz w:val="28"/>
          <w:szCs w:val="28"/>
        </w:rPr>
        <w:t xml:space="preserve">                </w:t>
      </w:r>
      <w:r w:rsidR="00F30B24">
        <w:rPr>
          <w:sz w:val="28"/>
          <w:szCs w:val="28"/>
        </w:rPr>
        <w:t xml:space="preserve">        </w:t>
      </w:r>
      <w:r w:rsidR="002760D7">
        <w:rPr>
          <w:sz w:val="28"/>
          <w:szCs w:val="28"/>
        </w:rPr>
        <w:t xml:space="preserve">    (10</w:t>
      </w:r>
      <w:r w:rsidR="0098141E" w:rsidRPr="00FE44E7">
        <w:rPr>
          <w:sz w:val="28"/>
          <w:szCs w:val="28"/>
        </w:rPr>
        <w:t>)</w:t>
      </w:r>
    </w:p>
    <w:p w:rsidR="0098141E" w:rsidRPr="00FE44E7" w:rsidRDefault="00F53807" w:rsidP="007A0546">
      <w:pPr>
        <w:tabs>
          <w:tab w:val="left" w:pos="0"/>
        </w:tabs>
        <w:spacing w:line="360" w:lineRule="auto"/>
        <w:ind w:firstLine="720"/>
        <w:jc w:val="both"/>
        <w:rPr>
          <w:b/>
          <w:sz w:val="28"/>
          <w:szCs w:val="28"/>
        </w:rPr>
      </w:pPr>
      <w:r w:rsidRPr="00FE44E7">
        <w:rPr>
          <w:position w:val="-14"/>
          <w:sz w:val="28"/>
          <w:szCs w:val="28"/>
        </w:rPr>
        <w:object w:dxaOrig="4220" w:dyaOrig="380">
          <v:shape id="_x0000_i1045" type="#_x0000_t75" style="width:297pt;height:20.25pt" o:ole="">
            <v:imagedata r:id="rId42" o:title=""/>
          </v:shape>
          <o:OLEObject Type="Embed" ProgID="Equation.3" ShapeID="_x0000_i1045" DrawAspect="Content" ObjectID="_1471062927" r:id="rId43"/>
        </w:object>
      </w:r>
    </w:p>
    <w:p w:rsidR="00493AEB" w:rsidRPr="00FE44E7" w:rsidRDefault="00493AEB" w:rsidP="007A0546">
      <w:pPr>
        <w:tabs>
          <w:tab w:val="left" w:pos="0"/>
        </w:tabs>
        <w:autoSpaceDE w:val="0"/>
        <w:autoSpaceDN w:val="0"/>
        <w:adjustRightInd w:val="0"/>
        <w:spacing w:line="360" w:lineRule="auto"/>
        <w:ind w:firstLine="720"/>
        <w:jc w:val="both"/>
        <w:rPr>
          <w:sz w:val="28"/>
          <w:szCs w:val="28"/>
        </w:rPr>
      </w:pPr>
      <w:r w:rsidRPr="00FE44E7">
        <w:rPr>
          <w:bCs/>
          <w:sz w:val="28"/>
          <w:szCs w:val="28"/>
        </w:rPr>
        <w:t>Расход электроэнергии</w:t>
      </w:r>
      <w:r w:rsidRPr="00FE44E7">
        <w:rPr>
          <w:sz w:val="28"/>
          <w:szCs w:val="28"/>
        </w:rPr>
        <w:t>, кВт· ч, определяется по формуле:</w:t>
      </w:r>
    </w:p>
    <w:p w:rsidR="00493AEB" w:rsidRPr="00FE44E7" w:rsidRDefault="00F53807" w:rsidP="007A0546">
      <w:pPr>
        <w:tabs>
          <w:tab w:val="left" w:pos="0"/>
        </w:tabs>
        <w:spacing w:line="360" w:lineRule="auto"/>
        <w:ind w:firstLine="720"/>
        <w:jc w:val="both"/>
        <w:rPr>
          <w:sz w:val="28"/>
          <w:szCs w:val="28"/>
        </w:rPr>
      </w:pPr>
      <w:r w:rsidRPr="00FE44E7">
        <w:rPr>
          <w:position w:val="-28"/>
          <w:sz w:val="28"/>
          <w:szCs w:val="28"/>
        </w:rPr>
        <w:object w:dxaOrig="3580" w:dyaOrig="700">
          <v:shape id="_x0000_i1046" type="#_x0000_t75" style="width:270pt;height:39pt" o:ole="">
            <v:imagedata r:id="rId44" o:title=""/>
          </v:shape>
          <o:OLEObject Type="Embed" ProgID="Equation.3" ShapeID="_x0000_i1046" DrawAspect="Content" ObjectID="_1471062928" r:id="rId45"/>
        </w:object>
      </w:r>
      <w:r w:rsidR="0098141E" w:rsidRPr="00FE44E7">
        <w:rPr>
          <w:sz w:val="28"/>
          <w:szCs w:val="28"/>
        </w:rPr>
        <w:t xml:space="preserve">               </w:t>
      </w:r>
      <w:r w:rsidR="007B4B33" w:rsidRPr="00FE44E7">
        <w:rPr>
          <w:sz w:val="28"/>
          <w:szCs w:val="28"/>
        </w:rPr>
        <w:t xml:space="preserve">        </w:t>
      </w:r>
      <w:r w:rsidR="00F30B24">
        <w:rPr>
          <w:sz w:val="28"/>
          <w:szCs w:val="28"/>
        </w:rPr>
        <w:t xml:space="preserve">              </w:t>
      </w:r>
      <w:r w:rsidR="002760D7">
        <w:rPr>
          <w:sz w:val="28"/>
          <w:szCs w:val="28"/>
        </w:rPr>
        <w:t xml:space="preserve">  (11</w:t>
      </w:r>
      <w:r w:rsidR="0098141E" w:rsidRPr="00FE44E7">
        <w:rPr>
          <w:sz w:val="28"/>
          <w:szCs w:val="28"/>
        </w:rPr>
        <w:t>)</w:t>
      </w:r>
    </w:p>
    <w:p w:rsidR="00493AEB" w:rsidRPr="00FE44E7" w:rsidRDefault="00817F89" w:rsidP="007A0546">
      <w:pPr>
        <w:tabs>
          <w:tab w:val="left" w:pos="0"/>
        </w:tabs>
        <w:spacing w:line="360" w:lineRule="auto"/>
        <w:ind w:firstLine="720"/>
        <w:jc w:val="both"/>
        <w:rPr>
          <w:b/>
          <w:sz w:val="28"/>
          <w:szCs w:val="28"/>
        </w:rPr>
      </w:pPr>
      <w:r w:rsidRPr="00817F89">
        <w:rPr>
          <w:position w:val="-4"/>
          <w:sz w:val="28"/>
          <w:szCs w:val="28"/>
        </w:rPr>
        <w:object w:dxaOrig="420" w:dyaOrig="260">
          <v:shape id="_x0000_i1047" type="#_x0000_t75" style="width:30pt;height:13.5pt" o:ole="">
            <v:imagedata r:id="rId46" o:title=""/>
          </v:shape>
          <o:OLEObject Type="Embed" ProgID="Equation.3" ShapeID="_x0000_i1047" DrawAspect="Content" ObjectID="_1471062929" r:id="rId47"/>
        </w:object>
      </w:r>
      <w:r w:rsidR="00F53807" w:rsidRPr="00FE44E7">
        <w:rPr>
          <w:position w:val="-24"/>
          <w:sz w:val="28"/>
          <w:szCs w:val="28"/>
        </w:rPr>
        <w:object w:dxaOrig="3600" w:dyaOrig="620">
          <v:shape id="_x0000_i1048" type="#_x0000_t75" style="width:279pt;height:36pt" o:ole="">
            <v:imagedata r:id="rId48" o:title=""/>
          </v:shape>
          <o:OLEObject Type="Embed" ProgID="Equation.3" ShapeID="_x0000_i1048" DrawAspect="Content" ObjectID="_1471062930" r:id="rId49"/>
        </w:object>
      </w:r>
      <w:r>
        <w:rPr>
          <w:sz w:val="28"/>
          <w:szCs w:val="28"/>
        </w:rPr>
        <w:t>кВт</w:t>
      </w:r>
    </w:p>
    <w:p w:rsidR="0098141E" w:rsidRDefault="0098141E" w:rsidP="007A0546">
      <w:pPr>
        <w:tabs>
          <w:tab w:val="left" w:pos="0"/>
        </w:tabs>
        <w:spacing w:line="360" w:lineRule="auto"/>
        <w:ind w:firstLine="720"/>
        <w:jc w:val="both"/>
        <w:rPr>
          <w:b/>
          <w:sz w:val="28"/>
          <w:szCs w:val="28"/>
        </w:rPr>
      </w:pPr>
    </w:p>
    <w:p w:rsidR="00507ACE" w:rsidRDefault="00507ACE" w:rsidP="007A0546">
      <w:pPr>
        <w:tabs>
          <w:tab w:val="left" w:pos="0"/>
        </w:tabs>
        <w:spacing w:line="360" w:lineRule="auto"/>
        <w:ind w:firstLine="720"/>
        <w:jc w:val="both"/>
        <w:rPr>
          <w:b/>
          <w:sz w:val="28"/>
          <w:szCs w:val="28"/>
        </w:rPr>
      </w:pPr>
    </w:p>
    <w:p w:rsidR="00507ACE" w:rsidRDefault="00507ACE" w:rsidP="007A0546">
      <w:pPr>
        <w:tabs>
          <w:tab w:val="left" w:pos="0"/>
        </w:tabs>
        <w:spacing w:line="360" w:lineRule="auto"/>
        <w:ind w:firstLine="720"/>
        <w:jc w:val="both"/>
        <w:rPr>
          <w:b/>
          <w:sz w:val="28"/>
          <w:szCs w:val="28"/>
        </w:rPr>
      </w:pPr>
    </w:p>
    <w:p w:rsidR="00507ACE" w:rsidRDefault="00507ACE" w:rsidP="007A0546">
      <w:pPr>
        <w:tabs>
          <w:tab w:val="left" w:pos="0"/>
        </w:tabs>
        <w:spacing w:line="360" w:lineRule="auto"/>
        <w:ind w:firstLine="720"/>
        <w:jc w:val="both"/>
        <w:rPr>
          <w:b/>
          <w:sz w:val="28"/>
          <w:szCs w:val="28"/>
        </w:rPr>
      </w:pPr>
    </w:p>
    <w:p w:rsidR="00493AEB" w:rsidRPr="007350DE" w:rsidRDefault="00816D49" w:rsidP="00816D49">
      <w:pPr>
        <w:pStyle w:val="10"/>
        <w:spacing w:line="360" w:lineRule="auto"/>
        <w:rPr>
          <w:sz w:val="28"/>
          <w:szCs w:val="28"/>
        </w:rPr>
      </w:pPr>
      <w:r w:rsidRPr="007350DE">
        <w:rPr>
          <w:sz w:val="28"/>
          <w:szCs w:val="28"/>
        </w:rPr>
        <w:t>4.5.</w:t>
      </w:r>
      <w:r w:rsidR="00F27D0E" w:rsidRPr="007350DE">
        <w:rPr>
          <w:sz w:val="28"/>
          <w:szCs w:val="28"/>
        </w:rPr>
        <w:t xml:space="preserve"> </w:t>
      </w:r>
      <w:r w:rsidRPr="007350DE">
        <w:rPr>
          <w:sz w:val="28"/>
          <w:szCs w:val="28"/>
        </w:rPr>
        <w:t>Выбор сварочного оборудования</w:t>
      </w:r>
    </w:p>
    <w:p w:rsidR="00507ACE" w:rsidRPr="00FE44E7" w:rsidRDefault="00507ACE" w:rsidP="00816D49">
      <w:pPr>
        <w:pStyle w:val="10"/>
        <w:spacing w:line="360" w:lineRule="auto"/>
        <w:rPr>
          <w:b/>
          <w:sz w:val="28"/>
          <w:szCs w:val="28"/>
        </w:rPr>
      </w:pPr>
    </w:p>
    <w:p w:rsidR="00816D49" w:rsidRPr="00FE44E7" w:rsidRDefault="00493AEB" w:rsidP="00F30B24">
      <w:pPr>
        <w:pStyle w:val="10"/>
        <w:spacing w:line="360" w:lineRule="auto"/>
        <w:ind w:left="0"/>
        <w:jc w:val="both"/>
        <w:rPr>
          <w:sz w:val="28"/>
          <w:szCs w:val="28"/>
        </w:rPr>
      </w:pPr>
      <w:r w:rsidRPr="00FE44E7">
        <w:rPr>
          <w:sz w:val="28"/>
          <w:szCs w:val="28"/>
        </w:rPr>
        <w:t xml:space="preserve">Для основной сварки применяем полуавтомат с раздельным подающим механизмом </w:t>
      </w:r>
      <w:r w:rsidRPr="00FE44E7">
        <w:rPr>
          <w:b/>
          <w:sz w:val="28"/>
          <w:szCs w:val="28"/>
          <w:lang w:val="en-US"/>
        </w:rPr>
        <w:t>Supermig</w:t>
      </w:r>
      <w:r w:rsidRPr="00FE44E7">
        <w:rPr>
          <w:b/>
          <w:sz w:val="28"/>
          <w:szCs w:val="28"/>
        </w:rPr>
        <w:t xml:space="preserve"> 360</w:t>
      </w:r>
      <w:r w:rsidR="00816D49" w:rsidRPr="00FE44E7">
        <w:rPr>
          <w:sz w:val="28"/>
          <w:szCs w:val="28"/>
        </w:rPr>
        <w:t xml:space="preserve"> (</w:t>
      </w:r>
      <w:r w:rsidR="00F53807">
        <w:rPr>
          <w:sz w:val="28"/>
          <w:szCs w:val="28"/>
        </w:rPr>
        <w:t>р</w:t>
      </w:r>
      <w:r w:rsidR="00816D49" w:rsidRPr="00FE44E7">
        <w:rPr>
          <w:sz w:val="28"/>
          <w:szCs w:val="28"/>
        </w:rPr>
        <w:t xml:space="preserve">исунок </w:t>
      </w:r>
      <w:r w:rsidR="00E0648F">
        <w:rPr>
          <w:sz w:val="28"/>
          <w:szCs w:val="28"/>
        </w:rPr>
        <w:t>6</w:t>
      </w:r>
      <w:r w:rsidRPr="00FE44E7">
        <w:rPr>
          <w:sz w:val="28"/>
          <w:szCs w:val="28"/>
        </w:rPr>
        <w:t>), он предназначен для сварки сплошной проволокой в среде активных и инертных газов. Источник питания и механизм подачи проволоки соединены кабелем управления, который может быть длиной 1-20м. Горелка подключается к механизму подачи (может размещаться на балансире, стреле и т.п.), таким образом, увеличивается зона обслуживания полуавтомата, т.е. возможна сварка изделий больших габаритов, например цистерна. Основные характеристики полуавтомата представлены в табли</w:t>
      </w:r>
      <w:r w:rsidR="007B4B33" w:rsidRPr="00FE44E7">
        <w:rPr>
          <w:sz w:val="28"/>
          <w:szCs w:val="28"/>
        </w:rPr>
        <w:t xml:space="preserve">це </w:t>
      </w:r>
      <w:r w:rsidR="00E0648F">
        <w:rPr>
          <w:sz w:val="28"/>
          <w:szCs w:val="28"/>
        </w:rPr>
        <w:t>8</w:t>
      </w:r>
      <w:r w:rsidR="00816D49" w:rsidRPr="00FE44E7">
        <w:rPr>
          <w:sz w:val="28"/>
          <w:szCs w:val="28"/>
        </w:rPr>
        <w:t>.</w:t>
      </w:r>
    </w:p>
    <w:p w:rsidR="00816D49" w:rsidRPr="00FE44E7" w:rsidRDefault="00480C87" w:rsidP="00F30B24">
      <w:pPr>
        <w:pStyle w:val="10"/>
        <w:spacing w:line="360" w:lineRule="auto"/>
        <w:ind w:left="0"/>
        <w:jc w:val="both"/>
        <w:rPr>
          <w:sz w:val="28"/>
          <w:szCs w:val="28"/>
        </w:rPr>
      </w:pPr>
      <w:r>
        <w:rPr>
          <w:noProof/>
        </w:rPr>
        <w:pict>
          <v:shape id="Рисунок 4" o:spid="_x0000_s1580" type="#_x0000_t75" style="position:absolute;left:0;text-align:left;margin-left:45pt;margin-top:4in;width:306pt;height:4in;z-index:251678720;visibility:visible;mso-position-horizontal-relative:margin;mso-position-vertical-relative:margin">
            <v:imagedata r:id="rId50" o:title="" cropbottom="6560f" blacklevel="3932f"/>
            <w10:wrap type="topAndBottom" anchorx="margin" anchory="margin"/>
          </v:shape>
        </w:pict>
      </w:r>
    </w:p>
    <w:p w:rsidR="007350DE" w:rsidRDefault="007350DE" w:rsidP="00816D49">
      <w:pPr>
        <w:pStyle w:val="10"/>
        <w:spacing w:line="360" w:lineRule="auto"/>
        <w:ind w:left="0" w:firstLine="720"/>
        <w:jc w:val="center"/>
        <w:rPr>
          <w:sz w:val="28"/>
          <w:szCs w:val="28"/>
        </w:rPr>
      </w:pPr>
    </w:p>
    <w:p w:rsidR="00493AEB" w:rsidRPr="00FE44E7" w:rsidRDefault="00493AEB" w:rsidP="00F30B24">
      <w:pPr>
        <w:pStyle w:val="10"/>
        <w:spacing w:line="360" w:lineRule="auto"/>
        <w:ind w:left="0"/>
        <w:jc w:val="center"/>
        <w:rPr>
          <w:sz w:val="28"/>
          <w:szCs w:val="28"/>
        </w:rPr>
      </w:pPr>
      <w:r w:rsidRPr="00FE44E7">
        <w:rPr>
          <w:sz w:val="28"/>
          <w:szCs w:val="28"/>
        </w:rPr>
        <w:t xml:space="preserve">Рисунок </w:t>
      </w:r>
      <w:r w:rsidR="00E0648F">
        <w:rPr>
          <w:sz w:val="28"/>
          <w:szCs w:val="28"/>
        </w:rPr>
        <w:t>6</w:t>
      </w:r>
      <w:r w:rsidRPr="00FE44E7">
        <w:rPr>
          <w:sz w:val="28"/>
          <w:szCs w:val="28"/>
        </w:rPr>
        <w:t xml:space="preserve"> - </w:t>
      </w:r>
      <w:r w:rsidRPr="00FE44E7">
        <w:rPr>
          <w:sz w:val="28"/>
          <w:szCs w:val="28"/>
          <w:lang w:val="en-US"/>
        </w:rPr>
        <w:t>Supermig</w:t>
      </w:r>
      <w:r w:rsidRPr="00FE44E7">
        <w:rPr>
          <w:sz w:val="28"/>
          <w:szCs w:val="28"/>
        </w:rPr>
        <w:t xml:space="preserve"> 360</w:t>
      </w:r>
    </w:p>
    <w:p w:rsidR="00816D49" w:rsidRDefault="00816D49" w:rsidP="00816D49">
      <w:pPr>
        <w:pStyle w:val="10"/>
        <w:spacing w:line="360" w:lineRule="auto"/>
        <w:ind w:left="0" w:firstLine="720"/>
        <w:jc w:val="center"/>
        <w:rPr>
          <w:b/>
          <w:sz w:val="28"/>
          <w:szCs w:val="28"/>
        </w:rPr>
      </w:pPr>
    </w:p>
    <w:p w:rsidR="00507ACE" w:rsidRDefault="00507ACE" w:rsidP="00816D49">
      <w:pPr>
        <w:pStyle w:val="10"/>
        <w:spacing w:line="360" w:lineRule="auto"/>
        <w:ind w:left="0" w:firstLine="720"/>
        <w:jc w:val="center"/>
        <w:rPr>
          <w:b/>
          <w:sz w:val="28"/>
          <w:szCs w:val="28"/>
        </w:rPr>
      </w:pPr>
    </w:p>
    <w:p w:rsidR="00507ACE" w:rsidRDefault="00507ACE" w:rsidP="00816D49">
      <w:pPr>
        <w:pStyle w:val="10"/>
        <w:spacing w:line="360" w:lineRule="auto"/>
        <w:ind w:left="0" w:firstLine="720"/>
        <w:jc w:val="center"/>
        <w:rPr>
          <w:b/>
          <w:sz w:val="28"/>
          <w:szCs w:val="28"/>
        </w:rPr>
      </w:pPr>
    </w:p>
    <w:p w:rsidR="00507ACE" w:rsidRPr="00FE44E7" w:rsidRDefault="00507ACE" w:rsidP="00816D49">
      <w:pPr>
        <w:pStyle w:val="10"/>
        <w:spacing w:line="360" w:lineRule="auto"/>
        <w:ind w:left="0" w:firstLine="720"/>
        <w:jc w:val="center"/>
        <w:rPr>
          <w:b/>
          <w:sz w:val="28"/>
          <w:szCs w:val="28"/>
        </w:rPr>
      </w:pPr>
    </w:p>
    <w:p w:rsidR="00816D49" w:rsidRPr="00FE44E7" w:rsidRDefault="00E0648F" w:rsidP="00816D49">
      <w:pPr>
        <w:pStyle w:val="10"/>
        <w:spacing w:line="360" w:lineRule="auto"/>
        <w:ind w:left="0"/>
        <w:outlineLvl w:val="0"/>
        <w:rPr>
          <w:sz w:val="28"/>
          <w:szCs w:val="28"/>
        </w:rPr>
      </w:pPr>
      <w:r>
        <w:rPr>
          <w:sz w:val="28"/>
          <w:szCs w:val="28"/>
        </w:rPr>
        <w:t>Таблица 8</w:t>
      </w:r>
      <w:r w:rsidR="00816D49" w:rsidRPr="00FE44E7">
        <w:rPr>
          <w:sz w:val="28"/>
          <w:szCs w:val="28"/>
        </w:rPr>
        <w:t xml:space="preserve"> - Технические характеристики </w:t>
      </w:r>
      <w:r w:rsidR="00816D49" w:rsidRPr="00FE44E7">
        <w:rPr>
          <w:sz w:val="28"/>
          <w:szCs w:val="28"/>
          <w:lang w:val="en-US"/>
        </w:rPr>
        <w:t>Supermig</w:t>
      </w:r>
      <w:r w:rsidR="00816D49" w:rsidRPr="00FE44E7">
        <w:rPr>
          <w:sz w:val="28"/>
          <w:szCs w:val="28"/>
        </w:rPr>
        <w:t xml:space="preserve"> 360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14"/>
        <w:gridCol w:w="1914"/>
        <w:gridCol w:w="1914"/>
        <w:gridCol w:w="1914"/>
        <w:gridCol w:w="2172"/>
      </w:tblGrid>
      <w:tr w:rsidR="00493AEB" w:rsidRPr="00FE44E7">
        <w:trPr>
          <w:trHeight w:val="768"/>
        </w:trPr>
        <w:tc>
          <w:tcPr>
            <w:tcW w:w="1914" w:type="dxa"/>
          </w:tcPr>
          <w:p w:rsidR="00493AEB" w:rsidRPr="00FE44E7" w:rsidRDefault="00493AEB" w:rsidP="00493AEB">
            <w:pPr>
              <w:pStyle w:val="10"/>
              <w:spacing w:line="360" w:lineRule="auto"/>
              <w:ind w:left="0"/>
              <w:jc w:val="center"/>
              <w:rPr>
                <w:b/>
              </w:rPr>
            </w:pPr>
            <w:r w:rsidRPr="00FE44E7">
              <w:rPr>
                <w:b/>
              </w:rPr>
              <w:t>Сварочный ток, А</w:t>
            </w:r>
          </w:p>
        </w:tc>
        <w:tc>
          <w:tcPr>
            <w:tcW w:w="1914" w:type="dxa"/>
          </w:tcPr>
          <w:p w:rsidR="00493AEB" w:rsidRPr="00FE44E7" w:rsidRDefault="00493AEB" w:rsidP="00493AEB">
            <w:pPr>
              <w:pStyle w:val="10"/>
              <w:spacing w:line="360" w:lineRule="auto"/>
              <w:ind w:left="0"/>
              <w:jc w:val="center"/>
              <w:rPr>
                <w:b/>
              </w:rPr>
            </w:pPr>
            <w:r w:rsidRPr="00FE44E7">
              <w:rPr>
                <w:b/>
              </w:rPr>
              <w:t xml:space="preserve">Питание, </w:t>
            </w:r>
          </w:p>
          <w:p w:rsidR="00493AEB" w:rsidRPr="00FE44E7" w:rsidRDefault="00493AEB" w:rsidP="00493AEB">
            <w:pPr>
              <w:pStyle w:val="10"/>
              <w:spacing w:line="360" w:lineRule="auto"/>
              <w:ind w:left="0"/>
              <w:jc w:val="center"/>
              <w:rPr>
                <w:b/>
              </w:rPr>
            </w:pPr>
            <w:r w:rsidRPr="00FE44E7">
              <w:rPr>
                <w:b/>
              </w:rPr>
              <w:t>В</w:t>
            </w:r>
          </w:p>
        </w:tc>
        <w:tc>
          <w:tcPr>
            <w:tcW w:w="1914" w:type="dxa"/>
          </w:tcPr>
          <w:p w:rsidR="00493AEB" w:rsidRPr="00FE44E7" w:rsidRDefault="00493AEB" w:rsidP="00493AEB">
            <w:pPr>
              <w:pStyle w:val="10"/>
              <w:spacing w:line="360" w:lineRule="auto"/>
              <w:ind w:left="0"/>
              <w:jc w:val="center"/>
              <w:rPr>
                <w:b/>
              </w:rPr>
            </w:pPr>
            <w:r w:rsidRPr="00FE44E7">
              <w:rPr>
                <w:b/>
              </w:rPr>
              <w:t>Диаметр проволоки, мм</w:t>
            </w:r>
          </w:p>
        </w:tc>
        <w:tc>
          <w:tcPr>
            <w:tcW w:w="1914" w:type="dxa"/>
          </w:tcPr>
          <w:p w:rsidR="00493AEB" w:rsidRPr="00FE44E7" w:rsidRDefault="00493AEB" w:rsidP="00493AEB">
            <w:pPr>
              <w:pStyle w:val="10"/>
              <w:spacing w:line="360" w:lineRule="auto"/>
              <w:ind w:left="0"/>
              <w:jc w:val="center"/>
              <w:rPr>
                <w:b/>
              </w:rPr>
            </w:pPr>
            <w:r w:rsidRPr="00FE44E7">
              <w:rPr>
                <w:b/>
              </w:rPr>
              <w:t>Габариты</w:t>
            </w:r>
          </w:p>
          <w:p w:rsidR="00493AEB" w:rsidRPr="00FE44E7" w:rsidRDefault="00493AEB" w:rsidP="00493AEB">
            <w:pPr>
              <w:pStyle w:val="10"/>
              <w:spacing w:line="360" w:lineRule="auto"/>
              <w:ind w:left="0"/>
              <w:jc w:val="center"/>
              <w:rPr>
                <w:b/>
              </w:rPr>
            </w:pPr>
            <w:r w:rsidRPr="00FE44E7">
              <w:rPr>
                <w:b/>
              </w:rPr>
              <w:t>(Д×Ш×В), мм</w:t>
            </w:r>
          </w:p>
        </w:tc>
        <w:tc>
          <w:tcPr>
            <w:tcW w:w="2172" w:type="dxa"/>
          </w:tcPr>
          <w:p w:rsidR="00493AEB" w:rsidRPr="00FE44E7" w:rsidRDefault="00493AEB" w:rsidP="00493AEB">
            <w:pPr>
              <w:pStyle w:val="10"/>
              <w:spacing w:line="360" w:lineRule="auto"/>
              <w:ind w:left="0"/>
              <w:jc w:val="center"/>
              <w:rPr>
                <w:b/>
              </w:rPr>
            </w:pPr>
            <w:r w:rsidRPr="00FE44E7">
              <w:rPr>
                <w:b/>
              </w:rPr>
              <w:t xml:space="preserve">Вес, </w:t>
            </w:r>
          </w:p>
          <w:p w:rsidR="00493AEB" w:rsidRPr="00FE44E7" w:rsidRDefault="00493AEB" w:rsidP="00493AEB">
            <w:pPr>
              <w:pStyle w:val="10"/>
              <w:spacing w:line="360" w:lineRule="auto"/>
              <w:ind w:left="0"/>
              <w:jc w:val="center"/>
              <w:rPr>
                <w:b/>
              </w:rPr>
            </w:pPr>
            <w:r w:rsidRPr="00FE44E7">
              <w:rPr>
                <w:b/>
              </w:rPr>
              <w:t>кг</w:t>
            </w:r>
          </w:p>
        </w:tc>
      </w:tr>
      <w:tr w:rsidR="00493AEB" w:rsidRPr="00FE44E7">
        <w:trPr>
          <w:trHeight w:val="425"/>
        </w:trPr>
        <w:tc>
          <w:tcPr>
            <w:tcW w:w="1914" w:type="dxa"/>
          </w:tcPr>
          <w:p w:rsidR="00493AEB" w:rsidRPr="00FE44E7" w:rsidRDefault="00493AEB" w:rsidP="00493AEB">
            <w:pPr>
              <w:pStyle w:val="10"/>
              <w:spacing w:line="360" w:lineRule="auto"/>
              <w:ind w:left="0"/>
              <w:jc w:val="center"/>
            </w:pPr>
            <w:r w:rsidRPr="00FE44E7">
              <w:t>40-350</w:t>
            </w:r>
          </w:p>
        </w:tc>
        <w:tc>
          <w:tcPr>
            <w:tcW w:w="1914" w:type="dxa"/>
          </w:tcPr>
          <w:p w:rsidR="00493AEB" w:rsidRPr="00FE44E7" w:rsidRDefault="00493AEB" w:rsidP="00493AEB">
            <w:pPr>
              <w:pStyle w:val="10"/>
              <w:spacing w:line="360" w:lineRule="auto"/>
              <w:ind w:left="0"/>
              <w:jc w:val="center"/>
            </w:pPr>
            <w:r w:rsidRPr="00FE44E7">
              <w:t>380×3</w:t>
            </w:r>
          </w:p>
        </w:tc>
        <w:tc>
          <w:tcPr>
            <w:tcW w:w="1914" w:type="dxa"/>
          </w:tcPr>
          <w:p w:rsidR="00493AEB" w:rsidRPr="00FE44E7" w:rsidRDefault="00493AEB" w:rsidP="00493AEB">
            <w:pPr>
              <w:pStyle w:val="10"/>
              <w:spacing w:line="360" w:lineRule="auto"/>
              <w:ind w:left="0"/>
              <w:jc w:val="center"/>
            </w:pPr>
            <w:r w:rsidRPr="00FE44E7">
              <w:t>0,6-1,6</w:t>
            </w:r>
          </w:p>
        </w:tc>
        <w:tc>
          <w:tcPr>
            <w:tcW w:w="1914" w:type="dxa"/>
          </w:tcPr>
          <w:p w:rsidR="00493AEB" w:rsidRPr="00FE44E7" w:rsidRDefault="00493AEB" w:rsidP="00493AEB">
            <w:pPr>
              <w:pStyle w:val="10"/>
              <w:spacing w:line="360" w:lineRule="auto"/>
              <w:ind w:left="0"/>
              <w:jc w:val="center"/>
            </w:pPr>
            <w:r w:rsidRPr="00FE44E7">
              <w:t>1040×460×1320</w:t>
            </w:r>
          </w:p>
        </w:tc>
        <w:tc>
          <w:tcPr>
            <w:tcW w:w="2172" w:type="dxa"/>
          </w:tcPr>
          <w:p w:rsidR="00493AEB" w:rsidRPr="00FE44E7" w:rsidRDefault="00493AEB" w:rsidP="00493AEB">
            <w:pPr>
              <w:pStyle w:val="10"/>
              <w:spacing w:line="360" w:lineRule="auto"/>
              <w:ind w:left="0"/>
              <w:jc w:val="center"/>
            </w:pPr>
            <w:r w:rsidRPr="00FE44E7">
              <w:t>116,0</w:t>
            </w:r>
          </w:p>
        </w:tc>
      </w:tr>
    </w:tbl>
    <w:p w:rsidR="00507ACE" w:rsidRDefault="00507ACE" w:rsidP="00493AEB">
      <w:pPr>
        <w:pStyle w:val="10"/>
        <w:spacing w:line="360" w:lineRule="auto"/>
        <w:ind w:left="0" w:firstLine="788"/>
        <w:jc w:val="both"/>
        <w:rPr>
          <w:sz w:val="28"/>
          <w:szCs w:val="28"/>
        </w:rPr>
      </w:pPr>
    </w:p>
    <w:p w:rsidR="00493AEB" w:rsidRPr="00FE44E7" w:rsidRDefault="00480C87" w:rsidP="00F30B24">
      <w:pPr>
        <w:pStyle w:val="10"/>
        <w:spacing w:line="360" w:lineRule="auto"/>
        <w:ind w:left="0"/>
        <w:jc w:val="both"/>
        <w:rPr>
          <w:sz w:val="28"/>
          <w:szCs w:val="28"/>
        </w:rPr>
      </w:pPr>
      <w:r>
        <w:rPr>
          <w:noProof/>
        </w:rPr>
        <w:pict>
          <v:shape id="Рисунок 16" o:spid="_x0000_s1581" type="#_x0000_t75" style="position:absolute;left:0;text-align:left;margin-left:126pt;margin-top:225pt;width:198pt;height:151.75pt;z-index:251679744;visibility:visible;mso-position-horizontal-relative:margin;mso-position-vertical-relative:margin">
            <v:imagedata r:id="rId51" o:title="" croptop="521f" cropright="3415f"/>
            <w10:wrap type="topAndBottom" anchorx="margin" anchory="margin"/>
          </v:shape>
        </w:pict>
      </w:r>
      <w:r w:rsidR="00493AEB" w:rsidRPr="00FE44E7">
        <w:rPr>
          <w:sz w:val="28"/>
          <w:szCs w:val="28"/>
        </w:rPr>
        <w:t xml:space="preserve">Для прихваток используем сварочный трансформатор ручной дуговой сварки штучными электродами </w:t>
      </w:r>
      <w:r w:rsidR="00493AEB" w:rsidRPr="00FE44E7">
        <w:rPr>
          <w:b/>
          <w:sz w:val="28"/>
          <w:szCs w:val="28"/>
          <w:lang w:val="en-US"/>
        </w:rPr>
        <w:t>Utility</w:t>
      </w:r>
      <w:r w:rsidR="00493AEB" w:rsidRPr="00FE44E7">
        <w:rPr>
          <w:b/>
          <w:sz w:val="28"/>
          <w:szCs w:val="28"/>
        </w:rPr>
        <w:t xml:space="preserve"> 1650</w:t>
      </w:r>
      <w:r w:rsidR="00493AEB" w:rsidRPr="00FE44E7">
        <w:rPr>
          <w:sz w:val="28"/>
          <w:szCs w:val="28"/>
        </w:rPr>
        <w:t xml:space="preserve"> (</w:t>
      </w:r>
      <w:r w:rsidR="00507ACE">
        <w:rPr>
          <w:sz w:val="28"/>
          <w:szCs w:val="28"/>
        </w:rPr>
        <w:t>р</w:t>
      </w:r>
      <w:r w:rsidR="00493AEB" w:rsidRPr="00FE44E7">
        <w:rPr>
          <w:sz w:val="28"/>
          <w:szCs w:val="28"/>
        </w:rPr>
        <w:t>ис</w:t>
      </w:r>
      <w:r w:rsidR="00E0648F">
        <w:rPr>
          <w:sz w:val="28"/>
          <w:szCs w:val="28"/>
        </w:rPr>
        <w:t>унок 7</w:t>
      </w:r>
      <w:r w:rsidR="00493AEB" w:rsidRPr="00FE44E7">
        <w:rPr>
          <w:sz w:val="28"/>
          <w:szCs w:val="28"/>
        </w:rPr>
        <w:t xml:space="preserve">). Он прост  и надежен в эксплуатации, имеет малый вес. Его технические характеристики представлены в таблице </w:t>
      </w:r>
      <w:r w:rsidR="00E0648F">
        <w:rPr>
          <w:sz w:val="28"/>
          <w:szCs w:val="28"/>
        </w:rPr>
        <w:t>9</w:t>
      </w:r>
      <w:r w:rsidR="00493AEB" w:rsidRPr="00FE44E7">
        <w:rPr>
          <w:sz w:val="28"/>
          <w:szCs w:val="28"/>
        </w:rPr>
        <w:t>.</w:t>
      </w:r>
    </w:p>
    <w:p w:rsidR="006748BA" w:rsidRPr="00FE44E7" w:rsidRDefault="006748BA" w:rsidP="00493AEB">
      <w:pPr>
        <w:pStyle w:val="10"/>
        <w:spacing w:line="360" w:lineRule="auto"/>
        <w:ind w:left="0" w:firstLine="788"/>
        <w:jc w:val="both"/>
        <w:rPr>
          <w:sz w:val="28"/>
          <w:szCs w:val="28"/>
        </w:rPr>
      </w:pPr>
    </w:p>
    <w:p w:rsidR="00493AEB" w:rsidRPr="00FE44E7" w:rsidRDefault="00493AEB" w:rsidP="00F30B24">
      <w:pPr>
        <w:pStyle w:val="10"/>
        <w:ind w:left="0"/>
        <w:jc w:val="center"/>
        <w:outlineLvl w:val="0"/>
        <w:rPr>
          <w:sz w:val="28"/>
          <w:szCs w:val="28"/>
        </w:rPr>
      </w:pPr>
      <w:r w:rsidRPr="00FE44E7">
        <w:rPr>
          <w:sz w:val="28"/>
          <w:szCs w:val="28"/>
        </w:rPr>
        <w:t>Р</w:t>
      </w:r>
      <w:r w:rsidR="00E0648F">
        <w:rPr>
          <w:sz w:val="28"/>
          <w:szCs w:val="28"/>
        </w:rPr>
        <w:t>исунок 7</w:t>
      </w:r>
      <w:r w:rsidRPr="00FE44E7">
        <w:rPr>
          <w:sz w:val="28"/>
          <w:szCs w:val="28"/>
        </w:rPr>
        <w:t xml:space="preserve"> -</w:t>
      </w:r>
      <w:r w:rsidRPr="00FE44E7">
        <w:rPr>
          <w:sz w:val="28"/>
          <w:szCs w:val="28"/>
          <w:lang w:val="en-US"/>
        </w:rPr>
        <w:t>Utility</w:t>
      </w:r>
      <w:r w:rsidRPr="00FE44E7">
        <w:rPr>
          <w:sz w:val="28"/>
          <w:szCs w:val="28"/>
        </w:rPr>
        <w:t xml:space="preserve"> 1650</w:t>
      </w:r>
    </w:p>
    <w:p w:rsidR="00816D49" w:rsidRPr="00FE44E7" w:rsidRDefault="00816D49" w:rsidP="00816D49">
      <w:pPr>
        <w:pStyle w:val="10"/>
        <w:ind w:left="0" w:firstLine="720"/>
        <w:jc w:val="center"/>
        <w:outlineLvl w:val="0"/>
        <w:rPr>
          <w:sz w:val="28"/>
          <w:szCs w:val="28"/>
        </w:rPr>
      </w:pPr>
    </w:p>
    <w:p w:rsidR="00507ACE" w:rsidRDefault="00507ACE" w:rsidP="0098141E">
      <w:pPr>
        <w:pStyle w:val="10"/>
        <w:spacing w:line="360" w:lineRule="auto"/>
        <w:ind w:left="0"/>
        <w:outlineLvl w:val="0"/>
        <w:rPr>
          <w:sz w:val="28"/>
          <w:szCs w:val="28"/>
        </w:rPr>
      </w:pPr>
    </w:p>
    <w:p w:rsidR="00493AEB" w:rsidRPr="00FE44E7" w:rsidRDefault="0098141E" w:rsidP="0098141E">
      <w:pPr>
        <w:pStyle w:val="10"/>
        <w:spacing w:line="360" w:lineRule="auto"/>
        <w:ind w:left="0"/>
        <w:outlineLvl w:val="0"/>
        <w:rPr>
          <w:sz w:val="28"/>
          <w:szCs w:val="28"/>
        </w:rPr>
      </w:pPr>
      <w:r w:rsidRPr="00FE44E7">
        <w:rPr>
          <w:sz w:val="28"/>
          <w:szCs w:val="28"/>
        </w:rPr>
        <w:t xml:space="preserve">Таблица </w:t>
      </w:r>
      <w:r w:rsidR="00E0648F">
        <w:rPr>
          <w:sz w:val="28"/>
          <w:szCs w:val="28"/>
        </w:rPr>
        <w:t>9</w:t>
      </w:r>
      <w:r w:rsidR="00E456F9" w:rsidRPr="00FE44E7">
        <w:rPr>
          <w:sz w:val="28"/>
          <w:szCs w:val="28"/>
        </w:rPr>
        <w:t xml:space="preserve"> </w:t>
      </w:r>
      <w:r w:rsidRPr="00FE44E7">
        <w:rPr>
          <w:sz w:val="28"/>
          <w:szCs w:val="28"/>
        </w:rPr>
        <w:t>-</w:t>
      </w:r>
      <w:r w:rsidR="00493AEB" w:rsidRPr="00FE44E7">
        <w:rPr>
          <w:sz w:val="28"/>
          <w:szCs w:val="28"/>
        </w:rPr>
        <w:t xml:space="preserve">Технические характеристики </w:t>
      </w:r>
      <w:r w:rsidR="00493AEB" w:rsidRPr="00FE44E7">
        <w:rPr>
          <w:sz w:val="28"/>
          <w:szCs w:val="28"/>
          <w:lang w:val="en-US"/>
        </w:rPr>
        <w:t>Utility</w:t>
      </w:r>
      <w:r w:rsidR="00493AEB" w:rsidRPr="00FE44E7">
        <w:rPr>
          <w:sz w:val="28"/>
          <w:szCs w:val="28"/>
        </w:rPr>
        <w:t xml:space="preserve"> 1650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14"/>
        <w:gridCol w:w="1914"/>
        <w:gridCol w:w="1914"/>
        <w:gridCol w:w="1914"/>
        <w:gridCol w:w="2172"/>
      </w:tblGrid>
      <w:tr w:rsidR="00493AEB" w:rsidRPr="00FE44E7">
        <w:trPr>
          <w:trHeight w:val="768"/>
        </w:trPr>
        <w:tc>
          <w:tcPr>
            <w:tcW w:w="1914" w:type="dxa"/>
          </w:tcPr>
          <w:p w:rsidR="00493AEB" w:rsidRPr="00FE44E7" w:rsidRDefault="00493AEB" w:rsidP="00816D49">
            <w:pPr>
              <w:pStyle w:val="10"/>
              <w:spacing w:line="360" w:lineRule="auto"/>
              <w:ind w:left="0"/>
              <w:jc w:val="center"/>
            </w:pPr>
            <w:r w:rsidRPr="00FE44E7">
              <w:t>Сварочный ток, А</w:t>
            </w:r>
          </w:p>
        </w:tc>
        <w:tc>
          <w:tcPr>
            <w:tcW w:w="1914" w:type="dxa"/>
          </w:tcPr>
          <w:p w:rsidR="00493AEB" w:rsidRPr="00FE44E7" w:rsidRDefault="00493AEB" w:rsidP="00493AEB">
            <w:pPr>
              <w:pStyle w:val="10"/>
              <w:spacing w:line="360" w:lineRule="auto"/>
              <w:ind w:left="0"/>
              <w:jc w:val="center"/>
            </w:pPr>
            <w:r w:rsidRPr="00FE44E7">
              <w:t xml:space="preserve">Питание, </w:t>
            </w:r>
          </w:p>
          <w:p w:rsidR="00493AEB" w:rsidRPr="00FE44E7" w:rsidRDefault="00493AEB" w:rsidP="00493AEB">
            <w:pPr>
              <w:pStyle w:val="10"/>
              <w:spacing w:line="360" w:lineRule="auto"/>
              <w:ind w:left="0"/>
              <w:jc w:val="center"/>
            </w:pPr>
            <w:r w:rsidRPr="00FE44E7">
              <w:t>В</w:t>
            </w:r>
          </w:p>
        </w:tc>
        <w:tc>
          <w:tcPr>
            <w:tcW w:w="1914" w:type="dxa"/>
          </w:tcPr>
          <w:p w:rsidR="00493AEB" w:rsidRPr="00FE44E7" w:rsidRDefault="00493AEB" w:rsidP="00493AEB">
            <w:pPr>
              <w:pStyle w:val="10"/>
              <w:spacing w:line="360" w:lineRule="auto"/>
              <w:ind w:left="0"/>
              <w:jc w:val="center"/>
            </w:pPr>
            <w:r w:rsidRPr="00FE44E7">
              <w:t>Диаметр электрода, мм</w:t>
            </w:r>
          </w:p>
        </w:tc>
        <w:tc>
          <w:tcPr>
            <w:tcW w:w="1914" w:type="dxa"/>
          </w:tcPr>
          <w:p w:rsidR="00493AEB" w:rsidRPr="00FE44E7" w:rsidRDefault="00493AEB" w:rsidP="00493AEB">
            <w:pPr>
              <w:pStyle w:val="10"/>
              <w:spacing w:line="360" w:lineRule="auto"/>
              <w:ind w:left="0"/>
              <w:jc w:val="center"/>
            </w:pPr>
            <w:r w:rsidRPr="00FE44E7">
              <w:t>Габариты</w:t>
            </w:r>
          </w:p>
          <w:p w:rsidR="00493AEB" w:rsidRPr="00FE44E7" w:rsidRDefault="00493AEB" w:rsidP="00493AEB">
            <w:pPr>
              <w:pStyle w:val="10"/>
              <w:spacing w:line="360" w:lineRule="auto"/>
              <w:ind w:left="0"/>
              <w:jc w:val="center"/>
            </w:pPr>
            <w:r w:rsidRPr="00FE44E7">
              <w:t>(Д×Ш×В), мм</w:t>
            </w:r>
          </w:p>
        </w:tc>
        <w:tc>
          <w:tcPr>
            <w:tcW w:w="2172" w:type="dxa"/>
          </w:tcPr>
          <w:p w:rsidR="00493AEB" w:rsidRPr="00FE44E7" w:rsidRDefault="00493AEB" w:rsidP="00493AEB">
            <w:pPr>
              <w:pStyle w:val="10"/>
              <w:spacing w:line="360" w:lineRule="auto"/>
              <w:ind w:left="0"/>
              <w:jc w:val="center"/>
            </w:pPr>
            <w:r w:rsidRPr="00FE44E7">
              <w:t xml:space="preserve">Вес, </w:t>
            </w:r>
          </w:p>
          <w:p w:rsidR="00493AEB" w:rsidRPr="00FE44E7" w:rsidRDefault="00493AEB" w:rsidP="00493AEB">
            <w:pPr>
              <w:pStyle w:val="10"/>
              <w:spacing w:line="360" w:lineRule="auto"/>
              <w:ind w:left="0"/>
              <w:jc w:val="center"/>
            </w:pPr>
            <w:r w:rsidRPr="00FE44E7">
              <w:t>кг</w:t>
            </w:r>
          </w:p>
        </w:tc>
      </w:tr>
      <w:tr w:rsidR="00493AEB" w:rsidRPr="00FE44E7">
        <w:trPr>
          <w:trHeight w:val="425"/>
        </w:trPr>
        <w:tc>
          <w:tcPr>
            <w:tcW w:w="1914" w:type="dxa"/>
          </w:tcPr>
          <w:p w:rsidR="00493AEB" w:rsidRPr="00FE44E7" w:rsidRDefault="00493AEB" w:rsidP="00493AEB">
            <w:pPr>
              <w:pStyle w:val="10"/>
              <w:spacing w:line="360" w:lineRule="auto"/>
              <w:ind w:left="0"/>
              <w:jc w:val="center"/>
            </w:pPr>
            <w:r w:rsidRPr="00FE44E7">
              <w:t>40-140</w:t>
            </w:r>
          </w:p>
        </w:tc>
        <w:tc>
          <w:tcPr>
            <w:tcW w:w="1914" w:type="dxa"/>
          </w:tcPr>
          <w:p w:rsidR="00493AEB" w:rsidRPr="00FE44E7" w:rsidRDefault="00493AEB" w:rsidP="00493AEB">
            <w:pPr>
              <w:pStyle w:val="10"/>
              <w:spacing w:line="360" w:lineRule="auto"/>
              <w:ind w:left="0"/>
              <w:jc w:val="center"/>
            </w:pPr>
            <w:r w:rsidRPr="00FE44E7">
              <w:t>220</w:t>
            </w:r>
          </w:p>
        </w:tc>
        <w:tc>
          <w:tcPr>
            <w:tcW w:w="1914" w:type="dxa"/>
          </w:tcPr>
          <w:p w:rsidR="00493AEB" w:rsidRPr="00FE44E7" w:rsidRDefault="00493AEB" w:rsidP="00493AEB">
            <w:pPr>
              <w:pStyle w:val="10"/>
              <w:spacing w:line="360" w:lineRule="auto"/>
              <w:ind w:left="0"/>
              <w:jc w:val="center"/>
            </w:pPr>
            <w:r w:rsidRPr="00FE44E7">
              <w:t>1,6-3,2</w:t>
            </w:r>
          </w:p>
        </w:tc>
        <w:tc>
          <w:tcPr>
            <w:tcW w:w="1914" w:type="dxa"/>
          </w:tcPr>
          <w:p w:rsidR="00493AEB" w:rsidRPr="00FE44E7" w:rsidRDefault="00493AEB" w:rsidP="00493AEB">
            <w:pPr>
              <w:pStyle w:val="10"/>
              <w:spacing w:line="360" w:lineRule="auto"/>
              <w:ind w:left="0"/>
              <w:jc w:val="center"/>
            </w:pPr>
            <w:r w:rsidRPr="00FE44E7">
              <w:t>340×180×300</w:t>
            </w:r>
          </w:p>
        </w:tc>
        <w:tc>
          <w:tcPr>
            <w:tcW w:w="2172" w:type="dxa"/>
          </w:tcPr>
          <w:p w:rsidR="00493AEB" w:rsidRPr="00FE44E7" w:rsidRDefault="00493AEB" w:rsidP="00493AEB">
            <w:pPr>
              <w:pStyle w:val="10"/>
              <w:spacing w:line="360" w:lineRule="auto"/>
              <w:ind w:left="0"/>
              <w:jc w:val="center"/>
            </w:pPr>
            <w:r w:rsidRPr="00FE44E7">
              <w:t>12,6</w:t>
            </w:r>
          </w:p>
        </w:tc>
      </w:tr>
    </w:tbl>
    <w:p w:rsidR="00493AEB" w:rsidRPr="00FE44E7" w:rsidRDefault="00493AEB" w:rsidP="00493AEB">
      <w:pPr>
        <w:pStyle w:val="10"/>
        <w:ind w:left="0" w:firstLine="786"/>
        <w:jc w:val="center"/>
        <w:rPr>
          <w:sz w:val="28"/>
          <w:szCs w:val="28"/>
        </w:rPr>
      </w:pPr>
    </w:p>
    <w:p w:rsidR="00493AEB" w:rsidRPr="00FE44E7" w:rsidRDefault="00493AEB" w:rsidP="00493AEB">
      <w:pPr>
        <w:pStyle w:val="10"/>
        <w:ind w:left="0" w:firstLine="786"/>
        <w:jc w:val="center"/>
        <w:rPr>
          <w:sz w:val="28"/>
          <w:szCs w:val="28"/>
        </w:rPr>
      </w:pPr>
    </w:p>
    <w:p w:rsidR="00493AEB" w:rsidRPr="007350DE" w:rsidRDefault="0070150A" w:rsidP="00816D49">
      <w:pPr>
        <w:pStyle w:val="10"/>
        <w:jc w:val="both"/>
        <w:rPr>
          <w:sz w:val="28"/>
          <w:szCs w:val="28"/>
        </w:rPr>
      </w:pPr>
      <w:r w:rsidRPr="007350DE">
        <w:rPr>
          <w:sz w:val="28"/>
          <w:szCs w:val="28"/>
        </w:rPr>
        <w:t>4.6.</w:t>
      </w:r>
      <w:r w:rsidR="005F4471" w:rsidRPr="007350DE">
        <w:rPr>
          <w:sz w:val="28"/>
          <w:szCs w:val="28"/>
        </w:rPr>
        <w:t xml:space="preserve"> Сборочно</w:t>
      </w:r>
      <w:r w:rsidR="00E0648F">
        <w:rPr>
          <w:sz w:val="28"/>
          <w:szCs w:val="28"/>
        </w:rPr>
        <w:t>е</w:t>
      </w:r>
      <w:r w:rsidR="00816D49" w:rsidRPr="007350DE">
        <w:rPr>
          <w:sz w:val="28"/>
          <w:szCs w:val="28"/>
        </w:rPr>
        <w:t xml:space="preserve"> </w:t>
      </w:r>
      <w:r w:rsidR="004D434A" w:rsidRPr="007350DE">
        <w:rPr>
          <w:sz w:val="28"/>
          <w:szCs w:val="28"/>
        </w:rPr>
        <w:t>оборудование</w:t>
      </w:r>
    </w:p>
    <w:p w:rsidR="00816D49" w:rsidRPr="00FE44E7" w:rsidRDefault="00816D49" w:rsidP="00493AEB">
      <w:pPr>
        <w:pStyle w:val="10"/>
        <w:spacing w:line="360" w:lineRule="auto"/>
        <w:ind w:left="0" w:firstLine="786"/>
        <w:jc w:val="both"/>
        <w:rPr>
          <w:sz w:val="28"/>
          <w:szCs w:val="28"/>
        </w:rPr>
      </w:pPr>
    </w:p>
    <w:p w:rsidR="00493AEB" w:rsidRPr="00FE44E7" w:rsidRDefault="00493AEB" w:rsidP="00493AEB">
      <w:pPr>
        <w:pStyle w:val="10"/>
        <w:spacing w:line="360" w:lineRule="auto"/>
        <w:ind w:left="0" w:firstLine="786"/>
        <w:jc w:val="both"/>
        <w:rPr>
          <w:sz w:val="28"/>
          <w:szCs w:val="28"/>
        </w:rPr>
      </w:pPr>
      <w:r w:rsidRPr="00FE44E7">
        <w:rPr>
          <w:sz w:val="28"/>
          <w:szCs w:val="28"/>
        </w:rPr>
        <w:t xml:space="preserve">Сварка цистерны является единичным производством, поэтому её сборка осуществляется на монтажной площадке закрытого цеха. Радиус рабочей зоны до </w:t>
      </w:r>
      <w:smartTag w:uri="urn:schemas-microsoft-com:office:smarttags" w:element="metricconverter">
        <w:smartTagPr>
          <w:attr w:name="ProductID" w:val="10 м"/>
        </w:smartTagPr>
        <w:r w:rsidRPr="00FE44E7">
          <w:rPr>
            <w:sz w:val="28"/>
            <w:szCs w:val="28"/>
          </w:rPr>
          <w:t>10 м</w:t>
        </w:r>
      </w:smartTag>
      <w:r w:rsidRPr="00FE44E7">
        <w:rPr>
          <w:sz w:val="28"/>
          <w:szCs w:val="28"/>
        </w:rPr>
        <w:t>, вне изделия.</w:t>
      </w:r>
    </w:p>
    <w:p w:rsidR="00493AEB" w:rsidRPr="00FE44E7" w:rsidRDefault="00493AEB" w:rsidP="00493AEB">
      <w:pPr>
        <w:pStyle w:val="10"/>
        <w:spacing w:line="360" w:lineRule="auto"/>
        <w:ind w:left="0" w:firstLine="786"/>
        <w:jc w:val="both"/>
        <w:rPr>
          <w:sz w:val="28"/>
          <w:szCs w:val="28"/>
        </w:rPr>
      </w:pPr>
      <w:r w:rsidRPr="00FE44E7">
        <w:rPr>
          <w:sz w:val="28"/>
          <w:szCs w:val="28"/>
        </w:rPr>
        <w:t xml:space="preserve">На монтажную площадку материал доставляется очищенный от окалины и других видов загрязнения. </w:t>
      </w:r>
    </w:p>
    <w:p w:rsidR="00493AEB" w:rsidRPr="00FE44E7" w:rsidRDefault="00493AEB" w:rsidP="00493AEB">
      <w:pPr>
        <w:pStyle w:val="10"/>
        <w:spacing w:line="360" w:lineRule="auto"/>
        <w:ind w:left="0" w:firstLine="786"/>
        <w:jc w:val="both"/>
        <w:rPr>
          <w:sz w:val="28"/>
          <w:szCs w:val="28"/>
        </w:rPr>
      </w:pPr>
      <w:r w:rsidRPr="00FE44E7">
        <w:rPr>
          <w:sz w:val="28"/>
          <w:szCs w:val="28"/>
        </w:rPr>
        <w:t xml:space="preserve">Первым делом на листе  металла размером 1400×3140×6 мм вырезаем технологическое отверстие под горловину. Для этой цели используем портальную установку для плазменной и газовой резки </w:t>
      </w:r>
      <w:r w:rsidRPr="00FE44E7">
        <w:rPr>
          <w:b/>
          <w:sz w:val="28"/>
          <w:szCs w:val="28"/>
          <w:lang w:val="en-US"/>
        </w:rPr>
        <w:t>Maxigrapf</w:t>
      </w:r>
      <w:r w:rsidRPr="00FE44E7">
        <w:rPr>
          <w:b/>
          <w:sz w:val="28"/>
          <w:szCs w:val="28"/>
        </w:rPr>
        <w:t xml:space="preserve">  </w:t>
      </w:r>
      <w:r w:rsidRPr="00FE44E7">
        <w:rPr>
          <w:sz w:val="28"/>
          <w:szCs w:val="28"/>
        </w:rPr>
        <w:t>(</w:t>
      </w:r>
      <w:r w:rsidR="005F4471">
        <w:rPr>
          <w:sz w:val="28"/>
          <w:szCs w:val="28"/>
        </w:rPr>
        <w:t>р</w:t>
      </w:r>
      <w:r w:rsidRPr="00FE44E7">
        <w:rPr>
          <w:sz w:val="28"/>
          <w:szCs w:val="28"/>
        </w:rPr>
        <w:t>ис</w:t>
      </w:r>
      <w:r w:rsidR="00E0648F">
        <w:rPr>
          <w:sz w:val="28"/>
          <w:szCs w:val="28"/>
        </w:rPr>
        <w:t>унок 8</w:t>
      </w:r>
      <w:r w:rsidRPr="00FE44E7">
        <w:rPr>
          <w:sz w:val="28"/>
          <w:szCs w:val="28"/>
        </w:rPr>
        <w:t>). Надежный и высокоточный реечный привод обеспечивает безлюфтовое перемещение портала.</w:t>
      </w:r>
    </w:p>
    <w:p w:rsidR="00493AEB" w:rsidRPr="00FE44E7" w:rsidRDefault="00493AEB" w:rsidP="00493AEB">
      <w:pPr>
        <w:pStyle w:val="10"/>
        <w:spacing w:line="360" w:lineRule="auto"/>
        <w:ind w:left="0" w:firstLine="786"/>
        <w:jc w:val="both"/>
        <w:rPr>
          <w:sz w:val="28"/>
          <w:szCs w:val="28"/>
        </w:rPr>
      </w:pPr>
    </w:p>
    <w:p w:rsidR="00493AEB" w:rsidRPr="00FE44E7" w:rsidRDefault="00493AEB" w:rsidP="00493AEB">
      <w:pPr>
        <w:shd w:val="clear" w:color="auto" w:fill="FFFFFF"/>
        <w:spacing w:line="360" w:lineRule="auto"/>
        <w:ind w:left="10" w:firstLine="698"/>
        <w:jc w:val="both"/>
        <w:rPr>
          <w:sz w:val="28"/>
          <w:szCs w:val="28"/>
        </w:rPr>
      </w:pPr>
      <w:r w:rsidRPr="00FE44E7">
        <w:rPr>
          <w:b/>
          <w:spacing w:val="-3"/>
          <w:sz w:val="28"/>
          <w:szCs w:val="28"/>
        </w:rPr>
        <w:t>Опции:</w:t>
      </w:r>
      <w:r w:rsidRPr="00FE44E7">
        <w:rPr>
          <w:spacing w:val="-3"/>
          <w:sz w:val="28"/>
          <w:szCs w:val="28"/>
        </w:rPr>
        <w:t xml:space="preserve"> автоматический поджиг, автоматический емкостный датчик высоты подъема горелки в процессе резки, </w:t>
      </w:r>
      <w:r w:rsidRPr="00FE44E7">
        <w:rPr>
          <w:spacing w:val="-2"/>
          <w:sz w:val="28"/>
          <w:szCs w:val="28"/>
        </w:rPr>
        <w:t>блок резаков для одновременной кислородной резки и снятия двусторонней фаски (</w:t>
      </w:r>
      <w:r w:rsidRPr="00FE44E7">
        <w:rPr>
          <w:spacing w:val="-2"/>
          <w:sz w:val="28"/>
          <w:szCs w:val="28"/>
          <w:lang w:val="en-US"/>
        </w:rPr>
        <w:t>X</w:t>
      </w:r>
      <w:r w:rsidRPr="00FE44E7">
        <w:rPr>
          <w:spacing w:val="-2"/>
          <w:sz w:val="28"/>
          <w:szCs w:val="28"/>
        </w:rPr>
        <w:t>-</w:t>
      </w:r>
      <w:r w:rsidRPr="00FE44E7">
        <w:rPr>
          <w:spacing w:val="-2"/>
          <w:sz w:val="28"/>
          <w:szCs w:val="28"/>
          <w:lang w:val="en-US"/>
        </w:rPr>
        <w:t>bevel</w:t>
      </w:r>
      <w:r w:rsidRPr="00FE44E7">
        <w:rPr>
          <w:spacing w:val="-2"/>
          <w:sz w:val="28"/>
          <w:szCs w:val="28"/>
        </w:rPr>
        <w:t xml:space="preserve"> </w:t>
      </w:r>
      <w:r w:rsidRPr="00FE44E7">
        <w:rPr>
          <w:spacing w:val="-2"/>
          <w:sz w:val="28"/>
          <w:szCs w:val="28"/>
          <w:lang w:val="en-US"/>
        </w:rPr>
        <w:t>block</w:t>
      </w:r>
      <w:r w:rsidRPr="00FE44E7">
        <w:rPr>
          <w:spacing w:val="-2"/>
          <w:sz w:val="28"/>
          <w:szCs w:val="28"/>
        </w:rPr>
        <w:t xml:space="preserve">), плазменный блок 3D </w:t>
      </w:r>
      <w:r w:rsidRPr="00FE44E7">
        <w:rPr>
          <w:spacing w:val="-2"/>
          <w:sz w:val="28"/>
          <w:szCs w:val="28"/>
          <w:lang w:val="en-US"/>
        </w:rPr>
        <w:t>link</w:t>
      </w:r>
      <w:r w:rsidRPr="00FE44E7">
        <w:rPr>
          <w:spacing w:val="-2"/>
          <w:sz w:val="28"/>
          <w:szCs w:val="28"/>
        </w:rPr>
        <w:t xml:space="preserve"> </w:t>
      </w:r>
      <w:r w:rsidRPr="00FE44E7">
        <w:rPr>
          <w:spacing w:val="-2"/>
          <w:sz w:val="28"/>
          <w:szCs w:val="28"/>
          <w:lang w:val="en-US"/>
        </w:rPr>
        <w:t>bevel</w:t>
      </w:r>
      <w:r w:rsidRPr="00FE44E7">
        <w:rPr>
          <w:spacing w:val="-2"/>
          <w:sz w:val="28"/>
          <w:szCs w:val="28"/>
        </w:rPr>
        <w:t xml:space="preserve"> с трехмерной системой снятия фаски и автоматической регулировкой подачи газа, маркиро</w:t>
      </w:r>
      <w:r w:rsidRPr="00FE44E7">
        <w:rPr>
          <w:spacing w:val="-2"/>
          <w:sz w:val="28"/>
          <w:szCs w:val="28"/>
        </w:rPr>
        <w:softHyphen/>
      </w:r>
      <w:r w:rsidRPr="00FE44E7">
        <w:rPr>
          <w:sz w:val="28"/>
          <w:szCs w:val="28"/>
        </w:rPr>
        <w:t>вочная горелка, высокоскоростные режущие сопла и т.д..</w:t>
      </w:r>
    </w:p>
    <w:p w:rsidR="00493AEB" w:rsidRPr="00FE44E7" w:rsidRDefault="00493AEB" w:rsidP="00493AEB">
      <w:pPr>
        <w:shd w:val="clear" w:color="auto" w:fill="FFFFFF"/>
        <w:spacing w:before="5" w:line="360" w:lineRule="auto"/>
        <w:ind w:left="10" w:firstLine="698"/>
        <w:jc w:val="both"/>
        <w:rPr>
          <w:sz w:val="28"/>
          <w:szCs w:val="28"/>
        </w:rPr>
      </w:pPr>
      <w:r w:rsidRPr="00FE44E7">
        <w:rPr>
          <w:spacing w:val="-2"/>
          <w:sz w:val="28"/>
          <w:szCs w:val="28"/>
        </w:rPr>
        <w:t xml:space="preserve">Система ЧПУ не требует специальных знаний оператора, проста в эксплуатации и обслуживании, совместима </w:t>
      </w:r>
      <w:r w:rsidRPr="00FE44E7">
        <w:rPr>
          <w:sz w:val="28"/>
          <w:szCs w:val="28"/>
        </w:rPr>
        <w:t>со многими программными продуктами других производителей машин.</w:t>
      </w:r>
    </w:p>
    <w:p w:rsidR="00493AEB" w:rsidRPr="00FE44E7" w:rsidRDefault="00493AEB" w:rsidP="00493AEB">
      <w:pPr>
        <w:shd w:val="clear" w:color="auto" w:fill="FFFFFF"/>
        <w:spacing w:line="360" w:lineRule="auto"/>
        <w:ind w:left="5" w:right="10" w:firstLine="703"/>
        <w:jc w:val="both"/>
        <w:rPr>
          <w:sz w:val="28"/>
          <w:szCs w:val="28"/>
        </w:rPr>
      </w:pPr>
      <w:r w:rsidRPr="00FE44E7">
        <w:rPr>
          <w:spacing w:val="-3"/>
          <w:sz w:val="28"/>
          <w:szCs w:val="28"/>
        </w:rPr>
        <w:t xml:space="preserve">В качестве плазмообразующих газов могут быть использованы сжатый воздух, кислород, азотно-кислородная </w:t>
      </w:r>
      <w:r w:rsidRPr="00FE44E7">
        <w:rPr>
          <w:spacing w:val="-5"/>
          <w:sz w:val="28"/>
          <w:szCs w:val="28"/>
        </w:rPr>
        <w:t>смесь, азот, аргоноводородная смесь. Применимость технических газов определяется материалом листа, необ</w:t>
      </w:r>
      <w:r w:rsidRPr="00FE44E7">
        <w:rPr>
          <w:spacing w:val="-5"/>
          <w:sz w:val="28"/>
          <w:szCs w:val="28"/>
        </w:rPr>
        <w:softHyphen/>
      </w:r>
      <w:r w:rsidRPr="00FE44E7">
        <w:rPr>
          <w:sz w:val="28"/>
          <w:szCs w:val="28"/>
        </w:rPr>
        <w:t>ходимым качеством реза, стойкостью плазматрона, стоимостью самих газов.</w:t>
      </w:r>
    </w:p>
    <w:p w:rsidR="00493AEB" w:rsidRPr="00FE44E7" w:rsidRDefault="00493AEB" w:rsidP="00493AEB">
      <w:pPr>
        <w:shd w:val="clear" w:color="auto" w:fill="FFFFFF"/>
        <w:spacing w:after="110" w:line="360" w:lineRule="auto"/>
        <w:ind w:left="10" w:right="10" w:firstLine="698"/>
        <w:jc w:val="both"/>
        <w:rPr>
          <w:sz w:val="28"/>
          <w:szCs w:val="28"/>
        </w:rPr>
      </w:pPr>
      <w:r w:rsidRPr="00FE44E7">
        <w:rPr>
          <w:spacing w:val="-2"/>
          <w:sz w:val="28"/>
          <w:szCs w:val="28"/>
        </w:rPr>
        <w:t>Максимальная толщина разрезаемого металла при плазменной резке зависит от выбранного источника пита</w:t>
      </w:r>
      <w:r w:rsidRPr="00FE44E7">
        <w:rPr>
          <w:sz w:val="28"/>
          <w:szCs w:val="28"/>
        </w:rPr>
        <w:t xml:space="preserve">ния. Машины портальной резки фирмы </w:t>
      </w:r>
      <w:r w:rsidRPr="00FE44E7">
        <w:rPr>
          <w:sz w:val="28"/>
          <w:szCs w:val="28"/>
          <w:lang w:val="en-US"/>
        </w:rPr>
        <w:t>KOIKE</w:t>
      </w:r>
      <w:r w:rsidRPr="00FE44E7">
        <w:rPr>
          <w:sz w:val="28"/>
          <w:szCs w:val="28"/>
        </w:rPr>
        <w:t xml:space="preserve"> комплектуются стандартными и высокоточными источниками питания фирмы </w:t>
      </w:r>
      <w:r w:rsidRPr="00FE44E7">
        <w:rPr>
          <w:b/>
          <w:sz w:val="28"/>
          <w:szCs w:val="28"/>
          <w:lang w:val="en-US"/>
        </w:rPr>
        <w:t>Hypertherm</w:t>
      </w:r>
      <w:r w:rsidRPr="00FE44E7">
        <w:rPr>
          <w:sz w:val="28"/>
          <w:szCs w:val="28"/>
        </w:rPr>
        <w:t xml:space="preserve"> (США) и высокоточными источниками питания фирмы </w:t>
      </w:r>
      <w:r w:rsidRPr="00FE44E7">
        <w:rPr>
          <w:b/>
          <w:sz w:val="28"/>
          <w:szCs w:val="28"/>
          <w:lang w:val="en-US"/>
        </w:rPr>
        <w:t>KOIKE</w:t>
      </w:r>
      <w:r w:rsidRPr="00FE44E7">
        <w:rPr>
          <w:sz w:val="28"/>
          <w:szCs w:val="28"/>
        </w:rPr>
        <w:t>.</w:t>
      </w:r>
    </w:p>
    <w:p w:rsidR="00493AEB" w:rsidRPr="00FE44E7" w:rsidRDefault="00480C87" w:rsidP="00493AEB">
      <w:pPr>
        <w:shd w:val="clear" w:color="auto" w:fill="FFFFFF"/>
        <w:spacing w:after="110" w:line="360" w:lineRule="auto"/>
        <w:ind w:left="10" w:right="10" w:firstLine="698"/>
        <w:jc w:val="both"/>
        <w:rPr>
          <w:sz w:val="28"/>
          <w:szCs w:val="28"/>
        </w:rPr>
      </w:pPr>
      <w:r>
        <w:rPr>
          <w:noProof/>
          <w:sz w:val="28"/>
          <w:szCs w:val="28"/>
        </w:rPr>
        <w:pict>
          <v:shape id="Рисунок 10" o:spid="_x0000_i1049" type="#_x0000_t75" alt="Портальный резак.bmp" style="width:405.75pt;height:132pt;visibility:visible">
            <v:imagedata r:id="rId52" o:title=""/>
          </v:shape>
        </w:pict>
      </w:r>
    </w:p>
    <w:p w:rsidR="00493AEB" w:rsidRPr="00FE44E7" w:rsidRDefault="00E0648F" w:rsidP="00F30B24">
      <w:pPr>
        <w:shd w:val="clear" w:color="auto" w:fill="FFFFFF"/>
        <w:spacing w:after="110" w:line="360" w:lineRule="auto"/>
        <w:ind w:left="10" w:right="10" w:hanging="10"/>
        <w:jc w:val="center"/>
        <w:rPr>
          <w:sz w:val="28"/>
          <w:szCs w:val="28"/>
        </w:rPr>
      </w:pPr>
      <w:r>
        <w:rPr>
          <w:sz w:val="28"/>
          <w:szCs w:val="28"/>
        </w:rPr>
        <w:t>Рисунок 8</w:t>
      </w:r>
      <w:r w:rsidR="00E456F9" w:rsidRPr="00FE44E7">
        <w:rPr>
          <w:sz w:val="28"/>
          <w:szCs w:val="28"/>
        </w:rPr>
        <w:t xml:space="preserve"> </w:t>
      </w:r>
      <w:r w:rsidR="00493AEB" w:rsidRPr="00FE44E7">
        <w:rPr>
          <w:sz w:val="28"/>
          <w:szCs w:val="28"/>
        </w:rPr>
        <w:t xml:space="preserve">-Портальный резак </w:t>
      </w:r>
      <w:r w:rsidR="00493AEB" w:rsidRPr="00FE44E7">
        <w:rPr>
          <w:sz w:val="28"/>
          <w:szCs w:val="28"/>
          <w:lang w:val="en-US"/>
        </w:rPr>
        <w:t>Maxigrapf</w:t>
      </w:r>
    </w:p>
    <w:p w:rsidR="00493AEB" w:rsidRPr="00FE44E7" w:rsidRDefault="00493AEB" w:rsidP="004D434A">
      <w:pPr>
        <w:shd w:val="clear" w:color="auto" w:fill="FFFFFF"/>
        <w:spacing w:after="110" w:line="360" w:lineRule="auto"/>
        <w:ind w:right="10" w:firstLine="720"/>
        <w:jc w:val="both"/>
        <w:rPr>
          <w:sz w:val="28"/>
          <w:szCs w:val="28"/>
        </w:rPr>
      </w:pPr>
      <w:r w:rsidRPr="00FE44E7">
        <w:rPr>
          <w:sz w:val="28"/>
          <w:szCs w:val="28"/>
        </w:rPr>
        <w:t xml:space="preserve">Далее </w:t>
      </w:r>
      <w:r w:rsidR="004D434A" w:rsidRPr="00FE44E7">
        <w:rPr>
          <w:sz w:val="28"/>
          <w:szCs w:val="28"/>
        </w:rPr>
        <w:t xml:space="preserve"> </w:t>
      </w:r>
      <w:r w:rsidRPr="00FE44E7">
        <w:rPr>
          <w:sz w:val="28"/>
          <w:szCs w:val="28"/>
        </w:rPr>
        <w:t xml:space="preserve">лист </w:t>
      </w:r>
      <w:r w:rsidR="004D434A" w:rsidRPr="00FE44E7">
        <w:rPr>
          <w:sz w:val="28"/>
          <w:szCs w:val="28"/>
        </w:rPr>
        <w:t xml:space="preserve"> </w:t>
      </w:r>
      <w:r w:rsidRPr="00FE44E7">
        <w:rPr>
          <w:sz w:val="28"/>
          <w:szCs w:val="28"/>
        </w:rPr>
        <w:t>необходимо вальцевать в обечайку. Для этих целей используем 3-валковую</w:t>
      </w:r>
      <w:r w:rsidR="004D434A" w:rsidRPr="00FE44E7">
        <w:rPr>
          <w:sz w:val="28"/>
          <w:szCs w:val="28"/>
        </w:rPr>
        <w:t xml:space="preserve"> </w:t>
      </w:r>
      <w:r w:rsidRPr="00FE44E7">
        <w:rPr>
          <w:sz w:val="28"/>
          <w:szCs w:val="28"/>
        </w:rPr>
        <w:t xml:space="preserve"> гидравлическую листогибочную машину </w:t>
      </w:r>
      <w:r w:rsidR="004D434A" w:rsidRPr="00FE44E7">
        <w:rPr>
          <w:sz w:val="28"/>
          <w:szCs w:val="28"/>
        </w:rPr>
        <w:t xml:space="preserve"> </w:t>
      </w:r>
      <w:r w:rsidRPr="00FE44E7">
        <w:rPr>
          <w:b/>
          <w:sz w:val="28"/>
          <w:szCs w:val="28"/>
          <w:lang w:val="en-US"/>
        </w:rPr>
        <w:t>RIMI</w:t>
      </w:r>
      <w:r w:rsidRPr="00FE44E7">
        <w:rPr>
          <w:b/>
          <w:sz w:val="28"/>
          <w:szCs w:val="28"/>
        </w:rPr>
        <w:t xml:space="preserve"> </w:t>
      </w:r>
      <w:r w:rsidR="004D434A" w:rsidRPr="00FE44E7">
        <w:rPr>
          <w:b/>
          <w:sz w:val="28"/>
          <w:szCs w:val="28"/>
        </w:rPr>
        <w:t xml:space="preserve"> </w:t>
      </w:r>
      <w:r w:rsidRPr="00FE44E7">
        <w:rPr>
          <w:b/>
          <w:sz w:val="28"/>
          <w:szCs w:val="28"/>
        </w:rPr>
        <w:t>3</w:t>
      </w:r>
      <w:r w:rsidRPr="00FE44E7">
        <w:rPr>
          <w:b/>
          <w:sz w:val="28"/>
          <w:szCs w:val="28"/>
          <w:lang w:val="en-US"/>
        </w:rPr>
        <w:t>RP</w:t>
      </w:r>
      <w:r w:rsidRPr="00FE44E7">
        <w:rPr>
          <w:sz w:val="28"/>
          <w:szCs w:val="28"/>
        </w:rPr>
        <w:t xml:space="preserve"> (Рис</w:t>
      </w:r>
      <w:r w:rsidR="004D434A" w:rsidRPr="00FE44E7">
        <w:rPr>
          <w:sz w:val="28"/>
          <w:szCs w:val="28"/>
        </w:rPr>
        <w:t>уно</w:t>
      </w:r>
      <w:r w:rsidR="00E0648F">
        <w:rPr>
          <w:sz w:val="28"/>
          <w:szCs w:val="28"/>
        </w:rPr>
        <w:t>к 9</w:t>
      </w:r>
      <w:r w:rsidRPr="00FE44E7">
        <w:rPr>
          <w:sz w:val="28"/>
          <w:szCs w:val="28"/>
        </w:rPr>
        <w:t xml:space="preserve">), концы которой в последующем прихватываются ручной дуговой сваркой по </w:t>
      </w:r>
      <w:smartTag w:uri="urn:schemas-microsoft-com:office:smarttags" w:element="metricconverter">
        <w:smartTagPr>
          <w:attr w:name="ProductID" w:val="30 мм"/>
        </w:smartTagPr>
        <w:r w:rsidRPr="00FE44E7">
          <w:rPr>
            <w:sz w:val="28"/>
            <w:szCs w:val="28"/>
          </w:rPr>
          <w:t>30 мм</w:t>
        </w:r>
      </w:smartTag>
      <w:r w:rsidRPr="00FE44E7">
        <w:rPr>
          <w:sz w:val="28"/>
          <w:szCs w:val="28"/>
        </w:rPr>
        <w:t xml:space="preserve"> через 450мм, и того 3 прихватки.</w:t>
      </w:r>
    </w:p>
    <w:p w:rsidR="00493AEB" w:rsidRPr="00FE44E7" w:rsidRDefault="00493AEB" w:rsidP="004D434A">
      <w:pPr>
        <w:pStyle w:val="10"/>
        <w:spacing w:line="360" w:lineRule="auto"/>
        <w:ind w:left="0" w:firstLine="720"/>
        <w:jc w:val="both"/>
        <w:outlineLvl w:val="0"/>
        <w:rPr>
          <w:sz w:val="28"/>
          <w:szCs w:val="28"/>
        </w:rPr>
      </w:pPr>
      <w:r w:rsidRPr="00FE44E7">
        <w:rPr>
          <w:sz w:val="28"/>
          <w:szCs w:val="28"/>
        </w:rPr>
        <w:t>Её особенностями являются:</w:t>
      </w:r>
    </w:p>
    <w:p w:rsidR="00493AEB" w:rsidRPr="00FE44E7" w:rsidRDefault="004D434A" w:rsidP="004D434A">
      <w:pPr>
        <w:pStyle w:val="10"/>
        <w:spacing w:line="360" w:lineRule="auto"/>
        <w:ind w:left="0" w:firstLine="720"/>
        <w:jc w:val="both"/>
        <w:rPr>
          <w:sz w:val="28"/>
          <w:szCs w:val="28"/>
        </w:rPr>
      </w:pPr>
      <w:r w:rsidRPr="00FE44E7">
        <w:rPr>
          <w:sz w:val="28"/>
          <w:szCs w:val="28"/>
        </w:rPr>
        <w:t xml:space="preserve">- </w:t>
      </w:r>
      <w:r w:rsidR="00493AEB" w:rsidRPr="00FE44E7">
        <w:rPr>
          <w:sz w:val="28"/>
          <w:szCs w:val="28"/>
        </w:rPr>
        <w:t>Гидравлическое исполнение</w:t>
      </w:r>
    </w:p>
    <w:p w:rsidR="00493AEB" w:rsidRPr="00FE44E7" w:rsidRDefault="004D434A" w:rsidP="004D434A">
      <w:pPr>
        <w:pStyle w:val="10"/>
        <w:spacing w:line="360" w:lineRule="auto"/>
        <w:ind w:left="0" w:firstLine="720"/>
        <w:jc w:val="both"/>
        <w:rPr>
          <w:sz w:val="28"/>
          <w:szCs w:val="28"/>
        </w:rPr>
      </w:pPr>
      <w:r w:rsidRPr="00FE44E7">
        <w:rPr>
          <w:sz w:val="28"/>
          <w:szCs w:val="28"/>
        </w:rPr>
        <w:t xml:space="preserve">- </w:t>
      </w:r>
      <w:r w:rsidR="00493AEB" w:rsidRPr="00FE44E7">
        <w:rPr>
          <w:sz w:val="28"/>
          <w:szCs w:val="28"/>
        </w:rPr>
        <w:t>Все валы установлены на радиальных подшипниках</w:t>
      </w:r>
    </w:p>
    <w:p w:rsidR="00493AEB" w:rsidRPr="00FE44E7" w:rsidRDefault="004D434A" w:rsidP="004D434A">
      <w:pPr>
        <w:pStyle w:val="10"/>
        <w:spacing w:line="360" w:lineRule="auto"/>
        <w:ind w:left="0" w:firstLine="720"/>
        <w:jc w:val="both"/>
        <w:rPr>
          <w:sz w:val="28"/>
          <w:szCs w:val="28"/>
        </w:rPr>
      </w:pPr>
      <w:r w:rsidRPr="00FE44E7">
        <w:rPr>
          <w:sz w:val="28"/>
          <w:szCs w:val="28"/>
        </w:rPr>
        <w:t xml:space="preserve">- </w:t>
      </w:r>
      <w:r w:rsidR="00493AEB" w:rsidRPr="00FE44E7">
        <w:rPr>
          <w:sz w:val="28"/>
          <w:szCs w:val="28"/>
        </w:rPr>
        <w:t>Валы имеют бочкообразную форму, что компенсирует прогиб</w:t>
      </w:r>
    </w:p>
    <w:p w:rsidR="00493AEB" w:rsidRPr="00FE44E7" w:rsidRDefault="004D434A" w:rsidP="004D434A">
      <w:pPr>
        <w:pStyle w:val="10"/>
        <w:spacing w:line="360" w:lineRule="auto"/>
        <w:ind w:left="0" w:firstLine="720"/>
        <w:jc w:val="both"/>
        <w:rPr>
          <w:sz w:val="28"/>
          <w:szCs w:val="28"/>
        </w:rPr>
      </w:pPr>
      <w:r w:rsidRPr="00FE44E7">
        <w:rPr>
          <w:sz w:val="28"/>
          <w:szCs w:val="28"/>
        </w:rPr>
        <w:t xml:space="preserve">- </w:t>
      </w:r>
      <w:r w:rsidR="00493AEB" w:rsidRPr="00FE44E7">
        <w:rPr>
          <w:sz w:val="28"/>
          <w:szCs w:val="28"/>
        </w:rPr>
        <w:t xml:space="preserve">Вращение валов осуществляется посредством 3-х гидроцилиндров, </w:t>
      </w:r>
      <w:r w:rsidRPr="00FE44E7">
        <w:rPr>
          <w:sz w:val="28"/>
          <w:szCs w:val="28"/>
        </w:rPr>
        <w:t xml:space="preserve">- </w:t>
      </w:r>
      <w:r w:rsidR="00493AEB" w:rsidRPr="00FE44E7">
        <w:rPr>
          <w:sz w:val="28"/>
          <w:szCs w:val="28"/>
        </w:rPr>
        <w:t>присоединенных к 3-м планетарным передачам</w:t>
      </w:r>
    </w:p>
    <w:p w:rsidR="00493AEB" w:rsidRPr="00FE44E7" w:rsidRDefault="004D434A" w:rsidP="004D434A">
      <w:pPr>
        <w:pStyle w:val="10"/>
        <w:spacing w:line="360" w:lineRule="auto"/>
        <w:ind w:left="0" w:firstLine="720"/>
        <w:jc w:val="both"/>
        <w:rPr>
          <w:sz w:val="28"/>
          <w:szCs w:val="28"/>
        </w:rPr>
      </w:pPr>
      <w:r w:rsidRPr="00FE44E7">
        <w:rPr>
          <w:sz w:val="28"/>
          <w:szCs w:val="28"/>
        </w:rPr>
        <w:t xml:space="preserve">- </w:t>
      </w:r>
      <w:r w:rsidR="00493AEB" w:rsidRPr="00FE44E7">
        <w:rPr>
          <w:sz w:val="28"/>
          <w:szCs w:val="28"/>
        </w:rPr>
        <w:t>2 скорости вращения валов выбираются селектором с панели управления</w:t>
      </w:r>
    </w:p>
    <w:p w:rsidR="00493AEB" w:rsidRPr="00FE44E7" w:rsidRDefault="004D434A" w:rsidP="004D434A">
      <w:pPr>
        <w:pStyle w:val="10"/>
        <w:spacing w:line="360" w:lineRule="auto"/>
        <w:ind w:left="0" w:firstLine="720"/>
        <w:jc w:val="both"/>
        <w:rPr>
          <w:sz w:val="28"/>
          <w:szCs w:val="28"/>
        </w:rPr>
      </w:pPr>
      <w:r w:rsidRPr="00FE44E7">
        <w:rPr>
          <w:sz w:val="28"/>
          <w:szCs w:val="28"/>
        </w:rPr>
        <w:t>- и</w:t>
      </w:r>
      <w:r w:rsidR="00493AEB" w:rsidRPr="00FE44E7">
        <w:rPr>
          <w:sz w:val="28"/>
          <w:szCs w:val="28"/>
        </w:rPr>
        <w:t>меется индикатор загрязнения фильтра и уровня масла</w:t>
      </w:r>
    </w:p>
    <w:p w:rsidR="00493AEB" w:rsidRPr="00FE44E7" w:rsidRDefault="00480C87" w:rsidP="00F53807">
      <w:pPr>
        <w:pStyle w:val="10"/>
        <w:ind w:left="0"/>
        <w:jc w:val="center"/>
        <w:rPr>
          <w:sz w:val="28"/>
          <w:szCs w:val="28"/>
        </w:rPr>
      </w:pPr>
      <w:r>
        <w:rPr>
          <w:noProof/>
          <w:sz w:val="28"/>
          <w:szCs w:val="28"/>
        </w:rPr>
        <w:pict>
          <v:shape id="Рисунок 16" o:spid="_x0000_i1050" type="#_x0000_t75" alt="прокатный стан.bmp" style="width:372pt;height:212.25pt;visibility:visible">
            <v:imagedata r:id="rId53" o:title=""/>
          </v:shape>
        </w:pict>
      </w:r>
    </w:p>
    <w:p w:rsidR="00493AEB" w:rsidRPr="00FE44E7" w:rsidRDefault="00E0648F" w:rsidP="0070150A">
      <w:pPr>
        <w:pStyle w:val="10"/>
        <w:spacing w:line="360" w:lineRule="auto"/>
        <w:ind w:left="0" w:firstLine="720"/>
        <w:outlineLvl w:val="0"/>
        <w:rPr>
          <w:sz w:val="28"/>
          <w:szCs w:val="28"/>
        </w:rPr>
      </w:pPr>
      <w:r>
        <w:rPr>
          <w:sz w:val="28"/>
          <w:szCs w:val="28"/>
        </w:rPr>
        <w:t>Рисунок 9</w:t>
      </w:r>
      <w:r w:rsidR="00493AEB" w:rsidRPr="00FE44E7">
        <w:rPr>
          <w:sz w:val="28"/>
          <w:szCs w:val="28"/>
        </w:rPr>
        <w:t xml:space="preserve"> - Гидравлическая листозагибочная</w:t>
      </w:r>
      <w:r w:rsidR="00493AEB" w:rsidRPr="00FE44E7">
        <w:rPr>
          <w:b/>
          <w:sz w:val="28"/>
          <w:szCs w:val="28"/>
        </w:rPr>
        <w:t xml:space="preserve"> </w:t>
      </w:r>
      <w:r w:rsidR="00493AEB" w:rsidRPr="00FE44E7">
        <w:rPr>
          <w:sz w:val="28"/>
          <w:szCs w:val="28"/>
        </w:rPr>
        <w:t xml:space="preserve">Машина </w:t>
      </w:r>
      <w:r w:rsidR="00493AEB" w:rsidRPr="00FE44E7">
        <w:rPr>
          <w:sz w:val="28"/>
          <w:szCs w:val="28"/>
          <w:lang w:val="en-US"/>
        </w:rPr>
        <w:t>RIMI</w:t>
      </w:r>
      <w:r w:rsidR="00493AEB" w:rsidRPr="00FE44E7">
        <w:rPr>
          <w:sz w:val="28"/>
          <w:szCs w:val="28"/>
        </w:rPr>
        <w:t xml:space="preserve"> 3</w:t>
      </w:r>
      <w:r w:rsidR="00493AEB" w:rsidRPr="00FE44E7">
        <w:rPr>
          <w:sz w:val="28"/>
          <w:szCs w:val="28"/>
          <w:lang w:val="en-US"/>
        </w:rPr>
        <w:t>RP</w:t>
      </w:r>
    </w:p>
    <w:p w:rsidR="00493AEB" w:rsidRPr="00FE44E7" w:rsidRDefault="00480C87" w:rsidP="0070150A">
      <w:pPr>
        <w:pStyle w:val="10"/>
        <w:spacing w:line="360" w:lineRule="auto"/>
        <w:ind w:left="0" w:firstLine="720"/>
        <w:jc w:val="both"/>
        <w:rPr>
          <w:sz w:val="28"/>
          <w:szCs w:val="28"/>
        </w:rPr>
      </w:pPr>
      <w:r>
        <w:rPr>
          <w:noProof/>
        </w:rPr>
        <w:pict>
          <v:shape id="Рисунок 20" o:spid="_x0000_s1582" type="#_x0000_t75" alt="каток.bmp" style="position:absolute;left:0;text-align:left;margin-left:63pt;margin-top:135pt;width:306.4pt;height:198pt;z-index:251680768;visibility:visible;mso-position-horizontal-relative:margin;mso-position-vertical-relative:margin">
            <v:imagedata r:id="rId54" o:title="" blacklevel="-1966f"/>
            <w10:wrap type="topAndBottom" anchorx="margin" anchory="margin"/>
          </v:shape>
        </w:pict>
      </w:r>
      <w:r w:rsidR="00493AEB" w:rsidRPr="00FE44E7">
        <w:rPr>
          <w:sz w:val="28"/>
          <w:szCs w:val="28"/>
        </w:rPr>
        <w:t xml:space="preserve">Затем обечайка устанавливается на роликовые вращатели </w:t>
      </w:r>
      <w:r w:rsidR="00493AEB" w:rsidRPr="00FE44E7">
        <w:rPr>
          <w:b/>
          <w:sz w:val="28"/>
          <w:szCs w:val="28"/>
          <w:lang w:val="en-US"/>
        </w:rPr>
        <w:t>FIRO</w:t>
      </w:r>
      <w:r w:rsidR="00493AEB" w:rsidRPr="00FE44E7">
        <w:rPr>
          <w:b/>
          <w:sz w:val="28"/>
          <w:szCs w:val="28"/>
        </w:rPr>
        <w:t xml:space="preserve"> </w:t>
      </w:r>
      <w:r w:rsidR="004D434A" w:rsidRPr="00FE44E7">
        <w:rPr>
          <w:sz w:val="28"/>
          <w:szCs w:val="28"/>
        </w:rPr>
        <w:t>(</w:t>
      </w:r>
      <w:r w:rsidR="00493AEB" w:rsidRPr="00FE44E7">
        <w:rPr>
          <w:sz w:val="28"/>
          <w:szCs w:val="28"/>
        </w:rPr>
        <w:t>Рис</w:t>
      </w:r>
      <w:r w:rsidR="004D434A" w:rsidRPr="00FE44E7">
        <w:rPr>
          <w:sz w:val="28"/>
          <w:szCs w:val="28"/>
        </w:rPr>
        <w:t>у</w:t>
      </w:r>
      <w:r w:rsidR="00E0648F">
        <w:rPr>
          <w:sz w:val="28"/>
          <w:szCs w:val="28"/>
        </w:rPr>
        <w:t>нок-10</w:t>
      </w:r>
      <w:r w:rsidR="00493AEB" w:rsidRPr="00FE44E7">
        <w:rPr>
          <w:sz w:val="28"/>
          <w:szCs w:val="28"/>
        </w:rPr>
        <w:t xml:space="preserve">). Вращатели </w:t>
      </w:r>
      <w:r w:rsidR="00493AEB" w:rsidRPr="00FE44E7">
        <w:rPr>
          <w:b/>
          <w:sz w:val="28"/>
          <w:szCs w:val="28"/>
          <w:lang w:val="en-US"/>
        </w:rPr>
        <w:t>FIRO</w:t>
      </w:r>
      <w:r w:rsidR="00493AEB" w:rsidRPr="00FE44E7">
        <w:rPr>
          <w:b/>
          <w:sz w:val="28"/>
          <w:szCs w:val="28"/>
        </w:rPr>
        <w:t xml:space="preserve"> </w:t>
      </w:r>
      <w:r w:rsidR="00493AEB" w:rsidRPr="00FE44E7">
        <w:rPr>
          <w:sz w:val="28"/>
          <w:szCs w:val="28"/>
        </w:rPr>
        <w:t>предназначены для установки в положение удобное для сварки вращения изделий цилиндрической формы со сварочной скоростью при автоматической и полуавтоматической сварке. Модель снабжена педалью и пультом дистанционного управления.</w:t>
      </w:r>
    </w:p>
    <w:p w:rsidR="00493AEB" w:rsidRPr="00FE44E7" w:rsidRDefault="00493AEB" w:rsidP="00493AEB">
      <w:pPr>
        <w:pStyle w:val="10"/>
        <w:ind w:left="0" w:firstLine="786"/>
        <w:jc w:val="both"/>
        <w:rPr>
          <w:sz w:val="28"/>
          <w:szCs w:val="28"/>
        </w:rPr>
      </w:pPr>
    </w:p>
    <w:p w:rsidR="00493AEB" w:rsidRPr="00FE44E7" w:rsidRDefault="00E0648F" w:rsidP="00F30B24">
      <w:pPr>
        <w:pStyle w:val="10"/>
        <w:ind w:left="0"/>
        <w:jc w:val="center"/>
        <w:outlineLvl w:val="0"/>
        <w:rPr>
          <w:sz w:val="28"/>
          <w:szCs w:val="28"/>
        </w:rPr>
      </w:pPr>
      <w:r>
        <w:rPr>
          <w:sz w:val="28"/>
          <w:szCs w:val="28"/>
        </w:rPr>
        <w:t>Рисунок 10</w:t>
      </w:r>
      <w:r w:rsidR="00493AEB" w:rsidRPr="00FE44E7">
        <w:rPr>
          <w:sz w:val="28"/>
          <w:szCs w:val="28"/>
        </w:rPr>
        <w:t xml:space="preserve"> - Вращатель </w:t>
      </w:r>
      <w:r w:rsidR="00493AEB" w:rsidRPr="00FE44E7">
        <w:rPr>
          <w:sz w:val="28"/>
          <w:szCs w:val="28"/>
          <w:lang w:val="en-US"/>
        </w:rPr>
        <w:t>FIRO</w:t>
      </w:r>
    </w:p>
    <w:p w:rsidR="00493AEB" w:rsidRPr="00FE44E7" w:rsidRDefault="00493AEB" w:rsidP="00493AEB">
      <w:pPr>
        <w:pStyle w:val="10"/>
        <w:ind w:left="0" w:firstLine="786"/>
        <w:jc w:val="both"/>
        <w:rPr>
          <w:b/>
          <w:sz w:val="28"/>
          <w:szCs w:val="28"/>
        </w:rPr>
      </w:pPr>
    </w:p>
    <w:p w:rsidR="00493AEB" w:rsidRPr="00FE44E7" w:rsidRDefault="00493AEB" w:rsidP="0070150A">
      <w:pPr>
        <w:pStyle w:val="10"/>
        <w:spacing w:line="360" w:lineRule="auto"/>
        <w:ind w:left="0" w:firstLine="720"/>
        <w:jc w:val="both"/>
        <w:rPr>
          <w:sz w:val="28"/>
          <w:szCs w:val="28"/>
        </w:rPr>
      </w:pPr>
      <w:r w:rsidRPr="00FE44E7">
        <w:rPr>
          <w:sz w:val="28"/>
          <w:szCs w:val="28"/>
        </w:rPr>
        <w:t xml:space="preserve">Т. к сварка цистерны заказ единичный, а всё оборудование универсальное и может использоваться для разных видов работ, нам не потребуется вложение дополнительных средств для выполнения данного заказа. </w:t>
      </w:r>
    </w:p>
    <w:p w:rsidR="00493AEB" w:rsidRPr="00FE44E7" w:rsidRDefault="00493AEB" w:rsidP="00493AEB">
      <w:pPr>
        <w:pStyle w:val="10"/>
        <w:spacing w:line="360" w:lineRule="auto"/>
        <w:ind w:left="0" w:firstLine="788"/>
        <w:jc w:val="both"/>
        <w:rPr>
          <w:sz w:val="28"/>
          <w:szCs w:val="28"/>
        </w:rPr>
      </w:pPr>
    </w:p>
    <w:p w:rsidR="00493AEB" w:rsidRPr="007350DE" w:rsidRDefault="00A73725" w:rsidP="0070150A">
      <w:pPr>
        <w:shd w:val="clear" w:color="auto" w:fill="FFFFFF"/>
        <w:spacing w:line="360" w:lineRule="auto"/>
        <w:ind w:firstLine="720"/>
        <w:rPr>
          <w:sz w:val="28"/>
          <w:szCs w:val="28"/>
        </w:rPr>
      </w:pPr>
      <w:r w:rsidRPr="007350DE">
        <w:rPr>
          <w:sz w:val="28"/>
          <w:szCs w:val="28"/>
        </w:rPr>
        <w:t>4.7</w:t>
      </w:r>
      <w:r w:rsidR="004D434A" w:rsidRPr="007350DE">
        <w:rPr>
          <w:sz w:val="28"/>
          <w:szCs w:val="28"/>
        </w:rPr>
        <w:t>.</w:t>
      </w:r>
      <w:r w:rsidR="007350DE">
        <w:rPr>
          <w:sz w:val="28"/>
          <w:szCs w:val="28"/>
        </w:rPr>
        <w:t xml:space="preserve"> </w:t>
      </w:r>
      <w:r w:rsidRPr="007350DE">
        <w:rPr>
          <w:sz w:val="28"/>
          <w:szCs w:val="28"/>
        </w:rPr>
        <w:t>Контроль качества сварных швов</w:t>
      </w:r>
    </w:p>
    <w:p w:rsidR="00A73725" w:rsidRPr="00FE44E7" w:rsidRDefault="00A73725" w:rsidP="0070150A">
      <w:pPr>
        <w:shd w:val="clear" w:color="auto" w:fill="FFFFFF"/>
        <w:spacing w:line="360" w:lineRule="auto"/>
        <w:ind w:firstLine="720"/>
        <w:jc w:val="center"/>
        <w:rPr>
          <w:sz w:val="28"/>
          <w:szCs w:val="28"/>
        </w:rPr>
      </w:pPr>
    </w:p>
    <w:p w:rsidR="00493AEB" w:rsidRPr="00FE44E7" w:rsidRDefault="00493AEB" w:rsidP="0070150A">
      <w:pPr>
        <w:shd w:val="clear" w:color="auto" w:fill="FFFFFF"/>
        <w:spacing w:line="360" w:lineRule="auto"/>
        <w:ind w:right="-82" w:firstLine="720"/>
        <w:jc w:val="both"/>
        <w:rPr>
          <w:spacing w:val="-4"/>
          <w:sz w:val="28"/>
          <w:szCs w:val="28"/>
        </w:rPr>
      </w:pPr>
      <w:r w:rsidRPr="00FE44E7">
        <w:rPr>
          <w:spacing w:val="-4"/>
          <w:sz w:val="28"/>
          <w:szCs w:val="28"/>
        </w:rPr>
        <w:t xml:space="preserve">Несоблюдение технологического процесса сварки и наплавки может вызвать ряд </w:t>
      </w:r>
      <w:r w:rsidRPr="00FE44E7">
        <w:rPr>
          <w:spacing w:val="-3"/>
          <w:sz w:val="28"/>
          <w:szCs w:val="28"/>
        </w:rPr>
        <w:t xml:space="preserve">дефектов в сварном шве или наплавленном металле, таких как наплывы, подрезы, </w:t>
      </w:r>
      <w:r w:rsidRPr="00FE44E7">
        <w:rPr>
          <w:spacing w:val="-4"/>
          <w:sz w:val="28"/>
          <w:szCs w:val="28"/>
        </w:rPr>
        <w:t>прожоги, наружные трещины, непровары, свищи, поры и др. Поэтому после сварки, детали обязательно подвергают контролю и, в первую очередь, внешнему осмотру.</w:t>
      </w:r>
    </w:p>
    <w:p w:rsidR="00493AEB" w:rsidRPr="00FE44E7" w:rsidRDefault="00493AEB" w:rsidP="00A73725">
      <w:pPr>
        <w:shd w:val="clear" w:color="auto" w:fill="FFFFFF"/>
        <w:spacing w:line="360" w:lineRule="auto"/>
        <w:ind w:right="-82" w:firstLine="720"/>
        <w:jc w:val="both"/>
        <w:rPr>
          <w:sz w:val="28"/>
          <w:szCs w:val="28"/>
        </w:rPr>
      </w:pPr>
      <w:r w:rsidRPr="00FE44E7">
        <w:rPr>
          <w:spacing w:val="-3"/>
          <w:sz w:val="28"/>
          <w:szCs w:val="28"/>
        </w:rPr>
        <w:t>Размеры швов должны соответствовать размерам, указанным на чертеже.</w:t>
      </w:r>
    </w:p>
    <w:p w:rsidR="00493AEB" w:rsidRPr="00FE44E7" w:rsidRDefault="00493AEB" w:rsidP="00A73725">
      <w:pPr>
        <w:shd w:val="clear" w:color="auto" w:fill="FFFFFF"/>
        <w:spacing w:line="360" w:lineRule="auto"/>
        <w:ind w:right="-82" w:firstLine="720"/>
        <w:jc w:val="both"/>
        <w:rPr>
          <w:sz w:val="28"/>
          <w:szCs w:val="28"/>
        </w:rPr>
      </w:pPr>
      <w:r w:rsidRPr="00FE44E7">
        <w:rPr>
          <w:spacing w:val="-3"/>
          <w:sz w:val="28"/>
          <w:szCs w:val="28"/>
        </w:rPr>
        <w:t xml:space="preserve">В настоящее время существует ряд методов контроля: визуальный, оптический, акустический, магнитный, электромагнитный, радиоволновой, радиационный, </w:t>
      </w:r>
      <w:r w:rsidR="00A73725" w:rsidRPr="00FE44E7">
        <w:rPr>
          <w:spacing w:val="-4"/>
          <w:sz w:val="28"/>
          <w:szCs w:val="28"/>
        </w:rPr>
        <w:t>т</w:t>
      </w:r>
      <w:r w:rsidR="00A73725" w:rsidRPr="00FE44E7">
        <w:rPr>
          <w:sz w:val="28"/>
          <w:szCs w:val="28"/>
        </w:rPr>
        <w:t>ечеискан</w:t>
      </w:r>
      <w:r w:rsidR="00A73725" w:rsidRPr="00FE44E7">
        <w:rPr>
          <w:spacing w:val="-4"/>
          <w:sz w:val="28"/>
          <w:szCs w:val="28"/>
        </w:rPr>
        <w:t xml:space="preserve">ие. </w:t>
      </w:r>
      <w:r w:rsidRPr="00FE44E7">
        <w:rPr>
          <w:spacing w:val="-4"/>
          <w:sz w:val="28"/>
          <w:szCs w:val="28"/>
        </w:rPr>
        <w:t xml:space="preserve">При выборе метода контроля следует учитывать следующие важнейшие </w:t>
      </w:r>
      <w:r w:rsidRPr="00FE44E7">
        <w:rPr>
          <w:sz w:val="28"/>
          <w:szCs w:val="28"/>
        </w:rPr>
        <w:t>требования:</w:t>
      </w:r>
    </w:p>
    <w:p w:rsidR="00493AEB" w:rsidRPr="00FE44E7" w:rsidRDefault="00A73725" w:rsidP="00A73725">
      <w:pPr>
        <w:widowControl w:val="0"/>
        <w:shd w:val="clear" w:color="auto" w:fill="FFFFFF"/>
        <w:tabs>
          <w:tab w:val="left" w:pos="403"/>
        </w:tabs>
        <w:autoSpaceDE w:val="0"/>
        <w:autoSpaceDN w:val="0"/>
        <w:adjustRightInd w:val="0"/>
        <w:spacing w:before="5" w:line="360" w:lineRule="auto"/>
        <w:ind w:right="-82" w:firstLine="720"/>
        <w:jc w:val="both"/>
        <w:rPr>
          <w:sz w:val="28"/>
          <w:szCs w:val="28"/>
        </w:rPr>
      </w:pPr>
      <w:r w:rsidRPr="00FE44E7">
        <w:rPr>
          <w:spacing w:val="-3"/>
          <w:sz w:val="28"/>
          <w:szCs w:val="28"/>
        </w:rPr>
        <w:t xml:space="preserve">- </w:t>
      </w:r>
      <w:r w:rsidR="00493AEB" w:rsidRPr="00FE44E7">
        <w:rPr>
          <w:spacing w:val="-3"/>
          <w:sz w:val="28"/>
          <w:szCs w:val="28"/>
        </w:rPr>
        <w:t>высокая достоверность контроля;</w:t>
      </w:r>
    </w:p>
    <w:p w:rsidR="00493AEB" w:rsidRPr="00FE44E7" w:rsidRDefault="00A73725" w:rsidP="00A73725">
      <w:pPr>
        <w:widowControl w:val="0"/>
        <w:shd w:val="clear" w:color="auto" w:fill="FFFFFF"/>
        <w:tabs>
          <w:tab w:val="left" w:pos="403"/>
        </w:tabs>
        <w:autoSpaceDE w:val="0"/>
        <w:autoSpaceDN w:val="0"/>
        <w:adjustRightInd w:val="0"/>
        <w:spacing w:before="5" w:line="360" w:lineRule="auto"/>
        <w:ind w:right="-82" w:firstLine="720"/>
        <w:jc w:val="both"/>
        <w:rPr>
          <w:sz w:val="28"/>
          <w:szCs w:val="28"/>
        </w:rPr>
      </w:pPr>
      <w:r w:rsidRPr="00FE44E7">
        <w:rPr>
          <w:spacing w:val="-4"/>
          <w:sz w:val="28"/>
          <w:szCs w:val="28"/>
        </w:rPr>
        <w:t xml:space="preserve">- </w:t>
      </w:r>
      <w:r w:rsidR="00493AEB" w:rsidRPr="00FE44E7">
        <w:rPr>
          <w:spacing w:val="-4"/>
          <w:sz w:val="28"/>
          <w:szCs w:val="28"/>
        </w:rPr>
        <w:t xml:space="preserve">высокая надёжность аппаратуры и возможность использования её в различных </w:t>
      </w:r>
      <w:r w:rsidR="00493AEB" w:rsidRPr="00FE44E7">
        <w:rPr>
          <w:sz w:val="28"/>
          <w:szCs w:val="28"/>
        </w:rPr>
        <w:t>условиях;</w:t>
      </w:r>
    </w:p>
    <w:p w:rsidR="00493AEB" w:rsidRPr="00FE44E7" w:rsidRDefault="00A73725" w:rsidP="00A73725">
      <w:pPr>
        <w:widowControl w:val="0"/>
        <w:shd w:val="clear" w:color="auto" w:fill="FFFFFF"/>
        <w:tabs>
          <w:tab w:val="left" w:pos="403"/>
        </w:tabs>
        <w:autoSpaceDE w:val="0"/>
        <w:autoSpaceDN w:val="0"/>
        <w:adjustRightInd w:val="0"/>
        <w:spacing w:before="5" w:line="360" w:lineRule="auto"/>
        <w:ind w:right="-82" w:firstLine="720"/>
        <w:jc w:val="both"/>
        <w:rPr>
          <w:sz w:val="28"/>
          <w:szCs w:val="28"/>
        </w:rPr>
      </w:pPr>
      <w:r w:rsidRPr="00FE44E7">
        <w:rPr>
          <w:spacing w:val="-4"/>
          <w:sz w:val="28"/>
          <w:szCs w:val="28"/>
        </w:rPr>
        <w:t xml:space="preserve">- </w:t>
      </w:r>
      <w:r w:rsidR="00493AEB" w:rsidRPr="00FE44E7">
        <w:rPr>
          <w:spacing w:val="-4"/>
          <w:sz w:val="28"/>
          <w:szCs w:val="28"/>
        </w:rPr>
        <w:t>простота технологии;</w:t>
      </w:r>
    </w:p>
    <w:p w:rsidR="00493AEB" w:rsidRPr="00FE44E7" w:rsidRDefault="00A73725" w:rsidP="00A73725">
      <w:pPr>
        <w:widowControl w:val="0"/>
        <w:shd w:val="clear" w:color="auto" w:fill="FFFFFF"/>
        <w:tabs>
          <w:tab w:val="left" w:pos="403"/>
        </w:tabs>
        <w:autoSpaceDE w:val="0"/>
        <w:autoSpaceDN w:val="0"/>
        <w:adjustRightInd w:val="0"/>
        <w:spacing w:line="360" w:lineRule="auto"/>
        <w:ind w:right="-82" w:firstLine="720"/>
        <w:jc w:val="both"/>
        <w:rPr>
          <w:sz w:val="28"/>
          <w:szCs w:val="28"/>
        </w:rPr>
      </w:pPr>
      <w:r w:rsidRPr="00FE44E7">
        <w:rPr>
          <w:spacing w:val="-3"/>
          <w:sz w:val="28"/>
          <w:szCs w:val="28"/>
        </w:rPr>
        <w:t xml:space="preserve">- </w:t>
      </w:r>
      <w:r w:rsidR="00493AEB" w:rsidRPr="00FE44E7">
        <w:rPr>
          <w:spacing w:val="-3"/>
          <w:sz w:val="28"/>
          <w:szCs w:val="28"/>
        </w:rPr>
        <w:t>возможность механизации контроля.</w:t>
      </w:r>
    </w:p>
    <w:p w:rsidR="00A73725" w:rsidRDefault="00493AEB" w:rsidP="00A73725">
      <w:pPr>
        <w:shd w:val="clear" w:color="auto" w:fill="FFFFFF"/>
        <w:tabs>
          <w:tab w:val="left" w:pos="9360"/>
        </w:tabs>
        <w:spacing w:before="10" w:line="360" w:lineRule="auto"/>
        <w:ind w:right="-82" w:firstLine="720"/>
        <w:jc w:val="both"/>
        <w:rPr>
          <w:sz w:val="28"/>
          <w:szCs w:val="28"/>
        </w:rPr>
      </w:pPr>
      <w:r w:rsidRPr="00FE44E7">
        <w:rPr>
          <w:spacing w:val="-3"/>
          <w:sz w:val="28"/>
          <w:szCs w:val="28"/>
        </w:rPr>
        <w:t xml:space="preserve">К наиболее распространённым методам контроля деталей подвижного состава, </w:t>
      </w:r>
      <w:r w:rsidRPr="00FE44E7">
        <w:rPr>
          <w:spacing w:val="-4"/>
          <w:sz w:val="28"/>
          <w:szCs w:val="28"/>
        </w:rPr>
        <w:t xml:space="preserve">восстановленных сваркой и наплавкой, относятся визуально-оптический, магнитный, </w:t>
      </w:r>
      <w:r w:rsidRPr="00FE44E7">
        <w:rPr>
          <w:sz w:val="28"/>
          <w:szCs w:val="28"/>
        </w:rPr>
        <w:t>токовихревой и ультразвуковой.</w:t>
      </w:r>
    </w:p>
    <w:p w:rsidR="005F4471" w:rsidRPr="00FE44E7" w:rsidRDefault="005F4471" w:rsidP="00A73725">
      <w:pPr>
        <w:shd w:val="clear" w:color="auto" w:fill="FFFFFF"/>
        <w:tabs>
          <w:tab w:val="left" w:pos="9360"/>
        </w:tabs>
        <w:spacing w:before="10" w:line="360" w:lineRule="auto"/>
        <w:ind w:right="-82" w:firstLine="720"/>
        <w:jc w:val="both"/>
        <w:rPr>
          <w:sz w:val="28"/>
          <w:szCs w:val="28"/>
        </w:rPr>
      </w:pPr>
    </w:p>
    <w:p w:rsidR="001A24E9" w:rsidRPr="007350DE" w:rsidRDefault="00E456F9" w:rsidP="00E456F9">
      <w:pPr>
        <w:shd w:val="clear" w:color="auto" w:fill="FFFFFF"/>
        <w:tabs>
          <w:tab w:val="left" w:pos="9360"/>
        </w:tabs>
        <w:spacing w:before="10" w:line="360" w:lineRule="auto"/>
        <w:ind w:right="-82" w:firstLine="720"/>
        <w:jc w:val="both"/>
        <w:rPr>
          <w:sz w:val="28"/>
          <w:szCs w:val="28"/>
        </w:rPr>
      </w:pPr>
      <w:r w:rsidRPr="007350DE">
        <w:rPr>
          <w:sz w:val="28"/>
          <w:szCs w:val="28"/>
        </w:rPr>
        <w:t>4.7.1.</w:t>
      </w:r>
      <w:r w:rsidR="00F53807" w:rsidRPr="007350DE">
        <w:rPr>
          <w:sz w:val="28"/>
          <w:szCs w:val="28"/>
        </w:rPr>
        <w:t xml:space="preserve"> Внешний осмотр</w:t>
      </w:r>
    </w:p>
    <w:p w:rsidR="00E456F9" w:rsidRPr="00FE44E7" w:rsidRDefault="001A24E9" w:rsidP="00E456F9">
      <w:pPr>
        <w:shd w:val="clear" w:color="auto" w:fill="FFFFFF"/>
        <w:tabs>
          <w:tab w:val="left" w:pos="9360"/>
        </w:tabs>
        <w:spacing w:before="10" w:line="360" w:lineRule="auto"/>
        <w:ind w:right="-82" w:firstLine="720"/>
        <w:jc w:val="both"/>
        <w:rPr>
          <w:sz w:val="28"/>
          <w:szCs w:val="28"/>
        </w:rPr>
      </w:pPr>
      <w:r w:rsidRPr="00FE44E7">
        <w:rPr>
          <w:sz w:val="28"/>
          <w:szCs w:val="28"/>
        </w:rPr>
        <w:t>П</w:t>
      </w:r>
      <w:r w:rsidR="00493AEB" w:rsidRPr="00FE44E7">
        <w:rPr>
          <w:sz w:val="28"/>
          <w:szCs w:val="28"/>
        </w:rPr>
        <w:t>роизводят невооруженным глазом и с помощью луп. Перед внешним осмотром сварные швы тщательно очищают от шлака и загрязнений. Внешний осмотр осуществляется после прихваток и после наложения каждого валика.</w:t>
      </w:r>
    </w:p>
    <w:p w:rsidR="00493AEB" w:rsidRPr="00FE44E7" w:rsidRDefault="00493AEB" w:rsidP="00E456F9">
      <w:pPr>
        <w:shd w:val="clear" w:color="auto" w:fill="FFFFFF"/>
        <w:tabs>
          <w:tab w:val="left" w:pos="9360"/>
        </w:tabs>
        <w:spacing w:before="10" w:line="360" w:lineRule="auto"/>
        <w:ind w:right="-82" w:firstLine="720"/>
        <w:jc w:val="both"/>
        <w:rPr>
          <w:sz w:val="28"/>
          <w:szCs w:val="28"/>
        </w:rPr>
      </w:pPr>
      <w:r w:rsidRPr="00FE44E7">
        <w:rPr>
          <w:sz w:val="28"/>
          <w:szCs w:val="28"/>
        </w:rPr>
        <w:t>При внешнем осмотре выявляют следующие дефекты:</w:t>
      </w:r>
    </w:p>
    <w:p w:rsidR="00493AEB" w:rsidRPr="00FE44E7" w:rsidRDefault="00E456F9" w:rsidP="00A73725">
      <w:pPr>
        <w:spacing w:line="360" w:lineRule="auto"/>
        <w:ind w:right="-82" w:firstLine="720"/>
        <w:jc w:val="both"/>
        <w:rPr>
          <w:sz w:val="28"/>
          <w:szCs w:val="28"/>
        </w:rPr>
      </w:pPr>
      <w:r w:rsidRPr="00FE44E7">
        <w:rPr>
          <w:sz w:val="28"/>
          <w:szCs w:val="28"/>
        </w:rPr>
        <w:t xml:space="preserve">- </w:t>
      </w:r>
      <w:r w:rsidR="00493AEB" w:rsidRPr="00FE44E7">
        <w:rPr>
          <w:sz w:val="28"/>
          <w:szCs w:val="28"/>
        </w:rPr>
        <w:t>излом или неперпендикулярность осей соединенных элементов;</w:t>
      </w:r>
    </w:p>
    <w:p w:rsidR="00493AEB" w:rsidRPr="00FE44E7" w:rsidRDefault="00493AEB" w:rsidP="00A73725">
      <w:pPr>
        <w:spacing w:line="360" w:lineRule="auto"/>
        <w:ind w:right="-82" w:firstLine="720"/>
        <w:jc w:val="both"/>
        <w:rPr>
          <w:sz w:val="28"/>
          <w:szCs w:val="28"/>
        </w:rPr>
      </w:pPr>
      <w:r w:rsidRPr="00FE44E7">
        <w:rPr>
          <w:sz w:val="28"/>
          <w:szCs w:val="28"/>
        </w:rPr>
        <w:t>- смещение кромок;</w:t>
      </w:r>
    </w:p>
    <w:p w:rsidR="00493AEB" w:rsidRPr="00FE44E7" w:rsidRDefault="00493AEB" w:rsidP="00A73725">
      <w:pPr>
        <w:spacing w:line="360" w:lineRule="auto"/>
        <w:ind w:right="-82" w:firstLine="720"/>
        <w:jc w:val="both"/>
        <w:rPr>
          <w:sz w:val="28"/>
          <w:szCs w:val="28"/>
        </w:rPr>
      </w:pPr>
      <w:r w:rsidRPr="00FE44E7">
        <w:rPr>
          <w:sz w:val="28"/>
          <w:szCs w:val="28"/>
        </w:rPr>
        <w:t>- трещины;</w:t>
      </w:r>
    </w:p>
    <w:p w:rsidR="00493AEB" w:rsidRPr="00FE44E7" w:rsidRDefault="00493AEB" w:rsidP="00A73725">
      <w:pPr>
        <w:spacing w:line="360" w:lineRule="auto"/>
        <w:ind w:right="-82" w:firstLine="720"/>
        <w:jc w:val="both"/>
        <w:rPr>
          <w:sz w:val="28"/>
          <w:szCs w:val="28"/>
        </w:rPr>
      </w:pPr>
      <w:r w:rsidRPr="00FE44E7">
        <w:rPr>
          <w:sz w:val="28"/>
          <w:szCs w:val="28"/>
        </w:rPr>
        <w:t>- несоответствие геометрических размеров сварного узла.</w:t>
      </w:r>
    </w:p>
    <w:p w:rsidR="00493AEB" w:rsidRPr="00FE44E7" w:rsidRDefault="00493AEB" w:rsidP="00A73725">
      <w:pPr>
        <w:spacing w:line="360" w:lineRule="auto"/>
        <w:ind w:right="-82" w:firstLine="720"/>
        <w:rPr>
          <w:sz w:val="28"/>
          <w:szCs w:val="28"/>
        </w:rPr>
      </w:pPr>
    </w:p>
    <w:p w:rsidR="00493AEB" w:rsidRPr="00FE44E7" w:rsidRDefault="00493AEB" w:rsidP="00A73725">
      <w:pPr>
        <w:spacing w:line="360" w:lineRule="auto"/>
        <w:ind w:right="-82" w:firstLine="720"/>
        <w:jc w:val="both"/>
        <w:rPr>
          <w:sz w:val="28"/>
          <w:szCs w:val="28"/>
        </w:rPr>
      </w:pPr>
      <w:r w:rsidRPr="00FE44E7">
        <w:rPr>
          <w:sz w:val="28"/>
          <w:szCs w:val="28"/>
        </w:rPr>
        <w:t>Внешнему осмотру подлежат все сварные соединения. Осмотр и измерение сварных соединений производят при хорошей освещенности.</w:t>
      </w:r>
    </w:p>
    <w:p w:rsidR="007350DE" w:rsidRDefault="007350DE" w:rsidP="00A73725">
      <w:pPr>
        <w:shd w:val="clear" w:color="auto" w:fill="FFFFFF"/>
        <w:spacing w:line="360" w:lineRule="auto"/>
        <w:ind w:right="-82" w:firstLine="720"/>
        <w:jc w:val="both"/>
        <w:rPr>
          <w:b/>
          <w:bCs/>
          <w:spacing w:val="-5"/>
          <w:sz w:val="28"/>
          <w:szCs w:val="28"/>
        </w:rPr>
      </w:pPr>
    </w:p>
    <w:p w:rsidR="00493AEB" w:rsidRPr="007350DE" w:rsidRDefault="00E456F9" w:rsidP="00A73725">
      <w:pPr>
        <w:shd w:val="clear" w:color="auto" w:fill="FFFFFF"/>
        <w:spacing w:line="360" w:lineRule="auto"/>
        <w:ind w:right="-82" w:firstLine="720"/>
        <w:jc w:val="both"/>
        <w:rPr>
          <w:bCs/>
          <w:spacing w:val="-5"/>
          <w:sz w:val="28"/>
          <w:szCs w:val="28"/>
        </w:rPr>
      </w:pPr>
      <w:r w:rsidRPr="007350DE">
        <w:rPr>
          <w:bCs/>
          <w:spacing w:val="-5"/>
          <w:sz w:val="28"/>
          <w:szCs w:val="28"/>
        </w:rPr>
        <w:t>4.7.2.</w:t>
      </w:r>
      <w:r w:rsidRPr="007350DE">
        <w:rPr>
          <w:bCs/>
          <w:caps/>
          <w:spacing w:val="-5"/>
          <w:sz w:val="28"/>
          <w:szCs w:val="28"/>
        </w:rPr>
        <w:t xml:space="preserve"> </w:t>
      </w:r>
      <w:r w:rsidRPr="007350DE">
        <w:rPr>
          <w:bCs/>
          <w:spacing w:val="-5"/>
          <w:sz w:val="28"/>
          <w:szCs w:val="28"/>
        </w:rPr>
        <w:t>Магнитная дефектоскопия</w:t>
      </w:r>
      <w:r w:rsidR="00493AEB" w:rsidRPr="007350DE">
        <w:rPr>
          <w:bCs/>
          <w:spacing w:val="-5"/>
          <w:sz w:val="28"/>
          <w:szCs w:val="28"/>
        </w:rPr>
        <w:t xml:space="preserve"> </w:t>
      </w:r>
    </w:p>
    <w:p w:rsidR="00493AEB" w:rsidRPr="00FE44E7" w:rsidRDefault="00493AEB" w:rsidP="00A73725">
      <w:pPr>
        <w:shd w:val="clear" w:color="auto" w:fill="FFFFFF"/>
        <w:tabs>
          <w:tab w:val="left" w:leader="underscore" w:pos="7584"/>
        </w:tabs>
        <w:spacing w:line="360" w:lineRule="auto"/>
        <w:ind w:right="-82" w:firstLine="720"/>
        <w:jc w:val="both"/>
        <w:rPr>
          <w:sz w:val="28"/>
          <w:szCs w:val="28"/>
        </w:rPr>
      </w:pPr>
      <w:r w:rsidRPr="00FE44E7">
        <w:rPr>
          <w:spacing w:val="-3"/>
          <w:sz w:val="28"/>
          <w:szCs w:val="28"/>
        </w:rPr>
        <w:t>Магнитная дефектоскопия отличается высокой чувствительностью, простотой</w:t>
      </w:r>
      <w:r w:rsidR="00F30B24">
        <w:rPr>
          <w:spacing w:val="-3"/>
          <w:sz w:val="28"/>
          <w:szCs w:val="28"/>
        </w:rPr>
        <w:t xml:space="preserve"> </w:t>
      </w:r>
      <w:r w:rsidRPr="00FE44E7">
        <w:rPr>
          <w:spacing w:val="-4"/>
          <w:sz w:val="28"/>
          <w:szCs w:val="28"/>
        </w:rPr>
        <w:t>технологии, наглядностью результатов, незначительными затратами. Метод основан на</w:t>
      </w:r>
      <w:r w:rsidR="00E456F9" w:rsidRPr="00FE44E7">
        <w:rPr>
          <w:spacing w:val="-4"/>
          <w:sz w:val="28"/>
          <w:szCs w:val="28"/>
        </w:rPr>
        <w:t xml:space="preserve"> </w:t>
      </w:r>
      <w:r w:rsidRPr="00FE44E7">
        <w:rPr>
          <w:spacing w:val="-3"/>
          <w:sz w:val="28"/>
          <w:szCs w:val="28"/>
        </w:rPr>
        <w:t>обнаружении магнитных потоков рассеяния (рис</w:t>
      </w:r>
      <w:r w:rsidR="002760D7">
        <w:rPr>
          <w:spacing w:val="-3"/>
          <w:sz w:val="28"/>
          <w:szCs w:val="28"/>
        </w:rPr>
        <w:t>унок 11</w:t>
      </w:r>
      <w:r w:rsidRPr="00FE44E7">
        <w:rPr>
          <w:spacing w:val="-3"/>
          <w:sz w:val="28"/>
          <w:szCs w:val="28"/>
        </w:rPr>
        <w:t>), возникающих при наличии</w:t>
      </w:r>
      <w:r w:rsidR="00E456F9" w:rsidRPr="00FE44E7">
        <w:rPr>
          <w:spacing w:val="-3"/>
          <w:sz w:val="28"/>
          <w:szCs w:val="28"/>
        </w:rPr>
        <w:t xml:space="preserve"> </w:t>
      </w:r>
      <w:r w:rsidRPr="00FE44E7">
        <w:rPr>
          <w:spacing w:val="-5"/>
          <w:sz w:val="28"/>
          <w:szCs w:val="28"/>
        </w:rPr>
        <w:t>несплошностей (дефектов) в намагниченных деталях.</w:t>
      </w:r>
    </w:p>
    <w:p w:rsidR="00493AEB" w:rsidRPr="00FE44E7" w:rsidRDefault="00480C87" w:rsidP="00A73725">
      <w:pPr>
        <w:spacing w:before="101" w:line="360" w:lineRule="auto"/>
        <w:ind w:right="-82" w:firstLine="720"/>
        <w:rPr>
          <w:sz w:val="28"/>
          <w:szCs w:val="28"/>
        </w:rPr>
      </w:pPr>
      <w:r>
        <w:rPr>
          <w:sz w:val="28"/>
          <w:szCs w:val="28"/>
        </w:rPr>
        <w:pict>
          <v:shape id="_x0000_i1051" type="#_x0000_t75" style="width:401.25pt;height:105pt">
            <v:imagedata r:id="rId55" o:title=""/>
          </v:shape>
        </w:pict>
      </w:r>
    </w:p>
    <w:p w:rsidR="00493AEB" w:rsidRPr="00FE44E7" w:rsidRDefault="00493AEB" w:rsidP="00E456F9">
      <w:pPr>
        <w:shd w:val="clear" w:color="auto" w:fill="FFFFFF"/>
        <w:spacing w:line="360" w:lineRule="auto"/>
        <w:ind w:right="-82" w:firstLine="720"/>
        <w:jc w:val="center"/>
        <w:rPr>
          <w:spacing w:val="-4"/>
          <w:sz w:val="28"/>
          <w:szCs w:val="28"/>
        </w:rPr>
      </w:pPr>
      <w:r w:rsidRPr="00FE44E7">
        <w:rPr>
          <w:spacing w:val="-4"/>
          <w:sz w:val="28"/>
          <w:szCs w:val="28"/>
        </w:rPr>
        <w:t xml:space="preserve">Рисунок </w:t>
      </w:r>
      <w:r w:rsidR="002760D7">
        <w:rPr>
          <w:spacing w:val="-4"/>
          <w:sz w:val="28"/>
          <w:szCs w:val="28"/>
        </w:rPr>
        <w:t>11</w:t>
      </w:r>
      <w:r w:rsidRPr="00FE44E7">
        <w:rPr>
          <w:spacing w:val="-4"/>
          <w:sz w:val="28"/>
          <w:szCs w:val="28"/>
        </w:rPr>
        <w:t xml:space="preserve"> - Распределение магнитных силовых линий по изделию:</w:t>
      </w:r>
    </w:p>
    <w:p w:rsidR="00493AEB" w:rsidRDefault="00493AEB" w:rsidP="00E456F9">
      <w:pPr>
        <w:shd w:val="clear" w:color="auto" w:fill="FFFFFF"/>
        <w:spacing w:line="360" w:lineRule="auto"/>
        <w:ind w:right="-82" w:firstLine="720"/>
        <w:jc w:val="center"/>
        <w:rPr>
          <w:spacing w:val="-4"/>
        </w:rPr>
      </w:pPr>
      <w:r w:rsidRPr="00FE44E7">
        <w:rPr>
          <w:spacing w:val="-4"/>
        </w:rPr>
        <w:t>а) не имеющему дефект;</w:t>
      </w:r>
      <w:r w:rsidRPr="00FE44E7">
        <w:t xml:space="preserve">  </w:t>
      </w:r>
      <w:r w:rsidRPr="00FE44E7">
        <w:rPr>
          <w:spacing w:val="-4"/>
        </w:rPr>
        <w:t>б) имеющему дефект</w:t>
      </w:r>
    </w:p>
    <w:p w:rsidR="005F4471" w:rsidRPr="00FE44E7" w:rsidRDefault="005F4471" w:rsidP="00E456F9">
      <w:pPr>
        <w:shd w:val="clear" w:color="auto" w:fill="FFFFFF"/>
        <w:spacing w:line="360" w:lineRule="auto"/>
        <w:ind w:right="-82" w:firstLine="720"/>
        <w:jc w:val="center"/>
      </w:pPr>
    </w:p>
    <w:p w:rsidR="00493AEB" w:rsidRPr="00FE44E7" w:rsidRDefault="00493AEB" w:rsidP="00A73725">
      <w:pPr>
        <w:shd w:val="clear" w:color="auto" w:fill="FFFFFF"/>
        <w:spacing w:line="360" w:lineRule="auto"/>
        <w:ind w:right="-82" w:firstLine="720"/>
        <w:jc w:val="both"/>
        <w:rPr>
          <w:sz w:val="28"/>
          <w:szCs w:val="28"/>
        </w:rPr>
      </w:pPr>
      <w:r w:rsidRPr="00FE44E7">
        <w:rPr>
          <w:spacing w:val="-3"/>
          <w:sz w:val="28"/>
          <w:szCs w:val="28"/>
        </w:rPr>
        <w:t xml:space="preserve">При контроле сварных швов на предприятиях по ремонту подвижного состава широко используется магнитопорошковый метод, сущность которого заключается в следующем. На контролируемую поверхность намагниченной детали наносится ферромагнитный порошок в виде суспензии с керосином, маслом или же магнитный </w:t>
      </w:r>
      <w:r w:rsidRPr="00FE44E7">
        <w:rPr>
          <w:spacing w:val="-4"/>
          <w:sz w:val="28"/>
          <w:szCs w:val="28"/>
        </w:rPr>
        <w:t xml:space="preserve">аэрозоль. Под действием магнитных сил рассеяния, выходящих на поверхность детали в </w:t>
      </w:r>
      <w:r w:rsidRPr="00FE44E7">
        <w:rPr>
          <w:spacing w:val="-3"/>
          <w:sz w:val="28"/>
          <w:szCs w:val="28"/>
        </w:rPr>
        <w:t xml:space="preserve">месте дефекта, частицы порошка скапливаются в этом месте в виде валиков. </w:t>
      </w:r>
    </w:p>
    <w:p w:rsidR="00493AEB" w:rsidRPr="00FE44E7" w:rsidRDefault="00493AEB" w:rsidP="00A73725">
      <w:pPr>
        <w:shd w:val="clear" w:color="auto" w:fill="FFFFFF"/>
        <w:spacing w:line="360" w:lineRule="auto"/>
        <w:ind w:right="-82" w:firstLine="720"/>
        <w:jc w:val="both"/>
        <w:rPr>
          <w:sz w:val="28"/>
          <w:szCs w:val="28"/>
        </w:rPr>
      </w:pPr>
      <w:r w:rsidRPr="00FE44E7">
        <w:rPr>
          <w:spacing w:val="-4"/>
          <w:sz w:val="28"/>
          <w:szCs w:val="28"/>
        </w:rPr>
        <w:t xml:space="preserve">Намагничивание постоянным током даёт возможность обнаружения </w:t>
      </w:r>
      <w:r w:rsidRPr="00FE44E7">
        <w:rPr>
          <w:sz w:val="28"/>
          <w:szCs w:val="28"/>
        </w:rPr>
        <w:t>подповерхностных дефектов.</w:t>
      </w:r>
    </w:p>
    <w:p w:rsidR="00493AEB" w:rsidRPr="00FE44E7" w:rsidRDefault="00493AEB" w:rsidP="00A73725">
      <w:pPr>
        <w:shd w:val="clear" w:color="auto" w:fill="FFFFFF"/>
        <w:spacing w:line="360" w:lineRule="auto"/>
        <w:ind w:right="-82" w:firstLine="720"/>
        <w:jc w:val="both"/>
        <w:rPr>
          <w:sz w:val="28"/>
          <w:szCs w:val="28"/>
        </w:rPr>
      </w:pPr>
      <w:r w:rsidRPr="00FE44E7">
        <w:rPr>
          <w:spacing w:val="-4"/>
          <w:sz w:val="28"/>
          <w:szCs w:val="28"/>
        </w:rPr>
        <w:t xml:space="preserve">При контроле магнитопорошковым методом наилучшим образом выявляются </w:t>
      </w:r>
      <w:r w:rsidRPr="00FE44E7">
        <w:rPr>
          <w:sz w:val="28"/>
          <w:szCs w:val="28"/>
        </w:rPr>
        <w:t>трещины, непровары, несплавления, подрезы.</w:t>
      </w:r>
    </w:p>
    <w:p w:rsidR="00493AEB" w:rsidRPr="00FE44E7" w:rsidRDefault="00493AEB" w:rsidP="007350DE">
      <w:pPr>
        <w:spacing w:line="360" w:lineRule="auto"/>
        <w:ind w:right="-82" w:firstLine="720"/>
        <w:rPr>
          <w:sz w:val="28"/>
          <w:szCs w:val="28"/>
        </w:rPr>
      </w:pPr>
      <w:r w:rsidRPr="00FE44E7">
        <w:rPr>
          <w:spacing w:val="-3"/>
          <w:sz w:val="28"/>
          <w:szCs w:val="28"/>
        </w:rPr>
        <w:t xml:space="preserve">Практически установлено, что этим методом выявляются поверхностные и </w:t>
      </w:r>
      <w:r w:rsidRPr="00FE44E7">
        <w:rPr>
          <w:spacing w:val="-4"/>
          <w:sz w:val="28"/>
          <w:szCs w:val="28"/>
        </w:rPr>
        <w:t xml:space="preserve">подповерхностные (на глубине не более </w:t>
      </w:r>
      <w:smartTag w:uri="urn:schemas-microsoft-com:office:smarttags" w:element="metricconverter">
        <w:smartTagPr>
          <w:attr w:name="ProductID" w:val="2 мм"/>
        </w:smartTagPr>
        <w:r w:rsidRPr="00FE44E7">
          <w:rPr>
            <w:spacing w:val="-4"/>
            <w:sz w:val="28"/>
            <w:szCs w:val="28"/>
          </w:rPr>
          <w:t>2 мм</w:t>
        </w:r>
      </w:smartTag>
      <w:r w:rsidRPr="00FE44E7">
        <w:rPr>
          <w:spacing w:val="-4"/>
          <w:sz w:val="28"/>
          <w:szCs w:val="28"/>
        </w:rPr>
        <w:t>) дефекты с шириной раскрытия от</w:t>
      </w:r>
      <w:r w:rsidR="007350DE">
        <w:rPr>
          <w:spacing w:val="-4"/>
          <w:sz w:val="28"/>
          <w:szCs w:val="28"/>
        </w:rPr>
        <w:t xml:space="preserve"> </w:t>
      </w:r>
      <w:smartTag w:uri="urn:schemas-microsoft-com:office:smarttags" w:element="metricconverter">
        <w:smartTagPr>
          <w:attr w:name="ProductID" w:val="0,001 мм"/>
        </w:smartTagPr>
        <w:r w:rsidRPr="00FE44E7">
          <w:rPr>
            <w:spacing w:val="-4"/>
            <w:sz w:val="28"/>
            <w:szCs w:val="28"/>
          </w:rPr>
          <w:t xml:space="preserve">0,001 </w:t>
        </w:r>
        <w:r w:rsidRPr="00FE44E7">
          <w:rPr>
            <w:spacing w:val="-3"/>
            <w:sz w:val="28"/>
            <w:szCs w:val="28"/>
          </w:rPr>
          <w:t>мм</w:t>
        </w:r>
      </w:smartTag>
      <w:r w:rsidRPr="00FE44E7">
        <w:rPr>
          <w:spacing w:val="-3"/>
          <w:sz w:val="28"/>
          <w:szCs w:val="28"/>
        </w:rPr>
        <w:t xml:space="preserve"> и глубиной от </w:t>
      </w:r>
      <w:smartTag w:uri="urn:schemas-microsoft-com:office:smarttags" w:element="metricconverter">
        <w:smartTagPr>
          <w:attr w:name="ProductID" w:val="0,05 мм"/>
        </w:smartTagPr>
        <w:r w:rsidRPr="00FE44E7">
          <w:rPr>
            <w:spacing w:val="-3"/>
            <w:sz w:val="28"/>
            <w:szCs w:val="28"/>
          </w:rPr>
          <w:t>0,05 мм</w:t>
        </w:r>
      </w:smartTag>
      <w:r w:rsidRPr="00FE44E7">
        <w:rPr>
          <w:spacing w:val="-3"/>
          <w:sz w:val="28"/>
          <w:szCs w:val="28"/>
        </w:rPr>
        <w:t xml:space="preserve">. Не исключается возможность выявления относительно </w:t>
      </w:r>
      <w:r w:rsidRPr="00FE44E7">
        <w:rPr>
          <w:spacing w:val="-2"/>
          <w:sz w:val="28"/>
          <w:szCs w:val="28"/>
        </w:rPr>
        <w:t>крупных (сечением более 2-3 мм</w:t>
      </w:r>
      <w:r w:rsidRPr="00FE44E7">
        <w:rPr>
          <w:spacing w:val="-2"/>
          <w:sz w:val="28"/>
          <w:szCs w:val="28"/>
          <w:vertAlign w:val="superscript"/>
        </w:rPr>
        <w:t>2</w:t>
      </w:r>
      <w:r w:rsidRPr="00FE44E7">
        <w:rPr>
          <w:spacing w:val="-2"/>
          <w:sz w:val="28"/>
          <w:szCs w:val="28"/>
        </w:rPr>
        <w:t>) дефектов, лежащих на глубине 5-</w:t>
      </w:r>
      <w:smartTag w:uri="urn:schemas-microsoft-com:office:smarttags" w:element="metricconverter">
        <w:smartTagPr>
          <w:attr w:name="ProductID" w:val="6 мм"/>
        </w:smartTagPr>
        <w:r w:rsidRPr="00FE44E7">
          <w:rPr>
            <w:spacing w:val="-2"/>
            <w:sz w:val="28"/>
            <w:szCs w:val="28"/>
          </w:rPr>
          <w:t>6 мм</w:t>
        </w:r>
      </w:smartTag>
      <w:r w:rsidRPr="00FE44E7">
        <w:rPr>
          <w:spacing w:val="-2"/>
          <w:sz w:val="28"/>
          <w:szCs w:val="28"/>
        </w:rPr>
        <w:t>.</w:t>
      </w:r>
    </w:p>
    <w:p w:rsidR="00493AEB" w:rsidRPr="00FE44E7" w:rsidRDefault="00493AEB" w:rsidP="00A73725">
      <w:pPr>
        <w:shd w:val="clear" w:color="auto" w:fill="FFFFFF"/>
        <w:spacing w:line="360" w:lineRule="auto"/>
        <w:ind w:right="-82" w:firstLine="720"/>
        <w:jc w:val="both"/>
        <w:rPr>
          <w:sz w:val="28"/>
          <w:szCs w:val="28"/>
        </w:rPr>
      </w:pPr>
      <w:r w:rsidRPr="00FE44E7">
        <w:rPr>
          <w:spacing w:val="-3"/>
          <w:sz w:val="28"/>
          <w:szCs w:val="28"/>
        </w:rPr>
        <w:t>Порядок магнитопорошкового контроля включает следующие операции:</w:t>
      </w:r>
    </w:p>
    <w:p w:rsidR="00493AEB" w:rsidRPr="00FE44E7" w:rsidRDefault="00493AEB" w:rsidP="00A73725">
      <w:pPr>
        <w:shd w:val="clear" w:color="auto" w:fill="FFFFFF"/>
        <w:spacing w:line="360" w:lineRule="auto"/>
        <w:ind w:right="-82" w:firstLine="720"/>
        <w:jc w:val="both"/>
        <w:rPr>
          <w:spacing w:val="-2"/>
          <w:sz w:val="28"/>
          <w:szCs w:val="28"/>
        </w:rPr>
      </w:pPr>
      <w:r w:rsidRPr="00FE44E7">
        <w:rPr>
          <w:spacing w:val="-2"/>
          <w:sz w:val="28"/>
          <w:szCs w:val="28"/>
        </w:rPr>
        <w:t>- подготовку поверхности - очистку от загрязнений, остатков шлака, окалины;</w:t>
      </w:r>
    </w:p>
    <w:p w:rsidR="00493AEB" w:rsidRPr="00FE44E7" w:rsidRDefault="00493AEB" w:rsidP="00A73725">
      <w:pPr>
        <w:widowControl w:val="0"/>
        <w:numPr>
          <w:ilvl w:val="0"/>
          <w:numId w:val="6"/>
        </w:numPr>
        <w:shd w:val="clear" w:color="auto" w:fill="FFFFFF"/>
        <w:tabs>
          <w:tab w:val="left" w:pos="394"/>
        </w:tabs>
        <w:autoSpaceDE w:val="0"/>
        <w:autoSpaceDN w:val="0"/>
        <w:adjustRightInd w:val="0"/>
        <w:spacing w:line="360" w:lineRule="auto"/>
        <w:ind w:right="-82" w:firstLine="720"/>
        <w:jc w:val="both"/>
        <w:rPr>
          <w:sz w:val="28"/>
          <w:szCs w:val="28"/>
        </w:rPr>
      </w:pPr>
      <w:r w:rsidRPr="00FE44E7">
        <w:rPr>
          <w:spacing w:val="-3"/>
          <w:sz w:val="28"/>
          <w:szCs w:val="28"/>
        </w:rPr>
        <w:t>намагничивание контролируемой детали;</w:t>
      </w:r>
    </w:p>
    <w:p w:rsidR="00493AEB" w:rsidRPr="00FE44E7" w:rsidRDefault="00493AEB" w:rsidP="00A73725">
      <w:pPr>
        <w:widowControl w:val="0"/>
        <w:numPr>
          <w:ilvl w:val="0"/>
          <w:numId w:val="6"/>
        </w:numPr>
        <w:shd w:val="clear" w:color="auto" w:fill="FFFFFF"/>
        <w:tabs>
          <w:tab w:val="left" w:pos="394"/>
        </w:tabs>
        <w:autoSpaceDE w:val="0"/>
        <w:autoSpaceDN w:val="0"/>
        <w:adjustRightInd w:val="0"/>
        <w:spacing w:line="360" w:lineRule="auto"/>
        <w:ind w:right="-82" w:firstLine="720"/>
        <w:jc w:val="both"/>
        <w:rPr>
          <w:sz w:val="28"/>
          <w:szCs w:val="28"/>
        </w:rPr>
      </w:pPr>
      <w:r w:rsidRPr="00FE44E7">
        <w:rPr>
          <w:spacing w:val="-4"/>
          <w:sz w:val="28"/>
          <w:szCs w:val="28"/>
        </w:rPr>
        <w:t xml:space="preserve">нанесение магнитной суспензии или магнитного порошка на поверхность </w:t>
      </w:r>
      <w:r w:rsidRPr="00FE44E7">
        <w:rPr>
          <w:sz w:val="28"/>
          <w:szCs w:val="28"/>
        </w:rPr>
        <w:t>контролируемой детали;</w:t>
      </w:r>
    </w:p>
    <w:p w:rsidR="00493AEB" w:rsidRPr="00FE44E7" w:rsidRDefault="00493AEB" w:rsidP="00A73725">
      <w:pPr>
        <w:widowControl w:val="0"/>
        <w:numPr>
          <w:ilvl w:val="0"/>
          <w:numId w:val="6"/>
        </w:numPr>
        <w:shd w:val="clear" w:color="auto" w:fill="FFFFFF"/>
        <w:tabs>
          <w:tab w:val="left" w:pos="394"/>
        </w:tabs>
        <w:autoSpaceDE w:val="0"/>
        <w:autoSpaceDN w:val="0"/>
        <w:adjustRightInd w:val="0"/>
        <w:spacing w:line="360" w:lineRule="auto"/>
        <w:ind w:right="-82" w:firstLine="720"/>
        <w:jc w:val="both"/>
        <w:rPr>
          <w:sz w:val="28"/>
          <w:szCs w:val="28"/>
        </w:rPr>
      </w:pPr>
      <w:r w:rsidRPr="00FE44E7">
        <w:rPr>
          <w:spacing w:val="-3"/>
          <w:sz w:val="28"/>
          <w:szCs w:val="28"/>
        </w:rPr>
        <w:t>осмотр контролируемой поверхности и выявление дефектов;</w:t>
      </w:r>
    </w:p>
    <w:p w:rsidR="00493AEB" w:rsidRPr="00FE44E7" w:rsidRDefault="00493AEB" w:rsidP="00A73725">
      <w:pPr>
        <w:widowControl w:val="0"/>
        <w:numPr>
          <w:ilvl w:val="0"/>
          <w:numId w:val="6"/>
        </w:numPr>
        <w:shd w:val="clear" w:color="auto" w:fill="FFFFFF"/>
        <w:tabs>
          <w:tab w:val="left" w:pos="394"/>
        </w:tabs>
        <w:autoSpaceDE w:val="0"/>
        <w:autoSpaceDN w:val="0"/>
        <w:adjustRightInd w:val="0"/>
        <w:spacing w:before="5" w:line="360" w:lineRule="auto"/>
        <w:ind w:right="-82" w:firstLine="720"/>
        <w:jc w:val="both"/>
        <w:rPr>
          <w:sz w:val="28"/>
          <w:szCs w:val="28"/>
        </w:rPr>
      </w:pPr>
      <w:r w:rsidRPr="00FE44E7">
        <w:rPr>
          <w:spacing w:val="-4"/>
          <w:sz w:val="28"/>
          <w:szCs w:val="28"/>
        </w:rPr>
        <w:t>размагничивание.</w:t>
      </w:r>
    </w:p>
    <w:p w:rsidR="00F27D0E" w:rsidRPr="007350DE" w:rsidRDefault="001A24E9" w:rsidP="00A73725">
      <w:pPr>
        <w:tabs>
          <w:tab w:val="left" w:pos="9540"/>
        </w:tabs>
        <w:spacing w:line="360" w:lineRule="auto"/>
        <w:ind w:right="-82" w:firstLine="720"/>
        <w:jc w:val="both"/>
        <w:rPr>
          <w:sz w:val="28"/>
          <w:szCs w:val="28"/>
        </w:rPr>
      </w:pPr>
      <w:r w:rsidRPr="007350DE">
        <w:rPr>
          <w:sz w:val="28"/>
          <w:szCs w:val="28"/>
        </w:rPr>
        <w:t>4.7.3.</w:t>
      </w:r>
      <w:r w:rsidR="007350DE">
        <w:rPr>
          <w:sz w:val="28"/>
          <w:szCs w:val="28"/>
        </w:rPr>
        <w:t xml:space="preserve"> </w:t>
      </w:r>
      <w:r w:rsidR="00F30B24" w:rsidRPr="007350DE">
        <w:rPr>
          <w:sz w:val="28"/>
          <w:szCs w:val="28"/>
        </w:rPr>
        <w:t>Вакуумный</w:t>
      </w:r>
      <w:r w:rsidRPr="007350DE">
        <w:rPr>
          <w:sz w:val="28"/>
          <w:szCs w:val="28"/>
        </w:rPr>
        <w:t xml:space="preserve"> метод контроля</w:t>
      </w:r>
      <w:r w:rsidR="00F27D0E" w:rsidRPr="007350DE">
        <w:rPr>
          <w:sz w:val="28"/>
          <w:szCs w:val="28"/>
        </w:rPr>
        <w:t xml:space="preserve"> </w:t>
      </w:r>
    </w:p>
    <w:p w:rsidR="00F27D0E" w:rsidRDefault="00F27D0E" w:rsidP="00A73725">
      <w:pPr>
        <w:tabs>
          <w:tab w:val="left" w:pos="9540"/>
        </w:tabs>
        <w:spacing w:line="360" w:lineRule="auto"/>
        <w:ind w:right="-82" w:firstLine="720"/>
        <w:jc w:val="both"/>
        <w:rPr>
          <w:sz w:val="28"/>
          <w:szCs w:val="28"/>
          <w:lang w:val="en-US"/>
        </w:rPr>
      </w:pPr>
    </w:p>
    <w:p w:rsidR="00493AEB" w:rsidRPr="00FE44E7" w:rsidRDefault="00F27D0E" w:rsidP="00A73725">
      <w:pPr>
        <w:tabs>
          <w:tab w:val="left" w:pos="9540"/>
        </w:tabs>
        <w:spacing w:line="360" w:lineRule="auto"/>
        <w:ind w:right="-82" w:firstLine="720"/>
        <w:jc w:val="both"/>
        <w:rPr>
          <w:sz w:val="28"/>
          <w:szCs w:val="28"/>
        </w:rPr>
      </w:pPr>
      <w:r>
        <w:rPr>
          <w:sz w:val="28"/>
          <w:szCs w:val="28"/>
        </w:rPr>
        <w:t>Н</w:t>
      </w:r>
      <w:r w:rsidR="00493AEB" w:rsidRPr="00FE44E7">
        <w:rPr>
          <w:sz w:val="28"/>
          <w:szCs w:val="28"/>
        </w:rPr>
        <w:t xml:space="preserve">а очищенный участок контролируемого шва на длине, равной длина вакуум – камеры, мягкой кистью обильно наносят пенный индикатор. На сварной шов, покрытый пенным раствором, устанавливают и прижимают вакуум – камеру и включают вакуум – насос. В процессе контроля ( не менее 20 сек.) в камере должен сохраняться вакуум не менее </w:t>
      </w:r>
      <w:smartTag w:uri="urn:schemas-microsoft-com:office:smarttags" w:element="metricconverter">
        <w:smartTagPr>
          <w:attr w:name="ProductID" w:val="50 мм"/>
        </w:smartTagPr>
        <w:r w:rsidR="00493AEB" w:rsidRPr="00FE44E7">
          <w:rPr>
            <w:sz w:val="28"/>
            <w:szCs w:val="28"/>
          </w:rPr>
          <w:t>50 мм</w:t>
        </w:r>
      </w:smartTag>
      <w:r w:rsidR="00493AEB" w:rsidRPr="00FE44E7">
        <w:rPr>
          <w:sz w:val="28"/>
          <w:szCs w:val="28"/>
        </w:rPr>
        <w:t>.рт.ст. Появление пузырей и пены свидетельствует о проникновении внутрь камеры воздуха, проходящего через дефект шва.</w:t>
      </w:r>
    </w:p>
    <w:p w:rsidR="00907731" w:rsidRDefault="00907731" w:rsidP="00907731">
      <w:pPr>
        <w:pStyle w:val="10"/>
        <w:jc w:val="center"/>
      </w:pPr>
    </w:p>
    <w:p w:rsidR="00493AEB" w:rsidRPr="00FE44E7" w:rsidRDefault="00A73725" w:rsidP="00907731">
      <w:pPr>
        <w:pStyle w:val="10"/>
        <w:rPr>
          <w:caps/>
          <w:sz w:val="28"/>
          <w:szCs w:val="28"/>
        </w:rPr>
      </w:pPr>
      <w:r w:rsidRPr="00FE44E7">
        <w:rPr>
          <w:caps/>
          <w:sz w:val="28"/>
          <w:szCs w:val="28"/>
        </w:rPr>
        <w:t>4.8.</w:t>
      </w:r>
      <w:r w:rsidR="00F53807">
        <w:rPr>
          <w:caps/>
          <w:sz w:val="28"/>
          <w:szCs w:val="28"/>
        </w:rPr>
        <w:t xml:space="preserve"> </w:t>
      </w:r>
      <w:r w:rsidR="00493AEB" w:rsidRPr="00FE44E7">
        <w:rPr>
          <w:caps/>
          <w:sz w:val="28"/>
          <w:szCs w:val="28"/>
        </w:rPr>
        <w:t>РАСЧЕТ РАСХОДА СВАРОЧНЫХ МАТЕРИАЛОВ</w:t>
      </w:r>
    </w:p>
    <w:p w:rsidR="00493AEB" w:rsidRPr="00FE44E7" w:rsidRDefault="00493AEB" w:rsidP="00493AEB">
      <w:pPr>
        <w:pStyle w:val="10"/>
        <w:spacing w:line="360" w:lineRule="auto"/>
        <w:ind w:left="0" w:firstLine="788"/>
        <w:jc w:val="center"/>
        <w:rPr>
          <w:b/>
          <w:sz w:val="28"/>
          <w:szCs w:val="28"/>
        </w:rPr>
      </w:pPr>
    </w:p>
    <w:p w:rsidR="00493AEB" w:rsidRPr="00FE44E7" w:rsidRDefault="00907731" w:rsidP="00907731">
      <w:pPr>
        <w:pStyle w:val="10"/>
        <w:spacing w:line="360" w:lineRule="auto"/>
        <w:ind w:left="0" w:firstLine="630"/>
        <w:jc w:val="both"/>
        <w:rPr>
          <w:sz w:val="28"/>
          <w:szCs w:val="28"/>
        </w:rPr>
      </w:pPr>
      <w:r>
        <w:rPr>
          <w:sz w:val="28"/>
          <w:szCs w:val="28"/>
        </w:rPr>
        <w:t xml:space="preserve"> </w:t>
      </w:r>
      <w:r w:rsidR="00493AEB" w:rsidRPr="00FE44E7">
        <w:rPr>
          <w:sz w:val="28"/>
          <w:szCs w:val="28"/>
        </w:rPr>
        <w:t>Расчет расхода сварочной проволоки на 1м шва через общую пло</w:t>
      </w:r>
      <w:r>
        <w:rPr>
          <w:sz w:val="28"/>
          <w:szCs w:val="28"/>
        </w:rPr>
        <w:t xml:space="preserve">щадь  </w:t>
      </w:r>
      <w:r w:rsidR="00493AEB" w:rsidRPr="00FE44E7">
        <w:rPr>
          <w:sz w:val="28"/>
          <w:szCs w:val="28"/>
        </w:rPr>
        <w:t>наплавленного металла при постоянном режиме сварки отдельных проходов.</w:t>
      </w:r>
    </w:p>
    <w:p w:rsidR="00493AEB" w:rsidRPr="00FE44E7" w:rsidRDefault="00493AEB" w:rsidP="00493AEB">
      <w:pPr>
        <w:pStyle w:val="10"/>
        <w:spacing w:line="360" w:lineRule="auto"/>
        <w:ind w:left="0" w:firstLine="788"/>
        <w:jc w:val="center"/>
        <w:rPr>
          <w:sz w:val="28"/>
          <w:szCs w:val="28"/>
        </w:rPr>
      </w:pPr>
    </w:p>
    <w:p w:rsidR="00493AEB" w:rsidRPr="005F4471" w:rsidRDefault="00493AEB" w:rsidP="00493AEB">
      <w:pPr>
        <w:pStyle w:val="10"/>
        <w:spacing w:line="360" w:lineRule="auto"/>
        <w:rPr>
          <w:sz w:val="28"/>
          <w:szCs w:val="28"/>
        </w:rPr>
      </w:pPr>
      <w:r w:rsidRPr="00FE44E7">
        <w:rPr>
          <w:sz w:val="28"/>
          <w:szCs w:val="28"/>
        </w:rPr>
        <w:t xml:space="preserve">   </w:t>
      </w:r>
      <w:r w:rsidR="0029007C" w:rsidRPr="005F4471">
        <w:rPr>
          <w:position w:val="-12"/>
          <w:sz w:val="28"/>
          <w:szCs w:val="28"/>
        </w:rPr>
        <w:object w:dxaOrig="2860" w:dyaOrig="360">
          <v:shape id="_x0000_i1052" type="#_x0000_t75" style="width:228pt;height:21pt" o:ole="">
            <v:imagedata r:id="rId56" o:title=""/>
          </v:shape>
          <o:OLEObject Type="Embed" ProgID="Equation.3" ShapeID="_x0000_i1052" DrawAspect="Content" ObjectID="_1471062931" r:id="rId57"/>
        </w:object>
      </w:r>
      <w:r w:rsidR="0029007C">
        <w:rPr>
          <w:sz w:val="28"/>
          <w:szCs w:val="28"/>
        </w:rPr>
        <w:t>,</w:t>
      </w:r>
      <w:r w:rsidR="002760D7">
        <w:rPr>
          <w:sz w:val="28"/>
          <w:szCs w:val="28"/>
        </w:rPr>
        <w:t xml:space="preserve">                                                (12)    </w:t>
      </w:r>
    </w:p>
    <w:p w:rsidR="00493AEB" w:rsidRPr="005F4471" w:rsidRDefault="0029007C" w:rsidP="00493AEB">
      <w:pPr>
        <w:pStyle w:val="10"/>
        <w:spacing w:line="360" w:lineRule="auto"/>
        <w:ind w:left="0" w:firstLine="788"/>
        <w:jc w:val="both"/>
        <w:rPr>
          <w:sz w:val="28"/>
          <w:szCs w:val="28"/>
        </w:rPr>
      </w:pPr>
      <w:r>
        <w:rPr>
          <w:sz w:val="28"/>
          <w:szCs w:val="28"/>
        </w:rPr>
        <w:t xml:space="preserve">  </w:t>
      </w:r>
      <w:r w:rsidRPr="0029007C">
        <w:rPr>
          <w:i/>
          <w:sz w:val="28"/>
          <w:szCs w:val="28"/>
        </w:rPr>
        <w:t>М</w:t>
      </w:r>
      <w:r>
        <w:rPr>
          <w:i/>
          <w:sz w:val="28"/>
          <w:szCs w:val="28"/>
        </w:rPr>
        <w:t xml:space="preserve"> </w:t>
      </w:r>
      <w:r w:rsidRPr="0029007C">
        <w:rPr>
          <w:i/>
          <w:sz w:val="28"/>
          <w:szCs w:val="28"/>
        </w:rPr>
        <w:t xml:space="preserve"> </w:t>
      </w:r>
      <w:r w:rsidRPr="0029007C">
        <w:rPr>
          <w:i/>
          <w:sz w:val="18"/>
          <w:szCs w:val="18"/>
        </w:rPr>
        <w:t>СП</w:t>
      </w:r>
      <w:r>
        <w:rPr>
          <w:i/>
          <w:sz w:val="18"/>
          <w:szCs w:val="18"/>
        </w:rPr>
        <w:t xml:space="preserve"> </w:t>
      </w:r>
      <w:r w:rsidRPr="005F4471">
        <w:rPr>
          <w:position w:val="-10"/>
          <w:sz w:val="28"/>
          <w:szCs w:val="28"/>
        </w:rPr>
        <w:object w:dxaOrig="3300" w:dyaOrig="340">
          <v:shape id="_x0000_i1053" type="#_x0000_t75" style="width:266.25pt;height:20.25pt" o:ole="">
            <v:imagedata r:id="rId58" o:title=""/>
          </v:shape>
          <o:OLEObject Type="Embed" ProgID="Equation.3" ShapeID="_x0000_i1053" DrawAspect="Content" ObjectID="_1471062932" r:id="rId59"/>
        </w:object>
      </w:r>
      <w:r>
        <w:rPr>
          <w:sz w:val="28"/>
          <w:szCs w:val="28"/>
        </w:rPr>
        <w:t xml:space="preserve"> </w:t>
      </w:r>
      <w:r w:rsidR="00F53807">
        <w:rPr>
          <w:sz w:val="28"/>
          <w:szCs w:val="28"/>
        </w:rPr>
        <w:t>г</w:t>
      </w:r>
    </w:p>
    <w:p w:rsidR="00493AEB" w:rsidRPr="00FE44E7" w:rsidRDefault="0029007C" w:rsidP="00493AEB">
      <w:pPr>
        <w:pStyle w:val="10"/>
        <w:spacing w:line="360" w:lineRule="auto"/>
        <w:ind w:left="0" w:firstLine="788"/>
        <w:jc w:val="both"/>
        <w:rPr>
          <w:sz w:val="28"/>
          <w:szCs w:val="28"/>
        </w:rPr>
      </w:pPr>
      <w:r>
        <w:rPr>
          <w:sz w:val="28"/>
          <w:szCs w:val="28"/>
        </w:rPr>
        <w:t xml:space="preserve">  г</w:t>
      </w:r>
      <w:r w:rsidR="00493AEB" w:rsidRPr="00FE44E7">
        <w:rPr>
          <w:sz w:val="28"/>
          <w:szCs w:val="28"/>
        </w:rPr>
        <w:t xml:space="preserve">де  </w:t>
      </w:r>
      <w:r w:rsidR="00493AEB" w:rsidRPr="005F4471">
        <w:rPr>
          <w:sz w:val="28"/>
          <w:szCs w:val="28"/>
        </w:rPr>
        <w:fldChar w:fldCharType="begin"/>
      </w:r>
      <w:r w:rsidR="00493AEB" w:rsidRPr="005F4471">
        <w:rPr>
          <w:sz w:val="28"/>
          <w:szCs w:val="28"/>
        </w:rPr>
        <w:instrText xml:space="preserve"> QUOTE </w:instrText>
      </w:r>
      <w:r w:rsidR="00480C87">
        <w:rPr>
          <w:sz w:val="28"/>
          <w:szCs w:val="28"/>
        </w:rPr>
        <w:pict>
          <v:shape id="_x0000_i1054" type="#_x0000_t75" style="width:21.75pt;height:21.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C5C33&quot;/&gt;&lt;wsp:rsid wsp:val=&quot;00011DCA&quot;/&gt;&lt;wsp:rsid wsp:val=&quot;00045AAA&quot;/&gt;&lt;wsp:rsid wsp:val=&quot;00057D88&quot;/&gt;&lt;wsp:rsid wsp:val=&quot;00094A2D&quot;/&gt;&lt;wsp:rsid wsp:val=&quot;000C7170&quot;/&gt;&lt;wsp:rsid wsp:val=&quot;000E2B42&quot;/&gt;&lt;wsp:rsid wsp:val=&quot;00115861&quot;/&gt;&lt;wsp:rsid wsp:val=&quot;001177FE&quot;/&gt;&lt;wsp:rsid wsp:val=&quot;00121FE4&quot;/&gt;&lt;wsp:rsid wsp:val=&quot;00123A16&quot;/&gt;&lt;wsp:rsid wsp:val=&quot;00132F77&quot;/&gt;&lt;wsp:rsid wsp:val=&quot;00147425&quot;/&gt;&lt;wsp:rsid wsp:val=&quot;00161513&quot;/&gt;&lt;wsp:rsid wsp:val=&quot;001704F9&quot;/&gt;&lt;wsp:rsid wsp:val=&quot;001E0616&quot;/&gt;&lt;wsp:rsid wsp:val=&quot;001F2908&quot;/&gt;&lt;wsp:rsid wsp:val=&quot;001F7816&quot;/&gt;&lt;wsp:rsid wsp:val=&quot;00200AAE&quot;/&gt;&lt;wsp:rsid wsp:val=&quot;00204B94&quot;/&gt;&lt;wsp:rsid wsp:val=&quot;00207FDC&quot;/&gt;&lt;wsp:rsid wsp:val=&quot;00210BE6&quot;/&gt;&lt;wsp:rsid wsp:val=&quot;00213475&quot;/&gt;&lt;wsp:rsid wsp:val=&quot;00213AE2&quot;/&gt;&lt;wsp:rsid wsp:val=&quot;00262AB2&quot;/&gt;&lt;wsp:rsid wsp:val=&quot;00265131&quot;/&gt;&lt;wsp:rsid wsp:val=&quot;002909C2&quot;/&gt;&lt;wsp:rsid wsp:val=&quot;002B7B61&quot;/&gt;&lt;wsp:rsid wsp:val=&quot;002E77CB&quot;/&gt;&lt;wsp:rsid wsp:val=&quot;0034701B&quot;/&gt;&lt;wsp:rsid wsp:val=&quot;00351167&quot;/&gt;&lt;wsp:rsid wsp:val=&quot;00363BCE&quot;/&gt;&lt;wsp:rsid wsp:val=&quot;003907D9&quot;/&gt;&lt;wsp:rsid wsp:val=&quot;003923A9&quot;/&gt;&lt;wsp:rsid wsp:val=&quot;003964AB&quot;/&gt;&lt;wsp:rsid wsp:val=&quot;003B2DEC&quot;/&gt;&lt;wsp:rsid wsp:val=&quot;003C5C33&quot;/&gt;&lt;wsp:rsid wsp:val=&quot;003D17E3&quot;/&gt;&lt;wsp:rsid wsp:val=&quot;003F5553&quot;/&gt;&lt;wsp:rsid wsp:val=&quot;00402402&quot;/&gt;&lt;wsp:rsid wsp:val=&quot;004405A5&quot;/&gt;&lt;wsp:rsid wsp:val=&quot;00476955&quot;/&gt;&lt;wsp:rsid wsp:val=&quot;004A0003&quot;/&gt;&lt;wsp:rsid wsp:val=&quot;004A0349&quot;/&gt;&lt;wsp:rsid wsp:val=&quot;004C4D33&quot;/&gt;&lt;wsp:rsid wsp:val=&quot;004D21A3&quot;/&gt;&lt;wsp:rsid wsp:val=&quot;004F0CAE&quot;/&gt;&lt;wsp:rsid wsp:val=&quot;004F42D9&quot;/&gt;&lt;wsp:rsid wsp:val=&quot;00505F82&quot;/&gt;&lt;wsp:rsid wsp:val=&quot;0051739D&quot;/&gt;&lt;wsp:rsid wsp:val=&quot;00534B19&quot;/&gt;&lt;wsp:rsid wsp:val=&quot;005A1172&quot;/&gt;&lt;wsp:rsid wsp:val=&quot;005A5EC3&quot;/&gt;&lt;wsp:rsid wsp:val=&quot;005F6ACE&quot;/&gt;&lt;wsp:rsid wsp:val=&quot;00601454&quot;/&gt;&lt;wsp:rsid wsp:val=&quot;00610960&quot;/&gt;&lt;wsp:rsid wsp:val=&quot;0068104D&quot;/&gt;&lt;wsp:rsid wsp:val=&quot;00685677&quot;/&gt;&lt;wsp:rsid wsp:val=&quot;00686942&quot;/&gt;&lt;wsp:rsid wsp:val=&quot;006A41CC&quot;/&gt;&lt;wsp:rsid wsp:val=&quot;007355DD&quot;/&gt;&lt;wsp:rsid wsp:val=&quot;00770997&quot;/&gt;&lt;wsp:rsid wsp:val=&quot;007E3A5D&quot;/&gt;&lt;wsp:rsid wsp:val=&quot;0080196E&quot;/&gt;&lt;wsp:rsid wsp:val=&quot;008339E7&quot;/&gt;&lt;wsp:rsid wsp:val=&quot;00835A5E&quot;/&gt;&lt;wsp:rsid wsp:val=&quot;008461AE&quot;/&gt;&lt;wsp:rsid wsp:val=&quot;008960B4&quot;/&gt;&lt;wsp:rsid wsp:val=&quot;008A2B4D&quot;/&gt;&lt;wsp:rsid wsp:val=&quot;008B212F&quot;/&gt;&lt;wsp:rsid wsp:val=&quot;008B3CF6&quot;/&gt;&lt;wsp:rsid wsp:val=&quot;008C370B&quot;/&gt;&lt;wsp:rsid wsp:val=&quot;008D021E&quot;/&gt;&lt;wsp:rsid wsp:val=&quot;008D58E9&quot;/&gt;&lt;wsp:rsid wsp:val=&quot;008E1251&quot;/&gt;&lt;wsp:rsid wsp:val=&quot;008E4671&quot;/&gt;&lt;wsp:rsid wsp:val=&quot;009154FA&quot;/&gt;&lt;wsp:rsid wsp:val=&quot;00920868&quot;/&gt;&lt;wsp:rsid wsp:val=&quot;0098165C&quot;/&gt;&lt;wsp:rsid wsp:val=&quot;009A4F63&quot;/&gt;&lt;wsp:rsid wsp:val=&quot;009B0CDF&quot;/&gt;&lt;wsp:rsid wsp:val=&quot;009F2266&quot;/&gt;&lt;wsp:rsid wsp:val=&quot;00A00BA5&quot;/&gt;&lt;wsp:rsid wsp:val=&quot;00A2313C&quot;/&gt;&lt;wsp:rsid wsp:val=&quot;00AA361D&quot;/&gt;&lt;wsp:rsid wsp:val=&quot;00AA6A2C&quot;/&gt;&lt;wsp:rsid wsp:val=&quot;00AB3C2E&quot;/&gt;&lt;wsp:rsid wsp:val=&quot;00AD6847&quot;/&gt;&lt;wsp:rsid wsp:val=&quot;00B3763F&quot;/&gt;&lt;wsp:rsid wsp:val=&quot;00B53BF3&quot;/&gt;&lt;wsp:rsid wsp:val=&quot;00B81A8A&quot;/&gt;&lt;wsp:rsid wsp:val=&quot;00B835FB&quot;/&gt;&lt;wsp:rsid wsp:val=&quot;00B86292&quot;/&gt;&lt;wsp:rsid wsp:val=&quot;00BA0101&quot;/&gt;&lt;wsp:rsid wsp:val=&quot;00BA478A&quot;/&gt;&lt;wsp:rsid wsp:val=&quot;00BC6B7E&quot;/&gt;&lt;wsp:rsid wsp:val=&quot;00BD04A3&quot;/&gt;&lt;wsp:rsid wsp:val=&quot;00BD53A9&quot;/&gt;&lt;wsp:rsid wsp:val=&quot;00BE5BA9&quot;/&gt;&lt;wsp:rsid wsp:val=&quot;00BF34CD&quot;/&gt;&lt;wsp:rsid wsp:val=&quot;00C47698&quot;/&gt;&lt;wsp:rsid wsp:val=&quot;00C47C0B&quot;/&gt;&lt;wsp:rsid wsp:val=&quot;00C51982&quot;/&gt;&lt;wsp:rsid wsp:val=&quot;00C55C7D&quot;/&gt;&lt;wsp:rsid wsp:val=&quot;00C82E7F&quot;/&gt;&lt;wsp:rsid wsp:val=&quot;00CD557A&quot;/&gt;&lt;wsp:rsid wsp:val=&quot;00CD5C25&quot;/&gt;&lt;wsp:rsid wsp:val=&quot;00D10A64&quot;/&gt;&lt;wsp:rsid wsp:val=&quot;00D3468F&quot;/&gt;&lt;wsp:rsid wsp:val=&quot;00D547DE&quot;/&gt;&lt;wsp:rsid wsp:val=&quot;00D677E2&quot;/&gt;&lt;wsp:rsid wsp:val=&quot;00D73BFC&quot;/&gt;&lt;wsp:rsid wsp:val=&quot;00DB4106&quot;/&gt;&lt;wsp:rsid wsp:val=&quot;00DF214B&quot;/&gt;&lt;wsp:rsid wsp:val=&quot;00E01759&quot;/&gt;&lt;wsp:rsid wsp:val=&quot;00E01924&quot;/&gt;&lt;wsp:rsid wsp:val=&quot;00E15AF9&quot;/&gt;&lt;wsp:rsid wsp:val=&quot;00E21698&quot;/&gt;&lt;wsp:rsid wsp:val=&quot;00E4501F&quot;/&gt;&lt;wsp:rsid wsp:val=&quot;00E551E3&quot;/&gt;&lt;wsp:rsid wsp:val=&quot;00E64357&quot;/&gt;&lt;wsp:rsid wsp:val=&quot;00EA0CC7&quot;/&gt;&lt;wsp:rsid wsp:val=&quot;00EA5032&quot;/&gt;&lt;wsp:rsid wsp:val=&quot;00EB6F20&quot;/&gt;&lt;wsp:rsid wsp:val=&quot;00ED2B9A&quot;/&gt;&lt;wsp:rsid wsp:val=&quot;00F03F93&quot;/&gt;&lt;wsp:rsid wsp:val=&quot;00F4769F&quot;/&gt;&lt;wsp:rsid wsp:val=&quot;00F72973&quot;/&gt;&lt;wsp:rsid wsp:val=&quot;00F74428&quot;/&gt;&lt;wsp:rsid wsp:val=&quot;00FA2FC3&quot;/&gt;&lt;wsp:rsid wsp:val=&quot;00FE116F&quot;/&gt;&lt;wsp:rsid wsp:val=&quot;00FE1285&quot;/&gt;&lt;wsp:rsid wsp:val=&quot;00FE5DB4&quot;/&gt;&lt;wsp:rsid wsp:val=&quot;00FF5E90&quot;/&gt;&lt;/wsp:rsids&gt;&lt;/w:docPr&gt;&lt;w:body&gt;&lt;w:p wsp:rsidR=&quot;00000000&quot; wsp:rsidRDefault=&quot;00BA0101&quot;&gt;&lt;m:oMathPara&gt;&lt;m:oMath&gt;&lt;m:sSub&gt;&lt;m:sSubPr&gt;&lt;m:ctrlPr&gt;&lt;w:rPr&gt;&lt;w:rFonts w:ascii=&quot;Cambria Math&quot; w:h-ansi=&quot;Cambria Math&quot;/&gt;&lt;wx:font wx:val=&quot;Cambria Math&quot;/&gt;&lt;w:i/&gt;&lt;w:sz w:val=&quot;40&quot;/&gt;&lt;w:sz-cs w:val=&quot;40&quot;/&gt;&lt;/w:rPr&gt;&lt;/m:ctrlPr&gt;&lt;/m:sSubPr&gt;&lt;m:e&gt;&lt;m:r&gt;&lt;w:rPr&gt;&lt;w:rFonts w:ascii=&quot;Cambria Math&quot; w:h-ansi=&quot;Cambria Math&quot;/&gt;&lt;wx:font wx:val=&quot;Cambria Math&quot;/&gt;&lt;w:i/&gt;&lt;w:sz w:val=&quot;40&quot;/&gt;&lt;w:sz-cs w:val=&quot;40&quot;/&gt;&lt;/w:rPr&gt;&lt;m:t&gt;П†&lt;/m:t&gt;&lt;/m:r&gt;&lt;/m:e&gt;&lt;m:sub&gt;&lt;m:r&gt;&lt;w:rPr&gt;&lt;w:rFonts w:ascii=&quot;Cambria Math&quot; w:h-ansi=&quot;Cambria Math&quot;/&gt;&lt;wx:font wx:val=&quot;Cambria Math&quot;/&gt;&lt;w:i/&gt;&lt;w:sz w:val=&quot;40&quot;/&gt;&lt;w:sz-cs w:val=&quot;40&quot;/&gt;&lt;/w:rPr&gt;&lt;m:t&gt;СЂ&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0" o:title="" chromakey="white"/>
          </v:shape>
        </w:pict>
      </w:r>
      <w:r w:rsidR="00493AEB" w:rsidRPr="005F4471">
        <w:rPr>
          <w:sz w:val="28"/>
          <w:szCs w:val="28"/>
        </w:rPr>
        <w:instrText xml:space="preserve"> </w:instrText>
      </w:r>
      <w:r w:rsidR="00493AEB" w:rsidRPr="005F4471">
        <w:rPr>
          <w:sz w:val="28"/>
          <w:szCs w:val="28"/>
        </w:rPr>
        <w:fldChar w:fldCharType="separate"/>
      </w:r>
      <w:r w:rsidR="00480C87">
        <w:rPr>
          <w:sz w:val="28"/>
          <w:szCs w:val="28"/>
        </w:rPr>
        <w:pict>
          <v:shape id="_x0000_i1055" type="#_x0000_t75" style="width:12.75pt;height:12.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C5C33&quot;/&gt;&lt;wsp:rsid wsp:val=&quot;00011DCA&quot;/&gt;&lt;wsp:rsid wsp:val=&quot;00045AAA&quot;/&gt;&lt;wsp:rsid wsp:val=&quot;00057D88&quot;/&gt;&lt;wsp:rsid wsp:val=&quot;00094A2D&quot;/&gt;&lt;wsp:rsid wsp:val=&quot;000C7170&quot;/&gt;&lt;wsp:rsid wsp:val=&quot;000E2B42&quot;/&gt;&lt;wsp:rsid wsp:val=&quot;00115861&quot;/&gt;&lt;wsp:rsid wsp:val=&quot;001177FE&quot;/&gt;&lt;wsp:rsid wsp:val=&quot;00121FE4&quot;/&gt;&lt;wsp:rsid wsp:val=&quot;00123A16&quot;/&gt;&lt;wsp:rsid wsp:val=&quot;00132F77&quot;/&gt;&lt;wsp:rsid wsp:val=&quot;00147425&quot;/&gt;&lt;wsp:rsid wsp:val=&quot;00161513&quot;/&gt;&lt;wsp:rsid wsp:val=&quot;001704F9&quot;/&gt;&lt;wsp:rsid wsp:val=&quot;001E0616&quot;/&gt;&lt;wsp:rsid wsp:val=&quot;001F2908&quot;/&gt;&lt;wsp:rsid wsp:val=&quot;001F7816&quot;/&gt;&lt;wsp:rsid wsp:val=&quot;00200AAE&quot;/&gt;&lt;wsp:rsid wsp:val=&quot;00204B94&quot;/&gt;&lt;wsp:rsid wsp:val=&quot;00207FDC&quot;/&gt;&lt;wsp:rsid wsp:val=&quot;00210BE6&quot;/&gt;&lt;wsp:rsid wsp:val=&quot;00213475&quot;/&gt;&lt;wsp:rsid wsp:val=&quot;00213AE2&quot;/&gt;&lt;wsp:rsid wsp:val=&quot;00262AB2&quot;/&gt;&lt;wsp:rsid wsp:val=&quot;00265131&quot;/&gt;&lt;wsp:rsid wsp:val=&quot;002909C2&quot;/&gt;&lt;wsp:rsid wsp:val=&quot;002B7B61&quot;/&gt;&lt;wsp:rsid wsp:val=&quot;002E77CB&quot;/&gt;&lt;wsp:rsid wsp:val=&quot;0034701B&quot;/&gt;&lt;wsp:rsid wsp:val=&quot;00351167&quot;/&gt;&lt;wsp:rsid wsp:val=&quot;00363BCE&quot;/&gt;&lt;wsp:rsid wsp:val=&quot;003907D9&quot;/&gt;&lt;wsp:rsid wsp:val=&quot;003923A9&quot;/&gt;&lt;wsp:rsid wsp:val=&quot;003964AB&quot;/&gt;&lt;wsp:rsid wsp:val=&quot;003B2DEC&quot;/&gt;&lt;wsp:rsid wsp:val=&quot;003C5C33&quot;/&gt;&lt;wsp:rsid wsp:val=&quot;003D17E3&quot;/&gt;&lt;wsp:rsid wsp:val=&quot;003F5553&quot;/&gt;&lt;wsp:rsid wsp:val=&quot;00402402&quot;/&gt;&lt;wsp:rsid wsp:val=&quot;004405A5&quot;/&gt;&lt;wsp:rsid wsp:val=&quot;00476955&quot;/&gt;&lt;wsp:rsid wsp:val=&quot;004A0003&quot;/&gt;&lt;wsp:rsid wsp:val=&quot;004A0349&quot;/&gt;&lt;wsp:rsid wsp:val=&quot;004C4D33&quot;/&gt;&lt;wsp:rsid wsp:val=&quot;004D21A3&quot;/&gt;&lt;wsp:rsid wsp:val=&quot;004F0CAE&quot;/&gt;&lt;wsp:rsid wsp:val=&quot;004F42D9&quot;/&gt;&lt;wsp:rsid wsp:val=&quot;00505F82&quot;/&gt;&lt;wsp:rsid wsp:val=&quot;0051739D&quot;/&gt;&lt;wsp:rsid wsp:val=&quot;00534B19&quot;/&gt;&lt;wsp:rsid wsp:val=&quot;005A1172&quot;/&gt;&lt;wsp:rsid wsp:val=&quot;005A5EC3&quot;/&gt;&lt;wsp:rsid wsp:val=&quot;005F6ACE&quot;/&gt;&lt;wsp:rsid wsp:val=&quot;00601454&quot;/&gt;&lt;wsp:rsid wsp:val=&quot;00610960&quot;/&gt;&lt;wsp:rsid wsp:val=&quot;0068104D&quot;/&gt;&lt;wsp:rsid wsp:val=&quot;00685677&quot;/&gt;&lt;wsp:rsid wsp:val=&quot;00686942&quot;/&gt;&lt;wsp:rsid wsp:val=&quot;006A41CC&quot;/&gt;&lt;wsp:rsid wsp:val=&quot;007355DD&quot;/&gt;&lt;wsp:rsid wsp:val=&quot;00770997&quot;/&gt;&lt;wsp:rsid wsp:val=&quot;007E3A5D&quot;/&gt;&lt;wsp:rsid wsp:val=&quot;0080196E&quot;/&gt;&lt;wsp:rsid wsp:val=&quot;008339E7&quot;/&gt;&lt;wsp:rsid wsp:val=&quot;00835A5E&quot;/&gt;&lt;wsp:rsid wsp:val=&quot;008461AE&quot;/&gt;&lt;wsp:rsid wsp:val=&quot;008960B4&quot;/&gt;&lt;wsp:rsid wsp:val=&quot;008A2B4D&quot;/&gt;&lt;wsp:rsid wsp:val=&quot;008B212F&quot;/&gt;&lt;wsp:rsid wsp:val=&quot;008B3CF6&quot;/&gt;&lt;wsp:rsid wsp:val=&quot;008C370B&quot;/&gt;&lt;wsp:rsid wsp:val=&quot;008D021E&quot;/&gt;&lt;wsp:rsid wsp:val=&quot;008D58E9&quot;/&gt;&lt;wsp:rsid wsp:val=&quot;008E1251&quot;/&gt;&lt;wsp:rsid wsp:val=&quot;008E4671&quot;/&gt;&lt;wsp:rsid wsp:val=&quot;009154FA&quot;/&gt;&lt;wsp:rsid wsp:val=&quot;00920868&quot;/&gt;&lt;wsp:rsid wsp:val=&quot;0098165C&quot;/&gt;&lt;wsp:rsid wsp:val=&quot;009A4F63&quot;/&gt;&lt;wsp:rsid wsp:val=&quot;009B0CDF&quot;/&gt;&lt;wsp:rsid wsp:val=&quot;009F2266&quot;/&gt;&lt;wsp:rsid wsp:val=&quot;00A00BA5&quot;/&gt;&lt;wsp:rsid wsp:val=&quot;00A2313C&quot;/&gt;&lt;wsp:rsid wsp:val=&quot;00AA361D&quot;/&gt;&lt;wsp:rsid wsp:val=&quot;00AA6A2C&quot;/&gt;&lt;wsp:rsid wsp:val=&quot;00AB3C2E&quot;/&gt;&lt;wsp:rsid wsp:val=&quot;00AD6847&quot;/&gt;&lt;wsp:rsid wsp:val=&quot;00B3763F&quot;/&gt;&lt;wsp:rsid wsp:val=&quot;00B53BF3&quot;/&gt;&lt;wsp:rsid wsp:val=&quot;00B81A8A&quot;/&gt;&lt;wsp:rsid wsp:val=&quot;00B835FB&quot;/&gt;&lt;wsp:rsid wsp:val=&quot;00B86292&quot;/&gt;&lt;wsp:rsid wsp:val=&quot;00BA0101&quot;/&gt;&lt;wsp:rsid wsp:val=&quot;00BA478A&quot;/&gt;&lt;wsp:rsid wsp:val=&quot;00BC6B7E&quot;/&gt;&lt;wsp:rsid wsp:val=&quot;00BD04A3&quot;/&gt;&lt;wsp:rsid wsp:val=&quot;00BD53A9&quot;/&gt;&lt;wsp:rsid wsp:val=&quot;00BE5BA9&quot;/&gt;&lt;wsp:rsid wsp:val=&quot;00BF34CD&quot;/&gt;&lt;wsp:rsid wsp:val=&quot;00C47698&quot;/&gt;&lt;wsp:rsid wsp:val=&quot;00C47C0B&quot;/&gt;&lt;wsp:rsid wsp:val=&quot;00C51982&quot;/&gt;&lt;wsp:rsid wsp:val=&quot;00C55C7D&quot;/&gt;&lt;wsp:rsid wsp:val=&quot;00C82E7F&quot;/&gt;&lt;wsp:rsid wsp:val=&quot;00CD557A&quot;/&gt;&lt;wsp:rsid wsp:val=&quot;00CD5C25&quot;/&gt;&lt;wsp:rsid wsp:val=&quot;00D10A64&quot;/&gt;&lt;wsp:rsid wsp:val=&quot;00D3468F&quot;/&gt;&lt;wsp:rsid wsp:val=&quot;00D547DE&quot;/&gt;&lt;wsp:rsid wsp:val=&quot;00D677E2&quot;/&gt;&lt;wsp:rsid wsp:val=&quot;00D73BFC&quot;/&gt;&lt;wsp:rsid wsp:val=&quot;00DB4106&quot;/&gt;&lt;wsp:rsid wsp:val=&quot;00DF214B&quot;/&gt;&lt;wsp:rsid wsp:val=&quot;00E01759&quot;/&gt;&lt;wsp:rsid wsp:val=&quot;00E01924&quot;/&gt;&lt;wsp:rsid wsp:val=&quot;00E15AF9&quot;/&gt;&lt;wsp:rsid wsp:val=&quot;00E21698&quot;/&gt;&lt;wsp:rsid wsp:val=&quot;00E4501F&quot;/&gt;&lt;wsp:rsid wsp:val=&quot;00E551E3&quot;/&gt;&lt;wsp:rsid wsp:val=&quot;00E64357&quot;/&gt;&lt;wsp:rsid wsp:val=&quot;00EA0CC7&quot;/&gt;&lt;wsp:rsid wsp:val=&quot;00EA5032&quot;/&gt;&lt;wsp:rsid wsp:val=&quot;00EB6F20&quot;/&gt;&lt;wsp:rsid wsp:val=&quot;00ED2B9A&quot;/&gt;&lt;wsp:rsid wsp:val=&quot;00F03F93&quot;/&gt;&lt;wsp:rsid wsp:val=&quot;00F4769F&quot;/&gt;&lt;wsp:rsid wsp:val=&quot;00F72973&quot;/&gt;&lt;wsp:rsid wsp:val=&quot;00F74428&quot;/&gt;&lt;wsp:rsid wsp:val=&quot;00FA2FC3&quot;/&gt;&lt;wsp:rsid wsp:val=&quot;00FE116F&quot;/&gt;&lt;wsp:rsid wsp:val=&quot;00FE1285&quot;/&gt;&lt;wsp:rsid wsp:val=&quot;00FE5DB4&quot;/&gt;&lt;wsp:rsid wsp:val=&quot;00FF5E90&quot;/&gt;&lt;/wsp:rsids&gt;&lt;/w:docPr&gt;&lt;w:body&gt;&lt;w:p wsp:rsidR=&quot;00000000&quot; wsp:rsidRDefault=&quot;00BA0101&quot;&gt;&lt;m:oMathPara&gt;&lt;m:oMath&gt;&lt;m:sSub&gt;&lt;m:sSubPr&gt;&lt;m:ctrlPr&gt;&lt;w:rPr&gt;&lt;w:rFonts w:ascii=&quot;Cambria Math&quot; w:h-ansi=&quot;Cambria Math&quot;/&gt;&lt;wx:font wx:val=&quot;Cambria Math&quot;/&gt;&lt;w:i/&gt;&lt;w:sz w:val=&quot;40&quot;/&gt;&lt;w:sz-cs w:val=&quot;40&quot;/&gt;&lt;/w:rPr&gt;&lt;/m:ctrlPr&gt;&lt;/m:sSubPr&gt;&lt;m:e&gt;&lt;m:r&gt;&lt;w:rPr&gt;&lt;w:rFonts w:ascii=&quot;Cambria Math&quot; w:h-ansi=&quot;Cambria Math&quot;/&gt;&lt;wx:font wx:val=&quot;Cambria Math&quot;/&gt;&lt;w:i/&gt;&lt;w:sz w:val=&quot;40&quot;/&gt;&lt;w:sz-cs w:val=&quot;40&quot;/&gt;&lt;/w:rPr&gt;&lt;m:t&gt;П†&lt;/m:t&gt;&lt;/m:r&gt;&lt;/m:e&gt;&lt;m:sub&gt;&lt;m:r&gt;&lt;w:rPr&gt;&lt;w:rFonts w:ascii=&quot;Cambria Math&quot; w:h-ansi=&quot;Cambria Math&quot;/&gt;&lt;wx:font wx:val=&quot;Cambria Math&quot;/&gt;&lt;w:i/&gt;&lt;w:sz w:val=&quot;40&quot;/&gt;&lt;w:sz-cs w:val=&quot;40&quot;/&gt;&lt;/w:rPr&gt;&lt;m:t&gt;СЂ&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0" o:title="" chromakey="white"/>
          </v:shape>
        </w:pict>
      </w:r>
      <w:r w:rsidR="00493AEB" w:rsidRPr="005F4471">
        <w:rPr>
          <w:sz w:val="28"/>
          <w:szCs w:val="28"/>
        </w:rPr>
        <w:fldChar w:fldCharType="end"/>
      </w:r>
      <w:r w:rsidR="00493AEB" w:rsidRPr="00FE44E7">
        <w:rPr>
          <w:sz w:val="40"/>
          <w:szCs w:val="40"/>
        </w:rPr>
        <w:t xml:space="preserve"> – </w:t>
      </w:r>
      <w:r w:rsidR="00493AEB" w:rsidRPr="00FE44E7">
        <w:rPr>
          <w:sz w:val="28"/>
          <w:szCs w:val="28"/>
        </w:rPr>
        <w:t>потери на разбрызгивание</w:t>
      </w:r>
    </w:p>
    <w:p w:rsidR="00493AEB" w:rsidRPr="00FE44E7" w:rsidRDefault="00493AEB" w:rsidP="00493AEB">
      <w:pPr>
        <w:pStyle w:val="10"/>
        <w:spacing w:line="360" w:lineRule="auto"/>
        <w:ind w:left="0" w:firstLine="788"/>
        <w:jc w:val="both"/>
        <w:rPr>
          <w:sz w:val="28"/>
          <w:szCs w:val="28"/>
        </w:rPr>
      </w:pPr>
      <w:r w:rsidRPr="00FE44E7">
        <w:rPr>
          <w:sz w:val="28"/>
          <w:szCs w:val="28"/>
        </w:rPr>
        <w:tab/>
      </w:r>
      <w:r w:rsidRPr="00F53807">
        <w:rPr>
          <w:i/>
          <w:sz w:val="28"/>
          <w:szCs w:val="28"/>
          <w:lang w:val="en-US"/>
        </w:rPr>
        <w:t>F</w:t>
      </w:r>
      <w:r w:rsidRPr="00F53807">
        <w:rPr>
          <w:i/>
          <w:sz w:val="28"/>
          <w:szCs w:val="28"/>
        </w:rPr>
        <w:t xml:space="preserve"> </w:t>
      </w:r>
      <w:r w:rsidRPr="00F53807">
        <w:rPr>
          <w:b/>
          <w:i/>
          <w:sz w:val="28"/>
          <w:szCs w:val="28"/>
          <w:vertAlign w:val="subscript"/>
          <w:lang w:val="en-US"/>
        </w:rPr>
        <w:t>HO</w:t>
      </w:r>
      <w:r w:rsidRPr="00FE44E7">
        <w:rPr>
          <w:b/>
          <w:sz w:val="32"/>
          <w:szCs w:val="32"/>
          <w:vertAlign w:val="subscript"/>
        </w:rPr>
        <w:t xml:space="preserve"> </w:t>
      </w:r>
      <w:r w:rsidRPr="00FE44E7">
        <w:rPr>
          <w:sz w:val="40"/>
          <w:szCs w:val="40"/>
        </w:rPr>
        <w:t xml:space="preserve">– </w:t>
      </w:r>
      <w:r w:rsidRPr="00FE44E7">
        <w:rPr>
          <w:sz w:val="28"/>
          <w:szCs w:val="28"/>
        </w:rPr>
        <w:t>площадь поперечного сечения шва, 2 прохода</w:t>
      </w:r>
    </w:p>
    <w:p w:rsidR="00FF4DA0" w:rsidRDefault="00493AEB" w:rsidP="00FF4DA0">
      <w:pPr>
        <w:pStyle w:val="10"/>
        <w:spacing w:line="360" w:lineRule="auto"/>
        <w:ind w:left="0" w:firstLine="788"/>
        <w:jc w:val="both"/>
        <w:rPr>
          <w:sz w:val="28"/>
          <w:szCs w:val="28"/>
          <w:vertAlign w:val="superscript"/>
        </w:rPr>
      </w:pPr>
      <w:r w:rsidRPr="00FE44E7">
        <w:rPr>
          <w:sz w:val="28"/>
          <w:szCs w:val="28"/>
        </w:rPr>
        <w:tab/>
      </w:r>
      <w:r w:rsidRPr="00F53807">
        <w:rPr>
          <w:i/>
          <w:sz w:val="28"/>
          <w:szCs w:val="28"/>
        </w:rPr>
        <w:fldChar w:fldCharType="begin"/>
      </w:r>
      <w:r w:rsidRPr="00F53807">
        <w:rPr>
          <w:i/>
          <w:sz w:val="28"/>
          <w:szCs w:val="28"/>
        </w:rPr>
        <w:instrText xml:space="preserve"> QUOTE </w:instrText>
      </w:r>
      <w:r w:rsidR="00480C87">
        <w:rPr>
          <w:i/>
          <w:sz w:val="28"/>
          <w:szCs w:val="28"/>
        </w:rPr>
        <w:pict>
          <v:shape id="_x0000_i1056" type="#_x0000_t75" style="width:15.75pt;height:2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C5C33&quot;/&gt;&lt;wsp:rsid wsp:val=&quot;00011DCA&quot;/&gt;&lt;wsp:rsid wsp:val=&quot;00045AAA&quot;/&gt;&lt;wsp:rsid wsp:val=&quot;00057D88&quot;/&gt;&lt;wsp:rsid wsp:val=&quot;00094A2D&quot;/&gt;&lt;wsp:rsid wsp:val=&quot;000C7170&quot;/&gt;&lt;wsp:rsid wsp:val=&quot;000E2B42&quot;/&gt;&lt;wsp:rsid wsp:val=&quot;00115861&quot;/&gt;&lt;wsp:rsid wsp:val=&quot;001177FE&quot;/&gt;&lt;wsp:rsid wsp:val=&quot;00121FE4&quot;/&gt;&lt;wsp:rsid wsp:val=&quot;00123A16&quot;/&gt;&lt;wsp:rsid wsp:val=&quot;00132F77&quot;/&gt;&lt;wsp:rsid wsp:val=&quot;00147425&quot;/&gt;&lt;wsp:rsid wsp:val=&quot;00161513&quot;/&gt;&lt;wsp:rsid wsp:val=&quot;001704F9&quot;/&gt;&lt;wsp:rsid wsp:val=&quot;001E0616&quot;/&gt;&lt;wsp:rsid wsp:val=&quot;001F2908&quot;/&gt;&lt;wsp:rsid wsp:val=&quot;001F7816&quot;/&gt;&lt;wsp:rsid wsp:val=&quot;00200AAE&quot;/&gt;&lt;wsp:rsid wsp:val=&quot;00204B94&quot;/&gt;&lt;wsp:rsid wsp:val=&quot;00207FDC&quot;/&gt;&lt;wsp:rsid wsp:val=&quot;00210BE6&quot;/&gt;&lt;wsp:rsid wsp:val=&quot;00213475&quot;/&gt;&lt;wsp:rsid wsp:val=&quot;00213AE2&quot;/&gt;&lt;wsp:rsid wsp:val=&quot;00262AB2&quot;/&gt;&lt;wsp:rsid wsp:val=&quot;00265131&quot;/&gt;&lt;wsp:rsid wsp:val=&quot;002909C2&quot;/&gt;&lt;wsp:rsid wsp:val=&quot;002B7B61&quot;/&gt;&lt;wsp:rsid wsp:val=&quot;002E77CB&quot;/&gt;&lt;wsp:rsid wsp:val=&quot;0034701B&quot;/&gt;&lt;wsp:rsid wsp:val=&quot;00351167&quot;/&gt;&lt;wsp:rsid wsp:val=&quot;00363BCE&quot;/&gt;&lt;wsp:rsid wsp:val=&quot;003907D9&quot;/&gt;&lt;wsp:rsid wsp:val=&quot;003923A9&quot;/&gt;&lt;wsp:rsid wsp:val=&quot;003964AB&quot;/&gt;&lt;wsp:rsid wsp:val=&quot;003B2DEC&quot;/&gt;&lt;wsp:rsid wsp:val=&quot;003C5C33&quot;/&gt;&lt;wsp:rsid wsp:val=&quot;003D17E3&quot;/&gt;&lt;wsp:rsid wsp:val=&quot;003F5553&quot;/&gt;&lt;wsp:rsid wsp:val=&quot;00402402&quot;/&gt;&lt;wsp:rsid wsp:val=&quot;004405A5&quot;/&gt;&lt;wsp:rsid wsp:val=&quot;00476955&quot;/&gt;&lt;wsp:rsid wsp:val=&quot;004A0003&quot;/&gt;&lt;wsp:rsid wsp:val=&quot;004A0349&quot;/&gt;&lt;wsp:rsid wsp:val=&quot;004C4D33&quot;/&gt;&lt;wsp:rsid wsp:val=&quot;004D21A3&quot;/&gt;&lt;wsp:rsid wsp:val=&quot;004F0CAE&quot;/&gt;&lt;wsp:rsid wsp:val=&quot;004F42D9&quot;/&gt;&lt;wsp:rsid wsp:val=&quot;00505F82&quot;/&gt;&lt;wsp:rsid wsp:val=&quot;0051739D&quot;/&gt;&lt;wsp:rsid wsp:val=&quot;00534B19&quot;/&gt;&lt;wsp:rsid wsp:val=&quot;005A1172&quot;/&gt;&lt;wsp:rsid wsp:val=&quot;005A5EC3&quot;/&gt;&lt;wsp:rsid wsp:val=&quot;005D53F5&quot;/&gt;&lt;wsp:rsid wsp:val=&quot;005F6ACE&quot;/&gt;&lt;wsp:rsid wsp:val=&quot;00601454&quot;/&gt;&lt;wsp:rsid wsp:val=&quot;00610960&quot;/&gt;&lt;wsp:rsid wsp:val=&quot;0068104D&quot;/&gt;&lt;wsp:rsid wsp:val=&quot;00685677&quot;/&gt;&lt;wsp:rsid wsp:val=&quot;00686942&quot;/&gt;&lt;wsp:rsid wsp:val=&quot;006A41CC&quot;/&gt;&lt;wsp:rsid wsp:val=&quot;007355DD&quot;/&gt;&lt;wsp:rsid wsp:val=&quot;00770997&quot;/&gt;&lt;wsp:rsid wsp:val=&quot;007E3A5D&quot;/&gt;&lt;wsp:rsid wsp:val=&quot;0080196E&quot;/&gt;&lt;wsp:rsid wsp:val=&quot;008339E7&quot;/&gt;&lt;wsp:rsid wsp:val=&quot;00835A5E&quot;/&gt;&lt;wsp:rsid wsp:val=&quot;008461AE&quot;/&gt;&lt;wsp:rsid wsp:val=&quot;008960B4&quot;/&gt;&lt;wsp:rsid wsp:val=&quot;008A2B4D&quot;/&gt;&lt;wsp:rsid wsp:val=&quot;008B212F&quot;/&gt;&lt;wsp:rsid wsp:val=&quot;008B3CF6&quot;/&gt;&lt;wsp:rsid wsp:val=&quot;008C370B&quot;/&gt;&lt;wsp:rsid wsp:val=&quot;008D021E&quot;/&gt;&lt;wsp:rsid wsp:val=&quot;008D58E9&quot;/&gt;&lt;wsp:rsid wsp:val=&quot;008E1251&quot;/&gt;&lt;wsp:rsid wsp:val=&quot;008E4671&quot;/&gt;&lt;wsp:rsid wsp:val=&quot;009154FA&quot;/&gt;&lt;wsp:rsid wsp:val=&quot;00920868&quot;/&gt;&lt;wsp:rsid wsp:val=&quot;0098165C&quot;/&gt;&lt;wsp:rsid wsp:val=&quot;009A4F63&quot;/&gt;&lt;wsp:rsid wsp:val=&quot;009B0CDF&quot;/&gt;&lt;wsp:rsid wsp:val=&quot;009F2266&quot;/&gt;&lt;wsp:rsid wsp:val=&quot;00A00BA5&quot;/&gt;&lt;wsp:rsid wsp:val=&quot;00A2313C&quot;/&gt;&lt;wsp:rsid wsp:val=&quot;00AA361D&quot;/&gt;&lt;wsp:rsid wsp:val=&quot;00AA6A2C&quot;/&gt;&lt;wsp:rsid wsp:val=&quot;00AB3C2E&quot;/&gt;&lt;wsp:rsid wsp:val=&quot;00AD6847&quot;/&gt;&lt;wsp:rsid wsp:val=&quot;00B3763F&quot;/&gt;&lt;wsp:rsid wsp:val=&quot;00B53BF3&quot;/&gt;&lt;wsp:rsid wsp:val=&quot;00B81A8A&quot;/&gt;&lt;wsp:rsid wsp:val=&quot;00B835FB&quot;/&gt;&lt;wsp:rsid wsp:val=&quot;00B86292&quot;/&gt;&lt;wsp:rsid wsp:val=&quot;00BA478A&quot;/&gt;&lt;wsp:rsid wsp:val=&quot;00BC6B7E&quot;/&gt;&lt;wsp:rsid wsp:val=&quot;00BD04A3&quot;/&gt;&lt;wsp:rsid wsp:val=&quot;00BD53A9&quot;/&gt;&lt;wsp:rsid wsp:val=&quot;00BE5BA9&quot;/&gt;&lt;wsp:rsid wsp:val=&quot;00BF34CD&quot;/&gt;&lt;wsp:rsid wsp:val=&quot;00C47698&quot;/&gt;&lt;wsp:rsid wsp:val=&quot;00C47C0B&quot;/&gt;&lt;wsp:rsid wsp:val=&quot;00C51982&quot;/&gt;&lt;wsp:rsid wsp:val=&quot;00C55C7D&quot;/&gt;&lt;wsp:rsid wsp:val=&quot;00C82E7F&quot;/&gt;&lt;wsp:rsid wsp:val=&quot;00CD557A&quot;/&gt;&lt;wsp:rsid wsp:val=&quot;00CD5C25&quot;/&gt;&lt;wsp:rsid wsp:val=&quot;00D10A64&quot;/&gt;&lt;wsp:rsid wsp:val=&quot;00D3468F&quot;/&gt;&lt;wsp:rsid wsp:val=&quot;00D547DE&quot;/&gt;&lt;wsp:rsid wsp:val=&quot;00D677E2&quot;/&gt;&lt;wsp:rsid wsp:val=&quot;00D73BFC&quot;/&gt;&lt;wsp:rsid wsp:val=&quot;00DB4106&quot;/&gt;&lt;wsp:rsid wsp:val=&quot;00DF214B&quot;/&gt;&lt;wsp:rsid wsp:val=&quot;00E01759&quot;/&gt;&lt;wsp:rsid wsp:val=&quot;00E01924&quot;/&gt;&lt;wsp:rsid wsp:val=&quot;00E15AF9&quot;/&gt;&lt;wsp:rsid wsp:val=&quot;00E21698&quot;/&gt;&lt;wsp:rsid wsp:val=&quot;00E4501F&quot;/&gt;&lt;wsp:rsid wsp:val=&quot;00E551E3&quot;/&gt;&lt;wsp:rsid wsp:val=&quot;00E64357&quot;/&gt;&lt;wsp:rsid wsp:val=&quot;00EA0CC7&quot;/&gt;&lt;wsp:rsid wsp:val=&quot;00EA5032&quot;/&gt;&lt;wsp:rsid wsp:val=&quot;00EB6F20&quot;/&gt;&lt;wsp:rsid wsp:val=&quot;00ED2B9A&quot;/&gt;&lt;wsp:rsid wsp:val=&quot;00F03F93&quot;/&gt;&lt;wsp:rsid wsp:val=&quot;00F4769F&quot;/&gt;&lt;wsp:rsid wsp:val=&quot;00F72973&quot;/&gt;&lt;wsp:rsid wsp:val=&quot;00F74428&quot;/&gt;&lt;wsp:rsid wsp:val=&quot;00FA2FC3&quot;/&gt;&lt;wsp:rsid wsp:val=&quot;00FE116F&quot;/&gt;&lt;wsp:rsid wsp:val=&quot;00FE1285&quot;/&gt;&lt;wsp:rsid wsp:val=&quot;00FE5DB4&quot;/&gt;&lt;wsp:rsid wsp:val=&quot;00FF5E90&quot;/&gt;&lt;/wsp:rsids&gt;&lt;/w:docPr&gt;&lt;w:body&gt;&lt;w:p wsp:rsidR=&quot;00000000&quot; wsp:rsidRDefault=&quot;005D53F5&quot;&gt;&lt;m:oMathPara&gt;&lt;m:oMath&gt;&lt;m:r&gt;&lt;w:rPr&gt;&lt;w:rFonts w:ascii=&quot;Cambria Math&quot; w:h-ansi=&quot;Cambria Math&quot;/&gt;&lt;wx:font wx:val=&quot;Cambria Math&quot;/&gt;&lt;w:i/&gt;&lt;w:sz w:val=&quot;40&quot;/&gt;&lt;w:sz-cs w:val=&quot;40&quot;/&gt;&lt;w:lang w:val=&quot;EN-US&quot;/&gt;&lt;/w:rPr&gt;&lt;m:t&gt;ПЃ&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1" o:title="" chromakey="white"/>
          </v:shape>
        </w:pict>
      </w:r>
      <w:r w:rsidRPr="00F53807">
        <w:rPr>
          <w:i/>
          <w:sz w:val="28"/>
          <w:szCs w:val="28"/>
        </w:rPr>
        <w:instrText xml:space="preserve"> </w:instrText>
      </w:r>
      <w:r w:rsidRPr="00F53807">
        <w:rPr>
          <w:i/>
          <w:sz w:val="28"/>
          <w:szCs w:val="28"/>
        </w:rPr>
        <w:fldChar w:fldCharType="separate"/>
      </w:r>
      <w:r w:rsidR="00F53807" w:rsidRPr="00F53807">
        <w:rPr>
          <w:i/>
          <w:sz w:val="28"/>
          <w:szCs w:val="28"/>
        </w:rPr>
        <w:t>p</w:t>
      </w:r>
      <w:r w:rsidRPr="00F53807">
        <w:rPr>
          <w:i/>
          <w:sz w:val="28"/>
          <w:szCs w:val="28"/>
        </w:rPr>
        <w:fldChar w:fldCharType="end"/>
      </w:r>
      <w:r w:rsidRPr="00FE44E7">
        <w:rPr>
          <w:sz w:val="40"/>
          <w:szCs w:val="40"/>
        </w:rPr>
        <w:t xml:space="preserve"> </w:t>
      </w:r>
      <w:r w:rsidR="00F53807" w:rsidRPr="00FE44E7">
        <w:rPr>
          <w:sz w:val="40"/>
          <w:szCs w:val="40"/>
        </w:rPr>
        <w:t>–</w:t>
      </w:r>
      <w:r w:rsidR="00F53807">
        <w:rPr>
          <w:sz w:val="40"/>
          <w:szCs w:val="40"/>
        </w:rPr>
        <w:t xml:space="preserve"> </w:t>
      </w:r>
      <w:r w:rsidRPr="00FE44E7">
        <w:rPr>
          <w:sz w:val="28"/>
          <w:szCs w:val="28"/>
        </w:rPr>
        <w:t>плотность наплавленного металла 7,8 г/см</w:t>
      </w:r>
    </w:p>
    <w:p w:rsidR="00FF4DA0" w:rsidRDefault="00FF4DA0" w:rsidP="00FF4DA0">
      <w:pPr>
        <w:pStyle w:val="10"/>
        <w:spacing w:line="360" w:lineRule="auto"/>
        <w:ind w:left="0" w:firstLine="788"/>
        <w:jc w:val="both"/>
        <w:rPr>
          <w:sz w:val="28"/>
          <w:szCs w:val="28"/>
          <w:vertAlign w:val="superscript"/>
        </w:rPr>
      </w:pPr>
    </w:p>
    <w:p w:rsidR="0077663D" w:rsidRDefault="0077663D" w:rsidP="00FF4DA0">
      <w:pPr>
        <w:pStyle w:val="10"/>
        <w:spacing w:line="360" w:lineRule="auto"/>
        <w:ind w:left="0" w:firstLine="788"/>
        <w:jc w:val="both"/>
        <w:rPr>
          <w:sz w:val="28"/>
          <w:szCs w:val="28"/>
          <w:vertAlign w:val="superscript"/>
        </w:rPr>
      </w:pPr>
    </w:p>
    <w:p w:rsidR="0077663D" w:rsidRDefault="0077663D" w:rsidP="00FF4DA0">
      <w:pPr>
        <w:pStyle w:val="10"/>
        <w:spacing w:line="360" w:lineRule="auto"/>
        <w:ind w:left="0" w:firstLine="788"/>
        <w:jc w:val="both"/>
        <w:rPr>
          <w:sz w:val="28"/>
          <w:szCs w:val="28"/>
          <w:vertAlign w:val="superscript"/>
        </w:rPr>
      </w:pPr>
    </w:p>
    <w:p w:rsidR="0077663D" w:rsidRDefault="0077663D" w:rsidP="00FF4DA0">
      <w:pPr>
        <w:pStyle w:val="10"/>
        <w:spacing w:line="360" w:lineRule="auto"/>
        <w:ind w:left="0" w:firstLine="788"/>
        <w:jc w:val="both"/>
        <w:rPr>
          <w:sz w:val="28"/>
          <w:szCs w:val="28"/>
          <w:vertAlign w:val="superscript"/>
        </w:rPr>
      </w:pPr>
    </w:p>
    <w:p w:rsidR="0077663D" w:rsidRDefault="0077663D" w:rsidP="00FF4DA0">
      <w:pPr>
        <w:pStyle w:val="10"/>
        <w:spacing w:line="360" w:lineRule="auto"/>
        <w:ind w:left="0" w:firstLine="788"/>
        <w:jc w:val="both"/>
        <w:rPr>
          <w:sz w:val="28"/>
          <w:szCs w:val="28"/>
          <w:vertAlign w:val="superscript"/>
        </w:rPr>
      </w:pPr>
    </w:p>
    <w:p w:rsidR="0077663D" w:rsidRDefault="0077663D" w:rsidP="00FF4DA0">
      <w:pPr>
        <w:pStyle w:val="10"/>
        <w:spacing w:line="360" w:lineRule="auto"/>
        <w:ind w:left="0" w:firstLine="788"/>
        <w:jc w:val="both"/>
        <w:rPr>
          <w:sz w:val="28"/>
          <w:szCs w:val="28"/>
          <w:vertAlign w:val="superscript"/>
        </w:rPr>
      </w:pPr>
    </w:p>
    <w:p w:rsidR="0077663D" w:rsidRDefault="0077663D" w:rsidP="00FF4DA0">
      <w:pPr>
        <w:pStyle w:val="10"/>
        <w:spacing w:line="360" w:lineRule="auto"/>
        <w:ind w:left="0" w:firstLine="788"/>
        <w:jc w:val="both"/>
        <w:rPr>
          <w:sz w:val="28"/>
          <w:szCs w:val="28"/>
          <w:vertAlign w:val="superscript"/>
        </w:rPr>
      </w:pPr>
    </w:p>
    <w:p w:rsidR="0077663D" w:rsidRDefault="0077663D" w:rsidP="00FF4DA0">
      <w:pPr>
        <w:pStyle w:val="10"/>
        <w:spacing w:line="360" w:lineRule="auto"/>
        <w:ind w:left="0" w:firstLine="788"/>
        <w:jc w:val="both"/>
        <w:rPr>
          <w:sz w:val="28"/>
          <w:szCs w:val="28"/>
          <w:vertAlign w:val="superscript"/>
        </w:rPr>
      </w:pPr>
    </w:p>
    <w:p w:rsidR="0077663D" w:rsidRDefault="0077663D" w:rsidP="00FF4DA0">
      <w:pPr>
        <w:pStyle w:val="10"/>
        <w:spacing w:line="360" w:lineRule="auto"/>
        <w:ind w:left="0" w:firstLine="788"/>
        <w:jc w:val="both"/>
        <w:rPr>
          <w:sz w:val="28"/>
          <w:szCs w:val="28"/>
          <w:vertAlign w:val="superscript"/>
        </w:rPr>
      </w:pPr>
    </w:p>
    <w:p w:rsidR="004E271D" w:rsidRPr="00FF4DA0" w:rsidRDefault="004E271D" w:rsidP="00FF4DA0">
      <w:pPr>
        <w:pStyle w:val="10"/>
        <w:spacing w:line="360" w:lineRule="auto"/>
        <w:ind w:left="0" w:firstLine="788"/>
        <w:jc w:val="both"/>
        <w:rPr>
          <w:sz w:val="28"/>
          <w:szCs w:val="28"/>
          <w:vertAlign w:val="superscript"/>
        </w:rPr>
      </w:pPr>
      <w:r>
        <w:rPr>
          <w:caps/>
          <w:color w:val="000000"/>
          <w:spacing w:val="-4"/>
          <w:sz w:val="28"/>
          <w:szCs w:val="28"/>
        </w:rPr>
        <w:t xml:space="preserve">  </w:t>
      </w:r>
      <w:r w:rsidRPr="005F4471">
        <w:rPr>
          <w:caps/>
          <w:color w:val="000000"/>
          <w:spacing w:val="-4"/>
          <w:sz w:val="28"/>
          <w:szCs w:val="28"/>
        </w:rPr>
        <w:t>Заключение</w:t>
      </w:r>
    </w:p>
    <w:p w:rsidR="004E271D" w:rsidRPr="00FE44E7" w:rsidRDefault="004E271D" w:rsidP="004E271D">
      <w:pPr>
        <w:shd w:val="clear" w:color="auto" w:fill="FFFFFF"/>
        <w:spacing w:line="480" w:lineRule="exact"/>
        <w:ind w:left="19" w:firstLine="902"/>
        <w:jc w:val="both"/>
        <w:rPr>
          <w:color w:val="000000"/>
          <w:spacing w:val="-1"/>
          <w:sz w:val="28"/>
          <w:szCs w:val="28"/>
        </w:rPr>
      </w:pPr>
    </w:p>
    <w:p w:rsidR="004E271D" w:rsidRPr="00FE44E7" w:rsidRDefault="004E271D" w:rsidP="00F53466">
      <w:pPr>
        <w:shd w:val="clear" w:color="auto" w:fill="FFFFFF"/>
        <w:spacing w:line="336" w:lineRule="auto"/>
        <w:ind w:left="19" w:firstLine="902"/>
        <w:jc w:val="both"/>
      </w:pPr>
      <w:r w:rsidRPr="00FE44E7">
        <w:rPr>
          <w:color w:val="000000"/>
          <w:spacing w:val="-1"/>
          <w:sz w:val="28"/>
          <w:szCs w:val="28"/>
        </w:rPr>
        <w:t xml:space="preserve">Использование дидактических вспомогательных объектов учебного процесса позволяет </w:t>
      </w:r>
      <w:r w:rsidRPr="00FE44E7">
        <w:rPr>
          <w:color w:val="000000"/>
          <w:spacing w:val="-2"/>
          <w:sz w:val="28"/>
          <w:szCs w:val="28"/>
        </w:rPr>
        <w:t>повысить эффективность образования, что способствует формирова</w:t>
      </w:r>
      <w:r w:rsidRPr="00FE44E7">
        <w:rPr>
          <w:color w:val="000000"/>
          <w:sz w:val="28"/>
          <w:szCs w:val="28"/>
        </w:rPr>
        <w:t>нию профессиональной компетентности в подготовке специалиста. Разработка дидактического обеспечения</w:t>
      </w:r>
      <w:r w:rsidRPr="00FE44E7">
        <w:rPr>
          <w:sz w:val="28"/>
          <w:szCs w:val="28"/>
        </w:rPr>
        <w:t xml:space="preserve"> по дисциплине «</w:t>
      </w:r>
      <w:r w:rsidR="00FF4DA0">
        <w:rPr>
          <w:sz w:val="28"/>
          <w:szCs w:val="28"/>
        </w:rPr>
        <w:t>введение в профессионально-педагогическую специальность</w:t>
      </w:r>
      <w:r w:rsidRPr="00FE44E7">
        <w:rPr>
          <w:sz w:val="28"/>
          <w:szCs w:val="28"/>
        </w:rPr>
        <w:t xml:space="preserve">» </w:t>
      </w:r>
      <w:r w:rsidRPr="00FE44E7">
        <w:rPr>
          <w:color w:val="000000"/>
          <w:sz w:val="28"/>
          <w:szCs w:val="28"/>
        </w:rPr>
        <w:t>позволяет осуществлять дифференциро</w:t>
      </w:r>
      <w:r w:rsidRPr="00FE44E7">
        <w:rPr>
          <w:color w:val="000000"/>
          <w:spacing w:val="-2"/>
          <w:sz w:val="28"/>
          <w:szCs w:val="28"/>
        </w:rPr>
        <w:t>ванный подход и учитывать личностно-ориентированные идеи профессиональ</w:t>
      </w:r>
      <w:r w:rsidRPr="00FE44E7">
        <w:rPr>
          <w:color w:val="000000"/>
          <w:spacing w:val="-3"/>
          <w:sz w:val="28"/>
          <w:szCs w:val="28"/>
        </w:rPr>
        <w:t>ной педагогики и профессиональной направленности обучающихся.</w:t>
      </w:r>
    </w:p>
    <w:p w:rsidR="00AA7905" w:rsidRDefault="004E271D" w:rsidP="00F53466">
      <w:pPr>
        <w:shd w:val="clear" w:color="auto" w:fill="FFFFFF"/>
        <w:spacing w:before="5" w:line="336" w:lineRule="auto"/>
        <w:ind w:right="14" w:firstLine="710"/>
        <w:jc w:val="both"/>
        <w:rPr>
          <w:color w:val="000000"/>
          <w:spacing w:val="-1"/>
          <w:sz w:val="28"/>
          <w:szCs w:val="28"/>
        </w:rPr>
      </w:pPr>
      <w:r w:rsidRPr="00FE44E7">
        <w:rPr>
          <w:color w:val="000000"/>
          <w:sz w:val="28"/>
          <w:szCs w:val="28"/>
        </w:rPr>
        <w:t xml:space="preserve">Формирование компетентного специалиста, профессионала - одна из </w:t>
      </w:r>
      <w:r w:rsidRPr="00FE44E7">
        <w:rPr>
          <w:color w:val="000000"/>
          <w:spacing w:val="-1"/>
          <w:sz w:val="28"/>
          <w:szCs w:val="28"/>
        </w:rPr>
        <w:t>главных задач современной профессиональной педагогики. Одной из составляющих профессионально подготовленного специалиста является его теоретическая подготовка по дисциплинам, предусмотренным Государственным</w:t>
      </w:r>
    </w:p>
    <w:p w:rsidR="004E271D" w:rsidRPr="00FE44E7" w:rsidRDefault="004E271D" w:rsidP="00F53466">
      <w:pPr>
        <w:shd w:val="clear" w:color="auto" w:fill="FFFFFF"/>
        <w:spacing w:before="5" w:line="336" w:lineRule="auto"/>
        <w:ind w:right="14" w:firstLine="710"/>
        <w:jc w:val="both"/>
      </w:pPr>
      <w:r w:rsidRPr="00FE44E7">
        <w:rPr>
          <w:color w:val="000000"/>
          <w:spacing w:val="-1"/>
          <w:sz w:val="28"/>
          <w:szCs w:val="28"/>
        </w:rPr>
        <w:t xml:space="preserve"> образовательным стандартом</w:t>
      </w:r>
      <w:r w:rsidRPr="00FE44E7">
        <w:rPr>
          <w:sz w:val="28"/>
          <w:szCs w:val="28"/>
        </w:rPr>
        <w:t xml:space="preserve"> по дисциплине «</w:t>
      </w:r>
      <w:r w:rsidR="00FF4DA0">
        <w:rPr>
          <w:sz w:val="28"/>
          <w:szCs w:val="28"/>
        </w:rPr>
        <w:t>введение в профессионально-педагогическую специальность</w:t>
      </w:r>
      <w:r w:rsidRPr="00FE44E7">
        <w:rPr>
          <w:sz w:val="28"/>
          <w:szCs w:val="28"/>
        </w:rPr>
        <w:t>»</w:t>
      </w:r>
      <w:r w:rsidRPr="00FE44E7">
        <w:rPr>
          <w:color w:val="000000"/>
          <w:sz w:val="28"/>
          <w:szCs w:val="28"/>
        </w:rPr>
        <w:t>.</w:t>
      </w:r>
    </w:p>
    <w:p w:rsidR="004E271D" w:rsidRPr="00FE44E7" w:rsidRDefault="004E271D" w:rsidP="00F53466">
      <w:pPr>
        <w:shd w:val="clear" w:color="auto" w:fill="FFFFFF"/>
        <w:spacing w:before="5" w:line="336" w:lineRule="auto"/>
        <w:ind w:left="10" w:right="10" w:firstLine="830"/>
        <w:jc w:val="both"/>
      </w:pPr>
      <w:r w:rsidRPr="00FE44E7">
        <w:rPr>
          <w:color w:val="000000"/>
          <w:spacing w:val="-1"/>
          <w:sz w:val="28"/>
          <w:szCs w:val="28"/>
        </w:rPr>
        <w:t>Методика подготовки и проведения занятий рассмотрена в профессио</w:t>
      </w:r>
      <w:r w:rsidRPr="00FE44E7">
        <w:rPr>
          <w:color w:val="000000"/>
          <w:spacing w:val="-2"/>
          <w:sz w:val="28"/>
          <w:szCs w:val="28"/>
        </w:rPr>
        <w:t xml:space="preserve">нальной педагогике достаточно давно, поэтому в соответствии с современными </w:t>
      </w:r>
      <w:r w:rsidRPr="00FE44E7">
        <w:rPr>
          <w:color w:val="000000"/>
          <w:spacing w:val="4"/>
          <w:sz w:val="28"/>
          <w:szCs w:val="28"/>
        </w:rPr>
        <w:t xml:space="preserve">требованиями данные дополняются, совершенствуются и видоизменяются. </w:t>
      </w:r>
      <w:r w:rsidRPr="00FE44E7">
        <w:rPr>
          <w:color w:val="000000"/>
          <w:spacing w:val="-1"/>
          <w:sz w:val="28"/>
          <w:szCs w:val="28"/>
        </w:rPr>
        <w:t>Так, в последние десятилетия появились новые формы проведения, новые способы предоставления материала студентам; особое внимание уделяется обратной связи по пройденному материалу. Большое внимание современные педаго</w:t>
      </w:r>
      <w:r w:rsidRPr="00FE44E7">
        <w:rPr>
          <w:color w:val="000000"/>
          <w:sz w:val="28"/>
          <w:szCs w:val="28"/>
        </w:rPr>
        <w:t xml:space="preserve">ги и психологи уделяют личности педагога, его педагогическому мастерству </w:t>
      </w:r>
      <w:r w:rsidRPr="00FE44E7">
        <w:rPr>
          <w:color w:val="000000"/>
          <w:spacing w:val="-1"/>
          <w:sz w:val="28"/>
          <w:szCs w:val="28"/>
        </w:rPr>
        <w:t>такту, развитию у него ораторских способностей.</w:t>
      </w:r>
    </w:p>
    <w:p w:rsidR="004E271D" w:rsidRPr="00FE44E7" w:rsidRDefault="004E271D" w:rsidP="00F53466">
      <w:pPr>
        <w:shd w:val="clear" w:color="auto" w:fill="FFFFFF"/>
        <w:spacing w:before="5" w:line="336" w:lineRule="auto"/>
        <w:ind w:left="19" w:right="5" w:firstLine="701"/>
        <w:jc w:val="both"/>
      </w:pPr>
      <w:r w:rsidRPr="00FE44E7">
        <w:rPr>
          <w:color w:val="000000"/>
          <w:spacing w:val="-1"/>
          <w:sz w:val="28"/>
          <w:szCs w:val="28"/>
        </w:rPr>
        <w:t xml:space="preserve">Условиями успешно проведенного занятия являются все рассмотренные </w:t>
      </w:r>
      <w:r w:rsidRPr="00FE44E7">
        <w:rPr>
          <w:color w:val="000000"/>
          <w:spacing w:val="1"/>
          <w:sz w:val="28"/>
          <w:szCs w:val="28"/>
        </w:rPr>
        <w:t xml:space="preserve">нами в работе особенности. При соблюдении современных требований урок </w:t>
      </w:r>
      <w:r w:rsidRPr="00FE44E7">
        <w:rPr>
          <w:color w:val="000000"/>
          <w:sz w:val="28"/>
          <w:szCs w:val="28"/>
        </w:rPr>
        <w:t xml:space="preserve">будет заинтересовывать студентов, формируя у них прочную </w:t>
      </w:r>
      <w:r w:rsidRPr="00FE44E7">
        <w:rPr>
          <w:color w:val="000000"/>
          <w:spacing w:val="-1"/>
          <w:sz w:val="28"/>
          <w:szCs w:val="28"/>
        </w:rPr>
        <w:t>теоретическую и практическую базу.</w:t>
      </w:r>
    </w:p>
    <w:p w:rsidR="004E271D" w:rsidRPr="00FE44E7" w:rsidRDefault="004E271D" w:rsidP="00F53466">
      <w:pPr>
        <w:spacing w:line="336" w:lineRule="auto"/>
        <w:ind w:firstLine="720"/>
        <w:jc w:val="both"/>
        <w:rPr>
          <w:sz w:val="28"/>
          <w:szCs w:val="28"/>
        </w:rPr>
      </w:pPr>
      <w:r w:rsidRPr="00FE44E7">
        <w:rPr>
          <w:color w:val="000000"/>
          <w:spacing w:val="-1"/>
          <w:sz w:val="28"/>
          <w:szCs w:val="28"/>
        </w:rPr>
        <w:t xml:space="preserve">Проведенная работа позволила оценить предъявленные в </w:t>
      </w:r>
      <w:r w:rsidRPr="00FE44E7">
        <w:rPr>
          <w:color w:val="000000"/>
          <w:spacing w:val="1"/>
          <w:sz w:val="28"/>
          <w:szCs w:val="28"/>
        </w:rPr>
        <w:t>профессиональной педагогике условия к подготовке специалистов, возмож</w:t>
      </w:r>
      <w:r w:rsidRPr="00FE44E7">
        <w:rPr>
          <w:color w:val="000000"/>
          <w:spacing w:val="-1"/>
          <w:sz w:val="28"/>
          <w:szCs w:val="28"/>
        </w:rPr>
        <w:t xml:space="preserve">ность их учитывать при проведении занятий дисциплин специализации, а навыки разработки дидактического обеспечения </w:t>
      </w:r>
      <w:r w:rsidRPr="00FE44E7">
        <w:rPr>
          <w:sz w:val="28"/>
          <w:szCs w:val="28"/>
        </w:rPr>
        <w:t>дисциплины программы по дисциплине «</w:t>
      </w:r>
      <w:r w:rsidR="00FF4DA0">
        <w:rPr>
          <w:sz w:val="28"/>
          <w:szCs w:val="28"/>
        </w:rPr>
        <w:t>Введение в профессионально-педагогическую специальность</w:t>
      </w:r>
      <w:r w:rsidRPr="00FE44E7">
        <w:rPr>
          <w:sz w:val="28"/>
          <w:szCs w:val="28"/>
        </w:rPr>
        <w:t xml:space="preserve">» </w:t>
      </w:r>
    </w:p>
    <w:p w:rsidR="00F53466" w:rsidRDefault="00F53466" w:rsidP="00F53466">
      <w:pPr>
        <w:spacing w:line="360" w:lineRule="auto"/>
        <w:ind w:firstLine="709"/>
        <w:rPr>
          <w:b/>
          <w:sz w:val="28"/>
          <w:szCs w:val="28"/>
        </w:rPr>
      </w:pPr>
      <w:r w:rsidRPr="00544F39">
        <w:rPr>
          <w:b/>
          <w:sz w:val="28"/>
          <w:szCs w:val="28"/>
        </w:rPr>
        <w:t>СПИСОК ИСПОЛЬЗОВАННЫХ</w:t>
      </w:r>
      <w:r w:rsidRPr="000B5970">
        <w:rPr>
          <w:b/>
          <w:sz w:val="28"/>
          <w:szCs w:val="28"/>
        </w:rPr>
        <w:t xml:space="preserve"> ИСТОЧНИКОВ</w:t>
      </w:r>
    </w:p>
    <w:p w:rsidR="00F53466" w:rsidRPr="000B5970" w:rsidRDefault="00F53466" w:rsidP="00F53466">
      <w:pPr>
        <w:spacing w:line="360" w:lineRule="auto"/>
        <w:jc w:val="center"/>
        <w:rPr>
          <w:b/>
          <w:sz w:val="28"/>
          <w:szCs w:val="28"/>
        </w:rPr>
      </w:pPr>
    </w:p>
    <w:p w:rsidR="00F53466" w:rsidRPr="00AD66F5" w:rsidRDefault="00F53466" w:rsidP="00F53466">
      <w:pPr>
        <w:numPr>
          <w:ilvl w:val="0"/>
          <w:numId w:val="30"/>
        </w:numPr>
        <w:spacing w:line="360" w:lineRule="auto"/>
        <w:jc w:val="both"/>
        <w:rPr>
          <w:sz w:val="28"/>
          <w:szCs w:val="28"/>
        </w:rPr>
      </w:pPr>
      <w:r w:rsidRPr="00501D32">
        <w:rPr>
          <w:i/>
          <w:sz w:val="28"/>
          <w:szCs w:val="28"/>
        </w:rPr>
        <w:t>Иванова А.О.</w:t>
      </w:r>
      <w:r w:rsidRPr="00AD66F5">
        <w:rPr>
          <w:sz w:val="28"/>
          <w:szCs w:val="28"/>
        </w:rPr>
        <w:t xml:space="preserve"> Современные информационные технологии в преподавании экономических дисциплин [Текст]</w:t>
      </w:r>
      <w:r w:rsidR="00501D32">
        <w:rPr>
          <w:sz w:val="28"/>
          <w:szCs w:val="28"/>
        </w:rPr>
        <w:t>/</w:t>
      </w:r>
      <w:r w:rsidRPr="00AD66F5">
        <w:rPr>
          <w:sz w:val="28"/>
          <w:szCs w:val="28"/>
        </w:rPr>
        <w:t xml:space="preserve"> А.О. Иванова /</w:t>
      </w:r>
      <w:r w:rsidR="00501D32">
        <w:rPr>
          <w:sz w:val="28"/>
          <w:szCs w:val="28"/>
        </w:rPr>
        <w:t>/</w:t>
      </w:r>
      <w:r w:rsidRPr="00AD66F5">
        <w:rPr>
          <w:sz w:val="28"/>
          <w:szCs w:val="28"/>
        </w:rPr>
        <w:t xml:space="preserve"> Профессиональное образование. – 2000. - №8.</w:t>
      </w:r>
      <w:r w:rsidR="00501D32">
        <w:rPr>
          <w:sz w:val="28"/>
          <w:szCs w:val="28"/>
        </w:rPr>
        <w:t xml:space="preserve"> -</w:t>
      </w:r>
      <w:r w:rsidRPr="00AD66F5">
        <w:rPr>
          <w:sz w:val="28"/>
          <w:szCs w:val="28"/>
        </w:rPr>
        <w:t xml:space="preserve"> С</w:t>
      </w:r>
      <w:r w:rsidR="00501D32">
        <w:rPr>
          <w:sz w:val="28"/>
          <w:szCs w:val="28"/>
        </w:rPr>
        <w:t>.</w:t>
      </w:r>
      <w:r w:rsidRPr="00AD66F5">
        <w:rPr>
          <w:sz w:val="28"/>
          <w:szCs w:val="28"/>
        </w:rPr>
        <w:t xml:space="preserve"> 24-26. </w:t>
      </w:r>
    </w:p>
    <w:p w:rsidR="00F53466" w:rsidRPr="00AD66F5" w:rsidRDefault="00F53466" w:rsidP="00F53466">
      <w:pPr>
        <w:numPr>
          <w:ilvl w:val="0"/>
          <w:numId w:val="30"/>
        </w:numPr>
        <w:spacing w:line="360" w:lineRule="auto"/>
        <w:jc w:val="both"/>
        <w:rPr>
          <w:sz w:val="28"/>
          <w:szCs w:val="28"/>
        </w:rPr>
      </w:pPr>
      <w:r w:rsidRPr="002E5408">
        <w:rPr>
          <w:i/>
          <w:sz w:val="28"/>
          <w:szCs w:val="28"/>
        </w:rPr>
        <w:t>Коновалец Л.С.</w:t>
      </w:r>
      <w:r w:rsidRPr="00AD66F5">
        <w:rPr>
          <w:sz w:val="28"/>
          <w:szCs w:val="28"/>
        </w:rPr>
        <w:t xml:space="preserve"> Познавательная самостоятельность учащихся в условиях</w:t>
      </w:r>
      <w:r w:rsidR="002E5408">
        <w:rPr>
          <w:sz w:val="28"/>
          <w:szCs w:val="28"/>
        </w:rPr>
        <w:t xml:space="preserve"> компьютерного обучения [Текст]/</w:t>
      </w:r>
      <w:r w:rsidRPr="00AD66F5">
        <w:rPr>
          <w:sz w:val="28"/>
          <w:szCs w:val="28"/>
        </w:rPr>
        <w:t xml:space="preserve"> Л.С. Коновалец /</w:t>
      </w:r>
      <w:r w:rsidR="002E5408">
        <w:rPr>
          <w:sz w:val="28"/>
          <w:szCs w:val="28"/>
        </w:rPr>
        <w:t>/</w:t>
      </w:r>
      <w:r w:rsidRPr="00AD66F5">
        <w:rPr>
          <w:sz w:val="28"/>
          <w:szCs w:val="28"/>
        </w:rPr>
        <w:t xml:space="preserve"> Педагогика. – 1999. - №2. </w:t>
      </w:r>
    </w:p>
    <w:p w:rsidR="00F53466" w:rsidRPr="00AD66F5" w:rsidRDefault="00F53466" w:rsidP="00F53466">
      <w:pPr>
        <w:numPr>
          <w:ilvl w:val="0"/>
          <w:numId w:val="30"/>
        </w:numPr>
        <w:spacing w:line="360" w:lineRule="auto"/>
        <w:jc w:val="both"/>
        <w:rPr>
          <w:sz w:val="28"/>
          <w:szCs w:val="28"/>
        </w:rPr>
      </w:pPr>
      <w:r w:rsidRPr="002E5408">
        <w:rPr>
          <w:i/>
          <w:sz w:val="28"/>
          <w:szCs w:val="28"/>
        </w:rPr>
        <w:t>Кудряшов П.А.</w:t>
      </w:r>
      <w:r w:rsidRPr="00AD66F5">
        <w:rPr>
          <w:sz w:val="28"/>
          <w:szCs w:val="28"/>
        </w:rPr>
        <w:t xml:space="preserve"> Информационные технологии в пр</w:t>
      </w:r>
      <w:r w:rsidR="002E5408">
        <w:rPr>
          <w:sz w:val="28"/>
          <w:szCs w:val="28"/>
        </w:rPr>
        <w:t>офессиональном обучении [Текст]/</w:t>
      </w:r>
      <w:r w:rsidRPr="00AD66F5">
        <w:rPr>
          <w:sz w:val="28"/>
          <w:szCs w:val="28"/>
        </w:rPr>
        <w:t xml:space="preserve"> П.А. Кудряшов </w:t>
      </w:r>
      <w:r w:rsidR="002E5408">
        <w:rPr>
          <w:sz w:val="28"/>
          <w:szCs w:val="28"/>
        </w:rPr>
        <w:t>,</w:t>
      </w:r>
      <w:r w:rsidRPr="00AD66F5">
        <w:rPr>
          <w:sz w:val="28"/>
          <w:szCs w:val="28"/>
        </w:rPr>
        <w:t xml:space="preserve">/ Профессиональное образование – 2000. - №8. </w:t>
      </w:r>
    </w:p>
    <w:p w:rsidR="00F53466" w:rsidRPr="00AD66F5" w:rsidRDefault="002E5408" w:rsidP="00F53466">
      <w:pPr>
        <w:numPr>
          <w:ilvl w:val="0"/>
          <w:numId w:val="30"/>
        </w:numPr>
        <w:spacing w:line="360" w:lineRule="auto"/>
        <w:jc w:val="both"/>
        <w:rPr>
          <w:sz w:val="28"/>
          <w:szCs w:val="28"/>
        </w:rPr>
      </w:pPr>
      <w:r w:rsidRPr="002E5408">
        <w:rPr>
          <w:i/>
          <w:sz w:val="28"/>
          <w:szCs w:val="28"/>
        </w:rPr>
        <w:t>Гузанов Б.Н.</w:t>
      </w:r>
      <w:r w:rsidR="00F53466" w:rsidRPr="00AD66F5">
        <w:rPr>
          <w:sz w:val="28"/>
          <w:szCs w:val="28"/>
        </w:rPr>
        <w:t xml:space="preserve"> Дипломное проектирование </w:t>
      </w:r>
      <w:r>
        <w:rPr>
          <w:sz w:val="28"/>
          <w:szCs w:val="28"/>
        </w:rPr>
        <w:t>в профессмонально-педагогическом вузе [Текст]: м</w:t>
      </w:r>
      <w:r w:rsidR="00F53466" w:rsidRPr="00AD66F5">
        <w:rPr>
          <w:sz w:val="28"/>
          <w:szCs w:val="28"/>
        </w:rPr>
        <w:t>етодическое пособие для студентов специализа</w:t>
      </w:r>
      <w:r>
        <w:rPr>
          <w:sz w:val="28"/>
          <w:szCs w:val="28"/>
        </w:rPr>
        <w:t>ции 03050165</w:t>
      </w:r>
      <w:r w:rsidR="00F53466" w:rsidRPr="00AD66F5">
        <w:rPr>
          <w:sz w:val="28"/>
          <w:szCs w:val="28"/>
        </w:rPr>
        <w:t xml:space="preserve"> /</w:t>
      </w:r>
      <w:r>
        <w:rPr>
          <w:sz w:val="28"/>
          <w:szCs w:val="28"/>
        </w:rPr>
        <w:t xml:space="preserve">Б.Н.Гузанов, И.В.Осипова, О.В.Тарасюк, М.А.Черепанов </w:t>
      </w:r>
      <w:r w:rsidR="00F53466" w:rsidRPr="00AD66F5">
        <w:rPr>
          <w:sz w:val="28"/>
          <w:szCs w:val="28"/>
        </w:rPr>
        <w:t>– Екатеринбург: Из</w:t>
      </w:r>
      <w:r>
        <w:rPr>
          <w:sz w:val="28"/>
          <w:szCs w:val="28"/>
        </w:rPr>
        <w:t>д-во гос. проф.-пед. ун-та, 2007</w:t>
      </w:r>
      <w:r w:rsidR="00F53466" w:rsidRPr="00AD66F5">
        <w:rPr>
          <w:sz w:val="28"/>
          <w:szCs w:val="28"/>
        </w:rPr>
        <w:t xml:space="preserve">. – </w:t>
      </w:r>
      <w:r>
        <w:rPr>
          <w:sz w:val="28"/>
          <w:szCs w:val="28"/>
        </w:rPr>
        <w:t>182</w:t>
      </w:r>
      <w:r w:rsidR="00F53466" w:rsidRPr="00AD66F5">
        <w:rPr>
          <w:sz w:val="28"/>
          <w:szCs w:val="28"/>
        </w:rPr>
        <w:t xml:space="preserve"> с. </w:t>
      </w:r>
    </w:p>
    <w:p w:rsidR="00F53466" w:rsidRPr="00AD66F5" w:rsidRDefault="00F53466" w:rsidP="00F53466">
      <w:pPr>
        <w:numPr>
          <w:ilvl w:val="0"/>
          <w:numId w:val="30"/>
        </w:numPr>
        <w:spacing w:line="360" w:lineRule="auto"/>
        <w:jc w:val="both"/>
        <w:rPr>
          <w:sz w:val="28"/>
          <w:szCs w:val="28"/>
        </w:rPr>
      </w:pPr>
      <w:r w:rsidRPr="002E5408">
        <w:rPr>
          <w:i/>
          <w:sz w:val="28"/>
          <w:szCs w:val="28"/>
        </w:rPr>
        <w:t>Михайлова Н.Н.</w:t>
      </w:r>
      <w:r w:rsidRPr="00AD66F5">
        <w:rPr>
          <w:sz w:val="28"/>
          <w:szCs w:val="28"/>
        </w:rPr>
        <w:t xml:space="preserve"> Классификация пе</w:t>
      </w:r>
      <w:r w:rsidR="002E5408">
        <w:rPr>
          <w:sz w:val="28"/>
          <w:szCs w:val="28"/>
        </w:rPr>
        <w:t>дагогических технологий [Текст]/</w:t>
      </w:r>
      <w:r w:rsidRPr="00AD66F5">
        <w:rPr>
          <w:sz w:val="28"/>
          <w:szCs w:val="28"/>
        </w:rPr>
        <w:t xml:space="preserve"> Н.Н. Михайлова </w:t>
      </w:r>
      <w:r w:rsidR="002E5408">
        <w:rPr>
          <w:sz w:val="28"/>
          <w:szCs w:val="28"/>
        </w:rPr>
        <w:t xml:space="preserve"> </w:t>
      </w:r>
      <w:r w:rsidRPr="00AD66F5">
        <w:rPr>
          <w:sz w:val="28"/>
          <w:szCs w:val="28"/>
        </w:rPr>
        <w:t xml:space="preserve">/ </w:t>
      </w:r>
      <w:r w:rsidR="002E5408">
        <w:rPr>
          <w:sz w:val="28"/>
          <w:szCs w:val="28"/>
        </w:rPr>
        <w:t xml:space="preserve"> </w:t>
      </w:r>
      <w:r w:rsidRPr="00AD66F5">
        <w:rPr>
          <w:sz w:val="28"/>
          <w:szCs w:val="28"/>
        </w:rPr>
        <w:t>Профессиональное образование.</w:t>
      </w:r>
      <w:r w:rsidR="002E5408">
        <w:rPr>
          <w:sz w:val="28"/>
          <w:szCs w:val="28"/>
        </w:rPr>
        <w:t xml:space="preserve"> </w:t>
      </w:r>
      <w:r w:rsidRPr="00AD66F5">
        <w:rPr>
          <w:sz w:val="28"/>
          <w:szCs w:val="28"/>
        </w:rPr>
        <w:t xml:space="preserve"> – 1999. – №12.</w:t>
      </w:r>
      <w:r w:rsidR="002E5408">
        <w:rPr>
          <w:sz w:val="28"/>
          <w:szCs w:val="28"/>
        </w:rPr>
        <w:t xml:space="preserve"> –</w:t>
      </w:r>
      <w:r w:rsidRPr="00AD66F5">
        <w:rPr>
          <w:sz w:val="28"/>
          <w:szCs w:val="28"/>
        </w:rPr>
        <w:t xml:space="preserve"> </w:t>
      </w:r>
      <w:r w:rsidR="002E5408">
        <w:rPr>
          <w:sz w:val="28"/>
          <w:szCs w:val="28"/>
        </w:rPr>
        <w:t>С. 23</w:t>
      </w:r>
    </w:p>
    <w:p w:rsidR="00F53466" w:rsidRPr="00AD66F5" w:rsidRDefault="00F53466" w:rsidP="00F53466">
      <w:pPr>
        <w:numPr>
          <w:ilvl w:val="0"/>
          <w:numId w:val="30"/>
        </w:numPr>
        <w:spacing w:line="360" w:lineRule="auto"/>
        <w:jc w:val="both"/>
        <w:rPr>
          <w:sz w:val="28"/>
          <w:szCs w:val="28"/>
        </w:rPr>
      </w:pPr>
      <w:r w:rsidRPr="002E5408">
        <w:rPr>
          <w:i/>
          <w:sz w:val="28"/>
          <w:szCs w:val="28"/>
        </w:rPr>
        <w:t>Никитина Н.Н</w:t>
      </w:r>
      <w:r w:rsidRPr="00AD66F5">
        <w:rPr>
          <w:sz w:val="28"/>
          <w:szCs w:val="28"/>
        </w:rPr>
        <w:t xml:space="preserve">. Основы профессионально-педагогической деятельности [Текст]: учеб. пособие для студ. учреждений сред. проф. </w:t>
      </w:r>
      <w:r w:rsidR="002E5408">
        <w:rPr>
          <w:sz w:val="28"/>
          <w:szCs w:val="28"/>
        </w:rPr>
        <w:t>о</w:t>
      </w:r>
      <w:r w:rsidRPr="00AD66F5">
        <w:rPr>
          <w:sz w:val="28"/>
          <w:szCs w:val="28"/>
        </w:rPr>
        <w:t xml:space="preserve">бразования / </w:t>
      </w:r>
      <w:r w:rsidRPr="002E5408">
        <w:rPr>
          <w:sz w:val="28"/>
          <w:szCs w:val="28"/>
        </w:rPr>
        <w:t>Н.Н. Никитина, О.М. Железнякова, М.А. Петухов</w:t>
      </w:r>
      <w:r w:rsidR="002E5408" w:rsidRPr="002E5408">
        <w:rPr>
          <w:sz w:val="28"/>
          <w:szCs w:val="28"/>
        </w:rPr>
        <w:t>.</w:t>
      </w:r>
      <w:r w:rsidRPr="002E5408">
        <w:rPr>
          <w:sz w:val="28"/>
          <w:szCs w:val="28"/>
        </w:rPr>
        <w:t xml:space="preserve"> – М.: Мастерство, 2002. – 288 с.</w:t>
      </w:r>
      <w:r w:rsidRPr="00AD66F5">
        <w:rPr>
          <w:sz w:val="28"/>
          <w:szCs w:val="28"/>
        </w:rPr>
        <w:t xml:space="preserve"> </w:t>
      </w:r>
    </w:p>
    <w:p w:rsidR="00F53466" w:rsidRPr="00AD66F5" w:rsidRDefault="00F53466" w:rsidP="00F53466">
      <w:pPr>
        <w:numPr>
          <w:ilvl w:val="0"/>
          <w:numId w:val="30"/>
        </w:numPr>
        <w:spacing w:line="360" w:lineRule="auto"/>
        <w:jc w:val="both"/>
        <w:rPr>
          <w:sz w:val="28"/>
          <w:szCs w:val="28"/>
        </w:rPr>
      </w:pPr>
      <w:r w:rsidRPr="002E5408">
        <w:rPr>
          <w:i/>
          <w:sz w:val="28"/>
          <w:szCs w:val="28"/>
        </w:rPr>
        <w:t xml:space="preserve">Профессиональная </w:t>
      </w:r>
      <w:r w:rsidRPr="002E5408">
        <w:rPr>
          <w:sz w:val="28"/>
          <w:szCs w:val="28"/>
        </w:rPr>
        <w:t>педагогика</w:t>
      </w:r>
      <w:r w:rsidRPr="00AD66F5">
        <w:rPr>
          <w:sz w:val="28"/>
          <w:szCs w:val="28"/>
        </w:rPr>
        <w:t xml:space="preserve"> [Текст]: </w:t>
      </w:r>
      <w:r w:rsidR="002E5408">
        <w:rPr>
          <w:sz w:val="28"/>
          <w:szCs w:val="28"/>
        </w:rPr>
        <w:t>у</w:t>
      </w:r>
      <w:r w:rsidRPr="00AD66F5">
        <w:rPr>
          <w:sz w:val="28"/>
          <w:szCs w:val="28"/>
        </w:rPr>
        <w:t>чебник для студентов, обучающихся по педагогическим специальностям и направлениям / С.Я. Батышев</w:t>
      </w:r>
      <w:r w:rsidR="002E5408">
        <w:rPr>
          <w:sz w:val="28"/>
          <w:szCs w:val="28"/>
        </w:rPr>
        <w:t>.</w:t>
      </w:r>
      <w:r w:rsidRPr="00AD66F5">
        <w:rPr>
          <w:sz w:val="28"/>
          <w:szCs w:val="28"/>
        </w:rPr>
        <w:t xml:space="preserve"> – М.: Профессиональное образование, 1997. – 512 с. </w:t>
      </w:r>
    </w:p>
    <w:p w:rsidR="00F53466" w:rsidRPr="00AD66F5" w:rsidRDefault="00F53466" w:rsidP="00F53466">
      <w:pPr>
        <w:numPr>
          <w:ilvl w:val="0"/>
          <w:numId w:val="30"/>
        </w:numPr>
        <w:spacing w:line="360" w:lineRule="auto"/>
        <w:jc w:val="both"/>
        <w:rPr>
          <w:sz w:val="28"/>
          <w:szCs w:val="28"/>
        </w:rPr>
      </w:pPr>
      <w:r w:rsidRPr="002E5408">
        <w:rPr>
          <w:i/>
          <w:sz w:val="28"/>
          <w:szCs w:val="28"/>
        </w:rPr>
        <w:t>Селевко Г.К.</w:t>
      </w:r>
      <w:r w:rsidRPr="00AD66F5">
        <w:rPr>
          <w:sz w:val="28"/>
          <w:szCs w:val="28"/>
        </w:rPr>
        <w:t xml:space="preserve"> Современные обра</w:t>
      </w:r>
      <w:r w:rsidR="002E5408">
        <w:rPr>
          <w:sz w:val="28"/>
          <w:szCs w:val="28"/>
        </w:rPr>
        <w:t xml:space="preserve">зовательные технологии [Текст]:/Г.К. Селевко. - </w:t>
      </w:r>
      <w:r w:rsidRPr="00AD66F5">
        <w:rPr>
          <w:sz w:val="28"/>
          <w:szCs w:val="28"/>
        </w:rPr>
        <w:t xml:space="preserve"> М.: Народное образование, 1998 – 175 с. </w:t>
      </w:r>
    </w:p>
    <w:p w:rsidR="00F53466" w:rsidRPr="00AD66F5" w:rsidRDefault="00F53466" w:rsidP="00F53466">
      <w:pPr>
        <w:numPr>
          <w:ilvl w:val="0"/>
          <w:numId w:val="30"/>
        </w:numPr>
        <w:spacing w:line="360" w:lineRule="auto"/>
        <w:jc w:val="both"/>
        <w:rPr>
          <w:sz w:val="28"/>
          <w:szCs w:val="28"/>
        </w:rPr>
      </w:pPr>
      <w:r w:rsidRPr="002E5408">
        <w:rPr>
          <w:i/>
          <w:sz w:val="28"/>
          <w:szCs w:val="28"/>
        </w:rPr>
        <w:t>Скакун В.А.</w:t>
      </w:r>
      <w:r w:rsidRPr="00AD66F5">
        <w:rPr>
          <w:sz w:val="28"/>
          <w:szCs w:val="28"/>
        </w:rPr>
        <w:t xml:space="preserve"> Преподавание общетехнических и специальных предметов в учил</w:t>
      </w:r>
      <w:r w:rsidR="002E5408">
        <w:rPr>
          <w:sz w:val="28"/>
          <w:szCs w:val="28"/>
        </w:rPr>
        <w:t>ищах профтехобразования [Текст]/</w:t>
      </w:r>
      <w:r w:rsidRPr="00AD66F5">
        <w:rPr>
          <w:sz w:val="28"/>
          <w:szCs w:val="28"/>
        </w:rPr>
        <w:t xml:space="preserve"> В.А. Скакун</w:t>
      </w:r>
      <w:r w:rsidR="002E5408">
        <w:rPr>
          <w:sz w:val="28"/>
          <w:szCs w:val="28"/>
        </w:rPr>
        <w:t>.</w:t>
      </w:r>
      <w:r w:rsidRPr="00AD66F5">
        <w:rPr>
          <w:sz w:val="28"/>
          <w:szCs w:val="28"/>
        </w:rPr>
        <w:t xml:space="preserve"> – М.: Высш. школа, 1980. – 232 с. </w:t>
      </w:r>
    </w:p>
    <w:p w:rsidR="00F53466" w:rsidRPr="00AD66F5" w:rsidRDefault="00F53466" w:rsidP="00F53466">
      <w:pPr>
        <w:numPr>
          <w:ilvl w:val="0"/>
          <w:numId w:val="30"/>
        </w:numPr>
        <w:spacing w:line="360" w:lineRule="auto"/>
        <w:jc w:val="both"/>
        <w:rPr>
          <w:sz w:val="28"/>
          <w:szCs w:val="28"/>
        </w:rPr>
      </w:pPr>
      <w:r w:rsidRPr="00AD66F5">
        <w:rPr>
          <w:sz w:val="28"/>
          <w:szCs w:val="28"/>
        </w:rPr>
        <w:t>Суркова А.В. Компьютерные технологии в организации самостоя</w:t>
      </w:r>
      <w:r w:rsidR="002E5408">
        <w:rPr>
          <w:sz w:val="28"/>
          <w:szCs w:val="28"/>
        </w:rPr>
        <w:t>тельной работы [Текст]/</w:t>
      </w:r>
      <w:r w:rsidRPr="00AD66F5">
        <w:rPr>
          <w:sz w:val="28"/>
          <w:szCs w:val="28"/>
        </w:rPr>
        <w:t xml:space="preserve"> А.В. Суркова /</w:t>
      </w:r>
      <w:r w:rsidR="002E5408">
        <w:rPr>
          <w:sz w:val="28"/>
          <w:szCs w:val="28"/>
        </w:rPr>
        <w:t>/</w:t>
      </w:r>
      <w:r w:rsidRPr="00AD66F5">
        <w:rPr>
          <w:sz w:val="28"/>
          <w:szCs w:val="28"/>
        </w:rPr>
        <w:t xml:space="preserve"> Профессиональное образование. – 2002. - №5.</w:t>
      </w:r>
      <w:r w:rsidR="005761B8">
        <w:rPr>
          <w:sz w:val="28"/>
          <w:szCs w:val="28"/>
        </w:rPr>
        <w:t xml:space="preserve"> – С. 27</w:t>
      </w:r>
    </w:p>
    <w:p w:rsidR="00F53466" w:rsidRPr="00AD66F5" w:rsidRDefault="00F53466" w:rsidP="00F53466">
      <w:pPr>
        <w:numPr>
          <w:ilvl w:val="0"/>
          <w:numId w:val="30"/>
        </w:numPr>
        <w:spacing w:line="360" w:lineRule="auto"/>
        <w:jc w:val="both"/>
        <w:rPr>
          <w:sz w:val="28"/>
          <w:szCs w:val="28"/>
        </w:rPr>
      </w:pPr>
      <w:r w:rsidRPr="005761B8">
        <w:rPr>
          <w:i/>
          <w:sz w:val="28"/>
          <w:szCs w:val="28"/>
        </w:rPr>
        <w:t>Яровенко В.А.</w:t>
      </w:r>
      <w:r w:rsidRPr="00AD66F5">
        <w:rPr>
          <w:sz w:val="28"/>
          <w:szCs w:val="28"/>
        </w:rPr>
        <w:t xml:space="preserve"> Интерне</w:t>
      </w:r>
      <w:r w:rsidR="005761B8">
        <w:rPr>
          <w:sz w:val="28"/>
          <w:szCs w:val="28"/>
        </w:rPr>
        <w:t>т: особенности обучения [Текст]/</w:t>
      </w:r>
      <w:r w:rsidRPr="00AD66F5">
        <w:rPr>
          <w:sz w:val="28"/>
          <w:szCs w:val="28"/>
        </w:rPr>
        <w:t xml:space="preserve"> В.А. Яровенко /</w:t>
      </w:r>
      <w:r w:rsidR="005761B8">
        <w:rPr>
          <w:sz w:val="28"/>
          <w:szCs w:val="28"/>
        </w:rPr>
        <w:t>/</w:t>
      </w:r>
      <w:r w:rsidRPr="00AD66F5">
        <w:rPr>
          <w:sz w:val="28"/>
          <w:szCs w:val="28"/>
        </w:rPr>
        <w:t xml:space="preserve"> Профессион6альное образование. – 2002. - №9. </w:t>
      </w:r>
      <w:r w:rsidR="005761B8">
        <w:rPr>
          <w:sz w:val="28"/>
          <w:szCs w:val="28"/>
        </w:rPr>
        <w:t xml:space="preserve">- </w:t>
      </w:r>
      <w:r w:rsidRPr="00AD66F5">
        <w:rPr>
          <w:sz w:val="28"/>
          <w:szCs w:val="28"/>
        </w:rPr>
        <w:t>С. 28-29.</w:t>
      </w:r>
    </w:p>
    <w:p w:rsidR="00F53466" w:rsidRPr="00AD66F5" w:rsidRDefault="00F53466" w:rsidP="00F53466">
      <w:pPr>
        <w:numPr>
          <w:ilvl w:val="0"/>
          <w:numId w:val="30"/>
        </w:numPr>
        <w:spacing w:line="360" w:lineRule="auto"/>
        <w:jc w:val="both"/>
        <w:rPr>
          <w:sz w:val="28"/>
          <w:szCs w:val="28"/>
        </w:rPr>
      </w:pPr>
      <w:r w:rsidRPr="005761B8">
        <w:rPr>
          <w:i/>
          <w:sz w:val="28"/>
          <w:szCs w:val="28"/>
        </w:rPr>
        <w:t>Жученко А.А</w:t>
      </w:r>
      <w:r w:rsidRPr="00AD66F5">
        <w:rPr>
          <w:sz w:val="28"/>
          <w:szCs w:val="28"/>
        </w:rPr>
        <w:t>. Практикум по методике преподавания и машино</w:t>
      </w:r>
      <w:r w:rsidR="005761B8">
        <w:rPr>
          <w:sz w:val="28"/>
          <w:szCs w:val="28"/>
        </w:rPr>
        <w:t>строительных дисциплин / А.А. Жученко, Н.А. Смирнова. –</w:t>
      </w:r>
      <w:r w:rsidR="005761B8" w:rsidRPr="00AD66F5">
        <w:rPr>
          <w:sz w:val="28"/>
          <w:szCs w:val="28"/>
        </w:rPr>
        <w:t xml:space="preserve"> Свердловск</w:t>
      </w:r>
      <w:r w:rsidR="005761B8">
        <w:rPr>
          <w:sz w:val="28"/>
          <w:szCs w:val="28"/>
        </w:rPr>
        <w:t>: Свердл. инж.-пед. ин-т</w:t>
      </w:r>
      <w:r w:rsidRPr="00AD66F5">
        <w:rPr>
          <w:sz w:val="28"/>
          <w:szCs w:val="28"/>
        </w:rPr>
        <w:t xml:space="preserve">, 1992. – 72 с.  </w:t>
      </w:r>
    </w:p>
    <w:p w:rsidR="00F53466" w:rsidRDefault="00F53466" w:rsidP="00F53466">
      <w:pPr>
        <w:numPr>
          <w:ilvl w:val="0"/>
          <w:numId w:val="30"/>
        </w:numPr>
        <w:spacing w:line="360" w:lineRule="auto"/>
        <w:jc w:val="both"/>
        <w:rPr>
          <w:sz w:val="28"/>
          <w:szCs w:val="28"/>
        </w:rPr>
      </w:pPr>
      <w:r w:rsidRPr="005761B8">
        <w:rPr>
          <w:i/>
          <w:sz w:val="28"/>
          <w:szCs w:val="28"/>
        </w:rPr>
        <w:t>Типовое</w:t>
      </w:r>
      <w:r w:rsidRPr="00AD66F5">
        <w:rPr>
          <w:sz w:val="28"/>
          <w:szCs w:val="28"/>
        </w:rPr>
        <w:t xml:space="preserve"> положение об образовательном учреждении дополнительного профессионального образования (повышения квалификации) специалистов [Текст]: утв. Постановлением Правительства Российской Федерации от 26 июня 1995г. № 610.</w:t>
      </w:r>
      <w:r w:rsidR="005761B8">
        <w:rPr>
          <w:sz w:val="28"/>
          <w:szCs w:val="28"/>
        </w:rPr>
        <w:t xml:space="preserve"> – М.: Образование, 1996г. – 56 с.</w:t>
      </w:r>
    </w:p>
    <w:p w:rsidR="00115338" w:rsidRDefault="00115338" w:rsidP="00F53466">
      <w:pPr>
        <w:numPr>
          <w:ilvl w:val="0"/>
          <w:numId w:val="30"/>
        </w:numPr>
        <w:spacing w:line="360" w:lineRule="auto"/>
        <w:jc w:val="both"/>
        <w:rPr>
          <w:sz w:val="28"/>
          <w:szCs w:val="28"/>
        </w:rPr>
      </w:pPr>
      <w:r>
        <w:rPr>
          <w:i/>
          <w:sz w:val="28"/>
          <w:szCs w:val="28"/>
        </w:rPr>
        <w:t xml:space="preserve">Бабанский Ю.К. </w:t>
      </w:r>
      <w:r>
        <w:rPr>
          <w:sz w:val="28"/>
          <w:szCs w:val="28"/>
        </w:rPr>
        <w:t>Оптимизация учебно-воспитательного процесса [Текст] / Ю.К. Бабанский. – М.: Просвящение, 1982. – 192с.</w:t>
      </w:r>
    </w:p>
    <w:p w:rsidR="00115338" w:rsidRDefault="00115338" w:rsidP="00F53466">
      <w:pPr>
        <w:numPr>
          <w:ilvl w:val="0"/>
          <w:numId w:val="30"/>
        </w:numPr>
        <w:spacing w:line="360" w:lineRule="auto"/>
        <w:jc w:val="both"/>
        <w:rPr>
          <w:sz w:val="28"/>
          <w:szCs w:val="28"/>
        </w:rPr>
      </w:pPr>
      <w:r>
        <w:rPr>
          <w:i/>
          <w:sz w:val="28"/>
          <w:szCs w:val="28"/>
        </w:rPr>
        <w:t xml:space="preserve">Вербицкий А.А. </w:t>
      </w:r>
      <w:r>
        <w:rPr>
          <w:sz w:val="28"/>
          <w:szCs w:val="28"/>
        </w:rPr>
        <w:t xml:space="preserve">Активное обучение в высшей школе: контекстный подход [Текст] /  А.А. Вербицкий. – М.: Высш.шк., 1991. – 207 с. </w:t>
      </w:r>
    </w:p>
    <w:p w:rsidR="004A3146" w:rsidRPr="0029224B" w:rsidRDefault="004A3146" w:rsidP="004A3146">
      <w:pPr>
        <w:pStyle w:val="a4"/>
        <w:numPr>
          <w:ilvl w:val="0"/>
          <w:numId w:val="30"/>
        </w:numPr>
        <w:spacing w:before="100" w:beforeAutospacing="1" w:after="100" w:afterAutospacing="1" w:line="360" w:lineRule="auto"/>
        <w:contextualSpacing/>
        <w:rPr>
          <w:color w:val="000000"/>
          <w:sz w:val="28"/>
          <w:szCs w:val="28"/>
        </w:rPr>
      </w:pPr>
      <w:r>
        <w:rPr>
          <w:i/>
          <w:iCs/>
          <w:color w:val="000000"/>
          <w:sz w:val="28"/>
          <w:szCs w:val="28"/>
        </w:rPr>
        <w:t xml:space="preserve"> </w:t>
      </w:r>
      <w:r w:rsidRPr="0029224B">
        <w:rPr>
          <w:i/>
          <w:iCs/>
          <w:color w:val="000000"/>
          <w:sz w:val="28"/>
          <w:szCs w:val="28"/>
        </w:rPr>
        <w:t>Полуянов</w:t>
      </w:r>
      <w:r>
        <w:rPr>
          <w:i/>
          <w:iCs/>
          <w:color w:val="000000"/>
          <w:sz w:val="28"/>
          <w:szCs w:val="28"/>
        </w:rPr>
        <w:t>,</w:t>
      </w:r>
      <w:r w:rsidRPr="0029224B">
        <w:rPr>
          <w:i/>
          <w:iCs/>
          <w:color w:val="000000"/>
          <w:sz w:val="28"/>
          <w:szCs w:val="28"/>
        </w:rPr>
        <w:t xml:space="preserve"> В.Б. </w:t>
      </w:r>
      <w:r w:rsidRPr="0029224B">
        <w:rPr>
          <w:color w:val="000000"/>
          <w:sz w:val="28"/>
          <w:szCs w:val="28"/>
        </w:rPr>
        <w:t>Теоретические основы маркетинга образовательных услуг [Текст] / В.Б. Полуянов. ─ М.: Издательский центр АПО, 2000. ─ 285 с.</w:t>
      </w:r>
    </w:p>
    <w:p w:rsidR="004A3146" w:rsidRPr="0029224B" w:rsidRDefault="004A3146" w:rsidP="004A3146">
      <w:pPr>
        <w:pStyle w:val="a4"/>
        <w:numPr>
          <w:ilvl w:val="0"/>
          <w:numId w:val="30"/>
        </w:numPr>
        <w:spacing w:before="100" w:beforeAutospacing="1" w:after="100" w:afterAutospacing="1" w:line="360" w:lineRule="auto"/>
        <w:contextualSpacing/>
        <w:rPr>
          <w:color w:val="000000"/>
          <w:sz w:val="28"/>
          <w:szCs w:val="28"/>
        </w:rPr>
      </w:pPr>
      <w:r w:rsidRPr="0029224B">
        <w:rPr>
          <w:color w:val="000000"/>
          <w:sz w:val="28"/>
          <w:szCs w:val="28"/>
        </w:rPr>
        <w:t xml:space="preserve"> </w:t>
      </w:r>
      <w:r w:rsidRPr="0029224B">
        <w:rPr>
          <w:i/>
          <w:iCs/>
          <w:color w:val="000000"/>
          <w:sz w:val="28"/>
          <w:szCs w:val="28"/>
        </w:rPr>
        <w:t>Международный стандарт ИСО 9000-1.</w:t>
      </w:r>
      <w:r w:rsidRPr="0029224B">
        <w:rPr>
          <w:color w:val="000000"/>
          <w:sz w:val="28"/>
          <w:szCs w:val="28"/>
        </w:rPr>
        <w:t xml:space="preserve"> Общее руководство качеством и стандарты по обеспечению качества [Текст]: Ч.Ι ─ Руководящие указания по выбору и применению. ─ М.: Изд-во стандартов, 1996. ─ 34 с.</w:t>
      </w:r>
    </w:p>
    <w:p w:rsidR="004A3146" w:rsidRPr="0029224B" w:rsidRDefault="004A3146" w:rsidP="004A3146">
      <w:pPr>
        <w:pStyle w:val="a4"/>
        <w:numPr>
          <w:ilvl w:val="0"/>
          <w:numId w:val="30"/>
        </w:numPr>
        <w:spacing w:before="100" w:beforeAutospacing="1" w:after="100" w:afterAutospacing="1" w:line="360" w:lineRule="auto"/>
        <w:contextualSpacing/>
        <w:rPr>
          <w:color w:val="000000"/>
          <w:sz w:val="28"/>
          <w:szCs w:val="28"/>
        </w:rPr>
      </w:pPr>
      <w:r w:rsidRPr="0029224B">
        <w:rPr>
          <w:color w:val="000000"/>
          <w:sz w:val="28"/>
          <w:szCs w:val="28"/>
        </w:rPr>
        <w:t xml:space="preserve"> </w:t>
      </w:r>
      <w:r w:rsidRPr="0029224B">
        <w:rPr>
          <w:i/>
          <w:iCs/>
          <w:color w:val="000000"/>
          <w:sz w:val="28"/>
          <w:szCs w:val="28"/>
        </w:rPr>
        <w:t>Международный стандарт ИСО 9000-2.</w:t>
      </w:r>
      <w:r w:rsidRPr="0029224B">
        <w:rPr>
          <w:color w:val="000000"/>
          <w:sz w:val="28"/>
          <w:szCs w:val="28"/>
        </w:rPr>
        <w:t xml:space="preserve"> Общее руководство качеством и стандарты по обеспечению качества [Текст]: Ч.ΙΙ ─ Общие руководящие указания по применению ИСО 9001, ИСО 9002 и ИСО 9003. ─ М.: Изд-во стандартов, 1993. ─ 43 с.</w:t>
      </w:r>
      <w:bookmarkStart w:id="0" w:name="_GoBack"/>
      <w:bookmarkEnd w:id="0"/>
    </w:p>
    <w:sectPr w:rsidR="004A3146" w:rsidRPr="0029224B" w:rsidSect="00443AD7">
      <w:footerReference w:type="even" r:id="rId62"/>
      <w:footerReference w:type="default" r:id="rId6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FA0" w:rsidRDefault="009C2FA0">
      <w:r>
        <w:separator/>
      </w:r>
    </w:p>
  </w:endnote>
  <w:endnote w:type="continuationSeparator" w:id="0">
    <w:p w:rsidR="009C2FA0" w:rsidRDefault="009C2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ISOCPEUR">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14B" w:rsidRDefault="0023714B" w:rsidP="00443AD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3714B" w:rsidRDefault="0023714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14B" w:rsidRDefault="0023714B" w:rsidP="00443AD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C5E4C">
      <w:rPr>
        <w:rStyle w:val="a6"/>
        <w:noProof/>
      </w:rPr>
      <w:t>35</w:t>
    </w:r>
    <w:r>
      <w:rPr>
        <w:rStyle w:val="a6"/>
      </w:rPr>
      <w:fldChar w:fldCharType="end"/>
    </w:r>
  </w:p>
  <w:p w:rsidR="0023714B" w:rsidRDefault="0023714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FA0" w:rsidRDefault="009C2FA0">
      <w:r>
        <w:separator/>
      </w:r>
    </w:p>
  </w:footnote>
  <w:footnote w:type="continuationSeparator" w:id="0">
    <w:p w:rsidR="009C2FA0" w:rsidRDefault="009C2F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C7C5F98"/>
    <w:lvl w:ilvl="0">
      <w:start w:val="1"/>
      <w:numFmt w:val="bullet"/>
      <w:pStyle w:val="a"/>
      <w:lvlText w:val=""/>
      <w:lvlJc w:val="left"/>
      <w:pPr>
        <w:tabs>
          <w:tab w:val="num" w:pos="927"/>
        </w:tabs>
        <w:ind w:left="927" w:hanging="360"/>
      </w:pPr>
      <w:rPr>
        <w:rFonts w:ascii="Symbol" w:hAnsi="Symbol" w:hint="default"/>
      </w:rPr>
    </w:lvl>
  </w:abstractNum>
  <w:abstractNum w:abstractNumId="1">
    <w:nsid w:val="FFFFFFFE"/>
    <w:multiLevelType w:val="singleLevel"/>
    <w:tmpl w:val="1F1CEE2E"/>
    <w:lvl w:ilvl="0">
      <w:numFmt w:val="bullet"/>
      <w:lvlText w:val="*"/>
      <w:lvlJc w:val="left"/>
    </w:lvl>
  </w:abstractNum>
  <w:abstractNum w:abstractNumId="2">
    <w:nsid w:val="02716040"/>
    <w:multiLevelType w:val="multilevel"/>
    <w:tmpl w:val="8BCC8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4039ED"/>
    <w:multiLevelType w:val="multilevel"/>
    <w:tmpl w:val="E3A03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5E306D3"/>
    <w:multiLevelType w:val="multilevel"/>
    <w:tmpl w:val="52FC16B0"/>
    <w:lvl w:ilvl="0">
      <w:start w:val="1"/>
      <w:numFmt w:val="upperRoman"/>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lowerLetter"/>
      <w:lvlText w:val="%4"/>
      <w:lvlJc w:val="left"/>
      <w:pPr>
        <w:tabs>
          <w:tab w:val="num" w:pos="1077"/>
        </w:tabs>
        <w:ind w:left="1134" w:hanging="54"/>
      </w:pPr>
      <w:rPr>
        <w:rFonts w:cs="Times New Roman" w:hint="default"/>
      </w:rPr>
    </w:lvl>
    <w:lvl w:ilvl="4">
      <w:start w:val="1"/>
      <w:numFmt w:val="decimalZero"/>
      <w:lvlText w:val="%5"/>
      <w:lvlJc w:val="left"/>
      <w:pPr>
        <w:tabs>
          <w:tab w:val="num" w:pos="1800"/>
        </w:tabs>
        <w:ind w:left="1800" w:hanging="360"/>
      </w:pPr>
      <w:rPr>
        <w:rFonts w:cs="Times New Roman" w:hint="default"/>
      </w:rPr>
    </w:lvl>
    <w:lvl w:ilvl="5">
      <w:start w:val="1"/>
      <w:numFmt w:val="lowerLetter"/>
      <w:lvlText w:val="%6)"/>
      <w:lvlJc w:val="left"/>
      <w:pPr>
        <w:tabs>
          <w:tab w:val="num" w:pos="2160"/>
        </w:tabs>
        <w:ind w:left="2160" w:hanging="360"/>
      </w:pPr>
      <w:rPr>
        <w:rFonts w:cs="Times New Roman"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nsid w:val="08B10F56"/>
    <w:multiLevelType w:val="multilevel"/>
    <w:tmpl w:val="C96CB8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D61EB4"/>
    <w:multiLevelType w:val="multilevel"/>
    <w:tmpl w:val="3A9C0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6C5136"/>
    <w:multiLevelType w:val="hybridMultilevel"/>
    <w:tmpl w:val="12189D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ABC4690"/>
    <w:multiLevelType w:val="hybridMultilevel"/>
    <w:tmpl w:val="86C0FF0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1ACE0ED1"/>
    <w:multiLevelType w:val="hybridMultilevel"/>
    <w:tmpl w:val="1FC8A60C"/>
    <w:lvl w:ilvl="0" w:tplc="04190009">
      <w:start w:val="1"/>
      <w:numFmt w:val="bullet"/>
      <w:lvlText w:val=""/>
      <w:lvlJc w:val="left"/>
      <w:pPr>
        <w:ind w:left="1620" w:hanging="360"/>
      </w:pPr>
      <w:rPr>
        <w:rFonts w:ascii="Wingdings" w:hAnsi="Wingdings" w:hint="default"/>
      </w:rPr>
    </w:lvl>
    <w:lvl w:ilvl="1" w:tplc="04190003" w:tentative="1">
      <w:start w:val="1"/>
      <w:numFmt w:val="bullet"/>
      <w:lvlText w:val="o"/>
      <w:lvlJc w:val="left"/>
      <w:pPr>
        <w:ind w:left="2340" w:hanging="360"/>
      </w:pPr>
      <w:rPr>
        <w:rFonts w:ascii="Courier New" w:hAnsi="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0">
    <w:nsid w:val="1D3537F8"/>
    <w:multiLevelType w:val="multilevel"/>
    <w:tmpl w:val="60749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A27FED"/>
    <w:multiLevelType w:val="multilevel"/>
    <w:tmpl w:val="0F302476"/>
    <w:lvl w:ilvl="0">
      <w:start w:val="1"/>
      <w:numFmt w:val="decimal"/>
      <w:lvlText w:val="%1."/>
      <w:lvlJc w:val="left"/>
      <w:pPr>
        <w:tabs>
          <w:tab w:val="num" w:pos="420"/>
        </w:tabs>
        <w:ind w:left="420" w:hanging="420"/>
      </w:pPr>
      <w:rPr>
        <w:rFonts w:hint="default"/>
        <w:sz w:val="28"/>
      </w:rPr>
    </w:lvl>
    <w:lvl w:ilvl="1">
      <w:start w:val="1"/>
      <w:numFmt w:val="decimal"/>
      <w:lvlText w:val="%1.%2."/>
      <w:lvlJc w:val="left"/>
      <w:pPr>
        <w:tabs>
          <w:tab w:val="num" w:pos="1440"/>
        </w:tabs>
        <w:ind w:left="1440" w:hanging="720"/>
      </w:pPr>
      <w:rPr>
        <w:rFonts w:hint="default"/>
        <w:sz w:val="28"/>
      </w:rPr>
    </w:lvl>
    <w:lvl w:ilvl="2">
      <w:start w:val="1"/>
      <w:numFmt w:val="decimal"/>
      <w:lvlText w:val="%1.%2.%3."/>
      <w:lvlJc w:val="left"/>
      <w:pPr>
        <w:tabs>
          <w:tab w:val="num" w:pos="2160"/>
        </w:tabs>
        <w:ind w:left="2160" w:hanging="720"/>
      </w:pPr>
      <w:rPr>
        <w:rFonts w:hint="default"/>
        <w:sz w:val="28"/>
      </w:rPr>
    </w:lvl>
    <w:lvl w:ilvl="3">
      <w:start w:val="1"/>
      <w:numFmt w:val="decimal"/>
      <w:lvlText w:val="%1.%2.%3.%4."/>
      <w:lvlJc w:val="left"/>
      <w:pPr>
        <w:tabs>
          <w:tab w:val="num" w:pos="3240"/>
        </w:tabs>
        <w:ind w:left="3240" w:hanging="1080"/>
      </w:pPr>
      <w:rPr>
        <w:rFonts w:hint="default"/>
        <w:sz w:val="28"/>
      </w:rPr>
    </w:lvl>
    <w:lvl w:ilvl="4">
      <w:start w:val="1"/>
      <w:numFmt w:val="decimal"/>
      <w:lvlText w:val="%1.%2.%3.%4.%5."/>
      <w:lvlJc w:val="left"/>
      <w:pPr>
        <w:tabs>
          <w:tab w:val="num" w:pos="4320"/>
        </w:tabs>
        <w:ind w:left="4320" w:hanging="1440"/>
      </w:pPr>
      <w:rPr>
        <w:rFonts w:hint="default"/>
        <w:sz w:val="28"/>
      </w:rPr>
    </w:lvl>
    <w:lvl w:ilvl="5">
      <w:start w:val="1"/>
      <w:numFmt w:val="decimal"/>
      <w:lvlText w:val="%1.%2.%3.%4.%5.%6."/>
      <w:lvlJc w:val="left"/>
      <w:pPr>
        <w:tabs>
          <w:tab w:val="num" w:pos="5040"/>
        </w:tabs>
        <w:ind w:left="5040" w:hanging="1440"/>
      </w:pPr>
      <w:rPr>
        <w:rFonts w:hint="default"/>
        <w:sz w:val="28"/>
      </w:rPr>
    </w:lvl>
    <w:lvl w:ilvl="6">
      <w:start w:val="1"/>
      <w:numFmt w:val="decimal"/>
      <w:lvlText w:val="%1.%2.%3.%4.%5.%6.%7."/>
      <w:lvlJc w:val="left"/>
      <w:pPr>
        <w:tabs>
          <w:tab w:val="num" w:pos="6120"/>
        </w:tabs>
        <w:ind w:left="6120" w:hanging="1800"/>
      </w:pPr>
      <w:rPr>
        <w:rFonts w:hint="default"/>
        <w:sz w:val="28"/>
      </w:rPr>
    </w:lvl>
    <w:lvl w:ilvl="7">
      <w:start w:val="1"/>
      <w:numFmt w:val="decimal"/>
      <w:lvlText w:val="%1.%2.%3.%4.%5.%6.%7.%8."/>
      <w:lvlJc w:val="left"/>
      <w:pPr>
        <w:tabs>
          <w:tab w:val="num" w:pos="7200"/>
        </w:tabs>
        <w:ind w:left="7200" w:hanging="2160"/>
      </w:pPr>
      <w:rPr>
        <w:rFonts w:hint="default"/>
        <w:sz w:val="28"/>
      </w:rPr>
    </w:lvl>
    <w:lvl w:ilvl="8">
      <w:start w:val="1"/>
      <w:numFmt w:val="decimal"/>
      <w:lvlText w:val="%1.%2.%3.%4.%5.%6.%7.%8.%9."/>
      <w:lvlJc w:val="left"/>
      <w:pPr>
        <w:tabs>
          <w:tab w:val="num" w:pos="7920"/>
        </w:tabs>
        <w:ind w:left="7920" w:hanging="2160"/>
      </w:pPr>
      <w:rPr>
        <w:rFonts w:hint="default"/>
        <w:sz w:val="28"/>
      </w:rPr>
    </w:lvl>
  </w:abstractNum>
  <w:abstractNum w:abstractNumId="12">
    <w:nsid w:val="214E7601"/>
    <w:multiLevelType w:val="hybridMultilevel"/>
    <w:tmpl w:val="369081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21E1E02"/>
    <w:multiLevelType w:val="multilevel"/>
    <w:tmpl w:val="D3A02788"/>
    <w:lvl w:ilvl="0">
      <w:start w:val="1"/>
      <w:numFmt w:val="upperRoman"/>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lowerLetter"/>
      <w:lvlText w:val="%4"/>
      <w:lvlJc w:val="left"/>
      <w:pPr>
        <w:tabs>
          <w:tab w:val="num" w:pos="1077"/>
        </w:tabs>
        <w:ind w:left="1134" w:hanging="54"/>
      </w:pPr>
      <w:rPr>
        <w:rFonts w:cs="Times New Roman" w:hint="default"/>
      </w:rPr>
    </w:lvl>
    <w:lvl w:ilvl="4">
      <w:start w:val="1"/>
      <w:numFmt w:val="decimalZero"/>
      <w:lvlText w:val="%5"/>
      <w:lvlJc w:val="left"/>
      <w:pPr>
        <w:tabs>
          <w:tab w:val="num" w:pos="1800"/>
        </w:tabs>
        <w:ind w:left="1800" w:hanging="360"/>
      </w:pPr>
      <w:rPr>
        <w:rFonts w:cs="Times New Roman" w:hint="default"/>
      </w:rPr>
    </w:lvl>
    <w:lvl w:ilvl="5">
      <w:start w:val="1"/>
      <w:numFmt w:val="lowerLetter"/>
      <w:lvlText w:val="%6)"/>
      <w:lvlJc w:val="left"/>
      <w:pPr>
        <w:tabs>
          <w:tab w:val="num" w:pos="2160"/>
        </w:tabs>
        <w:ind w:left="2160" w:hanging="360"/>
      </w:pPr>
      <w:rPr>
        <w:rFonts w:cs="Times New Roman"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nsid w:val="2353681D"/>
    <w:multiLevelType w:val="hybridMultilevel"/>
    <w:tmpl w:val="C08AF298"/>
    <w:lvl w:ilvl="0" w:tplc="04190017">
      <w:start w:val="1"/>
      <w:numFmt w:val="lowerLetter"/>
      <w:lvlText w:val="%1)"/>
      <w:lvlJc w:val="left"/>
      <w:pPr>
        <w:ind w:left="2007" w:hanging="360"/>
      </w:pPr>
    </w:lvl>
    <w:lvl w:ilvl="1" w:tplc="5CF23B12">
      <w:start w:val="1"/>
      <w:numFmt w:val="decimal"/>
      <w:lvlText w:val="%2."/>
      <w:lvlJc w:val="left"/>
      <w:pPr>
        <w:tabs>
          <w:tab w:val="num" w:pos="540"/>
        </w:tabs>
        <w:ind w:left="540" w:hanging="360"/>
      </w:pPr>
      <w:rPr>
        <w:rFonts w:ascii="Times New Roman" w:eastAsia="Times New Roman" w:hAnsi="Times New Roman" w:cs="Times New Roman"/>
      </w:r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5">
    <w:nsid w:val="2D277D12"/>
    <w:multiLevelType w:val="multilevel"/>
    <w:tmpl w:val="CF300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AB4C52"/>
    <w:multiLevelType w:val="hybridMultilevel"/>
    <w:tmpl w:val="3530DA6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375317FC"/>
    <w:multiLevelType w:val="multilevel"/>
    <w:tmpl w:val="C68A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CC7F87"/>
    <w:multiLevelType w:val="multilevel"/>
    <w:tmpl w:val="E1B0B792"/>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620"/>
        </w:tabs>
        <w:ind w:left="1620" w:hanging="72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9">
    <w:nsid w:val="3FBA7379"/>
    <w:multiLevelType w:val="multilevel"/>
    <w:tmpl w:val="5B7E4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4244934"/>
    <w:multiLevelType w:val="hybridMultilevel"/>
    <w:tmpl w:val="08027C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75F4299"/>
    <w:multiLevelType w:val="multilevel"/>
    <w:tmpl w:val="22D6C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8732AEA"/>
    <w:multiLevelType w:val="hybridMultilevel"/>
    <w:tmpl w:val="2632C7FC"/>
    <w:lvl w:ilvl="0" w:tplc="A6548E52">
      <w:start w:val="1"/>
      <w:numFmt w:val="decimal"/>
      <w:lvlText w:val="%1."/>
      <w:lvlJc w:val="left"/>
      <w:pPr>
        <w:tabs>
          <w:tab w:val="num" w:pos="720"/>
        </w:tabs>
        <w:ind w:left="720" w:hanging="360"/>
      </w:pPr>
    </w:lvl>
    <w:lvl w:ilvl="1" w:tplc="5A363636">
      <w:numFmt w:val="none"/>
      <w:lvlText w:val=""/>
      <w:lvlJc w:val="left"/>
      <w:pPr>
        <w:tabs>
          <w:tab w:val="num" w:pos="360"/>
        </w:tabs>
      </w:pPr>
    </w:lvl>
    <w:lvl w:ilvl="2" w:tplc="0358AE16">
      <w:numFmt w:val="none"/>
      <w:lvlText w:val=""/>
      <w:lvlJc w:val="left"/>
      <w:pPr>
        <w:tabs>
          <w:tab w:val="num" w:pos="360"/>
        </w:tabs>
      </w:pPr>
    </w:lvl>
    <w:lvl w:ilvl="3" w:tplc="32DCAAFE">
      <w:numFmt w:val="none"/>
      <w:lvlText w:val=""/>
      <w:lvlJc w:val="left"/>
      <w:pPr>
        <w:tabs>
          <w:tab w:val="num" w:pos="360"/>
        </w:tabs>
      </w:pPr>
    </w:lvl>
    <w:lvl w:ilvl="4" w:tplc="456EF662">
      <w:numFmt w:val="none"/>
      <w:lvlText w:val=""/>
      <w:lvlJc w:val="left"/>
      <w:pPr>
        <w:tabs>
          <w:tab w:val="num" w:pos="360"/>
        </w:tabs>
      </w:pPr>
    </w:lvl>
    <w:lvl w:ilvl="5" w:tplc="D7C0878E">
      <w:numFmt w:val="none"/>
      <w:lvlText w:val=""/>
      <w:lvlJc w:val="left"/>
      <w:pPr>
        <w:tabs>
          <w:tab w:val="num" w:pos="360"/>
        </w:tabs>
      </w:pPr>
    </w:lvl>
    <w:lvl w:ilvl="6" w:tplc="EF948A7E">
      <w:numFmt w:val="none"/>
      <w:lvlText w:val=""/>
      <w:lvlJc w:val="left"/>
      <w:pPr>
        <w:tabs>
          <w:tab w:val="num" w:pos="360"/>
        </w:tabs>
      </w:pPr>
    </w:lvl>
    <w:lvl w:ilvl="7" w:tplc="7CDEE114">
      <w:numFmt w:val="none"/>
      <w:lvlText w:val=""/>
      <w:lvlJc w:val="left"/>
      <w:pPr>
        <w:tabs>
          <w:tab w:val="num" w:pos="360"/>
        </w:tabs>
      </w:pPr>
    </w:lvl>
    <w:lvl w:ilvl="8" w:tplc="4C32B0DE">
      <w:numFmt w:val="none"/>
      <w:lvlText w:val=""/>
      <w:lvlJc w:val="left"/>
      <w:pPr>
        <w:tabs>
          <w:tab w:val="num" w:pos="360"/>
        </w:tabs>
      </w:pPr>
    </w:lvl>
  </w:abstractNum>
  <w:abstractNum w:abstractNumId="23">
    <w:nsid w:val="48A10B7F"/>
    <w:multiLevelType w:val="multilevel"/>
    <w:tmpl w:val="99387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E8D37A1"/>
    <w:multiLevelType w:val="hybridMultilevel"/>
    <w:tmpl w:val="A4DE4C88"/>
    <w:lvl w:ilvl="0" w:tplc="8794DC3A">
      <w:start w:val="1"/>
      <w:numFmt w:val="decimal"/>
      <w:lvlText w:val="%1."/>
      <w:lvlJc w:val="left"/>
      <w:pPr>
        <w:tabs>
          <w:tab w:val="num" w:pos="1429"/>
        </w:tabs>
        <w:ind w:left="1429" w:hanging="360"/>
      </w:pPr>
    </w:lvl>
    <w:lvl w:ilvl="1" w:tplc="56E6286C">
      <w:numFmt w:val="none"/>
      <w:lvlText w:val=""/>
      <w:lvlJc w:val="left"/>
      <w:pPr>
        <w:tabs>
          <w:tab w:val="num" w:pos="360"/>
        </w:tabs>
      </w:pPr>
    </w:lvl>
    <w:lvl w:ilvl="2" w:tplc="39386B62">
      <w:numFmt w:val="none"/>
      <w:lvlText w:val=""/>
      <w:lvlJc w:val="left"/>
      <w:pPr>
        <w:tabs>
          <w:tab w:val="num" w:pos="360"/>
        </w:tabs>
      </w:pPr>
    </w:lvl>
    <w:lvl w:ilvl="3" w:tplc="25E4E66E">
      <w:numFmt w:val="none"/>
      <w:lvlText w:val=""/>
      <w:lvlJc w:val="left"/>
      <w:pPr>
        <w:tabs>
          <w:tab w:val="num" w:pos="360"/>
        </w:tabs>
      </w:pPr>
    </w:lvl>
    <w:lvl w:ilvl="4" w:tplc="AB12500E">
      <w:numFmt w:val="none"/>
      <w:lvlText w:val=""/>
      <w:lvlJc w:val="left"/>
      <w:pPr>
        <w:tabs>
          <w:tab w:val="num" w:pos="360"/>
        </w:tabs>
      </w:pPr>
    </w:lvl>
    <w:lvl w:ilvl="5" w:tplc="7DF23CCC">
      <w:numFmt w:val="none"/>
      <w:lvlText w:val=""/>
      <w:lvlJc w:val="left"/>
      <w:pPr>
        <w:tabs>
          <w:tab w:val="num" w:pos="360"/>
        </w:tabs>
      </w:pPr>
    </w:lvl>
    <w:lvl w:ilvl="6" w:tplc="B89E00FA">
      <w:numFmt w:val="none"/>
      <w:lvlText w:val=""/>
      <w:lvlJc w:val="left"/>
      <w:pPr>
        <w:tabs>
          <w:tab w:val="num" w:pos="360"/>
        </w:tabs>
      </w:pPr>
    </w:lvl>
    <w:lvl w:ilvl="7" w:tplc="E946A39E">
      <w:numFmt w:val="none"/>
      <w:lvlText w:val=""/>
      <w:lvlJc w:val="left"/>
      <w:pPr>
        <w:tabs>
          <w:tab w:val="num" w:pos="360"/>
        </w:tabs>
      </w:pPr>
    </w:lvl>
    <w:lvl w:ilvl="8" w:tplc="793C615E">
      <w:numFmt w:val="none"/>
      <w:lvlText w:val=""/>
      <w:lvlJc w:val="left"/>
      <w:pPr>
        <w:tabs>
          <w:tab w:val="num" w:pos="360"/>
        </w:tabs>
      </w:pPr>
    </w:lvl>
  </w:abstractNum>
  <w:abstractNum w:abstractNumId="25">
    <w:nsid w:val="4F8D2C66"/>
    <w:multiLevelType w:val="hybridMultilevel"/>
    <w:tmpl w:val="6478D630"/>
    <w:lvl w:ilvl="0" w:tplc="9770395E">
      <w:start w:val="3"/>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4410080"/>
    <w:multiLevelType w:val="hybridMultilevel"/>
    <w:tmpl w:val="AF5281E4"/>
    <w:lvl w:ilvl="0" w:tplc="AC32726A">
      <w:start w:val="1"/>
      <w:numFmt w:val="bullet"/>
      <w:lvlText w:val=""/>
      <w:lvlJc w:val="left"/>
      <w:pPr>
        <w:tabs>
          <w:tab w:val="num" w:pos="1503"/>
        </w:tabs>
        <w:ind w:left="709" w:firstLine="794"/>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nsid w:val="555B525A"/>
    <w:multiLevelType w:val="multilevel"/>
    <w:tmpl w:val="EB0E1794"/>
    <w:lvl w:ilvl="0">
      <w:start w:val="1"/>
      <w:numFmt w:val="decimal"/>
      <w:lvlText w:val="%1."/>
      <w:lvlJc w:val="left"/>
      <w:pPr>
        <w:ind w:left="720" w:hanging="360"/>
      </w:pPr>
      <w:rPr>
        <w:rFonts w:cs="Times New Roman" w:hint="default"/>
        <w:b/>
      </w:rPr>
    </w:lvl>
    <w:lvl w:ilvl="1">
      <w:start w:val="1"/>
      <w:numFmt w:val="decimal"/>
      <w:isLgl/>
      <w:lvlText w:val="%1.%2"/>
      <w:lvlJc w:val="left"/>
      <w:pPr>
        <w:ind w:left="1080" w:hanging="720"/>
      </w:pPr>
      <w:rPr>
        <w:rFonts w:cs="Times New Roman" w:hint="default"/>
        <w:b/>
      </w:rPr>
    </w:lvl>
    <w:lvl w:ilvl="2">
      <w:start w:val="1"/>
      <w:numFmt w:val="decimal"/>
      <w:isLgl/>
      <w:lvlText w:val="%1.%2.%3"/>
      <w:lvlJc w:val="left"/>
      <w:pPr>
        <w:ind w:left="1800" w:hanging="720"/>
      </w:pPr>
      <w:rPr>
        <w:rFonts w:cs="Times New Roman" w:hint="default"/>
        <w:b/>
      </w:rPr>
    </w:lvl>
    <w:lvl w:ilvl="3">
      <w:start w:val="1"/>
      <w:numFmt w:val="decimal"/>
      <w:isLgl/>
      <w:lvlText w:val="%1.%2.%3.%4"/>
      <w:lvlJc w:val="left"/>
      <w:pPr>
        <w:ind w:left="2520" w:hanging="1080"/>
      </w:pPr>
      <w:rPr>
        <w:rFonts w:cs="Times New Roman" w:hint="default"/>
        <w:b/>
      </w:rPr>
    </w:lvl>
    <w:lvl w:ilvl="4">
      <w:start w:val="1"/>
      <w:numFmt w:val="decimal"/>
      <w:isLgl/>
      <w:lvlText w:val="%1.%2.%3.%4.%5"/>
      <w:lvlJc w:val="left"/>
      <w:pPr>
        <w:ind w:left="3240" w:hanging="1440"/>
      </w:pPr>
      <w:rPr>
        <w:rFonts w:cs="Times New Roman" w:hint="default"/>
        <w:b/>
      </w:rPr>
    </w:lvl>
    <w:lvl w:ilvl="5">
      <w:start w:val="1"/>
      <w:numFmt w:val="decimal"/>
      <w:isLgl/>
      <w:lvlText w:val="%1.%2.%3.%4.%5.%6"/>
      <w:lvlJc w:val="left"/>
      <w:pPr>
        <w:ind w:left="3600" w:hanging="1440"/>
      </w:pPr>
      <w:rPr>
        <w:rFonts w:cs="Times New Roman" w:hint="default"/>
        <w:b/>
      </w:rPr>
    </w:lvl>
    <w:lvl w:ilvl="6">
      <w:start w:val="1"/>
      <w:numFmt w:val="decimal"/>
      <w:isLgl/>
      <w:lvlText w:val="%1.%2.%3.%4.%5.%6.%7"/>
      <w:lvlJc w:val="left"/>
      <w:pPr>
        <w:ind w:left="4320" w:hanging="1800"/>
      </w:pPr>
      <w:rPr>
        <w:rFonts w:cs="Times New Roman" w:hint="default"/>
        <w:b/>
      </w:rPr>
    </w:lvl>
    <w:lvl w:ilvl="7">
      <w:start w:val="1"/>
      <w:numFmt w:val="decimal"/>
      <w:isLgl/>
      <w:lvlText w:val="%1.%2.%3.%4.%5.%6.%7.%8"/>
      <w:lvlJc w:val="left"/>
      <w:pPr>
        <w:ind w:left="5040" w:hanging="2160"/>
      </w:pPr>
      <w:rPr>
        <w:rFonts w:cs="Times New Roman" w:hint="default"/>
        <w:b/>
      </w:rPr>
    </w:lvl>
    <w:lvl w:ilvl="8">
      <w:start w:val="1"/>
      <w:numFmt w:val="decimal"/>
      <w:isLgl/>
      <w:lvlText w:val="%1.%2.%3.%4.%5.%6.%7.%8.%9"/>
      <w:lvlJc w:val="left"/>
      <w:pPr>
        <w:ind w:left="5400" w:hanging="2160"/>
      </w:pPr>
      <w:rPr>
        <w:rFonts w:cs="Times New Roman" w:hint="default"/>
        <w:b/>
      </w:rPr>
    </w:lvl>
  </w:abstractNum>
  <w:abstractNum w:abstractNumId="28">
    <w:nsid w:val="57035B0A"/>
    <w:multiLevelType w:val="multilevel"/>
    <w:tmpl w:val="C99C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80D33BC"/>
    <w:multiLevelType w:val="hybridMultilevel"/>
    <w:tmpl w:val="F8BCEC0A"/>
    <w:lvl w:ilvl="0" w:tplc="04190017">
      <w:start w:val="1"/>
      <w:numFmt w:val="lowerLetter"/>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30">
    <w:nsid w:val="5C044D74"/>
    <w:multiLevelType w:val="multilevel"/>
    <w:tmpl w:val="4C585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4537D89"/>
    <w:multiLevelType w:val="hybridMultilevel"/>
    <w:tmpl w:val="4CC2230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5F23FB1"/>
    <w:multiLevelType w:val="hybridMultilevel"/>
    <w:tmpl w:val="4D46DB4A"/>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6412416"/>
    <w:multiLevelType w:val="multilevel"/>
    <w:tmpl w:val="460C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22374F9"/>
    <w:multiLevelType w:val="hybridMultilevel"/>
    <w:tmpl w:val="7E06414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5">
    <w:nsid w:val="73C52407"/>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6">
    <w:nsid w:val="74941485"/>
    <w:multiLevelType w:val="multilevel"/>
    <w:tmpl w:val="67023CE0"/>
    <w:lvl w:ilvl="0">
      <w:start w:val="2"/>
      <w:numFmt w:val="decimal"/>
      <w:lvlText w:val="%1."/>
      <w:lvlJc w:val="left"/>
      <w:pPr>
        <w:ind w:left="1080" w:hanging="360"/>
      </w:pPr>
      <w:rPr>
        <w:rFonts w:cs="Times New Roman" w:hint="default"/>
        <w:sz w:val="32"/>
        <w:szCs w:val="32"/>
      </w:rPr>
    </w:lvl>
    <w:lvl w:ilvl="1">
      <w:start w:val="1"/>
      <w:numFmt w:val="decimal"/>
      <w:isLgl/>
      <w:lvlText w:val="%1.%2"/>
      <w:lvlJc w:val="left"/>
      <w:pPr>
        <w:ind w:left="1800" w:hanging="720"/>
      </w:pPr>
      <w:rPr>
        <w:rFonts w:cs="Times New Roman" w:hint="default"/>
        <w:b/>
      </w:rPr>
    </w:lvl>
    <w:lvl w:ilvl="2">
      <w:start w:val="1"/>
      <w:numFmt w:val="decimal"/>
      <w:isLgl/>
      <w:lvlText w:val="%1.%2.%3"/>
      <w:lvlJc w:val="left"/>
      <w:pPr>
        <w:ind w:left="1374" w:hanging="720"/>
      </w:pPr>
      <w:rPr>
        <w:rFonts w:cs="Times New Roman" w:hint="default"/>
      </w:rPr>
    </w:lvl>
    <w:lvl w:ilvl="3">
      <w:start w:val="1"/>
      <w:numFmt w:val="decimal"/>
      <w:isLgl/>
      <w:lvlText w:val="%1.%2.%3.%4"/>
      <w:lvlJc w:val="left"/>
      <w:pPr>
        <w:ind w:left="1734" w:hanging="1080"/>
      </w:pPr>
      <w:rPr>
        <w:rFonts w:cs="Times New Roman" w:hint="default"/>
      </w:rPr>
    </w:lvl>
    <w:lvl w:ilvl="4">
      <w:start w:val="1"/>
      <w:numFmt w:val="decimal"/>
      <w:isLgl/>
      <w:lvlText w:val="%1.%2.%3.%4.%5"/>
      <w:lvlJc w:val="left"/>
      <w:pPr>
        <w:ind w:left="2094" w:hanging="1440"/>
      </w:pPr>
      <w:rPr>
        <w:rFonts w:cs="Times New Roman" w:hint="default"/>
      </w:rPr>
    </w:lvl>
    <w:lvl w:ilvl="5">
      <w:start w:val="1"/>
      <w:numFmt w:val="decimal"/>
      <w:isLgl/>
      <w:lvlText w:val="%1.%2.%3.%4.%5.%6"/>
      <w:lvlJc w:val="left"/>
      <w:pPr>
        <w:ind w:left="2094" w:hanging="1440"/>
      </w:pPr>
      <w:rPr>
        <w:rFonts w:cs="Times New Roman" w:hint="default"/>
      </w:rPr>
    </w:lvl>
    <w:lvl w:ilvl="6">
      <w:start w:val="1"/>
      <w:numFmt w:val="decimal"/>
      <w:isLgl/>
      <w:lvlText w:val="%1.%2.%3.%4.%5.%6.%7"/>
      <w:lvlJc w:val="left"/>
      <w:pPr>
        <w:ind w:left="2454" w:hanging="1800"/>
      </w:pPr>
      <w:rPr>
        <w:rFonts w:cs="Times New Roman" w:hint="default"/>
      </w:rPr>
    </w:lvl>
    <w:lvl w:ilvl="7">
      <w:start w:val="1"/>
      <w:numFmt w:val="decimal"/>
      <w:isLgl/>
      <w:lvlText w:val="%1.%2.%3.%4.%5.%6.%7.%8"/>
      <w:lvlJc w:val="left"/>
      <w:pPr>
        <w:ind w:left="2814" w:hanging="2160"/>
      </w:pPr>
      <w:rPr>
        <w:rFonts w:cs="Times New Roman" w:hint="default"/>
      </w:rPr>
    </w:lvl>
    <w:lvl w:ilvl="8">
      <w:start w:val="1"/>
      <w:numFmt w:val="decimal"/>
      <w:isLgl/>
      <w:lvlText w:val="%1.%2.%3.%4.%5.%6.%7.%8.%9"/>
      <w:lvlJc w:val="left"/>
      <w:pPr>
        <w:ind w:left="2814" w:hanging="2160"/>
      </w:pPr>
      <w:rPr>
        <w:rFonts w:cs="Times New Roman" w:hint="default"/>
      </w:rPr>
    </w:lvl>
  </w:abstractNum>
  <w:abstractNum w:abstractNumId="37">
    <w:nsid w:val="75870149"/>
    <w:multiLevelType w:val="multilevel"/>
    <w:tmpl w:val="C94AC93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7D44436"/>
    <w:multiLevelType w:val="multilevel"/>
    <w:tmpl w:val="339A2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D87AB6"/>
    <w:multiLevelType w:val="hybridMultilevel"/>
    <w:tmpl w:val="BA001CD2"/>
    <w:lvl w:ilvl="0" w:tplc="011E59B4">
      <w:start w:val="1"/>
      <w:numFmt w:val="decimal"/>
      <w:lvlText w:val="%1."/>
      <w:lvlJc w:val="left"/>
      <w:pPr>
        <w:tabs>
          <w:tab w:val="num" w:pos="357"/>
        </w:tabs>
        <w:ind w:left="0" w:firstLine="709"/>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87E5617"/>
    <w:multiLevelType w:val="multilevel"/>
    <w:tmpl w:val="52FC16B0"/>
    <w:lvl w:ilvl="0">
      <w:start w:val="1"/>
      <w:numFmt w:val="upperRoman"/>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lowerLetter"/>
      <w:lvlText w:val="%4"/>
      <w:lvlJc w:val="left"/>
      <w:pPr>
        <w:tabs>
          <w:tab w:val="num" w:pos="1077"/>
        </w:tabs>
        <w:ind w:left="1134" w:hanging="54"/>
      </w:pPr>
      <w:rPr>
        <w:rFonts w:cs="Times New Roman" w:hint="default"/>
      </w:rPr>
    </w:lvl>
    <w:lvl w:ilvl="4">
      <w:start w:val="1"/>
      <w:numFmt w:val="decimalZero"/>
      <w:lvlText w:val="%5"/>
      <w:lvlJc w:val="left"/>
      <w:pPr>
        <w:tabs>
          <w:tab w:val="num" w:pos="1800"/>
        </w:tabs>
        <w:ind w:left="1800" w:hanging="360"/>
      </w:pPr>
      <w:rPr>
        <w:rFonts w:cs="Times New Roman" w:hint="default"/>
      </w:rPr>
    </w:lvl>
    <w:lvl w:ilvl="5">
      <w:start w:val="1"/>
      <w:numFmt w:val="lowerLetter"/>
      <w:lvlText w:val="%6)"/>
      <w:lvlJc w:val="left"/>
      <w:pPr>
        <w:tabs>
          <w:tab w:val="num" w:pos="2160"/>
        </w:tabs>
        <w:ind w:left="2160" w:hanging="360"/>
      </w:pPr>
      <w:rPr>
        <w:rFonts w:cs="Times New Roman"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1">
    <w:nsid w:val="79EA5878"/>
    <w:multiLevelType w:val="multilevel"/>
    <w:tmpl w:val="8D068D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BE60936"/>
    <w:multiLevelType w:val="hybridMultilevel"/>
    <w:tmpl w:val="1A046C60"/>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3">
    <w:nsid w:val="7DAD1C8A"/>
    <w:multiLevelType w:val="multilevel"/>
    <w:tmpl w:val="0C16F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E9A1B45"/>
    <w:multiLevelType w:val="hybridMultilevel"/>
    <w:tmpl w:val="4BE86F86"/>
    <w:lvl w:ilvl="0" w:tplc="D794FE98">
      <w:start w:val="1"/>
      <w:numFmt w:val="decimal"/>
      <w:lvlText w:val="%1."/>
      <w:lvlJc w:val="left"/>
      <w:pPr>
        <w:tabs>
          <w:tab w:val="num" w:pos="1429"/>
        </w:tabs>
        <w:ind w:left="1429" w:hanging="360"/>
      </w:pPr>
    </w:lvl>
    <w:lvl w:ilvl="1" w:tplc="D900670C">
      <w:numFmt w:val="none"/>
      <w:lvlText w:val=""/>
      <w:lvlJc w:val="left"/>
      <w:pPr>
        <w:tabs>
          <w:tab w:val="num" w:pos="360"/>
        </w:tabs>
      </w:pPr>
    </w:lvl>
    <w:lvl w:ilvl="2" w:tplc="B6600276">
      <w:numFmt w:val="none"/>
      <w:lvlText w:val=""/>
      <w:lvlJc w:val="left"/>
      <w:pPr>
        <w:tabs>
          <w:tab w:val="num" w:pos="360"/>
        </w:tabs>
      </w:pPr>
    </w:lvl>
    <w:lvl w:ilvl="3" w:tplc="E7E03B1A">
      <w:numFmt w:val="none"/>
      <w:lvlText w:val=""/>
      <w:lvlJc w:val="left"/>
      <w:pPr>
        <w:tabs>
          <w:tab w:val="num" w:pos="360"/>
        </w:tabs>
      </w:pPr>
    </w:lvl>
    <w:lvl w:ilvl="4" w:tplc="DB2CE456">
      <w:numFmt w:val="none"/>
      <w:lvlText w:val=""/>
      <w:lvlJc w:val="left"/>
      <w:pPr>
        <w:tabs>
          <w:tab w:val="num" w:pos="360"/>
        </w:tabs>
      </w:pPr>
    </w:lvl>
    <w:lvl w:ilvl="5" w:tplc="50F89BA4">
      <w:numFmt w:val="none"/>
      <w:lvlText w:val=""/>
      <w:lvlJc w:val="left"/>
      <w:pPr>
        <w:tabs>
          <w:tab w:val="num" w:pos="360"/>
        </w:tabs>
      </w:pPr>
    </w:lvl>
    <w:lvl w:ilvl="6" w:tplc="7812DD3A">
      <w:numFmt w:val="none"/>
      <w:lvlText w:val=""/>
      <w:lvlJc w:val="left"/>
      <w:pPr>
        <w:tabs>
          <w:tab w:val="num" w:pos="360"/>
        </w:tabs>
      </w:pPr>
    </w:lvl>
    <w:lvl w:ilvl="7" w:tplc="B69646EE">
      <w:numFmt w:val="none"/>
      <w:lvlText w:val=""/>
      <w:lvlJc w:val="left"/>
      <w:pPr>
        <w:tabs>
          <w:tab w:val="num" w:pos="360"/>
        </w:tabs>
      </w:pPr>
    </w:lvl>
    <w:lvl w:ilvl="8" w:tplc="77543C8C">
      <w:numFmt w:val="none"/>
      <w:lvlText w:val=""/>
      <w:lvlJc w:val="left"/>
      <w:pPr>
        <w:tabs>
          <w:tab w:val="num" w:pos="360"/>
        </w:tabs>
      </w:pPr>
    </w:lvl>
  </w:abstractNum>
  <w:num w:numId="1">
    <w:abstractNumId w:val="18"/>
  </w:num>
  <w:num w:numId="2">
    <w:abstractNumId w:val="42"/>
  </w:num>
  <w:num w:numId="3">
    <w:abstractNumId w:val="36"/>
  </w:num>
  <w:num w:numId="4">
    <w:abstractNumId w:val="9"/>
  </w:num>
  <w:num w:numId="5">
    <w:abstractNumId w:val="35"/>
    <w:lvlOverride w:ilvl="0">
      <w:startOverride w:val="1"/>
    </w:lvlOverride>
  </w:num>
  <w:num w:numId="6">
    <w:abstractNumId w:val="1"/>
    <w:lvlOverride w:ilvl="0">
      <w:lvl w:ilvl="0">
        <w:start w:val="65535"/>
        <w:numFmt w:val="bullet"/>
        <w:lvlText w:val="-"/>
        <w:legacy w:legacy="1" w:legacySpace="0" w:legacyIndent="144"/>
        <w:lvlJc w:val="left"/>
        <w:rPr>
          <w:rFonts w:ascii="Times New Roman" w:hAnsi="Times New Roman" w:cs="Times New Roman" w:hint="default"/>
        </w:rPr>
      </w:lvl>
    </w:lvlOverride>
  </w:num>
  <w:num w:numId="7">
    <w:abstractNumId w:val="27"/>
  </w:num>
  <w:num w:numId="8">
    <w:abstractNumId w:val="11"/>
  </w:num>
  <w:num w:numId="9">
    <w:abstractNumId w:val="34"/>
  </w:num>
  <w:num w:numId="10">
    <w:abstractNumId w:val="8"/>
  </w:num>
  <w:num w:numId="11">
    <w:abstractNumId w:val="0"/>
  </w:num>
  <w:num w:numId="12">
    <w:abstractNumId w:val="13"/>
  </w:num>
  <w:num w:numId="13">
    <w:abstractNumId w:val="40"/>
  </w:num>
  <w:num w:numId="14">
    <w:abstractNumId w:val="28"/>
  </w:num>
  <w:num w:numId="15">
    <w:abstractNumId w:val="3"/>
  </w:num>
  <w:num w:numId="16">
    <w:abstractNumId w:val="37"/>
  </w:num>
  <w:num w:numId="17">
    <w:abstractNumId w:val="6"/>
  </w:num>
  <w:num w:numId="18">
    <w:abstractNumId w:val="24"/>
  </w:num>
  <w:num w:numId="19">
    <w:abstractNumId w:val="44"/>
  </w:num>
  <w:num w:numId="20">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22"/>
  </w:num>
  <w:num w:numId="23">
    <w:abstractNumId w:val="14"/>
  </w:num>
  <w:num w:numId="24">
    <w:abstractNumId w:val="29"/>
  </w:num>
  <w:num w:numId="25">
    <w:abstractNumId w:val="12"/>
  </w:num>
  <w:num w:numId="26">
    <w:abstractNumId w:val="20"/>
  </w:num>
  <w:num w:numId="27">
    <w:abstractNumId w:val="25"/>
  </w:num>
  <w:num w:numId="28">
    <w:abstractNumId w:val="31"/>
  </w:num>
  <w:num w:numId="29">
    <w:abstractNumId w:val="4"/>
  </w:num>
  <w:num w:numId="30">
    <w:abstractNumId w:val="39"/>
  </w:num>
  <w:num w:numId="31">
    <w:abstractNumId w:val="10"/>
  </w:num>
  <w:num w:numId="32">
    <w:abstractNumId w:val="17"/>
  </w:num>
  <w:num w:numId="33">
    <w:abstractNumId w:val="15"/>
  </w:num>
  <w:num w:numId="34">
    <w:abstractNumId w:val="19"/>
  </w:num>
  <w:num w:numId="35">
    <w:abstractNumId w:val="43"/>
  </w:num>
  <w:num w:numId="36">
    <w:abstractNumId w:val="26"/>
  </w:num>
  <w:num w:numId="37">
    <w:abstractNumId w:val="5"/>
  </w:num>
  <w:num w:numId="38">
    <w:abstractNumId w:val="41"/>
  </w:num>
  <w:num w:numId="39">
    <w:abstractNumId w:val="21"/>
  </w:num>
  <w:num w:numId="40">
    <w:abstractNumId w:val="38"/>
  </w:num>
  <w:num w:numId="41">
    <w:abstractNumId w:val="23"/>
  </w:num>
  <w:num w:numId="42">
    <w:abstractNumId w:val="30"/>
  </w:num>
  <w:num w:numId="43">
    <w:abstractNumId w:val="2"/>
  </w:num>
  <w:num w:numId="44">
    <w:abstractNumId w:val="33"/>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7DAC"/>
    <w:rsid w:val="000035B0"/>
    <w:rsid w:val="00013012"/>
    <w:rsid w:val="0002225D"/>
    <w:rsid w:val="00025657"/>
    <w:rsid w:val="0002749C"/>
    <w:rsid w:val="0003068B"/>
    <w:rsid w:val="00030C60"/>
    <w:rsid w:val="0003380B"/>
    <w:rsid w:val="00053280"/>
    <w:rsid w:val="00056618"/>
    <w:rsid w:val="0006686C"/>
    <w:rsid w:val="00066B95"/>
    <w:rsid w:val="000807EB"/>
    <w:rsid w:val="00085DCA"/>
    <w:rsid w:val="000868E5"/>
    <w:rsid w:val="00091121"/>
    <w:rsid w:val="00096445"/>
    <w:rsid w:val="0009685A"/>
    <w:rsid w:val="000A0D1C"/>
    <w:rsid w:val="000A0ECF"/>
    <w:rsid w:val="000A33CD"/>
    <w:rsid w:val="000A3ED3"/>
    <w:rsid w:val="000A4198"/>
    <w:rsid w:val="000B6160"/>
    <w:rsid w:val="000C3BC9"/>
    <w:rsid w:val="000D3C25"/>
    <w:rsid w:val="000D4ABD"/>
    <w:rsid w:val="000E23FC"/>
    <w:rsid w:val="000F0059"/>
    <w:rsid w:val="000F4B43"/>
    <w:rsid w:val="00100044"/>
    <w:rsid w:val="001014C3"/>
    <w:rsid w:val="00105A5D"/>
    <w:rsid w:val="00114E0E"/>
    <w:rsid w:val="00115338"/>
    <w:rsid w:val="001240E1"/>
    <w:rsid w:val="00124C17"/>
    <w:rsid w:val="0013709B"/>
    <w:rsid w:val="00144CD0"/>
    <w:rsid w:val="00150551"/>
    <w:rsid w:val="00151EE6"/>
    <w:rsid w:val="00153045"/>
    <w:rsid w:val="0015415E"/>
    <w:rsid w:val="00160C76"/>
    <w:rsid w:val="0016240B"/>
    <w:rsid w:val="00162B2A"/>
    <w:rsid w:val="001653F3"/>
    <w:rsid w:val="00166ACA"/>
    <w:rsid w:val="00172B69"/>
    <w:rsid w:val="00173DC9"/>
    <w:rsid w:val="001926A1"/>
    <w:rsid w:val="001A1BC8"/>
    <w:rsid w:val="001A24E9"/>
    <w:rsid w:val="001A4001"/>
    <w:rsid w:val="001A604B"/>
    <w:rsid w:val="001A7B06"/>
    <w:rsid w:val="001C338F"/>
    <w:rsid w:val="001C5DB3"/>
    <w:rsid w:val="001D35AF"/>
    <w:rsid w:val="001D5461"/>
    <w:rsid w:val="001E2A6C"/>
    <w:rsid w:val="00212CA3"/>
    <w:rsid w:val="002168D6"/>
    <w:rsid w:val="002229EB"/>
    <w:rsid w:val="0023714B"/>
    <w:rsid w:val="00246771"/>
    <w:rsid w:val="00255A6A"/>
    <w:rsid w:val="00257B0E"/>
    <w:rsid w:val="00257D25"/>
    <w:rsid w:val="002615E9"/>
    <w:rsid w:val="00263D44"/>
    <w:rsid w:val="00263F1D"/>
    <w:rsid w:val="002655B8"/>
    <w:rsid w:val="002670C4"/>
    <w:rsid w:val="002760D7"/>
    <w:rsid w:val="00286E19"/>
    <w:rsid w:val="0029007C"/>
    <w:rsid w:val="00294453"/>
    <w:rsid w:val="002A2D39"/>
    <w:rsid w:val="002A7ED5"/>
    <w:rsid w:val="002B1057"/>
    <w:rsid w:val="002C2D4F"/>
    <w:rsid w:val="002C5E4C"/>
    <w:rsid w:val="002C71CF"/>
    <w:rsid w:val="002D0ACE"/>
    <w:rsid w:val="002E5408"/>
    <w:rsid w:val="00303A97"/>
    <w:rsid w:val="003065A0"/>
    <w:rsid w:val="0031374E"/>
    <w:rsid w:val="00320AE5"/>
    <w:rsid w:val="0032469C"/>
    <w:rsid w:val="00324F2A"/>
    <w:rsid w:val="003400DB"/>
    <w:rsid w:val="003439BF"/>
    <w:rsid w:val="0034580E"/>
    <w:rsid w:val="00347C3C"/>
    <w:rsid w:val="00351C2E"/>
    <w:rsid w:val="00352C06"/>
    <w:rsid w:val="00356C88"/>
    <w:rsid w:val="003604FE"/>
    <w:rsid w:val="00361CE1"/>
    <w:rsid w:val="00362CDC"/>
    <w:rsid w:val="00364FC0"/>
    <w:rsid w:val="0036645D"/>
    <w:rsid w:val="00374B78"/>
    <w:rsid w:val="00375551"/>
    <w:rsid w:val="003A2A95"/>
    <w:rsid w:val="003B3068"/>
    <w:rsid w:val="003B6C65"/>
    <w:rsid w:val="003C6551"/>
    <w:rsid w:val="003E560C"/>
    <w:rsid w:val="003F1662"/>
    <w:rsid w:val="003F7E42"/>
    <w:rsid w:val="00401E64"/>
    <w:rsid w:val="0040690A"/>
    <w:rsid w:val="00407966"/>
    <w:rsid w:val="00410555"/>
    <w:rsid w:val="00411734"/>
    <w:rsid w:val="00415B35"/>
    <w:rsid w:val="00421EA0"/>
    <w:rsid w:val="004246DF"/>
    <w:rsid w:val="00431625"/>
    <w:rsid w:val="00443AD7"/>
    <w:rsid w:val="0044573C"/>
    <w:rsid w:val="00447E72"/>
    <w:rsid w:val="00447F98"/>
    <w:rsid w:val="00454C3D"/>
    <w:rsid w:val="00455DC7"/>
    <w:rsid w:val="004563DC"/>
    <w:rsid w:val="004605AB"/>
    <w:rsid w:val="00480C87"/>
    <w:rsid w:val="00490BC5"/>
    <w:rsid w:val="004938A4"/>
    <w:rsid w:val="00493AEB"/>
    <w:rsid w:val="00496074"/>
    <w:rsid w:val="00496E1C"/>
    <w:rsid w:val="004A3146"/>
    <w:rsid w:val="004B51A7"/>
    <w:rsid w:val="004D434A"/>
    <w:rsid w:val="004D6FC8"/>
    <w:rsid w:val="004E271D"/>
    <w:rsid w:val="004E5A3C"/>
    <w:rsid w:val="004E66B3"/>
    <w:rsid w:val="004F7811"/>
    <w:rsid w:val="0050165F"/>
    <w:rsid w:val="00501D32"/>
    <w:rsid w:val="00507ACE"/>
    <w:rsid w:val="00533319"/>
    <w:rsid w:val="0053765F"/>
    <w:rsid w:val="005428ED"/>
    <w:rsid w:val="0054616C"/>
    <w:rsid w:val="00552CAE"/>
    <w:rsid w:val="00561FE0"/>
    <w:rsid w:val="005761B8"/>
    <w:rsid w:val="00576B31"/>
    <w:rsid w:val="00580036"/>
    <w:rsid w:val="0058322F"/>
    <w:rsid w:val="00594A88"/>
    <w:rsid w:val="005A2691"/>
    <w:rsid w:val="005A4BE0"/>
    <w:rsid w:val="005A7C0D"/>
    <w:rsid w:val="005B02BE"/>
    <w:rsid w:val="005B3A9D"/>
    <w:rsid w:val="005B6D94"/>
    <w:rsid w:val="005D0E01"/>
    <w:rsid w:val="005D4F0C"/>
    <w:rsid w:val="005D7D20"/>
    <w:rsid w:val="005E0CFC"/>
    <w:rsid w:val="005E6D66"/>
    <w:rsid w:val="005F4471"/>
    <w:rsid w:val="00600132"/>
    <w:rsid w:val="00604F99"/>
    <w:rsid w:val="006060BA"/>
    <w:rsid w:val="0061392E"/>
    <w:rsid w:val="006200A4"/>
    <w:rsid w:val="00620661"/>
    <w:rsid w:val="00623583"/>
    <w:rsid w:val="00624BCC"/>
    <w:rsid w:val="00625142"/>
    <w:rsid w:val="006279E2"/>
    <w:rsid w:val="00632E0E"/>
    <w:rsid w:val="006460B5"/>
    <w:rsid w:val="00651F20"/>
    <w:rsid w:val="00651F69"/>
    <w:rsid w:val="006620F5"/>
    <w:rsid w:val="00662C24"/>
    <w:rsid w:val="006676A8"/>
    <w:rsid w:val="00670A15"/>
    <w:rsid w:val="00670E17"/>
    <w:rsid w:val="00670F7E"/>
    <w:rsid w:val="006748BA"/>
    <w:rsid w:val="00674B32"/>
    <w:rsid w:val="00692B11"/>
    <w:rsid w:val="006933E3"/>
    <w:rsid w:val="006A7158"/>
    <w:rsid w:val="006B4ACE"/>
    <w:rsid w:val="006B5A08"/>
    <w:rsid w:val="006C250E"/>
    <w:rsid w:val="006C7BFD"/>
    <w:rsid w:val="006D124C"/>
    <w:rsid w:val="006E3FE1"/>
    <w:rsid w:val="006E6904"/>
    <w:rsid w:val="006F233E"/>
    <w:rsid w:val="006F4A59"/>
    <w:rsid w:val="0070150A"/>
    <w:rsid w:val="007053F8"/>
    <w:rsid w:val="0071298E"/>
    <w:rsid w:val="00714226"/>
    <w:rsid w:val="007172E6"/>
    <w:rsid w:val="00720D7B"/>
    <w:rsid w:val="007236C5"/>
    <w:rsid w:val="00727D86"/>
    <w:rsid w:val="007350DE"/>
    <w:rsid w:val="00746082"/>
    <w:rsid w:val="00747CEB"/>
    <w:rsid w:val="00753BAC"/>
    <w:rsid w:val="00753DC8"/>
    <w:rsid w:val="00754204"/>
    <w:rsid w:val="00766DDE"/>
    <w:rsid w:val="00770E41"/>
    <w:rsid w:val="0077663D"/>
    <w:rsid w:val="00797A33"/>
    <w:rsid w:val="007A0208"/>
    <w:rsid w:val="007A0546"/>
    <w:rsid w:val="007A3B81"/>
    <w:rsid w:val="007A5C02"/>
    <w:rsid w:val="007B4B33"/>
    <w:rsid w:val="007B7F35"/>
    <w:rsid w:val="007C1343"/>
    <w:rsid w:val="007C48D7"/>
    <w:rsid w:val="007D028A"/>
    <w:rsid w:val="007E4FF5"/>
    <w:rsid w:val="007E7EBD"/>
    <w:rsid w:val="007F2169"/>
    <w:rsid w:val="007F44B9"/>
    <w:rsid w:val="00813A27"/>
    <w:rsid w:val="00816D49"/>
    <w:rsid w:val="00817F89"/>
    <w:rsid w:val="00817FEE"/>
    <w:rsid w:val="008215B0"/>
    <w:rsid w:val="008331AE"/>
    <w:rsid w:val="0083762A"/>
    <w:rsid w:val="00854127"/>
    <w:rsid w:val="0086404F"/>
    <w:rsid w:val="008667BC"/>
    <w:rsid w:val="00870C8E"/>
    <w:rsid w:val="008832BC"/>
    <w:rsid w:val="008A7983"/>
    <w:rsid w:val="008B5D54"/>
    <w:rsid w:val="008C3ABD"/>
    <w:rsid w:val="008C3FD6"/>
    <w:rsid w:val="008D13FB"/>
    <w:rsid w:val="008D512B"/>
    <w:rsid w:val="008D6FB9"/>
    <w:rsid w:val="008D710A"/>
    <w:rsid w:val="008E44E4"/>
    <w:rsid w:val="008F2258"/>
    <w:rsid w:val="008F44D5"/>
    <w:rsid w:val="008F5A9A"/>
    <w:rsid w:val="00900136"/>
    <w:rsid w:val="009040FB"/>
    <w:rsid w:val="00904BCF"/>
    <w:rsid w:val="00907731"/>
    <w:rsid w:val="0091538B"/>
    <w:rsid w:val="00920E67"/>
    <w:rsid w:val="0092363B"/>
    <w:rsid w:val="0092482D"/>
    <w:rsid w:val="00926D97"/>
    <w:rsid w:val="0093222C"/>
    <w:rsid w:val="00932A54"/>
    <w:rsid w:val="00935787"/>
    <w:rsid w:val="00935B90"/>
    <w:rsid w:val="009427CF"/>
    <w:rsid w:val="0095658F"/>
    <w:rsid w:val="009608BA"/>
    <w:rsid w:val="00963514"/>
    <w:rsid w:val="00966479"/>
    <w:rsid w:val="009756EC"/>
    <w:rsid w:val="0098141E"/>
    <w:rsid w:val="009814E3"/>
    <w:rsid w:val="00982783"/>
    <w:rsid w:val="0098682A"/>
    <w:rsid w:val="009932B2"/>
    <w:rsid w:val="00993C42"/>
    <w:rsid w:val="0099754E"/>
    <w:rsid w:val="009A1673"/>
    <w:rsid w:val="009A4375"/>
    <w:rsid w:val="009B3F19"/>
    <w:rsid w:val="009B3F97"/>
    <w:rsid w:val="009B67A8"/>
    <w:rsid w:val="009B6DB6"/>
    <w:rsid w:val="009B7635"/>
    <w:rsid w:val="009C2FA0"/>
    <w:rsid w:val="009C4CDE"/>
    <w:rsid w:val="009C7C5C"/>
    <w:rsid w:val="009D3115"/>
    <w:rsid w:val="009D5288"/>
    <w:rsid w:val="009E64E3"/>
    <w:rsid w:val="009E6B59"/>
    <w:rsid w:val="00A020D4"/>
    <w:rsid w:val="00A03646"/>
    <w:rsid w:val="00A079CD"/>
    <w:rsid w:val="00A15241"/>
    <w:rsid w:val="00A251E6"/>
    <w:rsid w:val="00A37D72"/>
    <w:rsid w:val="00A47CD2"/>
    <w:rsid w:val="00A65613"/>
    <w:rsid w:val="00A73725"/>
    <w:rsid w:val="00A76199"/>
    <w:rsid w:val="00A769A6"/>
    <w:rsid w:val="00A85CA0"/>
    <w:rsid w:val="00A93FEA"/>
    <w:rsid w:val="00A96801"/>
    <w:rsid w:val="00AA0F42"/>
    <w:rsid w:val="00AA7905"/>
    <w:rsid w:val="00AB0D23"/>
    <w:rsid w:val="00AB175B"/>
    <w:rsid w:val="00AB1FE0"/>
    <w:rsid w:val="00AB28A5"/>
    <w:rsid w:val="00AB41B2"/>
    <w:rsid w:val="00AB4B08"/>
    <w:rsid w:val="00AD52AD"/>
    <w:rsid w:val="00AD5EC6"/>
    <w:rsid w:val="00AE391B"/>
    <w:rsid w:val="00AE5589"/>
    <w:rsid w:val="00AE69E9"/>
    <w:rsid w:val="00AF34C6"/>
    <w:rsid w:val="00AF59C2"/>
    <w:rsid w:val="00B14E49"/>
    <w:rsid w:val="00B173E9"/>
    <w:rsid w:val="00B2613B"/>
    <w:rsid w:val="00B26F48"/>
    <w:rsid w:val="00B27A34"/>
    <w:rsid w:val="00B43E5F"/>
    <w:rsid w:val="00B61B74"/>
    <w:rsid w:val="00B62066"/>
    <w:rsid w:val="00B64C14"/>
    <w:rsid w:val="00B67DAC"/>
    <w:rsid w:val="00B70DD6"/>
    <w:rsid w:val="00B77B81"/>
    <w:rsid w:val="00B913C9"/>
    <w:rsid w:val="00BA31CD"/>
    <w:rsid w:val="00BA4520"/>
    <w:rsid w:val="00BC38A0"/>
    <w:rsid w:val="00BC659D"/>
    <w:rsid w:val="00BE5BF7"/>
    <w:rsid w:val="00BF1184"/>
    <w:rsid w:val="00BF7B7E"/>
    <w:rsid w:val="00BF7F53"/>
    <w:rsid w:val="00C00C86"/>
    <w:rsid w:val="00C00D98"/>
    <w:rsid w:val="00C05282"/>
    <w:rsid w:val="00C06762"/>
    <w:rsid w:val="00C07416"/>
    <w:rsid w:val="00C27FD7"/>
    <w:rsid w:val="00C34350"/>
    <w:rsid w:val="00C52F49"/>
    <w:rsid w:val="00C55676"/>
    <w:rsid w:val="00C64BD4"/>
    <w:rsid w:val="00C742AF"/>
    <w:rsid w:val="00C75E19"/>
    <w:rsid w:val="00C7742F"/>
    <w:rsid w:val="00C926B3"/>
    <w:rsid w:val="00CA0D7B"/>
    <w:rsid w:val="00CA340F"/>
    <w:rsid w:val="00CA7F79"/>
    <w:rsid w:val="00CC4487"/>
    <w:rsid w:val="00CC6FF3"/>
    <w:rsid w:val="00CD45CE"/>
    <w:rsid w:val="00CE3E6D"/>
    <w:rsid w:val="00CF428A"/>
    <w:rsid w:val="00D02829"/>
    <w:rsid w:val="00D16385"/>
    <w:rsid w:val="00D1650A"/>
    <w:rsid w:val="00D24EEC"/>
    <w:rsid w:val="00D27F10"/>
    <w:rsid w:val="00D3330F"/>
    <w:rsid w:val="00D37B0B"/>
    <w:rsid w:val="00D4106A"/>
    <w:rsid w:val="00D4138C"/>
    <w:rsid w:val="00D41775"/>
    <w:rsid w:val="00D47BE7"/>
    <w:rsid w:val="00D51F9B"/>
    <w:rsid w:val="00D71F93"/>
    <w:rsid w:val="00D740D7"/>
    <w:rsid w:val="00D8317B"/>
    <w:rsid w:val="00D83261"/>
    <w:rsid w:val="00D87660"/>
    <w:rsid w:val="00D92179"/>
    <w:rsid w:val="00DA006A"/>
    <w:rsid w:val="00DA1D22"/>
    <w:rsid w:val="00DA4793"/>
    <w:rsid w:val="00DB058F"/>
    <w:rsid w:val="00DB682B"/>
    <w:rsid w:val="00DC2A24"/>
    <w:rsid w:val="00DC42A5"/>
    <w:rsid w:val="00DC5538"/>
    <w:rsid w:val="00DC7196"/>
    <w:rsid w:val="00DD2D24"/>
    <w:rsid w:val="00DD4A66"/>
    <w:rsid w:val="00DD74CF"/>
    <w:rsid w:val="00DE15CF"/>
    <w:rsid w:val="00DE25C4"/>
    <w:rsid w:val="00DE6CD5"/>
    <w:rsid w:val="00DF2471"/>
    <w:rsid w:val="00DF3990"/>
    <w:rsid w:val="00DF3AD5"/>
    <w:rsid w:val="00DF4B46"/>
    <w:rsid w:val="00E038A6"/>
    <w:rsid w:val="00E04523"/>
    <w:rsid w:val="00E0648F"/>
    <w:rsid w:val="00E12F44"/>
    <w:rsid w:val="00E24025"/>
    <w:rsid w:val="00E26A75"/>
    <w:rsid w:val="00E4555A"/>
    <w:rsid w:val="00E456F9"/>
    <w:rsid w:val="00E52A53"/>
    <w:rsid w:val="00E53901"/>
    <w:rsid w:val="00E54EB5"/>
    <w:rsid w:val="00E54F0F"/>
    <w:rsid w:val="00E6011C"/>
    <w:rsid w:val="00E641FE"/>
    <w:rsid w:val="00E671E9"/>
    <w:rsid w:val="00E674FD"/>
    <w:rsid w:val="00E702F6"/>
    <w:rsid w:val="00E77012"/>
    <w:rsid w:val="00E8039A"/>
    <w:rsid w:val="00E803B9"/>
    <w:rsid w:val="00E95FEA"/>
    <w:rsid w:val="00EA0176"/>
    <w:rsid w:val="00EA4AF4"/>
    <w:rsid w:val="00EA5F09"/>
    <w:rsid w:val="00EA5F8A"/>
    <w:rsid w:val="00EA6035"/>
    <w:rsid w:val="00EB49F8"/>
    <w:rsid w:val="00EB4CFE"/>
    <w:rsid w:val="00EC2599"/>
    <w:rsid w:val="00ED22BD"/>
    <w:rsid w:val="00EE108F"/>
    <w:rsid w:val="00EE2023"/>
    <w:rsid w:val="00EE29C4"/>
    <w:rsid w:val="00EE73A4"/>
    <w:rsid w:val="00EE7B09"/>
    <w:rsid w:val="00EF35F4"/>
    <w:rsid w:val="00F002AF"/>
    <w:rsid w:val="00F024D5"/>
    <w:rsid w:val="00F040B7"/>
    <w:rsid w:val="00F11620"/>
    <w:rsid w:val="00F12F84"/>
    <w:rsid w:val="00F20412"/>
    <w:rsid w:val="00F22287"/>
    <w:rsid w:val="00F224D9"/>
    <w:rsid w:val="00F24C13"/>
    <w:rsid w:val="00F257CB"/>
    <w:rsid w:val="00F277A3"/>
    <w:rsid w:val="00F27D0E"/>
    <w:rsid w:val="00F30B24"/>
    <w:rsid w:val="00F45964"/>
    <w:rsid w:val="00F53466"/>
    <w:rsid w:val="00F53807"/>
    <w:rsid w:val="00F560E1"/>
    <w:rsid w:val="00F66D0F"/>
    <w:rsid w:val="00F8374E"/>
    <w:rsid w:val="00F94352"/>
    <w:rsid w:val="00FC247F"/>
    <w:rsid w:val="00FC51CE"/>
    <w:rsid w:val="00FC6094"/>
    <w:rsid w:val="00FD133C"/>
    <w:rsid w:val="00FD36C0"/>
    <w:rsid w:val="00FD3A98"/>
    <w:rsid w:val="00FE0569"/>
    <w:rsid w:val="00FE44E7"/>
    <w:rsid w:val="00FE483C"/>
    <w:rsid w:val="00FF3479"/>
    <w:rsid w:val="00FF4DA0"/>
    <w:rsid w:val="00FF69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693" fill="f" fillcolor="white" stroke="f">
      <v:fill color="white" on="f"/>
      <v:stroke on="f"/>
      <o:colormenu v:ext="edit" strokecolor="black"/>
    </o:shapedefaults>
    <o:shapelayout v:ext="edit">
      <o:idmap v:ext="edit" data="1"/>
      <o:rules v:ext="edit">
        <o:r id="V:Rule1" type="connector" idref="#_x0000_s1561"/>
        <o:r id="V:Rule2" type="connector" idref="#_x0000_s1563"/>
        <o:r id="V:Rule3" type="connector" idref="#_x0000_s1547"/>
        <o:r id="V:Rule4" type="connector" idref="#_x0000_s1548"/>
        <o:r id="V:Rule5" type="connector" idref="#_x0000_s1554"/>
        <o:r id="V:Rule6" type="connector" idref="#_x0000_s1574"/>
        <o:r id="V:Rule7" type="connector" idref="#_x0000_s1573"/>
        <o:r id="V:Rule8" type="connector" idref="#_x0000_s1564"/>
        <o:r id="V:Rule9" type="connector" idref="#_x0000_s1559"/>
        <o:r id="V:Rule10" type="connector" idref="#_x0000_s1562"/>
        <o:r id="V:Rule11" type="connector" idref="#_x0000_s1560"/>
        <o:r id="V:Rule12" type="connector" idref="#_x0000_s1570"/>
        <o:r id="V:Rule13" type="connector" idref="#_x0000_s1569"/>
        <o:r id="V:Rule14" type="connector" idref="#_x0000_s1556"/>
        <o:r id="V:Rule15" type="connector" idref="#_x0000_s1555"/>
        <o:r id="V:Rule16" type="connector" idref="#_x0000_s1552"/>
        <o:r id="V:Rule17" type="connector" idref="#_x0000_s1572"/>
        <o:r id="V:Rule18" type="connector" idref="#_x0000_s1571"/>
        <o:r id="V:Rule19" type="connector" idref="#_x0000_s1558"/>
        <o:r id="V:Rule20" type="connector" idref="#_x0000_s1557"/>
        <o:r id="V:Rule21" type="connector" idref="#_x0000_s1551"/>
        <o:r id="V:Rule22" type="connector" idref="#_x0000_s1550"/>
        <o:r id="V:Rule23" type="connector" idref="#_x0000_s1566"/>
        <o:r id="V:Rule24" type="connector" idref="#_x0000_s1565"/>
        <o:r id="V:Rule25" type="connector" idref="#_x0000_s1567"/>
      </o:rules>
    </o:shapelayout>
  </w:shapeDefaults>
  <w:decimalSymbol w:val=","/>
  <w:listSeparator w:val=";"/>
  <w15:chartTrackingRefBased/>
  <w15:docId w15:val="{22CE411A-3066-4F77-BCD3-65D71DBED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67DAC"/>
    <w:rPr>
      <w:sz w:val="24"/>
      <w:szCs w:val="24"/>
    </w:rPr>
  </w:style>
  <w:style w:type="paragraph" w:styleId="1">
    <w:name w:val="heading 1"/>
    <w:basedOn w:val="a0"/>
    <w:next w:val="a0"/>
    <w:qFormat/>
    <w:rsid w:val="007172E6"/>
    <w:pPr>
      <w:keepNext/>
      <w:spacing w:line="360" w:lineRule="auto"/>
      <w:jc w:val="center"/>
      <w:outlineLvl w:val="0"/>
    </w:pPr>
    <w:rPr>
      <w:b/>
      <w:sz w:val="28"/>
      <w:szCs w:val="28"/>
    </w:rPr>
  </w:style>
  <w:style w:type="paragraph" w:styleId="2">
    <w:name w:val="heading 2"/>
    <w:basedOn w:val="a0"/>
    <w:next w:val="a0"/>
    <w:qFormat/>
    <w:rsid w:val="005A2691"/>
    <w:pPr>
      <w:keepNext/>
      <w:spacing w:before="240" w:after="60"/>
      <w:outlineLvl w:val="1"/>
    </w:pPr>
    <w:rPr>
      <w:rFonts w:ascii="Arial" w:hAnsi="Arial" w:cs="Arial"/>
      <w:b/>
      <w:bCs/>
      <w:i/>
      <w:iCs/>
      <w:sz w:val="28"/>
      <w:szCs w:val="28"/>
    </w:rPr>
  </w:style>
  <w:style w:type="paragraph" w:styleId="3">
    <w:name w:val="heading 3"/>
    <w:basedOn w:val="a0"/>
    <w:next w:val="a0"/>
    <w:qFormat/>
    <w:rsid w:val="005A2691"/>
    <w:pPr>
      <w:keepNext/>
      <w:spacing w:before="240" w:after="60"/>
      <w:outlineLvl w:val="2"/>
    </w:pPr>
    <w:rPr>
      <w:rFonts w:ascii="Arial" w:hAnsi="Arial" w:cs="Arial"/>
      <w:b/>
      <w:bCs/>
      <w:sz w:val="26"/>
      <w:szCs w:val="26"/>
    </w:rPr>
  </w:style>
  <w:style w:type="paragraph" w:styleId="6">
    <w:name w:val="heading 6"/>
    <w:basedOn w:val="a0"/>
    <w:next w:val="a0"/>
    <w:qFormat/>
    <w:rsid w:val="00443AD7"/>
    <w:p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Стиль"/>
    <w:rsid w:val="00B67DAC"/>
    <w:pPr>
      <w:widowControl w:val="0"/>
      <w:autoSpaceDE w:val="0"/>
      <w:autoSpaceDN w:val="0"/>
      <w:adjustRightInd w:val="0"/>
    </w:pPr>
    <w:rPr>
      <w:sz w:val="24"/>
      <w:szCs w:val="24"/>
    </w:rPr>
  </w:style>
  <w:style w:type="paragraph" w:styleId="a5">
    <w:name w:val="footer"/>
    <w:basedOn w:val="a0"/>
    <w:rsid w:val="005E6D66"/>
    <w:pPr>
      <w:tabs>
        <w:tab w:val="center" w:pos="4677"/>
        <w:tab w:val="right" w:pos="9355"/>
      </w:tabs>
    </w:pPr>
  </w:style>
  <w:style w:type="character" w:styleId="a6">
    <w:name w:val="page number"/>
    <w:basedOn w:val="a1"/>
    <w:rsid w:val="005E6D66"/>
  </w:style>
  <w:style w:type="table" w:styleId="a7">
    <w:name w:val="Table Grid"/>
    <w:basedOn w:val="a2"/>
    <w:rsid w:val="0040690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
    <w:name w:val="Абзац списку1"/>
    <w:basedOn w:val="a0"/>
    <w:rsid w:val="0040690A"/>
    <w:pPr>
      <w:ind w:left="720"/>
      <w:contextualSpacing/>
    </w:pPr>
  </w:style>
  <w:style w:type="paragraph" w:styleId="a8">
    <w:name w:val="Body Text Indent"/>
    <w:basedOn w:val="a0"/>
    <w:link w:val="a9"/>
    <w:rsid w:val="0040690A"/>
    <w:pPr>
      <w:ind w:left="420"/>
      <w:jc w:val="both"/>
    </w:pPr>
    <w:rPr>
      <w:rFonts w:ascii="Arial" w:hAnsi="Arial" w:cs="Arial"/>
      <w:b/>
      <w:bCs/>
      <w:i/>
      <w:iCs/>
      <w:sz w:val="26"/>
      <w:szCs w:val="26"/>
    </w:rPr>
  </w:style>
  <w:style w:type="character" w:customStyle="1" w:styleId="a9">
    <w:name w:val="Основний текст з відступом Знак"/>
    <w:basedOn w:val="a1"/>
    <w:link w:val="a8"/>
    <w:locked/>
    <w:rsid w:val="0040690A"/>
    <w:rPr>
      <w:rFonts w:ascii="Arial" w:hAnsi="Arial" w:cs="Arial"/>
      <w:b/>
      <w:bCs/>
      <w:i/>
      <w:iCs/>
      <w:sz w:val="26"/>
      <w:szCs w:val="26"/>
      <w:lang w:val="ru-RU" w:eastAsia="ru-RU" w:bidi="ar-SA"/>
    </w:rPr>
  </w:style>
  <w:style w:type="paragraph" w:styleId="aa">
    <w:name w:val="Title"/>
    <w:basedOn w:val="a0"/>
    <w:link w:val="ab"/>
    <w:qFormat/>
    <w:rsid w:val="0040690A"/>
    <w:pPr>
      <w:jc w:val="center"/>
    </w:pPr>
    <w:rPr>
      <w:b/>
      <w:i/>
      <w:sz w:val="44"/>
      <w:szCs w:val="20"/>
      <w:u w:val="single"/>
    </w:rPr>
  </w:style>
  <w:style w:type="character" w:customStyle="1" w:styleId="ab">
    <w:name w:val="Назва Знак"/>
    <w:basedOn w:val="a1"/>
    <w:link w:val="aa"/>
    <w:locked/>
    <w:rsid w:val="0040690A"/>
    <w:rPr>
      <w:b/>
      <w:i/>
      <w:sz w:val="44"/>
      <w:u w:val="single"/>
      <w:lang w:val="ru-RU" w:eastAsia="ru-RU" w:bidi="ar-SA"/>
    </w:rPr>
  </w:style>
  <w:style w:type="paragraph" w:customStyle="1" w:styleId="ac">
    <w:name w:val="Чертежный"/>
    <w:rsid w:val="0040690A"/>
    <w:pPr>
      <w:jc w:val="both"/>
    </w:pPr>
    <w:rPr>
      <w:rFonts w:ascii="ISOCPEUR" w:hAnsi="ISOCPEUR"/>
      <w:i/>
      <w:sz w:val="28"/>
      <w:lang w:val="uk-UA"/>
    </w:rPr>
  </w:style>
  <w:style w:type="paragraph" w:styleId="ad">
    <w:name w:val="Document Map"/>
    <w:basedOn w:val="a0"/>
    <w:semiHidden/>
    <w:rsid w:val="00747CEB"/>
    <w:pPr>
      <w:shd w:val="clear" w:color="auto" w:fill="000080"/>
    </w:pPr>
    <w:rPr>
      <w:rFonts w:ascii="Tahoma" w:hAnsi="Tahoma" w:cs="Tahoma"/>
      <w:sz w:val="20"/>
      <w:szCs w:val="20"/>
    </w:rPr>
  </w:style>
  <w:style w:type="paragraph" w:styleId="ae">
    <w:name w:val="Normal (Web)"/>
    <w:basedOn w:val="a0"/>
    <w:unhideWhenUsed/>
    <w:rsid w:val="00BF1184"/>
    <w:pPr>
      <w:spacing w:before="100" w:beforeAutospacing="1" w:after="100" w:afterAutospacing="1"/>
      <w:jc w:val="both"/>
    </w:pPr>
    <w:rPr>
      <w:color w:val="0066CC"/>
    </w:rPr>
  </w:style>
  <w:style w:type="paragraph" w:styleId="30">
    <w:name w:val="Body Text 3"/>
    <w:basedOn w:val="a0"/>
    <w:rsid w:val="002A7ED5"/>
    <w:pPr>
      <w:spacing w:after="120"/>
    </w:pPr>
    <w:rPr>
      <w:sz w:val="16"/>
      <w:szCs w:val="16"/>
    </w:rPr>
  </w:style>
  <w:style w:type="paragraph" w:customStyle="1" w:styleId="11">
    <w:name w:val="Стиль1"/>
    <w:basedOn w:val="a0"/>
    <w:rsid w:val="002A7ED5"/>
    <w:pPr>
      <w:autoSpaceDE w:val="0"/>
      <w:autoSpaceDN w:val="0"/>
      <w:spacing w:line="320" w:lineRule="atLeast"/>
      <w:ind w:left="33" w:right="316" w:firstLine="475"/>
      <w:jc w:val="both"/>
    </w:pPr>
  </w:style>
  <w:style w:type="paragraph" w:styleId="af">
    <w:name w:val="List Number"/>
    <w:basedOn w:val="a0"/>
    <w:rsid w:val="002A7ED5"/>
    <w:pPr>
      <w:tabs>
        <w:tab w:val="num" w:pos="927"/>
      </w:tabs>
      <w:spacing w:after="120" w:line="360" w:lineRule="auto"/>
      <w:ind w:left="927" w:hanging="360"/>
      <w:jc w:val="both"/>
    </w:pPr>
    <w:rPr>
      <w:sz w:val="28"/>
    </w:rPr>
  </w:style>
  <w:style w:type="paragraph" w:styleId="a">
    <w:name w:val="List Bullet"/>
    <w:basedOn w:val="a0"/>
    <w:link w:val="af0"/>
    <w:rsid w:val="002A7ED5"/>
    <w:pPr>
      <w:numPr>
        <w:numId w:val="11"/>
      </w:numPr>
      <w:tabs>
        <w:tab w:val="clear" w:pos="927"/>
        <w:tab w:val="num" w:pos="360"/>
      </w:tabs>
      <w:spacing w:line="360" w:lineRule="auto"/>
      <w:ind w:left="360"/>
    </w:pPr>
    <w:rPr>
      <w:sz w:val="28"/>
    </w:rPr>
  </w:style>
  <w:style w:type="character" w:customStyle="1" w:styleId="af0">
    <w:name w:val="Маркований список Знак"/>
    <w:basedOn w:val="a1"/>
    <w:link w:val="a"/>
    <w:locked/>
    <w:rsid w:val="002A7ED5"/>
    <w:rPr>
      <w:sz w:val="28"/>
      <w:szCs w:val="24"/>
      <w:lang w:val="ru-RU" w:eastAsia="ru-RU" w:bidi="ar-SA"/>
    </w:rPr>
  </w:style>
  <w:style w:type="character" w:styleId="af1">
    <w:name w:val="Strong"/>
    <w:basedOn w:val="a1"/>
    <w:qFormat/>
    <w:rsid w:val="002A7ED5"/>
    <w:rPr>
      <w:b/>
      <w:bCs/>
    </w:rPr>
  </w:style>
  <w:style w:type="character" w:styleId="af2">
    <w:name w:val="Emphasis"/>
    <w:basedOn w:val="a1"/>
    <w:qFormat/>
    <w:rsid w:val="002A7ED5"/>
    <w:rPr>
      <w:i/>
      <w:iCs/>
    </w:rPr>
  </w:style>
  <w:style w:type="paragraph" w:customStyle="1" w:styleId="af3">
    <w:name w:val="Абзац списка"/>
    <w:basedOn w:val="a0"/>
    <w:qFormat/>
    <w:rsid w:val="0071298E"/>
    <w:pPr>
      <w:spacing w:after="200" w:line="276" w:lineRule="auto"/>
      <w:ind w:left="720"/>
      <w:contextualSpacing/>
    </w:pPr>
    <w:rPr>
      <w:rFonts w:ascii="Calibri" w:hAnsi="Calibri"/>
      <w:sz w:val="22"/>
      <w:szCs w:val="22"/>
    </w:rPr>
  </w:style>
  <w:style w:type="character" w:customStyle="1" w:styleId="mw-headline">
    <w:name w:val="mw-headline"/>
    <w:basedOn w:val="a1"/>
    <w:rsid w:val="00B913C9"/>
  </w:style>
  <w:style w:type="character" w:styleId="af4">
    <w:name w:val="Hyperlink"/>
    <w:basedOn w:val="a1"/>
    <w:rsid w:val="00F53466"/>
    <w:rPr>
      <w:color w:val="0000FF"/>
      <w:u w:val="single"/>
    </w:rPr>
  </w:style>
  <w:style w:type="paragraph" w:customStyle="1" w:styleId="af5">
    <w:name w:val="Без интервала"/>
    <w:uiPriority w:val="1"/>
    <w:qFormat/>
    <w:rsid w:val="00DC7196"/>
    <w:rPr>
      <w:rFonts w:ascii="Calibri" w:eastAsia="Calibri" w:hAnsi="Calibri"/>
      <w:sz w:val="22"/>
      <w:szCs w:val="22"/>
      <w:lang w:eastAsia="en-US"/>
    </w:rPr>
  </w:style>
  <w:style w:type="paragraph" w:styleId="31">
    <w:name w:val="Body Text Indent 3"/>
    <w:basedOn w:val="a0"/>
    <w:link w:val="32"/>
    <w:rsid w:val="00E6011C"/>
    <w:pPr>
      <w:spacing w:after="120"/>
      <w:ind w:left="283"/>
    </w:pPr>
    <w:rPr>
      <w:sz w:val="16"/>
      <w:szCs w:val="16"/>
    </w:rPr>
  </w:style>
  <w:style w:type="character" w:customStyle="1" w:styleId="32">
    <w:name w:val="Основний текст з відступом 3 Знак"/>
    <w:basedOn w:val="a1"/>
    <w:link w:val="31"/>
    <w:rsid w:val="00E6011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30006">
      <w:bodyDiv w:val="1"/>
      <w:marLeft w:val="0"/>
      <w:marRight w:val="0"/>
      <w:marTop w:val="0"/>
      <w:marBottom w:val="0"/>
      <w:divBdr>
        <w:top w:val="none" w:sz="0" w:space="0" w:color="auto"/>
        <w:left w:val="none" w:sz="0" w:space="0" w:color="auto"/>
        <w:bottom w:val="none" w:sz="0" w:space="0" w:color="auto"/>
        <w:right w:val="none" w:sz="0" w:space="0" w:color="auto"/>
      </w:divBdr>
      <w:divsChild>
        <w:div w:id="1160316718">
          <w:marLeft w:val="0"/>
          <w:marRight w:val="0"/>
          <w:marTop w:val="0"/>
          <w:marBottom w:val="0"/>
          <w:divBdr>
            <w:top w:val="none" w:sz="0" w:space="0" w:color="auto"/>
            <w:left w:val="none" w:sz="0" w:space="0" w:color="auto"/>
            <w:bottom w:val="none" w:sz="0" w:space="0" w:color="auto"/>
            <w:right w:val="none" w:sz="0" w:space="0" w:color="auto"/>
          </w:divBdr>
          <w:divsChild>
            <w:div w:id="142356895">
              <w:marLeft w:val="0"/>
              <w:marRight w:val="0"/>
              <w:marTop w:val="0"/>
              <w:marBottom w:val="144"/>
              <w:divBdr>
                <w:top w:val="none" w:sz="0" w:space="0" w:color="auto"/>
                <w:left w:val="none" w:sz="0" w:space="0" w:color="auto"/>
                <w:bottom w:val="none" w:sz="0" w:space="0" w:color="auto"/>
                <w:right w:val="none" w:sz="0" w:space="0" w:color="auto"/>
              </w:divBdr>
              <w:divsChild>
                <w:div w:id="826744344">
                  <w:marLeft w:val="2928"/>
                  <w:marRight w:val="0"/>
                  <w:marTop w:val="720"/>
                  <w:marBottom w:val="0"/>
                  <w:divBdr>
                    <w:top w:val="single" w:sz="8" w:space="0" w:color="AAAAAA"/>
                    <w:left w:val="single" w:sz="8" w:space="0" w:color="AAAAAA"/>
                    <w:bottom w:val="single" w:sz="8" w:space="0" w:color="AAAAAA"/>
                    <w:right w:val="none" w:sz="0" w:space="0" w:color="auto"/>
                  </w:divBdr>
                  <w:divsChild>
                    <w:div w:id="179714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15849">
      <w:bodyDiv w:val="1"/>
      <w:marLeft w:val="0"/>
      <w:marRight w:val="0"/>
      <w:marTop w:val="0"/>
      <w:marBottom w:val="0"/>
      <w:divBdr>
        <w:top w:val="none" w:sz="0" w:space="0" w:color="auto"/>
        <w:left w:val="none" w:sz="0" w:space="0" w:color="auto"/>
        <w:bottom w:val="none" w:sz="0" w:space="0" w:color="auto"/>
        <w:right w:val="none" w:sz="0" w:space="0" w:color="auto"/>
      </w:divBdr>
      <w:divsChild>
        <w:div w:id="2046297152">
          <w:marLeft w:val="0"/>
          <w:marRight w:val="0"/>
          <w:marTop w:val="0"/>
          <w:marBottom w:val="0"/>
          <w:divBdr>
            <w:top w:val="none" w:sz="0" w:space="0" w:color="auto"/>
            <w:left w:val="none" w:sz="0" w:space="0" w:color="auto"/>
            <w:bottom w:val="none" w:sz="0" w:space="0" w:color="auto"/>
            <w:right w:val="none" w:sz="0" w:space="0" w:color="auto"/>
          </w:divBdr>
          <w:divsChild>
            <w:div w:id="1631670838">
              <w:marLeft w:val="0"/>
              <w:marRight w:val="0"/>
              <w:marTop w:val="0"/>
              <w:marBottom w:val="144"/>
              <w:divBdr>
                <w:top w:val="none" w:sz="0" w:space="0" w:color="auto"/>
                <w:left w:val="none" w:sz="0" w:space="0" w:color="auto"/>
                <w:bottom w:val="none" w:sz="0" w:space="0" w:color="auto"/>
                <w:right w:val="none" w:sz="0" w:space="0" w:color="auto"/>
              </w:divBdr>
              <w:divsChild>
                <w:div w:id="738019619">
                  <w:marLeft w:val="2928"/>
                  <w:marRight w:val="0"/>
                  <w:marTop w:val="720"/>
                  <w:marBottom w:val="0"/>
                  <w:divBdr>
                    <w:top w:val="single" w:sz="8" w:space="0" w:color="AAAAAA"/>
                    <w:left w:val="single" w:sz="8" w:space="0" w:color="AAAAAA"/>
                    <w:bottom w:val="single" w:sz="8" w:space="0" w:color="AAAAAA"/>
                    <w:right w:val="none" w:sz="0" w:space="0" w:color="auto"/>
                  </w:divBdr>
                  <w:divsChild>
                    <w:div w:id="195474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47814">
      <w:bodyDiv w:val="1"/>
      <w:marLeft w:val="0"/>
      <w:marRight w:val="0"/>
      <w:marTop w:val="0"/>
      <w:marBottom w:val="0"/>
      <w:divBdr>
        <w:top w:val="none" w:sz="0" w:space="0" w:color="auto"/>
        <w:left w:val="none" w:sz="0" w:space="0" w:color="auto"/>
        <w:bottom w:val="none" w:sz="0" w:space="0" w:color="auto"/>
        <w:right w:val="none" w:sz="0" w:space="0" w:color="auto"/>
      </w:divBdr>
    </w:div>
    <w:div w:id="1011031078">
      <w:bodyDiv w:val="1"/>
      <w:marLeft w:val="0"/>
      <w:marRight w:val="0"/>
      <w:marTop w:val="0"/>
      <w:marBottom w:val="0"/>
      <w:divBdr>
        <w:top w:val="none" w:sz="0" w:space="0" w:color="auto"/>
        <w:left w:val="none" w:sz="0" w:space="0" w:color="auto"/>
        <w:bottom w:val="none" w:sz="0" w:space="0" w:color="auto"/>
        <w:right w:val="none" w:sz="0" w:space="0" w:color="auto"/>
      </w:divBdr>
    </w:div>
    <w:div w:id="1167093927">
      <w:bodyDiv w:val="1"/>
      <w:marLeft w:val="0"/>
      <w:marRight w:val="0"/>
      <w:marTop w:val="0"/>
      <w:marBottom w:val="0"/>
      <w:divBdr>
        <w:top w:val="none" w:sz="0" w:space="0" w:color="auto"/>
        <w:left w:val="none" w:sz="0" w:space="0" w:color="auto"/>
        <w:bottom w:val="none" w:sz="0" w:space="0" w:color="auto"/>
        <w:right w:val="none" w:sz="0" w:space="0" w:color="auto"/>
      </w:divBdr>
    </w:div>
    <w:div w:id="1416124000">
      <w:bodyDiv w:val="1"/>
      <w:marLeft w:val="0"/>
      <w:marRight w:val="0"/>
      <w:marTop w:val="0"/>
      <w:marBottom w:val="0"/>
      <w:divBdr>
        <w:top w:val="none" w:sz="0" w:space="0" w:color="auto"/>
        <w:left w:val="none" w:sz="0" w:space="0" w:color="auto"/>
        <w:bottom w:val="none" w:sz="0" w:space="0" w:color="auto"/>
        <w:right w:val="none" w:sz="0" w:space="0" w:color="auto"/>
      </w:divBdr>
    </w:div>
    <w:div w:id="1477868167">
      <w:bodyDiv w:val="1"/>
      <w:marLeft w:val="0"/>
      <w:marRight w:val="0"/>
      <w:marTop w:val="0"/>
      <w:marBottom w:val="0"/>
      <w:divBdr>
        <w:top w:val="none" w:sz="0" w:space="0" w:color="auto"/>
        <w:left w:val="none" w:sz="0" w:space="0" w:color="auto"/>
        <w:bottom w:val="none" w:sz="0" w:space="0" w:color="auto"/>
        <w:right w:val="none" w:sz="0" w:space="0" w:color="auto"/>
      </w:divBdr>
      <w:divsChild>
        <w:div w:id="1343237162">
          <w:marLeft w:val="0"/>
          <w:marRight w:val="0"/>
          <w:marTop w:val="0"/>
          <w:marBottom w:val="0"/>
          <w:divBdr>
            <w:top w:val="none" w:sz="0" w:space="0" w:color="auto"/>
            <w:left w:val="none" w:sz="0" w:space="0" w:color="auto"/>
            <w:bottom w:val="none" w:sz="0" w:space="0" w:color="auto"/>
            <w:right w:val="none" w:sz="0" w:space="0" w:color="auto"/>
          </w:divBdr>
          <w:divsChild>
            <w:div w:id="851796387">
              <w:marLeft w:val="0"/>
              <w:marRight w:val="0"/>
              <w:marTop w:val="0"/>
              <w:marBottom w:val="144"/>
              <w:divBdr>
                <w:top w:val="none" w:sz="0" w:space="0" w:color="auto"/>
                <w:left w:val="none" w:sz="0" w:space="0" w:color="auto"/>
                <w:bottom w:val="none" w:sz="0" w:space="0" w:color="auto"/>
                <w:right w:val="none" w:sz="0" w:space="0" w:color="auto"/>
              </w:divBdr>
              <w:divsChild>
                <w:div w:id="582883321">
                  <w:marLeft w:val="2928"/>
                  <w:marRight w:val="0"/>
                  <w:marTop w:val="720"/>
                  <w:marBottom w:val="0"/>
                  <w:divBdr>
                    <w:top w:val="single" w:sz="8" w:space="0" w:color="AAAAAA"/>
                    <w:left w:val="single" w:sz="8" w:space="0" w:color="AAAAAA"/>
                    <w:bottom w:val="single" w:sz="8" w:space="0" w:color="AAAAAA"/>
                    <w:right w:val="none" w:sz="0" w:space="0" w:color="auto"/>
                  </w:divBdr>
                  <w:divsChild>
                    <w:div w:id="11182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963133">
      <w:bodyDiv w:val="1"/>
      <w:marLeft w:val="0"/>
      <w:marRight w:val="0"/>
      <w:marTop w:val="0"/>
      <w:marBottom w:val="0"/>
      <w:divBdr>
        <w:top w:val="none" w:sz="0" w:space="0" w:color="auto"/>
        <w:left w:val="none" w:sz="0" w:space="0" w:color="auto"/>
        <w:bottom w:val="none" w:sz="0" w:space="0" w:color="auto"/>
        <w:right w:val="none" w:sz="0" w:space="0" w:color="auto"/>
      </w:divBdr>
      <w:divsChild>
        <w:div w:id="1759060103">
          <w:marLeft w:val="0"/>
          <w:marRight w:val="0"/>
          <w:marTop w:val="0"/>
          <w:marBottom w:val="0"/>
          <w:divBdr>
            <w:top w:val="none" w:sz="0" w:space="0" w:color="auto"/>
            <w:left w:val="none" w:sz="0" w:space="0" w:color="auto"/>
            <w:bottom w:val="none" w:sz="0" w:space="0" w:color="auto"/>
            <w:right w:val="none" w:sz="0" w:space="0" w:color="auto"/>
          </w:divBdr>
          <w:divsChild>
            <w:div w:id="2102797207">
              <w:marLeft w:val="0"/>
              <w:marRight w:val="0"/>
              <w:marTop w:val="0"/>
              <w:marBottom w:val="144"/>
              <w:divBdr>
                <w:top w:val="none" w:sz="0" w:space="0" w:color="auto"/>
                <w:left w:val="none" w:sz="0" w:space="0" w:color="auto"/>
                <w:bottom w:val="none" w:sz="0" w:space="0" w:color="auto"/>
                <w:right w:val="none" w:sz="0" w:space="0" w:color="auto"/>
              </w:divBdr>
              <w:divsChild>
                <w:div w:id="1928727756">
                  <w:marLeft w:val="2928"/>
                  <w:marRight w:val="0"/>
                  <w:marTop w:val="720"/>
                  <w:marBottom w:val="0"/>
                  <w:divBdr>
                    <w:top w:val="single" w:sz="8" w:space="0" w:color="AAAAAA"/>
                    <w:left w:val="single" w:sz="8" w:space="0" w:color="AAAAAA"/>
                    <w:bottom w:val="single" w:sz="8" w:space="0" w:color="AAAAAA"/>
                    <w:right w:val="none" w:sz="0" w:space="0" w:color="auto"/>
                  </w:divBdr>
                  <w:divsChild>
                    <w:div w:id="123916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14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21" Type="http://schemas.openxmlformats.org/officeDocument/2006/relationships/oleObject" Target="embeddings/oleObject5.bin"/><Relationship Id="rId34" Type="http://schemas.openxmlformats.org/officeDocument/2006/relationships/image" Target="media/image17.wmf"/><Relationship Id="rId42" Type="http://schemas.openxmlformats.org/officeDocument/2006/relationships/image" Target="media/image21.wmf"/><Relationship Id="rId47" Type="http://schemas.openxmlformats.org/officeDocument/2006/relationships/oleObject" Target="embeddings/oleObject18.bin"/><Relationship Id="rId50" Type="http://schemas.openxmlformats.org/officeDocument/2006/relationships/image" Target="media/image25.jpeg"/><Relationship Id="rId55" Type="http://schemas.openxmlformats.org/officeDocument/2006/relationships/image" Target="media/image30.png"/><Relationship Id="rId63"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8.wmf"/><Relationship Id="rId29" Type="http://schemas.openxmlformats.org/officeDocument/2006/relationships/oleObject" Target="embeddings/oleObject9.bin"/><Relationship Id="rId11" Type="http://schemas.openxmlformats.org/officeDocument/2006/relationships/image" Target="media/image5.png"/><Relationship Id="rId24" Type="http://schemas.openxmlformats.org/officeDocument/2006/relationships/image" Target="media/image12.wmf"/><Relationship Id="rId32" Type="http://schemas.openxmlformats.org/officeDocument/2006/relationships/image" Target="media/image16.wmf"/><Relationship Id="rId37" Type="http://schemas.openxmlformats.org/officeDocument/2006/relationships/oleObject" Target="embeddings/oleObject13.bin"/><Relationship Id="rId40" Type="http://schemas.openxmlformats.org/officeDocument/2006/relationships/image" Target="media/image20.wmf"/><Relationship Id="rId45" Type="http://schemas.openxmlformats.org/officeDocument/2006/relationships/oleObject" Target="embeddings/oleObject17.bin"/><Relationship Id="rId53" Type="http://schemas.openxmlformats.org/officeDocument/2006/relationships/image" Target="media/image28.png"/><Relationship Id="rId58" Type="http://schemas.openxmlformats.org/officeDocument/2006/relationships/image" Target="media/image32.wmf"/><Relationship Id="rId5" Type="http://schemas.openxmlformats.org/officeDocument/2006/relationships/footnotes" Target="footnotes.xml"/><Relationship Id="rId61" Type="http://schemas.openxmlformats.org/officeDocument/2006/relationships/image" Target="media/image34.png"/><Relationship Id="rId19" Type="http://schemas.openxmlformats.org/officeDocument/2006/relationships/oleObject" Target="embeddings/oleObject4.bin"/><Relationship Id="rId14" Type="http://schemas.openxmlformats.org/officeDocument/2006/relationships/image" Target="media/image7.wmf"/><Relationship Id="rId22" Type="http://schemas.openxmlformats.org/officeDocument/2006/relationships/image" Target="media/image11.wmf"/><Relationship Id="rId27" Type="http://schemas.openxmlformats.org/officeDocument/2006/relationships/oleObject" Target="embeddings/oleObject8.bin"/><Relationship Id="rId30" Type="http://schemas.openxmlformats.org/officeDocument/2006/relationships/image" Target="media/image15.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image" Target="media/image24.wmf"/><Relationship Id="rId56" Type="http://schemas.openxmlformats.org/officeDocument/2006/relationships/image" Target="media/image31.wmf"/><Relationship Id="rId64"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image" Target="media/image26.jpeg"/><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9.wmf"/><Relationship Id="rId46" Type="http://schemas.openxmlformats.org/officeDocument/2006/relationships/image" Target="media/image23.wmf"/><Relationship Id="rId59" Type="http://schemas.openxmlformats.org/officeDocument/2006/relationships/oleObject" Target="embeddings/oleObject21.bin"/><Relationship Id="rId20" Type="http://schemas.openxmlformats.org/officeDocument/2006/relationships/image" Target="media/image10.wmf"/><Relationship Id="rId41" Type="http://schemas.openxmlformats.org/officeDocument/2006/relationships/oleObject" Target="embeddings/oleObject15.bin"/><Relationship Id="rId54" Type="http://schemas.openxmlformats.org/officeDocument/2006/relationships/image" Target="media/image29.jpeg"/><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4.wmf"/><Relationship Id="rId36" Type="http://schemas.openxmlformats.org/officeDocument/2006/relationships/image" Target="media/image18.wmf"/><Relationship Id="rId49" Type="http://schemas.openxmlformats.org/officeDocument/2006/relationships/oleObject" Target="embeddings/oleObject19.bin"/><Relationship Id="rId57" Type="http://schemas.openxmlformats.org/officeDocument/2006/relationships/oleObject" Target="embeddings/oleObject20.bin"/><Relationship Id="rId10" Type="http://schemas.openxmlformats.org/officeDocument/2006/relationships/image" Target="media/image4.png"/><Relationship Id="rId31" Type="http://schemas.openxmlformats.org/officeDocument/2006/relationships/oleObject" Target="embeddings/oleObject10.bin"/><Relationship Id="rId44" Type="http://schemas.openxmlformats.org/officeDocument/2006/relationships/image" Target="media/image22.wmf"/><Relationship Id="rId52" Type="http://schemas.openxmlformats.org/officeDocument/2006/relationships/image" Target="media/image27.png"/><Relationship Id="rId60" Type="http://schemas.openxmlformats.org/officeDocument/2006/relationships/image" Target="media/image33.png"/><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oleObject" Target="embeddings/oleObject1.bin"/><Relationship Id="rId18" Type="http://schemas.openxmlformats.org/officeDocument/2006/relationships/image" Target="media/image9.wmf"/><Relationship Id="rId39" Type="http://schemas.openxmlformats.org/officeDocument/2006/relationships/oleObject" Target="embeddings/oleObject14.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11693</Words>
  <Characters>66656</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 РФ</vt:lpstr>
    </vt:vector>
  </TitlesOfParts>
  <Company>сос станция</Company>
  <LinksUpToDate>false</LinksUpToDate>
  <CharactersWithSpaces>78193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 РФ</dc:title>
  <dc:subject/>
  <dc:creator>серега</dc:creator>
  <cp:keywords/>
  <dc:description/>
  <cp:lastModifiedBy>Irina</cp:lastModifiedBy>
  <cp:revision>2</cp:revision>
  <cp:lastPrinted>2010-09-10T08:34:00Z</cp:lastPrinted>
  <dcterms:created xsi:type="dcterms:W3CDTF">2014-09-01T04:48:00Z</dcterms:created>
  <dcterms:modified xsi:type="dcterms:W3CDTF">2014-09-01T04:48:00Z</dcterms:modified>
</cp:coreProperties>
</file>