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7E" w:rsidRDefault="007C0947">
      <w:pPr>
        <w:pStyle w:val="1"/>
        <w:jc w:val="center"/>
      </w:pPr>
      <w:r>
        <w:t>Система обучения и допуска персонала к работе с бизнес информацией</w:t>
      </w:r>
    </w:p>
    <w:p w:rsidR="001C4E7E" w:rsidRDefault="007C0947">
      <w:r>
        <w:rPr>
          <w:b/>
          <w:bCs/>
        </w:rPr>
        <w:t>Введение</w:t>
      </w:r>
      <w:r>
        <w:t xml:space="preserve"> </w:t>
      </w:r>
    </w:p>
    <w:p w:rsidR="001C4E7E" w:rsidRPr="007C0947" w:rsidRDefault="007C0947">
      <w:pPr>
        <w:pStyle w:val="a3"/>
      </w:pPr>
      <w:r>
        <w:t>    Сегодня почти в каждой компании существует информационная система (ИС) учета и манипулирования данными и, причем ни одна. Если выделить только основные, то среди них будут: кадровый учет, документооборот, почтовый клиент, бухгалтерия, учет продукции, АСУП, АСУТП и т.д. Как этот зоопарк в рамках одной компании и на рынке в общем уживается и сочетается между собой, является отдельной темой. Мы же рассмотрим более узко заданный вопрос, а именно качество работы "армии" пользователей этих ИС и организация доступа.</w:t>
      </w:r>
      <w:r>
        <w:br/>
        <w:t>    Во всех информационных системах присутствуют как минимум три участника:</w:t>
      </w:r>
    </w:p>
    <w:p w:rsidR="001C4E7E" w:rsidRDefault="007C0947">
      <w:r>
        <w:rPr>
          <w:b/>
          <w:bCs/>
        </w:rPr>
        <w:t>1.</w:t>
      </w:r>
      <w:r>
        <w:t xml:space="preserve"> Инициаторы информации. Физическое оборудование, преобразующее свою деятельность в данные для загрузки в БД; Операторы, вносящие данные вручную или с помощи "самых современных средств автоматизации";</w:t>
      </w:r>
      <w:r>
        <w:br/>
      </w:r>
      <w:r>
        <w:rPr>
          <w:b/>
          <w:bCs/>
        </w:rPr>
        <w:t>2.</w:t>
      </w:r>
      <w:r>
        <w:t xml:space="preserve"> Получатели информации. Физическое оборудование, преобразующие команды из БД в действия; операторы, выполняющие действия на основе полученных данных; руководство, пользующееся обработанной отчетной информацией для анализа;</w:t>
      </w:r>
      <w:r>
        <w:br/>
      </w:r>
      <w:r>
        <w:rPr>
          <w:b/>
          <w:bCs/>
        </w:rPr>
        <w:t>3.</w:t>
      </w:r>
      <w:r>
        <w:t xml:space="preserve"> Хранители информации. Серверное и коммуникационное оборудование, а также "яркие" представители Администраторов БД, системных и сетевых администраторов, разработчиков ПО. </w:t>
      </w:r>
    </w:p>
    <w:p w:rsidR="001C4E7E" w:rsidRPr="007C0947" w:rsidRDefault="007C0947">
      <w:pPr>
        <w:pStyle w:val="a3"/>
      </w:pPr>
      <w:r>
        <w:t>    Из теории и практики управлениям угрозами информационной безопасности (ИБ) известно, что самое слабое звено при обеспечении ИБ любой системы это - сотрудники компании, т.е. звено получателей и инициаторов информации, представленных группой "операторы". Нельзя сказать, что остальные группы не являются потенциальным источником угроз для ИС, но в данном материале исследуется проблематика работы именно с этим, самым массовым и неоднородным источником угроз для ИС.</w:t>
      </w:r>
      <w:r>
        <w:br/>
        <w:t>    Ответ на вопрос, почему свои сотрудники являются наиболее массовой категорией нарушителей целостности и правильности данных, а также безопасности, нанося наибольшей ущерб компании, лежит в плоскости особенностей строения человеческого сознания. Ничего нельзя сделать с желанием человека видеть, говорить, писать, брать, наживаться, ошибаться, обманывать, завидовать, любить, мстить и т.д. и т.п.</w:t>
      </w:r>
      <w:r>
        <w:br/>
        <w:t>    Существуют хорошо изученные и реализуемые методики "борьбы" с пользователями (операторами) ИС. В компаниях разрабатываться различные меры по обеспечению ИБ, создаются так называемые модели нарушителей, а также меры противодействия для каждой из них. Однако, даже самые защищенные, как физически, так и информационно компании могут получить очень сильный урон от преднамеренного и/или непреднамеренного вмешательства своих сотрудников в работу ИС.</w:t>
      </w:r>
    </w:p>
    <w:p w:rsidR="001C4E7E" w:rsidRDefault="007C0947">
      <w:pPr>
        <w:pStyle w:val="a3"/>
      </w:pPr>
      <w:r>
        <w:t> </w:t>
      </w:r>
    </w:p>
    <w:p w:rsidR="001C4E7E" w:rsidRDefault="007C0947">
      <w:r>
        <w:rPr>
          <w:b/>
          <w:bCs/>
        </w:rPr>
        <w:t>Существующие схемы организации допуска к ИС</w:t>
      </w:r>
      <w:r>
        <w:t xml:space="preserve"> </w:t>
      </w:r>
    </w:p>
    <w:p w:rsidR="001C4E7E" w:rsidRPr="007C0947" w:rsidRDefault="007C0947">
      <w:pPr>
        <w:pStyle w:val="a3"/>
      </w:pPr>
      <w:r>
        <w:t>    Но только ли трудовая дисциплина, правообязательство или технически меры контроля могут справиться с ошибочной или некомпетентной работой пользователей с ИС? Первопричиной такой ситуации является, прежде всего, не надлежащая подготовка персонала к правильной работе на своем рабочем месте, к работе на ПК в целом, и в конкретной ИС в частности. Для решения этой проблемы в каждом случаи разрабатываются различные схемы обучения, допуска, контроля и наказания, которые можно сгруппировать следующим образом:</w:t>
      </w:r>
    </w:p>
    <w:p w:rsidR="001C4E7E" w:rsidRDefault="007C0947">
      <w:r>
        <w:rPr>
          <w:b/>
          <w:bCs/>
        </w:rPr>
        <w:t>1.</w:t>
      </w:r>
      <w:r>
        <w:t xml:space="preserve"> Схема "Устроился в компанию - получил доступ ко всему что есть". Здесь нет какой-либо градации уровня допуска к информации, ни на логическом, ни на программном уровне. Устройство человека на работу предоставляет ему право общего для всех допуска в ИС компании. Схема допустима для малого и отчасти среднего бизнеса, но совсем не подходит для тех, кто имеет более сложную, разветвленную и секретную бизнес информацию;</w:t>
      </w:r>
      <w:r>
        <w:br/>
      </w:r>
      <w:r>
        <w:rPr>
          <w:b/>
          <w:bCs/>
        </w:rPr>
        <w:t>2.</w:t>
      </w:r>
      <w:r>
        <w:t xml:space="preserve"> Схема "Устроился в компанию - получил допуск согласно принадлежности к отделу или ко всему, что захотел сам или его руководитель". В компании имеется документированный регламент допуска к информации сотрудников, и на определенном уровне он воссоздан в ИС программно. При этом тот или иной допуск определятся фактом принадлежности сотрудника к структурному подразделению, а не его непосредственными обязанностями в рамках этого подразделения или же компетенцией. Здесь имеет место принцип устного или письменного "выклянчивания" себе новых полномочий в ИС, если ранее данные права не дают делать то же, что делают "все остальные" в отделе. Важным моментом является то, что новый сотрудник работе с ИС в своем сегменте информации не обучается вовсе или обучается сотрудниками, работающими с ним вместе;</w:t>
      </w:r>
      <w:r>
        <w:br/>
      </w:r>
      <w:r>
        <w:rPr>
          <w:b/>
          <w:bCs/>
        </w:rPr>
        <w:t>3.</w:t>
      </w:r>
      <w:r>
        <w:t xml:space="preserve"> Схема "Устроился в компанию - прошел специальное обучение - получил начальный допуск согласно результату обучения". Идеальный вариант, при котором хорошо существует документированный регламент допуска к информации, который гибко реализован в ИС программно. Новый сотрудник проходит обучение специальными людьми и/или внутри своего отдела, но с соответствующим документальным оформлением, после чего ему присваивается доступ, но не ранее чем обучение будет завершено успешно. </w:t>
      </w:r>
    </w:p>
    <w:p w:rsidR="001C4E7E" w:rsidRPr="007C0947" w:rsidRDefault="007C0947">
      <w:pPr>
        <w:pStyle w:val="a3"/>
      </w:pPr>
      <w:r>
        <w:t>    Самой нежелательной из всех является вторая схема, т.к. если в первой такой подход может быть оправдан очень скромной бизнес информацией, а в третьей сложная информационная структура хорошо описана и защищена, то именно вторая схема, используясь в компании со сложными ИС, является источником серьезных угроз для ее бизнес информации. Очевидно, что для большой компании лучше не экономить и использовать делопроизводственные регламенты и программные механизмы, соответствующие наиболее безопасной третьей схеме.</w:t>
      </w:r>
      <w:r>
        <w:br/>
        <w:t>    Понятно, что каждая компания вольна сама выбирать подходящую для себя схему работы сотрудников с ИС. Однако сегодня уважающий себя бизнес вкладывает не малые ресурсы на внедрение в свою работу стандартов качества из семейства ISO или ГОСТ на их основе. Управление качеством работы всех составляющих компании в процессе выпуска продукции и/или предоставления услуг, обеспечивает "система менеджмента качества" СМК, регламентируемая стандартами линейки ISO9000/9001 и т.д. Помимо этого, область обеспечения ИБ регламентируется еще и стандартом ISO27001:2005 "построение, документальное оформление и сертификация системы менеджмента информационной безопасности". Естественно, что если при внедрении в работу компании философии норм и практик указанных стандартов не подходить формально или даже безразлично, то именно это и позволит подготовить в компании ту самую, оптимальную схему взаимодействия персонала и ИС. В этом случае также может быть достигнуто максимальное соблюдение принципа баланса интересов безопасности бизнес информации с одной стороны, и прав пользователей (сотрудников) этой информации с другой стороны.</w:t>
      </w:r>
      <w:r>
        <w:br/>
        <w:t>    Но, как же быть если в реальности даже очень хорошо продуманная схема больше состоит из "бумажных" этапов или в компании применяются несколько разнородных ИС, к которым нужно индивидуально разрабатывать свои схемы. Решение может быть в попытки объединения всех схем в единую политику компании в этом вопросе и созданием на этой основе отдельной интеллектуальной надстройки, которая охватит в себе всю логику управления информацией об ИС и сотрудниках компании, а также об их тренингах, результатов тестов и уровне предоставленного доступа.</w:t>
      </w:r>
    </w:p>
    <w:p w:rsidR="001C4E7E" w:rsidRDefault="007C0947">
      <w:pPr>
        <w:pStyle w:val="a3"/>
      </w:pPr>
      <w:r>
        <w:t> </w:t>
      </w:r>
    </w:p>
    <w:p w:rsidR="001C4E7E" w:rsidRDefault="007C0947">
      <w:r>
        <w:rPr>
          <w:b/>
          <w:bCs/>
        </w:rPr>
        <w:t>Система авторизованного обучения, тестирования, допуска и контроля</w:t>
      </w:r>
      <w:r>
        <w:t xml:space="preserve"> </w:t>
      </w:r>
    </w:p>
    <w:p w:rsidR="001C4E7E" w:rsidRPr="007C0947" w:rsidRDefault="007C0947">
      <w:pPr>
        <w:pStyle w:val="a3"/>
      </w:pPr>
      <w:r>
        <w:t>    Рассмотрим работу схемы, выбранной ними в качестве идеальной на уровне регламентов. Итак, что сие означает и каким требованиям должно отвечать. Для начала зададим критерии, по которым можно определить наличие или задатки наличия в компании той "совершенной" схемы, на базе которой может строиться надстройка в виде системы авторизованного обучения и допуска.</w:t>
      </w:r>
    </w:p>
    <w:p w:rsidR="001C4E7E" w:rsidRDefault="007C0947">
      <w:r>
        <w:rPr>
          <w:b/>
          <w:bCs/>
        </w:rPr>
        <w:t>Во-первых</w:t>
      </w:r>
      <w:r>
        <w:t>, компания должна обладать одной или несколькими крупными ИС, причем под объемом больше подразумевается число разнородный пользователей, нежели физический объем занимаемого места в хранилищах данных (БД).</w:t>
      </w:r>
      <w:r>
        <w:br/>
      </w:r>
      <w:r>
        <w:rPr>
          <w:b/>
          <w:bCs/>
        </w:rPr>
        <w:t>Во-вторых</w:t>
      </w:r>
      <w:r>
        <w:t>, бизнес информация в одной или нескольких ИС должна быть разветвленной, сложной по составу, но при этом хорошо структурированной и документально описанной в соответствии с требованиями стандарта качества, применяемого в компании.</w:t>
      </w:r>
      <w:r>
        <w:br/>
      </w:r>
      <w:r>
        <w:rPr>
          <w:b/>
          <w:bCs/>
        </w:rPr>
        <w:t>В-третьих</w:t>
      </w:r>
      <w:r>
        <w:t>, допуск и работа большого числа сотрудников в ИС должна быть также документально описана и регламентирована в соответствии с требованиями стандарта качества, применяемого в компании.</w:t>
      </w:r>
      <w:r>
        <w:br/>
      </w:r>
      <w:r>
        <w:rPr>
          <w:b/>
          <w:bCs/>
        </w:rPr>
        <w:t>В-четвертых</w:t>
      </w:r>
      <w:r>
        <w:t xml:space="preserve">, регламенты допуска и прав при работе с информацией должны быть, хотя бы частично, реализованы программно в самой ИС и/или надстроенных над неё сервисах. </w:t>
      </w:r>
    </w:p>
    <w:p w:rsidR="001C4E7E" w:rsidRPr="007C0947" w:rsidRDefault="007C0947">
      <w:pPr>
        <w:pStyle w:val="a3"/>
      </w:pPr>
      <w:r>
        <w:t>    Если все пункты или их большая часть соответствует вашей компании, то можно смело начинать разработку новой концепции. Суть ее заключается в том, что можно создать интеллектуальную надстройку, в виде новой единой ИС внутреннего авторизованного обучения и допуска сотрудников, которая дополнит и объединит в себе существующие для всех ИС компании документальные регламенты и частично реализованные программные механизмы управления доступом. При этом новая ИС должна охватить полный цикл процессов связанных с обучением, тестированием, наделением и отзывом полномочий, информационной поддержкой и контролем сотрудников в период их работы с различными ИС компании.</w:t>
      </w:r>
      <w:r>
        <w:br/>
        <w:t>    В результате на выходе мы можем получить следующую схему, из которой будет состоять новая ИС:</w:t>
      </w:r>
    </w:p>
    <w:p w:rsidR="001C4E7E" w:rsidRDefault="007C0947">
      <w:r>
        <w:rPr>
          <w:b/>
          <w:bCs/>
        </w:rPr>
        <w:t>1.</w:t>
      </w:r>
      <w:r>
        <w:t xml:space="preserve"> Единая БД для учета всех сотрудников компании, имеющих или претендующих на права доступа к одной или несколько ИС;</w:t>
      </w:r>
      <w:r>
        <w:br/>
      </w:r>
      <w:r>
        <w:rPr>
          <w:b/>
          <w:bCs/>
        </w:rPr>
        <w:t>2.</w:t>
      </w:r>
      <w:r>
        <w:t xml:space="preserve"> Единый программный комплекс (интерфейс), построенный как клиент-серверное приложение или как WEB технология, позволяющий проводить предварительное обучение и авторизованное тестирование сотрудника по темам тех ИС, на работу с которыми он претендует. Уже в процессе работы с различными ИС комплекс служит банком справочной информацией по темам для каждой из ИС, а также формой обратной связи со службой внутренней технической поддержки;</w:t>
      </w:r>
      <w:r>
        <w:br/>
      </w:r>
      <w:r>
        <w:rPr>
          <w:b/>
          <w:bCs/>
        </w:rPr>
        <w:t>3.</w:t>
      </w:r>
      <w:r>
        <w:t xml:space="preserve"> Интеллектуальный программный комплекс взаимодействия между всеми ИС, который вносит данные о пользователе и его полномочиях в соответствующие ИС на основе информации из своей БД, после успешного прохождения сотрудником авторизованного тестирования. Комплекс может частично управляться специалистом, специально выделенным для обеспечения контроля доступа к ИС компании, например администратором БД или домена. </w:t>
      </w:r>
    </w:p>
    <w:p w:rsidR="001C4E7E" w:rsidRPr="007C0947" w:rsidRDefault="007C0947">
      <w:pPr>
        <w:pStyle w:val="a3"/>
      </w:pPr>
      <w:r>
        <w:t>    То как может работать и взаимодействовать такая система, можно проследить по алгоритму ее функционирования:</w:t>
      </w:r>
    </w:p>
    <w:p w:rsidR="001C4E7E" w:rsidRDefault="007C0947">
      <w:r>
        <w:rPr>
          <w:b/>
          <w:bCs/>
        </w:rPr>
        <w:t>1.</w:t>
      </w:r>
      <w:r>
        <w:t xml:space="preserve"> Новый сотрудник принимается на работу и заводится в необходимые начальные ИС как объект информации;</w:t>
      </w:r>
      <w:r>
        <w:br/>
      </w:r>
      <w:r>
        <w:rPr>
          <w:b/>
          <w:bCs/>
        </w:rPr>
        <w:t>2.</w:t>
      </w:r>
      <w:r>
        <w:t xml:space="preserve"> Новый сотрудник добавляется в ИС обучения, допуска и контроля, где в соответствии с регламентом и штатным расписанием ему устанавливается пакет из ИС компании, с которыми он будет работать в будущем;</w:t>
      </w:r>
      <w:r>
        <w:br/>
      </w:r>
      <w:r>
        <w:rPr>
          <w:b/>
          <w:bCs/>
        </w:rPr>
        <w:t>3.</w:t>
      </w:r>
      <w:r>
        <w:t xml:space="preserve"> На рабочем месте с помощью инструктора и/или самостоятельно сотрудник в интерактивном режиме изучает материалы по предстоящей работе с соответствующими ИС;</w:t>
      </w:r>
      <w:r>
        <w:br/>
      </w:r>
      <w:r>
        <w:rPr>
          <w:b/>
          <w:bCs/>
        </w:rPr>
        <w:t>4.</w:t>
      </w:r>
      <w:r>
        <w:t xml:space="preserve"> После прохождения тренинга, так же на рабочем месте и/или в специальном центре, сотрудник сдает итоговые авторизованные тесты, которые выполнены в виде защищенной компьютерной программы;</w:t>
      </w:r>
      <w:r>
        <w:br/>
      </w:r>
      <w:r>
        <w:rPr>
          <w:b/>
          <w:bCs/>
        </w:rPr>
        <w:t>5.</w:t>
      </w:r>
      <w:r>
        <w:t xml:space="preserve"> По результатам тестов и в соответствии с заявленными категориями, сама система автоматически определяет успешность пройденной проверки и уровень знаний сотрудника в заданной области;</w:t>
      </w:r>
      <w:r>
        <w:br/>
      </w:r>
      <w:r>
        <w:rPr>
          <w:b/>
          <w:bCs/>
        </w:rPr>
        <w:t>6.</w:t>
      </w:r>
      <w:r>
        <w:t xml:space="preserve"> На основе определенного уровня выдается предписание (программное или иное) для предоставления данному сотруднику минимально необходимого и достаточного доступа к той или иной ИС компании уже как субъекту информации;</w:t>
      </w:r>
      <w:r>
        <w:br/>
      </w:r>
      <w:r>
        <w:rPr>
          <w:b/>
          <w:bCs/>
        </w:rPr>
        <w:t>7.</w:t>
      </w:r>
      <w:r>
        <w:t xml:space="preserve"> На основе предписания в каждую ИС вносятся данные (программно или по-иному) для организации доступа сотрудника к работе с ИС как субъекту информации;</w:t>
      </w:r>
      <w:r>
        <w:br/>
      </w:r>
      <w:r>
        <w:rPr>
          <w:b/>
          <w:bCs/>
        </w:rPr>
        <w:t>8.</w:t>
      </w:r>
      <w:r>
        <w:t xml:space="preserve"> В процессе дальнейшей работы сотрудник может/должен проходить регулярные тренинги или новые курсы, результате которых может/должен изменяться уровень доступа к ИС и их число, как в большую, так и меньшую сторону;</w:t>
      </w:r>
      <w:r>
        <w:br/>
      </w:r>
      <w:r>
        <w:rPr>
          <w:b/>
          <w:bCs/>
        </w:rPr>
        <w:t>9.</w:t>
      </w:r>
      <w:r>
        <w:t xml:space="preserve"> При существовании системы фиксации ошибок в различных ИС компании, данная информация может быть направлена в ИС обучения, допуска и контроля, где на ее основе будет инициироваться вопрос о дополнительном тренинге/тесте;</w:t>
      </w:r>
      <w:r>
        <w:br/>
      </w:r>
      <w:r>
        <w:rPr>
          <w:b/>
          <w:bCs/>
        </w:rPr>
        <w:t>10.</w:t>
      </w:r>
      <w:r>
        <w:t xml:space="preserve"> В случаи увольнения сотрудника в обязательном порядке обхода должно быть получено заключение об удалении учетных записей сотрудника, как из ИС обучения, допуска и контроля, так и из остальных ИС компании. При этом желательно, чтобы удаление учетных записей из остальных ИС компании было произведено автоматически именно ИС обучения, допуска и контроля. </w:t>
      </w:r>
    </w:p>
    <w:p w:rsidR="001C4E7E" w:rsidRPr="007C0947" w:rsidRDefault="007C0947">
      <w:pPr>
        <w:pStyle w:val="a3"/>
      </w:pPr>
      <w:r>
        <w:t> </w:t>
      </w:r>
    </w:p>
    <w:p w:rsidR="001C4E7E" w:rsidRDefault="007C0947">
      <w:r>
        <w:rPr>
          <w:b/>
          <w:bCs/>
        </w:rPr>
        <w:t>Преимущества и недостатки концепции внешней надстройки</w:t>
      </w:r>
      <w:r>
        <w:t xml:space="preserve"> </w:t>
      </w:r>
    </w:p>
    <w:p w:rsidR="001C4E7E" w:rsidRPr="007C0947" w:rsidRDefault="007C0947">
      <w:pPr>
        <w:pStyle w:val="a3"/>
      </w:pPr>
      <w:r>
        <w:t>    Необходимо понимать, что любая ИС, а тем более выполняющая роль интеллектуальной надстройки над существующими, должна быть не только хорошо продумана и реализована, но и отвечать нуждам самой компании с понимаем необходимости ее внедрения вообще. Помимо критериев определения потребности компании в новой ИС, описанных выше, отметим возможные основные преимущества и недостатки, связанные с разработкой и эксплуатацией.</w:t>
      </w:r>
    </w:p>
    <w:p w:rsidR="001C4E7E" w:rsidRDefault="007C0947">
      <w:r>
        <w:rPr>
          <w:b/>
          <w:bCs/>
        </w:rPr>
        <w:t>Преимущества:</w:t>
      </w:r>
      <w:r>
        <w:br/>
      </w:r>
      <w:r>
        <w:rPr>
          <w:b/>
          <w:bCs/>
        </w:rPr>
        <w:t>1.</w:t>
      </w:r>
      <w:r>
        <w:t xml:space="preserve"> Сосредоточение всей информации о сотрудниках и их отношению к ИС компании, что исключает дублирование части информации о сотрудниках в каждой ИС;</w:t>
      </w:r>
      <w:r>
        <w:br/>
      </w:r>
      <w:r>
        <w:rPr>
          <w:b/>
          <w:bCs/>
        </w:rPr>
        <w:t>2.</w:t>
      </w:r>
      <w:r>
        <w:t xml:space="preserve"> Сосредоточение учебных материалов по каждой ИС, что позволяет гарантировать единообразие методов подготовки и организовать дистанционное обучение персонала прямо на рабочем месте, вне зависимости от размера компании;</w:t>
      </w:r>
      <w:r>
        <w:br/>
      </w:r>
      <w:r>
        <w:rPr>
          <w:b/>
          <w:bCs/>
        </w:rPr>
        <w:t>3.</w:t>
      </w:r>
      <w:r>
        <w:t xml:space="preserve"> Организация вводного обучения и последующего обмена опытом через систему специальных сотрудников-тренеров и/или самостоятельно на основе четкого учебного плана;</w:t>
      </w:r>
      <w:r>
        <w:br/>
      </w:r>
      <w:r>
        <w:rPr>
          <w:b/>
          <w:bCs/>
        </w:rPr>
        <w:t>4.</w:t>
      </w:r>
      <w:r>
        <w:t xml:space="preserve"> Ведение данных об изученном сотрудниками материале и уровне сданных тестов, что должно обеспечить обратную связь и объективную историю развития сотрудника в период после прохождения обучения и во время дальнейшей работы;</w:t>
      </w:r>
      <w:r>
        <w:br/>
      </w:r>
      <w:r>
        <w:rPr>
          <w:b/>
          <w:bCs/>
        </w:rPr>
        <w:t>5.</w:t>
      </w:r>
      <w:r>
        <w:t xml:space="preserve"> Предоставление доступа в определенную ИС согласно регламента и на основе уровня показанных знаний, что снижает риск причинения ущерба от некорректных действий сотрудника, не имевшего необходимые знания, но получившего излишний доступ к ИС компании. </w:t>
      </w:r>
      <w:r>
        <w:rPr>
          <w:b/>
          <w:bCs/>
        </w:rPr>
        <w:t>Недостатки:</w:t>
      </w:r>
      <w:r>
        <w:br/>
      </w:r>
      <w:r>
        <w:rPr>
          <w:b/>
          <w:bCs/>
        </w:rPr>
        <w:t>1.</w:t>
      </w:r>
      <w:r>
        <w:t xml:space="preserve"> Самостоятельная реализация данной надстройки в компании потребует качественное проведение комплексного анализа всех ИС, технологических схем, создания и разработки новой ИС, что будет стоить немалых усилий и может быть недоступно компаниям с малым бюджетом и/или не имеющих соответствующих квалифицированных специалистов;</w:t>
      </w:r>
      <w:r>
        <w:br/>
      </w:r>
      <w:r>
        <w:rPr>
          <w:b/>
          <w:bCs/>
        </w:rPr>
        <w:t>2.</w:t>
      </w:r>
      <w:r>
        <w:t xml:space="preserve"> Не качественная реализация в целом или одного участка цепочки новой ИС, может привести к сбою и ошибке в работе с другими ИС компании. Это в свою очередь, может принести ощутимые убытки для компании, т.к. помимо нарушения безопасности информации может быть отказано в технической поддержке тех ИС, которые были приобретены у сторонних производителей и пострадали от действий новой программной надстройки;</w:t>
      </w:r>
      <w:r>
        <w:br/>
      </w:r>
      <w:r>
        <w:rPr>
          <w:b/>
          <w:bCs/>
        </w:rPr>
        <w:t>3.</w:t>
      </w:r>
      <w:r>
        <w:t xml:space="preserve"> При попытке приобрести и внедрить существующие готовые коммерческие решение в области конгломерации персональных данных сотрудников и управления уровнем доступов для ИС, возможны большие несоответствия требованиям и особенностям данной компании, что не позволит в полной мере реализовать задуманное, а затраты будут существенно выше чем при самостоятельной разработке. </w:t>
      </w:r>
    </w:p>
    <w:p w:rsidR="001C4E7E" w:rsidRPr="007C0947" w:rsidRDefault="007C0947">
      <w:pPr>
        <w:pStyle w:val="a3"/>
      </w:pPr>
      <w:r>
        <w:t> </w:t>
      </w:r>
    </w:p>
    <w:p w:rsidR="001C4E7E" w:rsidRDefault="007C0947">
      <w:r>
        <w:rPr>
          <w:b/>
          <w:bCs/>
        </w:rPr>
        <w:t>Заключение</w:t>
      </w:r>
      <w:r>
        <w:t xml:space="preserve"> </w:t>
      </w:r>
    </w:p>
    <w:p w:rsidR="001C4E7E" w:rsidRPr="007C0947" w:rsidRDefault="007C0947">
      <w:pPr>
        <w:pStyle w:val="a3"/>
      </w:pPr>
      <w:r>
        <w:t>    При решении вопроса о необходимости реализации в той или иной компании описанной интеллектуальной надстройки, необходимо руководствоваться, прежде всего, интересами компании и ее возможностями.</w:t>
      </w:r>
      <w:r>
        <w:br/>
        <w:t>    Не стоит городить лишнюю систему там, где существует одна или две малые ИС, или же в них самих хорошо реализованы методики доступа и контроля.</w:t>
      </w:r>
      <w:r>
        <w:br/>
        <w:t>    Если в компании налицо необходимость приведения всего ассортимента ИС к единому принципу управления, то сначала должны быть разработаны логичные документальные регламенты, которые в новой ИС просто примут форму программного продукта. Нужно учесть, что регламенты должны еще и соблюдаться самой компанией, а то может быть так, что если кого из новых сотрудников руководство "захочет" принять на работу, то потребуют выдать ему доступ к нужным ИС без всякого обучения и тестов!</w:t>
      </w:r>
      <w:r>
        <w:br/>
        <w:t>    Так что "… думайте сами, решайте сами, иметь или не иметь…". </w:t>
      </w:r>
      <w:bookmarkStart w:id="0" w:name="_GoBack"/>
      <w:bookmarkEnd w:id="0"/>
    </w:p>
    <w:sectPr w:rsidR="001C4E7E" w:rsidRPr="007C0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947"/>
    <w:rsid w:val="001C4E7E"/>
    <w:rsid w:val="00471475"/>
    <w:rsid w:val="007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AB0AC-6806-4868-8158-BEFEFDF5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2338</Words>
  <Characters>13333</Characters>
  <Application>Microsoft Office Word</Application>
  <DocSecurity>0</DocSecurity>
  <Lines>111</Lines>
  <Paragraphs>31</Paragraphs>
  <ScaleCrop>false</ScaleCrop>
  <Company>diakov.net</Company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обучения и допуска персонала к работе с бизнес информацией</dc:title>
  <dc:subject/>
  <dc:creator>Irina</dc:creator>
  <cp:keywords/>
  <dc:description/>
  <cp:lastModifiedBy>Irina</cp:lastModifiedBy>
  <cp:revision>2</cp:revision>
  <dcterms:created xsi:type="dcterms:W3CDTF">2014-07-19T02:05:00Z</dcterms:created>
  <dcterms:modified xsi:type="dcterms:W3CDTF">2014-07-19T02:05:00Z</dcterms:modified>
</cp:coreProperties>
</file>