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85E" w:rsidRDefault="00354F01">
      <w:pPr>
        <w:pStyle w:val="1"/>
        <w:jc w:val="center"/>
      </w:pPr>
      <w:r>
        <w:t>Горький м. - Эпопее м. горького жизнь клима самгина.</w:t>
      </w:r>
    </w:p>
    <w:p w:rsidR="00CB585E" w:rsidRPr="00354F01" w:rsidRDefault="00354F01">
      <w:pPr>
        <w:pStyle w:val="a3"/>
        <w:spacing w:after="240" w:afterAutospacing="0"/>
      </w:pPr>
      <w:r>
        <w:t>    Образ Клима Ивановича Самгина имеет огромное, еще не в полной степени оцененное, национальное и мировое значение. Это наиболее сложный, емкий и психологически тонкий образ во всем творчестве Горького. В романе нет ни одной сюжетной линии, которая не была бы непосредственно связана с Сам-гиным. Какая бы ситуация ни изображалась в романе, автора интересует поведение Самгина в данной ситуации, его точка зрения, его переживания. Клим Самгин является представителем русской буржуазной интеллигенции конца XIX - начала XX века. Все оттенки ее психологии, все ее колебания, блуждания и тайные вожделения запечатлены в его образе.</w:t>
      </w:r>
      <w:r>
        <w:br/>
        <w:t>    Внешность Самгина отмечена ординарностью. “А лицо у вас обыкновенное”, - сказала ему Тося. Когда он родился, родители долго думали, какое ему дать имя. Отец назвал его Климом, говоря: “Простонародное имя, ни к чему не обязывает...” Претензия на героическую судьбу у нашего героя проваливается сразу же. С детских лет Клим решил “выдумать” себя, “иначе никто из взрослых не будет меня замечать”. Он также был озабочен своей оригинальностью.</w:t>
      </w:r>
      <w:r>
        <w:br/>
        <w:t>    Репетитор Самгина Томилин учил его: “Человек свободен только тогда, когда одинок...” Самгин считает, что в одиночестве есть что-то героическое. Он - герой ложных претензий. Не случайно образ Самгина окружен роем мотивов пустоты, призрачности, нереальности. Не случайно М. Горький неоднократно повторяет фразу: “Да был ли мальчик-то?”</w:t>
      </w:r>
      <w:r>
        <w:br/>
        <w:t>    Самгин из числа людей, которые “искали-искали свободы духа и, вот, будто нашли, а свободой-то оказалась бесцельность, надменная пустота какая-то...”</w:t>
      </w:r>
      <w:r>
        <w:br/>
        <w:t>    Трудно назвать другое произведение, в котором были бы даны различные образы опустошенности, как это сделал Горький в своем романе. И Самгин встает перед читателем как некий символ пустоты.</w:t>
      </w:r>
      <w:r>
        <w:br/>
        <w:t>    Самгин не красив и не уродлив. В его внешности нет ничего яркого. Мелкие, невыразительные черты лица. Клим Самгин вечно находится на грани между порядочностью и аморализмом. Он всегда колеблется и никогда не может двинуться в ту или иную сторону. Он тяготеет к предательству, но сам</w:t>
      </w:r>
      <w:r>
        <w:br/>
        <w:t>    себе в этом ни за что не признается. Жизнь Клима Ивановича Самгина раскрыта Горьким как жизнь человека, постоянно находящегося в процессе довольно напряженных, мучительных исканий, но не способного что-либо найти, до конца самоопределиться. Над чем бы Самгин ни думал, сознание его всегда было на перепутье, на перекрестке людей и течений.</w:t>
      </w:r>
      <w:r>
        <w:br/>
        <w:t>    Он всегда опасался четкой постановки вопросов, твердых решений, стараясь “ставить свое мнение между да и нет”. Эту неустойчивость прививала Сам-гину вся обстановка, в которой он воспитывался.</w:t>
      </w:r>
      <w:r>
        <w:br/>
        <w:t>    Клим Самгин причислял себя к “лучшим людям страны”, но всерьез не задумывался над вопросом, какую позицию должны занимать эти люди к царящему мраку. Свое душевное состояние Клим еще в юности оценил как “смуту”. Зрелость не подарила ему тишины и ясности. Особенно трудным оказалось разобраться в собственной личности. Нередко он ловил себя на том, что “наблюдает за собой, как за человеком, мало знакомым ему и опасным для него”. Недовольство собой иногда превращается в чувство вражды к себе.</w:t>
      </w:r>
      <w:r>
        <w:br/>
        <w:t>    Самгин был бессилен выбраться из жизненной путаницы. Она росла и затягивала его. Постоянно боясь утратить свою индивидуальность, Клим не замечал, что он все больше утрачивает ее. Он довольно часто боится остаться наедине со своими мыслями.</w:t>
      </w:r>
      <w:r>
        <w:br/>
        <w:t>    Достигнув сорока лет, он говорит: “Я еще не познал себя”. Фраза эта вырвалась у него “неожиданно”, а неожиданные, непроизвольные высказывания Самгина были самыми искренними. “В сущности, я бездарен”, - признается Самгин в горькую минуту самопознания, наедине с самим собой.</w:t>
      </w:r>
      <w:r>
        <w:br/>
        <w:t>    Самгин бездарен в любви, в человеческих отношениях, в жизни. У него нет ни друзей, ни близких.</w:t>
      </w:r>
      <w:r>
        <w:br/>
        <w:t>    В противоречивой двойственности - весь Самгин. Носитель интеллекта, он тяготится им; представитель интеллигенции, он отрицает ее. Этот мотив самоотрицания в конечном счете приводит к самоуничтожению, пустоте, варварству.</w:t>
      </w:r>
      <w:r>
        <w:br/>
        <w:t>    В конце романа Самгин находится в состоянии полнейшей растерянности. Одинокий и опустошенный, он ставит все тот же роковой вопрос, который не давал ему покоя в юности: “Что должен делать я и что могу я сделать?”</w:t>
      </w:r>
      <w:r>
        <w:br/>
        <w:t>    Подводя итог жизни своего героя, Горький пишет: “Клим Иванович Самгин видел много, много слышал и пребывал самим собою как бы взвешенный в воздухе над широким течением событий. Факты проходили перед ним и сквозь него, задевали, оскорбляли, иногда - устрашали. Но все проходило, а он непоколебимо оставался зрителем жизни”.</w:t>
      </w:r>
      <w:r>
        <w:br/>
      </w:r>
      <w:r>
        <w:br/>
      </w:r>
      <w:r>
        <w:br/>
        <w:t>Главная &gt;&gt; Все сочинения &gt;&gt; Горький М. &gt;&gt; Разное</w:t>
      </w:r>
      <w:bookmarkStart w:id="0" w:name="_GoBack"/>
      <w:bookmarkEnd w:id="0"/>
    </w:p>
    <w:sectPr w:rsidR="00CB585E" w:rsidRPr="00354F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4F01"/>
    <w:rsid w:val="00354F01"/>
    <w:rsid w:val="00C80590"/>
    <w:rsid w:val="00CB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D04A5-B059-4CB6-A79A-FD66B9FA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</Words>
  <Characters>3894</Characters>
  <Application>Microsoft Office Word</Application>
  <DocSecurity>0</DocSecurity>
  <Lines>32</Lines>
  <Paragraphs>9</Paragraphs>
  <ScaleCrop>false</ScaleCrop>
  <Company>diakov.net</Company>
  <LinksUpToDate>false</LinksUpToDate>
  <CharactersWithSpaces>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Горький м. - Эпопее м. горького жизнь клима самгина.</dc:title>
  <dc:subject/>
  <dc:creator>Irina</dc:creator>
  <cp:keywords/>
  <dc:description/>
  <cp:lastModifiedBy>Irina</cp:lastModifiedBy>
  <cp:revision>2</cp:revision>
  <dcterms:created xsi:type="dcterms:W3CDTF">2014-07-18T21:19:00Z</dcterms:created>
  <dcterms:modified xsi:type="dcterms:W3CDTF">2014-07-18T21:19:00Z</dcterms:modified>
</cp:coreProperties>
</file>