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E1C" w:rsidRDefault="00006F21">
      <w:pPr>
        <w:pStyle w:val="1"/>
        <w:jc w:val="center"/>
      </w:pPr>
      <w:r>
        <w:t>Пушкин а. с. - Образ маши троекуровой в повести а. с. пушкина дубровский</w:t>
      </w:r>
    </w:p>
    <w:p w:rsidR="00433E1C" w:rsidRPr="00006F21" w:rsidRDefault="00006F21">
      <w:pPr>
        <w:pStyle w:val="a3"/>
        <w:spacing w:after="240" w:afterAutospacing="0"/>
      </w:pPr>
      <w:r>
        <w:t>На страницах повести А. С. Пушкина “Дубровский” мы встречаемся с двумя наиболее полно обрисованными женскими образами: Маши Троекуровой и няни Владимира Дубровского - Егоровны. Ни разница в годах, ни принадлежность к разным сословиям не мешают этим женщинам казаться нам одинаково привлекательными.</w:t>
      </w:r>
      <w:r>
        <w:br/>
        <w:t>Что касается главной героини повести, Марьи Кириловны Троекуровой, то, на мой взгляд, образ ее перекликается с образом главной героини другого произведения А. С. Пушкина - Татьяной Лариной. В “Дубровском” это просто, если можно так выразиться, наброски, очертания того излюбленного образа, каким станет впоследствии для автора Татьяна. В моем представлении Маша Троекурова и Татьяна Ларина - это портрет одной и той же женщины, на в первом случае выполненный только черно-белыми красками, а во втором - яркий, красочный, со всевозможными оттенками.</w:t>
      </w:r>
      <w:r>
        <w:br/>
        <w:t>Какой же была Маша Троекурова, если смогла так всецело и безраздельно завладеть сердцем молодого и благородного разбойника, бывшего воспитанника кадетского корпуса Владимира Дубровского? Сказать красавица - недостаточно, потому что вокруг так много красавиц, скрывающих под маской безупречной внешности черствую душу. В Марье Кириловне, наоборот, все было гармонично. Рано потерявшая мать, выросшая в одиночестве на лоне природы, с детства впитавшая в себя загадочные и таинственные сюжеты устного народного творчества, которыми изобиловали рассказы доброй няни-крестьянки, а затем вкусив сладость сентиментальных романов, которыми Маша, повзрослев, зачитывалась, сделали ее кроткой, чуткой и мечтательной.</w:t>
      </w:r>
      <w:r>
        <w:br/>
        <w:t>Отца своего Марья Кириловна почитала, но друга и советчика в нем, как это часто бывает между родителями и детьми, не нашла. Кирила Петрович хоть и “любил ее до безумия, но обходился с нею со свойственным ему своенравием, то стараясь угождать малейшим ее прихотям, то пугая ее суровым, а иногда и жестоким обращением. Уверенный в ее привязанности, никогда не мог он добиться ее доверительности”.</w:t>
      </w:r>
      <w:r>
        <w:br/>
        <w:t>Когда в поместье к Троекуровым явился молодой учитель для сводного брата Маши и время от времени стал давать уроки музыки и ей, то вскоре девушка нашла в нем героя своего романа. Машу покорили в молодом учителе его благородство, усердие и особенно - его храбрость: “Воображение ее было поражено: она видела мертвого медведя и Дефоржа, спокойно стоящего над ним и спокойно с нею разговаривающего. Она увидела, что храбрость и гордое самолюбие не принадлежат исключительно одному сословию...” С детства привыкшая видеть в своем доме мужчин, похожих поведением на своего отца: властных, разгульных, думающих только о деньгах и наживе, в учителе Маша нашла полную противоположность. Никогда не мечтавшая о богатстве, привыкшая довольствоваться малым, и, наоборот, высоко ценившая духовное богатство человека, Маша почувствовала в молодом человеке родственную натуру, и сердце ее безропотно поддалось его зовущему сердцу.</w:t>
      </w:r>
      <w:r>
        <w:br/>
        <w:t>Узнав вскоре, что учитель Дефорж - это не кто иной, как Дубровский, известный разбойник, которого давно уже разыскивает полиция, Маша хоть и испугалась, но не отреклась от него. Узнав о мысли отца выдать ее замуж за нелюбимого, но богатого человека, Маша решилась на побег с Дубровским. Но судьбе было угодно отнять у нее последний шанс быть с любимым: побег не удался.</w:t>
      </w:r>
      <w:r>
        <w:br/>
        <w:t>Мертвенно-бледна Маша-невеста, на лице - ни кровинки. Стоя у алтаря, “Марья Кириловна ничего не видала, ничего не слыхала, думала об одном, с самого утра она ждала Дубровского, надежда ни на минуту ее не покидала...”. Но чуда не случилось - Дубровский не приехал. Обряд был совершен</w:t>
      </w:r>
      <w:r>
        <w:br/>
        <w:t>И когда, уже после церкви, за каретой послышались крики погони, и Дубровский со своими людьми попытался освободить Марью Кириловну, молодая княгиня, собрав все свои силы, с твердостью воспротивилась, сказав при этом, что она уже обвенчана, она жена другого.</w:t>
      </w:r>
      <w:r>
        <w:br/>
        <w:t>Точно так же, как и Татьяна Ларина из “Евгения Онегина”, Маша не боится признаться, что любит Дубровского, и точно так же, как Татьяна, не может предать того, кого назвала перед Богом своим мужем. А все дело в морали, в чувстве долга и ответственности, на которых Маша выросла и которые прочно впитала в себя. Честь и долг для нее дороже любви. В этом и достоинство главной героини “Дубровского”, и жизненная драма.</w:t>
      </w:r>
      <w:r>
        <w:br/>
      </w:r>
      <w:bookmarkStart w:id="0" w:name="_GoBack"/>
      <w:bookmarkEnd w:id="0"/>
    </w:p>
    <w:sectPr w:rsidR="00433E1C" w:rsidRPr="00006F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F21"/>
    <w:rsid w:val="00006F21"/>
    <w:rsid w:val="00433E1C"/>
    <w:rsid w:val="00C8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E6E61-DD9E-42BB-80DC-17E7FEC1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3631</Characters>
  <Application>Microsoft Office Word</Application>
  <DocSecurity>0</DocSecurity>
  <Lines>30</Lines>
  <Paragraphs>8</Paragraphs>
  <ScaleCrop>false</ScaleCrop>
  <Company>diakov.net</Company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Образ маши троекуровой в повести а. с. пушкина дубровский</dc:title>
  <dc:subject/>
  <dc:creator>Irina</dc:creator>
  <cp:keywords/>
  <dc:description/>
  <cp:lastModifiedBy>Irina</cp:lastModifiedBy>
  <cp:revision>2</cp:revision>
  <dcterms:created xsi:type="dcterms:W3CDTF">2014-07-12T22:24:00Z</dcterms:created>
  <dcterms:modified xsi:type="dcterms:W3CDTF">2014-07-12T22:24:00Z</dcterms:modified>
</cp:coreProperties>
</file>