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F0" w:rsidRDefault="001026CA">
      <w:pPr>
        <w:pStyle w:val="1"/>
        <w:jc w:val="center"/>
      </w:pPr>
      <w:r>
        <w:t>Изображение русского мужика в сказке Михаила Салтыкова 8209 Щедрина Повесть о том, как один мужик</w:t>
      </w:r>
    </w:p>
    <w:p w:rsidR="006024F0" w:rsidRDefault="001026CA">
      <w:pPr>
        <w:spacing w:after="240"/>
      </w:pPr>
      <w:r>
        <w:t>двух генера</w:t>
      </w:r>
      <w:r>
        <w:br/>
      </w:r>
      <w:r>
        <w:br/>
        <w:t>Сатира М. Е. Салтыкова</w:t>
      </w:r>
      <w:r>
        <w:noBreakHyphen/>
        <w:t>Щедрина правдива и справедлива, хотя нередко ядовита и зла. Его сказки – это и сатира на самодержавных правителей, и изображение трагического положения угнетенного народа, его каторжного труда, и высмеивание господ и помещиков. Сказки Салтыкова</w:t>
      </w:r>
      <w:r>
        <w:noBreakHyphen/>
        <w:t>Щедрина – это особая форма сатиры. Изображая действительность, автор берет только наиболее яркие черты, эпизоды, по возможности сгущает краски при их изображении, показывая события как бы под увеличительным стеклом.</w:t>
      </w:r>
      <w:r>
        <w:br/>
      </w:r>
      <w:r>
        <w:br/>
        <w:t>В сказке «Повесть о том, как один мужик двух генералов прокормил» автор показывает мужика сноровистым, ловким: «Под деревом, брюхом кверху и подложив под голову кулак, спал громаднейший мужичина и самым нахальным образом уклонялся от работы». Мужик способен на все: «полез сперва</w:t>
      </w:r>
      <w:r>
        <w:noBreakHyphen/>
        <w:t>наперво на дерево и нарвал генералам по десятку самых спелых яблоков», «потом покопался в земле – и добыл оттуда картофелю; потом взял два куска дерева, потер их друг об дружку – и извлек огонь. Потом из собственных волос сделал силок и поймал рябчика…» Но не только восхищение вызывает у автора это персонаж. В то же время он печалится о горькой судьбе русского народа, вынужденного взваливать на себя заботу о помещиках, генералах, бездельниках и лодырях, способных лишь помыкать другими, заставлять работать на себя. Салтыков</w:t>
      </w:r>
      <w:r>
        <w:noBreakHyphen/>
        <w:t>Щедрин обличает глупость крепостных, их бесправие: «Набрал сейчас мужичина дикой конопли, размочил в воде, поколотил, помял – и к вечеру веревка была готова. Этою веревкою генералы привязали мужичину к дереву, чтоб не убег, а сами легли спать».</w:t>
      </w:r>
      <w:r>
        <w:br/>
      </w:r>
      <w:r>
        <w:br/>
        <w:t>Заканчивается «Повесть о том, как один мужик двух генералов прокормил» словами: «Однако и об мужике не забыли; выслали ему рюмку водки да пятак серебра: веселись мужчина!». Что еще нужно мужику для счастья…</w:t>
      </w:r>
      <w:r>
        <w:br/>
      </w:r>
      <w:r>
        <w:br/>
        <w:t>Салтыков</w:t>
      </w:r>
      <w:r>
        <w:noBreakHyphen/>
        <w:t>Щедрин ненавидел самодовольных и равнодушных людей. Генералы не умели ничего делать, они наивно полагали, что «булки в том самом виде родятся, как их утром к кофею подают», для них было открытием, что «человеческая пища в первоначальном виде летает, плавает и на деревьях растет». Генералы попытались, что</w:t>
      </w:r>
      <w:r>
        <w:noBreakHyphen/>
        <w:t>то сделать сами, но эта попытка не удалась. «Пошел один генерал направо и видит – растут деревья, а на деревьях всякие плоды. Хочет генерал достать хоть одно яблоко, да все так высоко висят, что надобно лезть. Попробовал полезть – ничего не вышло, только рубашку изорвал…» Но зато они знают средство, чтобы жить хорошо, ведь нужно просто найти мужика. Не беда, что остров необитаемый, мужик должен быть везде: «Как нет мужика – мужик везде есть, стоит только поискать его! Наверное, он где</w:t>
      </w:r>
      <w:r>
        <w:noBreakHyphen/>
        <w:t>нибудь спрятался, от работы отлынивает!..» Салтыков</w:t>
      </w:r>
      <w:r>
        <w:noBreakHyphen/>
        <w:t>Щедрин противопоставляет генералов и мужика. Всю жизнь занимавшиеся никчемной работой генералы всегда считают мужика</w:t>
      </w:r>
      <w:r>
        <w:noBreakHyphen/>
        <w:t>работягу лодырем.</w:t>
      </w:r>
      <w:r>
        <w:br/>
      </w:r>
      <w:r>
        <w:br/>
        <w:t>Сказки М. Е. Салтыкова</w:t>
      </w:r>
      <w:r>
        <w:noBreakHyphen/>
        <w:t>Щедрина полны печали о том, что народ слишком забит, темен и терпелив. В то же время он намекает, что силы, стоящие над ним, жестокие, но не такие уж страшные. Произведения Щедрина дороги своей любовью к народу, честностью, верностью идеалам, стремлением сделать жизнь лучше.</w:t>
      </w:r>
      <w:r>
        <w:br/>
      </w:r>
      <w:r>
        <w:br/>
        <w:t>Само фантастическое у Щедрина является формой выражения правды жизни. Фантастичность многих сцен и деталей «Повести о том, как один мужик двух генералов прокормил» совсем не означает, что сцены и детали возникли совершенно случайно, подчиняясь фантазии писателя. Они построены по строго определенным законам. Форма сказки – эффективное средство художественного обобщения действительности, способное вскрыть глубинные противоречия жизни и сделать их наглядными и зримыми.</w:t>
      </w:r>
      <w:r>
        <w:br/>
      </w:r>
      <w:r>
        <w:br/>
        <w:t>Своим творчеством Салтыков</w:t>
      </w:r>
      <w:r>
        <w:noBreakHyphen/>
        <w:t>Щедрин пытался бороться против зла русской жизни: глупости правительства, покорности народа, взяточничества и пошлости. Он не приемлет того, что мешает развитию России. Главное зло, которое осуждает автор, – крепостное право, губящее как рабов, так и их господ.</w:t>
      </w:r>
      <w:bookmarkStart w:id="0" w:name="_GoBack"/>
      <w:bookmarkEnd w:id="0"/>
    </w:p>
    <w:sectPr w:rsidR="00602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6CA"/>
    <w:rsid w:val="001026CA"/>
    <w:rsid w:val="002406B2"/>
    <w:rsid w:val="0060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7FEED-E133-4004-BBE2-5DCDF03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3329</Characters>
  <Application>Microsoft Office Word</Application>
  <DocSecurity>0</DocSecurity>
  <Lines>27</Lines>
  <Paragraphs>7</Paragraphs>
  <ScaleCrop>false</ScaleCrop>
  <Company>diakov.net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русского мужика в сказке Михаила Салтыкова 8209 Щедрина Повесть о том, как один мужик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