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0B" w:rsidRPr="00506D4D" w:rsidRDefault="00A35C0B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sz w:val="28"/>
          <w:szCs w:val="28"/>
        </w:rPr>
        <w:t>Федеральное агентство по образованию</w:t>
      </w:r>
    </w:p>
    <w:p w:rsidR="00A35C0B" w:rsidRPr="00506D4D" w:rsidRDefault="00A35C0B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A35C0B" w:rsidRPr="00506D4D" w:rsidRDefault="00A35C0B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sz w:val="28"/>
          <w:szCs w:val="28"/>
        </w:rPr>
        <w:t>Красноярский Государственный Технический Университет</w:t>
      </w:r>
    </w:p>
    <w:p w:rsidR="00A35C0B" w:rsidRPr="00506D4D" w:rsidRDefault="00A35C0B" w:rsidP="00506D4D">
      <w:pPr>
        <w:spacing w:line="360" w:lineRule="auto"/>
        <w:ind w:firstLine="709"/>
        <w:jc w:val="center"/>
        <w:rPr>
          <w:sz w:val="28"/>
          <w:szCs w:val="28"/>
        </w:rPr>
      </w:pPr>
    </w:p>
    <w:p w:rsidR="00A35C0B" w:rsidRPr="00506D4D" w:rsidRDefault="00A35C0B" w:rsidP="00506D4D">
      <w:pPr>
        <w:spacing w:line="360" w:lineRule="auto"/>
        <w:ind w:firstLine="709"/>
        <w:jc w:val="center"/>
        <w:rPr>
          <w:sz w:val="28"/>
          <w:szCs w:val="28"/>
        </w:rPr>
      </w:pPr>
    </w:p>
    <w:p w:rsidR="00A35C0B" w:rsidRPr="00506D4D" w:rsidRDefault="00A35C0B" w:rsidP="00506D4D">
      <w:pPr>
        <w:spacing w:line="360" w:lineRule="auto"/>
        <w:ind w:firstLine="709"/>
        <w:jc w:val="center"/>
        <w:rPr>
          <w:sz w:val="28"/>
          <w:szCs w:val="28"/>
        </w:rPr>
      </w:pPr>
    </w:p>
    <w:p w:rsidR="00A35C0B" w:rsidRPr="00506D4D" w:rsidRDefault="00A35C0B" w:rsidP="00506D4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06D4D">
        <w:rPr>
          <w:b/>
          <w:bCs/>
          <w:sz w:val="28"/>
          <w:szCs w:val="28"/>
        </w:rPr>
        <w:t>Финансы, денежное обращение и кредит</w:t>
      </w:r>
    </w:p>
    <w:p w:rsidR="00A35C0B" w:rsidRPr="00506D4D" w:rsidRDefault="00A35C0B" w:rsidP="00506D4D">
      <w:pPr>
        <w:spacing w:line="360" w:lineRule="auto"/>
        <w:ind w:firstLine="709"/>
        <w:jc w:val="center"/>
        <w:rPr>
          <w:sz w:val="28"/>
          <w:szCs w:val="28"/>
        </w:rPr>
      </w:pPr>
    </w:p>
    <w:p w:rsidR="00A35C0B" w:rsidRPr="00506D4D" w:rsidRDefault="00A35C0B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sz w:val="28"/>
          <w:szCs w:val="28"/>
        </w:rPr>
        <w:t>Контрольная работа</w:t>
      </w:r>
    </w:p>
    <w:p w:rsidR="00A35C0B" w:rsidRPr="00506D4D" w:rsidRDefault="00A35C0B" w:rsidP="00506D4D">
      <w:pPr>
        <w:spacing w:line="360" w:lineRule="auto"/>
        <w:ind w:firstLine="709"/>
        <w:jc w:val="both"/>
        <w:rPr>
          <w:sz w:val="28"/>
          <w:szCs w:val="28"/>
        </w:rPr>
      </w:pPr>
    </w:p>
    <w:p w:rsidR="00A35C0B" w:rsidRDefault="00A35C0B" w:rsidP="00506D4D">
      <w:pPr>
        <w:spacing w:line="360" w:lineRule="auto"/>
        <w:ind w:firstLine="709"/>
        <w:jc w:val="both"/>
        <w:rPr>
          <w:sz w:val="28"/>
          <w:szCs w:val="28"/>
        </w:rPr>
      </w:pPr>
    </w:p>
    <w:p w:rsidR="00506D4D" w:rsidRDefault="00506D4D" w:rsidP="00506D4D">
      <w:pPr>
        <w:spacing w:line="360" w:lineRule="auto"/>
        <w:ind w:firstLine="709"/>
        <w:jc w:val="both"/>
        <w:rPr>
          <w:sz w:val="28"/>
          <w:szCs w:val="28"/>
        </w:rPr>
      </w:pPr>
    </w:p>
    <w:p w:rsidR="00506D4D" w:rsidRDefault="00506D4D" w:rsidP="00506D4D">
      <w:pPr>
        <w:spacing w:line="360" w:lineRule="auto"/>
        <w:ind w:firstLine="709"/>
        <w:jc w:val="both"/>
        <w:rPr>
          <w:sz w:val="28"/>
          <w:szCs w:val="28"/>
        </w:rPr>
      </w:pPr>
    </w:p>
    <w:p w:rsidR="00506D4D" w:rsidRDefault="00506D4D" w:rsidP="00506D4D">
      <w:pPr>
        <w:spacing w:line="360" w:lineRule="auto"/>
        <w:ind w:firstLine="709"/>
        <w:jc w:val="both"/>
        <w:rPr>
          <w:sz w:val="28"/>
          <w:szCs w:val="28"/>
        </w:rPr>
      </w:pPr>
    </w:p>
    <w:p w:rsidR="00506D4D" w:rsidRPr="00506D4D" w:rsidRDefault="00506D4D" w:rsidP="00506D4D">
      <w:pPr>
        <w:spacing w:line="360" w:lineRule="auto"/>
        <w:ind w:firstLine="709"/>
        <w:jc w:val="both"/>
        <w:rPr>
          <w:sz w:val="28"/>
          <w:szCs w:val="28"/>
        </w:rPr>
      </w:pPr>
    </w:p>
    <w:p w:rsidR="00A35C0B" w:rsidRPr="00506D4D" w:rsidRDefault="00A35C0B" w:rsidP="00506D4D">
      <w:pPr>
        <w:spacing w:line="360" w:lineRule="auto"/>
        <w:ind w:firstLine="709"/>
        <w:jc w:val="both"/>
        <w:rPr>
          <w:sz w:val="28"/>
          <w:szCs w:val="28"/>
        </w:rPr>
      </w:pPr>
    </w:p>
    <w:p w:rsidR="00A35C0B" w:rsidRPr="00506D4D" w:rsidRDefault="00A35C0B" w:rsidP="00506D4D">
      <w:pPr>
        <w:spacing w:line="360" w:lineRule="auto"/>
        <w:ind w:firstLine="709"/>
        <w:jc w:val="right"/>
        <w:rPr>
          <w:sz w:val="28"/>
          <w:szCs w:val="28"/>
        </w:rPr>
      </w:pPr>
      <w:r w:rsidRPr="00506D4D">
        <w:rPr>
          <w:sz w:val="28"/>
          <w:szCs w:val="28"/>
        </w:rPr>
        <w:t>Выполнил: Ковалев Д.А.</w:t>
      </w:r>
    </w:p>
    <w:p w:rsidR="00A35C0B" w:rsidRPr="00506D4D" w:rsidRDefault="00A35C0B" w:rsidP="00506D4D">
      <w:pPr>
        <w:spacing w:line="360" w:lineRule="auto"/>
        <w:ind w:firstLine="709"/>
        <w:jc w:val="right"/>
        <w:rPr>
          <w:sz w:val="28"/>
          <w:szCs w:val="28"/>
        </w:rPr>
      </w:pPr>
      <w:r w:rsidRPr="00506D4D">
        <w:rPr>
          <w:sz w:val="28"/>
          <w:szCs w:val="28"/>
        </w:rPr>
        <w:t>Курс:5</w:t>
      </w:r>
    </w:p>
    <w:p w:rsidR="00A35C0B" w:rsidRPr="00506D4D" w:rsidRDefault="00A35C0B" w:rsidP="00506D4D">
      <w:pPr>
        <w:spacing w:line="360" w:lineRule="auto"/>
        <w:ind w:firstLine="709"/>
        <w:jc w:val="right"/>
        <w:rPr>
          <w:sz w:val="28"/>
          <w:szCs w:val="28"/>
        </w:rPr>
      </w:pPr>
      <w:r w:rsidRPr="00506D4D">
        <w:rPr>
          <w:sz w:val="28"/>
          <w:szCs w:val="28"/>
        </w:rPr>
        <w:t>Специальность: 240100</w:t>
      </w:r>
    </w:p>
    <w:p w:rsidR="00A35C0B" w:rsidRPr="00506D4D" w:rsidRDefault="00A35C0B" w:rsidP="00506D4D">
      <w:pPr>
        <w:spacing w:line="360" w:lineRule="auto"/>
        <w:ind w:firstLine="709"/>
        <w:jc w:val="both"/>
        <w:rPr>
          <w:sz w:val="28"/>
          <w:szCs w:val="28"/>
        </w:rPr>
      </w:pPr>
    </w:p>
    <w:p w:rsidR="00A35C0B" w:rsidRPr="00506D4D" w:rsidRDefault="00A35C0B" w:rsidP="00506D4D">
      <w:pPr>
        <w:spacing w:line="360" w:lineRule="auto"/>
        <w:ind w:firstLine="709"/>
        <w:jc w:val="both"/>
        <w:rPr>
          <w:sz w:val="28"/>
          <w:szCs w:val="28"/>
        </w:rPr>
      </w:pPr>
    </w:p>
    <w:p w:rsidR="00A35C0B" w:rsidRPr="00506D4D" w:rsidRDefault="00A35C0B" w:rsidP="00506D4D">
      <w:pPr>
        <w:spacing w:line="360" w:lineRule="auto"/>
        <w:ind w:firstLine="709"/>
        <w:jc w:val="both"/>
        <w:rPr>
          <w:sz w:val="28"/>
          <w:szCs w:val="28"/>
        </w:rPr>
      </w:pPr>
    </w:p>
    <w:p w:rsidR="00A35C0B" w:rsidRPr="00506D4D" w:rsidRDefault="00A35C0B" w:rsidP="00506D4D">
      <w:pPr>
        <w:spacing w:line="360" w:lineRule="auto"/>
        <w:ind w:firstLine="709"/>
        <w:jc w:val="both"/>
        <w:rPr>
          <w:sz w:val="28"/>
          <w:szCs w:val="28"/>
        </w:rPr>
      </w:pPr>
    </w:p>
    <w:p w:rsidR="00A35C0B" w:rsidRPr="00506D4D" w:rsidRDefault="00A35C0B" w:rsidP="00506D4D">
      <w:pPr>
        <w:spacing w:line="360" w:lineRule="auto"/>
        <w:ind w:firstLine="709"/>
        <w:jc w:val="both"/>
        <w:rPr>
          <w:sz w:val="28"/>
          <w:szCs w:val="28"/>
        </w:rPr>
      </w:pPr>
    </w:p>
    <w:p w:rsidR="00A35C0B" w:rsidRPr="00506D4D" w:rsidRDefault="00A35C0B" w:rsidP="00506D4D">
      <w:pPr>
        <w:spacing w:line="360" w:lineRule="auto"/>
        <w:ind w:firstLine="709"/>
        <w:jc w:val="both"/>
        <w:rPr>
          <w:sz w:val="28"/>
          <w:szCs w:val="28"/>
        </w:rPr>
      </w:pPr>
    </w:p>
    <w:p w:rsidR="00A35C0B" w:rsidRPr="00506D4D" w:rsidRDefault="00A35C0B" w:rsidP="00506D4D">
      <w:pPr>
        <w:spacing w:line="360" w:lineRule="auto"/>
        <w:ind w:firstLine="709"/>
        <w:jc w:val="both"/>
        <w:rPr>
          <w:sz w:val="28"/>
          <w:szCs w:val="28"/>
        </w:rPr>
      </w:pPr>
    </w:p>
    <w:p w:rsidR="00A35C0B" w:rsidRPr="00506D4D" w:rsidRDefault="00A35C0B" w:rsidP="00506D4D">
      <w:pPr>
        <w:spacing w:line="360" w:lineRule="auto"/>
        <w:ind w:firstLine="709"/>
        <w:jc w:val="both"/>
        <w:rPr>
          <w:sz w:val="28"/>
          <w:szCs w:val="28"/>
        </w:rPr>
      </w:pPr>
    </w:p>
    <w:p w:rsidR="00A35C0B" w:rsidRPr="00506D4D" w:rsidRDefault="00A35C0B" w:rsidP="00506D4D">
      <w:pPr>
        <w:spacing w:line="360" w:lineRule="auto"/>
        <w:ind w:firstLine="709"/>
        <w:jc w:val="both"/>
        <w:rPr>
          <w:sz w:val="28"/>
          <w:szCs w:val="28"/>
        </w:rPr>
      </w:pPr>
    </w:p>
    <w:p w:rsidR="00506D4D" w:rsidRDefault="00A35C0B" w:rsidP="008D5678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sz w:val="28"/>
          <w:szCs w:val="28"/>
        </w:rPr>
        <w:t>Красноярск 2006</w:t>
      </w:r>
    </w:p>
    <w:p w:rsidR="00A35C0B" w:rsidRPr="00506D4D" w:rsidRDefault="00506D4D" w:rsidP="00506D4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506D4D">
        <w:rPr>
          <w:b/>
          <w:bCs/>
          <w:sz w:val="28"/>
          <w:szCs w:val="28"/>
        </w:rPr>
        <w:t>Содержание</w:t>
      </w:r>
    </w:p>
    <w:p w:rsidR="00506D4D" w:rsidRPr="00506D4D" w:rsidRDefault="00506D4D" w:rsidP="00506D4D">
      <w:pPr>
        <w:spacing w:line="360" w:lineRule="auto"/>
        <w:ind w:firstLine="709"/>
        <w:jc w:val="center"/>
        <w:rPr>
          <w:sz w:val="28"/>
          <w:szCs w:val="28"/>
        </w:rPr>
      </w:pPr>
    </w:p>
    <w:p w:rsidR="00A35C0B" w:rsidRPr="00506D4D" w:rsidRDefault="00A35C0B" w:rsidP="00506D4D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Введение</w:t>
      </w:r>
    </w:p>
    <w:p w:rsidR="00A35C0B" w:rsidRPr="00506D4D" w:rsidRDefault="00A35C0B" w:rsidP="00506D4D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Финансовые результаты предприятия</w:t>
      </w:r>
    </w:p>
    <w:p w:rsidR="00A35C0B" w:rsidRPr="00506D4D" w:rsidRDefault="00A35C0B" w:rsidP="00506D4D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Ликвидность предприятия</w:t>
      </w:r>
    </w:p>
    <w:p w:rsidR="00A35C0B" w:rsidRPr="00506D4D" w:rsidRDefault="00A35C0B" w:rsidP="00506D4D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Оборотные средства</w:t>
      </w:r>
    </w:p>
    <w:p w:rsidR="00940BF6" w:rsidRPr="00506D4D" w:rsidRDefault="00940BF6" w:rsidP="00506D4D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Заключение</w:t>
      </w:r>
    </w:p>
    <w:p w:rsidR="00940BF6" w:rsidRPr="00506D4D" w:rsidRDefault="00940BF6" w:rsidP="00506D4D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Список литературы</w:t>
      </w:r>
    </w:p>
    <w:p w:rsidR="00506D4D" w:rsidRDefault="00940BF6" w:rsidP="00506D4D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Приложения</w:t>
      </w:r>
    </w:p>
    <w:p w:rsidR="00506D4D" w:rsidRPr="00506D4D" w:rsidRDefault="00506D4D" w:rsidP="00506D4D">
      <w:pPr>
        <w:numPr>
          <w:ilvl w:val="0"/>
          <w:numId w:val="32"/>
        </w:numPr>
        <w:spacing w:line="360" w:lineRule="auto"/>
        <w:jc w:val="center"/>
        <w:rPr>
          <w:b/>
          <w:bCs/>
          <w:sz w:val="28"/>
          <w:szCs w:val="28"/>
        </w:rPr>
      </w:pPr>
      <w:r>
        <w:br w:type="page"/>
      </w:r>
      <w:r w:rsidRPr="00506D4D">
        <w:rPr>
          <w:b/>
          <w:bCs/>
          <w:sz w:val="28"/>
          <w:szCs w:val="28"/>
        </w:rPr>
        <w:t>Введение</w:t>
      </w:r>
    </w:p>
    <w:p w:rsidR="00506D4D" w:rsidRPr="00506D4D" w:rsidRDefault="00506D4D" w:rsidP="00506D4D">
      <w:pPr>
        <w:spacing w:line="360" w:lineRule="auto"/>
        <w:ind w:left="709"/>
        <w:jc w:val="center"/>
        <w:rPr>
          <w:sz w:val="28"/>
          <w:szCs w:val="28"/>
        </w:rPr>
      </w:pPr>
    </w:p>
    <w:p w:rsidR="00940BF6" w:rsidRPr="00506D4D" w:rsidRDefault="00940BF6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Финансовое состояние</w:t>
      </w:r>
      <w:r w:rsidRPr="00506D4D">
        <w:rPr>
          <w:i/>
          <w:iCs/>
          <w:sz w:val="28"/>
          <w:szCs w:val="28"/>
        </w:rPr>
        <w:t xml:space="preserve"> </w:t>
      </w:r>
      <w:r w:rsidRPr="00506D4D">
        <w:rPr>
          <w:sz w:val="28"/>
          <w:szCs w:val="28"/>
        </w:rPr>
        <w:t>– комплексное понятие, которое характеризуется системой показателей, отражающих наличие, размещение и использование финансовых ресурсов предприятия, это характеристика его финансовой конкурентоспособности (т.е. платежеспособности, кредитоспособности), выполнения обязательств перед государством и другими хозяйствующими субъектами.</w:t>
      </w:r>
    </w:p>
    <w:p w:rsidR="00940BF6" w:rsidRPr="00506D4D" w:rsidRDefault="00940BF6" w:rsidP="00506D4D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Основной целью анализ финансового состояния</w:t>
      </w:r>
      <w:r w:rsidRPr="00506D4D">
        <w:rPr>
          <w:b/>
          <w:bCs/>
          <w:sz w:val="28"/>
          <w:szCs w:val="28"/>
        </w:rPr>
        <w:t xml:space="preserve"> </w:t>
      </w:r>
      <w:r w:rsidRPr="00506D4D">
        <w:rPr>
          <w:sz w:val="28"/>
          <w:szCs w:val="28"/>
        </w:rPr>
        <w:t>является</w:t>
      </w:r>
      <w:r w:rsidRPr="00506D4D">
        <w:rPr>
          <w:i/>
          <w:iCs/>
          <w:sz w:val="28"/>
          <w:szCs w:val="28"/>
        </w:rPr>
        <w:t xml:space="preserve"> </w:t>
      </w:r>
      <w:r w:rsidRPr="00506D4D">
        <w:rPr>
          <w:sz w:val="28"/>
          <w:szCs w:val="28"/>
        </w:rPr>
        <w:t>получение небольшого числа ключевых (наиболее информативных) параметров, дающих объективную и точную картину финансового состояния предприятия, его прибылей и убытков, изменений в структуре активов и пассивов, в расчетах с дебиторами и кредиторами. При этом управляющего (менеджера) может интересовать как аналитика текущего финансового состояния предприятия, так и его прогноз на ближайшую или  отдаленную перспективу, т. е. ожидаемые параметры финансового состояния.</w:t>
      </w:r>
    </w:p>
    <w:p w:rsidR="00940BF6" w:rsidRPr="00506D4D" w:rsidRDefault="00940BF6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Исходной базой анализ финансового состояния</w:t>
      </w:r>
      <w:r w:rsidRPr="00506D4D">
        <w:rPr>
          <w:i/>
          <w:iCs/>
          <w:sz w:val="28"/>
          <w:szCs w:val="28"/>
        </w:rPr>
        <w:t xml:space="preserve"> </w:t>
      </w:r>
      <w:r w:rsidRPr="00506D4D">
        <w:rPr>
          <w:sz w:val="28"/>
          <w:szCs w:val="28"/>
        </w:rPr>
        <w:t>данные бухгалтерского учета и отчетности, аналитический просмотр которых восстанавливает все основные аспекты хозяйственной и совершенных операций в обобщенной форме, т. е. с необходимой для анализа степенью агрегирования.</w:t>
      </w:r>
    </w:p>
    <w:p w:rsidR="005D0A89" w:rsidRPr="00506D4D" w:rsidRDefault="005D0A89" w:rsidP="00506D4D">
      <w:pPr>
        <w:spacing w:line="360" w:lineRule="auto"/>
        <w:ind w:firstLine="709"/>
        <w:jc w:val="both"/>
        <w:rPr>
          <w:sz w:val="28"/>
          <w:szCs w:val="28"/>
        </w:rPr>
      </w:pPr>
    </w:p>
    <w:p w:rsidR="005D0A89" w:rsidRPr="00506D4D" w:rsidRDefault="00506D4D" w:rsidP="00506D4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 xml:space="preserve">2. </w:t>
      </w:r>
      <w:r w:rsidR="005D0A89" w:rsidRPr="00506D4D">
        <w:rPr>
          <w:b/>
          <w:bCs/>
          <w:sz w:val="28"/>
          <w:szCs w:val="28"/>
        </w:rPr>
        <w:t>Финансовые результаты предприятия</w:t>
      </w:r>
    </w:p>
    <w:p w:rsidR="005D0A89" w:rsidRPr="00506D4D" w:rsidRDefault="005D0A89" w:rsidP="00506D4D">
      <w:pPr>
        <w:spacing w:line="360" w:lineRule="auto"/>
        <w:ind w:firstLine="709"/>
        <w:jc w:val="both"/>
        <w:rPr>
          <w:sz w:val="28"/>
          <w:szCs w:val="28"/>
        </w:rPr>
      </w:pPr>
    </w:p>
    <w:p w:rsidR="00940BF6" w:rsidRPr="00506D4D" w:rsidRDefault="00940BF6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Для данной работы принимаем следующие данные:</w:t>
      </w:r>
    </w:p>
    <w:tbl>
      <w:tblPr>
        <w:tblW w:w="957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381"/>
        <w:gridCol w:w="2393"/>
        <w:gridCol w:w="2629"/>
      </w:tblGrid>
      <w:tr w:rsidR="00940BF6" w:rsidRPr="00FA6749" w:rsidTr="00FA6749">
        <w:tc>
          <w:tcPr>
            <w:tcW w:w="3168" w:type="dxa"/>
            <w:shd w:val="clear" w:color="auto" w:fill="auto"/>
          </w:tcPr>
          <w:p w:rsidR="00940BF6" w:rsidRPr="00506D4D" w:rsidRDefault="00940BF6" w:rsidP="00FA6749">
            <w:pPr>
              <w:spacing w:line="360" w:lineRule="auto"/>
              <w:jc w:val="both"/>
            </w:pPr>
          </w:p>
        </w:tc>
        <w:tc>
          <w:tcPr>
            <w:tcW w:w="1381" w:type="dxa"/>
            <w:shd w:val="clear" w:color="auto" w:fill="auto"/>
          </w:tcPr>
          <w:p w:rsidR="00940BF6" w:rsidRPr="00506D4D" w:rsidRDefault="00940BF6" w:rsidP="00FA6749">
            <w:pPr>
              <w:spacing w:line="360" w:lineRule="auto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940BF6" w:rsidRPr="00506D4D" w:rsidRDefault="00940BF6" w:rsidP="00FA6749">
            <w:pPr>
              <w:spacing w:line="360" w:lineRule="auto"/>
              <w:jc w:val="both"/>
            </w:pPr>
            <w:r w:rsidRPr="00506D4D">
              <w:t>Отчетный период</w:t>
            </w:r>
          </w:p>
          <w:p w:rsidR="00940BF6" w:rsidRPr="00506D4D" w:rsidRDefault="00940BF6" w:rsidP="00FA6749">
            <w:pPr>
              <w:spacing w:line="360" w:lineRule="auto"/>
              <w:jc w:val="both"/>
            </w:pPr>
            <w:r w:rsidRPr="00506D4D">
              <w:t>(2007г.)</w:t>
            </w:r>
          </w:p>
        </w:tc>
        <w:tc>
          <w:tcPr>
            <w:tcW w:w="2629" w:type="dxa"/>
            <w:shd w:val="clear" w:color="auto" w:fill="auto"/>
          </w:tcPr>
          <w:p w:rsidR="00940BF6" w:rsidRPr="00506D4D" w:rsidRDefault="00940BF6" w:rsidP="00FA6749">
            <w:pPr>
              <w:spacing w:line="360" w:lineRule="auto"/>
              <w:jc w:val="both"/>
            </w:pPr>
            <w:r w:rsidRPr="00506D4D">
              <w:t>Аналогичный период пред.года (2006г.)</w:t>
            </w:r>
          </w:p>
          <w:p w:rsidR="00940BF6" w:rsidRPr="00506D4D" w:rsidRDefault="00940BF6" w:rsidP="00FA6749">
            <w:pPr>
              <w:spacing w:line="360" w:lineRule="auto"/>
              <w:jc w:val="both"/>
            </w:pPr>
          </w:p>
        </w:tc>
      </w:tr>
      <w:tr w:rsidR="00940BF6" w:rsidRPr="00FA6749" w:rsidTr="00FA6749">
        <w:tc>
          <w:tcPr>
            <w:tcW w:w="3168" w:type="dxa"/>
            <w:shd w:val="clear" w:color="auto" w:fill="auto"/>
          </w:tcPr>
          <w:p w:rsidR="00940BF6" w:rsidRPr="00506D4D" w:rsidRDefault="00940BF6" w:rsidP="00FA6749">
            <w:pPr>
              <w:spacing w:line="360" w:lineRule="auto"/>
              <w:jc w:val="both"/>
            </w:pPr>
            <w:r w:rsidRPr="00506D4D">
              <w:t>Грузооборот</w:t>
            </w:r>
          </w:p>
        </w:tc>
        <w:tc>
          <w:tcPr>
            <w:tcW w:w="1381" w:type="dxa"/>
            <w:shd w:val="clear" w:color="auto" w:fill="auto"/>
          </w:tcPr>
          <w:p w:rsidR="00940BF6" w:rsidRPr="00506D4D" w:rsidRDefault="00940BF6" w:rsidP="00FA6749">
            <w:pPr>
              <w:spacing w:line="360" w:lineRule="auto"/>
              <w:jc w:val="both"/>
            </w:pPr>
            <w:r w:rsidRPr="00506D4D">
              <w:t>Т.ткм</w:t>
            </w:r>
          </w:p>
        </w:tc>
        <w:tc>
          <w:tcPr>
            <w:tcW w:w="2393" w:type="dxa"/>
            <w:shd w:val="clear" w:color="auto" w:fill="auto"/>
          </w:tcPr>
          <w:p w:rsidR="00940BF6" w:rsidRPr="00506D4D" w:rsidRDefault="00940BF6" w:rsidP="00FA6749">
            <w:pPr>
              <w:spacing w:line="360" w:lineRule="auto"/>
              <w:jc w:val="both"/>
            </w:pPr>
            <w:r w:rsidRPr="00506D4D">
              <w:t>1587,1</w:t>
            </w:r>
          </w:p>
        </w:tc>
        <w:tc>
          <w:tcPr>
            <w:tcW w:w="2629" w:type="dxa"/>
            <w:shd w:val="clear" w:color="auto" w:fill="auto"/>
          </w:tcPr>
          <w:p w:rsidR="00940BF6" w:rsidRPr="00506D4D" w:rsidRDefault="00940BF6" w:rsidP="00FA6749">
            <w:pPr>
              <w:spacing w:line="360" w:lineRule="auto"/>
              <w:jc w:val="both"/>
            </w:pPr>
            <w:r w:rsidRPr="00506D4D">
              <w:t>1541,9</w:t>
            </w:r>
          </w:p>
        </w:tc>
      </w:tr>
      <w:tr w:rsidR="00940BF6" w:rsidRPr="00FA6749" w:rsidTr="00FA6749">
        <w:tc>
          <w:tcPr>
            <w:tcW w:w="3168" w:type="dxa"/>
            <w:shd w:val="clear" w:color="auto" w:fill="auto"/>
          </w:tcPr>
          <w:p w:rsidR="00940BF6" w:rsidRPr="00506D4D" w:rsidRDefault="00940BF6" w:rsidP="00FA6749">
            <w:pPr>
              <w:spacing w:line="360" w:lineRule="auto"/>
              <w:jc w:val="both"/>
            </w:pPr>
            <w:r w:rsidRPr="00506D4D">
              <w:t>Тариф ставка</w:t>
            </w:r>
          </w:p>
        </w:tc>
        <w:tc>
          <w:tcPr>
            <w:tcW w:w="1381" w:type="dxa"/>
            <w:shd w:val="clear" w:color="auto" w:fill="auto"/>
          </w:tcPr>
          <w:p w:rsidR="00940BF6" w:rsidRPr="00506D4D" w:rsidRDefault="00940BF6" w:rsidP="00FA6749">
            <w:pPr>
              <w:spacing w:line="360" w:lineRule="auto"/>
              <w:jc w:val="both"/>
            </w:pPr>
            <w:r w:rsidRPr="00506D4D">
              <w:t>Руб/ткм</w:t>
            </w:r>
          </w:p>
        </w:tc>
        <w:tc>
          <w:tcPr>
            <w:tcW w:w="2393" w:type="dxa"/>
            <w:shd w:val="clear" w:color="auto" w:fill="auto"/>
          </w:tcPr>
          <w:p w:rsidR="00940BF6" w:rsidRPr="00506D4D" w:rsidRDefault="00940BF6" w:rsidP="00FA6749">
            <w:pPr>
              <w:spacing w:line="360" w:lineRule="auto"/>
              <w:jc w:val="both"/>
            </w:pPr>
            <w:r w:rsidRPr="00506D4D">
              <w:t>11,94</w:t>
            </w:r>
          </w:p>
        </w:tc>
        <w:tc>
          <w:tcPr>
            <w:tcW w:w="2629" w:type="dxa"/>
            <w:shd w:val="clear" w:color="auto" w:fill="auto"/>
          </w:tcPr>
          <w:p w:rsidR="00940BF6" w:rsidRPr="00506D4D" w:rsidRDefault="00782106" w:rsidP="00FA6749">
            <w:pPr>
              <w:spacing w:line="360" w:lineRule="auto"/>
              <w:jc w:val="both"/>
            </w:pPr>
            <w:r w:rsidRPr="00506D4D">
              <w:t>10,85</w:t>
            </w:r>
          </w:p>
        </w:tc>
      </w:tr>
      <w:tr w:rsidR="00940BF6" w:rsidRPr="00FA6749" w:rsidTr="00FA6749">
        <w:tc>
          <w:tcPr>
            <w:tcW w:w="3168" w:type="dxa"/>
            <w:shd w:val="clear" w:color="auto" w:fill="auto"/>
          </w:tcPr>
          <w:p w:rsidR="00940BF6" w:rsidRPr="00506D4D" w:rsidRDefault="00782106" w:rsidP="00FA6749">
            <w:pPr>
              <w:spacing w:line="360" w:lineRule="auto"/>
              <w:jc w:val="both"/>
            </w:pPr>
            <w:r w:rsidRPr="00506D4D">
              <w:t>Затраты на 1 ткм, всего, в т.ч.:</w:t>
            </w:r>
          </w:p>
        </w:tc>
        <w:tc>
          <w:tcPr>
            <w:tcW w:w="1381" w:type="dxa"/>
            <w:shd w:val="clear" w:color="auto" w:fill="auto"/>
          </w:tcPr>
          <w:p w:rsidR="00940BF6" w:rsidRPr="00506D4D" w:rsidRDefault="00940BF6" w:rsidP="00FA6749">
            <w:pPr>
              <w:spacing w:line="360" w:lineRule="auto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940BF6" w:rsidRPr="00506D4D" w:rsidRDefault="008B3B02" w:rsidP="00FA6749">
            <w:pPr>
              <w:spacing w:line="360" w:lineRule="auto"/>
              <w:jc w:val="both"/>
            </w:pPr>
            <w:r w:rsidRPr="00506D4D">
              <w:t>12,35</w:t>
            </w:r>
          </w:p>
        </w:tc>
        <w:tc>
          <w:tcPr>
            <w:tcW w:w="2629" w:type="dxa"/>
            <w:shd w:val="clear" w:color="auto" w:fill="auto"/>
          </w:tcPr>
          <w:p w:rsidR="00940BF6" w:rsidRPr="00506D4D" w:rsidRDefault="008B3B02" w:rsidP="00FA6749">
            <w:pPr>
              <w:spacing w:line="360" w:lineRule="auto"/>
              <w:jc w:val="both"/>
            </w:pPr>
            <w:r w:rsidRPr="00506D4D">
              <w:t>10,92</w:t>
            </w:r>
          </w:p>
        </w:tc>
      </w:tr>
      <w:tr w:rsidR="00782106" w:rsidRPr="00FA6749" w:rsidTr="00FA6749">
        <w:tc>
          <w:tcPr>
            <w:tcW w:w="3168" w:type="dxa"/>
            <w:shd w:val="clear" w:color="auto" w:fill="auto"/>
          </w:tcPr>
          <w:p w:rsidR="00782106" w:rsidRPr="00506D4D" w:rsidRDefault="00782106" w:rsidP="00FA6749">
            <w:pPr>
              <w:spacing w:line="360" w:lineRule="auto"/>
              <w:jc w:val="both"/>
            </w:pPr>
            <w:r w:rsidRPr="00506D4D">
              <w:t>ФЗП + ЕСН</w:t>
            </w:r>
          </w:p>
        </w:tc>
        <w:tc>
          <w:tcPr>
            <w:tcW w:w="1381" w:type="dxa"/>
            <w:shd w:val="clear" w:color="auto" w:fill="auto"/>
          </w:tcPr>
          <w:p w:rsidR="00782106" w:rsidRPr="00506D4D" w:rsidRDefault="00782106" w:rsidP="00FA6749">
            <w:pPr>
              <w:spacing w:line="360" w:lineRule="auto"/>
              <w:jc w:val="both"/>
            </w:pPr>
            <w:r w:rsidRPr="00506D4D">
              <w:t>Руб</w:t>
            </w:r>
          </w:p>
        </w:tc>
        <w:tc>
          <w:tcPr>
            <w:tcW w:w="2393" w:type="dxa"/>
            <w:shd w:val="clear" w:color="auto" w:fill="auto"/>
          </w:tcPr>
          <w:p w:rsidR="00782106" w:rsidRPr="00506D4D" w:rsidRDefault="00782106" w:rsidP="00FA6749">
            <w:pPr>
              <w:spacing w:line="360" w:lineRule="auto"/>
              <w:jc w:val="both"/>
            </w:pPr>
            <w:r w:rsidRPr="00506D4D">
              <w:t>6,18</w:t>
            </w:r>
          </w:p>
        </w:tc>
        <w:tc>
          <w:tcPr>
            <w:tcW w:w="2629" w:type="dxa"/>
            <w:shd w:val="clear" w:color="auto" w:fill="auto"/>
          </w:tcPr>
          <w:p w:rsidR="00782106" w:rsidRPr="00506D4D" w:rsidRDefault="00782106" w:rsidP="00FA6749">
            <w:pPr>
              <w:spacing w:line="360" w:lineRule="auto"/>
              <w:jc w:val="both"/>
            </w:pPr>
            <w:r w:rsidRPr="00506D4D">
              <w:t>5,46</w:t>
            </w:r>
          </w:p>
        </w:tc>
      </w:tr>
      <w:tr w:rsidR="00782106" w:rsidRPr="00FA6749" w:rsidTr="00FA6749">
        <w:tc>
          <w:tcPr>
            <w:tcW w:w="3168" w:type="dxa"/>
            <w:shd w:val="clear" w:color="auto" w:fill="auto"/>
          </w:tcPr>
          <w:p w:rsidR="00782106" w:rsidRPr="00506D4D" w:rsidRDefault="00782106" w:rsidP="00FA6749">
            <w:pPr>
              <w:spacing w:line="360" w:lineRule="auto"/>
              <w:jc w:val="both"/>
            </w:pPr>
            <w:r w:rsidRPr="00506D4D">
              <w:t xml:space="preserve">Амортизация </w:t>
            </w:r>
          </w:p>
        </w:tc>
        <w:tc>
          <w:tcPr>
            <w:tcW w:w="1381" w:type="dxa"/>
            <w:shd w:val="clear" w:color="auto" w:fill="auto"/>
          </w:tcPr>
          <w:p w:rsidR="00782106" w:rsidRPr="00506D4D" w:rsidRDefault="00782106" w:rsidP="00FA6749">
            <w:pPr>
              <w:spacing w:line="360" w:lineRule="auto"/>
              <w:jc w:val="both"/>
            </w:pPr>
            <w:r w:rsidRPr="00506D4D">
              <w:t>Руб.</w:t>
            </w:r>
          </w:p>
        </w:tc>
        <w:tc>
          <w:tcPr>
            <w:tcW w:w="2393" w:type="dxa"/>
            <w:shd w:val="clear" w:color="auto" w:fill="auto"/>
          </w:tcPr>
          <w:p w:rsidR="00782106" w:rsidRPr="00506D4D" w:rsidRDefault="00782106" w:rsidP="00FA6749">
            <w:pPr>
              <w:spacing w:line="360" w:lineRule="auto"/>
              <w:jc w:val="both"/>
            </w:pPr>
            <w:r w:rsidRPr="00506D4D">
              <w:t>2,47</w:t>
            </w:r>
          </w:p>
        </w:tc>
        <w:tc>
          <w:tcPr>
            <w:tcW w:w="2629" w:type="dxa"/>
            <w:shd w:val="clear" w:color="auto" w:fill="auto"/>
          </w:tcPr>
          <w:p w:rsidR="00782106" w:rsidRPr="00506D4D" w:rsidRDefault="00782106" w:rsidP="00FA6749">
            <w:pPr>
              <w:spacing w:line="360" w:lineRule="auto"/>
              <w:jc w:val="both"/>
            </w:pPr>
            <w:r w:rsidRPr="00506D4D">
              <w:t>2,47</w:t>
            </w:r>
          </w:p>
        </w:tc>
      </w:tr>
      <w:tr w:rsidR="00782106" w:rsidRPr="00FA6749" w:rsidTr="00FA6749">
        <w:tc>
          <w:tcPr>
            <w:tcW w:w="3168" w:type="dxa"/>
            <w:shd w:val="clear" w:color="auto" w:fill="auto"/>
          </w:tcPr>
          <w:p w:rsidR="00782106" w:rsidRPr="00506D4D" w:rsidRDefault="00782106" w:rsidP="00FA6749">
            <w:pPr>
              <w:spacing w:line="360" w:lineRule="auto"/>
              <w:jc w:val="both"/>
            </w:pPr>
            <w:r w:rsidRPr="00506D4D">
              <w:t xml:space="preserve">Топливо </w:t>
            </w:r>
          </w:p>
        </w:tc>
        <w:tc>
          <w:tcPr>
            <w:tcW w:w="1381" w:type="dxa"/>
            <w:shd w:val="clear" w:color="auto" w:fill="auto"/>
          </w:tcPr>
          <w:p w:rsidR="00782106" w:rsidRPr="00506D4D" w:rsidRDefault="00782106" w:rsidP="00FA6749">
            <w:pPr>
              <w:spacing w:line="360" w:lineRule="auto"/>
              <w:jc w:val="both"/>
            </w:pPr>
            <w:r w:rsidRPr="00506D4D">
              <w:t>Руб.</w:t>
            </w:r>
          </w:p>
        </w:tc>
        <w:tc>
          <w:tcPr>
            <w:tcW w:w="2393" w:type="dxa"/>
            <w:shd w:val="clear" w:color="auto" w:fill="auto"/>
          </w:tcPr>
          <w:p w:rsidR="00782106" w:rsidRPr="00506D4D" w:rsidRDefault="00782106" w:rsidP="00FA6749">
            <w:pPr>
              <w:spacing w:line="360" w:lineRule="auto"/>
              <w:jc w:val="both"/>
            </w:pPr>
            <w:r w:rsidRPr="00506D4D">
              <w:t>1,85</w:t>
            </w:r>
          </w:p>
        </w:tc>
        <w:tc>
          <w:tcPr>
            <w:tcW w:w="2629" w:type="dxa"/>
            <w:shd w:val="clear" w:color="auto" w:fill="auto"/>
          </w:tcPr>
          <w:p w:rsidR="00782106" w:rsidRPr="00506D4D" w:rsidRDefault="00782106" w:rsidP="00FA6749">
            <w:pPr>
              <w:spacing w:line="360" w:lineRule="auto"/>
              <w:jc w:val="both"/>
            </w:pPr>
            <w:r w:rsidRPr="00506D4D">
              <w:t>1,64</w:t>
            </w:r>
          </w:p>
        </w:tc>
      </w:tr>
      <w:tr w:rsidR="00782106" w:rsidRPr="00FA6749" w:rsidTr="00FA6749">
        <w:tc>
          <w:tcPr>
            <w:tcW w:w="3168" w:type="dxa"/>
            <w:shd w:val="clear" w:color="auto" w:fill="auto"/>
          </w:tcPr>
          <w:p w:rsidR="00782106" w:rsidRPr="00506D4D" w:rsidRDefault="00782106" w:rsidP="00FA6749">
            <w:pPr>
              <w:spacing w:line="360" w:lineRule="auto"/>
              <w:jc w:val="both"/>
            </w:pPr>
            <w:r w:rsidRPr="00506D4D">
              <w:t>Прочие расходы</w:t>
            </w:r>
          </w:p>
        </w:tc>
        <w:tc>
          <w:tcPr>
            <w:tcW w:w="1381" w:type="dxa"/>
            <w:shd w:val="clear" w:color="auto" w:fill="auto"/>
          </w:tcPr>
          <w:p w:rsidR="00782106" w:rsidRPr="00506D4D" w:rsidRDefault="00782106" w:rsidP="00FA6749">
            <w:pPr>
              <w:spacing w:line="360" w:lineRule="auto"/>
              <w:jc w:val="both"/>
            </w:pPr>
            <w:r w:rsidRPr="00506D4D">
              <w:t>Руб.</w:t>
            </w:r>
          </w:p>
        </w:tc>
        <w:tc>
          <w:tcPr>
            <w:tcW w:w="2393" w:type="dxa"/>
            <w:shd w:val="clear" w:color="auto" w:fill="auto"/>
          </w:tcPr>
          <w:p w:rsidR="00782106" w:rsidRPr="00506D4D" w:rsidRDefault="00782106" w:rsidP="00FA6749">
            <w:pPr>
              <w:spacing w:line="360" w:lineRule="auto"/>
              <w:jc w:val="both"/>
            </w:pPr>
            <w:r w:rsidRPr="00506D4D">
              <w:t>1,85</w:t>
            </w:r>
          </w:p>
        </w:tc>
        <w:tc>
          <w:tcPr>
            <w:tcW w:w="2629" w:type="dxa"/>
            <w:shd w:val="clear" w:color="auto" w:fill="auto"/>
          </w:tcPr>
          <w:p w:rsidR="00782106" w:rsidRPr="00506D4D" w:rsidRDefault="00782106" w:rsidP="00FA6749">
            <w:pPr>
              <w:spacing w:line="360" w:lineRule="auto"/>
              <w:jc w:val="both"/>
            </w:pPr>
            <w:r w:rsidRPr="00506D4D">
              <w:t>1,35</w:t>
            </w:r>
          </w:p>
        </w:tc>
      </w:tr>
    </w:tbl>
    <w:p w:rsidR="00940BF6" w:rsidRPr="00506D4D" w:rsidRDefault="00940BF6" w:rsidP="00506D4D">
      <w:pPr>
        <w:spacing w:line="360" w:lineRule="auto"/>
        <w:ind w:firstLine="709"/>
        <w:jc w:val="both"/>
        <w:rPr>
          <w:sz w:val="28"/>
          <w:szCs w:val="28"/>
        </w:rPr>
      </w:pPr>
    </w:p>
    <w:p w:rsidR="008B3B02" w:rsidRPr="00506D4D" w:rsidRDefault="008B3B02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1. Выручка от реализации определяется по формуле: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2645"/>
      </w:tblGrid>
      <w:tr w:rsidR="008B3B02" w:rsidRPr="00506D4D">
        <w:trPr>
          <w:trHeight w:val="423"/>
        </w:trPr>
        <w:tc>
          <w:tcPr>
            <w:tcW w:w="3379" w:type="dxa"/>
          </w:tcPr>
          <w:p w:rsidR="008B3B02" w:rsidRPr="00506D4D" w:rsidRDefault="008B3B02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8B3B02" w:rsidRPr="00506D4D" w:rsidRDefault="00BB6353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position w:val="-10"/>
                <w:sz w:val="28"/>
                <w:szCs w:val="28"/>
              </w:rPr>
              <w:object w:dxaOrig="10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20.25pt" o:ole="" fillcolor="window">
                  <v:imagedata r:id="rId5" o:title=""/>
                </v:shape>
                <o:OLEObject Type="Embed" ProgID="Equation.3" ShapeID="_x0000_i1025" DrawAspect="Content" ObjectID="_1461938571" r:id="rId6"/>
              </w:object>
            </w:r>
          </w:p>
        </w:tc>
        <w:tc>
          <w:tcPr>
            <w:tcW w:w="2645" w:type="dxa"/>
            <w:vAlign w:val="center"/>
          </w:tcPr>
          <w:p w:rsidR="008B3B02" w:rsidRPr="00506D4D" w:rsidRDefault="008B3B02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(1)</w:t>
            </w:r>
          </w:p>
        </w:tc>
      </w:tr>
    </w:tbl>
    <w:p w:rsidR="008B3B02" w:rsidRPr="00506D4D" w:rsidRDefault="008B3B02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 xml:space="preserve">где В – выручка (доход), руб.; </w:t>
      </w:r>
      <w:r w:rsidRPr="00506D4D">
        <w:rPr>
          <w:i/>
          <w:iCs/>
          <w:sz w:val="28"/>
          <w:szCs w:val="28"/>
        </w:rPr>
        <w:t>Р</w:t>
      </w:r>
      <w:r w:rsidRPr="00506D4D">
        <w:rPr>
          <w:sz w:val="28"/>
          <w:szCs w:val="28"/>
        </w:rPr>
        <w:t xml:space="preserve"> – грузооборот, ткм; </w:t>
      </w:r>
      <w:r w:rsidRPr="00506D4D">
        <w:rPr>
          <w:i/>
          <w:iCs/>
          <w:sz w:val="28"/>
          <w:szCs w:val="28"/>
          <w:lang w:val="en-US"/>
        </w:rPr>
        <w:t>d</w:t>
      </w:r>
      <w:r w:rsidRPr="00506D4D">
        <w:rPr>
          <w:sz w:val="28"/>
          <w:szCs w:val="28"/>
        </w:rPr>
        <w:t xml:space="preserve"> – тарифная ставка без НДС, руб./ткм.</w:t>
      </w:r>
    </w:p>
    <w:p w:rsidR="008B3B02" w:rsidRPr="00506D4D" w:rsidRDefault="008B3B02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sz w:val="28"/>
          <w:szCs w:val="28"/>
        </w:rPr>
        <w:t>В</w:t>
      </w:r>
      <w:r w:rsidRPr="00506D4D">
        <w:rPr>
          <w:sz w:val="28"/>
          <w:szCs w:val="28"/>
          <w:vertAlign w:val="subscript"/>
        </w:rPr>
        <w:t>2007</w:t>
      </w:r>
      <w:r w:rsidRPr="00506D4D">
        <w:rPr>
          <w:sz w:val="28"/>
          <w:szCs w:val="28"/>
        </w:rPr>
        <w:t xml:space="preserve"> = 1587,1т.ткм х 11,94руб. = 18950 т.р.</w:t>
      </w:r>
    </w:p>
    <w:p w:rsidR="008B3B02" w:rsidRPr="00506D4D" w:rsidRDefault="008B3B02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sz w:val="28"/>
          <w:szCs w:val="28"/>
        </w:rPr>
        <w:t>В</w:t>
      </w:r>
      <w:r w:rsidRPr="00506D4D">
        <w:rPr>
          <w:sz w:val="28"/>
          <w:szCs w:val="28"/>
          <w:vertAlign w:val="subscript"/>
        </w:rPr>
        <w:t>2006</w:t>
      </w:r>
      <w:r w:rsidRPr="00506D4D">
        <w:rPr>
          <w:sz w:val="28"/>
          <w:szCs w:val="28"/>
        </w:rPr>
        <w:t xml:space="preserve"> = 1541,9т.ткм х 10,85руб. = 16730 т.р.</w:t>
      </w:r>
    </w:p>
    <w:p w:rsidR="008B3B02" w:rsidRPr="00506D4D" w:rsidRDefault="008B3B02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Полная себестоимость определяется по формуле: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660"/>
        <w:gridCol w:w="5234"/>
        <w:gridCol w:w="1498"/>
      </w:tblGrid>
      <w:tr w:rsidR="008B3B02" w:rsidRPr="00506D4D">
        <w:tc>
          <w:tcPr>
            <w:tcW w:w="2660" w:type="dxa"/>
          </w:tcPr>
          <w:p w:rsidR="008B3B02" w:rsidRPr="00506D4D" w:rsidRDefault="008B3B02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234" w:type="dxa"/>
          </w:tcPr>
          <w:p w:rsidR="008B3B02" w:rsidRPr="00506D4D" w:rsidRDefault="00BB6353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position w:val="-12"/>
                <w:sz w:val="28"/>
                <w:szCs w:val="28"/>
              </w:rPr>
              <w:object w:dxaOrig="2920" w:dyaOrig="360">
                <v:shape id="_x0000_i1026" type="#_x0000_t75" style="width:171pt;height:21pt" o:ole="" fillcolor="window">
                  <v:imagedata r:id="rId7" o:title=""/>
                </v:shape>
                <o:OLEObject Type="Embed" ProgID="Equation.3" ShapeID="_x0000_i1026" DrawAspect="Content" ObjectID="_1461938572" r:id="rId8"/>
              </w:object>
            </w:r>
          </w:p>
        </w:tc>
        <w:tc>
          <w:tcPr>
            <w:tcW w:w="1498" w:type="dxa"/>
            <w:vAlign w:val="center"/>
          </w:tcPr>
          <w:p w:rsidR="008B3B02" w:rsidRPr="00506D4D" w:rsidRDefault="008B3B02" w:rsidP="00506D4D">
            <w:pPr>
              <w:spacing w:line="360" w:lineRule="auto"/>
              <w:ind w:left="-108"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(2)</w:t>
            </w:r>
          </w:p>
        </w:tc>
      </w:tr>
    </w:tbl>
    <w:p w:rsidR="008B3B02" w:rsidRPr="00506D4D" w:rsidRDefault="008B3B02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 xml:space="preserve">где </w:t>
      </w:r>
      <w:r w:rsidRPr="00506D4D">
        <w:rPr>
          <w:i/>
          <w:iCs/>
          <w:sz w:val="28"/>
          <w:szCs w:val="28"/>
          <w:lang w:val="en-US"/>
        </w:rPr>
        <w:t>S</w:t>
      </w:r>
      <w:r w:rsidRPr="00506D4D">
        <w:rPr>
          <w:sz w:val="28"/>
          <w:szCs w:val="28"/>
        </w:rPr>
        <w:t xml:space="preserve"> – себестоимость, руб.; ФОТ </w:t>
      </w:r>
      <w:r w:rsidRPr="00506D4D">
        <w:rPr>
          <w:i/>
          <w:iCs/>
          <w:sz w:val="28"/>
          <w:szCs w:val="28"/>
        </w:rPr>
        <w:t xml:space="preserve">– </w:t>
      </w:r>
      <w:r w:rsidRPr="00506D4D">
        <w:rPr>
          <w:sz w:val="28"/>
          <w:szCs w:val="28"/>
        </w:rPr>
        <w:t>фонд оплаты труда с отчислениями на социальные нужды, руб.; З</w:t>
      </w:r>
      <w:r w:rsidRPr="00506D4D">
        <w:rPr>
          <w:sz w:val="28"/>
          <w:szCs w:val="28"/>
          <w:vertAlign w:val="subscript"/>
        </w:rPr>
        <w:t>ПЕР</w:t>
      </w:r>
      <w:r w:rsidRPr="00506D4D">
        <w:rPr>
          <w:sz w:val="28"/>
          <w:szCs w:val="28"/>
        </w:rPr>
        <w:t xml:space="preserve"> – переменные затраты, руб.; З</w:t>
      </w:r>
      <w:r w:rsidRPr="00506D4D">
        <w:rPr>
          <w:sz w:val="28"/>
          <w:szCs w:val="28"/>
          <w:vertAlign w:val="subscript"/>
        </w:rPr>
        <w:t>ПОСТ</w:t>
      </w:r>
      <w:r w:rsidRPr="00506D4D">
        <w:rPr>
          <w:sz w:val="28"/>
          <w:szCs w:val="28"/>
        </w:rPr>
        <w:t xml:space="preserve"> – постоянные затраты, руб.</w:t>
      </w:r>
    </w:p>
    <w:p w:rsidR="008B3B02" w:rsidRPr="00506D4D" w:rsidRDefault="008B3B02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sz w:val="28"/>
          <w:szCs w:val="28"/>
          <w:lang w:val="en-US"/>
        </w:rPr>
        <w:t>S</w:t>
      </w:r>
      <w:r w:rsidRPr="00506D4D">
        <w:rPr>
          <w:sz w:val="28"/>
          <w:szCs w:val="28"/>
          <w:vertAlign w:val="subscript"/>
        </w:rPr>
        <w:t>2007</w:t>
      </w:r>
      <w:r w:rsidRPr="00506D4D">
        <w:rPr>
          <w:sz w:val="28"/>
          <w:szCs w:val="28"/>
        </w:rPr>
        <w:t xml:space="preserve"> = (6,18руб.+3,7руб.+2,47руб.) х 1587,1т.ткм = 19601 т.р.</w:t>
      </w:r>
    </w:p>
    <w:p w:rsidR="008B3B02" w:rsidRPr="00506D4D" w:rsidRDefault="008B3B02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sz w:val="28"/>
          <w:szCs w:val="28"/>
          <w:lang w:val="en-US"/>
        </w:rPr>
        <w:t>S</w:t>
      </w:r>
      <w:r w:rsidRPr="00506D4D">
        <w:rPr>
          <w:sz w:val="28"/>
          <w:szCs w:val="28"/>
          <w:vertAlign w:val="subscript"/>
        </w:rPr>
        <w:t>2006</w:t>
      </w:r>
      <w:r w:rsidRPr="00506D4D">
        <w:rPr>
          <w:sz w:val="28"/>
          <w:szCs w:val="28"/>
        </w:rPr>
        <w:t xml:space="preserve"> = (5,46руб.+2,99руб.+2,47руб.) х 1541,9т.ткм = 16833 т.р.</w:t>
      </w:r>
    </w:p>
    <w:p w:rsidR="008B3B02" w:rsidRPr="00506D4D" w:rsidRDefault="008B3B02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Прибыль от продаж</w:t>
      </w:r>
      <w:r w:rsidRPr="00506D4D">
        <w:rPr>
          <w:b/>
          <w:bCs/>
          <w:i/>
          <w:iCs/>
          <w:sz w:val="28"/>
          <w:szCs w:val="28"/>
        </w:rPr>
        <w:t xml:space="preserve"> </w:t>
      </w:r>
      <w:r w:rsidRPr="00506D4D">
        <w:rPr>
          <w:sz w:val="28"/>
          <w:szCs w:val="28"/>
        </w:rPr>
        <w:t xml:space="preserve"> находится по формуле:</w:t>
      </w:r>
    </w:p>
    <w:p w:rsidR="008B3B02" w:rsidRPr="00506D4D" w:rsidRDefault="008B3B02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sz w:val="28"/>
          <w:szCs w:val="28"/>
        </w:rPr>
        <w:t>П</w:t>
      </w:r>
      <w:r w:rsidRPr="00506D4D">
        <w:rPr>
          <w:sz w:val="28"/>
          <w:szCs w:val="28"/>
          <w:vertAlign w:val="subscript"/>
        </w:rPr>
        <w:t>П</w:t>
      </w:r>
      <w:r w:rsidRPr="00506D4D">
        <w:rPr>
          <w:sz w:val="28"/>
          <w:szCs w:val="28"/>
        </w:rPr>
        <w:t xml:space="preserve"> = В – </w:t>
      </w:r>
      <w:r w:rsidRPr="00506D4D">
        <w:rPr>
          <w:i/>
          <w:iCs/>
          <w:sz w:val="28"/>
          <w:szCs w:val="28"/>
          <w:lang w:val="en-US"/>
        </w:rPr>
        <w:t>S</w:t>
      </w:r>
      <w:r w:rsidRPr="00506D4D">
        <w:rPr>
          <w:sz w:val="28"/>
          <w:szCs w:val="28"/>
        </w:rPr>
        <w:t>,</w:t>
      </w:r>
      <w:r w:rsidRPr="00506D4D">
        <w:rPr>
          <w:sz w:val="28"/>
          <w:szCs w:val="28"/>
        </w:rPr>
        <w:tab/>
      </w:r>
      <w:r w:rsidRPr="00506D4D">
        <w:rPr>
          <w:sz w:val="28"/>
          <w:szCs w:val="28"/>
        </w:rPr>
        <w:tab/>
      </w:r>
      <w:r w:rsidRPr="00506D4D">
        <w:rPr>
          <w:sz w:val="28"/>
          <w:szCs w:val="28"/>
        </w:rPr>
        <w:tab/>
      </w:r>
      <w:r w:rsidRPr="00506D4D">
        <w:rPr>
          <w:sz w:val="28"/>
          <w:szCs w:val="28"/>
        </w:rPr>
        <w:tab/>
      </w:r>
      <w:r w:rsidRPr="00506D4D">
        <w:rPr>
          <w:sz w:val="28"/>
          <w:szCs w:val="28"/>
        </w:rPr>
        <w:tab/>
        <w:t>(3)</w:t>
      </w:r>
    </w:p>
    <w:p w:rsidR="008B3B02" w:rsidRPr="00506D4D" w:rsidRDefault="008B3B02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где П</w:t>
      </w:r>
      <w:r w:rsidRPr="00506D4D">
        <w:rPr>
          <w:sz w:val="28"/>
          <w:szCs w:val="28"/>
          <w:vertAlign w:val="subscript"/>
        </w:rPr>
        <w:t>П</w:t>
      </w:r>
      <w:r w:rsidRPr="00506D4D">
        <w:rPr>
          <w:sz w:val="28"/>
          <w:szCs w:val="28"/>
        </w:rPr>
        <w:t xml:space="preserve"> – прибыль от продаж, руб.</w:t>
      </w:r>
    </w:p>
    <w:p w:rsidR="008B3B02" w:rsidRPr="00506D4D" w:rsidRDefault="008B3B02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sz w:val="28"/>
          <w:szCs w:val="28"/>
        </w:rPr>
        <w:t>П</w:t>
      </w:r>
      <w:r w:rsidRPr="00506D4D">
        <w:rPr>
          <w:sz w:val="28"/>
          <w:szCs w:val="28"/>
          <w:vertAlign w:val="subscript"/>
        </w:rPr>
        <w:t xml:space="preserve">П2007 </w:t>
      </w:r>
      <w:r w:rsidRPr="00506D4D">
        <w:rPr>
          <w:sz w:val="28"/>
          <w:szCs w:val="28"/>
        </w:rPr>
        <w:t>=</w:t>
      </w:r>
      <w:r w:rsidRPr="00506D4D">
        <w:rPr>
          <w:sz w:val="28"/>
          <w:szCs w:val="28"/>
          <w:vertAlign w:val="subscript"/>
        </w:rPr>
        <w:t xml:space="preserve"> </w:t>
      </w:r>
      <w:r w:rsidRPr="00506D4D">
        <w:rPr>
          <w:sz w:val="28"/>
          <w:szCs w:val="28"/>
        </w:rPr>
        <w:t>18950т.р.-19601т.р. = -651 т.р.</w:t>
      </w:r>
    </w:p>
    <w:p w:rsidR="008B3B02" w:rsidRPr="00506D4D" w:rsidRDefault="008B3B02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sz w:val="28"/>
          <w:szCs w:val="28"/>
        </w:rPr>
        <w:t>П</w:t>
      </w:r>
      <w:r w:rsidRPr="00506D4D">
        <w:rPr>
          <w:sz w:val="28"/>
          <w:szCs w:val="28"/>
          <w:vertAlign w:val="subscript"/>
        </w:rPr>
        <w:t xml:space="preserve">П2006 </w:t>
      </w:r>
      <w:r w:rsidRPr="00506D4D">
        <w:rPr>
          <w:sz w:val="28"/>
          <w:szCs w:val="28"/>
        </w:rPr>
        <w:t>=</w:t>
      </w:r>
      <w:r w:rsidRPr="00506D4D">
        <w:rPr>
          <w:sz w:val="28"/>
          <w:szCs w:val="28"/>
          <w:vertAlign w:val="subscript"/>
        </w:rPr>
        <w:t xml:space="preserve"> </w:t>
      </w:r>
      <w:r w:rsidRPr="00506D4D">
        <w:rPr>
          <w:sz w:val="28"/>
          <w:szCs w:val="28"/>
        </w:rPr>
        <w:t>16730т.р.-16833т.р. = -103 т.р.</w:t>
      </w:r>
    </w:p>
    <w:p w:rsidR="008B3B02" w:rsidRPr="00506D4D" w:rsidRDefault="008B3B02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Маржинальный (валовой) доход можно вычислить по формуле: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2706"/>
      </w:tblGrid>
      <w:tr w:rsidR="008B3B02" w:rsidRPr="00506D4D">
        <w:tc>
          <w:tcPr>
            <w:tcW w:w="3379" w:type="dxa"/>
          </w:tcPr>
          <w:p w:rsidR="008B3B02" w:rsidRPr="00506D4D" w:rsidRDefault="008B3B02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8B3B02" w:rsidRPr="00506D4D" w:rsidRDefault="00BB6353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position w:val="-10"/>
                <w:sz w:val="28"/>
                <w:szCs w:val="28"/>
              </w:rPr>
              <w:object w:dxaOrig="1579" w:dyaOrig="340">
                <v:shape id="_x0000_i1027" type="#_x0000_t75" style="width:80.25pt;height:18.75pt" o:ole="" fillcolor="window">
                  <v:imagedata r:id="rId9" o:title=""/>
                </v:shape>
                <o:OLEObject Type="Embed" ProgID="Equation.3" ShapeID="_x0000_i1027" DrawAspect="Content" ObjectID="_1461938573" r:id="rId10"/>
              </w:object>
            </w:r>
          </w:p>
        </w:tc>
        <w:tc>
          <w:tcPr>
            <w:tcW w:w="2706" w:type="dxa"/>
            <w:vAlign w:val="center"/>
          </w:tcPr>
          <w:p w:rsidR="008B3B02" w:rsidRPr="00506D4D" w:rsidRDefault="008B3B02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(4)</w:t>
            </w:r>
          </w:p>
        </w:tc>
      </w:tr>
    </w:tbl>
    <w:p w:rsidR="008B3B02" w:rsidRPr="00506D4D" w:rsidRDefault="008B3B02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где</w:t>
      </w:r>
      <w:r w:rsidRPr="00506D4D">
        <w:rPr>
          <w:sz w:val="28"/>
          <w:szCs w:val="28"/>
        </w:rPr>
        <w:tab/>
        <w:t>МД – маржинальный доход, руб.</w:t>
      </w:r>
    </w:p>
    <w:p w:rsidR="008B3B02" w:rsidRPr="00506D4D" w:rsidRDefault="008B3B02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sz w:val="28"/>
          <w:szCs w:val="28"/>
        </w:rPr>
        <w:t>МД</w:t>
      </w:r>
      <w:r w:rsidRPr="00506D4D">
        <w:rPr>
          <w:sz w:val="28"/>
          <w:szCs w:val="28"/>
          <w:vertAlign w:val="subscript"/>
        </w:rPr>
        <w:t>2007</w:t>
      </w:r>
      <w:r w:rsidRPr="00506D4D">
        <w:rPr>
          <w:sz w:val="28"/>
          <w:szCs w:val="28"/>
        </w:rPr>
        <w:t xml:space="preserve"> = 18950т.р.-(3,70</w:t>
      </w:r>
      <w:r w:rsidR="001A181E" w:rsidRPr="00506D4D">
        <w:rPr>
          <w:sz w:val="28"/>
          <w:szCs w:val="28"/>
        </w:rPr>
        <w:t>руб.х1587,1т.ткм) = 13077,7 т.р</w:t>
      </w:r>
    </w:p>
    <w:p w:rsidR="001A181E" w:rsidRPr="00506D4D" w:rsidRDefault="001A181E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sz w:val="28"/>
          <w:szCs w:val="28"/>
        </w:rPr>
        <w:t>МД</w:t>
      </w:r>
      <w:r w:rsidRPr="00506D4D">
        <w:rPr>
          <w:sz w:val="28"/>
          <w:szCs w:val="28"/>
          <w:vertAlign w:val="subscript"/>
        </w:rPr>
        <w:t>2006</w:t>
      </w:r>
      <w:r w:rsidRPr="00506D4D">
        <w:rPr>
          <w:sz w:val="28"/>
          <w:szCs w:val="28"/>
        </w:rPr>
        <w:t xml:space="preserve"> = 16730т.р.-(2,99руб.х1541,9т.ткм) = 12119,7 т.р</w:t>
      </w:r>
    </w:p>
    <w:p w:rsidR="001A181E" w:rsidRPr="00506D4D" w:rsidRDefault="001A181E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Относительный доход – это валовой доход, выраженный в процентах по отношению к выручке от продажи продукции. Относительный доход определяют по формуле: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2706"/>
      </w:tblGrid>
      <w:tr w:rsidR="001A181E" w:rsidRPr="00506D4D">
        <w:tc>
          <w:tcPr>
            <w:tcW w:w="3379" w:type="dxa"/>
          </w:tcPr>
          <w:p w:rsidR="001A181E" w:rsidRPr="00506D4D" w:rsidRDefault="001A181E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1A181E" w:rsidRPr="00506D4D" w:rsidRDefault="00BB6353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position w:val="-28"/>
                <w:sz w:val="28"/>
                <w:szCs w:val="28"/>
              </w:rPr>
              <w:object w:dxaOrig="1880" w:dyaOrig="660">
                <v:shape id="_x0000_i1028" type="#_x0000_t75" style="width:100.5pt;height:36pt" o:ole="" fillcolor="window">
                  <v:imagedata r:id="rId11" o:title=""/>
                </v:shape>
                <o:OLEObject Type="Embed" ProgID="Equation.3" ShapeID="_x0000_i1028" DrawAspect="Content" ObjectID="_1461938574" r:id="rId12"/>
              </w:object>
            </w:r>
          </w:p>
        </w:tc>
        <w:tc>
          <w:tcPr>
            <w:tcW w:w="2706" w:type="dxa"/>
            <w:vAlign w:val="center"/>
          </w:tcPr>
          <w:p w:rsidR="001A181E" w:rsidRPr="00506D4D" w:rsidRDefault="001A181E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(5)</w:t>
            </w:r>
          </w:p>
        </w:tc>
      </w:tr>
    </w:tbl>
    <w:p w:rsidR="001A181E" w:rsidRPr="00506D4D" w:rsidRDefault="001A181E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где</w:t>
      </w:r>
      <w:r w:rsidRPr="00506D4D">
        <w:rPr>
          <w:sz w:val="28"/>
          <w:szCs w:val="28"/>
        </w:rPr>
        <w:tab/>
        <w:t>ОД – относительный доход, руб.</w:t>
      </w:r>
    </w:p>
    <w:p w:rsidR="001A181E" w:rsidRPr="00506D4D" w:rsidRDefault="001A181E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sz w:val="28"/>
          <w:szCs w:val="28"/>
        </w:rPr>
        <w:t>ОД</w:t>
      </w:r>
      <w:r w:rsidRPr="00506D4D">
        <w:rPr>
          <w:sz w:val="28"/>
          <w:szCs w:val="28"/>
          <w:vertAlign w:val="subscript"/>
        </w:rPr>
        <w:t>2007</w:t>
      </w:r>
      <w:r w:rsidRPr="00506D4D">
        <w:rPr>
          <w:sz w:val="28"/>
          <w:szCs w:val="28"/>
        </w:rPr>
        <w:t xml:space="preserve"> = 13077,7т.р./18950т.р.х100% = 0,69%</w:t>
      </w:r>
    </w:p>
    <w:p w:rsidR="001A181E" w:rsidRPr="00506D4D" w:rsidRDefault="001A181E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sz w:val="28"/>
          <w:szCs w:val="28"/>
        </w:rPr>
        <w:t>ОД</w:t>
      </w:r>
      <w:r w:rsidRPr="00506D4D">
        <w:rPr>
          <w:sz w:val="28"/>
          <w:szCs w:val="28"/>
          <w:vertAlign w:val="subscript"/>
        </w:rPr>
        <w:t>2006</w:t>
      </w:r>
      <w:r w:rsidRPr="00506D4D">
        <w:rPr>
          <w:sz w:val="28"/>
          <w:szCs w:val="28"/>
        </w:rPr>
        <w:t xml:space="preserve"> = 12119,7т.р./13730т.р.х100% = 0,72%</w:t>
      </w:r>
    </w:p>
    <w:p w:rsidR="001A181E" w:rsidRPr="00506D4D" w:rsidRDefault="001A181E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Передаточное отношение – это отношение валового дохода к прибыли от продажи продукции. Его можно определить по формуле: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2706"/>
      </w:tblGrid>
      <w:tr w:rsidR="001A181E" w:rsidRPr="00506D4D">
        <w:trPr>
          <w:trHeight w:val="667"/>
        </w:trPr>
        <w:tc>
          <w:tcPr>
            <w:tcW w:w="3379" w:type="dxa"/>
          </w:tcPr>
          <w:p w:rsidR="001A181E" w:rsidRPr="00506D4D" w:rsidRDefault="001A181E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1A181E" w:rsidRPr="00506D4D" w:rsidRDefault="00BB6353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position w:val="-30"/>
                <w:sz w:val="28"/>
                <w:szCs w:val="28"/>
              </w:rPr>
              <w:object w:dxaOrig="1160" w:dyaOrig="680">
                <v:shape id="_x0000_i1029" type="#_x0000_t75" style="width:61.5pt;height:36.75pt" o:ole="" fillcolor="window">
                  <v:imagedata r:id="rId13" o:title=""/>
                </v:shape>
                <o:OLEObject Type="Embed" ProgID="Equation.3" ShapeID="_x0000_i1029" DrawAspect="Content" ObjectID="_1461938575" r:id="rId14"/>
              </w:object>
            </w:r>
          </w:p>
        </w:tc>
        <w:tc>
          <w:tcPr>
            <w:tcW w:w="2706" w:type="dxa"/>
            <w:vAlign w:val="center"/>
          </w:tcPr>
          <w:p w:rsidR="001A181E" w:rsidRPr="00506D4D" w:rsidRDefault="001A181E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(6)</w:t>
            </w:r>
          </w:p>
        </w:tc>
      </w:tr>
    </w:tbl>
    <w:p w:rsidR="001A181E" w:rsidRPr="00506D4D" w:rsidRDefault="001A181E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где</w:t>
      </w:r>
      <w:r w:rsidRPr="00506D4D">
        <w:rPr>
          <w:sz w:val="28"/>
          <w:szCs w:val="28"/>
        </w:rPr>
        <w:tab/>
        <w:t>ПО – передаточное отношение, руб.</w:t>
      </w:r>
    </w:p>
    <w:p w:rsidR="001A181E" w:rsidRPr="00506D4D" w:rsidRDefault="001A181E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sz w:val="28"/>
          <w:szCs w:val="28"/>
        </w:rPr>
        <w:t>ПО</w:t>
      </w:r>
      <w:r w:rsidRPr="00506D4D">
        <w:rPr>
          <w:sz w:val="28"/>
          <w:szCs w:val="28"/>
          <w:vertAlign w:val="subscript"/>
        </w:rPr>
        <w:t>2007</w:t>
      </w:r>
      <w:r w:rsidRPr="00506D4D">
        <w:rPr>
          <w:sz w:val="28"/>
          <w:szCs w:val="28"/>
        </w:rPr>
        <w:t xml:space="preserve"> = 13077,7 т.р/(-651 т.р.) = -20,1руб</w:t>
      </w:r>
    </w:p>
    <w:p w:rsidR="001A181E" w:rsidRPr="00506D4D" w:rsidRDefault="001A181E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sz w:val="28"/>
          <w:szCs w:val="28"/>
        </w:rPr>
        <w:t>ПО</w:t>
      </w:r>
      <w:r w:rsidRPr="00506D4D">
        <w:rPr>
          <w:sz w:val="28"/>
          <w:szCs w:val="28"/>
          <w:vertAlign w:val="subscript"/>
        </w:rPr>
        <w:t>2006</w:t>
      </w:r>
      <w:r w:rsidRPr="00506D4D">
        <w:rPr>
          <w:sz w:val="28"/>
          <w:szCs w:val="28"/>
        </w:rPr>
        <w:t xml:space="preserve"> = 12119,7 т.р/(-103 т.р.) = -117,7руб</w:t>
      </w:r>
    </w:p>
    <w:p w:rsidR="001A181E" w:rsidRPr="00506D4D" w:rsidRDefault="001A181E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Рентабельность от продаж</w:t>
      </w:r>
      <w:r w:rsidRPr="00506D4D">
        <w:rPr>
          <w:b/>
          <w:bCs/>
          <w:i/>
          <w:iCs/>
          <w:sz w:val="28"/>
          <w:szCs w:val="28"/>
        </w:rPr>
        <w:t xml:space="preserve"> </w:t>
      </w:r>
      <w:r w:rsidRPr="00506D4D">
        <w:rPr>
          <w:sz w:val="28"/>
          <w:szCs w:val="28"/>
        </w:rPr>
        <w:t>определяет эффективность затрат предприятия на производство и продажу транспортной продукции, определяют по формуле: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2722"/>
      </w:tblGrid>
      <w:tr w:rsidR="001A181E" w:rsidRPr="00506D4D">
        <w:trPr>
          <w:trHeight w:val="661"/>
        </w:trPr>
        <w:tc>
          <w:tcPr>
            <w:tcW w:w="3379" w:type="dxa"/>
          </w:tcPr>
          <w:p w:rsidR="001A181E" w:rsidRPr="00506D4D" w:rsidRDefault="001A181E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1A181E" w:rsidRPr="00506D4D" w:rsidRDefault="00BB6353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position w:val="-24"/>
                <w:sz w:val="28"/>
                <w:szCs w:val="28"/>
              </w:rPr>
              <w:object w:dxaOrig="1080" w:dyaOrig="620">
                <v:shape id="_x0000_i1030" type="#_x0000_t75" style="width:57.75pt;height:33pt" o:ole="" fillcolor="window">
                  <v:imagedata r:id="rId15" o:title=""/>
                </v:shape>
                <o:OLEObject Type="Embed" ProgID="Equation.3" ShapeID="_x0000_i1030" DrawAspect="Content" ObjectID="_1461938576" r:id="rId16"/>
              </w:object>
            </w:r>
          </w:p>
        </w:tc>
        <w:tc>
          <w:tcPr>
            <w:tcW w:w="2722" w:type="dxa"/>
            <w:vAlign w:val="center"/>
          </w:tcPr>
          <w:p w:rsidR="001A181E" w:rsidRPr="00506D4D" w:rsidRDefault="001A181E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(7)</w:t>
            </w:r>
          </w:p>
        </w:tc>
      </w:tr>
    </w:tbl>
    <w:p w:rsidR="001A181E" w:rsidRPr="00506D4D" w:rsidRDefault="001A181E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где</w:t>
      </w:r>
      <w:r w:rsidRPr="00506D4D">
        <w:rPr>
          <w:sz w:val="28"/>
          <w:szCs w:val="28"/>
        </w:rPr>
        <w:tab/>
      </w:r>
      <w:r w:rsidRPr="00506D4D">
        <w:rPr>
          <w:i/>
          <w:iCs/>
          <w:sz w:val="28"/>
          <w:szCs w:val="28"/>
          <w:lang w:val="en-US"/>
        </w:rPr>
        <w:t>R</w:t>
      </w:r>
      <w:r w:rsidRPr="00506D4D">
        <w:rPr>
          <w:sz w:val="28"/>
          <w:szCs w:val="28"/>
          <w:vertAlign w:val="subscript"/>
        </w:rPr>
        <w:t>П</w:t>
      </w:r>
      <w:r w:rsidRPr="00506D4D">
        <w:rPr>
          <w:i/>
          <w:iCs/>
          <w:sz w:val="28"/>
          <w:szCs w:val="28"/>
        </w:rPr>
        <w:t xml:space="preserve"> </w:t>
      </w:r>
      <w:r w:rsidRPr="00506D4D">
        <w:rPr>
          <w:sz w:val="28"/>
          <w:szCs w:val="28"/>
        </w:rPr>
        <w:t>– рентабельность от продаж, руб.</w:t>
      </w:r>
    </w:p>
    <w:p w:rsidR="001A181E" w:rsidRPr="00506D4D" w:rsidRDefault="001A181E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i/>
          <w:iCs/>
          <w:sz w:val="28"/>
          <w:szCs w:val="28"/>
          <w:lang w:val="en-US"/>
        </w:rPr>
        <w:t>R</w:t>
      </w:r>
      <w:r w:rsidRPr="00506D4D">
        <w:rPr>
          <w:sz w:val="28"/>
          <w:szCs w:val="28"/>
          <w:vertAlign w:val="subscript"/>
        </w:rPr>
        <w:t xml:space="preserve">П2007 </w:t>
      </w:r>
      <w:r w:rsidRPr="00506D4D">
        <w:rPr>
          <w:sz w:val="28"/>
          <w:szCs w:val="28"/>
        </w:rPr>
        <w:t>= -651т.р./ 19601т.р. = -0,03</w:t>
      </w:r>
    </w:p>
    <w:p w:rsidR="001A181E" w:rsidRPr="00506D4D" w:rsidRDefault="001A181E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i/>
          <w:iCs/>
          <w:sz w:val="28"/>
          <w:szCs w:val="28"/>
          <w:lang w:val="en-US"/>
        </w:rPr>
        <w:t>R</w:t>
      </w:r>
      <w:r w:rsidRPr="00506D4D">
        <w:rPr>
          <w:sz w:val="28"/>
          <w:szCs w:val="28"/>
          <w:vertAlign w:val="subscript"/>
        </w:rPr>
        <w:t xml:space="preserve">П2006 </w:t>
      </w:r>
      <w:r w:rsidRPr="00506D4D">
        <w:rPr>
          <w:sz w:val="28"/>
          <w:szCs w:val="28"/>
        </w:rPr>
        <w:t>= -103т.р./ 16833т.р. = -0,01</w:t>
      </w:r>
    </w:p>
    <w:p w:rsidR="001A181E" w:rsidRPr="00506D4D" w:rsidRDefault="001A181E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Рентабельность до налогообложения (</w:t>
      </w:r>
      <w:r w:rsidRPr="00506D4D">
        <w:rPr>
          <w:i/>
          <w:iCs/>
          <w:sz w:val="28"/>
          <w:szCs w:val="28"/>
          <w:lang w:val="en-US"/>
        </w:rPr>
        <w:t>R</w:t>
      </w:r>
      <w:r w:rsidRPr="00506D4D">
        <w:rPr>
          <w:sz w:val="28"/>
          <w:szCs w:val="28"/>
          <w:vertAlign w:val="subscript"/>
        </w:rPr>
        <w:t>ДН</w:t>
      </w:r>
      <w:r w:rsidRPr="00506D4D">
        <w:rPr>
          <w:sz w:val="28"/>
          <w:szCs w:val="28"/>
        </w:rPr>
        <w:t>):</w:t>
      </w:r>
    </w:p>
    <w:p w:rsidR="001A181E" w:rsidRPr="00506D4D" w:rsidRDefault="001A181E" w:rsidP="00506D4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2706"/>
      </w:tblGrid>
      <w:tr w:rsidR="001A181E" w:rsidRPr="00506D4D">
        <w:tc>
          <w:tcPr>
            <w:tcW w:w="3379" w:type="dxa"/>
          </w:tcPr>
          <w:p w:rsidR="001A181E" w:rsidRPr="00506D4D" w:rsidRDefault="001A181E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1A181E" w:rsidRPr="00506D4D" w:rsidRDefault="00BB6353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position w:val="-28"/>
                <w:sz w:val="28"/>
                <w:szCs w:val="28"/>
              </w:rPr>
              <w:object w:dxaOrig="1260" w:dyaOrig="700">
                <v:shape id="_x0000_i1031" type="#_x0000_t75" style="width:66.75pt;height:36.75pt" o:ole="" fillcolor="window">
                  <v:imagedata r:id="rId17" o:title=""/>
                </v:shape>
                <o:OLEObject Type="Embed" ProgID="Equation.3" ShapeID="_x0000_i1031" DrawAspect="Content" ObjectID="_1461938577" r:id="rId18"/>
              </w:object>
            </w:r>
          </w:p>
        </w:tc>
        <w:tc>
          <w:tcPr>
            <w:tcW w:w="2706" w:type="dxa"/>
            <w:vAlign w:val="center"/>
          </w:tcPr>
          <w:p w:rsidR="001A181E" w:rsidRPr="00506D4D" w:rsidRDefault="001A181E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(8)</w:t>
            </w:r>
          </w:p>
        </w:tc>
      </w:tr>
    </w:tbl>
    <w:p w:rsidR="001A181E" w:rsidRPr="00506D4D" w:rsidRDefault="001A181E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где</w:t>
      </w:r>
      <w:r w:rsidRPr="00506D4D">
        <w:rPr>
          <w:sz w:val="28"/>
          <w:szCs w:val="28"/>
        </w:rPr>
        <w:tab/>
        <w:t>П</w:t>
      </w:r>
      <w:r w:rsidRPr="00506D4D">
        <w:rPr>
          <w:sz w:val="28"/>
          <w:szCs w:val="28"/>
          <w:vertAlign w:val="subscript"/>
        </w:rPr>
        <w:t>ДН</w:t>
      </w:r>
      <w:r w:rsidRPr="00506D4D">
        <w:rPr>
          <w:sz w:val="28"/>
          <w:szCs w:val="28"/>
        </w:rPr>
        <w:t xml:space="preserve"> – прибыль до налогообложения, руб.</w:t>
      </w:r>
    </w:p>
    <w:p w:rsidR="001A181E" w:rsidRPr="00506D4D" w:rsidRDefault="001A181E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i/>
          <w:iCs/>
          <w:sz w:val="28"/>
          <w:szCs w:val="28"/>
          <w:lang w:val="en-US"/>
        </w:rPr>
        <w:t>R</w:t>
      </w:r>
      <w:r w:rsidRPr="00506D4D">
        <w:rPr>
          <w:i/>
          <w:iCs/>
          <w:sz w:val="28"/>
          <w:szCs w:val="28"/>
          <w:vertAlign w:val="subscript"/>
        </w:rPr>
        <w:t>ДН2007</w:t>
      </w:r>
      <w:r w:rsidRPr="00506D4D">
        <w:rPr>
          <w:sz w:val="28"/>
          <w:szCs w:val="28"/>
          <w:vertAlign w:val="subscript"/>
        </w:rPr>
        <w:t xml:space="preserve"> </w:t>
      </w:r>
      <w:r w:rsidRPr="00506D4D">
        <w:rPr>
          <w:sz w:val="28"/>
          <w:szCs w:val="28"/>
        </w:rPr>
        <w:t>= 10382 т.р./18950т.р. = 0,55</w:t>
      </w:r>
    </w:p>
    <w:p w:rsidR="001A181E" w:rsidRPr="00506D4D" w:rsidRDefault="001A181E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i/>
          <w:iCs/>
          <w:sz w:val="28"/>
          <w:szCs w:val="28"/>
          <w:lang w:val="en-US"/>
        </w:rPr>
        <w:t>R</w:t>
      </w:r>
      <w:r w:rsidRPr="00506D4D">
        <w:rPr>
          <w:i/>
          <w:iCs/>
          <w:sz w:val="28"/>
          <w:szCs w:val="28"/>
          <w:vertAlign w:val="subscript"/>
        </w:rPr>
        <w:t>ДН2006</w:t>
      </w:r>
      <w:r w:rsidRPr="00506D4D">
        <w:rPr>
          <w:sz w:val="28"/>
          <w:szCs w:val="28"/>
          <w:vertAlign w:val="subscript"/>
        </w:rPr>
        <w:t xml:space="preserve"> </w:t>
      </w:r>
      <w:r w:rsidRPr="00506D4D">
        <w:rPr>
          <w:sz w:val="28"/>
          <w:szCs w:val="28"/>
        </w:rPr>
        <w:t>= 9993 т.р./16730т.р. = 0,6</w:t>
      </w:r>
    </w:p>
    <w:p w:rsidR="00AE044E" w:rsidRPr="00506D4D" w:rsidRDefault="00AE044E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 xml:space="preserve">Рентабельность от обычной деятельности ( </w:t>
      </w:r>
      <w:r w:rsidRPr="00506D4D">
        <w:rPr>
          <w:i/>
          <w:iCs/>
          <w:sz w:val="28"/>
          <w:szCs w:val="28"/>
          <w:lang w:val="en-US"/>
        </w:rPr>
        <w:t>R</w:t>
      </w:r>
      <w:r w:rsidRPr="00506D4D">
        <w:rPr>
          <w:sz w:val="28"/>
          <w:szCs w:val="28"/>
          <w:vertAlign w:val="subscript"/>
        </w:rPr>
        <w:t>ОД</w:t>
      </w:r>
      <w:r w:rsidRPr="00506D4D">
        <w:rPr>
          <w:sz w:val="28"/>
          <w:szCs w:val="28"/>
        </w:rPr>
        <w:t xml:space="preserve"> ):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2706"/>
      </w:tblGrid>
      <w:tr w:rsidR="00AE044E" w:rsidRPr="00506D4D">
        <w:tc>
          <w:tcPr>
            <w:tcW w:w="3379" w:type="dxa"/>
          </w:tcPr>
          <w:p w:rsidR="00AE044E" w:rsidRPr="00506D4D" w:rsidRDefault="00AE044E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AE044E" w:rsidRPr="00506D4D" w:rsidRDefault="00BB6353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position w:val="-28"/>
                <w:sz w:val="28"/>
                <w:szCs w:val="28"/>
              </w:rPr>
              <w:object w:dxaOrig="1280" w:dyaOrig="700">
                <v:shape id="_x0000_i1032" type="#_x0000_t75" style="width:64.5pt;height:36.75pt" o:ole="" fillcolor="window">
                  <v:imagedata r:id="rId19" o:title=""/>
                </v:shape>
                <o:OLEObject Type="Embed" ProgID="Equation.3" ShapeID="_x0000_i1032" DrawAspect="Content" ObjectID="_1461938578" r:id="rId20"/>
              </w:object>
            </w:r>
          </w:p>
        </w:tc>
        <w:tc>
          <w:tcPr>
            <w:tcW w:w="2706" w:type="dxa"/>
            <w:vAlign w:val="center"/>
          </w:tcPr>
          <w:p w:rsidR="00AE044E" w:rsidRPr="00506D4D" w:rsidRDefault="00AE044E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(9)</w:t>
            </w:r>
          </w:p>
        </w:tc>
      </w:tr>
    </w:tbl>
    <w:p w:rsidR="00AE044E" w:rsidRPr="00506D4D" w:rsidRDefault="00AE044E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где</w:t>
      </w:r>
      <w:r w:rsidRPr="00506D4D">
        <w:rPr>
          <w:sz w:val="28"/>
          <w:szCs w:val="28"/>
        </w:rPr>
        <w:tab/>
        <w:t>П</w:t>
      </w:r>
      <w:r w:rsidRPr="00506D4D">
        <w:rPr>
          <w:sz w:val="28"/>
          <w:szCs w:val="28"/>
          <w:vertAlign w:val="subscript"/>
        </w:rPr>
        <w:t>ОД</w:t>
      </w:r>
      <w:r w:rsidRPr="00506D4D">
        <w:rPr>
          <w:sz w:val="28"/>
          <w:szCs w:val="28"/>
        </w:rPr>
        <w:t xml:space="preserve"> – прибыль от обычной деятельности, руб.</w:t>
      </w:r>
    </w:p>
    <w:p w:rsidR="00AE044E" w:rsidRPr="00506D4D" w:rsidRDefault="00AE044E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i/>
          <w:iCs/>
          <w:sz w:val="28"/>
          <w:szCs w:val="28"/>
          <w:lang w:val="en-US"/>
        </w:rPr>
        <w:t>R</w:t>
      </w:r>
      <w:r w:rsidRPr="00506D4D">
        <w:rPr>
          <w:sz w:val="28"/>
          <w:szCs w:val="28"/>
          <w:vertAlign w:val="subscript"/>
        </w:rPr>
        <w:t>ОД2007</w:t>
      </w:r>
      <w:r w:rsidRPr="00506D4D">
        <w:rPr>
          <w:sz w:val="28"/>
          <w:szCs w:val="28"/>
        </w:rPr>
        <w:t xml:space="preserve"> =-651т.р./18950т.р. = -0,03</w:t>
      </w:r>
    </w:p>
    <w:p w:rsidR="00AE044E" w:rsidRPr="00506D4D" w:rsidRDefault="00AE044E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i/>
          <w:iCs/>
          <w:sz w:val="28"/>
          <w:szCs w:val="28"/>
          <w:lang w:val="en-US"/>
        </w:rPr>
        <w:t>R</w:t>
      </w:r>
      <w:r w:rsidRPr="00506D4D">
        <w:rPr>
          <w:sz w:val="28"/>
          <w:szCs w:val="28"/>
          <w:vertAlign w:val="subscript"/>
        </w:rPr>
        <w:t>ОД2006</w:t>
      </w:r>
      <w:r w:rsidRPr="00506D4D">
        <w:rPr>
          <w:sz w:val="28"/>
          <w:szCs w:val="28"/>
        </w:rPr>
        <w:t xml:space="preserve"> =-103т.р./16730т.р. = -0,01</w:t>
      </w:r>
    </w:p>
    <w:p w:rsidR="00AE044E" w:rsidRPr="00506D4D" w:rsidRDefault="00AE044E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Рентабельность активов (</w:t>
      </w:r>
      <w:r w:rsidRPr="00506D4D">
        <w:rPr>
          <w:i/>
          <w:iCs/>
          <w:sz w:val="28"/>
          <w:szCs w:val="28"/>
          <w:lang w:val="en-US"/>
        </w:rPr>
        <w:t>R</w:t>
      </w:r>
      <w:r w:rsidRPr="00506D4D">
        <w:rPr>
          <w:sz w:val="28"/>
          <w:szCs w:val="28"/>
          <w:vertAlign w:val="subscript"/>
          <w:lang w:val="en-US"/>
        </w:rPr>
        <w:t>A</w:t>
      </w:r>
      <w:r w:rsidRPr="00506D4D">
        <w:rPr>
          <w:sz w:val="28"/>
          <w:szCs w:val="28"/>
        </w:rPr>
        <w:t>)</w:t>
      </w:r>
      <w:r w:rsidRPr="00506D4D">
        <w:rPr>
          <w:b/>
          <w:bCs/>
          <w:sz w:val="28"/>
          <w:szCs w:val="28"/>
        </w:rPr>
        <w:t xml:space="preserve"> </w:t>
      </w:r>
      <w:r w:rsidRPr="00506D4D">
        <w:rPr>
          <w:sz w:val="28"/>
          <w:szCs w:val="28"/>
        </w:rPr>
        <w:t>определяют по формуле: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2706"/>
      </w:tblGrid>
      <w:tr w:rsidR="00AE044E" w:rsidRPr="00506D4D">
        <w:tc>
          <w:tcPr>
            <w:tcW w:w="3379" w:type="dxa"/>
          </w:tcPr>
          <w:p w:rsidR="00AE044E" w:rsidRPr="00506D4D" w:rsidRDefault="00AE044E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AE044E" w:rsidRPr="00506D4D" w:rsidRDefault="00BB6353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position w:val="-30"/>
                <w:sz w:val="28"/>
                <w:szCs w:val="28"/>
              </w:rPr>
              <w:object w:dxaOrig="1200" w:dyaOrig="700">
                <v:shape id="_x0000_i1033" type="#_x0000_t75" style="width:52.5pt;height:34.5pt" o:ole="" fillcolor="window">
                  <v:imagedata r:id="rId21" o:title=""/>
                </v:shape>
                <o:OLEObject Type="Embed" ProgID="Equation.3" ShapeID="_x0000_i1033" DrawAspect="Content" ObjectID="_1461938579" r:id="rId22"/>
              </w:object>
            </w:r>
          </w:p>
        </w:tc>
        <w:tc>
          <w:tcPr>
            <w:tcW w:w="2706" w:type="dxa"/>
            <w:vAlign w:val="center"/>
          </w:tcPr>
          <w:p w:rsidR="00AE044E" w:rsidRPr="00506D4D" w:rsidRDefault="00AE044E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(10)</w:t>
            </w:r>
          </w:p>
        </w:tc>
      </w:tr>
    </w:tbl>
    <w:p w:rsidR="00AE044E" w:rsidRPr="00506D4D" w:rsidRDefault="00AE044E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где А</w:t>
      </w:r>
      <w:r w:rsidRPr="00506D4D">
        <w:rPr>
          <w:sz w:val="28"/>
          <w:szCs w:val="28"/>
          <w:vertAlign w:val="subscript"/>
        </w:rPr>
        <w:t>КР</w:t>
      </w:r>
      <w:r w:rsidRPr="00506D4D">
        <w:rPr>
          <w:sz w:val="28"/>
          <w:szCs w:val="28"/>
        </w:rPr>
        <w:t xml:space="preserve"> – актив бухгалтерского баланса (сумма строк 190 +290), руб.; П</w:t>
      </w:r>
      <w:r w:rsidRPr="00506D4D">
        <w:rPr>
          <w:sz w:val="28"/>
          <w:szCs w:val="28"/>
          <w:vertAlign w:val="subscript"/>
        </w:rPr>
        <w:t>ЧО</w:t>
      </w:r>
      <w:r w:rsidRPr="00506D4D">
        <w:rPr>
          <w:sz w:val="28"/>
          <w:szCs w:val="28"/>
        </w:rPr>
        <w:t xml:space="preserve"> – чистая прибыль отчетного периода.</w:t>
      </w:r>
    </w:p>
    <w:p w:rsidR="00AE044E" w:rsidRPr="00506D4D" w:rsidRDefault="00AE044E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i/>
          <w:iCs/>
          <w:sz w:val="28"/>
          <w:szCs w:val="28"/>
          <w:lang w:val="en-US"/>
        </w:rPr>
        <w:t>R</w:t>
      </w:r>
      <w:r w:rsidRPr="00506D4D">
        <w:rPr>
          <w:i/>
          <w:iCs/>
          <w:sz w:val="28"/>
          <w:szCs w:val="28"/>
          <w:vertAlign w:val="subscript"/>
        </w:rPr>
        <w:t>А</w:t>
      </w:r>
      <w:r w:rsidRPr="00506D4D">
        <w:rPr>
          <w:sz w:val="28"/>
          <w:szCs w:val="28"/>
          <w:vertAlign w:val="subscript"/>
        </w:rPr>
        <w:t>2007</w:t>
      </w:r>
      <w:r w:rsidRPr="00506D4D">
        <w:rPr>
          <w:sz w:val="28"/>
          <w:szCs w:val="28"/>
        </w:rPr>
        <w:t xml:space="preserve"> =8082 т.р./9867т.р.= 0,8</w:t>
      </w:r>
    </w:p>
    <w:p w:rsidR="00AE044E" w:rsidRPr="00506D4D" w:rsidRDefault="00AE044E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i/>
          <w:iCs/>
          <w:sz w:val="28"/>
          <w:szCs w:val="28"/>
          <w:lang w:val="en-US"/>
        </w:rPr>
        <w:t>R</w:t>
      </w:r>
      <w:r w:rsidRPr="00506D4D">
        <w:rPr>
          <w:i/>
          <w:iCs/>
          <w:sz w:val="28"/>
          <w:szCs w:val="28"/>
          <w:vertAlign w:val="subscript"/>
        </w:rPr>
        <w:t>А</w:t>
      </w:r>
      <w:r w:rsidRPr="00506D4D">
        <w:rPr>
          <w:sz w:val="28"/>
          <w:szCs w:val="28"/>
          <w:vertAlign w:val="subscript"/>
        </w:rPr>
        <w:t>2006</w:t>
      </w:r>
      <w:r w:rsidRPr="00506D4D">
        <w:rPr>
          <w:sz w:val="28"/>
          <w:szCs w:val="28"/>
        </w:rPr>
        <w:t xml:space="preserve"> =8004 т.р./10817т.р.= 0,7</w:t>
      </w:r>
    </w:p>
    <w:p w:rsidR="00AE044E" w:rsidRPr="00506D4D" w:rsidRDefault="00AE044E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Рентабельность собственного  капитала определяется из отношения:</w:t>
      </w:r>
    </w:p>
    <w:tbl>
      <w:tblPr>
        <w:tblW w:w="945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2700"/>
      </w:tblGrid>
      <w:tr w:rsidR="00AE044E" w:rsidRPr="00506D4D">
        <w:tc>
          <w:tcPr>
            <w:tcW w:w="3379" w:type="dxa"/>
          </w:tcPr>
          <w:p w:rsidR="00AE044E" w:rsidRPr="00506D4D" w:rsidRDefault="00AE044E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AE044E" w:rsidRPr="00506D4D" w:rsidRDefault="00BB6353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position w:val="-30"/>
                <w:sz w:val="28"/>
                <w:szCs w:val="28"/>
              </w:rPr>
              <w:object w:dxaOrig="1280" w:dyaOrig="700">
                <v:shape id="_x0000_i1034" type="#_x0000_t75" style="width:54.75pt;height:36.75pt" o:ole="" fillcolor="window">
                  <v:imagedata r:id="rId23" o:title=""/>
                </v:shape>
                <o:OLEObject Type="Embed" ProgID="Equation.3" ShapeID="_x0000_i1034" DrawAspect="Content" ObjectID="_1461938580" r:id="rId24"/>
              </w:object>
            </w:r>
          </w:p>
        </w:tc>
        <w:tc>
          <w:tcPr>
            <w:tcW w:w="2700" w:type="dxa"/>
            <w:vAlign w:val="center"/>
          </w:tcPr>
          <w:p w:rsidR="00AE044E" w:rsidRPr="00506D4D" w:rsidRDefault="00AE044E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(11)</w:t>
            </w:r>
          </w:p>
        </w:tc>
      </w:tr>
    </w:tbl>
    <w:p w:rsidR="00AE044E" w:rsidRPr="00506D4D" w:rsidRDefault="00AE044E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 xml:space="preserve">где </w:t>
      </w:r>
      <w:r w:rsidRPr="00506D4D">
        <w:rPr>
          <w:i/>
          <w:iCs/>
          <w:sz w:val="28"/>
          <w:szCs w:val="28"/>
          <w:lang w:val="en-US"/>
        </w:rPr>
        <w:t>R</w:t>
      </w:r>
      <w:r w:rsidRPr="00506D4D">
        <w:rPr>
          <w:sz w:val="28"/>
          <w:szCs w:val="28"/>
          <w:vertAlign w:val="subscript"/>
        </w:rPr>
        <w:t>СК</w:t>
      </w:r>
      <w:r w:rsidRPr="00506D4D">
        <w:rPr>
          <w:sz w:val="28"/>
          <w:szCs w:val="28"/>
        </w:rPr>
        <w:t xml:space="preserve"> – рентабельность собственного капитала; П</w:t>
      </w:r>
      <w:r w:rsidRPr="00506D4D">
        <w:rPr>
          <w:sz w:val="28"/>
          <w:szCs w:val="28"/>
          <w:vertAlign w:val="subscript"/>
          <w:lang w:val="en-US"/>
        </w:rPr>
        <w:t>III</w:t>
      </w:r>
      <w:r w:rsidRPr="00506D4D">
        <w:rPr>
          <w:sz w:val="28"/>
          <w:szCs w:val="28"/>
        </w:rPr>
        <w:t xml:space="preserve"> – пассив бухгалтерского баланса итог </w:t>
      </w:r>
      <w:r w:rsidRPr="00506D4D">
        <w:rPr>
          <w:sz w:val="28"/>
          <w:szCs w:val="28"/>
          <w:lang w:val="en-US"/>
        </w:rPr>
        <w:t>III</w:t>
      </w:r>
      <w:r w:rsidRPr="00506D4D">
        <w:rPr>
          <w:sz w:val="28"/>
          <w:szCs w:val="28"/>
        </w:rPr>
        <w:t xml:space="preserve"> – го раздела.</w:t>
      </w:r>
    </w:p>
    <w:p w:rsidR="00AE044E" w:rsidRPr="00506D4D" w:rsidRDefault="00AE044E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i/>
          <w:iCs/>
          <w:sz w:val="28"/>
          <w:szCs w:val="28"/>
          <w:lang w:val="en-US"/>
        </w:rPr>
        <w:t>R</w:t>
      </w:r>
      <w:r w:rsidRPr="00506D4D">
        <w:rPr>
          <w:i/>
          <w:iCs/>
          <w:sz w:val="28"/>
          <w:szCs w:val="28"/>
          <w:vertAlign w:val="subscript"/>
        </w:rPr>
        <w:t>СК</w:t>
      </w:r>
      <w:r w:rsidRPr="00506D4D">
        <w:rPr>
          <w:sz w:val="28"/>
          <w:szCs w:val="28"/>
          <w:vertAlign w:val="subscript"/>
        </w:rPr>
        <w:t>2007</w:t>
      </w:r>
      <w:r w:rsidRPr="00506D4D">
        <w:rPr>
          <w:sz w:val="28"/>
          <w:szCs w:val="28"/>
        </w:rPr>
        <w:t xml:space="preserve"> = 8082 т.р./1651т.р. = 4,9</w:t>
      </w:r>
    </w:p>
    <w:p w:rsidR="00AE044E" w:rsidRPr="00506D4D" w:rsidRDefault="00AE044E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i/>
          <w:iCs/>
          <w:sz w:val="28"/>
          <w:szCs w:val="28"/>
          <w:lang w:val="en-US"/>
        </w:rPr>
        <w:t>R</w:t>
      </w:r>
      <w:r w:rsidRPr="00506D4D">
        <w:rPr>
          <w:i/>
          <w:iCs/>
          <w:sz w:val="28"/>
          <w:szCs w:val="28"/>
          <w:vertAlign w:val="subscript"/>
        </w:rPr>
        <w:t>СК</w:t>
      </w:r>
      <w:r w:rsidRPr="00506D4D">
        <w:rPr>
          <w:sz w:val="28"/>
          <w:szCs w:val="28"/>
          <w:vertAlign w:val="subscript"/>
        </w:rPr>
        <w:t>2006</w:t>
      </w:r>
      <w:r w:rsidRPr="00506D4D">
        <w:rPr>
          <w:sz w:val="28"/>
          <w:szCs w:val="28"/>
        </w:rPr>
        <w:t xml:space="preserve"> = 8004 т.р./1784т.р. = 4,5</w:t>
      </w:r>
    </w:p>
    <w:p w:rsidR="00AE044E" w:rsidRPr="00506D4D" w:rsidRDefault="00AE044E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Рентабельность текущих активов определяется из выражения: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2706"/>
      </w:tblGrid>
      <w:tr w:rsidR="00AE044E" w:rsidRPr="00506D4D">
        <w:tc>
          <w:tcPr>
            <w:tcW w:w="3379" w:type="dxa"/>
          </w:tcPr>
          <w:p w:rsidR="00AE044E" w:rsidRPr="00506D4D" w:rsidRDefault="00AE044E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AE044E" w:rsidRPr="00506D4D" w:rsidRDefault="00BB6353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position w:val="-30"/>
                <w:sz w:val="28"/>
                <w:szCs w:val="28"/>
              </w:rPr>
              <w:object w:dxaOrig="1440" w:dyaOrig="700">
                <v:shape id="_x0000_i1035" type="#_x0000_t75" style="width:63pt;height:37.5pt" o:ole="" fillcolor="window">
                  <v:imagedata r:id="rId25" o:title=""/>
                </v:shape>
                <o:OLEObject Type="Embed" ProgID="Equation.3" ShapeID="_x0000_i1035" DrawAspect="Content" ObjectID="_1461938581" r:id="rId26"/>
              </w:object>
            </w:r>
          </w:p>
        </w:tc>
        <w:tc>
          <w:tcPr>
            <w:tcW w:w="2706" w:type="dxa"/>
            <w:vAlign w:val="center"/>
          </w:tcPr>
          <w:p w:rsidR="00AE044E" w:rsidRPr="00506D4D" w:rsidRDefault="00AE044E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(12)</w:t>
            </w:r>
          </w:p>
        </w:tc>
      </w:tr>
    </w:tbl>
    <w:p w:rsidR="00AE044E" w:rsidRPr="00506D4D" w:rsidRDefault="00AE044E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где</w:t>
      </w:r>
      <w:r w:rsidRPr="00506D4D">
        <w:rPr>
          <w:sz w:val="28"/>
          <w:szCs w:val="28"/>
        </w:rPr>
        <w:tab/>
      </w:r>
      <w:r w:rsidRPr="00506D4D">
        <w:rPr>
          <w:i/>
          <w:iCs/>
          <w:sz w:val="28"/>
          <w:szCs w:val="28"/>
          <w:lang w:val="en-US"/>
        </w:rPr>
        <w:t>R</w:t>
      </w:r>
      <w:r w:rsidRPr="00506D4D">
        <w:rPr>
          <w:sz w:val="28"/>
          <w:szCs w:val="28"/>
          <w:vertAlign w:val="subscript"/>
        </w:rPr>
        <w:t>ТА</w:t>
      </w:r>
      <w:r w:rsidRPr="00506D4D">
        <w:rPr>
          <w:sz w:val="28"/>
          <w:szCs w:val="28"/>
        </w:rPr>
        <w:t xml:space="preserve"> – рентабельность текущих активов; А</w:t>
      </w:r>
      <w:r w:rsidRPr="00506D4D">
        <w:rPr>
          <w:sz w:val="28"/>
          <w:szCs w:val="28"/>
          <w:vertAlign w:val="subscript"/>
          <w:lang w:val="en-US"/>
        </w:rPr>
        <w:t>II</w:t>
      </w:r>
      <w:r w:rsidRPr="00506D4D">
        <w:rPr>
          <w:sz w:val="28"/>
          <w:szCs w:val="28"/>
        </w:rPr>
        <w:t xml:space="preserve"> – величина актива бухгалтерского баланса, итог </w:t>
      </w:r>
      <w:r w:rsidRPr="00506D4D">
        <w:rPr>
          <w:sz w:val="28"/>
          <w:szCs w:val="28"/>
          <w:lang w:val="en-US"/>
        </w:rPr>
        <w:t>II</w:t>
      </w:r>
      <w:r w:rsidRPr="00506D4D">
        <w:rPr>
          <w:i/>
          <w:iCs/>
          <w:sz w:val="28"/>
          <w:szCs w:val="28"/>
        </w:rPr>
        <w:t xml:space="preserve"> </w:t>
      </w:r>
      <w:r w:rsidRPr="00506D4D">
        <w:rPr>
          <w:sz w:val="28"/>
          <w:szCs w:val="28"/>
        </w:rPr>
        <w:t>– го раздела.</w:t>
      </w:r>
    </w:p>
    <w:p w:rsidR="00AE044E" w:rsidRPr="00506D4D" w:rsidRDefault="00AE044E" w:rsidP="00506D4D">
      <w:pPr>
        <w:spacing w:line="360" w:lineRule="auto"/>
        <w:ind w:firstLine="709"/>
        <w:jc w:val="both"/>
        <w:rPr>
          <w:sz w:val="28"/>
          <w:szCs w:val="28"/>
        </w:rPr>
      </w:pPr>
    </w:p>
    <w:p w:rsidR="00AE044E" w:rsidRPr="00506D4D" w:rsidRDefault="00BA3C01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i/>
          <w:iCs/>
          <w:sz w:val="28"/>
          <w:szCs w:val="28"/>
          <w:lang w:val="en-US"/>
        </w:rPr>
        <w:t>R</w:t>
      </w:r>
      <w:r w:rsidRPr="00506D4D">
        <w:rPr>
          <w:sz w:val="28"/>
          <w:szCs w:val="28"/>
          <w:vertAlign w:val="subscript"/>
        </w:rPr>
        <w:t>ТА2007</w:t>
      </w:r>
      <w:r w:rsidRPr="00506D4D">
        <w:rPr>
          <w:sz w:val="28"/>
          <w:szCs w:val="28"/>
        </w:rPr>
        <w:t xml:space="preserve"> =8082т.р/7773т.р = 1,0</w:t>
      </w:r>
    </w:p>
    <w:p w:rsidR="00BA3C01" w:rsidRPr="00506D4D" w:rsidRDefault="00BA3C01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 xml:space="preserve"> Примечание: далее сравнение с 2006г. невозможно, так как нет данных формы № 2 за 2006год</w:t>
      </w:r>
    </w:p>
    <w:p w:rsidR="00BA3C01" w:rsidRPr="00506D4D" w:rsidRDefault="00BA3C01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Аналогичным путем рассчитывается рентабельность внеоборотных активов: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2706"/>
      </w:tblGrid>
      <w:tr w:rsidR="00BA3C01" w:rsidRPr="00506D4D">
        <w:tc>
          <w:tcPr>
            <w:tcW w:w="3379" w:type="dxa"/>
          </w:tcPr>
          <w:p w:rsidR="00BA3C01" w:rsidRPr="00506D4D" w:rsidRDefault="00BA3C01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BA3C01" w:rsidRPr="00506D4D" w:rsidRDefault="00BB6353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position w:val="-30"/>
                <w:sz w:val="28"/>
                <w:szCs w:val="28"/>
              </w:rPr>
              <w:object w:dxaOrig="1460" w:dyaOrig="700">
                <v:shape id="_x0000_i1036" type="#_x0000_t75" style="width:71.25pt;height:36.75pt" o:ole="" fillcolor="window">
                  <v:imagedata r:id="rId27" o:title=""/>
                </v:shape>
                <o:OLEObject Type="Embed" ProgID="Equation.3" ShapeID="_x0000_i1036" DrawAspect="Content" ObjectID="_1461938582" r:id="rId28"/>
              </w:object>
            </w:r>
          </w:p>
        </w:tc>
        <w:tc>
          <w:tcPr>
            <w:tcW w:w="2706" w:type="dxa"/>
            <w:vAlign w:val="center"/>
          </w:tcPr>
          <w:p w:rsidR="00BA3C01" w:rsidRPr="00506D4D" w:rsidRDefault="00BA3C01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(13)</w:t>
            </w:r>
          </w:p>
        </w:tc>
      </w:tr>
    </w:tbl>
    <w:p w:rsidR="00BA3C01" w:rsidRPr="00506D4D" w:rsidRDefault="00BA3C01" w:rsidP="00506D4D">
      <w:pPr>
        <w:spacing w:line="360" w:lineRule="auto"/>
        <w:ind w:left="-33"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 xml:space="preserve">где </w:t>
      </w:r>
      <w:r w:rsidRPr="00506D4D">
        <w:rPr>
          <w:i/>
          <w:iCs/>
          <w:sz w:val="28"/>
          <w:szCs w:val="28"/>
          <w:lang w:val="en-US"/>
        </w:rPr>
        <w:t>R</w:t>
      </w:r>
      <w:r w:rsidRPr="00506D4D">
        <w:rPr>
          <w:sz w:val="28"/>
          <w:szCs w:val="28"/>
          <w:vertAlign w:val="subscript"/>
        </w:rPr>
        <w:t>ВА</w:t>
      </w:r>
      <w:r w:rsidRPr="00506D4D">
        <w:rPr>
          <w:sz w:val="28"/>
          <w:szCs w:val="28"/>
        </w:rPr>
        <w:t xml:space="preserve"> – рентабельность внеоборотных активов; А</w:t>
      </w:r>
      <w:r w:rsidRPr="00506D4D">
        <w:rPr>
          <w:sz w:val="28"/>
          <w:szCs w:val="28"/>
          <w:vertAlign w:val="subscript"/>
        </w:rPr>
        <w:t>СР</w:t>
      </w:r>
      <w:r w:rsidRPr="00506D4D">
        <w:rPr>
          <w:sz w:val="28"/>
          <w:szCs w:val="28"/>
          <w:vertAlign w:val="subscript"/>
          <w:lang w:val="en-US"/>
        </w:rPr>
        <w:t>I</w:t>
      </w:r>
      <w:r w:rsidRPr="00506D4D">
        <w:rPr>
          <w:sz w:val="28"/>
          <w:szCs w:val="28"/>
        </w:rPr>
        <w:t xml:space="preserve"> – средняя величина актива </w:t>
      </w:r>
      <w:r w:rsidRPr="00506D4D">
        <w:rPr>
          <w:sz w:val="28"/>
          <w:szCs w:val="28"/>
          <w:lang w:val="en-US"/>
        </w:rPr>
        <w:t>I</w:t>
      </w:r>
      <w:r w:rsidRPr="00506D4D">
        <w:rPr>
          <w:i/>
          <w:iCs/>
          <w:sz w:val="28"/>
          <w:szCs w:val="28"/>
        </w:rPr>
        <w:t xml:space="preserve"> </w:t>
      </w:r>
      <w:r w:rsidRPr="00506D4D">
        <w:rPr>
          <w:sz w:val="28"/>
          <w:szCs w:val="28"/>
        </w:rPr>
        <w:t>– го раздела бухгалтерского баланса.</w:t>
      </w:r>
    </w:p>
    <w:p w:rsidR="00BA3C01" w:rsidRPr="00506D4D" w:rsidRDefault="00BA3C01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i/>
          <w:iCs/>
          <w:sz w:val="28"/>
          <w:szCs w:val="28"/>
          <w:lang w:val="en-US"/>
        </w:rPr>
        <w:t>R</w:t>
      </w:r>
      <w:r w:rsidRPr="00506D4D">
        <w:rPr>
          <w:sz w:val="28"/>
          <w:szCs w:val="28"/>
          <w:vertAlign w:val="subscript"/>
        </w:rPr>
        <w:t>ВА</w:t>
      </w:r>
      <w:r w:rsidRPr="00506D4D">
        <w:rPr>
          <w:sz w:val="28"/>
          <w:szCs w:val="28"/>
        </w:rPr>
        <w:t xml:space="preserve"> =8082т.р./ ((3788:2)+(3044:2)) = 2,3</w:t>
      </w:r>
    </w:p>
    <w:p w:rsidR="005D0A89" w:rsidRPr="00506D4D" w:rsidRDefault="005D0A89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На основании рентабельности акционерного капитала предприятие может прогнозировать темпы роста своей прибыли.</w:t>
      </w:r>
    </w:p>
    <w:p w:rsidR="005D0A89" w:rsidRPr="00506D4D" w:rsidRDefault="005D0A89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Прирост прибыли можно определить на основании следующих расчетов: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379"/>
        <w:gridCol w:w="3912"/>
        <w:gridCol w:w="2173"/>
      </w:tblGrid>
      <w:tr w:rsidR="005D0A89" w:rsidRPr="00506D4D">
        <w:tc>
          <w:tcPr>
            <w:tcW w:w="3379" w:type="dxa"/>
          </w:tcPr>
          <w:p w:rsidR="005D0A89" w:rsidRPr="00506D4D" w:rsidRDefault="005D0A89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12" w:type="dxa"/>
          </w:tcPr>
          <w:p w:rsidR="005D0A89" w:rsidRPr="00506D4D" w:rsidRDefault="00BB6353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position w:val="-24"/>
                <w:sz w:val="28"/>
                <w:szCs w:val="28"/>
              </w:rPr>
              <w:object w:dxaOrig="2100" w:dyaOrig="639">
                <v:shape id="_x0000_i1037" type="#_x0000_t75" style="width:88.5pt;height:33.75pt" o:ole="" fillcolor="window">
                  <v:imagedata r:id="rId29" o:title=""/>
                </v:shape>
                <o:OLEObject Type="Embed" ProgID="Equation.3" ShapeID="_x0000_i1037" DrawAspect="Content" ObjectID="_1461938583" r:id="rId30"/>
              </w:object>
            </w:r>
          </w:p>
        </w:tc>
        <w:tc>
          <w:tcPr>
            <w:tcW w:w="2173" w:type="dxa"/>
            <w:vAlign w:val="center"/>
          </w:tcPr>
          <w:p w:rsidR="005D0A89" w:rsidRPr="00506D4D" w:rsidRDefault="005D0A89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(14)</w:t>
            </w:r>
          </w:p>
        </w:tc>
      </w:tr>
    </w:tbl>
    <w:p w:rsidR="005D0A89" w:rsidRPr="00506D4D" w:rsidRDefault="005D0A89" w:rsidP="00506D4D">
      <w:pPr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где ΔП – прирост прибыли, руб.; К</w:t>
      </w:r>
      <w:r w:rsidRPr="00506D4D">
        <w:rPr>
          <w:sz w:val="28"/>
          <w:szCs w:val="28"/>
          <w:vertAlign w:val="subscript"/>
        </w:rPr>
        <w:t>ФН</w:t>
      </w:r>
      <w:r w:rsidRPr="00506D4D">
        <w:rPr>
          <w:sz w:val="28"/>
          <w:szCs w:val="28"/>
        </w:rPr>
        <w:t xml:space="preserve"> – коэффициент средств, направляемых на развитие производства из фонда накопления.</w:t>
      </w:r>
    </w:p>
    <w:p w:rsidR="00BA3C01" w:rsidRPr="00506D4D" w:rsidRDefault="005D0A89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sz w:val="28"/>
          <w:szCs w:val="28"/>
        </w:rPr>
        <w:t xml:space="preserve">ΔП = </w:t>
      </w:r>
      <w:r w:rsidRPr="00506D4D">
        <w:rPr>
          <w:sz w:val="28"/>
          <w:szCs w:val="28"/>
          <w:u w:val="single"/>
        </w:rPr>
        <w:t xml:space="preserve">(1+2,3) х 846 </w:t>
      </w:r>
      <w:r w:rsidRPr="00506D4D">
        <w:rPr>
          <w:sz w:val="28"/>
          <w:szCs w:val="28"/>
        </w:rPr>
        <w:t>= 2177,3 т.р.</w:t>
      </w:r>
    </w:p>
    <w:p w:rsidR="00506D4D" w:rsidRDefault="005D0A89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sz w:val="28"/>
          <w:szCs w:val="28"/>
        </w:rPr>
        <w:t>100</w:t>
      </w:r>
    </w:p>
    <w:p w:rsidR="008B3B02" w:rsidRPr="00506D4D" w:rsidRDefault="00506D4D" w:rsidP="00506D4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 xml:space="preserve">3. </w:t>
      </w:r>
      <w:r w:rsidR="005D0A89" w:rsidRPr="00506D4D">
        <w:rPr>
          <w:b/>
          <w:bCs/>
          <w:sz w:val="28"/>
          <w:szCs w:val="28"/>
        </w:rPr>
        <w:t>Ликвидность предприятия</w:t>
      </w:r>
    </w:p>
    <w:p w:rsidR="005D0A89" w:rsidRPr="00506D4D" w:rsidRDefault="005D0A89" w:rsidP="00506D4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D0A89" w:rsidRPr="00506D4D" w:rsidRDefault="005D0A89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 xml:space="preserve">Коэффициент ликвидности: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379"/>
        <w:gridCol w:w="4384"/>
        <w:gridCol w:w="1701"/>
      </w:tblGrid>
      <w:tr w:rsidR="005D0A89" w:rsidRPr="00506D4D">
        <w:tc>
          <w:tcPr>
            <w:tcW w:w="3379" w:type="dxa"/>
          </w:tcPr>
          <w:p w:rsidR="005D0A89" w:rsidRPr="00506D4D" w:rsidRDefault="005D0A89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84" w:type="dxa"/>
          </w:tcPr>
          <w:p w:rsidR="005D0A89" w:rsidRPr="00506D4D" w:rsidRDefault="00BB6353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position w:val="-30"/>
                <w:sz w:val="28"/>
                <w:szCs w:val="28"/>
              </w:rPr>
              <w:object w:dxaOrig="1700" w:dyaOrig="720">
                <v:shape id="_x0000_i1038" type="#_x0000_t75" style="width:102.75pt;height:48.75pt" o:ole="" fillcolor="window">
                  <v:imagedata r:id="rId31" o:title=""/>
                </v:shape>
                <o:OLEObject Type="Embed" ProgID="Equation.3" ShapeID="_x0000_i1038" DrawAspect="Content" ObjectID="_1461938584" r:id="rId32"/>
              </w:object>
            </w:r>
          </w:p>
        </w:tc>
        <w:tc>
          <w:tcPr>
            <w:tcW w:w="1701" w:type="dxa"/>
            <w:vAlign w:val="center"/>
          </w:tcPr>
          <w:p w:rsidR="005D0A89" w:rsidRPr="00506D4D" w:rsidRDefault="005D0A89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(15)</w:t>
            </w:r>
          </w:p>
        </w:tc>
      </w:tr>
    </w:tbl>
    <w:p w:rsidR="005D0A89" w:rsidRPr="00506D4D" w:rsidRDefault="005D0A89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где А</w:t>
      </w:r>
      <w:r w:rsidRPr="00506D4D">
        <w:rPr>
          <w:sz w:val="28"/>
          <w:szCs w:val="28"/>
          <w:vertAlign w:val="subscript"/>
        </w:rPr>
        <w:t>11(НЕМАТ)</w:t>
      </w:r>
      <w:r w:rsidRPr="00506D4D">
        <w:rPr>
          <w:sz w:val="28"/>
          <w:szCs w:val="28"/>
        </w:rPr>
        <w:t xml:space="preserve"> – нематериальные оборотные средства (дебиторы, денежные средства, краткосрочные финансовые вложения); П</w:t>
      </w:r>
      <w:r w:rsidRPr="00506D4D">
        <w:rPr>
          <w:sz w:val="28"/>
          <w:szCs w:val="28"/>
          <w:vertAlign w:val="subscript"/>
          <w:lang w:val="en-US"/>
        </w:rPr>
        <w:t>V</w:t>
      </w:r>
      <w:r w:rsidRPr="00506D4D">
        <w:rPr>
          <w:sz w:val="28"/>
          <w:szCs w:val="28"/>
        </w:rPr>
        <w:t xml:space="preserve"> – величина пассива бухгалтерского баланса, итог </w:t>
      </w:r>
      <w:r w:rsidRPr="00506D4D">
        <w:rPr>
          <w:sz w:val="28"/>
          <w:szCs w:val="28"/>
          <w:lang w:val="en-US"/>
        </w:rPr>
        <w:t>V</w:t>
      </w:r>
      <w:r w:rsidRPr="00506D4D">
        <w:rPr>
          <w:sz w:val="28"/>
          <w:szCs w:val="28"/>
        </w:rPr>
        <w:t>-го раздела; Нормативный показатель К</w:t>
      </w:r>
      <w:r w:rsidRPr="00506D4D">
        <w:rPr>
          <w:sz w:val="28"/>
          <w:szCs w:val="28"/>
          <w:vertAlign w:val="subscript"/>
        </w:rPr>
        <w:t xml:space="preserve">Л  </w:t>
      </w:r>
      <w:r w:rsidRPr="00506D4D">
        <w:rPr>
          <w:sz w:val="28"/>
          <w:szCs w:val="28"/>
        </w:rPr>
        <w:t>= 0,8 –1.</w:t>
      </w:r>
    </w:p>
    <w:p w:rsidR="008B3B02" w:rsidRPr="00506D4D" w:rsidRDefault="0028781F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sz w:val="28"/>
          <w:szCs w:val="28"/>
        </w:rPr>
        <w:t xml:space="preserve">К </w:t>
      </w:r>
      <w:r w:rsidRPr="00506D4D">
        <w:rPr>
          <w:sz w:val="28"/>
          <w:szCs w:val="28"/>
          <w:vertAlign w:val="subscript"/>
        </w:rPr>
        <w:t>Лнач.п.</w:t>
      </w:r>
      <w:r w:rsidRPr="00506D4D">
        <w:rPr>
          <w:sz w:val="28"/>
          <w:szCs w:val="28"/>
        </w:rPr>
        <w:t xml:space="preserve"> = (3563+381+1381)/8186 = 0,65</w:t>
      </w:r>
    </w:p>
    <w:p w:rsidR="0028781F" w:rsidRPr="00506D4D" w:rsidRDefault="0028781F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sz w:val="28"/>
          <w:szCs w:val="28"/>
        </w:rPr>
        <w:t xml:space="preserve">К </w:t>
      </w:r>
      <w:r w:rsidRPr="00506D4D">
        <w:rPr>
          <w:sz w:val="28"/>
          <w:szCs w:val="28"/>
          <w:vertAlign w:val="subscript"/>
        </w:rPr>
        <w:t>Лконец.п.</w:t>
      </w:r>
      <w:r w:rsidRPr="00506D4D">
        <w:rPr>
          <w:sz w:val="28"/>
          <w:szCs w:val="28"/>
        </w:rPr>
        <w:t xml:space="preserve"> = (4812+580+1712)/9003 = 0,79</w:t>
      </w:r>
    </w:p>
    <w:p w:rsidR="0028781F" w:rsidRPr="00506D4D" w:rsidRDefault="0028781F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Коэффициент абсолютной ликвидности: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2706"/>
      </w:tblGrid>
      <w:tr w:rsidR="0028781F" w:rsidRPr="00506D4D">
        <w:trPr>
          <w:trHeight w:val="874"/>
        </w:trPr>
        <w:tc>
          <w:tcPr>
            <w:tcW w:w="3379" w:type="dxa"/>
          </w:tcPr>
          <w:p w:rsidR="0028781F" w:rsidRPr="00506D4D" w:rsidRDefault="0028781F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28781F" w:rsidRPr="00506D4D" w:rsidRDefault="00BB6353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position w:val="-30"/>
                <w:sz w:val="28"/>
                <w:szCs w:val="28"/>
              </w:rPr>
              <w:object w:dxaOrig="1380" w:dyaOrig="680">
                <v:shape id="_x0000_i1039" type="#_x0000_t75" style="width:66pt;height:44.25pt" o:ole="" fillcolor="window">
                  <v:imagedata r:id="rId33" o:title=""/>
                </v:shape>
                <o:OLEObject Type="Embed" ProgID="Equation.3" ShapeID="_x0000_i1039" DrawAspect="Content" ObjectID="_1461938585" r:id="rId34"/>
              </w:object>
            </w:r>
          </w:p>
        </w:tc>
        <w:tc>
          <w:tcPr>
            <w:tcW w:w="2706" w:type="dxa"/>
            <w:vAlign w:val="center"/>
          </w:tcPr>
          <w:p w:rsidR="0028781F" w:rsidRPr="00506D4D" w:rsidRDefault="0028781F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(16)</w:t>
            </w:r>
          </w:p>
        </w:tc>
      </w:tr>
    </w:tbl>
    <w:p w:rsidR="0028781F" w:rsidRPr="00506D4D" w:rsidRDefault="0028781F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где НЛС – наиболее ликвидные средства (величина стр.250 + 260 актива бухгалтерского баланса).</w:t>
      </w:r>
    </w:p>
    <w:p w:rsidR="0028781F" w:rsidRPr="00506D4D" w:rsidRDefault="0028781F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sz w:val="28"/>
          <w:szCs w:val="28"/>
        </w:rPr>
        <w:t xml:space="preserve">К </w:t>
      </w:r>
      <w:r w:rsidRPr="00506D4D">
        <w:rPr>
          <w:sz w:val="28"/>
          <w:szCs w:val="28"/>
          <w:vertAlign w:val="subscript"/>
        </w:rPr>
        <w:t>АЛнач.п.</w:t>
      </w:r>
      <w:r w:rsidRPr="00506D4D">
        <w:rPr>
          <w:sz w:val="28"/>
          <w:szCs w:val="28"/>
        </w:rPr>
        <w:t xml:space="preserve"> =(381+1381)/8186 = 0,22</w:t>
      </w:r>
    </w:p>
    <w:p w:rsidR="0028781F" w:rsidRPr="00506D4D" w:rsidRDefault="0028781F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sz w:val="28"/>
          <w:szCs w:val="28"/>
        </w:rPr>
        <w:t xml:space="preserve">К </w:t>
      </w:r>
      <w:r w:rsidRPr="00506D4D">
        <w:rPr>
          <w:sz w:val="28"/>
          <w:szCs w:val="28"/>
          <w:vertAlign w:val="subscript"/>
        </w:rPr>
        <w:t>АЛконец.п.</w:t>
      </w:r>
      <w:r w:rsidRPr="00506D4D">
        <w:rPr>
          <w:sz w:val="28"/>
          <w:szCs w:val="28"/>
        </w:rPr>
        <w:t xml:space="preserve"> =(580+1712)/9003 = 0,25</w:t>
      </w:r>
    </w:p>
    <w:p w:rsidR="0062126F" w:rsidRPr="00506D4D" w:rsidRDefault="0062126F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Коэффициент текущей ликвидности: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2706"/>
      </w:tblGrid>
      <w:tr w:rsidR="0062126F" w:rsidRPr="00506D4D">
        <w:tc>
          <w:tcPr>
            <w:tcW w:w="3379" w:type="dxa"/>
          </w:tcPr>
          <w:p w:rsidR="0062126F" w:rsidRPr="00506D4D" w:rsidRDefault="0062126F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62126F" w:rsidRPr="00506D4D" w:rsidRDefault="00BB6353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position w:val="-30"/>
                <w:sz w:val="28"/>
                <w:szCs w:val="28"/>
              </w:rPr>
              <w:object w:dxaOrig="1700" w:dyaOrig="680">
                <v:shape id="_x0000_i1040" type="#_x0000_t75" style="width:90pt;height:41.25pt" o:ole="" fillcolor="window">
                  <v:imagedata r:id="rId35" o:title=""/>
                </v:shape>
                <o:OLEObject Type="Embed" ProgID="Equation.3" ShapeID="_x0000_i1040" DrawAspect="Content" ObjectID="_1461938586" r:id="rId36"/>
              </w:object>
            </w:r>
          </w:p>
        </w:tc>
        <w:tc>
          <w:tcPr>
            <w:tcW w:w="2706" w:type="dxa"/>
            <w:vAlign w:val="center"/>
          </w:tcPr>
          <w:p w:rsidR="0062126F" w:rsidRPr="00506D4D" w:rsidRDefault="0062126F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(17)</w:t>
            </w:r>
          </w:p>
        </w:tc>
      </w:tr>
    </w:tbl>
    <w:p w:rsidR="0028781F" w:rsidRPr="00506D4D" w:rsidRDefault="0062126F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sz w:val="28"/>
          <w:szCs w:val="28"/>
        </w:rPr>
        <w:t xml:space="preserve">К </w:t>
      </w:r>
      <w:r w:rsidRPr="00506D4D">
        <w:rPr>
          <w:sz w:val="28"/>
          <w:szCs w:val="28"/>
          <w:vertAlign w:val="subscript"/>
        </w:rPr>
        <w:t>ТЛнач.п.</w:t>
      </w:r>
      <w:r w:rsidRPr="00506D4D">
        <w:rPr>
          <w:sz w:val="28"/>
          <w:szCs w:val="28"/>
        </w:rPr>
        <w:t xml:space="preserve"> =9867</w:t>
      </w:r>
      <w:r w:rsidR="000C3F4D" w:rsidRPr="00506D4D">
        <w:rPr>
          <w:sz w:val="28"/>
          <w:szCs w:val="28"/>
        </w:rPr>
        <w:t>т.р.</w:t>
      </w:r>
      <w:r w:rsidRPr="00506D4D">
        <w:rPr>
          <w:sz w:val="28"/>
          <w:szCs w:val="28"/>
        </w:rPr>
        <w:t>/ (30</w:t>
      </w:r>
      <w:r w:rsidR="000C3F4D" w:rsidRPr="00506D4D">
        <w:rPr>
          <w:sz w:val="28"/>
          <w:szCs w:val="28"/>
        </w:rPr>
        <w:t>т.р.</w:t>
      </w:r>
      <w:r w:rsidRPr="00506D4D">
        <w:rPr>
          <w:sz w:val="28"/>
          <w:szCs w:val="28"/>
        </w:rPr>
        <w:t>+8186</w:t>
      </w:r>
      <w:r w:rsidR="000C3F4D" w:rsidRPr="00506D4D">
        <w:rPr>
          <w:sz w:val="28"/>
          <w:szCs w:val="28"/>
        </w:rPr>
        <w:t>т.р.</w:t>
      </w:r>
      <w:r w:rsidRPr="00506D4D">
        <w:rPr>
          <w:sz w:val="28"/>
          <w:szCs w:val="28"/>
        </w:rPr>
        <w:t xml:space="preserve">) = </w:t>
      </w:r>
      <w:r w:rsidR="000C3F4D" w:rsidRPr="00506D4D">
        <w:rPr>
          <w:sz w:val="28"/>
          <w:szCs w:val="28"/>
        </w:rPr>
        <w:t>1,2</w:t>
      </w:r>
    </w:p>
    <w:p w:rsidR="00506D4D" w:rsidRDefault="000C3F4D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sz w:val="28"/>
          <w:szCs w:val="28"/>
        </w:rPr>
        <w:t xml:space="preserve">К </w:t>
      </w:r>
      <w:r w:rsidRPr="00506D4D">
        <w:rPr>
          <w:sz w:val="28"/>
          <w:szCs w:val="28"/>
          <w:vertAlign w:val="subscript"/>
        </w:rPr>
        <w:t>ТЛконец.п.</w:t>
      </w:r>
      <w:r w:rsidRPr="00506D4D">
        <w:rPr>
          <w:sz w:val="28"/>
          <w:szCs w:val="28"/>
        </w:rPr>
        <w:t xml:space="preserve"> =10817т.р./(30т.р.+9003т.р.) = 1,2</w:t>
      </w:r>
    </w:p>
    <w:p w:rsidR="000C3F4D" w:rsidRPr="00506D4D" w:rsidRDefault="00506D4D" w:rsidP="00506D4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506D4D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0C3F4D" w:rsidRPr="00506D4D">
        <w:rPr>
          <w:b/>
          <w:bCs/>
          <w:sz w:val="28"/>
          <w:szCs w:val="28"/>
        </w:rPr>
        <w:t>Оборотные средства</w:t>
      </w:r>
    </w:p>
    <w:p w:rsidR="000C3F4D" w:rsidRPr="00506D4D" w:rsidRDefault="000C3F4D" w:rsidP="00506D4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C3F4D" w:rsidRPr="00506D4D" w:rsidRDefault="000C3F4D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Коэффициент автономии</w:t>
      </w:r>
      <w:r w:rsidRPr="00506D4D">
        <w:rPr>
          <w:i/>
          <w:iCs/>
          <w:sz w:val="28"/>
          <w:szCs w:val="28"/>
        </w:rPr>
        <w:t xml:space="preserve"> </w:t>
      </w:r>
      <w:r w:rsidRPr="00506D4D">
        <w:rPr>
          <w:sz w:val="28"/>
          <w:szCs w:val="28"/>
        </w:rPr>
        <w:t>показывает автономность предприятия от заемных источников и отражает долю собственных средств в обороте предприятия. Он определяется по формуле:</w:t>
      </w:r>
    </w:p>
    <w:tbl>
      <w:tblPr>
        <w:tblW w:w="950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848"/>
        <w:gridCol w:w="3379"/>
        <w:gridCol w:w="2275"/>
      </w:tblGrid>
      <w:tr w:rsidR="000C3F4D" w:rsidRPr="00506D4D">
        <w:tc>
          <w:tcPr>
            <w:tcW w:w="3848" w:type="dxa"/>
          </w:tcPr>
          <w:p w:rsidR="000C3F4D" w:rsidRPr="00506D4D" w:rsidRDefault="000C3F4D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0C3F4D" w:rsidRPr="00506D4D" w:rsidRDefault="00BB6353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position w:val="-24"/>
                <w:sz w:val="28"/>
                <w:szCs w:val="28"/>
              </w:rPr>
              <w:object w:dxaOrig="1100" w:dyaOrig="620">
                <v:shape id="_x0000_i1041" type="#_x0000_t75" style="width:64.5pt;height:36.75pt" o:ole="" fillcolor="window">
                  <v:imagedata r:id="rId37" o:title=""/>
                </v:shape>
                <o:OLEObject Type="Embed" ProgID="Equation.3" ShapeID="_x0000_i1041" DrawAspect="Content" ObjectID="_1461938587" r:id="rId38"/>
              </w:object>
            </w:r>
          </w:p>
        </w:tc>
        <w:tc>
          <w:tcPr>
            <w:tcW w:w="2275" w:type="dxa"/>
            <w:vAlign w:val="center"/>
          </w:tcPr>
          <w:p w:rsidR="000C3F4D" w:rsidRPr="00506D4D" w:rsidRDefault="000C3F4D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(18)</w:t>
            </w:r>
          </w:p>
        </w:tc>
      </w:tr>
    </w:tbl>
    <w:p w:rsidR="000C3F4D" w:rsidRPr="00506D4D" w:rsidRDefault="000C3F4D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где ИБ – итог баланса</w:t>
      </w:r>
    </w:p>
    <w:p w:rsidR="000C3F4D" w:rsidRPr="00506D4D" w:rsidRDefault="000C3F4D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sz w:val="28"/>
          <w:szCs w:val="28"/>
        </w:rPr>
        <w:t>К</w:t>
      </w:r>
      <w:r w:rsidRPr="00506D4D">
        <w:rPr>
          <w:sz w:val="28"/>
          <w:szCs w:val="28"/>
          <w:vertAlign w:val="subscript"/>
        </w:rPr>
        <w:t>А</w:t>
      </w:r>
      <w:r w:rsidRPr="00506D4D">
        <w:rPr>
          <w:sz w:val="28"/>
          <w:szCs w:val="28"/>
        </w:rPr>
        <w:t xml:space="preserve"> = 1784т.р./10817т.р. = 0,2</w:t>
      </w:r>
    </w:p>
    <w:p w:rsidR="000C3F4D" w:rsidRPr="00506D4D" w:rsidRDefault="000C3F4D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Коэффициент соотношения заемных и собственных средств определяется следующим образом: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2706"/>
      </w:tblGrid>
      <w:tr w:rsidR="000C3F4D" w:rsidRPr="00506D4D">
        <w:tc>
          <w:tcPr>
            <w:tcW w:w="3379" w:type="dxa"/>
          </w:tcPr>
          <w:p w:rsidR="000C3F4D" w:rsidRPr="00506D4D" w:rsidRDefault="000C3F4D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0C3F4D" w:rsidRPr="00506D4D" w:rsidRDefault="00BB6353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position w:val="-30"/>
                <w:sz w:val="28"/>
                <w:szCs w:val="28"/>
              </w:rPr>
              <w:object w:dxaOrig="1820" w:dyaOrig="700">
                <v:shape id="_x0000_i1042" type="#_x0000_t75" style="width:89.25pt;height:44.25pt" o:ole="" fillcolor="window">
                  <v:imagedata r:id="rId39" o:title=""/>
                </v:shape>
                <o:OLEObject Type="Embed" ProgID="Equation.3" ShapeID="_x0000_i1042" DrawAspect="Content" ObjectID="_1461938588" r:id="rId40"/>
              </w:object>
            </w:r>
          </w:p>
        </w:tc>
        <w:tc>
          <w:tcPr>
            <w:tcW w:w="2706" w:type="dxa"/>
            <w:vAlign w:val="center"/>
          </w:tcPr>
          <w:p w:rsidR="000C3F4D" w:rsidRPr="00506D4D" w:rsidRDefault="000C3F4D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(19)</w:t>
            </w:r>
          </w:p>
        </w:tc>
      </w:tr>
    </w:tbl>
    <w:p w:rsidR="000C3F4D" w:rsidRPr="00506D4D" w:rsidRDefault="000C3F4D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sz w:val="28"/>
          <w:szCs w:val="28"/>
        </w:rPr>
        <w:t>К</w:t>
      </w:r>
      <w:r w:rsidRPr="00506D4D">
        <w:rPr>
          <w:sz w:val="28"/>
          <w:szCs w:val="28"/>
          <w:vertAlign w:val="subscript"/>
        </w:rPr>
        <w:t>ЗС</w:t>
      </w:r>
      <w:r w:rsidRPr="00506D4D">
        <w:rPr>
          <w:sz w:val="28"/>
          <w:szCs w:val="28"/>
        </w:rPr>
        <w:t xml:space="preserve"> = (30+9003)/1784 = </w:t>
      </w:r>
      <w:r w:rsidR="00EE7F72" w:rsidRPr="00506D4D">
        <w:rPr>
          <w:sz w:val="28"/>
          <w:szCs w:val="28"/>
        </w:rPr>
        <w:t>5,1</w:t>
      </w:r>
    </w:p>
    <w:p w:rsidR="00EE7F72" w:rsidRPr="00506D4D" w:rsidRDefault="00EE7F72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Оборачиваемость материальных оборотных средств определяется с помощью следующего показателя: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235"/>
        <w:gridCol w:w="6096"/>
        <w:gridCol w:w="992"/>
      </w:tblGrid>
      <w:tr w:rsidR="00EE7F72" w:rsidRPr="00506D4D">
        <w:tc>
          <w:tcPr>
            <w:tcW w:w="2235" w:type="dxa"/>
          </w:tcPr>
          <w:p w:rsidR="00EE7F72" w:rsidRPr="00506D4D" w:rsidRDefault="00EE7F72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E7F72" w:rsidRPr="00506D4D" w:rsidRDefault="00BB6353" w:rsidP="00506D4D">
            <w:pPr>
              <w:spacing w:line="360" w:lineRule="auto"/>
              <w:ind w:left="-333" w:firstLine="709"/>
              <w:jc w:val="both"/>
              <w:rPr>
                <w:sz w:val="28"/>
                <w:szCs w:val="28"/>
                <w:highlight w:val="yellow"/>
              </w:rPr>
            </w:pPr>
            <w:r w:rsidRPr="00506D4D">
              <w:rPr>
                <w:position w:val="-38"/>
                <w:sz w:val="28"/>
                <w:szCs w:val="28"/>
              </w:rPr>
              <w:object w:dxaOrig="3260" w:dyaOrig="800">
                <v:shape id="_x0000_i1043" type="#_x0000_t75" style="width:201.75pt;height:48pt" o:ole="" fillcolor="window">
                  <v:imagedata r:id="rId41" o:title=""/>
                </v:shape>
                <o:OLEObject Type="Embed" ProgID="Equation.3" ShapeID="_x0000_i1043" DrawAspect="Content" ObjectID="_1461938589" r:id="rId42"/>
              </w:object>
            </w:r>
          </w:p>
        </w:tc>
        <w:tc>
          <w:tcPr>
            <w:tcW w:w="992" w:type="dxa"/>
            <w:vAlign w:val="center"/>
          </w:tcPr>
          <w:p w:rsidR="00EE7F72" w:rsidRPr="00506D4D" w:rsidRDefault="00EE7F72" w:rsidP="00506D4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(20)</w:t>
            </w:r>
          </w:p>
        </w:tc>
      </w:tr>
    </w:tbl>
    <w:p w:rsidR="00EE7F72" w:rsidRPr="00506D4D" w:rsidRDefault="00EE7F72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где О</w:t>
      </w:r>
      <w:r w:rsidRPr="00506D4D">
        <w:rPr>
          <w:sz w:val="28"/>
          <w:szCs w:val="28"/>
          <w:vertAlign w:val="subscript"/>
        </w:rPr>
        <w:t>ОСР</w:t>
      </w:r>
      <w:r w:rsidRPr="00506D4D">
        <w:rPr>
          <w:sz w:val="28"/>
          <w:szCs w:val="28"/>
        </w:rPr>
        <w:t xml:space="preserve"> – оборачиваемость (в днях) материальных оборотных средств; А</w:t>
      </w:r>
      <w:r w:rsidRPr="00506D4D">
        <w:rPr>
          <w:sz w:val="28"/>
          <w:szCs w:val="28"/>
          <w:vertAlign w:val="subscript"/>
          <w:lang w:val="en-US"/>
        </w:rPr>
        <w:t>II</w:t>
      </w:r>
      <w:r w:rsidRPr="00506D4D">
        <w:rPr>
          <w:sz w:val="28"/>
          <w:szCs w:val="28"/>
          <w:vertAlign w:val="subscript"/>
        </w:rPr>
        <w:t xml:space="preserve"> МС/НП</w:t>
      </w:r>
      <w:r w:rsidRPr="00506D4D">
        <w:rPr>
          <w:sz w:val="28"/>
          <w:szCs w:val="28"/>
        </w:rPr>
        <w:t xml:space="preserve"> – активы из II-го раздела баланса на начало и конец отчетного периода (производственные запасы, незавершенное производство, расходы будущих периодов, готовая продукция); Д</w:t>
      </w:r>
      <w:r w:rsidRPr="00506D4D">
        <w:rPr>
          <w:sz w:val="28"/>
          <w:szCs w:val="28"/>
          <w:vertAlign w:val="subscript"/>
        </w:rPr>
        <w:t>К</w:t>
      </w:r>
      <w:r w:rsidRPr="00506D4D">
        <w:rPr>
          <w:sz w:val="28"/>
          <w:szCs w:val="28"/>
        </w:rPr>
        <w:t xml:space="preserve"> – количество дней в отчетном периоде (квартал или год); В – выручка от продажи продукции за отчетный период  берется из формы №2. Ст.010.</w:t>
      </w:r>
    </w:p>
    <w:p w:rsidR="00EE7F72" w:rsidRPr="00506D4D" w:rsidRDefault="00EE7F72" w:rsidP="00506D4D">
      <w:pPr>
        <w:spacing w:line="360" w:lineRule="auto"/>
        <w:ind w:firstLine="709"/>
        <w:jc w:val="center"/>
        <w:rPr>
          <w:sz w:val="28"/>
          <w:szCs w:val="28"/>
        </w:rPr>
      </w:pPr>
      <w:r w:rsidRPr="00506D4D">
        <w:rPr>
          <w:sz w:val="28"/>
          <w:szCs w:val="28"/>
        </w:rPr>
        <w:t>О</w:t>
      </w:r>
      <w:r w:rsidRPr="00506D4D">
        <w:rPr>
          <w:sz w:val="28"/>
          <w:szCs w:val="28"/>
          <w:vertAlign w:val="subscript"/>
        </w:rPr>
        <w:t>ОСР</w:t>
      </w:r>
      <w:r w:rsidRPr="00506D4D">
        <w:rPr>
          <w:sz w:val="28"/>
          <w:szCs w:val="28"/>
        </w:rPr>
        <w:t xml:space="preserve"> = </w:t>
      </w:r>
      <w:r w:rsidRPr="00506D4D">
        <w:rPr>
          <w:sz w:val="28"/>
          <w:szCs w:val="28"/>
          <w:u w:val="single"/>
        </w:rPr>
        <w:t>817+669</w:t>
      </w:r>
      <w:r w:rsidRPr="00506D4D">
        <w:rPr>
          <w:sz w:val="28"/>
          <w:szCs w:val="28"/>
        </w:rPr>
        <w:t xml:space="preserve">   х 365 = 1486/0,0001 х 365 = 5423900</w:t>
      </w:r>
    </w:p>
    <w:p w:rsidR="00506D4D" w:rsidRDefault="00506D4D" w:rsidP="00506D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EE7F72" w:rsidRPr="00506D4D">
        <w:rPr>
          <w:sz w:val="28"/>
          <w:szCs w:val="28"/>
        </w:rPr>
        <w:t>2/18950</w:t>
      </w:r>
    </w:p>
    <w:p w:rsidR="00EE7F72" w:rsidRDefault="00506D4D" w:rsidP="00506D4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506D4D">
        <w:rPr>
          <w:b/>
          <w:bCs/>
          <w:sz w:val="28"/>
          <w:szCs w:val="28"/>
        </w:rPr>
        <w:t>Заключение</w:t>
      </w:r>
    </w:p>
    <w:p w:rsidR="00506D4D" w:rsidRPr="00506D4D" w:rsidRDefault="00506D4D" w:rsidP="00506D4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E7F72" w:rsidRPr="00506D4D" w:rsidRDefault="00EE7F72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На основании выше проведенного анализа, видно, что в отчетном периоде, несмотря на повышение тарифа и увеличение объема работ, предприятие сработало с убытками от реализации услуг. Но в связи с полученными внереализационными доходами предприятием получена балансовая прибыль</w:t>
      </w:r>
      <w:r w:rsidR="000C69E3" w:rsidRPr="00506D4D">
        <w:rPr>
          <w:sz w:val="28"/>
          <w:szCs w:val="28"/>
        </w:rPr>
        <w:t>.</w:t>
      </w:r>
    </w:p>
    <w:p w:rsidR="000C69E3" w:rsidRPr="00506D4D" w:rsidRDefault="000C69E3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Анализ рентабельности показывает, что по обычным видам деятельности предприятие не рентабельно, но имеются показатели рентабельности по собственному капиталу, рентабельность до налогообложения, рентабельность активов.</w:t>
      </w:r>
    </w:p>
    <w:p w:rsidR="000C69E3" w:rsidRPr="00506D4D" w:rsidRDefault="000C69E3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Анализ ликвидности показал, что активы предприятия ликвидны, но смогут быть превращены в деньги с уступкой в цене</w:t>
      </w:r>
      <w:r w:rsidR="00485AED" w:rsidRPr="00506D4D">
        <w:rPr>
          <w:sz w:val="28"/>
          <w:szCs w:val="28"/>
        </w:rPr>
        <w:t>.</w:t>
      </w:r>
    </w:p>
    <w:p w:rsidR="00506D4D" w:rsidRDefault="00485AED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Анализ оборотных средств показал, что доля собственных средств в  обороте предприятия не значительна, в то время как в условиях рынка важной характеристикой является финансовая независимость предприятия о</w:t>
      </w:r>
      <w:r w:rsidR="00506D4D">
        <w:rPr>
          <w:sz w:val="28"/>
          <w:szCs w:val="28"/>
        </w:rPr>
        <w:t>т внешних заемных источников.</w:t>
      </w:r>
    </w:p>
    <w:p w:rsidR="00485AED" w:rsidRPr="00506D4D" w:rsidRDefault="00506D4D" w:rsidP="00506D4D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>
        <w:br w:type="page"/>
      </w:r>
      <w:r w:rsidR="00485AED" w:rsidRPr="00506D4D">
        <w:rPr>
          <w:b/>
          <w:bCs/>
          <w:sz w:val="28"/>
          <w:szCs w:val="28"/>
        </w:rPr>
        <w:t>Приложение А</w:t>
      </w:r>
    </w:p>
    <w:p w:rsidR="00485AED" w:rsidRPr="00506D4D" w:rsidRDefault="00485AED" w:rsidP="00506D4D">
      <w:pPr>
        <w:pStyle w:val="21"/>
        <w:spacing w:after="0" w:line="360" w:lineRule="auto"/>
        <w:ind w:right="-95" w:firstLine="709"/>
        <w:jc w:val="both"/>
        <w:rPr>
          <w:sz w:val="28"/>
          <w:szCs w:val="28"/>
        </w:rPr>
      </w:pPr>
    </w:p>
    <w:p w:rsidR="00485AED" w:rsidRPr="00506D4D" w:rsidRDefault="00485AED" w:rsidP="00506D4D">
      <w:pPr>
        <w:spacing w:line="360" w:lineRule="auto"/>
        <w:jc w:val="center"/>
        <w:rPr>
          <w:sz w:val="28"/>
          <w:szCs w:val="28"/>
        </w:rPr>
      </w:pPr>
      <w:r w:rsidRPr="00506D4D">
        <w:rPr>
          <w:b/>
          <w:bCs/>
          <w:sz w:val="28"/>
          <w:szCs w:val="28"/>
        </w:rPr>
        <w:t>БУХГАЛТЕРСКИЙ БАЛАНС</w:t>
      </w:r>
    </w:p>
    <w:p w:rsidR="00485AED" w:rsidRPr="00506D4D" w:rsidRDefault="00485AED" w:rsidP="00506D4D">
      <w:pPr>
        <w:pStyle w:val="FR1"/>
        <w:spacing w:before="0"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06D4D">
        <w:rPr>
          <w:rFonts w:ascii="Times New Roman" w:hAnsi="Times New Roman" w:cs="Times New Roman"/>
          <w:sz w:val="28"/>
          <w:szCs w:val="28"/>
        </w:rPr>
        <w:t>за 2007 г.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9"/>
        <w:gridCol w:w="275"/>
        <w:gridCol w:w="253"/>
        <w:gridCol w:w="344"/>
      </w:tblGrid>
      <w:tr w:rsidR="00485AED" w:rsidRPr="00506D4D">
        <w:trPr>
          <w:trHeight w:hRule="exact" w:val="262"/>
        </w:trPr>
        <w:tc>
          <w:tcPr>
            <w:tcW w:w="1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506D4D" w:rsidRDefault="00485AED" w:rsidP="00506D4D">
            <w:pPr>
              <w:framePr w:h="2180" w:hSpace="80" w:vSpace="60" w:wrap="auto" w:vAnchor="text" w:hAnchor="page" w:x="9523" w:y="-15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КОДЫ</w:t>
            </w:r>
          </w:p>
          <w:p w:rsidR="00485AED" w:rsidRPr="00506D4D" w:rsidRDefault="00485AED" w:rsidP="00506D4D">
            <w:pPr>
              <w:framePr w:h="2180" w:hSpace="80" w:vSpace="60" w:wrap="auto" w:vAnchor="text" w:hAnchor="page" w:x="9523" w:y="-15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85AED" w:rsidRPr="00506D4D">
        <w:trPr>
          <w:trHeight w:hRule="exact" w:val="221"/>
        </w:trPr>
        <w:tc>
          <w:tcPr>
            <w:tcW w:w="1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506D4D" w:rsidRDefault="00485AED" w:rsidP="00506D4D">
            <w:pPr>
              <w:framePr w:h="2180" w:hSpace="80" w:vSpace="60" w:wrap="auto" w:vAnchor="text" w:hAnchor="page" w:x="9523" w:y="-15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0710001</w:t>
            </w:r>
          </w:p>
          <w:p w:rsidR="00485AED" w:rsidRPr="00506D4D" w:rsidRDefault="00485AED" w:rsidP="00506D4D">
            <w:pPr>
              <w:framePr w:h="2180" w:hSpace="80" w:vSpace="60" w:wrap="auto" w:vAnchor="text" w:hAnchor="page" w:x="9523" w:y="-15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85AED" w:rsidRPr="00506D4D">
        <w:trPr>
          <w:trHeight w:hRule="exact" w:val="24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506D4D" w:rsidRDefault="00485AED" w:rsidP="00506D4D">
            <w:pPr>
              <w:framePr w:h="2180" w:hSpace="80" w:vSpace="60" w:wrap="auto" w:vAnchor="text" w:hAnchor="page" w:x="9523" w:y="-15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2006</w:t>
            </w:r>
          </w:p>
          <w:p w:rsidR="00485AED" w:rsidRPr="00506D4D" w:rsidRDefault="00485AED" w:rsidP="00506D4D">
            <w:pPr>
              <w:framePr w:h="2180" w:hSpace="80" w:vSpace="60" w:wrap="auto" w:vAnchor="text" w:hAnchor="page" w:x="9523" w:y="-15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506D4D" w:rsidRDefault="00485AED" w:rsidP="00506D4D">
            <w:pPr>
              <w:framePr w:h="2180" w:hSpace="80" w:vSpace="60" w:wrap="auto" w:vAnchor="text" w:hAnchor="page" w:x="9523" w:y="-15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01</w:t>
            </w:r>
          </w:p>
          <w:p w:rsidR="00485AED" w:rsidRPr="00506D4D" w:rsidRDefault="00485AED" w:rsidP="00506D4D">
            <w:pPr>
              <w:framePr w:h="2180" w:hSpace="80" w:vSpace="60" w:wrap="auto" w:vAnchor="text" w:hAnchor="page" w:x="9523" w:y="-15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506D4D" w:rsidRDefault="00485AED" w:rsidP="00506D4D">
            <w:pPr>
              <w:framePr w:h="2180" w:hSpace="80" w:vSpace="60" w:wrap="auto" w:vAnchor="text" w:hAnchor="page" w:x="9523" w:y="-15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01</w:t>
            </w:r>
          </w:p>
          <w:p w:rsidR="00485AED" w:rsidRPr="00506D4D" w:rsidRDefault="00485AED" w:rsidP="00506D4D">
            <w:pPr>
              <w:framePr w:h="2180" w:hSpace="80" w:vSpace="60" w:wrap="auto" w:vAnchor="text" w:hAnchor="page" w:x="9523" w:y="-15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85AED" w:rsidRPr="00506D4D">
        <w:trPr>
          <w:trHeight w:hRule="exact" w:val="242"/>
        </w:trPr>
        <w:tc>
          <w:tcPr>
            <w:tcW w:w="1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506D4D" w:rsidRDefault="00485AED" w:rsidP="00506D4D">
            <w:pPr>
              <w:framePr w:h="2180" w:hSpace="80" w:vSpace="60" w:wrap="auto" w:vAnchor="text" w:hAnchor="page" w:x="9523" w:y="-15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32100256</w:t>
            </w:r>
          </w:p>
          <w:p w:rsidR="00485AED" w:rsidRPr="00506D4D" w:rsidRDefault="00485AED" w:rsidP="00506D4D">
            <w:pPr>
              <w:framePr w:h="2180" w:hSpace="80" w:vSpace="60" w:wrap="auto" w:vAnchor="text" w:hAnchor="page" w:x="9523" w:y="-15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85AED" w:rsidRPr="00506D4D">
        <w:trPr>
          <w:trHeight w:hRule="exact" w:val="221"/>
        </w:trPr>
        <w:tc>
          <w:tcPr>
            <w:tcW w:w="1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506D4D" w:rsidRDefault="00485AED" w:rsidP="00506D4D">
            <w:pPr>
              <w:framePr w:h="2180" w:hSpace="80" w:vSpace="60" w:wrap="auto" w:vAnchor="text" w:hAnchor="page" w:x="9523" w:y="-15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3568255531</w:t>
            </w:r>
          </w:p>
          <w:p w:rsidR="00485AED" w:rsidRPr="00506D4D" w:rsidRDefault="00485AED" w:rsidP="00506D4D">
            <w:pPr>
              <w:framePr w:h="2180" w:hSpace="80" w:vSpace="60" w:wrap="auto" w:vAnchor="text" w:hAnchor="page" w:x="9523" w:y="-15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85AED" w:rsidRPr="00506D4D">
        <w:trPr>
          <w:trHeight w:hRule="exact" w:val="242"/>
        </w:trPr>
        <w:tc>
          <w:tcPr>
            <w:tcW w:w="1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506D4D" w:rsidRDefault="00485AED" w:rsidP="00506D4D">
            <w:pPr>
              <w:framePr w:h="2180" w:hSpace="80" w:vSpace="60" w:wrap="auto" w:vAnchor="text" w:hAnchor="page" w:x="9523" w:y="-15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23.12.10</w:t>
            </w:r>
          </w:p>
          <w:p w:rsidR="00485AED" w:rsidRPr="00506D4D" w:rsidRDefault="00485AED" w:rsidP="00506D4D">
            <w:pPr>
              <w:framePr w:h="2180" w:hSpace="80" w:vSpace="60" w:wrap="auto" w:vAnchor="text" w:hAnchor="page" w:x="9523" w:y="-15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85AED" w:rsidRPr="00506D4D">
        <w:trPr>
          <w:trHeight w:hRule="exact" w:val="46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5AED" w:rsidRPr="00506D4D" w:rsidRDefault="00485AED" w:rsidP="00506D4D">
            <w:pPr>
              <w:framePr w:h="2180" w:hSpace="80" w:vSpace="60" w:wrap="auto" w:vAnchor="text" w:hAnchor="page" w:x="9523" w:y="-15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23</w:t>
            </w:r>
          </w:p>
          <w:p w:rsidR="00485AED" w:rsidRPr="00506D4D" w:rsidRDefault="00485AED" w:rsidP="00506D4D">
            <w:pPr>
              <w:framePr w:h="2180" w:hSpace="80" w:vSpace="60" w:wrap="auto" w:vAnchor="text" w:hAnchor="page" w:x="9523" w:y="-15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5AED" w:rsidRPr="00506D4D" w:rsidRDefault="00485AED" w:rsidP="00506D4D">
            <w:pPr>
              <w:framePr w:wrap="auto" w:vAnchor="text" w:hAnchor="page" w:x="9523" w:y="-15"/>
              <w:spacing w:line="360" w:lineRule="auto"/>
              <w:ind w:firstLine="709"/>
              <w:jc w:val="both"/>
              <w:rPr>
                <w:noProof/>
                <w:sz w:val="28"/>
                <w:szCs w:val="28"/>
              </w:rPr>
            </w:pPr>
          </w:p>
          <w:p w:rsidR="00485AED" w:rsidRPr="00506D4D" w:rsidRDefault="00485AED" w:rsidP="00506D4D">
            <w:pPr>
              <w:framePr w:wrap="auto" w:vAnchor="text" w:hAnchor="page" w:x="9523" w:y="-15"/>
              <w:spacing w:line="360" w:lineRule="auto"/>
              <w:ind w:firstLine="709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5AED" w:rsidRPr="00506D4D" w:rsidRDefault="00485AED" w:rsidP="00506D4D">
            <w:pPr>
              <w:framePr w:wrap="auto" w:vAnchor="text" w:hAnchor="page" w:x="9523" w:y="-15"/>
              <w:spacing w:line="360" w:lineRule="auto"/>
              <w:ind w:firstLine="709"/>
              <w:jc w:val="both"/>
              <w:rPr>
                <w:noProof/>
                <w:sz w:val="28"/>
                <w:szCs w:val="28"/>
              </w:rPr>
            </w:pPr>
          </w:p>
          <w:p w:rsidR="00485AED" w:rsidRPr="00506D4D" w:rsidRDefault="00485AED" w:rsidP="00506D4D">
            <w:pPr>
              <w:framePr w:wrap="auto" w:vAnchor="text" w:hAnchor="page" w:x="9523" w:y="-15"/>
              <w:spacing w:line="360" w:lineRule="auto"/>
              <w:ind w:firstLine="709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5AED" w:rsidRPr="00506D4D" w:rsidRDefault="00485AED" w:rsidP="00506D4D">
            <w:pPr>
              <w:framePr w:h="2180" w:hSpace="80" w:vSpace="60" w:wrap="auto" w:vAnchor="text" w:hAnchor="page" w:x="9523" w:y="-15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25</w:t>
            </w:r>
          </w:p>
          <w:p w:rsidR="00485AED" w:rsidRPr="00506D4D" w:rsidRDefault="00485AED" w:rsidP="00506D4D">
            <w:pPr>
              <w:framePr w:h="2180" w:hSpace="80" w:vSpace="60" w:wrap="auto" w:vAnchor="text" w:hAnchor="page" w:x="9523" w:y="-15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85AED" w:rsidRPr="00506D4D">
        <w:trPr>
          <w:trHeight w:hRule="exact" w:val="262"/>
        </w:trPr>
        <w:tc>
          <w:tcPr>
            <w:tcW w:w="1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506D4D" w:rsidRDefault="00485AED" w:rsidP="00506D4D">
            <w:pPr>
              <w:framePr w:h="2180" w:hSpace="80" w:vSpace="60" w:wrap="auto" w:vAnchor="text" w:hAnchor="page" w:x="9523" w:y="-15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256</w:t>
            </w:r>
          </w:p>
          <w:p w:rsidR="00485AED" w:rsidRPr="00506D4D" w:rsidRDefault="00485AED" w:rsidP="00506D4D">
            <w:pPr>
              <w:framePr w:h="2180" w:hSpace="80" w:vSpace="60" w:wrap="auto" w:vAnchor="text" w:hAnchor="page" w:x="9523" w:y="-15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485AED" w:rsidRPr="00506D4D" w:rsidRDefault="00485AED" w:rsidP="00506D4D">
      <w:pPr>
        <w:spacing w:line="360" w:lineRule="auto"/>
        <w:ind w:left="5544"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 xml:space="preserve">Форма № 1 по ОКУД Дата (год, месяц, число) </w:t>
      </w:r>
    </w:p>
    <w:p w:rsidR="00485AED" w:rsidRPr="00506D4D" w:rsidRDefault="00485AED" w:rsidP="00506D4D">
      <w:pPr>
        <w:pStyle w:val="FR3"/>
        <w:spacing w:before="0" w:line="360" w:lineRule="auto"/>
        <w:ind w:firstLine="709"/>
        <w:rPr>
          <w:sz w:val="28"/>
          <w:szCs w:val="28"/>
        </w:rPr>
      </w:pPr>
    </w:p>
    <w:p w:rsidR="00485AED" w:rsidRPr="00506D4D" w:rsidRDefault="00485AED" w:rsidP="00506D4D">
      <w:pPr>
        <w:pStyle w:val="FR3"/>
        <w:spacing w:before="0" w:line="360" w:lineRule="auto"/>
        <w:ind w:firstLine="709"/>
        <w:rPr>
          <w:sz w:val="28"/>
          <w:szCs w:val="28"/>
        </w:rPr>
      </w:pPr>
      <w:r w:rsidRPr="00506D4D">
        <w:rPr>
          <w:sz w:val="28"/>
          <w:szCs w:val="28"/>
        </w:rPr>
        <w:t xml:space="preserve">Организация </w:t>
      </w:r>
      <w:r w:rsidRPr="00506D4D">
        <w:rPr>
          <w:sz w:val="28"/>
          <w:szCs w:val="28"/>
          <w:u w:val="single"/>
        </w:rPr>
        <w:t xml:space="preserve">Унитарное муниципальное автотранспортное предприятие «УМ АТП» </w:t>
      </w:r>
      <w:r w:rsidRPr="00506D4D">
        <w:rPr>
          <w:sz w:val="28"/>
          <w:szCs w:val="28"/>
        </w:rPr>
        <w:t xml:space="preserve">        по ОКПО </w:t>
      </w:r>
    </w:p>
    <w:p w:rsidR="00485AED" w:rsidRPr="00506D4D" w:rsidRDefault="00485AED" w:rsidP="00506D4D">
      <w:pPr>
        <w:pStyle w:val="FR3"/>
        <w:spacing w:before="0" w:line="360" w:lineRule="auto"/>
        <w:ind w:firstLine="709"/>
        <w:rPr>
          <w:sz w:val="28"/>
          <w:szCs w:val="28"/>
        </w:rPr>
      </w:pPr>
      <w:r w:rsidRPr="00506D4D">
        <w:rPr>
          <w:sz w:val="28"/>
          <w:szCs w:val="28"/>
        </w:rPr>
        <w:t xml:space="preserve">Идентификационный номер налогоплательщика </w:t>
      </w:r>
      <w:r w:rsidR="00506D4D">
        <w:rPr>
          <w:sz w:val="28"/>
          <w:szCs w:val="28"/>
        </w:rPr>
        <w:t xml:space="preserve">                              </w:t>
      </w:r>
      <w:r w:rsidRPr="00506D4D">
        <w:rPr>
          <w:sz w:val="28"/>
          <w:szCs w:val="28"/>
        </w:rPr>
        <w:t xml:space="preserve">ИНН </w:t>
      </w:r>
    </w:p>
    <w:p w:rsidR="00485AED" w:rsidRPr="00506D4D" w:rsidRDefault="00506D4D" w:rsidP="00506D4D">
      <w:pPr>
        <w:pStyle w:val="FR3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Вид деятельности</w:t>
      </w:r>
      <w:r w:rsidR="00485AED" w:rsidRPr="00506D4D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услуги грузовых и пассажирских</w:t>
      </w:r>
      <w:r w:rsidR="00485AED" w:rsidRPr="00506D4D">
        <w:rPr>
          <w:sz w:val="28"/>
          <w:szCs w:val="28"/>
          <w:u w:val="single"/>
        </w:rPr>
        <w:t xml:space="preserve"> перевозок</w:t>
      </w:r>
      <w:r>
        <w:rPr>
          <w:sz w:val="28"/>
          <w:szCs w:val="28"/>
          <w:u w:val="single"/>
        </w:rPr>
        <w:t xml:space="preserve">              </w:t>
      </w:r>
      <w:r w:rsidR="00485AED" w:rsidRPr="00506D4D">
        <w:rPr>
          <w:sz w:val="28"/>
          <w:szCs w:val="28"/>
        </w:rPr>
        <w:t>ОКВЭД</w:t>
      </w:r>
    </w:p>
    <w:p w:rsidR="00485AED" w:rsidRPr="00506D4D" w:rsidRDefault="00485AED" w:rsidP="00506D4D">
      <w:pPr>
        <w:pStyle w:val="FR3"/>
        <w:spacing w:before="0" w:line="360" w:lineRule="auto"/>
        <w:ind w:firstLine="709"/>
        <w:rPr>
          <w:sz w:val="28"/>
          <w:szCs w:val="28"/>
        </w:rPr>
      </w:pPr>
      <w:r w:rsidRPr="00506D4D">
        <w:rPr>
          <w:sz w:val="28"/>
          <w:szCs w:val="28"/>
        </w:rPr>
        <w:t xml:space="preserve">Организационно-правовая форма/форма собственности  </w:t>
      </w:r>
      <w:r w:rsidRPr="00506D4D">
        <w:rPr>
          <w:sz w:val="28"/>
          <w:szCs w:val="28"/>
          <w:u w:val="single"/>
        </w:rPr>
        <w:t>унитарное муниципальное</w:t>
      </w:r>
      <w:r w:rsidR="00506D4D">
        <w:rPr>
          <w:sz w:val="28"/>
          <w:szCs w:val="28"/>
        </w:rPr>
        <w:t xml:space="preserve"> </w:t>
      </w:r>
      <w:r w:rsidRPr="00506D4D">
        <w:rPr>
          <w:sz w:val="28"/>
          <w:szCs w:val="28"/>
          <w:u w:val="single"/>
        </w:rPr>
        <w:t>предприятие</w:t>
      </w:r>
      <w:r w:rsidRPr="00506D4D">
        <w:rPr>
          <w:sz w:val="28"/>
          <w:szCs w:val="28"/>
        </w:rPr>
        <w:t>_______________________________________________________    по ОКОПФ/ОКФС</w:t>
      </w:r>
    </w:p>
    <w:p w:rsidR="00485AED" w:rsidRPr="00506D4D" w:rsidRDefault="00485AED" w:rsidP="00506D4D">
      <w:pPr>
        <w:pStyle w:val="FR3"/>
        <w:spacing w:before="0" w:line="360" w:lineRule="auto"/>
        <w:ind w:firstLine="709"/>
        <w:rPr>
          <w:sz w:val="28"/>
          <w:szCs w:val="28"/>
        </w:rPr>
      </w:pPr>
      <w:r w:rsidRPr="00506D4D">
        <w:rPr>
          <w:sz w:val="28"/>
          <w:szCs w:val="28"/>
        </w:rPr>
        <w:t>Единица измерения: тыс. руб./                                                    по ОКЕИ</w:t>
      </w:r>
    </w:p>
    <w:p w:rsidR="00485AED" w:rsidRPr="00506D4D" w:rsidRDefault="00485AED" w:rsidP="00506D4D">
      <w:pPr>
        <w:pStyle w:val="FR3"/>
        <w:spacing w:before="0" w:line="360" w:lineRule="auto"/>
        <w:ind w:firstLine="709"/>
        <w:rPr>
          <w:sz w:val="28"/>
          <w:szCs w:val="28"/>
        </w:rPr>
      </w:pPr>
      <w:r w:rsidRPr="00506D4D">
        <w:rPr>
          <w:sz w:val="28"/>
          <w:szCs w:val="28"/>
        </w:rPr>
        <w:t>Местонахождение (адрес)</w:t>
      </w:r>
      <w:r w:rsidRPr="00506D4D">
        <w:rPr>
          <w:sz w:val="28"/>
          <w:szCs w:val="28"/>
        </w:rPr>
        <w:tab/>
      </w:r>
      <w:r w:rsidRPr="00506D4D">
        <w:rPr>
          <w:sz w:val="28"/>
          <w:szCs w:val="28"/>
          <w:u w:val="single"/>
        </w:rPr>
        <w:t>Красноярский край</w:t>
      </w:r>
    </w:p>
    <w:tbl>
      <w:tblPr>
        <w:tblW w:w="9229" w:type="dxa"/>
        <w:tblInd w:w="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51"/>
        <w:gridCol w:w="1089"/>
        <w:gridCol w:w="1595"/>
        <w:gridCol w:w="1694"/>
      </w:tblGrid>
      <w:tr w:rsidR="00485AED" w:rsidRPr="00506D4D">
        <w:trPr>
          <w:trHeight w:hRule="exact" w:val="973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АКТИВ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right="200" w:hanging="26"/>
              <w:jc w:val="both"/>
            </w:pPr>
            <w:r w:rsidRPr="00506D4D">
              <w:t>Код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показателя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На начало отчетного</w:t>
            </w:r>
          </w:p>
          <w:p w:rsidR="00485AED" w:rsidRPr="00506D4D" w:rsidRDefault="00485AED" w:rsidP="008D5678">
            <w:pPr>
              <w:ind w:left="180" w:right="600" w:hanging="26"/>
              <w:jc w:val="both"/>
            </w:pPr>
            <w:r w:rsidRPr="00506D4D">
              <w:t>года</w:t>
            </w:r>
          </w:p>
          <w:p w:rsidR="00485AED" w:rsidRPr="00506D4D" w:rsidRDefault="00485AED" w:rsidP="008D5678">
            <w:pPr>
              <w:ind w:left="180" w:right="600" w:hanging="26"/>
              <w:jc w:val="both"/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На конец отчетного периода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</w:tr>
      <w:tr w:rsidR="00485AED" w:rsidRPr="00506D4D">
        <w:trPr>
          <w:trHeight w:hRule="exact" w:val="24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1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2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3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4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</w:tr>
      <w:tr w:rsidR="00485AED" w:rsidRPr="00506D4D">
        <w:trPr>
          <w:trHeight w:hRule="exact" w:val="82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right="1000" w:hanging="26"/>
              <w:jc w:val="both"/>
              <w:rPr>
                <w:b/>
                <w:bCs/>
              </w:rPr>
            </w:pPr>
            <w:r w:rsidRPr="00506D4D">
              <w:rPr>
                <w:b/>
                <w:bCs/>
              </w:rPr>
              <w:t>I. ВНЕОБОРОТНЫЕ АКТИВЫ</w:t>
            </w:r>
          </w:p>
          <w:p w:rsidR="00485AED" w:rsidRPr="00506D4D" w:rsidRDefault="00485AED" w:rsidP="008D5678">
            <w:pPr>
              <w:ind w:left="180" w:right="2600" w:hanging="26"/>
              <w:jc w:val="both"/>
            </w:pPr>
            <w:r w:rsidRPr="00506D4D">
              <w:t>Нематериальные активы</w:t>
            </w:r>
          </w:p>
          <w:p w:rsidR="00485AED" w:rsidRPr="00506D4D" w:rsidRDefault="00485AED" w:rsidP="008D5678">
            <w:pPr>
              <w:ind w:left="180" w:right="260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110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22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rPr>
                <w:lang w:val="en-US"/>
              </w:rPr>
              <w:t xml:space="preserve">  </w:t>
            </w:r>
            <w:r w:rsidRPr="00506D4D">
              <w:t>Основные средства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120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3703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2945</w:t>
            </w:r>
          </w:p>
        </w:tc>
      </w:tr>
      <w:tr w:rsidR="00485AED" w:rsidRPr="00506D4D">
        <w:trPr>
          <w:trHeight w:hRule="exact" w:val="22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rPr>
                <w:lang w:val="en-US"/>
              </w:rPr>
              <w:t xml:space="preserve">  </w:t>
            </w:r>
            <w:r w:rsidRPr="00506D4D">
              <w:t>Незавершенное строительство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130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22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Доходные вложения в материальные ценности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135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22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rPr>
                <w:lang w:val="en-US"/>
              </w:rPr>
              <w:t xml:space="preserve">  </w:t>
            </w:r>
            <w:r w:rsidRPr="00506D4D">
              <w:t>Долгосрочные финансовые вложения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140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37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47</w:t>
            </w:r>
          </w:p>
        </w:tc>
      </w:tr>
      <w:tr w:rsidR="00485AED" w:rsidRPr="00506D4D">
        <w:trPr>
          <w:trHeight w:hRule="exact" w:val="22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rPr>
                <w:lang w:val="en-US"/>
              </w:rPr>
              <w:t xml:space="preserve">  </w:t>
            </w:r>
            <w:r w:rsidRPr="00506D4D">
              <w:t>Отложенные налоговые активы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145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48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52</w:t>
            </w:r>
          </w:p>
        </w:tc>
      </w:tr>
      <w:tr w:rsidR="00485AED" w:rsidRPr="00506D4D">
        <w:trPr>
          <w:trHeight w:hRule="exact" w:val="26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rPr>
                <w:lang w:val="en-US"/>
              </w:rPr>
              <w:t xml:space="preserve">  </w:t>
            </w:r>
            <w:r w:rsidRPr="00506D4D">
              <w:t>Прочие внеоборотные активы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150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24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151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</w:tr>
      <w:tr w:rsidR="00485AED" w:rsidRPr="00506D4D">
        <w:trPr>
          <w:trHeight w:hRule="exact" w:val="26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151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</w:tr>
      <w:tr w:rsidR="00485AED" w:rsidRPr="00506D4D">
        <w:trPr>
          <w:trHeight w:hRule="exact" w:val="26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151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</w:tr>
      <w:tr w:rsidR="00485AED" w:rsidRPr="00506D4D">
        <w:trPr>
          <w:trHeight w:hRule="exact" w:val="24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rPr>
                <w:lang w:val="en-US"/>
              </w:rPr>
              <w:t xml:space="preserve">      </w:t>
            </w:r>
            <w:r w:rsidRPr="00506D4D">
              <w:t>ИТОГО по разделу I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190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3788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3044</w:t>
            </w:r>
          </w:p>
        </w:tc>
      </w:tr>
      <w:tr w:rsidR="00485AED" w:rsidRPr="00506D4D">
        <w:trPr>
          <w:trHeight w:hRule="exact" w:val="46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right="1000" w:hanging="26"/>
              <w:jc w:val="both"/>
              <w:rPr>
                <w:b/>
                <w:bCs/>
              </w:rPr>
            </w:pPr>
            <w:r w:rsidRPr="00506D4D">
              <w:rPr>
                <w:b/>
                <w:bCs/>
              </w:rPr>
              <w:t>II. ОБОРОТНЫЕ АКТИВЫ</w:t>
            </w:r>
          </w:p>
          <w:p w:rsidR="00485AED" w:rsidRPr="00506D4D" w:rsidRDefault="00485AED" w:rsidP="008D5678">
            <w:pPr>
              <w:ind w:left="180" w:right="4000" w:hanging="26"/>
              <w:jc w:val="both"/>
            </w:pPr>
            <w:r w:rsidRPr="00506D4D">
              <w:t>Запасы</w:t>
            </w:r>
          </w:p>
          <w:p w:rsidR="00485AED" w:rsidRPr="00506D4D" w:rsidRDefault="00485AED" w:rsidP="008D5678">
            <w:pPr>
              <w:ind w:left="180" w:right="400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210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817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669</w:t>
            </w:r>
          </w:p>
        </w:tc>
      </w:tr>
      <w:tr w:rsidR="00485AED" w:rsidRPr="00506D4D">
        <w:trPr>
          <w:trHeight w:hRule="exact" w:val="48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в том числе: 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сырье, материалы и другие аналогичные ценности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211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781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617</w:t>
            </w:r>
          </w:p>
        </w:tc>
      </w:tr>
      <w:tr w:rsidR="00485AED" w:rsidRPr="00506D4D">
        <w:trPr>
          <w:trHeight w:hRule="exact" w:val="24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животные на выращивании и откорме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212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24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rPr>
                <w:lang w:val="en-US"/>
              </w:rPr>
              <w:t xml:space="preserve">  </w:t>
            </w:r>
            <w:r w:rsidRPr="00506D4D">
              <w:t>затраты в незавершенном производстве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213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22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готовая продукция и товары для перепродажи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214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24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rPr>
                <w:lang w:val="en-US"/>
              </w:rPr>
              <w:t xml:space="preserve">  </w:t>
            </w:r>
            <w:r w:rsidRPr="00506D4D">
              <w:t>товары отгруженные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215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22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rPr>
                <w:lang w:val="en-US"/>
              </w:rPr>
              <w:t xml:space="preserve">  </w:t>
            </w:r>
            <w:r w:rsidRPr="00506D4D">
              <w:t>расходы будущих периодов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216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36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52</w:t>
            </w:r>
          </w:p>
        </w:tc>
      </w:tr>
      <w:tr w:rsidR="00485AED" w:rsidRPr="00506D4D">
        <w:trPr>
          <w:trHeight w:hRule="exact" w:val="22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rPr>
                <w:lang w:val="en-US"/>
              </w:rPr>
              <w:t xml:space="preserve">  </w:t>
            </w:r>
            <w:r w:rsidRPr="00506D4D">
              <w:t>прочие запасы и затраты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217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24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218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</w:tr>
      <w:tr w:rsidR="00485AED" w:rsidRPr="00506D4D">
        <w:trPr>
          <w:trHeight w:hRule="exact" w:val="24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218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</w:tr>
      <w:tr w:rsidR="00485AED" w:rsidRPr="00506D4D">
        <w:trPr>
          <w:trHeight w:hRule="exact" w:val="24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  <w:rPr>
                <w:lang w:val="en-US"/>
              </w:rPr>
            </w:pPr>
            <w:r w:rsidRPr="00506D4D">
              <w:rPr>
                <w:lang w:val="en-US"/>
              </w:rPr>
              <w:t>218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</w:tr>
      <w:tr w:rsidR="00485AED" w:rsidRPr="00506D4D">
        <w:trPr>
          <w:trHeight w:hRule="exact" w:val="44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Налог на добавленную стоимость по приобретенным ценностям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220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712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Дебиторская задолженность (платежи по которой ожидаются более</w:t>
            </w:r>
            <w:r w:rsidR="008D5678">
              <w:t xml:space="preserve"> </w:t>
            </w:r>
            <w:r w:rsidRPr="00506D4D">
              <w:t>чем через 12 месяцев после отчетной даты)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230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22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в том числе покупатели и заказчики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231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46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Дебиторская задолженность (платежи по которой ожидаются в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течение 12 месяцев после отчетной даты)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240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3563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4812</w:t>
            </w:r>
          </w:p>
        </w:tc>
      </w:tr>
      <w:tr w:rsidR="00485AED" w:rsidRPr="00506D4D">
        <w:trPr>
          <w:trHeight w:hRule="exact" w:val="24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в том числе покупатели и заказчики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241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2016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2653</w:t>
            </w:r>
          </w:p>
        </w:tc>
      </w:tr>
      <w:tr w:rsidR="00485AED" w:rsidRPr="00506D4D">
        <w:trPr>
          <w:trHeight w:hRule="exact" w:val="24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Краткосрочные финансовые вложения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250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381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580</w:t>
            </w:r>
          </w:p>
        </w:tc>
      </w:tr>
      <w:tr w:rsidR="00485AED" w:rsidRPr="00506D4D">
        <w:trPr>
          <w:trHeight w:hRule="exact" w:val="22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Денежные средства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260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1381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1712</w:t>
            </w:r>
          </w:p>
        </w:tc>
      </w:tr>
      <w:tr w:rsidR="00485AED" w:rsidRPr="00506D4D">
        <w:trPr>
          <w:trHeight w:hRule="exact" w:val="24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Прочие оборотные активы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270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24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271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</w:tr>
      <w:tr w:rsidR="00485AED" w:rsidRPr="00506D4D">
        <w:trPr>
          <w:trHeight w:hRule="exact" w:val="24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271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</w:tr>
      <w:tr w:rsidR="00485AED" w:rsidRPr="00506D4D">
        <w:trPr>
          <w:trHeight w:hRule="exact" w:val="24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271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</w:tr>
      <w:tr w:rsidR="00485AED" w:rsidRPr="00506D4D">
        <w:trPr>
          <w:trHeight w:hRule="exact" w:val="24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    ИТОГО по разделу II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290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6079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7773</w:t>
            </w:r>
          </w:p>
        </w:tc>
      </w:tr>
      <w:tr w:rsidR="00485AED" w:rsidRPr="00506D4D">
        <w:trPr>
          <w:trHeight w:hRule="exact" w:val="260"/>
        </w:trPr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  <w:rPr>
                <w:b/>
                <w:bCs/>
              </w:rPr>
            </w:pPr>
            <w:r w:rsidRPr="00506D4D">
              <w:rPr>
                <w:b/>
                <w:bCs/>
              </w:rPr>
              <w:t>БАЛАНС</w:t>
            </w:r>
          </w:p>
          <w:p w:rsidR="00485AED" w:rsidRPr="00506D4D" w:rsidRDefault="00485AED" w:rsidP="008D5678">
            <w:pPr>
              <w:ind w:left="180" w:hanging="26"/>
              <w:jc w:val="both"/>
              <w:rPr>
                <w:b/>
                <w:bCs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  <w:rPr>
                <w:b/>
                <w:bCs/>
              </w:rPr>
            </w:pPr>
            <w:r w:rsidRPr="00506D4D">
              <w:rPr>
                <w:b/>
                <w:bCs/>
              </w:rPr>
              <w:t>300</w:t>
            </w:r>
          </w:p>
          <w:p w:rsidR="00485AED" w:rsidRPr="00506D4D" w:rsidRDefault="00485AED" w:rsidP="008D5678">
            <w:pPr>
              <w:ind w:left="180" w:hanging="26"/>
              <w:jc w:val="both"/>
              <w:rPr>
                <w:b/>
                <w:bCs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  <w:rPr>
                <w:b/>
                <w:bCs/>
              </w:rPr>
            </w:pPr>
            <w:r w:rsidRPr="00506D4D">
              <w:rPr>
                <w:b/>
                <w:bCs/>
              </w:rPr>
              <w:t>9867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  <w:rPr>
                <w:b/>
                <w:bCs/>
              </w:rPr>
            </w:pPr>
            <w:r w:rsidRPr="00506D4D">
              <w:rPr>
                <w:b/>
                <w:bCs/>
              </w:rPr>
              <w:t>10817</w:t>
            </w:r>
          </w:p>
        </w:tc>
      </w:tr>
    </w:tbl>
    <w:p w:rsidR="008D5678" w:rsidRDefault="008D5678" w:rsidP="008D5678">
      <w:pPr>
        <w:ind w:left="180" w:right="-117" w:hanging="26"/>
        <w:jc w:val="both"/>
        <w:rPr>
          <w:u w:val="single"/>
        </w:rPr>
      </w:pPr>
    </w:p>
    <w:p w:rsidR="00485AED" w:rsidRPr="00506D4D" w:rsidRDefault="00485AED" w:rsidP="008D5678">
      <w:pPr>
        <w:ind w:left="180" w:right="-117" w:hanging="26"/>
        <w:jc w:val="both"/>
      </w:pPr>
      <w:r w:rsidRPr="00506D4D">
        <w:rPr>
          <w:u w:val="single"/>
        </w:rPr>
        <w:t xml:space="preserve">  Форма 0710001 с. 2</w:t>
      </w:r>
    </w:p>
    <w:tbl>
      <w:tblPr>
        <w:tblW w:w="9240" w:type="dxa"/>
        <w:tblInd w:w="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6"/>
        <w:gridCol w:w="992"/>
        <w:gridCol w:w="1701"/>
        <w:gridCol w:w="1581"/>
      </w:tblGrid>
      <w:tr w:rsidR="00485AED" w:rsidRPr="00506D4D">
        <w:trPr>
          <w:trHeight w:hRule="exact" w:val="467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right="1600" w:hanging="26"/>
              <w:jc w:val="both"/>
            </w:pPr>
            <w:r w:rsidRPr="00506D4D">
              <w:t>ПАССИВ</w:t>
            </w:r>
          </w:p>
          <w:p w:rsidR="00485AED" w:rsidRPr="00506D4D" w:rsidRDefault="00485AED" w:rsidP="008D5678">
            <w:pPr>
              <w:ind w:left="180" w:right="4000" w:hanging="26"/>
              <w:jc w:val="both"/>
            </w:pPr>
          </w:p>
          <w:p w:rsidR="00485AED" w:rsidRPr="00506D4D" w:rsidRDefault="00485AED" w:rsidP="008D5678">
            <w:pPr>
              <w:ind w:left="180" w:right="4000" w:hanging="26"/>
              <w:jc w:val="both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Код показателя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На начало отчетного года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На конец отчетного периода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</w:tr>
      <w:tr w:rsidR="00485AED" w:rsidRPr="00506D4D">
        <w:trPr>
          <w:trHeight w:hRule="exact" w:val="200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3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4</w:t>
            </w:r>
          </w:p>
        </w:tc>
      </w:tr>
      <w:tr w:rsidR="00485AED" w:rsidRPr="00506D4D">
        <w:trPr>
          <w:trHeight w:hRule="exact" w:val="468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right="800" w:hanging="26"/>
              <w:jc w:val="both"/>
              <w:rPr>
                <w:b/>
                <w:bCs/>
              </w:rPr>
            </w:pPr>
            <w:r w:rsidRPr="00506D4D">
              <w:rPr>
                <w:b/>
                <w:bCs/>
              </w:rPr>
              <w:t>III. КАПИТАЛ И РЕЗЕРВЫ</w:t>
            </w:r>
          </w:p>
          <w:p w:rsidR="00485AED" w:rsidRPr="00506D4D" w:rsidRDefault="00485AED" w:rsidP="008D5678">
            <w:pPr>
              <w:ind w:left="180" w:right="2800" w:hanging="26"/>
              <w:jc w:val="both"/>
            </w:pPr>
            <w:r w:rsidRPr="00506D4D">
              <w:t xml:space="preserve"> Уставный капитал</w:t>
            </w:r>
          </w:p>
          <w:p w:rsidR="00485AED" w:rsidRPr="00506D4D" w:rsidRDefault="00485AED" w:rsidP="008D5678">
            <w:pPr>
              <w:ind w:left="180" w:right="280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410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103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103</w:t>
            </w:r>
          </w:p>
        </w:tc>
      </w:tr>
      <w:tr w:rsidR="00485AED" w:rsidRPr="00506D4D">
        <w:trPr>
          <w:trHeight w:hRule="exact" w:val="266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 Собственные акции, выкупленные у акционеров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411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284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 Добавочный капитал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420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835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835</w:t>
            </w:r>
          </w:p>
        </w:tc>
      </w:tr>
      <w:tr w:rsidR="00485AED" w:rsidRPr="00506D4D">
        <w:trPr>
          <w:trHeight w:hRule="exact" w:val="288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 Резервный капитал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430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432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 в том числе: резервы, образованные в соответствии с   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 законодательством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431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440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 резервы, образованные в соответствии с 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 учредительными документами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432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220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433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</w:tr>
      <w:tr w:rsidR="00485AED" w:rsidRPr="00506D4D">
        <w:trPr>
          <w:trHeight w:hRule="exact" w:val="220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433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</w:tr>
      <w:tr w:rsidR="00485AED" w:rsidRPr="00506D4D">
        <w:trPr>
          <w:trHeight w:hRule="exact" w:val="220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433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</w:tr>
      <w:tr w:rsidR="00485AED" w:rsidRPr="00506D4D">
        <w:trPr>
          <w:trHeight w:hRule="exact" w:val="220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 Нераспределенная прибыль (непокрытый убыток)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470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713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846</w:t>
            </w:r>
          </w:p>
        </w:tc>
      </w:tr>
      <w:tr w:rsidR="00485AED" w:rsidRPr="00506D4D">
        <w:trPr>
          <w:trHeight w:hRule="exact" w:val="200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       ИТОГО по разделу III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490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1651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1784</w:t>
            </w:r>
          </w:p>
        </w:tc>
      </w:tr>
      <w:tr w:rsidR="00485AED" w:rsidRPr="00506D4D">
        <w:trPr>
          <w:trHeight w:hRule="exact" w:val="462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right="400" w:hanging="26"/>
              <w:jc w:val="both"/>
              <w:rPr>
                <w:b/>
                <w:bCs/>
              </w:rPr>
            </w:pPr>
            <w:r w:rsidRPr="00506D4D">
              <w:rPr>
                <w:b/>
                <w:bCs/>
              </w:rPr>
              <w:t>IV. ДОЛГОСРОЧНЫЕ ОБЯЗАТЕЛЬСТВА</w:t>
            </w:r>
          </w:p>
          <w:p w:rsidR="00485AED" w:rsidRPr="00506D4D" w:rsidRDefault="00485AED" w:rsidP="008D5678">
            <w:pPr>
              <w:ind w:left="180" w:right="2800" w:hanging="26"/>
              <w:jc w:val="both"/>
            </w:pPr>
            <w:r w:rsidRPr="00506D4D">
              <w:t xml:space="preserve"> Займы и кредиты</w:t>
            </w:r>
          </w:p>
          <w:p w:rsidR="00485AED" w:rsidRPr="00506D4D" w:rsidRDefault="00485AED" w:rsidP="008D5678">
            <w:pPr>
              <w:ind w:left="180" w:right="280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510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200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Отложенные налоговые обязательства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515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30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30</w:t>
            </w:r>
          </w:p>
        </w:tc>
      </w:tr>
      <w:tr w:rsidR="00485AED" w:rsidRPr="00506D4D">
        <w:trPr>
          <w:trHeight w:hRule="exact" w:val="220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Прочие долгосрочные обязательства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520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220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521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</w:tr>
      <w:tr w:rsidR="00485AED" w:rsidRPr="00506D4D">
        <w:trPr>
          <w:trHeight w:hRule="exact" w:val="220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521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</w:tr>
      <w:tr w:rsidR="00485AED" w:rsidRPr="00506D4D">
        <w:trPr>
          <w:trHeight w:hRule="exact" w:val="200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521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</w:tr>
      <w:tr w:rsidR="00485AED" w:rsidRPr="00506D4D">
        <w:trPr>
          <w:trHeight w:hRule="exact" w:val="220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       ИТОГО по разделу IV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590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30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30</w:t>
            </w:r>
          </w:p>
        </w:tc>
      </w:tr>
      <w:tr w:rsidR="00485AED" w:rsidRPr="00506D4D">
        <w:trPr>
          <w:trHeight w:hRule="exact" w:val="497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right="200" w:hanging="26"/>
              <w:jc w:val="both"/>
              <w:rPr>
                <w:b/>
                <w:bCs/>
              </w:rPr>
            </w:pPr>
            <w:r w:rsidRPr="00506D4D">
              <w:rPr>
                <w:b/>
                <w:bCs/>
              </w:rPr>
              <w:t>V. КРАТКОСРОЧНЫЕ ОБЯЗАТЕЛЬСТВА</w:t>
            </w:r>
          </w:p>
          <w:p w:rsidR="00485AED" w:rsidRPr="00506D4D" w:rsidRDefault="00485AED" w:rsidP="008D5678">
            <w:pPr>
              <w:ind w:left="180" w:right="2800" w:hanging="26"/>
              <w:jc w:val="both"/>
            </w:pPr>
            <w:r w:rsidRPr="00506D4D">
              <w:t xml:space="preserve"> Займы и кредиты</w:t>
            </w:r>
          </w:p>
          <w:p w:rsidR="00485AED" w:rsidRPr="00506D4D" w:rsidRDefault="00485AED" w:rsidP="008D5678">
            <w:pPr>
              <w:ind w:left="180" w:right="280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610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200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Кредиторская задолженность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620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8186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9003</w:t>
            </w:r>
          </w:p>
        </w:tc>
      </w:tr>
      <w:tr w:rsidR="00485AED" w:rsidRPr="00506D4D">
        <w:trPr>
          <w:trHeight w:hRule="exact" w:val="498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 в том числе: 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 поставщики и подрядчики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621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798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845</w:t>
            </w:r>
          </w:p>
        </w:tc>
      </w:tr>
      <w:tr w:rsidR="00485AED" w:rsidRPr="00506D4D">
        <w:trPr>
          <w:trHeight w:hRule="exact" w:val="200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 задолженность перед персоналом организации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622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2548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2617</w:t>
            </w:r>
          </w:p>
        </w:tc>
      </w:tr>
      <w:tr w:rsidR="00485AED" w:rsidRPr="00506D4D">
        <w:trPr>
          <w:trHeight w:hRule="exact" w:val="234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 задолженность перед государственными внебюджетными фондами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623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2983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3083</w:t>
            </w:r>
          </w:p>
        </w:tc>
      </w:tr>
      <w:tr w:rsidR="00485AED" w:rsidRPr="00506D4D">
        <w:trPr>
          <w:trHeight w:hRule="exact" w:val="200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 задолженность по налогам и сборам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624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1541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2072</w:t>
            </w:r>
          </w:p>
        </w:tc>
      </w:tr>
      <w:tr w:rsidR="00485AED" w:rsidRPr="00506D4D">
        <w:trPr>
          <w:trHeight w:hRule="exact" w:val="200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 прочие кредиторы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625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316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386</w:t>
            </w:r>
          </w:p>
        </w:tc>
      </w:tr>
      <w:tr w:rsidR="00485AED" w:rsidRPr="00506D4D">
        <w:trPr>
          <w:trHeight w:hRule="exact" w:val="441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 Задолженность перед участниками (учредителями) по выплате   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 доходов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630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200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 Доходы будущих периодов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640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200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 Резервы предстоящих расходов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650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220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 Прочие краткосрочные обязательства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660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220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661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</w:tr>
      <w:tr w:rsidR="00485AED" w:rsidRPr="00506D4D">
        <w:trPr>
          <w:trHeight w:hRule="exact" w:val="220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661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</w:tr>
      <w:tr w:rsidR="00485AED" w:rsidRPr="00506D4D">
        <w:trPr>
          <w:trHeight w:hRule="exact" w:val="220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661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</w:tr>
      <w:tr w:rsidR="00485AED" w:rsidRPr="00506D4D">
        <w:trPr>
          <w:trHeight w:hRule="exact" w:val="200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       ИТОГО по разделу V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690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8186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9003</w:t>
            </w:r>
          </w:p>
        </w:tc>
      </w:tr>
      <w:tr w:rsidR="00485AED" w:rsidRPr="00506D4D">
        <w:trPr>
          <w:trHeight w:hRule="exact" w:val="378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  <w:rPr>
                <w:b/>
                <w:bCs/>
              </w:rPr>
            </w:pPr>
            <w:r w:rsidRPr="00506D4D">
              <w:rPr>
                <w:b/>
                <w:bCs/>
              </w:rPr>
              <w:t>БАЛАНС</w:t>
            </w:r>
          </w:p>
          <w:p w:rsidR="00485AED" w:rsidRPr="00506D4D" w:rsidRDefault="00485AED" w:rsidP="008D5678">
            <w:pPr>
              <w:ind w:left="180" w:hanging="26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  <w:rPr>
                <w:b/>
                <w:bCs/>
              </w:rPr>
            </w:pPr>
            <w:r w:rsidRPr="00506D4D">
              <w:rPr>
                <w:b/>
                <w:bCs/>
              </w:rPr>
              <w:t>700</w:t>
            </w:r>
          </w:p>
          <w:p w:rsidR="00485AED" w:rsidRPr="00506D4D" w:rsidRDefault="00485AED" w:rsidP="008D5678">
            <w:pPr>
              <w:ind w:left="180" w:hanging="26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  <w:rPr>
                <w:b/>
                <w:bCs/>
              </w:rPr>
            </w:pPr>
            <w:r w:rsidRPr="00506D4D">
              <w:rPr>
                <w:b/>
                <w:bCs/>
              </w:rPr>
              <w:t>9867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  <w:rPr>
                <w:b/>
                <w:bCs/>
              </w:rPr>
            </w:pPr>
            <w:r w:rsidRPr="00506D4D">
              <w:rPr>
                <w:b/>
                <w:bCs/>
              </w:rPr>
              <w:t>10817</w:t>
            </w:r>
          </w:p>
        </w:tc>
      </w:tr>
      <w:tr w:rsidR="00485AED" w:rsidRPr="00506D4D">
        <w:trPr>
          <w:trHeight w:hRule="exact" w:val="745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right="400" w:hanging="26"/>
              <w:jc w:val="both"/>
            </w:pPr>
            <w:r w:rsidRPr="00506D4D">
              <w:t xml:space="preserve"> Справка о наличии ценностей, учитываемых на </w:t>
            </w:r>
          </w:p>
          <w:p w:rsidR="00485AED" w:rsidRPr="00506D4D" w:rsidRDefault="00485AED" w:rsidP="008D5678">
            <w:pPr>
              <w:ind w:left="180" w:right="400" w:hanging="26"/>
              <w:jc w:val="both"/>
            </w:pPr>
            <w:r w:rsidRPr="00506D4D">
              <w:t xml:space="preserve"> забалансовых  счетах</w:t>
            </w:r>
          </w:p>
          <w:p w:rsidR="00485AED" w:rsidRPr="00506D4D" w:rsidRDefault="00485AED" w:rsidP="008D5678">
            <w:pPr>
              <w:ind w:left="180" w:right="1600" w:hanging="26"/>
              <w:jc w:val="both"/>
            </w:pPr>
            <w:r w:rsidRPr="00506D4D">
              <w:t xml:space="preserve"> Арендованные основные средства</w:t>
            </w:r>
          </w:p>
          <w:p w:rsidR="00485AED" w:rsidRPr="00506D4D" w:rsidRDefault="00485AED" w:rsidP="008D5678">
            <w:pPr>
              <w:ind w:left="180" w:right="160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910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200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 в том числе по лизингу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911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458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 Товарно-материальные ценности, принятые на ответственное</w:t>
            </w:r>
            <w:r w:rsidR="008D5678">
              <w:t xml:space="preserve"> </w:t>
            </w:r>
            <w:r w:rsidRPr="00506D4D">
              <w:t xml:space="preserve">   хранение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920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200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 Товары, принятые на комиссию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930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218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 Списанная в убыток задолженность неплатежеспособных дебиторов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940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200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 Обеспечения обязательств и платежей полученные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950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200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 Износ жилищного фонда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970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568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 Износ объектов внешнего благоустройства и других аналогичных  объектов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980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200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 xml:space="preserve">   Нематериальные активы, полученные в пользование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990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0</w:t>
            </w:r>
          </w:p>
        </w:tc>
      </w:tr>
      <w:tr w:rsidR="00485AED" w:rsidRPr="00506D4D">
        <w:trPr>
          <w:trHeight w:hRule="exact" w:val="220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  <w:r w:rsidRPr="00506D4D">
              <w:t>1000</w:t>
            </w:r>
          </w:p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5AED" w:rsidRPr="00506D4D" w:rsidRDefault="00485AED" w:rsidP="008D5678">
            <w:pPr>
              <w:ind w:left="180" w:hanging="26"/>
              <w:jc w:val="both"/>
            </w:pPr>
          </w:p>
        </w:tc>
      </w:tr>
    </w:tbl>
    <w:p w:rsidR="008D5678" w:rsidRDefault="008D5678" w:rsidP="00506D4D">
      <w:pPr>
        <w:spacing w:line="360" w:lineRule="auto"/>
        <w:ind w:firstLine="709"/>
        <w:jc w:val="both"/>
        <w:rPr>
          <w:sz w:val="28"/>
          <w:szCs w:val="28"/>
        </w:rPr>
      </w:pPr>
    </w:p>
    <w:p w:rsidR="00485AED" w:rsidRPr="008D5678" w:rsidRDefault="008D5678" w:rsidP="008D5678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8D5678">
        <w:rPr>
          <w:b/>
          <w:bCs/>
          <w:sz w:val="28"/>
          <w:szCs w:val="28"/>
        </w:rPr>
        <w:t>Приложение Б</w:t>
      </w:r>
    </w:p>
    <w:p w:rsidR="008D5678" w:rsidRDefault="008D5678" w:rsidP="008D567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85AED" w:rsidRPr="00506D4D" w:rsidRDefault="00485AED" w:rsidP="008D567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06D4D">
        <w:rPr>
          <w:b/>
          <w:bCs/>
          <w:sz w:val="28"/>
          <w:szCs w:val="28"/>
        </w:rPr>
        <w:t>ОТЧЕТ О ПРИБЫЛЯХ И УБЫТКАХ</w:t>
      </w:r>
    </w:p>
    <w:p w:rsidR="00485AED" w:rsidRPr="00506D4D" w:rsidRDefault="00485AED" w:rsidP="008D5678">
      <w:pPr>
        <w:pStyle w:val="FR1"/>
        <w:spacing w:before="0" w:line="360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6D4D">
        <w:rPr>
          <w:rFonts w:ascii="Times New Roman" w:hAnsi="Times New Roman" w:cs="Times New Roman"/>
          <w:sz w:val="28"/>
          <w:szCs w:val="28"/>
        </w:rPr>
        <w:t>за 2007 г.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9"/>
        <w:gridCol w:w="275"/>
        <w:gridCol w:w="253"/>
        <w:gridCol w:w="476"/>
      </w:tblGrid>
      <w:tr w:rsidR="00485AED" w:rsidRPr="00506D4D">
        <w:trPr>
          <w:trHeight w:hRule="exact" w:val="262"/>
        </w:trPr>
        <w:tc>
          <w:tcPr>
            <w:tcW w:w="1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506D4D" w:rsidRDefault="00485AED" w:rsidP="00506D4D">
            <w:pPr>
              <w:framePr w:h="2180" w:hSpace="80" w:vSpace="60" w:wrap="auto" w:vAnchor="text" w:hAnchor="text" w:x="7801" w:y="161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КОДЫ</w:t>
            </w:r>
          </w:p>
          <w:p w:rsidR="00485AED" w:rsidRPr="00506D4D" w:rsidRDefault="00485AED" w:rsidP="00506D4D">
            <w:pPr>
              <w:framePr w:h="2180" w:hSpace="80" w:vSpace="60" w:wrap="auto" w:vAnchor="text" w:hAnchor="text" w:x="7801" w:y="161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85AED" w:rsidRPr="00506D4D">
        <w:trPr>
          <w:trHeight w:hRule="exact" w:val="221"/>
        </w:trPr>
        <w:tc>
          <w:tcPr>
            <w:tcW w:w="1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506D4D" w:rsidRDefault="00485AED" w:rsidP="00506D4D">
            <w:pPr>
              <w:framePr w:h="2180" w:hSpace="80" w:vSpace="60" w:wrap="auto" w:vAnchor="text" w:hAnchor="text" w:x="7801" w:y="161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0710002</w:t>
            </w:r>
          </w:p>
          <w:p w:rsidR="00485AED" w:rsidRPr="00506D4D" w:rsidRDefault="00485AED" w:rsidP="00506D4D">
            <w:pPr>
              <w:framePr w:h="2180" w:hSpace="80" w:vSpace="60" w:wrap="auto" w:vAnchor="text" w:hAnchor="text" w:x="7801" w:y="161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85AED" w:rsidRPr="00506D4D">
        <w:trPr>
          <w:trHeight w:hRule="exact" w:val="24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506D4D" w:rsidRDefault="00485AED" w:rsidP="00506D4D">
            <w:pPr>
              <w:framePr w:h="2180" w:hSpace="80" w:vSpace="60" w:wrap="auto" w:vAnchor="text" w:hAnchor="text" w:x="7801" w:y="161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2006</w:t>
            </w:r>
          </w:p>
          <w:p w:rsidR="00485AED" w:rsidRPr="00506D4D" w:rsidRDefault="00485AED" w:rsidP="00506D4D">
            <w:pPr>
              <w:framePr w:h="2180" w:hSpace="80" w:vSpace="60" w:wrap="auto" w:vAnchor="text" w:hAnchor="text" w:x="7801" w:y="161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506D4D" w:rsidRDefault="00485AED" w:rsidP="00506D4D">
            <w:pPr>
              <w:framePr w:h="2180" w:hSpace="80" w:vSpace="60" w:wrap="auto" w:vAnchor="text" w:hAnchor="text" w:x="7801" w:y="161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01</w:t>
            </w:r>
          </w:p>
          <w:p w:rsidR="00485AED" w:rsidRPr="00506D4D" w:rsidRDefault="00485AED" w:rsidP="00506D4D">
            <w:pPr>
              <w:framePr w:h="2180" w:hSpace="80" w:vSpace="60" w:wrap="auto" w:vAnchor="text" w:hAnchor="text" w:x="7801" w:y="161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506D4D" w:rsidRDefault="00485AED" w:rsidP="00506D4D">
            <w:pPr>
              <w:framePr w:h="2180" w:hSpace="80" w:vSpace="60" w:wrap="auto" w:vAnchor="text" w:hAnchor="text" w:x="7801" w:y="161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01</w:t>
            </w:r>
          </w:p>
          <w:p w:rsidR="00485AED" w:rsidRPr="00506D4D" w:rsidRDefault="00485AED" w:rsidP="00506D4D">
            <w:pPr>
              <w:framePr w:h="2180" w:hSpace="80" w:vSpace="60" w:wrap="auto" w:vAnchor="text" w:hAnchor="text" w:x="7801" w:y="161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85AED" w:rsidRPr="00506D4D">
        <w:trPr>
          <w:trHeight w:hRule="exact" w:val="242"/>
        </w:trPr>
        <w:tc>
          <w:tcPr>
            <w:tcW w:w="1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506D4D" w:rsidRDefault="00485AED" w:rsidP="00506D4D">
            <w:pPr>
              <w:framePr w:h="2180" w:hSpace="80" w:vSpace="60" w:wrap="auto" w:vAnchor="text" w:hAnchor="text" w:x="7801" w:y="161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32100256</w:t>
            </w:r>
          </w:p>
          <w:p w:rsidR="00485AED" w:rsidRPr="00506D4D" w:rsidRDefault="00485AED" w:rsidP="00506D4D">
            <w:pPr>
              <w:framePr w:h="2180" w:hSpace="80" w:vSpace="60" w:wrap="auto" w:vAnchor="text" w:hAnchor="text" w:x="7801" w:y="161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85AED" w:rsidRPr="00506D4D">
        <w:trPr>
          <w:trHeight w:hRule="exact" w:val="221"/>
        </w:trPr>
        <w:tc>
          <w:tcPr>
            <w:tcW w:w="1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506D4D" w:rsidRDefault="00485AED" w:rsidP="00506D4D">
            <w:pPr>
              <w:framePr w:h="2180" w:hSpace="80" w:vSpace="60" w:wrap="auto" w:vAnchor="text" w:hAnchor="text" w:x="7801" w:y="161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3568255531</w:t>
            </w:r>
          </w:p>
          <w:p w:rsidR="00485AED" w:rsidRPr="00506D4D" w:rsidRDefault="00485AED" w:rsidP="00506D4D">
            <w:pPr>
              <w:framePr w:h="2180" w:hSpace="80" w:vSpace="60" w:wrap="auto" w:vAnchor="text" w:hAnchor="text" w:x="7801" w:y="161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85AED" w:rsidRPr="00506D4D">
        <w:trPr>
          <w:trHeight w:hRule="exact" w:val="242"/>
        </w:trPr>
        <w:tc>
          <w:tcPr>
            <w:tcW w:w="1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506D4D" w:rsidRDefault="00485AED" w:rsidP="00506D4D">
            <w:pPr>
              <w:framePr w:h="2180" w:hSpace="80" w:vSpace="60" w:wrap="auto" w:vAnchor="text" w:hAnchor="text" w:x="7801" w:y="161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23.12.10</w:t>
            </w:r>
          </w:p>
          <w:p w:rsidR="00485AED" w:rsidRPr="00506D4D" w:rsidRDefault="00485AED" w:rsidP="00506D4D">
            <w:pPr>
              <w:framePr w:h="2180" w:hSpace="80" w:vSpace="60" w:wrap="auto" w:vAnchor="text" w:hAnchor="text" w:x="7801" w:y="161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85AED" w:rsidRPr="00506D4D">
        <w:trPr>
          <w:trHeight w:hRule="exact" w:val="46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5AED" w:rsidRPr="00506D4D" w:rsidRDefault="00485AED" w:rsidP="00506D4D">
            <w:pPr>
              <w:framePr w:h="2180" w:hSpace="80" w:vSpace="60" w:wrap="auto" w:vAnchor="text" w:hAnchor="text" w:x="7801" w:y="161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23</w:t>
            </w:r>
          </w:p>
          <w:p w:rsidR="00485AED" w:rsidRPr="00506D4D" w:rsidRDefault="00485AED" w:rsidP="00506D4D">
            <w:pPr>
              <w:framePr w:h="2180" w:hSpace="80" w:vSpace="60" w:wrap="auto" w:vAnchor="text" w:hAnchor="text" w:x="7801" w:y="161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5AED" w:rsidRPr="00506D4D" w:rsidRDefault="00485AED" w:rsidP="00506D4D">
            <w:pPr>
              <w:spacing w:line="360" w:lineRule="auto"/>
              <w:ind w:firstLine="709"/>
              <w:jc w:val="both"/>
              <w:rPr>
                <w:noProof/>
                <w:sz w:val="28"/>
                <w:szCs w:val="28"/>
              </w:rPr>
            </w:pPr>
          </w:p>
          <w:p w:rsidR="00485AED" w:rsidRPr="00506D4D" w:rsidRDefault="00485AED" w:rsidP="00506D4D">
            <w:pPr>
              <w:spacing w:line="360" w:lineRule="auto"/>
              <w:ind w:firstLine="709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5AED" w:rsidRPr="00506D4D" w:rsidRDefault="00485AED" w:rsidP="00506D4D">
            <w:pPr>
              <w:spacing w:line="360" w:lineRule="auto"/>
              <w:ind w:firstLine="709"/>
              <w:jc w:val="both"/>
              <w:rPr>
                <w:noProof/>
                <w:sz w:val="28"/>
                <w:szCs w:val="28"/>
              </w:rPr>
            </w:pPr>
          </w:p>
          <w:p w:rsidR="00485AED" w:rsidRPr="00506D4D" w:rsidRDefault="00485AED" w:rsidP="00506D4D">
            <w:pPr>
              <w:spacing w:line="360" w:lineRule="auto"/>
              <w:ind w:firstLine="709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5AED" w:rsidRPr="00506D4D" w:rsidRDefault="00485AED" w:rsidP="00506D4D">
            <w:pPr>
              <w:framePr w:h="2180" w:hSpace="80" w:vSpace="60" w:wrap="auto" w:vAnchor="text" w:hAnchor="text" w:x="7801" w:y="161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25</w:t>
            </w:r>
          </w:p>
          <w:p w:rsidR="00485AED" w:rsidRPr="00506D4D" w:rsidRDefault="00485AED" w:rsidP="00506D4D">
            <w:pPr>
              <w:framePr w:h="2180" w:hSpace="80" w:vSpace="60" w:wrap="auto" w:vAnchor="text" w:hAnchor="text" w:x="7801" w:y="161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85AED" w:rsidRPr="00506D4D">
        <w:trPr>
          <w:trHeight w:hRule="exact" w:val="262"/>
        </w:trPr>
        <w:tc>
          <w:tcPr>
            <w:tcW w:w="1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506D4D" w:rsidRDefault="00485AED" w:rsidP="00506D4D">
            <w:pPr>
              <w:framePr w:h="2180" w:hSpace="80" w:vSpace="60" w:wrap="auto" w:vAnchor="text" w:hAnchor="text" w:x="7801" w:y="161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06D4D">
              <w:rPr>
                <w:sz w:val="28"/>
                <w:szCs w:val="28"/>
              </w:rPr>
              <w:t>256</w:t>
            </w:r>
          </w:p>
          <w:p w:rsidR="00485AED" w:rsidRPr="00506D4D" w:rsidRDefault="00485AED" w:rsidP="00506D4D">
            <w:pPr>
              <w:framePr w:h="2180" w:hSpace="80" w:vSpace="60" w:wrap="auto" w:vAnchor="text" w:hAnchor="text" w:x="7801" w:y="161" w:anchorLock="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485AED" w:rsidRPr="00506D4D" w:rsidRDefault="00485AED" w:rsidP="00506D4D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485AED" w:rsidRPr="00506D4D" w:rsidRDefault="00485AED" w:rsidP="00506D4D">
      <w:pPr>
        <w:spacing w:line="360" w:lineRule="auto"/>
        <w:ind w:left="5544"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 xml:space="preserve">Форма № 2 по ОКУД Дата (год, месяц, число) </w:t>
      </w:r>
    </w:p>
    <w:p w:rsidR="00485AED" w:rsidRPr="00506D4D" w:rsidRDefault="00485AED" w:rsidP="00506D4D">
      <w:pPr>
        <w:pStyle w:val="FR3"/>
        <w:spacing w:before="0" w:line="360" w:lineRule="auto"/>
        <w:ind w:firstLine="709"/>
        <w:rPr>
          <w:sz w:val="28"/>
          <w:szCs w:val="28"/>
        </w:rPr>
      </w:pPr>
    </w:p>
    <w:p w:rsidR="00485AED" w:rsidRPr="00506D4D" w:rsidRDefault="00485AED" w:rsidP="00506D4D">
      <w:pPr>
        <w:pStyle w:val="FR3"/>
        <w:spacing w:before="0" w:line="360" w:lineRule="auto"/>
        <w:ind w:firstLine="709"/>
        <w:rPr>
          <w:sz w:val="28"/>
          <w:szCs w:val="28"/>
        </w:rPr>
      </w:pPr>
      <w:r w:rsidRPr="00506D4D">
        <w:rPr>
          <w:sz w:val="28"/>
          <w:szCs w:val="28"/>
        </w:rPr>
        <w:t xml:space="preserve">Организация </w:t>
      </w:r>
      <w:r w:rsidRPr="00506D4D">
        <w:rPr>
          <w:sz w:val="28"/>
          <w:szCs w:val="28"/>
          <w:u w:val="single"/>
        </w:rPr>
        <w:t>Унитарное муниципальное автотранспортное предприятие «УМ АТП»</w:t>
      </w:r>
      <w:r w:rsidRPr="00506D4D">
        <w:rPr>
          <w:sz w:val="28"/>
          <w:szCs w:val="28"/>
        </w:rPr>
        <w:t xml:space="preserve">         по ОКПО </w:t>
      </w:r>
    </w:p>
    <w:p w:rsidR="00485AED" w:rsidRPr="00506D4D" w:rsidRDefault="00485AED" w:rsidP="00506D4D">
      <w:pPr>
        <w:pStyle w:val="FR3"/>
        <w:spacing w:before="0" w:line="360" w:lineRule="auto"/>
        <w:ind w:firstLine="709"/>
        <w:rPr>
          <w:sz w:val="28"/>
          <w:szCs w:val="28"/>
        </w:rPr>
      </w:pPr>
      <w:r w:rsidRPr="00506D4D">
        <w:rPr>
          <w:sz w:val="28"/>
          <w:szCs w:val="28"/>
        </w:rPr>
        <w:t xml:space="preserve">Идентификационный номер налогоплательщика </w:t>
      </w:r>
      <w:r w:rsidR="008D5678">
        <w:rPr>
          <w:sz w:val="28"/>
          <w:szCs w:val="28"/>
        </w:rPr>
        <w:t xml:space="preserve">                            </w:t>
      </w:r>
      <w:r w:rsidRPr="00506D4D">
        <w:rPr>
          <w:sz w:val="28"/>
          <w:szCs w:val="28"/>
        </w:rPr>
        <w:t xml:space="preserve"> ИНН </w:t>
      </w:r>
    </w:p>
    <w:p w:rsidR="00485AED" w:rsidRPr="00506D4D" w:rsidRDefault="00485AED" w:rsidP="00506D4D">
      <w:pPr>
        <w:pStyle w:val="FR3"/>
        <w:spacing w:before="0" w:line="360" w:lineRule="auto"/>
        <w:ind w:firstLine="709"/>
        <w:rPr>
          <w:sz w:val="28"/>
          <w:szCs w:val="28"/>
        </w:rPr>
      </w:pPr>
      <w:r w:rsidRPr="00506D4D">
        <w:rPr>
          <w:sz w:val="28"/>
          <w:szCs w:val="28"/>
        </w:rPr>
        <w:t xml:space="preserve">Вид деятельности   </w:t>
      </w:r>
      <w:r w:rsidRPr="00506D4D">
        <w:rPr>
          <w:sz w:val="28"/>
          <w:szCs w:val="28"/>
          <w:u w:val="single"/>
        </w:rPr>
        <w:t>услуги  грузовых  и  пассажирских  перевозок</w:t>
      </w:r>
      <w:r w:rsidRPr="00506D4D">
        <w:rPr>
          <w:sz w:val="28"/>
          <w:szCs w:val="28"/>
        </w:rPr>
        <w:t xml:space="preserve">                               по ОКВЭД</w:t>
      </w:r>
    </w:p>
    <w:p w:rsidR="00485AED" w:rsidRPr="00506D4D" w:rsidRDefault="00485AED" w:rsidP="00506D4D">
      <w:pPr>
        <w:pStyle w:val="FR3"/>
        <w:spacing w:before="0" w:line="360" w:lineRule="auto"/>
        <w:ind w:firstLine="709"/>
        <w:rPr>
          <w:sz w:val="28"/>
          <w:szCs w:val="28"/>
        </w:rPr>
      </w:pPr>
      <w:r w:rsidRPr="00506D4D">
        <w:rPr>
          <w:sz w:val="28"/>
          <w:szCs w:val="28"/>
        </w:rPr>
        <w:t xml:space="preserve">Организационно-правовая форма/форма собственности  </w:t>
      </w:r>
      <w:r w:rsidRPr="00506D4D">
        <w:rPr>
          <w:sz w:val="28"/>
          <w:szCs w:val="28"/>
          <w:u w:val="single"/>
        </w:rPr>
        <w:t>унитарное  муниципально</w:t>
      </w:r>
      <w:r w:rsidR="008D5678">
        <w:rPr>
          <w:sz w:val="28"/>
          <w:szCs w:val="28"/>
          <w:u w:val="single"/>
        </w:rPr>
        <w:t>е</w:t>
      </w:r>
      <w:r w:rsidR="008D5678">
        <w:rPr>
          <w:sz w:val="28"/>
          <w:szCs w:val="28"/>
        </w:rPr>
        <w:t xml:space="preserve"> </w:t>
      </w:r>
      <w:r w:rsidRPr="00506D4D">
        <w:rPr>
          <w:sz w:val="28"/>
          <w:szCs w:val="28"/>
          <w:u w:val="single"/>
        </w:rPr>
        <w:t xml:space="preserve">предприятие </w:t>
      </w:r>
      <w:r w:rsidR="008D5678">
        <w:rPr>
          <w:sz w:val="28"/>
          <w:szCs w:val="28"/>
        </w:rPr>
        <w:t>_________________________</w:t>
      </w:r>
      <w:r w:rsidRPr="00506D4D">
        <w:rPr>
          <w:sz w:val="28"/>
          <w:szCs w:val="28"/>
        </w:rPr>
        <w:t xml:space="preserve"> по ОКОПФ/ОКФС</w:t>
      </w:r>
    </w:p>
    <w:p w:rsidR="00485AED" w:rsidRPr="00506D4D" w:rsidRDefault="00485AED" w:rsidP="00506D4D">
      <w:pPr>
        <w:pStyle w:val="FR3"/>
        <w:spacing w:before="0" w:line="360" w:lineRule="auto"/>
        <w:ind w:firstLine="709"/>
        <w:rPr>
          <w:sz w:val="28"/>
          <w:szCs w:val="28"/>
        </w:rPr>
      </w:pPr>
      <w:r w:rsidRPr="00506D4D">
        <w:rPr>
          <w:sz w:val="28"/>
          <w:szCs w:val="28"/>
        </w:rPr>
        <w:t>Единица измерения: тыс. руб./                                                                              по ОКЕИ</w:t>
      </w:r>
    </w:p>
    <w:tbl>
      <w:tblPr>
        <w:tblW w:w="9412" w:type="dxa"/>
        <w:tblInd w:w="-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40"/>
        <w:gridCol w:w="920"/>
        <w:gridCol w:w="1370"/>
        <w:gridCol w:w="1782"/>
      </w:tblGrid>
      <w:tr w:rsidR="00485AED" w:rsidRPr="00506D4D">
        <w:trPr>
          <w:trHeight w:hRule="exact" w:val="369"/>
        </w:trPr>
        <w:tc>
          <w:tcPr>
            <w:tcW w:w="6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Показатель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За отчетный период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За аналогичный период предыдущего года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</w:tr>
      <w:tr w:rsidR="00485AED" w:rsidRPr="00506D4D">
        <w:trPr>
          <w:trHeight w:hRule="exact" w:val="35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наименование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код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</w:tc>
      </w:tr>
      <w:tr w:rsidR="00485AED" w:rsidRPr="00506D4D">
        <w:trPr>
          <w:trHeight w:hRule="exact" w:val="24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1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2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3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4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</w:tr>
      <w:tr w:rsidR="00485AED" w:rsidRPr="00506D4D">
        <w:trPr>
          <w:trHeight w:hRule="exact" w:val="1366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ind w:left="280" w:right="200"/>
              <w:jc w:val="both"/>
              <w:rPr>
                <w:b/>
                <w:bCs/>
              </w:rPr>
            </w:pPr>
            <w:r w:rsidRPr="008D5678">
              <w:rPr>
                <w:b/>
                <w:bCs/>
              </w:rPr>
              <w:t>Доходы и расходы по обычным видам деятельности</w:t>
            </w:r>
          </w:p>
          <w:p w:rsidR="00485AED" w:rsidRPr="008D5678" w:rsidRDefault="00485AED" w:rsidP="008D5678">
            <w:pPr>
              <w:spacing w:line="360" w:lineRule="auto"/>
              <w:ind w:left="40" w:right="200"/>
              <w:jc w:val="both"/>
            </w:pPr>
            <w:r w:rsidRPr="008D5678">
              <w:t xml:space="preserve"> Выручка (нетто) от продажи товаров, продукции, работ, </w:t>
            </w:r>
            <w:r w:rsidRPr="008D5678">
              <w:rPr>
                <w:i/>
                <w:iCs/>
              </w:rPr>
              <w:t>\</w:t>
            </w:r>
            <w:r w:rsidRPr="008D5678">
              <w:t xml:space="preserve"> слуг (за минусом налога на добавленную стоимость, акцизов и аналогичных обязательных платежей)</w:t>
            </w:r>
          </w:p>
          <w:p w:rsidR="00485AED" w:rsidRPr="008D5678" w:rsidRDefault="00485AED" w:rsidP="008D5678">
            <w:pPr>
              <w:spacing w:line="360" w:lineRule="auto"/>
              <w:ind w:left="40" w:right="200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010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18950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16730</w:t>
            </w:r>
          </w:p>
        </w:tc>
      </w:tr>
      <w:tr w:rsidR="00485AED" w:rsidRPr="00506D4D">
        <w:trPr>
          <w:trHeight w:hRule="exact" w:val="24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011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</w:tc>
      </w:tr>
      <w:tr w:rsidR="00485AED" w:rsidRPr="00506D4D">
        <w:trPr>
          <w:trHeight w:hRule="exact" w:val="22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011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</w:tc>
      </w:tr>
      <w:tr w:rsidR="00485AED" w:rsidRPr="00506D4D">
        <w:trPr>
          <w:trHeight w:hRule="exact" w:val="24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 xml:space="preserve">  Себестоимость проданных товаров, продукции, работ, услуг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020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(19601)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(16833)</w:t>
            </w:r>
          </w:p>
        </w:tc>
      </w:tr>
      <w:tr w:rsidR="00485AED" w:rsidRPr="00506D4D">
        <w:trPr>
          <w:trHeight w:hRule="exact" w:val="24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 xml:space="preserve">                  В ТОМ ЧИСЛЕ ГОРОДСКИЕ ПЕРЕВОЗКИ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021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(5301)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(4957)</w:t>
            </w:r>
          </w:p>
        </w:tc>
      </w:tr>
      <w:tr w:rsidR="00485AED" w:rsidRPr="00506D4D">
        <w:trPr>
          <w:trHeight w:hRule="exact" w:val="24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 xml:space="preserve">  Валовая прибыль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029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(651)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(103)</w:t>
            </w:r>
          </w:p>
        </w:tc>
      </w:tr>
      <w:tr w:rsidR="00485AED" w:rsidRPr="00506D4D">
        <w:trPr>
          <w:trHeight w:hRule="exact" w:val="24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 xml:space="preserve">  Коммерческие расходы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030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</w:t>
            </w:r>
          </w:p>
        </w:tc>
      </w:tr>
      <w:tr w:rsidR="00485AED" w:rsidRPr="00506D4D">
        <w:trPr>
          <w:trHeight w:hRule="exact" w:val="24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 xml:space="preserve">  Управленческие расходы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040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</w:t>
            </w:r>
          </w:p>
        </w:tc>
      </w:tr>
      <w:tr w:rsidR="00485AED" w:rsidRPr="00506D4D">
        <w:trPr>
          <w:trHeight w:hRule="exact" w:val="24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 xml:space="preserve">  Прибыль (убыток) от продаж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050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(651)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(103)</w:t>
            </w:r>
          </w:p>
        </w:tc>
      </w:tr>
      <w:tr w:rsidR="00485AED" w:rsidRPr="00506D4D">
        <w:trPr>
          <w:trHeight w:hRule="exact" w:val="616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ind w:left="280" w:right="2600"/>
              <w:jc w:val="both"/>
              <w:rPr>
                <w:b/>
                <w:bCs/>
              </w:rPr>
            </w:pPr>
            <w:r w:rsidRPr="008D5678">
              <w:rPr>
                <w:b/>
                <w:bCs/>
              </w:rPr>
              <w:t xml:space="preserve">  Прочие доходы и </w:t>
            </w:r>
            <w:r w:rsidR="008D5678">
              <w:rPr>
                <w:b/>
                <w:bCs/>
              </w:rPr>
              <w:t xml:space="preserve"> р</w:t>
            </w:r>
            <w:r w:rsidRPr="008D5678">
              <w:rPr>
                <w:b/>
                <w:bCs/>
              </w:rPr>
              <w:t>асходы</w:t>
            </w:r>
          </w:p>
          <w:p w:rsidR="00485AED" w:rsidRPr="008D5678" w:rsidRDefault="00485AED" w:rsidP="008D5678">
            <w:pPr>
              <w:spacing w:line="360" w:lineRule="auto"/>
              <w:ind w:left="80" w:right="3000"/>
              <w:jc w:val="both"/>
            </w:pPr>
            <w:r w:rsidRPr="008D5678">
              <w:t>Проценты к получению</w:t>
            </w:r>
          </w:p>
          <w:p w:rsidR="00485AED" w:rsidRPr="008D5678" w:rsidRDefault="00485AED" w:rsidP="008D5678">
            <w:pPr>
              <w:spacing w:line="360" w:lineRule="auto"/>
              <w:ind w:left="80" w:right="3000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060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</w:t>
            </w:r>
          </w:p>
        </w:tc>
      </w:tr>
      <w:tr w:rsidR="00485AED" w:rsidRPr="00506D4D">
        <w:trPr>
          <w:trHeight w:hRule="exact" w:val="24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 xml:space="preserve">  Проценты к уплате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070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</w:t>
            </w:r>
          </w:p>
        </w:tc>
      </w:tr>
      <w:tr w:rsidR="00485AED" w:rsidRPr="00506D4D">
        <w:trPr>
          <w:trHeight w:hRule="exact" w:val="24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 xml:space="preserve">  Доходы от участия в других организациях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080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</w:t>
            </w:r>
          </w:p>
        </w:tc>
      </w:tr>
      <w:tr w:rsidR="00485AED" w:rsidRPr="00506D4D">
        <w:trPr>
          <w:trHeight w:hRule="exact" w:val="24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 xml:space="preserve">  Прочие операционные доходы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090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567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</w:t>
            </w:r>
          </w:p>
        </w:tc>
      </w:tr>
      <w:tr w:rsidR="00485AED" w:rsidRPr="00506D4D">
        <w:trPr>
          <w:trHeight w:hRule="exact" w:val="24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091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</w:tc>
      </w:tr>
      <w:tr w:rsidR="00485AED" w:rsidRPr="00506D4D">
        <w:trPr>
          <w:trHeight w:hRule="exact" w:val="22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091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</w:tc>
      </w:tr>
      <w:tr w:rsidR="00485AED" w:rsidRPr="00506D4D">
        <w:trPr>
          <w:trHeight w:hRule="exact" w:val="24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 xml:space="preserve">   Прочие операционные расходы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100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(37)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</w:t>
            </w:r>
          </w:p>
        </w:tc>
      </w:tr>
      <w:tr w:rsidR="00485AED" w:rsidRPr="00506D4D">
        <w:trPr>
          <w:trHeight w:hRule="exact" w:val="24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110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</w:tc>
      </w:tr>
      <w:tr w:rsidR="00485AED" w:rsidRPr="00506D4D">
        <w:trPr>
          <w:trHeight w:hRule="exact" w:val="22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110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</w:tc>
      </w:tr>
      <w:tr w:rsidR="00485AED" w:rsidRPr="00506D4D">
        <w:trPr>
          <w:trHeight w:hRule="exact" w:val="24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 xml:space="preserve">  Внереализационные доходы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120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10638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10185</w:t>
            </w:r>
          </w:p>
        </w:tc>
      </w:tr>
      <w:tr w:rsidR="00485AED" w:rsidRPr="00506D4D">
        <w:trPr>
          <w:trHeight w:hRule="exact" w:val="22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121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</w:tc>
      </w:tr>
      <w:tr w:rsidR="00485AED" w:rsidRPr="00506D4D">
        <w:trPr>
          <w:trHeight w:hRule="exact" w:val="22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121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</w:tc>
      </w:tr>
      <w:tr w:rsidR="00485AED" w:rsidRPr="00506D4D">
        <w:trPr>
          <w:trHeight w:hRule="exact" w:val="24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 xml:space="preserve">  Внереализационные расходы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130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(135)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(89)</w:t>
            </w:r>
          </w:p>
        </w:tc>
      </w:tr>
      <w:tr w:rsidR="00485AED" w:rsidRPr="00506D4D">
        <w:trPr>
          <w:trHeight w:hRule="exact" w:val="22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131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</w:tc>
      </w:tr>
      <w:tr w:rsidR="00485AED" w:rsidRPr="00506D4D">
        <w:trPr>
          <w:trHeight w:hRule="exact" w:val="24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131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</w:tc>
      </w:tr>
      <w:tr w:rsidR="00485AED" w:rsidRPr="00506D4D">
        <w:trPr>
          <w:trHeight w:hRule="exact" w:val="24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  <w:rPr>
                <w:b/>
                <w:bCs/>
              </w:rPr>
            </w:pPr>
            <w:r w:rsidRPr="008D5678">
              <w:rPr>
                <w:b/>
                <w:bCs/>
              </w:rPr>
              <w:t xml:space="preserve">         Прибыль (убыток) до налогообложения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140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10382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9993</w:t>
            </w:r>
          </w:p>
        </w:tc>
      </w:tr>
      <w:tr w:rsidR="00485AED" w:rsidRPr="00506D4D">
        <w:trPr>
          <w:trHeight w:hRule="exact" w:val="24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 xml:space="preserve">  Отложенные налоговые активы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141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</w:t>
            </w:r>
          </w:p>
        </w:tc>
      </w:tr>
      <w:tr w:rsidR="00485AED" w:rsidRPr="00506D4D">
        <w:trPr>
          <w:trHeight w:hRule="exact" w:val="24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 xml:space="preserve">  Отложенные налоговые обязательства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142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</w:t>
            </w:r>
          </w:p>
        </w:tc>
      </w:tr>
      <w:tr w:rsidR="00485AED" w:rsidRPr="00506D4D">
        <w:trPr>
          <w:trHeight w:hRule="exact" w:val="22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 xml:space="preserve">  Текущий налог на прибыль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150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2300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1989</w:t>
            </w:r>
          </w:p>
        </w:tc>
      </w:tr>
      <w:tr w:rsidR="00485AED" w:rsidRPr="00506D4D">
        <w:trPr>
          <w:trHeight w:hRule="exact" w:val="22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180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</w:tc>
      </w:tr>
      <w:tr w:rsidR="00485AED" w:rsidRPr="00506D4D">
        <w:trPr>
          <w:trHeight w:hRule="exact" w:val="24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180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</w:tc>
      </w:tr>
      <w:tr w:rsidR="00485AED" w:rsidRPr="00506D4D">
        <w:trPr>
          <w:trHeight w:hRule="exact" w:val="22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 xml:space="preserve">  Чистая прибыль (убыток) отчетного периода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190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8082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8004</w:t>
            </w:r>
          </w:p>
        </w:tc>
      </w:tr>
      <w:tr w:rsidR="00485AED" w:rsidRPr="00506D4D">
        <w:trPr>
          <w:trHeight w:hRule="exact" w:val="48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 xml:space="preserve">  СПРАВОЧНО 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 xml:space="preserve">  Постоянные налоговые обязательства (активы)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200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</w:t>
            </w:r>
          </w:p>
        </w:tc>
      </w:tr>
      <w:tr w:rsidR="00485AED" w:rsidRPr="00506D4D">
        <w:trPr>
          <w:trHeight w:hRule="exact" w:val="22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 xml:space="preserve">  Базовая прибыль (убыток) на акцию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</w:t>
            </w:r>
          </w:p>
        </w:tc>
      </w:tr>
      <w:tr w:rsidR="00485AED" w:rsidRPr="00506D4D">
        <w:trPr>
          <w:trHeight w:hRule="exact" w:val="300"/>
        </w:trPr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 xml:space="preserve">  Разводненная прибыль (убыток) на акцию</w:t>
            </w: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</w:p>
          <w:p w:rsidR="00485AED" w:rsidRPr="008D5678" w:rsidRDefault="00485AED" w:rsidP="008D5678">
            <w:pPr>
              <w:spacing w:line="360" w:lineRule="auto"/>
              <w:jc w:val="both"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ED" w:rsidRPr="008D5678" w:rsidRDefault="00485AED" w:rsidP="008D5678">
            <w:pPr>
              <w:spacing w:line="360" w:lineRule="auto"/>
              <w:jc w:val="both"/>
            </w:pPr>
            <w:r w:rsidRPr="008D5678">
              <w:t>0</w:t>
            </w:r>
          </w:p>
        </w:tc>
      </w:tr>
    </w:tbl>
    <w:p w:rsidR="008D5678" w:rsidRDefault="008D5678" w:rsidP="00506D4D">
      <w:pPr>
        <w:spacing w:line="360" w:lineRule="auto"/>
        <w:ind w:firstLine="709"/>
        <w:jc w:val="both"/>
        <w:rPr>
          <w:sz w:val="28"/>
          <w:szCs w:val="28"/>
        </w:rPr>
      </w:pPr>
    </w:p>
    <w:p w:rsidR="00485AED" w:rsidRPr="00506D4D" w:rsidRDefault="008D5678" w:rsidP="008D567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85AED" w:rsidRPr="00506D4D">
        <w:rPr>
          <w:b/>
          <w:bCs/>
          <w:sz w:val="28"/>
          <w:szCs w:val="28"/>
        </w:rPr>
        <w:t>БИБЛИОГРАФИЧЕСКИЙ СПИСОК</w:t>
      </w:r>
    </w:p>
    <w:p w:rsidR="00485AED" w:rsidRPr="00506D4D" w:rsidRDefault="00485AED" w:rsidP="00506D4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85AED" w:rsidRPr="00506D4D" w:rsidRDefault="00485AED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1. Ковалев А. К. Финансы. Денежное обращение. Кредит / Учебник А. К. Ковалев. Ростов н/д: Феникс, 2001.</w:t>
      </w:r>
    </w:p>
    <w:p w:rsidR="00485AED" w:rsidRPr="00506D4D" w:rsidRDefault="00485AED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2. Экономика и жизнь, 2006 - 2007 г.г.</w:t>
      </w:r>
    </w:p>
    <w:p w:rsidR="00485AED" w:rsidRPr="00506D4D" w:rsidRDefault="00485AED" w:rsidP="00506D4D">
      <w:pPr>
        <w:spacing w:line="360" w:lineRule="auto"/>
        <w:ind w:firstLine="709"/>
        <w:jc w:val="both"/>
        <w:rPr>
          <w:sz w:val="28"/>
          <w:szCs w:val="28"/>
        </w:rPr>
      </w:pPr>
      <w:r w:rsidRPr="00506D4D">
        <w:rPr>
          <w:sz w:val="28"/>
          <w:szCs w:val="28"/>
        </w:rPr>
        <w:t>3. Финансовая газета 2007г.</w:t>
      </w:r>
      <w:bookmarkStart w:id="0" w:name="_GoBack"/>
      <w:bookmarkEnd w:id="0"/>
    </w:p>
    <w:sectPr w:rsidR="00485AED" w:rsidRPr="00506D4D" w:rsidSect="00506D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9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2F6491E"/>
    <w:multiLevelType w:val="multilevel"/>
    <w:tmpl w:val="F3B28A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3701D7C"/>
    <w:multiLevelType w:val="hybridMultilevel"/>
    <w:tmpl w:val="B7862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FF5AB3"/>
    <w:multiLevelType w:val="hybridMultilevel"/>
    <w:tmpl w:val="6A0A6B08"/>
    <w:lvl w:ilvl="0" w:tplc="183AD6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CE55B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5">
    <w:nsid w:val="0F086A7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132B1BF2"/>
    <w:multiLevelType w:val="multilevel"/>
    <w:tmpl w:val="746CED12"/>
    <w:lvl w:ilvl="0">
      <w:start w:val="2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7">
    <w:nsid w:val="134F76D2"/>
    <w:multiLevelType w:val="hybridMultilevel"/>
    <w:tmpl w:val="3C9EF2D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8">
    <w:nsid w:val="13B54778"/>
    <w:multiLevelType w:val="hybridMultilevel"/>
    <w:tmpl w:val="0CE64F7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9">
    <w:nsid w:val="16057739"/>
    <w:multiLevelType w:val="hybridMultilevel"/>
    <w:tmpl w:val="03AE9EA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cs="Wingdings" w:hint="default"/>
      </w:rPr>
    </w:lvl>
  </w:abstractNum>
  <w:abstractNum w:abstractNumId="10">
    <w:nsid w:val="17C92AA6"/>
    <w:multiLevelType w:val="hybridMultilevel"/>
    <w:tmpl w:val="78E2F83C"/>
    <w:lvl w:ilvl="0" w:tplc="D362F376">
      <w:start w:val="1"/>
      <w:numFmt w:val="upperRoman"/>
      <w:lvlText w:val="%1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1">
    <w:nsid w:val="221B0B80"/>
    <w:multiLevelType w:val="hybridMultilevel"/>
    <w:tmpl w:val="D3A4BDC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2">
    <w:nsid w:val="236221F7"/>
    <w:multiLevelType w:val="hybridMultilevel"/>
    <w:tmpl w:val="5D90F90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3">
    <w:nsid w:val="290D1C80"/>
    <w:multiLevelType w:val="hybridMultilevel"/>
    <w:tmpl w:val="12047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4B167C"/>
    <w:multiLevelType w:val="hybridMultilevel"/>
    <w:tmpl w:val="8E283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0BA7A02"/>
    <w:multiLevelType w:val="multilevel"/>
    <w:tmpl w:val="746CED12"/>
    <w:lvl w:ilvl="0">
      <w:start w:val="2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6">
    <w:nsid w:val="31D61F0F"/>
    <w:multiLevelType w:val="singleLevel"/>
    <w:tmpl w:val="56EAD1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4141A44"/>
    <w:multiLevelType w:val="multilevel"/>
    <w:tmpl w:val="D3D4248C"/>
    <w:lvl w:ilvl="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39430848"/>
    <w:multiLevelType w:val="hybridMultilevel"/>
    <w:tmpl w:val="C8B45096"/>
    <w:lvl w:ilvl="0" w:tplc="04190001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cs="Wingdings" w:hint="default"/>
      </w:rPr>
    </w:lvl>
  </w:abstractNum>
  <w:abstractNum w:abstractNumId="19">
    <w:nsid w:val="412275BA"/>
    <w:multiLevelType w:val="hybridMultilevel"/>
    <w:tmpl w:val="671AC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C9614C"/>
    <w:multiLevelType w:val="hybridMultilevel"/>
    <w:tmpl w:val="78E216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4B1C2431"/>
    <w:multiLevelType w:val="hybridMultilevel"/>
    <w:tmpl w:val="3ABE0F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2485E71"/>
    <w:multiLevelType w:val="singleLevel"/>
    <w:tmpl w:val="AE322D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EA94682"/>
    <w:multiLevelType w:val="hybridMultilevel"/>
    <w:tmpl w:val="7CA423F6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4">
    <w:nsid w:val="5FEE70D8"/>
    <w:multiLevelType w:val="hybridMultilevel"/>
    <w:tmpl w:val="F8B83B7C"/>
    <w:lvl w:ilvl="0" w:tplc="04190001">
      <w:start w:val="1"/>
      <w:numFmt w:val="bullet"/>
      <w:lvlText w:val=""/>
      <w:lvlJc w:val="left"/>
      <w:pPr>
        <w:tabs>
          <w:tab w:val="num" w:pos="929"/>
        </w:tabs>
        <w:ind w:left="9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cs="Wingdings" w:hint="default"/>
      </w:rPr>
    </w:lvl>
  </w:abstractNum>
  <w:abstractNum w:abstractNumId="25">
    <w:nsid w:val="6091782B"/>
    <w:multiLevelType w:val="multilevel"/>
    <w:tmpl w:val="CFA46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638B19BF"/>
    <w:multiLevelType w:val="hybridMultilevel"/>
    <w:tmpl w:val="B72A4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43C6206"/>
    <w:multiLevelType w:val="singleLevel"/>
    <w:tmpl w:val="A3767AF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4C73F45"/>
    <w:multiLevelType w:val="hybridMultilevel"/>
    <w:tmpl w:val="D262B0D0"/>
    <w:lvl w:ilvl="0" w:tplc="04190001">
      <w:start w:val="1"/>
      <w:numFmt w:val="bullet"/>
      <w:lvlText w:val=""/>
      <w:lvlJc w:val="left"/>
      <w:pPr>
        <w:tabs>
          <w:tab w:val="num" w:pos="1542"/>
        </w:tabs>
        <w:ind w:left="154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62"/>
        </w:tabs>
        <w:ind w:left="22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82"/>
        </w:tabs>
        <w:ind w:left="29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02"/>
        </w:tabs>
        <w:ind w:left="37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22"/>
        </w:tabs>
        <w:ind w:left="44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42"/>
        </w:tabs>
        <w:ind w:left="51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62"/>
        </w:tabs>
        <w:ind w:left="58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82"/>
        </w:tabs>
        <w:ind w:left="65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02"/>
        </w:tabs>
        <w:ind w:left="7302" w:hanging="360"/>
      </w:pPr>
      <w:rPr>
        <w:rFonts w:ascii="Wingdings" w:hAnsi="Wingdings" w:cs="Wingdings" w:hint="default"/>
      </w:rPr>
    </w:lvl>
  </w:abstractNum>
  <w:abstractNum w:abstractNumId="29">
    <w:nsid w:val="79FA36A1"/>
    <w:multiLevelType w:val="multilevel"/>
    <w:tmpl w:val="F3B28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B3318CA"/>
    <w:multiLevelType w:val="singleLevel"/>
    <w:tmpl w:val="7F7883D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7FDB4946"/>
    <w:multiLevelType w:val="hybridMultilevel"/>
    <w:tmpl w:val="B212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2"/>
  </w:num>
  <w:num w:numId="4">
    <w:abstractNumId w:val="4"/>
  </w:num>
  <w:num w:numId="5">
    <w:abstractNumId w:val="0"/>
  </w:num>
  <w:num w:numId="6">
    <w:abstractNumId w:val="29"/>
  </w:num>
  <w:num w:numId="7">
    <w:abstractNumId w:val="17"/>
  </w:num>
  <w:num w:numId="8">
    <w:abstractNumId w:val="16"/>
  </w:num>
  <w:num w:numId="9">
    <w:abstractNumId w:val="27"/>
  </w:num>
  <w:num w:numId="10">
    <w:abstractNumId w:val="30"/>
  </w:num>
  <w:num w:numId="11">
    <w:abstractNumId w:val="5"/>
  </w:num>
  <w:num w:numId="12">
    <w:abstractNumId w:val="6"/>
  </w:num>
  <w:num w:numId="13">
    <w:abstractNumId w:val="15"/>
  </w:num>
  <w:num w:numId="14">
    <w:abstractNumId w:val="1"/>
  </w:num>
  <w:num w:numId="15">
    <w:abstractNumId w:val="23"/>
  </w:num>
  <w:num w:numId="16">
    <w:abstractNumId w:val="2"/>
  </w:num>
  <w:num w:numId="17">
    <w:abstractNumId w:val="31"/>
  </w:num>
  <w:num w:numId="18">
    <w:abstractNumId w:val="28"/>
  </w:num>
  <w:num w:numId="19">
    <w:abstractNumId w:val="9"/>
  </w:num>
  <w:num w:numId="20">
    <w:abstractNumId w:val="20"/>
  </w:num>
  <w:num w:numId="21">
    <w:abstractNumId w:val="18"/>
  </w:num>
  <w:num w:numId="22">
    <w:abstractNumId w:val="21"/>
  </w:num>
  <w:num w:numId="23">
    <w:abstractNumId w:val="11"/>
  </w:num>
  <w:num w:numId="24">
    <w:abstractNumId w:val="8"/>
  </w:num>
  <w:num w:numId="25">
    <w:abstractNumId w:val="19"/>
  </w:num>
  <w:num w:numId="26">
    <w:abstractNumId w:val="7"/>
  </w:num>
  <w:num w:numId="27">
    <w:abstractNumId w:val="26"/>
  </w:num>
  <w:num w:numId="28">
    <w:abstractNumId w:val="12"/>
  </w:num>
  <w:num w:numId="29">
    <w:abstractNumId w:val="14"/>
  </w:num>
  <w:num w:numId="30">
    <w:abstractNumId w:val="24"/>
  </w:num>
  <w:num w:numId="31">
    <w:abstractNumId w:val="1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C0B"/>
    <w:rsid w:val="000C3F4D"/>
    <w:rsid w:val="000C69E3"/>
    <w:rsid w:val="001A181E"/>
    <w:rsid w:val="001C7FEE"/>
    <w:rsid w:val="0028781F"/>
    <w:rsid w:val="00485AED"/>
    <w:rsid w:val="004926AC"/>
    <w:rsid w:val="00506D4D"/>
    <w:rsid w:val="005D0A89"/>
    <w:rsid w:val="0062126F"/>
    <w:rsid w:val="00782106"/>
    <w:rsid w:val="008B3B02"/>
    <w:rsid w:val="008D5678"/>
    <w:rsid w:val="00940BF6"/>
    <w:rsid w:val="00A35C0B"/>
    <w:rsid w:val="00A96641"/>
    <w:rsid w:val="00AD3884"/>
    <w:rsid w:val="00AE044E"/>
    <w:rsid w:val="00BA3C01"/>
    <w:rsid w:val="00BB6353"/>
    <w:rsid w:val="00D51113"/>
    <w:rsid w:val="00EE7F72"/>
    <w:rsid w:val="00FA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F2C2DD8E-5D40-4A3E-B2AE-F024F8EA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C0B"/>
  </w:style>
  <w:style w:type="paragraph" w:styleId="1">
    <w:name w:val="heading 1"/>
    <w:basedOn w:val="a"/>
    <w:next w:val="a"/>
    <w:link w:val="10"/>
    <w:uiPriority w:val="99"/>
    <w:qFormat/>
    <w:rsid w:val="00485AE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85AED"/>
    <w:pPr>
      <w:keepNext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85AED"/>
    <w:pPr>
      <w:keepNext/>
      <w:ind w:firstLine="72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85AED"/>
    <w:pPr>
      <w:keepNext/>
      <w:ind w:firstLine="7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85AED"/>
    <w:pPr>
      <w:keepNext/>
      <w:widowControl w:val="0"/>
      <w:spacing w:line="360" w:lineRule="auto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rsid w:val="00485AE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table" w:styleId="a3">
    <w:name w:val="Table Grid"/>
    <w:basedOn w:val="a1"/>
    <w:uiPriority w:val="99"/>
    <w:rsid w:val="00940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485AED"/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485AED"/>
    <w:pPr>
      <w:ind w:firstLine="720"/>
    </w:pPr>
    <w:rPr>
      <w:b/>
      <w:bCs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485AED"/>
    <w:pPr>
      <w:ind w:firstLine="720"/>
    </w:pPr>
    <w:rPr>
      <w:i/>
      <w:iCs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FR1">
    <w:name w:val="FR1"/>
    <w:uiPriority w:val="99"/>
    <w:rsid w:val="00485AED"/>
    <w:pPr>
      <w:widowControl w:val="0"/>
      <w:autoSpaceDE w:val="0"/>
      <w:autoSpaceDN w:val="0"/>
      <w:adjustRightInd w:val="0"/>
      <w:spacing w:before="440"/>
      <w:ind w:right="1200"/>
    </w:pPr>
    <w:rPr>
      <w:rFonts w:ascii="Arial" w:hAnsi="Arial" w:cs="Arial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85AED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  <w:rsid w:val="00485AED"/>
  </w:style>
  <w:style w:type="paragraph" w:styleId="a9">
    <w:name w:val="footer"/>
    <w:basedOn w:val="a"/>
    <w:link w:val="aa"/>
    <w:uiPriority w:val="99"/>
    <w:rsid w:val="00485AED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  <w:style w:type="paragraph" w:styleId="ab">
    <w:name w:val="Plain Text"/>
    <w:basedOn w:val="a"/>
    <w:link w:val="ac"/>
    <w:uiPriority w:val="99"/>
    <w:rsid w:val="00485AED"/>
    <w:rPr>
      <w:rFonts w:ascii="Courier New" w:hAnsi="Courier New" w:cs="Courier New"/>
    </w:rPr>
  </w:style>
  <w:style w:type="character" w:customStyle="1" w:styleId="ac">
    <w:name w:val="Текст Знак"/>
    <w:link w:val="ab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FR3">
    <w:name w:val="FR3"/>
    <w:uiPriority w:val="99"/>
    <w:rsid w:val="00485AED"/>
    <w:pPr>
      <w:widowControl w:val="0"/>
      <w:autoSpaceDE w:val="0"/>
      <w:autoSpaceDN w:val="0"/>
      <w:adjustRightInd w:val="0"/>
      <w:spacing w:before="20"/>
      <w:jc w:val="both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VSPT</Company>
  <LinksUpToDate>false</LinksUpToDate>
  <CharactersWithSpaces>15195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Achinsk</dc:creator>
  <cp:keywords/>
  <dc:description/>
  <cp:lastModifiedBy>admin</cp:lastModifiedBy>
  <cp:revision>2</cp:revision>
  <dcterms:created xsi:type="dcterms:W3CDTF">2014-05-18T14:16:00Z</dcterms:created>
  <dcterms:modified xsi:type="dcterms:W3CDTF">2014-05-18T14:16:00Z</dcterms:modified>
</cp:coreProperties>
</file>