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CA8" w:rsidRDefault="000D0CA8" w:rsidP="00093ED8">
      <w:pPr>
        <w:spacing w:line="360" w:lineRule="auto"/>
        <w:jc w:val="center"/>
      </w:pPr>
    </w:p>
    <w:p w:rsidR="00BB20D1" w:rsidRPr="004A3E8A" w:rsidRDefault="00BB20D1" w:rsidP="00093ED8">
      <w:pPr>
        <w:spacing w:line="360" w:lineRule="auto"/>
        <w:jc w:val="center"/>
      </w:pPr>
      <w:r w:rsidRPr="004A3E8A">
        <w:t>Содержание</w:t>
      </w:r>
    </w:p>
    <w:p w:rsidR="00BB20D1" w:rsidRPr="004A3E8A" w:rsidRDefault="00BB20D1" w:rsidP="00475180">
      <w:pPr>
        <w:spacing w:line="360" w:lineRule="auto"/>
        <w:jc w:val="both"/>
      </w:pPr>
    </w:p>
    <w:p w:rsidR="00BB20D1" w:rsidRPr="00475180" w:rsidRDefault="00BB20D1" w:rsidP="00475180">
      <w:pPr>
        <w:spacing w:line="360" w:lineRule="auto"/>
        <w:jc w:val="both"/>
      </w:pPr>
      <w:r w:rsidRPr="00475180">
        <w:t>Введение</w:t>
      </w:r>
    </w:p>
    <w:p w:rsidR="00BB20D1" w:rsidRPr="00475180" w:rsidRDefault="00BB20D1" w:rsidP="00475180">
      <w:pPr>
        <w:spacing w:line="360" w:lineRule="auto"/>
        <w:jc w:val="both"/>
      </w:pPr>
      <w:r w:rsidRPr="00475180">
        <w:rPr>
          <w:b/>
        </w:rPr>
        <w:t xml:space="preserve">1 </w:t>
      </w:r>
      <w:r w:rsidRPr="00475180">
        <w:t>Характеристика организации ООО «Старпром».</w:t>
      </w:r>
    </w:p>
    <w:p w:rsidR="00BB20D1" w:rsidRPr="00475180" w:rsidRDefault="00BB20D1" w:rsidP="00475180">
      <w:pPr>
        <w:spacing w:line="360" w:lineRule="auto"/>
        <w:jc w:val="both"/>
      </w:pPr>
      <w:r w:rsidRPr="00475180">
        <w:rPr>
          <w:b/>
        </w:rPr>
        <w:t>2</w:t>
      </w:r>
      <w:r w:rsidRPr="00475180">
        <w:t xml:space="preserve"> Оценка конкурентоспособности продукции организации ООО «Старпром».</w:t>
      </w:r>
    </w:p>
    <w:p w:rsidR="00BB20D1" w:rsidRPr="00475180" w:rsidRDefault="00BB20D1" w:rsidP="00475180">
      <w:pPr>
        <w:spacing w:line="360" w:lineRule="auto"/>
        <w:jc w:val="both"/>
      </w:pPr>
      <w:r w:rsidRPr="00475180">
        <w:rPr>
          <w:b/>
        </w:rPr>
        <w:t>2.1</w:t>
      </w:r>
      <w:r w:rsidRPr="00475180">
        <w:t xml:space="preserve"> Понятие конкурентоспособности товаров и услуг организации.</w:t>
      </w:r>
    </w:p>
    <w:p w:rsidR="00BB20D1" w:rsidRPr="00475180" w:rsidRDefault="00BB20D1" w:rsidP="00475180">
      <w:pPr>
        <w:spacing w:line="360" w:lineRule="auto"/>
        <w:jc w:val="both"/>
      </w:pPr>
      <w:r w:rsidRPr="00475180">
        <w:rPr>
          <w:b/>
        </w:rPr>
        <w:t>2.2</w:t>
      </w:r>
      <w:r w:rsidRPr="00475180">
        <w:t xml:space="preserve"> Описание продукта организации и оценка его конкурентоспособности.</w:t>
      </w:r>
    </w:p>
    <w:p w:rsidR="00BB20D1" w:rsidRPr="00475180" w:rsidRDefault="00BB20D1" w:rsidP="00475180">
      <w:pPr>
        <w:spacing w:line="360" w:lineRule="auto"/>
        <w:jc w:val="both"/>
      </w:pPr>
      <w:r w:rsidRPr="00475180">
        <w:rPr>
          <w:b/>
        </w:rPr>
        <w:t>2.3</w:t>
      </w:r>
      <w:r w:rsidR="00093ED8">
        <w:rPr>
          <w:b/>
        </w:rPr>
        <w:t xml:space="preserve"> </w:t>
      </w:r>
      <w:r w:rsidRPr="00475180">
        <w:t>Сущность и методы определения показателей конкурентоспособности товара организации.</w:t>
      </w:r>
    </w:p>
    <w:p w:rsidR="00BB20D1" w:rsidRPr="00475180" w:rsidRDefault="00BB20D1" w:rsidP="00475180">
      <w:pPr>
        <w:spacing w:line="360" w:lineRule="auto"/>
        <w:jc w:val="both"/>
      </w:pPr>
      <w:r w:rsidRPr="00475180">
        <w:rPr>
          <w:b/>
        </w:rPr>
        <w:t>2.4</w:t>
      </w:r>
      <w:r w:rsidRPr="00475180">
        <w:t xml:space="preserve"> Оценка конкурентоспособности продукции ООО «Старпром». </w:t>
      </w:r>
    </w:p>
    <w:p w:rsidR="00BB20D1" w:rsidRPr="00475180" w:rsidRDefault="00BB20D1" w:rsidP="00475180">
      <w:pPr>
        <w:spacing w:line="360" w:lineRule="auto"/>
        <w:jc w:val="both"/>
      </w:pPr>
      <w:r w:rsidRPr="00475180">
        <w:rPr>
          <w:b/>
        </w:rPr>
        <w:t>2.5</w:t>
      </w:r>
      <w:r w:rsidRPr="00475180">
        <w:t xml:space="preserve"> Факторы внутренней и внешней среды предприятия, которые влияют на конкурентоспособность продукции. </w:t>
      </w:r>
    </w:p>
    <w:p w:rsidR="00BB20D1" w:rsidRPr="00475180" w:rsidRDefault="00BB20D1" w:rsidP="00475180">
      <w:pPr>
        <w:spacing w:line="360" w:lineRule="auto"/>
        <w:jc w:val="both"/>
      </w:pPr>
      <w:r w:rsidRPr="00475180">
        <w:rPr>
          <w:b/>
        </w:rPr>
        <w:t>2.6</w:t>
      </w:r>
      <w:r w:rsidRPr="00475180">
        <w:t xml:space="preserve"> Возможность повышения конкурентоспособности продукции организации ООО «Старпром».</w:t>
      </w:r>
    </w:p>
    <w:p w:rsidR="00BB20D1" w:rsidRPr="00475180" w:rsidRDefault="00BB20D1" w:rsidP="00475180">
      <w:pPr>
        <w:spacing w:line="360" w:lineRule="auto"/>
        <w:jc w:val="both"/>
      </w:pPr>
      <w:r w:rsidRPr="00475180">
        <w:rPr>
          <w:b/>
        </w:rPr>
        <w:t>3</w:t>
      </w:r>
      <w:r w:rsidRPr="00475180">
        <w:t xml:space="preserve"> Реклама</w:t>
      </w:r>
    </w:p>
    <w:p w:rsidR="00BB20D1" w:rsidRPr="00475180" w:rsidRDefault="00BB20D1" w:rsidP="00475180">
      <w:pPr>
        <w:spacing w:line="360" w:lineRule="auto"/>
        <w:jc w:val="both"/>
      </w:pPr>
      <w:r w:rsidRPr="00475180">
        <w:rPr>
          <w:b/>
        </w:rPr>
        <w:t xml:space="preserve">3.1 </w:t>
      </w:r>
      <w:r w:rsidR="00093ED8">
        <w:t>Средства</w:t>
      </w:r>
      <w:r w:rsidRPr="00475180">
        <w:t xml:space="preserve"> и методы продажи.</w:t>
      </w:r>
    </w:p>
    <w:p w:rsidR="00BB20D1" w:rsidRPr="00475180" w:rsidRDefault="00BB20D1" w:rsidP="00475180">
      <w:pPr>
        <w:spacing w:line="360" w:lineRule="auto"/>
        <w:jc w:val="both"/>
      </w:pPr>
      <w:r w:rsidRPr="00475180">
        <w:rPr>
          <w:b/>
        </w:rPr>
        <w:t>3.2</w:t>
      </w:r>
      <w:r w:rsidRPr="00475180">
        <w:t xml:space="preserve"> Разработка рекламного продукта ООО «Старпром».</w:t>
      </w:r>
    </w:p>
    <w:p w:rsidR="00BB20D1" w:rsidRPr="00475180" w:rsidRDefault="00BB20D1" w:rsidP="00475180">
      <w:pPr>
        <w:spacing w:line="360" w:lineRule="auto"/>
        <w:jc w:val="both"/>
      </w:pPr>
      <w:r w:rsidRPr="00475180">
        <w:t>Заключение</w:t>
      </w:r>
    </w:p>
    <w:p w:rsidR="00BB20D1" w:rsidRPr="00475180" w:rsidRDefault="00BB20D1" w:rsidP="00475180">
      <w:pPr>
        <w:spacing w:line="360" w:lineRule="auto"/>
        <w:jc w:val="both"/>
      </w:pPr>
      <w:r w:rsidRPr="00475180">
        <w:t>Литература</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Приложение</w:t>
      </w:r>
    </w:p>
    <w:p w:rsidR="00B41AE6" w:rsidRDefault="00B41AE6" w:rsidP="00475180">
      <w:pPr>
        <w:pStyle w:val="a3"/>
        <w:spacing w:line="360" w:lineRule="auto"/>
        <w:jc w:val="center"/>
        <w:rPr>
          <w:rFonts w:ascii="Times New Roman" w:hAnsi="Times New Roman"/>
          <w:sz w:val="24"/>
          <w:szCs w:val="24"/>
        </w:rPr>
      </w:pPr>
    </w:p>
    <w:p w:rsidR="00B41AE6" w:rsidRDefault="00B41AE6" w:rsidP="00475180">
      <w:pPr>
        <w:pStyle w:val="a3"/>
        <w:spacing w:line="360" w:lineRule="auto"/>
        <w:jc w:val="center"/>
        <w:rPr>
          <w:rFonts w:ascii="Times New Roman" w:hAnsi="Times New Roman"/>
          <w:sz w:val="24"/>
          <w:szCs w:val="24"/>
        </w:rPr>
      </w:pPr>
    </w:p>
    <w:p w:rsidR="00B41AE6" w:rsidRDefault="00B41AE6" w:rsidP="00475180">
      <w:pPr>
        <w:pStyle w:val="a3"/>
        <w:spacing w:line="360" w:lineRule="auto"/>
        <w:jc w:val="center"/>
        <w:rPr>
          <w:rFonts w:ascii="Times New Roman" w:hAnsi="Times New Roman"/>
          <w:sz w:val="24"/>
          <w:szCs w:val="24"/>
        </w:rPr>
      </w:pPr>
    </w:p>
    <w:p w:rsidR="00B41AE6" w:rsidRDefault="00B41AE6" w:rsidP="00475180">
      <w:pPr>
        <w:pStyle w:val="a3"/>
        <w:spacing w:line="360" w:lineRule="auto"/>
        <w:jc w:val="center"/>
        <w:rPr>
          <w:rFonts w:ascii="Times New Roman" w:hAnsi="Times New Roman"/>
          <w:sz w:val="24"/>
          <w:szCs w:val="24"/>
        </w:rPr>
      </w:pPr>
    </w:p>
    <w:p w:rsidR="00B41AE6" w:rsidRDefault="00B41AE6" w:rsidP="00475180">
      <w:pPr>
        <w:pStyle w:val="a3"/>
        <w:spacing w:line="360" w:lineRule="auto"/>
        <w:jc w:val="center"/>
        <w:rPr>
          <w:rFonts w:ascii="Times New Roman" w:hAnsi="Times New Roman"/>
          <w:sz w:val="24"/>
          <w:szCs w:val="24"/>
        </w:rPr>
      </w:pPr>
    </w:p>
    <w:p w:rsidR="00B41AE6" w:rsidRDefault="00B41AE6" w:rsidP="00475180">
      <w:pPr>
        <w:pStyle w:val="a3"/>
        <w:spacing w:line="360" w:lineRule="auto"/>
        <w:jc w:val="center"/>
        <w:rPr>
          <w:rFonts w:ascii="Times New Roman" w:hAnsi="Times New Roman"/>
          <w:sz w:val="24"/>
          <w:szCs w:val="24"/>
        </w:rPr>
      </w:pPr>
    </w:p>
    <w:p w:rsidR="00B41AE6" w:rsidRDefault="00B41AE6" w:rsidP="00475180">
      <w:pPr>
        <w:pStyle w:val="a3"/>
        <w:spacing w:line="360" w:lineRule="auto"/>
        <w:jc w:val="center"/>
        <w:rPr>
          <w:rFonts w:ascii="Times New Roman" w:hAnsi="Times New Roman"/>
          <w:sz w:val="24"/>
          <w:szCs w:val="24"/>
        </w:rPr>
      </w:pPr>
    </w:p>
    <w:p w:rsidR="00B41AE6" w:rsidRDefault="00B41AE6" w:rsidP="00475180">
      <w:pPr>
        <w:pStyle w:val="a3"/>
        <w:spacing w:line="360" w:lineRule="auto"/>
        <w:jc w:val="center"/>
        <w:rPr>
          <w:rFonts w:ascii="Times New Roman" w:hAnsi="Times New Roman"/>
          <w:sz w:val="24"/>
          <w:szCs w:val="24"/>
        </w:rPr>
      </w:pPr>
    </w:p>
    <w:p w:rsidR="00B41AE6" w:rsidRDefault="00B41AE6" w:rsidP="00475180">
      <w:pPr>
        <w:pStyle w:val="a3"/>
        <w:spacing w:line="360" w:lineRule="auto"/>
        <w:jc w:val="center"/>
        <w:rPr>
          <w:rFonts w:ascii="Times New Roman" w:hAnsi="Times New Roman"/>
          <w:sz w:val="24"/>
          <w:szCs w:val="24"/>
        </w:rPr>
      </w:pPr>
    </w:p>
    <w:p w:rsidR="00B41AE6" w:rsidRDefault="00B41AE6" w:rsidP="00475180">
      <w:pPr>
        <w:pStyle w:val="a3"/>
        <w:spacing w:line="360" w:lineRule="auto"/>
        <w:jc w:val="center"/>
        <w:rPr>
          <w:rFonts w:ascii="Times New Roman" w:hAnsi="Times New Roman"/>
          <w:sz w:val="24"/>
          <w:szCs w:val="24"/>
        </w:rPr>
      </w:pPr>
    </w:p>
    <w:p w:rsidR="00B41AE6" w:rsidRDefault="00B41AE6" w:rsidP="00475180">
      <w:pPr>
        <w:pStyle w:val="a3"/>
        <w:spacing w:line="360" w:lineRule="auto"/>
        <w:jc w:val="center"/>
        <w:rPr>
          <w:rFonts w:ascii="Times New Roman" w:hAnsi="Times New Roman"/>
          <w:sz w:val="24"/>
          <w:szCs w:val="24"/>
        </w:rPr>
      </w:pPr>
    </w:p>
    <w:p w:rsidR="005177D6" w:rsidRPr="00475180" w:rsidRDefault="005177D6" w:rsidP="00475180">
      <w:pPr>
        <w:pStyle w:val="a3"/>
        <w:spacing w:line="360" w:lineRule="auto"/>
        <w:jc w:val="center"/>
        <w:rPr>
          <w:rFonts w:ascii="Times New Roman" w:hAnsi="Times New Roman"/>
          <w:sz w:val="24"/>
          <w:szCs w:val="24"/>
        </w:rPr>
      </w:pPr>
      <w:r w:rsidRPr="00475180">
        <w:rPr>
          <w:rFonts w:ascii="Times New Roman" w:hAnsi="Times New Roman"/>
          <w:sz w:val="24"/>
          <w:szCs w:val="24"/>
        </w:rPr>
        <w:t>Введение</w:t>
      </w:r>
    </w:p>
    <w:p w:rsidR="00F5749B" w:rsidRPr="00475180" w:rsidRDefault="00F5749B" w:rsidP="00475180">
      <w:pPr>
        <w:pStyle w:val="a3"/>
        <w:spacing w:line="360" w:lineRule="auto"/>
        <w:ind w:firstLine="709"/>
        <w:jc w:val="both"/>
        <w:rPr>
          <w:rFonts w:ascii="Times New Roman" w:hAnsi="Times New Roman"/>
          <w:sz w:val="24"/>
          <w:szCs w:val="24"/>
        </w:rPr>
      </w:pPr>
      <w:r w:rsidRPr="00475180">
        <w:rPr>
          <w:rFonts w:ascii="Times New Roman" w:hAnsi="Times New Roman"/>
          <w:sz w:val="24"/>
          <w:szCs w:val="24"/>
        </w:rPr>
        <w:t xml:space="preserve">В настоящее время в любой стране мира господствуют рыночные отношения. Фирм, выпускающих однородную продукцию, сейчас огромное количество. Между ними существует жесткая конкуренция. И </w:t>
      </w:r>
      <w:r w:rsidR="000F505C" w:rsidRPr="00475180">
        <w:rPr>
          <w:rFonts w:ascii="Times New Roman" w:hAnsi="Times New Roman"/>
          <w:sz w:val="24"/>
          <w:szCs w:val="24"/>
        </w:rPr>
        <w:t>выпуск качественной, недорогой,</w:t>
      </w:r>
      <w:r w:rsidR="005177D6" w:rsidRPr="00475180">
        <w:rPr>
          <w:rFonts w:ascii="Times New Roman" w:hAnsi="Times New Roman"/>
          <w:sz w:val="24"/>
          <w:szCs w:val="24"/>
        </w:rPr>
        <w:t xml:space="preserve"> </w:t>
      </w:r>
      <w:r w:rsidRPr="00475180">
        <w:rPr>
          <w:rFonts w:ascii="Times New Roman" w:hAnsi="Times New Roman"/>
          <w:sz w:val="24"/>
          <w:szCs w:val="24"/>
        </w:rPr>
        <w:t xml:space="preserve">конкурентоспособной продукции и услуг по сравнению с аналогами - главная задача любой фирмы в любой стране. И каждая фирма стремится сделать все, чтобы ее продукция была конкурентоспособной. </w:t>
      </w:r>
    </w:p>
    <w:p w:rsidR="00F5749B" w:rsidRPr="00475180" w:rsidRDefault="000F505C" w:rsidP="00475180">
      <w:pPr>
        <w:pStyle w:val="a3"/>
        <w:spacing w:line="360" w:lineRule="auto"/>
        <w:ind w:firstLine="709"/>
        <w:jc w:val="both"/>
        <w:rPr>
          <w:rFonts w:ascii="Times New Roman" w:hAnsi="Times New Roman"/>
          <w:sz w:val="24"/>
          <w:szCs w:val="24"/>
        </w:rPr>
      </w:pPr>
      <w:r w:rsidRPr="00475180">
        <w:rPr>
          <w:rFonts w:ascii="Times New Roman" w:hAnsi="Times New Roman"/>
          <w:sz w:val="24"/>
          <w:szCs w:val="24"/>
        </w:rPr>
        <w:t>Готовая продукция</w:t>
      </w:r>
      <w:r w:rsidR="000B5499" w:rsidRPr="00475180">
        <w:rPr>
          <w:rFonts w:ascii="Times New Roman" w:hAnsi="Times New Roman"/>
          <w:sz w:val="24"/>
          <w:szCs w:val="24"/>
        </w:rPr>
        <w:t xml:space="preserve"> - </w:t>
      </w:r>
      <w:r w:rsidR="00F5749B" w:rsidRPr="00475180">
        <w:rPr>
          <w:rFonts w:ascii="Times New Roman" w:hAnsi="Times New Roman"/>
          <w:sz w:val="24"/>
          <w:szCs w:val="24"/>
        </w:rPr>
        <w:t xml:space="preserve">конечный продукт производственного процесса предприятия. </w:t>
      </w:r>
    </w:p>
    <w:p w:rsidR="00F5749B" w:rsidRPr="00475180" w:rsidRDefault="00F5749B" w:rsidP="00475180">
      <w:pPr>
        <w:pStyle w:val="a3"/>
        <w:spacing w:line="360" w:lineRule="auto"/>
        <w:ind w:firstLine="709"/>
        <w:jc w:val="both"/>
        <w:rPr>
          <w:rFonts w:ascii="Times New Roman" w:hAnsi="Times New Roman"/>
          <w:sz w:val="24"/>
          <w:szCs w:val="24"/>
        </w:rPr>
      </w:pPr>
      <w:r w:rsidRPr="00475180">
        <w:rPr>
          <w:rFonts w:ascii="Times New Roman" w:hAnsi="Times New Roman"/>
          <w:sz w:val="24"/>
          <w:szCs w:val="24"/>
        </w:rPr>
        <w:t>Выпуск конкурентоспособной продукции и ее реализация завершают кругооборот хозяйственных средств предп</w:t>
      </w:r>
      <w:r w:rsidR="000F505C" w:rsidRPr="00475180">
        <w:rPr>
          <w:rFonts w:ascii="Times New Roman" w:hAnsi="Times New Roman"/>
          <w:sz w:val="24"/>
          <w:szCs w:val="24"/>
        </w:rPr>
        <w:t>риятия, что позволяет ему выпол</w:t>
      </w:r>
      <w:r w:rsidRPr="00475180">
        <w:rPr>
          <w:rFonts w:ascii="Times New Roman" w:hAnsi="Times New Roman"/>
          <w:sz w:val="24"/>
          <w:szCs w:val="24"/>
        </w:rPr>
        <w:t>нять обязательства перед государственным бюджетом, банком по ссудам, рабочими и служащими, поставщиками и возмещать производственные затраты. Достижение конкурентоспособности своей продукции и увеличение объема ее реализации является важной задачей для каждого предприятия.</w:t>
      </w:r>
    </w:p>
    <w:p w:rsidR="00F5749B" w:rsidRPr="00475180" w:rsidRDefault="00F5749B" w:rsidP="00475180">
      <w:pPr>
        <w:pStyle w:val="a3"/>
        <w:spacing w:line="360" w:lineRule="auto"/>
        <w:ind w:firstLine="709"/>
        <w:jc w:val="both"/>
        <w:rPr>
          <w:rFonts w:ascii="Times New Roman" w:hAnsi="Times New Roman"/>
          <w:sz w:val="24"/>
          <w:szCs w:val="24"/>
        </w:rPr>
      </w:pPr>
      <w:r w:rsidRPr="00475180">
        <w:rPr>
          <w:rFonts w:ascii="Times New Roman" w:hAnsi="Times New Roman"/>
          <w:sz w:val="24"/>
          <w:szCs w:val="24"/>
        </w:rPr>
        <w:t>Промышленные предп</w:t>
      </w:r>
      <w:r w:rsidR="000F505C" w:rsidRPr="00475180">
        <w:rPr>
          <w:rFonts w:ascii="Times New Roman" w:hAnsi="Times New Roman"/>
          <w:sz w:val="24"/>
          <w:szCs w:val="24"/>
        </w:rPr>
        <w:t>риятия не только производят про</w:t>
      </w:r>
      <w:r w:rsidRPr="00475180">
        <w:rPr>
          <w:rFonts w:ascii="Times New Roman" w:hAnsi="Times New Roman"/>
          <w:sz w:val="24"/>
          <w:szCs w:val="24"/>
        </w:rPr>
        <w:t>дукцию в нужном количестве</w:t>
      </w:r>
      <w:r w:rsidR="000F505C" w:rsidRPr="00475180">
        <w:rPr>
          <w:rFonts w:ascii="Times New Roman" w:hAnsi="Times New Roman"/>
          <w:sz w:val="24"/>
          <w:szCs w:val="24"/>
        </w:rPr>
        <w:t>, ассортименте и качестве, соот</w:t>
      </w:r>
      <w:r w:rsidRPr="00475180">
        <w:rPr>
          <w:rFonts w:ascii="Times New Roman" w:hAnsi="Times New Roman"/>
          <w:sz w:val="24"/>
          <w:szCs w:val="24"/>
        </w:rPr>
        <w:t>ветствующую запросам пот</w:t>
      </w:r>
      <w:r w:rsidR="000F505C" w:rsidRPr="00475180">
        <w:rPr>
          <w:rFonts w:ascii="Times New Roman" w:hAnsi="Times New Roman"/>
          <w:sz w:val="24"/>
          <w:szCs w:val="24"/>
        </w:rPr>
        <w:t>ребителя, но и обеспечивают ком</w:t>
      </w:r>
      <w:r w:rsidRPr="00475180">
        <w:rPr>
          <w:rFonts w:ascii="Times New Roman" w:hAnsi="Times New Roman"/>
          <w:sz w:val="24"/>
          <w:szCs w:val="24"/>
        </w:rPr>
        <w:t xml:space="preserve">мерческую деятельность по </w:t>
      </w:r>
      <w:r w:rsidR="000F505C" w:rsidRPr="00475180">
        <w:rPr>
          <w:rFonts w:ascii="Times New Roman" w:hAnsi="Times New Roman"/>
          <w:sz w:val="24"/>
          <w:szCs w:val="24"/>
        </w:rPr>
        <w:t>сбыту готовой продукции. В усло</w:t>
      </w:r>
      <w:r w:rsidRPr="00475180">
        <w:rPr>
          <w:rFonts w:ascii="Times New Roman" w:hAnsi="Times New Roman"/>
          <w:sz w:val="24"/>
          <w:szCs w:val="24"/>
        </w:rPr>
        <w:t>виях рыночных отношений усил</w:t>
      </w:r>
      <w:r w:rsidR="000F505C" w:rsidRPr="00475180">
        <w:rPr>
          <w:rFonts w:ascii="Times New Roman" w:hAnsi="Times New Roman"/>
          <w:sz w:val="24"/>
          <w:szCs w:val="24"/>
        </w:rPr>
        <w:t>ивается ее роль, усложняют</w:t>
      </w:r>
      <w:r w:rsidRPr="00475180">
        <w:rPr>
          <w:rFonts w:ascii="Times New Roman" w:hAnsi="Times New Roman"/>
          <w:sz w:val="24"/>
          <w:szCs w:val="24"/>
        </w:rPr>
        <w:t>ся задачи.</w:t>
      </w:r>
    </w:p>
    <w:p w:rsidR="00F5749B" w:rsidRPr="00475180" w:rsidRDefault="00F5749B" w:rsidP="00475180">
      <w:pPr>
        <w:pStyle w:val="a3"/>
        <w:spacing w:line="360" w:lineRule="auto"/>
        <w:ind w:firstLine="709"/>
        <w:jc w:val="both"/>
        <w:rPr>
          <w:rFonts w:ascii="Times New Roman" w:hAnsi="Times New Roman"/>
          <w:sz w:val="24"/>
          <w:szCs w:val="24"/>
        </w:rPr>
      </w:pPr>
      <w:r w:rsidRPr="00475180">
        <w:rPr>
          <w:rFonts w:ascii="Times New Roman" w:hAnsi="Times New Roman"/>
          <w:sz w:val="24"/>
          <w:szCs w:val="24"/>
        </w:rPr>
        <w:t>Предприяти</w:t>
      </w:r>
      <w:r w:rsidR="000F505C" w:rsidRPr="00475180">
        <w:rPr>
          <w:rFonts w:ascii="Times New Roman" w:hAnsi="Times New Roman"/>
          <w:sz w:val="24"/>
          <w:szCs w:val="24"/>
        </w:rPr>
        <w:t>ям необходимо знать области сбы</w:t>
      </w:r>
      <w:r w:rsidRPr="00475180">
        <w:rPr>
          <w:rFonts w:ascii="Times New Roman" w:hAnsi="Times New Roman"/>
          <w:sz w:val="24"/>
          <w:szCs w:val="24"/>
        </w:rPr>
        <w:t xml:space="preserve">та, потребности, спрос на данную продукцию, цены на данную продукцию, исследование емкости рынка, определение доли предприятия в общем объеме продажи продукции данного ассортимента, анализ рыночной ситуации, исследование динамики объема продаж, анализ каналов сбыта, изучение мнений </w:t>
      </w:r>
      <w:r w:rsidR="000F505C" w:rsidRPr="00475180">
        <w:rPr>
          <w:rFonts w:ascii="Times New Roman" w:hAnsi="Times New Roman"/>
          <w:sz w:val="24"/>
          <w:szCs w:val="24"/>
        </w:rPr>
        <w:t>покупателей</w:t>
      </w:r>
      <w:r w:rsidRPr="00475180">
        <w:rPr>
          <w:rFonts w:ascii="Times New Roman" w:hAnsi="Times New Roman"/>
          <w:sz w:val="24"/>
          <w:szCs w:val="24"/>
        </w:rPr>
        <w:t xml:space="preserve"> и потребительских предпочтений. </w:t>
      </w:r>
    </w:p>
    <w:p w:rsidR="000B5499" w:rsidRPr="00475180" w:rsidRDefault="00F5749B" w:rsidP="00475180">
      <w:pPr>
        <w:pStyle w:val="a3"/>
        <w:spacing w:line="360" w:lineRule="auto"/>
        <w:ind w:firstLine="709"/>
        <w:jc w:val="both"/>
        <w:rPr>
          <w:rFonts w:ascii="Times New Roman" w:hAnsi="Times New Roman"/>
          <w:sz w:val="24"/>
          <w:szCs w:val="24"/>
        </w:rPr>
      </w:pPr>
      <w:r w:rsidRPr="00475180">
        <w:rPr>
          <w:rFonts w:ascii="Times New Roman" w:hAnsi="Times New Roman"/>
          <w:sz w:val="24"/>
          <w:szCs w:val="24"/>
        </w:rPr>
        <w:t xml:space="preserve">Промышленность - основа экономического потенциала страны. Только конкурентоспособная промышленность в состоянии обеспечить конкурентоспособность экономики страны в целом. </w:t>
      </w:r>
    </w:p>
    <w:p w:rsidR="00F5749B" w:rsidRPr="00475180" w:rsidRDefault="00F5749B" w:rsidP="00475180">
      <w:pPr>
        <w:pStyle w:val="a3"/>
        <w:spacing w:line="360" w:lineRule="auto"/>
        <w:ind w:firstLine="709"/>
        <w:jc w:val="both"/>
        <w:rPr>
          <w:rFonts w:ascii="Times New Roman" w:hAnsi="Times New Roman"/>
          <w:sz w:val="24"/>
          <w:szCs w:val="24"/>
        </w:rPr>
      </w:pPr>
      <w:r w:rsidRPr="00475180">
        <w:rPr>
          <w:rFonts w:ascii="Times New Roman" w:hAnsi="Times New Roman"/>
          <w:sz w:val="24"/>
          <w:szCs w:val="24"/>
        </w:rPr>
        <w:t>В настоящ</w:t>
      </w:r>
      <w:r w:rsidR="000F505C" w:rsidRPr="00475180">
        <w:rPr>
          <w:rFonts w:ascii="Times New Roman" w:hAnsi="Times New Roman"/>
          <w:sz w:val="24"/>
          <w:szCs w:val="24"/>
        </w:rPr>
        <w:t xml:space="preserve">ее время в России далеко не все предприятия способны выпускать </w:t>
      </w:r>
      <w:r w:rsidRPr="00475180">
        <w:rPr>
          <w:rFonts w:ascii="Times New Roman" w:hAnsi="Times New Roman"/>
          <w:sz w:val="24"/>
          <w:szCs w:val="24"/>
        </w:rPr>
        <w:t xml:space="preserve">конкурентоспособную продукцию. </w:t>
      </w:r>
    </w:p>
    <w:p w:rsidR="00F5749B" w:rsidRPr="00475180" w:rsidRDefault="00F5749B" w:rsidP="00475180">
      <w:pPr>
        <w:pStyle w:val="a3"/>
        <w:spacing w:line="360" w:lineRule="auto"/>
        <w:ind w:firstLine="709"/>
        <w:jc w:val="both"/>
        <w:rPr>
          <w:rFonts w:ascii="Times New Roman" w:hAnsi="Times New Roman"/>
          <w:sz w:val="24"/>
          <w:szCs w:val="24"/>
        </w:rPr>
      </w:pPr>
      <w:r w:rsidRPr="00475180">
        <w:rPr>
          <w:rFonts w:ascii="Times New Roman" w:hAnsi="Times New Roman"/>
          <w:sz w:val="24"/>
          <w:szCs w:val="24"/>
        </w:rPr>
        <w:t>Целью данной работы является определение и анализ осн</w:t>
      </w:r>
      <w:r w:rsidR="0028649F" w:rsidRPr="00475180">
        <w:rPr>
          <w:rFonts w:ascii="Times New Roman" w:hAnsi="Times New Roman"/>
          <w:sz w:val="24"/>
          <w:szCs w:val="24"/>
        </w:rPr>
        <w:t xml:space="preserve">овных факторов и методов оценки </w:t>
      </w:r>
      <w:r w:rsidRPr="00475180">
        <w:rPr>
          <w:rFonts w:ascii="Times New Roman" w:hAnsi="Times New Roman"/>
          <w:sz w:val="24"/>
          <w:szCs w:val="24"/>
        </w:rPr>
        <w:t xml:space="preserve">конкурентоспособности товаров и услуг на внутреннем рынке. </w:t>
      </w:r>
    </w:p>
    <w:p w:rsidR="00F5749B" w:rsidRPr="00475180" w:rsidRDefault="00F5749B" w:rsidP="00475180">
      <w:pPr>
        <w:pStyle w:val="a3"/>
        <w:spacing w:line="360" w:lineRule="auto"/>
        <w:ind w:firstLine="709"/>
        <w:jc w:val="both"/>
        <w:rPr>
          <w:rFonts w:ascii="Times New Roman" w:hAnsi="Times New Roman"/>
          <w:sz w:val="24"/>
          <w:szCs w:val="24"/>
        </w:rPr>
      </w:pPr>
      <w:r w:rsidRPr="00475180">
        <w:rPr>
          <w:rFonts w:ascii="Times New Roman" w:hAnsi="Times New Roman"/>
          <w:sz w:val="24"/>
          <w:szCs w:val="24"/>
        </w:rPr>
        <w:t>Реализация поставленной цели потребовала решения следующих исследовательских задач:</w:t>
      </w:r>
      <w:r w:rsidRPr="00475180">
        <w:rPr>
          <w:rFonts w:ascii="Times New Roman" w:hAnsi="Times New Roman"/>
          <w:sz w:val="24"/>
          <w:szCs w:val="24"/>
          <w:vertAlign w:val="superscript"/>
        </w:rPr>
        <w:t xml:space="preserve"> </w:t>
      </w:r>
    </w:p>
    <w:p w:rsidR="00F5749B" w:rsidRPr="00475180" w:rsidRDefault="00F5749B" w:rsidP="00475180">
      <w:pPr>
        <w:pStyle w:val="a3"/>
        <w:spacing w:line="360" w:lineRule="auto"/>
        <w:ind w:firstLine="709"/>
        <w:jc w:val="both"/>
        <w:rPr>
          <w:rFonts w:ascii="Times New Roman" w:hAnsi="Times New Roman"/>
          <w:sz w:val="24"/>
          <w:szCs w:val="24"/>
        </w:rPr>
      </w:pPr>
      <w:r w:rsidRPr="00475180">
        <w:rPr>
          <w:rFonts w:ascii="Times New Roman" w:hAnsi="Times New Roman"/>
          <w:sz w:val="24"/>
          <w:szCs w:val="24"/>
        </w:rPr>
        <w:t>1) Определить понятие и сущность конкурентоспособности товара;</w:t>
      </w:r>
    </w:p>
    <w:p w:rsidR="00F5749B" w:rsidRPr="00475180" w:rsidRDefault="00F5749B" w:rsidP="00475180">
      <w:pPr>
        <w:pStyle w:val="a3"/>
        <w:spacing w:line="360" w:lineRule="auto"/>
        <w:ind w:firstLine="709"/>
        <w:jc w:val="both"/>
        <w:rPr>
          <w:rFonts w:ascii="Times New Roman" w:hAnsi="Times New Roman"/>
          <w:sz w:val="24"/>
          <w:szCs w:val="24"/>
        </w:rPr>
      </w:pPr>
      <w:r w:rsidRPr="00475180">
        <w:rPr>
          <w:rFonts w:ascii="Times New Roman" w:hAnsi="Times New Roman"/>
          <w:sz w:val="24"/>
          <w:szCs w:val="24"/>
        </w:rPr>
        <w:t xml:space="preserve">2) Выявить факторы, за счет которых формируется конкурентоспособность товара; </w:t>
      </w:r>
    </w:p>
    <w:p w:rsidR="00F5749B" w:rsidRPr="00475180" w:rsidRDefault="00F5749B" w:rsidP="00475180">
      <w:pPr>
        <w:pStyle w:val="a3"/>
        <w:spacing w:line="360" w:lineRule="auto"/>
        <w:ind w:firstLine="709"/>
        <w:jc w:val="both"/>
        <w:rPr>
          <w:rFonts w:ascii="Times New Roman" w:hAnsi="Times New Roman"/>
          <w:sz w:val="24"/>
          <w:szCs w:val="24"/>
        </w:rPr>
      </w:pPr>
      <w:r w:rsidRPr="00475180">
        <w:rPr>
          <w:rFonts w:ascii="Times New Roman" w:hAnsi="Times New Roman"/>
          <w:sz w:val="24"/>
          <w:szCs w:val="24"/>
        </w:rPr>
        <w:t>3) Оценить уровень конкурентоспособности ООО «</w:t>
      </w:r>
      <w:r w:rsidR="000B5499" w:rsidRPr="00475180">
        <w:rPr>
          <w:rFonts w:ascii="Times New Roman" w:hAnsi="Times New Roman"/>
          <w:sz w:val="24"/>
          <w:szCs w:val="24"/>
        </w:rPr>
        <w:t>Старпром</w:t>
      </w:r>
      <w:r w:rsidRPr="00475180">
        <w:rPr>
          <w:rFonts w:ascii="Times New Roman" w:hAnsi="Times New Roman"/>
          <w:sz w:val="24"/>
          <w:szCs w:val="24"/>
        </w:rPr>
        <w:t>». Объектом и</w:t>
      </w:r>
      <w:r w:rsidR="000B5499" w:rsidRPr="00475180">
        <w:rPr>
          <w:rFonts w:ascii="Times New Roman" w:hAnsi="Times New Roman"/>
          <w:sz w:val="24"/>
          <w:szCs w:val="24"/>
        </w:rPr>
        <w:t>сследования является ООО «Старпром</w:t>
      </w:r>
      <w:r w:rsidRPr="00475180">
        <w:rPr>
          <w:rFonts w:ascii="Times New Roman" w:hAnsi="Times New Roman"/>
          <w:sz w:val="24"/>
          <w:szCs w:val="24"/>
        </w:rPr>
        <w:t>». Предмет исследования - конкурентоспособность товаров и услуг данной фирмы на внутреннем рынке.</w:t>
      </w:r>
    </w:p>
    <w:p w:rsidR="00F5749B" w:rsidRPr="00475180" w:rsidRDefault="00F5749B" w:rsidP="00475180">
      <w:pPr>
        <w:pStyle w:val="a3"/>
        <w:spacing w:line="360" w:lineRule="auto"/>
        <w:ind w:firstLine="709"/>
        <w:jc w:val="both"/>
        <w:rPr>
          <w:rFonts w:ascii="Times New Roman" w:hAnsi="Times New Roman"/>
          <w:sz w:val="24"/>
          <w:szCs w:val="24"/>
        </w:rPr>
      </w:pPr>
      <w:r w:rsidRPr="00475180">
        <w:rPr>
          <w:rFonts w:ascii="Times New Roman" w:hAnsi="Times New Roman"/>
          <w:sz w:val="24"/>
          <w:szCs w:val="24"/>
        </w:rPr>
        <w:t>4) Определить возможные пути повышения конкурентоспособности товаров, выпускаемых данным предприятием.</w:t>
      </w:r>
    </w:p>
    <w:p w:rsidR="00F5749B" w:rsidRPr="00475180" w:rsidRDefault="00F5749B" w:rsidP="00475180">
      <w:pPr>
        <w:spacing w:line="360" w:lineRule="auto"/>
        <w:ind w:firstLine="709"/>
        <w:jc w:val="both"/>
      </w:pPr>
    </w:p>
    <w:p w:rsidR="00BB20D1" w:rsidRPr="00475180" w:rsidRDefault="00BB20D1" w:rsidP="00475180">
      <w:pPr>
        <w:spacing w:line="360" w:lineRule="auto"/>
        <w:ind w:firstLine="709"/>
        <w:jc w:val="both"/>
      </w:pPr>
    </w:p>
    <w:p w:rsidR="00BB20D1" w:rsidRPr="00475180" w:rsidRDefault="00BB20D1" w:rsidP="00475180">
      <w:pPr>
        <w:spacing w:line="360" w:lineRule="auto"/>
        <w:ind w:firstLine="709"/>
        <w:jc w:val="both"/>
      </w:pPr>
    </w:p>
    <w:p w:rsidR="00BB20D1" w:rsidRPr="00475180" w:rsidRDefault="00BB20D1" w:rsidP="00475180">
      <w:pPr>
        <w:spacing w:line="360" w:lineRule="auto"/>
        <w:ind w:firstLine="709"/>
        <w:jc w:val="both"/>
      </w:pPr>
    </w:p>
    <w:p w:rsidR="00BB20D1" w:rsidRPr="00475180" w:rsidRDefault="00BB20D1" w:rsidP="00475180">
      <w:pPr>
        <w:spacing w:line="360" w:lineRule="auto"/>
        <w:ind w:firstLine="709"/>
        <w:jc w:val="both"/>
      </w:pPr>
    </w:p>
    <w:p w:rsidR="00846975" w:rsidRPr="00475180" w:rsidRDefault="00846975" w:rsidP="00475180">
      <w:pPr>
        <w:pStyle w:val="6"/>
        <w:spacing w:line="360" w:lineRule="auto"/>
        <w:jc w:val="both"/>
        <w:rPr>
          <w:b w:val="0"/>
          <w:bCs w:val="0"/>
          <w:sz w:val="24"/>
          <w:szCs w:val="24"/>
        </w:rPr>
      </w:pPr>
    </w:p>
    <w:p w:rsidR="00B41AE6" w:rsidRDefault="00B41AE6" w:rsidP="00475180">
      <w:pPr>
        <w:pStyle w:val="6"/>
        <w:spacing w:line="360" w:lineRule="auto"/>
        <w:jc w:val="both"/>
        <w:rPr>
          <w:sz w:val="24"/>
          <w:szCs w:val="24"/>
        </w:rPr>
      </w:pPr>
    </w:p>
    <w:p w:rsidR="00B41AE6" w:rsidRDefault="00B41AE6" w:rsidP="00475180">
      <w:pPr>
        <w:pStyle w:val="6"/>
        <w:spacing w:line="360" w:lineRule="auto"/>
        <w:jc w:val="both"/>
        <w:rPr>
          <w:sz w:val="24"/>
          <w:szCs w:val="24"/>
        </w:rPr>
      </w:pPr>
    </w:p>
    <w:p w:rsidR="00B41AE6" w:rsidRDefault="00B41AE6" w:rsidP="00475180">
      <w:pPr>
        <w:pStyle w:val="6"/>
        <w:spacing w:line="360" w:lineRule="auto"/>
        <w:jc w:val="both"/>
        <w:rPr>
          <w:sz w:val="24"/>
          <w:szCs w:val="24"/>
        </w:rPr>
      </w:pPr>
    </w:p>
    <w:p w:rsidR="00B41AE6" w:rsidRDefault="00B41AE6" w:rsidP="00475180">
      <w:pPr>
        <w:pStyle w:val="6"/>
        <w:spacing w:line="360" w:lineRule="auto"/>
        <w:jc w:val="both"/>
        <w:rPr>
          <w:sz w:val="24"/>
          <w:szCs w:val="24"/>
        </w:rPr>
      </w:pPr>
    </w:p>
    <w:p w:rsidR="00B41AE6" w:rsidRDefault="00B41AE6" w:rsidP="00475180">
      <w:pPr>
        <w:pStyle w:val="6"/>
        <w:spacing w:line="360" w:lineRule="auto"/>
        <w:jc w:val="both"/>
        <w:rPr>
          <w:sz w:val="24"/>
          <w:szCs w:val="24"/>
        </w:rPr>
      </w:pPr>
    </w:p>
    <w:p w:rsidR="00B41AE6" w:rsidRDefault="00B41AE6" w:rsidP="00475180">
      <w:pPr>
        <w:pStyle w:val="6"/>
        <w:spacing w:line="360" w:lineRule="auto"/>
        <w:jc w:val="both"/>
        <w:rPr>
          <w:sz w:val="24"/>
          <w:szCs w:val="24"/>
        </w:rPr>
      </w:pPr>
    </w:p>
    <w:p w:rsidR="00B41AE6" w:rsidRDefault="00B41AE6" w:rsidP="00475180">
      <w:pPr>
        <w:pStyle w:val="6"/>
        <w:spacing w:line="360" w:lineRule="auto"/>
        <w:jc w:val="both"/>
        <w:rPr>
          <w:sz w:val="24"/>
          <w:szCs w:val="24"/>
        </w:rPr>
      </w:pPr>
    </w:p>
    <w:p w:rsidR="00B41AE6" w:rsidRDefault="00B41AE6" w:rsidP="00475180">
      <w:pPr>
        <w:pStyle w:val="6"/>
        <w:spacing w:line="360" w:lineRule="auto"/>
        <w:jc w:val="both"/>
        <w:rPr>
          <w:sz w:val="24"/>
          <w:szCs w:val="24"/>
        </w:rPr>
      </w:pPr>
    </w:p>
    <w:p w:rsidR="00B41AE6" w:rsidRDefault="00B41AE6" w:rsidP="00475180">
      <w:pPr>
        <w:pStyle w:val="6"/>
        <w:spacing w:line="360" w:lineRule="auto"/>
        <w:jc w:val="both"/>
        <w:rPr>
          <w:sz w:val="24"/>
          <w:szCs w:val="24"/>
        </w:rPr>
      </w:pPr>
    </w:p>
    <w:p w:rsidR="00B41AE6" w:rsidRDefault="00B41AE6" w:rsidP="00475180">
      <w:pPr>
        <w:pStyle w:val="6"/>
        <w:spacing w:line="360" w:lineRule="auto"/>
        <w:jc w:val="both"/>
        <w:rPr>
          <w:sz w:val="24"/>
          <w:szCs w:val="24"/>
        </w:rPr>
      </w:pPr>
    </w:p>
    <w:p w:rsidR="00B41AE6" w:rsidRDefault="00B41AE6" w:rsidP="00475180">
      <w:pPr>
        <w:pStyle w:val="6"/>
        <w:spacing w:line="360" w:lineRule="auto"/>
        <w:jc w:val="both"/>
        <w:rPr>
          <w:sz w:val="24"/>
          <w:szCs w:val="24"/>
        </w:rPr>
      </w:pPr>
    </w:p>
    <w:p w:rsidR="00B41AE6" w:rsidRDefault="00B41AE6" w:rsidP="00475180">
      <w:pPr>
        <w:pStyle w:val="6"/>
        <w:spacing w:line="360" w:lineRule="auto"/>
        <w:jc w:val="both"/>
        <w:rPr>
          <w:sz w:val="24"/>
          <w:szCs w:val="24"/>
        </w:rPr>
      </w:pPr>
    </w:p>
    <w:p w:rsidR="00BB20D1" w:rsidRPr="00475180" w:rsidRDefault="00B41AE6" w:rsidP="00475180">
      <w:pPr>
        <w:pStyle w:val="6"/>
        <w:spacing w:line="360" w:lineRule="auto"/>
        <w:jc w:val="both"/>
        <w:rPr>
          <w:sz w:val="24"/>
          <w:szCs w:val="24"/>
        </w:rPr>
      </w:pPr>
      <w:r>
        <w:rPr>
          <w:sz w:val="24"/>
          <w:szCs w:val="24"/>
        </w:rPr>
        <w:t>1 Х</w:t>
      </w:r>
      <w:r w:rsidR="00BB20D1" w:rsidRPr="00475180">
        <w:rPr>
          <w:sz w:val="24"/>
          <w:szCs w:val="24"/>
        </w:rPr>
        <w:t>арактеристика</w:t>
      </w:r>
      <w:r>
        <w:rPr>
          <w:sz w:val="24"/>
          <w:szCs w:val="24"/>
        </w:rPr>
        <w:t xml:space="preserve"> организации</w:t>
      </w:r>
      <w:r w:rsidR="00BB20D1" w:rsidRPr="00475180">
        <w:rPr>
          <w:sz w:val="24"/>
          <w:szCs w:val="24"/>
        </w:rPr>
        <w:t xml:space="preserve"> ООО «</w:t>
      </w:r>
      <w:r w:rsidR="00846975" w:rsidRPr="00475180">
        <w:rPr>
          <w:sz w:val="24"/>
          <w:szCs w:val="24"/>
        </w:rPr>
        <w:t>Старпром</w:t>
      </w:r>
      <w:r w:rsidR="00BB20D1" w:rsidRPr="00475180">
        <w:rPr>
          <w:sz w:val="24"/>
          <w:szCs w:val="24"/>
        </w:rPr>
        <w:t>».</w:t>
      </w:r>
    </w:p>
    <w:p w:rsidR="007534AE"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ООО «</w:t>
      </w:r>
      <w:r w:rsidR="00846975" w:rsidRPr="00475180">
        <w:rPr>
          <w:rFonts w:ascii="Times New Roman" w:hAnsi="Times New Roman"/>
          <w:sz w:val="24"/>
          <w:szCs w:val="24"/>
        </w:rPr>
        <w:t>Старпром</w:t>
      </w:r>
      <w:r w:rsidRPr="00475180">
        <w:rPr>
          <w:rFonts w:ascii="Times New Roman" w:hAnsi="Times New Roman"/>
          <w:sz w:val="24"/>
          <w:szCs w:val="24"/>
        </w:rPr>
        <w:t>» - малое предприятие. Оно организует сеть магазинов «Компьютер плюс». Географически предприятие расположено в г. Нижнем Новгороде и Дзержинске. Эта фирма занимается продажей компьютеров, комплектующих к ним, оргтехники и расходных материалов к ней, кондиционеров, телефонов и мини АТС, а также осуществляет техническое обслуживание, сборку, установку, и гарантийный ремонт данной техники.</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Организационно предприятие состоит из двух основных отделов: торгового зала и отдела технического обслуживания - сервиса. Каждый отдел имеет своего руководителя, которые являются партнерами по бизнесу. Торговый зал включает в себя следующие отделы: отдел продаж, отдел закупок и отдел рекламного маркетинга.</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Торговый зал имеет следующую организационную структуру:</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1) Руководитель;</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2) Главный бухгалтер;</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3) Трое менеджеров по продажам и закупкам;</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4) Офис-менеджер (секретарь).</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Структура отдела технического обслуживания выглядит следующим образом:</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1) Руководитель;</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2) Главный бухгалтер;</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3) Трое специалистов-электронщиков;</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4) Приемщик заказов.</w:t>
      </w:r>
    </w:p>
    <w:p w:rsidR="00B41AE6" w:rsidRDefault="00BB20D1" w:rsidP="00B41AE6">
      <w:pPr>
        <w:spacing w:line="360" w:lineRule="auto"/>
      </w:pPr>
      <w:r w:rsidRPr="00B41AE6">
        <w:t xml:space="preserve">Во главе предприятия стоит генеральный директор. Ему подчиняются совет директоров и бухгалтер. Совет директоров руководит всеми отделами. Бухгалтер напрямую подчиняется генеральному директору. Совету директоров подчиняются отделы продаж, закупок, рекламного маркетинга, сервисная служба и склад. Отдел продаж напрямую связан с отделами закупок и маркетинга. Если отделу продаж требуются какие-либо товары, то он обращается в отдел закупок, а последний дает рекламу в отделе рекламного маркетинга. Закупленный товар поступает на склад. Со склада он поступает в сервисную службу (если требуется сборка товара из компонентов) или в отдел продаж (если товар готов к эксплуатации). </w:t>
      </w:r>
    </w:p>
    <w:p w:rsidR="00C34984" w:rsidRDefault="00C34984" w:rsidP="00C34984">
      <w:pPr>
        <w:spacing w:line="360" w:lineRule="auto"/>
        <w:jc w:val="both"/>
      </w:pPr>
      <w:r>
        <w:t>Поставщики - это деловые фирмы и отдельные лица, обеспечивающие предприятие и ее конкурентов материальными ресурсами, необходимыми для производства конкретных товаров.</w:t>
      </w:r>
    </w:p>
    <w:p w:rsidR="00C34984" w:rsidRDefault="00C34984" w:rsidP="00C34984">
      <w:pPr>
        <w:spacing w:line="360" w:lineRule="auto"/>
        <w:jc w:val="both"/>
      </w:pPr>
      <w:r>
        <w:t xml:space="preserve">События в среде поставщиков могут серьезно  повлиять  на маркетинговую деятельность предприятия. Необходимо следить за ценами на предметы снабжения, поскольку рост цен на закупаемые  материалы может заставить поднять цены  и на выпускаемую предприятием продукцию. Нехватка тех или иных материалов, забастовки  и прочие события могут нарушить регулярность поставки  график отгрузки продукции заказчикам. В результате, в краткосрочном плане будут упущены возможности сбыта, а в долгосрочном - подорвано благорасположение предприятия со стороны клиентов. </w:t>
      </w:r>
    </w:p>
    <w:p w:rsidR="00C34984" w:rsidRDefault="00C34984" w:rsidP="00C34984">
      <w:pPr>
        <w:spacing w:line="360" w:lineRule="auto"/>
        <w:jc w:val="both"/>
      </w:pPr>
      <w:r>
        <w:t>Любое предприятие может потерпеть неудачу со своими потребителями, если  оно не найдет взаимопонимания с поставщиками.</w:t>
      </w:r>
    </w:p>
    <w:p w:rsidR="00C34984" w:rsidRDefault="00C34984" w:rsidP="00C34984">
      <w:pPr>
        <w:spacing w:line="360" w:lineRule="auto"/>
        <w:jc w:val="both"/>
      </w:pPr>
      <w:r>
        <w:t>Работу с поставщиками ведет отдел материально-технического снабжения во главе с коммерческим директором.</w:t>
      </w:r>
    </w:p>
    <w:p w:rsidR="00C34984" w:rsidRDefault="00C34984" w:rsidP="00C34984">
      <w:pPr>
        <w:spacing w:line="360" w:lineRule="auto"/>
        <w:jc w:val="both"/>
      </w:pPr>
      <w:r>
        <w:t xml:space="preserve">При выборе поставщика  изучается  ценовая политика предприятия, условия поставки, качественные характеристики поставляемой продукции. </w:t>
      </w:r>
    </w:p>
    <w:p w:rsidR="00C34984" w:rsidRDefault="00C34984" w:rsidP="00C34984">
      <w:pPr>
        <w:spacing w:line="360" w:lineRule="auto"/>
        <w:jc w:val="both"/>
      </w:pPr>
      <w:r>
        <w:t>Еще одна проблема при выборе поставщика - это условия поставки. Многие предприятия  требуют за сырье частичную или 100 % предоплату. В настоящее время ООО "Старпром"  свободными денежными средствами не располагает и старается строить работу на бартерной основе. Поэтому  некоторую продукция приходится закупать по более высоким ценам, но без предоплаты, что конечно сказывается на себестоимости выпускаемой продукции.</w:t>
      </w:r>
    </w:p>
    <w:p w:rsidR="00C34984" w:rsidRDefault="00C34984" w:rsidP="00C34984">
      <w:pPr>
        <w:spacing w:line="360" w:lineRule="auto"/>
        <w:jc w:val="both"/>
      </w:pPr>
      <w:r>
        <w:t>Работая со своими поставщиками ООО "Старпром" принимает во внимание их особенности, изменения и проблемы, старается  перестраивать свое производство по отдельным видам продукции, ориентируясь на поставщика.</w:t>
      </w:r>
    </w:p>
    <w:p w:rsidR="00C34984" w:rsidRPr="00B41AE6" w:rsidRDefault="00C34984" w:rsidP="00C34984">
      <w:pPr>
        <w:spacing w:line="360" w:lineRule="auto"/>
        <w:jc w:val="both"/>
      </w:pPr>
    </w:p>
    <w:p w:rsidR="00B41AE6" w:rsidRPr="00B41AE6" w:rsidRDefault="00B41AE6" w:rsidP="00C34984">
      <w:pPr>
        <w:spacing w:line="360" w:lineRule="auto"/>
        <w:jc w:val="both"/>
      </w:pPr>
    </w:p>
    <w:p w:rsidR="00B41AE6" w:rsidRPr="00B41AE6" w:rsidRDefault="00B41AE6" w:rsidP="00B41AE6">
      <w:pPr>
        <w:spacing w:line="360" w:lineRule="auto"/>
      </w:pPr>
    </w:p>
    <w:p w:rsidR="00B41AE6" w:rsidRPr="00B41AE6" w:rsidRDefault="00B41AE6" w:rsidP="00B41AE6">
      <w:pPr>
        <w:spacing w:line="360" w:lineRule="auto"/>
      </w:pPr>
    </w:p>
    <w:p w:rsidR="007534AE" w:rsidRDefault="007534AE" w:rsidP="00B41AE6">
      <w:pPr>
        <w:spacing w:line="360" w:lineRule="auto"/>
      </w:pPr>
    </w:p>
    <w:p w:rsidR="007534AE" w:rsidRDefault="007534AE" w:rsidP="00B41AE6">
      <w:pPr>
        <w:spacing w:line="360" w:lineRule="auto"/>
      </w:pPr>
    </w:p>
    <w:p w:rsidR="007534AE" w:rsidRDefault="007534AE" w:rsidP="00B41AE6">
      <w:pPr>
        <w:spacing w:line="360" w:lineRule="auto"/>
      </w:pPr>
    </w:p>
    <w:p w:rsidR="007534AE" w:rsidRDefault="007534AE" w:rsidP="00B41AE6">
      <w:pPr>
        <w:spacing w:line="360" w:lineRule="auto"/>
      </w:pPr>
    </w:p>
    <w:p w:rsidR="007534AE" w:rsidRDefault="007534AE" w:rsidP="00B41AE6">
      <w:pPr>
        <w:spacing w:line="360" w:lineRule="auto"/>
      </w:pPr>
    </w:p>
    <w:p w:rsidR="007534AE" w:rsidRDefault="007534AE" w:rsidP="00B41AE6">
      <w:pPr>
        <w:spacing w:line="360" w:lineRule="auto"/>
      </w:pPr>
    </w:p>
    <w:p w:rsidR="00B41AE6" w:rsidRPr="007534AE" w:rsidRDefault="00B41AE6" w:rsidP="00B41AE6">
      <w:pPr>
        <w:spacing w:line="360" w:lineRule="auto"/>
        <w:rPr>
          <w:b/>
        </w:rPr>
      </w:pPr>
      <w:r w:rsidRPr="007534AE">
        <w:rPr>
          <w:b/>
        </w:rPr>
        <w:t>2</w:t>
      </w:r>
      <w:r w:rsidR="007534AE">
        <w:rPr>
          <w:b/>
        </w:rPr>
        <w:t>.</w:t>
      </w:r>
      <w:r w:rsidRPr="007534AE">
        <w:rPr>
          <w:b/>
        </w:rPr>
        <w:t xml:space="preserve"> Оценка конкурентоспособности продукции организации ООО «Старпром»</w:t>
      </w:r>
      <w:r w:rsidR="007534AE">
        <w:rPr>
          <w:b/>
        </w:rPr>
        <w:t>.</w:t>
      </w:r>
      <w:r w:rsidRPr="007534AE">
        <w:rPr>
          <w:b/>
        </w:rPr>
        <w:t xml:space="preserve"> </w:t>
      </w:r>
    </w:p>
    <w:p w:rsidR="00567ACA" w:rsidRPr="00475180" w:rsidRDefault="00567ACA" w:rsidP="00475180">
      <w:pPr>
        <w:spacing w:after="150" w:line="360" w:lineRule="auto"/>
        <w:jc w:val="both"/>
        <w:rPr>
          <w:color w:val="000000"/>
        </w:rPr>
      </w:pPr>
      <w:r w:rsidRPr="00475180">
        <w:rPr>
          <w:b/>
          <w:bCs/>
          <w:color w:val="000000"/>
        </w:rPr>
        <w:t xml:space="preserve">2.1 Понятие конкурентоспособности </w:t>
      </w:r>
      <w:r w:rsidR="00182B9F">
        <w:rPr>
          <w:b/>
          <w:bCs/>
          <w:color w:val="000000"/>
        </w:rPr>
        <w:t>товаров и услуг организации.</w:t>
      </w:r>
    </w:p>
    <w:p w:rsidR="00567ACA" w:rsidRPr="00475180" w:rsidRDefault="00567ACA" w:rsidP="00475180">
      <w:pPr>
        <w:spacing w:after="150" w:line="360" w:lineRule="auto"/>
        <w:jc w:val="both"/>
        <w:rPr>
          <w:color w:val="000000"/>
        </w:rPr>
      </w:pPr>
      <w:r w:rsidRPr="00475180">
        <w:rPr>
          <w:color w:val="000000"/>
        </w:rPr>
        <w:t>Конкурентоспособность - это обусловленное экономическими, социальными и политическими факторами устойчивое положение страны или товаропроизводителя на внешнем и внутреннем рынках, которое отражается через показатели, характеризующие такое состояние и его динамику. Конкурентоспособность экономики концентрированно выражает экономические, научно-технические, производственные, организационно-управленческие, маркетинговые и другие возможности предприятий и экономики в целом. Эти возможности реализуются в товарах и услугах, противостоящих аналогам, соперничающим на внутреннем и внешнем рынках, что является результатом реализации государственного общественного строя страны, меру ее способности обеспечить стабильное динамичное развитие экономики и уровень благосостояния членов общества.</w:t>
      </w:r>
    </w:p>
    <w:p w:rsidR="00567ACA" w:rsidRPr="00475180" w:rsidRDefault="00567ACA" w:rsidP="00475180">
      <w:pPr>
        <w:spacing w:after="150" w:line="360" w:lineRule="auto"/>
        <w:jc w:val="both"/>
        <w:rPr>
          <w:color w:val="000000"/>
        </w:rPr>
      </w:pPr>
      <w:r w:rsidRPr="00475180">
        <w:rPr>
          <w:color w:val="000000"/>
        </w:rPr>
        <w:t>Уровень развития экономики определяется удельным весом производимых в государстве конкурентоспособных товаров (предметов и услуг). Их объем производства и реализации является обобщающим показателем жизнестойкости предприятия, его умения эффективно использовать финансовый, производственный, научно-технический и трудовой потенциал.</w:t>
      </w:r>
    </w:p>
    <w:p w:rsidR="00567ACA" w:rsidRPr="00475180" w:rsidRDefault="00567ACA" w:rsidP="00475180">
      <w:pPr>
        <w:spacing w:after="150" w:line="360" w:lineRule="auto"/>
        <w:jc w:val="both"/>
        <w:rPr>
          <w:color w:val="000000"/>
        </w:rPr>
      </w:pPr>
      <w:r w:rsidRPr="00475180">
        <w:rPr>
          <w:color w:val="000000"/>
        </w:rPr>
        <w:t>Конкурентоспособность товара</w:t>
      </w:r>
      <w:r w:rsidRPr="00475180">
        <w:rPr>
          <w:i/>
          <w:iCs/>
          <w:color w:val="000000"/>
        </w:rPr>
        <w:t xml:space="preserve"> </w:t>
      </w:r>
      <w:r w:rsidRPr="00475180">
        <w:rPr>
          <w:color w:val="000000"/>
        </w:rPr>
        <w:t xml:space="preserve">можно определить как совокупность показателей, обеспечивающих разработку, производство, реализацию и послереализационное обслуживание товара с целью удовлетворения необходимого потребительского спроса и получения целевой прибыли предприятия; либо как совокупность качественных и стоимостных характеристик изделия, обеспечивающих удовлетворение конкретной потребности покупателя. </w:t>
      </w:r>
    </w:p>
    <w:p w:rsidR="00567ACA" w:rsidRPr="00475180" w:rsidRDefault="00567ACA" w:rsidP="00475180">
      <w:pPr>
        <w:spacing w:after="150" w:line="360" w:lineRule="auto"/>
        <w:jc w:val="both"/>
        <w:rPr>
          <w:color w:val="000000"/>
        </w:rPr>
      </w:pPr>
      <w:r w:rsidRPr="00475180">
        <w:rPr>
          <w:color w:val="000000"/>
        </w:rPr>
        <w:t xml:space="preserve">Конкурентоспособный то-вар имеет характеристики лучше </w:t>
      </w:r>
      <w:r w:rsidR="008E63ED" w:rsidRPr="00475180">
        <w:rPr>
          <w:color w:val="000000"/>
        </w:rPr>
        <w:t>средних</w:t>
      </w:r>
      <w:r w:rsidRPr="00475180">
        <w:rPr>
          <w:color w:val="000000"/>
        </w:rPr>
        <w:t xml:space="preserve"> на данном </w:t>
      </w:r>
      <w:r w:rsidR="007534AE" w:rsidRPr="00475180">
        <w:rPr>
          <w:color w:val="000000"/>
        </w:rPr>
        <w:t>рынке,</w:t>
      </w:r>
      <w:r w:rsidRPr="00475180">
        <w:rPr>
          <w:color w:val="000000"/>
        </w:rPr>
        <w:t xml:space="preserve"> прежде всего по качеству, цене, условиям поставки и </w:t>
      </w:r>
      <w:r w:rsidR="008E63ED" w:rsidRPr="00475180">
        <w:rPr>
          <w:color w:val="000000"/>
        </w:rPr>
        <w:t>оплаты</w:t>
      </w:r>
      <w:r w:rsidRPr="00475180">
        <w:rPr>
          <w:color w:val="000000"/>
        </w:rPr>
        <w:t xml:space="preserve">, сервисному обслуживанию, </w:t>
      </w:r>
      <w:r w:rsidR="008E63ED" w:rsidRPr="00475180">
        <w:rPr>
          <w:color w:val="000000"/>
        </w:rPr>
        <w:t>надежности</w:t>
      </w:r>
      <w:r w:rsidRPr="00475180">
        <w:rPr>
          <w:color w:val="000000"/>
        </w:rPr>
        <w:t xml:space="preserve"> в использовании и </w:t>
      </w:r>
      <w:r w:rsidR="008E63ED" w:rsidRPr="00475180">
        <w:rPr>
          <w:color w:val="000000"/>
        </w:rPr>
        <w:t>эксплуатации</w:t>
      </w:r>
      <w:r w:rsidRPr="00475180">
        <w:rPr>
          <w:color w:val="000000"/>
        </w:rPr>
        <w:t xml:space="preserve">, экологии. Абсолютно </w:t>
      </w:r>
      <w:r w:rsidR="008E63ED" w:rsidRPr="00475180">
        <w:rPr>
          <w:color w:val="000000"/>
        </w:rPr>
        <w:t>конкурентоспособный</w:t>
      </w:r>
      <w:r w:rsidRPr="00475180">
        <w:rPr>
          <w:color w:val="000000"/>
        </w:rPr>
        <w:t xml:space="preserve"> товар - это новый </w:t>
      </w:r>
      <w:r w:rsidR="008E63ED" w:rsidRPr="00475180">
        <w:rPr>
          <w:color w:val="000000"/>
        </w:rPr>
        <w:t>инновационный</w:t>
      </w:r>
      <w:r w:rsidRPr="00475180">
        <w:rPr>
          <w:color w:val="000000"/>
        </w:rPr>
        <w:t xml:space="preserve"> товар, не имеющий аналога на рынке и приемлемый для </w:t>
      </w:r>
      <w:r w:rsidR="008E63ED" w:rsidRPr="00475180">
        <w:rPr>
          <w:color w:val="000000"/>
        </w:rPr>
        <w:t>потребителя</w:t>
      </w:r>
      <w:r w:rsidRPr="00475180">
        <w:rPr>
          <w:color w:val="000000"/>
        </w:rPr>
        <w:t xml:space="preserve"> по качеству, стоимости, </w:t>
      </w:r>
      <w:r w:rsidR="008E63ED" w:rsidRPr="00475180">
        <w:rPr>
          <w:color w:val="000000"/>
        </w:rPr>
        <w:t>удовлетворению</w:t>
      </w:r>
      <w:r w:rsidRPr="00475180">
        <w:rPr>
          <w:color w:val="000000"/>
        </w:rPr>
        <w:t xml:space="preserve"> общественно полезных </w:t>
      </w:r>
      <w:r w:rsidR="008E63ED" w:rsidRPr="00475180">
        <w:rPr>
          <w:color w:val="000000"/>
        </w:rPr>
        <w:t>потребностей</w:t>
      </w:r>
      <w:r w:rsidRPr="00475180">
        <w:rPr>
          <w:color w:val="000000"/>
        </w:rPr>
        <w:t xml:space="preserve"> потребителей (группы, сегмента рынка), располагающих покупательной способностью.</w:t>
      </w:r>
    </w:p>
    <w:p w:rsidR="00567ACA" w:rsidRPr="00475180" w:rsidRDefault="00567ACA" w:rsidP="00475180">
      <w:pPr>
        <w:spacing w:after="150" w:line="360" w:lineRule="auto"/>
        <w:jc w:val="both"/>
        <w:rPr>
          <w:color w:val="000000"/>
        </w:rPr>
      </w:pPr>
      <w:r w:rsidRPr="00475180">
        <w:rPr>
          <w:color w:val="000000"/>
        </w:rPr>
        <w:t xml:space="preserve">Конкурентоспособность </w:t>
      </w:r>
      <w:r w:rsidR="008E63ED" w:rsidRPr="00475180">
        <w:rPr>
          <w:color w:val="000000"/>
        </w:rPr>
        <w:t>предприятия</w:t>
      </w:r>
      <w:r w:rsidRPr="00475180">
        <w:rPr>
          <w:i/>
          <w:iCs/>
          <w:color w:val="000000"/>
        </w:rPr>
        <w:t xml:space="preserve"> - </w:t>
      </w:r>
      <w:r w:rsidRPr="00475180">
        <w:rPr>
          <w:color w:val="000000"/>
        </w:rPr>
        <w:t xml:space="preserve">это возможность эффективной хозяйственной деятельности и ее </w:t>
      </w:r>
      <w:r w:rsidR="008E63ED" w:rsidRPr="00475180">
        <w:rPr>
          <w:color w:val="000000"/>
        </w:rPr>
        <w:t>практической</w:t>
      </w:r>
      <w:r w:rsidRPr="00475180">
        <w:rPr>
          <w:color w:val="000000"/>
        </w:rPr>
        <w:t xml:space="preserve"> прибыльной реализации в </w:t>
      </w:r>
      <w:r w:rsidR="008E63ED" w:rsidRPr="00475180">
        <w:rPr>
          <w:color w:val="000000"/>
        </w:rPr>
        <w:t>условиях</w:t>
      </w:r>
      <w:r w:rsidRPr="00475180">
        <w:rPr>
          <w:color w:val="000000"/>
        </w:rPr>
        <w:t xml:space="preserve"> конкурентного рынка.</w:t>
      </w:r>
    </w:p>
    <w:p w:rsidR="00567ACA" w:rsidRPr="00475180" w:rsidRDefault="00567ACA" w:rsidP="00475180">
      <w:pPr>
        <w:spacing w:after="150" w:line="360" w:lineRule="auto"/>
        <w:jc w:val="both"/>
        <w:rPr>
          <w:color w:val="000000"/>
        </w:rPr>
      </w:pPr>
      <w:r w:rsidRPr="00475180">
        <w:rPr>
          <w:color w:val="000000"/>
        </w:rPr>
        <w:t xml:space="preserve">Конкурентоспособность </w:t>
      </w:r>
      <w:r w:rsidR="008E63ED" w:rsidRPr="00475180">
        <w:rPr>
          <w:color w:val="000000"/>
        </w:rPr>
        <w:t>применительно</w:t>
      </w:r>
      <w:r w:rsidRPr="00475180">
        <w:rPr>
          <w:color w:val="000000"/>
        </w:rPr>
        <w:t xml:space="preserve"> к отрасли промышленного </w:t>
      </w:r>
      <w:r w:rsidR="008E63ED" w:rsidRPr="00475180">
        <w:rPr>
          <w:color w:val="000000"/>
        </w:rPr>
        <w:t>производства</w:t>
      </w:r>
      <w:r w:rsidRPr="00475180">
        <w:rPr>
          <w:i/>
          <w:iCs/>
          <w:color w:val="000000"/>
        </w:rPr>
        <w:t xml:space="preserve"> </w:t>
      </w:r>
      <w:r w:rsidRPr="00475180">
        <w:rPr>
          <w:color w:val="000000"/>
        </w:rPr>
        <w:t>-</w:t>
      </w:r>
      <w:r w:rsidRPr="00475180">
        <w:rPr>
          <w:i/>
          <w:iCs/>
          <w:color w:val="000000"/>
        </w:rPr>
        <w:t xml:space="preserve"> </w:t>
      </w:r>
      <w:r w:rsidRPr="00475180">
        <w:rPr>
          <w:color w:val="000000"/>
        </w:rPr>
        <w:t xml:space="preserve">это обладание свойствами, которые формируют ее преимущества в экономическом соревновании с другими отраслями за потребителей (рынки </w:t>
      </w:r>
      <w:r w:rsidR="008E63ED" w:rsidRPr="00475180">
        <w:rPr>
          <w:color w:val="000000"/>
        </w:rPr>
        <w:t>сбыта</w:t>
      </w:r>
      <w:r w:rsidRPr="00475180">
        <w:rPr>
          <w:color w:val="000000"/>
        </w:rPr>
        <w:t xml:space="preserve">) и различные ресурсы, используемые для организации нормального </w:t>
      </w:r>
      <w:r w:rsidR="008E63ED" w:rsidRPr="00475180">
        <w:rPr>
          <w:color w:val="000000"/>
        </w:rPr>
        <w:t>функционирования</w:t>
      </w:r>
      <w:r w:rsidRPr="00475180">
        <w:rPr>
          <w:color w:val="000000"/>
        </w:rPr>
        <w:t xml:space="preserve"> отрасли. Производственные процессы включают все этапы </w:t>
      </w:r>
      <w:r w:rsidR="008E63ED" w:rsidRPr="00475180">
        <w:rPr>
          <w:color w:val="000000"/>
        </w:rPr>
        <w:t>жизненного</w:t>
      </w:r>
      <w:r w:rsidRPr="00475180">
        <w:rPr>
          <w:color w:val="000000"/>
        </w:rPr>
        <w:t xml:space="preserve"> цикла продукции от проектно-конструкторской разработки до </w:t>
      </w:r>
      <w:r w:rsidR="008E63ED" w:rsidRPr="00475180">
        <w:rPr>
          <w:color w:val="000000"/>
        </w:rPr>
        <w:t>реализации</w:t>
      </w:r>
      <w:r w:rsidRPr="00475180">
        <w:rPr>
          <w:color w:val="000000"/>
        </w:rPr>
        <w:t xml:space="preserve"> и послеконтрактного </w:t>
      </w:r>
      <w:r w:rsidR="008E63ED" w:rsidRPr="00475180">
        <w:rPr>
          <w:color w:val="000000"/>
        </w:rPr>
        <w:t>обслуживания</w:t>
      </w:r>
      <w:r w:rsidRPr="00475180">
        <w:rPr>
          <w:color w:val="000000"/>
        </w:rPr>
        <w:t xml:space="preserve">. "Конкурентоспособность </w:t>
      </w:r>
      <w:r w:rsidR="008E63ED" w:rsidRPr="00475180">
        <w:rPr>
          <w:color w:val="000000"/>
        </w:rPr>
        <w:t>украинской</w:t>
      </w:r>
      <w:r w:rsidRPr="00475180">
        <w:rPr>
          <w:color w:val="000000"/>
        </w:rPr>
        <w:t xml:space="preserve"> продукции (услуг) определяет конкурентоспособность предприятий, а значит, и экономики государства вообще в интерэкономике" - отмечает В. Андрийчук.</w:t>
      </w:r>
    </w:p>
    <w:p w:rsidR="00567ACA" w:rsidRPr="00475180" w:rsidRDefault="00567ACA" w:rsidP="00475180">
      <w:pPr>
        <w:spacing w:after="150" w:line="360" w:lineRule="auto"/>
        <w:jc w:val="both"/>
        <w:rPr>
          <w:color w:val="000000"/>
        </w:rPr>
      </w:pPr>
      <w:r w:rsidRPr="00475180">
        <w:rPr>
          <w:color w:val="000000"/>
        </w:rPr>
        <w:t xml:space="preserve">Другие утверждают, что ведущая роль в формировании </w:t>
      </w:r>
      <w:r w:rsidR="008E63ED" w:rsidRPr="00475180">
        <w:rPr>
          <w:color w:val="000000"/>
        </w:rPr>
        <w:t>конкурентоспособности</w:t>
      </w:r>
      <w:r w:rsidRPr="00475180">
        <w:rPr>
          <w:color w:val="000000"/>
        </w:rPr>
        <w:t xml:space="preserve"> предприятий, отраслей и </w:t>
      </w:r>
      <w:r w:rsidR="008E63ED" w:rsidRPr="00475180">
        <w:rPr>
          <w:color w:val="000000"/>
        </w:rPr>
        <w:t>соответствующих</w:t>
      </w:r>
      <w:r w:rsidRPr="00475180">
        <w:rPr>
          <w:color w:val="000000"/>
        </w:rPr>
        <w:t xml:space="preserve"> товаров принадлежит макроэкономическому уровню (уровень государства), на котором -определяются экономические, правовые и другие </w:t>
      </w:r>
      <w:r w:rsidR="008E63ED" w:rsidRPr="00475180">
        <w:rPr>
          <w:color w:val="000000"/>
        </w:rPr>
        <w:t>важнейшие</w:t>
      </w:r>
      <w:r w:rsidRPr="00475180">
        <w:rPr>
          <w:color w:val="000000"/>
        </w:rPr>
        <w:t xml:space="preserve"> условия функционирования всей хозяйственной системы. </w:t>
      </w:r>
    </w:p>
    <w:p w:rsidR="00567ACA" w:rsidRPr="00475180" w:rsidRDefault="008E63ED" w:rsidP="00475180">
      <w:pPr>
        <w:spacing w:after="150" w:line="360" w:lineRule="auto"/>
        <w:jc w:val="both"/>
        <w:rPr>
          <w:color w:val="000000"/>
        </w:rPr>
      </w:pPr>
      <w:r w:rsidRPr="00475180">
        <w:rPr>
          <w:color w:val="000000"/>
        </w:rPr>
        <w:t>Конкурентоспособность</w:t>
      </w:r>
      <w:r w:rsidR="00567ACA" w:rsidRPr="00475180">
        <w:rPr>
          <w:color w:val="000000"/>
        </w:rPr>
        <w:t xml:space="preserve"> - это важнейший обобщающий показатель уровня экономики, своеобразный рейтинг её в соотношении с мировыми лидерами, национальными, региональными, которые характеризуют все стороны социально-экономического функционирования общества</w:t>
      </w:r>
    </w:p>
    <w:p w:rsidR="00BD182B" w:rsidRPr="00475180" w:rsidRDefault="00BD182B" w:rsidP="00475180">
      <w:pPr>
        <w:spacing w:line="360" w:lineRule="auto"/>
        <w:jc w:val="both"/>
      </w:pPr>
      <w:r w:rsidRPr="00475180">
        <w:t xml:space="preserve"> Составляющие конкурентоспособности</w:t>
      </w:r>
    </w:p>
    <w:p w:rsidR="00BD182B" w:rsidRPr="00475180" w:rsidRDefault="00BD182B" w:rsidP="00475180">
      <w:pPr>
        <w:spacing w:line="360" w:lineRule="auto"/>
        <w:ind w:firstLine="709"/>
        <w:jc w:val="both"/>
      </w:pPr>
      <w:r w:rsidRPr="00475180">
        <w:t>Конкурентоспособность предприятия определяется следующими факторами:</w:t>
      </w:r>
    </w:p>
    <w:p w:rsidR="00BD182B" w:rsidRPr="00475180" w:rsidRDefault="00BD182B" w:rsidP="00475180">
      <w:pPr>
        <w:numPr>
          <w:ilvl w:val="0"/>
          <w:numId w:val="2"/>
        </w:numPr>
        <w:spacing w:line="360" w:lineRule="auto"/>
        <w:ind w:firstLine="709"/>
        <w:jc w:val="both"/>
      </w:pPr>
      <w:r w:rsidRPr="00475180">
        <w:t xml:space="preserve">Качество продукции и услуг; </w:t>
      </w:r>
    </w:p>
    <w:p w:rsidR="00BD182B" w:rsidRPr="00475180" w:rsidRDefault="00BD182B" w:rsidP="00475180">
      <w:pPr>
        <w:numPr>
          <w:ilvl w:val="0"/>
          <w:numId w:val="2"/>
        </w:numPr>
        <w:spacing w:line="360" w:lineRule="auto"/>
        <w:ind w:firstLine="709"/>
        <w:jc w:val="both"/>
      </w:pPr>
      <w:r w:rsidRPr="00475180">
        <w:t xml:space="preserve">Наличие эффективной стратегии маркетинга и сбыта; </w:t>
      </w:r>
    </w:p>
    <w:p w:rsidR="00BD182B" w:rsidRPr="00475180" w:rsidRDefault="00BD182B" w:rsidP="00475180">
      <w:pPr>
        <w:numPr>
          <w:ilvl w:val="0"/>
          <w:numId w:val="2"/>
        </w:numPr>
        <w:spacing w:line="360" w:lineRule="auto"/>
        <w:ind w:firstLine="709"/>
        <w:jc w:val="both"/>
      </w:pPr>
      <w:r w:rsidRPr="00475180">
        <w:t xml:space="preserve">Уровень квалификации персонала и менеджмента; </w:t>
      </w:r>
    </w:p>
    <w:p w:rsidR="00BD182B" w:rsidRPr="00475180" w:rsidRDefault="00BD182B" w:rsidP="00475180">
      <w:pPr>
        <w:numPr>
          <w:ilvl w:val="0"/>
          <w:numId w:val="2"/>
        </w:numPr>
        <w:spacing w:line="360" w:lineRule="auto"/>
        <w:ind w:firstLine="709"/>
        <w:jc w:val="both"/>
      </w:pPr>
      <w:r w:rsidRPr="00475180">
        <w:t xml:space="preserve">Технологический уровень производства; </w:t>
      </w:r>
    </w:p>
    <w:p w:rsidR="00BD182B" w:rsidRPr="00475180" w:rsidRDefault="00BD182B" w:rsidP="00475180">
      <w:pPr>
        <w:numPr>
          <w:ilvl w:val="0"/>
          <w:numId w:val="2"/>
        </w:numPr>
        <w:spacing w:line="360" w:lineRule="auto"/>
        <w:ind w:firstLine="709"/>
        <w:jc w:val="both"/>
      </w:pPr>
      <w:r w:rsidRPr="00475180">
        <w:t xml:space="preserve">Налоговая среда, в которой действует предприятие; </w:t>
      </w:r>
    </w:p>
    <w:p w:rsidR="00BD182B" w:rsidRPr="00475180" w:rsidRDefault="00BD182B" w:rsidP="00475180">
      <w:pPr>
        <w:numPr>
          <w:ilvl w:val="0"/>
          <w:numId w:val="2"/>
        </w:numPr>
        <w:spacing w:line="360" w:lineRule="auto"/>
        <w:ind w:firstLine="709"/>
        <w:jc w:val="both"/>
      </w:pPr>
      <w:r w:rsidRPr="00475180">
        <w:t xml:space="preserve">Доступность источников финансирования. </w:t>
      </w:r>
    </w:p>
    <w:p w:rsidR="00BD182B" w:rsidRPr="00475180" w:rsidRDefault="00BD182B" w:rsidP="00475180">
      <w:pPr>
        <w:spacing w:line="360" w:lineRule="auto"/>
        <w:ind w:firstLine="709"/>
        <w:jc w:val="both"/>
      </w:pPr>
      <w:r w:rsidRPr="00475180">
        <w:t>Чтобы определить первоочередные меры по реформированию промышленности, следует определить причины потери конкурентоспособности российскими предприятиями.</w:t>
      </w:r>
    </w:p>
    <w:p w:rsidR="00182B9F" w:rsidRPr="00182B9F" w:rsidRDefault="00182B9F" w:rsidP="00182B9F">
      <w:pPr>
        <w:pStyle w:val="a3"/>
        <w:spacing w:line="360" w:lineRule="auto"/>
        <w:jc w:val="both"/>
        <w:rPr>
          <w:rFonts w:ascii="Times New Roman" w:hAnsi="Times New Roman"/>
          <w:color w:val="auto"/>
          <w:sz w:val="24"/>
          <w:szCs w:val="24"/>
        </w:rPr>
      </w:pPr>
      <w:r>
        <w:rPr>
          <w:rFonts w:ascii="Times New Roman" w:hAnsi="Times New Roman"/>
          <w:b/>
          <w:bCs/>
          <w:sz w:val="24"/>
          <w:szCs w:val="24"/>
        </w:rPr>
        <w:t>2.2. Описание продукта организации и оценка его конкурентоспособности.</w:t>
      </w:r>
    </w:p>
    <w:p w:rsidR="00BB20D1" w:rsidRPr="00182B9F" w:rsidRDefault="00182B9F" w:rsidP="00182B9F">
      <w:pPr>
        <w:pStyle w:val="a3"/>
        <w:spacing w:line="360" w:lineRule="auto"/>
        <w:ind w:left="709"/>
        <w:jc w:val="both"/>
        <w:rPr>
          <w:rFonts w:ascii="Times New Roman" w:hAnsi="Times New Roman"/>
          <w:color w:val="auto"/>
          <w:sz w:val="24"/>
          <w:szCs w:val="24"/>
        </w:rPr>
      </w:pPr>
      <w:r>
        <w:rPr>
          <w:rFonts w:ascii="Times New Roman" w:hAnsi="Times New Roman"/>
          <w:b/>
          <w:bCs/>
          <w:sz w:val="24"/>
          <w:szCs w:val="24"/>
        </w:rPr>
        <w:t>Е</w:t>
      </w:r>
      <w:r w:rsidR="00BB20D1" w:rsidRPr="00475180">
        <w:rPr>
          <w:rFonts w:ascii="Times New Roman" w:hAnsi="Times New Roman"/>
          <w:sz w:val="24"/>
          <w:szCs w:val="24"/>
        </w:rPr>
        <w:t>ще 15-20 лет назад фирм, торгующих компьютерами, было буквально единицы, особенно в России. 10-12 лет назад все из существующих сегодня на российском компьютерном рынке фирм только начали создаваться и внедряться на рынок. Сегодня этих фирм огромное количество, и очень известных, и не очень. Вот только некоторые, присутствующие на нижегородском рынке: ООО «</w:t>
      </w:r>
      <w:r w:rsidR="008E63ED" w:rsidRPr="00475180">
        <w:rPr>
          <w:rFonts w:ascii="Times New Roman" w:hAnsi="Times New Roman"/>
          <w:sz w:val="24"/>
          <w:szCs w:val="24"/>
        </w:rPr>
        <w:t>Старпром</w:t>
      </w:r>
      <w:r w:rsidR="00BB20D1" w:rsidRPr="00475180">
        <w:rPr>
          <w:rFonts w:ascii="Times New Roman" w:hAnsi="Times New Roman"/>
          <w:sz w:val="24"/>
          <w:szCs w:val="24"/>
        </w:rPr>
        <w:t>» (сеть магазинов «Компьютер плюс»), ООО «Алюр-НН» (компания Ваш компьютер), компьютерный салон «Ультра», торговая сеть «Домашний компьютер», «Сонет НН», «Компьюнет», «Интеркомпьютер+» и др., и между ними, естественно, существует очень жесткая конкуренция. Все, разумеется, я не знаю, и перечислить не могу, да и не имеет смысла. Анализировать конкурентоспособность каждой фирмы я тоже, естественно, не буду. Однако, я произведу оценку конкурентоспособности ООО «</w:t>
      </w:r>
      <w:r w:rsidR="008E63ED" w:rsidRPr="00475180">
        <w:rPr>
          <w:rFonts w:ascii="Times New Roman" w:hAnsi="Times New Roman"/>
          <w:sz w:val="24"/>
          <w:szCs w:val="24"/>
        </w:rPr>
        <w:t>Старпром</w:t>
      </w:r>
      <w:r w:rsidR="00BB20D1" w:rsidRPr="00475180">
        <w:rPr>
          <w:rFonts w:ascii="Times New Roman" w:hAnsi="Times New Roman"/>
          <w:sz w:val="24"/>
          <w:szCs w:val="24"/>
        </w:rPr>
        <w:t>» с самыми знакомыми мне и известными на нижегородском рынке фирмами - ООО «Алюр-НН» и «Домашний компьютер»,</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Оценка конкурентоспособности начинается с определения цели исследования:</w:t>
      </w:r>
    </w:p>
    <w:p w:rsidR="00BB20D1" w:rsidRPr="00475180" w:rsidRDefault="00BB20D1" w:rsidP="00475180">
      <w:pPr>
        <w:pStyle w:val="a3"/>
        <w:numPr>
          <w:ilvl w:val="0"/>
          <w:numId w:val="3"/>
        </w:numPr>
        <w:spacing w:line="360" w:lineRule="auto"/>
        <w:jc w:val="both"/>
        <w:rPr>
          <w:rFonts w:ascii="Times New Roman" w:hAnsi="Times New Roman"/>
          <w:sz w:val="24"/>
          <w:szCs w:val="24"/>
        </w:rPr>
      </w:pPr>
      <w:r w:rsidRPr="00475180">
        <w:rPr>
          <w:rFonts w:ascii="Times New Roman" w:hAnsi="Times New Roman"/>
          <w:sz w:val="24"/>
          <w:szCs w:val="24"/>
        </w:rPr>
        <w:t>если необходимо определить положение данного товара в ряду аналогичных, то достаточно провести их прямое сравнение по важнейшим параметрам;</w:t>
      </w:r>
    </w:p>
    <w:p w:rsidR="00BB20D1" w:rsidRPr="00475180" w:rsidRDefault="00BB20D1" w:rsidP="00475180">
      <w:pPr>
        <w:pStyle w:val="a3"/>
        <w:numPr>
          <w:ilvl w:val="0"/>
          <w:numId w:val="3"/>
        </w:numPr>
        <w:spacing w:line="360" w:lineRule="auto"/>
        <w:jc w:val="both"/>
        <w:rPr>
          <w:rFonts w:ascii="Times New Roman" w:hAnsi="Times New Roman"/>
          <w:sz w:val="24"/>
          <w:szCs w:val="24"/>
        </w:rPr>
      </w:pPr>
      <w:r w:rsidRPr="00475180">
        <w:rPr>
          <w:rFonts w:ascii="Times New Roman" w:hAnsi="Times New Roman"/>
          <w:sz w:val="24"/>
          <w:szCs w:val="24"/>
        </w:rPr>
        <w:t>если целью исследования является оценка перспектив сбыта товара на конкретном рынке, то в анализе должна использоваться информация, включающая сведения об изделиях, которые выйдут на рынок в</w:t>
      </w:r>
    </w:p>
    <w:p w:rsidR="00BB20D1" w:rsidRPr="00475180" w:rsidRDefault="00BB20D1" w:rsidP="00475180">
      <w:pPr>
        <w:pStyle w:val="a3"/>
        <w:numPr>
          <w:ilvl w:val="0"/>
          <w:numId w:val="3"/>
        </w:numPr>
        <w:spacing w:line="360" w:lineRule="auto"/>
        <w:jc w:val="both"/>
        <w:rPr>
          <w:rFonts w:ascii="Times New Roman" w:hAnsi="Times New Roman"/>
          <w:sz w:val="24"/>
          <w:szCs w:val="24"/>
        </w:rPr>
      </w:pPr>
      <w:r w:rsidRPr="00475180">
        <w:rPr>
          <w:rFonts w:ascii="Times New Roman" w:hAnsi="Times New Roman"/>
          <w:sz w:val="24"/>
          <w:szCs w:val="24"/>
        </w:rPr>
        <w:t>перспективе, а также сведения об изменении действующих в стране стандартов и законодательства, динамики потребительского спроса.</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Независимо от целей исследования, основой оценки конкурентоспособности является изучение рыночных условий, которое должно проводиться постоянно, как до начала разработки новой продукции, так и в ходе ее реализации. Задача стоит в выделении той группы факторов, которые влияют на формирование спроса в определенном секторе рынка:</w:t>
      </w:r>
    </w:p>
    <w:p w:rsidR="00BB20D1" w:rsidRPr="00475180" w:rsidRDefault="00BB20D1" w:rsidP="00475180">
      <w:pPr>
        <w:pStyle w:val="a3"/>
        <w:numPr>
          <w:ilvl w:val="0"/>
          <w:numId w:val="4"/>
        </w:numPr>
        <w:spacing w:line="360" w:lineRule="auto"/>
        <w:jc w:val="both"/>
        <w:rPr>
          <w:rFonts w:ascii="Times New Roman" w:hAnsi="Times New Roman"/>
          <w:sz w:val="24"/>
          <w:szCs w:val="24"/>
        </w:rPr>
      </w:pPr>
      <w:r w:rsidRPr="00475180">
        <w:rPr>
          <w:rFonts w:ascii="Times New Roman" w:hAnsi="Times New Roman"/>
          <w:sz w:val="24"/>
          <w:szCs w:val="24"/>
        </w:rPr>
        <w:t>рассматриваются изменения в требованиях постоянных заказчиков продукции;</w:t>
      </w:r>
    </w:p>
    <w:p w:rsidR="00BB20D1" w:rsidRPr="00475180" w:rsidRDefault="00BB20D1" w:rsidP="00475180">
      <w:pPr>
        <w:pStyle w:val="a3"/>
        <w:numPr>
          <w:ilvl w:val="0"/>
          <w:numId w:val="4"/>
        </w:numPr>
        <w:spacing w:line="360" w:lineRule="auto"/>
        <w:jc w:val="both"/>
        <w:rPr>
          <w:rFonts w:ascii="Times New Roman" w:hAnsi="Times New Roman"/>
          <w:sz w:val="24"/>
          <w:szCs w:val="24"/>
        </w:rPr>
      </w:pPr>
      <w:r w:rsidRPr="00475180">
        <w:rPr>
          <w:rFonts w:ascii="Times New Roman" w:hAnsi="Times New Roman"/>
          <w:sz w:val="24"/>
          <w:szCs w:val="24"/>
        </w:rPr>
        <w:t>анализируются направления развития аналогичных разработок;</w:t>
      </w:r>
    </w:p>
    <w:p w:rsidR="00BB20D1" w:rsidRPr="00475180" w:rsidRDefault="00BB20D1" w:rsidP="00475180">
      <w:pPr>
        <w:pStyle w:val="a3"/>
        <w:numPr>
          <w:ilvl w:val="0"/>
          <w:numId w:val="4"/>
        </w:numPr>
        <w:spacing w:line="360" w:lineRule="auto"/>
        <w:jc w:val="both"/>
        <w:rPr>
          <w:rFonts w:ascii="Times New Roman" w:hAnsi="Times New Roman"/>
          <w:sz w:val="24"/>
          <w:szCs w:val="24"/>
        </w:rPr>
      </w:pPr>
      <w:r w:rsidRPr="00475180">
        <w:rPr>
          <w:rFonts w:ascii="Times New Roman" w:hAnsi="Times New Roman"/>
          <w:sz w:val="24"/>
          <w:szCs w:val="24"/>
        </w:rPr>
        <w:t>рассматриваются сферы возможного использования продукции;</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анализируется круг постоянных покупателей.</w:t>
      </w:r>
    </w:p>
    <w:p w:rsidR="00BB20D1" w:rsidRPr="00475180" w:rsidRDefault="00BB20D1" w:rsidP="00475180">
      <w:pPr>
        <w:pStyle w:val="a3"/>
        <w:spacing w:line="360" w:lineRule="auto"/>
        <w:jc w:val="both"/>
        <w:rPr>
          <w:rFonts w:ascii="Times New Roman" w:hAnsi="Times New Roman"/>
          <w:sz w:val="24"/>
          <w:szCs w:val="24"/>
        </w:rPr>
      </w:pPr>
      <w:r w:rsidRPr="00475180">
        <w:rPr>
          <w:rStyle w:val="60"/>
          <w:rFonts w:ascii="Times New Roman" w:hAnsi="Times New Roman"/>
          <w:b w:val="0"/>
          <w:bCs w:val="0"/>
          <w:color w:val="auto"/>
          <w:sz w:val="24"/>
        </w:rPr>
        <w:t>На конкурентоспособность фирм, занимающихся продажей компьютеров и комплектующих к ним, влияют следующие параметры: качество, надежность, стабильность работы, стаж работы на нижегородском рынке, т.е. известность фирмы и цена комплектующих. По этим показателям все компьютерные комплектующие делятся на две категории: noname и брендовские. Не все компьютерные комплектующие делятся</w:t>
      </w:r>
      <w:r w:rsidRPr="00475180">
        <w:rPr>
          <w:rFonts w:ascii="Times New Roman" w:hAnsi="Times New Roman"/>
          <w:sz w:val="24"/>
          <w:szCs w:val="24"/>
        </w:rPr>
        <w:t xml:space="preserve"> на эти две категории. Обычно такую классификацию имеют корпуса, оперативная память и видеокарты.</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i/>
          <w:iCs/>
          <w:sz w:val="24"/>
          <w:szCs w:val="24"/>
        </w:rPr>
        <w:t>Noname</w:t>
      </w:r>
      <w:r w:rsidRPr="00475180">
        <w:rPr>
          <w:rFonts w:ascii="Times New Roman" w:hAnsi="Times New Roman"/>
          <w:sz w:val="24"/>
          <w:szCs w:val="24"/>
        </w:rPr>
        <w:t xml:space="preserve"> в переводе с английского означает «без имени», т.е. изготовленные неизвестной фирмой, зачастую пользующейся пиратскими методами. Такие комплектующие стоят значительно дешевле брендовских, поскольку человек не платит за наименование фирмы, красивую фирменную упаковку, инструкцию по эксплуатации и прочие мелочи, которые завышают цену товара. Вместе с тем, noname комплектующие далеко не всегда бывают должного качества. То есть, покупаю такой товар, человек как бы «играет в </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лотерею». Ему может попасться действительно хороший товар, которые по качеству и характеристикам может даже не уступать брендовскому, а может попасться товар плохого качества, который будет нестабильно и плохо работать, не удовлетворять все потребности пользователя. Однако, noname комплектующие на компьютерном рынке пользуются большим спросом за счет низкой цены.</w:t>
      </w:r>
    </w:p>
    <w:p w:rsidR="00BB20D1" w:rsidRPr="00475180" w:rsidRDefault="00BB20D1" w:rsidP="00475180">
      <w:pPr>
        <w:spacing w:line="360" w:lineRule="auto"/>
      </w:pPr>
      <w:r w:rsidRPr="00475180">
        <w:t xml:space="preserve">Бренд - известная фирма, торговая марка, как правило, зарекомендовавшая себя на мировом компьютерном рынке как производитель хороших и высококачественных компьютерных комплектующих. Обычно, брендовские комплектующие имеют красивую фирменную упаковку, инструкцию по эксплуатации, фирменные драйвера (программы, обеспечивающие нормальную работу устройств в компьютере). Покупая такой товар, человек может быть полностью уверен в его высоком качестве, надежности и стабильности, а главное, такой товар будет удовлетворять все потребности человека. Некоторые бренды дают на свои комплектующие пожизненную гарантию. Но, и цена таких комплектующих вдвое, а иногда и более дороже аналогичных noname товаров. </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 xml:space="preserve">В качестве оценки конкурентоспособности товаров этих трех фирм возьмем компьютер с конфигурацией, которую сейчас наиболее часто выбирают домашние пользователи: </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 xml:space="preserve">Материнская плата M/B ASUSTeK CUSL2-C Socket370 &lt;i815EP&gt; AGP U100 CNR 3DIMM </w:t>
      </w:r>
    </w:p>
    <w:p w:rsidR="00BB20D1" w:rsidRPr="00475180" w:rsidRDefault="00BB20D1" w:rsidP="00475180">
      <w:pPr>
        <w:pStyle w:val="a3"/>
        <w:spacing w:line="360" w:lineRule="auto"/>
        <w:jc w:val="both"/>
        <w:rPr>
          <w:rFonts w:ascii="Times New Roman" w:hAnsi="Times New Roman"/>
          <w:sz w:val="24"/>
          <w:szCs w:val="24"/>
          <w:lang w:val="en-US"/>
        </w:rPr>
      </w:pPr>
      <w:r w:rsidRPr="00475180">
        <w:rPr>
          <w:rFonts w:ascii="Times New Roman" w:hAnsi="Times New Roman"/>
          <w:sz w:val="24"/>
          <w:szCs w:val="24"/>
        </w:rPr>
        <w:t>Процессор</w:t>
      </w:r>
      <w:r w:rsidRPr="00475180">
        <w:rPr>
          <w:rFonts w:ascii="Times New Roman" w:hAnsi="Times New Roman"/>
          <w:sz w:val="24"/>
          <w:szCs w:val="24"/>
          <w:lang w:val="en-US"/>
        </w:rPr>
        <w:t xml:space="preserve"> Intel Pentium III - 733 Mhz.</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Оперативная память 128 Мб SDRAM PC - 133.</w:t>
      </w:r>
    </w:p>
    <w:p w:rsidR="00BB20D1" w:rsidRPr="00475180" w:rsidRDefault="00BB20D1" w:rsidP="00475180">
      <w:pPr>
        <w:pStyle w:val="a3"/>
        <w:spacing w:line="360" w:lineRule="auto"/>
        <w:jc w:val="both"/>
        <w:rPr>
          <w:rFonts w:ascii="Times New Roman" w:hAnsi="Times New Roman"/>
          <w:sz w:val="24"/>
          <w:szCs w:val="24"/>
          <w:lang w:val="en-US"/>
        </w:rPr>
      </w:pPr>
      <w:r w:rsidRPr="00475180">
        <w:rPr>
          <w:rFonts w:ascii="Times New Roman" w:hAnsi="Times New Roman"/>
          <w:sz w:val="24"/>
          <w:szCs w:val="24"/>
        </w:rPr>
        <w:t>Винчестер</w:t>
      </w:r>
      <w:r w:rsidRPr="00475180">
        <w:rPr>
          <w:rFonts w:ascii="Times New Roman" w:hAnsi="Times New Roman"/>
          <w:sz w:val="24"/>
          <w:szCs w:val="24"/>
          <w:lang w:val="en-US"/>
        </w:rPr>
        <w:t xml:space="preserve"> 40,8 Gb IDE Seagate UDMA100 5400 prm.</w:t>
      </w:r>
    </w:p>
    <w:p w:rsidR="00BB20D1" w:rsidRPr="00475180" w:rsidRDefault="00BB20D1" w:rsidP="00475180">
      <w:pPr>
        <w:pStyle w:val="a3"/>
        <w:spacing w:line="360" w:lineRule="auto"/>
        <w:jc w:val="both"/>
        <w:rPr>
          <w:rFonts w:ascii="Times New Roman" w:hAnsi="Times New Roman"/>
          <w:sz w:val="24"/>
          <w:szCs w:val="24"/>
          <w:lang w:val="en-US"/>
        </w:rPr>
      </w:pPr>
      <w:r w:rsidRPr="00475180">
        <w:rPr>
          <w:rFonts w:ascii="Times New Roman" w:hAnsi="Times New Roman"/>
          <w:sz w:val="24"/>
          <w:szCs w:val="24"/>
        </w:rPr>
        <w:t>Видеокарта</w:t>
      </w:r>
      <w:r w:rsidRPr="00475180">
        <w:rPr>
          <w:rFonts w:ascii="Times New Roman" w:hAnsi="Times New Roman"/>
          <w:sz w:val="24"/>
          <w:szCs w:val="24"/>
          <w:lang w:val="en-US"/>
        </w:rPr>
        <w:t xml:space="preserve"> SVGA 32 Mb &lt;AGP&gt; Geforce2 MX-400.</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CD-ROM 52X IDE ACER или аналогичный по стоимости и характеристикам Mitsumi.</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Дисковод FDD 3,5 HD Mitsumi.</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 xml:space="preserve">Корпус Miditower ATX 250W (для P4). </w:t>
      </w:r>
    </w:p>
    <w:p w:rsidR="00BB20D1" w:rsidRPr="00475180" w:rsidRDefault="00BB20D1" w:rsidP="00475180">
      <w:pPr>
        <w:pStyle w:val="a3"/>
        <w:spacing w:line="360" w:lineRule="auto"/>
        <w:jc w:val="both"/>
        <w:rPr>
          <w:rFonts w:ascii="Times New Roman" w:hAnsi="Times New Roman"/>
          <w:sz w:val="24"/>
          <w:szCs w:val="24"/>
          <w:lang w:val="en-US"/>
        </w:rPr>
      </w:pPr>
      <w:r w:rsidRPr="00475180">
        <w:rPr>
          <w:rFonts w:ascii="Times New Roman" w:hAnsi="Times New Roman"/>
          <w:sz w:val="24"/>
          <w:szCs w:val="24"/>
        </w:rPr>
        <w:t>Клавиатура</w:t>
      </w:r>
      <w:r w:rsidRPr="00475180">
        <w:rPr>
          <w:rFonts w:ascii="Times New Roman" w:hAnsi="Times New Roman"/>
          <w:sz w:val="24"/>
          <w:szCs w:val="24"/>
          <w:lang w:val="en-US"/>
        </w:rPr>
        <w:t xml:space="preserve"> 104 </w:t>
      </w:r>
      <w:r w:rsidRPr="00475180">
        <w:rPr>
          <w:rFonts w:ascii="Times New Roman" w:hAnsi="Times New Roman"/>
          <w:sz w:val="24"/>
          <w:szCs w:val="24"/>
        </w:rPr>
        <w:t>кл</w:t>
      </w:r>
      <w:r w:rsidRPr="00475180">
        <w:rPr>
          <w:rFonts w:ascii="Times New Roman" w:hAnsi="Times New Roman"/>
          <w:sz w:val="24"/>
          <w:szCs w:val="24"/>
          <w:lang w:val="en-US"/>
        </w:rPr>
        <w:t>.</w:t>
      </w:r>
    </w:p>
    <w:p w:rsidR="00BB20D1" w:rsidRPr="00475180" w:rsidRDefault="00BB20D1" w:rsidP="00475180">
      <w:pPr>
        <w:pStyle w:val="a3"/>
        <w:spacing w:line="360" w:lineRule="auto"/>
        <w:jc w:val="both"/>
        <w:rPr>
          <w:rFonts w:ascii="Times New Roman" w:hAnsi="Times New Roman"/>
          <w:sz w:val="24"/>
          <w:szCs w:val="24"/>
          <w:lang w:val="en-US"/>
        </w:rPr>
      </w:pPr>
      <w:r w:rsidRPr="00475180">
        <w:rPr>
          <w:rFonts w:ascii="Times New Roman" w:hAnsi="Times New Roman"/>
          <w:sz w:val="24"/>
          <w:szCs w:val="24"/>
        </w:rPr>
        <w:t>Мышь</w:t>
      </w:r>
      <w:r w:rsidRPr="00475180">
        <w:rPr>
          <w:rFonts w:ascii="Times New Roman" w:hAnsi="Times New Roman"/>
          <w:sz w:val="24"/>
          <w:szCs w:val="24"/>
          <w:lang w:val="en-US"/>
        </w:rPr>
        <w:t xml:space="preserve"> Genius Net Scroll+ PS/2.</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Монитор 15" MONITOR Samsung 551S.</w:t>
      </w:r>
    </w:p>
    <w:p w:rsidR="00BB20D1" w:rsidRPr="00475180" w:rsidRDefault="00BB20D1" w:rsidP="00475180">
      <w:pPr>
        <w:spacing w:line="360" w:lineRule="auto"/>
        <w:jc w:val="both"/>
      </w:pPr>
      <w:r w:rsidRPr="00475180">
        <w:t>Нижегородская розничная стоимость готового компьютера рассчитывается из:</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1) дилерской цены поставщика;</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2) транспортных расходов;</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3) налогов;</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4) торговой наценки фирмы;</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5) производственных расходов и заработной платы персонала фирмы;</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 xml:space="preserve">А теперь рассчитаем стоимость компьютера данной конфигурации во всех трех фирмах для физических лиц с оплатой наличными (цены на 15 декабря </w:t>
      </w:r>
      <w:smartTag w:uri="urn:schemas-microsoft-com:office:smarttags" w:element="metricconverter">
        <w:smartTagPr>
          <w:attr w:name="ProductID" w:val="2005 г"/>
        </w:smartTagPr>
        <w:r w:rsidRPr="00475180">
          <w:rPr>
            <w:rFonts w:ascii="Times New Roman" w:hAnsi="Times New Roman"/>
            <w:sz w:val="24"/>
            <w:szCs w:val="24"/>
          </w:rPr>
          <w:t>2005 г</w:t>
        </w:r>
      </w:smartTag>
      <w:r w:rsidRPr="00475180">
        <w:rPr>
          <w:rFonts w:ascii="Times New Roman" w:hAnsi="Times New Roman"/>
          <w:sz w:val="24"/>
          <w:szCs w:val="24"/>
        </w:rPr>
        <w:t>.).</w:t>
      </w:r>
    </w:p>
    <w:p w:rsidR="00BB20D1" w:rsidRPr="00475180" w:rsidRDefault="00BB20D1" w:rsidP="00475180">
      <w:pPr>
        <w:pStyle w:val="6"/>
        <w:spacing w:line="360" w:lineRule="auto"/>
        <w:jc w:val="both"/>
        <w:rPr>
          <w:sz w:val="24"/>
          <w:szCs w:val="24"/>
        </w:rPr>
      </w:pPr>
      <w:r w:rsidRPr="00475180">
        <w:rPr>
          <w:b w:val="0"/>
          <w:bCs w:val="0"/>
          <w:sz w:val="24"/>
          <w:szCs w:val="24"/>
        </w:rPr>
        <w:t>1. Фирма ООО «</w:t>
      </w:r>
      <w:r w:rsidR="008E63ED" w:rsidRPr="00475180">
        <w:rPr>
          <w:b w:val="0"/>
          <w:bCs w:val="0"/>
          <w:sz w:val="24"/>
          <w:szCs w:val="24"/>
        </w:rPr>
        <w:t>Старпром</w:t>
      </w:r>
      <w:r w:rsidRPr="00475180">
        <w:rPr>
          <w:b w:val="0"/>
          <w:bCs w:val="0"/>
          <w:sz w:val="24"/>
          <w:szCs w:val="24"/>
        </w:rPr>
        <w:t>» (приложение 1):</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6292"/>
        <w:gridCol w:w="3071"/>
        <w:gridCol w:w="81"/>
      </w:tblGrid>
      <w:tr w:rsidR="00BB20D1" w:rsidRPr="00475180">
        <w:trPr>
          <w:gridAfter w:val="2"/>
          <w:tblCellSpacing w:w="15" w:type="dxa"/>
        </w:trPr>
        <w:tc>
          <w:tcPr>
            <w:tcW w:w="0" w:type="auto"/>
            <w:vAlign w:val="center"/>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Наименование изделия</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Цена, руб.</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 xml:space="preserve">Материнская плата ASUSTeK CUSL2-C Socket370 &lt;i815EP&gt; AGP U100 CNR 3DIMM </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3244,5</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lang w:val="en-US"/>
              </w:rPr>
            </w:pPr>
            <w:r w:rsidRPr="00475180">
              <w:rPr>
                <w:b w:val="0"/>
                <w:bCs w:val="0"/>
                <w:sz w:val="24"/>
                <w:szCs w:val="24"/>
              </w:rPr>
              <w:t>Процессор</w:t>
            </w:r>
            <w:r w:rsidRPr="00475180">
              <w:rPr>
                <w:b w:val="0"/>
                <w:bCs w:val="0"/>
                <w:sz w:val="24"/>
                <w:szCs w:val="24"/>
                <w:lang w:val="en-US"/>
              </w:rPr>
              <w:t xml:space="preserve"> Intel Pentium III - 733 Mhz.</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3465</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Оперативная память 128 Мб SDRAM PC - 133.</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1071</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lang w:val="en-US"/>
              </w:rPr>
            </w:pPr>
            <w:r w:rsidRPr="00475180">
              <w:rPr>
                <w:b w:val="0"/>
                <w:bCs w:val="0"/>
                <w:sz w:val="24"/>
                <w:szCs w:val="24"/>
              </w:rPr>
              <w:t>Винчестер</w:t>
            </w:r>
            <w:r w:rsidRPr="00475180">
              <w:rPr>
                <w:b w:val="0"/>
                <w:bCs w:val="0"/>
                <w:sz w:val="24"/>
                <w:szCs w:val="24"/>
                <w:lang w:val="en-US"/>
              </w:rPr>
              <w:t xml:space="preserve"> 40,8 Gb IDE Seagate UDMA100 5400 prm.</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2992,5</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Видеокарта SVGA 32 Mb &lt;AGP&gt; Geforce2 MX-400.</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1386</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Звуковая карта</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Интегрирована в материнскую плату</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lang w:val="en-US"/>
              </w:rPr>
            </w:pPr>
            <w:r w:rsidRPr="00475180">
              <w:rPr>
                <w:b w:val="0"/>
                <w:bCs w:val="0"/>
                <w:sz w:val="24"/>
                <w:szCs w:val="24"/>
                <w:lang w:val="en-US"/>
              </w:rPr>
              <w:t>CD-ROM 52X IDE ACER</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1039,5</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Дисковод FDD 3,5 HD Mitsumi.</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346,5</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lang w:val="en-US"/>
              </w:rPr>
            </w:pPr>
            <w:r w:rsidRPr="00475180">
              <w:rPr>
                <w:b w:val="0"/>
                <w:bCs w:val="0"/>
                <w:sz w:val="24"/>
                <w:szCs w:val="24"/>
              </w:rPr>
              <w:t>Корпус</w:t>
            </w:r>
            <w:r w:rsidRPr="00475180">
              <w:rPr>
                <w:b w:val="0"/>
                <w:bCs w:val="0"/>
                <w:sz w:val="24"/>
                <w:szCs w:val="24"/>
                <w:lang w:val="en-US"/>
              </w:rPr>
              <w:t xml:space="preserve"> Miditower ATX 250W (</w:t>
            </w:r>
            <w:r w:rsidRPr="00475180">
              <w:rPr>
                <w:b w:val="0"/>
                <w:bCs w:val="0"/>
                <w:sz w:val="24"/>
                <w:szCs w:val="24"/>
              </w:rPr>
              <w:t>для</w:t>
            </w:r>
            <w:r w:rsidRPr="00475180">
              <w:rPr>
                <w:b w:val="0"/>
                <w:bCs w:val="0"/>
                <w:sz w:val="24"/>
                <w:szCs w:val="24"/>
                <w:lang w:val="en-US"/>
              </w:rPr>
              <w:t xml:space="preserve"> P4).</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1039,5</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Клавиатура 104 кл.</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220,5</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lang w:val="en-US"/>
              </w:rPr>
            </w:pPr>
            <w:r w:rsidRPr="00475180">
              <w:rPr>
                <w:b w:val="0"/>
                <w:bCs w:val="0"/>
                <w:sz w:val="24"/>
                <w:szCs w:val="24"/>
              </w:rPr>
              <w:t>Мышь</w:t>
            </w:r>
            <w:r w:rsidRPr="00475180">
              <w:rPr>
                <w:b w:val="0"/>
                <w:bCs w:val="0"/>
                <w:sz w:val="24"/>
                <w:szCs w:val="24"/>
                <w:lang w:val="en-US"/>
              </w:rPr>
              <w:t xml:space="preserve"> Genius Net Scroll+ PS/2.</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157,5</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Монитор 15" MONITOR Samsung 551S.</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5323,5</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vAlign w:val="center"/>
          </w:tcPr>
          <w:p w:rsidR="00BB20D1" w:rsidRPr="00475180" w:rsidRDefault="00BB20D1" w:rsidP="00475180">
            <w:pPr>
              <w:pStyle w:val="6"/>
              <w:spacing w:line="360" w:lineRule="auto"/>
              <w:jc w:val="both"/>
              <w:rPr>
                <w:color w:val="000000"/>
                <w:sz w:val="24"/>
                <w:szCs w:val="24"/>
              </w:rPr>
            </w:pPr>
          </w:p>
        </w:tc>
        <w:tc>
          <w:tcPr>
            <w:tcW w:w="0" w:type="auto"/>
            <w:vAlign w:val="center"/>
          </w:tcPr>
          <w:p w:rsidR="00BB20D1" w:rsidRPr="00475180" w:rsidRDefault="00BB20D1" w:rsidP="00475180">
            <w:pPr>
              <w:pStyle w:val="6"/>
              <w:spacing w:line="360" w:lineRule="auto"/>
              <w:jc w:val="both"/>
              <w:rPr>
                <w:sz w:val="24"/>
                <w:szCs w:val="24"/>
              </w:rPr>
            </w:pPr>
          </w:p>
        </w:tc>
        <w:tc>
          <w:tcPr>
            <w:tcW w:w="0" w:type="auto"/>
            <w:vAlign w:val="center"/>
          </w:tcPr>
          <w:p w:rsidR="00BB20D1" w:rsidRPr="00475180" w:rsidRDefault="00BB20D1" w:rsidP="00475180">
            <w:pPr>
              <w:pStyle w:val="6"/>
              <w:spacing w:line="360" w:lineRule="auto"/>
              <w:jc w:val="both"/>
              <w:rPr>
                <w:sz w:val="24"/>
                <w:szCs w:val="24"/>
              </w:rPr>
            </w:pPr>
          </w:p>
        </w:tc>
      </w:tr>
    </w:tbl>
    <w:p w:rsidR="00BB20D1" w:rsidRPr="00B41AE6" w:rsidRDefault="00BB20D1" w:rsidP="00B41AE6">
      <w:pPr>
        <w:spacing w:line="360" w:lineRule="auto"/>
      </w:pPr>
      <w:r w:rsidRPr="00B41AE6">
        <w:t>Итого, нижегородская розничная стоимость компьютера данной конфигурации вместе с монитором составит 3244,5 + 3465 + 1071 + 2992,5 + 1386 + 1039,5 + 346,5 + 1039,5 + 220,5 + 157,5 + 5323,5 = 20286 руб.</w:t>
      </w:r>
    </w:p>
    <w:p w:rsidR="00846975" w:rsidRPr="00475180" w:rsidRDefault="00846975" w:rsidP="00475180">
      <w:pPr>
        <w:pStyle w:val="6"/>
        <w:spacing w:line="360" w:lineRule="auto"/>
        <w:jc w:val="both"/>
        <w:rPr>
          <w:b w:val="0"/>
          <w:bCs w:val="0"/>
          <w:sz w:val="24"/>
          <w:szCs w:val="24"/>
        </w:rPr>
      </w:pPr>
    </w:p>
    <w:p w:rsidR="00BB20D1" w:rsidRPr="00475180" w:rsidRDefault="00BB20D1" w:rsidP="00475180">
      <w:pPr>
        <w:pStyle w:val="6"/>
        <w:spacing w:line="360" w:lineRule="auto"/>
        <w:jc w:val="both"/>
        <w:rPr>
          <w:sz w:val="24"/>
          <w:szCs w:val="24"/>
        </w:rPr>
      </w:pPr>
      <w:r w:rsidRPr="00475180">
        <w:rPr>
          <w:b w:val="0"/>
          <w:bCs w:val="0"/>
          <w:sz w:val="24"/>
          <w:szCs w:val="24"/>
        </w:rPr>
        <w:t>2. Фирма ООО «Алюр-НН» (приложение 2):</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6292"/>
        <w:gridCol w:w="3071"/>
        <w:gridCol w:w="81"/>
      </w:tblGrid>
      <w:tr w:rsidR="00BB20D1" w:rsidRPr="00475180">
        <w:trPr>
          <w:gridAfter w:val="2"/>
          <w:tblCellSpacing w:w="15" w:type="dxa"/>
        </w:trPr>
        <w:tc>
          <w:tcPr>
            <w:tcW w:w="0" w:type="auto"/>
            <w:vAlign w:val="center"/>
          </w:tcPr>
          <w:p w:rsidR="00846975" w:rsidRPr="00475180" w:rsidRDefault="00846975"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Наименование изделия</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Цена, руб.</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Материнская плата ASUSTeK CUSL2-C Socket370 &lt;i815EP&gt; AGP U100 CNR 3DIMM</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3121</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lang w:val="en-US"/>
              </w:rPr>
            </w:pPr>
            <w:r w:rsidRPr="00475180">
              <w:rPr>
                <w:b w:val="0"/>
                <w:bCs w:val="0"/>
                <w:sz w:val="24"/>
                <w:szCs w:val="24"/>
              </w:rPr>
              <w:t>Процессор</w:t>
            </w:r>
            <w:r w:rsidRPr="00475180">
              <w:rPr>
                <w:b w:val="0"/>
                <w:bCs w:val="0"/>
                <w:sz w:val="24"/>
                <w:szCs w:val="24"/>
                <w:lang w:val="en-US"/>
              </w:rPr>
              <w:t xml:space="preserve"> Intel Pentium III - 733 Mhz.</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3376</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Оперативная память 128 Мб SDRAM PC - 133.</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1115</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lang w:val="en-US"/>
              </w:rPr>
            </w:pPr>
            <w:r w:rsidRPr="00475180">
              <w:rPr>
                <w:b w:val="0"/>
                <w:bCs w:val="0"/>
                <w:sz w:val="24"/>
                <w:szCs w:val="24"/>
              </w:rPr>
              <w:t>Винчестер</w:t>
            </w:r>
            <w:r w:rsidRPr="00475180">
              <w:rPr>
                <w:b w:val="0"/>
                <w:bCs w:val="0"/>
                <w:sz w:val="24"/>
                <w:szCs w:val="24"/>
                <w:lang w:val="en-US"/>
              </w:rPr>
              <w:t xml:space="preserve"> 40,8 Gb IDE Seagate UDMA100 5400 prm.</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2771</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Видеокарта SVGA 32 Mb &lt;AGP&gt; Geforce2 MX-400.</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1306</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Звуковая карта</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Интегрирована в материнскую плату</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CD-ROM 48x Mitsumi</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1051</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Дисковод FDD 3,5 HD Mitsumi.</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302</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lang w:val="en-US"/>
              </w:rPr>
            </w:pPr>
            <w:r w:rsidRPr="00475180">
              <w:rPr>
                <w:b w:val="0"/>
                <w:bCs w:val="0"/>
                <w:sz w:val="24"/>
                <w:szCs w:val="24"/>
              </w:rPr>
              <w:t>Корпус</w:t>
            </w:r>
            <w:r w:rsidRPr="00475180">
              <w:rPr>
                <w:b w:val="0"/>
                <w:bCs w:val="0"/>
                <w:sz w:val="24"/>
                <w:szCs w:val="24"/>
                <w:lang w:val="en-US"/>
              </w:rPr>
              <w:t xml:space="preserve"> Miditower ATX 300W (</w:t>
            </w:r>
            <w:r w:rsidRPr="00475180">
              <w:rPr>
                <w:b w:val="0"/>
                <w:bCs w:val="0"/>
                <w:sz w:val="24"/>
                <w:szCs w:val="24"/>
              </w:rPr>
              <w:t>для</w:t>
            </w:r>
            <w:r w:rsidRPr="00475180">
              <w:rPr>
                <w:b w:val="0"/>
                <w:bCs w:val="0"/>
                <w:sz w:val="24"/>
                <w:szCs w:val="24"/>
                <w:lang w:val="en-US"/>
              </w:rPr>
              <w:t xml:space="preserve"> P4).</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1115</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Клавиатура 104 кл.</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201</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lang w:val="en-US"/>
              </w:rPr>
            </w:pPr>
            <w:r w:rsidRPr="00475180">
              <w:rPr>
                <w:b w:val="0"/>
                <w:bCs w:val="0"/>
                <w:sz w:val="24"/>
                <w:szCs w:val="24"/>
              </w:rPr>
              <w:t>Мышь</w:t>
            </w:r>
            <w:r w:rsidRPr="00475180">
              <w:rPr>
                <w:b w:val="0"/>
                <w:bCs w:val="0"/>
                <w:sz w:val="24"/>
                <w:szCs w:val="24"/>
                <w:lang w:val="en-US"/>
              </w:rPr>
              <w:t xml:space="preserve"> Genius Net Scroll+ PS/2.</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150</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Монитор 15" MONITOR Samsung 551S.</w:t>
            </w:r>
          </w:p>
        </w:tc>
        <w:tc>
          <w:tcPr>
            <w:tcW w:w="0" w:type="auto"/>
          </w:tcPr>
          <w:p w:rsidR="00BB20D1" w:rsidRPr="00475180" w:rsidRDefault="00BB20D1" w:rsidP="00475180">
            <w:pPr>
              <w:pStyle w:val="6"/>
              <w:spacing w:line="360" w:lineRule="auto"/>
              <w:jc w:val="both"/>
              <w:rPr>
                <w:sz w:val="24"/>
                <w:szCs w:val="24"/>
              </w:rPr>
            </w:pPr>
            <w:r w:rsidRPr="00475180">
              <w:rPr>
                <w:b w:val="0"/>
                <w:bCs w:val="0"/>
                <w:sz w:val="24"/>
                <w:szCs w:val="24"/>
              </w:rPr>
              <w:t>5000</w:t>
            </w:r>
          </w:p>
        </w:tc>
        <w:tc>
          <w:tcPr>
            <w:tcW w:w="0" w:type="auto"/>
          </w:tcPr>
          <w:p w:rsidR="00BB20D1" w:rsidRPr="00475180" w:rsidRDefault="00BB20D1" w:rsidP="00475180">
            <w:pPr>
              <w:pStyle w:val="6"/>
              <w:spacing w:line="360" w:lineRule="auto"/>
              <w:jc w:val="both"/>
              <w:rPr>
                <w:color w:val="000000"/>
                <w:sz w:val="24"/>
                <w:szCs w:val="24"/>
              </w:rPr>
            </w:pPr>
          </w:p>
        </w:tc>
      </w:tr>
      <w:tr w:rsidR="00BB20D1" w:rsidRPr="00475180">
        <w:trPr>
          <w:tblCellSpacing w:w="15" w:type="dxa"/>
        </w:trPr>
        <w:tc>
          <w:tcPr>
            <w:tcW w:w="0" w:type="auto"/>
            <w:vAlign w:val="center"/>
          </w:tcPr>
          <w:p w:rsidR="00BB20D1" w:rsidRPr="00475180" w:rsidRDefault="00BB20D1" w:rsidP="00475180">
            <w:pPr>
              <w:spacing w:line="360" w:lineRule="auto"/>
              <w:jc w:val="both"/>
              <w:rPr>
                <w:color w:val="000000"/>
              </w:rPr>
            </w:pPr>
          </w:p>
        </w:tc>
        <w:tc>
          <w:tcPr>
            <w:tcW w:w="0" w:type="auto"/>
            <w:vAlign w:val="center"/>
          </w:tcPr>
          <w:p w:rsidR="00BB20D1" w:rsidRPr="00475180" w:rsidRDefault="00BB20D1" w:rsidP="00475180">
            <w:pPr>
              <w:spacing w:line="360" w:lineRule="auto"/>
              <w:jc w:val="both"/>
            </w:pPr>
          </w:p>
        </w:tc>
        <w:tc>
          <w:tcPr>
            <w:tcW w:w="0" w:type="auto"/>
            <w:vAlign w:val="center"/>
          </w:tcPr>
          <w:p w:rsidR="00BB20D1" w:rsidRPr="00475180" w:rsidRDefault="00BB20D1" w:rsidP="00475180">
            <w:pPr>
              <w:spacing w:line="360" w:lineRule="auto"/>
              <w:jc w:val="both"/>
            </w:pPr>
          </w:p>
        </w:tc>
      </w:tr>
    </w:tbl>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 xml:space="preserve">Итого, нижегородская розничная стоимость компьютера данной конфигурации вместе с монитором составит: 3121 + 3376 + 1115 + 2771 + 1306 + 1051 + 302 + 1115 + 201 + 150 + 5000 = 19508 руб. </w:t>
      </w:r>
    </w:p>
    <w:p w:rsidR="00BB20D1" w:rsidRPr="00475180" w:rsidRDefault="00BB20D1" w:rsidP="00475180">
      <w:pPr>
        <w:spacing w:line="360" w:lineRule="auto"/>
        <w:jc w:val="both"/>
      </w:pPr>
      <w:r w:rsidRPr="00475180">
        <w:t>3. Фирма «Домашний компьютер» (приложение 3):</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6292"/>
        <w:gridCol w:w="3071"/>
        <w:gridCol w:w="81"/>
      </w:tblGrid>
      <w:tr w:rsidR="00BB20D1" w:rsidRPr="00475180">
        <w:trPr>
          <w:gridAfter w:val="2"/>
          <w:tblCellSpacing w:w="15" w:type="dxa"/>
        </w:trPr>
        <w:tc>
          <w:tcPr>
            <w:tcW w:w="0" w:type="auto"/>
            <w:vAlign w:val="center"/>
          </w:tcPr>
          <w:p w:rsidR="00BB20D1" w:rsidRPr="00475180" w:rsidRDefault="00BB20D1" w:rsidP="00475180">
            <w:pPr>
              <w:spacing w:line="360" w:lineRule="auto"/>
              <w:jc w:val="both"/>
              <w:rPr>
                <w:color w:val="000000"/>
              </w:rPr>
            </w:pPr>
          </w:p>
        </w:tc>
      </w:tr>
      <w:tr w:rsidR="00BB20D1" w:rsidRPr="00475180">
        <w:trPr>
          <w:tblCellSpacing w:w="15" w:type="dxa"/>
        </w:trPr>
        <w:tc>
          <w:tcPr>
            <w:tcW w:w="0" w:type="auto"/>
          </w:tcPr>
          <w:p w:rsidR="00BB20D1" w:rsidRPr="00475180" w:rsidRDefault="00BB20D1" w:rsidP="00475180">
            <w:pPr>
              <w:spacing w:line="360" w:lineRule="auto"/>
              <w:jc w:val="both"/>
            </w:pPr>
            <w:r w:rsidRPr="00475180">
              <w:t>Наименование изделия</w:t>
            </w:r>
          </w:p>
        </w:tc>
        <w:tc>
          <w:tcPr>
            <w:tcW w:w="0" w:type="auto"/>
          </w:tcPr>
          <w:p w:rsidR="00BB20D1" w:rsidRPr="00475180" w:rsidRDefault="00BB20D1" w:rsidP="00475180">
            <w:pPr>
              <w:spacing w:line="360" w:lineRule="auto"/>
              <w:jc w:val="both"/>
            </w:pPr>
            <w:r w:rsidRPr="00475180">
              <w:t>Цена, руб.</w:t>
            </w:r>
          </w:p>
        </w:tc>
        <w:tc>
          <w:tcPr>
            <w:tcW w:w="0" w:type="auto"/>
          </w:tcPr>
          <w:p w:rsidR="00BB20D1" w:rsidRPr="00475180" w:rsidRDefault="00BB20D1" w:rsidP="00475180">
            <w:pPr>
              <w:spacing w:line="360" w:lineRule="auto"/>
              <w:jc w:val="both"/>
            </w:pPr>
          </w:p>
        </w:tc>
      </w:tr>
      <w:tr w:rsidR="00BB20D1" w:rsidRPr="00475180">
        <w:trPr>
          <w:tblCellSpacing w:w="15" w:type="dxa"/>
        </w:trPr>
        <w:tc>
          <w:tcPr>
            <w:tcW w:w="0" w:type="auto"/>
          </w:tcPr>
          <w:p w:rsidR="00BB20D1" w:rsidRPr="00475180" w:rsidRDefault="00BB20D1" w:rsidP="00475180">
            <w:pPr>
              <w:spacing w:line="360" w:lineRule="auto"/>
              <w:jc w:val="both"/>
            </w:pPr>
            <w:r w:rsidRPr="00475180">
              <w:t>Материнская плата ASUSTeK CUSL2-C Socket370 &lt;i815EP&gt; AGP U100 CNR 3DIMM</w:t>
            </w:r>
          </w:p>
        </w:tc>
        <w:tc>
          <w:tcPr>
            <w:tcW w:w="0" w:type="auto"/>
          </w:tcPr>
          <w:p w:rsidR="00BB20D1" w:rsidRPr="00475180" w:rsidRDefault="00BB20D1" w:rsidP="00475180">
            <w:pPr>
              <w:spacing w:line="360" w:lineRule="auto"/>
              <w:jc w:val="both"/>
            </w:pPr>
            <w:r w:rsidRPr="00475180">
              <w:t>3181,5</w:t>
            </w:r>
          </w:p>
        </w:tc>
        <w:tc>
          <w:tcPr>
            <w:tcW w:w="0" w:type="auto"/>
          </w:tcPr>
          <w:p w:rsidR="00BB20D1" w:rsidRPr="00475180" w:rsidRDefault="00BB20D1" w:rsidP="00475180">
            <w:pPr>
              <w:spacing w:line="360" w:lineRule="auto"/>
              <w:jc w:val="both"/>
            </w:pPr>
          </w:p>
        </w:tc>
      </w:tr>
      <w:tr w:rsidR="00BB20D1" w:rsidRPr="00475180">
        <w:trPr>
          <w:tblCellSpacing w:w="15" w:type="dxa"/>
        </w:trPr>
        <w:tc>
          <w:tcPr>
            <w:tcW w:w="0" w:type="auto"/>
          </w:tcPr>
          <w:p w:rsidR="00BB20D1" w:rsidRPr="00475180" w:rsidRDefault="00BB20D1" w:rsidP="00475180">
            <w:pPr>
              <w:spacing w:line="360" w:lineRule="auto"/>
              <w:jc w:val="both"/>
            </w:pPr>
            <w:r w:rsidRPr="00475180">
              <w:t>Процессор Intel Pentium III - 733 Mhz.</w:t>
            </w:r>
          </w:p>
        </w:tc>
        <w:tc>
          <w:tcPr>
            <w:tcW w:w="0" w:type="auto"/>
          </w:tcPr>
          <w:p w:rsidR="00BB20D1" w:rsidRPr="00475180" w:rsidRDefault="00BB20D1" w:rsidP="00475180">
            <w:pPr>
              <w:spacing w:line="360" w:lineRule="auto"/>
              <w:jc w:val="both"/>
            </w:pPr>
            <w:r w:rsidRPr="00475180">
              <w:t>3496,5</w:t>
            </w:r>
          </w:p>
        </w:tc>
        <w:tc>
          <w:tcPr>
            <w:tcW w:w="0" w:type="auto"/>
          </w:tcPr>
          <w:p w:rsidR="00BB20D1" w:rsidRPr="00475180" w:rsidRDefault="00BB20D1" w:rsidP="00475180">
            <w:pPr>
              <w:spacing w:line="360" w:lineRule="auto"/>
              <w:jc w:val="both"/>
            </w:pPr>
          </w:p>
        </w:tc>
      </w:tr>
      <w:tr w:rsidR="00BB20D1" w:rsidRPr="00475180">
        <w:trPr>
          <w:tblCellSpacing w:w="15" w:type="dxa"/>
        </w:trPr>
        <w:tc>
          <w:tcPr>
            <w:tcW w:w="0" w:type="auto"/>
          </w:tcPr>
          <w:p w:rsidR="00BB20D1" w:rsidRPr="00475180" w:rsidRDefault="00BB20D1" w:rsidP="00475180">
            <w:pPr>
              <w:spacing w:line="360" w:lineRule="auto"/>
              <w:jc w:val="both"/>
            </w:pPr>
            <w:r w:rsidRPr="00475180">
              <w:t>Оперативная память 128 Мб SDRAM PC - 133.</w:t>
            </w:r>
          </w:p>
        </w:tc>
        <w:tc>
          <w:tcPr>
            <w:tcW w:w="0" w:type="auto"/>
          </w:tcPr>
          <w:p w:rsidR="00BB20D1" w:rsidRPr="00475180" w:rsidRDefault="00BB20D1" w:rsidP="00475180">
            <w:pPr>
              <w:spacing w:line="360" w:lineRule="auto"/>
              <w:jc w:val="both"/>
            </w:pPr>
            <w:r w:rsidRPr="00475180">
              <w:t>1071</w:t>
            </w:r>
          </w:p>
        </w:tc>
        <w:tc>
          <w:tcPr>
            <w:tcW w:w="0" w:type="auto"/>
          </w:tcPr>
          <w:p w:rsidR="00BB20D1" w:rsidRPr="00475180" w:rsidRDefault="00BB20D1" w:rsidP="00475180">
            <w:pPr>
              <w:spacing w:line="360" w:lineRule="auto"/>
              <w:jc w:val="both"/>
            </w:pPr>
          </w:p>
        </w:tc>
      </w:tr>
      <w:tr w:rsidR="00BB20D1" w:rsidRPr="00475180">
        <w:trPr>
          <w:tblCellSpacing w:w="15" w:type="dxa"/>
        </w:trPr>
        <w:tc>
          <w:tcPr>
            <w:tcW w:w="0" w:type="auto"/>
          </w:tcPr>
          <w:p w:rsidR="00BB20D1" w:rsidRPr="00475180" w:rsidRDefault="00BB20D1" w:rsidP="00475180">
            <w:pPr>
              <w:spacing w:line="360" w:lineRule="auto"/>
              <w:jc w:val="both"/>
            </w:pPr>
            <w:r w:rsidRPr="00475180">
              <w:t>Винчестер 40,8 Gb IDE Seagate UDMA100 5400 prm.</w:t>
            </w:r>
          </w:p>
        </w:tc>
        <w:tc>
          <w:tcPr>
            <w:tcW w:w="0" w:type="auto"/>
          </w:tcPr>
          <w:p w:rsidR="00BB20D1" w:rsidRPr="00475180" w:rsidRDefault="00BB20D1" w:rsidP="00475180">
            <w:pPr>
              <w:spacing w:line="360" w:lineRule="auto"/>
              <w:jc w:val="both"/>
            </w:pPr>
            <w:r w:rsidRPr="00475180">
              <w:t>3213</w:t>
            </w:r>
          </w:p>
        </w:tc>
        <w:tc>
          <w:tcPr>
            <w:tcW w:w="0" w:type="auto"/>
          </w:tcPr>
          <w:p w:rsidR="00BB20D1" w:rsidRPr="00475180" w:rsidRDefault="00BB20D1" w:rsidP="00475180">
            <w:pPr>
              <w:spacing w:line="360" w:lineRule="auto"/>
              <w:jc w:val="both"/>
            </w:pPr>
          </w:p>
        </w:tc>
      </w:tr>
      <w:tr w:rsidR="00BB20D1" w:rsidRPr="00475180">
        <w:trPr>
          <w:tblCellSpacing w:w="15" w:type="dxa"/>
        </w:trPr>
        <w:tc>
          <w:tcPr>
            <w:tcW w:w="0" w:type="auto"/>
          </w:tcPr>
          <w:p w:rsidR="00BB20D1" w:rsidRPr="00475180" w:rsidRDefault="00BB20D1" w:rsidP="00475180">
            <w:pPr>
              <w:spacing w:line="360" w:lineRule="auto"/>
              <w:jc w:val="both"/>
            </w:pPr>
            <w:r w:rsidRPr="00475180">
              <w:t>Видеокарта SVGA 32 Mb &lt;AGP&gt; Geforce2 MX-400.</w:t>
            </w:r>
          </w:p>
        </w:tc>
        <w:tc>
          <w:tcPr>
            <w:tcW w:w="0" w:type="auto"/>
          </w:tcPr>
          <w:p w:rsidR="00BB20D1" w:rsidRPr="00475180" w:rsidRDefault="00BB20D1" w:rsidP="00475180">
            <w:pPr>
              <w:spacing w:line="360" w:lineRule="auto"/>
              <w:jc w:val="both"/>
            </w:pPr>
            <w:r w:rsidRPr="00475180">
              <w:t>1433,25</w:t>
            </w:r>
          </w:p>
        </w:tc>
        <w:tc>
          <w:tcPr>
            <w:tcW w:w="0" w:type="auto"/>
          </w:tcPr>
          <w:p w:rsidR="00BB20D1" w:rsidRPr="00475180" w:rsidRDefault="00BB20D1" w:rsidP="00475180">
            <w:pPr>
              <w:spacing w:line="360" w:lineRule="auto"/>
              <w:jc w:val="both"/>
            </w:pPr>
          </w:p>
        </w:tc>
      </w:tr>
      <w:tr w:rsidR="00BB20D1" w:rsidRPr="00475180">
        <w:trPr>
          <w:tblCellSpacing w:w="15" w:type="dxa"/>
        </w:trPr>
        <w:tc>
          <w:tcPr>
            <w:tcW w:w="0" w:type="auto"/>
          </w:tcPr>
          <w:p w:rsidR="00BB20D1" w:rsidRPr="00475180" w:rsidRDefault="00BB20D1" w:rsidP="00475180">
            <w:pPr>
              <w:spacing w:line="360" w:lineRule="auto"/>
              <w:jc w:val="both"/>
            </w:pPr>
            <w:r w:rsidRPr="00475180">
              <w:t>Звуковая карта</w:t>
            </w:r>
          </w:p>
        </w:tc>
        <w:tc>
          <w:tcPr>
            <w:tcW w:w="0" w:type="auto"/>
          </w:tcPr>
          <w:p w:rsidR="00BB20D1" w:rsidRPr="00475180" w:rsidRDefault="00BB20D1" w:rsidP="00475180">
            <w:pPr>
              <w:spacing w:line="360" w:lineRule="auto"/>
              <w:jc w:val="both"/>
            </w:pPr>
            <w:r w:rsidRPr="00475180">
              <w:t>Интегрирована в материнскую плату</w:t>
            </w:r>
          </w:p>
        </w:tc>
        <w:tc>
          <w:tcPr>
            <w:tcW w:w="0" w:type="auto"/>
          </w:tcPr>
          <w:p w:rsidR="00BB20D1" w:rsidRPr="00475180" w:rsidRDefault="00BB20D1" w:rsidP="00475180">
            <w:pPr>
              <w:spacing w:line="360" w:lineRule="auto"/>
              <w:jc w:val="both"/>
            </w:pPr>
          </w:p>
        </w:tc>
      </w:tr>
      <w:tr w:rsidR="00BB20D1" w:rsidRPr="00475180">
        <w:trPr>
          <w:tblCellSpacing w:w="15" w:type="dxa"/>
        </w:trPr>
        <w:tc>
          <w:tcPr>
            <w:tcW w:w="0" w:type="auto"/>
          </w:tcPr>
          <w:p w:rsidR="00BB20D1" w:rsidRPr="00475180" w:rsidRDefault="00BB20D1" w:rsidP="00475180">
            <w:pPr>
              <w:spacing w:line="360" w:lineRule="auto"/>
              <w:jc w:val="both"/>
            </w:pPr>
            <w:r w:rsidRPr="00475180">
              <w:t>CD-ROM 52x LG</w:t>
            </w:r>
          </w:p>
        </w:tc>
        <w:tc>
          <w:tcPr>
            <w:tcW w:w="0" w:type="auto"/>
          </w:tcPr>
          <w:p w:rsidR="00BB20D1" w:rsidRPr="00475180" w:rsidRDefault="00BB20D1" w:rsidP="00475180">
            <w:pPr>
              <w:spacing w:line="360" w:lineRule="auto"/>
              <w:jc w:val="both"/>
            </w:pPr>
            <w:r w:rsidRPr="00475180">
              <w:t>1008</w:t>
            </w:r>
          </w:p>
        </w:tc>
        <w:tc>
          <w:tcPr>
            <w:tcW w:w="0" w:type="auto"/>
          </w:tcPr>
          <w:p w:rsidR="00BB20D1" w:rsidRPr="00475180" w:rsidRDefault="00BB20D1" w:rsidP="00475180">
            <w:pPr>
              <w:spacing w:line="360" w:lineRule="auto"/>
              <w:jc w:val="both"/>
            </w:pPr>
          </w:p>
        </w:tc>
      </w:tr>
      <w:tr w:rsidR="00BB20D1" w:rsidRPr="00475180">
        <w:trPr>
          <w:tblCellSpacing w:w="15" w:type="dxa"/>
        </w:trPr>
        <w:tc>
          <w:tcPr>
            <w:tcW w:w="0" w:type="auto"/>
          </w:tcPr>
          <w:p w:rsidR="00BB20D1" w:rsidRPr="00475180" w:rsidRDefault="00BB20D1" w:rsidP="00475180">
            <w:pPr>
              <w:spacing w:line="360" w:lineRule="auto"/>
              <w:jc w:val="both"/>
            </w:pPr>
            <w:r w:rsidRPr="00475180">
              <w:t>Дисковод FDD 3,5 HD Mitsumi.</w:t>
            </w:r>
          </w:p>
        </w:tc>
        <w:tc>
          <w:tcPr>
            <w:tcW w:w="0" w:type="auto"/>
          </w:tcPr>
          <w:p w:rsidR="00BB20D1" w:rsidRPr="00475180" w:rsidRDefault="00BB20D1" w:rsidP="00475180">
            <w:pPr>
              <w:spacing w:line="360" w:lineRule="auto"/>
              <w:jc w:val="both"/>
            </w:pPr>
            <w:r w:rsidRPr="00475180">
              <w:t>315</w:t>
            </w:r>
          </w:p>
        </w:tc>
        <w:tc>
          <w:tcPr>
            <w:tcW w:w="0" w:type="auto"/>
          </w:tcPr>
          <w:p w:rsidR="00BB20D1" w:rsidRPr="00475180" w:rsidRDefault="00BB20D1" w:rsidP="00475180">
            <w:pPr>
              <w:spacing w:line="360" w:lineRule="auto"/>
              <w:jc w:val="both"/>
            </w:pPr>
          </w:p>
        </w:tc>
      </w:tr>
      <w:tr w:rsidR="00BB20D1" w:rsidRPr="00475180">
        <w:trPr>
          <w:tblCellSpacing w:w="15" w:type="dxa"/>
        </w:trPr>
        <w:tc>
          <w:tcPr>
            <w:tcW w:w="0" w:type="auto"/>
          </w:tcPr>
          <w:p w:rsidR="00BB20D1" w:rsidRPr="00475180" w:rsidRDefault="00BB20D1" w:rsidP="00475180">
            <w:pPr>
              <w:spacing w:line="360" w:lineRule="auto"/>
              <w:jc w:val="both"/>
            </w:pPr>
            <w:r w:rsidRPr="00475180">
              <w:t>Корпус Miditower ATX 250W (для P4).</w:t>
            </w:r>
          </w:p>
        </w:tc>
        <w:tc>
          <w:tcPr>
            <w:tcW w:w="0" w:type="auto"/>
          </w:tcPr>
          <w:p w:rsidR="00BB20D1" w:rsidRPr="00475180" w:rsidRDefault="00BB20D1" w:rsidP="00475180">
            <w:pPr>
              <w:spacing w:line="360" w:lineRule="auto"/>
              <w:jc w:val="both"/>
            </w:pPr>
            <w:r w:rsidRPr="00475180">
              <w:t>1228,5</w:t>
            </w:r>
          </w:p>
        </w:tc>
        <w:tc>
          <w:tcPr>
            <w:tcW w:w="0" w:type="auto"/>
          </w:tcPr>
          <w:p w:rsidR="00BB20D1" w:rsidRPr="00475180" w:rsidRDefault="00BB20D1" w:rsidP="00475180">
            <w:pPr>
              <w:spacing w:line="360" w:lineRule="auto"/>
              <w:jc w:val="both"/>
            </w:pPr>
          </w:p>
        </w:tc>
      </w:tr>
      <w:tr w:rsidR="00BB20D1" w:rsidRPr="00475180">
        <w:trPr>
          <w:tblCellSpacing w:w="15" w:type="dxa"/>
        </w:trPr>
        <w:tc>
          <w:tcPr>
            <w:tcW w:w="0" w:type="auto"/>
          </w:tcPr>
          <w:p w:rsidR="00BB20D1" w:rsidRPr="00475180" w:rsidRDefault="00BB20D1" w:rsidP="00475180">
            <w:pPr>
              <w:spacing w:line="360" w:lineRule="auto"/>
              <w:jc w:val="both"/>
            </w:pPr>
            <w:r w:rsidRPr="00475180">
              <w:t>Клавиатура 104 кл.</w:t>
            </w:r>
          </w:p>
        </w:tc>
        <w:tc>
          <w:tcPr>
            <w:tcW w:w="0" w:type="auto"/>
          </w:tcPr>
          <w:p w:rsidR="00BB20D1" w:rsidRPr="00475180" w:rsidRDefault="00BB20D1" w:rsidP="00475180">
            <w:pPr>
              <w:spacing w:line="360" w:lineRule="auto"/>
              <w:jc w:val="both"/>
            </w:pPr>
            <w:r w:rsidRPr="00475180">
              <w:t>157,5</w:t>
            </w:r>
          </w:p>
        </w:tc>
        <w:tc>
          <w:tcPr>
            <w:tcW w:w="0" w:type="auto"/>
          </w:tcPr>
          <w:p w:rsidR="00BB20D1" w:rsidRPr="00475180" w:rsidRDefault="00BB20D1" w:rsidP="00475180">
            <w:pPr>
              <w:spacing w:line="360" w:lineRule="auto"/>
              <w:jc w:val="both"/>
            </w:pPr>
          </w:p>
        </w:tc>
      </w:tr>
      <w:tr w:rsidR="00BB20D1" w:rsidRPr="00475180">
        <w:trPr>
          <w:tblCellSpacing w:w="15" w:type="dxa"/>
        </w:trPr>
        <w:tc>
          <w:tcPr>
            <w:tcW w:w="0" w:type="auto"/>
          </w:tcPr>
          <w:p w:rsidR="00BB20D1" w:rsidRPr="00475180" w:rsidRDefault="00BB20D1" w:rsidP="00475180">
            <w:pPr>
              <w:spacing w:line="360" w:lineRule="auto"/>
              <w:jc w:val="both"/>
            </w:pPr>
            <w:r w:rsidRPr="00475180">
              <w:t>Мышь Genius Net Scroll+ PS/2.</w:t>
            </w:r>
          </w:p>
        </w:tc>
        <w:tc>
          <w:tcPr>
            <w:tcW w:w="0" w:type="auto"/>
          </w:tcPr>
          <w:p w:rsidR="00BB20D1" w:rsidRPr="00475180" w:rsidRDefault="00BB20D1" w:rsidP="00475180">
            <w:pPr>
              <w:spacing w:line="360" w:lineRule="auto"/>
              <w:jc w:val="both"/>
            </w:pPr>
            <w:r w:rsidRPr="00475180">
              <w:t>157,5</w:t>
            </w:r>
          </w:p>
        </w:tc>
        <w:tc>
          <w:tcPr>
            <w:tcW w:w="0" w:type="auto"/>
          </w:tcPr>
          <w:p w:rsidR="00BB20D1" w:rsidRPr="00475180" w:rsidRDefault="00BB20D1" w:rsidP="00475180">
            <w:pPr>
              <w:spacing w:line="360" w:lineRule="auto"/>
              <w:jc w:val="both"/>
            </w:pPr>
          </w:p>
        </w:tc>
      </w:tr>
      <w:tr w:rsidR="00BB20D1" w:rsidRPr="00475180">
        <w:trPr>
          <w:tblCellSpacing w:w="15" w:type="dxa"/>
        </w:trPr>
        <w:tc>
          <w:tcPr>
            <w:tcW w:w="0" w:type="auto"/>
          </w:tcPr>
          <w:p w:rsidR="00BB20D1" w:rsidRPr="00475180" w:rsidRDefault="00BB20D1" w:rsidP="00475180">
            <w:pPr>
              <w:spacing w:line="360" w:lineRule="auto"/>
              <w:jc w:val="both"/>
            </w:pPr>
            <w:r w:rsidRPr="00475180">
              <w:t>Монитор 15" MONITOR Samsung 551S.</w:t>
            </w:r>
          </w:p>
        </w:tc>
        <w:tc>
          <w:tcPr>
            <w:tcW w:w="0" w:type="auto"/>
          </w:tcPr>
          <w:p w:rsidR="00BB20D1" w:rsidRPr="00475180" w:rsidRDefault="00BB20D1" w:rsidP="00475180">
            <w:pPr>
              <w:spacing w:line="360" w:lineRule="auto"/>
              <w:jc w:val="both"/>
            </w:pPr>
            <w:r w:rsidRPr="00475180">
              <w:t>4772,25</w:t>
            </w:r>
          </w:p>
        </w:tc>
        <w:tc>
          <w:tcPr>
            <w:tcW w:w="0" w:type="auto"/>
          </w:tcPr>
          <w:p w:rsidR="00BB20D1" w:rsidRPr="00475180" w:rsidRDefault="00BB20D1" w:rsidP="00475180">
            <w:pPr>
              <w:spacing w:line="360" w:lineRule="auto"/>
              <w:jc w:val="both"/>
            </w:pPr>
          </w:p>
        </w:tc>
      </w:tr>
      <w:tr w:rsidR="00BB20D1" w:rsidRPr="00475180">
        <w:trPr>
          <w:tblCellSpacing w:w="15" w:type="dxa"/>
        </w:trPr>
        <w:tc>
          <w:tcPr>
            <w:tcW w:w="0" w:type="auto"/>
            <w:vAlign w:val="center"/>
          </w:tcPr>
          <w:p w:rsidR="00BB20D1" w:rsidRPr="00475180" w:rsidRDefault="00BB20D1" w:rsidP="00475180">
            <w:pPr>
              <w:spacing w:line="360" w:lineRule="auto"/>
              <w:jc w:val="both"/>
            </w:pPr>
          </w:p>
        </w:tc>
        <w:tc>
          <w:tcPr>
            <w:tcW w:w="0" w:type="auto"/>
            <w:vAlign w:val="center"/>
          </w:tcPr>
          <w:p w:rsidR="00BB20D1" w:rsidRPr="00475180" w:rsidRDefault="00BB20D1" w:rsidP="00475180">
            <w:pPr>
              <w:spacing w:line="360" w:lineRule="auto"/>
              <w:jc w:val="both"/>
            </w:pPr>
          </w:p>
        </w:tc>
        <w:tc>
          <w:tcPr>
            <w:tcW w:w="0" w:type="auto"/>
            <w:vAlign w:val="center"/>
          </w:tcPr>
          <w:p w:rsidR="00BB20D1" w:rsidRPr="00475180" w:rsidRDefault="00BB20D1" w:rsidP="00475180">
            <w:pPr>
              <w:spacing w:line="360" w:lineRule="auto"/>
              <w:jc w:val="both"/>
            </w:pPr>
          </w:p>
        </w:tc>
      </w:tr>
    </w:tbl>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Итого, нижегородская розничная стоимость компьютера данной конфигурации вместе с монитором составит: 3181,5 + 3496,5 + 1071 + 3213 + 1433,25 + 1008 + 315 + 1228,5 + 157,5 + 157,5 + 4772,25 = 20034 руб.</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 xml:space="preserve">Рассчитав стоимость компьютера предложенной конфигурации во всех трех фирмах, можно сделать вывод, что самой конкурентоспособной является товар фирмы ООО «Алюр-НН», поскольку на него получается самая низкая стоимость. </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Главными показателями конкурентоспособности компьютерных фирм являются качество сборки, цена, надежность, стабильность работы, квалификация персонала, которые определяют по 18-бальной шкале.</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Самая конкурентоспособная фирма, занимающаяся продажей компьютеров и комплектующих к ним должна иметь следующие показатели:</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Качество сборки - 5 баллов;</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Цена - 4 балла;</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Стабильность работы - 5 баллов;</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Квалификация персонала - 5 баллов.</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Оценка компьютеров:</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486"/>
        <w:gridCol w:w="1397"/>
        <w:gridCol w:w="1439"/>
        <w:gridCol w:w="2041"/>
        <w:gridCol w:w="81"/>
      </w:tblGrid>
      <w:tr w:rsidR="00BB20D1" w:rsidRPr="00475180">
        <w:trPr>
          <w:gridAfter w:val="4"/>
          <w:tblCellSpacing w:w="15" w:type="dxa"/>
        </w:trPr>
        <w:tc>
          <w:tcPr>
            <w:tcW w:w="0" w:type="auto"/>
            <w:vAlign w:val="center"/>
          </w:tcPr>
          <w:p w:rsidR="00BB20D1" w:rsidRPr="00475180" w:rsidRDefault="00BB20D1" w:rsidP="00475180">
            <w:pPr>
              <w:spacing w:line="360" w:lineRule="auto"/>
              <w:jc w:val="both"/>
              <w:rPr>
                <w:color w:val="000000"/>
              </w:rPr>
            </w:pPr>
          </w:p>
        </w:tc>
      </w:tr>
      <w:tr w:rsidR="00BB20D1" w:rsidRPr="00475180">
        <w:trPr>
          <w:tblCellSpacing w:w="15" w:type="dxa"/>
        </w:trPr>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Показатели конкурентоспособности компьютерных фирм</w:t>
            </w:r>
          </w:p>
        </w:tc>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ООО «СорБит»</w:t>
            </w:r>
          </w:p>
        </w:tc>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ООО «Алюр-НН»</w:t>
            </w:r>
          </w:p>
        </w:tc>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«Домашний компьютер»</w:t>
            </w:r>
          </w:p>
        </w:tc>
        <w:tc>
          <w:tcPr>
            <w:tcW w:w="0" w:type="auto"/>
          </w:tcPr>
          <w:p w:rsidR="00BB20D1" w:rsidRPr="00475180" w:rsidRDefault="00BB20D1" w:rsidP="00475180">
            <w:pPr>
              <w:spacing w:line="360" w:lineRule="auto"/>
              <w:jc w:val="both"/>
              <w:rPr>
                <w:color w:val="000000"/>
              </w:rPr>
            </w:pPr>
          </w:p>
        </w:tc>
      </w:tr>
      <w:tr w:rsidR="00BB20D1" w:rsidRPr="00475180">
        <w:trPr>
          <w:tblCellSpacing w:w="15" w:type="dxa"/>
        </w:trPr>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Качество сборки</w:t>
            </w:r>
          </w:p>
        </w:tc>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4</w:t>
            </w:r>
          </w:p>
        </w:tc>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4</w:t>
            </w:r>
          </w:p>
        </w:tc>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4</w:t>
            </w:r>
          </w:p>
        </w:tc>
        <w:tc>
          <w:tcPr>
            <w:tcW w:w="0" w:type="auto"/>
          </w:tcPr>
          <w:p w:rsidR="00BB20D1" w:rsidRPr="00475180" w:rsidRDefault="00BB20D1" w:rsidP="00475180">
            <w:pPr>
              <w:spacing w:line="360" w:lineRule="auto"/>
              <w:jc w:val="both"/>
              <w:rPr>
                <w:color w:val="000000"/>
              </w:rPr>
            </w:pPr>
          </w:p>
        </w:tc>
      </w:tr>
      <w:tr w:rsidR="00BB20D1" w:rsidRPr="00475180">
        <w:trPr>
          <w:tblCellSpacing w:w="15" w:type="dxa"/>
        </w:trPr>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Цена</w:t>
            </w:r>
          </w:p>
        </w:tc>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2</w:t>
            </w:r>
          </w:p>
        </w:tc>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4</w:t>
            </w:r>
          </w:p>
        </w:tc>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3</w:t>
            </w:r>
          </w:p>
        </w:tc>
        <w:tc>
          <w:tcPr>
            <w:tcW w:w="0" w:type="auto"/>
          </w:tcPr>
          <w:p w:rsidR="00BB20D1" w:rsidRPr="00475180" w:rsidRDefault="00BB20D1" w:rsidP="00475180">
            <w:pPr>
              <w:spacing w:line="360" w:lineRule="auto"/>
              <w:jc w:val="both"/>
              <w:rPr>
                <w:color w:val="000000"/>
              </w:rPr>
            </w:pPr>
          </w:p>
        </w:tc>
      </w:tr>
      <w:tr w:rsidR="00BB20D1" w:rsidRPr="00475180">
        <w:trPr>
          <w:tblCellSpacing w:w="15" w:type="dxa"/>
        </w:trPr>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Стабильность работы</w:t>
            </w:r>
          </w:p>
        </w:tc>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4</w:t>
            </w:r>
          </w:p>
        </w:tc>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4</w:t>
            </w:r>
          </w:p>
        </w:tc>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4</w:t>
            </w:r>
          </w:p>
        </w:tc>
        <w:tc>
          <w:tcPr>
            <w:tcW w:w="0" w:type="auto"/>
          </w:tcPr>
          <w:p w:rsidR="00BB20D1" w:rsidRPr="00475180" w:rsidRDefault="00BB20D1" w:rsidP="00475180">
            <w:pPr>
              <w:spacing w:line="360" w:lineRule="auto"/>
              <w:jc w:val="both"/>
              <w:rPr>
                <w:color w:val="000000"/>
              </w:rPr>
            </w:pPr>
          </w:p>
        </w:tc>
      </w:tr>
      <w:tr w:rsidR="00BB20D1" w:rsidRPr="00475180">
        <w:trPr>
          <w:tblCellSpacing w:w="15" w:type="dxa"/>
        </w:trPr>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Квалификация персонала</w:t>
            </w:r>
          </w:p>
        </w:tc>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5</w:t>
            </w:r>
          </w:p>
        </w:tc>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5</w:t>
            </w:r>
          </w:p>
        </w:tc>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5</w:t>
            </w:r>
          </w:p>
        </w:tc>
        <w:tc>
          <w:tcPr>
            <w:tcW w:w="0" w:type="auto"/>
          </w:tcPr>
          <w:p w:rsidR="00BB20D1" w:rsidRPr="00475180" w:rsidRDefault="00BB20D1" w:rsidP="00475180">
            <w:pPr>
              <w:spacing w:line="360" w:lineRule="auto"/>
              <w:jc w:val="both"/>
              <w:rPr>
                <w:color w:val="000000"/>
              </w:rPr>
            </w:pPr>
          </w:p>
        </w:tc>
      </w:tr>
      <w:tr w:rsidR="00BB20D1" w:rsidRPr="00475180">
        <w:trPr>
          <w:tblCellSpacing w:w="15" w:type="dxa"/>
        </w:trPr>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Итого:</w:t>
            </w:r>
          </w:p>
        </w:tc>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15</w:t>
            </w:r>
          </w:p>
        </w:tc>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17</w:t>
            </w:r>
          </w:p>
        </w:tc>
        <w:tc>
          <w:tcPr>
            <w:tcW w:w="0" w:type="auto"/>
          </w:tcPr>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16</w:t>
            </w:r>
          </w:p>
        </w:tc>
        <w:tc>
          <w:tcPr>
            <w:tcW w:w="0" w:type="auto"/>
          </w:tcPr>
          <w:p w:rsidR="00BB20D1" w:rsidRPr="00475180" w:rsidRDefault="00BB20D1" w:rsidP="00475180">
            <w:pPr>
              <w:spacing w:line="360" w:lineRule="auto"/>
              <w:jc w:val="both"/>
              <w:rPr>
                <w:color w:val="000000"/>
              </w:rPr>
            </w:pPr>
          </w:p>
        </w:tc>
      </w:tr>
      <w:tr w:rsidR="00BB20D1" w:rsidRPr="00475180">
        <w:trPr>
          <w:tblCellSpacing w:w="15" w:type="dxa"/>
        </w:trPr>
        <w:tc>
          <w:tcPr>
            <w:tcW w:w="0" w:type="auto"/>
            <w:vAlign w:val="center"/>
          </w:tcPr>
          <w:p w:rsidR="00BB20D1" w:rsidRPr="00475180" w:rsidRDefault="00BB20D1" w:rsidP="00475180">
            <w:pPr>
              <w:spacing w:line="360" w:lineRule="auto"/>
              <w:jc w:val="both"/>
              <w:rPr>
                <w:color w:val="000000"/>
              </w:rPr>
            </w:pPr>
          </w:p>
        </w:tc>
        <w:tc>
          <w:tcPr>
            <w:tcW w:w="0" w:type="auto"/>
            <w:vAlign w:val="center"/>
          </w:tcPr>
          <w:p w:rsidR="00BB20D1" w:rsidRPr="00475180" w:rsidRDefault="00BB20D1" w:rsidP="00475180">
            <w:pPr>
              <w:spacing w:line="360" w:lineRule="auto"/>
              <w:jc w:val="both"/>
            </w:pPr>
          </w:p>
        </w:tc>
        <w:tc>
          <w:tcPr>
            <w:tcW w:w="0" w:type="auto"/>
            <w:vAlign w:val="center"/>
          </w:tcPr>
          <w:p w:rsidR="00BB20D1" w:rsidRPr="00475180" w:rsidRDefault="00BB20D1" w:rsidP="00475180">
            <w:pPr>
              <w:spacing w:line="360" w:lineRule="auto"/>
              <w:jc w:val="both"/>
            </w:pPr>
          </w:p>
        </w:tc>
        <w:tc>
          <w:tcPr>
            <w:tcW w:w="0" w:type="auto"/>
            <w:vAlign w:val="center"/>
          </w:tcPr>
          <w:p w:rsidR="00BB20D1" w:rsidRPr="00475180" w:rsidRDefault="00BB20D1" w:rsidP="00475180">
            <w:pPr>
              <w:spacing w:line="360" w:lineRule="auto"/>
              <w:jc w:val="both"/>
            </w:pPr>
          </w:p>
        </w:tc>
        <w:tc>
          <w:tcPr>
            <w:tcW w:w="0" w:type="auto"/>
            <w:vAlign w:val="center"/>
          </w:tcPr>
          <w:p w:rsidR="00BB20D1" w:rsidRPr="00475180" w:rsidRDefault="00BB20D1" w:rsidP="00475180">
            <w:pPr>
              <w:spacing w:line="360" w:lineRule="auto"/>
              <w:jc w:val="both"/>
            </w:pPr>
          </w:p>
        </w:tc>
      </w:tr>
    </w:tbl>
    <w:p w:rsidR="00BB20D1" w:rsidRPr="00475180" w:rsidRDefault="00BB20D1" w:rsidP="00475180">
      <w:pPr>
        <w:spacing w:line="360" w:lineRule="auto"/>
        <w:jc w:val="both"/>
      </w:pPr>
      <w:r w:rsidRPr="00475180">
        <w:t xml:space="preserve">Качество сборки. Самая качественная сборка может быть только у таких всемирно известных компьютерных фирм как Hewlett Packard, Compaq и т.д. Эти фирмы в основном специализируются на серверах, рабочих </w:t>
      </w:r>
    </w:p>
    <w:p w:rsidR="00BB20D1" w:rsidRPr="00475180" w:rsidRDefault="00BB20D1" w:rsidP="00475180">
      <w:pPr>
        <w:spacing w:line="360" w:lineRule="auto"/>
        <w:jc w:val="both"/>
      </w:pPr>
      <w:r w:rsidRPr="00475180">
        <w:t xml:space="preserve">станциях, которые покупают в основном крупные коммерческие и государственные организации. А там, как известно, эта характеристика стоит на первом месте. Только у этих всемирно известных фирм этот параметр можно оценить на 5 баллов. </w:t>
      </w:r>
    </w:p>
    <w:p w:rsidR="00BB20D1" w:rsidRPr="00475180" w:rsidRDefault="00BB20D1" w:rsidP="00475180">
      <w:pPr>
        <w:spacing w:line="360" w:lineRule="auto"/>
        <w:jc w:val="both"/>
      </w:pPr>
      <w:r w:rsidRPr="00475180">
        <w:t xml:space="preserve">Цена. Расчет по прайс-листам стоимости рассмотренного мною компьютера всех фирм (приложения 1, 2, 3) показал, что дешевле всего этот компьютер можно купить в фирме ООО «Алюр-НН», поэтому она получила наивысшую оценку, соответственно ООО «СорБит» - самую низкую оценку. </w:t>
      </w:r>
    </w:p>
    <w:p w:rsidR="00BB20D1" w:rsidRPr="00475180" w:rsidRDefault="00BB20D1" w:rsidP="00475180">
      <w:pPr>
        <w:spacing w:line="360" w:lineRule="auto"/>
        <w:jc w:val="both"/>
      </w:pPr>
      <w:r w:rsidRPr="00475180">
        <w:t>Стабильность работы. Стабильность работы определяется в основном качеством сборки и комплектующих, а также их совместимостью. Рассматриваемые мною фирмы не занимаются проверкой качества комплектующих. Они в основном собирают готовые компьютеры, конфигурацию которых выбирают сами клиенты с согласованием или без согласования и персоналом фирмы. Остальное же фирмы перекладывают на самого клиента, давая ему гарантию. Поэтому я не дал наивысшую оценку ни одной фирме.</w:t>
      </w:r>
    </w:p>
    <w:p w:rsidR="00BB20D1" w:rsidRPr="00475180" w:rsidRDefault="00BB20D1" w:rsidP="00475180">
      <w:pPr>
        <w:spacing w:line="360" w:lineRule="auto"/>
        <w:jc w:val="both"/>
      </w:pPr>
      <w:r w:rsidRPr="00475180">
        <w:t>Квалификация персонала. Под квалификацией персонала подразумеваются консультации клиентов для выбора компьютера, соответствующего их нуждам, потребностям и ценовой категории. Качественная сборка компьютера и установка программного обеспечения.</w:t>
      </w:r>
    </w:p>
    <w:p w:rsidR="00BB20D1" w:rsidRPr="00475180" w:rsidRDefault="00BB20D1" w:rsidP="00475180">
      <w:pPr>
        <w:spacing w:line="360" w:lineRule="auto"/>
        <w:jc w:val="both"/>
      </w:pPr>
      <w:r w:rsidRPr="00475180">
        <w:t>Общая оценка конкурентоспособности: 16-18 баллов - отлично; 13-15 баллов - хорошо; 10-12 баллов - удовлетворительно; 9 баллов и менее - неудовлетворительно.</w:t>
      </w:r>
    </w:p>
    <w:p w:rsidR="00BB20D1" w:rsidRPr="00475180" w:rsidRDefault="00BB20D1" w:rsidP="00475180">
      <w:pPr>
        <w:spacing w:line="360" w:lineRule="auto"/>
        <w:jc w:val="both"/>
      </w:pPr>
      <w:r w:rsidRPr="00475180">
        <w:t xml:space="preserve">Из проделанного сравнения можно сделать следующий вывод: ни одна из фирм не получила наивысшую оценку - 18 баллов. Фирмы ООО «Алюр-НН» и «Домашний компьютер» попадают в поле отличной оценки, в то время как фирма </w:t>
      </w:r>
    </w:p>
    <w:p w:rsidR="00BB20D1" w:rsidRPr="00475180" w:rsidRDefault="00BB20D1" w:rsidP="00475180">
      <w:pPr>
        <w:spacing w:line="360" w:lineRule="auto"/>
        <w:jc w:val="both"/>
      </w:pPr>
      <w:r w:rsidRPr="00475180">
        <w:t>ООО «</w:t>
      </w:r>
      <w:r w:rsidR="00846975" w:rsidRPr="00475180">
        <w:t>Старпром</w:t>
      </w:r>
      <w:r w:rsidRPr="00475180">
        <w:t>» может быть оценена только на «хорошо».</w:t>
      </w:r>
    </w:p>
    <w:p w:rsidR="00BB20D1" w:rsidRPr="00475180" w:rsidRDefault="00BB20D1" w:rsidP="00475180">
      <w:pPr>
        <w:spacing w:line="360" w:lineRule="auto"/>
        <w:jc w:val="both"/>
      </w:pPr>
      <w:r w:rsidRPr="00475180">
        <w:t>Расчет индекса конкурентоспособности. Сводный индекс конкурентоспособности по экономическим параметрам определяют по формуле:</w:t>
      </w:r>
    </w:p>
    <w:p w:rsidR="00BB20D1" w:rsidRPr="00475180" w:rsidRDefault="00BB20D1" w:rsidP="00475180">
      <w:pPr>
        <w:spacing w:line="360" w:lineRule="auto"/>
        <w:jc w:val="both"/>
      </w:pPr>
      <w:r w:rsidRPr="00475180">
        <w:t>Jn = ai * ji;</w:t>
      </w:r>
    </w:p>
    <w:p w:rsidR="00BB20D1" w:rsidRPr="00475180" w:rsidRDefault="00BB20D1" w:rsidP="00475180">
      <w:pPr>
        <w:spacing w:line="360" w:lineRule="auto"/>
        <w:jc w:val="both"/>
      </w:pPr>
      <w:r w:rsidRPr="00475180">
        <w:t>Где: n - число анализируемых количественных параметров; аi - вес i-го параметрического индекса; ji - параметрический индекс i-го параметра.</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Этапы оценки конкурентоспособности товара делятся на :</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 xml:space="preserve">формирование основных параметров, по которым будет оцениваться конкурентоспособность исследуемого товара. </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разбиение параметров на уровни конкурентоспособности. Я выбрал 4-х бальную шкалу - от «0» (плохой признак) до «3» (признак отлично выражен).</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построение матрицы-таблицы «Параметры * Уровни» и по ней оценивается исследуемый продукт.</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расчет общего индекса конкурентоспособности J</w:t>
      </w:r>
      <w:r w:rsidRPr="00475180">
        <w:rPr>
          <w:rFonts w:ascii="Times New Roman" w:hAnsi="Times New Roman"/>
          <w:sz w:val="24"/>
          <w:szCs w:val="24"/>
          <w:vertAlign w:val="subscript"/>
        </w:rPr>
        <w:t>n</w:t>
      </w:r>
      <w:r w:rsidRPr="00475180">
        <w:rPr>
          <w:rFonts w:ascii="Times New Roman" w:hAnsi="Times New Roman"/>
          <w:sz w:val="24"/>
          <w:szCs w:val="24"/>
        </w:rPr>
        <w:t xml:space="preserve"> (как среднеарифметическое различных показателей).</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оценка конкурентоспособность товара в соответствии с интервалами (по итоговым показателям индекса конкурентоспособности J</w:t>
      </w:r>
      <w:r w:rsidRPr="00475180">
        <w:rPr>
          <w:rFonts w:ascii="Times New Roman" w:hAnsi="Times New Roman"/>
          <w:sz w:val="24"/>
          <w:szCs w:val="24"/>
          <w:vertAlign w:val="subscript"/>
        </w:rPr>
        <w:t>n</w:t>
      </w:r>
      <w:r w:rsidRPr="00475180">
        <w:rPr>
          <w:rFonts w:ascii="Times New Roman" w:hAnsi="Times New Roman"/>
          <w:sz w:val="24"/>
          <w:szCs w:val="24"/>
        </w:rPr>
        <w:t>):</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3,00 - 2,26: очень высокая конкурентоспособность фирмы;</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2,25 - 1,51: высокая конкурентоспособность фирмы;</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1,50 - 0,76: средняя конкурентоспособность фирмы;</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 xml:space="preserve">0,75 - 0,00: низкая конкурентоспособность фирмы. </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 xml:space="preserve">Для рассматриваемых фирм анализ показателей конкурентоспособности показал: </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общий индекс конкурентоспособности для фирмы ООО «</w:t>
      </w:r>
      <w:r w:rsidR="008E63ED" w:rsidRPr="00475180">
        <w:rPr>
          <w:rFonts w:ascii="Times New Roman" w:hAnsi="Times New Roman"/>
          <w:sz w:val="24"/>
          <w:szCs w:val="24"/>
        </w:rPr>
        <w:t>Старпром</w:t>
      </w:r>
      <w:r w:rsidRPr="00475180">
        <w:rPr>
          <w:rFonts w:ascii="Times New Roman" w:hAnsi="Times New Roman"/>
          <w:sz w:val="24"/>
          <w:szCs w:val="24"/>
        </w:rPr>
        <w:t xml:space="preserve">» составляет: </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J</w:t>
      </w:r>
      <w:r w:rsidRPr="00475180">
        <w:rPr>
          <w:rFonts w:ascii="Times New Roman" w:hAnsi="Times New Roman"/>
          <w:sz w:val="24"/>
          <w:szCs w:val="24"/>
          <w:vertAlign w:val="subscript"/>
        </w:rPr>
        <w:t>n</w:t>
      </w:r>
      <w:r w:rsidRPr="00475180">
        <w:rPr>
          <w:rFonts w:ascii="Times New Roman" w:hAnsi="Times New Roman"/>
          <w:sz w:val="24"/>
          <w:szCs w:val="24"/>
        </w:rPr>
        <w:t xml:space="preserve"> = (0+3+3+3+2)/5 = 2, 2</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 xml:space="preserve">общий индекс конкурентоспособности для фирмы ООО «Алюр-НН» составляет: </w:t>
      </w:r>
    </w:p>
    <w:p w:rsidR="00BB20D1" w:rsidRPr="00182B9F" w:rsidRDefault="00BB20D1" w:rsidP="00182B9F">
      <w:pPr>
        <w:spacing w:line="360" w:lineRule="auto"/>
      </w:pPr>
      <w:r w:rsidRPr="00182B9F">
        <w:t>Jn = (3+3+3+3+3)/5 = 3, 0</w:t>
      </w:r>
    </w:p>
    <w:p w:rsidR="00BB20D1" w:rsidRPr="00182B9F" w:rsidRDefault="00BB20D1" w:rsidP="00182B9F">
      <w:pPr>
        <w:spacing w:line="360" w:lineRule="auto"/>
      </w:pPr>
      <w:r w:rsidRPr="00182B9F">
        <w:t xml:space="preserve">общий индекс конкурентоспособности для фирмы «Домашний компьютер» составляет: </w:t>
      </w:r>
    </w:p>
    <w:p w:rsidR="00BB20D1" w:rsidRPr="00182B9F" w:rsidRDefault="00BB20D1" w:rsidP="00182B9F">
      <w:pPr>
        <w:spacing w:line="360" w:lineRule="auto"/>
      </w:pPr>
      <w:r w:rsidRPr="00182B9F">
        <w:t>Jn = (1+3+3+3+2)/5 = 2,4</w:t>
      </w:r>
    </w:p>
    <w:p w:rsidR="00BB20D1" w:rsidRPr="00475180" w:rsidRDefault="00BB20D1"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 что в соответствии с приведенной выше шкалой конкурентоспособности означает: наивысшим уровнем конкурентоспособности обладает товар фирмы ООО «Алюр-НН»(3,0). У Фирмы «Домашний компьютер» коэффициент конкурентоспособности также подпадает под наивысшую оценку(2,4), однако общий индекс конкурентоспособности у нее значительно меньше, чем у фирмы ООО «Алюр-НН». А вот конкурентоспособность фирмы ООО «</w:t>
      </w:r>
      <w:r w:rsidR="008E63ED" w:rsidRPr="00475180">
        <w:rPr>
          <w:rFonts w:ascii="Times New Roman" w:hAnsi="Times New Roman"/>
          <w:sz w:val="24"/>
          <w:szCs w:val="24"/>
        </w:rPr>
        <w:t>Старпром</w:t>
      </w:r>
      <w:r w:rsidRPr="00475180">
        <w:rPr>
          <w:rFonts w:ascii="Times New Roman" w:hAnsi="Times New Roman"/>
          <w:sz w:val="24"/>
          <w:szCs w:val="24"/>
        </w:rPr>
        <w:t xml:space="preserve">» можно оценить только на «хорошо»(2,2). </w:t>
      </w:r>
    </w:p>
    <w:p w:rsidR="00182B9F" w:rsidRPr="00182B9F" w:rsidRDefault="00182B9F" w:rsidP="00475180">
      <w:pPr>
        <w:pStyle w:val="a5"/>
        <w:spacing w:line="360" w:lineRule="auto"/>
        <w:rPr>
          <w:b/>
          <w:sz w:val="24"/>
          <w:szCs w:val="24"/>
        </w:rPr>
      </w:pPr>
      <w:r w:rsidRPr="00182B9F">
        <w:rPr>
          <w:b/>
          <w:sz w:val="24"/>
          <w:szCs w:val="24"/>
        </w:rPr>
        <w:t>2.3. Сущность и методы определения показателей конкурентоспособности товара организации.</w:t>
      </w:r>
    </w:p>
    <w:p w:rsidR="00BD182B" w:rsidRPr="00475180" w:rsidRDefault="00BD182B" w:rsidP="00475180">
      <w:pPr>
        <w:pStyle w:val="a5"/>
        <w:spacing w:line="360" w:lineRule="auto"/>
        <w:rPr>
          <w:sz w:val="24"/>
          <w:szCs w:val="24"/>
        </w:rPr>
      </w:pPr>
      <w:r w:rsidRPr="00475180">
        <w:rPr>
          <w:sz w:val="24"/>
          <w:szCs w:val="24"/>
        </w:rPr>
        <w:t>Оценка способности товара конкурировать производится путем сопоставления параметров анализируемой продукции с параметрами базы сравнения, т.к. конкурентоспособность товара или иного объекта - понятие относительное, то есть о нем можно говорить только при сравнении с другим объектом. За базу сравнения принимается либо потребность покупателя, либо образец. Обычно образец – это аналогичный товар, имеющий максимальный объем продаж и наилучшую перспективу сбыта в будущем. Если за базу сравнения принимается потребность, то расчет единичного показателя конкурентоспособности может производиться по формуле:</w:t>
      </w:r>
    </w:p>
    <w:p w:rsidR="00BD182B" w:rsidRPr="00475180" w:rsidRDefault="00BD182B" w:rsidP="00475180">
      <w:pPr>
        <w:pStyle w:val="a5"/>
        <w:spacing w:line="360" w:lineRule="auto"/>
        <w:rPr>
          <w:sz w:val="24"/>
          <w:szCs w:val="24"/>
        </w:rPr>
      </w:pPr>
      <w:r w:rsidRPr="00475180">
        <w:rPr>
          <w:position w:val="-42"/>
          <w:sz w:val="24"/>
          <w:szCs w:val="24"/>
        </w:rPr>
        <w:object w:dxaOrig="200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45pt" o:ole="" fillcolor="window">
            <v:imagedata r:id="rId7" o:title=""/>
          </v:shape>
          <o:OLEObject Type="Embed" ProgID="Equation.3" ShapeID="_x0000_i1025" DrawAspect="Content" ObjectID="_1459265512" r:id="rId8"/>
        </w:object>
      </w:r>
      <w:r w:rsidRPr="00475180">
        <w:rPr>
          <w:sz w:val="24"/>
          <w:szCs w:val="24"/>
        </w:rPr>
        <w:t>,</w:t>
      </w:r>
    </w:p>
    <w:p w:rsidR="00BD182B" w:rsidRPr="00475180" w:rsidRDefault="00BD182B" w:rsidP="00475180">
      <w:pPr>
        <w:pStyle w:val="a5"/>
        <w:spacing w:line="360" w:lineRule="auto"/>
        <w:ind w:left="1843" w:hanging="1134"/>
        <w:rPr>
          <w:sz w:val="24"/>
          <w:szCs w:val="24"/>
        </w:rPr>
      </w:pPr>
      <w:r w:rsidRPr="00475180">
        <w:rPr>
          <w:sz w:val="24"/>
          <w:szCs w:val="24"/>
        </w:rPr>
        <w:t xml:space="preserve">где </w:t>
      </w:r>
      <w:r w:rsidRPr="00475180">
        <w:rPr>
          <w:sz w:val="24"/>
          <w:szCs w:val="24"/>
          <w:lang w:val="en-US"/>
        </w:rPr>
        <w:t>g</w:t>
      </w:r>
      <w:r w:rsidRPr="00475180">
        <w:rPr>
          <w:sz w:val="24"/>
          <w:szCs w:val="24"/>
          <w:vertAlign w:val="subscript"/>
          <w:lang w:val="en-US"/>
        </w:rPr>
        <w:t>i</w:t>
      </w:r>
      <w:r w:rsidRPr="00475180">
        <w:rPr>
          <w:sz w:val="24"/>
          <w:szCs w:val="24"/>
        </w:rPr>
        <w:t xml:space="preserve"> – единичный параметрический показатель конкурентоспособности по </w:t>
      </w:r>
      <w:r w:rsidRPr="00475180">
        <w:rPr>
          <w:sz w:val="24"/>
          <w:szCs w:val="24"/>
          <w:lang w:val="en-US"/>
        </w:rPr>
        <w:t>i</w:t>
      </w:r>
      <w:r w:rsidRPr="00475180">
        <w:rPr>
          <w:sz w:val="24"/>
          <w:szCs w:val="24"/>
        </w:rPr>
        <w:t>-му параметру;</w:t>
      </w:r>
    </w:p>
    <w:p w:rsidR="00BD182B" w:rsidRPr="00475180" w:rsidRDefault="00BD182B" w:rsidP="00475180">
      <w:pPr>
        <w:pStyle w:val="a5"/>
        <w:spacing w:line="360" w:lineRule="auto"/>
        <w:rPr>
          <w:sz w:val="24"/>
          <w:szCs w:val="24"/>
        </w:rPr>
      </w:pPr>
      <w:r w:rsidRPr="00475180">
        <w:rPr>
          <w:sz w:val="24"/>
          <w:szCs w:val="24"/>
        </w:rPr>
        <w:t>П</w:t>
      </w:r>
      <w:r w:rsidRPr="00475180">
        <w:rPr>
          <w:sz w:val="24"/>
          <w:szCs w:val="24"/>
          <w:vertAlign w:val="subscript"/>
          <w:lang w:val="en-US"/>
        </w:rPr>
        <w:t>i</w:t>
      </w:r>
      <w:r w:rsidRPr="00475180">
        <w:rPr>
          <w:sz w:val="24"/>
          <w:szCs w:val="24"/>
        </w:rPr>
        <w:t xml:space="preserve"> – величина </w:t>
      </w:r>
      <w:r w:rsidRPr="00475180">
        <w:rPr>
          <w:sz w:val="24"/>
          <w:szCs w:val="24"/>
          <w:lang w:val="en-US"/>
        </w:rPr>
        <w:t>i</w:t>
      </w:r>
      <w:r w:rsidRPr="00475180">
        <w:rPr>
          <w:sz w:val="24"/>
          <w:szCs w:val="24"/>
        </w:rPr>
        <w:t>-го параметра для анализируемой продукции;</w:t>
      </w:r>
    </w:p>
    <w:p w:rsidR="00BD182B" w:rsidRPr="00475180" w:rsidRDefault="00BD182B" w:rsidP="00475180">
      <w:pPr>
        <w:pStyle w:val="a5"/>
        <w:spacing w:line="360" w:lineRule="auto"/>
        <w:ind w:left="1843" w:hanging="1134"/>
        <w:rPr>
          <w:sz w:val="24"/>
          <w:szCs w:val="24"/>
        </w:rPr>
      </w:pPr>
      <w:r w:rsidRPr="00475180">
        <w:rPr>
          <w:sz w:val="24"/>
          <w:szCs w:val="24"/>
        </w:rPr>
        <w:t>П</w:t>
      </w:r>
      <w:r w:rsidRPr="00475180">
        <w:rPr>
          <w:sz w:val="24"/>
          <w:szCs w:val="24"/>
          <w:vertAlign w:val="subscript"/>
          <w:lang w:val="en-US"/>
        </w:rPr>
        <w:t>in</w:t>
      </w:r>
      <w:r w:rsidRPr="00475180">
        <w:rPr>
          <w:sz w:val="24"/>
          <w:szCs w:val="24"/>
        </w:rPr>
        <w:t xml:space="preserve"> – величина </w:t>
      </w:r>
      <w:r w:rsidRPr="00475180">
        <w:rPr>
          <w:sz w:val="24"/>
          <w:szCs w:val="24"/>
          <w:lang w:val="en-US"/>
        </w:rPr>
        <w:t>i</w:t>
      </w:r>
      <w:r w:rsidRPr="00475180">
        <w:rPr>
          <w:sz w:val="24"/>
          <w:szCs w:val="24"/>
        </w:rPr>
        <w:t>-го параметра, при котором потребность удовлетворяется полностью;</w:t>
      </w:r>
    </w:p>
    <w:p w:rsidR="00BD182B" w:rsidRPr="00475180" w:rsidRDefault="00BD182B" w:rsidP="00475180">
      <w:pPr>
        <w:pStyle w:val="a5"/>
        <w:spacing w:line="360" w:lineRule="auto"/>
        <w:rPr>
          <w:sz w:val="24"/>
          <w:szCs w:val="24"/>
        </w:rPr>
      </w:pPr>
      <w:r w:rsidRPr="00475180">
        <w:rPr>
          <w:sz w:val="24"/>
          <w:szCs w:val="24"/>
          <w:lang w:val="en-US"/>
        </w:rPr>
        <w:t>n</w:t>
      </w:r>
      <w:r w:rsidRPr="00475180">
        <w:rPr>
          <w:sz w:val="24"/>
          <w:szCs w:val="24"/>
        </w:rPr>
        <w:t xml:space="preserve"> – </w:t>
      </w:r>
      <w:r w:rsidR="00093ED8">
        <w:rPr>
          <w:sz w:val="24"/>
          <w:szCs w:val="24"/>
        </w:rPr>
        <w:t>к</w:t>
      </w:r>
      <w:r w:rsidR="006668DB" w:rsidRPr="00475180">
        <w:rPr>
          <w:sz w:val="24"/>
          <w:szCs w:val="24"/>
        </w:rPr>
        <w:t>оличество</w:t>
      </w:r>
      <w:r w:rsidRPr="00475180">
        <w:rPr>
          <w:sz w:val="24"/>
          <w:szCs w:val="24"/>
        </w:rPr>
        <w:t xml:space="preserve"> анализируемых параметров.</w:t>
      </w:r>
    </w:p>
    <w:p w:rsidR="00BD182B" w:rsidRPr="00475180" w:rsidRDefault="00BD182B" w:rsidP="00475180">
      <w:pPr>
        <w:pStyle w:val="a5"/>
        <w:spacing w:line="360" w:lineRule="auto"/>
        <w:rPr>
          <w:sz w:val="24"/>
          <w:szCs w:val="24"/>
        </w:rPr>
      </w:pPr>
      <w:r w:rsidRPr="00475180">
        <w:rPr>
          <w:sz w:val="24"/>
          <w:szCs w:val="24"/>
        </w:rPr>
        <w:t xml:space="preserve"> Если за базу сравнения принимается образец, то в знаменателе дроби следует поставить величину </w:t>
      </w:r>
      <w:r w:rsidRPr="00475180">
        <w:rPr>
          <w:sz w:val="24"/>
          <w:szCs w:val="24"/>
          <w:lang w:val="en-US"/>
        </w:rPr>
        <w:t>i</w:t>
      </w:r>
      <w:r w:rsidRPr="00475180">
        <w:rPr>
          <w:sz w:val="24"/>
          <w:szCs w:val="24"/>
        </w:rPr>
        <w:t>-го параметра для изделия, принятого за образец.</w:t>
      </w:r>
    </w:p>
    <w:p w:rsidR="00BD182B" w:rsidRPr="00475180" w:rsidRDefault="00BD182B" w:rsidP="00475180">
      <w:pPr>
        <w:pStyle w:val="a5"/>
        <w:spacing w:line="360" w:lineRule="auto"/>
        <w:rPr>
          <w:sz w:val="24"/>
          <w:szCs w:val="24"/>
        </w:rPr>
      </w:pPr>
      <w:r w:rsidRPr="00475180">
        <w:rPr>
          <w:sz w:val="24"/>
          <w:szCs w:val="24"/>
        </w:rPr>
        <w:t xml:space="preserve">Иногда параметры продукции не имеют физической меры. В этом случае для оценки этих характеристик используется методы оценки в баллах. </w:t>
      </w:r>
    </w:p>
    <w:p w:rsidR="00BD182B" w:rsidRPr="00475180" w:rsidRDefault="00BD182B" w:rsidP="00475180">
      <w:pPr>
        <w:pStyle w:val="a5"/>
        <w:spacing w:line="360" w:lineRule="auto"/>
        <w:rPr>
          <w:sz w:val="24"/>
          <w:szCs w:val="24"/>
        </w:rPr>
      </w:pPr>
      <w:r w:rsidRPr="00475180">
        <w:rPr>
          <w:sz w:val="24"/>
          <w:szCs w:val="24"/>
        </w:rPr>
        <w:t>Описанный метод (дифференциальный) позволяет лишь констатировать факт необходимости повышения или снижения параметров продукции для обеспечения конкурентоспособности, но не отражает влияние каждого параметра при выборе товара потребителем.</w:t>
      </w:r>
    </w:p>
    <w:p w:rsidR="00BD182B" w:rsidRPr="00475180" w:rsidRDefault="00BD182B" w:rsidP="00475180">
      <w:pPr>
        <w:pStyle w:val="a5"/>
        <w:spacing w:line="360" w:lineRule="auto"/>
        <w:rPr>
          <w:sz w:val="24"/>
          <w:szCs w:val="24"/>
        </w:rPr>
      </w:pPr>
      <w:r w:rsidRPr="00475180">
        <w:rPr>
          <w:sz w:val="24"/>
          <w:szCs w:val="24"/>
        </w:rPr>
        <w:t xml:space="preserve">Комплексный метод основывается на применении групповых, обобщенных, интегральных показателей. Так, например, расчет группового показателя по техническим параметрам производится по формуле: </w:t>
      </w:r>
    </w:p>
    <w:p w:rsidR="00BD182B" w:rsidRPr="00475180" w:rsidRDefault="00BD182B" w:rsidP="00475180">
      <w:pPr>
        <w:pStyle w:val="a5"/>
        <w:spacing w:line="360" w:lineRule="auto"/>
        <w:rPr>
          <w:sz w:val="24"/>
          <w:szCs w:val="24"/>
        </w:rPr>
      </w:pPr>
      <w:r w:rsidRPr="00475180">
        <w:rPr>
          <w:position w:val="-38"/>
          <w:sz w:val="24"/>
          <w:szCs w:val="24"/>
        </w:rPr>
        <w:object w:dxaOrig="1840" w:dyaOrig="840">
          <v:shape id="_x0000_i1026" type="#_x0000_t75" style="width:92.25pt;height:42pt" o:ole="" fillcolor="window">
            <v:imagedata r:id="rId9" o:title=""/>
          </v:shape>
          <o:OLEObject Type="Embed" ProgID="Equation.3" ShapeID="_x0000_i1026" DrawAspect="Content" ObjectID="_1459265513" r:id="rId10"/>
        </w:object>
      </w:r>
      <w:r w:rsidRPr="00475180">
        <w:rPr>
          <w:sz w:val="24"/>
          <w:szCs w:val="24"/>
        </w:rPr>
        <w:t>,</w:t>
      </w:r>
    </w:p>
    <w:p w:rsidR="00BD182B" w:rsidRPr="00475180" w:rsidRDefault="00BD182B" w:rsidP="00475180">
      <w:pPr>
        <w:pStyle w:val="a5"/>
        <w:spacing w:line="360" w:lineRule="auto"/>
        <w:ind w:left="993" w:hanging="993"/>
        <w:rPr>
          <w:sz w:val="24"/>
          <w:szCs w:val="24"/>
        </w:rPr>
      </w:pPr>
      <w:r w:rsidRPr="00475180">
        <w:rPr>
          <w:sz w:val="24"/>
          <w:szCs w:val="24"/>
        </w:rPr>
        <w:t xml:space="preserve">где </w:t>
      </w:r>
      <w:r w:rsidRPr="00475180">
        <w:rPr>
          <w:position w:val="-18"/>
          <w:sz w:val="24"/>
          <w:szCs w:val="24"/>
        </w:rPr>
        <w:object w:dxaOrig="560" w:dyaOrig="420">
          <v:shape id="_x0000_i1027" type="#_x0000_t75" style="width:27.75pt;height:21pt" o:ole="" fillcolor="window">
            <v:imagedata r:id="rId11" o:title=""/>
          </v:shape>
          <o:OLEObject Type="Embed" ProgID="Equation.3" ShapeID="_x0000_i1027" DrawAspect="Content" ObjectID="_1459265514" r:id="rId12"/>
        </w:object>
      </w:r>
      <w:r w:rsidRPr="00475180">
        <w:rPr>
          <w:sz w:val="24"/>
          <w:szCs w:val="24"/>
        </w:rPr>
        <w:t xml:space="preserve"> - групповой показатель конкурентоспособности по техническим параметрам;</w:t>
      </w:r>
    </w:p>
    <w:p w:rsidR="00BD182B" w:rsidRPr="00475180" w:rsidRDefault="00BD182B" w:rsidP="00475180">
      <w:pPr>
        <w:pStyle w:val="a5"/>
        <w:spacing w:line="360" w:lineRule="auto"/>
        <w:ind w:left="1134" w:hanging="708"/>
        <w:rPr>
          <w:sz w:val="24"/>
          <w:szCs w:val="24"/>
        </w:rPr>
      </w:pPr>
      <w:r w:rsidRPr="00475180">
        <w:rPr>
          <w:position w:val="-18"/>
          <w:sz w:val="24"/>
          <w:szCs w:val="24"/>
        </w:rPr>
        <w:object w:dxaOrig="320" w:dyaOrig="420">
          <v:shape id="_x0000_i1028" type="#_x0000_t75" style="width:15.75pt;height:21pt" o:ole="" fillcolor="window">
            <v:imagedata r:id="rId13" o:title=""/>
          </v:shape>
          <o:OLEObject Type="Embed" ProgID="Equation.3" ShapeID="_x0000_i1028" DrawAspect="Content" ObjectID="_1459265515" r:id="rId14"/>
        </w:object>
      </w:r>
      <w:r w:rsidRPr="00475180">
        <w:rPr>
          <w:sz w:val="24"/>
          <w:szCs w:val="24"/>
        </w:rPr>
        <w:t xml:space="preserve"> - единичный показатель конкурентоспособности по </w:t>
      </w:r>
      <w:r w:rsidRPr="00475180">
        <w:rPr>
          <w:sz w:val="24"/>
          <w:szCs w:val="24"/>
          <w:lang w:val="en-US"/>
        </w:rPr>
        <w:t>i</w:t>
      </w:r>
      <w:r w:rsidRPr="00475180">
        <w:rPr>
          <w:sz w:val="24"/>
          <w:szCs w:val="24"/>
        </w:rPr>
        <w:t>–му техническому параметру;</w:t>
      </w:r>
    </w:p>
    <w:p w:rsidR="00BD182B" w:rsidRPr="00475180" w:rsidRDefault="00BD182B" w:rsidP="00475180">
      <w:pPr>
        <w:pStyle w:val="a5"/>
        <w:spacing w:line="360" w:lineRule="auto"/>
        <w:ind w:left="993" w:hanging="567"/>
        <w:rPr>
          <w:sz w:val="24"/>
          <w:szCs w:val="24"/>
        </w:rPr>
      </w:pPr>
      <w:r w:rsidRPr="00475180">
        <w:rPr>
          <w:position w:val="-18"/>
          <w:sz w:val="24"/>
          <w:szCs w:val="24"/>
        </w:rPr>
        <w:object w:dxaOrig="320" w:dyaOrig="420">
          <v:shape id="_x0000_i1029" type="#_x0000_t75" style="width:15.75pt;height:21pt" o:ole="" fillcolor="window">
            <v:imagedata r:id="rId15" o:title=""/>
          </v:shape>
          <o:OLEObject Type="Embed" ProgID="Equation.3" ShapeID="_x0000_i1029" DrawAspect="Content" ObjectID="_1459265516" r:id="rId16"/>
        </w:object>
      </w:r>
      <w:r w:rsidRPr="00475180">
        <w:rPr>
          <w:sz w:val="24"/>
          <w:szCs w:val="24"/>
        </w:rPr>
        <w:t xml:space="preserve"> - весомость </w:t>
      </w:r>
      <w:r w:rsidRPr="00475180">
        <w:rPr>
          <w:sz w:val="24"/>
          <w:szCs w:val="24"/>
          <w:lang w:val="en-US"/>
        </w:rPr>
        <w:t>i</w:t>
      </w:r>
      <w:r w:rsidRPr="00475180">
        <w:rPr>
          <w:sz w:val="24"/>
          <w:szCs w:val="24"/>
        </w:rPr>
        <w:t>–го параметра в общем наборе технических параметров,    характеризующих потребность;</w:t>
      </w:r>
    </w:p>
    <w:p w:rsidR="00BD182B" w:rsidRPr="00475180" w:rsidRDefault="00BD182B" w:rsidP="00475180">
      <w:pPr>
        <w:pStyle w:val="a5"/>
        <w:spacing w:line="360" w:lineRule="auto"/>
        <w:ind w:firstLine="426"/>
        <w:rPr>
          <w:sz w:val="24"/>
          <w:szCs w:val="24"/>
        </w:rPr>
      </w:pPr>
      <w:r w:rsidRPr="00475180">
        <w:rPr>
          <w:position w:val="-6"/>
          <w:sz w:val="24"/>
          <w:szCs w:val="24"/>
        </w:rPr>
        <w:object w:dxaOrig="220" w:dyaOrig="240">
          <v:shape id="_x0000_i1030" type="#_x0000_t75" style="width:11.25pt;height:12pt" o:ole="" fillcolor="window">
            <v:imagedata r:id="rId17" o:title=""/>
          </v:shape>
          <o:OLEObject Type="Embed" ProgID="Equation.3" ShapeID="_x0000_i1030" DrawAspect="Content" ObjectID="_1459265517" r:id="rId18"/>
        </w:object>
      </w:r>
      <w:r w:rsidRPr="00475180">
        <w:rPr>
          <w:sz w:val="24"/>
          <w:szCs w:val="24"/>
        </w:rPr>
        <w:t>- число параметров, участвующих в оценке.</w:t>
      </w:r>
    </w:p>
    <w:p w:rsidR="00BD182B" w:rsidRPr="00475180" w:rsidRDefault="00BD182B" w:rsidP="00475180">
      <w:pPr>
        <w:pStyle w:val="a5"/>
        <w:spacing w:line="360" w:lineRule="auto"/>
        <w:rPr>
          <w:sz w:val="24"/>
          <w:szCs w:val="24"/>
        </w:rPr>
      </w:pPr>
      <w:r w:rsidRPr="00475180">
        <w:rPr>
          <w:sz w:val="24"/>
          <w:szCs w:val="24"/>
        </w:rPr>
        <w:t>Расчет группового показателя по экономическим параметрам производится по формуле:</w:t>
      </w:r>
    </w:p>
    <w:p w:rsidR="00BD182B" w:rsidRPr="00475180" w:rsidRDefault="00BD182B" w:rsidP="00475180">
      <w:pPr>
        <w:pStyle w:val="a5"/>
        <w:spacing w:line="360" w:lineRule="auto"/>
        <w:rPr>
          <w:sz w:val="24"/>
          <w:szCs w:val="24"/>
        </w:rPr>
      </w:pPr>
      <w:r w:rsidRPr="00475180">
        <w:rPr>
          <w:position w:val="-42"/>
          <w:sz w:val="24"/>
          <w:szCs w:val="24"/>
        </w:rPr>
        <w:object w:dxaOrig="1100" w:dyaOrig="820">
          <v:shape id="_x0000_i1031" type="#_x0000_t75" style="width:54.75pt;height:41.25pt" o:ole="" fillcolor="window">
            <v:imagedata r:id="rId19" o:title=""/>
          </v:shape>
          <o:OLEObject Type="Embed" ProgID="Equation.3" ShapeID="_x0000_i1031" DrawAspect="Content" ObjectID="_1459265518" r:id="rId20"/>
        </w:object>
      </w:r>
      <w:r w:rsidRPr="00475180">
        <w:rPr>
          <w:sz w:val="24"/>
          <w:szCs w:val="24"/>
        </w:rPr>
        <w:t>,</w:t>
      </w:r>
    </w:p>
    <w:p w:rsidR="00BD182B" w:rsidRPr="00475180" w:rsidRDefault="00BD182B" w:rsidP="00475180">
      <w:pPr>
        <w:pStyle w:val="a5"/>
        <w:spacing w:line="360" w:lineRule="auto"/>
        <w:ind w:left="1560" w:hanging="1560"/>
        <w:rPr>
          <w:sz w:val="24"/>
          <w:szCs w:val="24"/>
        </w:rPr>
      </w:pPr>
      <w:r w:rsidRPr="00475180">
        <w:rPr>
          <w:sz w:val="24"/>
          <w:szCs w:val="24"/>
        </w:rPr>
        <w:t>где З, З</w:t>
      </w:r>
      <w:r w:rsidRPr="00475180">
        <w:rPr>
          <w:sz w:val="24"/>
          <w:szCs w:val="24"/>
          <w:vertAlign w:val="subscript"/>
        </w:rPr>
        <w:t>0</w:t>
      </w:r>
      <w:r w:rsidRPr="00475180">
        <w:rPr>
          <w:sz w:val="24"/>
          <w:szCs w:val="24"/>
        </w:rPr>
        <w:t xml:space="preserve"> – полные затраты потребителя соответственно по оцениваемой продукции и образцу.</w:t>
      </w:r>
    </w:p>
    <w:p w:rsidR="00BD182B" w:rsidRPr="00475180" w:rsidRDefault="00BD182B" w:rsidP="00475180">
      <w:pPr>
        <w:pStyle w:val="a5"/>
        <w:spacing w:line="360" w:lineRule="auto"/>
        <w:rPr>
          <w:sz w:val="24"/>
          <w:szCs w:val="24"/>
        </w:rPr>
      </w:pPr>
      <w:r w:rsidRPr="00475180">
        <w:rPr>
          <w:sz w:val="24"/>
          <w:szCs w:val="24"/>
        </w:rPr>
        <w:t>Полные затраты потребителя состоят из единовременных затрат на приобретение продукции (З</w:t>
      </w:r>
      <w:r w:rsidRPr="00475180">
        <w:rPr>
          <w:sz w:val="24"/>
          <w:szCs w:val="24"/>
          <w:vertAlign w:val="subscript"/>
        </w:rPr>
        <w:t>е</w:t>
      </w:r>
      <w:r w:rsidRPr="00475180">
        <w:rPr>
          <w:sz w:val="24"/>
          <w:szCs w:val="24"/>
        </w:rPr>
        <w:t>) и средних суммарных затрат на эксплуатацию продукции:</w:t>
      </w:r>
    </w:p>
    <w:p w:rsidR="00BD182B" w:rsidRPr="00475180" w:rsidRDefault="00BD182B" w:rsidP="00475180">
      <w:pPr>
        <w:pStyle w:val="a5"/>
        <w:spacing w:line="360" w:lineRule="auto"/>
        <w:rPr>
          <w:sz w:val="24"/>
          <w:szCs w:val="24"/>
        </w:rPr>
      </w:pPr>
      <w:r w:rsidRPr="00475180">
        <w:rPr>
          <w:position w:val="-38"/>
          <w:sz w:val="24"/>
          <w:szCs w:val="24"/>
        </w:rPr>
        <w:object w:dxaOrig="1800" w:dyaOrig="840">
          <v:shape id="_x0000_i1032" type="#_x0000_t75" style="width:90pt;height:42pt" o:ole="" fillcolor="window">
            <v:imagedata r:id="rId21" o:title=""/>
          </v:shape>
          <o:OLEObject Type="Embed" ProgID="Equation.3" ShapeID="_x0000_i1032" DrawAspect="Content" ObjectID="_1459265519" r:id="rId22"/>
        </w:object>
      </w:r>
      <w:r w:rsidRPr="00475180">
        <w:rPr>
          <w:sz w:val="24"/>
          <w:szCs w:val="24"/>
        </w:rPr>
        <w:t>,</w:t>
      </w:r>
    </w:p>
    <w:p w:rsidR="00BD182B" w:rsidRPr="00475180" w:rsidRDefault="00BD182B" w:rsidP="00475180">
      <w:pPr>
        <w:pStyle w:val="a5"/>
        <w:spacing w:line="360" w:lineRule="auto"/>
        <w:ind w:firstLine="0"/>
        <w:rPr>
          <w:sz w:val="24"/>
          <w:szCs w:val="24"/>
        </w:rPr>
      </w:pPr>
      <w:r w:rsidRPr="00475180">
        <w:rPr>
          <w:sz w:val="24"/>
          <w:szCs w:val="24"/>
        </w:rPr>
        <w:t>где Т – срок службы;</w:t>
      </w:r>
    </w:p>
    <w:p w:rsidR="00BD182B" w:rsidRPr="00475180" w:rsidRDefault="00BD182B" w:rsidP="00475180">
      <w:pPr>
        <w:pStyle w:val="a5"/>
        <w:spacing w:line="360" w:lineRule="auto"/>
        <w:ind w:firstLine="426"/>
        <w:rPr>
          <w:sz w:val="24"/>
          <w:szCs w:val="24"/>
        </w:rPr>
      </w:pPr>
      <w:r w:rsidRPr="00475180">
        <w:rPr>
          <w:sz w:val="24"/>
          <w:szCs w:val="24"/>
        </w:rPr>
        <w:t xml:space="preserve"> </w:t>
      </w:r>
      <w:r w:rsidRPr="00475180">
        <w:rPr>
          <w:i/>
          <w:sz w:val="24"/>
          <w:szCs w:val="24"/>
          <w:lang w:val="en-US"/>
        </w:rPr>
        <w:t>i</w:t>
      </w:r>
      <w:r w:rsidRPr="00475180">
        <w:rPr>
          <w:sz w:val="24"/>
          <w:szCs w:val="24"/>
        </w:rPr>
        <w:t xml:space="preserve"> – год по порядку.</w:t>
      </w:r>
    </w:p>
    <w:p w:rsidR="00BD182B" w:rsidRPr="00475180" w:rsidRDefault="00BD182B" w:rsidP="00475180">
      <w:pPr>
        <w:pStyle w:val="a5"/>
        <w:spacing w:line="360" w:lineRule="auto"/>
        <w:rPr>
          <w:sz w:val="24"/>
          <w:szCs w:val="24"/>
        </w:rPr>
      </w:pPr>
      <w:r w:rsidRPr="00475180">
        <w:rPr>
          <w:sz w:val="24"/>
          <w:szCs w:val="24"/>
        </w:rPr>
        <w:t>Смешанный метод позволяет выразить способность товара конкурировать в определенных условиях рынка через комплексный количественный показатель – коэффициент конкурентоспособности:</w:t>
      </w:r>
    </w:p>
    <w:p w:rsidR="00BD182B" w:rsidRPr="00475180" w:rsidRDefault="00BD182B" w:rsidP="00475180">
      <w:pPr>
        <w:pStyle w:val="a5"/>
        <w:spacing w:line="360" w:lineRule="auto"/>
        <w:rPr>
          <w:sz w:val="24"/>
          <w:szCs w:val="24"/>
        </w:rPr>
      </w:pPr>
      <w:r w:rsidRPr="00475180">
        <w:rPr>
          <w:position w:val="-46"/>
          <w:sz w:val="24"/>
          <w:szCs w:val="24"/>
        </w:rPr>
        <w:object w:dxaOrig="2780" w:dyaOrig="1140">
          <v:shape id="_x0000_i1033" type="#_x0000_t75" style="width:138.75pt;height:57pt" o:ole="" fillcolor="window">
            <v:imagedata r:id="rId23" o:title=""/>
          </v:shape>
          <o:OLEObject Type="Embed" ProgID="Equation.3" ShapeID="_x0000_i1033" DrawAspect="Content" ObjectID="_1459265520" r:id="rId24"/>
        </w:object>
      </w:r>
      <w:r w:rsidRPr="00475180">
        <w:rPr>
          <w:sz w:val="24"/>
          <w:szCs w:val="24"/>
        </w:rPr>
        <w:t>,</w:t>
      </w:r>
    </w:p>
    <w:p w:rsidR="00BD182B" w:rsidRPr="00475180" w:rsidRDefault="00BD182B" w:rsidP="00475180">
      <w:pPr>
        <w:pStyle w:val="a5"/>
        <w:spacing w:line="360" w:lineRule="auto"/>
        <w:ind w:firstLine="0"/>
        <w:rPr>
          <w:sz w:val="24"/>
          <w:szCs w:val="24"/>
        </w:rPr>
      </w:pPr>
      <w:r w:rsidRPr="00475180">
        <w:rPr>
          <w:sz w:val="24"/>
          <w:szCs w:val="24"/>
        </w:rPr>
        <w:t xml:space="preserve">где </w:t>
      </w:r>
      <w:r w:rsidRPr="00475180">
        <w:rPr>
          <w:i/>
          <w:sz w:val="24"/>
          <w:szCs w:val="24"/>
          <w:lang w:val="en-US"/>
        </w:rPr>
        <w:t>i</w:t>
      </w:r>
      <w:r w:rsidRPr="00475180">
        <w:rPr>
          <w:sz w:val="24"/>
          <w:szCs w:val="24"/>
        </w:rPr>
        <w:t xml:space="preserve"> = 1, …, </w:t>
      </w:r>
      <w:r w:rsidRPr="00475180">
        <w:rPr>
          <w:sz w:val="24"/>
          <w:szCs w:val="24"/>
          <w:lang w:val="en-US"/>
        </w:rPr>
        <w:t>n</w:t>
      </w:r>
      <w:r w:rsidRPr="00475180">
        <w:rPr>
          <w:sz w:val="24"/>
          <w:szCs w:val="24"/>
        </w:rPr>
        <w:t xml:space="preserve"> – число параметров продукции, участвующих в оценке;</w:t>
      </w:r>
    </w:p>
    <w:p w:rsidR="00BD182B" w:rsidRPr="00475180" w:rsidRDefault="00BD182B" w:rsidP="00475180">
      <w:pPr>
        <w:pStyle w:val="a5"/>
        <w:spacing w:line="360" w:lineRule="auto"/>
        <w:ind w:firstLine="426"/>
        <w:rPr>
          <w:sz w:val="24"/>
          <w:szCs w:val="24"/>
        </w:rPr>
      </w:pPr>
      <w:r w:rsidRPr="00475180">
        <w:rPr>
          <w:i/>
          <w:sz w:val="24"/>
          <w:szCs w:val="24"/>
          <w:lang w:val="en-US"/>
        </w:rPr>
        <w:t>j</w:t>
      </w:r>
      <w:r w:rsidRPr="00475180">
        <w:rPr>
          <w:sz w:val="24"/>
          <w:szCs w:val="24"/>
        </w:rPr>
        <w:t xml:space="preserve"> = 1,…, </w:t>
      </w:r>
      <w:r w:rsidRPr="00475180">
        <w:rPr>
          <w:sz w:val="24"/>
          <w:szCs w:val="24"/>
          <w:lang w:val="en-US"/>
        </w:rPr>
        <w:t>n</w:t>
      </w:r>
      <w:r w:rsidRPr="00475180">
        <w:rPr>
          <w:sz w:val="24"/>
          <w:szCs w:val="24"/>
        </w:rPr>
        <w:t xml:space="preserve"> – виды продукции;</w:t>
      </w:r>
    </w:p>
    <w:p w:rsidR="00BD182B" w:rsidRPr="00475180" w:rsidRDefault="00BD182B" w:rsidP="00475180">
      <w:pPr>
        <w:pStyle w:val="a5"/>
        <w:spacing w:line="360" w:lineRule="auto"/>
        <w:ind w:left="1276" w:hanging="850"/>
        <w:rPr>
          <w:sz w:val="24"/>
          <w:szCs w:val="24"/>
        </w:rPr>
      </w:pPr>
      <w:r w:rsidRPr="00475180">
        <w:rPr>
          <w:i/>
          <w:sz w:val="24"/>
          <w:szCs w:val="24"/>
          <w:lang w:val="en-US"/>
        </w:rPr>
        <w:t>L</w:t>
      </w:r>
      <w:r w:rsidRPr="00475180">
        <w:rPr>
          <w:i/>
          <w:sz w:val="24"/>
          <w:szCs w:val="24"/>
          <w:vertAlign w:val="subscript"/>
          <w:lang w:val="en-US"/>
        </w:rPr>
        <w:t>i</w:t>
      </w:r>
      <w:r w:rsidRPr="00475180">
        <w:rPr>
          <w:sz w:val="24"/>
          <w:szCs w:val="24"/>
        </w:rPr>
        <w:t xml:space="preserve"> – коэффициент важности (значимости) по сравнению с остальными существенными параметрами продукции;</w:t>
      </w:r>
    </w:p>
    <w:p w:rsidR="00BD182B" w:rsidRPr="00475180" w:rsidRDefault="00BD182B" w:rsidP="00475180">
      <w:pPr>
        <w:pStyle w:val="a5"/>
        <w:spacing w:line="360" w:lineRule="auto"/>
        <w:ind w:left="1276" w:hanging="850"/>
        <w:rPr>
          <w:sz w:val="24"/>
          <w:szCs w:val="24"/>
        </w:rPr>
      </w:pPr>
      <w:r w:rsidRPr="00475180">
        <w:rPr>
          <w:i/>
          <w:sz w:val="24"/>
          <w:szCs w:val="24"/>
          <w:lang w:val="en-US"/>
        </w:rPr>
        <w:t>P</w:t>
      </w:r>
      <w:r w:rsidRPr="00475180">
        <w:rPr>
          <w:i/>
          <w:sz w:val="24"/>
          <w:szCs w:val="24"/>
          <w:vertAlign w:val="subscript"/>
          <w:lang w:val="en-US"/>
        </w:rPr>
        <w:t>ij</w:t>
      </w:r>
      <w:r w:rsidRPr="00475180">
        <w:rPr>
          <w:sz w:val="24"/>
          <w:szCs w:val="24"/>
        </w:rPr>
        <w:t xml:space="preserve"> – конкурентоспособное значение </w:t>
      </w:r>
      <w:r w:rsidRPr="00475180">
        <w:rPr>
          <w:i/>
          <w:sz w:val="24"/>
          <w:szCs w:val="24"/>
          <w:lang w:val="en-US"/>
        </w:rPr>
        <w:t>i</w:t>
      </w:r>
      <w:r w:rsidRPr="00475180">
        <w:rPr>
          <w:sz w:val="24"/>
          <w:szCs w:val="24"/>
        </w:rPr>
        <w:t xml:space="preserve">-го параметра для </w:t>
      </w:r>
      <w:r w:rsidRPr="00475180">
        <w:rPr>
          <w:i/>
          <w:sz w:val="24"/>
          <w:szCs w:val="24"/>
          <w:lang w:val="en-US"/>
        </w:rPr>
        <w:t>j</w:t>
      </w:r>
      <w:r w:rsidRPr="00475180">
        <w:rPr>
          <w:sz w:val="24"/>
          <w:szCs w:val="24"/>
        </w:rPr>
        <w:t>-ой продукции;</w:t>
      </w:r>
    </w:p>
    <w:p w:rsidR="00BD182B" w:rsidRPr="00475180" w:rsidRDefault="00BD182B" w:rsidP="00475180">
      <w:pPr>
        <w:pStyle w:val="a5"/>
        <w:spacing w:line="360" w:lineRule="auto"/>
        <w:ind w:left="1276" w:hanging="850"/>
        <w:rPr>
          <w:sz w:val="24"/>
          <w:szCs w:val="24"/>
        </w:rPr>
      </w:pPr>
      <w:r w:rsidRPr="00475180">
        <w:rPr>
          <w:i/>
          <w:sz w:val="24"/>
          <w:szCs w:val="24"/>
          <w:lang w:val="en-US"/>
        </w:rPr>
        <w:t>P</w:t>
      </w:r>
      <w:r w:rsidRPr="00475180">
        <w:rPr>
          <w:i/>
          <w:sz w:val="24"/>
          <w:szCs w:val="24"/>
          <w:vertAlign w:val="subscript"/>
          <w:lang w:val="en-US"/>
        </w:rPr>
        <w:t>in</w:t>
      </w:r>
      <w:r w:rsidRPr="00475180">
        <w:rPr>
          <w:sz w:val="24"/>
          <w:szCs w:val="24"/>
        </w:rPr>
        <w:t xml:space="preserve"> – желаемое значение </w:t>
      </w:r>
      <w:r w:rsidRPr="00475180">
        <w:rPr>
          <w:i/>
          <w:sz w:val="24"/>
          <w:szCs w:val="24"/>
          <w:lang w:val="en-US"/>
        </w:rPr>
        <w:t>i</w:t>
      </w:r>
      <w:r w:rsidRPr="00475180">
        <w:rPr>
          <w:sz w:val="24"/>
          <w:szCs w:val="24"/>
        </w:rPr>
        <w:t>-го параметра, которое позволяет полностью удовлетворить потребность показателя;</w:t>
      </w:r>
    </w:p>
    <w:p w:rsidR="00BD182B" w:rsidRPr="00475180" w:rsidRDefault="00BD182B" w:rsidP="00475180">
      <w:pPr>
        <w:pStyle w:val="a5"/>
        <w:spacing w:line="360" w:lineRule="auto"/>
        <w:ind w:left="1276" w:hanging="850"/>
        <w:rPr>
          <w:sz w:val="24"/>
          <w:szCs w:val="24"/>
        </w:rPr>
      </w:pPr>
      <w:r w:rsidRPr="00475180">
        <w:rPr>
          <w:i/>
          <w:position w:val="-18"/>
          <w:sz w:val="24"/>
          <w:szCs w:val="24"/>
          <w:lang w:val="en-US"/>
        </w:rPr>
        <w:object w:dxaOrig="900" w:dyaOrig="420">
          <v:shape id="_x0000_i1034" type="#_x0000_t75" style="width:45pt;height:21pt" o:ole="" fillcolor="window">
            <v:imagedata r:id="rId25" o:title=""/>
          </v:shape>
          <o:OLEObject Type="Embed" ProgID="Equation.3" ShapeID="_x0000_i1034" DrawAspect="Content" ObjectID="_1459265521" r:id="rId26"/>
        </w:object>
      </w:r>
      <w:r w:rsidRPr="00475180">
        <w:rPr>
          <w:sz w:val="24"/>
          <w:szCs w:val="24"/>
        </w:rPr>
        <w:t xml:space="preserve">, если увеличение значения параметра </w:t>
      </w:r>
      <w:r w:rsidRPr="00475180">
        <w:rPr>
          <w:i/>
          <w:sz w:val="24"/>
          <w:szCs w:val="24"/>
          <w:lang w:val="en-US"/>
        </w:rPr>
        <w:t>P</w:t>
      </w:r>
      <w:r w:rsidRPr="00475180">
        <w:rPr>
          <w:i/>
          <w:sz w:val="24"/>
          <w:szCs w:val="24"/>
          <w:vertAlign w:val="subscript"/>
          <w:lang w:val="en-US"/>
        </w:rPr>
        <w:t>ij</w:t>
      </w:r>
      <w:r w:rsidRPr="00475180">
        <w:rPr>
          <w:sz w:val="24"/>
          <w:szCs w:val="24"/>
        </w:rPr>
        <w:t xml:space="preserve"> способствует росту конкурентоспособности продукции (например, надежности, производительности изделия и т.д.);</w:t>
      </w:r>
    </w:p>
    <w:p w:rsidR="00BD182B" w:rsidRPr="00475180" w:rsidRDefault="00BD182B" w:rsidP="00475180">
      <w:pPr>
        <w:pStyle w:val="a5"/>
        <w:spacing w:line="360" w:lineRule="auto"/>
        <w:ind w:left="1276" w:hanging="850"/>
        <w:rPr>
          <w:sz w:val="24"/>
          <w:szCs w:val="24"/>
        </w:rPr>
      </w:pPr>
      <w:r w:rsidRPr="00475180">
        <w:rPr>
          <w:i/>
          <w:position w:val="-18"/>
          <w:sz w:val="24"/>
          <w:szCs w:val="24"/>
        </w:rPr>
        <w:object w:dxaOrig="900" w:dyaOrig="420">
          <v:shape id="_x0000_i1035" type="#_x0000_t75" style="width:45pt;height:21pt" o:ole="" fillcolor="window">
            <v:imagedata r:id="rId27" o:title=""/>
          </v:shape>
          <o:OLEObject Type="Embed" ProgID="Equation.3" ShapeID="_x0000_i1035" DrawAspect="Content" ObjectID="_1459265522" r:id="rId28"/>
        </w:object>
      </w:r>
      <w:r w:rsidRPr="00475180">
        <w:rPr>
          <w:sz w:val="24"/>
          <w:szCs w:val="24"/>
        </w:rPr>
        <w:t xml:space="preserve">, если увеличение значения параметра </w:t>
      </w:r>
      <w:r w:rsidRPr="00475180">
        <w:rPr>
          <w:i/>
          <w:sz w:val="24"/>
          <w:szCs w:val="24"/>
          <w:lang w:val="en-US"/>
        </w:rPr>
        <w:t>P</w:t>
      </w:r>
      <w:r w:rsidRPr="00475180">
        <w:rPr>
          <w:i/>
          <w:sz w:val="24"/>
          <w:szCs w:val="24"/>
          <w:vertAlign w:val="subscript"/>
          <w:lang w:val="en-US"/>
        </w:rPr>
        <w:t>ij</w:t>
      </w:r>
      <w:r w:rsidRPr="00475180">
        <w:rPr>
          <w:sz w:val="24"/>
          <w:szCs w:val="24"/>
        </w:rPr>
        <w:t xml:space="preserve"> приводит к снижению конкурентоспособности продукции (например, вес, габарит, цена и др.).</w:t>
      </w:r>
    </w:p>
    <w:p w:rsidR="00BD182B" w:rsidRPr="00475180" w:rsidRDefault="00BD182B" w:rsidP="00475180">
      <w:pPr>
        <w:spacing w:line="360" w:lineRule="auto"/>
        <w:ind w:firstLine="709"/>
        <w:jc w:val="both"/>
      </w:pPr>
      <w:r w:rsidRPr="00475180">
        <w:t>Иными словами мы с помощью цифр можем охарактеризовать конкурентоспособность товара по отношению к другим товарам. Сопоставление продукции ведется по таблице сравнения параметров. В результате сравнения одним из методов (дифференциального, комплексного или смешанного) дается одно из следующих заключений:</w:t>
      </w:r>
    </w:p>
    <w:p w:rsidR="00BD182B" w:rsidRPr="00475180" w:rsidRDefault="00BD182B" w:rsidP="00475180">
      <w:pPr>
        <w:numPr>
          <w:ilvl w:val="0"/>
          <w:numId w:val="1"/>
        </w:numPr>
        <w:tabs>
          <w:tab w:val="clear" w:pos="360"/>
          <w:tab w:val="num" w:pos="216"/>
        </w:tabs>
        <w:spacing w:line="360" w:lineRule="auto"/>
        <w:ind w:left="1069"/>
        <w:jc w:val="both"/>
      </w:pPr>
      <w:r w:rsidRPr="00475180">
        <w:t>продукция конкурентоспособна на данном рынке в сравниваемом классе изделий;</w:t>
      </w:r>
    </w:p>
    <w:p w:rsidR="00BD182B" w:rsidRPr="00475180" w:rsidRDefault="00BD182B" w:rsidP="00475180">
      <w:pPr>
        <w:numPr>
          <w:ilvl w:val="0"/>
          <w:numId w:val="1"/>
        </w:numPr>
        <w:tabs>
          <w:tab w:val="clear" w:pos="360"/>
          <w:tab w:val="num" w:pos="216"/>
        </w:tabs>
        <w:spacing w:line="360" w:lineRule="auto"/>
        <w:ind w:left="1069"/>
        <w:jc w:val="both"/>
      </w:pPr>
      <w:r w:rsidRPr="00475180">
        <w:t>продукция обладает низкой конкурентоспособностью в сравниваемом классе изделий на данном рынке;</w:t>
      </w:r>
    </w:p>
    <w:p w:rsidR="00BD182B" w:rsidRPr="00475180" w:rsidRDefault="00BD182B" w:rsidP="00475180">
      <w:pPr>
        <w:numPr>
          <w:ilvl w:val="0"/>
          <w:numId w:val="1"/>
        </w:numPr>
        <w:tabs>
          <w:tab w:val="clear" w:pos="360"/>
          <w:tab w:val="num" w:pos="216"/>
        </w:tabs>
        <w:spacing w:line="360" w:lineRule="auto"/>
        <w:ind w:left="1069"/>
        <w:jc w:val="both"/>
      </w:pPr>
      <w:r w:rsidRPr="00475180">
        <w:t>продукция полностью неконкурентоспособна в сравниваемом классе изделий на данном рынке.</w:t>
      </w:r>
    </w:p>
    <w:p w:rsidR="00BD182B" w:rsidRPr="00475180" w:rsidRDefault="00BD182B" w:rsidP="00475180">
      <w:pPr>
        <w:pStyle w:val="a5"/>
        <w:tabs>
          <w:tab w:val="num" w:pos="1213"/>
        </w:tabs>
        <w:spacing w:line="360" w:lineRule="auto"/>
        <w:rPr>
          <w:sz w:val="24"/>
          <w:szCs w:val="24"/>
        </w:rPr>
      </w:pPr>
      <w:r w:rsidRPr="00475180">
        <w:rPr>
          <w:sz w:val="24"/>
          <w:szCs w:val="24"/>
        </w:rPr>
        <w:t>Заключение дополняется выводами о преимуществах и недостатках оцениваемой продукции по сравнению с аналогами, а также предложениями о мерах, которые должны быть приняты для улучшения положения ее на рынке.</w:t>
      </w:r>
    </w:p>
    <w:p w:rsidR="00562654" w:rsidRPr="00182B9F" w:rsidRDefault="00182B9F" w:rsidP="00182B9F">
      <w:pPr>
        <w:rPr>
          <w:b/>
        </w:rPr>
      </w:pPr>
      <w:r w:rsidRPr="00182B9F">
        <w:rPr>
          <w:b/>
        </w:rPr>
        <w:t xml:space="preserve">2.4. </w:t>
      </w:r>
      <w:r w:rsidR="00562654" w:rsidRPr="00182B9F">
        <w:rPr>
          <w:b/>
        </w:rPr>
        <w:t>Оценка конкурентоспособности продукции</w:t>
      </w:r>
      <w:r w:rsidRPr="00182B9F">
        <w:rPr>
          <w:b/>
        </w:rPr>
        <w:t xml:space="preserve"> ООО «Старпром»</w:t>
      </w:r>
    </w:p>
    <w:p w:rsidR="00562654" w:rsidRPr="00475180" w:rsidRDefault="00562654" w:rsidP="00475180">
      <w:pPr>
        <w:shd w:val="clear" w:color="auto" w:fill="FFFFFF"/>
        <w:tabs>
          <w:tab w:val="left" w:pos="6288"/>
        </w:tabs>
        <w:spacing w:before="125" w:line="360" w:lineRule="auto"/>
        <w:ind w:left="19" w:firstLine="288"/>
        <w:jc w:val="both"/>
      </w:pPr>
      <w:r w:rsidRPr="00475180">
        <w:rPr>
          <w:color w:val="000000"/>
          <w:w w:val="104"/>
        </w:rPr>
        <w:t>В целях оценки степени соответствия продвигаемой продукции,</w:t>
      </w:r>
      <w:r w:rsidRPr="00475180">
        <w:rPr>
          <w:color w:val="000000"/>
          <w:w w:val="104"/>
        </w:rPr>
        <w:br/>
      </w:r>
      <w:r w:rsidRPr="00475180">
        <w:rPr>
          <w:color w:val="000000"/>
          <w:w w:val="102"/>
        </w:rPr>
        <w:t>требованиям рынка может применяться методика, базирующаяся</w:t>
      </w:r>
      <w:r w:rsidRPr="00475180">
        <w:rPr>
          <w:color w:val="000000"/>
          <w:w w:val="102"/>
          <w:vertAlign w:val="superscript"/>
        </w:rPr>
        <w:br/>
      </w:r>
      <w:r w:rsidRPr="00475180">
        <w:rPr>
          <w:color w:val="000000"/>
        </w:rPr>
        <w:t xml:space="preserve">на использовании системы взаимоувязанных критериев. Реализация </w:t>
      </w:r>
      <w:r w:rsidRPr="00475180">
        <w:rPr>
          <w:color w:val="000000"/>
        </w:rPr>
        <w:br/>
      </w:r>
      <w:r w:rsidRPr="00475180">
        <w:rPr>
          <w:color w:val="000000"/>
          <w:w w:val="102"/>
        </w:rPr>
        <w:t>предлагаемых методических подходов возможна в три этапа</w:t>
      </w:r>
      <w:r w:rsidRPr="00475180">
        <w:rPr>
          <w:color w:val="000000"/>
          <w:w w:val="102"/>
          <w:vertAlign w:val="superscript"/>
        </w:rPr>
        <w:t>;</w:t>
      </w:r>
    </w:p>
    <w:p w:rsidR="00562654" w:rsidRPr="00475180" w:rsidRDefault="00562654" w:rsidP="00475180">
      <w:pPr>
        <w:shd w:val="clear" w:color="auto" w:fill="FFFFFF"/>
        <w:spacing w:line="360" w:lineRule="auto"/>
        <w:ind w:left="10" w:right="67" w:firstLine="269"/>
        <w:jc w:val="both"/>
      </w:pPr>
      <w:r w:rsidRPr="00B41AE6">
        <w:t>На первом этапе</w:t>
      </w:r>
      <w:r w:rsidRPr="00475180">
        <w:rPr>
          <w:color w:val="000000"/>
        </w:rPr>
        <w:t xml:space="preserve"> уточняется состав сегментов рынка про</w:t>
      </w:r>
      <w:r w:rsidRPr="00475180">
        <w:rPr>
          <w:color w:val="000000"/>
        </w:rPr>
        <w:softHyphen/>
      </w:r>
      <w:r w:rsidRPr="00475180">
        <w:rPr>
          <w:color w:val="000000"/>
          <w:w w:val="104"/>
        </w:rPr>
        <w:t>дукции и систематизируются требования этих сегментов. Для каж</w:t>
      </w:r>
      <w:r w:rsidRPr="00475180">
        <w:rPr>
          <w:color w:val="000000"/>
          <w:w w:val="104"/>
        </w:rPr>
        <w:softHyphen/>
      </w:r>
      <w:r w:rsidRPr="00475180">
        <w:rPr>
          <w:color w:val="000000"/>
          <w:w w:val="101"/>
        </w:rPr>
        <w:t>дого сегмента устанавливается степень удовлетворения его требо</w:t>
      </w:r>
      <w:r w:rsidRPr="00475180">
        <w:rPr>
          <w:color w:val="000000"/>
          <w:w w:val="101"/>
        </w:rPr>
        <w:softHyphen/>
      </w:r>
      <w:r w:rsidRPr="00475180">
        <w:rPr>
          <w:color w:val="000000"/>
          <w:w w:val="104"/>
        </w:rPr>
        <w:t xml:space="preserve">вании </w:t>
      </w:r>
      <w:r w:rsidR="00846975" w:rsidRPr="00475180">
        <w:rPr>
          <w:color w:val="000000"/>
          <w:w w:val="104"/>
        </w:rPr>
        <w:t>конкурирующим</w:t>
      </w:r>
      <w:r w:rsidRPr="00475180">
        <w:rPr>
          <w:color w:val="000000"/>
          <w:w w:val="104"/>
        </w:rPr>
        <w:t xml:space="preserve"> товаром в сравнении с продукцией пред</w:t>
      </w:r>
      <w:r w:rsidRPr="00475180">
        <w:rPr>
          <w:color w:val="000000"/>
          <w:w w:val="104"/>
        </w:rPr>
        <w:softHyphen/>
        <w:t xml:space="preserve">приятия. Определяется совокупность критериев удовлетворения </w:t>
      </w:r>
      <w:r w:rsidRPr="00475180">
        <w:rPr>
          <w:color w:val="000000"/>
        </w:rPr>
        <w:t xml:space="preserve">запросов потребителей продукции, проводится их ранжирование и </w:t>
      </w:r>
      <w:r w:rsidRPr="00475180">
        <w:rPr>
          <w:color w:val="000000"/>
          <w:w w:val="101"/>
        </w:rPr>
        <w:t>устанавливается сравнительная важность в пределах того круга ха</w:t>
      </w:r>
      <w:r w:rsidRPr="00475180">
        <w:rPr>
          <w:color w:val="000000"/>
          <w:w w:val="101"/>
        </w:rPr>
        <w:softHyphen/>
      </w:r>
      <w:r w:rsidRPr="00475180">
        <w:rPr>
          <w:color w:val="000000"/>
          <w:w w:val="104"/>
        </w:rPr>
        <w:t xml:space="preserve">рактеристик, которые способен отметить и оценить потребитель. </w:t>
      </w:r>
      <w:r w:rsidRPr="00475180">
        <w:rPr>
          <w:color w:val="000000"/>
          <w:w w:val="101"/>
        </w:rPr>
        <w:t>Выявляются направления и пути повышения качества и расширения,</w:t>
      </w:r>
      <w:r w:rsidRPr="00475180">
        <w:rPr>
          <w:color w:val="000000"/>
          <w:w w:val="104"/>
        </w:rPr>
        <w:t xml:space="preserve"> потребительских свойств и спектра возможностей продвигае</w:t>
      </w:r>
      <w:r w:rsidRPr="00475180">
        <w:rPr>
          <w:color w:val="000000"/>
          <w:w w:val="104"/>
        </w:rPr>
        <w:softHyphen/>
      </w:r>
      <w:r w:rsidRPr="00475180">
        <w:rPr>
          <w:color w:val="000000"/>
          <w:w w:val="103"/>
        </w:rPr>
        <w:t>мой продукции. Информация на данном этапе должна собираться на основе спроса представительных групп потребителей.</w:t>
      </w:r>
    </w:p>
    <w:p w:rsidR="00562654" w:rsidRPr="00475180" w:rsidRDefault="00562654" w:rsidP="00475180">
      <w:pPr>
        <w:shd w:val="clear" w:color="auto" w:fill="FFFFFF"/>
        <w:spacing w:line="360" w:lineRule="auto"/>
        <w:ind w:left="29" w:right="48" w:firstLine="278"/>
        <w:jc w:val="both"/>
      </w:pPr>
      <w:r w:rsidRPr="00B41AE6">
        <w:t>На втором этапе</w:t>
      </w:r>
      <w:r w:rsidRPr="00475180">
        <w:rPr>
          <w:color w:val="000000"/>
          <w:w w:val="102"/>
        </w:rPr>
        <w:t xml:space="preserve"> определяется, какой должна быть предла</w:t>
      </w:r>
      <w:r w:rsidRPr="00475180">
        <w:rPr>
          <w:color w:val="000000"/>
          <w:w w:val="102"/>
        </w:rPr>
        <w:softHyphen/>
        <w:t>гаемая продукции предприятия, чтобы ее можно было реализовать с максимальной рентабельностью. Анализируется возможность сни</w:t>
      </w:r>
      <w:r w:rsidRPr="00475180">
        <w:rPr>
          <w:color w:val="000000"/>
          <w:w w:val="102"/>
        </w:rPr>
        <w:softHyphen/>
        <w:t>жения производственных издержек. Выявляются резервы производ</w:t>
      </w:r>
      <w:r w:rsidRPr="00475180">
        <w:rPr>
          <w:color w:val="000000"/>
          <w:w w:val="102"/>
        </w:rPr>
        <w:softHyphen/>
      </w:r>
      <w:r w:rsidRPr="00475180">
        <w:rPr>
          <w:color w:val="000000"/>
          <w:w w:val="106"/>
        </w:rPr>
        <w:t>ства, оптимизируется состав поставщиков комплектующих, опре</w:t>
      </w:r>
      <w:r w:rsidRPr="00475180">
        <w:rPr>
          <w:color w:val="000000"/>
          <w:w w:val="106"/>
        </w:rPr>
        <w:softHyphen/>
      </w:r>
      <w:r w:rsidRPr="00475180">
        <w:rPr>
          <w:color w:val="000000"/>
          <w:w w:val="101"/>
        </w:rPr>
        <w:t xml:space="preserve">деляются целесообразные сферы взаимодействия с зарубежными партнерами. На </w:t>
      </w:r>
      <w:r w:rsidRPr="00B41AE6">
        <w:t>третьем этапе</w:t>
      </w:r>
      <w:r w:rsidRPr="00475180">
        <w:rPr>
          <w:color w:val="000000"/>
          <w:w w:val="101"/>
        </w:rPr>
        <w:t xml:space="preserve"> анализируется эффективность </w:t>
      </w:r>
      <w:r w:rsidRPr="00475180">
        <w:rPr>
          <w:color w:val="000000"/>
        </w:rPr>
        <w:t>сбытовой деятельности и всей товаропроводящей сети в сопостав</w:t>
      </w:r>
      <w:r w:rsidRPr="00475180">
        <w:rPr>
          <w:color w:val="000000"/>
        </w:rPr>
        <w:softHyphen/>
      </w:r>
      <w:r w:rsidRPr="00475180">
        <w:rPr>
          <w:color w:val="000000"/>
          <w:spacing w:val="-1"/>
          <w:w w:val="103"/>
        </w:rPr>
        <w:t>лении с аналогичными показателями деятельности конкурентов. Оп</w:t>
      </w:r>
      <w:r w:rsidRPr="00475180">
        <w:rPr>
          <w:color w:val="000000"/>
          <w:spacing w:val="-1"/>
          <w:w w:val="103"/>
        </w:rPr>
        <w:softHyphen/>
      </w:r>
      <w:r w:rsidRPr="00475180">
        <w:rPr>
          <w:color w:val="000000"/>
          <w:w w:val="103"/>
        </w:rPr>
        <w:t xml:space="preserve">ределяется продолжительность выполнения сбытовых функций и </w:t>
      </w:r>
      <w:r w:rsidRPr="00475180">
        <w:rPr>
          <w:color w:val="000000"/>
          <w:w w:val="105"/>
        </w:rPr>
        <w:t>услуг, выявляются возможности сокращения (экономии) времени.</w:t>
      </w:r>
    </w:p>
    <w:p w:rsidR="00562654" w:rsidRPr="00475180" w:rsidRDefault="00562654" w:rsidP="00475180">
      <w:pPr>
        <w:shd w:val="clear" w:color="auto" w:fill="FFFFFF"/>
        <w:spacing w:line="360" w:lineRule="auto"/>
        <w:ind w:left="29" w:right="29" w:firstLine="288"/>
        <w:jc w:val="both"/>
        <w:rPr>
          <w:color w:val="000000"/>
          <w:w w:val="105"/>
        </w:rPr>
      </w:pPr>
      <w:r w:rsidRPr="00475180">
        <w:rPr>
          <w:color w:val="000000"/>
          <w:w w:val="105"/>
        </w:rPr>
        <w:t>Методы оценки состояния рыночных позиций должны основы</w:t>
      </w:r>
      <w:r w:rsidRPr="00475180">
        <w:rPr>
          <w:color w:val="000000"/>
          <w:w w:val="105"/>
        </w:rPr>
        <w:softHyphen/>
      </w:r>
      <w:r w:rsidRPr="00475180">
        <w:rPr>
          <w:color w:val="000000"/>
          <w:w w:val="101"/>
        </w:rPr>
        <w:t>ваться на процессах закрепления фирмы на рынке в динамике. Учет</w:t>
      </w:r>
      <w:r w:rsidRPr="00475180">
        <w:rPr>
          <w:color w:val="000000"/>
          <w:w w:val="101"/>
        </w:rPr>
        <w:softHyphen/>
      </w:r>
      <w:r w:rsidRPr="00475180">
        <w:rPr>
          <w:color w:val="000000"/>
          <w:w w:val="103"/>
        </w:rPr>
        <w:t>ной базой этих методов может служить жизненный цикл продук</w:t>
      </w:r>
      <w:r w:rsidRPr="00475180">
        <w:rPr>
          <w:color w:val="000000"/>
          <w:w w:val="103"/>
        </w:rPr>
        <w:softHyphen/>
        <w:t>ции, с момента ее появления на рынке и до исчезновения (вытес</w:t>
      </w:r>
      <w:r w:rsidRPr="00475180">
        <w:rPr>
          <w:color w:val="000000"/>
          <w:w w:val="103"/>
        </w:rPr>
        <w:softHyphen/>
        <w:t xml:space="preserve">нения более </w:t>
      </w:r>
      <w:r w:rsidRPr="00475180">
        <w:rPr>
          <w:color w:val="000000"/>
          <w:spacing w:val="15"/>
          <w:w w:val="103"/>
        </w:rPr>
        <w:t>совершенным</w:t>
      </w:r>
      <w:r w:rsidRPr="00475180">
        <w:rPr>
          <w:color w:val="000000"/>
          <w:w w:val="103"/>
        </w:rPr>
        <w:t xml:space="preserve"> </w:t>
      </w:r>
      <w:r w:rsidRPr="00475180">
        <w:rPr>
          <w:color w:val="000000"/>
          <w:spacing w:val="11"/>
          <w:w w:val="103"/>
        </w:rPr>
        <w:t>товаром).</w:t>
      </w:r>
      <w:r w:rsidRPr="00475180">
        <w:rPr>
          <w:color w:val="000000"/>
          <w:w w:val="103"/>
        </w:rPr>
        <w:t xml:space="preserve"> К </w:t>
      </w:r>
      <w:r w:rsidRPr="00475180">
        <w:rPr>
          <w:color w:val="000000"/>
          <w:spacing w:val="13"/>
          <w:w w:val="103"/>
        </w:rPr>
        <w:t>основным</w:t>
      </w:r>
      <w:r w:rsidRPr="00475180">
        <w:rPr>
          <w:color w:val="000000"/>
          <w:w w:val="103"/>
        </w:rPr>
        <w:t xml:space="preserve"> стадиям </w:t>
      </w:r>
      <w:r w:rsidRPr="00475180">
        <w:rPr>
          <w:color w:val="000000"/>
          <w:w w:val="105"/>
        </w:rPr>
        <w:t>жизненного цикла относятся: внедрение, рост, зрелость (насыще</w:t>
      </w:r>
      <w:r w:rsidRPr="00475180">
        <w:rPr>
          <w:color w:val="000000"/>
          <w:w w:val="105"/>
        </w:rPr>
        <w:softHyphen/>
      </w:r>
      <w:r w:rsidRPr="00475180">
        <w:rPr>
          <w:color w:val="000000"/>
        </w:rPr>
        <w:t>ние), старение (спад). На каждой стадии предприятие может реа</w:t>
      </w:r>
      <w:r w:rsidRPr="00475180">
        <w:rPr>
          <w:color w:val="000000"/>
        </w:rPr>
        <w:softHyphen/>
      </w:r>
      <w:r w:rsidRPr="00475180">
        <w:rPr>
          <w:color w:val="000000"/>
          <w:w w:val="103"/>
        </w:rPr>
        <w:t xml:space="preserve">лизовать продукцию в определенных масштабах, что объективно сказывается на его доле рынка и динамике продаж. Эффективно </w:t>
      </w:r>
      <w:r w:rsidRPr="00475180">
        <w:rPr>
          <w:color w:val="000000"/>
          <w:w w:val="101"/>
        </w:rPr>
        <w:t>должна использоваться методика последовательного усиления ры</w:t>
      </w:r>
      <w:r w:rsidRPr="00475180">
        <w:rPr>
          <w:color w:val="000000"/>
          <w:w w:val="104"/>
        </w:rPr>
        <w:t>ночных позиций предприятий (расширения контролируемой доли рынка) на основе поэтапного приближении качественных и сто</w:t>
      </w:r>
      <w:r w:rsidRPr="00475180">
        <w:rPr>
          <w:color w:val="000000"/>
          <w:w w:val="104"/>
        </w:rPr>
        <w:softHyphen/>
      </w:r>
      <w:r w:rsidRPr="00475180">
        <w:rPr>
          <w:color w:val="000000"/>
          <w:w w:val="101"/>
        </w:rPr>
        <w:t>имостных характеристик продукции к запросам потребителей с уче</w:t>
      </w:r>
      <w:r w:rsidRPr="00475180">
        <w:rPr>
          <w:color w:val="000000"/>
          <w:w w:val="101"/>
        </w:rPr>
        <w:softHyphen/>
      </w:r>
      <w:r w:rsidRPr="00475180">
        <w:rPr>
          <w:color w:val="000000"/>
          <w:w w:val="105"/>
        </w:rPr>
        <w:t>том стратегии конкуренток и стадий жизненного цикла продукции.</w:t>
      </w:r>
    </w:p>
    <w:p w:rsidR="006B4EDD" w:rsidRPr="00182B9F" w:rsidRDefault="00182B9F" w:rsidP="00475180">
      <w:pPr>
        <w:shd w:val="clear" w:color="auto" w:fill="FFFFFF"/>
        <w:spacing w:line="360" w:lineRule="auto"/>
        <w:ind w:left="29" w:right="29" w:firstLine="288"/>
        <w:jc w:val="both"/>
        <w:rPr>
          <w:b/>
          <w:color w:val="000000"/>
          <w:w w:val="105"/>
        </w:rPr>
      </w:pPr>
      <w:r w:rsidRPr="00182B9F">
        <w:rPr>
          <w:b/>
          <w:color w:val="000000"/>
          <w:w w:val="105"/>
        </w:rPr>
        <w:t>2.5. Факторы внутренней и внешней среды предприятия, которые влияют на конкурентоспособность продукции.</w:t>
      </w:r>
    </w:p>
    <w:p w:rsidR="00093ED8" w:rsidRPr="00475180" w:rsidRDefault="006B4EDD"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Факторы конкурентоспособности непосредственно вытекают из методов осуществления конкуренции. Конкуренцию подразделяют на ценовую и неценовую. Ценовая конкуренция предполагает продажу продукции по более</w:t>
      </w:r>
      <w:r w:rsidR="008C78A6" w:rsidRPr="00475180">
        <w:rPr>
          <w:rFonts w:ascii="Times New Roman" w:hAnsi="Times New Roman"/>
          <w:sz w:val="24"/>
          <w:szCs w:val="24"/>
        </w:rPr>
        <w:t xml:space="preserve"> низким ценам, чем конкуренты. Не ценовая конкуренция базируется на отличительной особенности продукции по сравнению с конкурентами. В соответствии с методами конкуренции они также подраз</w:t>
      </w:r>
      <w:r w:rsidR="00093ED8">
        <w:rPr>
          <w:rFonts w:ascii="Times New Roman" w:hAnsi="Times New Roman"/>
          <w:sz w:val="24"/>
          <w:szCs w:val="24"/>
        </w:rPr>
        <w:t>деляются на ценовые и неценовые.</w:t>
      </w:r>
    </w:p>
    <w:p w:rsidR="007D27D0" w:rsidRPr="00475180" w:rsidRDefault="00F26DBD" w:rsidP="00475180">
      <w:pPr>
        <w:shd w:val="clear" w:color="auto" w:fill="FFFFFF"/>
        <w:spacing w:line="360" w:lineRule="auto"/>
        <w:jc w:val="both"/>
      </w:pPr>
      <w:r w:rsidRPr="00475180">
        <w:t xml:space="preserve">Предлагать продукцию по более низкой цене, чем конкуренты, означает использование на предприятии новейших технологий, позволяющих производить </w:t>
      </w:r>
      <w:r w:rsidR="007D27D0" w:rsidRPr="00475180">
        <w:t>больше продукции в единицу времени, снижать уровень расходования ресурсов, обеспечивая более низкий уровень издержек производства продукции. Своевременное обновление активной части основных фондов позволяет не допустить наступления морального износа первого вида, это сохраняет ценовые</w:t>
      </w:r>
      <w:r w:rsidR="007D27D0" w:rsidRPr="00475180">
        <w:rPr>
          <w:b/>
          <w:bCs/>
        </w:rPr>
        <w:t xml:space="preserve"> </w:t>
      </w:r>
      <w:r w:rsidR="007D27D0" w:rsidRPr="00475180">
        <w:rPr>
          <w:color w:val="000000"/>
        </w:rPr>
        <w:t>конкурентные преимущества, не допуская удорожания продукции. Комплексная механизация и автоматизация производства способст</w:t>
      </w:r>
      <w:r w:rsidR="007D27D0" w:rsidRPr="00475180">
        <w:rPr>
          <w:color w:val="000000"/>
        </w:rPr>
        <w:softHyphen/>
        <w:t>вуют высвобождению рабочей силы и уменьшают в структуре затрат на продукцию долю расходов на оплату труда.</w:t>
      </w:r>
    </w:p>
    <w:p w:rsidR="007D27D0" w:rsidRPr="00475180" w:rsidRDefault="007D27D0" w:rsidP="00475180">
      <w:pPr>
        <w:shd w:val="clear" w:color="auto" w:fill="FFFFFF"/>
        <w:spacing w:line="360" w:lineRule="auto"/>
        <w:jc w:val="both"/>
      </w:pPr>
      <w:r w:rsidRPr="00475180">
        <w:rPr>
          <w:color w:val="000000"/>
        </w:rPr>
        <w:t>Следующим фактором, способствующим снижению затрат на про</w:t>
      </w:r>
      <w:r w:rsidRPr="00475180">
        <w:rPr>
          <w:color w:val="000000"/>
        </w:rPr>
        <w:softHyphen/>
        <w:t xml:space="preserve">дукцию, а значит, и возможному снижению цен на нее, является </w:t>
      </w:r>
      <w:r w:rsidRPr="00475180">
        <w:rPr>
          <w:i/>
          <w:iCs/>
          <w:color w:val="000000"/>
        </w:rPr>
        <w:t>орга</w:t>
      </w:r>
      <w:r w:rsidRPr="00475180">
        <w:rPr>
          <w:i/>
          <w:iCs/>
          <w:color w:val="000000"/>
        </w:rPr>
        <w:softHyphen/>
        <w:t xml:space="preserve">низация логистики </w:t>
      </w:r>
      <w:r w:rsidRPr="00475180">
        <w:rPr>
          <w:color w:val="000000"/>
        </w:rPr>
        <w:t>на предприятии. В последнее время внимание к ло</w:t>
      </w:r>
      <w:r w:rsidRPr="00475180">
        <w:rPr>
          <w:color w:val="000000"/>
        </w:rPr>
        <w:softHyphen/>
        <w:t>гистике значительно возросло, и причина этого — в конкуренции.</w:t>
      </w:r>
    </w:p>
    <w:p w:rsidR="007D27D0" w:rsidRPr="00475180" w:rsidRDefault="007D27D0" w:rsidP="00475180">
      <w:pPr>
        <w:spacing w:line="360" w:lineRule="auto"/>
        <w:jc w:val="both"/>
      </w:pPr>
      <w:r w:rsidRPr="00475180">
        <w:t>Успех компаний, не практикующих построения хорошо налаженной логистической цепи поставок и управления ею, может быть поставлен под вопрос: ведь конкуренция становится все более жесткой.</w:t>
      </w:r>
    </w:p>
    <w:p w:rsidR="007D27D0" w:rsidRPr="00475180" w:rsidRDefault="00481314" w:rsidP="00475180">
      <w:pPr>
        <w:spacing w:line="360" w:lineRule="auto"/>
        <w:jc w:val="both"/>
      </w:pPr>
      <w:r w:rsidRPr="00475180">
        <w:t>Эффективно построенная лог</w:t>
      </w:r>
      <w:r w:rsidR="007D27D0" w:rsidRPr="00475180">
        <w:t>и</w:t>
      </w:r>
      <w:r w:rsidRPr="00475180">
        <w:t>че</w:t>
      </w:r>
      <w:r w:rsidR="007D27D0" w:rsidRPr="00475180">
        <w:t>ская цепь обеспечивает такое движение материалов и запасов, которое минимизирует образование ненужных стадий, таких, например, как лишние запасы готовой про</w:t>
      </w:r>
      <w:r w:rsidR="007D27D0" w:rsidRPr="00475180">
        <w:softHyphen/>
        <w:t>дукции на складе, у производителей или оптовиков, т.е. минимизирует количество денег, связанных на то время, пока продукция не продана.</w:t>
      </w:r>
    </w:p>
    <w:p w:rsidR="007D27D0" w:rsidRPr="00475180" w:rsidRDefault="007D27D0" w:rsidP="00475180">
      <w:pPr>
        <w:spacing w:line="360" w:lineRule="auto"/>
        <w:jc w:val="both"/>
      </w:pPr>
      <w:r w:rsidRPr="00475180">
        <w:t>Говоря о ценовой конкуренции, следует отметить, что покупа</w:t>
      </w:r>
      <w:r w:rsidRPr="00475180">
        <w:softHyphen/>
        <w:t>теля интересуют полные затраты на приобретение и эксплуатацию продукции, т.е. речь идет о цене потребления, которая включает в себя продажную цену и затраты на эксплуатацию на весь срок службы данного изделия.</w:t>
      </w:r>
    </w:p>
    <w:p w:rsidR="00AA70A6" w:rsidRPr="00475180" w:rsidRDefault="00AA70A6" w:rsidP="00475180">
      <w:pPr>
        <w:shd w:val="clear" w:color="auto" w:fill="FFFFFF"/>
        <w:spacing w:line="360" w:lineRule="auto"/>
        <w:jc w:val="both"/>
      </w:pPr>
      <w:r w:rsidRPr="00475180">
        <w:rPr>
          <w:color w:val="000000"/>
        </w:rPr>
        <w:t>К неценовым факторам конкурентоспособности относятся: обеспечение качества продукции, торговая марка (бренд), органи</w:t>
      </w:r>
      <w:r w:rsidRPr="00475180">
        <w:rPr>
          <w:color w:val="000000"/>
        </w:rPr>
        <w:softHyphen/>
        <w:t>зация каналов реализации продукций, реклама, послепродажное обслуживание, новизна продукции. В современной рыночной экономике особое значение в обеспечении конкурентоспособно</w:t>
      </w:r>
      <w:r w:rsidRPr="00475180">
        <w:rPr>
          <w:color w:val="000000"/>
        </w:rPr>
        <w:softHyphen/>
        <w:t>сти продукции приобретают параметры, связанные с процессом реализации, логистикой и снижением издержек товародвижения, послепродажным обслуживанием. Конкурентоспособность про</w:t>
      </w:r>
      <w:r w:rsidRPr="00475180">
        <w:rPr>
          <w:color w:val="000000"/>
        </w:rPr>
        <w:softHyphen/>
        <w:t>дукции проявляется через имидж фирмы, т.е. через представление покупателей об этой фирме, основанное на ее деловой репутации.</w:t>
      </w:r>
    </w:p>
    <w:p w:rsidR="00AA70A6" w:rsidRPr="00475180" w:rsidRDefault="00AA70A6" w:rsidP="00475180">
      <w:pPr>
        <w:spacing w:line="360" w:lineRule="auto"/>
        <w:jc w:val="both"/>
      </w:pPr>
      <w:r w:rsidRPr="00475180">
        <w:t>Говоря о качестве продукции, мы выделяют технические, эсте</w:t>
      </w:r>
      <w:r w:rsidRPr="00475180">
        <w:softHyphen/>
        <w:t>тические и нормативные параметры.</w:t>
      </w:r>
    </w:p>
    <w:p w:rsidR="00AA70A6" w:rsidRPr="00475180" w:rsidRDefault="00AA70A6" w:rsidP="00475180">
      <w:pPr>
        <w:spacing w:line="360" w:lineRule="auto"/>
        <w:jc w:val="both"/>
      </w:pPr>
      <w:r w:rsidRPr="00475180">
        <w:t>К группе технических параметров, которые используются при анализе конкурентоспособности, относятся параметры назначения и эргономические критерии.</w:t>
      </w:r>
    </w:p>
    <w:p w:rsidR="00AA70A6" w:rsidRPr="00475180" w:rsidRDefault="00AA70A6" w:rsidP="00475180">
      <w:pPr>
        <w:spacing w:line="360" w:lineRule="auto"/>
        <w:jc w:val="both"/>
      </w:pPr>
      <w:r w:rsidRPr="00475180">
        <w:t>Параметры назначения определяют технические свойства изде</w:t>
      </w:r>
      <w:r w:rsidRPr="00475180">
        <w:softHyphen/>
        <w:t>лия, области его применения и функции, которые оно предназна</w:t>
      </w:r>
      <w:r w:rsidRPr="00475180">
        <w:softHyphen/>
        <w:t>чено выполнять. По ним можно судить о содержании полезного эффекта, достигаемого с помощью, применения данного изделия в конкретных условиях потребления. Оценка технического уровня то</w:t>
      </w:r>
      <w:r w:rsidRPr="00475180">
        <w:softHyphen/>
        <w:t>вара особенно важна для товаров производственно-технического назначения и товаров длительного пользования. Параметры назна</w:t>
      </w:r>
      <w:r w:rsidRPr="00475180">
        <w:softHyphen/>
        <w:t>чения в целом характеризуют возможности эксплуатации продук</w:t>
      </w:r>
      <w:r w:rsidRPr="00475180">
        <w:softHyphen/>
        <w:t>ции в конкретной стране.</w:t>
      </w:r>
    </w:p>
    <w:p w:rsidR="00AA70A6" w:rsidRPr="00475180" w:rsidRDefault="00AA70A6" w:rsidP="00475180">
      <w:pPr>
        <w:shd w:val="clear" w:color="auto" w:fill="FFFFFF"/>
        <w:spacing w:line="360" w:lineRule="auto"/>
        <w:jc w:val="both"/>
      </w:pPr>
      <w:r w:rsidRPr="00475180">
        <w:rPr>
          <w:color w:val="000000"/>
        </w:rPr>
        <w:t>Эргономические критерии характеризуют изделия с точки зрения соответствия свойствам человеческого организма в процессе выпол</w:t>
      </w:r>
      <w:r w:rsidRPr="00475180">
        <w:rPr>
          <w:color w:val="000000"/>
        </w:rPr>
        <w:softHyphen/>
        <w:t>нения трудовых операций и взаимодействия с машиной. Они под</w:t>
      </w:r>
      <w:r w:rsidRPr="00475180">
        <w:rPr>
          <w:color w:val="000000"/>
        </w:rPr>
        <w:softHyphen/>
        <w:t>разделяются на гигиенические, физиологические, психологические.</w:t>
      </w:r>
    </w:p>
    <w:p w:rsidR="00AA70A6" w:rsidRPr="00475180" w:rsidRDefault="00AA70A6" w:rsidP="00475180">
      <w:pPr>
        <w:shd w:val="clear" w:color="auto" w:fill="FFFFFF"/>
        <w:spacing w:line="360" w:lineRule="auto"/>
        <w:jc w:val="both"/>
      </w:pPr>
      <w:r w:rsidRPr="00475180">
        <w:rPr>
          <w:i/>
          <w:iCs/>
          <w:color w:val="000000"/>
        </w:rPr>
        <w:t xml:space="preserve">Эстетические параметры </w:t>
      </w:r>
      <w:r w:rsidRPr="00475180">
        <w:rPr>
          <w:color w:val="000000"/>
        </w:rPr>
        <w:t>служат для моделирования внешнего восприятия изделия, отражая именно такие его внешние свойства, которые являются для потребителя наиболее важными.</w:t>
      </w:r>
    </w:p>
    <w:p w:rsidR="00AA70A6" w:rsidRPr="00475180" w:rsidRDefault="00AA70A6" w:rsidP="00475180">
      <w:pPr>
        <w:shd w:val="clear" w:color="auto" w:fill="FFFFFF"/>
        <w:spacing w:line="360" w:lineRule="auto"/>
        <w:jc w:val="both"/>
      </w:pPr>
      <w:r w:rsidRPr="00475180">
        <w:rPr>
          <w:color w:val="000000"/>
        </w:rPr>
        <w:t>Помимо требований, выдвигаемых каждым отдельным потреби</w:t>
      </w:r>
      <w:r w:rsidRPr="00475180">
        <w:rPr>
          <w:color w:val="000000"/>
        </w:rPr>
        <w:softHyphen/>
        <w:t>телем, существуют требования, общие для всей продукции, обяза</w:t>
      </w:r>
      <w:r w:rsidRPr="00475180">
        <w:rPr>
          <w:color w:val="000000"/>
        </w:rPr>
        <w:softHyphen/>
        <w:t xml:space="preserve">тельные к выполнению. Это </w:t>
      </w:r>
      <w:r w:rsidRPr="00475180">
        <w:rPr>
          <w:i/>
          <w:iCs/>
          <w:color w:val="000000"/>
        </w:rPr>
        <w:t xml:space="preserve">нормативные параметры, </w:t>
      </w:r>
      <w:r w:rsidRPr="00475180">
        <w:rPr>
          <w:color w:val="000000"/>
        </w:rPr>
        <w:t>которые уста</w:t>
      </w:r>
      <w:r w:rsidRPr="00475180">
        <w:rPr>
          <w:color w:val="000000"/>
        </w:rPr>
        <w:softHyphen/>
        <w:t>навливаются действующими международными (ИСО, МЭК и др.) и региональными стандартами, национальными, зарубежными и отече</w:t>
      </w:r>
      <w:r w:rsidRPr="00475180">
        <w:rPr>
          <w:color w:val="000000"/>
        </w:rPr>
        <w:softHyphen/>
        <w:t>ственными стандартами, действующими законодательствами, норма</w:t>
      </w:r>
      <w:r w:rsidRPr="00475180">
        <w:rPr>
          <w:color w:val="000000"/>
        </w:rPr>
        <w:softHyphen/>
        <w:t>тивными актами, техническими регламентами страны-экспортера и страны-импортера, устанавливающими требования к ввозимой в страну продукции, стандартами фирм — изготовителей продукции, патентной документацией. Например, электрические приборы долж</w:t>
      </w:r>
      <w:r w:rsidRPr="00475180">
        <w:rPr>
          <w:color w:val="000000"/>
        </w:rPr>
        <w:softHyphen/>
        <w:t>ны работать при напряжении, которое подается в сеть, и соответст</w:t>
      </w:r>
      <w:r w:rsidRPr="00475180">
        <w:rPr>
          <w:color w:val="000000"/>
        </w:rPr>
        <w:softHyphen/>
        <w:t>вовать требованиям пожаробезопасности и взрывобезопасности, а их конструкция определяется условиями проводимого процесса.</w:t>
      </w:r>
    </w:p>
    <w:p w:rsidR="00AA70A6" w:rsidRPr="00475180" w:rsidRDefault="00AA70A6" w:rsidP="00475180">
      <w:pPr>
        <w:shd w:val="clear" w:color="auto" w:fill="FFFFFF"/>
        <w:spacing w:line="360" w:lineRule="auto"/>
        <w:jc w:val="both"/>
      </w:pPr>
      <w:r w:rsidRPr="00475180">
        <w:rPr>
          <w:color w:val="000000"/>
        </w:rPr>
        <w:t>Патентно-правовые показатели определяют патентную чистоту продукции (степень воплощения в изделии оригинальных техниче</w:t>
      </w:r>
      <w:r w:rsidRPr="00475180">
        <w:rPr>
          <w:color w:val="000000"/>
        </w:rPr>
        <w:softHyphen/>
        <w:t>ских решений, не подпадающих под действие патентов в конкрет</w:t>
      </w:r>
      <w:r w:rsidRPr="00475180">
        <w:rPr>
          <w:color w:val="000000"/>
        </w:rPr>
        <w:softHyphen/>
        <w:t>ной стране). Если хотя бы одно из требований не будет выполнено, то товар не может быть выведен на рынок. К числу нормативных показателей относятся: доля готовых изделий, частей и деталей ме</w:t>
      </w:r>
      <w:r w:rsidRPr="00475180">
        <w:rPr>
          <w:color w:val="000000"/>
        </w:rPr>
        <w:softHyphen/>
        <w:t>стного производства в установленном законодательством соотно</w:t>
      </w:r>
      <w:r w:rsidRPr="00475180">
        <w:rPr>
          <w:color w:val="000000"/>
        </w:rPr>
        <w:softHyphen/>
        <w:t>шении: степень унификации продукции и использование в ней стандартных деталей и др. При положительном результате анализа нормативных параметров переходят к анализу конкурентоспособно</w:t>
      </w:r>
      <w:r w:rsidRPr="00475180">
        <w:rPr>
          <w:color w:val="000000"/>
        </w:rPr>
        <w:softHyphen/>
        <w:t>сти на конкретных рынках.</w:t>
      </w:r>
    </w:p>
    <w:p w:rsidR="00AA70A6" w:rsidRPr="00475180" w:rsidRDefault="00AA70A6" w:rsidP="00475180">
      <w:pPr>
        <w:shd w:val="clear" w:color="auto" w:fill="FFFFFF"/>
        <w:spacing w:line="360" w:lineRule="auto"/>
        <w:jc w:val="both"/>
      </w:pPr>
      <w:r w:rsidRPr="00475180">
        <w:rPr>
          <w:color w:val="000000"/>
        </w:rPr>
        <w:t>Огромное значение в обеспечении конкурентоспособности то</w:t>
      </w:r>
      <w:r w:rsidRPr="00475180">
        <w:rPr>
          <w:color w:val="000000"/>
        </w:rPr>
        <w:softHyphen/>
        <w:t xml:space="preserve">варов приобретают </w:t>
      </w:r>
      <w:r w:rsidRPr="00475180">
        <w:rPr>
          <w:i/>
          <w:iCs/>
          <w:color w:val="000000"/>
        </w:rPr>
        <w:t xml:space="preserve">коммерческие критерии </w:t>
      </w:r>
      <w:r w:rsidRPr="00475180">
        <w:rPr>
          <w:color w:val="000000"/>
        </w:rPr>
        <w:t>(организационно-коммерческие условия реализации), которые условно можно под</w:t>
      </w:r>
      <w:r w:rsidRPr="00475180">
        <w:rPr>
          <w:color w:val="000000"/>
        </w:rPr>
        <w:softHyphen/>
        <w:t>разделить на способы продвижения товаров и факторы товародви</w:t>
      </w:r>
      <w:r w:rsidRPr="00475180">
        <w:rPr>
          <w:color w:val="000000"/>
        </w:rPr>
        <w:softHyphen/>
        <w:t>жения: размеры скидок с цены, сроки поставки, объем услуг, пре</w:t>
      </w:r>
      <w:r w:rsidRPr="00475180">
        <w:rPr>
          <w:color w:val="000000"/>
        </w:rPr>
        <w:softHyphen/>
        <w:t xml:space="preserve">доставляемый покупателям в связи с поставкой товаров, формы и методы торговли на конкретных рынках. </w:t>
      </w:r>
    </w:p>
    <w:p w:rsidR="0033363C" w:rsidRPr="00475180" w:rsidRDefault="0033363C" w:rsidP="00475180">
      <w:pPr>
        <w:shd w:val="clear" w:color="auto" w:fill="FFFFFF"/>
        <w:spacing w:line="360" w:lineRule="auto"/>
        <w:jc w:val="both"/>
      </w:pPr>
      <w:r w:rsidRPr="00475180">
        <w:rPr>
          <w:color w:val="000000"/>
        </w:rPr>
        <w:t>Имидж - что восприятие компании или ее продукции общест</w:t>
      </w:r>
      <w:r w:rsidRPr="00475180">
        <w:rPr>
          <w:color w:val="000000"/>
        </w:rPr>
        <w:softHyphen/>
        <w:t>вом. Эффективный имидж оказывает огромное влияние на вос</w:t>
      </w:r>
      <w:r w:rsidRPr="00475180">
        <w:rPr>
          <w:color w:val="000000"/>
        </w:rPr>
        <w:softHyphen/>
        <w:t>приятие продукта потребителем. Во-первых, он несет в себе исклю</w:t>
      </w:r>
      <w:r w:rsidRPr="00475180">
        <w:rPr>
          <w:color w:val="000000"/>
        </w:rPr>
        <w:softHyphen/>
        <w:t>чительное «послание», которое лежит в основе предложений потре</w:t>
      </w:r>
      <w:r w:rsidRPr="00475180">
        <w:rPr>
          <w:color w:val="000000"/>
        </w:rPr>
        <w:softHyphen/>
        <w:t>бителя о качестве и преимуществах продукта. Во-вторых, он пере</w:t>
      </w:r>
      <w:r w:rsidRPr="00475180">
        <w:rPr>
          <w:color w:val="000000"/>
        </w:rPr>
        <w:softHyphen/>
        <w:t>дает это послание специфическим образом, так, что на него не влияют аналогичные послания конкурентов. В-третьих, он несет эмоциональную нагрузку и поэтому воздействует не только на ра</w:t>
      </w:r>
      <w:r w:rsidRPr="00475180">
        <w:rPr>
          <w:color w:val="000000"/>
        </w:rPr>
        <w:softHyphen/>
        <w:t>зум, но и на сердце потребителя.</w:t>
      </w:r>
    </w:p>
    <w:p w:rsidR="0033363C" w:rsidRPr="00475180" w:rsidRDefault="0033363C" w:rsidP="00475180">
      <w:pPr>
        <w:shd w:val="clear" w:color="auto" w:fill="FFFFFF"/>
        <w:spacing w:line="360" w:lineRule="auto"/>
        <w:jc w:val="both"/>
      </w:pPr>
      <w:r w:rsidRPr="00475180">
        <w:rPr>
          <w:color w:val="000000"/>
        </w:rPr>
        <w:t>Разработка имиджа требует творческого подхода и усердной работы. Имидж нельзя ввести в сознание людей только за одну ночь, одним просмотром рекламного ролика. Он должен постоянно рас</w:t>
      </w:r>
      <w:r w:rsidRPr="00475180">
        <w:rPr>
          <w:color w:val="000000"/>
        </w:rPr>
        <w:softHyphen/>
        <w:t>пространяться посредством всех доступных каналов связей с потре</w:t>
      </w:r>
      <w:r w:rsidRPr="00475180">
        <w:rPr>
          <w:color w:val="000000"/>
        </w:rPr>
        <w:softHyphen/>
        <w:t>бителями. Компании, которые непоследовательны в поддержании имиджа, оставляют потребителя в замешательстве и тем самым мо</w:t>
      </w:r>
      <w:r w:rsidRPr="00475180">
        <w:rPr>
          <w:color w:val="000000"/>
        </w:rPr>
        <w:softHyphen/>
        <w:t>гут направить его внимание на конкурентов. Имидж продукции за</w:t>
      </w:r>
      <w:r w:rsidRPr="00475180">
        <w:rPr>
          <w:color w:val="000000"/>
        </w:rPr>
        <w:softHyphen/>
        <w:t>висит от и имиджа организации, которая ее производит, корпоратив</w:t>
      </w:r>
      <w:r w:rsidRPr="00475180">
        <w:rPr>
          <w:color w:val="000000"/>
        </w:rPr>
        <w:softHyphen/>
        <w:t>ный имидж. прослеживается в деловой репутации, в названии фир</w:t>
      </w:r>
      <w:r w:rsidRPr="00475180">
        <w:rPr>
          <w:color w:val="000000"/>
        </w:rPr>
        <w:softHyphen/>
        <w:t>мы, логотипе, символах, униформе сотрудников и многом другом.</w:t>
      </w:r>
    </w:p>
    <w:p w:rsidR="0033363C" w:rsidRPr="00475180" w:rsidRDefault="0033363C" w:rsidP="00475180">
      <w:pPr>
        <w:shd w:val="clear" w:color="auto" w:fill="FFFFFF"/>
        <w:spacing w:line="360" w:lineRule="auto"/>
        <w:jc w:val="both"/>
      </w:pPr>
      <w:r w:rsidRPr="00475180">
        <w:rPr>
          <w:color w:val="000000"/>
        </w:rPr>
        <w:t>В позиционировании организации и продукции, создании их имиджа большое значение придается рекламе, которая нацелена на:</w:t>
      </w:r>
    </w:p>
    <w:p w:rsidR="0033363C" w:rsidRPr="00475180" w:rsidRDefault="0033363C" w:rsidP="00475180">
      <w:pPr>
        <w:shd w:val="clear" w:color="auto" w:fill="FFFFFF"/>
        <w:spacing w:line="360" w:lineRule="auto"/>
        <w:jc w:val="both"/>
      </w:pPr>
      <w:r w:rsidRPr="00475180">
        <w:rPr>
          <w:color w:val="000000"/>
        </w:rPr>
        <w:t>• информирование потенциальных клиентов о фирме и ее про</w:t>
      </w:r>
      <w:r w:rsidRPr="00475180">
        <w:rPr>
          <w:color w:val="000000"/>
        </w:rPr>
        <w:softHyphen/>
        <w:t>дукта:</w:t>
      </w:r>
    </w:p>
    <w:p w:rsidR="0033363C" w:rsidRPr="00475180" w:rsidRDefault="0033363C" w:rsidP="00475180">
      <w:pPr>
        <w:shd w:val="clear" w:color="auto" w:fill="FFFFFF"/>
        <w:spacing w:line="360" w:lineRule="auto"/>
        <w:jc w:val="both"/>
      </w:pPr>
      <w:r w:rsidRPr="00475180">
        <w:rPr>
          <w:color w:val="000000"/>
        </w:rPr>
        <w:t>• убеждение потенциальных клиентов в том, что предлагаемые фирмой продукты представляют наилучшее решение запросов покупателей;</w:t>
      </w:r>
    </w:p>
    <w:p w:rsidR="0033363C" w:rsidRPr="00475180" w:rsidRDefault="0033363C" w:rsidP="00475180">
      <w:pPr>
        <w:shd w:val="clear" w:color="auto" w:fill="FFFFFF"/>
        <w:spacing w:line="360" w:lineRule="auto"/>
        <w:jc w:val="both"/>
      </w:pPr>
      <w:r w:rsidRPr="00475180">
        <w:rPr>
          <w:color w:val="000000"/>
        </w:rPr>
        <w:t>• напоминание потребителям об имеющихся возможностях удовлетворения их потребностей.</w:t>
      </w:r>
    </w:p>
    <w:p w:rsidR="002C4389" w:rsidRPr="00475180" w:rsidRDefault="002C4389" w:rsidP="00475180">
      <w:pPr>
        <w:shd w:val="clear" w:color="auto" w:fill="FFFFFF"/>
        <w:spacing w:line="360" w:lineRule="auto"/>
        <w:jc w:val="both"/>
        <w:rPr>
          <w:color w:val="000000"/>
        </w:rPr>
      </w:pPr>
      <w:r w:rsidRPr="00475180">
        <w:rPr>
          <w:color w:val="000000"/>
        </w:rPr>
        <w:t>Наиболее ценным качеством современных маркетологов назы</w:t>
      </w:r>
      <w:r w:rsidRPr="00475180">
        <w:rPr>
          <w:color w:val="000000"/>
        </w:rPr>
        <w:softHyphen/>
        <w:t>вают умение создавать торговую марку. Ф. Котлер определяет марку следующим образом: название, понятие, знак, символ, дизайн или их комбинация, предназначенные для идентификации предлагае</w:t>
      </w:r>
      <w:r w:rsidRPr="00475180">
        <w:rPr>
          <w:color w:val="000000"/>
        </w:rPr>
        <w:softHyphen/>
        <w:t>мых продавцом товаров. Торговая марка несет покупателю информацию о товаре, например, торговая марка «Мерседес» говорит о таких свойствах товара, как «хорошо сконструированный», «надеж</w:t>
      </w:r>
      <w:r w:rsidRPr="00475180">
        <w:rPr>
          <w:color w:val="000000"/>
        </w:rPr>
        <w:softHyphen/>
        <w:t xml:space="preserve">ный», «престижный», «дорогостоящий». Самые лучшие торговые марки несут </w:t>
      </w:r>
      <w:r w:rsidRPr="00475180">
        <w:rPr>
          <w:i/>
          <w:iCs/>
          <w:color w:val="000000"/>
        </w:rPr>
        <w:t xml:space="preserve">в </w:t>
      </w:r>
      <w:r w:rsidRPr="00475180">
        <w:rPr>
          <w:color w:val="000000"/>
        </w:rPr>
        <w:t>себе гарантию качества. Потребитель воспринимает марку как важную часть товара, так что применение марки может повысить его ценность.</w:t>
      </w:r>
    </w:p>
    <w:p w:rsidR="002C4389" w:rsidRPr="00475180" w:rsidRDefault="002C4389" w:rsidP="00475180">
      <w:pPr>
        <w:shd w:val="clear" w:color="auto" w:fill="FFFFFF"/>
        <w:spacing w:line="360" w:lineRule="auto"/>
        <w:jc w:val="both"/>
      </w:pPr>
      <w:r w:rsidRPr="00475180">
        <w:rPr>
          <w:color w:val="000000"/>
        </w:rPr>
        <w:t>Известные торговые марки обладают покупательскими привиле</w:t>
      </w:r>
      <w:r w:rsidRPr="00475180">
        <w:rPr>
          <w:color w:val="000000"/>
        </w:rPr>
        <w:softHyphen/>
        <w:t>гиями. Их могут предпочесть продуктам-заменителям, даже если последние предлагаются по более низким ценам. Важно, что потре</w:t>
      </w:r>
      <w:r w:rsidRPr="00475180">
        <w:rPr>
          <w:color w:val="000000"/>
        </w:rPr>
        <w:softHyphen/>
        <w:t xml:space="preserve">битель хранит верность торговой марке, а не производителю. </w:t>
      </w:r>
    </w:p>
    <w:p w:rsidR="002C4389" w:rsidRPr="00475180" w:rsidRDefault="002C4389" w:rsidP="00475180">
      <w:pPr>
        <w:shd w:val="clear" w:color="auto" w:fill="FFFFFF"/>
        <w:spacing w:line="360" w:lineRule="auto"/>
        <w:jc w:val="both"/>
      </w:pPr>
      <w:r w:rsidRPr="00475180">
        <w:rPr>
          <w:color w:val="000000"/>
        </w:rPr>
        <w:t>Компании, которые создают марочную продукцию, надежнее защищены от конкурентов по продвижению ее на рынок. Но даже если у фирмы и продукции прекрасный имидж, рекламная про</w:t>
      </w:r>
      <w:r w:rsidRPr="00475180">
        <w:rPr>
          <w:color w:val="000000"/>
        </w:rPr>
        <w:softHyphen/>
        <w:t>грамма, дающая очень большой приток покупателей, важно опреде</w:t>
      </w:r>
      <w:r w:rsidRPr="00475180">
        <w:rPr>
          <w:color w:val="000000"/>
        </w:rPr>
        <w:softHyphen/>
        <w:t>литься с факторами товародвижения, создать и реализовать здесь конкурентные преимущества. Речь идет о каналах сбыта, формах и сроках поставок и сервисном обслуживании.</w:t>
      </w:r>
    </w:p>
    <w:p w:rsidR="002C4389" w:rsidRPr="00475180" w:rsidRDefault="002C4389" w:rsidP="00475180">
      <w:pPr>
        <w:shd w:val="clear" w:color="auto" w:fill="FFFFFF"/>
        <w:spacing w:line="360" w:lineRule="auto"/>
        <w:jc w:val="both"/>
      </w:pPr>
      <w:r w:rsidRPr="00475180">
        <w:rPr>
          <w:color w:val="000000"/>
        </w:rPr>
        <w:t>Каждый посредник, приближающий продукт к конечному по</w:t>
      </w:r>
      <w:r w:rsidRPr="00475180">
        <w:rPr>
          <w:color w:val="000000"/>
        </w:rPr>
        <w:softHyphen/>
        <w:t xml:space="preserve">требителю, представляет один из уровней </w:t>
      </w:r>
      <w:r w:rsidRPr="00B41AE6">
        <w:t>канала сбыта продукции</w:t>
      </w:r>
      <w:r w:rsidRPr="00475180">
        <w:rPr>
          <w:i/>
          <w:iCs/>
          <w:color w:val="000000"/>
        </w:rPr>
        <w:t xml:space="preserve">. </w:t>
      </w:r>
      <w:r w:rsidRPr="00475180">
        <w:rPr>
          <w:color w:val="000000"/>
        </w:rPr>
        <w:t>Различают канал нулевого уровня, одноуровневый, двухуровневый, трехуровневый каналы распределения.</w:t>
      </w:r>
    </w:p>
    <w:p w:rsidR="002C4389" w:rsidRPr="00475180" w:rsidRDefault="002C4389" w:rsidP="00475180">
      <w:pPr>
        <w:shd w:val="clear" w:color="auto" w:fill="FFFFFF"/>
        <w:spacing w:line="360" w:lineRule="auto"/>
        <w:jc w:val="both"/>
      </w:pPr>
      <w:r w:rsidRPr="00475180">
        <w:rPr>
          <w:color w:val="000000"/>
        </w:rPr>
        <w:t>Канал нулевого уровня состоит из самого производителя, на</w:t>
      </w:r>
      <w:r w:rsidRPr="00475180">
        <w:rPr>
          <w:color w:val="000000"/>
        </w:rPr>
        <w:softHyphen/>
        <w:t>прямую реализующего свою продукцию конечному потребителю. Примерами могут служить торговля вразнос, посылочная торговля.</w:t>
      </w:r>
    </w:p>
    <w:p w:rsidR="002C4389" w:rsidRPr="00475180" w:rsidRDefault="002C4389" w:rsidP="00475180">
      <w:pPr>
        <w:shd w:val="clear" w:color="auto" w:fill="FFFFFF"/>
        <w:spacing w:line="360" w:lineRule="auto"/>
        <w:jc w:val="both"/>
      </w:pPr>
      <w:r w:rsidRPr="00475180">
        <w:rPr>
          <w:color w:val="000000"/>
        </w:rPr>
        <w:t>Одноуровневый канал включает в себя одного посредника, на</w:t>
      </w:r>
      <w:r w:rsidRPr="00475180">
        <w:rPr>
          <w:color w:val="000000"/>
        </w:rPr>
        <w:softHyphen/>
        <w:t>пример розничного торговца. В двухуровневом канале сбыта по</w:t>
      </w:r>
      <w:r w:rsidRPr="00475180">
        <w:rPr>
          <w:color w:val="000000"/>
        </w:rPr>
        <w:softHyphen/>
        <w:t>средников двое. На рынке продукции широкого потребления в их качестве обычно выступают оптовые и розничные торговцы. Трех</w:t>
      </w:r>
      <w:r w:rsidRPr="00475180">
        <w:rPr>
          <w:color w:val="000000"/>
        </w:rPr>
        <w:softHyphen/>
        <w:t>уровневый канал включает в себя трех посредников. Например, в мясоперерабатывающей промышленности между оптовыми и роз</w:t>
      </w:r>
      <w:r w:rsidRPr="00475180">
        <w:rPr>
          <w:color w:val="000000"/>
        </w:rPr>
        <w:softHyphen/>
        <w:t>ничными торговцами появляется звено мелкооптовой торговли. Мелкие оптовики покупают продукцию у дистрибьюторов и прода</w:t>
      </w:r>
      <w:r w:rsidRPr="00475180">
        <w:rPr>
          <w:color w:val="000000"/>
        </w:rPr>
        <w:softHyphen/>
        <w:t>ют ее небольшими партиями предприятиям розничной торговли. Существуют и более протяженные каналы сбыта продукции.</w:t>
      </w:r>
    </w:p>
    <w:p w:rsidR="002C4389" w:rsidRPr="00475180" w:rsidRDefault="002C4389" w:rsidP="00475180">
      <w:pPr>
        <w:shd w:val="clear" w:color="auto" w:fill="FFFFFF"/>
        <w:spacing w:line="360" w:lineRule="auto"/>
        <w:jc w:val="both"/>
      </w:pPr>
      <w:r w:rsidRPr="00475180">
        <w:rPr>
          <w:color w:val="000000"/>
        </w:rPr>
        <w:t xml:space="preserve">Отсутствие </w:t>
      </w:r>
      <w:r w:rsidRPr="00475180">
        <w:rPr>
          <w:i/>
          <w:iCs/>
          <w:color w:val="000000"/>
        </w:rPr>
        <w:t xml:space="preserve">у </w:t>
      </w:r>
      <w:r w:rsidRPr="00475180">
        <w:rPr>
          <w:color w:val="000000"/>
        </w:rPr>
        <w:t>конкурента розничной сети рассматривается как его слабое место. Розничная сеть — это место непосредственного контакта и с потребителями, и с продаваемой продукцией. Организация роз</w:t>
      </w:r>
      <w:r w:rsidRPr="00475180">
        <w:rPr>
          <w:color w:val="000000"/>
        </w:rPr>
        <w:softHyphen/>
        <w:t xml:space="preserve">ничной торговли особенно на начальной стадии связана с большими издержками, </w:t>
      </w:r>
      <w:r w:rsidRPr="00475180">
        <w:t>но</w:t>
      </w:r>
      <w:r w:rsidRPr="00475180">
        <w:rPr>
          <w:b/>
          <w:bCs/>
          <w:color w:val="000000"/>
        </w:rPr>
        <w:t xml:space="preserve"> </w:t>
      </w:r>
      <w:r w:rsidRPr="00475180">
        <w:rPr>
          <w:color w:val="000000"/>
        </w:rPr>
        <w:t>существуют определенные рыночные условия, кото</w:t>
      </w:r>
      <w:r w:rsidRPr="00475180">
        <w:rPr>
          <w:color w:val="000000"/>
        </w:rPr>
        <w:softHyphen/>
        <w:t>рые вынуждают открывать розничные магазины (дилерские центры):</w:t>
      </w:r>
    </w:p>
    <w:p w:rsidR="002C4389" w:rsidRPr="00475180" w:rsidRDefault="002C4389" w:rsidP="00475180">
      <w:pPr>
        <w:shd w:val="clear" w:color="auto" w:fill="FFFFFF"/>
        <w:spacing w:line="360" w:lineRule="auto"/>
        <w:jc w:val="both"/>
      </w:pPr>
      <w:r w:rsidRPr="00475180">
        <w:rPr>
          <w:color w:val="000000"/>
        </w:rPr>
        <w:t>• рынок плохо изучен и у фирмы производителя нет финансо</w:t>
      </w:r>
      <w:r w:rsidRPr="00475180">
        <w:rPr>
          <w:color w:val="000000"/>
        </w:rPr>
        <w:softHyphen/>
        <w:t>вых средств для изучения и работы по сбыту;</w:t>
      </w:r>
    </w:p>
    <w:p w:rsidR="002C4389" w:rsidRPr="00475180" w:rsidRDefault="002C4389" w:rsidP="00475180">
      <w:pPr>
        <w:shd w:val="clear" w:color="auto" w:fill="FFFFFF"/>
        <w:spacing w:line="360" w:lineRule="auto"/>
        <w:jc w:val="both"/>
      </w:pPr>
      <w:r w:rsidRPr="00475180">
        <w:rPr>
          <w:color w:val="000000"/>
        </w:rPr>
        <w:t>• объем пред- и послепродажного сервиса незначителен;</w:t>
      </w:r>
    </w:p>
    <w:p w:rsidR="002C4389" w:rsidRPr="00475180" w:rsidRDefault="002C4389" w:rsidP="00475180">
      <w:pPr>
        <w:shd w:val="clear" w:color="auto" w:fill="FFFFFF"/>
        <w:spacing w:line="360" w:lineRule="auto"/>
        <w:jc w:val="both"/>
      </w:pPr>
      <w:r w:rsidRPr="00475180">
        <w:rPr>
          <w:color w:val="000000"/>
        </w:rPr>
        <w:t>• число сегментов рынка невелико;</w:t>
      </w:r>
    </w:p>
    <w:p w:rsidR="002C4389" w:rsidRPr="00475180" w:rsidRDefault="002C4389" w:rsidP="00475180">
      <w:pPr>
        <w:shd w:val="clear" w:color="auto" w:fill="FFFFFF"/>
        <w:spacing w:line="360" w:lineRule="auto"/>
        <w:jc w:val="both"/>
      </w:pPr>
      <w:r w:rsidRPr="00475180">
        <w:rPr>
          <w:color w:val="000000"/>
        </w:rPr>
        <w:t>• ассортимент продукции широкий;</w:t>
      </w:r>
    </w:p>
    <w:p w:rsidR="002C4389" w:rsidRPr="00475180" w:rsidRDefault="002C4389" w:rsidP="00475180">
      <w:pPr>
        <w:shd w:val="clear" w:color="auto" w:fill="FFFFFF"/>
        <w:spacing w:line="360" w:lineRule="auto"/>
        <w:jc w:val="both"/>
      </w:pPr>
      <w:r w:rsidRPr="00475180">
        <w:rPr>
          <w:color w:val="000000"/>
        </w:rPr>
        <w:t>• особенности продукции определяют небольшую кратность ра</w:t>
      </w:r>
      <w:r w:rsidRPr="00475180">
        <w:rPr>
          <w:color w:val="000000"/>
        </w:rPr>
        <w:softHyphen/>
        <w:t>зовых покупок.</w:t>
      </w:r>
    </w:p>
    <w:p w:rsidR="002C4389" w:rsidRPr="00475180" w:rsidRDefault="002C4389" w:rsidP="00475180">
      <w:pPr>
        <w:shd w:val="clear" w:color="auto" w:fill="FFFFFF"/>
        <w:spacing w:line="360" w:lineRule="auto"/>
        <w:jc w:val="both"/>
      </w:pPr>
      <w:r w:rsidRPr="00475180">
        <w:rPr>
          <w:color w:val="000000"/>
        </w:rPr>
        <w:t>При больших масштабах производства и перспективного бизне</w:t>
      </w:r>
      <w:r w:rsidRPr="00475180">
        <w:rPr>
          <w:color w:val="000000"/>
        </w:rPr>
        <w:softHyphen/>
        <w:t>са целесообразно наличие двухуровневых каналов распределения: оптовой и розничной торговли.</w:t>
      </w:r>
    </w:p>
    <w:p w:rsidR="00481314" w:rsidRPr="00475180" w:rsidRDefault="00481314" w:rsidP="00475180">
      <w:pPr>
        <w:shd w:val="clear" w:color="auto" w:fill="FFFFFF"/>
        <w:spacing w:line="360" w:lineRule="auto"/>
        <w:jc w:val="both"/>
      </w:pPr>
      <w:r w:rsidRPr="00475180">
        <w:rPr>
          <w:color w:val="000000"/>
        </w:rPr>
        <w:t xml:space="preserve">Серьезным критерием конкурентоспособности </w:t>
      </w:r>
      <w:r w:rsidRPr="00B41AE6">
        <w:t>является скорость выполнения заказа: возможно</w:t>
      </w:r>
      <w:r w:rsidR="00B41AE6" w:rsidRPr="00B41AE6">
        <w:t>сть срочной доставки продукции и</w:t>
      </w:r>
      <w:r w:rsidRPr="00B41AE6">
        <w:t xml:space="preserve"> эф</w:t>
      </w:r>
      <w:r w:rsidRPr="00B41AE6">
        <w:softHyphen/>
        <w:t>фективность службы сервиса. Выгодные предложения по поставкам продукции повышают ее конкурентоспособность</w:t>
      </w:r>
      <w:r w:rsidRPr="00475180">
        <w:rPr>
          <w:color w:val="000000"/>
        </w:rPr>
        <w:t>. Западные маркетологи считают, что самая главная причина ухода покупателя — не</w:t>
      </w:r>
      <w:r w:rsidRPr="00475180">
        <w:rPr>
          <w:color w:val="000000"/>
        </w:rPr>
        <w:softHyphen/>
        <w:t>удовлетворительный сервис и то, что большинство людей готовы платить больше (до 10 и более процентов) за хороший сервис. В не</w:t>
      </w:r>
      <w:r w:rsidRPr="00475180">
        <w:rPr>
          <w:color w:val="000000"/>
        </w:rPr>
        <w:softHyphen/>
        <w:t>которых случаях хорошее сервисное обслуживание позволяет снизить цену потребления (все расходы, связанные как с приобретением про</w:t>
      </w:r>
      <w:r w:rsidRPr="00475180">
        <w:rPr>
          <w:color w:val="000000"/>
        </w:rPr>
        <w:softHyphen/>
        <w:t>дукции, так и с ее использованием в течение жизненного цикла). Некоторые производители предлагают кредитование покупок под не</w:t>
      </w:r>
      <w:r w:rsidRPr="00475180">
        <w:rPr>
          <w:color w:val="000000"/>
        </w:rPr>
        <w:softHyphen/>
        <w:t>большой процент, дают гарантию на больший срок или обеспечива</w:t>
      </w:r>
      <w:r w:rsidRPr="00475180">
        <w:rPr>
          <w:color w:val="000000"/>
        </w:rPr>
        <w:softHyphen/>
        <w:t>ют бесплатное обслуживание и текущий ремонт в процессе эксплуа</w:t>
      </w:r>
      <w:r w:rsidRPr="00475180">
        <w:rPr>
          <w:color w:val="000000"/>
        </w:rPr>
        <w:softHyphen/>
        <w:t>тации. В последнее время такая практика получила широкое распро</w:t>
      </w:r>
      <w:r w:rsidRPr="00475180">
        <w:rPr>
          <w:color w:val="000000"/>
        </w:rPr>
        <w:softHyphen/>
        <w:t>странение в индустрии автомобилестроения, у производителей про</w:t>
      </w:r>
      <w:r w:rsidRPr="00475180">
        <w:rPr>
          <w:color w:val="000000"/>
        </w:rPr>
        <w:softHyphen/>
        <w:t>дукции длительного пользования и малогабаритных электроприбо</w:t>
      </w:r>
      <w:r w:rsidRPr="00475180">
        <w:rPr>
          <w:color w:val="000000"/>
        </w:rPr>
        <w:softHyphen/>
        <w:t>ров. На конкуренции в области сервисных и предоставлении допол</w:t>
      </w:r>
      <w:r w:rsidRPr="00475180">
        <w:rPr>
          <w:color w:val="000000"/>
        </w:rPr>
        <w:softHyphen/>
        <w:t>нительных услуг пытаются обеспечить себе конкурентные преимуще</w:t>
      </w:r>
      <w:r w:rsidRPr="00475180">
        <w:rPr>
          <w:color w:val="000000"/>
        </w:rPr>
        <w:softHyphen/>
        <w:t>ства компании, производящие сотовые телефоны.</w:t>
      </w:r>
    </w:p>
    <w:p w:rsidR="007D27D0" w:rsidRPr="00475180" w:rsidRDefault="007D27D0" w:rsidP="00475180">
      <w:pPr>
        <w:shd w:val="clear" w:color="auto" w:fill="FFFFFF"/>
        <w:spacing w:line="360" w:lineRule="auto"/>
        <w:jc w:val="both"/>
      </w:pPr>
    </w:p>
    <w:p w:rsidR="00F26DBD" w:rsidRPr="00475180" w:rsidRDefault="00F26DBD" w:rsidP="00475180">
      <w:pPr>
        <w:pStyle w:val="a3"/>
        <w:spacing w:line="360" w:lineRule="auto"/>
        <w:jc w:val="both"/>
        <w:rPr>
          <w:rFonts w:ascii="Times New Roman" w:hAnsi="Times New Roman"/>
          <w:b/>
          <w:bCs/>
          <w:sz w:val="24"/>
          <w:szCs w:val="24"/>
        </w:rPr>
      </w:pPr>
    </w:p>
    <w:p w:rsidR="00F26DBD" w:rsidRPr="00475180" w:rsidRDefault="00F26DBD" w:rsidP="00475180">
      <w:pPr>
        <w:pStyle w:val="a3"/>
        <w:spacing w:line="360" w:lineRule="auto"/>
        <w:jc w:val="both"/>
        <w:rPr>
          <w:rFonts w:ascii="Times New Roman" w:hAnsi="Times New Roman"/>
          <w:b/>
          <w:bCs/>
          <w:sz w:val="24"/>
          <w:szCs w:val="24"/>
        </w:rPr>
      </w:pPr>
    </w:p>
    <w:p w:rsidR="0065629E" w:rsidRPr="00475180" w:rsidRDefault="00182B9F" w:rsidP="00475180">
      <w:pPr>
        <w:pStyle w:val="a3"/>
        <w:spacing w:line="360" w:lineRule="auto"/>
        <w:jc w:val="both"/>
        <w:rPr>
          <w:rFonts w:ascii="Times New Roman" w:hAnsi="Times New Roman"/>
          <w:sz w:val="24"/>
          <w:szCs w:val="24"/>
        </w:rPr>
      </w:pPr>
      <w:r>
        <w:rPr>
          <w:rFonts w:ascii="Times New Roman" w:hAnsi="Times New Roman"/>
          <w:b/>
          <w:bCs/>
          <w:sz w:val="24"/>
          <w:szCs w:val="24"/>
        </w:rPr>
        <w:t xml:space="preserve">2.6. Возможность </w:t>
      </w:r>
      <w:r w:rsidR="0065629E" w:rsidRPr="00475180">
        <w:rPr>
          <w:rFonts w:ascii="Times New Roman" w:hAnsi="Times New Roman"/>
          <w:b/>
          <w:bCs/>
          <w:sz w:val="24"/>
          <w:szCs w:val="24"/>
        </w:rPr>
        <w:t xml:space="preserve">повышения конкурентоспособности </w:t>
      </w:r>
      <w:r>
        <w:rPr>
          <w:rFonts w:ascii="Times New Roman" w:hAnsi="Times New Roman"/>
          <w:b/>
          <w:bCs/>
          <w:sz w:val="24"/>
          <w:szCs w:val="24"/>
        </w:rPr>
        <w:t>продукции организации ООО «Старпром».</w:t>
      </w:r>
    </w:p>
    <w:p w:rsidR="0065629E" w:rsidRPr="00475180" w:rsidRDefault="0065629E"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Основное противоречие конкурентоспособности можно сформулировать как противоречие между интересами производителя и потребителя, которое в действительности подвергается корректировке в процессе реализации рыночных отношений потребителя и производителя, в результате которой, продажа данного товара становится эффективной как для производителя, так и для потребителя. Осуществление указанной корректировки возможно только при условии разрешения ряда проблем, обусловленных данным противоречием. Во-первых, оптимизации уровня цены товара, приемлемого для всех участников процесса производства и реализации продукции. Во-вторых, проблемы выпуска изделий, удовлетворяющих новейшим требованиям научно-технического прогресса. В-третьих, проблемы создания инфраструктуры, необходимой для удовлетворения потребностей покупателя, но не представляющей особого интереса с точки зрения извлечения наивысшей прибыли для производителя.</w:t>
      </w:r>
    </w:p>
    <w:p w:rsidR="0065629E" w:rsidRPr="00475180" w:rsidRDefault="0065629E"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На основании определенной нами ранее двусторонней взаимосвязи между различными уровнями конкурентоспособности можно утверждать, что пути повышения конкурентоспособности государства, отрасли и предприятия повышают и конкурентоспособность продукции.</w:t>
      </w:r>
    </w:p>
    <w:p w:rsidR="0065629E" w:rsidRPr="00475180" w:rsidRDefault="0065629E"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B конкурентной политике относительно товара принимаются во внимание, прежде всего, его функциональное назначение, надежность, долговечность, удобство использования, эстетичность внешнего вида, и другие характеристики, то есть способность товара удовлетворять совокупные потребности покупателя лучше, чем товары-конкуренты. Создание такой потребительской ценности товара, которая включала бы в себя всю совокупность свойства данного товара, а также сопутствующих ему, является важнейшим условием выживания на рынке.</w:t>
      </w:r>
    </w:p>
    <w:p w:rsidR="0065629E" w:rsidRPr="00475180" w:rsidRDefault="0065629E"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Производитель, создавая конкурентоспособный товар, применяет различные стратегии. Например:</w:t>
      </w:r>
    </w:p>
    <w:p w:rsidR="0065629E" w:rsidRPr="00475180" w:rsidRDefault="0065629E"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 добиться отличия товаров предприятия в глазах покупателей от товаров конкурентов;</w:t>
      </w:r>
    </w:p>
    <w:p w:rsidR="0065629E" w:rsidRPr="00475180" w:rsidRDefault="0065629E"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 выбрать из намеченных к производству товаров один, являющийся наиболее привлекательным для всех покупателей, и осуществить на этой основе прорыв на рынке;</w:t>
      </w:r>
    </w:p>
    <w:p w:rsidR="0065629E" w:rsidRPr="00475180" w:rsidRDefault="0065629E"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 отыскать новое применение выпускаемым товарам;</w:t>
      </w:r>
    </w:p>
    <w:p w:rsidR="0065629E" w:rsidRPr="00475180" w:rsidRDefault="0065629E"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 своевременно изъять экономически неэффективный товар из сбытовой программы предприятия;</w:t>
      </w:r>
    </w:p>
    <w:p w:rsidR="0065629E" w:rsidRPr="00475180" w:rsidRDefault="0065629E"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 найти выход на новые рынки как со старыми, так и с новыми товарами;</w:t>
      </w:r>
    </w:p>
    <w:p w:rsidR="0065629E" w:rsidRPr="00475180" w:rsidRDefault="0065629E"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 осуществлять модификацию выпускаемых товаров в соответствии с новыми вкусами и потребностями покупателей;</w:t>
      </w:r>
    </w:p>
    <w:p w:rsidR="0065629E" w:rsidRPr="00475180" w:rsidRDefault="0065629E"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 регулярно развивать и совершенствовать систему сервисного обслуживания реализуемых товаров и систему стимулирования сбыта в целом.</w:t>
      </w:r>
    </w:p>
    <w:p w:rsidR="0065629E" w:rsidRPr="00475180" w:rsidRDefault="0065629E"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Интерес представляет анализ конкретных шагов и действий, которые предпринимают производственные и технические лидеры высоко развитых государств для того, чтобы осуществить очередной рывок «за лидерство».</w:t>
      </w:r>
    </w:p>
    <w:p w:rsidR="0065629E" w:rsidRPr="00475180" w:rsidRDefault="0065629E"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 xml:space="preserve">Это, прежде всего, относится к постоянному обновлению ассортимента выпускаемой продукции, безостановочной разработке и быстрому освоению новых образцов изделий и одновременному наращиванию производительности труда, повышению гибкости производства, эффективности, снижению всех видов издержек и затрат. </w:t>
      </w:r>
    </w:p>
    <w:p w:rsidR="0065629E" w:rsidRPr="00475180" w:rsidRDefault="0065629E"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В международной практике считается целесообразным выпускать не одно изделие, а их достаточно широкий параметрический ряд, образующий</w:t>
      </w:r>
      <w:r w:rsidR="00DF70E2" w:rsidRPr="00475180">
        <w:rPr>
          <w:rFonts w:ascii="Times New Roman" w:hAnsi="Times New Roman"/>
          <w:sz w:val="24"/>
          <w:szCs w:val="24"/>
        </w:rPr>
        <w:t xml:space="preserve"> ассортиментный набор</w:t>
      </w:r>
      <w:r w:rsidRPr="00475180">
        <w:rPr>
          <w:rFonts w:ascii="Times New Roman" w:hAnsi="Times New Roman"/>
          <w:sz w:val="24"/>
          <w:szCs w:val="24"/>
        </w:rPr>
        <w:t>.</w:t>
      </w:r>
    </w:p>
    <w:p w:rsidR="0065629E" w:rsidRPr="00475180" w:rsidRDefault="0065629E" w:rsidP="00475180">
      <w:pPr>
        <w:pStyle w:val="a3"/>
        <w:spacing w:line="360" w:lineRule="auto"/>
        <w:jc w:val="both"/>
        <w:rPr>
          <w:rFonts w:ascii="Times New Roman" w:hAnsi="Times New Roman"/>
          <w:sz w:val="24"/>
          <w:szCs w:val="24"/>
        </w:rPr>
      </w:pPr>
      <w:r w:rsidRPr="00475180">
        <w:rPr>
          <w:rFonts w:ascii="Times New Roman" w:hAnsi="Times New Roman"/>
          <w:sz w:val="24"/>
          <w:szCs w:val="24"/>
        </w:rPr>
        <w:t xml:space="preserve">Чем обширнее параметрические ряды и ассортиментные наборы, тем выше вероятность того, что покупатель найдет для себя оптимальный вариант закупки. </w:t>
      </w:r>
    </w:p>
    <w:p w:rsidR="0065629E" w:rsidRPr="00475180" w:rsidRDefault="0065629E" w:rsidP="00475180">
      <w:pPr>
        <w:spacing w:after="150" w:line="360" w:lineRule="auto"/>
        <w:jc w:val="both"/>
        <w:rPr>
          <w:color w:val="000000"/>
        </w:rPr>
      </w:pPr>
      <w:r w:rsidRPr="00475180">
        <w:rPr>
          <w:color w:val="000000"/>
        </w:rPr>
        <w:t>Бесспорно должен изучаться вопрос со стороны промышленной фирмы о собственных возможностях обеспечения такого объема производства товара, который позволил бы овладеть запланированными долями намеченного рынка в целях обеспечения рентабельности производства и сбыта. Очень важен вопрос ресурсного обеспечения предприятия - возможностей приобрести необходимые материалы, комплектующие изделия, полуфабрикаты, привлечь требуемые фи</w:t>
      </w:r>
      <w:r w:rsidR="00DF70E2" w:rsidRPr="00475180">
        <w:rPr>
          <w:color w:val="000000"/>
        </w:rPr>
        <w:t>нансовые ресурсы</w:t>
      </w:r>
      <w:r w:rsidRPr="00475180">
        <w:rPr>
          <w:color w:val="000000"/>
        </w:rPr>
        <w:t xml:space="preserve"> необходимые с соответствующим уровнем квалификации кадры.</w:t>
      </w:r>
    </w:p>
    <w:p w:rsidR="0065629E" w:rsidRPr="00475180" w:rsidRDefault="0065629E" w:rsidP="00475180">
      <w:pPr>
        <w:spacing w:after="150" w:line="360" w:lineRule="auto"/>
        <w:jc w:val="both"/>
        <w:rPr>
          <w:color w:val="000000"/>
        </w:rPr>
      </w:pPr>
      <w:r w:rsidRPr="00475180">
        <w:rPr>
          <w:color w:val="000000"/>
        </w:rPr>
        <w:t>Ключевым моментом в завоевании позиций на рынке относительно многочисленных конкурентов является своевременное обновление производимых товаров, подготовка и организация производства новых видов продукции. В современном мире создание и производство новых товаров имеют решающее значение для процветания предприятия. Согласно статистическим данным после освоения новой продукции, которая составляет основу производства, темп роста ее реализации примерно вдвое выше, чем у конкурентов. Выпуская новую продукцию и расширяя ассортимент предлагаемых товаров, фирмы стремятся снизить зависимость от одного товара, который может в любое время с учетом непредсказуемых изменений рынка привести к банкротству. Известно, что значительное количество новых товаров, выведенных на рынок, терпит коммерческий провал: примерно 8 из 10 не оправдывают возлагавшихся на них надежд изготовителей. Основными причинами являются: недостаточное владение состоянием спроса именно на данный товар, технические и эксплуатационные дефекты товара, неэффективная реклама, завышенная цена, непредвиденные ответные действия конкурентов, неверно выбранное время для выхода на рынок, нерешенные производственные проблемы, то есть в целом неправильно была спрогнозирована конкурентная политика.</w:t>
      </w:r>
    </w:p>
    <w:p w:rsidR="0065629E" w:rsidRPr="00475180" w:rsidRDefault="0065629E" w:rsidP="00475180">
      <w:pPr>
        <w:spacing w:after="150" w:line="360" w:lineRule="auto"/>
        <w:jc w:val="both"/>
        <w:rPr>
          <w:color w:val="000000"/>
        </w:rPr>
      </w:pPr>
      <w:r w:rsidRPr="00475180">
        <w:rPr>
          <w:color w:val="000000"/>
        </w:rPr>
        <w:t>В основе концепции создания нового товара сегодня лежит не столько соблюдение традиционных стремлений к достижению новых технических и технико-экономических параметров, сколько стремление создать “товар рыночной новизны” с высоким уровнем конкурентоспособности относительно других аналогичных товаров.</w:t>
      </w:r>
    </w:p>
    <w:p w:rsidR="0065629E" w:rsidRPr="00475180" w:rsidRDefault="0065629E" w:rsidP="00475180">
      <w:pPr>
        <w:spacing w:after="150" w:line="360" w:lineRule="auto"/>
        <w:jc w:val="both"/>
        <w:rPr>
          <w:color w:val="000000"/>
        </w:rPr>
      </w:pPr>
      <w:r w:rsidRPr="00475180">
        <w:rPr>
          <w:color w:val="000000"/>
        </w:rPr>
        <w:t>При выборе путей повышения конкурентоспособности товара нередко бывает очень своевременным решение не о запуске нового, не о снятии с производства морально устаревшего, а о модификации товара. Решение о модификации товара принимается в целях удовлетворения особых требований покупателей для получения большей прибыли.</w:t>
      </w:r>
    </w:p>
    <w:p w:rsidR="0065629E" w:rsidRPr="00475180" w:rsidRDefault="0065629E" w:rsidP="00475180">
      <w:pPr>
        <w:spacing w:after="150" w:line="360" w:lineRule="auto"/>
        <w:jc w:val="both"/>
        <w:rPr>
          <w:color w:val="000000"/>
        </w:rPr>
      </w:pPr>
      <w:r w:rsidRPr="00475180">
        <w:rPr>
          <w:color w:val="000000"/>
        </w:rPr>
        <w:t>Бесспорным является и развитие такого направления повышения конкурентоспособности товара, как своевременное оказание комплекса услуг, связанных со сбытом и использованием машин, оборудования и другой промышленной продукции и обеспечивающих их постоянную готовность к высокоэффективной эксплуатации, то есть сервисное или послепродажное обслуживание. При умелой организации сервис является решающим фактором повышения конкурентоспособности товара, так как цены на запасные части в 1,5 - 2,0 раза ниже, чем цены на комплектующие, используемые в производстве.</w:t>
      </w:r>
    </w:p>
    <w:p w:rsidR="0065629E" w:rsidRPr="00475180" w:rsidRDefault="0065629E" w:rsidP="00475180">
      <w:pPr>
        <w:spacing w:after="150" w:line="360" w:lineRule="auto"/>
        <w:jc w:val="both"/>
        <w:rPr>
          <w:color w:val="000000"/>
        </w:rPr>
      </w:pPr>
      <w:r w:rsidRPr="00475180">
        <w:rPr>
          <w:color w:val="000000"/>
        </w:rPr>
        <w:t>В отдельных отраслях промышленности существует практика, в соответствии с которой фирма-производитель гарантирует поставку запасных частей к продаваемым изделиям в течение определенного более или менее длительного периода (нередко 10-- 12 лет, а в Германии например автостроители законодательно обязаны обеспечить наличие запчастей в течении 10 лет) после снятия их с производства, что весьма привлекательно для пользователей. При этом очень важным является то, что работники службы сервиса, ежедневно соприкасающиеся с установленным оборудованием, служат источником наиболее ценных идей, касающихся повышения уровня конкурентоспособности име</w:t>
      </w:r>
      <w:r w:rsidR="00093ED8">
        <w:rPr>
          <w:color w:val="000000"/>
        </w:rPr>
        <w:t>ющихся и новых изделий</w:t>
      </w:r>
      <w:r w:rsidRPr="00475180">
        <w:rPr>
          <w:color w:val="000000"/>
        </w:rPr>
        <w:t>.</w:t>
      </w:r>
    </w:p>
    <w:p w:rsidR="0065629E" w:rsidRPr="00475180" w:rsidRDefault="0065629E" w:rsidP="00475180">
      <w:pPr>
        <w:spacing w:after="150" w:line="360" w:lineRule="auto"/>
        <w:jc w:val="both"/>
        <w:rPr>
          <w:color w:val="000000"/>
        </w:rPr>
      </w:pPr>
      <w:r w:rsidRPr="00475180">
        <w:rPr>
          <w:color w:val="000000"/>
        </w:rPr>
        <w:t>В решении задач повышения конкурентоспособности продукции с каждым годом все возрастающее значение приобретает проблема выбора и освоения новых рынков сбыта. В связи с этим на любом предприятии очень важны аналитико-поисковые усилия в этой области. Новые рынки сбыта решающим образом могут изменить конкурентоспособность товара и рентабельность сбытовой деятельности. Понятно, что внедряя товар на новый рынок, можно продлить жизненный цикл товара. Сезонные колебания в спросе могут способствовать успешной реализации одного и того же товара в различных точках планеты. А увеличение объема продаж на новых рынках позволит снизить издержки производства на единицу продукции, прежде всего за счет использования дешевой рабочей силы, достаточно низких уровней налогов и таможенных пошлин и ряда других факторов на новых рынках сбыта. В связи с этим очень важно для дальнейшего развития конкурентоспособности товара (прежде чем перейти к новому, его модификации, снятию с производства) попытаться выйти с ним на новый рынок сбыта, если на внутреннем его конкурентоспособность резко упала. Но при этом надо точно знать степень обеспеченности новых рынков высококвалифицированными работниками ремонтных и обслуживающих организаций, так как в противном случае покупатели могут потребовать повышения надежности и упрощения конструкции реализуемой продукции.</w:t>
      </w:r>
    </w:p>
    <w:p w:rsidR="0065629E" w:rsidRPr="00475180" w:rsidRDefault="0065629E" w:rsidP="00475180">
      <w:pPr>
        <w:spacing w:after="150" w:line="360" w:lineRule="auto"/>
        <w:jc w:val="both"/>
        <w:rPr>
          <w:color w:val="000000"/>
        </w:rPr>
      </w:pPr>
      <w:r w:rsidRPr="00475180">
        <w:rPr>
          <w:color w:val="000000"/>
        </w:rPr>
        <w:t>В результате оценки конкурентоспособности продукции могут быть приняты следующие пути повышения</w:t>
      </w:r>
      <w:r w:rsidR="00DF70E2" w:rsidRPr="00475180">
        <w:rPr>
          <w:color w:val="000000"/>
        </w:rPr>
        <w:t xml:space="preserve"> конкурентоспособности</w:t>
      </w:r>
      <w:r w:rsidRPr="00475180">
        <w:rPr>
          <w:color w:val="000000"/>
        </w:rPr>
        <w:t>:</w:t>
      </w:r>
    </w:p>
    <w:p w:rsidR="0065629E" w:rsidRPr="00475180" w:rsidRDefault="0065629E" w:rsidP="00475180">
      <w:pPr>
        <w:spacing w:after="150" w:line="360" w:lineRule="auto"/>
        <w:jc w:val="both"/>
        <w:rPr>
          <w:color w:val="000000"/>
        </w:rPr>
      </w:pPr>
      <w:r w:rsidRPr="00475180">
        <w:rPr>
          <w:color w:val="000000"/>
        </w:rPr>
        <w:t>· изменение состава, структуры применяемых материалов (сырья, полуфабрикатов), комплектующих изделий и/или конструкции продукции;</w:t>
      </w:r>
    </w:p>
    <w:p w:rsidR="0065629E" w:rsidRPr="00475180" w:rsidRDefault="0065629E" w:rsidP="00475180">
      <w:pPr>
        <w:spacing w:after="150" w:line="360" w:lineRule="auto"/>
        <w:jc w:val="both"/>
        <w:rPr>
          <w:color w:val="000000"/>
        </w:rPr>
      </w:pPr>
      <w:r w:rsidRPr="00475180">
        <w:rPr>
          <w:color w:val="000000"/>
        </w:rPr>
        <w:t>· изменение порядка проектирования продукции;</w:t>
      </w:r>
    </w:p>
    <w:p w:rsidR="0065629E" w:rsidRPr="00475180" w:rsidRDefault="0065629E" w:rsidP="00475180">
      <w:pPr>
        <w:spacing w:after="150" w:line="360" w:lineRule="auto"/>
        <w:jc w:val="both"/>
        <w:rPr>
          <w:color w:val="000000"/>
        </w:rPr>
      </w:pPr>
      <w:r w:rsidRPr="00475180">
        <w:rPr>
          <w:color w:val="000000"/>
        </w:rPr>
        <w:t>· изменение технологии изготовления продукции; методов испытаний, системы контроля качества изготовления, хранения, упаковки, транспортировки и монтажа;</w:t>
      </w:r>
    </w:p>
    <w:p w:rsidR="0065629E" w:rsidRPr="00475180" w:rsidRDefault="0065629E" w:rsidP="00475180">
      <w:pPr>
        <w:spacing w:after="150" w:line="360" w:lineRule="auto"/>
        <w:jc w:val="both"/>
        <w:rPr>
          <w:color w:val="000000"/>
        </w:rPr>
      </w:pPr>
      <w:r w:rsidRPr="00475180">
        <w:rPr>
          <w:color w:val="000000"/>
        </w:rPr>
        <w:t>· изменение цен на продукцию, цен на услуги, по обслуживанию и ремонту, и цен на запасные части;</w:t>
      </w:r>
    </w:p>
    <w:p w:rsidR="0065629E" w:rsidRPr="00475180" w:rsidRDefault="0065629E" w:rsidP="00475180">
      <w:pPr>
        <w:spacing w:after="150" w:line="360" w:lineRule="auto"/>
        <w:jc w:val="both"/>
        <w:rPr>
          <w:color w:val="000000"/>
        </w:rPr>
      </w:pPr>
      <w:r w:rsidRPr="00475180">
        <w:rPr>
          <w:color w:val="000000"/>
        </w:rPr>
        <w:t>· изменение порядка реализации продукции на рынке;</w:t>
      </w:r>
    </w:p>
    <w:p w:rsidR="0065629E" w:rsidRPr="00475180" w:rsidRDefault="0065629E" w:rsidP="00475180">
      <w:pPr>
        <w:spacing w:after="150" w:line="360" w:lineRule="auto"/>
        <w:jc w:val="both"/>
        <w:rPr>
          <w:color w:val="000000"/>
        </w:rPr>
      </w:pPr>
      <w:r w:rsidRPr="00475180">
        <w:rPr>
          <w:color w:val="000000"/>
        </w:rPr>
        <w:t>· изменение структуры и размера инвестиции в разработку, производство и сбыт продукции;</w:t>
      </w:r>
    </w:p>
    <w:p w:rsidR="0065629E" w:rsidRPr="00475180" w:rsidRDefault="0065629E" w:rsidP="00475180">
      <w:pPr>
        <w:spacing w:after="150" w:line="360" w:lineRule="auto"/>
        <w:jc w:val="both"/>
        <w:rPr>
          <w:color w:val="000000"/>
        </w:rPr>
      </w:pPr>
      <w:r w:rsidRPr="00475180">
        <w:rPr>
          <w:color w:val="000000"/>
        </w:rPr>
        <w:t>· изменение структуры и объемов кооперационных поставок при производстве продукции и цен на комплектующие изделия и состава выбранных поставщиков;</w:t>
      </w:r>
    </w:p>
    <w:p w:rsidR="0065629E" w:rsidRPr="00475180" w:rsidRDefault="0065629E" w:rsidP="00475180">
      <w:pPr>
        <w:spacing w:after="150" w:line="360" w:lineRule="auto"/>
        <w:jc w:val="both"/>
        <w:rPr>
          <w:color w:val="000000"/>
        </w:rPr>
      </w:pPr>
      <w:r w:rsidRPr="00475180">
        <w:rPr>
          <w:color w:val="000000"/>
        </w:rPr>
        <w:t>· изменение системы стимулирования поставщиков;</w:t>
      </w:r>
    </w:p>
    <w:p w:rsidR="0065629E" w:rsidRPr="00475180" w:rsidRDefault="0065629E" w:rsidP="00475180">
      <w:pPr>
        <w:spacing w:after="150" w:line="360" w:lineRule="auto"/>
        <w:jc w:val="both"/>
        <w:rPr>
          <w:color w:val="000000"/>
        </w:rPr>
      </w:pPr>
      <w:r w:rsidRPr="00475180">
        <w:rPr>
          <w:color w:val="000000"/>
        </w:rPr>
        <w:t>· изменение структуры импорта и видов импортируемой продукции.</w:t>
      </w:r>
    </w:p>
    <w:p w:rsidR="0065629E" w:rsidRPr="00475180" w:rsidRDefault="0065629E" w:rsidP="00475180">
      <w:pPr>
        <w:spacing w:after="150" w:line="360" w:lineRule="auto"/>
        <w:jc w:val="both"/>
        <w:rPr>
          <w:color w:val="000000"/>
        </w:rPr>
      </w:pPr>
      <w:r w:rsidRPr="00475180">
        <w:rPr>
          <w:color w:val="000000"/>
        </w:rPr>
        <w:t>Стратегия повышения качества товара является важнейшей составной частью стратегии фирмы. Объектами прогнозирования являются показатели качества товара, уступающие аналогичным показателям товаров конкурентов.</w:t>
      </w:r>
    </w:p>
    <w:p w:rsidR="0065629E" w:rsidRPr="00475180" w:rsidRDefault="0065629E" w:rsidP="00475180">
      <w:pPr>
        <w:spacing w:after="150" w:line="360" w:lineRule="auto"/>
        <w:jc w:val="both"/>
        <w:rPr>
          <w:color w:val="000000"/>
        </w:rPr>
      </w:pPr>
      <w:r w:rsidRPr="00475180">
        <w:rPr>
          <w:color w:val="000000"/>
        </w:rPr>
        <w:t>Можно отметить основную возможность, открывающуюся на экологическом рынке - это улучшение существующей продукции путем ее адаптации к новым экологическим требованиям. Многие действующие компании расширяют свой бизнес, приспосабливая уже выпускаемую продукцию или методы производства к новым потребностям рынка.</w:t>
      </w:r>
    </w:p>
    <w:p w:rsidR="0065629E" w:rsidRPr="00475180" w:rsidRDefault="00DF70E2" w:rsidP="00475180">
      <w:pPr>
        <w:spacing w:after="150" w:line="360" w:lineRule="auto"/>
        <w:jc w:val="both"/>
        <w:rPr>
          <w:color w:val="000000"/>
        </w:rPr>
      </w:pPr>
      <w:r w:rsidRPr="00475180">
        <w:rPr>
          <w:color w:val="000000"/>
        </w:rPr>
        <w:t xml:space="preserve">  </w:t>
      </w:r>
      <w:r w:rsidR="0065629E" w:rsidRPr="00475180">
        <w:rPr>
          <w:color w:val="000000"/>
        </w:rPr>
        <w:t>В конечном результате необходимо нацелить предприятия, во-первых, на постоянное внедрение в производство новых, более совершенных изделий; во-вторых, на неуклонное сокращение всех видов затрат на производство продукции; в-третьих, на повышение качественных и потребительских характеристик при снижении цен на выпускаемые изделия, что и должно в итоге создать условия для победы в конкурентной борьбе.</w:t>
      </w:r>
    </w:p>
    <w:p w:rsidR="00481314" w:rsidRPr="00475180" w:rsidRDefault="00481314" w:rsidP="00475180">
      <w:pPr>
        <w:spacing w:after="150" w:line="360" w:lineRule="auto"/>
        <w:jc w:val="both"/>
        <w:rPr>
          <w:color w:val="000000"/>
        </w:rPr>
      </w:pPr>
    </w:p>
    <w:p w:rsidR="00481314" w:rsidRPr="00475180" w:rsidRDefault="00481314" w:rsidP="00475180">
      <w:pPr>
        <w:spacing w:after="150" w:line="360" w:lineRule="auto"/>
        <w:jc w:val="both"/>
        <w:rPr>
          <w:color w:val="000000"/>
        </w:rPr>
      </w:pPr>
    </w:p>
    <w:p w:rsidR="00841810" w:rsidRDefault="00841810" w:rsidP="00841810">
      <w:pPr>
        <w:spacing w:line="360" w:lineRule="auto"/>
        <w:jc w:val="both"/>
      </w:pPr>
    </w:p>
    <w:p w:rsidR="00841810" w:rsidRDefault="00841810" w:rsidP="00841810">
      <w:pPr>
        <w:spacing w:line="360" w:lineRule="auto"/>
        <w:jc w:val="both"/>
      </w:pPr>
    </w:p>
    <w:p w:rsidR="00841810" w:rsidRDefault="00841810" w:rsidP="00841810">
      <w:pPr>
        <w:spacing w:line="360" w:lineRule="auto"/>
        <w:jc w:val="both"/>
      </w:pPr>
    </w:p>
    <w:p w:rsidR="00841810" w:rsidRDefault="00841810" w:rsidP="00841810">
      <w:pPr>
        <w:spacing w:line="360" w:lineRule="auto"/>
        <w:jc w:val="both"/>
      </w:pPr>
    </w:p>
    <w:p w:rsidR="00841810" w:rsidRDefault="00841810" w:rsidP="00841810">
      <w:pPr>
        <w:spacing w:line="360" w:lineRule="auto"/>
        <w:jc w:val="both"/>
      </w:pPr>
    </w:p>
    <w:p w:rsidR="00841810" w:rsidRDefault="00841810" w:rsidP="00841810">
      <w:pPr>
        <w:spacing w:line="360" w:lineRule="auto"/>
        <w:jc w:val="both"/>
      </w:pPr>
    </w:p>
    <w:p w:rsidR="00841810" w:rsidRDefault="00841810" w:rsidP="00841810">
      <w:pPr>
        <w:spacing w:line="360" w:lineRule="auto"/>
        <w:jc w:val="both"/>
      </w:pPr>
    </w:p>
    <w:p w:rsidR="00841810" w:rsidRDefault="00841810" w:rsidP="00841810">
      <w:pPr>
        <w:spacing w:line="360" w:lineRule="auto"/>
        <w:jc w:val="both"/>
      </w:pPr>
    </w:p>
    <w:p w:rsidR="00841810" w:rsidRDefault="00841810" w:rsidP="00841810">
      <w:pPr>
        <w:spacing w:line="360" w:lineRule="auto"/>
        <w:jc w:val="both"/>
      </w:pPr>
    </w:p>
    <w:p w:rsidR="00841810" w:rsidRDefault="00841810" w:rsidP="00841810">
      <w:pPr>
        <w:spacing w:line="360" w:lineRule="auto"/>
        <w:jc w:val="both"/>
      </w:pPr>
    </w:p>
    <w:p w:rsidR="00093ED8" w:rsidRDefault="00093ED8" w:rsidP="00841810">
      <w:pPr>
        <w:spacing w:line="360" w:lineRule="auto"/>
        <w:jc w:val="both"/>
      </w:pPr>
    </w:p>
    <w:p w:rsidR="00093ED8" w:rsidRDefault="00093ED8" w:rsidP="00841810">
      <w:pPr>
        <w:spacing w:line="360" w:lineRule="auto"/>
        <w:jc w:val="both"/>
      </w:pPr>
    </w:p>
    <w:p w:rsidR="00093ED8" w:rsidRDefault="00093ED8" w:rsidP="00841810">
      <w:pPr>
        <w:spacing w:line="360" w:lineRule="auto"/>
        <w:jc w:val="both"/>
      </w:pPr>
    </w:p>
    <w:p w:rsidR="00093ED8" w:rsidRDefault="00093ED8" w:rsidP="00841810">
      <w:pPr>
        <w:spacing w:line="360" w:lineRule="auto"/>
        <w:jc w:val="both"/>
      </w:pPr>
    </w:p>
    <w:p w:rsidR="00093ED8" w:rsidRDefault="00093ED8" w:rsidP="00841810">
      <w:pPr>
        <w:spacing w:line="360" w:lineRule="auto"/>
        <w:jc w:val="both"/>
      </w:pPr>
    </w:p>
    <w:p w:rsidR="00093ED8" w:rsidRDefault="00093ED8" w:rsidP="00841810">
      <w:pPr>
        <w:spacing w:line="360" w:lineRule="auto"/>
        <w:jc w:val="both"/>
      </w:pPr>
    </w:p>
    <w:p w:rsidR="00093ED8" w:rsidRDefault="00093ED8" w:rsidP="00841810">
      <w:pPr>
        <w:spacing w:line="360" w:lineRule="auto"/>
        <w:jc w:val="both"/>
      </w:pPr>
    </w:p>
    <w:p w:rsidR="00093ED8" w:rsidRDefault="00093ED8" w:rsidP="00841810">
      <w:pPr>
        <w:spacing w:line="360" w:lineRule="auto"/>
        <w:jc w:val="both"/>
      </w:pPr>
    </w:p>
    <w:p w:rsidR="00093ED8" w:rsidRDefault="00093ED8" w:rsidP="00841810">
      <w:pPr>
        <w:spacing w:line="360" w:lineRule="auto"/>
        <w:jc w:val="both"/>
      </w:pPr>
    </w:p>
    <w:p w:rsidR="00BD182B" w:rsidRPr="00093ED8" w:rsidRDefault="00462718" w:rsidP="00841810">
      <w:pPr>
        <w:spacing w:line="360" w:lineRule="auto"/>
        <w:jc w:val="both"/>
        <w:rPr>
          <w:b/>
        </w:rPr>
      </w:pPr>
      <w:r w:rsidRPr="00093ED8">
        <w:rPr>
          <w:b/>
        </w:rPr>
        <w:t>3.Реклама</w:t>
      </w:r>
    </w:p>
    <w:p w:rsidR="00462718" w:rsidRPr="00093ED8" w:rsidRDefault="00462718" w:rsidP="00841810">
      <w:pPr>
        <w:spacing w:line="360" w:lineRule="auto"/>
        <w:jc w:val="both"/>
        <w:rPr>
          <w:b/>
        </w:rPr>
      </w:pPr>
      <w:r w:rsidRPr="00093ED8">
        <w:rPr>
          <w:b/>
        </w:rPr>
        <w:t>3.1. Средство и методы продажи.</w:t>
      </w:r>
    </w:p>
    <w:p w:rsidR="009F46E8" w:rsidRPr="00841810" w:rsidRDefault="009F46E8" w:rsidP="00841810">
      <w:pPr>
        <w:spacing w:line="360" w:lineRule="auto"/>
        <w:jc w:val="both"/>
      </w:pPr>
      <w:r w:rsidRPr="00841810">
        <w:t>Продвижение товара на рынок - это комплекс мероприятий, направленных на формирование спроса и стимулирование сбыта продукции, т.е. в конечном итоге - на увеличение объема продаж. Продвижение включает в себя рекламу в самых разнообразных формах и стимулирующие мероприятия</w:t>
      </w:r>
      <w:r w:rsidR="00C34984" w:rsidRPr="00841810">
        <w:t>.</w:t>
      </w:r>
      <w:r w:rsidRPr="00841810">
        <w:t xml:space="preserve"> </w:t>
      </w:r>
    </w:p>
    <w:p w:rsidR="009F46E8" w:rsidRPr="00841810" w:rsidRDefault="009F46E8" w:rsidP="00841810">
      <w:pPr>
        <w:spacing w:line="360" w:lineRule="auto"/>
        <w:jc w:val="both"/>
      </w:pPr>
      <w:r w:rsidRPr="00841810">
        <w:t>Рекламировать предприятие и выпускаемую продукцию необходимо  для того, чтобы поднять престиж предприятия в глазах партнеров и привлечь внимание  новых клиентов.</w:t>
      </w:r>
    </w:p>
    <w:p w:rsidR="009F46E8" w:rsidRPr="00841810" w:rsidRDefault="009F46E8" w:rsidP="00841810">
      <w:pPr>
        <w:spacing w:line="360" w:lineRule="auto"/>
        <w:jc w:val="both"/>
      </w:pPr>
      <w:r w:rsidRPr="00841810">
        <w:t xml:space="preserve">Многие фирмы появляются на страницах  газет и журналов, на экранах телевидения, выступая спонсорами  каких-либо мероприятий. </w:t>
      </w:r>
    </w:p>
    <w:p w:rsidR="009F46E8" w:rsidRPr="00841810" w:rsidRDefault="009F46E8" w:rsidP="00841810">
      <w:pPr>
        <w:spacing w:line="360" w:lineRule="auto"/>
        <w:jc w:val="both"/>
      </w:pPr>
      <w:r w:rsidRPr="00841810">
        <w:t>Реклама является мощным двигателем торговли. Она побуждает у людей  любопытство, побуждает их навести справки по телефону или  своими глазами посмотреть на предлагаемый товар. Она позволяет достичь требуемого объема продаж при меньшем количестве визитов к покупателям.</w:t>
      </w:r>
    </w:p>
    <w:p w:rsidR="009F46E8" w:rsidRPr="00841810" w:rsidRDefault="00C34984" w:rsidP="00841810">
      <w:pPr>
        <w:spacing w:line="360" w:lineRule="auto"/>
        <w:jc w:val="both"/>
      </w:pPr>
      <w:r w:rsidRPr="00841810">
        <w:t>ООО "Старпром</w:t>
      </w:r>
      <w:r w:rsidR="009F46E8" w:rsidRPr="00841810">
        <w:t xml:space="preserve">" помещает свою рекламу во многих </w:t>
      </w:r>
      <w:r w:rsidRPr="00841810">
        <w:t>газетах и журналах. Так</w:t>
      </w:r>
      <w:r w:rsidR="009F46E8" w:rsidRPr="00841810">
        <w:t xml:space="preserve"> была опубликована реклама выпускаемой продукции в журналах</w:t>
      </w:r>
      <w:r w:rsidRPr="00841810">
        <w:t>.</w:t>
      </w:r>
      <w:r w:rsidR="009F46E8" w:rsidRPr="00841810">
        <w:t xml:space="preserve"> В основном это были разовые объявления.</w:t>
      </w:r>
    </w:p>
    <w:p w:rsidR="009F46E8" w:rsidRPr="00841810" w:rsidRDefault="009F46E8" w:rsidP="00841810">
      <w:pPr>
        <w:spacing w:line="360" w:lineRule="auto"/>
        <w:jc w:val="both"/>
      </w:pPr>
      <w:r w:rsidRPr="00841810">
        <w:t>П</w:t>
      </w:r>
      <w:r w:rsidR="00C34984" w:rsidRPr="00841810">
        <w:t>ри изменении цен на продукцию ООО "Старпром</w:t>
      </w:r>
      <w:r w:rsidRPr="00841810">
        <w:t xml:space="preserve">" выпускает </w:t>
      </w:r>
      <w:r w:rsidR="00C34984" w:rsidRPr="00841810">
        <w:t>прайс-листы</w:t>
      </w:r>
      <w:r w:rsidRPr="00841810">
        <w:t xml:space="preserve"> на весь ассортимент выпускаемой продукции с указанием ГОСТов, цен без НДС и с НДС.</w:t>
      </w:r>
    </w:p>
    <w:p w:rsidR="009F46E8" w:rsidRPr="00841810" w:rsidRDefault="009F46E8" w:rsidP="00841810">
      <w:pPr>
        <w:spacing w:line="360" w:lineRule="auto"/>
        <w:jc w:val="both"/>
      </w:pPr>
      <w:r w:rsidRPr="00841810">
        <w:t>Рекламная компания должна основываться на следующих моментах:</w:t>
      </w:r>
    </w:p>
    <w:p w:rsidR="00C34984" w:rsidRPr="00841810" w:rsidRDefault="009F46E8" w:rsidP="00841810">
      <w:pPr>
        <w:spacing w:line="360" w:lineRule="auto"/>
        <w:jc w:val="both"/>
      </w:pPr>
      <w:r w:rsidRPr="00841810">
        <w:t>- ориентировать рекламные действия на потребителя ближнего и дальнего зарубежья</w:t>
      </w:r>
      <w:r w:rsidR="00C34984" w:rsidRPr="00841810">
        <w:t>;</w:t>
      </w:r>
    </w:p>
    <w:p w:rsidR="009F46E8" w:rsidRPr="00841810" w:rsidRDefault="009F46E8" w:rsidP="00841810">
      <w:pPr>
        <w:spacing w:line="360" w:lineRule="auto"/>
        <w:jc w:val="both"/>
      </w:pPr>
      <w:r w:rsidRPr="00841810">
        <w:t>- для периодического осуществления маркетинговой стратегии отделу сбыта регулярно разрабатывать графики рассылки разного рода рекламных материалов.</w:t>
      </w:r>
    </w:p>
    <w:p w:rsidR="009F46E8" w:rsidRPr="00841810" w:rsidRDefault="009F46E8" w:rsidP="00841810">
      <w:pPr>
        <w:spacing w:line="360" w:lineRule="auto"/>
        <w:jc w:val="both"/>
      </w:pPr>
      <w:r w:rsidRPr="00841810">
        <w:t xml:space="preserve">Однако необходимо отметить, что на пути реализации предложенных мероприятий </w:t>
      </w:r>
      <w:r w:rsidR="00093ED8" w:rsidRPr="00841810">
        <w:t>возникает,</w:t>
      </w:r>
      <w:r w:rsidRPr="00841810">
        <w:t xml:space="preserve"> определенна сложность</w:t>
      </w:r>
      <w:r w:rsidR="00A51D5E" w:rsidRPr="00841810">
        <w:t>,</w:t>
      </w:r>
      <w:r w:rsidRPr="00841810">
        <w:t xml:space="preserve"> связанная с нехваткой и даже отсутствием денежных средств на проведение информационной рекламы. В первое время, на наш взгляд, следует акцентировать участие в выставках и ярмарках, как более  выгодные в финансовом плане рекламные действия.</w:t>
      </w:r>
    </w:p>
    <w:p w:rsidR="009F46E8" w:rsidRPr="00841810" w:rsidRDefault="009F46E8" w:rsidP="00841810">
      <w:pPr>
        <w:spacing w:line="360" w:lineRule="auto"/>
        <w:jc w:val="both"/>
      </w:pPr>
      <w:r w:rsidRPr="00841810">
        <w:t>Стараясь сохранить или привл</w:t>
      </w:r>
      <w:r w:rsidR="00A51D5E" w:rsidRPr="00841810">
        <w:t>ечь потребителя ООО "Старпром</w:t>
      </w:r>
      <w:r w:rsidRPr="00841810">
        <w:t>" использует  некоторые стимулирующие мероприятия.</w:t>
      </w:r>
    </w:p>
    <w:p w:rsidR="009F46E8" w:rsidRPr="00841810" w:rsidRDefault="009F46E8" w:rsidP="00841810">
      <w:pPr>
        <w:spacing w:line="360" w:lineRule="auto"/>
        <w:jc w:val="both"/>
      </w:pPr>
      <w:r w:rsidRPr="00841810">
        <w:t>При заключении договоров с предприятиями, спос</w:t>
      </w:r>
      <w:r w:rsidR="00A51D5E" w:rsidRPr="00841810">
        <w:t>обными получать продукцию организации</w:t>
      </w:r>
      <w:r w:rsidRPr="00841810">
        <w:t xml:space="preserve"> на условиях предоплаты, предлагается скидка в размере 5-10% от стоимости. В этой главе мы проан</w:t>
      </w:r>
      <w:r w:rsidR="00A51D5E" w:rsidRPr="00841810">
        <w:t>ализировали деятельность ООО "Старпром»</w:t>
      </w:r>
      <w:r w:rsidRPr="00841810">
        <w:t xml:space="preserve"> в области маркетинга в условиях современной рыночной экономики, выявили его слабые места, что поможет нам принять необходимые решения в отношении своих товаров, ценовой политики, системы </w:t>
      </w:r>
      <w:r w:rsidR="00093ED8" w:rsidRPr="00841810">
        <w:t>продвижения,</w:t>
      </w:r>
      <w:r w:rsidRPr="00841810">
        <w:t xml:space="preserve"> и сбыта продукции.   </w:t>
      </w:r>
    </w:p>
    <w:p w:rsidR="009F46E8" w:rsidRPr="00630504" w:rsidRDefault="009F46E8" w:rsidP="009F46E8"/>
    <w:p w:rsidR="009F46E8" w:rsidRDefault="009F46E8" w:rsidP="00475180">
      <w:pPr>
        <w:pStyle w:val="a5"/>
        <w:tabs>
          <w:tab w:val="num" w:pos="1213"/>
        </w:tabs>
        <w:spacing w:line="360" w:lineRule="auto"/>
        <w:rPr>
          <w:b/>
          <w:sz w:val="24"/>
          <w:szCs w:val="24"/>
        </w:rPr>
      </w:pPr>
      <w:r>
        <w:rPr>
          <w:b/>
          <w:sz w:val="24"/>
          <w:szCs w:val="24"/>
        </w:rPr>
        <w:t>3.2.</w:t>
      </w:r>
      <w:r w:rsidR="00A51D5E">
        <w:rPr>
          <w:b/>
          <w:sz w:val="24"/>
          <w:szCs w:val="24"/>
        </w:rPr>
        <w:t xml:space="preserve"> Разработка рекламного продукта ООО « Старпром».</w:t>
      </w:r>
    </w:p>
    <w:p w:rsidR="009F46E8" w:rsidRDefault="00A51D5E" w:rsidP="009F46E8">
      <w:pPr>
        <w:spacing w:line="360" w:lineRule="auto"/>
        <w:ind w:firstLine="567"/>
        <w:jc w:val="both"/>
        <w:rPr>
          <w:noProof/>
        </w:rPr>
      </w:pPr>
      <w:r>
        <w:rPr>
          <w:noProof/>
        </w:rPr>
        <w:t>Для того чтобы сформитовать</w:t>
      </w:r>
      <w:r w:rsidR="009F46E8">
        <w:rPr>
          <w:noProof/>
        </w:rPr>
        <w:t xml:space="preserve"> спрос, фирм</w:t>
      </w:r>
      <w:r>
        <w:rPr>
          <w:noProof/>
        </w:rPr>
        <w:t>ой проводится соответствующие м</w:t>
      </w:r>
      <w:r w:rsidR="009F46E8">
        <w:rPr>
          <w:noProof/>
        </w:rPr>
        <w:t>ероприятия: реклама ,выставочная и ярмарочная дееятельность и .т.д.</w:t>
      </w:r>
    </w:p>
    <w:p w:rsidR="009F46E8" w:rsidRDefault="009F46E8" w:rsidP="009F46E8">
      <w:pPr>
        <w:spacing w:line="360" w:lineRule="auto"/>
        <w:ind w:firstLine="567"/>
        <w:jc w:val="both"/>
      </w:pPr>
      <w:r>
        <w:rPr>
          <w:noProof/>
        </w:rPr>
        <w:t>На рекламно - информационную деятельность фирма рассчитывает тратить до 2% своего оборота , потому что участие например на выставке-дорогостоящее комерческое мероприятие</w:t>
      </w:r>
      <w:r>
        <w:t>.</w:t>
      </w:r>
    </w:p>
    <w:p w:rsidR="009F46E8" w:rsidRDefault="009F46E8" w:rsidP="009F46E8">
      <w:pPr>
        <w:spacing w:line="360" w:lineRule="auto"/>
        <w:ind w:firstLine="567"/>
        <w:jc w:val="both"/>
      </w:pPr>
      <w:r>
        <w:rPr>
          <w:noProof/>
        </w:rPr>
        <w:t xml:space="preserve"> Стимулирование сбыта и реклама является обязательством фирмы - дилера и предусматривается особым пунктом в договоре о посреднической деятельности .</w:t>
      </w:r>
    </w:p>
    <w:p w:rsidR="009F46E8" w:rsidRDefault="009F46E8" w:rsidP="009F46E8">
      <w:pPr>
        <w:spacing w:line="360" w:lineRule="auto"/>
        <w:ind w:firstLine="567"/>
        <w:jc w:val="both"/>
        <w:rPr>
          <w:noProof/>
        </w:rPr>
      </w:pPr>
      <w:r>
        <w:t xml:space="preserve"> </w:t>
      </w:r>
      <w:r>
        <w:rPr>
          <w:noProof/>
        </w:rPr>
        <w:t xml:space="preserve">Посколько фирма производитель действует на внешнем рынке достаточно долго , ею уже разработан не только фирменный стиль, рекламные слоганы, но и специальные системы по планированию рекламных кампаний , по подготовке в участии на ярмарках и выставках. Естественно , что фирма экспортер передает свой опыт своему партнеру . </w:t>
      </w:r>
    </w:p>
    <w:p w:rsidR="009F46E8" w:rsidRDefault="009F46E8" w:rsidP="009F46E8">
      <w:pPr>
        <w:spacing w:line="360" w:lineRule="auto"/>
        <w:ind w:firstLine="567"/>
        <w:jc w:val="both"/>
        <w:rPr>
          <w:noProof/>
        </w:rPr>
      </w:pPr>
      <w:r>
        <w:rPr>
          <w:noProof/>
        </w:rPr>
        <w:t>Конкретно были разработаны индиви</w:t>
      </w:r>
      <w:r w:rsidR="00A51D5E">
        <w:rPr>
          <w:noProof/>
        </w:rPr>
        <w:t>дуальные рекламные тексты для ка</w:t>
      </w:r>
      <w:r>
        <w:rPr>
          <w:noProof/>
        </w:rPr>
        <w:t>ждого вида оборудования , то</w:t>
      </w:r>
      <w:r>
        <w:t xml:space="preserve">  </w:t>
      </w:r>
      <w:r>
        <w:rPr>
          <w:noProof/>
        </w:rPr>
        <w:t>есть тексты проспектов и буклетов, которые будут рассылаться потенциальным покупателям или раздаваться на ярмарках. Также были дана рекомендации по подготовке рекламы оборудования специальных газетах и журналах . И конечно был передан опыт по ведению рекламной работы во время участиия на выставках</w:t>
      </w:r>
      <w:r w:rsidR="00A51D5E">
        <w:rPr>
          <w:noProof/>
        </w:rPr>
        <w:t>.</w:t>
      </w:r>
      <w:r>
        <w:rPr>
          <w:noProof/>
        </w:rPr>
        <w:t xml:space="preserve"> . </w:t>
      </w:r>
    </w:p>
    <w:p w:rsidR="009F46E8" w:rsidRDefault="009F46E8" w:rsidP="009F46E8">
      <w:pPr>
        <w:spacing w:line="360" w:lineRule="auto"/>
        <w:ind w:firstLine="567"/>
        <w:jc w:val="both"/>
        <w:rPr>
          <w:noProof/>
        </w:rPr>
      </w:pPr>
      <w:r>
        <w:rPr>
          <w:noProof/>
        </w:rPr>
        <w:t xml:space="preserve">Таким образом , система сбыта представляет из себя : </w:t>
      </w:r>
    </w:p>
    <w:p w:rsidR="009F46E8" w:rsidRDefault="009F46E8" w:rsidP="009F46E8">
      <w:pPr>
        <w:spacing w:line="360" w:lineRule="auto"/>
        <w:ind w:firstLine="567"/>
        <w:jc w:val="both"/>
      </w:pPr>
      <w:r>
        <w:rPr>
          <w:noProof/>
        </w:rPr>
        <w:t>-участие в межд</w:t>
      </w:r>
      <w:r w:rsidR="00A51D5E">
        <w:rPr>
          <w:noProof/>
        </w:rPr>
        <w:t>ународных выставках</w:t>
      </w:r>
      <w:r>
        <w:rPr>
          <w:noProof/>
        </w:rPr>
        <w:t>,</w:t>
      </w:r>
      <w:r>
        <w:t xml:space="preserve"> </w:t>
      </w:r>
      <w:r w:rsidR="00A51D5E">
        <w:rPr>
          <w:noProof/>
        </w:rPr>
        <w:t>которое проходит в Москве раз</w:t>
      </w:r>
      <w:r>
        <w:rPr>
          <w:noProof/>
        </w:rPr>
        <w:t>. Такая выставка- это возомжность не только продать свой товар , но и познакомиться с новинками мирового рынка , сравнить свою ценовую политику с политикой конкурентов и вообще решить вопросы дальнейшего совершенствования и развития.</w:t>
      </w:r>
      <w:r>
        <w:t xml:space="preserve"> </w:t>
      </w:r>
    </w:p>
    <w:p w:rsidR="009F46E8" w:rsidRDefault="00A51D5E" w:rsidP="009F46E8">
      <w:pPr>
        <w:spacing w:line="360" w:lineRule="auto"/>
        <w:ind w:firstLine="567"/>
        <w:jc w:val="both"/>
      </w:pPr>
      <w:r>
        <w:rPr>
          <w:noProof/>
        </w:rPr>
        <w:t>Участие в</w:t>
      </w:r>
      <w:r w:rsidR="009F46E8">
        <w:rPr>
          <w:noProof/>
        </w:rPr>
        <w:t xml:space="preserve"> выставке особенно важно,</w:t>
      </w:r>
      <w:r w:rsidR="009F46E8">
        <w:t xml:space="preserve"> </w:t>
      </w:r>
      <w:r w:rsidR="009F46E8">
        <w:rPr>
          <w:noProof/>
        </w:rPr>
        <w:t>поскольку на нее съезжаются основные п</w:t>
      </w:r>
      <w:r>
        <w:rPr>
          <w:noProof/>
        </w:rPr>
        <w:t>отребители</w:t>
      </w:r>
      <w:r w:rsidR="009F46E8">
        <w:rPr>
          <w:noProof/>
        </w:rPr>
        <w:t xml:space="preserve"> оборудования со всей России.</w:t>
      </w:r>
      <w:r w:rsidR="009F46E8">
        <w:t xml:space="preserve"> </w:t>
      </w:r>
      <w:r w:rsidR="009F46E8">
        <w:rPr>
          <w:noProof/>
        </w:rPr>
        <w:t>Важнейшее достоинство выставки для покупателя-возможность увидеть товар в натуре</w:t>
      </w:r>
      <w:r w:rsidR="009F46E8">
        <w:t xml:space="preserve">, </w:t>
      </w:r>
      <w:r w:rsidR="009F46E8">
        <w:rPr>
          <w:noProof/>
        </w:rPr>
        <w:t>а не редко и в работе.</w:t>
      </w:r>
      <w:r w:rsidR="009F46E8">
        <w:t xml:space="preserve"> </w:t>
      </w:r>
    </w:p>
    <w:p w:rsidR="009F46E8" w:rsidRDefault="009F46E8" w:rsidP="009F46E8">
      <w:pPr>
        <w:spacing w:line="360" w:lineRule="auto"/>
        <w:ind w:firstLine="567"/>
        <w:jc w:val="both"/>
      </w:pPr>
      <w:r>
        <w:rPr>
          <w:noProof/>
        </w:rPr>
        <w:t>Продавец тем самым достигает максимального психологического эффекта воздействия своей рекламы,повышает доверие к помещаемых в его проспектах и иных рекламных материалах характеристикам товара.</w:t>
      </w:r>
    </w:p>
    <w:p w:rsidR="009F46E8" w:rsidRDefault="00A51D5E" w:rsidP="009F46E8">
      <w:pPr>
        <w:spacing w:line="360" w:lineRule="auto"/>
        <w:ind w:firstLine="567"/>
        <w:jc w:val="both"/>
        <w:rPr>
          <w:noProof/>
        </w:rPr>
      </w:pPr>
      <w:r>
        <w:rPr>
          <w:noProof/>
        </w:rPr>
        <w:t>-У</w:t>
      </w:r>
      <w:r w:rsidR="009F46E8">
        <w:rPr>
          <w:noProof/>
        </w:rPr>
        <w:t>частие в региональных выставках</w:t>
      </w:r>
    </w:p>
    <w:p w:rsidR="009F46E8" w:rsidRDefault="009F46E8" w:rsidP="009F46E8">
      <w:pPr>
        <w:spacing w:line="360" w:lineRule="auto"/>
        <w:ind w:firstLine="567"/>
        <w:jc w:val="both"/>
        <w:rPr>
          <w:noProof/>
        </w:rPr>
      </w:pPr>
      <w:r>
        <w:rPr>
          <w:noProof/>
        </w:rPr>
        <w:t>-выступление на симпозиумаах или конфе</w:t>
      </w:r>
      <w:r w:rsidR="00A51D5E">
        <w:rPr>
          <w:noProof/>
        </w:rPr>
        <w:t>ренциях (обычно в рамках выстав</w:t>
      </w:r>
      <w:r>
        <w:rPr>
          <w:noProof/>
        </w:rPr>
        <w:t>ки) с докладом.</w:t>
      </w:r>
      <w:r>
        <w:t xml:space="preserve"> </w:t>
      </w:r>
      <w:r>
        <w:rPr>
          <w:noProof/>
        </w:rPr>
        <w:t>Это позволит распространить рекламную,</w:t>
      </w:r>
      <w:r>
        <w:t xml:space="preserve"> </w:t>
      </w:r>
      <w:r>
        <w:rPr>
          <w:noProof/>
        </w:rPr>
        <w:t>в том числе пристижную ,литературу,</w:t>
      </w:r>
      <w:r>
        <w:t xml:space="preserve"> </w:t>
      </w:r>
      <w:r>
        <w:rPr>
          <w:noProof/>
        </w:rPr>
        <w:t>продемонстрировать рекламные фильмы и пр</w:t>
      </w:r>
      <w:r w:rsidR="00A51D5E">
        <w:rPr>
          <w:noProof/>
        </w:rPr>
        <w:t>овести иные мероприятия</w:t>
      </w:r>
      <w:r>
        <w:rPr>
          <w:noProof/>
        </w:rPr>
        <w:t>.</w:t>
      </w:r>
      <w:r>
        <w:t xml:space="preserve"> </w:t>
      </w:r>
      <w:r>
        <w:rPr>
          <w:noProof/>
        </w:rPr>
        <w:t>В конечном итоге эти мероприятия будут способствовать росту заказов,</w:t>
      </w:r>
      <w:r>
        <w:t xml:space="preserve"> </w:t>
      </w:r>
      <w:r>
        <w:rPr>
          <w:noProof/>
        </w:rPr>
        <w:t>укреплению позиций фирмы в деловом мире.</w:t>
      </w:r>
    </w:p>
    <w:p w:rsidR="009F46E8" w:rsidRDefault="009F46E8" w:rsidP="009F46E8">
      <w:pPr>
        <w:spacing w:line="360" w:lineRule="auto"/>
        <w:ind w:firstLine="567"/>
        <w:jc w:val="both"/>
        <w:rPr>
          <w:noProof/>
        </w:rPr>
      </w:pPr>
      <w:r>
        <w:rPr>
          <w:noProof/>
        </w:rPr>
        <w:t>-издание печатной рекламы</w:t>
      </w:r>
      <w:r>
        <w:t xml:space="preserve">  </w:t>
      </w:r>
      <w:r>
        <w:rPr>
          <w:noProof/>
        </w:rPr>
        <w:t>(буклеты,каталоги) и рассылка ее вместе с деловыми письмами возможным покупателям.</w:t>
      </w:r>
      <w:r>
        <w:t xml:space="preserve"> </w:t>
      </w:r>
      <w:r>
        <w:rPr>
          <w:noProof/>
        </w:rPr>
        <w:t>Помимо рассылки печатную рекламу вручают на переговорах клиентам,</w:t>
      </w:r>
      <w:r>
        <w:t xml:space="preserve"> </w:t>
      </w:r>
      <w:r>
        <w:rPr>
          <w:noProof/>
        </w:rPr>
        <w:t>раздают поситителям на выставках, раскладывают на столах и стендах в демонстрационных залах.</w:t>
      </w:r>
    </w:p>
    <w:p w:rsidR="00841810" w:rsidRDefault="009F46E8" w:rsidP="00841810">
      <w:pPr>
        <w:spacing w:line="360" w:lineRule="auto"/>
        <w:ind w:firstLine="567"/>
        <w:jc w:val="both"/>
      </w:pPr>
      <w:r>
        <w:rPr>
          <w:noProof/>
        </w:rPr>
        <w:t>-реклама в прессе</w:t>
      </w:r>
      <w:r w:rsidR="00A51D5E">
        <w:rPr>
          <w:noProof/>
        </w:rPr>
        <w:t>.</w:t>
      </w:r>
      <w:r>
        <w:rPr>
          <w:noProof/>
        </w:rPr>
        <w:t>В журналы помещаются как товарные объявления, так и престижные,</w:t>
      </w:r>
      <w:r>
        <w:t xml:space="preserve"> </w:t>
      </w:r>
      <w:r>
        <w:rPr>
          <w:noProof/>
        </w:rPr>
        <w:t>расскказывающие о фирме-рекламодателе,</w:t>
      </w:r>
      <w:r>
        <w:t xml:space="preserve"> </w:t>
      </w:r>
      <w:r>
        <w:rPr>
          <w:noProof/>
        </w:rPr>
        <w:t>ее деятельности, истории,</w:t>
      </w:r>
      <w:r>
        <w:t xml:space="preserve">  п</w:t>
      </w:r>
      <w:r>
        <w:rPr>
          <w:noProof/>
        </w:rPr>
        <w:t>оложени</w:t>
      </w:r>
      <w:r w:rsidR="00A51D5E">
        <w:rPr>
          <w:noProof/>
        </w:rPr>
        <w:t>и в торговом мире</w:t>
      </w:r>
      <w:r>
        <w:rPr>
          <w:noProof/>
        </w:rPr>
        <w:t>,</w:t>
      </w:r>
      <w:r>
        <w:t xml:space="preserve"> </w:t>
      </w:r>
      <w:r>
        <w:rPr>
          <w:noProof/>
        </w:rPr>
        <w:t>клиентуре и т.д.</w:t>
      </w:r>
      <w:r>
        <w:t xml:space="preserve"> </w:t>
      </w:r>
      <w:r>
        <w:rPr>
          <w:noProof/>
        </w:rPr>
        <w:t>И те и другие в конечном итоге имеют одну и ту же цель:обеспечить максимум продаж товаров фирмы.</w:t>
      </w: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41810" w:rsidRDefault="00841810" w:rsidP="00841810">
      <w:pPr>
        <w:spacing w:line="360" w:lineRule="auto"/>
        <w:ind w:firstLine="567"/>
        <w:jc w:val="center"/>
        <w:rPr>
          <w:b/>
        </w:rPr>
      </w:pPr>
    </w:p>
    <w:p w:rsidR="0087198F" w:rsidRPr="00841810" w:rsidRDefault="0087198F" w:rsidP="00841810">
      <w:pPr>
        <w:spacing w:line="360" w:lineRule="auto"/>
        <w:ind w:firstLine="567"/>
        <w:jc w:val="center"/>
      </w:pPr>
      <w:r w:rsidRPr="00841810">
        <w:rPr>
          <w:b/>
        </w:rPr>
        <w:t>ЗАКЛЮЧЕНИЕ.</w:t>
      </w:r>
    </w:p>
    <w:p w:rsidR="00841810" w:rsidRPr="00841810" w:rsidRDefault="0087198F" w:rsidP="00841810">
      <w:pPr>
        <w:spacing w:line="360" w:lineRule="auto"/>
        <w:jc w:val="both"/>
      </w:pPr>
      <w:r w:rsidRPr="00841810">
        <w:t>В данной работе мы рассмотрели процесс оценки конкурентоспособности товаров и услуг на</w:t>
      </w:r>
      <w:r w:rsidR="00841810" w:rsidRPr="00841810">
        <w:t xml:space="preserve"> внутреннем рынке</w:t>
      </w:r>
      <w:r w:rsidRPr="00841810">
        <w:t>. Вместе с тем, мы выполнили задачи, которые были поставлены перед нами.</w:t>
      </w:r>
    </w:p>
    <w:p w:rsidR="0087198F" w:rsidRPr="00841810" w:rsidRDefault="00841810" w:rsidP="00841810">
      <w:pPr>
        <w:spacing w:line="360" w:lineRule="auto"/>
        <w:jc w:val="both"/>
      </w:pPr>
      <w:r w:rsidRPr="00841810">
        <w:t>М</w:t>
      </w:r>
      <w:r w:rsidR="0087198F" w:rsidRPr="00841810">
        <w:t>ы рассмотрели и проанализировали такие понятия, как конкурентоспособность товаров и какие факторы на нее влияют.</w:t>
      </w:r>
    </w:p>
    <w:p w:rsidR="00841810" w:rsidRPr="00841810" w:rsidRDefault="0087198F" w:rsidP="00841810">
      <w:pPr>
        <w:spacing w:line="360" w:lineRule="auto"/>
        <w:jc w:val="both"/>
      </w:pPr>
      <w:r w:rsidRPr="00841810">
        <w:t>Выполнив теоретическую часть курсовой работы, мы убедились, что на конкурентоспособность товаров оказывают влияние многие факторы и на первом месте цена и качество. Качество является синтетическим показателем, отражающим совокупное проявление различных факторов. Это понятие отражает совокупность свойств и характеристик продукции. Цена - денежное выражение стоимости товара, включающее в себя качество товара, а качество, в свою очередь, включает в себя издержка производства, технологический уровень производства, квалификацию персонала и многие другие факторы.</w:t>
      </w:r>
    </w:p>
    <w:p w:rsidR="00841810" w:rsidRPr="00841810" w:rsidRDefault="0087198F" w:rsidP="00841810">
      <w:pPr>
        <w:spacing w:line="360" w:lineRule="auto"/>
        <w:jc w:val="both"/>
      </w:pPr>
      <w:r w:rsidRPr="00841810">
        <w:t xml:space="preserve">При разработке стратегии повышения качества товара следует учитывать изменчивость показателей качества в динамике. Одним из элементов стратегии повышения качества товаров являются системы управления качеством, которые должны строиться на основе международных стандартов. Важным элементом обратной связи в реализации стратегии повышения качества товаров является их сертификация. </w:t>
      </w:r>
    </w:p>
    <w:p w:rsidR="00841810" w:rsidRPr="00841810" w:rsidRDefault="0087198F" w:rsidP="00841810">
      <w:pPr>
        <w:spacing w:line="360" w:lineRule="auto"/>
        <w:jc w:val="both"/>
      </w:pPr>
      <w:r w:rsidRPr="00841810">
        <w:t xml:space="preserve">Из проделанной нами работы мы выявили, что на качество товаров </w:t>
      </w:r>
      <w:r w:rsidR="00841810" w:rsidRPr="00841810">
        <w:t>влияют такие группы факторов как внешние и внутренние. Внешние, так же как и внутренние факторы, самым существенным образом влияют на качество выпускаемой продукции.</w:t>
      </w:r>
    </w:p>
    <w:p w:rsidR="00841810" w:rsidRPr="00841810" w:rsidRDefault="00841810" w:rsidP="00841810">
      <w:pPr>
        <w:spacing w:line="360" w:lineRule="auto"/>
        <w:jc w:val="both"/>
      </w:pPr>
      <w:r w:rsidRPr="00841810">
        <w:t>Новейший подход к стратегии предпринимательства заключается в понимании того, что качество является самым эффективным средством удовлетворения требований потребителей и одновременно с этим - снижением издержек производства.</w:t>
      </w:r>
    </w:p>
    <w:p w:rsidR="00841810" w:rsidRPr="00841810" w:rsidRDefault="00841810" w:rsidP="00841810">
      <w:pPr>
        <w:spacing w:line="360" w:lineRule="auto"/>
        <w:jc w:val="both"/>
      </w:pPr>
      <w:r w:rsidRPr="00841810">
        <w:t>Вышеприведенный анализ показывает, что экономический спад в России является следствием низкой конкурентоспособности российской промышленности. В свою очередь, причинами низкой конкурентоспособности промышленных предприятий России являются не столько технологические проблемы или отсутствие источников финансирования, сколько низкая эффективность менеджмента предприятий, а также негативное воздействие на отечественных товаропроизводителей существующего налогового законодательства и таможенного регулирования и низкая эффективность мер государственной поддержки отечественных товаропроизводителей. Разрабатываемая Государственная политика промышленного развития, направленная на повышение конкурентоспособности промышленных предприятий, должна обеспечивать решение двух важнейших задач: реформирование предприятий с целью повышения качества и эффективности их управления и разработку мер государственного регулирования, стимулирующих развитие отечественных товаропроизводителей.</w:t>
      </w:r>
    </w:p>
    <w:p w:rsidR="00841810" w:rsidRPr="00841810" w:rsidRDefault="00841810" w:rsidP="00841810">
      <w:pPr>
        <w:spacing w:line="360" w:lineRule="auto"/>
        <w:jc w:val="both"/>
      </w:pPr>
      <w:r w:rsidRPr="00841810">
        <w:t xml:space="preserve">Так же мы рассмотрели основные методы оценки конкурентоспособности товаров и услуг и, основываясь на них, проанализировали конкурентоспособность ООО «Старпром», которая специализируется, главным образом, на продаже компьютеров и комплектующих к ним, а также осуществляет гарантийное и сервисное обслуживание компьютерной техники. Здесь важно подчеркнуть, что мы не рассматривали все описанные нами методы оценки конкурентоспособности, поскольку ООО «Старпром» не занимается производством компьютерных комплектующих, а только их покупкой и сборкой из них готовых изделий. </w:t>
      </w:r>
    </w:p>
    <w:p w:rsidR="00841810" w:rsidRPr="00841810" w:rsidRDefault="00841810" w:rsidP="00841810">
      <w:pPr>
        <w:spacing w:line="360" w:lineRule="auto"/>
        <w:jc w:val="both"/>
      </w:pPr>
      <w:r w:rsidRPr="00841810">
        <w:t>Проделанный нами анализ конкурентоспособности данной фирмы показал, что по сравнению со своими главными конкурентами ООО «Старпром» ни в чем им не уступает, кроме такого важного фактора конкурентоспособности товаров, как цена. А ведь в данной области цена играет, пожалуй, не только самую главную, но и единственную роль, поскольку люди, у которых появилось желание купить новый компьютер или обновить старый, смотрят в первую очередь и только на цены. Прочие факторы, как показывает наш анализ, у всех фирм равные. А вот цены у всех фирм, естественно, разные. И если фирма ООО «Старпром» в ближайшее время не предпримет ничего для снижения своих цен, то, по моему мнению, она может в скором времени потерять всех своих клиентов, вплоть до того, что она будет просто вытеснена с рынка компьютеров своими главными конкурентами.</w:t>
      </w:r>
    </w:p>
    <w:p w:rsidR="00841810" w:rsidRPr="00841810" w:rsidRDefault="00841810" w:rsidP="00841810">
      <w:pPr>
        <w:spacing w:line="360" w:lineRule="auto"/>
        <w:jc w:val="both"/>
      </w:pPr>
    </w:p>
    <w:p w:rsidR="00841810" w:rsidRPr="00841810" w:rsidRDefault="00841810" w:rsidP="00841810">
      <w:pPr>
        <w:spacing w:line="360" w:lineRule="auto"/>
        <w:jc w:val="both"/>
      </w:pPr>
    </w:p>
    <w:p w:rsidR="0087198F" w:rsidRPr="00841810" w:rsidRDefault="0087198F" w:rsidP="00841810">
      <w:pPr>
        <w:spacing w:line="360" w:lineRule="auto"/>
        <w:jc w:val="both"/>
      </w:pPr>
    </w:p>
    <w:p w:rsidR="0087198F" w:rsidRPr="00841810" w:rsidRDefault="0087198F" w:rsidP="00841810">
      <w:pPr>
        <w:spacing w:line="360" w:lineRule="auto"/>
        <w:jc w:val="both"/>
      </w:pPr>
    </w:p>
    <w:p w:rsidR="00841810" w:rsidRDefault="00841810">
      <w:pPr>
        <w:rPr>
          <w:b/>
        </w:rPr>
      </w:pPr>
    </w:p>
    <w:p w:rsidR="00093ED8" w:rsidRDefault="00093ED8">
      <w:pPr>
        <w:rPr>
          <w:b/>
        </w:rPr>
      </w:pPr>
    </w:p>
    <w:p w:rsidR="00093ED8" w:rsidRDefault="00093ED8">
      <w:pPr>
        <w:rPr>
          <w:b/>
        </w:rPr>
      </w:pPr>
    </w:p>
    <w:p w:rsidR="00093ED8" w:rsidRDefault="00093ED8">
      <w:pPr>
        <w:rPr>
          <w:b/>
        </w:rPr>
      </w:pPr>
    </w:p>
    <w:p w:rsidR="00093ED8" w:rsidRDefault="00093ED8">
      <w:pPr>
        <w:rPr>
          <w:b/>
        </w:rPr>
      </w:pPr>
    </w:p>
    <w:p w:rsidR="00093ED8" w:rsidRDefault="00093ED8">
      <w:pPr>
        <w:rPr>
          <w:b/>
        </w:rPr>
      </w:pPr>
    </w:p>
    <w:p w:rsidR="00093ED8" w:rsidRDefault="00093ED8">
      <w:pPr>
        <w:rPr>
          <w:b/>
        </w:rPr>
      </w:pPr>
    </w:p>
    <w:p w:rsidR="00093ED8" w:rsidRDefault="00093ED8">
      <w:pPr>
        <w:rPr>
          <w:b/>
        </w:rPr>
      </w:pPr>
    </w:p>
    <w:p w:rsidR="00093ED8" w:rsidRDefault="00093ED8">
      <w:pPr>
        <w:rPr>
          <w:b/>
        </w:rPr>
      </w:pPr>
    </w:p>
    <w:p w:rsidR="00093ED8" w:rsidRDefault="00093ED8">
      <w:pPr>
        <w:rPr>
          <w:b/>
        </w:rPr>
      </w:pPr>
    </w:p>
    <w:p w:rsidR="00093ED8" w:rsidRDefault="00093ED8">
      <w:pPr>
        <w:rPr>
          <w:b/>
        </w:rPr>
      </w:pPr>
    </w:p>
    <w:p w:rsidR="00093ED8" w:rsidRDefault="00093ED8">
      <w:pPr>
        <w:rPr>
          <w:b/>
        </w:rPr>
      </w:pPr>
    </w:p>
    <w:p w:rsidR="00093ED8" w:rsidRDefault="00093ED8">
      <w:pPr>
        <w:rPr>
          <w:b/>
        </w:rPr>
      </w:pPr>
    </w:p>
    <w:p w:rsidR="00093ED8" w:rsidRPr="0087198F" w:rsidRDefault="00093ED8">
      <w:pPr>
        <w:rPr>
          <w:b/>
        </w:rPr>
      </w:pPr>
      <w:bookmarkStart w:id="0" w:name="_GoBack"/>
      <w:bookmarkEnd w:id="0"/>
    </w:p>
    <w:sectPr w:rsidR="00093ED8" w:rsidRPr="0087198F" w:rsidSect="007534AE">
      <w:headerReference w:type="even" r:id="rId29"/>
      <w:headerReference w:type="default" r:id="rId30"/>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943" w:rsidRDefault="00CB3943">
      <w:r>
        <w:separator/>
      </w:r>
    </w:p>
  </w:endnote>
  <w:endnote w:type="continuationSeparator" w:id="0">
    <w:p w:rsidR="00CB3943" w:rsidRDefault="00CB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943" w:rsidRDefault="00CB3943">
      <w:r>
        <w:separator/>
      </w:r>
    </w:p>
  </w:footnote>
  <w:footnote w:type="continuationSeparator" w:id="0">
    <w:p w:rsidR="00CB3943" w:rsidRDefault="00CB3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ED8" w:rsidRDefault="00093ED8" w:rsidP="002B4AD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93ED8" w:rsidRDefault="00093ED8" w:rsidP="007534A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ED8" w:rsidRDefault="00093ED8" w:rsidP="002B4AD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D0CA8">
      <w:rPr>
        <w:rStyle w:val="a7"/>
        <w:noProof/>
      </w:rPr>
      <w:t>4</w:t>
    </w:r>
    <w:r>
      <w:rPr>
        <w:rStyle w:val="a7"/>
      </w:rPr>
      <w:fldChar w:fldCharType="end"/>
    </w:r>
  </w:p>
  <w:p w:rsidR="00093ED8" w:rsidRDefault="00093ED8" w:rsidP="007534AE">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8A4C26"/>
    <w:multiLevelType w:val="hybridMultilevel"/>
    <w:tmpl w:val="891A1438"/>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2FF6E5A"/>
    <w:multiLevelType w:val="singleLevel"/>
    <w:tmpl w:val="87A8B9EE"/>
    <w:lvl w:ilvl="0">
      <w:start w:val="2"/>
      <w:numFmt w:val="bullet"/>
      <w:lvlText w:val="-"/>
      <w:lvlJc w:val="left"/>
      <w:pPr>
        <w:tabs>
          <w:tab w:val="num" w:pos="360"/>
        </w:tabs>
        <w:ind w:left="360" w:hanging="360"/>
      </w:pPr>
      <w:rPr>
        <w:rFonts w:hint="default"/>
      </w:rPr>
    </w:lvl>
  </w:abstractNum>
  <w:abstractNum w:abstractNumId="3">
    <w:nsid w:val="69E07BBB"/>
    <w:multiLevelType w:val="hybridMultilevel"/>
    <w:tmpl w:val="0EF4EAB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49B"/>
    <w:rsid w:val="00072611"/>
    <w:rsid w:val="00093ED8"/>
    <w:rsid w:val="000B5499"/>
    <w:rsid w:val="000D0CA8"/>
    <w:rsid w:val="000F505C"/>
    <w:rsid w:val="00182B9F"/>
    <w:rsid w:val="0028649F"/>
    <w:rsid w:val="002B4ADF"/>
    <w:rsid w:val="002C4389"/>
    <w:rsid w:val="0033363C"/>
    <w:rsid w:val="00462718"/>
    <w:rsid w:val="00475180"/>
    <w:rsid w:val="00481314"/>
    <w:rsid w:val="004A3E8A"/>
    <w:rsid w:val="005177D6"/>
    <w:rsid w:val="00547D01"/>
    <w:rsid w:val="00562654"/>
    <w:rsid w:val="00567ACA"/>
    <w:rsid w:val="00575568"/>
    <w:rsid w:val="0065629E"/>
    <w:rsid w:val="006668DB"/>
    <w:rsid w:val="00677412"/>
    <w:rsid w:val="006B4EDD"/>
    <w:rsid w:val="007534AE"/>
    <w:rsid w:val="007D27D0"/>
    <w:rsid w:val="00841810"/>
    <w:rsid w:val="00846975"/>
    <w:rsid w:val="0087198F"/>
    <w:rsid w:val="008C78A6"/>
    <w:rsid w:val="008E63ED"/>
    <w:rsid w:val="00941A4E"/>
    <w:rsid w:val="009B3058"/>
    <w:rsid w:val="009F46E8"/>
    <w:rsid w:val="00A51D5E"/>
    <w:rsid w:val="00AA70A6"/>
    <w:rsid w:val="00B276E0"/>
    <w:rsid w:val="00B41AE6"/>
    <w:rsid w:val="00BB20D1"/>
    <w:rsid w:val="00BD182B"/>
    <w:rsid w:val="00C34984"/>
    <w:rsid w:val="00CB3943"/>
    <w:rsid w:val="00DE3AB1"/>
    <w:rsid w:val="00DF70E2"/>
    <w:rsid w:val="00F26DBD"/>
    <w:rsid w:val="00F57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7"/>
    <o:shapelayout v:ext="edit">
      <o:idmap v:ext="edit" data="1"/>
    </o:shapelayout>
  </w:shapeDefaults>
  <w:decimalSymbol w:val=","/>
  <w:listSeparator w:val=";"/>
  <w15:chartTrackingRefBased/>
  <w15:docId w15:val="{E2C0F53C-AC62-44C6-B787-95C15CE8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D182B"/>
    <w:pPr>
      <w:keepNext/>
      <w:spacing w:before="240" w:after="60"/>
      <w:outlineLvl w:val="0"/>
    </w:pPr>
    <w:rPr>
      <w:rFonts w:ascii="Arial" w:hAnsi="Arial" w:cs="Arial"/>
      <w:b/>
      <w:bCs/>
      <w:kern w:val="32"/>
      <w:sz w:val="32"/>
      <w:szCs w:val="32"/>
    </w:rPr>
  </w:style>
  <w:style w:type="paragraph" w:styleId="5">
    <w:name w:val="heading 5"/>
    <w:basedOn w:val="a"/>
    <w:next w:val="a"/>
    <w:qFormat/>
    <w:rsid w:val="00BB20D1"/>
    <w:pPr>
      <w:spacing w:before="240" w:after="60"/>
      <w:outlineLvl w:val="4"/>
    </w:pPr>
    <w:rPr>
      <w:b/>
      <w:bCs/>
      <w:i/>
      <w:iCs/>
      <w:sz w:val="26"/>
      <w:szCs w:val="26"/>
    </w:rPr>
  </w:style>
  <w:style w:type="paragraph" w:styleId="6">
    <w:name w:val="heading 6"/>
    <w:basedOn w:val="a"/>
    <w:next w:val="a"/>
    <w:link w:val="60"/>
    <w:qFormat/>
    <w:rsid w:val="00BB20D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5749B"/>
    <w:pPr>
      <w:spacing w:after="150"/>
    </w:pPr>
    <w:rPr>
      <w:rFonts w:ascii="Verdana" w:hAnsi="Verdana"/>
      <w:color w:val="000000"/>
      <w:sz w:val="17"/>
      <w:szCs w:val="17"/>
    </w:rPr>
  </w:style>
  <w:style w:type="paragraph" w:styleId="a4">
    <w:name w:val="Balloon Text"/>
    <w:basedOn w:val="a"/>
    <w:semiHidden/>
    <w:rsid w:val="00BB20D1"/>
    <w:rPr>
      <w:rFonts w:ascii="Tahoma" w:hAnsi="Tahoma" w:cs="Tahoma"/>
      <w:sz w:val="16"/>
      <w:szCs w:val="16"/>
    </w:rPr>
  </w:style>
  <w:style w:type="paragraph" w:styleId="a5">
    <w:name w:val="Body Text Indent"/>
    <w:basedOn w:val="a"/>
    <w:rsid w:val="00BD182B"/>
    <w:pPr>
      <w:ind w:firstLine="709"/>
      <w:jc w:val="both"/>
    </w:pPr>
    <w:rPr>
      <w:sz w:val="28"/>
      <w:szCs w:val="20"/>
    </w:rPr>
  </w:style>
  <w:style w:type="character" w:customStyle="1" w:styleId="60">
    <w:name w:val="Заголовок 6 Знак"/>
    <w:basedOn w:val="a0"/>
    <w:link w:val="6"/>
    <w:rsid w:val="00475180"/>
    <w:rPr>
      <w:b/>
      <w:bCs/>
      <w:sz w:val="22"/>
      <w:szCs w:val="22"/>
      <w:lang w:val="ru-RU" w:eastAsia="ru-RU" w:bidi="ar-SA"/>
    </w:rPr>
  </w:style>
  <w:style w:type="paragraph" w:styleId="a6">
    <w:name w:val="header"/>
    <w:basedOn w:val="a"/>
    <w:rsid w:val="007534AE"/>
    <w:pPr>
      <w:tabs>
        <w:tab w:val="center" w:pos="4677"/>
        <w:tab w:val="right" w:pos="9355"/>
      </w:tabs>
    </w:pPr>
  </w:style>
  <w:style w:type="character" w:styleId="a7">
    <w:name w:val="page number"/>
    <w:basedOn w:val="a0"/>
    <w:rsid w:val="0075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9112</Words>
  <Characters>51940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60931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Лена</dc:creator>
  <cp:keywords/>
  <dc:description/>
  <cp:lastModifiedBy>admin</cp:lastModifiedBy>
  <cp:revision>2</cp:revision>
  <cp:lastPrinted>2008-04-22T18:05:00Z</cp:lastPrinted>
  <dcterms:created xsi:type="dcterms:W3CDTF">2014-04-17T15:45:00Z</dcterms:created>
  <dcterms:modified xsi:type="dcterms:W3CDTF">2014-04-17T15:45:00Z</dcterms:modified>
</cp:coreProperties>
</file>