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3D" w:rsidRDefault="007E153D" w:rsidP="0066094E">
      <w:pPr>
        <w:spacing w:line="360" w:lineRule="auto"/>
        <w:ind w:firstLine="709"/>
        <w:jc w:val="center"/>
        <w:rPr>
          <w:b/>
          <w:sz w:val="28"/>
          <w:szCs w:val="28"/>
        </w:rPr>
      </w:pPr>
    </w:p>
    <w:p w:rsidR="00C4590A" w:rsidRDefault="00C4590A" w:rsidP="0066094E">
      <w:pPr>
        <w:spacing w:line="360" w:lineRule="auto"/>
        <w:ind w:firstLine="709"/>
        <w:jc w:val="center"/>
        <w:rPr>
          <w:b/>
          <w:sz w:val="28"/>
          <w:szCs w:val="28"/>
        </w:rPr>
      </w:pPr>
      <w:r w:rsidRPr="0066094E">
        <w:rPr>
          <w:b/>
          <w:sz w:val="28"/>
          <w:szCs w:val="28"/>
        </w:rPr>
        <w:t>СОДЕРЖАНИЕ</w:t>
      </w:r>
    </w:p>
    <w:p w:rsidR="0066094E" w:rsidRPr="0066094E" w:rsidRDefault="0066094E" w:rsidP="0066094E">
      <w:pPr>
        <w:spacing w:line="360" w:lineRule="auto"/>
        <w:ind w:firstLine="709"/>
        <w:jc w:val="center"/>
        <w:rPr>
          <w:b/>
          <w:sz w:val="28"/>
          <w:szCs w:val="28"/>
        </w:rPr>
      </w:pPr>
    </w:p>
    <w:p w:rsidR="00C4590A" w:rsidRPr="00C4590A" w:rsidRDefault="00C4590A" w:rsidP="00C4590A">
      <w:pPr>
        <w:spacing w:line="360" w:lineRule="auto"/>
        <w:ind w:firstLine="709"/>
        <w:jc w:val="both"/>
        <w:rPr>
          <w:sz w:val="28"/>
          <w:szCs w:val="28"/>
        </w:rPr>
      </w:pPr>
    </w:p>
    <w:p w:rsidR="00C4590A" w:rsidRPr="00642AD9" w:rsidRDefault="00C4590A" w:rsidP="00642AD9">
      <w:pPr>
        <w:spacing w:line="480" w:lineRule="auto"/>
        <w:rPr>
          <w:sz w:val="28"/>
          <w:szCs w:val="28"/>
        </w:rPr>
      </w:pPr>
      <w:r w:rsidRPr="00642AD9">
        <w:rPr>
          <w:sz w:val="28"/>
          <w:szCs w:val="28"/>
        </w:rPr>
        <w:t>Введен</w:t>
      </w:r>
      <w:r w:rsidR="00642AD9">
        <w:rPr>
          <w:sz w:val="28"/>
          <w:szCs w:val="28"/>
        </w:rPr>
        <w:t>ие………………………………………………………………………….</w:t>
      </w:r>
      <w:r w:rsidRPr="00642AD9">
        <w:rPr>
          <w:sz w:val="28"/>
          <w:szCs w:val="28"/>
        </w:rPr>
        <w:t>3</w:t>
      </w:r>
    </w:p>
    <w:p w:rsidR="00C4590A" w:rsidRPr="00642AD9" w:rsidRDefault="00593B0C" w:rsidP="00642AD9">
      <w:pPr>
        <w:spacing w:line="480" w:lineRule="auto"/>
        <w:rPr>
          <w:sz w:val="28"/>
          <w:szCs w:val="28"/>
        </w:rPr>
      </w:pPr>
      <w:r>
        <w:rPr>
          <w:sz w:val="28"/>
          <w:szCs w:val="28"/>
        </w:rPr>
        <w:t>1</w:t>
      </w:r>
      <w:r w:rsidR="00C4590A" w:rsidRPr="00642AD9">
        <w:rPr>
          <w:sz w:val="28"/>
          <w:szCs w:val="28"/>
        </w:rPr>
        <w:t xml:space="preserve"> Сущность финансов…………………………………………………………</w:t>
      </w:r>
      <w:r w:rsidR="00642AD9">
        <w:rPr>
          <w:sz w:val="28"/>
          <w:szCs w:val="28"/>
        </w:rPr>
        <w:t>..</w:t>
      </w:r>
      <w:r>
        <w:rPr>
          <w:sz w:val="28"/>
          <w:szCs w:val="28"/>
        </w:rPr>
        <w:t>.</w:t>
      </w:r>
      <w:r w:rsidR="00642AD9">
        <w:rPr>
          <w:sz w:val="28"/>
          <w:szCs w:val="28"/>
        </w:rPr>
        <w:t>4</w:t>
      </w:r>
    </w:p>
    <w:p w:rsidR="00C4590A" w:rsidRPr="00642AD9" w:rsidRDefault="00593B0C" w:rsidP="00642AD9">
      <w:pPr>
        <w:spacing w:line="480" w:lineRule="auto"/>
        <w:rPr>
          <w:sz w:val="28"/>
          <w:szCs w:val="28"/>
        </w:rPr>
      </w:pPr>
      <w:r>
        <w:rPr>
          <w:sz w:val="28"/>
          <w:szCs w:val="28"/>
        </w:rPr>
        <w:t>1.1</w:t>
      </w:r>
      <w:r w:rsidR="00C4590A" w:rsidRPr="00642AD9">
        <w:rPr>
          <w:sz w:val="28"/>
          <w:szCs w:val="28"/>
        </w:rPr>
        <w:t xml:space="preserve"> Предпосылки возникновения финансов…………………………</w:t>
      </w:r>
      <w:r w:rsidR="00642AD9">
        <w:rPr>
          <w:sz w:val="28"/>
          <w:szCs w:val="28"/>
        </w:rPr>
        <w:t>……….</w:t>
      </w:r>
      <w:r>
        <w:rPr>
          <w:sz w:val="28"/>
          <w:szCs w:val="28"/>
        </w:rPr>
        <w:t>.</w:t>
      </w:r>
      <w:r w:rsidR="00642AD9">
        <w:rPr>
          <w:sz w:val="28"/>
          <w:szCs w:val="28"/>
        </w:rPr>
        <w:t>.4</w:t>
      </w:r>
    </w:p>
    <w:p w:rsidR="00C4590A" w:rsidRPr="00642AD9" w:rsidRDefault="00593B0C" w:rsidP="00642AD9">
      <w:pPr>
        <w:spacing w:line="480" w:lineRule="auto"/>
        <w:rPr>
          <w:sz w:val="28"/>
          <w:szCs w:val="28"/>
        </w:rPr>
      </w:pPr>
      <w:r>
        <w:rPr>
          <w:sz w:val="28"/>
          <w:szCs w:val="28"/>
        </w:rPr>
        <w:t>1.2</w:t>
      </w:r>
      <w:r w:rsidR="00C4590A" w:rsidRPr="00642AD9">
        <w:rPr>
          <w:sz w:val="28"/>
          <w:szCs w:val="28"/>
        </w:rPr>
        <w:t xml:space="preserve"> Понятие и необх</w:t>
      </w:r>
      <w:r w:rsidR="00642AD9">
        <w:rPr>
          <w:sz w:val="28"/>
          <w:szCs w:val="28"/>
        </w:rPr>
        <w:t>одимость финансов………………………………………</w:t>
      </w:r>
      <w:r>
        <w:rPr>
          <w:sz w:val="28"/>
          <w:szCs w:val="28"/>
        </w:rPr>
        <w:t>.</w:t>
      </w:r>
      <w:r w:rsidR="00642AD9">
        <w:rPr>
          <w:sz w:val="28"/>
          <w:szCs w:val="28"/>
        </w:rPr>
        <w:t>7</w:t>
      </w:r>
    </w:p>
    <w:p w:rsidR="00C4590A" w:rsidRDefault="00593B0C" w:rsidP="00642AD9">
      <w:pPr>
        <w:spacing w:line="480" w:lineRule="auto"/>
        <w:rPr>
          <w:sz w:val="28"/>
          <w:szCs w:val="28"/>
        </w:rPr>
      </w:pPr>
      <w:r>
        <w:rPr>
          <w:sz w:val="28"/>
          <w:szCs w:val="28"/>
        </w:rPr>
        <w:t>1.3</w:t>
      </w:r>
      <w:r w:rsidR="00C4590A" w:rsidRPr="00642AD9">
        <w:rPr>
          <w:sz w:val="28"/>
          <w:szCs w:val="28"/>
        </w:rPr>
        <w:t xml:space="preserve"> Особенности финансов……………………………...……………...……</w:t>
      </w:r>
      <w:r w:rsidR="00642AD9">
        <w:rPr>
          <w:sz w:val="28"/>
          <w:szCs w:val="28"/>
        </w:rPr>
        <w:t>...</w:t>
      </w:r>
      <w:r w:rsidR="00C4590A" w:rsidRPr="00642AD9">
        <w:rPr>
          <w:sz w:val="28"/>
          <w:szCs w:val="28"/>
        </w:rPr>
        <w:t>1</w:t>
      </w:r>
      <w:r w:rsidR="00642AD9">
        <w:rPr>
          <w:sz w:val="28"/>
          <w:szCs w:val="28"/>
        </w:rPr>
        <w:t>2</w:t>
      </w:r>
    </w:p>
    <w:p w:rsidR="00593B0C" w:rsidRPr="00593B0C" w:rsidRDefault="00593B0C" w:rsidP="00593B0C">
      <w:pPr>
        <w:spacing w:line="480" w:lineRule="auto"/>
        <w:rPr>
          <w:sz w:val="28"/>
        </w:rPr>
      </w:pPr>
      <w:r w:rsidRPr="00593B0C">
        <w:rPr>
          <w:sz w:val="28"/>
        </w:rPr>
        <w:t>1.4 Финансовые ресурсы</w:t>
      </w:r>
      <w:r>
        <w:rPr>
          <w:sz w:val="28"/>
        </w:rPr>
        <w:t>……………………………………………………….15</w:t>
      </w:r>
    </w:p>
    <w:p w:rsidR="00593B0C" w:rsidRPr="00593B0C" w:rsidRDefault="00593B0C" w:rsidP="00593B0C">
      <w:pPr>
        <w:spacing w:line="480" w:lineRule="auto"/>
        <w:rPr>
          <w:sz w:val="28"/>
          <w:szCs w:val="28"/>
        </w:rPr>
      </w:pPr>
      <w:r w:rsidRPr="00593B0C">
        <w:rPr>
          <w:sz w:val="28"/>
          <w:szCs w:val="28"/>
        </w:rPr>
        <w:t>1.5 Понятие о централизованных и децентрализованных финансах</w:t>
      </w:r>
      <w:r>
        <w:rPr>
          <w:sz w:val="28"/>
          <w:szCs w:val="28"/>
        </w:rPr>
        <w:t>………..17</w:t>
      </w:r>
    </w:p>
    <w:p w:rsidR="00642AD9" w:rsidRPr="00642AD9" w:rsidRDefault="00642AD9" w:rsidP="00642AD9">
      <w:pPr>
        <w:spacing w:line="480" w:lineRule="auto"/>
        <w:jc w:val="both"/>
        <w:rPr>
          <w:color w:val="000000"/>
          <w:sz w:val="28"/>
          <w:szCs w:val="28"/>
        </w:rPr>
      </w:pPr>
      <w:r w:rsidRPr="00642AD9">
        <w:rPr>
          <w:color w:val="000000"/>
          <w:sz w:val="28"/>
          <w:szCs w:val="28"/>
        </w:rPr>
        <w:t>Заключение</w:t>
      </w:r>
      <w:r>
        <w:rPr>
          <w:color w:val="000000"/>
          <w:sz w:val="28"/>
          <w:szCs w:val="28"/>
        </w:rPr>
        <w:t>……………………………………………………………………...</w:t>
      </w:r>
      <w:r w:rsidR="00593B0C">
        <w:rPr>
          <w:color w:val="000000"/>
          <w:sz w:val="28"/>
          <w:szCs w:val="28"/>
        </w:rPr>
        <w:t>22</w:t>
      </w:r>
    </w:p>
    <w:p w:rsidR="00642AD9" w:rsidRPr="00642AD9" w:rsidRDefault="00642AD9" w:rsidP="00642AD9">
      <w:pPr>
        <w:spacing w:line="480" w:lineRule="auto"/>
        <w:jc w:val="both"/>
        <w:rPr>
          <w:sz w:val="28"/>
          <w:szCs w:val="28"/>
        </w:rPr>
      </w:pPr>
      <w:r w:rsidRPr="00642AD9">
        <w:rPr>
          <w:sz w:val="28"/>
          <w:szCs w:val="28"/>
        </w:rPr>
        <w:t>Список использованной литературы</w:t>
      </w:r>
      <w:r>
        <w:rPr>
          <w:sz w:val="28"/>
          <w:szCs w:val="28"/>
        </w:rPr>
        <w:t>………………………………………….</w:t>
      </w:r>
      <w:r w:rsidR="00593B0C">
        <w:rPr>
          <w:sz w:val="28"/>
          <w:szCs w:val="28"/>
        </w:rPr>
        <w:t>23</w:t>
      </w:r>
    </w:p>
    <w:p w:rsidR="00642AD9" w:rsidRPr="00C4590A" w:rsidRDefault="00642AD9" w:rsidP="00C4590A">
      <w:pPr>
        <w:spacing w:line="480" w:lineRule="auto"/>
        <w:rPr>
          <w:sz w:val="28"/>
          <w:szCs w:val="28"/>
        </w:rPr>
      </w:pPr>
    </w:p>
    <w:p w:rsidR="00C4590A" w:rsidRPr="00C4590A" w:rsidRDefault="00C4590A" w:rsidP="00C4590A">
      <w:pPr>
        <w:pStyle w:val="3"/>
        <w:spacing w:after="0" w:line="480" w:lineRule="auto"/>
        <w:ind w:left="0" w:firstLine="709"/>
        <w:jc w:val="both"/>
        <w:rPr>
          <w:sz w:val="28"/>
          <w:szCs w:val="28"/>
        </w:rPr>
      </w:pPr>
    </w:p>
    <w:p w:rsidR="00C4590A" w:rsidRPr="00C4590A" w:rsidRDefault="00C4590A" w:rsidP="00C4590A">
      <w:pPr>
        <w:pStyle w:val="3"/>
        <w:spacing w:after="0" w:line="480" w:lineRule="auto"/>
        <w:ind w:left="0" w:firstLine="709"/>
        <w:jc w:val="both"/>
        <w:rPr>
          <w:sz w:val="28"/>
          <w:szCs w:val="28"/>
        </w:rPr>
      </w:pPr>
    </w:p>
    <w:p w:rsidR="00C4590A" w:rsidRPr="00C4590A" w:rsidRDefault="00C4590A" w:rsidP="00C4590A">
      <w:pPr>
        <w:pStyle w:val="3"/>
        <w:spacing w:after="0" w:line="480" w:lineRule="auto"/>
        <w:ind w:left="0" w:firstLine="709"/>
        <w:jc w:val="both"/>
        <w:rPr>
          <w:sz w:val="28"/>
          <w:szCs w:val="28"/>
        </w:rPr>
      </w:pPr>
    </w:p>
    <w:p w:rsidR="00C4590A" w:rsidRPr="00C4590A" w:rsidRDefault="00C4590A" w:rsidP="00C4590A">
      <w:pPr>
        <w:pStyle w:val="3"/>
        <w:spacing w:after="0" w:line="360" w:lineRule="auto"/>
        <w:ind w:left="0" w:firstLine="709"/>
        <w:jc w:val="both"/>
        <w:rPr>
          <w:sz w:val="28"/>
          <w:szCs w:val="28"/>
        </w:rPr>
      </w:pPr>
    </w:p>
    <w:p w:rsidR="00C4590A" w:rsidRPr="00C4590A" w:rsidRDefault="00C4590A" w:rsidP="00C4590A">
      <w:pPr>
        <w:pStyle w:val="3"/>
        <w:spacing w:after="0" w:line="360" w:lineRule="auto"/>
        <w:ind w:left="0" w:firstLine="709"/>
        <w:jc w:val="both"/>
        <w:rPr>
          <w:sz w:val="28"/>
          <w:szCs w:val="28"/>
        </w:rPr>
      </w:pPr>
    </w:p>
    <w:p w:rsidR="00C4590A" w:rsidRP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Default="00C4590A" w:rsidP="00C4590A">
      <w:pPr>
        <w:pStyle w:val="3"/>
        <w:spacing w:after="0" w:line="360" w:lineRule="auto"/>
        <w:ind w:left="0" w:firstLine="709"/>
        <w:jc w:val="both"/>
        <w:rPr>
          <w:sz w:val="28"/>
          <w:szCs w:val="28"/>
        </w:rPr>
      </w:pPr>
    </w:p>
    <w:p w:rsidR="00C4590A" w:rsidRPr="00C4590A" w:rsidRDefault="00C4590A" w:rsidP="00C4590A">
      <w:pPr>
        <w:pStyle w:val="3"/>
        <w:spacing w:after="0" w:line="360" w:lineRule="auto"/>
        <w:ind w:left="0" w:firstLine="709"/>
        <w:jc w:val="both"/>
        <w:rPr>
          <w:b/>
          <w:sz w:val="28"/>
          <w:szCs w:val="28"/>
        </w:rPr>
      </w:pPr>
      <w:r w:rsidRPr="00C4590A">
        <w:rPr>
          <w:b/>
          <w:sz w:val="28"/>
          <w:szCs w:val="28"/>
        </w:rPr>
        <w:t>В</w:t>
      </w:r>
      <w:r w:rsidR="0066094E">
        <w:rPr>
          <w:b/>
          <w:sz w:val="28"/>
          <w:szCs w:val="28"/>
        </w:rPr>
        <w:t>ведение</w:t>
      </w:r>
    </w:p>
    <w:p w:rsidR="00C4590A" w:rsidRPr="00C4590A" w:rsidRDefault="00C4590A" w:rsidP="00C4590A">
      <w:pPr>
        <w:pStyle w:val="3"/>
        <w:spacing w:after="0" w:line="360" w:lineRule="auto"/>
        <w:ind w:left="0" w:firstLine="709"/>
        <w:jc w:val="both"/>
        <w:rPr>
          <w:sz w:val="28"/>
          <w:szCs w:val="28"/>
        </w:rPr>
      </w:pPr>
    </w:p>
    <w:p w:rsidR="00C4590A" w:rsidRPr="00C4590A" w:rsidRDefault="00C4590A" w:rsidP="00C4590A">
      <w:pPr>
        <w:pStyle w:val="3"/>
        <w:spacing w:after="0" w:line="360" w:lineRule="auto"/>
        <w:ind w:left="0" w:firstLine="709"/>
        <w:jc w:val="both"/>
        <w:rPr>
          <w:sz w:val="28"/>
          <w:szCs w:val="28"/>
        </w:rPr>
      </w:pPr>
      <w:r w:rsidRPr="00C4590A">
        <w:rPr>
          <w:sz w:val="28"/>
          <w:szCs w:val="28"/>
        </w:rPr>
        <w:t xml:space="preserve">В нашей стране созданы </w:t>
      </w:r>
      <w:r>
        <w:rPr>
          <w:sz w:val="28"/>
          <w:szCs w:val="28"/>
        </w:rPr>
        <w:t xml:space="preserve">все </w:t>
      </w:r>
      <w:r w:rsidRPr="00C4590A">
        <w:rPr>
          <w:sz w:val="28"/>
          <w:szCs w:val="28"/>
        </w:rPr>
        <w:t>условия для предпринимательской деятельности. Но недостаток экономических знаний и умения применять их на практике тормозит экономические преобразования. Небольшое количество специалистов приводит к тому, что бюджет у нас составляют и принимают люди, имеющие лишь посредственное представление о том, что такое финансы. Одним из важнейших условий повышения благосостояния граждан и всего государства в целом является повышение экономических знаний, подготовка специалистов имеющих глубокие знания о финансах, их структуре, функциях и умеющих применять эти знания на практике, создание государством благоприятных условий для развития предприятий и малого бизнеса.</w:t>
      </w:r>
    </w:p>
    <w:p w:rsidR="00C4590A" w:rsidRPr="00C4590A" w:rsidRDefault="00C4590A" w:rsidP="00C4590A">
      <w:pPr>
        <w:pStyle w:val="3"/>
        <w:spacing w:after="0" w:line="360" w:lineRule="auto"/>
        <w:ind w:left="0" w:firstLine="709"/>
        <w:jc w:val="both"/>
        <w:rPr>
          <w:sz w:val="28"/>
          <w:szCs w:val="28"/>
        </w:rPr>
      </w:pPr>
      <w:r w:rsidRPr="00C4590A">
        <w:rPr>
          <w:sz w:val="28"/>
          <w:szCs w:val="28"/>
        </w:rPr>
        <w:t>Предмет исследования сущности финансов актуален еще тем, что до сих пор не дано четкое представление, что такое финансы, границы их распространения.</w:t>
      </w:r>
    </w:p>
    <w:p w:rsidR="00C4590A" w:rsidRPr="00C4590A" w:rsidRDefault="00C4590A" w:rsidP="00C4590A">
      <w:pPr>
        <w:pStyle w:val="a3"/>
        <w:spacing w:line="360" w:lineRule="auto"/>
        <w:ind w:firstLine="709"/>
        <w:jc w:val="both"/>
      </w:pPr>
      <w:r w:rsidRPr="00C4590A">
        <w:t>Рассмотрение вопросов сущности и необходимости финанс</w:t>
      </w:r>
      <w:r>
        <w:t xml:space="preserve">ов, их специфических признаков </w:t>
      </w:r>
      <w:r w:rsidRPr="00C4590A">
        <w:t>и дискуссионных вопросов сущности и функций финансов, является главной целью данной</w:t>
      </w:r>
      <w:r>
        <w:t xml:space="preserve"> контрольной</w:t>
      </w:r>
      <w:r w:rsidRPr="00C4590A">
        <w:t xml:space="preserve"> работы.</w:t>
      </w: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jc w:val="both"/>
        <w:rPr>
          <w:sz w:val="28"/>
          <w:szCs w:val="28"/>
        </w:rPr>
      </w:pPr>
    </w:p>
    <w:p w:rsidR="00C4590A" w:rsidRDefault="00C4590A" w:rsidP="00C4590A">
      <w:pPr>
        <w:spacing w:line="360" w:lineRule="auto"/>
        <w:ind w:firstLine="709"/>
        <w:jc w:val="both"/>
        <w:rPr>
          <w:b/>
          <w:sz w:val="28"/>
          <w:szCs w:val="28"/>
        </w:rPr>
      </w:pPr>
      <w:r w:rsidRPr="00C4590A">
        <w:rPr>
          <w:b/>
          <w:sz w:val="28"/>
          <w:szCs w:val="28"/>
        </w:rPr>
        <w:t>1 С</w:t>
      </w:r>
      <w:r>
        <w:rPr>
          <w:b/>
          <w:sz w:val="28"/>
          <w:szCs w:val="28"/>
        </w:rPr>
        <w:t>ущность финансов</w:t>
      </w:r>
    </w:p>
    <w:p w:rsidR="00C4590A" w:rsidRPr="00C4590A" w:rsidRDefault="00C4590A" w:rsidP="00C4590A">
      <w:pPr>
        <w:spacing w:line="360" w:lineRule="auto"/>
        <w:ind w:firstLine="709"/>
        <w:jc w:val="both"/>
        <w:rPr>
          <w:b/>
          <w:sz w:val="28"/>
          <w:szCs w:val="28"/>
        </w:rPr>
      </w:pPr>
    </w:p>
    <w:p w:rsidR="00C4590A" w:rsidRPr="0066094E" w:rsidRDefault="00C4590A" w:rsidP="00C4590A">
      <w:pPr>
        <w:spacing w:line="360" w:lineRule="auto"/>
        <w:ind w:firstLine="709"/>
        <w:jc w:val="both"/>
        <w:rPr>
          <w:b/>
          <w:i/>
          <w:sz w:val="28"/>
          <w:szCs w:val="28"/>
        </w:rPr>
      </w:pPr>
      <w:r w:rsidRPr="0066094E">
        <w:rPr>
          <w:b/>
          <w:i/>
          <w:sz w:val="28"/>
          <w:szCs w:val="28"/>
        </w:rPr>
        <w:t>1.1 Предпосылки возникновения финансов</w:t>
      </w:r>
    </w:p>
    <w:p w:rsidR="00C4590A" w:rsidRPr="00C4590A" w:rsidRDefault="00C4590A" w:rsidP="00C4590A">
      <w:pPr>
        <w:pStyle w:val="a3"/>
        <w:spacing w:line="360" w:lineRule="auto"/>
        <w:ind w:firstLine="709"/>
        <w:jc w:val="both"/>
      </w:pPr>
      <w:r w:rsidRPr="00C4590A">
        <w:t xml:space="preserve">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w:t>
      </w:r>
      <w:r w:rsidRPr="00C4590A">
        <w:br/>
        <w:t>В процессе воспроизводства на разных уровнях, начиная с предприятия и кончая национальной экономикой в целом, образуются и используются фонды денежных средств. При этом не имеет значение, в какой форме выступают деньги: в виде наличных бумажных знаков, то ли в форме кредитных карточек, или на значащихся, на банковских счетах сумм вообще вне всякой формы.</w:t>
      </w:r>
    </w:p>
    <w:p w:rsidR="00C4590A" w:rsidRPr="00C4590A" w:rsidRDefault="00C4590A" w:rsidP="00C4590A">
      <w:pPr>
        <w:pStyle w:val="a3"/>
        <w:spacing w:line="360" w:lineRule="auto"/>
        <w:ind w:firstLine="709"/>
        <w:jc w:val="both"/>
      </w:pPr>
      <w:r w:rsidRPr="00C4590A">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Они сложны, разнообразны и напоминают кровеносную систему живого организма, через которую осуществляется движение товаров и услуг, своеобразный обмен веществ между экономическими кле</w:t>
      </w:r>
      <w:r w:rsidR="0066094E">
        <w:t>точками общественного организма</w:t>
      </w:r>
      <w:r w:rsidRPr="00C4590A">
        <w:t xml:space="preserve"> [1]</w:t>
      </w:r>
      <w:r w:rsidR="0066094E">
        <w:t>.</w:t>
      </w:r>
    </w:p>
    <w:p w:rsidR="00C4590A" w:rsidRPr="00C4590A" w:rsidRDefault="00C4590A" w:rsidP="00C4590A">
      <w:pPr>
        <w:spacing w:line="360" w:lineRule="auto"/>
        <w:ind w:firstLine="709"/>
        <w:jc w:val="both"/>
        <w:rPr>
          <w:sz w:val="28"/>
          <w:szCs w:val="28"/>
        </w:rPr>
      </w:pPr>
      <w:r w:rsidRPr="00C4590A">
        <w:rPr>
          <w:sz w:val="28"/>
          <w:szCs w:val="28"/>
        </w:rPr>
        <w:t xml:space="preserve">Финансы – историческая категория. Они появились одновременно с возникновением государства при расслоении общества на классы. Термин </w:t>
      </w:r>
      <w:r>
        <w:rPr>
          <w:sz w:val="28"/>
          <w:szCs w:val="28"/>
        </w:rPr>
        <w:t>«</w:t>
      </w:r>
      <w:r w:rsidRPr="00C4590A">
        <w:rPr>
          <w:sz w:val="28"/>
          <w:szCs w:val="28"/>
          <w:lang w:val="en-US"/>
        </w:rPr>
        <w:t>finansia</w:t>
      </w:r>
      <w:r>
        <w:rPr>
          <w:sz w:val="28"/>
          <w:szCs w:val="28"/>
        </w:rPr>
        <w:t>»</w:t>
      </w:r>
      <w:r w:rsidRPr="00C4590A">
        <w:rPr>
          <w:sz w:val="28"/>
          <w:szCs w:val="28"/>
        </w:rPr>
        <w:t xml:space="preserve"> возник в </w:t>
      </w:r>
      <w:r w:rsidRPr="00C4590A">
        <w:rPr>
          <w:sz w:val="28"/>
          <w:szCs w:val="28"/>
          <w:lang w:val="en-US"/>
        </w:rPr>
        <w:t>XIII</w:t>
      </w:r>
      <w:r w:rsidRPr="00C4590A">
        <w:rPr>
          <w:sz w:val="28"/>
          <w:szCs w:val="28"/>
        </w:rPr>
        <w:t xml:space="preserve"> – </w:t>
      </w:r>
      <w:r w:rsidRPr="00C4590A">
        <w:rPr>
          <w:sz w:val="28"/>
          <w:szCs w:val="28"/>
          <w:lang w:val="en-US"/>
        </w:rPr>
        <w:t>XV</w:t>
      </w:r>
      <w:r w:rsidRPr="00C4590A">
        <w:rPr>
          <w:sz w:val="28"/>
          <w:szCs w:val="28"/>
        </w:rPr>
        <w:t xml:space="preserve"> вв. в торговых городах Италии и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C4590A" w:rsidRPr="00C4590A" w:rsidRDefault="00C4590A" w:rsidP="00C4590A">
      <w:pPr>
        <w:pStyle w:val="2"/>
        <w:spacing w:after="0" w:line="360" w:lineRule="auto"/>
        <w:ind w:firstLine="709"/>
        <w:jc w:val="both"/>
        <w:rPr>
          <w:sz w:val="28"/>
          <w:szCs w:val="28"/>
        </w:rPr>
      </w:pPr>
      <w:r w:rsidRPr="00C4590A">
        <w:rPr>
          <w:sz w:val="28"/>
          <w:szCs w:val="28"/>
        </w:rPr>
        <w:t>Выделяют следующие предпосылки финансов:</w:t>
      </w:r>
    </w:p>
    <w:p w:rsidR="00C4590A" w:rsidRPr="00C4590A" w:rsidRDefault="00C4590A" w:rsidP="00C4590A">
      <w:pPr>
        <w:pStyle w:val="2"/>
        <w:spacing w:after="0" w:line="360" w:lineRule="auto"/>
        <w:ind w:firstLine="709"/>
        <w:jc w:val="both"/>
        <w:rPr>
          <w:sz w:val="28"/>
          <w:szCs w:val="28"/>
        </w:rPr>
      </w:pPr>
      <w:r w:rsidRPr="00C4590A">
        <w:rPr>
          <w:i/>
          <w:iCs/>
          <w:sz w:val="28"/>
          <w:szCs w:val="28"/>
        </w:rPr>
        <w:t>Первая предпосылка</w:t>
      </w:r>
      <w:r w:rsidRPr="00C4590A">
        <w:rPr>
          <w:sz w:val="28"/>
          <w:szCs w:val="28"/>
        </w:rPr>
        <w:t>. В Центральной Европе в результате первых буржуазных революций хотя и сохранились монархические режимы, но власть монархов была значительно урезанна, и, самое главное, произошло отторжение главы государства (монарха) от казны. Возник общегосударственный фонд денежных средств – бюджет, которым глава государства не мог единолично распоряжаться.</w:t>
      </w:r>
    </w:p>
    <w:p w:rsidR="00C4590A" w:rsidRPr="00C4590A" w:rsidRDefault="00C4590A" w:rsidP="00C4590A">
      <w:pPr>
        <w:pStyle w:val="2"/>
        <w:spacing w:after="0" w:line="360" w:lineRule="auto"/>
        <w:ind w:firstLine="709"/>
        <w:jc w:val="both"/>
        <w:rPr>
          <w:sz w:val="28"/>
          <w:szCs w:val="28"/>
        </w:rPr>
      </w:pPr>
      <w:r w:rsidRPr="00C4590A">
        <w:rPr>
          <w:i/>
          <w:iCs/>
          <w:sz w:val="28"/>
          <w:szCs w:val="28"/>
        </w:rPr>
        <w:t>Вторая предпосылка</w:t>
      </w:r>
      <w:r w:rsidRPr="00C4590A">
        <w:rPr>
          <w:sz w:val="28"/>
          <w:szCs w:val="28"/>
        </w:rPr>
        <w:t>. 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w:t>
      </w:r>
    </w:p>
    <w:p w:rsidR="00C4590A" w:rsidRPr="00C4590A" w:rsidRDefault="00C4590A" w:rsidP="00C4590A">
      <w:pPr>
        <w:pStyle w:val="2"/>
        <w:spacing w:after="0" w:line="360" w:lineRule="auto"/>
        <w:ind w:firstLine="709"/>
        <w:jc w:val="both"/>
        <w:rPr>
          <w:sz w:val="28"/>
          <w:szCs w:val="28"/>
        </w:rPr>
      </w:pPr>
      <w:r w:rsidRPr="00C4590A">
        <w:rPr>
          <w:i/>
          <w:iCs/>
          <w:sz w:val="28"/>
          <w:szCs w:val="28"/>
        </w:rPr>
        <w:t>Третья предпосылка</w:t>
      </w:r>
      <w:r w:rsidRPr="00C4590A">
        <w:rPr>
          <w:sz w:val="28"/>
          <w:szCs w:val="28"/>
        </w:rPr>
        <w:t xml:space="preserve">.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 </w:t>
      </w:r>
    </w:p>
    <w:p w:rsidR="00C4590A" w:rsidRPr="00C4590A" w:rsidRDefault="00C4590A" w:rsidP="00C4590A">
      <w:pPr>
        <w:pStyle w:val="2"/>
        <w:spacing w:after="0" w:line="360" w:lineRule="auto"/>
        <w:ind w:firstLine="709"/>
        <w:jc w:val="both"/>
        <w:rPr>
          <w:sz w:val="28"/>
          <w:szCs w:val="28"/>
        </w:rPr>
      </w:pPr>
      <w:r w:rsidRPr="00C4590A">
        <w:rPr>
          <w:sz w:val="28"/>
          <w:szCs w:val="28"/>
        </w:rPr>
        <w:t>Таким образом, финансы выражают определенную сферу производственных отношений и относятся к базисной категории. Но какова же здесь роль государства? Некоторые экономисты исходя из того, что финансовые отношения закрепляются законодателем в соответствующих нормативных актах определяют главенствующую роль государства в формировании данных отношений и, следовательно, относят финансы к правовой, т.е. надстроечной категории. Но дело в том, что правовой акт только фиксирует содержание объективно существующих экономических отношений, доказывая, что финансы, в первую очередь, экономическая категория (и относится к базису) и только потом – правовая категория, т.е. государство, по меткому выражению экономиста Э. А. Вознесенского, «одевает» финансовые отношения в правовую форму, придает им соответствующую государственно–властную форму при сохранении их объек</w:t>
      </w:r>
      <w:r w:rsidR="0066094E">
        <w:rPr>
          <w:sz w:val="28"/>
          <w:szCs w:val="28"/>
        </w:rPr>
        <w:t xml:space="preserve">тивно экономического характера» </w:t>
      </w:r>
      <w:r w:rsidRPr="00C4590A">
        <w:rPr>
          <w:sz w:val="28"/>
          <w:szCs w:val="28"/>
        </w:rPr>
        <w:t>[</w:t>
      </w:r>
      <w:r w:rsidR="0066094E">
        <w:rPr>
          <w:sz w:val="28"/>
          <w:szCs w:val="28"/>
        </w:rPr>
        <w:t>2</w:t>
      </w:r>
      <w:r w:rsidRPr="00C4590A">
        <w:rPr>
          <w:sz w:val="28"/>
          <w:szCs w:val="28"/>
        </w:rPr>
        <w:t>]</w:t>
      </w:r>
      <w:r w:rsidR="0066094E">
        <w:rPr>
          <w:sz w:val="28"/>
          <w:szCs w:val="28"/>
        </w:rPr>
        <w:t>.</w:t>
      </w:r>
    </w:p>
    <w:p w:rsidR="00C4590A" w:rsidRPr="00C4590A" w:rsidRDefault="00C4590A" w:rsidP="00C4590A">
      <w:pPr>
        <w:pStyle w:val="2"/>
        <w:spacing w:after="0" w:line="360" w:lineRule="auto"/>
        <w:ind w:firstLine="709"/>
        <w:jc w:val="both"/>
        <w:rPr>
          <w:sz w:val="28"/>
          <w:szCs w:val="28"/>
        </w:rPr>
      </w:pPr>
      <w:r w:rsidRPr="00C4590A">
        <w:rPr>
          <w:sz w:val="28"/>
          <w:szCs w:val="28"/>
        </w:rPr>
        <w:t>Однако уменьшать роль государства нельзя. Государство активно воздействует на финансы в зависимости от политического устройства, основных задач, текущих условий и других причин. Через свою финансовую политику государство может влиять на экономику, оказывая на нее как положительное, так и отрицательное влияние.</w:t>
      </w:r>
    </w:p>
    <w:p w:rsidR="00C4590A" w:rsidRPr="00C4590A" w:rsidRDefault="00C4590A" w:rsidP="00C4590A">
      <w:pPr>
        <w:pStyle w:val="2"/>
        <w:spacing w:after="0" w:line="360" w:lineRule="auto"/>
        <w:ind w:firstLine="709"/>
        <w:jc w:val="both"/>
        <w:rPr>
          <w:sz w:val="28"/>
          <w:szCs w:val="28"/>
        </w:rPr>
      </w:pPr>
      <w:r w:rsidRPr="00C4590A">
        <w:rPr>
          <w:sz w:val="28"/>
          <w:szCs w:val="28"/>
        </w:rPr>
        <w:t>Так как, несомненно, финансы являются исторической категорией (имеют стадии возникновения), то можно выделить два основных этапа развития финансов.</w:t>
      </w:r>
    </w:p>
    <w:p w:rsidR="00C4590A" w:rsidRPr="00C4590A" w:rsidRDefault="00C4590A" w:rsidP="00C4590A">
      <w:pPr>
        <w:pStyle w:val="2"/>
        <w:spacing w:after="0" w:line="360" w:lineRule="auto"/>
        <w:ind w:firstLine="709"/>
        <w:jc w:val="both"/>
        <w:rPr>
          <w:sz w:val="28"/>
          <w:szCs w:val="28"/>
        </w:rPr>
      </w:pPr>
      <w:r w:rsidRPr="00C4590A">
        <w:rPr>
          <w:sz w:val="28"/>
          <w:szCs w:val="28"/>
        </w:rPr>
        <w:t>Вначале – неразвитая форма финансов, когда основная масса денежных средств (2/3) расходовалась на военные цели, и финансы практически не оказывали воздействия на экономику. Другой характерной чертой этого периода была узость финансовой системы, так как она состояла из одного звена – бюджетного, и количество финансовых отношений было ограниченно. Все они были связанны с формированием и использованием бюджета.</w:t>
      </w:r>
    </w:p>
    <w:p w:rsidR="00C4590A" w:rsidRPr="00C4590A" w:rsidRDefault="00C4590A" w:rsidP="00C4590A">
      <w:pPr>
        <w:pStyle w:val="2"/>
        <w:spacing w:after="0" w:line="360" w:lineRule="auto"/>
        <w:ind w:firstLine="709"/>
        <w:jc w:val="both"/>
        <w:rPr>
          <w:sz w:val="28"/>
          <w:szCs w:val="28"/>
        </w:rPr>
      </w:pPr>
      <w:r w:rsidRPr="00C4590A">
        <w:rPr>
          <w:sz w:val="28"/>
          <w:szCs w:val="28"/>
        </w:rPr>
        <w:t>По мере развития товарно-денежных отношений возникала необходимость в новых общегосударственных фондах денежных средств и соответственно новых группах денежных отношений по поводу их формирования и использования.</w:t>
      </w:r>
    </w:p>
    <w:p w:rsidR="00C4590A" w:rsidRPr="00C4590A" w:rsidRDefault="00C4590A" w:rsidP="00C4590A">
      <w:pPr>
        <w:pStyle w:val="2"/>
        <w:spacing w:after="0" w:line="360" w:lineRule="auto"/>
        <w:ind w:firstLine="709"/>
        <w:jc w:val="both"/>
        <w:rPr>
          <w:sz w:val="28"/>
          <w:szCs w:val="28"/>
        </w:rPr>
      </w:pPr>
      <w:r w:rsidRPr="00C4590A">
        <w:rPr>
          <w:sz w:val="28"/>
          <w:szCs w:val="28"/>
        </w:rPr>
        <w:t>В настоящее время независимо от политического устройства и уровня экономического устройства того или иного государства финансы вступили в новую стадию своего развития. Это обусловлено многозвенностью финансовых систем, высокой степенью воздействия на экономику, большим разнообразием финансовых отношений.</w:t>
      </w:r>
    </w:p>
    <w:p w:rsidR="00C4590A" w:rsidRPr="0066094E" w:rsidRDefault="00C4590A" w:rsidP="00C4590A">
      <w:pPr>
        <w:pStyle w:val="2"/>
        <w:spacing w:after="0" w:line="360" w:lineRule="auto"/>
        <w:ind w:firstLine="709"/>
        <w:jc w:val="both"/>
        <w:rPr>
          <w:sz w:val="28"/>
          <w:szCs w:val="28"/>
        </w:rPr>
      </w:pPr>
      <w:r w:rsidRPr="00C4590A">
        <w:rPr>
          <w:sz w:val="28"/>
          <w:szCs w:val="28"/>
        </w:rPr>
        <w:t>Наряду с традиционными государственными финансами значительное развитие получили местные финансы, внебюджетные специальные правительственные фонды, финансы государственных предприятий. Возникли совершенно новые сферы финансовых отношений, такие как финан</w:t>
      </w:r>
      <w:r w:rsidR="0066094E">
        <w:rPr>
          <w:sz w:val="28"/>
          <w:szCs w:val="28"/>
        </w:rPr>
        <w:t>сы межгосударственных сообществ</w:t>
      </w:r>
      <w:r w:rsidRPr="00C4590A">
        <w:rPr>
          <w:sz w:val="28"/>
          <w:szCs w:val="28"/>
        </w:rPr>
        <w:t xml:space="preserve"> </w:t>
      </w:r>
      <w:r w:rsidRPr="0066094E">
        <w:rPr>
          <w:sz w:val="28"/>
          <w:szCs w:val="28"/>
        </w:rPr>
        <w:t>[3]</w:t>
      </w:r>
      <w:r w:rsidR="0066094E">
        <w:rPr>
          <w:sz w:val="28"/>
          <w:szCs w:val="28"/>
        </w:rPr>
        <w:t>.</w:t>
      </w:r>
    </w:p>
    <w:p w:rsidR="00C4590A" w:rsidRPr="00C4590A" w:rsidRDefault="00C4590A" w:rsidP="00C4590A">
      <w:pPr>
        <w:pStyle w:val="2"/>
        <w:spacing w:after="0" w:line="360" w:lineRule="auto"/>
        <w:ind w:firstLine="709"/>
        <w:jc w:val="both"/>
        <w:rPr>
          <w:sz w:val="28"/>
          <w:szCs w:val="28"/>
        </w:rPr>
      </w:pPr>
    </w:p>
    <w:p w:rsidR="00C4590A" w:rsidRPr="0066094E" w:rsidRDefault="0066094E" w:rsidP="0066094E">
      <w:pPr>
        <w:numPr>
          <w:ilvl w:val="1"/>
          <w:numId w:val="5"/>
        </w:numPr>
        <w:spacing w:line="360" w:lineRule="auto"/>
        <w:ind w:left="0" w:firstLine="709"/>
        <w:jc w:val="both"/>
        <w:rPr>
          <w:b/>
          <w:i/>
          <w:sz w:val="28"/>
          <w:szCs w:val="28"/>
        </w:rPr>
      </w:pPr>
      <w:r w:rsidRPr="0066094E">
        <w:rPr>
          <w:b/>
          <w:i/>
          <w:sz w:val="28"/>
          <w:szCs w:val="28"/>
        </w:rPr>
        <w:t xml:space="preserve"> </w:t>
      </w:r>
      <w:r w:rsidR="00C4590A" w:rsidRPr="0066094E">
        <w:rPr>
          <w:b/>
          <w:i/>
          <w:sz w:val="28"/>
          <w:szCs w:val="28"/>
        </w:rPr>
        <w:t>П</w:t>
      </w:r>
      <w:r w:rsidRPr="0066094E">
        <w:rPr>
          <w:b/>
          <w:i/>
          <w:sz w:val="28"/>
          <w:szCs w:val="28"/>
        </w:rPr>
        <w:t>онятие и необходимость финансов</w:t>
      </w:r>
    </w:p>
    <w:p w:rsidR="00C4590A" w:rsidRPr="00C4590A" w:rsidRDefault="00C4590A" w:rsidP="00C4590A">
      <w:pPr>
        <w:spacing w:line="360" w:lineRule="auto"/>
        <w:ind w:firstLine="709"/>
        <w:jc w:val="both"/>
        <w:rPr>
          <w:sz w:val="28"/>
          <w:szCs w:val="28"/>
        </w:rPr>
      </w:pPr>
      <w:r w:rsidRPr="00C4590A">
        <w:rPr>
          <w:sz w:val="28"/>
          <w:szCs w:val="28"/>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происходит движение денежных средств.</w:t>
      </w:r>
    </w:p>
    <w:p w:rsidR="00C4590A" w:rsidRPr="00C4590A" w:rsidRDefault="00C4590A" w:rsidP="00C4590A">
      <w:pPr>
        <w:spacing w:line="360" w:lineRule="auto"/>
        <w:ind w:firstLine="709"/>
        <w:jc w:val="both"/>
        <w:rPr>
          <w:sz w:val="28"/>
          <w:szCs w:val="28"/>
        </w:rPr>
      </w:pPr>
      <w:r w:rsidRPr="00C4590A">
        <w:rPr>
          <w:sz w:val="28"/>
          <w:szCs w:val="28"/>
        </w:rPr>
        <w:t>Будучи очень приметным, движение денежных средств само по себе не раскрывает сущности финансов. Для ее постижения необходимо выявить те общие свойства, которые характеризуют внутреннюю природу всех финансовых явлений.</w:t>
      </w:r>
    </w:p>
    <w:p w:rsidR="00C4590A" w:rsidRPr="00C4590A" w:rsidRDefault="00C4590A" w:rsidP="00C4590A">
      <w:pPr>
        <w:spacing w:line="360" w:lineRule="auto"/>
        <w:ind w:firstLine="709"/>
        <w:jc w:val="both"/>
        <w:rPr>
          <w:sz w:val="28"/>
          <w:szCs w:val="28"/>
        </w:rPr>
      </w:pPr>
      <w:r w:rsidRPr="00C4590A">
        <w:rPr>
          <w:sz w:val="28"/>
          <w:szCs w:val="28"/>
        </w:rPr>
        <w:t>Если отвлечься от многочисленных форм, в которых протекают финансовые процессы, можно увидеть то общее что их  объединяет - лежащие в их основе отношения между различными участниками общественного производства, или общественные отношения. По характеру эти отношения – производственные (экономические), поскольку возникают непосредственно в общественном производстве.</w:t>
      </w:r>
    </w:p>
    <w:p w:rsidR="00C4590A" w:rsidRPr="00C4590A" w:rsidRDefault="00C4590A" w:rsidP="00C4590A">
      <w:pPr>
        <w:spacing w:line="360" w:lineRule="auto"/>
        <w:ind w:firstLine="709"/>
        <w:jc w:val="both"/>
        <w:rPr>
          <w:sz w:val="28"/>
          <w:szCs w:val="28"/>
        </w:rPr>
      </w:pPr>
      <w:r w:rsidRPr="00C4590A">
        <w:rPr>
          <w:sz w:val="28"/>
          <w:szCs w:val="28"/>
        </w:rPr>
        <w:t>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характеризующие одну из сторон общественного бытия, будучи представлены в обобщенном абстрактном виде, образуют экономическую категорию. Финансы, выражая реально существующие в обществе производственные отношения, имеющие объективный характер и специфическое общественное назначение, выступают в качестве экономической категории.</w:t>
      </w:r>
    </w:p>
    <w:p w:rsidR="00C4590A" w:rsidRPr="00C4590A" w:rsidRDefault="00C4590A" w:rsidP="00C4590A">
      <w:pPr>
        <w:spacing w:line="360" w:lineRule="auto"/>
        <w:ind w:firstLine="709"/>
        <w:jc w:val="both"/>
        <w:rPr>
          <w:sz w:val="28"/>
          <w:szCs w:val="28"/>
        </w:rPr>
      </w:pPr>
      <w:r w:rsidRPr="00C4590A">
        <w:rPr>
          <w:sz w:val="28"/>
          <w:szCs w:val="28"/>
        </w:rPr>
        <w:t xml:space="preserve">Своеобразие отношений, составляющих содержание финансов как экономической категории, заключается в том, что они всегда имеют денежную форму выражения. </w:t>
      </w:r>
    </w:p>
    <w:p w:rsidR="00C4590A" w:rsidRPr="00C4590A" w:rsidRDefault="00C4590A" w:rsidP="00C4590A">
      <w:pPr>
        <w:spacing w:line="360" w:lineRule="auto"/>
        <w:ind w:firstLine="709"/>
        <w:jc w:val="both"/>
        <w:rPr>
          <w:sz w:val="28"/>
          <w:szCs w:val="28"/>
        </w:rPr>
      </w:pPr>
      <w:r w:rsidRPr="00C4590A">
        <w:rPr>
          <w:sz w:val="28"/>
          <w:szCs w:val="28"/>
        </w:rPr>
        <w:t>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w:t>
      </w:r>
    </w:p>
    <w:p w:rsidR="00C4590A" w:rsidRPr="00C4590A" w:rsidRDefault="00C4590A" w:rsidP="00C4590A">
      <w:pPr>
        <w:spacing w:line="360" w:lineRule="auto"/>
        <w:ind w:firstLine="709"/>
        <w:jc w:val="both"/>
        <w:rPr>
          <w:sz w:val="28"/>
          <w:szCs w:val="28"/>
        </w:rPr>
      </w:pPr>
      <w:r w:rsidRPr="00C4590A">
        <w:rPr>
          <w:sz w:val="28"/>
          <w:szCs w:val="28"/>
        </w:rPr>
        <w:t>В этой связи неправомерно относить к финансам не только денежные, но и натуральные взаимоотношения. Существование натуральных повинностей в эпоху феодализма, взимание рабовладельческим государством дани со своих граждан и покоренных народов, натурализация общественных отношений в условиях расстроенного денежного обращения отнюдь не доказывает натуральный характер финансовых взаимосвязей. Они говорят о другом – функционирование финансов возможно только при определенных условиях, отсутствие которых сразу же сужает границы действия этой категории.</w:t>
      </w:r>
    </w:p>
    <w:p w:rsidR="00C4590A" w:rsidRPr="00C4590A" w:rsidRDefault="00C4590A" w:rsidP="00C4590A">
      <w:pPr>
        <w:spacing w:line="360" w:lineRule="auto"/>
        <w:ind w:firstLine="709"/>
        <w:jc w:val="both"/>
        <w:rPr>
          <w:sz w:val="28"/>
          <w:szCs w:val="28"/>
        </w:rPr>
      </w:pPr>
      <w:r w:rsidRPr="00C4590A">
        <w:rPr>
          <w:sz w:val="28"/>
          <w:szCs w:val="28"/>
        </w:rPr>
        <w:t>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C4590A" w:rsidRPr="00C4590A" w:rsidRDefault="00C4590A" w:rsidP="00C4590A">
      <w:pPr>
        <w:spacing w:line="360" w:lineRule="auto"/>
        <w:ind w:firstLine="709"/>
        <w:jc w:val="both"/>
        <w:rPr>
          <w:sz w:val="28"/>
          <w:szCs w:val="28"/>
        </w:rPr>
      </w:pPr>
      <w:r w:rsidRPr="00C4590A">
        <w:rPr>
          <w:sz w:val="28"/>
          <w:szCs w:val="28"/>
        </w:rPr>
        <w:t>Реальное движение денежных средств происходит на второй с третьей стадии воспроизводственного процесса – в распределении и обмене. Однако характер движения стоимости (в ее денежной форме) на этих стадиях различен, что не позволяет обе их стороны относить к сфере функционирования финансов.</w:t>
      </w:r>
    </w:p>
    <w:p w:rsidR="00C4590A" w:rsidRPr="00C4590A" w:rsidRDefault="00C4590A" w:rsidP="00C4590A">
      <w:pPr>
        <w:spacing w:line="360" w:lineRule="auto"/>
        <w:ind w:firstLine="709"/>
        <w:jc w:val="both"/>
        <w:rPr>
          <w:sz w:val="28"/>
          <w:szCs w:val="28"/>
        </w:rPr>
      </w:pPr>
      <w:r w:rsidRPr="00C4590A">
        <w:rPr>
          <w:sz w:val="28"/>
          <w:szCs w:val="28"/>
        </w:rPr>
        <w:t xml:space="preserve">На второй стадии движение стоимости в денежной форме осуществляется обособленно от движения товаров и характеризуется ее отчуждением (переходом из рук одних владельцев в руки других) или целевым обособлением каждой части стоимости (в рамках одного владельца). На третей стадии распределенная стоимость (в денежной форма) обменивается на товарную форму, т.е. совершаются акты купли-продажи. Отчуждения самой стоимости здесь не происходит; она лишь меняет свою форму – с денежной на товарную. </w:t>
      </w:r>
    </w:p>
    <w:p w:rsidR="00C4590A" w:rsidRPr="00C4590A" w:rsidRDefault="00C4590A" w:rsidP="00C4590A">
      <w:pPr>
        <w:spacing w:line="360" w:lineRule="auto"/>
        <w:ind w:firstLine="709"/>
        <w:jc w:val="both"/>
        <w:rPr>
          <w:sz w:val="28"/>
          <w:szCs w:val="28"/>
        </w:rPr>
      </w:pPr>
      <w:r w:rsidRPr="00C4590A">
        <w:rPr>
          <w:sz w:val="28"/>
          <w:szCs w:val="28"/>
        </w:rPr>
        <w:t xml:space="preserve">Таким образом, на второй стадии воспроизводства имеет место одностороннее (без встречного эквивалента) движение денежной формы стоимости; на третьей – двустороннее (встречное) движение стоимостей, одна из которых находится в денежной форме, а другая в товарной.   </w:t>
      </w:r>
    </w:p>
    <w:p w:rsidR="00C4590A" w:rsidRPr="00C4590A" w:rsidRDefault="00C4590A" w:rsidP="00C4590A">
      <w:pPr>
        <w:spacing w:line="360" w:lineRule="auto"/>
        <w:ind w:firstLine="709"/>
        <w:jc w:val="both"/>
        <w:rPr>
          <w:sz w:val="28"/>
          <w:szCs w:val="28"/>
        </w:rPr>
      </w:pPr>
      <w:r w:rsidRPr="00C4590A">
        <w:rPr>
          <w:sz w:val="28"/>
          <w:szCs w:val="28"/>
        </w:rPr>
        <w:t>На третей стадии воспроизводственного процесса, постоянно совершаемые обменные операции обслуживаются двумя категориями: во-первых, деньгами как всеобщим эквивалентом, во-вторых, ценой. Никакого иного общественного инструмента здесь больше не требуется. Следовательно, в обмене нет места финансам.</w:t>
      </w:r>
    </w:p>
    <w:p w:rsidR="00C4590A" w:rsidRPr="00C4590A" w:rsidRDefault="00C4590A" w:rsidP="00C4590A">
      <w:pPr>
        <w:spacing w:line="360" w:lineRule="auto"/>
        <w:ind w:firstLine="709"/>
        <w:jc w:val="both"/>
        <w:rPr>
          <w:sz w:val="28"/>
          <w:szCs w:val="28"/>
        </w:rPr>
      </w:pPr>
      <w:r w:rsidRPr="00C4590A">
        <w:rPr>
          <w:sz w:val="28"/>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Поэтому важным признаком финансов как экономической категории является распределительный характер финансовых отношений.</w:t>
      </w:r>
    </w:p>
    <w:p w:rsidR="00C4590A" w:rsidRPr="00C4590A" w:rsidRDefault="00C4590A" w:rsidP="00C4590A">
      <w:pPr>
        <w:spacing w:line="360" w:lineRule="auto"/>
        <w:ind w:firstLine="709"/>
        <w:jc w:val="both"/>
        <w:rPr>
          <w:sz w:val="28"/>
          <w:szCs w:val="28"/>
        </w:rPr>
      </w:pPr>
      <w:r w:rsidRPr="00C4590A">
        <w:rPr>
          <w:sz w:val="28"/>
          <w:szCs w:val="28"/>
        </w:rPr>
        <w:t>Однако и этого признака не достаточно для полной характеристики финансов. Разнообразие распределительных отношений приводит к тому, что на второй стадии воспроизводственного процесса действуют различные экономические категории: финансы, кредит, заработная плата, цена. Финансы существенно отличаются от других категорий, функционирующих на ст</w:t>
      </w:r>
      <w:r w:rsidR="0066094E">
        <w:rPr>
          <w:sz w:val="28"/>
          <w:szCs w:val="28"/>
        </w:rPr>
        <w:t>адии стоимостного распределения</w:t>
      </w:r>
      <w:r w:rsidRPr="00C4590A">
        <w:rPr>
          <w:sz w:val="28"/>
          <w:szCs w:val="28"/>
        </w:rPr>
        <w:t xml:space="preserve"> [</w:t>
      </w:r>
      <w:r w:rsidR="0066094E">
        <w:rPr>
          <w:sz w:val="28"/>
          <w:szCs w:val="28"/>
        </w:rPr>
        <w:t>4</w:t>
      </w:r>
      <w:r w:rsidRPr="00C4590A">
        <w:rPr>
          <w:sz w:val="28"/>
          <w:szCs w:val="28"/>
        </w:rPr>
        <w:t>]</w:t>
      </w:r>
      <w:r w:rsidR="0066094E">
        <w:rPr>
          <w:sz w:val="28"/>
          <w:szCs w:val="28"/>
        </w:rPr>
        <w:t>.</w:t>
      </w:r>
    </w:p>
    <w:p w:rsidR="00C4590A" w:rsidRPr="00C4590A" w:rsidRDefault="00C4590A" w:rsidP="00C4590A">
      <w:pPr>
        <w:spacing w:line="360" w:lineRule="auto"/>
        <w:ind w:firstLine="709"/>
        <w:jc w:val="both"/>
        <w:rPr>
          <w:sz w:val="28"/>
          <w:szCs w:val="28"/>
        </w:rPr>
      </w:pPr>
      <w:r w:rsidRPr="00C4590A">
        <w:rPr>
          <w:sz w:val="28"/>
          <w:szCs w:val="28"/>
        </w:rPr>
        <w:t xml:space="preserve">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Вычленение в составе выручки от реализации продукции прибыли, отчислений на социальное страхование, амортизационных отчислений и т.п. осуществляется с помощью финансов и отражает процесс распределения стоимости в соответствии с целевым назначением каждой ее части. Дальнейшее перераспределение стоимости между субъектами хозяйствования (изъятие части прибыли в распоряжение государства, уплата налогов гражданами страны и т. д.) и конкретизация целевого ее использования (направление прибыли на капитальные вложения, формирование фондов экономического стимулирования за счет различных источников) тоже происходит на основе финансов. Благодаря им осуществляются многообразные процессы перераспределения стоимости общественного продукта во всех структурных подразделениях экономики (в отраслях материального производства и непроизводственной сферы) и на разных уровнях хозяйствования. </w:t>
      </w:r>
    </w:p>
    <w:p w:rsidR="00C4590A" w:rsidRPr="00C4590A" w:rsidRDefault="00C4590A" w:rsidP="00C4590A">
      <w:pPr>
        <w:spacing w:line="360" w:lineRule="auto"/>
        <w:ind w:firstLine="709"/>
        <w:jc w:val="both"/>
        <w:rPr>
          <w:sz w:val="28"/>
          <w:szCs w:val="28"/>
        </w:rPr>
      </w:pPr>
      <w:r w:rsidRPr="00C4590A">
        <w:rPr>
          <w:sz w:val="28"/>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средство населения и, в частности, провести границу между финансами и заработной платой.</w:t>
      </w:r>
    </w:p>
    <w:p w:rsidR="00C4590A" w:rsidRPr="00C4590A" w:rsidRDefault="00C4590A" w:rsidP="00C4590A">
      <w:pPr>
        <w:spacing w:line="360" w:lineRule="auto"/>
        <w:ind w:firstLine="709"/>
        <w:jc w:val="both"/>
        <w:rPr>
          <w:sz w:val="28"/>
          <w:szCs w:val="28"/>
        </w:rPr>
      </w:pPr>
      <w:r w:rsidRPr="00C4590A">
        <w:rPr>
          <w:sz w:val="28"/>
          <w:szCs w:val="28"/>
        </w:rPr>
        <w:t xml:space="preserve">Потенциально финансовые ресурсы образуются на стадии производства, когда создается новая стоимость и осуществляется перенос старой. Но именно потенциально, поскольку рабочий производит не финансовые, а продукты труда в товарной форме.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   </w:t>
      </w:r>
    </w:p>
    <w:p w:rsidR="00C4590A" w:rsidRPr="00C4590A" w:rsidRDefault="00C4590A" w:rsidP="00C4590A">
      <w:pPr>
        <w:spacing w:line="360" w:lineRule="auto"/>
        <w:ind w:firstLine="709"/>
        <w:jc w:val="both"/>
        <w:rPr>
          <w:sz w:val="28"/>
          <w:szCs w:val="28"/>
        </w:rPr>
      </w:pPr>
      <w:r w:rsidRPr="00C4590A">
        <w:rPr>
          <w:sz w:val="28"/>
          <w:szCs w:val="28"/>
        </w:rPr>
        <w:t>Использование финансовых ресурсов осуществляется в основном через денежные фонды специального целевого назначения, хотя возможна и не фондовая форма их использования. Финансовые фонды – 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 фондовой формой: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воздействовать на производство.</w:t>
      </w:r>
    </w:p>
    <w:p w:rsidR="00C4590A" w:rsidRPr="00C4590A" w:rsidRDefault="00C4590A" w:rsidP="00C4590A">
      <w:pPr>
        <w:spacing w:line="360" w:lineRule="auto"/>
        <w:ind w:firstLine="709"/>
        <w:jc w:val="both"/>
        <w:rPr>
          <w:sz w:val="28"/>
          <w:szCs w:val="28"/>
        </w:rPr>
      </w:pPr>
      <w:r w:rsidRPr="00C4590A">
        <w:rPr>
          <w:sz w:val="28"/>
          <w:szCs w:val="28"/>
        </w:rPr>
        <w:t>Рассмотрение финансовых ресурсов в качестве материальных носителей финансовых отношений позволяет выделить финансы из общей совокупности категорий, участвующих в стоимостном распределении. Ни одна из них, кроме финансов, не характеризуется таким материальным носителем. Отсюда, важным специфическим признаком финансов, отличающим их от других распределительных категорий, является то, что финансовые отношения всегда связанны с формированием денежных доходов и накоплений, принимающих форму финансовых ресурсов. Этот признак является общим для финансовых отношений любых общественно – экономических формаций, где бы они ни функционировали. При этом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C4590A" w:rsidRPr="00C4590A" w:rsidRDefault="00C4590A" w:rsidP="00C4590A">
      <w:pPr>
        <w:spacing w:line="360" w:lineRule="auto"/>
        <w:ind w:firstLine="709"/>
        <w:jc w:val="both"/>
        <w:rPr>
          <w:sz w:val="28"/>
          <w:szCs w:val="28"/>
        </w:rPr>
      </w:pPr>
      <w:r w:rsidRPr="00C4590A">
        <w:rPr>
          <w:sz w:val="28"/>
          <w:szCs w:val="28"/>
        </w:rPr>
        <w:t>Исследование экономической сущности финансов, выявление специфических черт этой категории позволяет дать следующее определение.</w:t>
      </w:r>
    </w:p>
    <w:p w:rsidR="00C4590A" w:rsidRPr="00C4590A" w:rsidRDefault="00C4590A" w:rsidP="00C4590A">
      <w:pPr>
        <w:spacing w:line="360" w:lineRule="auto"/>
        <w:ind w:firstLine="709"/>
        <w:jc w:val="both"/>
        <w:rPr>
          <w:sz w:val="28"/>
          <w:szCs w:val="28"/>
        </w:rPr>
      </w:pPr>
      <w:r w:rsidRPr="00C4590A">
        <w:rPr>
          <w:sz w:val="28"/>
          <w:szCs w:val="28"/>
        </w:rPr>
        <w:t xml:space="preserve">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 </w:t>
      </w:r>
    </w:p>
    <w:p w:rsidR="00C4590A" w:rsidRPr="0066094E" w:rsidRDefault="00C4590A" w:rsidP="00C4590A">
      <w:pPr>
        <w:spacing w:line="360" w:lineRule="auto"/>
        <w:ind w:firstLine="709"/>
        <w:jc w:val="both"/>
        <w:rPr>
          <w:sz w:val="28"/>
          <w:szCs w:val="28"/>
        </w:rPr>
      </w:pPr>
      <w:r w:rsidRPr="00C4590A">
        <w:rPr>
          <w:sz w:val="28"/>
          <w:szCs w:val="28"/>
        </w:rPr>
        <w:t>Будучи частью производственных отношений, финансы относятся к экономическому базису; их обусловленность стоимостным распределением подчеркивает историчес</w:t>
      </w:r>
      <w:r w:rsidR="0066094E">
        <w:rPr>
          <w:sz w:val="28"/>
          <w:szCs w:val="28"/>
        </w:rPr>
        <w:t>ки преходящий характер финансов</w:t>
      </w:r>
      <w:r w:rsidRPr="00C4590A">
        <w:rPr>
          <w:sz w:val="28"/>
          <w:szCs w:val="28"/>
        </w:rPr>
        <w:t xml:space="preserve"> [</w:t>
      </w:r>
      <w:r w:rsidRPr="0066094E">
        <w:rPr>
          <w:sz w:val="28"/>
          <w:szCs w:val="28"/>
        </w:rPr>
        <w:t>5]</w:t>
      </w:r>
      <w:r w:rsidR="0066094E">
        <w:rPr>
          <w:sz w:val="28"/>
          <w:szCs w:val="28"/>
        </w:rPr>
        <w:t>.</w:t>
      </w:r>
    </w:p>
    <w:p w:rsidR="00C4590A" w:rsidRPr="00C4590A" w:rsidRDefault="00C4590A" w:rsidP="00C4590A">
      <w:pPr>
        <w:pStyle w:val="2"/>
        <w:spacing w:after="0" w:line="360" w:lineRule="auto"/>
        <w:ind w:firstLine="709"/>
        <w:jc w:val="both"/>
        <w:rPr>
          <w:sz w:val="28"/>
          <w:szCs w:val="28"/>
        </w:rPr>
      </w:pPr>
    </w:p>
    <w:p w:rsidR="00C4590A" w:rsidRPr="0066094E" w:rsidRDefault="0066094E" w:rsidP="0066094E">
      <w:pPr>
        <w:spacing w:line="360" w:lineRule="auto"/>
        <w:ind w:firstLine="709"/>
        <w:jc w:val="both"/>
        <w:outlineLvl w:val="0"/>
        <w:rPr>
          <w:b/>
          <w:i/>
          <w:color w:val="000000"/>
          <w:sz w:val="28"/>
          <w:szCs w:val="28"/>
        </w:rPr>
      </w:pPr>
      <w:r>
        <w:rPr>
          <w:b/>
          <w:i/>
          <w:color w:val="000000"/>
          <w:sz w:val="28"/>
          <w:szCs w:val="28"/>
        </w:rPr>
        <w:t>1.3</w:t>
      </w:r>
      <w:r w:rsidR="00C4590A" w:rsidRPr="0066094E">
        <w:rPr>
          <w:b/>
          <w:i/>
          <w:color w:val="000000"/>
          <w:sz w:val="28"/>
          <w:szCs w:val="28"/>
        </w:rPr>
        <w:t xml:space="preserve"> Особенности финансов</w:t>
      </w:r>
    </w:p>
    <w:p w:rsidR="00C4590A" w:rsidRPr="00C4590A" w:rsidRDefault="00C4590A" w:rsidP="00C4590A">
      <w:pPr>
        <w:spacing w:line="360" w:lineRule="auto"/>
        <w:ind w:firstLine="709"/>
        <w:jc w:val="both"/>
        <w:rPr>
          <w:i/>
          <w:iCs/>
          <w:color w:val="000000"/>
          <w:sz w:val="28"/>
          <w:szCs w:val="28"/>
        </w:rPr>
      </w:pPr>
      <w:r w:rsidRPr="00C4590A">
        <w:rPr>
          <w:i/>
          <w:iCs/>
          <w:color w:val="000000"/>
          <w:sz w:val="28"/>
          <w:szCs w:val="28"/>
        </w:rPr>
        <w:t>Особенности финансов:</w:t>
      </w:r>
    </w:p>
    <w:p w:rsidR="00C4590A" w:rsidRPr="00C4590A" w:rsidRDefault="00C4590A" w:rsidP="00C4590A">
      <w:pPr>
        <w:numPr>
          <w:ilvl w:val="0"/>
          <w:numId w:val="4"/>
        </w:numPr>
        <w:tabs>
          <w:tab w:val="clear" w:pos="1260"/>
        </w:tabs>
        <w:spacing w:line="360" w:lineRule="auto"/>
        <w:ind w:left="0" w:firstLine="709"/>
        <w:jc w:val="both"/>
        <w:rPr>
          <w:color w:val="000000"/>
          <w:sz w:val="28"/>
          <w:szCs w:val="28"/>
        </w:rPr>
      </w:pPr>
      <w:r w:rsidRPr="00C4590A">
        <w:rPr>
          <w:color w:val="000000"/>
          <w:sz w:val="28"/>
          <w:szCs w:val="28"/>
        </w:rPr>
        <w:t xml:space="preserve"> средства банка выдают на определенный срок; на определенных условиях и при условии возвратности;</w:t>
      </w:r>
    </w:p>
    <w:p w:rsidR="00C4590A" w:rsidRPr="00C4590A" w:rsidRDefault="00C4590A" w:rsidP="00C4590A">
      <w:pPr>
        <w:numPr>
          <w:ilvl w:val="0"/>
          <w:numId w:val="4"/>
        </w:numPr>
        <w:tabs>
          <w:tab w:val="clear" w:pos="1260"/>
        </w:tabs>
        <w:spacing w:line="360" w:lineRule="auto"/>
        <w:ind w:left="0" w:firstLine="709"/>
        <w:jc w:val="both"/>
        <w:rPr>
          <w:color w:val="000000"/>
          <w:sz w:val="28"/>
          <w:szCs w:val="28"/>
        </w:rPr>
      </w:pPr>
      <w:r w:rsidRPr="00C4590A">
        <w:rPr>
          <w:color w:val="000000"/>
          <w:sz w:val="28"/>
          <w:szCs w:val="28"/>
        </w:rPr>
        <w:t xml:space="preserve"> средства при финансировании выдаются на определенные цели; бесплатно безвозвратно.</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С помощью кредита происходит перераспределение финансовых ресурсов между предприятиями, организациями и гражданами.</w:t>
      </w:r>
    </w:p>
    <w:p w:rsidR="00C4590A" w:rsidRPr="00C4590A" w:rsidRDefault="00C4590A" w:rsidP="0066094E">
      <w:pPr>
        <w:spacing w:line="360" w:lineRule="auto"/>
        <w:ind w:firstLine="709"/>
        <w:jc w:val="both"/>
        <w:rPr>
          <w:color w:val="000000"/>
          <w:sz w:val="28"/>
          <w:szCs w:val="28"/>
        </w:rPr>
      </w:pPr>
      <w:r w:rsidRPr="00C4590A">
        <w:rPr>
          <w:color w:val="000000"/>
          <w:sz w:val="28"/>
          <w:szCs w:val="28"/>
        </w:rPr>
        <w:t>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Финансы, могут влиять на все стадии воспроизводства и процесс в целом. Объективные предпосылки влияния связаны с двумя обстоятельствами:</w:t>
      </w:r>
    </w:p>
    <w:p w:rsidR="00C4590A" w:rsidRPr="00C4590A" w:rsidRDefault="00C4590A" w:rsidP="00C4590A">
      <w:pPr>
        <w:numPr>
          <w:ilvl w:val="0"/>
          <w:numId w:val="2"/>
        </w:numPr>
        <w:tabs>
          <w:tab w:val="clear" w:pos="1571"/>
        </w:tabs>
        <w:spacing w:line="360" w:lineRule="auto"/>
        <w:ind w:left="0" w:firstLine="709"/>
        <w:jc w:val="both"/>
        <w:rPr>
          <w:color w:val="000000"/>
          <w:sz w:val="28"/>
          <w:szCs w:val="28"/>
        </w:rPr>
      </w:pPr>
      <w:r w:rsidRPr="00C4590A">
        <w:rPr>
          <w:color w:val="000000"/>
          <w:sz w:val="28"/>
          <w:szCs w:val="28"/>
        </w:rPr>
        <w:t>финансы функционируют во всех сферах общественного производства (производстве, обращении, потреблении)</w:t>
      </w:r>
    </w:p>
    <w:p w:rsidR="00C4590A" w:rsidRPr="00C4590A" w:rsidRDefault="00C4590A" w:rsidP="00C4590A">
      <w:pPr>
        <w:numPr>
          <w:ilvl w:val="0"/>
          <w:numId w:val="2"/>
        </w:numPr>
        <w:tabs>
          <w:tab w:val="clear" w:pos="1571"/>
        </w:tabs>
        <w:spacing w:line="360" w:lineRule="auto"/>
        <w:ind w:left="0" w:firstLine="709"/>
        <w:jc w:val="both"/>
        <w:rPr>
          <w:color w:val="000000"/>
          <w:sz w:val="28"/>
          <w:szCs w:val="28"/>
        </w:rPr>
      </w:pPr>
      <w:r w:rsidRPr="00C4590A">
        <w:rPr>
          <w:color w:val="000000"/>
          <w:sz w:val="28"/>
          <w:szCs w:val="28"/>
        </w:rPr>
        <w:t>финансы обладают потенциальным свойством быть катализатором  процессов экономики, что вытекает из распределительной функции.</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Распределение начинается в сфере материального производства. Эта сфера включает 3  стадии, где определяющей является стадия производства.</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а) сфера материального производства, таким образом, оказывает влияние на характер и масштабы производства;</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б) сфера обращения, она представлена торговлей. В ней характерны процессы купли - продажи. Потребительские свойства товара не меняются, а меняется его стоимость. Товар продается,  предприятие получает выручку. Затем происходит распределение этой выручки на фонды возмещения, накопления, потребления. Финансовые отношения предшествуют и завершают процесс купли продажи.</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в) сфера потребления, где выделяют:</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 коммерческие организации;</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 бюджетные организации</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В настоящее время можно встретить организации смешанного типа, где коммерческие структуры выделяют деньги для бюджетных организаций.</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Существуют возможности использования финансов, которые вытекают из экономической природы финансов. Поскольку это распределительная категория, то общество использует ее для своих целей. Сознательное использование финансов в интересах общества и отдельных его элементов превращает финансы из объективной экономической категории в экономический инструмент хозяйствования.</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Экономический инструмент - это экономическая категория, воплощенная в конкретных формах проявления и сознательно используемая обществом для  достижения конкретных целей. Экономический инструмент, в том числе и финансы, несут два начала: первое - объективное (вытекающее из экономической категории), второе - субъективное (орудие реализации экон</w:t>
      </w:r>
      <w:r w:rsidR="0066094E">
        <w:rPr>
          <w:color w:val="000000"/>
          <w:sz w:val="28"/>
          <w:szCs w:val="28"/>
        </w:rPr>
        <w:t>омической политики государства)</w:t>
      </w:r>
      <w:r w:rsidRPr="00C4590A">
        <w:rPr>
          <w:color w:val="000000"/>
          <w:sz w:val="28"/>
          <w:szCs w:val="28"/>
        </w:rPr>
        <w:t xml:space="preserve"> [</w:t>
      </w:r>
      <w:r w:rsidR="0066094E">
        <w:rPr>
          <w:color w:val="000000"/>
          <w:sz w:val="28"/>
          <w:szCs w:val="28"/>
        </w:rPr>
        <w:t>6</w:t>
      </w:r>
      <w:r w:rsidRPr="00C4590A">
        <w:rPr>
          <w:color w:val="000000"/>
          <w:sz w:val="28"/>
          <w:szCs w:val="28"/>
        </w:rPr>
        <w:t>]</w:t>
      </w:r>
      <w:r w:rsidR="0066094E">
        <w:rPr>
          <w:color w:val="000000"/>
          <w:sz w:val="28"/>
          <w:szCs w:val="28"/>
        </w:rPr>
        <w:t>.</w:t>
      </w:r>
    </w:p>
    <w:p w:rsidR="00C4590A" w:rsidRPr="00C4590A" w:rsidRDefault="00C4590A" w:rsidP="00C4590A">
      <w:pPr>
        <w:spacing w:line="360" w:lineRule="auto"/>
        <w:ind w:firstLine="709"/>
        <w:jc w:val="both"/>
        <w:rPr>
          <w:i/>
          <w:iCs/>
          <w:color w:val="000000"/>
          <w:sz w:val="28"/>
          <w:szCs w:val="28"/>
        </w:rPr>
      </w:pPr>
      <w:r w:rsidRPr="00C4590A">
        <w:rPr>
          <w:i/>
          <w:iCs/>
          <w:color w:val="000000"/>
          <w:sz w:val="28"/>
          <w:szCs w:val="28"/>
        </w:rPr>
        <w:t>Финансы влияют двояко:</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 количественно (характеризуется пропорциями распределительного процесса);</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-качественно (характеризуется воздействием финансов на материальные интересы субъектов хозяйствования).</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Количественная сторона влияния характеризуется пропорциями в распределительном процессе. Качественное влияние характеризует воздействие финансов на материальные интересы субъектов хозяйствования, через различные формы организации финансовых отношений.</w:t>
      </w:r>
    </w:p>
    <w:p w:rsidR="00C4590A" w:rsidRPr="00C4590A" w:rsidRDefault="00C4590A" w:rsidP="00C4590A">
      <w:pPr>
        <w:spacing w:line="360" w:lineRule="auto"/>
        <w:ind w:firstLine="709"/>
        <w:jc w:val="both"/>
        <w:rPr>
          <w:color w:val="000000"/>
          <w:sz w:val="28"/>
          <w:szCs w:val="28"/>
        </w:rPr>
      </w:pPr>
      <w:r w:rsidRPr="00C4590A">
        <w:rPr>
          <w:color w:val="000000"/>
          <w:sz w:val="28"/>
          <w:szCs w:val="28"/>
        </w:rPr>
        <w:t xml:space="preserve">Экономический стимул - инструмент, который увязан с материальными интересами субъектов хозяйствования. Сознательное использование финансов в общественном производстве </w:t>
      </w:r>
      <w:r w:rsidRPr="00C4590A">
        <w:rPr>
          <w:rStyle w:val="a4"/>
          <w:b w:val="0"/>
          <w:bCs w:val="0"/>
          <w:color w:val="000000"/>
          <w:sz w:val="28"/>
          <w:szCs w:val="28"/>
        </w:rPr>
        <w:t>приводит</w:t>
      </w:r>
      <w:r w:rsidRPr="00C4590A">
        <w:rPr>
          <w:color w:val="000000"/>
          <w:sz w:val="28"/>
          <w:szCs w:val="28"/>
        </w:rPr>
        <w:t xml:space="preserve"> к результатам, в которых проявляется активная роль финансов в общественном производстве в условиях рынка. Общий подход к оценке результатов достигаемых с помощью финансов, позволяет рассматривать роль финансов в 3-х направлениях:</w:t>
      </w:r>
    </w:p>
    <w:p w:rsidR="00C4590A" w:rsidRPr="00C4590A" w:rsidRDefault="00C4590A" w:rsidP="00C4590A">
      <w:pPr>
        <w:numPr>
          <w:ilvl w:val="1"/>
          <w:numId w:val="3"/>
        </w:numPr>
        <w:tabs>
          <w:tab w:val="clear" w:pos="1440"/>
          <w:tab w:val="num" w:pos="900"/>
        </w:tabs>
        <w:spacing w:line="360" w:lineRule="auto"/>
        <w:ind w:left="0" w:firstLine="709"/>
        <w:jc w:val="both"/>
        <w:rPr>
          <w:color w:val="000000"/>
          <w:sz w:val="28"/>
          <w:szCs w:val="28"/>
        </w:rPr>
      </w:pPr>
      <w:r w:rsidRPr="00C4590A">
        <w:rPr>
          <w:color w:val="000000"/>
          <w:sz w:val="28"/>
          <w:szCs w:val="28"/>
        </w:rPr>
        <w:t>с позиции обеспечения потребностей расширенного воспроизводства необходимыми финансовыми источниками;</w:t>
      </w:r>
    </w:p>
    <w:p w:rsidR="00C4590A" w:rsidRPr="00C4590A" w:rsidRDefault="00C4590A" w:rsidP="00C4590A">
      <w:pPr>
        <w:numPr>
          <w:ilvl w:val="1"/>
          <w:numId w:val="3"/>
        </w:numPr>
        <w:tabs>
          <w:tab w:val="clear" w:pos="1440"/>
          <w:tab w:val="num" w:pos="900"/>
        </w:tabs>
        <w:spacing w:line="360" w:lineRule="auto"/>
        <w:ind w:left="0" w:firstLine="709"/>
        <w:jc w:val="both"/>
        <w:rPr>
          <w:color w:val="000000"/>
          <w:sz w:val="28"/>
          <w:szCs w:val="28"/>
        </w:rPr>
      </w:pPr>
      <w:r w:rsidRPr="00C4590A">
        <w:rPr>
          <w:color w:val="000000"/>
          <w:sz w:val="28"/>
          <w:szCs w:val="28"/>
        </w:rPr>
        <w:t>с точки зрения использования финансов для регулирования стоимостной структуры;</w:t>
      </w:r>
    </w:p>
    <w:p w:rsidR="00C4590A" w:rsidRPr="00C4590A" w:rsidRDefault="00C4590A" w:rsidP="0066094E">
      <w:pPr>
        <w:numPr>
          <w:ilvl w:val="1"/>
          <w:numId w:val="3"/>
        </w:numPr>
        <w:tabs>
          <w:tab w:val="clear" w:pos="1440"/>
          <w:tab w:val="num" w:pos="900"/>
        </w:tabs>
        <w:spacing w:line="360" w:lineRule="auto"/>
        <w:ind w:left="0" w:firstLine="709"/>
        <w:jc w:val="both"/>
        <w:rPr>
          <w:color w:val="000000"/>
          <w:sz w:val="28"/>
          <w:szCs w:val="28"/>
        </w:rPr>
      </w:pPr>
      <w:r w:rsidRPr="00C4590A">
        <w:rPr>
          <w:color w:val="000000"/>
          <w:sz w:val="28"/>
          <w:szCs w:val="28"/>
        </w:rPr>
        <w:t>с позиции использования финансов, как экономического стимула.</w:t>
      </w:r>
    </w:p>
    <w:p w:rsidR="00C4590A" w:rsidRPr="00C4590A" w:rsidRDefault="00C4590A" w:rsidP="00C4590A">
      <w:pPr>
        <w:pStyle w:val="a3"/>
        <w:spacing w:line="360" w:lineRule="auto"/>
        <w:ind w:firstLine="709"/>
        <w:jc w:val="both"/>
        <w:rPr>
          <w:color w:val="000000"/>
        </w:rPr>
      </w:pPr>
      <w:r w:rsidRPr="00C4590A">
        <w:rPr>
          <w:color w:val="000000"/>
        </w:rPr>
        <w:t>Финансы - неотъемлемая часть денежных отношений, но не всякие денежные отношения являются финансовыми.</w:t>
      </w:r>
    </w:p>
    <w:p w:rsidR="00C4590A" w:rsidRPr="00C4590A" w:rsidRDefault="00C4590A" w:rsidP="00C4590A">
      <w:pPr>
        <w:pStyle w:val="a3"/>
        <w:spacing w:line="360" w:lineRule="auto"/>
        <w:ind w:firstLine="709"/>
        <w:jc w:val="both"/>
        <w:rPr>
          <w:color w:val="000000"/>
        </w:rPr>
      </w:pPr>
      <w:r w:rsidRPr="00C4590A">
        <w:rPr>
          <w:color w:val="000000"/>
        </w:rPr>
        <w:t>Финансы отличаются от денег, как по содержанию, так и по выполняемым функциям. Деньги - это всеобщий эквивалент, с помощью которого прежде всего измеряются затраты труда ассоциированных производителей, а финансы - это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w:t>
      </w:r>
      <w:r w:rsidR="0066094E">
        <w:rPr>
          <w:color w:val="000000"/>
        </w:rPr>
        <w:t>ованием фондов денежных средств</w:t>
      </w:r>
      <w:r w:rsidRPr="00C4590A">
        <w:rPr>
          <w:color w:val="000000"/>
        </w:rPr>
        <w:t xml:space="preserve"> [</w:t>
      </w:r>
      <w:r w:rsidR="0066094E">
        <w:rPr>
          <w:color w:val="000000"/>
        </w:rPr>
        <w:t>7</w:t>
      </w:r>
      <w:r w:rsidRPr="00C4590A">
        <w:rPr>
          <w:color w:val="000000"/>
        </w:rPr>
        <w:t>]</w:t>
      </w:r>
      <w:r w:rsidR="0066094E">
        <w:rPr>
          <w:color w:val="000000"/>
        </w:rPr>
        <w:t>.</w:t>
      </w:r>
    </w:p>
    <w:p w:rsidR="00C4590A" w:rsidRPr="00C4590A" w:rsidRDefault="00C4590A" w:rsidP="00C4590A">
      <w:pPr>
        <w:pStyle w:val="a3"/>
        <w:spacing w:line="360" w:lineRule="auto"/>
        <w:ind w:firstLine="709"/>
        <w:jc w:val="both"/>
        <w:rPr>
          <w:color w:val="000000"/>
        </w:rPr>
      </w:pPr>
      <w:r w:rsidRPr="00C4590A">
        <w:rPr>
          <w:color w:val="000000"/>
        </w:rPr>
        <w:t>Процесс воспроизводства представляет собой совокупность непрерывно повторяющихся циклов.</w:t>
      </w:r>
    </w:p>
    <w:p w:rsidR="00C4590A" w:rsidRPr="00C4590A" w:rsidRDefault="00C4590A" w:rsidP="00C4590A">
      <w:pPr>
        <w:pStyle w:val="a3"/>
        <w:spacing w:line="360" w:lineRule="auto"/>
        <w:ind w:firstLine="709"/>
        <w:jc w:val="both"/>
        <w:rPr>
          <w:color w:val="000000"/>
        </w:rPr>
      </w:pPr>
      <w:r w:rsidRPr="00C4590A">
        <w:rPr>
          <w:color w:val="000000"/>
        </w:rPr>
        <w:t>Таким образом,  критерием отнесения тех или иных отношений к финансовым являются:</w:t>
      </w:r>
    </w:p>
    <w:p w:rsidR="00C4590A" w:rsidRPr="00C4590A" w:rsidRDefault="00C4590A" w:rsidP="00C4590A">
      <w:pPr>
        <w:pStyle w:val="a5"/>
        <w:spacing w:after="0" w:line="360" w:lineRule="auto"/>
        <w:ind w:left="0" w:firstLine="709"/>
        <w:rPr>
          <w:color w:val="000000"/>
          <w:sz w:val="28"/>
          <w:szCs w:val="28"/>
        </w:rPr>
      </w:pPr>
      <w:r w:rsidRPr="00C4590A">
        <w:rPr>
          <w:color w:val="000000"/>
          <w:sz w:val="28"/>
          <w:szCs w:val="28"/>
        </w:rPr>
        <w:t>1. Реальное движение денежных средств, т.е. переход от одного владельца к другому.</w:t>
      </w:r>
    </w:p>
    <w:p w:rsidR="00C4590A" w:rsidRPr="00C4590A" w:rsidRDefault="00C4590A" w:rsidP="00C4590A">
      <w:pPr>
        <w:pStyle w:val="a5"/>
        <w:spacing w:after="0" w:line="360" w:lineRule="auto"/>
        <w:ind w:left="0" w:firstLine="709"/>
        <w:rPr>
          <w:color w:val="000000"/>
          <w:sz w:val="28"/>
          <w:szCs w:val="28"/>
        </w:rPr>
      </w:pPr>
      <w:r w:rsidRPr="00C4590A">
        <w:rPr>
          <w:color w:val="000000"/>
          <w:sz w:val="28"/>
          <w:szCs w:val="28"/>
        </w:rPr>
        <w:t>2. Распределительный характер этих отношений.</w:t>
      </w:r>
    </w:p>
    <w:p w:rsidR="0066094E" w:rsidRDefault="00C4590A" w:rsidP="00593B0C">
      <w:pPr>
        <w:pStyle w:val="a5"/>
        <w:spacing w:after="0" w:line="360" w:lineRule="auto"/>
        <w:ind w:left="0" w:firstLine="709"/>
        <w:rPr>
          <w:sz w:val="28"/>
          <w:szCs w:val="28"/>
        </w:rPr>
      </w:pPr>
      <w:r w:rsidRPr="00C4590A">
        <w:rPr>
          <w:sz w:val="28"/>
          <w:szCs w:val="28"/>
        </w:rPr>
        <w:t>3. Место возникновения - вторая стадия воспроизводственного процесса.</w:t>
      </w:r>
    </w:p>
    <w:p w:rsidR="00593B0C" w:rsidRPr="00593B0C" w:rsidRDefault="00593B0C" w:rsidP="00593B0C">
      <w:pPr>
        <w:pStyle w:val="a5"/>
        <w:spacing w:after="0" w:line="360" w:lineRule="auto"/>
        <w:ind w:left="0" w:firstLine="709"/>
        <w:rPr>
          <w:b/>
          <w:i/>
          <w:sz w:val="28"/>
          <w:szCs w:val="28"/>
        </w:rPr>
      </w:pPr>
    </w:p>
    <w:p w:rsidR="00593B0C" w:rsidRPr="00593B0C" w:rsidRDefault="00593B0C" w:rsidP="00593B0C">
      <w:pPr>
        <w:spacing w:line="360" w:lineRule="auto"/>
        <w:ind w:firstLine="709"/>
        <w:rPr>
          <w:b/>
          <w:i/>
          <w:sz w:val="28"/>
        </w:rPr>
      </w:pPr>
      <w:r w:rsidRPr="00593B0C">
        <w:rPr>
          <w:b/>
          <w:i/>
          <w:sz w:val="28"/>
        </w:rPr>
        <w:t>1.4 Финансовые ресурсы</w:t>
      </w:r>
    </w:p>
    <w:p w:rsidR="00593B0C" w:rsidRPr="00593B0C" w:rsidRDefault="00593B0C" w:rsidP="00593B0C">
      <w:pPr>
        <w:spacing w:line="360" w:lineRule="auto"/>
        <w:ind w:firstLine="709"/>
        <w:jc w:val="both"/>
        <w:rPr>
          <w:sz w:val="28"/>
          <w:szCs w:val="28"/>
        </w:rPr>
      </w:pPr>
      <w:r w:rsidRPr="00593B0C">
        <w:rPr>
          <w:sz w:val="28"/>
          <w:szCs w:val="28"/>
        </w:rPr>
        <w:t>По своему материальному содержанию финансы – это целевые фонды денежных средств, в совокупности представляющие финансовые ресурсы страны.</w:t>
      </w:r>
    </w:p>
    <w:p w:rsidR="00593B0C" w:rsidRPr="00593B0C" w:rsidRDefault="00593B0C" w:rsidP="00593B0C">
      <w:pPr>
        <w:spacing w:line="360" w:lineRule="auto"/>
        <w:ind w:firstLine="709"/>
        <w:jc w:val="both"/>
        <w:rPr>
          <w:sz w:val="28"/>
          <w:szCs w:val="28"/>
        </w:rPr>
      </w:pPr>
      <w:r w:rsidRPr="00593B0C">
        <w:rPr>
          <w:sz w:val="28"/>
          <w:szCs w:val="28"/>
        </w:rPr>
        <w:t>Главное условие роста финансовых ресурсов – увеличение национального дохода. Финансы и финансовые ресурсы – не тождественные понятия. Финансовые ресурсы сами по себе не определяют сущности финансов, не раскрывают их внутреннего содержания и общественного назначения. Финансовая наука изучает не ресурсы как таковые, а общественные отношения, возникающие на основе образования, распределения и использования ресурсов; она исследует закономерности развития финансовых отношений.</w:t>
      </w:r>
    </w:p>
    <w:p w:rsidR="00593B0C" w:rsidRPr="00593B0C" w:rsidRDefault="00593B0C" w:rsidP="00593B0C">
      <w:pPr>
        <w:spacing w:line="360" w:lineRule="auto"/>
        <w:ind w:firstLine="709"/>
        <w:jc w:val="both"/>
        <w:rPr>
          <w:sz w:val="28"/>
          <w:szCs w:val="28"/>
        </w:rPr>
      </w:pPr>
      <w:r w:rsidRPr="00593B0C">
        <w:rPr>
          <w:sz w:val="28"/>
          <w:szCs w:val="28"/>
        </w:rPr>
        <w:t>Хотя финансы относятся к базисной категории, они во многом зависят от проводимой правительствами финансовой политики.</w:t>
      </w:r>
    </w:p>
    <w:p w:rsidR="00593B0C" w:rsidRPr="00593B0C" w:rsidRDefault="00593B0C" w:rsidP="00593B0C">
      <w:pPr>
        <w:spacing w:line="360" w:lineRule="auto"/>
        <w:ind w:firstLine="709"/>
        <w:jc w:val="both"/>
        <w:rPr>
          <w:sz w:val="28"/>
          <w:szCs w:val="28"/>
        </w:rPr>
      </w:pPr>
      <w:r w:rsidRPr="00593B0C">
        <w:rPr>
          <w:sz w:val="28"/>
          <w:szCs w:val="28"/>
        </w:rPr>
        <w:t>Финансы – это прежде всего распределительная категория. С их помощью осуществляется вторичное распределение или перераспределение национального дохода.</w:t>
      </w:r>
    </w:p>
    <w:p w:rsidR="00593B0C" w:rsidRPr="00593B0C" w:rsidRDefault="00593B0C" w:rsidP="00593B0C">
      <w:pPr>
        <w:spacing w:line="360" w:lineRule="auto"/>
        <w:ind w:firstLine="709"/>
        <w:jc w:val="both"/>
        <w:rPr>
          <w:sz w:val="28"/>
          <w:szCs w:val="28"/>
        </w:rPr>
      </w:pPr>
      <w:r w:rsidRPr="00593B0C">
        <w:rPr>
          <w:sz w:val="28"/>
          <w:szCs w:val="28"/>
        </w:rPr>
        <w:t>В 1960-1990-х гг. доля национального дохода, перераспределяемая через все звенья финансовой системы, резко возросла до 35-50% и более. Накануне Первой мировой войны (1914-1918) она составляла 9-18%.</w:t>
      </w:r>
    </w:p>
    <w:p w:rsidR="00593B0C" w:rsidRPr="00593B0C" w:rsidRDefault="00593B0C" w:rsidP="00593B0C">
      <w:pPr>
        <w:spacing w:line="360" w:lineRule="auto"/>
        <w:ind w:firstLine="709"/>
        <w:jc w:val="both"/>
        <w:rPr>
          <w:sz w:val="28"/>
          <w:szCs w:val="28"/>
        </w:rPr>
      </w:pPr>
      <w:r w:rsidRPr="00593B0C">
        <w:rPr>
          <w:sz w:val="28"/>
          <w:szCs w:val="28"/>
        </w:rPr>
        <w:t>Социально-экономическая сущность финансовых отношений состоит в исследовании вопроса – за счет кого государство получает финансовые ресурсы и в чьих интересах используются эти средства.</w:t>
      </w:r>
    </w:p>
    <w:p w:rsidR="00593B0C" w:rsidRPr="00593B0C" w:rsidRDefault="00593B0C" w:rsidP="00593B0C">
      <w:pPr>
        <w:spacing w:line="360" w:lineRule="auto"/>
        <w:ind w:firstLine="709"/>
        <w:jc w:val="both"/>
        <w:rPr>
          <w:sz w:val="28"/>
          <w:szCs w:val="28"/>
        </w:rPr>
      </w:pPr>
      <w:r w:rsidRPr="00593B0C">
        <w:rPr>
          <w:sz w:val="28"/>
          <w:szCs w:val="28"/>
        </w:rPr>
        <w:t xml:space="preserve">В процессе исторического развития сущность перераспределительных процессов существенно изменилась. В </w:t>
      </w:r>
      <w:r w:rsidRPr="00593B0C">
        <w:rPr>
          <w:sz w:val="28"/>
          <w:szCs w:val="28"/>
          <w:lang w:val="en-US"/>
        </w:rPr>
        <w:t>XIX</w:t>
      </w:r>
      <w:r w:rsidRPr="00593B0C">
        <w:rPr>
          <w:sz w:val="28"/>
          <w:szCs w:val="28"/>
        </w:rPr>
        <w:t xml:space="preserve"> веке, в условиях жестокой производственной эксплуатации широкие народные массы несли основное бремя финансовой эксплуатации.</w:t>
      </w:r>
    </w:p>
    <w:p w:rsidR="00593B0C" w:rsidRPr="00593B0C" w:rsidRDefault="00593B0C" w:rsidP="00593B0C">
      <w:pPr>
        <w:spacing w:line="360" w:lineRule="auto"/>
        <w:ind w:firstLine="709"/>
        <w:jc w:val="both"/>
        <w:rPr>
          <w:sz w:val="28"/>
          <w:szCs w:val="28"/>
        </w:rPr>
      </w:pPr>
      <w:r w:rsidRPr="00593B0C">
        <w:rPr>
          <w:sz w:val="28"/>
          <w:szCs w:val="28"/>
        </w:rPr>
        <w:t xml:space="preserve">Гигантское развитие производственных сил в </w:t>
      </w:r>
      <w:r w:rsidRPr="00593B0C">
        <w:rPr>
          <w:sz w:val="28"/>
          <w:szCs w:val="28"/>
          <w:lang w:val="en-US"/>
        </w:rPr>
        <w:t>XX</w:t>
      </w:r>
      <w:r w:rsidRPr="00593B0C">
        <w:rPr>
          <w:sz w:val="28"/>
          <w:szCs w:val="28"/>
        </w:rPr>
        <w:t xml:space="preserve"> веке, особенно во второй ее половине, научно-технический прогресс, расширение функций государства, демократизация общественной жизни в странах с развитой рыночной экономикой обусловлено существованием изменения в сфере государственных финансов – значительная часть мобилизируемых средств стала перераспределяться в пользу широки</w:t>
      </w:r>
      <w:r>
        <w:rPr>
          <w:sz w:val="28"/>
          <w:szCs w:val="28"/>
        </w:rPr>
        <w:t xml:space="preserve">х слоев населения. Прежде всего, </w:t>
      </w:r>
      <w:r w:rsidRPr="00593B0C">
        <w:rPr>
          <w:sz w:val="28"/>
          <w:szCs w:val="28"/>
        </w:rPr>
        <w:t>это крупная доля средств, направленных на социальные цели. В связи с требованиями научно-технической революции особенно возросли расходы на образование. В ряде стран, например, в Великобритании, было национализировано здравоохранение и создана Национальная служба здравоохранения. Получили значительное развитие внебюджетные социальные фонды.</w:t>
      </w:r>
    </w:p>
    <w:p w:rsidR="00593B0C" w:rsidRPr="00593B0C" w:rsidRDefault="00593B0C" w:rsidP="00593B0C">
      <w:pPr>
        <w:spacing w:line="360" w:lineRule="auto"/>
        <w:ind w:firstLine="709"/>
        <w:jc w:val="both"/>
        <w:rPr>
          <w:sz w:val="28"/>
          <w:szCs w:val="28"/>
        </w:rPr>
      </w:pPr>
      <w:r w:rsidRPr="00593B0C">
        <w:rPr>
          <w:sz w:val="28"/>
          <w:szCs w:val="28"/>
        </w:rPr>
        <w:t>Однако рост социальных расходов не означает, что перераспределительные процессы осуществляются только в интересах трудящихся масс. В ведущих капиталистических странах до сих пор сохраняются крупные военные расходы, затраты по выплате процентов по накоплению государственного долга, при которых получателями средств выступают монополии, входящие в военно-промышленный комплекс, страховые компании, банковские монополии, акционерные общества и др.</w:t>
      </w:r>
    </w:p>
    <w:p w:rsidR="00593B0C" w:rsidRPr="00593B0C" w:rsidRDefault="00593B0C" w:rsidP="00593B0C">
      <w:pPr>
        <w:spacing w:line="360" w:lineRule="auto"/>
        <w:ind w:firstLine="709"/>
        <w:jc w:val="both"/>
        <w:rPr>
          <w:sz w:val="28"/>
          <w:szCs w:val="28"/>
        </w:rPr>
      </w:pPr>
      <w:r w:rsidRPr="00593B0C">
        <w:rPr>
          <w:sz w:val="28"/>
          <w:szCs w:val="28"/>
        </w:rPr>
        <w:t>Характер перераспределительных процессов во многом определяется уровнем милитаризации экономики. В странах с высокими военными расходами социальные расходы выше.</w:t>
      </w:r>
    </w:p>
    <w:p w:rsidR="00593B0C" w:rsidRPr="00593B0C" w:rsidRDefault="00593B0C" w:rsidP="00593B0C">
      <w:pPr>
        <w:spacing w:line="360" w:lineRule="auto"/>
        <w:ind w:firstLine="709"/>
        <w:jc w:val="both"/>
        <w:rPr>
          <w:sz w:val="28"/>
          <w:szCs w:val="28"/>
        </w:rPr>
      </w:pPr>
      <w:r w:rsidRPr="00593B0C">
        <w:rPr>
          <w:sz w:val="28"/>
          <w:szCs w:val="28"/>
        </w:rPr>
        <w:t>В СССР послевоенный период характеризовался высоким уровнем расходов на военные цели, неэффективным использованием средств на финансирование народного хозяйства, остаточным принципом финансирования социальных затрат.</w:t>
      </w:r>
    </w:p>
    <w:p w:rsidR="00593B0C" w:rsidRPr="00593B0C" w:rsidRDefault="00593B0C" w:rsidP="00593B0C">
      <w:pPr>
        <w:spacing w:line="360" w:lineRule="auto"/>
        <w:ind w:firstLine="709"/>
        <w:jc w:val="both"/>
        <w:rPr>
          <w:sz w:val="28"/>
          <w:szCs w:val="28"/>
        </w:rPr>
      </w:pPr>
      <w:r w:rsidRPr="00593B0C">
        <w:rPr>
          <w:sz w:val="28"/>
          <w:szCs w:val="28"/>
        </w:rPr>
        <w:t>Распределительные процессы происходят не только через финансы, но и через цены и кредит. Как известно, цена есть денежное выражение стоимости товара. Прежде чем произойдет распределение национального дохода, товар должен быть реализован. Цена предопределяет величину денежных средств, поступающих от реализации продукции к ее собственникам, и выступает исходной основой дальнейшего распределительного процесса. В 1990-е годы в условиях гиперинформации в Российской Федерации произошел резкий рост цен, и перераспределительная функция цены усилилась. Цены также регулируют спрос и предложение на товары и тем оказывают воздействие на воспроизводство [8].</w:t>
      </w:r>
    </w:p>
    <w:p w:rsidR="00593B0C" w:rsidRPr="00593B0C" w:rsidRDefault="00593B0C" w:rsidP="00593B0C">
      <w:pPr>
        <w:spacing w:line="360" w:lineRule="auto"/>
        <w:ind w:firstLine="709"/>
        <w:jc w:val="both"/>
        <w:rPr>
          <w:sz w:val="28"/>
          <w:szCs w:val="28"/>
        </w:rPr>
      </w:pPr>
    </w:p>
    <w:p w:rsidR="00593B0C" w:rsidRPr="00593B0C" w:rsidRDefault="00593B0C" w:rsidP="00593B0C">
      <w:pPr>
        <w:spacing w:line="360" w:lineRule="auto"/>
        <w:ind w:firstLine="709"/>
        <w:jc w:val="both"/>
        <w:rPr>
          <w:sz w:val="28"/>
          <w:szCs w:val="28"/>
        </w:rPr>
      </w:pPr>
      <w:r w:rsidRPr="00593B0C">
        <w:rPr>
          <w:b/>
          <w:i/>
          <w:sz w:val="28"/>
          <w:szCs w:val="28"/>
        </w:rPr>
        <w:t>1.5 Понятие о централизованных и децентрализованных финансах</w:t>
      </w:r>
    </w:p>
    <w:p w:rsidR="00593B0C" w:rsidRPr="00593B0C" w:rsidRDefault="00593B0C" w:rsidP="00593B0C">
      <w:pPr>
        <w:spacing w:line="360" w:lineRule="auto"/>
        <w:ind w:firstLine="709"/>
        <w:jc w:val="both"/>
        <w:rPr>
          <w:sz w:val="28"/>
          <w:szCs w:val="28"/>
        </w:rPr>
      </w:pPr>
      <w:r w:rsidRPr="00593B0C">
        <w:rPr>
          <w:sz w:val="28"/>
          <w:szCs w:val="28"/>
        </w:rPr>
        <w:t>Основой финансовой системы являются децентрализованные финансы, поскольку именно в этой сфере формируется преобладающая доля финансовых ресурсов государства. Часть этих ресурсов перераспределяется в соответствии с нормами финансового права и доходы бюджетов всех уровней и во внебюджетные фонды. При этом значительная часть указанных средств в дальнейшем направляется на финансирование бюджетных организаций; коммерческих организаций в виде субвенций, субсидий, а также возвращается населению в форме социальных трансфертов (пенсий, пособий, стипендий и т.п.).</w:t>
      </w:r>
    </w:p>
    <w:p w:rsidR="00593B0C" w:rsidRPr="00593B0C" w:rsidRDefault="00593B0C" w:rsidP="00593B0C">
      <w:pPr>
        <w:spacing w:line="360" w:lineRule="auto"/>
        <w:ind w:firstLine="709"/>
        <w:jc w:val="both"/>
        <w:rPr>
          <w:sz w:val="28"/>
          <w:szCs w:val="28"/>
        </w:rPr>
      </w:pPr>
      <w:r w:rsidRPr="00593B0C">
        <w:rPr>
          <w:sz w:val="28"/>
          <w:szCs w:val="28"/>
        </w:rPr>
        <w:t>Особое значение в системе дифференцированных финансов и во всей финансовой системе развитых стран мира имеют финансы финансовых посредников, под которыми понимаются фирмы, специализирующиеся на организации взаимодействия лиц, имеющих временно денежные средства, с лицами, нуждающимися в денежных средствах. В этом звене финансовой системы в развитых странах мира сконцентрированы огромные финансовые ресурсы, используемые прежде всего на инвестиционные цели.</w:t>
      </w:r>
    </w:p>
    <w:p w:rsidR="00593B0C" w:rsidRPr="00593B0C" w:rsidRDefault="00593B0C" w:rsidP="00593B0C">
      <w:pPr>
        <w:spacing w:line="360" w:lineRule="auto"/>
        <w:ind w:firstLine="709"/>
        <w:jc w:val="both"/>
        <w:rPr>
          <w:sz w:val="28"/>
          <w:szCs w:val="28"/>
        </w:rPr>
      </w:pPr>
      <w:r w:rsidRPr="00593B0C">
        <w:rPr>
          <w:sz w:val="28"/>
          <w:szCs w:val="28"/>
        </w:rPr>
        <w:t>Финансы домохозяйств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 Чем больше доходы населения, тем выше его спрос на различные виды материальных и нематериальных благ и тем большие возможности для развития экономики, социальной сферы.</w:t>
      </w:r>
    </w:p>
    <w:p w:rsidR="00593B0C" w:rsidRPr="00593B0C" w:rsidRDefault="00593B0C" w:rsidP="00593B0C">
      <w:pPr>
        <w:spacing w:line="360" w:lineRule="auto"/>
        <w:ind w:firstLine="709"/>
        <w:jc w:val="both"/>
        <w:rPr>
          <w:sz w:val="28"/>
          <w:szCs w:val="28"/>
        </w:rPr>
      </w:pPr>
      <w:r w:rsidRPr="00593B0C">
        <w:rPr>
          <w:sz w:val="28"/>
          <w:szCs w:val="28"/>
        </w:rPr>
        <w:t>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w:t>
      </w:r>
    </w:p>
    <w:p w:rsidR="00593B0C" w:rsidRPr="00593B0C" w:rsidRDefault="00593B0C" w:rsidP="00593B0C">
      <w:pPr>
        <w:spacing w:line="360" w:lineRule="auto"/>
        <w:ind w:firstLine="709"/>
        <w:jc w:val="both"/>
        <w:rPr>
          <w:sz w:val="28"/>
          <w:szCs w:val="28"/>
        </w:rPr>
      </w:pPr>
      <w:r w:rsidRPr="00593B0C">
        <w:rPr>
          <w:sz w:val="28"/>
          <w:szCs w:val="28"/>
        </w:rPr>
        <w:t>Централизованные финансы представлены бюджетной системой, а также государственным и муниципальным кредитом. В Бюджетном кодексе РФ бюджетная система определена как совокупность бюджетов всех уровней и бюджетов государственных внебюджетных фондов, которая регулируется нормами права и основывается на экономических отношениях. Финансовые ресурсы бюджетной системы находятся в государственной собственности или собственности местного самоуправления (муниципальной собственности). Функционирование бюджетной системы России регламентируется Бюджетным кодексом РФ.</w:t>
      </w:r>
    </w:p>
    <w:p w:rsidR="00593B0C" w:rsidRPr="00593B0C" w:rsidRDefault="00593B0C" w:rsidP="00593B0C">
      <w:pPr>
        <w:spacing w:line="360" w:lineRule="auto"/>
        <w:ind w:firstLine="709"/>
        <w:jc w:val="both"/>
        <w:rPr>
          <w:sz w:val="28"/>
          <w:szCs w:val="28"/>
        </w:rPr>
      </w:pPr>
      <w:r w:rsidRPr="00593B0C">
        <w:rPr>
          <w:sz w:val="28"/>
          <w:szCs w:val="28"/>
        </w:rPr>
        <w:t>В качестве самостоятельного звена в системе государственных и муниципальных финансов выделяют государственный и муниципальные кредиты. Необходимо сразу отметить, что такое отнесение является условным. Государственный (муниципальный) кредит как экономическая категория находятся на стыке двух видов денежных отношений: финансов и кредита. Соответственно она несет в себе черты обеих категорий.</w:t>
      </w:r>
    </w:p>
    <w:p w:rsidR="00593B0C" w:rsidRPr="00593B0C" w:rsidRDefault="00593B0C" w:rsidP="00593B0C">
      <w:pPr>
        <w:spacing w:line="360" w:lineRule="auto"/>
        <w:ind w:firstLine="709"/>
        <w:jc w:val="both"/>
        <w:rPr>
          <w:sz w:val="28"/>
          <w:szCs w:val="28"/>
        </w:rPr>
      </w:pPr>
      <w:r w:rsidRPr="00593B0C">
        <w:rPr>
          <w:sz w:val="28"/>
          <w:szCs w:val="28"/>
        </w:rPr>
        <w:t>Государственный и муниципальный кредиты отличаются от классических финансовых категорий. Прежде всего они носят, как правило, добровольный характер (в истории государств, в т.ч. СССР, известны случаи принудительного размещения государственных займов). Далее, для государственного муниципального кредита характерными являются возвратность и платность. В классических формах финансов движение финансовых ресурсов происходит в одном направлении.</w:t>
      </w:r>
    </w:p>
    <w:p w:rsidR="00593B0C" w:rsidRPr="00593B0C" w:rsidRDefault="00593B0C" w:rsidP="00593B0C">
      <w:pPr>
        <w:spacing w:line="360" w:lineRule="auto"/>
        <w:ind w:firstLine="709"/>
        <w:jc w:val="both"/>
        <w:rPr>
          <w:sz w:val="28"/>
          <w:szCs w:val="28"/>
        </w:rPr>
      </w:pPr>
      <w:r w:rsidRPr="00593B0C">
        <w:rPr>
          <w:sz w:val="28"/>
          <w:szCs w:val="28"/>
        </w:rPr>
        <w:t>В то же время муниципальные государственные кредиты существенно отличаются от других видов кредита. Так, если при предоставлении банковского кредита в качестве обеспечения выступают конкретные ценности, то при государственном и муниципальном займах таким обеспечением выступает все имущество, находящееся в собственности того или иного уровня власти (федеральной собственности, собственности субъектов Российской Федерации, муниципальной собственности). Кроме того, федеральные заимствования не имеют конкретного целевого характера.</w:t>
      </w:r>
    </w:p>
    <w:p w:rsidR="00593B0C" w:rsidRPr="00593B0C" w:rsidRDefault="00593B0C" w:rsidP="00593B0C">
      <w:pPr>
        <w:spacing w:line="360" w:lineRule="auto"/>
        <w:ind w:firstLine="709"/>
        <w:jc w:val="both"/>
        <w:rPr>
          <w:sz w:val="28"/>
          <w:szCs w:val="28"/>
        </w:rPr>
      </w:pPr>
      <w:r w:rsidRPr="00593B0C">
        <w:rPr>
          <w:sz w:val="28"/>
          <w:szCs w:val="28"/>
        </w:rPr>
        <w:t>Государственный и муниципальный кредиты представляют собой денежные отношения между государством, муниципалитетами, от имени которых выступают органы исполнительной власти федерального уровня, уровня субъектов Российской Федерации, органов местного самоуправления, с одной стороны, и юридическими, физическими лицами, иностранными государствами, международными финансовыми организациями, с другой стороны, по поводу получения займов, предоставления кредита или гарантий.</w:t>
      </w:r>
    </w:p>
    <w:p w:rsidR="00593B0C" w:rsidRPr="00593B0C" w:rsidRDefault="00593B0C" w:rsidP="00593B0C">
      <w:pPr>
        <w:spacing w:line="360" w:lineRule="auto"/>
        <w:ind w:firstLine="709"/>
        <w:jc w:val="both"/>
        <w:rPr>
          <w:sz w:val="28"/>
          <w:szCs w:val="28"/>
        </w:rPr>
      </w:pPr>
      <w:r w:rsidRPr="00593B0C">
        <w:rPr>
          <w:sz w:val="28"/>
          <w:szCs w:val="28"/>
        </w:rPr>
        <w:t>Государственные и муниципальные органы исполнительной власти Российской Федерации преимущественно выступают в качестве заемщика и гаранта. Если предоставление кредита или получение займа сразу влияют на величину финансовых ресурсов централизованных денежных средств, то гарантия приводит к их изменению только в случает несвоевременного выполнения заемщиком своих обязательств.</w:t>
      </w:r>
    </w:p>
    <w:p w:rsidR="00593B0C" w:rsidRPr="00593B0C" w:rsidRDefault="00593B0C" w:rsidP="00593B0C">
      <w:pPr>
        <w:spacing w:line="360" w:lineRule="auto"/>
        <w:ind w:firstLine="709"/>
        <w:jc w:val="both"/>
        <w:rPr>
          <w:sz w:val="28"/>
          <w:szCs w:val="28"/>
        </w:rPr>
      </w:pPr>
      <w:r w:rsidRPr="00593B0C">
        <w:rPr>
          <w:sz w:val="28"/>
          <w:szCs w:val="28"/>
        </w:rPr>
        <w:t>Государственные муниципальные займы – это денежные средства, привлекаемые от физических, юридических лиц, иностранных государств, международных финансовых организаций, по которым возникают долговые обязательства Российской Федерации, субъектов Российской Федерации, муниципальных образований как заемщиков или гарантов.</w:t>
      </w:r>
    </w:p>
    <w:p w:rsidR="00593B0C" w:rsidRPr="00593B0C" w:rsidRDefault="00593B0C" w:rsidP="00593B0C">
      <w:pPr>
        <w:spacing w:line="360" w:lineRule="auto"/>
        <w:ind w:firstLine="709"/>
        <w:jc w:val="both"/>
        <w:rPr>
          <w:sz w:val="28"/>
          <w:szCs w:val="28"/>
        </w:rPr>
      </w:pPr>
      <w:r w:rsidRPr="00593B0C">
        <w:rPr>
          <w:sz w:val="28"/>
          <w:szCs w:val="28"/>
        </w:rPr>
        <w:t>Государственные муниципальные займы осуществляются путем эмиссии и размещения ценных бумаг, получения кредитов у специализированных финансово-кредитных институтов и в иностранных государств.</w:t>
      </w:r>
    </w:p>
    <w:p w:rsidR="00593B0C" w:rsidRPr="00593B0C" w:rsidRDefault="00593B0C" w:rsidP="00593B0C">
      <w:pPr>
        <w:spacing w:line="360" w:lineRule="auto"/>
        <w:ind w:firstLine="709"/>
        <w:jc w:val="both"/>
        <w:rPr>
          <w:sz w:val="28"/>
          <w:szCs w:val="28"/>
        </w:rPr>
      </w:pPr>
      <w:r w:rsidRPr="00593B0C">
        <w:rPr>
          <w:sz w:val="28"/>
          <w:szCs w:val="28"/>
        </w:rPr>
        <w:t xml:space="preserve">В качестве кредитора государство предоставляет внутренние и внешние кредиты из федерального бюджета и бюджетов субъектов Российской Федерации. Предоставление государственных кредитов регламентируется Бюджетным кодексом РФ. В качестве заемщиков средств федерального бюджета могут выступать: </w:t>
      </w:r>
    </w:p>
    <w:p w:rsidR="00593B0C" w:rsidRPr="00593B0C" w:rsidRDefault="00593B0C" w:rsidP="00593B0C">
      <w:pPr>
        <w:numPr>
          <w:ilvl w:val="0"/>
          <w:numId w:val="6"/>
        </w:numPr>
        <w:spacing w:line="360" w:lineRule="auto"/>
        <w:ind w:left="0" w:firstLine="709"/>
        <w:jc w:val="both"/>
        <w:rPr>
          <w:sz w:val="28"/>
          <w:szCs w:val="28"/>
        </w:rPr>
      </w:pPr>
      <w:r w:rsidRPr="00593B0C">
        <w:rPr>
          <w:sz w:val="28"/>
          <w:szCs w:val="28"/>
        </w:rPr>
        <w:t>бюджетные учреждения;</w:t>
      </w:r>
    </w:p>
    <w:p w:rsidR="00593B0C" w:rsidRPr="00593B0C" w:rsidRDefault="00593B0C" w:rsidP="00593B0C">
      <w:pPr>
        <w:numPr>
          <w:ilvl w:val="0"/>
          <w:numId w:val="6"/>
        </w:numPr>
        <w:spacing w:line="360" w:lineRule="auto"/>
        <w:ind w:left="0" w:firstLine="709"/>
        <w:jc w:val="both"/>
        <w:rPr>
          <w:sz w:val="28"/>
          <w:szCs w:val="28"/>
        </w:rPr>
      </w:pPr>
      <w:r w:rsidRPr="00593B0C">
        <w:rPr>
          <w:sz w:val="28"/>
          <w:szCs w:val="28"/>
        </w:rPr>
        <w:t>государственные и муниципальные унитарные предприятия;</w:t>
      </w:r>
    </w:p>
    <w:p w:rsidR="00593B0C" w:rsidRPr="00593B0C" w:rsidRDefault="00593B0C" w:rsidP="00593B0C">
      <w:pPr>
        <w:numPr>
          <w:ilvl w:val="0"/>
          <w:numId w:val="6"/>
        </w:numPr>
        <w:spacing w:line="360" w:lineRule="auto"/>
        <w:ind w:left="0" w:firstLine="709"/>
        <w:jc w:val="both"/>
        <w:rPr>
          <w:sz w:val="28"/>
          <w:szCs w:val="28"/>
        </w:rPr>
      </w:pPr>
      <w:r w:rsidRPr="00593B0C">
        <w:rPr>
          <w:sz w:val="28"/>
          <w:szCs w:val="28"/>
        </w:rPr>
        <w:t>российские предприятия и организации, кроме указанных выше и предприятий с иностранными инвестициями;</w:t>
      </w:r>
    </w:p>
    <w:p w:rsidR="00593B0C" w:rsidRPr="00593B0C" w:rsidRDefault="00593B0C" w:rsidP="00593B0C">
      <w:pPr>
        <w:numPr>
          <w:ilvl w:val="0"/>
          <w:numId w:val="6"/>
        </w:numPr>
        <w:spacing w:line="360" w:lineRule="auto"/>
        <w:ind w:left="0" w:firstLine="709"/>
        <w:jc w:val="both"/>
        <w:rPr>
          <w:sz w:val="28"/>
          <w:szCs w:val="28"/>
        </w:rPr>
      </w:pPr>
      <w:r w:rsidRPr="00593B0C">
        <w:rPr>
          <w:sz w:val="28"/>
          <w:szCs w:val="28"/>
        </w:rPr>
        <w:t>органы исполнительной власти нижестоящих бюджетов.</w:t>
      </w:r>
    </w:p>
    <w:p w:rsidR="00593B0C" w:rsidRPr="00593B0C" w:rsidRDefault="00593B0C" w:rsidP="00593B0C">
      <w:pPr>
        <w:pStyle w:val="a8"/>
        <w:spacing w:after="0" w:line="360" w:lineRule="auto"/>
        <w:ind w:left="0" w:firstLine="709"/>
        <w:jc w:val="both"/>
        <w:rPr>
          <w:sz w:val="28"/>
          <w:szCs w:val="28"/>
        </w:rPr>
      </w:pPr>
      <w:r w:rsidRPr="00593B0C">
        <w:rPr>
          <w:sz w:val="28"/>
          <w:szCs w:val="28"/>
        </w:rPr>
        <w:t>Способами обеспечениями исполнения по возврату государственного кредита могут выступать только банковские гарантии, поручительства, залог имущества. Предоставление государственного кредита может осуществляется в форме бюджетного кредита и бюджетной ссуды.</w:t>
      </w:r>
    </w:p>
    <w:p w:rsidR="00593B0C" w:rsidRPr="00593B0C" w:rsidRDefault="00593B0C" w:rsidP="00593B0C">
      <w:pPr>
        <w:spacing w:line="360" w:lineRule="auto"/>
        <w:ind w:firstLine="709"/>
        <w:jc w:val="both"/>
        <w:rPr>
          <w:sz w:val="28"/>
          <w:szCs w:val="28"/>
        </w:rPr>
      </w:pPr>
      <w:r w:rsidRPr="00593B0C">
        <w:rPr>
          <w:sz w:val="28"/>
          <w:szCs w:val="28"/>
        </w:rPr>
        <w:t>Бюджетный кредит представляет собой форму финансирования бюджетных расходов по предоставлению средств юридическим лицам на возвратной и возмездной основах.</w:t>
      </w:r>
    </w:p>
    <w:p w:rsidR="00593B0C" w:rsidRPr="00593B0C" w:rsidRDefault="00593B0C" w:rsidP="00593B0C">
      <w:pPr>
        <w:spacing w:line="360" w:lineRule="auto"/>
        <w:ind w:firstLine="709"/>
        <w:jc w:val="both"/>
        <w:rPr>
          <w:sz w:val="28"/>
          <w:szCs w:val="28"/>
        </w:rPr>
      </w:pPr>
      <w:r w:rsidRPr="00593B0C">
        <w:rPr>
          <w:sz w:val="28"/>
          <w:szCs w:val="28"/>
        </w:rPr>
        <w:t>Бюджетная ссуда – это бюджетные средства, предоставляемые другому бюджету на возвратной, безвозмездной и возмездной основах, на срок не более шести месяцев и в пределах финансового года. Беспроцентные бюджетные ссуды, как правило, предоставляются на покрытие временных кассовых разрывов при исполнении нижестоящих бюджетов</w:t>
      </w:r>
      <w:r>
        <w:rPr>
          <w:sz w:val="28"/>
          <w:szCs w:val="28"/>
        </w:rPr>
        <w:t xml:space="preserve"> </w:t>
      </w:r>
      <w:r w:rsidRPr="00593B0C">
        <w:rPr>
          <w:sz w:val="28"/>
          <w:szCs w:val="28"/>
        </w:rPr>
        <w:t>[9].</w:t>
      </w: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sz w:val="28"/>
          <w:szCs w:val="28"/>
        </w:rPr>
      </w:pPr>
    </w:p>
    <w:p w:rsidR="00593B0C" w:rsidRDefault="00593B0C" w:rsidP="00593B0C">
      <w:pPr>
        <w:spacing w:line="360" w:lineRule="auto"/>
        <w:jc w:val="both"/>
        <w:rPr>
          <w:b/>
          <w:color w:val="000000"/>
          <w:sz w:val="28"/>
          <w:szCs w:val="28"/>
        </w:rPr>
      </w:pPr>
    </w:p>
    <w:p w:rsidR="00C4590A" w:rsidRPr="0066094E" w:rsidRDefault="0066094E" w:rsidP="00C4590A">
      <w:pPr>
        <w:spacing w:line="360" w:lineRule="auto"/>
        <w:ind w:firstLine="709"/>
        <w:jc w:val="both"/>
        <w:rPr>
          <w:b/>
          <w:color w:val="000000"/>
          <w:sz w:val="28"/>
          <w:szCs w:val="28"/>
        </w:rPr>
      </w:pPr>
      <w:r w:rsidRPr="0066094E">
        <w:rPr>
          <w:b/>
          <w:color w:val="000000"/>
          <w:sz w:val="28"/>
          <w:szCs w:val="28"/>
        </w:rPr>
        <w:t>Заключение</w:t>
      </w:r>
    </w:p>
    <w:p w:rsidR="0066094E" w:rsidRPr="00C4590A" w:rsidRDefault="0066094E" w:rsidP="00C4590A">
      <w:pPr>
        <w:spacing w:line="360" w:lineRule="auto"/>
        <w:ind w:firstLine="709"/>
        <w:jc w:val="both"/>
        <w:rPr>
          <w:color w:val="000000"/>
          <w:sz w:val="28"/>
          <w:szCs w:val="28"/>
        </w:rPr>
      </w:pPr>
    </w:p>
    <w:p w:rsidR="00C4590A" w:rsidRPr="00C4590A" w:rsidRDefault="00C4590A" w:rsidP="00C4590A">
      <w:pPr>
        <w:spacing w:line="360" w:lineRule="auto"/>
        <w:ind w:firstLine="709"/>
        <w:jc w:val="both"/>
        <w:rPr>
          <w:sz w:val="28"/>
          <w:szCs w:val="28"/>
        </w:rPr>
      </w:pPr>
      <w:r w:rsidRPr="00C4590A">
        <w:rPr>
          <w:sz w:val="28"/>
          <w:szCs w:val="28"/>
        </w:rPr>
        <w:t>Из всего выше сказанного можно сделать вывод, что финансы являются неотъемлемой  частью  денежных  отношений  и  играют   огромную роль в формировании,  распределении и использовании централизованных и децентрализованных  фондов  денежных средств в целях выполнения  функций, задач государства  и обеспечения условий расширенного воспроизводства. Также можно сказать, что финансы объективно необходимы, так как обусловлены потребностями общественного развития. Государство может, учитывая объективную необходимость финансовых  отношений   разрабатывать различные формы их использования: вводить или отменять различные виды  платежей, изменять  формы использования        финансовых ресурсов и т.д. Государство не может создавать то, что объективно не подготовлено ходом общественного развития. Оно устанавливает только формы проявления  объективно  назревших экономических отношений. Без финансов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экономически, стимулировать быстрейшее внедрение научно-технических  достижений,  удовлетворять  другие  общественные  потребности.</w:t>
      </w: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r w:rsidRPr="0066094E">
        <w:rPr>
          <w:b/>
          <w:sz w:val="28"/>
          <w:szCs w:val="28"/>
        </w:rPr>
        <w:t>Список использованной литературы</w:t>
      </w:r>
    </w:p>
    <w:p w:rsidR="00C4590A" w:rsidRPr="00C4590A" w:rsidRDefault="00C4590A" w:rsidP="00C4590A">
      <w:pPr>
        <w:spacing w:line="360" w:lineRule="auto"/>
        <w:ind w:firstLine="709"/>
        <w:jc w:val="both"/>
        <w:rPr>
          <w:sz w:val="28"/>
          <w:szCs w:val="28"/>
        </w:rPr>
      </w:pPr>
    </w:p>
    <w:p w:rsidR="00C4590A" w:rsidRPr="00642AD9" w:rsidRDefault="00C4590A" w:rsidP="00642AD9">
      <w:pPr>
        <w:pStyle w:val="Web"/>
        <w:tabs>
          <w:tab w:val="left" w:pos="1800"/>
        </w:tabs>
        <w:spacing w:before="0" w:beforeAutospacing="0" w:after="0" w:afterAutospacing="0" w:line="360" w:lineRule="auto"/>
        <w:ind w:firstLine="709"/>
        <w:jc w:val="both"/>
        <w:rPr>
          <w:sz w:val="28"/>
          <w:szCs w:val="28"/>
        </w:rPr>
      </w:pPr>
      <w:r w:rsidRPr="00642AD9">
        <w:rPr>
          <w:sz w:val="28"/>
          <w:szCs w:val="28"/>
        </w:rPr>
        <w:t>1. Галицкая С.В. Деньги, кредит, финансы</w:t>
      </w:r>
      <w:r w:rsidR="0066094E" w:rsidRPr="00642AD9">
        <w:rPr>
          <w:sz w:val="28"/>
          <w:szCs w:val="28"/>
        </w:rPr>
        <w:t xml:space="preserve">. </w:t>
      </w:r>
      <w:r w:rsidRPr="00642AD9">
        <w:rPr>
          <w:sz w:val="28"/>
          <w:szCs w:val="28"/>
        </w:rPr>
        <w:t>М., 2002.</w:t>
      </w:r>
    </w:p>
    <w:p w:rsidR="0066094E" w:rsidRPr="00642AD9" w:rsidRDefault="0066094E" w:rsidP="00642AD9">
      <w:pPr>
        <w:pStyle w:val="Web"/>
        <w:tabs>
          <w:tab w:val="left" w:pos="1800"/>
        </w:tabs>
        <w:spacing w:before="0" w:beforeAutospacing="0" w:after="0" w:afterAutospacing="0" w:line="360" w:lineRule="auto"/>
        <w:ind w:firstLine="709"/>
        <w:jc w:val="both"/>
        <w:rPr>
          <w:sz w:val="28"/>
          <w:szCs w:val="28"/>
        </w:rPr>
      </w:pPr>
      <w:r w:rsidRPr="00642AD9">
        <w:rPr>
          <w:sz w:val="28"/>
          <w:szCs w:val="28"/>
        </w:rPr>
        <w:t>2. Родионова В.М. Финансы. М.: Финансы и статистика, 2001.</w:t>
      </w:r>
    </w:p>
    <w:p w:rsidR="0066094E" w:rsidRPr="00642AD9" w:rsidRDefault="0066094E" w:rsidP="00642AD9">
      <w:pPr>
        <w:pStyle w:val="Web"/>
        <w:tabs>
          <w:tab w:val="left" w:pos="1800"/>
        </w:tabs>
        <w:spacing w:before="0" w:beforeAutospacing="0" w:after="0" w:afterAutospacing="0" w:line="360" w:lineRule="auto"/>
        <w:ind w:firstLine="709"/>
        <w:jc w:val="both"/>
        <w:rPr>
          <w:sz w:val="28"/>
          <w:szCs w:val="28"/>
        </w:rPr>
      </w:pPr>
      <w:r w:rsidRPr="00642AD9">
        <w:rPr>
          <w:sz w:val="28"/>
          <w:szCs w:val="28"/>
        </w:rPr>
        <w:t xml:space="preserve">3. Ковалева А.А. Финансы и кредит. </w:t>
      </w:r>
      <w:r w:rsidR="00642AD9" w:rsidRPr="00642AD9">
        <w:rPr>
          <w:sz w:val="28"/>
          <w:szCs w:val="28"/>
        </w:rPr>
        <w:t>/</w:t>
      </w:r>
      <w:r w:rsidRPr="00642AD9">
        <w:rPr>
          <w:sz w:val="28"/>
          <w:szCs w:val="28"/>
        </w:rPr>
        <w:t xml:space="preserve"> Уч. пособие, М.: Финансы и статистика, 2003.</w:t>
      </w:r>
    </w:p>
    <w:p w:rsidR="00C4590A" w:rsidRPr="00642AD9" w:rsidRDefault="00642AD9" w:rsidP="00642AD9">
      <w:pPr>
        <w:pStyle w:val="Web"/>
        <w:tabs>
          <w:tab w:val="left" w:pos="1800"/>
        </w:tabs>
        <w:spacing w:before="0" w:beforeAutospacing="0" w:after="0" w:afterAutospacing="0" w:line="360" w:lineRule="auto"/>
        <w:ind w:firstLine="709"/>
        <w:jc w:val="both"/>
        <w:rPr>
          <w:sz w:val="28"/>
          <w:szCs w:val="28"/>
        </w:rPr>
      </w:pPr>
      <w:r w:rsidRPr="00642AD9">
        <w:rPr>
          <w:sz w:val="28"/>
          <w:szCs w:val="28"/>
        </w:rPr>
        <w:t>4</w:t>
      </w:r>
      <w:r w:rsidR="00C4590A" w:rsidRPr="00642AD9">
        <w:rPr>
          <w:sz w:val="28"/>
          <w:szCs w:val="28"/>
        </w:rPr>
        <w:t>. Дробозина Л.А. Финансы. Денежное обращение. Кредит</w:t>
      </w:r>
      <w:r w:rsidRPr="00642AD9">
        <w:rPr>
          <w:sz w:val="28"/>
          <w:szCs w:val="28"/>
        </w:rPr>
        <w:t>.</w:t>
      </w:r>
      <w:r w:rsidR="00C4590A" w:rsidRPr="00642AD9">
        <w:rPr>
          <w:sz w:val="28"/>
          <w:szCs w:val="28"/>
        </w:rPr>
        <w:t xml:space="preserve"> Учебник для вузов. – М.: Финансы, ЮНИТИ, 1997.</w:t>
      </w:r>
    </w:p>
    <w:p w:rsidR="00C4590A" w:rsidRPr="00642AD9" w:rsidRDefault="00642AD9" w:rsidP="00642AD9">
      <w:pPr>
        <w:tabs>
          <w:tab w:val="left" w:pos="1800"/>
        </w:tabs>
        <w:spacing w:line="360" w:lineRule="auto"/>
        <w:ind w:firstLine="709"/>
        <w:jc w:val="both"/>
        <w:rPr>
          <w:sz w:val="28"/>
          <w:szCs w:val="28"/>
        </w:rPr>
      </w:pPr>
      <w:r w:rsidRPr="00642AD9">
        <w:rPr>
          <w:sz w:val="28"/>
          <w:szCs w:val="28"/>
        </w:rPr>
        <w:t>5</w:t>
      </w:r>
      <w:r w:rsidR="00C4590A" w:rsidRPr="00642AD9">
        <w:rPr>
          <w:sz w:val="28"/>
          <w:szCs w:val="28"/>
        </w:rPr>
        <w:t xml:space="preserve">. </w:t>
      </w:r>
      <w:r w:rsidRPr="00642AD9">
        <w:rPr>
          <w:sz w:val="28"/>
          <w:szCs w:val="28"/>
        </w:rPr>
        <w:t>Лаврушин О.И. Деньги. Кредит. Банки. / Учебное пособие. -    Москва 2000.</w:t>
      </w:r>
    </w:p>
    <w:p w:rsidR="00C4590A" w:rsidRPr="00642AD9" w:rsidRDefault="00642AD9" w:rsidP="00593B0C">
      <w:pPr>
        <w:pStyle w:val="Web"/>
        <w:tabs>
          <w:tab w:val="left" w:pos="1800"/>
        </w:tabs>
        <w:spacing w:before="0" w:beforeAutospacing="0" w:after="0" w:afterAutospacing="0" w:line="360" w:lineRule="auto"/>
        <w:ind w:firstLine="709"/>
        <w:jc w:val="both"/>
        <w:rPr>
          <w:sz w:val="28"/>
          <w:szCs w:val="28"/>
        </w:rPr>
      </w:pPr>
      <w:r w:rsidRPr="00642AD9">
        <w:rPr>
          <w:sz w:val="28"/>
          <w:szCs w:val="28"/>
        </w:rPr>
        <w:t>6</w:t>
      </w:r>
      <w:r w:rsidR="00C4590A" w:rsidRPr="00642AD9">
        <w:rPr>
          <w:sz w:val="28"/>
          <w:szCs w:val="28"/>
        </w:rPr>
        <w:t>. Леонтьев В.Е. Финансы. Деньги, кредит и банки. М.</w:t>
      </w:r>
      <w:r w:rsidRPr="00642AD9">
        <w:rPr>
          <w:sz w:val="28"/>
          <w:szCs w:val="28"/>
        </w:rPr>
        <w:t>:</w:t>
      </w:r>
      <w:r w:rsidR="00C4590A" w:rsidRPr="00642AD9">
        <w:rPr>
          <w:sz w:val="28"/>
          <w:szCs w:val="28"/>
        </w:rPr>
        <w:t xml:space="preserve"> ИВЭСЭП, 2003. </w:t>
      </w:r>
    </w:p>
    <w:p w:rsidR="00C4590A" w:rsidRDefault="00642AD9" w:rsidP="00593B0C">
      <w:pPr>
        <w:pStyle w:val="Web"/>
        <w:tabs>
          <w:tab w:val="left" w:pos="1800"/>
        </w:tabs>
        <w:spacing w:before="0" w:beforeAutospacing="0" w:after="0" w:afterAutospacing="0" w:line="360" w:lineRule="auto"/>
        <w:ind w:firstLine="709"/>
        <w:jc w:val="both"/>
        <w:rPr>
          <w:sz w:val="28"/>
          <w:szCs w:val="28"/>
        </w:rPr>
      </w:pPr>
      <w:r w:rsidRPr="00642AD9">
        <w:rPr>
          <w:sz w:val="28"/>
          <w:szCs w:val="28"/>
        </w:rPr>
        <w:t>7. Сабанти Б.М. Теория финансов.</w:t>
      </w:r>
      <w:r w:rsidR="00C4590A" w:rsidRPr="00642AD9">
        <w:rPr>
          <w:sz w:val="28"/>
          <w:szCs w:val="28"/>
        </w:rPr>
        <w:t xml:space="preserve"> Менеджер</w:t>
      </w:r>
      <w:r w:rsidRPr="00642AD9">
        <w:rPr>
          <w:sz w:val="28"/>
          <w:szCs w:val="28"/>
        </w:rPr>
        <w:t>. 1998.</w:t>
      </w:r>
    </w:p>
    <w:p w:rsidR="00593B0C" w:rsidRDefault="00593B0C" w:rsidP="00593B0C">
      <w:pPr>
        <w:pStyle w:val="Web"/>
        <w:spacing w:before="0" w:beforeAutospacing="0" w:after="0" w:afterAutospacing="0" w:line="360" w:lineRule="auto"/>
        <w:ind w:firstLine="709"/>
        <w:jc w:val="both"/>
        <w:rPr>
          <w:sz w:val="28"/>
        </w:rPr>
      </w:pPr>
      <w:r>
        <w:rPr>
          <w:sz w:val="28"/>
          <w:szCs w:val="28"/>
        </w:rPr>
        <w:t xml:space="preserve">8. </w:t>
      </w:r>
      <w:r>
        <w:rPr>
          <w:sz w:val="28"/>
        </w:rPr>
        <w:t>Леонтьев В.Е. Финансы. Деньги, кредит и банки. М.: ИВЭСЭП, 2003.</w:t>
      </w:r>
    </w:p>
    <w:p w:rsidR="00593B0C" w:rsidRDefault="00593B0C" w:rsidP="00593B0C">
      <w:pPr>
        <w:pStyle w:val="Web"/>
        <w:spacing w:before="0" w:beforeAutospacing="0" w:after="0" w:afterAutospacing="0" w:line="360" w:lineRule="auto"/>
        <w:ind w:firstLine="709"/>
        <w:jc w:val="both"/>
        <w:rPr>
          <w:sz w:val="28"/>
        </w:rPr>
      </w:pPr>
      <w:r>
        <w:rPr>
          <w:sz w:val="28"/>
        </w:rPr>
        <w:t>9. Блуцевская Ю.А. Финансовые потоки между основными секторами экономики. // Вопросы экономики. №6, 2003. 88-100 стр.</w:t>
      </w:r>
    </w:p>
    <w:p w:rsidR="00593B0C" w:rsidRDefault="00593B0C" w:rsidP="00593B0C">
      <w:pPr>
        <w:pStyle w:val="Web"/>
        <w:spacing w:line="360" w:lineRule="auto"/>
        <w:jc w:val="both"/>
        <w:rPr>
          <w:sz w:val="28"/>
        </w:rPr>
      </w:pPr>
    </w:p>
    <w:p w:rsidR="00593B0C" w:rsidRPr="00642AD9" w:rsidRDefault="00593B0C" w:rsidP="00642AD9">
      <w:pPr>
        <w:pStyle w:val="Web"/>
        <w:tabs>
          <w:tab w:val="left" w:pos="1800"/>
        </w:tabs>
        <w:spacing w:before="0" w:beforeAutospacing="0" w:after="0" w:afterAutospacing="0" w:line="360" w:lineRule="auto"/>
        <w:ind w:firstLine="709"/>
        <w:jc w:val="both"/>
        <w:rPr>
          <w:sz w:val="28"/>
          <w:szCs w:val="28"/>
        </w:rPr>
      </w:pPr>
    </w:p>
    <w:p w:rsidR="00C4590A" w:rsidRPr="00C4590A" w:rsidRDefault="00C4590A" w:rsidP="00C4590A">
      <w:pPr>
        <w:tabs>
          <w:tab w:val="left" w:pos="1800"/>
        </w:tabs>
        <w:spacing w:line="360" w:lineRule="auto"/>
        <w:ind w:firstLine="709"/>
        <w:jc w:val="both"/>
        <w:rPr>
          <w:sz w:val="28"/>
          <w:szCs w:val="28"/>
        </w:rPr>
      </w:pPr>
    </w:p>
    <w:p w:rsidR="00C4590A" w:rsidRPr="00C4590A" w:rsidRDefault="00C4590A" w:rsidP="00C4590A">
      <w:pPr>
        <w:pStyle w:val="2"/>
        <w:spacing w:after="0" w:line="360" w:lineRule="auto"/>
        <w:ind w:firstLine="709"/>
        <w:jc w:val="both"/>
        <w:rPr>
          <w:sz w:val="28"/>
          <w:szCs w:val="28"/>
        </w:rPr>
      </w:pPr>
    </w:p>
    <w:p w:rsidR="00C4590A" w:rsidRPr="00C4590A" w:rsidRDefault="00C4590A" w:rsidP="00C4590A">
      <w:pPr>
        <w:spacing w:line="360" w:lineRule="auto"/>
        <w:ind w:firstLine="709"/>
        <w:jc w:val="both"/>
        <w:rPr>
          <w:sz w:val="28"/>
          <w:szCs w:val="28"/>
        </w:rPr>
      </w:pPr>
    </w:p>
    <w:p w:rsidR="00C4590A" w:rsidRPr="00C4590A" w:rsidRDefault="00C4590A" w:rsidP="00C4590A">
      <w:pPr>
        <w:spacing w:line="360" w:lineRule="auto"/>
        <w:ind w:firstLine="709"/>
        <w:jc w:val="both"/>
        <w:rPr>
          <w:sz w:val="28"/>
          <w:szCs w:val="28"/>
        </w:rPr>
      </w:pPr>
      <w:bookmarkStart w:id="0" w:name="_GoBack"/>
      <w:bookmarkEnd w:id="0"/>
    </w:p>
    <w:sectPr w:rsidR="00C4590A" w:rsidRPr="00C4590A" w:rsidSect="00642AD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64" w:rsidRDefault="00EE5964">
      <w:r>
        <w:separator/>
      </w:r>
    </w:p>
  </w:endnote>
  <w:endnote w:type="continuationSeparator" w:id="0">
    <w:p w:rsidR="00EE5964" w:rsidRDefault="00EE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0C" w:rsidRDefault="00593B0C" w:rsidP="00EE59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3B0C" w:rsidRDefault="00593B0C" w:rsidP="00642A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0C" w:rsidRDefault="00593B0C" w:rsidP="00EE59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593B0C" w:rsidRDefault="00593B0C" w:rsidP="00642A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64" w:rsidRDefault="00EE5964">
      <w:r>
        <w:separator/>
      </w:r>
    </w:p>
  </w:footnote>
  <w:footnote w:type="continuationSeparator" w:id="0">
    <w:p w:rsidR="00EE5964" w:rsidRDefault="00EE5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7D73"/>
    <w:multiLevelType w:val="multilevel"/>
    <w:tmpl w:val="BEA66E1C"/>
    <w:lvl w:ilvl="0">
      <w:start w:val="1"/>
      <w:numFmt w:val="decimal"/>
      <w:lvlText w:val="%1"/>
      <w:lvlJc w:val="left"/>
      <w:pPr>
        <w:tabs>
          <w:tab w:val="num" w:pos="405"/>
        </w:tabs>
        <w:ind w:left="405" w:hanging="405"/>
      </w:pPr>
      <w:rPr>
        <w:rFonts w:hint="default"/>
        <w:sz w:val="32"/>
        <w:szCs w:val="32"/>
      </w:rPr>
    </w:lvl>
    <w:lvl w:ilvl="1">
      <w:start w:val="2"/>
      <w:numFmt w:val="decimal"/>
      <w:lvlText w:val="%1.%2"/>
      <w:lvlJc w:val="left"/>
      <w:pPr>
        <w:tabs>
          <w:tab w:val="num" w:pos="2745"/>
        </w:tabs>
        <w:ind w:left="2745" w:hanging="405"/>
      </w:pPr>
      <w:rPr>
        <w:rFonts w:hint="default"/>
        <w:b w:val="0"/>
        <w:bCs w:val="0"/>
        <w:sz w:val="32"/>
        <w:szCs w:val="32"/>
      </w:rPr>
    </w:lvl>
    <w:lvl w:ilvl="2">
      <w:start w:val="1"/>
      <w:numFmt w:val="decimal"/>
      <w:lvlText w:val="%1.%2.%3"/>
      <w:lvlJc w:val="left"/>
      <w:pPr>
        <w:tabs>
          <w:tab w:val="num" w:pos="720"/>
        </w:tabs>
        <w:ind w:left="720" w:hanging="720"/>
      </w:pPr>
      <w:rPr>
        <w:rFonts w:hint="default"/>
        <w:sz w:val="32"/>
        <w:szCs w:val="32"/>
      </w:rPr>
    </w:lvl>
    <w:lvl w:ilvl="3">
      <w:start w:val="1"/>
      <w:numFmt w:val="decimal"/>
      <w:lvlText w:val="%1.%2.%3.%4"/>
      <w:lvlJc w:val="left"/>
      <w:pPr>
        <w:tabs>
          <w:tab w:val="num" w:pos="1080"/>
        </w:tabs>
        <w:ind w:left="1080" w:hanging="1080"/>
      </w:pPr>
      <w:rPr>
        <w:rFonts w:hint="default"/>
        <w:sz w:val="32"/>
        <w:szCs w:val="32"/>
      </w:rPr>
    </w:lvl>
    <w:lvl w:ilvl="4">
      <w:start w:val="1"/>
      <w:numFmt w:val="decimal"/>
      <w:lvlText w:val="%1.%2.%3.%4.%5"/>
      <w:lvlJc w:val="left"/>
      <w:pPr>
        <w:tabs>
          <w:tab w:val="num" w:pos="1080"/>
        </w:tabs>
        <w:ind w:left="1080" w:hanging="1080"/>
      </w:pPr>
      <w:rPr>
        <w:rFonts w:hint="default"/>
        <w:sz w:val="32"/>
        <w:szCs w:val="32"/>
      </w:rPr>
    </w:lvl>
    <w:lvl w:ilvl="5">
      <w:start w:val="1"/>
      <w:numFmt w:val="decimal"/>
      <w:lvlText w:val="%1.%2.%3.%4.%5.%6"/>
      <w:lvlJc w:val="left"/>
      <w:pPr>
        <w:tabs>
          <w:tab w:val="num" w:pos="1440"/>
        </w:tabs>
        <w:ind w:left="1440" w:hanging="1440"/>
      </w:pPr>
      <w:rPr>
        <w:rFonts w:hint="default"/>
        <w:sz w:val="32"/>
        <w:szCs w:val="32"/>
      </w:rPr>
    </w:lvl>
    <w:lvl w:ilvl="6">
      <w:start w:val="1"/>
      <w:numFmt w:val="decimal"/>
      <w:lvlText w:val="%1.%2.%3.%4.%5.%6.%7"/>
      <w:lvlJc w:val="left"/>
      <w:pPr>
        <w:tabs>
          <w:tab w:val="num" w:pos="1440"/>
        </w:tabs>
        <w:ind w:left="1440" w:hanging="1440"/>
      </w:pPr>
      <w:rPr>
        <w:rFonts w:hint="default"/>
        <w:sz w:val="32"/>
        <w:szCs w:val="32"/>
      </w:rPr>
    </w:lvl>
    <w:lvl w:ilvl="7">
      <w:start w:val="1"/>
      <w:numFmt w:val="decimal"/>
      <w:lvlText w:val="%1.%2.%3.%4.%5.%6.%7.%8"/>
      <w:lvlJc w:val="left"/>
      <w:pPr>
        <w:tabs>
          <w:tab w:val="num" w:pos="1800"/>
        </w:tabs>
        <w:ind w:left="1800" w:hanging="1800"/>
      </w:pPr>
      <w:rPr>
        <w:rFonts w:hint="default"/>
        <w:sz w:val="32"/>
        <w:szCs w:val="32"/>
      </w:rPr>
    </w:lvl>
    <w:lvl w:ilvl="8">
      <w:start w:val="1"/>
      <w:numFmt w:val="decimal"/>
      <w:lvlText w:val="%1.%2.%3.%4.%5.%6.%7.%8.%9"/>
      <w:lvlJc w:val="left"/>
      <w:pPr>
        <w:tabs>
          <w:tab w:val="num" w:pos="2160"/>
        </w:tabs>
        <w:ind w:left="2160" w:hanging="2160"/>
      </w:pPr>
      <w:rPr>
        <w:rFonts w:hint="default"/>
        <w:sz w:val="32"/>
        <w:szCs w:val="32"/>
      </w:rPr>
    </w:lvl>
  </w:abstractNum>
  <w:abstractNum w:abstractNumId="1">
    <w:nsid w:val="0EEE76A8"/>
    <w:multiLevelType w:val="hybridMultilevel"/>
    <w:tmpl w:val="071AF4B4"/>
    <w:lvl w:ilvl="0" w:tplc="FFFFFFFF">
      <w:start w:val="1"/>
      <w:numFmt w:val="bullet"/>
      <w:lvlText w:val=""/>
      <w:lvlJc w:val="left"/>
      <w:pPr>
        <w:tabs>
          <w:tab w:val="num" w:pos="1004"/>
        </w:tabs>
        <w:ind w:left="1004" w:hanging="360"/>
      </w:pPr>
      <w:rPr>
        <w:rFonts w:ascii="Wingdings" w:hAnsi="Wingding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
    <w:nsid w:val="1D04685B"/>
    <w:multiLevelType w:val="multilevel"/>
    <w:tmpl w:val="65BEBAA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7696471"/>
    <w:multiLevelType w:val="hybridMultilevel"/>
    <w:tmpl w:val="44E2E7F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472107E2"/>
    <w:multiLevelType w:val="hybridMultilevel"/>
    <w:tmpl w:val="39E6931A"/>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5E814C8B"/>
    <w:multiLevelType w:val="hybridMultilevel"/>
    <w:tmpl w:val="7DD85468"/>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6">
    <w:nsid w:val="67101C70"/>
    <w:multiLevelType w:val="hybridMultilevel"/>
    <w:tmpl w:val="6180EE60"/>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90A"/>
    <w:rsid w:val="004A151A"/>
    <w:rsid w:val="00593B0C"/>
    <w:rsid w:val="00642AD9"/>
    <w:rsid w:val="0066094E"/>
    <w:rsid w:val="007E153D"/>
    <w:rsid w:val="00C4590A"/>
    <w:rsid w:val="00E11249"/>
    <w:rsid w:val="00EE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268A0-6C6D-468A-9C00-C7100423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9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590A"/>
    <w:rPr>
      <w:sz w:val="28"/>
      <w:szCs w:val="28"/>
    </w:rPr>
  </w:style>
  <w:style w:type="paragraph" w:styleId="2">
    <w:name w:val="Body Text 2"/>
    <w:basedOn w:val="a"/>
    <w:rsid w:val="00C4590A"/>
    <w:pPr>
      <w:spacing w:after="120" w:line="480" w:lineRule="auto"/>
    </w:pPr>
  </w:style>
  <w:style w:type="character" w:styleId="a4">
    <w:name w:val="Strong"/>
    <w:basedOn w:val="a0"/>
    <w:qFormat/>
    <w:rsid w:val="00C4590A"/>
    <w:rPr>
      <w:b/>
      <w:bCs/>
    </w:rPr>
  </w:style>
  <w:style w:type="paragraph" w:styleId="a5">
    <w:name w:val="List"/>
    <w:basedOn w:val="a3"/>
    <w:rsid w:val="00C4590A"/>
    <w:pPr>
      <w:spacing w:after="240" w:line="240" w:lineRule="atLeast"/>
      <w:ind w:left="360" w:hanging="360"/>
      <w:jc w:val="both"/>
    </w:pPr>
    <w:rPr>
      <w:sz w:val="22"/>
      <w:szCs w:val="22"/>
    </w:rPr>
  </w:style>
  <w:style w:type="paragraph" w:styleId="3">
    <w:name w:val="Body Text Indent 3"/>
    <w:basedOn w:val="a"/>
    <w:rsid w:val="00C4590A"/>
    <w:pPr>
      <w:spacing w:after="120"/>
      <w:ind w:left="283"/>
    </w:pPr>
    <w:rPr>
      <w:sz w:val="16"/>
      <w:szCs w:val="16"/>
    </w:rPr>
  </w:style>
  <w:style w:type="paragraph" w:customStyle="1" w:styleId="Web">
    <w:name w:val="Обычный (Web)"/>
    <w:basedOn w:val="a"/>
    <w:rsid w:val="00C4590A"/>
    <w:pPr>
      <w:spacing w:before="100" w:beforeAutospacing="1" w:after="100" w:afterAutospacing="1"/>
    </w:pPr>
    <w:rPr>
      <w:color w:val="000000"/>
    </w:rPr>
  </w:style>
  <w:style w:type="paragraph" w:styleId="a6">
    <w:name w:val="footer"/>
    <w:basedOn w:val="a"/>
    <w:rsid w:val="00642AD9"/>
    <w:pPr>
      <w:tabs>
        <w:tab w:val="center" w:pos="4677"/>
        <w:tab w:val="right" w:pos="9355"/>
      </w:tabs>
    </w:pPr>
  </w:style>
  <w:style w:type="character" w:styleId="a7">
    <w:name w:val="page number"/>
    <w:basedOn w:val="a0"/>
    <w:rsid w:val="00642AD9"/>
  </w:style>
  <w:style w:type="paragraph" w:styleId="a8">
    <w:name w:val="Body Text Indent"/>
    <w:basedOn w:val="a"/>
    <w:rsid w:val="00593B0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5014</Words>
  <Characters>28583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2014-08-16T05:30:00Z</dcterms:created>
  <dcterms:modified xsi:type="dcterms:W3CDTF">2014-08-16T05:30:00Z</dcterms:modified>
</cp:coreProperties>
</file>