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D" w:rsidRDefault="00D90C0D" w:rsidP="00495F39">
      <w:pPr>
        <w:shd w:val="clear" w:color="auto" w:fill="FFFFFF"/>
        <w:autoSpaceDE w:val="0"/>
        <w:autoSpaceDN w:val="0"/>
        <w:adjustRightInd w:val="0"/>
        <w:spacing w:line="247" w:lineRule="auto"/>
        <w:ind w:firstLine="284"/>
        <w:jc w:val="center"/>
        <w:rPr>
          <w:color w:val="000000"/>
        </w:rPr>
      </w:pPr>
    </w:p>
    <w:p w:rsidR="00495F39" w:rsidRPr="00495F39" w:rsidRDefault="00495F39" w:rsidP="00495F39">
      <w:pPr>
        <w:shd w:val="clear" w:color="auto" w:fill="FFFFFF"/>
        <w:autoSpaceDE w:val="0"/>
        <w:autoSpaceDN w:val="0"/>
        <w:adjustRightInd w:val="0"/>
        <w:spacing w:line="247" w:lineRule="auto"/>
        <w:ind w:firstLine="284"/>
        <w:jc w:val="center"/>
        <w:rPr>
          <w:color w:val="000000"/>
        </w:rPr>
      </w:pPr>
      <w:r w:rsidRPr="00495F39">
        <w:rPr>
          <w:color w:val="000000"/>
        </w:rPr>
        <w:t>Министерство образования и науки Российской Федерации</w:t>
      </w:r>
    </w:p>
    <w:p w:rsidR="00495F39" w:rsidRPr="00495F39" w:rsidRDefault="00495F39" w:rsidP="00495F39">
      <w:pPr>
        <w:shd w:val="clear" w:color="auto" w:fill="FFFFFF"/>
        <w:autoSpaceDE w:val="0"/>
        <w:autoSpaceDN w:val="0"/>
        <w:adjustRightInd w:val="0"/>
        <w:spacing w:line="247" w:lineRule="auto"/>
        <w:ind w:firstLine="284"/>
        <w:jc w:val="center"/>
        <w:rPr>
          <w:color w:val="000000"/>
        </w:rPr>
      </w:pPr>
      <w:r w:rsidRPr="00495F39">
        <w:rPr>
          <w:color w:val="000000"/>
        </w:rPr>
        <w:t>Федеральное государственное бюджетное образовательное учреждение высшего профессионального образования «Национальный исследовательский ядерный университет МИФИ»</w:t>
      </w:r>
    </w:p>
    <w:p w:rsidR="00495F39" w:rsidRPr="00495F39" w:rsidRDefault="00495F39" w:rsidP="00495F39">
      <w:pPr>
        <w:pStyle w:val="aa"/>
        <w:spacing w:before="0" w:line="247" w:lineRule="auto"/>
        <w:ind w:right="0" w:firstLine="284"/>
        <w:rPr>
          <w:b w:val="0"/>
          <w:bCs w:val="0"/>
          <w:spacing w:val="0"/>
          <w:sz w:val="24"/>
          <w:szCs w:val="24"/>
        </w:rPr>
      </w:pPr>
      <w:r w:rsidRPr="00495F39">
        <w:rPr>
          <w:b w:val="0"/>
          <w:bCs w:val="0"/>
          <w:spacing w:val="0"/>
          <w:sz w:val="24"/>
          <w:szCs w:val="24"/>
        </w:rPr>
        <w:t>Обнинский институт атомной энергетики – филиал НИЯУ МИФИ</w:t>
      </w:r>
    </w:p>
    <w:p w:rsidR="00495F39" w:rsidRPr="00495F39" w:rsidRDefault="00495F39" w:rsidP="00495F39">
      <w:pPr>
        <w:pStyle w:val="aa"/>
        <w:spacing w:before="0" w:line="247" w:lineRule="auto"/>
        <w:ind w:right="0" w:firstLine="284"/>
        <w:rPr>
          <w:b w:val="0"/>
          <w:bCs w:val="0"/>
          <w:spacing w:val="0"/>
          <w:sz w:val="24"/>
          <w:szCs w:val="24"/>
        </w:rPr>
      </w:pPr>
      <w:r w:rsidRPr="00495F39">
        <w:rPr>
          <w:b w:val="0"/>
          <w:bCs w:val="0"/>
          <w:spacing w:val="0"/>
          <w:sz w:val="24"/>
          <w:szCs w:val="24"/>
        </w:rPr>
        <w:t>Социально-экономический факультет</w:t>
      </w:r>
    </w:p>
    <w:p w:rsidR="00495F39" w:rsidRPr="00495F39" w:rsidRDefault="00495F39" w:rsidP="00495F39">
      <w:pPr>
        <w:pStyle w:val="aa"/>
        <w:spacing w:before="0" w:line="247" w:lineRule="auto"/>
        <w:ind w:right="0" w:firstLine="284"/>
        <w:rPr>
          <w:spacing w:val="0"/>
          <w:sz w:val="24"/>
          <w:szCs w:val="24"/>
        </w:rPr>
      </w:pPr>
      <w:r w:rsidRPr="00495F39">
        <w:rPr>
          <w:b w:val="0"/>
          <w:bCs w:val="0"/>
          <w:spacing w:val="0"/>
          <w:sz w:val="24"/>
          <w:szCs w:val="24"/>
        </w:rPr>
        <w:t>Кафедра экономики, экономико-математических методов и информатики</w:t>
      </w: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495F39" w:rsidRDefault="00495F39" w:rsidP="00D34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 по э</w:t>
      </w:r>
      <w:r w:rsidR="00E818F8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 xml:space="preserve">номике </w:t>
      </w:r>
      <w:r w:rsidR="00E818F8">
        <w:rPr>
          <w:b/>
          <w:sz w:val="28"/>
          <w:szCs w:val="28"/>
        </w:rPr>
        <w:t>природопользования</w:t>
      </w:r>
    </w:p>
    <w:p w:rsidR="00C57070" w:rsidRDefault="00495F39" w:rsidP="00D34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 Топливно-энергетический комплекс».</w:t>
      </w: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E818F8">
      <w:pPr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E818F8" w:rsidP="00E818F8">
      <w:pPr>
        <w:tabs>
          <w:tab w:val="left" w:pos="6735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818F8">
        <w:rPr>
          <w:sz w:val="28"/>
          <w:szCs w:val="28"/>
        </w:rPr>
        <w:t>Выполнили:</w:t>
      </w:r>
    </w:p>
    <w:p w:rsidR="00E818F8" w:rsidRDefault="00E818F8" w:rsidP="00E818F8">
      <w:pPr>
        <w:tabs>
          <w:tab w:val="left" w:pos="6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Студенты ΙΙΙ курса</w:t>
      </w:r>
    </w:p>
    <w:p w:rsidR="00E818F8" w:rsidRDefault="00E818F8" w:rsidP="00E818F8">
      <w:pPr>
        <w:tabs>
          <w:tab w:val="left" w:pos="6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Группы ЭКН-08</w:t>
      </w:r>
    </w:p>
    <w:p w:rsidR="00E818F8" w:rsidRDefault="00E818F8" w:rsidP="00E818F8">
      <w:pPr>
        <w:tabs>
          <w:tab w:val="left" w:pos="6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Черныш О.</w:t>
      </w:r>
    </w:p>
    <w:p w:rsidR="00E818F8" w:rsidRDefault="00E818F8" w:rsidP="00E818F8">
      <w:pPr>
        <w:tabs>
          <w:tab w:val="left" w:pos="6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Чилоян А.</w:t>
      </w:r>
    </w:p>
    <w:p w:rsidR="00E818F8" w:rsidRDefault="00E818F8" w:rsidP="00E818F8">
      <w:pPr>
        <w:tabs>
          <w:tab w:val="left" w:pos="6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Цедрик Е.</w:t>
      </w:r>
    </w:p>
    <w:p w:rsidR="00E818F8" w:rsidRDefault="00E818F8" w:rsidP="00E818F8">
      <w:pPr>
        <w:tabs>
          <w:tab w:val="left" w:pos="6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Цуренков И.</w:t>
      </w:r>
    </w:p>
    <w:p w:rsidR="00E818F8" w:rsidRDefault="00E818F8" w:rsidP="00E818F8">
      <w:pPr>
        <w:tabs>
          <w:tab w:val="left" w:pos="6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E818F8" w:rsidRPr="00E818F8" w:rsidRDefault="00E818F8" w:rsidP="00E818F8">
      <w:pPr>
        <w:tabs>
          <w:tab w:val="left" w:pos="6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Тимашкова Т. Е.</w:t>
      </w: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E818F8" w:rsidRDefault="00E818F8" w:rsidP="00D34DCB">
      <w:pPr>
        <w:jc w:val="center"/>
        <w:rPr>
          <w:b/>
          <w:sz w:val="28"/>
          <w:szCs w:val="28"/>
        </w:rPr>
      </w:pP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C57070" w:rsidRDefault="00E818F8" w:rsidP="00E81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</w:t>
      </w:r>
    </w:p>
    <w:p w:rsidR="00C57070" w:rsidRDefault="00C57070" w:rsidP="00D34DCB">
      <w:pPr>
        <w:jc w:val="center"/>
        <w:rPr>
          <w:b/>
          <w:sz w:val="28"/>
          <w:szCs w:val="28"/>
        </w:rPr>
      </w:pPr>
    </w:p>
    <w:p w:rsidR="00D34DCB" w:rsidRDefault="00D34DCB" w:rsidP="00D34DCB">
      <w:pPr>
        <w:jc w:val="center"/>
        <w:rPr>
          <w:b/>
          <w:sz w:val="28"/>
          <w:szCs w:val="28"/>
        </w:rPr>
      </w:pPr>
      <w:r w:rsidRPr="00D34DCB">
        <w:rPr>
          <w:b/>
          <w:sz w:val="28"/>
          <w:szCs w:val="28"/>
        </w:rPr>
        <w:t>Содержание</w:t>
      </w:r>
    </w:p>
    <w:p w:rsidR="00D34DCB" w:rsidRDefault="00D34DCB" w:rsidP="00D34DCB">
      <w:pPr>
        <w:rPr>
          <w:b/>
          <w:sz w:val="28"/>
          <w:szCs w:val="28"/>
        </w:rPr>
      </w:pPr>
    </w:p>
    <w:p w:rsidR="00577D38" w:rsidRDefault="00577D38" w:rsidP="00D34DCB">
      <w:pPr>
        <w:rPr>
          <w:b/>
          <w:sz w:val="28"/>
          <w:szCs w:val="28"/>
        </w:rPr>
      </w:pPr>
    </w:p>
    <w:p w:rsidR="00577D38" w:rsidRDefault="00577D38" w:rsidP="00D34DCB">
      <w:pPr>
        <w:rPr>
          <w:b/>
          <w:sz w:val="28"/>
          <w:szCs w:val="28"/>
        </w:rPr>
      </w:pPr>
    </w:p>
    <w:p w:rsidR="00577D38" w:rsidRDefault="00577D38" w:rsidP="00D34DCB">
      <w:pPr>
        <w:rPr>
          <w:b/>
          <w:sz w:val="28"/>
          <w:szCs w:val="28"/>
        </w:rPr>
      </w:pPr>
    </w:p>
    <w:p w:rsidR="00FD06FB" w:rsidRDefault="00FD06FB" w:rsidP="00D34DCB">
      <w:pPr>
        <w:rPr>
          <w:b/>
          <w:sz w:val="28"/>
          <w:szCs w:val="28"/>
        </w:rPr>
      </w:pPr>
    </w:p>
    <w:p w:rsidR="00FD06FB" w:rsidRPr="00384F80" w:rsidRDefault="00577D38" w:rsidP="00384F80">
      <w:pPr>
        <w:jc w:val="both"/>
        <w:rPr>
          <w:b/>
        </w:rPr>
      </w:pPr>
      <w:r w:rsidRPr="00384F80">
        <w:rPr>
          <w:b/>
        </w:rPr>
        <w:t>Введение</w:t>
      </w:r>
      <w:r w:rsidR="00C57070" w:rsidRPr="00384F80">
        <w:rPr>
          <w:b/>
        </w:rPr>
        <w:t>…………………………………………………………</w:t>
      </w:r>
      <w:r w:rsidR="00553544">
        <w:rPr>
          <w:b/>
        </w:rPr>
        <w:t>…………….</w:t>
      </w:r>
      <w:r w:rsidR="00C57070" w:rsidRPr="00384F80">
        <w:rPr>
          <w:b/>
        </w:rPr>
        <w:t>…….3</w:t>
      </w:r>
    </w:p>
    <w:p w:rsidR="00577D38" w:rsidRPr="00384F80" w:rsidRDefault="00577D38" w:rsidP="00384F80">
      <w:pPr>
        <w:jc w:val="both"/>
        <w:rPr>
          <w:b/>
        </w:rPr>
      </w:pPr>
    </w:p>
    <w:p w:rsidR="005E3D8B" w:rsidRPr="00384F80" w:rsidRDefault="00D34DCB" w:rsidP="00384F80">
      <w:pPr>
        <w:jc w:val="both"/>
        <w:rPr>
          <w:b/>
        </w:rPr>
      </w:pPr>
      <w:r w:rsidRPr="00384F80">
        <w:rPr>
          <w:b/>
        </w:rPr>
        <w:t>1.</w:t>
      </w:r>
      <w:r w:rsidR="005E3D8B" w:rsidRPr="00384F80">
        <w:rPr>
          <w:b/>
        </w:rPr>
        <w:t xml:space="preserve"> Значение топливно-энергетического комплекса (ТЭК)</w:t>
      </w:r>
    </w:p>
    <w:p w:rsidR="00D34DCB" w:rsidRPr="00384F80" w:rsidRDefault="005E3D8B" w:rsidP="00384F80">
      <w:pPr>
        <w:jc w:val="both"/>
        <w:rPr>
          <w:b/>
        </w:rPr>
      </w:pPr>
      <w:r w:rsidRPr="00384F80">
        <w:rPr>
          <w:b/>
        </w:rPr>
        <w:t>в мировом хозяйстве</w:t>
      </w:r>
      <w:r w:rsidR="00C57070" w:rsidRPr="00384F80">
        <w:rPr>
          <w:b/>
        </w:rPr>
        <w:t>. …………………………………………</w:t>
      </w:r>
      <w:r w:rsidR="00553544">
        <w:rPr>
          <w:b/>
        </w:rPr>
        <w:t>……………...</w:t>
      </w:r>
      <w:r w:rsidR="00C57070" w:rsidRPr="00384F80">
        <w:rPr>
          <w:b/>
        </w:rPr>
        <w:t>…</w:t>
      </w:r>
      <w:r w:rsidR="001F287D" w:rsidRPr="00384F80">
        <w:rPr>
          <w:b/>
        </w:rPr>
        <w:t>…4</w:t>
      </w:r>
    </w:p>
    <w:p w:rsidR="00D34DCB" w:rsidRPr="00384F80" w:rsidRDefault="00D34DCB" w:rsidP="00384F80">
      <w:pPr>
        <w:jc w:val="both"/>
        <w:rPr>
          <w:b/>
        </w:rPr>
      </w:pPr>
    </w:p>
    <w:p w:rsidR="00D34DCB" w:rsidRPr="00384F80" w:rsidRDefault="00D34DCB" w:rsidP="00384F80">
      <w:pPr>
        <w:jc w:val="both"/>
        <w:rPr>
          <w:b/>
        </w:rPr>
      </w:pPr>
      <w:r w:rsidRPr="00384F80">
        <w:rPr>
          <w:b/>
        </w:rPr>
        <w:t>2. Состав топливно-энергетического комплекса.</w:t>
      </w:r>
      <w:r w:rsidR="00C57070" w:rsidRPr="00384F80">
        <w:rPr>
          <w:b/>
        </w:rPr>
        <w:t xml:space="preserve"> ……………</w:t>
      </w:r>
      <w:r w:rsidR="00553544">
        <w:rPr>
          <w:b/>
        </w:rPr>
        <w:t>……………..</w:t>
      </w:r>
      <w:r w:rsidR="00C57070" w:rsidRPr="00384F80">
        <w:rPr>
          <w:b/>
        </w:rPr>
        <w:t>….</w:t>
      </w:r>
      <w:r w:rsidR="001F287D" w:rsidRPr="00384F80">
        <w:rPr>
          <w:b/>
        </w:rPr>
        <w:t>7</w:t>
      </w:r>
    </w:p>
    <w:p w:rsidR="00D34DCB" w:rsidRPr="00384F80" w:rsidRDefault="00D34DCB" w:rsidP="00384F80">
      <w:pPr>
        <w:jc w:val="both"/>
        <w:rPr>
          <w:b/>
        </w:rPr>
      </w:pPr>
    </w:p>
    <w:p w:rsidR="00C57070" w:rsidRPr="00384F80" w:rsidRDefault="00D34DCB" w:rsidP="00384F80">
      <w:pPr>
        <w:jc w:val="both"/>
        <w:rPr>
          <w:b/>
        </w:rPr>
      </w:pPr>
      <w:r w:rsidRPr="00384F80">
        <w:rPr>
          <w:b/>
        </w:rPr>
        <w:t xml:space="preserve">3.  Проблемы и основные факторы развития </w:t>
      </w:r>
    </w:p>
    <w:p w:rsidR="00D34DCB" w:rsidRPr="00384F80" w:rsidRDefault="00D34DCB" w:rsidP="00384F80">
      <w:pPr>
        <w:jc w:val="both"/>
        <w:rPr>
          <w:b/>
        </w:rPr>
      </w:pPr>
      <w:r w:rsidRPr="00384F80">
        <w:rPr>
          <w:b/>
        </w:rPr>
        <w:t>топливно-энергетического комплекса.</w:t>
      </w:r>
      <w:r w:rsidR="00C57070" w:rsidRPr="00384F80">
        <w:rPr>
          <w:b/>
        </w:rPr>
        <w:t xml:space="preserve"> ………………</w:t>
      </w:r>
      <w:r w:rsidR="00553544">
        <w:rPr>
          <w:b/>
        </w:rPr>
        <w:t>…………….</w:t>
      </w:r>
      <w:r w:rsidR="00237887">
        <w:rPr>
          <w:b/>
        </w:rPr>
        <w:t>…………...13</w:t>
      </w:r>
    </w:p>
    <w:p w:rsidR="00D34DCB" w:rsidRPr="00384F80" w:rsidRDefault="00D34DCB" w:rsidP="00384F80">
      <w:pPr>
        <w:jc w:val="both"/>
        <w:rPr>
          <w:b/>
        </w:rPr>
      </w:pPr>
    </w:p>
    <w:p w:rsidR="00D34DCB" w:rsidRPr="00384F80" w:rsidRDefault="00D34DCB" w:rsidP="00384F80">
      <w:pPr>
        <w:jc w:val="both"/>
        <w:rPr>
          <w:b/>
        </w:rPr>
      </w:pPr>
      <w:r w:rsidRPr="00384F80">
        <w:rPr>
          <w:b/>
        </w:rPr>
        <w:t>4.  Воздействие  ТЭК на окружающую среду.</w:t>
      </w:r>
      <w:r w:rsidR="00C57070" w:rsidRPr="00384F80">
        <w:rPr>
          <w:b/>
        </w:rPr>
        <w:t xml:space="preserve"> ………</w:t>
      </w:r>
      <w:r w:rsidR="00553544">
        <w:rPr>
          <w:b/>
        </w:rPr>
        <w:t>……………</w:t>
      </w:r>
      <w:r w:rsidR="00C57070" w:rsidRPr="00384F80">
        <w:rPr>
          <w:b/>
        </w:rPr>
        <w:t>…………….</w:t>
      </w:r>
      <w:r w:rsidR="00CB27D7">
        <w:rPr>
          <w:b/>
        </w:rPr>
        <w:t>15</w:t>
      </w:r>
    </w:p>
    <w:p w:rsidR="00577D38" w:rsidRPr="00384F80" w:rsidRDefault="00577D38" w:rsidP="00384F80">
      <w:pPr>
        <w:jc w:val="both"/>
        <w:rPr>
          <w:b/>
        </w:rPr>
      </w:pPr>
    </w:p>
    <w:p w:rsidR="005E3D8B" w:rsidRPr="00384F80" w:rsidRDefault="00577D38" w:rsidP="00384F80">
      <w:pPr>
        <w:jc w:val="both"/>
        <w:rPr>
          <w:b/>
        </w:rPr>
      </w:pPr>
      <w:r w:rsidRPr="00384F80">
        <w:rPr>
          <w:b/>
        </w:rPr>
        <w:t>Заключение</w:t>
      </w:r>
      <w:r w:rsidR="00C57070" w:rsidRPr="00384F80">
        <w:rPr>
          <w:b/>
        </w:rPr>
        <w:t xml:space="preserve"> ……………………………………………</w:t>
      </w:r>
      <w:r w:rsidR="00553544">
        <w:rPr>
          <w:b/>
        </w:rPr>
        <w:t>…………….</w:t>
      </w:r>
      <w:r w:rsidR="00C57070" w:rsidRPr="00384F80">
        <w:rPr>
          <w:b/>
        </w:rPr>
        <w:t>……………</w:t>
      </w:r>
      <w:r w:rsidR="002A4A90">
        <w:rPr>
          <w:b/>
        </w:rPr>
        <w:t>...19</w:t>
      </w:r>
    </w:p>
    <w:p w:rsidR="005E3D8B" w:rsidRDefault="005E3D8B" w:rsidP="00384F80">
      <w:pPr>
        <w:jc w:val="both"/>
        <w:rPr>
          <w:b/>
        </w:rPr>
      </w:pPr>
    </w:p>
    <w:p w:rsidR="007E57F4" w:rsidRPr="00384F80" w:rsidRDefault="007E57F4" w:rsidP="00384F80">
      <w:pPr>
        <w:jc w:val="both"/>
        <w:rPr>
          <w:b/>
        </w:rPr>
      </w:pPr>
      <w:r>
        <w:rPr>
          <w:b/>
        </w:rPr>
        <w:t>Список использованных источников. ………………………………………….</w:t>
      </w:r>
      <w:r w:rsidR="002A4A90">
        <w:rPr>
          <w:b/>
        </w:rPr>
        <w:t>.20</w:t>
      </w:r>
    </w:p>
    <w:p w:rsidR="005E3D8B" w:rsidRPr="00384F80" w:rsidRDefault="005E3D8B" w:rsidP="00384F80">
      <w:pPr>
        <w:jc w:val="both"/>
        <w:rPr>
          <w:b/>
        </w:rPr>
      </w:pPr>
    </w:p>
    <w:p w:rsidR="005E3D8B" w:rsidRPr="00384F80" w:rsidRDefault="005E3D8B" w:rsidP="00384F80">
      <w:pPr>
        <w:jc w:val="both"/>
        <w:rPr>
          <w:b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Pr="005E3D8B" w:rsidRDefault="005E3D8B" w:rsidP="005E3D8B">
      <w:pPr>
        <w:rPr>
          <w:sz w:val="28"/>
          <w:szCs w:val="28"/>
        </w:rPr>
      </w:pPr>
    </w:p>
    <w:p w:rsidR="005E3D8B" w:rsidRDefault="005E3D8B" w:rsidP="00577D38">
      <w:pPr>
        <w:tabs>
          <w:tab w:val="left" w:pos="3090"/>
        </w:tabs>
        <w:jc w:val="center"/>
        <w:rPr>
          <w:sz w:val="28"/>
          <w:szCs w:val="28"/>
        </w:rPr>
      </w:pPr>
    </w:p>
    <w:p w:rsidR="00577D38" w:rsidRDefault="00577D38" w:rsidP="00577D38">
      <w:pPr>
        <w:tabs>
          <w:tab w:val="left" w:pos="3090"/>
        </w:tabs>
        <w:jc w:val="center"/>
        <w:rPr>
          <w:sz w:val="28"/>
          <w:szCs w:val="28"/>
        </w:rPr>
      </w:pPr>
    </w:p>
    <w:p w:rsidR="00384F80" w:rsidRDefault="00384F80" w:rsidP="00577D38">
      <w:pPr>
        <w:tabs>
          <w:tab w:val="left" w:pos="3090"/>
        </w:tabs>
        <w:jc w:val="center"/>
        <w:rPr>
          <w:sz w:val="28"/>
          <w:szCs w:val="28"/>
        </w:rPr>
      </w:pPr>
    </w:p>
    <w:p w:rsidR="00384F80" w:rsidRDefault="00384F80" w:rsidP="00577D38">
      <w:pPr>
        <w:tabs>
          <w:tab w:val="left" w:pos="3090"/>
        </w:tabs>
        <w:jc w:val="center"/>
        <w:rPr>
          <w:sz w:val="28"/>
          <w:szCs w:val="28"/>
        </w:rPr>
      </w:pPr>
    </w:p>
    <w:p w:rsidR="005E3D8B" w:rsidRPr="00577D38" w:rsidRDefault="005E3D8B" w:rsidP="00577D38">
      <w:pPr>
        <w:jc w:val="center"/>
        <w:rPr>
          <w:b/>
          <w:bCs/>
        </w:rPr>
      </w:pPr>
      <w:r w:rsidRPr="00577D38">
        <w:rPr>
          <w:b/>
          <w:bCs/>
        </w:rPr>
        <w:t>ВВЕДЕНИЕ</w:t>
      </w:r>
    </w:p>
    <w:p w:rsidR="00577D38" w:rsidRDefault="00577D38" w:rsidP="005E3D8B">
      <w:pPr>
        <w:rPr>
          <w:bCs/>
        </w:rPr>
      </w:pPr>
    </w:p>
    <w:p w:rsidR="005E3D8B" w:rsidRPr="00FD06FB" w:rsidRDefault="005E3D8B" w:rsidP="00384F80">
      <w:pPr>
        <w:ind w:firstLine="720"/>
        <w:jc w:val="both"/>
        <w:rPr>
          <w:bCs/>
        </w:rPr>
      </w:pPr>
      <w:r w:rsidRPr="00FD06FB">
        <w:rPr>
          <w:bCs/>
        </w:rPr>
        <w:t>Объективные тенденции глобализации современных экономических отношений предполагают не только усиление международной экономической интеграции России в энергетической сфере, но и получение реальных выгод от качественного изменения роли страны в мировой торговле энергоресурсами.</w:t>
      </w: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>Важно отметить, что Россия является крупной э</w:t>
      </w:r>
      <w:r w:rsidR="00124586">
        <w:rPr>
          <w:bCs/>
        </w:rPr>
        <w:t>нергетической державой, обладаю</w:t>
      </w:r>
      <w:r w:rsidRPr="00FD06FB">
        <w:rPr>
          <w:bCs/>
        </w:rPr>
        <w:t xml:space="preserve">щей 13% мировых запасов нефти, 14% природного урана, 45% газа и почти 25% запасов угля. </w:t>
      </w:r>
      <w:r w:rsidR="00124586">
        <w:rPr>
          <w:bCs/>
        </w:rPr>
        <w:t>Энергетический фактор играет оп</w:t>
      </w:r>
      <w:r w:rsidRPr="00FD06FB">
        <w:rPr>
          <w:bCs/>
        </w:rPr>
        <w:t xml:space="preserve">ределяющую роль в обеспечении надежного функционирования экономики и социальной сферы страны, укреплении ее позиций на международной арене. </w:t>
      </w: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 xml:space="preserve">Все процессы добычи и переработки топлива, производства, транспортировки и распределения электроэнергии охватывает один из важнейших межотраслевых комплексов - топливно-энергетический комплекс (ТЭК). Он состоит из двух главных частей: топливной промышленности и электроэнергетики, а также инфраструктуры. Своеобразной особенностью ТЭК России является то, что он целиком базируется на отечественных ресурсах, по запасам которых страна занимает одно из первых мест в мире. </w:t>
      </w: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>Этот комплекс является стержнем жизнеобеспечения любой страны, но для России ТЭК имеет особое значение, так как наша страна - северная (2/3 ее территории относится к зоне Севера) и поэтому значительная часть производимой энергии тратится на отопление, преодоление суровых климатических у</w:t>
      </w:r>
      <w:r w:rsidR="00124586">
        <w:rPr>
          <w:bCs/>
        </w:rPr>
        <w:t>словий. Учиты</w:t>
      </w:r>
      <w:r w:rsidRPr="00FD06FB">
        <w:rPr>
          <w:bCs/>
        </w:rPr>
        <w:t>вая огромную протяженность России с востока на запад (почти 8 тыс. км), можно прогнозиров</w:t>
      </w:r>
      <w:r w:rsidR="00124586">
        <w:rPr>
          <w:bCs/>
        </w:rPr>
        <w:t>ать проблемы в организации рабо</w:t>
      </w:r>
      <w:r w:rsidRPr="00FD06FB">
        <w:rPr>
          <w:bCs/>
        </w:rPr>
        <w:t xml:space="preserve">ты транспортного хозяйства, где </w:t>
      </w:r>
      <w:r w:rsidR="00124586">
        <w:rPr>
          <w:bCs/>
        </w:rPr>
        <w:t>грузовые и пассажирские перевоз</w:t>
      </w:r>
      <w:r w:rsidRPr="00FD06FB">
        <w:rPr>
          <w:bCs/>
        </w:rPr>
        <w:t>ки требуют огромных расходов энергии. В связи с этим затр</w:t>
      </w:r>
      <w:r w:rsidR="00124586">
        <w:rPr>
          <w:bCs/>
        </w:rPr>
        <w:t>ачивае</w:t>
      </w:r>
      <w:r w:rsidRPr="00FD06FB">
        <w:rPr>
          <w:bCs/>
        </w:rPr>
        <w:t>мое количество энергии на душу населения в России в 2-3 раза больше, чем в странах Европы.</w:t>
      </w:r>
    </w:p>
    <w:p w:rsidR="005E3D8B" w:rsidRPr="00FD06FB" w:rsidRDefault="00847A3B" w:rsidP="00384F80">
      <w:pPr>
        <w:ind w:firstLine="540"/>
        <w:jc w:val="both"/>
        <w:rPr>
          <w:bCs/>
        </w:rPr>
      </w:pPr>
      <w:r>
        <w:rPr>
          <w:bCs/>
        </w:rPr>
        <w:t>А</w:t>
      </w:r>
      <w:r w:rsidR="005E3D8B" w:rsidRPr="00FD06FB">
        <w:rPr>
          <w:bCs/>
          <w:u w:val="single"/>
        </w:rPr>
        <w:t>ктуальность</w:t>
      </w:r>
      <w:r>
        <w:rPr>
          <w:bCs/>
        </w:rPr>
        <w:t xml:space="preserve"> темы: </w:t>
      </w:r>
      <w:r w:rsidR="005E3D8B" w:rsidRPr="00FD06FB">
        <w:rPr>
          <w:bCs/>
        </w:rPr>
        <w:t>важность ТЭК в хозяйственной жизни нашей страны.</w:t>
      </w:r>
    </w:p>
    <w:p w:rsidR="005E3D8B" w:rsidRPr="00FD06FB" w:rsidRDefault="005E3D8B" w:rsidP="00384F80">
      <w:pPr>
        <w:ind w:firstLine="540"/>
        <w:jc w:val="both"/>
        <w:rPr>
          <w:bCs/>
        </w:rPr>
      </w:pPr>
      <w:r w:rsidRPr="00FD06FB">
        <w:rPr>
          <w:bCs/>
          <w:u w:val="single"/>
        </w:rPr>
        <w:t>Целью</w:t>
      </w:r>
      <w:r w:rsidR="00847A3B">
        <w:rPr>
          <w:bCs/>
        </w:rPr>
        <w:t xml:space="preserve"> </w:t>
      </w:r>
      <w:r w:rsidRPr="00FD06FB">
        <w:rPr>
          <w:bCs/>
        </w:rPr>
        <w:t>работы является изучение и анализ топливно-энергетического комплекса</w:t>
      </w:r>
      <w:r w:rsidR="00847A3B">
        <w:rPr>
          <w:bCs/>
        </w:rPr>
        <w:t>, изучить влияние на окружающую среду</w:t>
      </w:r>
      <w:r w:rsidRPr="00FD06FB">
        <w:rPr>
          <w:bCs/>
        </w:rPr>
        <w:t xml:space="preserve">. </w:t>
      </w: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 xml:space="preserve">Исходя из поставленной цели, и чтобы полностью отразить суть данного вопроса в ходе работы решим ряд </w:t>
      </w:r>
      <w:r w:rsidRPr="00FD06FB">
        <w:rPr>
          <w:bCs/>
          <w:u w:val="single"/>
        </w:rPr>
        <w:t>задач</w:t>
      </w:r>
      <w:r w:rsidRPr="00FD06FB">
        <w:rPr>
          <w:bCs/>
        </w:rPr>
        <w:t xml:space="preserve">: </w:t>
      </w: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 xml:space="preserve">· дадим общее понятие ТЭК, его значению в мировом хозяйстве; </w:t>
      </w: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 xml:space="preserve">· определим состав топливно-энергетического комплекса; </w:t>
      </w: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>·</w:t>
      </w:r>
      <w:r w:rsidR="00847A3B">
        <w:rPr>
          <w:bCs/>
        </w:rPr>
        <w:t xml:space="preserve"> </w:t>
      </w:r>
      <w:r w:rsidR="00124586">
        <w:rPr>
          <w:bCs/>
        </w:rPr>
        <w:t>определи</w:t>
      </w:r>
      <w:r w:rsidR="00847A3B">
        <w:rPr>
          <w:bCs/>
        </w:rPr>
        <w:t>м</w:t>
      </w:r>
      <w:r w:rsidR="00124586">
        <w:rPr>
          <w:bCs/>
        </w:rPr>
        <w:t xml:space="preserve"> проблемы ТЭК и его воздействие на окружающую среду</w:t>
      </w:r>
      <w:r w:rsidRPr="00FD06FB">
        <w:rPr>
          <w:bCs/>
        </w:rPr>
        <w:t xml:space="preserve">. </w:t>
      </w:r>
    </w:p>
    <w:p w:rsidR="005E3D8B" w:rsidRPr="00FD06FB" w:rsidRDefault="005E3D8B" w:rsidP="00384F80">
      <w:pPr>
        <w:ind w:firstLine="540"/>
        <w:jc w:val="both"/>
        <w:rPr>
          <w:bCs/>
        </w:rPr>
      </w:pPr>
      <w:r w:rsidRPr="00FD06FB">
        <w:rPr>
          <w:bCs/>
          <w:u w:val="single"/>
        </w:rPr>
        <w:t>Объектом исследования</w:t>
      </w:r>
      <w:r w:rsidRPr="00FD06FB">
        <w:rPr>
          <w:bCs/>
        </w:rPr>
        <w:t xml:space="preserve"> является топливно-энергетический комплекс.</w:t>
      </w:r>
    </w:p>
    <w:p w:rsidR="005E3D8B" w:rsidRPr="00FD06FB" w:rsidRDefault="005E3D8B" w:rsidP="00384F80">
      <w:pPr>
        <w:ind w:firstLine="540"/>
        <w:jc w:val="both"/>
        <w:rPr>
          <w:bCs/>
        </w:rPr>
      </w:pPr>
      <w:r w:rsidRPr="00FD06FB">
        <w:rPr>
          <w:bCs/>
          <w:u w:val="single"/>
        </w:rPr>
        <w:t>Предметом исследования</w:t>
      </w:r>
      <w:r w:rsidRPr="00FD06FB">
        <w:rPr>
          <w:bCs/>
        </w:rPr>
        <w:t xml:space="preserve"> - структура топливно-энергетического комплекса.</w:t>
      </w:r>
    </w:p>
    <w:p w:rsidR="005E3D8B" w:rsidRDefault="005E3D8B" w:rsidP="00384F80">
      <w:pPr>
        <w:jc w:val="both"/>
        <w:rPr>
          <w:bCs/>
        </w:rPr>
      </w:pPr>
      <w:r w:rsidRPr="00FD06FB">
        <w:rPr>
          <w:bCs/>
        </w:rPr>
        <w:t>При написании контрольной работы была использована следующая литература: «Экономическая география России» Т.Г. Морозовой, М.П. Побединой, С.С. Шишова, в котором авторы глубоко исследовали роль топливно-энергетического комплекса для экономики страны; состав ТЭК и его особенности развития доступно изложены в «Экономической географии России» под редакцией В.И. Видяпина и доктора экономических наук, профессора М.В. Степанова; в статистическом сборнике «Топливо и энергетика России» предоставлены данные о динамике объема добычи (производства) продукции ТЭК; в учебнике В.С. Самсонова и М.А. Вяткина «Экономика предприятий энергетического комплекса» рассмотрены основы отраслевой экономики предприятий топливно-энергетического комплекса.</w:t>
      </w:r>
    </w:p>
    <w:p w:rsidR="00577D38" w:rsidRDefault="00577D38" w:rsidP="00384F80">
      <w:pPr>
        <w:jc w:val="both"/>
        <w:rPr>
          <w:bCs/>
        </w:rPr>
      </w:pPr>
    </w:p>
    <w:p w:rsidR="00DB6F44" w:rsidRDefault="00DB6F44" w:rsidP="00384F80">
      <w:pPr>
        <w:jc w:val="both"/>
        <w:rPr>
          <w:bCs/>
        </w:rPr>
      </w:pPr>
    </w:p>
    <w:p w:rsidR="00DB6F44" w:rsidRDefault="00DB6F44" w:rsidP="00384F80">
      <w:pPr>
        <w:jc w:val="both"/>
        <w:rPr>
          <w:bCs/>
        </w:rPr>
      </w:pPr>
    </w:p>
    <w:p w:rsidR="00DB6F44" w:rsidRPr="00FD06FB" w:rsidRDefault="00DB6F44" w:rsidP="00384F80">
      <w:pPr>
        <w:jc w:val="both"/>
        <w:rPr>
          <w:bCs/>
        </w:rPr>
      </w:pPr>
    </w:p>
    <w:p w:rsidR="005E3D8B" w:rsidRPr="00577D38" w:rsidRDefault="005E3D8B" w:rsidP="00384F80">
      <w:pPr>
        <w:jc w:val="center"/>
        <w:rPr>
          <w:b/>
          <w:bCs/>
        </w:rPr>
      </w:pPr>
      <w:r w:rsidRPr="00577D38">
        <w:rPr>
          <w:b/>
          <w:bCs/>
        </w:rPr>
        <w:t>1</w:t>
      </w:r>
      <w:r w:rsidR="001F287D">
        <w:rPr>
          <w:b/>
          <w:bCs/>
        </w:rPr>
        <w:t>.</w:t>
      </w:r>
      <w:r w:rsidRPr="00577D38">
        <w:rPr>
          <w:b/>
          <w:bCs/>
        </w:rPr>
        <w:t xml:space="preserve"> ЗНАЧЕНИЕ ТОПЛИВНО-ЭНЕРГЕТИЧЕСКОГО КОМПЛЕКСА В МИРОВОМ ХОЗЯЙСТВЕ</w:t>
      </w:r>
    </w:p>
    <w:p w:rsidR="001F287D" w:rsidRDefault="001F287D" w:rsidP="00384F80">
      <w:pPr>
        <w:jc w:val="both"/>
        <w:rPr>
          <w:bCs/>
        </w:rPr>
      </w:pPr>
    </w:p>
    <w:p w:rsidR="005E3D8B" w:rsidRPr="00FD06FB" w:rsidRDefault="005E3D8B" w:rsidP="00384F80">
      <w:pPr>
        <w:ind w:firstLine="540"/>
        <w:jc w:val="both"/>
        <w:rPr>
          <w:bCs/>
        </w:rPr>
      </w:pPr>
      <w:r w:rsidRPr="00FD06FB">
        <w:rPr>
          <w:bCs/>
        </w:rPr>
        <w:t>Топливно-энергетич</w:t>
      </w:r>
      <w:r w:rsidR="00DB6F44">
        <w:rPr>
          <w:bCs/>
        </w:rPr>
        <w:t>еский комплекс (ТЭК) играет важ</w:t>
      </w:r>
      <w:r w:rsidRPr="00FD06FB">
        <w:rPr>
          <w:bCs/>
        </w:rPr>
        <w:t xml:space="preserve">нейшую роль в мировой </w:t>
      </w:r>
      <w:r w:rsidR="00DB6F44">
        <w:rPr>
          <w:bCs/>
        </w:rPr>
        <w:t>экономике, т. к. без его продук</w:t>
      </w:r>
      <w:r w:rsidRPr="00FD06FB">
        <w:rPr>
          <w:bCs/>
        </w:rPr>
        <w:t>ции невозможно функционирование всех без исключения отраслей. Мировой спрос</w:t>
      </w:r>
      <w:r w:rsidR="00DB6F44">
        <w:rPr>
          <w:bCs/>
        </w:rPr>
        <w:t xml:space="preserve"> на первичные энергетические ре</w:t>
      </w:r>
      <w:r w:rsidRPr="00FD06FB">
        <w:rPr>
          <w:bCs/>
        </w:rPr>
        <w:t xml:space="preserve">сурсы (ПЭР) (к первичным энергоресурсам относятся нефть, газ, уголь, ядерная </w:t>
      </w:r>
      <w:r w:rsidR="00DB6F44">
        <w:rPr>
          <w:bCs/>
        </w:rPr>
        <w:t>и возобновляемые источники энергии) в 2000</w:t>
      </w:r>
      <w:r w:rsidRPr="00FD06FB">
        <w:rPr>
          <w:bCs/>
        </w:rPr>
        <w:t>--2015 гг. будет расти медленнее, чем в 80-е годы (без учета бывше</w:t>
      </w:r>
      <w:r w:rsidR="00DB6F44">
        <w:rPr>
          <w:bCs/>
        </w:rPr>
        <w:t>го СССР), и эта тенденция сохра</w:t>
      </w:r>
      <w:r w:rsidRPr="00FD06FB">
        <w:rPr>
          <w:bCs/>
        </w:rPr>
        <w:t>нится в последующие десятилетия XXI в. Одновременно будет повышаться эффе</w:t>
      </w:r>
      <w:r w:rsidR="00DB6F44">
        <w:rPr>
          <w:bCs/>
        </w:rPr>
        <w:t>ктивность их использования, осо</w:t>
      </w:r>
      <w:r w:rsidRPr="00FD06FB">
        <w:rPr>
          <w:bCs/>
        </w:rPr>
        <w:t>бенно в промышленно развитых странах.</w:t>
      </w:r>
    </w:p>
    <w:p w:rsidR="005E3D8B" w:rsidRPr="00FD06FB" w:rsidRDefault="005E3D8B" w:rsidP="00384F80">
      <w:pPr>
        <w:ind w:left="-180" w:firstLine="720"/>
        <w:jc w:val="both"/>
        <w:rPr>
          <w:bCs/>
        </w:rPr>
      </w:pPr>
      <w:r w:rsidRPr="00FD06FB">
        <w:rPr>
          <w:bCs/>
        </w:rPr>
        <w:t>Как сч</w:t>
      </w:r>
      <w:r w:rsidR="00DB6F44">
        <w:rPr>
          <w:bCs/>
        </w:rPr>
        <w:t>итают специалисты, в период 2000--2015 гг. об</w:t>
      </w:r>
      <w:r w:rsidRPr="00FD06FB">
        <w:rPr>
          <w:bCs/>
        </w:rPr>
        <w:t>щее потребление всех видов ПЭР в мире может возрасти примерно в 1,6--1,7 раза и составит около 17 млрд.</w:t>
      </w:r>
      <w:r w:rsidR="00DB6F44">
        <w:rPr>
          <w:bCs/>
        </w:rPr>
        <w:t xml:space="preserve"> т ус</w:t>
      </w:r>
      <w:r w:rsidRPr="00FD06FB">
        <w:rPr>
          <w:bCs/>
        </w:rPr>
        <w:t>ловного топлива (у. т.). При этом в структуре потребления доминирующее положени</w:t>
      </w:r>
      <w:r w:rsidR="00DB6F44">
        <w:rPr>
          <w:bCs/>
        </w:rPr>
        <w:t>е сохранится за топливно-энерге</w:t>
      </w:r>
      <w:r w:rsidRPr="00FD06FB">
        <w:rPr>
          <w:bCs/>
        </w:rPr>
        <w:t>тическими ресурсами органического происхождения (более 94%). Доля энергии атомных электростанций (АЭС), гидроэлектростанций (ГЭС) и других не превысит 6%. В общем, объеме прои</w:t>
      </w:r>
      <w:r w:rsidR="00DB6F44">
        <w:rPr>
          <w:bCs/>
        </w:rPr>
        <w:t>зводства и потребления ПЭР лиди</w:t>
      </w:r>
      <w:r w:rsidRPr="00FD06FB">
        <w:rPr>
          <w:bCs/>
        </w:rPr>
        <w:t>рующую роль сохранит нефть, на втором месте останетс</w:t>
      </w:r>
      <w:r w:rsidR="00DB6F44">
        <w:rPr>
          <w:bCs/>
        </w:rPr>
        <w:t>я уголь и на третьем -</w:t>
      </w:r>
      <w:r w:rsidR="001F287D">
        <w:rPr>
          <w:bCs/>
        </w:rPr>
        <w:t xml:space="preserve"> газ. </w:t>
      </w:r>
      <w:r w:rsidR="00DB6F44">
        <w:rPr>
          <w:bCs/>
        </w:rPr>
        <w:t>(См табл. 1)</w:t>
      </w:r>
    </w:p>
    <w:p w:rsidR="005E3D8B" w:rsidRDefault="005E3D8B" w:rsidP="00384F80">
      <w:pPr>
        <w:jc w:val="both"/>
        <w:rPr>
          <w:bCs/>
        </w:rPr>
      </w:pPr>
      <w:r w:rsidRPr="00FD06FB">
        <w:rPr>
          <w:bCs/>
        </w:rPr>
        <w:t>Структура ТЭК в ми</w:t>
      </w:r>
      <w:r w:rsidR="00DB6F44">
        <w:rPr>
          <w:bCs/>
        </w:rPr>
        <w:t>ровом хозяйстве определяется ви</w:t>
      </w:r>
      <w:r w:rsidRPr="00FD06FB">
        <w:rPr>
          <w:bCs/>
        </w:rPr>
        <w:t xml:space="preserve">дами используемой первичной энергии и балансом между ними. </w:t>
      </w:r>
    </w:p>
    <w:p w:rsidR="00DB6F44" w:rsidRPr="00FD06FB" w:rsidRDefault="00DB6F44" w:rsidP="00384F80">
      <w:pPr>
        <w:jc w:val="both"/>
        <w:rPr>
          <w:bCs/>
        </w:rPr>
      </w:pPr>
    </w:p>
    <w:p w:rsidR="005E3D8B" w:rsidRPr="00150750" w:rsidRDefault="005E3D8B" w:rsidP="00150750">
      <w:pPr>
        <w:jc w:val="center"/>
        <w:rPr>
          <w:b/>
          <w:bCs/>
        </w:rPr>
      </w:pPr>
      <w:r w:rsidRPr="00150750">
        <w:rPr>
          <w:b/>
          <w:bCs/>
        </w:rPr>
        <w:t>Таблица 1</w:t>
      </w:r>
      <w:r w:rsidR="00150750">
        <w:rPr>
          <w:b/>
          <w:bCs/>
        </w:rPr>
        <w:t>.</w:t>
      </w:r>
      <w:r w:rsidR="00DB6F44" w:rsidRPr="00150750">
        <w:rPr>
          <w:b/>
          <w:bCs/>
        </w:rPr>
        <w:t xml:space="preserve"> </w:t>
      </w:r>
      <w:r w:rsidRPr="00150750">
        <w:rPr>
          <w:b/>
          <w:bCs/>
        </w:rPr>
        <w:t>Виды п</w:t>
      </w:r>
      <w:r w:rsidR="00DB6F44" w:rsidRPr="00150750">
        <w:rPr>
          <w:b/>
          <w:bCs/>
        </w:rPr>
        <w:t>ервичной и вторичной энергии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0"/>
        <w:gridCol w:w="6299"/>
      </w:tblGrid>
      <w:tr w:rsidR="005E3D8B" w:rsidRPr="00FD06FB">
        <w:trPr>
          <w:tblCellSpacing w:w="15" w:type="dxa"/>
        </w:trPr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Виды первичной энергии</w:t>
            </w:r>
          </w:p>
        </w:tc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Соответствующие им виды вторичной (преобразованной) энергии</w:t>
            </w:r>
          </w:p>
        </w:tc>
      </w:tr>
      <w:tr w:rsidR="005E3D8B" w:rsidRPr="00FD06FB">
        <w:trPr>
          <w:tblCellSpacing w:w="15" w:type="dxa"/>
        </w:trPr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1. Каменный и бурый уголь</w:t>
            </w:r>
          </w:p>
        </w:tc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Кокс, агломераты электроэнергия</w:t>
            </w:r>
          </w:p>
        </w:tc>
      </w:tr>
      <w:tr w:rsidR="005E3D8B" w:rsidRPr="00FD06FB">
        <w:trPr>
          <w:tblCellSpacing w:w="15" w:type="dxa"/>
        </w:trPr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2. Нефть</w:t>
            </w:r>
          </w:p>
        </w:tc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Бензин, керосин, дизельное топливо, мазут</w:t>
            </w:r>
          </w:p>
        </w:tc>
      </w:tr>
      <w:tr w:rsidR="005E3D8B" w:rsidRPr="00FD06FB">
        <w:trPr>
          <w:tblCellSpacing w:w="15" w:type="dxa"/>
        </w:trPr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3. Природный газ</w:t>
            </w:r>
          </w:p>
        </w:tc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Энергия теплоэлектростанций</w:t>
            </w:r>
          </w:p>
        </w:tc>
      </w:tr>
      <w:tr w:rsidR="005E3D8B" w:rsidRPr="00FD06FB">
        <w:trPr>
          <w:tblCellSpacing w:w="15" w:type="dxa"/>
        </w:trPr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4. Вода</w:t>
            </w:r>
          </w:p>
        </w:tc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Гидравлическая энергия</w:t>
            </w:r>
          </w:p>
        </w:tc>
      </w:tr>
      <w:tr w:rsidR="005E3D8B" w:rsidRPr="00FD06FB">
        <w:trPr>
          <w:tblCellSpacing w:w="15" w:type="dxa"/>
        </w:trPr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5. Урановые и т.п. руды</w:t>
            </w:r>
          </w:p>
        </w:tc>
        <w:tc>
          <w:tcPr>
            <w:tcW w:w="0" w:type="auto"/>
          </w:tcPr>
          <w:p w:rsidR="005E3D8B" w:rsidRPr="00FD06FB" w:rsidRDefault="005E3D8B" w:rsidP="00384F80">
            <w:pPr>
              <w:jc w:val="both"/>
            </w:pPr>
            <w:r w:rsidRPr="00FD06FB">
              <w:t>Атомная энергия</w:t>
            </w:r>
          </w:p>
        </w:tc>
      </w:tr>
    </w:tbl>
    <w:p w:rsidR="00DB6F44" w:rsidRDefault="00DB6F44" w:rsidP="00384F80">
      <w:pPr>
        <w:jc w:val="both"/>
        <w:rPr>
          <w:bCs/>
        </w:rPr>
      </w:pP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>В таблице 1 представлены источники первичной энергии и соответствующие им виды вторичной энергии, получающейся в результате преобразования.</w:t>
      </w:r>
    </w:p>
    <w:p w:rsidR="005E3D8B" w:rsidRPr="00FD06FB" w:rsidRDefault="00DB6F44" w:rsidP="00384F80">
      <w:pPr>
        <w:jc w:val="both"/>
        <w:rPr>
          <w:bCs/>
        </w:rPr>
      </w:pPr>
      <w:r>
        <w:rPr>
          <w:bCs/>
        </w:rPr>
        <w:t>В 2000-х годов  произошло замедле</w:t>
      </w:r>
      <w:r w:rsidR="005E3D8B" w:rsidRPr="00FD06FB">
        <w:rPr>
          <w:bCs/>
        </w:rPr>
        <w:t>ние темпов экономического развития фактически во всех странах мира. В государс</w:t>
      </w:r>
      <w:r>
        <w:rPr>
          <w:bCs/>
        </w:rPr>
        <w:t>твах ОЭСР и, в частности, в Япо</w:t>
      </w:r>
      <w:r w:rsidR="005E3D8B" w:rsidRPr="00FD06FB">
        <w:rPr>
          <w:bCs/>
        </w:rPr>
        <w:t>нии (которая пережила глубокий спад) экономический рост в среднем составил 2,2%.</w:t>
      </w:r>
    </w:p>
    <w:p w:rsidR="005E3D8B" w:rsidRPr="00FD06FB" w:rsidRDefault="005E3D8B" w:rsidP="00384F80">
      <w:pPr>
        <w:ind w:firstLine="540"/>
        <w:jc w:val="both"/>
        <w:rPr>
          <w:bCs/>
        </w:rPr>
      </w:pPr>
      <w:r w:rsidRPr="00FD06FB">
        <w:rPr>
          <w:bCs/>
        </w:rPr>
        <w:t>По мере снижения темпов</w:t>
      </w:r>
      <w:r w:rsidR="00DB6F44">
        <w:rPr>
          <w:bCs/>
        </w:rPr>
        <w:t xml:space="preserve"> экономического развития со</w:t>
      </w:r>
      <w:r w:rsidRPr="00FD06FB">
        <w:rPr>
          <w:bCs/>
        </w:rPr>
        <w:t>кращались темпы прир</w:t>
      </w:r>
      <w:r w:rsidR="00DB6F44">
        <w:rPr>
          <w:bCs/>
        </w:rPr>
        <w:t>оста потребления ПЭР. Определен</w:t>
      </w:r>
      <w:r w:rsidRPr="00FD06FB">
        <w:rPr>
          <w:bCs/>
        </w:rPr>
        <w:t>ное воздействие на об</w:t>
      </w:r>
      <w:r w:rsidR="00DB6F44">
        <w:rPr>
          <w:bCs/>
        </w:rPr>
        <w:t>ъемы потребления ПЭР и их струк</w:t>
      </w:r>
      <w:r w:rsidRPr="00FD06FB">
        <w:rPr>
          <w:bCs/>
        </w:rPr>
        <w:t>туры оказало резкое снижение цен на</w:t>
      </w:r>
      <w:r w:rsidR="00DB6F44">
        <w:rPr>
          <w:bCs/>
        </w:rPr>
        <w:t xml:space="preserve"> нефть, начавшееся в конце 2001</w:t>
      </w:r>
      <w:r w:rsidRPr="00FD06FB">
        <w:rPr>
          <w:bCs/>
        </w:rPr>
        <w:t xml:space="preserve">г. Аналитики считают, что такая тенденция, сохранявшаяся до конца </w:t>
      </w:r>
      <w:r w:rsidR="00DB6F44">
        <w:rPr>
          <w:bCs/>
        </w:rPr>
        <w:t>века, в начале XXI века изменит</w:t>
      </w:r>
      <w:r w:rsidRPr="00FD06FB">
        <w:rPr>
          <w:bCs/>
        </w:rPr>
        <w:t>ся, и цены пойдут вверх, составляя 125--135$ за тонну. Снижается доля угля в</w:t>
      </w:r>
      <w:r w:rsidR="00DB6F44">
        <w:rPr>
          <w:bCs/>
        </w:rPr>
        <w:t xml:space="preserve"> структуре потребления, что сви</w:t>
      </w:r>
      <w:r w:rsidRPr="00FD06FB">
        <w:rPr>
          <w:bCs/>
        </w:rPr>
        <w:t>детельствует о замещении нефтью и газом некоторого объема угля.</w:t>
      </w: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>Как считают эксперты, производство и потребление энергии атомных и гидроэлектростанций недостаточно, их роль в топливно-энерг</w:t>
      </w:r>
      <w:r w:rsidR="00DB6F44">
        <w:rPr>
          <w:bCs/>
        </w:rPr>
        <w:t>етическом комплексе мировой эко</w:t>
      </w:r>
      <w:r w:rsidRPr="00FD06FB">
        <w:rPr>
          <w:bCs/>
        </w:rPr>
        <w:t>номики еще невысока, а доля в топливно-энергетическом балансе мира не превышает 5,5%.</w:t>
      </w:r>
    </w:p>
    <w:p w:rsidR="00384F80" w:rsidRDefault="00384F80" w:rsidP="00384F80">
      <w:pPr>
        <w:jc w:val="both"/>
        <w:rPr>
          <w:bCs/>
        </w:rPr>
      </w:pPr>
    </w:p>
    <w:p w:rsidR="00384F80" w:rsidRDefault="00384F80" w:rsidP="00384F80">
      <w:pPr>
        <w:jc w:val="both"/>
        <w:rPr>
          <w:bCs/>
        </w:rPr>
      </w:pPr>
    </w:p>
    <w:p w:rsidR="00384F80" w:rsidRDefault="00384F80" w:rsidP="00384F80">
      <w:pPr>
        <w:jc w:val="both"/>
        <w:rPr>
          <w:bCs/>
        </w:rPr>
      </w:pPr>
    </w:p>
    <w:p w:rsidR="00DB6F44" w:rsidRDefault="005E3D8B" w:rsidP="00384F80">
      <w:pPr>
        <w:jc w:val="both"/>
        <w:rPr>
          <w:bCs/>
        </w:rPr>
      </w:pPr>
      <w:r w:rsidRPr="00FD06FB">
        <w:rPr>
          <w:bCs/>
        </w:rPr>
        <w:t xml:space="preserve">Лидерами в производстве энергии традиционно являются: </w:t>
      </w:r>
    </w:p>
    <w:p w:rsidR="00DB6F44" w:rsidRDefault="005E3D8B" w:rsidP="00384F80">
      <w:pPr>
        <w:jc w:val="both"/>
        <w:rPr>
          <w:bCs/>
        </w:rPr>
      </w:pPr>
      <w:r w:rsidRPr="00FD06FB">
        <w:rPr>
          <w:bCs/>
        </w:rPr>
        <w:t xml:space="preserve">США -- 3,0 трлн. кв./ч; </w:t>
      </w:r>
    </w:p>
    <w:p w:rsidR="00DB6F44" w:rsidRDefault="005E3D8B" w:rsidP="00384F80">
      <w:pPr>
        <w:jc w:val="both"/>
        <w:rPr>
          <w:bCs/>
        </w:rPr>
      </w:pPr>
      <w:r w:rsidRPr="00FD06FB">
        <w:rPr>
          <w:bCs/>
        </w:rPr>
        <w:t xml:space="preserve">РФ -- 1,1 трлн. кв./ч; </w:t>
      </w:r>
    </w:p>
    <w:p w:rsidR="00DB6F44" w:rsidRDefault="005E3D8B" w:rsidP="00384F80">
      <w:pPr>
        <w:jc w:val="both"/>
        <w:rPr>
          <w:bCs/>
        </w:rPr>
      </w:pPr>
      <w:r w:rsidRPr="00FD06FB">
        <w:rPr>
          <w:bCs/>
        </w:rPr>
        <w:t xml:space="preserve">Япония -- 1,0 трлн. кв./ч; </w:t>
      </w:r>
    </w:p>
    <w:p w:rsidR="005E3D8B" w:rsidRPr="00FD06FB" w:rsidRDefault="005E3D8B" w:rsidP="00384F80">
      <w:pPr>
        <w:jc w:val="both"/>
        <w:rPr>
          <w:bCs/>
        </w:rPr>
      </w:pPr>
      <w:r w:rsidRPr="00FD06FB">
        <w:rPr>
          <w:bCs/>
        </w:rPr>
        <w:t>КНР -- 0,66 трлн. кв./ч.</w:t>
      </w:r>
    </w:p>
    <w:p w:rsidR="00384F80" w:rsidRDefault="00384F80" w:rsidP="00384F80">
      <w:pPr>
        <w:jc w:val="both"/>
      </w:pPr>
    </w:p>
    <w:p w:rsidR="005E3D8B" w:rsidRPr="00FD06FB" w:rsidRDefault="005E3D8B" w:rsidP="00384F80">
      <w:pPr>
        <w:jc w:val="both"/>
      </w:pPr>
      <w:r w:rsidRPr="00FD06FB">
        <w:t>Структура потребления первичных энергоресурсов в мировом хозяйстве</w:t>
      </w:r>
      <w:r w:rsidR="00DB6F44">
        <w:t xml:space="preserve"> выглядит следующим образом: </w:t>
      </w:r>
    </w:p>
    <w:p w:rsidR="005E3D8B" w:rsidRPr="00FD06FB" w:rsidRDefault="00DB6F44" w:rsidP="00384F80">
      <w:pPr>
        <w:jc w:val="both"/>
      </w:pPr>
      <w:r>
        <w:t>*</w:t>
      </w:r>
      <w:r w:rsidR="005E3D8B" w:rsidRPr="00FD06FB">
        <w:t>нефть -- 41,2%;</w:t>
      </w:r>
    </w:p>
    <w:p w:rsidR="005E3D8B" w:rsidRPr="00FD06FB" w:rsidRDefault="00DB6F44" w:rsidP="00384F80">
      <w:pPr>
        <w:jc w:val="both"/>
      </w:pPr>
      <w:r>
        <w:t>*</w:t>
      </w:r>
      <w:r w:rsidR="005E3D8B" w:rsidRPr="00FD06FB">
        <w:t>твердое топливо -- 28,3%;</w:t>
      </w:r>
    </w:p>
    <w:p w:rsidR="005E3D8B" w:rsidRPr="00FD06FB" w:rsidRDefault="00DB6F44" w:rsidP="00384F80">
      <w:pPr>
        <w:jc w:val="both"/>
      </w:pPr>
      <w:r>
        <w:t>*</w:t>
      </w:r>
      <w:r w:rsidR="005E3D8B" w:rsidRPr="00FD06FB">
        <w:t>газ - 22,3%;</w:t>
      </w:r>
    </w:p>
    <w:p w:rsidR="005E3D8B" w:rsidRPr="00FD06FB" w:rsidRDefault="00DB6F44" w:rsidP="00384F80">
      <w:pPr>
        <w:jc w:val="both"/>
      </w:pPr>
      <w:r>
        <w:t>*</w:t>
      </w:r>
      <w:r w:rsidR="005E3D8B" w:rsidRPr="00FD06FB">
        <w:t>атомная энергия -- 9%;</w:t>
      </w:r>
    </w:p>
    <w:p w:rsidR="00DB6F44" w:rsidRDefault="00DB6F44" w:rsidP="00384F80">
      <w:pPr>
        <w:jc w:val="both"/>
      </w:pPr>
    </w:p>
    <w:p w:rsidR="005E3D8B" w:rsidRPr="00FD06FB" w:rsidRDefault="005E3D8B" w:rsidP="00384F80">
      <w:pPr>
        <w:jc w:val="both"/>
      </w:pPr>
      <w:r w:rsidRPr="00FD06FB">
        <w:t>ГЭС и про</w:t>
      </w:r>
      <w:r w:rsidR="00DB6F44">
        <w:t xml:space="preserve">чие нетрадиционные источники – </w:t>
      </w:r>
      <w:r w:rsidRPr="00FD06FB">
        <w:t>остальное</w:t>
      </w:r>
      <w:r w:rsidR="00DB6F44">
        <w:t xml:space="preserve"> </w:t>
      </w:r>
      <w:r w:rsidRPr="00FD06FB">
        <w:t>потребление.</w:t>
      </w:r>
    </w:p>
    <w:p w:rsidR="00DB6F44" w:rsidRDefault="005E3D8B" w:rsidP="00384F80">
      <w:pPr>
        <w:jc w:val="both"/>
      </w:pPr>
      <w:r w:rsidRPr="00FD06FB">
        <w:t>Географически потр</w:t>
      </w:r>
      <w:r w:rsidR="00DB6F44">
        <w:t>ебление энергии в мировом хозяйстве складывается следующим</w:t>
      </w:r>
    </w:p>
    <w:p w:rsidR="005E3D8B" w:rsidRPr="00FD06FB" w:rsidRDefault="005E3D8B" w:rsidP="00384F80">
      <w:pPr>
        <w:jc w:val="both"/>
      </w:pPr>
      <w:r w:rsidRPr="00FD06FB">
        <w:t>образом:</w:t>
      </w:r>
    </w:p>
    <w:p w:rsidR="005E3D8B" w:rsidRPr="00FD06FB" w:rsidRDefault="00DB6F44" w:rsidP="00384F80">
      <w:pPr>
        <w:jc w:val="both"/>
      </w:pPr>
      <w:r>
        <w:t>*</w:t>
      </w:r>
      <w:r w:rsidR="005E3D8B" w:rsidRPr="00FD06FB">
        <w:t>развитые страны -- 53%;</w:t>
      </w:r>
    </w:p>
    <w:p w:rsidR="005E3D8B" w:rsidRPr="00FD06FB" w:rsidRDefault="00DB6F44" w:rsidP="00384F80">
      <w:pPr>
        <w:jc w:val="both"/>
      </w:pPr>
      <w:r>
        <w:t>*</w:t>
      </w:r>
      <w:r w:rsidR="005E3D8B" w:rsidRPr="00FD06FB">
        <w:t>развивающиеся -- 29%;</w:t>
      </w:r>
    </w:p>
    <w:p w:rsidR="005E3D8B" w:rsidRPr="00FD06FB" w:rsidRDefault="00DB6F44" w:rsidP="00384F80">
      <w:pPr>
        <w:jc w:val="both"/>
      </w:pPr>
      <w:r>
        <w:t>*</w:t>
      </w:r>
      <w:r w:rsidR="005E3D8B" w:rsidRPr="00FD06FB">
        <w:t>СНГ и страны Восточной Европы -- 18%.</w:t>
      </w:r>
    </w:p>
    <w:p w:rsidR="00DB6F44" w:rsidRDefault="00DB6F44" w:rsidP="00384F80">
      <w:pPr>
        <w:jc w:val="both"/>
      </w:pPr>
    </w:p>
    <w:p w:rsidR="00DB6F44" w:rsidRDefault="005E3D8B" w:rsidP="00384F80">
      <w:pPr>
        <w:jc w:val="both"/>
      </w:pPr>
      <w:r w:rsidRPr="00FD06FB">
        <w:t>Основные крупнейш</w:t>
      </w:r>
      <w:r w:rsidR="00DB6F44">
        <w:t>ие в мире источники добычи энер</w:t>
      </w:r>
      <w:r w:rsidRPr="00FD06FB">
        <w:t>горесурсов:</w:t>
      </w:r>
    </w:p>
    <w:p w:rsidR="00DB6F44" w:rsidRDefault="005E3D8B" w:rsidP="00384F80">
      <w:pPr>
        <w:jc w:val="both"/>
      </w:pPr>
      <w:r w:rsidRPr="00FD06FB">
        <w:t>нефть: Западная Сибирь (Россия); Саудовская Аравия и Кувейт;</w:t>
      </w:r>
    </w:p>
    <w:p w:rsidR="005E3D8B" w:rsidRPr="00FD06FB" w:rsidRDefault="00384F80" w:rsidP="00384F80">
      <w:pPr>
        <w:jc w:val="both"/>
      </w:pPr>
      <w:r>
        <w:t xml:space="preserve"> </w:t>
      </w:r>
      <w:r w:rsidR="005E3D8B" w:rsidRPr="00FD06FB">
        <w:t>газ: Республика Коми (Россия); Голландия; США.</w:t>
      </w:r>
    </w:p>
    <w:p w:rsidR="00DB6F44" w:rsidRDefault="00DB6F44" w:rsidP="00384F80">
      <w:pPr>
        <w:jc w:val="both"/>
      </w:pPr>
    </w:p>
    <w:p w:rsidR="005E3D8B" w:rsidRPr="00FD06FB" w:rsidRDefault="005E3D8B" w:rsidP="00384F80">
      <w:pPr>
        <w:ind w:firstLine="540"/>
        <w:jc w:val="both"/>
      </w:pPr>
      <w:r w:rsidRPr="00FD06FB">
        <w:t>Несмотря на некотор</w:t>
      </w:r>
      <w:r w:rsidR="00DB6F44">
        <w:t>ый прирост запасов нефти, и при</w:t>
      </w:r>
      <w:r w:rsidRPr="00FD06FB">
        <w:t>родного газа, они не смогли восполнить объемы их добычи. Мировые запасы природного газа за последние годы наращивались более вы</w:t>
      </w:r>
      <w:r w:rsidR="00DB6F44">
        <w:t>сокими темпами. Среди специалис</w:t>
      </w:r>
      <w:r w:rsidRPr="00FD06FB">
        <w:t>тов существует мнение о более широком географическом распределении запасов</w:t>
      </w:r>
      <w:r w:rsidR="00DB6F44">
        <w:t xml:space="preserve"> газа по сравнению с нефтью. Ос</w:t>
      </w:r>
      <w:r w:rsidRPr="00FD06FB">
        <w:t>новные запасы газа сосредоточены в двух регионах: в СНГ и на Ближнем Востоке -- почти 72% доказанных запасов (в том числе в СНГ -- около 38,4%). На США и Канаду приходится около 4,5% и на западноевропейские страны -- чуть более 3%.</w:t>
      </w:r>
    </w:p>
    <w:p w:rsidR="005E3D8B" w:rsidRPr="00FD06FB" w:rsidRDefault="005E3D8B" w:rsidP="00384F80">
      <w:pPr>
        <w:jc w:val="both"/>
      </w:pPr>
      <w:r w:rsidRPr="00FD06FB">
        <w:t xml:space="preserve">Уголь из всех видов ПЭР органического происхождения наиболее распространен -- </w:t>
      </w:r>
      <w:r w:rsidR="00DB6F44">
        <w:t>почти 1 600 млрд. т. (обеспечен</w:t>
      </w:r>
      <w:r w:rsidRPr="00FD06FB">
        <w:t>ность запасами -- более 400 лет) составляют его запасы, 96% которых сосредото</w:t>
      </w:r>
      <w:r w:rsidR="00DB6F44">
        <w:t>чено в 10 странах. Это КНР, Рос</w:t>
      </w:r>
      <w:r w:rsidRPr="00FD06FB">
        <w:t>сия, США, Австрал</w:t>
      </w:r>
      <w:r w:rsidR="00DB6F44">
        <w:t>ия, Канада, Германия, ЮАР, Вели</w:t>
      </w:r>
      <w:r w:rsidRPr="00FD06FB">
        <w:t>кобритания, Польша и Индия. Наряду с ростом потребления нефти и газа, активно применяются нетрадиционные виды и источники энергии, что отражает прогресс</w:t>
      </w:r>
      <w:r w:rsidR="00DB6F44">
        <w:t>ивные сдвиги в структуре ТЭК ми</w:t>
      </w:r>
      <w:r w:rsidRPr="00FD06FB">
        <w:t>рового хозяйства. Эти виды энергоресурсов являются более эффективными и способствуют снижению энергоемкости и материалоемкости производства и переработке энергии из одного вида в другой.</w:t>
      </w:r>
    </w:p>
    <w:p w:rsidR="005E3D8B" w:rsidRPr="00FD06FB" w:rsidRDefault="005E3D8B" w:rsidP="00384F80">
      <w:pPr>
        <w:ind w:firstLine="540"/>
        <w:jc w:val="both"/>
      </w:pPr>
      <w:r w:rsidRPr="00FD06FB">
        <w:t xml:space="preserve">Объем производства, и потребления первичных энергоресурсов в мировой экономике имеет тенденцию к росту. </w:t>
      </w:r>
    </w:p>
    <w:p w:rsidR="00DB6F44" w:rsidRPr="000826A8" w:rsidRDefault="00DB6F44" w:rsidP="00384F80">
      <w:pPr>
        <w:jc w:val="both"/>
      </w:pPr>
      <w:r w:rsidRPr="000826A8">
        <w:t>Россия обладает крупнейшими в мире запасами топливно-энергетических ресурсов: 13% мировых запасов нефти, 35% газа, 12% угля сосредоточены на ее территории. В структуре полезных ископаемых страны более 70% приходится на ресурсы для ТЭК, что составляет около 20 трлн. долл. Общая стоимость разведанного и оцененного ископаемого сырья страны равна 28,5 трлн. долл., из которых на оставшуюся долю нерудных ископаемых приходится 15%, металлов — 13%, алмазов и драгоценных металлов — 1%.</w:t>
      </w:r>
    </w:p>
    <w:p w:rsidR="00DB6F44" w:rsidRPr="000826A8" w:rsidRDefault="00DB6F44" w:rsidP="00384F80">
      <w:pPr>
        <w:jc w:val="both"/>
      </w:pPr>
      <w:r w:rsidRPr="000826A8">
        <w:t>Россия также является крупнейшим в мире производителем и экспортером топливно-энергетических ресурсов. На ее долю приходится примерно 10% мировой добычи нефти, 30% газа, около 6% каменного угля. Однако, продолжая обладать огромным сырьевым потенциалом, наша страна все в большей степени начинает ощущать тенденцию сокращения запасов энергоносителей.</w:t>
      </w:r>
    </w:p>
    <w:p w:rsidR="00DB6F44" w:rsidRPr="000826A8" w:rsidRDefault="00DB6F44" w:rsidP="00384F80">
      <w:pPr>
        <w:ind w:firstLine="540"/>
        <w:jc w:val="both"/>
      </w:pPr>
      <w:r w:rsidRPr="000826A8">
        <w:t>В принципе этот процесс характерен для всего мира. По оценкам специалистов, при современном потреблении запасы сырой нефти могут быть исчерпаны немногим более чем через 30—40 лет, природного газа — через 50—60, а каменного угля — через 200. В этих тенденциях отражаются противоречия между потребностями в энергоносителях при современном уровне производства и структуре их потребления, с одной стороны, и возможностями природной среды  - с другой. В то же время в России в сторону уменьшения запасов действуют и специфические причины, связанные с историческими, природно-климатическими условиями, а также с тем хозяйственным механизмом, который существовал в нашей стране в течение десятилетий.</w:t>
      </w:r>
    </w:p>
    <w:p w:rsidR="001F287D" w:rsidRDefault="001F287D" w:rsidP="00384F80">
      <w:pPr>
        <w:ind w:firstLine="540"/>
        <w:jc w:val="both"/>
      </w:pPr>
      <w:r>
        <w:t xml:space="preserve">В июле 2010 года между </w:t>
      </w:r>
      <w:r w:rsidRPr="001F287D">
        <w:t>Минэнерго РФ</w:t>
      </w:r>
      <w:r>
        <w:t>, ОАО «</w:t>
      </w:r>
      <w:r w:rsidRPr="001F287D">
        <w:t>Газпромбанк</w:t>
      </w:r>
      <w:r>
        <w:t>» и Немецким энергетическим агентством подписан меморандум о взаимопонимании по вхождению Газпромбанка в Российско-немецкое энергетическое агентство (</w:t>
      </w:r>
      <w:r w:rsidRPr="001F287D">
        <w:t>Rudea</w:t>
      </w:r>
      <w:r>
        <w:t xml:space="preserve">). </w:t>
      </w:r>
    </w:p>
    <w:p w:rsidR="001F287D" w:rsidRDefault="001F287D" w:rsidP="00384F80">
      <w:pPr>
        <w:jc w:val="both"/>
      </w:pPr>
      <w:r>
        <w:t>Европейские регионы России и Восточная Сибирь:</w:t>
      </w:r>
    </w:p>
    <w:p w:rsidR="001F287D" w:rsidRDefault="001F287D" w:rsidP="00384F80">
      <w:pPr>
        <w:jc w:val="both"/>
      </w:pPr>
      <w:r>
        <w:t>нефть — 65-70 %;</w:t>
      </w:r>
    </w:p>
    <w:p w:rsidR="001F287D" w:rsidRDefault="001F287D" w:rsidP="00384F80">
      <w:pPr>
        <w:jc w:val="both"/>
      </w:pPr>
      <w:r>
        <w:t>природный газ — 40-45 %.</w:t>
      </w:r>
    </w:p>
    <w:p w:rsidR="001F287D" w:rsidRDefault="001F287D" w:rsidP="00384F80">
      <w:pPr>
        <w:jc w:val="both"/>
      </w:pPr>
      <w:r w:rsidRPr="001F287D">
        <w:t>Восточная Сибирь</w:t>
      </w:r>
      <w:r>
        <w:t xml:space="preserve"> и </w:t>
      </w:r>
      <w:r w:rsidRPr="001F287D">
        <w:t>Дальний Восток России</w:t>
      </w:r>
      <w:r>
        <w:t>: 6-8 %.</w:t>
      </w:r>
    </w:p>
    <w:p w:rsidR="001F287D" w:rsidRDefault="001F287D" w:rsidP="00384F80">
      <w:pPr>
        <w:jc w:val="both"/>
      </w:pPr>
      <w:r>
        <w:t>Морской шельф: 1 %(Эти регионы содержат 46 % разведанных запасов и 50 % вероятных запасов нефти, 80 % природного газа).</w:t>
      </w:r>
    </w:p>
    <w:p w:rsidR="005E3D8B" w:rsidRPr="00FD06FB" w:rsidRDefault="005E3D8B" w:rsidP="00384F80">
      <w:pPr>
        <w:jc w:val="both"/>
        <w:rPr>
          <w:bCs/>
        </w:rPr>
      </w:pPr>
    </w:p>
    <w:p w:rsidR="005E3D8B" w:rsidRPr="00FD06FB" w:rsidRDefault="005E3D8B" w:rsidP="00384F80">
      <w:pPr>
        <w:jc w:val="both"/>
        <w:rPr>
          <w:bCs/>
        </w:rPr>
      </w:pPr>
    </w:p>
    <w:p w:rsidR="005E3D8B" w:rsidRPr="00FD06FB" w:rsidRDefault="005E3D8B" w:rsidP="00384F80">
      <w:pPr>
        <w:jc w:val="both"/>
        <w:rPr>
          <w:bCs/>
        </w:rPr>
      </w:pPr>
    </w:p>
    <w:p w:rsidR="005E3D8B" w:rsidRDefault="005E3D8B" w:rsidP="00384F80">
      <w:pPr>
        <w:jc w:val="both"/>
        <w:rPr>
          <w:b/>
          <w:bCs/>
        </w:rPr>
      </w:pPr>
    </w:p>
    <w:p w:rsidR="005E3D8B" w:rsidRDefault="005E3D8B" w:rsidP="00384F80">
      <w:pPr>
        <w:jc w:val="both"/>
        <w:rPr>
          <w:b/>
          <w:bCs/>
        </w:rPr>
      </w:pPr>
    </w:p>
    <w:p w:rsidR="005E3D8B" w:rsidRDefault="005E3D8B" w:rsidP="00384F80">
      <w:pPr>
        <w:jc w:val="both"/>
        <w:rPr>
          <w:b/>
          <w:bCs/>
        </w:rPr>
      </w:pPr>
    </w:p>
    <w:p w:rsidR="005E3D8B" w:rsidRDefault="005E3D8B" w:rsidP="00384F80">
      <w:pPr>
        <w:jc w:val="both"/>
        <w:rPr>
          <w:b/>
          <w:bCs/>
        </w:rPr>
      </w:pPr>
    </w:p>
    <w:p w:rsidR="005E3D8B" w:rsidRDefault="005E3D8B" w:rsidP="00384F80">
      <w:pPr>
        <w:jc w:val="both"/>
        <w:rPr>
          <w:b/>
          <w:bCs/>
        </w:rPr>
      </w:pPr>
    </w:p>
    <w:p w:rsidR="005E3D8B" w:rsidRDefault="005E3D8B" w:rsidP="00384F80">
      <w:pPr>
        <w:jc w:val="both"/>
        <w:rPr>
          <w:b/>
          <w:bCs/>
        </w:rPr>
      </w:pPr>
    </w:p>
    <w:p w:rsidR="005E3D8B" w:rsidRDefault="005E3D8B" w:rsidP="00384F80">
      <w:pPr>
        <w:jc w:val="both"/>
        <w:rPr>
          <w:b/>
          <w:bCs/>
        </w:rPr>
      </w:pPr>
    </w:p>
    <w:p w:rsidR="00FD06FB" w:rsidRDefault="00FD06FB" w:rsidP="00384F80">
      <w:pPr>
        <w:jc w:val="both"/>
        <w:rPr>
          <w:b/>
          <w:bCs/>
        </w:rPr>
      </w:pPr>
    </w:p>
    <w:p w:rsidR="00FD06FB" w:rsidRDefault="00FD06FB" w:rsidP="00384F80">
      <w:pPr>
        <w:jc w:val="both"/>
        <w:rPr>
          <w:b/>
          <w:bCs/>
        </w:rPr>
      </w:pPr>
    </w:p>
    <w:p w:rsidR="00FD06FB" w:rsidRDefault="00FD06FB" w:rsidP="00384F80">
      <w:pPr>
        <w:jc w:val="both"/>
        <w:rPr>
          <w:b/>
          <w:bCs/>
        </w:rPr>
      </w:pPr>
    </w:p>
    <w:p w:rsidR="001F287D" w:rsidRDefault="001F287D" w:rsidP="00384F80">
      <w:pPr>
        <w:jc w:val="both"/>
        <w:rPr>
          <w:b/>
          <w:bCs/>
        </w:rPr>
      </w:pPr>
    </w:p>
    <w:p w:rsidR="001F287D" w:rsidRDefault="001F287D" w:rsidP="00384F80">
      <w:pPr>
        <w:jc w:val="both"/>
        <w:rPr>
          <w:b/>
          <w:bCs/>
        </w:rPr>
      </w:pPr>
    </w:p>
    <w:p w:rsidR="001F287D" w:rsidRDefault="001F287D" w:rsidP="00384F80">
      <w:pPr>
        <w:jc w:val="both"/>
        <w:rPr>
          <w:b/>
          <w:bCs/>
        </w:rPr>
      </w:pPr>
    </w:p>
    <w:p w:rsidR="001F287D" w:rsidRDefault="001F287D" w:rsidP="00384F80">
      <w:pPr>
        <w:jc w:val="both"/>
        <w:rPr>
          <w:b/>
          <w:bCs/>
        </w:rPr>
      </w:pPr>
    </w:p>
    <w:p w:rsidR="001F287D" w:rsidRDefault="001F287D" w:rsidP="00384F80">
      <w:pPr>
        <w:jc w:val="both"/>
        <w:rPr>
          <w:b/>
          <w:bCs/>
        </w:rPr>
      </w:pPr>
    </w:p>
    <w:p w:rsidR="001F287D" w:rsidRDefault="001F287D" w:rsidP="00384F80">
      <w:pPr>
        <w:jc w:val="both"/>
        <w:rPr>
          <w:b/>
          <w:bCs/>
        </w:rPr>
      </w:pPr>
    </w:p>
    <w:p w:rsidR="001F287D" w:rsidRDefault="001F287D" w:rsidP="00384F80">
      <w:pPr>
        <w:jc w:val="both"/>
        <w:rPr>
          <w:b/>
          <w:bCs/>
        </w:rPr>
      </w:pPr>
    </w:p>
    <w:p w:rsidR="001F287D" w:rsidRDefault="001F287D" w:rsidP="00384F80">
      <w:pPr>
        <w:jc w:val="both"/>
        <w:rPr>
          <w:b/>
          <w:bCs/>
        </w:rPr>
      </w:pPr>
    </w:p>
    <w:p w:rsidR="00384F80" w:rsidRDefault="00384F80" w:rsidP="00384F80">
      <w:pPr>
        <w:jc w:val="both"/>
        <w:rPr>
          <w:b/>
          <w:bCs/>
        </w:rPr>
      </w:pPr>
    </w:p>
    <w:p w:rsidR="00384F80" w:rsidRDefault="00384F80" w:rsidP="00384F80">
      <w:pPr>
        <w:jc w:val="both"/>
        <w:rPr>
          <w:b/>
          <w:bCs/>
        </w:rPr>
      </w:pPr>
    </w:p>
    <w:p w:rsidR="00384F80" w:rsidRDefault="00384F80" w:rsidP="00384F80">
      <w:pPr>
        <w:jc w:val="both"/>
        <w:rPr>
          <w:b/>
          <w:bCs/>
        </w:rPr>
      </w:pPr>
    </w:p>
    <w:p w:rsidR="00384F80" w:rsidRDefault="00384F80" w:rsidP="00384F80">
      <w:pPr>
        <w:jc w:val="both"/>
        <w:rPr>
          <w:b/>
          <w:bCs/>
        </w:rPr>
      </w:pPr>
    </w:p>
    <w:p w:rsidR="00384F80" w:rsidRDefault="00384F80" w:rsidP="00384F80">
      <w:pPr>
        <w:jc w:val="both"/>
        <w:rPr>
          <w:b/>
          <w:bCs/>
        </w:rPr>
      </w:pPr>
    </w:p>
    <w:p w:rsidR="00495F39" w:rsidRDefault="00495F39" w:rsidP="00384F80">
      <w:pPr>
        <w:jc w:val="both"/>
        <w:rPr>
          <w:b/>
          <w:bCs/>
        </w:rPr>
      </w:pPr>
    </w:p>
    <w:p w:rsidR="00495F39" w:rsidRDefault="00495F39" w:rsidP="00384F80">
      <w:pPr>
        <w:jc w:val="both"/>
        <w:rPr>
          <w:b/>
          <w:bCs/>
        </w:rPr>
      </w:pPr>
    </w:p>
    <w:p w:rsidR="001F287D" w:rsidRDefault="001F287D" w:rsidP="00384F80">
      <w:pPr>
        <w:jc w:val="both"/>
        <w:rPr>
          <w:b/>
          <w:bCs/>
        </w:rPr>
      </w:pPr>
    </w:p>
    <w:p w:rsidR="00FD06FB" w:rsidRDefault="00FD06FB" w:rsidP="00384F80">
      <w:pPr>
        <w:jc w:val="both"/>
        <w:rPr>
          <w:b/>
          <w:bCs/>
        </w:rPr>
      </w:pPr>
    </w:p>
    <w:p w:rsidR="005E3D8B" w:rsidRPr="002B34A3" w:rsidRDefault="005E3D8B" w:rsidP="00384F80">
      <w:pPr>
        <w:jc w:val="center"/>
      </w:pPr>
      <w:r w:rsidRPr="002B34A3">
        <w:rPr>
          <w:b/>
          <w:bCs/>
        </w:rPr>
        <w:t>2</w:t>
      </w:r>
      <w:r w:rsidR="00384F80">
        <w:rPr>
          <w:b/>
          <w:bCs/>
        </w:rPr>
        <w:t>.</w:t>
      </w:r>
      <w:r w:rsidRPr="002B34A3">
        <w:rPr>
          <w:b/>
          <w:bCs/>
        </w:rPr>
        <w:t xml:space="preserve"> СОСТАВ ТОПЛИВНО-ЭНЕРГЕТИЧЕСКОГО КОМПЛЕКСА</w:t>
      </w:r>
    </w:p>
    <w:p w:rsidR="001F287D" w:rsidRDefault="001F287D" w:rsidP="00384F80">
      <w:pPr>
        <w:jc w:val="both"/>
        <w:rPr>
          <w:b/>
        </w:rPr>
      </w:pPr>
    </w:p>
    <w:p w:rsidR="00577D38" w:rsidRDefault="001F287D" w:rsidP="00384F80">
      <w:pPr>
        <w:ind w:firstLine="540"/>
        <w:jc w:val="both"/>
      </w:pPr>
      <w:r>
        <w:rPr>
          <w:b/>
        </w:rPr>
        <w:t xml:space="preserve"> Т</w:t>
      </w:r>
      <w:r w:rsidR="00577D38" w:rsidRPr="00FD06FB">
        <w:rPr>
          <w:b/>
        </w:rPr>
        <w:t>опливно-энергетический комплекс</w:t>
      </w:r>
      <w:r w:rsidR="00577D38">
        <w:t>-это совокупность отраслей, связанных с производством и распределением энергии в ее различных видах и формах</w:t>
      </w:r>
      <w:r>
        <w:t>.</w:t>
      </w:r>
    </w:p>
    <w:p w:rsidR="00577D38" w:rsidRDefault="00577D38" w:rsidP="00384F80">
      <w:pPr>
        <w:ind w:firstLine="540"/>
        <w:jc w:val="both"/>
      </w:pPr>
      <w:r>
        <w:t>Топливная промышленность-это комплексная базовая отрасль, основной источник электроэнергии и важного промышленного сырья.</w:t>
      </w:r>
    </w:p>
    <w:p w:rsidR="00577D38" w:rsidRDefault="00577D38" w:rsidP="00384F80">
      <w:pPr>
        <w:jc w:val="both"/>
      </w:pPr>
      <w:r>
        <w:t xml:space="preserve">ТЭК России базируется на собственных энергетических ресурсах. В </w:t>
      </w:r>
      <w:r w:rsidR="001F287D" w:rsidRPr="001F287D">
        <w:t>2005</w:t>
      </w:r>
      <w:r w:rsidRPr="001F287D">
        <w:t xml:space="preserve"> году</w:t>
      </w:r>
      <w:r w:rsidR="001F287D">
        <w:t xml:space="preserve"> </w:t>
      </w:r>
      <w:r>
        <w:t>в России было получено 13 % всей энергии, производимой в мире, при том, что её население составляет менее 3 % Земли.</w:t>
      </w:r>
    </w:p>
    <w:p w:rsidR="00577D38" w:rsidRDefault="00577D38" w:rsidP="00384F80">
      <w:pPr>
        <w:jc w:val="both"/>
      </w:pPr>
      <w:r>
        <w:t>Тепловая энергетика России достаточно хорошо обеспечена запасами органического топлива. Однако растут издержки добычи органического топлива, постепенно нарастают экологические проблемы. Себестоимость производства электроэнергии на атомных электростанциях примерно в два раза ниже, чем от топливных электростанций.</w:t>
      </w:r>
    </w:p>
    <w:p w:rsidR="001F287D" w:rsidRDefault="001F287D" w:rsidP="00384F80">
      <w:pPr>
        <w:jc w:val="both"/>
      </w:pPr>
    </w:p>
    <w:p w:rsidR="00577D38" w:rsidRDefault="00577D38" w:rsidP="00384F80">
      <w:pPr>
        <w:jc w:val="both"/>
      </w:pPr>
      <w:r>
        <w:t>Тенденции:</w:t>
      </w:r>
    </w:p>
    <w:p w:rsidR="00577D38" w:rsidRDefault="001F287D" w:rsidP="00384F80">
      <w:pPr>
        <w:jc w:val="both"/>
      </w:pPr>
      <w:r>
        <w:t xml:space="preserve">- </w:t>
      </w:r>
      <w:r w:rsidR="00577D38">
        <w:t>рост издержек добычи органического топлива;</w:t>
      </w:r>
    </w:p>
    <w:p w:rsidR="00577D38" w:rsidRDefault="001F287D" w:rsidP="00384F80">
      <w:pPr>
        <w:jc w:val="both"/>
      </w:pPr>
      <w:r>
        <w:t xml:space="preserve">- </w:t>
      </w:r>
      <w:r w:rsidR="00577D38">
        <w:t>постепенное нарастание экологических проблем.</w:t>
      </w:r>
    </w:p>
    <w:p w:rsidR="001F287D" w:rsidRDefault="001F287D" w:rsidP="00384F80">
      <w:pPr>
        <w:jc w:val="both"/>
      </w:pPr>
    </w:p>
    <w:p w:rsidR="005E3D8B" w:rsidRDefault="005E3D8B" w:rsidP="00384F80">
      <w:pPr>
        <w:ind w:firstLine="540"/>
        <w:jc w:val="both"/>
      </w:pPr>
      <w:r w:rsidRPr="002B34A3">
        <w:t>В состав ТЭК входят взаим</w:t>
      </w:r>
      <w:r w:rsidR="00577D38">
        <w:t xml:space="preserve">одействующие </w:t>
      </w:r>
      <w:r w:rsidRPr="002B34A3">
        <w:t>подсистемы: отрасли топливной промышленности (угольная, нефтяная, газовая), добывающая подсистема и электроэнергетика, преобразующая ТЭР в энергоносители. Эти подсистемы тесно связаны с энергетическим машиностроением, электротехнической, атомной отраслями промышленности и со всеми отраслями - потребител</w:t>
      </w:r>
      <w:r w:rsidR="00577D38">
        <w:t xml:space="preserve">ями топлива и энергии. </w:t>
      </w:r>
    </w:p>
    <w:p w:rsidR="00150750" w:rsidRPr="002B34A3" w:rsidRDefault="00150750" w:rsidP="00384F80">
      <w:pPr>
        <w:ind w:firstLine="540"/>
        <w:jc w:val="both"/>
      </w:pPr>
    </w:p>
    <w:p w:rsidR="003016A8" w:rsidRDefault="00962E31" w:rsidP="00150750">
      <w:pPr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01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50750" w:rsidRPr="00150750" w:rsidRDefault="00150750" w:rsidP="00150750">
      <w:pPr>
        <w:ind w:firstLine="540"/>
        <w:jc w:val="center"/>
        <w:rPr>
          <w:bCs/>
          <w:sz w:val="20"/>
          <w:szCs w:val="20"/>
        </w:rPr>
      </w:pPr>
      <w:r w:rsidRPr="00150750">
        <w:rPr>
          <w:bCs/>
          <w:sz w:val="20"/>
          <w:szCs w:val="20"/>
        </w:rPr>
        <w:t>Рис.1. Составляющие ТЭК</w:t>
      </w:r>
    </w:p>
    <w:p w:rsidR="00150750" w:rsidRDefault="00150750" w:rsidP="00384F80">
      <w:pPr>
        <w:ind w:firstLine="540"/>
        <w:jc w:val="both"/>
        <w:rPr>
          <w:b/>
          <w:bCs/>
        </w:rPr>
      </w:pPr>
    </w:p>
    <w:p w:rsidR="00150750" w:rsidRDefault="00150750" w:rsidP="00384F80">
      <w:pPr>
        <w:ind w:firstLine="540"/>
        <w:jc w:val="both"/>
        <w:rPr>
          <w:b/>
          <w:bCs/>
        </w:rPr>
      </w:pPr>
    </w:p>
    <w:p w:rsidR="005E3D8B" w:rsidRPr="002B34A3" w:rsidRDefault="005E3D8B" w:rsidP="00384F80">
      <w:pPr>
        <w:ind w:firstLine="540"/>
        <w:jc w:val="both"/>
      </w:pPr>
      <w:r w:rsidRPr="002B34A3">
        <w:rPr>
          <w:b/>
          <w:bCs/>
        </w:rPr>
        <w:t xml:space="preserve">Газовая промышленность. </w:t>
      </w:r>
      <w:r w:rsidRPr="002B34A3">
        <w:t>Общие запасы природного газа составляют примерно 271 трлн. м</w:t>
      </w:r>
      <w:r w:rsidRPr="002B34A3">
        <w:rPr>
          <w:vertAlign w:val="superscript"/>
        </w:rPr>
        <w:t>3</w:t>
      </w:r>
      <w:r w:rsidRPr="002B34A3">
        <w:t xml:space="preserve"> (10,5 млн. Дж), за весь период добычи газа извлечено из недр около 30 трлн. м</w:t>
      </w:r>
      <w:r w:rsidRPr="002B34A3">
        <w:rPr>
          <w:vertAlign w:val="superscript"/>
        </w:rPr>
        <w:t>3</w:t>
      </w:r>
      <w:r w:rsidRPr="002B34A3">
        <w:t>. Мировые резервы газа продолжают увеличиваться благодаря усиленной разведке на шельфе Мирового океана и в глубинных слоях земной коры. Газ распределяется в недрах еще более неравномерно, нежели нефть. В зарубежных странах самой значительной является концентрация г</w:t>
      </w:r>
      <w:r w:rsidR="00577D38">
        <w:t>аза в странах Ближнего и Средне</w:t>
      </w:r>
      <w:r w:rsidRPr="002B34A3">
        <w:t>го Востока, где выявлено более 31 трлн. м</w:t>
      </w:r>
      <w:r w:rsidRPr="002B34A3">
        <w:rPr>
          <w:vertAlign w:val="superscript"/>
        </w:rPr>
        <w:t>3</w:t>
      </w:r>
      <w:r w:rsidRPr="002B34A3">
        <w:t xml:space="preserve"> этого сырья. Особенно велики ресурсы в Иране, Саудовской Аравии, на акватории Персидского залива. В США найдено 5,7 трлн. м</w:t>
      </w:r>
      <w:r w:rsidRPr="002B34A3">
        <w:rPr>
          <w:vertAlign w:val="superscript"/>
        </w:rPr>
        <w:t>3</w:t>
      </w:r>
      <w:r w:rsidRPr="002B34A3">
        <w:t>, в Североафриканской нефтегазоносной провинции (Алжир, Ливия, Нигерия) -- 6,1 трлн. м</w:t>
      </w:r>
      <w:r w:rsidRPr="002B34A3">
        <w:rPr>
          <w:vertAlign w:val="superscript"/>
        </w:rPr>
        <w:t>3</w:t>
      </w:r>
      <w:r w:rsidRPr="002B34A3">
        <w:t>, около 3,5 трлн. м</w:t>
      </w:r>
      <w:r w:rsidRPr="002B34A3">
        <w:rPr>
          <w:vertAlign w:val="superscript"/>
        </w:rPr>
        <w:t>3</w:t>
      </w:r>
      <w:r w:rsidRPr="002B34A3">
        <w:t xml:space="preserve"> -- в Венесуэле. В Европе, в Североморской газонефтяной провинции сконцентрировано более 5,3 трлн. м</w:t>
      </w:r>
      <w:r w:rsidRPr="002B34A3">
        <w:rPr>
          <w:vertAlign w:val="superscript"/>
        </w:rPr>
        <w:t>3</w:t>
      </w:r>
      <w:r w:rsidRPr="002B34A3">
        <w:t xml:space="preserve"> газа. Уникальны месторождения Западной Сибири. Россия по ресурсам газообразного топлива занимает первое место в мире.</w:t>
      </w:r>
    </w:p>
    <w:p w:rsidR="003016A8" w:rsidRDefault="005E3D8B" w:rsidP="00384F80">
      <w:pPr>
        <w:jc w:val="both"/>
      </w:pPr>
      <w:r w:rsidRPr="002B34A3">
        <w:t>Не считая Персидског</w:t>
      </w:r>
      <w:r w:rsidR="00577D38">
        <w:t>о залива и морей России, эксплу</w:t>
      </w:r>
      <w:r w:rsidRPr="002B34A3">
        <w:t>атируемыми и перспективными районами морской добычи газа являются Канадский арктический архипе</w:t>
      </w:r>
      <w:r w:rsidR="00577D38">
        <w:t>лаг, море Бо</w:t>
      </w:r>
      <w:r w:rsidRPr="002B34A3">
        <w:t>форта, континентальный шельф у западного побережья Северной Америки, М</w:t>
      </w:r>
      <w:r w:rsidR="00577D38">
        <w:t>ексиканский залив, шельфы Брази</w:t>
      </w:r>
      <w:r w:rsidRPr="002B34A3">
        <w:t>лии, Нигерии, Камеруна и ЮАР, Средиземного моря, Южно-Китайского и Японского морей, Северное море, шельф у северо-западного побережья Австрал</w:t>
      </w:r>
      <w:r w:rsidR="00577D38">
        <w:t xml:space="preserve">ии. </w:t>
      </w:r>
    </w:p>
    <w:p w:rsidR="005E3D8B" w:rsidRPr="002B34A3" w:rsidRDefault="005E3D8B" w:rsidP="00384F80">
      <w:pPr>
        <w:ind w:firstLine="540"/>
        <w:jc w:val="both"/>
      </w:pPr>
      <w:r w:rsidRPr="002B34A3">
        <w:t>В Западной Европе п</w:t>
      </w:r>
      <w:r w:rsidR="00577D38">
        <w:t>овышение спроса на газ и, следо</w:t>
      </w:r>
      <w:r w:rsidRPr="002B34A3">
        <w:t>вательно, рост кап</w:t>
      </w:r>
      <w:r w:rsidR="003016A8">
        <w:t>итало</w:t>
      </w:r>
      <w:r w:rsidRPr="002B34A3">
        <w:t>вложе</w:t>
      </w:r>
      <w:r w:rsidR="00577D38">
        <w:t>ний в его транспортировку связа</w:t>
      </w:r>
      <w:r w:rsidRPr="002B34A3">
        <w:t>ны с:</w:t>
      </w:r>
    </w:p>
    <w:p w:rsidR="005E3D8B" w:rsidRPr="002B34A3" w:rsidRDefault="003016A8" w:rsidP="00384F80">
      <w:pPr>
        <w:jc w:val="both"/>
      </w:pPr>
      <w:r>
        <w:t xml:space="preserve">* </w:t>
      </w:r>
      <w:r w:rsidR="005E3D8B" w:rsidRPr="002B34A3">
        <w:t xml:space="preserve">переходом на газ в </w:t>
      </w:r>
      <w:r w:rsidR="00577D38">
        <w:t>коммунальном и коммерческих сек</w:t>
      </w:r>
      <w:r w:rsidR="005E3D8B" w:rsidRPr="002B34A3">
        <w:t>торах;</w:t>
      </w:r>
    </w:p>
    <w:p w:rsidR="005E3D8B" w:rsidRPr="002B34A3" w:rsidRDefault="003016A8" w:rsidP="00384F80">
      <w:pPr>
        <w:jc w:val="both"/>
      </w:pPr>
      <w:r>
        <w:t xml:space="preserve">* </w:t>
      </w:r>
      <w:r w:rsidR="005E3D8B" w:rsidRPr="002B34A3">
        <w:t>строительством новых</w:t>
      </w:r>
      <w:r w:rsidR="00577D38">
        <w:t xml:space="preserve"> магистральных и распределитель</w:t>
      </w:r>
      <w:r w:rsidR="005E3D8B" w:rsidRPr="002B34A3">
        <w:t xml:space="preserve">ных газопроводов в </w:t>
      </w:r>
      <w:r>
        <w:t xml:space="preserve"> </w:t>
      </w:r>
      <w:r w:rsidR="005E3D8B" w:rsidRPr="002B34A3">
        <w:t>районах, традиционно связанных с потреблением жидкого топлива;</w:t>
      </w:r>
    </w:p>
    <w:p w:rsidR="005E3D8B" w:rsidRPr="002B34A3" w:rsidRDefault="003016A8" w:rsidP="00384F80">
      <w:pPr>
        <w:jc w:val="both"/>
      </w:pPr>
      <w:r>
        <w:t xml:space="preserve">* </w:t>
      </w:r>
      <w:r w:rsidR="005E3D8B" w:rsidRPr="002B34A3">
        <w:t>ростом потребления газа на установках когенерации;</w:t>
      </w:r>
    </w:p>
    <w:p w:rsidR="005E3D8B" w:rsidRPr="002B34A3" w:rsidRDefault="003016A8" w:rsidP="00384F80">
      <w:pPr>
        <w:jc w:val="both"/>
      </w:pPr>
      <w:r>
        <w:t xml:space="preserve">* </w:t>
      </w:r>
      <w:r w:rsidR="005E3D8B" w:rsidRPr="002B34A3">
        <w:t>ростом спроса на газ на ТЭС.</w:t>
      </w:r>
    </w:p>
    <w:p w:rsidR="003016A8" w:rsidRDefault="003016A8" w:rsidP="00384F80">
      <w:pPr>
        <w:jc w:val="both"/>
      </w:pPr>
    </w:p>
    <w:p w:rsidR="005E3D8B" w:rsidRPr="002B34A3" w:rsidRDefault="005E3D8B" w:rsidP="00384F80">
      <w:pPr>
        <w:ind w:firstLine="540"/>
        <w:jc w:val="both"/>
      </w:pPr>
      <w:r w:rsidRPr="002B34A3">
        <w:t>Ведущее место в добыче газа занимают три региона: Северная Америка (</w:t>
      </w:r>
      <w:r w:rsidR="00577D38">
        <w:t>США, Канада), СНГ и Западная Ев</w:t>
      </w:r>
      <w:r w:rsidRPr="002B34A3">
        <w:t>ропа. Основными импортерами являются страны Европы и АТР (Япония, Южная Корея и Тайвань). Несмотря на рост добычи газа в Европе, из года в год растет его импорт из страны за пределами этого региона. Основной объем импорта газа в Европу поступает из России и Северной А</w:t>
      </w:r>
      <w:r w:rsidR="00577D38">
        <w:t>ф</w:t>
      </w:r>
      <w:r w:rsidRPr="002B34A3">
        <w:t>рики (Алжир и Ливия).</w:t>
      </w:r>
      <w:r w:rsidR="00577D38">
        <w:t xml:space="preserve"> В АТР крупными импортерами сжи</w:t>
      </w:r>
      <w:r w:rsidRPr="002B34A3">
        <w:t>женного природного</w:t>
      </w:r>
      <w:r w:rsidR="00577D38">
        <w:t xml:space="preserve"> газа (СПГ) являются Япония, Юж</w:t>
      </w:r>
      <w:r w:rsidRPr="002B34A3">
        <w:t>ная Корея и Тайвань. Основные поставки идут туда из стран этого же региона (Индонезия, Ма</w:t>
      </w:r>
      <w:r w:rsidR="00577D38">
        <w:t xml:space="preserve">лайзия, Австралия, Бруней). </w:t>
      </w:r>
    </w:p>
    <w:p w:rsidR="003016A8" w:rsidRDefault="00962E31" w:rsidP="00FE676B">
      <w:pPr>
        <w:jc w:val="center"/>
        <w:rPr>
          <w:b/>
          <w:bCs/>
        </w:rPr>
      </w:pPr>
      <w:r>
        <w:pict>
          <v:shape id="_x0000_i1026" type="#_x0000_t75" style="width:396pt;height:189pt">
            <v:imagedata r:id="rId8" o:title=""/>
          </v:shape>
        </w:pict>
      </w:r>
    </w:p>
    <w:p w:rsidR="00FE676B" w:rsidRPr="00150750" w:rsidRDefault="00150750" w:rsidP="00150750">
      <w:pPr>
        <w:ind w:firstLine="540"/>
        <w:jc w:val="center"/>
        <w:rPr>
          <w:bCs/>
          <w:sz w:val="20"/>
          <w:szCs w:val="20"/>
        </w:rPr>
      </w:pPr>
      <w:r w:rsidRPr="00150750">
        <w:rPr>
          <w:bCs/>
          <w:sz w:val="20"/>
          <w:szCs w:val="20"/>
        </w:rPr>
        <w:t>Рис.2. Производство первичных топливно-энергетических ресурсов.</w:t>
      </w:r>
    </w:p>
    <w:p w:rsidR="00150750" w:rsidRDefault="00150750" w:rsidP="00384F80">
      <w:pPr>
        <w:ind w:firstLine="540"/>
        <w:jc w:val="both"/>
        <w:rPr>
          <w:b/>
          <w:bCs/>
        </w:rPr>
      </w:pPr>
    </w:p>
    <w:p w:rsidR="005E3D8B" w:rsidRPr="002B34A3" w:rsidRDefault="005E3D8B" w:rsidP="00384F80">
      <w:pPr>
        <w:ind w:firstLine="540"/>
        <w:jc w:val="both"/>
      </w:pPr>
      <w:r w:rsidRPr="002B34A3">
        <w:rPr>
          <w:b/>
          <w:bCs/>
        </w:rPr>
        <w:t>Энергетика.</w:t>
      </w:r>
      <w:r w:rsidRPr="002B34A3">
        <w:t xml:space="preserve"> Ежегодная потребность мирового хозяйства в энергии оценивается в 11,7 млрд. т нефтяного эквивалента.</w:t>
      </w:r>
    </w:p>
    <w:p w:rsidR="005E3D8B" w:rsidRPr="002B34A3" w:rsidRDefault="005E3D8B" w:rsidP="00384F80">
      <w:pPr>
        <w:jc w:val="both"/>
      </w:pPr>
      <w:r w:rsidRPr="002B34A3">
        <w:t>Таким образом, не</w:t>
      </w:r>
      <w:r w:rsidR="00577D38">
        <w:t>смотря на применение прогрессив</w:t>
      </w:r>
      <w:r w:rsidRPr="002B34A3">
        <w:t>ных энергосберегающих технологий, потребление энергии в мире возрастает: расш</w:t>
      </w:r>
      <w:r w:rsidR="00577D38">
        <w:t>ирение масштабов мирового произ</w:t>
      </w:r>
      <w:r w:rsidRPr="002B34A3">
        <w:t>водства и потребления у</w:t>
      </w:r>
      <w:r w:rsidR="00577D38">
        <w:t>величивает и потребность в энер</w:t>
      </w:r>
      <w:r w:rsidRPr="002B34A3">
        <w:t>гии (особенно в развивающихся странах).</w:t>
      </w:r>
    </w:p>
    <w:p w:rsidR="005E3D8B" w:rsidRPr="002B34A3" w:rsidRDefault="005E3D8B" w:rsidP="00384F80">
      <w:pPr>
        <w:ind w:firstLine="540"/>
        <w:jc w:val="both"/>
      </w:pPr>
      <w:r w:rsidRPr="002B34A3">
        <w:t>В условиях научно-технического прогресса (НТП) возросла р</w:t>
      </w:r>
      <w:r w:rsidR="00577D38">
        <w:t>оль атомной энергии в топливно</w:t>
      </w:r>
      <w:r w:rsidRPr="002B34A3">
        <w:t>энергетическом бал</w:t>
      </w:r>
      <w:r w:rsidR="00577D38">
        <w:t>ансе всемирного хозяйства, (раз</w:t>
      </w:r>
      <w:r w:rsidRPr="002B34A3">
        <w:t>витие этого источника сдерживается его не безопасностью для окружающей среды).</w:t>
      </w:r>
    </w:p>
    <w:p w:rsidR="005E3D8B" w:rsidRPr="002B34A3" w:rsidRDefault="005E3D8B" w:rsidP="00384F80">
      <w:pPr>
        <w:jc w:val="both"/>
      </w:pPr>
      <w:r w:rsidRPr="002B34A3">
        <w:t xml:space="preserve">Ресурсы современной </w:t>
      </w:r>
      <w:r w:rsidR="00577D38">
        <w:t>топливной базы для ядерной энер</w:t>
      </w:r>
      <w:r w:rsidRPr="002B34A3">
        <w:t>гетики определяются ст</w:t>
      </w:r>
      <w:r w:rsidR="00577D38">
        <w:t>оимостью добычи урана при затра</w:t>
      </w:r>
      <w:r w:rsidRPr="002B34A3">
        <w:t xml:space="preserve">тах, не превышающих 130 долларов за </w:t>
      </w:r>
      <w:smartTag w:uri="urn:schemas-microsoft-com:office:smarttags" w:element="metricconverter">
        <w:smartTagPr>
          <w:attr w:name="ProductID" w:val="1 кг"/>
        </w:smartTagPr>
        <w:r w:rsidRPr="002B34A3">
          <w:t>1 кг</w:t>
        </w:r>
      </w:smartTag>
      <w:r w:rsidR="00577D38">
        <w:t xml:space="preserve"> урана. Произ</w:t>
      </w:r>
      <w:r w:rsidRPr="002B34A3">
        <w:t>водство энергии на строящихся АЭС мало зависит от стоимости сырья. Свыше 28% ресурсов ядерного сырья приходится на США и Канаду, 23% -- на Австралию, 14% -- на ЮАР, 7% -- на Бразилию. В остальных странах запасы урана не-значительны. Ресурсы тория (при затратах до 75 долл./кг) оцениваются примерно в 630 тыс. т., из которых почти половина находится в Инд</w:t>
      </w:r>
      <w:r w:rsidR="00577D38">
        <w:t>ии, а остальная часть -- в Авст</w:t>
      </w:r>
      <w:r w:rsidRPr="002B34A3">
        <w:t>рали</w:t>
      </w:r>
      <w:r w:rsidR="00577D38">
        <w:t>и, Бразилии, Малайзии и США.</w:t>
      </w:r>
    </w:p>
    <w:p w:rsidR="003016A8" w:rsidRDefault="003016A8" w:rsidP="00384F80">
      <w:pPr>
        <w:jc w:val="both"/>
      </w:pPr>
      <w:r>
        <w:t>Только в 2000- 2005</w:t>
      </w:r>
      <w:r w:rsidR="005E3D8B" w:rsidRPr="002B34A3">
        <w:t xml:space="preserve"> годах доля электрической энергии энергопотребления возросла почти вдвое, достигнув 30-про-центной отметки. И эта тенденция сохраняется.</w:t>
      </w:r>
    </w:p>
    <w:p w:rsidR="005E3D8B" w:rsidRPr="002B34A3" w:rsidRDefault="003016A8" w:rsidP="00384F80">
      <w:pPr>
        <w:ind w:firstLine="540"/>
        <w:jc w:val="both"/>
      </w:pPr>
      <w:r>
        <w:t xml:space="preserve"> Более того, она </w:t>
      </w:r>
      <w:r w:rsidR="005E3D8B" w:rsidRPr="002B34A3">
        <w:t>будет усиливаться, поскольку до сих пор два миллиарда людей в мире не имеют электричества в своих домах.</w:t>
      </w:r>
    </w:p>
    <w:p w:rsidR="005E3D8B" w:rsidRPr="002B34A3" w:rsidRDefault="005E3D8B" w:rsidP="00384F80">
      <w:pPr>
        <w:jc w:val="both"/>
      </w:pPr>
      <w:r w:rsidRPr="002B34A3">
        <w:t>Ядерная энергия се</w:t>
      </w:r>
      <w:r w:rsidR="00577D38">
        <w:t>годня в принципе является реаль</w:t>
      </w:r>
      <w:r w:rsidRPr="002B34A3">
        <w:t xml:space="preserve">ным, существенным и </w:t>
      </w:r>
      <w:r w:rsidR="00577D38">
        <w:t>перспективным источником обеспе</w:t>
      </w:r>
      <w:r w:rsidRPr="002B34A3">
        <w:t>чения потребностей человечества в долгосрочном плане. Ведь доля гидроэнергии сост</w:t>
      </w:r>
      <w:r w:rsidR="00577D38">
        <w:t>авляет около 20%, а альтернатив</w:t>
      </w:r>
      <w:r w:rsidRPr="002B34A3">
        <w:t>ных источников (геотерма</w:t>
      </w:r>
      <w:r w:rsidR="00577D38">
        <w:t>льная и солнечная энергия, энер</w:t>
      </w:r>
      <w:r w:rsidR="003016A8">
        <w:t xml:space="preserve">гия ветра и биомассы) – не </w:t>
      </w:r>
      <w:r w:rsidRPr="002B34A3">
        <w:t>более половины процента мирового производства электроэнергии.</w:t>
      </w:r>
    </w:p>
    <w:p w:rsidR="005E3D8B" w:rsidRPr="002B34A3" w:rsidRDefault="005E3D8B" w:rsidP="00384F80">
      <w:pPr>
        <w:ind w:firstLine="540"/>
        <w:jc w:val="both"/>
      </w:pPr>
      <w:r w:rsidRPr="002B34A3">
        <w:t>Разумеется, ядерная э</w:t>
      </w:r>
      <w:r w:rsidR="00577D38">
        <w:t>нергетика не безаварийна (Черно</w:t>
      </w:r>
      <w:r w:rsidRPr="002B34A3">
        <w:t xml:space="preserve">быльские события </w:t>
      </w:r>
      <w:smartTag w:uri="urn:schemas-microsoft-com:office:smarttags" w:element="metricconverter">
        <w:smartTagPr>
          <w:attr w:name="ProductID" w:val="1986 г"/>
        </w:smartTagPr>
        <w:r w:rsidRPr="002B34A3">
          <w:t>1986 г</w:t>
        </w:r>
      </w:smartTag>
      <w:r w:rsidR="00577D38">
        <w:t>.), не застрахована от техниче</w:t>
      </w:r>
      <w:r w:rsidRPr="002B34A3">
        <w:t>ских сбоев, сопряжена с отходами, требующими особого обращения. Но эти ре</w:t>
      </w:r>
      <w:r w:rsidR="00577D38">
        <w:t>альные проблемы поддаются совре</w:t>
      </w:r>
      <w:r w:rsidRPr="002B34A3">
        <w:t>менным и надежным техническим решениям, призванным гарантировать максимальную безопасность.</w:t>
      </w:r>
    </w:p>
    <w:p w:rsidR="003016A8" w:rsidRDefault="00577D38" w:rsidP="00384F80">
      <w:pPr>
        <w:jc w:val="both"/>
      </w:pPr>
      <w:r>
        <w:t>Одна из важней</w:t>
      </w:r>
      <w:r w:rsidR="003016A8">
        <w:t>ших стратегических задач страны</w:t>
      </w:r>
      <w:r>
        <w:t xml:space="preserve">— сократить к 2020 году энергоёмкость отечественной экономики на 40 %. Для ее реализации необходимо создание совершенной системы управления энергоэффективностью и энергосбережением. </w:t>
      </w:r>
    </w:p>
    <w:p w:rsidR="003016A8" w:rsidRDefault="003016A8" w:rsidP="00384F80">
      <w:pPr>
        <w:ind w:firstLine="540"/>
        <w:jc w:val="both"/>
      </w:pPr>
    </w:p>
    <w:p w:rsidR="005F42FD" w:rsidRDefault="005F42FD" w:rsidP="00384F80">
      <w:pPr>
        <w:ind w:firstLine="540"/>
        <w:jc w:val="both"/>
      </w:pPr>
      <w:r>
        <w:t>Электро- и теплоэнергетика развивается за счет крупных тепловых электростанций, гидроэлектростанций, Кольской АЭС и многих мелких электростанций и котельных.</w:t>
      </w:r>
    </w:p>
    <w:p w:rsidR="003016A8" w:rsidRDefault="003016A8" w:rsidP="00384F80">
      <w:pPr>
        <w:jc w:val="both"/>
      </w:pPr>
    </w:p>
    <w:p w:rsidR="003016A8" w:rsidRDefault="003016A8" w:rsidP="00384F80">
      <w:pPr>
        <w:jc w:val="both"/>
      </w:pPr>
    </w:p>
    <w:p w:rsidR="005F42FD" w:rsidRDefault="005F42FD" w:rsidP="00384F80">
      <w:pPr>
        <w:jc w:val="both"/>
      </w:pPr>
    </w:p>
    <w:p w:rsidR="005F42FD" w:rsidRDefault="00962E31" w:rsidP="003E0812">
      <w:pPr>
        <w:jc w:val="center"/>
      </w:pPr>
      <w:r>
        <w:pict>
          <v:shape id="_x0000_i1027" type="#_x0000_t75" style="width:467.25pt;height:169.5pt" o:bordertopcolor="this" o:borderleftcolor="this" o:borderbottomcolor="this" o:borderrightcolor="this">
            <v:imagedata r:id="rId9" o:title="" chromakey="white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016A8" w:rsidRDefault="005F42FD" w:rsidP="00384F80">
      <w:pPr>
        <w:jc w:val="both"/>
      </w:pPr>
      <w:r>
        <w:t>    </w:t>
      </w:r>
    </w:p>
    <w:p w:rsidR="003016A8" w:rsidRDefault="00150750" w:rsidP="003E0812">
      <w:pPr>
        <w:jc w:val="center"/>
      </w:pPr>
      <w:r>
        <w:rPr>
          <w:sz w:val="20"/>
          <w:szCs w:val="20"/>
        </w:rPr>
        <w:t>Рис.3</w:t>
      </w:r>
      <w:r w:rsidR="003016A8" w:rsidRPr="003016A8">
        <w:rPr>
          <w:sz w:val="20"/>
          <w:szCs w:val="20"/>
        </w:rPr>
        <w:t xml:space="preserve">. </w:t>
      </w:r>
      <w:r w:rsidR="005F42FD" w:rsidRPr="003016A8">
        <w:rPr>
          <w:sz w:val="20"/>
          <w:szCs w:val="20"/>
        </w:rPr>
        <w:t> </w:t>
      </w:r>
      <w:r w:rsidR="00553544">
        <w:rPr>
          <w:sz w:val="20"/>
          <w:szCs w:val="20"/>
        </w:rPr>
        <w:t>Производство электрической энергии</w:t>
      </w:r>
      <w:r w:rsidR="003016A8" w:rsidRPr="003016A8">
        <w:rPr>
          <w:sz w:val="20"/>
          <w:szCs w:val="20"/>
        </w:rPr>
        <w:t>, млрд. кВт-час</w:t>
      </w:r>
    </w:p>
    <w:p w:rsidR="003016A8" w:rsidRDefault="003016A8" w:rsidP="00384F80">
      <w:pPr>
        <w:jc w:val="both"/>
      </w:pPr>
    </w:p>
    <w:p w:rsidR="00384F80" w:rsidRDefault="005F42FD" w:rsidP="00384F80">
      <w:pPr>
        <w:ind w:firstLine="540"/>
        <w:jc w:val="both"/>
      </w:pPr>
      <w:r>
        <w:t>Большое значение имеет соединение Карельской энергосистемы с Ленинградской и Кольской энергосистемами линиями электропередачи напряжением 330 кВт. Характерной особенностью развития электроэнергетики в перспективе является обеспечение потребностей хозяйства в электрической и тепловой энергии в основном за счет сооружения новых ТЭЦ и ГРЭС, расширения и модернизации ряда действующих электростанций.</w:t>
      </w:r>
      <w:r>
        <w:br/>
        <w:t xml:space="preserve">     Гидроэнергетические ресурсы района обеспечивают (главным образом в Мурманской области и частично в Карельской республике и в республике Коми) благоприятные условия для развития энергетики. Достаточное количество воды, наличие свободных земельных площадей, низкая степень заселенности – все это создает предпосылки для размещения электростанций. Здесь можно особо отметить Туломскую ГЭС и Кольскую АЭС Мурманской области (мощность 1,76 млн. кВт). Энергетика Северного района может также развиваться на основе использования энергии ветра и морских приливов на Кольском полуострове (Кислогубская ПЭС и ПЭС пос. Полярные Зори). </w:t>
      </w:r>
    </w:p>
    <w:p w:rsidR="003E0812" w:rsidRDefault="005F42FD" w:rsidP="00150750">
      <w:pPr>
        <w:ind w:firstLine="540"/>
        <w:jc w:val="both"/>
      </w:pPr>
      <w:r>
        <w:t>Следует сказать, что в комплексе мероприятий, обеспечивающих развитие района, энергетике принадлежит ведущее место как важнейшей предпосылке внедрения самых передовых технических решений сокращения трудоемкости производства и повышения уровня жизни населения.</w:t>
      </w:r>
      <w:r>
        <w:br/>
        <w:t xml:space="preserve">     Подобная динамика легко объяснима: </w:t>
      </w:r>
      <w:r>
        <w:rPr>
          <w:rStyle w:val="a6"/>
        </w:rPr>
        <w:t>электроэнергия – один из основных базовых ресурсов, потребляемых как населением, так и промышленностью</w:t>
      </w:r>
      <w:r>
        <w:t>. Ее потребление устойчиво растет с увеличением выпуска продукции, но слабо сокращается при его уменьшении. Действительно, объемы потребления электроэнергии населением почти не зависят от общеэкономической ситуации, а в промышленности ее потребление не может сокращаться в той же пропорции, что и производство продукции, в силу относительно высокой доли электроэнергии затратах производства.</w:t>
      </w:r>
    </w:p>
    <w:p w:rsidR="003E0812" w:rsidRDefault="003E0812" w:rsidP="00384F80">
      <w:pPr>
        <w:jc w:val="both"/>
      </w:pPr>
    </w:p>
    <w:p w:rsidR="005E3D8B" w:rsidRPr="002B34A3" w:rsidRDefault="005E3D8B" w:rsidP="00384F80">
      <w:pPr>
        <w:ind w:firstLine="540"/>
        <w:jc w:val="both"/>
      </w:pPr>
      <w:r w:rsidRPr="002B34A3">
        <w:rPr>
          <w:b/>
          <w:bCs/>
        </w:rPr>
        <w:t>Нефтяная промышленность.</w:t>
      </w:r>
      <w:r w:rsidRPr="002B34A3">
        <w:t xml:space="preserve"> Специфика отрасле</w:t>
      </w:r>
      <w:r w:rsidR="00577D38">
        <w:t>й нефтяной промышленности в пер</w:t>
      </w:r>
      <w:r w:rsidRPr="002B34A3">
        <w:t>вую очередь проявляется в значимости этой отрасли в миров</w:t>
      </w:r>
      <w:r w:rsidR="00577D38">
        <w:t>ом ТЭК. И, во-вторых, в специфи</w:t>
      </w:r>
      <w:r w:rsidRPr="002B34A3">
        <w:t>ке сырья для нужд отрасли.</w:t>
      </w:r>
    </w:p>
    <w:p w:rsidR="00150750" w:rsidRDefault="003E0812" w:rsidP="00384F80">
      <w:pPr>
        <w:jc w:val="both"/>
      </w:pPr>
      <w:r>
        <w:t xml:space="preserve">Ископаемая нефть – </w:t>
      </w:r>
      <w:r w:rsidR="005E3D8B" w:rsidRPr="002B34A3">
        <w:t>наиболее</w:t>
      </w:r>
      <w:r>
        <w:t xml:space="preserve"> </w:t>
      </w:r>
      <w:r w:rsidR="005E3D8B" w:rsidRPr="002B34A3">
        <w:t xml:space="preserve"> важный и экономически эффективный вид топливного сырья, отличающийся не только высокой калорийностью и теплотворностью, но и низким содержанием загрязняющих соединений. Нефть легко транспортируется, а в процессе переработки дает широкий ассортимент продуктов</w:t>
      </w:r>
      <w:r w:rsidR="00577D38">
        <w:t>, находящих разнообразное приме</w:t>
      </w:r>
      <w:r w:rsidR="005E3D8B" w:rsidRPr="002B34A3">
        <w:t>нение в хозяйстве. Мировые энергетические потребности на 32% удовлетворяются за счет нефти. В ряде отраслей экономики (например,</w:t>
      </w:r>
      <w:r w:rsidR="00577D38">
        <w:t xml:space="preserve"> в транспорте) нефть и нефтепро</w:t>
      </w:r>
      <w:r w:rsidR="005E3D8B" w:rsidRPr="002B34A3">
        <w:t>дукты незаменимы. Ун</w:t>
      </w:r>
      <w:r w:rsidR="00577D38">
        <w:t>икальные свойства и высокая цен</w:t>
      </w:r>
      <w:r w:rsidR="005E3D8B" w:rsidRPr="002B34A3">
        <w:t>ность нефти способство</w:t>
      </w:r>
      <w:r w:rsidR="00577D38">
        <w:t>вали прогрессивному росту ее до</w:t>
      </w:r>
      <w:r w:rsidR="005E3D8B" w:rsidRPr="002B34A3">
        <w:t xml:space="preserve">бычи на протяжении последних десятилетий. </w:t>
      </w:r>
    </w:p>
    <w:p w:rsidR="005E3D8B" w:rsidRPr="002B34A3" w:rsidRDefault="005E3D8B" w:rsidP="00150750">
      <w:pPr>
        <w:ind w:firstLine="540"/>
        <w:jc w:val="both"/>
      </w:pPr>
      <w:r w:rsidRPr="002B34A3">
        <w:t>Постепенное истощение давно извест</w:t>
      </w:r>
      <w:r w:rsidR="00577D38">
        <w:t>ных и интенсивно эксплуатировав</w:t>
      </w:r>
      <w:r w:rsidRPr="002B34A3">
        <w:t xml:space="preserve">шихся месторождений </w:t>
      </w:r>
      <w:r w:rsidR="00577D38">
        <w:t>стимулировало не менее интенсив</w:t>
      </w:r>
      <w:r w:rsidRPr="002B34A3">
        <w:t>ный поиск новых продуктивных залежей этого сырья на суше и на море.</w:t>
      </w:r>
    </w:p>
    <w:p w:rsidR="00843E9D" w:rsidRDefault="005E3D8B" w:rsidP="00150750">
      <w:pPr>
        <w:ind w:firstLine="540"/>
        <w:jc w:val="both"/>
      </w:pPr>
      <w:r w:rsidRPr="002B34A3">
        <w:t>За последние годы з</w:t>
      </w:r>
      <w:r w:rsidR="00577D38">
        <w:t>начительно улучшилась обеспечен</w:t>
      </w:r>
      <w:r w:rsidRPr="002B34A3">
        <w:t>ность запасами нефти. При существующем уровне годовой добычи нефти (порядка 3</w:t>
      </w:r>
      <w:r w:rsidR="00577D38">
        <w:t xml:space="preserve"> 270 млн. т.) обеспеченность за</w:t>
      </w:r>
      <w:r w:rsidRPr="002B34A3">
        <w:t>пасами составляет около 4</w:t>
      </w:r>
      <w:r w:rsidR="00577D38">
        <w:t>2 лет. Кроме того, в недрах Зем</w:t>
      </w:r>
      <w:r w:rsidRPr="002B34A3">
        <w:t>ли, по данным геологов, находится не менее 70 млрд. т неоткрытых запасов. Однако эти огром</w:t>
      </w:r>
      <w:r w:rsidR="00577D38">
        <w:t>ные запасы нефти крайне неравно</w:t>
      </w:r>
      <w:r w:rsidRPr="002B34A3">
        <w:t xml:space="preserve">мерно распределены между отдельными странами. Из 137 млрд. т запасов небольшая группа нефтеэкспортирующих стран, входящих в ОПЕК, располагает 77%, или около 105 млрд.т. </w:t>
      </w:r>
    </w:p>
    <w:p w:rsidR="00843E9D" w:rsidRDefault="005E3D8B" w:rsidP="00843E9D">
      <w:pPr>
        <w:ind w:firstLine="540"/>
        <w:jc w:val="both"/>
      </w:pPr>
      <w:r w:rsidRPr="002B34A3">
        <w:t>Группа же промышленно развитых стран ОЭСР располагает 16,6 млрд. т (12% мировых запасов).</w:t>
      </w:r>
      <w:r w:rsidRPr="002B34A3">
        <w:rPr>
          <w:vertAlign w:val="superscript"/>
        </w:rPr>
        <w:t xml:space="preserve"> </w:t>
      </w:r>
    </w:p>
    <w:p w:rsidR="00843E9D" w:rsidRDefault="00577D38" w:rsidP="00843E9D">
      <w:pPr>
        <w:ind w:firstLine="540"/>
        <w:jc w:val="both"/>
      </w:pPr>
      <w:r>
        <w:t>Соответ</w:t>
      </w:r>
      <w:r w:rsidR="005E3D8B" w:rsidRPr="002B34A3">
        <w:t>ственно при современно</w:t>
      </w:r>
      <w:r>
        <w:t>м уровне добычи нефти обеспечен</w:t>
      </w:r>
      <w:r w:rsidR="003E0812">
        <w:t xml:space="preserve">ность стран – </w:t>
      </w:r>
      <w:r w:rsidR="005E3D8B" w:rsidRPr="002B34A3">
        <w:t xml:space="preserve">членов ОПЕК </w:t>
      </w:r>
      <w:r w:rsidR="003E0812">
        <w:t xml:space="preserve">– </w:t>
      </w:r>
      <w:r w:rsidR="005E3D8B" w:rsidRPr="002B34A3">
        <w:t xml:space="preserve"> запасами нефти составляет более 90 лет, а стран ОЭС</w:t>
      </w:r>
      <w:r>
        <w:t xml:space="preserve">Р </w:t>
      </w:r>
      <w:r w:rsidR="00843E9D">
        <w:t>–</w:t>
      </w:r>
      <w:r>
        <w:t xml:space="preserve"> только</w:t>
      </w:r>
      <w:r w:rsidR="00843E9D">
        <w:t xml:space="preserve"> </w:t>
      </w:r>
      <w:r>
        <w:t xml:space="preserve"> 15. </w:t>
      </w:r>
    </w:p>
    <w:p w:rsidR="00843E9D" w:rsidRDefault="005E3D8B" w:rsidP="00843E9D">
      <w:pPr>
        <w:ind w:firstLine="540"/>
        <w:jc w:val="both"/>
      </w:pPr>
      <w:r w:rsidRPr="002B34A3">
        <w:t>Несмотря на снижен</w:t>
      </w:r>
      <w:r w:rsidR="00577D38">
        <w:t>ие добычи, Россия продолжает ос</w:t>
      </w:r>
      <w:r w:rsidRPr="002B34A3">
        <w:t>таваться крупным экспор</w:t>
      </w:r>
      <w:r w:rsidR="00577D38">
        <w:t>тером нефти. Наибольшие ее объе</w:t>
      </w:r>
      <w:r w:rsidRPr="002B34A3">
        <w:t>мы поступают в И</w:t>
      </w:r>
      <w:r w:rsidR="00577D38">
        <w:t>талию, Ирландию, Германию, Вели</w:t>
      </w:r>
      <w:r w:rsidRPr="002B34A3">
        <w:t>кобританию, Швейцарию и Венгрию. Кроме того, поставки идут в Грецию, Австрию, Польшу, Испанию, Канаду, Данию, США, Турцию, Финляндию, Чехию, Словакию Нидерланды, Бельгию, а также на Кубу, Мальту и Кипр. В целом в Европу постав</w:t>
      </w:r>
      <w:r w:rsidR="00577D38">
        <w:t>ляется до 95% экспортируемой не</w:t>
      </w:r>
      <w:r w:rsidRPr="002B34A3">
        <w:t>фти, из них в Центра</w:t>
      </w:r>
      <w:r w:rsidR="00577D38">
        <w:t>льную Европу примерно 46%, в Юж</w:t>
      </w:r>
      <w:r w:rsidRPr="002B34A3">
        <w:t xml:space="preserve">ную </w:t>
      </w:r>
      <w:r w:rsidR="003E0812">
        <w:t xml:space="preserve">– </w:t>
      </w:r>
      <w:r w:rsidRPr="002B34A3">
        <w:t xml:space="preserve"> 26%, Восточную</w:t>
      </w:r>
      <w:r w:rsidR="003E0812">
        <w:t xml:space="preserve"> – </w:t>
      </w:r>
      <w:r w:rsidRPr="002B34A3">
        <w:t xml:space="preserve">21% и Северную Европу </w:t>
      </w:r>
      <w:r w:rsidR="003E0812">
        <w:t xml:space="preserve">– </w:t>
      </w:r>
      <w:r w:rsidRPr="002B34A3">
        <w:t xml:space="preserve"> 2%. </w:t>
      </w:r>
    </w:p>
    <w:p w:rsidR="005E3D8B" w:rsidRPr="002B34A3" w:rsidRDefault="005E3D8B" w:rsidP="00843E9D">
      <w:pPr>
        <w:ind w:firstLine="540"/>
        <w:jc w:val="both"/>
      </w:pPr>
      <w:r w:rsidRPr="002B34A3">
        <w:t>Основные же центр</w:t>
      </w:r>
      <w:r w:rsidR="00577D38">
        <w:t>ы нефтедобычи размещены на Ближ</w:t>
      </w:r>
      <w:r w:rsidRPr="002B34A3">
        <w:t>нем и Среднем Востоке и в России. При этом в самой России, а также в СШ</w:t>
      </w:r>
      <w:r w:rsidR="00577D38">
        <w:t>А, Канаде, Норвегии и Великобри</w:t>
      </w:r>
      <w:r w:rsidRPr="002B34A3">
        <w:t>тании, нефте- и газодоб</w:t>
      </w:r>
      <w:r w:rsidR="00577D38">
        <w:t>ыча все более перемещаются в ма</w:t>
      </w:r>
      <w:r w:rsidRPr="002B34A3">
        <w:t>лонаселенн</w:t>
      </w:r>
      <w:r w:rsidR="003E0812">
        <w:t>ые и труднодоступные районы.</w:t>
      </w:r>
    </w:p>
    <w:p w:rsidR="00843E9D" w:rsidRDefault="00577D38" w:rsidP="00384F80">
      <w:pPr>
        <w:jc w:val="both"/>
      </w:pPr>
      <w:r>
        <w:t>Что касается шель</w:t>
      </w:r>
      <w:r w:rsidR="005E3D8B" w:rsidRPr="002B34A3">
        <w:t>фов Каспийского моря, то их освоение связано с много миллиардными затратами, особенно на транспортировку</w:t>
      </w:r>
      <w:r w:rsidR="00843E9D">
        <w:t xml:space="preserve"> добытого углеводородного сырья.</w:t>
      </w:r>
    </w:p>
    <w:p w:rsidR="005E3D8B" w:rsidRPr="002B34A3" w:rsidRDefault="005E3D8B" w:rsidP="00843E9D">
      <w:pPr>
        <w:ind w:firstLine="720"/>
        <w:jc w:val="both"/>
      </w:pPr>
      <w:r w:rsidRPr="002B34A3">
        <w:t>Существующий уро</w:t>
      </w:r>
      <w:r w:rsidR="00577D38">
        <w:t>вень производительных сил и тех</w:t>
      </w:r>
      <w:r w:rsidRPr="002B34A3">
        <w:t xml:space="preserve">нического прогресса не </w:t>
      </w:r>
      <w:r w:rsidR="00577D38">
        <w:t>позволяет гарантировать безопас</w:t>
      </w:r>
      <w:r w:rsidRPr="002B34A3">
        <w:t>ность замены традицион</w:t>
      </w:r>
      <w:r w:rsidR="00577D38">
        <w:t>ных источников энергии альтерна</w:t>
      </w:r>
      <w:r w:rsidRPr="002B34A3">
        <w:t>тивными, прежде всего атомной. Несмотря на очевидные преимущества последней</w:t>
      </w:r>
      <w:r w:rsidR="00577D38">
        <w:t xml:space="preserve"> (относительно более дешевый во</w:t>
      </w:r>
      <w:r w:rsidRPr="002B34A3">
        <w:t>зобновляемый источник</w:t>
      </w:r>
      <w:r w:rsidR="00577D38">
        <w:t xml:space="preserve"> энергии), ее более широкое при</w:t>
      </w:r>
      <w:r w:rsidRPr="002B34A3">
        <w:t>менение наталкивается на острое сопротивление мировой общ</w:t>
      </w:r>
      <w:r w:rsidR="00577D38">
        <w:t>ественности. Проблема осложняет</w:t>
      </w:r>
      <w:r w:rsidRPr="002B34A3">
        <w:t xml:space="preserve">ся в связи со скоплением многих тысяч тонн опасных для биосферы и здоровья людей ядерных отходов, требующих надежного захоронения. Очевидно, понадобится время, прежде чем человечество сможет перейти к использованию надежных, полностью </w:t>
      </w:r>
      <w:r w:rsidR="00577D38">
        <w:t>безопасных для жизни людей и ок</w:t>
      </w:r>
      <w:r w:rsidRPr="002B34A3">
        <w:t>ружающей природы источников энергии, к ее разумному расходованию, устойчивому, экономически эффективному энергообеспечению.</w:t>
      </w:r>
    </w:p>
    <w:p w:rsidR="00577D38" w:rsidRDefault="00577D38" w:rsidP="00384F80">
      <w:pPr>
        <w:jc w:val="both"/>
      </w:pPr>
      <w:r>
        <w:t>В 2009 году в России было добыто 494 млн</w:t>
      </w:r>
      <w:r w:rsidR="003E0812">
        <w:t>.</w:t>
      </w:r>
      <w:r>
        <w:t xml:space="preserve"> тонн нефти (2-е место в мире), что на 1,2 % выше уровня 2008 года.</w:t>
      </w:r>
    </w:p>
    <w:p w:rsidR="00577D38" w:rsidRDefault="00577D38" w:rsidP="00384F80">
      <w:pPr>
        <w:jc w:val="both"/>
      </w:pPr>
      <w:r>
        <w:t xml:space="preserve">Запасы жидких </w:t>
      </w:r>
      <w:r w:rsidRPr="003E0812">
        <w:t>углеводородов</w:t>
      </w:r>
      <w:r>
        <w:t xml:space="preserve"> на 2007 год оценивались в размере не менее 9,5 млрд т. Крупнейшие </w:t>
      </w:r>
      <w:r w:rsidRPr="003E0812">
        <w:t>нефтяные месторождения</w:t>
      </w:r>
      <w:r>
        <w:t xml:space="preserve"> — </w:t>
      </w:r>
      <w:r w:rsidRPr="003E0812">
        <w:t>Самотлорское</w:t>
      </w:r>
      <w:r>
        <w:t xml:space="preserve">, </w:t>
      </w:r>
      <w:r w:rsidRPr="003E0812">
        <w:t>Приобское</w:t>
      </w:r>
      <w:r>
        <w:t xml:space="preserve">, </w:t>
      </w:r>
      <w:r w:rsidRPr="003E0812">
        <w:t>Русское</w:t>
      </w:r>
      <w:r>
        <w:t xml:space="preserve">, </w:t>
      </w:r>
      <w:r w:rsidRPr="003E0812">
        <w:t>Ромашкинское</w:t>
      </w:r>
      <w:r>
        <w:t>.</w:t>
      </w:r>
    </w:p>
    <w:p w:rsidR="00577D38" w:rsidRDefault="00577D38" w:rsidP="00384F80">
      <w:pPr>
        <w:jc w:val="both"/>
      </w:pPr>
      <w:r>
        <w:t>В 2000—2008 годах были введены в действия мощности по добыче и переработке нефти на 20,7 млн тонн.</w:t>
      </w:r>
    </w:p>
    <w:p w:rsidR="00577D38" w:rsidRDefault="00577D38" w:rsidP="00384F80">
      <w:pPr>
        <w:jc w:val="both"/>
      </w:pPr>
      <w:r>
        <w:t>Согласно данным Госкомстата РФ</w:t>
      </w:r>
      <w:r w:rsidR="003E0812">
        <w:rPr>
          <w:vertAlign w:val="superscript"/>
        </w:rPr>
        <w:t>[</w:t>
      </w:r>
      <w:r>
        <w:t xml:space="preserve"> в 2007 году добыто 491 млн тонн нефти, что на 2,1 % больше, чем в 2006 году (480 млн тонн), в результате темпы роста добычи нефти в России превысили темпы роста мирового спроса на нефть более чем в полтора раза.</w:t>
      </w:r>
    </w:p>
    <w:p w:rsidR="003E0812" w:rsidRPr="00843E9D" w:rsidRDefault="00577D38" w:rsidP="00843E9D">
      <w:pPr>
        <w:jc w:val="both"/>
        <w:rPr>
          <w:b/>
          <w:bCs/>
        </w:rPr>
      </w:pPr>
      <w:r>
        <w:t>По данным статистического агентства США в 2007 году потребление переработанной нефти в России составило 28,9 % от добычи нефти — 2,8 млн баррелей в день. Чистый экспорт нефти и нефтепродуктов составил 71,1 % от добычи нефти — 6,9 млн баррелей в день.</w:t>
      </w:r>
      <w:r w:rsidR="00962E31">
        <w:rPr>
          <w:noProof/>
        </w:rPr>
        <w:pict>
          <v:shape id="_x0000_s1027" type="#_x0000_t75" style="position:absolute;left:0;text-align:left;margin-left:279pt;margin-top:24.05pt;width:187.5pt;height:153pt;z-index:251657216;mso-position-horizontal-relative:text;mso-position-vertical-relative:text">
            <v:imagedata r:id="rId10" o:title=""/>
            <w10:wrap type="square"/>
          </v:shape>
        </w:pict>
      </w:r>
      <w:r w:rsidR="00843E9D">
        <w:rPr>
          <w:rStyle w:val="a5"/>
        </w:rPr>
        <w:t xml:space="preserve"> </w:t>
      </w:r>
      <w:r w:rsidR="005F42FD">
        <w:t> В районе действует лишь один Ухтинский НПЗ, мощности которого крайне недостаточны для обеспечения Севера нефтепродуктами, что обусловливает необходимость завоза ежегодно 6,2–8,5 млн. т мазута и моторных топлив.</w:t>
      </w:r>
      <w:r w:rsidR="005F42FD">
        <w:br/>
        <w:t>     Проблемой Северного района является нехватка перерабатывающих мощностей, поэтому большая часть добываемой нефти ориентирована на вывоз за пределы территории, а свои потребности в нефтепродуктах при подобной ситуации предполагается покрывать за счет их ввоза, в основном из Центрального и Северо-Западного районов.</w:t>
      </w:r>
    </w:p>
    <w:p w:rsidR="005F42FD" w:rsidRDefault="003E0812" w:rsidP="003E0812">
      <w:pPr>
        <w:ind w:firstLine="540"/>
        <w:jc w:val="both"/>
      </w:pPr>
      <w:r w:rsidRPr="002B34A3">
        <w:rPr>
          <w:b/>
          <w:bCs/>
        </w:rPr>
        <w:t>Угольная промышленность</w:t>
      </w:r>
      <w:r w:rsidRPr="002B34A3">
        <w:t>.</w:t>
      </w:r>
      <w:r>
        <w:t xml:space="preserve"> </w:t>
      </w:r>
      <w:r w:rsidRPr="002B34A3">
        <w:t xml:space="preserve"> </w:t>
      </w:r>
      <w:r w:rsidR="005F42FD">
        <w:t>Ведущее место в составе ТЭК принадлежит угольной промышленности, доля которой в структуре производства продукции топливной промышленности составляет 46%. Характерной особенностью развития угольной промышленности являютс</w:t>
      </w:r>
      <w:r w:rsidR="00843E9D">
        <w:t>я непрерывное усложнение горно-</w:t>
      </w:r>
      <w:r w:rsidR="005F42FD">
        <w:t>геологических условий, вовлечение в эксплуатацию тонких угольных пластов, недостаток высокопроизводительной техники. Основная часть угля добывается в Печорском угольном бассейне.</w:t>
      </w:r>
      <w:r w:rsidR="005F42FD">
        <w:br/>
        <w:t>     Проблема дальнейшего развития угольной промышленности связана с ускорением строительства новых шахт и совершенствованием технического уровня производства. Основным направлением повышения эффективности производства и увеличения объемов добычи угля должны стать освоение новых технологий и оснащение предприятий высокопроизводительной техникой и на этой основе механизация труда.</w:t>
      </w:r>
    </w:p>
    <w:p w:rsidR="005E3D8B" w:rsidRPr="002B34A3" w:rsidRDefault="005E3D8B" w:rsidP="00843E9D">
      <w:pPr>
        <w:ind w:firstLine="540"/>
        <w:jc w:val="both"/>
      </w:pPr>
      <w:r w:rsidRPr="002B34A3">
        <w:t>Общие ресурсы ископ</w:t>
      </w:r>
      <w:r w:rsidR="00577D38">
        <w:t>аемых углей в недрах планеты ог</w:t>
      </w:r>
      <w:r w:rsidRPr="002B34A3">
        <w:t>ромны: они достигают 13</w:t>
      </w:r>
      <w:r w:rsidR="00577D38">
        <w:t xml:space="preserve"> 868 млрд.т. Доказанные извлека</w:t>
      </w:r>
      <w:r w:rsidRPr="002B34A3">
        <w:t>емые, с учетом развити</w:t>
      </w:r>
      <w:r w:rsidR="00577D38">
        <w:t>я горнодобывающей техники и рен</w:t>
      </w:r>
      <w:r w:rsidRPr="002B34A3">
        <w:t>табельности по экономическим соображениям для разработки, запасы углей оцениваются в 1 598 млрд. т, из которых 1 075 млрд. т приходится на антрацит и каменные угли, 523 млрд. т -- на бурые угли. При сохранении объема ежегодной добычи (около 3 млрд. т каменного и 1 млрд. т бурого угля) извлекаемых запасов может хватить на 218 лет. Угленосные бассейны размещены нерав</w:t>
      </w:r>
      <w:r w:rsidR="00577D38">
        <w:t>номерно по тер</w:t>
      </w:r>
      <w:r w:rsidRPr="002B34A3">
        <w:t>ритории земного шара; основная их часть расположена на территории четырех стра</w:t>
      </w:r>
      <w:r w:rsidR="003E0812">
        <w:t xml:space="preserve">н: России, США, Китая и ЮАР. </w:t>
      </w:r>
    </w:p>
    <w:p w:rsidR="005E3D8B" w:rsidRPr="002B34A3" w:rsidRDefault="005E3D8B" w:rsidP="00843E9D">
      <w:pPr>
        <w:ind w:firstLine="540"/>
        <w:jc w:val="both"/>
      </w:pPr>
      <w:r w:rsidRPr="002B34A3">
        <w:t>Основными потребителями угля являются металлургия и электроэнергетика. В металлургической промышленности стран ОЭСР постепенно снижается потребление угля,</w:t>
      </w:r>
      <w:r w:rsidR="00577D38">
        <w:t xml:space="preserve"> </w:t>
      </w:r>
      <w:r w:rsidRPr="002B34A3">
        <w:t>из-за технологических изменений в производстве чугуна и стали. В электроэнергетике, н</w:t>
      </w:r>
      <w:r w:rsidR="00577D38">
        <w:t>аоборот, потребление угля непре</w:t>
      </w:r>
      <w:r w:rsidRPr="002B34A3">
        <w:t>рывно растет. Этот рост происходит на фон</w:t>
      </w:r>
      <w:r w:rsidR="00577D38">
        <w:t>е резкого снижения ввода мощнос</w:t>
      </w:r>
      <w:r w:rsidRPr="002B34A3">
        <w:t>тей в атомной энергетике. В предстоящем десятилетии доля угля в производстве эле</w:t>
      </w:r>
      <w:r w:rsidR="00577D38">
        <w:t>ктроэнергии на ТЭС будет возрас</w:t>
      </w:r>
      <w:r w:rsidRPr="002B34A3">
        <w:t>тать еще и потому, что о</w:t>
      </w:r>
      <w:r w:rsidR="00577D38">
        <w:t>н обходится этому сектору эконо</w:t>
      </w:r>
      <w:r w:rsidRPr="002B34A3">
        <w:t>мики в 1,5</w:t>
      </w:r>
      <w:r w:rsidR="003E0812">
        <w:t xml:space="preserve">– </w:t>
      </w:r>
      <w:r w:rsidRPr="002B34A3">
        <w:t>2 раза дешевле, чем жидкие нефтепродукты или газ.</w:t>
      </w:r>
    </w:p>
    <w:p w:rsidR="005E3D8B" w:rsidRPr="002B34A3" w:rsidRDefault="005E3D8B" w:rsidP="003E0812">
      <w:pPr>
        <w:ind w:firstLine="540"/>
        <w:jc w:val="both"/>
      </w:pPr>
      <w:r w:rsidRPr="002B34A3">
        <w:t xml:space="preserve">По оценкам, к </w:t>
      </w:r>
      <w:smartTag w:uri="urn:schemas-microsoft-com:office:smarttags" w:element="metricconverter">
        <w:smartTagPr>
          <w:attr w:name="ProductID" w:val="2015 г"/>
        </w:smartTagPr>
        <w:r w:rsidRPr="002B34A3">
          <w:t>2015 г</w:t>
        </w:r>
      </w:smartTag>
      <w:r w:rsidRPr="002B34A3">
        <w:t>. общее потребление этих ресурсов возрастет до 17,1 млрд. т у. т. или еще в 1,5 раза при опережающем рос</w:t>
      </w:r>
      <w:r w:rsidR="003E0812">
        <w:t xml:space="preserve">те их мирового производства. </w:t>
      </w:r>
    </w:p>
    <w:p w:rsidR="005E3D8B" w:rsidRDefault="005E3D8B" w:rsidP="00384F80">
      <w:pPr>
        <w:jc w:val="both"/>
      </w:pPr>
    </w:p>
    <w:p w:rsidR="005E3D8B" w:rsidRDefault="00962E31" w:rsidP="00384F80">
      <w:pPr>
        <w:jc w:val="both"/>
      </w:pPr>
      <w:r>
        <w:rPr>
          <w:noProof/>
          <w:sz w:val="20"/>
          <w:szCs w:val="20"/>
        </w:rPr>
        <w:pict>
          <v:shape id="_x0000_s1028" type="#_x0000_t75" style="position:absolute;left:0;text-align:left;margin-left:1in;margin-top:5.45pt;width:306pt;height:274.6pt;z-index:-251658240" wrapcoords="-35 0 -35 21561 21600 21561 21600 0 -35 0">
            <v:imagedata r:id="rId11" o:title=""/>
            <w10:wrap type="tight"/>
          </v:shape>
        </w:pict>
      </w:r>
      <w:hyperlink r:id="rId12" w:tooltip="Увеличить" w:history="1">
        <w:r>
          <w:rPr>
            <w:color w:val="0000FF"/>
          </w:rPr>
          <w:pict>
            <v:shape id="_x0000_i1030" type="#_x0000_t75" alt="" title="&quot;Увеличить&quot;" style="width:11.25pt;height:8.25pt">
              <v:imagedata r:id="rId13" o:title=""/>
            </v:shape>
          </w:pict>
        </w:r>
      </w:hyperlink>
    </w:p>
    <w:p w:rsidR="005E3D8B" w:rsidRDefault="005E3D8B" w:rsidP="00384F80">
      <w:pPr>
        <w:jc w:val="both"/>
      </w:pPr>
    </w:p>
    <w:p w:rsidR="005E3D8B" w:rsidRPr="00071C87" w:rsidRDefault="005E3D8B" w:rsidP="00384F80">
      <w:pPr>
        <w:jc w:val="both"/>
      </w:pPr>
    </w:p>
    <w:p w:rsidR="005E3D8B" w:rsidRDefault="005E3D8B" w:rsidP="00384F80">
      <w:pPr>
        <w:jc w:val="both"/>
      </w:pPr>
    </w:p>
    <w:p w:rsidR="005E3D8B" w:rsidRDefault="005E3D8B" w:rsidP="00384F80">
      <w:pPr>
        <w:jc w:val="both"/>
      </w:pPr>
    </w:p>
    <w:p w:rsidR="003E0812" w:rsidRDefault="003E0812" w:rsidP="00384F80">
      <w:pPr>
        <w:jc w:val="both"/>
      </w:pPr>
    </w:p>
    <w:p w:rsidR="003E0812" w:rsidRDefault="003E0812" w:rsidP="00384F80">
      <w:pPr>
        <w:jc w:val="both"/>
      </w:pPr>
    </w:p>
    <w:p w:rsidR="003E0812" w:rsidRDefault="003E0812" w:rsidP="00384F80">
      <w:pPr>
        <w:jc w:val="both"/>
      </w:pPr>
    </w:p>
    <w:p w:rsidR="003E0812" w:rsidRDefault="003E0812" w:rsidP="00384F80">
      <w:pPr>
        <w:jc w:val="both"/>
      </w:pPr>
    </w:p>
    <w:p w:rsidR="003E0812" w:rsidRDefault="003E0812" w:rsidP="00384F80">
      <w:pPr>
        <w:jc w:val="both"/>
      </w:pPr>
    </w:p>
    <w:p w:rsidR="003E0812" w:rsidRDefault="003E0812" w:rsidP="00384F80">
      <w:pPr>
        <w:jc w:val="both"/>
      </w:pPr>
    </w:p>
    <w:p w:rsidR="003E0812" w:rsidRDefault="003E0812" w:rsidP="00384F80">
      <w:pPr>
        <w:jc w:val="both"/>
      </w:pPr>
    </w:p>
    <w:p w:rsidR="003E0812" w:rsidRDefault="003E0812" w:rsidP="00384F80">
      <w:pPr>
        <w:jc w:val="both"/>
      </w:pPr>
    </w:p>
    <w:p w:rsidR="003E0812" w:rsidRDefault="003E0812" w:rsidP="00384F80">
      <w:pPr>
        <w:jc w:val="both"/>
      </w:pPr>
    </w:p>
    <w:p w:rsidR="003E0812" w:rsidRDefault="003E0812" w:rsidP="00384F80">
      <w:pPr>
        <w:jc w:val="both"/>
        <w:rPr>
          <w:sz w:val="20"/>
          <w:szCs w:val="20"/>
        </w:rPr>
      </w:pPr>
    </w:p>
    <w:p w:rsidR="003E0812" w:rsidRDefault="003E0812" w:rsidP="00384F80">
      <w:pPr>
        <w:jc w:val="both"/>
        <w:rPr>
          <w:sz w:val="20"/>
          <w:szCs w:val="20"/>
        </w:rPr>
      </w:pPr>
    </w:p>
    <w:p w:rsidR="003E0812" w:rsidRDefault="003E0812" w:rsidP="00384F80">
      <w:pPr>
        <w:jc w:val="both"/>
        <w:rPr>
          <w:sz w:val="20"/>
          <w:szCs w:val="20"/>
        </w:rPr>
      </w:pPr>
    </w:p>
    <w:p w:rsidR="003E0812" w:rsidRDefault="003E0812" w:rsidP="003E0812">
      <w:pPr>
        <w:rPr>
          <w:sz w:val="20"/>
          <w:szCs w:val="20"/>
        </w:rPr>
      </w:pPr>
    </w:p>
    <w:p w:rsidR="00150750" w:rsidRDefault="00150750" w:rsidP="003E0812">
      <w:pPr>
        <w:jc w:val="center"/>
        <w:rPr>
          <w:sz w:val="20"/>
          <w:szCs w:val="20"/>
        </w:rPr>
      </w:pPr>
    </w:p>
    <w:p w:rsidR="00150750" w:rsidRDefault="00150750" w:rsidP="003E0812">
      <w:pPr>
        <w:jc w:val="center"/>
        <w:rPr>
          <w:sz w:val="20"/>
          <w:szCs w:val="20"/>
        </w:rPr>
      </w:pPr>
    </w:p>
    <w:p w:rsidR="00843E9D" w:rsidRDefault="00843E9D" w:rsidP="00843E9D">
      <w:pPr>
        <w:rPr>
          <w:sz w:val="20"/>
          <w:szCs w:val="20"/>
        </w:rPr>
      </w:pPr>
    </w:p>
    <w:p w:rsidR="00495F39" w:rsidRDefault="00495F39" w:rsidP="007E57F4">
      <w:pPr>
        <w:jc w:val="center"/>
        <w:rPr>
          <w:sz w:val="20"/>
          <w:szCs w:val="20"/>
        </w:rPr>
      </w:pPr>
    </w:p>
    <w:p w:rsidR="00495F39" w:rsidRDefault="00150750" w:rsidP="007E57F4">
      <w:pPr>
        <w:jc w:val="center"/>
      </w:pPr>
      <w:r>
        <w:rPr>
          <w:sz w:val="20"/>
          <w:szCs w:val="20"/>
        </w:rPr>
        <w:t>Рис.4</w:t>
      </w:r>
      <w:r w:rsidR="00384F80" w:rsidRPr="00384F80">
        <w:rPr>
          <w:sz w:val="20"/>
          <w:szCs w:val="20"/>
        </w:rPr>
        <w:t>. Основные нефтяные бассейны России</w:t>
      </w:r>
      <w:r w:rsidR="005E3D8B">
        <w:br w:type="textWrapping" w:clear="all"/>
      </w:r>
    </w:p>
    <w:p w:rsidR="00495F39" w:rsidRDefault="00495F39" w:rsidP="007E57F4">
      <w:pPr>
        <w:jc w:val="center"/>
      </w:pPr>
    </w:p>
    <w:p w:rsidR="00495F39" w:rsidRDefault="00495F39" w:rsidP="007E57F4">
      <w:pPr>
        <w:jc w:val="center"/>
      </w:pPr>
    </w:p>
    <w:p w:rsidR="00495F39" w:rsidRDefault="00495F39" w:rsidP="007E57F4">
      <w:pPr>
        <w:jc w:val="center"/>
      </w:pPr>
    </w:p>
    <w:p w:rsidR="00495F39" w:rsidRDefault="00495F39" w:rsidP="007E57F4">
      <w:pPr>
        <w:jc w:val="center"/>
      </w:pPr>
    </w:p>
    <w:p w:rsidR="00384F80" w:rsidRPr="007E57F4" w:rsidRDefault="00384F80" w:rsidP="007E57F4">
      <w:pPr>
        <w:jc w:val="center"/>
        <w:rPr>
          <w:rStyle w:val="a5"/>
          <w:b w:val="0"/>
          <w:bCs w:val="0"/>
          <w:sz w:val="20"/>
          <w:szCs w:val="20"/>
        </w:rPr>
      </w:pPr>
      <w:r>
        <w:rPr>
          <w:rStyle w:val="a5"/>
        </w:rPr>
        <w:t>3. ПРОБЛЕМЫ И ОСНОВНЫЕ ФАКТОРЫ РАЗВИТИЯ</w:t>
      </w:r>
    </w:p>
    <w:p w:rsidR="00384F80" w:rsidRDefault="00384F80" w:rsidP="00553544">
      <w:pPr>
        <w:jc w:val="center"/>
        <w:rPr>
          <w:rStyle w:val="a5"/>
        </w:rPr>
      </w:pPr>
      <w:r>
        <w:rPr>
          <w:rStyle w:val="a5"/>
        </w:rPr>
        <w:t>ТОП</w:t>
      </w:r>
      <w:r w:rsidR="00553544">
        <w:rPr>
          <w:rStyle w:val="a5"/>
        </w:rPr>
        <w:t>ЛИВНО-ЭНЕРГЕТИЧЕСКОГО КОМПЛЕКСА</w:t>
      </w:r>
    </w:p>
    <w:p w:rsidR="00553544" w:rsidRDefault="00553544" w:rsidP="00384F80"/>
    <w:p w:rsidR="005E3D8B" w:rsidRPr="00384F80" w:rsidRDefault="005E3D8B" w:rsidP="00553544">
      <w:pPr>
        <w:ind w:firstLine="540"/>
        <w:jc w:val="both"/>
      </w:pPr>
      <w:r>
        <w:t>Топливно-энергетический комплекс России всегда играл важную роль в экономике страны. За годы реформ в связи с резким падением объемов производства в других отраслях экономики его роль еще более возросла.</w:t>
      </w:r>
    </w:p>
    <w:p w:rsidR="003F3621" w:rsidRDefault="005E3D8B" w:rsidP="003F3621">
      <w:pPr>
        <w:ind w:firstLine="540"/>
        <w:jc w:val="both"/>
      </w:pPr>
      <w:r>
        <w:t xml:space="preserve">В течение прошедшего десятилетия ТЭК в основном обеспечивал потребности страны в топливе и энергии, сохранив тем самым энергетическую независимость России. В настоящее время преодолена тенденция спада и начался рост добычи газа, нефти и угля, производства электроэнергии, объема и глубины переработки нефти. </w:t>
      </w:r>
    </w:p>
    <w:p w:rsidR="005E3D8B" w:rsidRDefault="005E3D8B" w:rsidP="003F3621">
      <w:pPr>
        <w:ind w:firstLine="540"/>
        <w:jc w:val="both"/>
      </w:pPr>
      <w:r>
        <w:t>Производственные структуры ТЭК в результате проведенных структурных преобразований, либерализации и приватизации в значительной мере адаптировались к рыночным методам хозяйствования. В результате проведенных работ по реструктуризации угольной промышленности повысилась ее экономическая эффективность, ликвидируются убыточные неперспективные предприятия. Начались реформы электроэнергетики и жилищно-коммунальной сферы. Сформированы основы регулирования хозяйственных отношений в энергетическом секторе экономики, включая вопросы недропользования, налогообложения и ценообразования.</w:t>
      </w:r>
    </w:p>
    <w:p w:rsidR="005E3D8B" w:rsidRDefault="005E3D8B" w:rsidP="003F3621">
      <w:pPr>
        <w:ind w:firstLine="540"/>
        <w:jc w:val="both"/>
      </w:pPr>
      <w:r>
        <w:t>В настоящее время ТЭК является одним из устойчиво работающих производственных комплексов российской экономики. Он определяющим образом влияет на состояние и перспективы развития национальной экономики, обеспечивая около 1/4 производства валового внутреннего продукта, 1/3 объема промышленного производства и доходов консолидированного бюджета России, примерно половину доходов федерального бюджета, экспорта и валютных поступлений.</w:t>
      </w:r>
    </w:p>
    <w:p w:rsidR="005E3D8B" w:rsidRDefault="005E3D8B" w:rsidP="00553544">
      <w:pPr>
        <w:jc w:val="both"/>
      </w:pPr>
      <w:r>
        <w:t>Вместе с тем в отраслях ТЭК сохраняются механизмы и условия хозяйствования, не адекватные принципам рыночной экономики, действует ряд факторов, негативно влияющих на функционирование и развитие ТЭК.</w:t>
      </w:r>
    </w:p>
    <w:p w:rsidR="003F3621" w:rsidRDefault="003F3621" w:rsidP="00553544">
      <w:pPr>
        <w:jc w:val="both"/>
        <w:rPr>
          <w:u w:val="single"/>
        </w:rPr>
      </w:pPr>
    </w:p>
    <w:p w:rsidR="005E3D8B" w:rsidRPr="003F3621" w:rsidRDefault="005E3D8B" w:rsidP="003F3621">
      <w:pPr>
        <w:jc w:val="center"/>
        <w:rPr>
          <w:u w:val="single"/>
        </w:rPr>
      </w:pPr>
      <w:r w:rsidRPr="003F3621">
        <w:rPr>
          <w:u w:val="single"/>
        </w:rPr>
        <w:t>Основными факторами, сдерживающими развитие комплекса, являются:</w:t>
      </w:r>
    </w:p>
    <w:p w:rsidR="003F3621" w:rsidRDefault="005E3D8B" w:rsidP="003F3621">
      <w:pPr>
        <w:numPr>
          <w:ilvl w:val="0"/>
          <w:numId w:val="10"/>
        </w:numPr>
      </w:pPr>
      <w:r>
        <w:t>высокая (более 50 процентов) ст</w:t>
      </w:r>
      <w:r w:rsidR="003F3621">
        <w:t xml:space="preserve">епень износа основных фондов; </w:t>
      </w:r>
    </w:p>
    <w:p w:rsidR="003F3621" w:rsidRDefault="005E3D8B" w:rsidP="003F3621">
      <w:pPr>
        <w:numPr>
          <w:ilvl w:val="0"/>
          <w:numId w:val="10"/>
        </w:numPr>
      </w:pPr>
      <w:r>
        <w:t>ввод в действие новых производственных мощностей во всех отраслях ТЭК сократился за д</w:t>
      </w:r>
      <w:r w:rsidR="003F3621">
        <w:t xml:space="preserve">евяностые годы от 2 до 6 раз; </w:t>
      </w:r>
    </w:p>
    <w:p w:rsidR="003F3621" w:rsidRDefault="005E3D8B" w:rsidP="003F3621">
      <w:pPr>
        <w:numPr>
          <w:ilvl w:val="0"/>
          <w:numId w:val="10"/>
        </w:numPr>
        <w:jc w:val="both"/>
      </w:pPr>
      <w:r>
        <w:t>практика продления ресурса оборудования закладывает будущее отставание в эффективности производства. Наблюдается высокая аварийность оборудования, обусловленная низкой производственной дисциплиной персонала, недостатками управления, а также старением основных фондов. В связи с этим возрастает возможность возникновения аварийных ситуа</w:t>
      </w:r>
      <w:r w:rsidR="003F3621">
        <w:t xml:space="preserve">ций в энергетическом секторе; </w:t>
      </w:r>
    </w:p>
    <w:p w:rsidR="003F3621" w:rsidRDefault="005E3D8B" w:rsidP="003F3621">
      <w:pPr>
        <w:numPr>
          <w:ilvl w:val="0"/>
          <w:numId w:val="10"/>
        </w:numPr>
        <w:jc w:val="both"/>
      </w:pPr>
      <w:r>
        <w:t>сохраняющийся в отраслях комплекса (кроме нефтяной) дефицит инвестиционных ресурсов и их нерациональное использование. При высоком инвестиционном потенциале отраслей ТЭК приток в них внешних инвестиций составляет менее 13 процентов общего объема финансирования капитальных вложений. При этом 95 процентов указанных инвестиций приходится на нефтяную отрасль. В газовой промышленности и в электроэнергетике не создано условий для необходимого инвестиционного задела, в результате чего эти отрасли могут стать тормозом нача</w:t>
      </w:r>
      <w:r w:rsidR="003F3621">
        <w:t xml:space="preserve">вшегося экономического роста; </w:t>
      </w:r>
    </w:p>
    <w:p w:rsidR="003F3621" w:rsidRDefault="005E3D8B" w:rsidP="003F3621">
      <w:pPr>
        <w:numPr>
          <w:ilvl w:val="0"/>
          <w:numId w:val="10"/>
        </w:numPr>
        <w:jc w:val="both"/>
      </w:pPr>
      <w:r>
        <w:t xml:space="preserve">деформация соотношения цен на взаимозаменяемые энергоресурсы привела к отсутствию конкуренции между ними и структуре спроса, характеризующейся чрезмерной ориентацией на газ и снижением доли угля. Политика поддержания относительно низких цен на газ и электроэнергию в перспективе может иметь следствием нарастание дефицита соответствующих энергоресурсов в результате отсутствия экономических предпосылок для инвестирования в их производство и </w:t>
      </w:r>
      <w:r w:rsidR="003F3621">
        <w:t xml:space="preserve">опережающего роста спроса; </w:t>
      </w:r>
    </w:p>
    <w:p w:rsidR="003F3621" w:rsidRDefault="005E3D8B" w:rsidP="003F3621">
      <w:pPr>
        <w:numPr>
          <w:ilvl w:val="0"/>
          <w:numId w:val="10"/>
        </w:numPr>
        <w:jc w:val="both"/>
      </w:pPr>
      <w:r>
        <w:t xml:space="preserve">несоответствие производственного потенциала ТЭК мировому научно-техническому уровню. Доля добычи нефти за счет современных методов воздействия на пласт и доля продукции нефтепереработки, получаемой по технологиям, повышающим качество продукции, низка. Энергетическое оборудование, используемое в газовой и электроэнергетической отраслях, неэкономично. В стране практически отсутствуют современные парогазовые установки, установки по очистке отходящих газов, крайне мало используются возобновляемые источники энергии, оборудование угольной промышленности устарело, недостаточно используется </w:t>
      </w:r>
      <w:r w:rsidR="003F3621">
        <w:t xml:space="preserve">потенциал атомной энергетики; </w:t>
      </w:r>
    </w:p>
    <w:p w:rsidR="003F3621" w:rsidRDefault="005E3D8B" w:rsidP="003F3621">
      <w:pPr>
        <w:numPr>
          <w:ilvl w:val="0"/>
          <w:numId w:val="10"/>
        </w:numPr>
        <w:jc w:val="both"/>
      </w:pPr>
      <w:r>
        <w:t xml:space="preserve">отставание развития и объективный рост затрат на освоение перспективной сырьевой базы добычи углеводородов, </w:t>
      </w:r>
      <w:r w:rsidR="003F3621">
        <w:t xml:space="preserve">и особенно в газовой отрасли; </w:t>
      </w:r>
    </w:p>
    <w:p w:rsidR="003F3621" w:rsidRDefault="005E3D8B" w:rsidP="003F3621">
      <w:pPr>
        <w:numPr>
          <w:ilvl w:val="0"/>
          <w:numId w:val="10"/>
        </w:numPr>
        <w:jc w:val="both"/>
      </w:pPr>
      <w:r>
        <w:t>отсутствие рыночной инфраструктуры и цивилизованного энергетического рынка. Не обеспечивается необходимая прозрачность хозяйственной деятельности субъектов естественных монополий, что негативно сказывается на качестве государственного регулирования их деятельнос</w:t>
      </w:r>
      <w:r w:rsidR="003F3621">
        <w:t>ти и на развитии конкуренции;</w:t>
      </w:r>
    </w:p>
    <w:p w:rsidR="003F3621" w:rsidRDefault="005E3D8B" w:rsidP="003F3621">
      <w:pPr>
        <w:numPr>
          <w:ilvl w:val="0"/>
          <w:numId w:val="10"/>
        </w:numPr>
        <w:jc w:val="both"/>
      </w:pPr>
      <w:r>
        <w:t>сохраняющаяся высокая нагрузка на окружающую среду. Несмотря на произошедшее за последнее десятилетие снижение добычи и производства топливно-энергетических ресурсов, отрицательное влияние ТЭК на окруж</w:t>
      </w:r>
      <w:r w:rsidR="003F3621">
        <w:t xml:space="preserve">ающую среду остается высоким; </w:t>
      </w:r>
    </w:p>
    <w:p w:rsidR="003F3621" w:rsidRDefault="005E3D8B" w:rsidP="003F3621">
      <w:pPr>
        <w:numPr>
          <w:ilvl w:val="0"/>
          <w:numId w:val="10"/>
        </w:numPr>
        <w:jc w:val="both"/>
      </w:pPr>
      <w:r>
        <w:t>высокая зависимость нефтегазового сектора и, как следствие, доходов государства, от состояния и конъюнктуры мирового энергетического рынка. Наблюдается тенденция к дальнейшему повышению доли нефти и газа в структуре российского экспорта, вместе с тем недостаточно используется потенциал экспорта других энергоресурсов, в частности электроэнергии. Это свидетельствует о продолжающемся сужении экспортной специализации страны и отражает отсталую стр</w:t>
      </w:r>
      <w:r w:rsidR="003F3621">
        <w:t xml:space="preserve">уктуру всей экономики России; </w:t>
      </w:r>
    </w:p>
    <w:p w:rsidR="005E3D8B" w:rsidRDefault="005E3D8B" w:rsidP="003F3621">
      <w:pPr>
        <w:numPr>
          <w:ilvl w:val="0"/>
          <w:numId w:val="10"/>
        </w:numPr>
        <w:jc w:val="both"/>
      </w:pPr>
      <w:r>
        <w:t>отсутствие развитого и стабильного законодательства, учитывающего в полной мере специфику функционирования предприятий ТЭК.</w:t>
      </w:r>
    </w:p>
    <w:p w:rsidR="003F3621" w:rsidRDefault="003F3621" w:rsidP="00553544">
      <w:pPr>
        <w:jc w:val="both"/>
      </w:pPr>
    </w:p>
    <w:p w:rsidR="003F3621" w:rsidRDefault="005E3D8B" w:rsidP="003F3621">
      <w:pPr>
        <w:jc w:val="both"/>
        <w:rPr>
          <w:u w:val="single"/>
        </w:rPr>
      </w:pPr>
      <w:r w:rsidRPr="003F3621">
        <w:rPr>
          <w:u w:val="single"/>
        </w:rPr>
        <w:t>Основными факторами, которые будут определять развитие ТЭК в первой четверти XXI века, являются:</w:t>
      </w:r>
    </w:p>
    <w:p w:rsidR="003F3621" w:rsidRDefault="005E3D8B" w:rsidP="003F3621">
      <w:pPr>
        <w:numPr>
          <w:ilvl w:val="0"/>
          <w:numId w:val="12"/>
        </w:numPr>
        <w:jc w:val="both"/>
        <w:rPr>
          <w:u w:val="single"/>
        </w:rPr>
      </w:pPr>
      <w:r>
        <w:t>динамика спроса на топливно-энергетические ресурсы и углеводородное сырье внутри страны, обусловленная темпами роста национальной экономики и ее удельной энергоемкостью, а та</w:t>
      </w:r>
      <w:r w:rsidR="003F3621">
        <w:t xml:space="preserve">кже ценами на энергоносители; </w:t>
      </w:r>
      <w:r>
        <w:t> </w:t>
      </w:r>
    </w:p>
    <w:p w:rsidR="003F3621" w:rsidRDefault="005E3D8B" w:rsidP="003F3621">
      <w:pPr>
        <w:numPr>
          <w:ilvl w:val="0"/>
          <w:numId w:val="12"/>
        </w:numPr>
        <w:jc w:val="both"/>
        <w:rPr>
          <w:u w:val="single"/>
        </w:rPr>
      </w:pPr>
      <w:r>
        <w:t>масштабы реализации ресурсо- и энергосберегающих технологий как в энергетическом секторе, так и</w:t>
      </w:r>
      <w:r w:rsidR="003F3621">
        <w:t xml:space="preserve"> в других секторах экономики; </w:t>
      </w:r>
    </w:p>
    <w:p w:rsidR="003F3621" w:rsidRDefault="005E3D8B" w:rsidP="003F3621">
      <w:pPr>
        <w:numPr>
          <w:ilvl w:val="0"/>
          <w:numId w:val="12"/>
        </w:numPr>
        <w:jc w:val="both"/>
        <w:rPr>
          <w:u w:val="single"/>
        </w:rPr>
      </w:pPr>
      <w:r>
        <w:t>состояние мировой экономической и энергетической конъюнктуры, степень интеграции в мировое</w:t>
      </w:r>
      <w:r w:rsidR="003F3621">
        <w:t xml:space="preserve"> энергетическое пространство; </w:t>
      </w:r>
    </w:p>
    <w:p w:rsidR="003F3621" w:rsidRDefault="005E3D8B" w:rsidP="003F3621">
      <w:pPr>
        <w:numPr>
          <w:ilvl w:val="0"/>
          <w:numId w:val="12"/>
        </w:numPr>
        <w:jc w:val="both"/>
        <w:rPr>
          <w:u w:val="single"/>
        </w:rPr>
      </w:pPr>
      <w:r>
        <w:t>устойчивое разви</w:t>
      </w:r>
      <w:r w:rsidR="003F3621">
        <w:t xml:space="preserve">тие минерально-сырьевой базы; </w:t>
      </w:r>
    </w:p>
    <w:p w:rsidR="003F3621" w:rsidRDefault="005E3D8B" w:rsidP="003F3621">
      <w:pPr>
        <w:numPr>
          <w:ilvl w:val="0"/>
          <w:numId w:val="12"/>
        </w:numPr>
        <w:jc w:val="both"/>
        <w:rPr>
          <w:u w:val="single"/>
        </w:rPr>
      </w:pPr>
      <w:r>
        <w:t>формирование благоприятного инвестиционного климата с учетом совершенствования налогового, ценового и таможенного регулирования;</w:t>
      </w:r>
    </w:p>
    <w:p w:rsidR="003F3621" w:rsidRDefault="005E3D8B" w:rsidP="003F3621">
      <w:pPr>
        <w:numPr>
          <w:ilvl w:val="0"/>
          <w:numId w:val="12"/>
        </w:numPr>
        <w:jc w:val="both"/>
        <w:rPr>
          <w:u w:val="single"/>
        </w:rPr>
      </w:pPr>
      <w:r>
        <w:t>создание экономических стимулов для уменьшения воздействия энергетики на окружающую приро</w:t>
      </w:r>
      <w:r w:rsidR="003F3621">
        <w:t xml:space="preserve">дную среду; </w:t>
      </w:r>
    </w:p>
    <w:p w:rsidR="007E57F4" w:rsidRPr="00D439E5" w:rsidRDefault="005E3D8B" w:rsidP="00D439E5">
      <w:pPr>
        <w:numPr>
          <w:ilvl w:val="0"/>
          <w:numId w:val="12"/>
        </w:numPr>
        <w:jc w:val="both"/>
        <w:rPr>
          <w:rStyle w:val="a5"/>
          <w:b w:val="0"/>
          <w:bCs w:val="0"/>
          <w:u w:val="single"/>
        </w:rPr>
      </w:pPr>
      <w:r>
        <w:t>масштабы использования научно-технических достижений в ТЭК и подготовка перехода к энергетике будущего.</w:t>
      </w:r>
      <w:r w:rsidR="003F3621">
        <w:t xml:space="preserve"> </w:t>
      </w:r>
      <w:r>
        <w:t>Поставленная задача достижения качественно нового состояния ТЭК диктует жесткие требования к выбору мер государственного регулирования и взаимной ответственности всех участников процесса.</w:t>
      </w:r>
    </w:p>
    <w:p w:rsidR="007E57F4" w:rsidRDefault="007E57F4" w:rsidP="003E0812">
      <w:pPr>
        <w:jc w:val="center"/>
        <w:rPr>
          <w:rStyle w:val="a5"/>
        </w:rPr>
      </w:pPr>
    </w:p>
    <w:p w:rsidR="002B4625" w:rsidRPr="003E0812" w:rsidRDefault="00FD06FB" w:rsidP="003B3B7A">
      <w:pPr>
        <w:jc w:val="center"/>
        <w:rPr>
          <w:b/>
        </w:rPr>
      </w:pPr>
      <w:r w:rsidRPr="003E0812">
        <w:rPr>
          <w:b/>
        </w:rPr>
        <w:t>4.</w:t>
      </w:r>
      <w:r w:rsidR="003E0812" w:rsidRPr="003E0812">
        <w:rPr>
          <w:b/>
        </w:rPr>
        <w:t xml:space="preserve"> ВОЗДЕЙСТВИЕ </w:t>
      </w:r>
      <w:r w:rsidR="00150750">
        <w:rPr>
          <w:b/>
        </w:rPr>
        <w:t xml:space="preserve"> ТЭК </w:t>
      </w:r>
      <w:r w:rsidR="003E0812" w:rsidRPr="003E0812">
        <w:rPr>
          <w:b/>
        </w:rPr>
        <w:t>НА ОКРУЖАЮЩУЮ СРЕДУ.</w:t>
      </w:r>
    </w:p>
    <w:p w:rsidR="003E0812" w:rsidRDefault="002B4625" w:rsidP="003B3B7A">
      <w:pPr>
        <w:jc w:val="both"/>
      </w:pPr>
      <w:r>
        <w:t xml:space="preserve">    </w:t>
      </w:r>
    </w:p>
    <w:p w:rsidR="002B4625" w:rsidRDefault="002B4625" w:rsidP="003B3B7A">
      <w:pPr>
        <w:ind w:firstLine="540"/>
        <w:jc w:val="both"/>
      </w:pPr>
      <w:r>
        <w:t>ТЭК  России  –  один  из  крупнейших  в  промышленности   загрязнителей</w:t>
      </w:r>
    </w:p>
    <w:p w:rsidR="002B4625" w:rsidRDefault="00521915" w:rsidP="003B3B7A">
      <w:pPr>
        <w:jc w:val="both"/>
      </w:pPr>
      <w:r>
        <w:t>окружающей среды:  в 2000</w:t>
      </w:r>
      <w:r w:rsidR="002B4625">
        <w:t>г. на  его  долю  пришлось  47,7%  общих  выбросов</w:t>
      </w:r>
    </w:p>
    <w:p w:rsidR="002B4625" w:rsidRDefault="002B4625" w:rsidP="003B3B7A">
      <w:pPr>
        <w:jc w:val="both"/>
      </w:pPr>
      <w:r>
        <w:t>вредных веществ в атмосферу в промышленности (39,1% - по России)  и  до  70%</w:t>
      </w:r>
    </w:p>
    <w:p w:rsidR="002B4625" w:rsidRDefault="002B4625" w:rsidP="003B3B7A">
      <w:pPr>
        <w:jc w:val="both"/>
      </w:pPr>
      <w:r>
        <w:t>парниковых газов,  27%  сброса  загрязненных  сточных  вод  в  поверхностные</w:t>
      </w:r>
    </w:p>
    <w:p w:rsidR="002B4625" w:rsidRDefault="002B4625" w:rsidP="003B3B7A">
      <w:pPr>
        <w:jc w:val="both"/>
      </w:pPr>
      <w:r>
        <w:t>объекты  и  более  30  %  твердых  отходов.  Большое   количество   отходов,</w:t>
      </w:r>
    </w:p>
    <w:p w:rsidR="002B4625" w:rsidRDefault="002B4625" w:rsidP="003B3B7A">
      <w:pPr>
        <w:jc w:val="both"/>
      </w:pPr>
      <w:r>
        <w:t>образовавшихся на предприятиях ТЭК в  предыдущие  десятилетия,  находится  в</w:t>
      </w:r>
    </w:p>
    <w:p w:rsidR="002B4625" w:rsidRDefault="002B4625" w:rsidP="003B3B7A">
      <w:pPr>
        <w:jc w:val="both"/>
      </w:pPr>
      <w:r>
        <w:t>отвалах  и  шламонакопителях.  В  электроэнергетике,  например,  в   отвалах</w:t>
      </w:r>
    </w:p>
    <w:p w:rsidR="002B4625" w:rsidRDefault="002B4625" w:rsidP="003B3B7A">
      <w:pPr>
        <w:jc w:val="both"/>
      </w:pPr>
      <w:r>
        <w:t>накоплено свыше 1,2 млрд. т золошлаковых отходов.</w:t>
      </w:r>
    </w:p>
    <w:p w:rsidR="002B4625" w:rsidRDefault="002B4625" w:rsidP="003B3B7A">
      <w:pPr>
        <w:jc w:val="both"/>
      </w:pPr>
      <w:r>
        <w:t>Из 316 предприятий – основных загрязнителей атмосферного воздуха почти</w:t>
      </w:r>
    </w:p>
    <w:p w:rsidR="002B4625" w:rsidRDefault="002B4625" w:rsidP="003B3B7A">
      <w:pPr>
        <w:jc w:val="both"/>
      </w:pPr>
      <w:r>
        <w:t>Различные  компоненты  продуктов  сгорания  топлива,  выбрасываемые  в</w:t>
      </w:r>
    </w:p>
    <w:p w:rsidR="002B4625" w:rsidRDefault="002B4625" w:rsidP="003B3B7A">
      <w:pPr>
        <w:jc w:val="both"/>
      </w:pPr>
      <w:r>
        <w:t>атмосферу и во время пребывания  там  ведущие  себя  по-разному  (изменяется</w:t>
      </w:r>
    </w:p>
    <w:p w:rsidR="002B4625" w:rsidRDefault="002B4625" w:rsidP="003B3B7A">
      <w:pPr>
        <w:jc w:val="both"/>
      </w:pPr>
      <w:r>
        <w:t>температура,  свойства,  фазовые  и  агрегатные  состояния,   образуются   и</w:t>
      </w:r>
    </w:p>
    <w:p w:rsidR="002B4625" w:rsidRDefault="002B4625" w:rsidP="003B3B7A">
      <w:pPr>
        <w:jc w:val="both"/>
      </w:pPr>
      <w:r>
        <w:t>разлагаются химические соединения, смеси) называются примесными выбросами.</w:t>
      </w:r>
    </w:p>
    <w:p w:rsidR="002B4625" w:rsidRDefault="002B4625" w:rsidP="003B3B7A">
      <w:pPr>
        <w:ind w:firstLine="540"/>
        <w:jc w:val="both"/>
      </w:pPr>
      <w:r>
        <w:t>При выходе в атмосферу выбросы содержат продукты  реакций  в  твердой,</w:t>
      </w:r>
    </w:p>
    <w:p w:rsidR="002B4625" w:rsidRDefault="002B4625" w:rsidP="003B3B7A">
      <w:pPr>
        <w:jc w:val="both"/>
      </w:pPr>
      <w:r>
        <w:t>жидкой и газовой фазах. Изменения состава выбросов  после  их  выхода  могут</w:t>
      </w:r>
    </w:p>
    <w:p w:rsidR="002B4625" w:rsidRDefault="002B4625" w:rsidP="003B3B7A">
      <w:pPr>
        <w:jc w:val="both"/>
      </w:pPr>
      <w:r>
        <w:t>проявляться в виде: осаждения тяжелых  фракций;  распада  на  компоненты  по</w:t>
      </w:r>
    </w:p>
    <w:p w:rsidR="002B4625" w:rsidRDefault="002B4625" w:rsidP="003B3B7A">
      <w:pPr>
        <w:jc w:val="both"/>
      </w:pPr>
      <w:r>
        <w:t>массе и размерам; химические реакции с компонентами воздуха;  взаимодействия</w:t>
      </w:r>
    </w:p>
    <w:p w:rsidR="002B4625" w:rsidRDefault="002B4625" w:rsidP="003B3B7A">
      <w:pPr>
        <w:jc w:val="both"/>
      </w:pPr>
      <w:r>
        <w:t>с  воздушными  течениями,   облаками,   атмосферными   осадками,   солнечным</w:t>
      </w:r>
    </w:p>
    <w:p w:rsidR="002B4625" w:rsidRDefault="002B4625" w:rsidP="003B3B7A">
      <w:pPr>
        <w:jc w:val="both"/>
      </w:pPr>
      <w:r>
        <w:t>излучением различной частоты (фотохимические реакции) и др.</w:t>
      </w:r>
    </w:p>
    <w:p w:rsidR="002B4625" w:rsidRDefault="002B4625" w:rsidP="003B3B7A">
      <w:pPr>
        <w:jc w:val="both"/>
      </w:pPr>
      <w:r>
        <w:t>В результате состав  выбросов  может   существенно  измениться,  могут</w:t>
      </w:r>
    </w:p>
    <w:p w:rsidR="002B4625" w:rsidRDefault="002B4625" w:rsidP="003B3B7A">
      <w:pPr>
        <w:jc w:val="both"/>
      </w:pPr>
      <w:r>
        <w:t>образоваться новые компоненты, поведение и свойства  которых  (в  частности,</w:t>
      </w:r>
    </w:p>
    <w:p w:rsidR="002B4625" w:rsidRDefault="002B4625" w:rsidP="003B3B7A">
      <w:pPr>
        <w:jc w:val="both"/>
      </w:pPr>
      <w:r>
        <w:t>токсичность, активность, способность к  новым  реакциям)  могут  значительно</w:t>
      </w:r>
    </w:p>
    <w:p w:rsidR="002B4625" w:rsidRDefault="002B4625" w:rsidP="003B3B7A">
      <w:pPr>
        <w:jc w:val="both"/>
      </w:pPr>
      <w:r>
        <w:t>отличаться от исходных. Не все эти процессы  в  настоящее  время  изучены  с</w:t>
      </w:r>
    </w:p>
    <w:p w:rsidR="002B4625" w:rsidRDefault="002B4625" w:rsidP="003B3B7A">
      <w:pPr>
        <w:jc w:val="both"/>
      </w:pPr>
      <w:r>
        <w:t>достаточной полнотой, но по наиболее  важным  имеются  общие  представления,</w:t>
      </w:r>
    </w:p>
    <w:p w:rsidR="005F42FD" w:rsidRDefault="002B4625" w:rsidP="003B3B7A">
      <w:pPr>
        <w:jc w:val="both"/>
      </w:pPr>
      <w:r>
        <w:t>касающиеся газообразных, жидких и твердых веществ.</w:t>
      </w:r>
    </w:p>
    <w:p w:rsidR="002A4A90" w:rsidRDefault="002A4A90" w:rsidP="003B3B7A">
      <w:pPr>
        <w:jc w:val="both"/>
      </w:pPr>
    </w:p>
    <w:p w:rsidR="002B4625" w:rsidRDefault="002B4625" w:rsidP="003B3B7A">
      <w:pPr>
        <w:ind w:firstLine="540"/>
        <w:jc w:val="both"/>
      </w:pPr>
      <w:r w:rsidRPr="00343EBD">
        <w:t>Выбросы на земную поверхность и  в  гидросферу.</w:t>
      </w:r>
      <w:r>
        <w:t xml:space="preserve">  Можно  выделить</w:t>
      </w:r>
    </w:p>
    <w:p w:rsidR="002B4625" w:rsidRDefault="002B4625" w:rsidP="003B3B7A">
      <w:pPr>
        <w:jc w:val="both"/>
      </w:pPr>
      <w:r>
        <w:t>несколько   групп   наиболее   важных   взаимодействий   энергоустановок   с</w:t>
      </w:r>
    </w:p>
    <w:p w:rsidR="002B4625" w:rsidRDefault="002B4625" w:rsidP="003B3B7A">
      <w:pPr>
        <w:jc w:val="both"/>
      </w:pPr>
      <w:r>
        <w:t>конденсированными компонентами окружающей среды:</w:t>
      </w:r>
    </w:p>
    <w:p w:rsidR="002B4625" w:rsidRDefault="002B4625" w:rsidP="003B3B7A">
      <w:pPr>
        <w:jc w:val="both"/>
      </w:pPr>
      <w:r>
        <w:t>-  водопотребление  и  водоиспользование,  обуславливающие  изменение</w:t>
      </w:r>
    </w:p>
    <w:p w:rsidR="002B4625" w:rsidRDefault="002B4625" w:rsidP="003B3B7A">
      <w:pPr>
        <w:jc w:val="both"/>
      </w:pPr>
      <w:r>
        <w:t>естественного   материального   баланса   водной   среды   (перенос   солей,</w:t>
      </w:r>
    </w:p>
    <w:p w:rsidR="002B4625" w:rsidRDefault="002B4625" w:rsidP="003B3B7A">
      <w:pPr>
        <w:jc w:val="both"/>
      </w:pPr>
      <w:r>
        <w:t>питательных веществ и др.).</w:t>
      </w:r>
    </w:p>
    <w:p w:rsidR="002B4625" w:rsidRDefault="002B4625" w:rsidP="003B3B7A">
      <w:pPr>
        <w:jc w:val="both"/>
      </w:pPr>
      <w:r>
        <w:t>-  осаждение  на  поверхность  твердых  выбросов  продуктов  сгорания</w:t>
      </w:r>
    </w:p>
    <w:p w:rsidR="002B4625" w:rsidRDefault="002B4625" w:rsidP="003B3B7A">
      <w:pPr>
        <w:jc w:val="both"/>
      </w:pPr>
      <w:r>
        <w:t>органических топлив из атмосферы,  вызывающее  изменение  свойств  воды,  ее</w:t>
      </w:r>
    </w:p>
    <w:p w:rsidR="002B4625" w:rsidRDefault="002B4625" w:rsidP="003B3B7A">
      <w:pPr>
        <w:jc w:val="both"/>
      </w:pPr>
      <w:r>
        <w:t>цветности, альбедо и пр.</w:t>
      </w:r>
    </w:p>
    <w:p w:rsidR="002B4625" w:rsidRDefault="002B4625" w:rsidP="003B3B7A">
      <w:pPr>
        <w:jc w:val="both"/>
      </w:pPr>
      <w:r>
        <w:t>- выпадение на поверхность в виде твердых частиц  и  жидких  растворов</w:t>
      </w:r>
    </w:p>
    <w:p w:rsidR="002B4625" w:rsidRDefault="002B4625" w:rsidP="003B3B7A">
      <w:pPr>
        <w:jc w:val="both"/>
      </w:pPr>
      <w:r>
        <w:t>продуктов выбросов в атмосферу, в том числе: кислот  и  кислотных  остатков;</w:t>
      </w:r>
    </w:p>
    <w:p w:rsidR="002B4625" w:rsidRDefault="002B4625" w:rsidP="003B3B7A">
      <w:pPr>
        <w:jc w:val="both"/>
      </w:pPr>
      <w:r>
        <w:t>металлов и их соединений; канцерогенных веществ.</w:t>
      </w:r>
    </w:p>
    <w:p w:rsidR="002B4625" w:rsidRDefault="002B4625" w:rsidP="003B3B7A">
      <w:pPr>
        <w:jc w:val="both"/>
      </w:pPr>
      <w:r>
        <w:t>-  выбросы  непосредственно  на  поверхность  суши  и  воды  продуктов</w:t>
      </w:r>
    </w:p>
    <w:p w:rsidR="002B4625" w:rsidRDefault="002B4625" w:rsidP="003B3B7A">
      <w:pPr>
        <w:jc w:val="both"/>
      </w:pPr>
      <w:r>
        <w:t>сжигания твердых топлив (зола, шлаки), а также продуктов  продувок,  очистки</w:t>
      </w:r>
    </w:p>
    <w:p w:rsidR="002B4625" w:rsidRDefault="002B4625" w:rsidP="003B3B7A">
      <w:pPr>
        <w:jc w:val="both"/>
      </w:pPr>
      <w:r>
        <w:t>поверхностей нагрева (сажа, зола и пр.).</w:t>
      </w:r>
    </w:p>
    <w:p w:rsidR="002B4625" w:rsidRDefault="002B4625" w:rsidP="003B3B7A">
      <w:pPr>
        <w:jc w:val="both"/>
      </w:pPr>
      <w:r>
        <w:t>- выбросы на поверхность воды и  суши  жидких  и  твердых  топлив  при</w:t>
      </w:r>
    </w:p>
    <w:p w:rsidR="002B4625" w:rsidRDefault="002B4625" w:rsidP="003B3B7A">
      <w:pPr>
        <w:jc w:val="both"/>
      </w:pPr>
      <w:r>
        <w:t>транспортировке, переработке, перегрузке.</w:t>
      </w:r>
    </w:p>
    <w:p w:rsidR="002B4625" w:rsidRDefault="002B4625" w:rsidP="003B3B7A">
      <w:pPr>
        <w:jc w:val="both"/>
      </w:pPr>
      <w:r>
        <w:t>- выбросы твердых  и  жидких  радиоактивных  отходов,  характеризуемые</w:t>
      </w:r>
    </w:p>
    <w:p w:rsidR="002B4625" w:rsidRDefault="002B4625" w:rsidP="003B3B7A">
      <w:pPr>
        <w:jc w:val="both"/>
      </w:pPr>
      <w:r>
        <w:t>условиями их распространения в гидро - и литосфере.</w:t>
      </w:r>
    </w:p>
    <w:p w:rsidR="002B4625" w:rsidRDefault="002B4625" w:rsidP="003B3B7A">
      <w:pPr>
        <w:jc w:val="both"/>
      </w:pPr>
      <w:r>
        <w:t>-  выбросы  теплоты,  следствиями  которых  могут   быть:   локальное</w:t>
      </w:r>
    </w:p>
    <w:p w:rsidR="002B4625" w:rsidRDefault="002B4625" w:rsidP="003B3B7A">
      <w:pPr>
        <w:jc w:val="both"/>
      </w:pPr>
      <w:r>
        <w:t>постоянное   повышение   температуры   в   водоеме;   временное    повышение</w:t>
      </w:r>
    </w:p>
    <w:p w:rsidR="002B4625" w:rsidRDefault="002B4625" w:rsidP="003B3B7A">
      <w:pPr>
        <w:jc w:val="both"/>
      </w:pPr>
      <w:r>
        <w:t>температуры; изменение условий ледостава  зимнего  гидрологического  режима;</w:t>
      </w:r>
    </w:p>
    <w:p w:rsidR="002B4625" w:rsidRDefault="002B4625" w:rsidP="003B3B7A">
      <w:pPr>
        <w:jc w:val="both"/>
      </w:pPr>
      <w:r>
        <w:t>изменение условий  паводков;  изменение  распределений  осадков,  испарений,</w:t>
      </w:r>
    </w:p>
    <w:p w:rsidR="002B4625" w:rsidRDefault="002B4625" w:rsidP="003B3B7A">
      <w:pPr>
        <w:jc w:val="both"/>
      </w:pPr>
      <w:r>
        <w:t>туманов.</w:t>
      </w:r>
    </w:p>
    <w:p w:rsidR="002B4625" w:rsidRDefault="002B4625" w:rsidP="003B3B7A">
      <w:pPr>
        <w:jc w:val="both"/>
      </w:pPr>
      <w:r>
        <w:t>-  создание  водохранилищ  в  долинах  рек   или   с   использованием</w:t>
      </w:r>
    </w:p>
    <w:p w:rsidR="002B4625" w:rsidRDefault="002B4625" w:rsidP="003B3B7A">
      <w:pPr>
        <w:jc w:val="both"/>
      </w:pPr>
      <w:r>
        <w:t>естественного рельефа поверхности, а также  создание  искусственных  прудов-</w:t>
      </w:r>
    </w:p>
    <w:p w:rsidR="002B4625" w:rsidRDefault="002B4625" w:rsidP="003B3B7A">
      <w:pPr>
        <w:jc w:val="both"/>
      </w:pPr>
      <w:r>
        <w:t>охладителей,  что  вызывает:  изменение  качественного   и   количественного</w:t>
      </w:r>
    </w:p>
    <w:p w:rsidR="002B4625" w:rsidRDefault="002B4625" w:rsidP="003B3B7A">
      <w:pPr>
        <w:jc w:val="both"/>
      </w:pPr>
      <w:r>
        <w:t>состава речных стоков; изменение  гидрологии  водного  бассейна;  увеличение</w:t>
      </w:r>
    </w:p>
    <w:p w:rsidR="002B4625" w:rsidRDefault="002B4625" w:rsidP="003B3B7A">
      <w:pPr>
        <w:jc w:val="both"/>
      </w:pPr>
      <w:r>
        <w:t>давления на дно, проникновение влаги  в  разломы  земной  коры  и  изменение</w:t>
      </w:r>
    </w:p>
    <w:p w:rsidR="002B4625" w:rsidRDefault="002B4625" w:rsidP="003B3B7A">
      <w:pPr>
        <w:jc w:val="both"/>
      </w:pPr>
      <w:r>
        <w:t>сейсмичности; изменение условий рыболовства,  развития  планктона  и  водной</w:t>
      </w:r>
    </w:p>
    <w:p w:rsidR="002B4625" w:rsidRDefault="002B4625" w:rsidP="003B3B7A">
      <w:pPr>
        <w:jc w:val="both"/>
      </w:pPr>
      <w:r>
        <w:t>растительности;   изменение   микроклимата;   изменения   условий    отдыха,</w:t>
      </w:r>
    </w:p>
    <w:p w:rsidR="002B4625" w:rsidRDefault="002B4625" w:rsidP="003B3B7A">
      <w:pPr>
        <w:jc w:val="both"/>
      </w:pPr>
      <w:r>
        <w:t>спортивных занятий, бальнеологических и других факторов водной среды.</w:t>
      </w:r>
    </w:p>
    <w:p w:rsidR="002B4625" w:rsidRDefault="002B4625" w:rsidP="003B3B7A">
      <w:pPr>
        <w:jc w:val="both"/>
      </w:pPr>
      <w:r>
        <w:t>-  изменение  ландшафта  при  сооружении  разнородных  энергетических</w:t>
      </w:r>
    </w:p>
    <w:p w:rsidR="002B4625" w:rsidRDefault="002B4625" w:rsidP="003B3B7A">
      <w:pPr>
        <w:jc w:val="both"/>
      </w:pPr>
      <w:r>
        <w:t>объектов,  потреблении  ресурсов  литосферы  в  том  числе:  вырубка  лесов,</w:t>
      </w:r>
    </w:p>
    <w:p w:rsidR="002B4625" w:rsidRDefault="002B4625" w:rsidP="003B3B7A">
      <w:pPr>
        <w:jc w:val="both"/>
      </w:pPr>
      <w:r>
        <w:t>изъятие   из   сельскохозяйственного   оборота   пахотных   земель,   лугов;</w:t>
      </w:r>
    </w:p>
    <w:p w:rsidR="002B4625" w:rsidRDefault="002B4625" w:rsidP="003B3B7A">
      <w:pPr>
        <w:jc w:val="both"/>
      </w:pPr>
      <w:r>
        <w:t>взаимодействие берегов с водохранилищами.</w:t>
      </w:r>
    </w:p>
    <w:p w:rsidR="002B4625" w:rsidRDefault="002B4625" w:rsidP="003B3B7A">
      <w:pPr>
        <w:jc w:val="both"/>
      </w:pPr>
      <w:r>
        <w:t>- воздействие выбросов, выносов и изменение  характера  взаимодействия</w:t>
      </w:r>
    </w:p>
    <w:p w:rsidR="002B4625" w:rsidRDefault="002B4625" w:rsidP="003B3B7A">
      <w:pPr>
        <w:jc w:val="both"/>
      </w:pPr>
      <w:r>
        <w:t>водных бассейнов с сушей на структуру и свойства континентальных шельфов.</w:t>
      </w:r>
    </w:p>
    <w:p w:rsidR="00521915" w:rsidRDefault="002B4625" w:rsidP="0043391C">
      <w:pPr>
        <w:jc w:val="both"/>
      </w:pPr>
      <w:r>
        <w:t xml:space="preserve">     </w:t>
      </w:r>
    </w:p>
    <w:p w:rsidR="002B4625" w:rsidRDefault="002B4625" w:rsidP="00E818F8">
      <w:pPr>
        <w:jc w:val="both"/>
      </w:pPr>
      <w:r>
        <w:t xml:space="preserve">      </w:t>
      </w:r>
      <w:r w:rsidR="00AA0AA2">
        <w:t xml:space="preserve">Энергетические установки также неблагоприятно влияют на окружающую среду, в том числе АЭС и  ТЭС. </w:t>
      </w:r>
    </w:p>
    <w:p w:rsidR="002B4625" w:rsidRDefault="002B4625" w:rsidP="00E818F8">
      <w:pPr>
        <w:jc w:val="both"/>
      </w:pPr>
      <w:r w:rsidRPr="00AA0AA2">
        <w:rPr>
          <w:u w:val="single"/>
        </w:rPr>
        <w:t xml:space="preserve">      ТЭС</w:t>
      </w:r>
      <w:r w:rsidR="00AA0AA2" w:rsidRPr="00AA0AA2">
        <w:rPr>
          <w:u w:val="single"/>
        </w:rPr>
        <w:t>.</w:t>
      </w:r>
      <w:r w:rsidR="00AA0AA2">
        <w:t xml:space="preserve"> В</w:t>
      </w:r>
      <w:r>
        <w:t>заимодействия  ТЭС  с</w:t>
      </w:r>
      <w:r w:rsidR="00AA0AA2">
        <w:t xml:space="preserve"> </w:t>
      </w:r>
      <w:r>
        <w:t>водной   средой   является   потребление   воды    техническими    системами</w:t>
      </w:r>
      <w:r w:rsidR="00AA0AA2">
        <w:t xml:space="preserve"> </w:t>
      </w:r>
      <w:r>
        <w:t>водоснабжения, в том числе безвозвратное потребление  воды.  Основная  часть</w:t>
      </w:r>
      <w:r w:rsidR="00AA0AA2">
        <w:t xml:space="preserve"> </w:t>
      </w:r>
      <w:r>
        <w:t>расхода воды в этих системах - на охлаждение конденсаторов  паровых  турбин.</w:t>
      </w:r>
      <w:r w:rsidR="00EB5D4A">
        <w:t xml:space="preserve"> </w:t>
      </w:r>
      <w:r>
        <w:t>Остальные потребители технической воды  (системы  золо  -  и  шлакоудаления,</w:t>
      </w:r>
      <w:r w:rsidR="00EB5D4A">
        <w:t xml:space="preserve"> </w:t>
      </w:r>
      <w:r>
        <w:t>химводоотчистки, охлаждения и промывки  оборудования)  потребляют  около  7%</w:t>
      </w:r>
      <w:r w:rsidR="00EB5D4A">
        <w:t xml:space="preserve"> </w:t>
      </w:r>
      <w:r>
        <w:t>общего расхода воды. В то же время  именно  эти  потребители  воды  являются</w:t>
      </w:r>
      <w:r w:rsidR="00EB5D4A">
        <w:t xml:space="preserve"> </w:t>
      </w:r>
      <w:r>
        <w:t>основными источниками примесного загрязнения.</w:t>
      </w:r>
    </w:p>
    <w:p w:rsidR="002B4625" w:rsidRDefault="00EB5D4A" w:rsidP="00E818F8">
      <w:pPr>
        <w:jc w:val="both"/>
      </w:pPr>
      <w:r>
        <w:t xml:space="preserve">    </w:t>
      </w:r>
      <w:r w:rsidR="002B4625">
        <w:t xml:space="preserve"> При промывке поверхностей нагрева котлоагрегатов серийных  блоков  ТЭС</w:t>
      </w:r>
    </w:p>
    <w:p w:rsidR="002B4625" w:rsidRDefault="002B4625" w:rsidP="00E818F8">
      <w:pPr>
        <w:jc w:val="both"/>
      </w:pPr>
      <w:r>
        <w:t>мощностью 300МВт  образуется  до  10  тыс.  кубических  метров  разбавленных</w:t>
      </w:r>
    </w:p>
    <w:p w:rsidR="002B4625" w:rsidRDefault="002B4625" w:rsidP="00E818F8">
      <w:pPr>
        <w:jc w:val="both"/>
      </w:pPr>
      <w:r>
        <w:t>растворов соляной кислоты, едкого натра, аммиака, солей  аммония,  железа  и</w:t>
      </w:r>
    </w:p>
    <w:p w:rsidR="002B4625" w:rsidRDefault="002B4625" w:rsidP="00E818F8">
      <w:pPr>
        <w:jc w:val="both"/>
      </w:pPr>
      <w:r>
        <w:t>других веществ.</w:t>
      </w:r>
    </w:p>
    <w:p w:rsidR="002B4625" w:rsidRDefault="002B4625" w:rsidP="00E818F8">
      <w:pPr>
        <w:jc w:val="both"/>
      </w:pPr>
      <w:r w:rsidRPr="00AA0AA2">
        <w:rPr>
          <w:u w:val="single"/>
        </w:rPr>
        <w:t xml:space="preserve">       АЭС.  </w:t>
      </w:r>
      <w:r w:rsidR="00EB5D4A">
        <w:t xml:space="preserve"> </w:t>
      </w:r>
      <w:r>
        <w:t>Особое внимание уделено радиоактивным  изотопам  плутония,  что  объясняется</w:t>
      </w:r>
      <w:r w:rsidR="00EB5D4A">
        <w:t xml:space="preserve"> </w:t>
      </w:r>
      <w:r>
        <w:t>перспективностью этого горючего для АЭС с реакторами на  быстрых  нейтронах.</w:t>
      </w:r>
      <w:r w:rsidR="00EB5D4A">
        <w:t xml:space="preserve"> </w:t>
      </w:r>
      <w:r>
        <w:t>Основными  видами   примесных   выбросов   энергетических   объектов,</w:t>
      </w:r>
    </w:p>
    <w:p w:rsidR="002B4625" w:rsidRDefault="002B4625" w:rsidP="00E818F8">
      <w:pPr>
        <w:jc w:val="both"/>
      </w:pPr>
      <w:r>
        <w:t>поступающих на поверхность гидро - и литосферы,  являются  твердые  частицы,</w:t>
      </w:r>
    </w:p>
    <w:p w:rsidR="002B4625" w:rsidRDefault="002B4625" w:rsidP="00E818F8">
      <w:pPr>
        <w:jc w:val="both"/>
      </w:pPr>
      <w:r>
        <w:t>выносимые в атмосферу дымовыми газами  и  оседающие  на  поверхность  (пыль,</w:t>
      </w:r>
    </w:p>
    <w:p w:rsidR="002B4625" w:rsidRDefault="002B4625" w:rsidP="00E818F8">
      <w:pPr>
        <w:jc w:val="both"/>
      </w:pPr>
      <w:r>
        <w:t>зола, шлаки), а также горючие компоненты продуктов  обогащения,  переработки</w:t>
      </w:r>
    </w:p>
    <w:p w:rsidR="002B4625" w:rsidRDefault="002B4625" w:rsidP="00E818F8">
      <w:pPr>
        <w:jc w:val="both"/>
      </w:pPr>
      <w:r>
        <w:t>и транспортировки топлив. Весьма вредными загрязнениями поверхности гидро  -</w:t>
      </w:r>
    </w:p>
    <w:p w:rsidR="002B4625" w:rsidRDefault="002B4625" w:rsidP="00E818F8">
      <w:pPr>
        <w:jc w:val="both"/>
      </w:pPr>
      <w:r>
        <w:t>и  литосферы  является  жидкое  топливо,  его  компоненты  и  продукты   его</w:t>
      </w:r>
    </w:p>
    <w:p w:rsidR="002B4625" w:rsidRDefault="002B4625" w:rsidP="00E818F8">
      <w:pPr>
        <w:jc w:val="both"/>
      </w:pPr>
      <w:r>
        <w:t>потребления и разложения.</w:t>
      </w:r>
    </w:p>
    <w:p w:rsidR="00EB5D4A" w:rsidRPr="000826A8" w:rsidRDefault="00EB5D4A" w:rsidP="00EB5D4A">
      <w:pPr>
        <w:ind w:firstLine="540"/>
        <w:jc w:val="both"/>
      </w:pPr>
      <w:r>
        <w:t>Д</w:t>
      </w:r>
      <w:r w:rsidRPr="000826A8">
        <w:t>обыча нефти, газа, угля, само функционирование и развитие топливно-энергетического комплекса оказывают чрезвычайно большое и дестабилизирующее воздействие как на воспроизводство природных ресурсов, так и на окружающую среду. На долю  ТЭКа приходится около половины всех выбросов загрязняющих веществ в атмосферу от стационарных источников, более 20% сбросов загрязненных сточных вод. Большая часть загрязнения воздуха в крупных городах приходится на транспорт, сжигающий продукты переработки нефти. Разработка открытых, наиболее дешевых месторождений приводит к появлению нарушенных земель на огромных площадях. Поэтому с точки зрения природопользования важен поиск альтернативных, природосберегающих вариантов решения энергетических проблем.</w:t>
      </w:r>
    </w:p>
    <w:p w:rsidR="00AA0AA2" w:rsidRDefault="002B4625" w:rsidP="0043391C">
      <w:pPr>
        <w:jc w:val="both"/>
      </w:pPr>
      <w:r>
        <w:t xml:space="preserve">       </w:t>
      </w:r>
      <w:r w:rsidR="00AA0AA2" w:rsidRPr="000826A8">
        <w:t xml:space="preserve">Нефть — сравнительно дешевый вид топлива, обладающий высоким значением чистого выхода энергии. Она является также многофункциональным топливом, которое можно использовать в производстве электроэнергии, для отопления, нагревания, можно сжигать как транспортный энергоноситель. Она легко транспортируется. Нефть является также чрезвычайно ценным химическим сырьем, на основе которого производятся многие товары для населения и отраслей экономики, в том числе и наукоемких. </w:t>
      </w:r>
    </w:p>
    <w:p w:rsidR="00AA0AA2" w:rsidRDefault="00AA0AA2" w:rsidP="0043391C">
      <w:pPr>
        <w:ind w:firstLine="540"/>
        <w:jc w:val="both"/>
      </w:pPr>
      <w:r w:rsidRPr="000826A8">
        <w:t xml:space="preserve"> К недостаткам нефти как топлива можно отнести ее экологическую опасность. При сжигании нефти образуются диоксид углерода, что может изменить глобальный климат на планете, и другие загрязнители атмосферы, наносящие ущерб людям, животным, растениям. Нефтяные пятна и утечка буровых шламов из скважин приводят к загрязнению воды, а соляной раствор, закачиваемый в скважины для увеличения нефтеотдачи, вызывает загрязнение грунтовых вод. К крупным недостаткам нефти можно отнести и то, что ее доступные запасы могут закончиться уже через несколько десятков лет.</w:t>
      </w:r>
      <w:r w:rsidRPr="00AA0AA2">
        <w:t xml:space="preserve"> </w:t>
      </w:r>
      <w:r>
        <w:t>По  оценкам  экспертов  ООН,   в   процессах   добычи,   переработки, транспортировки выбросы  нефтепродуктов в водный бассейн достигают  десятков миллионов тонн в год, в том числе из танкеров не менее миллиона тонн в год.</w:t>
      </w:r>
    </w:p>
    <w:p w:rsidR="00AA0AA2" w:rsidRDefault="00AA0AA2" w:rsidP="0043391C">
      <w:pPr>
        <w:jc w:val="both"/>
      </w:pPr>
      <w:r>
        <w:t xml:space="preserve">      В Балтийское море ежегодно сбрасывается около 10 тыс.т, в  Средиземное</w:t>
      </w:r>
    </w:p>
    <w:p w:rsidR="00AA0AA2" w:rsidRDefault="00AA0AA2" w:rsidP="0043391C">
      <w:pPr>
        <w:jc w:val="both"/>
      </w:pPr>
      <w:r>
        <w:t>море - около 300 тыс. т нефти. Примерно 4,5 млн.т  нефтепродуктов  поступает</w:t>
      </w:r>
    </w:p>
    <w:p w:rsidR="00AA0AA2" w:rsidRPr="000826A8" w:rsidRDefault="00AA0AA2" w:rsidP="0043391C">
      <w:pPr>
        <w:ind w:firstLine="540"/>
        <w:jc w:val="both"/>
      </w:pPr>
      <w:r>
        <w:t>в моря и океаны со сточными водами суши.</w:t>
      </w:r>
    </w:p>
    <w:p w:rsidR="00AA0AA2" w:rsidRPr="000826A8" w:rsidRDefault="00AA0AA2" w:rsidP="00EB5D4A">
      <w:pPr>
        <w:ind w:firstLine="540"/>
        <w:jc w:val="both"/>
      </w:pPr>
      <w:r w:rsidRPr="000826A8">
        <w:t xml:space="preserve">Природный газ выделяет большее количество тепла и в меньшей  степени загрязняет воздух, чем любой другой  вид ископаемого топлива. При сжигании он почти не образует диоксида серы и выделяет в 6 раз меньше оксидов азота на единицу энергии, чем нефть, бензин или уголь. </w:t>
      </w:r>
      <w:r w:rsidR="00EB5D4A" w:rsidRPr="000826A8">
        <w:t xml:space="preserve">Природный газ легко  транспортируется, имеет высокий КПД, является многофункциональным топливом, в том числе и для транспорта. Газ мог бы стать ключевым носителем энергии в процессе перехода к альтернативным источникам по мере постепенного отказа от использования  нефти. По имеющимся прогнозам, к </w:t>
      </w:r>
      <w:smartTag w:uri="urn:schemas-microsoft-com:office:smarttags" w:element="metricconverter">
        <w:smartTagPr>
          <w:attr w:name="ProductID" w:val="2015 г"/>
        </w:smartTagPr>
        <w:r w:rsidR="00EB5D4A" w:rsidRPr="000826A8">
          <w:t>2015 г</w:t>
        </w:r>
      </w:smartTag>
      <w:r w:rsidR="00EB5D4A" w:rsidRPr="000826A8">
        <w:t>. потребление газа может достигнуть 3,3-3,4 трлн. м</w:t>
      </w:r>
      <w:r w:rsidR="00EB5D4A" w:rsidRPr="000826A8">
        <w:rPr>
          <w:vertAlign w:val="superscript"/>
        </w:rPr>
        <w:t>3</w:t>
      </w:r>
      <w:r w:rsidR="00EB5D4A" w:rsidRPr="000826A8">
        <w:t xml:space="preserve"> в год, а темпы прироста его потребления будут самыми высокими среди первичных энергоносителей и составят в среднем около 3%. К </w:t>
      </w:r>
      <w:smartTag w:uri="urn:schemas-microsoft-com:office:smarttags" w:element="metricconverter">
        <w:smartTagPr>
          <w:attr w:name="ProductID" w:val="2010 г"/>
        </w:smartTagPr>
        <w:r w:rsidR="00EB5D4A" w:rsidRPr="000826A8">
          <w:t>2010 г</w:t>
        </w:r>
      </w:smartTag>
      <w:r w:rsidR="00EB5D4A" w:rsidRPr="000826A8">
        <w:t>. потребление газа в странах Западной Европы возрастет примерно на четверть и составит порядка 500 млрд. м</w:t>
      </w:r>
      <w:r w:rsidR="00EB5D4A" w:rsidRPr="000826A8">
        <w:rPr>
          <w:vertAlign w:val="superscript"/>
        </w:rPr>
        <w:t>3</w:t>
      </w:r>
      <w:r w:rsidR="00EB5D4A" w:rsidRPr="000826A8">
        <w:t>. По оценкам специалистов, к этому году спрос на рынке природного газа может превысить предложение.</w:t>
      </w:r>
    </w:p>
    <w:p w:rsidR="00EB5D4A" w:rsidRDefault="00AA0AA2" w:rsidP="00EB5D4A">
      <w:pPr>
        <w:ind w:firstLine="540"/>
        <w:jc w:val="both"/>
      </w:pPr>
      <w:r w:rsidRPr="000826A8">
        <w:t xml:space="preserve">Уголь обладает высоким значением чистого выхода полезной энергии, его сжигание позволяет получить высокотемпературное тепло и электроэнергию самым дешевым способом. Однако уголь как топливо не универсален и является самым загрязняющим энергоресурсом. Загрязнение атмосферы продуктами его горения приводит к кислотным дождям, коррозии металлов, гибели флоры и фауны, заболеваниям людей. Открытая добыча угля вызывает разрушение почвенного покрова, эрозию. Добыча угля шахтным способом опасна. С </w:t>
      </w:r>
      <w:smartTag w:uri="urn:schemas-microsoft-com:office:smarttags" w:element="metricconverter">
        <w:smartTagPr>
          <w:attr w:name="ProductID" w:val="1900 г"/>
        </w:smartTagPr>
        <w:r w:rsidRPr="000826A8">
          <w:t>1900 г</w:t>
        </w:r>
      </w:smartTag>
      <w:r w:rsidRPr="000826A8">
        <w:t>. при подземных разработках в США погибло более 100 тыс. человек и как минимум 1 млн. человек потеряли трудоспособность. В России в расчете на каждые 1 млн. т добытого угля погибает один шахтер.</w:t>
      </w:r>
    </w:p>
    <w:p w:rsidR="002B4625" w:rsidRDefault="002B4625" w:rsidP="0043391C">
      <w:pPr>
        <w:jc w:val="both"/>
      </w:pPr>
      <w:r>
        <w:t xml:space="preserve"> Основные факторы воздействия энергетических объектов на поверхность и  массу</w:t>
      </w:r>
    </w:p>
    <w:p w:rsidR="00293C64" w:rsidRDefault="002B4625" w:rsidP="0043391C">
      <w:pPr>
        <w:jc w:val="both"/>
      </w:pPr>
      <w:r>
        <w:t>л</w:t>
      </w:r>
      <w:r w:rsidR="0035165A">
        <w:t>итосферы показаны в таблице 2</w:t>
      </w:r>
      <w:r w:rsidR="00847A3B">
        <w:t>.</w:t>
      </w:r>
      <w:r w:rsidR="00293C64" w:rsidRPr="00293C64">
        <w:t xml:space="preserve"> </w:t>
      </w:r>
    </w:p>
    <w:p w:rsidR="00293C64" w:rsidRDefault="00293C64" w:rsidP="003E0812">
      <w:pPr>
        <w:jc w:val="both"/>
      </w:pPr>
    </w:p>
    <w:p w:rsidR="00EB5D4A" w:rsidRDefault="00EB5D4A" w:rsidP="00150750">
      <w:pPr>
        <w:jc w:val="center"/>
        <w:rPr>
          <w:b/>
        </w:rPr>
      </w:pPr>
    </w:p>
    <w:p w:rsidR="00EB5D4A" w:rsidRDefault="00EB5D4A" w:rsidP="00150750">
      <w:pPr>
        <w:jc w:val="center"/>
        <w:rPr>
          <w:b/>
        </w:rPr>
      </w:pPr>
    </w:p>
    <w:p w:rsidR="00EB5D4A" w:rsidRDefault="00EB5D4A" w:rsidP="00150750">
      <w:pPr>
        <w:jc w:val="center"/>
        <w:rPr>
          <w:b/>
        </w:rPr>
      </w:pPr>
    </w:p>
    <w:p w:rsidR="00EB5D4A" w:rsidRDefault="00EB5D4A" w:rsidP="00150750">
      <w:pPr>
        <w:jc w:val="center"/>
        <w:rPr>
          <w:b/>
        </w:rPr>
      </w:pPr>
    </w:p>
    <w:p w:rsidR="00EB5D4A" w:rsidRDefault="00EB5D4A" w:rsidP="00150750">
      <w:pPr>
        <w:jc w:val="center"/>
        <w:rPr>
          <w:b/>
        </w:rPr>
      </w:pPr>
    </w:p>
    <w:p w:rsidR="00EB5D4A" w:rsidRDefault="00EB5D4A" w:rsidP="00150750">
      <w:pPr>
        <w:jc w:val="center"/>
        <w:rPr>
          <w:b/>
        </w:rPr>
      </w:pPr>
    </w:p>
    <w:p w:rsidR="00EB5D4A" w:rsidRDefault="00EB5D4A" w:rsidP="00150750">
      <w:pPr>
        <w:jc w:val="center"/>
        <w:rPr>
          <w:b/>
        </w:rPr>
      </w:pPr>
    </w:p>
    <w:p w:rsidR="006E6261" w:rsidRDefault="006E6261" w:rsidP="00150750">
      <w:pPr>
        <w:jc w:val="center"/>
        <w:rPr>
          <w:b/>
        </w:rPr>
      </w:pPr>
    </w:p>
    <w:p w:rsidR="00EB5D4A" w:rsidRDefault="00EB5D4A" w:rsidP="00150750">
      <w:pPr>
        <w:jc w:val="center"/>
        <w:rPr>
          <w:b/>
        </w:rPr>
      </w:pPr>
    </w:p>
    <w:p w:rsidR="00EB5D4A" w:rsidRDefault="00EB5D4A" w:rsidP="00150750">
      <w:pPr>
        <w:jc w:val="center"/>
        <w:rPr>
          <w:b/>
        </w:rPr>
      </w:pPr>
    </w:p>
    <w:p w:rsidR="002B4625" w:rsidRPr="00150750" w:rsidRDefault="00150750" w:rsidP="00150750">
      <w:pPr>
        <w:jc w:val="center"/>
        <w:rPr>
          <w:b/>
        </w:rPr>
      </w:pPr>
      <w:r w:rsidRPr="00150750">
        <w:rPr>
          <w:b/>
        </w:rPr>
        <w:t>Таблица 2</w:t>
      </w:r>
      <w:r w:rsidR="00847A3B" w:rsidRPr="00150750">
        <w:rPr>
          <w:b/>
        </w:rPr>
        <w:t>.</w:t>
      </w:r>
      <w:r w:rsidR="00293C64" w:rsidRPr="00150750">
        <w:rPr>
          <w:b/>
        </w:rPr>
        <w:t xml:space="preserve"> Факторы воздействия энергетических объектов на литосферу.</w:t>
      </w:r>
    </w:p>
    <w:p w:rsidR="00384F80" w:rsidRDefault="00384F80" w:rsidP="003E0812">
      <w:pPr>
        <w:jc w:val="both"/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257"/>
        <w:gridCol w:w="5389"/>
      </w:tblGrid>
      <w:tr w:rsidR="00293C64">
        <w:trPr>
          <w:jc w:val="center"/>
        </w:trPr>
        <w:tc>
          <w:tcPr>
            <w:tcW w:w="2257" w:type="dxa"/>
          </w:tcPr>
          <w:p w:rsidR="00293C64" w:rsidRDefault="00384F80" w:rsidP="003E0812">
            <w:r>
              <w:t>О</w:t>
            </w:r>
            <w:r w:rsidR="00293C64">
              <w:t xml:space="preserve">бъект          </w:t>
            </w:r>
          </w:p>
        </w:tc>
        <w:tc>
          <w:tcPr>
            <w:tcW w:w="5389" w:type="dxa"/>
          </w:tcPr>
          <w:p w:rsidR="00293C64" w:rsidRDefault="00384F80" w:rsidP="003E0812">
            <w:r>
              <w:t>Ф</w:t>
            </w:r>
            <w:r w:rsidR="00293C64">
              <w:t xml:space="preserve">актор воздействия                         </w:t>
            </w:r>
          </w:p>
        </w:tc>
      </w:tr>
      <w:tr w:rsidR="00293C64">
        <w:trPr>
          <w:jc w:val="center"/>
        </w:trPr>
        <w:tc>
          <w:tcPr>
            <w:tcW w:w="2257" w:type="dxa"/>
          </w:tcPr>
          <w:p w:rsidR="00293C64" w:rsidRDefault="00293C64" w:rsidP="003E0812">
            <w:r>
              <w:t>ТЭС на органическом</w:t>
            </w:r>
          </w:p>
          <w:p w:rsidR="00293C64" w:rsidRDefault="00293C64" w:rsidP="003E0812">
            <w:r>
              <w:t xml:space="preserve">топливе            </w:t>
            </w:r>
          </w:p>
        </w:tc>
        <w:tc>
          <w:tcPr>
            <w:tcW w:w="5389" w:type="dxa"/>
          </w:tcPr>
          <w:p w:rsidR="00AA0AA2" w:rsidRDefault="00293C64" w:rsidP="003E0812">
            <w:r>
              <w:t xml:space="preserve">А. Добыча топлива (образование шахт и      терриконов)                                </w:t>
            </w:r>
          </w:p>
          <w:p w:rsidR="00293C64" w:rsidRDefault="00293C64" w:rsidP="003E0812">
            <w:r>
              <w:t xml:space="preserve">Б. Переработка и транспортировка топлива  </w:t>
            </w:r>
          </w:p>
          <w:p w:rsidR="00AA0AA2" w:rsidRDefault="00293C64" w:rsidP="003E0812">
            <w:r>
              <w:t xml:space="preserve">В. Нарушение устойчивости грунта работой механизмов                                 </w:t>
            </w:r>
          </w:p>
          <w:p w:rsidR="00AA0AA2" w:rsidRDefault="00293C64" w:rsidP="003E0812">
            <w:r>
              <w:t xml:space="preserve">Г. Изъятие территорий (строительство       зданий, прокладка подводящих и отводящих каналов, дорог и пр.)                               </w:t>
            </w:r>
          </w:p>
          <w:p w:rsidR="00293C64" w:rsidRDefault="00293C64" w:rsidP="003E0812">
            <w:r>
              <w:t>Д. Загрязнение отходами (образование       золоотвалов, выгрузка продуктов переработки топлива</w:t>
            </w:r>
          </w:p>
          <w:p w:rsidR="00293C64" w:rsidRDefault="00293C64" w:rsidP="003E0812"/>
        </w:tc>
      </w:tr>
      <w:tr w:rsidR="00293C64">
        <w:trPr>
          <w:jc w:val="center"/>
        </w:trPr>
        <w:tc>
          <w:tcPr>
            <w:tcW w:w="2257" w:type="dxa"/>
          </w:tcPr>
          <w:p w:rsidR="00293C64" w:rsidRDefault="00293C64" w:rsidP="003E0812">
            <w:r>
              <w:t xml:space="preserve">АЭС  </w:t>
            </w:r>
          </w:p>
        </w:tc>
        <w:tc>
          <w:tcPr>
            <w:tcW w:w="5389" w:type="dxa"/>
          </w:tcPr>
          <w:p w:rsidR="00AA0AA2" w:rsidRDefault="00293C64" w:rsidP="003E0812">
            <w:r>
              <w:t xml:space="preserve">А. Добыча ядерного топлива                 </w:t>
            </w:r>
          </w:p>
          <w:p w:rsidR="00293C64" w:rsidRDefault="00293C64" w:rsidP="003E0812">
            <w:r>
              <w:t xml:space="preserve">Б. Переработка и транспортировка топлива </w:t>
            </w:r>
          </w:p>
          <w:p w:rsidR="00AA0AA2" w:rsidRDefault="00293C64" w:rsidP="003E0812">
            <w:r>
              <w:t xml:space="preserve">В. Нарушение устойчивости грунта работой механизмов                                 </w:t>
            </w:r>
          </w:p>
          <w:p w:rsidR="00AA0AA2" w:rsidRDefault="00293C64" w:rsidP="003E0812">
            <w:r>
              <w:t xml:space="preserve">Г. Изъятие территорий                      </w:t>
            </w:r>
          </w:p>
          <w:p w:rsidR="00293C64" w:rsidRDefault="00293C64" w:rsidP="003E0812">
            <w:r>
              <w:t xml:space="preserve">Д. Захоронение отходов                     </w:t>
            </w:r>
          </w:p>
        </w:tc>
      </w:tr>
      <w:tr w:rsidR="00293C64">
        <w:trPr>
          <w:trHeight w:val="966"/>
          <w:jc w:val="center"/>
        </w:trPr>
        <w:tc>
          <w:tcPr>
            <w:tcW w:w="2257" w:type="dxa"/>
          </w:tcPr>
          <w:p w:rsidR="00293C64" w:rsidRDefault="00293C64" w:rsidP="003E0812">
            <w:r>
              <w:t>ГЭС</w:t>
            </w:r>
          </w:p>
        </w:tc>
        <w:tc>
          <w:tcPr>
            <w:tcW w:w="5389" w:type="dxa"/>
          </w:tcPr>
          <w:p w:rsidR="00AA0AA2" w:rsidRDefault="00293C64" w:rsidP="003E0812">
            <w:r>
              <w:t xml:space="preserve">А. Строительство плотин                   </w:t>
            </w:r>
          </w:p>
          <w:p w:rsidR="00AA0AA2" w:rsidRDefault="00293C64" w:rsidP="003E0812">
            <w:r>
              <w:t xml:space="preserve"> Б. Создание водохранилищ                  </w:t>
            </w:r>
          </w:p>
          <w:p w:rsidR="00AA0AA2" w:rsidRDefault="00293C64" w:rsidP="003E0812">
            <w:r>
              <w:t xml:space="preserve"> В. Изменение сейсмичности                 </w:t>
            </w:r>
          </w:p>
          <w:p w:rsidR="00293C64" w:rsidRDefault="00293C64" w:rsidP="003E0812">
            <w:r>
              <w:t xml:space="preserve"> Г. Воздействие на подземные воды           </w:t>
            </w:r>
          </w:p>
        </w:tc>
      </w:tr>
      <w:tr w:rsidR="00293C64">
        <w:trPr>
          <w:jc w:val="center"/>
        </w:trPr>
        <w:tc>
          <w:tcPr>
            <w:tcW w:w="2257" w:type="dxa"/>
          </w:tcPr>
          <w:p w:rsidR="00293C64" w:rsidRDefault="00293C64" w:rsidP="003E0812">
            <w:r>
              <w:t xml:space="preserve">Линии электропередач и электроподстанции               </w:t>
            </w:r>
          </w:p>
        </w:tc>
        <w:tc>
          <w:tcPr>
            <w:tcW w:w="5389" w:type="dxa"/>
          </w:tcPr>
          <w:p w:rsidR="00AA0AA2" w:rsidRDefault="00293C64" w:rsidP="003E0812">
            <w:r>
              <w:t xml:space="preserve">А. Изъятие территорий                     </w:t>
            </w:r>
          </w:p>
          <w:p w:rsidR="00AA0AA2" w:rsidRDefault="00293C64" w:rsidP="003E0812">
            <w:r>
              <w:t xml:space="preserve"> Б. Вырубка лесов                           </w:t>
            </w:r>
          </w:p>
          <w:p w:rsidR="00AA0AA2" w:rsidRDefault="00293C64" w:rsidP="003E0812">
            <w:r>
              <w:t xml:space="preserve">В. Возникновение блуждающих потоков       </w:t>
            </w:r>
          </w:p>
          <w:p w:rsidR="00AA0AA2" w:rsidRDefault="00293C64" w:rsidP="003E0812">
            <w:r>
              <w:t xml:space="preserve"> Г. Возникновение шумов                     </w:t>
            </w:r>
          </w:p>
          <w:p w:rsidR="00293C64" w:rsidRDefault="00293C64" w:rsidP="003E0812">
            <w:r>
              <w:t xml:space="preserve">Д. Образование зон повышенной напряженности электромагнитных полей                     </w:t>
            </w:r>
          </w:p>
        </w:tc>
      </w:tr>
      <w:tr w:rsidR="00293C64">
        <w:trPr>
          <w:jc w:val="center"/>
        </w:trPr>
        <w:tc>
          <w:tcPr>
            <w:tcW w:w="2257" w:type="dxa"/>
          </w:tcPr>
          <w:p w:rsidR="00293C64" w:rsidRDefault="00293C64" w:rsidP="003E0812">
            <w:pPr>
              <w:jc w:val="both"/>
            </w:pPr>
            <w:r>
              <w:t>Теплотрассы</w:t>
            </w:r>
          </w:p>
        </w:tc>
        <w:tc>
          <w:tcPr>
            <w:tcW w:w="5389" w:type="dxa"/>
          </w:tcPr>
          <w:p w:rsidR="00AA0AA2" w:rsidRDefault="00847A3B" w:rsidP="003E0812">
            <w:pPr>
              <w:jc w:val="both"/>
            </w:pPr>
            <w:r>
              <w:t xml:space="preserve">А. Изъятие территорий                     </w:t>
            </w:r>
          </w:p>
          <w:p w:rsidR="00293C64" w:rsidRDefault="00847A3B" w:rsidP="003E0812">
            <w:pPr>
              <w:jc w:val="both"/>
            </w:pPr>
            <w:r>
              <w:t xml:space="preserve"> Б. Изменение термического режима           </w:t>
            </w:r>
          </w:p>
        </w:tc>
      </w:tr>
    </w:tbl>
    <w:p w:rsidR="00FE676B" w:rsidRPr="000826A8" w:rsidRDefault="00FE676B" w:rsidP="00FE676B"/>
    <w:p w:rsidR="00FE676B" w:rsidRPr="000826A8" w:rsidRDefault="00AA0AA2" w:rsidP="00EB5D4A">
      <w:pPr>
        <w:ind w:firstLine="540"/>
        <w:jc w:val="both"/>
      </w:pPr>
      <w:r>
        <w:t xml:space="preserve">Решением экологической проблемы является </w:t>
      </w:r>
      <w:r w:rsidR="00FE676B" w:rsidRPr="000826A8">
        <w:t xml:space="preserve">широкое использование </w:t>
      </w:r>
      <w:r w:rsidR="00FE676B" w:rsidRPr="000826A8">
        <w:rPr>
          <w:b/>
        </w:rPr>
        <w:t>«мягких»</w:t>
      </w:r>
      <w:r w:rsidR="00FE676B" w:rsidRPr="000826A8">
        <w:t xml:space="preserve"> (</w:t>
      </w:r>
      <w:r w:rsidR="00FE676B" w:rsidRPr="000826A8">
        <w:rPr>
          <w:b/>
        </w:rPr>
        <w:t>альтернативных</w:t>
      </w:r>
      <w:r w:rsidR="00FE676B" w:rsidRPr="000826A8">
        <w:t xml:space="preserve">) </w:t>
      </w:r>
      <w:r w:rsidR="00FE676B" w:rsidRPr="000826A8">
        <w:rPr>
          <w:b/>
        </w:rPr>
        <w:t>источников энергии</w:t>
      </w:r>
      <w:r w:rsidR="00FE676B" w:rsidRPr="000826A8">
        <w:t>, являющихся — в отличие от топливно-энергетических — возобновимыми ресурсами и, как правило, не загрязняющих окружающую среду. В настоящее время получили распространение следующие виды такой энергии: солнечная;</w:t>
      </w:r>
      <w:r w:rsidR="00EB5D4A">
        <w:t xml:space="preserve"> </w:t>
      </w:r>
      <w:r w:rsidR="00FE676B" w:rsidRPr="000826A8">
        <w:t>геотермальная; ветровая;</w:t>
      </w:r>
      <w:r w:rsidR="00EB5D4A">
        <w:t xml:space="preserve"> </w:t>
      </w:r>
      <w:r w:rsidR="00FE676B" w:rsidRPr="000826A8">
        <w:t>энергия морских приливов и отливов.</w:t>
      </w:r>
    </w:p>
    <w:p w:rsidR="00FE676B" w:rsidRPr="000826A8" w:rsidRDefault="00FE676B" w:rsidP="0043391C">
      <w:pPr>
        <w:ind w:firstLine="540"/>
        <w:jc w:val="both"/>
      </w:pPr>
      <w:r w:rsidRPr="000826A8">
        <w:t>Сейчас солнечная (гелио) энергетика получила распространение в южных регионах планеты (южные штаты США, Израиль, ряд арабских стран) для получения электричества и тепла в коммунальном хозяйстве. К настоящему времени в мире насчитывается более 30 солнечных электростанций, суммарная мощность которых составляет примерно 400 МВт.</w:t>
      </w:r>
    </w:p>
    <w:p w:rsidR="0035165A" w:rsidRPr="00EB5D4A" w:rsidRDefault="00FE676B" w:rsidP="00EB5D4A">
      <w:pPr>
        <w:ind w:firstLine="540"/>
        <w:jc w:val="both"/>
      </w:pPr>
      <w:r w:rsidRPr="000826A8">
        <w:t xml:space="preserve">Источником геотермальной энергии является вода высокой температуры, находящаяся на больших глубинах в земной коре, откуда она поднимается по трещинам в коре или извлекается на поверхность по буровым скважинам. Наиболее эффективно использование этой энергии в районах вулканической деятельности. В России имеется Паужетская геотермальная электростанция, построенная на юге Камчатки в </w:t>
      </w:r>
      <w:smartTag w:uri="urn:schemas-microsoft-com:office:smarttags" w:element="metricconverter">
        <w:smartTagPr>
          <w:attr w:name="ProductID" w:val="1966 г"/>
        </w:smartTagPr>
        <w:r w:rsidRPr="000826A8">
          <w:t>1966 г</w:t>
        </w:r>
      </w:smartTag>
      <w:r w:rsidRPr="000826A8">
        <w:t>. В целом потенциал использования разведанных запасов геотермальных вод России оценивается в 21 млн. м</w:t>
      </w:r>
      <w:r w:rsidRPr="000826A8">
        <w:rPr>
          <w:vertAlign w:val="superscript"/>
        </w:rPr>
        <w:t>3</w:t>
      </w:r>
      <w:r w:rsidRPr="000826A8">
        <w:t xml:space="preserve"> в сутки.</w:t>
      </w:r>
    </w:p>
    <w:p w:rsidR="0035165A" w:rsidRDefault="0035165A" w:rsidP="00553544">
      <w:pPr>
        <w:jc w:val="center"/>
        <w:rPr>
          <w:b/>
        </w:rPr>
      </w:pPr>
    </w:p>
    <w:p w:rsidR="00FD06FB" w:rsidRPr="00150750" w:rsidRDefault="00FD06FB" w:rsidP="00553544">
      <w:pPr>
        <w:jc w:val="center"/>
        <w:rPr>
          <w:b/>
        </w:rPr>
      </w:pPr>
      <w:r w:rsidRPr="00150750">
        <w:rPr>
          <w:b/>
        </w:rPr>
        <w:t>ЗАКЛЮЧЕНИЕ</w:t>
      </w:r>
    </w:p>
    <w:p w:rsidR="00553544" w:rsidRDefault="00553544" w:rsidP="00384F80"/>
    <w:p w:rsidR="00FD06FB" w:rsidRPr="00FD06FB" w:rsidRDefault="00EB5D4A" w:rsidP="003B3B7A">
      <w:pPr>
        <w:ind w:firstLine="540"/>
        <w:jc w:val="both"/>
      </w:pPr>
      <w:r>
        <w:t>Т</w:t>
      </w:r>
      <w:r w:rsidR="00FD06FB" w:rsidRPr="00FD06FB">
        <w:t>опливно-энергетический комплекс является важной частью этой структуры, особенно в нашей стране. Являясь одним из основных звеньев экономики России, он производит более чет</w:t>
      </w:r>
      <w:r>
        <w:t>верти промышлен</w:t>
      </w:r>
      <w:r w:rsidR="00FD06FB" w:rsidRPr="00FD06FB">
        <w:t>ной продукции, обеспечивает две трети налоговых поступлений в федеральный бюджет, более трет</w:t>
      </w:r>
      <w:r>
        <w:t>и доходной части бюджета и обес</w:t>
      </w:r>
      <w:r w:rsidR="00FD06FB" w:rsidRPr="00FD06FB">
        <w:t xml:space="preserve">печивает половину валютных поступлений. </w:t>
      </w:r>
    </w:p>
    <w:p w:rsidR="00FD06FB" w:rsidRPr="00FD06FB" w:rsidRDefault="00EB5D4A" w:rsidP="003B3B7A">
      <w:pPr>
        <w:jc w:val="both"/>
      </w:pPr>
      <w:r>
        <w:t>Результаты деятельнос</w:t>
      </w:r>
      <w:r w:rsidR="00FD06FB" w:rsidRPr="00FD06FB">
        <w:t>ти топливно-энергетического комплекса крайне важны для форми</w:t>
      </w:r>
      <w:r>
        <w:t>рования платежного баланса стра</w:t>
      </w:r>
      <w:r w:rsidR="00FD06FB" w:rsidRPr="00FD06FB">
        <w:t>ны, поддержания курса рубля и организации международного экономического сотрудничества.</w:t>
      </w:r>
    </w:p>
    <w:p w:rsidR="00FD06FB" w:rsidRPr="00FD06FB" w:rsidRDefault="00FD06FB" w:rsidP="003B3B7A">
      <w:pPr>
        <w:ind w:firstLine="540"/>
        <w:jc w:val="both"/>
      </w:pPr>
      <w:r w:rsidRPr="00FD06FB">
        <w:t>Одновременно, природно-ресурсный потенциал имеет огромное значение для экономического развития страны и внешнеэкономической деятельности ТЭК. Сегодня Россия занимает одно из первых мест в мире по разведанным запасам нефти.</w:t>
      </w:r>
    </w:p>
    <w:p w:rsidR="00553544" w:rsidRDefault="002A4A90" w:rsidP="003B3B7A">
      <w:pPr>
        <w:ind w:firstLine="540"/>
        <w:jc w:val="both"/>
      </w:pPr>
      <w:r>
        <w:t>Н</w:t>
      </w:r>
      <w:r w:rsidR="00FD06FB" w:rsidRPr="00FD06FB">
        <w:t>емалое влияние на экспортный потенциал российского ТЭК оказывает внутренняя энергоэффективность. По энергорасточительности Россия сегодня занимает 10-е место в мире.</w:t>
      </w:r>
    </w:p>
    <w:p w:rsidR="0043391C" w:rsidRDefault="0043391C" w:rsidP="003B3B7A">
      <w:pPr>
        <w:ind w:firstLine="540"/>
        <w:jc w:val="both"/>
      </w:pPr>
      <w:r>
        <w:t>Н</w:t>
      </w:r>
      <w:r w:rsidR="00FD06FB">
        <w:t xml:space="preserve">есмотря на то, что неисчерпаемые источники имеют огромный энергетический потенциал, человек для удовлетворения своих нужд использует в основном невозобновимые источники энергии. Как следствие, возникает необходимость их рационального использования и контроля за выбросами. В нашей стране и во всем мире эксплуатация полезных ископаемых в большинстве случаев идет иррационально. В результате этого окружающей среде наносится непоправимый вред. Примером может служить появление парникового эффекта. Все это может привести к еще большему ухудшению экологической обстановки, исчерпанию природных ресурсов и, в конечном счете, к энергетическому кризису и тепловой катастрофе. </w:t>
      </w:r>
    </w:p>
    <w:p w:rsidR="00577D38" w:rsidRDefault="00FD06FB" w:rsidP="003B3B7A">
      <w:pPr>
        <w:ind w:firstLine="540"/>
      </w:pPr>
      <w:r>
        <w:t xml:space="preserve">Наиболее приемлемым и возможным в данной ситуации выходом из создавшегося положения может стать переход к нетрадиционным, неисчерпаемым и экологически чистым источникам энергии: солнечная энергия, энергия ветра, Мировой океан и т.д. </w:t>
      </w:r>
      <w:r>
        <w:br/>
      </w:r>
    </w:p>
    <w:p w:rsidR="00577D38" w:rsidRDefault="00577D38" w:rsidP="003B3B7A">
      <w:pPr>
        <w:jc w:val="both"/>
      </w:pPr>
    </w:p>
    <w:p w:rsidR="00577D38" w:rsidRDefault="00577D38" w:rsidP="003B3B7A">
      <w:pPr>
        <w:jc w:val="both"/>
      </w:pPr>
    </w:p>
    <w:p w:rsidR="00577D38" w:rsidRDefault="00577D38" w:rsidP="003B3B7A">
      <w:pPr>
        <w:jc w:val="both"/>
      </w:pPr>
    </w:p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384F80"/>
    <w:p w:rsidR="00577D38" w:rsidRDefault="00577D38" w:rsidP="00FD06FB"/>
    <w:p w:rsidR="00577D38" w:rsidRDefault="00577D38" w:rsidP="00FD06FB"/>
    <w:p w:rsidR="00577D38" w:rsidRDefault="00577D38" w:rsidP="00FD06FB"/>
    <w:p w:rsidR="00577D38" w:rsidRDefault="00577D38" w:rsidP="00FD06FB"/>
    <w:p w:rsidR="00150750" w:rsidRPr="00150750" w:rsidRDefault="00150750" w:rsidP="00150750">
      <w:pPr>
        <w:jc w:val="center"/>
        <w:rPr>
          <w:b/>
          <w:bCs/>
        </w:rPr>
      </w:pPr>
      <w:r w:rsidRPr="00150750">
        <w:rPr>
          <w:b/>
          <w:bCs/>
        </w:rPr>
        <w:t>СПИСОК ИСПОЛЬЗОВАННЫХ ИСТОЧНИКОВ</w:t>
      </w:r>
    </w:p>
    <w:p w:rsidR="00577D38" w:rsidRDefault="00577D38" w:rsidP="00FD06FB"/>
    <w:p w:rsidR="00577D38" w:rsidRDefault="00577D38" w:rsidP="00FD06FB"/>
    <w:p w:rsidR="00577D38" w:rsidRDefault="00577D38" w:rsidP="00FD06FB"/>
    <w:p w:rsidR="00577D38" w:rsidRDefault="00577D38" w:rsidP="00FD06FB">
      <w:pPr>
        <w:rPr>
          <w:bCs/>
        </w:rPr>
      </w:pPr>
    </w:p>
    <w:p w:rsidR="00577D38" w:rsidRDefault="00577D38" w:rsidP="00FD06FB">
      <w:pPr>
        <w:rPr>
          <w:bCs/>
        </w:rPr>
      </w:pPr>
    </w:p>
    <w:p w:rsidR="00FD06FB" w:rsidRPr="00577D38" w:rsidRDefault="00FD06FB" w:rsidP="00150750">
      <w:pPr>
        <w:spacing w:line="360" w:lineRule="auto"/>
        <w:rPr>
          <w:bCs/>
        </w:rPr>
      </w:pPr>
      <w:r w:rsidRPr="00150750">
        <w:rPr>
          <w:b/>
          <w:bCs/>
        </w:rPr>
        <w:t>1.</w:t>
      </w:r>
      <w:r w:rsidRPr="00577D38">
        <w:rPr>
          <w:bCs/>
        </w:rPr>
        <w:t xml:space="preserve"> Байков Н.П. Топливно-энергетический комплекс. // МЭиМО, 1998, № 8.</w:t>
      </w:r>
    </w:p>
    <w:p w:rsidR="00FD06FB" w:rsidRPr="002B34A3" w:rsidRDefault="00150750" w:rsidP="00150750">
      <w:pPr>
        <w:spacing w:line="360" w:lineRule="auto"/>
      </w:pPr>
      <w:r w:rsidRPr="00150750">
        <w:rPr>
          <w:b/>
        </w:rPr>
        <w:t>2</w:t>
      </w:r>
      <w:r w:rsidR="00FD06FB" w:rsidRPr="00150750">
        <w:rPr>
          <w:b/>
        </w:rPr>
        <w:t>.</w:t>
      </w:r>
      <w:r w:rsidR="00FD06FB" w:rsidRPr="002B34A3">
        <w:t xml:space="preserve"> </w:t>
      </w:r>
      <w:r>
        <w:t xml:space="preserve"> </w:t>
      </w:r>
      <w:r w:rsidR="00FD06FB" w:rsidRPr="002B34A3">
        <w:t xml:space="preserve">Топливо и энергетика России. Статистический сборник. - М.: Финансы </w:t>
      </w:r>
    </w:p>
    <w:p w:rsidR="00FD06FB" w:rsidRPr="002B34A3" w:rsidRDefault="00FD06FB" w:rsidP="00150750">
      <w:pPr>
        <w:spacing w:line="360" w:lineRule="auto"/>
      </w:pPr>
      <w:r w:rsidRPr="002B34A3">
        <w:t xml:space="preserve">и статистика, 2004. </w:t>
      </w:r>
    </w:p>
    <w:p w:rsidR="00FD06FB" w:rsidRPr="002B34A3" w:rsidRDefault="00150750" w:rsidP="00150750">
      <w:pPr>
        <w:spacing w:line="360" w:lineRule="auto"/>
      </w:pPr>
      <w:r w:rsidRPr="00150750">
        <w:rPr>
          <w:b/>
        </w:rPr>
        <w:t>3</w:t>
      </w:r>
      <w:r w:rsidR="00FD06FB" w:rsidRPr="00150750">
        <w:rPr>
          <w:b/>
        </w:rPr>
        <w:t>.</w:t>
      </w:r>
      <w:r w:rsidR="00FD06FB" w:rsidRPr="002B34A3">
        <w:t xml:space="preserve"> </w:t>
      </w:r>
      <w:r>
        <w:t xml:space="preserve"> </w:t>
      </w:r>
      <w:r w:rsidR="00FD06FB" w:rsidRPr="002B34A3">
        <w:t>Экономика предприятий энергетического комплекса: Учеб. для вузов/</w:t>
      </w:r>
    </w:p>
    <w:p w:rsidR="00FD06FB" w:rsidRPr="002B34A3" w:rsidRDefault="00FD06FB" w:rsidP="00150750">
      <w:pPr>
        <w:spacing w:line="360" w:lineRule="auto"/>
      </w:pPr>
      <w:r w:rsidRPr="002B34A3">
        <w:t>В.С. Самсонов, М.А. Вяткин. - 2-е изд. - М.: Высш. шк., 2003.</w:t>
      </w:r>
    </w:p>
    <w:p w:rsidR="00FD06FB" w:rsidRPr="002B34A3" w:rsidRDefault="00150750" w:rsidP="00150750">
      <w:pPr>
        <w:spacing w:line="360" w:lineRule="auto"/>
      </w:pPr>
      <w:r w:rsidRPr="00150750">
        <w:rPr>
          <w:b/>
        </w:rPr>
        <w:t>4</w:t>
      </w:r>
      <w:r w:rsidR="00FD06FB" w:rsidRPr="00150750">
        <w:rPr>
          <w:b/>
        </w:rPr>
        <w:t>.</w:t>
      </w:r>
      <w:r w:rsidR="00FD06FB" w:rsidRPr="002B34A3">
        <w:t xml:space="preserve"> </w:t>
      </w:r>
      <w:r>
        <w:t xml:space="preserve"> </w:t>
      </w:r>
      <w:r w:rsidR="00FD06FB" w:rsidRPr="002B34A3">
        <w:t xml:space="preserve">Экономическая география России: учебник для вузов / под общ. ред. </w:t>
      </w:r>
    </w:p>
    <w:p w:rsidR="00FD06FB" w:rsidRPr="002B34A3" w:rsidRDefault="00FD06FB" w:rsidP="00150750">
      <w:pPr>
        <w:spacing w:line="360" w:lineRule="auto"/>
      </w:pPr>
      <w:r w:rsidRPr="002B34A3">
        <w:t xml:space="preserve">В.И. Видяпина, доктора экон. наук, проф. М.В. Степанова. - изд-е. перераб. </w:t>
      </w:r>
    </w:p>
    <w:p w:rsidR="00FD06FB" w:rsidRPr="002B34A3" w:rsidRDefault="00FD06FB" w:rsidP="00150750">
      <w:pPr>
        <w:spacing w:line="360" w:lineRule="auto"/>
      </w:pPr>
      <w:r w:rsidRPr="002B34A3">
        <w:t>и доп. - М.: ИНФРА-М., 2005.</w:t>
      </w:r>
    </w:p>
    <w:p w:rsidR="00FD06FB" w:rsidRPr="002B34A3" w:rsidRDefault="00150750" w:rsidP="00150750">
      <w:pPr>
        <w:spacing w:line="360" w:lineRule="auto"/>
      </w:pPr>
      <w:r w:rsidRPr="00150750">
        <w:rPr>
          <w:b/>
        </w:rPr>
        <w:t>5</w:t>
      </w:r>
      <w:r w:rsidR="00FD06FB" w:rsidRPr="00150750">
        <w:rPr>
          <w:b/>
        </w:rPr>
        <w:t>.</w:t>
      </w:r>
      <w:r w:rsidR="00FD06FB" w:rsidRPr="002B34A3">
        <w:t xml:space="preserve"> </w:t>
      </w:r>
      <w:r>
        <w:t xml:space="preserve"> </w:t>
      </w:r>
      <w:r w:rsidR="00FD06FB" w:rsidRPr="002B34A3">
        <w:t xml:space="preserve">Экономическая география России: Учеб. пособие для вузов / Т.Г. Морозова, </w:t>
      </w:r>
    </w:p>
    <w:p w:rsidR="00FD06FB" w:rsidRPr="002B34A3" w:rsidRDefault="00FD06FB" w:rsidP="00150750">
      <w:pPr>
        <w:spacing w:line="360" w:lineRule="auto"/>
      </w:pPr>
      <w:r w:rsidRPr="002B34A3">
        <w:t xml:space="preserve">М.П. Победина, С.С. Шишов и др.; под ред.Т.Г. Морозовой. - 2-е изд., </w:t>
      </w:r>
    </w:p>
    <w:p w:rsidR="00FD06FB" w:rsidRPr="002B34A3" w:rsidRDefault="00FD06FB" w:rsidP="00150750">
      <w:pPr>
        <w:spacing w:line="360" w:lineRule="auto"/>
      </w:pPr>
      <w:r w:rsidRPr="002B34A3">
        <w:t>перераб. и доп. - М.: ЮНИТИ., 2004.</w:t>
      </w:r>
    </w:p>
    <w:p w:rsidR="00FD06FB" w:rsidRPr="002B34A3" w:rsidRDefault="00150750" w:rsidP="00150750">
      <w:pPr>
        <w:spacing w:line="360" w:lineRule="auto"/>
      </w:pPr>
      <w:r w:rsidRPr="00150750">
        <w:rPr>
          <w:b/>
        </w:rPr>
        <w:t>6</w:t>
      </w:r>
      <w:r w:rsidR="00FD06FB" w:rsidRPr="00150750">
        <w:rPr>
          <w:b/>
        </w:rPr>
        <w:t>.</w:t>
      </w:r>
      <w:r>
        <w:rPr>
          <w:b/>
        </w:rPr>
        <w:t xml:space="preserve"> </w:t>
      </w:r>
      <w:r w:rsidR="00FD06FB" w:rsidRPr="002B34A3">
        <w:t xml:space="preserve"> Энергетическая стратегия России до 2020г., авторский коллектив под </w:t>
      </w:r>
    </w:p>
    <w:p w:rsidR="00FD06FB" w:rsidRPr="002B34A3" w:rsidRDefault="00FD06FB" w:rsidP="00150750">
      <w:pPr>
        <w:spacing w:line="360" w:lineRule="auto"/>
      </w:pPr>
      <w:r w:rsidRPr="002B34A3">
        <w:t xml:space="preserve">руководством Яновского А.Б., </w:t>
      </w:r>
      <w:smartTag w:uri="urn:schemas-microsoft-com:office:smarttags" w:element="metricconverter">
        <w:smartTagPr>
          <w:attr w:name="ProductID" w:val="2001 г"/>
        </w:smartTagPr>
        <w:r w:rsidRPr="002B34A3">
          <w:t>2001 г</w:t>
        </w:r>
      </w:smartTag>
      <w:r w:rsidRPr="002B34A3">
        <w:t>.</w:t>
      </w:r>
    </w:p>
    <w:p w:rsidR="00FD06FB" w:rsidRDefault="00FD06FB" w:rsidP="00150750">
      <w:pPr>
        <w:spacing w:line="360" w:lineRule="auto"/>
      </w:pPr>
    </w:p>
    <w:p w:rsidR="00FD06FB" w:rsidRDefault="00FD06FB" w:rsidP="00FD06FB">
      <w:pPr>
        <w:jc w:val="center"/>
      </w:pPr>
    </w:p>
    <w:p w:rsidR="00FD06FB" w:rsidRPr="0001165E" w:rsidRDefault="00FD06FB" w:rsidP="00FD06FB">
      <w:pPr>
        <w:jc w:val="center"/>
      </w:pPr>
    </w:p>
    <w:p w:rsidR="002B4625" w:rsidRPr="005E3D8B" w:rsidRDefault="002B4625" w:rsidP="005E3D8B">
      <w:pPr>
        <w:tabs>
          <w:tab w:val="left" w:pos="3090"/>
        </w:tabs>
        <w:rPr>
          <w:sz w:val="28"/>
          <w:szCs w:val="28"/>
        </w:rPr>
      </w:pPr>
      <w:bookmarkStart w:id="0" w:name="_GoBack"/>
      <w:bookmarkEnd w:id="0"/>
    </w:p>
    <w:sectPr w:rsidR="002B4625" w:rsidRPr="005E3D8B" w:rsidSect="00384F80">
      <w:footerReference w:type="even" r:id="rId14"/>
      <w:footerReference w:type="default" r:id="rId15"/>
      <w:pgSz w:w="11906" w:h="16838"/>
      <w:pgMar w:top="1134" w:right="128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61" w:rsidRDefault="006E6261" w:rsidP="00293C64">
      <w:pPr>
        <w:pStyle w:val="HTML"/>
      </w:pPr>
      <w:r>
        <w:separator/>
      </w:r>
    </w:p>
  </w:endnote>
  <w:endnote w:type="continuationSeparator" w:id="0">
    <w:p w:rsidR="006E6261" w:rsidRDefault="006E6261" w:rsidP="00293C64">
      <w:pPr>
        <w:pStyle w:val="HTM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61" w:rsidRDefault="006E6261" w:rsidP="001F287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6261" w:rsidRDefault="006E6261" w:rsidP="00C5707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61" w:rsidRDefault="006E6261" w:rsidP="001F287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0C0D">
      <w:rPr>
        <w:rStyle w:val="a9"/>
        <w:noProof/>
      </w:rPr>
      <w:t>2</w:t>
    </w:r>
    <w:r>
      <w:rPr>
        <w:rStyle w:val="a9"/>
      </w:rPr>
      <w:fldChar w:fldCharType="end"/>
    </w:r>
  </w:p>
  <w:p w:rsidR="006E6261" w:rsidRDefault="006E6261" w:rsidP="00C5707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61" w:rsidRDefault="006E6261" w:rsidP="00293C64">
      <w:pPr>
        <w:pStyle w:val="HTML"/>
      </w:pPr>
      <w:r>
        <w:separator/>
      </w:r>
    </w:p>
  </w:footnote>
  <w:footnote w:type="continuationSeparator" w:id="0">
    <w:p w:rsidR="006E6261" w:rsidRDefault="006E6261" w:rsidP="00293C64">
      <w:pPr>
        <w:pStyle w:val="HTM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F3"/>
    <w:multiLevelType w:val="hybridMultilevel"/>
    <w:tmpl w:val="51626C1C"/>
    <w:lvl w:ilvl="0" w:tplc="23420186">
      <w:start w:val="1"/>
      <w:numFmt w:val="bullet"/>
      <w:lvlText w:val=""/>
      <w:lvlJc w:val="left"/>
      <w:pPr>
        <w:tabs>
          <w:tab w:val="num" w:pos="397"/>
        </w:tabs>
        <w:ind w:left="284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F4B69"/>
    <w:multiLevelType w:val="multilevel"/>
    <w:tmpl w:val="6B3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2526F"/>
    <w:multiLevelType w:val="multilevel"/>
    <w:tmpl w:val="41A4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56036"/>
    <w:multiLevelType w:val="multilevel"/>
    <w:tmpl w:val="82D6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A78FB"/>
    <w:multiLevelType w:val="multilevel"/>
    <w:tmpl w:val="EE5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C10DB"/>
    <w:multiLevelType w:val="multilevel"/>
    <w:tmpl w:val="82D6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758FE"/>
    <w:multiLevelType w:val="multilevel"/>
    <w:tmpl w:val="84D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D1F49"/>
    <w:multiLevelType w:val="hybridMultilevel"/>
    <w:tmpl w:val="EC9CB194"/>
    <w:lvl w:ilvl="0" w:tplc="AAF4BC14">
      <w:start w:val="1"/>
      <w:numFmt w:val="bullet"/>
      <w:lvlText w:val=""/>
      <w:lvlJc w:val="left"/>
      <w:pPr>
        <w:tabs>
          <w:tab w:val="num" w:pos="39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67A79"/>
    <w:multiLevelType w:val="multilevel"/>
    <w:tmpl w:val="95D6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664D7"/>
    <w:multiLevelType w:val="hybridMultilevel"/>
    <w:tmpl w:val="ABFC882C"/>
    <w:lvl w:ilvl="0" w:tplc="AAF4BC14">
      <w:start w:val="1"/>
      <w:numFmt w:val="bullet"/>
      <w:lvlText w:val=""/>
      <w:lvlJc w:val="left"/>
      <w:pPr>
        <w:tabs>
          <w:tab w:val="num" w:pos="39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D48DD"/>
    <w:multiLevelType w:val="multilevel"/>
    <w:tmpl w:val="CC686E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A1306"/>
    <w:multiLevelType w:val="multilevel"/>
    <w:tmpl w:val="EC9CB194"/>
    <w:lvl w:ilvl="0">
      <w:start w:val="1"/>
      <w:numFmt w:val="bullet"/>
      <w:lvlText w:val=""/>
      <w:lvlJc w:val="left"/>
      <w:pPr>
        <w:tabs>
          <w:tab w:val="num" w:pos="397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563794"/>
    <w:multiLevelType w:val="multilevel"/>
    <w:tmpl w:val="82D6E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DCB"/>
    <w:rsid w:val="00124586"/>
    <w:rsid w:val="00150750"/>
    <w:rsid w:val="001F287D"/>
    <w:rsid w:val="00237887"/>
    <w:rsid w:val="00263952"/>
    <w:rsid w:val="00293C64"/>
    <w:rsid w:val="002A4A90"/>
    <w:rsid w:val="002B4625"/>
    <w:rsid w:val="003016A8"/>
    <w:rsid w:val="0035165A"/>
    <w:rsid w:val="00384F80"/>
    <w:rsid w:val="003B3B7A"/>
    <w:rsid w:val="003E0812"/>
    <w:rsid w:val="003F3621"/>
    <w:rsid w:val="00432289"/>
    <w:rsid w:val="0043391C"/>
    <w:rsid w:val="00495F39"/>
    <w:rsid w:val="004F06ED"/>
    <w:rsid w:val="00521915"/>
    <w:rsid w:val="00553544"/>
    <w:rsid w:val="00577D38"/>
    <w:rsid w:val="005E3D8B"/>
    <w:rsid w:val="005F42FD"/>
    <w:rsid w:val="0065435B"/>
    <w:rsid w:val="006E6261"/>
    <w:rsid w:val="007E57F4"/>
    <w:rsid w:val="00843E9D"/>
    <w:rsid w:val="00847A3B"/>
    <w:rsid w:val="00962E31"/>
    <w:rsid w:val="009A5140"/>
    <w:rsid w:val="00AA0AA2"/>
    <w:rsid w:val="00AE630B"/>
    <w:rsid w:val="00C57070"/>
    <w:rsid w:val="00CB27D7"/>
    <w:rsid w:val="00D34DCB"/>
    <w:rsid w:val="00D439E5"/>
    <w:rsid w:val="00D90C0D"/>
    <w:rsid w:val="00DB6F44"/>
    <w:rsid w:val="00E758D3"/>
    <w:rsid w:val="00E818F8"/>
    <w:rsid w:val="00EB5D4A"/>
    <w:rsid w:val="00FA26CA"/>
    <w:rsid w:val="00FD06FB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A644F9A9-137A-4071-86B8-E29FAB29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E3D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E3D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3D8B"/>
    <w:pPr>
      <w:spacing w:before="100" w:beforeAutospacing="1" w:after="100" w:afterAutospacing="1"/>
    </w:pPr>
  </w:style>
  <w:style w:type="character" w:styleId="a4">
    <w:name w:val="Hyperlink"/>
    <w:basedOn w:val="a0"/>
    <w:rsid w:val="005E3D8B"/>
    <w:rPr>
      <w:color w:val="0000FF"/>
      <w:u w:val="single"/>
    </w:rPr>
  </w:style>
  <w:style w:type="character" w:customStyle="1" w:styleId="mw-headline">
    <w:name w:val="mw-headline"/>
    <w:basedOn w:val="a0"/>
    <w:rsid w:val="005E3D8B"/>
  </w:style>
  <w:style w:type="paragraph" w:customStyle="1" w:styleId="style12style13">
    <w:name w:val="style12 style13"/>
    <w:basedOn w:val="a"/>
    <w:rsid w:val="005E3D8B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5E3D8B"/>
    <w:pPr>
      <w:spacing w:before="100" w:beforeAutospacing="1" w:after="100" w:afterAutospacing="1"/>
    </w:pPr>
  </w:style>
  <w:style w:type="character" w:styleId="a5">
    <w:name w:val="Strong"/>
    <w:basedOn w:val="a0"/>
    <w:qFormat/>
    <w:rsid w:val="005E3D8B"/>
    <w:rPr>
      <w:b/>
      <w:bCs/>
    </w:rPr>
  </w:style>
  <w:style w:type="character" w:styleId="a6">
    <w:name w:val="Emphasis"/>
    <w:basedOn w:val="a0"/>
    <w:qFormat/>
    <w:rsid w:val="005E3D8B"/>
    <w:rPr>
      <w:i/>
      <w:iCs/>
    </w:rPr>
  </w:style>
  <w:style w:type="paragraph" w:customStyle="1" w:styleId="class1">
    <w:name w:val="class_1"/>
    <w:basedOn w:val="a"/>
    <w:rsid w:val="005E3D8B"/>
    <w:pPr>
      <w:spacing w:before="100" w:beforeAutospacing="1" w:after="100" w:afterAutospacing="1"/>
    </w:pPr>
  </w:style>
  <w:style w:type="paragraph" w:styleId="HTML">
    <w:name w:val="HTML Preformatted"/>
    <w:basedOn w:val="a"/>
    <w:rsid w:val="002B4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9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C5707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7070"/>
  </w:style>
  <w:style w:type="paragraph" w:styleId="aa">
    <w:name w:val="Title"/>
    <w:basedOn w:val="a"/>
    <w:qFormat/>
    <w:rsid w:val="00495F39"/>
    <w:pPr>
      <w:widowControl w:val="0"/>
      <w:shd w:val="clear" w:color="auto" w:fill="FFFFFF"/>
      <w:autoSpaceDE w:val="0"/>
      <w:autoSpaceDN w:val="0"/>
      <w:adjustRightInd w:val="0"/>
      <w:spacing w:before="979" w:line="317" w:lineRule="atLeast"/>
      <w:ind w:right="10"/>
      <w:jc w:val="center"/>
    </w:pPr>
    <w:rPr>
      <w:rFonts w:cs="Arial"/>
      <w:b/>
      <w:bCs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A4%D0%B0%D0%B9%D0%BB:RUS_oilmap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7174</Words>
  <Characters>40894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47973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http://ru.wikipedia.org/wiki/%D0%A4%D0%B0%D0%B9%D0%BB:RUS_oilmap.gif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2014-04-09T06:27:00Z</dcterms:created>
  <dcterms:modified xsi:type="dcterms:W3CDTF">2014-04-09T06:27:00Z</dcterms:modified>
</cp:coreProperties>
</file>