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56" w:rsidRDefault="00336456">
      <w:pPr>
        <w:jc w:val="center"/>
        <w:rPr>
          <w:sz w:val="36"/>
          <w:lang w:val="uk-UA"/>
        </w:rPr>
      </w:pPr>
    </w:p>
    <w:p w:rsidR="00336456" w:rsidRDefault="00336456">
      <w:pPr>
        <w:jc w:val="center"/>
        <w:rPr>
          <w:rFonts w:ascii="AG_Cooper" w:hAnsi="AG_Cooper"/>
          <w:sz w:val="36"/>
          <w:lang w:val="uk-UA"/>
        </w:rPr>
      </w:pPr>
    </w:p>
    <w:p w:rsidR="00336456" w:rsidRDefault="00336456">
      <w:pPr>
        <w:tabs>
          <w:tab w:val="left" w:pos="0"/>
        </w:tabs>
        <w:jc w:val="center"/>
        <w:rPr>
          <w:rFonts w:ascii="AG_Cooper" w:hAnsi="AG_Cooper"/>
          <w:sz w:val="44"/>
          <w:lang w:val="uk-UA"/>
        </w:rPr>
      </w:pPr>
    </w:p>
    <w:p w:rsidR="00336456" w:rsidRDefault="00336456">
      <w:pPr>
        <w:tabs>
          <w:tab w:val="left" w:pos="0"/>
        </w:tabs>
        <w:jc w:val="center"/>
        <w:rPr>
          <w:rFonts w:ascii="AG_Cooper" w:hAnsi="AG_Cooper"/>
          <w:sz w:val="44"/>
          <w:lang w:val="uk-UA"/>
        </w:rPr>
      </w:pPr>
    </w:p>
    <w:p w:rsidR="00336456" w:rsidRDefault="00336456">
      <w:pPr>
        <w:tabs>
          <w:tab w:val="left" w:pos="0"/>
        </w:tabs>
        <w:jc w:val="center"/>
        <w:rPr>
          <w:rFonts w:ascii="AG_Cooper" w:hAnsi="AG_Cooper"/>
          <w:sz w:val="44"/>
          <w:lang w:val="uk-UA"/>
        </w:rPr>
      </w:pPr>
    </w:p>
    <w:p w:rsidR="00336456" w:rsidRDefault="00336456">
      <w:pPr>
        <w:tabs>
          <w:tab w:val="left" w:pos="0"/>
        </w:tabs>
        <w:jc w:val="center"/>
        <w:rPr>
          <w:rFonts w:ascii="AG_Cooper" w:hAnsi="AG_Cooper"/>
          <w:sz w:val="44"/>
          <w:lang w:val="uk-UA"/>
        </w:rPr>
      </w:pPr>
    </w:p>
    <w:p w:rsidR="00336456" w:rsidRDefault="00A14FF0">
      <w:pPr>
        <w:tabs>
          <w:tab w:val="left" w:pos="0"/>
        </w:tabs>
        <w:jc w:val="center"/>
        <w:rPr>
          <w:rFonts w:ascii="AG_Cooper" w:hAnsi="AG_Cooper"/>
          <w:sz w:val="44"/>
          <w:lang w:val="uk-UA"/>
        </w:rPr>
      </w:pPr>
      <w:r>
        <w:rPr>
          <w:rFonts w:ascii="AG_Cooper" w:hAnsi="AG_Cooper"/>
          <w:sz w:val="44"/>
          <w:lang w:val="uk-UA"/>
        </w:rPr>
        <w:t>Реферат на тему:</w:t>
      </w:r>
    </w:p>
    <w:p w:rsidR="00336456" w:rsidRDefault="00A14FF0">
      <w:pPr>
        <w:tabs>
          <w:tab w:val="left" w:pos="0"/>
        </w:tabs>
        <w:jc w:val="center"/>
        <w:rPr>
          <w:rFonts w:ascii="FreeSet-Bold" w:hAnsi="FreeSet-Bold"/>
          <w:b/>
          <w:sz w:val="44"/>
          <w:lang w:val="uk-UA"/>
        </w:rPr>
      </w:pPr>
      <w:r>
        <w:rPr>
          <w:rFonts w:ascii="FreeSet-Bold" w:hAnsi="FreeSet-Bold"/>
          <w:b/>
          <w:sz w:val="44"/>
          <w:lang w:val="uk-UA"/>
        </w:rPr>
        <w:t>Значення об’єктивної сторони злочину</w:t>
      </w:r>
    </w:p>
    <w:p w:rsidR="00336456" w:rsidRDefault="00A14FF0">
      <w:pPr>
        <w:tabs>
          <w:tab w:val="left" w:pos="0"/>
        </w:tabs>
        <w:jc w:val="center"/>
        <w:rPr>
          <w:sz w:val="28"/>
          <w:lang w:val="uk-UA"/>
        </w:rPr>
      </w:pPr>
      <w:r>
        <w:rPr>
          <w:rFonts w:ascii="FreeSet-Bold" w:hAnsi="FreeSet-Bold"/>
          <w:b/>
          <w:sz w:val="44"/>
          <w:lang w:val="uk-UA"/>
        </w:rPr>
        <w:t>для його кваліфікації</w:t>
      </w:r>
    </w:p>
    <w:p w:rsidR="00336456" w:rsidRDefault="00A14FF0">
      <w:pPr>
        <w:pStyle w:val="a3"/>
        <w:spacing w:after="0"/>
        <w:ind w:firstLine="283"/>
        <w:jc w:val="both"/>
        <w:rPr>
          <w:b/>
          <w:i/>
          <w:sz w:val="28"/>
          <w:lang w:val="uk-UA"/>
        </w:rPr>
      </w:pPr>
      <w:r>
        <w:rPr>
          <w:b/>
          <w:i/>
          <w:color w:val="000000"/>
          <w:sz w:val="28"/>
          <w:lang w:val="uk-UA"/>
        </w:rPr>
        <w:br w:type="page"/>
        <w:t>ВСТУП</w:t>
      </w:r>
    </w:p>
    <w:p w:rsidR="00336456" w:rsidRDefault="00336456">
      <w:pPr>
        <w:pStyle w:val="a3"/>
        <w:numPr>
          <w:ilvl w:val="12"/>
          <w:numId w:val="0"/>
        </w:numPr>
        <w:spacing w:after="0"/>
        <w:ind w:left="1003" w:hanging="283"/>
        <w:jc w:val="both"/>
        <w:rPr>
          <w:b/>
          <w:sz w:val="28"/>
          <w:lang w:val="uk-UA"/>
        </w:rPr>
      </w:pPr>
    </w:p>
    <w:p w:rsidR="00336456" w:rsidRDefault="00A14FF0">
      <w:pPr>
        <w:numPr>
          <w:ilvl w:val="0"/>
          <w:numId w:val="1"/>
        </w:numPr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ПОНЯТТЯ ОБ’ЄКТИВНОЇ СТОРОНИ ЗЛОЧИНУ І ЇЇ ЗНАЧЕННЯ_______________________________________</w:t>
      </w:r>
      <w:r>
        <w:rPr>
          <w:b/>
          <w:i/>
          <w:sz w:val="24"/>
          <w:lang w:val="uk-UA"/>
        </w:rPr>
        <w:t>ст. 3</w:t>
      </w:r>
    </w:p>
    <w:p w:rsidR="00336456" w:rsidRDefault="00336456">
      <w:pPr>
        <w:numPr>
          <w:ilvl w:val="12"/>
          <w:numId w:val="0"/>
        </w:numPr>
        <w:ind w:left="283" w:hanging="283"/>
        <w:jc w:val="both"/>
        <w:rPr>
          <w:sz w:val="28"/>
          <w:lang w:val="uk-UA"/>
        </w:rPr>
      </w:pPr>
    </w:p>
    <w:p w:rsidR="00336456" w:rsidRDefault="00A14FF0">
      <w:pPr>
        <w:numPr>
          <w:ilvl w:val="0"/>
          <w:numId w:val="1"/>
        </w:numPr>
        <w:jc w:val="both"/>
        <w:rPr>
          <w:b/>
          <w:sz w:val="28"/>
          <w:lang w:val="uk-UA"/>
        </w:rPr>
      </w:pPr>
      <w:r>
        <w:rPr>
          <w:b/>
          <w:i/>
          <w:sz w:val="28"/>
          <w:lang w:val="uk-UA"/>
        </w:rPr>
        <w:t>СУСПІЛЬНО НЕБЕЗПЕЧНЕ ДІЯННЯ (ДІЯ АБО БЕЗДІЯЛІНІСТЬ ЇХ ФОРМИ Й ОЗНАКИ _____________</w:t>
      </w:r>
      <w:r>
        <w:rPr>
          <w:b/>
          <w:i/>
          <w:sz w:val="24"/>
          <w:lang w:val="uk-UA"/>
        </w:rPr>
        <w:t>ст</w:t>
      </w:r>
      <w:r>
        <w:rPr>
          <w:b/>
          <w:sz w:val="24"/>
          <w:lang w:val="uk-UA"/>
        </w:rPr>
        <w:t>. 5</w:t>
      </w:r>
    </w:p>
    <w:p w:rsidR="00336456" w:rsidRDefault="00336456">
      <w:pPr>
        <w:pStyle w:val="a3"/>
        <w:numPr>
          <w:ilvl w:val="12"/>
          <w:numId w:val="0"/>
        </w:numPr>
        <w:spacing w:after="0"/>
        <w:ind w:left="283" w:hanging="283"/>
        <w:jc w:val="both"/>
        <w:rPr>
          <w:b/>
          <w:sz w:val="28"/>
          <w:lang w:val="uk-UA"/>
        </w:rPr>
      </w:pPr>
    </w:p>
    <w:p w:rsidR="00336456" w:rsidRDefault="00A14FF0">
      <w:pPr>
        <w:numPr>
          <w:ilvl w:val="0"/>
          <w:numId w:val="1"/>
        </w:numPr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СУСПІЛЬНО НЕБЕЗПЕЧНІ НАСЛІДКИ. ПОНЯТТЯ І ВИДИ</w:t>
      </w:r>
    </w:p>
    <w:p w:rsidR="00336456" w:rsidRDefault="00A14FF0">
      <w:pPr>
        <w:numPr>
          <w:ilvl w:val="12"/>
          <w:numId w:val="0"/>
        </w:numPr>
        <w:ind w:left="283"/>
        <w:jc w:val="both"/>
        <w:rPr>
          <w:b/>
          <w:i/>
          <w:sz w:val="24"/>
          <w:lang w:val="uk-UA"/>
        </w:rPr>
      </w:pPr>
      <w:r>
        <w:rPr>
          <w:b/>
          <w:sz w:val="28"/>
          <w:lang w:val="uk-UA"/>
        </w:rPr>
        <w:t>___________________________________________________</w:t>
      </w:r>
      <w:r>
        <w:rPr>
          <w:b/>
          <w:i/>
          <w:sz w:val="24"/>
          <w:lang w:val="uk-UA"/>
        </w:rPr>
        <w:t>ст. 8</w:t>
      </w:r>
    </w:p>
    <w:p w:rsidR="00336456" w:rsidRDefault="00336456">
      <w:pPr>
        <w:numPr>
          <w:ilvl w:val="12"/>
          <w:numId w:val="0"/>
        </w:numPr>
        <w:ind w:left="283"/>
        <w:jc w:val="both"/>
        <w:rPr>
          <w:b/>
          <w:sz w:val="28"/>
          <w:lang w:val="uk-UA"/>
        </w:rPr>
      </w:pPr>
    </w:p>
    <w:p w:rsidR="00336456" w:rsidRDefault="00A14FF0">
      <w:pPr>
        <w:numPr>
          <w:ilvl w:val="0"/>
          <w:numId w:val="1"/>
        </w:numPr>
        <w:jc w:val="both"/>
        <w:rPr>
          <w:b/>
          <w:i/>
          <w:sz w:val="24"/>
          <w:lang w:val="uk-UA"/>
        </w:rPr>
      </w:pPr>
      <w:r>
        <w:rPr>
          <w:b/>
          <w:i/>
          <w:sz w:val="28"/>
          <w:lang w:val="uk-UA"/>
        </w:rPr>
        <w:t>ПРИЧИННИЙ ЗВ’ЯЗОК МІЖ ДІЄЮ АБО БЕЗДІЯЛЬНІСТЮ ___________________________________________________</w:t>
      </w:r>
      <w:r>
        <w:rPr>
          <w:b/>
          <w:i/>
          <w:sz w:val="24"/>
          <w:lang w:val="uk-UA"/>
        </w:rPr>
        <w:t>ст.9</w:t>
      </w:r>
    </w:p>
    <w:p w:rsidR="00336456" w:rsidRDefault="00336456">
      <w:pPr>
        <w:pStyle w:val="a3"/>
        <w:numPr>
          <w:ilvl w:val="12"/>
          <w:numId w:val="0"/>
        </w:numPr>
        <w:spacing w:after="0"/>
        <w:ind w:left="283" w:hanging="283"/>
        <w:jc w:val="both"/>
        <w:rPr>
          <w:b/>
          <w:sz w:val="28"/>
          <w:lang w:val="uk-UA"/>
        </w:rPr>
      </w:pPr>
    </w:p>
    <w:p w:rsidR="00336456" w:rsidRDefault="00A14FF0">
      <w:pPr>
        <w:numPr>
          <w:ilvl w:val="0"/>
          <w:numId w:val="1"/>
        </w:numPr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ФАКУЛЬТАТИВНІ ОЗНАКИ  ОБ’ЄКТИВНОЇ СТОРОНИ  ЗЛОЧИНУ_________________________________________ ст.10</w:t>
      </w:r>
    </w:p>
    <w:p w:rsidR="00336456" w:rsidRDefault="00336456">
      <w:pPr>
        <w:numPr>
          <w:ilvl w:val="12"/>
          <w:numId w:val="0"/>
        </w:numPr>
        <w:ind w:left="1003" w:hanging="283"/>
        <w:jc w:val="both"/>
        <w:rPr>
          <w:b/>
          <w:sz w:val="28"/>
          <w:lang w:val="uk-UA"/>
        </w:rPr>
      </w:pPr>
    </w:p>
    <w:p w:rsidR="00336456" w:rsidRDefault="00A14FF0">
      <w:pPr>
        <w:pStyle w:val="a3"/>
        <w:spacing w:after="0"/>
        <w:jc w:val="both"/>
        <w:rPr>
          <w:b/>
          <w:i/>
          <w:sz w:val="28"/>
          <w:lang w:val="uk-UA"/>
        </w:rPr>
      </w:pPr>
      <w:r>
        <w:rPr>
          <w:b/>
          <w:sz w:val="28"/>
          <w:lang w:val="uk-UA"/>
        </w:rPr>
        <w:t xml:space="preserve">   </w:t>
      </w:r>
      <w:r>
        <w:rPr>
          <w:b/>
          <w:i/>
          <w:color w:val="000000"/>
          <w:sz w:val="28"/>
          <w:lang w:val="uk-UA"/>
        </w:rPr>
        <w:t>ЗАКІНЧЕННЯ______________________________________ ст.12</w:t>
      </w:r>
    </w:p>
    <w:p w:rsidR="00336456" w:rsidRDefault="00336456">
      <w:pPr>
        <w:pStyle w:val="a3"/>
        <w:numPr>
          <w:ilvl w:val="12"/>
          <w:numId w:val="0"/>
        </w:numPr>
        <w:spacing w:after="0"/>
        <w:ind w:left="1078" w:hanging="283"/>
        <w:jc w:val="both"/>
        <w:rPr>
          <w:b/>
          <w:sz w:val="28"/>
          <w:lang w:val="uk-UA"/>
        </w:rPr>
      </w:pPr>
    </w:p>
    <w:p w:rsidR="00336456" w:rsidRDefault="00A14FF0">
      <w:pPr>
        <w:pStyle w:val="a3"/>
        <w:spacing w:after="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</w:t>
      </w:r>
      <w:r>
        <w:rPr>
          <w:b/>
          <w:i/>
          <w:sz w:val="28"/>
          <w:lang w:val="uk-UA"/>
        </w:rPr>
        <w:t>СПИСОК ЛІТЕРАТУРИ______________________________ ст.14</w:t>
      </w:r>
    </w:p>
    <w:p w:rsidR="00336456" w:rsidRDefault="00A14FF0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336456" w:rsidRDefault="00A14FF0">
      <w:pPr>
        <w:pStyle w:val="a3"/>
        <w:spacing w:after="0"/>
        <w:ind w:firstLine="720"/>
        <w:jc w:val="both"/>
        <w:rPr>
          <w:b/>
          <w:color w:val="000000"/>
          <w:sz w:val="28"/>
          <w:lang w:val="uk-UA"/>
        </w:rPr>
      </w:pPr>
      <w:r>
        <w:rPr>
          <w:sz w:val="28"/>
          <w:lang w:val="uk-UA"/>
        </w:rPr>
        <w:t xml:space="preserve">   </w:t>
      </w:r>
    </w:p>
    <w:p w:rsidR="00336456" w:rsidRDefault="00A14FF0">
      <w:pPr>
        <w:pStyle w:val="a3"/>
        <w:spacing w:after="0"/>
        <w:ind w:firstLine="720"/>
        <w:jc w:val="center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>ВСТУП</w:t>
      </w:r>
    </w:p>
    <w:p w:rsidR="00336456" w:rsidRDefault="00A14FF0">
      <w:pPr>
        <w:pStyle w:val="a3"/>
        <w:spacing w:after="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даній роботі розглядається тільки об'єктивна </w:t>
      </w:r>
      <w:r>
        <w:rPr>
          <w:color w:val="000000"/>
          <w:sz w:val="28"/>
          <w:lang w:val="uk-UA"/>
        </w:rPr>
        <w:t>сторона</w:t>
      </w:r>
      <w:r>
        <w:rPr>
          <w:sz w:val="28"/>
          <w:lang w:val="uk-UA"/>
        </w:rPr>
        <w:t xml:space="preserve"> злочину. Як-от   ознаки, що характеризують зовнішній прояв злочину,  зміни в навколишньому соціальному </w:t>
      </w:r>
      <w:r>
        <w:rPr>
          <w:color w:val="000000"/>
          <w:sz w:val="28"/>
          <w:lang w:val="uk-UA"/>
        </w:rPr>
        <w:t>середовищі</w:t>
      </w:r>
      <w:r>
        <w:rPr>
          <w:sz w:val="28"/>
          <w:lang w:val="uk-UA"/>
        </w:rPr>
        <w:t xml:space="preserve">, до яких </w:t>
      </w:r>
      <w:r>
        <w:rPr>
          <w:color w:val="000000"/>
          <w:sz w:val="28"/>
          <w:lang w:val="uk-UA"/>
        </w:rPr>
        <w:t>призводить</w:t>
      </w:r>
      <w:r>
        <w:rPr>
          <w:sz w:val="28"/>
          <w:lang w:val="uk-UA"/>
        </w:rPr>
        <w:t xml:space="preserve"> учинення злочину, а також саме діяння, подія вчинення злочину. Можна визначити:</w:t>
      </w:r>
    </w:p>
    <w:p w:rsidR="00336456" w:rsidRDefault="00A14FF0">
      <w:pPr>
        <w:numPr>
          <w:ilvl w:val="0"/>
          <w:numId w:val="2"/>
        </w:numPr>
        <w:tabs>
          <w:tab w:val="left" w:pos="426"/>
        </w:tabs>
        <w:ind w:left="0" w:firstLine="72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дія</w:t>
      </w:r>
      <w:r>
        <w:rPr>
          <w:sz w:val="28"/>
          <w:lang w:val="uk-UA"/>
        </w:rPr>
        <w:t xml:space="preserve"> -  активна поведінка. Суспільно значиме </w:t>
      </w:r>
      <w:r>
        <w:rPr>
          <w:color w:val="000000"/>
          <w:sz w:val="28"/>
          <w:lang w:val="uk-UA"/>
        </w:rPr>
        <w:t>поводження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>, що складається з власних фізичних зусиль особи, використання іншої особи, а також використання машин, механізмів, сил природи або тварин.</w:t>
      </w:r>
    </w:p>
    <w:p w:rsidR="00336456" w:rsidRDefault="00A14FF0">
      <w:pPr>
        <w:numPr>
          <w:ilvl w:val="0"/>
          <w:numId w:val="2"/>
        </w:numPr>
        <w:tabs>
          <w:tab w:val="left" w:pos="426"/>
        </w:tabs>
        <w:ind w:left="0" w:firstLine="72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бездіяльність</w:t>
      </w:r>
      <w:r>
        <w:rPr>
          <w:sz w:val="28"/>
          <w:lang w:val="uk-UA"/>
        </w:rPr>
        <w:t xml:space="preserve"> – пасивна поведінка. Невиконання </w:t>
      </w:r>
      <w:r>
        <w:rPr>
          <w:color w:val="000000"/>
          <w:sz w:val="28"/>
          <w:lang w:val="uk-UA"/>
        </w:rPr>
        <w:t>особою</w:t>
      </w:r>
      <w:r>
        <w:rPr>
          <w:sz w:val="28"/>
          <w:lang w:val="uk-UA"/>
        </w:rPr>
        <w:t xml:space="preserve"> своїх професіональних  та інших </w:t>
      </w:r>
      <w:r>
        <w:rPr>
          <w:color w:val="000000"/>
          <w:sz w:val="28"/>
          <w:lang w:val="uk-UA"/>
        </w:rPr>
        <w:t>обов'язків</w:t>
      </w:r>
      <w:r>
        <w:rPr>
          <w:sz w:val="28"/>
          <w:lang w:val="uk-UA"/>
        </w:rPr>
        <w:t>.</w:t>
      </w:r>
    </w:p>
    <w:p w:rsidR="00336456" w:rsidRDefault="00A14FF0">
      <w:pPr>
        <w:tabs>
          <w:tab w:val="left" w:pos="426"/>
        </w:tabs>
        <w:ind w:firstLine="72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Об'єктивна </w:t>
      </w:r>
      <w:r>
        <w:rPr>
          <w:b/>
          <w:color w:val="000000"/>
          <w:sz w:val="28"/>
          <w:lang w:val="uk-UA"/>
        </w:rPr>
        <w:t>сторона</w:t>
      </w:r>
      <w:r>
        <w:rPr>
          <w:b/>
          <w:sz w:val="28"/>
          <w:lang w:val="uk-UA"/>
        </w:rPr>
        <w:t xml:space="preserve"> злочину </w:t>
      </w:r>
      <w:r>
        <w:rPr>
          <w:sz w:val="28"/>
          <w:lang w:val="uk-UA"/>
        </w:rPr>
        <w:t xml:space="preserve">- це зовнішній акт суспільно небезпечного зазіхання на об'єкт, що охороняється кримінальним правом. Об'єктивну </w:t>
      </w:r>
      <w:r>
        <w:rPr>
          <w:color w:val="000000"/>
          <w:sz w:val="28"/>
          <w:lang w:val="uk-UA"/>
        </w:rPr>
        <w:t>сторону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складають</w:t>
      </w:r>
      <w:r>
        <w:rPr>
          <w:sz w:val="28"/>
          <w:lang w:val="uk-UA"/>
        </w:rPr>
        <w:t>:</w:t>
      </w:r>
    </w:p>
    <w:p w:rsidR="00336456" w:rsidRDefault="00A14FF0">
      <w:pPr>
        <w:numPr>
          <w:ilvl w:val="0"/>
          <w:numId w:val="2"/>
        </w:numPr>
        <w:tabs>
          <w:tab w:val="left" w:pos="426"/>
        </w:tabs>
        <w:ind w:left="0" w:firstLine="72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суспільно небезпечне діяння;</w:t>
      </w:r>
    </w:p>
    <w:p w:rsidR="00336456" w:rsidRDefault="00A14FF0">
      <w:pPr>
        <w:numPr>
          <w:ilvl w:val="0"/>
          <w:numId w:val="2"/>
        </w:numPr>
        <w:tabs>
          <w:tab w:val="left" w:pos="426"/>
        </w:tabs>
        <w:ind w:left="0" w:firstLine="72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злочинні наслідки;</w:t>
      </w:r>
    </w:p>
    <w:p w:rsidR="00336456" w:rsidRDefault="00A14FF0">
      <w:pPr>
        <w:numPr>
          <w:ilvl w:val="0"/>
          <w:numId w:val="2"/>
        </w:numPr>
        <w:tabs>
          <w:tab w:val="left" w:pos="426"/>
        </w:tabs>
        <w:ind w:left="0" w:firstLine="72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причинний зв'язок між діянням і злочинними наслідками;</w:t>
      </w:r>
    </w:p>
    <w:p w:rsidR="00336456" w:rsidRDefault="00A14FF0">
      <w:pPr>
        <w:numPr>
          <w:ilvl w:val="0"/>
          <w:numId w:val="2"/>
        </w:numPr>
        <w:tabs>
          <w:tab w:val="left" w:pos="426"/>
        </w:tabs>
        <w:ind w:left="0" w:firstLine="72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засіб, місце, час, знаряддя й обстановка вчинення злочину.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Всі</w:t>
      </w:r>
      <w:r>
        <w:rPr>
          <w:sz w:val="28"/>
          <w:lang w:val="uk-UA"/>
        </w:rPr>
        <w:t xml:space="preserve"> ці елементи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злочину мають значення: </w:t>
      </w:r>
    </w:p>
    <w:p w:rsidR="00336456" w:rsidRDefault="00A14FF0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встановлення наявності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злочину як </w:t>
      </w:r>
      <w:r>
        <w:rPr>
          <w:color w:val="000000"/>
          <w:sz w:val="28"/>
          <w:lang w:val="uk-UA"/>
        </w:rPr>
        <w:t>підстави</w:t>
      </w:r>
      <w:r>
        <w:rPr>
          <w:sz w:val="28"/>
          <w:lang w:val="uk-UA"/>
        </w:rPr>
        <w:t xml:space="preserve"> кримінальної відповідальності; </w:t>
      </w:r>
    </w:p>
    <w:p w:rsidR="00336456" w:rsidRDefault="00A14FF0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для правильної кваліфікації вчиненого;</w:t>
      </w:r>
    </w:p>
    <w:p w:rsidR="00336456" w:rsidRDefault="00A14FF0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для призначення справедливого покарання.</w:t>
      </w:r>
    </w:p>
    <w:p w:rsidR="00336456" w:rsidRDefault="00A14FF0">
      <w:pPr>
        <w:pStyle w:val="a3"/>
        <w:spacing w:after="0"/>
        <w:ind w:firstLine="72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Об'єктивна </w:t>
      </w:r>
      <w:r>
        <w:rPr>
          <w:b/>
          <w:color w:val="000000"/>
          <w:sz w:val="28"/>
          <w:lang w:val="uk-UA"/>
        </w:rPr>
        <w:t>сторона</w:t>
      </w:r>
      <w:r>
        <w:rPr>
          <w:b/>
          <w:sz w:val="28"/>
          <w:lang w:val="uk-UA"/>
        </w:rPr>
        <w:t xml:space="preserve"> злочину</w:t>
      </w:r>
      <w:r>
        <w:rPr>
          <w:sz w:val="28"/>
          <w:lang w:val="uk-UA"/>
        </w:rPr>
        <w:t xml:space="preserve"> - важлива передумова кримінальної відповідальності, це своєрідний фундамент кримінальної відповідальності, без якого вона взагалі не існує. Це головний критерій в </w:t>
      </w:r>
      <w:r>
        <w:rPr>
          <w:color w:val="000000"/>
          <w:sz w:val="28"/>
          <w:lang w:val="uk-UA"/>
        </w:rPr>
        <w:t>оцінці</w:t>
      </w:r>
      <w:r>
        <w:rPr>
          <w:sz w:val="28"/>
          <w:lang w:val="uk-UA"/>
        </w:rPr>
        <w:t xml:space="preserve"> намірів і цілей злочинця, в </w:t>
      </w:r>
      <w:r>
        <w:rPr>
          <w:color w:val="000000"/>
          <w:sz w:val="28"/>
          <w:lang w:val="uk-UA"/>
        </w:rPr>
        <w:t>оцінці</w:t>
      </w:r>
      <w:r>
        <w:rPr>
          <w:sz w:val="28"/>
          <w:lang w:val="uk-UA"/>
        </w:rPr>
        <w:t xml:space="preserve"> його суб'єктивної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>.</w:t>
      </w:r>
    </w:p>
    <w:p w:rsidR="00336456" w:rsidRDefault="00A14FF0">
      <w:pPr>
        <w:pStyle w:val="a3"/>
        <w:spacing w:after="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336456" w:rsidRDefault="00A14FF0">
      <w:pPr>
        <w:jc w:val="center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>ПОНЯТТЯ ОБ’ЄКТИВНОЇ СТОРОНИ ЗЛОЧИНУ</w:t>
      </w:r>
    </w:p>
    <w:p w:rsidR="00336456" w:rsidRDefault="00A14FF0">
      <w:pPr>
        <w:pStyle w:val="2"/>
        <w:rPr>
          <w:lang w:val="uk-UA"/>
        </w:rPr>
      </w:pPr>
      <w:r>
        <w:rPr>
          <w:rFonts w:ascii="Arial" w:hAnsi="Arial"/>
          <w:lang w:val="uk-UA"/>
        </w:rPr>
        <w:t>І ЇЇ ЗНАЧЕННЯ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 xml:space="preserve">Об'єктивну </w:t>
      </w:r>
      <w:r>
        <w:rPr>
          <w:b/>
          <w:color w:val="000000"/>
          <w:sz w:val="28"/>
          <w:lang w:val="uk-UA"/>
        </w:rPr>
        <w:t>сторону</w:t>
      </w:r>
      <w:r>
        <w:rPr>
          <w:b/>
          <w:sz w:val="28"/>
          <w:lang w:val="uk-UA"/>
        </w:rPr>
        <w:t xml:space="preserve"> злочину</w:t>
      </w:r>
      <w:r>
        <w:rPr>
          <w:sz w:val="28"/>
          <w:lang w:val="uk-UA"/>
        </w:rPr>
        <w:t xml:space="preserve"> утворюють: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Ознаки, що є компонентами самої злочинної діяльності і безпосередньо характеризують її зовнішній прояв:  </w:t>
      </w:r>
    </w:p>
    <w:p w:rsidR="00336456" w:rsidRDefault="00A14FF0">
      <w:pPr>
        <w:numPr>
          <w:ilvl w:val="0"/>
          <w:numId w:val="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суспільно небезпечне діяння (дія або бездіяльність); </w:t>
      </w:r>
    </w:p>
    <w:p w:rsidR="00336456" w:rsidRDefault="00A14FF0">
      <w:pPr>
        <w:numPr>
          <w:ilvl w:val="0"/>
          <w:numId w:val="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суспільно небезпечні наслідки (злочинний результат);</w:t>
      </w:r>
    </w:p>
    <w:p w:rsidR="00336456" w:rsidRDefault="00A14FF0">
      <w:pPr>
        <w:numPr>
          <w:ilvl w:val="0"/>
          <w:numId w:val="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причинний зв'язок між суспільно небезпечним діянням і суспільно небезпечними наслідками;</w:t>
      </w:r>
    </w:p>
    <w:p w:rsidR="00336456" w:rsidRDefault="00A14FF0">
      <w:pPr>
        <w:numPr>
          <w:ilvl w:val="0"/>
          <w:numId w:val="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спосіб, знаряддя і </w:t>
      </w:r>
      <w:r>
        <w:rPr>
          <w:color w:val="000000"/>
          <w:sz w:val="28"/>
          <w:lang w:val="uk-UA"/>
        </w:rPr>
        <w:t>засоби</w:t>
      </w:r>
      <w:r>
        <w:rPr>
          <w:sz w:val="28"/>
          <w:lang w:val="uk-UA"/>
        </w:rPr>
        <w:t>, місце, час і обстановка вчинення злочину.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 Ознаки, що характеризують сукупність умов, за яких вчиняється діяння:</w:t>
      </w:r>
    </w:p>
    <w:p w:rsidR="00336456" w:rsidRDefault="00A14FF0">
      <w:pPr>
        <w:numPr>
          <w:ilvl w:val="0"/>
          <w:numId w:val="11"/>
        </w:numPr>
        <w:tabs>
          <w:tab w:val="clear" w:pos="360"/>
          <w:tab w:val="num" w:pos="435"/>
        </w:tabs>
        <w:ind w:left="435"/>
        <w:jc w:val="both"/>
        <w:rPr>
          <w:sz w:val="28"/>
          <w:lang w:val="uk-UA"/>
        </w:rPr>
      </w:pPr>
      <w:r>
        <w:rPr>
          <w:sz w:val="28"/>
          <w:lang w:val="uk-UA"/>
        </w:rPr>
        <w:t>місце, час, обстановка вчинення злочину або їх своєрідне поєднання – ситуація.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 xml:space="preserve">Об'єктивна </w:t>
      </w:r>
      <w:r>
        <w:rPr>
          <w:b/>
          <w:color w:val="000000"/>
          <w:sz w:val="28"/>
          <w:lang w:val="uk-UA"/>
        </w:rPr>
        <w:t>сторона</w:t>
      </w:r>
      <w:r>
        <w:rPr>
          <w:b/>
          <w:sz w:val="28"/>
          <w:lang w:val="uk-UA"/>
        </w:rPr>
        <w:t xml:space="preserve"> злочину</w:t>
      </w:r>
      <w:r>
        <w:rPr>
          <w:sz w:val="28"/>
          <w:lang w:val="uk-UA"/>
        </w:rPr>
        <w:t xml:space="preserve"> - важлива передумова кримінальної відповідальності. Кримінальне право України визнає злочином не самі по собі ідеї або </w:t>
      </w:r>
      <w:r>
        <w:rPr>
          <w:color w:val="000000"/>
          <w:sz w:val="28"/>
          <w:lang w:val="uk-UA"/>
        </w:rPr>
        <w:t>думки</w:t>
      </w:r>
      <w:r>
        <w:rPr>
          <w:sz w:val="28"/>
          <w:lang w:val="uk-UA"/>
        </w:rPr>
        <w:t xml:space="preserve"> людини, реалізація яких становить небезпеку для особистості, </w:t>
      </w:r>
      <w:r>
        <w:rPr>
          <w:color w:val="000000"/>
          <w:sz w:val="28"/>
          <w:lang w:val="uk-UA"/>
        </w:rPr>
        <w:t>товариства</w:t>
      </w:r>
      <w:r>
        <w:rPr>
          <w:sz w:val="28"/>
          <w:lang w:val="uk-UA"/>
        </w:rPr>
        <w:t xml:space="preserve"> і держави, а лише суспільно небезпечне діяння, що порушує кримінально-правові норми (</w:t>
      </w:r>
      <w:r>
        <w:rPr>
          <w:b/>
          <w:sz w:val="28"/>
          <w:lang w:val="uk-UA"/>
        </w:rPr>
        <w:t xml:space="preserve">ст.1,3,7 </w:t>
      </w:r>
      <w:r>
        <w:rPr>
          <w:sz w:val="28"/>
          <w:lang w:val="uk-UA"/>
        </w:rPr>
        <w:t>і ін. ст. К</w:t>
      </w:r>
      <w:r>
        <w:rPr>
          <w:color w:val="000000"/>
          <w:sz w:val="28"/>
          <w:lang w:val="uk-UA"/>
        </w:rPr>
        <w:t>К</w:t>
      </w:r>
      <w:r>
        <w:rPr>
          <w:sz w:val="28"/>
          <w:lang w:val="uk-UA"/>
        </w:rPr>
        <w:t xml:space="preserve"> України). </w:t>
      </w:r>
      <w:r>
        <w:rPr>
          <w:b/>
          <w:sz w:val="28"/>
          <w:lang w:val="uk-UA"/>
        </w:rPr>
        <w:t xml:space="preserve">Об'єктивна </w:t>
      </w:r>
      <w:r>
        <w:rPr>
          <w:b/>
          <w:color w:val="000000"/>
          <w:sz w:val="28"/>
          <w:lang w:val="uk-UA"/>
        </w:rPr>
        <w:t>сторона</w:t>
      </w:r>
      <w:r>
        <w:rPr>
          <w:b/>
          <w:sz w:val="28"/>
          <w:lang w:val="uk-UA"/>
        </w:rPr>
        <w:t xml:space="preserve"> злочину</w:t>
      </w:r>
      <w:r>
        <w:rPr>
          <w:sz w:val="28"/>
          <w:lang w:val="uk-UA"/>
        </w:rPr>
        <w:t xml:space="preserve"> - своєрідна основа кримінальної відповідальності, без якої вона взагалі не існує.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Об'єктивна </w:t>
      </w:r>
      <w:r>
        <w:rPr>
          <w:color w:val="000000"/>
          <w:sz w:val="28"/>
          <w:lang w:val="uk-UA"/>
        </w:rPr>
        <w:t>сторона</w:t>
      </w:r>
      <w:r>
        <w:rPr>
          <w:sz w:val="28"/>
          <w:lang w:val="uk-UA"/>
        </w:rPr>
        <w:t xml:space="preserve"> злочину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тому головним критерієм в </w:t>
      </w:r>
      <w:r>
        <w:rPr>
          <w:color w:val="000000"/>
          <w:sz w:val="28"/>
          <w:lang w:val="uk-UA"/>
        </w:rPr>
        <w:t>оцінці</w:t>
      </w:r>
      <w:r>
        <w:rPr>
          <w:sz w:val="28"/>
          <w:lang w:val="uk-UA"/>
        </w:rPr>
        <w:t xml:space="preserve"> намірів і цілей злочинця, в </w:t>
      </w:r>
      <w:r>
        <w:rPr>
          <w:color w:val="000000"/>
          <w:sz w:val="28"/>
          <w:lang w:val="uk-UA"/>
        </w:rPr>
        <w:t>оцінці</w:t>
      </w:r>
      <w:r>
        <w:rPr>
          <w:sz w:val="28"/>
          <w:lang w:val="uk-UA"/>
        </w:rPr>
        <w:t xml:space="preserve"> його суб'єктивної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. Відповідно до цього при розслідуванні або судовому розгляді кримінальної справи в першу чергу встановлюється об'єктивна </w:t>
      </w:r>
      <w:r>
        <w:rPr>
          <w:color w:val="000000"/>
          <w:sz w:val="28"/>
          <w:lang w:val="uk-UA"/>
        </w:rPr>
        <w:t>сторона</w:t>
      </w:r>
      <w:r>
        <w:rPr>
          <w:sz w:val="28"/>
          <w:lang w:val="uk-UA"/>
        </w:rPr>
        <w:t xml:space="preserve"> злочину, робиться </w:t>
      </w:r>
      <w:r>
        <w:rPr>
          <w:color w:val="000000"/>
          <w:sz w:val="28"/>
          <w:lang w:val="uk-UA"/>
        </w:rPr>
        <w:t>висновок</w:t>
      </w:r>
      <w:r>
        <w:rPr>
          <w:sz w:val="28"/>
          <w:lang w:val="uk-UA"/>
        </w:rPr>
        <w:t xml:space="preserve"> про наміри, мотиви і цілі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, що учинила суспільно-небезпечне діяння, яке заборонено кримінальним законом. Без ознак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питання</w:t>
      </w:r>
      <w:r>
        <w:rPr>
          <w:sz w:val="28"/>
          <w:lang w:val="uk-UA"/>
        </w:rPr>
        <w:t xml:space="preserve"> про суб'єктивну </w:t>
      </w:r>
      <w:r>
        <w:rPr>
          <w:color w:val="000000"/>
          <w:sz w:val="28"/>
          <w:lang w:val="uk-UA"/>
        </w:rPr>
        <w:t>сторону</w:t>
      </w:r>
      <w:r>
        <w:rPr>
          <w:sz w:val="28"/>
          <w:lang w:val="uk-UA"/>
        </w:rPr>
        <w:t xml:space="preserve"> не виникає, тому що остання існує тільки в зв'язку з першою. Таким чином,  створюється бар'єр для проникнення сваволі і суб'єктивізму в діяльність суду і прокурорсько-слідчих органів. Це </w:t>
      </w:r>
      <w:r>
        <w:rPr>
          <w:color w:val="000000"/>
          <w:sz w:val="28"/>
          <w:lang w:val="uk-UA"/>
        </w:rPr>
        <w:t>служить</w:t>
      </w:r>
      <w:r>
        <w:rPr>
          <w:sz w:val="28"/>
          <w:lang w:val="uk-UA"/>
        </w:rPr>
        <w:t xml:space="preserve"> серйозною гарантією дотримання законності при відправленні правосуддя по кримінальних справах.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Важливість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злочину для кримінальної відповідальності, у тому, що саме цей елемент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злочину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фундаментом усієї конструкції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злочину і кримінальної відповідальності, свідчить той факт, що в диспозиціях статей Особливої частини К</w:t>
      </w:r>
      <w:r>
        <w:rPr>
          <w:color w:val="000000"/>
          <w:sz w:val="28"/>
          <w:lang w:val="uk-UA"/>
        </w:rPr>
        <w:t>К</w:t>
      </w:r>
      <w:r>
        <w:rPr>
          <w:sz w:val="28"/>
          <w:lang w:val="uk-UA"/>
        </w:rPr>
        <w:t xml:space="preserve"> України  частіше всього вказуються </w:t>
      </w:r>
      <w:r>
        <w:rPr>
          <w:color w:val="000000"/>
          <w:sz w:val="28"/>
          <w:lang w:val="uk-UA"/>
        </w:rPr>
        <w:t>саме</w:t>
      </w:r>
      <w:r>
        <w:rPr>
          <w:b/>
          <w:i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ознаки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злочину. Наприклад, у кримінальному законі завжди вказуються ознаки суспільно небезпечного діяння, без них неможлива жодна диспозиція якийсь статті Особливої частини, часто вказуються в кримінальному законі й </w:t>
      </w:r>
      <w:r>
        <w:rPr>
          <w:color w:val="000000"/>
          <w:sz w:val="28"/>
          <w:lang w:val="uk-UA"/>
        </w:rPr>
        <w:t>інші</w:t>
      </w:r>
      <w:r>
        <w:rPr>
          <w:sz w:val="28"/>
          <w:lang w:val="uk-UA"/>
        </w:rPr>
        <w:t xml:space="preserve"> ознаки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. Важливо  відзначити, що не усі вони мають однакове кримінально-правове значення. Обов'язковим для </w:t>
      </w:r>
      <w:r>
        <w:rPr>
          <w:color w:val="000000"/>
          <w:sz w:val="28"/>
          <w:lang w:val="uk-UA"/>
        </w:rPr>
        <w:t>всіх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складів</w:t>
      </w:r>
      <w:r>
        <w:rPr>
          <w:sz w:val="28"/>
          <w:lang w:val="uk-UA"/>
        </w:rPr>
        <w:t xml:space="preserve"> злочинів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суспільно небезпечне діяння (дія або бездіяльність). 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Між суспільно небезпечним діянням і суспільно небезпечним наслідком існує причинний зв'язок.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336456" w:rsidRDefault="00A14FF0">
      <w:pPr>
        <w:pStyle w:val="2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СУСПІЛЬНЕ НЕБЕЗПЕЧНЕ ДІЯННЯ</w:t>
      </w:r>
    </w:p>
    <w:p w:rsidR="00336456" w:rsidRDefault="00A14FF0">
      <w:pPr>
        <w:jc w:val="center"/>
        <w:rPr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 xml:space="preserve"> (ДІЯ АБО БЕЗДІЯЛЬНІСТЬ) ЇХ ФОРМИ Й ОЗНАКИ</w:t>
      </w:r>
      <w:r>
        <w:rPr>
          <w:b/>
          <w:sz w:val="28"/>
          <w:lang w:val="uk-UA"/>
        </w:rPr>
        <w:t>.</w:t>
      </w:r>
    </w:p>
    <w:p w:rsidR="00336456" w:rsidRDefault="00A14FF0">
      <w:pPr>
        <w:jc w:val="both"/>
        <w:rPr>
          <w:rFonts w:ascii="Arial" w:hAnsi="Arial"/>
          <w:b/>
          <w:sz w:val="16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>Злочинне діяння (дія або бездіяльність</w:t>
      </w:r>
      <w:r>
        <w:rPr>
          <w:sz w:val="28"/>
          <w:lang w:val="uk-UA"/>
        </w:rPr>
        <w:t xml:space="preserve">)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найважливішою ознакою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, тому що саме воно виступає стрижнем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  в цілому і її окремих ознаках. Діяння може мати    форму дії або бездіяльності </w:t>
      </w:r>
      <w:r>
        <w:rPr>
          <w:b/>
          <w:sz w:val="28"/>
          <w:lang w:val="uk-UA"/>
        </w:rPr>
        <w:t>(ст. 7. КК України</w:t>
      </w:r>
      <w:r>
        <w:rPr>
          <w:rFonts w:ascii="Arial" w:hAnsi="Arial"/>
          <w:b/>
          <w:sz w:val="22"/>
          <w:lang w:val="uk-UA"/>
        </w:rPr>
        <w:t>).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 фізичної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дія характеризується активним </w:t>
      </w:r>
      <w:r>
        <w:rPr>
          <w:color w:val="000000"/>
          <w:sz w:val="28"/>
          <w:lang w:val="uk-UA"/>
        </w:rPr>
        <w:t>поводженням</w:t>
      </w:r>
      <w:r>
        <w:rPr>
          <w:sz w:val="28"/>
          <w:lang w:val="uk-UA"/>
        </w:rPr>
        <w:t xml:space="preserve"> людини. Воно завжди виявляється в фізичних зусиллях , але не зводиться лише до них, тому що звичайно включає не одне  а </w:t>
      </w:r>
      <w:r>
        <w:rPr>
          <w:color w:val="000000"/>
          <w:sz w:val="28"/>
          <w:lang w:val="uk-UA"/>
        </w:rPr>
        <w:t>декілька</w:t>
      </w:r>
      <w:r>
        <w:rPr>
          <w:sz w:val="28"/>
          <w:lang w:val="uk-UA"/>
        </w:rPr>
        <w:t xml:space="preserve"> фізичних рухів (наприклад, постріл вбивці з пістолета включає ряд рухів, </w:t>
      </w:r>
      <w:r>
        <w:rPr>
          <w:color w:val="000000"/>
          <w:sz w:val="28"/>
          <w:lang w:val="uk-UA"/>
        </w:rPr>
        <w:t>пов'язаних</w:t>
      </w:r>
      <w:r>
        <w:rPr>
          <w:sz w:val="28"/>
          <w:lang w:val="uk-UA"/>
        </w:rPr>
        <w:t xml:space="preserve"> із прицілюванням і </w:t>
      </w:r>
      <w:r>
        <w:rPr>
          <w:color w:val="000000"/>
          <w:sz w:val="28"/>
          <w:lang w:val="uk-UA"/>
        </w:rPr>
        <w:t>натисканням</w:t>
      </w:r>
      <w:r>
        <w:rPr>
          <w:sz w:val="28"/>
          <w:lang w:val="uk-UA"/>
        </w:rPr>
        <w:t xml:space="preserve"> на спусковий гачок пістолета). Але головною для злочинної дії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не фізична, а соціальна характеристика, у якості якої виступає його суспільна небезпека. Суспільно небезпечною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дія, яка заподіює шкоду об'єктам, що охороняються  законом, або ставить їх під безпосередню </w:t>
      </w:r>
      <w:r>
        <w:rPr>
          <w:color w:val="000000"/>
          <w:sz w:val="28"/>
          <w:lang w:val="uk-UA"/>
        </w:rPr>
        <w:t>погрозу</w:t>
      </w:r>
      <w:r>
        <w:rPr>
          <w:sz w:val="28"/>
          <w:lang w:val="uk-UA"/>
        </w:rPr>
        <w:t xml:space="preserve"> заподіяння шкоди. Якщо дія не є суспільно небезпечною, то вона не може бути визнана злочинною і не може </w:t>
      </w:r>
      <w:r>
        <w:rPr>
          <w:color w:val="000000"/>
          <w:sz w:val="28"/>
          <w:lang w:val="uk-UA"/>
        </w:rPr>
        <w:t>спричиняти</w:t>
      </w:r>
      <w:r>
        <w:rPr>
          <w:sz w:val="28"/>
          <w:lang w:val="uk-UA"/>
        </w:rPr>
        <w:t xml:space="preserve"> кримінальної відповідальності.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</w:t>
      </w:r>
      <w:r>
        <w:rPr>
          <w:b/>
          <w:sz w:val="28"/>
          <w:lang w:val="uk-UA"/>
        </w:rPr>
        <w:t xml:space="preserve">  ст. 7  КК України "н</w:t>
      </w:r>
      <w:r>
        <w:rPr>
          <w:sz w:val="28"/>
          <w:lang w:val="uk-UA"/>
        </w:rPr>
        <w:t xml:space="preserve">е </w:t>
      </w:r>
      <w:r>
        <w:rPr>
          <w:b/>
          <w:sz w:val="28"/>
          <w:lang w:val="uk-UA"/>
        </w:rPr>
        <w:t>є злочином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дія або бездіяльність</w:t>
      </w:r>
      <w:r>
        <w:rPr>
          <w:sz w:val="28"/>
          <w:lang w:val="uk-UA"/>
        </w:rPr>
        <w:t>, що хоч формально і містить ознаки будь-якого діяння, передбаченого кримінальним законом, але через малозначність не являє суспільної небезпеки"</w:t>
      </w:r>
      <w:r>
        <w:rPr>
          <w:rFonts w:ascii="Arial" w:hAnsi="Arial"/>
          <w:lang w:val="uk-UA"/>
        </w:rPr>
        <w:t xml:space="preserve">. </w:t>
      </w:r>
      <w:r>
        <w:rPr>
          <w:b/>
          <w:sz w:val="28"/>
          <w:lang w:val="uk-UA"/>
        </w:rPr>
        <w:t xml:space="preserve"> 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Щоб мати кримінально-правовий характер, </w:t>
      </w:r>
      <w:r>
        <w:rPr>
          <w:b/>
          <w:sz w:val="28"/>
          <w:lang w:val="uk-UA"/>
        </w:rPr>
        <w:t>дія повинна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бути обов'язково вольовою</w:t>
      </w:r>
      <w:r>
        <w:rPr>
          <w:sz w:val="28"/>
          <w:lang w:val="uk-UA"/>
        </w:rPr>
        <w:t xml:space="preserve">. Не має кримінально-правового характеру активне </w:t>
      </w:r>
      <w:r>
        <w:rPr>
          <w:color w:val="000000"/>
          <w:sz w:val="28"/>
          <w:lang w:val="uk-UA"/>
        </w:rPr>
        <w:t>поводження</w:t>
      </w:r>
      <w:r>
        <w:rPr>
          <w:sz w:val="28"/>
          <w:lang w:val="uk-UA"/>
        </w:rPr>
        <w:t xml:space="preserve"> людини, допущене їм під впливом непереборного фізичного примуса з боку </w:t>
      </w:r>
      <w:r>
        <w:rPr>
          <w:color w:val="000000"/>
          <w:sz w:val="28"/>
          <w:lang w:val="uk-UA"/>
        </w:rPr>
        <w:t>іншої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 або </w:t>
      </w:r>
      <w:r>
        <w:rPr>
          <w:color w:val="000000"/>
          <w:sz w:val="28"/>
          <w:lang w:val="uk-UA"/>
        </w:rPr>
        <w:t>інших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осіб</w:t>
      </w:r>
      <w:r>
        <w:rPr>
          <w:sz w:val="28"/>
          <w:lang w:val="uk-UA"/>
        </w:rPr>
        <w:t xml:space="preserve">. Під ним розуміється фізичний вплив на людину (наприклад, нанесення йому побоїв) з метою змусити його учинити суспільно небезпечну дію. Для того щоб фізичний примус виключав кримінальну відповідальність, необхідно, щоб діяння відбувалося усупереч волі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, що діє по примусу. Не може, наприклад, відповідати за ушкодження чужої речі </w:t>
      </w:r>
      <w:r>
        <w:rPr>
          <w:color w:val="000000"/>
          <w:sz w:val="28"/>
          <w:lang w:val="uk-UA"/>
        </w:rPr>
        <w:t>особа</w:t>
      </w:r>
      <w:r>
        <w:rPr>
          <w:sz w:val="28"/>
          <w:lang w:val="uk-UA"/>
        </w:rPr>
        <w:t xml:space="preserve">, яку  зумисне штовхнули, щоб вона  </w:t>
      </w:r>
      <w:r>
        <w:rPr>
          <w:color w:val="000000"/>
          <w:sz w:val="28"/>
          <w:lang w:val="uk-UA"/>
        </w:rPr>
        <w:t>ушкодила</w:t>
      </w:r>
      <w:r>
        <w:rPr>
          <w:sz w:val="28"/>
          <w:lang w:val="uk-UA"/>
        </w:rPr>
        <w:t xml:space="preserve"> цю річ.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Якщо фізичний примус не виключав для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 можливість діяти по своїй волі,  то вона не звільняється від кримінальної відповідальності, проте застосоване до неї насильство при цьому розглядається як обставина, що пом'якшує відповідальність при призначенні покарання.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color w:val="000000"/>
          <w:sz w:val="28"/>
          <w:lang w:val="uk-UA"/>
        </w:rPr>
        <w:t>Визначене</w:t>
      </w:r>
      <w:r>
        <w:rPr>
          <w:sz w:val="28"/>
          <w:lang w:val="uk-UA"/>
        </w:rPr>
        <w:t xml:space="preserve"> кримінально-правове значення має і  </w:t>
      </w:r>
      <w:r>
        <w:rPr>
          <w:b/>
          <w:sz w:val="28"/>
          <w:lang w:val="uk-UA"/>
        </w:rPr>
        <w:t>психічний примус</w:t>
      </w:r>
      <w:r>
        <w:rPr>
          <w:sz w:val="28"/>
          <w:lang w:val="uk-UA"/>
        </w:rPr>
        <w:t xml:space="preserve">. Під ним розуміється </w:t>
      </w:r>
      <w:r>
        <w:rPr>
          <w:color w:val="000000"/>
          <w:sz w:val="28"/>
          <w:lang w:val="uk-UA"/>
        </w:rPr>
        <w:t>погроза</w:t>
      </w:r>
      <w:r>
        <w:rPr>
          <w:sz w:val="28"/>
          <w:lang w:val="uk-UA"/>
        </w:rPr>
        <w:t xml:space="preserve"> заподіяння якоїсь шкоди (у тому числі і фізичної) з метою  змусити людину учинити  суспільно небезпечне діяння. </w:t>
      </w:r>
      <w:r>
        <w:rPr>
          <w:b/>
          <w:sz w:val="28"/>
          <w:lang w:val="uk-UA"/>
        </w:rPr>
        <w:t>Психічний примус</w:t>
      </w:r>
      <w:r>
        <w:rPr>
          <w:sz w:val="28"/>
          <w:lang w:val="uk-UA"/>
        </w:rPr>
        <w:t xml:space="preserve"> (</w:t>
      </w:r>
      <w:r>
        <w:rPr>
          <w:b/>
          <w:sz w:val="28"/>
          <w:lang w:val="uk-UA"/>
        </w:rPr>
        <w:t>насильство</w:t>
      </w:r>
      <w:r>
        <w:rPr>
          <w:sz w:val="28"/>
          <w:lang w:val="uk-UA"/>
        </w:rPr>
        <w:t xml:space="preserve">) звичайно не виключає вольового характеру дії, і тому він  по </w:t>
      </w:r>
      <w:r>
        <w:rPr>
          <w:color w:val="000000"/>
          <w:sz w:val="28"/>
          <w:lang w:val="uk-UA"/>
        </w:rPr>
        <w:t>загальному</w:t>
      </w:r>
      <w:r>
        <w:rPr>
          <w:sz w:val="28"/>
          <w:lang w:val="uk-UA"/>
        </w:rPr>
        <w:t xml:space="preserve"> правилу не виключає кримінальної  відповідальності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, що здійснила під його впливом передбачене законом суспільно небезпечне діяння. Водночас, як і фізичний, психічний примус признається обставиною, що пом'якшує кримінальну відповідальність. Психічний примус може виключати кримінальну відповідальність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, що діяла під його впливом, лише тоді, коли ця </w:t>
      </w:r>
      <w:r>
        <w:rPr>
          <w:color w:val="000000"/>
          <w:sz w:val="28"/>
          <w:lang w:val="uk-UA"/>
        </w:rPr>
        <w:t>особа</w:t>
      </w:r>
      <w:r>
        <w:rPr>
          <w:sz w:val="28"/>
          <w:lang w:val="uk-UA"/>
        </w:rPr>
        <w:t xml:space="preserve"> діяла в </w:t>
      </w:r>
      <w:r>
        <w:rPr>
          <w:color w:val="000000"/>
          <w:sz w:val="28"/>
          <w:lang w:val="uk-UA"/>
        </w:rPr>
        <w:t>стані</w:t>
      </w:r>
      <w:r>
        <w:rPr>
          <w:sz w:val="28"/>
          <w:lang w:val="uk-UA"/>
        </w:rPr>
        <w:t xml:space="preserve"> крайньої необхідності. Наприклад, касир, що під </w:t>
      </w:r>
      <w:r>
        <w:rPr>
          <w:color w:val="000000"/>
          <w:sz w:val="28"/>
          <w:lang w:val="uk-UA"/>
        </w:rPr>
        <w:t>погрозою</w:t>
      </w:r>
      <w:r>
        <w:rPr>
          <w:sz w:val="28"/>
          <w:lang w:val="uk-UA"/>
        </w:rPr>
        <w:t xml:space="preserve"> негайного позбавлення його життя передає злочинцям гроші, звільняється від кримінальної відповідальності, тому що життя людини дорожче будь-яких матеріальних цінностей 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Таким чином, кримінально-правова дія являє собою суспільно небезпечне,  вольове й активне </w:t>
      </w:r>
      <w:r>
        <w:rPr>
          <w:color w:val="000000"/>
          <w:sz w:val="28"/>
          <w:lang w:val="uk-UA"/>
        </w:rPr>
        <w:t>поводження</w:t>
      </w:r>
      <w:r>
        <w:rPr>
          <w:sz w:val="28"/>
          <w:lang w:val="uk-UA"/>
        </w:rPr>
        <w:t xml:space="preserve"> людини.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Як було уже відзначено, злочин з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може бути </w:t>
      </w:r>
      <w:r>
        <w:rPr>
          <w:color w:val="000000"/>
          <w:sz w:val="28"/>
          <w:lang w:val="uk-UA"/>
        </w:rPr>
        <w:t>зроблено</w:t>
      </w:r>
      <w:r>
        <w:rPr>
          <w:sz w:val="28"/>
          <w:lang w:val="uk-UA"/>
        </w:rPr>
        <w:t xml:space="preserve"> не тільки шляхом  дії, але і шляхом бездіяльності. 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 </w:t>
      </w:r>
      <w:r>
        <w:rPr>
          <w:b/>
          <w:sz w:val="28"/>
          <w:lang w:val="uk-UA"/>
        </w:rPr>
        <w:t>кримінально-правовою бездіяльністю</w:t>
      </w:r>
      <w:r>
        <w:rPr>
          <w:sz w:val="28"/>
          <w:lang w:val="uk-UA"/>
        </w:rPr>
        <w:t xml:space="preserve"> розуміється суспільно небезпечне, вольове і пасивне </w:t>
      </w:r>
      <w:r>
        <w:rPr>
          <w:color w:val="000000"/>
          <w:sz w:val="28"/>
          <w:lang w:val="uk-UA"/>
        </w:rPr>
        <w:t>поводження</w:t>
      </w:r>
      <w:r>
        <w:rPr>
          <w:sz w:val="28"/>
          <w:lang w:val="uk-UA"/>
        </w:rPr>
        <w:t xml:space="preserve">. Воно </w:t>
      </w:r>
      <w:r>
        <w:rPr>
          <w:color w:val="000000"/>
          <w:sz w:val="28"/>
          <w:lang w:val="uk-UA"/>
        </w:rPr>
        <w:t>полягає</w:t>
      </w:r>
      <w:r>
        <w:rPr>
          <w:sz w:val="28"/>
          <w:lang w:val="uk-UA"/>
        </w:rPr>
        <w:t xml:space="preserve"> в не вчиненні </w:t>
      </w:r>
      <w:r>
        <w:rPr>
          <w:color w:val="000000"/>
          <w:sz w:val="28"/>
          <w:lang w:val="uk-UA"/>
        </w:rPr>
        <w:t>особою</w:t>
      </w:r>
      <w:r>
        <w:rPr>
          <w:sz w:val="28"/>
          <w:lang w:val="uk-UA"/>
        </w:rPr>
        <w:t xml:space="preserve"> тих дій, що вона повинна була і могла учинити в  силу лежачих на неї </w:t>
      </w:r>
      <w:r>
        <w:rPr>
          <w:color w:val="000000"/>
          <w:sz w:val="28"/>
          <w:lang w:val="uk-UA"/>
        </w:rPr>
        <w:t>обов'язків</w:t>
      </w:r>
      <w:r>
        <w:rPr>
          <w:sz w:val="28"/>
          <w:lang w:val="uk-UA"/>
        </w:rPr>
        <w:t xml:space="preserve">. Пасивність </w:t>
      </w:r>
      <w:r>
        <w:rPr>
          <w:color w:val="000000"/>
          <w:sz w:val="28"/>
          <w:lang w:val="uk-UA"/>
        </w:rPr>
        <w:t>поводження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 - це не фізична його (</w:t>
      </w:r>
      <w:r>
        <w:rPr>
          <w:color w:val="000000"/>
          <w:sz w:val="28"/>
          <w:lang w:val="uk-UA"/>
        </w:rPr>
        <w:t>поводження</w:t>
      </w:r>
      <w:r>
        <w:rPr>
          <w:sz w:val="28"/>
          <w:lang w:val="uk-UA"/>
        </w:rPr>
        <w:t xml:space="preserve">) характеристика, а  соціальна. У фізичному </w:t>
      </w:r>
      <w:r>
        <w:rPr>
          <w:color w:val="000000"/>
          <w:sz w:val="28"/>
          <w:lang w:val="uk-UA"/>
        </w:rPr>
        <w:t>змісті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особа</w:t>
      </w:r>
      <w:r>
        <w:rPr>
          <w:sz w:val="28"/>
          <w:lang w:val="uk-UA"/>
        </w:rPr>
        <w:t xml:space="preserve"> може поводитися  дуже активно, але якщо вона при цьому не виконала </w:t>
      </w:r>
      <w:r>
        <w:rPr>
          <w:color w:val="000000"/>
          <w:sz w:val="28"/>
          <w:lang w:val="uk-UA"/>
        </w:rPr>
        <w:t>визначеного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обов'язку</w:t>
      </w:r>
      <w:r>
        <w:rPr>
          <w:sz w:val="28"/>
          <w:lang w:val="uk-UA"/>
        </w:rPr>
        <w:t xml:space="preserve">, порушив кримінально-правову заборону, у наявності кримінально-правова бездіяльність. Наприклад, </w:t>
      </w:r>
      <w:r>
        <w:rPr>
          <w:color w:val="000000"/>
          <w:sz w:val="28"/>
          <w:lang w:val="uk-UA"/>
        </w:rPr>
        <w:t>особа</w:t>
      </w:r>
      <w:r>
        <w:rPr>
          <w:sz w:val="28"/>
          <w:lang w:val="uk-UA"/>
        </w:rPr>
        <w:t xml:space="preserve"> відмовляється від дачі показань, у  якості свідка, ухиляючись від явки в суд (</w:t>
      </w:r>
      <w:r>
        <w:rPr>
          <w:b/>
          <w:sz w:val="28"/>
          <w:lang w:val="uk-UA"/>
        </w:rPr>
        <w:t>ст.</w:t>
      </w:r>
      <w:r>
        <w:rPr>
          <w:rFonts w:ascii="Arial" w:hAnsi="Arial"/>
          <w:b/>
          <w:sz w:val="22"/>
          <w:lang w:val="uk-UA"/>
        </w:rPr>
        <w:t xml:space="preserve"> </w:t>
      </w:r>
      <w:r>
        <w:rPr>
          <w:b/>
          <w:sz w:val="28"/>
          <w:lang w:val="uk-UA"/>
        </w:rPr>
        <w:t>179</w:t>
      </w:r>
      <w:r>
        <w:rPr>
          <w:sz w:val="28"/>
          <w:lang w:val="uk-UA"/>
        </w:rPr>
        <w:t xml:space="preserve"> КК України), і при цьому працює на  своєму городі. У фізичному </w:t>
      </w:r>
      <w:r>
        <w:rPr>
          <w:color w:val="000000"/>
          <w:sz w:val="28"/>
          <w:lang w:val="uk-UA"/>
        </w:rPr>
        <w:t>змісті</w:t>
      </w:r>
      <w:r>
        <w:rPr>
          <w:sz w:val="28"/>
          <w:lang w:val="uk-UA"/>
        </w:rPr>
        <w:t xml:space="preserve"> вона діє (прибирає. Наприклад , овочі), у кримінально-правовому - не діє (ухиляється від дачі показань у якості свідка).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color w:val="000000"/>
          <w:sz w:val="28"/>
          <w:lang w:val="uk-UA"/>
        </w:rPr>
        <w:t>Обов'язок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  діяти може  виникати по різноманітним підставам. 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По-перше, із указівки закону. Так, закон зобов'язує повнолітніх дітей допомагати матеріально  непрацездатним батькам, а батьків – утримувати неповнолітніх дітей. Злісне порушення цього </w:t>
      </w:r>
      <w:r>
        <w:rPr>
          <w:color w:val="000000"/>
          <w:sz w:val="28"/>
          <w:lang w:val="uk-UA"/>
        </w:rPr>
        <w:t>обов'язку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наказується</w:t>
      </w:r>
      <w:r>
        <w:rPr>
          <w:sz w:val="28"/>
          <w:lang w:val="uk-UA"/>
        </w:rPr>
        <w:t xml:space="preserve"> в кримінальному порядку </w:t>
      </w:r>
      <w:r>
        <w:rPr>
          <w:b/>
          <w:sz w:val="28"/>
          <w:lang w:val="uk-UA"/>
        </w:rPr>
        <w:t xml:space="preserve">(ст.116, ст. 114 </w:t>
      </w:r>
      <w:r>
        <w:rPr>
          <w:sz w:val="28"/>
          <w:lang w:val="uk-UA"/>
        </w:rPr>
        <w:t>КК України)</w:t>
      </w:r>
      <w:r>
        <w:rPr>
          <w:i/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По-друге </w:t>
      </w:r>
      <w:r>
        <w:rPr>
          <w:color w:val="000000"/>
          <w:sz w:val="28"/>
          <w:lang w:val="uk-UA"/>
        </w:rPr>
        <w:t>обов'язок</w:t>
      </w:r>
      <w:r>
        <w:rPr>
          <w:sz w:val="28"/>
          <w:lang w:val="uk-UA"/>
        </w:rPr>
        <w:t xml:space="preserve"> діяти може виникнути  в силу обраної професії. Наприклад, лікар у відповідності зі своєю  професією зобов'язаний допомагати хворим, і  невиконання цього </w:t>
      </w:r>
      <w:r>
        <w:rPr>
          <w:color w:val="000000"/>
          <w:sz w:val="28"/>
          <w:lang w:val="uk-UA"/>
        </w:rPr>
        <w:t>обов'язку</w:t>
      </w:r>
      <w:r>
        <w:rPr>
          <w:sz w:val="28"/>
          <w:lang w:val="uk-UA"/>
        </w:rPr>
        <w:t xml:space="preserve"> без поважних причин </w:t>
      </w:r>
      <w:r>
        <w:rPr>
          <w:color w:val="000000"/>
          <w:sz w:val="28"/>
          <w:lang w:val="uk-UA"/>
        </w:rPr>
        <w:t>спричиняє</w:t>
      </w:r>
      <w:r>
        <w:rPr>
          <w:sz w:val="28"/>
          <w:lang w:val="uk-UA"/>
        </w:rPr>
        <w:t xml:space="preserve"> за собою кримінальну  відповідальність (</w:t>
      </w:r>
      <w:r>
        <w:rPr>
          <w:b/>
          <w:sz w:val="28"/>
          <w:lang w:val="uk-UA"/>
        </w:rPr>
        <w:t>ст.113</w:t>
      </w:r>
      <w:r>
        <w:rPr>
          <w:sz w:val="28"/>
          <w:lang w:val="uk-UA"/>
        </w:rPr>
        <w:t xml:space="preserve"> К</w:t>
      </w:r>
      <w:r>
        <w:rPr>
          <w:color w:val="000000"/>
          <w:sz w:val="28"/>
          <w:lang w:val="uk-UA"/>
        </w:rPr>
        <w:t>К</w:t>
      </w:r>
      <w:r>
        <w:rPr>
          <w:sz w:val="28"/>
          <w:lang w:val="uk-UA"/>
        </w:rPr>
        <w:t xml:space="preserve"> України). 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По-третє, такий </w:t>
      </w:r>
      <w:r>
        <w:rPr>
          <w:color w:val="000000"/>
          <w:sz w:val="28"/>
          <w:lang w:val="uk-UA"/>
        </w:rPr>
        <w:t>обов'язок</w:t>
      </w:r>
      <w:r>
        <w:rPr>
          <w:sz w:val="28"/>
          <w:lang w:val="uk-UA"/>
        </w:rPr>
        <w:t xml:space="preserve"> може виникнути в силу </w:t>
      </w:r>
      <w:r>
        <w:rPr>
          <w:color w:val="000000"/>
          <w:sz w:val="28"/>
          <w:lang w:val="uk-UA"/>
        </w:rPr>
        <w:t>прийнятих</w:t>
      </w:r>
      <w:r>
        <w:rPr>
          <w:sz w:val="28"/>
          <w:lang w:val="uk-UA"/>
        </w:rPr>
        <w:t xml:space="preserve"> на себе зобов'язань. Так, </w:t>
      </w:r>
      <w:r>
        <w:rPr>
          <w:color w:val="000000"/>
          <w:sz w:val="28"/>
          <w:lang w:val="uk-UA"/>
        </w:rPr>
        <w:t>особа</w:t>
      </w:r>
      <w:r>
        <w:rPr>
          <w:sz w:val="28"/>
          <w:lang w:val="uk-UA"/>
        </w:rPr>
        <w:t xml:space="preserve">, що визвалася стежити за малолітньою дитиною, буде відповідати в карному порядку, якщо через недбале, неуважне </w:t>
      </w:r>
      <w:r>
        <w:rPr>
          <w:color w:val="000000"/>
          <w:sz w:val="28"/>
          <w:lang w:val="uk-UA"/>
        </w:rPr>
        <w:t>відношення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 до </w:t>
      </w:r>
      <w:r>
        <w:rPr>
          <w:color w:val="000000"/>
          <w:sz w:val="28"/>
          <w:lang w:val="uk-UA"/>
        </w:rPr>
        <w:t>виконання</w:t>
      </w:r>
      <w:r>
        <w:rPr>
          <w:sz w:val="28"/>
          <w:lang w:val="uk-UA"/>
        </w:rPr>
        <w:t xml:space="preserve"> цього </w:t>
      </w:r>
      <w:r>
        <w:rPr>
          <w:color w:val="000000"/>
          <w:sz w:val="28"/>
          <w:lang w:val="uk-UA"/>
        </w:rPr>
        <w:t>обов'язку</w:t>
      </w:r>
      <w:r>
        <w:rPr>
          <w:sz w:val="28"/>
          <w:lang w:val="uk-UA"/>
        </w:rPr>
        <w:t xml:space="preserve"> дитина загине (</w:t>
      </w:r>
      <w:r>
        <w:rPr>
          <w:b/>
          <w:sz w:val="28"/>
          <w:lang w:val="uk-UA"/>
        </w:rPr>
        <w:t>ст.111</w:t>
      </w:r>
      <w:r>
        <w:rPr>
          <w:sz w:val="28"/>
          <w:lang w:val="uk-UA"/>
        </w:rPr>
        <w:t xml:space="preserve"> КК України). 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По-четверте, </w:t>
      </w:r>
      <w:r>
        <w:rPr>
          <w:color w:val="000000"/>
          <w:sz w:val="28"/>
          <w:lang w:val="uk-UA"/>
        </w:rPr>
        <w:t>обов'язок</w:t>
      </w:r>
      <w:r>
        <w:rPr>
          <w:sz w:val="28"/>
          <w:lang w:val="uk-UA"/>
        </w:rPr>
        <w:t xml:space="preserve"> діяти може виникнути також  із </w:t>
      </w:r>
      <w:r>
        <w:rPr>
          <w:color w:val="000000"/>
          <w:sz w:val="28"/>
          <w:lang w:val="uk-UA"/>
        </w:rPr>
        <w:t>поводження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, що ставить у реальну небезпеку об'єкти, що охороняються   законом. Наприклад, водій автомашини, що учинив наїзд на людину, зобов'язаний доставити потерпілого в найближче лікувальне </w:t>
      </w:r>
      <w:r>
        <w:rPr>
          <w:color w:val="000000"/>
          <w:sz w:val="28"/>
          <w:lang w:val="uk-UA"/>
        </w:rPr>
        <w:t>заснування</w:t>
      </w:r>
      <w:r>
        <w:rPr>
          <w:sz w:val="28"/>
          <w:lang w:val="uk-UA"/>
        </w:rPr>
        <w:t xml:space="preserve">  або оказати йому </w:t>
      </w:r>
      <w:r>
        <w:rPr>
          <w:color w:val="000000"/>
          <w:sz w:val="28"/>
          <w:lang w:val="uk-UA"/>
        </w:rPr>
        <w:t>іншу</w:t>
      </w:r>
      <w:r>
        <w:rPr>
          <w:sz w:val="28"/>
          <w:lang w:val="uk-UA"/>
        </w:rPr>
        <w:t xml:space="preserve">  </w:t>
      </w:r>
      <w:r>
        <w:rPr>
          <w:color w:val="000000"/>
          <w:sz w:val="28"/>
          <w:lang w:val="uk-UA"/>
        </w:rPr>
        <w:t>поміч</w:t>
      </w:r>
      <w:r>
        <w:rPr>
          <w:sz w:val="28"/>
          <w:lang w:val="uk-UA"/>
        </w:rPr>
        <w:t xml:space="preserve">. Невиконання </w:t>
      </w:r>
      <w:r>
        <w:rPr>
          <w:color w:val="000000"/>
          <w:sz w:val="28"/>
          <w:lang w:val="uk-UA"/>
        </w:rPr>
        <w:t>особою</w:t>
      </w:r>
      <w:r>
        <w:rPr>
          <w:sz w:val="28"/>
          <w:lang w:val="uk-UA"/>
        </w:rPr>
        <w:t xml:space="preserve"> цього </w:t>
      </w:r>
      <w:r>
        <w:rPr>
          <w:color w:val="000000"/>
          <w:sz w:val="28"/>
          <w:lang w:val="uk-UA"/>
        </w:rPr>
        <w:t>обов'язку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спричиняє</w:t>
      </w:r>
      <w:r>
        <w:rPr>
          <w:sz w:val="28"/>
          <w:lang w:val="uk-UA"/>
        </w:rPr>
        <w:t xml:space="preserve"> кримінальну відповідальність .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  і кримінально-правова дія, </w:t>
      </w:r>
      <w:r>
        <w:rPr>
          <w:b/>
          <w:sz w:val="28"/>
          <w:lang w:val="uk-UA"/>
        </w:rPr>
        <w:t>бездіяльність</w:t>
      </w:r>
      <w:r>
        <w:rPr>
          <w:sz w:val="28"/>
          <w:lang w:val="uk-UA"/>
        </w:rPr>
        <w:t xml:space="preserve"> носить кримінально-правовий  характер лише тоді, коли вона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вольовою</w:t>
      </w:r>
      <w:r>
        <w:rPr>
          <w:sz w:val="28"/>
          <w:lang w:val="uk-UA"/>
        </w:rPr>
        <w:t>.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Пасивне </w:t>
      </w:r>
      <w:r>
        <w:rPr>
          <w:color w:val="000000"/>
          <w:sz w:val="28"/>
          <w:lang w:val="uk-UA"/>
        </w:rPr>
        <w:t>поводження</w:t>
      </w:r>
      <w:r>
        <w:rPr>
          <w:sz w:val="28"/>
          <w:lang w:val="uk-UA"/>
        </w:rPr>
        <w:t xml:space="preserve">, позбавлене вольового характеру, не </w:t>
      </w:r>
      <w:r>
        <w:rPr>
          <w:color w:val="000000"/>
          <w:sz w:val="28"/>
          <w:lang w:val="uk-UA"/>
        </w:rPr>
        <w:t>спричиняє</w:t>
      </w:r>
      <w:r>
        <w:rPr>
          <w:sz w:val="28"/>
          <w:lang w:val="uk-UA"/>
        </w:rPr>
        <w:t xml:space="preserve"> за собою кримінальної відповідальності. Тому так само, як і при дії, кримінальна відповідальність за бездіяльність не </w:t>
      </w:r>
      <w:r>
        <w:rPr>
          <w:color w:val="000000"/>
          <w:sz w:val="28"/>
          <w:lang w:val="uk-UA"/>
        </w:rPr>
        <w:t>наступає</w:t>
      </w:r>
      <w:r>
        <w:rPr>
          <w:sz w:val="28"/>
          <w:lang w:val="uk-UA"/>
        </w:rPr>
        <w:t xml:space="preserve">, якщо вона цілком під впливом непереборного фізичного примуса. Так, охоронець не може відповідати за те, що не перешкодив розкраданню </w:t>
      </w:r>
      <w:r>
        <w:rPr>
          <w:color w:val="000000"/>
          <w:sz w:val="28"/>
          <w:lang w:val="uk-UA"/>
        </w:rPr>
        <w:t>ввіреного</w:t>
      </w:r>
      <w:r>
        <w:rPr>
          <w:sz w:val="28"/>
          <w:lang w:val="uk-UA"/>
        </w:rPr>
        <w:t xml:space="preserve"> під його охорону майна, якщо злочинці зв'язали його і позбавили можливості втручатися або звати на </w:t>
      </w:r>
      <w:r>
        <w:rPr>
          <w:color w:val="000000"/>
          <w:sz w:val="28"/>
          <w:lang w:val="uk-UA"/>
        </w:rPr>
        <w:t>поміч</w:t>
      </w:r>
      <w:r>
        <w:rPr>
          <w:sz w:val="28"/>
          <w:lang w:val="uk-UA"/>
        </w:rPr>
        <w:t>. Психічне насильство при бездіяльності розглядається і як пом'якшувальна  обставина  при призначенні покарання.</w:t>
      </w:r>
    </w:p>
    <w:p w:rsidR="00336456" w:rsidRDefault="00A14FF0">
      <w:pPr>
        <w:pStyle w:val="20"/>
        <w:rPr>
          <w:lang w:val="uk-UA"/>
        </w:rPr>
      </w:pPr>
      <w:r>
        <w:rPr>
          <w:lang w:val="uk-UA"/>
        </w:rPr>
        <w:tab/>
        <w:t xml:space="preserve">Не має кримінально-правового характеру і пасивне </w:t>
      </w:r>
      <w:r>
        <w:rPr>
          <w:color w:val="000000"/>
          <w:lang w:val="uk-UA"/>
        </w:rPr>
        <w:t>поводження</w:t>
      </w:r>
      <w:r>
        <w:rPr>
          <w:lang w:val="uk-UA"/>
        </w:rPr>
        <w:t xml:space="preserve"> людини, допущене їм під впливом непереборної сили  природи. 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 </w:t>
      </w:r>
      <w:r>
        <w:rPr>
          <w:b/>
          <w:sz w:val="28"/>
          <w:lang w:val="uk-UA"/>
        </w:rPr>
        <w:t>непереборною силою</w:t>
      </w:r>
      <w:r>
        <w:rPr>
          <w:sz w:val="28"/>
          <w:lang w:val="uk-UA"/>
        </w:rPr>
        <w:t xml:space="preserve">  розуміється такий  вплив об'єктивних </w:t>
      </w:r>
      <w:r>
        <w:rPr>
          <w:color w:val="000000"/>
          <w:sz w:val="28"/>
          <w:lang w:val="uk-UA"/>
        </w:rPr>
        <w:t xml:space="preserve">чинників </w:t>
      </w:r>
      <w:r>
        <w:rPr>
          <w:sz w:val="28"/>
          <w:lang w:val="uk-UA"/>
        </w:rPr>
        <w:t xml:space="preserve">(стихійних сил природи, тварин, хворобливих процесів), у  силу  котрих людина позбавлена  можливості фізично діяти. </w:t>
      </w:r>
      <w:r>
        <w:rPr>
          <w:b/>
          <w:sz w:val="28"/>
          <w:lang w:val="uk-UA"/>
        </w:rPr>
        <w:t>Непереборна сила</w:t>
      </w:r>
      <w:r>
        <w:rPr>
          <w:sz w:val="28"/>
          <w:lang w:val="uk-UA"/>
        </w:rPr>
        <w:t xml:space="preserve">  виключає кримінальну відповідальність тому, що </w:t>
      </w:r>
      <w:r>
        <w:rPr>
          <w:color w:val="000000"/>
          <w:sz w:val="28"/>
          <w:lang w:val="uk-UA"/>
        </w:rPr>
        <w:t>особа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не в змозі перебороти перешкоди</w:t>
      </w:r>
      <w:r>
        <w:rPr>
          <w:sz w:val="28"/>
          <w:lang w:val="uk-UA"/>
        </w:rPr>
        <w:t xml:space="preserve"> на </w:t>
      </w:r>
      <w:r>
        <w:rPr>
          <w:color w:val="000000"/>
          <w:sz w:val="28"/>
          <w:lang w:val="uk-UA"/>
        </w:rPr>
        <w:t>шляху</w:t>
      </w:r>
      <w:r>
        <w:rPr>
          <w:sz w:val="28"/>
          <w:lang w:val="uk-UA"/>
        </w:rPr>
        <w:t xml:space="preserve"> до </w:t>
      </w:r>
      <w:r>
        <w:rPr>
          <w:color w:val="000000"/>
          <w:sz w:val="28"/>
          <w:lang w:val="uk-UA"/>
        </w:rPr>
        <w:t>виконання</w:t>
      </w:r>
      <w:r>
        <w:rPr>
          <w:sz w:val="28"/>
          <w:lang w:val="uk-UA"/>
        </w:rPr>
        <w:t xml:space="preserve"> лежачому на ньому </w:t>
      </w:r>
      <w:r>
        <w:rPr>
          <w:color w:val="000000"/>
          <w:sz w:val="28"/>
          <w:lang w:val="uk-UA"/>
        </w:rPr>
        <w:t>обов'язку</w:t>
      </w:r>
      <w:r>
        <w:rPr>
          <w:sz w:val="28"/>
          <w:lang w:val="uk-UA"/>
        </w:rPr>
        <w:t xml:space="preserve"> діяти. Не може, наприклад, бути визнано злочинним </w:t>
      </w:r>
      <w:r>
        <w:rPr>
          <w:color w:val="000000"/>
          <w:sz w:val="28"/>
          <w:lang w:val="uk-UA"/>
        </w:rPr>
        <w:t>поводженням</w:t>
      </w:r>
      <w:r>
        <w:rPr>
          <w:sz w:val="28"/>
          <w:lang w:val="uk-UA"/>
        </w:rPr>
        <w:t xml:space="preserve"> лікаря, що не допоміг хворому унаслідок того, що лікар сам був тяжко хворий, або </w:t>
      </w:r>
      <w:r>
        <w:rPr>
          <w:color w:val="000000"/>
          <w:sz w:val="28"/>
          <w:lang w:val="uk-UA"/>
        </w:rPr>
        <w:t>шлях</w:t>
      </w:r>
      <w:r>
        <w:rPr>
          <w:sz w:val="28"/>
          <w:lang w:val="uk-UA"/>
        </w:rPr>
        <w:t xml:space="preserve"> до пацієнта перепиняє ріка, що розлилася, і лікар не </w:t>
      </w:r>
      <w:r>
        <w:rPr>
          <w:color w:val="000000"/>
          <w:sz w:val="28"/>
          <w:lang w:val="uk-UA"/>
        </w:rPr>
        <w:t>зміг</w:t>
      </w:r>
      <w:r>
        <w:rPr>
          <w:sz w:val="28"/>
          <w:lang w:val="uk-UA"/>
        </w:rPr>
        <w:t xml:space="preserve"> переправитися через її.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Проте поняття </w:t>
      </w:r>
      <w:r>
        <w:rPr>
          <w:b/>
          <w:sz w:val="28"/>
          <w:lang w:val="uk-UA"/>
        </w:rPr>
        <w:t>непереборної сили</w:t>
      </w:r>
      <w:r>
        <w:rPr>
          <w:sz w:val="28"/>
          <w:lang w:val="uk-UA"/>
        </w:rPr>
        <w:t xml:space="preserve"> не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абсолютно незмінним. Конкретне </w:t>
      </w:r>
      <w:r>
        <w:rPr>
          <w:color w:val="000000"/>
          <w:sz w:val="28"/>
          <w:lang w:val="uk-UA"/>
        </w:rPr>
        <w:t>рішення</w:t>
      </w:r>
      <w:r>
        <w:rPr>
          <w:sz w:val="28"/>
          <w:lang w:val="uk-UA"/>
        </w:rPr>
        <w:t xml:space="preserve"> цього </w:t>
      </w:r>
      <w:r>
        <w:rPr>
          <w:color w:val="000000"/>
          <w:sz w:val="28"/>
          <w:lang w:val="uk-UA"/>
        </w:rPr>
        <w:t>питання</w:t>
      </w:r>
      <w:r>
        <w:rPr>
          <w:sz w:val="28"/>
          <w:lang w:val="uk-UA"/>
        </w:rPr>
        <w:t xml:space="preserve"> залежить від установлення кола </w:t>
      </w:r>
      <w:r>
        <w:rPr>
          <w:color w:val="000000"/>
          <w:sz w:val="28"/>
          <w:lang w:val="uk-UA"/>
        </w:rPr>
        <w:t>обов'язку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 тих вимог, що </w:t>
      </w:r>
      <w:r>
        <w:rPr>
          <w:color w:val="000000"/>
          <w:sz w:val="28"/>
          <w:lang w:val="uk-UA"/>
        </w:rPr>
        <w:t>подаються</w:t>
      </w:r>
      <w:r>
        <w:rPr>
          <w:sz w:val="28"/>
          <w:lang w:val="uk-UA"/>
        </w:rPr>
        <w:t xml:space="preserve"> до нього у </w:t>
      </w:r>
      <w:r>
        <w:rPr>
          <w:color w:val="000000"/>
          <w:sz w:val="28"/>
          <w:lang w:val="uk-UA"/>
        </w:rPr>
        <w:t>визначеній</w:t>
      </w:r>
      <w:r>
        <w:rPr>
          <w:sz w:val="28"/>
          <w:lang w:val="uk-UA"/>
        </w:rPr>
        <w:t xml:space="preserve"> ситуації. Наприклад, пожежа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непереборною</w:t>
      </w:r>
      <w:r>
        <w:rPr>
          <w:sz w:val="28"/>
          <w:lang w:val="uk-UA"/>
        </w:rPr>
        <w:t xml:space="preserve"> силою для </w:t>
      </w:r>
      <w:r>
        <w:rPr>
          <w:color w:val="000000"/>
          <w:sz w:val="28"/>
          <w:lang w:val="uk-UA"/>
        </w:rPr>
        <w:t>звичайного</w:t>
      </w:r>
      <w:r>
        <w:rPr>
          <w:sz w:val="28"/>
          <w:lang w:val="uk-UA"/>
        </w:rPr>
        <w:t xml:space="preserve"> громадянина, у зв'язку з чим його не можна притягти до кримінальної відповідальності за залишення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 в </w:t>
      </w:r>
      <w:r>
        <w:rPr>
          <w:color w:val="000000"/>
          <w:sz w:val="28"/>
          <w:lang w:val="uk-UA"/>
        </w:rPr>
        <w:t>будинку</w:t>
      </w:r>
      <w:r>
        <w:rPr>
          <w:sz w:val="28"/>
          <w:lang w:val="uk-UA"/>
        </w:rPr>
        <w:t xml:space="preserve">, що горить. Проте для пожежного за професією ця обставина не може виключати відповідальності. Така згадана </w:t>
      </w:r>
      <w:r>
        <w:rPr>
          <w:color w:val="000000"/>
          <w:sz w:val="28"/>
          <w:lang w:val="uk-UA"/>
        </w:rPr>
        <w:t>уже</w:t>
      </w:r>
      <w:r>
        <w:rPr>
          <w:sz w:val="28"/>
          <w:lang w:val="uk-UA"/>
        </w:rPr>
        <w:t xml:space="preserve"> обставина, як розлив ріки, визнана для лікаря непереборною силою  на </w:t>
      </w:r>
      <w:r>
        <w:rPr>
          <w:color w:val="000000"/>
          <w:sz w:val="28"/>
          <w:lang w:val="uk-UA"/>
        </w:rPr>
        <w:t>шляху</w:t>
      </w:r>
      <w:r>
        <w:rPr>
          <w:sz w:val="28"/>
          <w:lang w:val="uk-UA"/>
        </w:rPr>
        <w:t xml:space="preserve"> до </w:t>
      </w:r>
      <w:r>
        <w:rPr>
          <w:color w:val="000000"/>
          <w:sz w:val="28"/>
          <w:lang w:val="uk-UA"/>
        </w:rPr>
        <w:t>виконання</w:t>
      </w:r>
      <w:r>
        <w:rPr>
          <w:sz w:val="28"/>
          <w:lang w:val="uk-UA"/>
        </w:rPr>
        <w:t xml:space="preserve"> його </w:t>
      </w:r>
      <w:r>
        <w:rPr>
          <w:color w:val="000000"/>
          <w:sz w:val="28"/>
          <w:lang w:val="uk-UA"/>
        </w:rPr>
        <w:t>фахових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задач</w:t>
      </w:r>
      <w:r>
        <w:rPr>
          <w:sz w:val="28"/>
          <w:lang w:val="uk-UA"/>
        </w:rPr>
        <w:t xml:space="preserve">, не може бути визнана такою для  військового, що зобов'язаний переборювати будь-які перешкоди, що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перепоною на </w:t>
      </w:r>
      <w:r>
        <w:rPr>
          <w:color w:val="000000"/>
          <w:sz w:val="28"/>
          <w:lang w:val="uk-UA"/>
        </w:rPr>
        <w:t>шляху</w:t>
      </w:r>
      <w:r>
        <w:rPr>
          <w:sz w:val="28"/>
          <w:lang w:val="uk-UA"/>
        </w:rPr>
        <w:t xml:space="preserve"> до </w:t>
      </w:r>
      <w:r>
        <w:rPr>
          <w:color w:val="000000"/>
          <w:sz w:val="28"/>
          <w:lang w:val="uk-UA"/>
        </w:rPr>
        <w:t>виконання</w:t>
      </w:r>
      <w:r>
        <w:rPr>
          <w:sz w:val="28"/>
          <w:lang w:val="uk-UA"/>
        </w:rPr>
        <w:t xml:space="preserve"> відданого йому бойового наказу (навіть із ризиком для свого життя).</w:t>
      </w:r>
    </w:p>
    <w:p w:rsidR="00336456" w:rsidRDefault="00336456">
      <w:pPr>
        <w:jc w:val="both"/>
        <w:rPr>
          <w:b/>
          <w:sz w:val="28"/>
          <w:lang w:val="uk-UA"/>
        </w:rPr>
      </w:pPr>
    </w:p>
    <w:p w:rsidR="00336456" w:rsidRDefault="00A14FF0">
      <w:pPr>
        <w:pStyle w:val="30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СУСПІЛЬНО НЕБЕЗПЕЧНІ НАСЛІДКИ</w:t>
      </w:r>
    </w:p>
    <w:p w:rsidR="00336456" w:rsidRDefault="00A14FF0">
      <w:pPr>
        <w:pStyle w:val="2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ПОНЯТТЯ І ВИДИ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Показником, що характеризує злочин,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наслідки. </w:t>
      </w:r>
      <w:r>
        <w:rPr>
          <w:b/>
          <w:sz w:val="28"/>
          <w:lang w:val="uk-UA"/>
        </w:rPr>
        <w:t>Злочинні наслідки</w:t>
      </w:r>
      <w:r>
        <w:rPr>
          <w:sz w:val="28"/>
          <w:lang w:val="uk-UA"/>
        </w:rPr>
        <w:t xml:space="preserve"> можуть бути </w:t>
      </w:r>
      <w:r>
        <w:rPr>
          <w:color w:val="000000"/>
          <w:sz w:val="28"/>
          <w:lang w:val="uk-UA"/>
        </w:rPr>
        <w:t>класифіковані</w:t>
      </w:r>
      <w:r>
        <w:rPr>
          <w:sz w:val="28"/>
          <w:lang w:val="uk-UA"/>
        </w:rPr>
        <w:t xml:space="preserve"> в такий спосіб : майнова, моральна, фізична й  </w:t>
      </w:r>
      <w:r>
        <w:rPr>
          <w:color w:val="000000"/>
          <w:sz w:val="28"/>
          <w:lang w:val="uk-UA"/>
        </w:rPr>
        <w:t>інша</w:t>
      </w:r>
      <w:r>
        <w:rPr>
          <w:sz w:val="28"/>
          <w:lang w:val="uk-UA"/>
        </w:rPr>
        <w:t xml:space="preserve"> шкода, що заподіюється злочинами суспільним відносинам, а також  усі </w:t>
      </w:r>
      <w:r>
        <w:rPr>
          <w:color w:val="000000"/>
          <w:sz w:val="28"/>
          <w:lang w:val="uk-UA"/>
        </w:rPr>
        <w:t>витрати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товариства</w:t>
      </w:r>
      <w:r>
        <w:rPr>
          <w:sz w:val="28"/>
          <w:lang w:val="uk-UA"/>
        </w:rPr>
        <w:t xml:space="preserve"> на боротьбу з цим соціально-негативним явищем.</w:t>
      </w:r>
    </w:p>
    <w:p w:rsidR="00336456" w:rsidRDefault="00A14FF0">
      <w:pPr>
        <w:pStyle w:val="20"/>
        <w:ind w:firstLine="360"/>
        <w:rPr>
          <w:lang w:val="uk-UA"/>
        </w:rPr>
      </w:pPr>
      <w:r>
        <w:rPr>
          <w:lang w:val="uk-UA"/>
        </w:rPr>
        <w:t xml:space="preserve">Існують дві основні групи злочинних наслідків: </w:t>
      </w:r>
    </w:p>
    <w:p w:rsidR="00336456" w:rsidRDefault="00A14FF0">
      <w:pPr>
        <w:numPr>
          <w:ilvl w:val="0"/>
          <w:numId w:val="9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матеріальні ;</w:t>
      </w:r>
    </w:p>
    <w:p w:rsidR="00336456" w:rsidRDefault="00A14FF0">
      <w:pPr>
        <w:numPr>
          <w:ilvl w:val="0"/>
          <w:numId w:val="9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нематеріальні.</w:t>
      </w: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A14FF0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свою чергу, </w:t>
      </w:r>
      <w:r>
        <w:rPr>
          <w:b/>
          <w:sz w:val="28"/>
          <w:lang w:val="uk-UA"/>
        </w:rPr>
        <w:t>матеріальні наслідки</w:t>
      </w:r>
      <w:r>
        <w:rPr>
          <w:sz w:val="28"/>
          <w:lang w:val="uk-UA"/>
        </w:rPr>
        <w:t xml:space="preserve"> підрозділяються на наслідки </w:t>
      </w:r>
      <w:r>
        <w:rPr>
          <w:b/>
          <w:sz w:val="28"/>
          <w:lang w:val="uk-UA"/>
        </w:rPr>
        <w:t>майнового характеру</w:t>
      </w:r>
      <w:r>
        <w:rPr>
          <w:sz w:val="28"/>
          <w:lang w:val="uk-UA"/>
        </w:rPr>
        <w:t xml:space="preserve"> і </w:t>
      </w:r>
      <w:r>
        <w:rPr>
          <w:b/>
          <w:sz w:val="28"/>
          <w:lang w:val="uk-UA"/>
        </w:rPr>
        <w:t>заподіяння шкоди для життя</w:t>
      </w:r>
      <w:r>
        <w:rPr>
          <w:sz w:val="28"/>
          <w:lang w:val="uk-UA"/>
        </w:rPr>
        <w:t xml:space="preserve"> і </w:t>
      </w:r>
      <w:r>
        <w:rPr>
          <w:b/>
          <w:sz w:val="28"/>
          <w:lang w:val="uk-UA"/>
        </w:rPr>
        <w:t>здоров'я</w:t>
      </w:r>
      <w:r>
        <w:rPr>
          <w:sz w:val="28"/>
          <w:lang w:val="uk-UA"/>
        </w:rPr>
        <w:t xml:space="preserve"> громадянина.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Нематеріальні наслідки</w:t>
      </w:r>
      <w:r>
        <w:rPr>
          <w:sz w:val="28"/>
          <w:lang w:val="uk-UA"/>
        </w:rPr>
        <w:t xml:space="preserve"> також підрозділяються на наслідки, </w:t>
      </w:r>
      <w:r>
        <w:rPr>
          <w:color w:val="000000"/>
          <w:sz w:val="28"/>
          <w:lang w:val="uk-UA"/>
        </w:rPr>
        <w:t>пов'язані</w:t>
      </w:r>
      <w:r>
        <w:rPr>
          <w:sz w:val="28"/>
          <w:lang w:val="uk-UA"/>
        </w:rPr>
        <w:t xml:space="preserve"> з порушенням суспільного порядку  або діяльності установ</w:t>
      </w:r>
      <w:r>
        <w:rPr>
          <w:i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 підприємств і порушення честі і гідності громадян і їх </w:t>
      </w:r>
      <w:r>
        <w:rPr>
          <w:color w:val="000000"/>
          <w:sz w:val="28"/>
          <w:lang w:val="uk-UA"/>
        </w:rPr>
        <w:t>особистих</w:t>
      </w:r>
      <w:r>
        <w:rPr>
          <w:sz w:val="28"/>
          <w:lang w:val="uk-UA"/>
        </w:rPr>
        <w:t xml:space="preserve"> майнових прав ( наприклад, моральна шкода при </w:t>
      </w:r>
      <w:r>
        <w:rPr>
          <w:color w:val="000000"/>
          <w:sz w:val="28"/>
          <w:lang w:val="uk-UA"/>
        </w:rPr>
        <w:t>обмові</w:t>
      </w:r>
      <w:r>
        <w:rPr>
          <w:sz w:val="28"/>
          <w:lang w:val="uk-UA"/>
        </w:rPr>
        <w:t xml:space="preserve"> або образі).</w:t>
      </w: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A14FF0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Кримінальний закон виділяє:</w:t>
      </w:r>
    </w:p>
    <w:p w:rsidR="00336456" w:rsidRDefault="00A14FF0">
      <w:pPr>
        <w:numPr>
          <w:ilvl w:val="0"/>
          <w:numId w:val="1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злочини з матеріальними </w:t>
      </w:r>
      <w:r>
        <w:rPr>
          <w:color w:val="000000"/>
          <w:sz w:val="28"/>
          <w:lang w:val="uk-UA"/>
        </w:rPr>
        <w:t>складами</w:t>
      </w:r>
      <w:r>
        <w:rPr>
          <w:sz w:val="28"/>
          <w:lang w:val="uk-UA"/>
        </w:rPr>
        <w:t xml:space="preserve"> тобто, коли наявність кінченого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злочину зв'язується з </w:t>
      </w:r>
      <w:r>
        <w:rPr>
          <w:color w:val="000000"/>
          <w:sz w:val="28"/>
          <w:lang w:val="uk-UA"/>
        </w:rPr>
        <w:t>настанням</w:t>
      </w:r>
      <w:r>
        <w:rPr>
          <w:sz w:val="28"/>
          <w:lang w:val="uk-UA"/>
        </w:rPr>
        <w:t xml:space="preserve"> цілком </w:t>
      </w:r>
      <w:r>
        <w:rPr>
          <w:color w:val="000000"/>
          <w:sz w:val="28"/>
          <w:lang w:val="uk-UA"/>
        </w:rPr>
        <w:t>визначених</w:t>
      </w:r>
      <w:r>
        <w:rPr>
          <w:sz w:val="28"/>
          <w:lang w:val="uk-UA"/>
        </w:rPr>
        <w:t xml:space="preserve"> наслідків.</w:t>
      </w:r>
    </w:p>
    <w:p w:rsidR="00336456" w:rsidRDefault="00A14FF0">
      <w:pPr>
        <w:numPr>
          <w:ilvl w:val="0"/>
          <w:numId w:val="1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злочини з формальними </w:t>
      </w:r>
      <w:r>
        <w:rPr>
          <w:color w:val="000000"/>
          <w:sz w:val="28"/>
          <w:lang w:val="uk-UA"/>
        </w:rPr>
        <w:t>складами</w:t>
      </w:r>
      <w:r>
        <w:rPr>
          <w:sz w:val="28"/>
          <w:lang w:val="uk-UA"/>
        </w:rPr>
        <w:t xml:space="preserve">. 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Злочин </w:t>
      </w:r>
      <w:r>
        <w:rPr>
          <w:color w:val="000000"/>
          <w:sz w:val="28"/>
          <w:lang w:val="uk-UA"/>
        </w:rPr>
        <w:t>рахується</w:t>
      </w:r>
      <w:r>
        <w:rPr>
          <w:sz w:val="28"/>
          <w:lang w:val="uk-UA"/>
        </w:rPr>
        <w:t xml:space="preserve"> закінченим після вчинення суспільно небезпечного діяння незалежно від </w:t>
      </w:r>
      <w:r>
        <w:rPr>
          <w:color w:val="000000"/>
          <w:sz w:val="28"/>
          <w:lang w:val="uk-UA"/>
        </w:rPr>
        <w:t>настання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визначених</w:t>
      </w:r>
      <w:r>
        <w:rPr>
          <w:sz w:val="28"/>
          <w:lang w:val="uk-UA"/>
        </w:rPr>
        <w:t xml:space="preserve"> суспільно небезпечних наслідків.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У реальній дійсності будь-які злочини, у тому числі і формальні, завжди </w:t>
      </w:r>
      <w:r>
        <w:rPr>
          <w:color w:val="000000"/>
          <w:sz w:val="28"/>
          <w:lang w:val="uk-UA"/>
        </w:rPr>
        <w:t>спричиняють</w:t>
      </w:r>
      <w:r>
        <w:rPr>
          <w:sz w:val="28"/>
          <w:lang w:val="uk-UA"/>
        </w:rPr>
        <w:t xml:space="preserve"> якісь шкідливі зміни в об’єктах,  що охороняються  законом. Проте ці зміни і наслідки не включені до складу формальних злочинів і при ви</w:t>
      </w:r>
      <w:r>
        <w:rPr>
          <w:color w:val="000000"/>
          <w:sz w:val="28"/>
          <w:lang w:val="uk-UA"/>
        </w:rPr>
        <w:t>рішенні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питання</w:t>
      </w:r>
      <w:r>
        <w:rPr>
          <w:sz w:val="28"/>
          <w:lang w:val="uk-UA"/>
        </w:rPr>
        <w:t xml:space="preserve"> про наявність або відсутність діяння не приймаються в увагу. У цьому випадку наслідки можуть мати кримінально-правове значення, але не для визначення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злочину, а як обставини, що пом'якшують або </w:t>
      </w:r>
      <w:r>
        <w:rPr>
          <w:color w:val="000000"/>
          <w:sz w:val="28"/>
          <w:lang w:val="uk-UA"/>
        </w:rPr>
        <w:t>отягчають</w:t>
      </w:r>
      <w:r>
        <w:rPr>
          <w:sz w:val="28"/>
          <w:lang w:val="uk-UA"/>
        </w:rPr>
        <w:t xml:space="preserve"> провину при призначенні покарання. 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  <w:t xml:space="preserve">При конструюванні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злочину (матеріальний або формальний </w:t>
      </w:r>
      <w:r>
        <w:rPr>
          <w:color w:val="000000"/>
          <w:sz w:val="28"/>
          <w:lang w:val="uk-UA"/>
        </w:rPr>
        <w:t>склад</w:t>
      </w:r>
      <w:r>
        <w:rPr>
          <w:sz w:val="28"/>
          <w:lang w:val="uk-UA"/>
        </w:rPr>
        <w:t xml:space="preserve">) вибирається не довільно, а з </w:t>
      </w:r>
      <w:r>
        <w:rPr>
          <w:color w:val="000000"/>
          <w:sz w:val="28"/>
          <w:lang w:val="uk-UA"/>
        </w:rPr>
        <w:t>урахуванням</w:t>
      </w:r>
      <w:r>
        <w:rPr>
          <w:sz w:val="28"/>
          <w:lang w:val="uk-UA"/>
        </w:rPr>
        <w:t xml:space="preserve"> і в залежності від характеру і специфічних особливостей суспільної небезпеки злочину й особливостей кримінально-правових </w:t>
      </w:r>
      <w:r>
        <w:rPr>
          <w:color w:val="000000"/>
          <w:sz w:val="28"/>
          <w:lang w:val="uk-UA"/>
        </w:rPr>
        <w:t>мір</w:t>
      </w:r>
      <w:r>
        <w:rPr>
          <w:sz w:val="28"/>
          <w:lang w:val="uk-UA"/>
        </w:rPr>
        <w:t xml:space="preserve"> боротьби з ним. 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Наслідки лежать за межами </w:t>
      </w:r>
      <w:r>
        <w:rPr>
          <w:color w:val="000000"/>
          <w:sz w:val="28"/>
          <w:lang w:val="uk-UA"/>
        </w:rPr>
        <w:t>складів</w:t>
      </w:r>
      <w:r>
        <w:rPr>
          <w:sz w:val="28"/>
          <w:lang w:val="uk-UA"/>
        </w:rPr>
        <w:t xml:space="preserve"> таких небезпечних злочинів, як розбій (</w:t>
      </w:r>
      <w:r>
        <w:rPr>
          <w:b/>
          <w:sz w:val="28"/>
          <w:lang w:val="uk-UA"/>
        </w:rPr>
        <w:t xml:space="preserve">ст. 86 </w:t>
      </w:r>
      <w:r>
        <w:rPr>
          <w:sz w:val="28"/>
          <w:lang w:val="uk-UA"/>
        </w:rPr>
        <w:t xml:space="preserve">КК України), вимагательство </w:t>
      </w:r>
      <w:r>
        <w:rPr>
          <w:b/>
          <w:sz w:val="28"/>
          <w:lang w:val="uk-UA"/>
        </w:rPr>
        <w:t>( ст. 86-2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>КК України).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336456" w:rsidRDefault="00A14FF0">
      <w:pPr>
        <w:pStyle w:val="30"/>
        <w:rPr>
          <w:lang w:val="uk-UA"/>
        </w:rPr>
      </w:pPr>
      <w:r>
        <w:rPr>
          <w:rFonts w:ascii="Arial" w:hAnsi="Arial"/>
          <w:lang w:val="uk-UA"/>
        </w:rPr>
        <w:t>ПРИЧИННИЙ ЗВ’ЯЗОК МІЖ ДІЄЮ АБО БЕЗДІЯЛЬНІСТЮ</w:t>
      </w:r>
      <w:r>
        <w:rPr>
          <w:lang w:val="uk-UA"/>
        </w:rPr>
        <w:t xml:space="preserve"> 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>Причинний зв'язок</w:t>
      </w:r>
      <w:r>
        <w:rPr>
          <w:sz w:val="28"/>
          <w:lang w:val="uk-UA"/>
        </w:rPr>
        <w:t xml:space="preserve"> є ознакою    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матеріальних злочинів. М</w:t>
      </w:r>
      <w:r>
        <w:rPr>
          <w:color w:val="000000"/>
          <w:sz w:val="28"/>
          <w:lang w:val="uk-UA"/>
        </w:rPr>
        <w:t>ова</w:t>
      </w:r>
      <w:r>
        <w:rPr>
          <w:sz w:val="28"/>
          <w:lang w:val="uk-UA"/>
        </w:rPr>
        <w:t xml:space="preserve"> про відповідальність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 за суспільно  небезпечні наслідки , що наступили  (при наявності, зрозуміло, провини) може йти тільки тоді, коли вони знаходяться в причинному зв'язку  суспільно небезпечною дією або бездіяльністю, що відбулися. При відсутності причинного зв'язку кримінальна відповідальність за </w:t>
      </w:r>
      <w:r>
        <w:rPr>
          <w:color w:val="000000"/>
          <w:sz w:val="28"/>
          <w:lang w:val="uk-UA"/>
        </w:rPr>
        <w:t>настання</w:t>
      </w:r>
      <w:r>
        <w:rPr>
          <w:sz w:val="28"/>
          <w:lang w:val="uk-UA"/>
        </w:rPr>
        <w:t xml:space="preserve"> шкідливих наслідків виключається.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 xml:space="preserve">Причина </w:t>
      </w:r>
      <w:r>
        <w:rPr>
          <w:sz w:val="28"/>
          <w:lang w:val="uk-UA"/>
        </w:rPr>
        <w:t>- це філософська  категорія, яка відображає одну з форм загального об'єктивного зв'язку, взаємозалежності і взаємозумовленості предметів, явищ і процесів, що відбуваються в природі й у суспільств</w:t>
      </w:r>
      <w:r>
        <w:rPr>
          <w:color w:val="000000"/>
          <w:sz w:val="28"/>
          <w:lang w:val="uk-UA"/>
        </w:rPr>
        <w:t>і</w:t>
      </w:r>
      <w:r>
        <w:rPr>
          <w:sz w:val="28"/>
          <w:lang w:val="uk-UA"/>
        </w:rPr>
        <w:t>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Під причиною  розуміється явище, що закономірно, з  внутрішньою необхідністю породжує </w:t>
      </w:r>
      <w:r>
        <w:rPr>
          <w:color w:val="000000"/>
          <w:sz w:val="28"/>
          <w:lang w:val="uk-UA"/>
        </w:rPr>
        <w:t>інше</w:t>
      </w:r>
      <w:r>
        <w:rPr>
          <w:sz w:val="28"/>
          <w:lang w:val="uk-UA"/>
        </w:rPr>
        <w:t xml:space="preserve"> явище, яке розглядається як </w:t>
      </w:r>
      <w:r>
        <w:rPr>
          <w:color w:val="000000"/>
          <w:sz w:val="28"/>
          <w:lang w:val="uk-UA"/>
        </w:rPr>
        <w:t>слідство</w:t>
      </w:r>
      <w:r>
        <w:rPr>
          <w:sz w:val="28"/>
          <w:lang w:val="uk-UA"/>
        </w:rPr>
        <w:t xml:space="preserve">. Це філософське розуміння причинності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загальним</w:t>
      </w:r>
      <w:r>
        <w:rPr>
          <w:sz w:val="28"/>
          <w:lang w:val="uk-UA"/>
        </w:rPr>
        <w:t xml:space="preserve"> для </w:t>
      </w:r>
      <w:r>
        <w:rPr>
          <w:color w:val="000000"/>
          <w:sz w:val="28"/>
          <w:lang w:val="uk-UA"/>
        </w:rPr>
        <w:t>всіх</w:t>
      </w:r>
      <w:r>
        <w:rPr>
          <w:sz w:val="28"/>
          <w:lang w:val="uk-UA"/>
        </w:rPr>
        <w:t xml:space="preserve"> галузей знань, і тому воно застосовується і до причинного зв'язку в кримінальному праві.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Об'єктивний характер причинних зв'язків має важливе значення і для кримінального права. Слідчі органи і суд при розслідуванні і судовому розгляді кримінальної справи встановлюють не якийсь уявлюваний зв'язок між суспільно-небезпечним </w:t>
      </w:r>
      <w:r>
        <w:rPr>
          <w:color w:val="000000"/>
          <w:sz w:val="28"/>
          <w:lang w:val="uk-UA"/>
        </w:rPr>
        <w:t>поводженням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особи</w:t>
      </w:r>
      <w:r>
        <w:rPr>
          <w:sz w:val="28"/>
          <w:lang w:val="uk-UA"/>
        </w:rPr>
        <w:t xml:space="preserve"> і шкідливих наслідків цього </w:t>
      </w:r>
      <w:r>
        <w:rPr>
          <w:color w:val="000000"/>
          <w:sz w:val="28"/>
          <w:lang w:val="uk-UA"/>
        </w:rPr>
        <w:t>поводження</w:t>
      </w:r>
      <w:r>
        <w:rPr>
          <w:sz w:val="28"/>
          <w:lang w:val="uk-UA"/>
        </w:rPr>
        <w:t xml:space="preserve">, а об'єктивний, </w:t>
      </w:r>
      <w:r>
        <w:rPr>
          <w:color w:val="000000"/>
          <w:sz w:val="28"/>
          <w:lang w:val="uk-UA"/>
        </w:rPr>
        <w:t xml:space="preserve">істотну </w:t>
      </w:r>
      <w:r>
        <w:rPr>
          <w:sz w:val="28"/>
          <w:lang w:val="uk-UA"/>
        </w:rPr>
        <w:t>причинний зв'язок, існуючий поза свідомістю слідчого і суду.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Найбільшою </w:t>
      </w:r>
      <w:r>
        <w:rPr>
          <w:color w:val="000000"/>
          <w:sz w:val="28"/>
          <w:lang w:val="uk-UA"/>
        </w:rPr>
        <w:t>загальною</w:t>
      </w:r>
      <w:r>
        <w:rPr>
          <w:sz w:val="28"/>
          <w:lang w:val="uk-UA"/>
        </w:rPr>
        <w:t xml:space="preserve"> ознакою наявності причинного зв'язку в карному праві варто назвати багатозначність - у реальній дійсності рідко бувають випадки, коли один наслідок породжується одною причиною. Причинний зв'язок частіше усього не взаємодія двох явищ, а сукупність ряду явищ.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color w:val="000000"/>
          <w:sz w:val="28"/>
          <w:lang w:val="uk-UA"/>
        </w:rPr>
        <w:t>рішенні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питання</w:t>
      </w:r>
      <w:r>
        <w:rPr>
          <w:sz w:val="28"/>
          <w:lang w:val="uk-UA"/>
        </w:rPr>
        <w:t xml:space="preserve"> про наявність або відсутність причинного зв'язку між суспільно небезпечним діянням і суспільно небезпечним наслідком при розслідуванні або судовому розгляді кримінальної справи, не </w:t>
      </w:r>
      <w:r>
        <w:rPr>
          <w:color w:val="000000"/>
          <w:sz w:val="28"/>
          <w:lang w:val="uk-UA"/>
        </w:rPr>
        <w:t>обмежуючись</w:t>
      </w:r>
      <w:r>
        <w:rPr>
          <w:sz w:val="28"/>
          <w:lang w:val="uk-UA"/>
        </w:rPr>
        <w:t xml:space="preserve"> установленням того, чи наступили в реальній дійсності суспільно небезпечні наслідки, необхідно </w:t>
      </w:r>
      <w:r>
        <w:rPr>
          <w:color w:val="000000"/>
          <w:sz w:val="28"/>
          <w:lang w:val="uk-UA"/>
        </w:rPr>
        <w:t>встановити</w:t>
      </w:r>
      <w:r>
        <w:rPr>
          <w:sz w:val="28"/>
          <w:lang w:val="uk-UA"/>
        </w:rPr>
        <w:t xml:space="preserve">, чи відбулося при цьому суспільно небезпечне діяння, що </w:t>
      </w:r>
      <w:r>
        <w:rPr>
          <w:color w:val="000000"/>
          <w:sz w:val="28"/>
          <w:lang w:val="uk-UA"/>
        </w:rPr>
        <w:t>містить</w:t>
      </w:r>
      <w:r>
        <w:rPr>
          <w:sz w:val="28"/>
          <w:lang w:val="uk-UA"/>
        </w:rPr>
        <w:t xml:space="preserve"> ознаки відповідного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злочину. Цю обставину необхідно в першу чергу враховувати в тих випадках, коли ознакою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злочину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порушення </w:t>
      </w:r>
      <w:r>
        <w:rPr>
          <w:color w:val="000000"/>
          <w:sz w:val="28"/>
          <w:lang w:val="uk-UA"/>
        </w:rPr>
        <w:t>визначених</w:t>
      </w:r>
      <w:r>
        <w:rPr>
          <w:sz w:val="28"/>
          <w:lang w:val="uk-UA"/>
        </w:rPr>
        <w:t xml:space="preserve"> правил або інструкцій. Наприклад, якщо в результаті наїзду шофера наступила  смерть пішохода, то не можна відразу ж вирішити </w:t>
      </w:r>
      <w:r>
        <w:rPr>
          <w:color w:val="000000"/>
          <w:sz w:val="28"/>
          <w:lang w:val="uk-UA"/>
        </w:rPr>
        <w:t>питання</w:t>
      </w:r>
      <w:r>
        <w:rPr>
          <w:sz w:val="28"/>
          <w:lang w:val="uk-UA"/>
        </w:rPr>
        <w:t xml:space="preserve"> про наявність причинного зв'язку між дією шофера (наїздом) і  наслідком , що наступив, (смерть потерпілого). Необхідно з'ясувати,  чи порушив шофер якісь спеціальні правила (правила безпеки </w:t>
      </w:r>
      <w:r>
        <w:rPr>
          <w:color w:val="000000"/>
          <w:sz w:val="28"/>
          <w:lang w:val="uk-UA"/>
        </w:rPr>
        <w:t>прямування</w:t>
      </w:r>
      <w:r>
        <w:rPr>
          <w:sz w:val="28"/>
          <w:lang w:val="uk-UA"/>
        </w:rPr>
        <w:t xml:space="preserve"> й експлуатації транспортних засобів), тому що смерть пішоходу могла наступити і не в результаті порушення цих правил. В усіх таких випадках порушення відповідних правил входить в об'єктивну </w:t>
      </w:r>
      <w:r>
        <w:rPr>
          <w:color w:val="000000"/>
          <w:sz w:val="28"/>
          <w:lang w:val="uk-UA"/>
        </w:rPr>
        <w:t>сторону</w:t>
      </w:r>
      <w:r>
        <w:rPr>
          <w:sz w:val="28"/>
          <w:lang w:val="uk-UA"/>
        </w:rPr>
        <w:t xml:space="preserve"> злочинного діяння, і при відсутності такого порушення відповідний </w:t>
      </w:r>
      <w:r>
        <w:rPr>
          <w:color w:val="000000"/>
          <w:sz w:val="28"/>
          <w:lang w:val="uk-UA"/>
        </w:rPr>
        <w:t>склад</w:t>
      </w:r>
      <w:r>
        <w:rPr>
          <w:sz w:val="28"/>
          <w:lang w:val="uk-UA"/>
        </w:rPr>
        <w:t xml:space="preserve"> злочину також відсутний.</w:t>
      </w:r>
    </w:p>
    <w:p w:rsidR="00336456" w:rsidRDefault="00A14FF0">
      <w:pPr>
        <w:jc w:val="both"/>
        <w:rPr>
          <w:i/>
          <w:sz w:val="28"/>
          <w:lang w:val="uk-UA"/>
        </w:rPr>
      </w:pPr>
      <w:r>
        <w:rPr>
          <w:sz w:val="28"/>
          <w:lang w:val="uk-UA"/>
        </w:rPr>
        <w:tab/>
      </w: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A14FF0">
      <w:pPr>
        <w:jc w:val="center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 xml:space="preserve">ФАКУЛЬТАТИВНІ ОЗНАКИ </w:t>
      </w:r>
    </w:p>
    <w:p w:rsidR="00336456" w:rsidRDefault="00A14FF0">
      <w:pPr>
        <w:jc w:val="center"/>
        <w:rPr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>ОБ’ЄКТИВНОЇ СТОРОНИ ЗЛОЧИНУ</w:t>
      </w:r>
    </w:p>
    <w:p w:rsidR="00336456" w:rsidRDefault="00A14FF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Інші ознаки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факультативні, тобто для одних </w:t>
      </w:r>
      <w:r>
        <w:rPr>
          <w:color w:val="000000"/>
          <w:sz w:val="28"/>
          <w:lang w:val="uk-UA"/>
        </w:rPr>
        <w:t>складів</w:t>
      </w:r>
      <w:r>
        <w:rPr>
          <w:sz w:val="28"/>
          <w:lang w:val="uk-UA"/>
        </w:rPr>
        <w:t xml:space="preserve"> злочинів вони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ознаками їх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, а для інших - не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. Наприклад, для </w:t>
      </w:r>
      <w:r>
        <w:rPr>
          <w:color w:val="000000"/>
          <w:sz w:val="28"/>
          <w:lang w:val="uk-UA"/>
        </w:rPr>
        <w:t>складів</w:t>
      </w:r>
      <w:r>
        <w:rPr>
          <w:sz w:val="28"/>
          <w:lang w:val="uk-UA"/>
        </w:rPr>
        <w:t xml:space="preserve"> заподіяння шкоди здоров'ю  байдуже місце вчинення злочину, і кримінальна відповідальність за ці злочини </w:t>
      </w:r>
      <w:r>
        <w:rPr>
          <w:color w:val="000000"/>
          <w:sz w:val="28"/>
          <w:lang w:val="uk-UA"/>
        </w:rPr>
        <w:t>наступає</w:t>
      </w:r>
      <w:r>
        <w:rPr>
          <w:sz w:val="28"/>
          <w:lang w:val="uk-UA"/>
        </w:rPr>
        <w:t xml:space="preserve"> незалежно від того, де вони </w:t>
      </w:r>
      <w:r>
        <w:rPr>
          <w:color w:val="000000"/>
          <w:sz w:val="28"/>
          <w:lang w:val="uk-UA"/>
        </w:rPr>
        <w:t>зроблені</w:t>
      </w:r>
      <w:r>
        <w:rPr>
          <w:sz w:val="28"/>
          <w:lang w:val="uk-UA"/>
        </w:rPr>
        <w:t xml:space="preserve">. Проте ця ознака (місце)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обов'язковим для встановлення, наприклад,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незаконного </w:t>
      </w:r>
      <w:r>
        <w:rPr>
          <w:color w:val="000000"/>
          <w:sz w:val="28"/>
          <w:lang w:val="uk-UA"/>
        </w:rPr>
        <w:t>видобутку</w:t>
      </w:r>
      <w:r>
        <w:rPr>
          <w:sz w:val="28"/>
          <w:lang w:val="uk-UA"/>
        </w:rPr>
        <w:t xml:space="preserve"> водяних тварин і рослин.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Варто мати на увазі і те, що факультативні ознаки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завжди мають важливе </w:t>
      </w:r>
      <w:r>
        <w:rPr>
          <w:color w:val="000000"/>
          <w:sz w:val="28"/>
          <w:lang w:val="uk-UA"/>
        </w:rPr>
        <w:t>доказове</w:t>
      </w:r>
      <w:r>
        <w:rPr>
          <w:sz w:val="28"/>
          <w:lang w:val="uk-UA"/>
        </w:rPr>
        <w:t xml:space="preserve"> значення по кримінальній справі. </w:t>
      </w:r>
      <w:r>
        <w:rPr>
          <w:color w:val="000000"/>
          <w:sz w:val="28"/>
          <w:lang w:val="uk-UA"/>
        </w:rPr>
        <w:t>Всі</w:t>
      </w:r>
      <w:r>
        <w:rPr>
          <w:sz w:val="28"/>
          <w:lang w:val="uk-UA"/>
        </w:rPr>
        <w:t xml:space="preserve"> вони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необхідною фізичною характеристикою будь-якого злочину. Кримінальна справа не може </w:t>
      </w:r>
      <w:r>
        <w:rPr>
          <w:color w:val="000000"/>
          <w:sz w:val="28"/>
          <w:lang w:val="uk-UA"/>
        </w:rPr>
        <w:t>рахуватися</w:t>
      </w:r>
      <w:r>
        <w:rPr>
          <w:sz w:val="28"/>
          <w:lang w:val="uk-UA"/>
        </w:rPr>
        <w:t xml:space="preserve"> розкритою, якщо, наприклад, не встановлене місце і час учинення злочину (хоча стосовно до окремого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вони можуть і не мати значення для кваліфікації). Тому </w:t>
      </w:r>
      <w:r>
        <w:rPr>
          <w:color w:val="000000"/>
          <w:sz w:val="28"/>
          <w:lang w:val="uk-UA"/>
        </w:rPr>
        <w:t>всі</w:t>
      </w:r>
      <w:r>
        <w:rPr>
          <w:sz w:val="28"/>
          <w:lang w:val="uk-UA"/>
        </w:rPr>
        <w:t xml:space="preserve"> ознаки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злочину незалежно від своєї «обов'язковості» або факультативності» у кримінально-правовому </w:t>
      </w:r>
      <w:r>
        <w:rPr>
          <w:color w:val="000000"/>
          <w:sz w:val="28"/>
          <w:lang w:val="uk-UA"/>
        </w:rPr>
        <w:t>змісті</w:t>
      </w:r>
      <w:r>
        <w:rPr>
          <w:sz w:val="28"/>
          <w:lang w:val="uk-UA"/>
        </w:rPr>
        <w:t xml:space="preserve"> входять у предмет доведення по будь-якій кримінальній справі.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>Місто вчинення злочину</w:t>
      </w:r>
      <w:r>
        <w:rPr>
          <w:sz w:val="28"/>
          <w:lang w:val="uk-UA"/>
        </w:rPr>
        <w:t xml:space="preserve"> - це певна територія , де було почате і закінчено діяння або настав злочинний результат. У ряді складів злочинів місце їх вчинення є обов’язковою ознакою, Наприклад, місцем вчинення злочину, передбаченого ст. 163, є континентальний шельф України, ст. 204 – море.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>Час</w:t>
      </w:r>
      <w:r>
        <w:rPr>
          <w:sz w:val="28"/>
          <w:lang w:val="uk-UA"/>
        </w:rPr>
        <w:t xml:space="preserve"> вчинення злочину як ознака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злочину - це </w:t>
      </w:r>
      <w:r>
        <w:rPr>
          <w:color w:val="000000"/>
          <w:sz w:val="28"/>
          <w:lang w:val="uk-UA"/>
        </w:rPr>
        <w:t>визначений</w:t>
      </w:r>
      <w:r>
        <w:rPr>
          <w:sz w:val="28"/>
          <w:lang w:val="uk-UA"/>
        </w:rPr>
        <w:t xml:space="preserve"> тимчасовий період, протягом якого  може бути </w:t>
      </w:r>
      <w:r>
        <w:rPr>
          <w:color w:val="000000"/>
          <w:sz w:val="28"/>
          <w:lang w:val="uk-UA"/>
        </w:rPr>
        <w:t>зроблений</w:t>
      </w:r>
      <w:r>
        <w:rPr>
          <w:sz w:val="28"/>
          <w:lang w:val="uk-UA"/>
        </w:rPr>
        <w:t xml:space="preserve"> злочин. Час є обов’язковою ознакою складу конкретного злочину в тих випадках, коли його зазначено в законі як ту чи іншу частину року, місяця, тижня або доби. Наприклад, заборонений час як ознака складу злочину, передбаченого ст. 161 (Незаконне полювання). 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>Обстановка</w:t>
      </w:r>
      <w:r>
        <w:rPr>
          <w:sz w:val="28"/>
          <w:lang w:val="uk-UA"/>
        </w:rPr>
        <w:t xml:space="preserve"> вчинення злочину – це сукупність передбачених законом зовнішніх обставин, що характеризуються прилюдністю (публічністю) певних подій.</w:t>
      </w:r>
    </w:p>
    <w:p w:rsidR="00336456" w:rsidRDefault="00A14FF0">
      <w:pPr>
        <w:pStyle w:val="20"/>
        <w:rPr>
          <w:lang w:val="uk-UA"/>
        </w:rPr>
      </w:pPr>
      <w:r>
        <w:rPr>
          <w:lang w:val="uk-UA"/>
        </w:rPr>
        <w:tab/>
        <w:t>Прилюдність або наявність подій як компоненти обстановки іноді безпосередньо зазначаються в законі. Так у ст. 189 ідеться про прилюдну образу представника влади або громадськості, який охороняє громадський порядок.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>Знаряддя і засоби</w:t>
      </w:r>
      <w:r>
        <w:rPr>
          <w:sz w:val="28"/>
          <w:lang w:val="uk-UA"/>
        </w:rPr>
        <w:t xml:space="preserve"> вчинення злочину - це ті знаряддя і пристосування, за допомогою яких був </w:t>
      </w:r>
      <w:r>
        <w:rPr>
          <w:color w:val="000000"/>
          <w:sz w:val="28"/>
          <w:lang w:val="uk-UA"/>
        </w:rPr>
        <w:t>зроблений</w:t>
      </w:r>
      <w:r>
        <w:rPr>
          <w:sz w:val="28"/>
          <w:lang w:val="uk-UA"/>
        </w:rPr>
        <w:t xml:space="preserve"> злочин. Використання злочинцем тих або </w:t>
      </w:r>
      <w:r>
        <w:rPr>
          <w:color w:val="000000"/>
          <w:sz w:val="28"/>
          <w:lang w:val="uk-UA"/>
        </w:rPr>
        <w:t>інших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засобів</w:t>
      </w:r>
      <w:r>
        <w:rPr>
          <w:sz w:val="28"/>
          <w:lang w:val="uk-UA"/>
        </w:rPr>
        <w:t xml:space="preserve"> також може істотно впливати на ступінь суспільної небезпеки діяння. У тих випадках,  коли відповідні </w:t>
      </w:r>
      <w:r>
        <w:rPr>
          <w:color w:val="000000"/>
          <w:sz w:val="28"/>
          <w:lang w:val="uk-UA"/>
        </w:rPr>
        <w:t>засоби</w:t>
      </w:r>
      <w:r>
        <w:rPr>
          <w:sz w:val="28"/>
          <w:lang w:val="uk-UA"/>
        </w:rPr>
        <w:t xml:space="preserve"> і знаряддя підвищують його суспільну небезпеку, вони включаються законодавцем у число ознак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злочину. 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>Під способом</w:t>
      </w:r>
      <w:r>
        <w:rPr>
          <w:sz w:val="28"/>
          <w:lang w:val="uk-UA"/>
        </w:rPr>
        <w:t xml:space="preserve"> учинення злочину розуміються ті прийоми і методи, що використовував злочинець для вчинення злочину. 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Своєрідним поєднанням місця, часу та обстановки є </w:t>
      </w:r>
      <w:r>
        <w:rPr>
          <w:b/>
          <w:sz w:val="28"/>
          <w:lang w:val="uk-UA"/>
        </w:rPr>
        <w:t>ситуація вчинення злочину</w:t>
      </w:r>
      <w:r>
        <w:rPr>
          <w:sz w:val="28"/>
          <w:lang w:val="uk-UA"/>
        </w:rPr>
        <w:t xml:space="preserve">. Наприклад, поняття “ бою” означає не лише певний проміжок часу, а й наявність подій, що мають соціальне значення. Так само не охоплюються терміном “місце вчинення злочину” такі ситуації, як “поле бою”, “район воєнних дій” тощо). </w:t>
      </w:r>
      <w:r>
        <w:rPr>
          <w:b/>
          <w:sz w:val="28"/>
          <w:lang w:val="uk-UA"/>
        </w:rPr>
        <w:t xml:space="preserve">  </w:t>
      </w:r>
    </w:p>
    <w:p w:rsidR="00336456" w:rsidRDefault="00A14FF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тих випадках,   коли місце, час, обстановка,  </w:t>
      </w:r>
      <w:r>
        <w:rPr>
          <w:color w:val="000000"/>
          <w:sz w:val="28"/>
          <w:lang w:val="uk-UA"/>
        </w:rPr>
        <w:t>засоби</w:t>
      </w:r>
      <w:r>
        <w:rPr>
          <w:sz w:val="28"/>
          <w:lang w:val="uk-UA"/>
        </w:rPr>
        <w:t xml:space="preserve"> і знаряддя, а  також засіб учинення злочину не </w:t>
      </w:r>
      <w:r>
        <w:rPr>
          <w:color w:val="000000"/>
          <w:sz w:val="28"/>
          <w:lang w:val="uk-UA"/>
        </w:rPr>
        <w:t>є</w:t>
      </w:r>
      <w:r>
        <w:rPr>
          <w:sz w:val="28"/>
          <w:lang w:val="uk-UA"/>
        </w:rPr>
        <w:t xml:space="preserve"> ознаками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складу</w:t>
      </w:r>
      <w:r>
        <w:rPr>
          <w:sz w:val="28"/>
          <w:lang w:val="uk-UA"/>
        </w:rPr>
        <w:t xml:space="preserve"> злочину, вони, як було відзначено, не байдужі для кримінальної відповідальності, тому що можуть враховуватися як зм'якшуючі або </w:t>
      </w:r>
      <w:r>
        <w:rPr>
          <w:color w:val="000000"/>
          <w:sz w:val="28"/>
          <w:lang w:val="uk-UA"/>
        </w:rPr>
        <w:t>обтяжуючі</w:t>
      </w:r>
      <w:r>
        <w:rPr>
          <w:sz w:val="28"/>
          <w:lang w:val="uk-UA"/>
        </w:rPr>
        <w:t xml:space="preserve"> відповідальність обставини при призначенні покарання або мати важливе  </w:t>
      </w:r>
      <w:r>
        <w:rPr>
          <w:color w:val="000000"/>
          <w:sz w:val="28"/>
          <w:lang w:val="uk-UA"/>
        </w:rPr>
        <w:t>доказове</w:t>
      </w:r>
      <w:r>
        <w:rPr>
          <w:sz w:val="28"/>
          <w:lang w:val="uk-UA"/>
        </w:rPr>
        <w:t xml:space="preserve"> значення по кримінальній справі.</w:t>
      </w:r>
    </w:p>
    <w:p w:rsidR="00336456" w:rsidRDefault="00A14FF0">
      <w:pPr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 xml:space="preserve"> </w:t>
      </w:r>
    </w:p>
    <w:p w:rsidR="00336456" w:rsidRDefault="00A14FF0">
      <w:pPr>
        <w:widowControl w:val="0"/>
        <w:ind w:firstLine="720"/>
        <w:jc w:val="center"/>
        <w:rPr>
          <w:rFonts w:ascii="Arial" w:hAnsi="Arial"/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rFonts w:ascii="Arial" w:hAnsi="Arial"/>
          <w:sz w:val="28"/>
          <w:lang w:val="uk-UA"/>
        </w:rPr>
        <w:t>ЗАКЛЮЧЕННЯ</w:t>
      </w:r>
    </w:p>
    <w:p w:rsidR="00336456" w:rsidRDefault="00336456">
      <w:pPr>
        <w:widowControl w:val="0"/>
        <w:ind w:firstLine="720"/>
        <w:jc w:val="center"/>
        <w:rPr>
          <w:sz w:val="28"/>
          <w:lang w:val="uk-UA"/>
        </w:rPr>
      </w:pPr>
    </w:p>
    <w:p w:rsidR="00336456" w:rsidRDefault="00A14FF0">
      <w:pPr>
        <w:widowControl w:val="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За Конституцією Україна є суверена і незалежна, демократична, соціальна, правова держава (ст.1). Але це тільки загальні конституційні засади, а насправді таку державу необхідно ще розбудовувати і наближатися до її принципів та ідеалів. Поки що цього не вдалося досягти жодній цивілізованій високодемократичній, розвинутій державі, оскільки і у цих державах є злочинність, порушення прав людини, безробіття, невпевненість у завтрашньому дні, несправедливість, жорстокість, наркоманія та інші негативні явища.</w:t>
      </w:r>
      <w:r>
        <w:rPr>
          <w:rStyle w:val="a5"/>
          <w:sz w:val="28"/>
          <w:lang w:val="uk-UA"/>
        </w:rPr>
        <w:footnoteReference w:customMarkFollows="1" w:id="1"/>
        <w:t>1</w:t>
      </w:r>
    </w:p>
    <w:p w:rsidR="00336456" w:rsidRDefault="00A14FF0">
      <w:pPr>
        <w:widowControl w:val="0"/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Поняття справедливості ніколи не було однозначним. У жодній країні , ні у які епохи не був створений суспільний устрій, що сприймався би як справедливий абсолютно всіма громадянами. За своєю природою держава більшою чи меншою мірою відображає інтереси переважно приватновласницьких пануючих класів і верств, обмежуючи більшою чи меншою мірою інтереси переважної більшості населення. У самій ідеології держави закладена суперечність, яка породжує соціальну нерівність, з якою певна частина громадян не бажає миритися, і яка є глибиною першопричиною злочинності.</w:t>
      </w:r>
    </w:p>
    <w:p w:rsidR="00336456" w:rsidRDefault="00336456">
      <w:pPr>
        <w:widowControl w:val="0"/>
        <w:ind w:firstLine="720"/>
        <w:jc w:val="both"/>
        <w:rPr>
          <w:b/>
          <w:sz w:val="28"/>
          <w:lang w:val="uk-UA"/>
        </w:rPr>
      </w:pPr>
    </w:p>
    <w:p w:rsidR="00336456" w:rsidRDefault="00A14FF0">
      <w:pPr>
        <w:widowControl w:val="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Кримінальне право України визнає злочином не самі по собі ідеї або </w:t>
      </w:r>
      <w:r>
        <w:rPr>
          <w:color w:val="000000"/>
          <w:sz w:val="28"/>
          <w:lang w:val="uk-UA"/>
        </w:rPr>
        <w:t>думки</w:t>
      </w:r>
      <w:r>
        <w:rPr>
          <w:sz w:val="28"/>
          <w:lang w:val="uk-UA"/>
        </w:rPr>
        <w:t xml:space="preserve"> людини, реалізація яких становить небезпеку для особистості, суспільства або держави, а лише суспільно небезпечне діяння, що порушує кримінально правові норми. При розслідуванні або судовому розгляді кримінальної справи в першу чергу встановлюється об'єктивна </w:t>
      </w:r>
      <w:r>
        <w:rPr>
          <w:color w:val="000000"/>
          <w:sz w:val="28"/>
          <w:lang w:val="uk-UA"/>
        </w:rPr>
        <w:t>сторона</w:t>
      </w:r>
      <w:r>
        <w:rPr>
          <w:sz w:val="28"/>
          <w:lang w:val="uk-UA"/>
        </w:rPr>
        <w:t xml:space="preserve"> злочину і тільки на її основі суб'єктивна. Без ознак об'єктивної </w:t>
      </w:r>
      <w:r>
        <w:rPr>
          <w:color w:val="000000"/>
          <w:sz w:val="28"/>
          <w:lang w:val="uk-UA"/>
        </w:rPr>
        <w:t>сторони</w:t>
      </w:r>
      <w:r>
        <w:rPr>
          <w:sz w:val="28"/>
          <w:lang w:val="uk-UA"/>
        </w:rPr>
        <w:t xml:space="preserve"> не виникає самого </w:t>
      </w:r>
      <w:r>
        <w:rPr>
          <w:color w:val="000000"/>
          <w:sz w:val="28"/>
          <w:lang w:val="uk-UA"/>
        </w:rPr>
        <w:t>питання</w:t>
      </w:r>
      <w:r>
        <w:rPr>
          <w:sz w:val="28"/>
          <w:lang w:val="uk-UA"/>
        </w:rPr>
        <w:t xml:space="preserve"> про суб'єктивну </w:t>
      </w:r>
      <w:r>
        <w:rPr>
          <w:color w:val="000000"/>
          <w:sz w:val="28"/>
          <w:lang w:val="uk-UA"/>
        </w:rPr>
        <w:t>сторону</w:t>
      </w:r>
      <w:r>
        <w:rPr>
          <w:sz w:val="28"/>
          <w:lang w:val="uk-UA"/>
        </w:rPr>
        <w:t xml:space="preserve"> злочини. У такий спосіб створюється серйозна гарантія дотримання законності при відправленні правосуддя по кримінальних справах.</w:t>
      </w:r>
    </w:p>
    <w:p w:rsidR="00336456" w:rsidRDefault="00A14FF0">
      <w:pPr>
        <w:widowControl w:val="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соціальну природу протиправного </w:t>
      </w:r>
      <w:r>
        <w:rPr>
          <w:color w:val="000000"/>
          <w:sz w:val="28"/>
          <w:lang w:val="uk-UA"/>
        </w:rPr>
        <w:t>поводження</w:t>
      </w:r>
      <w:r>
        <w:rPr>
          <w:sz w:val="28"/>
          <w:lang w:val="uk-UA"/>
        </w:rPr>
        <w:t xml:space="preserve">. Головне в цьому </w:t>
      </w:r>
      <w:r>
        <w:rPr>
          <w:color w:val="000000"/>
          <w:sz w:val="28"/>
          <w:lang w:val="uk-UA"/>
        </w:rPr>
        <w:t>поводженні</w:t>
      </w:r>
      <w:r>
        <w:rPr>
          <w:sz w:val="28"/>
          <w:lang w:val="uk-UA"/>
        </w:rPr>
        <w:t xml:space="preserve"> - те, що воно суперечить існуючим суспільним відносинам,  заподіює або здатне заподіювати шкоду правам і інтересам  громадян,  колективів і </w:t>
      </w:r>
      <w:r>
        <w:rPr>
          <w:color w:val="000000"/>
          <w:sz w:val="28"/>
          <w:lang w:val="uk-UA"/>
        </w:rPr>
        <w:t>товариства</w:t>
      </w:r>
      <w:r>
        <w:rPr>
          <w:sz w:val="28"/>
          <w:lang w:val="uk-UA"/>
        </w:rPr>
        <w:t xml:space="preserve"> в цілому,  перешкоджає поступальному розвитку суспільств</w:t>
      </w:r>
      <w:r>
        <w:rPr>
          <w:color w:val="000000"/>
          <w:sz w:val="28"/>
          <w:lang w:val="uk-UA"/>
        </w:rPr>
        <w:t>а</w:t>
      </w:r>
      <w:r>
        <w:rPr>
          <w:sz w:val="28"/>
          <w:lang w:val="uk-UA"/>
        </w:rPr>
        <w:t xml:space="preserve">. Злочини розрізняють по своїй спрямованості, по  </w:t>
      </w:r>
      <w:r>
        <w:rPr>
          <w:color w:val="000000"/>
          <w:sz w:val="28"/>
          <w:lang w:val="uk-UA"/>
        </w:rPr>
        <w:t>можливості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настання</w:t>
      </w:r>
      <w:r>
        <w:rPr>
          <w:sz w:val="28"/>
          <w:lang w:val="uk-UA"/>
        </w:rPr>
        <w:t xml:space="preserve"> шкідливих наслідків і їхньої </w:t>
      </w:r>
      <w:r>
        <w:rPr>
          <w:color w:val="000000"/>
          <w:sz w:val="28"/>
          <w:lang w:val="uk-UA"/>
        </w:rPr>
        <w:t>ваги</w:t>
      </w:r>
      <w:r>
        <w:rPr>
          <w:sz w:val="28"/>
          <w:lang w:val="uk-UA"/>
        </w:rPr>
        <w:t xml:space="preserve">, по характеру  їхніх мотивів, по цілям правопорушень. Незважаючи на </w:t>
      </w:r>
      <w:r>
        <w:rPr>
          <w:color w:val="000000"/>
          <w:sz w:val="28"/>
          <w:lang w:val="uk-UA"/>
        </w:rPr>
        <w:t>всі</w:t>
      </w:r>
      <w:r>
        <w:rPr>
          <w:sz w:val="28"/>
          <w:lang w:val="uk-UA"/>
        </w:rPr>
        <w:t xml:space="preserve"> ці </w:t>
      </w:r>
      <w:r>
        <w:rPr>
          <w:color w:val="000000"/>
          <w:sz w:val="28"/>
          <w:lang w:val="uk-UA"/>
        </w:rPr>
        <w:t>розходження</w:t>
      </w:r>
      <w:r>
        <w:rPr>
          <w:sz w:val="28"/>
          <w:lang w:val="uk-UA"/>
        </w:rPr>
        <w:t xml:space="preserve">, злочини </w:t>
      </w:r>
      <w:r>
        <w:rPr>
          <w:color w:val="000000"/>
          <w:sz w:val="28"/>
          <w:lang w:val="uk-UA"/>
        </w:rPr>
        <w:t>складають</w:t>
      </w:r>
      <w:r>
        <w:rPr>
          <w:sz w:val="28"/>
          <w:lang w:val="uk-UA"/>
        </w:rPr>
        <w:t xml:space="preserve"> одну групу явищ у соціальному і правовому </w:t>
      </w:r>
      <w:r>
        <w:rPr>
          <w:color w:val="000000"/>
          <w:sz w:val="28"/>
          <w:lang w:val="uk-UA"/>
        </w:rPr>
        <w:t>відношеннях</w:t>
      </w:r>
      <w:r>
        <w:rPr>
          <w:sz w:val="28"/>
          <w:lang w:val="uk-UA"/>
        </w:rPr>
        <w:t>,  тому що мають єдину сутність і подібні юридичні ознаки.</w:t>
      </w:r>
    </w:p>
    <w:p w:rsidR="00336456" w:rsidRDefault="00A14FF0">
      <w:pPr>
        <w:widowControl w:val="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Вітчизняна наука вивчає правові явища в  соціально-історичному аспекті,  підкреслюючи,  що злочинність - це  масове, історично мінливе,  соціальне    явище , що має кримінально-правовий характер ,  класового суспільства, що складається з усієї сукупності злочинів, що </w:t>
      </w:r>
      <w:r>
        <w:rPr>
          <w:color w:val="000000"/>
          <w:sz w:val="28"/>
          <w:lang w:val="uk-UA"/>
        </w:rPr>
        <w:t>чиняться</w:t>
      </w:r>
      <w:r>
        <w:rPr>
          <w:sz w:val="28"/>
          <w:lang w:val="uk-UA"/>
        </w:rPr>
        <w:t xml:space="preserve"> у відповідній державі  у </w:t>
      </w:r>
      <w:r>
        <w:rPr>
          <w:color w:val="000000"/>
          <w:sz w:val="28"/>
          <w:lang w:val="uk-UA"/>
        </w:rPr>
        <w:t xml:space="preserve">визначений </w:t>
      </w:r>
      <w:r>
        <w:rPr>
          <w:sz w:val="28"/>
          <w:lang w:val="uk-UA"/>
        </w:rPr>
        <w:t>період часу" .</w:t>
      </w:r>
      <w:r>
        <w:rPr>
          <w:rStyle w:val="a5"/>
          <w:sz w:val="28"/>
          <w:lang w:val="uk-UA"/>
        </w:rPr>
        <w:footnoteReference w:customMarkFollows="1" w:id="2"/>
        <w:t>2</w:t>
      </w:r>
      <w:r>
        <w:rPr>
          <w:sz w:val="28"/>
          <w:lang w:val="uk-UA"/>
        </w:rPr>
        <w:t xml:space="preserve"> </w:t>
      </w:r>
    </w:p>
    <w:p w:rsidR="00336456" w:rsidRDefault="00A14FF0">
      <w:pPr>
        <w:widowControl w:val="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своїй принциповій основі це </w:t>
      </w:r>
      <w:r>
        <w:rPr>
          <w:color w:val="000000"/>
          <w:sz w:val="28"/>
          <w:lang w:val="uk-UA"/>
        </w:rPr>
        <w:t>положення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ставиться</w:t>
      </w:r>
      <w:r>
        <w:rPr>
          <w:sz w:val="28"/>
          <w:lang w:val="uk-UA"/>
        </w:rPr>
        <w:t xml:space="preserve"> і до </w:t>
      </w:r>
      <w:r>
        <w:rPr>
          <w:color w:val="000000"/>
          <w:sz w:val="28"/>
          <w:lang w:val="uk-UA"/>
        </w:rPr>
        <w:t>інших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видів</w:t>
      </w:r>
      <w:r>
        <w:rPr>
          <w:sz w:val="28"/>
          <w:lang w:val="uk-UA"/>
        </w:rPr>
        <w:t xml:space="preserve"> правопорушень.</w:t>
      </w:r>
    </w:p>
    <w:p w:rsidR="00336456" w:rsidRDefault="00A14FF0">
      <w:pPr>
        <w:widowControl w:val="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відміну від правомірних дій, що можуть бути прямо передбачені нормами права, а можуть і </w:t>
      </w:r>
      <w:r>
        <w:rPr>
          <w:color w:val="000000"/>
          <w:sz w:val="28"/>
          <w:lang w:val="uk-UA"/>
        </w:rPr>
        <w:t>випливати</w:t>
      </w:r>
      <w:r>
        <w:rPr>
          <w:sz w:val="28"/>
          <w:lang w:val="uk-UA"/>
        </w:rPr>
        <w:t xml:space="preserve"> в </w:t>
      </w:r>
      <w:r>
        <w:rPr>
          <w:color w:val="000000"/>
          <w:sz w:val="28"/>
          <w:lang w:val="uk-UA"/>
        </w:rPr>
        <w:t>загальній</w:t>
      </w:r>
      <w:r>
        <w:rPr>
          <w:sz w:val="28"/>
          <w:lang w:val="uk-UA"/>
        </w:rPr>
        <w:t xml:space="preserve"> формі з "духу закону", протиправні дії повинні бути чітко сформульовані </w:t>
      </w:r>
      <w:r>
        <w:rPr>
          <w:color w:val="000000"/>
          <w:sz w:val="28"/>
          <w:lang w:val="uk-UA"/>
        </w:rPr>
        <w:t>чинними</w:t>
      </w:r>
      <w:r>
        <w:rPr>
          <w:sz w:val="28"/>
          <w:lang w:val="uk-UA"/>
        </w:rPr>
        <w:t xml:space="preserve"> правовими нормами. З цього погляду правопорушення можна </w:t>
      </w:r>
      <w:r>
        <w:rPr>
          <w:color w:val="000000"/>
          <w:sz w:val="28"/>
          <w:lang w:val="uk-UA"/>
        </w:rPr>
        <w:t>говорити</w:t>
      </w:r>
      <w:r>
        <w:rPr>
          <w:sz w:val="28"/>
          <w:lang w:val="uk-UA"/>
        </w:rPr>
        <w:t xml:space="preserve"> лише в рамках і з поліції закону, що визначає поняття й ознаки </w:t>
      </w:r>
      <w:r>
        <w:rPr>
          <w:color w:val="000000"/>
          <w:sz w:val="28"/>
          <w:lang w:val="uk-UA"/>
        </w:rPr>
        <w:t>цивільного</w:t>
      </w:r>
      <w:r>
        <w:rPr>
          <w:sz w:val="28"/>
          <w:lang w:val="uk-UA"/>
        </w:rPr>
        <w:t xml:space="preserve">, адміністративного або </w:t>
      </w:r>
      <w:r>
        <w:rPr>
          <w:color w:val="000000"/>
          <w:sz w:val="28"/>
          <w:lang w:val="uk-UA"/>
        </w:rPr>
        <w:t>іншого</w:t>
      </w:r>
      <w:r>
        <w:rPr>
          <w:sz w:val="28"/>
          <w:lang w:val="uk-UA"/>
        </w:rPr>
        <w:t xml:space="preserve"> правопорушення, а нерідко й встановлюючого точний перелік протиправних діянь. Такого роду "формалізм" противоправності забезпечує ясність і єдність вимог, запропонованих до </w:t>
      </w:r>
      <w:r>
        <w:rPr>
          <w:color w:val="000000"/>
          <w:sz w:val="28"/>
          <w:lang w:val="uk-UA"/>
        </w:rPr>
        <w:t>всіх</w:t>
      </w:r>
      <w:r>
        <w:rPr>
          <w:sz w:val="28"/>
          <w:lang w:val="uk-UA"/>
        </w:rPr>
        <w:t xml:space="preserve"> громадян і організацій.</w:t>
      </w: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336456">
      <w:pPr>
        <w:jc w:val="both"/>
        <w:rPr>
          <w:sz w:val="28"/>
          <w:lang w:val="uk-UA"/>
        </w:rPr>
      </w:pPr>
    </w:p>
    <w:p w:rsidR="00336456" w:rsidRDefault="00A14FF0">
      <w:pPr>
        <w:pStyle w:val="3"/>
      </w:pPr>
      <w:r>
        <w:t>ЛІТЕРАТУРА</w:t>
      </w:r>
    </w:p>
    <w:p w:rsidR="00336456" w:rsidRDefault="00336456">
      <w:pPr>
        <w:ind w:firstLine="720"/>
        <w:jc w:val="both"/>
        <w:rPr>
          <w:sz w:val="28"/>
          <w:lang w:val="uk-UA"/>
        </w:rPr>
      </w:pPr>
    </w:p>
    <w:p w:rsidR="00336456" w:rsidRDefault="00336456">
      <w:pPr>
        <w:ind w:firstLine="720"/>
        <w:jc w:val="both"/>
        <w:rPr>
          <w:sz w:val="28"/>
          <w:lang w:val="uk-UA"/>
        </w:rPr>
      </w:pPr>
    </w:p>
    <w:p w:rsidR="00336456" w:rsidRDefault="00A14FF0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Кримінальний кодекс України.</w:t>
      </w:r>
    </w:p>
    <w:p w:rsidR="00336456" w:rsidRDefault="00A14FF0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Науково-практичний коментар Кримінального кодексу України: Спеціальний випуск. , К: “Юрінком”, НВФ “Агуст”, 1994. </w:t>
      </w:r>
    </w:p>
    <w:p w:rsidR="00336456" w:rsidRDefault="00A14FF0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За редакцією професора Матишевського П.С., доцентів АндрушкаП.П,  Шапченка С.Д. Кримінальне право України.Підручник для студентів юридичних вузів і факультетів.-Київ: Юрінком Інтер, 1999.</w:t>
      </w:r>
    </w:p>
    <w:p w:rsidR="00336456" w:rsidRDefault="00A14FF0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Михеєнко М.М., Нор В.Т., Шибіко В.П. Кримінальний процес України: Підручник.-2-ге вид., перрероб. і доп.-Київ:Либідь, 1999. </w:t>
      </w:r>
    </w:p>
    <w:p w:rsidR="00336456" w:rsidRDefault="00A14FF0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Кузнецова Н.Ф.,Злочин та злочинність, М.,1976.</w:t>
      </w:r>
    </w:p>
    <w:p w:rsidR="00336456" w:rsidRDefault="00A14FF0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За ред.акад. АПрН Украхни, док.юр.наук проф. Копєйчикова В.В. Загальна теорія держави і права. Навчальний посібник.-  К.: Юрінком Інтер, 1998.</w:t>
      </w:r>
    </w:p>
    <w:p w:rsidR="00336456" w:rsidRDefault="00336456">
      <w:pPr>
        <w:ind w:left="720"/>
        <w:jc w:val="both"/>
        <w:rPr>
          <w:sz w:val="28"/>
          <w:lang w:val="uk-UA"/>
        </w:rPr>
      </w:pPr>
      <w:bookmarkStart w:id="0" w:name="_GoBack"/>
      <w:bookmarkEnd w:id="0"/>
    </w:p>
    <w:sectPr w:rsidR="00336456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56" w:rsidRDefault="00A14FF0">
      <w:r>
        <w:separator/>
      </w:r>
    </w:p>
  </w:endnote>
  <w:endnote w:type="continuationSeparator" w:id="0">
    <w:p w:rsidR="00336456" w:rsidRDefault="00A1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_Coope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FreeSet-B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56" w:rsidRDefault="00A14FF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6456" w:rsidRDefault="0033645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56" w:rsidRDefault="00A14FF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36456" w:rsidRDefault="0033645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56" w:rsidRDefault="00A14FF0">
      <w:r>
        <w:separator/>
      </w:r>
    </w:p>
  </w:footnote>
  <w:footnote w:type="continuationSeparator" w:id="0">
    <w:p w:rsidR="00336456" w:rsidRDefault="00A14FF0">
      <w:r>
        <w:continuationSeparator/>
      </w:r>
    </w:p>
  </w:footnote>
  <w:footnote w:id="1">
    <w:p w:rsidR="00336456" w:rsidRDefault="00A14FF0">
      <w:pPr>
        <w:pStyle w:val="a4"/>
      </w:pPr>
      <w:r>
        <w:rPr>
          <w:rStyle w:val="a5"/>
        </w:rPr>
        <w:t>1</w:t>
      </w:r>
      <w:r>
        <w:t xml:space="preserve"> Михайленко О. Проблеми справедливості при розбудові правової держави.//Право України.-1998-№8-с.43</w:t>
      </w:r>
    </w:p>
    <w:p w:rsidR="00336456" w:rsidRDefault="00336456">
      <w:pPr>
        <w:pStyle w:val="a4"/>
      </w:pPr>
    </w:p>
  </w:footnote>
  <w:footnote w:id="2">
    <w:p w:rsidR="00336456" w:rsidRDefault="00A14FF0">
      <w:pPr>
        <w:pStyle w:val="a4"/>
      </w:pPr>
      <w:r>
        <w:rPr>
          <w:rStyle w:val="a5"/>
        </w:rPr>
        <w:t>2</w:t>
      </w:r>
      <w:r>
        <w:t xml:space="preserve"> Кузнецова Н.Ф.//Преступление и преступность.-1996-с.17</w:t>
      </w:r>
    </w:p>
    <w:p w:rsidR="00336456" w:rsidRDefault="00336456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8835B1"/>
    <w:multiLevelType w:val="singleLevel"/>
    <w:tmpl w:val="2D7441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2CB7E3E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8EC12F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6E121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DE335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3CC01C1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6C268B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A4B1AB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4727F65"/>
    <w:multiLevelType w:val="singleLevel"/>
    <w:tmpl w:val="2D7441B4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FF0"/>
    <w:rsid w:val="00336456"/>
    <w:rsid w:val="00A14FF0"/>
    <w:rsid w:val="00E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8B239-3777-4D09-8E4D-78449EF6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styleId="a4">
    <w:name w:val="footnote text"/>
    <w:basedOn w:val="a"/>
    <w:semiHidden/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</w:rPr>
  </w:style>
  <w:style w:type="paragraph" w:styleId="30">
    <w:name w:val="Body Text 3"/>
    <w:basedOn w:val="a"/>
    <w:semiHidden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Значение объетивной стороны преступления для его квалификации</vt:lpstr>
    </vt:vector>
  </TitlesOfParts>
  <Manager>Право. Міжнародні відносини</Manager>
  <Company> Право. Міжнародні відносини</Company>
  <LinksUpToDate>false</LinksUpToDate>
  <CharactersWithSpaces>24270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Значение объетивной стороны преступления для его квалификации</dc:title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cp:lastPrinted>1999-12-08T17:45:00Z</cp:lastPrinted>
  <dcterms:created xsi:type="dcterms:W3CDTF">2014-04-08T17:22:00Z</dcterms:created>
  <dcterms:modified xsi:type="dcterms:W3CDTF">2014-04-08T17:22:00Z</dcterms:modified>
  <cp:category>Право. Міжнародні відносини</cp:category>
</cp:coreProperties>
</file>