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852" w:rsidRDefault="00396852" w:rsidP="00396852">
      <w:pPr>
        <w:pStyle w:val="a7"/>
        <w:keepNext/>
        <w:widowControl w:val="0"/>
        <w:spacing w:after="0"/>
        <w:jc w:val="center"/>
        <w:rPr>
          <w:b/>
          <w:sz w:val="28"/>
          <w:szCs w:val="28"/>
        </w:rPr>
      </w:pPr>
      <w:r>
        <w:rPr>
          <w:b/>
          <w:sz w:val="28"/>
          <w:szCs w:val="28"/>
        </w:rPr>
        <w:t>МИНИСТЕРСТВО ОБРАЗОВАНИЯ И НАУКИ</w:t>
      </w:r>
    </w:p>
    <w:p w:rsidR="00396852" w:rsidRDefault="00396852" w:rsidP="00396852">
      <w:pPr>
        <w:pStyle w:val="a7"/>
        <w:keepNext/>
        <w:widowControl w:val="0"/>
        <w:spacing w:after="0"/>
        <w:jc w:val="center"/>
        <w:rPr>
          <w:b/>
          <w:sz w:val="28"/>
          <w:szCs w:val="28"/>
        </w:rPr>
      </w:pPr>
      <w:r>
        <w:rPr>
          <w:b/>
          <w:sz w:val="28"/>
          <w:szCs w:val="28"/>
        </w:rPr>
        <w:t>РОССИЙСКОЙ ФЕДЕРАЦИИ</w:t>
      </w:r>
    </w:p>
    <w:p w:rsidR="00396852" w:rsidRDefault="00396852" w:rsidP="00396852">
      <w:pPr>
        <w:keepNext/>
        <w:widowControl w:val="0"/>
        <w:jc w:val="center"/>
        <w:rPr>
          <w:sz w:val="28"/>
        </w:rPr>
      </w:pPr>
    </w:p>
    <w:p w:rsidR="00396852" w:rsidRDefault="00396852" w:rsidP="00396852">
      <w:pPr>
        <w:keepNext/>
        <w:widowControl w:val="0"/>
        <w:jc w:val="center"/>
        <w:rPr>
          <w:b/>
          <w:sz w:val="28"/>
        </w:rPr>
      </w:pPr>
      <w:r>
        <w:rPr>
          <w:b/>
          <w:sz w:val="28"/>
        </w:rPr>
        <w:t>Государственное образовательное учреждение</w:t>
      </w:r>
    </w:p>
    <w:p w:rsidR="00396852" w:rsidRDefault="00396852" w:rsidP="00396852">
      <w:pPr>
        <w:keepNext/>
        <w:widowControl w:val="0"/>
        <w:jc w:val="center"/>
        <w:rPr>
          <w:sz w:val="28"/>
        </w:rPr>
      </w:pPr>
      <w:r>
        <w:rPr>
          <w:b/>
          <w:sz w:val="28"/>
        </w:rPr>
        <w:t>высшего  профессионального образования</w:t>
      </w:r>
    </w:p>
    <w:p w:rsidR="00396852" w:rsidRDefault="00396852" w:rsidP="00396852">
      <w:pPr>
        <w:pStyle w:val="a7"/>
        <w:keepNext/>
        <w:widowControl w:val="0"/>
        <w:spacing w:after="0"/>
        <w:jc w:val="center"/>
        <w:rPr>
          <w:b/>
          <w:sz w:val="28"/>
          <w:szCs w:val="28"/>
        </w:rPr>
      </w:pPr>
      <w:r>
        <w:rPr>
          <w:b/>
          <w:sz w:val="28"/>
          <w:szCs w:val="28"/>
        </w:rPr>
        <w:t>МОСКОВСКИЙ ГОСУДАРСТВЕННЫЙ ОБЛАСТНОЙ</w:t>
      </w:r>
    </w:p>
    <w:p w:rsidR="00396852" w:rsidRDefault="00396852" w:rsidP="00396852">
      <w:pPr>
        <w:pStyle w:val="a7"/>
        <w:keepNext/>
        <w:widowControl w:val="0"/>
        <w:spacing w:after="0"/>
        <w:jc w:val="center"/>
        <w:rPr>
          <w:b/>
          <w:sz w:val="28"/>
          <w:szCs w:val="28"/>
        </w:rPr>
      </w:pPr>
      <w:r>
        <w:rPr>
          <w:b/>
          <w:sz w:val="28"/>
          <w:szCs w:val="28"/>
        </w:rPr>
        <w:t>УНИВЕРСИТЕТ</w:t>
      </w:r>
    </w:p>
    <w:p w:rsidR="00396852" w:rsidRDefault="00396852" w:rsidP="00396852">
      <w:pPr>
        <w:keepNext/>
        <w:widowControl w:val="0"/>
        <w:jc w:val="center"/>
        <w:rPr>
          <w:b/>
          <w:sz w:val="28"/>
        </w:rPr>
      </w:pPr>
      <w:r>
        <w:rPr>
          <w:b/>
          <w:sz w:val="28"/>
        </w:rPr>
        <w:t xml:space="preserve">ИНСТИТУТ ЭКОНОМИКИ УПРАВЛЕНИЯ И ПРАВА </w:t>
      </w:r>
    </w:p>
    <w:p w:rsidR="00396852" w:rsidRDefault="00396852" w:rsidP="00396852">
      <w:pPr>
        <w:keepNext/>
        <w:widowControl w:val="0"/>
        <w:jc w:val="center"/>
        <w:rPr>
          <w:b/>
          <w:sz w:val="28"/>
        </w:rPr>
      </w:pPr>
      <w:r>
        <w:rPr>
          <w:b/>
          <w:sz w:val="28"/>
        </w:rPr>
        <w:t>ЭКОНОМИЧЕСКИЙ ФАКУЛЬТЕТ</w:t>
      </w:r>
    </w:p>
    <w:p w:rsidR="00396852" w:rsidRDefault="00396852" w:rsidP="00396852">
      <w:pPr>
        <w:keepNext/>
        <w:widowControl w:val="0"/>
        <w:jc w:val="center"/>
        <w:rPr>
          <w:b/>
          <w:sz w:val="28"/>
        </w:rPr>
      </w:pPr>
      <w:r>
        <w:rPr>
          <w:b/>
          <w:sz w:val="28"/>
        </w:rPr>
        <w:t>Кафедра  социальных наук и государственного управления</w:t>
      </w:r>
    </w:p>
    <w:p w:rsidR="00396852" w:rsidRDefault="00A028F2" w:rsidP="00396852">
      <w:pPr>
        <w:pStyle w:val="a7"/>
        <w:keepNext/>
        <w:widowControl w:val="0"/>
        <w:spacing w:after="0"/>
        <w:ind w:firstLine="720"/>
        <w:jc w:val="cente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15pt;margin-top:3.6pt;width:140.55pt;height:150.2pt;z-index:251657216">
            <v:imagedata r:id="rId7" o:title="Untitled-1"/>
          </v:shape>
        </w:pict>
      </w:r>
    </w:p>
    <w:p w:rsidR="00396852" w:rsidRDefault="00396852" w:rsidP="00396852">
      <w:pPr>
        <w:pStyle w:val="a7"/>
        <w:keepNext/>
        <w:widowControl w:val="0"/>
        <w:spacing w:after="0"/>
        <w:ind w:firstLine="720"/>
        <w:jc w:val="center"/>
        <w:rPr>
          <w:b/>
          <w:sz w:val="28"/>
          <w:szCs w:val="28"/>
        </w:rPr>
      </w:pPr>
    </w:p>
    <w:p w:rsidR="00396852" w:rsidRDefault="00396852" w:rsidP="00396852">
      <w:pPr>
        <w:pStyle w:val="a7"/>
        <w:keepNext/>
        <w:widowControl w:val="0"/>
        <w:spacing w:after="0"/>
        <w:ind w:firstLine="720"/>
        <w:jc w:val="center"/>
        <w:rPr>
          <w:b/>
          <w:sz w:val="28"/>
          <w:szCs w:val="28"/>
        </w:rPr>
      </w:pPr>
    </w:p>
    <w:p w:rsidR="00396852" w:rsidRDefault="00396852" w:rsidP="00396852">
      <w:pPr>
        <w:pStyle w:val="a7"/>
        <w:keepNext/>
        <w:widowControl w:val="0"/>
        <w:spacing w:after="0"/>
        <w:ind w:firstLine="720"/>
        <w:jc w:val="center"/>
        <w:rPr>
          <w:b/>
          <w:sz w:val="28"/>
          <w:szCs w:val="28"/>
        </w:rPr>
      </w:pPr>
    </w:p>
    <w:p w:rsidR="00396852" w:rsidRDefault="00396852" w:rsidP="00396852">
      <w:pPr>
        <w:pStyle w:val="a7"/>
        <w:keepNext/>
        <w:widowControl w:val="0"/>
        <w:spacing w:after="0"/>
        <w:jc w:val="center"/>
        <w:rPr>
          <w:b/>
          <w:sz w:val="48"/>
          <w:szCs w:val="48"/>
        </w:rPr>
      </w:pPr>
    </w:p>
    <w:p w:rsidR="00396852" w:rsidRDefault="00396852" w:rsidP="00396852">
      <w:pPr>
        <w:pStyle w:val="a7"/>
        <w:keepNext/>
        <w:widowControl w:val="0"/>
        <w:spacing w:after="0"/>
        <w:jc w:val="center"/>
        <w:rPr>
          <w:b/>
          <w:sz w:val="48"/>
          <w:szCs w:val="48"/>
        </w:rPr>
      </w:pPr>
    </w:p>
    <w:p w:rsidR="00396852" w:rsidRDefault="00396852" w:rsidP="00396852">
      <w:pPr>
        <w:pStyle w:val="a7"/>
        <w:keepNext/>
        <w:widowControl w:val="0"/>
        <w:spacing w:after="0"/>
        <w:jc w:val="center"/>
        <w:rPr>
          <w:b/>
          <w:sz w:val="48"/>
          <w:szCs w:val="48"/>
        </w:rPr>
      </w:pPr>
    </w:p>
    <w:p w:rsidR="00396852" w:rsidRDefault="00396852" w:rsidP="00396852">
      <w:pPr>
        <w:pStyle w:val="a7"/>
        <w:keepNext/>
        <w:widowControl w:val="0"/>
        <w:spacing w:after="0"/>
        <w:jc w:val="center"/>
        <w:rPr>
          <w:b/>
          <w:sz w:val="48"/>
          <w:szCs w:val="48"/>
        </w:rPr>
      </w:pPr>
    </w:p>
    <w:p w:rsidR="00396852" w:rsidRDefault="00396852" w:rsidP="00396852">
      <w:pPr>
        <w:pStyle w:val="a7"/>
        <w:keepNext/>
        <w:widowControl w:val="0"/>
        <w:spacing w:after="0"/>
        <w:jc w:val="center"/>
        <w:rPr>
          <w:b/>
          <w:sz w:val="48"/>
          <w:szCs w:val="48"/>
        </w:rPr>
      </w:pPr>
      <w:r>
        <w:rPr>
          <w:b/>
          <w:sz w:val="48"/>
          <w:szCs w:val="48"/>
        </w:rPr>
        <w:t>МЕТОДИЧЕСКИЕ РЕКОМЕНДАЦИИ</w:t>
      </w:r>
    </w:p>
    <w:p w:rsidR="00396852" w:rsidRDefault="00396852" w:rsidP="00396852">
      <w:pPr>
        <w:pStyle w:val="a7"/>
        <w:keepNext/>
        <w:widowControl w:val="0"/>
        <w:spacing w:after="0"/>
        <w:jc w:val="center"/>
        <w:rPr>
          <w:b/>
        </w:rPr>
      </w:pPr>
      <w:r>
        <w:rPr>
          <w:b/>
        </w:rPr>
        <w:t>к выполнению и защите</w:t>
      </w:r>
      <w:r>
        <w:rPr>
          <w:b/>
        </w:rPr>
        <w:br/>
        <w:t>выпускных квалификационных работ в Высших учебных заведениях</w:t>
      </w:r>
    </w:p>
    <w:p w:rsidR="00396852" w:rsidRDefault="00396852" w:rsidP="00396852">
      <w:pPr>
        <w:pStyle w:val="a7"/>
        <w:keepNext/>
        <w:widowControl w:val="0"/>
        <w:spacing w:after="0"/>
        <w:jc w:val="center"/>
        <w:rPr>
          <w:b/>
        </w:rPr>
      </w:pPr>
      <w:r>
        <w:rPr>
          <w:b/>
        </w:rPr>
        <w:t>Российской Федерации</w:t>
      </w:r>
    </w:p>
    <w:p w:rsidR="00396852" w:rsidRDefault="00396852" w:rsidP="00396852">
      <w:pPr>
        <w:pStyle w:val="a7"/>
        <w:keepNext/>
        <w:widowControl w:val="0"/>
        <w:spacing w:after="0"/>
        <w:jc w:val="center"/>
      </w:pPr>
      <w:r>
        <w:rPr>
          <w:b/>
          <w:sz w:val="32"/>
          <w:szCs w:val="32"/>
        </w:rPr>
        <w:t>(диссертаций по программе магистратуры)</w:t>
      </w: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jc w:val="center"/>
      </w:pPr>
      <w:r>
        <w:t xml:space="preserve">Издание дополненное и переработанное </w:t>
      </w: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ind w:firstLine="720"/>
        <w:jc w:val="center"/>
      </w:pPr>
    </w:p>
    <w:p w:rsidR="00396852" w:rsidRDefault="00396852" w:rsidP="00396852">
      <w:pPr>
        <w:pStyle w:val="a7"/>
        <w:keepNext/>
        <w:widowControl w:val="0"/>
        <w:spacing w:after="0"/>
        <w:jc w:val="center"/>
        <w:rPr>
          <w:b/>
          <w:sz w:val="28"/>
          <w:szCs w:val="28"/>
        </w:rPr>
      </w:pPr>
      <w:r>
        <w:rPr>
          <w:b/>
          <w:sz w:val="28"/>
          <w:szCs w:val="28"/>
        </w:rPr>
        <w:t>Москва – 2010</w:t>
      </w:r>
    </w:p>
    <w:p w:rsidR="00396852" w:rsidRDefault="00396852" w:rsidP="00396852">
      <w:pPr>
        <w:pStyle w:val="a7"/>
        <w:keepNext/>
        <w:widowControl w:val="0"/>
        <w:spacing w:after="0"/>
        <w:ind w:firstLine="720"/>
        <w:jc w:val="center"/>
        <w:rPr>
          <w:b/>
          <w:sz w:val="28"/>
          <w:szCs w:val="28"/>
        </w:rPr>
      </w:pPr>
    </w:p>
    <w:p w:rsidR="00396852" w:rsidRDefault="00396852" w:rsidP="00396852">
      <w:pPr>
        <w:pStyle w:val="a7"/>
        <w:keepNext/>
        <w:pageBreakBefore/>
        <w:widowControl w:val="0"/>
        <w:spacing w:after="0"/>
        <w:ind w:firstLine="720"/>
      </w:pPr>
      <w:r>
        <w:t>Г.И.ПЕЩЕРОВ, преподаватель высшей школы, доктор военных наук, профессор, академик АВН РФ</w:t>
      </w:r>
    </w:p>
    <w:p w:rsidR="00396852" w:rsidRDefault="00396852" w:rsidP="00396852">
      <w:pPr>
        <w:pStyle w:val="21"/>
        <w:keepNext/>
        <w:widowControl w:val="0"/>
        <w:spacing w:after="0" w:line="240" w:lineRule="auto"/>
        <w:ind w:left="0" w:firstLine="720"/>
        <w:rPr>
          <w:b/>
          <w:i/>
          <w:iCs/>
        </w:rPr>
      </w:pPr>
      <w:r>
        <w:rPr>
          <w:b/>
          <w:i/>
          <w:iCs/>
        </w:rPr>
        <w:t xml:space="preserve">ББК 67. 400 </w:t>
      </w:r>
    </w:p>
    <w:p w:rsidR="00396852" w:rsidRDefault="00396852" w:rsidP="00396852">
      <w:pPr>
        <w:pStyle w:val="21"/>
        <w:keepNext/>
        <w:widowControl w:val="0"/>
        <w:spacing w:after="0" w:line="240" w:lineRule="auto"/>
        <w:ind w:left="0" w:firstLine="720"/>
        <w:rPr>
          <w:b/>
          <w:i/>
          <w:iCs/>
        </w:rPr>
      </w:pPr>
      <w:r>
        <w:rPr>
          <w:b/>
          <w:i/>
          <w:iCs/>
        </w:rPr>
        <w:t>УДК 342.5</w:t>
      </w:r>
    </w:p>
    <w:p w:rsidR="00396852" w:rsidRDefault="00396852" w:rsidP="00396852">
      <w:pPr>
        <w:keepNext/>
        <w:widowControl w:val="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keepNext/>
        <w:widowControl w:val="0"/>
        <w:ind w:firstLine="720"/>
        <w:jc w:val="center"/>
        <w:rPr>
          <w:b/>
        </w:rPr>
      </w:pPr>
      <w:r>
        <w:rPr>
          <w:b/>
        </w:rPr>
        <w:t xml:space="preserve">ОБСУЖДЕНА </w:t>
      </w:r>
    </w:p>
    <w:p w:rsidR="00396852" w:rsidRDefault="00396852" w:rsidP="00396852">
      <w:pPr>
        <w:keepNext/>
        <w:widowControl w:val="0"/>
        <w:ind w:firstLine="720"/>
        <w:jc w:val="center"/>
      </w:pPr>
      <w:r>
        <w:t>на заседании кафедры "Социальных наук и государственного управления"</w:t>
      </w:r>
    </w:p>
    <w:p w:rsidR="00396852" w:rsidRDefault="00396852" w:rsidP="00396852">
      <w:pPr>
        <w:keepNext/>
        <w:widowControl w:val="0"/>
        <w:ind w:firstLine="720"/>
        <w:jc w:val="center"/>
      </w:pPr>
      <w:r>
        <w:t>протокол от  “____” ____________200__ г. № ___</w:t>
      </w: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a7"/>
        <w:keepNext/>
        <w:widowControl w:val="0"/>
        <w:spacing w:after="0"/>
        <w:ind w:firstLine="720"/>
      </w:pPr>
    </w:p>
    <w:p w:rsidR="00396852" w:rsidRDefault="00396852" w:rsidP="00396852">
      <w:pPr>
        <w:pStyle w:val="1"/>
        <w:widowControl w:val="0"/>
        <w:spacing w:before="0" w:after="0"/>
        <w:jc w:val="center"/>
        <w:rPr>
          <w:rFonts w:ascii="Times New Roman" w:hAnsi="Times New Roman" w:cs="Times New Roman"/>
          <w:sz w:val="24"/>
          <w:szCs w:val="24"/>
        </w:rPr>
      </w:pPr>
      <w:r>
        <w:rPr>
          <w:rFonts w:ascii="Times New Roman" w:hAnsi="Times New Roman" w:cs="Times New Roman"/>
          <w:sz w:val="24"/>
          <w:szCs w:val="24"/>
        </w:rPr>
        <w:t>Введение</w:t>
      </w:r>
    </w:p>
    <w:p w:rsidR="00396852" w:rsidRDefault="00396852" w:rsidP="00396852">
      <w:pPr>
        <w:keepNext/>
        <w:widowControl w:val="0"/>
        <w:ind w:firstLine="720"/>
      </w:pPr>
    </w:p>
    <w:p w:rsidR="00CA5810" w:rsidRPr="00CA5810" w:rsidRDefault="00CA5810" w:rsidP="00396852">
      <w:pPr>
        <w:pStyle w:val="a4"/>
        <w:keepNext/>
        <w:widowControl w:val="0"/>
        <w:spacing w:after="0"/>
        <w:ind w:firstLine="720"/>
        <w:jc w:val="both"/>
        <w:rPr>
          <w:color w:val="auto"/>
        </w:rPr>
      </w:pPr>
      <w:r w:rsidRPr="00CA5810">
        <w:rPr>
          <w:color w:val="auto"/>
        </w:rPr>
        <w:t xml:space="preserve">Настоящие методические </w:t>
      </w:r>
      <w:r>
        <w:rPr>
          <w:color w:val="auto"/>
        </w:rPr>
        <w:t>рекомендации</w:t>
      </w:r>
      <w:r w:rsidRPr="00CA5810">
        <w:rPr>
          <w:color w:val="auto"/>
        </w:rPr>
        <w:t xml:space="preserve"> содержат требования к магистерской диссертации. Они призваны сориентировать слушателя по выбору темы исследования, содержанию, организации подготовки, написания и защиты магистерской диссертации. </w:t>
      </w:r>
    </w:p>
    <w:p w:rsidR="00396852" w:rsidRDefault="00396852" w:rsidP="00396852">
      <w:pPr>
        <w:pStyle w:val="a4"/>
        <w:keepNext/>
        <w:widowControl w:val="0"/>
        <w:spacing w:after="0"/>
        <w:ind w:firstLine="720"/>
        <w:jc w:val="both"/>
      </w:pPr>
      <w:r>
        <w:t>Работа государственного и муниципального служащего в условиях рыночных методов хозяйствования требует умения творчески мыслить, свободно ориентироваться в конкретных социально-экономических ситуациях, рационально решать управленческие проблемы соответствующего уровня власти. Навыки творческой работы приобретаются магистрами в течение всего периода обучения в Магистрат</w:t>
      </w:r>
      <w:r w:rsidR="00442050">
        <w:t>у</w:t>
      </w:r>
      <w:r>
        <w:t>ре. Завершается этот процесс выполнением диссертационной работы. Диссертационная работа - завершающий этап подготовки магистров с высшим образованием. На этом этапе магистр должен максимально использовать все знания, накопленные во время обучения. Оказать необходимую методическую помощь, правильно направить усилия магистра на качественное выполнение диссертационной работы – основная задача данного учебно-методического пособия.</w:t>
      </w:r>
    </w:p>
    <w:p w:rsidR="00396852" w:rsidRDefault="00396852" w:rsidP="00396852">
      <w:pPr>
        <w:pStyle w:val="1"/>
        <w:widowControl w:val="0"/>
        <w:spacing w:before="0" w:after="0"/>
        <w:ind w:firstLine="720"/>
        <w:jc w:val="both"/>
        <w:rPr>
          <w:rFonts w:ascii="Times New Roman" w:hAnsi="Times New Roman" w:cs="Times New Roman"/>
          <w:sz w:val="24"/>
          <w:szCs w:val="24"/>
        </w:rPr>
      </w:pPr>
      <w:r>
        <w:rPr>
          <w:rFonts w:ascii="Times New Roman" w:hAnsi="Times New Roman" w:cs="Times New Roman"/>
          <w:sz w:val="24"/>
          <w:szCs w:val="24"/>
        </w:rPr>
        <w:t>Главное внимание уделено правильности выбора темы диссертационной работы, составлению плана ее выполнения и сбору материала, правильности ее изложения; также приведены Приложения, иллюстрирующие соответствующие разделы для правильного оформления выпускной квалификационной работы.</w:t>
      </w:r>
    </w:p>
    <w:p w:rsidR="00A52607" w:rsidRDefault="00A52607" w:rsidP="00A52607">
      <w:pPr>
        <w:pStyle w:val="a4"/>
        <w:keepNext/>
        <w:spacing w:before="0" w:beforeAutospacing="0" w:after="0" w:afterAutospacing="0"/>
        <w:jc w:val="center"/>
        <w:rPr>
          <w:rStyle w:val="a8"/>
        </w:rPr>
      </w:pPr>
    </w:p>
    <w:p w:rsidR="00A52607" w:rsidRDefault="00A52607" w:rsidP="00A52607">
      <w:pPr>
        <w:pStyle w:val="a4"/>
        <w:keepNext/>
        <w:spacing w:before="0" w:beforeAutospacing="0" w:after="0" w:afterAutospacing="0"/>
        <w:jc w:val="center"/>
        <w:rPr>
          <w:rStyle w:val="a8"/>
        </w:rPr>
      </w:pPr>
    </w:p>
    <w:p w:rsidR="00A52607" w:rsidRDefault="00A52607" w:rsidP="00A52607">
      <w:pPr>
        <w:pStyle w:val="a4"/>
        <w:keepNext/>
        <w:spacing w:before="0" w:beforeAutospacing="0" w:after="0" w:afterAutospacing="0"/>
        <w:jc w:val="center"/>
        <w:rPr>
          <w:rStyle w:val="a8"/>
        </w:rPr>
      </w:pPr>
    </w:p>
    <w:p w:rsidR="00A52607" w:rsidRDefault="00A52607" w:rsidP="00A52607">
      <w:pPr>
        <w:pStyle w:val="a4"/>
        <w:keepNext/>
        <w:spacing w:before="0" w:beforeAutospacing="0" w:after="0" w:afterAutospacing="0"/>
        <w:jc w:val="center"/>
        <w:rPr>
          <w:rStyle w:val="a8"/>
        </w:rPr>
      </w:pPr>
    </w:p>
    <w:p w:rsidR="00A52607" w:rsidRDefault="00A52607"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396852" w:rsidRDefault="00396852" w:rsidP="00A52607">
      <w:pPr>
        <w:pStyle w:val="a4"/>
        <w:keepNext/>
        <w:spacing w:before="0" w:beforeAutospacing="0" w:after="0" w:afterAutospacing="0"/>
        <w:jc w:val="center"/>
        <w:rPr>
          <w:rStyle w:val="a8"/>
        </w:rPr>
      </w:pPr>
    </w:p>
    <w:p w:rsidR="00E91B2A" w:rsidRPr="00A52607" w:rsidRDefault="00E91B2A" w:rsidP="00A52607">
      <w:pPr>
        <w:pStyle w:val="a4"/>
        <w:keepNext/>
        <w:spacing w:before="0" w:beforeAutospacing="0" w:after="0" w:afterAutospacing="0"/>
        <w:jc w:val="center"/>
      </w:pPr>
      <w:r w:rsidRPr="00A52607">
        <w:rPr>
          <w:rStyle w:val="a8"/>
        </w:rPr>
        <w:t>Содержание</w:t>
      </w:r>
    </w:p>
    <w:p w:rsidR="00E91B2A" w:rsidRPr="00A52607" w:rsidRDefault="00E91B2A" w:rsidP="00A52607">
      <w:pPr>
        <w:pStyle w:val="a4"/>
        <w:keepNext/>
        <w:tabs>
          <w:tab w:val="left" w:pos="0"/>
        </w:tabs>
        <w:spacing w:before="0" w:beforeAutospacing="0" w:after="0" w:afterAutospacing="0"/>
        <w:jc w:val="both"/>
      </w:pPr>
      <w:r w:rsidRPr="00A52607">
        <w:t> </w:t>
      </w:r>
    </w:p>
    <w:p w:rsidR="00E91B2A" w:rsidRPr="00A52607" w:rsidRDefault="00E91B2A" w:rsidP="00A52607">
      <w:pPr>
        <w:pStyle w:val="a4"/>
        <w:keepNext/>
        <w:tabs>
          <w:tab w:val="left" w:pos="0"/>
        </w:tabs>
        <w:spacing w:before="0" w:beforeAutospacing="0" w:after="0" w:afterAutospacing="0"/>
        <w:jc w:val="both"/>
      </w:pPr>
      <w:r w:rsidRPr="00A52607">
        <w:t xml:space="preserve">1. </w:t>
      </w:r>
      <w:r w:rsidRPr="00A52607">
        <w:rPr>
          <w:rStyle w:val="a8"/>
        </w:rPr>
        <w:t>ОБЩИЕ ПОЛОЖЕНИЯ И ТРЕБОВАНИЯ К МАГИСТЕРСКОЙ ДИССЕРТАЦИИ</w:t>
      </w:r>
    </w:p>
    <w:p w:rsidR="00E91B2A" w:rsidRPr="00A52607" w:rsidRDefault="00E91B2A" w:rsidP="00A52607">
      <w:pPr>
        <w:pStyle w:val="a4"/>
        <w:keepNext/>
        <w:tabs>
          <w:tab w:val="left" w:pos="0"/>
        </w:tabs>
        <w:spacing w:before="0" w:beforeAutospacing="0" w:after="0" w:afterAutospacing="0"/>
        <w:jc w:val="both"/>
      </w:pPr>
      <w:r w:rsidRPr="00A52607">
        <w:t> </w:t>
      </w:r>
    </w:p>
    <w:p w:rsidR="00E91B2A" w:rsidRPr="00A52607" w:rsidRDefault="00E91B2A" w:rsidP="00A52607">
      <w:pPr>
        <w:pStyle w:val="a4"/>
        <w:keepNext/>
        <w:tabs>
          <w:tab w:val="left" w:pos="0"/>
        </w:tabs>
        <w:spacing w:before="0" w:beforeAutospacing="0" w:after="0" w:afterAutospacing="0"/>
      </w:pPr>
      <w:r w:rsidRPr="00A52607">
        <w:t>1.1.    Общие положения …………………………………………………………</w:t>
      </w:r>
      <w:r w:rsidR="00CA5810">
        <w:t>…………….</w:t>
      </w:r>
      <w:r w:rsidRPr="00A52607">
        <w:t>.</w:t>
      </w:r>
      <w:r w:rsidR="00340F74">
        <w:t>5</w:t>
      </w:r>
    </w:p>
    <w:p w:rsidR="00E91B2A" w:rsidRPr="00A52607" w:rsidRDefault="00E91B2A" w:rsidP="00A52607">
      <w:pPr>
        <w:pStyle w:val="a4"/>
        <w:keepNext/>
        <w:tabs>
          <w:tab w:val="left" w:pos="720"/>
        </w:tabs>
        <w:spacing w:before="0" w:beforeAutospacing="0" w:after="0" w:afterAutospacing="0"/>
      </w:pPr>
      <w:r w:rsidRPr="00A52607">
        <w:t>1.2.    Выбор темы магистерской диссертации и назначение научного руководителя</w:t>
      </w:r>
      <w:r w:rsidR="00340F74">
        <w:t>..</w:t>
      </w:r>
      <w:r w:rsidR="00CA5810">
        <w:t>….</w:t>
      </w:r>
      <w:r w:rsidRPr="00A52607">
        <w:t>..</w:t>
      </w:r>
      <w:r w:rsidR="00340F74">
        <w:t>.</w:t>
      </w:r>
      <w:r w:rsidRPr="00A52607">
        <w:t>.6</w:t>
      </w:r>
    </w:p>
    <w:p w:rsidR="00E91B2A" w:rsidRPr="00A52607" w:rsidRDefault="00E91B2A" w:rsidP="00A52607">
      <w:pPr>
        <w:pStyle w:val="a4"/>
        <w:keepNext/>
        <w:tabs>
          <w:tab w:val="left" w:pos="840"/>
          <w:tab w:val="num" w:pos="1320"/>
        </w:tabs>
        <w:spacing w:before="0" w:beforeAutospacing="0" w:after="0" w:afterAutospacing="0"/>
      </w:pPr>
      <w:r w:rsidRPr="00A52607">
        <w:t>1.3.    Руководство магистерской диссертацией………………………………</w:t>
      </w:r>
      <w:r w:rsidR="00CA5810">
        <w:t>…………….</w:t>
      </w:r>
      <w:r w:rsidRPr="00A52607">
        <w:t xml:space="preserve">…7 </w:t>
      </w:r>
    </w:p>
    <w:p w:rsidR="00E91B2A" w:rsidRPr="00A52607" w:rsidRDefault="00E91B2A" w:rsidP="00A52607">
      <w:pPr>
        <w:pStyle w:val="a4"/>
        <w:keepNext/>
        <w:tabs>
          <w:tab w:val="left" w:pos="360"/>
          <w:tab w:val="num" w:pos="1320"/>
          <w:tab w:val="num" w:pos="1800"/>
        </w:tabs>
        <w:spacing w:before="0" w:beforeAutospacing="0" w:after="0" w:afterAutospacing="0"/>
      </w:pPr>
      <w:r w:rsidRPr="00A52607">
        <w:t>1.4.    Общие требования к магистерской диссертации………………………</w:t>
      </w:r>
      <w:r w:rsidR="00CA5810">
        <w:t>……………</w:t>
      </w:r>
      <w:r w:rsidRPr="00A52607">
        <w:t>…8</w:t>
      </w:r>
    </w:p>
    <w:p w:rsidR="00E91B2A" w:rsidRPr="00A52607" w:rsidRDefault="00E91B2A" w:rsidP="00A52607">
      <w:pPr>
        <w:pStyle w:val="a4"/>
        <w:keepNext/>
        <w:tabs>
          <w:tab w:val="left" w:pos="840"/>
        </w:tabs>
        <w:spacing w:before="0" w:beforeAutospacing="0" w:after="0" w:afterAutospacing="0"/>
        <w:jc w:val="both"/>
      </w:pPr>
      <w:r w:rsidRPr="00A52607">
        <w:t> </w:t>
      </w:r>
    </w:p>
    <w:p w:rsidR="00E91B2A" w:rsidRPr="00A52607" w:rsidRDefault="00E91B2A" w:rsidP="00A52607">
      <w:pPr>
        <w:pStyle w:val="a4"/>
        <w:keepNext/>
        <w:tabs>
          <w:tab w:val="left" w:pos="840"/>
        </w:tabs>
        <w:spacing w:before="0" w:beforeAutospacing="0" w:after="0" w:afterAutospacing="0"/>
        <w:jc w:val="both"/>
      </w:pPr>
      <w:r w:rsidRPr="00A52607">
        <w:t xml:space="preserve">2.  </w:t>
      </w:r>
      <w:r w:rsidRPr="00A52607">
        <w:rPr>
          <w:rStyle w:val="a8"/>
        </w:rPr>
        <w:t>МЕТОДИКА НАПИСАНИЯ, СТРУКТУРА И ПРАВИЛА ОФОРМЛЕНИЯ   МАГИСТЕРСКОЙ  ДИССЕРТАЦИИ</w:t>
      </w:r>
    </w:p>
    <w:p w:rsidR="00E91B2A" w:rsidRPr="00A52607" w:rsidRDefault="00E91B2A" w:rsidP="00A52607">
      <w:pPr>
        <w:pStyle w:val="a4"/>
        <w:keepNext/>
        <w:tabs>
          <w:tab w:val="left" w:pos="0"/>
          <w:tab w:val="num" w:pos="720"/>
        </w:tabs>
        <w:spacing w:before="0" w:beforeAutospacing="0" w:after="0" w:afterAutospacing="0"/>
        <w:jc w:val="both"/>
      </w:pPr>
      <w:r w:rsidRPr="00A52607">
        <w:t>2.1.   Общие положения ………………………………………………………</w:t>
      </w:r>
      <w:r w:rsidR="00CA5810">
        <w:t>………………</w:t>
      </w:r>
      <w:r w:rsidRPr="00A52607">
        <w:t>…8</w:t>
      </w:r>
    </w:p>
    <w:p w:rsidR="00E91B2A" w:rsidRPr="00A52607" w:rsidRDefault="00E91B2A" w:rsidP="002A630A">
      <w:pPr>
        <w:pStyle w:val="a4"/>
        <w:keepNext/>
        <w:tabs>
          <w:tab w:val="num" w:pos="0"/>
          <w:tab w:val="num" w:pos="540"/>
        </w:tabs>
        <w:spacing w:before="0" w:beforeAutospacing="0" w:after="0" w:afterAutospacing="0"/>
      </w:pPr>
      <w:r w:rsidRPr="00A52607">
        <w:t>2.2.   Структура и содержание магистерской диссертации…………………</w:t>
      </w:r>
      <w:r w:rsidR="00CA5810">
        <w:t>……….……</w:t>
      </w:r>
      <w:r w:rsidR="00340F74">
        <w:t>.</w:t>
      </w:r>
      <w:r w:rsidR="00CA5810">
        <w:t>….</w:t>
      </w:r>
      <w:r w:rsidRPr="00A52607">
        <w:t>9</w:t>
      </w:r>
    </w:p>
    <w:p w:rsidR="00E91B2A" w:rsidRPr="00A52607" w:rsidRDefault="00E91B2A" w:rsidP="002A630A">
      <w:pPr>
        <w:pStyle w:val="a4"/>
        <w:keepNext/>
        <w:tabs>
          <w:tab w:val="num" w:pos="0"/>
          <w:tab w:val="num" w:pos="540"/>
        </w:tabs>
        <w:spacing w:before="0" w:beforeAutospacing="0" w:after="0" w:afterAutospacing="0"/>
      </w:pPr>
      <w:r w:rsidRPr="00A52607">
        <w:t>2.3.   Правила оформления магистерской диссертации……………………</w:t>
      </w:r>
      <w:r w:rsidR="00CA5810">
        <w:t>……………..</w:t>
      </w:r>
      <w:r w:rsidRPr="00A52607">
        <w:t>…</w:t>
      </w:r>
      <w:r w:rsidR="00340F74">
        <w:t>.</w:t>
      </w:r>
      <w:r w:rsidRPr="00A52607">
        <w:t>1</w:t>
      </w:r>
      <w:r w:rsidR="00340F74">
        <w:t>3</w:t>
      </w:r>
    </w:p>
    <w:p w:rsidR="00E91B2A" w:rsidRPr="00A52607" w:rsidRDefault="00E91B2A" w:rsidP="00A52607">
      <w:pPr>
        <w:pStyle w:val="a4"/>
        <w:keepNext/>
        <w:tabs>
          <w:tab w:val="left" w:pos="0"/>
        </w:tabs>
        <w:spacing w:before="0" w:beforeAutospacing="0" w:after="0" w:afterAutospacing="0"/>
        <w:jc w:val="both"/>
      </w:pPr>
      <w:r w:rsidRPr="00A52607">
        <w:rPr>
          <w:rStyle w:val="a8"/>
        </w:rPr>
        <w:t> </w:t>
      </w:r>
    </w:p>
    <w:p w:rsidR="00E91B2A" w:rsidRPr="00A52607" w:rsidRDefault="00E91B2A" w:rsidP="00A52607">
      <w:pPr>
        <w:pStyle w:val="a4"/>
        <w:keepNext/>
        <w:tabs>
          <w:tab w:val="left" w:pos="0"/>
        </w:tabs>
        <w:spacing w:before="0" w:beforeAutospacing="0" w:after="0" w:afterAutospacing="0"/>
        <w:jc w:val="both"/>
      </w:pPr>
      <w:r w:rsidRPr="00A52607">
        <w:rPr>
          <w:rStyle w:val="a8"/>
        </w:rPr>
        <w:t>3. ПОРЯДОК</w:t>
      </w:r>
      <w:r w:rsidRPr="00A52607">
        <w:t xml:space="preserve"> </w:t>
      </w:r>
      <w:r w:rsidRPr="00A52607">
        <w:rPr>
          <w:rStyle w:val="a8"/>
        </w:rPr>
        <w:t>ЗАЩИТЫ МАГИСТЕРСКОЙ ДИССЕРТАЦИИ</w:t>
      </w:r>
    </w:p>
    <w:p w:rsidR="00E91B2A" w:rsidRPr="00A52607" w:rsidRDefault="00E91B2A" w:rsidP="00A52607">
      <w:pPr>
        <w:pStyle w:val="a4"/>
        <w:keepNext/>
        <w:tabs>
          <w:tab w:val="left" w:pos="720"/>
        </w:tabs>
        <w:spacing w:before="0" w:beforeAutospacing="0" w:after="0" w:afterAutospacing="0"/>
        <w:jc w:val="both"/>
      </w:pPr>
      <w:r w:rsidRPr="00A52607">
        <w:t>3.1.    Подготовка к защите магистерской диссертации……………………</w:t>
      </w:r>
      <w:r w:rsidR="00CA5810">
        <w:t>……………..</w:t>
      </w:r>
      <w:r w:rsidRPr="00A52607">
        <w:t>…</w:t>
      </w:r>
      <w:r w:rsidR="00340F74">
        <w:t>19</w:t>
      </w:r>
    </w:p>
    <w:p w:rsidR="00E91B2A" w:rsidRDefault="00E91B2A" w:rsidP="00A52607">
      <w:pPr>
        <w:pStyle w:val="a4"/>
        <w:keepNext/>
        <w:tabs>
          <w:tab w:val="left" w:pos="720"/>
        </w:tabs>
        <w:spacing w:before="0" w:beforeAutospacing="0" w:after="0" w:afterAutospacing="0"/>
        <w:jc w:val="both"/>
      </w:pPr>
      <w:r w:rsidRPr="00A52607">
        <w:t>3.2.    Процедура защиты магистерской диссертации………………………</w:t>
      </w:r>
      <w:r w:rsidR="00CA5810">
        <w:t>……………..</w:t>
      </w:r>
      <w:r w:rsidRPr="00A52607">
        <w:t>...</w:t>
      </w:r>
      <w:r w:rsidR="00340F74">
        <w:t>19</w:t>
      </w:r>
    </w:p>
    <w:p w:rsidR="00340F74" w:rsidRPr="00A52607" w:rsidRDefault="00340F74" w:rsidP="00A52607">
      <w:pPr>
        <w:pStyle w:val="a4"/>
        <w:keepNext/>
        <w:tabs>
          <w:tab w:val="left" w:pos="720"/>
        </w:tabs>
        <w:spacing w:before="0" w:beforeAutospacing="0" w:after="0" w:afterAutospacing="0"/>
        <w:jc w:val="both"/>
      </w:pPr>
      <w:r>
        <w:t>3.3.    Тематика магистерских диссертаций…………………………………………………..20</w:t>
      </w:r>
    </w:p>
    <w:p w:rsidR="00E91B2A" w:rsidRPr="00A52607" w:rsidRDefault="00E91B2A" w:rsidP="00A52607">
      <w:pPr>
        <w:pStyle w:val="a4"/>
        <w:keepNext/>
        <w:tabs>
          <w:tab w:val="left" w:pos="840"/>
        </w:tabs>
        <w:spacing w:before="0" w:beforeAutospacing="0" w:after="0" w:afterAutospacing="0"/>
        <w:jc w:val="both"/>
      </w:pPr>
      <w:r w:rsidRPr="00A52607">
        <w:t> </w:t>
      </w:r>
    </w:p>
    <w:p w:rsidR="00E91B2A" w:rsidRPr="00A52607" w:rsidRDefault="00CA5810" w:rsidP="00A52607">
      <w:pPr>
        <w:pStyle w:val="a4"/>
        <w:keepNext/>
        <w:tabs>
          <w:tab w:val="left" w:pos="840"/>
        </w:tabs>
        <w:spacing w:before="0" w:beforeAutospacing="0" w:after="0" w:afterAutospacing="0"/>
        <w:jc w:val="both"/>
      </w:pPr>
      <w:r>
        <w:t>Список использованной литературы</w:t>
      </w:r>
    </w:p>
    <w:p w:rsidR="00E91B2A" w:rsidRPr="00A52607" w:rsidRDefault="00E91B2A" w:rsidP="002A630A">
      <w:pPr>
        <w:pStyle w:val="a4"/>
        <w:keepNext/>
        <w:tabs>
          <w:tab w:val="left" w:pos="840"/>
        </w:tabs>
        <w:spacing w:before="0" w:beforeAutospacing="0" w:after="0" w:afterAutospacing="0"/>
      </w:pPr>
      <w:r w:rsidRPr="00A52607">
        <w:t>ПРИЛОЖЕНИЕ 1. Задание на подготовку магистерской диссертации..…</w:t>
      </w:r>
      <w:r w:rsidR="00CA5810">
        <w:t>………………</w:t>
      </w:r>
      <w:r w:rsidRPr="00A52607">
        <w:t>..24 ПРИЛОЖЕНИЕ 2. Отзыв руководителя магистерской диссертации .….....</w:t>
      </w:r>
      <w:r w:rsidR="00CA5810">
        <w:t>.......................</w:t>
      </w:r>
      <w:r w:rsidRPr="00A52607">
        <w:t>..25</w:t>
      </w:r>
    </w:p>
    <w:p w:rsidR="00E91B2A" w:rsidRPr="00A52607" w:rsidRDefault="00E91B2A" w:rsidP="00A52607">
      <w:pPr>
        <w:keepNext/>
        <w:shd w:val="clear" w:color="auto" w:fill="FFFFFF"/>
        <w:jc w:val="both"/>
        <w:rPr>
          <w:color w:val="000000"/>
        </w:rPr>
      </w:pPr>
      <w:r w:rsidRPr="00A52607">
        <w:rPr>
          <w:color w:val="000000"/>
        </w:rPr>
        <w:t>ПРИЛОЖЕНИЕ 3. Оформление титульного листа …………………….…</w:t>
      </w:r>
      <w:r w:rsidR="00CA5810">
        <w:rPr>
          <w:color w:val="000000"/>
        </w:rPr>
        <w:t>………………</w:t>
      </w:r>
      <w:r w:rsidRPr="00A52607">
        <w:rPr>
          <w:color w:val="000000"/>
        </w:rPr>
        <w:t>…26</w:t>
      </w:r>
    </w:p>
    <w:p w:rsidR="00E91B2A" w:rsidRPr="00A52607" w:rsidRDefault="00E91B2A" w:rsidP="00A52607">
      <w:pPr>
        <w:keepNext/>
        <w:shd w:val="clear" w:color="auto" w:fill="FFFFFF"/>
        <w:jc w:val="both"/>
        <w:rPr>
          <w:color w:val="000000"/>
        </w:rPr>
      </w:pPr>
      <w:r w:rsidRPr="00A52607">
        <w:rPr>
          <w:color w:val="000000"/>
        </w:rPr>
        <w:t>ПРИЛОЖЕНИЕ 4. Оформление оглавления ……………………..………</w:t>
      </w:r>
      <w:r w:rsidR="00CA5810">
        <w:rPr>
          <w:color w:val="000000"/>
        </w:rPr>
        <w:t>………………</w:t>
      </w:r>
      <w:r w:rsidRPr="00A52607">
        <w:rPr>
          <w:color w:val="000000"/>
        </w:rPr>
        <w:t>….27</w:t>
      </w:r>
    </w:p>
    <w:p w:rsidR="00E91B2A" w:rsidRPr="00A52607" w:rsidRDefault="00E91B2A" w:rsidP="00A52607">
      <w:pPr>
        <w:keepNext/>
        <w:shd w:val="clear" w:color="auto" w:fill="FFFFFF"/>
        <w:jc w:val="both"/>
        <w:rPr>
          <w:color w:val="000000"/>
        </w:rPr>
      </w:pPr>
      <w:r w:rsidRPr="00A52607">
        <w:rPr>
          <w:color w:val="000000"/>
        </w:rPr>
        <w:t>ПРИЛОЖЕНИЕ 5. Образец оформления библиографического списка……</w:t>
      </w:r>
      <w:r w:rsidR="00CA5810">
        <w:rPr>
          <w:color w:val="000000"/>
        </w:rPr>
        <w:t>………………</w:t>
      </w:r>
      <w:r w:rsidRPr="00A52607">
        <w:rPr>
          <w:color w:val="000000"/>
        </w:rPr>
        <w:t>.28</w:t>
      </w:r>
    </w:p>
    <w:p w:rsidR="00E91B2A" w:rsidRPr="00A52607" w:rsidRDefault="00E91B2A" w:rsidP="00A52607">
      <w:pPr>
        <w:keepNext/>
        <w:shd w:val="clear" w:color="auto" w:fill="FFFFFF"/>
        <w:jc w:val="both"/>
        <w:rPr>
          <w:color w:val="000000"/>
        </w:rPr>
      </w:pPr>
      <w:r w:rsidRPr="00A52607">
        <w:rPr>
          <w:color w:val="000000"/>
        </w:rPr>
        <w:t> </w:t>
      </w: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40F74" w:rsidRDefault="00340F74" w:rsidP="00A52607">
      <w:pPr>
        <w:pStyle w:val="a4"/>
        <w:keepNext/>
        <w:tabs>
          <w:tab w:val="left" w:pos="0"/>
        </w:tabs>
        <w:spacing w:before="0" w:beforeAutospacing="0" w:after="0" w:afterAutospacing="0"/>
        <w:jc w:val="both"/>
        <w:rPr>
          <w:rStyle w:val="a8"/>
        </w:rPr>
      </w:pPr>
    </w:p>
    <w:p w:rsidR="00340F74" w:rsidRDefault="00340F74" w:rsidP="00A52607">
      <w:pPr>
        <w:pStyle w:val="a4"/>
        <w:keepNext/>
        <w:tabs>
          <w:tab w:val="left" w:pos="0"/>
        </w:tabs>
        <w:spacing w:before="0" w:beforeAutospacing="0" w:after="0" w:afterAutospacing="0"/>
        <w:jc w:val="both"/>
        <w:rPr>
          <w:rStyle w:val="a8"/>
        </w:rPr>
      </w:pPr>
    </w:p>
    <w:p w:rsidR="00340F74" w:rsidRDefault="00340F74" w:rsidP="00A52607">
      <w:pPr>
        <w:pStyle w:val="a4"/>
        <w:keepNext/>
        <w:tabs>
          <w:tab w:val="left" w:pos="0"/>
        </w:tabs>
        <w:spacing w:before="0" w:beforeAutospacing="0" w:after="0" w:afterAutospacing="0"/>
        <w:jc w:val="both"/>
        <w:rPr>
          <w:rStyle w:val="a8"/>
        </w:rPr>
      </w:pPr>
    </w:p>
    <w:p w:rsidR="00340F74" w:rsidRDefault="00340F74" w:rsidP="00A52607">
      <w:pPr>
        <w:pStyle w:val="a4"/>
        <w:keepNext/>
        <w:tabs>
          <w:tab w:val="left" w:pos="0"/>
        </w:tabs>
        <w:spacing w:before="0" w:beforeAutospacing="0" w:after="0" w:afterAutospacing="0"/>
        <w:jc w:val="both"/>
        <w:rPr>
          <w:rStyle w:val="a8"/>
        </w:rPr>
      </w:pPr>
    </w:p>
    <w:p w:rsidR="00340F74" w:rsidRDefault="00340F74"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340F74" w:rsidRDefault="00340F74" w:rsidP="00A52607">
      <w:pPr>
        <w:pStyle w:val="a4"/>
        <w:keepNext/>
        <w:tabs>
          <w:tab w:val="left" w:pos="0"/>
        </w:tabs>
        <w:spacing w:before="0" w:beforeAutospacing="0" w:after="0" w:afterAutospacing="0"/>
        <w:jc w:val="both"/>
        <w:rPr>
          <w:rStyle w:val="a8"/>
        </w:rPr>
      </w:pPr>
    </w:p>
    <w:p w:rsidR="00396852" w:rsidRDefault="00396852" w:rsidP="00A52607">
      <w:pPr>
        <w:pStyle w:val="a4"/>
        <w:keepNext/>
        <w:tabs>
          <w:tab w:val="left" w:pos="0"/>
        </w:tabs>
        <w:spacing w:before="0" w:beforeAutospacing="0" w:after="0" w:afterAutospacing="0"/>
        <w:jc w:val="both"/>
        <w:rPr>
          <w:rStyle w:val="a8"/>
        </w:rPr>
      </w:pPr>
    </w:p>
    <w:p w:rsidR="00E91B2A" w:rsidRPr="00A52607" w:rsidRDefault="00E91B2A" w:rsidP="00396852">
      <w:pPr>
        <w:pStyle w:val="a4"/>
        <w:keepNext/>
        <w:tabs>
          <w:tab w:val="left" w:pos="0"/>
        </w:tabs>
        <w:spacing w:before="0" w:beforeAutospacing="0" w:after="0" w:afterAutospacing="0"/>
        <w:jc w:val="center"/>
      </w:pPr>
      <w:r w:rsidRPr="00A52607">
        <w:rPr>
          <w:rStyle w:val="a8"/>
        </w:rPr>
        <w:t>ГЛАВА 1. ОБЩИЕ ПОЛОЖЕНИЯ И ТРЕБОВАНИЯ К МАГИСТЕРСКОЙ ДИССЕРТАЦИИ</w:t>
      </w:r>
    </w:p>
    <w:p w:rsidR="00E91B2A" w:rsidRPr="00A52607" w:rsidRDefault="00E91B2A" w:rsidP="00A52607">
      <w:pPr>
        <w:keepNext/>
        <w:shd w:val="clear" w:color="auto" w:fill="FFFFFF"/>
        <w:jc w:val="both"/>
        <w:rPr>
          <w:color w:val="000000"/>
        </w:rPr>
      </w:pPr>
      <w:r w:rsidRPr="00A52607">
        <w:rPr>
          <w:color w:val="000000"/>
        </w:rPr>
        <w:t> </w:t>
      </w:r>
    </w:p>
    <w:p w:rsidR="00E91B2A" w:rsidRPr="00A52607" w:rsidRDefault="00E91B2A" w:rsidP="00A52607">
      <w:pPr>
        <w:pStyle w:val="a4"/>
        <w:keepNext/>
        <w:spacing w:before="0" w:beforeAutospacing="0" w:after="0" w:afterAutospacing="0"/>
        <w:jc w:val="both"/>
      </w:pPr>
      <w:r w:rsidRPr="00A52607">
        <w:rPr>
          <w:rStyle w:val="a8"/>
        </w:rPr>
        <w:t>1.1. Общие положения</w:t>
      </w:r>
    </w:p>
    <w:p w:rsidR="00E91B2A" w:rsidRPr="00A52607" w:rsidRDefault="00E91B2A" w:rsidP="00A52607">
      <w:pPr>
        <w:keepNext/>
        <w:jc w:val="both"/>
        <w:rPr>
          <w:color w:val="000000"/>
        </w:rPr>
      </w:pPr>
      <w:r w:rsidRPr="00A52607">
        <w:rPr>
          <w:color w:val="000000"/>
        </w:rPr>
        <w:t> </w:t>
      </w:r>
    </w:p>
    <w:p w:rsidR="00E91B2A" w:rsidRPr="00A52607" w:rsidRDefault="00E91B2A" w:rsidP="004D227A">
      <w:pPr>
        <w:keepNext/>
        <w:tabs>
          <w:tab w:val="left" w:pos="720"/>
        </w:tabs>
        <w:ind w:firstLine="720"/>
        <w:jc w:val="both"/>
        <w:rPr>
          <w:color w:val="000000"/>
        </w:rPr>
      </w:pPr>
      <w:r w:rsidRPr="00A52607">
        <w:rPr>
          <w:color w:val="000000"/>
        </w:rPr>
        <w:t>  Магистр - это образовательно-квалификационный уровень выпускника магистратуры, который на основе квалификации бакалавра или специалиста получил углубленные специальные навыки и знания инновационного характера, имеет определенный опыт их применения и продуцирования для решения профессиональных проблемных задач в определенной области. Магистр должен обладать широкой эрудицией, фундаментальной научной базой, владеть методологией научного творчества, современными информационными технологиями, методами получения, обработки, хранения и использования научной информации, быть способным к плодотворной научно-исследовательской и научно-педагогической деятельности.</w:t>
      </w:r>
    </w:p>
    <w:p w:rsidR="00E91B2A" w:rsidRPr="00A52607" w:rsidRDefault="00E91B2A" w:rsidP="004D227A">
      <w:pPr>
        <w:keepNext/>
        <w:ind w:firstLine="720"/>
        <w:jc w:val="both"/>
        <w:rPr>
          <w:color w:val="000000"/>
        </w:rPr>
      </w:pPr>
      <w:r w:rsidRPr="00A52607">
        <w:rPr>
          <w:color w:val="000000"/>
        </w:rPr>
        <w:t>Магистерская программа включает в себя две составные части - образовательную и научно-исследовательскую. Содержание научно-исследовательской работы магистра определяется индивидуальным планом.</w:t>
      </w:r>
    </w:p>
    <w:p w:rsidR="00E91B2A" w:rsidRPr="00A52607" w:rsidRDefault="00E91B2A" w:rsidP="004D227A">
      <w:pPr>
        <w:keepNext/>
        <w:ind w:firstLine="720"/>
        <w:jc w:val="both"/>
        <w:rPr>
          <w:color w:val="000000"/>
        </w:rPr>
      </w:pPr>
      <w:r w:rsidRPr="00A52607">
        <w:rPr>
          <w:color w:val="000000"/>
        </w:rPr>
        <w:t>Магистрант, выполнивший все требования учебного плана, а  также установленный объем научно-исследовательской работы в соответствии с индивидуальным планом работы и прошедший практику, допускается к итоговой аттестации. Она включает сдачу итоговых государственных экзаменов и защиту магистерской диссертации, которые проходят публично.</w:t>
      </w:r>
    </w:p>
    <w:p w:rsidR="00E91B2A" w:rsidRPr="00A52607" w:rsidRDefault="00E91B2A" w:rsidP="004D227A">
      <w:pPr>
        <w:keepNext/>
        <w:ind w:firstLine="720"/>
        <w:jc w:val="both"/>
        <w:rPr>
          <w:color w:val="000000"/>
        </w:rPr>
      </w:pPr>
      <w:r w:rsidRPr="00A52607">
        <w:rPr>
          <w:color w:val="000000"/>
        </w:rPr>
        <w:t>Магистерская диссертация призвана раскрыть научный потенциал диссертанта, показать его способности в организации и проведении самостоятельного исследования, использовании современных методов и подходов при решении проблем в исследуемой области, выявлении результатов проведенного исследования, их аргументации и разработке обоснованных рекомендаций и предложений.</w:t>
      </w:r>
    </w:p>
    <w:p w:rsidR="00E91B2A" w:rsidRPr="00A52607" w:rsidRDefault="00E91B2A" w:rsidP="004D227A">
      <w:pPr>
        <w:keepNext/>
        <w:tabs>
          <w:tab w:val="left" w:pos="480"/>
        </w:tabs>
        <w:ind w:firstLine="720"/>
        <w:jc w:val="both"/>
        <w:rPr>
          <w:color w:val="000000"/>
        </w:rPr>
      </w:pPr>
      <w:r w:rsidRPr="00A52607">
        <w:rPr>
          <w:color w:val="000000"/>
        </w:rPr>
        <w:t>Магистерская диссертация - это самостоятельная научно-исследователь</w:t>
      </w:r>
      <w:r w:rsidRPr="00A52607">
        <w:rPr>
          <w:color w:val="000000"/>
        </w:rPr>
        <w:softHyphen/>
        <w:t>ская работа, которая выполняет квалификационную функцию. Она выполняется с целью публичной защиты и получения академической степени магистра. Ос</w:t>
      </w:r>
      <w:r w:rsidRPr="00A52607">
        <w:rPr>
          <w:color w:val="000000"/>
        </w:rPr>
        <w:softHyphen/>
        <w:t>новная задача ее автора - продемонстрировать уровень своей научной квалифи</w:t>
      </w:r>
      <w:r w:rsidRPr="00A52607">
        <w:rPr>
          <w:color w:val="000000"/>
        </w:rPr>
        <w:softHyphen/>
        <w:t>кации, умение самостоятельно вести научный поиск и решать конкретные на</w:t>
      </w:r>
      <w:r w:rsidRPr="00A52607">
        <w:rPr>
          <w:color w:val="000000"/>
        </w:rPr>
        <w:softHyphen/>
        <w:t xml:space="preserve">учные задачи. </w:t>
      </w:r>
    </w:p>
    <w:p w:rsidR="00E91B2A" w:rsidRPr="00A52607" w:rsidRDefault="00E91B2A" w:rsidP="004D227A">
      <w:pPr>
        <w:keepNext/>
        <w:tabs>
          <w:tab w:val="left" w:pos="480"/>
        </w:tabs>
        <w:ind w:firstLine="720"/>
        <w:jc w:val="both"/>
        <w:rPr>
          <w:color w:val="000000"/>
        </w:rPr>
      </w:pPr>
      <w:r w:rsidRPr="00A52607">
        <w:rPr>
          <w:color w:val="000000"/>
        </w:rPr>
        <w:t>Магистерская диссертация как работа научного содержания должна иметь внутреннее единство и отображать ход и результаты разработки выбран</w:t>
      </w:r>
      <w:r w:rsidRPr="00A52607">
        <w:rPr>
          <w:color w:val="000000"/>
        </w:rPr>
        <w:softHyphen/>
        <w:t>ной темы. Магистерская диссертация, с одной стороны, имеет обобщающий ха</w:t>
      </w:r>
      <w:r w:rsidRPr="00A52607">
        <w:rPr>
          <w:color w:val="000000"/>
        </w:rPr>
        <w:softHyphen/>
        <w:t>рактер, поскольку является своеобразным итогом подготовки магистра. С дру</w:t>
      </w:r>
      <w:r w:rsidRPr="00A52607">
        <w:rPr>
          <w:color w:val="000000"/>
        </w:rPr>
        <w:softHyphen/>
        <w:t>гой стороны - это самостоятельное оригинальное научное исследование.</w:t>
      </w:r>
    </w:p>
    <w:p w:rsidR="00E91B2A" w:rsidRPr="00A52607" w:rsidRDefault="00E91B2A" w:rsidP="004D227A">
      <w:pPr>
        <w:keepNext/>
        <w:ind w:firstLine="720"/>
        <w:jc w:val="both"/>
        <w:rPr>
          <w:color w:val="000000"/>
        </w:rPr>
      </w:pPr>
      <w:r w:rsidRPr="00A52607">
        <w:rPr>
          <w:color w:val="000000"/>
        </w:rPr>
        <w:t>Наполнение каждой части магистерской диссертации определяется ее те</w:t>
      </w:r>
      <w:r w:rsidRPr="00A52607">
        <w:rPr>
          <w:color w:val="000000"/>
        </w:rPr>
        <w:softHyphen/>
        <w:t>мой. Выбор темы, этапы подготовки, поиск библиографических источников, их изучение и отбор фактического материала, методика написания, правила оформления и защиты магистерской диссертации имеют много общего с ди</w:t>
      </w:r>
      <w:r w:rsidRPr="00A52607">
        <w:rPr>
          <w:color w:val="000000"/>
        </w:rPr>
        <w:softHyphen/>
        <w:t>пломной работой. Однако требования к магистерской диссертации в научном отношении существенно выше, чем к дипломной работе. Магистерская диссер</w:t>
      </w:r>
      <w:r w:rsidRPr="00A52607">
        <w:rPr>
          <w:color w:val="000000"/>
        </w:rPr>
        <w:softHyphen/>
        <w:t>тация, её тематика и научный уровень должны отвечать образовательно-про</w:t>
      </w:r>
      <w:r w:rsidRPr="00A52607">
        <w:rPr>
          <w:color w:val="000000"/>
        </w:rPr>
        <w:softHyphen/>
        <w:t>фессиональной программе обучения. Выполнение указанной работы должно свидетельствовать о том, что ее автор способен надлежащим образом вести на</w:t>
      </w:r>
      <w:r w:rsidRPr="00A52607">
        <w:rPr>
          <w:color w:val="000000"/>
        </w:rPr>
        <w:softHyphen/>
        <w:t>учный поиск, распознавать профессиональные проблемы, знать общие методы и приемы их решения.</w:t>
      </w:r>
    </w:p>
    <w:p w:rsidR="00E91B2A" w:rsidRPr="00A52607" w:rsidRDefault="00E91B2A" w:rsidP="004D227A">
      <w:pPr>
        <w:keepNext/>
        <w:ind w:firstLine="720"/>
        <w:jc w:val="both"/>
        <w:rPr>
          <w:color w:val="000000"/>
        </w:rPr>
      </w:pPr>
      <w:r w:rsidRPr="00A52607">
        <w:rPr>
          <w:color w:val="000000"/>
        </w:rPr>
        <w:t xml:space="preserve"> Написание магистерской диссертации предполагает: </w:t>
      </w:r>
    </w:p>
    <w:p w:rsidR="00E91B2A" w:rsidRPr="00A52607" w:rsidRDefault="00E91B2A" w:rsidP="004D227A">
      <w:pPr>
        <w:keepNext/>
        <w:ind w:firstLine="720"/>
        <w:jc w:val="both"/>
        <w:rPr>
          <w:color w:val="000000"/>
        </w:rPr>
      </w:pPr>
      <w:r w:rsidRPr="00A52607">
        <w:rPr>
          <w:color w:val="000000"/>
        </w:rPr>
        <w:t>- систематизацию, закрепление и расширение теоретических и практиче</w:t>
      </w:r>
      <w:r w:rsidRPr="00A52607">
        <w:rPr>
          <w:color w:val="000000"/>
        </w:rPr>
        <w:softHyphen/>
        <w:t>ских знаний по направлению магистерской подготовки, их применение при ре</w:t>
      </w:r>
      <w:r w:rsidRPr="00A52607">
        <w:rPr>
          <w:color w:val="000000"/>
        </w:rPr>
        <w:softHyphen/>
        <w:t xml:space="preserve">шении конкретных научно-исследовательских задач; </w:t>
      </w:r>
    </w:p>
    <w:p w:rsidR="00E91B2A" w:rsidRPr="00A52607" w:rsidRDefault="00E91B2A" w:rsidP="004D227A">
      <w:pPr>
        <w:keepNext/>
        <w:ind w:firstLine="720"/>
        <w:jc w:val="both"/>
        <w:rPr>
          <w:color w:val="000000"/>
        </w:rPr>
      </w:pPr>
      <w:r w:rsidRPr="00A52607">
        <w:rPr>
          <w:color w:val="000000"/>
        </w:rPr>
        <w:t>- развитие навыков ведения самостоятельной работы и овладение методи</w:t>
      </w:r>
      <w:r w:rsidRPr="00A52607">
        <w:rPr>
          <w:color w:val="000000"/>
        </w:rPr>
        <w:softHyphen/>
        <w:t>кой исследования и экспериментирования при решении научных проблем и во</w:t>
      </w:r>
      <w:r w:rsidRPr="00A52607">
        <w:rPr>
          <w:color w:val="000000"/>
        </w:rPr>
        <w:softHyphen/>
        <w:t xml:space="preserve">просов; </w:t>
      </w:r>
    </w:p>
    <w:p w:rsidR="00E91B2A" w:rsidRPr="00A52607" w:rsidRDefault="00E91B2A" w:rsidP="004D227A">
      <w:pPr>
        <w:keepNext/>
        <w:ind w:firstLine="720"/>
        <w:jc w:val="both"/>
        <w:rPr>
          <w:color w:val="000000"/>
        </w:rPr>
      </w:pPr>
      <w:r w:rsidRPr="00A52607">
        <w:rPr>
          <w:color w:val="000000"/>
        </w:rPr>
        <w:t>- выяснение подготовленности магистранта для самостоятельной работы в учебном или научно-исследовательском учреждении.</w:t>
      </w:r>
    </w:p>
    <w:p w:rsidR="00E91B2A" w:rsidRPr="00A52607" w:rsidRDefault="00E91B2A" w:rsidP="004D227A">
      <w:pPr>
        <w:keepNext/>
        <w:tabs>
          <w:tab w:val="left" w:pos="1080"/>
        </w:tabs>
        <w:ind w:firstLine="720"/>
        <w:jc w:val="both"/>
        <w:rPr>
          <w:color w:val="000000"/>
        </w:rPr>
      </w:pPr>
      <w:r w:rsidRPr="00A52607">
        <w:rPr>
          <w:color w:val="000000"/>
        </w:rPr>
        <w:t>В магистерской диссертации автор должен показать, что он владеет на</w:t>
      </w:r>
      <w:r w:rsidRPr="00A52607">
        <w:rPr>
          <w:color w:val="000000"/>
        </w:rPr>
        <w:softHyphen/>
        <w:t>выками самостоятельной научно-исследовательской деятельности, требующей широкого образования в соответствующем направлении, как того требует ГОС высшего профессионального образования.</w:t>
      </w:r>
    </w:p>
    <w:p w:rsidR="00E91B2A" w:rsidRPr="00A52607" w:rsidRDefault="00E91B2A" w:rsidP="004D227A">
      <w:pPr>
        <w:keepNext/>
        <w:tabs>
          <w:tab w:val="left" w:pos="1080"/>
        </w:tabs>
        <w:ind w:firstLine="720"/>
        <w:jc w:val="both"/>
        <w:rPr>
          <w:color w:val="000000"/>
        </w:rPr>
      </w:pPr>
      <w:r w:rsidRPr="00A52607">
        <w:rPr>
          <w:color w:val="000000"/>
        </w:rPr>
        <w:t>Он должен:</w:t>
      </w:r>
    </w:p>
    <w:p w:rsidR="00E91B2A" w:rsidRPr="00A52607" w:rsidRDefault="00E91B2A" w:rsidP="004D227A">
      <w:pPr>
        <w:keepNext/>
        <w:tabs>
          <w:tab w:val="num" w:pos="720"/>
          <w:tab w:val="left" w:pos="1080"/>
        </w:tabs>
        <w:ind w:firstLine="720"/>
        <w:jc w:val="both"/>
        <w:rPr>
          <w:color w:val="000000"/>
        </w:rPr>
      </w:pPr>
      <w:r w:rsidRPr="00A52607">
        <w:rPr>
          <w:color w:val="000000"/>
        </w:rPr>
        <w:t>1.          Формулировать и решать задачи, возникающие в ходе научно-исследова</w:t>
      </w:r>
      <w:r w:rsidRPr="00A52607">
        <w:rPr>
          <w:color w:val="000000"/>
        </w:rPr>
        <w:softHyphen/>
        <w:t>тельской деятельности и требующие углубленных профессиональных знаний.</w:t>
      </w:r>
    </w:p>
    <w:p w:rsidR="00E91B2A" w:rsidRPr="00A52607" w:rsidRDefault="00E91B2A" w:rsidP="004D227A">
      <w:pPr>
        <w:keepNext/>
        <w:tabs>
          <w:tab w:val="num" w:pos="720"/>
          <w:tab w:val="left" w:pos="1080"/>
        </w:tabs>
        <w:ind w:firstLine="720"/>
        <w:jc w:val="both"/>
        <w:rPr>
          <w:color w:val="000000"/>
        </w:rPr>
      </w:pPr>
      <w:r w:rsidRPr="00A52607">
        <w:rPr>
          <w:color w:val="000000"/>
        </w:rPr>
        <w:t>2.          Выбирать необходимые методы исследования, модифицировать сущест</w:t>
      </w:r>
      <w:r w:rsidRPr="00A52607">
        <w:rPr>
          <w:color w:val="000000"/>
        </w:rPr>
        <w:softHyphen/>
        <w:t>вующие и разрабатывать новые методы исходя из задач конкретного ис</w:t>
      </w:r>
      <w:r w:rsidRPr="00A52607">
        <w:rPr>
          <w:color w:val="000000"/>
        </w:rPr>
        <w:softHyphen/>
        <w:t>следования.</w:t>
      </w:r>
    </w:p>
    <w:p w:rsidR="00E91B2A" w:rsidRPr="00A52607" w:rsidRDefault="00E91B2A" w:rsidP="004D227A">
      <w:pPr>
        <w:keepNext/>
        <w:tabs>
          <w:tab w:val="num" w:pos="720"/>
          <w:tab w:val="left" w:pos="1080"/>
        </w:tabs>
        <w:ind w:firstLine="720"/>
        <w:jc w:val="both"/>
        <w:rPr>
          <w:color w:val="000000"/>
        </w:rPr>
      </w:pPr>
      <w:r w:rsidRPr="00A52607">
        <w:rPr>
          <w:color w:val="000000"/>
        </w:rPr>
        <w:t>3.          Обобщать, систематизировать и теоретически осмысливать эмпириче</w:t>
      </w:r>
      <w:r w:rsidRPr="00A52607">
        <w:rPr>
          <w:color w:val="000000"/>
        </w:rPr>
        <w:softHyphen/>
        <w:t>ский материал.</w:t>
      </w:r>
    </w:p>
    <w:p w:rsidR="00E91B2A" w:rsidRPr="00A52607" w:rsidRDefault="00E91B2A" w:rsidP="004D227A">
      <w:pPr>
        <w:keepNext/>
        <w:tabs>
          <w:tab w:val="num" w:pos="720"/>
          <w:tab w:val="left" w:pos="1080"/>
        </w:tabs>
        <w:ind w:firstLine="720"/>
        <w:jc w:val="both"/>
        <w:rPr>
          <w:color w:val="000000"/>
        </w:rPr>
      </w:pPr>
      <w:r w:rsidRPr="00A52607">
        <w:rPr>
          <w:color w:val="000000"/>
        </w:rPr>
        <w:t>4.          Обрабатывать полученные результаты, анализировать и осмысливать их с учетом имеющихся литературных данных.</w:t>
      </w:r>
    </w:p>
    <w:p w:rsidR="00E91B2A" w:rsidRPr="00A52607" w:rsidRDefault="00E91B2A" w:rsidP="004D227A">
      <w:pPr>
        <w:keepNext/>
        <w:tabs>
          <w:tab w:val="num" w:pos="720"/>
          <w:tab w:val="left" w:pos="1080"/>
        </w:tabs>
        <w:ind w:firstLine="720"/>
        <w:jc w:val="both"/>
        <w:rPr>
          <w:color w:val="000000"/>
        </w:rPr>
      </w:pPr>
      <w:r w:rsidRPr="00A52607">
        <w:rPr>
          <w:color w:val="000000"/>
        </w:rPr>
        <w:t>5.          Вести библиографическую работу с привлечением современных инфор</w:t>
      </w:r>
      <w:r w:rsidRPr="00A52607">
        <w:rPr>
          <w:color w:val="000000"/>
        </w:rPr>
        <w:softHyphen/>
        <w:t>мационных технологий.</w:t>
      </w:r>
    </w:p>
    <w:p w:rsidR="00E91B2A" w:rsidRPr="00A52607" w:rsidRDefault="00E91B2A" w:rsidP="004D227A">
      <w:pPr>
        <w:keepNext/>
        <w:tabs>
          <w:tab w:val="num" w:pos="720"/>
          <w:tab w:val="left" w:pos="1080"/>
        </w:tabs>
        <w:ind w:firstLine="720"/>
        <w:jc w:val="both"/>
        <w:rPr>
          <w:color w:val="000000"/>
        </w:rPr>
      </w:pPr>
      <w:r w:rsidRPr="00A52607">
        <w:rPr>
          <w:color w:val="000000"/>
        </w:rPr>
        <w:t>6.          Владеть навыками и приемами историографической и источниковедче</w:t>
      </w:r>
      <w:r w:rsidRPr="00A52607">
        <w:rPr>
          <w:color w:val="000000"/>
        </w:rPr>
        <w:softHyphen/>
        <w:t>ской критики.</w:t>
      </w:r>
    </w:p>
    <w:p w:rsidR="00E91B2A" w:rsidRPr="00A52607" w:rsidRDefault="00E91B2A" w:rsidP="004D227A">
      <w:pPr>
        <w:keepNext/>
        <w:tabs>
          <w:tab w:val="num" w:pos="720"/>
          <w:tab w:val="left" w:pos="1080"/>
        </w:tabs>
        <w:ind w:firstLine="720"/>
        <w:jc w:val="both"/>
        <w:rPr>
          <w:color w:val="000000"/>
        </w:rPr>
      </w:pPr>
      <w:r w:rsidRPr="00A52607">
        <w:rPr>
          <w:color w:val="000000"/>
        </w:rPr>
        <w:t>7.          Владеть иностранными языками в той мере, какая необходима для само</w:t>
      </w:r>
      <w:r w:rsidRPr="00A52607">
        <w:rPr>
          <w:color w:val="000000"/>
        </w:rPr>
        <w:softHyphen/>
        <w:t>стоятельной работы над нормативными источниками и научной литерату</w:t>
      </w:r>
      <w:r w:rsidRPr="00A52607">
        <w:rPr>
          <w:color w:val="000000"/>
        </w:rPr>
        <w:softHyphen/>
        <w:t>рой.</w:t>
      </w:r>
    </w:p>
    <w:p w:rsidR="00E91B2A" w:rsidRPr="00A52607" w:rsidRDefault="00E91B2A" w:rsidP="004D227A">
      <w:pPr>
        <w:keepNext/>
        <w:tabs>
          <w:tab w:val="num" w:pos="720"/>
          <w:tab w:val="left" w:pos="1080"/>
        </w:tabs>
        <w:ind w:firstLine="720"/>
        <w:jc w:val="both"/>
        <w:rPr>
          <w:color w:val="000000"/>
        </w:rPr>
      </w:pPr>
      <w:r w:rsidRPr="00A52607">
        <w:rPr>
          <w:color w:val="000000"/>
        </w:rPr>
        <w:t>8.          Представить итоги проведенного исследования в виде письменной ра</w:t>
      </w:r>
      <w:r w:rsidRPr="00A52607">
        <w:rPr>
          <w:color w:val="000000"/>
        </w:rPr>
        <w:softHyphen/>
        <w:t>боты, оформленной в соответствии с имеющимися требованиями, с привлече</w:t>
      </w:r>
      <w:r w:rsidRPr="00A52607">
        <w:rPr>
          <w:color w:val="000000"/>
        </w:rPr>
        <w:softHyphen/>
        <w:t>нием современных средств редактирования и печати.</w:t>
      </w:r>
    </w:p>
    <w:p w:rsidR="00E91B2A" w:rsidRPr="00A52607" w:rsidRDefault="00E91B2A" w:rsidP="004D227A">
      <w:pPr>
        <w:keepNext/>
        <w:shd w:val="clear" w:color="auto" w:fill="FFFFFF"/>
        <w:ind w:firstLine="720"/>
        <w:jc w:val="both"/>
        <w:rPr>
          <w:color w:val="000000"/>
        </w:rPr>
      </w:pPr>
      <w:r w:rsidRPr="00A52607">
        <w:rPr>
          <w:color w:val="000000"/>
        </w:rPr>
        <w:t>Процесс выполнения магистерской диссертации включает следующие этапы:</w:t>
      </w:r>
    </w:p>
    <w:p w:rsidR="00E91B2A" w:rsidRPr="00A52607" w:rsidRDefault="00E91B2A" w:rsidP="004D227A">
      <w:pPr>
        <w:keepNext/>
        <w:shd w:val="clear" w:color="auto" w:fill="FFFFFF"/>
        <w:ind w:firstLine="720"/>
        <w:jc w:val="both"/>
        <w:rPr>
          <w:color w:val="000000"/>
        </w:rPr>
      </w:pPr>
      <w:r w:rsidRPr="00A52607">
        <w:rPr>
          <w:color w:val="000000"/>
        </w:rPr>
        <w:t>- выбор темы, назначение научного руководителя;</w:t>
      </w:r>
    </w:p>
    <w:p w:rsidR="00E91B2A" w:rsidRPr="00A52607" w:rsidRDefault="00E91B2A" w:rsidP="004D227A">
      <w:pPr>
        <w:keepNext/>
        <w:shd w:val="clear" w:color="auto" w:fill="FFFFFF"/>
        <w:ind w:firstLine="720"/>
        <w:jc w:val="both"/>
        <w:rPr>
          <w:color w:val="000000"/>
        </w:rPr>
      </w:pPr>
      <w:r w:rsidRPr="00A52607">
        <w:rPr>
          <w:color w:val="000000"/>
        </w:rPr>
        <w:t>-  изучение требований, предъявляемых к данной рабо</w:t>
      </w:r>
      <w:r w:rsidRPr="00A52607">
        <w:rPr>
          <w:color w:val="000000"/>
        </w:rPr>
        <w:softHyphen/>
        <w:t>те;</w:t>
      </w:r>
    </w:p>
    <w:p w:rsidR="00E91B2A" w:rsidRPr="00A52607" w:rsidRDefault="00E91B2A" w:rsidP="004D227A">
      <w:pPr>
        <w:keepNext/>
        <w:shd w:val="clear" w:color="auto" w:fill="FFFFFF"/>
        <w:ind w:firstLine="720"/>
        <w:jc w:val="both"/>
        <w:rPr>
          <w:color w:val="000000"/>
        </w:rPr>
      </w:pPr>
      <w:r w:rsidRPr="00A52607">
        <w:rPr>
          <w:color w:val="000000"/>
        </w:rPr>
        <w:t>- согласование с научным руководителем плана работы;</w:t>
      </w:r>
    </w:p>
    <w:p w:rsidR="00E91B2A" w:rsidRPr="00A52607" w:rsidRDefault="00E91B2A" w:rsidP="004D227A">
      <w:pPr>
        <w:keepNext/>
        <w:shd w:val="clear" w:color="auto" w:fill="FFFFFF"/>
        <w:ind w:firstLine="720"/>
        <w:jc w:val="both"/>
        <w:rPr>
          <w:color w:val="000000"/>
        </w:rPr>
      </w:pPr>
      <w:r w:rsidRPr="00A52607">
        <w:rPr>
          <w:color w:val="000000"/>
        </w:rPr>
        <w:t>- изучение литературы по проблеме, определение целей, задач и методов исследования;</w:t>
      </w:r>
    </w:p>
    <w:p w:rsidR="00E91B2A" w:rsidRPr="00A52607" w:rsidRDefault="00E91B2A" w:rsidP="004D227A">
      <w:pPr>
        <w:keepNext/>
        <w:shd w:val="clear" w:color="auto" w:fill="FFFFFF"/>
        <w:ind w:firstLine="720"/>
        <w:jc w:val="both"/>
        <w:rPr>
          <w:color w:val="000000"/>
        </w:rPr>
      </w:pPr>
      <w:r w:rsidRPr="00A52607">
        <w:rPr>
          <w:color w:val="000000"/>
        </w:rPr>
        <w:t>- непосредственная разработка проблемы (темы);</w:t>
      </w:r>
    </w:p>
    <w:p w:rsidR="00E91B2A" w:rsidRPr="00A52607" w:rsidRDefault="00E91B2A" w:rsidP="004D227A">
      <w:pPr>
        <w:keepNext/>
        <w:shd w:val="clear" w:color="auto" w:fill="FFFFFF"/>
        <w:ind w:firstLine="720"/>
        <w:jc w:val="both"/>
        <w:rPr>
          <w:color w:val="000000"/>
        </w:rPr>
      </w:pPr>
      <w:r w:rsidRPr="00A52607">
        <w:rPr>
          <w:color w:val="000000"/>
        </w:rPr>
        <w:t>- обобщение полученных результатов;</w:t>
      </w:r>
    </w:p>
    <w:p w:rsidR="00E91B2A" w:rsidRPr="00A52607" w:rsidRDefault="00E91B2A" w:rsidP="004D227A">
      <w:pPr>
        <w:keepNext/>
        <w:shd w:val="clear" w:color="auto" w:fill="FFFFFF"/>
        <w:ind w:firstLine="720"/>
        <w:jc w:val="both"/>
        <w:rPr>
          <w:color w:val="000000"/>
        </w:rPr>
      </w:pPr>
      <w:r w:rsidRPr="00A52607">
        <w:rPr>
          <w:color w:val="000000"/>
        </w:rPr>
        <w:t>- написание работы;</w:t>
      </w:r>
    </w:p>
    <w:p w:rsidR="00E91B2A" w:rsidRPr="00A52607" w:rsidRDefault="00E91B2A" w:rsidP="004D227A">
      <w:pPr>
        <w:keepNext/>
        <w:shd w:val="clear" w:color="auto" w:fill="FFFFFF"/>
        <w:ind w:firstLine="720"/>
        <w:jc w:val="both"/>
        <w:rPr>
          <w:color w:val="000000"/>
        </w:rPr>
      </w:pPr>
      <w:r w:rsidRPr="00A52607">
        <w:rPr>
          <w:color w:val="000000"/>
        </w:rPr>
        <w:t xml:space="preserve">- рецензирование работы; </w:t>
      </w:r>
    </w:p>
    <w:p w:rsidR="00E91B2A" w:rsidRPr="00A52607" w:rsidRDefault="00E91B2A" w:rsidP="004D227A">
      <w:pPr>
        <w:keepNext/>
        <w:shd w:val="clear" w:color="auto" w:fill="FFFFFF"/>
        <w:ind w:firstLine="720"/>
        <w:jc w:val="both"/>
        <w:rPr>
          <w:color w:val="000000"/>
        </w:rPr>
      </w:pPr>
      <w:r w:rsidRPr="00A52607">
        <w:rPr>
          <w:color w:val="000000"/>
        </w:rPr>
        <w:t>- защита и оценка работы.</w:t>
      </w:r>
    </w:p>
    <w:p w:rsidR="00E91B2A" w:rsidRPr="00A52607" w:rsidRDefault="00E91B2A" w:rsidP="004D227A">
      <w:pPr>
        <w:keepNext/>
        <w:shd w:val="clear" w:color="auto" w:fill="FFFFFF"/>
        <w:ind w:firstLine="720"/>
        <w:jc w:val="both"/>
        <w:rPr>
          <w:color w:val="000000"/>
        </w:rPr>
      </w:pPr>
      <w:r w:rsidRPr="00A52607">
        <w:rPr>
          <w:color w:val="000000"/>
        </w:rPr>
        <w:t> </w:t>
      </w:r>
    </w:p>
    <w:p w:rsidR="00E91B2A" w:rsidRPr="00A52607" w:rsidRDefault="00E91B2A" w:rsidP="004D227A">
      <w:pPr>
        <w:pStyle w:val="a4"/>
        <w:keepNext/>
        <w:tabs>
          <w:tab w:val="left" w:pos="720"/>
        </w:tabs>
        <w:spacing w:before="0" w:beforeAutospacing="0" w:after="0" w:afterAutospacing="0"/>
        <w:ind w:firstLine="720"/>
        <w:jc w:val="both"/>
      </w:pPr>
      <w:r w:rsidRPr="00A52607">
        <w:t>1</w:t>
      </w:r>
      <w:r w:rsidRPr="00A52607">
        <w:rPr>
          <w:rStyle w:val="a8"/>
        </w:rPr>
        <w:t>.2. Выбор темы магистерской диссертации и назначение научного            руководителя</w:t>
      </w:r>
    </w:p>
    <w:p w:rsidR="00E91B2A" w:rsidRPr="00A52607" w:rsidRDefault="00E91B2A" w:rsidP="004D227A">
      <w:pPr>
        <w:keepNext/>
        <w:ind w:firstLine="720"/>
        <w:jc w:val="both"/>
        <w:rPr>
          <w:color w:val="000000"/>
        </w:rPr>
      </w:pPr>
      <w:r w:rsidRPr="00A52607">
        <w:rPr>
          <w:color w:val="000000"/>
        </w:rPr>
        <w:t>Тема магистерской диссертации представляется на утверждение лишь то</w:t>
      </w:r>
      <w:r w:rsidRPr="00A52607">
        <w:rPr>
          <w:color w:val="000000"/>
        </w:rPr>
        <w:softHyphen/>
        <w:t>гда, когда установлены ее актуальность, научное и прикладное значение, нали</w:t>
      </w:r>
      <w:r w:rsidRPr="00A52607">
        <w:rPr>
          <w:color w:val="000000"/>
        </w:rPr>
        <w:softHyphen/>
        <w:t>чие условий для выполнения в намеченный срок и обеспечено должное научное руководство. Магистранту предоставляется право самостоятельного выбора темы работы. Выбор производится на основании имеющегося на кафедре ут</w:t>
      </w:r>
      <w:r w:rsidRPr="00A52607">
        <w:rPr>
          <w:color w:val="000000"/>
        </w:rPr>
        <w:softHyphen/>
        <w:t>вержденного перечня направлений для выбора тем. Перечень является пример</w:t>
      </w:r>
      <w:r w:rsidRPr="00A52607">
        <w:rPr>
          <w:color w:val="000000"/>
        </w:rPr>
        <w:softHyphen/>
        <w:t>ным, и магистрант может предложить свою тему с необходимым обоснованием целесообразности ее разработки.</w:t>
      </w:r>
    </w:p>
    <w:p w:rsidR="00E91B2A" w:rsidRPr="00A52607" w:rsidRDefault="00E91B2A" w:rsidP="004D227A">
      <w:pPr>
        <w:pStyle w:val="a4"/>
        <w:keepNext/>
        <w:spacing w:before="0" w:beforeAutospacing="0" w:after="0" w:afterAutospacing="0"/>
        <w:ind w:firstLine="720"/>
        <w:jc w:val="both"/>
      </w:pPr>
      <w:r w:rsidRPr="00A52607">
        <w:t> При выборе магистрант темы должен учитывать свои научные и практи</w:t>
      </w:r>
      <w:r w:rsidRPr="00A52607">
        <w:softHyphen/>
        <w:t xml:space="preserve">ческие интересы в определенной области юридической теории и практики. </w:t>
      </w:r>
    </w:p>
    <w:p w:rsidR="00E91B2A" w:rsidRPr="00A52607" w:rsidRDefault="00E91B2A" w:rsidP="004D227A">
      <w:pPr>
        <w:pStyle w:val="a4"/>
        <w:keepNext/>
        <w:spacing w:before="0" w:beforeAutospacing="0" w:after="0" w:afterAutospacing="0"/>
        <w:ind w:firstLine="720"/>
        <w:jc w:val="both"/>
      </w:pPr>
      <w:r w:rsidRPr="00A52607">
        <w:t>Тема должна быть сформулирована таким образом, чтобы в ней макси</w:t>
      </w:r>
      <w:r w:rsidRPr="00A52607">
        <w:softHyphen/>
        <w:t xml:space="preserve">мально конкретно отражалась основная идея работы. </w:t>
      </w:r>
    </w:p>
    <w:p w:rsidR="00E91B2A" w:rsidRPr="00A52607" w:rsidRDefault="00E91B2A" w:rsidP="004D227A">
      <w:pPr>
        <w:pStyle w:val="a4"/>
        <w:keepNext/>
        <w:spacing w:before="0" w:beforeAutospacing="0" w:after="0" w:afterAutospacing="0"/>
        <w:ind w:firstLine="720"/>
        <w:jc w:val="both"/>
      </w:pPr>
      <w:r w:rsidRPr="00A52607">
        <w:t xml:space="preserve">Тематика магистерской работы должна отражать как теоретическую, так и практическую направленность исследования. Теоретическая часть исследования должна быть ориентирована на разработку теоретических и методологических основ исследуемых вопросов, использование новых концепций и идей в выбранной области исследования, отличаться определенной новизной научных идей и методов исследования. Практическая часть исследования должна демонстрировать способности магистранта решать реальные практические задачи, с использованием нормативных правовых актов, а также на основе разработки моделей, методологических основ и подходов в исследуемых вопросах. </w:t>
      </w:r>
    </w:p>
    <w:p w:rsidR="00E91B2A" w:rsidRPr="00A52607" w:rsidRDefault="00E91B2A" w:rsidP="004D227A">
      <w:pPr>
        <w:keepNext/>
        <w:ind w:firstLine="720"/>
        <w:jc w:val="both"/>
        <w:rPr>
          <w:color w:val="000000"/>
        </w:rPr>
      </w:pPr>
      <w:r w:rsidRPr="00A52607">
        <w:rPr>
          <w:color w:val="000000"/>
        </w:rPr>
        <w:t xml:space="preserve">Выбранные темы магистерских диссертаций утверждаются приказом Ректора </w:t>
      </w:r>
      <w:r w:rsidR="004D227A">
        <w:rPr>
          <w:color w:val="000000"/>
        </w:rPr>
        <w:t>МГО</w:t>
      </w:r>
      <w:r w:rsidRPr="00A52607">
        <w:rPr>
          <w:color w:val="000000"/>
        </w:rPr>
        <w:t>У. После утверждения темы научный руководитель выдает магист</w:t>
      </w:r>
      <w:r w:rsidRPr="00A52607">
        <w:rPr>
          <w:color w:val="000000"/>
        </w:rPr>
        <w:softHyphen/>
        <w:t>ранту задание на подготовку магистерской диссертаци</w:t>
      </w:r>
      <w:r w:rsidR="00A633F0">
        <w:rPr>
          <w:color w:val="000000"/>
        </w:rPr>
        <w:t>и</w:t>
      </w:r>
      <w:r w:rsidRPr="00A52607">
        <w:rPr>
          <w:color w:val="000000"/>
        </w:rPr>
        <w:t xml:space="preserve"> (Приложение 1). Задание включает в себя название диссертации, перечень подлежащих разработке вопро</w:t>
      </w:r>
      <w:r w:rsidRPr="00A52607">
        <w:rPr>
          <w:color w:val="000000"/>
        </w:rPr>
        <w:softHyphen/>
        <w:t>сов, перечень исходных данных, необходимых для выполнения диссертации (законодательные и нормативные документы и материалы, научная и специальная литература, конкретная первичная информация), календарный план-график выполнения отдельных разделов диссертации, срок представления законченной работы.</w:t>
      </w:r>
    </w:p>
    <w:p w:rsidR="00E91B2A" w:rsidRPr="00A52607" w:rsidRDefault="00E91B2A" w:rsidP="004D227A">
      <w:pPr>
        <w:keepNext/>
        <w:ind w:firstLine="720"/>
        <w:jc w:val="both"/>
        <w:rPr>
          <w:color w:val="000000"/>
        </w:rPr>
      </w:pPr>
      <w:r w:rsidRPr="00A52607">
        <w:rPr>
          <w:rStyle w:val="a8"/>
          <w:color w:val="000000"/>
        </w:rPr>
        <w:t>1.3. Руководство магистерской диссертацией</w:t>
      </w:r>
    </w:p>
    <w:p w:rsidR="00E91B2A" w:rsidRPr="00A52607" w:rsidRDefault="00E91B2A" w:rsidP="004D227A">
      <w:pPr>
        <w:pStyle w:val="a4"/>
        <w:keepNext/>
        <w:spacing w:before="0" w:beforeAutospacing="0" w:after="0" w:afterAutospacing="0"/>
        <w:ind w:firstLine="720"/>
        <w:jc w:val="both"/>
      </w:pPr>
      <w:r w:rsidRPr="00A52607">
        <w:t>Для руководства процессом подготовки магистерской диссертации маги</w:t>
      </w:r>
      <w:r w:rsidRPr="00A52607">
        <w:softHyphen/>
        <w:t xml:space="preserve">странту назначается научный руководитель. </w:t>
      </w:r>
    </w:p>
    <w:p w:rsidR="00E91B2A" w:rsidRPr="00A52607" w:rsidRDefault="00E91B2A" w:rsidP="004D227A">
      <w:pPr>
        <w:keepNext/>
        <w:ind w:firstLine="720"/>
        <w:jc w:val="both"/>
        <w:rPr>
          <w:color w:val="000000"/>
        </w:rPr>
      </w:pPr>
      <w:r w:rsidRPr="00A52607">
        <w:rPr>
          <w:color w:val="000000"/>
        </w:rPr>
        <w:t xml:space="preserve">Научный руководитель магистерской диссертации: </w:t>
      </w:r>
    </w:p>
    <w:p w:rsidR="00E91B2A" w:rsidRPr="00A52607" w:rsidRDefault="00E91B2A" w:rsidP="004D227A">
      <w:pPr>
        <w:keepNext/>
        <w:tabs>
          <w:tab w:val="num" w:pos="360"/>
        </w:tabs>
        <w:ind w:firstLine="720"/>
        <w:jc w:val="both"/>
        <w:rPr>
          <w:color w:val="000000"/>
        </w:rPr>
      </w:pPr>
      <w:r w:rsidRPr="00A52607">
        <w:rPr>
          <w:color w:val="000000"/>
        </w:rPr>
        <w:t>- оказывает помощь магистранту в выборе темы магистерской диссертации;</w:t>
      </w:r>
    </w:p>
    <w:p w:rsidR="00E91B2A" w:rsidRPr="00A52607" w:rsidRDefault="00E91B2A" w:rsidP="004D227A">
      <w:pPr>
        <w:keepNext/>
        <w:tabs>
          <w:tab w:val="num" w:pos="0"/>
        </w:tabs>
        <w:ind w:firstLine="720"/>
        <w:jc w:val="both"/>
        <w:rPr>
          <w:color w:val="000000"/>
        </w:rPr>
      </w:pPr>
      <w:r w:rsidRPr="00A52607">
        <w:rPr>
          <w:color w:val="000000"/>
        </w:rPr>
        <w:t>- составляет задание на подготовку магистерской диссертации;</w:t>
      </w:r>
    </w:p>
    <w:p w:rsidR="00E91B2A" w:rsidRPr="00A52607" w:rsidRDefault="00E91B2A" w:rsidP="004D227A">
      <w:pPr>
        <w:keepNext/>
        <w:ind w:firstLine="720"/>
        <w:jc w:val="both"/>
        <w:rPr>
          <w:color w:val="000000"/>
        </w:rPr>
      </w:pPr>
      <w:r w:rsidRPr="00A52607">
        <w:rPr>
          <w:color w:val="000000"/>
        </w:rPr>
        <w:t> - оказывает магистранту помощь в разработке индивидуального графика ра</w:t>
      </w:r>
      <w:r w:rsidRPr="00A52607">
        <w:rPr>
          <w:color w:val="000000"/>
        </w:rPr>
        <w:softHyphen/>
        <w:t xml:space="preserve">боты на весь период выполнения магистерской диссертации; </w:t>
      </w:r>
    </w:p>
    <w:p w:rsidR="00E91B2A" w:rsidRPr="00A52607" w:rsidRDefault="00E91B2A" w:rsidP="004D227A">
      <w:pPr>
        <w:keepNext/>
        <w:ind w:firstLine="720"/>
        <w:jc w:val="both"/>
        <w:rPr>
          <w:color w:val="000000"/>
        </w:rPr>
      </w:pPr>
      <w:r w:rsidRPr="00A52607">
        <w:rPr>
          <w:color w:val="000000"/>
        </w:rPr>
        <w:t>- помогает магистранту в составлении рабочего плана магистерской диссерта</w:t>
      </w:r>
      <w:r w:rsidRPr="00A52607">
        <w:rPr>
          <w:color w:val="000000"/>
        </w:rPr>
        <w:softHyphen/>
        <w:t>ции, подборе списка литературных источников и информации, необходимых для выполнения диссертации.</w:t>
      </w:r>
    </w:p>
    <w:p w:rsidR="00E91B2A" w:rsidRPr="00A52607" w:rsidRDefault="00E91B2A" w:rsidP="004D227A">
      <w:pPr>
        <w:keepNext/>
        <w:ind w:firstLine="720"/>
        <w:jc w:val="both"/>
        <w:rPr>
          <w:color w:val="000000"/>
        </w:rPr>
      </w:pPr>
      <w:r w:rsidRPr="00A52607">
        <w:rPr>
          <w:color w:val="000000"/>
        </w:rPr>
        <w:t>- проводит консультации с магистрантом, оказывает ему необходимую методи</w:t>
      </w:r>
      <w:r w:rsidRPr="00A52607">
        <w:rPr>
          <w:color w:val="000000"/>
        </w:rPr>
        <w:softHyphen/>
        <w:t xml:space="preserve">ческую помощь; </w:t>
      </w:r>
    </w:p>
    <w:p w:rsidR="00E91B2A" w:rsidRPr="00A52607" w:rsidRDefault="00E91B2A" w:rsidP="004D227A">
      <w:pPr>
        <w:keepNext/>
        <w:ind w:firstLine="720"/>
        <w:jc w:val="both"/>
        <w:rPr>
          <w:color w:val="000000"/>
        </w:rPr>
      </w:pPr>
      <w:r w:rsidRPr="00A52607">
        <w:rPr>
          <w:color w:val="000000"/>
        </w:rPr>
        <w:t xml:space="preserve">- проверяет выполнение работы и ее частей; </w:t>
      </w:r>
    </w:p>
    <w:p w:rsidR="00E91B2A" w:rsidRPr="00A52607" w:rsidRDefault="00E91B2A" w:rsidP="004D227A">
      <w:pPr>
        <w:pStyle w:val="20"/>
        <w:keepNext/>
        <w:spacing w:before="0" w:beforeAutospacing="0" w:after="0" w:afterAutospacing="0"/>
        <w:ind w:firstLine="720"/>
        <w:jc w:val="both"/>
      </w:pPr>
      <w:r w:rsidRPr="00A52607">
        <w:t xml:space="preserve">- представляет письменный отзыв на диссертацию с рекомендацией ее к защите или с отклонением от защиты; </w:t>
      </w:r>
    </w:p>
    <w:p w:rsidR="00E91B2A" w:rsidRPr="00A52607" w:rsidRDefault="00E91B2A" w:rsidP="004D227A">
      <w:pPr>
        <w:keepNext/>
        <w:ind w:firstLine="720"/>
        <w:jc w:val="both"/>
        <w:rPr>
          <w:color w:val="000000"/>
        </w:rPr>
      </w:pPr>
      <w:r w:rsidRPr="00A52607">
        <w:rPr>
          <w:color w:val="000000"/>
        </w:rPr>
        <w:t>- оказывает помощь (консультирует магистранта) в подготовке презентации ма</w:t>
      </w:r>
      <w:r w:rsidRPr="00A52607">
        <w:rPr>
          <w:color w:val="000000"/>
        </w:rPr>
        <w:softHyphen/>
        <w:t xml:space="preserve">гистерской диссертации для ее защиты; </w:t>
      </w:r>
    </w:p>
    <w:p w:rsidR="00E91B2A" w:rsidRPr="00A52607" w:rsidRDefault="00E91B2A" w:rsidP="004D227A">
      <w:pPr>
        <w:keepNext/>
        <w:ind w:firstLine="720"/>
        <w:jc w:val="both"/>
        <w:rPr>
          <w:color w:val="000000"/>
        </w:rPr>
      </w:pPr>
      <w:r w:rsidRPr="00A52607">
        <w:rPr>
          <w:color w:val="000000"/>
        </w:rPr>
        <w:t>Кафедра регулярно заслушивает магистрантов и научных руководителей о ходе подготовки магистрантами диссертаций. О степени готовности маги</w:t>
      </w:r>
      <w:r w:rsidRPr="00A52607">
        <w:rPr>
          <w:color w:val="000000"/>
        </w:rPr>
        <w:softHyphen/>
        <w:t>стерской диссертации они информируют руководителя магистерской про</w:t>
      </w:r>
      <w:r w:rsidRPr="00A52607">
        <w:rPr>
          <w:color w:val="000000"/>
        </w:rPr>
        <w:softHyphen/>
        <w:t xml:space="preserve">граммы  и деканат. </w:t>
      </w:r>
    </w:p>
    <w:p w:rsidR="00E91B2A" w:rsidRPr="00A52607" w:rsidRDefault="00E91B2A" w:rsidP="004D227A">
      <w:pPr>
        <w:keepNext/>
        <w:ind w:firstLine="720"/>
        <w:jc w:val="both"/>
        <w:rPr>
          <w:color w:val="000000"/>
        </w:rPr>
      </w:pPr>
      <w:r w:rsidRPr="00A52607">
        <w:rPr>
          <w:color w:val="000000"/>
        </w:rPr>
        <w:t>Магистерская диссертация должна выполняться магистрантами самостоя</w:t>
      </w:r>
      <w:r w:rsidRPr="00A52607">
        <w:rPr>
          <w:color w:val="000000"/>
        </w:rPr>
        <w:softHyphen/>
        <w:t>тельно, творчески, с учетом возможностей реализации отдельных частей маги</w:t>
      </w:r>
      <w:r w:rsidRPr="00A52607">
        <w:rPr>
          <w:color w:val="000000"/>
        </w:rPr>
        <w:softHyphen/>
        <w:t>стерской диссертации на практике. Каждое принятое решение должно быть тщательно продумано.</w:t>
      </w:r>
    </w:p>
    <w:p w:rsidR="00E91B2A" w:rsidRPr="00A52607" w:rsidRDefault="00E91B2A" w:rsidP="004D227A">
      <w:pPr>
        <w:keepNext/>
        <w:ind w:firstLine="720"/>
        <w:jc w:val="both"/>
        <w:rPr>
          <w:color w:val="000000"/>
        </w:rPr>
      </w:pPr>
      <w:r w:rsidRPr="00A52607">
        <w:rPr>
          <w:color w:val="000000"/>
        </w:rPr>
        <w:t>Нужно помнить, что руководители магистерской диссертации дают реко</w:t>
      </w:r>
      <w:r w:rsidRPr="00A52607">
        <w:rPr>
          <w:color w:val="000000"/>
        </w:rPr>
        <w:softHyphen/>
        <w:t>мендации, что и как выполнять, а принимает окончательное решение и отвечает за сделанное только автор магистерской диссертации.</w:t>
      </w:r>
    </w:p>
    <w:p w:rsidR="00E91B2A" w:rsidRPr="00A52607" w:rsidRDefault="00E91B2A" w:rsidP="004D227A">
      <w:pPr>
        <w:keepNext/>
        <w:ind w:firstLine="720"/>
        <w:jc w:val="both"/>
        <w:rPr>
          <w:color w:val="000000"/>
        </w:rPr>
      </w:pPr>
      <w:r w:rsidRPr="00A52607">
        <w:rPr>
          <w:color w:val="000000"/>
        </w:rPr>
        <w:t>Научный руководитель проверяет ход выполнения магистерской диссер</w:t>
      </w:r>
      <w:r w:rsidRPr="00A52607">
        <w:rPr>
          <w:color w:val="000000"/>
        </w:rPr>
        <w:softHyphen/>
        <w:t>тации по отдельным этапам, консультирует магистранта по всем возникающим проблемам и вопросам, проверяет качество работы и по ее завершении пред</w:t>
      </w:r>
      <w:r w:rsidRPr="00A52607">
        <w:rPr>
          <w:color w:val="000000"/>
        </w:rPr>
        <w:softHyphen/>
        <w:t>ставляет письменный отзыв на работу. (Приложение 2). В отзыве оцениваются теоретические знания и практические навыки магистранта по исследуемой про</w:t>
      </w:r>
      <w:r w:rsidRPr="00A52607">
        <w:rPr>
          <w:color w:val="000000"/>
        </w:rPr>
        <w:softHyphen/>
        <w:t>блеме, проявленные им в процессе написания магистерской диссертации. Также указывается степень самостоятельности магистранта при выполнении работы, личный вклад магистранта в обоснование выводов и предложений, со</w:t>
      </w:r>
      <w:r w:rsidRPr="00A52607">
        <w:rPr>
          <w:color w:val="000000"/>
        </w:rPr>
        <w:softHyphen/>
        <w:t>блюдение графика выполнения магистерской диссертации. Заканчивается от</w:t>
      </w:r>
      <w:r w:rsidRPr="00A52607">
        <w:rPr>
          <w:color w:val="000000"/>
        </w:rPr>
        <w:softHyphen/>
        <w:t>зыв выводом о возможности (невозможности) допуска магистерской диссерта</w:t>
      </w:r>
      <w:r w:rsidRPr="00A52607">
        <w:rPr>
          <w:color w:val="000000"/>
        </w:rPr>
        <w:softHyphen/>
        <w:t>ции к защите.</w:t>
      </w:r>
    </w:p>
    <w:p w:rsidR="00E91B2A" w:rsidRPr="00A52607" w:rsidRDefault="00E91B2A" w:rsidP="004D227A">
      <w:pPr>
        <w:pStyle w:val="a4"/>
        <w:keepNext/>
        <w:tabs>
          <w:tab w:val="left" w:pos="0"/>
        </w:tabs>
        <w:spacing w:before="0" w:beforeAutospacing="0" w:after="0" w:afterAutospacing="0"/>
        <w:ind w:firstLine="720"/>
        <w:jc w:val="both"/>
      </w:pPr>
      <w:r w:rsidRPr="00A52607">
        <w:rPr>
          <w:rStyle w:val="a8"/>
        </w:rPr>
        <w:t> </w:t>
      </w:r>
    </w:p>
    <w:p w:rsidR="00E91B2A" w:rsidRPr="00A52607" w:rsidRDefault="00E91B2A" w:rsidP="00DB6BF8">
      <w:pPr>
        <w:pStyle w:val="a4"/>
        <w:keepNext/>
        <w:tabs>
          <w:tab w:val="left" w:pos="360"/>
          <w:tab w:val="num" w:pos="1320"/>
          <w:tab w:val="num" w:pos="1800"/>
        </w:tabs>
        <w:spacing w:before="0" w:beforeAutospacing="0" w:after="0" w:afterAutospacing="0"/>
        <w:ind w:firstLine="720"/>
        <w:jc w:val="both"/>
      </w:pPr>
      <w:r w:rsidRPr="00A52607">
        <w:rPr>
          <w:rStyle w:val="a8"/>
        </w:rPr>
        <w:t>1.4 Общие требования к магистерской диссертации</w:t>
      </w:r>
    </w:p>
    <w:p w:rsidR="00E91B2A" w:rsidRPr="00A52607" w:rsidRDefault="00E91B2A" w:rsidP="00DB6BF8">
      <w:pPr>
        <w:pStyle w:val="a4"/>
        <w:keepNext/>
        <w:tabs>
          <w:tab w:val="left" w:pos="840"/>
        </w:tabs>
        <w:spacing w:before="0" w:beforeAutospacing="0" w:after="0" w:afterAutospacing="0"/>
        <w:ind w:firstLine="720"/>
        <w:jc w:val="both"/>
      </w:pPr>
      <w:r w:rsidRPr="00A52607">
        <w:t> </w:t>
      </w:r>
    </w:p>
    <w:p w:rsidR="00E91B2A" w:rsidRPr="00A52607" w:rsidRDefault="00E91B2A" w:rsidP="00DB6BF8">
      <w:pPr>
        <w:keepNext/>
        <w:shd w:val="clear" w:color="auto" w:fill="FFFFFF"/>
        <w:ind w:right="357" w:firstLine="720"/>
        <w:jc w:val="both"/>
        <w:rPr>
          <w:color w:val="000000"/>
        </w:rPr>
      </w:pPr>
      <w:r w:rsidRPr="00A52607">
        <w:rPr>
          <w:color w:val="000000"/>
        </w:rPr>
        <w:t>Магистерская диссертация должна отвечать следующим требованиям:</w:t>
      </w:r>
    </w:p>
    <w:p w:rsidR="00E91B2A" w:rsidRPr="00A52607" w:rsidRDefault="00E91B2A" w:rsidP="00DB6BF8">
      <w:pPr>
        <w:keepNext/>
        <w:shd w:val="clear" w:color="auto" w:fill="FFFFFF"/>
        <w:ind w:right="357" w:firstLine="720"/>
        <w:jc w:val="both"/>
        <w:rPr>
          <w:color w:val="000000"/>
        </w:rPr>
      </w:pPr>
      <w:r w:rsidRPr="00A52607">
        <w:rPr>
          <w:color w:val="000000"/>
        </w:rPr>
        <w:t>а) авторская самостоятельность;</w:t>
      </w:r>
    </w:p>
    <w:p w:rsidR="00E91B2A" w:rsidRPr="00A52607" w:rsidRDefault="00E91B2A" w:rsidP="00DB6BF8">
      <w:pPr>
        <w:keepNext/>
        <w:shd w:val="clear" w:color="auto" w:fill="FFFFFF"/>
        <w:ind w:right="357" w:firstLine="720"/>
        <w:jc w:val="both"/>
        <w:rPr>
          <w:color w:val="000000"/>
        </w:rPr>
      </w:pPr>
      <w:r w:rsidRPr="00A52607">
        <w:rPr>
          <w:color w:val="000000"/>
        </w:rPr>
        <w:t>б) полнота исследования;</w:t>
      </w:r>
    </w:p>
    <w:p w:rsidR="00E91B2A" w:rsidRPr="00A52607" w:rsidRDefault="00E91B2A" w:rsidP="00DB6BF8">
      <w:pPr>
        <w:keepNext/>
        <w:shd w:val="clear" w:color="auto" w:fill="FFFFFF"/>
        <w:ind w:right="357" w:firstLine="720"/>
        <w:jc w:val="both"/>
        <w:rPr>
          <w:color w:val="000000"/>
        </w:rPr>
      </w:pPr>
      <w:r w:rsidRPr="00A52607">
        <w:rPr>
          <w:color w:val="000000"/>
        </w:rPr>
        <w:t>в) внутренняя логическая связь, последовательность изложения;</w:t>
      </w:r>
    </w:p>
    <w:p w:rsidR="00E91B2A" w:rsidRPr="00A52607" w:rsidRDefault="00E91B2A" w:rsidP="00DB6BF8">
      <w:pPr>
        <w:keepNext/>
        <w:shd w:val="clear" w:color="auto" w:fill="FFFFFF"/>
        <w:ind w:right="357" w:firstLine="720"/>
        <w:jc w:val="both"/>
        <w:rPr>
          <w:color w:val="000000"/>
        </w:rPr>
      </w:pPr>
      <w:r w:rsidRPr="00A52607">
        <w:rPr>
          <w:color w:val="000000"/>
        </w:rPr>
        <w:t>г) грамотное изложение на русском литературном языке;</w:t>
      </w:r>
    </w:p>
    <w:p w:rsidR="00E91B2A" w:rsidRPr="00A52607" w:rsidRDefault="00E91B2A" w:rsidP="00DB6BF8">
      <w:pPr>
        <w:keepNext/>
        <w:shd w:val="clear" w:color="auto" w:fill="FFFFFF"/>
        <w:ind w:right="357" w:firstLine="720"/>
        <w:jc w:val="both"/>
        <w:rPr>
          <w:color w:val="000000"/>
        </w:rPr>
      </w:pPr>
      <w:r w:rsidRPr="00A52607">
        <w:rPr>
          <w:color w:val="000000"/>
        </w:rPr>
        <w:t>д) высокий теоретический уровень.</w:t>
      </w:r>
    </w:p>
    <w:p w:rsidR="00E91B2A" w:rsidRPr="00A52607" w:rsidRDefault="00E91B2A" w:rsidP="00DB6BF8">
      <w:pPr>
        <w:keepNext/>
        <w:ind w:firstLine="720"/>
        <w:jc w:val="both"/>
        <w:rPr>
          <w:color w:val="000000"/>
        </w:rPr>
      </w:pPr>
      <w:r w:rsidRPr="00A52607">
        <w:rPr>
          <w:color w:val="000000"/>
        </w:rPr>
        <w:t>Содержание магистерской диссертации составляет принципиально новый материал, включающий описание новых факторов, явлений закономерностей, или обобщение ранее известных положений с других научных позиций или в новом аспекте.</w:t>
      </w:r>
    </w:p>
    <w:p w:rsidR="00E91B2A" w:rsidRPr="00A52607" w:rsidRDefault="00E91B2A" w:rsidP="00DB6BF8">
      <w:pPr>
        <w:keepNext/>
        <w:ind w:firstLine="720"/>
        <w:jc w:val="both"/>
        <w:rPr>
          <w:color w:val="000000"/>
        </w:rPr>
      </w:pPr>
      <w:r w:rsidRPr="00A52607">
        <w:rPr>
          <w:color w:val="000000"/>
        </w:rPr>
        <w:t>Содержание магистерской диссертации отражает исходные предпосылки научного исследования, его ход и полученные результаты.</w:t>
      </w:r>
    </w:p>
    <w:p w:rsidR="00E91B2A" w:rsidRPr="00A52607" w:rsidRDefault="00E91B2A" w:rsidP="00DB6BF8">
      <w:pPr>
        <w:keepNext/>
        <w:ind w:firstLine="720"/>
        <w:jc w:val="both"/>
        <w:rPr>
          <w:color w:val="000000"/>
        </w:rPr>
      </w:pPr>
      <w:r w:rsidRPr="00A52607">
        <w:rPr>
          <w:color w:val="000000"/>
        </w:rPr>
        <w:t>В содержании диссертации должны быть приведены убедительные аргу</w:t>
      </w:r>
      <w:r w:rsidRPr="00A52607">
        <w:rPr>
          <w:color w:val="000000"/>
        </w:rPr>
        <w:softHyphen/>
        <w:t>менты в пользу избранной концепции. Противоречащие ей точки зрения должны быть подвергнуты всестороннему анализу и критической оценке. Дис</w:t>
      </w:r>
      <w:r w:rsidRPr="00A52607">
        <w:rPr>
          <w:color w:val="000000"/>
        </w:rPr>
        <w:softHyphen/>
        <w:t>куссионный и полемический материал являются элементами диссертации.</w:t>
      </w:r>
    </w:p>
    <w:p w:rsidR="00E91B2A" w:rsidRPr="00A52607" w:rsidRDefault="00E91B2A" w:rsidP="00DB6BF8">
      <w:pPr>
        <w:keepNext/>
        <w:shd w:val="clear" w:color="auto" w:fill="FFFFFF"/>
        <w:ind w:right="355" w:firstLine="720"/>
        <w:jc w:val="both"/>
        <w:rPr>
          <w:color w:val="000000"/>
        </w:rPr>
      </w:pPr>
      <w:r w:rsidRPr="00A52607">
        <w:rPr>
          <w:color w:val="000000"/>
        </w:rPr>
        <w:t> </w:t>
      </w:r>
    </w:p>
    <w:p w:rsidR="00E91B2A" w:rsidRPr="00A52607" w:rsidRDefault="00E91B2A" w:rsidP="00F82AAC">
      <w:pPr>
        <w:pStyle w:val="a4"/>
        <w:keepNext/>
        <w:spacing w:before="0" w:beforeAutospacing="0" w:after="0" w:afterAutospacing="0"/>
        <w:jc w:val="center"/>
      </w:pPr>
      <w:r w:rsidRPr="00A52607">
        <w:rPr>
          <w:rStyle w:val="a8"/>
        </w:rPr>
        <w:t>ГЛАВА 2. МЕТОДИКА НАПИСАНИЯ, СТРУКТУРА И ПРАВИЛА ОФОРМЛЕНИЯ МАГИСТЕРСКОЙ ДИССЕРТАЦИИ</w:t>
      </w:r>
    </w:p>
    <w:p w:rsidR="00E91B2A" w:rsidRPr="00A52607" w:rsidRDefault="00E91B2A" w:rsidP="00DB6BF8">
      <w:pPr>
        <w:pStyle w:val="a4"/>
        <w:keepNext/>
        <w:spacing w:before="0" w:beforeAutospacing="0" w:after="0" w:afterAutospacing="0"/>
        <w:ind w:firstLine="720"/>
        <w:jc w:val="both"/>
      </w:pPr>
      <w:r w:rsidRPr="00A52607">
        <w:t> </w:t>
      </w:r>
    </w:p>
    <w:p w:rsidR="00E91B2A" w:rsidRPr="00A52607" w:rsidRDefault="00E91B2A" w:rsidP="00DB6BF8">
      <w:pPr>
        <w:pStyle w:val="a4"/>
        <w:keepNext/>
        <w:tabs>
          <w:tab w:val="left" w:pos="0"/>
        </w:tabs>
        <w:spacing w:before="0" w:beforeAutospacing="0" w:after="0" w:afterAutospacing="0"/>
        <w:ind w:firstLine="720"/>
        <w:jc w:val="both"/>
      </w:pPr>
      <w:r w:rsidRPr="00A52607">
        <w:rPr>
          <w:rStyle w:val="a8"/>
        </w:rPr>
        <w:t>2.1. Общие положения</w:t>
      </w:r>
    </w:p>
    <w:p w:rsidR="00E91B2A" w:rsidRPr="00A52607" w:rsidRDefault="00E91B2A" w:rsidP="00DB6BF8">
      <w:pPr>
        <w:pStyle w:val="a4"/>
        <w:keepNext/>
        <w:tabs>
          <w:tab w:val="left" w:pos="0"/>
        </w:tabs>
        <w:spacing w:before="0" w:beforeAutospacing="0" w:after="0" w:afterAutospacing="0"/>
        <w:ind w:firstLine="720"/>
        <w:jc w:val="both"/>
      </w:pPr>
      <w:r w:rsidRPr="00A52607">
        <w:t> </w:t>
      </w:r>
    </w:p>
    <w:p w:rsidR="00E91B2A" w:rsidRPr="00A52607" w:rsidRDefault="00E91B2A" w:rsidP="00DB6BF8">
      <w:pPr>
        <w:keepNext/>
        <w:shd w:val="clear" w:color="auto" w:fill="FFFFFF"/>
        <w:ind w:firstLine="720"/>
        <w:jc w:val="both"/>
        <w:rPr>
          <w:color w:val="000000"/>
        </w:rPr>
      </w:pPr>
      <w:r w:rsidRPr="00A52607">
        <w:rPr>
          <w:color w:val="000000"/>
        </w:rPr>
        <w:t>Вопреки широко распростра</w:t>
      </w:r>
      <w:r w:rsidRPr="00A52607">
        <w:rPr>
          <w:color w:val="000000"/>
        </w:rPr>
        <w:softHyphen/>
        <w:t>ненному мнению, приступая к написанию маги</w:t>
      </w:r>
      <w:r w:rsidRPr="00A52607">
        <w:rPr>
          <w:color w:val="000000"/>
        </w:rPr>
        <w:softHyphen/>
        <w:t>стерской диссертации, нельзя сразу писать ее начало</w:t>
      </w:r>
      <w:r w:rsidR="00F82AAC">
        <w:rPr>
          <w:color w:val="000000"/>
        </w:rPr>
        <w:t xml:space="preserve"> - </w:t>
      </w:r>
      <w:r w:rsidRPr="00A52607">
        <w:rPr>
          <w:color w:val="000000"/>
        </w:rPr>
        <w:t>введение. Введение к диссертации — наиболее ответственная часть текста, в которой должны отра</w:t>
      </w:r>
      <w:r w:rsidRPr="00A52607">
        <w:rPr>
          <w:color w:val="000000"/>
        </w:rPr>
        <w:softHyphen/>
        <w:t>жаться все его достоинства, элементы новизны, выно</w:t>
      </w:r>
      <w:r w:rsidRPr="00A52607">
        <w:rPr>
          <w:color w:val="000000"/>
        </w:rPr>
        <w:softHyphen/>
        <w:t>симые на защиту положе</w:t>
      </w:r>
      <w:r w:rsidRPr="00A52607">
        <w:rPr>
          <w:color w:val="000000"/>
        </w:rPr>
        <w:softHyphen/>
        <w:t>ния. Все это может окончательно выкрис</w:t>
      </w:r>
      <w:r w:rsidRPr="00A52607">
        <w:rPr>
          <w:color w:val="000000"/>
        </w:rPr>
        <w:softHyphen/>
        <w:t>таллизоваться на последнем этапе ра</w:t>
      </w:r>
      <w:r w:rsidRPr="00A52607">
        <w:rPr>
          <w:color w:val="000000"/>
        </w:rPr>
        <w:softHyphen/>
        <w:t>боты, когда достигнута полная ясность в понимании выбранной темы. Необхо</w:t>
      </w:r>
      <w:r w:rsidRPr="00A52607">
        <w:rPr>
          <w:color w:val="000000"/>
        </w:rPr>
        <w:softHyphen/>
        <w:t>димо начинать с ос</w:t>
      </w:r>
      <w:r w:rsidRPr="00A52607">
        <w:rPr>
          <w:color w:val="000000"/>
        </w:rPr>
        <w:softHyphen/>
        <w:t>новной части текста, добиться ее оптимального варианта, а затем только переходить к введению и заключению.</w:t>
      </w:r>
    </w:p>
    <w:p w:rsidR="00E91B2A" w:rsidRPr="00A52607" w:rsidRDefault="00E91B2A" w:rsidP="00DB6BF8">
      <w:pPr>
        <w:keepNext/>
        <w:shd w:val="clear" w:color="auto" w:fill="FFFFFF"/>
        <w:ind w:firstLine="720"/>
        <w:jc w:val="both"/>
        <w:rPr>
          <w:color w:val="000000"/>
        </w:rPr>
      </w:pPr>
      <w:r w:rsidRPr="00A52607">
        <w:rPr>
          <w:color w:val="000000"/>
        </w:rPr>
        <w:t>Основная часть диссертации неизбежно делится на главы и параграфы в соответствии с логической структурой изложения. В магистерской диссерта</w:t>
      </w:r>
      <w:r w:rsidRPr="00A52607">
        <w:rPr>
          <w:color w:val="000000"/>
        </w:rPr>
        <w:softHyphen/>
        <w:t>ции, как правило, должно быть три главы. Каждая глава должна состоять не менее чем из двух параграфов. Же</w:t>
      </w:r>
      <w:r w:rsidRPr="00A52607">
        <w:rPr>
          <w:color w:val="000000"/>
        </w:rPr>
        <w:softHyphen/>
        <w:t>лательно, чтобы главы (и соответственно па</w:t>
      </w:r>
      <w:r w:rsidRPr="00A52607">
        <w:rPr>
          <w:color w:val="000000"/>
        </w:rPr>
        <w:softHyphen/>
        <w:t>раграфы) были примерно одинаковыми по объему.</w:t>
      </w:r>
    </w:p>
    <w:p w:rsidR="00E91B2A" w:rsidRPr="00A52607" w:rsidRDefault="00E91B2A" w:rsidP="00DB6BF8">
      <w:pPr>
        <w:keepNext/>
        <w:shd w:val="clear" w:color="auto" w:fill="FFFFFF"/>
        <w:ind w:firstLine="720"/>
        <w:jc w:val="both"/>
        <w:rPr>
          <w:color w:val="000000"/>
        </w:rPr>
      </w:pPr>
      <w:r w:rsidRPr="00A52607">
        <w:rPr>
          <w:color w:val="000000"/>
        </w:rPr>
        <w:t>Логическая структура диссертации вырисовывается далеко не сразу. Для того чтобы она стала предельно ясной,</w:t>
      </w:r>
      <w:r w:rsidR="004D227A">
        <w:rPr>
          <w:color w:val="000000"/>
        </w:rPr>
        <w:t xml:space="preserve"> магистрант должен мыс</w:t>
      </w:r>
      <w:r w:rsidR="004D227A">
        <w:rPr>
          <w:color w:val="000000"/>
        </w:rPr>
        <w:softHyphen/>
        <w:t>ленно смоделировать</w:t>
      </w:r>
      <w:r w:rsidRPr="00A52607">
        <w:rPr>
          <w:color w:val="000000"/>
        </w:rPr>
        <w:t xml:space="preserve"> диссертацию как логическое целое, построенное в виде развернутого доказательства положений, которые выносятся на защиту. Сначала такой «ма</w:t>
      </w:r>
      <w:r w:rsidRPr="00A52607">
        <w:rPr>
          <w:color w:val="000000"/>
        </w:rPr>
        <w:softHyphen/>
        <w:t>кет» целесообразно разрабатывать в форме плана, размышляя над правильным наименованием и распо</w:t>
      </w:r>
      <w:r w:rsidRPr="00A52607">
        <w:rPr>
          <w:color w:val="000000"/>
        </w:rPr>
        <w:softHyphen/>
        <w:t>ложением отдельных параграфов.</w:t>
      </w:r>
    </w:p>
    <w:p w:rsidR="00E91B2A" w:rsidRPr="00A52607" w:rsidRDefault="00E91B2A" w:rsidP="00DB6BF8">
      <w:pPr>
        <w:keepNext/>
        <w:shd w:val="clear" w:color="auto" w:fill="FFFFFF"/>
        <w:ind w:firstLine="720"/>
        <w:jc w:val="both"/>
        <w:rPr>
          <w:color w:val="000000"/>
        </w:rPr>
      </w:pPr>
      <w:r w:rsidRPr="00A52607">
        <w:rPr>
          <w:color w:val="000000"/>
        </w:rPr>
        <w:t>Деление работы на главы и параграфы должно служить логике раскрытия темы. Поэтому, с одной стороны, не следует вводить в план структурные единицы, содержательно выходящие за рамки темы или связанные с ней лишь косвенно, а с другой стороны, пункты плана должны структурно полностью рас</w:t>
      </w:r>
      <w:r w:rsidRPr="00A52607">
        <w:rPr>
          <w:color w:val="000000"/>
        </w:rPr>
        <w:softHyphen/>
        <w:t>крывать тему. План диссерта</w:t>
      </w:r>
      <w:r w:rsidRPr="00A52607">
        <w:rPr>
          <w:color w:val="000000"/>
        </w:rPr>
        <w:softHyphen/>
        <w:t xml:space="preserve">ции </w:t>
      </w:r>
      <w:r w:rsidR="004D227A">
        <w:rPr>
          <w:color w:val="000000"/>
        </w:rPr>
        <w:t>-</w:t>
      </w:r>
      <w:r w:rsidRPr="00A52607">
        <w:rPr>
          <w:color w:val="000000"/>
        </w:rPr>
        <w:t xml:space="preserve"> это логическая схема изложения, и в этой схеме все должно быть на своем месте.</w:t>
      </w:r>
    </w:p>
    <w:p w:rsidR="00E91B2A" w:rsidRPr="00A52607" w:rsidRDefault="00E91B2A" w:rsidP="00DB6BF8">
      <w:pPr>
        <w:keepNext/>
        <w:shd w:val="clear" w:color="auto" w:fill="FFFFFF"/>
        <w:ind w:firstLine="720"/>
        <w:jc w:val="both"/>
        <w:rPr>
          <w:color w:val="000000"/>
        </w:rPr>
      </w:pPr>
      <w:r w:rsidRPr="00A52607">
        <w:rPr>
          <w:color w:val="000000"/>
        </w:rPr>
        <w:t xml:space="preserve">Главы магистерской диссертации </w:t>
      </w:r>
      <w:r w:rsidR="004D227A">
        <w:rPr>
          <w:color w:val="000000"/>
        </w:rPr>
        <w:t>-</w:t>
      </w:r>
      <w:r w:rsidRPr="00A52607">
        <w:rPr>
          <w:color w:val="000000"/>
        </w:rPr>
        <w:t xml:space="preserve"> это основные структурные единицы текста. Название каждой из них нужно сформулировать так, чтобы оно не ока</w:t>
      </w:r>
      <w:r w:rsidRPr="00A52607">
        <w:rPr>
          <w:color w:val="000000"/>
        </w:rPr>
        <w:softHyphen/>
        <w:t>залось шире темы по объему содержания и равновелико ей, так как глава пред</w:t>
      </w:r>
      <w:r w:rsidRPr="00A52607">
        <w:rPr>
          <w:color w:val="000000"/>
        </w:rPr>
        <w:softHyphen/>
        <w:t>ставляет собой только один из аспектов темы и назва</w:t>
      </w:r>
      <w:r w:rsidRPr="00A52607">
        <w:rPr>
          <w:color w:val="000000"/>
        </w:rPr>
        <w:softHyphen/>
        <w:t>ние должно отражать эту подчиненность.</w:t>
      </w:r>
    </w:p>
    <w:p w:rsidR="00E91B2A" w:rsidRPr="00A52607" w:rsidRDefault="00E91B2A" w:rsidP="00DB6BF8">
      <w:pPr>
        <w:keepNext/>
        <w:shd w:val="clear" w:color="auto" w:fill="FFFFFF"/>
        <w:ind w:firstLine="720"/>
        <w:jc w:val="both"/>
        <w:rPr>
          <w:color w:val="000000"/>
        </w:rPr>
      </w:pPr>
      <w:r w:rsidRPr="00A52607">
        <w:rPr>
          <w:color w:val="000000"/>
        </w:rPr>
        <w:t>После составления плана можно приступать к черновому написа</w:t>
      </w:r>
      <w:r w:rsidRPr="00A52607">
        <w:rPr>
          <w:color w:val="000000"/>
        </w:rPr>
        <w:softHyphen/>
        <w:t>нию тек</w:t>
      </w:r>
      <w:r w:rsidRPr="00A52607">
        <w:rPr>
          <w:color w:val="000000"/>
        </w:rPr>
        <w:softHyphen/>
        <w:t xml:space="preserve">ста.        </w:t>
      </w:r>
    </w:p>
    <w:p w:rsidR="00E91B2A" w:rsidRPr="00A52607" w:rsidRDefault="00E91B2A" w:rsidP="00DB6BF8">
      <w:pPr>
        <w:pStyle w:val="a4"/>
        <w:keepNext/>
        <w:spacing w:before="0" w:beforeAutospacing="0" w:after="0" w:afterAutospacing="0"/>
        <w:ind w:firstLine="720"/>
        <w:jc w:val="both"/>
      </w:pPr>
      <w:r w:rsidRPr="00A52607">
        <w:t> </w:t>
      </w:r>
    </w:p>
    <w:p w:rsidR="00E91B2A" w:rsidRPr="00A52607" w:rsidRDefault="00E91B2A" w:rsidP="00DB6BF8">
      <w:pPr>
        <w:pStyle w:val="a4"/>
        <w:keepNext/>
        <w:tabs>
          <w:tab w:val="num" w:pos="0"/>
        </w:tabs>
        <w:spacing w:before="0" w:beforeAutospacing="0" w:after="0" w:afterAutospacing="0"/>
        <w:ind w:firstLine="720"/>
        <w:jc w:val="both"/>
      </w:pPr>
      <w:r w:rsidRPr="00A52607">
        <w:t xml:space="preserve">2.2.         </w:t>
      </w:r>
      <w:r w:rsidRPr="00A52607">
        <w:rPr>
          <w:rStyle w:val="a8"/>
        </w:rPr>
        <w:t>Структура и содержание магистерской диссертации</w:t>
      </w:r>
    </w:p>
    <w:p w:rsidR="00E91B2A" w:rsidRPr="00A52607" w:rsidRDefault="00E91B2A" w:rsidP="00DB6BF8">
      <w:pPr>
        <w:keepNext/>
        <w:shd w:val="clear" w:color="auto" w:fill="FFFFFF"/>
        <w:ind w:firstLine="720"/>
        <w:jc w:val="both"/>
        <w:rPr>
          <w:color w:val="000000"/>
        </w:rPr>
      </w:pPr>
      <w:r w:rsidRPr="00A52607">
        <w:rPr>
          <w:rStyle w:val="a8"/>
          <w:color w:val="000000"/>
        </w:rPr>
        <w:t> </w:t>
      </w:r>
    </w:p>
    <w:p w:rsidR="00E91B2A" w:rsidRPr="00A52607" w:rsidRDefault="00E91B2A" w:rsidP="00DB6BF8">
      <w:pPr>
        <w:keepNext/>
        <w:shd w:val="clear" w:color="auto" w:fill="FFFFFF"/>
        <w:ind w:firstLine="720"/>
        <w:jc w:val="both"/>
        <w:rPr>
          <w:color w:val="000000"/>
        </w:rPr>
      </w:pPr>
      <w:r w:rsidRPr="00A52607">
        <w:rPr>
          <w:color w:val="000000"/>
        </w:rPr>
        <w:t>Магистерская диссертация должна включать в себя:</w:t>
      </w:r>
    </w:p>
    <w:p w:rsidR="00E91B2A" w:rsidRDefault="00E91B2A" w:rsidP="00DB6BF8">
      <w:pPr>
        <w:keepNext/>
        <w:shd w:val="clear" w:color="auto" w:fill="FFFFFF"/>
        <w:ind w:firstLine="720"/>
        <w:jc w:val="both"/>
        <w:rPr>
          <w:color w:val="000000"/>
        </w:rPr>
      </w:pPr>
      <w:r w:rsidRPr="00A52607">
        <w:rPr>
          <w:color w:val="000000"/>
        </w:rPr>
        <w:t>- титульный лист;</w:t>
      </w:r>
    </w:p>
    <w:p w:rsidR="00E91B2A" w:rsidRPr="00A52607" w:rsidRDefault="00E91B2A" w:rsidP="00DB6BF8">
      <w:pPr>
        <w:keepNext/>
        <w:shd w:val="clear" w:color="auto" w:fill="FFFFFF"/>
        <w:ind w:firstLine="720"/>
        <w:jc w:val="both"/>
        <w:rPr>
          <w:color w:val="000000"/>
        </w:rPr>
      </w:pPr>
      <w:r w:rsidRPr="00A52607">
        <w:rPr>
          <w:color w:val="000000"/>
        </w:rPr>
        <w:t>- оглавление;</w:t>
      </w:r>
    </w:p>
    <w:p w:rsidR="00E91B2A" w:rsidRPr="00A52607" w:rsidRDefault="00E91B2A" w:rsidP="00DB6BF8">
      <w:pPr>
        <w:keepNext/>
        <w:shd w:val="clear" w:color="auto" w:fill="FFFFFF"/>
        <w:ind w:firstLine="720"/>
        <w:jc w:val="both"/>
        <w:rPr>
          <w:color w:val="000000"/>
        </w:rPr>
      </w:pPr>
      <w:r w:rsidRPr="00A52607">
        <w:rPr>
          <w:color w:val="000000"/>
        </w:rPr>
        <w:t>- введение;</w:t>
      </w:r>
    </w:p>
    <w:p w:rsidR="00E91B2A" w:rsidRPr="00A52607" w:rsidRDefault="00E91B2A" w:rsidP="00DB6BF8">
      <w:pPr>
        <w:keepNext/>
        <w:shd w:val="clear" w:color="auto" w:fill="FFFFFF"/>
        <w:ind w:firstLine="720"/>
        <w:jc w:val="both"/>
        <w:rPr>
          <w:color w:val="000000"/>
        </w:rPr>
      </w:pPr>
      <w:r w:rsidRPr="00A52607">
        <w:rPr>
          <w:color w:val="000000"/>
        </w:rPr>
        <w:t>- основную часть (разделы, подразделы, пункты</w:t>
      </w:r>
      <w:r w:rsidR="00DB6BF8">
        <w:rPr>
          <w:color w:val="000000"/>
        </w:rPr>
        <w:t xml:space="preserve"> и выводы по разделам (главам)</w:t>
      </w:r>
      <w:r w:rsidRPr="00A52607">
        <w:rPr>
          <w:color w:val="000000"/>
        </w:rPr>
        <w:t>);</w:t>
      </w:r>
    </w:p>
    <w:p w:rsidR="00E91B2A" w:rsidRPr="00A52607" w:rsidRDefault="00E91B2A" w:rsidP="00DB6BF8">
      <w:pPr>
        <w:keepNext/>
        <w:shd w:val="clear" w:color="auto" w:fill="FFFFFF"/>
        <w:ind w:firstLine="720"/>
        <w:jc w:val="both"/>
        <w:rPr>
          <w:color w:val="000000"/>
        </w:rPr>
      </w:pPr>
      <w:r w:rsidRPr="00A52607">
        <w:rPr>
          <w:color w:val="000000"/>
        </w:rPr>
        <w:t>- заключение;</w:t>
      </w:r>
    </w:p>
    <w:p w:rsidR="00E91B2A" w:rsidRPr="00A52607" w:rsidRDefault="00E91B2A" w:rsidP="00DB6BF8">
      <w:pPr>
        <w:keepNext/>
        <w:shd w:val="clear" w:color="auto" w:fill="FFFFFF"/>
        <w:ind w:firstLine="720"/>
        <w:jc w:val="both"/>
        <w:rPr>
          <w:color w:val="000000"/>
        </w:rPr>
      </w:pPr>
      <w:r w:rsidRPr="00A52607">
        <w:rPr>
          <w:color w:val="000000"/>
        </w:rPr>
        <w:t>- список</w:t>
      </w:r>
      <w:r w:rsidR="00DB6BF8">
        <w:rPr>
          <w:color w:val="000000"/>
        </w:rPr>
        <w:t xml:space="preserve"> использованной литературы</w:t>
      </w:r>
      <w:r w:rsidRPr="00A52607">
        <w:rPr>
          <w:color w:val="000000"/>
        </w:rPr>
        <w:t>;</w:t>
      </w:r>
    </w:p>
    <w:p w:rsidR="00E91B2A" w:rsidRPr="00A52607" w:rsidRDefault="00E91B2A" w:rsidP="00DB6BF8">
      <w:pPr>
        <w:keepNext/>
        <w:shd w:val="clear" w:color="auto" w:fill="FFFFFF"/>
        <w:ind w:firstLine="720"/>
        <w:jc w:val="both"/>
        <w:rPr>
          <w:color w:val="000000"/>
        </w:rPr>
      </w:pPr>
      <w:r w:rsidRPr="00A52607">
        <w:rPr>
          <w:color w:val="000000"/>
        </w:rPr>
        <w:t>- приложения (при необходимости).</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Титульный лист</w:t>
      </w:r>
    </w:p>
    <w:p w:rsidR="00E91B2A" w:rsidRPr="00A52607" w:rsidRDefault="00E91B2A" w:rsidP="00DB6BF8">
      <w:pPr>
        <w:keepNext/>
        <w:shd w:val="clear" w:color="auto" w:fill="FFFFFF"/>
        <w:ind w:firstLine="720"/>
        <w:jc w:val="both"/>
        <w:rPr>
          <w:color w:val="000000"/>
        </w:rPr>
      </w:pPr>
      <w:r w:rsidRPr="00A52607">
        <w:rPr>
          <w:color w:val="000000"/>
        </w:rPr>
        <w:t>Титульный лист, первый лист диссертации, заполняется по форме, приве</w:t>
      </w:r>
      <w:r w:rsidRPr="00A52607">
        <w:rPr>
          <w:color w:val="000000"/>
        </w:rPr>
        <w:softHyphen/>
        <w:t>денной в приложении 3. Общие требования к титульному листу определены ГОСТ 7.32-2001.</w:t>
      </w:r>
    </w:p>
    <w:p w:rsidR="00E91B2A" w:rsidRPr="00A52607" w:rsidRDefault="00E91B2A" w:rsidP="00DB6BF8">
      <w:pPr>
        <w:keepNext/>
        <w:shd w:val="clear" w:color="auto" w:fill="FFFFFF"/>
        <w:ind w:firstLine="720"/>
        <w:jc w:val="both"/>
        <w:rPr>
          <w:color w:val="000000"/>
        </w:rPr>
      </w:pPr>
      <w:r w:rsidRPr="00A52607">
        <w:rPr>
          <w:color w:val="000000"/>
        </w:rPr>
        <w:t>Наименование Федерального агентства по образованию Российской Фе</w:t>
      </w:r>
      <w:r w:rsidRPr="00A52607">
        <w:rPr>
          <w:color w:val="000000"/>
        </w:rPr>
        <w:softHyphen/>
        <w:t>дерации пишется строчными буквами с первой прописной, наименование вуза - прописными буквами.</w:t>
      </w:r>
    </w:p>
    <w:p w:rsidR="00E91B2A" w:rsidRPr="00A52607" w:rsidRDefault="00E91B2A" w:rsidP="00DB6BF8">
      <w:pPr>
        <w:keepNext/>
        <w:shd w:val="clear" w:color="auto" w:fill="FFFFFF"/>
        <w:ind w:firstLine="720"/>
        <w:jc w:val="both"/>
        <w:rPr>
          <w:color w:val="000000"/>
        </w:rPr>
      </w:pPr>
      <w:r w:rsidRPr="00A52607">
        <w:rPr>
          <w:color w:val="000000"/>
        </w:rPr>
        <w:t>Название факультета  пишется строчными буквами, с первой  прописной, слова «МАГИСТЕРСКАЯ ДИССЕРТАЦИЯ» и наименование темы - пропис</w:t>
      </w:r>
      <w:r w:rsidRPr="00A52607">
        <w:rPr>
          <w:color w:val="000000"/>
        </w:rPr>
        <w:softHyphen/>
        <w:t>ными буквами. Обязательно указываются должность и ученая степень руково</w:t>
      </w:r>
      <w:r w:rsidRPr="00A52607">
        <w:rPr>
          <w:color w:val="000000"/>
        </w:rPr>
        <w:softHyphen/>
        <w:t>дителя диссертации, а также консультантов, если они имеются, и нормоконтролера. Справа от каждой подписи проставляют инициалы  и фамилию подпи</w:t>
      </w:r>
      <w:r w:rsidRPr="00A52607">
        <w:rPr>
          <w:color w:val="000000"/>
        </w:rPr>
        <w:softHyphen/>
        <w:t>савшегося лица. Внизу указывается город и год выпуска диссертации без зна</w:t>
      </w:r>
      <w:r w:rsidRPr="00A52607">
        <w:rPr>
          <w:color w:val="000000"/>
        </w:rPr>
        <w:softHyphen/>
        <w:t>ков препинания.</w:t>
      </w:r>
    </w:p>
    <w:p w:rsidR="00E91B2A" w:rsidRPr="00A52607" w:rsidRDefault="00E91B2A" w:rsidP="00DB6BF8">
      <w:pPr>
        <w:keepNext/>
        <w:ind w:firstLine="720"/>
        <w:jc w:val="both"/>
        <w:rPr>
          <w:color w:val="000000"/>
        </w:rPr>
      </w:pPr>
      <w:r w:rsidRPr="00A52607">
        <w:rPr>
          <w:color w:val="000000"/>
        </w:rPr>
        <w:t>С тем, чтобы увеличить ответственность научного руководителя за подго</w:t>
      </w:r>
      <w:r w:rsidRPr="00A52607">
        <w:rPr>
          <w:color w:val="000000"/>
        </w:rPr>
        <w:softHyphen/>
        <w:t xml:space="preserve">товку диссертации, на титульном листе в графе «Допустить  к защите в ГАК» ставится его подпись. </w:t>
      </w:r>
    </w:p>
    <w:p w:rsidR="00E91B2A" w:rsidRPr="00A52607" w:rsidRDefault="00E91B2A" w:rsidP="00DB6BF8">
      <w:pPr>
        <w:keepNext/>
        <w:ind w:firstLine="720"/>
        <w:jc w:val="both"/>
        <w:rPr>
          <w:color w:val="000000"/>
        </w:rPr>
      </w:pPr>
      <w:r w:rsidRPr="00A52607">
        <w:rPr>
          <w:color w:val="000000"/>
        </w:rPr>
        <w:t>В графе «Нормоконтролер» научный руководитель так же ставит свою подпись, тем самым он несет полную ответственность за соблюдением магист</w:t>
      </w:r>
      <w:r w:rsidRPr="00A52607">
        <w:rPr>
          <w:color w:val="000000"/>
        </w:rPr>
        <w:softHyphen/>
        <w:t>рантом всех требований по написанию и оформлению магистерской диссерта</w:t>
      </w:r>
      <w:r w:rsidRPr="00A52607">
        <w:rPr>
          <w:color w:val="000000"/>
        </w:rPr>
        <w:softHyphen/>
        <w:t>ции.</w:t>
      </w:r>
    </w:p>
    <w:p w:rsidR="00E91B2A" w:rsidRPr="00A52607" w:rsidRDefault="00E91B2A" w:rsidP="00DB6BF8">
      <w:pPr>
        <w:keepNext/>
        <w:ind w:firstLine="720"/>
        <w:jc w:val="both"/>
        <w:rPr>
          <w:color w:val="000000"/>
        </w:rPr>
      </w:pPr>
      <w:r w:rsidRPr="00A52607">
        <w:rPr>
          <w:color w:val="000000"/>
        </w:rPr>
        <w:t xml:space="preserve">         </w:t>
      </w:r>
    </w:p>
    <w:p w:rsidR="00E91B2A" w:rsidRPr="00A52607" w:rsidRDefault="00E91B2A" w:rsidP="00DB6BF8">
      <w:pPr>
        <w:keepNext/>
        <w:shd w:val="clear" w:color="auto" w:fill="FFFFFF"/>
        <w:ind w:firstLine="720"/>
        <w:jc w:val="both"/>
        <w:rPr>
          <w:color w:val="000000"/>
        </w:rPr>
      </w:pPr>
      <w:r w:rsidRPr="00A52607">
        <w:rPr>
          <w:rStyle w:val="a8"/>
          <w:color w:val="000000"/>
        </w:rPr>
        <w:t>Оглавление</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В оглавлении приводят название разделов, подразделов и пунктов в пол</w:t>
      </w:r>
      <w:r w:rsidRPr="00A52607">
        <w:rPr>
          <w:color w:val="000000"/>
        </w:rPr>
        <w:softHyphen/>
        <w:t>ном соответствии с их названиями, приве</w:t>
      </w:r>
      <w:r w:rsidRPr="00A52607">
        <w:rPr>
          <w:color w:val="000000"/>
        </w:rPr>
        <w:softHyphen/>
        <w:t>денными в работе, указывают стра</w:t>
      </w:r>
      <w:r w:rsidRPr="00A52607">
        <w:rPr>
          <w:color w:val="000000"/>
        </w:rPr>
        <w:softHyphen/>
        <w:t>ницы, на которых эти на</w:t>
      </w:r>
      <w:r w:rsidRPr="00A52607">
        <w:rPr>
          <w:color w:val="000000"/>
        </w:rPr>
        <w:softHyphen/>
        <w:t>звания размещены.</w:t>
      </w:r>
    </w:p>
    <w:p w:rsidR="00E91B2A" w:rsidRPr="00A52607" w:rsidRDefault="00E91B2A" w:rsidP="00DB6BF8">
      <w:pPr>
        <w:keepNext/>
        <w:shd w:val="clear" w:color="auto" w:fill="FFFFFF"/>
        <w:ind w:firstLine="720"/>
        <w:jc w:val="both"/>
        <w:rPr>
          <w:color w:val="000000"/>
        </w:rPr>
      </w:pPr>
      <w:r w:rsidRPr="00A52607">
        <w:rPr>
          <w:color w:val="000000"/>
        </w:rPr>
        <w:t>Название разделов печатают без отступа от левого края листа. Название подразделов и пунктов - с отступом (</w:t>
      </w:r>
      <w:smartTag w:uri="urn:schemas-microsoft-com:office:smarttags" w:element="metricconverter">
        <w:smartTagPr>
          <w:attr w:name="ProductID" w:val="0,8 см"/>
        </w:smartTagPr>
        <w:r w:rsidRPr="00A52607">
          <w:rPr>
            <w:color w:val="000000"/>
          </w:rPr>
          <w:t>0,8 см</w:t>
        </w:r>
      </w:smartTag>
      <w:r w:rsidRPr="00A52607">
        <w:rPr>
          <w:color w:val="000000"/>
        </w:rPr>
        <w:t>).</w:t>
      </w:r>
    </w:p>
    <w:p w:rsidR="00E91B2A" w:rsidRPr="00A52607" w:rsidRDefault="00E91B2A" w:rsidP="00DB6BF8">
      <w:pPr>
        <w:pStyle w:val="a4"/>
        <w:keepNext/>
        <w:spacing w:before="0" w:beforeAutospacing="0" w:after="0" w:afterAutospacing="0"/>
        <w:ind w:firstLine="720"/>
        <w:jc w:val="both"/>
      </w:pPr>
      <w:r w:rsidRPr="00A52607">
        <w:t xml:space="preserve">Промежутки от последней буквы названия раздела до номера страницы заполняют отточием. </w:t>
      </w:r>
    </w:p>
    <w:p w:rsidR="00E91B2A" w:rsidRPr="00A52607" w:rsidRDefault="00E91B2A" w:rsidP="00DB6BF8">
      <w:pPr>
        <w:keepNext/>
        <w:shd w:val="clear" w:color="auto" w:fill="FFFFFF"/>
        <w:ind w:firstLine="720"/>
        <w:jc w:val="both"/>
        <w:rPr>
          <w:color w:val="000000"/>
        </w:rPr>
      </w:pPr>
      <w:r w:rsidRPr="00A52607">
        <w:rPr>
          <w:color w:val="000000"/>
        </w:rPr>
        <w:t>Над колонкой цифр (колонцифр) в оглавлении сокра</w:t>
      </w:r>
      <w:r w:rsidRPr="00A52607">
        <w:rPr>
          <w:color w:val="000000"/>
        </w:rPr>
        <w:softHyphen/>
        <w:t>щение «стр.» не пи</w:t>
      </w:r>
      <w:r w:rsidRPr="00A52607">
        <w:rPr>
          <w:color w:val="000000"/>
        </w:rPr>
        <w:softHyphen/>
        <w:t>шут и после колонцифр точек не ставят.</w:t>
      </w:r>
    </w:p>
    <w:p w:rsidR="00E91B2A" w:rsidRPr="00A52607" w:rsidRDefault="00E91B2A" w:rsidP="00DB6BF8">
      <w:pPr>
        <w:keepNext/>
        <w:shd w:val="clear" w:color="auto" w:fill="FFFFFF"/>
        <w:ind w:firstLine="720"/>
        <w:jc w:val="both"/>
        <w:rPr>
          <w:color w:val="000000"/>
        </w:rPr>
      </w:pPr>
      <w:r w:rsidRPr="00A52607">
        <w:rPr>
          <w:color w:val="000000"/>
        </w:rPr>
        <w:t>«Введение», «Заключение», «Библиографический спи</w:t>
      </w:r>
      <w:r w:rsidRPr="00A52607">
        <w:rPr>
          <w:color w:val="000000"/>
        </w:rPr>
        <w:softHyphen/>
        <w:t>сок» и «Приложе</w:t>
      </w:r>
      <w:r w:rsidRPr="00A52607">
        <w:rPr>
          <w:color w:val="000000"/>
        </w:rPr>
        <w:softHyphen/>
        <w:t xml:space="preserve">ния» также включаются в оглавление, но не нумеруются. Пример оформления оглавления приведен в приложении 4. </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Введение</w:t>
      </w:r>
    </w:p>
    <w:p w:rsidR="00E91B2A" w:rsidRPr="00A52607" w:rsidRDefault="00E91B2A" w:rsidP="00DB6BF8">
      <w:pPr>
        <w:keepNext/>
        <w:shd w:val="clear" w:color="auto" w:fill="FFFFFF"/>
        <w:ind w:firstLine="720"/>
        <w:jc w:val="both"/>
        <w:rPr>
          <w:color w:val="000000"/>
        </w:rPr>
      </w:pPr>
      <w:r w:rsidRPr="00A52607">
        <w:rPr>
          <w:color w:val="000000"/>
        </w:rPr>
        <w:t>Введение представляет собой наиболее ответственную часть магистерской диссертации, поскольку содержит в сжатой форме все фундаментальные поло</w:t>
      </w:r>
      <w:r w:rsidRPr="00A52607">
        <w:rPr>
          <w:color w:val="000000"/>
        </w:rPr>
        <w:softHyphen/>
        <w:t>жения, обоснованию которых посвящена диссертация. Это ак</w:t>
      </w:r>
      <w:r w:rsidRPr="00A52607">
        <w:rPr>
          <w:color w:val="000000"/>
        </w:rPr>
        <w:softHyphen/>
        <w:t>туальность вы</w:t>
      </w:r>
      <w:r w:rsidRPr="00A52607">
        <w:rPr>
          <w:color w:val="000000"/>
        </w:rPr>
        <w:softHyphen/>
        <w:t>бранной темы, степень её разработанности, цель и содержание поставленных задач, объект и предмет исследования, избранные методы исследо</w:t>
      </w:r>
      <w:r w:rsidRPr="00A52607">
        <w:rPr>
          <w:color w:val="000000"/>
        </w:rPr>
        <w:softHyphen/>
        <w:t>вания, его теоретическая, нормативная и эмпирическая основа,  научная новизна, положе</w:t>
      </w:r>
      <w:r w:rsidRPr="00A52607">
        <w:rPr>
          <w:color w:val="000000"/>
        </w:rPr>
        <w:softHyphen/>
        <w:t>ния, выносимые на защиту, их теоретическая значимость и прикладная цен</w:t>
      </w:r>
      <w:r w:rsidRPr="00A52607">
        <w:rPr>
          <w:color w:val="000000"/>
        </w:rPr>
        <w:softHyphen/>
        <w:t>ность.</w:t>
      </w:r>
      <w:r w:rsidRPr="00A52607">
        <w:rPr>
          <w:color w:val="424242"/>
        </w:rPr>
        <w:t xml:space="preserve">  </w:t>
      </w:r>
    </w:p>
    <w:p w:rsidR="00E91B2A" w:rsidRPr="00A52607" w:rsidRDefault="00E91B2A" w:rsidP="00DB6BF8">
      <w:pPr>
        <w:pStyle w:val="HTML"/>
        <w:keepNext/>
        <w:ind w:firstLine="720"/>
        <w:jc w:val="both"/>
        <w:textAlignment w:val="top"/>
        <w:rPr>
          <w:rFonts w:ascii="Times New Roman" w:hAnsi="Times New Roman" w:cs="Times New Roman"/>
          <w:color w:val="000000"/>
          <w:sz w:val="24"/>
          <w:szCs w:val="24"/>
        </w:rPr>
      </w:pPr>
      <w:r w:rsidRPr="00A52607">
        <w:rPr>
          <w:rFonts w:ascii="Times New Roman" w:hAnsi="Times New Roman" w:cs="Times New Roman"/>
          <w:color w:val="000000"/>
          <w:sz w:val="24"/>
          <w:szCs w:val="24"/>
        </w:rPr>
        <w:t>Обоснование актуальности выбранной системы - начальный этап любого исследования</w:t>
      </w:r>
      <w:r w:rsidRPr="00A52607">
        <w:rPr>
          <w:rFonts w:ascii="Times New Roman" w:hAnsi="Times New Roman" w:cs="Times New Roman"/>
          <w:color w:val="424242"/>
          <w:sz w:val="24"/>
          <w:szCs w:val="24"/>
        </w:rPr>
        <w:t xml:space="preserve">. </w:t>
      </w:r>
      <w:r w:rsidRPr="00A52607">
        <w:rPr>
          <w:rFonts w:ascii="Times New Roman" w:hAnsi="Times New Roman" w:cs="Times New Roman"/>
          <w:color w:val="000000"/>
          <w:sz w:val="24"/>
          <w:szCs w:val="24"/>
        </w:rPr>
        <w:t>И то, как автор умеет выбрать тему и насколько правильно он эту тему понимает и оценивает с точки зрения своевременности и социальной значимости, характеризует его научную зрелость и профессиональную подго</w:t>
      </w:r>
      <w:r w:rsidRPr="00A52607">
        <w:rPr>
          <w:rFonts w:ascii="Times New Roman" w:hAnsi="Times New Roman" w:cs="Times New Roman"/>
          <w:color w:val="000000"/>
          <w:sz w:val="24"/>
          <w:szCs w:val="24"/>
        </w:rPr>
        <w:softHyphen/>
        <w:t>товленность.</w:t>
      </w:r>
    </w:p>
    <w:p w:rsidR="00E91B2A" w:rsidRPr="00A52607" w:rsidRDefault="00E91B2A" w:rsidP="00DB6BF8">
      <w:pPr>
        <w:pStyle w:val="HTML"/>
        <w:keepNext/>
        <w:ind w:firstLine="720"/>
        <w:jc w:val="both"/>
        <w:textAlignment w:val="top"/>
        <w:rPr>
          <w:rFonts w:ascii="Times New Roman" w:hAnsi="Times New Roman" w:cs="Times New Roman"/>
          <w:color w:val="000000"/>
          <w:sz w:val="24"/>
          <w:szCs w:val="24"/>
        </w:rPr>
      </w:pPr>
      <w:r w:rsidRPr="00A52607">
        <w:rPr>
          <w:rFonts w:ascii="Times New Roman" w:hAnsi="Times New Roman" w:cs="Times New Roman"/>
          <w:color w:val="000000"/>
          <w:sz w:val="24"/>
          <w:szCs w:val="24"/>
        </w:rPr>
        <w:t>Освещение актуальности не должно быть многословным. Нужно показать главное – суть проблемной ситуации, из чего и будет видна актуальность темы. Актуальность может быть определена как значимость, важность, приоритет</w:t>
      </w:r>
      <w:r w:rsidRPr="00A52607">
        <w:rPr>
          <w:rFonts w:ascii="Times New Roman" w:hAnsi="Times New Roman" w:cs="Times New Roman"/>
          <w:color w:val="000000"/>
          <w:sz w:val="24"/>
          <w:szCs w:val="24"/>
        </w:rPr>
        <w:softHyphen/>
        <w:t>ность среди других тем и событий, злободневность.</w:t>
      </w:r>
    </w:p>
    <w:p w:rsidR="00E91B2A" w:rsidRPr="00A52607" w:rsidRDefault="00E91B2A" w:rsidP="00DB6BF8">
      <w:pPr>
        <w:pStyle w:val="HTML"/>
        <w:keepNext/>
        <w:ind w:firstLine="720"/>
        <w:jc w:val="both"/>
        <w:textAlignment w:val="top"/>
        <w:rPr>
          <w:rFonts w:ascii="Times New Roman" w:hAnsi="Times New Roman" w:cs="Times New Roman"/>
          <w:color w:val="000000"/>
          <w:sz w:val="24"/>
          <w:szCs w:val="24"/>
        </w:rPr>
      </w:pPr>
      <w:r w:rsidRPr="00A52607">
        <w:rPr>
          <w:rFonts w:ascii="Times New Roman" w:hAnsi="Times New Roman" w:cs="Times New Roman"/>
          <w:color w:val="000000"/>
          <w:sz w:val="24"/>
          <w:szCs w:val="24"/>
        </w:rPr>
        <w:t>Любое научное исследование проводится для того, чтобы преодолеть опре</w:t>
      </w:r>
      <w:r w:rsidRPr="00A52607">
        <w:rPr>
          <w:rFonts w:ascii="Times New Roman" w:hAnsi="Times New Roman" w:cs="Times New Roman"/>
          <w:color w:val="000000"/>
          <w:sz w:val="24"/>
          <w:szCs w:val="24"/>
        </w:rPr>
        <w:softHyphen/>
        <w:t>деленные трудности в процессе познания новых явлений, объяснить ранее не</w:t>
      </w:r>
      <w:r w:rsidRPr="00A52607">
        <w:rPr>
          <w:rFonts w:ascii="Times New Roman" w:hAnsi="Times New Roman" w:cs="Times New Roman"/>
          <w:color w:val="000000"/>
          <w:sz w:val="24"/>
          <w:szCs w:val="24"/>
        </w:rPr>
        <w:softHyphen/>
        <w:t>известные факты или выявить неполноту старых способов объяснения извест</w:t>
      </w:r>
      <w:r w:rsidRPr="00A52607">
        <w:rPr>
          <w:rFonts w:ascii="Times New Roman" w:hAnsi="Times New Roman" w:cs="Times New Roman"/>
          <w:color w:val="000000"/>
          <w:sz w:val="24"/>
          <w:szCs w:val="24"/>
        </w:rPr>
        <w:softHyphen/>
        <w:t>ных фактов. Актуальность темы определяет потребности общества в получении каких-либо новых знаний в этой области. Как любой другой продукт, ожидае</w:t>
      </w:r>
      <w:r w:rsidRPr="00A52607">
        <w:rPr>
          <w:rFonts w:ascii="Times New Roman" w:hAnsi="Times New Roman" w:cs="Times New Roman"/>
          <w:color w:val="000000"/>
          <w:sz w:val="24"/>
          <w:szCs w:val="24"/>
        </w:rPr>
        <w:softHyphen/>
        <w:t>мые новые знания нуждаются в обосновании потребности: кому, для каких це</w:t>
      </w:r>
      <w:r w:rsidRPr="00A52607">
        <w:rPr>
          <w:rFonts w:ascii="Times New Roman" w:hAnsi="Times New Roman" w:cs="Times New Roman"/>
          <w:color w:val="000000"/>
          <w:sz w:val="24"/>
          <w:szCs w:val="24"/>
        </w:rPr>
        <w:softHyphen/>
        <w:t>лей эти знания нужны, каков объем, качество этих знаний и т.д.</w:t>
      </w:r>
    </w:p>
    <w:p w:rsidR="00E91B2A" w:rsidRPr="00A52607" w:rsidRDefault="00E91B2A" w:rsidP="00DB6BF8">
      <w:pPr>
        <w:pStyle w:val="HTML"/>
        <w:keepNext/>
        <w:ind w:firstLine="720"/>
        <w:jc w:val="both"/>
        <w:textAlignment w:val="top"/>
        <w:rPr>
          <w:rFonts w:ascii="Times New Roman" w:hAnsi="Times New Roman" w:cs="Times New Roman"/>
          <w:color w:val="000000"/>
          <w:sz w:val="24"/>
          <w:szCs w:val="24"/>
        </w:rPr>
      </w:pPr>
      <w:r w:rsidRPr="00A52607">
        <w:rPr>
          <w:rFonts w:ascii="Times New Roman" w:hAnsi="Times New Roman" w:cs="Times New Roman"/>
          <w:color w:val="000000"/>
          <w:sz w:val="24"/>
          <w:szCs w:val="24"/>
        </w:rPr>
        <w:t>От доказательства актуальности выбранной темы логично перейти к форму</w:t>
      </w:r>
      <w:r w:rsidRPr="00A52607">
        <w:rPr>
          <w:rFonts w:ascii="Times New Roman" w:hAnsi="Times New Roman" w:cs="Times New Roman"/>
          <w:color w:val="000000"/>
          <w:sz w:val="24"/>
          <w:szCs w:val="24"/>
        </w:rPr>
        <w:softHyphen/>
        <w:t>лировке цели исследования, а также указать на конкретные задачи, которые предстоит решать в соответствии с этой целью. Это обычно делается в форме перечисления (изучить.., описать.., установить.., выяснить и т.п.). Желание ис</w:t>
      </w:r>
      <w:r w:rsidRPr="00A52607">
        <w:rPr>
          <w:rFonts w:ascii="Times New Roman" w:hAnsi="Times New Roman" w:cs="Times New Roman"/>
          <w:color w:val="000000"/>
          <w:sz w:val="24"/>
          <w:szCs w:val="24"/>
        </w:rPr>
        <w:softHyphen/>
        <w:t>следователя ответить на вопросы по объему и качеству новых знаний опреде</w:t>
      </w:r>
      <w:r w:rsidRPr="00A52607">
        <w:rPr>
          <w:rFonts w:ascii="Times New Roman" w:hAnsi="Times New Roman" w:cs="Times New Roman"/>
          <w:color w:val="000000"/>
          <w:sz w:val="24"/>
          <w:szCs w:val="24"/>
        </w:rPr>
        <w:softHyphen/>
        <w:t>ляет цель исследования. Определение цели – весьма важный этап в исследова</w:t>
      </w:r>
      <w:r w:rsidRPr="00A52607">
        <w:rPr>
          <w:rFonts w:ascii="Times New Roman" w:hAnsi="Times New Roman" w:cs="Times New Roman"/>
          <w:color w:val="000000"/>
          <w:sz w:val="24"/>
          <w:szCs w:val="24"/>
        </w:rPr>
        <w:softHyphen/>
        <w:t>нии, так как она определяет и задачи самого исследователя: что изучать, что анализировать, какими методами можно получить новые знания.</w:t>
      </w:r>
    </w:p>
    <w:p w:rsidR="00E91B2A" w:rsidRPr="00A52607" w:rsidRDefault="00E91B2A" w:rsidP="00DB6BF8">
      <w:pPr>
        <w:keepNext/>
        <w:shd w:val="clear" w:color="auto" w:fill="FFFFFF"/>
        <w:ind w:firstLine="720"/>
        <w:jc w:val="both"/>
        <w:rPr>
          <w:color w:val="000000"/>
        </w:rPr>
      </w:pPr>
      <w:r w:rsidRPr="00A52607">
        <w:rPr>
          <w:color w:val="000000"/>
        </w:rPr>
        <w:t>Далее формулируются объект и предмет ис</w:t>
      </w:r>
      <w:r w:rsidRPr="00A52607">
        <w:rPr>
          <w:color w:val="000000"/>
        </w:rPr>
        <w:softHyphen/>
        <w:t>следования. Объект научного исследования - это избранный эле</w:t>
      </w:r>
      <w:r w:rsidRPr="00A52607">
        <w:rPr>
          <w:color w:val="000000"/>
        </w:rPr>
        <w:softHyphen/>
        <w:t>мент реальности, который обладает очевид</w:t>
      </w:r>
      <w:r w:rsidRPr="00A52607">
        <w:rPr>
          <w:color w:val="000000"/>
        </w:rPr>
        <w:softHyphen/>
        <w:t>ными границами, относи</w:t>
      </w:r>
      <w:r w:rsidRPr="00A52607">
        <w:rPr>
          <w:color w:val="000000"/>
        </w:rPr>
        <w:softHyphen/>
        <w:t>тельной автономностью существования и как-то про</w:t>
      </w:r>
      <w:r w:rsidRPr="00A52607">
        <w:rPr>
          <w:color w:val="000000"/>
        </w:rPr>
        <w:softHyphen/>
        <w:t>являет свою отделенность от окружающей его среды. Объект порождает про</w:t>
      </w:r>
      <w:r w:rsidRPr="00A52607">
        <w:rPr>
          <w:color w:val="000000"/>
        </w:rPr>
        <w:softHyphen/>
        <w:t>блем</w:t>
      </w:r>
      <w:r w:rsidRPr="00A52607">
        <w:rPr>
          <w:color w:val="000000"/>
        </w:rPr>
        <w:softHyphen/>
        <w:t>ную ситуацию и избирается для изучения. Предмет научного иссле</w:t>
      </w:r>
      <w:r w:rsidRPr="00A52607">
        <w:rPr>
          <w:color w:val="000000"/>
        </w:rPr>
        <w:softHyphen/>
        <w:t>дования - логическое описание объекта, избирательность которого определена предпоч</w:t>
      </w:r>
      <w:r w:rsidRPr="00A52607">
        <w:rPr>
          <w:color w:val="000000"/>
        </w:rPr>
        <w:softHyphen/>
        <w:t>тениями исследователя в выборе точки мыслен</w:t>
      </w:r>
      <w:r w:rsidRPr="00A52607">
        <w:rPr>
          <w:color w:val="000000"/>
        </w:rPr>
        <w:softHyphen/>
        <w:t>ного обзора, аспекта, «среза» от</w:t>
      </w:r>
      <w:r w:rsidRPr="00A52607">
        <w:rPr>
          <w:color w:val="000000"/>
        </w:rPr>
        <w:softHyphen/>
        <w:t>дельных проявлений наблюдаемого сегмента реальности.</w:t>
      </w:r>
    </w:p>
    <w:p w:rsidR="00E91B2A" w:rsidRPr="00A52607" w:rsidRDefault="00E91B2A" w:rsidP="00DB6BF8">
      <w:pPr>
        <w:keepNext/>
        <w:shd w:val="clear" w:color="auto" w:fill="FFFFFF"/>
        <w:ind w:firstLine="720"/>
        <w:jc w:val="both"/>
        <w:rPr>
          <w:color w:val="000000"/>
        </w:rPr>
      </w:pPr>
      <w:r w:rsidRPr="00A52607">
        <w:rPr>
          <w:color w:val="000000"/>
        </w:rPr>
        <w:t>Объект и предмет исследования как категории научного процесса соотно</w:t>
      </w:r>
      <w:r w:rsidRPr="00A52607">
        <w:rPr>
          <w:color w:val="000000"/>
        </w:rPr>
        <w:softHyphen/>
        <w:t>сятся между собой как общее и частное. В объекте выделяется та его часть, ко</w:t>
      </w:r>
      <w:r w:rsidRPr="00A52607">
        <w:rPr>
          <w:color w:val="000000"/>
        </w:rPr>
        <w:softHyphen/>
        <w:t>торая служит предметом исследования. Именно на него направлено основное внимание диссертанта, именно предмет ис</w:t>
      </w:r>
      <w:r w:rsidRPr="00A52607">
        <w:rPr>
          <w:color w:val="000000"/>
        </w:rPr>
        <w:softHyphen/>
        <w:t>следования определяет тему диссер</w:t>
      </w:r>
      <w:r w:rsidRPr="00A52607">
        <w:rPr>
          <w:color w:val="000000"/>
        </w:rPr>
        <w:softHyphen/>
        <w:t>тационной работы, которая обо</w:t>
      </w:r>
      <w:r w:rsidRPr="00A52607">
        <w:rPr>
          <w:color w:val="000000"/>
        </w:rPr>
        <w:softHyphen/>
        <w:t>значается на титульном листе как ее заглавие.</w:t>
      </w:r>
    </w:p>
    <w:p w:rsidR="00E91B2A" w:rsidRPr="00A52607" w:rsidRDefault="00E91B2A" w:rsidP="00DB6BF8">
      <w:pPr>
        <w:keepNext/>
        <w:shd w:val="clear" w:color="auto" w:fill="FFFFFF"/>
        <w:tabs>
          <w:tab w:val="left" w:pos="360"/>
        </w:tabs>
        <w:ind w:firstLine="720"/>
        <w:jc w:val="both"/>
        <w:rPr>
          <w:color w:val="000000"/>
        </w:rPr>
      </w:pPr>
      <w:r w:rsidRPr="00A52607">
        <w:rPr>
          <w:color w:val="000000"/>
        </w:rPr>
        <w:t>Мастерство в определении предмета традиционно связывается с тем, на</w:t>
      </w:r>
      <w:r w:rsidRPr="00A52607">
        <w:rPr>
          <w:color w:val="000000"/>
        </w:rPr>
        <w:softHyphen/>
        <w:t>сколько исследователь приблизился при его идеальном кон</w:t>
      </w:r>
      <w:r w:rsidRPr="00A52607">
        <w:rPr>
          <w:color w:val="000000"/>
        </w:rPr>
        <w:softHyphen/>
        <w:t>струировании, во-первых, к сфере наиболее актуальных динамических состояний объекта (воз</w:t>
      </w:r>
      <w:r w:rsidRPr="00A52607">
        <w:rPr>
          <w:color w:val="000000"/>
        </w:rPr>
        <w:softHyphen/>
        <w:t>можность объяснить происхождение и разви</w:t>
      </w:r>
      <w:r w:rsidRPr="00A52607">
        <w:rPr>
          <w:color w:val="000000"/>
        </w:rPr>
        <w:softHyphen/>
        <w:t>тие, генезис, проявляющиеся внешне противоречия явления) и, во-вторых, к области существенных связей и элементов, изменение ко</w:t>
      </w:r>
      <w:r w:rsidRPr="00A52607">
        <w:rPr>
          <w:color w:val="000000"/>
        </w:rPr>
        <w:softHyphen/>
        <w:t>торых оказывает влияние на всю систему организации объекта. Объект исследования всегда шире, чем его предмет. Если объект - это об</w:t>
      </w:r>
      <w:r w:rsidRPr="00A52607">
        <w:rPr>
          <w:color w:val="000000"/>
        </w:rPr>
        <w:softHyphen/>
        <w:t>ласть деятельности, то предмет — это изуча</w:t>
      </w:r>
      <w:r w:rsidRPr="00A52607">
        <w:rPr>
          <w:color w:val="000000"/>
        </w:rPr>
        <w:softHyphen/>
        <w:t>емый процесс в рамках объекта ис</w:t>
      </w:r>
      <w:r w:rsidRPr="00A52607">
        <w:rPr>
          <w:color w:val="000000"/>
        </w:rPr>
        <w:softHyphen/>
        <w:t>следования. После этого необходимо показать методологическую, теоретическую, норма</w:t>
      </w:r>
      <w:r w:rsidRPr="00A52607">
        <w:rPr>
          <w:color w:val="000000"/>
        </w:rPr>
        <w:softHyphen/>
        <w:t>тивную и эмпирическую основу диссертации, её новизну, сформулировать по</w:t>
      </w:r>
      <w:r w:rsidRPr="00A52607">
        <w:rPr>
          <w:color w:val="000000"/>
        </w:rPr>
        <w:softHyphen/>
        <w:t xml:space="preserve">ложения, выносимые на защиту, обосновать  теоретическую и практическую значимость исследования.        </w:t>
      </w:r>
    </w:p>
    <w:p w:rsidR="00E91B2A" w:rsidRPr="00A52607" w:rsidRDefault="00E91B2A" w:rsidP="00DB6BF8">
      <w:pPr>
        <w:keepNext/>
        <w:shd w:val="clear" w:color="auto" w:fill="FFFFFF"/>
        <w:ind w:firstLine="720"/>
        <w:jc w:val="both"/>
        <w:rPr>
          <w:color w:val="000000"/>
        </w:rPr>
      </w:pPr>
      <w:r w:rsidRPr="00A52607">
        <w:rPr>
          <w:color w:val="000000"/>
        </w:rPr>
        <w:t>В заключительной части  введения необходимо кратко ска</w:t>
      </w:r>
      <w:r w:rsidRPr="00A52607">
        <w:rPr>
          <w:color w:val="000000"/>
        </w:rPr>
        <w:softHyphen/>
        <w:t>зать о струк</w:t>
      </w:r>
      <w:r w:rsidRPr="00A52607">
        <w:rPr>
          <w:color w:val="000000"/>
        </w:rPr>
        <w:softHyphen/>
        <w:t>туре работы.</w:t>
      </w:r>
    </w:p>
    <w:p w:rsidR="002A630A" w:rsidRDefault="002A630A" w:rsidP="00DB6BF8">
      <w:pPr>
        <w:keepNext/>
        <w:shd w:val="clear" w:color="auto" w:fill="FFFFFF"/>
        <w:tabs>
          <w:tab w:val="left" w:pos="540"/>
        </w:tabs>
        <w:ind w:firstLine="720"/>
        <w:jc w:val="both"/>
        <w:rPr>
          <w:rStyle w:val="a8"/>
          <w:color w:val="000000"/>
        </w:rPr>
      </w:pPr>
    </w:p>
    <w:p w:rsidR="00E91B2A" w:rsidRPr="00A52607" w:rsidRDefault="00E91B2A" w:rsidP="00DB6BF8">
      <w:pPr>
        <w:keepNext/>
        <w:shd w:val="clear" w:color="auto" w:fill="FFFFFF"/>
        <w:tabs>
          <w:tab w:val="left" w:pos="540"/>
        </w:tabs>
        <w:ind w:firstLine="720"/>
        <w:jc w:val="both"/>
        <w:rPr>
          <w:color w:val="000000"/>
        </w:rPr>
      </w:pPr>
      <w:r w:rsidRPr="00A52607">
        <w:rPr>
          <w:rStyle w:val="a8"/>
          <w:color w:val="000000"/>
        </w:rPr>
        <w:t>Основная часть</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Требования к конкретному содержанию основной части магистерской диссертации устанавливаются научным руководителем и руководителем маги</w:t>
      </w:r>
      <w:r w:rsidRPr="00A52607">
        <w:rPr>
          <w:color w:val="000000"/>
        </w:rPr>
        <w:softHyphen/>
        <w:t>стерской программы.</w:t>
      </w:r>
    </w:p>
    <w:p w:rsidR="00E91B2A" w:rsidRPr="00A52607" w:rsidRDefault="00E91B2A" w:rsidP="00DB6BF8">
      <w:pPr>
        <w:keepNext/>
        <w:shd w:val="clear" w:color="auto" w:fill="FFFFFF"/>
        <w:ind w:firstLine="720"/>
        <w:jc w:val="both"/>
        <w:rPr>
          <w:color w:val="000000"/>
        </w:rPr>
      </w:pPr>
      <w:r w:rsidRPr="00A52607">
        <w:rPr>
          <w:color w:val="000000"/>
        </w:rPr>
        <w:t>Основная часть должна содержать, как правило, три главы.</w:t>
      </w:r>
    </w:p>
    <w:p w:rsidR="00E91B2A" w:rsidRPr="00A52607" w:rsidRDefault="00E91B2A" w:rsidP="00DB6BF8">
      <w:pPr>
        <w:keepNext/>
        <w:ind w:firstLine="720"/>
        <w:jc w:val="both"/>
        <w:rPr>
          <w:color w:val="000000"/>
        </w:rPr>
      </w:pPr>
      <w:r w:rsidRPr="00A52607">
        <w:rPr>
          <w:color w:val="000000"/>
        </w:rPr>
        <w:t>В ней на основе изучения имеющейся отечественной и переведённой на русский язык зарубежной научной и специальной литературы по исследуемой проблеме, а также нормативных материалов рекомендуется рассмотреть крат</w:t>
      </w:r>
      <w:r w:rsidRPr="00A52607">
        <w:rPr>
          <w:color w:val="000000"/>
        </w:rPr>
        <w:softHyphen/>
        <w:t>кую историю, родоначальников теории, принятые понятия и классификации, степень проработанности проблемы за рубежом и в России, проанализировать конкретный материал по избранной теме, собранный во время работы над ма</w:t>
      </w:r>
      <w:r w:rsidRPr="00A52607">
        <w:rPr>
          <w:color w:val="000000"/>
        </w:rPr>
        <w:softHyphen/>
        <w:t>гистерской диссертацией, дать всестороннюю характеристику объекта исследо</w:t>
      </w:r>
      <w:r w:rsidRPr="00A52607">
        <w:rPr>
          <w:color w:val="000000"/>
        </w:rPr>
        <w:softHyphen/>
        <w:t>вания, сформулировать конкретные практические рекомендации и предложения по совершенствованию исследуемых юридических явлений и процессов. Опи</w:t>
      </w:r>
      <w:r w:rsidRPr="00A52607">
        <w:rPr>
          <w:color w:val="000000"/>
        </w:rPr>
        <w:softHyphen/>
        <w:t>сание объекта исследования должно быть дано четко. Рекомендуется критиче</w:t>
      </w:r>
      <w:r w:rsidRPr="00A52607">
        <w:rPr>
          <w:color w:val="000000"/>
        </w:rPr>
        <w:softHyphen/>
        <w:t>ски проанализировать функционирование аналогов объекта исследования, как в российской практике, так и за рубежом. Раздел должен содержать рассмотрение и оценку различных теоретиче</w:t>
      </w:r>
      <w:r w:rsidRPr="00A52607">
        <w:rPr>
          <w:color w:val="000000"/>
        </w:rPr>
        <w:softHyphen/>
        <w:t>ских концепций, взглядов, методических подходов по решению рассматривае</w:t>
      </w:r>
      <w:r w:rsidRPr="00A52607">
        <w:rPr>
          <w:color w:val="000000"/>
        </w:rPr>
        <w:softHyphen/>
        <w:t>мой проблемы. Анализируя существующий понятийный аппарат в исследуемой области, автор представляет свою трактовку определенных понятий (авторское опреде</w:t>
      </w:r>
      <w:r w:rsidRPr="00A52607">
        <w:rPr>
          <w:color w:val="000000"/>
        </w:rPr>
        <w:softHyphen/>
        <w:t xml:space="preserve">ление) или дает их критическую оценку. </w:t>
      </w:r>
    </w:p>
    <w:p w:rsidR="00E91B2A" w:rsidRPr="00A52607" w:rsidRDefault="00E91B2A" w:rsidP="00DB6BF8">
      <w:pPr>
        <w:pStyle w:val="a4"/>
        <w:keepNext/>
        <w:spacing w:before="0" w:beforeAutospacing="0" w:after="0" w:afterAutospacing="0"/>
        <w:ind w:firstLine="720"/>
        <w:jc w:val="both"/>
      </w:pPr>
      <w:r w:rsidRPr="00A52607">
        <w:t xml:space="preserve">При освещении исследуемой проблемы не допускается пересказывания содержания учебников, учебных пособий, монографий, интернет-ресурсов без соответствующих ссылок на источник. </w:t>
      </w:r>
    </w:p>
    <w:p w:rsidR="00E91B2A" w:rsidRPr="00A52607" w:rsidRDefault="00E91B2A" w:rsidP="00DB6BF8">
      <w:pPr>
        <w:pStyle w:val="a4"/>
        <w:keepNext/>
        <w:spacing w:before="0" w:beforeAutospacing="0" w:after="0" w:afterAutospacing="0"/>
        <w:ind w:firstLine="720"/>
        <w:jc w:val="both"/>
      </w:pPr>
      <w:r w:rsidRPr="00A52607">
        <w:t>Автор диссертации должен показать основные тенденции развития тео</w:t>
      </w:r>
      <w:r w:rsidRPr="00A52607">
        <w:softHyphen/>
        <w:t xml:space="preserve">рии и практики в конкретной области и степень их отражения в отечественной и зарубежной научной и учебной литературе. </w:t>
      </w:r>
    </w:p>
    <w:p w:rsidR="00E91B2A" w:rsidRPr="00A52607" w:rsidRDefault="00E91B2A" w:rsidP="00DB6BF8">
      <w:pPr>
        <w:keepNext/>
        <w:ind w:firstLine="720"/>
        <w:jc w:val="both"/>
        <w:rPr>
          <w:color w:val="000000"/>
        </w:rPr>
      </w:pPr>
      <w:r w:rsidRPr="00A52607">
        <w:rPr>
          <w:color w:val="000000"/>
        </w:rPr>
        <w:t>Стиль изложения должен быть литературным и научным, недопустимо ис</w:t>
      </w:r>
      <w:r w:rsidRPr="00A52607">
        <w:rPr>
          <w:color w:val="000000"/>
        </w:rPr>
        <w:softHyphen/>
        <w:t>пользование без особой необходимости (например, при цитировании) разговор</w:t>
      </w:r>
      <w:r w:rsidRPr="00A52607">
        <w:rPr>
          <w:color w:val="000000"/>
        </w:rPr>
        <w:softHyphen/>
        <w:t>ных выражений, подмены юридических терминов их бытовыми аналогами. При описании тех или иных процессов, явлений не стоит прибегать к приемам ху</w:t>
      </w:r>
      <w:r w:rsidRPr="00A52607">
        <w:rPr>
          <w:color w:val="000000"/>
        </w:rPr>
        <w:softHyphen/>
        <w:t>дожественной речи, злоупотреблять метафорами. Научный стиль изложения предполагает точность, ясность и краткость. Иногда стремление приблизиться к научному стилю выражается в излишне громоздком изложении положений ра</w:t>
      </w:r>
      <w:r w:rsidRPr="00A52607">
        <w:rPr>
          <w:color w:val="000000"/>
        </w:rPr>
        <w:softHyphen/>
        <w:t>боты, что чаще всего свидетельствует о неясности мысли, усложняет понима</w:t>
      </w:r>
      <w:r w:rsidRPr="00A52607">
        <w:rPr>
          <w:color w:val="000000"/>
        </w:rPr>
        <w:softHyphen/>
        <w:t>ние того, что на самом деле хотел сказать автор и из достоинства работы пре</w:t>
      </w:r>
      <w:r w:rsidRPr="00A52607">
        <w:rPr>
          <w:color w:val="000000"/>
        </w:rPr>
        <w:softHyphen/>
        <w:t>вращается в ее недостаток.</w:t>
      </w:r>
    </w:p>
    <w:p w:rsidR="00E91B2A" w:rsidRPr="00A52607" w:rsidRDefault="00E91B2A" w:rsidP="00DB6BF8">
      <w:pPr>
        <w:keepNext/>
        <w:ind w:firstLine="720"/>
        <w:jc w:val="both"/>
        <w:rPr>
          <w:color w:val="000000"/>
        </w:rPr>
      </w:pPr>
      <w:r w:rsidRPr="00A52607">
        <w:rPr>
          <w:color w:val="000000"/>
        </w:rPr>
        <w:t>Как правило, при выполнении научных исследований повествование ве</w:t>
      </w:r>
      <w:r w:rsidRPr="00A52607">
        <w:rPr>
          <w:color w:val="000000"/>
        </w:rPr>
        <w:softHyphen/>
        <w:t>дется от первого лица множественного числа («Мы полагаем»,  «По нашему мнению») или от имени третьего лица («Автор считает необходимым», «По мнению автора»).</w:t>
      </w:r>
    </w:p>
    <w:p w:rsidR="00E91B2A" w:rsidRPr="00A52607" w:rsidRDefault="00E91B2A" w:rsidP="00DB6BF8">
      <w:pPr>
        <w:keepNext/>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Заключение</w:t>
      </w:r>
    </w:p>
    <w:p w:rsidR="00E91B2A" w:rsidRPr="00A52607" w:rsidRDefault="00E91B2A" w:rsidP="00DB6BF8">
      <w:pPr>
        <w:pStyle w:val="a4"/>
        <w:keepNext/>
        <w:spacing w:before="0" w:beforeAutospacing="0" w:after="0" w:afterAutospacing="0"/>
        <w:ind w:firstLine="720"/>
        <w:jc w:val="both"/>
      </w:pPr>
      <w:r w:rsidRPr="00A52607">
        <w:t>Заключение как самостоятельный раздел работы должно содержать крат</w:t>
      </w:r>
      <w:r w:rsidRPr="00A52607">
        <w:softHyphen/>
        <w:t>кий обзор основных аналитических выводов проведенного исследования и опи</w:t>
      </w:r>
      <w:r w:rsidRPr="00A52607">
        <w:softHyphen/>
        <w:t xml:space="preserve">сание полученных в ходе него результатов. </w:t>
      </w:r>
    </w:p>
    <w:p w:rsidR="00E91B2A" w:rsidRPr="00A52607" w:rsidRDefault="00E91B2A" w:rsidP="00DB6BF8">
      <w:pPr>
        <w:keepNext/>
        <w:ind w:firstLine="720"/>
        <w:jc w:val="both"/>
        <w:rPr>
          <w:color w:val="000000"/>
        </w:rPr>
      </w:pPr>
      <w:r w:rsidRPr="00A52607">
        <w:rPr>
          <w:color w:val="000000"/>
        </w:rPr>
        <w:t xml:space="preserve">   Следует отметить, что хорошо написанные введение и заключение дают четкое представление читающему о качестве проведенного исследования, круге рассматриваемых вопросов, методах и результатах исследования. </w:t>
      </w:r>
    </w:p>
    <w:p w:rsidR="00E91B2A" w:rsidRPr="00A52607" w:rsidRDefault="00E91B2A" w:rsidP="00DB6BF8">
      <w:pPr>
        <w:keepNext/>
        <w:shd w:val="clear" w:color="auto" w:fill="FFFFFF"/>
        <w:ind w:firstLine="720"/>
        <w:jc w:val="both"/>
        <w:rPr>
          <w:color w:val="000000"/>
        </w:rPr>
      </w:pPr>
      <w:r w:rsidRPr="00A52607">
        <w:rPr>
          <w:color w:val="000000"/>
        </w:rPr>
        <w:t>В заключении должны быть представлены:</w:t>
      </w:r>
    </w:p>
    <w:p w:rsidR="00E91B2A" w:rsidRPr="00A52607" w:rsidRDefault="00E91B2A" w:rsidP="00DB6BF8">
      <w:pPr>
        <w:keepNext/>
        <w:shd w:val="clear" w:color="auto" w:fill="FFFFFF"/>
        <w:ind w:firstLine="720"/>
        <w:jc w:val="both"/>
        <w:rPr>
          <w:color w:val="000000"/>
        </w:rPr>
      </w:pPr>
      <w:r w:rsidRPr="00A52607">
        <w:rPr>
          <w:color w:val="000000"/>
        </w:rPr>
        <w:t>- общие выводы по результатам работы;</w:t>
      </w:r>
    </w:p>
    <w:p w:rsidR="00E91B2A" w:rsidRPr="00A52607" w:rsidRDefault="00E91B2A" w:rsidP="00DB6BF8">
      <w:pPr>
        <w:keepNext/>
        <w:shd w:val="clear" w:color="auto" w:fill="FFFFFF"/>
        <w:ind w:firstLine="720"/>
        <w:jc w:val="both"/>
        <w:rPr>
          <w:color w:val="000000"/>
        </w:rPr>
      </w:pPr>
      <w:r w:rsidRPr="00A52607">
        <w:rPr>
          <w:color w:val="000000"/>
        </w:rPr>
        <w:t>- оценка  достоверности   полученных  результатов   и сравнение с анало</w:t>
      </w:r>
      <w:r w:rsidRPr="00A52607">
        <w:rPr>
          <w:color w:val="000000"/>
        </w:rPr>
        <w:softHyphen/>
        <w:t>гичными результатами отечественных и зарубежных работ;</w:t>
      </w:r>
    </w:p>
    <w:p w:rsidR="00E91B2A" w:rsidRPr="00A52607" w:rsidRDefault="00E91B2A" w:rsidP="00DB6BF8">
      <w:pPr>
        <w:keepNext/>
        <w:shd w:val="clear" w:color="auto" w:fill="FFFFFF"/>
        <w:ind w:firstLine="720"/>
        <w:jc w:val="both"/>
        <w:rPr>
          <w:color w:val="000000"/>
        </w:rPr>
      </w:pPr>
      <w:r w:rsidRPr="00A52607">
        <w:rPr>
          <w:color w:val="000000"/>
        </w:rPr>
        <w:t>-  предложения по использованию результатов  работы, возможности вне</w:t>
      </w:r>
      <w:r w:rsidRPr="00A52607">
        <w:rPr>
          <w:color w:val="000000"/>
        </w:rPr>
        <w:softHyphen/>
        <w:t>дрения разработанных предложений в юридической практике.</w:t>
      </w:r>
    </w:p>
    <w:p w:rsidR="00E91B2A" w:rsidRPr="00A52607" w:rsidRDefault="00E91B2A" w:rsidP="00DB6BF8">
      <w:pPr>
        <w:pStyle w:val="a4"/>
        <w:keepNext/>
        <w:spacing w:before="0" w:beforeAutospacing="0" w:after="0" w:afterAutospacing="0"/>
        <w:ind w:firstLine="720"/>
        <w:jc w:val="both"/>
      </w:pPr>
      <w:r w:rsidRPr="00A52607">
        <w:t>Заключение включает в себя обобщения, общие выводы и, самое главное, конкретные предложения и рекомендации. В целом представленные в заключе</w:t>
      </w:r>
      <w:r w:rsidRPr="00A52607">
        <w:softHyphen/>
        <w:t>нии выводы и результаты исследования должны последовательно отражать ре</w:t>
      </w:r>
      <w:r w:rsidRPr="00A52607">
        <w:softHyphen/>
        <w:t xml:space="preserve">шение всех задач, поставленных автором в начале работы (во введении), что позволит оценить законченность и полноту проведенного исследования. </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2A630A" w:rsidP="00DB6BF8">
      <w:pPr>
        <w:keepNext/>
        <w:shd w:val="clear" w:color="auto" w:fill="FFFFFF"/>
        <w:ind w:firstLine="720"/>
        <w:jc w:val="both"/>
        <w:rPr>
          <w:color w:val="000000"/>
        </w:rPr>
      </w:pPr>
      <w:r>
        <w:rPr>
          <w:rStyle w:val="a8"/>
          <w:color w:val="000000"/>
        </w:rPr>
        <w:t>С</w:t>
      </w:r>
      <w:r w:rsidR="00E91B2A" w:rsidRPr="00A52607">
        <w:rPr>
          <w:rStyle w:val="a8"/>
          <w:color w:val="000000"/>
        </w:rPr>
        <w:t>писок</w:t>
      </w:r>
      <w:r>
        <w:rPr>
          <w:rStyle w:val="a8"/>
          <w:color w:val="000000"/>
        </w:rPr>
        <w:t xml:space="preserve"> использованной литературы</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Список должен содержать сведения об источниках, ис</w:t>
      </w:r>
      <w:r w:rsidRPr="00A52607">
        <w:rPr>
          <w:color w:val="000000"/>
        </w:rPr>
        <w:softHyphen/>
        <w:t>пользованных при написании магистерской диссертации. В него необходимо включать источники, на которые были сделаны ссылки в тексте работы.</w:t>
      </w:r>
    </w:p>
    <w:p w:rsidR="00E91B2A" w:rsidRPr="00A52607" w:rsidRDefault="00E91B2A" w:rsidP="00DB6BF8">
      <w:pPr>
        <w:keepNext/>
        <w:shd w:val="clear" w:color="auto" w:fill="FFFFFF"/>
        <w:ind w:firstLine="720"/>
        <w:jc w:val="both"/>
        <w:rPr>
          <w:color w:val="000000"/>
        </w:rPr>
      </w:pPr>
      <w:r w:rsidRPr="00A52607">
        <w:rPr>
          <w:color w:val="000000"/>
        </w:rPr>
        <w:t>Нормативные акты и иные источники необходимо  располагать в сле</w:t>
      </w:r>
      <w:r w:rsidRPr="00A52607">
        <w:rPr>
          <w:color w:val="000000"/>
        </w:rPr>
        <w:softHyphen/>
        <w:t>дующей последовательности.</w:t>
      </w:r>
    </w:p>
    <w:p w:rsidR="00E91B2A" w:rsidRPr="00A52607" w:rsidRDefault="00E91B2A" w:rsidP="00DB6BF8">
      <w:pPr>
        <w:keepNext/>
        <w:shd w:val="clear" w:color="auto" w:fill="FFFFFF"/>
        <w:ind w:firstLine="720"/>
        <w:jc w:val="both"/>
        <w:rPr>
          <w:color w:val="000000"/>
        </w:rPr>
      </w:pPr>
      <w:r w:rsidRPr="00A52607">
        <w:rPr>
          <w:color w:val="000000"/>
        </w:rPr>
        <w:t>1. Нормативные правовые акты</w:t>
      </w:r>
    </w:p>
    <w:p w:rsidR="00E91B2A" w:rsidRPr="00A52607" w:rsidRDefault="00E91B2A" w:rsidP="00DB6BF8">
      <w:pPr>
        <w:keepNext/>
        <w:shd w:val="clear" w:color="auto" w:fill="FFFFFF"/>
        <w:ind w:firstLine="720"/>
        <w:jc w:val="both"/>
        <w:rPr>
          <w:color w:val="000000"/>
        </w:rPr>
      </w:pPr>
      <w:r w:rsidRPr="00A52607">
        <w:rPr>
          <w:color w:val="000000"/>
        </w:rPr>
        <w:t xml:space="preserve">- Конституция РФ. </w:t>
      </w:r>
    </w:p>
    <w:p w:rsidR="00E91B2A" w:rsidRPr="00A52607" w:rsidRDefault="00E91B2A" w:rsidP="00DB6BF8">
      <w:pPr>
        <w:keepNext/>
        <w:shd w:val="clear" w:color="auto" w:fill="FFFFFF"/>
        <w:ind w:firstLine="720"/>
        <w:jc w:val="both"/>
        <w:rPr>
          <w:color w:val="000000"/>
        </w:rPr>
      </w:pPr>
      <w:r w:rsidRPr="00A52607">
        <w:rPr>
          <w:color w:val="000000"/>
        </w:rPr>
        <w:t>- международные договоры РФ, согласие на обязательность которых было выражено в форме федерального закона;</w:t>
      </w:r>
    </w:p>
    <w:p w:rsidR="00E91B2A" w:rsidRPr="00A52607" w:rsidRDefault="00E91B2A" w:rsidP="00DB6BF8">
      <w:pPr>
        <w:keepNext/>
        <w:shd w:val="clear" w:color="auto" w:fill="FFFFFF"/>
        <w:ind w:firstLine="720"/>
        <w:jc w:val="both"/>
        <w:rPr>
          <w:color w:val="000000"/>
        </w:rPr>
      </w:pPr>
      <w:r w:rsidRPr="00A52607">
        <w:rPr>
          <w:color w:val="000000"/>
        </w:rPr>
        <w:t>- федеральные конституционные законы;</w:t>
      </w:r>
    </w:p>
    <w:p w:rsidR="00E91B2A" w:rsidRPr="00A52607" w:rsidRDefault="00E91B2A" w:rsidP="00DB6BF8">
      <w:pPr>
        <w:keepNext/>
        <w:shd w:val="clear" w:color="auto" w:fill="FFFFFF"/>
        <w:ind w:firstLine="720"/>
        <w:jc w:val="both"/>
        <w:rPr>
          <w:color w:val="000000"/>
        </w:rPr>
      </w:pPr>
      <w:r w:rsidRPr="00A52607">
        <w:rPr>
          <w:color w:val="000000"/>
        </w:rPr>
        <w:t>- федеральные законы;</w:t>
      </w:r>
    </w:p>
    <w:p w:rsidR="00E91B2A" w:rsidRPr="00A52607" w:rsidRDefault="00E91B2A" w:rsidP="00DB6BF8">
      <w:pPr>
        <w:keepNext/>
        <w:shd w:val="clear" w:color="auto" w:fill="FFFFFF"/>
        <w:ind w:firstLine="720"/>
        <w:jc w:val="both"/>
        <w:rPr>
          <w:color w:val="000000"/>
        </w:rPr>
      </w:pPr>
      <w:r w:rsidRPr="00A52607">
        <w:rPr>
          <w:color w:val="000000"/>
        </w:rPr>
        <w:t>- законы иностранных государств;</w:t>
      </w:r>
    </w:p>
    <w:p w:rsidR="00E91B2A" w:rsidRPr="00A52607" w:rsidRDefault="00E91B2A" w:rsidP="00DB6BF8">
      <w:pPr>
        <w:keepNext/>
        <w:shd w:val="clear" w:color="auto" w:fill="FFFFFF"/>
        <w:ind w:firstLine="720"/>
        <w:jc w:val="both"/>
        <w:rPr>
          <w:color w:val="000000"/>
        </w:rPr>
      </w:pPr>
      <w:r w:rsidRPr="00A52607">
        <w:rPr>
          <w:color w:val="000000"/>
        </w:rPr>
        <w:t>- межгосударственные договоры РФ, согласие на обязательность которых было выражено не в форме федерального закона;</w:t>
      </w:r>
    </w:p>
    <w:p w:rsidR="00E91B2A" w:rsidRPr="00A52607" w:rsidRDefault="00E91B2A" w:rsidP="00DB6BF8">
      <w:pPr>
        <w:keepNext/>
        <w:shd w:val="clear" w:color="auto" w:fill="FFFFFF"/>
        <w:ind w:firstLine="720"/>
        <w:jc w:val="both"/>
        <w:rPr>
          <w:color w:val="000000"/>
        </w:rPr>
      </w:pPr>
      <w:r w:rsidRPr="00A52607">
        <w:rPr>
          <w:color w:val="000000"/>
        </w:rPr>
        <w:t>- нормативные правовые акты Президента РФ;</w:t>
      </w:r>
    </w:p>
    <w:p w:rsidR="00E91B2A" w:rsidRPr="00A52607" w:rsidRDefault="00E91B2A" w:rsidP="00DB6BF8">
      <w:pPr>
        <w:keepNext/>
        <w:shd w:val="clear" w:color="auto" w:fill="FFFFFF"/>
        <w:ind w:firstLine="720"/>
        <w:jc w:val="both"/>
        <w:rPr>
          <w:color w:val="000000"/>
        </w:rPr>
      </w:pPr>
      <w:r w:rsidRPr="00A52607">
        <w:rPr>
          <w:color w:val="000000"/>
        </w:rPr>
        <w:t>- межправительственные договоры РФ, согласие на обязательность кото</w:t>
      </w:r>
      <w:r w:rsidRPr="00A52607">
        <w:rPr>
          <w:color w:val="000000"/>
        </w:rPr>
        <w:softHyphen/>
        <w:t>рых было выражено не в форме федерального закона;</w:t>
      </w:r>
    </w:p>
    <w:p w:rsidR="00E91B2A" w:rsidRPr="00A52607" w:rsidRDefault="00E91B2A" w:rsidP="00DB6BF8">
      <w:pPr>
        <w:keepNext/>
        <w:shd w:val="clear" w:color="auto" w:fill="FFFFFF"/>
        <w:ind w:firstLine="720"/>
        <w:jc w:val="both"/>
        <w:rPr>
          <w:color w:val="000000"/>
        </w:rPr>
      </w:pPr>
      <w:r w:rsidRPr="00A52607">
        <w:rPr>
          <w:color w:val="000000"/>
        </w:rPr>
        <w:t>- нормативные правовые акты Правительства РФ;</w:t>
      </w:r>
    </w:p>
    <w:p w:rsidR="00E91B2A" w:rsidRPr="00A52607" w:rsidRDefault="00E91B2A" w:rsidP="00DB6BF8">
      <w:pPr>
        <w:keepNext/>
        <w:shd w:val="clear" w:color="auto" w:fill="FFFFFF"/>
        <w:ind w:firstLine="720"/>
        <w:jc w:val="both"/>
        <w:rPr>
          <w:color w:val="000000"/>
        </w:rPr>
      </w:pPr>
      <w:r w:rsidRPr="00A52607">
        <w:rPr>
          <w:color w:val="000000"/>
        </w:rPr>
        <w:t>- межведомственные договоры РФ, согласие на обязательность которых было выражено не в форме федерального закона;</w:t>
      </w:r>
    </w:p>
    <w:p w:rsidR="00E91B2A" w:rsidRPr="00A52607" w:rsidRDefault="00E91B2A" w:rsidP="00DB6BF8">
      <w:pPr>
        <w:keepNext/>
        <w:shd w:val="clear" w:color="auto" w:fill="FFFFFF"/>
        <w:ind w:firstLine="720"/>
        <w:jc w:val="both"/>
        <w:rPr>
          <w:color w:val="000000"/>
        </w:rPr>
      </w:pPr>
      <w:r w:rsidRPr="00A52607">
        <w:rPr>
          <w:color w:val="000000"/>
        </w:rPr>
        <w:t>- нормативные правовые акты федеральных министерств и ведомств;</w:t>
      </w:r>
    </w:p>
    <w:p w:rsidR="00E91B2A" w:rsidRPr="00A52607" w:rsidRDefault="00E91B2A" w:rsidP="00DB6BF8">
      <w:pPr>
        <w:keepNext/>
        <w:shd w:val="clear" w:color="auto" w:fill="FFFFFF"/>
        <w:ind w:firstLine="720"/>
        <w:jc w:val="both"/>
        <w:rPr>
          <w:color w:val="000000"/>
        </w:rPr>
      </w:pPr>
      <w:r w:rsidRPr="00A52607">
        <w:rPr>
          <w:color w:val="000000"/>
        </w:rPr>
        <w:t xml:space="preserve">- конституции (уставы), законы, иные нормативные правовые акты органов государственной власти субъектов РФ; </w:t>
      </w:r>
    </w:p>
    <w:p w:rsidR="00E91B2A" w:rsidRPr="00A52607" w:rsidRDefault="00E91B2A" w:rsidP="00DB6BF8">
      <w:pPr>
        <w:keepNext/>
        <w:shd w:val="clear" w:color="auto" w:fill="FFFFFF"/>
        <w:ind w:firstLine="720"/>
        <w:jc w:val="both"/>
        <w:rPr>
          <w:color w:val="000000"/>
        </w:rPr>
      </w:pPr>
      <w:r w:rsidRPr="00A52607">
        <w:rPr>
          <w:color w:val="000000"/>
        </w:rPr>
        <w:t>-  нормативные правовые акты органов местного самоуправления.</w:t>
      </w:r>
    </w:p>
    <w:p w:rsidR="00E91B2A" w:rsidRPr="00A52607" w:rsidRDefault="00E91B2A" w:rsidP="00DB6BF8">
      <w:pPr>
        <w:keepNext/>
        <w:shd w:val="clear" w:color="auto" w:fill="FFFFFF"/>
        <w:ind w:firstLine="720"/>
        <w:jc w:val="both"/>
        <w:rPr>
          <w:color w:val="000000"/>
        </w:rPr>
      </w:pPr>
      <w:r w:rsidRPr="00A52607">
        <w:rPr>
          <w:color w:val="000000"/>
        </w:rPr>
        <w:t>2. Иные официальные материалы (резолюции-рекомендации междуна</w:t>
      </w:r>
      <w:r w:rsidRPr="00A52607">
        <w:rPr>
          <w:color w:val="000000"/>
        </w:rPr>
        <w:softHyphen/>
        <w:t>родных организаций и конференций, официальные доклады, официальные ста</w:t>
      </w:r>
      <w:r w:rsidRPr="00A52607">
        <w:rPr>
          <w:color w:val="000000"/>
        </w:rPr>
        <w:softHyphen/>
        <w:t>тистические отчеты и др.)</w:t>
      </w:r>
    </w:p>
    <w:p w:rsidR="00E91B2A" w:rsidRPr="00A52607" w:rsidRDefault="00E91B2A" w:rsidP="00DB6BF8">
      <w:pPr>
        <w:keepNext/>
        <w:shd w:val="clear" w:color="auto" w:fill="FFFFFF"/>
        <w:ind w:firstLine="720"/>
        <w:jc w:val="both"/>
        <w:rPr>
          <w:color w:val="000000"/>
        </w:rPr>
      </w:pPr>
      <w:r w:rsidRPr="00A52607">
        <w:rPr>
          <w:color w:val="000000"/>
        </w:rPr>
        <w:t xml:space="preserve">3. Монографии,  учебники, учебные пособия,  комментарии к кодексам. </w:t>
      </w:r>
    </w:p>
    <w:p w:rsidR="00E91B2A" w:rsidRPr="00A52607" w:rsidRDefault="002A630A" w:rsidP="00DB6BF8">
      <w:pPr>
        <w:keepNext/>
        <w:shd w:val="clear" w:color="auto" w:fill="FFFFFF"/>
        <w:ind w:firstLine="720"/>
        <w:jc w:val="both"/>
        <w:rPr>
          <w:color w:val="000000"/>
        </w:rPr>
      </w:pPr>
      <w:r>
        <w:rPr>
          <w:color w:val="000000"/>
        </w:rPr>
        <w:t>4</w:t>
      </w:r>
      <w:r w:rsidR="00E91B2A" w:rsidRPr="00A52607">
        <w:rPr>
          <w:color w:val="000000"/>
        </w:rPr>
        <w:t xml:space="preserve">. Научные статьи.  </w:t>
      </w:r>
    </w:p>
    <w:p w:rsidR="00E91B2A" w:rsidRPr="00A52607" w:rsidRDefault="00E91B2A" w:rsidP="00DB6BF8">
      <w:pPr>
        <w:keepNext/>
        <w:shd w:val="clear" w:color="auto" w:fill="FFFFFF"/>
        <w:ind w:firstLine="720"/>
        <w:jc w:val="both"/>
        <w:rPr>
          <w:color w:val="000000"/>
        </w:rPr>
      </w:pPr>
      <w:r w:rsidRPr="00A52607">
        <w:rPr>
          <w:color w:val="000000"/>
        </w:rPr>
        <w:t xml:space="preserve">Списки разделов </w:t>
      </w:r>
      <w:r w:rsidR="002A630A">
        <w:rPr>
          <w:color w:val="000000"/>
        </w:rPr>
        <w:t>2</w:t>
      </w:r>
      <w:r w:rsidRPr="00A52607">
        <w:rPr>
          <w:color w:val="000000"/>
        </w:rPr>
        <w:t xml:space="preserve">, </w:t>
      </w:r>
      <w:r w:rsidR="002A630A">
        <w:rPr>
          <w:color w:val="000000"/>
        </w:rPr>
        <w:t>3</w:t>
      </w:r>
      <w:r w:rsidRPr="00A52607">
        <w:rPr>
          <w:color w:val="000000"/>
        </w:rPr>
        <w:t xml:space="preserve"> и </w:t>
      </w:r>
      <w:r w:rsidR="002A630A">
        <w:rPr>
          <w:color w:val="000000"/>
        </w:rPr>
        <w:t>4</w:t>
      </w:r>
      <w:r w:rsidRPr="00A52607">
        <w:rPr>
          <w:color w:val="000000"/>
        </w:rPr>
        <w:t xml:space="preserve"> составляются в алфавитном порядке.</w:t>
      </w:r>
    </w:p>
    <w:p w:rsidR="00E91B2A" w:rsidRPr="00A52607" w:rsidRDefault="00E91B2A" w:rsidP="00DB6BF8">
      <w:pPr>
        <w:keepNext/>
        <w:ind w:firstLine="720"/>
        <w:jc w:val="both"/>
        <w:rPr>
          <w:color w:val="000000"/>
        </w:rPr>
      </w:pPr>
      <w:r w:rsidRPr="00A52607">
        <w:rPr>
          <w:color w:val="000000"/>
        </w:rPr>
        <w:t>Источниковедческая база магистерской диссертации должна охватывать не менее 60 источников. Допускается привлечение материалов и данных, полу</w:t>
      </w:r>
      <w:r w:rsidRPr="00A52607">
        <w:rPr>
          <w:color w:val="000000"/>
        </w:rPr>
        <w:softHyphen/>
        <w:t>ченных с официальных сайтов  Интернета. В этом случае необходимо указать точный источник материалов (сайт, дату получения).</w:t>
      </w:r>
    </w:p>
    <w:p w:rsidR="00E91B2A" w:rsidRPr="00A52607" w:rsidRDefault="00E91B2A" w:rsidP="00DB6BF8">
      <w:pPr>
        <w:keepNext/>
        <w:ind w:firstLine="720"/>
        <w:jc w:val="both"/>
        <w:rPr>
          <w:color w:val="000000"/>
        </w:rPr>
      </w:pPr>
      <w:r w:rsidRPr="00A52607">
        <w:rPr>
          <w:color w:val="000000"/>
        </w:rPr>
        <w:t>В приложениях помещаются, по необходимости, иллюстративные мате</w:t>
      </w:r>
      <w:r w:rsidRPr="00A52607">
        <w:rPr>
          <w:color w:val="000000"/>
        </w:rPr>
        <w:softHyphen/>
        <w:t>риалы, имеющие вспомогательное значение (схемы, таблицы, диаграммы, про</w:t>
      </w:r>
      <w:r w:rsidRPr="00A52607">
        <w:rPr>
          <w:color w:val="000000"/>
        </w:rPr>
        <w:softHyphen/>
        <w:t>граммы, положения и т.п.).</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Приложения</w:t>
      </w:r>
    </w:p>
    <w:p w:rsidR="00E91B2A" w:rsidRPr="00A52607" w:rsidRDefault="00E91B2A" w:rsidP="00DB6BF8">
      <w:pPr>
        <w:keepNext/>
        <w:shd w:val="clear" w:color="auto" w:fill="FFFFFF"/>
        <w:ind w:firstLine="720"/>
        <w:jc w:val="both"/>
        <w:rPr>
          <w:color w:val="000000"/>
        </w:rPr>
      </w:pPr>
      <w:r w:rsidRPr="00A52607">
        <w:rPr>
          <w:color w:val="000000"/>
          <w:spacing w:val="-4"/>
        </w:rPr>
        <w:t> </w:t>
      </w:r>
    </w:p>
    <w:p w:rsidR="00E91B2A" w:rsidRPr="00A52607" w:rsidRDefault="00E91B2A" w:rsidP="00DB6BF8">
      <w:pPr>
        <w:keepNext/>
        <w:shd w:val="clear" w:color="auto" w:fill="FFFFFF"/>
        <w:ind w:firstLine="720"/>
        <w:jc w:val="both"/>
        <w:rPr>
          <w:color w:val="000000"/>
        </w:rPr>
      </w:pPr>
      <w:r w:rsidRPr="00A52607">
        <w:rPr>
          <w:color w:val="000000"/>
          <w:spacing w:val="-4"/>
        </w:rPr>
        <w:t xml:space="preserve">Для лучшего понимания и пояснения основной части </w:t>
      </w:r>
      <w:r w:rsidRPr="00A52607">
        <w:rPr>
          <w:color w:val="000000"/>
        </w:rPr>
        <w:t>магистерской диссер</w:t>
      </w:r>
      <w:r w:rsidRPr="00A52607">
        <w:rPr>
          <w:color w:val="000000"/>
        </w:rPr>
        <w:softHyphen/>
        <w:t xml:space="preserve">тации в нее включают приложения, которые </w:t>
      </w:r>
      <w:r w:rsidRPr="00A52607">
        <w:rPr>
          <w:color w:val="000000"/>
          <w:spacing w:val="1"/>
        </w:rPr>
        <w:t xml:space="preserve">носят вспомогательный характер и на объем </w:t>
      </w:r>
      <w:r w:rsidRPr="00A52607">
        <w:rPr>
          <w:color w:val="000000"/>
        </w:rPr>
        <w:t xml:space="preserve">магистерской диссертации </w:t>
      </w:r>
      <w:r w:rsidRPr="00A52607">
        <w:rPr>
          <w:color w:val="000000"/>
          <w:spacing w:val="-4"/>
        </w:rPr>
        <w:t>не влияют. Объём работы определяется ко</w:t>
      </w:r>
      <w:r w:rsidRPr="00A52607">
        <w:rPr>
          <w:color w:val="000000"/>
          <w:spacing w:val="-4"/>
        </w:rPr>
        <w:softHyphen/>
        <w:t xml:space="preserve">личеством </w:t>
      </w:r>
      <w:r w:rsidRPr="00A52607">
        <w:rPr>
          <w:color w:val="000000"/>
          <w:spacing w:val="6"/>
        </w:rPr>
        <w:t xml:space="preserve">страниц, а последний лист в списке литературы есть </w:t>
      </w:r>
      <w:r w:rsidRPr="00A52607">
        <w:rPr>
          <w:color w:val="000000"/>
          <w:spacing w:val="-6"/>
        </w:rPr>
        <w:t xml:space="preserve">последний лист </w:t>
      </w:r>
      <w:r w:rsidRPr="00A52607">
        <w:rPr>
          <w:color w:val="000000"/>
        </w:rPr>
        <w:t xml:space="preserve">магистерского </w:t>
      </w:r>
      <w:r w:rsidRPr="00A52607">
        <w:rPr>
          <w:color w:val="000000"/>
          <w:spacing w:val="-6"/>
        </w:rPr>
        <w:t>исследования.</w:t>
      </w:r>
    </w:p>
    <w:p w:rsidR="00E91B2A" w:rsidRPr="00A52607" w:rsidRDefault="00E91B2A" w:rsidP="00DB6BF8">
      <w:pPr>
        <w:keepNext/>
        <w:shd w:val="clear" w:color="auto" w:fill="FFFFFF"/>
        <w:ind w:right="10" w:firstLine="720"/>
        <w:jc w:val="both"/>
        <w:rPr>
          <w:color w:val="000000"/>
        </w:rPr>
      </w:pPr>
      <w:r w:rsidRPr="00A52607">
        <w:rPr>
          <w:color w:val="000000"/>
          <w:spacing w:val="6"/>
        </w:rPr>
        <w:t xml:space="preserve">Приложения нужны, во-первых, для того, чтобы </w:t>
      </w:r>
      <w:r w:rsidRPr="00A52607">
        <w:rPr>
          <w:color w:val="000000"/>
          <w:spacing w:val="-2"/>
        </w:rPr>
        <w:t xml:space="preserve">освободить основную часть от большого количества </w:t>
      </w:r>
      <w:r w:rsidRPr="00A52607">
        <w:rPr>
          <w:color w:val="000000"/>
          <w:spacing w:val="-3"/>
        </w:rPr>
        <w:t xml:space="preserve">вспомогательного материала, а во-вторых, для обоснования </w:t>
      </w:r>
      <w:r w:rsidRPr="00A52607">
        <w:rPr>
          <w:color w:val="000000"/>
          <w:spacing w:val="-6"/>
        </w:rPr>
        <w:t>рассуждений и выводов магистранта.</w:t>
      </w:r>
    </w:p>
    <w:p w:rsidR="00E91B2A" w:rsidRPr="00A52607" w:rsidRDefault="00E91B2A" w:rsidP="00DB6BF8">
      <w:pPr>
        <w:keepNext/>
        <w:shd w:val="clear" w:color="auto" w:fill="FFFFFF"/>
        <w:ind w:right="72" w:firstLine="720"/>
        <w:jc w:val="both"/>
        <w:rPr>
          <w:color w:val="000000"/>
        </w:rPr>
      </w:pPr>
      <w:r w:rsidRPr="00A52607">
        <w:rPr>
          <w:color w:val="000000"/>
          <w:spacing w:val="-1"/>
        </w:rPr>
        <w:t xml:space="preserve">Оформление приложений </w:t>
      </w:r>
      <w:r w:rsidRPr="00A52607">
        <w:rPr>
          <w:color w:val="000000"/>
          <w:spacing w:val="5"/>
        </w:rPr>
        <w:t xml:space="preserve">должно строго соответствовать </w:t>
      </w:r>
      <w:r w:rsidRPr="00A52607">
        <w:rPr>
          <w:color w:val="000000"/>
          <w:spacing w:val="-6"/>
        </w:rPr>
        <w:t>действующим стандартам.</w:t>
      </w:r>
    </w:p>
    <w:p w:rsidR="00E91B2A" w:rsidRPr="00A52607" w:rsidRDefault="00E91B2A" w:rsidP="00DB6BF8">
      <w:pPr>
        <w:keepNext/>
        <w:shd w:val="clear" w:color="auto" w:fill="FFFFFF"/>
        <w:ind w:firstLine="720"/>
        <w:jc w:val="both"/>
        <w:rPr>
          <w:color w:val="000000"/>
        </w:rPr>
      </w:pPr>
      <w:r w:rsidRPr="00A52607">
        <w:rPr>
          <w:color w:val="000000"/>
          <w:spacing w:val="-4"/>
        </w:rPr>
        <w:t>Приложения оформляют как продолжение</w:t>
      </w:r>
      <w:r w:rsidRPr="00A52607">
        <w:rPr>
          <w:color w:val="000000"/>
        </w:rPr>
        <w:t xml:space="preserve"> магистерской диссертации</w:t>
      </w:r>
      <w:r w:rsidRPr="00A52607">
        <w:rPr>
          <w:color w:val="000000"/>
          <w:spacing w:val="-3"/>
        </w:rPr>
        <w:t>. Ка</w:t>
      </w:r>
      <w:r w:rsidRPr="00A52607">
        <w:rPr>
          <w:color w:val="000000"/>
          <w:spacing w:val="-3"/>
        </w:rPr>
        <w:softHyphen/>
        <w:t xml:space="preserve">ждое приложение следует начинать с нового листа </w:t>
      </w:r>
      <w:r w:rsidRPr="00A52607">
        <w:rPr>
          <w:color w:val="000000"/>
          <w:spacing w:val="-5"/>
        </w:rPr>
        <w:t xml:space="preserve">с указанием в правом верхнем углу слова "ПРИЛОЖЕНИЕ", </w:t>
      </w:r>
      <w:r w:rsidRPr="00A52607">
        <w:rPr>
          <w:color w:val="000000"/>
          <w:spacing w:val="-3"/>
        </w:rPr>
        <w:t xml:space="preserve">напечатанного прописными буквами. Приложение должно </w:t>
      </w:r>
      <w:r w:rsidRPr="00A52607">
        <w:rPr>
          <w:color w:val="000000"/>
          <w:spacing w:val="-5"/>
        </w:rPr>
        <w:t>иметь содержательный заголовок.</w:t>
      </w:r>
    </w:p>
    <w:p w:rsidR="00E91B2A" w:rsidRPr="00A52607" w:rsidRDefault="00E91B2A" w:rsidP="00DB6BF8">
      <w:pPr>
        <w:keepNext/>
        <w:shd w:val="clear" w:color="auto" w:fill="FFFFFF"/>
        <w:ind w:firstLine="720"/>
        <w:jc w:val="both"/>
        <w:rPr>
          <w:color w:val="000000"/>
        </w:rPr>
      </w:pPr>
      <w:r w:rsidRPr="00A52607">
        <w:rPr>
          <w:color w:val="000000"/>
        </w:rPr>
        <w:t>В приложения рекомендуется включать материалы, свя</w:t>
      </w:r>
      <w:r w:rsidRPr="00A52607">
        <w:rPr>
          <w:color w:val="000000"/>
        </w:rPr>
        <w:softHyphen/>
        <w:t>занные с выпол</w:t>
      </w:r>
      <w:r w:rsidRPr="00A52607">
        <w:rPr>
          <w:color w:val="000000"/>
        </w:rPr>
        <w:softHyphen/>
        <w:t>ненной магистерской диссертации, которые по ка</w:t>
      </w:r>
      <w:r w:rsidRPr="00A52607">
        <w:rPr>
          <w:color w:val="000000"/>
        </w:rPr>
        <w:softHyphen/>
        <w:t xml:space="preserve">ким-либо причинам не могут быть включены в основную часть. </w:t>
      </w:r>
    </w:p>
    <w:p w:rsidR="00E91B2A" w:rsidRPr="00A52607" w:rsidRDefault="00E91B2A" w:rsidP="00DB6BF8">
      <w:pPr>
        <w:keepNext/>
        <w:shd w:val="clear" w:color="auto" w:fill="FFFFFF"/>
        <w:ind w:firstLine="720"/>
        <w:jc w:val="both"/>
        <w:rPr>
          <w:color w:val="000000"/>
        </w:rPr>
      </w:pPr>
      <w:r w:rsidRPr="00A52607">
        <w:rPr>
          <w:color w:val="000000"/>
        </w:rPr>
        <w:t>В приложения также можно включать иллюстрации, таблицы, выполнен</w:t>
      </w:r>
      <w:r w:rsidRPr="00A52607">
        <w:rPr>
          <w:color w:val="000000"/>
        </w:rPr>
        <w:softHyphen/>
        <w:t>ные на листах формата A3 (297x420 мм).</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pStyle w:val="a4"/>
        <w:keepNext/>
        <w:tabs>
          <w:tab w:val="num" w:pos="900"/>
        </w:tabs>
        <w:spacing w:before="0" w:beforeAutospacing="0" w:after="0" w:afterAutospacing="0"/>
        <w:ind w:firstLine="720"/>
        <w:jc w:val="both"/>
      </w:pPr>
      <w:r w:rsidRPr="00A52607">
        <w:t xml:space="preserve">2.3.         </w:t>
      </w:r>
      <w:r w:rsidRPr="00A52607">
        <w:rPr>
          <w:rStyle w:val="a8"/>
        </w:rPr>
        <w:t>Правила оформления магистерской диссертации</w:t>
      </w:r>
    </w:p>
    <w:p w:rsidR="00E91B2A" w:rsidRPr="00A52607" w:rsidRDefault="00E91B2A" w:rsidP="00DB6BF8">
      <w:pPr>
        <w:pStyle w:val="a4"/>
        <w:keepNext/>
        <w:tabs>
          <w:tab w:val="left" w:pos="0"/>
        </w:tabs>
        <w:spacing w:before="0" w:beforeAutospacing="0" w:after="0" w:afterAutospacing="0"/>
        <w:ind w:firstLine="720"/>
        <w:jc w:val="both"/>
      </w:pPr>
      <w:r w:rsidRPr="00A52607">
        <w:rPr>
          <w:rStyle w:val="a8"/>
        </w:rPr>
        <w:t> </w:t>
      </w:r>
    </w:p>
    <w:p w:rsidR="00E91B2A" w:rsidRPr="00A52607" w:rsidRDefault="00E91B2A" w:rsidP="00DB6BF8">
      <w:pPr>
        <w:pStyle w:val="a4"/>
        <w:keepNext/>
        <w:tabs>
          <w:tab w:val="left" w:pos="0"/>
        </w:tabs>
        <w:spacing w:before="0" w:beforeAutospacing="0" w:after="0" w:afterAutospacing="0"/>
        <w:ind w:firstLine="720"/>
        <w:jc w:val="both"/>
      </w:pPr>
      <w:r w:rsidRPr="00A52607">
        <w:rPr>
          <w:rStyle w:val="a8"/>
        </w:rPr>
        <w:t>Общие положения</w:t>
      </w:r>
    </w:p>
    <w:p w:rsidR="00E91B2A" w:rsidRPr="00A52607" w:rsidRDefault="00E91B2A" w:rsidP="00DB6BF8">
      <w:pPr>
        <w:keepNext/>
        <w:ind w:firstLine="720"/>
        <w:jc w:val="both"/>
        <w:rPr>
          <w:color w:val="000000"/>
        </w:rPr>
      </w:pPr>
      <w:r w:rsidRPr="00A52607">
        <w:rPr>
          <w:color w:val="000000"/>
        </w:rPr>
        <w:t> </w:t>
      </w:r>
    </w:p>
    <w:p w:rsidR="00E91B2A" w:rsidRPr="00A52607" w:rsidRDefault="00E91B2A" w:rsidP="00DB6BF8">
      <w:pPr>
        <w:keepNext/>
        <w:ind w:firstLine="720"/>
        <w:jc w:val="both"/>
        <w:rPr>
          <w:color w:val="000000"/>
        </w:rPr>
      </w:pPr>
      <w:r w:rsidRPr="00A52607">
        <w:rPr>
          <w:color w:val="000000"/>
        </w:rPr>
        <w:t>Диссертация оформляется в соответствии с ГОСТ Р 7.05-2008 (Библиогра</w:t>
      </w:r>
      <w:r w:rsidRPr="00A52607">
        <w:rPr>
          <w:color w:val="000000"/>
        </w:rPr>
        <w:softHyphen/>
        <w:t>фическая ссылка); ГОСТ 7.32-2001 (Отчет о научно-исследовательской работе); ГОСТ 7.1-2003 (Библиографическая запись. Библиографическое описание. Об</w:t>
      </w:r>
      <w:r w:rsidRPr="00A52607">
        <w:rPr>
          <w:color w:val="000000"/>
        </w:rPr>
        <w:softHyphen/>
        <w:t xml:space="preserve">щие требования и правила составления.) и их актуальных редакций. </w:t>
      </w:r>
    </w:p>
    <w:p w:rsidR="00E91B2A" w:rsidRPr="00A52607" w:rsidRDefault="00E91B2A" w:rsidP="00DB6BF8">
      <w:pPr>
        <w:keepNext/>
        <w:ind w:firstLine="720"/>
        <w:jc w:val="both"/>
        <w:rPr>
          <w:color w:val="000000"/>
        </w:rPr>
      </w:pPr>
      <w:r w:rsidRPr="00A52607">
        <w:rPr>
          <w:color w:val="000000"/>
        </w:rPr>
        <w:t xml:space="preserve">Диссертация выполняется на листах формата А4 с размерами полей: сверху – </w:t>
      </w:r>
      <w:smartTag w:uri="urn:schemas-microsoft-com:office:smarttags" w:element="metricconverter">
        <w:smartTagPr>
          <w:attr w:name="ProductID" w:val="25 мм"/>
        </w:smartTagPr>
        <w:r w:rsidRPr="00A52607">
          <w:rPr>
            <w:color w:val="000000"/>
          </w:rPr>
          <w:t>2</w:t>
        </w:r>
        <w:r w:rsidR="002A630A">
          <w:rPr>
            <w:color w:val="000000"/>
          </w:rPr>
          <w:t>5</w:t>
        </w:r>
        <w:r w:rsidRPr="00A52607">
          <w:rPr>
            <w:color w:val="000000"/>
          </w:rPr>
          <w:t xml:space="preserve"> мм</w:t>
        </w:r>
      </w:smartTag>
      <w:r w:rsidRPr="00A52607">
        <w:rPr>
          <w:color w:val="000000"/>
        </w:rPr>
        <w:t xml:space="preserve">, снизу – 20мм, справа – 15мм, слева </w:t>
      </w:r>
      <w:smartTag w:uri="urn:schemas-microsoft-com:office:smarttags" w:element="metricconverter">
        <w:smartTagPr>
          <w:attr w:name="ProductID" w:val="30 мм"/>
        </w:smartTagPr>
        <w:r w:rsidRPr="00A52607">
          <w:rPr>
            <w:color w:val="000000"/>
          </w:rPr>
          <w:t>30 мм</w:t>
        </w:r>
      </w:smartTag>
      <w:r w:rsidRPr="00A52607">
        <w:rPr>
          <w:color w:val="000000"/>
        </w:rPr>
        <w:t xml:space="preserve">. Шрифт Times New Roman, 14 пт, через полтора интервала. </w:t>
      </w:r>
    </w:p>
    <w:p w:rsidR="00E91B2A" w:rsidRPr="00A52607" w:rsidRDefault="00E91B2A" w:rsidP="00DB6BF8">
      <w:pPr>
        <w:keepNext/>
        <w:ind w:firstLine="720"/>
        <w:jc w:val="both"/>
        <w:rPr>
          <w:color w:val="000000"/>
        </w:rPr>
      </w:pPr>
      <w:r w:rsidRPr="00A52607">
        <w:rPr>
          <w:color w:val="000000"/>
        </w:rPr>
        <w:t>Изложение текста и оформление работы осуществляется в соответствии с требованиями ГОСТов 7.32, 2.105 и 6.38. Страницы текста работы и включен</w:t>
      </w:r>
      <w:r w:rsidRPr="00A52607">
        <w:rPr>
          <w:color w:val="000000"/>
        </w:rPr>
        <w:softHyphen/>
        <w:t>ные в работу иллюстрации и таблицы должны соответствовать формату А4 по ГОСТ 9327.</w:t>
      </w:r>
    </w:p>
    <w:p w:rsidR="00E91B2A" w:rsidRPr="00A52607" w:rsidRDefault="00E91B2A" w:rsidP="00DB6BF8">
      <w:pPr>
        <w:keepNext/>
        <w:ind w:firstLine="720"/>
        <w:jc w:val="both"/>
        <w:rPr>
          <w:color w:val="000000"/>
        </w:rPr>
      </w:pPr>
      <w:r w:rsidRPr="00A52607">
        <w:rPr>
          <w:color w:val="000000"/>
        </w:rPr>
        <w:t>Заголовки основного раздела (введение, названия глав, заключение, список использованных источников) располагаются в середине строки без точки в конце и пишутся прописными буквами.</w:t>
      </w:r>
    </w:p>
    <w:p w:rsidR="00E91B2A" w:rsidRPr="00A52607" w:rsidRDefault="00E91B2A" w:rsidP="00DB6BF8">
      <w:pPr>
        <w:keepNext/>
        <w:ind w:firstLine="720"/>
        <w:jc w:val="both"/>
        <w:rPr>
          <w:color w:val="000000"/>
        </w:rPr>
      </w:pPr>
      <w:r w:rsidRPr="00A52607">
        <w:rPr>
          <w:color w:val="000000"/>
        </w:rPr>
        <w:t xml:space="preserve">Заголовки подразделов и пунктов печатаются с прописной буквы без точки в конце. </w:t>
      </w:r>
    </w:p>
    <w:p w:rsidR="00E91B2A" w:rsidRPr="00A52607" w:rsidRDefault="00E91B2A" w:rsidP="00DB6BF8">
      <w:pPr>
        <w:keepNext/>
        <w:ind w:firstLine="720"/>
        <w:jc w:val="both"/>
        <w:rPr>
          <w:color w:val="000000"/>
        </w:rPr>
      </w:pPr>
      <w:r w:rsidRPr="00A52607">
        <w:rPr>
          <w:color w:val="000000"/>
        </w:rPr>
        <w:t>Если заголовок включает несколько предложений, их разделяют точками. Переносы в заголовках не допускаются.</w:t>
      </w:r>
    </w:p>
    <w:p w:rsidR="00E91B2A" w:rsidRPr="00A52607" w:rsidRDefault="00E91B2A" w:rsidP="00DB6BF8">
      <w:pPr>
        <w:keepNext/>
        <w:ind w:firstLine="720"/>
        <w:jc w:val="both"/>
        <w:rPr>
          <w:color w:val="000000"/>
        </w:rPr>
      </w:pPr>
      <w:r w:rsidRPr="00A52607">
        <w:rPr>
          <w:color w:val="000000"/>
        </w:rPr>
        <w:t>Расстояние между заголовками и текстом должны быть не менее 2-х ин</w:t>
      </w:r>
      <w:r w:rsidRPr="00A52607">
        <w:rPr>
          <w:color w:val="000000"/>
        </w:rPr>
        <w:softHyphen/>
        <w:t>тервалов.</w:t>
      </w:r>
    </w:p>
    <w:p w:rsidR="00E91B2A" w:rsidRPr="00A52607" w:rsidRDefault="00E91B2A" w:rsidP="00DB6BF8">
      <w:pPr>
        <w:keepNext/>
        <w:ind w:firstLine="720"/>
        <w:jc w:val="both"/>
        <w:rPr>
          <w:color w:val="000000"/>
        </w:rPr>
      </w:pPr>
      <w:r w:rsidRPr="00A52607">
        <w:rPr>
          <w:color w:val="000000"/>
        </w:rPr>
        <w:t xml:space="preserve">Разделы, подразделы, пункты и подпункты начинаются с арабских цифр, разделенных точками. </w:t>
      </w:r>
    </w:p>
    <w:p w:rsidR="00E91B2A" w:rsidRPr="00A52607" w:rsidRDefault="00E91B2A" w:rsidP="00DB6BF8">
      <w:pPr>
        <w:keepNext/>
        <w:ind w:firstLine="720"/>
        <w:jc w:val="both"/>
        <w:rPr>
          <w:color w:val="000000"/>
        </w:rPr>
      </w:pPr>
      <w:r w:rsidRPr="00A52607">
        <w:rPr>
          <w:color w:val="000000"/>
        </w:rPr>
        <w:t>Если раздел или подраздел имеет только один пункт, или пункт имеет один подпункт, то его нумеровать не надо.</w:t>
      </w:r>
    </w:p>
    <w:p w:rsidR="00E91B2A" w:rsidRPr="00A52607" w:rsidRDefault="00E91B2A" w:rsidP="00DB6BF8">
      <w:pPr>
        <w:keepNext/>
        <w:ind w:firstLine="720"/>
        <w:jc w:val="both"/>
        <w:rPr>
          <w:color w:val="000000"/>
        </w:rPr>
      </w:pPr>
      <w:r w:rsidRPr="00A52607">
        <w:rPr>
          <w:color w:val="000000"/>
        </w:rPr>
        <w:t>Текст работы должен быть выровнен по ширине.</w:t>
      </w:r>
    </w:p>
    <w:p w:rsidR="00D0021B" w:rsidRDefault="00E91B2A" w:rsidP="00DB6BF8">
      <w:pPr>
        <w:keepNext/>
        <w:ind w:firstLine="720"/>
        <w:jc w:val="both"/>
        <w:rPr>
          <w:color w:val="000000"/>
        </w:rPr>
      </w:pPr>
      <w:r w:rsidRPr="00A52607">
        <w:rPr>
          <w:color w:val="000000"/>
        </w:rPr>
        <w:t xml:space="preserve">Нумерация страниц работы выполняется арабскими цифрами в правом верхнем углу. Нумерация страниц начинается с титульного листа, но номера страниц на титульном листе, не ставятся. </w:t>
      </w:r>
    </w:p>
    <w:p w:rsidR="00E91B2A" w:rsidRPr="00A52607" w:rsidRDefault="00E91B2A" w:rsidP="00DB6BF8">
      <w:pPr>
        <w:keepNext/>
        <w:ind w:firstLine="720"/>
        <w:jc w:val="both"/>
        <w:rPr>
          <w:color w:val="000000"/>
        </w:rPr>
      </w:pPr>
      <w:r w:rsidRPr="00A52607">
        <w:rPr>
          <w:color w:val="000000"/>
        </w:rPr>
        <w:t xml:space="preserve">Объем магистерской диссертации должен составлять </w:t>
      </w:r>
      <w:r w:rsidR="00D0021B">
        <w:rPr>
          <w:color w:val="000000"/>
        </w:rPr>
        <w:t>8</w:t>
      </w:r>
      <w:r w:rsidR="00F82AAC">
        <w:rPr>
          <w:color w:val="000000"/>
        </w:rPr>
        <w:t>0-</w:t>
      </w:r>
      <w:r w:rsidRPr="00A52607">
        <w:rPr>
          <w:color w:val="000000"/>
        </w:rPr>
        <w:t>1</w:t>
      </w:r>
      <w:r w:rsidR="00D0021B">
        <w:rPr>
          <w:color w:val="000000"/>
        </w:rPr>
        <w:t>0</w:t>
      </w:r>
      <w:r w:rsidR="00F82AAC">
        <w:rPr>
          <w:color w:val="000000"/>
        </w:rPr>
        <w:t>0</w:t>
      </w:r>
      <w:r w:rsidRPr="00A52607">
        <w:rPr>
          <w:color w:val="000000"/>
        </w:rPr>
        <w:t xml:space="preserve">  страниц напечатанного текста. </w:t>
      </w:r>
    </w:p>
    <w:p w:rsidR="00E91B2A" w:rsidRPr="00A52607" w:rsidRDefault="00E91B2A" w:rsidP="00DB6BF8">
      <w:pPr>
        <w:keepNext/>
        <w:shd w:val="clear" w:color="auto" w:fill="FFFFFF"/>
        <w:ind w:firstLine="720"/>
        <w:jc w:val="both"/>
        <w:rPr>
          <w:color w:val="000000"/>
        </w:rPr>
      </w:pPr>
      <w:r w:rsidRPr="00A52607">
        <w:rPr>
          <w:color w:val="000000"/>
        </w:rPr>
        <w:t>Страницы текста и включенные в работу иллюстрации и таблицы должны соответствовать формату А4 (210x297 мм) по ГОСТ 9327. Текст магистерской диссертации следует печатать на одной стороне листа белой бумаги формата А4. Цвет шрифта должен быть черным.</w:t>
      </w:r>
    </w:p>
    <w:p w:rsidR="00E91B2A" w:rsidRPr="00A52607" w:rsidRDefault="00E91B2A" w:rsidP="00DB6BF8">
      <w:pPr>
        <w:keepNext/>
        <w:shd w:val="clear" w:color="auto" w:fill="FFFFFF"/>
        <w:ind w:firstLine="720"/>
        <w:jc w:val="both"/>
        <w:rPr>
          <w:color w:val="000000"/>
        </w:rPr>
      </w:pPr>
      <w:r w:rsidRPr="00A52607">
        <w:rPr>
          <w:color w:val="000000"/>
        </w:rPr>
        <w:t>Допускается вписывать в текст магистерской диссертации от</w:t>
      </w:r>
      <w:r w:rsidRPr="00A52607">
        <w:rPr>
          <w:color w:val="000000"/>
        </w:rPr>
        <w:softHyphen/>
        <w:t>дельные слова, формулы, условные знаки, соблюдая при этом плотность основного тек</w:t>
      </w:r>
      <w:r w:rsidRPr="00A52607">
        <w:rPr>
          <w:color w:val="000000"/>
        </w:rPr>
        <w:softHyphen/>
        <w:t>ста. Опечатки, описки и гра</w:t>
      </w:r>
      <w:r w:rsidRPr="00A52607">
        <w:rPr>
          <w:color w:val="000000"/>
        </w:rPr>
        <w:softHyphen/>
        <w:t>фические неточности, обнаруженные в процессе выполне</w:t>
      </w:r>
      <w:r w:rsidRPr="00A52607">
        <w:rPr>
          <w:color w:val="000000"/>
        </w:rPr>
        <w:softHyphen/>
        <w:t>ния магистерской диссертации, разрешается исправлять, закрашивая белой краской и нанося на том же месте ис</w:t>
      </w:r>
      <w:r w:rsidRPr="00A52607">
        <w:rPr>
          <w:color w:val="000000"/>
        </w:rPr>
        <w:softHyphen/>
        <w:t>правленный текст машинописным способом или черной гуашью рукописным способом.</w:t>
      </w:r>
    </w:p>
    <w:p w:rsidR="00E91B2A" w:rsidRPr="00A52607" w:rsidRDefault="00E91B2A" w:rsidP="00DB6BF8">
      <w:pPr>
        <w:keepNext/>
        <w:shd w:val="clear" w:color="auto" w:fill="FFFFFF"/>
        <w:ind w:firstLine="720"/>
        <w:jc w:val="both"/>
        <w:rPr>
          <w:color w:val="000000"/>
        </w:rPr>
      </w:pPr>
      <w:r w:rsidRPr="00A52607">
        <w:rPr>
          <w:color w:val="000000"/>
        </w:rPr>
        <w:t>Фамилии и собственные имена, названия учреждений в тексте магистер</w:t>
      </w:r>
      <w:r w:rsidRPr="00A52607">
        <w:rPr>
          <w:color w:val="000000"/>
        </w:rPr>
        <w:softHyphen/>
        <w:t xml:space="preserve">ской диссертации приводят на языке оригинала. </w:t>
      </w:r>
    </w:p>
    <w:p w:rsidR="00E91B2A" w:rsidRPr="00A52607" w:rsidRDefault="00E91B2A" w:rsidP="00DB6BF8">
      <w:pPr>
        <w:keepNext/>
        <w:shd w:val="clear" w:color="auto" w:fill="FFFFFF"/>
        <w:ind w:firstLine="720"/>
        <w:jc w:val="both"/>
        <w:rPr>
          <w:color w:val="000000"/>
        </w:rPr>
      </w:pPr>
      <w:r w:rsidRPr="00A52607">
        <w:rPr>
          <w:color w:val="000000"/>
        </w:rPr>
        <w:t>В магистерской диссертации следует использовать сокращение русских слов и словосочетаний по ГОСТ 7.12-93. Из со</w:t>
      </w:r>
      <w:r w:rsidRPr="00A52607">
        <w:rPr>
          <w:color w:val="000000"/>
        </w:rPr>
        <w:softHyphen/>
        <w:t>кращенных названий учрежде</w:t>
      </w:r>
      <w:r w:rsidRPr="00A52607">
        <w:rPr>
          <w:color w:val="000000"/>
        </w:rPr>
        <w:softHyphen/>
        <w:t>ний и предприятий следует употреблять только общеизвестные. Малоизвестные сокра</w:t>
      </w:r>
      <w:r w:rsidRPr="00A52607">
        <w:rPr>
          <w:color w:val="000000"/>
        </w:rPr>
        <w:softHyphen/>
        <w:t>щения необходимо расшифровывать при первом упомина</w:t>
      </w:r>
      <w:r w:rsidRPr="00A52607">
        <w:rPr>
          <w:color w:val="000000"/>
        </w:rPr>
        <w:softHyphen/>
        <w:t>нии.</w:t>
      </w:r>
    </w:p>
    <w:p w:rsidR="00E91B2A" w:rsidRPr="00A52607" w:rsidRDefault="00E91B2A" w:rsidP="00DB6BF8">
      <w:pPr>
        <w:keepNext/>
        <w:shd w:val="clear" w:color="auto" w:fill="FFFFFF"/>
        <w:ind w:firstLine="720"/>
        <w:jc w:val="both"/>
        <w:rPr>
          <w:color w:val="000000"/>
        </w:rPr>
      </w:pPr>
      <w:r w:rsidRPr="00A52607">
        <w:rPr>
          <w:color w:val="000000"/>
        </w:rPr>
        <w:t>При указании перед фамилиями ученой степени, долж</w:t>
      </w:r>
      <w:r w:rsidRPr="00A52607">
        <w:rPr>
          <w:color w:val="000000"/>
        </w:rPr>
        <w:softHyphen/>
        <w:t>ности или профессии допускают следующие сокращения:</w:t>
      </w:r>
    </w:p>
    <w:p w:rsidR="00E91B2A" w:rsidRPr="00A52607" w:rsidRDefault="00E91B2A" w:rsidP="00DB6BF8">
      <w:pPr>
        <w:keepNext/>
        <w:shd w:val="clear" w:color="auto" w:fill="FFFFFF"/>
        <w:ind w:firstLine="720"/>
        <w:jc w:val="both"/>
        <w:rPr>
          <w:color w:val="000000"/>
        </w:rPr>
      </w:pPr>
      <w:r w:rsidRPr="00A52607">
        <w:rPr>
          <w:color w:val="000000"/>
        </w:rPr>
        <w:t>Д-р юр. наук - доктор юридических наук.</w:t>
      </w:r>
    </w:p>
    <w:p w:rsidR="00E91B2A" w:rsidRPr="00A52607" w:rsidRDefault="00E91B2A" w:rsidP="00DB6BF8">
      <w:pPr>
        <w:keepNext/>
        <w:shd w:val="clear" w:color="auto" w:fill="FFFFFF"/>
        <w:ind w:firstLine="720"/>
        <w:jc w:val="both"/>
        <w:rPr>
          <w:color w:val="000000"/>
        </w:rPr>
      </w:pPr>
      <w:r w:rsidRPr="00A52607">
        <w:rPr>
          <w:color w:val="000000"/>
        </w:rPr>
        <w:t>Канд. юр. наук - кандидат юридических наук.</w:t>
      </w:r>
    </w:p>
    <w:p w:rsidR="00E91B2A" w:rsidRPr="00A52607" w:rsidRDefault="00E91B2A" w:rsidP="00DB6BF8">
      <w:pPr>
        <w:keepNext/>
        <w:shd w:val="clear" w:color="auto" w:fill="FFFFFF"/>
        <w:ind w:firstLine="720"/>
        <w:jc w:val="both"/>
        <w:rPr>
          <w:color w:val="000000"/>
        </w:rPr>
      </w:pPr>
      <w:r w:rsidRPr="00A52607">
        <w:rPr>
          <w:color w:val="000000"/>
        </w:rPr>
        <w:t xml:space="preserve">Проф. - профессор. </w:t>
      </w:r>
    </w:p>
    <w:p w:rsidR="00E91B2A" w:rsidRPr="00A52607" w:rsidRDefault="00E91B2A" w:rsidP="00DB6BF8">
      <w:pPr>
        <w:keepNext/>
        <w:shd w:val="clear" w:color="auto" w:fill="FFFFFF"/>
        <w:ind w:firstLine="720"/>
        <w:jc w:val="both"/>
        <w:rPr>
          <w:color w:val="000000"/>
        </w:rPr>
      </w:pPr>
      <w:r w:rsidRPr="00A52607">
        <w:rPr>
          <w:color w:val="000000"/>
        </w:rPr>
        <w:t xml:space="preserve">Доц. - доцент. </w:t>
      </w:r>
    </w:p>
    <w:p w:rsidR="00E91B2A" w:rsidRPr="00A52607" w:rsidRDefault="00E91B2A" w:rsidP="00DB6BF8">
      <w:pPr>
        <w:keepNext/>
        <w:shd w:val="clear" w:color="auto" w:fill="FFFFFF"/>
        <w:ind w:firstLine="720"/>
        <w:jc w:val="both"/>
        <w:rPr>
          <w:color w:val="000000"/>
        </w:rPr>
      </w:pPr>
      <w:r w:rsidRPr="00A52607">
        <w:rPr>
          <w:color w:val="000000"/>
        </w:rPr>
        <w:t xml:space="preserve">Преп. - преподаватель. </w:t>
      </w:r>
    </w:p>
    <w:p w:rsidR="00E91B2A" w:rsidRPr="00A52607" w:rsidRDefault="00E91B2A" w:rsidP="00DB6BF8">
      <w:pPr>
        <w:keepNext/>
        <w:shd w:val="clear" w:color="auto" w:fill="FFFFFF"/>
        <w:ind w:firstLine="720"/>
        <w:jc w:val="both"/>
        <w:rPr>
          <w:color w:val="000000"/>
        </w:rPr>
      </w:pPr>
      <w:r w:rsidRPr="00A52607">
        <w:rPr>
          <w:color w:val="000000"/>
        </w:rPr>
        <w:t xml:space="preserve">Ст. преп. - старший преподаватель. </w:t>
      </w:r>
    </w:p>
    <w:p w:rsidR="00E91B2A" w:rsidRPr="00A52607" w:rsidRDefault="00E91B2A" w:rsidP="00DB6BF8">
      <w:pPr>
        <w:keepNext/>
        <w:shd w:val="clear" w:color="auto" w:fill="FFFFFF"/>
        <w:ind w:firstLine="720"/>
        <w:jc w:val="both"/>
        <w:rPr>
          <w:color w:val="000000"/>
        </w:rPr>
      </w:pPr>
      <w:r w:rsidRPr="00A52607">
        <w:rPr>
          <w:color w:val="000000"/>
        </w:rPr>
        <w:t xml:space="preserve">Ст. науч. сотр. - старший научный сотрудник. </w:t>
      </w:r>
    </w:p>
    <w:p w:rsidR="00E91B2A" w:rsidRPr="00A52607" w:rsidRDefault="00E91B2A" w:rsidP="00DB6BF8">
      <w:pPr>
        <w:keepNext/>
        <w:shd w:val="clear" w:color="auto" w:fill="FFFFFF"/>
        <w:ind w:firstLine="720"/>
        <w:jc w:val="both"/>
        <w:rPr>
          <w:color w:val="000000"/>
        </w:rPr>
      </w:pPr>
      <w:r w:rsidRPr="00A52607">
        <w:rPr>
          <w:color w:val="000000"/>
        </w:rPr>
        <w:t>В тексте работы, за исключением формул, таблиц и ри</w:t>
      </w:r>
      <w:r w:rsidRPr="00A52607">
        <w:rPr>
          <w:color w:val="000000"/>
        </w:rPr>
        <w:softHyphen/>
        <w:t>сунков, не допус</w:t>
      </w:r>
      <w:r w:rsidRPr="00A52607">
        <w:rPr>
          <w:color w:val="000000"/>
        </w:rPr>
        <w:softHyphen/>
        <w:t>кается:</w:t>
      </w:r>
    </w:p>
    <w:p w:rsidR="00E91B2A" w:rsidRPr="00A52607" w:rsidRDefault="00E91B2A" w:rsidP="00DB6BF8">
      <w:pPr>
        <w:keepNext/>
        <w:shd w:val="clear" w:color="auto" w:fill="FFFFFF"/>
        <w:ind w:firstLine="720"/>
        <w:jc w:val="both"/>
        <w:rPr>
          <w:color w:val="000000"/>
        </w:rPr>
      </w:pPr>
      <w:r w:rsidRPr="00A52607">
        <w:rPr>
          <w:color w:val="000000"/>
        </w:rPr>
        <w:t>- применять математический знак (-) перед отрицатель</w:t>
      </w:r>
      <w:r w:rsidRPr="00A52607">
        <w:rPr>
          <w:color w:val="000000"/>
        </w:rPr>
        <w:softHyphen/>
        <w:t>ными значениями величин (следует писать слово «минус»);</w:t>
      </w:r>
    </w:p>
    <w:p w:rsidR="00E91B2A" w:rsidRPr="00A52607" w:rsidRDefault="00E91B2A" w:rsidP="00DB6BF8">
      <w:pPr>
        <w:keepNext/>
        <w:shd w:val="clear" w:color="auto" w:fill="FFFFFF"/>
        <w:ind w:firstLine="720"/>
        <w:jc w:val="both"/>
        <w:rPr>
          <w:color w:val="000000"/>
        </w:rPr>
      </w:pPr>
      <w:r w:rsidRPr="00A52607">
        <w:rPr>
          <w:color w:val="000000"/>
        </w:rPr>
        <w:t>-  применять без числовых значений математические знаки, например &gt; (больше), &lt; (меньше), = (равно), &gt; (боль</w:t>
      </w:r>
      <w:r w:rsidRPr="00A52607">
        <w:rPr>
          <w:color w:val="000000"/>
        </w:rPr>
        <w:softHyphen/>
        <w:t xml:space="preserve">ше или равно), &lt; (меньше или равно), </w:t>
      </w:r>
      <w:r w:rsidRPr="00A52607">
        <w:rPr>
          <w:smallCaps/>
          <w:color w:val="000000"/>
        </w:rPr>
        <w:t xml:space="preserve">ф </w:t>
      </w:r>
      <w:r w:rsidRPr="00A52607">
        <w:rPr>
          <w:color w:val="000000"/>
        </w:rPr>
        <w:t>(не равно), а также знаки № (номер), % (процент);</w:t>
      </w:r>
    </w:p>
    <w:p w:rsidR="00E91B2A" w:rsidRPr="00A52607" w:rsidRDefault="00E91B2A" w:rsidP="00DB6BF8">
      <w:pPr>
        <w:keepNext/>
        <w:shd w:val="clear" w:color="auto" w:fill="FFFFFF"/>
        <w:ind w:firstLine="720"/>
        <w:jc w:val="both"/>
        <w:rPr>
          <w:color w:val="000000"/>
        </w:rPr>
      </w:pPr>
      <w:r w:rsidRPr="00A52607">
        <w:rPr>
          <w:color w:val="000000"/>
        </w:rPr>
        <w:t>-  применять индексы стандартов, технических условий и других доку</w:t>
      </w:r>
      <w:r w:rsidRPr="00A52607">
        <w:rPr>
          <w:color w:val="000000"/>
        </w:rPr>
        <w:softHyphen/>
        <w:t>ментов без регистрационного номера.</w:t>
      </w:r>
    </w:p>
    <w:p w:rsidR="00E91B2A" w:rsidRPr="00A52607" w:rsidRDefault="00E91B2A" w:rsidP="00DB6BF8">
      <w:pPr>
        <w:keepNext/>
        <w:shd w:val="clear" w:color="auto" w:fill="FFFFFF"/>
        <w:ind w:firstLine="720"/>
        <w:jc w:val="both"/>
        <w:rPr>
          <w:color w:val="000000"/>
        </w:rPr>
      </w:pPr>
      <w:r w:rsidRPr="00A52607">
        <w:rPr>
          <w:color w:val="000000"/>
        </w:rPr>
        <w:t>В тексте следует применять стандартизованные едини</w:t>
      </w:r>
      <w:r w:rsidRPr="00A52607">
        <w:rPr>
          <w:color w:val="000000"/>
        </w:rPr>
        <w:softHyphen/>
        <w:t>цы физических ве</w:t>
      </w:r>
      <w:r w:rsidRPr="00A52607">
        <w:rPr>
          <w:color w:val="000000"/>
        </w:rPr>
        <w:softHyphen/>
        <w:t>личин, их наименования и обозначения в соответствии с ГОСТ 8.417.</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Заголовки</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Текст основной части магистерской диссертации делят на раз</w:t>
      </w:r>
      <w:r w:rsidRPr="00A52607">
        <w:rPr>
          <w:color w:val="000000"/>
        </w:rPr>
        <w:softHyphen/>
        <w:t>делы, под</w:t>
      </w:r>
      <w:r w:rsidRPr="00A52607">
        <w:rPr>
          <w:color w:val="000000"/>
        </w:rPr>
        <w:softHyphen/>
        <w:t>разделы, пункты и подпункты. Наименования структурных элементов маги</w:t>
      </w:r>
      <w:r w:rsidRPr="00A52607">
        <w:rPr>
          <w:color w:val="000000"/>
        </w:rPr>
        <w:softHyphen/>
        <w:t>стерской диссертации (оглавление, введение, заключение, библиографический список) служат заголовками структурных элементов работы. Заголовки разде</w:t>
      </w:r>
      <w:r w:rsidRPr="00A52607">
        <w:rPr>
          <w:color w:val="000000"/>
        </w:rPr>
        <w:softHyphen/>
        <w:t>лов, подразделов следует начинать с абзацного отступа и печатать строчными буквами с первой прописной, не подчеркивая, без точки в конце. Если заголо</w:t>
      </w:r>
      <w:r w:rsidRPr="00A52607">
        <w:rPr>
          <w:color w:val="000000"/>
        </w:rPr>
        <w:softHyphen/>
        <w:t>вок включает несколько предложений, их разделяют точками. Переносы слов в заголовках разделов и подразделов не допускаются.</w:t>
      </w:r>
    </w:p>
    <w:p w:rsidR="00E91B2A" w:rsidRPr="00A52607" w:rsidRDefault="00E91B2A" w:rsidP="00DB6BF8">
      <w:pPr>
        <w:keepNext/>
        <w:shd w:val="clear" w:color="auto" w:fill="FFFFFF"/>
        <w:ind w:firstLine="720"/>
        <w:jc w:val="both"/>
        <w:rPr>
          <w:color w:val="000000"/>
        </w:rPr>
      </w:pPr>
      <w:r w:rsidRPr="00A52607">
        <w:rPr>
          <w:color w:val="000000"/>
        </w:rPr>
        <w:t>Каждый раздел следует начинать с новой страницы.</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Нумерация страниц</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Страницы магистерской диссертации следует нумеровать араб</w:t>
      </w:r>
      <w:r w:rsidRPr="00A52607">
        <w:rPr>
          <w:color w:val="000000"/>
        </w:rPr>
        <w:softHyphen/>
        <w:t>скими цифрами, соблюдая сквозную нумерацию по всему тексту. Номер страницы проставляют в верхнем правом углу листа без точки. Титульный лист включают в общую ну</w:t>
      </w:r>
      <w:r w:rsidRPr="00A52607">
        <w:rPr>
          <w:color w:val="000000"/>
        </w:rPr>
        <w:softHyphen/>
        <w:t>мерацию страниц магистерской диссертации. Номер страницы на титульном листе не проставляют. Иллюстрации и таблицы, расположенные на отдельных листах, и распечатки с ПЭВМ включают в общую нумерацию стра</w:t>
      </w:r>
      <w:r w:rsidRPr="00A52607">
        <w:rPr>
          <w:color w:val="000000"/>
        </w:rPr>
        <w:softHyphen/>
        <w:t>ниц отчета. Иллюстрации, таблицы на листе фор</w:t>
      </w:r>
      <w:r w:rsidRPr="00A52607">
        <w:rPr>
          <w:color w:val="000000"/>
        </w:rPr>
        <w:softHyphen/>
        <w:t>мата A3 учитывают как одну страницу.</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Нумерация разделов, подразделов и пунктов</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Разделы, подразделы, пункты и подпункты следует ну</w:t>
      </w:r>
      <w:r w:rsidRPr="00A52607">
        <w:rPr>
          <w:color w:val="000000"/>
        </w:rPr>
        <w:softHyphen/>
        <w:t>меровать араб</w:t>
      </w:r>
      <w:r w:rsidRPr="00A52607">
        <w:rPr>
          <w:color w:val="000000"/>
        </w:rPr>
        <w:softHyphen/>
        <w:t>скими цифрами. Разделы работы должны иметь порядковую нумерацию в пре</w:t>
      </w:r>
      <w:r w:rsidRPr="00A52607">
        <w:rPr>
          <w:color w:val="000000"/>
        </w:rPr>
        <w:softHyphen/>
        <w:t>делах основной части и обозначаться арабскими цифрами без точки, напри</w:t>
      </w:r>
      <w:r w:rsidRPr="00A52607">
        <w:rPr>
          <w:color w:val="000000"/>
        </w:rPr>
        <w:softHyphen/>
        <w:t>мер, 1,2,3 и т.д.</w:t>
      </w:r>
    </w:p>
    <w:p w:rsidR="00E91B2A" w:rsidRPr="00A52607" w:rsidRDefault="00E91B2A" w:rsidP="00DB6BF8">
      <w:pPr>
        <w:keepNext/>
        <w:shd w:val="clear" w:color="auto" w:fill="FFFFFF"/>
        <w:ind w:firstLine="720"/>
        <w:jc w:val="both"/>
        <w:rPr>
          <w:color w:val="000000"/>
        </w:rPr>
      </w:pPr>
      <w:r w:rsidRPr="00A52607">
        <w:rPr>
          <w:color w:val="000000"/>
        </w:rPr>
        <w:t>Пункты должны иметь порядковую нумерацию в преде</w:t>
      </w:r>
      <w:r w:rsidRPr="00A52607">
        <w:rPr>
          <w:color w:val="000000"/>
        </w:rPr>
        <w:softHyphen/>
        <w:t>лах каждого раз</w:t>
      </w:r>
      <w:r w:rsidRPr="00A52607">
        <w:rPr>
          <w:color w:val="000000"/>
        </w:rPr>
        <w:softHyphen/>
        <w:t>дела или подраздела. Номер пункта включа</w:t>
      </w:r>
      <w:r w:rsidRPr="00A52607">
        <w:rPr>
          <w:color w:val="000000"/>
        </w:rPr>
        <w:softHyphen/>
        <w:t>ет номер раздела и порядковый но</w:t>
      </w:r>
      <w:r w:rsidRPr="00A52607">
        <w:rPr>
          <w:color w:val="000000"/>
        </w:rPr>
        <w:softHyphen/>
        <w:t>мер подраздела или пунк</w:t>
      </w:r>
      <w:r w:rsidRPr="00A52607">
        <w:rPr>
          <w:color w:val="000000"/>
        </w:rPr>
        <w:softHyphen/>
        <w:t>та, разделенные точкой, в конце номера пункта точка не ставится, например 1.1, 1.2, 1.3 или 1.1.1, 1.1.2, 1.1.3 и т.д.</w:t>
      </w:r>
    </w:p>
    <w:p w:rsidR="00E91B2A" w:rsidRPr="00A52607" w:rsidRDefault="00E91B2A" w:rsidP="00DB6BF8">
      <w:pPr>
        <w:keepNext/>
        <w:shd w:val="clear" w:color="auto" w:fill="FFFFFF"/>
        <w:ind w:firstLine="720"/>
        <w:jc w:val="both"/>
        <w:rPr>
          <w:color w:val="000000"/>
        </w:rPr>
      </w:pPr>
      <w:r w:rsidRPr="00A52607">
        <w:rPr>
          <w:color w:val="000000"/>
        </w:rPr>
        <w:t>Номер подпункта включает номер раздела, подраздела, пункта и порядко</w:t>
      </w:r>
      <w:r w:rsidRPr="00A52607">
        <w:rPr>
          <w:color w:val="000000"/>
        </w:rPr>
        <w:softHyphen/>
        <w:t>вый номер подпункта, разделенные точ</w:t>
      </w:r>
      <w:r w:rsidRPr="00A52607">
        <w:rPr>
          <w:color w:val="000000"/>
        </w:rPr>
        <w:softHyphen/>
        <w:t>кой, например 1.1.1.1, 1.1.1.2, 1.1.1.3 и т.д. Если раздел или подраздел имеет только один пункт, или пункт имеет один подпункт, то нумеровать пункт (под</w:t>
      </w:r>
      <w:r w:rsidRPr="00A52607">
        <w:rPr>
          <w:color w:val="000000"/>
        </w:rPr>
        <w:softHyphen/>
        <w:t>пункт) не следует.</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Иллюстрации</w:t>
      </w:r>
    </w:p>
    <w:p w:rsidR="00E91B2A" w:rsidRPr="00A52607" w:rsidRDefault="00E91B2A" w:rsidP="00DB6BF8">
      <w:pPr>
        <w:keepNext/>
        <w:shd w:val="clear" w:color="auto" w:fill="FFFFFF"/>
        <w:ind w:firstLine="720"/>
        <w:jc w:val="both"/>
        <w:rPr>
          <w:color w:val="000000"/>
        </w:rPr>
      </w:pPr>
      <w:r w:rsidRPr="00A52607">
        <w:rPr>
          <w:color w:val="000000"/>
        </w:rPr>
        <w:t>Все иллюстрации (фотографии, графики, чертежи, схе</w:t>
      </w:r>
      <w:r w:rsidRPr="00A52607">
        <w:rPr>
          <w:color w:val="000000"/>
        </w:rPr>
        <w:softHyphen/>
        <w:t>мы, диаграммы и другие графические материалы) именуют</w:t>
      </w:r>
      <w:r w:rsidRPr="00A52607">
        <w:rPr>
          <w:color w:val="000000"/>
        </w:rPr>
        <w:softHyphen/>
        <w:t>ся в тексте рисунками.</w:t>
      </w:r>
    </w:p>
    <w:p w:rsidR="00E91B2A" w:rsidRPr="00A52607" w:rsidRDefault="00E91B2A" w:rsidP="00DB6BF8">
      <w:pPr>
        <w:keepNext/>
        <w:shd w:val="clear" w:color="auto" w:fill="FFFFFF"/>
        <w:ind w:firstLine="720"/>
        <w:jc w:val="both"/>
        <w:rPr>
          <w:color w:val="000000"/>
        </w:rPr>
      </w:pPr>
      <w:r w:rsidRPr="00A52607">
        <w:rPr>
          <w:color w:val="000000"/>
        </w:rPr>
        <w:t>Иллюстрации следует располагать непосредственно по</w:t>
      </w:r>
      <w:r w:rsidRPr="00A52607">
        <w:rPr>
          <w:color w:val="000000"/>
        </w:rPr>
        <w:softHyphen/>
        <w:t>сле текста, в кото</w:t>
      </w:r>
      <w:r w:rsidRPr="00A52607">
        <w:rPr>
          <w:color w:val="000000"/>
        </w:rPr>
        <w:softHyphen/>
        <w:t>ром они упоминаются впервые, или на следующей странице. На все иллюстра</w:t>
      </w:r>
      <w:r w:rsidRPr="00A52607">
        <w:rPr>
          <w:color w:val="000000"/>
        </w:rPr>
        <w:softHyphen/>
        <w:t>ции должны быть да</w:t>
      </w:r>
      <w:r w:rsidRPr="00A52607">
        <w:rPr>
          <w:color w:val="000000"/>
        </w:rPr>
        <w:softHyphen/>
        <w:t>ны ссылки в тексте работы.</w:t>
      </w:r>
    </w:p>
    <w:p w:rsidR="00E91B2A" w:rsidRPr="00A52607" w:rsidRDefault="00E91B2A" w:rsidP="00DB6BF8">
      <w:pPr>
        <w:keepNext/>
        <w:shd w:val="clear" w:color="auto" w:fill="FFFFFF"/>
        <w:ind w:firstLine="720"/>
        <w:jc w:val="both"/>
        <w:rPr>
          <w:color w:val="000000"/>
        </w:rPr>
      </w:pPr>
      <w:r w:rsidRPr="00A52607">
        <w:rPr>
          <w:color w:val="000000"/>
        </w:rPr>
        <w:t>Чертежи, графики, диаграммы и схемы должны соот</w:t>
      </w:r>
      <w:r w:rsidRPr="00A52607">
        <w:rPr>
          <w:color w:val="000000"/>
        </w:rPr>
        <w:softHyphen/>
        <w:t>ветствовать требова</w:t>
      </w:r>
      <w:r w:rsidRPr="00A52607">
        <w:rPr>
          <w:color w:val="000000"/>
        </w:rPr>
        <w:softHyphen/>
        <w:t>ниям государственных стандартов ЕСКД.</w:t>
      </w:r>
    </w:p>
    <w:p w:rsidR="00E91B2A" w:rsidRPr="00A52607" w:rsidRDefault="00E91B2A" w:rsidP="00DB6BF8">
      <w:pPr>
        <w:keepNext/>
        <w:shd w:val="clear" w:color="auto" w:fill="FFFFFF"/>
        <w:ind w:firstLine="720"/>
        <w:jc w:val="both"/>
        <w:rPr>
          <w:color w:val="000000"/>
        </w:rPr>
      </w:pPr>
      <w:r w:rsidRPr="00A52607">
        <w:rPr>
          <w:color w:val="000000"/>
        </w:rPr>
        <w:t>Иллюстрации при необходимости могут иметь наиме</w:t>
      </w:r>
      <w:r w:rsidRPr="00A52607">
        <w:rPr>
          <w:color w:val="000000"/>
        </w:rPr>
        <w:softHyphen/>
        <w:t>нование и поясни</w:t>
      </w:r>
      <w:r w:rsidRPr="00A52607">
        <w:rPr>
          <w:color w:val="000000"/>
        </w:rPr>
        <w:softHyphen/>
        <w:t>тельные данные (подрисуночный текст). Слово «Рисунок» и наименование по</w:t>
      </w:r>
      <w:r w:rsidRPr="00A52607">
        <w:rPr>
          <w:color w:val="000000"/>
        </w:rPr>
        <w:softHyphen/>
        <w:t>мещают после поясни</w:t>
      </w:r>
      <w:r w:rsidRPr="00A52607">
        <w:rPr>
          <w:color w:val="000000"/>
        </w:rPr>
        <w:softHyphen/>
        <w:t>тельных данных и располагают следующим образом: Ри</w:t>
      </w:r>
      <w:r w:rsidRPr="00A52607">
        <w:rPr>
          <w:color w:val="000000"/>
        </w:rPr>
        <w:softHyphen/>
        <w:t xml:space="preserve">сунок 1 - Название рисунка. </w:t>
      </w:r>
    </w:p>
    <w:p w:rsidR="00E91B2A" w:rsidRPr="00A52607" w:rsidRDefault="00E91B2A" w:rsidP="00DB6BF8">
      <w:pPr>
        <w:keepNext/>
        <w:shd w:val="clear" w:color="auto" w:fill="FFFFFF"/>
        <w:ind w:firstLine="720"/>
        <w:jc w:val="both"/>
        <w:rPr>
          <w:color w:val="000000"/>
        </w:rPr>
      </w:pPr>
      <w:r w:rsidRPr="00A52607">
        <w:rPr>
          <w:color w:val="000000"/>
        </w:rPr>
        <w:t>Фотоснимки, размером меньше формата А4, должны быть наклеены на стандартные листы белой бумаги.</w:t>
      </w:r>
    </w:p>
    <w:p w:rsidR="00E91B2A" w:rsidRPr="00A52607" w:rsidRDefault="00E91B2A" w:rsidP="00DB6BF8">
      <w:pPr>
        <w:keepNext/>
        <w:shd w:val="clear" w:color="auto" w:fill="FFFFFF"/>
        <w:ind w:firstLine="720"/>
        <w:jc w:val="both"/>
        <w:rPr>
          <w:color w:val="000000"/>
        </w:rPr>
      </w:pPr>
      <w:r w:rsidRPr="00A52607">
        <w:rPr>
          <w:color w:val="000000"/>
        </w:rPr>
        <w:t>Иллюстрации следует нумеровать арабскими цифрами порядковой нуме</w:t>
      </w:r>
      <w:r w:rsidRPr="00A52607">
        <w:rPr>
          <w:color w:val="000000"/>
        </w:rPr>
        <w:softHyphen/>
        <w:t>рацией в пределах всей магистерской диссертации. Если в диссертации только одна иллюстрация, то ее обозначают - «Рисунок 1».</w:t>
      </w:r>
    </w:p>
    <w:p w:rsidR="00E91B2A" w:rsidRPr="00A52607" w:rsidRDefault="00E91B2A" w:rsidP="00DB6BF8">
      <w:pPr>
        <w:keepNext/>
        <w:shd w:val="clear" w:color="auto" w:fill="FFFFFF"/>
        <w:ind w:firstLine="720"/>
        <w:jc w:val="both"/>
        <w:rPr>
          <w:color w:val="000000"/>
        </w:rPr>
      </w:pPr>
      <w:r w:rsidRPr="00A52607">
        <w:rPr>
          <w:color w:val="000000"/>
        </w:rPr>
        <w:t>Допускается нумеровать иллюстрации в пределах раз</w:t>
      </w:r>
      <w:r w:rsidRPr="00A52607">
        <w:rPr>
          <w:color w:val="000000"/>
        </w:rPr>
        <w:softHyphen/>
        <w:t>дела. В этом случае номер иллюстрации состоит из номера раздела и порядкового номера рисунка, разделенных точ</w:t>
      </w:r>
      <w:r w:rsidRPr="00A52607">
        <w:rPr>
          <w:color w:val="000000"/>
        </w:rPr>
        <w:softHyphen/>
        <w:t>кой. Например, Рисунок 1.1.</w:t>
      </w:r>
    </w:p>
    <w:p w:rsidR="00E91B2A" w:rsidRPr="00A52607" w:rsidRDefault="00E91B2A" w:rsidP="00DB6BF8">
      <w:pPr>
        <w:keepNext/>
        <w:shd w:val="clear" w:color="auto" w:fill="FFFFFF"/>
        <w:ind w:firstLine="720"/>
        <w:jc w:val="both"/>
        <w:rPr>
          <w:color w:val="000000"/>
        </w:rPr>
      </w:pPr>
      <w:r w:rsidRPr="00A52607">
        <w:rPr>
          <w:color w:val="000000"/>
        </w:rPr>
        <w:t>Иллюстрации каждого приложения обозначают отдель</w:t>
      </w:r>
      <w:r w:rsidRPr="00A52607">
        <w:rPr>
          <w:color w:val="000000"/>
        </w:rPr>
        <w:softHyphen/>
        <w:t>ной нумерацией арабскими цифрами с добавлением перед цифрой обозначения приложения. Например, «Рисунок A3».</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Таблицы</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Значительный по объему цифровой материал, исполь</w:t>
      </w:r>
      <w:r w:rsidRPr="00A52607">
        <w:rPr>
          <w:color w:val="000000"/>
        </w:rPr>
        <w:softHyphen/>
        <w:t>зуемый в магистер</w:t>
      </w:r>
      <w:r w:rsidRPr="00A52607">
        <w:rPr>
          <w:color w:val="000000"/>
        </w:rPr>
        <w:softHyphen/>
        <w:t>ской диссертации, оформляют в виде таблиц (рис</w:t>
      </w:r>
      <w:r w:rsidR="002A630A">
        <w:rPr>
          <w:color w:val="000000"/>
        </w:rPr>
        <w:t>.</w:t>
      </w:r>
      <w:r w:rsidRPr="00A52607">
        <w:rPr>
          <w:color w:val="000000"/>
        </w:rPr>
        <w:t xml:space="preserve"> 1). Оформление таблиц в выполняется по ГОСТ 2.105.</w:t>
      </w:r>
    </w:p>
    <w:p w:rsidR="00E91B2A" w:rsidRPr="00A52607" w:rsidRDefault="00E91B2A" w:rsidP="00DB6BF8">
      <w:pPr>
        <w:keepNext/>
        <w:shd w:val="clear" w:color="auto" w:fill="FFFFFF"/>
        <w:ind w:firstLine="720"/>
        <w:jc w:val="both"/>
        <w:rPr>
          <w:color w:val="000000"/>
        </w:rPr>
      </w:pPr>
      <w:r w:rsidRPr="00A52607">
        <w:rPr>
          <w:color w:val="000000"/>
        </w:rPr>
        <w:t>Ну</w:t>
      </w:r>
      <w:r w:rsidRPr="00A52607">
        <w:rPr>
          <w:color w:val="000000"/>
        </w:rPr>
        <w:softHyphen/>
        <w:t>мерация таблиц приложений отдельная и состоит из буквы, обозна</w:t>
      </w:r>
      <w:r w:rsidRPr="00A52607">
        <w:rPr>
          <w:color w:val="000000"/>
        </w:rPr>
        <w:softHyphen/>
        <w:t>чающей приложение, и цифры - номера таблицы. Например: Таблица А 1.</w:t>
      </w:r>
    </w:p>
    <w:p w:rsidR="00E91B2A" w:rsidRPr="00A52607" w:rsidRDefault="00E91B2A" w:rsidP="00DB6BF8">
      <w:pPr>
        <w:keepNext/>
        <w:shd w:val="clear" w:color="auto" w:fill="FFFFFF"/>
        <w:ind w:firstLine="720"/>
        <w:jc w:val="both"/>
        <w:rPr>
          <w:color w:val="000000"/>
        </w:rPr>
      </w:pPr>
      <w:r w:rsidRPr="00A52607">
        <w:rPr>
          <w:color w:val="000000"/>
        </w:rPr>
        <w:t>На все таблицы магистерской диссертации должны быть приве</w:t>
      </w:r>
      <w:r w:rsidRPr="00A52607">
        <w:rPr>
          <w:color w:val="000000"/>
        </w:rPr>
        <w:softHyphen/>
        <w:t>дены ссылки в тексте, при ссылке следует писать слово «таблица» с указанием ее но</w:t>
      </w:r>
      <w:r w:rsidRPr="00A52607">
        <w:rPr>
          <w:color w:val="000000"/>
        </w:rPr>
        <w:softHyphen/>
        <w:t>мера.</w:t>
      </w:r>
    </w:p>
    <w:p w:rsidR="00E91B2A" w:rsidRPr="00A52607" w:rsidRDefault="00E91B2A" w:rsidP="00DB6BF8">
      <w:pPr>
        <w:keepNext/>
        <w:shd w:val="clear" w:color="auto" w:fill="FFFFFF"/>
        <w:ind w:firstLine="720"/>
        <w:jc w:val="both"/>
        <w:rPr>
          <w:color w:val="000000"/>
        </w:rPr>
      </w:pPr>
      <w:r w:rsidRPr="00A52607">
        <w:rPr>
          <w:color w:val="000000"/>
        </w:rPr>
        <w:t>Заголовки граф и строк таблицы следует писать с про</w:t>
      </w:r>
      <w:r w:rsidRPr="00A52607">
        <w:rPr>
          <w:color w:val="000000"/>
        </w:rPr>
        <w:softHyphen/>
        <w:t>писной буквы в единст</w:t>
      </w:r>
      <w:r w:rsidRPr="00A52607">
        <w:rPr>
          <w:color w:val="000000"/>
        </w:rPr>
        <w:softHyphen/>
        <w:t>венном числе, а подзаголовки граф - со строчной буквы, если они составляют одно предложение с заголовком, или с прописной буквы, если они имеют са</w:t>
      </w:r>
      <w:r w:rsidRPr="00A52607">
        <w:rPr>
          <w:color w:val="000000"/>
        </w:rPr>
        <w:softHyphen/>
        <w:t>мо</w:t>
      </w:r>
      <w:r w:rsidRPr="00A52607">
        <w:rPr>
          <w:color w:val="000000"/>
        </w:rPr>
        <w:softHyphen/>
        <w:t>стоятельное значение. В конце заголовков и подзаголов</w:t>
      </w:r>
      <w:r w:rsidRPr="00A52607">
        <w:rPr>
          <w:color w:val="000000"/>
        </w:rPr>
        <w:softHyphen/>
        <w:t>ков таблиц точки не ставят.</w:t>
      </w:r>
    </w:p>
    <w:p w:rsidR="00E91B2A" w:rsidRPr="00A52607" w:rsidRDefault="00E91B2A" w:rsidP="00DB6BF8">
      <w:pPr>
        <w:keepNext/>
        <w:shd w:val="clear" w:color="auto" w:fill="FFFFFF"/>
        <w:ind w:firstLine="720"/>
        <w:jc w:val="both"/>
        <w:rPr>
          <w:color w:val="000000"/>
        </w:rPr>
      </w:pPr>
      <w:r w:rsidRPr="00A52607">
        <w:rPr>
          <w:color w:val="000000"/>
        </w:rPr>
        <w:t>Таблицы слева, справа и снизу, как правило, ограничи</w:t>
      </w:r>
      <w:r w:rsidRPr="00A52607">
        <w:rPr>
          <w:color w:val="000000"/>
        </w:rPr>
        <w:softHyphen/>
        <w:t>вают линиями.</w:t>
      </w:r>
    </w:p>
    <w:p w:rsidR="00E91B2A" w:rsidRPr="00A52607" w:rsidRDefault="00E91B2A" w:rsidP="00DB6BF8">
      <w:pPr>
        <w:keepNext/>
        <w:shd w:val="clear" w:color="auto" w:fill="FFFFFF"/>
        <w:ind w:firstLine="720"/>
        <w:jc w:val="both"/>
        <w:rPr>
          <w:color w:val="000000"/>
        </w:rPr>
      </w:pPr>
      <w:r w:rsidRPr="00A52607">
        <w:rPr>
          <w:color w:val="000000"/>
        </w:rPr>
        <w:t>Таблицу в зависимости от ее размера помещают под текстом, в котором впер</w:t>
      </w:r>
      <w:r w:rsidRPr="00A52607">
        <w:rPr>
          <w:color w:val="000000"/>
        </w:rPr>
        <w:softHyphen/>
        <w:t>вые дана ссылка на нее, или на сле</w:t>
      </w:r>
      <w:r w:rsidRPr="00A52607">
        <w:rPr>
          <w:color w:val="000000"/>
        </w:rPr>
        <w:softHyphen/>
        <w:t>дующей странице, а при необходимости в приложении.</w:t>
      </w:r>
    </w:p>
    <w:p w:rsidR="00E91B2A" w:rsidRPr="00A52607" w:rsidRDefault="00E91B2A" w:rsidP="00DB6BF8">
      <w:pPr>
        <w:keepNext/>
        <w:shd w:val="clear" w:color="auto" w:fill="FFFFFF"/>
        <w:ind w:firstLine="720"/>
        <w:jc w:val="both"/>
        <w:rPr>
          <w:color w:val="000000"/>
        </w:rPr>
      </w:pPr>
      <w:r w:rsidRPr="00A52607">
        <w:rPr>
          <w:color w:val="000000"/>
        </w:rPr>
        <w:t>Допускается помещать таблицу вдоль длинной стороны листа магистер</w:t>
      </w:r>
      <w:r w:rsidRPr="00A52607">
        <w:rPr>
          <w:color w:val="000000"/>
        </w:rPr>
        <w:softHyphen/>
        <w:t>ской диссертации.</w:t>
      </w:r>
    </w:p>
    <w:p w:rsidR="00E91B2A" w:rsidRPr="00A52607" w:rsidRDefault="00E91B2A" w:rsidP="00DB6BF8">
      <w:pPr>
        <w:keepNext/>
        <w:shd w:val="clear" w:color="auto" w:fill="FFFFFF"/>
        <w:ind w:firstLine="720"/>
        <w:jc w:val="both"/>
        <w:rPr>
          <w:color w:val="000000"/>
        </w:rPr>
      </w:pPr>
      <w:r w:rsidRPr="00A52607">
        <w:rPr>
          <w:color w:val="000000"/>
        </w:rPr>
        <w:t>Если строки или графы выходят за формат таблицы, ее делят на части, помещая одну часть под другой или рядом, при этом в каждой части таблицы повторяют ее головку и боковик. При делении на части допускается ее головку или боковик заменять соответственно номером граф и строк. При этом нуме</w:t>
      </w:r>
      <w:r w:rsidRPr="00A52607">
        <w:rPr>
          <w:color w:val="000000"/>
        </w:rPr>
        <w:softHyphen/>
        <w:t>руют арабскими цифрами графы и (или) строки первой части таблицы.</w:t>
      </w:r>
    </w:p>
    <w:p w:rsidR="00E91B2A" w:rsidRPr="00A52607" w:rsidRDefault="00E91B2A" w:rsidP="00DB6BF8">
      <w:pPr>
        <w:keepNext/>
        <w:shd w:val="clear" w:color="auto" w:fill="FFFFFF"/>
        <w:ind w:firstLine="720"/>
        <w:jc w:val="both"/>
        <w:rPr>
          <w:color w:val="000000"/>
        </w:rPr>
      </w:pPr>
      <w:r w:rsidRPr="00A52607">
        <w:rPr>
          <w:color w:val="000000"/>
        </w:rPr>
        <w:t>Слово «Таблица» указывают один раз над первой ча</w:t>
      </w:r>
      <w:r w:rsidRPr="00A52607">
        <w:rPr>
          <w:color w:val="000000"/>
        </w:rPr>
        <w:softHyphen/>
        <w:t>стью таблицы, над другими частями пишут слова «Продолжение таблицы» с указанием номера (обозначения) таблицы в соответствии с рис</w:t>
      </w:r>
      <w:r w:rsidR="009A231F">
        <w:rPr>
          <w:color w:val="000000"/>
        </w:rPr>
        <w:t>.</w:t>
      </w:r>
      <w:r w:rsidRPr="00A52607">
        <w:rPr>
          <w:color w:val="000000"/>
        </w:rPr>
        <w:t xml:space="preserve"> 1.</w:t>
      </w:r>
    </w:p>
    <w:p w:rsidR="00E91B2A" w:rsidRPr="00A52607" w:rsidRDefault="00E91B2A" w:rsidP="00DB6BF8">
      <w:pPr>
        <w:keepNext/>
        <w:shd w:val="clear" w:color="auto" w:fill="FFFFFF"/>
        <w:ind w:firstLine="720"/>
        <w:jc w:val="both"/>
        <w:rPr>
          <w:color w:val="000000"/>
        </w:rPr>
      </w:pPr>
      <w:r w:rsidRPr="00A52607">
        <w:rPr>
          <w:color w:val="000000"/>
        </w:rPr>
        <w:t> </w:t>
      </w:r>
    </w:p>
    <w:p w:rsidR="00DB6BF8" w:rsidRDefault="00E91B2A" w:rsidP="00DB6BF8">
      <w:pPr>
        <w:keepNext/>
        <w:shd w:val="clear" w:color="auto" w:fill="FFFFFF"/>
        <w:jc w:val="right"/>
        <w:rPr>
          <w:color w:val="000000"/>
        </w:rPr>
      </w:pPr>
      <w:r w:rsidRPr="00A52607">
        <w:rPr>
          <w:color w:val="000000"/>
        </w:rPr>
        <w:t>Таблица 1</w:t>
      </w:r>
    </w:p>
    <w:p w:rsidR="00E91B2A" w:rsidRPr="00A52607" w:rsidRDefault="00E91B2A" w:rsidP="00DB6BF8">
      <w:pPr>
        <w:keepNext/>
        <w:shd w:val="clear" w:color="auto" w:fill="FFFFFF"/>
        <w:jc w:val="center"/>
        <w:rPr>
          <w:color w:val="000000"/>
        </w:rPr>
      </w:pPr>
      <w:r w:rsidRPr="00A52607">
        <w:rPr>
          <w:color w:val="000000"/>
        </w:rPr>
        <w:t>Динамика численности населения</w:t>
      </w:r>
    </w:p>
    <w:tbl>
      <w:tblPr>
        <w:tblW w:w="9306" w:type="dxa"/>
        <w:jc w:val="center"/>
        <w:tblCellMar>
          <w:left w:w="0" w:type="dxa"/>
          <w:right w:w="0" w:type="dxa"/>
        </w:tblCellMar>
        <w:tblLook w:val="0000" w:firstRow="0" w:lastRow="0" w:firstColumn="0" w:lastColumn="0" w:noHBand="0" w:noVBand="0"/>
      </w:tblPr>
      <w:tblGrid>
        <w:gridCol w:w="1154"/>
        <w:gridCol w:w="1307"/>
        <w:gridCol w:w="179"/>
        <w:gridCol w:w="1652"/>
        <w:gridCol w:w="164"/>
        <w:gridCol w:w="1107"/>
        <w:gridCol w:w="154"/>
        <w:gridCol w:w="154"/>
        <w:gridCol w:w="1318"/>
        <w:gridCol w:w="154"/>
        <w:gridCol w:w="1862"/>
        <w:gridCol w:w="101"/>
      </w:tblGrid>
      <w:tr w:rsidR="00E91B2A" w:rsidRPr="00A52607">
        <w:trPr>
          <w:trHeight w:val="864"/>
          <w:jc w:val="center"/>
        </w:trPr>
        <w:tc>
          <w:tcPr>
            <w:tcW w:w="1154"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Годы</w:t>
            </w:r>
          </w:p>
        </w:tc>
        <w:tc>
          <w:tcPr>
            <w:tcW w:w="1307" w:type="dxa"/>
            <w:tcBorders>
              <w:top w:val="single" w:sz="8" w:space="0" w:color="auto"/>
              <w:left w:val="nil"/>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Все    на-</w:t>
            </w:r>
          </w:p>
        </w:tc>
        <w:tc>
          <w:tcPr>
            <w:tcW w:w="3256" w:type="dxa"/>
            <w:gridSpan w:val="5"/>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В том числе</w:t>
            </w:r>
          </w:p>
        </w:tc>
        <w:tc>
          <w:tcPr>
            <w:tcW w:w="3588" w:type="dxa"/>
            <w:gridSpan w:val="5"/>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В общей числен</w:t>
            </w:r>
            <w:r w:rsidRPr="00A52607">
              <w:rPr>
                <w:color w:val="000000"/>
              </w:rPr>
              <w:softHyphen/>
              <w:t>ности населения, %</w:t>
            </w:r>
          </w:p>
        </w:tc>
      </w:tr>
      <w:tr w:rsidR="00DB6BF8" w:rsidRPr="00A52607">
        <w:trPr>
          <w:trHeight w:val="564"/>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jc w:val="center"/>
              <w:rPr>
                <w:color w:val="000000"/>
              </w:rPr>
            </w:pPr>
          </w:p>
          <w:p w:rsidR="00E91B2A" w:rsidRPr="00A52607" w:rsidRDefault="00E91B2A" w:rsidP="009A231F">
            <w:pPr>
              <w:keepNext/>
              <w:jc w:val="center"/>
              <w:rPr>
                <w:color w:val="000000"/>
              </w:rPr>
            </w:pPr>
          </w:p>
        </w:tc>
        <w:tc>
          <w:tcPr>
            <w:tcW w:w="1307" w:type="dxa"/>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селе</w:t>
            </w:r>
            <w:r w:rsidRPr="00A52607">
              <w:rPr>
                <w:color w:val="000000"/>
              </w:rPr>
              <w:softHyphen/>
              <w:t>ние</w:t>
            </w:r>
          </w:p>
        </w:tc>
        <w:tc>
          <w:tcPr>
            <w:tcW w:w="1831"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город</w:t>
            </w:r>
            <w:r w:rsidRPr="00A52607">
              <w:rPr>
                <w:color w:val="000000"/>
              </w:rPr>
              <w:softHyphen/>
              <w:t>ское</w:t>
            </w:r>
          </w:p>
        </w:tc>
        <w:tc>
          <w:tcPr>
            <w:tcW w:w="1578"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сель</w:t>
            </w:r>
            <w:r w:rsidRPr="00A52607">
              <w:rPr>
                <w:color w:val="000000"/>
              </w:rPr>
              <w:softHyphen/>
              <w:t>ское</w:t>
            </w:r>
          </w:p>
        </w:tc>
        <w:tc>
          <w:tcPr>
            <w:tcW w:w="131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город</w:t>
            </w:r>
            <w:r w:rsidRPr="00A52607">
              <w:rPr>
                <w:color w:val="000000"/>
              </w:rPr>
              <w:softHyphen/>
              <w:t>ское</w:t>
            </w:r>
          </w:p>
        </w:tc>
        <w:tc>
          <w:tcPr>
            <w:tcW w:w="2117"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сельское</w:t>
            </w:r>
          </w:p>
        </w:tc>
      </w:tr>
      <w:tr w:rsidR="00DB6BF8" w:rsidRPr="00A52607">
        <w:trPr>
          <w:trHeight w:val="280"/>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565656"/>
              </w:rPr>
              <w:t>1960</w:t>
            </w:r>
          </w:p>
        </w:tc>
        <w:tc>
          <w:tcPr>
            <w:tcW w:w="1307" w:type="dxa"/>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3432</w:t>
            </w:r>
          </w:p>
        </w:tc>
        <w:tc>
          <w:tcPr>
            <w:tcW w:w="1831"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1358</w:t>
            </w:r>
          </w:p>
        </w:tc>
        <w:tc>
          <w:tcPr>
            <w:tcW w:w="1578"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2074</w:t>
            </w:r>
          </w:p>
        </w:tc>
        <w:tc>
          <w:tcPr>
            <w:tcW w:w="131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565656"/>
              </w:rPr>
              <w:t>39,6</w:t>
            </w:r>
          </w:p>
        </w:tc>
        <w:tc>
          <w:tcPr>
            <w:tcW w:w="2117"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565656"/>
              </w:rPr>
              <w:t>60,4</w:t>
            </w:r>
          </w:p>
        </w:tc>
      </w:tr>
      <w:tr w:rsidR="00DB6BF8" w:rsidRPr="00A52607">
        <w:trPr>
          <w:trHeight w:val="291"/>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1970</w:t>
            </w:r>
          </w:p>
        </w:tc>
        <w:tc>
          <w:tcPr>
            <w:tcW w:w="1307" w:type="dxa"/>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4124</w:t>
            </w:r>
          </w:p>
        </w:tc>
        <w:tc>
          <w:tcPr>
            <w:tcW w:w="1831"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565656"/>
              </w:rPr>
              <w:t>1968</w:t>
            </w:r>
          </w:p>
        </w:tc>
        <w:tc>
          <w:tcPr>
            <w:tcW w:w="1578"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2156</w:t>
            </w:r>
          </w:p>
        </w:tc>
        <w:tc>
          <w:tcPr>
            <w:tcW w:w="131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47,7</w:t>
            </w:r>
          </w:p>
        </w:tc>
        <w:tc>
          <w:tcPr>
            <w:tcW w:w="2117"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52,3</w:t>
            </w:r>
          </w:p>
        </w:tc>
      </w:tr>
      <w:tr w:rsidR="00DB6BF8" w:rsidRPr="00A52607">
        <w:trPr>
          <w:trHeight w:val="280"/>
          <w:jc w:val="center"/>
        </w:trPr>
        <w:tc>
          <w:tcPr>
            <w:tcW w:w="1154" w:type="dxa"/>
            <w:tcBorders>
              <w:top w:val="nil"/>
              <w:left w:val="single" w:sz="8" w:space="0" w:color="auto"/>
              <w:bottom w:val="nil"/>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1980</w:t>
            </w:r>
          </w:p>
        </w:tc>
        <w:tc>
          <w:tcPr>
            <w:tcW w:w="1307" w:type="dxa"/>
            <w:tcBorders>
              <w:top w:val="nil"/>
              <w:left w:val="nil"/>
              <w:bottom w:val="nil"/>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4410</w:t>
            </w:r>
          </w:p>
        </w:tc>
        <w:tc>
          <w:tcPr>
            <w:tcW w:w="1831" w:type="dxa"/>
            <w:gridSpan w:val="2"/>
            <w:tcBorders>
              <w:top w:val="nil"/>
              <w:left w:val="nil"/>
              <w:bottom w:val="nil"/>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2304</w:t>
            </w:r>
          </w:p>
        </w:tc>
        <w:tc>
          <w:tcPr>
            <w:tcW w:w="1578" w:type="dxa"/>
            <w:gridSpan w:val="4"/>
            <w:tcBorders>
              <w:top w:val="nil"/>
              <w:left w:val="nil"/>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2106</w:t>
            </w:r>
          </w:p>
        </w:tc>
        <w:tc>
          <w:tcPr>
            <w:tcW w:w="1318" w:type="dxa"/>
            <w:tcBorders>
              <w:top w:val="nil"/>
              <w:left w:val="nil"/>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52,2</w:t>
            </w:r>
          </w:p>
        </w:tc>
        <w:tc>
          <w:tcPr>
            <w:tcW w:w="2117" w:type="dxa"/>
            <w:gridSpan w:val="3"/>
            <w:tcBorders>
              <w:top w:val="nil"/>
              <w:left w:val="nil"/>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47,8</w:t>
            </w:r>
          </w:p>
        </w:tc>
      </w:tr>
      <w:tr w:rsidR="00DB6BF8" w:rsidRPr="00A52607">
        <w:trPr>
          <w:trHeight w:val="223"/>
          <w:jc w:val="center"/>
        </w:trPr>
        <w:tc>
          <w:tcPr>
            <w:tcW w:w="9204" w:type="dxa"/>
            <w:gridSpan w:val="11"/>
            <w:tcBorders>
              <w:top w:val="nil"/>
              <w:left w:val="nil"/>
              <w:bottom w:val="single" w:sz="8" w:space="0" w:color="auto"/>
              <w:right w:val="nil"/>
            </w:tcBorders>
            <w:shd w:val="clear" w:color="auto" w:fill="FFFFFF"/>
            <w:tcMar>
              <w:top w:w="0" w:type="dxa"/>
              <w:left w:w="40" w:type="dxa"/>
              <w:bottom w:w="0" w:type="dxa"/>
              <w:right w:w="40" w:type="dxa"/>
            </w:tcMar>
          </w:tcPr>
          <w:p w:rsidR="00DB6BF8" w:rsidRPr="00A52607" w:rsidRDefault="00DB6BF8" w:rsidP="00A52607">
            <w:pPr>
              <w:keepNext/>
              <w:shd w:val="clear" w:color="auto" w:fill="FFFFFF"/>
              <w:jc w:val="both"/>
              <w:rPr>
                <w:color w:val="000000"/>
              </w:rPr>
            </w:pPr>
            <w:r w:rsidRPr="00A52607">
              <w:rPr>
                <w:color w:val="000000"/>
              </w:rPr>
              <w:t> </w:t>
            </w:r>
          </w:p>
          <w:p w:rsidR="00DB6BF8" w:rsidRPr="00A52607" w:rsidRDefault="00DB6BF8" w:rsidP="00A52607">
            <w:pPr>
              <w:keepNext/>
              <w:shd w:val="clear" w:color="auto" w:fill="FFFFFF"/>
              <w:jc w:val="both"/>
              <w:rPr>
                <w:color w:val="000000"/>
              </w:rPr>
            </w:pPr>
            <w:r w:rsidRPr="00A52607">
              <w:rPr>
                <w:color w:val="000000"/>
              </w:rPr>
              <w:t> </w:t>
            </w:r>
          </w:p>
          <w:p w:rsidR="00DB6BF8" w:rsidRPr="00A52607" w:rsidRDefault="00DB6BF8" w:rsidP="00DB6BF8">
            <w:pPr>
              <w:keepNext/>
              <w:shd w:val="clear" w:color="auto" w:fill="FFFFFF"/>
              <w:jc w:val="right"/>
              <w:rPr>
                <w:color w:val="000000"/>
              </w:rPr>
            </w:pPr>
            <w:r w:rsidRPr="00A52607">
              <w:rPr>
                <w:color w:val="000000"/>
              </w:rPr>
              <w:t xml:space="preserve">Продолжение </w:t>
            </w:r>
            <w:r>
              <w:rPr>
                <w:color w:val="000000"/>
              </w:rPr>
              <w:t xml:space="preserve"> </w:t>
            </w:r>
            <w:r w:rsidRPr="00A52607">
              <w:rPr>
                <w:color w:val="000000"/>
              </w:rPr>
              <w:t>таблицы 1</w:t>
            </w:r>
          </w:p>
          <w:p w:rsidR="00DB6BF8" w:rsidRPr="00A52607" w:rsidRDefault="00DB6BF8" w:rsidP="00A52607">
            <w:pPr>
              <w:keepNext/>
              <w:shd w:val="clear" w:color="auto" w:fill="FFFFFF"/>
              <w:jc w:val="both"/>
              <w:rPr>
                <w:color w:val="000000"/>
              </w:rPr>
            </w:pPr>
            <w:r w:rsidRPr="00A52607">
              <w:rPr>
                <w:color w:val="000000"/>
              </w:rPr>
              <w:t> </w:t>
            </w:r>
          </w:p>
        </w:tc>
        <w:tc>
          <w:tcPr>
            <w:tcW w:w="101" w:type="dxa"/>
            <w:tcBorders>
              <w:top w:val="nil"/>
              <w:left w:val="nil"/>
              <w:bottom w:val="nil"/>
              <w:right w:val="nil"/>
            </w:tcBorders>
            <w:vAlign w:val="center"/>
          </w:tcPr>
          <w:p w:rsidR="00DB6BF8" w:rsidRPr="00A52607" w:rsidRDefault="00DB6BF8" w:rsidP="00A52607">
            <w:pPr>
              <w:keepNext/>
              <w:jc w:val="both"/>
              <w:rPr>
                <w:color w:val="000000"/>
              </w:rPr>
            </w:pPr>
            <w:r w:rsidRPr="00A52607">
              <w:rPr>
                <w:color w:val="000000"/>
              </w:rPr>
              <w:t> </w:t>
            </w:r>
          </w:p>
        </w:tc>
      </w:tr>
      <w:tr w:rsidR="00E91B2A" w:rsidRPr="00A52607">
        <w:trPr>
          <w:trHeight w:val="651"/>
          <w:jc w:val="center"/>
        </w:trPr>
        <w:tc>
          <w:tcPr>
            <w:tcW w:w="1154"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Годы</w:t>
            </w:r>
          </w:p>
        </w:tc>
        <w:tc>
          <w:tcPr>
            <w:tcW w:w="1486" w:type="dxa"/>
            <w:gridSpan w:val="2"/>
            <w:tcBorders>
              <w:top w:val="nil"/>
              <w:left w:val="nil"/>
              <w:bottom w:val="nil"/>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Все</w:t>
            </w:r>
          </w:p>
          <w:p w:rsidR="00E91B2A" w:rsidRPr="00A52607" w:rsidRDefault="00E91B2A" w:rsidP="009A231F">
            <w:pPr>
              <w:keepNext/>
              <w:shd w:val="clear" w:color="auto" w:fill="FFFFFF"/>
              <w:jc w:val="center"/>
              <w:rPr>
                <w:color w:val="000000"/>
              </w:rPr>
            </w:pPr>
            <w:r w:rsidRPr="00A52607">
              <w:rPr>
                <w:color w:val="000000"/>
              </w:rPr>
              <w:t>насе</w:t>
            </w:r>
            <w:r w:rsidRPr="00A52607">
              <w:rPr>
                <w:color w:val="000000"/>
              </w:rPr>
              <w:softHyphen/>
              <w:t>ление</w:t>
            </w:r>
          </w:p>
        </w:tc>
        <w:tc>
          <w:tcPr>
            <w:tcW w:w="2923"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В том числе</w:t>
            </w:r>
          </w:p>
        </w:tc>
        <w:tc>
          <w:tcPr>
            <w:tcW w:w="3641" w:type="dxa"/>
            <w:gridSpan w:val="5"/>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В общей численно</w:t>
            </w:r>
            <w:r w:rsidRPr="00A52607">
              <w:rPr>
                <w:color w:val="000000"/>
              </w:rPr>
              <w:softHyphen/>
              <w:t>сти на</w:t>
            </w:r>
            <w:r w:rsidRPr="00A52607">
              <w:rPr>
                <w:color w:val="000000"/>
              </w:rPr>
              <w:softHyphen/>
              <w:t>селения, %</w:t>
            </w:r>
          </w:p>
        </w:tc>
        <w:tc>
          <w:tcPr>
            <w:tcW w:w="101" w:type="dxa"/>
            <w:tcBorders>
              <w:top w:val="nil"/>
              <w:left w:val="nil"/>
              <w:bottom w:val="nil"/>
              <w:right w:val="nil"/>
            </w:tcBorders>
            <w:vAlign w:val="center"/>
          </w:tcPr>
          <w:p w:rsidR="00E91B2A" w:rsidRPr="00A52607" w:rsidRDefault="00E91B2A" w:rsidP="00A52607">
            <w:pPr>
              <w:keepNext/>
              <w:jc w:val="both"/>
              <w:rPr>
                <w:color w:val="000000"/>
              </w:rPr>
            </w:pPr>
            <w:r w:rsidRPr="00A52607">
              <w:rPr>
                <w:color w:val="000000"/>
              </w:rPr>
              <w:t> </w:t>
            </w:r>
          </w:p>
        </w:tc>
      </w:tr>
      <w:tr w:rsidR="00DB6BF8" w:rsidRPr="00A52607">
        <w:trPr>
          <w:trHeight w:val="564"/>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jc w:val="center"/>
              <w:rPr>
                <w:color w:val="000000"/>
              </w:rPr>
            </w:pPr>
          </w:p>
          <w:p w:rsidR="00E91B2A" w:rsidRPr="00A52607" w:rsidRDefault="00E91B2A" w:rsidP="009A231F">
            <w:pPr>
              <w:keepNext/>
              <w:jc w:val="center"/>
              <w:rPr>
                <w:color w:val="000000"/>
              </w:rPr>
            </w:pPr>
          </w:p>
        </w:tc>
        <w:tc>
          <w:tcPr>
            <w:tcW w:w="1486"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jc w:val="center"/>
              <w:rPr>
                <w:color w:val="000000"/>
              </w:rPr>
            </w:pPr>
          </w:p>
          <w:p w:rsidR="00E91B2A" w:rsidRPr="00A52607" w:rsidRDefault="00E91B2A" w:rsidP="009A231F">
            <w:pPr>
              <w:keepNext/>
              <w:jc w:val="center"/>
              <w:rPr>
                <w:color w:val="000000"/>
              </w:rPr>
            </w:pPr>
          </w:p>
        </w:tc>
        <w:tc>
          <w:tcPr>
            <w:tcW w:w="18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город</w:t>
            </w:r>
            <w:r w:rsidRPr="00A52607">
              <w:rPr>
                <w:color w:val="000000"/>
              </w:rPr>
              <w:softHyphen/>
              <w:t>ское</w:t>
            </w:r>
          </w:p>
        </w:tc>
        <w:tc>
          <w:tcPr>
            <w:tcW w:w="11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сель</w:t>
            </w:r>
            <w:r w:rsidRPr="00A52607">
              <w:rPr>
                <w:color w:val="000000"/>
              </w:rPr>
              <w:softHyphen/>
              <w:t>ское</w:t>
            </w:r>
          </w:p>
        </w:tc>
        <w:tc>
          <w:tcPr>
            <w:tcW w:w="1778"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город</w:t>
            </w:r>
            <w:r w:rsidRPr="00A52607">
              <w:rPr>
                <w:color w:val="000000"/>
              </w:rPr>
              <w:softHyphen/>
              <w:t>ское</w:t>
            </w:r>
          </w:p>
        </w:tc>
        <w:tc>
          <w:tcPr>
            <w:tcW w:w="186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сельское</w:t>
            </w:r>
          </w:p>
        </w:tc>
        <w:tc>
          <w:tcPr>
            <w:tcW w:w="101" w:type="dxa"/>
            <w:tcBorders>
              <w:top w:val="nil"/>
              <w:left w:val="nil"/>
              <w:bottom w:val="nil"/>
              <w:right w:val="nil"/>
            </w:tcBorders>
            <w:vAlign w:val="center"/>
          </w:tcPr>
          <w:p w:rsidR="00E91B2A" w:rsidRPr="00A52607" w:rsidRDefault="00E91B2A" w:rsidP="00A52607">
            <w:pPr>
              <w:keepNext/>
              <w:jc w:val="both"/>
              <w:rPr>
                <w:color w:val="000000"/>
              </w:rPr>
            </w:pPr>
            <w:r w:rsidRPr="00A52607">
              <w:rPr>
                <w:color w:val="000000"/>
              </w:rPr>
              <w:t> </w:t>
            </w:r>
          </w:p>
        </w:tc>
      </w:tr>
      <w:tr w:rsidR="00DB6BF8" w:rsidRPr="00A52607">
        <w:trPr>
          <w:trHeight w:val="291"/>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1990</w:t>
            </w:r>
          </w:p>
        </w:tc>
        <w:tc>
          <w:tcPr>
            <w:tcW w:w="1486"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4700</w:t>
            </w:r>
          </w:p>
        </w:tc>
        <w:tc>
          <w:tcPr>
            <w:tcW w:w="18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2568</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2132</w:t>
            </w:r>
          </w:p>
        </w:tc>
        <w:tc>
          <w:tcPr>
            <w:tcW w:w="1778"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54,6</w:t>
            </w:r>
          </w:p>
        </w:tc>
        <w:tc>
          <w:tcPr>
            <w:tcW w:w="186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45,4</w:t>
            </w:r>
          </w:p>
        </w:tc>
        <w:tc>
          <w:tcPr>
            <w:tcW w:w="101" w:type="dxa"/>
            <w:tcBorders>
              <w:top w:val="nil"/>
              <w:left w:val="nil"/>
              <w:bottom w:val="nil"/>
              <w:right w:val="nil"/>
            </w:tcBorders>
            <w:vAlign w:val="center"/>
          </w:tcPr>
          <w:p w:rsidR="00E91B2A" w:rsidRPr="00A52607" w:rsidRDefault="00E91B2A" w:rsidP="00A52607">
            <w:pPr>
              <w:keepNext/>
              <w:jc w:val="both"/>
              <w:rPr>
                <w:color w:val="000000"/>
              </w:rPr>
            </w:pPr>
            <w:r w:rsidRPr="00A52607">
              <w:rPr>
                <w:color w:val="000000"/>
              </w:rPr>
              <w:t> </w:t>
            </w:r>
          </w:p>
        </w:tc>
      </w:tr>
      <w:tr w:rsidR="00DB6BF8" w:rsidRPr="00A52607">
        <w:trPr>
          <w:trHeight w:val="291"/>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1995</w:t>
            </w:r>
          </w:p>
        </w:tc>
        <w:tc>
          <w:tcPr>
            <w:tcW w:w="1486"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5044</w:t>
            </w:r>
          </w:p>
        </w:tc>
        <w:tc>
          <w:tcPr>
            <w:tcW w:w="18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2732</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2312</w:t>
            </w:r>
          </w:p>
        </w:tc>
        <w:tc>
          <w:tcPr>
            <w:tcW w:w="1778"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54,2</w:t>
            </w:r>
          </w:p>
        </w:tc>
        <w:tc>
          <w:tcPr>
            <w:tcW w:w="186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565656"/>
              </w:rPr>
              <w:t>45,8</w:t>
            </w:r>
          </w:p>
        </w:tc>
        <w:tc>
          <w:tcPr>
            <w:tcW w:w="101" w:type="dxa"/>
            <w:tcBorders>
              <w:top w:val="nil"/>
              <w:left w:val="nil"/>
              <w:bottom w:val="nil"/>
              <w:right w:val="nil"/>
            </w:tcBorders>
            <w:vAlign w:val="center"/>
          </w:tcPr>
          <w:p w:rsidR="00E91B2A" w:rsidRPr="00A52607" w:rsidRDefault="00E91B2A" w:rsidP="00A52607">
            <w:pPr>
              <w:keepNext/>
              <w:jc w:val="both"/>
              <w:rPr>
                <w:color w:val="000000"/>
              </w:rPr>
            </w:pPr>
            <w:r w:rsidRPr="00A52607">
              <w:rPr>
                <w:color w:val="000000"/>
              </w:rPr>
              <w:t> </w:t>
            </w:r>
          </w:p>
        </w:tc>
      </w:tr>
      <w:tr w:rsidR="00DB6BF8" w:rsidRPr="00A52607">
        <w:trPr>
          <w:trHeight w:val="329"/>
          <w:jc w:val="center"/>
        </w:trPr>
        <w:tc>
          <w:tcPr>
            <w:tcW w:w="1154" w:type="dxa"/>
            <w:tcBorders>
              <w:top w:val="nil"/>
              <w:left w:val="single" w:sz="8" w:space="0" w:color="auto"/>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1998</w:t>
            </w:r>
          </w:p>
        </w:tc>
        <w:tc>
          <w:tcPr>
            <w:tcW w:w="1486" w:type="dxa"/>
            <w:gridSpan w:val="2"/>
            <w:tcBorders>
              <w:top w:val="nil"/>
              <w:left w:val="nil"/>
              <w:bottom w:val="single" w:sz="8" w:space="0" w:color="auto"/>
              <w:right w:val="single" w:sz="8" w:space="0" w:color="auto"/>
            </w:tcBorders>
            <w:shd w:val="clear" w:color="auto" w:fill="FFFFFF"/>
          </w:tcPr>
          <w:p w:rsidR="00E91B2A" w:rsidRPr="00A52607" w:rsidRDefault="00E91B2A" w:rsidP="009A231F">
            <w:pPr>
              <w:keepNext/>
              <w:shd w:val="clear" w:color="auto" w:fill="FFFFFF"/>
              <w:jc w:val="center"/>
              <w:rPr>
                <w:color w:val="000000"/>
              </w:rPr>
            </w:pPr>
            <w:r w:rsidRPr="00A52607">
              <w:rPr>
                <w:color w:val="000000"/>
              </w:rPr>
              <w:t>5070</w:t>
            </w:r>
          </w:p>
        </w:tc>
        <w:tc>
          <w:tcPr>
            <w:tcW w:w="18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2723</w:t>
            </w:r>
          </w:p>
        </w:tc>
        <w:tc>
          <w:tcPr>
            <w:tcW w:w="1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2347</w:t>
            </w:r>
          </w:p>
        </w:tc>
        <w:tc>
          <w:tcPr>
            <w:tcW w:w="1778" w:type="dxa"/>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53,7</w:t>
            </w:r>
          </w:p>
        </w:tc>
        <w:tc>
          <w:tcPr>
            <w:tcW w:w="1862"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E91B2A" w:rsidRPr="00A52607" w:rsidRDefault="00E91B2A" w:rsidP="009A231F">
            <w:pPr>
              <w:keepNext/>
              <w:shd w:val="clear" w:color="auto" w:fill="FFFFFF"/>
              <w:jc w:val="center"/>
              <w:rPr>
                <w:color w:val="000000"/>
              </w:rPr>
            </w:pPr>
            <w:r w:rsidRPr="00A52607">
              <w:rPr>
                <w:color w:val="000000"/>
              </w:rPr>
              <w:t>46,3</w:t>
            </w:r>
          </w:p>
        </w:tc>
        <w:tc>
          <w:tcPr>
            <w:tcW w:w="101" w:type="dxa"/>
            <w:tcBorders>
              <w:top w:val="nil"/>
              <w:left w:val="nil"/>
              <w:bottom w:val="nil"/>
              <w:right w:val="nil"/>
            </w:tcBorders>
            <w:vAlign w:val="center"/>
          </w:tcPr>
          <w:p w:rsidR="00E91B2A" w:rsidRPr="00A52607" w:rsidRDefault="00E91B2A" w:rsidP="00A52607">
            <w:pPr>
              <w:keepNext/>
              <w:jc w:val="both"/>
              <w:rPr>
                <w:color w:val="000000"/>
              </w:rPr>
            </w:pPr>
            <w:r w:rsidRPr="00A52607">
              <w:rPr>
                <w:color w:val="000000"/>
              </w:rPr>
              <w:t> </w:t>
            </w:r>
          </w:p>
        </w:tc>
      </w:tr>
      <w:tr w:rsidR="00DB6BF8" w:rsidRPr="00A52607">
        <w:trPr>
          <w:trHeight w:val="288"/>
          <w:jc w:val="center"/>
        </w:trPr>
        <w:tc>
          <w:tcPr>
            <w:tcW w:w="1154" w:type="dxa"/>
            <w:tcBorders>
              <w:top w:val="nil"/>
              <w:left w:val="nil"/>
              <w:bottom w:val="nil"/>
              <w:right w:val="nil"/>
            </w:tcBorders>
            <w:vAlign w:val="center"/>
          </w:tcPr>
          <w:p w:rsidR="00E91B2A" w:rsidRPr="00A52607" w:rsidRDefault="00E91B2A" w:rsidP="00A52607">
            <w:pPr>
              <w:keepNext/>
              <w:jc w:val="both"/>
              <w:rPr>
                <w:color w:val="000000"/>
              </w:rPr>
            </w:pPr>
          </w:p>
        </w:tc>
        <w:tc>
          <w:tcPr>
            <w:tcW w:w="1307" w:type="dxa"/>
            <w:tcBorders>
              <w:top w:val="nil"/>
              <w:left w:val="nil"/>
              <w:bottom w:val="nil"/>
              <w:right w:val="nil"/>
            </w:tcBorders>
            <w:vAlign w:val="center"/>
          </w:tcPr>
          <w:p w:rsidR="00E91B2A" w:rsidRPr="00A52607" w:rsidRDefault="00E91B2A" w:rsidP="00A52607">
            <w:pPr>
              <w:keepNext/>
              <w:jc w:val="both"/>
              <w:rPr>
                <w:color w:val="000000"/>
              </w:rPr>
            </w:pPr>
          </w:p>
        </w:tc>
        <w:tc>
          <w:tcPr>
            <w:tcW w:w="179" w:type="dxa"/>
            <w:tcBorders>
              <w:top w:val="nil"/>
              <w:left w:val="nil"/>
              <w:bottom w:val="nil"/>
              <w:right w:val="nil"/>
            </w:tcBorders>
            <w:vAlign w:val="center"/>
          </w:tcPr>
          <w:p w:rsidR="00E91B2A" w:rsidRPr="00A52607" w:rsidRDefault="00E91B2A" w:rsidP="00A52607">
            <w:pPr>
              <w:keepNext/>
              <w:jc w:val="both"/>
              <w:rPr>
                <w:color w:val="000000"/>
              </w:rPr>
            </w:pPr>
          </w:p>
        </w:tc>
        <w:tc>
          <w:tcPr>
            <w:tcW w:w="1652" w:type="dxa"/>
            <w:tcBorders>
              <w:top w:val="nil"/>
              <w:left w:val="nil"/>
              <w:bottom w:val="nil"/>
              <w:right w:val="nil"/>
            </w:tcBorders>
            <w:vAlign w:val="center"/>
          </w:tcPr>
          <w:p w:rsidR="00E91B2A" w:rsidRPr="00A52607" w:rsidRDefault="00E91B2A" w:rsidP="00A52607">
            <w:pPr>
              <w:keepNext/>
              <w:jc w:val="both"/>
              <w:rPr>
                <w:color w:val="000000"/>
              </w:rPr>
            </w:pPr>
          </w:p>
        </w:tc>
        <w:tc>
          <w:tcPr>
            <w:tcW w:w="164" w:type="dxa"/>
            <w:tcBorders>
              <w:top w:val="nil"/>
              <w:left w:val="nil"/>
              <w:bottom w:val="nil"/>
              <w:right w:val="nil"/>
            </w:tcBorders>
            <w:vAlign w:val="center"/>
          </w:tcPr>
          <w:p w:rsidR="00E91B2A" w:rsidRPr="00A52607" w:rsidRDefault="00E91B2A" w:rsidP="00A52607">
            <w:pPr>
              <w:keepNext/>
              <w:jc w:val="both"/>
              <w:rPr>
                <w:color w:val="000000"/>
              </w:rPr>
            </w:pPr>
          </w:p>
        </w:tc>
        <w:tc>
          <w:tcPr>
            <w:tcW w:w="1107" w:type="dxa"/>
            <w:tcBorders>
              <w:top w:val="nil"/>
              <w:left w:val="nil"/>
              <w:bottom w:val="nil"/>
              <w:right w:val="nil"/>
            </w:tcBorders>
            <w:vAlign w:val="center"/>
          </w:tcPr>
          <w:p w:rsidR="00E91B2A" w:rsidRPr="00A52607" w:rsidRDefault="00E91B2A" w:rsidP="00A52607">
            <w:pPr>
              <w:keepNext/>
              <w:jc w:val="both"/>
              <w:rPr>
                <w:color w:val="000000"/>
              </w:rPr>
            </w:pPr>
          </w:p>
        </w:tc>
        <w:tc>
          <w:tcPr>
            <w:tcW w:w="154" w:type="dxa"/>
            <w:tcBorders>
              <w:top w:val="nil"/>
              <w:left w:val="nil"/>
              <w:bottom w:val="nil"/>
              <w:right w:val="nil"/>
            </w:tcBorders>
            <w:vAlign w:val="center"/>
          </w:tcPr>
          <w:p w:rsidR="00E91B2A" w:rsidRPr="00A52607" w:rsidRDefault="00E91B2A" w:rsidP="00A52607">
            <w:pPr>
              <w:keepNext/>
              <w:jc w:val="both"/>
              <w:rPr>
                <w:color w:val="000000"/>
              </w:rPr>
            </w:pPr>
          </w:p>
        </w:tc>
        <w:tc>
          <w:tcPr>
            <w:tcW w:w="154" w:type="dxa"/>
            <w:tcBorders>
              <w:top w:val="nil"/>
              <w:left w:val="nil"/>
              <w:bottom w:val="nil"/>
              <w:right w:val="nil"/>
            </w:tcBorders>
            <w:vAlign w:val="center"/>
          </w:tcPr>
          <w:p w:rsidR="00E91B2A" w:rsidRPr="00A52607" w:rsidRDefault="00E91B2A" w:rsidP="00A52607">
            <w:pPr>
              <w:keepNext/>
              <w:jc w:val="both"/>
              <w:rPr>
                <w:color w:val="000000"/>
              </w:rPr>
            </w:pPr>
          </w:p>
        </w:tc>
        <w:tc>
          <w:tcPr>
            <w:tcW w:w="1318" w:type="dxa"/>
            <w:tcBorders>
              <w:top w:val="nil"/>
              <w:left w:val="nil"/>
              <w:bottom w:val="nil"/>
              <w:right w:val="nil"/>
            </w:tcBorders>
            <w:vAlign w:val="center"/>
          </w:tcPr>
          <w:p w:rsidR="00E91B2A" w:rsidRPr="00A52607" w:rsidRDefault="00E91B2A" w:rsidP="00A52607">
            <w:pPr>
              <w:keepNext/>
              <w:jc w:val="both"/>
              <w:rPr>
                <w:color w:val="000000"/>
              </w:rPr>
            </w:pPr>
          </w:p>
        </w:tc>
        <w:tc>
          <w:tcPr>
            <w:tcW w:w="154" w:type="dxa"/>
            <w:tcBorders>
              <w:top w:val="nil"/>
              <w:left w:val="nil"/>
              <w:bottom w:val="nil"/>
              <w:right w:val="nil"/>
            </w:tcBorders>
            <w:vAlign w:val="center"/>
          </w:tcPr>
          <w:p w:rsidR="00E91B2A" w:rsidRPr="00A52607" w:rsidRDefault="00E91B2A" w:rsidP="00A52607">
            <w:pPr>
              <w:keepNext/>
              <w:jc w:val="both"/>
              <w:rPr>
                <w:color w:val="000000"/>
              </w:rPr>
            </w:pPr>
          </w:p>
        </w:tc>
        <w:tc>
          <w:tcPr>
            <w:tcW w:w="1862" w:type="dxa"/>
            <w:tcBorders>
              <w:top w:val="nil"/>
              <w:left w:val="nil"/>
              <w:bottom w:val="nil"/>
              <w:right w:val="nil"/>
            </w:tcBorders>
            <w:vAlign w:val="center"/>
          </w:tcPr>
          <w:p w:rsidR="00E91B2A" w:rsidRPr="00A52607" w:rsidRDefault="00E91B2A" w:rsidP="00A52607">
            <w:pPr>
              <w:keepNext/>
              <w:jc w:val="both"/>
              <w:rPr>
                <w:color w:val="000000"/>
              </w:rPr>
            </w:pPr>
          </w:p>
        </w:tc>
        <w:tc>
          <w:tcPr>
            <w:tcW w:w="101" w:type="dxa"/>
            <w:tcBorders>
              <w:top w:val="nil"/>
              <w:left w:val="nil"/>
              <w:bottom w:val="nil"/>
              <w:right w:val="nil"/>
            </w:tcBorders>
            <w:vAlign w:val="center"/>
          </w:tcPr>
          <w:p w:rsidR="00E91B2A" w:rsidRPr="00A52607" w:rsidRDefault="00E91B2A" w:rsidP="00A52607">
            <w:pPr>
              <w:keepNext/>
              <w:jc w:val="both"/>
              <w:rPr>
                <w:color w:val="000000"/>
              </w:rPr>
            </w:pPr>
          </w:p>
        </w:tc>
      </w:tr>
    </w:tbl>
    <w:p w:rsidR="00E91B2A" w:rsidRPr="00A52607" w:rsidRDefault="00E91B2A" w:rsidP="00A52607">
      <w:pPr>
        <w:keepNext/>
        <w:shd w:val="clear" w:color="auto" w:fill="FFFFFF"/>
        <w:jc w:val="both"/>
        <w:rPr>
          <w:color w:val="000000"/>
        </w:rPr>
      </w:pPr>
      <w:r w:rsidRPr="00A52607">
        <w:rPr>
          <w:color w:val="000000"/>
        </w:rPr>
        <w:t> </w:t>
      </w:r>
    </w:p>
    <w:p w:rsidR="00E91B2A" w:rsidRPr="00A52607" w:rsidRDefault="00E91B2A" w:rsidP="00DB6BF8">
      <w:pPr>
        <w:keepNext/>
        <w:shd w:val="clear" w:color="auto" w:fill="FFFFFF"/>
        <w:jc w:val="center"/>
        <w:rPr>
          <w:color w:val="000000"/>
        </w:rPr>
      </w:pPr>
      <w:r w:rsidRPr="00A52607">
        <w:rPr>
          <w:color w:val="000000"/>
        </w:rPr>
        <w:t>Рис</w:t>
      </w:r>
      <w:r w:rsidR="00DB6BF8">
        <w:rPr>
          <w:color w:val="000000"/>
        </w:rPr>
        <w:t>.</w:t>
      </w:r>
      <w:r w:rsidRPr="00A52607">
        <w:rPr>
          <w:color w:val="000000"/>
        </w:rPr>
        <w:t>1</w:t>
      </w:r>
      <w:r w:rsidR="00DB6BF8">
        <w:rPr>
          <w:color w:val="000000"/>
        </w:rPr>
        <w:t>.</w:t>
      </w:r>
      <w:r w:rsidRPr="00A52607">
        <w:rPr>
          <w:color w:val="000000"/>
        </w:rPr>
        <w:t xml:space="preserve"> Пример оформления таблицы с переносом на другой лист</w:t>
      </w:r>
      <w:r w:rsidR="00DB6BF8">
        <w:rPr>
          <w:color w:val="000000"/>
        </w:rPr>
        <w:t>.</w:t>
      </w:r>
    </w:p>
    <w:p w:rsidR="00E91B2A" w:rsidRPr="00A52607" w:rsidRDefault="00E91B2A" w:rsidP="00A52607">
      <w:pPr>
        <w:keepNext/>
        <w:shd w:val="clear" w:color="auto" w:fill="FFFFFF"/>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Если в конце страницы таблица прерывается и ее про</w:t>
      </w:r>
      <w:r w:rsidRPr="00A52607">
        <w:rPr>
          <w:color w:val="000000"/>
        </w:rPr>
        <w:softHyphen/>
        <w:t>должение будет на следующей странице, в первой части таблицы нижнюю горизонтальную линию, ограничиваю</w:t>
      </w:r>
      <w:r w:rsidRPr="00A52607">
        <w:rPr>
          <w:color w:val="000000"/>
        </w:rPr>
        <w:softHyphen/>
        <w:t>щую, не проводят (см. рис</w:t>
      </w:r>
      <w:r w:rsidR="002A630A">
        <w:rPr>
          <w:color w:val="000000"/>
        </w:rPr>
        <w:t>.</w:t>
      </w:r>
      <w:r w:rsidRPr="00A52607">
        <w:rPr>
          <w:color w:val="000000"/>
        </w:rPr>
        <w:t xml:space="preserve"> 1).</w:t>
      </w:r>
    </w:p>
    <w:p w:rsidR="00E91B2A" w:rsidRPr="00A52607" w:rsidRDefault="00E91B2A" w:rsidP="00DB6BF8">
      <w:pPr>
        <w:keepNext/>
        <w:shd w:val="clear" w:color="auto" w:fill="FFFFFF"/>
        <w:ind w:firstLine="720"/>
        <w:jc w:val="both"/>
        <w:rPr>
          <w:color w:val="000000"/>
        </w:rPr>
      </w:pPr>
      <w:r w:rsidRPr="00A52607">
        <w:rPr>
          <w:rStyle w:val="a8"/>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Библиографические ссылки</w:t>
      </w:r>
    </w:p>
    <w:p w:rsidR="00E91B2A" w:rsidRPr="00A52607" w:rsidRDefault="00E91B2A" w:rsidP="00DB6BF8">
      <w:pPr>
        <w:keepNext/>
        <w:ind w:firstLine="720"/>
        <w:jc w:val="both"/>
        <w:rPr>
          <w:color w:val="000000"/>
        </w:rPr>
      </w:pPr>
      <w:r w:rsidRPr="00A52607">
        <w:rPr>
          <w:color w:val="000000"/>
        </w:rPr>
        <w:t> </w:t>
      </w:r>
    </w:p>
    <w:p w:rsidR="00E91B2A" w:rsidRPr="00A52607" w:rsidRDefault="00E91B2A" w:rsidP="00DB6BF8">
      <w:pPr>
        <w:keepNext/>
        <w:ind w:firstLine="720"/>
        <w:jc w:val="both"/>
        <w:rPr>
          <w:color w:val="000000"/>
        </w:rPr>
      </w:pPr>
      <w:r w:rsidRPr="00A52607">
        <w:rPr>
          <w:color w:val="000000"/>
        </w:rPr>
        <w:t> Библиографическая ссылка является частью справочного аппарата доку</w:t>
      </w:r>
      <w:r w:rsidRPr="00A52607">
        <w:rPr>
          <w:color w:val="000000"/>
        </w:rPr>
        <w:softHyphen/>
        <w:t>мента и служит источником библиографической информации о документах – объектах ссылки.</w:t>
      </w:r>
    </w:p>
    <w:p w:rsidR="00E91B2A" w:rsidRPr="00A52607" w:rsidRDefault="00E91B2A" w:rsidP="00DB6BF8">
      <w:pPr>
        <w:keepNext/>
        <w:ind w:firstLine="720"/>
        <w:jc w:val="both"/>
        <w:rPr>
          <w:color w:val="000000"/>
        </w:rPr>
      </w:pPr>
      <w:r w:rsidRPr="00A52607">
        <w:rPr>
          <w:color w:val="000000"/>
        </w:rPr>
        <w:t>  Библиографическая ссылка содержит библиографические сведения о ци</w:t>
      </w:r>
      <w:r w:rsidRPr="00A52607">
        <w:rPr>
          <w:color w:val="000000"/>
        </w:rPr>
        <w:softHyphen/>
        <w:t>тируемом, рассматриваемом или упоминаемом в тексте документа другом до</w:t>
      </w:r>
      <w:r w:rsidRPr="00A52607">
        <w:rPr>
          <w:color w:val="000000"/>
        </w:rPr>
        <w:softHyphen/>
        <w:t>кументе (его составной части или группе документов), необходимые и доста</w:t>
      </w:r>
      <w:r w:rsidRPr="00A52607">
        <w:rPr>
          <w:color w:val="000000"/>
        </w:rPr>
        <w:softHyphen/>
        <w:t>точные для его идентификации, поиска и общей характеристики.</w:t>
      </w:r>
    </w:p>
    <w:p w:rsidR="00E91B2A" w:rsidRPr="00A52607" w:rsidRDefault="00E91B2A" w:rsidP="00DB6BF8">
      <w:pPr>
        <w:keepNext/>
        <w:ind w:firstLine="720"/>
        <w:jc w:val="both"/>
        <w:rPr>
          <w:color w:val="000000"/>
        </w:rPr>
      </w:pPr>
      <w:r w:rsidRPr="00A52607">
        <w:rPr>
          <w:color w:val="000000"/>
        </w:rPr>
        <w:t>  Библиографическая ссылка выполняется шрифтом  Times New Roman, 12 пт, через один интервал.</w:t>
      </w:r>
    </w:p>
    <w:p w:rsidR="00E91B2A" w:rsidRPr="00A52607" w:rsidRDefault="00E91B2A" w:rsidP="00DB6BF8">
      <w:pPr>
        <w:keepNext/>
        <w:shd w:val="clear" w:color="auto" w:fill="FFFFFF"/>
        <w:ind w:firstLine="720"/>
        <w:jc w:val="both"/>
        <w:rPr>
          <w:color w:val="000000"/>
        </w:rPr>
      </w:pPr>
      <w:r w:rsidRPr="00A52607">
        <w:rPr>
          <w:color w:val="000000"/>
        </w:rPr>
        <w:t>Библиографическую ссылку приводят полностью в примечании (внутри</w:t>
      </w:r>
      <w:r w:rsidRPr="00A52607">
        <w:rPr>
          <w:color w:val="000000"/>
        </w:rPr>
        <w:softHyphen/>
        <w:t>текстовом, подстрочном, затекстовом) или в тексте магистерской диссертации. Допускается включать ссылку частично в текст и частично в примечание.</w:t>
      </w:r>
    </w:p>
    <w:p w:rsidR="00E91B2A" w:rsidRPr="00A52607" w:rsidRDefault="00E91B2A" w:rsidP="00DB6BF8">
      <w:pPr>
        <w:keepNext/>
        <w:shd w:val="clear" w:color="auto" w:fill="FFFFFF"/>
        <w:ind w:firstLine="720"/>
        <w:jc w:val="both"/>
        <w:rPr>
          <w:color w:val="000000"/>
        </w:rPr>
      </w:pPr>
      <w:r w:rsidRPr="00A52607">
        <w:rPr>
          <w:color w:val="000000"/>
        </w:rPr>
        <w:t>Для связи текста диссертации с библиографиче</w:t>
      </w:r>
      <w:r w:rsidRPr="00A52607">
        <w:rPr>
          <w:color w:val="000000"/>
        </w:rPr>
        <w:softHyphen/>
        <w:t>скими ссылками в под</w:t>
      </w:r>
      <w:r w:rsidRPr="00A52607">
        <w:rPr>
          <w:color w:val="000000"/>
        </w:rPr>
        <w:softHyphen/>
        <w:t>строчных и затекстовых примечани</w:t>
      </w:r>
      <w:r w:rsidRPr="00A52607">
        <w:rPr>
          <w:color w:val="000000"/>
        </w:rPr>
        <w:softHyphen/>
        <w:t>ях, а также с библиографическими описа</w:t>
      </w:r>
      <w:r w:rsidRPr="00A52607">
        <w:rPr>
          <w:color w:val="000000"/>
        </w:rPr>
        <w:softHyphen/>
        <w:t>ниями в библио</w:t>
      </w:r>
      <w:r w:rsidRPr="00A52607">
        <w:rPr>
          <w:color w:val="000000"/>
        </w:rPr>
        <w:softHyphen/>
        <w:t>графическом списке используют отсылки в тексте диссертации. Отсылки дают в виде цифр (порядковых номе</w:t>
      </w:r>
      <w:r w:rsidRPr="00A52607">
        <w:rPr>
          <w:color w:val="000000"/>
        </w:rPr>
        <w:softHyphen/>
        <w:t>ров), звездочек, фамилий авторов и основных заглавий про</w:t>
      </w:r>
      <w:r w:rsidRPr="00A52607">
        <w:rPr>
          <w:color w:val="000000"/>
        </w:rPr>
        <w:softHyphen/>
        <w:t>изведений, годов издания, страниц и т.д.</w:t>
      </w:r>
    </w:p>
    <w:p w:rsidR="00E91B2A" w:rsidRPr="00A52607" w:rsidRDefault="00E91B2A" w:rsidP="00DB6BF8">
      <w:pPr>
        <w:keepNext/>
        <w:shd w:val="clear" w:color="auto" w:fill="FFFFFF"/>
        <w:ind w:firstLine="720"/>
        <w:jc w:val="both"/>
        <w:rPr>
          <w:color w:val="000000"/>
        </w:rPr>
      </w:pPr>
      <w:r w:rsidRPr="00A52607">
        <w:rPr>
          <w:color w:val="000000"/>
        </w:rPr>
        <w:t xml:space="preserve">Оформление ссылок должно соответствовать ГОСТ Р 7.0.5—2008.  </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Особенности составления библиографических ссылок, выделенных из</w:t>
      </w:r>
      <w:r w:rsidR="00A633F0">
        <w:rPr>
          <w:rStyle w:val="a8"/>
          <w:color w:val="000000"/>
        </w:rPr>
        <w:t xml:space="preserve"> </w:t>
      </w:r>
      <w:r w:rsidRPr="00A52607">
        <w:rPr>
          <w:rStyle w:val="a8"/>
          <w:color w:val="000000"/>
        </w:rPr>
        <w:t>текста во внутритекстовое, под</w:t>
      </w:r>
      <w:r w:rsidRPr="00A52607">
        <w:rPr>
          <w:rStyle w:val="a8"/>
          <w:color w:val="000000"/>
        </w:rPr>
        <w:softHyphen/>
        <w:t>строчное или затекстовое примечание.</w:t>
      </w:r>
    </w:p>
    <w:p w:rsidR="00E91B2A" w:rsidRPr="00A52607" w:rsidRDefault="00E91B2A" w:rsidP="00DB6BF8">
      <w:pPr>
        <w:keepNext/>
        <w:shd w:val="clear" w:color="auto" w:fill="FFFFFF"/>
        <w:ind w:firstLine="720"/>
        <w:jc w:val="both"/>
        <w:rPr>
          <w:color w:val="000000"/>
        </w:rPr>
      </w:pPr>
      <w:r w:rsidRPr="00A52607">
        <w:rPr>
          <w:color w:val="000000"/>
        </w:rPr>
        <w:t>Заголовок описания в библиографической ссылке на произведение од</w:t>
      </w:r>
      <w:r w:rsidRPr="00A52607">
        <w:rPr>
          <w:color w:val="000000"/>
        </w:rPr>
        <w:softHyphen/>
        <w:t>ного, двух и трех авторов является обяза</w:t>
      </w:r>
      <w:r w:rsidRPr="00A52607">
        <w:rPr>
          <w:color w:val="000000"/>
        </w:rPr>
        <w:softHyphen/>
        <w:t>тельным.</w:t>
      </w:r>
    </w:p>
    <w:p w:rsidR="00E91B2A" w:rsidRPr="00A52607" w:rsidRDefault="00E91B2A" w:rsidP="00DB6BF8">
      <w:pPr>
        <w:keepNext/>
        <w:shd w:val="clear" w:color="auto" w:fill="FFFFFF"/>
        <w:ind w:firstLine="720"/>
        <w:jc w:val="both"/>
        <w:rPr>
          <w:color w:val="000000"/>
        </w:rPr>
      </w:pPr>
      <w:r w:rsidRPr="00A52607">
        <w:rPr>
          <w:color w:val="000000"/>
        </w:rPr>
        <w:t>При необходимости в заголовке библиографической ссылки на произве</w:t>
      </w:r>
      <w:r w:rsidRPr="00A52607">
        <w:rPr>
          <w:color w:val="000000"/>
        </w:rPr>
        <w:softHyphen/>
        <w:t>дение четырех и более авторов могут быть указаны имена всех авторов или первых трех с добавлением слов «и др.».</w:t>
      </w:r>
    </w:p>
    <w:p w:rsidR="00E91B2A" w:rsidRPr="00A52607" w:rsidRDefault="00E91B2A" w:rsidP="00DB6BF8">
      <w:pPr>
        <w:keepNext/>
        <w:shd w:val="clear" w:color="auto" w:fill="FFFFFF"/>
        <w:ind w:firstLine="720"/>
        <w:jc w:val="both"/>
        <w:rPr>
          <w:color w:val="000000"/>
        </w:rPr>
      </w:pPr>
      <w:r w:rsidRPr="00A52607">
        <w:rPr>
          <w:color w:val="000000"/>
        </w:rPr>
        <w:t>В количественной характеристике библиографической ссылки может быть указана только страница цитируемого фрагмента текста.</w:t>
      </w:r>
    </w:p>
    <w:p w:rsidR="00E91B2A" w:rsidRPr="00A52607" w:rsidRDefault="00E91B2A" w:rsidP="00DB6BF8">
      <w:pPr>
        <w:keepNext/>
        <w:shd w:val="clear" w:color="auto" w:fill="FFFFFF"/>
        <w:ind w:firstLine="720"/>
        <w:jc w:val="both"/>
        <w:rPr>
          <w:color w:val="000000"/>
        </w:rPr>
      </w:pPr>
      <w:r w:rsidRPr="00A52607">
        <w:rPr>
          <w:color w:val="000000"/>
        </w:rPr>
        <w:t>Условный разделительный знак точку и тире допускает</w:t>
      </w:r>
      <w:r w:rsidRPr="00A52607">
        <w:rPr>
          <w:color w:val="000000"/>
        </w:rPr>
        <w:softHyphen/>
        <w:t>ся заменять точ</w:t>
      </w:r>
      <w:r w:rsidRPr="00A52607">
        <w:rPr>
          <w:color w:val="000000"/>
        </w:rPr>
        <w:softHyphen/>
        <w:t>кой.</w:t>
      </w:r>
    </w:p>
    <w:p w:rsidR="00E91B2A" w:rsidRPr="00A52607" w:rsidRDefault="00E91B2A" w:rsidP="00DB6BF8">
      <w:pPr>
        <w:keepNext/>
        <w:shd w:val="clear" w:color="auto" w:fill="FFFFFF"/>
        <w:ind w:firstLine="720"/>
        <w:jc w:val="both"/>
        <w:rPr>
          <w:color w:val="000000"/>
        </w:rPr>
      </w:pPr>
      <w:r w:rsidRPr="00A52607">
        <w:rPr>
          <w:color w:val="000000"/>
        </w:rPr>
        <w:t>Библиографическую ссылку во внутритекстовом приме</w:t>
      </w:r>
      <w:r w:rsidRPr="00A52607">
        <w:rPr>
          <w:color w:val="000000"/>
        </w:rPr>
        <w:softHyphen/>
        <w:t>чании заключают в круглые скобки, например:</w:t>
      </w:r>
    </w:p>
    <w:p w:rsidR="00E91B2A" w:rsidRPr="00A52607" w:rsidRDefault="00E91B2A" w:rsidP="00DB6BF8">
      <w:pPr>
        <w:keepNext/>
        <w:shd w:val="clear" w:color="auto" w:fill="FFFFFF"/>
        <w:ind w:firstLine="720"/>
        <w:jc w:val="both"/>
        <w:rPr>
          <w:color w:val="000000"/>
        </w:rPr>
      </w:pPr>
      <w:r w:rsidRPr="00A52607">
        <w:rPr>
          <w:color w:val="000000"/>
        </w:rPr>
        <w:t>В конце 30-х - начале 40-х годов В.И. Вернадский сам писал по поводу этой работы: «Многое теперь пришлось бы в ней изменить, но основа мне представляется правиль</w:t>
      </w:r>
      <w:r w:rsidRPr="00A52607">
        <w:rPr>
          <w:color w:val="000000"/>
        </w:rPr>
        <w:softHyphen/>
        <w:t>ной». (Вернадский В. И. Размышления натуралиста. - М., 1977. -Кн. 2: Научная мысль как планетное явление. -С. 39).</w:t>
      </w:r>
    </w:p>
    <w:p w:rsidR="00E91B2A" w:rsidRPr="00A52607" w:rsidRDefault="00E91B2A" w:rsidP="00DB6BF8">
      <w:pPr>
        <w:keepNext/>
        <w:shd w:val="clear" w:color="auto" w:fill="FFFFFF"/>
        <w:ind w:firstLine="720"/>
        <w:jc w:val="both"/>
        <w:rPr>
          <w:color w:val="000000"/>
        </w:rPr>
      </w:pPr>
      <w:r w:rsidRPr="00A52607">
        <w:rPr>
          <w:color w:val="000000"/>
        </w:rPr>
        <w:t>Библиографические ссылки на несколько документов, приведенные в од</w:t>
      </w:r>
      <w:r w:rsidRPr="00A52607">
        <w:rPr>
          <w:color w:val="000000"/>
        </w:rPr>
        <w:softHyphen/>
        <w:t>ном внутритекстовом, подстрочном, затекстовом примечании, отделяют друг от друга точкой с за</w:t>
      </w:r>
      <w:r w:rsidRPr="00A52607">
        <w:rPr>
          <w:color w:val="000000"/>
        </w:rPr>
        <w:softHyphen/>
        <w:t>пятой.</w:t>
      </w:r>
    </w:p>
    <w:p w:rsidR="00E91B2A" w:rsidRPr="00A52607" w:rsidRDefault="00E91B2A" w:rsidP="00DB6BF8">
      <w:pPr>
        <w:keepNext/>
        <w:shd w:val="clear" w:color="auto" w:fill="FFFFFF"/>
        <w:ind w:firstLine="720"/>
        <w:jc w:val="both"/>
        <w:rPr>
          <w:color w:val="000000"/>
        </w:rPr>
      </w:pPr>
      <w:r w:rsidRPr="00A52607">
        <w:rPr>
          <w:color w:val="000000"/>
        </w:rPr>
        <w:t>Библиографические ссылки, включенные в текст магистерской диссертации</w:t>
      </w:r>
    </w:p>
    <w:p w:rsidR="00E91B2A" w:rsidRPr="00A52607" w:rsidRDefault="00E91B2A" w:rsidP="00DB6BF8">
      <w:pPr>
        <w:keepNext/>
        <w:shd w:val="clear" w:color="auto" w:fill="FFFFFF"/>
        <w:ind w:firstLine="720"/>
        <w:jc w:val="both"/>
        <w:rPr>
          <w:color w:val="000000"/>
        </w:rPr>
      </w:pPr>
      <w:r w:rsidRPr="00A52607">
        <w:rPr>
          <w:color w:val="000000"/>
        </w:rPr>
        <w:t>Библиографическую ссылку, полностью включенную в текст работы, приводят в объеме, необходимом для поиска и идентификации документа - объекта ссылки.</w:t>
      </w:r>
    </w:p>
    <w:p w:rsidR="00E91B2A" w:rsidRPr="00A52607" w:rsidRDefault="00E91B2A" w:rsidP="00DB6BF8">
      <w:pPr>
        <w:keepNext/>
        <w:shd w:val="clear" w:color="auto" w:fill="FFFFFF"/>
        <w:ind w:firstLine="720"/>
        <w:jc w:val="both"/>
        <w:rPr>
          <w:color w:val="000000"/>
        </w:rPr>
      </w:pPr>
      <w:r w:rsidRPr="00A52607">
        <w:rPr>
          <w:color w:val="000000"/>
        </w:rPr>
        <w:t>Библиографическую ссылку, частично включенную в текст и частично в примечание (внутритекстовое, подстроч</w:t>
      </w:r>
      <w:r w:rsidRPr="00A52607">
        <w:rPr>
          <w:color w:val="000000"/>
        </w:rPr>
        <w:softHyphen/>
        <w:t>ное, затекстовое), составляют по сле</w:t>
      </w:r>
      <w:r w:rsidRPr="00A52607">
        <w:rPr>
          <w:color w:val="000000"/>
        </w:rPr>
        <w:softHyphen/>
        <w:t>дующим правилам. Библиографические сведения, приведенные в тексте, не по</w:t>
      </w:r>
      <w:r w:rsidRPr="00A52607">
        <w:rPr>
          <w:color w:val="000000"/>
        </w:rPr>
        <w:softHyphen/>
        <w:t>вторяют во внутритекстовом, подстрочном, затекстовом примечаниях, за ис</w:t>
      </w:r>
      <w:r w:rsidRPr="00A52607">
        <w:rPr>
          <w:color w:val="000000"/>
        </w:rPr>
        <w:softHyphen/>
        <w:t>ключением библиографических ссылок на произведения, опубликованные в со</w:t>
      </w:r>
      <w:r w:rsidRPr="00A52607">
        <w:rPr>
          <w:color w:val="000000"/>
        </w:rPr>
        <w:softHyphen/>
        <w:t>браниях сочинений: фамилия автора, указанная в тексте, повторяется в приме</w:t>
      </w:r>
      <w:r w:rsidRPr="00A52607">
        <w:rPr>
          <w:color w:val="000000"/>
        </w:rPr>
        <w:softHyphen/>
        <w:t>чании.</w:t>
      </w:r>
    </w:p>
    <w:p w:rsidR="00E91B2A" w:rsidRPr="00A52607" w:rsidRDefault="00E91B2A" w:rsidP="00DB6BF8">
      <w:pPr>
        <w:keepNext/>
        <w:shd w:val="clear" w:color="auto" w:fill="FFFFFF"/>
        <w:ind w:firstLine="720"/>
        <w:jc w:val="both"/>
        <w:rPr>
          <w:color w:val="000000"/>
        </w:rPr>
      </w:pPr>
      <w:r w:rsidRPr="00A52607">
        <w:rPr>
          <w:color w:val="000000"/>
        </w:rPr>
        <w:t>Например:</w:t>
      </w:r>
    </w:p>
    <w:p w:rsidR="00E91B2A" w:rsidRPr="00A52607" w:rsidRDefault="00E91B2A" w:rsidP="00DB6BF8">
      <w:pPr>
        <w:keepNext/>
        <w:shd w:val="clear" w:color="auto" w:fill="FFFFFF"/>
        <w:ind w:firstLine="720"/>
        <w:jc w:val="both"/>
        <w:rPr>
          <w:color w:val="000000"/>
        </w:rPr>
      </w:pPr>
      <w:r w:rsidRPr="00A52607">
        <w:rPr>
          <w:color w:val="000000"/>
        </w:rPr>
        <w:t>в тексте:</w:t>
      </w:r>
    </w:p>
    <w:p w:rsidR="00E91B2A" w:rsidRPr="00A52607" w:rsidRDefault="00E91B2A" w:rsidP="00DB6BF8">
      <w:pPr>
        <w:keepNext/>
        <w:shd w:val="clear" w:color="auto" w:fill="FFFFFF"/>
        <w:ind w:firstLine="720"/>
        <w:jc w:val="both"/>
        <w:rPr>
          <w:color w:val="000000"/>
        </w:rPr>
      </w:pPr>
      <w:r w:rsidRPr="00A52607">
        <w:rPr>
          <w:color w:val="000000"/>
        </w:rPr>
        <w:t>К. Маркс в работе «Тезисы о Фейербахе» писал: «Фило</w:t>
      </w:r>
      <w:r w:rsidRPr="00A52607">
        <w:rPr>
          <w:color w:val="000000"/>
        </w:rPr>
        <w:softHyphen/>
        <w:t>софы лишь различным образом объясняли мир, но дело за</w:t>
      </w:r>
      <w:r w:rsidRPr="00A52607">
        <w:rPr>
          <w:color w:val="000000"/>
        </w:rPr>
        <w:softHyphen/>
        <w:t>ключается в том, чтобы изменить его»'.</w:t>
      </w:r>
    </w:p>
    <w:p w:rsidR="00E91B2A" w:rsidRPr="00A52607" w:rsidRDefault="00E91B2A" w:rsidP="00DB6BF8">
      <w:pPr>
        <w:keepNext/>
        <w:shd w:val="clear" w:color="auto" w:fill="FFFFFF"/>
        <w:ind w:firstLine="720"/>
        <w:jc w:val="both"/>
        <w:rPr>
          <w:color w:val="000000"/>
        </w:rPr>
      </w:pPr>
      <w:r w:rsidRPr="00A52607">
        <w:rPr>
          <w:color w:val="000000"/>
        </w:rPr>
        <w:t>в ссылке:</w:t>
      </w:r>
    </w:p>
    <w:p w:rsidR="00E91B2A" w:rsidRPr="00A52607" w:rsidRDefault="00E91B2A" w:rsidP="00DB6BF8">
      <w:pPr>
        <w:keepNext/>
        <w:shd w:val="clear" w:color="auto" w:fill="FFFFFF"/>
        <w:ind w:firstLine="720"/>
        <w:jc w:val="both"/>
        <w:rPr>
          <w:color w:val="000000"/>
        </w:rPr>
      </w:pPr>
      <w:r w:rsidRPr="00A52607">
        <w:rPr>
          <w:color w:val="000000"/>
        </w:rPr>
        <w:t>Маркс К., Энгельс Ф. Соч. - 2-е изд. - Т. 42. - С. 263.</w:t>
      </w:r>
    </w:p>
    <w:p w:rsidR="00E91B2A" w:rsidRPr="00A52607" w:rsidRDefault="00E91B2A" w:rsidP="00DB6BF8">
      <w:pPr>
        <w:keepNext/>
        <w:shd w:val="clear" w:color="auto" w:fill="FFFFFF"/>
        <w:ind w:firstLine="720"/>
        <w:jc w:val="both"/>
        <w:rPr>
          <w:color w:val="000000"/>
        </w:rPr>
      </w:pPr>
      <w:r w:rsidRPr="00A52607">
        <w:rPr>
          <w:color w:val="000000"/>
        </w:rPr>
        <w:t>Приведенные в тексте библиографические сведения о документе, опубли</w:t>
      </w:r>
      <w:r w:rsidRPr="00A52607">
        <w:rPr>
          <w:color w:val="000000"/>
        </w:rPr>
        <w:softHyphen/>
        <w:t>кованном на другом языке или в иной графике, обязательно повторяют в под</w:t>
      </w:r>
      <w:r w:rsidRPr="00A52607">
        <w:rPr>
          <w:color w:val="000000"/>
        </w:rPr>
        <w:softHyphen/>
        <w:t>строчном (затексто</w:t>
      </w:r>
      <w:r w:rsidRPr="00A52607">
        <w:rPr>
          <w:color w:val="000000"/>
        </w:rPr>
        <w:softHyphen/>
        <w:t>вом) примечании на языке оригинала, например:</w:t>
      </w:r>
    </w:p>
    <w:p w:rsidR="00E91B2A" w:rsidRPr="00A52607" w:rsidRDefault="00E91B2A" w:rsidP="00DB6BF8">
      <w:pPr>
        <w:keepNext/>
        <w:shd w:val="clear" w:color="auto" w:fill="FFFFFF"/>
        <w:ind w:firstLine="720"/>
        <w:jc w:val="both"/>
        <w:rPr>
          <w:color w:val="000000"/>
        </w:rPr>
      </w:pPr>
      <w:r w:rsidRPr="00A52607">
        <w:rPr>
          <w:color w:val="000000"/>
        </w:rPr>
        <w:t>в тексте:</w:t>
      </w:r>
    </w:p>
    <w:p w:rsidR="00E91B2A" w:rsidRPr="00A52607" w:rsidRDefault="00E91B2A" w:rsidP="00DB6BF8">
      <w:pPr>
        <w:keepNext/>
        <w:shd w:val="clear" w:color="auto" w:fill="FFFFFF"/>
        <w:ind w:firstLine="720"/>
        <w:jc w:val="both"/>
        <w:rPr>
          <w:color w:val="000000"/>
        </w:rPr>
      </w:pPr>
      <w:r w:rsidRPr="00A52607">
        <w:rPr>
          <w:color w:val="000000"/>
        </w:rPr>
        <w:t>«Именно потому, что мы знаем силу искусства, так ве</w:t>
      </w:r>
      <w:r w:rsidRPr="00A52607">
        <w:rPr>
          <w:color w:val="000000"/>
        </w:rPr>
        <w:softHyphen/>
        <w:t>лика наша ответствен</w:t>
      </w:r>
      <w:r w:rsidRPr="00A52607">
        <w:rPr>
          <w:color w:val="000000"/>
        </w:rPr>
        <w:softHyphen/>
        <w:t>ность», эти весьма характерные для Анны Зегерс слова взяты эпиграфом к сборнику ее ли</w:t>
      </w:r>
      <w:r w:rsidRPr="00A52607">
        <w:rPr>
          <w:color w:val="000000"/>
        </w:rPr>
        <w:softHyphen/>
        <w:t>тературоведческих работ «Вера в земное»</w:t>
      </w:r>
      <w:r w:rsidRPr="00A52607">
        <w:rPr>
          <w:color w:val="000000"/>
          <w:vertAlign w:val="superscript"/>
        </w:rPr>
        <w:t>5</w:t>
      </w:r>
      <w:r w:rsidRPr="00A52607">
        <w:rPr>
          <w:color w:val="000000"/>
        </w:rPr>
        <w:t>.</w:t>
      </w:r>
    </w:p>
    <w:p w:rsidR="00E91B2A" w:rsidRPr="00A52607" w:rsidRDefault="00E91B2A" w:rsidP="00DB6BF8">
      <w:pPr>
        <w:keepNext/>
        <w:shd w:val="clear" w:color="auto" w:fill="FFFFFF"/>
        <w:ind w:firstLine="720"/>
        <w:jc w:val="both"/>
        <w:rPr>
          <w:color w:val="000000"/>
          <w:lang w:val="en-US"/>
        </w:rPr>
      </w:pPr>
      <w:r w:rsidRPr="00A52607">
        <w:rPr>
          <w:color w:val="000000"/>
        </w:rPr>
        <w:t>в</w:t>
      </w:r>
      <w:r w:rsidRPr="00A52607">
        <w:rPr>
          <w:color w:val="000000"/>
          <w:lang w:val="en-US"/>
        </w:rPr>
        <w:t xml:space="preserve"> </w:t>
      </w:r>
      <w:r w:rsidRPr="00A52607">
        <w:rPr>
          <w:color w:val="000000"/>
        </w:rPr>
        <w:t>ссылке</w:t>
      </w:r>
      <w:r w:rsidRPr="00A52607">
        <w:rPr>
          <w:color w:val="000000"/>
          <w:lang w:val="en-US"/>
        </w:rPr>
        <w:t>:</w:t>
      </w:r>
    </w:p>
    <w:p w:rsidR="00E91B2A" w:rsidRPr="00A52607" w:rsidRDefault="00E91B2A" w:rsidP="00DB6BF8">
      <w:pPr>
        <w:keepNext/>
        <w:shd w:val="clear" w:color="auto" w:fill="FFFFFF"/>
        <w:ind w:firstLine="720"/>
        <w:jc w:val="both"/>
        <w:rPr>
          <w:color w:val="000000"/>
          <w:lang w:val="en-US"/>
        </w:rPr>
      </w:pPr>
      <w:r w:rsidRPr="00A52607">
        <w:rPr>
          <w:color w:val="000000"/>
          <w:lang w:val="en-US"/>
        </w:rPr>
        <w:t>5 Seghers A.  Glauben an Irdisches: Essays aus vier Jahrhunderten. -</w:t>
      </w:r>
      <w:smartTag w:uri="urn:schemas-microsoft-com:office:smarttags" w:element="place">
        <w:smartTag w:uri="urn:schemas-microsoft-com:office:smarttags" w:element="City">
          <w:r w:rsidRPr="00A52607">
            <w:rPr>
              <w:color w:val="000000"/>
              <w:lang w:val="en-US"/>
            </w:rPr>
            <w:t>Leipzig</w:t>
          </w:r>
        </w:smartTag>
      </w:smartTag>
      <w:r w:rsidRPr="00A52607">
        <w:rPr>
          <w:color w:val="000000"/>
          <w:lang w:val="en-US"/>
        </w:rPr>
        <w:t>, 1969. -S. 2.</w:t>
      </w:r>
    </w:p>
    <w:p w:rsidR="00E91B2A" w:rsidRPr="00A52607" w:rsidRDefault="00E91B2A" w:rsidP="00DB6BF8">
      <w:pPr>
        <w:keepNext/>
        <w:ind w:firstLine="720"/>
        <w:jc w:val="both"/>
        <w:rPr>
          <w:color w:val="000000"/>
        </w:rPr>
      </w:pPr>
      <w:r w:rsidRPr="00A52607">
        <w:rPr>
          <w:color w:val="000000"/>
        </w:rPr>
        <w:t xml:space="preserve">Если текст  цитируется не по первоисточнику, а по другому документу, то в начале ссылки приводят слова: «Цит. по:» (цитируется по), «Приводится по:», с указанием источника заимствования. </w:t>
      </w:r>
    </w:p>
    <w:p w:rsidR="00E91B2A" w:rsidRPr="00A52607" w:rsidRDefault="00E91B2A" w:rsidP="00DB6BF8">
      <w:pPr>
        <w:keepNext/>
        <w:ind w:firstLine="720"/>
        <w:jc w:val="both"/>
        <w:rPr>
          <w:color w:val="000000"/>
        </w:rPr>
      </w:pPr>
      <w:r w:rsidRPr="00A52607">
        <w:rPr>
          <w:color w:val="000000"/>
        </w:rPr>
        <w:t> </w:t>
      </w:r>
    </w:p>
    <w:p w:rsidR="00E91B2A" w:rsidRPr="00A52607" w:rsidRDefault="00E91B2A" w:rsidP="00DB6BF8">
      <w:pPr>
        <w:keepNext/>
        <w:ind w:firstLine="720"/>
        <w:jc w:val="both"/>
        <w:rPr>
          <w:color w:val="000000"/>
        </w:rPr>
      </w:pPr>
      <w:r w:rsidRPr="00A52607">
        <w:rPr>
          <w:color w:val="000000"/>
        </w:rPr>
        <w:t>Например: Цит. по: Марченко М.Н. Источники права: учеб. пособие.- М., 2005. С. 86.</w:t>
      </w:r>
    </w:p>
    <w:p w:rsidR="00E91B2A" w:rsidRPr="00A52607" w:rsidRDefault="00E91B2A" w:rsidP="00DB6BF8">
      <w:pPr>
        <w:keepNext/>
        <w:ind w:firstLine="720"/>
        <w:jc w:val="both"/>
        <w:rPr>
          <w:color w:val="000000"/>
        </w:rPr>
      </w:pPr>
      <w:r w:rsidRPr="00A52607">
        <w:rPr>
          <w:color w:val="000000"/>
        </w:rPr>
        <w:t>Повторную ссылку на один и тот же документ (группу документов) или его часть приводят в сокращенной форме при условии, что все необходимые для его идентификации и поиска этого документа библиографические сведения указаны в первичной ссылке на него. Выбранный прием сокращения библио</w:t>
      </w:r>
      <w:r w:rsidRPr="00A52607">
        <w:rPr>
          <w:color w:val="000000"/>
        </w:rPr>
        <w:softHyphen/>
        <w:t xml:space="preserve">графических сведений используется единообразно для данного документа. </w:t>
      </w:r>
    </w:p>
    <w:p w:rsidR="00E91B2A" w:rsidRPr="00A52607" w:rsidRDefault="00E91B2A" w:rsidP="00DB6BF8">
      <w:pPr>
        <w:keepNext/>
        <w:ind w:firstLine="720"/>
        <w:jc w:val="both"/>
        <w:rPr>
          <w:color w:val="000000"/>
        </w:rPr>
      </w:pPr>
      <w:r w:rsidRPr="00A52607">
        <w:rPr>
          <w:color w:val="000000"/>
        </w:rPr>
        <w:t xml:space="preserve">Например: </w:t>
      </w:r>
    </w:p>
    <w:p w:rsidR="00E91B2A" w:rsidRPr="00A52607" w:rsidRDefault="00E91B2A" w:rsidP="00DB6BF8">
      <w:pPr>
        <w:keepNext/>
        <w:ind w:firstLine="720"/>
        <w:jc w:val="both"/>
        <w:rPr>
          <w:color w:val="000000"/>
        </w:rPr>
      </w:pPr>
      <w:r w:rsidRPr="00A52607">
        <w:rPr>
          <w:color w:val="000000"/>
        </w:rPr>
        <w:t xml:space="preserve">первичная ссылка: Давид Р., Жоффре  - Спинози К. Основные правовые системы современности: Пер. с фр. В.А.Туманова. – М., 2003. С.189. </w:t>
      </w:r>
    </w:p>
    <w:p w:rsidR="00E91B2A" w:rsidRPr="00A52607" w:rsidRDefault="00E91B2A" w:rsidP="00DB6BF8">
      <w:pPr>
        <w:keepNext/>
        <w:ind w:firstLine="720"/>
        <w:jc w:val="both"/>
        <w:rPr>
          <w:color w:val="000000"/>
        </w:rPr>
      </w:pPr>
      <w:r w:rsidRPr="00A52607">
        <w:rPr>
          <w:color w:val="000000"/>
        </w:rPr>
        <w:t>повторная ссылка: Давид Р., Жоффре  - Спинози К. Основные правовые системы современности. С.313.</w:t>
      </w:r>
    </w:p>
    <w:p w:rsidR="00E91B2A" w:rsidRPr="00A52607" w:rsidRDefault="00E91B2A" w:rsidP="00DB6BF8">
      <w:pPr>
        <w:keepNext/>
        <w:ind w:firstLine="720"/>
        <w:jc w:val="both"/>
        <w:rPr>
          <w:color w:val="000000"/>
        </w:rPr>
      </w:pPr>
      <w:r w:rsidRPr="00A52607">
        <w:rPr>
          <w:color w:val="000000"/>
        </w:rPr>
        <w:t> </w:t>
      </w:r>
    </w:p>
    <w:p w:rsidR="00E91B2A" w:rsidRPr="00A52607" w:rsidRDefault="00E91B2A" w:rsidP="00DB6BF8">
      <w:pPr>
        <w:keepNext/>
        <w:ind w:firstLine="720"/>
        <w:jc w:val="both"/>
        <w:rPr>
          <w:color w:val="000000"/>
        </w:rPr>
      </w:pPr>
      <w:r w:rsidRPr="00A52607">
        <w:rPr>
          <w:color w:val="000000"/>
        </w:rPr>
        <w:t>При последовательном расположении первичной и повторной ссылок текст повторной ссылки заменяют словами «Там же» или «Ibid/» (ibidem) для доку</w:t>
      </w:r>
      <w:r w:rsidRPr="00A52607">
        <w:rPr>
          <w:color w:val="000000"/>
        </w:rPr>
        <w:softHyphen/>
        <w:t>ментов на языках, применяющих латинскую графику. В повторной ссылке на другую страницу к словам «Там же» добавляют номер страницы, в повторной ссылке на другой том (часть, выпуск и т.п.) документа к словам «Там же» до</w:t>
      </w:r>
      <w:r w:rsidRPr="00A52607">
        <w:rPr>
          <w:color w:val="000000"/>
        </w:rPr>
        <w:softHyphen/>
        <w:t>бавляют номер тома.</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rStyle w:val="a8"/>
          <w:color w:val="000000"/>
        </w:rPr>
        <w:t>Библиографическое описание источников</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Библиографический  список   (список используемых источников) представляет собой указатель библиографически описанных литературных и документальных письмен</w:t>
      </w:r>
      <w:r w:rsidRPr="00A52607">
        <w:rPr>
          <w:color w:val="000000"/>
        </w:rPr>
        <w:softHyphen/>
        <w:t>ных источников, используемых при написании магистерской диссертации.</w:t>
      </w:r>
    </w:p>
    <w:p w:rsidR="00E91B2A" w:rsidRPr="00A52607" w:rsidRDefault="00E91B2A" w:rsidP="00DB6BF8">
      <w:pPr>
        <w:keepNext/>
        <w:shd w:val="clear" w:color="auto" w:fill="FFFFFF"/>
        <w:ind w:firstLine="720"/>
        <w:jc w:val="both"/>
        <w:rPr>
          <w:color w:val="000000"/>
        </w:rPr>
      </w:pPr>
      <w:r w:rsidRPr="00A52607">
        <w:rPr>
          <w:color w:val="000000"/>
        </w:rPr>
        <w:t>Библиографическим описанием принято называть сово</w:t>
      </w:r>
      <w:r w:rsidRPr="00A52607">
        <w:rPr>
          <w:color w:val="000000"/>
        </w:rPr>
        <w:softHyphen/>
        <w:t>купность библио</w:t>
      </w:r>
      <w:r w:rsidRPr="00A52607">
        <w:rPr>
          <w:color w:val="000000"/>
        </w:rPr>
        <w:softHyphen/>
        <w:t>графических сведений о произведении пе</w:t>
      </w:r>
      <w:r w:rsidRPr="00A52607">
        <w:rPr>
          <w:color w:val="000000"/>
        </w:rPr>
        <w:softHyphen/>
        <w:t>чати, приведенных по установленным правилам и необхо</w:t>
      </w:r>
      <w:r w:rsidRPr="00A52607">
        <w:rPr>
          <w:color w:val="000000"/>
        </w:rPr>
        <w:softHyphen/>
        <w:t>димых для его общей характеристики и идентификации (приложение 5)</w:t>
      </w:r>
    </w:p>
    <w:p w:rsidR="00E91B2A" w:rsidRPr="00A52607" w:rsidRDefault="00E91B2A" w:rsidP="00DB6BF8">
      <w:pPr>
        <w:keepNext/>
        <w:shd w:val="clear" w:color="auto" w:fill="FFFFFF"/>
        <w:ind w:firstLine="720"/>
        <w:jc w:val="both"/>
        <w:rPr>
          <w:color w:val="000000"/>
        </w:rPr>
      </w:pPr>
      <w:r w:rsidRPr="00A52607">
        <w:rPr>
          <w:color w:val="000000"/>
        </w:rPr>
        <w:t>Источником описания служит титульный лист или об</w:t>
      </w:r>
      <w:r w:rsidRPr="00A52607">
        <w:rPr>
          <w:color w:val="000000"/>
        </w:rPr>
        <w:softHyphen/>
        <w:t>ложка. Описание составляется на языке текста документа и состоит из заголовка и элементов, объединенных в области и отделенных друг от друга разделительными зна</w:t>
      </w:r>
      <w:r w:rsidRPr="00A52607">
        <w:rPr>
          <w:color w:val="000000"/>
        </w:rPr>
        <w:softHyphen/>
        <w:t>ками: точ</w:t>
      </w:r>
      <w:r w:rsidRPr="00A52607">
        <w:rPr>
          <w:color w:val="000000"/>
        </w:rPr>
        <w:softHyphen/>
        <w:t>ка (.), тире (-), запятая (,), двоеточие (:), точка с запятой (;), косая черта (/), две косые черты (//), круглые и квадратные скобки (), [ ].</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pStyle w:val="6"/>
        <w:keepNext/>
        <w:spacing w:before="0" w:after="0"/>
        <w:ind w:firstLine="720"/>
        <w:jc w:val="both"/>
        <w:rPr>
          <w:color w:val="000000"/>
          <w:sz w:val="24"/>
          <w:szCs w:val="24"/>
        </w:rPr>
      </w:pPr>
      <w:r w:rsidRPr="00A52607">
        <w:rPr>
          <w:color w:val="000000"/>
          <w:sz w:val="24"/>
          <w:szCs w:val="24"/>
        </w:rPr>
        <w:t>3. ПОРЯДОК ЗАЩИТЫ МАГИСТЕРСКОЙ ДИССЕРТАЦИИ</w:t>
      </w:r>
    </w:p>
    <w:p w:rsidR="00E91B2A" w:rsidRPr="00A52607" w:rsidRDefault="00E91B2A" w:rsidP="00DB6BF8">
      <w:pPr>
        <w:pStyle w:val="a4"/>
        <w:keepNext/>
        <w:tabs>
          <w:tab w:val="left" w:pos="840"/>
        </w:tabs>
        <w:spacing w:before="0" w:beforeAutospacing="0" w:after="0" w:afterAutospacing="0"/>
        <w:ind w:firstLine="720"/>
        <w:jc w:val="both"/>
      </w:pPr>
      <w:r w:rsidRPr="00A52607">
        <w:rPr>
          <w:rStyle w:val="a8"/>
        </w:rPr>
        <w:t>3.1.     Подготовка к защите магистерской диссертации</w:t>
      </w:r>
    </w:p>
    <w:p w:rsidR="00E91B2A" w:rsidRPr="00A52607" w:rsidRDefault="00E91B2A" w:rsidP="00DB6BF8">
      <w:pPr>
        <w:keepNext/>
        <w:shd w:val="clear" w:color="auto" w:fill="FFFFFF"/>
        <w:ind w:firstLine="720"/>
        <w:jc w:val="both"/>
        <w:rPr>
          <w:color w:val="000000"/>
        </w:rPr>
      </w:pPr>
      <w:r w:rsidRPr="00A52607">
        <w:rPr>
          <w:color w:val="000000"/>
        </w:rPr>
        <w:t> </w:t>
      </w:r>
    </w:p>
    <w:p w:rsidR="00E91B2A" w:rsidRPr="00A52607" w:rsidRDefault="00E91B2A" w:rsidP="00DB6BF8">
      <w:pPr>
        <w:keepNext/>
        <w:shd w:val="clear" w:color="auto" w:fill="FFFFFF"/>
        <w:ind w:firstLine="720"/>
        <w:jc w:val="both"/>
        <w:rPr>
          <w:color w:val="000000"/>
        </w:rPr>
      </w:pPr>
      <w:r w:rsidRPr="00A52607">
        <w:rPr>
          <w:color w:val="000000"/>
        </w:rPr>
        <w:t xml:space="preserve">Подготовленная к защите магистерская диссертация должна пройти </w:t>
      </w:r>
      <w:r w:rsidR="00CA5810">
        <w:rPr>
          <w:color w:val="000000"/>
        </w:rPr>
        <w:t>предзащиту</w:t>
      </w:r>
      <w:r w:rsidRPr="00A52607">
        <w:rPr>
          <w:color w:val="000000"/>
        </w:rPr>
        <w:t xml:space="preserve">. Задача </w:t>
      </w:r>
      <w:r w:rsidR="00CA5810">
        <w:rPr>
          <w:color w:val="000000"/>
        </w:rPr>
        <w:t>предзащиты</w:t>
      </w:r>
      <w:r w:rsidRPr="00A52607">
        <w:rPr>
          <w:color w:val="000000"/>
        </w:rPr>
        <w:t xml:space="preserve"> - проверка соответствия магистерской дис</w:t>
      </w:r>
      <w:r w:rsidRPr="00A52607">
        <w:rPr>
          <w:color w:val="000000"/>
        </w:rPr>
        <w:softHyphen/>
        <w:t>сертации нормам и требованиям, установленным в действующих государствен</w:t>
      </w:r>
      <w:r w:rsidRPr="00A52607">
        <w:rPr>
          <w:color w:val="000000"/>
        </w:rPr>
        <w:softHyphen/>
        <w:t>ных стандартах специальностей и нормативных актах высшей школы.</w:t>
      </w:r>
    </w:p>
    <w:p w:rsidR="00E91B2A" w:rsidRPr="004A575E" w:rsidRDefault="00E91B2A" w:rsidP="004A575E">
      <w:pPr>
        <w:keepNext/>
        <w:shd w:val="clear" w:color="auto" w:fill="FFFFFF"/>
        <w:ind w:firstLine="720"/>
        <w:jc w:val="both"/>
      </w:pPr>
      <w:r w:rsidRPr="00A52607">
        <w:rPr>
          <w:color w:val="000000"/>
        </w:rPr>
        <w:t xml:space="preserve">На основании прохождения </w:t>
      </w:r>
      <w:r w:rsidR="00CA5810">
        <w:rPr>
          <w:color w:val="000000"/>
        </w:rPr>
        <w:t>предзащиты</w:t>
      </w:r>
      <w:r w:rsidRPr="00A52607">
        <w:rPr>
          <w:color w:val="000000"/>
        </w:rPr>
        <w:t xml:space="preserve"> </w:t>
      </w:r>
      <w:r w:rsidR="004A575E">
        <w:rPr>
          <w:color w:val="000000"/>
        </w:rPr>
        <w:t>заведующий кафедрой</w:t>
      </w:r>
      <w:r w:rsidRPr="00A52607">
        <w:rPr>
          <w:color w:val="000000"/>
        </w:rPr>
        <w:t xml:space="preserve"> решает во</w:t>
      </w:r>
      <w:r w:rsidRPr="00A52607">
        <w:rPr>
          <w:color w:val="000000"/>
        </w:rPr>
        <w:softHyphen/>
        <w:t xml:space="preserve">прос о допуске </w:t>
      </w:r>
      <w:r w:rsidR="004A575E">
        <w:rPr>
          <w:color w:val="000000"/>
        </w:rPr>
        <w:t xml:space="preserve">диссертации </w:t>
      </w:r>
      <w:r w:rsidRPr="00A52607">
        <w:rPr>
          <w:color w:val="000000"/>
        </w:rPr>
        <w:t>к защите в ГАК. Магистерская диссертация, допущенная к защите, направляется на обязательное рецензи</w:t>
      </w:r>
      <w:r w:rsidRPr="00A52607">
        <w:rPr>
          <w:color w:val="000000"/>
        </w:rPr>
        <w:softHyphen/>
        <w:t xml:space="preserve">рование. </w:t>
      </w:r>
    </w:p>
    <w:p w:rsidR="004A575E" w:rsidRPr="004A575E" w:rsidRDefault="004A575E" w:rsidP="004A575E">
      <w:pPr>
        <w:keepNext/>
        <w:ind w:firstLine="720"/>
        <w:jc w:val="both"/>
      </w:pPr>
      <w:r w:rsidRPr="004A575E">
        <w:t xml:space="preserve">Магистерская диссертация должна иметь внешнюю рецензию. В качестве рецензентов могут привлекаться специалисты, работающие на предприятиях, в организациях, научных учреждениях и вузах, профессора и преподаватели других высших учебных заведений, если они не работают по совместительству в ВТУ. В качестве рецензента может выступать работодатель магистранта. </w:t>
      </w:r>
    </w:p>
    <w:p w:rsidR="004A575E" w:rsidRPr="004A575E" w:rsidRDefault="004A575E" w:rsidP="004A575E">
      <w:pPr>
        <w:keepNext/>
        <w:ind w:firstLine="720"/>
        <w:jc w:val="both"/>
      </w:pPr>
      <w:r w:rsidRPr="004A575E">
        <w:t xml:space="preserve">Во внешней рецензии должны быть отражены следующие вопросы: </w:t>
      </w:r>
    </w:p>
    <w:p w:rsidR="004A575E" w:rsidRPr="004A575E" w:rsidRDefault="004A575E" w:rsidP="004A575E">
      <w:pPr>
        <w:keepNext/>
        <w:ind w:firstLine="720"/>
        <w:jc w:val="both"/>
      </w:pPr>
      <w:r w:rsidRPr="004A575E">
        <w:t xml:space="preserve">-   актуальность темы и практическая ценность работы; </w:t>
      </w:r>
    </w:p>
    <w:p w:rsidR="004A575E" w:rsidRPr="004A575E" w:rsidRDefault="004A575E" w:rsidP="004A575E">
      <w:pPr>
        <w:keepNext/>
        <w:ind w:firstLine="720"/>
        <w:jc w:val="both"/>
      </w:pPr>
      <w:r w:rsidRPr="004A575E">
        <w:t xml:space="preserve">-   новизна проведенного исследования; </w:t>
      </w:r>
    </w:p>
    <w:p w:rsidR="004A575E" w:rsidRPr="004A575E" w:rsidRDefault="004A575E" w:rsidP="004A575E">
      <w:pPr>
        <w:keepNext/>
        <w:ind w:firstLine="720"/>
        <w:jc w:val="both"/>
      </w:pPr>
      <w:r w:rsidRPr="004A575E">
        <w:t xml:space="preserve">- оценка качества выполнения работы (соответствие заявленной теме, полнота и обстоятельность разработки задания); </w:t>
      </w:r>
    </w:p>
    <w:p w:rsidR="004A575E" w:rsidRPr="004A575E" w:rsidRDefault="004A575E" w:rsidP="004A575E">
      <w:pPr>
        <w:keepNext/>
        <w:ind w:firstLine="720"/>
        <w:jc w:val="both"/>
      </w:pPr>
      <w:r w:rsidRPr="004A575E">
        <w:t xml:space="preserve">-   использование         в        работе     современных     методов  исследования, а также новых методик; </w:t>
      </w:r>
    </w:p>
    <w:p w:rsidR="004A575E" w:rsidRPr="004A575E" w:rsidRDefault="004A575E" w:rsidP="004A575E">
      <w:pPr>
        <w:keepNext/>
        <w:ind w:firstLine="720"/>
        <w:jc w:val="both"/>
      </w:pPr>
      <w:r w:rsidRPr="004A575E">
        <w:t xml:space="preserve">- разработка автором конкретных рекомендаций, направленных на повышение эффективности управления компанией и оценка возможности их реализации в исследуемой области. </w:t>
      </w:r>
    </w:p>
    <w:p w:rsidR="004A575E" w:rsidRPr="004A575E" w:rsidRDefault="004A575E" w:rsidP="004A575E">
      <w:pPr>
        <w:keepNext/>
        <w:ind w:firstLine="720"/>
        <w:jc w:val="both"/>
      </w:pPr>
      <w:r w:rsidRPr="004A575E">
        <w:t xml:space="preserve">Кроме того, рецензент по своему усмотрению может указать отдельные замечания выполненной работы. </w:t>
      </w:r>
    </w:p>
    <w:p w:rsidR="004A575E" w:rsidRDefault="004A575E" w:rsidP="004A575E">
      <w:pPr>
        <w:keepNext/>
        <w:ind w:firstLine="720"/>
        <w:jc w:val="both"/>
      </w:pPr>
      <w:r w:rsidRPr="004A575E">
        <w:t xml:space="preserve">В заключении рецензент указывает, удовлетворяет ли выполненная работа требованиям, предъявляемым к магистерской диссертации, а также дает оценку выполненной работы. Подпись рецензента должна сопровождаться указанием его фамилии, имени, отчества (полностью), места работы и занимаемой должности. </w:t>
      </w:r>
    </w:p>
    <w:p w:rsidR="004A575E" w:rsidRPr="00A52607" w:rsidRDefault="004A575E" w:rsidP="004A575E">
      <w:pPr>
        <w:keepNext/>
        <w:shd w:val="clear" w:color="auto" w:fill="FFFFFF"/>
        <w:ind w:firstLine="720"/>
        <w:jc w:val="both"/>
        <w:rPr>
          <w:color w:val="000000"/>
        </w:rPr>
      </w:pPr>
      <w:r w:rsidRPr="00A52607">
        <w:rPr>
          <w:color w:val="000000"/>
        </w:rPr>
        <w:t>Магистрант  заблаговременно знакомится с рецензией</w:t>
      </w:r>
      <w:r>
        <w:rPr>
          <w:color w:val="000000"/>
        </w:rPr>
        <w:t xml:space="preserve"> и готовит ответы на замечания рецензента</w:t>
      </w:r>
      <w:r w:rsidRPr="00A52607">
        <w:rPr>
          <w:color w:val="000000"/>
        </w:rPr>
        <w:t>.</w:t>
      </w:r>
    </w:p>
    <w:p w:rsidR="004A575E" w:rsidRPr="004A575E" w:rsidRDefault="004A575E" w:rsidP="004A575E">
      <w:pPr>
        <w:keepNext/>
        <w:ind w:firstLine="720"/>
        <w:jc w:val="both"/>
      </w:pPr>
      <w:r w:rsidRPr="00A52607">
        <w:rPr>
          <w:color w:val="000000"/>
        </w:rPr>
        <w:t>Отзыв на магистерскую диссертацию и рецензия на магистерскую диссертацию вкладываются в диссертацию. На последней странице отзыва и ре</w:t>
      </w:r>
      <w:r w:rsidRPr="00A52607">
        <w:rPr>
          <w:color w:val="000000"/>
        </w:rPr>
        <w:softHyphen/>
        <w:t xml:space="preserve">цензии должна стоять подпись магистранта об ознакомлении с ними. Магистерская диссертация принимается под </w:t>
      </w:r>
      <w:r w:rsidRPr="004A575E">
        <w:t>роспись и  только при наличии ее в рас</w:t>
      </w:r>
      <w:r w:rsidRPr="004A575E">
        <w:softHyphen/>
        <w:t>печатанном переплетенном виде.</w:t>
      </w:r>
    </w:p>
    <w:p w:rsidR="00E91B2A" w:rsidRPr="00A52607" w:rsidRDefault="00E91B2A" w:rsidP="00DB6BF8">
      <w:pPr>
        <w:pStyle w:val="a4"/>
        <w:keepNext/>
        <w:tabs>
          <w:tab w:val="left" w:pos="840"/>
        </w:tabs>
        <w:spacing w:before="0" w:beforeAutospacing="0" w:after="0" w:afterAutospacing="0"/>
        <w:ind w:firstLine="720"/>
        <w:jc w:val="both"/>
      </w:pPr>
      <w:r w:rsidRPr="00A52607">
        <w:rPr>
          <w:rStyle w:val="a8"/>
        </w:rPr>
        <w:t> </w:t>
      </w:r>
    </w:p>
    <w:p w:rsidR="00E91B2A" w:rsidRPr="00A52607" w:rsidRDefault="00E91B2A" w:rsidP="00DB6BF8">
      <w:pPr>
        <w:pStyle w:val="a4"/>
        <w:keepNext/>
        <w:tabs>
          <w:tab w:val="left" w:pos="840"/>
        </w:tabs>
        <w:spacing w:before="0" w:beforeAutospacing="0" w:after="0" w:afterAutospacing="0"/>
        <w:ind w:firstLine="720"/>
        <w:jc w:val="both"/>
      </w:pPr>
      <w:r w:rsidRPr="00A52607">
        <w:rPr>
          <w:rStyle w:val="a8"/>
        </w:rPr>
        <w:t>3.2.     Процедура защиты магистерской диссертации</w:t>
      </w:r>
    </w:p>
    <w:p w:rsidR="00E91B2A" w:rsidRPr="00A52607" w:rsidRDefault="00E91B2A" w:rsidP="00DB6BF8">
      <w:pPr>
        <w:pStyle w:val="a4"/>
        <w:keepNext/>
        <w:tabs>
          <w:tab w:val="left" w:pos="840"/>
        </w:tabs>
        <w:spacing w:before="0" w:beforeAutospacing="0" w:after="0" w:afterAutospacing="0"/>
        <w:ind w:firstLine="720"/>
        <w:jc w:val="both"/>
      </w:pPr>
      <w:r w:rsidRPr="00A52607">
        <w:rPr>
          <w:rStyle w:val="a8"/>
        </w:rPr>
        <w:t> </w:t>
      </w:r>
    </w:p>
    <w:p w:rsidR="00E91B2A" w:rsidRPr="00A52607" w:rsidRDefault="00E91B2A" w:rsidP="00DB6BF8">
      <w:pPr>
        <w:keepNext/>
        <w:shd w:val="clear" w:color="auto" w:fill="FFFFFF"/>
        <w:ind w:firstLine="720"/>
        <w:jc w:val="both"/>
        <w:rPr>
          <w:color w:val="000000"/>
        </w:rPr>
      </w:pPr>
      <w:r w:rsidRPr="00A52607">
        <w:rPr>
          <w:color w:val="000000"/>
        </w:rPr>
        <w:t>Защита магистерской диссертации проводится на открытом засе</w:t>
      </w:r>
      <w:r w:rsidRPr="00A52607">
        <w:rPr>
          <w:color w:val="000000"/>
        </w:rPr>
        <w:softHyphen/>
        <w:t>дании ГАК. Время защиты объявляется заранее. На защиту приглашаются научные руководители, рецензенты и все желающие.</w:t>
      </w:r>
    </w:p>
    <w:p w:rsidR="00E54168" w:rsidRDefault="00E91B2A" w:rsidP="00E54168">
      <w:pPr>
        <w:keepNext/>
        <w:jc w:val="both"/>
      </w:pPr>
      <w:r w:rsidRPr="00A52607">
        <w:rPr>
          <w:color w:val="000000"/>
        </w:rPr>
        <w:t>Первое слово предоставляется магистранту, время его вы</w:t>
      </w:r>
      <w:r w:rsidRPr="00A52607">
        <w:rPr>
          <w:color w:val="000000"/>
        </w:rPr>
        <w:softHyphen/>
        <w:t xml:space="preserve">ступления должно составлять не </w:t>
      </w:r>
      <w:r w:rsidR="002A630A" w:rsidRPr="00E54168">
        <w:t>бол</w:t>
      </w:r>
      <w:r w:rsidRPr="00E54168">
        <w:t>ее 1</w:t>
      </w:r>
      <w:r w:rsidR="002A630A" w:rsidRPr="00E54168">
        <w:t>0</w:t>
      </w:r>
      <w:r w:rsidRPr="00E54168">
        <w:t xml:space="preserve"> минут. </w:t>
      </w:r>
      <w:r w:rsidR="00E54168" w:rsidRPr="00E54168">
        <w:t xml:space="preserve">Диссертант иллюстрирует выступление компьютерной Презентацией в программе Power Point. </w:t>
      </w:r>
    </w:p>
    <w:p w:rsidR="00E54168" w:rsidRPr="00E54168" w:rsidRDefault="00E54168" w:rsidP="00E54168">
      <w:pPr>
        <w:keepNext/>
        <w:jc w:val="both"/>
      </w:pPr>
      <w:r w:rsidRPr="00E54168">
        <w:t xml:space="preserve">Структура презентации результатов исследования: </w:t>
      </w:r>
    </w:p>
    <w:p w:rsidR="00E54168" w:rsidRPr="00E54168" w:rsidRDefault="00E54168" w:rsidP="00E54168">
      <w:pPr>
        <w:keepNext/>
        <w:ind w:firstLine="720"/>
        <w:jc w:val="both"/>
      </w:pPr>
      <w:r w:rsidRPr="00E54168">
        <w:t xml:space="preserve">- название работы, ФИО слушателя и руководителя; </w:t>
      </w:r>
    </w:p>
    <w:p w:rsidR="00E54168" w:rsidRPr="00E54168" w:rsidRDefault="00E54168" w:rsidP="00E54168">
      <w:pPr>
        <w:keepNext/>
        <w:ind w:firstLine="720"/>
        <w:jc w:val="both"/>
      </w:pPr>
      <w:r w:rsidRPr="00E54168">
        <w:t xml:space="preserve">- цель(и) и/или проблема(ы) исследования; </w:t>
      </w:r>
    </w:p>
    <w:p w:rsidR="00E54168" w:rsidRPr="00E54168" w:rsidRDefault="00E54168" w:rsidP="00E54168">
      <w:pPr>
        <w:keepNext/>
        <w:ind w:firstLine="720"/>
        <w:jc w:val="both"/>
      </w:pPr>
      <w:r w:rsidRPr="00E54168">
        <w:t xml:space="preserve">- задачи (исследовательские вопросы) работы; </w:t>
      </w:r>
    </w:p>
    <w:p w:rsidR="00E54168" w:rsidRPr="00E54168" w:rsidRDefault="00E54168" w:rsidP="00E54168">
      <w:pPr>
        <w:keepNext/>
        <w:ind w:firstLine="720"/>
        <w:jc w:val="both"/>
      </w:pPr>
      <w:r w:rsidRPr="00E54168">
        <w:t xml:space="preserve">- новизна исследуемых проблем и поставленных задач; </w:t>
      </w:r>
    </w:p>
    <w:p w:rsidR="00E54168" w:rsidRPr="00E54168" w:rsidRDefault="00E54168" w:rsidP="00E54168">
      <w:pPr>
        <w:keepNext/>
        <w:ind w:firstLine="720"/>
        <w:jc w:val="both"/>
      </w:pPr>
      <w:r w:rsidRPr="00E54168">
        <w:t xml:space="preserve">- краткие выводы по обзору теоретических концепций; </w:t>
      </w:r>
    </w:p>
    <w:p w:rsidR="00E54168" w:rsidRPr="00E54168" w:rsidRDefault="00E54168" w:rsidP="00E54168">
      <w:pPr>
        <w:keepNext/>
        <w:ind w:firstLine="720"/>
        <w:jc w:val="both"/>
      </w:pPr>
      <w:r w:rsidRPr="00E54168">
        <w:t xml:space="preserve">- обоснование методологии исследования (логика и методы); </w:t>
      </w:r>
    </w:p>
    <w:p w:rsidR="00E54168" w:rsidRPr="00E54168" w:rsidRDefault="00E54168" w:rsidP="00E54168">
      <w:pPr>
        <w:keepNext/>
        <w:ind w:firstLine="720"/>
        <w:jc w:val="both"/>
      </w:pPr>
      <w:r w:rsidRPr="00E54168">
        <w:t xml:space="preserve">- представление результатов исследования (анализа); </w:t>
      </w:r>
    </w:p>
    <w:p w:rsidR="00E54168" w:rsidRPr="00E54168" w:rsidRDefault="00E54168" w:rsidP="00E54168">
      <w:pPr>
        <w:keepNext/>
        <w:ind w:firstLine="720"/>
        <w:jc w:val="both"/>
      </w:pPr>
      <w:r w:rsidRPr="00E54168">
        <w:t xml:space="preserve">- выводы исследования; </w:t>
      </w:r>
    </w:p>
    <w:p w:rsidR="00E54168" w:rsidRPr="00E54168" w:rsidRDefault="00E54168" w:rsidP="00E54168">
      <w:pPr>
        <w:keepNext/>
        <w:ind w:firstLine="720"/>
        <w:jc w:val="both"/>
      </w:pPr>
      <w:r w:rsidRPr="00E54168">
        <w:t xml:space="preserve">- разработанные рекомендации; </w:t>
      </w:r>
    </w:p>
    <w:p w:rsidR="00E54168" w:rsidRPr="00E54168" w:rsidRDefault="00E54168" w:rsidP="00E54168">
      <w:pPr>
        <w:keepNext/>
        <w:ind w:firstLine="720"/>
        <w:jc w:val="both"/>
      </w:pPr>
      <w:r w:rsidRPr="00E54168">
        <w:t xml:space="preserve">- оценка ожидаемого или уже достигнутого эффекта. </w:t>
      </w:r>
    </w:p>
    <w:p w:rsidR="00E54168" w:rsidRPr="00E54168" w:rsidRDefault="00E54168" w:rsidP="00E54168">
      <w:pPr>
        <w:keepNext/>
        <w:shd w:val="clear" w:color="auto" w:fill="FFFFFF"/>
        <w:ind w:right="355" w:firstLine="720"/>
        <w:jc w:val="both"/>
      </w:pPr>
    </w:p>
    <w:p w:rsidR="00E91B2A" w:rsidRPr="00A52607" w:rsidRDefault="00E91B2A" w:rsidP="00E54168">
      <w:pPr>
        <w:keepNext/>
        <w:ind w:firstLine="720"/>
        <w:jc w:val="both"/>
        <w:rPr>
          <w:color w:val="000000"/>
        </w:rPr>
      </w:pPr>
      <w:r w:rsidRPr="00E54168">
        <w:t>В своем докладе магистрант раскрывает актуальность выбранной темы, основную цель и обусловленные</w:t>
      </w:r>
      <w:r w:rsidRPr="00A52607">
        <w:rPr>
          <w:color w:val="000000"/>
        </w:rPr>
        <w:t xml:space="preserve"> ею конкретные задачи, освещает научную новизну результатов исследования, обосновывает положения, выносимые на защиту и их практическое использование. Научно-практическую значимость исследования магистрант подтверждает получен</w:t>
      </w:r>
      <w:r w:rsidRPr="00A52607">
        <w:rPr>
          <w:color w:val="000000"/>
        </w:rPr>
        <w:softHyphen/>
        <w:t>ными результатами.</w:t>
      </w:r>
    </w:p>
    <w:p w:rsidR="00E91B2A" w:rsidRPr="00A52607" w:rsidRDefault="00E91B2A" w:rsidP="00DB6BF8">
      <w:pPr>
        <w:keepNext/>
        <w:shd w:val="clear" w:color="auto" w:fill="FFFFFF"/>
        <w:ind w:firstLine="720"/>
        <w:jc w:val="both"/>
        <w:rPr>
          <w:color w:val="000000"/>
        </w:rPr>
      </w:pPr>
      <w:r w:rsidRPr="00A52607">
        <w:rPr>
          <w:color w:val="000000"/>
        </w:rPr>
        <w:t>После выступления автор отвечает на вопросы членов комиссии. Далее выступает научный руководитель, который характеризует, наскол</w:t>
      </w:r>
      <w:r w:rsidR="00E54168">
        <w:rPr>
          <w:color w:val="000000"/>
        </w:rPr>
        <w:t>ько самостоя</w:t>
      </w:r>
      <w:r w:rsidR="00E54168">
        <w:rPr>
          <w:color w:val="000000"/>
        </w:rPr>
        <w:softHyphen/>
        <w:t xml:space="preserve">тельно, творчески </w:t>
      </w:r>
      <w:r w:rsidRPr="00A52607">
        <w:rPr>
          <w:color w:val="000000"/>
        </w:rPr>
        <w:t>относился магистрант к выполнению своего исследования и отмечает соответствие работы требованиям государственного стандарта.</w:t>
      </w:r>
    </w:p>
    <w:p w:rsidR="00E91B2A" w:rsidRPr="00A52607" w:rsidRDefault="00E91B2A" w:rsidP="00DB6BF8">
      <w:pPr>
        <w:keepNext/>
        <w:shd w:val="clear" w:color="auto" w:fill="FFFFFF"/>
        <w:ind w:firstLine="720"/>
        <w:jc w:val="both"/>
        <w:rPr>
          <w:color w:val="000000"/>
        </w:rPr>
      </w:pPr>
      <w:r w:rsidRPr="00A52607">
        <w:rPr>
          <w:color w:val="000000"/>
        </w:rPr>
        <w:t xml:space="preserve">Затем слово предоставляется рецензенту для краткой характеристики и оценки работы, после чего начинается её обсуждение. </w:t>
      </w:r>
    </w:p>
    <w:p w:rsidR="00E91B2A" w:rsidRPr="00A52607" w:rsidRDefault="00E91B2A" w:rsidP="00DB6BF8">
      <w:pPr>
        <w:keepNext/>
        <w:shd w:val="clear" w:color="auto" w:fill="FFFFFF"/>
        <w:ind w:firstLine="720"/>
        <w:jc w:val="both"/>
        <w:rPr>
          <w:color w:val="000000"/>
        </w:rPr>
      </w:pPr>
      <w:r w:rsidRPr="00A52607">
        <w:rPr>
          <w:color w:val="000000"/>
        </w:rPr>
        <w:t>В заключение слово предоставляется магистранту, кото</w:t>
      </w:r>
      <w:r w:rsidRPr="00A52607">
        <w:rPr>
          <w:color w:val="000000"/>
        </w:rPr>
        <w:softHyphen/>
        <w:t>рый отвечает на замечания и вопросы, определяет свое от</w:t>
      </w:r>
      <w:r w:rsidRPr="00A52607">
        <w:rPr>
          <w:color w:val="000000"/>
        </w:rPr>
        <w:softHyphen/>
        <w:t xml:space="preserve">ношение к выступлениям. </w:t>
      </w:r>
    </w:p>
    <w:p w:rsidR="00E91B2A" w:rsidRPr="00A52607" w:rsidRDefault="00E91B2A" w:rsidP="00DB6BF8">
      <w:pPr>
        <w:keepNext/>
        <w:shd w:val="clear" w:color="auto" w:fill="FFFFFF"/>
        <w:ind w:firstLine="720"/>
        <w:jc w:val="both"/>
        <w:rPr>
          <w:color w:val="000000"/>
        </w:rPr>
      </w:pPr>
      <w:r w:rsidRPr="00A52607">
        <w:rPr>
          <w:color w:val="000000"/>
        </w:rPr>
        <w:t>Результаты защиты оцениваются по всей совокупности имеющихся данных, в том числе:</w:t>
      </w:r>
    </w:p>
    <w:p w:rsidR="00E91B2A" w:rsidRPr="00A52607" w:rsidRDefault="00E91B2A" w:rsidP="00DB6BF8">
      <w:pPr>
        <w:keepNext/>
        <w:shd w:val="clear" w:color="auto" w:fill="FFFFFF"/>
        <w:ind w:firstLine="720"/>
        <w:jc w:val="both"/>
        <w:rPr>
          <w:color w:val="000000"/>
        </w:rPr>
      </w:pPr>
      <w:r w:rsidRPr="00A52607">
        <w:rPr>
          <w:color w:val="000000"/>
        </w:rPr>
        <w:t>- по содержанию магистерской диссертации;</w:t>
      </w:r>
    </w:p>
    <w:p w:rsidR="00E91B2A" w:rsidRDefault="00E91B2A" w:rsidP="00DB6BF8">
      <w:pPr>
        <w:keepNext/>
        <w:shd w:val="clear" w:color="auto" w:fill="FFFFFF"/>
        <w:ind w:firstLine="720"/>
        <w:jc w:val="both"/>
        <w:rPr>
          <w:color w:val="000000"/>
        </w:rPr>
      </w:pPr>
      <w:r w:rsidRPr="00A52607">
        <w:rPr>
          <w:color w:val="000000"/>
        </w:rPr>
        <w:t>- оформлению магистерской диссертации;</w:t>
      </w:r>
    </w:p>
    <w:p w:rsidR="002A630A" w:rsidRPr="00A52607" w:rsidRDefault="002A630A" w:rsidP="00DB6BF8">
      <w:pPr>
        <w:keepNext/>
        <w:shd w:val="clear" w:color="auto" w:fill="FFFFFF"/>
        <w:ind w:firstLine="720"/>
        <w:jc w:val="both"/>
        <w:rPr>
          <w:color w:val="000000"/>
        </w:rPr>
      </w:pPr>
      <w:r>
        <w:rPr>
          <w:color w:val="000000"/>
        </w:rPr>
        <w:t>-по оформлению презентации;</w:t>
      </w:r>
    </w:p>
    <w:p w:rsidR="00E91B2A" w:rsidRPr="00A52607" w:rsidRDefault="00E91B2A" w:rsidP="00DB6BF8">
      <w:pPr>
        <w:keepNext/>
        <w:shd w:val="clear" w:color="auto" w:fill="FFFFFF"/>
        <w:ind w:firstLine="720"/>
        <w:jc w:val="both"/>
        <w:rPr>
          <w:color w:val="000000"/>
        </w:rPr>
      </w:pPr>
      <w:r w:rsidRPr="00A52607">
        <w:rPr>
          <w:color w:val="000000"/>
        </w:rPr>
        <w:t>- докладу выпускника;</w:t>
      </w:r>
    </w:p>
    <w:p w:rsidR="00E91B2A" w:rsidRPr="00A52607" w:rsidRDefault="00E91B2A" w:rsidP="00DB6BF8">
      <w:pPr>
        <w:keepNext/>
        <w:shd w:val="clear" w:color="auto" w:fill="FFFFFF"/>
        <w:ind w:firstLine="720"/>
        <w:jc w:val="both"/>
        <w:rPr>
          <w:color w:val="000000"/>
        </w:rPr>
      </w:pPr>
      <w:r w:rsidRPr="00A52607">
        <w:rPr>
          <w:color w:val="000000"/>
        </w:rPr>
        <w:t>- ответам выпускника на вопросы при защите;</w:t>
      </w:r>
    </w:p>
    <w:p w:rsidR="00E91B2A" w:rsidRPr="00A52607" w:rsidRDefault="00E91B2A" w:rsidP="00DB6BF8">
      <w:pPr>
        <w:keepNext/>
        <w:shd w:val="clear" w:color="auto" w:fill="FFFFFF"/>
        <w:ind w:firstLine="720"/>
        <w:jc w:val="both"/>
        <w:rPr>
          <w:color w:val="000000"/>
        </w:rPr>
      </w:pPr>
      <w:r w:rsidRPr="00A52607">
        <w:rPr>
          <w:color w:val="000000"/>
        </w:rPr>
        <w:t>- характеристике выпускника научным руководителем работы;</w:t>
      </w:r>
    </w:p>
    <w:p w:rsidR="00E91B2A" w:rsidRPr="00A52607" w:rsidRDefault="00E91B2A" w:rsidP="00DB6BF8">
      <w:pPr>
        <w:keepNext/>
        <w:shd w:val="clear" w:color="auto" w:fill="FFFFFF"/>
        <w:ind w:firstLine="720"/>
        <w:jc w:val="both"/>
        <w:rPr>
          <w:color w:val="000000"/>
        </w:rPr>
      </w:pPr>
      <w:r w:rsidRPr="00A52607">
        <w:rPr>
          <w:color w:val="000000"/>
        </w:rPr>
        <w:t>- рецензии на работу.</w:t>
      </w:r>
    </w:p>
    <w:p w:rsidR="00E91B2A" w:rsidRPr="00A52607" w:rsidRDefault="00E91B2A" w:rsidP="00DB6BF8">
      <w:pPr>
        <w:keepNext/>
        <w:shd w:val="clear" w:color="auto" w:fill="FFFFFF"/>
        <w:ind w:firstLine="720"/>
        <w:jc w:val="both"/>
        <w:rPr>
          <w:color w:val="000000"/>
        </w:rPr>
      </w:pPr>
      <w:r w:rsidRPr="00A52607">
        <w:rPr>
          <w:color w:val="000000"/>
        </w:rPr>
        <w:t>Результаты защиты диссертации объявляются в тот же день после оформ</w:t>
      </w:r>
      <w:r w:rsidRPr="00A52607">
        <w:rPr>
          <w:color w:val="000000"/>
        </w:rPr>
        <w:softHyphen/>
        <w:t>ления протокола заседания ГАК.</w:t>
      </w:r>
    </w:p>
    <w:p w:rsidR="00E91B2A" w:rsidRPr="00E54168" w:rsidRDefault="00E91B2A" w:rsidP="00DB6BF8">
      <w:pPr>
        <w:keepNext/>
        <w:shd w:val="clear" w:color="auto" w:fill="FFFFFF"/>
        <w:ind w:firstLine="720"/>
        <w:jc w:val="both"/>
      </w:pPr>
      <w:r w:rsidRPr="00E54168">
        <w:t>Результаты магистерской диссертации могут быть рекомендованы к пуб</w:t>
      </w:r>
      <w:r w:rsidRPr="00E54168">
        <w:softHyphen/>
        <w:t xml:space="preserve">ликации или внедрению. </w:t>
      </w:r>
    </w:p>
    <w:p w:rsidR="00E54168" w:rsidRPr="00E54168" w:rsidRDefault="00E54168" w:rsidP="00E54168">
      <w:pPr>
        <w:keepNext/>
        <w:jc w:val="both"/>
      </w:pPr>
      <w:r w:rsidRPr="00E54168">
        <w:t xml:space="preserve">                Магистерская диссертация после защиты хранится в архиве МГОУ. </w:t>
      </w:r>
    </w:p>
    <w:p w:rsidR="00E54168" w:rsidRDefault="00E54168" w:rsidP="00E54168">
      <w:pPr>
        <w:keepNext/>
        <w:shd w:val="clear" w:color="auto" w:fill="FFFFFF"/>
        <w:ind w:right="355" w:firstLine="720"/>
        <w:jc w:val="both"/>
        <w:rPr>
          <w:color w:val="000000"/>
        </w:rPr>
      </w:pPr>
    </w:p>
    <w:p w:rsidR="00340F74" w:rsidRPr="00340F74" w:rsidRDefault="00E91B2A" w:rsidP="00340F74">
      <w:pPr>
        <w:keepNext/>
        <w:jc w:val="center"/>
        <w:rPr>
          <w:b/>
          <w:sz w:val="28"/>
          <w:szCs w:val="28"/>
        </w:rPr>
      </w:pPr>
      <w:r w:rsidRPr="00A52607">
        <w:rPr>
          <w:color w:val="000000"/>
        </w:rPr>
        <w:t> </w:t>
      </w:r>
      <w:r w:rsidR="00340F74" w:rsidRPr="00340F74">
        <w:rPr>
          <w:color w:val="000000"/>
          <w:sz w:val="28"/>
          <w:szCs w:val="28"/>
        </w:rPr>
        <w:t>3.3.</w:t>
      </w:r>
      <w:r w:rsidR="00340F74" w:rsidRPr="00340F74">
        <w:rPr>
          <w:b/>
          <w:sz w:val="28"/>
          <w:szCs w:val="28"/>
        </w:rPr>
        <w:t xml:space="preserve">Тематика </w:t>
      </w:r>
    </w:p>
    <w:p w:rsidR="00340F74" w:rsidRPr="00225E54" w:rsidRDefault="00340F74" w:rsidP="00340F74">
      <w:pPr>
        <w:keepNext/>
        <w:jc w:val="center"/>
        <w:rPr>
          <w:b/>
          <w:sz w:val="28"/>
          <w:szCs w:val="28"/>
        </w:rPr>
      </w:pPr>
      <w:r w:rsidRPr="00340F74">
        <w:rPr>
          <w:b/>
          <w:sz w:val="28"/>
          <w:szCs w:val="28"/>
        </w:rPr>
        <w:t>магистерских диссертаций</w:t>
      </w:r>
    </w:p>
    <w:p w:rsidR="00340F74" w:rsidRPr="00225E54" w:rsidRDefault="00340F74" w:rsidP="00340F74">
      <w:pPr>
        <w:keepNext/>
        <w:jc w:val="center"/>
        <w:rPr>
          <w:b/>
          <w:sz w:val="28"/>
          <w:szCs w:val="28"/>
        </w:rPr>
      </w:pP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работы с кадрами государственных (муниципальных) служащих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системы подготовки кадров территориального управления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Повышение кадрового потенциала организации на основе учета социально-психологических факторов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разделения и кооперации труда в городской (сельской, районной) администрации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организации труда муниципальных служащих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использованию интернет-технологий в государственном и/или муниципальном управлении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Проектирование численности аппарата управления органа местного самоуправления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системы социальной защиты малоимущих жителей города (района, округа)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Пути улучшения работы службы социальной защиты населения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муниципальной программы занятости и финансово-экономический механизм ее реализации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деятельности органов местного самоуправления по организации содержания и развитию муниципальных учреждений здравоохранения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управления культурно-просветительскими учреждениями в регионе (городе, районе и т.п.)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деятельности органов местного самоуправления по сохранению памятников истории и культуры, находящихся в муниципальной собственности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Анализ и развитие культурно-спортивного потенциала региона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разработки программы социального развития муниципального образования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созданию условий для лучшего обеспечения населения услугами торговли и общественного питания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Развитие системы бытового обслуживания населения муниципального образования в рыночных условиях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развитию территориального общественного самоуправления в системе муниципального управления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системы управления жилищно-коммунальным хозяйством</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Финансово-экономические проблемы городского транспорта и пути их решения (на материалах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Финансово-экономические проблемы жилищно-коммунального хозяйства и пути их решения (на материалах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Финансово-экономические проблемы реформирования жилищно-коммунального хозяйства и пути их решения (на материалах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системы управления муниципальной недвижимостью в городе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программы структурной перестройки экономики района и финансово-экономический механизм ее реализации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Повышение экономической стабильности малых городов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организации управления развитием территории муниципального образования (города, поселка, муниципального района, административного округа и т.п.)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организации поддержки и развития малого предпринимательства в регионе (городе, муниципальном районе, административном округе и т.п.)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городской (районной) программы развития малого бизнеса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Анализ и прогнозирование социально-экономического развития региона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Анализ и прогнозирование инвестиционного потенциала региона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экономического взаимодействия государственных и муниципальных органов управления в регионе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Развитие внешнеэкономического потенциала региона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Налоговая политика региона и ее совершенствование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Управление инвестициями в социальную сферу и оценка их эффективности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улучшению деятельности органов местного самоуправления по регулированию планировки и застройки территории муниципального образования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улучшению организации транспортного обслуживания населения муниципального образования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улучшению организации обеспечения населения услугами связи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Развитие системы транспортного обслуживания населения города на основе развития рынка транспортных услуг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организации управления муниципальным дорожным строительством и содержанием дорог местного назначения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совершенствованию организации ритуальных услуг и содержанию мест захоронения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деятельности местных органов управления по организации, содержанию и развитию муниципальных энерго-, газо-, теплоснабжения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деятельности местных органов управления по организации, содержанию и развитию муниципальных водоснабжения и канализации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Государственное регулирование развития топливно-энергетического комплекса региона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работы органов местного самоуправления по водоснабжению жилищного фонда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Анализ и пути совершенствования управления эксплуатацией и ремонтом жилищного фонда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Нетрадиционные способы решения жилищной проблемы на уровне муниципального образования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Организация эффективного управления нежилым фондом городского муниципального образования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механизма участия местного самоуправления в охране окружающей среды на территории муниципального образования</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управления охраной окружающей среды города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организации управления благоустройством и озеленением территории муниципального образования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совершенствованию организации утилизации и переработки бытовых отходов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организации управления санитарной очисткой города (района, округа, поселка и т.п.)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Разработка предложений по усилению контроля за деятельностью органов охраны общественного порядка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Совершенствование деятельности органов местного самоуправления по обеспечению противопожарной безопасности в муниципальном образовании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Экономическая диагностика развития отраслей промышленности территории (на примере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Государственное регулирование социально-трудовых отношений (по материалам …)</w:t>
      </w:r>
    </w:p>
    <w:p w:rsidR="00340F74" w:rsidRPr="00225E5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Государственное регулирование доходов работающего населения (по материалам …)</w:t>
      </w:r>
    </w:p>
    <w:p w:rsidR="00340F74" w:rsidRDefault="00340F74" w:rsidP="00340F74">
      <w:pPr>
        <w:keepNext/>
        <w:numPr>
          <w:ilvl w:val="0"/>
          <w:numId w:val="2"/>
        </w:numPr>
        <w:tabs>
          <w:tab w:val="clear" w:pos="720"/>
          <w:tab w:val="num" w:pos="540"/>
        </w:tabs>
        <w:ind w:left="0" w:firstLine="0"/>
        <w:jc w:val="both"/>
        <w:rPr>
          <w:sz w:val="28"/>
          <w:szCs w:val="28"/>
        </w:rPr>
      </w:pPr>
      <w:r w:rsidRPr="00225E54">
        <w:rPr>
          <w:sz w:val="28"/>
          <w:szCs w:val="28"/>
        </w:rPr>
        <w:t>Роль высших учебных заведений в повышении образовательного и интеллектуального потенциала трудовых ресурсов в современной России.</w:t>
      </w:r>
    </w:p>
    <w:p w:rsidR="00340F74" w:rsidRDefault="00340F74" w:rsidP="00340F74">
      <w:pPr>
        <w:numPr>
          <w:ilvl w:val="0"/>
          <w:numId w:val="2"/>
        </w:numPr>
        <w:tabs>
          <w:tab w:val="clear" w:pos="720"/>
          <w:tab w:val="num" w:pos="567"/>
        </w:tabs>
        <w:ind w:left="0" w:firstLine="0"/>
        <w:jc w:val="both"/>
        <w:rPr>
          <w:sz w:val="28"/>
          <w:szCs w:val="28"/>
        </w:rPr>
      </w:pPr>
      <w:r>
        <w:rPr>
          <w:sz w:val="28"/>
          <w:szCs w:val="28"/>
        </w:rPr>
        <w:t>Проблема регулирования демографической ситуации на территории муниципального образования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Повышение эффективности использования природных ресурсов на территории муниципального округа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Совершенствование системы социального обеспечения населения муниципального образования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Проблема повышения уровня жизни населения муниципального образования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Управление муниципальными финансами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Развитие производства продукции на территории муниципального образования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Инвестиционная политика муниципального образования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Развитие потребительского рынка муниципалитета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Реформирование жилищно-коммунального комплекса муниципального образования на примере</w:t>
      </w:r>
    </w:p>
    <w:p w:rsidR="00340F74" w:rsidRDefault="00340F74" w:rsidP="00340F74">
      <w:pPr>
        <w:numPr>
          <w:ilvl w:val="0"/>
          <w:numId w:val="2"/>
        </w:numPr>
        <w:tabs>
          <w:tab w:val="clear" w:pos="720"/>
          <w:tab w:val="num" w:pos="567"/>
        </w:tabs>
        <w:ind w:left="0" w:firstLine="0"/>
        <w:jc w:val="both"/>
        <w:rPr>
          <w:sz w:val="28"/>
          <w:szCs w:val="28"/>
        </w:rPr>
      </w:pPr>
      <w:r>
        <w:rPr>
          <w:sz w:val="28"/>
          <w:szCs w:val="28"/>
        </w:rPr>
        <w:t>Совершенствование транспортного комплекса муниципального образования на примере</w:t>
      </w:r>
    </w:p>
    <w:p w:rsidR="00340F74" w:rsidRDefault="00340F74" w:rsidP="00340F74">
      <w:pPr>
        <w:keepNext/>
        <w:widowControl w:val="0"/>
        <w:numPr>
          <w:ilvl w:val="0"/>
          <w:numId w:val="2"/>
        </w:numPr>
        <w:tabs>
          <w:tab w:val="clear" w:pos="720"/>
          <w:tab w:val="num" w:pos="567"/>
        </w:tabs>
        <w:ind w:left="0" w:firstLine="0"/>
        <w:jc w:val="both"/>
        <w:rPr>
          <w:sz w:val="28"/>
          <w:szCs w:val="28"/>
        </w:rPr>
      </w:pPr>
      <w:r>
        <w:rPr>
          <w:sz w:val="28"/>
          <w:szCs w:val="28"/>
        </w:rPr>
        <w:t>Проблема повышения уровня экологической защищенности территории на примере</w:t>
      </w:r>
    </w:p>
    <w:p w:rsidR="00340F74" w:rsidRPr="00225E54" w:rsidRDefault="00340F74" w:rsidP="00340F74">
      <w:pPr>
        <w:keepNext/>
        <w:widowControl w:val="0"/>
        <w:tabs>
          <w:tab w:val="num" w:pos="567"/>
        </w:tabs>
        <w:jc w:val="both"/>
        <w:rPr>
          <w:sz w:val="28"/>
          <w:szCs w:val="28"/>
        </w:rPr>
      </w:pPr>
    </w:p>
    <w:p w:rsidR="00340F74" w:rsidRPr="00225E54" w:rsidRDefault="00340F74" w:rsidP="00340F74">
      <w:pPr>
        <w:keepNext/>
        <w:widowControl w:val="0"/>
        <w:tabs>
          <w:tab w:val="num" w:pos="567"/>
        </w:tabs>
        <w:rPr>
          <w:sz w:val="28"/>
          <w:szCs w:val="28"/>
        </w:rPr>
      </w:pPr>
    </w:p>
    <w:p w:rsidR="00E91B2A" w:rsidRPr="00A52607" w:rsidRDefault="00E91B2A" w:rsidP="00340F74">
      <w:pPr>
        <w:keepNext/>
        <w:widowControl w:val="0"/>
        <w:shd w:val="clear" w:color="auto" w:fill="FFFFFF"/>
        <w:ind w:firstLine="720"/>
        <w:jc w:val="center"/>
        <w:rPr>
          <w:color w:val="000000"/>
        </w:rPr>
      </w:pPr>
      <w:r w:rsidRPr="00A52607">
        <w:rPr>
          <w:rStyle w:val="a8"/>
          <w:color w:val="000000"/>
        </w:rPr>
        <w:t>СПИСОК ИСПОЛЬЗОВАННОЙ ЛИТЕРАТУРЫ</w:t>
      </w:r>
    </w:p>
    <w:p w:rsidR="00E91B2A" w:rsidRPr="00A52607" w:rsidRDefault="00E91B2A" w:rsidP="00340F74">
      <w:pPr>
        <w:keepNext/>
        <w:widowControl w:val="0"/>
        <w:shd w:val="clear" w:color="auto" w:fill="FFFFFF"/>
        <w:ind w:firstLine="720"/>
        <w:jc w:val="both"/>
        <w:rPr>
          <w:color w:val="000000"/>
        </w:rPr>
      </w:pPr>
      <w:r w:rsidRPr="00A52607">
        <w:rPr>
          <w:rStyle w:val="a8"/>
          <w:color w:val="000000"/>
        </w:rPr>
        <w:t> </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1.          ГОСТ Р 7.0.5—2008. Библиографическая ссылка. Общие требования и пра</w:t>
      </w:r>
      <w:r w:rsidRPr="00A52607">
        <w:rPr>
          <w:color w:val="000000"/>
        </w:rPr>
        <w:softHyphen/>
        <w:t>вила составления. -М.: Стандартинформ, 2008.- 19 с.</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2.          ГОСТ 7.32-2001 СИБИД. Общие требования к титульному листу. Отчет о научно-исследова</w:t>
      </w:r>
      <w:r w:rsidRPr="00A52607">
        <w:rPr>
          <w:color w:val="000000"/>
        </w:rPr>
        <w:softHyphen/>
        <w:t xml:space="preserve">тельской работе. Структура и правила оформления. </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 xml:space="preserve">3.          ГОСТ 2.105-95 ЕСКД. Общие требования к текстовым документам. </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4.          ГОСТ 7.1-84 СИБИД. Библиографическое описание документа. Общие тре</w:t>
      </w:r>
      <w:r w:rsidRPr="00A52607">
        <w:rPr>
          <w:color w:val="000000"/>
        </w:rPr>
        <w:softHyphen/>
        <w:t>бования и правила составления. - М.: Изд-во стандартов, 1984.–78 с.</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5.          ГОСТ 7.9-95 (ИСО 214-76) СИБИД. Реферат и аннота</w:t>
      </w:r>
      <w:r w:rsidRPr="00A52607">
        <w:rPr>
          <w:color w:val="000000"/>
        </w:rPr>
        <w:softHyphen/>
        <w:t>ция.   Общие  требова</w:t>
      </w:r>
      <w:r w:rsidRPr="00A52607">
        <w:rPr>
          <w:color w:val="000000"/>
        </w:rPr>
        <w:softHyphen/>
        <w:t xml:space="preserve">ния.  </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6.          ГОСТ 7.12-93 СИБИД. Библиографическая запись. Со</w:t>
      </w:r>
      <w:r w:rsidRPr="00A52607">
        <w:rPr>
          <w:color w:val="000000"/>
        </w:rPr>
        <w:softHyphen/>
        <w:t>кращение слов на рус</w:t>
      </w:r>
      <w:r w:rsidRPr="00A52607">
        <w:rPr>
          <w:color w:val="000000"/>
        </w:rPr>
        <w:softHyphen/>
        <w:t>ском языке. Общие требования и пра</w:t>
      </w:r>
      <w:r w:rsidRPr="00A52607">
        <w:rPr>
          <w:color w:val="000000"/>
        </w:rPr>
        <w:softHyphen/>
        <w:t>вила. — М.: Изд-во стандартов, 1993. - 17 с.</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7.          ГОСТ Р 6.30-2003 Унифицированные системы доку</w:t>
      </w:r>
      <w:r w:rsidRPr="00A52607">
        <w:rPr>
          <w:color w:val="000000"/>
        </w:rPr>
        <w:softHyphen/>
        <w:t>ментации.  Унифициро</w:t>
      </w:r>
      <w:r w:rsidRPr="00A52607">
        <w:rPr>
          <w:color w:val="000000"/>
        </w:rPr>
        <w:softHyphen/>
        <w:t>ванная    система    организационно-распорядительной документа</w:t>
      </w:r>
      <w:r w:rsidRPr="00A52607">
        <w:rPr>
          <w:color w:val="000000"/>
        </w:rPr>
        <w:softHyphen/>
        <w:t>ции.  Требования к оформле</w:t>
      </w:r>
      <w:r w:rsidRPr="00A52607">
        <w:rPr>
          <w:color w:val="000000"/>
        </w:rPr>
        <w:softHyphen/>
        <w:t>нию документов. - М.: Изд-во стандартов, 1997. - 18 с.</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8.          ГОСТ 9327. Страницы текста и включенные в работу иллюстрации и таб</w:t>
      </w:r>
      <w:r w:rsidRPr="00A52607">
        <w:rPr>
          <w:color w:val="000000"/>
        </w:rPr>
        <w:softHyphen/>
        <w:t xml:space="preserve">лицы должны соответствовать формату А4 (210x297 мм). </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9.          ГОСТ 7.54-88 СИБИД. Представление численных дан</w:t>
      </w:r>
      <w:r w:rsidRPr="00A52607">
        <w:rPr>
          <w:color w:val="000000"/>
        </w:rPr>
        <w:softHyphen/>
        <w:t>ных   о   свойствах   веществ   и   материалов   в   научно-технических документах. Общие требова</w:t>
      </w:r>
      <w:r w:rsidRPr="00A52607">
        <w:rPr>
          <w:color w:val="000000"/>
        </w:rPr>
        <w:softHyphen/>
        <w:t>ния. - М.: Изд-во стандартов, 1988. - 8 с.</w:t>
      </w:r>
    </w:p>
    <w:p w:rsidR="00E91B2A" w:rsidRPr="00A52607" w:rsidRDefault="00E91B2A" w:rsidP="00E54168">
      <w:pPr>
        <w:keepNext/>
        <w:shd w:val="clear" w:color="auto" w:fill="FFFFFF"/>
        <w:tabs>
          <w:tab w:val="num" w:pos="567"/>
          <w:tab w:val="left" w:pos="1080"/>
        </w:tabs>
        <w:ind w:firstLine="720"/>
        <w:jc w:val="both"/>
        <w:rPr>
          <w:color w:val="000000"/>
        </w:rPr>
      </w:pPr>
      <w:r w:rsidRPr="00A52607">
        <w:rPr>
          <w:color w:val="000000"/>
        </w:rPr>
        <w:t>10.     ГОСТ 8.417-2003. Государственная система обеспече</w:t>
      </w:r>
      <w:r w:rsidRPr="00A52607">
        <w:rPr>
          <w:color w:val="000000"/>
        </w:rPr>
        <w:softHyphen/>
        <w:t>ния единства измере</w:t>
      </w:r>
      <w:r w:rsidRPr="00A52607">
        <w:rPr>
          <w:color w:val="000000"/>
        </w:rPr>
        <w:softHyphen/>
        <w:t>ний. Единицы физических величин. - М.: Изд-во стандартов, 1981. - 40 с.</w:t>
      </w:r>
    </w:p>
    <w:p w:rsidR="00E91B2A" w:rsidRDefault="00E91B2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227A" w:rsidRDefault="004D227A"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4D76BC" w:rsidRDefault="004D76BC" w:rsidP="00DB6BF8">
      <w:pPr>
        <w:keepNext/>
        <w:ind w:firstLine="720"/>
        <w:jc w:val="both"/>
        <w:rPr>
          <w:color w:val="000000"/>
        </w:rPr>
      </w:pPr>
    </w:p>
    <w:p w:rsidR="00E91B2A" w:rsidRPr="00A52607" w:rsidRDefault="00E91B2A" w:rsidP="004D227A">
      <w:pPr>
        <w:keepNext/>
        <w:jc w:val="right"/>
        <w:rPr>
          <w:color w:val="000000"/>
        </w:rPr>
      </w:pPr>
      <w:r w:rsidRPr="00A52607">
        <w:rPr>
          <w:color w:val="000000"/>
        </w:rPr>
        <w:t>Приложение 1</w:t>
      </w:r>
    </w:p>
    <w:p w:rsidR="004D227A" w:rsidRPr="005E3B84" w:rsidRDefault="004D227A" w:rsidP="005E3B84">
      <w:pPr>
        <w:keepNext/>
        <w:jc w:val="center"/>
        <w:rPr>
          <w:sz w:val="28"/>
          <w:szCs w:val="28"/>
        </w:rPr>
      </w:pPr>
      <w:r w:rsidRPr="005E3B84">
        <w:rPr>
          <w:sz w:val="28"/>
          <w:szCs w:val="28"/>
        </w:rPr>
        <w:t>МИНИСТЕРСТВО ОБРАЗОВАНИЯ И НАУКИ</w:t>
      </w:r>
    </w:p>
    <w:p w:rsidR="004D227A" w:rsidRPr="005E3B84" w:rsidRDefault="004D227A" w:rsidP="005E3B84">
      <w:pPr>
        <w:pStyle w:val="a7"/>
        <w:keepNext/>
        <w:widowControl w:val="0"/>
        <w:spacing w:after="0"/>
        <w:jc w:val="center"/>
        <w:rPr>
          <w:sz w:val="28"/>
          <w:szCs w:val="28"/>
        </w:rPr>
      </w:pPr>
      <w:r w:rsidRPr="005E3B84">
        <w:rPr>
          <w:sz w:val="28"/>
          <w:szCs w:val="28"/>
        </w:rPr>
        <w:t>РОССИЙСКОЙ ФЕДЕРАЦИИ</w:t>
      </w:r>
    </w:p>
    <w:p w:rsidR="004D227A" w:rsidRPr="005E3B84" w:rsidRDefault="004D227A" w:rsidP="005E3B84">
      <w:pPr>
        <w:keepNext/>
        <w:widowControl w:val="0"/>
        <w:jc w:val="center"/>
        <w:rPr>
          <w:sz w:val="28"/>
          <w:szCs w:val="28"/>
        </w:rPr>
      </w:pPr>
    </w:p>
    <w:p w:rsidR="004D227A" w:rsidRPr="005E3B84" w:rsidRDefault="004D227A" w:rsidP="005E3B84">
      <w:pPr>
        <w:keepNext/>
        <w:widowControl w:val="0"/>
        <w:jc w:val="center"/>
        <w:rPr>
          <w:sz w:val="28"/>
          <w:szCs w:val="28"/>
        </w:rPr>
      </w:pPr>
      <w:r w:rsidRPr="005E3B84">
        <w:rPr>
          <w:sz w:val="28"/>
          <w:szCs w:val="28"/>
        </w:rPr>
        <w:t>Государственное образовательное учреждение</w:t>
      </w:r>
    </w:p>
    <w:p w:rsidR="004D227A" w:rsidRPr="005E3B84" w:rsidRDefault="004D227A" w:rsidP="005E3B84">
      <w:pPr>
        <w:keepNext/>
        <w:widowControl w:val="0"/>
        <w:jc w:val="center"/>
        <w:rPr>
          <w:sz w:val="28"/>
          <w:szCs w:val="28"/>
        </w:rPr>
      </w:pPr>
      <w:r w:rsidRPr="005E3B84">
        <w:rPr>
          <w:sz w:val="28"/>
          <w:szCs w:val="28"/>
        </w:rPr>
        <w:t>высшего  профессионального образования</w:t>
      </w:r>
    </w:p>
    <w:p w:rsidR="004D227A" w:rsidRPr="005E3B84" w:rsidRDefault="004D227A" w:rsidP="005E3B84">
      <w:pPr>
        <w:pStyle w:val="a7"/>
        <w:keepNext/>
        <w:widowControl w:val="0"/>
        <w:spacing w:after="0"/>
        <w:jc w:val="center"/>
        <w:rPr>
          <w:sz w:val="28"/>
          <w:szCs w:val="28"/>
        </w:rPr>
      </w:pPr>
      <w:r w:rsidRPr="005E3B84">
        <w:rPr>
          <w:sz w:val="28"/>
          <w:szCs w:val="28"/>
        </w:rPr>
        <w:t>МОСКОВСКИЙ ГОСУДАРСТВЕННЫЙ ОБЛАСТНОЙ</w:t>
      </w:r>
    </w:p>
    <w:p w:rsidR="004D227A" w:rsidRPr="005E3B84" w:rsidRDefault="004D227A" w:rsidP="005E3B84">
      <w:pPr>
        <w:pStyle w:val="a7"/>
        <w:keepNext/>
        <w:widowControl w:val="0"/>
        <w:spacing w:after="0"/>
        <w:jc w:val="center"/>
        <w:rPr>
          <w:sz w:val="28"/>
          <w:szCs w:val="28"/>
        </w:rPr>
      </w:pPr>
      <w:r w:rsidRPr="005E3B84">
        <w:rPr>
          <w:sz w:val="28"/>
          <w:szCs w:val="28"/>
        </w:rPr>
        <w:t>УНИВЕРСИТЕТ</w:t>
      </w:r>
    </w:p>
    <w:p w:rsidR="004D227A" w:rsidRPr="005E3B84" w:rsidRDefault="004D227A" w:rsidP="005E3B84">
      <w:pPr>
        <w:keepNext/>
        <w:widowControl w:val="0"/>
        <w:jc w:val="center"/>
        <w:rPr>
          <w:sz w:val="28"/>
          <w:szCs w:val="28"/>
        </w:rPr>
      </w:pPr>
      <w:r w:rsidRPr="005E3B84">
        <w:rPr>
          <w:sz w:val="28"/>
          <w:szCs w:val="28"/>
        </w:rPr>
        <w:t xml:space="preserve">ИНСТИТУТ ЭКОНОМИКИ УПРАВЛЕНИЯ И ПРАВА </w:t>
      </w:r>
    </w:p>
    <w:p w:rsidR="004D227A" w:rsidRPr="005E3B84" w:rsidRDefault="004D227A" w:rsidP="005E3B84">
      <w:pPr>
        <w:keepNext/>
        <w:widowControl w:val="0"/>
        <w:jc w:val="center"/>
        <w:rPr>
          <w:sz w:val="28"/>
          <w:szCs w:val="28"/>
        </w:rPr>
      </w:pPr>
      <w:r w:rsidRPr="005E3B84">
        <w:rPr>
          <w:sz w:val="28"/>
          <w:szCs w:val="28"/>
        </w:rPr>
        <w:t>ЭКОНОМИЧЕСКИЙ ФАКУЛЬТЕТ</w:t>
      </w:r>
    </w:p>
    <w:p w:rsidR="004D227A" w:rsidRPr="005E3B84" w:rsidRDefault="004D227A" w:rsidP="005E3B84">
      <w:pPr>
        <w:keepNext/>
        <w:widowControl w:val="0"/>
        <w:jc w:val="center"/>
        <w:rPr>
          <w:sz w:val="28"/>
          <w:szCs w:val="28"/>
        </w:rPr>
      </w:pPr>
      <w:r w:rsidRPr="005E3B84">
        <w:rPr>
          <w:sz w:val="28"/>
          <w:szCs w:val="28"/>
        </w:rPr>
        <w:t>Кафедра  социальных наук и государственного управления</w:t>
      </w:r>
    </w:p>
    <w:p w:rsidR="00E91B2A" w:rsidRPr="00A52607" w:rsidRDefault="00E91B2A" w:rsidP="005E3B84">
      <w:pPr>
        <w:keepNext/>
        <w:jc w:val="both"/>
        <w:rPr>
          <w:color w:val="000000"/>
        </w:rPr>
      </w:pPr>
    </w:p>
    <w:p w:rsidR="00E91B2A" w:rsidRPr="00F2449A" w:rsidRDefault="00E91B2A" w:rsidP="005E3B84">
      <w:pPr>
        <w:keepNext/>
        <w:jc w:val="center"/>
        <w:rPr>
          <w:b/>
          <w:color w:val="000000"/>
        </w:rPr>
      </w:pPr>
      <w:r w:rsidRPr="00F2449A">
        <w:rPr>
          <w:b/>
          <w:color w:val="000000"/>
          <w:u w:val="single"/>
        </w:rPr>
        <w:t xml:space="preserve">ЗАДАНИЕ НА </w:t>
      </w:r>
      <w:r w:rsidR="005E3B84">
        <w:rPr>
          <w:b/>
          <w:color w:val="000000"/>
          <w:u w:val="single"/>
        </w:rPr>
        <w:t>РАЗРАБОТК</w:t>
      </w:r>
      <w:r w:rsidRPr="00F2449A">
        <w:rPr>
          <w:b/>
          <w:color w:val="000000"/>
          <w:u w:val="single"/>
        </w:rPr>
        <w:t>У МАГИСТЕРСКОЙ ДИССЕРТАЦИИ</w:t>
      </w:r>
    </w:p>
    <w:p w:rsidR="00E91B2A" w:rsidRPr="00A52607" w:rsidRDefault="00E91B2A" w:rsidP="005E3B84">
      <w:pPr>
        <w:keepNext/>
        <w:jc w:val="both"/>
        <w:rPr>
          <w:color w:val="000000"/>
        </w:rPr>
      </w:pPr>
      <w:r w:rsidRPr="00A52607">
        <w:rPr>
          <w:color w:val="000000"/>
        </w:rPr>
        <w:t> </w:t>
      </w:r>
    </w:p>
    <w:p w:rsidR="005E3B84" w:rsidRDefault="005E3B84" w:rsidP="005E3B84">
      <w:pPr>
        <w:keepNext/>
        <w:jc w:val="both"/>
        <w:rPr>
          <w:b/>
          <w:color w:val="000000"/>
        </w:rPr>
      </w:pPr>
    </w:p>
    <w:p w:rsidR="00E91B2A" w:rsidRPr="00A52607" w:rsidRDefault="00E91B2A" w:rsidP="005E3B84">
      <w:pPr>
        <w:keepNext/>
        <w:jc w:val="both"/>
        <w:rPr>
          <w:color w:val="000000"/>
        </w:rPr>
      </w:pPr>
      <w:r w:rsidRPr="00F2449A">
        <w:rPr>
          <w:b/>
          <w:color w:val="000000"/>
        </w:rPr>
        <w:t>Магистрант</w:t>
      </w:r>
      <w:r w:rsidRPr="00A52607">
        <w:rPr>
          <w:color w:val="000000"/>
        </w:rPr>
        <w:t>________________________</w:t>
      </w:r>
      <w:r w:rsidR="004D227A">
        <w:rPr>
          <w:color w:val="000000"/>
        </w:rPr>
        <w:t>__________________________</w:t>
      </w:r>
      <w:r w:rsidR="005E3B84">
        <w:rPr>
          <w:color w:val="000000"/>
        </w:rPr>
        <w:t>_____________________________________________________________________________</w:t>
      </w:r>
      <w:r w:rsidRPr="00A52607">
        <w:rPr>
          <w:color w:val="000000"/>
        </w:rPr>
        <w:t xml:space="preserve">(Ф.И.0. полностью) </w:t>
      </w:r>
    </w:p>
    <w:p w:rsidR="00F2449A" w:rsidRDefault="00E91B2A" w:rsidP="005E3B84">
      <w:pPr>
        <w:keepNext/>
        <w:rPr>
          <w:b/>
          <w:color w:val="000000"/>
        </w:rPr>
      </w:pPr>
      <w:r w:rsidRPr="00F2449A">
        <w:rPr>
          <w:b/>
          <w:color w:val="000000"/>
        </w:rPr>
        <w:t>Научный руководитель</w:t>
      </w:r>
      <w:r w:rsidR="00F2449A">
        <w:rPr>
          <w:b/>
          <w:color w:val="000000"/>
        </w:rPr>
        <w:t>________________________________________________________</w:t>
      </w:r>
    </w:p>
    <w:p w:rsidR="00E91B2A" w:rsidRPr="00A52607" w:rsidRDefault="00E91B2A" w:rsidP="005E3B84">
      <w:pPr>
        <w:keepNext/>
        <w:rPr>
          <w:color w:val="000000"/>
        </w:rPr>
      </w:pPr>
      <w:r w:rsidRPr="00A52607">
        <w:rPr>
          <w:color w:val="000000"/>
        </w:rPr>
        <w:t>_______________________________</w:t>
      </w:r>
      <w:r w:rsidR="00F2449A">
        <w:rPr>
          <w:color w:val="000000"/>
        </w:rPr>
        <w:t>___________________</w:t>
      </w:r>
      <w:r w:rsidRPr="00A52607">
        <w:rPr>
          <w:color w:val="000000"/>
        </w:rPr>
        <w:t xml:space="preserve"> (Ф.И.0., </w:t>
      </w:r>
      <w:r w:rsidR="004D76BC">
        <w:rPr>
          <w:color w:val="000000"/>
        </w:rPr>
        <w:t xml:space="preserve">ученая </w:t>
      </w:r>
      <w:r w:rsidRPr="00A52607">
        <w:rPr>
          <w:color w:val="000000"/>
        </w:rPr>
        <w:t>степень, звание)</w:t>
      </w:r>
    </w:p>
    <w:p w:rsidR="00E91B2A" w:rsidRPr="00A52607" w:rsidRDefault="00E91B2A" w:rsidP="005E3B84">
      <w:pPr>
        <w:keepNext/>
        <w:rPr>
          <w:color w:val="000000"/>
        </w:rPr>
      </w:pPr>
      <w:r w:rsidRPr="00F2449A">
        <w:rPr>
          <w:b/>
          <w:color w:val="000000"/>
        </w:rPr>
        <w:t>Тема магистерской диссертации</w:t>
      </w:r>
      <w:r w:rsidR="00F2449A">
        <w:rPr>
          <w:b/>
          <w:color w:val="000000"/>
        </w:rPr>
        <w:t>:_______________________________________________</w:t>
      </w:r>
      <w:r w:rsidRPr="00A52607">
        <w:rPr>
          <w:color w:val="000000"/>
        </w:rPr>
        <w:br/>
        <w:t>_____________________________________________________________________________________________</w:t>
      </w:r>
      <w:r w:rsidR="00F2449A">
        <w:rPr>
          <w:color w:val="000000"/>
        </w:rPr>
        <w:t>__________________________________________________________________________________________________________________________________________</w:t>
      </w:r>
    </w:p>
    <w:p w:rsidR="00F2449A" w:rsidRPr="00A52607" w:rsidRDefault="00F2449A" w:rsidP="005E3B84">
      <w:pPr>
        <w:keepNext/>
      </w:pPr>
      <w:r w:rsidRPr="00A52607">
        <w:rPr>
          <w:b/>
          <w:bCs/>
        </w:rPr>
        <w:t>Обоснование актуальности темы</w:t>
      </w:r>
      <w:r>
        <w:rPr>
          <w:b/>
          <w:bCs/>
        </w:rPr>
        <w:t>_______________________________________________</w:t>
      </w:r>
      <w:r w:rsidRPr="00A52607">
        <w:t xml:space="preserve"> __________________________________________________________________________________________________________________________________________________________</w:t>
      </w:r>
    </w:p>
    <w:p w:rsidR="00F2449A" w:rsidRPr="00A52607" w:rsidRDefault="00F2449A" w:rsidP="005E3B84">
      <w:pPr>
        <w:pStyle w:val="8"/>
        <w:keepNext/>
        <w:spacing w:before="0" w:after="0"/>
      </w:pPr>
      <w:r w:rsidRPr="00F2449A">
        <w:rPr>
          <w:b/>
          <w:i w:val="0"/>
        </w:rPr>
        <w:t>Цель исследования</w:t>
      </w:r>
      <w:r>
        <w:rPr>
          <w:b/>
          <w:i w:val="0"/>
        </w:rPr>
        <w:t>____________________________________________________________</w:t>
      </w:r>
      <w:r w:rsidRPr="00A52607">
        <w:t xml:space="preserve"> __________________________________________________________________________________________________________________________________________________________</w:t>
      </w:r>
    </w:p>
    <w:p w:rsidR="00F2449A" w:rsidRPr="00A52607" w:rsidRDefault="00F2449A" w:rsidP="005E3B84">
      <w:pPr>
        <w:keepNext/>
      </w:pPr>
      <w:r w:rsidRPr="00A52607">
        <w:rPr>
          <w:b/>
          <w:bCs/>
        </w:rPr>
        <w:t>Задачи исследования</w:t>
      </w:r>
      <w:r w:rsidRPr="00A52607">
        <w:t xml:space="preserve"> </w:t>
      </w:r>
    </w:p>
    <w:p w:rsidR="00F2449A" w:rsidRPr="00A52607" w:rsidRDefault="00F2449A" w:rsidP="005E3B84">
      <w:pPr>
        <w:keepNext/>
      </w:pPr>
      <w:r w:rsidRPr="00A52607">
        <w:t xml:space="preserve">1.____________________________________________________________________________ </w:t>
      </w:r>
    </w:p>
    <w:p w:rsidR="00F2449A" w:rsidRPr="00A52607" w:rsidRDefault="00F2449A" w:rsidP="005E3B84">
      <w:pPr>
        <w:keepNext/>
      </w:pPr>
      <w:r w:rsidRPr="00A52607">
        <w:t>2.____________________________________________________________________________</w:t>
      </w:r>
    </w:p>
    <w:p w:rsidR="00F2449A" w:rsidRPr="00A52607" w:rsidRDefault="00F2449A" w:rsidP="005E3B84">
      <w:pPr>
        <w:keepNext/>
      </w:pPr>
      <w:r w:rsidRPr="00A52607">
        <w:t>3.____________________________________________________________________________</w:t>
      </w:r>
    </w:p>
    <w:p w:rsidR="00F2449A" w:rsidRPr="00A52607" w:rsidRDefault="00F2449A" w:rsidP="005E3B84">
      <w:pPr>
        <w:keepNext/>
      </w:pPr>
      <w:r w:rsidRPr="00A52607">
        <w:t>4.____________________________________________________________________________</w:t>
      </w:r>
    </w:p>
    <w:p w:rsidR="00F2449A" w:rsidRPr="00A52607" w:rsidRDefault="00F2449A" w:rsidP="005E3B84">
      <w:pPr>
        <w:keepNext/>
      </w:pPr>
      <w:r w:rsidRPr="00A52607">
        <w:t>5.____________________________________________________________________________</w:t>
      </w:r>
    </w:p>
    <w:p w:rsidR="00F2449A" w:rsidRPr="00A52607" w:rsidRDefault="00F2449A" w:rsidP="005E3B84">
      <w:pPr>
        <w:keepNext/>
      </w:pPr>
      <w:r w:rsidRPr="00A52607">
        <w:t xml:space="preserve">(Перечислить последовательные этапы исследования) </w:t>
      </w:r>
    </w:p>
    <w:p w:rsidR="00F2449A" w:rsidRPr="00A52607" w:rsidRDefault="00F2449A" w:rsidP="005E3B84">
      <w:pPr>
        <w:keepNext/>
        <w:rPr>
          <w:b/>
          <w:bCs/>
        </w:rPr>
      </w:pPr>
    </w:p>
    <w:p w:rsidR="00F2449A" w:rsidRPr="00A52607" w:rsidRDefault="00F2449A" w:rsidP="005E3B84">
      <w:pPr>
        <w:keepNext/>
      </w:pPr>
      <w:r w:rsidRPr="00A52607">
        <w:rPr>
          <w:b/>
          <w:bCs/>
        </w:rPr>
        <w:t xml:space="preserve">На </w:t>
      </w:r>
      <w:r w:rsidR="005E3B84">
        <w:rPr>
          <w:b/>
          <w:bCs/>
        </w:rPr>
        <w:t>примере</w:t>
      </w:r>
      <w:r w:rsidRPr="00A52607">
        <w:rPr>
          <w:b/>
          <w:bCs/>
        </w:rPr>
        <w:t xml:space="preserve"> како</w:t>
      </w:r>
      <w:r>
        <w:rPr>
          <w:b/>
          <w:bCs/>
        </w:rPr>
        <w:t>го учреждения</w:t>
      </w:r>
      <w:r w:rsidRPr="00A52607">
        <w:t xml:space="preserve"> (организации, региона, отрасли</w:t>
      </w:r>
      <w:r w:rsidR="005E3B84">
        <w:t>, города</w:t>
      </w:r>
      <w:r w:rsidRPr="00A52607">
        <w:t xml:space="preserve"> и т.д.) будет проводиться  исследование</w:t>
      </w:r>
      <w:r>
        <w:t>______________________________________________________</w:t>
      </w:r>
      <w:r w:rsidRPr="00A52607">
        <w:t xml:space="preserve"> __________________________________________________________________________________________________________________________________________________________</w:t>
      </w:r>
    </w:p>
    <w:p w:rsidR="00F2449A" w:rsidRPr="00A52607" w:rsidRDefault="00F2449A" w:rsidP="005E3B84">
      <w:pPr>
        <w:keepNext/>
        <w:rPr>
          <w:b/>
          <w:bCs/>
        </w:rPr>
      </w:pPr>
    </w:p>
    <w:p w:rsidR="00F2449A" w:rsidRPr="005E3B84" w:rsidRDefault="00F2449A" w:rsidP="005E3B84">
      <w:pPr>
        <w:pStyle w:val="8"/>
        <w:keepNext/>
        <w:spacing w:before="0" w:after="0"/>
        <w:rPr>
          <w:b/>
          <w:i w:val="0"/>
        </w:rPr>
      </w:pPr>
      <w:r w:rsidRPr="005E3B84">
        <w:rPr>
          <w:b/>
          <w:i w:val="0"/>
        </w:rPr>
        <w:t>В чем будет состоять результат исследования</w:t>
      </w:r>
      <w:r w:rsidR="005E3B84">
        <w:rPr>
          <w:b/>
          <w:i w:val="0"/>
        </w:rPr>
        <w:t>____________________________________</w:t>
      </w:r>
      <w:r w:rsidRPr="005E3B84">
        <w:rPr>
          <w:b/>
          <w:i w:val="0"/>
        </w:rPr>
        <w:t xml:space="preserve"> </w:t>
      </w:r>
    </w:p>
    <w:p w:rsidR="00F2449A" w:rsidRPr="00A52607" w:rsidRDefault="00F2449A" w:rsidP="005E3B84">
      <w:pPr>
        <w:keepNext/>
        <w:rPr>
          <w:b/>
          <w:bCs/>
        </w:rPr>
      </w:pPr>
      <w:r w:rsidRPr="00A52607">
        <w:rPr>
          <w:b/>
          <w:bCs/>
        </w:rPr>
        <w:t>__________________________________________________________________________________________________________________________________________________________</w:t>
      </w:r>
    </w:p>
    <w:p w:rsidR="00F2449A" w:rsidRDefault="005E3B84" w:rsidP="005E3B84">
      <w:pPr>
        <w:keepNext/>
      </w:pPr>
      <w:r>
        <w:t>__________________________________________________________________________________________________________________________________________________________</w:t>
      </w:r>
    </w:p>
    <w:p w:rsidR="005E3B84" w:rsidRDefault="005E3B84" w:rsidP="005E3B84">
      <w:pPr>
        <w:keepNext/>
      </w:pPr>
    </w:p>
    <w:p w:rsidR="005E3B84" w:rsidRDefault="005E3B84" w:rsidP="005E3B84">
      <w:pPr>
        <w:keepNext/>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9"/>
        <w:gridCol w:w="2027"/>
      </w:tblGrid>
      <w:tr w:rsidR="005E3B84">
        <w:trPr>
          <w:trHeight w:val="372"/>
        </w:trPr>
        <w:tc>
          <w:tcPr>
            <w:tcW w:w="0" w:type="auto"/>
            <w:gridSpan w:val="2"/>
          </w:tcPr>
          <w:p w:rsidR="005E3B84" w:rsidRPr="005E3B84" w:rsidRDefault="005E3B84" w:rsidP="00203368">
            <w:pPr>
              <w:keepNext/>
              <w:widowControl w:val="0"/>
              <w:jc w:val="center"/>
              <w:rPr>
                <w:b/>
              </w:rPr>
            </w:pPr>
            <w:r w:rsidRPr="005E3B84">
              <w:rPr>
                <w:b/>
              </w:rPr>
              <w:t>План работы магистранта</w:t>
            </w:r>
          </w:p>
        </w:tc>
      </w:tr>
      <w:tr w:rsidR="005E3B84">
        <w:trPr>
          <w:trHeight w:val="745"/>
        </w:trPr>
        <w:tc>
          <w:tcPr>
            <w:tcW w:w="0" w:type="auto"/>
          </w:tcPr>
          <w:p w:rsidR="005E3B84" w:rsidRDefault="005E3B84" w:rsidP="00203368">
            <w:pPr>
              <w:keepNext/>
              <w:widowControl w:val="0"/>
            </w:pPr>
            <w:r>
              <w:t>Получение задачи на разработку магистерской диссертации</w:t>
            </w:r>
          </w:p>
        </w:tc>
        <w:tc>
          <w:tcPr>
            <w:tcW w:w="0" w:type="auto"/>
          </w:tcPr>
          <w:p w:rsidR="005E3B84" w:rsidRDefault="005E3B84" w:rsidP="00203368">
            <w:pPr>
              <w:keepNext/>
              <w:widowControl w:val="0"/>
              <w:jc w:val="center"/>
            </w:pPr>
            <w:r>
              <w:t>10.03.10 г.</w:t>
            </w:r>
          </w:p>
          <w:p w:rsidR="005E3B84" w:rsidRDefault="005E3B84" w:rsidP="00203368">
            <w:pPr>
              <w:keepNext/>
              <w:widowControl w:val="0"/>
              <w:jc w:val="center"/>
            </w:pPr>
            <w:r>
              <w:t>(за 8-10 месяцев до защиты)</w:t>
            </w:r>
          </w:p>
        </w:tc>
      </w:tr>
      <w:tr w:rsidR="005E3B84">
        <w:trPr>
          <w:trHeight w:val="879"/>
        </w:trPr>
        <w:tc>
          <w:tcPr>
            <w:tcW w:w="0" w:type="auto"/>
          </w:tcPr>
          <w:p w:rsidR="005E3B84" w:rsidRDefault="005E3B84" w:rsidP="00203368">
            <w:pPr>
              <w:keepNext/>
              <w:widowControl w:val="0"/>
            </w:pPr>
            <w:r>
              <w:t xml:space="preserve">Выбор темы и представление темы </w:t>
            </w:r>
            <w:r w:rsidR="00203368">
              <w:t>магистерской диссертации</w:t>
            </w:r>
            <w:r>
              <w:t>:</w:t>
            </w:r>
          </w:p>
          <w:p w:rsidR="005E3B84" w:rsidRDefault="005E3B84" w:rsidP="00203368">
            <w:pPr>
              <w:keepNext/>
              <w:widowControl w:val="0"/>
            </w:pPr>
            <w:r>
              <w:t>1.Заведующему кафедрой;</w:t>
            </w:r>
          </w:p>
          <w:p w:rsidR="005E3B84" w:rsidRDefault="005E3B84" w:rsidP="00203368">
            <w:pPr>
              <w:keepNext/>
              <w:widowControl w:val="0"/>
            </w:pPr>
            <w:r>
              <w:t>2.Научному руководителю.</w:t>
            </w:r>
          </w:p>
        </w:tc>
        <w:tc>
          <w:tcPr>
            <w:tcW w:w="0" w:type="auto"/>
          </w:tcPr>
          <w:p w:rsidR="005E3B84" w:rsidRDefault="005E3B84" w:rsidP="00203368">
            <w:pPr>
              <w:keepNext/>
              <w:widowControl w:val="0"/>
              <w:jc w:val="center"/>
            </w:pPr>
            <w:r>
              <w:t>01.06.10 г.</w:t>
            </w:r>
          </w:p>
          <w:p w:rsidR="005E3B84" w:rsidRDefault="005E3B84" w:rsidP="00203368">
            <w:pPr>
              <w:keepNext/>
              <w:widowControl w:val="0"/>
              <w:jc w:val="center"/>
            </w:pPr>
            <w:r>
              <w:t>(за 6-8 месяцев до защиты)</w:t>
            </w:r>
          </w:p>
        </w:tc>
      </w:tr>
      <w:tr w:rsidR="005E3B84">
        <w:trPr>
          <w:trHeight w:val="879"/>
        </w:trPr>
        <w:tc>
          <w:tcPr>
            <w:tcW w:w="0" w:type="auto"/>
          </w:tcPr>
          <w:p w:rsidR="005E3B84" w:rsidRDefault="005E3B84" w:rsidP="00203368">
            <w:pPr>
              <w:keepNext/>
              <w:widowControl w:val="0"/>
            </w:pPr>
            <w:r>
              <w:t xml:space="preserve">Представление </w:t>
            </w:r>
            <w:r w:rsidR="00203368">
              <w:t xml:space="preserve">магистерской диссертации </w:t>
            </w:r>
            <w:r>
              <w:t xml:space="preserve">научному руководителю </w:t>
            </w:r>
          </w:p>
        </w:tc>
        <w:tc>
          <w:tcPr>
            <w:tcW w:w="0" w:type="auto"/>
          </w:tcPr>
          <w:p w:rsidR="005E3B84" w:rsidRDefault="005E3B84" w:rsidP="00203368">
            <w:pPr>
              <w:keepNext/>
              <w:widowControl w:val="0"/>
              <w:jc w:val="center"/>
            </w:pPr>
            <w:r>
              <w:t>1.</w:t>
            </w:r>
            <w:r w:rsidR="00A24B13">
              <w:t>03</w:t>
            </w:r>
            <w:r>
              <w:t>.10 г.</w:t>
            </w:r>
          </w:p>
          <w:p w:rsidR="005E3B84" w:rsidRDefault="005E3B84" w:rsidP="00203368">
            <w:pPr>
              <w:keepNext/>
              <w:widowControl w:val="0"/>
              <w:jc w:val="center"/>
            </w:pPr>
            <w:r>
              <w:t>(за 2-3 месяца до защиты)</w:t>
            </w:r>
          </w:p>
        </w:tc>
      </w:tr>
      <w:tr w:rsidR="005E3B84">
        <w:trPr>
          <w:trHeight w:val="879"/>
        </w:trPr>
        <w:tc>
          <w:tcPr>
            <w:tcW w:w="0" w:type="auto"/>
          </w:tcPr>
          <w:p w:rsidR="005E3B84" w:rsidRDefault="005E3B84" w:rsidP="00203368">
            <w:pPr>
              <w:keepNext/>
              <w:widowControl w:val="0"/>
            </w:pPr>
            <w:r>
              <w:t>Получение отзыва научного руководителя</w:t>
            </w:r>
          </w:p>
        </w:tc>
        <w:tc>
          <w:tcPr>
            <w:tcW w:w="0" w:type="auto"/>
          </w:tcPr>
          <w:p w:rsidR="005E3B84" w:rsidRDefault="005E3B84" w:rsidP="00203368">
            <w:pPr>
              <w:keepNext/>
              <w:widowControl w:val="0"/>
              <w:jc w:val="center"/>
            </w:pPr>
            <w:r>
              <w:t>15.</w:t>
            </w:r>
            <w:r w:rsidR="00A24B13">
              <w:t>03</w:t>
            </w:r>
            <w:r>
              <w:t>.10 г.</w:t>
            </w:r>
          </w:p>
          <w:p w:rsidR="005E3B84" w:rsidRDefault="005E3B84" w:rsidP="00203368">
            <w:pPr>
              <w:keepNext/>
              <w:widowControl w:val="0"/>
              <w:jc w:val="center"/>
            </w:pPr>
            <w:r>
              <w:t>(за 2-3 месяца до защиты)</w:t>
            </w:r>
          </w:p>
        </w:tc>
      </w:tr>
      <w:tr w:rsidR="005E3B84">
        <w:trPr>
          <w:trHeight w:val="879"/>
        </w:trPr>
        <w:tc>
          <w:tcPr>
            <w:tcW w:w="0" w:type="auto"/>
          </w:tcPr>
          <w:p w:rsidR="005E3B84" w:rsidRDefault="005E3B84" w:rsidP="00203368">
            <w:pPr>
              <w:keepNext/>
              <w:widowControl w:val="0"/>
            </w:pPr>
            <w:r>
              <w:t xml:space="preserve">Получение рецензии внешней организации (в другом ВУЗе или научной организации) на </w:t>
            </w:r>
            <w:r w:rsidR="00203368">
              <w:t>магистерскую диссертацию</w:t>
            </w:r>
          </w:p>
        </w:tc>
        <w:tc>
          <w:tcPr>
            <w:tcW w:w="0" w:type="auto"/>
          </w:tcPr>
          <w:p w:rsidR="005E3B84" w:rsidRDefault="005E3B84" w:rsidP="00203368">
            <w:pPr>
              <w:keepNext/>
              <w:widowControl w:val="0"/>
              <w:jc w:val="center"/>
            </w:pPr>
            <w:r>
              <w:t>25.</w:t>
            </w:r>
            <w:r w:rsidR="00A24B13">
              <w:t>03</w:t>
            </w:r>
            <w:r>
              <w:t>.10 г.</w:t>
            </w:r>
          </w:p>
          <w:p w:rsidR="005E3B84" w:rsidRDefault="005E3B84" w:rsidP="00203368">
            <w:pPr>
              <w:keepNext/>
              <w:widowControl w:val="0"/>
              <w:jc w:val="center"/>
            </w:pPr>
            <w:r>
              <w:t>(за 1,5 месяца до защиты)</w:t>
            </w:r>
          </w:p>
        </w:tc>
      </w:tr>
      <w:tr w:rsidR="005E3B84">
        <w:trPr>
          <w:trHeight w:val="879"/>
        </w:trPr>
        <w:tc>
          <w:tcPr>
            <w:tcW w:w="0" w:type="auto"/>
          </w:tcPr>
          <w:p w:rsidR="005E3B84" w:rsidRDefault="005E3B84" w:rsidP="00203368">
            <w:pPr>
              <w:keepNext/>
              <w:widowControl w:val="0"/>
            </w:pPr>
            <w:r>
              <w:t xml:space="preserve">Разработка </w:t>
            </w:r>
            <w:r w:rsidR="00442050">
              <w:t>автореферата и презентации</w:t>
            </w:r>
            <w:r>
              <w:t xml:space="preserve"> к защите </w:t>
            </w:r>
            <w:r w:rsidR="00203368">
              <w:t>магистерской диссертации</w:t>
            </w:r>
          </w:p>
        </w:tc>
        <w:tc>
          <w:tcPr>
            <w:tcW w:w="0" w:type="auto"/>
          </w:tcPr>
          <w:p w:rsidR="005E3B84" w:rsidRDefault="005E3B84" w:rsidP="00203368">
            <w:pPr>
              <w:keepNext/>
              <w:widowControl w:val="0"/>
              <w:jc w:val="center"/>
            </w:pPr>
            <w:r>
              <w:t>30.</w:t>
            </w:r>
            <w:r w:rsidR="00A24B13">
              <w:t>03</w:t>
            </w:r>
            <w:r>
              <w:t>.10 г.</w:t>
            </w:r>
          </w:p>
          <w:p w:rsidR="005E3B84" w:rsidRDefault="005E3B84" w:rsidP="00203368">
            <w:pPr>
              <w:keepNext/>
              <w:widowControl w:val="0"/>
              <w:jc w:val="center"/>
            </w:pPr>
            <w:r>
              <w:t>(за 1,5 месяца до защиты)</w:t>
            </w:r>
          </w:p>
        </w:tc>
      </w:tr>
      <w:tr w:rsidR="005E3B84">
        <w:trPr>
          <w:trHeight w:val="879"/>
        </w:trPr>
        <w:tc>
          <w:tcPr>
            <w:tcW w:w="0" w:type="auto"/>
          </w:tcPr>
          <w:p w:rsidR="005E3B84" w:rsidRDefault="005E3B84" w:rsidP="00203368">
            <w:pPr>
              <w:keepNext/>
              <w:widowControl w:val="0"/>
              <w:rPr>
                <w:b/>
              </w:rPr>
            </w:pPr>
            <w:r>
              <w:rPr>
                <w:b/>
              </w:rPr>
              <w:t>Представление:</w:t>
            </w:r>
          </w:p>
          <w:p w:rsidR="005E3B84" w:rsidRDefault="00203368" w:rsidP="00203368">
            <w:pPr>
              <w:keepNext/>
              <w:widowControl w:val="0"/>
              <w:numPr>
                <w:ilvl w:val="0"/>
                <w:numId w:val="1"/>
              </w:numPr>
            </w:pPr>
            <w:r>
              <w:t>магистерской диссертации</w:t>
            </w:r>
            <w:r w:rsidR="005E3B84">
              <w:t>;</w:t>
            </w:r>
          </w:p>
          <w:p w:rsidR="005E3B84" w:rsidRDefault="005E3B84" w:rsidP="00203368">
            <w:pPr>
              <w:keepNext/>
              <w:widowControl w:val="0"/>
              <w:numPr>
                <w:ilvl w:val="0"/>
                <w:numId w:val="1"/>
              </w:numPr>
            </w:pPr>
            <w:r>
              <w:t>презентации на защиту;</w:t>
            </w:r>
          </w:p>
          <w:p w:rsidR="005E3B84" w:rsidRDefault="005E3B84" w:rsidP="00203368">
            <w:pPr>
              <w:keepNext/>
              <w:widowControl w:val="0"/>
              <w:numPr>
                <w:ilvl w:val="0"/>
                <w:numId w:val="1"/>
              </w:numPr>
            </w:pPr>
            <w:r>
              <w:t>отзыва научного руководителя;</w:t>
            </w:r>
          </w:p>
          <w:p w:rsidR="005E3B84" w:rsidRDefault="005E3B84" w:rsidP="00203368">
            <w:pPr>
              <w:keepNext/>
              <w:widowControl w:val="0"/>
              <w:numPr>
                <w:ilvl w:val="0"/>
                <w:numId w:val="1"/>
              </w:numPr>
            </w:pPr>
            <w:r>
              <w:t>рецензии внешней организации;</w:t>
            </w:r>
          </w:p>
          <w:p w:rsidR="005E3B84" w:rsidRDefault="00A633F0" w:rsidP="00203368">
            <w:pPr>
              <w:keepNext/>
              <w:widowControl w:val="0"/>
              <w:numPr>
                <w:ilvl w:val="0"/>
                <w:numId w:val="1"/>
              </w:numPr>
            </w:pPr>
            <w:r>
              <w:t>автореферата</w:t>
            </w:r>
          </w:p>
          <w:p w:rsidR="005E3B84" w:rsidRDefault="005E3B84" w:rsidP="00203368">
            <w:pPr>
              <w:keepNext/>
              <w:widowControl w:val="0"/>
              <w:numPr>
                <w:ilvl w:val="0"/>
                <w:numId w:val="1"/>
              </w:numPr>
            </w:pPr>
            <w:r>
              <w:t xml:space="preserve">доклада на защите </w:t>
            </w:r>
            <w:r w:rsidR="00203368">
              <w:t>магистерской диссертации</w:t>
            </w:r>
          </w:p>
          <w:p w:rsidR="005E3B84" w:rsidRDefault="005E3B84" w:rsidP="00203368">
            <w:pPr>
              <w:keepNext/>
              <w:widowControl w:val="0"/>
              <w:rPr>
                <w:b/>
              </w:rPr>
            </w:pPr>
            <w:r>
              <w:t xml:space="preserve"> </w:t>
            </w:r>
            <w:r>
              <w:rPr>
                <w:b/>
              </w:rPr>
              <w:t>на предзащиту заведующему кафедрой</w:t>
            </w:r>
          </w:p>
        </w:tc>
        <w:tc>
          <w:tcPr>
            <w:tcW w:w="0" w:type="auto"/>
          </w:tcPr>
          <w:p w:rsidR="005E3B84" w:rsidRDefault="005E3B84" w:rsidP="00203368">
            <w:pPr>
              <w:keepNext/>
              <w:widowControl w:val="0"/>
              <w:jc w:val="center"/>
              <w:rPr>
                <w:lang w:val="en-US"/>
              </w:rPr>
            </w:pPr>
            <w:r>
              <w:t>15.0</w:t>
            </w:r>
            <w:r w:rsidR="00A24B13">
              <w:t>5</w:t>
            </w:r>
            <w:r>
              <w:t>.11 г.</w:t>
            </w:r>
          </w:p>
          <w:p w:rsidR="005E3B84" w:rsidRDefault="005E3B84" w:rsidP="00203368">
            <w:pPr>
              <w:keepNext/>
              <w:widowControl w:val="0"/>
              <w:jc w:val="center"/>
            </w:pPr>
            <w:r>
              <w:rPr>
                <w:lang w:val="en-US"/>
              </w:rPr>
              <w:t>(</w:t>
            </w:r>
            <w:r>
              <w:t>за 1 месяц до защиты)</w:t>
            </w:r>
          </w:p>
        </w:tc>
      </w:tr>
    </w:tbl>
    <w:p w:rsidR="005E3B84" w:rsidRDefault="005E3B84" w:rsidP="005E3B84">
      <w:pPr>
        <w:keepNext/>
      </w:pPr>
    </w:p>
    <w:p w:rsidR="00E91B2A" w:rsidRPr="00A52607" w:rsidRDefault="00E91B2A" w:rsidP="004D227A">
      <w:pPr>
        <w:keepNext/>
        <w:rPr>
          <w:color w:val="000000"/>
        </w:rPr>
      </w:pPr>
      <w:r w:rsidRPr="00A52607">
        <w:rPr>
          <w:color w:val="000000"/>
        </w:rPr>
        <w:t>Срок представления на кафедру законченной магистерской диссертации _______________</w:t>
      </w:r>
    </w:p>
    <w:p w:rsidR="00E91B2A" w:rsidRPr="00A52607" w:rsidRDefault="00E91B2A" w:rsidP="00A52607">
      <w:pPr>
        <w:keepNext/>
        <w:jc w:val="both"/>
        <w:rPr>
          <w:color w:val="000000"/>
        </w:rPr>
      </w:pPr>
      <w:r w:rsidRPr="00A52607">
        <w:rPr>
          <w:color w:val="000000"/>
        </w:rPr>
        <w:t> </w:t>
      </w:r>
    </w:p>
    <w:p w:rsidR="00E91B2A" w:rsidRPr="00A52607" w:rsidRDefault="00E91B2A" w:rsidP="004D227A">
      <w:pPr>
        <w:keepNext/>
        <w:rPr>
          <w:color w:val="000000"/>
        </w:rPr>
      </w:pPr>
      <w:r w:rsidRPr="00A52607">
        <w:rPr>
          <w:color w:val="000000"/>
        </w:rPr>
        <w:t>Примечание (контактный телефон, адрес магистранта____</w:t>
      </w:r>
      <w:r w:rsidR="00203368">
        <w:rPr>
          <w:color w:val="000000"/>
        </w:rPr>
        <w:t>___________________________</w:t>
      </w:r>
    </w:p>
    <w:p w:rsidR="00E91B2A" w:rsidRPr="00A52607" w:rsidRDefault="00E91B2A" w:rsidP="00A52607">
      <w:pPr>
        <w:keepNext/>
        <w:jc w:val="both"/>
        <w:rPr>
          <w:color w:val="000000"/>
        </w:rPr>
      </w:pPr>
      <w:r w:rsidRPr="00A52607">
        <w:rPr>
          <w:color w:val="000000"/>
        </w:rPr>
        <w:t> </w:t>
      </w:r>
    </w:p>
    <w:p w:rsidR="00E91B2A" w:rsidRPr="00A52607" w:rsidRDefault="00E91B2A" w:rsidP="004D227A">
      <w:pPr>
        <w:keepNext/>
        <w:rPr>
          <w:color w:val="000000"/>
        </w:rPr>
      </w:pPr>
      <w:r w:rsidRPr="00A52607">
        <w:rPr>
          <w:color w:val="000000"/>
        </w:rPr>
        <w:t>Подпись магистранта __________________Подпись научного руководи</w:t>
      </w:r>
      <w:r w:rsidRPr="00A52607">
        <w:rPr>
          <w:color w:val="000000"/>
        </w:rPr>
        <w:softHyphen/>
        <w:t>теля_____________</w:t>
      </w:r>
    </w:p>
    <w:p w:rsidR="00E91B2A" w:rsidRPr="00A52607" w:rsidRDefault="00E91B2A" w:rsidP="00A52607">
      <w:pPr>
        <w:keepNext/>
        <w:jc w:val="both"/>
        <w:rPr>
          <w:color w:val="000000"/>
        </w:rPr>
      </w:pPr>
      <w:r w:rsidRPr="00A52607">
        <w:rPr>
          <w:color w:val="000000"/>
        </w:rPr>
        <w:t> </w:t>
      </w:r>
    </w:p>
    <w:p w:rsidR="00E91B2A" w:rsidRPr="00A52607" w:rsidRDefault="00E91B2A" w:rsidP="004D227A">
      <w:pPr>
        <w:keepNext/>
        <w:rPr>
          <w:color w:val="000000"/>
        </w:rPr>
      </w:pPr>
      <w:r w:rsidRPr="00A52607">
        <w:rPr>
          <w:color w:val="000000"/>
        </w:rPr>
        <w:t>Задание выдано</w:t>
      </w:r>
      <w:r w:rsidR="00EE319D">
        <w:rPr>
          <w:color w:val="000000"/>
        </w:rPr>
        <w:t xml:space="preserve"> __________________</w:t>
      </w:r>
      <w:r w:rsidRPr="00A52607">
        <w:rPr>
          <w:color w:val="000000"/>
        </w:rPr>
        <w:t>Утверждено на заседании кафедры_______________</w:t>
      </w:r>
    </w:p>
    <w:p w:rsidR="00E91B2A" w:rsidRPr="00A52607" w:rsidRDefault="00E91B2A" w:rsidP="00A52607">
      <w:pPr>
        <w:pStyle w:val="fr1"/>
        <w:keepNext/>
        <w:spacing w:before="0" w:beforeAutospacing="0" w:after="0" w:afterAutospacing="0"/>
        <w:jc w:val="both"/>
        <w:rPr>
          <w:rFonts w:ascii="Times New Roman" w:hAnsi="Times New Roman" w:cs="Times New Roman"/>
          <w:sz w:val="24"/>
          <w:szCs w:val="24"/>
        </w:rPr>
      </w:pPr>
      <w:r w:rsidRPr="00A52607">
        <w:rPr>
          <w:rFonts w:ascii="Times New Roman" w:hAnsi="Times New Roman" w:cs="Times New Roman"/>
          <w:sz w:val="24"/>
          <w:szCs w:val="24"/>
        </w:rPr>
        <w:t>                                           (дата)                                         (дата</w:t>
      </w:r>
      <w:r w:rsidR="00EE319D">
        <w:rPr>
          <w:rFonts w:ascii="Times New Roman" w:hAnsi="Times New Roman" w:cs="Times New Roman"/>
          <w:sz w:val="24"/>
          <w:szCs w:val="24"/>
        </w:rPr>
        <w:t>,</w:t>
      </w:r>
      <w:r w:rsidRPr="00A52607">
        <w:rPr>
          <w:rFonts w:ascii="Times New Roman" w:hAnsi="Times New Roman" w:cs="Times New Roman"/>
          <w:sz w:val="24"/>
          <w:szCs w:val="24"/>
        </w:rPr>
        <w:t xml:space="preserve"> № протокола)</w:t>
      </w:r>
    </w:p>
    <w:p w:rsidR="00E91B2A" w:rsidRPr="00A52607" w:rsidRDefault="00E91B2A" w:rsidP="00A52607">
      <w:pPr>
        <w:keepNext/>
        <w:shd w:val="clear" w:color="auto" w:fill="FFFFFF"/>
        <w:jc w:val="both"/>
        <w:rPr>
          <w:color w:val="000000"/>
        </w:rPr>
      </w:pPr>
      <w:r w:rsidRPr="00A52607">
        <w:rPr>
          <w:color w:val="000000"/>
        </w:rPr>
        <w:t> </w:t>
      </w:r>
    </w:p>
    <w:p w:rsidR="00E91B2A" w:rsidRDefault="00E91B2A" w:rsidP="00A52607">
      <w:pPr>
        <w:keepNext/>
        <w:shd w:val="clear" w:color="auto" w:fill="FFFFFF"/>
        <w:jc w:val="both"/>
        <w:rPr>
          <w:color w:val="000000"/>
        </w:rPr>
      </w:pPr>
      <w:r w:rsidRPr="00A52607">
        <w:rPr>
          <w:color w:val="000000"/>
        </w:rPr>
        <w:t> </w:t>
      </w:r>
    </w:p>
    <w:p w:rsidR="004D227A" w:rsidRDefault="004D227A" w:rsidP="00A52607">
      <w:pPr>
        <w:keepNext/>
        <w:shd w:val="clear" w:color="auto" w:fill="FFFFFF"/>
        <w:jc w:val="both"/>
        <w:rPr>
          <w:color w:val="000000"/>
        </w:rPr>
      </w:pPr>
    </w:p>
    <w:p w:rsidR="004D227A" w:rsidRDefault="004D227A" w:rsidP="00A52607">
      <w:pPr>
        <w:keepNext/>
        <w:shd w:val="clear" w:color="auto" w:fill="FFFFFF"/>
        <w:jc w:val="both"/>
        <w:rPr>
          <w:color w:val="000000"/>
        </w:rPr>
      </w:pPr>
    </w:p>
    <w:p w:rsidR="004D227A" w:rsidRDefault="004D227A" w:rsidP="00A52607">
      <w:pPr>
        <w:keepNext/>
        <w:shd w:val="clear" w:color="auto" w:fill="FFFFFF"/>
        <w:jc w:val="both"/>
        <w:rPr>
          <w:color w:val="000000"/>
        </w:rPr>
      </w:pPr>
    </w:p>
    <w:p w:rsidR="004D227A" w:rsidRDefault="004D227A" w:rsidP="00A52607">
      <w:pPr>
        <w:keepNext/>
        <w:shd w:val="clear" w:color="auto" w:fill="FFFFFF"/>
        <w:jc w:val="both"/>
        <w:rPr>
          <w:color w:val="000000"/>
        </w:rPr>
      </w:pPr>
    </w:p>
    <w:p w:rsidR="004D227A" w:rsidRDefault="004D227A" w:rsidP="00A52607">
      <w:pPr>
        <w:keepNext/>
        <w:shd w:val="clear" w:color="auto" w:fill="FFFFFF"/>
        <w:jc w:val="both"/>
        <w:rPr>
          <w:color w:val="000000"/>
        </w:rPr>
      </w:pPr>
    </w:p>
    <w:p w:rsidR="00203368" w:rsidRDefault="00203368" w:rsidP="00A52607">
      <w:pPr>
        <w:keepNext/>
        <w:shd w:val="clear" w:color="auto" w:fill="FFFFFF"/>
        <w:jc w:val="both"/>
        <w:rPr>
          <w:color w:val="000000"/>
        </w:rPr>
      </w:pPr>
    </w:p>
    <w:p w:rsidR="00203368" w:rsidRDefault="00203368" w:rsidP="00A52607">
      <w:pPr>
        <w:keepNext/>
        <w:shd w:val="clear" w:color="auto" w:fill="FFFFFF"/>
        <w:jc w:val="both"/>
        <w:rPr>
          <w:color w:val="000000"/>
        </w:rPr>
      </w:pPr>
    </w:p>
    <w:p w:rsidR="00203368" w:rsidRDefault="00203368" w:rsidP="00A52607">
      <w:pPr>
        <w:keepNext/>
        <w:shd w:val="clear" w:color="auto" w:fill="FFFFFF"/>
        <w:jc w:val="both"/>
        <w:rPr>
          <w:color w:val="000000"/>
        </w:rPr>
      </w:pPr>
    </w:p>
    <w:p w:rsidR="00203368" w:rsidRDefault="00203368" w:rsidP="00A52607">
      <w:pPr>
        <w:keepNext/>
        <w:shd w:val="clear" w:color="auto" w:fill="FFFFFF"/>
        <w:jc w:val="both"/>
        <w:rPr>
          <w:color w:val="000000"/>
        </w:rPr>
      </w:pPr>
    </w:p>
    <w:p w:rsidR="003C6BB0" w:rsidRDefault="003C6BB0" w:rsidP="00A52607">
      <w:pPr>
        <w:keepNext/>
        <w:shd w:val="clear" w:color="auto" w:fill="FFFFFF"/>
        <w:jc w:val="both"/>
        <w:rPr>
          <w:color w:val="000000"/>
        </w:rPr>
      </w:pPr>
    </w:p>
    <w:p w:rsidR="004D227A" w:rsidRDefault="004D227A" w:rsidP="00A52607">
      <w:pPr>
        <w:keepNext/>
        <w:shd w:val="clear" w:color="auto" w:fill="FFFFFF"/>
        <w:jc w:val="both"/>
        <w:rPr>
          <w:color w:val="000000"/>
        </w:rPr>
      </w:pPr>
    </w:p>
    <w:p w:rsidR="00E91B2A" w:rsidRPr="002A630A" w:rsidRDefault="00E91B2A" w:rsidP="002A630A">
      <w:pPr>
        <w:pStyle w:val="2"/>
        <w:spacing w:before="0" w:after="0"/>
        <w:jc w:val="right"/>
        <w:rPr>
          <w:rFonts w:ascii="Times New Roman" w:hAnsi="Times New Roman" w:cs="Times New Roman"/>
          <w:i w:val="0"/>
          <w:color w:val="666666"/>
          <w:sz w:val="24"/>
          <w:szCs w:val="24"/>
        </w:rPr>
      </w:pPr>
      <w:r w:rsidRPr="002A630A">
        <w:rPr>
          <w:rFonts w:ascii="Times New Roman" w:hAnsi="Times New Roman" w:cs="Times New Roman"/>
          <w:b w:val="0"/>
          <w:bCs w:val="0"/>
          <w:i w:val="0"/>
          <w:sz w:val="24"/>
          <w:szCs w:val="24"/>
        </w:rPr>
        <w:t>Приложение 2</w:t>
      </w:r>
    </w:p>
    <w:p w:rsidR="00A848CE" w:rsidRDefault="00A848CE" w:rsidP="00A848CE">
      <w:pPr>
        <w:keepNext/>
        <w:widowControl w:val="0"/>
        <w:jc w:val="center"/>
        <w:rPr>
          <w:b/>
          <w:sz w:val="28"/>
          <w:szCs w:val="28"/>
        </w:rPr>
      </w:pPr>
      <w:r>
        <w:rPr>
          <w:b/>
          <w:sz w:val="28"/>
          <w:szCs w:val="28"/>
        </w:rPr>
        <w:t>МОСКОВСКИЙ ГОСУДАРСТВЕННЫЙ ОБЛАСТНОЙ УНИВЕРСИТЕТ</w:t>
      </w:r>
    </w:p>
    <w:p w:rsidR="00A848CE" w:rsidRDefault="00A848CE" w:rsidP="00A848CE">
      <w:pPr>
        <w:keepNext/>
        <w:widowControl w:val="0"/>
        <w:jc w:val="center"/>
        <w:rPr>
          <w:b/>
          <w:sz w:val="28"/>
          <w:szCs w:val="28"/>
        </w:rPr>
      </w:pPr>
      <w:r>
        <w:rPr>
          <w:b/>
          <w:sz w:val="28"/>
          <w:szCs w:val="28"/>
        </w:rPr>
        <w:t>Институт экономики, управления и права</w:t>
      </w:r>
    </w:p>
    <w:p w:rsidR="00A848CE" w:rsidRDefault="00A848CE" w:rsidP="00A848CE">
      <w:pPr>
        <w:keepNext/>
        <w:widowControl w:val="0"/>
        <w:jc w:val="center"/>
        <w:rPr>
          <w:b/>
          <w:sz w:val="28"/>
          <w:szCs w:val="28"/>
        </w:rPr>
      </w:pPr>
      <w:r>
        <w:rPr>
          <w:b/>
          <w:sz w:val="28"/>
          <w:szCs w:val="28"/>
        </w:rPr>
        <w:t>Экономический факультет</w:t>
      </w:r>
    </w:p>
    <w:p w:rsidR="00A848CE" w:rsidRDefault="00A848CE" w:rsidP="00A848CE">
      <w:pPr>
        <w:keepNext/>
        <w:widowControl w:val="0"/>
        <w:jc w:val="center"/>
        <w:rPr>
          <w:b/>
          <w:sz w:val="28"/>
          <w:szCs w:val="28"/>
        </w:rPr>
      </w:pPr>
      <w:r>
        <w:rPr>
          <w:b/>
          <w:sz w:val="28"/>
          <w:szCs w:val="28"/>
        </w:rPr>
        <w:t>Кафедра социальных наук и государственного управления</w:t>
      </w:r>
    </w:p>
    <w:p w:rsidR="00A848CE" w:rsidRDefault="00A848CE" w:rsidP="00A848CE">
      <w:pPr>
        <w:pStyle w:val="2"/>
        <w:widowControl w:val="0"/>
        <w:spacing w:before="0" w:after="0"/>
        <w:jc w:val="center"/>
        <w:rPr>
          <w:rFonts w:ascii="Times New Roman" w:hAnsi="Times New Roman" w:cs="Times New Roman"/>
          <w:bCs w:val="0"/>
          <w:sz w:val="24"/>
          <w:szCs w:val="24"/>
        </w:rPr>
      </w:pPr>
    </w:p>
    <w:p w:rsidR="00E91B2A" w:rsidRPr="00A848CE" w:rsidRDefault="00E91B2A" w:rsidP="00A848CE">
      <w:pPr>
        <w:pStyle w:val="2"/>
        <w:widowControl w:val="0"/>
        <w:spacing w:before="0" w:after="0"/>
        <w:jc w:val="center"/>
        <w:rPr>
          <w:rFonts w:ascii="Times New Roman" w:hAnsi="Times New Roman" w:cs="Times New Roman"/>
          <w:i w:val="0"/>
          <w:sz w:val="24"/>
          <w:szCs w:val="24"/>
        </w:rPr>
      </w:pPr>
      <w:r w:rsidRPr="00A848CE">
        <w:rPr>
          <w:rFonts w:ascii="Times New Roman" w:hAnsi="Times New Roman" w:cs="Times New Roman"/>
          <w:bCs w:val="0"/>
          <w:i w:val="0"/>
          <w:sz w:val="24"/>
          <w:szCs w:val="24"/>
        </w:rPr>
        <w:t>ОТЗЫВ</w:t>
      </w:r>
    </w:p>
    <w:p w:rsidR="00E91B2A" w:rsidRPr="00A52607" w:rsidRDefault="00E91B2A" w:rsidP="00A848CE">
      <w:pPr>
        <w:keepNext/>
        <w:widowControl w:val="0"/>
        <w:jc w:val="center"/>
        <w:rPr>
          <w:color w:val="000000"/>
        </w:rPr>
      </w:pPr>
      <w:r w:rsidRPr="00A52607">
        <w:rPr>
          <w:color w:val="000000"/>
        </w:rPr>
        <w:t>руководителя магистерской диссертации</w:t>
      </w:r>
    </w:p>
    <w:p w:rsidR="00E91B2A" w:rsidRPr="00A52607" w:rsidRDefault="002A630A" w:rsidP="00A848CE">
      <w:pPr>
        <w:keepNext/>
        <w:widowControl w:val="0"/>
        <w:jc w:val="center"/>
        <w:rPr>
          <w:color w:val="000000"/>
        </w:rPr>
      </w:pPr>
      <w:r>
        <w:rPr>
          <w:color w:val="000000"/>
        </w:rPr>
        <w:t>о</w:t>
      </w:r>
      <w:r w:rsidR="00E91B2A" w:rsidRPr="00A52607">
        <w:rPr>
          <w:color w:val="000000"/>
        </w:rPr>
        <w:t xml:space="preserve"> работе ______________________________________</w:t>
      </w:r>
    </w:p>
    <w:p w:rsidR="00E91B2A" w:rsidRPr="00A52607" w:rsidRDefault="00E91B2A" w:rsidP="00A848CE">
      <w:pPr>
        <w:keepNext/>
        <w:widowControl w:val="0"/>
        <w:jc w:val="center"/>
        <w:rPr>
          <w:color w:val="000000"/>
        </w:rPr>
      </w:pPr>
      <w:r w:rsidRPr="00A52607">
        <w:rPr>
          <w:color w:val="000000"/>
        </w:rPr>
        <w:t>(ФИО)</w:t>
      </w:r>
    </w:p>
    <w:p w:rsidR="00E91B2A" w:rsidRPr="00A52607" w:rsidRDefault="00E91B2A" w:rsidP="00A848CE">
      <w:pPr>
        <w:keepNext/>
        <w:widowControl w:val="0"/>
        <w:jc w:val="center"/>
        <w:rPr>
          <w:color w:val="000000"/>
        </w:rPr>
      </w:pPr>
      <w:r w:rsidRPr="00A52607">
        <w:rPr>
          <w:color w:val="000000"/>
        </w:rPr>
        <w:t>над магистерским исследованием на тему</w:t>
      </w:r>
      <w:r w:rsidR="002A630A">
        <w:rPr>
          <w:color w:val="000000"/>
        </w:rPr>
        <w:t>:</w:t>
      </w:r>
    </w:p>
    <w:p w:rsidR="00E91B2A" w:rsidRPr="00A52607" w:rsidRDefault="00E91B2A" w:rsidP="00A848CE">
      <w:pPr>
        <w:keepNext/>
        <w:widowControl w:val="0"/>
        <w:jc w:val="both"/>
        <w:rPr>
          <w:color w:val="000000"/>
        </w:rPr>
      </w:pPr>
      <w:r w:rsidRPr="00A52607">
        <w:rPr>
          <w:color w:val="000000"/>
        </w:rPr>
        <w:t>____________________________________________________________________________________________________________________________________</w:t>
      </w:r>
      <w:r w:rsidR="003C6BB0">
        <w:rPr>
          <w:color w:val="000000"/>
        </w:rPr>
        <w:t>_______________________</w:t>
      </w:r>
      <w:r w:rsidRPr="00A52607">
        <w:rPr>
          <w:color w:val="000000"/>
        </w:rPr>
        <w:t>  __________________________________________________________________</w:t>
      </w:r>
      <w:r w:rsidR="003C6BB0">
        <w:rPr>
          <w:color w:val="000000"/>
        </w:rPr>
        <w:t>_________</w:t>
      </w:r>
    </w:p>
    <w:p w:rsidR="003C6BB0" w:rsidRDefault="003C6BB0" w:rsidP="00A848CE">
      <w:pPr>
        <w:keepNext/>
        <w:widowControl w:val="0"/>
        <w:rPr>
          <w:color w:val="000000"/>
        </w:rPr>
      </w:pPr>
    </w:p>
    <w:p w:rsidR="00E91B2A" w:rsidRPr="00A52607" w:rsidRDefault="00E91B2A" w:rsidP="00A848CE">
      <w:pPr>
        <w:keepNext/>
        <w:widowControl w:val="0"/>
        <w:rPr>
          <w:color w:val="000000"/>
        </w:rPr>
      </w:pPr>
      <w:r w:rsidRPr="00A52607">
        <w:rPr>
          <w:color w:val="000000"/>
        </w:rPr>
        <w:t>1. Актуальность избранной темы __________________________________________________________________</w:t>
      </w:r>
    </w:p>
    <w:p w:rsidR="00E91B2A" w:rsidRPr="00A52607" w:rsidRDefault="00E91B2A" w:rsidP="00A848CE">
      <w:pPr>
        <w:keepNext/>
        <w:widowControl w:val="0"/>
        <w:rPr>
          <w:color w:val="000000"/>
        </w:rPr>
      </w:pPr>
      <w:r w:rsidRPr="00A52607">
        <w:rPr>
          <w:color w:val="000000"/>
        </w:rPr>
        <w:t>________________________________________________________________________________________________________________________________________</w:t>
      </w:r>
    </w:p>
    <w:p w:rsidR="00E91B2A" w:rsidRPr="00A52607" w:rsidRDefault="00E91B2A" w:rsidP="002A630A">
      <w:pPr>
        <w:keepNext/>
        <w:rPr>
          <w:color w:val="000000"/>
        </w:rPr>
      </w:pPr>
      <w:r w:rsidRPr="00A52607">
        <w:rPr>
          <w:color w:val="000000"/>
        </w:rPr>
        <w:t>2. Качество плана исследования   ____________________________________________________________________</w:t>
      </w:r>
    </w:p>
    <w:p w:rsidR="00E91B2A" w:rsidRPr="00A52607" w:rsidRDefault="00E91B2A" w:rsidP="002A630A">
      <w:pPr>
        <w:keepNext/>
        <w:rPr>
          <w:color w:val="000000"/>
        </w:rPr>
      </w:pPr>
      <w:r w:rsidRPr="00A52607">
        <w:rPr>
          <w:color w:val="000000"/>
        </w:rPr>
        <w:t>________________________________________________________________________________________________________________________________________</w:t>
      </w:r>
    </w:p>
    <w:p w:rsidR="00E91B2A" w:rsidRPr="00A52607" w:rsidRDefault="00E91B2A" w:rsidP="002A630A">
      <w:pPr>
        <w:keepNext/>
        <w:rPr>
          <w:color w:val="000000"/>
        </w:rPr>
      </w:pPr>
      <w:r w:rsidRPr="00A52607">
        <w:rPr>
          <w:color w:val="000000"/>
        </w:rPr>
        <w:t>3. Степень самостоятельности автора при написании работы ________________________________________________________________________________________________________________________________________</w:t>
      </w:r>
    </w:p>
    <w:p w:rsidR="00E91B2A" w:rsidRPr="00A52607" w:rsidRDefault="00E91B2A" w:rsidP="002A630A">
      <w:pPr>
        <w:keepNext/>
        <w:rPr>
          <w:color w:val="000000"/>
        </w:rPr>
      </w:pPr>
      <w:r w:rsidRPr="00A52607">
        <w:rPr>
          <w:color w:val="000000"/>
        </w:rPr>
        <w:t>____________________________________________________________________</w:t>
      </w:r>
    </w:p>
    <w:p w:rsidR="00E91B2A" w:rsidRPr="00A52607" w:rsidRDefault="00E91B2A" w:rsidP="002A630A">
      <w:pPr>
        <w:keepNext/>
        <w:rPr>
          <w:color w:val="000000"/>
        </w:rPr>
      </w:pPr>
      <w:r w:rsidRPr="00A52607">
        <w:rPr>
          <w:color w:val="000000"/>
        </w:rPr>
        <w:t>4. Глубина и качество раскрытия темы  ____________________________________________________________________</w:t>
      </w:r>
    </w:p>
    <w:p w:rsidR="00E91B2A" w:rsidRPr="00A52607" w:rsidRDefault="00E91B2A" w:rsidP="00A52607">
      <w:pPr>
        <w:keepNext/>
        <w:jc w:val="both"/>
        <w:rPr>
          <w:color w:val="000000"/>
        </w:rPr>
      </w:pPr>
      <w:r w:rsidRPr="00A52607">
        <w:rPr>
          <w:color w:val="000000"/>
        </w:rPr>
        <w:t>________________________________________________________________________________________________________________________________________</w:t>
      </w:r>
    </w:p>
    <w:p w:rsidR="00E91B2A" w:rsidRPr="00A52607" w:rsidRDefault="00E91B2A" w:rsidP="002A630A">
      <w:pPr>
        <w:keepNext/>
        <w:rPr>
          <w:color w:val="000000"/>
        </w:rPr>
      </w:pPr>
      <w:r w:rsidRPr="00A52607">
        <w:rPr>
          <w:color w:val="000000"/>
        </w:rPr>
        <w:t>5.Отношение к процессу осуществления исследования (творческий подход, инициатива, самостоятельность и т.д.)   ________________________________________________________________________________________________________________________________________</w:t>
      </w:r>
    </w:p>
    <w:p w:rsidR="00E91B2A" w:rsidRPr="00A52607" w:rsidRDefault="00E91B2A" w:rsidP="002A630A">
      <w:pPr>
        <w:keepNext/>
        <w:rPr>
          <w:color w:val="000000"/>
        </w:rPr>
      </w:pPr>
      <w:r w:rsidRPr="00A52607">
        <w:rPr>
          <w:color w:val="000000"/>
        </w:rPr>
        <w:t>________________________________________________________________________________________________________________________________________</w:t>
      </w:r>
    </w:p>
    <w:p w:rsidR="00E91B2A" w:rsidRPr="00A52607" w:rsidRDefault="00E91B2A" w:rsidP="002A630A">
      <w:pPr>
        <w:keepNext/>
        <w:rPr>
          <w:color w:val="000000"/>
        </w:rPr>
      </w:pPr>
      <w:r w:rsidRPr="00A52607">
        <w:rPr>
          <w:color w:val="000000"/>
        </w:rPr>
        <w:t xml:space="preserve">6.  Представленная работа ____________________________________ ____________________________________________________________________     </w:t>
      </w:r>
    </w:p>
    <w:p w:rsidR="00E91B2A" w:rsidRPr="00A52607" w:rsidRDefault="00E91B2A" w:rsidP="002A630A">
      <w:pPr>
        <w:keepNext/>
        <w:rPr>
          <w:color w:val="000000"/>
        </w:rPr>
      </w:pPr>
      <w:r w:rsidRPr="00A52607">
        <w:rPr>
          <w:color w:val="000000"/>
        </w:rPr>
        <w:t>                                                                                         (ФИО)</w:t>
      </w:r>
    </w:p>
    <w:p w:rsidR="00E91B2A" w:rsidRPr="00A52607" w:rsidRDefault="00E91B2A" w:rsidP="002A630A">
      <w:pPr>
        <w:keepNext/>
        <w:rPr>
          <w:color w:val="000000"/>
        </w:rPr>
      </w:pPr>
      <w:r w:rsidRPr="00A52607">
        <w:rPr>
          <w:color w:val="000000"/>
        </w:rPr>
        <w:t>соответствует (не соответствует) требованиям государственного стандарта и может (не может) быть допущена к защите.</w:t>
      </w:r>
    </w:p>
    <w:p w:rsidR="00E91B2A" w:rsidRPr="00A52607" w:rsidRDefault="00E91B2A" w:rsidP="002A630A">
      <w:pPr>
        <w:keepNext/>
        <w:rPr>
          <w:color w:val="000000"/>
        </w:rPr>
      </w:pPr>
      <w:r w:rsidRPr="00A52607">
        <w:rPr>
          <w:color w:val="000000"/>
        </w:rPr>
        <w:t> </w:t>
      </w:r>
    </w:p>
    <w:p w:rsidR="00E91B2A" w:rsidRPr="00A52607" w:rsidRDefault="00E91B2A" w:rsidP="002A630A">
      <w:pPr>
        <w:keepNext/>
        <w:rPr>
          <w:color w:val="000000"/>
        </w:rPr>
      </w:pPr>
      <w:r w:rsidRPr="00A52607">
        <w:rPr>
          <w:color w:val="000000"/>
        </w:rPr>
        <w:t>Научный  руководитель: _____________________________________________</w:t>
      </w:r>
    </w:p>
    <w:p w:rsidR="00E91B2A" w:rsidRPr="00A52607" w:rsidRDefault="00E91B2A" w:rsidP="00A52607">
      <w:pPr>
        <w:keepNext/>
        <w:jc w:val="both"/>
        <w:rPr>
          <w:color w:val="000000"/>
        </w:rPr>
      </w:pPr>
      <w:r w:rsidRPr="00A52607">
        <w:rPr>
          <w:color w:val="000000"/>
        </w:rPr>
        <w:t> </w:t>
      </w:r>
    </w:p>
    <w:p w:rsidR="00E91B2A" w:rsidRPr="00A52607" w:rsidRDefault="00E91B2A" w:rsidP="00A52607">
      <w:pPr>
        <w:keepNext/>
        <w:jc w:val="both"/>
        <w:rPr>
          <w:color w:val="000000"/>
        </w:rPr>
      </w:pPr>
      <w:r w:rsidRPr="00A52607">
        <w:rPr>
          <w:color w:val="000000"/>
        </w:rPr>
        <w:t> </w:t>
      </w:r>
    </w:p>
    <w:p w:rsidR="00E91B2A" w:rsidRPr="00A52607" w:rsidRDefault="00E91B2A" w:rsidP="00A52607">
      <w:pPr>
        <w:keepNext/>
        <w:jc w:val="both"/>
        <w:rPr>
          <w:color w:val="000000"/>
        </w:rPr>
      </w:pPr>
      <w:r w:rsidRPr="00A52607">
        <w:rPr>
          <w:color w:val="000000"/>
        </w:rPr>
        <w:t>«____»  _______________  20</w:t>
      </w:r>
      <w:r w:rsidR="00A0566A">
        <w:rPr>
          <w:color w:val="000000"/>
        </w:rPr>
        <w:t>_</w:t>
      </w:r>
      <w:r w:rsidRPr="00A52607">
        <w:rPr>
          <w:color w:val="000000"/>
        </w:rPr>
        <w:t xml:space="preserve">_г. </w:t>
      </w:r>
    </w:p>
    <w:p w:rsidR="00E91B2A" w:rsidRPr="00A52607" w:rsidRDefault="00E91B2A" w:rsidP="00A52607">
      <w:pPr>
        <w:keepNext/>
        <w:shd w:val="clear" w:color="auto" w:fill="FFFFFF"/>
        <w:jc w:val="both"/>
        <w:rPr>
          <w:color w:val="000000"/>
        </w:rPr>
      </w:pPr>
      <w:r w:rsidRPr="00A52607">
        <w:rPr>
          <w:color w:val="000000"/>
        </w:rPr>
        <w:t> </w:t>
      </w:r>
    </w:p>
    <w:p w:rsidR="00E91B2A" w:rsidRDefault="00E91B2A" w:rsidP="00A52607">
      <w:pPr>
        <w:keepNext/>
        <w:shd w:val="clear" w:color="auto" w:fill="FFFFFF"/>
        <w:jc w:val="both"/>
        <w:rPr>
          <w:color w:val="000000"/>
        </w:rPr>
      </w:pPr>
      <w:r w:rsidRPr="00A52607">
        <w:rPr>
          <w:color w:val="000000"/>
        </w:rPr>
        <w:t> </w:t>
      </w:r>
    </w:p>
    <w:p w:rsidR="00E91B2A" w:rsidRPr="00A52607" w:rsidRDefault="00E91B2A" w:rsidP="00A0566A">
      <w:pPr>
        <w:keepNext/>
        <w:shd w:val="clear" w:color="auto" w:fill="FFFFFF"/>
        <w:jc w:val="right"/>
        <w:rPr>
          <w:color w:val="000000"/>
        </w:rPr>
      </w:pPr>
      <w:r w:rsidRPr="00A52607">
        <w:rPr>
          <w:color w:val="000000"/>
        </w:rPr>
        <w:t>Приложение 3</w:t>
      </w:r>
    </w:p>
    <w:p w:rsidR="00A0566A" w:rsidRPr="00064594" w:rsidRDefault="00A0566A" w:rsidP="00A0566A">
      <w:pPr>
        <w:pStyle w:val="a7"/>
        <w:keepNext/>
        <w:widowControl w:val="0"/>
        <w:spacing w:after="0"/>
        <w:jc w:val="center"/>
        <w:rPr>
          <w:b/>
          <w:sz w:val="28"/>
          <w:szCs w:val="28"/>
        </w:rPr>
      </w:pPr>
      <w:r w:rsidRPr="00064594">
        <w:rPr>
          <w:b/>
          <w:sz w:val="28"/>
          <w:szCs w:val="28"/>
        </w:rPr>
        <w:t>МИНИСТЕРСТВО ОБРАЗОВАНИЯ И НАУКИ РОССИЙСКОЙ ФЕДЕРАЦИИ</w:t>
      </w:r>
    </w:p>
    <w:p w:rsidR="00A0566A" w:rsidRPr="00064594" w:rsidRDefault="00A0566A" w:rsidP="00A0566A">
      <w:pPr>
        <w:keepNext/>
        <w:widowControl w:val="0"/>
        <w:jc w:val="center"/>
        <w:rPr>
          <w:b/>
          <w:sz w:val="28"/>
          <w:szCs w:val="28"/>
        </w:rPr>
      </w:pPr>
      <w:r w:rsidRPr="00064594">
        <w:rPr>
          <w:b/>
          <w:sz w:val="28"/>
          <w:szCs w:val="28"/>
        </w:rPr>
        <w:t>Государственное образовательное учреждение</w:t>
      </w:r>
    </w:p>
    <w:p w:rsidR="00A0566A" w:rsidRPr="00064594" w:rsidRDefault="00A0566A" w:rsidP="00A0566A">
      <w:pPr>
        <w:keepNext/>
        <w:widowControl w:val="0"/>
        <w:jc w:val="center"/>
        <w:rPr>
          <w:sz w:val="28"/>
          <w:szCs w:val="28"/>
        </w:rPr>
      </w:pPr>
      <w:r w:rsidRPr="00064594">
        <w:rPr>
          <w:b/>
          <w:sz w:val="28"/>
          <w:szCs w:val="28"/>
        </w:rPr>
        <w:t>высшего  профессионального образования</w:t>
      </w:r>
    </w:p>
    <w:p w:rsidR="00A0566A" w:rsidRPr="00064594" w:rsidRDefault="00A0566A" w:rsidP="00A0566A">
      <w:pPr>
        <w:pStyle w:val="a7"/>
        <w:keepNext/>
        <w:widowControl w:val="0"/>
        <w:spacing w:after="0"/>
        <w:jc w:val="center"/>
        <w:rPr>
          <w:b/>
          <w:sz w:val="28"/>
          <w:szCs w:val="28"/>
        </w:rPr>
      </w:pPr>
      <w:r w:rsidRPr="00064594">
        <w:rPr>
          <w:b/>
          <w:sz w:val="28"/>
          <w:szCs w:val="28"/>
        </w:rPr>
        <w:t>МОСКОВСКИЙ ГОСУДАРСТВЕННЫЙ ОБЛАСТНОЙ</w:t>
      </w:r>
    </w:p>
    <w:p w:rsidR="00A0566A" w:rsidRPr="00064594" w:rsidRDefault="00A0566A" w:rsidP="00A0566A">
      <w:pPr>
        <w:pStyle w:val="a7"/>
        <w:keepNext/>
        <w:widowControl w:val="0"/>
        <w:spacing w:after="0"/>
        <w:jc w:val="center"/>
        <w:rPr>
          <w:b/>
          <w:sz w:val="28"/>
          <w:szCs w:val="28"/>
        </w:rPr>
      </w:pPr>
      <w:r w:rsidRPr="00064594">
        <w:rPr>
          <w:b/>
          <w:sz w:val="28"/>
          <w:szCs w:val="28"/>
        </w:rPr>
        <w:t>УНИВЕРСИТЕТ</w:t>
      </w:r>
    </w:p>
    <w:p w:rsidR="00A0566A" w:rsidRPr="00064594" w:rsidRDefault="00A0566A" w:rsidP="00A0566A">
      <w:pPr>
        <w:keepNext/>
        <w:widowControl w:val="0"/>
        <w:jc w:val="center"/>
        <w:rPr>
          <w:b/>
          <w:sz w:val="28"/>
          <w:szCs w:val="28"/>
        </w:rPr>
      </w:pPr>
      <w:r w:rsidRPr="00064594">
        <w:rPr>
          <w:b/>
          <w:sz w:val="28"/>
          <w:szCs w:val="28"/>
        </w:rPr>
        <w:t xml:space="preserve">ИНСТИТУТ ЭКОНОМИКИ УПРАВЛЕНИЯ И ПРАВА </w:t>
      </w:r>
    </w:p>
    <w:p w:rsidR="00A0566A" w:rsidRPr="00064594" w:rsidRDefault="00A0566A" w:rsidP="00A0566A">
      <w:pPr>
        <w:keepNext/>
        <w:widowControl w:val="0"/>
        <w:jc w:val="center"/>
        <w:rPr>
          <w:b/>
          <w:sz w:val="28"/>
          <w:szCs w:val="28"/>
        </w:rPr>
      </w:pPr>
      <w:r w:rsidRPr="00064594">
        <w:rPr>
          <w:b/>
          <w:sz w:val="28"/>
          <w:szCs w:val="28"/>
        </w:rPr>
        <w:t>ЭКОНОМИЧЕСКИЙ ФАКУЛЬТЕТ</w:t>
      </w:r>
    </w:p>
    <w:p w:rsidR="00A0566A" w:rsidRPr="00064594" w:rsidRDefault="00A0566A" w:rsidP="00A0566A">
      <w:pPr>
        <w:keepNext/>
        <w:widowControl w:val="0"/>
        <w:jc w:val="center"/>
        <w:rPr>
          <w:b/>
          <w:sz w:val="28"/>
          <w:szCs w:val="28"/>
        </w:rPr>
      </w:pPr>
      <w:r w:rsidRPr="00064594">
        <w:rPr>
          <w:b/>
          <w:sz w:val="28"/>
          <w:szCs w:val="28"/>
        </w:rPr>
        <w:t>Кафедра  социальных наук и государственного управления</w:t>
      </w:r>
    </w:p>
    <w:p w:rsidR="00A0566A" w:rsidRPr="00064594" w:rsidRDefault="00A028F2" w:rsidP="00A0566A">
      <w:pPr>
        <w:pStyle w:val="a7"/>
        <w:keepNext/>
        <w:widowControl w:val="0"/>
        <w:spacing w:after="0"/>
        <w:ind w:firstLine="720"/>
        <w:jc w:val="center"/>
        <w:rPr>
          <w:sz w:val="28"/>
          <w:szCs w:val="28"/>
        </w:rPr>
      </w:pPr>
      <w:r>
        <w:rPr>
          <w:b/>
          <w:noProof/>
          <w:sz w:val="28"/>
          <w:szCs w:val="28"/>
        </w:rPr>
        <w:pict>
          <v:shape id="_x0000_s1027" type="#_x0000_t75" style="position:absolute;left:0;text-align:left;margin-left:162pt;margin-top:3.6pt;width:140.55pt;height:150.2pt;z-index:251658240">
            <v:imagedata r:id="rId7" o:title="Untitled-1"/>
          </v:shape>
        </w:pict>
      </w:r>
    </w:p>
    <w:p w:rsidR="00A0566A" w:rsidRPr="00064594" w:rsidRDefault="00A0566A" w:rsidP="00A0566A">
      <w:pPr>
        <w:pStyle w:val="a7"/>
        <w:keepNext/>
        <w:widowControl w:val="0"/>
        <w:spacing w:after="0"/>
        <w:ind w:firstLine="720"/>
        <w:jc w:val="center"/>
        <w:rPr>
          <w:b/>
          <w:sz w:val="28"/>
          <w:szCs w:val="28"/>
        </w:rPr>
      </w:pPr>
    </w:p>
    <w:p w:rsidR="00A0566A" w:rsidRPr="00064594" w:rsidRDefault="00A0566A" w:rsidP="00A0566A">
      <w:pPr>
        <w:pStyle w:val="a7"/>
        <w:keepNext/>
        <w:widowControl w:val="0"/>
        <w:spacing w:after="0"/>
        <w:ind w:firstLine="720"/>
        <w:jc w:val="center"/>
        <w:rPr>
          <w:b/>
          <w:sz w:val="28"/>
          <w:szCs w:val="28"/>
        </w:rPr>
      </w:pPr>
    </w:p>
    <w:p w:rsidR="00A0566A" w:rsidRPr="00064594" w:rsidRDefault="00A0566A" w:rsidP="00A0566A">
      <w:pPr>
        <w:pStyle w:val="a7"/>
        <w:keepNext/>
        <w:widowControl w:val="0"/>
        <w:spacing w:after="0"/>
        <w:ind w:firstLine="720"/>
        <w:jc w:val="center"/>
        <w:rPr>
          <w:b/>
          <w:sz w:val="28"/>
          <w:szCs w:val="28"/>
        </w:rPr>
      </w:pPr>
    </w:p>
    <w:p w:rsidR="00A0566A" w:rsidRPr="00064594" w:rsidRDefault="00A0566A" w:rsidP="00A0566A">
      <w:pPr>
        <w:pStyle w:val="a7"/>
        <w:keepNext/>
        <w:widowControl w:val="0"/>
        <w:spacing w:after="0"/>
        <w:jc w:val="center"/>
        <w:rPr>
          <w:b/>
          <w:sz w:val="28"/>
          <w:szCs w:val="28"/>
        </w:rPr>
      </w:pPr>
    </w:p>
    <w:p w:rsidR="00A0566A" w:rsidRPr="00064594" w:rsidRDefault="00A0566A" w:rsidP="00A0566A">
      <w:pPr>
        <w:pStyle w:val="a7"/>
        <w:keepNext/>
        <w:widowControl w:val="0"/>
        <w:spacing w:after="0"/>
        <w:jc w:val="center"/>
        <w:rPr>
          <w:b/>
          <w:sz w:val="28"/>
          <w:szCs w:val="28"/>
        </w:rPr>
      </w:pPr>
    </w:p>
    <w:p w:rsidR="00A0566A" w:rsidRDefault="00A0566A" w:rsidP="00A0566A">
      <w:pPr>
        <w:pStyle w:val="a7"/>
        <w:keepNext/>
        <w:widowControl w:val="0"/>
        <w:spacing w:after="0"/>
        <w:jc w:val="center"/>
        <w:rPr>
          <w:b/>
          <w:sz w:val="28"/>
          <w:szCs w:val="28"/>
        </w:rPr>
      </w:pPr>
    </w:p>
    <w:p w:rsidR="00064594" w:rsidRDefault="00064594" w:rsidP="00A0566A">
      <w:pPr>
        <w:pStyle w:val="a7"/>
        <w:keepNext/>
        <w:widowControl w:val="0"/>
        <w:spacing w:after="0"/>
        <w:jc w:val="center"/>
        <w:rPr>
          <w:b/>
          <w:sz w:val="28"/>
          <w:szCs w:val="28"/>
        </w:rPr>
      </w:pPr>
    </w:p>
    <w:p w:rsidR="00064594" w:rsidRPr="00064594" w:rsidRDefault="00064594" w:rsidP="00A0566A">
      <w:pPr>
        <w:pStyle w:val="a7"/>
        <w:keepNext/>
        <w:widowControl w:val="0"/>
        <w:spacing w:after="0"/>
        <w:jc w:val="center"/>
        <w:rPr>
          <w:b/>
          <w:sz w:val="28"/>
          <w:szCs w:val="28"/>
        </w:rPr>
      </w:pPr>
    </w:p>
    <w:p w:rsidR="00A0566A" w:rsidRPr="00064594" w:rsidRDefault="00A0566A" w:rsidP="00A0566A">
      <w:pPr>
        <w:pStyle w:val="a7"/>
        <w:keepNext/>
        <w:widowControl w:val="0"/>
        <w:spacing w:after="0"/>
        <w:jc w:val="center"/>
        <w:rPr>
          <w:b/>
          <w:sz w:val="28"/>
          <w:szCs w:val="28"/>
        </w:rPr>
      </w:pPr>
    </w:p>
    <w:p w:rsidR="00E91B2A" w:rsidRPr="00064594" w:rsidRDefault="00E91B2A" w:rsidP="00A848CE">
      <w:pPr>
        <w:keepNext/>
        <w:widowControl w:val="0"/>
        <w:shd w:val="clear" w:color="auto" w:fill="FFFFFF"/>
        <w:jc w:val="center"/>
        <w:rPr>
          <w:rStyle w:val="a8"/>
          <w:color w:val="000000"/>
          <w:sz w:val="28"/>
          <w:szCs w:val="28"/>
        </w:rPr>
      </w:pPr>
      <w:r w:rsidRPr="00064594">
        <w:rPr>
          <w:rStyle w:val="a8"/>
          <w:color w:val="000000"/>
          <w:sz w:val="28"/>
          <w:szCs w:val="28"/>
        </w:rPr>
        <w:t>МАГИСТЕРСКАЯ ДИССЕРТАЦИЯ</w:t>
      </w:r>
    </w:p>
    <w:p w:rsidR="00A0566A" w:rsidRPr="00064594" w:rsidRDefault="00A0566A" w:rsidP="00A848CE">
      <w:pPr>
        <w:keepNext/>
        <w:widowControl w:val="0"/>
        <w:shd w:val="clear" w:color="auto" w:fill="FFFFFF"/>
        <w:jc w:val="center"/>
        <w:rPr>
          <w:b/>
          <w:sz w:val="28"/>
          <w:szCs w:val="28"/>
        </w:rPr>
      </w:pPr>
      <w:r w:rsidRPr="00064594">
        <w:rPr>
          <w:rStyle w:val="a8"/>
          <w:b w:val="0"/>
          <w:color w:val="000000"/>
          <w:sz w:val="28"/>
          <w:szCs w:val="28"/>
        </w:rPr>
        <w:t>на тему:</w:t>
      </w:r>
    </w:p>
    <w:p w:rsidR="00E91B2A" w:rsidRPr="00064594" w:rsidRDefault="00E91B2A" w:rsidP="00064594">
      <w:pPr>
        <w:keepNext/>
        <w:widowControl w:val="0"/>
        <w:jc w:val="center"/>
        <w:rPr>
          <w:b/>
          <w:color w:val="000000"/>
          <w:sz w:val="28"/>
          <w:szCs w:val="28"/>
        </w:rPr>
      </w:pPr>
      <w:r w:rsidRPr="00064594">
        <w:rPr>
          <w:b/>
          <w:color w:val="000000"/>
          <w:sz w:val="28"/>
          <w:szCs w:val="28"/>
        </w:rPr>
        <w:t>РАЗВИТИЕ ПРАВОВОГО ИНСТИТУТА ГОСУДАРСТВЕННОЙ СЛУЖБЫ РОССИЙСКОЙ ФЕДЕРАЦИИ НА СОВРЕМЕННОМ ЭТАПЕ</w:t>
      </w:r>
    </w:p>
    <w:p w:rsidR="00E91B2A" w:rsidRPr="00064594" w:rsidRDefault="00E91B2A" w:rsidP="00A848CE">
      <w:pPr>
        <w:keepNext/>
        <w:widowControl w:val="0"/>
        <w:shd w:val="clear" w:color="auto" w:fill="FFFFFF"/>
        <w:jc w:val="both"/>
        <w:rPr>
          <w:color w:val="000000"/>
          <w:sz w:val="28"/>
          <w:szCs w:val="28"/>
        </w:rPr>
      </w:pPr>
      <w:r w:rsidRPr="00064594">
        <w:rPr>
          <w:color w:val="000000"/>
          <w:sz w:val="28"/>
          <w:szCs w:val="28"/>
        </w:rPr>
        <w:t> </w:t>
      </w:r>
    </w:p>
    <w:p w:rsidR="00A848CE" w:rsidRPr="00064594" w:rsidRDefault="00A848CE" w:rsidP="00A848CE">
      <w:pPr>
        <w:keepNext/>
        <w:jc w:val="center"/>
        <w:rPr>
          <w:b/>
          <w:sz w:val="28"/>
          <w:szCs w:val="28"/>
        </w:rPr>
      </w:pPr>
      <w:r w:rsidRPr="00064594">
        <w:rPr>
          <w:b/>
          <w:sz w:val="28"/>
          <w:szCs w:val="28"/>
        </w:rPr>
        <w:t>Направление магистерской подготовки</w:t>
      </w:r>
      <w:r w:rsidR="00064594">
        <w:rPr>
          <w:b/>
          <w:sz w:val="28"/>
          <w:szCs w:val="28"/>
        </w:rPr>
        <w:t>:</w:t>
      </w:r>
      <w:r w:rsidRPr="00064594">
        <w:rPr>
          <w:b/>
          <w:sz w:val="28"/>
          <w:szCs w:val="28"/>
        </w:rPr>
        <w:t xml:space="preserve"> 080500.68-39 «Государственное и муниципальное управление»</w:t>
      </w:r>
    </w:p>
    <w:p w:rsidR="00A848CE" w:rsidRPr="00064594" w:rsidRDefault="00A848CE" w:rsidP="00A848CE">
      <w:pPr>
        <w:keepNext/>
        <w:widowControl w:val="0"/>
        <w:shd w:val="clear" w:color="auto" w:fill="FFFFFF"/>
        <w:jc w:val="both"/>
        <w:rPr>
          <w:sz w:val="28"/>
          <w:szCs w:val="28"/>
        </w:rPr>
      </w:pPr>
    </w:p>
    <w:p w:rsidR="00E91B2A" w:rsidRPr="00064594" w:rsidRDefault="00E91B2A" w:rsidP="00A52607">
      <w:pPr>
        <w:keepNext/>
        <w:shd w:val="clear" w:color="auto" w:fill="FFFFFF"/>
        <w:jc w:val="both"/>
        <w:rPr>
          <w:color w:val="000000"/>
          <w:sz w:val="28"/>
          <w:szCs w:val="28"/>
        </w:rPr>
      </w:pPr>
      <w:r w:rsidRPr="00064594">
        <w:rPr>
          <w:color w:val="000000"/>
          <w:sz w:val="28"/>
          <w:szCs w:val="28"/>
        </w:rPr>
        <w:t>Работу выполнил________________</w:t>
      </w:r>
      <w:r w:rsidR="00A848CE" w:rsidRPr="00064594">
        <w:rPr>
          <w:color w:val="000000"/>
          <w:sz w:val="28"/>
          <w:szCs w:val="28"/>
        </w:rPr>
        <w:t xml:space="preserve">__________Петров </w:t>
      </w:r>
      <w:r w:rsidRPr="00064594">
        <w:rPr>
          <w:color w:val="000000"/>
          <w:sz w:val="28"/>
          <w:szCs w:val="28"/>
        </w:rPr>
        <w:t>А</w:t>
      </w:r>
      <w:r w:rsidR="00A848CE" w:rsidRPr="00064594">
        <w:rPr>
          <w:color w:val="000000"/>
          <w:sz w:val="28"/>
          <w:szCs w:val="28"/>
        </w:rPr>
        <w:t xml:space="preserve">лександр </w:t>
      </w:r>
      <w:r w:rsidRPr="00064594">
        <w:rPr>
          <w:color w:val="000000"/>
          <w:sz w:val="28"/>
          <w:szCs w:val="28"/>
        </w:rPr>
        <w:t>А</w:t>
      </w:r>
      <w:r w:rsidR="00A848CE" w:rsidRPr="00064594">
        <w:rPr>
          <w:color w:val="000000"/>
          <w:sz w:val="28"/>
          <w:szCs w:val="28"/>
        </w:rPr>
        <w:t>ндреевич</w:t>
      </w:r>
      <w:r w:rsidRPr="00064594">
        <w:rPr>
          <w:color w:val="000000"/>
          <w:sz w:val="28"/>
          <w:szCs w:val="28"/>
        </w:rPr>
        <w:t xml:space="preserve"> </w:t>
      </w:r>
    </w:p>
    <w:p w:rsidR="00E91B2A" w:rsidRPr="00064594" w:rsidRDefault="00E91B2A" w:rsidP="00A52607">
      <w:pPr>
        <w:keepNext/>
        <w:shd w:val="clear" w:color="auto" w:fill="FFFFFF"/>
        <w:jc w:val="both"/>
        <w:rPr>
          <w:color w:val="000000"/>
          <w:sz w:val="28"/>
          <w:szCs w:val="28"/>
        </w:rPr>
      </w:pPr>
      <w:r w:rsidRPr="00064594">
        <w:rPr>
          <w:color w:val="000000"/>
          <w:sz w:val="28"/>
          <w:szCs w:val="28"/>
        </w:rPr>
        <w:t xml:space="preserve">                                          </w:t>
      </w:r>
    </w:p>
    <w:p w:rsidR="00E91B2A" w:rsidRPr="00064594" w:rsidRDefault="00E91B2A" w:rsidP="00A52607">
      <w:pPr>
        <w:pStyle w:val="web"/>
        <w:keepNext/>
        <w:tabs>
          <w:tab w:val="left" w:pos="1125"/>
          <w:tab w:val="center" w:pos="4819"/>
        </w:tabs>
        <w:spacing w:before="0" w:beforeAutospacing="0" w:after="0" w:afterAutospacing="0"/>
        <w:jc w:val="both"/>
        <w:rPr>
          <w:rFonts w:ascii="Times New Roman" w:hAnsi="Times New Roman" w:cs="Times New Roman"/>
          <w:sz w:val="28"/>
          <w:szCs w:val="28"/>
        </w:rPr>
      </w:pPr>
    </w:p>
    <w:p w:rsidR="00E91B2A" w:rsidRPr="00064594" w:rsidRDefault="001913D0" w:rsidP="00A52607">
      <w:pPr>
        <w:keepNext/>
        <w:shd w:val="clear" w:color="auto" w:fill="FFFFFF"/>
        <w:jc w:val="both"/>
        <w:rPr>
          <w:color w:val="000000"/>
          <w:sz w:val="28"/>
          <w:szCs w:val="28"/>
        </w:rPr>
      </w:pPr>
      <w:r w:rsidRPr="00064594">
        <w:rPr>
          <w:color w:val="000000"/>
          <w:sz w:val="28"/>
          <w:szCs w:val="28"/>
        </w:rPr>
        <w:t>Научный руководитель</w:t>
      </w:r>
      <w:r w:rsidR="00E91B2A" w:rsidRPr="00064594">
        <w:rPr>
          <w:color w:val="000000"/>
          <w:sz w:val="28"/>
          <w:szCs w:val="28"/>
        </w:rPr>
        <w:t>________________</w:t>
      </w:r>
      <w:r w:rsidRPr="00064594">
        <w:rPr>
          <w:color w:val="000000"/>
          <w:sz w:val="28"/>
          <w:szCs w:val="28"/>
        </w:rPr>
        <w:t>_________________</w:t>
      </w:r>
      <w:r w:rsidR="00064594">
        <w:rPr>
          <w:color w:val="000000"/>
          <w:sz w:val="28"/>
          <w:szCs w:val="28"/>
        </w:rPr>
        <w:t>_____________</w:t>
      </w:r>
    </w:p>
    <w:p w:rsidR="00E91B2A" w:rsidRPr="00064594" w:rsidRDefault="00E91B2A" w:rsidP="00A52607">
      <w:pPr>
        <w:keepNext/>
        <w:shd w:val="clear" w:color="auto" w:fill="FFFFFF"/>
        <w:jc w:val="both"/>
        <w:rPr>
          <w:color w:val="000000"/>
        </w:rPr>
      </w:pPr>
      <w:r w:rsidRPr="00064594">
        <w:rPr>
          <w:color w:val="000000"/>
        </w:rPr>
        <w:t>                                                  (</w:t>
      </w:r>
      <w:r w:rsidR="00A0566A" w:rsidRPr="00064594">
        <w:rPr>
          <w:color w:val="000000"/>
        </w:rPr>
        <w:t>п</w:t>
      </w:r>
      <w:r w:rsidRPr="00064594">
        <w:rPr>
          <w:color w:val="000000"/>
        </w:rPr>
        <w:t>одпись,</w:t>
      </w:r>
      <w:r w:rsidR="001913D0" w:rsidRPr="00064594">
        <w:rPr>
          <w:color w:val="000000"/>
        </w:rPr>
        <w:t xml:space="preserve">         </w:t>
      </w:r>
      <w:r w:rsidR="00064594">
        <w:rPr>
          <w:color w:val="000000"/>
        </w:rPr>
        <w:t xml:space="preserve">              </w:t>
      </w:r>
      <w:r w:rsidR="001913D0" w:rsidRPr="00064594">
        <w:rPr>
          <w:color w:val="000000"/>
        </w:rPr>
        <w:t xml:space="preserve">  </w:t>
      </w:r>
      <w:r w:rsidRPr="00064594">
        <w:rPr>
          <w:color w:val="000000"/>
        </w:rPr>
        <w:t xml:space="preserve"> </w:t>
      </w:r>
      <w:r w:rsidR="001913D0" w:rsidRPr="00064594">
        <w:rPr>
          <w:color w:val="000000"/>
        </w:rPr>
        <w:t>учёная степень,  звание, ФИО</w:t>
      </w:r>
      <w:r w:rsidRPr="00064594">
        <w:rPr>
          <w:color w:val="000000"/>
        </w:rPr>
        <w:t>)</w:t>
      </w:r>
    </w:p>
    <w:p w:rsidR="00E91B2A" w:rsidRPr="00064594" w:rsidRDefault="00E91B2A" w:rsidP="00A52607">
      <w:pPr>
        <w:keepNext/>
        <w:jc w:val="both"/>
        <w:rPr>
          <w:color w:val="000000"/>
          <w:sz w:val="28"/>
          <w:szCs w:val="28"/>
        </w:rPr>
      </w:pPr>
      <w:r w:rsidRPr="00064594">
        <w:rPr>
          <w:color w:val="000000"/>
          <w:sz w:val="28"/>
          <w:szCs w:val="28"/>
        </w:rPr>
        <w:t> </w:t>
      </w:r>
    </w:p>
    <w:p w:rsidR="00E91B2A" w:rsidRPr="00064594" w:rsidRDefault="00E91B2A" w:rsidP="00A52607">
      <w:pPr>
        <w:keepNext/>
        <w:jc w:val="both"/>
        <w:rPr>
          <w:color w:val="000000"/>
          <w:sz w:val="28"/>
          <w:szCs w:val="28"/>
        </w:rPr>
      </w:pPr>
      <w:r w:rsidRPr="00064594">
        <w:rPr>
          <w:color w:val="000000"/>
          <w:sz w:val="28"/>
          <w:szCs w:val="28"/>
        </w:rPr>
        <w:t> </w:t>
      </w:r>
    </w:p>
    <w:p w:rsidR="00EE319D" w:rsidRPr="00064594" w:rsidRDefault="00EE319D" w:rsidP="00064594">
      <w:pPr>
        <w:keepNext/>
        <w:jc w:val="center"/>
        <w:rPr>
          <w:b/>
          <w:color w:val="000000"/>
          <w:sz w:val="28"/>
          <w:szCs w:val="28"/>
        </w:rPr>
      </w:pPr>
      <w:r w:rsidRPr="00064594">
        <w:rPr>
          <w:b/>
          <w:color w:val="000000"/>
          <w:sz w:val="28"/>
          <w:szCs w:val="28"/>
        </w:rPr>
        <w:t>Допустить к защите в ГАК</w:t>
      </w:r>
    </w:p>
    <w:p w:rsidR="00064594" w:rsidRDefault="00EE319D" w:rsidP="00064594">
      <w:pPr>
        <w:keepNext/>
        <w:rPr>
          <w:color w:val="000000"/>
          <w:sz w:val="28"/>
          <w:szCs w:val="28"/>
        </w:rPr>
      </w:pPr>
      <w:r w:rsidRPr="00064594">
        <w:rPr>
          <w:color w:val="000000"/>
          <w:sz w:val="28"/>
          <w:szCs w:val="28"/>
        </w:rPr>
        <w:t xml:space="preserve">Заведующий кафедрой  </w:t>
      </w:r>
      <w:r w:rsidR="00064594">
        <w:rPr>
          <w:color w:val="000000"/>
          <w:sz w:val="28"/>
          <w:szCs w:val="28"/>
        </w:rPr>
        <w:t xml:space="preserve">   </w:t>
      </w:r>
      <w:r w:rsidRPr="00064594">
        <w:rPr>
          <w:color w:val="000000"/>
          <w:sz w:val="28"/>
          <w:szCs w:val="28"/>
        </w:rPr>
        <w:t xml:space="preserve">          </w:t>
      </w:r>
      <w:r w:rsidR="00064594">
        <w:rPr>
          <w:color w:val="000000"/>
          <w:sz w:val="28"/>
          <w:szCs w:val="28"/>
        </w:rPr>
        <w:t xml:space="preserve">                      </w:t>
      </w:r>
      <w:r w:rsidRPr="00064594">
        <w:rPr>
          <w:color w:val="000000"/>
          <w:sz w:val="28"/>
          <w:szCs w:val="28"/>
        </w:rPr>
        <w:t xml:space="preserve"> д.в.н., профессор, академик АВН</w:t>
      </w:r>
    </w:p>
    <w:p w:rsidR="00EE319D" w:rsidRPr="00064594" w:rsidRDefault="00EE319D" w:rsidP="00064594">
      <w:pPr>
        <w:keepNext/>
        <w:jc w:val="right"/>
        <w:rPr>
          <w:color w:val="000000"/>
          <w:sz w:val="28"/>
          <w:szCs w:val="28"/>
        </w:rPr>
      </w:pPr>
      <w:r w:rsidRPr="00064594">
        <w:rPr>
          <w:color w:val="000000"/>
          <w:sz w:val="28"/>
          <w:szCs w:val="28"/>
        </w:rPr>
        <w:t xml:space="preserve"> Г.И.Пещеров</w:t>
      </w:r>
    </w:p>
    <w:p w:rsidR="00EE319D" w:rsidRPr="00064594" w:rsidRDefault="00EE319D" w:rsidP="00EE319D">
      <w:pPr>
        <w:keepNext/>
        <w:rPr>
          <w:color w:val="000000"/>
          <w:sz w:val="28"/>
          <w:szCs w:val="28"/>
        </w:rPr>
      </w:pPr>
      <w:r w:rsidRPr="00064594">
        <w:rPr>
          <w:color w:val="000000"/>
          <w:sz w:val="28"/>
          <w:szCs w:val="28"/>
        </w:rPr>
        <w:t>«____»  ___________ 20__г.        </w:t>
      </w:r>
    </w:p>
    <w:p w:rsidR="00A0566A" w:rsidRPr="00064594" w:rsidRDefault="00A0566A" w:rsidP="00A52607">
      <w:pPr>
        <w:keepNext/>
        <w:shd w:val="clear" w:color="auto" w:fill="FFFFFF"/>
        <w:jc w:val="both"/>
        <w:rPr>
          <w:color w:val="000000"/>
          <w:sz w:val="28"/>
          <w:szCs w:val="28"/>
        </w:rPr>
      </w:pPr>
    </w:p>
    <w:p w:rsidR="00A0566A" w:rsidRPr="00064594" w:rsidRDefault="00A0566A" w:rsidP="00A52607">
      <w:pPr>
        <w:keepNext/>
        <w:shd w:val="clear" w:color="auto" w:fill="FFFFFF"/>
        <w:jc w:val="both"/>
        <w:rPr>
          <w:color w:val="000000"/>
          <w:sz w:val="28"/>
          <w:szCs w:val="28"/>
        </w:rPr>
      </w:pPr>
    </w:p>
    <w:p w:rsidR="001913D0" w:rsidRPr="00064594" w:rsidRDefault="001913D0" w:rsidP="00A52607">
      <w:pPr>
        <w:keepNext/>
        <w:shd w:val="clear" w:color="auto" w:fill="FFFFFF"/>
        <w:jc w:val="both"/>
        <w:rPr>
          <w:color w:val="000000"/>
          <w:sz w:val="28"/>
          <w:szCs w:val="28"/>
        </w:rPr>
      </w:pPr>
    </w:p>
    <w:p w:rsidR="00A0566A" w:rsidRPr="00064594" w:rsidRDefault="00A0566A" w:rsidP="00A0566A">
      <w:pPr>
        <w:keepNext/>
        <w:shd w:val="clear" w:color="auto" w:fill="FFFFFF"/>
        <w:jc w:val="center"/>
        <w:rPr>
          <w:b/>
          <w:color w:val="000000"/>
          <w:sz w:val="28"/>
          <w:szCs w:val="28"/>
        </w:rPr>
      </w:pPr>
      <w:r w:rsidRPr="00064594">
        <w:rPr>
          <w:b/>
          <w:color w:val="000000"/>
          <w:sz w:val="28"/>
          <w:szCs w:val="28"/>
        </w:rPr>
        <w:t>Москва-2010</w:t>
      </w:r>
    </w:p>
    <w:p w:rsidR="00E91B2A" w:rsidRPr="00A52607" w:rsidRDefault="00E91B2A" w:rsidP="00A0566A">
      <w:pPr>
        <w:keepNext/>
        <w:shd w:val="clear" w:color="auto" w:fill="FFFFFF"/>
        <w:jc w:val="right"/>
        <w:rPr>
          <w:color w:val="000000"/>
        </w:rPr>
      </w:pPr>
      <w:r w:rsidRPr="00A52607">
        <w:rPr>
          <w:color w:val="000000"/>
        </w:rPr>
        <w:t>Приложение 4</w:t>
      </w:r>
    </w:p>
    <w:p w:rsidR="00E91B2A" w:rsidRPr="00A52607" w:rsidRDefault="00E91B2A" w:rsidP="00A52607">
      <w:pPr>
        <w:keepNext/>
        <w:shd w:val="clear" w:color="auto" w:fill="FFFFFF"/>
        <w:jc w:val="both"/>
        <w:rPr>
          <w:color w:val="000000"/>
        </w:rPr>
      </w:pPr>
      <w:r w:rsidRPr="00A52607">
        <w:rPr>
          <w:rStyle w:val="a8"/>
          <w:color w:val="000000"/>
        </w:rPr>
        <w:t> </w:t>
      </w:r>
    </w:p>
    <w:p w:rsidR="00E91B2A" w:rsidRPr="00A52607" w:rsidRDefault="00E91B2A" w:rsidP="00A0566A">
      <w:pPr>
        <w:keepNext/>
        <w:shd w:val="clear" w:color="auto" w:fill="FFFFFF"/>
        <w:jc w:val="center"/>
        <w:rPr>
          <w:color w:val="000000"/>
        </w:rPr>
      </w:pPr>
      <w:r w:rsidRPr="00A52607">
        <w:rPr>
          <w:rStyle w:val="a8"/>
          <w:color w:val="000000"/>
          <w:u w:val="single"/>
        </w:rPr>
        <w:t>Пример оформления оглавления</w:t>
      </w:r>
    </w:p>
    <w:p w:rsidR="00E91B2A" w:rsidRPr="00A52607" w:rsidRDefault="00E91B2A" w:rsidP="00A52607">
      <w:pPr>
        <w:keepNext/>
        <w:shd w:val="clear" w:color="auto" w:fill="FFFFFF"/>
        <w:jc w:val="both"/>
        <w:rPr>
          <w:color w:val="000000"/>
        </w:rPr>
      </w:pPr>
      <w:r w:rsidRPr="00A52607">
        <w:rPr>
          <w:rStyle w:val="a8"/>
          <w:color w:val="000000"/>
        </w:rPr>
        <w:t> </w:t>
      </w:r>
    </w:p>
    <w:p w:rsidR="00E91B2A" w:rsidRPr="00A52607" w:rsidRDefault="00E91B2A" w:rsidP="00A52607">
      <w:pPr>
        <w:keepNext/>
        <w:shd w:val="clear" w:color="auto" w:fill="FFFFFF"/>
        <w:jc w:val="both"/>
        <w:rPr>
          <w:color w:val="000000"/>
        </w:rPr>
      </w:pPr>
      <w:r w:rsidRPr="00A52607">
        <w:rPr>
          <w:color w:val="000000"/>
        </w:rPr>
        <w:t> </w:t>
      </w:r>
    </w:p>
    <w:p w:rsidR="00E91B2A" w:rsidRPr="00A52607" w:rsidRDefault="00E91B2A" w:rsidP="00A52607">
      <w:pPr>
        <w:keepNext/>
        <w:shd w:val="clear" w:color="auto" w:fill="FFFFFF"/>
        <w:jc w:val="both"/>
        <w:rPr>
          <w:color w:val="000000"/>
        </w:rPr>
      </w:pPr>
      <w:r w:rsidRPr="00A52607">
        <w:rPr>
          <w:color w:val="000000"/>
        </w:rPr>
        <w:t> </w:t>
      </w:r>
    </w:p>
    <w:p w:rsidR="009A231F" w:rsidRPr="00A52607" w:rsidRDefault="009A231F" w:rsidP="009A231F">
      <w:pPr>
        <w:keepNext/>
        <w:shd w:val="clear" w:color="auto" w:fill="FFFFFF"/>
        <w:ind w:right="-5"/>
        <w:jc w:val="center"/>
        <w:rPr>
          <w:color w:val="000000"/>
        </w:rPr>
      </w:pPr>
      <w:r w:rsidRPr="00A52607">
        <w:rPr>
          <w:color w:val="000000"/>
        </w:rPr>
        <w:tab/>
        <w:t>ОГЛАВЛЕНИЕ</w:t>
      </w:r>
    </w:p>
    <w:p w:rsidR="009A231F" w:rsidRPr="00A52607" w:rsidRDefault="009A231F" w:rsidP="009A231F">
      <w:pPr>
        <w:keepNext/>
        <w:ind w:right="-5"/>
        <w:jc w:val="both"/>
        <w:rPr>
          <w:color w:val="000000"/>
        </w:rPr>
      </w:pPr>
      <w:r w:rsidRPr="00A52607">
        <w:rPr>
          <w:color w:val="000000"/>
        </w:rPr>
        <w:t> </w:t>
      </w:r>
      <w:r w:rsidRPr="00A52607">
        <w:rPr>
          <w:color w:val="000000"/>
        </w:rPr>
        <w:tab/>
        <w:t> </w:t>
      </w:r>
    </w:p>
    <w:p w:rsidR="009A231F" w:rsidRPr="00A52607" w:rsidRDefault="009A231F" w:rsidP="009A231F">
      <w:pPr>
        <w:keepNext/>
        <w:tabs>
          <w:tab w:val="left" w:pos="1603"/>
          <w:tab w:val="left" w:pos="8580"/>
        </w:tabs>
        <w:ind w:right="-5"/>
        <w:rPr>
          <w:color w:val="000000"/>
        </w:rPr>
      </w:pPr>
      <w:r w:rsidRPr="00A52607">
        <w:rPr>
          <w:color w:val="000000"/>
        </w:rPr>
        <w:t>ВВЕДЕНИЕ</w:t>
      </w:r>
      <w:r w:rsidRPr="00A52607">
        <w:rPr>
          <w:color w:val="000000"/>
        </w:rPr>
        <w:tab/>
        <w:t>……………………………………………………………………</w:t>
      </w:r>
      <w:r w:rsidR="003C490D">
        <w:rPr>
          <w:color w:val="000000"/>
        </w:rPr>
        <w:t>………</w:t>
      </w:r>
      <w:r w:rsidR="00355CAA">
        <w:rPr>
          <w:color w:val="000000"/>
        </w:rPr>
        <w:t>……..</w:t>
      </w:r>
      <w:r w:rsidRPr="00A52607">
        <w:rPr>
          <w:color w:val="000000"/>
        </w:rPr>
        <w:t>3</w:t>
      </w:r>
    </w:p>
    <w:p w:rsidR="00355CAA" w:rsidRDefault="009A231F" w:rsidP="009A231F">
      <w:pPr>
        <w:keepNext/>
        <w:tabs>
          <w:tab w:val="left" w:pos="1554"/>
          <w:tab w:val="left" w:pos="8580"/>
        </w:tabs>
        <w:ind w:right="-5"/>
        <w:rPr>
          <w:color w:val="000000"/>
        </w:rPr>
      </w:pPr>
      <w:r>
        <w:rPr>
          <w:color w:val="000000"/>
        </w:rPr>
        <w:t>Глава</w:t>
      </w:r>
      <w:r w:rsidRPr="00A52607">
        <w:rPr>
          <w:color w:val="000000"/>
        </w:rPr>
        <w:t xml:space="preserve"> 1.</w:t>
      </w:r>
      <w:r>
        <w:rPr>
          <w:color w:val="000000"/>
        </w:rPr>
        <w:t xml:space="preserve"> </w:t>
      </w:r>
      <w:r w:rsidRPr="00A52607">
        <w:rPr>
          <w:color w:val="000000"/>
        </w:rPr>
        <w:t>ПРАВОВЫЕ ОСНОВЫ МЕСТНОГО САМОУПРАВЛЕНИЯ</w:t>
      </w:r>
      <w:r w:rsidR="003C490D">
        <w:rPr>
          <w:color w:val="000000"/>
        </w:rPr>
        <w:t>………………</w:t>
      </w:r>
      <w:r w:rsidR="00355CAA">
        <w:rPr>
          <w:color w:val="000000"/>
        </w:rPr>
        <w:t>……..</w:t>
      </w:r>
      <w:r w:rsidR="003C490D">
        <w:rPr>
          <w:color w:val="000000"/>
        </w:rPr>
        <w:t>5</w:t>
      </w:r>
    </w:p>
    <w:p w:rsidR="009A231F" w:rsidRPr="00A52607" w:rsidRDefault="009A231F" w:rsidP="009A231F">
      <w:pPr>
        <w:keepNext/>
        <w:tabs>
          <w:tab w:val="left" w:pos="1554"/>
          <w:tab w:val="left" w:pos="8580"/>
        </w:tabs>
        <w:ind w:right="-5"/>
        <w:rPr>
          <w:color w:val="000000"/>
        </w:rPr>
      </w:pPr>
      <w:r w:rsidRPr="00A52607">
        <w:rPr>
          <w:color w:val="000000"/>
        </w:rPr>
        <w:t>1.1</w:t>
      </w:r>
      <w:r>
        <w:rPr>
          <w:color w:val="000000"/>
        </w:rPr>
        <w:t>.</w:t>
      </w:r>
      <w:r w:rsidRPr="00A52607">
        <w:rPr>
          <w:color w:val="000000"/>
        </w:rPr>
        <w:t>  Понятие и состав правовой базы местного самоуправления…</w:t>
      </w:r>
      <w:r w:rsidR="003C490D">
        <w:rPr>
          <w:color w:val="000000"/>
        </w:rPr>
        <w:t>………………</w:t>
      </w:r>
      <w:r w:rsidR="00355CAA">
        <w:rPr>
          <w:color w:val="000000"/>
        </w:rPr>
        <w:t>…….</w:t>
      </w:r>
      <w:r w:rsidR="003C490D">
        <w:rPr>
          <w:color w:val="000000"/>
        </w:rPr>
        <w:t>…..</w:t>
      </w:r>
      <w:r w:rsidRPr="00A52607">
        <w:rPr>
          <w:color w:val="000000"/>
        </w:rPr>
        <w:t>6</w:t>
      </w:r>
    </w:p>
    <w:p w:rsidR="009A231F" w:rsidRPr="00A52607" w:rsidRDefault="009A231F" w:rsidP="009A231F">
      <w:pPr>
        <w:keepNext/>
        <w:ind w:right="-5"/>
        <w:rPr>
          <w:color w:val="000000"/>
        </w:rPr>
      </w:pPr>
      <w:r w:rsidRPr="00A52607">
        <w:rPr>
          <w:color w:val="000000"/>
        </w:rPr>
        <w:t>1.2</w:t>
      </w:r>
      <w:r>
        <w:rPr>
          <w:color w:val="000000"/>
        </w:rPr>
        <w:t xml:space="preserve">. </w:t>
      </w:r>
      <w:r w:rsidRPr="00A52607">
        <w:rPr>
          <w:color w:val="000000"/>
        </w:rPr>
        <w:t>Основополагающие  начала (принципы) местного самоуправления………</w:t>
      </w:r>
      <w:r w:rsidR="003C490D">
        <w:rPr>
          <w:color w:val="000000"/>
        </w:rPr>
        <w:t>……</w:t>
      </w:r>
      <w:r w:rsidR="00355CAA">
        <w:rPr>
          <w:color w:val="000000"/>
        </w:rPr>
        <w:t>……</w:t>
      </w:r>
      <w:r w:rsidR="003C490D">
        <w:rPr>
          <w:color w:val="000000"/>
        </w:rPr>
        <w:t>.17</w:t>
      </w:r>
      <w:r w:rsidRPr="00A52607">
        <w:rPr>
          <w:color w:val="000000"/>
        </w:rPr>
        <w:t> </w:t>
      </w:r>
    </w:p>
    <w:p w:rsidR="009A231F" w:rsidRDefault="009A231F" w:rsidP="009A231F">
      <w:pPr>
        <w:keepNext/>
        <w:tabs>
          <w:tab w:val="left" w:pos="1554"/>
          <w:tab w:val="left" w:pos="8580"/>
        </w:tabs>
        <w:ind w:right="-5"/>
        <w:rPr>
          <w:color w:val="000000"/>
        </w:rPr>
      </w:pPr>
      <w:r w:rsidRPr="00A52607">
        <w:rPr>
          <w:color w:val="000000"/>
        </w:rPr>
        <w:t>1</w:t>
      </w:r>
      <w:r>
        <w:rPr>
          <w:color w:val="000000"/>
        </w:rPr>
        <w:t>.3.</w:t>
      </w:r>
      <w:r w:rsidR="003C490D">
        <w:rPr>
          <w:color w:val="000000"/>
        </w:rPr>
        <w:t xml:space="preserve"> Основные проблемы в современной системе местного управления……………</w:t>
      </w:r>
      <w:r w:rsidR="00355CAA">
        <w:rPr>
          <w:color w:val="000000"/>
        </w:rPr>
        <w:t>…….</w:t>
      </w:r>
      <w:r w:rsidR="003C490D">
        <w:rPr>
          <w:color w:val="000000"/>
        </w:rPr>
        <w:t>.27</w:t>
      </w:r>
    </w:p>
    <w:p w:rsidR="003C490D" w:rsidRPr="00A52607" w:rsidRDefault="003C490D" w:rsidP="009A231F">
      <w:pPr>
        <w:keepNext/>
        <w:tabs>
          <w:tab w:val="left" w:pos="1554"/>
          <w:tab w:val="left" w:pos="8580"/>
        </w:tabs>
        <w:ind w:right="-5"/>
        <w:rPr>
          <w:color w:val="000000"/>
        </w:rPr>
      </w:pPr>
      <w:r>
        <w:rPr>
          <w:color w:val="000000"/>
        </w:rPr>
        <w:t>Выводы по главе………………………………………………………………………</w:t>
      </w:r>
      <w:r w:rsidR="00355CAA">
        <w:rPr>
          <w:color w:val="000000"/>
        </w:rPr>
        <w:t>……</w:t>
      </w:r>
      <w:r>
        <w:rPr>
          <w:color w:val="000000"/>
        </w:rPr>
        <w:t>….35</w:t>
      </w:r>
    </w:p>
    <w:p w:rsidR="009A231F" w:rsidRPr="00A52607" w:rsidRDefault="009A231F" w:rsidP="009A231F">
      <w:pPr>
        <w:keepNext/>
        <w:tabs>
          <w:tab w:val="left" w:pos="1554"/>
          <w:tab w:val="left" w:pos="8580"/>
        </w:tabs>
        <w:ind w:right="-5"/>
        <w:rPr>
          <w:color w:val="000000"/>
        </w:rPr>
      </w:pPr>
      <w:r>
        <w:rPr>
          <w:color w:val="000000"/>
        </w:rPr>
        <w:t>Глава</w:t>
      </w:r>
      <w:r w:rsidRPr="00A52607">
        <w:rPr>
          <w:color w:val="000000"/>
        </w:rPr>
        <w:t xml:space="preserve"> 2.</w:t>
      </w:r>
      <w:r>
        <w:rPr>
          <w:color w:val="000000"/>
        </w:rPr>
        <w:t xml:space="preserve"> </w:t>
      </w:r>
      <w:r w:rsidRPr="00A52607">
        <w:rPr>
          <w:color w:val="000000"/>
        </w:rPr>
        <w:t>КОНСТИТУЦИОННЫЕ ОСНОВЫ МЕСТНОГО САМОУПРАВЛЕНИЯ</w:t>
      </w:r>
      <w:r w:rsidR="003C490D">
        <w:rPr>
          <w:color w:val="000000"/>
        </w:rPr>
        <w:t>…</w:t>
      </w:r>
      <w:r w:rsidR="00355CAA">
        <w:rPr>
          <w:color w:val="000000"/>
        </w:rPr>
        <w:t>……</w:t>
      </w:r>
      <w:r w:rsidR="003C490D">
        <w:rPr>
          <w:color w:val="000000"/>
        </w:rPr>
        <w:t>.37</w:t>
      </w:r>
    </w:p>
    <w:p w:rsidR="009A231F" w:rsidRPr="00A52607" w:rsidRDefault="009A231F" w:rsidP="003C490D">
      <w:pPr>
        <w:keepNext/>
        <w:ind w:right="-5"/>
        <w:jc w:val="both"/>
        <w:rPr>
          <w:color w:val="000000"/>
        </w:rPr>
      </w:pPr>
      <w:r w:rsidRPr="00A52607">
        <w:rPr>
          <w:color w:val="000000"/>
        </w:rPr>
        <w:t>2.1</w:t>
      </w:r>
      <w:r>
        <w:rPr>
          <w:color w:val="000000"/>
        </w:rPr>
        <w:t xml:space="preserve">. </w:t>
      </w:r>
      <w:r w:rsidRPr="00A52607">
        <w:rPr>
          <w:color w:val="000000"/>
        </w:rPr>
        <w:t>Развитие конституционных норм в законодательстве о местном самоуправлении</w:t>
      </w:r>
      <w:r w:rsidR="00355CAA">
        <w:rPr>
          <w:color w:val="000000"/>
        </w:rPr>
        <w:t>…..</w:t>
      </w:r>
      <w:r w:rsidR="003C490D">
        <w:rPr>
          <w:color w:val="000000"/>
        </w:rPr>
        <w:t>37</w:t>
      </w:r>
    </w:p>
    <w:p w:rsidR="009A231F" w:rsidRPr="00A52607" w:rsidRDefault="009A231F" w:rsidP="003C490D">
      <w:pPr>
        <w:keepNext/>
        <w:ind w:right="-5"/>
        <w:rPr>
          <w:color w:val="000000"/>
        </w:rPr>
      </w:pPr>
      <w:r w:rsidRPr="00A52607">
        <w:rPr>
          <w:color w:val="000000"/>
        </w:rPr>
        <w:t>2.2</w:t>
      </w:r>
      <w:r w:rsidR="003C490D">
        <w:rPr>
          <w:color w:val="000000"/>
        </w:rPr>
        <w:t>.</w:t>
      </w:r>
      <w:r w:rsidRPr="00A52607">
        <w:rPr>
          <w:color w:val="000000"/>
        </w:rPr>
        <w:t>Федеральное и региональное законодательство о местном самоуправлении</w:t>
      </w:r>
      <w:r w:rsidR="003C490D">
        <w:rPr>
          <w:color w:val="000000"/>
        </w:rPr>
        <w:t>……</w:t>
      </w:r>
      <w:r w:rsidRPr="00A52607">
        <w:rPr>
          <w:color w:val="000000"/>
        </w:rPr>
        <w:t>...</w:t>
      </w:r>
      <w:r w:rsidR="00355CAA">
        <w:rPr>
          <w:color w:val="000000"/>
        </w:rPr>
        <w:t>.....</w:t>
      </w:r>
      <w:r w:rsidRPr="00A52607">
        <w:rPr>
          <w:color w:val="000000"/>
        </w:rPr>
        <w:t>.</w:t>
      </w:r>
      <w:r w:rsidR="003C490D">
        <w:rPr>
          <w:color w:val="000000"/>
        </w:rPr>
        <w:t>4</w:t>
      </w:r>
      <w:r w:rsidRPr="00A52607">
        <w:rPr>
          <w:color w:val="000000"/>
        </w:rPr>
        <w:t>5</w:t>
      </w:r>
    </w:p>
    <w:p w:rsidR="009A231F" w:rsidRPr="00A52607" w:rsidRDefault="009A231F" w:rsidP="009A231F">
      <w:pPr>
        <w:keepNext/>
        <w:ind w:right="-5"/>
        <w:jc w:val="both"/>
        <w:rPr>
          <w:color w:val="000000"/>
        </w:rPr>
      </w:pPr>
      <w:r w:rsidRPr="00A52607">
        <w:rPr>
          <w:color w:val="000000"/>
        </w:rPr>
        <w:t>2.3</w:t>
      </w:r>
      <w:r w:rsidR="003C490D">
        <w:rPr>
          <w:color w:val="000000"/>
        </w:rPr>
        <w:t>.Н</w:t>
      </w:r>
      <w:r w:rsidRPr="00A52607">
        <w:rPr>
          <w:color w:val="000000"/>
        </w:rPr>
        <w:t>ормативные акты муниципальных образований.</w:t>
      </w:r>
    </w:p>
    <w:p w:rsidR="009A231F" w:rsidRDefault="009A231F" w:rsidP="003C490D">
      <w:pPr>
        <w:keepNext/>
        <w:ind w:right="-5"/>
        <w:jc w:val="both"/>
        <w:rPr>
          <w:color w:val="000000"/>
        </w:rPr>
      </w:pPr>
      <w:r w:rsidRPr="00A52607">
        <w:rPr>
          <w:color w:val="000000"/>
        </w:rPr>
        <w:t>Устав муниципального образования…………………………</w:t>
      </w:r>
      <w:r w:rsidR="003C490D">
        <w:rPr>
          <w:color w:val="000000"/>
        </w:rPr>
        <w:t>…………………………</w:t>
      </w:r>
      <w:r w:rsidR="00355CAA">
        <w:rPr>
          <w:color w:val="000000"/>
        </w:rPr>
        <w:t>…</w:t>
      </w:r>
      <w:r w:rsidR="003C490D">
        <w:rPr>
          <w:color w:val="000000"/>
        </w:rPr>
        <w:t>…</w:t>
      </w:r>
      <w:r w:rsidRPr="00A52607">
        <w:rPr>
          <w:color w:val="000000"/>
        </w:rPr>
        <w:t>.</w:t>
      </w:r>
      <w:r w:rsidR="003C490D">
        <w:rPr>
          <w:color w:val="000000"/>
        </w:rPr>
        <w:t>5</w:t>
      </w:r>
      <w:r w:rsidRPr="00A52607">
        <w:rPr>
          <w:color w:val="000000"/>
        </w:rPr>
        <w:t>2</w:t>
      </w:r>
    </w:p>
    <w:p w:rsidR="003C490D" w:rsidRPr="00A52607" w:rsidRDefault="003C490D" w:rsidP="003C490D">
      <w:pPr>
        <w:keepNext/>
        <w:tabs>
          <w:tab w:val="left" w:pos="1554"/>
          <w:tab w:val="left" w:pos="8580"/>
        </w:tabs>
        <w:ind w:right="-5"/>
        <w:rPr>
          <w:color w:val="000000"/>
        </w:rPr>
      </w:pPr>
      <w:r>
        <w:rPr>
          <w:color w:val="000000"/>
        </w:rPr>
        <w:t>Выводы по главе……………………………………………………………………………</w:t>
      </w:r>
      <w:r w:rsidR="00355CAA">
        <w:rPr>
          <w:color w:val="000000"/>
        </w:rPr>
        <w:t>…</w:t>
      </w:r>
      <w:r>
        <w:rPr>
          <w:color w:val="000000"/>
        </w:rPr>
        <w:t>..65</w:t>
      </w:r>
    </w:p>
    <w:p w:rsidR="009A231F" w:rsidRPr="00A52607" w:rsidRDefault="003C490D" w:rsidP="003C490D">
      <w:pPr>
        <w:keepNext/>
        <w:ind w:right="-5"/>
        <w:rPr>
          <w:color w:val="000000"/>
        </w:rPr>
      </w:pPr>
      <w:r>
        <w:rPr>
          <w:color w:val="000000"/>
        </w:rPr>
        <w:t xml:space="preserve">Глава </w:t>
      </w:r>
      <w:r w:rsidR="009A231F" w:rsidRPr="00A52607">
        <w:rPr>
          <w:color w:val="000000"/>
        </w:rPr>
        <w:t>3.ПРА</w:t>
      </w:r>
      <w:r>
        <w:rPr>
          <w:color w:val="000000"/>
        </w:rPr>
        <w:t>КТИЧЕСКИЕ РЕКОМЕНДАЦИИ ПО СОВЕРШЕНСТВОВАНИЮ</w:t>
      </w:r>
      <w:r w:rsidR="009A231F" w:rsidRPr="00A52607">
        <w:rPr>
          <w:color w:val="000000"/>
        </w:rPr>
        <w:t xml:space="preserve"> </w:t>
      </w:r>
      <w:r>
        <w:rPr>
          <w:color w:val="000000"/>
        </w:rPr>
        <w:t>СИСТЕМЫ</w:t>
      </w:r>
      <w:r w:rsidR="009A231F" w:rsidRPr="00A52607">
        <w:rPr>
          <w:color w:val="000000"/>
        </w:rPr>
        <w:t xml:space="preserve"> МЕСТНОГО САМОУПРАВЛЕНИЯ</w:t>
      </w:r>
      <w:r>
        <w:rPr>
          <w:color w:val="000000"/>
        </w:rPr>
        <w:t>………………………………………</w:t>
      </w:r>
      <w:r w:rsidR="00355CAA">
        <w:rPr>
          <w:color w:val="000000"/>
        </w:rPr>
        <w:t>…</w:t>
      </w:r>
      <w:r>
        <w:rPr>
          <w:color w:val="000000"/>
        </w:rPr>
        <w:t>…67</w:t>
      </w:r>
    </w:p>
    <w:p w:rsidR="009A231F" w:rsidRPr="00A52607" w:rsidRDefault="009A231F" w:rsidP="009A231F">
      <w:pPr>
        <w:keepNext/>
        <w:tabs>
          <w:tab w:val="left" w:pos="1554"/>
          <w:tab w:val="left" w:pos="8580"/>
        </w:tabs>
        <w:ind w:right="-5"/>
        <w:rPr>
          <w:color w:val="000000"/>
        </w:rPr>
      </w:pPr>
      <w:r w:rsidRPr="00A52607">
        <w:rPr>
          <w:color w:val="000000"/>
        </w:rPr>
        <w:t>3.1</w:t>
      </w:r>
      <w:r w:rsidR="003C490D">
        <w:rPr>
          <w:color w:val="000000"/>
        </w:rPr>
        <w:t>.</w:t>
      </w:r>
      <w:r w:rsidRPr="00A52607">
        <w:rPr>
          <w:color w:val="000000"/>
        </w:rPr>
        <w:t>Реализация прав граждан на осуществление местного самоуправления……</w:t>
      </w:r>
      <w:r w:rsidR="003C490D">
        <w:rPr>
          <w:color w:val="000000"/>
        </w:rPr>
        <w:t>…</w:t>
      </w:r>
      <w:r w:rsidRPr="00A52607">
        <w:rPr>
          <w:color w:val="000000"/>
        </w:rPr>
        <w:t>……</w:t>
      </w:r>
      <w:r w:rsidR="00355CAA">
        <w:rPr>
          <w:color w:val="000000"/>
        </w:rPr>
        <w:t>...</w:t>
      </w:r>
      <w:r w:rsidRPr="00A52607">
        <w:rPr>
          <w:color w:val="000000"/>
        </w:rPr>
        <w:t>.</w:t>
      </w:r>
      <w:r w:rsidR="003C490D">
        <w:rPr>
          <w:color w:val="000000"/>
        </w:rPr>
        <w:t>67</w:t>
      </w:r>
    </w:p>
    <w:p w:rsidR="009A231F" w:rsidRDefault="003C490D" w:rsidP="009A231F">
      <w:pPr>
        <w:keepNext/>
        <w:tabs>
          <w:tab w:val="left" w:pos="1554"/>
          <w:tab w:val="left" w:pos="8580"/>
        </w:tabs>
        <w:ind w:right="-5"/>
        <w:rPr>
          <w:color w:val="000000"/>
        </w:rPr>
      </w:pPr>
      <w:r>
        <w:rPr>
          <w:color w:val="000000"/>
        </w:rPr>
        <w:t>3.2.</w:t>
      </w:r>
      <w:r w:rsidR="009A231F" w:rsidRPr="00A52607">
        <w:rPr>
          <w:color w:val="000000"/>
        </w:rPr>
        <w:t>Развитие правовой основы местного самоуправления</w:t>
      </w:r>
      <w:r>
        <w:rPr>
          <w:color w:val="000000"/>
        </w:rPr>
        <w:t>……………………………</w:t>
      </w:r>
      <w:r w:rsidR="00355CAA">
        <w:rPr>
          <w:color w:val="000000"/>
        </w:rPr>
        <w:t>..</w:t>
      </w:r>
      <w:r>
        <w:rPr>
          <w:color w:val="000000"/>
        </w:rPr>
        <w:t>……72</w:t>
      </w:r>
    </w:p>
    <w:p w:rsidR="00064594" w:rsidRDefault="00064594" w:rsidP="009A231F">
      <w:pPr>
        <w:keepNext/>
        <w:tabs>
          <w:tab w:val="left" w:pos="1554"/>
          <w:tab w:val="left" w:pos="8580"/>
        </w:tabs>
        <w:ind w:right="-5"/>
        <w:rPr>
          <w:color w:val="000000"/>
        </w:rPr>
      </w:pPr>
      <w:r>
        <w:rPr>
          <w:color w:val="000000"/>
        </w:rPr>
        <w:t>3.3.Оценка эффективности предлагаемых практических рекомендаций…………………..81</w:t>
      </w:r>
    </w:p>
    <w:p w:rsidR="003C490D" w:rsidRPr="00A52607" w:rsidRDefault="003C490D" w:rsidP="003C490D">
      <w:pPr>
        <w:keepNext/>
        <w:tabs>
          <w:tab w:val="left" w:pos="1554"/>
          <w:tab w:val="left" w:pos="8580"/>
        </w:tabs>
        <w:ind w:right="-5"/>
        <w:rPr>
          <w:color w:val="000000"/>
        </w:rPr>
      </w:pPr>
      <w:r>
        <w:rPr>
          <w:color w:val="000000"/>
        </w:rPr>
        <w:t>Выводы по главе…………………………………………………………………………</w:t>
      </w:r>
      <w:r w:rsidR="00355CAA">
        <w:rPr>
          <w:color w:val="000000"/>
        </w:rPr>
        <w:t>…</w:t>
      </w:r>
      <w:r>
        <w:rPr>
          <w:color w:val="000000"/>
        </w:rPr>
        <w:t>.….85</w:t>
      </w:r>
    </w:p>
    <w:p w:rsidR="009A231F" w:rsidRPr="00A52607" w:rsidRDefault="009A231F" w:rsidP="009A231F">
      <w:pPr>
        <w:keepNext/>
        <w:tabs>
          <w:tab w:val="left" w:pos="8580"/>
        </w:tabs>
        <w:ind w:right="-5"/>
        <w:rPr>
          <w:color w:val="000000"/>
        </w:rPr>
      </w:pPr>
      <w:r w:rsidRPr="00A52607">
        <w:rPr>
          <w:color w:val="000000"/>
        </w:rPr>
        <w:t>ЗАКЛЮЧЕНИЕ………………………………………………………………</w:t>
      </w:r>
      <w:r w:rsidR="003C490D">
        <w:rPr>
          <w:color w:val="000000"/>
        </w:rPr>
        <w:t>…………</w:t>
      </w:r>
      <w:r w:rsidR="00355CAA">
        <w:rPr>
          <w:color w:val="000000"/>
        </w:rPr>
        <w:t>..</w:t>
      </w:r>
      <w:r w:rsidR="003C490D">
        <w:rPr>
          <w:color w:val="000000"/>
        </w:rPr>
        <w:t>…….87</w:t>
      </w:r>
    </w:p>
    <w:p w:rsidR="009A231F" w:rsidRPr="00A52607" w:rsidRDefault="009A231F" w:rsidP="009A231F">
      <w:pPr>
        <w:keepNext/>
        <w:tabs>
          <w:tab w:val="left" w:pos="8580"/>
        </w:tabs>
        <w:ind w:right="-5"/>
        <w:rPr>
          <w:color w:val="000000"/>
        </w:rPr>
      </w:pPr>
      <w:r w:rsidRPr="00A52607">
        <w:rPr>
          <w:color w:val="000000"/>
        </w:rPr>
        <w:t xml:space="preserve">СПИСОК </w:t>
      </w:r>
      <w:r w:rsidR="003C490D">
        <w:rPr>
          <w:color w:val="000000"/>
        </w:rPr>
        <w:t>ИСПОЛЬЗОВАННОЙ ЛИТЕРАТУРЫ……</w:t>
      </w:r>
      <w:r w:rsidRPr="00A52607">
        <w:rPr>
          <w:color w:val="000000"/>
        </w:rPr>
        <w:t>………………………</w:t>
      </w:r>
      <w:r w:rsidR="003C490D">
        <w:rPr>
          <w:color w:val="000000"/>
        </w:rPr>
        <w:t>…………</w:t>
      </w:r>
      <w:r w:rsidR="00355CAA">
        <w:rPr>
          <w:color w:val="000000"/>
        </w:rPr>
        <w:t>.</w:t>
      </w:r>
      <w:r w:rsidR="003C490D">
        <w:rPr>
          <w:color w:val="000000"/>
        </w:rPr>
        <w:t>…..91</w:t>
      </w:r>
    </w:p>
    <w:p w:rsidR="009A231F" w:rsidRPr="00A52607" w:rsidRDefault="009A231F" w:rsidP="009A231F">
      <w:pPr>
        <w:keepNext/>
        <w:tabs>
          <w:tab w:val="left" w:pos="8580"/>
        </w:tabs>
        <w:ind w:right="-5"/>
        <w:rPr>
          <w:color w:val="000000"/>
        </w:rPr>
      </w:pPr>
      <w:r w:rsidRPr="00A52607">
        <w:rPr>
          <w:color w:val="000000"/>
        </w:rPr>
        <w:t>ПРИЛОЖЕНИ</w:t>
      </w:r>
      <w:r w:rsidR="003C490D">
        <w:rPr>
          <w:color w:val="000000"/>
        </w:rPr>
        <w:t>Я………………………………………………………………………………100</w:t>
      </w:r>
      <w:r w:rsidRPr="00A52607">
        <w:rPr>
          <w:color w:val="000000"/>
        </w:rPr>
        <w:t xml:space="preserve"> </w:t>
      </w:r>
      <w:r w:rsidRPr="00A52607">
        <w:rPr>
          <w:color w:val="000000"/>
        </w:rPr>
        <w:tab/>
        <w:t> </w:t>
      </w:r>
    </w:p>
    <w:p w:rsidR="00E91B2A" w:rsidRPr="00A52607" w:rsidRDefault="009A231F" w:rsidP="009A231F">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tab/>
      </w:r>
      <w:r w:rsidRPr="00A52607">
        <w:tab/>
      </w:r>
      <w:r w:rsidRPr="00A52607">
        <w:tab/>
      </w:r>
      <w:r w:rsidR="00E91B2A" w:rsidRPr="00A52607">
        <w:rPr>
          <w:rFonts w:ascii="Times New Roman" w:hAnsi="Times New Roman" w:cs="Times New Roman"/>
          <w:sz w:val="24"/>
          <w:szCs w:val="24"/>
        </w:rPr>
        <w:t> </w:t>
      </w:r>
    </w:p>
    <w:p w:rsidR="00E91B2A" w:rsidRPr="00A52607" w:rsidRDefault="00E91B2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rPr>
          <w:rFonts w:ascii="Times New Roman" w:hAnsi="Times New Roman" w:cs="Times New Roman"/>
          <w:sz w:val="24"/>
          <w:szCs w:val="24"/>
        </w:rPr>
        <w:t> </w:t>
      </w:r>
    </w:p>
    <w:p w:rsidR="00E91B2A" w:rsidRPr="00A52607" w:rsidRDefault="00E91B2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rPr>
          <w:rFonts w:ascii="Times New Roman" w:hAnsi="Times New Roman" w:cs="Times New Roman"/>
          <w:sz w:val="24"/>
          <w:szCs w:val="24"/>
        </w:rPr>
        <w:t> </w:t>
      </w:r>
    </w:p>
    <w:p w:rsidR="00E91B2A" w:rsidRPr="00A52607" w:rsidRDefault="00E91B2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rPr>
          <w:rFonts w:ascii="Times New Roman" w:hAnsi="Times New Roman" w:cs="Times New Roman"/>
          <w:sz w:val="24"/>
          <w:szCs w:val="24"/>
        </w:rPr>
        <w:t> </w:t>
      </w:r>
    </w:p>
    <w:p w:rsidR="00E91B2A" w:rsidRPr="00A52607" w:rsidRDefault="00E91B2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rPr>
          <w:rFonts w:ascii="Times New Roman" w:hAnsi="Times New Roman" w:cs="Times New Roman"/>
          <w:sz w:val="24"/>
          <w:szCs w:val="24"/>
        </w:rPr>
        <w:t> </w:t>
      </w:r>
    </w:p>
    <w:p w:rsidR="00E91B2A" w:rsidRDefault="00E91B2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rPr>
          <w:rFonts w:ascii="Times New Roman" w:hAnsi="Times New Roman" w:cs="Times New Roman"/>
          <w:sz w:val="24"/>
          <w:szCs w:val="24"/>
        </w:rPr>
        <w:t> </w:t>
      </w: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A0566A" w:rsidRPr="00A52607" w:rsidRDefault="00A0566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E91B2A" w:rsidRDefault="00E91B2A"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r w:rsidRPr="00A52607">
        <w:rPr>
          <w:rFonts w:ascii="Times New Roman" w:hAnsi="Times New Roman" w:cs="Times New Roman"/>
          <w:sz w:val="24"/>
          <w:szCs w:val="24"/>
        </w:rPr>
        <w:t> </w:t>
      </w:r>
    </w:p>
    <w:p w:rsidR="002B6291" w:rsidRDefault="002B6291"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2B6291" w:rsidRPr="00A52607" w:rsidRDefault="002B6291" w:rsidP="00A52607">
      <w:pPr>
        <w:pStyle w:val="a9"/>
        <w:keepNext/>
        <w:tabs>
          <w:tab w:val="left" w:pos="0"/>
          <w:tab w:val="center" w:pos="4677"/>
        </w:tabs>
        <w:spacing w:before="0" w:beforeAutospacing="0" w:after="0" w:afterAutospacing="0"/>
        <w:ind w:right="539"/>
        <w:jc w:val="both"/>
        <w:rPr>
          <w:rFonts w:ascii="Times New Roman" w:hAnsi="Times New Roman" w:cs="Times New Roman"/>
          <w:sz w:val="24"/>
          <w:szCs w:val="24"/>
        </w:rPr>
      </w:pPr>
    </w:p>
    <w:p w:rsidR="00E91B2A" w:rsidRPr="00A52607" w:rsidRDefault="00E91B2A" w:rsidP="00EE319D">
      <w:pPr>
        <w:pStyle w:val="a9"/>
        <w:keepNext/>
        <w:tabs>
          <w:tab w:val="left" w:pos="0"/>
          <w:tab w:val="center" w:pos="4677"/>
        </w:tabs>
        <w:spacing w:before="0" w:beforeAutospacing="0" w:after="0" w:afterAutospacing="0"/>
        <w:ind w:right="-5"/>
        <w:jc w:val="right"/>
        <w:rPr>
          <w:rFonts w:ascii="Times New Roman" w:hAnsi="Times New Roman" w:cs="Times New Roman"/>
          <w:sz w:val="24"/>
          <w:szCs w:val="24"/>
        </w:rPr>
      </w:pPr>
      <w:r w:rsidRPr="00A52607">
        <w:rPr>
          <w:rFonts w:ascii="Times New Roman" w:hAnsi="Times New Roman" w:cs="Times New Roman"/>
          <w:sz w:val="24"/>
          <w:szCs w:val="24"/>
        </w:rPr>
        <w:t> Приложение 5</w:t>
      </w:r>
    </w:p>
    <w:p w:rsidR="00E91B2A" w:rsidRPr="00A52607" w:rsidRDefault="00E91B2A" w:rsidP="00A52607">
      <w:pPr>
        <w:pStyle w:val="a9"/>
        <w:keepNext/>
        <w:tabs>
          <w:tab w:val="left" w:pos="0"/>
          <w:tab w:val="center" w:pos="4677"/>
        </w:tabs>
        <w:spacing w:before="0" w:beforeAutospacing="0" w:after="0" w:afterAutospacing="0"/>
        <w:ind w:right="540"/>
        <w:jc w:val="both"/>
        <w:rPr>
          <w:rFonts w:ascii="Times New Roman" w:hAnsi="Times New Roman" w:cs="Times New Roman"/>
          <w:sz w:val="24"/>
          <w:szCs w:val="24"/>
        </w:rPr>
      </w:pPr>
      <w:r w:rsidRPr="00A52607">
        <w:rPr>
          <w:rFonts w:ascii="Times New Roman" w:hAnsi="Times New Roman" w:cs="Times New Roman"/>
          <w:sz w:val="24"/>
          <w:szCs w:val="24"/>
        </w:rPr>
        <w:t> </w:t>
      </w:r>
    </w:p>
    <w:p w:rsidR="00E91B2A" w:rsidRPr="00064594" w:rsidRDefault="00A22C0A" w:rsidP="00EE319D">
      <w:pPr>
        <w:keepNext/>
        <w:shd w:val="clear" w:color="auto" w:fill="FFFFFF"/>
        <w:tabs>
          <w:tab w:val="left" w:pos="9355"/>
        </w:tabs>
        <w:ind w:right="-5"/>
        <w:jc w:val="center"/>
        <w:rPr>
          <w:rStyle w:val="a8"/>
          <w:color w:val="000000"/>
          <w:sz w:val="28"/>
          <w:szCs w:val="28"/>
        </w:rPr>
      </w:pPr>
      <w:r w:rsidRPr="00064594">
        <w:rPr>
          <w:rStyle w:val="a8"/>
          <w:color w:val="000000"/>
          <w:sz w:val="28"/>
          <w:szCs w:val="28"/>
        </w:rPr>
        <w:t>С</w:t>
      </w:r>
      <w:r w:rsidR="00E91B2A" w:rsidRPr="00064594">
        <w:rPr>
          <w:rStyle w:val="a8"/>
          <w:color w:val="000000"/>
          <w:sz w:val="28"/>
          <w:szCs w:val="28"/>
        </w:rPr>
        <w:t>писок</w:t>
      </w:r>
      <w:r w:rsidRPr="00064594">
        <w:rPr>
          <w:rStyle w:val="a8"/>
          <w:color w:val="000000"/>
          <w:sz w:val="28"/>
          <w:szCs w:val="28"/>
        </w:rPr>
        <w:t xml:space="preserve"> использованной литературы</w:t>
      </w:r>
    </w:p>
    <w:p w:rsidR="00A22C0A" w:rsidRPr="00064594" w:rsidRDefault="00A22C0A" w:rsidP="00A22C0A">
      <w:pPr>
        <w:keepNext/>
        <w:shd w:val="clear" w:color="auto" w:fill="FFFFFF"/>
        <w:ind w:right="540"/>
        <w:jc w:val="center"/>
        <w:rPr>
          <w:color w:val="000000"/>
          <w:sz w:val="28"/>
          <w:szCs w:val="28"/>
        </w:rPr>
      </w:pPr>
    </w:p>
    <w:p w:rsidR="00E91B2A" w:rsidRPr="00064594" w:rsidRDefault="00E91B2A" w:rsidP="00EE319D">
      <w:pPr>
        <w:keepNext/>
        <w:shd w:val="clear" w:color="auto" w:fill="FFFFFF"/>
        <w:ind w:right="540" w:firstLine="720"/>
        <w:jc w:val="both"/>
        <w:rPr>
          <w:color w:val="000000"/>
          <w:sz w:val="28"/>
          <w:szCs w:val="28"/>
        </w:rPr>
      </w:pPr>
      <w:r w:rsidRPr="00064594">
        <w:rPr>
          <w:rStyle w:val="a8"/>
          <w:color w:val="000000"/>
          <w:sz w:val="28"/>
          <w:szCs w:val="28"/>
        </w:rPr>
        <w:t>Нормативные правовые акты</w:t>
      </w:r>
    </w:p>
    <w:p w:rsidR="00E91B2A" w:rsidRPr="00064594" w:rsidRDefault="00A22C0A" w:rsidP="00EE319D">
      <w:pPr>
        <w:pStyle w:val="a7"/>
        <w:keepNext/>
        <w:tabs>
          <w:tab w:val="num" w:pos="567"/>
        </w:tabs>
        <w:spacing w:after="0"/>
        <w:ind w:right="-5" w:firstLine="720"/>
        <w:jc w:val="both"/>
        <w:rPr>
          <w:color w:val="000000"/>
          <w:sz w:val="28"/>
          <w:szCs w:val="28"/>
        </w:rPr>
      </w:pPr>
      <w:r w:rsidRPr="00064594">
        <w:rPr>
          <w:sz w:val="28"/>
          <w:szCs w:val="28"/>
        </w:rPr>
        <w:t>1.  </w:t>
      </w:r>
      <w:r w:rsidR="00E91B2A" w:rsidRPr="00064594">
        <w:rPr>
          <w:sz w:val="28"/>
          <w:szCs w:val="28"/>
        </w:rPr>
        <w:t xml:space="preserve">Конституция РФ от 12 декабря </w:t>
      </w:r>
      <w:smartTag w:uri="urn:schemas-microsoft-com:office:smarttags" w:element="metricconverter">
        <w:smartTagPr>
          <w:attr w:name="ProductID" w:val="1993 г"/>
        </w:smartTagPr>
        <w:r w:rsidR="00E91B2A" w:rsidRPr="00064594">
          <w:rPr>
            <w:sz w:val="28"/>
            <w:szCs w:val="28"/>
          </w:rPr>
          <w:t>1993 г</w:t>
        </w:r>
      </w:smartTag>
      <w:r w:rsidR="00E91B2A" w:rsidRPr="00064594">
        <w:rPr>
          <w:sz w:val="28"/>
          <w:szCs w:val="28"/>
        </w:rPr>
        <w:t>. Российская газета.1993. 25 дек.</w:t>
      </w:r>
    </w:p>
    <w:p w:rsidR="00E91B2A" w:rsidRPr="00064594" w:rsidRDefault="00A22C0A" w:rsidP="00EE319D">
      <w:pPr>
        <w:pStyle w:val="a7"/>
        <w:keepNext/>
        <w:tabs>
          <w:tab w:val="num" w:pos="567"/>
        </w:tabs>
        <w:spacing w:after="0"/>
        <w:ind w:right="-5" w:firstLine="720"/>
        <w:jc w:val="both"/>
        <w:rPr>
          <w:sz w:val="28"/>
          <w:szCs w:val="28"/>
        </w:rPr>
      </w:pPr>
      <w:r w:rsidRPr="00064594">
        <w:rPr>
          <w:sz w:val="28"/>
          <w:szCs w:val="28"/>
        </w:rPr>
        <w:t>2.  </w:t>
      </w:r>
      <w:r w:rsidR="00E91B2A" w:rsidRPr="00064594">
        <w:rPr>
          <w:sz w:val="28"/>
          <w:szCs w:val="28"/>
        </w:rPr>
        <w:t>Европейская Хартия местного самоуправления</w:t>
      </w:r>
      <w:r w:rsidRPr="00064594">
        <w:rPr>
          <w:sz w:val="28"/>
          <w:szCs w:val="28"/>
        </w:rPr>
        <w:t>.</w:t>
      </w:r>
      <w:r w:rsidR="00E91B2A" w:rsidRPr="00064594">
        <w:rPr>
          <w:sz w:val="28"/>
          <w:szCs w:val="28"/>
        </w:rPr>
        <w:t xml:space="preserve"> Собрание законода</w:t>
      </w:r>
      <w:r w:rsidR="00E91B2A" w:rsidRPr="00064594">
        <w:rPr>
          <w:sz w:val="28"/>
          <w:szCs w:val="28"/>
        </w:rPr>
        <w:softHyphen/>
        <w:t xml:space="preserve">тельства РФ.1998. N 36. Ст. 4466. </w:t>
      </w:r>
    </w:p>
    <w:p w:rsidR="00E91B2A" w:rsidRPr="00064594" w:rsidRDefault="00A22C0A" w:rsidP="00EE319D">
      <w:pPr>
        <w:pStyle w:val="a7"/>
        <w:keepNext/>
        <w:tabs>
          <w:tab w:val="num" w:pos="567"/>
        </w:tabs>
        <w:spacing w:after="0"/>
        <w:ind w:right="-5" w:firstLine="720"/>
        <w:jc w:val="both"/>
        <w:rPr>
          <w:sz w:val="28"/>
          <w:szCs w:val="28"/>
        </w:rPr>
      </w:pPr>
      <w:r w:rsidRPr="00064594">
        <w:rPr>
          <w:sz w:val="28"/>
          <w:szCs w:val="28"/>
        </w:rPr>
        <w:t>3.   </w:t>
      </w:r>
      <w:r w:rsidR="00E91B2A" w:rsidRPr="00064594">
        <w:rPr>
          <w:sz w:val="28"/>
          <w:szCs w:val="28"/>
        </w:rPr>
        <w:t>Конвенция о стандартах демократических выборов, избирательных прав и свобод в государствах - участниках Содружества Независимых Го</w:t>
      </w:r>
      <w:r w:rsidR="00E91B2A" w:rsidRPr="00064594">
        <w:rPr>
          <w:sz w:val="28"/>
          <w:szCs w:val="28"/>
        </w:rPr>
        <w:softHyphen/>
        <w:t xml:space="preserve">сударств //Вестник Межпарламентской Ассамблеи. СПб., 2002.  № 3. </w:t>
      </w:r>
    </w:p>
    <w:p w:rsidR="00E91B2A" w:rsidRPr="00064594" w:rsidRDefault="00A22C0A" w:rsidP="00EE319D">
      <w:pPr>
        <w:pStyle w:val="a7"/>
        <w:keepNext/>
        <w:tabs>
          <w:tab w:val="num" w:pos="567"/>
          <w:tab w:val="left" w:pos="9638"/>
        </w:tabs>
        <w:spacing w:after="0"/>
        <w:ind w:right="-5" w:firstLine="720"/>
        <w:jc w:val="both"/>
        <w:rPr>
          <w:sz w:val="28"/>
          <w:szCs w:val="28"/>
        </w:rPr>
      </w:pPr>
      <w:r w:rsidRPr="00064594">
        <w:rPr>
          <w:sz w:val="28"/>
          <w:szCs w:val="28"/>
        </w:rPr>
        <w:t>4.  </w:t>
      </w:r>
      <w:r w:rsidR="00E91B2A" w:rsidRPr="00064594">
        <w:rPr>
          <w:sz w:val="28"/>
          <w:szCs w:val="28"/>
        </w:rPr>
        <w:t>О судебной системе Российской Федерации: Федеральный Конституцион</w:t>
      </w:r>
      <w:r w:rsidR="00E91B2A" w:rsidRPr="00064594">
        <w:rPr>
          <w:sz w:val="28"/>
          <w:szCs w:val="28"/>
        </w:rPr>
        <w:softHyphen/>
        <w:t>ный закон от 31.12.1996 г. 1-ФКЗ (в ред. ФКЗ от 04.07.03)</w:t>
      </w:r>
      <w:r w:rsidRPr="00064594">
        <w:rPr>
          <w:sz w:val="28"/>
          <w:szCs w:val="28"/>
        </w:rPr>
        <w:t xml:space="preserve">. </w:t>
      </w:r>
      <w:r w:rsidR="00E91B2A" w:rsidRPr="00064594">
        <w:rPr>
          <w:sz w:val="28"/>
          <w:szCs w:val="28"/>
        </w:rPr>
        <w:t>Собрание законодательства РФ. 1997. № 1. Ст. 1.</w:t>
      </w:r>
    </w:p>
    <w:p w:rsidR="00E91B2A" w:rsidRPr="00064594" w:rsidRDefault="00A22C0A" w:rsidP="00EE319D">
      <w:pPr>
        <w:pStyle w:val="a7"/>
        <w:keepNext/>
        <w:tabs>
          <w:tab w:val="num" w:pos="567"/>
        </w:tabs>
        <w:spacing w:after="0"/>
        <w:ind w:right="-5" w:firstLine="720"/>
        <w:jc w:val="both"/>
        <w:rPr>
          <w:sz w:val="28"/>
          <w:szCs w:val="28"/>
        </w:rPr>
      </w:pPr>
      <w:r w:rsidRPr="00064594">
        <w:rPr>
          <w:sz w:val="28"/>
          <w:szCs w:val="28"/>
        </w:rPr>
        <w:t>5.  </w:t>
      </w:r>
      <w:r w:rsidR="00E91B2A" w:rsidRPr="00064594">
        <w:rPr>
          <w:sz w:val="28"/>
          <w:szCs w:val="28"/>
        </w:rPr>
        <w:t>Об общих принципах организации местного самоуправления в РФ: Фе</w:t>
      </w:r>
      <w:r w:rsidR="00E91B2A" w:rsidRPr="00064594">
        <w:rPr>
          <w:sz w:val="28"/>
          <w:szCs w:val="28"/>
        </w:rPr>
        <w:softHyphen/>
        <w:t>деральный закон от 06.10.2003 г. № 131-ФЗ Российская газета. 2003. 9 окт.</w:t>
      </w:r>
    </w:p>
    <w:p w:rsidR="00E91B2A" w:rsidRPr="00064594" w:rsidRDefault="00A22C0A" w:rsidP="00EE319D">
      <w:pPr>
        <w:pStyle w:val="a7"/>
        <w:keepNext/>
        <w:tabs>
          <w:tab w:val="num" w:pos="567"/>
        </w:tabs>
        <w:spacing w:after="0"/>
        <w:ind w:right="-5" w:firstLine="720"/>
        <w:jc w:val="both"/>
        <w:rPr>
          <w:sz w:val="28"/>
          <w:szCs w:val="28"/>
        </w:rPr>
      </w:pPr>
      <w:r w:rsidRPr="00064594">
        <w:rPr>
          <w:sz w:val="28"/>
          <w:szCs w:val="28"/>
        </w:rPr>
        <w:t>6.  </w:t>
      </w:r>
      <w:r w:rsidR="00E91B2A" w:rsidRPr="00064594">
        <w:rPr>
          <w:sz w:val="28"/>
          <w:szCs w:val="28"/>
        </w:rPr>
        <w:t>О гарантиях местного самоуправления в Российской Федерации: Указ Пре</w:t>
      </w:r>
      <w:r w:rsidR="00E91B2A" w:rsidRPr="00064594">
        <w:rPr>
          <w:sz w:val="28"/>
          <w:szCs w:val="28"/>
        </w:rPr>
        <w:softHyphen/>
        <w:t xml:space="preserve">зидента Российской Федерации от 22 декабря </w:t>
      </w:r>
      <w:smartTag w:uri="urn:schemas-microsoft-com:office:smarttags" w:element="metricconverter">
        <w:smartTagPr>
          <w:attr w:name="ProductID" w:val="1993 г"/>
        </w:smartTagPr>
        <w:r w:rsidR="00E91B2A" w:rsidRPr="00064594">
          <w:rPr>
            <w:sz w:val="28"/>
            <w:szCs w:val="28"/>
          </w:rPr>
          <w:t>1993 г</w:t>
        </w:r>
      </w:smartTag>
      <w:r w:rsidR="00E91B2A" w:rsidRPr="00064594">
        <w:rPr>
          <w:sz w:val="28"/>
          <w:szCs w:val="28"/>
        </w:rPr>
        <w:t>. № 2265 САПП РФ. 1993. № 52. Ст. 5071.</w:t>
      </w:r>
    </w:p>
    <w:p w:rsidR="00E91B2A" w:rsidRPr="00064594" w:rsidRDefault="00A22C0A" w:rsidP="00EE319D">
      <w:pPr>
        <w:pStyle w:val="a7"/>
        <w:keepNext/>
        <w:tabs>
          <w:tab w:val="num" w:pos="567"/>
        </w:tabs>
        <w:spacing w:after="0"/>
        <w:ind w:right="-5" w:firstLine="720"/>
        <w:jc w:val="both"/>
        <w:rPr>
          <w:sz w:val="28"/>
          <w:szCs w:val="28"/>
        </w:rPr>
      </w:pPr>
      <w:r w:rsidRPr="00064594">
        <w:rPr>
          <w:sz w:val="28"/>
          <w:szCs w:val="28"/>
        </w:rPr>
        <w:t>7.  </w:t>
      </w:r>
      <w:r w:rsidR="00E91B2A" w:rsidRPr="00064594">
        <w:rPr>
          <w:sz w:val="28"/>
          <w:szCs w:val="28"/>
        </w:rPr>
        <w:t>Об утверждении перечня населённых пунктов, находящихся в грани</w:t>
      </w:r>
      <w:r w:rsidR="00E91B2A" w:rsidRPr="00064594">
        <w:rPr>
          <w:sz w:val="28"/>
          <w:szCs w:val="28"/>
        </w:rPr>
        <w:softHyphen/>
        <w:t>цах зон радиоактивного загрязнения вследствие катастрофы на Чернобыль</w:t>
      </w:r>
      <w:r w:rsidR="00E91B2A" w:rsidRPr="00064594">
        <w:rPr>
          <w:sz w:val="28"/>
          <w:szCs w:val="28"/>
        </w:rPr>
        <w:softHyphen/>
        <w:t xml:space="preserve">ской АЭС: Постановление Правительства РФ от 18 декабря </w:t>
      </w:r>
      <w:smartTag w:uri="urn:schemas-microsoft-com:office:smarttags" w:element="metricconverter">
        <w:smartTagPr>
          <w:attr w:name="ProductID" w:val="1997 г"/>
        </w:smartTagPr>
        <w:r w:rsidR="00E91B2A" w:rsidRPr="00064594">
          <w:rPr>
            <w:sz w:val="28"/>
            <w:szCs w:val="28"/>
          </w:rPr>
          <w:t>1997 г</w:t>
        </w:r>
      </w:smartTag>
      <w:r w:rsidR="00E91B2A" w:rsidRPr="00064594">
        <w:rPr>
          <w:sz w:val="28"/>
          <w:szCs w:val="28"/>
        </w:rPr>
        <w:t>. № 1582 Собрание законодательства РФ. 1997. № 52. Ст. 5924.</w:t>
      </w:r>
    </w:p>
    <w:p w:rsidR="00E91B2A" w:rsidRPr="00064594" w:rsidRDefault="00A22C0A" w:rsidP="00EE319D">
      <w:pPr>
        <w:pStyle w:val="a7"/>
        <w:keepNext/>
        <w:tabs>
          <w:tab w:val="num" w:pos="567"/>
          <w:tab w:val="left" w:pos="852"/>
        </w:tabs>
        <w:spacing w:after="0"/>
        <w:ind w:right="-5" w:firstLine="720"/>
        <w:jc w:val="both"/>
        <w:rPr>
          <w:sz w:val="28"/>
          <w:szCs w:val="28"/>
        </w:rPr>
      </w:pPr>
      <w:r w:rsidRPr="00064594">
        <w:rPr>
          <w:sz w:val="28"/>
          <w:szCs w:val="28"/>
        </w:rPr>
        <w:t>8.  </w:t>
      </w:r>
      <w:r w:rsidR="00E91B2A" w:rsidRPr="00064594">
        <w:rPr>
          <w:sz w:val="28"/>
          <w:szCs w:val="28"/>
        </w:rPr>
        <w:t>О порядке осуществления права законодательной инициативы предста</w:t>
      </w:r>
      <w:r w:rsidR="00E91B2A" w:rsidRPr="00064594">
        <w:rPr>
          <w:sz w:val="28"/>
          <w:szCs w:val="28"/>
        </w:rPr>
        <w:softHyphen/>
        <w:t xml:space="preserve">вительными органами местного самоуправления в Краснодарском крае: Закон Краснодарского края от 9 декабря </w:t>
      </w:r>
      <w:smartTag w:uri="urn:schemas-microsoft-com:office:smarttags" w:element="metricconverter">
        <w:smartTagPr>
          <w:attr w:name="ProductID" w:val="1997 г"/>
        </w:smartTagPr>
        <w:r w:rsidR="00E91B2A" w:rsidRPr="00064594">
          <w:rPr>
            <w:sz w:val="28"/>
            <w:szCs w:val="28"/>
          </w:rPr>
          <w:t>1997 г</w:t>
        </w:r>
      </w:smartTag>
      <w:r w:rsidR="00E91B2A" w:rsidRPr="00064594">
        <w:rPr>
          <w:sz w:val="28"/>
          <w:szCs w:val="28"/>
        </w:rPr>
        <w:t xml:space="preserve">. № 112-КЗ  Информ. бюлл. ЗСК . № 10(40). 30 декабря </w:t>
      </w:r>
      <w:smartTag w:uri="urn:schemas-microsoft-com:office:smarttags" w:element="metricconverter">
        <w:smartTagPr>
          <w:attr w:name="ProductID" w:val="1999 г"/>
        </w:smartTagPr>
        <w:r w:rsidR="00E91B2A" w:rsidRPr="00064594">
          <w:rPr>
            <w:sz w:val="28"/>
            <w:szCs w:val="28"/>
          </w:rPr>
          <w:t>1999 г</w:t>
        </w:r>
      </w:smartTag>
      <w:r w:rsidR="00E91B2A" w:rsidRPr="00064594">
        <w:rPr>
          <w:sz w:val="28"/>
          <w:szCs w:val="28"/>
        </w:rPr>
        <w:t>.</w:t>
      </w:r>
    </w:p>
    <w:p w:rsidR="00E91B2A" w:rsidRPr="00064594" w:rsidRDefault="00E91B2A" w:rsidP="00A22C0A">
      <w:pPr>
        <w:keepNext/>
        <w:shd w:val="clear" w:color="auto" w:fill="FFFFFF"/>
        <w:ind w:right="540" w:firstLine="540"/>
        <w:jc w:val="both"/>
        <w:rPr>
          <w:color w:val="000000"/>
          <w:sz w:val="28"/>
          <w:szCs w:val="28"/>
        </w:rPr>
      </w:pPr>
      <w:r w:rsidRPr="00064594">
        <w:rPr>
          <w:rStyle w:val="a8"/>
          <w:color w:val="000000"/>
          <w:sz w:val="28"/>
          <w:szCs w:val="28"/>
        </w:rPr>
        <w:t> </w:t>
      </w:r>
    </w:p>
    <w:p w:rsidR="00E91B2A" w:rsidRPr="00064594" w:rsidRDefault="00E91B2A" w:rsidP="00EE319D">
      <w:pPr>
        <w:keepNext/>
        <w:shd w:val="clear" w:color="auto" w:fill="FFFFFF"/>
        <w:ind w:right="-5" w:firstLine="720"/>
        <w:jc w:val="both"/>
        <w:rPr>
          <w:color w:val="000000"/>
          <w:sz w:val="28"/>
          <w:szCs w:val="28"/>
        </w:rPr>
      </w:pPr>
      <w:r w:rsidRPr="00064594">
        <w:rPr>
          <w:rStyle w:val="a8"/>
          <w:color w:val="000000"/>
          <w:sz w:val="28"/>
          <w:szCs w:val="28"/>
        </w:rPr>
        <w:t>Официальные материалы</w:t>
      </w:r>
    </w:p>
    <w:p w:rsidR="00E91B2A" w:rsidRPr="00064594" w:rsidRDefault="00E91B2A" w:rsidP="00EE319D">
      <w:pPr>
        <w:keepNext/>
        <w:shd w:val="clear" w:color="auto" w:fill="FFFFFF"/>
        <w:ind w:right="-5" w:firstLine="720"/>
        <w:jc w:val="both"/>
        <w:rPr>
          <w:color w:val="000000"/>
          <w:sz w:val="28"/>
          <w:szCs w:val="28"/>
        </w:rPr>
      </w:pPr>
      <w:r w:rsidRPr="00064594">
        <w:rPr>
          <w:color w:val="000000"/>
          <w:sz w:val="28"/>
          <w:szCs w:val="28"/>
        </w:rPr>
        <w:t> </w:t>
      </w:r>
    </w:p>
    <w:p w:rsidR="00E91B2A" w:rsidRPr="00064594" w:rsidRDefault="00A22C0A" w:rsidP="00EE319D">
      <w:pPr>
        <w:keepNext/>
        <w:shd w:val="clear" w:color="auto" w:fill="FFFFFF"/>
        <w:tabs>
          <w:tab w:val="num" w:pos="567"/>
        </w:tabs>
        <w:ind w:right="-5" w:firstLine="720"/>
        <w:jc w:val="both"/>
        <w:rPr>
          <w:color w:val="000000"/>
          <w:sz w:val="28"/>
          <w:szCs w:val="28"/>
        </w:rPr>
      </w:pPr>
      <w:r w:rsidRPr="00064594">
        <w:rPr>
          <w:color w:val="000000"/>
          <w:sz w:val="28"/>
          <w:szCs w:val="28"/>
        </w:rPr>
        <w:t>9. </w:t>
      </w:r>
      <w:r w:rsidR="00E91B2A" w:rsidRPr="00064594">
        <w:rPr>
          <w:color w:val="000000"/>
          <w:sz w:val="28"/>
          <w:szCs w:val="28"/>
        </w:rPr>
        <w:t>Резолюция (74) 3 Комитета Министров Совета Европы «О международ</w:t>
      </w:r>
      <w:r w:rsidR="00E91B2A" w:rsidRPr="00064594">
        <w:rPr>
          <w:color w:val="000000"/>
          <w:sz w:val="28"/>
          <w:szCs w:val="28"/>
        </w:rPr>
        <w:softHyphen/>
        <w:t>ном терроризме»</w:t>
      </w:r>
      <w:r w:rsidRPr="00064594">
        <w:rPr>
          <w:color w:val="000000"/>
          <w:sz w:val="28"/>
          <w:szCs w:val="28"/>
        </w:rPr>
        <w:t>.</w:t>
      </w:r>
      <w:r w:rsidR="00E91B2A" w:rsidRPr="00064594">
        <w:rPr>
          <w:color w:val="000000"/>
          <w:sz w:val="28"/>
          <w:szCs w:val="28"/>
        </w:rPr>
        <w:t xml:space="preserve"> Совет Европы и Россия. Сборник докумен</w:t>
      </w:r>
      <w:r w:rsidR="00E91B2A" w:rsidRPr="00064594">
        <w:rPr>
          <w:color w:val="000000"/>
          <w:sz w:val="28"/>
          <w:szCs w:val="28"/>
        </w:rPr>
        <w:softHyphen/>
        <w:t>тов. Отв. ред. Ю.Ю. Берестнев. М., 2004.</w:t>
      </w:r>
    </w:p>
    <w:p w:rsidR="00E91B2A" w:rsidRPr="00064594" w:rsidRDefault="00A22C0A" w:rsidP="00EE319D">
      <w:pPr>
        <w:keepNext/>
        <w:shd w:val="clear" w:color="auto" w:fill="FFFFFF"/>
        <w:tabs>
          <w:tab w:val="num" w:pos="567"/>
        </w:tabs>
        <w:ind w:right="-5" w:firstLine="720"/>
        <w:jc w:val="both"/>
        <w:rPr>
          <w:color w:val="000000"/>
          <w:sz w:val="28"/>
          <w:szCs w:val="28"/>
        </w:rPr>
      </w:pPr>
      <w:r w:rsidRPr="00064594">
        <w:rPr>
          <w:color w:val="000000"/>
          <w:sz w:val="28"/>
          <w:szCs w:val="28"/>
        </w:rPr>
        <w:t>10.  </w:t>
      </w:r>
      <w:r w:rsidR="00E91B2A" w:rsidRPr="00064594">
        <w:rPr>
          <w:color w:val="000000"/>
          <w:sz w:val="28"/>
          <w:szCs w:val="28"/>
        </w:rPr>
        <w:t>Доклад о деятельности Уполномоченного по правам человека в Красно</w:t>
      </w:r>
      <w:r w:rsidR="00E91B2A" w:rsidRPr="00064594">
        <w:rPr>
          <w:color w:val="000000"/>
          <w:sz w:val="28"/>
          <w:szCs w:val="28"/>
        </w:rPr>
        <w:softHyphen/>
        <w:t>дарском крае в 2004 году</w:t>
      </w:r>
      <w:r w:rsidRPr="00064594">
        <w:rPr>
          <w:color w:val="000000"/>
          <w:sz w:val="28"/>
          <w:szCs w:val="28"/>
        </w:rPr>
        <w:t>.</w:t>
      </w:r>
      <w:r w:rsidR="00E91B2A" w:rsidRPr="00064594">
        <w:rPr>
          <w:color w:val="000000"/>
          <w:sz w:val="28"/>
          <w:szCs w:val="28"/>
        </w:rPr>
        <w:t xml:space="preserve"> Институт Уполномоченного по правам чело</w:t>
      </w:r>
      <w:r w:rsidR="00E91B2A" w:rsidRPr="00064594">
        <w:rPr>
          <w:color w:val="000000"/>
          <w:sz w:val="28"/>
          <w:szCs w:val="28"/>
        </w:rPr>
        <w:softHyphen/>
        <w:t>века в Краснодарском крае: серия «Документы». Т.1</w:t>
      </w:r>
      <w:r w:rsidRPr="00064594">
        <w:rPr>
          <w:color w:val="000000"/>
          <w:sz w:val="28"/>
          <w:szCs w:val="28"/>
        </w:rPr>
        <w:t>.</w:t>
      </w:r>
      <w:r w:rsidR="00E91B2A" w:rsidRPr="00064594">
        <w:rPr>
          <w:color w:val="000000"/>
          <w:sz w:val="28"/>
          <w:szCs w:val="28"/>
        </w:rPr>
        <w:t xml:space="preserve"> Сост. А.Г. Козицкий, В.Н.Козлов. Краснодар, 2005. </w:t>
      </w:r>
    </w:p>
    <w:p w:rsidR="00E91B2A" w:rsidRPr="00064594" w:rsidRDefault="00E91B2A" w:rsidP="00EE319D">
      <w:pPr>
        <w:keepNext/>
        <w:shd w:val="clear" w:color="auto" w:fill="FFFFFF"/>
        <w:ind w:right="-5" w:firstLine="720"/>
        <w:jc w:val="both"/>
        <w:rPr>
          <w:color w:val="000000"/>
          <w:sz w:val="28"/>
          <w:szCs w:val="28"/>
        </w:rPr>
      </w:pPr>
      <w:r w:rsidRPr="00064594">
        <w:rPr>
          <w:rStyle w:val="a8"/>
          <w:color w:val="000000"/>
          <w:sz w:val="28"/>
          <w:szCs w:val="28"/>
        </w:rPr>
        <w:t> </w:t>
      </w:r>
      <w:r w:rsidR="004A575E" w:rsidRPr="00064594">
        <w:rPr>
          <w:sz w:val="28"/>
          <w:szCs w:val="28"/>
        </w:rPr>
        <w:t>1</w:t>
      </w:r>
      <w:r w:rsidR="00A22C0A" w:rsidRPr="00064594">
        <w:rPr>
          <w:sz w:val="28"/>
          <w:szCs w:val="28"/>
        </w:rPr>
        <w:t>1</w:t>
      </w:r>
      <w:r w:rsidR="004A575E" w:rsidRPr="00064594">
        <w:rPr>
          <w:sz w:val="28"/>
          <w:szCs w:val="28"/>
        </w:rPr>
        <w:t>. </w:t>
      </w:r>
      <w:r w:rsidRPr="00064594">
        <w:rPr>
          <w:sz w:val="28"/>
          <w:szCs w:val="28"/>
        </w:rPr>
        <w:t>Автономов А.С. Правовые и финансовые основы самоуправления Рос</w:t>
      </w:r>
      <w:r w:rsidRPr="00064594">
        <w:rPr>
          <w:sz w:val="28"/>
          <w:szCs w:val="28"/>
        </w:rPr>
        <w:softHyphen/>
        <w:t>сийской Федерации: Учебное пособие. М., 2002.</w:t>
      </w:r>
    </w:p>
    <w:p w:rsidR="00E91B2A" w:rsidRPr="00064594" w:rsidRDefault="004A575E" w:rsidP="00EE319D">
      <w:pPr>
        <w:keepNext/>
        <w:shd w:val="clear" w:color="auto" w:fill="FFFFFF"/>
        <w:tabs>
          <w:tab w:val="num" w:pos="357"/>
        </w:tabs>
        <w:ind w:right="-5" w:firstLine="720"/>
        <w:jc w:val="both"/>
        <w:rPr>
          <w:color w:val="000000"/>
          <w:sz w:val="28"/>
          <w:szCs w:val="28"/>
        </w:rPr>
      </w:pPr>
      <w:r w:rsidRPr="00064594">
        <w:rPr>
          <w:color w:val="000000"/>
          <w:sz w:val="28"/>
          <w:szCs w:val="28"/>
        </w:rPr>
        <w:t>1</w:t>
      </w:r>
      <w:r w:rsidR="00A22C0A" w:rsidRPr="00064594">
        <w:rPr>
          <w:color w:val="000000"/>
          <w:sz w:val="28"/>
          <w:szCs w:val="28"/>
        </w:rPr>
        <w:t>2</w:t>
      </w:r>
      <w:r w:rsidRPr="00064594">
        <w:rPr>
          <w:color w:val="000000"/>
          <w:sz w:val="28"/>
          <w:szCs w:val="28"/>
        </w:rPr>
        <w:t>. </w:t>
      </w:r>
      <w:r w:rsidR="00E91B2A" w:rsidRPr="00064594">
        <w:rPr>
          <w:color w:val="000000"/>
          <w:sz w:val="28"/>
          <w:szCs w:val="28"/>
        </w:rPr>
        <w:t>Гражданский процесс: Учебник</w:t>
      </w:r>
      <w:r w:rsidR="00A22C0A" w:rsidRPr="00064594">
        <w:rPr>
          <w:color w:val="000000"/>
          <w:sz w:val="28"/>
          <w:szCs w:val="28"/>
        </w:rPr>
        <w:t>.</w:t>
      </w:r>
      <w:r w:rsidR="00E91B2A" w:rsidRPr="00064594">
        <w:rPr>
          <w:color w:val="000000"/>
          <w:sz w:val="28"/>
          <w:szCs w:val="28"/>
        </w:rPr>
        <w:t xml:space="preserve"> Под ред. М.К. Треушникова. М., 2003. </w:t>
      </w:r>
    </w:p>
    <w:p w:rsidR="00E91B2A" w:rsidRPr="00064594" w:rsidRDefault="004A575E" w:rsidP="00EE319D">
      <w:pPr>
        <w:keepNext/>
        <w:shd w:val="clear" w:color="auto" w:fill="FFFFFF"/>
        <w:tabs>
          <w:tab w:val="num" w:pos="357"/>
          <w:tab w:val="left" w:pos="9540"/>
        </w:tabs>
        <w:ind w:right="-5" w:firstLine="720"/>
        <w:jc w:val="both"/>
        <w:rPr>
          <w:color w:val="000000"/>
          <w:sz w:val="28"/>
          <w:szCs w:val="28"/>
        </w:rPr>
      </w:pPr>
      <w:r w:rsidRPr="00064594">
        <w:rPr>
          <w:color w:val="000000"/>
          <w:sz w:val="28"/>
          <w:szCs w:val="28"/>
        </w:rPr>
        <w:t>1</w:t>
      </w:r>
      <w:r w:rsidR="00A22C0A" w:rsidRPr="00064594">
        <w:rPr>
          <w:color w:val="000000"/>
          <w:sz w:val="28"/>
          <w:szCs w:val="28"/>
        </w:rPr>
        <w:t>3</w:t>
      </w:r>
      <w:r w:rsidRPr="00064594">
        <w:rPr>
          <w:color w:val="000000"/>
          <w:sz w:val="28"/>
          <w:szCs w:val="28"/>
        </w:rPr>
        <w:t>. </w:t>
      </w:r>
      <w:r w:rsidR="00E91B2A" w:rsidRPr="00064594">
        <w:rPr>
          <w:color w:val="000000"/>
          <w:sz w:val="28"/>
          <w:szCs w:val="28"/>
        </w:rPr>
        <w:t>Габричидзе Б.Н., Чернявский А.Г. Служебное право: Учебник для юри</w:t>
      </w:r>
      <w:r w:rsidR="00E91B2A" w:rsidRPr="00064594">
        <w:rPr>
          <w:color w:val="000000"/>
          <w:sz w:val="28"/>
          <w:szCs w:val="28"/>
        </w:rPr>
        <w:softHyphen/>
        <w:t>дических вузов. – М., 2003. 620 с.</w:t>
      </w:r>
    </w:p>
    <w:p w:rsidR="00E91B2A" w:rsidRPr="00064594" w:rsidRDefault="004A575E" w:rsidP="00EE319D">
      <w:pPr>
        <w:keepNext/>
        <w:shd w:val="clear" w:color="auto" w:fill="FFFFFF"/>
        <w:tabs>
          <w:tab w:val="num" w:pos="357"/>
        </w:tabs>
        <w:ind w:right="-5" w:firstLine="720"/>
        <w:rPr>
          <w:color w:val="000000"/>
          <w:sz w:val="28"/>
          <w:szCs w:val="28"/>
        </w:rPr>
      </w:pPr>
      <w:r w:rsidRPr="00064594">
        <w:rPr>
          <w:color w:val="000000"/>
          <w:sz w:val="28"/>
          <w:szCs w:val="28"/>
        </w:rPr>
        <w:t>1</w:t>
      </w:r>
      <w:r w:rsidR="00A22C0A" w:rsidRPr="00064594">
        <w:rPr>
          <w:color w:val="000000"/>
          <w:sz w:val="28"/>
          <w:szCs w:val="28"/>
        </w:rPr>
        <w:t>4.</w:t>
      </w:r>
      <w:r w:rsidRPr="00064594">
        <w:rPr>
          <w:color w:val="000000"/>
          <w:sz w:val="28"/>
          <w:szCs w:val="28"/>
        </w:rPr>
        <w:t>.</w:t>
      </w:r>
      <w:r w:rsidR="00E91B2A" w:rsidRPr="00064594">
        <w:rPr>
          <w:color w:val="000000"/>
          <w:sz w:val="28"/>
          <w:szCs w:val="28"/>
        </w:rPr>
        <w:t>Комментарий к Конституции Российской Федера</w:t>
      </w:r>
      <w:r w:rsidR="00A22C0A" w:rsidRPr="00064594">
        <w:rPr>
          <w:color w:val="000000"/>
          <w:sz w:val="28"/>
          <w:szCs w:val="28"/>
        </w:rPr>
        <w:t xml:space="preserve">ции. Под ред. </w:t>
      </w:r>
      <w:r w:rsidR="00E91B2A" w:rsidRPr="00064594">
        <w:rPr>
          <w:color w:val="000000"/>
          <w:sz w:val="28"/>
          <w:szCs w:val="28"/>
        </w:rPr>
        <w:t>И.Л. Петрухина. М., 1994.</w:t>
      </w:r>
    </w:p>
    <w:p w:rsidR="00E91B2A" w:rsidRPr="00064594" w:rsidRDefault="004A575E" w:rsidP="00EE319D">
      <w:pPr>
        <w:keepNext/>
        <w:shd w:val="clear" w:color="auto" w:fill="FFFFFF"/>
        <w:tabs>
          <w:tab w:val="num" w:pos="567"/>
        </w:tabs>
        <w:ind w:right="-5" w:firstLine="720"/>
        <w:jc w:val="both"/>
        <w:rPr>
          <w:color w:val="000000"/>
          <w:sz w:val="28"/>
          <w:szCs w:val="28"/>
        </w:rPr>
      </w:pPr>
      <w:r w:rsidRPr="00064594">
        <w:rPr>
          <w:color w:val="000000"/>
          <w:sz w:val="28"/>
          <w:szCs w:val="28"/>
        </w:rPr>
        <w:t>1</w:t>
      </w:r>
      <w:r w:rsidR="00A22C0A" w:rsidRPr="00064594">
        <w:rPr>
          <w:color w:val="000000"/>
          <w:sz w:val="28"/>
          <w:szCs w:val="28"/>
        </w:rPr>
        <w:t>5</w:t>
      </w:r>
      <w:r w:rsidRPr="00064594">
        <w:rPr>
          <w:color w:val="000000"/>
          <w:sz w:val="28"/>
          <w:szCs w:val="28"/>
        </w:rPr>
        <w:t>. </w:t>
      </w:r>
      <w:r w:rsidR="00E91B2A" w:rsidRPr="00064594">
        <w:rPr>
          <w:color w:val="000000"/>
          <w:sz w:val="28"/>
          <w:szCs w:val="28"/>
        </w:rPr>
        <w:t>Гурова Т.В. Источники российского права. Автореф. дис.  … канд. юр. наук. Саратов, 1998.</w:t>
      </w:r>
    </w:p>
    <w:p w:rsidR="00484C46" w:rsidRDefault="00E91B2A" w:rsidP="00EE319D">
      <w:pPr>
        <w:keepNext/>
        <w:shd w:val="clear" w:color="auto" w:fill="FFFFFF"/>
        <w:ind w:right="-5" w:firstLine="720"/>
        <w:jc w:val="both"/>
        <w:rPr>
          <w:color w:val="000000"/>
          <w:sz w:val="28"/>
          <w:szCs w:val="28"/>
        </w:rPr>
      </w:pPr>
      <w:r w:rsidRPr="00064594">
        <w:rPr>
          <w:rStyle w:val="a8"/>
          <w:color w:val="000000"/>
          <w:sz w:val="28"/>
          <w:szCs w:val="28"/>
        </w:rPr>
        <w:t> </w:t>
      </w:r>
      <w:r w:rsidR="004A575E" w:rsidRPr="00064594">
        <w:rPr>
          <w:color w:val="000000"/>
          <w:sz w:val="28"/>
          <w:szCs w:val="28"/>
        </w:rPr>
        <w:t>1</w:t>
      </w:r>
      <w:r w:rsidR="00A22C0A" w:rsidRPr="00064594">
        <w:rPr>
          <w:color w:val="000000"/>
          <w:sz w:val="28"/>
          <w:szCs w:val="28"/>
        </w:rPr>
        <w:t>6</w:t>
      </w:r>
      <w:r w:rsidR="004A575E" w:rsidRPr="00064594">
        <w:rPr>
          <w:color w:val="000000"/>
          <w:sz w:val="28"/>
          <w:szCs w:val="28"/>
        </w:rPr>
        <w:t>. </w:t>
      </w:r>
      <w:r w:rsidR="00CA5810" w:rsidRPr="00064594">
        <w:rPr>
          <w:color w:val="000000"/>
          <w:sz w:val="28"/>
          <w:szCs w:val="28"/>
        </w:rPr>
        <w:t>Зорькин В.Д. Национальные интересы, современный миропорядок и кон</w:t>
      </w:r>
      <w:r w:rsidR="00CA5810" w:rsidRPr="00064594">
        <w:rPr>
          <w:color w:val="000000"/>
          <w:sz w:val="28"/>
          <w:szCs w:val="28"/>
        </w:rPr>
        <w:softHyphen/>
        <w:t>ституционная законность</w:t>
      </w:r>
      <w:r w:rsidR="00A22C0A" w:rsidRPr="00064594">
        <w:rPr>
          <w:color w:val="000000"/>
          <w:sz w:val="28"/>
          <w:szCs w:val="28"/>
        </w:rPr>
        <w:t>.</w:t>
      </w:r>
      <w:r w:rsidR="00CA5810" w:rsidRPr="00064594">
        <w:rPr>
          <w:color w:val="000000"/>
          <w:sz w:val="28"/>
          <w:szCs w:val="28"/>
        </w:rPr>
        <w:t xml:space="preserve"> Актуальные проблемы развития судеб</w:t>
      </w:r>
      <w:r w:rsidR="00CA5810" w:rsidRPr="00064594">
        <w:rPr>
          <w:color w:val="000000"/>
          <w:sz w:val="28"/>
          <w:szCs w:val="28"/>
        </w:rPr>
        <w:softHyphen/>
        <w:t>ной системы и системы доб</w:t>
      </w:r>
      <w:r w:rsidR="00CA5810" w:rsidRPr="00064594">
        <w:rPr>
          <w:color w:val="000000"/>
          <w:sz w:val="28"/>
          <w:szCs w:val="28"/>
        </w:rPr>
        <w:softHyphen/>
        <w:t>ровольного и принудитель</w:t>
      </w:r>
      <w:r w:rsidR="00CA5810" w:rsidRPr="00064594">
        <w:rPr>
          <w:color w:val="000000"/>
          <w:sz w:val="28"/>
          <w:szCs w:val="28"/>
        </w:rPr>
        <w:softHyphen/>
        <w:t>ного исполне</w:t>
      </w:r>
      <w:r w:rsidR="00CA5810" w:rsidRPr="00064594">
        <w:rPr>
          <w:color w:val="000000"/>
          <w:sz w:val="28"/>
          <w:szCs w:val="28"/>
        </w:rPr>
        <w:softHyphen/>
        <w:t>ния реше</w:t>
      </w:r>
      <w:r w:rsidR="00CA5810" w:rsidRPr="00064594">
        <w:rPr>
          <w:color w:val="000000"/>
          <w:sz w:val="28"/>
          <w:szCs w:val="28"/>
        </w:rPr>
        <w:softHyphen/>
        <w:t>ний Конституционного Суда РФ, судов общей юрисдик</w:t>
      </w:r>
      <w:r w:rsidR="00CA5810" w:rsidRPr="00064594">
        <w:rPr>
          <w:color w:val="000000"/>
          <w:sz w:val="28"/>
          <w:szCs w:val="28"/>
        </w:rPr>
        <w:softHyphen/>
        <w:t>ции, арбитражных, третей</w:t>
      </w:r>
      <w:r w:rsidR="00CA5810" w:rsidRPr="00064594">
        <w:rPr>
          <w:color w:val="000000"/>
          <w:sz w:val="28"/>
          <w:szCs w:val="28"/>
        </w:rPr>
        <w:softHyphen/>
        <w:t>ских судов и Европейского суда по правам человека: Сб. науч. ста</w:t>
      </w:r>
      <w:r w:rsidR="00CA5810" w:rsidRPr="00064594">
        <w:rPr>
          <w:color w:val="000000"/>
          <w:sz w:val="28"/>
          <w:szCs w:val="28"/>
        </w:rPr>
        <w:softHyphen/>
        <w:t>тей. Краснодар - СПб., 2007.</w:t>
      </w: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Default="00B871EA" w:rsidP="00EE319D">
      <w:pPr>
        <w:keepNext/>
        <w:shd w:val="clear" w:color="auto" w:fill="FFFFFF"/>
        <w:ind w:right="-5" w:firstLine="720"/>
        <w:jc w:val="both"/>
        <w:rPr>
          <w:color w:val="000000"/>
          <w:sz w:val="28"/>
          <w:szCs w:val="28"/>
        </w:rPr>
      </w:pPr>
    </w:p>
    <w:p w:rsidR="00B871EA" w:rsidRPr="00A52607" w:rsidRDefault="00B871EA" w:rsidP="00B871EA">
      <w:pPr>
        <w:pStyle w:val="a9"/>
        <w:keepNext/>
        <w:tabs>
          <w:tab w:val="left" w:pos="0"/>
          <w:tab w:val="center" w:pos="4677"/>
        </w:tabs>
        <w:spacing w:before="0" w:beforeAutospacing="0" w:after="0" w:afterAutospacing="0"/>
        <w:ind w:right="-5"/>
        <w:jc w:val="right"/>
        <w:rPr>
          <w:rFonts w:ascii="Times New Roman" w:hAnsi="Times New Roman" w:cs="Times New Roman"/>
          <w:sz w:val="24"/>
          <w:szCs w:val="24"/>
        </w:rPr>
      </w:pPr>
      <w:r w:rsidRPr="00A52607">
        <w:rPr>
          <w:rFonts w:ascii="Times New Roman" w:hAnsi="Times New Roman" w:cs="Times New Roman"/>
          <w:sz w:val="24"/>
          <w:szCs w:val="24"/>
        </w:rPr>
        <w:t xml:space="preserve"> Приложение </w:t>
      </w:r>
      <w:r>
        <w:rPr>
          <w:rFonts w:ascii="Times New Roman" w:hAnsi="Times New Roman" w:cs="Times New Roman"/>
          <w:sz w:val="24"/>
          <w:szCs w:val="24"/>
        </w:rPr>
        <w:t>6</w:t>
      </w:r>
    </w:p>
    <w:p w:rsidR="00B871EA" w:rsidRDefault="00B871EA" w:rsidP="00B871EA">
      <w:pPr>
        <w:pStyle w:val="a7"/>
        <w:keepNext/>
        <w:widowControl w:val="0"/>
        <w:spacing w:after="0"/>
        <w:jc w:val="center"/>
        <w:rPr>
          <w:b/>
          <w:sz w:val="28"/>
          <w:szCs w:val="28"/>
        </w:rPr>
      </w:pPr>
      <w:r>
        <w:rPr>
          <w:b/>
          <w:sz w:val="28"/>
          <w:szCs w:val="28"/>
        </w:rPr>
        <w:t>МОСКОВСКИЙ ГОСУДАРСТВЕННЫЙ ОБЛАСТНОЙ</w:t>
      </w: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r>
        <w:rPr>
          <w:b/>
          <w:sz w:val="28"/>
          <w:szCs w:val="28"/>
        </w:rPr>
        <w:t>УНИВЕРСИТЕТ</w:t>
      </w:r>
    </w:p>
    <w:p w:rsidR="00B871EA" w:rsidRDefault="00B871EA" w:rsidP="00B871EA">
      <w:pPr>
        <w:keepNext/>
        <w:autoSpaceDE w:val="0"/>
        <w:autoSpaceDN w:val="0"/>
        <w:adjustRightInd w:val="0"/>
        <w:spacing w:line="360" w:lineRule="auto"/>
        <w:jc w:val="right"/>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right"/>
        <w:rPr>
          <w:rFonts w:ascii="TimesNewRomanPSMT" w:hAnsi="TimesNewRomanPSMT" w:cs="TimesNewRomanPSMT"/>
          <w:color w:val="000000"/>
          <w:sz w:val="28"/>
          <w:szCs w:val="28"/>
        </w:rPr>
      </w:pPr>
      <w:r>
        <w:rPr>
          <w:rFonts w:ascii="TimesNewRomanPSMT" w:hAnsi="TimesNewRomanPSMT" w:cs="TimesNewRomanPSMT"/>
          <w:color w:val="000000"/>
          <w:sz w:val="28"/>
          <w:szCs w:val="28"/>
        </w:rPr>
        <w:t>На правах рукописи</w:t>
      </w: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rPr>
      </w:pP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rPr>
      </w:pP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rPr>
      </w:pP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ПЕТРОВА МАРИНА ИВАНОВНА</w:t>
      </w: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32"/>
          <w:szCs w:val="32"/>
        </w:rPr>
      </w:pP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32"/>
          <w:szCs w:val="32"/>
        </w:rPr>
      </w:pPr>
    </w:p>
    <w:p w:rsidR="00B871EA" w:rsidRPr="00840770"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28"/>
          <w:szCs w:val="28"/>
        </w:rPr>
      </w:pPr>
      <w:r w:rsidRPr="00840770">
        <w:rPr>
          <w:rFonts w:ascii="TimesNewRomanPS-BoldMT" w:hAnsi="TimesNewRomanPS-BoldMT" w:cs="TimesNewRomanPS-BoldMT"/>
          <w:b/>
          <w:bCs/>
          <w:color w:val="000000"/>
          <w:sz w:val="28"/>
          <w:szCs w:val="28"/>
        </w:rPr>
        <w:t>РЕАЛИЗАЦИЯ ИНТЕГРАЦИОННОЙ ПОЛИТИКИ В</w:t>
      </w:r>
    </w:p>
    <w:p w:rsidR="00B871EA" w:rsidRPr="00840770"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28"/>
          <w:szCs w:val="28"/>
        </w:rPr>
      </w:pPr>
      <w:r w:rsidRPr="00840770">
        <w:rPr>
          <w:rFonts w:ascii="TimesNewRomanPS-BoldMT" w:hAnsi="TimesNewRomanPS-BoldMT" w:cs="TimesNewRomanPS-BoldMT"/>
          <w:b/>
          <w:bCs/>
          <w:color w:val="000000"/>
          <w:sz w:val="28"/>
          <w:szCs w:val="28"/>
        </w:rPr>
        <w:t>СИСТЕМЕ ВЫСШЕГО ПРОФЕССИОНАЛЬНОГО</w:t>
      </w:r>
    </w:p>
    <w:p w:rsidR="00B871EA" w:rsidRPr="00840770"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28"/>
          <w:szCs w:val="28"/>
        </w:rPr>
      </w:pPr>
      <w:r w:rsidRPr="00840770">
        <w:rPr>
          <w:rFonts w:ascii="TimesNewRomanPS-BoldMT" w:hAnsi="TimesNewRomanPS-BoldMT" w:cs="TimesNewRomanPS-BoldMT"/>
          <w:b/>
          <w:bCs/>
          <w:color w:val="000000"/>
          <w:sz w:val="28"/>
          <w:szCs w:val="28"/>
        </w:rPr>
        <w:t>ОБРАЗОВАНИЯ РФ:</w:t>
      </w:r>
    </w:p>
    <w:p w:rsidR="00B871EA" w:rsidRPr="00840770"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28"/>
          <w:szCs w:val="28"/>
        </w:rPr>
      </w:pPr>
      <w:r w:rsidRPr="00840770">
        <w:rPr>
          <w:rFonts w:ascii="TimesNewRomanPS-BoldMT" w:hAnsi="TimesNewRomanPS-BoldMT" w:cs="TimesNewRomanPS-BoldMT"/>
          <w:b/>
          <w:bCs/>
          <w:color w:val="000000"/>
          <w:sz w:val="28"/>
          <w:szCs w:val="28"/>
        </w:rPr>
        <w:t>ТЕНДЕНЦИИ ИНСТИТУЦИОНАЛЬНЫХ ИЗМЕНЕНИЙ</w:t>
      </w: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Автореферат</w:t>
      </w: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магистерской диссертации </w:t>
      </w: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p>
    <w:p w:rsidR="00B871EA" w:rsidRDefault="00B871EA" w:rsidP="00B871EA">
      <w:pPr>
        <w:keepNext/>
        <w:autoSpaceDE w:val="0"/>
        <w:autoSpaceDN w:val="0"/>
        <w:adjustRightInd w:val="0"/>
        <w:spacing w:line="360" w:lineRule="auto"/>
        <w:jc w:val="center"/>
        <w:rPr>
          <w:rFonts w:ascii="TimesNewRomanPSMT" w:hAnsi="TimesNewRomanPSMT" w:cs="TimesNewRomanPSMT"/>
          <w:color w:val="000000"/>
          <w:sz w:val="28"/>
          <w:szCs w:val="28"/>
        </w:rPr>
      </w:pPr>
      <w:r>
        <w:rPr>
          <w:rFonts w:ascii="TimesNewRomanPSMT" w:hAnsi="TimesNewRomanPSMT" w:cs="TimesNewRomanPSMT"/>
          <w:color w:val="000000"/>
          <w:sz w:val="28"/>
          <w:szCs w:val="28"/>
        </w:rPr>
        <w:t>Москва - 2010</w:t>
      </w: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Работа выполнена на кафедре Социальных наук и государственного управления Московского государственного областного университета</w:t>
      </w: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Научный руководитель: </w:t>
      </w:r>
      <w:r>
        <w:rPr>
          <w:rFonts w:ascii="TimesNewRomanPSMT" w:hAnsi="TimesNewRomanPSMT" w:cs="TimesNewRomanPSMT"/>
          <w:color w:val="000000"/>
          <w:sz w:val="28"/>
          <w:szCs w:val="28"/>
        </w:rPr>
        <w:t>доктор военных наук, профессор Пещеров Г.И.</w:t>
      </w:r>
    </w:p>
    <w:p w:rsidR="00B871EA" w:rsidRDefault="00B871EA" w:rsidP="00B871EA">
      <w:pPr>
        <w:keepNext/>
        <w:autoSpaceDE w:val="0"/>
        <w:autoSpaceDN w:val="0"/>
        <w:adjustRightInd w:val="0"/>
        <w:spacing w:line="360" w:lineRule="auto"/>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Внешний рецензент: </w:t>
      </w:r>
      <w:r>
        <w:rPr>
          <w:rFonts w:ascii="TimesNewRomanPSMT" w:hAnsi="TimesNewRomanPSMT" w:cs="TimesNewRomanPSMT"/>
          <w:color w:val="000000"/>
          <w:sz w:val="28"/>
          <w:szCs w:val="28"/>
        </w:rPr>
        <w:t>доктор философских наук, профессор Г.А. Ключарев</w:t>
      </w: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ОБЩАЯ ХАРАКТЕРИСТИКА РАБОТЫ</w:t>
      </w:r>
    </w:p>
    <w:p w:rsidR="00B871EA" w:rsidRDefault="00B871EA" w:rsidP="00B871EA">
      <w:pPr>
        <w:keepNext/>
        <w:autoSpaceDE w:val="0"/>
        <w:autoSpaceDN w:val="0"/>
        <w:adjustRightInd w:val="0"/>
        <w:spacing w:line="360" w:lineRule="auto"/>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Актуальность темы диссертации. </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 ХХI веке интеллектуальный капитал нации является ведущим ресурсом прогресса. Институт образования, таким образом, становится системообразующим элементом общества, и, без современной эффективной системы образования ни одна страна не сможет занять лидирующих позиций в мире.</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3300"/>
          <w:sz w:val="28"/>
          <w:szCs w:val="28"/>
        </w:rPr>
      </w:pPr>
      <w:r>
        <w:rPr>
          <w:rFonts w:ascii="TimesNewRomanPSMT" w:hAnsi="TimesNewRomanPSMT" w:cs="TimesNewRomanPSMT"/>
          <w:color w:val="000000"/>
          <w:sz w:val="28"/>
          <w:szCs w:val="28"/>
        </w:rPr>
        <w:t xml:space="preserve">Развитие системы высшего профессионального образования Российской Федерации детерминировано мировыми тенденциями глобализации. Болонский процесс, как одно из направлений политики европейской интеграции в образовательной сфере, позволяет сделать участие РФ более проектируемым, целенаправленным и управляемым. </w:t>
      </w:r>
      <w:r>
        <w:rPr>
          <w:rFonts w:ascii="TimesNewRomanPSMT" w:hAnsi="TimesNewRomanPSMT" w:cs="TimesNewRomanPSMT"/>
          <w:color w:val="003300"/>
          <w:sz w:val="28"/>
          <w:szCs w:val="28"/>
        </w:rPr>
        <w:t>Участвуя в международных процессах, РФ не может игнорировать правила и тенденции, которые существуют на мировом образовательном рынке.</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3300"/>
          <w:sz w:val="28"/>
          <w:szCs w:val="28"/>
        </w:rPr>
        <w:t xml:space="preserve">Модернизация образования обусловлена </w:t>
      </w:r>
      <w:r>
        <w:rPr>
          <w:rFonts w:ascii="TimesNewRomanPSMT" w:hAnsi="TimesNewRomanPSMT" w:cs="TimesNewRomanPSMT"/>
          <w:color w:val="000000"/>
          <w:sz w:val="28"/>
          <w:szCs w:val="28"/>
        </w:rPr>
        <w:t>социально-экономическими изменениями в стране, произошедшими в последние десятилетия. Начиная с 90-х годов XX века, в нашей стране осуществляется широкая модернизация системы образования, направленная на ее демократизацию и позитивное развитие «как открытой государственно-общественной системы»</w:t>
      </w:r>
      <w:r>
        <w:rPr>
          <w:rStyle w:val="ae"/>
          <w:rFonts w:ascii="TimesNewRomanPSMT" w:hAnsi="TimesNewRomanPSMT" w:cs="TimesNewRomanPSMT"/>
          <w:color w:val="000000"/>
          <w:sz w:val="28"/>
          <w:szCs w:val="28"/>
        </w:rPr>
        <w:footnoteReference w:id="1"/>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Россия, отражая в динамике своего развития существующие тренды и отвечая на внешние и внутренние вызовы современности, принимает активное участие в создании единого международного образовательного пространства. В сентябре 2003 года Российская Федерация официально присоединилась к Болонскому процессу. Долгосрочная цель программы действий, начало которой положила Болонская декларация – «создание  общеевропейского пространства высшего образования с целью повышения мобильности граждан на рынке труда и усиления конкурентоспособности европейского высшего образования»</w:t>
      </w:r>
      <w:r>
        <w:rPr>
          <w:rFonts w:ascii="TimesNewRomanPSMT" w:hAnsi="TimesNewRomanPSMT" w:cs="TimesNewRomanPSMT"/>
          <w:color w:val="000000"/>
          <w:sz w:val="18"/>
          <w:szCs w:val="18"/>
        </w:rPr>
        <w:t>2</w:t>
      </w:r>
      <w:r>
        <w:rPr>
          <w:rFonts w:ascii="TimesNewRomanPSMT" w:hAnsi="TimesNewRomanPSMT" w:cs="TimesNewRomanPSMT"/>
          <w:color w:val="000000"/>
          <w:sz w:val="28"/>
          <w:szCs w:val="28"/>
        </w:rPr>
        <w:t>. В рамках этого процесса предстоит осуществить реформирование отечественного образования с целью продвижения его к активному взаимодействию с европейским сообществом и интеграции в общеевропейскую и мировую систему образования.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Основные задачи в рамках Болонского процесса, которые должны быть выполнены РФ до 2010 года, включают:</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Введение системы, обеспечивающей сопоставимость дипломов, в том числе и при помощи внедрения инструмента «Приложение к диплому».</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Введение двухуровневой системы подготовки, первая ступень бакалавра не менее трех лет, и вторая ступень магистра.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Создание системы кредитов, аналогичной Европейской системе перезачета кредитов, как средства повышения мобильности студентов, преподавателей, исследователей и административного персонала университетов. Принятие общего рамочного подхода к квалификациям уровня бакалавров и магистров, обеспечение «сопоставимости» дипломов, отдельных курсов, кредитов. Создание целостной системы обеспечения качества образования и организация информационного обеспечения и обмена</w:t>
      </w:r>
      <w:r>
        <w:rPr>
          <w:rStyle w:val="ae"/>
          <w:rFonts w:ascii="TimesNewRomanPSMT" w:hAnsi="TimesNewRomanPSMT" w:cs="TimesNewRomanPSMT"/>
          <w:color w:val="000000"/>
          <w:sz w:val="28"/>
          <w:szCs w:val="28"/>
        </w:rPr>
        <w:footnoteReference w:id="2"/>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Усиление «Европейского измерения» в высшем образовании для повышения мобильности студентов, преподавателей и исследователей.</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Развитие сотрудничества в сфере обеспечения качества образования с целью создания сопоставимых критериев и методологий.</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Весь комплекс социально-экономических изменений, которые произошли за последние десятилетия в России, отразился на образовании как на социальном институте и затронул интересы каждой из социальных групп населения, поскольку все они в той или иной степени вовлечены в процессы реорганизации системы образования. Адаптация российской высшей школы к международным требованиям Болонского процесса - это не только институциональная, но и социальная проблема. Реформирование высшего профессионального образования затрагивает интересы большого слоя научно-педагогических работников вузов и значительной части молодежи, это обеспечение важнейших стратегических интересов Российского государства.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Поставленные задачи требуют создать систему, обладающую рядом характеристик, позволяющих сохранить преимущества российского опыта высшей школы с учетом требований </w:t>
      </w:r>
      <w:r>
        <w:rPr>
          <w:rFonts w:ascii="TimesNewRomanPS-ItalicMT" w:hAnsi="TimesNewRomanPS-ItalicMT" w:cs="TimesNewRomanPS-ItalicMT"/>
          <w:i/>
          <w:iCs/>
          <w:color w:val="000000"/>
          <w:sz w:val="28"/>
          <w:szCs w:val="28"/>
        </w:rPr>
        <w:t xml:space="preserve">сопоставимости </w:t>
      </w:r>
      <w:r>
        <w:rPr>
          <w:rFonts w:ascii="TimesNewRomanPSMT" w:hAnsi="TimesNewRomanPSMT" w:cs="TimesNewRomanPSMT"/>
          <w:color w:val="000000"/>
          <w:sz w:val="28"/>
          <w:szCs w:val="28"/>
        </w:rPr>
        <w:t xml:space="preserve">(однородности, гомогенности) и </w:t>
      </w:r>
      <w:r>
        <w:rPr>
          <w:rFonts w:ascii="TimesNewRomanPS-ItalicMT" w:hAnsi="TimesNewRomanPS-ItalicMT" w:cs="TimesNewRomanPS-ItalicMT"/>
          <w:i/>
          <w:iCs/>
          <w:color w:val="000000"/>
          <w:sz w:val="28"/>
          <w:szCs w:val="28"/>
        </w:rPr>
        <w:t>сочетаемости</w:t>
      </w:r>
      <w:r>
        <w:rPr>
          <w:rFonts w:ascii="TimesNewRomanPSMT" w:hAnsi="TimesNewRomanPSMT" w:cs="TimesNewRomanPSMT"/>
          <w:color w:val="000000"/>
          <w:sz w:val="28"/>
          <w:szCs w:val="28"/>
        </w:rPr>
        <w:t xml:space="preserve">, </w:t>
      </w:r>
      <w:r>
        <w:rPr>
          <w:rFonts w:ascii="TimesNewRomanPS-ItalicMT" w:hAnsi="TimesNewRomanPS-ItalicMT" w:cs="TimesNewRomanPS-ItalicMT"/>
          <w:i/>
          <w:iCs/>
          <w:color w:val="000000"/>
          <w:sz w:val="28"/>
          <w:szCs w:val="28"/>
        </w:rPr>
        <w:t xml:space="preserve">прозрачности </w:t>
      </w:r>
      <w:r>
        <w:rPr>
          <w:rFonts w:ascii="TimesNewRomanPSMT" w:hAnsi="TimesNewRomanPSMT" w:cs="TimesNewRomanPSMT"/>
          <w:color w:val="000000"/>
          <w:sz w:val="28"/>
          <w:szCs w:val="28"/>
        </w:rPr>
        <w:t>(транспарентности) с европейскими системами образования с целью дальнейшей интеграции РФ в мировое образовательное пространство и возможности равноправного участия в Болонском процессе.</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Институциональная модернизация отечественной высшей школы требует последовательной разработки целого ряда нормативных документов, способствующих интеграции России и Европы в образовательной сфере. В </w:t>
      </w:r>
      <w:smartTag w:uri="urn:schemas-microsoft-com:office:smarttags" w:element="metricconverter">
        <w:smartTagPr>
          <w:attr w:name="ProductID" w:val="2007 г"/>
        </w:smartTagPr>
        <w:r>
          <w:rPr>
            <w:rFonts w:ascii="TimesNewRomanPSMT" w:hAnsi="TimesNewRomanPSMT" w:cs="TimesNewRomanPSMT"/>
            <w:color w:val="000000"/>
            <w:sz w:val="28"/>
            <w:szCs w:val="28"/>
          </w:rPr>
          <w:t>2007 г</w:t>
        </w:r>
      </w:smartTag>
      <w:r>
        <w:rPr>
          <w:rFonts w:ascii="TimesNewRomanPSMT" w:hAnsi="TimesNewRomanPSMT" w:cs="TimesNewRomanPSMT"/>
          <w:color w:val="000000"/>
          <w:sz w:val="28"/>
          <w:szCs w:val="28"/>
        </w:rPr>
        <w:t>. утвержден макет нового стандарта (третьего поколения) высшего профессионального образования РФ</w:t>
      </w:r>
      <w:r>
        <w:rPr>
          <w:rFonts w:ascii="TimesNewRomanPSMT" w:hAnsi="TimesNewRomanPSMT" w:cs="TimesNewRomanPSMT"/>
          <w:color w:val="000000"/>
          <w:sz w:val="18"/>
          <w:szCs w:val="18"/>
        </w:rPr>
        <w:t>3</w:t>
      </w:r>
      <w:r>
        <w:rPr>
          <w:rFonts w:ascii="TimesNewRomanPSMT" w:hAnsi="TimesNewRomanPSMT" w:cs="TimesNewRomanPSMT"/>
          <w:color w:val="000000"/>
          <w:sz w:val="28"/>
          <w:szCs w:val="28"/>
        </w:rPr>
        <w:t>, принят закон 232-ФЗ «О внесении изменений в отдельные законодательные акты РФ (в части установления уровней высшего профессионального образования)»</w:t>
      </w:r>
      <w:r>
        <w:rPr>
          <w:rFonts w:ascii="TimesNewRomanPSMT" w:hAnsi="TimesNewRomanPSMT" w:cs="TimesNewRomanPSMT"/>
          <w:color w:val="000000"/>
          <w:sz w:val="18"/>
          <w:szCs w:val="18"/>
        </w:rPr>
        <w:t>4</w:t>
      </w:r>
      <w:r>
        <w:rPr>
          <w:rFonts w:ascii="TimesNewRomanPSMT" w:hAnsi="TimesNewRomanPSMT" w:cs="TimesNewRomanPSMT"/>
          <w:color w:val="000000"/>
          <w:sz w:val="28"/>
          <w:szCs w:val="28"/>
        </w:rPr>
        <w:t>, в которых учтены положения Болонской декларации. В официальных документах Минобрнауки РФ «О реализации положений Болонской декларации в системе высшего профессионального образования Российской Федерации» зафиксировано: «Для полноценного участия в Болонском процессе российской высшей школе предстоит в 2005-2010 годах предпринять ряд мер, среди которых создание условий для функционирования</w:t>
      </w:r>
      <w:r>
        <w:rPr>
          <w:rStyle w:val="ae"/>
          <w:rFonts w:ascii="TimesNewRomanPSMT" w:hAnsi="TimesNewRomanPSMT" w:cs="TimesNewRomanPSMT"/>
          <w:color w:val="000000"/>
          <w:sz w:val="28"/>
          <w:szCs w:val="28"/>
        </w:rPr>
        <w:footnoteReference w:id="3"/>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двухуровневой системы высшего профессионального образования;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системы зачетных единиц для признания результатов обучения;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сопоставимой с требованиями европейского сообщества системы обеспечения качества образовательных учреждений и образовательных программ вузов;</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внутривузовских систем контроля качества образования и привлечение к внешней оценке деятельности вузов студентов и работодателей, а также создание условий введения в практику приложения к диплому о высшем образовании, аналогично европейскому приложению и развития академической мобильности студентов и преподавателей»</w:t>
      </w:r>
      <w:r>
        <w:rPr>
          <w:rStyle w:val="ae"/>
          <w:rFonts w:ascii="TimesNewRomanPSMT" w:hAnsi="TimesNewRomanPSMT" w:cs="TimesNewRomanPSMT"/>
          <w:color w:val="000000"/>
          <w:sz w:val="28"/>
          <w:szCs w:val="28"/>
        </w:rPr>
        <w:footnoteReference w:id="4"/>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Значимость реформы высшей школы для российского общества, с учетом преимуществ и рисков интеграции российской системы высшего образования с европейской системой, определяет актуальность данной диссертационной работы.</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Проблема исследования </w:t>
      </w:r>
      <w:r>
        <w:rPr>
          <w:rFonts w:ascii="TimesNewRomanPSMT" w:hAnsi="TimesNewRomanPSMT" w:cs="TimesNewRomanPSMT"/>
          <w:color w:val="000000"/>
          <w:sz w:val="28"/>
          <w:szCs w:val="28"/>
        </w:rPr>
        <w:t>заключается в несогласованности необходимых, в условиях глобализации, мер интеграционной политики в системе высшего профессионального образования РФ и процесса формирования вовлеченности вузовского сообщества в их реализацию.</w:t>
      </w: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Степень научной разработанности проблемы.  </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Общесоциологические аспекты образовательного пространства рассматриваются в работах западных исследователей Ж. Аллака, М. Вебера, Ж. Делора, П. Друкера, Э.Дюркгейма, Д. Дьюи, Г. Зиммеля, Ф. Кумбса, К. Леви-Стросса, Ч.Р. Миллса, Т. Парсонса, Б. Саймона, Н. Смелзера, Ж. Фурье, Я. Щепаньского и др.</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 социокультурном контексте проблемы трансформации образования рассматриваются в трудах отечественных исследователей: Б.С. Гершунского, С.И. Григорьева, Т.И. Заславской, Г.Е. Зборовского, Ф.Г. Зиятдиновой, Г.А.Ключарева, Д.Л. Константиновского, И.В. Бестужева-Лады, В.Я., Нечаева, А.А. Овсянникова</w:t>
      </w:r>
      <w:r>
        <w:rPr>
          <w:rFonts w:ascii="TimesNewRomanPSMT" w:hAnsi="TimesNewRomanPSMT" w:cs="TimesNewRomanPSMT"/>
          <w:color w:val="008100"/>
          <w:sz w:val="28"/>
          <w:szCs w:val="28"/>
        </w:rPr>
        <w:t xml:space="preserve">, </w:t>
      </w:r>
      <w:r>
        <w:rPr>
          <w:rFonts w:ascii="TimesNewRomanPSMT" w:hAnsi="TimesNewRomanPSMT" w:cs="TimesNewRomanPSMT"/>
          <w:color w:val="000000"/>
          <w:sz w:val="28"/>
          <w:szCs w:val="28"/>
        </w:rPr>
        <w:t>Л.С. Онокой, С.И. Плаксия</w:t>
      </w:r>
      <w:r>
        <w:rPr>
          <w:rFonts w:ascii="TimesNewRomanPSMT" w:hAnsi="TimesNewRomanPSMT" w:cs="TimesNewRomanPSMT"/>
          <w:color w:val="008100"/>
          <w:sz w:val="28"/>
          <w:szCs w:val="28"/>
        </w:rPr>
        <w:t xml:space="preserve">, </w:t>
      </w:r>
      <w:r>
        <w:rPr>
          <w:rFonts w:ascii="TimesNewRomanPSMT" w:hAnsi="TimesNewRomanPSMT" w:cs="TimesNewRomanPSMT"/>
          <w:color w:val="000000"/>
          <w:sz w:val="28"/>
          <w:szCs w:val="28"/>
        </w:rPr>
        <w:t>В.С. Собкина, Н.Е., Тихоновой, Ж.Т. Тощенко, В.Н. Турченко, В.Н. Шубкина, Ф.Р. Филиппова, В.А. Ядова и др.</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Большой вклад в разработку методологии, методики и техники социологического анализа образовательной сферы внесли Л.Я. Аверьянов, А.Л. Арефьев, Н.М. Дмитриев, А.Г. Здравомыслов, Н.В. Ковалева, Л. И. Леденева, Г.И. Осадчая, А.Ослон, Ф.Э. Шереги, В.А. Ядов и др.</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Собственно методологией реализации концептуальных идей Болонского процесса в российской образовательной системе занимаются такие исследователи и практики как Азарьева В.В., В.Ф. Анурин, В.И. Байденко, М.Д. Бершадская, А.П.Билибин, Л.А. Вербицкая, Л.С Гребнев, О.В., Долженко, Д.П. Ефремов, И.А. Зимняя, А.В. Хуторской, Ю. Татур, Я.И., Кузьминов, М.В. Ларионова, В.В. Радаев, Н.М.Розина, В.А. Садовничий, Н.А. Селезнева, В. С. Сенашенко, С.А. Степанова, А.И. Суббето, Г.В. Ткач, В.Н. Чистохвалов, Е.В. Шевченко, В.Д. Шадриков и др.</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Объект исследования </w:t>
      </w:r>
      <w:r>
        <w:rPr>
          <w:b/>
          <w:bCs/>
          <w:i/>
          <w:iCs/>
          <w:color w:val="000000"/>
          <w:sz w:val="28"/>
          <w:szCs w:val="28"/>
        </w:rPr>
        <w:t xml:space="preserve">– </w:t>
      </w:r>
      <w:r>
        <w:rPr>
          <w:rFonts w:ascii="TimesNewRomanPSMT" w:hAnsi="TimesNewRomanPSMT" w:cs="TimesNewRomanPSMT"/>
          <w:color w:val="000000"/>
          <w:sz w:val="28"/>
          <w:szCs w:val="28"/>
        </w:rPr>
        <w:t>институт высшего профессионального образования РФ в контексте процесса модернизации.</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Предмет исследования – </w:t>
      </w:r>
      <w:r>
        <w:rPr>
          <w:rFonts w:ascii="TimesNewRomanPSMT" w:hAnsi="TimesNewRomanPSMT" w:cs="TimesNewRomanPSMT"/>
          <w:color w:val="000000"/>
          <w:sz w:val="28"/>
          <w:szCs w:val="28"/>
        </w:rPr>
        <w:t>тенденции институциональных изменений в системе высшего профессионального образования РФ в условиях реализации интеграционной политики присоединения к Болонскому процессу.</w:t>
      </w:r>
    </w:p>
    <w:p w:rsidR="00B871EA" w:rsidRPr="00DD4D7A" w:rsidRDefault="00B871EA" w:rsidP="00B871EA">
      <w:pPr>
        <w:keepNext/>
        <w:autoSpaceDE w:val="0"/>
        <w:autoSpaceDN w:val="0"/>
        <w:adjustRightInd w:val="0"/>
        <w:spacing w:line="360" w:lineRule="auto"/>
        <w:ind w:firstLine="720"/>
        <w:jc w:val="both"/>
        <w:rPr>
          <w:rFonts w:ascii="TimesNewRomanPSMT" w:hAnsi="TimesNewRomanPSMT" w:cs="TimesNewRomanPSMT"/>
          <w:b/>
          <w:color w:val="000000"/>
          <w:sz w:val="28"/>
          <w:szCs w:val="28"/>
        </w:rPr>
      </w:pPr>
      <w:r w:rsidRPr="00DD4D7A">
        <w:rPr>
          <w:rFonts w:ascii="TimesNewRomanPSMT" w:hAnsi="TimesNewRomanPSMT" w:cs="TimesNewRomanPSMT"/>
          <w:b/>
          <w:color w:val="000000"/>
          <w:sz w:val="28"/>
          <w:szCs w:val="28"/>
        </w:rPr>
        <w:t>Рамки</w:t>
      </w:r>
      <w:r>
        <w:rPr>
          <w:rFonts w:ascii="TimesNewRomanPSMT" w:hAnsi="TimesNewRomanPSMT" w:cs="TimesNewRomanPSMT"/>
          <w:b/>
          <w:color w:val="000000"/>
          <w:sz w:val="28"/>
          <w:szCs w:val="28"/>
        </w:rPr>
        <w:t xml:space="preserve"> исследования </w:t>
      </w:r>
      <w:r w:rsidRPr="00DD4D7A">
        <w:rPr>
          <w:rFonts w:ascii="TimesNewRomanPSMT" w:hAnsi="TimesNewRomanPSMT" w:cs="TimesNewRomanPSMT"/>
          <w:color w:val="000000"/>
          <w:sz w:val="28"/>
          <w:szCs w:val="28"/>
        </w:rPr>
        <w:t>ог</w:t>
      </w:r>
      <w:r>
        <w:rPr>
          <w:rFonts w:ascii="TimesNewRomanPSMT" w:hAnsi="TimesNewRomanPSMT" w:cs="TimesNewRomanPSMT"/>
          <w:color w:val="000000"/>
          <w:sz w:val="28"/>
          <w:szCs w:val="28"/>
        </w:rPr>
        <w:t>раничиваются рассмотрением предмета исследования на период до 2014 года.</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Цель исследования: </w:t>
      </w:r>
      <w:r>
        <w:rPr>
          <w:rFonts w:ascii="TimesNewRomanPSMT" w:hAnsi="TimesNewRomanPSMT" w:cs="TimesNewRomanPSMT"/>
          <w:color w:val="000000"/>
          <w:sz w:val="28"/>
          <w:szCs w:val="28"/>
        </w:rPr>
        <w:t>выявить актуальные проблемы и перспективы реализации интеграционной политики в сфере высшего профессионального образования посредством изучения вовлеченности академического сообщества в её осуществление как важнейшего ресурса институциональных изменений.</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Конкретизация цели выявила </w:t>
      </w:r>
      <w:r>
        <w:rPr>
          <w:rFonts w:ascii="TimesNewRomanPS-BoldMT" w:hAnsi="TimesNewRomanPS-BoldMT" w:cs="TimesNewRomanPS-BoldMT"/>
          <w:b/>
          <w:bCs/>
          <w:color w:val="000000"/>
          <w:sz w:val="28"/>
          <w:szCs w:val="28"/>
        </w:rPr>
        <w:t>исследовательские задачи</w:t>
      </w:r>
      <w:r>
        <w:rPr>
          <w:rFonts w:ascii="TimesNewRomanPSMT" w:hAnsi="TimesNewRomanPSMT" w:cs="TimesNewRomanPSMT"/>
          <w:color w:val="000000"/>
          <w:sz w:val="28"/>
          <w:szCs w:val="28"/>
        </w:rPr>
        <w:t>, которые определили, в свою очередь, структуру, направления и объем исследования.</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 общем виде их можно сформулировать так:</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Показать исторические предпосылки и условия современной интеграции российского высшего профессионального образования в Болонский процесс.</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Рассмотреть теоретические подходы к изучению субъектов образовательного процесса и институциональных изменений в условиях новых вызовов.</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Разработать эмпирическую базу исследования.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Охарактеризовать вовлеченность российских вузов в Болонский процесс.</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Выявить состояние информированности вузовских работников и студентов о положениях Болонской декларации.</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Сделать анализ мнений вузовских работников и студентов о различных аспектах интеграции.</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Выявить оценку академической общественностью основных проблем внедрения инструментов Болонского процесса.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Рассмотреть результаты эксперимента по внедрению элементов Болонской декларации в образовательный процесс вуза.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Предложить на основе проделанного анализа практические рекомендации, способствующие эффективной реализации политики интеграции России в европейское образовательное пространство и минимизации негативных социальных последствий реформирования высшего профессионального образования.</w:t>
      </w:r>
    </w:p>
    <w:p w:rsidR="00B871EA" w:rsidRDefault="00B871EA" w:rsidP="00B871EA">
      <w:pPr>
        <w:keepNext/>
        <w:autoSpaceDE w:val="0"/>
        <w:autoSpaceDN w:val="0"/>
        <w:adjustRightInd w:val="0"/>
        <w:spacing w:line="360" w:lineRule="auto"/>
        <w:ind w:firstLine="720"/>
        <w:jc w:val="both"/>
        <w:rPr>
          <w:b/>
          <w:bCs/>
          <w:i/>
          <w:iCs/>
          <w:color w:val="000000"/>
          <w:sz w:val="28"/>
          <w:szCs w:val="28"/>
        </w:rPr>
      </w:pPr>
      <w:r>
        <w:rPr>
          <w:rFonts w:ascii="TimesNewRomanPS-BoldMT" w:hAnsi="TimesNewRomanPS-BoldMT" w:cs="TimesNewRomanPS-BoldMT"/>
          <w:b/>
          <w:bCs/>
          <w:color w:val="000000"/>
          <w:sz w:val="28"/>
          <w:szCs w:val="28"/>
        </w:rPr>
        <w:t>Теоретико-методологические основы исследования</w:t>
      </w:r>
      <w:r>
        <w:rPr>
          <w:b/>
          <w:bCs/>
          <w:i/>
          <w:iCs/>
          <w:color w:val="000000"/>
          <w:sz w:val="28"/>
          <w:szCs w:val="28"/>
        </w:rPr>
        <w:t xml:space="preserve">. </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Преобразования российской высшей школы происходят в русле общих институциональных изменений и подчинены общим закономерностям развития институтов в трансформирующихся обществах. И подходы к анализу реформирования системы образования следует искать в экономических и социологических теориях как классических, так и современных.</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Трансформации институтов и социальной структуры - это двуединый процесс, поскольку изменение институциональной структуры ведет к изменению социальной структуры общества. Поэтому анализ происходящих изменений в сфере образования может быть интерпретирован на основе институционального и стратификационного подходов, в последние десятилетия существенно обогащенных теоретическими исследованиями Д.Норта (институциональные изменения и функционирование экономики), П.Бурдье (культурный капитал), Э. Гидденса (структурации общества), М.Кастельса (информационализм и сетевое общество), Ф. Фукуямы (анализ изменений роли образования в постиндустриальном обществе).</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 контексте изучаемой темы чрезвычайно значимы теоретические разработки отечественных социологов В.А. Ядова (трансформационные процессы в обществе) и Т.И. Заславской (структурно-деятельностная концепция)</w:t>
      </w:r>
      <w:r>
        <w:rPr>
          <w:rStyle w:val="ae"/>
          <w:rFonts w:ascii="TimesNewRomanPSMT" w:hAnsi="TimesNewRomanPSMT" w:cs="TimesNewRomanPSMT"/>
          <w:color w:val="000000"/>
          <w:sz w:val="28"/>
          <w:szCs w:val="28"/>
        </w:rPr>
        <w:footnoteReference w:id="5"/>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 условиях общественных трансформаций формирование гражданского общества зависит от активной и осознанной позиции всех участников социальных действий, солидарных в исполнении формальных, одобряемых большинством, норм и правил. Важнейшим показателем качества формирующегося института служит восприятие обществом новых норм как справедливых или несправедливых, отвечающих интересам большинства населения или лишь отдельных социальных групп. Правила, воспринимаемые обществом как легитимные, реализуются в массовых практиках и становятся элементами институтов. Те, что оцениваются как несправедливые, обычно отторгаются обществом, саботируются</w:t>
      </w:r>
      <w:r>
        <w:rPr>
          <w:rFonts w:ascii="TimesNewRomanPSMT" w:hAnsi="TimesNewRomanPSMT" w:cs="TimesNewRomanPSMT"/>
          <w:color w:val="000000"/>
          <w:sz w:val="18"/>
          <w:szCs w:val="18"/>
        </w:rPr>
        <w:t>6</w:t>
      </w:r>
      <w:r>
        <w:rPr>
          <w:rFonts w:ascii="TimesNewRomanPSMT" w:hAnsi="TimesNewRomanPSMT" w:cs="TimesNewRomanPSMT"/>
          <w:color w:val="000000"/>
          <w:sz w:val="28"/>
          <w:szCs w:val="28"/>
        </w:rPr>
        <w:t>, модели «мутируют»</w:t>
      </w:r>
      <w:r>
        <w:rPr>
          <w:rStyle w:val="ae"/>
          <w:rFonts w:ascii="TimesNewRomanPSMT" w:hAnsi="TimesNewRomanPSMT" w:cs="TimesNewRomanPSMT"/>
          <w:color w:val="000000"/>
          <w:sz w:val="28"/>
          <w:szCs w:val="28"/>
        </w:rPr>
        <w:footnoteReference w:id="6"/>
      </w:r>
      <w:r>
        <w:rPr>
          <w:rFonts w:ascii="TimesNewRomanPSMT" w:hAnsi="TimesNewRomanPSMT" w:cs="TimesNewRomanPSMT"/>
          <w:color w:val="000000"/>
          <w:sz w:val="28"/>
          <w:szCs w:val="28"/>
        </w:rPr>
        <w:t>, приводят к обратным результатам. Поэтому основной ресурс и условие эффективности функционирования новых формально-правовых норм – это убежденность общества в их необходимости, справедливости и направленности на общественное благо; готовность следовать закону и содействовать его исполнению.</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Основными акторами рассматриваемой реформы становятся коллективы вузов, и целенаправленное действие отдельных преподавателей и студентов в совокупности составляет общественную силу, способную осуществить реформу - институциональное преобразование. Мониторинг мнений участников процесса представляется значимой составляющей всего процесса реформы. Для обеспечения позитивного развития процесса очень важно представлять реальные масштабы его распространения, возникающие трудности и проблемы на пути внедрения управленческих решений в реорганизацию высшей школы.</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Методы исследования. </w:t>
      </w:r>
      <w:r>
        <w:rPr>
          <w:rFonts w:ascii="TimesNewRomanPSMT" w:hAnsi="TimesNewRomanPSMT" w:cs="TimesNewRomanPSMT"/>
          <w:color w:val="000000"/>
          <w:sz w:val="28"/>
          <w:szCs w:val="28"/>
        </w:rPr>
        <w:t>В работе использованы методы системного, структурно-функционального и проблемного анализа, одномерной и многомерной группировки данных, типологизации, теоретического и эмпирического обобщения.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Сбор первичной информации осуществлялся посредством анализа статистических источников, документальных данных, анкетного и экспертного опросов.</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Информационную базу исследования </w:t>
      </w:r>
      <w:r>
        <w:rPr>
          <w:rFonts w:ascii="TimesNewRomanPSMT" w:hAnsi="TimesNewRomanPSMT" w:cs="TimesNewRomanPSMT"/>
          <w:color w:val="000000"/>
          <w:sz w:val="28"/>
          <w:szCs w:val="28"/>
        </w:rPr>
        <w:t>можно представить тремя основными блоками:</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ItalicMT" w:hAnsi="TimesNewRomanPS-ItalicMT" w:cs="TimesNewRomanPS-ItalicMT"/>
          <w:i/>
          <w:iCs/>
          <w:color w:val="000000"/>
          <w:sz w:val="28"/>
          <w:szCs w:val="28"/>
        </w:rPr>
        <w:t xml:space="preserve">Первый блок </w:t>
      </w:r>
      <w:r>
        <w:rPr>
          <w:rFonts w:ascii="TimesNewRomanPSMT" w:hAnsi="TimesNewRomanPSMT" w:cs="TimesNewRomanPSMT"/>
          <w:color w:val="000000"/>
          <w:sz w:val="28"/>
          <w:szCs w:val="28"/>
        </w:rPr>
        <w:t>– результаты общероссийских и международных исследований</w:t>
      </w:r>
      <w:r>
        <w:rPr>
          <w:rFonts w:ascii="TimesNewRomanPSMT" w:hAnsi="TimesNewRomanPSMT" w:cs="TimesNewRomanPSMT"/>
          <w:color w:val="000000"/>
          <w:sz w:val="18"/>
          <w:szCs w:val="18"/>
        </w:rPr>
        <w:t>8</w:t>
      </w:r>
      <w:r>
        <w:rPr>
          <w:rFonts w:ascii="TimesNewRomanPSMT" w:hAnsi="TimesNewRomanPSMT" w:cs="TimesNewRomanPSMT"/>
          <w:color w:val="000000"/>
          <w:sz w:val="28"/>
          <w:szCs w:val="28"/>
        </w:rPr>
        <w:t>, материалы статистических ежегодников по образованию РФ, публикации в научных изданиях, нормативные документы;</w:t>
      </w:r>
    </w:p>
    <w:p w:rsidR="00B871EA" w:rsidRDefault="00B871EA" w:rsidP="00B871EA">
      <w:pPr>
        <w:keepNext/>
        <w:widowControl w:val="0"/>
        <w:autoSpaceDE w:val="0"/>
        <w:autoSpaceDN w:val="0"/>
        <w:adjustRightInd w:val="0"/>
        <w:spacing w:line="360" w:lineRule="auto"/>
        <w:ind w:firstLine="720"/>
        <w:jc w:val="both"/>
        <w:rPr>
          <w:rFonts w:ascii="TimesNewRomanPS-ItalicMT" w:hAnsi="TimesNewRomanPS-ItalicMT" w:cs="TimesNewRomanPS-ItalicMT"/>
          <w:i/>
          <w:iCs/>
          <w:color w:val="000000"/>
        </w:rPr>
      </w:pPr>
      <w:r>
        <w:rPr>
          <w:rFonts w:ascii="TimesNewRomanPS-ItalicMT" w:hAnsi="TimesNewRomanPS-ItalicMT" w:cs="TimesNewRomanPS-ItalicMT"/>
          <w:i/>
          <w:iCs/>
          <w:color w:val="000000"/>
          <w:sz w:val="28"/>
          <w:szCs w:val="28"/>
        </w:rPr>
        <w:t xml:space="preserve">Второй блок </w:t>
      </w:r>
      <w:r>
        <w:rPr>
          <w:rFonts w:ascii="TimesNewRomanPSMT" w:hAnsi="TimesNewRomanPSMT" w:cs="TimesNewRomanPSMT"/>
          <w:color w:val="000000"/>
          <w:sz w:val="28"/>
          <w:szCs w:val="28"/>
        </w:rPr>
        <w:t>– результаты опросов, проведенных диссертантом, по выявлению отношения работников российских вузов к Болонскому процессу</w:t>
      </w:r>
      <w:r>
        <w:rPr>
          <w:rFonts w:ascii="TimesNewRomanPS-ItalicMT" w:hAnsi="TimesNewRomanPS-ItalicMT" w:cs="TimesNewRomanPS-ItalicMT"/>
          <w:i/>
          <w:iCs/>
          <w:color w:val="000000"/>
        </w:rPr>
        <w:t>.</w:t>
      </w:r>
    </w:p>
    <w:p w:rsidR="00B871EA" w:rsidRDefault="00B871EA" w:rsidP="00B871EA">
      <w:pPr>
        <w:keepNext/>
        <w:widowControl w:val="0"/>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Опросы проводились среди преподавателей и администраторов вузов – участников научных мероприятий по тематике европейской интеграции и модернизации отечественного высшего образования</w:t>
      </w:r>
      <w:r>
        <w:rPr>
          <w:rStyle w:val="ae"/>
          <w:rFonts w:ascii="TimesNewRomanPSMT" w:hAnsi="TimesNewRomanPSMT" w:cs="TimesNewRomanPSMT"/>
          <w:color w:val="000000"/>
          <w:sz w:val="28"/>
          <w:szCs w:val="28"/>
        </w:rPr>
        <w:footnoteReference w:id="7"/>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Взаимодействие российских вузов с международными фондами и организациями: мониторинг и оценка эффективности. Сборник материалов. М.:ЦСП,2006</w:t>
      </w:r>
      <w:r>
        <w:rPr>
          <w:rStyle w:val="ae"/>
          <w:rFonts w:ascii="TimesNewRomanPSMT" w:hAnsi="TimesNewRomanPSMT" w:cs="TimesNewRomanPSMT"/>
          <w:color w:val="000000"/>
          <w:sz w:val="28"/>
          <w:szCs w:val="28"/>
        </w:rPr>
        <w:footnoteReference w:id="8"/>
      </w:r>
      <w:r>
        <w:rPr>
          <w:rFonts w:ascii="TimesNewRomanPSMT" w:hAnsi="TimesNewRomanPSMT" w:cs="TimesNewRomanPSMT"/>
          <w:color w:val="000000"/>
          <w:sz w:val="28"/>
          <w:szCs w:val="28"/>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ItalicMT" w:hAnsi="TimesNewRomanPS-ItalicMT" w:cs="TimesNewRomanPS-ItalicMT"/>
          <w:i/>
          <w:iCs/>
          <w:color w:val="000000"/>
          <w:sz w:val="28"/>
          <w:szCs w:val="28"/>
        </w:rPr>
        <w:t xml:space="preserve">Третий блок </w:t>
      </w:r>
      <w:r>
        <w:rPr>
          <w:rFonts w:ascii="TimesNewRomanPSMT" w:hAnsi="TimesNewRomanPSMT" w:cs="TimesNewRomanPSMT"/>
          <w:color w:val="000000"/>
          <w:sz w:val="28"/>
          <w:szCs w:val="28"/>
        </w:rPr>
        <w:t>– результаты социологических опросов преподавателей и студентов ГУ-ВШЭ. Материалы были получены в процессе мониторинговых опросов подразделениями университета и собственно авторского анкетирования.</w:t>
      </w: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Научная новизна исследования заключается в следующем: </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Процесс институциональных изменений в российском образовании рассмотрен с точки зрения формирования правил, воспринимаемых обществом как легитимные и реализуемых в массовых практиках.</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Выявлена степень вовлеченности вузовской общественности в реализацию интеграционной политики в высшей школе путем анализа информированности о Болонской декларации, отношения к ее основным положениям и к возможности их осуществления в практике российского образования.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Выявлены факторы, препятствующие успешности преобразований, направленных на интеграцию образовательных систем.</w:t>
      </w: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Положения, выносимые на защиту.</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 Динамика институциональных изменений в сфере образования происходит в русле общих закономерностей развития институтов в трансформирующихся обществах, согласно которым, законы могут быть изменены в течение короткого времени, а неформальные нормы меняются постепенно, и именно они создают легитимную основу для действия реформ и определяют динамику развития Болонского процесса в РФ.</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2. Наряду с другими видами ресурсов, обеспечивающих </w:t>
      </w:r>
      <w:r w:rsidRPr="002518EC">
        <w:rPr>
          <w:rFonts w:ascii="TimesNewRomanPSMT" w:hAnsi="TimesNewRomanPSMT" w:cs="TimesNewRomanPSMT"/>
          <w:color w:val="000000"/>
          <w:sz w:val="28"/>
          <w:szCs w:val="28"/>
        </w:rPr>
        <w:t>эффективность</w:t>
      </w:r>
      <w:r>
        <w:rPr>
          <w:rFonts w:ascii="TimesNewRomanPSMT" w:hAnsi="TimesNewRomanPSMT" w:cs="TimesNewRomanPSMT"/>
          <w:color w:val="000000"/>
          <w:sz w:val="28"/>
          <w:szCs w:val="28"/>
        </w:rPr>
        <w:t xml:space="preserve"> </w:t>
      </w:r>
      <w:r w:rsidRPr="002518EC">
        <w:rPr>
          <w:rFonts w:ascii="TimesNewRomanPSMT" w:hAnsi="TimesNewRomanPSMT" w:cs="TimesNewRomanPSMT"/>
          <w:color w:val="000000"/>
          <w:sz w:val="28"/>
          <w:szCs w:val="28"/>
        </w:rPr>
        <w:t>реформы,</w:t>
      </w:r>
      <w:r>
        <w:rPr>
          <w:rFonts w:ascii="TimesNewRomanPSMT" w:hAnsi="TimesNewRomanPSMT" w:cs="TimesNewRomanPSMT"/>
          <w:color w:val="000000"/>
          <w:sz w:val="28"/>
          <w:szCs w:val="28"/>
        </w:rPr>
        <w:t xml:space="preserve"> основным ресурсом является осознанная поддержка образовательной реформы академическим сообществом вузов.</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 По результатам исследования можно заключить, что при интенсивном развитии Болонского процесса существует дифференциация вузов по степени информированности об основных положениях Болонской декларации; в ходе ее реализации обнаруживается, что уровни информированности академической общественности о ее целях и вовлеченности вузов в процессы реализации инструментов модернизации высшей школы недостаточны.</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4. По результатам исследования, можно констатировать, что в ходе реализации положений Болонской декларации фиксируется значительный разброс мнений относительно ключевых положений, регламентирующих функционирование системы высшего образования, целей институциональной реформы, механизмов её операционного осуществления.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5. В пору развернутого реформирования очевидна недостаточная сформированность основного ресурса и условия эффективности формально-правовых привносимых изменений – реформ – убежденность академического сообщества в их необходимости, справедливости и направленности на общественное благо; готовность следовать закону и содействовать его исполнению.</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Научно-практическая значимость </w:t>
      </w:r>
      <w:r>
        <w:rPr>
          <w:rFonts w:ascii="TimesNewRomanPSMT" w:hAnsi="TimesNewRomanPSMT" w:cs="TimesNewRomanPSMT"/>
          <w:color w:val="000000"/>
          <w:sz w:val="28"/>
          <w:szCs w:val="28"/>
        </w:rPr>
        <w:t>заключается в возможности использования основных положений работы для: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повышения эффективности дальнейшей реализации интеграционной политики в высшей школе путем расширения сети информирования вузовского сообщества, распространения методик и конкретных вузовских практик;</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совершенствования программ мониторинговых исследований реформирования в вузах;</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формирования основ диагностической системы, без которой эффективная модернизация российского образования невозможна.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Апробация работы. </w:t>
      </w:r>
      <w:r>
        <w:rPr>
          <w:rFonts w:ascii="TimesNewRomanPSMT" w:hAnsi="TimesNewRomanPSMT" w:cs="TimesNewRomanPSMT"/>
          <w:color w:val="000000"/>
          <w:sz w:val="28"/>
          <w:szCs w:val="28"/>
        </w:rPr>
        <w:t>Основные положения и выводы представлены в:</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докладе «Формирование новых моделей российской высшей школы в контексте Болонского процесса» на расширенном заседания УМО по социальной работе 5 июня 2006 года; докладе «Система обеспечения качества подготовки специалистов и развития образовательных программ при реализации положений Болонской декларации»; на научном семинаре «Инновационная деятельность по переходу на систему зачетных единиц» 26 ноября 2007 года в ГУ-ВШЭ</w:t>
      </w:r>
      <w:r>
        <w:rPr>
          <w:rFonts w:ascii="TimesNewRomanPSMT" w:hAnsi="TimesNewRomanPSMT" w:cs="TimesNewRomanPSMT"/>
          <w:color w:val="000000"/>
        </w:rPr>
        <w:t xml:space="preserve">; </w:t>
      </w:r>
      <w:r>
        <w:rPr>
          <w:rFonts w:ascii="TimesNewRomanPSMT" w:hAnsi="TimesNewRomanPSMT" w:cs="TimesNewRomanPSMT"/>
          <w:color w:val="000000"/>
          <w:sz w:val="28"/>
          <w:szCs w:val="28"/>
        </w:rPr>
        <w:t>докладе на Третьей Всероссийской конференции «Молодежь и будущая Россия» 15 февраля 2008 года;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rPr>
      </w:pPr>
      <w:r>
        <w:rPr>
          <w:rFonts w:ascii="TimesNewRomanPSMT" w:hAnsi="TimesNewRomanPSMT" w:cs="TimesNewRomanPSMT"/>
          <w:color w:val="000000"/>
          <w:sz w:val="28"/>
          <w:szCs w:val="28"/>
        </w:rPr>
        <w:t>выступлениях на круглом столе «Российское образование сегодня» в Институте социологии РАН в 2007 и 2008 годах; статьях и авторской монографии; на методической странице «Болонский процесс» сайта УМУ ГУ-ВШЭ</w:t>
      </w:r>
      <w:r>
        <w:rPr>
          <w:rStyle w:val="ae"/>
          <w:rFonts w:ascii="TimesNewRomanPSMT" w:hAnsi="TimesNewRomanPSMT" w:cs="TimesNewRomanPSMT"/>
          <w:color w:val="000000"/>
          <w:sz w:val="28"/>
          <w:szCs w:val="28"/>
        </w:rPr>
        <w:footnoteReference w:id="9"/>
      </w:r>
      <w:r>
        <w:rPr>
          <w:rFonts w:ascii="TimesNewRomanPSMT" w:hAnsi="TimesNewRomanPSMT" w:cs="TimesNewRomanPSMT"/>
          <w:color w:val="000000"/>
        </w:rPr>
        <w:t>.</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Структура диссертации</w:t>
      </w:r>
      <w:r>
        <w:rPr>
          <w:rFonts w:ascii="TimesNewRomanPSMT" w:hAnsi="TimesNewRomanPSMT" w:cs="TimesNewRomanPSMT"/>
          <w:color w:val="000000"/>
          <w:sz w:val="28"/>
          <w:szCs w:val="28"/>
        </w:rPr>
        <w:t>. Диссертация состоит из введения, двух глав, заключения, списка использованной литературы и приложений.</w:t>
      </w: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ind w:firstLine="720"/>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ОСНОВНОЕ СОДЕРЖАНИЕ РАБОТЫ</w:t>
      </w: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Во Введении </w:t>
      </w:r>
      <w:r>
        <w:rPr>
          <w:rFonts w:ascii="TimesNewRomanPSMT" w:hAnsi="TimesNewRomanPSMT" w:cs="TimesNewRomanPSMT"/>
          <w:color w:val="000000"/>
          <w:sz w:val="28"/>
          <w:szCs w:val="28"/>
        </w:rPr>
        <w:t>обосновывается актуальность темы исследования, раскрывается степень разработанности проблемы, формулируются цель и задачи исследования, определяются его методологические основания, новизна и научно-практическая значимость, дается общая характеристика структуры работы.</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В первой главе </w:t>
      </w:r>
      <w:r>
        <w:rPr>
          <w:rFonts w:ascii="TimesNewRomanPSMT" w:hAnsi="TimesNewRomanPSMT" w:cs="TimesNewRomanPSMT"/>
          <w:color w:val="000000"/>
          <w:sz w:val="28"/>
          <w:szCs w:val="28"/>
        </w:rPr>
        <w:t>«Предпосылки и условия формирования европейского образовательного пространства» рассматриваются внешние и внутренние условия включения России в Болонский процесс, в контексте выявления исторических предпосылок и характеристик современной ситуации.</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Исследуются субъекты образовательного процесса в призме институциональных изменений как ответа на новые вызовы, посредством обзора теоретических подходов. Даётся характеристика эмпирического исследования.</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BoldMT" w:hAnsi="TimesNewRomanPS-BoldMT" w:cs="TimesNewRomanPS-BoldMT"/>
          <w:b/>
          <w:bCs/>
          <w:color w:val="000000"/>
          <w:sz w:val="28"/>
          <w:szCs w:val="28"/>
        </w:rPr>
        <w:t xml:space="preserve">Во второй главе </w:t>
      </w:r>
      <w:r>
        <w:rPr>
          <w:rFonts w:ascii="TimesNewRomanPSMT" w:hAnsi="TimesNewRomanPSMT" w:cs="TimesNewRomanPSMT"/>
          <w:color w:val="000000"/>
          <w:sz w:val="28"/>
          <w:szCs w:val="28"/>
        </w:rPr>
        <w:t>«Отношение академического сообщества и студентов к интеграции российской высшей школы в европейское образовательное пространство как важнейший ресурс для осуществления интеграции», прежде всего, рассматривается информированность вузовских работников и студентов о Болонском процессе. Далее анализируется вовлеченность российских вузов в Болонский процесс. Затем исследуются мнения вузовских работников и студентов о различных аспектах интеграции и оценка академической общественностью основных проблем внедрения инструментов Болонского процесса. И, наконец, представлена оценка преподавателями и студентами результатов эксперимента по внедрению элементов Болонской декларации в образовательный процесс вуза.</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В </w:t>
      </w:r>
      <w:r>
        <w:rPr>
          <w:rFonts w:ascii="TimesNewRomanPS-BoldMT" w:hAnsi="TimesNewRomanPS-BoldMT" w:cs="TimesNewRomanPS-BoldMT"/>
          <w:b/>
          <w:bCs/>
          <w:color w:val="000000"/>
          <w:sz w:val="28"/>
          <w:szCs w:val="28"/>
        </w:rPr>
        <w:t xml:space="preserve">заключении </w:t>
      </w:r>
      <w:r>
        <w:rPr>
          <w:rFonts w:ascii="TimesNewRomanPSMT" w:hAnsi="TimesNewRomanPSMT" w:cs="TimesNewRomanPSMT"/>
          <w:color w:val="000000"/>
          <w:sz w:val="28"/>
          <w:szCs w:val="28"/>
        </w:rPr>
        <w:t>обобщены результаты исследования и сформулированы выводы, представленные диссертантом как решение исследовательских задач.</w:t>
      </w:r>
    </w:p>
    <w:p w:rsidR="00B871EA" w:rsidRDefault="00B871EA" w:rsidP="00B871EA">
      <w:pPr>
        <w:keepNext/>
        <w:autoSpaceDE w:val="0"/>
        <w:autoSpaceDN w:val="0"/>
        <w:adjustRightInd w:val="0"/>
        <w:spacing w:line="360" w:lineRule="auto"/>
        <w:ind w:firstLine="720"/>
        <w:jc w:val="both"/>
        <w:rPr>
          <w:rFonts w:ascii="TimesNewRomanPS-BoldMT" w:hAnsi="TimesNewRomanPS-BoldMT" w:cs="TimesNewRomanPS-BoldMT"/>
          <w:b/>
          <w:bCs/>
          <w:color w:val="000000"/>
          <w:sz w:val="28"/>
          <w:szCs w:val="28"/>
        </w:rPr>
      </w:pPr>
    </w:p>
    <w:p w:rsidR="00B871EA" w:rsidRDefault="00B871EA" w:rsidP="00B871EA">
      <w:pPr>
        <w:keepNext/>
        <w:autoSpaceDE w:val="0"/>
        <w:autoSpaceDN w:val="0"/>
        <w:adjustRightInd w:val="0"/>
        <w:spacing w:line="360" w:lineRule="auto"/>
        <w:ind w:firstLine="720"/>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Публикации по теме диссертации</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1. Артамонова М.В. Модуль компетенции – организационная единица образовательной программы. Российские вузы и Болонский процесс: Материалы общероссийской науч.-практич. конференции. Тамбов: ТГТУ, 2006. – С. 140 – 148. (0,9 п.л.).</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2. Артамонова М.В. Доступность и формирование моделей общего высшего образования // Экономика образования: научный журнал. - № 6 (37), - М.: СГА, 2006. – С. 26 – 37. (1 п.л.) (в соавторстве).</w:t>
      </w:r>
    </w:p>
    <w:p w:rsidR="00B871EA" w:rsidRDefault="00B871EA" w:rsidP="00B871EA">
      <w:pPr>
        <w:keepNext/>
        <w:autoSpaceDE w:val="0"/>
        <w:autoSpaceDN w:val="0"/>
        <w:adjustRightInd w:val="0"/>
        <w:spacing w:line="360" w:lineRule="auto"/>
        <w:ind w:firstLine="720"/>
        <w:jc w:val="both"/>
        <w:rPr>
          <w:rFonts w:ascii="TimesNewRomanPSMT" w:hAnsi="TimesNewRomanPSMT" w:cs="TimesNewRomanPSMT"/>
          <w:color w:val="000000"/>
          <w:sz w:val="28"/>
          <w:szCs w:val="28"/>
        </w:rPr>
      </w:pPr>
      <w:r>
        <w:rPr>
          <w:rFonts w:ascii="TimesNewRomanPSMT" w:hAnsi="TimesNewRomanPSMT" w:cs="TimesNewRomanPSMT"/>
          <w:color w:val="000000"/>
          <w:sz w:val="28"/>
          <w:szCs w:val="28"/>
        </w:rPr>
        <w:t>3. Артамонова М.В. К вопросу о согласовании отечественных и зарубежных практик организации систем менеджмента качества в вузе. Вестник Учебно-методического объединения вузов России по образованию в области социальной работы при Минобрнауки РФ. – М., 2006. Вып. 1. – С. 44-56.(0,75 п.л.).</w:t>
      </w:r>
    </w:p>
    <w:p w:rsidR="00B871EA" w:rsidRPr="00064594" w:rsidRDefault="00B871EA" w:rsidP="00EE319D">
      <w:pPr>
        <w:keepNext/>
        <w:shd w:val="clear" w:color="auto" w:fill="FFFFFF"/>
        <w:ind w:right="-5" w:firstLine="720"/>
        <w:jc w:val="both"/>
        <w:rPr>
          <w:color w:val="000000"/>
          <w:sz w:val="28"/>
          <w:szCs w:val="28"/>
        </w:rPr>
      </w:pPr>
      <w:bookmarkStart w:id="0" w:name="_GoBack"/>
      <w:bookmarkEnd w:id="0"/>
    </w:p>
    <w:sectPr w:rsidR="00B871EA" w:rsidRPr="00064594" w:rsidSect="00CA5810">
      <w:headerReference w:type="even" r:id="rId8"/>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548" w:rsidRDefault="00AE1548">
      <w:r>
        <w:separator/>
      </w:r>
    </w:p>
  </w:endnote>
  <w:endnote w:type="continuationSeparator" w:id="0">
    <w:p w:rsidR="00AE1548" w:rsidRDefault="00AE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548" w:rsidRDefault="00AE1548">
      <w:r>
        <w:separator/>
      </w:r>
    </w:p>
  </w:footnote>
  <w:footnote w:type="continuationSeparator" w:id="0">
    <w:p w:rsidR="00AE1548" w:rsidRDefault="00AE1548">
      <w:r>
        <w:continuationSeparator/>
      </w:r>
    </w:p>
  </w:footnote>
  <w:footnote w:id="1">
    <w:p w:rsidR="00B871EA" w:rsidRDefault="00B871EA" w:rsidP="00B871EA">
      <w:pPr>
        <w:keepNext/>
        <w:widowControl w:val="0"/>
        <w:autoSpaceDE w:val="0"/>
        <w:autoSpaceDN w:val="0"/>
        <w:adjustRightInd w:val="0"/>
        <w:jc w:val="both"/>
        <w:rPr>
          <w:rFonts w:ascii="TimesNewRomanPSMT" w:hAnsi="TimesNewRomanPSMT" w:cs="TimesNewRomanPSMT"/>
          <w:color w:val="000000"/>
        </w:rPr>
      </w:pPr>
      <w:r>
        <w:rPr>
          <w:rStyle w:val="ae"/>
        </w:rPr>
        <w:footnoteRef/>
      </w:r>
      <w:r>
        <w:t xml:space="preserve"> </w:t>
      </w:r>
      <w:r>
        <w:rPr>
          <w:rFonts w:ascii="TimesNewRomanPSMT" w:hAnsi="TimesNewRomanPSMT" w:cs="TimesNewRomanPSMT"/>
          <w:color w:val="000000"/>
        </w:rPr>
        <w:t xml:space="preserve">Концепция модернизации российского образования на период до </w:t>
      </w:r>
      <w:smartTag w:uri="urn:schemas-microsoft-com:office:smarttags" w:element="metricconverter">
        <w:smartTagPr>
          <w:attr w:name="ProductID" w:val="2010 г"/>
        </w:smartTagPr>
        <w:r>
          <w:rPr>
            <w:rFonts w:ascii="TimesNewRomanPSMT" w:hAnsi="TimesNewRomanPSMT" w:cs="TimesNewRomanPSMT"/>
            <w:color w:val="000000"/>
          </w:rPr>
          <w:t>2010 г</w:t>
        </w:r>
      </w:smartTag>
      <w:r>
        <w:rPr>
          <w:rFonts w:ascii="TimesNewRomanPSMT" w:hAnsi="TimesNewRomanPSMT" w:cs="TimesNewRomanPSMT"/>
          <w:color w:val="000000"/>
        </w:rPr>
        <w:t>.</w:t>
      </w:r>
    </w:p>
    <w:p w:rsidR="00B871EA" w:rsidRDefault="00B871EA" w:rsidP="00B871EA">
      <w:pPr>
        <w:keepNext/>
        <w:widowControl w:val="0"/>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Приложение к приказу Минобразования России от 11.02.2002 г. - № 393.</w:t>
      </w:r>
    </w:p>
    <w:p w:rsidR="00B871EA" w:rsidRDefault="00B871EA" w:rsidP="00B871EA">
      <w:pPr>
        <w:keepNext/>
        <w:widowControl w:val="0"/>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http://portal.ntf.ru/portal/pls/portal/docs/1/34885.DOC</w:t>
      </w:r>
    </w:p>
    <w:p w:rsidR="00B871EA" w:rsidRDefault="00B871EA" w:rsidP="00B871EA">
      <w:pPr>
        <w:pStyle w:val="ac"/>
      </w:pPr>
    </w:p>
  </w:footnote>
  <w:footnote w:id="2">
    <w:p w:rsidR="00B871EA" w:rsidRDefault="00B871EA" w:rsidP="00B871EA">
      <w:pPr>
        <w:keepNext/>
        <w:autoSpaceDE w:val="0"/>
        <w:autoSpaceDN w:val="0"/>
        <w:adjustRightInd w:val="0"/>
        <w:spacing w:line="360" w:lineRule="auto"/>
        <w:jc w:val="both"/>
        <w:rPr>
          <w:rFonts w:ascii="TimesNewRomanPSMT" w:hAnsi="TimesNewRomanPSMT" w:cs="TimesNewRomanPSMT"/>
          <w:color w:val="000000"/>
        </w:rPr>
      </w:pPr>
      <w:r>
        <w:rPr>
          <w:rStyle w:val="ae"/>
        </w:rPr>
        <w:footnoteRef/>
      </w:r>
      <w:r>
        <w:t xml:space="preserve"> </w:t>
      </w:r>
      <w:r>
        <w:rPr>
          <w:rFonts w:ascii="TimesNewRomanPSMT" w:hAnsi="TimesNewRomanPSMT" w:cs="TimesNewRomanPSMT"/>
          <w:color w:val="000000"/>
        </w:rPr>
        <w:t>http://new.hse.ru/sites/projects/bolon/default.aspx</w:t>
      </w:r>
    </w:p>
    <w:p w:rsidR="00B871EA" w:rsidRDefault="00B871EA" w:rsidP="00B871EA">
      <w:pPr>
        <w:pStyle w:val="ac"/>
      </w:pPr>
    </w:p>
  </w:footnote>
  <w:footnote w:id="3">
    <w:p w:rsidR="00B871EA" w:rsidRDefault="00B871EA" w:rsidP="00B871EA">
      <w:pPr>
        <w:keepNext/>
        <w:autoSpaceDE w:val="0"/>
        <w:autoSpaceDN w:val="0"/>
        <w:adjustRightInd w:val="0"/>
        <w:spacing w:line="360" w:lineRule="auto"/>
        <w:jc w:val="both"/>
        <w:rPr>
          <w:rFonts w:ascii="TimesNewRomanPSMT" w:hAnsi="TimesNewRomanPSMT" w:cs="TimesNewRomanPSMT"/>
          <w:color w:val="000000"/>
        </w:rPr>
      </w:pPr>
      <w:r>
        <w:rPr>
          <w:rStyle w:val="ae"/>
        </w:rPr>
        <w:footnoteRef/>
      </w:r>
      <w:r>
        <w:t xml:space="preserve"> </w:t>
      </w:r>
      <w:r>
        <w:rPr>
          <w:rFonts w:ascii="TimesNewRomanPSMT" w:hAnsi="TimesNewRomanPSMT" w:cs="TimesNewRomanPSMT"/>
          <w:color w:val="000000"/>
        </w:rPr>
        <w:t>http://www.edu.ru/db/portal/spe/3v/220207m.doc</w:t>
      </w:r>
    </w:p>
    <w:p w:rsidR="00B871EA" w:rsidRDefault="00B871EA" w:rsidP="00B871EA">
      <w:pPr>
        <w:pStyle w:val="ac"/>
      </w:pPr>
    </w:p>
  </w:footnote>
  <w:footnote w:id="4">
    <w:p w:rsidR="00B871EA" w:rsidRPr="00293A2F" w:rsidRDefault="00B871EA" w:rsidP="00B871EA">
      <w:pPr>
        <w:keepNext/>
        <w:autoSpaceDE w:val="0"/>
        <w:autoSpaceDN w:val="0"/>
        <w:adjustRightInd w:val="0"/>
        <w:spacing w:line="360" w:lineRule="auto"/>
        <w:jc w:val="both"/>
        <w:rPr>
          <w:rFonts w:ascii="TimesNewRomanPSMT" w:hAnsi="TimesNewRomanPSMT" w:cs="TimesNewRomanPSMT"/>
          <w:color w:val="000000"/>
          <w:lang w:val="en-US"/>
        </w:rPr>
      </w:pPr>
      <w:r>
        <w:rPr>
          <w:rStyle w:val="ae"/>
        </w:rPr>
        <w:footnoteRef/>
      </w:r>
      <w:r w:rsidRPr="00293A2F">
        <w:rPr>
          <w:lang w:val="en-US"/>
        </w:rPr>
        <w:t xml:space="preserve">  </w:t>
      </w:r>
      <w:r w:rsidRPr="00A028F2">
        <w:rPr>
          <w:rFonts w:ascii="TimesNewRomanPSMT" w:hAnsi="TimesNewRomanPSMT" w:cs="TimesNewRomanPSMT"/>
          <w:lang w:val="en-US"/>
        </w:rPr>
        <w:t>http://usea.ru/pages/information/events/seminar_MGTU/documents_by_MinObrNauka/page</w:t>
      </w:r>
      <w:r w:rsidRPr="00293A2F">
        <w:rPr>
          <w:rFonts w:ascii="TimesNewRomanPSMT" w:hAnsi="TimesNewRomanPSMT" w:cs="TimesNewRomanPSMT"/>
          <w:lang w:val="en-US"/>
        </w:rPr>
        <w:t>.</w:t>
      </w:r>
      <w:r w:rsidRPr="00293A2F">
        <w:rPr>
          <w:rFonts w:ascii="TimesNewRomanPSMT" w:hAnsi="TimesNewRomanPSMT" w:cs="TimesNewRomanPSMT"/>
          <w:color w:val="000000"/>
          <w:lang w:val="en-US"/>
        </w:rPr>
        <w:t xml:space="preserve"> htm</w:t>
      </w:r>
    </w:p>
    <w:p w:rsidR="00B871EA" w:rsidRPr="00293A2F" w:rsidRDefault="00B871EA" w:rsidP="00B871EA">
      <w:pPr>
        <w:pStyle w:val="ac"/>
        <w:rPr>
          <w:lang w:val="en-US"/>
        </w:rPr>
      </w:pPr>
    </w:p>
  </w:footnote>
  <w:footnote w:id="5">
    <w:p w:rsidR="00B871EA" w:rsidRPr="009D4D1D" w:rsidRDefault="00B871EA" w:rsidP="00B871EA">
      <w:pPr>
        <w:keepNext/>
        <w:widowControl w:val="0"/>
        <w:autoSpaceDE w:val="0"/>
        <w:autoSpaceDN w:val="0"/>
        <w:adjustRightInd w:val="0"/>
        <w:jc w:val="both"/>
        <w:rPr>
          <w:rFonts w:ascii="TimesNewRomanPSMT" w:hAnsi="TimesNewRomanPSMT" w:cs="TimesNewRomanPSMT"/>
          <w:color w:val="000000"/>
        </w:rPr>
      </w:pPr>
      <w:r>
        <w:rPr>
          <w:rStyle w:val="ae"/>
        </w:rPr>
        <w:footnoteRef/>
      </w:r>
      <w:r>
        <w:t xml:space="preserve"> </w:t>
      </w:r>
      <w:r w:rsidRPr="009D4D1D">
        <w:rPr>
          <w:rFonts w:ascii="TimesNewRomanPSMT" w:hAnsi="TimesNewRomanPSMT" w:cs="TimesNewRomanPSMT"/>
          <w:color w:val="000000"/>
        </w:rPr>
        <w:t>Заславская Т.И. Изменение качественных характеристик институциональной системы //Россия, которую мы обретаем. / Отв.ред Т.И. Заславская . Новосибирск.2003. С. 53.</w:t>
      </w:r>
    </w:p>
    <w:p w:rsidR="00B871EA" w:rsidRDefault="00B871EA" w:rsidP="00B871EA">
      <w:pPr>
        <w:pStyle w:val="ac"/>
      </w:pPr>
    </w:p>
  </w:footnote>
  <w:footnote w:id="6">
    <w:p w:rsidR="00B871EA" w:rsidRPr="009D4D1D" w:rsidRDefault="00B871EA" w:rsidP="00B871EA">
      <w:pPr>
        <w:keepNext/>
        <w:widowControl w:val="0"/>
        <w:autoSpaceDE w:val="0"/>
        <w:autoSpaceDN w:val="0"/>
        <w:adjustRightInd w:val="0"/>
        <w:jc w:val="both"/>
        <w:rPr>
          <w:rFonts w:ascii="TimesNewRomanPSMT" w:hAnsi="TimesNewRomanPSMT" w:cs="TimesNewRomanPSMT"/>
          <w:color w:val="000000"/>
        </w:rPr>
      </w:pPr>
      <w:r>
        <w:rPr>
          <w:rStyle w:val="ae"/>
        </w:rPr>
        <w:footnoteRef/>
      </w:r>
      <w:r>
        <w:t xml:space="preserve"> </w:t>
      </w:r>
      <w:r w:rsidRPr="009D4D1D">
        <w:rPr>
          <w:rFonts w:ascii="TimesNewRomanPSMT" w:hAnsi="TimesNewRomanPSMT" w:cs="TimesNewRomanPSMT"/>
          <w:color w:val="000000"/>
        </w:rPr>
        <w:t>Капелюшников Р.И. Институциональная природа переходных экономик: Российский опыт // Кто и куда стремится вести Россию?.. Акторы макро-, мезо- и микроуровней современного трансформационного процесса. М.МВШСЭН, 2001. С.91-92.</w:t>
      </w:r>
    </w:p>
    <w:p w:rsidR="00B871EA" w:rsidRDefault="00B871EA" w:rsidP="00B871EA">
      <w:pPr>
        <w:pStyle w:val="ac"/>
      </w:pPr>
    </w:p>
  </w:footnote>
  <w:footnote w:id="7">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Style w:val="ae"/>
        </w:rPr>
        <w:footnoteRef/>
      </w:r>
      <w:r>
        <w:t xml:space="preserve"> </w:t>
      </w:r>
      <w:r>
        <w:rPr>
          <w:rFonts w:ascii="TimesNewRomanPSMT" w:hAnsi="TimesNewRomanPSMT" w:cs="TimesNewRomanPSMT"/>
          <w:color w:val="000000"/>
          <w:sz w:val="18"/>
          <w:szCs w:val="18"/>
        </w:rPr>
        <w:t>материалы проекта «Мониторинг участия российских вузов в Болонском процессе»</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http://portal.ntf.ru/portal/pls/portal/docs/1/39148.PDF; 2.«Болонья глазами студентов»</w:t>
      </w:r>
    </w:p>
    <w:p w:rsidR="00B871EA" w:rsidRDefault="00B871EA" w:rsidP="00B871EA">
      <w:pPr>
        <w:pStyle w:val="ac"/>
        <w:widowControl w:val="0"/>
      </w:pPr>
      <w:r>
        <w:rPr>
          <w:rFonts w:ascii="TimesNewRomanPSMT" w:hAnsi="TimesNewRomanPSMT" w:cs="TimesNewRomanPSMT"/>
          <w:color w:val="000000"/>
          <w:sz w:val="18"/>
          <w:szCs w:val="18"/>
        </w:rPr>
        <w:t>http://portal.ntf.ru/portal/page/portal/bp/monitoring/2006;</w:t>
      </w:r>
    </w:p>
  </w:footnote>
  <w:footnote w:id="8">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Style w:val="ae"/>
        </w:rPr>
        <w:footnoteRef/>
      </w:r>
      <w:r>
        <w:t xml:space="preserve"> </w:t>
      </w:r>
      <w:r>
        <w:rPr>
          <w:rFonts w:ascii="TimesNewRomanPSMT" w:hAnsi="TimesNewRomanPSMT" w:cs="TimesNewRomanPSMT"/>
          <w:color w:val="000000"/>
          <w:sz w:val="12"/>
          <w:szCs w:val="12"/>
        </w:rPr>
        <w:t xml:space="preserve">9 </w:t>
      </w:r>
      <w:r>
        <w:rPr>
          <w:rFonts w:ascii="TimesNewRomanPSMT" w:hAnsi="TimesNewRomanPSMT" w:cs="TimesNewRomanPSMT"/>
          <w:color w:val="000000"/>
          <w:sz w:val="18"/>
          <w:szCs w:val="18"/>
        </w:rPr>
        <w:t>Основные опросы проводились: 5-7 июня 2006 года, среди участников расширенного заседания УМО по социальной</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работе и VI Всероссийского социально-педагогического конгресса «Национальные проекты и социальное образование:</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опыт и проблемы подготовки кадров для социальной сферы», проходившего в Московском государственном</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 xml:space="preserve">социальном университете в это же время; 6 октября </w:t>
      </w:r>
      <w:smartTag w:uri="urn:schemas-microsoft-com:office:smarttags" w:element="metricconverter">
        <w:smartTagPr>
          <w:attr w:name="ProductID" w:val="2006 г"/>
        </w:smartTagPr>
        <w:r>
          <w:rPr>
            <w:rFonts w:ascii="TimesNewRomanPSMT" w:hAnsi="TimesNewRomanPSMT" w:cs="TimesNewRomanPSMT"/>
            <w:color w:val="000000"/>
            <w:sz w:val="18"/>
            <w:szCs w:val="18"/>
          </w:rPr>
          <w:t>2006 г</w:t>
        </w:r>
      </w:smartTag>
      <w:r>
        <w:rPr>
          <w:rFonts w:ascii="TimesNewRomanPSMT" w:hAnsi="TimesNewRomanPSMT" w:cs="TimesNewRomanPSMT"/>
          <w:color w:val="000000"/>
          <w:sz w:val="18"/>
          <w:szCs w:val="18"/>
        </w:rPr>
        <w:t>. на 4-й научно-практической конференции «Экономика</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образования: итоги мониторинга», проходившей в Государственном университете – Высшей Школе Экономики (ГУ-</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 xml:space="preserve">ВШЭ); а также 19-21 октября </w:t>
      </w:r>
      <w:smartTag w:uri="urn:schemas-microsoft-com:office:smarttags" w:element="metricconverter">
        <w:smartTagPr>
          <w:attr w:name="ProductID" w:val="2006 г"/>
        </w:smartTagPr>
        <w:r>
          <w:rPr>
            <w:rFonts w:ascii="TimesNewRomanPSMT" w:hAnsi="TimesNewRomanPSMT" w:cs="TimesNewRomanPSMT"/>
            <w:color w:val="000000"/>
            <w:sz w:val="18"/>
            <w:szCs w:val="18"/>
          </w:rPr>
          <w:t>2006 г</w:t>
        </w:r>
      </w:smartTag>
      <w:r>
        <w:rPr>
          <w:rFonts w:ascii="TimesNewRomanPSMT" w:hAnsi="TimesNewRomanPSMT" w:cs="TimesNewRomanPSMT"/>
          <w:color w:val="000000"/>
          <w:sz w:val="18"/>
          <w:szCs w:val="18"/>
        </w:rPr>
        <w:t>. в ГУ-ВШЭ опрос участников проекта ТЮНИНГ на научно-методическом</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международном семинаре «Методология выработки общего понимания содержания образовательных программ</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(учебных планов) и результатов обучения: Настройка образовательных программ в российских вузах»; 13 - 14 ноября</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2006г. на расширенном заседании УМО вузов России по образованию в области менеджмента, организованном</w:t>
      </w:r>
    </w:p>
    <w:p w:rsidR="00B871EA" w:rsidRDefault="00B871EA" w:rsidP="00B871EA">
      <w:pPr>
        <w:keepNext/>
        <w:widowControl w:val="0"/>
        <w:autoSpaceDE w:val="0"/>
        <w:autoSpaceDN w:val="0"/>
        <w:adjustRightInd w:val="0"/>
        <w:jc w:val="both"/>
        <w:rPr>
          <w:rFonts w:ascii="TimesNewRomanPSMT" w:hAnsi="TimesNewRomanPSMT" w:cs="TimesNewRomanPSMT"/>
          <w:color w:val="000000"/>
          <w:sz w:val="18"/>
          <w:szCs w:val="18"/>
        </w:rPr>
      </w:pPr>
      <w:r>
        <w:rPr>
          <w:rFonts w:ascii="TimesNewRomanPSMT" w:hAnsi="TimesNewRomanPSMT" w:cs="TimesNewRomanPSMT"/>
          <w:color w:val="000000"/>
          <w:sz w:val="18"/>
          <w:szCs w:val="18"/>
        </w:rPr>
        <w:t>Государственным Университетом Управления (Москва).</w:t>
      </w:r>
    </w:p>
    <w:p w:rsidR="00B871EA" w:rsidRDefault="00B871EA" w:rsidP="00B871EA">
      <w:pPr>
        <w:pStyle w:val="ac"/>
        <w:widowControl w:val="0"/>
      </w:pPr>
    </w:p>
  </w:footnote>
  <w:footnote w:id="9">
    <w:p w:rsidR="00B871EA" w:rsidRDefault="00B871EA" w:rsidP="00B871EA">
      <w:pPr>
        <w:pStyle w:val="ac"/>
      </w:pPr>
      <w:r>
        <w:rPr>
          <w:rStyle w:val="ae"/>
        </w:rPr>
        <w:footnoteRef/>
      </w:r>
      <w:r>
        <w:t xml:space="preserve"> </w:t>
      </w:r>
      <w:r>
        <w:rPr>
          <w:rFonts w:ascii="TimesNewRomanPSMT" w:hAnsi="TimesNewRomanPSMT" w:cs="TimesNewRomanPSMT"/>
          <w:color w:val="000000"/>
        </w:rPr>
        <w:t>http://new.hse.ru/sites/malin/default.aspx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50" w:rsidRDefault="00442050" w:rsidP="004D76B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42050" w:rsidRDefault="00442050" w:rsidP="00CA581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50" w:rsidRPr="00CA5810" w:rsidRDefault="00442050" w:rsidP="004D76BC">
    <w:pPr>
      <w:pStyle w:val="a9"/>
      <w:framePr w:wrap="around" w:vAnchor="text" w:hAnchor="margin" w:xAlign="right" w:y="1"/>
      <w:rPr>
        <w:rStyle w:val="aa"/>
        <w:rFonts w:ascii="Times New Roman" w:hAnsi="Times New Roman" w:cs="Times New Roman"/>
        <w:color w:val="auto"/>
        <w:sz w:val="24"/>
        <w:szCs w:val="24"/>
      </w:rPr>
    </w:pPr>
    <w:r w:rsidRPr="00CA5810">
      <w:rPr>
        <w:rStyle w:val="aa"/>
        <w:rFonts w:ascii="Times New Roman" w:hAnsi="Times New Roman" w:cs="Times New Roman"/>
        <w:color w:val="auto"/>
        <w:sz w:val="24"/>
        <w:szCs w:val="24"/>
      </w:rPr>
      <w:fldChar w:fldCharType="begin"/>
    </w:r>
    <w:r w:rsidRPr="00CA5810">
      <w:rPr>
        <w:rStyle w:val="aa"/>
        <w:rFonts w:ascii="Times New Roman" w:hAnsi="Times New Roman" w:cs="Times New Roman"/>
        <w:color w:val="auto"/>
        <w:sz w:val="24"/>
        <w:szCs w:val="24"/>
      </w:rPr>
      <w:instrText xml:space="preserve">PAGE  </w:instrText>
    </w:r>
    <w:r w:rsidRPr="00CA5810">
      <w:rPr>
        <w:rStyle w:val="aa"/>
        <w:rFonts w:ascii="Times New Roman" w:hAnsi="Times New Roman" w:cs="Times New Roman"/>
        <w:color w:val="auto"/>
        <w:sz w:val="24"/>
        <w:szCs w:val="24"/>
      </w:rPr>
      <w:fldChar w:fldCharType="separate"/>
    </w:r>
    <w:r w:rsidR="00B871EA">
      <w:rPr>
        <w:rStyle w:val="aa"/>
        <w:rFonts w:ascii="Times New Roman" w:hAnsi="Times New Roman" w:cs="Times New Roman"/>
        <w:noProof/>
        <w:color w:val="auto"/>
        <w:sz w:val="24"/>
        <w:szCs w:val="24"/>
      </w:rPr>
      <w:t>23</w:t>
    </w:r>
    <w:r w:rsidRPr="00CA5810">
      <w:rPr>
        <w:rStyle w:val="aa"/>
        <w:rFonts w:ascii="Times New Roman" w:hAnsi="Times New Roman" w:cs="Times New Roman"/>
        <w:color w:val="auto"/>
        <w:sz w:val="24"/>
        <w:szCs w:val="24"/>
      </w:rPr>
      <w:fldChar w:fldCharType="end"/>
    </w:r>
  </w:p>
  <w:p w:rsidR="00442050" w:rsidRDefault="00442050" w:rsidP="00CA581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A54BE"/>
    <w:multiLevelType w:val="hybridMultilevel"/>
    <w:tmpl w:val="9468D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7232C5"/>
    <w:multiLevelType w:val="hybridMultilevel"/>
    <w:tmpl w:val="E9FE57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C46"/>
    <w:rsid w:val="00064594"/>
    <w:rsid w:val="001913D0"/>
    <w:rsid w:val="00203368"/>
    <w:rsid w:val="002A630A"/>
    <w:rsid w:val="002B6291"/>
    <w:rsid w:val="00310C2E"/>
    <w:rsid w:val="00340F74"/>
    <w:rsid w:val="00355CAA"/>
    <w:rsid w:val="00396852"/>
    <w:rsid w:val="003C490D"/>
    <w:rsid w:val="003C6BB0"/>
    <w:rsid w:val="003D51F7"/>
    <w:rsid w:val="00442050"/>
    <w:rsid w:val="00484C46"/>
    <w:rsid w:val="004A575E"/>
    <w:rsid w:val="004D227A"/>
    <w:rsid w:val="004D76BC"/>
    <w:rsid w:val="005E3B84"/>
    <w:rsid w:val="00622ED8"/>
    <w:rsid w:val="00783559"/>
    <w:rsid w:val="00820D9F"/>
    <w:rsid w:val="0085326E"/>
    <w:rsid w:val="008C1571"/>
    <w:rsid w:val="00954A68"/>
    <w:rsid w:val="009A231F"/>
    <w:rsid w:val="00A028F2"/>
    <w:rsid w:val="00A0566A"/>
    <w:rsid w:val="00A22C0A"/>
    <w:rsid w:val="00A24B13"/>
    <w:rsid w:val="00A403DC"/>
    <w:rsid w:val="00A52607"/>
    <w:rsid w:val="00A633F0"/>
    <w:rsid w:val="00A848CE"/>
    <w:rsid w:val="00AE1548"/>
    <w:rsid w:val="00B871EA"/>
    <w:rsid w:val="00CA5810"/>
    <w:rsid w:val="00CB7E3A"/>
    <w:rsid w:val="00CD54A0"/>
    <w:rsid w:val="00D0021B"/>
    <w:rsid w:val="00DB6BF8"/>
    <w:rsid w:val="00E54168"/>
    <w:rsid w:val="00E84839"/>
    <w:rsid w:val="00E91B2A"/>
    <w:rsid w:val="00EE319D"/>
    <w:rsid w:val="00F2449A"/>
    <w:rsid w:val="00F8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5:chartTrackingRefBased/>
  <w15:docId w15:val="{66811284-A0BC-45A9-976F-0967D716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96852"/>
    <w:pPr>
      <w:keepNext/>
      <w:spacing w:before="240" w:after="60"/>
      <w:outlineLvl w:val="0"/>
    </w:pPr>
    <w:rPr>
      <w:rFonts w:ascii="Arial" w:hAnsi="Arial" w:cs="Arial"/>
      <w:b/>
      <w:bCs/>
      <w:kern w:val="32"/>
      <w:sz w:val="32"/>
      <w:szCs w:val="32"/>
    </w:rPr>
  </w:style>
  <w:style w:type="paragraph" w:styleId="2">
    <w:name w:val="heading 2"/>
    <w:basedOn w:val="a"/>
    <w:next w:val="a"/>
    <w:qFormat/>
    <w:rsid w:val="00E91B2A"/>
    <w:pPr>
      <w:keepNext/>
      <w:spacing w:before="240" w:after="60"/>
      <w:outlineLvl w:val="1"/>
    </w:pPr>
    <w:rPr>
      <w:rFonts w:ascii="Arial" w:hAnsi="Arial" w:cs="Arial"/>
      <w:b/>
      <w:bCs/>
      <w:i/>
      <w:iCs/>
      <w:sz w:val="28"/>
      <w:szCs w:val="28"/>
    </w:rPr>
  </w:style>
  <w:style w:type="paragraph" w:styleId="3">
    <w:name w:val="heading 3"/>
    <w:basedOn w:val="a"/>
    <w:qFormat/>
    <w:rsid w:val="00484C46"/>
    <w:pPr>
      <w:spacing w:before="100" w:beforeAutospacing="1" w:after="100" w:afterAutospacing="1"/>
      <w:outlineLvl w:val="2"/>
    </w:pPr>
    <w:rPr>
      <w:rFonts w:ascii="Verdana" w:hAnsi="Verdana"/>
      <w:b/>
      <w:bCs/>
      <w:color w:val="CC5400"/>
      <w:sz w:val="18"/>
      <w:szCs w:val="18"/>
    </w:rPr>
  </w:style>
  <w:style w:type="paragraph" w:styleId="4">
    <w:name w:val="heading 4"/>
    <w:basedOn w:val="a"/>
    <w:qFormat/>
    <w:rsid w:val="00484C46"/>
    <w:pPr>
      <w:spacing w:before="100" w:beforeAutospacing="1" w:after="100" w:afterAutospacing="1"/>
      <w:outlineLvl w:val="3"/>
    </w:pPr>
    <w:rPr>
      <w:rFonts w:ascii="Verdana" w:hAnsi="Verdana"/>
      <w:b/>
      <w:bCs/>
      <w:color w:val="CC5400"/>
      <w:sz w:val="18"/>
      <w:szCs w:val="18"/>
    </w:rPr>
  </w:style>
  <w:style w:type="paragraph" w:styleId="5">
    <w:name w:val="heading 5"/>
    <w:basedOn w:val="a"/>
    <w:qFormat/>
    <w:rsid w:val="00484C46"/>
    <w:pPr>
      <w:spacing w:before="100" w:beforeAutospacing="1" w:after="100" w:afterAutospacing="1"/>
      <w:outlineLvl w:val="4"/>
    </w:pPr>
    <w:rPr>
      <w:b/>
      <w:bCs/>
      <w:color w:val="000000"/>
      <w:sz w:val="20"/>
      <w:szCs w:val="20"/>
    </w:rPr>
  </w:style>
  <w:style w:type="paragraph" w:styleId="6">
    <w:name w:val="heading 6"/>
    <w:basedOn w:val="a"/>
    <w:next w:val="a"/>
    <w:qFormat/>
    <w:rsid w:val="00E91B2A"/>
    <w:pPr>
      <w:spacing w:before="240" w:after="60"/>
      <w:outlineLvl w:val="5"/>
    </w:pPr>
    <w:rPr>
      <w:b/>
      <w:bCs/>
      <w:sz w:val="22"/>
      <w:szCs w:val="22"/>
    </w:rPr>
  </w:style>
  <w:style w:type="paragraph" w:styleId="7">
    <w:name w:val="heading 7"/>
    <w:basedOn w:val="a"/>
    <w:qFormat/>
    <w:rsid w:val="00484C46"/>
    <w:pPr>
      <w:spacing w:before="100" w:beforeAutospacing="1" w:after="100" w:afterAutospacing="1"/>
      <w:outlineLvl w:val="6"/>
    </w:pPr>
    <w:rPr>
      <w:color w:val="000000"/>
    </w:rPr>
  </w:style>
  <w:style w:type="paragraph" w:styleId="8">
    <w:name w:val="heading 8"/>
    <w:basedOn w:val="a"/>
    <w:next w:val="a"/>
    <w:qFormat/>
    <w:rsid w:val="00484C4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text1">
    <w:name w:val="titletext1"/>
    <w:basedOn w:val="a0"/>
    <w:rsid w:val="00484C46"/>
    <w:rPr>
      <w:rFonts w:ascii="Verdana" w:hAnsi="Verdana" w:hint="default"/>
      <w:b/>
      <w:bCs/>
      <w:color w:val="646464"/>
      <w:sz w:val="23"/>
      <w:szCs w:val="23"/>
    </w:rPr>
  </w:style>
  <w:style w:type="paragraph" w:styleId="a3">
    <w:name w:val="Normal (Web)"/>
    <w:basedOn w:val="a"/>
    <w:rsid w:val="00484C46"/>
    <w:pPr>
      <w:spacing w:before="100" w:beforeAutospacing="1" w:after="100" w:afterAutospacing="1"/>
    </w:pPr>
    <w:rPr>
      <w:color w:val="000000"/>
    </w:rPr>
  </w:style>
  <w:style w:type="paragraph" w:styleId="a4">
    <w:name w:val="Body Text Indent"/>
    <w:basedOn w:val="a"/>
    <w:rsid w:val="00484C46"/>
    <w:pPr>
      <w:spacing w:before="100" w:beforeAutospacing="1" w:after="100" w:afterAutospacing="1"/>
    </w:pPr>
    <w:rPr>
      <w:color w:val="000000"/>
    </w:rPr>
  </w:style>
  <w:style w:type="paragraph" w:styleId="30">
    <w:name w:val="Body Text 3"/>
    <w:basedOn w:val="a"/>
    <w:rsid w:val="00484C46"/>
    <w:pPr>
      <w:spacing w:before="100" w:beforeAutospacing="1" w:after="100" w:afterAutospacing="1"/>
    </w:pPr>
    <w:rPr>
      <w:color w:val="000000"/>
    </w:rPr>
  </w:style>
  <w:style w:type="character" w:styleId="a5">
    <w:name w:val="Emphasis"/>
    <w:basedOn w:val="a0"/>
    <w:qFormat/>
    <w:rsid w:val="00484C46"/>
    <w:rPr>
      <w:i/>
      <w:iCs/>
    </w:rPr>
  </w:style>
  <w:style w:type="paragraph" w:styleId="20">
    <w:name w:val="Body Text 2"/>
    <w:basedOn w:val="a"/>
    <w:rsid w:val="00484C46"/>
    <w:pPr>
      <w:spacing w:before="100" w:beforeAutospacing="1" w:after="100" w:afterAutospacing="1"/>
    </w:pPr>
    <w:rPr>
      <w:color w:val="000000"/>
    </w:rPr>
  </w:style>
  <w:style w:type="character" w:styleId="a6">
    <w:name w:val="Hyperlink"/>
    <w:basedOn w:val="a0"/>
    <w:rsid w:val="00E91B2A"/>
    <w:rPr>
      <w:color w:val="0000FF"/>
      <w:u w:val="single"/>
    </w:rPr>
  </w:style>
  <w:style w:type="paragraph" w:customStyle="1" w:styleId="top1">
    <w:name w:val="top1"/>
    <w:basedOn w:val="a"/>
    <w:rsid w:val="00E91B2A"/>
    <w:pPr>
      <w:spacing w:before="480"/>
      <w:ind w:right="1125"/>
      <w:jc w:val="center"/>
    </w:pPr>
    <w:rPr>
      <w:rFonts w:ascii="Arial" w:hAnsi="Arial" w:cs="Arial"/>
      <w:sz w:val="28"/>
      <w:szCs w:val="28"/>
    </w:rPr>
  </w:style>
  <w:style w:type="paragraph" w:customStyle="1" w:styleId="top2">
    <w:name w:val="top2"/>
    <w:basedOn w:val="a"/>
    <w:rsid w:val="00E91B2A"/>
    <w:pPr>
      <w:spacing w:before="315" w:after="90"/>
      <w:ind w:right="1125"/>
      <w:jc w:val="center"/>
    </w:pPr>
    <w:rPr>
      <w:rFonts w:ascii="Arial" w:hAnsi="Arial" w:cs="Arial"/>
      <w:b/>
      <w:bCs/>
      <w:sz w:val="36"/>
      <w:szCs w:val="36"/>
    </w:rPr>
  </w:style>
  <w:style w:type="paragraph" w:customStyle="1" w:styleId="norma">
    <w:name w:val="norma"/>
    <w:basedOn w:val="a"/>
    <w:rsid w:val="00E91B2A"/>
    <w:pPr>
      <w:spacing w:before="135" w:after="135" w:line="360" w:lineRule="auto"/>
      <w:ind w:left="180" w:right="480"/>
      <w:jc w:val="both"/>
    </w:pPr>
    <w:rPr>
      <w:rFonts w:ascii="Arial" w:hAnsi="Arial" w:cs="Arial"/>
    </w:rPr>
  </w:style>
  <w:style w:type="paragraph" w:customStyle="1" w:styleId="numer">
    <w:name w:val="numer"/>
    <w:basedOn w:val="a"/>
    <w:rsid w:val="00E91B2A"/>
    <w:pPr>
      <w:spacing w:before="90" w:after="90" w:line="360" w:lineRule="auto"/>
      <w:ind w:left="540" w:right="480" w:hanging="225"/>
    </w:pPr>
    <w:rPr>
      <w:rFonts w:ascii="Arial" w:hAnsi="Arial" w:cs="Arial"/>
    </w:rPr>
  </w:style>
  <w:style w:type="paragraph" w:styleId="a7">
    <w:name w:val="Body Text"/>
    <w:basedOn w:val="a"/>
    <w:rsid w:val="00E91B2A"/>
    <w:pPr>
      <w:spacing w:after="120"/>
    </w:pPr>
  </w:style>
  <w:style w:type="character" w:styleId="a8">
    <w:name w:val="Strong"/>
    <w:basedOn w:val="a0"/>
    <w:qFormat/>
    <w:rsid w:val="00E91B2A"/>
    <w:rPr>
      <w:b/>
      <w:bCs/>
    </w:rPr>
  </w:style>
  <w:style w:type="paragraph" w:styleId="HTML">
    <w:name w:val="HTML Preformatted"/>
    <w:basedOn w:val="a"/>
    <w:rsid w:val="00E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r1">
    <w:name w:val="fr1"/>
    <w:basedOn w:val="a"/>
    <w:rsid w:val="00E91B2A"/>
    <w:pPr>
      <w:spacing w:before="100" w:beforeAutospacing="1" w:after="100" w:afterAutospacing="1"/>
    </w:pPr>
    <w:rPr>
      <w:rFonts w:ascii="Arial" w:hAnsi="Arial" w:cs="Arial"/>
      <w:color w:val="000000"/>
      <w:sz w:val="18"/>
      <w:szCs w:val="18"/>
    </w:rPr>
  </w:style>
  <w:style w:type="paragraph" w:customStyle="1" w:styleId="web">
    <w:name w:val="web"/>
    <w:basedOn w:val="a"/>
    <w:rsid w:val="00E91B2A"/>
    <w:pPr>
      <w:spacing w:before="100" w:beforeAutospacing="1" w:after="100" w:afterAutospacing="1"/>
    </w:pPr>
    <w:rPr>
      <w:rFonts w:ascii="Arial" w:hAnsi="Arial" w:cs="Arial"/>
      <w:color w:val="000000"/>
      <w:sz w:val="18"/>
      <w:szCs w:val="18"/>
    </w:rPr>
  </w:style>
  <w:style w:type="paragraph" w:styleId="a9">
    <w:name w:val="header"/>
    <w:basedOn w:val="a"/>
    <w:rsid w:val="00E91B2A"/>
    <w:pPr>
      <w:spacing w:before="100" w:beforeAutospacing="1" w:after="100" w:afterAutospacing="1"/>
    </w:pPr>
    <w:rPr>
      <w:rFonts w:ascii="Arial" w:hAnsi="Arial" w:cs="Arial"/>
      <w:color w:val="000000"/>
      <w:sz w:val="18"/>
      <w:szCs w:val="18"/>
    </w:rPr>
  </w:style>
  <w:style w:type="paragraph" w:styleId="21">
    <w:name w:val="Body Text Indent 2"/>
    <w:basedOn w:val="a"/>
    <w:rsid w:val="00396852"/>
    <w:pPr>
      <w:spacing w:after="120" w:line="480" w:lineRule="auto"/>
      <w:ind w:left="283"/>
    </w:pPr>
  </w:style>
  <w:style w:type="character" w:styleId="aa">
    <w:name w:val="page number"/>
    <w:basedOn w:val="a0"/>
    <w:rsid w:val="00CA5810"/>
  </w:style>
  <w:style w:type="paragraph" w:styleId="ab">
    <w:name w:val="footer"/>
    <w:basedOn w:val="a"/>
    <w:rsid w:val="00CA5810"/>
    <w:pPr>
      <w:tabs>
        <w:tab w:val="center" w:pos="4677"/>
        <w:tab w:val="right" w:pos="9355"/>
      </w:tabs>
    </w:pPr>
  </w:style>
  <w:style w:type="paragraph" w:styleId="ac">
    <w:name w:val="footnote text"/>
    <w:basedOn w:val="a"/>
    <w:link w:val="ad"/>
    <w:rsid w:val="00B871EA"/>
    <w:rPr>
      <w:sz w:val="20"/>
      <w:szCs w:val="20"/>
    </w:rPr>
  </w:style>
  <w:style w:type="character" w:customStyle="1" w:styleId="ad">
    <w:name w:val="Текст виноски Знак"/>
    <w:basedOn w:val="a0"/>
    <w:link w:val="ac"/>
    <w:rsid w:val="00B871EA"/>
  </w:style>
  <w:style w:type="character" w:styleId="ae">
    <w:name w:val="footnote reference"/>
    <w:basedOn w:val="a0"/>
    <w:rsid w:val="00B87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931582">
      <w:bodyDiv w:val="1"/>
      <w:marLeft w:val="0"/>
      <w:marRight w:val="0"/>
      <w:marTop w:val="0"/>
      <w:marBottom w:val="150"/>
      <w:divBdr>
        <w:top w:val="none" w:sz="0" w:space="0" w:color="auto"/>
        <w:left w:val="none" w:sz="0" w:space="0" w:color="auto"/>
        <w:bottom w:val="none" w:sz="0" w:space="0" w:color="auto"/>
        <w:right w:val="none" w:sz="0" w:space="0" w:color="auto"/>
      </w:divBdr>
      <w:divsChild>
        <w:div w:id="28196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13430</Words>
  <Characters>76552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ВЫПОЛНЕНИЮ МАГИСТЕРСКОЙ ДИССЕРТАЦИИ </vt:lpstr>
    </vt:vector>
  </TitlesOfParts>
  <Company/>
  <LinksUpToDate>false</LinksUpToDate>
  <CharactersWithSpaces>89803</CharactersWithSpaces>
  <SharedDoc>false</SharedDoc>
  <HLinks>
    <vt:vector size="6" baseType="variant">
      <vt:variant>
        <vt:i4>8061003</vt:i4>
      </vt:variant>
      <vt:variant>
        <vt:i4>0</vt:i4>
      </vt:variant>
      <vt:variant>
        <vt:i4>0</vt:i4>
      </vt:variant>
      <vt:variant>
        <vt:i4>5</vt:i4>
      </vt:variant>
      <vt:variant>
        <vt:lpwstr>http://usea.ru/pages/information/events/seminar_MGTU/documents_by_MinObrNauka/page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ВЫПОЛНЕНИЮ МАГИСТЕРСКОЙ ДИССЕРТАЦИИ </dc:title>
  <dc:subject/>
  <dc:creator>Ec408-02</dc:creator>
  <cp:keywords/>
  <dc:description/>
  <cp:lastModifiedBy>Irina</cp:lastModifiedBy>
  <cp:revision>2</cp:revision>
  <cp:lastPrinted>2010-05-17T06:13:00Z</cp:lastPrinted>
  <dcterms:created xsi:type="dcterms:W3CDTF">2014-08-01T14:27:00Z</dcterms:created>
  <dcterms:modified xsi:type="dcterms:W3CDTF">2014-08-01T14:27:00Z</dcterms:modified>
</cp:coreProperties>
</file>