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42E" w:rsidRDefault="00D0442E" w:rsidP="00D0442E">
      <w:pPr>
        <w:spacing w:line="360" w:lineRule="auto"/>
        <w:ind w:left="360" w:firstLine="180"/>
        <w:jc w:val="center"/>
        <w:rPr>
          <w:b/>
        </w:rPr>
      </w:pPr>
      <w:r>
        <w:rPr>
          <w:b/>
        </w:rPr>
        <w:t>Методические рекомендации по интегрированному обучению</w:t>
      </w:r>
    </w:p>
    <w:p w:rsidR="00D0442E" w:rsidRDefault="00D0442E" w:rsidP="00D0442E">
      <w:pPr>
        <w:spacing w:line="360" w:lineRule="auto"/>
        <w:ind w:left="360" w:firstLine="180"/>
        <w:jc w:val="center"/>
        <w:rPr>
          <w:b/>
          <w:bCs/>
          <w:i/>
          <w:iCs/>
        </w:rPr>
      </w:pPr>
      <w:r>
        <w:rPr>
          <w:b/>
        </w:rPr>
        <w:t>учащихся с задержкой психического развития</w:t>
      </w:r>
    </w:p>
    <w:p w:rsidR="00D0442E" w:rsidRDefault="00D0442E" w:rsidP="00D0442E">
      <w:pPr>
        <w:spacing w:line="360" w:lineRule="auto"/>
        <w:ind w:left="360" w:firstLine="180"/>
        <w:jc w:val="center"/>
        <w:rPr>
          <w:b/>
          <w:bCs/>
          <w:iCs/>
        </w:rPr>
      </w:pPr>
    </w:p>
    <w:p w:rsidR="00D0442E" w:rsidRDefault="00D0442E" w:rsidP="00D0442E">
      <w:pPr>
        <w:spacing w:line="360" w:lineRule="auto"/>
        <w:ind w:firstLine="180"/>
        <w:jc w:val="both"/>
        <w:rPr>
          <w:i/>
        </w:rPr>
      </w:pPr>
    </w:p>
    <w:p w:rsidR="00D0442E" w:rsidRDefault="00D0442E" w:rsidP="00D0442E">
      <w:pPr>
        <w:spacing w:line="360" w:lineRule="auto"/>
        <w:ind w:firstLine="180"/>
        <w:jc w:val="right"/>
        <w:rPr>
          <w:i/>
        </w:rPr>
      </w:pPr>
      <w:r>
        <w:rPr>
          <w:i/>
        </w:rPr>
        <w:t xml:space="preserve">В.А.Демидова, методист отдела коррекционной педагогики </w:t>
      </w:r>
    </w:p>
    <w:p w:rsidR="00D0442E" w:rsidRDefault="00D0442E" w:rsidP="00D0442E">
      <w:pPr>
        <w:spacing w:line="360" w:lineRule="auto"/>
        <w:ind w:firstLine="180"/>
        <w:jc w:val="right"/>
        <w:rPr>
          <w:i/>
        </w:rPr>
      </w:pPr>
      <w:r>
        <w:rPr>
          <w:i/>
        </w:rPr>
        <w:t>и специальной психологии ГОУ РК «ИПКРО»</w:t>
      </w:r>
    </w:p>
    <w:p w:rsidR="00D0442E" w:rsidRDefault="00D0442E" w:rsidP="00D0442E">
      <w:pPr>
        <w:spacing w:line="360" w:lineRule="auto"/>
        <w:ind w:left="360" w:firstLine="180"/>
        <w:jc w:val="both"/>
        <w:rPr>
          <w:b/>
          <w:bCs/>
          <w:iCs/>
        </w:rPr>
      </w:pPr>
    </w:p>
    <w:p w:rsidR="00D0442E" w:rsidRDefault="00D0442E" w:rsidP="00D0442E">
      <w:pPr>
        <w:pStyle w:val="a3"/>
        <w:spacing w:before="0" w:beforeAutospacing="0" w:after="0" w:afterAutospacing="0" w:line="360" w:lineRule="auto"/>
        <w:ind w:firstLine="708"/>
        <w:jc w:val="both"/>
        <w:outlineLvl w:val="3"/>
        <w:rPr>
          <w:bCs/>
        </w:rPr>
      </w:pPr>
      <w:r>
        <w:rPr>
          <w:bCs/>
        </w:rPr>
        <w:t xml:space="preserve">Данные рекомендации подготовлены для педагогов общеобразовательных школ, работающих в условиях интегрированного обучения учащихся с задержкой психического развития (ЗПР). Составлены с учетом опыта работы педагогов </w:t>
      </w:r>
      <w:r>
        <w:t xml:space="preserve"> из Новокуйбышевска,  Самары, Хабаровского края</w:t>
      </w:r>
      <w:r>
        <w:rPr>
          <w:bCs/>
        </w:rPr>
        <w:t xml:space="preserve">, Санкт-Петербурга и современных теоретических и научно-практических материалов по выбранной теме. </w:t>
      </w:r>
    </w:p>
    <w:p w:rsidR="00D0442E" w:rsidRDefault="00D0442E" w:rsidP="00D0442E">
      <w:pPr>
        <w:spacing w:line="360" w:lineRule="auto"/>
        <w:ind w:firstLine="180"/>
        <w:jc w:val="both"/>
      </w:pPr>
      <w:r>
        <w:rPr>
          <w:b/>
          <w:color w:val="000080"/>
        </w:rPr>
        <w:t xml:space="preserve">       </w:t>
      </w:r>
      <w:r>
        <w:t>Предлагаемые методические  рекомендации содержат информацию о проявлениях задержки психического развития у детей, современных методах обучения школьников данной категории в условиях общеобразовательного учреждения. Н</w:t>
      </w:r>
      <w:r>
        <w:rPr>
          <w:spacing w:val="-5"/>
        </w:rPr>
        <w:t>аправлены на оказание помощи</w:t>
      </w:r>
      <w:r>
        <w:t xml:space="preserve"> педагогу в организации образовательного процесса </w:t>
      </w:r>
      <w:r>
        <w:rPr>
          <w:spacing w:val="-2"/>
        </w:rPr>
        <w:t>с деть</w:t>
      </w:r>
      <w:r>
        <w:rPr>
          <w:spacing w:val="-2"/>
        </w:rPr>
        <w:softHyphen/>
        <w:t xml:space="preserve">ми, испытывающими трудности в обучении, обусловленными </w:t>
      </w:r>
      <w:r>
        <w:t xml:space="preserve">задержкой психического развития. </w:t>
      </w:r>
    </w:p>
    <w:p w:rsidR="00D0442E" w:rsidRDefault="00D0442E" w:rsidP="00D0442E">
      <w:pPr>
        <w:spacing w:line="360" w:lineRule="auto"/>
        <w:ind w:left="28" w:right="28" w:firstLine="680"/>
        <w:jc w:val="both"/>
      </w:pPr>
      <w:r>
        <w:t xml:space="preserve">В настоящее время наблюдается неблагополучная тенденция к увеличению количества </w:t>
      </w:r>
      <w:r>
        <w:rPr>
          <w:bCs/>
        </w:rPr>
        <w:t xml:space="preserve">неуспевающих </w:t>
      </w:r>
      <w:r>
        <w:t xml:space="preserve">школьников, не справляющихся с учебной программой. За последние 20-25 лет число таких учащихся только в начальной школе выросло в 2-2,5 раза (30% и более). Наиболее многочисленную группу риска составляют школьники с так называемой </w:t>
      </w:r>
      <w:r>
        <w:rPr>
          <w:b/>
        </w:rPr>
        <w:t>задержкой психического развития (ЗПР</w:t>
      </w:r>
      <w:r>
        <w:rPr>
          <w:rStyle w:val="postbody"/>
        </w:rPr>
        <w:t xml:space="preserve">). </w:t>
      </w:r>
    </w:p>
    <w:p w:rsidR="00D0442E" w:rsidRDefault="00D0442E" w:rsidP="00D0442E">
      <w:pPr>
        <w:spacing w:line="360" w:lineRule="auto"/>
        <w:ind w:firstLine="708"/>
        <w:jc w:val="both"/>
        <w:rPr>
          <w:rStyle w:val="postbody"/>
        </w:rPr>
      </w:pPr>
      <w:r>
        <w:t>Правильная организация интегрированного обучения детей с ЗПР в среде нормально развивающихся сверстников – актуальная  задача для общеобразовательного учреждения. Существует ряд нерешенных проблем, которые препятствуют широкому распространению интеграции в системе образования</w:t>
      </w:r>
      <w:r>
        <w:rPr>
          <w:rStyle w:val="postbody"/>
        </w:rPr>
        <w:t>:</w:t>
      </w:r>
    </w:p>
    <w:p w:rsidR="00D0442E" w:rsidRDefault="00D0442E" w:rsidP="00D0442E">
      <w:pPr>
        <w:numPr>
          <w:ilvl w:val="0"/>
          <w:numId w:val="1"/>
        </w:numPr>
        <w:tabs>
          <w:tab w:val="num" w:pos="540"/>
        </w:tabs>
        <w:spacing w:line="360" w:lineRule="auto"/>
        <w:ind w:left="180" w:hanging="180"/>
        <w:jc w:val="both"/>
        <w:rPr>
          <w:rStyle w:val="postbody"/>
        </w:rPr>
      </w:pPr>
      <w:r>
        <w:rPr>
          <w:rStyle w:val="postbody"/>
        </w:rPr>
        <w:t>ограниченность нормативно-правовой базы, обеспечивающей условия организации интегрированного обучения;</w:t>
      </w:r>
    </w:p>
    <w:p w:rsidR="00D0442E" w:rsidRDefault="00D0442E" w:rsidP="00D0442E">
      <w:pPr>
        <w:numPr>
          <w:ilvl w:val="0"/>
          <w:numId w:val="1"/>
        </w:numPr>
        <w:tabs>
          <w:tab w:val="num" w:pos="540"/>
        </w:tabs>
        <w:spacing w:line="360" w:lineRule="auto"/>
        <w:ind w:left="180" w:hanging="180"/>
        <w:jc w:val="both"/>
        <w:rPr>
          <w:rStyle w:val="postbody"/>
        </w:rPr>
      </w:pPr>
      <w:r>
        <w:rPr>
          <w:rStyle w:val="postbody"/>
        </w:rPr>
        <w:t>отсутствие необходимого числа квалифицированных специалистов и педагогов, владеющих знаниями и технологиями коррекционно-развивающего и интегрированного обучения;</w:t>
      </w:r>
    </w:p>
    <w:p w:rsidR="00D0442E" w:rsidRDefault="00D0442E" w:rsidP="00D0442E">
      <w:pPr>
        <w:numPr>
          <w:ilvl w:val="0"/>
          <w:numId w:val="1"/>
        </w:numPr>
        <w:tabs>
          <w:tab w:val="num" w:pos="540"/>
        </w:tabs>
        <w:spacing w:line="360" w:lineRule="auto"/>
        <w:ind w:left="180" w:hanging="180"/>
        <w:jc w:val="both"/>
        <w:rPr>
          <w:rStyle w:val="postbody"/>
        </w:rPr>
      </w:pPr>
      <w:r>
        <w:rPr>
          <w:rStyle w:val="postbody"/>
        </w:rPr>
        <w:t>недостаточность материально–технического оснащения процесса интегрированного обучения (специальное оборудование, дидактические средства и пр.);</w:t>
      </w:r>
    </w:p>
    <w:p w:rsidR="00D0442E" w:rsidRDefault="00D0442E" w:rsidP="00D0442E">
      <w:pPr>
        <w:numPr>
          <w:ilvl w:val="0"/>
          <w:numId w:val="1"/>
        </w:numPr>
        <w:tabs>
          <w:tab w:val="num" w:pos="540"/>
        </w:tabs>
        <w:spacing w:line="360" w:lineRule="auto"/>
        <w:ind w:left="180" w:hanging="180"/>
        <w:jc w:val="both"/>
      </w:pPr>
      <w:r>
        <w:rPr>
          <w:rStyle w:val="postbody"/>
        </w:rPr>
        <w:t>психологическая неготовность педагогов, нормально развивающихся сверстников и их родителей к принятию учеников с ЗПР в обычный класс общеобразовательной школы,</w:t>
      </w:r>
      <w:r>
        <w:t xml:space="preserve"> </w:t>
      </w:r>
    </w:p>
    <w:p w:rsidR="00D0442E" w:rsidRDefault="00D0442E" w:rsidP="00D0442E">
      <w:pPr>
        <w:numPr>
          <w:ilvl w:val="0"/>
          <w:numId w:val="1"/>
        </w:numPr>
        <w:tabs>
          <w:tab w:val="num" w:pos="540"/>
        </w:tabs>
        <w:spacing w:line="360" w:lineRule="auto"/>
        <w:ind w:left="180" w:hanging="180"/>
        <w:jc w:val="both"/>
        <w:rPr>
          <w:rStyle w:val="postbody"/>
        </w:rPr>
      </w:pPr>
      <w:r>
        <w:t>несвоевременное выявление и включение детей с проблемами в систему коррекционной психолого-педагогической помощи;</w:t>
      </w:r>
    </w:p>
    <w:p w:rsidR="00D0442E" w:rsidRDefault="00D0442E" w:rsidP="00D0442E">
      <w:pPr>
        <w:numPr>
          <w:ilvl w:val="0"/>
          <w:numId w:val="1"/>
        </w:numPr>
        <w:tabs>
          <w:tab w:val="num" w:pos="540"/>
        </w:tabs>
        <w:spacing w:line="360" w:lineRule="auto"/>
        <w:ind w:left="180" w:hanging="180"/>
        <w:jc w:val="both"/>
        <w:rPr>
          <w:rStyle w:val="postbody"/>
        </w:rPr>
      </w:pPr>
      <w:r>
        <w:rPr>
          <w:rStyle w:val="postbody"/>
        </w:rPr>
        <w:t xml:space="preserve">ограниченность программно-методического обеспечения, ориентированного на условия интегрированного обучения детей  с задержкой психического развития. </w:t>
      </w:r>
    </w:p>
    <w:p w:rsidR="00D0442E" w:rsidRDefault="00D0442E" w:rsidP="00D0442E">
      <w:pPr>
        <w:spacing w:line="360" w:lineRule="auto"/>
        <w:jc w:val="both"/>
        <w:rPr>
          <w:rStyle w:val="myarticlescss"/>
        </w:rPr>
      </w:pPr>
    </w:p>
    <w:p w:rsidR="00D0442E" w:rsidRDefault="00D0442E" w:rsidP="00D0442E">
      <w:pPr>
        <w:spacing w:line="360" w:lineRule="auto"/>
        <w:jc w:val="both"/>
        <w:rPr>
          <w:rStyle w:val="myarticlescss"/>
        </w:rPr>
      </w:pPr>
      <w:r>
        <w:rPr>
          <w:rStyle w:val="myarticlescss"/>
        </w:rPr>
        <w:t>В Республике Карелия существуют две модели интеграции:</w:t>
      </w:r>
    </w:p>
    <w:p w:rsidR="00D0442E" w:rsidRDefault="00D0442E" w:rsidP="00D0442E">
      <w:pPr>
        <w:spacing w:line="360" w:lineRule="auto"/>
        <w:ind w:firstLine="708"/>
        <w:jc w:val="both"/>
        <w:rPr>
          <w:rStyle w:val="myarticlescss"/>
        </w:rPr>
      </w:pPr>
      <w:r>
        <w:rPr>
          <w:rStyle w:val="myarticlescss"/>
          <w:b/>
          <w:i/>
        </w:rPr>
        <w:t xml:space="preserve">Коррекционные классы и группы при ОУ общего типа </w:t>
      </w:r>
      <w:r>
        <w:rPr>
          <w:rStyle w:val="myarticlescss"/>
        </w:rPr>
        <w:t>– классы, в которых обучаются дети с проблемами в развитии. К концу 2008 года в таких классах в РФ обучалось более 160 тысяч детей с ОВЗ, из них около 28 тысяч – дети с умственной отсталостью и более 122 тысяч детей с ЗПР.</w:t>
      </w:r>
    </w:p>
    <w:p w:rsidR="00D0442E" w:rsidRDefault="00D0442E" w:rsidP="00D0442E">
      <w:pPr>
        <w:spacing w:line="360" w:lineRule="auto"/>
        <w:ind w:firstLine="540"/>
        <w:jc w:val="both"/>
        <w:rPr>
          <w:rStyle w:val="myarticlescss"/>
        </w:rPr>
      </w:pPr>
      <w:r>
        <w:rPr>
          <w:rStyle w:val="myarticlescss"/>
          <w:b/>
          <w:i/>
        </w:rPr>
        <w:t>Классы (группы)</w:t>
      </w:r>
      <w:r>
        <w:rPr>
          <w:rStyle w:val="myarticlescss"/>
        </w:rPr>
        <w:t>, в которых дети с ЗПР (1-4 человека) обучаются вместе с нормально развивающимися сверстниками по индивидуальному образовательному маршруту. Такая модель интегрированного образования внедряется в качестве эксперимента в Москве и Московской области, Санкт-Петербурге и Ленинградской области, Архангельской, Владимирской, Нижегородской, Новгородской, Самарской, Свердловской и других областях.</w:t>
      </w:r>
    </w:p>
    <w:p w:rsidR="00D0442E" w:rsidRDefault="00D0442E" w:rsidP="00D0442E">
      <w:pPr>
        <w:spacing w:line="360" w:lineRule="auto"/>
        <w:ind w:left="360"/>
        <w:jc w:val="center"/>
        <w:rPr>
          <w:rStyle w:val="postbody"/>
          <w:b/>
        </w:rPr>
      </w:pPr>
      <w:r>
        <w:rPr>
          <w:rStyle w:val="postbody"/>
          <w:b/>
        </w:rPr>
        <w:t>Нормативно-правовая база.</w:t>
      </w:r>
    </w:p>
    <w:p w:rsidR="00D0442E" w:rsidRDefault="00D0442E" w:rsidP="00D0442E">
      <w:pPr>
        <w:spacing w:line="360" w:lineRule="auto"/>
        <w:ind w:firstLine="540"/>
        <w:jc w:val="both"/>
      </w:pPr>
      <w:r>
        <w:rPr>
          <w:rStyle w:val="postbody"/>
        </w:rPr>
        <w:t>На современном этапе произошли значительные изменения в области государственной образовательной политики. В</w:t>
      </w:r>
      <w:r>
        <w:rPr>
          <w:color w:val="000000"/>
        </w:rPr>
        <w:t xml:space="preserve"> отечественной системе образования складывается особая культура поддержки и помощи ребенку в учебно-воспитательном процессе (психолого-педагогическое сопровождение). Разрабатываются вариативные модели сопровождения на базе медико-социальных центров, школьных служб сопровождения, профориентационных центров, психолого-медико-педагогических комиссий, центров психолого-педагогического консультирования,  кабинетов доверия и других.  </w:t>
      </w:r>
      <w:r>
        <w:t>Своевременное и эффективное  психолого-медико-педагогическое сопровождение учащихся с ЗПР обеспечивается как в условиях дифференцированного (специального или коррекционного), так  и интегрированного обучения. Приоритетным направлением деятельности по реализации права детей с ЗПР на образование является создание вариативных условий с учетом психофизических особенностей их развития в общеобразовательной среде.</w:t>
      </w:r>
    </w:p>
    <w:p w:rsidR="00D0442E" w:rsidRDefault="00D0442E" w:rsidP="00D0442E">
      <w:pPr>
        <w:spacing w:line="360" w:lineRule="auto"/>
        <w:ind w:right="28" w:firstLine="540"/>
        <w:jc w:val="both"/>
      </w:pPr>
      <w:r>
        <w:rPr>
          <w:color w:val="000000"/>
        </w:rPr>
        <w:t xml:space="preserve">На данном этапе действующее законодательство позволяет организовать обучение и воспитание детей с задержкой психического развития в дошкольных и школьных образовательных учреждениях общего типа. </w:t>
      </w:r>
      <w:r>
        <w:t xml:space="preserve">Содержание образования определяется образовательной программой 7 вида, разрабатываемой с учетом особенностей психофизического развития и индивидуальных возможностей воспитанников. </w:t>
      </w:r>
    </w:p>
    <w:p w:rsidR="00D0442E" w:rsidRDefault="00D0442E" w:rsidP="00D0442E">
      <w:pPr>
        <w:pStyle w:val="a3"/>
        <w:spacing w:before="0" w:beforeAutospacing="0" w:after="0" w:afterAutospacing="0" w:line="360" w:lineRule="auto"/>
        <w:ind w:firstLine="708"/>
        <w:jc w:val="both"/>
        <w:rPr>
          <w:rStyle w:val="postbody"/>
          <w:color w:val="000000"/>
        </w:rPr>
      </w:pPr>
      <w:r>
        <w:t>Рассмотрим нормативные документы, в которых прописаны основные идеи интеграции:</w:t>
      </w:r>
    </w:p>
    <w:p w:rsidR="00D0442E" w:rsidRDefault="00D0442E" w:rsidP="00D0442E">
      <w:pPr>
        <w:numPr>
          <w:ilvl w:val="0"/>
          <w:numId w:val="2"/>
        </w:numPr>
        <w:tabs>
          <w:tab w:val="num" w:pos="0"/>
        </w:tabs>
        <w:spacing w:line="360" w:lineRule="auto"/>
        <w:ind w:left="0" w:firstLine="180"/>
        <w:jc w:val="both"/>
      </w:pPr>
      <w:r>
        <w:t>Закон РФ «Об образовании» от 13.01.1996 г. № 12 ФЗ (в редакции ФЗ № 68-ФЗ от 20.07.2004 г.).</w:t>
      </w:r>
    </w:p>
    <w:p w:rsidR="00D0442E" w:rsidRDefault="00D0442E" w:rsidP="00D0442E">
      <w:pPr>
        <w:numPr>
          <w:ilvl w:val="0"/>
          <w:numId w:val="3"/>
        </w:numPr>
        <w:tabs>
          <w:tab w:val="num" w:pos="0"/>
        </w:tabs>
        <w:spacing w:line="360" w:lineRule="auto"/>
        <w:ind w:left="0" w:firstLine="180"/>
        <w:jc w:val="both"/>
      </w:pPr>
      <w:r>
        <w:t xml:space="preserve">Закон РФ «Об образовании лиц с ограниченными возможностями здоровья (специальном образовании)» от 02.06. </w:t>
      </w:r>
      <w:smartTag w:uri="urn:schemas-microsoft-com:office:smarttags" w:element="metricconverter">
        <w:smartTagPr>
          <w:attr w:name="ProductID" w:val="1999 г"/>
        </w:smartTagPr>
        <w:r>
          <w:t>1999 г</w:t>
        </w:r>
      </w:smartTag>
      <w:r>
        <w:t xml:space="preserve">. </w:t>
      </w:r>
    </w:p>
    <w:p w:rsidR="00D0442E" w:rsidRDefault="00D0442E" w:rsidP="00D0442E">
      <w:pPr>
        <w:numPr>
          <w:ilvl w:val="0"/>
          <w:numId w:val="3"/>
        </w:numPr>
        <w:tabs>
          <w:tab w:val="num" w:pos="0"/>
        </w:tabs>
        <w:spacing w:line="360" w:lineRule="auto"/>
        <w:ind w:left="0" w:firstLine="180"/>
        <w:jc w:val="both"/>
      </w:pPr>
      <w:r>
        <w:t>Закон РФ «Об основных гарантиях прав ребенка в РФ» № 124-Ф3 от 24.07.98 (в ред. от 20.07.2000 г.).</w:t>
      </w:r>
    </w:p>
    <w:p w:rsidR="00D0442E" w:rsidRDefault="00D0442E" w:rsidP="00D0442E">
      <w:pPr>
        <w:numPr>
          <w:ilvl w:val="0"/>
          <w:numId w:val="3"/>
        </w:numPr>
        <w:tabs>
          <w:tab w:val="num" w:pos="0"/>
        </w:tabs>
        <w:spacing w:line="360" w:lineRule="auto"/>
        <w:ind w:left="0" w:firstLine="180"/>
        <w:jc w:val="both"/>
      </w:pPr>
      <w:r>
        <w:t>Постановление Правительства Российской Федерации от 12.03.97 г. № 288 "Об утверждении Типового положения о специальном (коррекционном) образовательном учреждении».</w:t>
      </w:r>
    </w:p>
    <w:p w:rsidR="00D0442E" w:rsidRDefault="00D0442E" w:rsidP="00D0442E">
      <w:pPr>
        <w:numPr>
          <w:ilvl w:val="0"/>
          <w:numId w:val="3"/>
        </w:numPr>
        <w:tabs>
          <w:tab w:val="num" w:pos="0"/>
        </w:tabs>
        <w:spacing w:line="360" w:lineRule="auto"/>
        <w:ind w:left="0" w:firstLine="180"/>
        <w:jc w:val="both"/>
      </w:pPr>
      <w:r>
        <w:t>Концепция модернизации российского образования на период до 2010 года (приложение к приказу Минобразования России от 11.02.2002 N 393).</w:t>
      </w:r>
    </w:p>
    <w:p w:rsidR="00D0442E" w:rsidRDefault="00D0442E" w:rsidP="00D0442E">
      <w:pPr>
        <w:numPr>
          <w:ilvl w:val="0"/>
          <w:numId w:val="3"/>
        </w:numPr>
        <w:tabs>
          <w:tab w:val="num" w:pos="0"/>
          <w:tab w:val="num" w:pos="502"/>
        </w:tabs>
        <w:spacing w:line="360" w:lineRule="auto"/>
        <w:ind w:left="0" w:firstLine="180"/>
        <w:jc w:val="both"/>
      </w:pPr>
      <w:r>
        <w:t>Письмо МО РФ от 27.06.2003 г. №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rsidR="00D0442E" w:rsidRDefault="00D0442E" w:rsidP="00D0442E">
      <w:pPr>
        <w:numPr>
          <w:ilvl w:val="0"/>
          <w:numId w:val="3"/>
        </w:numPr>
        <w:tabs>
          <w:tab w:val="num" w:pos="0"/>
          <w:tab w:val="num" w:pos="502"/>
        </w:tabs>
        <w:spacing w:line="360" w:lineRule="auto"/>
        <w:ind w:left="0" w:firstLine="180"/>
        <w:jc w:val="both"/>
      </w:pPr>
      <w:r>
        <w:t xml:space="preserve">Письмо Минобрнауки РФ «О создании условий для получения образования детьми с ОВЗ и детьми-инвалидами» от 18 апреля </w:t>
      </w:r>
      <w:smartTag w:uri="urn:schemas-microsoft-com:office:smarttags" w:element="metricconverter">
        <w:smartTagPr>
          <w:attr w:name="ProductID" w:val="2008 г"/>
        </w:smartTagPr>
        <w:r>
          <w:t>2008 г</w:t>
        </w:r>
      </w:smartTag>
      <w:r>
        <w:t>. № АФ-150/06</w:t>
      </w:r>
    </w:p>
    <w:p w:rsidR="00D0442E" w:rsidRDefault="00D0442E" w:rsidP="00D0442E">
      <w:pPr>
        <w:numPr>
          <w:ilvl w:val="0"/>
          <w:numId w:val="3"/>
        </w:numPr>
        <w:tabs>
          <w:tab w:val="num" w:pos="0"/>
          <w:tab w:val="num" w:pos="502"/>
        </w:tabs>
        <w:spacing w:line="360" w:lineRule="auto"/>
        <w:ind w:left="0" w:firstLine="180"/>
        <w:jc w:val="both"/>
      </w:pPr>
      <w:r>
        <w:t>Письмо МО РФ от 16.04.2001 № 29/1524-6 «О концепции интегрированного обучения лиц с  ОВЗ (со специальными образовательными потребностями)».</w:t>
      </w:r>
    </w:p>
    <w:p w:rsidR="00D0442E" w:rsidRDefault="00D0442E" w:rsidP="00D0442E">
      <w:pPr>
        <w:tabs>
          <w:tab w:val="num" w:pos="502"/>
        </w:tabs>
        <w:spacing w:line="360" w:lineRule="auto"/>
        <w:jc w:val="both"/>
      </w:pPr>
      <w:r>
        <w:tab/>
      </w:r>
      <w:r>
        <w:tab/>
        <w:t xml:space="preserve">Нормативно-правовые документы регламентируют необходимость создания специальных условий для успешного коррекционно-развивающего обучения. </w:t>
      </w:r>
    </w:p>
    <w:p w:rsidR="00D0442E" w:rsidRDefault="00D0442E" w:rsidP="00D0442E">
      <w:pPr>
        <w:tabs>
          <w:tab w:val="num" w:pos="502"/>
        </w:tabs>
        <w:spacing w:line="360" w:lineRule="auto"/>
        <w:jc w:val="both"/>
      </w:pPr>
      <w:r>
        <w:t>Рассмотрим эти условия:</w:t>
      </w:r>
    </w:p>
    <w:p w:rsidR="00D0442E" w:rsidRDefault="00D0442E" w:rsidP="00D0442E">
      <w:pPr>
        <w:numPr>
          <w:ilvl w:val="0"/>
          <w:numId w:val="4"/>
        </w:numPr>
        <w:spacing w:line="360" w:lineRule="auto"/>
        <w:jc w:val="both"/>
      </w:pPr>
      <w:r>
        <w:t>Материально-технические условия. Предусмотрены статьей 15 Федерального закона «О социальной защите инвалидов в РФ».</w:t>
      </w:r>
    </w:p>
    <w:p w:rsidR="00D0442E" w:rsidRDefault="00D0442E" w:rsidP="00D0442E">
      <w:pPr>
        <w:numPr>
          <w:ilvl w:val="0"/>
          <w:numId w:val="4"/>
        </w:numPr>
        <w:spacing w:line="360" w:lineRule="auto"/>
        <w:jc w:val="both"/>
      </w:pPr>
      <w:r>
        <w:t xml:space="preserve">Обучение и коррекция развития детей осуществляется с учетом психофизических особенностей и возможностей по индивидуальному учебному плану, гарантированному ст. 50 закона РФ «Об образовании». </w:t>
      </w:r>
    </w:p>
    <w:p w:rsidR="00D0442E" w:rsidRDefault="00D0442E" w:rsidP="00D0442E">
      <w:pPr>
        <w:numPr>
          <w:ilvl w:val="0"/>
          <w:numId w:val="4"/>
        </w:numPr>
        <w:spacing w:line="360" w:lineRule="auto"/>
        <w:jc w:val="both"/>
      </w:pPr>
      <w:r>
        <w:t>Возможность выбора формы государственной (итоговой) аттестации и выдачи документов об образовании, ст. 15 и 27 закона РФ «Об образовании».</w:t>
      </w:r>
    </w:p>
    <w:p w:rsidR="00D0442E" w:rsidRDefault="00D0442E" w:rsidP="00D0442E">
      <w:pPr>
        <w:numPr>
          <w:ilvl w:val="0"/>
          <w:numId w:val="4"/>
        </w:numPr>
        <w:spacing w:line="360" w:lineRule="auto"/>
        <w:jc w:val="both"/>
      </w:pPr>
      <w:r>
        <w:t>Ограничение количества детей с ОВЗ, интегрированных в обычный класс – не должно превышать 3-4 человек.</w:t>
      </w:r>
    </w:p>
    <w:p w:rsidR="00D0442E" w:rsidRDefault="00D0442E" w:rsidP="00D0442E">
      <w:pPr>
        <w:numPr>
          <w:ilvl w:val="0"/>
          <w:numId w:val="4"/>
        </w:numPr>
        <w:spacing w:line="360" w:lineRule="auto"/>
        <w:jc w:val="both"/>
      </w:pPr>
      <w:r>
        <w:t>Комплексное психолого-педагогическое сопровождение на протяжении всего периода обучения и введение дополнительных ставок специалистов и медицинских работников.</w:t>
      </w:r>
    </w:p>
    <w:p w:rsidR="00D0442E" w:rsidRDefault="00D0442E" w:rsidP="00D0442E">
      <w:pPr>
        <w:numPr>
          <w:ilvl w:val="0"/>
          <w:numId w:val="4"/>
        </w:numPr>
        <w:spacing w:line="360" w:lineRule="auto"/>
        <w:jc w:val="both"/>
      </w:pPr>
      <w:r>
        <w:t>Специальная подготовка педагогического коллектива по вопросам коррекционного образования.</w:t>
      </w:r>
    </w:p>
    <w:p w:rsidR="00D0442E" w:rsidRDefault="00D0442E" w:rsidP="00D0442E">
      <w:pPr>
        <w:numPr>
          <w:ilvl w:val="0"/>
          <w:numId w:val="4"/>
        </w:numPr>
        <w:spacing w:line="360" w:lineRule="auto"/>
        <w:jc w:val="both"/>
      </w:pPr>
      <w:r>
        <w:t>Получение лицензии на возможность реализации программ интегрированного обучения и внесение изменений в Устав и локальные акты образовательного учреждения.</w:t>
      </w:r>
    </w:p>
    <w:p w:rsidR="00D0442E" w:rsidRDefault="00D0442E" w:rsidP="00D0442E">
      <w:pPr>
        <w:pStyle w:val="a3"/>
        <w:spacing w:line="360" w:lineRule="auto"/>
        <w:ind w:firstLine="708"/>
        <w:jc w:val="both"/>
      </w:pPr>
      <w:r>
        <w:t xml:space="preserve">Базовым правовым документом для реализации программы интегрированного обучения должен стать новый Закон РФ о специальном образовании, который пока существует в качестве проекта. Интегрированное обучение для лиц, имеющих физические и (или) психические недостатки, должно быть признано одной из равнозначных форм получения ими образования (раздел II ст.7 п.1в; раздел III ст.10, ст.П п.1). Проект Закона предписывает Российской Федерации и ее субъектам «способствовать развитию интегрированного обучения в его основных видах» (раздел III ст11 п.1).  Фиксирует очень важную правовую норму: "Лица с физическими и (или) психическими недостатками имеют право на интегрированное обучение в соответствии с психолого-педагогическими и медицинскими показаниями при условии, что образовательное учреждение общего типа может обеспечить им необходимую специализированную помощь. Образовательное учреждение общего типа не в праве отказать таким лицам приеме по мотиву наличия у них физического и (или) психического недостатка при отсутствии противопоказаний к обучению" (раздел III ст.11 п.2). </w:t>
      </w:r>
    </w:p>
    <w:p w:rsidR="00D0442E" w:rsidRDefault="00D0442E" w:rsidP="00D0442E">
      <w:pPr>
        <w:pStyle w:val="a3"/>
        <w:spacing w:before="0" w:beforeAutospacing="0" w:after="0" w:afterAutospacing="0" w:line="360" w:lineRule="auto"/>
        <w:jc w:val="both"/>
      </w:pPr>
      <w:r>
        <w:t xml:space="preserve">В развитие общих правовых норм, отраженных в проекте Закона РФ о специальном образовании, необходимо разработать и принять ряд подзаконных актов, которые бы регламентировали практику интегрированного обучения. </w:t>
      </w:r>
    </w:p>
    <w:p w:rsidR="00D0442E" w:rsidRDefault="00D0442E" w:rsidP="00D0442E">
      <w:pPr>
        <w:pStyle w:val="a3"/>
        <w:spacing w:before="0" w:beforeAutospacing="0" w:after="0" w:afterAutospacing="0" w:line="360" w:lineRule="auto"/>
        <w:ind w:firstLine="708"/>
        <w:jc w:val="both"/>
      </w:pPr>
      <w:r>
        <w:t xml:space="preserve">По мнению Малофеева Н.Н., директора Института коррекционной педагогики РАО, к первоочередным мерам  законодательного порядка следует отнести: </w:t>
      </w:r>
    </w:p>
    <w:p w:rsidR="00D0442E" w:rsidRDefault="00D0442E" w:rsidP="00D0442E">
      <w:pPr>
        <w:pStyle w:val="a3"/>
        <w:numPr>
          <w:ilvl w:val="0"/>
          <w:numId w:val="5"/>
        </w:numPr>
        <w:spacing w:before="0" w:beforeAutospacing="0" w:after="0" w:afterAutospacing="0" w:line="360" w:lineRule="auto"/>
        <w:ind w:left="714" w:firstLine="0"/>
        <w:jc w:val="both"/>
      </w:pPr>
      <w:r>
        <w:rPr>
          <w:u w:val="single"/>
        </w:rPr>
        <w:t>законодательное определение статуса интегрированного ребенка</w:t>
      </w:r>
      <w:r>
        <w:t xml:space="preserve">, включая возможность получения им по месту учебы адекватной коррекционной помощи в нужном объеме, и статуса массовых детских садов и школ, принимающих ребенка с особыми нуждами (предельная наполняемость групп и классов, дополнительная оплата труда педагогов и т.д.); </w:t>
      </w:r>
    </w:p>
    <w:p w:rsidR="00D0442E" w:rsidRDefault="00D0442E" w:rsidP="00D0442E">
      <w:pPr>
        <w:pStyle w:val="a3"/>
        <w:numPr>
          <w:ilvl w:val="0"/>
          <w:numId w:val="5"/>
        </w:numPr>
        <w:spacing w:line="360" w:lineRule="auto"/>
        <w:ind w:left="714" w:hanging="357"/>
        <w:jc w:val="both"/>
      </w:pPr>
      <w:r>
        <w:t xml:space="preserve">законодательное обеспечение </w:t>
      </w:r>
      <w:r>
        <w:rPr>
          <w:u w:val="single"/>
        </w:rPr>
        <w:t>необходимости подготовки и переподготовки и педагогов массовых дошкольных и школьных учреждений</w:t>
      </w:r>
      <w:r>
        <w:t xml:space="preserve">, и учителей-дефектологов к работе в новых условиях интегрированного обучения; внесение изменений в статус специальных образовательных учреждений за счет его дополнения функциями оказания коррекционной помощи интегрированным детям; </w:t>
      </w:r>
    </w:p>
    <w:p w:rsidR="00D0442E" w:rsidRDefault="00D0442E" w:rsidP="00D0442E">
      <w:pPr>
        <w:pStyle w:val="a3"/>
        <w:numPr>
          <w:ilvl w:val="0"/>
          <w:numId w:val="5"/>
        </w:numPr>
        <w:spacing w:line="360" w:lineRule="auto"/>
        <w:ind w:left="714" w:hanging="357"/>
        <w:jc w:val="both"/>
      </w:pPr>
      <w:r>
        <w:t xml:space="preserve">проведение </w:t>
      </w:r>
      <w:r>
        <w:rPr>
          <w:u w:val="single"/>
        </w:rPr>
        <w:t>целенаправленной работы с обществом</w:t>
      </w:r>
      <w:r>
        <w:t xml:space="preserve"> по его подготовке к принятию человека с ограниченными возможностями; </w:t>
      </w:r>
    </w:p>
    <w:p w:rsidR="00D0442E" w:rsidRDefault="00D0442E" w:rsidP="00D0442E">
      <w:pPr>
        <w:pStyle w:val="a3"/>
        <w:numPr>
          <w:ilvl w:val="0"/>
          <w:numId w:val="5"/>
        </w:numPr>
        <w:spacing w:line="360" w:lineRule="auto"/>
        <w:ind w:left="714" w:hanging="357"/>
        <w:jc w:val="both"/>
      </w:pPr>
      <w:r>
        <w:rPr>
          <w:u w:val="single"/>
        </w:rPr>
        <w:t>внесение изменений в материально-техническое обеспечение массовых общеобразовательных</w:t>
      </w:r>
      <w:r>
        <w:t xml:space="preserve"> учреждений для создания в них условий для воспитания и обучения детей-инвалидов и детей с отклонениями в развитии. </w:t>
      </w:r>
    </w:p>
    <w:p w:rsidR="00D0442E" w:rsidRDefault="00D0442E" w:rsidP="00D0442E">
      <w:pPr>
        <w:spacing w:line="360" w:lineRule="auto"/>
        <w:ind w:left="360"/>
        <w:jc w:val="center"/>
        <w:rPr>
          <w:b/>
        </w:rPr>
      </w:pPr>
      <w:r>
        <w:rPr>
          <w:b/>
        </w:rPr>
        <w:t>Основные понятия</w:t>
      </w:r>
    </w:p>
    <w:p w:rsidR="00D0442E" w:rsidRDefault="00D0442E" w:rsidP="00D0442E">
      <w:pPr>
        <w:spacing w:line="360" w:lineRule="auto"/>
        <w:ind w:firstLine="360"/>
        <w:jc w:val="both"/>
      </w:pPr>
      <w:r>
        <w:t xml:space="preserve">К основным понятиям, необходимым для работы педагогов в условиях интегрированного обучения школьников с задержкой психического развития, относятся: </w:t>
      </w:r>
    </w:p>
    <w:p w:rsidR="00D0442E" w:rsidRDefault="00D0442E" w:rsidP="00D0442E">
      <w:pPr>
        <w:spacing w:line="360" w:lineRule="auto"/>
        <w:jc w:val="both"/>
      </w:pPr>
      <w:r>
        <w:rPr>
          <w:i/>
        </w:rPr>
        <w:t>задержка психического развития</w:t>
      </w:r>
      <w:r>
        <w:t xml:space="preserve">, </w:t>
      </w:r>
      <w:r>
        <w:rPr>
          <w:i/>
        </w:rPr>
        <w:t>и</w:t>
      </w:r>
      <w:r>
        <w:rPr>
          <w:bCs/>
          <w:i/>
        </w:rPr>
        <w:t>нтегрированное обучение, п</w:t>
      </w:r>
      <w:r>
        <w:rPr>
          <w:bCs/>
          <w:i/>
          <w:iCs/>
          <w:color w:val="000000"/>
        </w:rPr>
        <w:t>ринципы российской концепции интегрированного обучения, п</w:t>
      </w:r>
      <w:r>
        <w:rPr>
          <w:i/>
        </w:rPr>
        <w:t>сихолого - педагогическое сопровождение, п</w:t>
      </w:r>
      <w:r>
        <w:rPr>
          <w:bCs/>
          <w:i/>
        </w:rPr>
        <w:t>ринципы коррекционно-развивающего обучения.</w:t>
      </w:r>
      <w:r>
        <w:rPr>
          <w:i/>
        </w:rPr>
        <w:t xml:space="preserve"> </w:t>
      </w:r>
    </w:p>
    <w:p w:rsidR="00D0442E" w:rsidRDefault="00D0442E" w:rsidP="00D0442E">
      <w:pPr>
        <w:pStyle w:val="a3"/>
        <w:numPr>
          <w:ilvl w:val="0"/>
          <w:numId w:val="6"/>
        </w:numPr>
        <w:tabs>
          <w:tab w:val="num" w:pos="0"/>
          <w:tab w:val="left" w:pos="284"/>
        </w:tabs>
        <w:spacing w:before="0" w:beforeAutospacing="0" w:after="0" w:afterAutospacing="0" w:line="360" w:lineRule="auto"/>
        <w:ind w:left="0" w:firstLine="180"/>
        <w:jc w:val="both"/>
        <w:rPr>
          <w:bCs/>
        </w:rPr>
      </w:pPr>
      <w:r>
        <w:rPr>
          <w:b/>
          <w:bCs/>
        </w:rPr>
        <w:t xml:space="preserve">Задержка психического развития (ЗПР) - </w:t>
      </w:r>
      <w:r>
        <w:rPr>
          <w:bCs/>
        </w:rPr>
        <w:t xml:space="preserve">нарушение (замедление) нормального темпа психического развития. </w:t>
      </w:r>
      <w:r>
        <w:t xml:space="preserve">Термин «задержка психического развития» (ЗПР) используется для обозначения сборной и клинически неоднородной группы дизонтогений (нарушений развития). </w:t>
      </w:r>
    </w:p>
    <w:p w:rsidR="00D0442E" w:rsidRDefault="00D0442E" w:rsidP="00D0442E">
      <w:pPr>
        <w:spacing w:line="360" w:lineRule="auto"/>
        <w:ind w:firstLine="708"/>
        <w:jc w:val="both"/>
      </w:pPr>
      <w:r>
        <w:t xml:space="preserve">Несмотря на неоднородность задержки психического развития  имеют общие специфические особенности состояния эмоционально-волевой сферы и познавательной деятельности, позволяющие выделить их в определенную категорию. </w:t>
      </w:r>
    </w:p>
    <w:p w:rsidR="00D0442E" w:rsidRDefault="00D0442E" w:rsidP="00D0442E">
      <w:pPr>
        <w:spacing w:line="360" w:lineRule="auto"/>
        <w:ind w:firstLine="708"/>
        <w:jc w:val="both"/>
      </w:pPr>
      <w:r>
        <w:t>Исследования ЗПР развивались в клиническом (клинико-патопсихологическом), психологическом и педагогическом направлениях. История изучения данной проблемы отечественными и зарубежными исследователями и обобщенный анализ результатов исследования содержится в работах Т.А.Власовой (1973-1976), Т.Б. Глезерман (1983), Ю.Г.Демьянова (1970, 1988), В.В.Ковалева (1985), В.В.Лебединского (1985), В.И.Лубовского (1970, 1980), Н.Я.Семаго и М.М.Семаго (2001), Г.Е.Сухаревой (1974), У.В.Ульенковой (1980, 1990, 1994, 2002) и других ученых.</w:t>
      </w:r>
    </w:p>
    <w:p w:rsidR="00D0442E" w:rsidRDefault="00D0442E" w:rsidP="00D0442E">
      <w:pPr>
        <w:spacing w:line="360" w:lineRule="auto"/>
        <w:ind w:firstLine="708"/>
        <w:jc w:val="both"/>
      </w:pPr>
      <w:r>
        <w:t>Характеризуя состояние «ЗПР» по данным литературы, представляется наиболее целесообразным выделить те особенности дефекта, которые значимы для педагогического исследования и для организации и проведения коррекционного воздействия.</w:t>
      </w:r>
    </w:p>
    <w:p w:rsidR="00D0442E" w:rsidRDefault="00D0442E" w:rsidP="00D0442E">
      <w:pPr>
        <w:spacing w:line="360" w:lineRule="auto"/>
        <w:ind w:firstLine="708"/>
        <w:jc w:val="both"/>
      </w:pPr>
      <w:r>
        <w:t xml:space="preserve">Клинический аспект задержек психического развития подразумевает интеллектуальные расстройства, обусловленные недоразвитием у детей эмоционально-волевой сферы или познавательной деятельности. По ряду параметров эмоционально-волевой и интеллектуальной сфер дети с ЗПР находятся как бы на более ранней возрастной стадии. Их характеризует незрелость поведения и личности в целом, несформированность навыков интеллектуальной деятельности, ограниченность знаний и представлений. Но при этом наблюдающаяся у них «зона ближайшего развития» позволяет дифференцировать данный дефект от умственной отсталости. </w:t>
      </w:r>
    </w:p>
    <w:p w:rsidR="00D0442E" w:rsidRDefault="00D0442E" w:rsidP="00D0442E">
      <w:pPr>
        <w:spacing w:line="360" w:lineRule="auto"/>
        <w:ind w:firstLine="708"/>
        <w:jc w:val="both"/>
      </w:pPr>
      <w:r>
        <w:t xml:space="preserve">Патогенетической основой ЗПР в большинстве случаев является резидуальная недостаточность центральной нервной системы, вызванная различными этиологическими факторами и обусловливающая неполноценность отдельных корковых функций, парциальное нарушение психического развития. Для высшей нервной деятельности детей с ЗПР характерно снижение силы нервных процессов, повышенная склонность к иррадиации, некоторые проявления инертности, обозначающие в целом недостаточность нейродинамики. </w:t>
      </w:r>
    </w:p>
    <w:p w:rsidR="00D0442E" w:rsidRDefault="00D0442E" w:rsidP="00D0442E">
      <w:pPr>
        <w:spacing w:line="360" w:lineRule="auto"/>
        <w:ind w:firstLine="180"/>
        <w:jc w:val="both"/>
      </w:pPr>
      <w:r>
        <w:t xml:space="preserve">        Исследования выявили клиническую неоднородность детей с данной аномалией развития, позволили дифференцировать и систематизировать     основные клинические формы ЗПР. (Т.А.Власова и М.И.Певзнер, 1973; Ю.Г.Демьянов, 1970; В.В.Ковалев, 1985; В.В.Лебединский, 1985; К.С.Лебединская, 1980; И.Ф.Марковская, 1982; Н.Я.Семаго и М.М.Семаго, 2001 и т.д.). </w:t>
      </w:r>
    </w:p>
    <w:p w:rsidR="00D0442E" w:rsidRDefault="00D0442E" w:rsidP="00D0442E">
      <w:pPr>
        <w:spacing w:line="360" w:lineRule="auto"/>
        <w:ind w:firstLine="180"/>
        <w:jc w:val="both"/>
      </w:pPr>
      <w:r>
        <w:t xml:space="preserve">       Все выделенные варианты  ЗПР характеризуются сниженной обучаемостью детей, задержанным темпом развития, недостаточной сформированностью познавательной деятельности. Однако каждый из них имеет специфическую клинико-патопсихологическую структуру и прогноз, которые обусловлены, прежде всего, преимущественным нарушением эмоциональных или интеллектуальных функций, степенью выраженности этих нарушений, сочетанностью их с другими неврологическими и энцефалопатическими расстройствами.  </w:t>
      </w:r>
    </w:p>
    <w:p w:rsidR="00D0442E" w:rsidRDefault="00D0442E" w:rsidP="00D0442E">
      <w:pPr>
        <w:spacing w:line="360" w:lineRule="auto"/>
        <w:ind w:firstLine="180"/>
        <w:jc w:val="both"/>
      </w:pPr>
      <w:r>
        <w:t xml:space="preserve">       Наиболее благоприятными в отношении прогноза педагогической коррекции и компенсации являются задержки психического развития, вызванные первичным нарушением у детей эмоционально-волевой сферы (психический инфантилизм, астенические состояния, ЗПР конституционального, психогенного и соматогенного происхождения).  Клинико-психологические особенности таких детей проявляются в повышенной эмоциональной восприимчивости, внушаемости, частой смене настроения, истощаемости эмоциональных реакций, низкой работоспособности, неустойчивости внимания, мнестических процессов и др. Все это по прогнозам психологов и педагогов достаточно хорошо поддается компенсации и коррекции даже в условиях обычного дошкольного образовательного учреждения при оказании индивидуальной помощи.</w:t>
      </w:r>
    </w:p>
    <w:p w:rsidR="00D0442E" w:rsidRDefault="00D0442E" w:rsidP="00D0442E">
      <w:pPr>
        <w:spacing w:line="360" w:lineRule="auto"/>
        <w:ind w:firstLine="180"/>
        <w:jc w:val="both"/>
      </w:pPr>
      <w:r>
        <w:t xml:space="preserve">       Значительную сложность для коррекции представляет ЗПР церебрально-органического генеза. Эта форма задержки имеет большую выраженность клинико-психопатологических проявлений, обусловленных органическим поражением центральной нервной системы, и требует масштабного психолого-педагогического воздействия.</w:t>
      </w:r>
    </w:p>
    <w:p w:rsidR="00D0442E" w:rsidRDefault="00D0442E" w:rsidP="00D0442E">
      <w:pPr>
        <w:spacing w:line="360" w:lineRule="auto"/>
        <w:ind w:firstLine="180"/>
        <w:jc w:val="both"/>
      </w:pPr>
      <w:r>
        <w:t xml:space="preserve">       Н.Я.Семаго и М.М.Семаго  среди детей, традиционно относимых к группе «задержки психического развития» выделяют две различные подгруппы. К истинно задержанному развитию, понимаемому  как замедленный темп формирования различных характеристик когнитивной и эмоциональной сфер, включая и регуляторные механизмы деятельности, авторы относят детей с гармоническим и дисгармоническим инфантилизмом. Другими специалистами такие варианты ЗПР могут быть охарактеризованы как ЗПР конституционального или соматогенного генеза. Прогноз развивающей и коррекционной работы у этих детей относительно благоприятный, особенно в отношении детей с гармоническим инфантилизмом.</w:t>
      </w:r>
    </w:p>
    <w:p w:rsidR="00D0442E" w:rsidRDefault="00D0442E" w:rsidP="00D0442E">
      <w:pPr>
        <w:spacing w:line="360" w:lineRule="auto"/>
        <w:ind w:firstLine="180"/>
        <w:jc w:val="both"/>
      </w:pPr>
      <w:r>
        <w:t xml:space="preserve">       Другая подгруппа – это дети с «парциальной несформированностью высших психических функций». Особенностью этих детей является то, что в их случае нельзя говорить только о задержке развития. Эти дети не догоняют в развитии своих сверстников, их характеризует качественно новая структура особенностей базовых составляющих психической деятельности. Такой вариант нарушения может быть охарактеризован как ЗПР церебрально-органического генеза. Прогноз в отношении таких детей сложен и учитывает много факторов: время начала коррекционной работы, интеграция усилий многих специалистов, социальное окружение ребенка.</w:t>
      </w:r>
    </w:p>
    <w:p w:rsidR="00D0442E" w:rsidRDefault="00D0442E" w:rsidP="00D0442E">
      <w:pPr>
        <w:spacing w:line="360" w:lineRule="auto"/>
        <w:ind w:firstLine="180"/>
        <w:jc w:val="both"/>
      </w:pPr>
      <w:r>
        <w:t xml:space="preserve">       Данные клинико-патопсихологических исследований ЗПР у детей несомненно имеют важное теоретическое и прикладное значение. Характеристика и прогноз различных вариантов этого дефекта обосновывают психологические особенности детей, уточняют направленность и масштабность необходимой детям помощи, содействуют в определении типа дошкольного образовательного учреждения.</w:t>
      </w:r>
    </w:p>
    <w:p w:rsidR="00D0442E" w:rsidRDefault="00D0442E" w:rsidP="00D0442E">
      <w:pPr>
        <w:shd w:val="clear" w:color="auto" w:fill="FFFFFF"/>
        <w:spacing w:line="360" w:lineRule="auto"/>
        <w:ind w:right="24" w:firstLine="708"/>
        <w:jc w:val="both"/>
      </w:pPr>
      <w:r>
        <w:t>Наиболее известной и принятой к рассмотрению является классификация К.С.Лебединской:</w:t>
      </w:r>
    </w:p>
    <w:p w:rsidR="00D0442E" w:rsidRDefault="00D0442E" w:rsidP="00D0442E">
      <w:pPr>
        <w:pStyle w:val="a3"/>
        <w:numPr>
          <w:ilvl w:val="0"/>
          <w:numId w:val="7"/>
        </w:numPr>
        <w:tabs>
          <w:tab w:val="num" w:pos="720"/>
        </w:tabs>
        <w:spacing w:before="0" w:beforeAutospacing="0" w:after="0" w:afterAutospacing="0" w:line="360" w:lineRule="auto"/>
        <w:ind w:left="0" w:firstLine="180"/>
        <w:jc w:val="both"/>
      </w:pPr>
      <w:r>
        <w:t xml:space="preserve">Первый вариант – </w:t>
      </w:r>
      <w:r>
        <w:rPr>
          <w:b/>
        </w:rPr>
        <w:t>ЗПР конституционального происхождения</w:t>
      </w:r>
      <w:r>
        <w:t xml:space="preserve">. Для детей этого типа характерна ярко выраженная незрелость эмоционально-волевой сферы, которая находится как бы на более ранней ступени развития. Это так называемый психический инфантилизм. Психический инфантилизм - это некоторый комплекс заостренных черт характера и особенностей поведения, который может существенно отразиться на деятельности ребенка, и в первую очередь - учебной, его адаптационных способностях к новой ситуации. </w:t>
      </w:r>
      <w:r>
        <w:rPr>
          <w:bCs/>
        </w:rPr>
        <w:t>Прогноз психического развития благоприятный.</w:t>
      </w:r>
    </w:p>
    <w:p w:rsidR="00D0442E" w:rsidRDefault="00D0442E" w:rsidP="00D0442E">
      <w:pPr>
        <w:pStyle w:val="a3"/>
        <w:numPr>
          <w:ilvl w:val="0"/>
          <w:numId w:val="7"/>
        </w:numPr>
        <w:tabs>
          <w:tab w:val="num" w:pos="720"/>
        </w:tabs>
        <w:spacing w:before="0" w:beforeAutospacing="0" w:after="0" w:afterAutospacing="0" w:line="360" w:lineRule="auto"/>
        <w:ind w:left="0" w:firstLine="180"/>
        <w:jc w:val="both"/>
      </w:pPr>
      <w:r>
        <w:t xml:space="preserve">Второй вариант – </w:t>
      </w:r>
      <w:r>
        <w:rPr>
          <w:b/>
        </w:rPr>
        <w:t>ЗПР соматогенного происхождения</w:t>
      </w:r>
      <w:r>
        <w:t xml:space="preserve">. В результате длительной болезни, хронических инфекций, аллергий, врожденных пороков развития  на фоне общей слабости организма психическое состояние ребенка страдает, и, как следствие, не может полноценно развиваться. Повышенная утомляемость, низкая познавательная активность, притупленное внимания создают ситуацию для замедления темпов развития психики. </w:t>
      </w:r>
      <w:r>
        <w:rPr>
          <w:bCs/>
        </w:rPr>
        <w:t>Прогноз психического развития благоприятный.</w:t>
      </w:r>
    </w:p>
    <w:p w:rsidR="00D0442E" w:rsidRDefault="00D0442E" w:rsidP="00D0442E">
      <w:pPr>
        <w:pStyle w:val="a3"/>
        <w:numPr>
          <w:ilvl w:val="0"/>
          <w:numId w:val="7"/>
        </w:numPr>
        <w:tabs>
          <w:tab w:val="num" w:pos="720"/>
        </w:tabs>
        <w:spacing w:before="0" w:beforeAutospacing="0" w:after="0" w:afterAutospacing="0" w:line="360" w:lineRule="auto"/>
        <w:ind w:left="0" w:firstLine="180"/>
        <w:jc w:val="both"/>
      </w:pPr>
      <w:r>
        <w:t xml:space="preserve">Третий вариант - </w:t>
      </w:r>
      <w:r>
        <w:rPr>
          <w:b/>
        </w:rPr>
        <w:t>ЗПР психогенного происхождения</w:t>
      </w:r>
      <w:r>
        <w:t>. Причиной этого типа ЗПР становятся неблагополучные ситуации в семье, проблемное воспитание, психические травмы. Если в семье имеет место агрессия и насилие по отношению к ребенку или другим членам семьи, это может повлечь за собой преобладание в характере малыша таких черт, как нерешительность, несамостоятельность, отсутствие инициативы, боязливость и патологическая застенчивость.</w:t>
      </w:r>
      <w:r>
        <w:rPr>
          <w:bCs/>
        </w:rPr>
        <w:t xml:space="preserve"> Прогноз психического развития благоприятный.</w:t>
      </w:r>
    </w:p>
    <w:p w:rsidR="00D0442E" w:rsidRDefault="00D0442E" w:rsidP="00D0442E">
      <w:pPr>
        <w:pStyle w:val="a3"/>
        <w:numPr>
          <w:ilvl w:val="0"/>
          <w:numId w:val="7"/>
        </w:numPr>
        <w:tabs>
          <w:tab w:val="num" w:pos="720"/>
        </w:tabs>
        <w:spacing w:before="0" w:beforeAutospacing="0" w:after="0" w:afterAutospacing="0" w:line="360" w:lineRule="auto"/>
        <w:ind w:left="0" w:firstLine="180"/>
        <w:jc w:val="both"/>
        <w:rPr>
          <w:b/>
          <w:bCs/>
          <w:color w:val="000080"/>
        </w:rPr>
      </w:pPr>
      <w:r>
        <w:t xml:space="preserve">Четвертый вариант - </w:t>
      </w:r>
      <w:r>
        <w:rPr>
          <w:b/>
        </w:rPr>
        <w:t>ЗПР  церебрально-органического происхождения.</w:t>
      </w:r>
      <w:r>
        <w:t xml:space="preserve"> Причиной появления данной группы ЗПР являются органические нарушения: недостаточность нервной системы, обусловленная различными неблагоприятными факторами: патология беременности (токсикозы, инфекции, интоксикации и травмы, резус-конфликт и др.), недоношенность, асфиксия, родовая травма, нейроинфекции. Прогноз дальнейшего развития для детей с этим типом ЗПР по сравнению с предыдущими вариантами, как правило, наименее благоприятен.</w:t>
      </w:r>
      <w:r>
        <w:rPr>
          <w:color w:val="000080"/>
        </w:rPr>
        <w:t xml:space="preserve"> </w:t>
      </w:r>
      <w:r>
        <w:t>ПМПК рек</w:t>
      </w:r>
      <w:r>
        <w:rPr>
          <w:bCs/>
        </w:rPr>
        <w:t xml:space="preserve">омендует им обучение в классах КРО по программе специального (коррекционного) учреждения </w:t>
      </w:r>
      <w:r>
        <w:rPr>
          <w:bCs/>
          <w:lang w:val="en-US"/>
        </w:rPr>
        <w:t>VII</w:t>
      </w:r>
      <w:r>
        <w:rPr>
          <w:bCs/>
        </w:rPr>
        <w:t xml:space="preserve"> вида</w:t>
      </w:r>
      <w:r>
        <w:rPr>
          <w:b/>
          <w:bCs/>
          <w:color w:val="000080"/>
        </w:rPr>
        <w:t>.</w:t>
      </w:r>
    </w:p>
    <w:p w:rsidR="00D0442E" w:rsidRDefault="00D0442E" w:rsidP="00D0442E">
      <w:pPr>
        <w:spacing w:line="360" w:lineRule="auto"/>
        <w:ind w:firstLine="180"/>
        <w:jc w:val="both"/>
      </w:pPr>
    </w:p>
    <w:p w:rsidR="00D0442E" w:rsidRDefault="00D0442E" w:rsidP="00D0442E">
      <w:pPr>
        <w:pStyle w:val="a3"/>
        <w:numPr>
          <w:ilvl w:val="0"/>
          <w:numId w:val="6"/>
        </w:numPr>
        <w:tabs>
          <w:tab w:val="num" w:pos="0"/>
          <w:tab w:val="left" w:pos="284"/>
        </w:tabs>
        <w:spacing w:before="0" w:beforeAutospacing="0" w:after="0" w:afterAutospacing="0" w:line="360" w:lineRule="auto"/>
        <w:ind w:left="0" w:firstLine="180"/>
        <w:jc w:val="both"/>
      </w:pPr>
      <w:r>
        <w:rPr>
          <w:b/>
          <w:bCs/>
        </w:rPr>
        <w:t>Характерные особенности детей с ЗПР</w:t>
      </w:r>
    </w:p>
    <w:p w:rsidR="00D0442E" w:rsidRDefault="00D0442E" w:rsidP="00D0442E">
      <w:pPr>
        <w:spacing w:line="360" w:lineRule="auto"/>
        <w:ind w:firstLine="180"/>
        <w:jc w:val="both"/>
      </w:pPr>
    </w:p>
    <w:p w:rsidR="00D0442E" w:rsidRDefault="00D0442E" w:rsidP="00D0442E">
      <w:pPr>
        <w:spacing w:line="360" w:lineRule="auto"/>
        <w:ind w:firstLine="708"/>
        <w:jc w:val="both"/>
      </w:pPr>
      <w:r>
        <w:t>Психологические характеристики детей с ЗПР, обобщенные по результатам исследований, рассматриваются многими авторами. Представляется интересным остановится на наиболее значимых психологических особенностях, характерных в той или иной степени для всей категории детей с задержками психического развития. Эти особенности являются в большинстве случаев критериями педагогической диагностики данной аномалии развития.</w:t>
      </w:r>
    </w:p>
    <w:p w:rsidR="00D0442E" w:rsidRDefault="00D0442E" w:rsidP="00D0442E">
      <w:pPr>
        <w:spacing w:line="360" w:lineRule="auto"/>
        <w:ind w:firstLine="708"/>
        <w:jc w:val="both"/>
      </w:pPr>
      <w:r>
        <w:t xml:space="preserve">Общим в своеобразии всех психических функций и процессов у детей с ЗПР является замедленный темп развития, быстрая истощаемость психических функций, их низкая продуктивность и произвольная регуляция, неравномерность проявления недостаточности, которая приобретает наибольшую выраженность в интеллектуальной деятельности. </w:t>
      </w:r>
    </w:p>
    <w:p w:rsidR="00D0442E" w:rsidRDefault="00D0442E" w:rsidP="00D0442E">
      <w:pPr>
        <w:spacing w:line="360" w:lineRule="auto"/>
        <w:ind w:firstLine="180"/>
        <w:jc w:val="both"/>
      </w:pPr>
      <w:r>
        <w:t xml:space="preserve">В то же время каждая из психических функций имеет специфические особенности в пределах присущих ей характеристик. </w:t>
      </w:r>
    </w:p>
    <w:p w:rsidR="00D0442E" w:rsidRDefault="00D0442E" w:rsidP="00D0442E">
      <w:pPr>
        <w:spacing w:line="360" w:lineRule="auto"/>
        <w:ind w:firstLine="708"/>
        <w:jc w:val="both"/>
      </w:pPr>
      <w:r>
        <w:t>В исследованиях, посвященных изучению особенностей зрительного восприятия при ЗПР, прежде всего указывается на низкую активность восприятия в целом и замедленность перцептивных зрительных операций, бедность ассоциативных процессов (Ю.Г.Демьянов, В.И.Ковшиков, 1972; П.Б.Шонин, 1972). Восприятие детей с ЗПР отличается также недостаточностью произвольного выделения деталей, неполноценной дифференциацией информационной структуры воспринятого, низкой произвольной регуляцией способа восприятия. Оказание помощи в виде дополнительных комментариев в процессе восприятия облегчает детям объединение отдельных элементов воспринимаемого материала в интегральный образ (П.Б.Шонин, 1972).</w:t>
      </w:r>
    </w:p>
    <w:p w:rsidR="00D0442E" w:rsidRDefault="00D0442E" w:rsidP="00D0442E">
      <w:pPr>
        <w:spacing w:line="360" w:lineRule="auto"/>
        <w:ind w:firstLine="708"/>
        <w:jc w:val="both"/>
      </w:pPr>
      <w:r>
        <w:t>В исследованиях, посвященных изучению внимания детей с ЗПР, отмечается неустойчивость и неравномерность внимания, низкая степень концентрации на воспринимаемом материале, повышенная отвлекаемость, слабость распределения и переключаемости внимания. Между тем, внимание является необходимым условием успешности деятельности. Оно обеспечивает направленность на основное действие, сосредоточенность на нем и контроль над его протеканием (П.Я.Гальперин, 1977). Исследование Л.П.Чупрова (1987), посвященное изучению у детей с ЗПР особенностей произвольного внимания во взаимосвязи с особенностями познавательных процессов, обнаружило неоднородность обследованной группы детей. Автором выделены две подгруппы детей  с ЗПР, отличающиеся по ведущему фактору в структуре дефекта. При этом для детей одной подгруппы характерна недостаточность внимания, сочетающаяся с относительно высоким уровнем развития познавательной деятельности (а также мышления и памяти). У детей другой выделенной подгруппы на первый план выступало недоразвитие познавательных процессов, сочетающееся с медленным темпом деятельности. Л.Ф.Чупров отметил возможность дифференциации детей в зависимости от структуры дефекта внутри второй подгруппы, что было бы целесообразным и полезным для уточнения содержания и направленности коррекционного обучения.</w:t>
      </w:r>
    </w:p>
    <w:p w:rsidR="00D0442E" w:rsidRDefault="00D0442E" w:rsidP="00D0442E">
      <w:pPr>
        <w:spacing w:line="360" w:lineRule="auto"/>
        <w:ind w:firstLine="708"/>
        <w:jc w:val="both"/>
      </w:pPr>
      <w:r>
        <w:t>Особенности памяти при ЗПР характеризуются следующим образом. Основные составляющие памяти: запоминание, сохранение и воспроизведение отличаются недостаточной продуктивностью. Для процессов запоминания характерны низкая активность, недостаточная целенаправленность, замедленная скорость, сниженные объем, точность и прочность запоминаемого и слабая помехоустойчивость. При возрастании сложности заданий (наличии конкурирующих групп элементов в запоминаемом материале) продуктивность запоминания снижается. Процесс воспроизведения характеризуется неточностью, неполным объемом и нарушением порядка воспринятого материала, воспроизведением несущественных деталей, затруднениями при воспроизведении логических выводов и обобщений. Ограниченность речевой памяти вызывает выраженные затруднения детей с ЗПР при воспроизведении больших по объему текстовых сообщений. Эти же недостатки присущи кратковременной памяти детей с ЗПР, и, что особенно важно, оперативной памяти, входящей в процесс любой деятельности, включенной в мыслительные процессы, связанные с различными преобразованиями воспринятого материала. Кроме того, у детей с ЗПР наблюдается снижение объема кратковременной памяти при переходе от непосредственного запоминания к оперативному (В.Л.Подобед, 1981. 1988).  Структура недостаточности памяти не является одинаковой у детей с данной аномалией развития. В работах ряда авторов выявлены различия в структуре мнестических нарушений, соответствующие различия  между отдельными нейропсихологическими синдромами (Т.В.Егорова, 1973; И.Ф.Марковская, 1982; Н.А.Никашина, 1972 и др.). Коррекционное обучение, направленное на оптимизацию мнестических процессов, позволяет заметно повысить их эффективность у данной категории детей.</w:t>
      </w:r>
    </w:p>
    <w:p w:rsidR="00D0442E" w:rsidRDefault="00D0442E" w:rsidP="00D0442E">
      <w:pPr>
        <w:spacing w:line="360" w:lineRule="auto"/>
        <w:ind w:firstLine="708"/>
        <w:jc w:val="both"/>
      </w:pPr>
      <w:r>
        <w:t xml:space="preserve">Неполноценность мышления и, прежде всего словесно-логического имеет широкие проявления при ЗПР. </w:t>
      </w:r>
    </w:p>
    <w:p w:rsidR="00D0442E" w:rsidRDefault="00D0442E" w:rsidP="00D0442E">
      <w:pPr>
        <w:spacing w:line="360" w:lineRule="auto"/>
        <w:ind w:firstLine="708"/>
        <w:jc w:val="both"/>
      </w:pPr>
      <w:r>
        <w:t>Наиболее ярко мыслительную деятельность детей с ЗПР характеризуют: инертность, низкая продуктивность и самостоятельность, неустойчивость (С.А.Домишкевич, 1988; Т.В.Егорова, 1973; Ю.А.Кулагина, Т,Д.Пускаева, 1989 и др.). Дети этой категории затрудняются в установлении точно дифференцированных связей и отношений, выделении существенных признаков и свойств, их мышление тесно связано с конкретной ситуацией, отвлечься от которой они во многих случаях не могут. У них наблюдается недостаточность аналитико-синтетических операций (особенно умственного анализа), затруднения в установлении тождества при необходимости учитывать несколько параметров, затруднения в процессе переноса усвоенного при выполнении аналогичных действий. Дети плохо справляются с заданиями проблемного характера: делают многочисленные попытки решений, перебирают операционные пробы без проверки и доведения до конца первых.</w:t>
      </w:r>
    </w:p>
    <w:p w:rsidR="00D0442E" w:rsidRDefault="00D0442E" w:rsidP="00D0442E">
      <w:pPr>
        <w:spacing w:line="360" w:lineRule="auto"/>
        <w:ind w:firstLine="708"/>
        <w:jc w:val="both"/>
      </w:pPr>
      <w:r>
        <w:t>Продуктивное (творческое) мышление в дошкольном возрасте не сформировано, начальная стадия его формирования приходится на младший школьный возраст, при этом компоненты такого мышления развиваются неравномерно (З.И.Калмыкова, 1982). В целом по уровню сформированности мышления дети с ЗПР одного возраста также неоднородны. Меньшая часть из них, по результатам исследования мыслительной деятельности, близка к детям с нормальным развитием. У большинства наблюдаются в разной степени особенности мышления, приведенные выше.</w:t>
      </w:r>
    </w:p>
    <w:p w:rsidR="00D0442E" w:rsidRDefault="00D0442E" w:rsidP="00D0442E">
      <w:pPr>
        <w:spacing w:line="360" w:lineRule="auto"/>
        <w:ind w:firstLine="708"/>
        <w:jc w:val="both"/>
      </w:pPr>
      <w:r>
        <w:t xml:space="preserve">Рассмотренные выше психические функции и процессы представляют собой основные составляющие познавательной деятельности. Недостаточность той или иной функции не может не отразиться на полноценности деятельности в целом. Установить степень влияния несформированности какой-либо функции на успешность познавательной деятельности ребенка достаточно сложно. К тому же, судя по неоднородности и неравномерности задержек психического развития у детей, обусловленность специфики деятельности в каждом конкретном случае будет индивидуальна. Тем не менее, отмечая неравномерность развития различных сторон интеллектуальной деятельности детей с ЗПР, исследователи выделяют ряд общих особенностей, характерных для большинства детей с данным нарушением (Ю.А.Кулагина, Т.Д.Пускаева, 1989; З.И.Калмыкова, 1986 и др.). </w:t>
      </w:r>
    </w:p>
    <w:p w:rsidR="00D0442E" w:rsidRDefault="00D0442E" w:rsidP="00D0442E">
      <w:pPr>
        <w:pStyle w:val="3"/>
        <w:spacing w:line="360" w:lineRule="auto"/>
        <w:ind w:left="0" w:firstLine="708"/>
        <w:jc w:val="both"/>
        <w:rPr>
          <w:sz w:val="24"/>
          <w:szCs w:val="24"/>
        </w:rPr>
      </w:pPr>
      <w:r>
        <w:rPr>
          <w:sz w:val="24"/>
          <w:szCs w:val="24"/>
        </w:rPr>
        <w:t xml:space="preserve">К особенностям познавательной деятельности детей с ЗПР, в том числе и речевой, относятся: низкий уровень мотивации, недостаточность организованности и целенаправленности, выраженная истощаемость, импульсивность и большое количество ошибок. Познавательная деятельность детей с ЗПР может сопровождаться нарушением последовательности действий, затруднениями в переключении с одного приема работы на другой, недоразвитием самоконтроля и словесной регуляции действий. В исследованиях отмечается зависимость критериев сформированности компонентов мыслительной деятельности от неполноценности мозговой организации характера ориентировочной деятельности. Трудности оречевления деятельности приводят к тому, что недоразвиваются такие речевые функции, как планирующая, фиксирующая и обобщающая. Неполноценность саморегуляции в деятельности тесно связана и с личностными особенностями детей с ЗПР. Их характеризует неадекватная самооценкой, слабость познавательных интересов, низкий уровень притязаний и мотивации. </w:t>
      </w:r>
    </w:p>
    <w:p w:rsidR="00D0442E" w:rsidRDefault="00D0442E" w:rsidP="00D0442E">
      <w:pPr>
        <w:pStyle w:val="a3"/>
        <w:spacing w:before="0" w:beforeAutospacing="0" w:after="0" w:afterAutospacing="0" w:line="360" w:lineRule="auto"/>
        <w:ind w:firstLine="360"/>
        <w:jc w:val="both"/>
      </w:pPr>
      <w:r>
        <w:rPr>
          <w:spacing w:val="1"/>
        </w:rPr>
        <w:t xml:space="preserve">Задержка психического развития определяется </w:t>
      </w:r>
      <w:r>
        <w:t xml:space="preserve">в результате </w:t>
      </w:r>
      <w:r>
        <w:rPr>
          <w:spacing w:val="-2"/>
        </w:rPr>
        <w:t>ком</w:t>
      </w:r>
      <w:r>
        <w:rPr>
          <w:spacing w:val="-2"/>
        </w:rPr>
        <w:softHyphen/>
      </w:r>
      <w:r>
        <w:rPr>
          <w:spacing w:val="-5"/>
        </w:rPr>
        <w:t>плекс</w:t>
      </w:r>
      <w:r>
        <w:t>ного обследования психолого-медико-</w:t>
      </w:r>
      <w:r>
        <w:rPr>
          <w:spacing w:val="-2"/>
        </w:rPr>
        <w:t xml:space="preserve">педагогической комиссией (ПМПК). </w:t>
      </w:r>
      <w:r>
        <w:rPr>
          <w:spacing w:val="-5"/>
        </w:rPr>
        <w:t>Для постановки диагноза решающее слово остается за врачом-</w:t>
      </w:r>
      <w:r>
        <w:rPr>
          <w:spacing w:val="-3"/>
        </w:rPr>
        <w:t>психиатром.</w:t>
      </w:r>
    </w:p>
    <w:p w:rsidR="00D0442E" w:rsidRDefault="00D0442E" w:rsidP="00D0442E">
      <w:pPr>
        <w:pStyle w:val="a3"/>
        <w:numPr>
          <w:ilvl w:val="0"/>
          <w:numId w:val="8"/>
        </w:numPr>
        <w:tabs>
          <w:tab w:val="num" w:pos="360"/>
        </w:tabs>
        <w:spacing w:before="0" w:beforeAutospacing="0" w:after="0" w:afterAutospacing="0" w:line="360" w:lineRule="auto"/>
        <w:ind w:left="360" w:firstLine="180"/>
        <w:jc w:val="both"/>
      </w:pPr>
      <w:r>
        <w:rPr>
          <w:b/>
          <w:bCs/>
        </w:rPr>
        <w:t xml:space="preserve">Интеграция – </w:t>
      </w:r>
      <w:r>
        <w:rPr>
          <w:bCs/>
        </w:rPr>
        <w:t>выборочное помещение учащихся с ОВЗ в обычные общеобразовательные школы.</w:t>
      </w:r>
    </w:p>
    <w:p w:rsidR="00D0442E" w:rsidRDefault="00D0442E" w:rsidP="00D0442E">
      <w:pPr>
        <w:pStyle w:val="a3"/>
        <w:numPr>
          <w:ilvl w:val="0"/>
          <w:numId w:val="6"/>
        </w:numPr>
        <w:tabs>
          <w:tab w:val="num" w:pos="0"/>
          <w:tab w:val="left" w:pos="284"/>
        </w:tabs>
        <w:spacing w:before="0" w:beforeAutospacing="0" w:after="0" w:afterAutospacing="0" w:line="360" w:lineRule="auto"/>
        <w:ind w:left="0" w:firstLine="180"/>
        <w:jc w:val="both"/>
        <w:rPr>
          <w:color w:val="000080"/>
        </w:rPr>
      </w:pPr>
      <w:r>
        <w:rPr>
          <w:b/>
          <w:bCs/>
        </w:rPr>
        <w:t>Интегрированное обучение</w:t>
      </w:r>
      <w:r>
        <w:rPr>
          <w:color w:val="000080"/>
        </w:rPr>
        <w:t xml:space="preserve"> </w:t>
      </w:r>
      <w:r>
        <w:t>– обучение и воспитание детей с проблемами в развитии в учреждениях общей системы образования в едином потоке с нормально развивающимися детьми. Благодаря этому происходит сближение двух образовательных систем - общей и специальной</w:t>
      </w:r>
      <w:r>
        <w:rPr>
          <w:color w:val="000080"/>
        </w:rPr>
        <w:t xml:space="preserve">. </w:t>
      </w:r>
    </w:p>
    <w:p w:rsidR="00D0442E" w:rsidRDefault="00D0442E" w:rsidP="00D0442E">
      <w:pPr>
        <w:pStyle w:val="a3"/>
        <w:numPr>
          <w:ilvl w:val="0"/>
          <w:numId w:val="6"/>
        </w:numPr>
        <w:tabs>
          <w:tab w:val="num" w:pos="0"/>
          <w:tab w:val="left" w:pos="284"/>
        </w:tabs>
        <w:spacing w:before="0" w:beforeAutospacing="0" w:after="0" w:afterAutospacing="0" w:line="360" w:lineRule="auto"/>
        <w:ind w:left="0" w:firstLine="180"/>
        <w:jc w:val="both"/>
        <w:rPr>
          <w:rStyle w:val="postbody"/>
        </w:rPr>
      </w:pPr>
      <w:r>
        <w:rPr>
          <w:b/>
        </w:rPr>
        <w:t>Психолого - педагогическое сопровождение</w:t>
      </w:r>
      <w:r>
        <w:t xml:space="preserve"> – создание специальных технологий помощи решения возникающих проблем ребенка путем объединения различных категорий специалистов: психолога, педагога, логопеда, дефектолога. </w:t>
      </w:r>
    </w:p>
    <w:p w:rsidR="00D0442E" w:rsidRDefault="00D0442E" w:rsidP="00D0442E">
      <w:pPr>
        <w:numPr>
          <w:ilvl w:val="0"/>
          <w:numId w:val="6"/>
        </w:numPr>
        <w:shd w:val="clear" w:color="auto" w:fill="FFFFFF"/>
        <w:tabs>
          <w:tab w:val="num" w:pos="0"/>
          <w:tab w:val="left" w:pos="284"/>
        </w:tabs>
        <w:spacing w:line="360" w:lineRule="auto"/>
        <w:ind w:left="0" w:right="19" w:firstLine="180"/>
        <w:jc w:val="both"/>
        <w:rPr>
          <w:b/>
          <w:bCs/>
          <w:iCs/>
          <w:color w:val="000000"/>
        </w:rPr>
      </w:pPr>
      <w:r>
        <w:rPr>
          <w:b/>
          <w:bCs/>
          <w:iCs/>
          <w:color w:val="000000"/>
        </w:rPr>
        <w:t>Принципы российской концепции интегрированного обучения:</w:t>
      </w:r>
    </w:p>
    <w:p w:rsidR="00D0442E" w:rsidRDefault="00D0442E" w:rsidP="00D0442E">
      <w:pPr>
        <w:pStyle w:val="a3"/>
        <w:numPr>
          <w:ilvl w:val="3"/>
          <w:numId w:val="9"/>
        </w:numPr>
        <w:tabs>
          <w:tab w:val="num" w:pos="720"/>
        </w:tabs>
        <w:spacing w:before="0" w:beforeAutospacing="0" w:after="0" w:afterAutospacing="0" w:line="360" w:lineRule="auto"/>
        <w:ind w:left="720" w:firstLine="180"/>
        <w:jc w:val="both"/>
      </w:pPr>
      <w:r>
        <w:rPr>
          <w:b/>
          <w:bCs/>
          <w:iCs/>
          <w:color w:val="000000"/>
        </w:rPr>
        <w:t>Интеграция через раннюю коррекцию</w:t>
      </w:r>
      <w:r>
        <w:rPr>
          <w:bCs/>
          <w:iCs/>
          <w:color w:val="000000"/>
        </w:rPr>
        <w:t xml:space="preserve"> - первый и самый главный принцип.</w:t>
      </w:r>
    </w:p>
    <w:p w:rsidR="00D0442E" w:rsidRDefault="00D0442E" w:rsidP="00D0442E">
      <w:pPr>
        <w:pStyle w:val="a3"/>
        <w:spacing w:before="0" w:beforeAutospacing="0" w:after="0" w:afterAutospacing="0" w:line="360" w:lineRule="auto"/>
        <w:ind w:firstLine="708"/>
        <w:jc w:val="both"/>
      </w:pPr>
      <w:r>
        <w:t>Речь идет о комплексных программах ранней (с первых месяцев жизни) медико-психолого-педагогической коррекции нарушенных функций, по</w:t>
      </w:r>
      <w:r>
        <w:softHyphen/>
        <w:t>зволяющей вывести ребенка с проблемами на такой уровень психофизического развития, который дает ему возможность максимально рано влиться в общеобразовательную среду.</w:t>
      </w:r>
    </w:p>
    <w:p w:rsidR="00D0442E" w:rsidRDefault="00D0442E" w:rsidP="00D0442E">
      <w:pPr>
        <w:pStyle w:val="a3"/>
        <w:spacing w:before="0" w:beforeAutospacing="0" w:after="0" w:afterAutospacing="0" w:line="360" w:lineRule="auto"/>
        <w:ind w:firstLine="708"/>
        <w:jc w:val="both"/>
      </w:pPr>
      <w:r>
        <w:rPr>
          <w:b/>
        </w:rPr>
        <w:t>2</w:t>
      </w:r>
      <w:r>
        <w:t xml:space="preserve">. </w:t>
      </w:r>
      <w:r>
        <w:rPr>
          <w:b/>
        </w:rPr>
        <w:t>Наличие обязательного коррекционного блока, функционирующего параллельно с общеобра</w:t>
      </w:r>
      <w:r>
        <w:rPr>
          <w:b/>
        </w:rPr>
        <w:softHyphen/>
        <w:t>зовательным.</w:t>
      </w:r>
    </w:p>
    <w:p w:rsidR="00D0442E" w:rsidRDefault="00D0442E" w:rsidP="00D0442E">
      <w:pPr>
        <w:pStyle w:val="a3"/>
        <w:spacing w:before="0" w:beforeAutospacing="0" w:after="0" w:afterAutospacing="0" w:line="360" w:lineRule="auto"/>
        <w:ind w:firstLine="708"/>
        <w:jc w:val="both"/>
      </w:pPr>
      <w:r>
        <w:t>Интеграция детей с отклонениями в развитии в массовые образовательные учреждения предусматривает специализированную коррекционную помощь и психологическую поддержку, задачами которых являются контроль за развитием ребенка, успешностью его обучения, оказание помощи в решении проблем адаптации в среде здоровых сверстников.</w:t>
      </w:r>
    </w:p>
    <w:p w:rsidR="00D0442E" w:rsidRDefault="00D0442E" w:rsidP="00D0442E">
      <w:pPr>
        <w:pStyle w:val="a3"/>
        <w:spacing w:before="0" w:beforeAutospacing="0" w:after="0" w:afterAutospacing="0" w:line="360" w:lineRule="auto"/>
        <w:ind w:firstLine="708"/>
        <w:jc w:val="both"/>
      </w:pPr>
      <w:r>
        <w:rPr>
          <w:b/>
        </w:rPr>
        <w:t>3.</w:t>
      </w:r>
      <w:r>
        <w:t xml:space="preserve"> </w:t>
      </w:r>
      <w:r>
        <w:rPr>
          <w:b/>
        </w:rPr>
        <w:t>Необходимость дифференцированного подхода к детям с ЗПР.</w:t>
      </w:r>
    </w:p>
    <w:p w:rsidR="00D0442E" w:rsidRDefault="00D0442E" w:rsidP="00D0442E">
      <w:pPr>
        <w:pStyle w:val="a3"/>
        <w:spacing w:before="0" w:beforeAutospacing="0" w:after="0" w:afterAutospacing="0" w:line="360" w:lineRule="auto"/>
        <w:ind w:firstLine="708"/>
        <w:jc w:val="both"/>
      </w:pPr>
      <w:r>
        <w:t>Следует отметить, что в отдельных случаях (например, при нарушениях эмоционально волевой сфе</w:t>
      </w:r>
      <w:r>
        <w:softHyphen/>
        <w:t>ры, поведения, неблагополучных социальных условий проживания ребёнка) более предпочтительным яв</w:t>
      </w:r>
      <w:r>
        <w:softHyphen/>
        <w:t>ляется обучении и воспитание детей в условиях специального (коррекционного) образовательного учреж</w:t>
      </w:r>
      <w:r>
        <w:softHyphen/>
        <w:t>дения.</w:t>
      </w:r>
    </w:p>
    <w:p w:rsidR="00D0442E" w:rsidRDefault="00D0442E" w:rsidP="00D0442E">
      <w:pPr>
        <w:pStyle w:val="a3"/>
        <w:spacing w:before="0" w:beforeAutospacing="0" w:after="0" w:afterAutospacing="0" w:line="360" w:lineRule="auto"/>
        <w:ind w:firstLine="180"/>
        <w:jc w:val="both"/>
      </w:pPr>
    </w:p>
    <w:p w:rsidR="00D0442E" w:rsidRDefault="00D0442E" w:rsidP="00D0442E">
      <w:pPr>
        <w:pStyle w:val="a3"/>
        <w:numPr>
          <w:ilvl w:val="0"/>
          <w:numId w:val="10"/>
        </w:numPr>
        <w:tabs>
          <w:tab w:val="num" w:pos="284"/>
        </w:tabs>
        <w:spacing w:before="0" w:beforeAutospacing="0" w:after="0" w:afterAutospacing="0" w:line="360" w:lineRule="auto"/>
        <w:ind w:left="0" w:firstLine="180"/>
        <w:jc w:val="both"/>
        <w:rPr>
          <w:b/>
        </w:rPr>
      </w:pPr>
      <w:r>
        <w:rPr>
          <w:b/>
        </w:rPr>
        <w:t>Модели интеграции:</w:t>
      </w:r>
    </w:p>
    <w:p w:rsidR="00D0442E" w:rsidRDefault="00D0442E" w:rsidP="00D0442E">
      <w:pPr>
        <w:pStyle w:val="a3"/>
        <w:numPr>
          <w:ilvl w:val="1"/>
          <w:numId w:val="10"/>
        </w:numPr>
        <w:tabs>
          <w:tab w:val="num" w:pos="567"/>
        </w:tabs>
        <w:spacing w:before="0" w:beforeAutospacing="0" w:after="0" w:afterAutospacing="0" w:line="360" w:lineRule="auto"/>
        <w:ind w:left="0" w:firstLine="180"/>
        <w:jc w:val="both"/>
      </w:pPr>
      <w:r>
        <w:rPr>
          <w:b/>
        </w:rPr>
        <w:t xml:space="preserve">комбинированная интеграция </w:t>
      </w:r>
      <w:r>
        <w:rPr>
          <w:color w:val="000000"/>
        </w:rPr>
        <w:t>– интеграция,</w:t>
      </w:r>
      <w:r>
        <w:t xml:space="preserve"> при которой дети с уровнем психофизического и речевого развития, соответствующим или близким к возрастной норме, по 1-2 человека воспитываются в массовых группах (классах), получая постоянную коррекционную помощь учителя-дефектолога специальной группы (класса);</w:t>
      </w:r>
    </w:p>
    <w:p w:rsidR="00D0442E" w:rsidRDefault="00D0442E" w:rsidP="00D0442E">
      <w:pPr>
        <w:pStyle w:val="a3"/>
        <w:numPr>
          <w:ilvl w:val="1"/>
          <w:numId w:val="10"/>
        </w:numPr>
        <w:tabs>
          <w:tab w:val="num" w:pos="567"/>
        </w:tabs>
        <w:spacing w:before="0" w:beforeAutospacing="0" w:after="0" w:afterAutospacing="0" w:line="360" w:lineRule="auto"/>
        <w:ind w:left="0" w:firstLine="180"/>
        <w:jc w:val="both"/>
      </w:pPr>
      <w:r>
        <w:rPr>
          <w:b/>
        </w:rPr>
        <w:t xml:space="preserve">частичная интеграция </w:t>
      </w:r>
      <w:r>
        <w:rPr>
          <w:color w:val="000000"/>
        </w:rPr>
        <w:t xml:space="preserve">– интеграция, </w:t>
      </w:r>
      <w:r>
        <w:t>при которой дети, еще не способные на равных с нормально развивающимися сверстниками овладевать образовательным стандартом, вливаются лишь на часть дня (например, на его вторую поло</w:t>
      </w:r>
      <w:r>
        <w:softHyphen/>
        <w:t>вину) в массовые группы (классы) по 1-2 человека;</w:t>
      </w:r>
    </w:p>
    <w:p w:rsidR="00D0442E" w:rsidRDefault="00D0442E" w:rsidP="00D0442E">
      <w:pPr>
        <w:pStyle w:val="a3"/>
        <w:numPr>
          <w:ilvl w:val="1"/>
          <w:numId w:val="10"/>
        </w:numPr>
        <w:tabs>
          <w:tab w:val="num" w:pos="567"/>
        </w:tabs>
        <w:spacing w:before="0" w:beforeAutospacing="0" w:after="0" w:afterAutospacing="0" w:line="360" w:lineRule="auto"/>
        <w:ind w:left="0" w:firstLine="180"/>
        <w:jc w:val="both"/>
      </w:pPr>
      <w:r>
        <w:rPr>
          <w:b/>
        </w:rPr>
        <w:t>временная интеграция</w:t>
      </w:r>
      <w:r>
        <w:t xml:space="preserve"> </w:t>
      </w:r>
      <w:r>
        <w:rPr>
          <w:color w:val="000000"/>
        </w:rPr>
        <w:t xml:space="preserve">– интеграция, </w:t>
      </w:r>
      <w:r>
        <w:t>при которой все воспитанники специальной группы (класса) вне зависимости от уровня психофизического и речевого развития объединяются с остальными детьми не реже 2-х раз в месяц для проведения различных мероприятий воспитательного характера;</w:t>
      </w:r>
    </w:p>
    <w:p w:rsidR="00D0442E" w:rsidRDefault="00D0442E" w:rsidP="00D0442E">
      <w:pPr>
        <w:pStyle w:val="a3"/>
        <w:numPr>
          <w:ilvl w:val="1"/>
          <w:numId w:val="10"/>
        </w:numPr>
        <w:tabs>
          <w:tab w:val="num" w:pos="567"/>
        </w:tabs>
        <w:spacing w:before="0" w:beforeAutospacing="0" w:after="0" w:afterAutospacing="0" w:line="360" w:lineRule="auto"/>
        <w:ind w:left="0" w:firstLine="180"/>
        <w:jc w:val="both"/>
      </w:pPr>
      <w:r>
        <w:rPr>
          <w:b/>
        </w:rPr>
        <w:t>полная интеграция</w:t>
      </w:r>
      <w:r>
        <w:t xml:space="preserve"> может быть эффективна для детей, которые по уровню психофизического и речевого развития соответствуют возрастной норме и психологически готовы к совместному со здоровыми сверстниками обучению. Такие дети по 1-2 человека включаются в обычные группы детского сада или классы школы, при этом они обязательно должны получать коррекционную помощь либо по месту обуче</w:t>
      </w:r>
      <w:r>
        <w:softHyphen/>
        <w:t>ния (например, дети с нарушениями речи в логопункте детского учреждения), либо в группе кратковре</w:t>
      </w:r>
      <w:r>
        <w:softHyphen/>
        <w:t>менного пребывания специального детского сада или школы, либо в разнообразных центрах.</w:t>
      </w:r>
    </w:p>
    <w:p w:rsidR="00D0442E" w:rsidRDefault="00D0442E" w:rsidP="00D0442E">
      <w:pPr>
        <w:pStyle w:val="a3"/>
        <w:spacing w:before="0" w:beforeAutospacing="0" w:after="0" w:afterAutospacing="0" w:line="360" w:lineRule="auto"/>
        <w:ind w:firstLine="708"/>
        <w:jc w:val="both"/>
        <w:rPr>
          <w:color w:val="000000"/>
        </w:rPr>
      </w:pPr>
      <w:r>
        <w:rPr>
          <w:color w:val="000000"/>
        </w:rPr>
        <w:t>Реализация всех этих моделей предполагает обязательное руководство процессом интеграции со сторо</w:t>
      </w:r>
      <w:r>
        <w:rPr>
          <w:color w:val="000000"/>
        </w:rPr>
        <w:softHyphen/>
        <w:t xml:space="preserve">ны учителя-дефектолога, который помогает массовым педагогам в организации воспитания и обучения ребенка с отклонениями в развитии в коллективе здоровых сверстников. </w:t>
      </w:r>
    </w:p>
    <w:p w:rsidR="00D0442E" w:rsidRDefault="00D0442E" w:rsidP="00D0442E">
      <w:pPr>
        <w:pStyle w:val="a3"/>
        <w:spacing w:before="0" w:beforeAutospacing="0" w:after="0" w:afterAutospacing="0" w:line="360" w:lineRule="auto"/>
        <w:ind w:firstLine="180"/>
        <w:jc w:val="both"/>
      </w:pPr>
    </w:p>
    <w:p w:rsidR="00D0442E" w:rsidRDefault="00D0442E" w:rsidP="00D0442E">
      <w:pPr>
        <w:pStyle w:val="a3"/>
        <w:numPr>
          <w:ilvl w:val="0"/>
          <w:numId w:val="10"/>
        </w:numPr>
        <w:tabs>
          <w:tab w:val="num" w:pos="284"/>
        </w:tabs>
        <w:spacing w:before="0" w:beforeAutospacing="0" w:after="0" w:afterAutospacing="0" w:line="360" w:lineRule="auto"/>
        <w:ind w:left="0" w:firstLine="180"/>
        <w:jc w:val="both"/>
      </w:pPr>
      <w:r>
        <w:rPr>
          <w:b/>
        </w:rPr>
        <w:t>Условия интеграции</w:t>
      </w:r>
      <w:r>
        <w:t xml:space="preserve">: </w:t>
      </w:r>
    </w:p>
    <w:p w:rsidR="00D0442E" w:rsidRDefault="00D0442E" w:rsidP="00D0442E">
      <w:pPr>
        <w:pStyle w:val="a3"/>
        <w:numPr>
          <w:ilvl w:val="0"/>
          <w:numId w:val="11"/>
        </w:numPr>
        <w:tabs>
          <w:tab w:val="num" w:pos="284"/>
          <w:tab w:val="left" w:pos="567"/>
        </w:tabs>
        <w:spacing w:before="0" w:beforeAutospacing="0" w:after="0" w:afterAutospacing="0" w:line="360" w:lineRule="auto"/>
        <w:ind w:left="0" w:firstLine="180"/>
        <w:jc w:val="both"/>
      </w:pPr>
      <w:r>
        <w:rPr>
          <w:b/>
        </w:rPr>
        <w:t xml:space="preserve">Внешние условия – </w:t>
      </w:r>
      <w:r>
        <w:t>система условий, в которых должно происходить обучение и развитие ребенка:</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раннее  выявление  нарушений  (на  первом  году жизни),</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проведение коррекционной работы с первых месяцев жизни, так как в этом случае можно достичь принципиально иных результатов в раз</w:t>
      </w:r>
      <w:r>
        <w:softHyphen/>
        <w:t>витии ребенка,</w:t>
      </w:r>
      <w:r>
        <w:rPr>
          <w:w w:val="82"/>
        </w:rPr>
        <w:t xml:space="preserve"> </w:t>
      </w:r>
      <w:r>
        <w:t>которые позволят ему обучаться в массовом учреждении;</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желание родителей обучать ребенка вместе со здоровыми детьми и их стремление и готовность ре</w:t>
      </w:r>
      <w:r>
        <w:softHyphen/>
        <w:t>ально помогать своему ребенку в процессе его обучения;</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наличие возможности оказывать интегрированному ребенку эффективную квалифицированную коррекционную помощь;</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создание условий для реализации вариативных моделей интегрированного обучения.</w:t>
      </w:r>
    </w:p>
    <w:p w:rsidR="00D0442E" w:rsidRDefault="00D0442E" w:rsidP="00D0442E">
      <w:pPr>
        <w:pStyle w:val="a3"/>
        <w:spacing w:before="0" w:beforeAutospacing="0" w:after="0" w:afterAutospacing="0" w:line="360" w:lineRule="auto"/>
        <w:ind w:left="425" w:firstLine="180"/>
        <w:jc w:val="both"/>
      </w:pPr>
    </w:p>
    <w:p w:rsidR="00D0442E" w:rsidRDefault="00D0442E" w:rsidP="00D0442E">
      <w:pPr>
        <w:pStyle w:val="a3"/>
        <w:numPr>
          <w:ilvl w:val="0"/>
          <w:numId w:val="11"/>
        </w:numPr>
        <w:tabs>
          <w:tab w:val="num" w:pos="0"/>
          <w:tab w:val="left" w:pos="567"/>
        </w:tabs>
        <w:spacing w:before="0" w:beforeAutospacing="0" w:after="0" w:afterAutospacing="0" w:line="360" w:lineRule="auto"/>
        <w:ind w:left="0" w:firstLine="180"/>
        <w:jc w:val="both"/>
      </w:pPr>
      <w:r>
        <w:rPr>
          <w:b/>
        </w:rPr>
        <w:t xml:space="preserve">Внутренние условия – </w:t>
      </w:r>
      <w:r>
        <w:t>уровень психо</w:t>
      </w:r>
      <w:r>
        <w:softHyphen/>
        <w:t>физического и речевого развития ребенка:</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уровень психофизического и речевого развития, соответствующий возрастной норме или близкий к ней;</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возможность овладения общим образовательным стандартом в предусмотренные для нормально раз</w:t>
      </w:r>
      <w:r>
        <w:softHyphen/>
        <w:t>вивающихся детей сроки;</w:t>
      </w:r>
    </w:p>
    <w:p w:rsidR="00D0442E" w:rsidRDefault="00D0442E" w:rsidP="00D0442E">
      <w:pPr>
        <w:pStyle w:val="a3"/>
        <w:numPr>
          <w:ilvl w:val="1"/>
          <w:numId w:val="11"/>
        </w:numPr>
        <w:tabs>
          <w:tab w:val="num" w:pos="567"/>
        </w:tabs>
        <w:spacing w:before="0" w:beforeAutospacing="0" w:after="0" w:afterAutospacing="0" w:line="360" w:lineRule="auto"/>
        <w:ind w:left="567" w:firstLine="180"/>
        <w:jc w:val="both"/>
      </w:pPr>
      <w:r>
        <w:t>психологическая готовность к интегрированному обучению.</w:t>
      </w:r>
    </w:p>
    <w:p w:rsidR="00D0442E" w:rsidRDefault="00D0442E" w:rsidP="00D0442E">
      <w:pPr>
        <w:spacing w:line="360" w:lineRule="auto"/>
        <w:ind w:firstLine="180"/>
        <w:jc w:val="both"/>
      </w:pPr>
    </w:p>
    <w:p w:rsidR="00D0442E" w:rsidRDefault="00D0442E" w:rsidP="00D0442E">
      <w:pPr>
        <w:numPr>
          <w:ilvl w:val="0"/>
          <w:numId w:val="12"/>
        </w:numPr>
        <w:tabs>
          <w:tab w:val="num" w:pos="360"/>
        </w:tabs>
        <w:spacing w:line="360" w:lineRule="auto"/>
        <w:ind w:left="360" w:firstLine="180"/>
        <w:jc w:val="both"/>
      </w:pPr>
      <w:r>
        <w:rPr>
          <w:b/>
          <w:bCs/>
        </w:rPr>
        <w:t>Принципы коррекционно-развивающего обучения</w:t>
      </w:r>
    </w:p>
    <w:p w:rsidR="00D0442E" w:rsidRDefault="00D0442E" w:rsidP="00D0442E">
      <w:pPr>
        <w:spacing w:line="360" w:lineRule="auto"/>
        <w:ind w:firstLine="540"/>
        <w:jc w:val="both"/>
      </w:pPr>
      <w:r>
        <w:t>Коррекционно-развивающая работа является дополнительной деятельностью к основному образовательному процессу и способствует более эффективному развитию ребенка, раскрытию и реализации его способностей. Эта работа не подменяет собой обучение ребенка с особыми образовательными потребностями, которое тоже носит коррекционно-развивающий характер, а включена в психолого-медико-педагогическое сопровождение ребенка в образовательном процессе. В коррекционно-развивающей работе особое место занимает психологическая и педагогическая коррекция.</w:t>
      </w:r>
      <w:r>
        <w:rPr>
          <w:rStyle w:val="postbody"/>
        </w:rPr>
        <w:t xml:space="preserve"> </w:t>
      </w:r>
      <w:r>
        <w:t>Педагогическая коррекция должна быть  направлена  на устранение пробелов в знаниях, на усвоение отдельных учебных предметов или их разделов.</w:t>
      </w:r>
    </w:p>
    <w:p w:rsidR="00D0442E" w:rsidRDefault="00D0442E" w:rsidP="00D0442E">
      <w:pPr>
        <w:spacing w:line="360" w:lineRule="auto"/>
        <w:ind w:firstLine="540"/>
        <w:jc w:val="both"/>
      </w:pPr>
      <w:r>
        <w:t>При организации коррекционно-развивающей обучения в школе важно учитывать следующие принципы:</w:t>
      </w:r>
    </w:p>
    <w:p w:rsidR="00D0442E" w:rsidRDefault="00D0442E" w:rsidP="00D0442E">
      <w:pPr>
        <w:numPr>
          <w:ilvl w:val="1"/>
          <w:numId w:val="12"/>
        </w:numPr>
        <w:tabs>
          <w:tab w:val="num" w:pos="0"/>
        </w:tabs>
        <w:spacing w:line="360" w:lineRule="auto"/>
        <w:ind w:left="0" w:firstLine="180"/>
        <w:jc w:val="both"/>
        <w:rPr>
          <w:b/>
          <w:bCs/>
        </w:rPr>
      </w:pPr>
      <w:r>
        <w:rPr>
          <w:b/>
          <w:bCs/>
        </w:rPr>
        <w:t>Динамичность восприятия учебного материала.</w:t>
      </w:r>
    </w:p>
    <w:p w:rsidR="00D0442E" w:rsidRDefault="00D0442E" w:rsidP="00D0442E">
      <w:pPr>
        <w:spacing w:line="360" w:lineRule="auto"/>
        <w:ind w:firstLine="540"/>
        <w:jc w:val="both"/>
        <w:rPr>
          <w:iCs/>
        </w:rPr>
      </w:pPr>
      <w:r>
        <w:rPr>
          <w:bCs/>
        </w:rPr>
        <w:t xml:space="preserve">Предполагает использование заданий по степени нарастающей трудности. Следует подбирать задания, при выполнении которых используются действия различных анализаторов: слухового, </w:t>
      </w:r>
      <w:r>
        <w:rPr>
          <w:iCs/>
        </w:rPr>
        <w:t xml:space="preserve">зрительного, кинестетического. </w:t>
      </w:r>
    </w:p>
    <w:p w:rsidR="00D0442E" w:rsidRDefault="00D0442E" w:rsidP="00D0442E">
      <w:pPr>
        <w:numPr>
          <w:ilvl w:val="0"/>
          <w:numId w:val="13"/>
        </w:numPr>
        <w:tabs>
          <w:tab w:val="num" w:pos="720"/>
        </w:tabs>
        <w:spacing w:line="360" w:lineRule="auto"/>
        <w:ind w:left="540" w:firstLine="180"/>
        <w:jc w:val="both"/>
      </w:pPr>
      <w:r>
        <w:rPr>
          <w:b/>
          <w:bCs/>
        </w:rPr>
        <w:t>Принцип продуктивной обработки информации.</w:t>
      </w:r>
      <w:r>
        <w:t xml:space="preserve"> </w:t>
      </w:r>
    </w:p>
    <w:p w:rsidR="00D0442E" w:rsidRDefault="00D0442E" w:rsidP="00D0442E">
      <w:pPr>
        <w:spacing w:line="360" w:lineRule="auto"/>
        <w:ind w:firstLine="540"/>
        <w:jc w:val="both"/>
      </w:pPr>
      <w:r>
        <w:t>В учебный процесс необходимо включать задания, предполагающие самостоятельную обработку информации учениками с использованием дозированной поэтапной помощи педагога. Предварительно учитель обучает работать с информацией по образцу, алгоритму, вопросам. Ученик осуществляет перенос показанного способа обработки информации на своё индивидуальное задание.</w:t>
      </w:r>
    </w:p>
    <w:p w:rsidR="00D0442E" w:rsidRDefault="00D0442E" w:rsidP="00D0442E">
      <w:pPr>
        <w:numPr>
          <w:ilvl w:val="0"/>
          <w:numId w:val="13"/>
        </w:numPr>
        <w:tabs>
          <w:tab w:val="num" w:pos="0"/>
        </w:tabs>
        <w:spacing w:line="360" w:lineRule="auto"/>
        <w:ind w:left="0" w:firstLine="180"/>
        <w:jc w:val="both"/>
      </w:pPr>
      <w:r>
        <w:rPr>
          <w:b/>
          <w:bCs/>
        </w:rPr>
        <w:t>Принцип развития и коррекции высших психических функций</w:t>
      </w:r>
      <w:r>
        <w:t xml:space="preserve"> основан на включении в урок специальных упражнений по коррекции и развитию внимания, памяти, навыков чтения  и устного высказывания.</w:t>
      </w:r>
    </w:p>
    <w:p w:rsidR="00D0442E" w:rsidRDefault="00D0442E" w:rsidP="00D0442E">
      <w:pPr>
        <w:numPr>
          <w:ilvl w:val="0"/>
          <w:numId w:val="14"/>
        </w:numPr>
        <w:tabs>
          <w:tab w:val="num" w:pos="720"/>
        </w:tabs>
        <w:spacing w:line="360" w:lineRule="auto"/>
        <w:ind w:left="0" w:firstLine="180"/>
        <w:jc w:val="both"/>
      </w:pPr>
      <w:r>
        <w:rPr>
          <w:b/>
          <w:bCs/>
        </w:rPr>
        <w:t>Принцип мотивации к учению</w:t>
      </w:r>
      <w:r>
        <w:t xml:space="preserve"> подразумевает, что каждое учебное задание должно быть четким, т.е. ученик должен точно знать,</w:t>
      </w:r>
      <w:r>
        <w:rPr>
          <w:i/>
        </w:rPr>
        <w:t xml:space="preserve"> что</w:t>
      </w:r>
      <w:r>
        <w:t xml:space="preserve"> надо сделать для получения результата. У ученика в случае затруднения должна быть возможность воспользоваться опорой по образцу, по алгоритму (</w:t>
      </w:r>
      <w:r>
        <w:rPr>
          <w:i/>
          <w:iCs/>
        </w:rPr>
        <w:t>забыл - повторю - вспомню - сделаю</w:t>
      </w:r>
      <w:r>
        <w:t xml:space="preserve">). </w:t>
      </w:r>
    </w:p>
    <w:p w:rsidR="00D0442E" w:rsidRDefault="00D0442E" w:rsidP="00D0442E">
      <w:pPr>
        <w:spacing w:line="360" w:lineRule="auto"/>
        <w:ind w:firstLine="180"/>
        <w:jc w:val="both"/>
      </w:pPr>
    </w:p>
    <w:p w:rsidR="00D0442E" w:rsidRDefault="00D0442E" w:rsidP="00D0442E">
      <w:pPr>
        <w:spacing w:line="360" w:lineRule="auto"/>
        <w:ind w:left="360"/>
        <w:jc w:val="center"/>
        <w:rPr>
          <w:b/>
        </w:rPr>
      </w:pPr>
      <w:r>
        <w:rPr>
          <w:b/>
        </w:rPr>
        <w:t>Обзор имеющихся программно-методических материалов обучения и воспитания детей задержкой психического развития</w:t>
      </w:r>
    </w:p>
    <w:p w:rsidR="00D0442E" w:rsidRDefault="00D0442E" w:rsidP="00D0442E">
      <w:pPr>
        <w:tabs>
          <w:tab w:val="left" w:pos="1418"/>
          <w:tab w:val="left" w:pos="1985"/>
        </w:tabs>
        <w:spacing w:line="360" w:lineRule="auto"/>
        <w:ind w:right="-58" w:firstLine="180"/>
        <w:jc w:val="both"/>
        <w:rPr>
          <w:kern w:val="2"/>
        </w:rPr>
      </w:pPr>
      <w:r>
        <w:t xml:space="preserve">          </w:t>
      </w:r>
    </w:p>
    <w:p w:rsidR="00D0442E" w:rsidRDefault="00D0442E" w:rsidP="00D0442E">
      <w:pPr>
        <w:pStyle w:val="a5"/>
        <w:spacing w:after="0" w:line="360" w:lineRule="auto"/>
        <w:ind w:firstLine="708"/>
        <w:jc w:val="both"/>
      </w:pPr>
      <w:r>
        <w:rPr>
          <w:color w:val="0F0000"/>
        </w:rPr>
        <w:t xml:space="preserve">В общеобразовательной школе в условиях интегрированного обучения могут обучаться </w:t>
      </w:r>
      <w:r>
        <w:t xml:space="preserve">школьники с ЗПР по заключению ПМПК и с согласия родителей (законных представителей) по программе начального общего образования специального (коррекционного) обучения </w:t>
      </w:r>
      <w:r>
        <w:rPr>
          <w:lang w:val="en-US"/>
        </w:rPr>
        <w:t>VII</w:t>
      </w:r>
      <w:r>
        <w:t xml:space="preserve"> вида.</w:t>
      </w:r>
      <w:r>
        <w:rPr>
          <w:color w:val="0F0000"/>
        </w:rPr>
        <w:t xml:space="preserve"> </w:t>
      </w:r>
      <w:r>
        <w:t xml:space="preserve">Данная программа рекомендована для обучения и воспитания детей с задержкой психического развития, имеющих потенциально сохранные возможности интеллектуального развития. Программа направлена на обеспечение коррекции их психического развития и эмоционально-волевой сферы, активизации познавательной деятельности, формирования навыков и умений учебной деятельности. </w:t>
      </w:r>
    </w:p>
    <w:p w:rsidR="00D0442E" w:rsidRDefault="00D0442E" w:rsidP="00D0442E">
      <w:pPr>
        <w:pStyle w:val="a5"/>
        <w:spacing w:after="0" w:line="360" w:lineRule="auto"/>
        <w:ind w:firstLine="708"/>
        <w:jc w:val="both"/>
      </w:pPr>
      <w:r>
        <w:t>Образовательные программы специальных (коррекционных) классов VII вида разрабатываются на основе государственного образовательного стандарта общего образования с учетом особенностей психофизического развития и индивидуальных возможностей обучающихся.</w:t>
      </w:r>
    </w:p>
    <w:p w:rsidR="00D0442E" w:rsidRDefault="00D0442E" w:rsidP="00D0442E">
      <w:pPr>
        <w:pStyle w:val="a5"/>
        <w:spacing w:after="0" w:line="360" w:lineRule="auto"/>
        <w:ind w:firstLine="708"/>
        <w:jc w:val="both"/>
      </w:pPr>
      <w:r>
        <w:t>При организации обучения детей с ЗПР в общеобразовательной школе необходимо использовать программы и учебники, рекомендованные Министерством образования и науки РФ:</w:t>
      </w:r>
    </w:p>
    <w:p w:rsidR="00D0442E" w:rsidRDefault="00D0442E" w:rsidP="00D0442E">
      <w:pPr>
        <w:numPr>
          <w:ilvl w:val="5"/>
          <w:numId w:val="9"/>
        </w:numPr>
        <w:shd w:val="clear" w:color="auto" w:fill="FFFFFF"/>
        <w:tabs>
          <w:tab w:val="num" w:pos="0"/>
        </w:tabs>
        <w:autoSpaceDE w:val="0"/>
        <w:autoSpaceDN w:val="0"/>
        <w:adjustRightInd w:val="0"/>
        <w:spacing w:line="360" w:lineRule="auto"/>
        <w:ind w:left="0" w:firstLine="180"/>
        <w:jc w:val="both"/>
        <w:rPr>
          <w:rFonts w:ascii="Times New Roman CYR" w:hAnsi="Times New Roman CYR"/>
          <w:snapToGrid w:val="0"/>
        </w:rPr>
      </w:pPr>
      <w:r>
        <w:t xml:space="preserve">Программы специальных (коррекционных) образовательных учреждений </w:t>
      </w:r>
      <w:r>
        <w:rPr>
          <w:lang w:val="en-US"/>
        </w:rPr>
        <w:t>VII</w:t>
      </w:r>
      <w:r>
        <w:t xml:space="preserve"> вида  «Начальные классы»  (авторы Р.Д.Тригер, Н.А.Цыпина, С.Г.Шевченко, Г.М.Капустина и др.) изданы в 1996 году издательством «Просвещение» или традиционные, но  адаптированные</w:t>
      </w:r>
    </w:p>
    <w:p w:rsidR="00D0442E" w:rsidRDefault="00D0442E" w:rsidP="00D0442E">
      <w:pPr>
        <w:numPr>
          <w:ilvl w:val="5"/>
          <w:numId w:val="9"/>
        </w:numPr>
        <w:shd w:val="clear" w:color="auto" w:fill="FFFFFF"/>
        <w:tabs>
          <w:tab w:val="num" w:pos="0"/>
        </w:tabs>
        <w:autoSpaceDE w:val="0"/>
        <w:autoSpaceDN w:val="0"/>
        <w:adjustRightInd w:val="0"/>
        <w:spacing w:line="360" w:lineRule="auto"/>
        <w:ind w:left="0" w:firstLine="180"/>
        <w:jc w:val="both"/>
        <w:rPr>
          <w:rFonts w:ascii="Times New Roman CYR" w:hAnsi="Times New Roman CYR"/>
          <w:snapToGrid w:val="0"/>
        </w:rPr>
      </w:pPr>
      <w:r>
        <w:rPr>
          <w:rFonts w:ascii="Times New Roman CYR" w:hAnsi="Times New Roman CYR"/>
          <w:snapToGrid w:val="0"/>
        </w:rPr>
        <w:t>Программа для общеобразовательных учреждений: Коррекционно-развивающее обучение. Начальные классы /сост. А. А. Вохмянина. 2-е изд. Стереотип.-М.: Дрофа, 2001.</w:t>
      </w:r>
    </w:p>
    <w:p w:rsidR="00D0442E" w:rsidRDefault="00D0442E" w:rsidP="00D0442E">
      <w:pPr>
        <w:numPr>
          <w:ilvl w:val="5"/>
          <w:numId w:val="9"/>
        </w:numPr>
        <w:shd w:val="clear" w:color="auto" w:fill="FFFFFF"/>
        <w:tabs>
          <w:tab w:val="num" w:pos="0"/>
        </w:tabs>
        <w:autoSpaceDE w:val="0"/>
        <w:autoSpaceDN w:val="0"/>
        <w:adjustRightInd w:val="0"/>
        <w:spacing w:line="360" w:lineRule="auto"/>
        <w:ind w:left="0" w:firstLine="180"/>
        <w:jc w:val="both"/>
        <w:rPr>
          <w:rFonts w:ascii="Times New Roman CYR" w:hAnsi="Times New Roman CYR"/>
          <w:snapToGrid w:val="0"/>
        </w:rPr>
      </w:pPr>
      <w:r>
        <w:rPr>
          <w:rFonts w:ascii="Times New Roman CYR" w:hAnsi="Times New Roman CYR"/>
          <w:snapToGrid w:val="0"/>
        </w:rPr>
        <w:t>Программно-методические материалы. Коррекционно-развивающее обучение. Начальная школа: Русский язык. Окружающий мир. Природоведение. Математика. Физическая культура. Ритмика. Трудовое обучение. /Сост. С. Г. Шевченко. – М.:Дрофа, 1998.</w:t>
      </w:r>
    </w:p>
    <w:p w:rsidR="00D0442E" w:rsidRDefault="00D0442E" w:rsidP="00D0442E">
      <w:pPr>
        <w:numPr>
          <w:ilvl w:val="5"/>
          <w:numId w:val="9"/>
        </w:numPr>
        <w:shd w:val="clear" w:color="auto" w:fill="FFFFFF"/>
        <w:tabs>
          <w:tab w:val="num" w:pos="0"/>
        </w:tabs>
        <w:autoSpaceDE w:val="0"/>
        <w:autoSpaceDN w:val="0"/>
        <w:adjustRightInd w:val="0"/>
        <w:spacing w:line="360" w:lineRule="auto"/>
        <w:ind w:left="0" w:firstLine="180"/>
        <w:jc w:val="both"/>
        <w:rPr>
          <w:rFonts w:ascii="Times New Roman CYR" w:hAnsi="Times New Roman CYR"/>
          <w:snapToGrid w:val="0"/>
        </w:rPr>
      </w:pPr>
      <w:r>
        <w:rPr>
          <w:spacing w:val="-3"/>
          <w:w w:val="107"/>
        </w:rPr>
        <w:t>Программа для подготовки к школе (науч. рук. С.Г. Шевчен</w:t>
      </w:r>
      <w:r>
        <w:rPr>
          <w:spacing w:val="-3"/>
          <w:w w:val="107"/>
        </w:rPr>
        <w:softHyphen/>
      </w:r>
      <w:r>
        <w:rPr>
          <w:w w:val="107"/>
        </w:rPr>
        <w:t xml:space="preserve">ко, сост. Л.А. Вохмянина). Программы общеобразовательных учреждений: Начальная школа. Коррекционно-развивающее </w:t>
      </w:r>
      <w:r>
        <w:rPr>
          <w:spacing w:val="-5"/>
          <w:w w:val="107"/>
        </w:rPr>
        <w:t>обучение (М.: Дрофа, 2000).</w:t>
      </w:r>
    </w:p>
    <w:p w:rsidR="00D0442E" w:rsidRDefault="00D0442E" w:rsidP="00D0442E">
      <w:pPr>
        <w:spacing w:line="360" w:lineRule="auto"/>
        <w:ind w:right="-81" w:firstLine="708"/>
        <w:jc w:val="both"/>
        <w:outlineLvl w:val="1"/>
      </w:pPr>
      <w:r>
        <w:t xml:space="preserve">Нормативный срок освоения программы от  4 до 5 лет. </w:t>
      </w:r>
      <w:bookmarkStart w:id="0" w:name="_Toc221888175"/>
    </w:p>
    <w:p w:rsidR="00D0442E" w:rsidRDefault="00D0442E" w:rsidP="00D0442E">
      <w:pPr>
        <w:spacing w:line="360" w:lineRule="auto"/>
        <w:ind w:right="-81" w:firstLine="180"/>
        <w:jc w:val="both"/>
        <w:outlineLvl w:val="1"/>
      </w:pPr>
      <w:r>
        <w:t>В практике начального обучения детей с ЗПР реализуются два варианта программ.</w:t>
      </w:r>
      <w:bookmarkStart w:id="1" w:name="_Toc221888176"/>
      <w:bookmarkEnd w:id="0"/>
    </w:p>
    <w:p w:rsidR="00D0442E" w:rsidRDefault="00D0442E" w:rsidP="00D0442E">
      <w:pPr>
        <w:spacing w:line="360" w:lineRule="auto"/>
        <w:ind w:right="-81" w:firstLine="708"/>
        <w:jc w:val="both"/>
        <w:outlineLvl w:val="1"/>
      </w:pPr>
      <w:r>
        <w:rPr>
          <w:u w:val="single"/>
        </w:rPr>
        <w:t>Первый вариант</w:t>
      </w:r>
      <w:r>
        <w:t xml:space="preserve"> (4 года обучения) предназначен для детей, которые приступили к обучению с 7-летнего возраста в условиях массовой школы, но не смогли усвоить знания и умения  в требуемом объеме в период обучения в 1-м классе,  и поэтому переведены в систему коррекционно-развивающего обучения во 2-м классе. Этот вариант обучения рассчитан на четыре учебных года — 2кл., 2  дополнительный класс,  3 и 4-е классы.</w:t>
      </w:r>
      <w:bookmarkEnd w:id="1"/>
      <w:r>
        <w:t xml:space="preserve"> </w:t>
      </w:r>
      <w:bookmarkStart w:id="2" w:name="_Toc221888177"/>
    </w:p>
    <w:p w:rsidR="00D0442E" w:rsidRDefault="00D0442E" w:rsidP="00D0442E">
      <w:pPr>
        <w:spacing w:line="360" w:lineRule="auto"/>
        <w:ind w:right="-81" w:firstLine="708"/>
        <w:jc w:val="both"/>
        <w:outlineLvl w:val="1"/>
      </w:pPr>
      <w:r>
        <w:rPr>
          <w:u w:val="single"/>
        </w:rPr>
        <w:t>Второй вариант</w:t>
      </w:r>
      <w:r>
        <w:t xml:space="preserve"> (5 лет обучения) предназначен для детей, у которых задержка психического развития выявлена в дошкольном возрасте, ранее не обучавшиеся в общеобразовательном учреждении и показавшие недостаточную готовность к освоению общеобразовательных программ, принимаются с 7-летнего возраста   в подготовительный класс (нормативный срок освоения - 5 лет).</w:t>
      </w:r>
      <w:bookmarkEnd w:id="2"/>
      <w:r>
        <w:t xml:space="preserve"> </w:t>
      </w:r>
    </w:p>
    <w:p w:rsidR="00D0442E" w:rsidRDefault="00D0442E" w:rsidP="00D0442E">
      <w:pPr>
        <w:spacing w:line="360" w:lineRule="auto"/>
        <w:ind w:right="-81" w:firstLine="708"/>
        <w:jc w:val="both"/>
        <w:outlineLvl w:val="1"/>
      </w:pPr>
      <w:r>
        <w:t>Коррекционная направленность обучения достигается благодаря упрощению содержания образования, введению специальных предметов (ознакомление с окружающим миром и развитие речи, ритмика, трудовое обучение, коррекция), организации занятий по восполнению пробелов предшествующего обучения или пропедевтике новых и трудных тем. Особое место отводится организации охранительно-педагогического режима и коррекционного сопровождения обучения (коррекция речи, эмоционально-волевой сферы, познавательной деятельности, поведения и т. д.).</w:t>
      </w:r>
    </w:p>
    <w:p w:rsidR="00D0442E" w:rsidRDefault="00D0442E" w:rsidP="00D0442E">
      <w:pPr>
        <w:spacing w:line="360" w:lineRule="auto"/>
        <w:ind w:right="-81" w:firstLine="708"/>
        <w:jc w:val="both"/>
        <w:outlineLvl w:val="1"/>
      </w:pPr>
      <w:r>
        <w:t>Учебный процесс в специальных (коррекционных) классах VII вида регламентируется учебным планом, составленным на основе Примерного учебного плана общего образования детей с нарушениями психологического развития с учетом требований СанПиНа.  Обучение в классах КРО обеспечивает оптимальные условия  для детей, имеющих трудности в обучении, соответствует их возрастным и индивидуальным особенностям, состоянием соматического и нервно-психического здоровья. В данной системе обязательными являются диагностико-консультативное, коррекционно-развивающее, лечебно-профилактическое, социально-трудовое направления деятельности.</w:t>
      </w:r>
    </w:p>
    <w:p w:rsidR="00D0442E" w:rsidRDefault="00D0442E" w:rsidP="00D0442E">
      <w:pPr>
        <w:spacing w:line="360" w:lineRule="auto"/>
        <w:ind w:right="-81" w:firstLine="708"/>
        <w:jc w:val="both"/>
        <w:outlineLvl w:val="1"/>
      </w:pPr>
      <w:r>
        <w:t xml:space="preserve">При составлении календарно-тематического планирования в классе интегрированного обучения детей с ЗПР и «нормы» в начальной школе, учителю необходимо изучить коррекционные программы, составленные  </w:t>
      </w:r>
      <w:r>
        <w:rPr>
          <w:snapToGrid w:val="0"/>
        </w:rPr>
        <w:t xml:space="preserve">С. Г. Шевченко /16/ , А. А. Вохмяниной /15/. </w:t>
      </w:r>
    </w:p>
    <w:p w:rsidR="00D0442E" w:rsidRDefault="00D0442E" w:rsidP="00D0442E">
      <w:pPr>
        <w:spacing w:line="360" w:lineRule="auto"/>
        <w:ind w:firstLine="708"/>
        <w:jc w:val="both"/>
        <w:rPr>
          <w:snapToGrid w:val="0"/>
        </w:rPr>
      </w:pPr>
      <w:r>
        <w:rPr>
          <w:snapToGrid w:val="0"/>
        </w:rPr>
        <w:t xml:space="preserve">В среднем звене при составлении календарно-тематического планирования рекомендуется использовать программы общеобразовательной школы, применяя материалы по адаптации содержания обучения для детей с ЗПР </w:t>
      </w:r>
      <w:r>
        <w:rPr>
          <w:snapToGrid w:val="0"/>
          <w:lang w:val="en-US"/>
        </w:rPr>
        <w:t>V</w:t>
      </w:r>
      <w:r>
        <w:rPr>
          <w:snapToGrid w:val="0"/>
        </w:rPr>
        <w:t>–</w:t>
      </w:r>
      <w:r>
        <w:rPr>
          <w:snapToGrid w:val="0"/>
          <w:lang w:val="en-US"/>
        </w:rPr>
        <w:t>IX</w:t>
      </w:r>
      <w:r>
        <w:rPr>
          <w:snapToGrid w:val="0"/>
        </w:rPr>
        <w:t xml:space="preserve"> классов, разработанными НИИ дефектологии /8/. </w:t>
      </w:r>
    </w:p>
    <w:p w:rsidR="00D0442E" w:rsidRDefault="00D0442E" w:rsidP="00D0442E">
      <w:pPr>
        <w:spacing w:line="360" w:lineRule="auto"/>
        <w:ind w:firstLine="708"/>
        <w:jc w:val="both"/>
        <w:rPr>
          <w:snapToGrid w:val="0"/>
        </w:rPr>
      </w:pPr>
      <w:r>
        <w:rPr>
          <w:snapToGrid w:val="0"/>
        </w:rPr>
        <w:t xml:space="preserve">Учителю целесообразно составлять сводный календарно-тематический план по общеобразовательной и коррекционной программам. Возможно оформление плана в две колонки, например, в колонке слева разместить темы по общеобразовательной программе,  а справа – особенности изучения темы для учеников с ЗПР. </w:t>
      </w:r>
    </w:p>
    <w:p w:rsidR="00D0442E" w:rsidRDefault="00D0442E" w:rsidP="00D0442E">
      <w:pPr>
        <w:spacing w:line="360" w:lineRule="auto"/>
        <w:ind w:firstLine="540"/>
        <w:jc w:val="both"/>
        <w:rPr>
          <w:snapToGrid w:val="0"/>
        </w:rPr>
      </w:pPr>
      <w:r>
        <w:rPr>
          <w:snapToGrid w:val="0"/>
        </w:rPr>
        <w:t>При планировании для детей с ЗПР возможно изменение количества часов на прохождение темы, объема изучаемого материала с учетом уровня знаний, умений и навыков, предусмотренных программой.</w:t>
      </w:r>
    </w:p>
    <w:p w:rsidR="00D0442E" w:rsidRDefault="00D0442E" w:rsidP="00D0442E">
      <w:pPr>
        <w:tabs>
          <w:tab w:val="left" w:pos="1418"/>
          <w:tab w:val="left" w:pos="1985"/>
        </w:tabs>
        <w:spacing w:line="360" w:lineRule="auto"/>
        <w:ind w:right="-57" w:firstLine="180"/>
        <w:jc w:val="both"/>
        <w:rPr>
          <w:i/>
          <w:snapToGrid w:val="0"/>
          <w:color w:val="800000"/>
        </w:rPr>
      </w:pPr>
    </w:p>
    <w:p w:rsidR="00D0442E" w:rsidRDefault="00D0442E" w:rsidP="00D0442E">
      <w:pPr>
        <w:spacing w:line="360" w:lineRule="auto"/>
        <w:ind w:left="360"/>
        <w:jc w:val="center"/>
        <w:rPr>
          <w:snapToGrid w:val="0"/>
        </w:rPr>
      </w:pPr>
      <w:r>
        <w:rPr>
          <w:b/>
        </w:rPr>
        <w:t>Методические рекомендации к составлению индивидуальной программы сопровождения ребенка с задержкой психического развития</w:t>
      </w:r>
    </w:p>
    <w:p w:rsidR="00D0442E" w:rsidRDefault="00D0442E" w:rsidP="00D0442E">
      <w:pPr>
        <w:spacing w:line="360" w:lineRule="auto"/>
        <w:ind w:firstLine="708"/>
        <w:jc w:val="both"/>
      </w:pPr>
      <w:bookmarkStart w:id="3" w:name="_Toc221888173"/>
      <w:r>
        <w:rPr>
          <w:bCs/>
        </w:rPr>
        <w:t>Введение индивидуального сопровождения в образовательном процессе учащихся с особенностями психического развития не противоречит Конвенции о правах ребенка и закону РФ «Об образовании».</w:t>
      </w:r>
      <w:r>
        <w:rPr>
          <w:b/>
          <w:bCs/>
        </w:rPr>
        <w:t xml:space="preserve"> </w:t>
      </w:r>
      <w:r>
        <w:t xml:space="preserve">Дети с ЗПР способны овладеть школьной программой, если им будут созданы адекватные условия обучения. К важнейшему условию относится комплексная работа специалистов разного профиля </w:t>
      </w:r>
      <w:r>
        <w:rPr>
          <w:i/>
        </w:rPr>
        <w:t>(учитель, педагог-психолог, учитель-логопед, социальный педагог, педагог-дефектолог)</w:t>
      </w:r>
      <w:r>
        <w:t xml:space="preserve"> в построении образовательного маршрута для учеников. Важно, чтобы в каждой общеобразовательной школе были специалисты, составляющие психолого-педагогическую службу школы.  Основной целью  деятельности данной службы должно являться обеспечение сопровождения психического и психологического здоровья детей школьного возраста; их социальной адаптации и социализации; а также сопровождение и контроль соматического здоровья; сопровождение обучения и коррекции; контроль динамики коррекции.</w:t>
      </w:r>
    </w:p>
    <w:p w:rsidR="00D0442E" w:rsidRDefault="00D0442E" w:rsidP="00D0442E">
      <w:pPr>
        <w:shd w:val="clear" w:color="auto" w:fill="FFFFFF"/>
        <w:spacing w:line="360" w:lineRule="auto"/>
        <w:ind w:firstLine="708"/>
        <w:jc w:val="both"/>
        <w:rPr>
          <w:color w:val="000000"/>
        </w:rPr>
      </w:pPr>
      <w:r>
        <w:rPr>
          <w:color w:val="000000"/>
        </w:rPr>
        <w:t>В Приложении к письму Минобразования России от 27.06.03 № 28-51-513/16</w:t>
      </w:r>
      <w:r>
        <w:t xml:space="preserve"> «Методические рекомендации </w:t>
      </w:r>
      <w:r>
        <w:rPr>
          <w:color w:val="000000"/>
        </w:rPr>
        <w:t>по психолого-педагогическому сопровождению обучающихся</w:t>
      </w:r>
      <w:r>
        <w:t xml:space="preserve"> </w:t>
      </w:r>
      <w:r>
        <w:rPr>
          <w:color w:val="000000"/>
        </w:rPr>
        <w:t>в учебно-воспитательном процессе в условиях</w:t>
      </w:r>
      <w:r>
        <w:t xml:space="preserve"> </w:t>
      </w:r>
      <w:r>
        <w:rPr>
          <w:color w:val="000000"/>
        </w:rPr>
        <w:t xml:space="preserve">модернизации образования» указаны цели и задачи и виды психолого-педагогического сопровождения ребенка в учебно-воспитательном процессе.  </w:t>
      </w:r>
    </w:p>
    <w:p w:rsidR="00D0442E" w:rsidRDefault="00D0442E" w:rsidP="00D0442E">
      <w:pPr>
        <w:shd w:val="clear" w:color="auto" w:fill="FFFFFF"/>
        <w:spacing w:line="360" w:lineRule="auto"/>
        <w:ind w:firstLine="708"/>
        <w:jc w:val="both"/>
        <w:rPr>
          <w:color w:val="000000"/>
        </w:rPr>
      </w:pPr>
      <w:r>
        <w:rPr>
          <w:b/>
          <w:color w:val="000000"/>
        </w:rPr>
        <w:t>Цель</w:t>
      </w:r>
      <w:r>
        <w:rPr>
          <w:color w:val="000000"/>
        </w:rPr>
        <w:t xml:space="preserve"> сопровождения: обеспечение нормального развития ребенка (в соответствии с нормой развития в соответствующем возрасте). </w:t>
      </w:r>
    </w:p>
    <w:p w:rsidR="00D0442E" w:rsidRDefault="00D0442E" w:rsidP="00D0442E">
      <w:pPr>
        <w:shd w:val="clear" w:color="auto" w:fill="FFFFFF"/>
        <w:spacing w:line="360" w:lineRule="auto"/>
        <w:ind w:firstLine="708"/>
        <w:jc w:val="both"/>
      </w:pPr>
      <w:r>
        <w:rPr>
          <w:color w:val="000000"/>
        </w:rPr>
        <w:t>На наш взгляд, при составлении индивидуальной программы следует ориентироваться не только возрастные нормы, но в большей степени – на уровень актуального развития ребенка.</w:t>
      </w:r>
    </w:p>
    <w:p w:rsidR="00D0442E" w:rsidRDefault="00D0442E" w:rsidP="00D0442E">
      <w:pPr>
        <w:shd w:val="clear" w:color="auto" w:fill="FFFFFF"/>
        <w:spacing w:line="360" w:lineRule="auto"/>
        <w:ind w:left="708"/>
        <w:jc w:val="both"/>
      </w:pPr>
      <w:r>
        <w:rPr>
          <w:b/>
          <w:color w:val="000000"/>
        </w:rPr>
        <w:t xml:space="preserve">Задачи </w:t>
      </w:r>
      <w:r>
        <w:rPr>
          <w:color w:val="000000"/>
        </w:rPr>
        <w:t>сопровождения</w:t>
      </w:r>
      <w:r>
        <w:rPr>
          <w:b/>
          <w:color w:val="000000"/>
        </w:rPr>
        <w:t>:</w:t>
      </w:r>
    </w:p>
    <w:p w:rsidR="00D0442E" w:rsidRDefault="00D0442E" w:rsidP="00D0442E">
      <w:pPr>
        <w:widowControl w:val="0"/>
        <w:numPr>
          <w:ilvl w:val="0"/>
          <w:numId w:val="15"/>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предупреждение возникновения проблем развития ребенка;</w:t>
      </w:r>
    </w:p>
    <w:p w:rsidR="00D0442E" w:rsidRDefault="00D0442E" w:rsidP="00D0442E">
      <w:pPr>
        <w:widowControl w:val="0"/>
        <w:numPr>
          <w:ilvl w:val="0"/>
          <w:numId w:val="15"/>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помощь (содействие) ребенку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rsidR="00D0442E" w:rsidRDefault="00D0442E" w:rsidP="00D0442E">
      <w:pPr>
        <w:widowControl w:val="0"/>
        <w:numPr>
          <w:ilvl w:val="0"/>
          <w:numId w:val="15"/>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психологическое обеспечение образовательных программ;</w:t>
      </w:r>
    </w:p>
    <w:p w:rsidR="00D0442E" w:rsidRDefault="00D0442E" w:rsidP="00D0442E">
      <w:pPr>
        <w:widowControl w:val="0"/>
        <w:numPr>
          <w:ilvl w:val="0"/>
          <w:numId w:val="15"/>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развитие  психолого-педагогической  компетентности (психологической культуры) учащихся, родителей, педагогов.</w:t>
      </w:r>
    </w:p>
    <w:p w:rsidR="00D0442E" w:rsidRDefault="00D0442E" w:rsidP="00D0442E">
      <w:pPr>
        <w:shd w:val="clear" w:color="auto" w:fill="FFFFFF"/>
        <w:spacing w:line="360" w:lineRule="auto"/>
        <w:ind w:firstLine="708"/>
        <w:jc w:val="both"/>
      </w:pPr>
      <w:bookmarkStart w:id="4" w:name="_Toc221888174"/>
      <w:bookmarkEnd w:id="3"/>
      <w:r>
        <w:rPr>
          <w:b/>
          <w:color w:val="000000"/>
        </w:rPr>
        <w:t xml:space="preserve">Виды (направления) работ </w:t>
      </w:r>
      <w:r>
        <w:rPr>
          <w:color w:val="000000"/>
        </w:rPr>
        <w:t>по психолого-педагогическому сопровождению</w:t>
      </w:r>
      <w:r>
        <w:rPr>
          <w:b/>
          <w:color w:val="000000"/>
        </w:rPr>
        <w:t>:</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Профилактика.</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pPr>
      <w:r>
        <w:rPr>
          <w:color w:val="000000"/>
        </w:rPr>
        <w:t>Диагностика (индивидуальная и групповая).</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Консультирование (индивидуальное и групповое).</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Развивающая работа (индивидуальная и групповая).</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Коррекционная работа (индивидуальная и групповая).</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rPr>
          <w:color w:val="000000"/>
        </w:rPr>
        <w:t>Психологическое просвещение и образование: формирование психологической культуры, развитие психолого-педагогической компетентности учащихся, администрации образовательных учреждений, педагогов, родителей.</w:t>
      </w:r>
    </w:p>
    <w:p w:rsidR="00D0442E" w:rsidRDefault="00D0442E" w:rsidP="00D0442E">
      <w:pPr>
        <w:widowControl w:val="0"/>
        <w:numPr>
          <w:ilvl w:val="0"/>
          <w:numId w:val="16"/>
        </w:numPr>
        <w:shd w:val="clear" w:color="auto" w:fill="FFFFFF"/>
        <w:tabs>
          <w:tab w:val="num" w:pos="0"/>
          <w:tab w:val="left" w:pos="360"/>
          <w:tab w:val="left" w:pos="619"/>
        </w:tabs>
        <w:overflowPunct w:val="0"/>
        <w:autoSpaceDE w:val="0"/>
        <w:autoSpaceDN w:val="0"/>
        <w:adjustRightInd w:val="0"/>
        <w:spacing w:line="360" w:lineRule="auto"/>
        <w:ind w:left="0" w:firstLine="180"/>
        <w:jc w:val="both"/>
        <w:textAlignment w:val="baseline"/>
        <w:rPr>
          <w:color w:val="000000"/>
        </w:rPr>
      </w:pPr>
      <w:r>
        <w:t>Экспертиза (образовательных и учебных программ, проектов, пособий, образовательной среды, профессиональной деятельности специалистов образовательных учреждений).</w:t>
      </w:r>
    </w:p>
    <w:p w:rsidR="00D0442E" w:rsidRDefault="00D0442E" w:rsidP="00D0442E">
      <w:pPr>
        <w:pStyle w:val="a4"/>
        <w:spacing w:line="360" w:lineRule="auto"/>
        <w:ind w:firstLine="708"/>
        <w:jc w:val="both"/>
        <w:rPr>
          <w:bCs/>
          <w:sz w:val="24"/>
          <w:szCs w:val="24"/>
        </w:rPr>
      </w:pPr>
      <w:r>
        <w:rPr>
          <w:bCs/>
          <w:sz w:val="24"/>
          <w:szCs w:val="24"/>
        </w:rPr>
        <w:t>При наличии в школе психолого-педагогической службы индивидуальное сопровождение развития и обучения детей разрабатывается совместно с психологом, социальным педагогом, учителем-логопедом, учителем-дефектологом, классным руководителем ученика, учителями-предметниками на основании информационного запроса ориентировано на:</w:t>
      </w:r>
    </w:p>
    <w:p w:rsidR="00D0442E" w:rsidRDefault="00D0442E" w:rsidP="00D0442E">
      <w:pPr>
        <w:pStyle w:val="a4"/>
        <w:numPr>
          <w:ilvl w:val="0"/>
          <w:numId w:val="17"/>
        </w:numPr>
        <w:tabs>
          <w:tab w:val="num" w:pos="0"/>
          <w:tab w:val="left" w:pos="540"/>
        </w:tabs>
        <w:spacing w:line="360" w:lineRule="auto"/>
        <w:ind w:left="0" w:firstLine="180"/>
        <w:jc w:val="both"/>
        <w:rPr>
          <w:bCs/>
          <w:sz w:val="24"/>
          <w:szCs w:val="24"/>
        </w:rPr>
      </w:pPr>
      <w:r>
        <w:rPr>
          <w:bCs/>
          <w:sz w:val="24"/>
          <w:szCs w:val="24"/>
        </w:rPr>
        <w:t>осуществление комплекса мер, направленных на развитие и внедрение в практику работы современных методов и методик обучения учащихся;</w:t>
      </w:r>
    </w:p>
    <w:p w:rsidR="00D0442E" w:rsidRDefault="00D0442E" w:rsidP="00D0442E">
      <w:pPr>
        <w:pStyle w:val="a4"/>
        <w:numPr>
          <w:ilvl w:val="0"/>
          <w:numId w:val="17"/>
        </w:numPr>
        <w:tabs>
          <w:tab w:val="num" w:pos="0"/>
          <w:tab w:val="left" w:pos="540"/>
        </w:tabs>
        <w:spacing w:line="360" w:lineRule="auto"/>
        <w:ind w:left="0" w:firstLine="180"/>
        <w:jc w:val="both"/>
        <w:rPr>
          <w:bCs/>
          <w:sz w:val="24"/>
          <w:szCs w:val="24"/>
        </w:rPr>
      </w:pPr>
      <w:r>
        <w:rPr>
          <w:bCs/>
          <w:sz w:val="24"/>
          <w:szCs w:val="24"/>
        </w:rPr>
        <w:t>разработку режима проведения индивидуальной коррекционной работы с учащимися;</w:t>
      </w:r>
    </w:p>
    <w:p w:rsidR="00D0442E" w:rsidRDefault="00D0442E" w:rsidP="00D0442E">
      <w:pPr>
        <w:pStyle w:val="a4"/>
        <w:numPr>
          <w:ilvl w:val="0"/>
          <w:numId w:val="17"/>
        </w:numPr>
        <w:tabs>
          <w:tab w:val="num" w:pos="0"/>
          <w:tab w:val="left" w:pos="540"/>
        </w:tabs>
        <w:spacing w:line="360" w:lineRule="auto"/>
        <w:ind w:left="0" w:firstLine="180"/>
        <w:jc w:val="both"/>
        <w:rPr>
          <w:bCs/>
          <w:sz w:val="24"/>
          <w:szCs w:val="24"/>
        </w:rPr>
      </w:pPr>
      <w:r>
        <w:rPr>
          <w:bCs/>
          <w:sz w:val="24"/>
          <w:szCs w:val="24"/>
        </w:rPr>
        <w:t>оказание необходимой помощи родителям по воспитанию и обучению ребенка в семье;</w:t>
      </w:r>
    </w:p>
    <w:p w:rsidR="00D0442E" w:rsidRDefault="00D0442E" w:rsidP="00D0442E">
      <w:pPr>
        <w:pStyle w:val="a4"/>
        <w:numPr>
          <w:ilvl w:val="0"/>
          <w:numId w:val="17"/>
        </w:numPr>
        <w:tabs>
          <w:tab w:val="num" w:pos="0"/>
          <w:tab w:val="left" w:pos="540"/>
        </w:tabs>
        <w:spacing w:line="360" w:lineRule="auto"/>
        <w:ind w:left="0" w:firstLine="180"/>
        <w:jc w:val="both"/>
        <w:rPr>
          <w:bCs/>
          <w:sz w:val="24"/>
          <w:szCs w:val="24"/>
        </w:rPr>
      </w:pPr>
      <w:r>
        <w:rPr>
          <w:bCs/>
          <w:sz w:val="24"/>
          <w:szCs w:val="24"/>
        </w:rPr>
        <w:t>оказание необходимой психологической помощи педагогам, осуществляющим коррекционную и развивающую работу с детьми.</w:t>
      </w:r>
    </w:p>
    <w:p w:rsidR="00D0442E" w:rsidRDefault="00D0442E" w:rsidP="00D0442E">
      <w:pPr>
        <w:pStyle w:val="a4"/>
        <w:tabs>
          <w:tab w:val="left" w:pos="540"/>
        </w:tabs>
        <w:spacing w:line="360" w:lineRule="auto"/>
        <w:ind w:firstLine="180"/>
        <w:jc w:val="both"/>
        <w:rPr>
          <w:bCs/>
          <w:sz w:val="24"/>
          <w:szCs w:val="24"/>
        </w:rPr>
      </w:pPr>
      <w:r>
        <w:rPr>
          <w:bCs/>
          <w:sz w:val="24"/>
          <w:szCs w:val="24"/>
        </w:rPr>
        <w:tab/>
        <w:t>Педагогом-психологом, социальным педагогом, учителем-логопедом, учителем-дефектологом, медицинским работником школы осуществляется дополнительный сбор информации для оформления документации по индивидуальному сопровождению обучения и коррекции развития.</w:t>
      </w:r>
    </w:p>
    <w:p w:rsidR="00D0442E" w:rsidRDefault="00D0442E" w:rsidP="00D0442E">
      <w:pPr>
        <w:pStyle w:val="a4"/>
        <w:tabs>
          <w:tab w:val="left" w:pos="540"/>
        </w:tabs>
        <w:spacing w:line="360" w:lineRule="auto"/>
        <w:ind w:firstLine="180"/>
        <w:jc w:val="both"/>
        <w:rPr>
          <w:bCs/>
          <w:sz w:val="24"/>
          <w:szCs w:val="24"/>
        </w:rPr>
      </w:pPr>
      <w:r>
        <w:rPr>
          <w:b/>
          <w:bCs/>
          <w:sz w:val="24"/>
          <w:szCs w:val="24"/>
        </w:rPr>
        <w:tab/>
        <w:t>Документы по индивидуальному сопровождению</w:t>
      </w:r>
      <w:r>
        <w:rPr>
          <w:bCs/>
          <w:sz w:val="24"/>
          <w:szCs w:val="24"/>
        </w:rPr>
        <w:t xml:space="preserve"> обучения и коррекции развития включают следующие блоки:</w:t>
      </w:r>
    </w:p>
    <w:p w:rsidR="00D0442E" w:rsidRDefault="00D0442E" w:rsidP="00D0442E">
      <w:pPr>
        <w:pStyle w:val="a4"/>
        <w:numPr>
          <w:ilvl w:val="0"/>
          <w:numId w:val="18"/>
        </w:numPr>
        <w:tabs>
          <w:tab w:val="num" w:pos="0"/>
          <w:tab w:val="left" w:pos="540"/>
        </w:tabs>
        <w:spacing w:line="360" w:lineRule="auto"/>
        <w:ind w:left="0" w:firstLine="180"/>
        <w:jc w:val="both"/>
        <w:rPr>
          <w:bCs/>
          <w:sz w:val="24"/>
          <w:szCs w:val="24"/>
        </w:rPr>
      </w:pPr>
      <w:r>
        <w:rPr>
          <w:i/>
          <w:iCs/>
          <w:sz w:val="24"/>
          <w:szCs w:val="24"/>
        </w:rPr>
        <w:t>информационный блок</w:t>
      </w:r>
      <w:r>
        <w:rPr>
          <w:bCs/>
          <w:sz w:val="24"/>
          <w:szCs w:val="24"/>
        </w:rPr>
        <w:t xml:space="preserve"> содержит данные об ученике, родителях, месте проживания;</w:t>
      </w:r>
    </w:p>
    <w:p w:rsidR="00D0442E" w:rsidRDefault="00D0442E" w:rsidP="00D0442E">
      <w:pPr>
        <w:pStyle w:val="a4"/>
        <w:numPr>
          <w:ilvl w:val="0"/>
          <w:numId w:val="18"/>
        </w:numPr>
        <w:tabs>
          <w:tab w:val="num" w:pos="0"/>
          <w:tab w:val="left" w:pos="540"/>
        </w:tabs>
        <w:spacing w:line="360" w:lineRule="auto"/>
        <w:ind w:left="0" w:firstLine="180"/>
        <w:jc w:val="both"/>
        <w:rPr>
          <w:bCs/>
          <w:sz w:val="24"/>
          <w:szCs w:val="24"/>
        </w:rPr>
      </w:pPr>
      <w:r>
        <w:rPr>
          <w:i/>
          <w:iCs/>
          <w:sz w:val="24"/>
          <w:szCs w:val="24"/>
        </w:rPr>
        <w:t xml:space="preserve">социальный блок </w:t>
      </w:r>
      <w:r>
        <w:rPr>
          <w:bCs/>
          <w:sz w:val="24"/>
          <w:szCs w:val="24"/>
        </w:rPr>
        <w:t xml:space="preserve"> содержит данные о социальном положении семьи;</w:t>
      </w:r>
    </w:p>
    <w:p w:rsidR="00D0442E" w:rsidRDefault="00D0442E" w:rsidP="00D0442E">
      <w:pPr>
        <w:pStyle w:val="a4"/>
        <w:numPr>
          <w:ilvl w:val="0"/>
          <w:numId w:val="18"/>
        </w:numPr>
        <w:tabs>
          <w:tab w:val="num" w:pos="0"/>
          <w:tab w:val="left" w:pos="540"/>
        </w:tabs>
        <w:spacing w:line="360" w:lineRule="auto"/>
        <w:ind w:left="0" w:firstLine="180"/>
        <w:jc w:val="both"/>
        <w:rPr>
          <w:bCs/>
          <w:sz w:val="24"/>
          <w:szCs w:val="24"/>
        </w:rPr>
      </w:pPr>
      <w:r>
        <w:rPr>
          <w:i/>
          <w:iCs/>
          <w:sz w:val="24"/>
          <w:szCs w:val="24"/>
        </w:rPr>
        <w:t xml:space="preserve">медицинский блок  </w:t>
      </w:r>
      <w:r>
        <w:rPr>
          <w:bCs/>
          <w:sz w:val="24"/>
          <w:szCs w:val="24"/>
        </w:rPr>
        <w:t>включает в себя данные о состоянии соматического здоровья (психологического), нахождение на диспансерном учете у врачей специалистов и другую необходимую информацию;</w:t>
      </w:r>
    </w:p>
    <w:p w:rsidR="00D0442E" w:rsidRDefault="00D0442E" w:rsidP="00D0442E">
      <w:pPr>
        <w:pStyle w:val="a4"/>
        <w:numPr>
          <w:ilvl w:val="0"/>
          <w:numId w:val="18"/>
        </w:numPr>
        <w:tabs>
          <w:tab w:val="num" w:pos="0"/>
          <w:tab w:val="left" w:pos="540"/>
        </w:tabs>
        <w:spacing w:line="360" w:lineRule="auto"/>
        <w:ind w:left="0" w:firstLine="180"/>
        <w:jc w:val="both"/>
        <w:rPr>
          <w:bCs/>
          <w:sz w:val="24"/>
          <w:szCs w:val="24"/>
        </w:rPr>
      </w:pPr>
      <w:r>
        <w:rPr>
          <w:i/>
          <w:iCs/>
          <w:sz w:val="24"/>
          <w:szCs w:val="24"/>
        </w:rPr>
        <w:t xml:space="preserve">психологический блок </w:t>
      </w:r>
      <w:r>
        <w:rPr>
          <w:bCs/>
          <w:sz w:val="24"/>
          <w:szCs w:val="24"/>
        </w:rPr>
        <w:t>содержит данные об уровне тревожности, психолого-педагогическую характеристику, оценку эмоционального состояния, результаты исследования эмоционально-волевой и поведенческой сферы, уровень актуального развития, выявление проблем, влияющих на обучение, другие исследования по необходимости;</w:t>
      </w:r>
    </w:p>
    <w:p w:rsidR="00D0442E" w:rsidRDefault="00D0442E" w:rsidP="00D0442E">
      <w:pPr>
        <w:pStyle w:val="a4"/>
        <w:numPr>
          <w:ilvl w:val="0"/>
          <w:numId w:val="18"/>
        </w:numPr>
        <w:tabs>
          <w:tab w:val="num" w:pos="0"/>
          <w:tab w:val="left" w:pos="540"/>
        </w:tabs>
        <w:spacing w:line="360" w:lineRule="auto"/>
        <w:ind w:left="0" w:firstLine="180"/>
        <w:jc w:val="both"/>
        <w:rPr>
          <w:bCs/>
          <w:sz w:val="24"/>
          <w:szCs w:val="24"/>
        </w:rPr>
      </w:pPr>
      <w:r>
        <w:rPr>
          <w:i/>
          <w:iCs/>
          <w:sz w:val="24"/>
          <w:szCs w:val="24"/>
        </w:rPr>
        <w:t xml:space="preserve">учебный блок </w:t>
      </w:r>
      <w:r>
        <w:rPr>
          <w:bCs/>
          <w:sz w:val="24"/>
          <w:szCs w:val="24"/>
        </w:rPr>
        <w:t>отражает результаты обучения по основным и индивидуальным программам сопровождения;</w:t>
      </w:r>
    </w:p>
    <w:p w:rsidR="00D0442E" w:rsidRDefault="00D0442E" w:rsidP="00D0442E">
      <w:pPr>
        <w:pStyle w:val="a4"/>
        <w:numPr>
          <w:ilvl w:val="0"/>
          <w:numId w:val="18"/>
        </w:numPr>
        <w:tabs>
          <w:tab w:val="num" w:pos="0"/>
          <w:tab w:val="left" w:pos="540"/>
        </w:tabs>
        <w:spacing w:line="360" w:lineRule="auto"/>
        <w:ind w:left="0" w:firstLine="180"/>
        <w:jc w:val="both"/>
        <w:rPr>
          <w:bCs/>
          <w:sz w:val="24"/>
          <w:szCs w:val="24"/>
        </w:rPr>
      </w:pPr>
      <w:r>
        <w:rPr>
          <w:i/>
          <w:iCs/>
          <w:sz w:val="24"/>
          <w:szCs w:val="24"/>
        </w:rPr>
        <w:t xml:space="preserve">методологический блок (коррекционный) </w:t>
      </w:r>
      <w:r>
        <w:rPr>
          <w:bCs/>
          <w:sz w:val="24"/>
          <w:szCs w:val="24"/>
        </w:rPr>
        <w:t>определяющий уровень, виды и формы оказания коррекционной помощи учащемуся, контролирующий динамику развития.</w:t>
      </w:r>
    </w:p>
    <w:p w:rsidR="00D0442E" w:rsidRDefault="00D0442E" w:rsidP="00D0442E">
      <w:pPr>
        <w:pStyle w:val="a4"/>
        <w:tabs>
          <w:tab w:val="left" w:pos="540"/>
        </w:tabs>
        <w:spacing w:line="360" w:lineRule="auto"/>
        <w:ind w:firstLine="180"/>
        <w:jc w:val="both"/>
        <w:rPr>
          <w:bCs/>
          <w:sz w:val="24"/>
          <w:szCs w:val="24"/>
        </w:rPr>
      </w:pPr>
      <w:r>
        <w:rPr>
          <w:bCs/>
          <w:sz w:val="24"/>
          <w:szCs w:val="24"/>
        </w:rPr>
        <w:tab/>
        <w:t>На основании проводимых диагностических и социально-педагогических исследований разрабатывается индивидуальный маршрут сопровождения обучения и коррекции развития. Специалисты разрабатывают рекомендации учителям-предметникам и классному руководителю для работы с данным учеником, определяют комплекс мер по оказанию коррекционной помощи.</w:t>
      </w:r>
    </w:p>
    <w:bookmarkEnd w:id="4"/>
    <w:p w:rsidR="00D0442E" w:rsidRDefault="00D0442E" w:rsidP="00D0442E">
      <w:pPr>
        <w:spacing w:line="360" w:lineRule="auto"/>
        <w:ind w:firstLine="180"/>
        <w:jc w:val="both"/>
        <w:rPr>
          <w:b/>
          <w:bCs/>
        </w:rPr>
      </w:pPr>
    </w:p>
    <w:p w:rsidR="00D0442E" w:rsidRDefault="00D0442E" w:rsidP="00D0442E">
      <w:pPr>
        <w:spacing w:line="360" w:lineRule="auto"/>
        <w:ind w:firstLine="180"/>
        <w:jc w:val="center"/>
        <w:rPr>
          <w:b/>
          <w:bCs/>
        </w:rPr>
      </w:pPr>
      <w:r>
        <w:rPr>
          <w:b/>
        </w:rPr>
        <w:t>Рекомендации к организации работы</w:t>
      </w:r>
    </w:p>
    <w:p w:rsidR="00D0442E" w:rsidRDefault="00D0442E" w:rsidP="00D0442E">
      <w:pPr>
        <w:spacing w:line="360" w:lineRule="auto"/>
        <w:ind w:firstLine="708"/>
        <w:jc w:val="both"/>
      </w:pPr>
      <w:r>
        <w:t xml:space="preserve">Работа педагогов в условиях, когда обучающийся по программе специального (коррекционного) обучения </w:t>
      </w:r>
      <w:r>
        <w:rPr>
          <w:lang w:val="en-US"/>
        </w:rPr>
        <w:t>VII</w:t>
      </w:r>
      <w:r>
        <w:t xml:space="preserve"> вида  занимается в общеобразовательных классах, </w:t>
      </w:r>
      <w:r>
        <w:rPr>
          <w:bCs/>
        </w:rPr>
        <w:t xml:space="preserve">носит специфический характер. При организации интегрированного обучения оптимально включение одного – трех детей с ЗПР в общеобразовательный класс массовой школы. </w:t>
      </w:r>
      <w:r>
        <w:t xml:space="preserve">Необходимо принятие на уровне образовательного учреждения локального акта об организации работы в классах интегрированного обучения. </w:t>
      </w:r>
    </w:p>
    <w:p w:rsidR="00D0442E" w:rsidRDefault="00D0442E" w:rsidP="00D0442E">
      <w:pPr>
        <w:spacing w:line="360" w:lineRule="auto"/>
        <w:ind w:firstLine="708"/>
        <w:jc w:val="both"/>
      </w:pPr>
      <w:r>
        <w:rPr>
          <w:bCs/>
        </w:rPr>
        <w:t xml:space="preserve">В учебных планах классов интегрированного обучения следует предусмотреть </w:t>
      </w:r>
      <w:r>
        <w:t xml:space="preserve">индивидуальные и групповые коррекционные занятия, которые выносятся за пределы максимальной нагрузки обучающихся. </w:t>
      </w:r>
      <w:r>
        <w:rPr>
          <w:color w:val="008000"/>
        </w:rPr>
        <w:t xml:space="preserve"> </w:t>
      </w:r>
    </w:p>
    <w:p w:rsidR="00D0442E" w:rsidRDefault="00D0442E" w:rsidP="00D0442E">
      <w:pPr>
        <w:spacing w:line="360" w:lineRule="auto"/>
        <w:ind w:firstLine="708"/>
        <w:jc w:val="both"/>
        <w:rPr>
          <w:bCs/>
          <w:color w:val="008000"/>
        </w:rPr>
      </w:pPr>
      <w:r>
        <w:t xml:space="preserve">Возможно включение в учебный план общеобразовательной школы время на проведение индивидуальных  и групповых коррекционных занятий </w:t>
      </w:r>
      <w:r>
        <w:rPr>
          <w:bCs/>
        </w:rPr>
        <w:t>за счет часов обязательных занятий по выбору, факультативных групповых и индивидуальных занятий на основании БУПа 1998г</w:t>
      </w:r>
      <w:r>
        <w:rPr>
          <w:bCs/>
          <w:i/>
        </w:rPr>
        <w:t>.</w:t>
      </w:r>
      <w:r>
        <w:rPr>
          <w:i/>
        </w:rPr>
        <w:t xml:space="preserve">  /Об утверждении базисного учебного плана общеобразовательных учреждений РФ: Приказ МО и профессионального образования РФ от 09.02.98 № 322 // Вестник образования. – 1998. - №4/</w:t>
      </w:r>
      <w:r>
        <w:rPr>
          <w:bCs/>
        </w:rPr>
        <w:t xml:space="preserve"> /12/</w:t>
      </w:r>
      <w:r>
        <w:rPr>
          <w:bCs/>
          <w:color w:val="008000"/>
        </w:rPr>
        <w:t xml:space="preserve">  </w:t>
      </w:r>
      <w:r>
        <w:rPr>
          <w:bCs/>
        </w:rPr>
        <w:t>или за счет часов компонента образовательного учреждения на основании БУПа 2004г. /</w:t>
      </w:r>
      <w:r>
        <w:rPr>
          <w:i/>
        </w:rPr>
        <w:t xml:space="preserve">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Министерства образования РФ от 09.03.2004 № 1312 // Вестник образования. – 2005. - №13-14/ </w:t>
      </w:r>
      <w:r>
        <w:rPr>
          <w:bCs/>
        </w:rPr>
        <w:t>/13/.</w:t>
      </w:r>
      <w:r>
        <w:rPr>
          <w:bCs/>
          <w:color w:val="008000"/>
        </w:rPr>
        <w:t xml:space="preserve">  </w:t>
      </w:r>
    </w:p>
    <w:p w:rsidR="00D0442E" w:rsidRDefault="00D0442E" w:rsidP="00D0442E">
      <w:pPr>
        <w:spacing w:line="360" w:lineRule="auto"/>
        <w:ind w:firstLine="708"/>
        <w:jc w:val="both"/>
        <w:rPr>
          <w:color w:val="008000"/>
        </w:rPr>
      </w:pPr>
      <w:r>
        <w:rPr>
          <w:bCs/>
        </w:rPr>
        <w:t xml:space="preserve">Для коррекционной работы </w:t>
      </w:r>
      <w:r>
        <w:t>индивидуальные и групповые занятия должны быть предусмотрены в расписании уроков. В группы можно объединять по 3 – 4 ученика, у которых обнаружены аналогичные пробелы в развитии и усвоении школьной программы или сходные затруднения в учебной деятельности.</w:t>
      </w:r>
      <w:r>
        <w:rPr>
          <w:color w:val="008000"/>
        </w:rPr>
        <w:t xml:space="preserve"> </w:t>
      </w:r>
    </w:p>
    <w:p w:rsidR="00D0442E" w:rsidRDefault="00D0442E" w:rsidP="00D0442E">
      <w:pPr>
        <w:spacing w:line="360" w:lineRule="auto"/>
        <w:ind w:firstLine="708"/>
        <w:jc w:val="both"/>
        <w:rPr>
          <w:rFonts w:ascii="Century Gothic" w:hAnsi="Century Gothic" w:cs="Tahoma"/>
        </w:rPr>
      </w:pPr>
      <w:r>
        <w:rPr>
          <w:bCs/>
        </w:rPr>
        <w:t>Необходимым условием успешного интегрированного обучения учащихся с ЗПР является специальная курсовая подготовка учителей.</w:t>
      </w:r>
      <w:r>
        <w:rPr>
          <w:rFonts w:ascii="Century Gothic" w:hAnsi="Century Gothic" w:cs="Tahoma"/>
        </w:rPr>
        <w:t xml:space="preserve"> </w:t>
      </w:r>
    </w:p>
    <w:p w:rsidR="00D0442E" w:rsidRDefault="00D0442E" w:rsidP="00D0442E">
      <w:pPr>
        <w:pStyle w:val="a6"/>
        <w:spacing w:after="0" w:line="360" w:lineRule="auto"/>
        <w:ind w:left="0" w:firstLine="708"/>
        <w:jc w:val="both"/>
        <w:rPr>
          <w:rFonts w:ascii="Times New Roman" w:hAnsi="Times New Roman"/>
          <w:sz w:val="24"/>
          <w:szCs w:val="24"/>
        </w:rPr>
      </w:pPr>
      <w:r>
        <w:rPr>
          <w:rFonts w:ascii="Times New Roman" w:hAnsi="Times New Roman"/>
          <w:sz w:val="24"/>
          <w:szCs w:val="24"/>
        </w:rPr>
        <w:t xml:space="preserve">Оценка знаний учащихся с задержкой психического развития осуществляется в соответствии с программами обучения и с учетом особенностей ребенка. Тестирования и контрольные срезы знаний  должны быть адаптированы под указанные программы. </w:t>
      </w:r>
    </w:p>
    <w:p w:rsidR="00D0442E" w:rsidRDefault="00D0442E" w:rsidP="00D0442E">
      <w:pPr>
        <w:spacing w:line="360" w:lineRule="auto"/>
        <w:ind w:firstLine="180"/>
        <w:jc w:val="both"/>
      </w:pPr>
      <w:r>
        <w:rPr>
          <w:b/>
        </w:rPr>
        <w:t>Педагогическая диагностика</w:t>
      </w:r>
      <w:r>
        <w:t xml:space="preserve"> развития ребенка включает в себя изучение заключения ПМПК, характеристики из предшествующего ОУ, детских работ, наблюдений за ребенком, проверки уровня знаний по предметам и ориентировки в окружающем мире, особенностей общения со сверстниками и взрослыми, бесед с родителями с целью выявления индивидуальных особенностей и определения направления коррекционно-развивающей работы</w:t>
      </w:r>
      <w:r>
        <w:rPr>
          <w:color w:val="008000"/>
        </w:rPr>
        <w:t>.</w:t>
      </w:r>
      <w:r>
        <w:t xml:space="preserve"> Многие </w:t>
      </w:r>
      <w:r>
        <w:rPr>
          <w:spacing w:val="-3"/>
        </w:rPr>
        <w:t>характерис</w:t>
      </w:r>
      <w:r>
        <w:rPr>
          <w:spacing w:val="-3"/>
        </w:rPr>
        <w:softHyphen/>
      </w:r>
      <w:r>
        <w:rPr>
          <w:spacing w:val="2"/>
        </w:rPr>
        <w:t xml:space="preserve">тики психической деятельности школьников особенно ярко </w:t>
      </w:r>
      <w:r>
        <w:rPr>
          <w:spacing w:val="-1"/>
        </w:rPr>
        <w:t>проявляются именно в учебной деятельности</w:t>
      </w:r>
      <w:r>
        <w:t xml:space="preserve">. </w:t>
      </w:r>
    </w:p>
    <w:p w:rsidR="00D0442E" w:rsidRDefault="00D0442E" w:rsidP="00D0442E">
      <w:pPr>
        <w:spacing w:line="360" w:lineRule="auto"/>
        <w:ind w:firstLine="180"/>
        <w:jc w:val="both"/>
        <w:rPr>
          <w:b/>
        </w:rPr>
      </w:pPr>
      <w:r>
        <w:rPr>
          <w:b/>
        </w:rPr>
        <w:t>Формы учета данных о динамике личностного развития ребенка:</w:t>
      </w:r>
    </w:p>
    <w:p w:rsidR="00D0442E" w:rsidRDefault="00D0442E" w:rsidP="00D0442E">
      <w:pPr>
        <w:numPr>
          <w:ilvl w:val="0"/>
          <w:numId w:val="19"/>
        </w:numPr>
        <w:spacing w:line="360" w:lineRule="auto"/>
        <w:ind w:firstLine="180"/>
        <w:jc w:val="both"/>
      </w:pPr>
      <w:r>
        <w:rPr>
          <w:b/>
        </w:rPr>
        <w:t>Дневник наблюдений</w:t>
      </w:r>
      <w:r>
        <w:t>.</w:t>
      </w:r>
    </w:p>
    <w:p w:rsidR="00D0442E" w:rsidRDefault="00D0442E" w:rsidP="00D0442E">
      <w:pPr>
        <w:spacing w:line="360" w:lineRule="auto"/>
        <w:ind w:left="360" w:firstLine="180"/>
        <w:jc w:val="both"/>
      </w:pPr>
      <w:r>
        <w:t xml:space="preserve">Записи 1 раз в 1-2 недели, только самое существенное и важное, раскрывающее характер ребенка, его развитие, индивидуальность, особенности. Записываются конкретные события, обстановка (причины и следствия) и проявления ученика </w:t>
      </w:r>
    </w:p>
    <w:p w:rsidR="00D0442E" w:rsidRDefault="00D0442E" w:rsidP="00D0442E">
      <w:pPr>
        <w:spacing w:line="360" w:lineRule="auto"/>
        <w:ind w:left="360" w:firstLine="180"/>
        <w:jc w:val="both"/>
      </w:pPr>
      <w:r>
        <w:t>Можно записывать в виде таблицы:</w:t>
      </w:r>
    </w:p>
    <w:p w:rsidR="00D0442E" w:rsidRDefault="00D0442E" w:rsidP="00D0442E">
      <w:pPr>
        <w:spacing w:line="360" w:lineRule="auto"/>
        <w:ind w:left="360" w:firstLine="180"/>
        <w:jc w:val="both"/>
      </w:pPr>
    </w:p>
    <w:tbl>
      <w:tblPr>
        <w:tblStyle w:val="a7"/>
        <w:tblW w:w="0" w:type="auto"/>
        <w:tblLook w:val="01E0" w:firstRow="1" w:lastRow="1" w:firstColumn="1" w:lastColumn="1" w:noHBand="0" w:noVBand="0"/>
      </w:tblPr>
      <w:tblGrid>
        <w:gridCol w:w="1188"/>
        <w:gridCol w:w="3780"/>
        <w:gridCol w:w="4603"/>
      </w:tblGrid>
      <w:tr w:rsidR="00D0442E">
        <w:tc>
          <w:tcPr>
            <w:tcW w:w="1188"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ind w:firstLine="180"/>
              <w:jc w:val="both"/>
            </w:pPr>
            <w:r>
              <w:t>Дата</w:t>
            </w:r>
          </w:p>
        </w:tc>
        <w:tc>
          <w:tcPr>
            <w:tcW w:w="3780"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ind w:firstLine="180"/>
              <w:jc w:val="both"/>
            </w:pPr>
            <w:r>
              <w:t>Наблюдения</w:t>
            </w:r>
          </w:p>
        </w:tc>
        <w:tc>
          <w:tcPr>
            <w:tcW w:w="4603"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ind w:firstLine="180"/>
              <w:jc w:val="both"/>
            </w:pPr>
            <w:r>
              <w:t>Педагогические мероприятия</w:t>
            </w:r>
          </w:p>
        </w:tc>
      </w:tr>
      <w:tr w:rsidR="00D0442E">
        <w:tc>
          <w:tcPr>
            <w:tcW w:w="1188"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ind w:firstLine="180"/>
              <w:jc w:val="both"/>
            </w:pPr>
          </w:p>
        </w:tc>
        <w:tc>
          <w:tcPr>
            <w:tcW w:w="3780"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ind w:firstLine="180"/>
              <w:jc w:val="both"/>
            </w:pPr>
          </w:p>
        </w:tc>
        <w:tc>
          <w:tcPr>
            <w:tcW w:w="4603"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ind w:firstLine="180"/>
              <w:jc w:val="both"/>
            </w:pPr>
          </w:p>
        </w:tc>
      </w:tr>
    </w:tbl>
    <w:p w:rsidR="00D0442E" w:rsidRDefault="00D0442E" w:rsidP="00D0442E">
      <w:pPr>
        <w:spacing w:line="360" w:lineRule="auto"/>
        <w:ind w:left="360" w:firstLine="180"/>
        <w:jc w:val="both"/>
      </w:pPr>
    </w:p>
    <w:p w:rsidR="00D0442E" w:rsidRDefault="00D0442E" w:rsidP="00D0442E">
      <w:pPr>
        <w:spacing w:line="360" w:lineRule="auto"/>
        <w:ind w:firstLine="180"/>
        <w:jc w:val="both"/>
        <w:rPr>
          <w:b/>
        </w:rPr>
      </w:pPr>
      <w:r>
        <w:t xml:space="preserve">2. </w:t>
      </w:r>
      <w:r>
        <w:rPr>
          <w:b/>
        </w:rPr>
        <w:t>Педагогическая характеристика</w:t>
      </w:r>
    </w:p>
    <w:p w:rsidR="00D0442E" w:rsidRDefault="00D0442E" w:rsidP="00D0442E">
      <w:pPr>
        <w:spacing w:line="360" w:lineRule="auto"/>
        <w:ind w:firstLine="180"/>
        <w:jc w:val="both"/>
      </w:pPr>
      <w:r>
        <w:t>Составляют 1 раз в год. Первый способ – сводка фактических данных, полученных разными методами в порядке принятой программы. После чего – резюме об уровне готовности, о направлениях индивидуального подхода.</w:t>
      </w:r>
    </w:p>
    <w:p w:rsidR="00D0442E" w:rsidRDefault="00D0442E" w:rsidP="00D0442E">
      <w:pPr>
        <w:spacing w:line="360" w:lineRule="auto"/>
        <w:ind w:firstLine="180"/>
        <w:jc w:val="both"/>
      </w:pPr>
      <w:r>
        <w:t>Второй способ – Не придерживаться программы, а сразу выписывать те положения, которые характеризуют ребенка на данном этапе развития. Вывод подкрепляет примерами.</w:t>
      </w:r>
    </w:p>
    <w:p w:rsidR="00D0442E" w:rsidRDefault="00D0442E" w:rsidP="00D0442E">
      <w:pPr>
        <w:spacing w:line="360" w:lineRule="auto"/>
        <w:ind w:firstLine="180"/>
        <w:jc w:val="both"/>
        <w:rPr>
          <w:b/>
        </w:rPr>
      </w:pPr>
      <w:r>
        <w:rPr>
          <w:b/>
        </w:rPr>
        <w:t>Журнал коррекционной работы</w:t>
      </w:r>
    </w:p>
    <w:p w:rsidR="00D0442E" w:rsidRDefault="00D0442E" w:rsidP="00D0442E">
      <w:pPr>
        <w:spacing w:line="360" w:lineRule="auto"/>
        <w:ind w:firstLine="180"/>
        <w:jc w:val="both"/>
      </w:pPr>
      <w:r>
        <w:t>Отражаются результаты выполнения учебно - диагностических работ. Два типа заданий: задания, построенные на внеучебном материале и на учебном материале. Педагогическое тестирование проводится 1 раз в месяц.  1 уровень – умением овладел, 2 уровень – в основном овладел, 3 уровень – частично овладел, 4 уровень – не овладел. В ряде работ указывается количество допущенных ошибок и подчеркиваются характерные. Целесообразно  отмечать время, которое потребовалось для выполнения задания.</w:t>
      </w:r>
    </w:p>
    <w:p w:rsidR="00D0442E" w:rsidRDefault="00D0442E" w:rsidP="00D0442E">
      <w:pPr>
        <w:spacing w:line="360" w:lineRule="auto"/>
        <w:ind w:firstLine="708"/>
        <w:jc w:val="both"/>
      </w:pPr>
      <w:r>
        <w:t>Диагностические</w:t>
      </w:r>
      <w:r>
        <w:rPr>
          <w:spacing w:val="-3"/>
        </w:rPr>
        <w:t xml:space="preserve"> данные могут служить основани</w:t>
      </w:r>
      <w:r>
        <w:rPr>
          <w:spacing w:val="-3"/>
        </w:rPr>
        <w:softHyphen/>
        <w:t>ем для направления ребенка с целью углубленного исследова</w:t>
      </w:r>
      <w:r>
        <w:rPr>
          <w:spacing w:val="-3"/>
        </w:rPr>
        <w:softHyphen/>
      </w:r>
      <w:r>
        <w:rPr>
          <w:spacing w:val="-4"/>
        </w:rPr>
        <w:t>ния на психолого</w:t>
      </w:r>
      <w:r>
        <w:rPr>
          <w:spacing w:val="-5"/>
        </w:rPr>
        <w:t xml:space="preserve">-медико-педагогическую </w:t>
      </w:r>
      <w:r>
        <w:rPr>
          <w:spacing w:val="-3"/>
        </w:rPr>
        <w:t>комиссию (ПМПК). В свя</w:t>
      </w:r>
      <w:r>
        <w:rPr>
          <w:spacing w:val="-3"/>
        </w:rPr>
        <w:softHyphen/>
        <w:t xml:space="preserve">зи с этим педагог должен грамотно, полно и аргументированно </w:t>
      </w:r>
      <w:r>
        <w:rPr>
          <w:spacing w:val="-1"/>
        </w:rPr>
        <w:t xml:space="preserve">оформить педагогическое представление (характеристику) на </w:t>
      </w:r>
      <w:r>
        <w:rPr>
          <w:spacing w:val="-2"/>
        </w:rPr>
        <w:t>ребенка (</w:t>
      </w:r>
      <w:r>
        <w:rPr>
          <w:caps/>
          <w:spacing w:val="-2"/>
        </w:rPr>
        <w:t>Приложение 1</w:t>
      </w:r>
      <w:r>
        <w:rPr>
          <w:spacing w:val="-2"/>
        </w:rPr>
        <w:t>).</w:t>
      </w:r>
      <w:r>
        <w:t xml:space="preserve"> </w:t>
      </w:r>
      <w:r>
        <w:rPr>
          <w:spacing w:val="-3"/>
        </w:rPr>
        <w:t>В этом ему помогут материалы, разработанные М.М.Семаго с со</w:t>
      </w:r>
      <w:r>
        <w:rPr>
          <w:spacing w:val="-3"/>
        </w:rPr>
        <w:softHyphen/>
      </w:r>
      <w:r>
        <w:rPr>
          <w:spacing w:val="-4"/>
        </w:rPr>
        <w:t>авторами /18/ (</w:t>
      </w:r>
      <w:r>
        <w:rPr>
          <w:caps/>
          <w:spacing w:val="-4"/>
        </w:rPr>
        <w:t>Приложение  2</w:t>
      </w:r>
      <w:r>
        <w:rPr>
          <w:spacing w:val="-4"/>
        </w:rPr>
        <w:t>).</w:t>
      </w:r>
    </w:p>
    <w:p w:rsidR="00D0442E" w:rsidRDefault="00D0442E" w:rsidP="00D0442E">
      <w:pPr>
        <w:spacing w:line="360" w:lineRule="auto"/>
        <w:ind w:firstLine="708"/>
        <w:jc w:val="both"/>
      </w:pPr>
      <w:r>
        <w:t xml:space="preserve">На основании полученных результатов осуществляется </w:t>
      </w:r>
      <w:r>
        <w:rPr>
          <w:b/>
        </w:rPr>
        <w:t>составление</w:t>
      </w:r>
      <w:r>
        <w:t xml:space="preserve"> индивидуального образовательного маршрута ребенка с указанием определенной траектории образования в календарно-тематическом, поурочном планировании (включая индивидуальные и групповые коррекционные занятия). </w:t>
      </w:r>
    </w:p>
    <w:p w:rsidR="00D0442E" w:rsidRDefault="00D0442E" w:rsidP="00D0442E">
      <w:pPr>
        <w:spacing w:line="360" w:lineRule="auto"/>
        <w:ind w:firstLine="708"/>
        <w:jc w:val="both"/>
      </w:pPr>
      <w:r>
        <w:t xml:space="preserve">Педагогу в процессе деятельности важно осуществлять </w:t>
      </w:r>
      <w:r>
        <w:rPr>
          <w:b/>
        </w:rPr>
        <w:t xml:space="preserve">взаимодействие со специалистами </w:t>
      </w:r>
      <w:r>
        <w:t>психолого-педагогической службы школы. Формы организации такого взаимодействия могут быть различны (психолого-медико-педагогические консилиумы, педсоветы, методические объединения учителей, семинары, консультирование и прочее).</w:t>
      </w:r>
      <w:r>
        <w:rPr>
          <w:color w:val="008000"/>
        </w:rPr>
        <w:t xml:space="preserve"> </w:t>
      </w:r>
      <w:r>
        <w:t>Если в школе отсутствуют данные специалисты, педагог при желании и необходимости может получить консультации в ПМПК.</w:t>
      </w:r>
    </w:p>
    <w:p w:rsidR="00D0442E" w:rsidRDefault="00D0442E" w:rsidP="00D0442E">
      <w:pPr>
        <w:spacing w:line="360" w:lineRule="auto"/>
        <w:ind w:left="30" w:right="30" w:firstLine="678"/>
        <w:jc w:val="both"/>
      </w:pPr>
      <w:r>
        <w:t>Важным моментом в деятельности педагога является работа</w:t>
      </w:r>
      <w:r>
        <w:rPr>
          <w:b/>
        </w:rPr>
        <w:t xml:space="preserve"> с родителями</w:t>
      </w:r>
      <w:r>
        <w:t xml:space="preserve"> ребенка, имеющего ЗПР /рекомендации для родителей см. в ПРИЛОЖЕНИИ 3/.</w:t>
      </w:r>
    </w:p>
    <w:p w:rsidR="00D0442E" w:rsidRDefault="00D0442E" w:rsidP="00D0442E">
      <w:pPr>
        <w:spacing w:line="360" w:lineRule="auto"/>
        <w:ind w:firstLine="567"/>
        <w:jc w:val="both"/>
      </w:pPr>
      <w:r>
        <w:t>Необходимо отметить, что активизации роли родителей в комплексе психолого-педагогических мероприятий обеспечивает:</w:t>
      </w:r>
    </w:p>
    <w:p w:rsidR="00D0442E" w:rsidRDefault="00D0442E" w:rsidP="00D0442E">
      <w:pPr>
        <w:numPr>
          <w:ilvl w:val="1"/>
          <w:numId w:val="20"/>
        </w:numPr>
        <w:tabs>
          <w:tab w:val="num" w:pos="567"/>
        </w:tabs>
        <w:spacing w:line="360" w:lineRule="auto"/>
        <w:ind w:left="567" w:right="30" w:firstLine="180"/>
        <w:jc w:val="both"/>
      </w:pPr>
      <w:r>
        <w:t>единство требований к ребенку;</w:t>
      </w:r>
    </w:p>
    <w:p w:rsidR="00D0442E" w:rsidRDefault="00D0442E" w:rsidP="00D0442E">
      <w:pPr>
        <w:numPr>
          <w:ilvl w:val="1"/>
          <w:numId w:val="20"/>
        </w:numPr>
        <w:tabs>
          <w:tab w:val="num" w:pos="567"/>
        </w:tabs>
        <w:spacing w:line="360" w:lineRule="auto"/>
        <w:ind w:left="567" w:right="30" w:firstLine="180"/>
        <w:jc w:val="both"/>
      </w:pPr>
      <w:r>
        <w:t>системный контроль за выполнением заданий;</w:t>
      </w:r>
    </w:p>
    <w:p w:rsidR="00D0442E" w:rsidRDefault="00D0442E" w:rsidP="00D0442E">
      <w:pPr>
        <w:numPr>
          <w:ilvl w:val="1"/>
          <w:numId w:val="20"/>
        </w:numPr>
        <w:tabs>
          <w:tab w:val="num" w:pos="567"/>
        </w:tabs>
        <w:spacing w:line="360" w:lineRule="auto"/>
        <w:ind w:left="567" w:right="30" w:firstLine="180"/>
        <w:jc w:val="both"/>
      </w:pPr>
      <w:r>
        <w:t>оказание своевременной помощи ребенку с учетом его личностных особенностей;</w:t>
      </w:r>
    </w:p>
    <w:p w:rsidR="00D0442E" w:rsidRDefault="00D0442E" w:rsidP="00D0442E">
      <w:pPr>
        <w:numPr>
          <w:ilvl w:val="1"/>
          <w:numId w:val="20"/>
        </w:numPr>
        <w:tabs>
          <w:tab w:val="num" w:pos="567"/>
        </w:tabs>
        <w:spacing w:line="360" w:lineRule="auto"/>
        <w:ind w:left="567" w:right="30" w:firstLine="180"/>
        <w:jc w:val="both"/>
      </w:pPr>
      <w:r>
        <w:t>комплексный характер и достоверность диагностических исследований.</w:t>
      </w:r>
    </w:p>
    <w:p w:rsidR="00D0442E" w:rsidRDefault="00D0442E" w:rsidP="00D0442E">
      <w:pPr>
        <w:spacing w:line="360" w:lineRule="auto"/>
        <w:ind w:right="30" w:firstLine="567"/>
        <w:jc w:val="both"/>
      </w:pPr>
      <w:r>
        <w:t>Не менее важной является работа с родителями обычных детей, направленная на формирование толерантного отношения к особым детям и их семьям /18/.</w:t>
      </w:r>
    </w:p>
    <w:p w:rsidR="00D0442E" w:rsidRDefault="00D0442E" w:rsidP="00D0442E">
      <w:pPr>
        <w:spacing w:line="360" w:lineRule="auto"/>
        <w:ind w:firstLine="567"/>
        <w:jc w:val="both"/>
      </w:pPr>
      <w:r>
        <w:t>Педагог обязан</w:t>
      </w:r>
      <w:r>
        <w:rPr>
          <w:b/>
        </w:rPr>
        <w:t xml:space="preserve"> </w:t>
      </w:r>
      <w:r>
        <w:t>следить за</w:t>
      </w:r>
      <w:r>
        <w:rPr>
          <w:b/>
        </w:rPr>
        <w:t xml:space="preserve"> охраной и укреплением здоровья ребенка</w:t>
      </w:r>
      <w:r>
        <w:t>. Необходимо предупреждать психофизические перегрузки, эмоциональные срывы, детский травматизм через организацию физкультминуток на уроках, физкультурно-оздоровительных перемен, динамического часа, проведение занятий на свежем воздухе. В классном коллективе следует создавать психологический комфорт.</w:t>
      </w:r>
    </w:p>
    <w:p w:rsidR="00D0442E" w:rsidRDefault="00D0442E" w:rsidP="00D0442E">
      <w:pPr>
        <w:spacing w:line="360" w:lineRule="auto"/>
        <w:ind w:firstLine="567"/>
        <w:jc w:val="both"/>
      </w:pPr>
      <w:r>
        <w:t xml:space="preserve">Учитель может </w:t>
      </w:r>
      <w:r>
        <w:rPr>
          <w:b/>
        </w:rPr>
        <w:t>реализовывать коррекционную направленность учебно-воспитательного процесса</w:t>
      </w:r>
      <w:r>
        <w:t xml:space="preserve"> через проведение уроков, индивидуальных и групповых коррекционных занятий, классных часов, праздников, экскурсий и т.п. Каждая из названных форм имеет свою структуру, методику проведения, целевые установки. </w:t>
      </w:r>
    </w:p>
    <w:p w:rsidR="00D0442E" w:rsidRDefault="00D0442E" w:rsidP="00D0442E">
      <w:pPr>
        <w:spacing w:line="360" w:lineRule="auto"/>
        <w:ind w:firstLine="567"/>
        <w:jc w:val="both"/>
      </w:pPr>
      <w:r>
        <w:t xml:space="preserve">Каждый педагог, обучающий школьников с ЗПР в условиях интегрированного обучения, должен учитывать, что любая форма педагогического общения носит три четко определенные цели: </w:t>
      </w:r>
      <w:r>
        <w:rPr>
          <w:b/>
          <w:bCs/>
        </w:rPr>
        <w:t>образовательную, воспитательную и коррекционно-развивающую</w:t>
      </w:r>
      <w:r>
        <w:t xml:space="preserve"> /2/.</w:t>
      </w:r>
    </w:p>
    <w:p w:rsidR="00D0442E" w:rsidRDefault="00D0442E" w:rsidP="00D0442E">
      <w:pPr>
        <w:spacing w:line="360" w:lineRule="auto"/>
        <w:ind w:left="40" w:right="40" w:firstLine="180"/>
        <w:jc w:val="both"/>
      </w:pPr>
      <w:r>
        <w:rPr>
          <w:bCs/>
        </w:rPr>
        <w:t>«</w:t>
      </w:r>
      <w:r>
        <w:rPr>
          <w:b/>
          <w:bCs/>
        </w:rPr>
        <w:t>Образовательная цель</w:t>
      </w:r>
      <w:r>
        <w:t xml:space="preserve"> должна определять задачи усвоения учебного программного материала, овладения детьми определенными учебными знаниями, умениями и навыками. Формулировка отражает содержание занятия.</w:t>
      </w:r>
    </w:p>
    <w:p w:rsidR="00D0442E" w:rsidRDefault="00D0442E" w:rsidP="00D0442E">
      <w:pPr>
        <w:spacing w:line="360" w:lineRule="auto"/>
        <w:ind w:left="40" w:right="40" w:firstLine="668"/>
        <w:jc w:val="both"/>
      </w:pPr>
      <w:r>
        <w:rPr>
          <w:b/>
          <w:bCs/>
        </w:rPr>
        <w:t>Воспитательная цель</w:t>
      </w:r>
      <w:r>
        <w:t xml:space="preserve"> должна определять задачи формирования высших ценностей, совершенствования моделей поведения, овладения детьми коммуникативными умениями, развития социальной активности и т.д. </w:t>
      </w:r>
    </w:p>
    <w:p w:rsidR="00D0442E" w:rsidRDefault="00D0442E" w:rsidP="00D0442E">
      <w:pPr>
        <w:pStyle w:val="a3"/>
        <w:spacing w:before="0" w:beforeAutospacing="0" w:after="0" w:afterAutospacing="0" w:line="360" w:lineRule="auto"/>
        <w:ind w:firstLine="708"/>
        <w:jc w:val="both"/>
      </w:pPr>
      <w:r>
        <w:rPr>
          <w:b/>
        </w:rPr>
        <w:t>Коррекционно-развивающая</w:t>
      </w:r>
      <w:r>
        <w:t xml:space="preserve"> цель должна четко ориентировать педагога на развитие психических процессов, эмоционально-волевой сферы ребенка, на исправление и компенсацию имеющихся недостатков специальными педагогическими и психологическими приемами. Эта цель должна быть предельно конкретной и направленной на активизацию тех психических функций, которые будут максимально задействованы на уроке. Реализация коррекционно-развивающей цели предполагает включение в урок специальных коррекционно-развивающих упражнений для совершенствования высших психических функций, эмоционально-волевой, познавательной сфер и пр., включение заданий с опорой на несколько анализаторов и пр.» /2/.</w:t>
      </w:r>
    </w:p>
    <w:p w:rsidR="00D0442E" w:rsidRDefault="00D0442E" w:rsidP="00D0442E">
      <w:pPr>
        <w:spacing w:line="360" w:lineRule="auto"/>
        <w:ind w:left="40" w:right="40" w:firstLine="668"/>
        <w:jc w:val="both"/>
      </w:pPr>
      <w:r>
        <w:t xml:space="preserve">Интегрированное обучение школьника с задержкой психического развития в условиях массовой школы обязательно учитывает проведение групповых или индивидуальных коррекционных занятий. </w:t>
      </w:r>
    </w:p>
    <w:p w:rsidR="00D0442E" w:rsidRDefault="00D0442E" w:rsidP="00D0442E">
      <w:pPr>
        <w:spacing w:line="360" w:lineRule="auto"/>
        <w:ind w:left="40" w:right="40" w:firstLine="668"/>
        <w:jc w:val="both"/>
      </w:pPr>
      <w:r>
        <w:rPr>
          <w:b/>
        </w:rPr>
        <w:t xml:space="preserve">Основные направления коррекционно-развивающей работы с детьми в условиях интегрированного обучения, разработанные </w:t>
      </w:r>
      <w:r>
        <w:rPr>
          <w:color w:val="008000"/>
        </w:rPr>
        <w:t xml:space="preserve"> </w:t>
      </w:r>
      <w:r>
        <w:t xml:space="preserve">в </w:t>
      </w:r>
      <w:r>
        <w:rPr>
          <w:bCs/>
        </w:rPr>
        <w:t>ГНУ «ИКП РАО</w:t>
      </w:r>
      <w:r>
        <w:t xml:space="preserve"> /по материалам «Концепции коррекционно-развивающего обучения в условиях общеобразовательных учреждений, разработанной в </w:t>
      </w:r>
      <w:r>
        <w:rPr>
          <w:bCs/>
        </w:rPr>
        <w:t>ГНУ «ИКП РАО» /10/:</w:t>
      </w:r>
    </w:p>
    <w:p w:rsidR="00D0442E" w:rsidRDefault="00D0442E" w:rsidP="00D0442E">
      <w:pPr>
        <w:spacing w:line="360" w:lineRule="auto"/>
        <w:ind w:left="40" w:right="40" w:firstLine="180"/>
        <w:jc w:val="both"/>
      </w:pPr>
      <w:r>
        <w:rPr>
          <w:b/>
        </w:rPr>
        <w:t>1. Совершенствование движений и сенсомоторного развития:</w:t>
      </w:r>
      <w:r>
        <w:t xml:space="preserve"> </w:t>
      </w:r>
    </w:p>
    <w:p w:rsidR="00D0442E" w:rsidRDefault="00D0442E" w:rsidP="00D0442E">
      <w:pPr>
        <w:spacing w:line="360" w:lineRule="auto"/>
        <w:ind w:left="284" w:right="40" w:firstLine="180"/>
      </w:pPr>
      <w:r>
        <w:t xml:space="preserve">- развитие мелкой моторики кисти и пальцев рук; </w:t>
      </w:r>
    </w:p>
    <w:p w:rsidR="00D0442E" w:rsidRDefault="00D0442E" w:rsidP="00D0442E">
      <w:pPr>
        <w:spacing w:line="360" w:lineRule="auto"/>
        <w:ind w:left="284" w:right="40" w:firstLine="180"/>
      </w:pPr>
      <w:r>
        <w:t xml:space="preserve">- развитие навыков каллиграфии; </w:t>
      </w:r>
    </w:p>
    <w:p w:rsidR="00D0442E" w:rsidRDefault="00D0442E" w:rsidP="00D0442E">
      <w:pPr>
        <w:spacing w:line="360" w:lineRule="auto"/>
        <w:ind w:left="284" w:right="40" w:firstLine="180"/>
        <w:rPr>
          <w:i/>
          <w:iCs/>
        </w:rPr>
      </w:pPr>
      <w:r>
        <w:t xml:space="preserve">- развитие артикуляционной моторики. </w:t>
      </w:r>
    </w:p>
    <w:p w:rsidR="00D0442E" w:rsidRDefault="00D0442E" w:rsidP="00D0442E">
      <w:pPr>
        <w:spacing w:line="360" w:lineRule="auto"/>
        <w:ind w:left="284" w:right="40" w:firstLine="180"/>
      </w:pPr>
      <w:r>
        <w:rPr>
          <w:b/>
        </w:rPr>
        <w:t>2. Коррекция отдельных сторон психической деятельности:</w:t>
      </w:r>
      <w:r>
        <w:t xml:space="preserve"> </w:t>
      </w:r>
      <w:r>
        <w:br/>
        <w:t xml:space="preserve">- развитие зрительного восприятия и узнавания; </w:t>
      </w:r>
      <w:r>
        <w:br/>
        <w:t xml:space="preserve">- развитие зрительной памяти и внимания; </w:t>
      </w:r>
      <w:r>
        <w:br/>
        <w:t xml:space="preserve">- формирование обобщенных представлений о свойствах предметов (цвет, форма, величина); </w:t>
      </w:r>
      <w:r>
        <w:br/>
        <w:t xml:space="preserve">- развитие пространственных представлений ориентации; </w:t>
      </w:r>
      <w:r>
        <w:br/>
        <w:t xml:space="preserve">- развитие представлений о времени; </w:t>
      </w:r>
      <w:r>
        <w:br/>
        <w:t xml:space="preserve">- развитие слухового внимания и памяти; </w:t>
      </w:r>
      <w:r>
        <w:br/>
        <w:t xml:space="preserve">- развитие фонетико-фонематических представлений, звукового анализа. </w:t>
      </w:r>
    </w:p>
    <w:p w:rsidR="00D0442E" w:rsidRDefault="00D0442E" w:rsidP="00D0442E">
      <w:pPr>
        <w:spacing w:line="360" w:lineRule="auto"/>
        <w:ind w:left="40" w:right="40" w:firstLine="180"/>
        <w:jc w:val="both"/>
      </w:pPr>
      <w:r>
        <w:rPr>
          <w:b/>
        </w:rPr>
        <w:t>3. Развитие основных мыслительных операций:</w:t>
      </w:r>
      <w:r>
        <w:t xml:space="preserve"> </w:t>
      </w:r>
    </w:p>
    <w:p w:rsidR="00D0442E" w:rsidRDefault="00D0442E" w:rsidP="00D0442E">
      <w:pPr>
        <w:spacing w:line="360" w:lineRule="auto"/>
        <w:ind w:left="284" w:right="40"/>
      </w:pPr>
      <w:r>
        <w:t xml:space="preserve">- навыков соотносительного анализа; </w:t>
      </w:r>
      <w:r>
        <w:br/>
        <w:t xml:space="preserve">- навыков группировки и классификации (на базе овладения основными родовыми понятиями); </w:t>
      </w:r>
      <w:r>
        <w:br/>
        <w:t xml:space="preserve">- умения работать по словесной и письменной инструкции, алгоритму; </w:t>
      </w:r>
      <w:r>
        <w:br/>
        <w:t xml:space="preserve">- умения планировать деятельность; </w:t>
      </w:r>
      <w:r>
        <w:br/>
        <w:t xml:space="preserve">- развитие комбинаторных способностей. </w:t>
      </w:r>
    </w:p>
    <w:p w:rsidR="00D0442E" w:rsidRDefault="00D0442E" w:rsidP="00D0442E">
      <w:pPr>
        <w:spacing w:line="360" w:lineRule="auto"/>
        <w:ind w:left="284" w:right="40"/>
      </w:pPr>
      <w:r>
        <w:rPr>
          <w:b/>
        </w:rPr>
        <w:t xml:space="preserve">4. Развитие различных видов мышления: </w:t>
      </w:r>
      <w:r>
        <w:rPr>
          <w:b/>
        </w:rPr>
        <w:br/>
      </w:r>
      <w:r>
        <w:t xml:space="preserve">- развитие наглядно-образного мышления; </w:t>
      </w:r>
      <w:r>
        <w:br/>
        <w:t xml:space="preserve">- развитие словесно-логического мышления (умение видеть и устанавливать логические связи между предметами, явлениями и событиями). </w:t>
      </w:r>
    </w:p>
    <w:p w:rsidR="00D0442E" w:rsidRDefault="00D0442E" w:rsidP="00D0442E">
      <w:pPr>
        <w:spacing w:line="360" w:lineRule="auto"/>
        <w:ind w:right="40"/>
      </w:pPr>
      <w:r>
        <w:rPr>
          <w:b/>
        </w:rPr>
        <w:t xml:space="preserve">     5. Коррекция нарушений в развитии эмоционально-личностной сферы</w:t>
      </w:r>
      <w:r>
        <w:t xml:space="preserve"> </w:t>
      </w:r>
    </w:p>
    <w:p w:rsidR="00D0442E" w:rsidRDefault="00D0442E" w:rsidP="00D0442E">
      <w:pPr>
        <w:spacing w:line="360" w:lineRule="auto"/>
        <w:ind w:right="40" w:firstLine="180"/>
      </w:pPr>
      <w:r>
        <w:t xml:space="preserve">(релаксационные упражнения для мимики лица, драматизация, чтение по ролям и т.д.). </w:t>
      </w:r>
      <w:r>
        <w:br/>
        <w:t xml:space="preserve">    </w:t>
      </w:r>
      <w:r>
        <w:rPr>
          <w:b/>
        </w:rPr>
        <w:t xml:space="preserve">6. Развитие речи, </w:t>
      </w:r>
      <w:r>
        <w:t>овладение техникой речи.</w:t>
      </w:r>
      <w:r>
        <w:rPr>
          <w:b/>
        </w:rPr>
        <w:t xml:space="preserve"> </w:t>
      </w:r>
      <w:r>
        <w:rPr>
          <w:b/>
        </w:rPr>
        <w:br/>
        <w:t xml:space="preserve">    7. Расширение представлений об окружающем мире </w:t>
      </w:r>
      <w:r>
        <w:t xml:space="preserve">и обогащение словаря. </w:t>
      </w:r>
      <w:r>
        <w:br/>
        <w:t xml:space="preserve">     </w:t>
      </w:r>
      <w:r>
        <w:rPr>
          <w:b/>
        </w:rPr>
        <w:t xml:space="preserve">8. Коррекция индивидуальных пробелов </w:t>
      </w:r>
      <w:r>
        <w:t xml:space="preserve">в знаниях. </w:t>
      </w:r>
    </w:p>
    <w:p w:rsidR="00D0442E" w:rsidRDefault="00D0442E" w:rsidP="00D0442E">
      <w:pPr>
        <w:spacing w:line="360" w:lineRule="auto"/>
        <w:ind w:left="40" w:right="40" w:firstLine="668"/>
        <w:jc w:val="both"/>
      </w:pPr>
    </w:p>
    <w:p w:rsidR="00D0442E" w:rsidRDefault="00D0442E" w:rsidP="00D0442E">
      <w:pPr>
        <w:spacing w:line="360" w:lineRule="auto"/>
        <w:ind w:left="40" w:right="40" w:firstLine="668"/>
        <w:jc w:val="both"/>
        <w:rPr>
          <w:b/>
        </w:rPr>
      </w:pPr>
      <w:r>
        <w:t xml:space="preserve">Коррекционная работа способствует развитию познавательной активности учащихся, улучшает их адаптацию в среде сверстников, повышает уровень их самооценки. В рекомендациях автора программ коррекционного обучения детей с ЗПР С.Г.Шевченко представлены </w:t>
      </w:r>
      <w:r>
        <w:rPr>
          <w:b/>
        </w:rPr>
        <w:t>направления работы для пробуждения познавательной активности и реализации резервных возможностей детей с ЗПР</w:t>
      </w:r>
      <w:r>
        <w:t xml:space="preserve"> /9/</w:t>
      </w:r>
      <w:r>
        <w:rPr>
          <w:b/>
        </w:rPr>
        <w:t>:</w:t>
      </w:r>
    </w:p>
    <w:p w:rsidR="00D0442E" w:rsidRDefault="00D0442E" w:rsidP="00D0442E">
      <w:pPr>
        <w:numPr>
          <w:ilvl w:val="0"/>
          <w:numId w:val="21"/>
        </w:numPr>
        <w:tabs>
          <w:tab w:val="num" w:pos="180"/>
        </w:tabs>
        <w:spacing w:line="360" w:lineRule="auto"/>
        <w:ind w:left="540" w:right="40" w:hanging="180"/>
        <w:jc w:val="both"/>
      </w:pPr>
      <w:r>
        <w:t xml:space="preserve">«развитие до необходимого уровня психофизиологических функций, обеспечивающих готовность к обучению: </w:t>
      </w:r>
    </w:p>
    <w:p w:rsidR="00D0442E" w:rsidRDefault="00D0442E" w:rsidP="00D0442E">
      <w:pPr>
        <w:numPr>
          <w:ilvl w:val="0"/>
          <w:numId w:val="22"/>
        </w:numPr>
        <w:tabs>
          <w:tab w:val="num" w:pos="180"/>
          <w:tab w:val="num" w:pos="1080"/>
          <w:tab w:val="left" w:pos="1620"/>
        </w:tabs>
        <w:spacing w:line="360" w:lineRule="auto"/>
        <w:ind w:left="540" w:right="40" w:hanging="180"/>
        <w:jc w:val="both"/>
      </w:pPr>
      <w:r>
        <w:t>артикуляционного аппарата,</w:t>
      </w:r>
    </w:p>
    <w:p w:rsidR="00D0442E" w:rsidRDefault="00D0442E" w:rsidP="00D0442E">
      <w:pPr>
        <w:numPr>
          <w:ilvl w:val="0"/>
          <w:numId w:val="22"/>
        </w:numPr>
        <w:tabs>
          <w:tab w:val="num" w:pos="180"/>
          <w:tab w:val="num" w:pos="1080"/>
          <w:tab w:val="left" w:pos="1620"/>
        </w:tabs>
        <w:spacing w:line="360" w:lineRule="auto"/>
        <w:ind w:left="540" w:right="40" w:hanging="180"/>
        <w:jc w:val="both"/>
      </w:pPr>
      <w:r>
        <w:t>фонематического слуха,</w:t>
      </w:r>
    </w:p>
    <w:p w:rsidR="00D0442E" w:rsidRDefault="00D0442E" w:rsidP="00D0442E">
      <w:pPr>
        <w:numPr>
          <w:ilvl w:val="0"/>
          <w:numId w:val="22"/>
        </w:numPr>
        <w:tabs>
          <w:tab w:val="num" w:pos="180"/>
          <w:tab w:val="num" w:pos="1080"/>
          <w:tab w:val="left" w:pos="1620"/>
        </w:tabs>
        <w:spacing w:line="360" w:lineRule="auto"/>
        <w:ind w:left="540" w:right="40" w:hanging="180"/>
        <w:jc w:val="both"/>
      </w:pPr>
      <w:r>
        <w:t>мелких мышц руки,</w:t>
      </w:r>
    </w:p>
    <w:p w:rsidR="00D0442E" w:rsidRDefault="00D0442E" w:rsidP="00D0442E">
      <w:pPr>
        <w:numPr>
          <w:ilvl w:val="0"/>
          <w:numId w:val="22"/>
        </w:numPr>
        <w:tabs>
          <w:tab w:val="num" w:pos="180"/>
          <w:tab w:val="num" w:pos="1080"/>
          <w:tab w:val="left" w:pos="1620"/>
        </w:tabs>
        <w:spacing w:line="360" w:lineRule="auto"/>
        <w:ind w:left="540" w:right="40" w:hanging="180"/>
        <w:jc w:val="both"/>
      </w:pPr>
      <w:r>
        <w:t>оптико-пространственной ориентации,</w:t>
      </w:r>
    </w:p>
    <w:p w:rsidR="00D0442E" w:rsidRDefault="00D0442E" w:rsidP="00D0442E">
      <w:pPr>
        <w:numPr>
          <w:ilvl w:val="0"/>
          <w:numId w:val="22"/>
        </w:numPr>
        <w:tabs>
          <w:tab w:val="num" w:pos="180"/>
          <w:tab w:val="num" w:pos="1080"/>
          <w:tab w:val="left" w:pos="1620"/>
        </w:tabs>
        <w:spacing w:line="360" w:lineRule="auto"/>
        <w:ind w:left="540" w:right="40" w:hanging="180"/>
        <w:jc w:val="both"/>
      </w:pPr>
      <w:r>
        <w:t>зрительно-моторной координации и др.;</w:t>
      </w:r>
    </w:p>
    <w:p w:rsidR="00D0442E" w:rsidRDefault="00D0442E" w:rsidP="00D0442E">
      <w:pPr>
        <w:numPr>
          <w:ilvl w:val="0"/>
          <w:numId w:val="22"/>
        </w:numPr>
        <w:tabs>
          <w:tab w:val="num" w:pos="0"/>
          <w:tab w:val="num" w:pos="180"/>
        </w:tabs>
        <w:spacing w:line="360" w:lineRule="auto"/>
        <w:ind w:left="540" w:right="40" w:hanging="180"/>
        <w:jc w:val="both"/>
      </w:pPr>
      <w:r>
        <w:t xml:space="preserve">обогащение кругозора детей, формирование отчетливых, разносторонних представлений о предметах и явлениях окружающей действительности, которые способствуют осознанному восприятию ребенком учебного материала; </w:t>
      </w:r>
    </w:p>
    <w:p w:rsidR="00D0442E" w:rsidRDefault="00D0442E" w:rsidP="00D0442E">
      <w:pPr>
        <w:numPr>
          <w:ilvl w:val="0"/>
          <w:numId w:val="22"/>
        </w:numPr>
        <w:tabs>
          <w:tab w:val="num" w:pos="0"/>
          <w:tab w:val="num" w:pos="180"/>
        </w:tabs>
        <w:spacing w:line="360" w:lineRule="auto"/>
        <w:ind w:left="540" w:right="40" w:hanging="180"/>
        <w:jc w:val="both"/>
      </w:pPr>
      <w:r>
        <w:t>введение, в соответствии с принципом осознания школьниками процесса обучения, в состав содержания образования знаний о собственном «Я» ребенка, формирование социально-нравственного поведения, обеспечивающего детям успешную адаптацию к школьным условиям (осознание новой социальной роли ученика, выполнение обязанностей, диктуемых этой ролью, ответственное отношение к учебе, соблюдение правил поведения на уроке, правил общения и др.);</w:t>
      </w:r>
    </w:p>
    <w:p w:rsidR="00D0442E" w:rsidRDefault="00D0442E" w:rsidP="00D0442E">
      <w:pPr>
        <w:numPr>
          <w:ilvl w:val="0"/>
          <w:numId w:val="22"/>
        </w:numPr>
        <w:tabs>
          <w:tab w:val="num" w:pos="0"/>
          <w:tab w:val="num" w:pos="180"/>
        </w:tabs>
        <w:spacing w:line="360" w:lineRule="auto"/>
        <w:ind w:left="540" w:right="40" w:hanging="180"/>
        <w:jc w:val="both"/>
      </w:pPr>
      <w:r>
        <w:t>приоритет знаниям, полученным на основе практического опыта, так.как эти знания обогащают содержание обучения непосредственными наблюдениями детей;</w:t>
      </w:r>
    </w:p>
    <w:p w:rsidR="00D0442E" w:rsidRDefault="00D0442E" w:rsidP="00D0442E">
      <w:pPr>
        <w:numPr>
          <w:ilvl w:val="0"/>
          <w:numId w:val="22"/>
        </w:numPr>
        <w:tabs>
          <w:tab w:val="num" w:pos="0"/>
          <w:tab w:val="num" w:pos="180"/>
        </w:tabs>
        <w:spacing w:line="360" w:lineRule="auto"/>
        <w:ind w:left="540" w:right="40" w:hanging="180"/>
        <w:jc w:val="both"/>
      </w:pPr>
      <w:r>
        <w:t>формирование умений и навыков, необходимых для деятельности любого вида: ориентироваться в задании, планировать предстоящую работу, выполнять ее в соответствии с наглядным образцом и (или) словесными указаниями учителя, осуществлять самоконтроль и самооценку;</w:t>
      </w:r>
    </w:p>
    <w:p w:rsidR="00D0442E" w:rsidRDefault="00D0442E" w:rsidP="00D0442E">
      <w:pPr>
        <w:numPr>
          <w:ilvl w:val="0"/>
          <w:numId w:val="22"/>
        </w:numPr>
        <w:tabs>
          <w:tab w:val="num" w:pos="0"/>
          <w:tab w:val="num" w:pos="180"/>
        </w:tabs>
        <w:spacing w:line="360" w:lineRule="auto"/>
        <w:ind w:left="540" w:right="40" w:hanging="180"/>
        <w:jc w:val="both"/>
      </w:pPr>
      <w:r>
        <w:t>усиление роли общеучебных и общепознавательных способов деятельности: умения наблюдать, анализировать, сравнивать, абстрагировать, обобщать, доказывать, классифицировать, запоминать произвольно и опосредованно и др.;</w:t>
      </w:r>
    </w:p>
    <w:p w:rsidR="00D0442E" w:rsidRDefault="00D0442E" w:rsidP="00D0442E">
      <w:pPr>
        <w:numPr>
          <w:ilvl w:val="0"/>
          <w:numId w:val="22"/>
        </w:numPr>
        <w:tabs>
          <w:tab w:val="num" w:pos="0"/>
          <w:tab w:val="num" w:pos="180"/>
        </w:tabs>
        <w:spacing w:line="360" w:lineRule="auto"/>
        <w:ind w:left="540" w:right="40" w:hanging="180"/>
        <w:jc w:val="both"/>
      </w:pPr>
      <w:r>
        <w:t xml:space="preserve">расширение содержания учебной деятельности, требующего от школьников интеллектуального напряжения; </w:t>
      </w:r>
    </w:p>
    <w:p w:rsidR="00D0442E" w:rsidRDefault="00D0442E" w:rsidP="00D0442E">
      <w:pPr>
        <w:numPr>
          <w:ilvl w:val="0"/>
          <w:numId w:val="22"/>
        </w:numPr>
        <w:tabs>
          <w:tab w:val="num" w:pos="0"/>
          <w:tab w:val="num" w:pos="180"/>
        </w:tabs>
        <w:spacing w:line="360" w:lineRule="auto"/>
        <w:ind w:left="540" w:right="40" w:hanging="180"/>
        <w:jc w:val="both"/>
      </w:pPr>
      <w:r>
        <w:t>обучение без принуждения, основанное на интересе, успехе, доверии, рефлексии изученного. Важно, чтобы школьники через выполнение доступных по темпу и характеру, личностно ориентированных заданий поверили в свои возможности, испытали чувство успеха, которое должно стать сильнейшим мотивом, вызывающим желание учиться;</w:t>
      </w:r>
    </w:p>
    <w:p w:rsidR="00D0442E" w:rsidRDefault="00D0442E" w:rsidP="00D0442E">
      <w:pPr>
        <w:numPr>
          <w:ilvl w:val="0"/>
          <w:numId w:val="22"/>
        </w:numPr>
        <w:tabs>
          <w:tab w:val="num" w:pos="0"/>
          <w:tab w:val="num" w:pos="180"/>
        </w:tabs>
        <w:spacing w:line="360" w:lineRule="auto"/>
        <w:ind w:left="540" w:right="40" w:hanging="180"/>
        <w:jc w:val="both"/>
      </w:pPr>
      <w:r>
        <w:t>адаптация содержания учебного материала, через очищение от сложности подробностей, выделение в каждой теме базового материала, подлежащего многократному закреплению, дифференцировка заданий в зависимости от коррекционных задач;</w:t>
      </w:r>
    </w:p>
    <w:p w:rsidR="00D0442E" w:rsidRDefault="00D0442E" w:rsidP="00D0442E">
      <w:pPr>
        <w:numPr>
          <w:ilvl w:val="0"/>
          <w:numId w:val="22"/>
        </w:numPr>
        <w:tabs>
          <w:tab w:val="num" w:pos="0"/>
          <w:tab w:val="num" w:pos="180"/>
        </w:tabs>
        <w:spacing w:line="360" w:lineRule="auto"/>
        <w:ind w:left="540" w:right="40" w:hanging="180"/>
        <w:jc w:val="both"/>
      </w:pPr>
      <w:r>
        <w:t>отбор, комбинация методов и приемов обучения с целью смены видов деятельности детей, изменения доминантного анализатора, включения в работу большинства анализаторов, использование ориентировочной основы действий (опорных сигналов, алгоритмов, образцов выполнения задания);</w:t>
      </w:r>
    </w:p>
    <w:p w:rsidR="00D0442E" w:rsidRDefault="00D0442E" w:rsidP="00D0442E">
      <w:pPr>
        <w:numPr>
          <w:ilvl w:val="0"/>
          <w:numId w:val="22"/>
        </w:numPr>
        <w:tabs>
          <w:tab w:val="num" w:pos="0"/>
          <w:tab w:val="num" w:pos="180"/>
        </w:tabs>
        <w:spacing w:line="360" w:lineRule="auto"/>
        <w:ind w:left="540" w:right="40" w:hanging="180"/>
        <w:jc w:val="both"/>
      </w:pPr>
      <w:r>
        <w:t>взаимообучение, диалогические методики;</w:t>
      </w:r>
    </w:p>
    <w:p w:rsidR="00D0442E" w:rsidRDefault="00D0442E" w:rsidP="00D0442E">
      <w:pPr>
        <w:numPr>
          <w:ilvl w:val="0"/>
          <w:numId w:val="22"/>
        </w:numPr>
        <w:tabs>
          <w:tab w:val="num" w:pos="0"/>
          <w:tab w:val="num" w:pos="180"/>
        </w:tabs>
        <w:spacing w:line="360" w:lineRule="auto"/>
        <w:ind w:left="540" w:right="40" w:hanging="180"/>
        <w:jc w:val="both"/>
      </w:pPr>
      <w:r>
        <w:t>оптимальность темпа с позиции полного усвоения;</w:t>
      </w:r>
    </w:p>
    <w:p w:rsidR="00D0442E" w:rsidRDefault="00D0442E" w:rsidP="00D0442E">
      <w:pPr>
        <w:numPr>
          <w:ilvl w:val="0"/>
          <w:numId w:val="22"/>
        </w:numPr>
        <w:tabs>
          <w:tab w:val="num" w:pos="0"/>
          <w:tab w:val="num" w:pos="180"/>
        </w:tabs>
        <w:spacing w:line="360" w:lineRule="auto"/>
        <w:ind w:left="540" w:right="40" w:hanging="180"/>
        <w:jc w:val="both"/>
      </w:pPr>
      <w:r>
        <w:t>обогащение и систематизация словаря и развитие речи средствами всех учебных дисциплин».</w:t>
      </w:r>
    </w:p>
    <w:p w:rsidR="00D0442E" w:rsidRDefault="00D0442E" w:rsidP="00D0442E">
      <w:pPr>
        <w:spacing w:line="360" w:lineRule="auto"/>
        <w:ind w:firstLine="180"/>
        <w:jc w:val="both"/>
      </w:pPr>
    </w:p>
    <w:p w:rsidR="00D0442E" w:rsidRDefault="00D0442E" w:rsidP="00D0442E">
      <w:pPr>
        <w:spacing w:line="360" w:lineRule="auto"/>
        <w:ind w:firstLine="360"/>
        <w:jc w:val="both"/>
      </w:pPr>
      <w:r>
        <w:t xml:space="preserve">Для повышения эффективности интегрированного обучения учащихся с ЗПР создаются </w:t>
      </w:r>
      <w:r>
        <w:rPr>
          <w:b/>
        </w:rPr>
        <w:t>специальные условия:</w:t>
      </w:r>
    </w:p>
    <w:p w:rsidR="00D0442E" w:rsidRDefault="00D0442E" w:rsidP="00D0442E">
      <w:pPr>
        <w:spacing w:line="360" w:lineRule="auto"/>
        <w:ind w:firstLine="180"/>
        <w:jc w:val="both"/>
      </w:pPr>
      <w:r>
        <w:t xml:space="preserve">1. Индивидуальная помощь в случаях затруднения. </w:t>
      </w:r>
    </w:p>
    <w:p w:rsidR="00D0442E" w:rsidRDefault="00D0442E" w:rsidP="00D0442E">
      <w:pPr>
        <w:spacing w:line="360" w:lineRule="auto"/>
        <w:ind w:firstLine="180"/>
        <w:jc w:val="both"/>
      </w:pPr>
      <w:r>
        <w:t xml:space="preserve">2. Дополнительные многократные упражнения для закрепления материала. </w:t>
      </w:r>
    </w:p>
    <w:p w:rsidR="00D0442E" w:rsidRDefault="00D0442E" w:rsidP="00D0442E">
      <w:pPr>
        <w:spacing w:line="360" w:lineRule="auto"/>
        <w:ind w:firstLine="180"/>
        <w:jc w:val="both"/>
      </w:pPr>
      <w:r>
        <w:t>3. Более частое использование наглядных дидактических пособий и индивидуальных карточек.</w:t>
      </w:r>
    </w:p>
    <w:p w:rsidR="00D0442E" w:rsidRDefault="00D0442E" w:rsidP="00D0442E">
      <w:pPr>
        <w:spacing w:line="360" w:lineRule="auto"/>
        <w:ind w:firstLine="180"/>
        <w:jc w:val="both"/>
      </w:pPr>
      <w:r>
        <w:t>4. Вариативные приемы обучения:</w:t>
      </w:r>
    </w:p>
    <w:p w:rsidR="00D0442E" w:rsidRDefault="00D0442E" w:rsidP="00D0442E">
      <w:pPr>
        <w:numPr>
          <w:ilvl w:val="0"/>
          <w:numId w:val="23"/>
        </w:numPr>
        <w:spacing w:line="360" w:lineRule="auto"/>
        <w:ind w:firstLine="180"/>
        <w:jc w:val="both"/>
      </w:pPr>
      <w:r>
        <w:t>Поэлементная инструкция.</w:t>
      </w:r>
    </w:p>
    <w:p w:rsidR="00D0442E" w:rsidRDefault="00D0442E" w:rsidP="00D0442E">
      <w:pPr>
        <w:numPr>
          <w:ilvl w:val="0"/>
          <w:numId w:val="23"/>
        </w:numPr>
        <w:spacing w:line="360" w:lineRule="auto"/>
        <w:ind w:firstLine="180"/>
        <w:jc w:val="both"/>
      </w:pPr>
      <w:r>
        <w:t>Повтор инструкции.</w:t>
      </w:r>
    </w:p>
    <w:p w:rsidR="00D0442E" w:rsidRDefault="00D0442E" w:rsidP="00D0442E">
      <w:pPr>
        <w:numPr>
          <w:ilvl w:val="0"/>
          <w:numId w:val="23"/>
        </w:numPr>
        <w:spacing w:line="360" w:lineRule="auto"/>
        <w:ind w:firstLine="180"/>
        <w:jc w:val="both"/>
      </w:pPr>
      <w:r>
        <w:t>Планы – алгоритмы и схемы выполнения (наглядные, словесные).</w:t>
      </w:r>
    </w:p>
    <w:p w:rsidR="00D0442E" w:rsidRDefault="00D0442E" w:rsidP="00D0442E">
      <w:pPr>
        <w:numPr>
          <w:ilvl w:val="0"/>
          <w:numId w:val="23"/>
        </w:numPr>
        <w:spacing w:line="360" w:lineRule="auto"/>
        <w:ind w:firstLine="180"/>
        <w:jc w:val="both"/>
      </w:pPr>
      <w:r>
        <w:t>Альтернативный выбор  (из предложенных вариантов правильный)</w:t>
      </w:r>
    </w:p>
    <w:p w:rsidR="00D0442E" w:rsidRDefault="00D0442E" w:rsidP="00D0442E">
      <w:pPr>
        <w:numPr>
          <w:ilvl w:val="0"/>
          <w:numId w:val="23"/>
        </w:numPr>
        <w:spacing w:line="360" w:lineRule="auto"/>
        <w:ind w:firstLine="180"/>
        <w:jc w:val="both"/>
      </w:pPr>
      <w:r>
        <w:t>Речевой образец</w:t>
      </w:r>
    </w:p>
    <w:p w:rsidR="00D0442E" w:rsidRDefault="00D0442E" w:rsidP="00D0442E">
      <w:pPr>
        <w:numPr>
          <w:ilvl w:val="0"/>
          <w:numId w:val="23"/>
        </w:numPr>
        <w:spacing w:line="360" w:lineRule="auto"/>
        <w:ind w:firstLine="180"/>
        <w:jc w:val="both"/>
      </w:pPr>
      <w:r>
        <w:t>Демонстрация действий.</w:t>
      </w:r>
    </w:p>
    <w:p w:rsidR="00D0442E" w:rsidRDefault="00D0442E" w:rsidP="00D0442E">
      <w:pPr>
        <w:numPr>
          <w:ilvl w:val="0"/>
          <w:numId w:val="23"/>
        </w:numPr>
        <w:spacing w:line="360" w:lineRule="auto"/>
        <w:ind w:firstLine="180"/>
        <w:jc w:val="both"/>
      </w:pPr>
      <w:r>
        <w:t>Визуализация представлений (мысленное вызывание ощущений разной модальности).</w:t>
      </w:r>
    </w:p>
    <w:p w:rsidR="00D0442E" w:rsidRDefault="00D0442E" w:rsidP="00D0442E">
      <w:pPr>
        <w:numPr>
          <w:ilvl w:val="0"/>
          <w:numId w:val="23"/>
        </w:numPr>
        <w:spacing w:line="360" w:lineRule="auto"/>
        <w:ind w:firstLine="180"/>
        <w:jc w:val="both"/>
      </w:pPr>
      <w:r>
        <w:t>Опора на рифму.</w:t>
      </w:r>
    </w:p>
    <w:p w:rsidR="00D0442E" w:rsidRDefault="00D0442E" w:rsidP="00D0442E">
      <w:pPr>
        <w:numPr>
          <w:ilvl w:val="0"/>
          <w:numId w:val="23"/>
        </w:numPr>
        <w:spacing w:line="360" w:lineRule="auto"/>
        <w:ind w:firstLine="180"/>
        <w:jc w:val="both"/>
      </w:pPr>
      <w:r>
        <w:t>Вариативные вопросы (подсказывающие, альтернативные, наводящие, уточняющие и проблемные)</w:t>
      </w:r>
    </w:p>
    <w:p w:rsidR="00D0442E" w:rsidRDefault="00D0442E" w:rsidP="00D0442E">
      <w:pPr>
        <w:numPr>
          <w:ilvl w:val="0"/>
          <w:numId w:val="23"/>
        </w:numPr>
        <w:spacing w:line="360" w:lineRule="auto"/>
        <w:ind w:firstLine="180"/>
        <w:jc w:val="both"/>
      </w:pPr>
      <w:r>
        <w:t>Подбор по аналогии.</w:t>
      </w:r>
    </w:p>
    <w:p w:rsidR="00D0442E" w:rsidRDefault="00D0442E" w:rsidP="00D0442E">
      <w:pPr>
        <w:numPr>
          <w:ilvl w:val="0"/>
          <w:numId w:val="23"/>
        </w:numPr>
        <w:spacing w:line="360" w:lineRule="auto"/>
        <w:ind w:firstLine="180"/>
        <w:jc w:val="both"/>
      </w:pPr>
      <w:r>
        <w:t>Подбор по противопоставлению.</w:t>
      </w:r>
    </w:p>
    <w:p w:rsidR="00D0442E" w:rsidRDefault="00D0442E" w:rsidP="00D0442E">
      <w:pPr>
        <w:numPr>
          <w:ilvl w:val="0"/>
          <w:numId w:val="23"/>
        </w:numPr>
        <w:spacing w:line="360" w:lineRule="auto"/>
        <w:ind w:firstLine="180"/>
        <w:jc w:val="both"/>
      </w:pPr>
      <w:r>
        <w:t>Чередование легких и трудных заданий (вопросов)</w:t>
      </w:r>
    </w:p>
    <w:p w:rsidR="00D0442E" w:rsidRDefault="00D0442E" w:rsidP="00D0442E">
      <w:pPr>
        <w:numPr>
          <w:ilvl w:val="0"/>
          <w:numId w:val="23"/>
        </w:numPr>
        <w:spacing w:line="360" w:lineRule="auto"/>
        <w:ind w:firstLine="180"/>
        <w:jc w:val="both"/>
      </w:pPr>
      <w:r>
        <w:t>Совместные или имитационные действия.</w:t>
      </w:r>
    </w:p>
    <w:p w:rsidR="00D0442E" w:rsidRDefault="00D0442E" w:rsidP="00D0442E">
      <w:pPr>
        <w:numPr>
          <w:ilvl w:val="0"/>
          <w:numId w:val="23"/>
        </w:numPr>
        <w:spacing w:line="360" w:lineRule="auto"/>
        <w:ind w:firstLine="180"/>
        <w:jc w:val="both"/>
      </w:pPr>
      <w:r>
        <w:t>Начало действия.</w:t>
      </w:r>
    </w:p>
    <w:p w:rsidR="00D0442E" w:rsidRDefault="00D0442E" w:rsidP="00D0442E">
      <w:pPr>
        <w:numPr>
          <w:ilvl w:val="0"/>
          <w:numId w:val="23"/>
        </w:numPr>
        <w:spacing w:line="360" w:lineRule="auto"/>
        <w:ind w:firstLine="180"/>
        <w:jc w:val="both"/>
      </w:pPr>
      <w:r>
        <w:t>Сопряженная или отраженная речь.</w:t>
      </w:r>
    </w:p>
    <w:p w:rsidR="00D0442E" w:rsidRDefault="00D0442E" w:rsidP="00D0442E">
      <w:pPr>
        <w:numPr>
          <w:ilvl w:val="0"/>
          <w:numId w:val="23"/>
        </w:numPr>
        <w:spacing w:line="360" w:lineRule="auto"/>
        <w:ind w:firstLine="180"/>
        <w:jc w:val="both"/>
      </w:pPr>
      <w:r>
        <w:t>Начало фразы.</w:t>
      </w:r>
    </w:p>
    <w:p w:rsidR="00D0442E" w:rsidRDefault="00D0442E" w:rsidP="00D0442E">
      <w:pPr>
        <w:numPr>
          <w:ilvl w:val="0"/>
          <w:numId w:val="23"/>
        </w:numPr>
        <w:spacing w:line="360" w:lineRule="auto"/>
        <w:ind w:firstLine="180"/>
        <w:jc w:val="both"/>
      </w:pPr>
      <w:r>
        <w:t>Описание и анализ ситуаций с исключение 1 детали (молния без грома).</w:t>
      </w:r>
    </w:p>
    <w:p w:rsidR="00D0442E" w:rsidRDefault="00D0442E" w:rsidP="00D0442E">
      <w:pPr>
        <w:numPr>
          <w:ilvl w:val="0"/>
          <w:numId w:val="23"/>
        </w:numPr>
        <w:spacing w:line="360" w:lineRule="auto"/>
        <w:ind w:firstLine="180"/>
        <w:jc w:val="both"/>
      </w:pPr>
      <w:r>
        <w:t>Описание и анализ ситуаций, включающих прямо противоположные детали (это правда или нет, что зимою черен снег).</w:t>
      </w:r>
    </w:p>
    <w:p w:rsidR="00D0442E" w:rsidRDefault="00D0442E" w:rsidP="00D0442E">
      <w:pPr>
        <w:numPr>
          <w:ilvl w:val="0"/>
          <w:numId w:val="23"/>
        </w:numPr>
        <w:spacing w:line="360" w:lineRule="auto"/>
        <w:ind w:firstLine="180"/>
        <w:jc w:val="both"/>
      </w:pPr>
      <w:r>
        <w:t>Разведение соединенных объектов и нахождение последствий этого (рыба без воды).</w:t>
      </w:r>
    </w:p>
    <w:p w:rsidR="00D0442E" w:rsidRDefault="00D0442E" w:rsidP="00D0442E">
      <w:pPr>
        <w:numPr>
          <w:ilvl w:val="0"/>
          <w:numId w:val="23"/>
        </w:numPr>
        <w:spacing w:line="360" w:lineRule="auto"/>
        <w:ind w:firstLine="180"/>
        <w:jc w:val="both"/>
      </w:pPr>
      <w:r>
        <w:t>Сведение несоединимых объектов, нахождение новой функции (ручка и травинка).</w:t>
      </w:r>
    </w:p>
    <w:p w:rsidR="00D0442E" w:rsidRDefault="00D0442E" w:rsidP="00D0442E">
      <w:pPr>
        <w:numPr>
          <w:ilvl w:val="0"/>
          <w:numId w:val="23"/>
        </w:numPr>
        <w:spacing w:line="360" w:lineRule="auto"/>
        <w:ind w:firstLine="180"/>
        <w:jc w:val="both"/>
      </w:pPr>
      <w:r>
        <w:t>Многократное усиление функции.</w:t>
      </w:r>
    </w:p>
    <w:p w:rsidR="00D0442E" w:rsidRDefault="00D0442E" w:rsidP="00D0442E">
      <w:pPr>
        <w:numPr>
          <w:ilvl w:val="0"/>
          <w:numId w:val="23"/>
        </w:numPr>
        <w:spacing w:line="360" w:lineRule="auto"/>
        <w:ind w:firstLine="180"/>
        <w:jc w:val="both"/>
        <w:rPr>
          <w:b/>
          <w:u w:val="single"/>
        </w:rPr>
      </w:pPr>
      <w:r>
        <w:t>Создание проблемных ситуаций.</w:t>
      </w:r>
    </w:p>
    <w:p w:rsidR="00D0442E" w:rsidRDefault="00D0442E" w:rsidP="00D0442E">
      <w:pPr>
        <w:numPr>
          <w:ilvl w:val="0"/>
          <w:numId w:val="23"/>
        </w:numPr>
        <w:spacing w:line="360" w:lineRule="auto"/>
        <w:ind w:firstLine="180"/>
        <w:jc w:val="both"/>
        <w:rPr>
          <w:b/>
          <w:u w:val="single"/>
        </w:rPr>
      </w:pPr>
      <w:r>
        <w:t>Самостоятельная работа тройками, парами с взаимопроверкой и обсуждением выполнения задания.</w:t>
      </w:r>
    </w:p>
    <w:p w:rsidR="00D0442E" w:rsidRDefault="00D0442E" w:rsidP="00D0442E">
      <w:pPr>
        <w:numPr>
          <w:ilvl w:val="0"/>
          <w:numId w:val="23"/>
        </w:numPr>
        <w:spacing w:line="360" w:lineRule="auto"/>
        <w:ind w:firstLine="180"/>
        <w:jc w:val="both"/>
        <w:rPr>
          <w:b/>
          <w:u w:val="single"/>
        </w:rPr>
      </w:pPr>
      <w:r>
        <w:t>Обращение к товарищу с вопросами.</w:t>
      </w:r>
    </w:p>
    <w:p w:rsidR="00D0442E" w:rsidRDefault="00D0442E" w:rsidP="00D0442E">
      <w:pPr>
        <w:numPr>
          <w:ilvl w:val="0"/>
          <w:numId w:val="23"/>
        </w:numPr>
        <w:spacing w:line="360" w:lineRule="auto"/>
        <w:ind w:firstLine="180"/>
        <w:jc w:val="both"/>
        <w:rPr>
          <w:b/>
          <w:u w:val="single"/>
        </w:rPr>
      </w:pPr>
      <w:r>
        <w:t>Работа со словарями на время.</w:t>
      </w:r>
    </w:p>
    <w:p w:rsidR="00D0442E" w:rsidRDefault="00D0442E" w:rsidP="00D0442E">
      <w:pPr>
        <w:numPr>
          <w:ilvl w:val="0"/>
          <w:numId w:val="23"/>
        </w:numPr>
        <w:spacing w:line="360" w:lineRule="auto"/>
        <w:ind w:firstLine="180"/>
        <w:jc w:val="both"/>
        <w:rPr>
          <w:b/>
          <w:u w:val="single"/>
        </w:rPr>
      </w:pPr>
      <w:r>
        <w:t>Сравнение (чем похожи и чем отличаются)</w:t>
      </w:r>
    </w:p>
    <w:p w:rsidR="00D0442E" w:rsidRDefault="00D0442E" w:rsidP="00D0442E">
      <w:pPr>
        <w:numPr>
          <w:ilvl w:val="0"/>
          <w:numId w:val="23"/>
        </w:numPr>
        <w:spacing w:line="360" w:lineRule="auto"/>
        <w:ind w:firstLine="180"/>
        <w:jc w:val="both"/>
        <w:rPr>
          <w:b/>
          <w:u w:val="single"/>
        </w:rPr>
      </w:pPr>
      <w:r>
        <w:t>Наблюдение и  анализ (что изменилось и почему?)</w:t>
      </w:r>
    </w:p>
    <w:p w:rsidR="00D0442E" w:rsidRDefault="00D0442E" w:rsidP="00D0442E">
      <w:pPr>
        <w:numPr>
          <w:ilvl w:val="0"/>
          <w:numId w:val="23"/>
        </w:numPr>
        <w:spacing w:line="360" w:lineRule="auto"/>
        <w:ind w:firstLine="180"/>
        <w:jc w:val="both"/>
        <w:rPr>
          <w:b/>
          <w:u w:val="single"/>
        </w:rPr>
      </w:pPr>
      <w:r>
        <w:t>Найди ошибку.</w:t>
      </w:r>
    </w:p>
    <w:p w:rsidR="00D0442E" w:rsidRDefault="00D0442E" w:rsidP="00D0442E">
      <w:pPr>
        <w:numPr>
          <w:ilvl w:val="0"/>
          <w:numId w:val="23"/>
        </w:numPr>
        <w:spacing w:line="360" w:lineRule="auto"/>
        <w:ind w:firstLine="180"/>
        <w:jc w:val="both"/>
        <w:rPr>
          <w:b/>
          <w:u w:val="single"/>
        </w:rPr>
      </w:pPr>
      <w:r>
        <w:t>Шифровка (применение символики для шифровки букв, слов, заданий).</w:t>
      </w:r>
    </w:p>
    <w:p w:rsidR="00D0442E" w:rsidRDefault="00D0442E" w:rsidP="00D0442E">
      <w:pPr>
        <w:numPr>
          <w:ilvl w:val="0"/>
          <w:numId w:val="23"/>
        </w:numPr>
        <w:spacing w:line="360" w:lineRule="auto"/>
        <w:ind w:firstLine="180"/>
        <w:jc w:val="both"/>
        <w:rPr>
          <w:b/>
          <w:u w:val="single"/>
        </w:rPr>
      </w:pPr>
      <w:r>
        <w:t>Группировка по общности признаков.</w:t>
      </w:r>
    </w:p>
    <w:p w:rsidR="00D0442E" w:rsidRDefault="00D0442E" w:rsidP="00D0442E">
      <w:pPr>
        <w:numPr>
          <w:ilvl w:val="0"/>
          <w:numId w:val="23"/>
        </w:numPr>
        <w:spacing w:line="360" w:lineRule="auto"/>
        <w:ind w:firstLine="180"/>
        <w:jc w:val="both"/>
        <w:rPr>
          <w:b/>
          <w:u w:val="single"/>
        </w:rPr>
      </w:pPr>
      <w:r>
        <w:t>Исключение лишнего.</w:t>
      </w:r>
    </w:p>
    <w:p w:rsidR="00D0442E" w:rsidRDefault="00D0442E" w:rsidP="00D0442E">
      <w:pPr>
        <w:numPr>
          <w:ilvl w:val="0"/>
          <w:numId w:val="23"/>
        </w:numPr>
        <w:spacing w:line="360" w:lineRule="auto"/>
        <w:ind w:firstLine="180"/>
        <w:jc w:val="both"/>
        <w:rPr>
          <w:b/>
          <w:u w:val="single"/>
        </w:rPr>
      </w:pPr>
      <w:r>
        <w:rPr>
          <w:spacing w:val="-10"/>
        </w:rPr>
        <w:t>Образец выполнения задания с подроб</w:t>
      </w:r>
      <w:r>
        <w:rPr>
          <w:spacing w:val="-10"/>
        </w:rPr>
        <w:softHyphen/>
        <w:t>ным поэлементным анализом каждого из производимых действий.</w:t>
      </w:r>
    </w:p>
    <w:p w:rsidR="00D0442E" w:rsidRDefault="00D0442E" w:rsidP="00D0442E">
      <w:pPr>
        <w:spacing w:line="360" w:lineRule="auto"/>
        <w:ind w:firstLine="180"/>
        <w:jc w:val="both"/>
      </w:pPr>
      <w:r>
        <w:t xml:space="preserve">      5. Введение физминуток через 15-20 минут урока.</w:t>
      </w:r>
    </w:p>
    <w:p w:rsidR="00D0442E" w:rsidRDefault="00D0442E" w:rsidP="00D0442E">
      <w:pPr>
        <w:spacing w:line="360" w:lineRule="auto"/>
        <w:ind w:firstLine="180"/>
        <w:jc w:val="both"/>
      </w:pPr>
      <w:r>
        <w:t xml:space="preserve">      6. Создание ситуации успеха на занятии.</w:t>
      </w:r>
    </w:p>
    <w:p w:rsidR="00D0442E" w:rsidRDefault="00D0442E" w:rsidP="00D0442E">
      <w:pPr>
        <w:spacing w:line="360" w:lineRule="auto"/>
        <w:ind w:firstLine="180"/>
        <w:jc w:val="both"/>
      </w:pPr>
      <w:r>
        <w:t xml:space="preserve">      7. Благоприятный психологический климат на уроке. Опора на эмоциональное восприятие.</w:t>
      </w:r>
    </w:p>
    <w:p w:rsidR="00D0442E" w:rsidRDefault="00D0442E" w:rsidP="00D0442E">
      <w:pPr>
        <w:numPr>
          <w:ilvl w:val="0"/>
          <w:numId w:val="24"/>
        </w:numPr>
        <w:spacing w:line="360" w:lineRule="auto"/>
        <w:jc w:val="both"/>
      </w:pPr>
      <w:r>
        <w:t xml:space="preserve">Оптимальная смена видов заданий (познавательных, вербальных, игровых и практических).  </w:t>
      </w:r>
    </w:p>
    <w:p w:rsidR="00D0442E" w:rsidRDefault="00D0442E" w:rsidP="00D0442E">
      <w:pPr>
        <w:numPr>
          <w:ilvl w:val="0"/>
          <w:numId w:val="24"/>
        </w:numPr>
        <w:spacing w:line="360" w:lineRule="auto"/>
        <w:jc w:val="both"/>
      </w:pPr>
      <w:r>
        <w:rPr>
          <w:spacing w:val="-10"/>
        </w:rPr>
        <w:t xml:space="preserve">Значительная детализация учебного материала и пошаговая тактика обучения по теме. </w:t>
      </w:r>
      <w:r>
        <w:t>Рекомендуется учебный материал преподносить небольшими пор</w:t>
      </w:r>
      <w:r>
        <w:softHyphen/>
        <w:t>циями, усложнять его следует постепенно, необходимо изыскивать способы облегчения трудных заданий. Устанавливать взаимосвязь между изученным и новым материалом.</w:t>
      </w:r>
    </w:p>
    <w:p w:rsidR="00D0442E" w:rsidRDefault="00D0442E" w:rsidP="00D0442E">
      <w:pPr>
        <w:numPr>
          <w:ilvl w:val="0"/>
          <w:numId w:val="24"/>
        </w:numPr>
        <w:shd w:val="clear" w:color="auto" w:fill="FFFFFF"/>
        <w:spacing w:line="360" w:lineRule="auto"/>
        <w:ind w:right="10"/>
        <w:jc w:val="both"/>
        <w:rPr>
          <w:spacing w:val="-10"/>
        </w:rPr>
      </w:pPr>
      <w:r>
        <w:rPr>
          <w:spacing w:val="2"/>
        </w:rPr>
        <w:t>Синхронизация темпа урока с возможно</w:t>
      </w:r>
      <w:r>
        <w:rPr>
          <w:spacing w:val="2"/>
        </w:rPr>
        <w:softHyphen/>
        <w:t>стями ученика (индивидуализация темпа выполнения задания).</w:t>
      </w:r>
    </w:p>
    <w:p w:rsidR="00D0442E" w:rsidRDefault="00D0442E" w:rsidP="00D0442E">
      <w:pPr>
        <w:numPr>
          <w:ilvl w:val="0"/>
          <w:numId w:val="24"/>
        </w:numPr>
        <w:shd w:val="clear" w:color="auto" w:fill="FFFFFF"/>
        <w:spacing w:line="360" w:lineRule="auto"/>
        <w:ind w:right="10"/>
        <w:jc w:val="both"/>
        <w:rPr>
          <w:spacing w:val="-10"/>
        </w:rPr>
      </w:pPr>
      <w:r>
        <w:rPr>
          <w:spacing w:val="2"/>
        </w:rPr>
        <w:t>Оптимальное распределение времени на проведение каждого компонента занятия (например, на изучение нового материала в начальной школе не должно отводиться больше 10-15 минут, в среднем звене- 15-20).</w:t>
      </w:r>
    </w:p>
    <w:p w:rsidR="00D0442E" w:rsidRDefault="00D0442E" w:rsidP="00D0442E">
      <w:pPr>
        <w:numPr>
          <w:ilvl w:val="0"/>
          <w:numId w:val="24"/>
        </w:numPr>
        <w:spacing w:line="360" w:lineRule="auto"/>
        <w:jc w:val="both"/>
      </w:pPr>
      <w:r>
        <w:t xml:space="preserve">Точность и краткость </w:t>
      </w:r>
      <w:r>
        <w:rPr>
          <w:spacing w:val="-10"/>
        </w:rPr>
        <w:t>инструк</w:t>
      </w:r>
      <w:r>
        <w:rPr>
          <w:spacing w:val="-10"/>
        </w:rPr>
        <w:softHyphen/>
        <w:t>ция по выполнению задания</w:t>
      </w:r>
      <w:r>
        <w:rPr>
          <w:i/>
          <w:spacing w:val="-10"/>
        </w:rPr>
        <w:t>.</w:t>
      </w:r>
    </w:p>
    <w:p w:rsidR="00D0442E" w:rsidRDefault="00D0442E" w:rsidP="00D0442E">
      <w:pPr>
        <w:spacing w:line="360" w:lineRule="auto"/>
        <w:ind w:left="30" w:right="30" w:firstLine="510"/>
        <w:jc w:val="both"/>
        <w:rPr>
          <w:bCs/>
        </w:rPr>
      </w:pPr>
      <w:r>
        <w:rPr>
          <w:bCs/>
        </w:rPr>
        <w:t xml:space="preserve">Примеры коррекционных приемов по учебным предметам представлены в ПРИЛОЖЕНИИ: </w:t>
      </w:r>
      <w:r>
        <w:rPr>
          <w:bCs/>
        </w:rPr>
        <w:tab/>
      </w:r>
    </w:p>
    <w:p w:rsidR="00D0442E" w:rsidRDefault="00D0442E" w:rsidP="00D0442E">
      <w:pPr>
        <w:spacing w:line="360" w:lineRule="auto"/>
        <w:ind w:left="30" w:right="30" w:firstLine="510"/>
        <w:jc w:val="both"/>
        <w:rPr>
          <w:bCs/>
        </w:rPr>
      </w:pPr>
      <w:r>
        <w:rPr>
          <w:bCs/>
        </w:rPr>
        <w:t xml:space="preserve">      математика – ПРИЛОЖЕНИЕ 6.</w:t>
      </w:r>
    </w:p>
    <w:p w:rsidR="00D0442E" w:rsidRDefault="00D0442E" w:rsidP="00D0442E">
      <w:pPr>
        <w:spacing w:line="360" w:lineRule="auto"/>
        <w:ind w:left="738" w:right="30" w:firstLine="180"/>
        <w:jc w:val="both"/>
        <w:rPr>
          <w:bCs/>
        </w:rPr>
      </w:pPr>
      <w:r>
        <w:rPr>
          <w:bCs/>
        </w:rPr>
        <w:t>русский язык – ПРИЛОЖЕНИЕ 7.</w:t>
      </w:r>
    </w:p>
    <w:p w:rsidR="00D0442E" w:rsidRDefault="00D0442E" w:rsidP="00D0442E">
      <w:pPr>
        <w:spacing w:line="360" w:lineRule="auto"/>
        <w:ind w:left="738" w:right="30" w:firstLine="180"/>
        <w:jc w:val="both"/>
        <w:rPr>
          <w:bCs/>
        </w:rPr>
      </w:pPr>
      <w:r>
        <w:rPr>
          <w:bCs/>
        </w:rPr>
        <w:t>английский язык – ПРИЛОЖЕНИЕ 8.</w:t>
      </w:r>
    </w:p>
    <w:p w:rsidR="00D0442E" w:rsidRDefault="00D0442E" w:rsidP="00D0442E">
      <w:pPr>
        <w:spacing w:line="360" w:lineRule="auto"/>
        <w:ind w:right="30"/>
        <w:jc w:val="both"/>
        <w:rPr>
          <w:highlight w:val="green"/>
        </w:rPr>
      </w:pPr>
    </w:p>
    <w:p w:rsidR="00D0442E" w:rsidRDefault="00D0442E" w:rsidP="00D0442E">
      <w:pPr>
        <w:shd w:val="clear" w:color="auto" w:fill="FFFFFF"/>
        <w:spacing w:line="360" w:lineRule="auto"/>
        <w:ind w:firstLine="180"/>
        <w:jc w:val="both"/>
        <w:rPr>
          <w:bCs/>
        </w:rPr>
      </w:pPr>
      <w:r>
        <w:rPr>
          <w:bCs/>
        </w:rPr>
        <w:t xml:space="preserve"> </w:t>
      </w:r>
      <w:r>
        <w:rPr>
          <w:b/>
          <w:bCs/>
        </w:rPr>
        <w:t xml:space="preserve">Работа по коррекции учебной деятельности </w:t>
      </w:r>
      <w:r>
        <w:rPr>
          <w:bCs/>
        </w:rPr>
        <w:t xml:space="preserve">у учащихся с ЗПР должна быть направлена на развитие и совершенствование умения: </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работать в определённом темпе;</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осознавать цель инструкции;</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 xml:space="preserve">удерживать в памяти инструкцию; </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отвечать на вопрос и выполнять задание в соответстие с инструкцией;</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выполнять инструкцию с первого предъявления и осуществлять самоконтроль;</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рационально организовывать своё время на занятии;</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анализировать ответы друг друга;</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проверять работу и организовывать свой труд на занятии;</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выражать мысли грамматически правильно оформленным предложением;</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 xml:space="preserve">формулировать задания для коллективной работы в определённое время; </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своевременно обращаться за помощью;</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 xml:space="preserve">работать по индивидуальным карточкам; </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работать самостоятельно, если задание доступно для выполнения;</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анализировать работу друг друга;</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делать вывод в конце задания;</w:t>
      </w:r>
    </w:p>
    <w:p w:rsidR="00D0442E" w:rsidRDefault="00D0442E" w:rsidP="00D0442E">
      <w:pPr>
        <w:numPr>
          <w:ilvl w:val="0"/>
          <w:numId w:val="25"/>
        </w:numPr>
        <w:shd w:val="clear" w:color="auto" w:fill="FFFFFF"/>
        <w:tabs>
          <w:tab w:val="left" w:pos="567"/>
        </w:tabs>
        <w:spacing w:line="360" w:lineRule="auto"/>
        <w:ind w:left="567" w:firstLine="180"/>
        <w:jc w:val="both"/>
        <w:rPr>
          <w:bCs/>
        </w:rPr>
      </w:pPr>
      <w:r>
        <w:rPr>
          <w:bCs/>
        </w:rPr>
        <w:t>соблюдать речевой этикет.</w:t>
      </w:r>
    </w:p>
    <w:p w:rsidR="00D0442E" w:rsidRDefault="00D0442E" w:rsidP="00D0442E">
      <w:pPr>
        <w:spacing w:line="360" w:lineRule="auto"/>
        <w:ind w:left="30" w:right="30" w:firstLine="180"/>
        <w:jc w:val="both"/>
        <w:rPr>
          <w:b/>
        </w:rPr>
      </w:pPr>
    </w:p>
    <w:p w:rsidR="00D0442E" w:rsidRDefault="00D0442E" w:rsidP="00D0442E">
      <w:pPr>
        <w:spacing w:line="360" w:lineRule="auto"/>
        <w:ind w:left="30" w:right="30" w:firstLine="510"/>
        <w:jc w:val="both"/>
      </w:pPr>
      <w:r>
        <w:rPr>
          <w:b/>
        </w:rPr>
        <w:t>Работа по коррекции двигательной сферы</w:t>
      </w:r>
      <w:r>
        <w:t xml:space="preserve"> может проводиться как во время уроков,</w:t>
      </w:r>
      <w:r>
        <w:rPr>
          <w:color w:val="993300"/>
        </w:rPr>
        <w:t xml:space="preserve"> </w:t>
      </w:r>
      <w:r>
        <w:t>так и после уроков, например, на занятиях группы продленного дня. Следует включать специальные упражнения на:</w:t>
      </w:r>
    </w:p>
    <w:p w:rsidR="00D0442E" w:rsidRDefault="00D0442E" w:rsidP="00D0442E">
      <w:pPr>
        <w:numPr>
          <w:ilvl w:val="1"/>
          <w:numId w:val="25"/>
        </w:numPr>
        <w:tabs>
          <w:tab w:val="left" w:pos="9355"/>
        </w:tabs>
        <w:spacing w:line="360" w:lineRule="auto"/>
        <w:ind w:right="-5"/>
        <w:jc w:val="both"/>
      </w:pPr>
      <w:r>
        <w:t>развитие и совершенствование статической основы движений</w:t>
      </w:r>
    </w:p>
    <w:p w:rsidR="00D0442E" w:rsidRDefault="00D0442E" w:rsidP="00D0442E">
      <w:pPr>
        <w:numPr>
          <w:ilvl w:val="1"/>
          <w:numId w:val="25"/>
        </w:numPr>
        <w:tabs>
          <w:tab w:val="left" w:pos="9355"/>
        </w:tabs>
        <w:spacing w:line="360" w:lineRule="auto"/>
        <w:ind w:right="-5"/>
        <w:jc w:val="both"/>
      </w:pPr>
      <w:r>
        <w:t>развитие динамической координации движений;</w:t>
      </w:r>
    </w:p>
    <w:p w:rsidR="00D0442E" w:rsidRDefault="00D0442E" w:rsidP="00D0442E">
      <w:pPr>
        <w:numPr>
          <w:ilvl w:val="1"/>
          <w:numId w:val="25"/>
        </w:numPr>
        <w:tabs>
          <w:tab w:val="left" w:pos="9355"/>
        </w:tabs>
        <w:spacing w:line="360" w:lineRule="auto"/>
        <w:ind w:right="-5"/>
        <w:jc w:val="both"/>
      </w:pPr>
      <w:r>
        <w:t>развитие ритмической организации движений, переключаемость;</w:t>
      </w:r>
    </w:p>
    <w:p w:rsidR="00D0442E" w:rsidRDefault="00D0442E" w:rsidP="00D0442E">
      <w:pPr>
        <w:numPr>
          <w:ilvl w:val="1"/>
          <w:numId w:val="25"/>
        </w:numPr>
        <w:tabs>
          <w:tab w:val="left" w:pos="9355"/>
        </w:tabs>
        <w:spacing w:line="360" w:lineRule="auto"/>
        <w:ind w:right="-5"/>
        <w:jc w:val="both"/>
      </w:pPr>
      <w:r>
        <w:t>упражнения с предметами;</w:t>
      </w:r>
    </w:p>
    <w:p w:rsidR="00D0442E" w:rsidRDefault="00D0442E" w:rsidP="00D0442E">
      <w:pPr>
        <w:numPr>
          <w:ilvl w:val="1"/>
          <w:numId w:val="25"/>
        </w:numPr>
        <w:tabs>
          <w:tab w:val="left" w:pos="9355"/>
        </w:tabs>
        <w:spacing w:line="360" w:lineRule="auto"/>
        <w:ind w:right="-5"/>
        <w:jc w:val="both"/>
      </w:pPr>
      <w:r>
        <w:t>развитие графических навыков.</w:t>
      </w:r>
    </w:p>
    <w:p w:rsidR="00D0442E" w:rsidRDefault="00D0442E" w:rsidP="00D0442E">
      <w:pPr>
        <w:tabs>
          <w:tab w:val="left" w:pos="9355"/>
        </w:tabs>
        <w:spacing w:line="360" w:lineRule="auto"/>
        <w:ind w:left="390" w:right="-5" w:firstLine="180"/>
        <w:jc w:val="both"/>
      </w:pPr>
      <w:r>
        <w:t>Примеры упражнений представлены в ПРИЛОЖЕНИИ 5</w:t>
      </w:r>
    </w:p>
    <w:p w:rsidR="00D0442E" w:rsidRDefault="00D0442E" w:rsidP="00D0442E">
      <w:pPr>
        <w:spacing w:line="360" w:lineRule="auto"/>
        <w:ind w:left="30" w:right="30" w:firstLine="180"/>
        <w:jc w:val="both"/>
        <w:rPr>
          <w:b/>
        </w:rPr>
      </w:pPr>
    </w:p>
    <w:p w:rsidR="00D0442E" w:rsidRDefault="00D0442E" w:rsidP="00D0442E">
      <w:pPr>
        <w:spacing w:line="360" w:lineRule="auto"/>
        <w:ind w:left="30" w:right="30" w:firstLine="180"/>
        <w:jc w:val="both"/>
      </w:pPr>
      <w:r>
        <w:rPr>
          <w:b/>
        </w:rPr>
        <w:t>Работа по коррекции устной речи</w:t>
      </w:r>
    </w:p>
    <w:p w:rsidR="00D0442E" w:rsidRDefault="00D0442E" w:rsidP="00D0442E">
      <w:pPr>
        <w:spacing w:line="360" w:lineRule="auto"/>
        <w:ind w:left="30" w:right="30" w:firstLine="678"/>
        <w:jc w:val="both"/>
      </w:pPr>
      <w:r>
        <w:t>Учитывая особенности речи детей с ЗПР, учителю необходимо построить свою работу по восполнению пробелов в речевом развитии по трем основным направлениям:</w:t>
      </w:r>
    </w:p>
    <w:p w:rsidR="00D0442E" w:rsidRDefault="00D0442E" w:rsidP="00D0442E">
      <w:pPr>
        <w:spacing w:line="360" w:lineRule="auto"/>
        <w:ind w:left="750" w:right="750" w:firstLine="180"/>
        <w:jc w:val="both"/>
      </w:pPr>
      <w:r>
        <w:t>- коррекция фонетико-фонематического недоразвития речи;</w:t>
      </w:r>
    </w:p>
    <w:p w:rsidR="00D0442E" w:rsidRDefault="00D0442E" w:rsidP="00D0442E">
      <w:pPr>
        <w:spacing w:line="360" w:lineRule="auto"/>
        <w:ind w:left="750" w:right="750" w:firstLine="180"/>
        <w:jc w:val="both"/>
      </w:pPr>
      <w:r>
        <w:t>- уточнение, обогащение и активизация словаря;</w:t>
      </w:r>
    </w:p>
    <w:p w:rsidR="00D0442E" w:rsidRDefault="00D0442E" w:rsidP="00D0442E">
      <w:pPr>
        <w:spacing w:line="360" w:lineRule="auto"/>
        <w:ind w:left="750" w:right="750" w:firstLine="180"/>
        <w:jc w:val="both"/>
      </w:pPr>
      <w:r>
        <w:t>- коррекция грамматического строя речи.</w:t>
      </w:r>
    </w:p>
    <w:p w:rsidR="00D0442E" w:rsidRDefault="00D0442E" w:rsidP="00D0442E">
      <w:pPr>
        <w:spacing w:line="360" w:lineRule="auto"/>
        <w:ind w:right="30" w:firstLine="708"/>
        <w:jc w:val="both"/>
      </w:pPr>
      <w:r>
        <w:t xml:space="preserve">При общении с учеником на уроке и вне урока учитель следит за речью ребенка, обращает его внимание на правильное построение высказывания. Рекомендации учителю по коррекционной работе устной речи: </w:t>
      </w:r>
    </w:p>
    <w:p w:rsidR="00D0442E" w:rsidRDefault="00D0442E" w:rsidP="00D0442E">
      <w:pPr>
        <w:numPr>
          <w:ilvl w:val="0"/>
          <w:numId w:val="26"/>
        </w:numPr>
        <w:tabs>
          <w:tab w:val="left" w:pos="360"/>
        </w:tabs>
        <w:spacing w:line="360" w:lineRule="auto"/>
        <w:ind w:left="0" w:right="30" w:firstLine="180"/>
        <w:jc w:val="both"/>
      </w:pPr>
      <w:r>
        <w:t>постоянно следить за качеством произношений звуков детьми, требовать от них утрированного, четкого произношения звуков;</w:t>
      </w:r>
    </w:p>
    <w:p w:rsidR="00D0442E" w:rsidRDefault="00D0442E" w:rsidP="00D0442E">
      <w:pPr>
        <w:numPr>
          <w:ilvl w:val="0"/>
          <w:numId w:val="26"/>
        </w:numPr>
        <w:tabs>
          <w:tab w:val="left" w:pos="360"/>
        </w:tabs>
        <w:spacing w:line="360" w:lineRule="auto"/>
        <w:ind w:left="0" w:right="30" w:firstLine="180"/>
        <w:jc w:val="both"/>
      </w:pPr>
      <w:r>
        <w:t>фиксировать внимание на артикуляционных ощущениях при произношении;</w:t>
      </w:r>
    </w:p>
    <w:p w:rsidR="00D0442E" w:rsidRDefault="00D0442E" w:rsidP="00D0442E">
      <w:pPr>
        <w:numPr>
          <w:ilvl w:val="0"/>
          <w:numId w:val="26"/>
        </w:numPr>
        <w:tabs>
          <w:tab w:val="left" w:pos="360"/>
        </w:tabs>
        <w:spacing w:line="360" w:lineRule="auto"/>
        <w:ind w:left="0" w:right="30" w:firstLine="180"/>
        <w:jc w:val="both"/>
      </w:pPr>
      <w:r>
        <w:t>формировать навыки звукового анализа;</w:t>
      </w:r>
    </w:p>
    <w:p w:rsidR="00D0442E" w:rsidRDefault="00D0442E" w:rsidP="00D0442E">
      <w:pPr>
        <w:numPr>
          <w:ilvl w:val="0"/>
          <w:numId w:val="26"/>
        </w:numPr>
        <w:tabs>
          <w:tab w:val="left" w:pos="360"/>
        </w:tabs>
        <w:spacing w:line="360" w:lineRule="auto"/>
        <w:ind w:left="0" w:right="30" w:firstLine="180"/>
        <w:jc w:val="both"/>
      </w:pPr>
      <w:r>
        <w:t>фиксировать внимание детей на уточнении смысла слов, предупреждать неточное или ошибочное употребление какого-либо слова, упражнять в многократном использовании новой лексики в разнообразных контекстах;</w:t>
      </w:r>
    </w:p>
    <w:p w:rsidR="00D0442E" w:rsidRDefault="00D0442E" w:rsidP="00D0442E">
      <w:pPr>
        <w:numPr>
          <w:ilvl w:val="0"/>
          <w:numId w:val="26"/>
        </w:numPr>
        <w:tabs>
          <w:tab w:val="left" w:pos="360"/>
        </w:tabs>
        <w:spacing w:line="360" w:lineRule="auto"/>
        <w:ind w:left="0" w:right="30" w:firstLine="180"/>
        <w:jc w:val="both"/>
      </w:pPr>
      <w:r>
        <w:t>использовать алгоритмы составления связного высказывания;</w:t>
      </w:r>
    </w:p>
    <w:p w:rsidR="00D0442E" w:rsidRDefault="00D0442E" w:rsidP="00D0442E">
      <w:pPr>
        <w:numPr>
          <w:ilvl w:val="0"/>
          <w:numId w:val="26"/>
        </w:numPr>
        <w:tabs>
          <w:tab w:val="left" w:pos="360"/>
        </w:tabs>
        <w:spacing w:line="360" w:lineRule="auto"/>
        <w:ind w:left="0" w:right="30" w:firstLine="180"/>
        <w:jc w:val="both"/>
      </w:pPr>
      <w:r>
        <w:t xml:space="preserve">к ответам детей следует относиться бережно, каждого выслушивать до конца. </w:t>
      </w:r>
      <w:r>
        <w:rPr>
          <w:color w:val="FF6600"/>
        </w:rPr>
        <w:t xml:space="preserve"> </w:t>
      </w:r>
      <w:r>
        <w:t xml:space="preserve">/6/ </w:t>
      </w:r>
    </w:p>
    <w:p w:rsidR="00D0442E" w:rsidRDefault="00D0442E" w:rsidP="00D0442E">
      <w:pPr>
        <w:spacing w:line="360" w:lineRule="auto"/>
        <w:ind w:left="30" w:right="30" w:firstLine="180"/>
        <w:jc w:val="both"/>
        <w:rPr>
          <w:bCs/>
        </w:rPr>
      </w:pPr>
      <w:r>
        <w:rPr>
          <w:bCs/>
        </w:rPr>
        <w:t>Рекомендации по коррекции речи в ПРИЛОЖЕНИИ 4</w:t>
      </w:r>
    </w:p>
    <w:p w:rsidR="00D0442E" w:rsidRDefault="00D0442E" w:rsidP="00D0442E">
      <w:pPr>
        <w:spacing w:line="360" w:lineRule="auto"/>
        <w:ind w:left="40" w:right="40" w:firstLine="180"/>
        <w:jc w:val="both"/>
        <w:rPr>
          <w:b/>
        </w:rPr>
      </w:pPr>
      <w:r>
        <w:rPr>
          <w:b/>
        </w:rPr>
        <w:t>Рекомендации к поурочному планированию:</w:t>
      </w:r>
    </w:p>
    <w:p w:rsidR="00D0442E" w:rsidRDefault="00D0442E" w:rsidP="00D0442E">
      <w:pPr>
        <w:numPr>
          <w:ilvl w:val="0"/>
          <w:numId w:val="27"/>
        </w:numPr>
        <w:tabs>
          <w:tab w:val="num" w:pos="0"/>
        </w:tabs>
        <w:spacing w:line="360" w:lineRule="auto"/>
        <w:ind w:left="0" w:right="40" w:firstLine="180"/>
        <w:jc w:val="both"/>
      </w:pPr>
      <w:r>
        <w:rPr>
          <w:bCs/>
        </w:rPr>
        <w:t>наметить план деятельности на уроке для каждого интегрированного ребенка</w:t>
      </w:r>
      <w:r>
        <w:t>;</w:t>
      </w:r>
    </w:p>
    <w:p w:rsidR="00D0442E" w:rsidRDefault="00D0442E" w:rsidP="00D0442E">
      <w:pPr>
        <w:numPr>
          <w:ilvl w:val="0"/>
          <w:numId w:val="27"/>
        </w:numPr>
        <w:tabs>
          <w:tab w:val="num" w:pos="0"/>
        </w:tabs>
        <w:spacing w:line="360" w:lineRule="auto"/>
        <w:ind w:left="0" w:right="40" w:firstLine="180"/>
        <w:jc w:val="both"/>
      </w:pPr>
      <w:r>
        <w:t>включить в общий план для класса блоки заданий для детей с ЗПР,</w:t>
      </w:r>
    </w:p>
    <w:p w:rsidR="00D0442E" w:rsidRDefault="00D0442E" w:rsidP="00D0442E">
      <w:pPr>
        <w:numPr>
          <w:ilvl w:val="0"/>
          <w:numId w:val="27"/>
        </w:numPr>
        <w:tabs>
          <w:tab w:val="num" w:pos="0"/>
        </w:tabs>
        <w:spacing w:line="360" w:lineRule="auto"/>
        <w:ind w:left="0" w:right="40" w:firstLine="180"/>
        <w:jc w:val="both"/>
      </w:pPr>
      <w:r>
        <w:t>закреплять новый материал дифференцированно;</w:t>
      </w:r>
    </w:p>
    <w:p w:rsidR="00D0442E" w:rsidRDefault="00D0442E" w:rsidP="00D0442E">
      <w:pPr>
        <w:numPr>
          <w:ilvl w:val="0"/>
          <w:numId w:val="27"/>
        </w:numPr>
        <w:tabs>
          <w:tab w:val="num" w:pos="0"/>
        </w:tabs>
        <w:spacing w:line="360" w:lineRule="auto"/>
        <w:ind w:left="0" w:right="40" w:firstLine="180"/>
        <w:jc w:val="both"/>
      </w:pPr>
      <w:r>
        <w:t xml:space="preserve">давать  разноуровневое домашнее задание, которое фиксируется в классном журнале (тема урока записывается общая). </w:t>
      </w:r>
    </w:p>
    <w:p w:rsidR="00D0442E" w:rsidRDefault="00D0442E" w:rsidP="00D0442E">
      <w:pPr>
        <w:spacing w:line="360" w:lineRule="auto"/>
        <w:ind w:left="30" w:right="30" w:firstLine="678"/>
        <w:jc w:val="both"/>
      </w:pPr>
      <w:r>
        <w:t>Необходимо помнить, что</w:t>
      </w:r>
      <w:r>
        <w:rPr>
          <w:iCs/>
        </w:rPr>
        <w:t xml:space="preserve"> в </w:t>
      </w:r>
      <w:r>
        <w:rPr>
          <w:i/>
          <w:iCs/>
        </w:rPr>
        <w:t>результате  все дети  с ЗПР  должны овладеть базовым уровнем подготовки по предмету.</w:t>
      </w:r>
      <w:r>
        <w:rPr>
          <w:i/>
        </w:rPr>
        <w:t xml:space="preserve"> </w:t>
      </w:r>
      <w:r>
        <w:t>Таким образом, задача педагога при планировании</w:t>
      </w:r>
      <w:r>
        <w:rPr>
          <w:b/>
          <w:bCs/>
        </w:rPr>
        <w:t xml:space="preserve"> – отразить в ходе урока (занятия) траекторию деятельности детей с ЗПР.</w:t>
      </w:r>
    </w:p>
    <w:p w:rsidR="00D0442E" w:rsidRDefault="00D0442E" w:rsidP="00D0442E">
      <w:pPr>
        <w:spacing w:line="360" w:lineRule="auto"/>
        <w:ind w:firstLine="708"/>
        <w:jc w:val="both"/>
      </w:pPr>
    </w:p>
    <w:p w:rsidR="00D0442E" w:rsidRDefault="00D0442E" w:rsidP="00D0442E">
      <w:pPr>
        <w:spacing w:line="360" w:lineRule="auto"/>
        <w:ind w:firstLine="708"/>
        <w:jc w:val="both"/>
        <w:rPr>
          <w:bCs/>
        </w:rPr>
      </w:pPr>
      <w:r>
        <w:t xml:space="preserve">Педагоги, работающие со школьниками с ЗПР, должны уметь оказывать им различные </w:t>
      </w:r>
      <w:r>
        <w:rPr>
          <w:b/>
        </w:rPr>
        <w:t>виды помощи</w:t>
      </w:r>
      <w:r>
        <w:t>: учебную, стимулирующую, направляющую, обучающую.</w:t>
      </w:r>
    </w:p>
    <w:p w:rsidR="00D0442E" w:rsidRDefault="00D0442E" w:rsidP="00D0442E">
      <w:pPr>
        <w:spacing w:line="360" w:lineRule="auto"/>
        <w:ind w:firstLine="708"/>
        <w:jc w:val="both"/>
      </w:pPr>
      <w:r>
        <w:rPr>
          <w:i/>
        </w:rPr>
        <w:t>Учебная помощь</w:t>
      </w:r>
      <w:r>
        <w:t xml:space="preserve"> учащимся оказывается в рамках внутриклассной дифференциации, осуществляется коррекция в соответствии с уровнем реальной школьной успеваемости, этапных целей и требований урока, объема и уровня сложности учебных заданий. </w:t>
      </w:r>
    </w:p>
    <w:p w:rsidR="00D0442E" w:rsidRDefault="00D0442E" w:rsidP="00D0442E">
      <w:pPr>
        <w:spacing w:line="360" w:lineRule="auto"/>
        <w:ind w:firstLine="708"/>
        <w:jc w:val="both"/>
      </w:pPr>
      <w:r>
        <w:rPr>
          <w:i/>
        </w:rPr>
        <w:t>Стимулирующая помощь</w:t>
      </w:r>
      <w:r>
        <w:rPr>
          <w:b/>
        </w:rPr>
        <w:t xml:space="preserve"> </w:t>
      </w:r>
      <w:r>
        <w:t xml:space="preserve">используется в ситуации, когда ребенок не включается в работу после получения задания или когда работа выполнена неверно. В первом случае учитель подходит к ребенку и помогает ему сконцентрировать внимание, нацелить на решение задачи (ободряет, успокаивает, вселяет уверенность, спрашивает, понял ли задание, если нет – то разъясняет его). Во втором случае учитель указывает на наличие ошибки и необходимость проверки решения. </w:t>
      </w:r>
    </w:p>
    <w:p w:rsidR="00D0442E" w:rsidRDefault="00D0442E" w:rsidP="00D0442E">
      <w:pPr>
        <w:spacing w:line="360" w:lineRule="auto"/>
        <w:ind w:firstLine="708"/>
        <w:jc w:val="both"/>
      </w:pPr>
      <w:r>
        <w:t>В моменты урока, когда у ребенка возникают затруднения в определении средств, способов действий используется</w:t>
      </w:r>
      <w:r>
        <w:rPr>
          <w:i/>
        </w:rPr>
        <w:t xml:space="preserve"> направляющая помощь</w:t>
      </w:r>
      <w:r>
        <w:t xml:space="preserve">. Учитель может заметить затруднения у школьника в процессе работы или после окончания работы, когда выясняется неправильное решение. Педагог косвенно или прямо обращает внимание ребенка на правильное решение, указывает на наглядную опору, аналогичный пример или помогает составить план действий, начать первый шаг решения. </w:t>
      </w:r>
    </w:p>
    <w:p w:rsidR="00D0442E" w:rsidRDefault="00D0442E" w:rsidP="00D0442E">
      <w:pPr>
        <w:spacing w:line="360" w:lineRule="auto"/>
        <w:ind w:firstLine="708"/>
        <w:jc w:val="both"/>
        <w:rPr>
          <w:rStyle w:val="a8"/>
          <w:b w:val="0"/>
          <w:bCs w:val="0"/>
        </w:rPr>
      </w:pPr>
      <w:r>
        <w:t>Когда указанные виды помощи не эффективны, то</w:t>
      </w:r>
      <w:r>
        <w:rPr>
          <w:i/>
        </w:rPr>
        <w:t xml:space="preserve"> </w:t>
      </w:r>
      <w:r>
        <w:t>используется</w:t>
      </w:r>
      <w:r>
        <w:rPr>
          <w:i/>
        </w:rPr>
        <w:t xml:space="preserve"> обучающая помощь</w:t>
      </w:r>
      <w:r>
        <w:t xml:space="preserve">. Учитель может непосредственно показать ученику последовательность и образец выполнения задания. </w:t>
      </w:r>
    </w:p>
    <w:p w:rsidR="00D0442E" w:rsidRDefault="00D0442E" w:rsidP="00D0442E">
      <w:pPr>
        <w:pStyle w:val="a3"/>
        <w:spacing w:before="0" w:beforeAutospacing="0" w:after="0" w:afterAutospacing="0" w:line="360" w:lineRule="auto"/>
        <w:ind w:firstLine="180"/>
        <w:jc w:val="both"/>
      </w:pPr>
      <w:r>
        <w:rPr>
          <w:rStyle w:val="a8"/>
        </w:rPr>
        <w:t>Система мер по совершенствованию учебно-воспитательного процесса с целью предупреждения неуспеваемости школьников</w:t>
      </w:r>
    </w:p>
    <w:p w:rsidR="00D0442E" w:rsidRDefault="00D0442E" w:rsidP="00D0442E">
      <w:pPr>
        <w:pStyle w:val="a3"/>
        <w:spacing w:before="0" w:beforeAutospacing="0" w:after="0" w:afterAutospacing="0" w:line="360" w:lineRule="auto"/>
        <w:ind w:left="284" w:firstLine="180"/>
        <w:jc w:val="both"/>
      </w:pPr>
      <w:r>
        <w:t>1. Профилактика типичных причин неуспеваемости, присущих определенным возрастным группам:</w:t>
      </w:r>
    </w:p>
    <w:p w:rsidR="00D0442E" w:rsidRDefault="00D0442E" w:rsidP="00D0442E">
      <w:pPr>
        <w:pStyle w:val="a3"/>
        <w:spacing w:before="0" w:beforeAutospacing="0" w:after="0" w:afterAutospacing="0" w:line="360" w:lineRule="auto"/>
        <w:ind w:left="284" w:firstLine="180"/>
        <w:jc w:val="both"/>
      </w:pPr>
      <w:r>
        <w:t>а) в начальных классах сосредоточить усилия на всемерном развитии у учащихся навыков учебно-познавательной деятельности и работоспособности;</w:t>
      </w:r>
    </w:p>
    <w:p w:rsidR="00D0442E" w:rsidRDefault="00D0442E" w:rsidP="00D0442E">
      <w:pPr>
        <w:pStyle w:val="a3"/>
        <w:spacing w:before="0" w:beforeAutospacing="0" w:after="0" w:afterAutospacing="0" w:line="360" w:lineRule="auto"/>
        <w:ind w:left="284" w:firstLine="180"/>
        <w:jc w:val="both"/>
      </w:pPr>
      <w:r>
        <w:t>б) включение в тематику педагогических советов, заседаний методических советов, объединений вопросов, связанных с предупреждением неуспеваемости учащихся;</w:t>
      </w:r>
    </w:p>
    <w:p w:rsidR="00D0442E" w:rsidRDefault="00D0442E" w:rsidP="00D0442E">
      <w:pPr>
        <w:pStyle w:val="a3"/>
        <w:spacing w:before="0" w:beforeAutospacing="0" w:after="0" w:afterAutospacing="0" w:line="360" w:lineRule="auto"/>
        <w:ind w:left="284" w:firstLine="180"/>
        <w:jc w:val="both"/>
      </w:pPr>
      <w:r>
        <w:t>2. Выявление и учет специфических для школы причин отставания во всех классах, устранение и профилактика.</w:t>
      </w:r>
    </w:p>
    <w:p w:rsidR="00D0442E" w:rsidRDefault="00D0442E" w:rsidP="00D0442E">
      <w:pPr>
        <w:pStyle w:val="a3"/>
        <w:spacing w:before="0" w:beforeAutospacing="0" w:after="0" w:afterAutospacing="0" w:line="360" w:lineRule="auto"/>
        <w:ind w:left="284" w:firstLine="180"/>
        <w:jc w:val="both"/>
      </w:pPr>
      <w:r>
        <w:t>3. Широкое ознакомление учителей с типичными причинами неуспеваемости, со способами изучения учащихся, мерами предупреждения и преодоления их отставания в учении.</w:t>
      </w:r>
    </w:p>
    <w:p w:rsidR="00D0442E" w:rsidRDefault="00D0442E" w:rsidP="00D0442E">
      <w:pPr>
        <w:pStyle w:val="a3"/>
        <w:spacing w:before="0" w:beforeAutospacing="0" w:after="0" w:afterAutospacing="0" w:line="360" w:lineRule="auto"/>
        <w:ind w:left="284" w:firstLine="180"/>
        <w:jc w:val="both"/>
      </w:pPr>
      <w:r>
        <w:t>4. Обеспечение единства действий всего педагогического коллектива по предупреждению неуспеваемости школьников и повышению уровня их воспитанности, обращая внимание на достижение единства и воспитания, установленные межпредметных связей в обучении, координацию действий педагогов с учениками активом, родителями и общественностью по месту жительства детей и др.</w:t>
      </w:r>
    </w:p>
    <w:p w:rsidR="00D0442E" w:rsidRDefault="00D0442E" w:rsidP="00D0442E">
      <w:pPr>
        <w:pStyle w:val="a3"/>
        <w:spacing w:before="0" w:beforeAutospacing="0" w:after="0" w:afterAutospacing="0" w:line="360" w:lineRule="auto"/>
        <w:ind w:left="284" w:firstLine="180"/>
        <w:jc w:val="both"/>
      </w:pPr>
      <w:r>
        <w:t>5. Тщательное ознакомление с учебными возможностями будущих первоклассников и проведение в необходимых случаях специальных корректирующих занятий.</w:t>
      </w:r>
    </w:p>
    <w:p w:rsidR="00D0442E" w:rsidRDefault="00D0442E" w:rsidP="00D0442E">
      <w:pPr>
        <w:pStyle w:val="a3"/>
        <w:spacing w:before="0" w:beforeAutospacing="0" w:after="0" w:afterAutospacing="0" w:line="360" w:lineRule="auto"/>
        <w:ind w:left="284" w:firstLine="180"/>
        <w:jc w:val="both"/>
      </w:pPr>
      <w:r>
        <w:t>6. Систематическое изучение трудностей в работе учителей, всемерное улучшение практики самоанализа учителями своей деятельности и их последующее самообразование.</w:t>
      </w:r>
    </w:p>
    <w:p w:rsidR="00D0442E" w:rsidRDefault="00D0442E" w:rsidP="00D0442E">
      <w:pPr>
        <w:pStyle w:val="a3"/>
        <w:spacing w:before="0" w:beforeAutospacing="0" w:after="0" w:afterAutospacing="0" w:line="360" w:lineRule="auto"/>
        <w:ind w:left="284" w:firstLine="180"/>
        <w:jc w:val="both"/>
      </w:pPr>
      <w:r>
        <w:t>7. Включение в тематику педагогических советов, заседаний методических объединений и прочих проблем, над которыми будет работать школа в ближайшие годы, вопросов, связанных с предупреждением неуспеваемости учащихся.</w:t>
      </w:r>
    </w:p>
    <w:p w:rsidR="00D0442E" w:rsidRDefault="00D0442E" w:rsidP="00D0442E">
      <w:pPr>
        <w:pStyle w:val="a3"/>
        <w:spacing w:before="0" w:beforeAutospacing="0" w:after="0" w:afterAutospacing="0" w:line="360" w:lineRule="auto"/>
        <w:ind w:left="284" w:firstLine="180"/>
        <w:jc w:val="both"/>
      </w:pPr>
      <w:r>
        <w:t>8. Постоянный контроль над реализацией системы мер по предупреждению эпизодической и устойчивой неуспеваемости, осуществлять специальный контроль над работой с наиболее “трудными” школьниками, строгий учет результатов этой работы.</w:t>
      </w:r>
    </w:p>
    <w:p w:rsidR="00D0442E" w:rsidRDefault="00D0442E" w:rsidP="00D0442E">
      <w:pPr>
        <w:pStyle w:val="a3"/>
        <w:spacing w:before="0" w:beforeAutospacing="0" w:after="0" w:afterAutospacing="0" w:line="360" w:lineRule="auto"/>
        <w:ind w:left="284" w:firstLine="180"/>
        <w:jc w:val="both"/>
      </w:pPr>
      <w:r>
        <w:t>9. Обобщение передового опыта работы по предупреждению неуспеваемости и его широкое обсуждение.</w:t>
      </w:r>
    </w:p>
    <w:p w:rsidR="00D0442E" w:rsidRDefault="00D0442E" w:rsidP="00D0442E">
      <w:pPr>
        <w:spacing w:line="360" w:lineRule="auto"/>
        <w:jc w:val="both"/>
        <w:rPr>
          <w:rStyle w:val="myarticlescss"/>
        </w:rPr>
      </w:pPr>
    </w:p>
    <w:p w:rsidR="00D0442E" w:rsidRDefault="00D0442E" w:rsidP="00D0442E">
      <w:pPr>
        <w:spacing w:line="360" w:lineRule="auto"/>
        <w:jc w:val="both"/>
      </w:pPr>
      <w:r>
        <w:rPr>
          <w:rStyle w:val="myarticlescss"/>
        </w:rPr>
        <w:t>Обобщая все вышеизложенное можно попытаться ответить на вопрос: «Интеграция – хорошо или плохо?»</w:t>
      </w:r>
    </w:p>
    <w:tbl>
      <w:tblPr>
        <w:tblStyle w:val="a7"/>
        <w:tblW w:w="0" w:type="auto"/>
        <w:tblLook w:val="01E0" w:firstRow="1" w:lastRow="1" w:firstColumn="1" w:lastColumn="1" w:noHBand="0" w:noVBand="0"/>
      </w:tblPr>
      <w:tblGrid>
        <w:gridCol w:w="4785"/>
        <w:gridCol w:w="4786"/>
      </w:tblGrid>
      <w:tr w:rsidR="00D0442E">
        <w:tc>
          <w:tcPr>
            <w:tcW w:w="4785"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center"/>
            </w:pPr>
            <w:r>
              <w:t>+</w:t>
            </w:r>
          </w:p>
        </w:tc>
        <w:tc>
          <w:tcPr>
            <w:tcW w:w="4786"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center"/>
            </w:pPr>
            <w:r>
              <w:t xml:space="preserve">– </w:t>
            </w:r>
          </w:p>
        </w:tc>
      </w:tr>
      <w:tr w:rsidR="00D0442E">
        <w:tc>
          <w:tcPr>
            <w:tcW w:w="4785"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both"/>
            </w:pPr>
            <w:r>
              <w:t>Ребенок:</w:t>
            </w:r>
          </w:p>
          <w:p w:rsidR="00D0442E" w:rsidRDefault="00D0442E">
            <w:pPr>
              <w:spacing w:line="360" w:lineRule="auto"/>
              <w:jc w:val="both"/>
            </w:pPr>
            <w:r>
              <w:t>- развивается в среде сверстников – новый социальный опыт и более быстрая социальная адаптация после выхода из ОУ;</w:t>
            </w:r>
          </w:p>
          <w:p w:rsidR="00D0442E" w:rsidRDefault="00D0442E">
            <w:pPr>
              <w:spacing w:line="360" w:lineRule="auto"/>
              <w:jc w:val="both"/>
            </w:pPr>
            <w:r>
              <w:t>- запускаются скрытые компенсаторные механизмы, которые способствуют более эффективному обучению;</w:t>
            </w:r>
          </w:p>
        </w:tc>
        <w:tc>
          <w:tcPr>
            <w:tcW w:w="4786"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both"/>
            </w:pPr>
            <w:r>
              <w:t>Ребенок:</w:t>
            </w:r>
          </w:p>
          <w:p w:rsidR="00D0442E" w:rsidRDefault="00D0442E">
            <w:pPr>
              <w:spacing w:line="360" w:lineRule="auto"/>
              <w:jc w:val="both"/>
            </w:pPr>
            <w:r>
              <w:t>- социальная отверженность от коллектива детей;</w:t>
            </w:r>
          </w:p>
          <w:p w:rsidR="00D0442E" w:rsidRDefault="00D0442E">
            <w:pPr>
              <w:spacing w:line="360" w:lineRule="auto"/>
              <w:jc w:val="both"/>
            </w:pPr>
            <w:r>
              <w:t>- хроническая неуспешность в неблагоприятных условиях;</w:t>
            </w:r>
          </w:p>
          <w:p w:rsidR="00D0442E" w:rsidRDefault="00D0442E">
            <w:pPr>
              <w:spacing w:line="360" w:lineRule="auto"/>
              <w:jc w:val="both"/>
            </w:pPr>
            <w:r>
              <w:t>- претензии педагогов и нежелание работать индивидуально с учетом особенностей;</w:t>
            </w:r>
          </w:p>
          <w:p w:rsidR="00D0442E" w:rsidRDefault="00D0442E">
            <w:pPr>
              <w:spacing w:line="360" w:lineRule="auto"/>
              <w:jc w:val="both"/>
            </w:pPr>
            <w:r>
              <w:t>- переживания родителей по поводу неуспешности;</w:t>
            </w:r>
          </w:p>
        </w:tc>
      </w:tr>
      <w:tr w:rsidR="00D0442E">
        <w:tc>
          <w:tcPr>
            <w:tcW w:w="4785"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both"/>
            </w:pPr>
            <w:r>
              <w:t>Родители:</w:t>
            </w:r>
          </w:p>
          <w:p w:rsidR="00D0442E" w:rsidRDefault="00D0442E">
            <w:pPr>
              <w:spacing w:line="360" w:lineRule="auto"/>
              <w:jc w:val="both"/>
            </w:pPr>
            <w:r>
              <w:t>- социальная адаптация ребенка и готовность к самостоятельной независимой жизни в обществе;</w:t>
            </w:r>
          </w:p>
          <w:p w:rsidR="00D0442E" w:rsidRDefault="00D0442E">
            <w:pPr>
              <w:spacing w:line="360" w:lineRule="auto"/>
              <w:jc w:val="both"/>
            </w:pPr>
            <w:r>
              <w:t>- возможность не отлучаться от ребенка – домашнее воспитание;</w:t>
            </w:r>
          </w:p>
        </w:tc>
        <w:tc>
          <w:tcPr>
            <w:tcW w:w="4786"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both"/>
            </w:pPr>
            <w:r>
              <w:t>Родители:</w:t>
            </w:r>
          </w:p>
          <w:p w:rsidR="00D0442E" w:rsidRDefault="00D0442E">
            <w:pPr>
              <w:spacing w:line="360" w:lineRule="auto"/>
              <w:jc w:val="both"/>
            </w:pPr>
            <w:r>
              <w:t>- предвзятость и некорректное отношение  общества к ребенку;</w:t>
            </w:r>
          </w:p>
          <w:p w:rsidR="00D0442E" w:rsidRDefault="00D0442E">
            <w:pPr>
              <w:spacing w:line="360" w:lineRule="auto"/>
              <w:jc w:val="both"/>
            </w:pPr>
            <w:r>
              <w:t>- ухудшение здоровья ребенка;</w:t>
            </w:r>
          </w:p>
          <w:p w:rsidR="00D0442E" w:rsidRDefault="00D0442E">
            <w:pPr>
              <w:spacing w:line="360" w:lineRule="auto"/>
              <w:jc w:val="both"/>
            </w:pPr>
            <w:r>
              <w:t>- снижение результативности в обучении и воспитании;</w:t>
            </w:r>
          </w:p>
        </w:tc>
      </w:tr>
      <w:tr w:rsidR="00D0442E">
        <w:tc>
          <w:tcPr>
            <w:tcW w:w="4785"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both"/>
            </w:pPr>
            <w:r>
              <w:t>Учитель:</w:t>
            </w:r>
          </w:p>
          <w:p w:rsidR="00D0442E" w:rsidRDefault="00D0442E">
            <w:pPr>
              <w:spacing w:line="360" w:lineRule="auto"/>
              <w:jc w:val="both"/>
            </w:pPr>
            <w:r>
              <w:t>- новый уровень профессиональной компетентности в соответствии с современными требованиями;</w:t>
            </w:r>
          </w:p>
          <w:p w:rsidR="00D0442E" w:rsidRDefault="00D0442E">
            <w:pPr>
              <w:spacing w:line="360" w:lineRule="auto"/>
              <w:jc w:val="both"/>
            </w:pPr>
            <w:r>
              <w:t>- повышение статуса и роли учителя в коллективе и среди родителей;</w:t>
            </w:r>
          </w:p>
          <w:p w:rsidR="00D0442E" w:rsidRDefault="00D0442E">
            <w:pPr>
              <w:spacing w:line="360" w:lineRule="auto"/>
              <w:jc w:val="both"/>
            </w:pPr>
            <w:r>
              <w:t>- легкость решения проблем в обучении нормально развивающихся учащихся;</w:t>
            </w:r>
          </w:p>
        </w:tc>
        <w:tc>
          <w:tcPr>
            <w:tcW w:w="4786" w:type="dxa"/>
            <w:tcBorders>
              <w:top w:val="single" w:sz="4" w:space="0" w:color="auto"/>
              <w:left w:val="single" w:sz="4" w:space="0" w:color="auto"/>
              <w:bottom w:val="single" w:sz="4" w:space="0" w:color="auto"/>
              <w:right w:val="single" w:sz="4" w:space="0" w:color="auto"/>
            </w:tcBorders>
          </w:tcPr>
          <w:p w:rsidR="00D0442E" w:rsidRDefault="00D0442E">
            <w:pPr>
              <w:spacing w:line="360" w:lineRule="auto"/>
              <w:jc w:val="both"/>
            </w:pPr>
            <w:r>
              <w:t>Учитель:</w:t>
            </w:r>
          </w:p>
          <w:p w:rsidR="00D0442E" w:rsidRDefault="00D0442E">
            <w:pPr>
              <w:spacing w:line="360" w:lineRule="auto"/>
              <w:jc w:val="both"/>
            </w:pPr>
            <w:r>
              <w:t>- не созданы в полном объеме специальные условия для обучения ребенка с проблемами в развитии;</w:t>
            </w:r>
          </w:p>
          <w:p w:rsidR="00D0442E" w:rsidRDefault="00D0442E">
            <w:pPr>
              <w:spacing w:line="360" w:lineRule="auto"/>
              <w:jc w:val="both"/>
            </w:pPr>
            <w:r>
              <w:t>- повышение ответственности  и объема работы;</w:t>
            </w:r>
          </w:p>
          <w:p w:rsidR="00D0442E" w:rsidRDefault="00D0442E">
            <w:pPr>
              <w:spacing w:line="360" w:lineRule="auto"/>
              <w:jc w:val="both"/>
            </w:pPr>
            <w:r>
              <w:t>- снижение общей успеваемости в классе;</w:t>
            </w:r>
          </w:p>
          <w:p w:rsidR="00D0442E" w:rsidRDefault="00D0442E">
            <w:pPr>
              <w:spacing w:line="360" w:lineRule="auto"/>
              <w:jc w:val="both"/>
            </w:pPr>
            <w:r>
              <w:t>- эмоциональное выгорание и ощущение неспешности как педагога;</w:t>
            </w:r>
          </w:p>
        </w:tc>
      </w:tr>
    </w:tbl>
    <w:p w:rsidR="00D0442E" w:rsidRDefault="00D0442E" w:rsidP="00D0442E">
      <w:pPr>
        <w:spacing w:line="360" w:lineRule="auto"/>
        <w:jc w:val="both"/>
      </w:pPr>
    </w:p>
    <w:p w:rsidR="00D0442E" w:rsidRDefault="00D0442E" w:rsidP="00D0442E">
      <w:pPr>
        <w:tabs>
          <w:tab w:val="num" w:pos="284"/>
        </w:tabs>
        <w:spacing w:line="360" w:lineRule="auto"/>
        <w:ind w:left="284" w:firstLine="180"/>
        <w:jc w:val="both"/>
        <w:rPr>
          <w:rStyle w:val="postbody"/>
        </w:rPr>
      </w:pPr>
      <w:r>
        <w:rPr>
          <w:rStyle w:val="postbody"/>
        </w:rPr>
        <w:tab/>
        <w:t>Как видим примерно равновесное оценивание положительных и отрицательных следствий интегрированного обучения учащихся с задержкой психического развития всеми субъектами коррекционно-педагогического процесса еще более обостряет проблему своевременного создания необходимых условий. Нельзя начинать процесс включения в обычную образовательную среду ребенка с ограниченными возможностями здоровья до тех пор, пока не будут устранены все перечисленные проблемы.</w:t>
      </w:r>
    </w:p>
    <w:p w:rsidR="00D0442E" w:rsidRDefault="00D0442E" w:rsidP="00D0442E">
      <w:pPr>
        <w:shd w:val="clear" w:color="auto" w:fill="FFFFFF"/>
        <w:spacing w:line="360" w:lineRule="auto"/>
        <w:ind w:right="76" w:firstLine="180"/>
        <w:jc w:val="both"/>
        <w:rPr>
          <w:color w:val="800080"/>
        </w:rPr>
      </w:pPr>
    </w:p>
    <w:p w:rsidR="00D0442E" w:rsidRDefault="00D0442E" w:rsidP="00D0442E">
      <w:pPr>
        <w:spacing w:line="360" w:lineRule="auto"/>
        <w:ind w:left="360"/>
        <w:jc w:val="both"/>
        <w:rPr>
          <w:b/>
        </w:rPr>
      </w:pPr>
      <w:r>
        <w:rPr>
          <w:b/>
        </w:rPr>
        <w:t>Список литературы</w:t>
      </w:r>
    </w:p>
    <w:p w:rsidR="00D0442E" w:rsidRDefault="00D0442E" w:rsidP="00D0442E">
      <w:pPr>
        <w:numPr>
          <w:ilvl w:val="0"/>
          <w:numId w:val="28"/>
        </w:numPr>
        <w:tabs>
          <w:tab w:val="num" w:pos="0"/>
          <w:tab w:val="left" w:pos="284"/>
        </w:tabs>
        <w:spacing w:line="360" w:lineRule="auto"/>
        <w:ind w:left="0" w:firstLine="180"/>
        <w:jc w:val="both"/>
      </w:pPr>
      <w:r>
        <w:t>Е.А.Логинова «Нарушения письма. Особенности их проявления и коррекции у младших школьников с ЗПР» - СПб, 2004</w:t>
      </w:r>
    </w:p>
    <w:p w:rsidR="00D0442E" w:rsidRDefault="00D0442E" w:rsidP="00D0442E">
      <w:pPr>
        <w:numPr>
          <w:ilvl w:val="0"/>
          <w:numId w:val="28"/>
        </w:numPr>
        <w:tabs>
          <w:tab w:val="num" w:pos="0"/>
          <w:tab w:val="left" w:pos="284"/>
        </w:tabs>
        <w:spacing w:line="360" w:lineRule="auto"/>
        <w:ind w:left="0" w:firstLine="180"/>
        <w:jc w:val="both"/>
      </w:pPr>
      <w:r>
        <w:rPr>
          <w:bCs/>
        </w:rPr>
        <w:t xml:space="preserve">Методические материалы </w:t>
      </w:r>
      <w:r>
        <w:t>Министерства образования Хабаровского края</w:t>
      </w:r>
      <w:r>
        <w:rPr>
          <w:bCs/>
        </w:rPr>
        <w:t xml:space="preserve"> «Организация интегрированного обучения детей с задержкой психического развития в условиях общеобразовательного класса массовой школы», разработанные  Банкрашковой И.В., гл.методистом отдела специальной (коррекционной) педагогики ХК ИППК ПК</w:t>
      </w:r>
      <w:r>
        <w:t xml:space="preserve">, </w:t>
      </w:r>
      <w:smartTag w:uri="urn:schemas-microsoft-com:office:smarttags" w:element="metricconverter">
        <w:smartTagPr>
          <w:attr w:name="ProductID" w:val="2008 г"/>
        </w:smartTagPr>
        <w:r>
          <w:t>2008 г</w:t>
        </w:r>
      </w:smartTag>
      <w:r>
        <w:t>.</w:t>
      </w:r>
    </w:p>
    <w:p w:rsidR="00D0442E" w:rsidRDefault="00D0442E" w:rsidP="00D0442E">
      <w:pPr>
        <w:numPr>
          <w:ilvl w:val="0"/>
          <w:numId w:val="28"/>
        </w:numPr>
        <w:tabs>
          <w:tab w:val="num" w:pos="0"/>
          <w:tab w:val="left" w:pos="284"/>
        </w:tabs>
        <w:spacing w:line="360" w:lineRule="auto"/>
        <w:ind w:left="0" w:firstLine="180"/>
        <w:jc w:val="both"/>
      </w:pPr>
      <w:r>
        <w:rPr>
          <w:bCs/>
        </w:rPr>
        <w:t>Методические рекомендации: интегрированное обучение детей с особенностями развития в общеобразовательном учреждении</w:t>
      </w:r>
      <w:r>
        <w:t>. Маркова С.А., зав. УМК коррекционно - развивающего обучения Дата выполнения: 06.02.2006</w:t>
      </w:r>
    </w:p>
    <w:p w:rsidR="00D0442E" w:rsidRDefault="00D0442E" w:rsidP="00D0442E">
      <w:pPr>
        <w:numPr>
          <w:ilvl w:val="0"/>
          <w:numId w:val="28"/>
        </w:numPr>
        <w:tabs>
          <w:tab w:val="num" w:pos="0"/>
          <w:tab w:val="left" w:pos="284"/>
        </w:tabs>
        <w:spacing w:line="360" w:lineRule="auto"/>
        <w:ind w:left="0" w:firstLine="180"/>
        <w:jc w:val="both"/>
      </w:pPr>
      <w:r>
        <w:t>Методические рекомендации для педагогов и специалистов психологической службы образовательных учреждений «Специфика работы педагога с детьми, имеющими задержку психического развития», МОУ ДПО (ПК) Центр повышения квалификации, г. Новокуйбышевск,  2007 год.</w:t>
      </w:r>
    </w:p>
    <w:p w:rsidR="00D0442E" w:rsidRDefault="00D0442E" w:rsidP="00D0442E">
      <w:pPr>
        <w:numPr>
          <w:ilvl w:val="0"/>
          <w:numId w:val="28"/>
        </w:numPr>
        <w:tabs>
          <w:tab w:val="num" w:pos="0"/>
          <w:tab w:val="left" w:pos="284"/>
        </w:tabs>
        <w:spacing w:line="360" w:lineRule="auto"/>
        <w:ind w:left="0" w:firstLine="180"/>
        <w:jc w:val="both"/>
      </w:pPr>
      <w:r>
        <w:t>Организация интегрированного обучения детей с ограниченными возможностями здоровья. -  МОУ ДПО (ПК) Центр повышения квалификации, г.Новокуйбышевск,  2006 год</w:t>
      </w:r>
    </w:p>
    <w:p w:rsidR="00D0442E" w:rsidRDefault="00D0442E" w:rsidP="00D0442E">
      <w:pPr>
        <w:numPr>
          <w:ilvl w:val="0"/>
          <w:numId w:val="28"/>
        </w:numPr>
        <w:tabs>
          <w:tab w:val="num" w:pos="0"/>
          <w:tab w:val="left" w:pos="284"/>
        </w:tabs>
        <w:spacing w:line="360" w:lineRule="auto"/>
        <w:ind w:left="0" w:firstLine="180"/>
        <w:jc w:val="both"/>
      </w:pPr>
      <w:r>
        <w:t xml:space="preserve">Формирование навыка чтения у детей с ЗПР в условиях массовой школы как основа развития личности. </w:t>
      </w:r>
      <w:r>
        <w:rPr>
          <w:bCs/>
        </w:rPr>
        <w:t>/Из опыта работы Козловой О.И., учителя начальных классов МОУ СОШ №62 г. Оренбурга</w:t>
      </w:r>
      <w:r>
        <w:t>/ Выполнила: зав УМК коррекционно-развивающего обучения Маркова С.А., 2004.</w:t>
      </w:r>
    </w:p>
    <w:p w:rsidR="00D0442E" w:rsidRDefault="00D0442E" w:rsidP="00D0442E">
      <w:pPr>
        <w:numPr>
          <w:ilvl w:val="0"/>
          <w:numId w:val="28"/>
        </w:numPr>
        <w:tabs>
          <w:tab w:val="num" w:pos="0"/>
          <w:tab w:val="left" w:pos="284"/>
        </w:tabs>
        <w:spacing w:line="360" w:lineRule="auto"/>
        <w:ind w:left="0" w:firstLine="180"/>
        <w:jc w:val="both"/>
      </w:pPr>
      <w:r>
        <w:t xml:space="preserve">Дети с ограниченными возможностями: проблемы и инновационные тенденции в обучении и воспитании. Хрестоматия. – М.: ООО «Аспект», </w:t>
      </w:r>
      <w:smartTag w:uri="urn:schemas-microsoft-com:office:smarttags" w:element="metricconverter">
        <w:smartTagPr>
          <w:attr w:name="ProductID" w:val="2005 г"/>
        </w:smartTagPr>
        <w:r>
          <w:t>2005 г</w:t>
        </w:r>
      </w:smartTag>
      <w:r>
        <w:t>.</w:t>
      </w:r>
    </w:p>
    <w:p w:rsidR="00D0442E" w:rsidRDefault="00D0442E" w:rsidP="00D0442E">
      <w:pPr>
        <w:numPr>
          <w:ilvl w:val="0"/>
          <w:numId w:val="28"/>
        </w:numPr>
        <w:tabs>
          <w:tab w:val="num" w:pos="0"/>
          <w:tab w:val="left" w:pos="284"/>
        </w:tabs>
        <w:spacing w:line="360" w:lineRule="auto"/>
        <w:ind w:left="0" w:firstLine="180"/>
        <w:jc w:val="both"/>
      </w:pPr>
      <w:r>
        <w:rPr>
          <w:snapToGrid w:val="0"/>
        </w:rPr>
        <w:t>«Дефектология» 1993, №1,2,3.</w:t>
      </w:r>
    </w:p>
    <w:p w:rsidR="00D0442E" w:rsidRDefault="00D0442E" w:rsidP="00D0442E">
      <w:pPr>
        <w:numPr>
          <w:ilvl w:val="0"/>
          <w:numId w:val="28"/>
        </w:numPr>
        <w:tabs>
          <w:tab w:val="num" w:pos="0"/>
          <w:tab w:val="left" w:pos="284"/>
        </w:tabs>
        <w:spacing w:line="360" w:lineRule="auto"/>
        <w:ind w:left="0" w:firstLine="180"/>
        <w:jc w:val="both"/>
      </w:pPr>
      <w:r>
        <w:t xml:space="preserve">Диагностика и коррекция ЗПР у детей. Пособие для учителей и специалистов коррекционно-развивающего обучения. - М.: Изд-во «Аркти», </w:t>
      </w:r>
      <w:smartTag w:uri="urn:schemas-microsoft-com:office:smarttags" w:element="metricconverter">
        <w:smartTagPr>
          <w:attr w:name="ProductID" w:val="2004 г"/>
        </w:smartTagPr>
        <w:r>
          <w:t>2004 г</w:t>
        </w:r>
      </w:smartTag>
      <w:r>
        <w:t>.</w:t>
      </w:r>
    </w:p>
    <w:p w:rsidR="00D0442E" w:rsidRDefault="00D0442E" w:rsidP="00D0442E">
      <w:pPr>
        <w:numPr>
          <w:ilvl w:val="0"/>
          <w:numId w:val="28"/>
        </w:numPr>
        <w:tabs>
          <w:tab w:val="num" w:pos="0"/>
          <w:tab w:val="left" w:pos="284"/>
          <w:tab w:val="left" w:pos="426"/>
        </w:tabs>
        <w:spacing w:line="360" w:lineRule="auto"/>
        <w:ind w:left="0" w:firstLine="180"/>
        <w:jc w:val="both"/>
      </w:pPr>
      <w:r>
        <w:t xml:space="preserve">Концепция коррекционно-развивающего обучения </w:t>
      </w:r>
      <w:r>
        <w:rPr>
          <w:bCs/>
        </w:rPr>
        <w:t>ГНУ «ИКП РАО».</w:t>
      </w:r>
      <w:r>
        <w:t xml:space="preserve"> </w:t>
      </w:r>
      <w:r>
        <w:rPr>
          <w:lang w:val="en-US"/>
        </w:rPr>
        <w:t>http</w:t>
      </w:r>
      <w:r>
        <w:t>://</w:t>
      </w:r>
      <w:r>
        <w:rPr>
          <w:lang w:val="en-US"/>
        </w:rPr>
        <w:t>logpres</w:t>
      </w:r>
      <w:r>
        <w:t>.</w:t>
      </w:r>
      <w:r>
        <w:rPr>
          <w:lang w:val="en-US"/>
        </w:rPr>
        <w:t>narod</w:t>
      </w:r>
      <w:r>
        <w:t>.</w:t>
      </w:r>
      <w:r>
        <w:rPr>
          <w:lang w:val="en-US"/>
        </w:rPr>
        <w:t>ru</w:t>
      </w:r>
      <w:r>
        <w:t>/_</w:t>
      </w:r>
      <w:r>
        <w:rPr>
          <w:lang w:val="en-US"/>
        </w:rPr>
        <w:t>private</w:t>
      </w:r>
      <w:r>
        <w:t>/</w:t>
      </w:r>
      <w:r>
        <w:rPr>
          <w:lang w:val="en-US"/>
        </w:rPr>
        <w:t>Kro</w:t>
      </w:r>
      <w:r>
        <w:t>.</w:t>
      </w:r>
      <w:r>
        <w:rPr>
          <w:lang w:val="en-US"/>
        </w:rPr>
        <w:t>doc</w:t>
      </w:r>
      <w:r w:rsidRPr="00E97851">
        <w:t xml:space="preserve"> </w:t>
      </w:r>
      <w:r>
        <w:rPr>
          <w:lang w:val="en-US"/>
        </w:rPr>
        <w:t> </w:t>
      </w:r>
    </w:p>
    <w:p w:rsidR="00D0442E" w:rsidRDefault="00D0442E" w:rsidP="00D0442E">
      <w:pPr>
        <w:numPr>
          <w:ilvl w:val="0"/>
          <w:numId w:val="28"/>
        </w:numPr>
        <w:tabs>
          <w:tab w:val="num" w:pos="0"/>
          <w:tab w:val="left" w:pos="284"/>
          <w:tab w:val="left" w:pos="426"/>
        </w:tabs>
        <w:spacing w:line="360" w:lineRule="auto"/>
        <w:ind w:left="0" w:firstLine="180"/>
        <w:jc w:val="both"/>
      </w:pPr>
      <w:r>
        <w:t xml:space="preserve">Мустаева Л. Г. Коррекционно-педагогические и социально-психологические аспекты сопровождения детей с ЗПР. – М.:Изд-во «Аркти», </w:t>
      </w:r>
      <w:smartTag w:uri="urn:schemas-microsoft-com:office:smarttags" w:element="metricconverter">
        <w:smartTagPr>
          <w:attr w:name="ProductID" w:val="2005 г"/>
        </w:smartTagPr>
        <w:r>
          <w:t>2005 г</w:t>
        </w:r>
      </w:smartTag>
      <w:r>
        <w:t>.</w:t>
      </w:r>
    </w:p>
    <w:p w:rsidR="00D0442E" w:rsidRDefault="00D0442E" w:rsidP="00D0442E">
      <w:pPr>
        <w:numPr>
          <w:ilvl w:val="0"/>
          <w:numId w:val="28"/>
        </w:numPr>
        <w:tabs>
          <w:tab w:val="num" w:pos="0"/>
          <w:tab w:val="left" w:pos="284"/>
          <w:tab w:val="left" w:pos="426"/>
        </w:tabs>
        <w:spacing w:line="360" w:lineRule="auto"/>
        <w:ind w:left="0" w:firstLine="180"/>
        <w:jc w:val="both"/>
      </w:pPr>
      <w:r>
        <w:t xml:space="preserve"> Об утверждении базисного учебного плана общеобразовательных учреждений РФ: Приказ МО и профессионального образования РФ от 09.02.98 № 322 // Вестник образования. – 1998. - №4.</w:t>
      </w:r>
    </w:p>
    <w:p w:rsidR="00D0442E" w:rsidRDefault="00D0442E" w:rsidP="00D0442E">
      <w:pPr>
        <w:numPr>
          <w:ilvl w:val="0"/>
          <w:numId w:val="28"/>
        </w:numPr>
        <w:tabs>
          <w:tab w:val="num" w:pos="0"/>
          <w:tab w:val="left" w:pos="284"/>
          <w:tab w:val="left" w:pos="426"/>
        </w:tabs>
        <w:spacing w:line="360" w:lineRule="auto"/>
        <w:ind w:left="0" w:firstLine="180"/>
        <w:jc w:val="both"/>
      </w:pPr>
      <w:r>
        <w:t>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Министерства образования РФ от 09.03.2004 № 1312 // Вестник образования. – 2005. - №13-14.</w:t>
      </w:r>
    </w:p>
    <w:p w:rsidR="00D0442E" w:rsidRDefault="00D0442E" w:rsidP="00D0442E">
      <w:pPr>
        <w:numPr>
          <w:ilvl w:val="0"/>
          <w:numId w:val="28"/>
        </w:numPr>
        <w:tabs>
          <w:tab w:val="num" w:pos="0"/>
          <w:tab w:val="left" w:pos="284"/>
          <w:tab w:val="left" w:pos="426"/>
        </w:tabs>
        <w:spacing w:line="360" w:lineRule="auto"/>
        <w:ind w:left="0" w:firstLine="180"/>
        <w:jc w:val="both"/>
      </w:pPr>
      <w:r>
        <w:t>Об утверждении учебных планов специальных (коррекционных) образовательных учреждений для обучающихся, воспитанников с отклонениями в развитии. Приказ Минобразования РФ от 10.04.2002 № 29/2065-п</w:t>
      </w:r>
    </w:p>
    <w:p w:rsidR="00D0442E" w:rsidRDefault="00D0442E" w:rsidP="00D0442E">
      <w:pPr>
        <w:numPr>
          <w:ilvl w:val="0"/>
          <w:numId w:val="28"/>
        </w:numPr>
        <w:tabs>
          <w:tab w:val="num" w:pos="0"/>
          <w:tab w:val="left" w:pos="284"/>
          <w:tab w:val="left" w:pos="426"/>
        </w:tabs>
        <w:spacing w:line="360" w:lineRule="auto"/>
        <w:ind w:left="0" w:firstLine="180"/>
        <w:jc w:val="both"/>
      </w:pPr>
      <w:r>
        <w:rPr>
          <w:rFonts w:ascii="Times New Roman CYR" w:hAnsi="Times New Roman CYR"/>
          <w:snapToGrid w:val="0"/>
        </w:rPr>
        <w:t>Программа для общеобразовательных учреждений: Коррекционно-развивающее обучение. Начальные классы /сост. А. А. Вохмянина. 2-е изд. Стереотип.-М.: Дрофа, 2001.</w:t>
      </w:r>
    </w:p>
    <w:p w:rsidR="00D0442E" w:rsidRDefault="00D0442E" w:rsidP="00D0442E">
      <w:pPr>
        <w:numPr>
          <w:ilvl w:val="0"/>
          <w:numId w:val="28"/>
        </w:numPr>
        <w:tabs>
          <w:tab w:val="num" w:pos="0"/>
          <w:tab w:val="left" w:pos="284"/>
          <w:tab w:val="left" w:pos="426"/>
        </w:tabs>
        <w:spacing w:line="360" w:lineRule="auto"/>
        <w:ind w:left="0" w:firstLine="180"/>
        <w:jc w:val="both"/>
      </w:pPr>
      <w:r>
        <w:rPr>
          <w:rFonts w:ascii="Times New Roman CYR" w:hAnsi="Times New Roman CYR"/>
          <w:snapToGrid w:val="0"/>
        </w:rPr>
        <w:t>Программно-методические материалы. Коррекционно-развивающее обучение. На</w:t>
      </w:r>
      <w:r>
        <w:rPr>
          <w:snapToGrid w:val="0"/>
        </w:rPr>
        <w:t>чальная школа: Русский язык. Окружающий мир. Природоведение. Математика. Физическая культура. Ритмика. Трудовое обучение. /Сост. С. Г. Шевченко. – М.:Дрофа, 1998.</w:t>
      </w:r>
    </w:p>
    <w:p w:rsidR="00D0442E" w:rsidRDefault="00D0442E" w:rsidP="00D0442E">
      <w:pPr>
        <w:numPr>
          <w:ilvl w:val="0"/>
          <w:numId w:val="28"/>
        </w:numPr>
        <w:tabs>
          <w:tab w:val="num" w:pos="0"/>
          <w:tab w:val="left" w:pos="284"/>
          <w:tab w:val="left" w:pos="426"/>
        </w:tabs>
        <w:spacing w:line="360" w:lineRule="auto"/>
        <w:ind w:left="0" w:firstLine="180"/>
        <w:jc w:val="both"/>
      </w:pPr>
      <w:r>
        <w:rPr>
          <w:snapToGrid w:val="0"/>
        </w:rPr>
        <w:t>Реализация приоритетных направлений развития системы общего образования в Хабаровском крае в 2006/2007 учебном году. Методические рекомендации.: И.В.Банкрашкова. Возможности создания благоприятных условий для коррекционно-развивающего обучения детей с задержкой психического развития. – Хабаровск, ХК ИППК ПК, 2006.</w:t>
      </w:r>
    </w:p>
    <w:p w:rsidR="00D0442E" w:rsidRDefault="00D0442E" w:rsidP="00D0442E">
      <w:pPr>
        <w:numPr>
          <w:ilvl w:val="0"/>
          <w:numId w:val="28"/>
        </w:numPr>
        <w:tabs>
          <w:tab w:val="num" w:pos="0"/>
          <w:tab w:val="left" w:pos="284"/>
          <w:tab w:val="left" w:pos="426"/>
        </w:tabs>
        <w:spacing w:line="360" w:lineRule="auto"/>
        <w:ind w:left="0" w:firstLine="180"/>
        <w:jc w:val="both"/>
      </w:pPr>
      <w:r>
        <w:rPr>
          <w:bCs/>
          <w:color w:val="000000"/>
        </w:rPr>
        <w:t>Семаго Н., Семенович М.. Интеграция стихийная и продуманная. «Школьный психолог» №23, 2005.</w:t>
      </w:r>
    </w:p>
    <w:p w:rsidR="00D0442E" w:rsidRDefault="00D0442E" w:rsidP="00D0442E">
      <w:pPr>
        <w:numPr>
          <w:ilvl w:val="0"/>
          <w:numId w:val="28"/>
        </w:numPr>
        <w:tabs>
          <w:tab w:val="num" w:pos="0"/>
          <w:tab w:val="left" w:pos="284"/>
          <w:tab w:val="left" w:pos="426"/>
        </w:tabs>
        <w:spacing w:line="360" w:lineRule="auto"/>
        <w:ind w:left="0" w:firstLine="180"/>
        <w:jc w:val="both"/>
      </w:pPr>
      <w:r>
        <w:rPr>
          <w:kern w:val="2"/>
        </w:rPr>
        <w:t>Программы классов коррекционно-развивающего обучения (под ред. С.Г.Шевченко)- М.: Дрофа, 2000.</w:t>
      </w:r>
    </w:p>
    <w:p w:rsidR="00D0442E" w:rsidRDefault="00D0442E" w:rsidP="00D0442E">
      <w:pPr>
        <w:numPr>
          <w:ilvl w:val="0"/>
          <w:numId w:val="28"/>
        </w:numPr>
        <w:tabs>
          <w:tab w:val="num" w:pos="0"/>
          <w:tab w:val="left" w:pos="284"/>
          <w:tab w:val="left" w:pos="426"/>
        </w:tabs>
        <w:spacing w:line="360" w:lineRule="auto"/>
        <w:ind w:left="0" w:firstLine="180"/>
        <w:jc w:val="both"/>
      </w:pPr>
      <w:r>
        <w:t xml:space="preserve">Об итогах Всероссийской конференции «Компенсирующее и коррекционно-развивающее обучение: опыт, проблемы, пути решения» г.Москва, 15-16 февраля </w:t>
      </w:r>
      <w:smartTag w:uri="urn:schemas-microsoft-com:office:smarttags" w:element="metricconverter">
        <w:smartTagPr>
          <w:attr w:name="ProductID" w:val="2000 г"/>
        </w:smartTagPr>
        <w:r>
          <w:t>2000 г</w:t>
        </w:r>
      </w:smartTag>
      <w:r>
        <w:t>./</w:t>
      </w:r>
    </w:p>
    <w:p w:rsidR="00D0442E" w:rsidRDefault="00D0442E" w:rsidP="00D0442E">
      <w:pPr>
        <w:pStyle w:val="a3"/>
        <w:spacing w:before="0" w:beforeAutospacing="0" w:after="0" w:afterAutospacing="0" w:line="360" w:lineRule="auto"/>
        <w:ind w:firstLine="180"/>
        <w:jc w:val="both"/>
      </w:pPr>
    </w:p>
    <w:p w:rsidR="00D0442E" w:rsidRDefault="00D0442E" w:rsidP="00D0442E">
      <w:pPr>
        <w:pStyle w:val="a3"/>
        <w:spacing w:before="0" w:beforeAutospacing="0" w:after="0" w:afterAutospacing="0" w:line="360" w:lineRule="auto"/>
        <w:ind w:firstLine="180"/>
        <w:jc w:val="both"/>
      </w:pPr>
    </w:p>
    <w:p w:rsidR="00D0442E" w:rsidRPr="00E97851" w:rsidRDefault="00D0442E" w:rsidP="00E97851">
      <w:pPr>
        <w:pStyle w:val="a3"/>
        <w:spacing w:before="0" w:beforeAutospacing="0" w:after="0" w:afterAutospacing="0" w:line="360" w:lineRule="auto"/>
        <w:jc w:val="both"/>
        <w:rPr>
          <w:color w:val="0000FF"/>
          <w:lang w:val="en-US"/>
        </w:rPr>
      </w:pPr>
    </w:p>
    <w:p w:rsidR="00D0442E" w:rsidRPr="00E97851" w:rsidRDefault="00D0442E" w:rsidP="00E97851">
      <w:pPr>
        <w:pStyle w:val="a3"/>
        <w:spacing w:before="0" w:beforeAutospacing="0" w:after="0" w:afterAutospacing="0" w:line="360" w:lineRule="auto"/>
        <w:ind w:firstLine="180"/>
        <w:jc w:val="both"/>
        <w:rPr>
          <w:color w:val="0000FF"/>
          <w:lang w:val="en-US"/>
        </w:rPr>
      </w:pPr>
      <w:bookmarkStart w:id="5" w:name="_GoBack"/>
      <w:bookmarkEnd w:id="5"/>
    </w:p>
    <w:sectPr w:rsidR="00D0442E" w:rsidRPr="00E9785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65F" w:rsidRDefault="0057565F">
      <w:r>
        <w:separator/>
      </w:r>
    </w:p>
  </w:endnote>
  <w:endnote w:type="continuationSeparator" w:id="0">
    <w:p w:rsidR="0057565F" w:rsidRDefault="0057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51" w:rsidRDefault="00E97851" w:rsidP="0057565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97851" w:rsidRDefault="00E97851" w:rsidP="00747846">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51" w:rsidRDefault="00E97851" w:rsidP="0057565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33</w:t>
    </w:r>
    <w:r>
      <w:rPr>
        <w:rStyle w:val="aa"/>
      </w:rPr>
      <w:fldChar w:fldCharType="end"/>
    </w:r>
  </w:p>
  <w:p w:rsidR="00E97851" w:rsidRDefault="00E97851" w:rsidP="0074784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65F" w:rsidRDefault="0057565F">
      <w:r>
        <w:separator/>
      </w:r>
    </w:p>
  </w:footnote>
  <w:footnote w:type="continuationSeparator" w:id="0">
    <w:p w:rsidR="0057565F" w:rsidRDefault="00575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41B90"/>
    <w:multiLevelType w:val="hybridMultilevel"/>
    <w:tmpl w:val="C71E4E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630B9F"/>
    <w:multiLevelType w:val="hybridMultilevel"/>
    <w:tmpl w:val="322C0D9A"/>
    <w:lvl w:ilvl="0" w:tplc="6B565B84">
      <w:start w:val="1"/>
      <w:numFmt w:val="decimal"/>
      <w:lvlText w:val="%1."/>
      <w:lvlJc w:val="left"/>
      <w:pPr>
        <w:tabs>
          <w:tab w:val="num" w:pos="360"/>
        </w:tabs>
        <w:ind w:left="360" w:hanging="360"/>
      </w:pPr>
      <w:rPr>
        <w:b/>
        <w:i w:val="0"/>
        <w:sz w:val="28"/>
        <w:szCs w:val="28"/>
      </w:rPr>
    </w:lvl>
    <w:lvl w:ilvl="1" w:tplc="B7A02950">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ED80E2F8">
      <w:start w:val="1"/>
      <w:numFmt w:val="bullet"/>
      <w:lvlText w:val="."/>
      <w:lvlJc w:val="left"/>
      <w:pPr>
        <w:tabs>
          <w:tab w:val="num" w:pos="2340"/>
        </w:tabs>
        <w:ind w:left="2340" w:hanging="360"/>
      </w:pPr>
      <w:rPr>
        <w:rFonts w:ascii="Times New Roman" w:hAnsi="Times New Roman" w:cs="Times New Roman" w:hint="default"/>
      </w:rPr>
    </w:lvl>
    <w:lvl w:ilvl="3" w:tplc="35243264">
      <w:start w:val="1"/>
      <w:numFmt w:val="decimal"/>
      <w:lvlText w:val="%4."/>
      <w:lvlJc w:val="left"/>
      <w:pPr>
        <w:tabs>
          <w:tab w:val="num" w:pos="2880"/>
        </w:tabs>
        <w:ind w:left="2880" w:hanging="360"/>
      </w:pPr>
      <w:rPr>
        <w:b/>
        <w:i w:val="0"/>
        <w:sz w:val="24"/>
        <w:szCs w:val="24"/>
      </w:rPr>
    </w:lvl>
    <w:lvl w:ilvl="4" w:tplc="ED80E2F8">
      <w:start w:val="1"/>
      <w:numFmt w:val="bullet"/>
      <w:lvlText w:val="."/>
      <w:lvlJc w:val="left"/>
      <w:pPr>
        <w:tabs>
          <w:tab w:val="num" w:pos="3600"/>
        </w:tabs>
        <w:ind w:left="3600" w:hanging="360"/>
      </w:pPr>
      <w:rPr>
        <w:rFonts w:ascii="Times New Roman" w:hAnsi="Times New Roman" w:cs="Times New Roman" w:hint="default"/>
      </w:rPr>
    </w:lvl>
    <w:lvl w:ilvl="5" w:tplc="EFE48066">
      <w:start w:val="1"/>
      <w:numFmt w:val="bullet"/>
      <w:lvlText w:val=""/>
      <w:lvlJc w:val="left"/>
      <w:pPr>
        <w:tabs>
          <w:tab w:val="num" w:pos="502"/>
        </w:tabs>
        <w:ind w:left="502" w:hanging="360"/>
      </w:pPr>
      <w:rPr>
        <w:rFonts w:ascii="Symbol" w:hAnsi="Symbol" w:hint="default"/>
      </w:r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F65EE1"/>
    <w:multiLevelType w:val="hybridMultilevel"/>
    <w:tmpl w:val="6428C65C"/>
    <w:lvl w:ilvl="0" w:tplc="EFE48066">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544050E"/>
    <w:multiLevelType w:val="hybridMultilevel"/>
    <w:tmpl w:val="565A15F8"/>
    <w:lvl w:ilvl="0" w:tplc="FA6CA3E4">
      <w:start w:val="1"/>
      <w:numFmt w:val="bullet"/>
      <w:lvlText w:val=""/>
      <w:lvlJc w:val="left"/>
      <w:pPr>
        <w:tabs>
          <w:tab w:val="num" w:pos="720"/>
        </w:tabs>
        <w:ind w:left="720" w:hanging="360"/>
      </w:pPr>
      <w:rPr>
        <w:rFonts w:ascii="Wingdings" w:hAnsi="Wingdings" w:hint="default"/>
      </w:rPr>
    </w:lvl>
    <w:lvl w:ilvl="1" w:tplc="BC5A3E0A">
      <w:start w:val="1"/>
      <w:numFmt w:val="decimal"/>
      <w:lvlText w:val="%2."/>
      <w:lvlJc w:val="left"/>
      <w:pPr>
        <w:tabs>
          <w:tab w:val="num" w:pos="1440"/>
        </w:tabs>
        <w:ind w:left="1440" w:hanging="360"/>
      </w:pPr>
    </w:lvl>
    <w:lvl w:ilvl="2" w:tplc="9514B030">
      <w:start w:val="1"/>
      <w:numFmt w:val="decimal"/>
      <w:lvlText w:val="%3."/>
      <w:lvlJc w:val="left"/>
      <w:pPr>
        <w:tabs>
          <w:tab w:val="num" w:pos="2160"/>
        </w:tabs>
        <w:ind w:left="2160" w:hanging="360"/>
      </w:pPr>
    </w:lvl>
    <w:lvl w:ilvl="3" w:tplc="B644CEBC">
      <w:start w:val="1"/>
      <w:numFmt w:val="decimal"/>
      <w:lvlText w:val="%4."/>
      <w:lvlJc w:val="left"/>
      <w:pPr>
        <w:tabs>
          <w:tab w:val="num" w:pos="2880"/>
        </w:tabs>
        <w:ind w:left="2880" w:hanging="360"/>
      </w:pPr>
    </w:lvl>
    <w:lvl w:ilvl="4" w:tplc="8F341F72">
      <w:start w:val="1"/>
      <w:numFmt w:val="decimal"/>
      <w:lvlText w:val="%5."/>
      <w:lvlJc w:val="left"/>
      <w:pPr>
        <w:tabs>
          <w:tab w:val="num" w:pos="3600"/>
        </w:tabs>
        <w:ind w:left="3600" w:hanging="360"/>
      </w:pPr>
    </w:lvl>
    <w:lvl w:ilvl="5" w:tplc="C63C7814">
      <w:start w:val="1"/>
      <w:numFmt w:val="decimal"/>
      <w:lvlText w:val="%6."/>
      <w:lvlJc w:val="left"/>
      <w:pPr>
        <w:tabs>
          <w:tab w:val="num" w:pos="4320"/>
        </w:tabs>
        <w:ind w:left="4320" w:hanging="360"/>
      </w:pPr>
    </w:lvl>
    <w:lvl w:ilvl="6" w:tplc="2D4E65D2">
      <w:start w:val="1"/>
      <w:numFmt w:val="decimal"/>
      <w:lvlText w:val="%7."/>
      <w:lvlJc w:val="left"/>
      <w:pPr>
        <w:tabs>
          <w:tab w:val="num" w:pos="5040"/>
        </w:tabs>
        <w:ind w:left="5040" w:hanging="360"/>
      </w:pPr>
    </w:lvl>
    <w:lvl w:ilvl="7" w:tplc="916672F4">
      <w:start w:val="1"/>
      <w:numFmt w:val="decimal"/>
      <w:lvlText w:val="%8."/>
      <w:lvlJc w:val="left"/>
      <w:pPr>
        <w:tabs>
          <w:tab w:val="num" w:pos="5760"/>
        </w:tabs>
        <w:ind w:left="5760" w:hanging="360"/>
      </w:pPr>
    </w:lvl>
    <w:lvl w:ilvl="8" w:tplc="6E0C5970">
      <w:start w:val="1"/>
      <w:numFmt w:val="decimal"/>
      <w:lvlText w:val="%9."/>
      <w:lvlJc w:val="left"/>
      <w:pPr>
        <w:tabs>
          <w:tab w:val="num" w:pos="6480"/>
        </w:tabs>
        <w:ind w:left="6480" w:hanging="360"/>
      </w:pPr>
    </w:lvl>
  </w:abstractNum>
  <w:abstractNum w:abstractNumId="4">
    <w:nsid w:val="15CC755D"/>
    <w:multiLevelType w:val="hybridMultilevel"/>
    <w:tmpl w:val="6C5CA486"/>
    <w:lvl w:ilvl="0" w:tplc="EFE48066">
      <w:start w:val="1"/>
      <w:numFmt w:val="bullet"/>
      <w:lvlText w:val=""/>
      <w:lvlJc w:val="left"/>
      <w:pPr>
        <w:tabs>
          <w:tab w:val="num" w:pos="4860"/>
        </w:tabs>
        <w:ind w:left="48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3052F5"/>
    <w:multiLevelType w:val="hybridMultilevel"/>
    <w:tmpl w:val="80DAB93E"/>
    <w:lvl w:ilvl="0" w:tplc="4B14A534">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AE7E98"/>
    <w:multiLevelType w:val="hybridMultilevel"/>
    <w:tmpl w:val="9F6471A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7C693E"/>
    <w:multiLevelType w:val="hybridMultilevel"/>
    <w:tmpl w:val="618EDAE2"/>
    <w:lvl w:ilvl="0" w:tplc="EFE48066">
      <w:start w:val="1"/>
      <w:numFmt w:val="bullet"/>
      <w:lvlText w:val=""/>
      <w:lvlJc w:val="left"/>
      <w:pPr>
        <w:tabs>
          <w:tab w:val="num" w:pos="2160"/>
        </w:tabs>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636CFC"/>
    <w:multiLevelType w:val="hybridMultilevel"/>
    <w:tmpl w:val="9DE4A43A"/>
    <w:lvl w:ilvl="0" w:tplc="EFE48066">
      <w:start w:val="1"/>
      <w:numFmt w:val="bullet"/>
      <w:lvlText w:val=""/>
      <w:lvlJc w:val="left"/>
      <w:pPr>
        <w:tabs>
          <w:tab w:val="num" w:pos="5040"/>
        </w:tabs>
        <w:ind w:left="5040" w:hanging="360"/>
      </w:pPr>
      <w:rPr>
        <w:rFonts w:ascii="Symbol" w:hAnsi="Symbol" w:hint="default"/>
      </w:rPr>
    </w:lvl>
    <w:lvl w:ilvl="1" w:tplc="38F20A90">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A594FDD"/>
    <w:multiLevelType w:val="hybridMultilevel"/>
    <w:tmpl w:val="0A26D7FE"/>
    <w:lvl w:ilvl="0" w:tplc="EFE48066">
      <w:start w:val="1"/>
      <w:numFmt w:val="bullet"/>
      <w:lvlText w:val=""/>
      <w:lvlJc w:val="left"/>
      <w:pPr>
        <w:tabs>
          <w:tab w:val="num" w:pos="4500"/>
        </w:tabs>
        <w:ind w:left="4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6971D9"/>
    <w:multiLevelType w:val="hybridMultilevel"/>
    <w:tmpl w:val="5F96780A"/>
    <w:lvl w:ilvl="0" w:tplc="D0C810B2">
      <w:start w:val="1"/>
      <w:numFmt w:val="bullet"/>
      <w:lvlText w:val=""/>
      <w:lvlJc w:val="left"/>
      <w:pPr>
        <w:tabs>
          <w:tab w:val="num" w:pos="1080"/>
        </w:tabs>
        <w:ind w:left="1080" w:hanging="360"/>
      </w:pPr>
      <w:rPr>
        <w:rFonts w:ascii="Wingdings" w:hAnsi="Wingdings" w:hint="default"/>
      </w:rPr>
    </w:lvl>
    <w:lvl w:ilvl="1" w:tplc="F5A43B6E">
      <w:start w:val="1"/>
      <w:numFmt w:val="bullet"/>
      <w:lvlText w:val="-"/>
      <w:lvlJc w:val="left"/>
      <w:pPr>
        <w:tabs>
          <w:tab w:val="num" w:pos="1800"/>
        </w:tabs>
        <w:ind w:left="1800" w:hanging="360"/>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3155C45"/>
    <w:multiLevelType w:val="multilevel"/>
    <w:tmpl w:val="04DCD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77B3087"/>
    <w:multiLevelType w:val="hybridMultilevel"/>
    <w:tmpl w:val="C96CC872"/>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96F1733"/>
    <w:multiLevelType w:val="hybridMultilevel"/>
    <w:tmpl w:val="5144305E"/>
    <w:lvl w:ilvl="0" w:tplc="9A02D01C">
      <w:start w:val="8"/>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B015C23"/>
    <w:multiLevelType w:val="hybridMultilevel"/>
    <w:tmpl w:val="678836BA"/>
    <w:lvl w:ilvl="0" w:tplc="F5A43B6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F344DE"/>
    <w:multiLevelType w:val="hybridMultilevel"/>
    <w:tmpl w:val="1B922C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00E1EBD"/>
    <w:multiLevelType w:val="hybridMultilevel"/>
    <w:tmpl w:val="60A28A8C"/>
    <w:lvl w:ilvl="0" w:tplc="4B14A534">
      <w:start w:val="1"/>
      <w:numFmt w:val="bullet"/>
      <w:lvlText w:val=""/>
      <w:lvlJc w:val="left"/>
      <w:pPr>
        <w:tabs>
          <w:tab w:val="num" w:pos="1080"/>
        </w:tabs>
        <w:ind w:left="1080" w:hanging="360"/>
      </w:pPr>
      <w:rPr>
        <w:rFonts w:ascii="Wingdings" w:hAnsi="Wingdings" w:hint="default"/>
        <w:color w:val="auto"/>
        <w:sz w:val="24"/>
        <w:szCs w:val="24"/>
      </w:rPr>
    </w:lvl>
    <w:lvl w:ilvl="1" w:tplc="38F20A90">
      <w:start w:val="1"/>
      <w:numFmt w:val="bullet"/>
      <w:lvlText w:val="·"/>
      <w:lvlJc w:val="left"/>
      <w:pPr>
        <w:tabs>
          <w:tab w:val="num" w:pos="1440"/>
        </w:tabs>
        <w:ind w:left="1440" w:hanging="360"/>
      </w:pPr>
      <w:rPr>
        <w:rFonts w:ascii="Times New Roman" w:hAnsi="Times New Roman" w:cs="Times New Roman"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4D3130"/>
    <w:multiLevelType w:val="hybridMultilevel"/>
    <w:tmpl w:val="3006C83C"/>
    <w:lvl w:ilvl="0" w:tplc="EFE48066">
      <w:start w:val="1"/>
      <w:numFmt w:val="bullet"/>
      <w:lvlText w:val=""/>
      <w:lvlJc w:val="left"/>
      <w:pPr>
        <w:tabs>
          <w:tab w:val="num" w:pos="4500"/>
        </w:tabs>
        <w:ind w:left="450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870195C"/>
    <w:multiLevelType w:val="hybridMultilevel"/>
    <w:tmpl w:val="36744ACE"/>
    <w:lvl w:ilvl="0" w:tplc="5EAC87D0">
      <w:start w:val="1"/>
      <w:numFmt w:val="bullet"/>
      <w:lvlText w:val=""/>
      <w:lvlJc w:val="left"/>
      <w:pPr>
        <w:tabs>
          <w:tab w:val="num" w:pos="2880"/>
        </w:tabs>
        <w:ind w:left="288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BEF28A4"/>
    <w:multiLevelType w:val="hybridMultilevel"/>
    <w:tmpl w:val="DC265DFC"/>
    <w:lvl w:ilvl="0" w:tplc="38F20A90">
      <w:start w:val="1"/>
      <w:numFmt w:val="bullet"/>
      <w:lvlText w:val="·"/>
      <w:lvlJc w:val="left"/>
      <w:pPr>
        <w:tabs>
          <w:tab w:val="num" w:pos="1080"/>
        </w:tabs>
        <w:ind w:left="1080" w:hanging="360"/>
      </w:pPr>
      <w:rPr>
        <w:rFonts w:ascii="Times New Roman" w:hAnsi="Times New Roman" w:cs="Times New Roman" w:hint="default"/>
        <w:color w:val="auto"/>
        <w:sz w:val="24"/>
        <w:szCs w:val="24"/>
      </w:rPr>
    </w:lvl>
    <w:lvl w:ilvl="1" w:tplc="38F20A90">
      <w:start w:val="1"/>
      <w:numFmt w:val="bullet"/>
      <w:lvlText w:val="·"/>
      <w:lvlJc w:val="left"/>
      <w:pPr>
        <w:tabs>
          <w:tab w:val="num" w:pos="1440"/>
        </w:tabs>
        <w:ind w:left="1440" w:hanging="360"/>
      </w:pPr>
      <w:rPr>
        <w:rFonts w:ascii="Times New Roman" w:hAnsi="Times New Roman" w:cs="Times New Roman"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C3E7F8C"/>
    <w:multiLevelType w:val="hybridMultilevel"/>
    <w:tmpl w:val="B2B2CD98"/>
    <w:lvl w:ilvl="0" w:tplc="F5A43B6E">
      <w:start w:val="1"/>
      <w:numFmt w:val="bullet"/>
      <w:lvlText w:val="-"/>
      <w:lvlJc w:val="left"/>
      <w:pPr>
        <w:tabs>
          <w:tab w:val="num" w:pos="2160"/>
        </w:tabs>
        <w:ind w:left="21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5F76F17"/>
    <w:multiLevelType w:val="hybridMultilevel"/>
    <w:tmpl w:val="22683474"/>
    <w:lvl w:ilvl="0" w:tplc="EFE48066">
      <w:start w:val="1"/>
      <w:numFmt w:val="bullet"/>
      <w:lvlText w:val=""/>
      <w:lvlJc w:val="left"/>
      <w:pPr>
        <w:tabs>
          <w:tab w:val="num" w:pos="4500"/>
        </w:tabs>
        <w:ind w:left="4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70F7B85"/>
    <w:multiLevelType w:val="hybridMultilevel"/>
    <w:tmpl w:val="E3944D2E"/>
    <w:lvl w:ilvl="0" w:tplc="D0C810B2">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D0F15E4"/>
    <w:multiLevelType w:val="hybridMultilevel"/>
    <w:tmpl w:val="8706504C"/>
    <w:lvl w:ilvl="0" w:tplc="EFE48066">
      <w:start w:val="1"/>
      <w:numFmt w:val="bullet"/>
      <w:lvlText w:val=""/>
      <w:lvlJc w:val="left"/>
      <w:pPr>
        <w:tabs>
          <w:tab w:val="num" w:pos="4860"/>
        </w:tabs>
        <w:ind w:left="4860" w:hanging="360"/>
      </w:pPr>
      <w:rPr>
        <w:rFonts w:ascii="Symbol" w:hAnsi="Symbol" w:hint="default"/>
      </w:rPr>
    </w:lvl>
    <w:lvl w:ilvl="1" w:tplc="23B2D618">
      <w:start w:val="1"/>
      <w:numFmt w:val="bullet"/>
      <w:lvlText w:val="·"/>
      <w:lvlJc w:val="left"/>
      <w:pPr>
        <w:tabs>
          <w:tab w:val="num" w:pos="1440"/>
        </w:tabs>
        <w:ind w:left="1440" w:hanging="360"/>
      </w:pPr>
      <w:rPr>
        <w:rFonts w:ascii="Times New Roman" w:hAnsi="Times New Roman" w:cs="Times New Roman" w:hint="default"/>
      </w:rPr>
    </w:lvl>
    <w:lvl w:ilvl="2" w:tplc="6C489958">
      <w:start w:val="1"/>
      <w:numFmt w:val="decimal"/>
      <w:lvlText w:val="%3."/>
      <w:lvlJc w:val="left"/>
      <w:pPr>
        <w:tabs>
          <w:tab w:val="num" w:pos="2160"/>
        </w:tabs>
        <w:ind w:left="2160" w:hanging="360"/>
      </w:pPr>
    </w:lvl>
    <w:lvl w:ilvl="3" w:tplc="6A8E25B8">
      <w:start w:val="1"/>
      <w:numFmt w:val="decimal"/>
      <w:lvlText w:val="%4."/>
      <w:lvlJc w:val="left"/>
      <w:pPr>
        <w:tabs>
          <w:tab w:val="num" w:pos="2880"/>
        </w:tabs>
        <w:ind w:left="2880" w:hanging="360"/>
      </w:pPr>
    </w:lvl>
    <w:lvl w:ilvl="4" w:tplc="6474303E">
      <w:start w:val="1"/>
      <w:numFmt w:val="decimal"/>
      <w:lvlText w:val="%5."/>
      <w:lvlJc w:val="left"/>
      <w:pPr>
        <w:tabs>
          <w:tab w:val="num" w:pos="3600"/>
        </w:tabs>
        <w:ind w:left="3600" w:hanging="360"/>
      </w:pPr>
    </w:lvl>
    <w:lvl w:ilvl="5" w:tplc="129433BC">
      <w:start w:val="1"/>
      <w:numFmt w:val="decimal"/>
      <w:lvlText w:val="%6."/>
      <w:lvlJc w:val="left"/>
      <w:pPr>
        <w:tabs>
          <w:tab w:val="num" w:pos="4320"/>
        </w:tabs>
        <w:ind w:left="4320" w:hanging="360"/>
      </w:pPr>
    </w:lvl>
    <w:lvl w:ilvl="6" w:tplc="3EF831E4">
      <w:start w:val="1"/>
      <w:numFmt w:val="decimal"/>
      <w:lvlText w:val="%7."/>
      <w:lvlJc w:val="left"/>
      <w:pPr>
        <w:tabs>
          <w:tab w:val="num" w:pos="5040"/>
        </w:tabs>
        <w:ind w:left="5040" w:hanging="360"/>
      </w:pPr>
    </w:lvl>
    <w:lvl w:ilvl="7" w:tplc="8108A20C">
      <w:start w:val="1"/>
      <w:numFmt w:val="decimal"/>
      <w:lvlText w:val="%8."/>
      <w:lvlJc w:val="left"/>
      <w:pPr>
        <w:tabs>
          <w:tab w:val="num" w:pos="5760"/>
        </w:tabs>
        <w:ind w:left="5760" w:hanging="360"/>
      </w:pPr>
    </w:lvl>
    <w:lvl w:ilvl="8" w:tplc="1FFC6464">
      <w:start w:val="1"/>
      <w:numFmt w:val="decimal"/>
      <w:lvlText w:val="%9."/>
      <w:lvlJc w:val="left"/>
      <w:pPr>
        <w:tabs>
          <w:tab w:val="num" w:pos="6480"/>
        </w:tabs>
        <w:ind w:left="6480" w:hanging="360"/>
      </w:pPr>
    </w:lvl>
  </w:abstractNum>
  <w:abstractNum w:abstractNumId="24">
    <w:nsid w:val="74F5202D"/>
    <w:multiLevelType w:val="hybridMultilevel"/>
    <w:tmpl w:val="47E21BEE"/>
    <w:lvl w:ilvl="0" w:tplc="EFE48066">
      <w:start w:val="1"/>
      <w:numFmt w:val="bullet"/>
      <w:lvlText w:val=""/>
      <w:lvlJc w:val="left"/>
      <w:pPr>
        <w:tabs>
          <w:tab w:val="num" w:pos="4860"/>
        </w:tabs>
        <w:ind w:left="48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92C6B93"/>
    <w:multiLevelType w:val="hybridMultilevel"/>
    <w:tmpl w:val="884EBA14"/>
    <w:lvl w:ilvl="0" w:tplc="EFE48066">
      <w:start w:val="1"/>
      <w:numFmt w:val="bullet"/>
      <w:lvlText w:val=""/>
      <w:lvlJc w:val="left"/>
      <w:pPr>
        <w:tabs>
          <w:tab w:val="num" w:pos="4860"/>
        </w:tabs>
        <w:ind w:left="48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9476301"/>
    <w:multiLevelType w:val="hybridMultilevel"/>
    <w:tmpl w:val="B29CA5D0"/>
    <w:lvl w:ilvl="0" w:tplc="30DE3A6E">
      <w:start w:val="1"/>
      <w:numFmt w:val="bullet"/>
      <w:lvlText w:val=""/>
      <w:lvlJc w:val="left"/>
      <w:pPr>
        <w:tabs>
          <w:tab w:val="num" w:pos="1260"/>
        </w:tabs>
        <w:ind w:left="1260" w:hanging="360"/>
      </w:pPr>
      <w:rPr>
        <w:rFonts w:ascii="Symbol" w:hAnsi="Symbol"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9E76E80"/>
    <w:multiLevelType w:val="hybridMultilevel"/>
    <w:tmpl w:val="E4648462"/>
    <w:lvl w:ilvl="0" w:tplc="5CC8F8D2">
      <w:start w:val="1"/>
      <w:numFmt w:val="bullet"/>
      <w:lvlText w:val="•"/>
      <w:lvlJc w:val="left"/>
      <w:pPr>
        <w:tabs>
          <w:tab w:val="num" w:pos="1725"/>
        </w:tabs>
        <w:ind w:left="1725" w:hanging="360"/>
      </w:pPr>
      <w:rPr>
        <w:rFonts w:ascii="Times New Roman" w:hAnsi="Times New Roman" w:cs="Times New Roman" w:hint="default"/>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lvlOverride w:ilvl="3">
      <w:startOverride w:val="1"/>
    </w:lvlOverride>
    <w:lvlOverride w:ilvl="4"/>
    <w:lvlOverride w:ilvl="5"/>
    <w:lvlOverride w:ilvl="6">
      <w:startOverride w:val="1"/>
    </w:lvlOverride>
    <w:lvlOverride w:ilvl="7">
      <w:startOverride w:val="1"/>
    </w:lvlOverride>
    <w:lvlOverride w:ilvl="8">
      <w:startOverride w:val="1"/>
    </w:lvlOverride>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42E"/>
    <w:rsid w:val="0057565F"/>
    <w:rsid w:val="00747846"/>
    <w:rsid w:val="00BE195E"/>
    <w:rsid w:val="00C01F00"/>
    <w:rsid w:val="00D0442E"/>
    <w:rsid w:val="00E9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6ABEE0-B5FF-4177-B6A4-8D216A26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4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442E"/>
    <w:pPr>
      <w:spacing w:before="100" w:beforeAutospacing="1" w:after="100" w:afterAutospacing="1"/>
    </w:pPr>
  </w:style>
  <w:style w:type="paragraph" w:styleId="a4">
    <w:name w:val="Title"/>
    <w:basedOn w:val="a"/>
    <w:qFormat/>
    <w:rsid w:val="00D0442E"/>
    <w:pPr>
      <w:jc w:val="center"/>
    </w:pPr>
    <w:rPr>
      <w:sz w:val="36"/>
      <w:szCs w:val="20"/>
    </w:rPr>
  </w:style>
  <w:style w:type="paragraph" w:styleId="a5">
    <w:name w:val="Body Text"/>
    <w:basedOn w:val="a"/>
    <w:rsid w:val="00D0442E"/>
    <w:pPr>
      <w:spacing w:after="120"/>
    </w:pPr>
  </w:style>
  <w:style w:type="paragraph" w:styleId="3">
    <w:name w:val="Body Text Indent 3"/>
    <w:basedOn w:val="a"/>
    <w:rsid w:val="00D0442E"/>
    <w:pPr>
      <w:spacing w:after="120"/>
      <w:ind w:left="283"/>
    </w:pPr>
    <w:rPr>
      <w:sz w:val="16"/>
      <w:szCs w:val="16"/>
    </w:rPr>
  </w:style>
  <w:style w:type="paragraph" w:customStyle="1" w:styleId="1">
    <w:name w:val="Знак1 Знак Знак Знак Знак Знак Знак Знак Знак Знак"/>
    <w:basedOn w:val="a"/>
    <w:rsid w:val="00D0442E"/>
    <w:pPr>
      <w:spacing w:after="160" w:line="240" w:lineRule="exact"/>
    </w:pPr>
    <w:rPr>
      <w:rFonts w:ascii="Verdana" w:hAnsi="Verdana"/>
      <w:sz w:val="20"/>
      <w:szCs w:val="20"/>
      <w:lang w:val="en-US" w:eastAsia="en-US"/>
    </w:rPr>
  </w:style>
  <w:style w:type="paragraph" w:customStyle="1" w:styleId="a6">
    <w:name w:val="Абзац списка"/>
    <w:basedOn w:val="a"/>
    <w:rsid w:val="00D0442E"/>
    <w:pPr>
      <w:spacing w:after="200" w:line="276" w:lineRule="auto"/>
      <w:ind w:left="720"/>
      <w:contextualSpacing/>
    </w:pPr>
    <w:rPr>
      <w:rFonts w:ascii="Calibri" w:hAnsi="Calibri"/>
      <w:sz w:val="22"/>
      <w:szCs w:val="22"/>
    </w:rPr>
  </w:style>
  <w:style w:type="character" w:customStyle="1" w:styleId="postbody">
    <w:name w:val="postbody"/>
    <w:basedOn w:val="a0"/>
    <w:rsid w:val="00D0442E"/>
  </w:style>
  <w:style w:type="character" w:customStyle="1" w:styleId="myarticlescss">
    <w:name w:val="myarticles_css"/>
    <w:basedOn w:val="a0"/>
    <w:rsid w:val="00D0442E"/>
  </w:style>
  <w:style w:type="table" w:styleId="a7">
    <w:name w:val="Table Grid"/>
    <w:basedOn w:val="a1"/>
    <w:rsid w:val="00D04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D0442E"/>
    <w:rPr>
      <w:b/>
      <w:bCs/>
    </w:rPr>
  </w:style>
  <w:style w:type="paragraph" w:styleId="a9">
    <w:name w:val="footer"/>
    <w:basedOn w:val="a"/>
    <w:rsid w:val="00747846"/>
    <w:pPr>
      <w:tabs>
        <w:tab w:val="center" w:pos="4677"/>
        <w:tab w:val="right" w:pos="9355"/>
      </w:tabs>
    </w:pPr>
  </w:style>
  <w:style w:type="character" w:styleId="aa">
    <w:name w:val="page number"/>
    <w:basedOn w:val="a0"/>
    <w:rsid w:val="00747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10402</Words>
  <Characters>59294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IPK</Company>
  <LinksUpToDate>false</LinksUpToDate>
  <CharactersWithSpaces>69557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Charly Root</dc:creator>
  <cp:keywords/>
  <cp:lastModifiedBy>Irina</cp:lastModifiedBy>
  <cp:revision>2</cp:revision>
  <dcterms:created xsi:type="dcterms:W3CDTF">2014-09-02T07:27:00Z</dcterms:created>
  <dcterms:modified xsi:type="dcterms:W3CDTF">2014-09-02T07:27:00Z</dcterms:modified>
</cp:coreProperties>
</file>