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C2" w:rsidRPr="00FE3263" w:rsidRDefault="00DE64C2" w:rsidP="00DE64C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Белгородский региональный институт повышения квалификации и                                         профессиональной переподготовки специалистов</w:t>
      </w:r>
    </w:p>
    <w:p w:rsidR="00DE64C2" w:rsidRDefault="00DE64C2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E64C2" w:rsidRDefault="00DE64C2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E64C2" w:rsidRDefault="00DE64C2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E64C2" w:rsidRDefault="00DE64C2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E64C2" w:rsidRDefault="00DE64C2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E64C2" w:rsidRDefault="00DE64C2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625A87">
        <w:rPr>
          <w:rFonts w:ascii="Times New Roman" w:hAnsi="Times New Roman"/>
          <w:b/>
          <w:sz w:val="36"/>
          <w:szCs w:val="36"/>
        </w:rPr>
        <w:t>Современные образовательные технологии                     на уроках химии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(проектная работа)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Выполнила: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Антонова Людмила Васильевна 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учитель химии МОУ «СОШ №8»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г. Губкина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4C2" w:rsidRDefault="00DE64C2" w:rsidP="00DE64C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Белгород</w:t>
      </w:r>
    </w:p>
    <w:p w:rsidR="00DE64C2" w:rsidRDefault="00DE64C2" w:rsidP="00DE64C2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 w:rsidRPr="000E7C99">
        <w:rPr>
          <w:rFonts w:ascii="Times New Roman" w:hAnsi="Times New Roman"/>
          <w:sz w:val="36"/>
          <w:szCs w:val="36"/>
        </w:rPr>
        <w:t>Содержание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36"/>
          <w:szCs w:val="36"/>
        </w:rPr>
      </w:pP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1</w:t>
      </w:r>
      <w:r w:rsidRPr="000E7C99">
        <w:rPr>
          <w:rFonts w:ascii="Times New Roman" w:hAnsi="Times New Roman"/>
          <w:sz w:val="28"/>
          <w:szCs w:val="28"/>
        </w:rPr>
        <w:t>. Вве</w:t>
      </w:r>
      <w:r>
        <w:rPr>
          <w:rFonts w:ascii="Times New Roman" w:hAnsi="Times New Roman"/>
          <w:sz w:val="28"/>
          <w:szCs w:val="28"/>
        </w:rPr>
        <w:t>дение                                                                                                      3</w:t>
      </w:r>
    </w:p>
    <w:p w:rsidR="00DE64C2" w:rsidRPr="000E7C99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28"/>
          <w:szCs w:val="28"/>
        </w:rPr>
        <w:t xml:space="preserve">. Глава І Теоретические основания современных 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образовательных и педагогических технологий  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Современные трактовки понятия педагогической                  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технологии                                                                                                    4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Структура педагогической технологии                                                    5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Основные качества современных педагогических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технологий                                                                                                  6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Классификация педагогических технологий                                          7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28"/>
          <w:szCs w:val="28"/>
        </w:rPr>
        <w:t>. Глава ІІ Характеристика технологий, применяемых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обучении химии                                                                                       13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28"/>
          <w:szCs w:val="28"/>
        </w:rPr>
        <w:t>. Заключение                                                                                                 16</w:t>
      </w:r>
    </w:p>
    <w:p w:rsidR="00DE64C2" w:rsidRDefault="00DE64C2" w:rsidP="00DE64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617B8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28"/>
          <w:szCs w:val="28"/>
        </w:rPr>
        <w:t xml:space="preserve">. Библиографический список                                                                      18                                              </w:t>
      </w:r>
    </w:p>
    <w:p w:rsidR="002E3D06" w:rsidRPr="000143A0" w:rsidRDefault="00DE64C2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1617B8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28"/>
          <w:szCs w:val="28"/>
        </w:rPr>
        <w:t>. Приложение                                                                                                19</w:t>
      </w:r>
      <w:r>
        <w:rPr>
          <w:rFonts w:ascii="Times New Roman" w:hAnsi="Times New Roman"/>
          <w:b/>
          <w:sz w:val="36"/>
          <w:szCs w:val="36"/>
        </w:rPr>
        <w:br w:type="page"/>
      </w:r>
      <w:r w:rsidR="002E3D06" w:rsidRPr="000143A0">
        <w:rPr>
          <w:rFonts w:ascii="Times New Roman" w:hAnsi="Times New Roman"/>
          <w:b/>
          <w:sz w:val="36"/>
          <w:szCs w:val="36"/>
        </w:rPr>
        <w:t>Введение</w:t>
      </w:r>
    </w:p>
    <w:p w:rsidR="002E3D06" w:rsidRDefault="002E3D06" w:rsidP="009536A0">
      <w:pPr>
        <w:spacing w:after="0"/>
        <w:ind w:left="1417"/>
        <w:rPr>
          <w:rFonts w:ascii="Times New Roman" w:hAnsi="Times New Roman"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Воспитание человека всегда было сложной задачей. Даже при нормальных, стабильных стадиях развития общества возникают различные проблемы в воспитании подрастающего поколения. В периоды смены политической ориентации государства проблемы обостряются еще больше и могут быть источниками интенсивных эмоциональных всплесков, приводящих к негативному жизненному сценарию. Проблемы сегодняшнего дня (безработица, преступность, разводы, доступность и использование незаконных или вредных лекарственных средств, вплоть до наркотиков, сексуальная распущенность, отсутствие личных и профессиональных целей, смещение ценностей и т.д.) делают процесс воспитания еще более трудным. 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связи с тем, что в настоящее время интенсивно развиваются школьные педагогические технологии и появилось много различных направлений (творческие мастерские, пары сменного состава, коалиции, различные виды контроля знаний и т.п.), возникает необходимость их психологического описания и анализа. 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43595">
        <w:rPr>
          <w:rFonts w:ascii="Times New Roman" w:hAnsi="Times New Roman"/>
          <w:color w:val="000000"/>
          <w:sz w:val="28"/>
          <w:szCs w:val="28"/>
        </w:rPr>
        <w:t>Педагогическая технология – это научно обоснованный выбор характера воздействия в процессе организуемого учителем взаимообщения с детьми,  производимый в целях максимального развития личности как субъекта окружающей действительности. Педагогическая технология есть некоторая проекция теории и методики воспитания на практику воспитания, сфокусированный в одной точке, краткой по времени, едва уловимой по способам, индивидуализированной в силу широчайшего многообразия персональных особенностей личности учителя и ученика.</w:t>
      </w:r>
    </w:p>
    <w:p w:rsidR="00DE64C2" w:rsidRDefault="002E3D06" w:rsidP="000216FF">
      <w:pPr>
        <w:spacing w:after="0" w:line="360" w:lineRule="auto"/>
        <w:rPr>
          <w:rFonts w:ascii="Times New Roman" w:hAnsi="Times New Roman"/>
          <w:sz w:val="36"/>
          <w:szCs w:val="36"/>
        </w:rPr>
      </w:pPr>
      <w:r w:rsidRPr="000143A0">
        <w:rPr>
          <w:rFonts w:ascii="Times New Roman" w:hAnsi="Times New Roman"/>
          <w:sz w:val="36"/>
          <w:szCs w:val="36"/>
        </w:rPr>
        <w:t xml:space="preserve">     </w:t>
      </w:r>
      <w:r>
        <w:rPr>
          <w:rFonts w:ascii="Times New Roman" w:hAnsi="Times New Roman"/>
          <w:sz w:val="36"/>
          <w:szCs w:val="36"/>
        </w:rPr>
        <w:t xml:space="preserve">  </w:t>
      </w:r>
    </w:p>
    <w:p w:rsidR="002E3D06" w:rsidRDefault="002E3D06" w:rsidP="00DE64C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143A0">
        <w:rPr>
          <w:rFonts w:ascii="Times New Roman" w:hAnsi="Times New Roman"/>
          <w:b/>
          <w:sz w:val="36"/>
          <w:szCs w:val="36"/>
        </w:rPr>
        <w:t>Теоретические основания современных образовательных и педагогических технологий.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Современные трактовки понятия педагогической технологии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Слово «</w:t>
      </w:r>
      <w:r w:rsidRPr="000143A0">
        <w:rPr>
          <w:rFonts w:ascii="Times New Roman" w:hAnsi="Times New Roman"/>
          <w:b/>
          <w:sz w:val="28"/>
          <w:szCs w:val="28"/>
        </w:rPr>
        <w:t>технология</w:t>
      </w:r>
      <w:r>
        <w:rPr>
          <w:rFonts w:ascii="Times New Roman" w:hAnsi="Times New Roman"/>
          <w:sz w:val="28"/>
          <w:szCs w:val="28"/>
        </w:rPr>
        <w:t xml:space="preserve">» происходит от греческих слов </w:t>
      </w:r>
      <w:r>
        <w:rPr>
          <w:rFonts w:ascii="Times New Roman" w:hAnsi="Times New Roman"/>
          <w:sz w:val="28"/>
          <w:szCs w:val="28"/>
          <w:lang w:val="en-US"/>
        </w:rPr>
        <w:t>techne</w:t>
      </w:r>
      <w:r>
        <w:rPr>
          <w:rFonts w:ascii="Times New Roman" w:hAnsi="Times New Roman"/>
          <w:sz w:val="28"/>
          <w:szCs w:val="28"/>
        </w:rPr>
        <w:t xml:space="preserve"> – искусство, мастерство и </w:t>
      </w:r>
      <w:r w:rsidRPr="0001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logos</w:t>
      </w:r>
      <w:r>
        <w:rPr>
          <w:rFonts w:ascii="Times New Roman" w:hAnsi="Times New Roman"/>
          <w:sz w:val="28"/>
          <w:szCs w:val="28"/>
        </w:rPr>
        <w:t xml:space="preserve"> – учение. Поэтому термин «</w:t>
      </w:r>
      <w:r w:rsidRPr="000143A0">
        <w:rPr>
          <w:rFonts w:ascii="Times New Roman" w:hAnsi="Times New Roman"/>
          <w:b/>
          <w:sz w:val="28"/>
          <w:szCs w:val="28"/>
        </w:rPr>
        <w:t>педагогическая технология</w:t>
      </w:r>
      <w:r>
        <w:rPr>
          <w:rFonts w:ascii="Times New Roman" w:hAnsi="Times New Roman"/>
          <w:sz w:val="28"/>
          <w:szCs w:val="28"/>
        </w:rPr>
        <w:t xml:space="preserve">» в буквальном переводе означает учение о педагогическом искусстве, мастерстве. 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Понятие «педагогическая технология» в зарубежной педагогике появилось в 30-е годы 20 века в связи с внедрением в учебных заведениях технических средств обучения. В дальнейшем оно уточнялось, поэтому имеется довольно много определений, свидетельствующих об особенностях толкования этого понятия: от наиболее простого «операционная описание обучения» до официального, данного ЮНЕСКО: «системный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образования». 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Педагогическая технология – это «не просто исследования в сфере использования технических средств обучения или компьютеров; это исследования с целью выявить принципы и разработать приемы оптимизации образовательного процесса путем анализа факторов, повышающих образовательную эффективность, путем конструирования и применения приемов и материалов, а также по средствам оценки применяемых методов». (Международный ежегодник по технологии образования и обучения, 1978</w:t>
      </w:r>
      <w:r w:rsidRPr="00AA698F">
        <w:rPr>
          <w:rFonts w:ascii="Times New Roman" w:hAnsi="Times New Roman"/>
          <w:sz w:val="28"/>
          <w:szCs w:val="28"/>
        </w:rPr>
        <w:t>/79</w:t>
      </w:r>
      <w:r>
        <w:rPr>
          <w:rFonts w:ascii="Times New Roman" w:hAnsi="Times New Roman"/>
          <w:sz w:val="28"/>
          <w:szCs w:val="28"/>
        </w:rPr>
        <w:t>. Лондон - Нью-Йорк, 1978. с. 258 (на англ. яз.) Цит. По Кларин М.В.)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Педагогическая технология – совокупность средств и методов воспроизведения теоретически обоснованных процессов обучения и воспитания, позволяющих успешно реализовать поставленные образовательные цели («Российская педагогическая энциклопедия»). 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Педагогическая (образовательная) технология – система функционирования всех компонентов педагогического процесса, построенная на научной основе, запрограммированная во времени и в пространстве и приводящая к намеченным результатам (Г.К. Селевко).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Разнообразные трактовки понятия «педагогическая технология» говорят о том, что это качественно новая ступень в развитии педагогики. </w:t>
      </w:r>
    </w:p>
    <w:p w:rsidR="00DE64C2" w:rsidRDefault="00DE64C2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E551D7">
        <w:rPr>
          <w:rFonts w:ascii="Times New Roman" w:hAnsi="Times New Roman"/>
          <w:b/>
          <w:sz w:val="28"/>
          <w:szCs w:val="28"/>
        </w:rPr>
        <w:t>Структура педагогической технологии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Структура педагогической технологии содержит три основных взаимосвязанных компонента: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551D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1D7">
        <w:rPr>
          <w:rFonts w:ascii="Times New Roman" w:hAnsi="Times New Roman"/>
          <w:sz w:val="28"/>
          <w:szCs w:val="28"/>
        </w:rPr>
        <w:t>научный: технология является научно разработанным решением определенной проблемы</w:t>
      </w:r>
      <w:r>
        <w:rPr>
          <w:rFonts w:ascii="Times New Roman" w:hAnsi="Times New Roman"/>
          <w:sz w:val="28"/>
          <w:szCs w:val="28"/>
        </w:rPr>
        <w:t>, основанном на достижениях педагогической теории и передовой практики;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формализовано-описательный (дескриптивный): технология представляется моделью, описанием целей, содержания, методов и средств, алгоритмов действий, применяемых для достижения планируемых результатов;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процессуально-деятельностный: технология предстает как сам процесс осуществления деятельности объектов и субъектов, их целеполагание, планирование, организацию, реализацию целей и анализ результатов.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Таким образом, педагогическая технология функционирует и в качестве науки, исследующей и проектирующей наиболее рациональные пути обучения, и в качестве системы алгоритмов, и в качестве реального процесса обучения и воспитания. Она может быть представлена либо всем комплексом своих аспектов, либо научной разработкой (проектом, концепцией), либо описанием алгоритма (программы) действий, либо реально осуществляющимся в практике процессом.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B756E">
        <w:rPr>
          <w:rFonts w:ascii="Times New Roman" w:hAnsi="Times New Roman"/>
          <w:b/>
          <w:sz w:val="28"/>
          <w:szCs w:val="28"/>
        </w:rPr>
        <w:t>Основные качества современных педагогических технологий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Для описания таких сложных объектов, как педагогические технологии следует выделить их основные общие качества.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5AB7">
        <w:rPr>
          <w:rFonts w:ascii="Times New Roman" w:hAnsi="Times New Roman"/>
          <w:b/>
          <w:sz w:val="28"/>
          <w:szCs w:val="28"/>
        </w:rPr>
        <w:t xml:space="preserve">     Системность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особое качество множества организованных компонентов, выражающееся в наличии интегральных свойств и качеств. Новые интегральные качества технологии как системы проявляются в новых образовательных результатах, отношениях, качествах, субъектов деятельности и т.д.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35AB7">
        <w:rPr>
          <w:rFonts w:ascii="Times New Roman" w:hAnsi="Times New Roman"/>
          <w:b/>
          <w:sz w:val="28"/>
          <w:szCs w:val="28"/>
        </w:rPr>
        <w:t>Комплексность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координация и взаимодействие различных педагогических, психологических, организационно-управленческих и других элементов.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5AB7">
        <w:rPr>
          <w:rFonts w:ascii="Times New Roman" w:hAnsi="Times New Roman"/>
          <w:b/>
          <w:sz w:val="28"/>
          <w:szCs w:val="28"/>
        </w:rPr>
        <w:t xml:space="preserve">     Целостность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наличие общих интегративных качеств при сохранении специфических свойств составляющих элементов.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5AB7">
        <w:rPr>
          <w:rFonts w:ascii="Times New Roman" w:hAnsi="Times New Roman"/>
          <w:b/>
          <w:sz w:val="28"/>
          <w:szCs w:val="28"/>
        </w:rPr>
        <w:t xml:space="preserve">     Научность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включает анализ и использование опыта, концептуальность, прогностичность и другие качества, представляет собой синтез достижений науки и практики, сочетание традиционных элементов прошлого опыта и того, что рождено общественным прогрессом, гуманизацией и демократизацией общества.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55A66">
        <w:rPr>
          <w:rFonts w:ascii="Times New Roman" w:hAnsi="Times New Roman"/>
          <w:b/>
          <w:sz w:val="28"/>
          <w:szCs w:val="28"/>
        </w:rPr>
        <w:t xml:space="preserve">     Концептуальность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система взглядов на педагогический процесс, идей, принципов, на основе которых организуется деятельность.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55A66">
        <w:rPr>
          <w:rFonts w:ascii="Times New Roman" w:hAnsi="Times New Roman"/>
          <w:b/>
          <w:sz w:val="28"/>
          <w:szCs w:val="28"/>
        </w:rPr>
        <w:t>Структурированность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наличие определенной внутренней организации системы (цели, содержания), системообразующих связей элементов (концепция, методы), устойчивых взаимодействий (алгоритм), обеспечивающих устойчивость и надежность системы.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Пре</w:t>
      </w:r>
      <w:r w:rsidRPr="00E55A66">
        <w:rPr>
          <w:rFonts w:ascii="Times New Roman" w:hAnsi="Times New Roman"/>
          <w:b/>
          <w:sz w:val="28"/>
          <w:szCs w:val="28"/>
        </w:rPr>
        <w:t>емственность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решает определенную часть общей задачи, координируется по содержанию, времени и другим параметрам.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55A66">
        <w:rPr>
          <w:rFonts w:ascii="Times New Roman" w:hAnsi="Times New Roman"/>
          <w:b/>
          <w:sz w:val="28"/>
          <w:szCs w:val="28"/>
        </w:rPr>
        <w:t xml:space="preserve">     Вариативность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A66">
        <w:rPr>
          <w:rFonts w:ascii="Times New Roman" w:hAnsi="Times New Roman"/>
          <w:b/>
          <w:sz w:val="28"/>
          <w:szCs w:val="28"/>
        </w:rPr>
        <w:t>и гибкость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основывается на изменении последовательности, порядка, цикличности элементов алгоритма, в зависимости от условий осуществления технологии.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55A66">
        <w:rPr>
          <w:rFonts w:ascii="Times New Roman" w:hAnsi="Times New Roman"/>
          <w:b/>
          <w:sz w:val="28"/>
          <w:szCs w:val="28"/>
        </w:rPr>
        <w:t xml:space="preserve">     Инструментальность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обеспеченность комплексом учебно - методических, дидактических средств и инструментов, сопровождающих основные операции образовательного процесса (учебники, оборудование и т.п.).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05ACC">
        <w:rPr>
          <w:rFonts w:ascii="Times New Roman" w:hAnsi="Times New Roman"/>
          <w:b/>
          <w:sz w:val="28"/>
          <w:szCs w:val="28"/>
        </w:rPr>
        <w:t>Эффективность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отношение результата к количеству израсходованных ресурсов. Современные технологии существуют в конкурентных условиях и должны быть эффективными по результатам и оптимальными по затратам.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Классификация педагогических технологий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Перейдем теперь к классификации различных технологий, как «образовательных», так и «педагогических», хотя границы данных понятий, как будет видно далее из таблиц, весьма размыты – в обоих случаях, как показывает обзор источников, авторы подразумевают, прежде всего, технологии обучения.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Приведем две сравнительные таблицы. Первая составлена по материалам электронного курса «Образовательные системы: сущность, содержание, управление». В ней представлена классификация основных групп образовательных технологий. Во второй таблице показано многообразие педагогических технологий в современном образовании (по Г.К. Селевко).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Весьма распространенным среди практиков является разделение педтехнологий на «новые» и «не новые». Здесь следует заметить, что когда речь идет о «новых» педагогических технологиях, имеется в виду не временной контекст (новые, как только что или недавно появившиеся), а несколько иной контекст – новые как отличающиеся от привычных, традиционных. К так называемым «новым» педагогическим технологиям относятся гуманистически ориентированные технологии обучения, предусматривающие учет и развитие индивидуальных и личностных особенностей обучающихся.</w:t>
      </w:r>
    </w:p>
    <w:p w:rsidR="002E3D06" w:rsidRPr="00A0401E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401E">
        <w:rPr>
          <w:rFonts w:ascii="Times New Roman" w:hAnsi="Times New Roman"/>
          <w:b/>
          <w:sz w:val="28"/>
          <w:szCs w:val="28"/>
        </w:rPr>
        <w:t>Таблица 1. Образовательные технологии</w:t>
      </w:r>
    </w:p>
    <w:p w:rsidR="002E3D06" w:rsidRPr="00151B91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736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2987"/>
        <w:gridCol w:w="2839"/>
      </w:tblGrid>
      <w:tr w:rsidR="002E3D06" w:rsidRPr="002E5570" w:rsidTr="00F24AE9">
        <w:trPr>
          <w:trHeight w:val="240"/>
          <w:tblCellSpacing w:w="0" w:type="dxa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Группа образовательных технологий</w:t>
            </w:r>
          </w:p>
        </w:tc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Образовательная</w:t>
            </w:r>
          </w:p>
          <w:p w:rsidR="002E3D06" w:rsidRPr="00151B91" w:rsidRDefault="002E3D06" w:rsidP="00F24AE9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технология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Теоретические основы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Технологии поддерживающего обучения (традиционного обучения)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Объяснительно-иллюстративное обучение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Дидактические принципы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Я.А. Коменского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разноуровневого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Уровневая дифференциация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модульного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Системный подход, синергетический подход, деятельностный подход, индивидуализация обучения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br w:type="page"/>
              <w:t>Технологии развивающего обучения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проблемного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 Осборн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проблемно-модульного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М.А. Чошанов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организации обучения в форме педагогических мастерских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П. Ланжевен, А. Валлон,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Ж. Пиаже и др.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проектного обучения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Дж. и Э. Дьюи, У. Х. Килпатрик, Э. Коллинз и др.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Дальтон-технология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Х. Паркхерст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развития критического мышления учащихся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Д. Халперн, Ч. Темпл, </w:t>
            </w:r>
            <w:r w:rsidRPr="00151B91">
              <w:rPr>
                <w:rFonts w:ascii="Times New Roman" w:hAnsi="Times New Roman"/>
                <w:sz w:val="28"/>
                <w:szCs w:val="28"/>
              </w:rPr>
              <w:br/>
              <w:t>Дж. Л. Стил, К.С. Мередит и др.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учебной дискуссии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М.В. Кларин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учебной деловой игры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Д.Г. Левитес, М.В. Кларин, контекстный подход в обучении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(А.А. Вербицкий)</w:t>
            </w:r>
          </w:p>
        </w:tc>
      </w:tr>
      <w:tr w:rsidR="002E3D06" w:rsidRPr="002E5570" w:rsidTr="00F24AE9">
        <w:tblPrEx>
          <w:tblCellSpacing w:w="-8" w:type="dxa"/>
        </w:tblPrEx>
        <w:trPr>
          <w:trHeight w:val="240"/>
          <w:tblCellSpacing w:w="-8" w:type="dxa"/>
          <w:jc w:val="center"/>
        </w:trPr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Личностно ориентированные технологии обучения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i/>
                <w:iCs/>
                <w:sz w:val="28"/>
                <w:szCs w:val="28"/>
              </w:rPr>
              <w:t>(авторские системы)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 Нил, М. Монтессори, Р. Штайнер, С. Френе, П. Петерсен и др.</w:t>
            </w:r>
          </w:p>
        </w:tc>
      </w:tr>
    </w:tbl>
    <w:p w:rsidR="002E3D06" w:rsidRPr="00151B91" w:rsidRDefault="002E3D06" w:rsidP="003D458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E64C2" w:rsidRDefault="00DE64C2" w:rsidP="003D458B">
      <w:pPr>
        <w:tabs>
          <w:tab w:val="left" w:pos="64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2E3D06" w:rsidRPr="00151B91" w:rsidRDefault="002E3D06" w:rsidP="003D458B">
      <w:pPr>
        <w:tabs>
          <w:tab w:val="left" w:pos="64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151B91">
        <w:rPr>
          <w:rFonts w:ascii="Times New Roman" w:hAnsi="Times New Roman"/>
          <w:b/>
          <w:bCs/>
          <w:sz w:val="28"/>
          <w:szCs w:val="28"/>
        </w:rPr>
        <w:t>Таблица 2. Педагогические технологии</w:t>
      </w:r>
    </w:p>
    <w:tbl>
      <w:tblPr>
        <w:tblW w:w="738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3"/>
        <w:gridCol w:w="3754"/>
        <w:gridCol w:w="2313"/>
      </w:tblGrid>
      <w:tr w:rsidR="002E3D06" w:rsidRPr="002E5570" w:rsidTr="00DE64C2">
        <w:trPr>
          <w:tblCellSpacing w:w="0" w:type="dxa"/>
          <w:jc w:val="center"/>
        </w:trPr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Группа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педагогических технологий</w:t>
            </w:r>
          </w:p>
        </w:tc>
        <w:tc>
          <w:tcPr>
            <w:tcW w:w="3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Педагогическая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технология</w:t>
            </w:r>
          </w:p>
        </w:tc>
        <w:tc>
          <w:tcPr>
            <w:tcW w:w="2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Авторы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51B9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Традиционные технологии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Объяснительно-иллюстративные технологии обучения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 основе - дидактические принципы Я.А. Коменского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ПТ на основе личностной ориентации педагогического процесса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«Педагогика сотрудничества»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Педагоги-новаторы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Гуманно-личностная технология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Ш.А. Амонашвили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Система преподавания литературы как предмета, формирующего человека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Е.Н. Ильин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Технологии на основе активизации и интенсификации деятельности учащихся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Игровые технологии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Б.П. Никитин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Проблемное обучение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Дж. Дьюи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коммуникативного обучения иноязычной культуре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Е.И. Пассов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интенсификации обучения на основе схемных и знаковых моделей учебного материала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В.Ф. Шаталов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Технологии на основе эффективности управления и организации учебного процесса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перспективно-опережающего обучения с использованием опорных схем при комментируемом управлении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С.Н. Лысенкова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уровневой дифференциации обучения на основе обязательных результатов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В.В. Фирсов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Культуровоспитывающая технология дифференцированного обучения детей по интересам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И.Н. Закатова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индивидуализации обучения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И.Э. Унт, А.С. Границкая,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В.Д. Шадриков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Коллективный способ обучения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А.Г. Ривин, В.К. Дьяченко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Групповые технологии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Компьютерные (новые информационные) технологии обучения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Технологии на основе дидактического усовершенствования и реконструирования материала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«Экология и диалектика»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Л.В. Тарасов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«Диалог культур»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В.С. Библер, С.Ю. Курганов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Укрупнение дидактических единиц (УДЕ)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П.М. Эрдниев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Реализация теории поэтапного формирования умственных действий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П.Я. Гальперин, М.Б. Волович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Частнопредметные технологии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раннего и интенсивного обучения грамоте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Н.А. Зайцев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совершенствования общеучебных умений в начальной школе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В.Н. Зайцев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обучения математике на основе решения задач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Р.Г. Хазанкин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ПТ на основе системы эффективных уроков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А.А. Окунев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Система поэтапного обучения физике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Н.Н. Палтышев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Альтернативные технологии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Вальдорфская педагогика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Р. Штайнер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свободного труда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С. Френе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вероятностного образования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А.М. Лобок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мастерских (близкие к ним - студии А.Н. Тубельского, погружения и цикловый метод)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Природосообразные технологии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Природосообразное воспитание грамотности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А.М. Кушнир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саморазвития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М. Монтессори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Технологии развивающего обучения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Система развивающего обучения Занкова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Л.В. Занков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развивающего обучения Эльконина - Давыдова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 xml:space="preserve">Д.Б. Эльконин, </w:t>
            </w:r>
          </w:p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В.В. Давыдов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Системы развивающего обучения с направленностью на развитие творческих качеств личности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И.П. Волков, И.П. Иванов, Г.С. Альтшуллер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Личностно ориентированное развивающее обучение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И.С. Якиманская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Технология саморазвивающего обучения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Г.К. Селевко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Технологии авторских школ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Школа адаптирующей педагогики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Е.А. Ямбург, Б.А. Бройде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Модель «Русская школа»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М. Щетинин; И.Ф.Гончаров, Л.Н.Погодина и др.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«Школа самоопределения»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А.Н. Тубельский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Школа-парк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М.А. Балабан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Агрошкола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А.А. Католиков</w:t>
            </w:r>
          </w:p>
        </w:tc>
      </w:tr>
      <w:tr w:rsidR="002E3D06" w:rsidRPr="002E5570" w:rsidTr="00DE64C2">
        <w:tblPrEx>
          <w:tblCellSpacing w:w="-8" w:type="dxa"/>
        </w:tblPrEx>
        <w:trPr>
          <w:tblCellSpacing w:w="-8" w:type="dxa"/>
          <w:jc w:val="center"/>
        </w:trPr>
        <w:tc>
          <w:tcPr>
            <w:tcW w:w="1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«Школа Завтрашнего Дня»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D06" w:rsidRPr="00151B91" w:rsidRDefault="002E3D06" w:rsidP="00F24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51B91">
              <w:rPr>
                <w:rFonts w:ascii="Times New Roman" w:hAnsi="Times New Roman"/>
                <w:sz w:val="28"/>
                <w:szCs w:val="28"/>
              </w:rPr>
              <w:t>Д. Ховард</w:t>
            </w:r>
          </w:p>
        </w:tc>
      </w:tr>
    </w:tbl>
    <w:p w:rsidR="002E3D06" w:rsidRPr="00151B91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Примечательно, что в первой таблице технологии разноуровневого обучения и модульного обучения принадлежат наряду с объяснительно-иллюстративным обучением к группе технологий традиционного обучения, а во второй к этой группе отнесены только объяснительно-иллюстративные технологии обучения.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выборе образовательных технологий необходимо определять: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адекватны ли они тому контингенту детей, с которым работает образовательное учреждение (учитывая состояние их физического и психического здоровья, жизненный опыт, потребности, способности и возможности, направленность интересов);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реальные проблемы развития детей в конкретном учреждении образования они могут решить;</w:t>
      </w:r>
    </w:p>
    <w:p w:rsidR="00DE64C2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обеспечивают ли они разностороннее телесное, душевное и духовное развитие детей;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удовлетворяют ли они социальному заказу на образование (государственному образовательному стандарту, запросам родителей и микросреды, перспективным тенденциям развития региона, муниципалитета и т.п.);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имеют ли они необходимое ресурсное обеспечение (материально-техническое, финансово-экономическое, методическое, информационное и другие);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сочетаемы ли они с уже используемыми технологиями.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3D06" w:rsidRPr="00643595" w:rsidRDefault="002E3D06" w:rsidP="00E551D7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643595">
        <w:rPr>
          <w:rFonts w:ascii="Times New Roman" w:hAnsi="Times New Roman"/>
          <w:b/>
          <w:sz w:val="36"/>
          <w:szCs w:val="36"/>
        </w:rPr>
        <w:t xml:space="preserve">       Характеристика технологий, применяемых в обучении химии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Технология обучения предлагает проект учебно-воспитательного процесса, определяющий структуру и содержание учебно-познавательной деятельности самого учащегося. Существенной чертой технологии обучения является процесс целеобразования: при создании новых технологий обучения проводится диагностическое целеобразование для объективного контроля качества усвоения учащимися учебного материала.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Важный принцип разработки и реализации технологии обучения на практике - принцип целостности, который предполагает достижение гармонического взаимодействия всех элементов  педагогической системы.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Характерной чертой </w:t>
      </w:r>
      <w:r w:rsidRPr="00256A4A">
        <w:rPr>
          <w:rFonts w:ascii="Times New Roman" w:hAnsi="Times New Roman"/>
          <w:b/>
          <w:sz w:val="28"/>
          <w:szCs w:val="28"/>
        </w:rPr>
        <w:t>исследовательской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технологии является способность ученика проектировать предстоящую деятельность, быть ее субъектом.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Важными видами исследований учащихся по химии являются: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химических, химико-экспериментальных, физических и химико-технологических проблем;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качественных химических задач;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историко-поисковая исследовательская деятельность, подготовка проектных заданий;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самостоятельное прогнозирование и моделирование химических реакций и процессов;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проектная деятельность на основе имитации и моделирования производственных процессов.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Целью </w:t>
      </w:r>
      <w:r w:rsidRPr="00256A4A">
        <w:rPr>
          <w:rFonts w:ascii="Times New Roman" w:hAnsi="Times New Roman"/>
          <w:b/>
          <w:sz w:val="28"/>
          <w:szCs w:val="28"/>
        </w:rPr>
        <w:t>модульной</w:t>
      </w:r>
      <w:r>
        <w:rPr>
          <w:rFonts w:ascii="Times New Roman" w:hAnsi="Times New Roman"/>
          <w:sz w:val="28"/>
          <w:szCs w:val="28"/>
        </w:rPr>
        <w:t xml:space="preserve"> технологии является содействие развитию самостоятельности обучающихся, их умения работать с учетом индивидуальных  способов проработки учебного материала. Весь процесс модульного обучения строится на основе осознанного целеполагания и самоцелеполагания с иерархией ближних (знания, умения, навыки) и перспективных (развитие способностей личности) целей. Принцип модульности предполагает цельность и завершенность, полноту и логичность построения единиц учебного материала в виде блоков-модулей, внутри которых учебный материал структурируется в виде системы учебных элементов.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Сущность технологии </w:t>
      </w:r>
      <w:r w:rsidRPr="002B7EA8">
        <w:rPr>
          <w:rFonts w:ascii="Times New Roman" w:hAnsi="Times New Roman"/>
          <w:b/>
          <w:sz w:val="28"/>
          <w:szCs w:val="28"/>
        </w:rPr>
        <w:t>проектной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стимулировать интерес ребят к определенным проблемам, предполагающим владение определенной суммой знаний и через проектную деятельность, предусматривающую решение проблем, показать практическое применение полученных знаний. Чаще всего, проекты имеют комплексный характер, сочетая в себе несколько видов ( например, исследовательский + практика-ориентированный). Проект, в основном, рассматривается как дидактический эквивалент научного исследования и определяется как деятельность школьников, объединенных общей идеей изучения и поиска решения конкретных проблем при непосредственном их взаимодействии с социальным окружением.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B7EA8">
        <w:rPr>
          <w:rFonts w:ascii="Times New Roman" w:hAnsi="Times New Roman"/>
          <w:b/>
          <w:sz w:val="28"/>
          <w:szCs w:val="28"/>
        </w:rPr>
        <w:t>Развивающее обучение</w:t>
      </w:r>
      <w:r>
        <w:rPr>
          <w:rFonts w:ascii="Times New Roman" w:hAnsi="Times New Roman"/>
          <w:sz w:val="28"/>
          <w:szCs w:val="28"/>
        </w:rPr>
        <w:t xml:space="preserve"> – технология, при которой развитие человека является не побочным продуктом, а прямой и главной целью. Основными особенностями этой технологии является то, что обучающийся превращается в субъекта познавательной деятельности, развивается на формировании механизмов мышления, а не эксплуатации памяти. Суть развивающего обучения – в создании условий для развития учащегося, формирования у него потребности и способности саморазвитию, их максимальной реализации. Технологии развивающего обучения должны дать учащимся навыки поисковой деятельности по решению новых проблем.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Технология </w:t>
      </w:r>
      <w:r w:rsidRPr="00657A22">
        <w:rPr>
          <w:rFonts w:ascii="Times New Roman" w:hAnsi="Times New Roman"/>
          <w:b/>
          <w:sz w:val="28"/>
          <w:szCs w:val="28"/>
        </w:rPr>
        <w:t>разноуровневого</w:t>
      </w:r>
      <w:r>
        <w:rPr>
          <w:rFonts w:ascii="Times New Roman" w:hAnsi="Times New Roman"/>
          <w:sz w:val="28"/>
          <w:szCs w:val="28"/>
        </w:rPr>
        <w:t xml:space="preserve"> обучения базируется на педагогической парадигме, согласно которой различия основной массы учащихся по уровню обучаемости сводятся прежде всего ко времени, необходимому ученику для усвоения учебного материала. Цель этой технологии – обеспечить усвоение учебного материала каждым учеником в зоне его ближайшего развития на основе особенностей его субъектного опыта.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F3FEB">
        <w:rPr>
          <w:rFonts w:ascii="Times New Roman" w:hAnsi="Times New Roman"/>
          <w:b/>
          <w:sz w:val="28"/>
          <w:szCs w:val="28"/>
        </w:rPr>
        <w:t>Кейс-технология</w:t>
      </w:r>
      <w:r>
        <w:rPr>
          <w:rFonts w:ascii="Times New Roman" w:hAnsi="Times New Roman"/>
          <w:sz w:val="28"/>
          <w:szCs w:val="28"/>
        </w:rPr>
        <w:t xml:space="preserve"> – выходец из методик, способствующих развитию критического мышления, участвуя в которой учащийся непрерывно исследует себя. Целью этой технологии является: создание и развитие личностной вариативной и динамической модели мышления, ориентированной на выработку практических решений преодоления конкретной ситуации; активизация знаний, закрепление приемов владения ими до уровня умений; разработка маршрута доучивания открываемых пробелов знаний. 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Технология </w:t>
      </w:r>
      <w:r w:rsidRPr="00F24AE9">
        <w:rPr>
          <w:rFonts w:ascii="Times New Roman" w:hAnsi="Times New Roman"/>
          <w:b/>
          <w:sz w:val="28"/>
          <w:szCs w:val="28"/>
        </w:rPr>
        <w:t>программированного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 химии – это самостоятельное изучение учебного материала учащимися по пошаговой программе и в индивидуальном темпе, результаты которой легко диагностируются и оцениваются. Средствами программированного обучения химии являются: программированные пособия, программированные дополнения к учебникам, программированные сборники задач и упражнений, программированные экспериментальные практикумы, рабочие тетради и сборники тестов.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Технология </w:t>
      </w:r>
      <w:r w:rsidRPr="000B4A63">
        <w:rPr>
          <w:rFonts w:ascii="Times New Roman" w:hAnsi="Times New Roman"/>
          <w:b/>
          <w:sz w:val="28"/>
          <w:szCs w:val="28"/>
        </w:rPr>
        <w:t>развития критического мышления</w:t>
      </w:r>
      <w:r>
        <w:rPr>
          <w:rFonts w:ascii="Times New Roman" w:hAnsi="Times New Roman"/>
          <w:sz w:val="28"/>
          <w:szCs w:val="28"/>
        </w:rPr>
        <w:t xml:space="preserve"> продуктивна лишь тогда, когда школьники обладают критическим мышлением. Ориентация на критическое мышление предполагает, что ничто не принимается на веру. Критическое мышление – это способность ставить новые вопросы, вырабатывать разнообразные аргументы, принимать независимые продуманные решения.</w:t>
      </w:r>
    </w:p>
    <w:p w:rsidR="002E3D06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Иногда на уроке можно использовать элементы нескольких технологий. В качестве примера приведу урок по теме « Водород в природе. Водород как химический элемент и простое вещество. Применение водорода». ( Приложение). Урок построен с использованием технологий развития критического мышления, проблемного обучения, личностно-ориентированного обучения. Знания по новому материалу учащиеся добывают сами, используя схемы, диаграммы, таблицы, кроссворд. На уроке использованы групповые и индивидуальные методы обучения, ТСО. Демонстрационный эксперимент способствует развитию наблюдательности. Урок построен таким образом, что учащиеся не устают, так как происходит своевременная смена видов деятельности.</w:t>
      </w:r>
    </w:p>
    <w:p w:rsidR="002E3D06" w:rsidRPr="00643595" w:rsidRDefault="002E3D06" w:rsidP="00E551D7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643595">
        <w:rPr>
          <w:rFonts w:ascii="Times New Roman" w:hAnsi="Times New Roman"/>
          <w:b/>
          <w:sz w:val="36"/>
          <w:szCs w:val="36"/>
        </w:rPr>
        <w:t xml:space="preserve">   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   </w:t>
      </w:r>
      <w:r w:rsidRPr="00643595">
        <w:rPr>
          <w:rFonts w:ascii="Times New Roman" w:hAnsi="Times New Roman"/>
          <w:b/>
          <w:sz w:val="36"/>
          <w:szCs w:val="36"/>
        </w:rPr>
        <w:t>Заключение</w:t>
      </w:r>
    </w:p>
    <w:p w:rsidR="002E3D06" w:rsidRPr="00643595" w:rsidRDefault="002E3D06" w:rsidP="00E551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43595">
        <w:rPr>
          <w:rFonts w:ascii="Times New Roman" w:hAnsi="Times New Roman"/>
          <w:color w:val="000000"/>
          <w:sz w:val="28"/>
          <w:szCs w:val="28"/>
        </w:rPr>
        <w:t>Разнообразие операций-воздействий подлежит обобщению. Их можно описать, ими можно овладеть, однако их нельзя предписать для конкретной ситуации, их нельзя предлагать в качестве решения педагогических задач. Разнообразие технологических операций неизбежно предполагает творческий выбор воспитателем одной из них в сложившихся обстоятельствах. Это не избавляет его от творческого усилия в момент влияния на ребенка. Анализируя характер учащегося, его состояние как объекта – но объекта, который является либо потенциально способен стать субъектом. Основное назначение педагогического воздействия в том, чтобы инициировать потенциально заложенную в школьнике способность стать субъектом. Ни корректирование поведения, ни нормативная оценка, ни подавление воли не выступают в качестве воспитательного результата. Стратегия операционного влияния – в преобразовании ученика из объекта среднего влияния в субъекта, производящего сознательно выбор в каждый отдельно миг своей жизнедеятельности в русле социокультурных  ценностей современного общества. Владение педагогической технологией обеспечивает учителю возможность организации педагогического воздействия в соответствии с его основным назначением – переводом ребенка в позицию субъекта. Уровень овладения педагогической технологией может быть элементарным и профессиональным.</w:t>
      </w:r>
    </w:p>
    <w:p w:rsidR="002E3D06" w:rsidRPr="00643595" w:rsidRDefault="002E3D06" w:rsidP="00E551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6"/>
          <w:szCs w:val="36"/>
        </w:rPr>
        <w:t xml:space="preserve">                        </w:t>
      </w:r>
      <w:r w:rsidRPr="00FE3263">
        <w:rPr>
          <w:rFonts w:ascii="Times New Roman" w:hAnsi="Times New Roman"/>
          <w:b/>
          <w:sz w:val="36"/>
          <w:szCs w:val="36"/>
        </w:rPr>
        <w:t>Библиографический список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Беспалько В.П. Слагаемые педагогической технологии. – М., 1989.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Гузеев В.В Образовательная технология: от приема до философии. – М., 1996</w:t>
      </w:r>
    </w:p>
    <w:p w:rsidR="002E3D06" w:rsidRPr="00261F59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Ксендзова Г.Ю. Перспективные школьные технологии: Учебно-методическое пособие. – М., 2000.</w:t>
      </w:r>
    </w:p>
    <w:p w:rsidR="002E3D06" w:rsidRPr="00F464EC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Колеченко А.К. Энциклопедия педагогических технологий: Пособие для                          преподавателей. – СПб.: КАРО, 2008. – 368 с.</w:t>
      </w:r>
    </w:p>
    <w:p w:rsidR="002E3D06" w:rsidRDefault="002E3D06" w:rsidP="000216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Селевко Г.К. Энциклопедия образовательных технологий. В 2 т. – М.: НИИ   школьных технологий, 2006.</w:t>
      </w:r>
    </w:p>
    <w:p w:rsidR="002E3D06" w:rsidRDefault="002E3D06" w:rsidP="00625A8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Томина Е.В. Модульная технология обучения химии в современном обра зовательном процессе : Учебно-методическое пособие. – Воронеж, ВГУ, 2004. – с. 3-4                                                    </w:t>
      </w:r>
    </w:p>
    <w:p w:rsidR="002E3D06" w:rsidRPr="00625A87" w:rsidRDefault="002E3D06" w:rsidP="00625A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bookmarkStart w:id="0" w:name="_GoBack"/>
      <w:bookmarkEnd w:id="0"/>
    </w:p>
    <w:sectPr w:rsidR="002E3D06" w:rsidRPr="00625A87" w:rsidSect="009536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EA2" w:rsidRDefault="00C72EA2" w:rsidP="000143A0">
      <w:pPr>
        <w:spacing w:after="0" w:line="240" w:lineRule="auto"/>
      </w:pPr>
      <w:r>
        <w:separator/>
      </w:r>
    </w:p>
  </w:endnote>
  <w:endnote w:type="continuationSeparator" w:id="0">
    <w:p w:rsidR="00C72EA2" w:rsidRDefault="00C72EA2" w:rsidP="0001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EA2" w:rsidRDefault="00C72EA2" w:rsidP="000143A0">
      <w:pPr>
        <w:spacing w:after="0" w:line="240" w:lineRule="auto"/>
      </w:pPr>
      <w:r>
        <w:separator/>
      </w:r>
    </w:p>
  </w:footnote>
  <w:footnote w:type="continuationSeparator" w:id="0">
    <w:p w:rsidR="00C72EA2" w:rsidRDefault="00C72EA2" w:rsidP="00014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0CB2"/>
    <w:multiLevelType w:val="hybridMultilevel"/>
    <w:tmpl w:val="99E8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239"/>
    <w:rsid w:val="000143A0"/>
    <w:rsid w:val="000216FF"/>
    <w:rsid w:val="000B04C2"/>
    <w:rsid w:val="000B4A63"/>
    <w:rsid w:val="000E7C99"/>
    <w:rsid w:val="001409C4"/>
    <w:rsid w:val="0014400B"/>
    <w:rsid w:val="00151B91"/>
    <w:rsid w:val="001617B8"/>
    <w:rsid w:val="0018028A"/>
    <w:rsid w:val="00225B1C"/>
    <w:rsid w:val="00256A4A"/>
    <w:rsid w:val="00261F59"/>
    <w:rsid w:val="002B7EA8"/>
    <w:rsid w:val="002E3D06"/>
    <w:rsid w:val="002E5570"/>
    <w:rsid w:val="00363F25"/>
    <w:rsid w:val="003D458B"/>
    <w:rsid w:val="003E4F0B"/>
    <w:rsid w:val="0040443C"/>
    <w:rsid w:val="004E2182"/>
    <w:rsid w:val="005055ED"/>
    <w:rsid w:val="00530BD5"/>
    <w:rsid w:val="00586FA8"/>
    <w:rsid w:val="005B659A"/>
    <w:rsid w:val="00605ACC"/>
    <w:rsid w:val="00625A87"/>
    <w:rsid w:val="00643595"/>
    <w:rsid w:val="00657A22"/>
    <w:rsid w:val="00670780"/>
    <w:rsid w:val="007A2054"/>
    <w:rsid w:val="007B1225"/>
    <w:rsid w:val="007B756E"/>
    <w:rsid w:val="00835AB7"/>
    <w:rsid w:val="00871239"/>
    <w:rsid w:val="00886994"/>
    <w:rsid w:val="008E7AD9"/>
    <w:rsid w:val="008F5515"/>
    <w:rsid w:val="009536A0"/>
    <w:rsid w:val="00970BBF"/>
    <w:rsid w:val="00A0401E"/>
    <w:rsid w:val="00AA698F"/>
    <w:rsid w:val="00B22B7D"/>
    <w:rsid w:val="00BC17BE"/>
    <w:rsid w:val="00BD3D41"/>
    <w:rsid w:val="00BE4414"/>
    <w:rsid w:val="00C1344D"/>
    <w:rsid w:val="00C15F2D"/>
    <w:rsid w:val="00C6513C"/>
    <w:rsid w:val="00C72EA2"/>
    <w:rsid w:val="00CA5F53"/>
    <w:rsid w:val="00D6118B"/>
    <w:rsid w:val="00DE64C2"/>
    <w:rsid w:val="00E551D7"/>
    <w:rsid w:val="00E55A66"/>
    <w:rsid w:val="00E960B2"/>
    <w:rsid w:val="00ED1E32"/>
    <w:rsid w:val="00EF3FEB"/>
    <w:rsid w:val="00F24AE9"/>
    <w:rsid w:val="00F464EC"/>
    <w:rsid w:val="00F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D918A-1837-4F65-B93E-5000AC30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014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locked/>
    <w:rsid w:val="000143A0"/>
    <w:rPr>
      <w:rFonts w:cs="Times New Roman"/>
    </w:rPr>
  </w:style>
  <w:style w:type="paragraph" w:customStyle="1" w:styleId="1">
    <w:name w:val="Абзац списку1"/>
    <w:basedOn w:val="a"/>
    <w:uiPriority w:val="34"/>
    <w:qFormat/>
    <w:rsid w:val="00E551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25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Zeppelin</dc:creator>
  <cp:keywords/>
  <dc:description/>
  <cp:lastModifiedBy>Irina</cp:lastModifiedBy>
  <cp:revision>2</cp:revision>
  <cp:lastPrinted>2008-09-21T10:11:00Z</cp:lastPrinted>
  <dcterms:created xsi:type="dcterms:W3CDTF">2014-11-13T18:01:00Z</dcterms:created>
  <dcterms:modified xsi:type="dcterms:W3CDTF">2014-11-13T18:01:00Z</dcterms:modified>
</cp:coreProperties>
</file>