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75" w:rsidRDefault="00194275" w:rsidP="0057241B">
      <w:pPr>
        <w:spacing w:line="360" w:lineRule="auto"/>
        <w:ind w:firstLine="709"/>
        <w:jc w:val="center"/>
      </w:pPr>
      <w:r>
        <w:t>Московский Государственный Технический Университет имени Н. Э. Баумана</w:t>
      </w:r>
    </w:p>
    <w:p w:rsidR="00194275" w:rsidRDefault="00BB4F38" w:rsidP="0057241B">
      <w:pPr>
        <w:spacing w:line="360" w:lineRule="auto"/>
        <w:ind w:firstLine="709"/>
        <w:jc w:val="center"/>
      </w:pPr>
      <w:r>
        <w:rPr>
          <w:noProof/>
          <w:sz w:val="20"/>
        </w:rPr>
        <w:pict>
          <v:line id="_x0000_s1026" style="position:absolute;left:0;text-align:left;z-index:251657728" from="0,4.2pt" to="459pt,4.2pt"/>
        </w:pict>
      </w: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pStyle w:val="1"/>
        <w:spacing w:line="360" w:lineRule="auto"/>
        <w:ind w:firstLine="709"/>
      </w:pPr>
      <w:bookmarkStart w:id="0" w:name="_Toc117345220"/>
      <w:bookmarkStart w:id="1" w:name="_Toc117345250"/>
    </w:p>
    <w:p w:rsidR="00194275" w:rsidRDefault="00194275" w:rsidP="0057241B">
      <w:pPr>
        <w:pStyle w:val="1"/>
        <w:spacing w:line="360" w:lineRule="auto"/>
        <w:ind w:firstLine="709"/>
      </w:pPr>
      <w:r>
        <w:t xml:space="preserve">Курсовая работа </w:t>
      </w:r>
    </w:p>
    <w:p w:rsidR="00194275" w:rsidRDefault="00194275" w:rsidP="0057241B">
      <w:pPr>
        <w:pStyle w:val="1"/>
        <w:spacing w:line="360" w:lineRule="auto"/>
        <w:ind w:firstLine="709"/>
      </w:pPr>
    </w:p>
    <w:p w:rsidR="00194275" w:rsidRDefault="00194275" w:rsidP="0057241B">
      <w:pPr>
        <w:pStyle w:val="1"/>
        <w:spacing w:line="360" w:lineRule="auto"/>
        <w:ind w:firstLine="709"/>
      </w:pPr>
      <w:r>
        <w:t>по</w:t>
      </w:r>
      <w:bookmarkEnd w:id="0"/>
      <w:bookmarkEnd w:id="1"/>
    </w:p>
    <w:p w:rsidR="00194275" w:rsidRDefault="00194275" w:rsidP="0057241B">
      <w:pPr>
        <w:spacing w:line="360" w:lineRule="auto"/>
        <w:ind w:firstLine="709"/>
      </w:pPr>
    </w:p>
    <w:p w:rsidR="00194275" w:rsidRDefault="00194275" w:rsidP="0057241B">
      <w:pPr>
        <w:pStyle w:val="2"/>
        <w:spacing w:line="360" w:lineRule="auto"/>
        <w:ind w:firstLine="709"/>
      </w:pPr>
      <w:bookmarkStart w:id="2" w:name="_Toc117345221"/>
      <w:bookmarkStart w:id="3" w:name="_Toc117345251"/>
      <w:r>
        <w:t>Теории автоматического управления</w:t>
      </w:r>
      <w:bookmarkEnd w:id="2"/>
      <w:bookmarkEnd w:id="3"/>
    </w:p>
    <w:p w:rsidR="00194275" w:rsidRDefault="00194275" w:rsidP="0057241B">
      <w:pPr>
        <w:spacing w:line="360" w:lineRule="auto"/>
        <w:ind w:firstLine="709"/>
        <w:jc w:val="center"/>
        <w:rPr>
          <w:sz w:val="36"/>
        </w:rPr>
      </w:pPr>
    </w:p>
    <w:p w:rsidR="00194275" w:rsidRDefault="00194275" w:rsidP="0057241B">
      <w:pPr>
        <w:spacing w:line="360" w:lineRule="auto"/>
        <w:ind w:firstLine="709"/>
        <w:jc w:val="center"/>
        <w:rPr>
          <w:sz w:val="36"/>
        </w:rPr>
      </w:pPr>
    </w:p>
    <w:p w:rsidR="00194275" w:rsidRDefault="00194275" w:rsidP="0057241B">
      <w:pPr>
        <w:spacing w:line="360" w:lineRule="auto"/>
        <w:ind w:firstLine="709"/>
        <w:jc w:val="center"/>
        <w:rPr>
          <w:sz w:val="36"/>
        </w:rPr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</w:pPr>
    </w:p>
    <w:p w:rsidR="00194275" w:rsidRDefault="00194275" w:rsidP="0057241B">
      <w:pPr>
        <w:spacing w:line="360" w:lineRule="auto"/>
        <w:ind w:firstLine="709"/>
        <w:jc w:val="center"/>
        <w:rPr>
          <w:sz w:val="28"/>
        </w:rPr>
      </w:pPr>
    </w:p>
    <w:p w:rsidR="00194275" w:rsidRDefault="00194275" w:rsidP="0057241B">
      <w:pPr>
        <w:spacing w:line="360" w:lineRule="auto"/>
        <w:ind w:firstLine="709"/>
        <w:jc w:val="center"/>
        <w:rPr>
          <w:sz w:val="28"/>
        </w:rPr>
      </w:pPr>
    </w:p>
    <w:p w:rsidR="00194275" w:rsidRDefault="00194275" w:rsidP="0057241B">
      <w:pPr>
        <w:spacing w:line="360" w:lineRule="auto"/>
        <w:ind w:right="-5" w:firstLine="709"/>
        <w:rPr>
          <w:sz w:val="28"/>
        </w:rPr>
      </w:pPr>
      <w:r>
        <w:rPr>
          <w:sz w:val="28"/>
        </w:rPr>
        <w:t>Выполнил</w:t>
      </w:r>
      <w:r w:rsidR="0017716D">
        <w:rPr>
          <w:sz w:val="28"/>
        </w:rPr>
        <w:t>:</w:t>
      </w:r>
    </w:p>
    <w:p w:rsidR="00194275" w:rsidRDefault="00194275" w:rsidP="0057241B">
      <w:pPr>
        <w:spacing w:line="360" w:lineRule="auto"/>
        <w:ind w:right="-5" w:firstLine="709"/>
        <w:rPr>
          <w:sz w:val="28"/>
        </w:rPr>
      </w:pPr>
      <w:r>
        <w:rPr>
          <w:sz w:val="28"/>
        </w:rPr>
        <w:t>студент группы СМ7-71</w:t>
      </w:r>
    </w:p>
    <w:p w:rsidR="00194275" w:rsidRDefault="00194275" w:rsidP="0057241B">
      <w:pPr>
        <w:spacing w:line="360" w:lineRule="auto"/>
        <w:ind w:right="-5" w:firstLine="709"/>
        <w:rPr>
          <w:sz w:val="28"/>
        </w:rPr>
      </w:pPr>
      <w:r>
        <w:rPr>
          <w:sz w:val="28"/>
        </w:rPr>
        <w:t>Ва</w:t>
      </w:r>
      <w:r w:rsidR="0017716D">
        <w:rPr>
          <w:sz w:val="28"/>
        </w:rPr>
        <w:t xml:space="preserve">сильев </w:t>
      </w:r>
      <w:r>
        <w:rPr>
          <w:sz w:val="28"/>
        </w:rPr>
        <w:t>А.</w:t>
      </w:r>
      <w:r w:rsidR="0017716D">
        <w:rPr>
          <w:sz w:val="28"/>
        </w:rPr>
        <w:t xml:space="preserve"> Ю.</w:t>
      </w:r>
    </w:p>
    <w:p w:rsidR="00194275" w:rsidRDefault="00194275" w:rsidP="0057241B">
      <w:pPr>
        <w:spacing w:line="360" w:lineRule="auto"/>
        <w:ind w:right="-5" w:firstLine="709"/>
        <w:rPr>
          <w:sz w:val="28"/>
        </w:rPr>
      </w:pPr>
    </w:p>
    <w:p w:rsidR="00194275" w:rsidRDefault="00194275" w:rsidP="0057241B">
      <w:pPr>
        <w:spacing w:line="360" w:lineRule="auto"/>
        <w:ind w:right="-5" w:firstLine="709"/>
        <w:rPr>
          <w:sz w:val="28"/>
        </w:rPr>
      </w:pPr>
    </w:p>
    <w:p w:rsidR="00194275" w:rsidRDefault="00194275" w:rsidP="0057241B">
      <w:pPr>
        <w:spacing w:line="360" w:lineRule="auto"/>
        <w:ind w:right="-5" w:firstLine="709"/>
        <w:rPr>
          <w:sz w:val="28"/>
        </w:rPr>
      </w:pPr>
      <w:r>
        <w:rPr>
          <w:sz w:val="28"/>
        </w:rPr>
        <w:t>Руководитель</w:t>
      </w:r>
      <w:r w:rsidR="0017716D">
        <w:rPr>
          <w:sz w:val="28"/>
        </w:rPr>
        <w:t>:</w:t>
      </w:r>
    </w:p>
    <w:p w:rsidR="00194275" w:rsidRDefault="00194275" w:rsidP="0057241B">
      <w:pPr>
        <w:spacing w:line="360" w:lineRule="auto"/>
        <w:ind w:right="-5" w:firstLine="709"/>
        <w:rPr>
          <w:sz w:val="28"/>
        </w:rPr>
      </w:pPr>
      <w:r>
        <w:rPr>
          <w:sz w:val="28"/>
        </w:rPr>
        <w:t>Чемоданов Б.К.</w:t>
      </w:r>
    </w:p>
    <w:p w:rsidR="00194275" w:rsidRDefault="00194275" w:rsidP="0057241B">
      <w:pPr>
        <w:spacing w:line="360" w:lineRule="auto"/>
        <w:ind w:firstLine="709"/>
        <w:jc w:val="right"/>
        <w:rPr>
          <w:sz w:val="28"/>
        </w:rPr>
      </w:pPr>
    </w:p>
    <w:p w:rsidR="00194275" w:rsidRDefault="00194275" w:rsidP="0057241B">
      <w:pPr>
        <w:spacing w:line="360" w:lineRule="auto"/>
        <w:ind w:firstLine="709"/>
        <w:jc w:val="right"/>
        <w:rPr>
          <w:sz w:val="28"/>
        </w:rPr>
      </w:pPr>
    </w:p>
    <w:p w:rsidR="00194275" w:rsidRDefault="00194275" w:rsidP="0057241B">
      <w:pPr>
        <w:spacing w:line="360" w:lineRule="auto"/>
        <w:ind w:firstLine="709"/>
        <w:jc w:val="right"/>
      </w:pPr>
    </w:p>
    <w:p w:rsidR="00194275" w:rsidRDefault="00194275" w:rsidP="0057241B">
      <w:pPr>
        <w:spacing w:line="360" w:lineRule="auto"/>
        <w:ind w:firstLine="709"/>
        <w:jc w:val="right"/>
      </w:pPr>
    </w:p>
    <w:p w:rsidR="00194275" w:rsidRDefault="00194275" w:rsidP="0057241B">
      <w:pPr>
        <w:spacing w:line="360" w:lineRule="auto"/>
        <w:ind w:firstLine="709"/>
        <w:jc w:val="right"/>
      </w:pPr>
    </w:p>
    <w:p w:rsidR="00194275" w:rsidRDefault="0017716D" w:rsidP="0057241B">
      <w:pPr>
        <w:spacing w:line="360" w:lineRule="auto"/>
        <w:ind w:firstLine="709"/>
        <w:jc w:val="center"/>
        <w:rPr>
          <w:b/>
          <w:bCs/>
        </w:rPr>
      </w:pPr>
      <w:r>
        <w:t xml:space="preserve">Москва, </w:t>
      </w:r>
      <w:smartTag w:uri="urn:schemas-microsoft-com:office:smarttags" w:element="metricconverter">
        <w:smartTagPr>
          <w:attr w:name="ProductID" w:val="2006 г"/>
        </w:smartTagPr>
        <w:r>
          <w:t>2006</w:t>
        </w:r>
        <w:r w:rsidR="00194275">
          <w:t xml:space="preserve"> г</w:t>
        </w:r>
      </w:smartTag>
      <w:r w:rsidR="00194275">
        <w:t>.</w:t>
      </w:r>
    </w:p>
    <w:p w:rsidR="00194275" w:rsidRDefault="00194275" w:rsidP="0057241B">
      <w:pPr>
        <w:pStyle w:val="3"/>
        <w:spacing w:line="360" w:lineRule="auto"/>
        <w:ind w:firstLine="709"/>
      </w:pPr>
      <w:r>
        <w:t>Содержание</w:t>
      </w:r>
    </w:p>
    <w:p w:rsidR="00C510CC" w:rsidRPr="00C510CC" w:rsidRDefault="00C510CC" w:rsidP="008D11D0">
      <w:pPr>
        <w:spacing w:line="360" w:lineRule="auto"/>
        <w:ind w:firstLine="709"/>
      </w:pPr>
    </w:p>
    <w:p w:rsidR="00C510CC" w:rsidRDefault="00C510CC" w:rsidP="008D11D0">
      <w:pPr>
        <w:spacing w:line="360" w:lineRule="auto"/>
        <w:ind w:firstLine="709"/>
      </w:pPr>
      <w:r>
        <w:t>Техническое задание………………………………………………………………….....………3</w:t>
      </w:r>
    </w:p>
    <w:p w:rsidR="00194275" w:rsidRDefault="00194275" w:rsidP="008D11D0">
      <w:pPr>
        <w:spacing w:line="360" w:lineRule="auto"/>
        <w:ind w:firstLine="709"/>
      </w:pPr>
    </w:p>
    <w:p w:rsidR="00194275" w:rsidRPr="00C510CC" w:rsidRDefault="00194275" w:rsidP="008D11D0">
      <w:pPr>
        <w:spacing w:line="360" w:lineRule="auto"/>
        <w:ind w:firstLine="709"/>
        <w:rPr>
          <w:i/>
          <w:sz w:val="28"/>
          <w:szCs w:val="28"/>
        </w:rPr>
      </w:pPr>
      <w:r w:rsidRPr="00C510CC">
        <w:rPr>
          <w:i/>
          <w:sz w:val="28"/>
          <w:szCs w:val="28"/>
        </w:rPr>
        <w:t xml:space="preserve">Часть 1. </w:t>
      </w:r>
    </w:p>
    <w:p w:rsidR="00C510CC" w:rsidRDefault="00C510CC" w:rsidP="008D11D0">
      <w:pPr>
        <w:spacing w:line="360" w:lineRule="auto"/>
        <w:ind w:firstLine="709"/>
      </w:pPr>
    </w:p>
    <w:p w:rsidR="00194275" w:rsidRDefault="00C510CC" w:rsidP="008D11D0">
      <w:pPr>
        <w:spacing w:line="360" w:lineRule="auto"/>
        <w:ind w:firstLine="709"/>
      </w:pPr>
      <w:r>
        <w:t>1</w:t>
      </w:r>
      <w:r w:rsidR="00194275">
        <w:t xml:space="preserve">. Вывод уравнения </w:t>
      </w:r>
      <w:r w:rsidR="00440B40">
        <w:t>силово</w:t>
      </w:r>
      <w:r w:rsidR="00194275">
        <w:t>й части………………………</w:t>
      </w:r>
      <w:r w:rsidR="00440B40">
        <w:t>………..</w:t>
      </w:r>
      <w:r w:rsidR="00194275">
        <w:t>………………......……….</w:t>
      </w:r>
      <w:r>
        <w:t>5</w:t>
      </w:r>
    </w:p>
    <w:p w:rsidR="00194275" w:rsidRDefault="00194275" w:rsidP="008D11D0">
      <w:pPr>
        <w:spacing w:line="360" w:lineRule="auto"/>
        <w:ind w:firstLine="709"/>
      </w:pPr>
    </w:p>
    <w:p w:rsidR="00194275" w:rsidRDefault="00C510CC" w:rsidP="008D11D0">
      <w:pPr>
        <w:spacing w:line="360" w:lineRule="auto"/>
        <w:ind w:firstLine="709"/>
      </w:pPr>
      <w:r>
        <w:t>2</w:t>
      </w:r>
      <w:r w:rsidR="00194275">
        <w:t>. Построение желаемой ЛАЧ</w:t>
      </w:r>
      <w:r>
        <w:t>Х………………………………………………...……..………..7</w:t>
      </w:r>
    </w:p>
    <w:p w:rsidR="00194275" w:rsidRDefault="00194275" w:rsidP="008D11D0">
      <w:pPr>
        <w:spacing w:line="360" w:lineRule="auto"/>
        <w:ind w:firstLine="709"/>
      </w:pPr>
    </w:p>
    <w:p w:rsidR="00194275" w:rsidRDefault="00C510CC" w:rsidP="008D11D0">
      <w:pPr>
        <w:spacing w:line="360" w:lineRule="auto"/>
        <w:ind w:left="708" w:firstLine="709"/>
      </w:pPr>
      <w:r>
        <w:t>2</w:t>
      </w:r>
      <w:r w:rsidR="00194275">
        <w:t>.1. Нахождение координат рабочей точки…………………….……………..</w:t>
      </w:r>
      <w:r>
        <w:t>….……7</w:t>
      </w:r>
    </w:p>
    <w:p w:rsidR="00194275" w:rsidRDefault="00194275" w:rsidP="008D11D0">
      <w:pPr>
        <w:spacing w:line="360" w:lineRule="auto"/>
        <w:ind w:left="708" w:firstLine="709"/>
      </w:pPr>
    </w:p>
    <w:p w:rsidR="00194275" w:rsidRDefault="00C510CC" w:rsidP="008D11D0">
      <w:pPr>
        <w:spacing w:line="360" w:lineRule="auto"/>
        <w:ind w:left="708" w:firstLine="709"/>
      </w:pPr>
      <w:r>
        <w:t>2</w:t>
      </w:r>
      <w:r w:rsidR="00194275">
        <w:t>.2. Построение желаем</w:t>
      </w:r>
      <w:r>
        <w:t>ой ЛАЧХ………………………………………….………..….7</w:t>
      </w:r>
    </w:p>
    <w:p w:rsidR="00194275" w:rsidRDefault="00194275" w:rsidP="008D11D0">
      <w:pPr>
        <w:spacing w:line="360" w:lineRule="auto"/>
        <w:ind w:left="708" w:firstLine="709"/>
      </w:pPr>
    </w:p>
    <w:p w:rsidR="00194275" w:rsidRDefault="00C510CC" w:rsidP="008D11D0">
      <w:pPr>
        <w:spacing w:line="360" w:lineRule="auto"/>
        <w:ind w:left="708" w:firstLine="709"/>
      </w:pPr>
      <w:r>
        <w:t>2</w:t>
      </w:r>
      <w:r w:rsidR="00194275">
        <w:t>.3. Расчет параллельного корректиру</w:t>
      </w:r>
      <w:r>
        <w:t>ющего устройства………………….….…..….8</w:t>
      </w:r>
    </w:p>
    <w:p w:rsidR="00194275" w:rsidRDefault="00194275" w:rsidP="008D11D0">
      <w:pPr>
        <w:spacing w:line="360" w:lineRule="auto"/>
        <w:ind w:left="708" w:firstLine="709"/>
      </w:pPr>
    </w:p>
    <w:p w:rsidR="00194275" w:rsidRDefault="00C510CC" w:rsidP="008D11D0">
      <w:pPr>
        <w:spacing w:line="360" w:lineRule="auto"/>
        <w:ind w:left="708" w:firstLine="709"/>
      </w:pPr>
      <w:r>
        <w:t>2</w:t>
      </w:r>
      <w:r w:rsidR="00194275">
        <w:t>.4. Техническая реализация пар</w:t>
      </w:r>
      <w:r>
        <w:t>аллельного КУ…………………………….….…..…9</w:t>
      </w:r>
    </w:p>
    <w:p w:rsidR="00194275" w:rsidRDefault="00194275" w:rsidP="008D11D0">
      <w:pPr>
        <w:spacing w:line="360" w:lineRule="auto"/>
        <w:ind w:left="708" w:firstLine="709"/>
      </w:pPr>
    </w:p>
    <w:p w:rsidR="00194275" w:rsidRDefault="00C510CC" w:rsidP="008D11D0">
      <w:pPr>
        <w:spacing w:line="360" w:lineRule="auto"/>
        <w:ind w:left="708" w:firstLine="709"/>
      </w:pPr>
      <w:r>
        <w:t>2</w:t>
      </w:r>
      <w:r w:rsidR="00194275">
        <w:t>.5. Проверка устойчивости внутреннего контура…………………………..</w:t>
      </w:r>
      <w:r>
        <w:t>…….....10</w:t>
      </w:r>
    </w:p>
    <w:p w:rsidR="00194275" w:rsidRDefault="00194275" w:rsidP="008D11D0">
      <w:pPr>
        <w:spacing w:line="360" w:lineRule="auto"/>
        <w:ind w:left="708" w:firstLine="709"/>
      </w:pPr>
    </w:p>
    <w:p w:rsidR="00194275" w:rsidRDefault="00C510CC" w:rsidP="008D11D0">
      <w:pPr>
        <w:spacing w:line="360" w:lineRule="auto"/>
        <w:ind w:left="708" w:firstLine="709"/>
      </w:pPr>
      <w:r>
        <w:t>2</w:t>
      </w:r>
      <w:r w:rsidR="00194275">
        <w:t>.6. Проверка устойчивости вс</w:t>
      </w:r>
      <w:r>
        <w:t>ей системы……………………………….….………..11</w:t>
      </w:r>
    </w:p>
    <w:p w:rsidR="00194275" w:rsidRDefault="00194275" w:rsidP="008D11D0">
      <w:pPr>
        <w:spacing w:line="360" w:lineRule="auto"/>
        <w:ind w:left="708" w:firstLine="709"/>
      </w:pPr>
    </w:p>
    <w:p w:rsidR="00194275" w:rsidRDefault="00C510CC" w:rsidP="008D11D0">
      <w:pPr>
        <w:spacing w:line="360" w:lineRule="auto"/>
        <w:ind w:firstLine="709"/>
      </w:pPr>
      <w:r>
        <w:t>3</w:t>
      </w:r>
      <w:r w:rsidR="00194275">
        <w:t>. Аналоговая САР с возмущающим</w:t>
      </w:r>
      <w:r>
        <w:t xml:space="preserve"> воздействием………………………………………….11</w:t>
      </w:r>
    </w:p>
    <w:p w:rsidR="00194275" w:rsidRDefault="00194275" w:rsidP="008D11D0">
      <w:pPr>
        <w:spacing w:line="360" w:lineRule="auto"/>
        <w:ind w:firstLine="709"/>
      </w:pPr>
    </w:p>
    <w:p w:rsidR="00194275" w:rsidRDefault="00C510CC" w:rsidP="008D11D0">
      <w:pPr>
        <w:spacing w:line="360" w:lineRule="auto"/>
        <w:ind w:firstLine="709"/>
      </w:pPr>
      <w:r>
        <w:t>4</w:t>
      </w:r>
      <w:r w:rsidR="00194275">
        <w:t>. Введение связи по возмущающем</w:t>
      </w:r>
      <w:r>
        <w:t>у воздействию………………………………………….14</w:t>
      </w:r>
    </w:p>
    <w:p w:rsidR="00194275" w:rsidRDefault="00194275" w:rsidP="008D11D0">
      <w:pPr>
        <w:spacing w:line="360" w:lineRule="auto"/>
        <w:ind w:left="708" w:firstLine="709"/>
      </w:pPr>
    </w:p>
    <w:p w:rsidR="00194275" w:rsidRDefault="00194275" w:rsidP="008D11D0">
      <w:pPr>
        <w:spacing w:line="360" w:lineRule="auto"/>
        <w:ind w:firstLine="709"/>
        <w:rPr>
          <w:b/>
          <w:bCs/>
        </w:rPr>
      </w:pPr>
      <w:r>
        <w:t>Приложение 1.………………</w:t>
      </w:r>
      <w:r w:rsidR="00C510CC">
        <w:t>………………………..…………………………………...…….16</w:t>
      </w:r>
    </w:p>
    <w:p w:rsidR="00194275" w:rsidRDefault="00194275" w:rsidP="008D11D0">
      <w:pPr>
        <w:spacing w:line="360" w:lineRule="auto"/>
        <w:ind w:firstLine="709"/>
        <w:rPr>
          <w:b/>
          <w:bCs/>
        </w:rPr>
      </w:pPr>
    </w:p>
    <w:p w:rsidR="00194275" w:rsidRDefault="00194275" w:rsidP="008D11D0">
      <w:pPr>
        <w:spacing w:line="360" w:lineRule="auto"/>
        <w:ind w:firstLine="709"/>
        <w:rPr>
          <w:b/>
          <w:bCs/>
        </w:rPr>
      </w:pPr>
    </w:p>
    <w:p w:rsidR="00194275" w:rsidRDefault="00194275" w:rsidP="008D11D0">
      <w:pPr>
        <w:spacing w:line="360" w:lineRule="auto"/>
        <w:ind w:firstLine="709"/>
        <w:rPr>
          <w:i/>
          <w:iCs/>
          <w:sz w:val="28"/>
        </w:rPr>
      </w:pPr>
      <w:r>
        <w:rPr>
          <w:i/>
          <w:iCs/>
          <w:sz w:val="28"/>
        </w:rPr>
        <w:t xml:space="preserve">Часть 2. </w:t>
      </w:r>
    </w:p>
    <w:p w:rsidR="00194275" w:rsidRDefault="00194275" w:rsidP="008D11D0">
      <w:pPr>
        <w:spacing w:line="360" w:lineRule="auto"/>
        <w:ind w:firstLine="709"/>
        <w:rPr>
          <w:i/>
          <w:iCs/>
        </w:rPr>
      </w:pPr>
    </w:p>
    <w:p w:rsidR="00194275" w:rsidRDefault="00C510CC" w:rsidP="008D11D0">
      <w:pPr>
        <w:spacing w:line="360" w:lineRule="auto"/>
        <w:ind w:firstLine="709"/>
      </w:pPr>
      <w:r>
        <w:t>1</w:t>
      </w:r>
      <w:r w:rsidR="00194275">
        <w:t>. Построение желаемой ЛАЧХ..……………………………………..………………….……1</w:t>
      </w:r>
      <w:r>
        <w:t>7</w:t>
      </w:r>
    </w:p>
    <w:p w:rsidR="00194275" w:rsidRDefault="00194275" w:rsidP="008D11D0">
      <w:pPr>
        <w:spacing w:line="360" w:lineRule="auto"/>
        <w:ind w:firstLine="709"/>
        <w:rPr>
          <w:b/>
          <w:bCs/>
        </w:rPr>
      </w:pPr>
    </w:p>
    <w:p w:rsidR="00194275" w:rsidRDefault="00C510CC" w:rsidP="008D11D0">
      <w:pPr>
        <w:spacing w:line="360" w:lineRule="auto"/>
        <w:ind w:firstLine="709"/>
      </w:pPr>
      <w:r>
        <w:t>2</w:t>
      </w:r>
      <w:r w:rsidR="00194275">
        <w:t>. Расчет параллельного корректирующего устройства...…………..………………….……1</w:t>
      </w:r>
      <w:r w:rsidR="0003118E">
        <w:t>8</w:t>
      </w:r>
    </w:p>
    <w:p w:rsidR="00194275" w:rsidRDefault="00194275" w:rsidP="008D11D0">
      <w:pPr>
        <w:spacing w:line="360" w:lineRule="auto"/>
        <w:ind w:firstLine="709"/>
        <w:rPr>
          <w:b/>
          <w:bCs/>
        </w:rPr>
      </w:pPr>
    </w:p>
    <w:p w:rsidR="00194275" w:rsidRDefault="00C510CC" w:rsidP="008D11D0">
      <w:pPr>
        <w:spacing w:line="360" w:lineRule="auto"/>
        <w:ind w:firstLine="709"/>
      </w:pPr>
      <w:r>
        <w:t>3</w:t>
      </w:r>
      <w:r w:rsidR="00194275">
        <w:t>. Техническая реализация параллельного КУ ………………….……………</w:t>
      </w:r>
      <w:r>
        <w:t>……...………</w:t>
      </w:r>
      <w:r w:rsidR="0003118E">
        <w:t>19</w:t>
      </w:r>
    </w:p>
    <w:p w:rsidR="00194275" w:rsidRDefault="00194275" w:rsidP="008D11D0">
      <w:pPr>
        <w:spacing w:line="360" w:lineRule="auto"/>
        <w:ind w:firstLine="709"/>
        <w:rPr>
          <w:b/>
          <w:bCs/>
        </w:rPr>
      </w:pPr>
    </w:p>
    <w:p w:rsidR="00194275" w:rsidRDefault="00C510CC" w:rsidP="008D11D0">
      <w:pPr>
        <w:spacing w:line="360" w:lineRule="auto"/>
        <w:ind w:firstLine="709"/>
      </w:pPr>
      <w:r>
        <w:t>4</w:t>
      </w:r>
      <w:r w:rsidR="00194275">
        <w:t>. Проверка устойчивости внутреннего</w:t>
      </w:r>
      <w:r>
        <w:t xml:space="preserve"> контура…………….…..…..………………….……20</w:t>
      </w:r>
    </w:p>
    <w:p w:rsidR="00194275" w:rsidRDefault="00194275" w:rsidP="008D11D0">
      <w:pPr>
        <w:spacing w:line="360" w:lineRule="auto"/>
        <w:ind w:firstLine="709"/>
        <w:rPr>
          <w:b/>
          <w:bCs/>
        </w:rPr>
      </w:pPr>
    </w:p>
    <w:p w:rsidR="00194275" w:rsidRDefault="00C510CC" w:rsidP="008D11D0">
      <w:pPr>
        <w:spacing w:line="360" w:lineRule="auto"/>
        <w:ind w:firstLine="709"/>
      </w:pPr>
      <w:r>
        <w:t>5</w:t>
      </w:r>
      <w:r w:rsidR="00194275">
        <w:t>. Проверка устойчивости всей сис</w:t>
      </w:r>
      <w:r>
        <w:t>темы……….…………….…………………..…..…….…2</w:t>
      </w:r>
      <w:r w:rsidR="0003118E">
        <w:t>0</w:t>
      </w:r>
    </w:p>
    <w:p w:rsidR="00194275" w:rsidRDefault="00194275" w:rsidP="008D11D0">
      <w:pPr>
        <w:spacing w:line="360" w:lineRule="auto"/>
        <w:ind w:firstLine="709"/>
      </w:pPr>
    </w:p>
    <w:p w:rsidR="00194275" w:rsidRDefault="00C510CC" w:rsidP="008D11D0">
      <w:pPr>
        <w:spacing w:line="360" w:lineRule="auto"/>
        <w:ind w:firstLine="709"/>
        <w:rPr>
          <w:b/>
          <w:bCs/>
        </w:rPr>
      </w:pPr>
      <w:r>
        <w:t>6</w:t>
      </w:r>
      <w:r w:rsidR="00194275">
        <w:t>. Переходный процесс САУ..</w:t>
      </w:r>
      <w:r w:rsidR="00830A4B">
        <w:t>.</w:t>
      </w:r>
      <w:r>
        <w:t>………………….…………….…..…..…………………….…21</w:t>
      </w:r>
    </w:p>
    <w:p w:rsidR="00194275" w:rsidRDefault="00194275" w:rsidP="008D11D0">
      <w:pPr>
        <w:spacing w:line="360" w:lineRule="auto"/>
        <w:ind w:firstLine="709"/>
        <w:rPr>
          <w:b/>
          <w:bCs/>
        </w:rPr>
      </w:pPr>
    </w:p>
    <w:p w:rsidR="00194275" w:rsidRDefault="00C510CC" w:rsidP="008D11D0">
      <w:pPr>
        <w:spacing w:line="360" w:lineRule="auto"/>
        <w:ind w:firstLine="709"/>
      </w:pPr>
      <w:r>
        <w:t>7</w:t>
      </w:r>
      <w:r w:rsidR="00194275">
        <w:t>. Расчет коэффициентов усиления устройств, в</w:t>
      </w:r>
      <w:r>
        <w:t>ходящих в САУ………………….…….....2</w:t>
      </w:r>
      <w:r w:rsidR="0003118E">
        <w:t>1</w:t>
      </w:r>
    </w:p>
    <w:p w:rsidR="00194275" w:rsidRDefault="00194275" w:rsidP="008D11D0">
      <w:pPr>
        <w:spacing w:line="360" w:lineRule="auto"/>
        <w:ind w:firstLine="709"/>
      </w:pPr>
    </w:p>
    <w:p w:rsidR="00194275" w:rsidRDefault="00C510CC" w:rsidP="008D11D0">
      <w:pPr>
        <w:spacing w:line="360" w:lineRule="auto"/>
        <w:ind w:firstLine="709"/>
      </w:pPr>
      <w:r>
        <w:t>8</w:t>
      </w:r>
      <w:r w:rsidR="00194275">
        <w:t>. Введение в состав САУ нелиней</w:t>
      </w:r>
      <w:r>
        <w:t>ного элемента……………………………………………22</w:t>
      </w:r>
    </w:p>
    <w:p w:rsidR="00194275" w:rsidRDefault="00194275" w:rsidP="008D11D0">
      <w:pPr>
        <w:spacing w:line="360" w:lineRule="auto"/>
        <w:ind w:firstLine="709"/>
      </w:pPr>
    </w:p>
    <w:p w:rsidR="00194275" w:rsidRDefault="00194275" w:rsidP="008D11D0">
      <w:pPr>
        <w:spacing w:line="360" w:lineRule="auto"/>
        <w:ind w:firstLine="709"/>
        <w:rPr>
          <w:b/>
          <w:bCs/>
        </w:rPr>
      </w:pPr>
      <w:r>
        <w:t>Приложение 2….……………</w:t>
      </w:r>
      <w:r w:rsidR="00830A4B">
        <w:t>………………….…………….…..……..………………………24</w:t>
      </w:r>
    </w:p>
    <w:p w:rsidR="00194275" w:rsidRDefault="00194275" w:rsidP="0057241B">
      <w:pPr>
        <w:spacing w:line="360" w:lineRule="auto"/>
        <w:ind w:firstLine="709"/>
        <w:jc w:val="both"/>
        <w:rPr>
          <w:b/>
          <w:bCs/>
        </w:rPr>
      </w:pPr>
    </w:p>
    <w:p w:rsidR="00C510CC" w:rsidRDefault="00C510CC" w:rsidP="0057241B">
      <w:pPr>
        <w:spacing w:line="360" w:lineRule="auto"/>
        <w:ind w:firstLine="709"/>
        <w:jc w:val="both"/>
        <w:rPr>
          <w:b/>
          <w:bCs/>
        </w:rPr>
      </w:pPr>
    </w:p>
    <w:p w:rsidR="00194275" w:rsidRDefault="00194275" w:rsidP="0057241B">
      <w:pPr>
        <w:spacing w:line="360" w:lineRule="auto"/>
        <w:ind w:firstLine="709"/>
        <w:jc w:val="both"/>
        <w:rPr>
          <w:b/>
          <w:bCs/>
        </w:rPr>
      </w:pPr>
    </w:p>
    <w:p w:rsidR="00AE36A0" w:rsidRPr="00AE36A0" w:rsidRDefault="00AE36A0" w:rsidP="0057241B">
      <w:pPr>
        <w:spacing w:line="360" w:lineRule="auto"/>
        <w:ind w:firstLine="709"/>
        <w:jc w:val="center"/>
        <w:rPr>
          <w:b/>
          <w:bCs/>
          <w:sz w:val="32"/>
          <w:szCs w:val="32"/>
        </w:rPr>
      </w:pPr>
      <w:r w:rsidRPr="00AE36A0">
        <w:rPr>
          <w:b/>
          <w:bCs/>
          <w:sz w:val="32"/>
          <w:szCs w:val="32"/>
        </w:rPr>
        <w:t>Техническое задание</w:t>
      </w:r>
    </w:p>
    <w:p w:rsidR="00AE36A0" w:rsidRDefault="00AE36A0" w:rsidP="0057241B">
      <w:pPr>
        <w:spacing w:line="360" w:lineRule="auto"/>
        <w:ind w:firstLine="709"/>
        <w:jc w:val="center"/>
        <w:rPr>
          <w:b/>
          <w:bCs/>
        </w:rPr>
      </w:pPr>
    </w:p>
    <w:p w:rsidR="00194275" w:rsidRDefault="00AE36A0" w:rsidP="0057241B">
      <w:pPr>
        <w:spacing w:line="360" w:lineRule="auto"/>
        <w:ind w:firstLine="709"/>
        <w:jc w:val="both"/>
      </w:pPr>
      <w:r w:rsidRPr="00AE36A0">
        <w:rPr>
          <w:b/>
        </w:rPr>
        <w:t>Часть 1.</w:t>
      </w:r>
      <w:r>
        <w:t xml:space="preserve"> </w:t>
      </w:r>
      <w:r w:rsidR="00194275">
        <w:t>Спроектировать следящую САУ, согласно Схеме 1, в соответствии со следующими параметрами:</w:t>
      </w:r>
    </w:p>
    <w:p w:rsidR="00194275" w:rsidRDefault="00194275" w:rsidP="0057241B">
      <w:pPr>
        <w:pStyle w:val="a5"/>
        <w:spacing w:line="360" w:lineRule="auto"/>
        <w:ind w:firstLine="709"/>
      </w:pPr>
    </w:p>
    <w:p w:rsidR="004E7AFC" w:rsidRDefault="00194275" w:rsidP="0057241B">
      <w:pPr>
        <w:pStyle w:val="a5"/>
        <w:numPr>
          <w:ilvl w:val="0"/>
          <w:numId w:val="1"/>
        </w:numPr>
        <w:spacing w:line="360" w:lineRule="auto"/>
        <w:ind w:firstLine="709"/>
      </w:pPr>
      <w:r>
        <w:t>Момент инерции, приведенный к валу двигателя:</w:t>
      </w:r>
    </w:p>
    <w:p w:rsidR="00194275" w:rsidRPr="004E7AFC" w:rsidRDefault="00963F0C" w:rsidP="0057241B">
      <w:pPr>
        <w:pStyle w:val="a5"/>
        <w:spacing w:line="360" w:lineRule="auto"/>
        <w:ind w:left="360" w:firstLine="709"/>
        <w:jc w:val="center"/>
      </w:pPr>
      <w:r w:rsidRPr="00CF2171">
        <w:rPr>
          <w:position w:val="-34"/>
        </w:rPr>
        <w:object w:dxaOrig="23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6.75pt" o:ole="">
            <v:imagedata r:id="rId7" o:title=""/>
          </v:shape>
          <o:OLEObject Type="Embed" ProgID="Equation.3" ShapeID="_x0000_i1025" DrawAspect="Content" ObjectID="_1467376377" r:id="rId8"/>
        </w:object>
      </w:r>
      <w:r w:rsidR="00194275">
        <w:rPr>
          <w:i/>
          <w:iCs/>
        </w:rPr>
        <w:t>кг·м</w:t>
      </w:r>
      <w:r w:rsidR="00194275">
        <w:rPr>
          <w:i/>
          <w:iCs/>
          <w:vertAlign w:val="superscript"/>
        </w:rPr>
        <w:t>2</w:t>
      </w:r>
      <w:r w:rsidR="00194275">
        <w:rPr>
          <w:i/>
          <w:iCs/>
        </w:rPr>
        <w:t>,</w:t>
      </w:r>
    </w:p>
    <w:p w:rsidR="00194275" w:rsidRDefault="00194275" w:rsidP="0057241B">
      <w:pPr>
        <w:pStyle w:val="a5"/>
        <w:numPr>
          <w:ilvl w:val="0"/>
          <w:numId w:val="1"/>
        </w:numPr>
        <w:spacing w:line="360" w:lineRule="auto"/>
        <w:ind w:firstLine="709"/>
        <w:rPr>
          <w:iCs/>
        </w:rPr>
      </w:pPr>
      <w:r>
        <w:rPr>
          <w:iCs/>
        </w:rPr>
        <w:t>Передаточное число редуктора :</w:t>
      </w:r>
    </w:p>
    <w:p w:rsidR="00194275" w:rsidRDefault="00194275" w:rsidP="0057241B">
      <w:pPr>
        <w:pStyle w:val="a5"/>
        <w:spacing w:line="360" w:lineRule="auto"/>
        <w:ind w:left="360" w:firstLine="709"/>
        <w:rPr>
          <w:iCs/>
        </w:rPr>
      </w:pPr>
    </w:p>
    <w:p w:rsidR="00194275" w:rsidRDefault="00194275" w:rsidP="0057241B">
      <w:pPr>
        <w:pStyle w:val="a5"/>
        <w:spacing w:line="360" w:lineRule="auto"/>
        <w:ind w:left="360" w:firstLine="709"/>
        <w:jc w:val="center"/>
        <w:rPr>
          <w:i/>
          <w:lang w:val="en-US"/>
        </w:rPr>
      </w:pPr>
      <w:r>
        <w:rPr>
          <w:i/>
          <w:lang w:val="en-US"/>
        </w:rPr>
        <w:t>i</w:t>
      </w:r>
      <w:r>
        <w:rPr>
          <w:i/>
          <w:vertAlign w:val="subscript"/>
        </w:rPr>
        <w:t>р</w:t>
      </w:r>
      <w:r>
        <w:rPr>
          <w:i/>
        </w:rPr>
        <w:t xml:space="preserve"> = 6</w:t>
      </w:r>
      <w:r w:rsidR="00963F0C">
        <w:rPr>
          <w:i/>
        </w:rPr>
        <w:t>0</w:t>
      </w:r>
      <w:r>
        <w:rPr>
          <w:i/>
        </w:rPr>
        <w:t>0,</w:t>
      </w:r>
    </w:p>
    <w:p w:rsidR="00194275" w:rsidRDefault="00194275" w:rsidP="0057241B">
      <w:pPr>
        <w:pStyle w:val="a5"/>
        <w:spacing w:line="360" w:lineRule="auto"/>
        <w:ind w:left="360" w:firstLine="709"/>
        <w:jc w:val="center"/>
        <w:rPr>
          <w:i/>
          <w:lang w:val="en-US"/>
        </w:rPr>
      </w:pPr>
    </w:p>
    <w:p w:rsidR="00194275" w:rsidRDefault="00194275" w:rsidP="0057241B">
      <w:pPr>
        <w:pStyle w:val="a5"/>
        <w:numPr>
          <w:ilvl w:val="0"/>
          <w:numId w:val="1"/>
        </w:numPr>
        <w:spacing w:line="360" w:lineRule="auto"/>
        <w:ind w:firstLine="709"/>
        <w:rPr>
          <w:iCs/>
        </w:rPr>
      </w:pPr>
      <w:r>
        <w:rPr>
          <w:iCs/>
        </w:rPr>
        <w:t>Номинальный момент двигателя:</w:t>
      </w:r>
    </w:p>
    <w:p w:rsidR="00194275" w:rsidRDefault="00194275" w:rsidP="0057241B">
      <w:pPr>
        <w:pStyle w:val="a5"/>
        <w:spacing w:line="360" w:lineRule="auto"/>
        <w:ind w:firstLine="709"/>
        <w:rPr>
          <w:iCs/>
        </w:rPr>
      </w:pPr>
    </w:p>
    <w:p w:rsidR="00194275" w:rsidRDefault="00194275" w:rsidP="0057241B">
      <w:pPr>
        <w:pStyle w:val="a5"/>
        <w:spacing w:line="360" w:lineRule="auto"/>
        <w:ind w:firstLine="709"/>
        <w:jc w:val="center"/>
        <w:rPr>
          <w:i/>
          <w:iCs/>
        </w:rPr>
      </w:pPr>
      <w:r>
        <w:rPr>
          <w:i/>
        </w:rPr>
        <w:t>М</w:t>
      </w:r>
      <w:r>
        <w:rPr>
          <w:i/>
          <w:vertAlign w:val="subscript"/>
        </w:rPr>
        <w:t>дв.н</w:t>
      </w:r>
      <w:r>
        <w:rPr>
          <w:i/>
        </w:rPr>
        <w:t xml:space="preserve"> = </w:t>
      </w:r>
      <w:r w:rsidR="00963F0C">
        <w:rPr>
          <w:i/>
        </w:rPr>
        <w:t xml:space="preserve">6,2 </w:t>
      </w:r>
      <w:r>
        <w:rPr>
          <w:i/>
          <w:iCs/>
        </w:rPr>
        <w:t>Н·м,</w:t>
      </w:r>
    </w:p>
    <w:p w:rsidR="00194275" w:rsidRDefault="00194275" w:rsidP="0057241B">
      <w:pPr>
        <w:pStyle w:val="a5"/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5"/>
        <w:numPr>
          <w:ilvl w:val="0"/>
          <w:numId w:val="1"/>
        </w:numPr>
        <w:spacing w:line="360" w:lineRule="auto"/>
        <w:ind w:firstLine="709"/>
      </w:pPr>
      <w:r>
        <w:t>Возмущающий момент на валу двигателя</w:t>
      </w:r>
    </w:p>
    <w:p w:rsidR="00194275" w:rsidRDefault="00194275" w:rsidP="0057241B">
      <w:pPr>
        <w:pStyle w:val="a5"/>
        <w:spacing w:line="360" w:lineRule="auto"/>
        <w:ind w:left="360" w:firstLine="709"/>
      </w:pPr>
    </w:p>
    <w:p w:rsidR="00194275" w:rsidRDefault="00194275" w:rsidP="0057241B">
      <w:pPr>
        <w:pStyle w:val="a5"/>
        <w:spacing w:line="360" w:lineRule="auto"/>
        <w:ind w:left="360" w:firstLine="709"/>
        <w:jc w:val="center"/>
        <w:rPr>
          <w:i/>
          <w:iCs/>
        </w:rPr>
      </w:pPr>
      <w:r>
        <w:rPr>
          <w:i/>
          <w:iCs/>
        </w:rPr>
        <w:t>М</w:t>
      </w:r>
      <w:r w:rsidR="00963F0C">
        <w:rPr>
          <w:i/>
          <w:iCs/>
          <w:vertAlign w:val="subscript"/>
        </w:rPr>
        <w:t>в</w:t>
      </w:r>
      <w:r>
        <w:rPr>
          <w:i/>
          <w:iCs/>
        </w:rPr>
        <w:t xml:space="preserve"> = </w:t>
      </w:r>
      <w:r w:rsidR="00963F0C">
        <w:rPr>
          <w:i/>
          <w:iCs/>
        </w:rPr>
        <w:t>0,</w:t>
      </w:r>
      <w:r>
        <w:rPr>
          <w:i/>
          <w:iCs/>
        </w:rPr>
        <w:t>5·М</w:t>
      </w:r>
      <w:r>
        <w:rPr>
          <w:i/>
          <w:iCs/>
          <w:vertAlign w:val="subscript"/>
        </w:rPr>
        <w:t>дв.н</w:t>
      </w:r>
      <w:r>
        <w:rPr>
          <w:i/>
          <w:iCs/>
        </w:rPr>
        <w:t>,</w:t>
      </w:r>
    </w:p>
    <w:p w:rsidR="00194275" w:rsidRDefault="00194275" w:rsidP="0057241B">
      <w:pPr>
        <w:pStyle w:val="a5"/>
        <w:spacing w:line="360" w:lineRule="auto"/>
        <w:ind w:left="360" w:firstLine="709"/>
        <w:jc w:val="center"/>
        <w:rPr>
          <w:i/>
          <w:iCs/>
        </w:rPr>
      </w:pPr>
    </w:p>
    <w:p w:rsidR="00194275" w:rsidRDefault="00194275" w:rsidP="0057241B">
      <w:pPr>
        <w:pStyle w:val="a5"/>
        <w:numPr>
          <w:ilvl w:val="0"/>
          <w:numId w:val="1"/>
        </w:numPr>
        <w:spacing w:line="360" w:lineRule="auto"/>
        <w:ind w:firstLine="709"/>
      </w:pPr>
      <w:r>
        <w:t>Номинальный ток двигателя:</w:t>
      </w:r>
    </w:p>
    <w:p w:rsidR="00194275" w:rsidRDefault="00194275" w:rsidP="0057241B">
      <w:pPr>
        <w:pStyle w:val="a5"/>
        <w:spacing w:line="360" w:lineRule="auto"/>
        <w:ind w:left="360" w:firstLine="709"/>
      </w:pPr>
    </w:p>
    <w:p w:rsidR="00194275" w:rsidRDefault="00194275" w:rsidP="0057241B">
      <w:pPr>
        <w:pStyle w:val="a5"/>
        <w:spacing w:line="360" w:lineRule="auto"/>
        <w:ind w:left="360" w:firstLine="709"/>
        <w:jc w:val="center"/>
        <w:rPr>
          <w:i/>
          <w:iCs/>
          <w:lang w:val="en-US"/>
        </w:rPr>
      </w:pPr>
      <w:r>
        <w:rPr>
          <w:i/>
          <w:iCs/>
          <w:lang w:val="en-US"/>
        </w:rPr>
        <w:t>I</w:t>
      </w:r>
      <w:r>
        <w:rPr>
          <w:i/>
          <w:iCs/>
          <w:vertAlign w:val="subscript"/>
        </w:rPr>
        <w:t>д</w:t>
      </w:r>
      <w:r>
        <w:rPr>
          <w:i/>
          <w:iCs/>
          <w:vertAlign w:val="subscript"/>
          <w:lang w:val="en-US"/>
        </w:rPr>
        <w:t>.</w:t>
      </w:r>
      <w:r>
        <w:rPr>
          <w:i/>
          <w:iCs/>
          <w:vertAlign w:val="subscript"/>
        </w:rPr>
        <w:t>н</w:t>
      </w:r>
      <w:r>
        <w:rPr>
          <w:i/>
          <w:iCs/>
          <w:lang w:val="en-US"/>
        </w:rPr>
        <w:t xml:space="preserve"> = </w:t>
      </w:r>
      <w:smartTag w:uri="urn:schemas-microsoft-com:office:smarttags" w:element="metricconverter">
        <w:smartTagPr>
          <w:attr w:name="ProductID" w:val="9 A"/>
        </w:smartTagPr>
        <w:r w:rsidR="00963F0C">
          <w:rPr>
            <w:i/>
            <w:iCs/>
          </w:rPr>
          <w:t>9</w:t>
        </w:r>
        <w:r>
          <w:rPr>
            <w:i/>
            <w:iCs/>
            <w:lang w:val="en-US"/>
          </w:rPr>
          <w:t xml:space="preserve"> A</w:t>
        </w:r>
      </w:smartTag>
      <w:r>
        <w:rPr>
          <w:i/>
          <w:iCs/>
          <w:lang w:val="en-US"/>
        </w:rPr>
        <w:t>,</w:t>
      </w:r>
    </w:p>
    <w:p w:rsidR="00194275" w:rsidRDefault="00194275" w:rsidP="0057241B">
      <w:pPr>
        <w:pStyle w:val="a5"/>
        <w:spacing w:line="360" w:lineRule="auto"/>
        <w:ind w:left="360" w:firstLine="709"/>
        <w:jc w:val="center"/>
        <w:rPr>
          <w:i/>
          <w:iCs/>
          <w:lang w:val="en-US"/>
        </w:rPr>
      </w:pPr>
    </w:p>
    <w:p w:rsidR="00194275" w:rsidRDefault="00194275" w:rsidP="0057241B">
      <w:pPr>
        <w:pStyle w:val="a5"/>
        <w:numPr>
          <w:ilvl w:val="0"/>
          <w:numId w:val="1"/>
        </w:numPr>
        <w:spacing w:line="360" w:lineRule="auto"/>
        <w:ind w:firstLine="709"/>
      </w:pPr>
      <w:r>
        <w:t>Сопротивление якорной цепи:</w:t>
      </w:r>
    </w:p>
    <w:p w:rsidR="00194275" w:rsidRDefault="00194275" w:rsidP="0057241B">
      <w:pPr>
        <w:pStyle w:val="a5"/>
        <w:spacing w:line="360" w:lineRule="auto"/>
        <w:ind w:firstLine="709"/>
        <w:rPr>
          <w:i/>
          <w:iCs/>
        </w:rPr>
      </w:pPr>
    </w:p>
    <w:p w:rsidR="00194275" w:rsidRDefault="00194275" w:rsidP="0057241B">
      <w:pPr>
        <w:pStyle w:val="a5"/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lang w:val="en-US"/>
        </w:rPr>
        <w:t>R</w:t>
      </w:r>
      <w:r>
        <w:rPr>
          <w:i/>
          <w:iCs/>
          <w:vertAlign w:val="subscript"/>
        </w:rPr>
        <w:t>я</w:t>
      </w:r>
      <w:r>
        <w:rPr>
          <w:i/>
          <w:iCs/>
        </w:rPr>
        <w:t xml:space="preserve"> = </w:t>
      </w:r>
      <w:r w:rsidR="00963F0C">
        <w:rPr>
          <w:i/>
          <w:iCs/>
        </w:rPr>
        <w:t>1</w:t>
      </w:r>
      <w:r>
        <w:rPr>
          <w:i/>
          <w:iCs/>
        </w:rPr>
        <w:t xml:space="preserve"> Ом,</w:t>
      </w:r>
    </w:p>
    <w:p w:rsidR="00194275" w:rsidRDefault="00194275" w:rsidP="0057241B">
      <w:pPr>
        <w:pStyle w:val="a5"/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5"/>
        <w:numPr>
          <w:ilvl w:val="0"/>
          <w:numId w:val="1"/>
        </w:numPr>
        <w:spacing w:line="360" w:lineRule="auto"/>
        <w:ind w:firstLine="709"/>
      </w:pPr>
      <w:r>
        <w:t>Электрическая постоянная времени:</w:t>
      </w:r>
    </w:p>
    <w:p w:rsidR="00194275" w:rsidRDefault="00194275" w:rsidP="0057241B">
      <w:pPr>
        <w:pStyle w:val="a5"/>
        <w:spacing w:line="360" w:lineRule="auto"/>
        <w:ind w:left="360" w:firstLine="709"/>
      </w:pPr>
    </w:p>
    <w:p w:rsidR="00194275" w:rsidRDefault="00194275" w:rsidP="0057241B">
      <w:pPr>
        <w:pStyle w:val="a5"/>
        <w:spacing w:line="360" w:lineRule="auto"/>
        <w:ind w:left="360" w:firstLine="709"/>
        <w:jc w:val="center"/>
        <w:rPr>
          <w:i/>
          <w:iCs/>
        </w:rPr>
      </w:pPr>
      <w:r>
        <w:rPr>
          <w:i/>
          <w:iCs/>
        </w:rPr>
        <w:t>Т</w:t>
      </w:r>
      <w:r>
        <w:rPr>
          <w:i/>
          <w:iCs/>
          <w:vertAlign w:val="subscript"/>
        </w:rPr>
        <w:t>э</w:t>
      </w:r>
      <w:r w:rsidR="00963F0C">
        <w:rPr>
          <w:i/>
          <w:iCs/>
        </w:rPr>
        <w:t xml:space="preserve"> = 0,2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c</w:t>
      </w:r>
      <w:r>
        <w:rPr>
          <w:i/>
          <w:iCs/>
        </w:rPr>
        <w:t>,</w:t>
      </w:r>
    </w:p>
    <w:p w:rsidR="00194275" w:rsidRDefault="00194275" w:rsidP="0057241B">
      <w:pPr>
        <w:pStyle w:val="a5"/>
        <w:spacing w:line="360" w:lineRule="auto"/>
        <w:ind w:left="360" w:firstLine="709"/>
        <w:jc w:val="center"/>
      </w:pPr>
    </w:p>
    <w:p w:rsidR="00194275" w:rsidRDefault="00194275" w:rsidP="0057241B">
      <w:pPr>
        <w:pStyle w:val="a5"/>
        <w:numPr>
          <w:ilvl w:val="0"/>
          <w:numId w:val="1"/>
        </w:numPr>
        <w:spacing w:line="360" w:lineRule="auto"/>
        <w:ind w:firstLine="709"/>
        <w:jc w:val="left"/>
      </w:pPr>
      <w:r>
        <w:t>Номинальная скорость вращения двигателя:</w:t>
      </w:r>
    </w:p>
    <w:p w:rsidR="00194275" w:rsidRDefault="00194275" w:rsidP="0057241B">
      <w:pPr>
        <w:pStyle w:val="a5"/>
        <w:spacing w:line="360" w:lineRule="auto"/>
        <w:ind w:firstLine="709"/>
        <w:jc w:val="left"/>
      </w:pPr>
    </w:p>
    <w:p w:rsidR="00194275" w:rsidRDefault="00194275" w:rsidP="0057241B">
      <w:pPr>
        <w:pStyle w:val="a5"/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дв.н</w:t>
      </w:r>
      <w:r>
        <w:rPr>
          <w:i/>
          <w:iCs/>
        </w:rPr>
        <w:t xml:space="preserve"> = 2500 об/мин,</w:t>
      </w:r>
    </w:p>
    <w:p w:rsidR="00194275" w:rsidRDefault="00194275" w:rsidP="0057241B">
      <w:pPr>
        <w:pStyle w:val="a5"/>
        <w:spacing w:line="360" w:lineRule="auto"/>
        <w:ind w:firstLine="709"/>
        <w:jc w:val="center"/>
      </w:pPr>
    </w:p>
    <w:p w:rsidR="00194275" w:rsidRDefault="00194275" w:rsidP="0057241B">
      <w:pPr>
        <w:pStyle w:val="a5"/>
        <w:numPr>
          <w:ilvl w:val="0"/>
          <w:numId w:val="1"/>
        </w:numPr>
        <w:spacing w:line="360" w:lineRule="auto"/>
        <w:ind w:firstLine="709"/>
      </w:pPr>
      <w:r>
        <w:t>Номинальное напряжение двигателя:</w:t>
      </w:r>
    </w:p>
    <w:p w:rsidR="00194275" w:rsidRDefault="00194275" w:rsidP="0057241B">
      <w:pPr>
        <w:pStyle w:val="a5"/>
        <w:spacing w:line="360" w:lineRule="auto"/>
        <w:ind w:firstLine="709"/>
      </w:pPr>
    </w:p>
    <w:p w:rsidR="00194275" w:rsidRDefault="00194275" w:rsidP="0057241B">
      <w:pPr>
        <w:pStyle w:val="a5"/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lang w:val="en-US"/>
        </w:rPr>
        <w:t>U</w:t>
      </w:r>
      <w:r>
        <w:rPr>
          <w:i/>
          <w:iCs/>
          <w:vertAlign w:val="subscript"/>
        </w:rPr>
        <w:t>дв.н</w:t>
      </w:r>
      <w:r>
        <w:rPr>
          <w:i/>
          <w:iCs/>
        </w:rPr>
        <w:t xml:space="preserve"> = 220 В,</w:t>
      </w:r>
    </w:p>
    <w:p w:rsidR="00963F0C" w:rsidRDefault="00963F0C" w:rsidP="0057241B">
      <w:pPr>
        <w:pStyle w:val="a5"/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5"/>
        <w:numPr>
          <w:ilvl w:val="0"/>
          <w:numId w:val="1"/>
        </w:numPr>
        <w:spacing w:line="360" w:lineRule="auto"/>
        <w:ind w:firstLine="709"/>
      </w:pPr>
      <w:r>
        <w:t>Скорость изменения управляющего воздействия:</w:t>
      </w:r>
    </w:p>
    <w:p w:rsidR="00194275" w:rsidRDefault="00194275" w:rsidP="0057241B">
      <w:pPr>
        <w:pStyle w:val="a5"/>
        <w:spacing w:line="360" w:lineRule="auto"/>
        <w:ind w:left="360" w:firstLine="709"/>
      </w:pPr>
    </w:p>
    <w:p w:rsidR="00194275" w:rsidRDefault="00963F0C" w:rsidP="0057241B">
      <w:pPr>
        <w:pStyle w:val="a5"/>
        <w:spacing w:line="360" w:lineRule="auto"/>
        <w:ind w:left="360" w:firstLine="709"/>
        <w:jc w:val="center"/>
      </w:pPr>
      <w:r w:rsidRPr="00963F0C">
        <w:rPr>
          <w:position w:val="-44"/>
        </w:rPr>
        <w:object w:dxaOrig="1480" w:dyaOrig="999">
          <v:shape id="_x0000_i1026" type="#_x0000_t75" style="width:74.25pt;height:50.25pt" o:ole="">
            <v:imagedata r:id="rId9" o:title=""/>
          </v:shape>
          <o:OLEObject Type="Embed" ProgID="Equation.3" ShapeID="_x0000_i1026" DrawAspect="Content" ObjectID="_1467376378" r:id="rId10"/>
        </w:object>
      </w:r>
      <w:r w:rsidR="00194275">
        <w:br w:type="textWrapping" w:clear="all"/>
      </w:r>
    </w:p>
    <w:p w:rsidR="00194275" w:rsidRDefault="00194275" w:rsidP="0057241B">
      <w:pPr>
        <w:pStyle w:val="a5"/>
        <w:numPr>
          <w:ilvl w:val="0"/>
          <w:numId w:val="1"/>
        </w:numPr>
        <w:spacing w:line="360" w:lineRule="auto"/>
        <w:ind w:firstLine="709"/>
        <w:jc w:val="left"/>
      </w:pPr>
      <w:r>
        <w:t>Максимальная ошибка:</w:t>
      </w:r>
    </w:p>
    <w:p w:rsidR="00194275" w:rsidRDefault="00194275" w:rsidP="0057241B">
      <w:pPr>
        <w:pStyle w:val="a5"/>
        <w:spacing w:line="360" w:lineRule="auto"/>
        <w:ind w:firstLine="709"/>
        <w:jc w:val="left"/>
      </w:pPr>
    </w:p>
    <w:p w:rsidR="00194275" w:rsidRDefault="005501B8" w:rsidP="0057241B">
      <w:pPr>
        <w:pStyle w:val="a5"/>
        <w:spacing w:line="360" w:lineRule="auto"/>
        <w:ind w:firstLine="709"/>
        <w:jc w:val="center"/>
      </w:pPr>
      <w:r w:rsidRPr="005501B8">
        <w:rPr>
          <w:position w:val="-12"/>
        </w:rPr>
        <w:object w:dxaOrig="780" w:dyaOrig="360">
          <v:shape id="_x0000_i1027" type="#_x0000_t75" style="width:39pt;height:18pt" o:ole="">
            <v:imagedata r:id="rId11" o:title=""/>
          </v:shape>
          <o:OLEObject Type="Embed" ProgID="Equation.3" ShapeID="_x0000_i1027" DrawAspect="Content" ObjectID="_1467376379" r:id="rId12"/>
        </w:object>
      </w:r>
    </w:p>
    <w:p w:rsidR="00AE36A0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rPr>
          <w:b/>
          <w:bCs/>
        </w:rPr>
        <w:t xml:space="preserve">Часть 2. </w:t>
      </w:r>
      <w:r>
        <w:t>Спроектировать следящую САУ, согласно Схеме 1 (Часть 1 ТЗ), в соответствии с параметрами, представленными в Части 1 данного ТЗ и следующими требованиями к переходному процессу:</w:t>
      </w:r>
    </w:p>
    <w:p w:rsidR="00AE36A0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AE36A0" w:rsidRDefault="00AE36A0" w:rsidP="0057241B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Перерегулирование:</w:t>
      </w:r>
    </w:p>
    <w:p w:rsidR="00AE36A0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AE36A0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6"/>
        </w:rPr>
        <w:object w:dxaOrig="1180" w:dyaOrig="279">
          <v:shape id="_x0000_i1028" type="#_x0000_t75" style="width:59.25pt;height:14.25pt" o:ole="">
            <v:imagedata r:id="rId13" o:title=""/>
          </v:shape>
          <o:OLEObject Type="Embed" ProgID="Equation.3" ShapeID="_x0000_i1028" DrawAspect="Content" ObjectID="_1467376380" r:id="rId14"/>
        </w:object>
      </w:r>
    </w:p>
    <w:p w:rsidR="00AE36A0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AE36A0" w:rsidRDefault="00AE36A0" w:rsidP="0057241B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spacing w:line="360" w:lineRule="auto"/>
        <w:ind w:firstLine="709"/>
      </w:pPr>
      <w:r>
        <w:t>Время переходного процесса:</w:t>
      </w:r>
    </w:p>
    <w:p w:rsidR="00AE36A0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</w:p>
    <w:p w:rsidR="00AE36A0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12"/>
        </w:rPr>
        <w:object w:dxaOrig="900" w:dyaOrig="360">
          <v:shape id="_x0000_i1029" type="#_x0000_t75" style="width:45pt;height:18pt" o:ole="">
            <v:imagedata r:id="rId15" o:title=""/>
          </v:shape>
          <o:OLEObject Type="Embed" ProgID="Equation.3" ShapeID="_x0000_i1029" DrawAspect="Content" ObjectID="_1467376381" r:id="rId16"/>
        </w:object>
      </w:r>
      <w:r>
        <w:t>.</w:t>
      </w:r>
    </w:p>
    <w:p w:rsidR="00AE36A0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AE36A0" w:rsidRDefault="00AE36A0" w:rsidP="0057241B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spacing w:line="360" w:lineRule="auto"/>
        <w:ind w:firstLine="709"/>
      </w:pPr>
      <w:r>
        <w:t>Угол отработки ступен</w:t>
      </w:r>
      <w:r w:rsidR="00440B40">
        <w:t>ьк</w:t>
      </w:r>
      <w:r>
        <w:t>и:</w:t>
      </w:r>
    </w:p>
    <w:p w:rsidR="00AE36A0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</w:p>
    <w:p w:rsidR="00AE36A0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79657C">
        <w:rPr>
          <w:position w:val="-12"/>
        </w:rPr>
        <w:object w:dxaOrig="2240" w:dyaOrig="380">
          <v:shape id="_x0000_i1030" type="#_x0000_t75" style="width:111.75pt;height:18.75pt" o:ole="">
            <v:imagedata r:id="rId17" o:title=""/>
          </v:shape>
          <o:OLEObject Type="Embed" ProgID="Equation.3" ShapeID="_x0000_i1030" DrawAspect="Content" ObjectID="_1467376382" r:id="rId18"/>
        </w:object>
      </w:r>
    </w:p>
    <w:p w:rsidR="00AE36A0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AE36A0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Ввести в состав САР нелинейный элемент и исследовать систему на наличие предельных циклов. При этом известно, что если сопрягающая асимптота желаемой ЛАЧХ имеет наклон +40дБ/дек, предельные циклы в системе не возникнут. </w:t>
      </w:r>
    </w:p>
    <w:p w:rsidR="00194275" w:rsidRDefault="00194275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AE36A0" w:rsidRDefault="00AE36A0" w:rsidP="0057241B">
      <w:pPr>
        <w:pStyle w:val="a5"/>
        <w:spacing w:line="360" w:lineRule="auto"/>
        <w:ind w:firstLine="709"/>
      </w:pPr>
    </w:p>
    <w:p w:rsidR="00387A51" w:rsidRPr="00387A51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1</w:t>
      </w:r>
    </w:p>
    <w:p w:rsidR="00387A51" w:rsidRDefault="00387A51" w:rsidP="0057241B">
      <w:pPr>
        <w:spacing w:line="360" w:lineRule="auto"/>
        <w:ind w:firstLine="709"/>
        <w:jc w:val="both"/>
        <w:rPr>
          <w:b/>
          <w:bCs/>
        </w:rPr>
      </w:pPr>
    </w:p>
    <w:p w:rsidR="00EE7655" w:rsidRDefault="00AE36A0" w:rsidP="0057241B">
      <w:pPr>
        <w:spacing w:line="360" w:lineRule="auto"/>
        <w:ind w:firstLine="709"/>
        <w:jc w:val="both"/>
      </w:pPr>
      <w:r>
        <w:rPr>
          <w:b/>
          <w:bCs/>
        </w:rPr>
        <w:t>1</w:t>
      </w:r>
      <w:r w:rsidR="00EE7655">
        <w:rPr>
          <w:b/>
          <w:bCs/>
        </w:rPr>
        <w:t xml:space="preserve">. Вывод уравнения </w:t>
      </w:r>
      <w:r w:rsidR="00440B40">
        <w:rPr>
          <w:b/>
          <w:bCs/>
        </w:rPr>
        <w:t>силовой</w:t>
      </w:r>
      <w:r w:rsidR="00EE7655">
        <w:rPr>
          <w:b/>
          <w:bCs/>
        </w:rPr>
        <w:t xml:space="preserve"> части. </w:t>
      </w:r>
      <w:r w:rsidR="00EE7655">
        <w:t xml:space="preserve">Составим уравнение </w:t>
      </w:r>
      <w:r w:rsidR="00440B40">
        <w:t>силовой</w:t>
      </w:r>
      <w:r w:rsidR="00EE7655">
        <w:t xml:space="preserve"> части следящей системы. В качестве исполнительного двигателя в системе используется двигатель постоянного тока независимого возбуждения, схема </w:t>
      </w:r>
      <w:r w:rsidR="00F37156">
        <w:t>замещения ко</w:t>
      </w:r>
      <w:r w:rsidR="00EE7655">
        <w:t xml:space="preserve">торого </w:t>
      </w:r>
      <w:r w:rsidR="00F37156">
        <w:t>имеет следующий вид:</w:t>
      </w:r>
    </w:p>
    <w:p w:rsidR="00EE7655" w:rsidRDefault="00BB4F38" w:rsidP="0057241B">
      <w:pPr>
        <w:spacing w:line="360" w:lineRule="auto"/>
        <w:ind w:firstLine="709"/>
        <w:jc w:val="center"/>
      </w:pPr>
      <w:r>
        <w:pict>
          <v:shape id="_x0000_i1031" type="#_x0000_t75" style="width:387.75pt;height:129pt">
            <v:imagedata r:id="rId19" o:title=""/>
          </v:shape>
        </w:pict>
      </w:r>
    </w:p>
    <w:p w:rsidR="00EE7655" w:rsidRDefault="00EE7655" w:rsidP="0057241B">
      <w:pPr>
        <w:spacing w:line="360" w:lineRule="auto"/>
        <w:ind w:firstLine="709"/>
      </w:pPr>
      <w:r>
        <w:t>Запишем уравнения, согласно схеме замещения:</w:t>
      </w:r>
    </w:p>
    <w:p w:rsidR="00EE7655" w:rsidRDefault="00CA4E70" w:rsidP="0057241B">
      <w:pPr>
        <w:spacing w:line="360" w:lineRule="auto"/>
        <w:ind w:firstLine="709"/>
        <w:jc w:val="center"/>
        <w:rPr>
          <w:i/>
          <w:iCs/>
        </w:rPr>
      </w:pPr>
      <w:r w:rsidRPr="00963F0C">
        <w:rPr>
          <w:i/>
          <w:iCs/>
          <w:position w:val="-24"/>
        </w:rPr>
        <w:object w:dxaOrig="2260" w:dyaOrig="620">
          <v:shape id="_x0000_i1032" type="#_x0000_t75" style="width:113.25pt;height:30.75pt" o:ole="">
            <v:imagedata r:id="rId20" o:title=""/>
          </v:shape>
          <o:OLEObject Type="Embed" ProgID="Equation.3" ShapeID="_x0000_i1032" DrawAspect="Content" ObjectID="_1467376383" r:id="rId21"/>
        </w:object>
      </w:r>
      <w:r w:rsidR="00963F0C">
        <w:rPr>
          <w:i/>
          <w:iCs/>
        </w:rPr>
        <w:tab/>
        <w:t xml:space="preserve"> </w:t>
      </w:r>
      <w:r w:rsidR="00963F0C">
        <w:rPr>
          <w:i/>
          <w:iCs/>
        </w:rPr>
        <w:tab/>
      </w:r>
      <w:r w:rsidR="00963F0C">
        <w:rPr>
          <w:i/>
          <w:iCs/>
        </w:rPr>
        <w:tab/>
      </w:r>
      <w:r w:rsidR="00EE7655">
        <w:rPr>
          <w:i/>
          <w:iCs/>
        </w:rPr>
        <w:t>(</w:t>
      </w:r>
      <w:r w:rsidR="00AE36A0">
        <w:rPr>
          <w:i/>
          <w:iCs/>
        </w:rPr>
        <w:t>1</w:t>
      </w:r>
      <w:r w:rsidR="004E7AFC">
        <w:rPr>
          <w:i/>
          <w:iCs/>
        </w:rPr>
        <w:t>.1)</w:t>
      </w:r>
    </w:p>
    <w:p w:rsidR="00EE7655" w:rsidRDefault="00EE7655" w:rsidP="0057241B">
      <w:pPr>
        <w:spacing w:line="360" w:lineRule="auto"/>
        <w:ind w:firstLine="709"/>
        <w:jc w:val="center"/>
        <w:rPr>
          <w:i/>
          <w:iCs/>
        </w:rPr>
      </w:pPr>
      <w:r w:rsidRPr="00017926">
        <w:rPr>
          <w:i/>
          <w:iCs/>
          <w:position w:val="-24"/>
        </w:rPr>
        <w:object w:dxaOrig="2860" w:dyaOrig="620">
          <v:shape id="_x0000_i1033" type="#_x0000_t75" style="width:143.25pt;height:30.75pt" o:ole="">
            <v:imagedata r:id="rId22" o:title=""/>
          </v:shape>
          <o:OLEObject Type="Embed" ProgID="Equation.3" ShapeID="_x0000_i1033" DrawAspect="Content" ObjectID="_1467376384" r:id="rId23"/>
        </w:object>
      </w:r>
      <w:r>
        <w:rPr>
          <w:i/>
          <w:iCs/>
        </w:rPr>
        <w:t xml:space="preserve"> </w:t>
      </w:r>
      <w:r w:rsidR="00963F0C">
        <w:rPr>
          <w:i/>
          <w:iCs/>
        </w:rPr>
        <w:tab/>
      </w:r>
      <w:r w:rsidR="00963F0C">
        <w:rPr>
          <w:i/>
          <w:iCs/>
        </w:rPr>
        <w:tab/>
      </w:r>
      <w:r>
        <w:rPr>
          <w:i/>
          <w:iCs/>
        </w:rPr>
        <w:t>(</w:t>
      </w:r>
      <w:r w:rsidR="00AE36A0">
        <w:rPr>
          <w:i/>
          <w:iCs/>
        </w:rPr>
        <w:t>1</w:t>
      </w:r>
      <w:r w:rsidR="004E7AFC">
        <w:rPr>
          <w:i/>
          <w:iCs/>
        </w:rPr>
        <w:t>.2)</w:t>
      </w:r>
    </w:p>
    <w:p w:rsidR="00EE7655" w:rsidRDefault="00EE7655" w:rsidP="0057241B">
      <w:pPr>
        <w:spacing w:line="360" w:lineRule="auto"/>
        <w:ind w:firstLine="709"/>
      </w:pPr>
      <w:r>
        <w:t xml:space="preserve">где </w:t>
      </w:r>
      <w:r w:rsidR="00D32F90">
        <w:tab/>
      </w:r>
      <w:r w:rsidRPr="00017926">
        <w:rPr>
          <w:position w:val="-12"/>
        </w:rPr>
        <w:object w:dxaOrig="1200" w:dyaOrig="360">
          <v:shape id="_x0000_i1034" type="#_x0000_t75" style="width:60pt;height:18pt" o:ole="">
            <v:imagedata r:id="rId24" o:title=""/>
          </v:shape>
          <o:OLEObject Type="Embed" ProgID="Equation.3" ShapeID="_x0000_i1034" DrawAspect="Content" ObjectID="_1467376385" r:id="rId25"/>
        </w:object>
      </w:r>
      <w:r w:rsidR="00D32F90">
        <w:tab/>
      </w:r>
      <w:r w:rsidR="00DC7C7D">
        <w:tab/>
      </w:r>
      <w:r>
        <w:rPr>
          <w:i/>
          <w:iCs/>
        </w:rPr>
        <w:t>(</w:t>
      </w:r>
      <w:r w:rsidR="00AE36A0">
        <w:rPr>
          <w:i/>
          <w:iCs/>
        </w:rPr>
        <w:t>1</w:t>
      </w:r>
      <w:r w:rsidR="004E7AFC">
        <w:rPr>
          <w:i/>
          <w:iCs/>
        </w:rPr>
        <w:t>.3)</w:t>
      </w:r>
    </w:p>
    <w:p w:rsidR="00EE7655" w:rsidRDefault="00EE7655" w:rsidP="0057241B">
      <w:pPr>
        <w:spacing w:line="360" w:lineRule="auto"/>
        <w:ind w:firstLine="709"/>
      </w:pPr>
      <w:r w:rsidRPr="00017926">
        <w:rPr>
          <w:position w:val="-12"/>
        </w:rPr>
        <w:object w:dxaOrig="1140" w:dyaOrig="360">
          <v:shape id="_x0000_i1035" type="#_x0000_t75" style="width:57pt;height:18pt" o:ole="">
            <v:imagedata r:id="rId26" o:title=""/>
          </v:shape>
          <o:OLEObject Type="Embed" ProgID="Equation.3" ShapeID="_x0000_i1035" DrawAspect="Content" ObjectID="_1467376386" r:id="rId27"/>
        </w:object>
      </w:r>
      <w:r w:rsidR="00D32F90">
        <w:tab/>
      </w:r>
      <w:r w:rsidR="00DC7C7D">
        <w:tab/>
      </w:r>
      <w:r>
        <w:rPr>
          <w:i/>
          <w:iCs/>
        </w:rPr>
        <w:t>(</w:t>
      </w:r>
      <w:r w:rsidR="00AE36A0">
        <w:rPr>
          <w:i/>
          <w:iCs/>
        </w:rPr>
        <w:t>1</w:t>
      </w:r>
      <w:r>
        <w:rPr>
          <w:i/>
          <w:iCs/>
        </w:rPr>
        <w:t>.4)</w:t>
      </w:r>
    </w:p>
    <w:p w:rsidR="00EE7655" w:rsidRDefault="00EE7655" w:rsidP="0057241B">
      <w:pPr>
        <w:spacing w:line="360" w:lineRule="auto"/>
        <w:ind w:firstLine="709"/>
      </w:pPr>
      <w:r>
        <w:rPr>
          <w:i/>
          <w:iCs/>
          <w:lang w:val="en-US"/>
        </w:rPr>
        <w:t>U</w:t>
      </w:r>
      <w:r>
        <w:rPr>
          <w:i/>
          <w:iCs/>
          <w:vertAlign w:val="subscript"/>
        </w:rPr>
        <w:t>я</w:t>
      </w:r>
      <w:r>
        <w:rPr>
          <w:i/>
          <w:iCs/>
        </w:rPr>
        <w:t xml:space="preserve"> </w:t>
      </w:r>
      <w:r>
        <w:t>– напряжение якоря,</w:t>
      </w:r>
    </w:p>
    <w:p w:rsidR="00EE7655" w:rsidRDefault="00EE7655" w:rsidP="0057241B">
      <w:pPr>
        <w:spacing w:line="360" w:lineRule="auto"/>
        <w:ind w:firstLine="709"/>
      </w:pPr>
      <w:r>
        <w:rPr>
          <w:i/>
          <w:iCs/>
          <w:lang w:val="en-US"/>
        </w:rPr>
        <w:t>i</w:t>
      </w:r>
      <w:r>
        <w:rPr>
          <w:i/>
          <w:iCs/>
          <w:vertAlign w:val="subscript"/>
        </w:rPr>
        <w:t>я</w:t>
      </w:r>
      <w:r>
        <w:rPr>
          <w:i/>
          <w:iCs/>
        </w:rPr>
        <w:t xml:space="preserve"> </w:t>
      </w:r>
      <w:r>
        <w:t>– ток якоря,</w:t>
      </w:r>
    </w:p>
    <w:p w:rsidR="00EE7655" w:rsidRDefault="00EE7655" w:rsidP="0057241B">
      <w:pPr>
        <w:spacing w:line="360" w:lineRule="auto"/>
        <w:ind w:firstLine="709"/>
      </w:pP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я</w:t>
      </w:r>
      <w:r>
        <w:t xml:space="preserve"> – индуктивность якоря,</w:t>
      </w:r>
    </w:p>
    <w:p w:rsidR="00EE7655" w:rsidRDefault="00EE7655" w:rsidP="0057241B">
      <w:pPr>
        <w:spacing w:line="360" w:lineRule="auto"/>
        <w:ind w:firstLine="709"/>
      </w:pPr>
      <w:r>
        <w:rPr>
          <w:i/>
          <w:iCs/>
          <w:lang w:val="en-US"/>
        </w:rPr>
        <w:t>R</w:t>
      </w:r>
      <w:r>
        <w:rPr>
          <w:i/>
          <w:iCs/>
          <w:vertAlign w:val="subscript"/>
        </w:rPr>
        <w:t>я</w:t>
      </w:r>
      <w:r>
        <w:rPr>
          <w:i/>
          <w:iCs/>
        </w:rPr>
        <w:t xml:space="preserve"> </w:t>
      </w:r>
      <w:r>
        <w:t>– активное сопротивление якоря,</w:t>
      </w:r>
    </w:p>
    <w:p w:rsidR="00EE7655" w:rsidRDefault="00EE7655" w:rsidP="0057241B">
      <w:pPr>
        <w:spacing w:line="360" w:lineRule="auto"/>
        <w:ind w:firstLine="709"/>
      </w:pPr>
      <w:r>
        <w:rPr>
          <w:i/>
          <w:iCs/>
          <w:lang w:val="en-US"/>
        </w:rPr>
        <w:t>J</w:t>
      </w:r>
      <w:r>
        <w:rPr>
          <w:i/>
          <w:iCs/>
        </w:rPr>
        <w:t>’</w:t>
      </w:r>
      <w:r>
        <w:rPr>
          <w:i/>
          <w:iCs/>
          <w:vertAlign w:val="subscript"/>
        </w:rPr>
        <w:t xml:space="preserve"> </w:t>
      </w:r>
      <w:r>
        <w:rPr>
          <w:i/>
          <w:iCs/>
        </w:rPr>
        <w:t xml:space="preserve">– </w:t>
      </w:r>
      <w:r>
        <w:t xml:space="preserve">суммарный момент инерции, приведенный к валу двигателя, </w:t>
      </w:r>
    </w:p>
    <w:p w:rsidR="00EE7655" w:rsidRDefault="00EE7655" w:rsidP="0057241B">
      <w:pPr>
        <w:spacing w:line="360" w:lineRule="auto"/>
        <w:ind w:firstLine="709"/>
      </w:pPr>
      <w:r>
        <w:rPr>
          <w:i/>
          <w:iCs/>
        </w:rPr>
        <w:t>М</w:t>
      </w:r>
      <w:r>
        <w:rPr>
          <w:i/>
          <w:iCs/>
          <w:vertAlign w:val="subscript"/>
        </w:rPr>
        <w:t>дв.н</w:t>
      </w:r>
      <w:r>
        <w:rPr>
          <w:i/>
          <w:iCs/>
        </w:rPr>
        <w:t xml:space="preserve"> </w:t>
      </w:r>
      <w:r>
        <w:t>– момент, развиваемый двигателем,</w:t>
      </w:r>
    </w:p>
    <w:p w:rsidR="00EE7655" w:rsidRDefault="00EE7655" w:rsidP="0057241B">
      <w:pPr>
        <w:spacing w:line="360" w:lineRule="auto"/>
        <w:ind w:firstLine="709"/>
      </w:pPr>
      <w:r>
        <w:rPr>
          <w:i/>
          <w:iCs/>
        </w:rPr>
        <w:t>М</w:t>
      </w:r>
      <w:r w:rsidR="00963F0C">
        <w:rPr>
          <w:i/>
          <w:iCs/>
          <w:vertAlign w:val="subscript"/>
        </w:rPr>
        <w:t>в</w:t>
      </w:r>
      <w:r w:rsidR="00CA4E70">
        <w:rPr>
          <w:i/>
          <w:iCs/>
          <w:vertAlign w:val="subscript"/>
        </w:rPr>
        <w:t>.дв</w:t>
      </w:r>
      <w:r>
        <w:rPr>
          <w:i/>
          <w:iCs/>
          <w:vertAlign w:val="subscript"/>
        </w:rPr>
        <w:t xml:space="preserve"> </w:t>
      </w:r>
      <w:r>
        <w:rPr>
          <w:i/>
          <w:iCs/>
        </w:rPr>
        <w:t xml:space="preserve">– </w:t>
      </w:r>
      <w:r>
        <w:t>момент возмущения, приведенный к валу двигателя,</w:t>
      </w:r>
    </w:p>
    <w:p w:rsidR="00EE7655" w:rsidRDefault="00EE7655" w:rsidP="0057241B">
      <w:pPr>
        <w:spacing w:line="360" w:lineRule="auto"/>
        <w:ind w:firstLine="709"/>
      </w:pPr>
      <w:r>
        <w:rPr>
          <w:position w:val="-12"/>
        </w:rPr>
        <w:object w:dxaOrig="340" w:dyaOrig="360">
          <v:shape id="_x0000_i1036" type="#_x0000_t75" style="width:17.25pt;height:18pt" o:ole="">
            <v:imagedata r:id="rId28" o:title=""/>
          </v:shape>
          <o:OLEObject Type="Embed" ProgID="Equation.3" ShapeID="_x0000_i1036" DrawAspect="Content" ObjectID="_1467376387" r:id="rId29"/>
        </w:object>
      </w:r>
      <w:r>
        <w:t xml:space="preserve"> - скорость вращения ротора двигателя,</w:t>
      </w:r>
    </w:p>
    <w:p w:rsidR="00EE7655" w:rsidRDefault="00EE7655" w:rsidP="0057241B">
      <w:pPr>
        <w:spacing w:line="360" w:lineRule="auto"/>
        <w:ind w:firstLine="709"/>
      </w:pPr>
      <w:r>
        <w:rPr>
          <w:i/>
          <w:iCs/>
        </w:rPr>
        <w:t>Е</w:t>
      </w:r>
      <w:r>
        <w:rPr>
          <w:i/>
          <w:iCs/>
          <w:vertAlign w:val="subscript"/>
        </w:rPr>
        <w:t>я</w:t>
      </w:r>
      <w:r>
        <w:rPr>
          <w:i/>
          <w:iCs/>
        </w:rPr>
        <w:t xml:space="preserve"> </w:t>
      </w:r>
      <w:r>
        <w:t>– противо-ЭДС,</w:t>
      </w:r>
    </w:p>
    <w:p w:rsidR="00EE7655" w:rsidRDefault="00EE7655" w:rsidP="0057241B">
      <w:pPr>
        <w:spacing w:line="360" w:lineRule="auto"/>
        <w:ind w:firstLine="709"/>
      </w:pPr>
      <w:r w:rsidRPr="00017926">
        <w:rPr>
          <w:position w:val="-12"/>
        </w:rPr>
        <w:object w:dxaOrig="300" w:dyaOrig="360">
          <v:shape id="_x0000_i1037" type="#_x0000_t75" style="width:15pt;height:18pt" o:ole="">
            <v:imagedata r:id="rId30" o:title=""/>
          </v:shape>
          <o:OLEObject Type="Embed" ProgID="Equation.3" ShapeID="_x0000_i1037" DrawAspect="Content" ObjectID="_1467376388" r:id="rId31"/>
        </w:object>
      </w:r>
      <w:r>
        <w:t xml:space="preserve"> - коэффициент противо-ЭДС (конструктивная постоянная двигателя),</w:t>
      </w:r>
    </w:p>
    <w:p w:rsidR="00EE7655" w:rsidRDefault="00EE7655" w:rsidP="0057241B">
      <w:pPr>
        <w:spacing w:line="360" w:lineRule="auto"/>
        <w:ind w:firstLine="709"/>
      </w:pP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м</w:t>
      </w:r>
      <w:r>
        <w:t xml:space="preserve"> – конструктивная постоянная двигателя. </w:t>
      </w:r>
    </w:p>
    <w:p w:rsidR="00EE7655" w:rsidRDefault="00EE7655" w:rsidP="0057241B">
      <w:pPr>
        <w:spacing w:line="360" w:lineRule="auto"/>
        <w:ind w:firstLine="709"/>
      </w:pPr>
    </w:p>
    <w:p w:rsidR="00EE7655" w:rsidRDefault="00EE7655" w:rsidP="0057241B">
      <w:pPr>
        <w:spacing w:line="360" w:lineRule="auto"/>
        <w:ind w:firstLine="709"/>
      </w:pPr>
      <w:r>
        <w:t>Займемся рассмотрением уравнений (</w:t>
      </w:r>
      <w:r w:rsidR="00AE36A0">
        <w:t>1.</w:t>
      </w:r>
      <w:r>
        <w:t>1) – (</w:t>
      </w:r>
      <w:r w:rsidR="00AE36A0">
        <w:t>1.</w:t>
      </w:r>
      <w:r w:rsidR="004E7AFC">
        <w:t>4):</w:t>
      </w:r>
    </w:p>
    <w:p w:rsidR="00EE7655" w:rsidRDefault="00CA4E70" w:rsidP="0057241B">
      <w:pPr>
        <w:spacing w:line="360" w:lineRule="auto"/>
        <w:ind w:firstLine="709"/>
        <w:jc w:val="center"/>
      </w:pPr>
      <w:r w:rsidRPr="00017926">
        <w:rPr>
          <w:position w:val="-12"/>
        </w:rPr>
        <w:object w:dxaOrig="2360" w:dyaOrig="360">
          <v:shape id="_x0000_i1038" type="#_x0000_t75" style="width:117.75pt;height:18pt" o:ole="">
            <v:imagedata r:id="rId32" o:title=""/>
          </v:shape>
          <o:OLEObject Type="Embed" ProgID="Equation.3" ShapeID="_x0000_i1038" DrawAspect="Content" ObjectID="_1467376389" r:id="rId33"/>
        </w:object>
      </w:r>
    </w:p>
    <w:p w:rsidR="00EE7655" w:rsidRDefault="00CA4E70" w:rsidP="0057241B">
      <w:pPr>
        <w:spacing w:line="360" w:lineRule="auto"/>
        <w:ind w:firstLine="709"/>
        <w:jc w:val="center"/>
      </w:pPr>
      <w:r w:rsidRPr="00017926">
        <w:rPr>
          <w:position w:val="-30"/>
        </w:rPr>
        <w:object w:dxaOrig="2100" w:dyaOrig="680">
          <v:shape id="_x0000_i1039" type="#_x0000_t75" style="width:105pt;height:33.75pt" o:ole="">
            <v:imagedata r:id="rId34" o:title=""/>
          </v:shape>
          <o:OLEObject Type="Embed" ProgID="Equation.3" ShapeID="_x0000_i1039" DrawAspect="Content" ObjectID="_1467376390" r:id="rId35"/>
        </w:object>
      </w:r>
      <w:r w:rsidR="00D32F90">
        <w:tab/>
      </w:r>
      <w:r w:rsidR="003D0441">
        <w:tab/>
      </w:r>
      <w:r w:rsidR="00EE7655">
        <w:rPr>
          <w:i/>
          <w:iCs/>
        </w:rPr>
        <w:t>(</w:t>
      </w:r>
      <w:r w:rsidR="00AE36A0">
        <w:rPr>
          <w:i/>
          <w:iCs/>
        </w:rPr>
        <w:t>1</w:t>
      </w:r>
      <w:r w:rsidR="00EE7655">
        <w:rPr>
          <w:i/>
          <w:iCs/>
        </w:rPr>
        <w:t>.5)</w:t>
      </w:r>
    </w:p>
    <w:p w:rsidR="00EE7655" w:rsidRDefault="00EE7655" w:rsidP="0057241B">
      <w:pPr>
        <w:spacing w:line="360" w:lineRule="auto"/>
        <w:ind w:firstLine="709"/>
        <w:jc w:val="center"/>
      </w:pPr>
      <w:r w:rsidRPr="00017926">
        <w:rPr>
          <w:position w:val="-12"/>
        </w:rPr>
        <w:object w:dxaOrig="2960" w:dyaOrig="360">
          <v:shape id="_x0000_i1040" type="#_x0000_t75" style="width:147.75pt;height:18pt" o:ole="">
            <v:imagedata r:id="rId36" o:title=""/>
          </v:shape>
          <o:OLEObject Type="Embed" ProgID="Equation.3" ShapeID="_x0000_i1040" DrawAspect="Content" ObjectID="_1467376391" r:id="rId37"/>
        </w:object>
      </w:r>
    </w:p>
    <w:p w:rsidR="00EE7655" w:rsidRDefault="00EE7655" w:rsidP="0057241B">
      <w:pPr>
        <w:spacing w:line="360" w:lineRule="auto"/>
        <w:ind w:firstLine="709"/>
        <w:jc w:val="center"/>
      </w:pPr>
    </w:p>
    <w:p w:rsidR="00194275" w:rsidRDefault="00CA4E70" w:rsidP="0057241B">
      <w:pPr>
        <w:spacing w:line="360" w:lineRule="auto"/>
        <w:ind w:firstLine="709"/>
        <w:jc w:val="center"/>
      </w:pPr>
      <w:r w:rsidRPr="00017926">
        <w:rPr>
          <w:b/>
          <w:bCs/>
          <w:position w:val="-30"/>
        </w:rPr>
        <w:object w:dxaOrig="6720" w:dyaOrig="720">
          <v:shape id="_x0000_i1041" type="#_x0000_t75" style="width:336pt;height:36pt" o:ole="">
            <v:imagedata r:id="rId38" o:title=""/>
          </v:shape>
          <o:OLEObject Type="Embed" ProgID="Equation.3" ShapeID="_x0000_i1041" DrawAspect="Content" ObjectID="_1467376392" r:id="rId39"/>
        </w:object>
      </w:r>
    </w:p>
    <w:p w:rsidR="004E7AFC" w:rsidRDefault="004E7AFC" w:rsidP="0057241B">
      <w:pPr>
        <w:spacing w:line="360" w:lineRule="auto"/>
        <w:ind w:firstLine="709"/>
        <w:jc w:val="center"/>
      </w:pPr>
    </w:p>
    <w:p w:rsidR="00194275" w:rsidRDefault="00194275" w:rsidP="0057241B">
      <w:pPr>
        <w:tabs>
          <w:tab w:val="num" w:pos="720"/>
        </w:tabs>
        <w:spacing w:line="360" w:lineRule="auto"/>
        <w:ind w:left="360" w:firstLine="709"/>
        <w:jc w:val="center"/>
      </w:pPr>
      <w:r>
        <w:rPr>
          <w:position w:val="-10"/>
        </w:rPr>
        <w:object w:dxaOrig="180" w:dyaOrig="340">
          <v:shape id="_x0000_i1042" type="#_x0000_t75" style="width:9pt;height:17.25pt" o:ole="" o:bullet="t">
            <v:imagedata r:id="rId40" o:title=""/>
          </v:shape>
          <o:OLEObject Type="Embed" ProgID="Equation.3" ShapeID="_x0000_i1042" DrawAspect="Content" ObjectID="_1467376393" r:id="rId41"/>
        </w:object>
      </w:r>
      <w:r>
        <w:rPr>
          <w:position w:val="-10"/>
        </w:rPr>
        <w:object w:dxaOrig="180" w:dyaOrig="340">
          <v:shape id="_x0000_i1043" type="#_x0000_t75" style="width:9pt;height:17.25pt" o:ole="" o:bullet="t">
            <v:imagedata r:id="rId40" o:title=""/>
          </v:shape>
          <o:OLEObject Type="Embed" ProgID="Equation.3" ShapeID="_x0000_i1043" DrawAspect="Content" ObjectID="_1467376394" r:id="rId42"/>
        </w:object>
      </w:r>
      <w:r w:rsidR="00CA4E70" w:rsidRPr="00017926">
        <w:rPr>
          <w:position w:val="-30"/>
        </w:rPr>
        <w:object w:dxaOrig="7160" w:dyaOrig="720">
          <v:shape id="_x0000_i1044" type="#_x0000_t75" style="width:357.75pt;height:36pt" o:ole="">
            <v:imagedata r:id="rId43" o:title=""/>
          </v:shape>
          <o:OLEObject Type="Embed" ProgID="Equation.3" ShapeID="_x0000_i1044" DrawAspect="Content" ObjectID="_1467376395" r:id="rId44"/>
        </w:object>
      </w:r>
    </w:p>
    <w:p w:rsidR="00194275" w:rsidRDefault="00194275" w:rsidP="0057241B">
      <w:pPr>
        <w:spacing w:line="360" w:lineRule="auto"/>
        <w:ind w:firstLine="709"/>
      </w:pPr>
      <w:r>
        <w:t>Введем обозначения:</w:t>
      </w:r>
    </w:p>
    <w:p w:rsidR="00194275" w:rsidRDefault="00194275" w:rsidP="0057241B">
      <w:pPr>
        <w:spacing w:line="360" w:lineRule="auto"/>
        <w:ind w:firstLine="709"/>
      </w:pPr>
      <w:r>
        <w:rPr>
          <w:position w:val="-30"/>
        </w:rPr>
        <w:object w:dxaOrig="880" w:dyaOrig="700">
          <v:shape id="_x0000_i1045" type="#_x0000_t75" style="width:44.25pt;height:35.25pt" o:ole="">
            <v:imagedata r:id="rId45" o:title=""/>
          </v:shape>
          <o:OLEObject Type="Embed" ProgID="Equation.3" ShapeID="_x0000_i1045" DrawAspect="Content" ObjectID="_1467376396" r:id="rId46"/>
        </w:object>
      </w:r>
      <w:r>
        <w:t xml:space="preserve"> - постоянная времени нарастания тока якоря (из-за наличия 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я</w:t>
      </w:r>
      <w:r>
        <w:t>)</w:t>
      </w:r>
      <w:r w:rsidR="003D0441">
        <w:tab/>
      </w:r>
      <w:r>
        <w:rPr>
          <w:i/>
          <w:iCs/>
        </w:rPr>
        <w:t>(</w:t>
      </w:r>
      <w:r w:rsidR="00AE36A0">
        <w:rPr>
          <w:i/>
          <w:iCs/>
        </w:rPr>
        <w:t>1</w:t>
      </w:r>
      <w:r>
        <w:rPr>
          <w:i/>
          <w:iCs/>
        </w:rPr>
        <w:t>.6)</w:t>
      </w:r>
    </w:p>
    <w:p w:rsidR="00194275" w:rsidRDefault="00017926" w:rsidP="0057241B">
      <w:pPr>
        <w:spacing w:line="360" w:lineRule="auto"/>
        <w:ind w:firstLine="709"/>
      </w:pPr>
      <w:r w:rsidRPr="00017926">
        <w:rPr>
          <w:position w:val="-30"/>
        </w:rPr>
        <w:object w:dxaOrig="1260" w:dyaOrig="680">
          <v:shape id="_x0000_i1046" type="#_x0000_t75" style="width:63pt;height:33.75pt" o:ole="">
            <v:imagedata r:id="rId47" o:title=""/>
          </v:shape>
          <o:OLEObject Type="Embed" ProgID="Equation.3" ShapeID="_x0000_i1046" DrawAspect="Content" ObjectID="_1467376397" r:id="rId48"/>
        </w:object>
      </w:r>
      <w:r w:rsidR="00194275">
        <w:t xml:space="preserve"> - постоянная времени нарастания скорости ИД.</w:t>
      </w:r>
      <w:r w:rsidR="003D0441">
        <w:tab/>
      </w:r>
      <w:r w:rsidR="003D0441">
        <w:tab/>
      </w:r>
      <w:r w:rsidR="00DC7C7D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1</w:t>
      </w:r>
      <w:r w:rsidR="00194275">
        <w:rPr>
          <w:i/>
          <w:iCs/>
        </w:rPr>
        <w:t>.7)</w:t>
      </w:r>
    </w:p>
    <w:p w:rsidR="00194275" w:rsidRDefault="00194275" w:rsidP="0057241B">
      <w:pPr>
        <w:spacing w:line="360" w:lineRule="auto"/>
        <w:ind w:firstLine="709"/>
      </w:pPr>
      <w:r>
        <w:t>С учетом принятых обозначений имеем:</w:t>
      </w:r>
    </w:p>
    <w:p w:rsidR="00194275" w:rsidRDefault="00CA4E70" w:rsidP="0057241B">
      <w:pPr>
        <w:spacing w:line="360" w:lineRule="auto"/>
        <w:ind w:firstLine="709"/>
        <w:jc w:val="center"/>
      </w:pPr>
      <w:r w:rsidRPr="00017926">
        <w:rPr>
          <w:position w:val="-30"/>
        </w:rPr>
        <w:object w:dxaOrig="6340" w:dyaOrig="700">
          <v:shape id="_x0000_i1047" type="#_x0000_t75" style="width:317.25pt;height:35.25pt" o:ole="">
            <v:imagedata r:id="rId49" o:title=""/>
          </v:shape>
          <o:OLEObject Type="Embed" ProgID="Equation.3" ShapeID="_x0000_i1047" DrawAspect="Content" ObjectID="_1467376398" r:id="rId50"/>
        </w:object>
      </w:r>
    </w:p>
    <w:p w:rsidR="00194275" w:rsidRDefault="00CA4E70" w:rsidP="0057241B">
      <w:pPr>
        <w:spacing w:line="360" w:lineRule="auto"/>
        <w:ind w:firstLine="709"/>
        <w:jc w:val="center"/>
        <w:rPr>
          <w:i/>
          <w:iCs/>
        </w:rPr>
      </w:pPr>
      <w:r w:rsidRPr="00017926">
        <w:rPr>
          <w:position w:val="-30"/>
        </w:rPr>
        <w:object w:dxaOrig="6480" w:dyaOrig="700">
          <v:shape id="_x0000_i1048" type="#_x0000_t75" style="width:324pt;height:35.25pt" o:ole="">
            <v:imagedata r:id="rId51" o:title=""/>
          </v:shape>
          <o:OLEObject Type="Embed" ProgID="Equation.3" ShapeID="_x0000_i1048" DrawAspect="Content" ObjectID="_1467376399" r:id="rId52"/>
        </w:object>
      </w:r>
      <w:r w:rsidR="003D0441">
        <w:tab/>
      </w:r>
      <w:r w:rsidR="003D0441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1</w:t>
      </w:r>
      <w:r w:rsidR="003F29F6">
        <w:rPr>
          <w:i/>
          <w:iCs/>
        </w:rPr>
        <w:t>.8)</w:t>
      </w:r>
    </w:p>
    <w:p w:rsidR="00194275" w:rsidRDefault="00194275" w:rsidP="0057241B">
      <w:pPr>
        <w:spacing w:line="360" w:lineRule="auto"/>
        <w:ind w:firstLine="709"/>
      </w:pPr>
      <w:r>
        <w:t xml:space="preserve">Введем обозначение: </w:t>
      </w:r>
    </w:p>
    <w:p w:rsidR="00194275" w:rsidRDefault="00017926" w:rsidP="0057241B">
      <w:pPr>
        <w:spacing w:line="360" w:lineRule="auto"/>
        <w:ind w:firstLine="709"/>
        <w:jc w:val="center"/>
        <w:rPr>
          <w:i/>
          <w:iCs/>
        </w:rPr>
      </w:pPr>
      <w:r w:rsidRPr="00017926">
        <w:rPr>
          <w:position w:val="-12"/>
        </w:rPr>
        <w:object w:dxaOrig="2920" w:dyaOrig="380">
          <v:shape id="_x0000_i1049" type="#_x0000_t75" style="width:146.25pt;height:18.75pt" o:ole="">
            <v:imagedata r:id="rId53" o:title=""/>
          </v:shape>
          <o:OLEObject Type="Embed" ProgID="Equation.3" ShapeID="_x0000_i1049" DrawAspect="Content" ObjectID="_1467376400" r:id="rId54"/>
        </w:object>
      </w:r>
      <w:r w:rsidR="003F29F6">
        <w:tab/>
      </w:r>
      <w:r w:rsidR="00DC7C7D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1</w:t>
      </w:r>
      <w:r w:rsidR="004E7AFC">
        <w:rPr>
          <w:i/>
          <w:iCs/>
        </w:rPr>
        <w:t>.9)</w:t>
      </w:r>
    </w:p>
    <w:p w:rsidR="00194275" w:rsidRDefault="00194275" w:rsidP="0057241B">
      <w:pPr>
        <w:spacing w:line="360" w:lineRule="auto"/>
        <w:ind w:firstLine="709"/>
        <w:rPr>
          <w:i/>
          <w:iCs/>
        </w:rPr>
      </w:pPr>
      <w:r>
        <w:t xml:space="preserve">Рассчитаем значение </w:t>
      </w:r>
      <w:r>
        <w:rPr>
          <w:i/>
          <w:iCs/>
        </w:rPr>
        <w:t>Т</w:t>
      </w:r>
      <w:r>
        <w:rPr>
          <w:i/>
          <w:iCs/>
          <w:vertAlign w:val="subscript"/>
        </w:rPr>
        <w:t>эм</w:t>
      </w:r>
      <w:r>
        <w:rPr>
          <w:i/>
          <w:iCs/>
        </w:rPr>
        <w:t>:</w:t>
      </w:r>
    </w:p>
    <w:p w:rsidR="00194275" w:rsidRDefault="003F29F6" w:rsidP="0057241B">
      <w:pPr>
        <w:spacing w:line="360" w:lineRule="auto"/>
        <w:ind w:firstLine="709"/>
        <w:jc w:val="center"/>
      </w:pPr>
      <w:r w:rsidRPr="00017926">
        <w:rPr>
          <w:position w:val="-30"/>
        </w:rPr>
        <w:object w:dxaOrig="3180" w:dyaOrig="680">
          <v:shape id="_x0000_i1050" type="#_x0000_t75" style="width:159pt;height:33.75pt" o:ole="">
            <v:imagedata r:id="rId55" o:title=""/>
          </v:shape>
          <o:OLEObject Type="Embed" ProgID="Equation.3" ShapeID="_x0000_i1050" DrawAspect="Content" ObjectID="_1467376401" r:id="rId56"/>
        </w:object>
      </w:r>
      <w:r>
        <w:tab/>
      </w:r>
      <w:r w:rsidR="00DC7C7D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1</w:t>
      </w:r>
      <w:r w:rsidR="00194275">
        <w:rPr>
          <w:i/>
          <w:iCs/>
        </w:rPr>
        <w:t>.10)</w:t>
      </w:r>
    </w:p>
    <w:p w:rsidR="00194275" w:rsidRDefault="00045D9A" w:rsidP="0057241B">
      <w:pPr>
        <w:spacing w:line="360" w:lineRule="auto"/>
        <w:ind w:firstLine="709"/>
        <w:jc w:val="center"/>
        <w:rPr>
          <w:i/>
          <w:iCs/>
        </w:rPr>
      </w:pPr>
      <w:r w:rsidRPr="00017926">
        <w:rPr>
          <w:i/>
          <w:iCs/>
          <w:position w:val="-58"/>
        </w:rPr>
        <w:object w:dxaOrig="5000" w:dyaOrig="1280">
          <v:shape id="_x0000_i1051" type="#_x0000_t75" style="width:249.75pt;height:63.75pt" o:ole="">
            <v:imagedata r:id="rId57" o:title=""/>
          </v:shape>
          <o:OLEObject Type="Embed" ProgID="Equation.3" ShapeID="_x0000_i1051" DrawAspect="Content" ObjectID="_1467376402" r:id="rId58"/>
        </w:object>
      </w:r>
      <w:r w:rsidR="003F29F6">
        <w:rPr>
          <w:i/>
          <w:iCs/>
        </w:rPr>
        <w:tab/>
      </w:r>
      <w:r w:rsidR="003F29F6">
        <w:rPr>
          <w:i/>
          <w:iCs/>
        </w:rP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1</w:t>
      </w:r>
      <w:r w:rsidR="00194275">
        <w:rPr>
          <w:i/>
          <w:iCs/>
        </w:rPr>
        <w:t>.11)</w:t>
      </w:r>
    </w:p>
    <w:p w:rsidR="00194275" w:rsidRDefault="003F29F6" w:rsidP="0057241B">
      <w:pPr>
        <w:spacing w:line="360" w:lineRule="auto"/>
        <w:ind w:firstLine="709"/>
        <w:jc w:val="center"/>
      </w:pPr>
      <w:r w:rsidRPr="00017926">
        <w:rPr>
          <w:position w:val="-30"/>
        </w:rPr>
        <w:object w:dxaOrig="3400" w:dyaOrig="720">
          <v:shape id="_x0000_i1052" type="#_x0000_t75" style="width:170.25pt;height:36pt" o:ole="">
            <v:imagedata r:id="rId59" o:title=""/>
          </v:shape>
          <o:OLEObject Type="Embed" ProgID="Equation.3" ShapeID="_x0000_i1052" DrawAspect="Content" ObjectID="_1467376403" r:id="rId60"/>
        </w:object>
      </w:r>
    </w:p>
    <w:p w:rsidR="00194275" w:rsidRDefault="00AE36A0" w:rsidP="0057241B">
      <w:pPr>
        <w:spacing w:line="360" w:lineRule="auto"/>
        <w:ind w:firstLine="709"/>
      </w:pPr>
      <w:r>
        <w:t>Представим уравнение (1</w:t>
      </w:r>
      <w:r w:rsidR="00194275">
        <w:t>.9) в виде:</w:t>
      </w:r>
    </w:p>
    <w:p w:rsidR="00194275" w:rsidRDefault="00017926" w:rsidP="0057241B">
      <w:pPr>
        <w:spacing w:line="360" w:lineRule="auto"/>
        <w:ind w:firstLine="709"/>
        <w:jc w:val="center"/>
        <w:rPr>
          <w:i/>
          <w:iCs/>
        </w:rPr>
      </w:pPr>
      <w:r w:rsidRPr="00017926">
        <w:rPr>
          <w:position w:val="-10"/>
        </w:rPr>
        <w:object w:dxaOrig="2840" w:dyaOrig="360">
          <v:shape id="_x0000_i1053" type="#_x0000_t75" style="width:141.75pt;height:18pt" o:ole="">
            <v:imagedata r:id="rId61" o:title=""/>
          </v:shape>
          <o:OLEObject Type="Embed" ProgID="Equation.3" ShapeID="_x0000_i1053" DrawAspect="Content" ObjectID="_1467376404" r:id="rId62"/>
        </w:object>
      </w:r>
      <w:r w:rsidR="003F29F6">
        <w:tab/>
      </w:r>
      <w:r w:rsidR="003F29F6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1</w:t>
      </w:r>
      <w:r w:rsidR="004E7AFC">
        <w:rPr>
          <w:i/>
          <w:iCs/>
        </w:rPr>
        <w:t>.12)</w:t>
      </w:r>
    </w:p>
    <w:p w:rsidR="00194275" w:rsidRDefault="00194275" w:rsidP="0057241B">
      <w:pPr>
        <w:spacing w:line="360" w:lineRule="auto"/>
        <w:ind w:firstLine="709"/>
        <w:jc w:val="center"/>
        <w:rPr>
          <w:i/>
          <w:iCs/>
        </w:rPr>
      </w:pPr>
    </w:p>
    <w:p w:rsidR="00194275" w:rsidRDefault="003F29F6" w:rsidP="0057241B">
      <w:pPr>
        <w:spacing w:line="360" w:lineRule="auto"/>
        <w:ind w:firstLine="709"/>
      </w:pPr>
      <w:r>
        <w:t>Г</w:t>
      </w:r>
      <w:r w:rsidR="00194275">
        <w:t>де</w:t>
      </w:r>
      <w:r>
        <w:tab/>
      </w:r>
      <w:r w:rsidR="00194275">
        <w:t xml:space="preserve"> </w:t>
      </w:r>
      <w:r w:rsidRPr="003F29F6">
        <w:rPr>
          <w:position w:val="-14"/>
        </w:rPr>
        <w:object w:dxaOrig="3460" w:dyaOrig="420">
          <v:shape id="_x0000_i1054" type="#_x0000_t75" style="width:173.25pt;height:21pt" o:ole="">
            <v:imagedata r:id="rId63" o:title=""/>
          </v:shape>
          <o:OLEObject Type="Embed" ProgID="Equation.3" ShapeID="_x0000_i1054" DrawAspect="Content" ObjectID="_1467376405" r:id="rId64"/>
        </w:object>
      </w:r>
      <w:r>
        <w:tab/>
      </w:r>
      <w: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1</w:t>
      </w:r>
      <w:r w:rsidR="00194275">
        <w:rPr>
          <w:i/>
          <w:iCs/>
        </w:rPr>
        <w:t>.13)</w:t>
      </w:r>
    </w:p>
    <w:p w:rsidR="00194275" w:rsidRDefault="003F29F6" w:rsidP="0057241B">
      <w:pPr>
        <w:spacing w:line="360" w:lineRule="auto"/>
        <w:ind w:firstLine="709"/>
        <w:rPr>
          <w:i/>
          <w:iCs/>
        </w:rPr>
      </w:pPr>
      <w:r w:rsidRPr="003F29F6">
        <w:rPr>
          <w:position w:val="-32"/>
        </w:rPr>
        <w:object w:dxaOrig="3200" w:dyaOrig="760">
          <v:shape id="_x0000_i1055" type="#_x0000_t75" style="width:159.75pt;height:38.25pt" o:ole="">
            <v:imagedata r:id="rId65" o:title=""/>
          </v:shape>
          <o:OLEObject Type="Embed" ProgID="Equation.3" ShapeID="_x0000_i1055" DrawAspect="Content" ObjectID="_1467376406" r:id="rId66"/>
        </w:object>
      </w:r>
      <w:r w:rsidR="00347A26">
        <w:tab/>
      </w:r>
      <w:r w:rsidR="00347A26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1</w:t>
      </w:r>
      <w:r w:rsidR="004E7AFC">
        <w:rPr>
          <w:i/>
          <w:iCs/>
        </w:rPr>
        <w:t>.14)</w:t>
      </w:r>
    </w:p>
    <w:p w:rsidR="00BB01A2" w:rsidRDefault="00AE36A0" w:rsidP="0057241B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D42ED1">
        <w:rPr>
          <w:b/>
          <w:bCs/>
        </w:rPr>
        <w:t>. Построение желаемой ЛАЧХ</w:t>
      </w:r>
    </w:p>
    <w:p w:rsidR="00BB01A2" w:rsidRDefault="00BB01A2" w:rsidP="0057241B">
      <w:pPr>
        <w:spacing w:line="360" w:lineRule="auto"/>
        <w:ind w:firstLine="709"/>
        <w:jc w:val="both"/>
      </w:pPr>
      <w:r>
        <w:t>В</w:t>
      </w:r>
      <w:r w:rsidR="00194275">
        <w:t xml:space="preserve">ыбираем желаемую обратную ЛАЧХ </w:t>
      </w:r>
      <w:r w:rsidR="006C2391" w:rsidRPr="006C2391">
        <w:rPr>
          <w:position w:val="-16"/>
        </w:rPr>
        <w:object w:dxaOrig="1160" w:dyaOrig="440">
          <v:shape id="_x0000_i1056" type="#_x0000_t75" style="width:57.75pt;height:21.75pt" o:ole="">
            <v:imagedata r:id="rId67" o:title=""/>
          </v:shape>
          <o:OLEObject Type="Embed" ProgID="Equation.3" ShapeID="_x0000_i1056" DrawAspect="Content" ObjectID="_1467376407" r:id="rId68"/>
        </w:object>
      </w:r>
      <w:r w:rsidR="00194275">
        <w:t xml:space="preserve"> второго типа. При этом для коррекции ЭСП используются обратные связи по скорости, ускорению и моменту ИД, а также последовательное корректирующее устройство. Для упрощени</w:t>
      </w:r>
      <w:r w:rsidR="00347A26">
        <w:t>я</w:t>
      </w:r>
      <w:r w:rsidR="00194275">
        <w:t xml:space="preserve"> реализации применяем общее корректирующее устройство во всех цепях обратных связей. </w:t>
      </w:r>
    </w:p>
    <w:p w:rsidR="00BB01A2" w:rsidRDefault="00BB01A2" w:rsidP="0057241B">
      <w:pPr>
        <w:spacing w:line="360" w:lineRule="auto"/>
        <w:ind w:firstLine="709"/>
        <w:jc w:val="both"/>
      </w:pPr>
    </w:p>
    <w:p w:rsidR="00BB01A2" w:rsidRPr="00BB01A2" w:rsidRDefault="00BB01A2" w:rsidP="0057241B">
      <w:pPr>
        <w:spacing w:line="360" w:lineRule="auto"/>
        <w:ind w:firstLine="709"/>
        <w:jc w:val="both"/>
        <w:rPr>
          <w:b/>
        </w:rPr>
      </w:pPr>
      <w:r w:rsidRPr="00BB01A2">
        <w:rPr>
          <w:b/>
        </w:rPr>
        <w:t>2.1. Получение передаточной функции разомкнутой системы</w:t>
      </w:r>
    </w:p>
    <w:p w:rsidR="00194275" w:rsidRDefault="00BB01A2" w:rsidP="0057241B">
      <w:pPr>
        <w:spacing w:line="360" w:lineRule="auto"/>
        <w:ind w:firstLine="709"/>
        <w:jc w:val="both"/>
      </w:pPr>
      <w:r>
        <w:t>Запишем уравнени</w:t>
      </w:r>
      <w:r w:rsidR="003C0F63">
        <w:t>е системы</w:t>
      </w:r>
      <w:r>
        <w:t xml:space="preserve"> по структурной схеме:</w:t>
      </w:r>
    </w:p>
    <w:p w:rsidR="00BB01A2" w:rsidRDefault="00E83827" w:rsidP="0057241B">
      <w:pPr>
        <w:spacing w:line="360" w:lineRule="auto"/>
        <w:ind w:firstLine="709"/>
        <w:jc w:val="center"/>
      </w:pPr>
      <w:r w:rsidRPr="00F03FF5">
        <w:rPr>
          <w:position w:val="-32"/>
        </w:rPr>
        <w:object w:dxaOrig="8640" w:dyaOrig="760">
          <v:shape id="_x0000_i1057" type="#_x0000_t75" style="width:410.25pt;height:36pt" o:ole="">
            <v:imagedata r:id="rId69" o:title=""/>
          </v:shape>
          <o:OLEObject Type="Embed" ProgID="Equation.DSMT4" ShapeID="_x0000_i1057" DrawAspect="Content" ObjectID="_1467376408" r:id="rId70"/>
        </w:object>
      </w:r>
    </w:p>
    <w:p w:rsidR="00BB01A2" w:rsidRDefault="00BB01A2" w:rsidP="0057241B">
      <w:pPr>
        <w:spacing w:line="360" w:lineRule="auto"/>
        <w:ind w:firstLine="709"/>
        <w:jc w:val="center"/>
      </w:pPr>
      <w:r>
        <w:t>(2.</w:t>
      </w:r>
      <w:r w:rsidR="003C0F63">
        <w:t>1.1</w:t>
      </w:r>
      <w:r>
        <w:t>)</w:t>
      </w:r>
    </w:p>
    <w:p w:rsidR="00BB01A2" w:rsidRDefault="00BB01A2" w:rsidP="0057241B">
      <w:pPr>
        <w:spacing w:line="360" w:lineRule="auto"/>
        <w:ind w:firstLine="709"/>
        <w:jc w:val="both"/>
      </w:pPr>
      <w:r>
        <w:t>Введём обозначения:</w:t>
      </w:r>
    </w:p>
    <w:p w:rsidR="00BB01A2" w:rsidRDefault="00E83827" w:rsidP="0057241B">
      <w:pPr>
        <w:spacing w:line="360" w:lineRule="auto"/>
        <w:ind w:firstLine="709"/>
        <w:jc w:val="both"/>
      </w:pPr>
      <w:r w:rsidRPr="00931612">
        <w:rPr>
          <w:i/>
          <w:iCs/>
          <w:position w:val="-32"/>
        </w:rPr>
        <w:object w:dxaOrig="2140" w:dyaOrig="740">
          <v:shape id="_x0000_i1058" type="#_x0000_t75" style="width:107.25pt;height:36.75pt" o:ole="">
            <v:imagedata r:id="rId71" o:title=""/>
          </v:shape>
          <o:OLEObject Type="Embed" ProgID="Equation.3" ShapeID="_x0000_i1058" DrawAspect="Content" ObjectID="_1467376409" r:id="rId72"/>
        </w:object>
      </w:r>
      <w:r w:rsidR="00BB01A2">
        <w:rPr>
          <w:i/>
          <w:iCs/>
        </w:rPr>
        <w:tab/>
      </w:r>
      <w:r w:rsidR="00BB01A2">
        <w:rPr>
          <w:i/>
          <w:iCs/>
        </w:rPr>
        <w:tab/>
        <w:t xml:space="preserve">(2. </w:t>
      </w:r>
      <w:r w:rsidR="003C0F63">
        <w:rPr>
          <w:i/>
          <w:iCs/>
        </w:rPr>
        <w:t>1</w:t>
      </w:r>
      <w:r w:rsidR="00BB01A2">
        <w:rPr>
          <w:i/>
          <w:iCs/>
        </w:rPr>
        <w:t>.</w:t>
      </w:r>
      <w:r w:rsidR="003C0F63">
        <w:rPr>
          <w:i/>
          <w:iCs/>
        </w:rPr>
        <w:t xml:space="preserve"> 2</w:t>
      </w:r>
      <w:r w:rsidR="00BB01A2">
        <w:rPr>
          <w:i/>
          <w:iCs/>
        </w:rPr>
        <w:t>)</w:t>
      </w:r>
    </w:p>
    <w:p w:rsidR="00BB01A2" w:rsidRDefault="00BB01A2" w:rsidP="0057241B">
      <w:pPr>
        <w:spacing w:line="360" w:lineRule="auto"/>
        <w:ind w:firstLine="709"/>
        <w:jc w:val="both"/>
      </w:pPr>
      <w:r w:rsidRPr="00180801">
        <w:rPr>
          <w:i/>
          <w:iCs/>
          <w:position w:val="-30"/>
        </w:rPr>
        <w:object w:dxaOrig="1579" w:dyaOrig="720">
          <v:shape id="_x0000_i1059" type="#_x0000_t75" style="width:78.75pt;height:36pt" o:ole="">
            <v:imagedata r:id="rId73" o:title=""/>
          </v:shape>
          <o:OLEObject Type="Embed" ProgID="Equation.3" ShapeID="_x0000_i1059" DrawAspect="Content" ObjectID="_1467376410" r:id="rId74"/>
        </w:object>
      </w:r>
      <w:r>
        <w:rPr>
          <w:i/>
          <w:iCs/>
        </w:rPr>
        <w:tab/>
      </w:r>
      <w:r>
        <w:rPr>
          <w:i/>
          <w:iCs/>
        </w:rPr>
        <w:tab/>
        <w:t xml:space="preserve">(2. </w:t>
      </w:r>
      <w:r w:rsidR="003C0F63">
        <w:rPr>
          <w:i/>
          <w:iCs/>
        </w:rPr>
        <w:t>1</w:t>
      </w:r>
      <w:r>
        <w:rPr>
          <w:i/>
          <w:iCs/>
        </w:rPr>
        <w:t xml:space="preserve">. </w:t>
      </w:r>
      <w:r w:rsidR="003C0F63">
        <w:rPr>
          <w:i/>
          <w:iCs/>
        </w:rPr>
        <w:t>3</w:t>
      </w:r>
      <w:r>
        <w:rPr>
          <w:i/>
          <w:iCs/>
        </w:rPr>
        <w:t>)</w:t>
      </w:r>
    </w:p>
    <w:p w:rsidR="00BB01A2" w:rsidRDefault="00F03FF5" w:rsidP="0057241B">
      <w:pPr>
        <w:spacing w:line="360" w:lineRule="auto"/>
        <w:ind w:firstLine="709"/>
        <w:jc w:val="both"/>
        <w:rPr>
          <w:i/>
          <w:iCs/>
        </w:rPr>
      </w:pPr>
      <w:r w:rsidRPr="00180801">
        <w:rPr>
          <w:i/>
          <w:iCs/>
          <w:position w:val="-30"/>
        </w:rPr>
        <w:object w:dxaOrig="1800" w:dyaOrig="720">
          <v:shape id="_x0000_i1060" type="#_x0000_t75" style="width:90pt;height:36pt" o:ole="">
            <v:imagedata r:id="rId75" o:title=""/>
          </v:shape>
          <o:OLEObject Type="Embed" ProgID="Equation.3" ShapeID="_x0000_i1060" DrawAspect="Content" ObjectID="_1467376411" r:id="rId76"/>
        </w:object>
      </w:r>
      <w:r w:rsidR="00BB01A2">
        <w:rPr>
          <w:i/>
          <w:iCs/>
        </w:rPr>
        <w:tab/>
      </w:r>
      <w:r w:rsidR="00BB01A2">
        <w:rPr>
          <w:i/>
          <w:iCs/>
        </w:rPr>
        <w:tab/>
        <w:t>(2</w:t>
      </w:r>
      <w:r w:rsidR="003C0F63">
        <w:rPr>
          <w:i/>
          <w:iCs/>
        </w:rPr>
        <w:t xml:space="preserve"> </w:t>
      </w:r>
      <w:r w:rsidR="00BB01A2">
        <w:rPr>
          <w:i/>
          <w:iCs/>
        </w:rPr>
        <w:t>.</w:t>
      </w:r>
      <w:r w:rsidR="003C0F63">
        <w:rPr>
          <w:i/>
          <w:iCs/>
        </w:rPr>
        <w:t xml:space="preserve">1 </w:t>
      </w:r>
      <w:r w:rsidR="00BB01A2">
        <w:rPr>
          <w:i/>
          <w:iCs/>
        </w:rPr>
        <w:t>.</w:t>
      </w:r>
      <w:r w:rsidR="003C0F63">
        <w:rPr>
          <w:i/>
          <w:iCs/>
        </w:rPr>
        <w:t>4</w:t>
      </w:r>
      <w:r w:rsidR="00BB01A2">
        <w:rPr>
          <w:i/>
          <w:iCs/>
        </w:rPr>
        <w:t>)</w:t>
      </w:r>
    </w:p>
    <w:p w:rsidR="00BB01A2" w:rsidRDefault="006968AD" w:rsidP="0057241B">
      <w:pPr>
        <w:spacing w:line="360" w:lineRule="auto"/>
        <w:ind w:firstLine="709"/>
        <w:jc w:val="center"/>
      </w:pPr>
      <w:r w:rsidRPr="00BB01A2">
        <w:rPr>
          <w:position w:val="-24"/>
        </w:rPr>
        <w:object w:dxaOrig="5040" w:dyaOrig="620">
          <v:shape id="_x0000_i1061" type="#_x0000_t75" style="width:252pt;height:30.75pt" o:ole="">
            <v:imagedata r:id="rId77" o:title=""/>
          </v:shape>
          <o:OLEObject Type="Embed" ProgID="Equation.DSMT4" ShapeID="_x0000_i1061" DrawAspect="Content" ObjectID="_1467376412" r:id="rId78"/>
        </w:object>
      </w:r>
      <w:r w:rsidR="003C0F63">
        <w:tab/>
      </w:r>
      <w:r w:rsidR="003C0F63">
        <w:tab/>
        <w:t xml:space="preserve">(2. </w:t>
      </w:r>
      <w:r w:rsidR="00183351">
        <w:t>1. 5</w:t>
      </w:r>
      <w:r w:rsidR="003C0F63">
        <w:t>)</w:t>
      </w:r>
    </w:p>
    <w:p w:rsidR="00194275" w:rsidRDefault="00183351" w:rsidP="0057241B">
      <w:pPr>
        <w:spacing w:line="360" w:lineRule="auto"/>
        <w:ind w:firstLine="709"/>
        <w:jc w:val="center"/>
      </w:pPr>
      <w:r w:rsidRPr="00183351">
        <w:rPr>
          <w:position w:val="-30"/>
        </w:rPr>
        <w:object w:dxaOrig="4920" w:dyaOrig="700">
          <v:shape id="_x0000_i1062" type="#_x0000_t75" style="width:246pt;height:35.25pt" o:ole="">
            <v:imagedata r:id="rId79" o:title=""/>
          </v:shape>
          <o:OLEObject Type="Embed" ProgID="Equation.3" ShapeID="_x0000_i1062" DrawAspect="Content" ObjectID="_1467376413" r:id="rId80"/>
        </w:object>
      </w:r>
      <w:r w:rsidR="003C0F63">
        <w:tab/>
      </w:r>
      <w:r w:rsidR="003C0F63">
        <w:tab/>
        <w:t xml:space="preserve">(2. </w:t>
      </w:r>
      <w:r>
        <w:t>1. 6</w:t>
      </w:r>
      <w:r w:rsidR="003C0F63">
        <w:t>)</w:t>
      </w:r>
    </w:p>
    <w:p w:rsidR="003C0F63" w:rsidRPr="003C0F63" w:rsidRDefault="003C0F63" w:rsidP="0057241B">
      <w:pPr>
        <w:spacing w:line="360" w:lineRule="auto"/>
        <w:ind w:firstLine="709"/>
        <w:jc w:val="both"/>
      </w:pPr>
      <w:r>
        <w:t xml:space="preserve">Введём обозначение: </w:t>
      </w:r>
      <w:r w:rsidRPr="003C0F63">
        <w:rPr>
          <w:position w:val="-30"/>
        </w:rPr>
        <w:object w:dxaOrig="1420" w:dyaOrig="680">
          <v:shape id="_x0000_i1063" type="#_x0000_t75" style="width:71.25pt;height:33.75pt" o:ole="">
            <v:imagedata r:id="rId81" o:title=""/>
          </v:shape>
          <o:OLEObject Type="Embed" ProgID="Equation.DSMT4" ShapeID="_x0000_i1063" DrawAspect="Content" ObjectID="_1467376414" r:id="rId82"/>
        </w:object>
      </w:r>
      <w:r>
        <w:tab/>
      </w:r>
      <w:r>
        <w:tab/>
        <w:t xml:space="preserve">(2. 1. </w:t>
      </w:r>
      <w:r w:rsidR="00183351">
        <w:t>7</w:t>
      </w:r>
      <w:r>
        <w:t>)</w:t>
      </w:r>
    </w:p>
    <w:p w:rsidR="003C0F63" w:rsidRDefault="003C0F63" w:rsidP="0057241B">
      <w:pPr>
        <w:spacing w:line="360" w:lineRule="auto"/>
        <w:ind w:firstLine="709"/>
        <w:jc w:val="both"/>
      </w:pPr>
      <w:r>
        <w:t>Окончательно, передаточная функция разомкнутой системы будет иметь вид:</w:t>
      </w:r>
    </w:p>
    <w:p w:rsidR="003C0F63" w:rsidRDefault="003C0F63" w:rsidP="0057241B">
      <w:pPr>
        <w:spacing w:line="360" w:lineRule="auto"/>
        <w:ind w:firstLine="709"/>
        <w:jc w:val="center"/>
      </w:pPr>
    </w:p>
    <w:p w:rsidR="003C0F63" w:rsidRDefault="00183351" w:rsidP="0057241B">
      <w:pPr>
        <w:spacing w:line="360" w:lineRule="auto"/>
        <w:ind w:firstLine="709"/>
        <w:jc w:val="center"/>
      </w:pPr>
      <w:r w:rsidRPr="003C0F63">
        <w:rPr>
          <w:position w:val="-30"/>
        </w:rPr>
        <w:object w:dxaOrig="4920" w:dyaOrig="700">
          <v:shape id="_x0000_i1064" type="#_x0000_t75" style="width:246pt;height:35.25pt" o:ole="">
            <v:imagedata r:id="rId83" o:title=""/>
          </v:shape>
          <o:OLEObject Type="Embed" ProgID="Equation.3" ShapeID="_x0000_i1064" DrawAspect="Content" ObjectID="_1467376415" r:id="rId84"/>
        </w:object>
      </w:r>
      <w:r w:rsidR="003C0F63">
        <w:tab/>
      </w:r>
      <w:r w:rsidR="003C0F63">
        <w:tab/>
        <w:t xml:space="preserve">(2. 1. </w:t>
      </w:r>
      <w:r>
        <w:t>8</w:t>
      </w:r>
      <w:r w:rsidR="003C0F63">
        <w:t>)</w:t>
      </w:r>
    </w:p>
    <w:p w:rsidR="002B6B4C" w:rsidRDefault="002B6B4C" w:rsidP="0057241B">
      <w:pPr>
        <w:spacing w:line="360" w:lineRule="auto"/>
        <w:ind w:firstLine="709"/>
        <w:jc w:val="center"/>
      </w:pPr>
    </w:p>
    <w:p w:rsidR="00D42ED1" w:rsidRDefault="00AE36A0" w:rsidP="0057241B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194275">
        <w:rPr>
          <w:b/>
          <w:bCs/>
        </w:rPr>
        <w:t>.</w:t>
      </w:r>
      <w:r w:rsidR="00183351">
        <w:rPr>
          <w:b/>
          <w:bCs/>
        </w:rPr>
        <w:t>2</w:t>
      </w:r>
      <w:r w:rsidR="00194275">
        <w:rPr>
          <w:b/>
          <w:bCs/>
        </w:rPr>
        <w:t>. Нахождение координат рабочей точки</w:t>
      </w:r>
    </w:p>
    <w:p w:rsidR="00194275" w:rsidRDefault="00194275" w:rsidP="0057241B">
      <w:pPr>
        <w:spacing w:line="360" w:lineRule="auto"/>
        <w:ind w:firstLine="709"/>
        <w:jc w:val="both"/>
      </w:pPr>
      <w:r>
        <w:t>Определим координаты т. А</w:t>
      </w:r>
      <w:r>
        <w:rPr>
          <w:vertAlign w:val="subscript"/>
        </w:rPr>
        <w:t>р</w:t>
      </w:r>
      <w:r>
        <w:t xml:space="preserve"> исходя из требований по точности системы.</w:t>
      </w:r>
    </w:p>
    <w:p w:rsidR="00194275" w:rsidRDefault="00194275" w:rsidP="0057241B">
      <w:pPr>
        <w:spacing w:line="360" w:lineRule="auto"/>
        <w:ind w:firstLine="709"/>
        <w:jc w:val="both"/>
      </w:pPr>
      <w:r>
        <w:t>Находим рабочую частоту:</w:t>
      </w:r>
    </w:p>
    <w:p w:rsidR="00194275" w:rsidRDefault="00347A26" w:rsidP="0057241B">
      <w:pPr>
        <w:spacing w:line="360" w:lineRule="auto"/>
        <w:ind w:firstLine="709"/>
        <w:jc w:val="center"/>
        <w:rPr>
          <w:i/>
          <w:iCs/>
        </w:rPr>
      </w:pPr>
      <w:r w:rsidRPr="00347A26">
        <w:rPr>
          <w:position w:val="-40"/>
        </w:rPr>
        <w:object w:dxaOrig="2240" w:dyaOrig="920">
          <v:shape id="_x0000_i1065" type="#_x0000_t75" style="width:111.75pt;height:45.75pt" o:ole="">
            <v:imagedata r:id="rId85" o:title=""/>
          </v:shape>
          <o:OLEObject Type="Embed" ProgID="Equation.3" ShapeID="_x0000_i1065" DrawAspect="Content" ObjectID="_1467376416" r:id="rId86"/>
        </w:object>
      </w:r>
      <w:r w:rsidR="00194275">
        <w:t xml:space="preserve"> </w:t>
      </w:r>
      <w:r w:rsidR="00194275">
        <w:rPr>
          <w:i/>
          <w:iCs/>
        </w:rPr>
        <w:t>с</w:t>
      </w:r>
      <w:r w:rsidR="00440B40">
        <w:rPr>
          <w:i/>
          <w:iCs/>
          <w:vertAlign w:val="superscript"/>
        </w:rPr>
        <w:t>-1</w:t>
      </w:r>
      <w:r>
        <w:rPr>
          <w:i/>
          <w:iCs/>
          <w:vertAlign w:val="superscript"/>
        </w:rPr>
        <w:tab/>
      </w:r>
      <w:r w:rsidR="00DC7C7D">
        <w:rPr>
          <w:i/>
          <w:iCs/>
          <w:vertAlign w:val="superscript"/>
        </w:rP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183351">
        <w:rPr>
          <w:i/>
          <w:iCs/>
        </w:rPr>
        <w:t>2</w:t>
      </w:r>
      <w:r w:rsidR="00194275">
        <w:rPr>
          <w:i/>
          <w:iCs/>
        </w:rPr>
        <w:t>.1),</w:t>
      </w:r>
    </w:p>
    <w:p w:rsidR="00194275" w:rsidRDefault="00194275" w:rsidP="0057241B">
      <w:pPr>
        <w:spacing w:line="360" w:lineRule="auto"/>
        <w:ind w:firstLine="709"/>
      </w:pPr>
      <w:r>
        <w:t>Определяем амплитуду гармонической составляющей управляющего воздействия:</w:t>
      </w:r>
    </w:p>
    <w:p w:rsidR="00194275" w:rsidRDefault="00347A26" w:rsidP="0057241B">
      <w:pPr>
        <w:spacing w:line="360" w:lineRule="auto"/>
        <w:ind w:firstLine="709"/>
        <w:jc w:val="center"/>
        <w:rPr>
          <w:i/>
          <w:iCs/>
        </w:rPr>
      </w:pPr>
      <w:r w:rsidRPr="00347A26">
        <w:rPr>
          <w:position w:val="-32"/>
        </w:rPr>
        <w:object w:dxaOrig="2620" w:dyaOrig="840">
          <v:shape id="_x0000_i1066" type="#_x0000_t75" style="width:131.25pt;height:42pt" o:ole="">
            <v:imagedata r:id="rId87" o:title=""/>
          </v:shape>
          <o:OLEObject Type="Embed" ProgID="Equation.3" ShapeID="_x0000_i1066" DrawAspect="Content" ObjectID="_1467376417" r:id="rId88"/>
        </w:object>
      </w:r>
      <w:r>
        <w:tab/>
      </w:r>
      <w:r w:rsidR="00DC7C7D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183351">
        <w:rPr>
          <w:i/>
          <w:iCs/>
        </w:rPr>
        <w:t>2</w:t>
      </w:r>
      <w:r w:rsidR="00194275">
        <w:rPr>
          <w:i/>
          <w:iCs/>
        </w:rPr>
        <w:t>.2),</w:t>
      </w:r>
    </w:p>
    <w:p w:rsidR="00194275" w:rsidRDefault="00194275" w:rsidP="0057241B">
      <w:pPr>
        <w:pStyle w:val="a5"/>
        <w:spacing w:line="360" w:lineRule="auto"/>
        <w:ind w:firstLine="709"/>
      </w:pPr>
      <w:r>
        <w:t>Примем амплитуду гармонической составляющей ошибки равной 70% от заданной максимальной ошибки. Тогда:</w:t>
      </w:r>
    </w:p>
    <w:p w:rsidR="00194275" w:rsidRDefault="005501B8" w:rsidP="0057241B">
      <w:pPr>
        <w:spacing w:line="360" w:lineRule="auto"/>
        <w:ind w:firstLine="709"/>
        <w:jc w:val="center"/>
        <w:rPr>
          <w:i/>
          <w:iCs/>
        </w:rPr>
      </w:pPr>
      <w:r w:rsidRPr="00347A26">
        <w:rPr>
          <w:position w:val="-12"/>
        </w:rPr>
        <w:object w:dxaOrig="3500" w:dyaOrig="380">
          <v:shape id="_x0000_i1067" type="#_x0000_t75" style="width:174.75pt;height:18.75pt" o:ole="">
            <v:imagedata r:id="rId89" o:title=""/>
          </v:shape>
          <o:OLEObject Type="Embed" ProgID="Equation.3" ShapeID="_x0000_i1067" DrawAspect="Content" ObjectID="_1467376418" r:id="rId90"/>
        </w:object>
      </w:r>
      <w:r w:rsidR="0063048A">
        <w:tab/>
      </w:r>
      <w:r w:rsidR="00347A26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183351">
        <w:rPr>
          <w:i/>
          <w:iCs/>
        </w:rPr>
        <w:t>2</w:t>
      </w:r>
      <w:r w:rsidR="00194275">
        <w:rPr>
          <w:i/>
          <w:iCs/>
        </w:rPr>
        <w:t>.3).</w:t>
      </w:r>
    </w:p>
    <w:p w:rsidR="00194275" w:rsidRDefault="00194275" w:rsidP="0057241B">
      <w:pPr>
        <w:pStyle w:val="a5"/>
        <w:spacing w:line="360" w:lineRule="auto"/>
        <w:ind w:firstLine="709"/>
      </w:pPr>
      <w:r>
        <w:t>При этом ордината рабочей точки равна:</w:t>
      </w:r>
    </w:p>
    <w:p w:rsidR="00194275" w:rsidRDefault="005501B8" w:rsidP="0057241B">
      <w:pPr>
        <w:spacing w:line="360" w:lineRule="auto"/>
        <w:ind w:firstLine="709"/>
        <w:jc w:val="center"/>
      </w:pPr>
      <w:r w:rsidRPr="00347A26">
        <w:rPr>
          <w:position w:val="-30"/>
        </w:rPr>
        <w:object w:dxaOrig="2220" w:dyaOrig="680">
          <v:shape id="_x0000_i1068" type="#_x0000_t75" style="width:111pt;height:33.75pt" o:ole="">
            <v:imagedata r:id="rId91" o:title=""/>
          </v:shape>
          <o:OLEObject Type="Embed" ProgID="Equation.3" ShapeID="_x0000_i1068" DrawAspect="Content" ObjectID="_1467376419" r:id="rId92"/>
        </w:object>
      </w:r>
      <w:r w:rsidR="00347A26">
        <w:tab/>
      </w:r>
      <w:r w:rsidR="00347A26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183351">
        <w:rPr>
          <w:i/>
          <w:iCs/>
        </w:rPr>
        <w:t>2</w:t>
      </w:r>
      <w:r w:rsidR="00194275">
        <w:rPr>
          <w:i/>
          <w:iCs/>
        </w:rPr>
        <w:t>.4).</w:t>
      </w:r>
    </w:p>
    <w:p w:rsidR="00194275" w:rsidRDefault="00194275" w:rsidP="0057241B">
      <w:pPr>
        <w:spacing w:line="360" w:lineRule="auto"/>
        <w:ind w:firstLine="709"/>
        <w:jc w:val="both"/>
      </w:pPr>
      <w:r>
        <w:t>Таким образом, координаты рабочей точки А</w:t>
      </w:r>
      <w:r>
        <w:rPr>
          <w:vertAlign w:val="subscript"/>
        </w:rPr>
        <w:t>р</w:t>
      </w:r>
      <w:r>
        <w:t xml:space="preserve"> будут иметь значения:</w:t>
      </w:r>
    </w:p>
    <w:p w:rsidR="00194275" w:rsidRDefault="005501B8" w:rsidP="0057241B">
      <w:pPr>
        <w:spacing w:line="360" w:lineRule="auto"/>
        <w:ind w:firstLine="709"/>
        <w:jc w:val="center"/>
        <w:rPr>
          <w:i/>
          <w:iCs/>
        </w:rPr>
      </w:pPr>
      <w:r w:rsidRPr="00347A26">
        <w:rPr>
          <w:b/>
          <w:position w:val="-30"/>
        </w:rPr>
        <w:object w:dxaOrig="1400" w:dyaOrig="680">
          <v:shape id="_x0000_i1069" type="#_x0000_t75" style="width:69.75pt;height:33.75pt" o:ole="">
            <v:imagedata r:id="rId93" o:title=""/>
          </v:shape>
          <o:OLEObject Type="Embed" ProgID="Equation.3" ShapeID="_x0000_i1069" DrawAspect="Content" ObjectID="_1467376420" r:id="rId94"/>
        </w:object>
      </w:r>
      <w:r w:rsidR="00194275" w:rsidRPr="00347A26">
        <w:rPr>
          <w:b/>
        </w:rPr>
        <w:t xml:space="preserve">; </w:t>
      </w:r>
      <w:r w:rsidR="00347A26" w:rsidRPr="00347A26">
        <w:rPr>
          <w:b/>
          <w:position w:val="-14"/>
        </w:rPr>
        <w:object w:dxaOrig="999" w:dyaOrig="380">
          <v:shape id="_x0000_i1070" type="#_x0000_t75" style="width:50.25pt;height:18.75pt" o:ole="">
            <v:imagedata r:id="rId95" o:title=""/>
          </v:shape>
          <o:OLEObject Type="Embed" ProgID="Equation.3" ShapeID="_x0000_i1070" DrawAspect="Content" ObjectID="_1467376421" r:id="rId96"/>
        </w:object>
      </w:r>
      <w:r w:rsidR="00194275" w:rsidRPr="00347A26">
        <w:rPr>
          <w:b/>
        </w:rPr>
        <w:t xml:space="preserve"> </w:t>
      </w:r>
      <w:r w:rsidR="00194275" w:rsidRPr="00347A26">
        <w:rPr>
          <w:i/>
          <w:iCs/>
        </w:rPr>
        <w:t>ра</w:t>
      </w:r>
      <w:r w:rsidR="00347A26" w:rsidRPr="00347A26">
        <w:rPr>
          <w:i/>
          <w:iCs/>
        </w:rPr>
        <w:t>д/с</w:t>
      </w:r>
      <w:r w:rsidR="0063048A">
        <w:rPr>
          <w:i/>
          <w:iCs/>
        </w:rPr>
        <w:tab/>
      </w:r>
      <w:r w:rsidR="00347A26">
        <w:rPr>
          <w:i/>
          <w:iCs/>
        </w:rP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>
        <w:rPr>
          <w:i/>
          <w:iCs/>
        </w:rPr>
        <w:t>.</w:t>
      </w:r>
      <w:r w:rsidR="00183351">
        <w:rPr>
          <w:i/>
          <w:iCs/>
        </w:rPr>
        <w:t>2</w:t>
      </w:r>
      <w:r>
        <w:rPr>
          <w:i/>
          <w:iCs/>
        </w:rPr>
        <w:t>.5)</w:t>
      </w:r>
    </w:p>
    <w:p w:rsidR="005501B8" w:rsidRDefault="005501B8" w:rsidP="0057241B">
      <w:pPr>
        <w:spacing w:line="360" w:lineRule="auto"/>
        <w:ind w:firstLine="709"/>
        <w:jc w:val="center"/>
        <w:rPr>
          <w:i/>
          <w:iCs/>
        </w:rPr>
      </w:pPr>
      <w:r w:rsidRPr="005501B8">
        <w:rPr>
          <w:i/>
          <w:iCs/>
          <w:position w:val="-4"/>
        </w:rPr>
        <w:object w:dxaOrig="180" w:dyaOrig="279">
          <v:shape id="_x0000_i1071" type="#_x0000_t75" style="width:9pt;height:14.25pt" o:ole="">
            <v:imagedata r:id="rId97" o:title=""/>
          </v:shape>
          <o:OLEObject Type="Embed" ProgID="Equation.DSMT4" ShapeID="_x0000_i1071" DrawAspect="Content" ObjectID="_1467376422" r:id="rId98"/>
        </w:object>
      </w:r>
      <w:r w:rsidRPr="00347A26">
        <w:rPr>
          <w:b/>
          <w:position w:val="-30"/>
        </w:rPr>
        <w:object w:dxaOrig="3460" w:dyaOrig="680">
          <v:shape id="_x0000_i1072" type="#_x0000_t75" style="width:173.25pt;height:33.75pt" o:ole="">
            <v:imagedata r:id="rId99" o:title=""/>
          </v:shape>
          <o:OLEObject Type="Embed" ProgID="Equation.3" ShapeID="_x0000_i1072" DrawAspect="Content" ObjectID="_1467376423" r:id="rId100"/>
        </w:object>
      </w:r>
    </w:p>
    <w:p w:rsidR="00440B40" w:rsidRPr="00DC7C7D" w:rsidRDefault="00440B40" w:rsidP="0057241B">
      <w:pPr>
        <w:spacing w:line="360" w:lineRule="auto"/>
        <w:ind w:firstLine="709"/>
        <w:jc w:val="center"/>
        <w:rPr>
          <w:i/>
          <w:iCs/>
        </w:rPr>
      </w:pPr>
    </w:p>
    <w:p w:rsidR="00D42ED1" w:rsidRDefault="00AE36A0" w:rsidP="0057241B">
      <w:pPr>
        <w:spacing w:line="360" w:lineRule="auto"/>
        <w:ind w:firstLine="709"/>
        <w:jc w:val="both"/>
        <w:rPr>
          <w:b/>
          <w:bCs/>
        </w:rPr>
      </w:pPr>
      <w:r w:rsidRPr="00DC7C7D">
        <w:rPr>
          <w:b/>
          <w:bCs/>
        </w:rPr>
        <w:t>2</w:t>
      </w:r>
      <w:r w:rsidR="00D42ED1">
        <w:rPr>
          <w:b/>
          <w:bCs/>
        </w:rPr>
        <w:t>.2. Построение желаемой ЛАЧХ</w:t>
      </w:r>
    </w:p>
    <w:p w:rsidR="00194275" w:rsidRDefault="00194275" w:rsidP="0057241B">
      <w:pPr>
        <w:spacing w:line="360" w:lineRule="auto"/>
        <w:ind w:firstLine="709"/>
        <w:jc w:val="both"/>
      </w:pPr>
      <w:r w:rsidRPr="00DC7C7D">
        <w:t>Передаточная функция неизменяемой</w:t>
      </w:r>
      <w:r>
        <w:t xml:space="preserve"> части имеет вид:</w:t>
      </w:r>
    </w:p>
    <w:p w:rsidR="00194275" w:rsidRDefault="00347A26" w:rsidP="0057241B">
      <w:pPr>
        <w:spacing w:line="360" w:lineRule="auto"/>
        <w:ind w:firstLine="709"/>
        <w:jc w:val="center"/>
        <w:rPr>
          <w:i/>
          <w:iCs/>
        </w:rPr>
      </w:pPr>
      <w:r w:rsidRPr="00347A26">
        <w:rPr>
          <w:position w:val="-28"/>
        </w:rPr>
        <w:object w:dxaOrig="3280" w:dyaOrig="660">
          <v:shape id="_x0000_i1073" type="#_x0000_t75" style="width:164.25pt;height:33pt" o:ole="">
            <v:imagedata r:id="rId101" o:title=""/>
          </v:shape>
          <o:OLEObject Type="Embed" ProgID="Equation.3" ShapeID="_x0000_i1073" DrawAspect="Content" ObjectID="_1467376424" r:id="rId102"/>
        </w:object>
      </w:r>
      <w:r>
        <w:tab/>
      </w:r>
      <w: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183351">
        <w:rPr>
          <w:i/>
          <w:iCs/>
        </w:rPr>
        <w:t>3</w:t>
      </w:r>
      <w:r w:rsidR="00194275">
        <w:rPr>
          <w:i/>
          <w:iCs/>
        </w:rPr>
        <w:t>.1)</w:t>
      </w:r>
    </w:p>
    <w:p w:rsidR="00194275" w:rsidRDefault="00194275" w:rsidP="0057241B">
      <w:pPr>
        <w:spacing w:line="360" w:lineRule="auto"/>
        <w:ind w:firstLine="709"/>
        <w:jc w:val="both"/>
      </w:pPr>
      <w:r>
        <w:t>Исходя из найденных значений координат рабочей точки (</w:t>
      </w:r>
      <w:r w:rsidR="00AE36A0">
        <w:t>2</w:t>
      </w:r>
      <w:r>
        <w:t xml:space="preserve">.1.5), строим </w:t>
      </w:r>
      <w:r>
        <w:rPr>
          <w:position w:val="-16"/>
        </w:rPr>
        <w:object w:dxaOrig="1160" w:dyaOrig="440">
          <v:shape id="_x0000_i1074" type="#_x0000_t75" style="width:57.75pt;height:21.75pt" o:ole="">
            <v:imagedata r:id="rId103" o:title=""/>
          </v:shape>
          <o:OLEObject Type="Embed" ProgID="Equation.3" ShapeID="_x0000_i1074" DrawAspect="Content" ObjectID="_1467376425" r:id="rId104"/>
        </w:object>
      </w:r>
      <w:r>
        <w:t>. По построенному графику определяем значение коэффициента усиления разомкнутой системы:</w:t>
      </w:r>
    </w:p>
    <w:p w:rsidR="00194275" w:rsidRDefault="0063048A" w:rsidP="0057241B">
      <w:pPr>
        <w:spacing w:line="360" w:lineRule="auto"/>
        <w:ind w:firstLine="709"/>
        <w:jc w:val="center"/>
        <w:rPr>
          <w:i/>
          <w:iCs/>
        </w:rPr>
      </w:pPr>
      <w:r w:rsidRPr="0063048A">
        <w:rPr>
          <w:i/>
          <w:iCs/>
          <w:position w:val="-10"/>
        </w:rPr>
        <w:object w:dxaOrig="920" w:dyaOrig="320">
          <v:shape id="_x0000_i1075" type="#_x0000_t75" style="width:45.75pt;height:15.75pt" o:ole="">
            <v:imagedata r:id="rId105" o:title=""/>
          </v:shape>
          <o:OLEObject Type="Embed" ProgID="Equation.3" ShapeID="_x0000_i1075" DrawAspect="Content" ObjectID="_1467376426" r:id="rId106"/>
        </w:object>
      </w:r>
      <w:r w:rsidR="00AE36A0">
        <w:rPr>
          <w:i/>
          <w:iCs/>
        </w:rPr>
        <w:t xml:space="preserve"> с</w:t>
      </w:r>
      <w:r w:rsidR="00AE36A0">
        <w:rPr>
          <w:i/>
          <w:iCs/>
          <w:vertAlign w:val="superscript"/>
        </w:rPr>
        <w:t>-1</w:t>
      </w:r>
      <w:r w:rsidR="002B6B4C">
        <w:rPr>
          <w:i/>
          <w:iCs/>
          <w:vertAlign w:val="superscript"/>
        </w:rPr>
        <w:tab/>
      </w:r>
      <w:r w:rsidR="002B6B4C">
        <w:rPr>
          <w:i/>
          <w:iCs/>
          <w:vertAlign w:val="superscript"/>
        </w:rP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183351">
        <w:rPr>
          <w:i/>
          <w:iCs/>
        </w:rPr>
        <w:t>3</w:t>
      </w:r>
      <w:r w:rsidR="00194275">
        <w:rPr>
          <w:i/>
          <w:iCs/>
        </w:rPr>
        <w:t>.2).</w:t>
      </w:r>
    </w:p>
    <w:p w:rsidR="0063048A" w:rsidRDefault="0063048A" w:rsidP="0057241B">
      <w:pPr>
        <w:spacing w:line="360" w:lineRule="auto"/>
        <w:ind w:firstLine="709"/>
        <w:jc w:val="both"/>
      </w:pPr>
      <w:r>
        <w:t xml:space="preserve">Такой высокий коэффициент усиления недопустим, так как помехи забьют полезный сигнал. Для уменьшения коэффициента усиления введем в систему задающий тахогенератор. Тогда эквивалентная ЛАЧХ в области низких частот будет иметь -2 наклон и коэффициент усиления эквивалентной системы будет равен </w:t>
      </w:r>
      <w:r w:rsidRPr="0063048A">
        <w:rPr>
          <w:position w:val="-12"/>
        </w:rPr>
        <w:object w:dxaOrig="1359" w:dyaOrig="380">
          <v:shape id="_x0000_i1076" type="#_x0000_t75" style="width:68.25pt;height:18.75pt" o:ole="">
            <v:imagedata r:id="rId107" o:title=""/>
          </v:shape>
          <o:OLEObject Type="Embed" ProgID="Equation.DSMT4" ShapeID="_x0000_i1076" DrawAspect="Content" ObjectID="_1467376427" r:id="rId108"/>
        </w:object>
      </w:r>
      <w:r>
        <w:t>. Такой коэффициент усиления приемлем для технической реализации.</w:t>
      </w:r>
    </w:p>
    <w:p w:rsidR="00DC5A6C" w:rsidRDefault="00DC5A6C" w:rsidP="0057241B">
      <w:pPr>
        <w:spacing w:line="360" w:lineRule="auto"/>
        <w:ind w:firstLine="709"/>
        <w:jc w:val="both"/>
      </w:pPr>
    </w:p>
    <w:p w:rsidR="00DC5A6C" w:rsidRDefault="00DC5A6C" w:rsidP="0057241B">
      <w:pPr>
        <w:spacing w:line="360" w:lineRule="auto"/>
        <w:ind w:firstLine="709"/>
        <w:jc w:val="both"/>
      </w:pPr>
      <w:r>
        <w:t>Покажем, что в низкочастотной области ЛАЧХ пройдёт с -2 наклоном:</w:t>
      </w:r>
    </w:p>
    <w:p w:rsidR="00DC5A6C" w:rsidRPr="000F630F" w:rsidRDefault="000F630F" w:rsidP="0057241B">
      <w:pPr>
        <w:spacing w:line="360" w:lineRule="auto"/>
        <w:ind w:firstLine="709"/>
        <w:jc w:val="both"/>
      </w:pPr>
      <w:r>
        <w:t xml:space="preserve">Из структурной схемы системы с учётом </w:t>
      </w:r>
      <w:r w:rsidRPr="000F630F">
        <w:rPr>
          <w:position w:val="-10"/>
        </w:rPr>
        <w:object w:dxaOrig="960" w:dyaOrig="260">
          <v:shape id="_x0000_i1077" type="#_x0000_t75" style="width:48pt;height:12.75pt" o:ole="">
            <v:imagedata r:id="rId109" o:title=""/>
          </v:shape>
          <o:OLEObject Type="Embed" ProgID="Equation.DSMT4" ShapeID="_x0000_i1077" DrawAspect="Content" ObjectID="_1467376428" r:id="rId110"/>
        </w:object>
      </w:r>
      <w:r>
        <w:t xml:space="preserve">, где </w:t>
      </w:r>
      <w:r w:rsidRPr="000F630F">
        <w:rPr>
          <w:position w:val="-6"/>
        </w:rPr>
        <w:object w:dxaOrig="240" w:dyaOrig="220">
          <v:shape id="_x0000_i1078" type="#_x0000_t75" style="width:12pt;height:11.25pt" o:ole="">
            <v:imagedata r:id="rId111" o:title=""/>
          </v:shape>
          <o:OLEObject Type="Embed" ProgID="Equation.DSMT4" ShapeID="_x0000_i1078" DrawAspect="Content" ObjectID="_1467376429" r:id="rId112"/>
        </w:object>
      </w:r>
      <w:r>
        <w:t xml:space="preserve">- регулируемая величина угла, </w:t>
      </w:r>
      <w:r>
        <w:rPr>
          <w:lang w:val="en-US"/>
        </w:rPr>
        <w:t>g</w:t>
      </w:r>
      <w:r>
        <w:t>-</w:t>
      </w:r>
      <w:r w:rsidRPr="000F630F">
        <w:t xml:space="preserve"> </w:t>
      </w:r>
      <w:r>
        <w:t xml:space="preserve">сигнал управления, </w:t>
      </w:r>
      <w:r w:rsidRPr="000F630F">
        <w:rPr>
          <w:position w:val="-6"/>
        </w:rPr>
        <w:object w:dxaOrig="200" w:dyaOrig="220">
          <v:shape id="_x0000_i1079" type="#_x0000_t75" style="width:9.75pt;height:11.25pt" o:ole="">
            <v:imagedata r:id="rId113" o:title=""/>
          </v:shape>
          <o:OLEObject Type="Embed" ProgID="Equation.DSMT4" ShapeID="_x0000_i1079" DrawAspect="Content" ObjectID="_1467376430" r:id="rId114"/>
        </w:object>
      </w:r>
      <w:r>
        <w:t>- сигнал ошибки, получаем:</w:t>
      </w:r>
    </w:p>
    <w:p w:rsidR="00CA4E70" w:rsidRDefault="00E83827" w:rsidP="0057241B">
      <w:pPr>
        <w:spacing w:line="360" w:lineRule="auto"/>
        <w:ind w:firstLine="709"/>
        <w:jc w:val="center"/>
      </w:pPr>
      <w:r w:rsidRPr="00F03FF5">
        <w:rPr>
          <w:position w:val="-52"/>
        </w:rPr>
        <w:object w:dxaOrig="8800" w:dyaOrig="1160">
          <v:shape id="_x0000_i1080" type="#_x0000_t75" style="width:440.25pt;height:57.75pt" o:ole="">
            <v:imagedata r:id="rId115" o:title=""/>
          </v:shape>
          <o:OLEObject Type="Embed" ProgID="Equation.DSMT4" ShapeID="_x0000_i1080" DrawAspect="Content" ObjectID="_1467376431" r:id="rId116"/>
        </w:object>
      </w:r>
    </w:p>
    <w:p w:rsidR="00DF25C5" w:rsidRDefault="000F630F" w:rsidP="0057241B">
      <w:pPr>
        <w:spacing w:line="360" w:lineRule="auto"/>
        <w:ind w:firstLine="709"/>
        <w:jc w:val="center"/>
      </w:pPr>
      <w:r>
        <w:t xml:space="preserve">(2. </w:t>
      </w:r>
      <w:r w:rsidR="00183351">
        <w:t>3</w:t>
      </w:r>
      <w:r>
        <w:t>. 3)</w:t>
      </w:r>
    </w:p>
    <w:p w:rsidR="00DC5A6C" w:rsidRDefault="000F630F" w:rsidP="0057241B">
      <w:pPr>
        <w:spacing w:line="360" w:lineRule="auto"/>
        <w:ind w:firstLine="709"/>
        <w:jc w:val="both"/>
      </w:pPr>
      <w:r>
        <w:t>Введём обозначени</w:t>
      </w:r>
      <w:r w:rsidR="00183351">
        <w:t>е</w:t>
      </w:r>
      <w:r>
        <w:t xml:space="preserve">: </w:t>
      </w:r>
    </w:p>
    <w:p w:rsidR="000F630F" w:rsidRDefault="00183351" w:rsidP="0057241B">
      <w:pPr>
        <w:spacing w:line="360" w:lineRule="auto"/>
        <w:ind w:firstLine="709"/>
        <w:jc w:val="center"/>
      </w:pPr>
      <w:r w:rsidRPr="00931612">
        <w:rPr>
          <w:i/>
          <w:iCs/>
          <w:position w:val="-32"/>
        </w:rPr>
        <w:object w:dxaOrig="1660" w:dyaOrig="740">
          <v:shape id="_x0000_i1081" type="#_x0000_t75" style="width:83.25pt;height:36.75pt" o:ole="">
            <v:imagedata r:id="rId117" o:title=""/>
          </v:shape>
          <o:OLEObject Type="Embed" ProgID="Equation.3" ShapeID="_x0000_i1081" DrawAspect="Content" ObjectID="_1467376432" r:id="rId118"/>
        </w:object>
      </w:r>
      <w:r>
        <w:rPr>
          <w:i/>
          <w:iCs/>
        </w:rPr>
        <w:tab/>
      </w:r>
      <w:r>
        <w:rPr>
          <w:i/>
          <w:iCs/>
        </w:rPr>
        <w:tab/>
        <w:t>(2. 3. 4)</w:t>
      </w:r>
    </w:p>
    <w:p w:rsidR="00DC5A6C" w:rsidRDefault="00183351" w:rsidP="0057241B">
      <w:pPr>
        <w:spacing w:line="360" w:lineRule="auto"/>
        <w:ind w:firstLine="709"/>
        <w:jc w:val="center"/>
      </w:pPr>
      <w:r w:rsidRPr="00BB01A2">
        <w:rPr>
          <w:position w:val="-24"/>
        </w:rPr>
        <w:object w:dxaOrig="7620" w:dyaOrig="620">
          <v:shape id="_x0000_i1082" type="#_x0000_t75" style="width:381pt;height:30.75pt" o:ole="">
            <v:imagedata r:id="rId119" o:title=""/>
          </v:shape>
          <o:OLEObject Type="Embed" ProgID="Equation.DSMT4" ShapeID="_x0000_i1082" DrawAspect="Content" ObjectID="_1467376433" r:id="rId120"/>
        </w:object>
      </w:r>
      <w:r>
        <w:tab/>
        <w:t>(2. 3. 5)</w:t>
      </w:r>
    </w:p>
    <w:p w:rsidR="00183351" w:rsidRDefault="00183351" w:rsidP="0057241B">
      <w:pPr>
        <w:spacing w:line="360" w:lineRule="auto"/>
        <w:ind w:firstLine="709"/>
        <w:jc w:val="center"/>
      </w:pPr>
      <w:r w:rsidRPr="00183351">
        <w:rPr>
          <w:position w:val="-54"/>
        </w:rPr>
        <w:object w:dxaOrig="5420" w:dyaOrig="1200">
          <v:shape id="_x0000_i1083" type="#_x0000_t75" style="width:270.75pt;height:60pt" o:ole="">
            <v:imagedata r:id="rId121" o:title=""/>
          </v:shape>
          <o:OLEObject Type="Embed" ProgID="Equation.DSMT4" ShapeID="_x0000_i1083" DrawAspect="Content" ObjectID="_1467376434" r:id="rId122"/>
        </w:object>
      </w:r>
      <w:r>
        <w:tab/>
      </w:r>
      <w:r>
        <w:tab/>
        <w:t>(2. 3. 6)</w:t>
      </w:r>
    </w:p>
    <w:p w:rsidR="00183351" w:rsidRPr="00183351" w:rsidRDefault="00183351" w:rsidP="0057241B">
      <w:pPr>
        <w:spacing w:line="360" w:lineRule="auto"/>
        <w:ind w:firstLine="709"/>
        <w:jc w:val="both"/>
      </w:pPr>
      <w:r>
        <w:t xml:space="preserve">Так как </w:t>
      </w:r>
      <w:r w:rsidRPr="00183351">
        <w:rPr>
          <w:position w:val="-28"/>
        </w:rPr>
        <w:object w:dxaOrig="1460" w:dyaOrig="660">
          <v:shape id="_x0000_i1084" type="#_x0000_t75" style="width:72.75pt;height:33pt" o:ole="">
            <v:imagedata r:id="rId123" o:title=""/>
          </v:shape>
          <o:OLEObject Type="Embed" ProgID="Equation.DSMT4" ShapeID="_x0000_i1084" DrawAspect="Content" ObjectID="_1467376435" r:id="rId124"/>
        </w:object>
      </w:r>
      <w:r>
        <w:t xml:space="preserve"> и на низких частотах </w:t>
      </w:r>
      <w:r>
        <w:rPr>
          <w:lang w:val="en-US"/>
        </w:rPr>
        <w:t>W</w:t>
      </w:r>
      <w:r w:rsidRPr="00183351">
        <w:t>(</w:t>
      </w:r>
      <w:r>
        <w:rPr>
          <w:lang w:val="en-US"/>
        </w:rPr>
        <w:t>p</w:t>
      </w:r>
      <w:r w:rsidRPr="00183351">
        <w:t>)</w:t>
      </w:r>
      <w:r>
        <w:t>&gt;&gt;1,то окончательно имеем:</w:t>
      </w:r>
    </w:p>
    <w:p w:rsidR="00AC7EB0" w:rsidRDefault="00AC7EB0" w:rsidP="0057241B">
      <w:pPr>
        <w:spacing w:line="360" w:lineRule="auto"/>
        <w:ind w:firstLine="709"/>
        <w:jc w:val="center"/>
      </w:pPr>
      <w:r w:rsidRPr="00183351">
        <w:rPr>
          <w:position w:val="-54"/>
        </w:rPr>
        <w:object w:dxaOrig="4700" w:dyaOrig="1200">
          <v:shape id="_x0000_i1085" type="#_x0000_t75" style="width:234.75pt;height:60pt" o:ole="">
            <v:imagedata r:id="rId125" o:title=""/>
          </v:shape>
          <o:OLEObject Type="Embed" ProgID="Equation.DSMT4" ShapeID="_x0000_i1085" DrawAspect="Content" ObjectID="_1467376436" r:id="rId126"/>
        </w:object>
      </w:r>
      <w:r>
        <w:tab/>
      </w:r>
      <w:r>
        <w:tab/>
        <w:t>(2. 3. 7)</w:t>
      </w:r>
    </w:p>
    <w:p w:rsidR="00D42ED1" w:rsidRDefault="00D42ED1" w:rsidP="0057241B">
      <w:pPr>
        <w:spacing w:line="360" w:lineRule="auto"/>
        <w:ind w:firstLine="709"/>
        <w:jc w:val="both"/>
      </w:pPr>
      <w:r>
        <w:t xml:space="preserve">На низкой частоте </w:t>
      </w:r>
      <w:r w:rsidRPr="00D42ED1">
        <w:rPr>
          <w:position w:val="-12"/>
        </w:rPr>
        <w:object w:dxaOrig="999" w:dyaOrig="360">
          <v:shape id="_x0000_i1086" type="#_x0000_t75" style="width:50.25pt;height:18pt" o:ole="">
            <v:imagedata r:id="rId127" o:title=""/>
          </v:shape>
          <o:OLEObject Type="Embed" ProgID="Equation.DSMT4" ShapeID="_x0000_i1086" DrawAspect="Content" ObjectID="_1467376437" r:id="rId128"/>
        </w:object>
      </w:r>
      <w:r>
        <w:t xml:space="preserve">, поэтому при выполнении условия </w:t>
      </w:r>
      <w:r w:rsidRPr="00D42ED1">
        <w:rPr>
          <w:position w:val="-10"/>
        </w:rPr>
        <w:object w:dxaOrig="520" w:dyaOrig="320">
          <v:shape id="_x0000_i1087" type="#_x0000_t75" style="width:26.25pt;height:15.75pt" o:ole="">
            <v:imagedata r:id="rId129" o:title=""/>
          </v:shape>
          <o:OLEObject Type="Embed" ProgID="Equation.DSMT4" ShapeID="_x0000_i1087" DrawAspect="Content" ObjectID="_1467376438" r:id="rId130"/>
        </w:object>
      </w:r>
    </w:p>
    <w:p w:rsidR="00D42ED1" w:rsidRDefault="00AC7EB0" w:rsidP="0057241B">
      <w:pPr>
        <w:spacing w:line="360" w:lineRule="auto"/>
        <w:ind w:firstLine="709"/>
        <w:jc w:val="center"/>
      </w:pPr>
      <w:r w:rsidRPr="00D42ED1">
        <w:rPr>
          <w:position w:val="-54"/>
        </w:rPr>
        <w:object w:dxaOrig="5240" w:dyaOrig="1200">
          <v:shape id="_x0000_i1088" type="#_x0000_t75" style="width:261.75pt;height:60pt" o:ole="">
            <v:imagedata r:id="rId131" o:title=""/>
          </v:shape>
          <o:OLEObject Type="Embed" ProgID="Equation.DSMT4" ShapeID="_x0000_i1088" DrawAspect="Content" ObjectID="_1467376439" r:id="rId132"/>
        </w:object>
      </w:r>
      <w:r>
        <w:t xml:space="preserve"> (на низких частотах)</w:t>
      </w:r>
      <w:r>
        <w:tab/>
        <w:t>(2. 3. 8)</w:t>
      </w:r>
    </w:p>
    <w:p w:rsidR="00AC7EB0" w:rsidRDefault="00AC7EB0" w:rsidP="0057241B">
      <w:pPr>
        <w:spacing w:line="360" w:lineRule="auto"/>
        <w:ind w:firstLine="709"/>
        <w:jc w:val="both"/>
      </w:pPr>
      <w:r>
        <w:t>Передаточная функция разомкнутой системы во всей полосе частот имеет вид:</w:t>
      </w:r>
    </w:p>
    <w:p w:rsidR="00AC7EB0" w:rsidRDefault="00E83827" w:rsidP="0057241B">
      <w:pPr>
        <w:spacing w:line="360" w:lineRule="auto"/>
        <w:ind w:firstLine="709"/>
        <w:jc w:val="center"/>
      </w:pPr>
      <w:r w:rsidRPr="00F03FF5">
        <w:rPr>
          <w:position w:val="-32"/>
        </w:rPr>
        <w:object w:dxaOrig="9720" w:dyaOrig="760">
          <v:shape id="_x0000_i1089" type="#_x0000_t75" style="width:462pt;height:36pt" o:ole="">
            <v:imagedata r:id="rId133" o:title=""/>
          </v:shape>
          <o:OLEObject Type="Embed" ProgID="Equation.DSMT4" ShapeID="_x0000_i1089" DrawAspect="Content" ObjectID="_1467376440" r:id="rId134"/>
        </w:object>
      </w:r>
    </w:p>
    <w:p w:rsidR="00AC7EB0" w:rsidRDefault="00AC7EB0" w:rsidP="0057241B">
      <w:pPr>
        <w:spacing w:line="360" w:lineRule="auto"/>
        <w:ind w:firstLine="709"/>
        <w:jc w:val="center"/>
      </w:pPr>
      <w:r>
        <w:t>(2. 3. 9)</w:t>
      </w:r>
    </w:p>
    <w:p w:rsidR="00AC7EB0" w:rsidRDefault="00AC7EB0" w:rsidP="0057241B">
      <w:pPr>
        <w:spacing w:line="360" w:lineRule="auto"/>
        <w:ind w:firstLine="709"/>
        <w:jc w:val="center"/>
      </w:pPr>
      <w:r w:rsidRPr="00BB01A2">
        <w:rPr>
          <w:position w:val="-24"/>
        </w:rPr>
        <w:object w:dxaOrig="6660" w:dyaOrig="620">
          <v:shape id="_x0000_i1090" type="#_x0000_t75" style="width:333pt;height:30.75pt" o:ole="">
            <v:imagedata r:id="rId135" o:title=""/>
          </v:shape>
          <o:OLEObject Type="Embed" ProgID="Equation.DSMT4" ShapeID="_x0000_i1090" DrawAspect="Content" ObjectID="_1467376441" r:id="rId136"/>
        </w:object>
      </w:r>
      <w:r>
        <w:tab/>
      </w:r>
      <w:r>
        <w:tab/>
        <w:t>(2. 3. 10)</w:t>
      </w:r>
    </w:p>
    <w:p w:rsidR="00AC7EB0" w:rsidRDefault="00AC7EB0" w:rsidP="0057241B">
      <w:pPr>
        <w:spacing w:line="360" w:lineRule="auto"/>
        <w:ind w:firstLine="709"/>
        <w:jc w:val="center"/>
      </w:pPr>
      <w:r w:rsidRPr="003C0F63">
        <w:rPr>
          <w:position w:val="-58"/>
        </w:rPr>
        <w:object w:dxaOrig="7000" w:dyaOrig="980">
          <v:shape id="_x0000_i1091" type="#_x0000_t75" style="width:350.25pt;height:48.75pt" o:ole="">
            <v:imagedata r:id="rId137" o:title=""/>
          </v:shape>
          <o:OLEObject Type="Embed" ProgID="Equation.3" ShapeID="_x0000_i1091" DrawAspect="Content" ObjectID="_1467376442" r:id="rId138"/>
        </w:object>
      </w:r>
      <w:r>
        <w:tab/>
      </w:r>
      <w:r>
        <w:tab/>
        <w:t>(2. 3. 11)</w:t>
      </w:r>
    </w:p>
    <w:p w:rsidR="00AC7EB0" w:rsidRDefault="00AC7EB0" w:rsidP="0057241B">
      <w:pPr>
        <w:spacing w:line="360" w:lineRule="auto"/>
        <w:ind w:firstLine="709"/>
        <w:jc w:val="both"/>
      </w:pPr>
      <w:r>
        <w:t xml:space="preserve">Введём обозначение: </w:t>
      </w:r>
      <w:r w:rsidRPr="003C0F63">
        <w:rPr>
          <w:position w:val="-30"/>
        </w:rPr>
        <w:object w:dxaOrig="1420" w:dyaOrig="680">
          <v:shape id="_x0000_i1092" type="#_x0000_t75" style="width:71.25pt;height:33.75pt" o:ole="">
            <v:imagedata r:id="rId81" o:title=""/>
          </v:shape>
          <o:OLEObject Type="Embed" ProgID="Equation.DSMT4" ShapeID="_x0000_i1092" DrawAspect="Content" ObjectID="_1467376443" r:id="rId139"/>
        </w:object>
      </w:r>
      <w:r>
        <w:tab/>
      </w:r>
      <w:r w:rsidR="002B6B4C">
        <w:tab/>
      </w:r>
      <w:r>
        <w:t>(2. 3. 12)</w:t>
      </w:r>
    </w:p>
    <w:p w:rsidR="002B6B4C" w:rsidRPr="003C0F63" w:rsidRDefault="002B6B4C" w:rsidP="0057241B">
      <w:pPr>
        <w:spacing w:line="360" w:lineRule="auto"/>
        <w:ind w:firstLine="709"/>
        <w:jc w:val="both"/>
      </w:pPr>
    </w:p>
    <w:p w:rsidR="00AC7EB0" w:rsidRDefault="00AC7EB0" w:rsidP="0057241B">
      <w:pPr>
        <w:spacing w:line="360" w:lineRule="auto"/>
        <w:ind w:firstLine="709"/>
        <w:jc w:val="both"/>
      </w:pPr>
      <w:r>
        <w:t>Окончательно, передаточная функция разомкнутой системы будет иметь вид:</w:t>
      </w:r>
    </w:p>
    <w:p w:rsidR="002B6B4C" w:rsidRDefault="002B6B4C" w:rsidP="0057241B">
      <w:pPr>
        <w:spacing w:line="360" w:lineRule="auto"/>
        <w:ind w:firstLine="709"/>
        <w:jc w:val="both"/>
      </w:pPr>
    </w:p>
    <w:p w:rsidR="00AC7EB0" w:rsidRDefault="00AC7EB0" w:rsidP="0057241B">
      <w:pPr>
        <w:spacing w:line="360" w:lineRule="auto"/>
        <w:ind w:firstLine="709"/>
        <w:jc w:val="center"/>
      </w:pPr>
      <w:r w:rsidRPr="003C0F63">
        <w:rPr>
          <w:position w:val="-30"/>
        </w:rPr>
        <w:object w:dxaOrig="7200" w:dyaOrig="700">
          <v:shape id="_x0000_i1093" type="#_x0000_t75" style="width:5in;height:35.25pt" o:ole="">
            <v:imagedata r:id="rId140" o:title=""/>
          </v:shape>
          <o:OLEObject Type="Embed" ProgID="Equation.3" ShapeID="_x0000_i1093" DrawAspect="Content" ObjectID="_1467376444" r:id="rId141"/>
        </w:object>
      </w:r>
      <w:r>
        <w:tab/>
        <w:t>(2. 3. 13)</w:t>
      </w:r>
    </w:p>
    <w:p w:rsidR="002B6B4C" w:rsidRDefault="002B6B4C" w:rsidP="0057241B">
      <w:pPr>
        <w:spacing w:line="360" w:lineRule="auto"/>
        <w:ind w:firstLine="709"/>
        <w:jc w:val="center"/>
      </w:pPr>
    </w:p>
    <w:p w:rsidR="00AC7EB0" w:rsidRDefault="00A01477" w:rsidP="0057241B">
      <w:pPr>
        <w:spacing w:line="360" w:lineRule="auto"/>
        <w:ind w:firstLine="709"/>
        <w:jc w:val="both"/>
      </w:pPr>
      <w:r>
        <w:t xml:space="preserve">При </w:t>
      </w:r>
      <w:r w:rsidRPr="00A01477">
        <w:rPr>
          <w:position w:val="-12"/>
        </w:rPr>
        <w:object w:dxaOrig="780" w:dyaOrig="360">
          <v:shape id="_x0000_i1094" type="#_x0000_t75" style="width:39pt;height:18pt" o:ole="">
            <v:imagedata r:id="rId142" o:title=""/>
          </v:shape>
          <o:OLEObject Type="Embed" ProgID="Equation.DSMT4" ShapeID="_x0000_i1094" DrawAspect="Content" ObjectID="_1467376445" r:id="rId143"/>
        </w:object>
      </w:r>
      <w:r>
        <w:t xml:space="preserve"> апериодическая составляющая в знаменателе исчезает и передаточная функция разомкнутой системы с задающим тахогенератором становится равной передаточной функции разомкнутой системы при его отсутствии. Примем это на данном этапе без доказательства. После расчёта коэффициентов усиления входящих в САР устройств проверим верность предположения.</w:t>
      </w:r>
    </w:p>
    <w:p w:rsidR="00194275" w:rsidRDefault="00194275" w:rsidP="0057241B">
      <w:pPr>
        <w:spacing w:line="360" w:lineRule="auto"/>
        <w:ind w:firstLine="709"/>
        <w:jc w:val="both"/>
      </w:pPr>
      <w:r>
        <w:t>Из т. А</w:t>
      </w:r>
      <w:r>
        <w:rPr>
          <w:vertAlign w:val="subscript"/>
        </w:rPr>
        <w:t>р</w:t>
      </w:r>
      <w:r>
        <w:t xml:space="preserve"> проводим прямую с наклоном +40 дБ/дек до уровня – 13 дБ. Из полученной точки проводим прямую с наклоном +20 дБ/дек до пересечения с графиком </w:t>
      </w:r>
      <w:r>
        <w:rPr>
          <w:position w:val="-16"/>
        </w:rPr>
        <w:object w:dxaOrig="1160" w:dyaOrig="440">
          <v:shape id="_x0000_i1095" type="#_x0000_t75" style="width:57.75pt;height:21.75pt" o:ole="">
            <v:imagedata r:id="rId103" o:title=""/>
          </v:shape>
          <o:OLEObject Type="Embed" ProgID="Equation.3" ShapeID="_x0000_i1095" DrawAspect="Content" ObjectID="_1467376446" r:id="rId144"/>
        </w:object>
      </w:r>
      <w:r>
        <w:t xml:space="preserve">. </w:t>
      </w:r>
      <w:r w:rsidR="0063048A">
        <w:t>Полученный запас устойчивости (4 дБ) слишком мал. Необходимо вести последовательное корректирующее устройство, чтобы обеспечить запас устойчивости в 13 дБ. Желаемая ЛАЧХ выделена на графике 1 красным цветом.</w:t>
      </w:r>
    </w:p>
    <w:p w:rsidR="00194275" w:rsidRDefault="00194275" w:rsidP="0057241B">
      <w:pPr>
        <w:spacing w:line="360" w:lineRule="auto"/>
        <w:ind w:firstLine="709"/>
        <w:jc w:val="both"/>
      </w:pPr>
      <w:r>
        <w:t>Частота среза системы, исходя из графика, равна:</w:t>
      </w:r>
    </w:p>
    <w:p w:rsidR="00194275" w:rsidRDefault="0063048A" w:rsidP="0057241B">
      <w:pPr>
        <w:spacing w:line="360" w:lineRule="auto"/>
        <w:ind w:firstLine="709"/>
        <w:jc w:val="center"/>
        <w:rPr>
          <w:i/>
          <w:iCs/>
        </w:rPr>
      </w:pPr>
      <w:r w:rsidRPr="0063048A">
        <w:rPr>
          <w:position w:val="-12"/>
        </w:rPr>
        <w:object w:dxaOrig="960" w:dyaOrig="360">
          <v:shape id="_x0000_i1096" type="#_x0000_t75" style="width:48pt;height:18pt" o:ole="">
            <v:imagedata r:id="rId145" o:title=""/>
          </v:shape>
          <o:OLEObject Type="Embed" ProgID="Equation.3" ShapeID="_x0000_i1096" DrawAspect="Content" ObjectID="_1467376447" r:id="rId146"/>
        </w:object>
      </w:r>
      <w:r w:rsidR="009B43AE" w:rsidRPr="009B43AE">
        <w:rPr>
          <w:i/>
        </w:rPr>
        <w:t>1</w:t>
      </w:r>
      <w:r w:rsidR="00194275" w:rsidRPr="009B43AE">
        <w:rPr>
          <w:i/>
          <w:iCs/>
        </w:rPr>
        <w:t>/с</w:t>
      </w:r>
      <w:r>
        <w:rPr>
          <w:i/>
          <w:iCs/>
        </w:rPr>
        <w:tab/>
      </w:r>
      <w:r>
        <w:rPr>
          <w:i/>
          <w:iCs/>
        </w:rP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.2.3).</w:t>
      </w:r>
    </w:p>
    <w:p w:rsidR="00194275" w:rsidRDefault="00194275" w:rsidP="0057241B">
      <w:pPr>
        <w:spacing w:line="360" w:lineRule="auto"/>
        <w:ind w:firstLine="709"/>
        <w:jc w:val="both"/>
      </w:pPr>
    </w:p>
    <w:p w:rsidR="00DC7C7D" w:rsidRDefault="00DC7C7D" w:rsidP="0057241B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2.3. </w:t>
      </w:r>
      <w:r w:rsidR="00E6519C">
        <w:rPr>
          <w:b/>
          <w:bCs/>
        </w:rPr>
        <w:t>Передаточная функция</w:t>
      </w:r>
      <w:r>
        <w:rPr>
          <w:b/>
          <w:bCs/>
        </w:rPr>
        <w:t xml:space="preserve"> </w:t>
      </w:r>
      <w:r w:rsidR="00E6519C">
        <w:rPr>
          <w:b/>
          <w:bCs/>
        </w:rPr>
        <w:t xml:space="preserve">и техническая реализация </w:t>
      </w:r>
      <w:r>
        <w:rPr>
          <w:b/>
          <w:bCs/>
        </w:rPr>
        <w:t>последовательного корректирующего устройства.</w:t>
      </w:r>
    </w:p>
    <w:p w:rsidR="00E6519C" w:rsidRDefault="00E6519C" w:rsidP="0057241B">
      <w:pPr>
        <w:spacing w:line="360" w:lineRule="auto"/>
        <w:ind w:firstLine="709"/>
        <w:jc w:val="both"/>
        <w:rPr>
          <w:bCs/>
        </w:rPr>
      </w:pPr>
      <w:r>
        <w:rPr>
          <w:bCs/>
        </w:rPr>
        <w:t>По построениям определяем передаточную функцию последовательного корректирующего устройства П(</w:t>
      </w:r>
      <w:r>
        <w:rPr>
          <w:bCs/>
          <w:lang w:val="en-US"/>
        </w:rPr>
        <w:t>s</w:t>
      </w:r>
      <w:r>
        <w:rPr>
          <w:bCs/>
        </w:rPr>
        <w:t>):</w:t>
      </w:r>
    </w:p>
    <w:p w:rsidR="00E6519C" w:rsidRDefault="00DE2234" w:rsidP="0057241B">
      <w:pPr>
        <w:spacing w:line="360" w:lineRule="auto"/>
        <w:ind w:firstLine="709"/>
        <w:jc w:val="center"/>
        <w:rPr>
          <w:bCs/>
        </w:rPr>
      </w:pPr>
      <w:r w:rsidRPr="00E6519C">
        <w:rPr>
          <w:bCs/>
          <w:position w:val="-30"/>
        </w:rPr>
        <w:object w:dxaOrig="1880" w:dyaOrig="680">
          <v:shape id="_x0000_i1097" type="#_x0000_t75" style="width:93.75pt;height:33.75pt" o:ole="">
            <v:imagedata r:id="rId147" o:title=""/>
          </v:shape>
          <o:OLEObject Type="Embed" ProgID="Equation.DSMT4" ShapeID="_x0000_i1097" DrawAspect="Content" ObjectID="_1467376448" r:id="rId148"/>
        </w:object>
      </w:r>
      <w:r w:rsidR="00E6519C">
        <w:rPr>
          <w:bCs/>
        </w:rPr>
        <w:tab/>
      </w:r>
      <w:r w:rsidR="00E6519C">
        <w:rPr>
          <w:bCs/>
        </w:rPr>
        <w:tab/>
        <w:t>(2.3.1)</w:t>
      </w:r>
    </w:p>
    <w:p w:rsidR="00E6519C" w:rsidRDefault="00E6519C" w:rsidP="0057241B">
      <w:pPr>
        <w:spacing w:line="360" w:lineRule="auto"/>
        <w:ind w:firstLine="709"/>
        <w:jc w:val="center"/>
        <w:rPr>
          <w:bCs/>
          <w:lang w:val="en-US"/>
        </w:rPr>
      </w:pPr>
      <w:r w:rsidRPr="00E6519C">
        <w:rPr>
          <w:bCs/>
          <w:position w:val="-30"/>
          <w:lang w:val="en-US"/>
        </w:rPr>
        <w:object w:dxaOrig="740" w:dyaOrig="680">
          <v:shape id="_x0000_i1098" type="#_x0000_t75" style="width:36.75pt;height:33.75pt" o:ole="">
            <v:imagedata r:id="rId149" o:title=""/>
          </v:shape>
          <o:OLEObject Type="Embed" ProgID="Equation.DSMT4" ShapeID="_x0000_i1098" DrawAspect="Content" ObjectID="_1467376449" r:id="rId150"/>
        </w:object>
      </w:r>
      <w:r>
        <w:rPr>
          <w:bCs/>
          <w:lang w:val="en-US"/>
        </w:rPr>
        <w:tab/>
      </w:r>
      <w:r w:rsidRPr="00E6519C">
        <w:rPr>
          <w:bCs/>
          <w:position w:val="-28"/>
          <w:lang w:val="en-US"/>
        </w:rPr>
        <w:object w:dxaOrig="1719" w:dyaOrig="660">
          <v:shape id="_x0000_i1099" type="#_x0000_t75" style="width:86.25pt;height:33pt" o:ole="">
            <v:imagedata r:id="rId151" o:title=""/>
          </v:shape>
          <o:OLEObject Type="Embed" ProgID="Equation.DSMT4" ShapeID="_x0000_i1099" DrawAspect="Content" ObjectID="_1467376450" r:id="rId152"/>
        </w:object>
      </w:r>
    </w:p>
    <w:p w:rsidR="00E6519C" w:rsidRDefault="00E6519C" w:rsidP="0057241B">
      <w:pPr>
        <w:spacing w:line="360" w:lineRule="auto"/>
        <w:ind w:firstLine="709"/>
        <w:jc w:val="center"/>
        <w:rPr>
          <w:bCs/>
        </w:rPr>
      </w:pPr>
      <w:r w:rsidRPr="00E6519C">
        <w:rPr>
          <w:bCs/>
          <w:position w:val="-30"/>
          <w:lang w:val="en-US"/>
        </w:rPr>
        <w:object w:dxaOrig="780" w:dyaOrig="680">
          <v:shape id="_x0000_i1100" type="#_x0000_t75" style="width:39pt;height:33.75pt" o:ole="">
            <v:imagedata r:id="rId153" o:title=""/>
          </v:shape>
          <o:OLEObject Type="Embed" ProgID="Equation.DSMT4" ShapeID="_x0000_i1100" DrawAspect="Content" ObjectID="_1467376451" r:id="rId154"/>
        </w:object>
      </w:r>
      <w:r>
        <w:rPr>
          <w:bCs/>
          <w:lang w:val="en-US"/>
        </w:rPr>
        <w:tab/>
      </w:r>
      <w:r w:rsidRPr="00E6519C">
        <w:rPr>
          <w:bCs/>
          <w:position w:val="-28"/>
          <w:lang w:val="en-US"/>
        </w:rPr>
        <w:object w:dxaOrig="1640" w:dyaOrig="660">
          <v:shape id="_x0000_i1101" type="#_x0000_t75" style="width:81.75pt;height:33pt" o:ole="">
            <v:imagedata r:id="rId155" o:title=""/>
          </v:shape>
          <o:OLEObject Type="Embed" ProgID="Equation.DSMT4" ShapeID="_x0000_i1101" DrawAspect="Content" ObjectID="_1467376452" r:id="rId156"/>
        </w:object>
      </w:r>
    </w:p>
    <w:p w:rsidR="00E6519C" w:rsidRPr="000A5F10" w:rsidRDefault="00E6519C" w:rsidP="0057241B">
      <w:pPr>
        <w:spacing w:line="360" w:lineRule="auto"/>
        <w:ind w:firstLine="709"/>
        <w:rPr>
          <w:bCs/>
        </w:rPr>
      </w:pPr>
      <w:r w:rsidRPr="00E6519C">
        <w:rPr>
          <w:bCs/>
          <w:position w:val="-14"/>
        </w:rPr>
        <w:object w:dxaOrig="400" w:dyaOrig="380">
          <v:shape id="_x0000_i1102" type="#_x0000_t75" style="width:20.25pt;height:18.75pt" o:ole="">
            <v:imagedata r:id="rId157" o:title=""/>
          </v:shape>
          <o:OLEObject Type="Embed" ProgID="Equation.DSMT4" ShapeID="_x0000_i1102" DrawAspect="Content" ObjectID="_1467376453" r:id="rId158"/>
        </w:object>
      </w:r>
      <w:r>
        <w:rPr>
          <w:bCs/>
        </w:rPr>
        <w:t>-</w:t>
      </w:r>
      <w:r w:rsidR="00E101F3">
        <w:rPr>
          <w:bCs/>
        </w:rPr>
        <w:t xml:space="preserve"> </w:t>
      </w:r>
      <w:r>
        <w:rPr>
          <w:bCs/>
        </w:rPr>
        <w:t>коэффициент усиления последовательного корректирующего устройства</w:t>
      </w:r>
      <w:r w:rsidR="0077389A" w:rsidRPr="0077389A">
        <w:rPr>
          <w:bCs/>
        </w:rPr>
        <w:t>.</w:t>
      </w:r>
    </w:p>
    <w:p w:rsidR="0077389A" w:rsidRPr="0077389A" w:rsidRDefault="0077389A" w:rsidP="0057241B">
      <w:pPr>
        <w:spacing w:line="360" w:lineRule="auto"/>
        <w:ind w:firstLine="709"/>
        <w:rPr>
          <w:bCs/>
        </w:rPr>
      </w:pPr>
      <w:r>
        <w:rPr>
          <w:bCs/>
        </w:rPr>
        <w:t xml:space="preserve">На структурной схеме отдельно выделен </w:t>
      </w:r>
      <w:r w:rsidRPr="00E6519C">
        <w:rPr>
          <w:bCs/>
          <w:position w:val="-14"/>
        </w:rPr>
        <w:object w:dxaOrig="400" w:dyaOrig="380">
          <v:shape id="_x0000_i1103" type="#_x0000_t75" style="width:20.25pt;height:18.75pt" o:ole="">
            <v:imagedata r:id="rId157" o:title=""/>
          </v:shape>
          <o:OLEObject Type="Embed" ProgID="Equation.DSMT4" ShapeID="_x0000_i1103" DrawAspect="Content" ObjectID="_1467376454" r:id="rId159"/>
        </w:object>
      </w:r>
      <w:r>
        <w:rPr>
          <w:bCs/>
        </w:rPr>
        <w:t xml:space="preserve"> и </w:t>
      </w:r>
      <w:r w:rsidRPr="00E6519C">
        <w:rPr>
          <w:bCs/>
          <w:position w:val="-30"/>
        </w:rPr>
        <w:object w:dxaOrig="1579" w:dyaOrig="680">
          <v:shape id="_x0000_i1104" type="#_x0000_t75" style="width:78.75pt;height:33.75pt" o:ole="">
            <v:imagedata r:id="rId160" o:title=""/>
          </v:shape>
          <o:OLEObject Type="Embed" ProgID="Equation.DSMT4" ShapeID="_x0000_i1104" DrawAspect="Content" ObjectID="_1467376455" r:id="rId161"/>
        </w:object>
      </w:r>
      <w:r>
        <w:rPr>
          <w:bCs/>
        </w:rPr>
        <w:t xml:space="preserve">, чтобы учесть </w:t>
      </w:r>
      <w:r w:rsidRPr="00E6519C">
        <w:rPr>
          <w:bCs/>
          <w:position w:val="-14"/>
        </w:rPr>
        <w:object w:dxaOrig="400" w:dyaOrig="380">
          <v:shape id="_x0000_i1105" type="#_x0000_t75" style="width:20.25pt;height:18.75pt" o:ole="">
            <v:imagedata r:id="rId157" o:title=""/>
          </v:shape>
          <o:OLEObject Type="Embed" ProgID="Equation.DSMT4" ShapeID="_x0000_i1105" DrawAspect="Content" ObjectID="_1467376456" r:id="rId162"/>
        </w:object>
      </w:r>
      <w:r>
        <w:rPr>
          <w:bCs/>
        </w:rPr>
        <w:t xml:space="preserve"> в µ.</w:t>
      </w:r>
    </w:p>
    <w:p w:rsidR="00E6519C" w:rsidRDefault="00E6519C" w:rsidP="0057241B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На практике  передаточную функцию 2.3.1 можно реализовать дифференцирующим </w:t>
      </w:r>
      <w:r>
        <w:rPr>
          <w:bCs/>
          <w:lang w:val="en-US"/>
        </w:rPr>
        <w:t>RC</w:t>
      </w:r>
      <w:r w:rsidRPr="00E6519C">
        <w:rPr>
          <w:bCs/>
        </w:rPr>
        <w:t>-</w:t>
      </w:r>
      <w:r>
        <w:rPr>
          <w:bCs/>
        </w:rPr>
        <w:t>контуром.</w:t>
      </w:r>
    </w:p>
    <w:p w:rsidR="006319EB" w:rsidRDefault="00BB4F38" w:rsidP="0057241B">
      <w:pPr>
        <w:spacing w:line="360" w:lineRule="auto"/>
        <w:ind w:firstLine="709"/>
        <w:jc w:val="center"/>
        <w:rPr>
          <w:bCs/>
        </w:rPr>
      </w:pPr>
      <w:r>
        <w:rPr>
          <w:b/>
          <w:bCs/>
        </w:rPr>
        <w:pict>
          <v:shape id="_x0000_i1106" type="#_x0000_t75" style="width:303pt;height:180pt">
            <v:imagedata r:id="rId163" o:title=""/>
          </v:shape>
        </w:pict>
      </w:r>
    </w:p>
    <w:p w:rsidR="00E101F3" w:rsidRDefault="00E101F3" w:rsidP="0057241B">
      <w:pPr>
        <w:spacing w:line="360" w:lineRule="auto"/>
        <w:ind w:firstLine="709"/>
        <w:jc w:val="both"/>
        <w:rPr>
          <w:bCs/>
        </w:rPr>
      </w:pPr>
      <w:r>
        <w:rPr>
          <w:bCs/>
        </w:rPr>
        <w:t>Передаточная функция данного контура имеет вид:</w:t>
      </w:r>
    </w:p>
    <w:p w:rsidR="00E101F3" w:rsidRDefault="00E101F3" w:rsidP="0057241B">
      <w:pPr>
        <w:spacing w:line="360" w:lineRule="auto"/>
        <w:ind w:firstLine="709"/>
        <w:jc w:val="center"/>
        <w:rPr>
          <w:bCs/>
        </w:rPr>
      </w:pPr>
      <w:r w:rsidRPr="00E101F3">
        <w:rPr>
          <w:bCs/>
          <w:position w:val="-32"/>
        </w:rPr>
        <w:object w:dxaOrig="2280" w:dyaOrig="700">
          <v:shape id="_x0000_i1107" type="#_x0000_t75" style="width:114pt;height:35.25pt" o:ole="">
            <v:imagedata r:id="rId164" o:title=""/>
          </v:shape>
          <o:OLEObject Type="Embed" ProgID="Equation.DSMT4" ShapeID="_x0000_i1107" DrawAspect="Content" ObjectID="_1467376457" r:id="rId165"/>
        </w:object>
      </w:r>
      <w:r>
        <w:rPr>
          <w:bCs/>
        </w:rPr>
        <w:tab/>
      </w:r>
      <w:r>
        <w:rPr>
          <w:bCs/>
        </w:rPr>
        <w:tab/>
        <w:t>(2.3.2)</w:t>
      </w:r>
    </w:p>
    <w:p w:rsidR="00E101F3" w:rsidRDefault="00E101F3" w:rsidP="0057241B">
      <w:pPr>
        <w:spacing w:line="360" w:lineRule="auto"/>
        <w:ind w:firstLine="709"/>
        <w:jc w:val="center"/>
        <w:rPr>
          <w:bCs/>
        </w:rPr>
      </w:pPr>
      <w:r w:rsidRPr="00E101F3">
        <w:rPr>
          <w:bCs/>
          <w:position w:val="-46"/>
        </w:rPr>
        <w:object w:dxaOrig="1380" w:dyaOrig="1040">
          <v:shape id="_x0000_i1108" type="#_x0000_t75" style="width:69pt;height:51.75pt" o:ole="">
            <v:imagedata r:id="rId166" o:title=""/>
          </v:shape>
          <o:OLEObject Type="Embed" ProgID="Equation.DSMT4" ShapeID="_x0000_i1108" DrawAspect="Content" ObjectID="_1467376458" r:id="rId167"/>
        </w:object>
      </w:r>
    </w:p>
    <w:p w:rsidR="00E101F3" w:rsidRDefault="00E101F3" w:rsidP="0057241B">
      <w:pPr>
        <w:spacing w:line="360" w:lineRule="auto"/>
        <w:ind w:firstLine="709"/>
        <w:rPr>
          <w:bCs/>
        </w:rPr>
      </w:pPr>
      <w:r>
        <w:rPr>
          <w:bCs/>
        </w:rPr>
        <w:t>Выберем конденсатор емкостью С= 50 мкФ, тогда:</w:t>
      </w:r>
    </w:p>
    <w:p w:rsidR="00E101F3" w:rsidRDefault="00E101F3" w:rsidP="0057241B">
      <w:pPr>
        <w:spacing w:line="360" w:lineRule="auto"/>
        <w:ind w:firstLine="709"/>
        <w:jc w:val="center"/>
        <w:rPr>
          <w:bCs/>
        </w:rPr>
      </w:pPr>
      <w:r w:rsidRPr="00E101F3">
        <w:rPr>
          <w:bCs/>
          <w:position w:val="-106"/>
        </w:rPr>
        <w:object w:dxaOrig="4000" w:dyaOrig="2100">
          <v:shape id="_x0000_i1109" type="#_x0000_t75" style="width:200.25pt;height:105pt" o:ole="">
            <v:imagedata r:id="rId168" o:title=""/>
          </v:shape>
          <o:OLEObject Type="Embed" ProgID="Equation.DSMT4" ShapeID="_x0000_i1109" DrawAspect="Content" ObjectID="_1467376459" r:id="rId169"/>
        </w:object>
      </w:r>
    </w:p>
    <w:p w:rsidR="006319EB" w:rsidRPr="00E6519C" w:rsidRDefault="00BB4F38" w:rsidP="0057241B">
      <w:pPr>
        <w:spacing w:line="360" w:lineRule="auto"/>
        <w:ind w:firstLine="709"/>
        <w:jc w:val="center"/>
        <w:rPr>
          <w:bCs/>
        </w:rPr>
      </w:pPr>
      <w:r>
        <w:rPr>
          <w:bCs/>
        </w:rPr>
        <w:pict>
          <v:shape id="_x0000_i1110" type="#_x0000_t75" style="width:321pt;height:180pt">
            <v:imagedata r:id="rId170" o:title=""/>
          </v:shape>
        </w:pict>
      </w:r>
    </w:p>
    <w:p w:rsidR="006319EB" w:rsidRDefault="006319EB" w:rsidP="0057241B">
      <w:pPr>
        <w:spacing w:line="360" w:lineRule="auto"/>
        <w:ind w:firstLine="709"/>
        <w:jc w:val="center"/>
        <w:rPr>
          <w:b/>
          <w:bCs/>
        </w:rPr>
      </w:pPr>
    </w:p>
    <w:p w:rsidR="002B6B4C" w:rsidRDefault="002B6B4C" w:rsidP="0057241B">
      <w:pPr>
        <w:spacing w:line="360" w:lineRule="auto"/>
        <w:ind w:firstLine="709"/>
        <w:jc w:val="both"/>
        <w:rPr>
          <w:b/>
          <w:bCs/>
        </w:rPr>
      </w:pPr>
    </w:p>
    <w:p w:rsidR="002B6B4C" w:rsidRDefault="002B6B4C" w:rsidP="0057241B">
      <w:pPr>
        <w:spacing w:line="360" w:lineRule="auto"/>
        <w:ind w:firstLine="709"/>
        <w:jc w:val="both"/>
        <w:rPr>
          <w:b/>
          <w:bCs/>
        </w:rPr>
      </w:pPr>
    </w:p>
    <w:p w:rsidR="002B6B4C" w:rsidRDefault="002B6B4C" w:rsidP="0057241B">
      <w:pPr>
        <w:spacing w:line="360" w:lineRule="auto"/>
        <w:ind w:firstLine="709"/>
        <w:jc w:val="both"/>
        <w:rPr>
          <w:b/>
          <w:bCs/>
        </w:rPr>
      </w:pPr>
    </w:p>
    <w:p w:rsidR="002B6B4C" w:rsidRDefault="002B6B4C" w:rsidP="0057241B">
      <w:pPr>
        <w:spacing w:line="360" w:lineRule="auto"/>
        <w:ind w:firstLine="709"/>
        <w:jc w:val="both"/>
        <w:rPr>
          <w:b/>
          <w:bCs/>
        </w:rPr>
      </w:pPr>
    </w:p>
    <w:p w:rsidR="00E02125" w:rsidRDefault="00AE36A0" w:rsidP="0057241B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194275">
        <w:rPr>
          <w:b/>
          <w:bCs/>
        </w:rPr>
        <w:t>.</w:t>
      </w:r>
      <w:r w:rsidR="00576CB6">
        <w:rPr>
          <w:b/>
          <w:bCs/>
        </w:rPr>
        <w:t>4</w:t>
      </w:r>
      <w:r w:rsidR="00194275">
        <w:rPr>
          <w:b/>
          <w:bCs/>
        </w:rPr>
        <w:t>. Расчет параллельного корректирующего устройства</w:t>
      </w:r>
    </w:p>
    <w:p w:rsidR="00194275" w:rsidRDefault="00194275" w:rsidP="0057241B">
      <w:pPr>
        <w:spacing w:line="360" w:lineRule="auto"/>
        <w:ind w:firstLine="709"/>
        <w:jc w:val="both"/>
      </w:pPr>
      <w:r>
        <w:t>В общем виде обратную передаточную функцию системы, представленной на Схеме 1, можно представить в виде:</w:t>
      </w:r>
    </w:p>
    <w:p w:rsidR="00194275" w:rsidRDefault="00194275" w:rsidP="0057241B">
      <w:pPr>
        <w:spacing w:line="360" w:lineRule="auto"/>
        <w:ind w:firstLine="709"/>
        <w:jc w:val="center"/>
        <w:rPr>
          <w:i/>
          <w:iCs/>
        </w:rPr>
      </w:pPr>
      <w:r>
        <w:rPr>
          <w:position w:val="-30"/>
        </w:rPr>
        <w:object w:dxaOrig="4640" w:dyaOrig="700">
          <v:shape id="_x0000_i1111" type="#_x0000_t75" style="width:231.75pt;height:35.25pt" o:ole="">
            <v:imagedata r:id="rId171" o:title=""/>
          </v:shape>
          <o:OLEObject Type="Embed" ProgID="Equation.3" ShapeID="_x0000_i1111" DrawAspect="Content" ObjectID="_1467376460" r:id="rId172"/>
        </w:object>
      </w:r>
      <w:r w:rsidR="006319EB">
        <w:tab/>
      </w:r>
      <w:r w:rsidR="006319EB">
        <w:tab/>
      </w:r>
      <w:r>
        <w:rPr>
          <w:i/>
          <w:iCs/>
        </w:rPr>
        <w:t>(</w:t>
      </w:r>
      <w:r w:rsidR="00AE36A0">
        <w:rPr>
          <w:i/>
          <w:iCs/>
        </w:rPr>
        <w:t>2</w:t>
      </w:r>
      <w:r w:rsidR="00E43426">
        <w:rPr>
          <w:i/>
          <w:iCs/>
        </w:rPr>
        <w:t>.1)</w:t>
      </w:r>
    </w:p>
    <w:p w:rsidR="00194275" w:rsidRDefault="00194275" w:rsidP="0057241B">
      <w:pPr>
        <w:spacing w:line="360" w:lineRule="auto"/>
        <w:ind w:firstLine="709"/>
        <w:jc w:val="both"/>
      </w:pPr>
      <w:r>
        <w:t xml:space="preserve">Второе слагаемое характеризует </w:t>
      </w:r>
      <w:r>
        <w:rPr>
          <w:position w:val="-16"/>
        </w:rPr>
        <w:object w:dxaOrig="1100" w:dyaOrig="440">
          <v:shape id="_x0000_i1112" type="#_x0000_t75" style="width:54.75pt;height:21.75pt" o:ole="">
            <v:imagedata r:id="rId173" o:title=""/>
          </v:shape>
          <o:OLEObject Type="Embed" ProgID="Equation.3" ShapeID="_x0000_i1112" DrawAspect="Content" ObjectID="_1467376461" r:id="rId174"/>
        </w:object>
      </w:r>
      <w:r w:rsidR="00EA7C36">
        <w:t>. Запишем передаточную функцию</w:t>
      </w:r>
      <w:r>
        <w:t xml:space="preserve">, применив к ЛАЧХ, изображенным на </w:t>
      </w:r>
      <w:r w:rsidR="00570783">
        <w:t>г</w:t>
      </w:r>
      <w:r>
        <w:t>рафике 1 принцип сопоставления. Получим:</w:t>
      </w:r>
    </w:p>
    <w:p w:rsidR="00194275" w:rsidRDefault="00194275" w:rsidP="0057241B">
      <w:pPr>
        <w:spacing w:line="360" w:lineRule="auto"/>
        <w:ind w:firstLine="709"/>
        <w:jc w:val="center"/>
        <w:rPr>
          <w:i/>
          <w:iCs/>
        </w:rPr>
      </w:pPr>
      <w:r>
        <w:rPr>
          <w:position w:val="-60"/>
        </w:rPr>
        <w:object w:dxaOrig="4340" w:dyaOrig="999">
          <v:shape id="_x0000_i1113" type="#_x0000_t75" style="width:216.75pt;height:50.25pt" o:ole="">
            <v:imagedata r:id="rId175" o:title=""/>
          </v:shape>
          <o:OLEObject Type="Embed" ProgID="Equation.3" ShapeID="_x0000_i1113" DrawAspect="Content" ObjectID="_1467376462" r:id="rId176"/>
        </w:object>
      </w:r>
      <w:r w:rsidR="006319EB">
        <w:tab/>
      </w:r>
      <w:r w:rsidR="006319EB">
        <w:tab/>
      </w:r>
      <w:r>
        <w:rPr>
          <w:i/>
          <w:iCs/>
        </w:rPr>
        <w:t>(</w:t>
      </w:r>
      <w:r w:rsidR="00AE36A0">
        <w:rPr>
          <w:i/>
          <w:iCs/>
        </w:rPr>
        <w:t>2</w:t>
      </w:r>
      <w:r>
        <w:rPr>
          <w:i/>
          <w:iCs/>
        </w:rPr>
        <w:t>.</w:t>
      </w:r>
      <w:r w:rsidR="00576CB6">
        <w:rPr>
          <w:i/>
          <w:iCs/>
        </w:rPr>
        <w:t>4</w:t>
      </w:r>
      <w:r w:rsidR="00E43426">
        <w:rPr>
          <w:i/>
          <w:iCs/>
        </w:rPr>
        <w:t>.1)</w:t>
      </w:r>
    </w:p>
    <w:p w:rsidR="00194275" w:rsidRDefault="00194275" w:rsidP="0057241B">
      <w:pPr>
        <w:pStyle w:val="a5"/>
        <w:spacing w:line="360" w:lineRule="auto"/>
        <w:ind w:firstLine="709"/>
      </w:pPr>
      <w:r>
        <w:t xml:space="preserve">С целью упрощения реализации параллельного корректирующего устройства и улучшения параметров устойчивости проведем ЛАЧХ </w:t>
      </w:r>
      <w:r>
        <w:rPr>
          <w:position w:val="-16"/>
        </w:rPr>
        <w:object w:dxaOrig="1100" w:dyaOrig="440">
          <v:shape id="_x0000_i1114" type="#_x0000_t75" style="width:54.75pt;height:21.75pt" o:ole="">
            <v:imagedata r:id="rId173" o:title=""/>
          </v:shape>
          <o:OLEObject Type="Embed" ProgID="Equation.3" ShapeID="_x0000_i1114" DrawAspect="Content" ObjectID="_1467376463" r:id="rId177"/>
        </w:object>
      </w:r>
      <w:r>
        <w:t xml:space="preserve"> начиная с точки В под наклоном +40 дБ/дек. В этом случае имеем:</w:t>
      </w:r>
    </w:p>
    <w:p w:rsidR="00194275" w:rsidRDefault="001B143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570783">
        <w:rPr>
          <w:position w:val="-60"/>
        </w:rPr>
        <w:object w:dxaOrig="4120" w:dyaOrig="1320">
          <v:shape id="_x0000_i1115" type="#_x0000_t75" style="width:206.25pt;height:66pt" o:ole="">
            <v:imagedata r:id="rId178" o:title=""/>
          </v:shape>
          <o:OLEObject Type="Embed" ProgID="Equation.3" ShapeID="_x0000_i1115" DrawAspect="Content" ObjectID="_1467376464" r:id="rId179"/>
        </w:object>
      </w:r>
      <w:r w:rsidR="00570783">
        <w:tab/>
      </w:r>
      <w:r w:rsidR="00570783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570783">
        <w:rPr>
          <w:i/>
          <w:iCs/>
        </w:rPr>
        <w:t>.</w:t>
      </w:r>
      <w:r w:rsidR="00576CB6">
        <w:rPr>
          <w:i/>
          <w:iCs/>
        </w:rPr>
        <w:t>4</w:t>
      </w:r>
      <w:r w:rsidR="00570783">
        <w:rPr>
          <w:i/>
          <w:iCs/>
        </w:rPr>
        <w:t>.2)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Потребуем, чтобы:</w:t>
      </w:r>
    </w:p>
    <w:p w:rsidR="00194275" w:rsidRPr="00AE36A0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position w:val="-30"/>
        </w:rPr>
        <w:object w:dxaOrig="1980" w:dyaOrig="680">
          <v:shape id="_x0000_i1116" type="#_x0000_t75" style="width:99pt;height:33.75pt" o:ole="">
            <v:imagedata r:id="rId180" o:title=""/>
          </v:shape>
          <o:OLEObject Type="Embed" ProgID="Equation.3" ShapeID="_x0000_i1116" DrawAspect="Content" ObjectID="_1467376465" r:id="rId181"/>
        </w:object>
      </w:r>
      <w:r w:rsidR="00576CB6">
        <w:rPr>
          <w:i/>
          <w:iCs/>
        </w:rPr>
        <w:tab/>
      </w:r>
      <w:r w:rsidR="00576CB6">
        <w:rPr>
          <w:i/>
          <w:iCs/>
        </w:rPr>
        <w:tab/>
      </w:r>
      <w:r>
        <w:rPr>
          <w:i/>
          <w:iCs/>
        </w:rPr>
        <w:t>(</w:t>
      </w:r>
      <w:r w:rsidR="00AE36A0">
        <w:rPr>
          <w:i/>
          <w:iCs/>
        </w:rPr>
        <w:t>2</w:t>
      </w:r>
      <w:r>
        <w:rPr>
          <w:i/>
          <w:iCs/>
        </w:rPr>
        <w:t>.</w:t>
      </w:r>
      <w:r w:rsidR="00576CB6">
        <w:rPr>
          <w:i/>
          <w:iCs/>
        </w:rPr>
        <w:t>4</w:t>
      </w:r>
      <w:r w:rsidR="00E43426">
        <w:rPr>
          <w:i/>
          <w:iCs/>
        </w:rPr>
        <w:t>.3)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Тогда:</w:t>
      </w:r>
    </w:p>
    <w:p w:rsidR="00194275" w:rsidRDefault="00E43426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E43426">
        <w:rPr>
          <w:i/>
          <w:iCs/>
          <w:position w:val="-30"/>
        </w:rPr>
        <w:object w:dxaOrig="700" w:dyaOrig="680">
          <v:shape id="_x0000_i1117" type="#_x0000_t75" style="width:35.25pt;height:33.75pt" o:ole="">
            <v:imagedata r:id="rId182" o:title=""/>
          </v:shape>
          <o:OLEObject Type="Embed" ProgID="Equation.3" ShapeID="_x0000_i1117" DrawAspect="Content" ObjectID="_1467376466" r:id="rId183"/>
        </w:object>
      </w:r>
      <w:r w:rsidR="00576CB6">
        <w:rPr>
          <w:i/>
          <w:iCs/>
        </w:rPr>
        <w:tab/>
      </w:r>
      <w:r w:rsidR="00576CB6">
        <w:rPr>
          <w:i/>
          <w:iCs/>
        </w:rP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576CB6">
        <w:rPr>
          <w:i/>
          <w:iCs/>
        </w:rPr>
        <w:t>4</w:t>
      </w:r>
      <w:r>
        <w:rPr>
          <w:i/>
          <w:iCs/>
        </w:rPr>
        <w:t>.4)</w:t>
      </w:r>
    </w:p>
    <w:p w:rsidR="00194275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Исходя из (2</w:t>
      </w:r>
      <w:r w:rsidR="00194275">
        <w:t>.</w:t>
      </w:r>
      <w:r w:rsidR="00576CB6">
        <w:t>4</w:t>
      </w:r>
      <w:r w:rsidR="00194275">
        <w:t xml:space="preserve">.2), с учетом </w:t>
      </w:r>
      <w:r w:rsidR="00DE2234">
        <w:t xml:space="preserve">(2.3.1), </w:t>
      </w:r>
      <w:r w:rsidR="00194275">
        <w:t>(</w:t>
      </w:r>
      <w:r>
        <w:t>2</w:t>
      </w:r>
      <w:r w:rsidR="00194275">
        <w:t>.</w:t>
      </w:r>
      <w:r w:rsidR="00576CB6">
        <w:t>4</w:t>
      </w:r>
      <w:r w:rsidR="00194275">
        <w:t>.4) получаем:</w:t>
      </w:r>
    </w:p>
    <w:p w:rsidR="00194275" w:rsidRDefault="0016176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DE2234">
        <w:rPr>
          <w:position w:val="-60"/>
        </w:rPr>
        <w:object w:dxaOrig="3879" w:dyaOrig="1320">
          <v:shape id="_x0000_i1118" type="#_x0000_t75" style="width:194.25pt;height:66pt" o:ole="">
            <v:imagedata r:id="rId184" o:title=""/>
          </v:shape>
          <o:OLEObject Type="Embed" ProgID="Equation.3" ShapeID="_x0000_i1118" DrawAspect="Content" ObjectID="_1467376467" r:id="rId185"/>
        </w:object>
      </w:r>
      <w:r w:rsidR="00576CB6">
        <w:tab/>
      </w:r>
      <w:r w:rsidR="00576CB6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560009">
        <w:rPr>
          <w:i/>
          <w:iCs/>
        </w:rPr>
        <w:t>4</w:t>
      </w:r>
      <w:r w:rsidR="00E43426">
        <w:rPr>
          <w:i/>
          <w:iCs/>
        </w:rPr>
        <w:t>.5)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Потребуем, чтобы:</w:t>
      </w:r>
    </w:p>
    <w:p w:rsidR="00194275" w:rsidRDefault="001B143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49504B">
        <w:rPr>
          <w:position w:val="-32"/>
        </w:rPr>
        <w:object w:dxaOrig="1180" w:dyaOrig="700">
          <v:shape id="_x0000_i1119" type="#_x0000_t75" style="width:59.25pt;height:35.25pt" o:ole="">
            <v:imagedata r:id="rId186" o:title=""/>
          </v:shape>
          <o:OLEObject Type="Embed" ProgID="Equation.3" ShapeID="_x0000_i1119" DrawAspect="Content" ObjectID="_1467376468" r:id="rId187"/>
        </w:object>
      </w:r>
      <w:r w:rsidR="00DE2234">
        <w:tab/>
      </w:r>
      <w:r w:rsidR="00DE2234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560009">
        <w:rPr>
          <w:i/>
          <w:iCs/>
        </w:rPr>
        <w:t>4</w:t>
      </w:r>
      <w:r w:rsidR="00E43426">
        <w:rPr>
          <w:i/>
          <w:iCs/>
        </w:rPr>
        <w:t>.6)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rPr>
          <w:i/>
          <w:iCs/>
        </w:rPr>
      </w:pPr>
      <w:r>
        <w:t xml:space="preserve">где </w:t>
      </w:r>
      <w:r>
        <w:rPr>
          <w:i/>
          <w:iCs/>
          <w:lang w:val="en-US"/>
        </w:rPr>
        <w:t>b</w:t>
      </w:r>
      <w:r>
        <w:rPr>
          <w:i/>
          <w:iCs/>
        </w:rPr>
        <w:t xml:space="preserve"> = 0</w:t>
      </w:r>
      <w:r w:rsidR="00560009">
        <w:rPr>
          <w:i/>
          <w:iCs/>
        </w:rPr>
        <w:t>,</w:t>
      </w:r>
      <w:r>
        <w:rPr>
          <w:i/>
          <w:iCs/>
        </w:rPr>
        <w:t>00</w:t>
      </w:r>
      <w:r w:rsidR="00560009">
        <w:rPr>
          <w:i/>
          <w:iCs/>
        </w:rPr>
        <w:t>4</w:t>
      </w:r>
      <w:r>
        <w:rPr>
          <w:i/>
          <w:iCs/>
        </w:rPr>
        <w:t>6</w:t>
      </w:r>
      <w:r w:rsidR="00017926" w:rsidRPr="00017926">
        <w:rPr>
          <w:i/>
          <w:iCs/>
        </w:rPr>
        <w:t xml:space="preserve"> </w:t>
      </w:r>
      <w:r w:rsidR="00017926">
        <w:rPr>
          <w:i/>
          <w:iCs/>
          <w:lang w:val="en-US"/>
        </w:rPr>
        <w:t>c</w:t>
      </w:r>
      <w:r w:rsidR="00017926" w:rsidRPr="00017926">
        <w:rPr>
          <w:i/>
          <w:iCs/>
          <w:vertAlign w:val="superscript"/>
        </w:rPr>
        <w:t>2</w:t>
      </w:r>
      <w:r>
        <w:rPr>
          <w:i/>
          <w:iCs/>
        </w:rPr>
        <w:t xml:space="preserve"> – </w:t>
      </w:r>
      <w:r>
        <w:t>найдено из построений на Графике 1.</w:t>
      </w:r>
      <w:r>
        <w:rPr>
          <w:i/>
          <w:iCs/>
        </w:rPr>
        <w:t xml:space="preserve"> 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Откуда:</w:t>
      </w:r>
    </w:p>
    <w:p w:rsidR="00194275" w:rsidRDefault="001B143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49504B">
        <w:rPr>
          <w:i/>
          <w:iCs/>
          <w:position w:val="-32"/>
        </w:rPr>
        <w:object w:dxaOrig="3780" w:dyaOrig="700">
          <v:shape id="_x0000_i1120" type="#_x0000_t75" style="width:189pt;height:35.25pt" o:ole="">
            <v:imagedata r:id="rId188" o:title=""/>
          </v:shape>
          <o:OLEObject Type="Embed" ProgID="Equation.3" ShapeID="_x0000_i1120" DrawAspect="Content" ObjectID="_1467376469" r:id="rId189"/>
        </w:object>
      </w:r>
      <w:r w:rsidR="00560009">
        <w:rPr>
          <w:i/>
          <w:iCs/>
        </w:rPr>
        <w:tab/>
      </w:r>
      <w:r w:rsidR="00560009">
        <w:rPr>
          <w:i/>
          <w:iCs/>
        </w:rP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560009">
        <w:rPr>
          <w:i/>
          <w:iCs/>
        </w:rPr>
        <w:t>4</w:t>
      </w:r>
      <w:r w:rsidR="00E43426">
        <w:rPr>
          <w:i/>
          <w:iCs/>
        </w:rPr>
        <w:t>.7)</w:t>
      </w:r>
    </w:p>
    <w:p w:rsidR="00194275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С учетом (2</w:t>
      </w:r>
      <w:r w:rsidR="00194275">
        <w:t>.</w:t>
      </w:r>
      <w:r w:rsidR="00DC65B9">
        <w:t>4</w:t>
      </w:r>
      <w:r w:rsidR="00194275">
        <w:t>.7) и (</w:t>
      </w:r>
      <w:r>
        <w:t>2</w:t>
      </w:r>
      <w:r w:rsidR="00194275">
        <w:t>.</w:t>
      </w:r>
      <w:r w:rsidR="00DC65B9">
        <w:t>4</w:t>
      </w:r>
      <w:r w:rsidR="00194275">
        <w:t>.4) получим:</w:t>
      </w:r>
    </w:p>
    <w:p w:rsidR="00194275" w:rsidRDefault="001B143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DC65B9">
        <w:rPr>
          <w:i/>
          <w:iCs/>
          <w:position w:val="-28"/>
        </w:rPr>
        <w:object w:dxaOrig="1560" w:dyaOrig="660">
          <v:shape id="_x0000_i1121" type="#_x0000_t75" style="width:78pt;height:33pt" o:ole="">
            <v:imagedata r:id="rId190" o:title=""/>
          </v:shape>
          <o:OLEObject Type="Embed" ProgID="Equation.3" ShapeID="_x0000_i1121" DrawAspect="Content" ObjectID="_1467376470" r:id="rId191"/>
        </w:object>
      </w:r>
      <w:r w:rsidR="00194275">
        <w:rPr>
          <w:i/>
          <w:iCs/>
        </w:rPr>
        <w:t>с</w:t>
      </w:r>
      <w:r w:rsidR="00DC65B9">
        <w:rPr>
          <w:i/>
          <w:iCs/>
        </w:rPr>
        <w:tab/>
      </w:r>
      <w:r w:rsidR="00DC65B9">
        <w:rPr>
          <w:i/>
          <w:iCs/>
        </w:rP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DC65B9">
        <w:rPr>
          <w:i/>
          <w:iCs/>
        </w:rPr>
        <w:t>4</w:t>
      </w:r>
      <w:r w:rsidR="00194275">
        <w:rPr>
          <w:i/>
          <w:iCs/>
        </w:rPr>
        <w:t>.8).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Итак, передаточная функция параллельного корректирующего устройства имеет вид:</w:t>
      </w:r>
    </w:p>
    <w:p w:rsidR="00194275" w:rsidRDefault="001B143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DC65B9">
        <w:rPr>
          <w:position w:val="-30"/>
        </w:rPr>
        <w:object w:dxaOrig="2320" w:dyaOrig="680">
          <v:shape id="_x0000_i1122" type="#_x0000_t75" style="width:116.25pt;height:33.75pt" o:ole="">
            <v:imagedata r:id="rId192" o:title=""/>
          </v:shape>
          <o:OLEObject Type="Embed" ProgID="Equation.3" ShapeID="_x0000_i1122" DrawAspect="Content" ObjectID="_1467376471" r:id="rId193"/>
        </w:object>
      </w:r>
      <w:r w:rsidR="00DC65B9">
        <w:tab/>
      </w:r>
      <w:r w:rsidR="00DC65B9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DC65B9">
        <w:rPr>
          <w:i/>
          <w:iCs/>
        </w:rPr>
        <w:t>4</w:t>
      </w:r>
      <w:r w:rsidR="00194275">
        <w:rPr>
          <w:i/>
          <w:iCs/>
        </w:rPr>
        <w:t>.9),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где </w:t>
      </w:r>
      <w:r w:rsidR="0016176B" w:rsidRPr="00DC65B9">
        <w:rPr>
          <w:position w:val="-30"/>
        </w:rPr>
        <w:object w:dxaOrig="2120" w:dyaOrig="680">
          <v:shape id="_x0000_i1123" type="#_x0000_t75" style="width:105.75pt;height:33.75pt" o:ole="">
            <v:imagedata r:id="rId194" o:title=""/>
          </v:shape>
          <o:OLEObject Type="Embed" ProgID="Equation.3" ShapeID="_x0000_i1123" DrawAspect="Content" ObjectID="_1467376472" r:id="rId195"/>
        </w:object>
      </w:r>
      <w:r>
        <w:t>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C510C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rPr>
          <w:b/>
          <w:bCs/>
        </w:rPr>
        <w:t>2</w:t>
      </w:r>
      <w:r w:rsidR="00194275">
        <w:rPr>
          <w:b/>
          <w:bCs/>
        </w:rPr>
        <w:t>.</w:t>
      </w:r>
      <w:r w:rsidR="00DC65B9">
        <w:rPr>
          <w:b/>
          <w:bCs/>
        </w:rPr>
        <w:t>5</w:t>
      </w:r>
      <w:r w:rsidR="00194275">
        <w:rPr>
          <w:b/>
          <w:bCs/>
        </w:rPr>
        <w:t xml:space="preserve">. Техническая реализация параллельного корректирующего устройства. </w:t>
      </w:r>
      <w:r w:rsidR="00194275">
        <w:t xml:space="preserve">Реализовывать корректирующее устройство будем посредством </w:t>
      </w:r>
      <w:r w:rsidR="00DC65B9">
        <w:t xml:space="preserve">последовательного соединения </w:t>
      </w:r>
      <w:r w:rsidR="00194275">
        <w:rPr>
          <w:lang w:val="en-US"/>
        </w:rPr>
        <w:t>RC</w:t>
      </w:r>
      <w:r w:rsidR="00194275">
        <w:t>-цепоч</w:t>
      </w:r>
      <w:r w:rsidR="00DC65B9">
        <w:t>е</w:t>
      </w:r>
      <w:r w:rsidR="00194275">
        <w:t>к.</w:t>
      </w:r>
    </w:p>
    <w:p w:rsidR="00194275" w:rsidRDefault="001B143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DC65B9">
        <w:rPr>
          <w:position w:val="-30"/>
        </w:rPr>
        <w:object w:dxaOrig="2320" w:dyaOrig="680">
          <v:shape id="_x0000_i1124" type="#_x0000_t75" style="width:116.25pt;height:33.75pt" o:ole="">
            <v:imagedata r:id="rId196" o:title=""/>
          </v:shape>
          <o:OLEObject Type="Embed" ProgID="Equation.3" ShapeID="_x0000_i1124" DrawAspect="Content" ObjectID="_1467376473" r:id="rId197"/>
        </w:object>
      </w:r>
      <w:r w:rsidR="00DC65B9">
        <w:tab/>
      </w:r>
      <w:r w:rsidR="00DC65B9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DC65B9">
        <w:rPr>
          <w:i/>
          <w:iCs/>
        </w:rPr>
        <w:t>4</w:t>
      </w:r>
      <w:r w:rsidR="00194275">
        <w:rPr>
          <w:i/>
          <w:iCs/>
        </w:rPr>
        <w:t>.9).</w:t>
      </w:r>
    </w:p>
    <w:p w:rsidR="00194275" w:rsidRDefault="00BB4F3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</w:rPr>
        <w:pict>
          <v:shape id="_x0000_i1125" type="#_x0000_t75" style="width:455.25pt;height:237pt">
            <v:imagedata r:id="rId198" o:title=""/>
          </v:shape>
        </w:pict>
      </w:r>
    </w:p>
    <w:p w:rsidR="00194275" w:rsidRDefault="00BB084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 xml:space="preserve">Вторая </w:t>
      </w:r>
      <w:r w:rsidR="00194275">
        <w:rPr>
          <w:lang w:val="en-US"/>
        </w:rPr>
        <w:t>RC</w:t>
      </w:r>
      <w:r w:rsidR="00194275">
        <w:t>-цепочка имеет вид:</w:t>
      </w:r>
    </w:p>
    <w:p w:rsidR="00194275" w:rsidRDefault="00BB4F3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pict>
          <v:shape id="_x0000_i1126" type="#_x0000_t75" style="width:323.25pt;height:141pt">
            <v:imagedata r:id="rId199" o:title=""/>
          </v:shape>
        </w:pict>
      </w:r>
    </w:p>
    <w:p w:rsidR="00194275" w:rsidRDefault="001B143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BB0842">
        <w:rPr>
          <w:i/>
          <w:iCs/>
          <w:position w:val="-12"/>
        </w:rPr>
        <w:object w:dxaOrig="1060" w:dyaOrig="360">
          <v:shape id="_x0000_i1127" type="#_x0000_t75" style="width:53.25pt;height:18pt" o:ole="">
            <v:imagedata r:id="rId200" o:title=""/>
          </v:shape>
          <o:OLEObject Type="Embed" ProgID="Equation.3" ShapeID="_x0000_i1127" DrawAspect="Content" ObjectID="_1467376474" r:id="rId201"/>
        </w:object>
      </w:r>
      <w:r w:rsidR="00BB0842">
        <w:rPr>
          <w:i/>
          <w:iCs/>
        </w:rPr>
        <w:tab/>
      </w:r>
      <w:r w:rsidR="00BB0842">
        <w:rPr>
          <w:i/>
          <w:iCs/>
        </w:rPr>
        <w:tab/>
      </w:r>
      <w:r w:rsidR="00194275">
        <w:rPr>
          <w:i/>
          <w:iCs/>
        </w:rPr>
        <w:t xml:space="preserve"> 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BB0842">
        <w:rPr>
          <w:i/>
          <w:iCs/>
        </w:rPr>
        <w:t>5</w:t>
      </w:r>
      <w:r w:rsidR="00194275">
        <w:rPr>
          <w:i/>
          <w:iCs/>
        </w:rPr>
        <w:t>.1).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Примем </w:t>
      </w:r>
      <w:r w:rsidR="00BB0842" w:rsidRPr="00BB0842">
        <w:rPr>
          <w:i/>
          <w:iCs/>
          <w:position w:val="-6"/>
        </w:rPr>
        <w:object w:dxaOrig="1200" w:dyaOrig="320">
          <v:shape id="_x0000_i1128" type="#_x0000_t75" style="width:60pt;height:15.75pt" o:ole="">
            <v:imagedata r:id="rId202" o:title=""/>
          </v:shape>
          <o:OLEObject Type="Embed" ProgID="Equation.3" ShapeID="_x0000_i1128" DrawAspect="Content" ObjectID="_1467376475" r:id="rId203"/>
        </w:object>
      </w:r>
      <w:r>
        <w:rPr>
          <w:i/>
          <w:iCs/>
        </w:rPr>
        <w:t>Ф = 5</w:t>
      </w:r>
      <w:r w:rsidR="00BB0842">
        <w:rPr>
          <w:i/>
          <w:iCs/>
        </w:rPr>
        <w:t xml:space="preserve">0 </w:t>
      </w:r>
      <w:r>
        <w:rPr>
          <w:i/>
          <w:iCs/>
        </w:rPr>
        <w:t>мкФ</w:t>
      </w:r>
      <w:r>
        <w:t>, тогда:</w:t>
      </w:r>
    </w:p>
    <w:p w:rsidR="00194275" w:rsidRDefault="001B143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BB0842">
        <w:rPr>
          <w:i/>
          <w:iCs/>
          <w:position w:val="-24"/>
        </w:rPr>
        <w:object w:dxaOrig="2920" w:dyaOrig="620">
          <v:shape id="_x0000_i1129" type="#_x0000_t75" style="width:146.25pt;height:30.75pt" o:ole="">
            <v:imagedata r:id="rId204" o:title=""/>
          </v:shape>
          <o:OLEObject Type="Embed" ProgID="Equation.3" ShapeID="_x0000_i1129" DrawAspect="Content" ObjectID="_1467376476" r:id="rId205"/>
        </w:object>
      </w:r>
    </w:p>
    <w:p w:rsidR="00194275" w:rsidRDefault="00BB4F3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</w:rPr>
        <w:pict>
          <v:shape id="_x0000_i1130" type="#_x0000_t75" style="width:438.75pt;height:186pt">
            <v:imagedata r:id="rId206" o:title=""/>
          </v:shape>
        </w:pict>
      </w:r>
    </w:p>
    <w:p w:rsidR="00BB0842" w:rsidRPr="00CD5E3A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b/>
          <w:bCs/>
        </w:rPr>
      </w:pPr>
      <w:r w:rsidRPr="00CD5E3A">
        <w:rPr>
          <w:b/>
          <w:bCs/>
        </w:rPr>
        <w:t>2</w:t>
      </w:r>
      <w:r w:rsidR="00194275" w:rsidRPr="00CD5E3A">
        <w:rPr>
          <w:b/>
          <w:bCs/>
        </w:rPr>
        <w:t>.</w:t>
      </w:r>
      <w:r w:rsidR="000A5F10" w:rsidRPr="00CD5E3A">
        <w:rPr>
          <w:b/>
          <w:bCs/>
        </w:rPr>
        <w:t>6</w:t>
      </w:r>
      <w:r w:rsidR="00194275" w:rsidRPr="00CD5E3A">
        <w:rPr>
          <w:b/>
          <w:bCs/>
        </w:rPr>
        <w:t>. Проверка у</w:t>
      </w:r>
      <w:r w:rsidR="00CD5E3A" w:rsidRPr="00CD5E3A">
        <w:rPr>
          <w:b/>
          <w:bCs/>
        </w:rPr>
        <w:t>стойчивости внутреннего контура</w:t>
      </w:r>
    </w:p>
    <w:p w:rsidR="00194275" w:rsidRPr="00BB0842" w:rsidRDefault="00BB084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Определим запас устойчивости внутреннего контура</w:t>
      </w:r>
      <w:r w:rsidRPr="00BB0842">
        <w:t>:</w:t>
      </w:r>
    </w:p>
    <w:p w:rsidR="00194275" w:rsidRDefault="00A0699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A06995">
        <w:rPr>
          <w:i/>
          <w:iCs/>
          <w:position w:val="-62"/>
        </w:rPr>
        <w:object w:dxaOrig="6920" w:dyaOrig="1359">
          <v:shape id="_x0000_i1131" type="#_x0000_t75" style="width:345.75pt;height:68.25pt" o:ole="">
            <v:imagedata r:id="rId207" o:title=""/>
          </v:shape>
          <o:OLEObject Type="Embed" ProgID="Equation.3" ShapeID="_x0000_i1131" DrawAspect="Content" ObjectID="_1467376477" r:id="rId208"/>
        </w:object>
      </w:r>
      <w:r w:rsidR="000A5F10">
        <w:rPr>
          <w:i/>
          <w:iCs/>
        </w:rPr>
        <w:tab/>
      </w:r>
      <w:r w:rsidR="000A5F10">
        <w:rPr>
          <w:i/>
          <w:iCs/>
        </w:rP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0A5F10">
        <w:rPr>
          <w:i/>
          <w:iCs/>
        </w:rPr>
        <w:t>6</w:t>
      </w:r>
      <w:r w:rsidR="00C90A21">
        <w:rPr>
          <w:i/>
          <w:iCs/>
        </w:rPr>
        <w:t>.1)</w:t>
      </w:r>
    </w:p>
    <w:p w:rsidR="00194275" w:rsidRDefault="00A0699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</w:rPr>
      </w:pPr>
      <w:r w:rsidRPr="00A06995">
        <w:rPr>
          <w:position w:val="-36"/>
        </w:rPr>
        <w:object w:dxaOrig="1860" w:dyaOrig="800">
          <v:shape id="_x0000_i1132" type="#_x0000_t75" style="width:93pt;height:39.75pt" o:ole="">
            <v:imagedata r:id="rId209" o:title=""/>
          </v:shape>
          <o:OLEObject Type="Embed" ProgID="Equation.3" ShapeID="_x0000_i1132" DrawAspect="Content" ObjectID="_1467376478" r:id="rId210"/>
        </w:object>
      </w:r>
      <w:r w:rsidR="00194275">
        <w:t xml:space="preserve">= </w:t>
      </w:r>
      <w:r w:rsidR="00194275">
        <w:rPr>
          <w:i/>
          <w:iCs/>
        </w:rPr>
        <w:t>+ 90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+ 2·</w:t>
      </w:r>
      <w:r w:rsidR="00C90A21">
        <w:rPr>
          <w:i/>
          <w:iCs/>
        </w:rPr>
        <w:t>87</w:t>
      </w:r>
      <w:r w:rsidR="00194275">
        <w:rPr>
          <w:i/>
          <w:iCs/>
          <w:vertAlign w:val="superscript"/>
        </w:rPr>
        <w:t xml:space="preserve">0 </w:t>
      </w:r>
      <w:r w:rsidR="00194275">
        <w:rPr>
          <w:i/>
          <w:iCs/>
        </w:rPr>
        <w:t xml:space="preserve"> = + 2</w:t>
      </w:r>
      <w:r w:rsidR="00C90A21">
        <w:rPr>
          <w:i/>
          <w:iCs/>
        </w:rPr>
        <w:t>6</w:t>
      </w:r>
      <w:r w:rsidR="00194275">
        <w:rPr>
          <w:i/>
          <w:iCs/>
        </w:rPr>
        <w:t>4</w:t>
      </w:r>
      <w:r w:rsidR="00194275">
        <w:rPr>
          <w:i/>
          <w:iCs/>
          <w:vertAlign w:val="superscript"/>
        </w:rPr>
        <w:t>0</w:t>
      </w:r>
    </w:p>
    <w:p w:rsidR="00194275" w:rsidRDefault="00A0699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A06995">
        <w:rPr>
          <w:position w:val="-60"/>
        </w:rPr>
        <w:object w:dxaOrig="3260" w:dyaOrig="1280">
          <v:shape id="_x0000_i1133" type="#_x0000_t75" style="width:162.75pt;height:63.75pt" o:ole="">
            <v:imagedata r:id="rId211" o:title=""/>
          </v:shape>
          <o:OLEObject Type="Embed" ProgID="Equation.3" ShapeID="_x0000_i1133" DrawAspect="Content" ObjectID="_1467376479" r:id="rId212"/>
        </w:object>
      </w:r>
      <w:r w:rsidR="00194275">
        <w:t xml:space="preserve">= </w:t>
      </w:r>
      <w:r w:rsidR="00194275">
        <w:rPr>
          <w:i/>
          <w:iCs/>
        </w:rPr>
        <w:t>+ 2·90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– 87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+ </w:t>
      </w:r>
      <w:r w:rsidR="0013438E">
        <w:rPr>
          <w:i/>
          <w:iCs/>
        </w:rPr>
        <w:t>90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= + 1</w:t>
      </w:r>
      <w:r w:rsidR="0013438E">
        <w:rPr>
          <w:i/>
          <w:iCs/>
        </w:rPr>
        <w:t>83</w:t>
      </w:r>
      <w:r w:rsidR="00194275">
        <w:rPr>
          <w:i/>
          <w:iCs/>
          <w:vertAlign w:val="superscript"/>
        </w:rPr>
        <w:t>0</w:t>
      </w:r>
    </w:p>
    <w:p w:rsidR="00194275" w:rsidRDefault="0013438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C90A21">
        <w:rPr>
          <w:i/>
          <w:iCs/>
          <w:position w:val="-12"/>
        </w:rPr>
        <w:object w:dxaOrig="3220" w:dyaOrig="380">
          <v:shape id="_x0000_i1134" type="#_x0000_t75" style="width:161.25pt;height:18.75pt" o:ole="">
            <v:imagedata r:id="rId213" o:title=""/>
          </v:shape>
          <o:OLEObject Type="Embed" ProgID="Equation.3" ShapeID="_x0000_i1134" DrawAspect="Content" ObjectID="_1467376480" r:id="rId214"/>
        </w:objec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Запас устойчивости внутреннего контура больше </w:t>
      </w:r>
      <w:r>
        <w:rPr>
          <w:i/>
          <w:iCs/>
        </w:rPr>
        <w:t>30</w:t>
      </w:r>
      <w:r>
        <w:rPr>
          <w:i/>
          <w:iCs/>
          <w:vertAlign w:val="superscript"/>
        </w:rPr>
        <w:t>0</w:t>
      </w:r>
      <w:r>
        <w:t>, что благоприятно сказывается на устойчивости системы.</w:t>
      </w:r>
    </w:p>
    <w:p w:rsidR="00C90A21" w:rsidRDefault="0013438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C90A21">
        <w:rPr>
          <w:position w:val="-58"/>
        </w:rPr>
        <w:object w:dxaOrig="1700" w:dyaOrig="1280">
          <v:shape id="_x0000_i1135" type="#_x0000_t75" style="width:84.75pt;height:63.75pt" o:ole="">
            <v:imagedata r:id="rId215" o:title=""/>
          </v:shape>
          <o:OLEObject Type="Embed" ProgID="Equation.DSMT4" ShapeID="_x0000_i1135" DrawAspect="Content" ObjectID="_1467376481" r:id="rId216"/>
        </w:objec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C90A21" w:rsidRDefault="00AE36A0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194275">
        <w:rPr>
          <w:b/>
          <w:bCs/>
        </w:rPr>
        <w:t>.</w:t>
      </w:r>
      <w:r w:rsidR="001C1455">
        <w:rPr>
          <w:b/>
          <w:bCs/>
        </w:rPr>
        <w:t>7</w:t>
      </w:r>
      <w:r w:rsidR="00194275">
        <w:rPr>
          <w:b/>
          <w:bCs/>
        </w:rPr>
        <w:t>. Проверка устойчивости вс</w:t>
      </w:r>
      <w:r w:rsidR="00CD5E3A">
        <w:rPr>
          <w:b/>
          <w:bCs/>
        </w:rPr>
        <w:t>ей системы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Определим </w:t>
      </w:r>
      <w:r w:rsidR="00C90A21">
        <w:t xml:space="preserve">запас устойчивости всей системы, с учётом </w:t>
      </w:r>
      <w:r w:rsidR="00C90A21" w:rsidRPr="00C90A21">
        <w:rPr>
          <w:position w:val="-10"/>
        </w:rPr>
        <w:object w:dxaOrig="880" w:dyaOrig="320">
          <v:shape id="_x0000_i1136" type="#_x0000_t75" style="width:44.25pt;height:15.75pt" o:ole="">
            <v:imagedata r:id="rId217" o:title=""/>
          </v:shape>
          <o:OLEObject Type="Embed" ProgID="Equation.DSMT4" ShapeID="_x0000_i1136" DrawAspect="Content" ObjectID="_1467376482" r:id="rId218"/>
        </w:object>
      </w:r>
    </w:p>
    <w:p w:rsidR="00194275" w:rsidRDefault="00A0699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A06995">
        <w:rPr>
          <w:i/>
          <w:iCs/>
          <w:position w:val="-20"/>
        </w:rPr>
        <w:object w:dxaOrig="2820" w:dyaOrig="480">
          <v:shape id="_x0000_i1137" type="#_x0000_t75" style="width:141pt;height:24pt" o:ole="">
            <v:imagedata r:id="rId219" o:title=""/>
          </v:shape>
          <o:OLEObject Type="Embed" ProgID="Equation.3" ShapeID="_x0000_i1137" DrawAspect="Content" ObjectID="_1467376483" r:id="rId220"/>
        </w:object>
      </w:r>
      <w:r w:rsidR="00C90A21">
        <w:rPr>
          <w:i/>
          <w:iCs/>
        </w:rPr>
        <w:tab/>
      </w:r>
      <w:r w:rsidR="00C90A21">
        <w:rPr>
          <w:i/>
          <w:iCs/>
        </w:rP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2</w:t>
      </w:r>
      <w:r w:rsidR="00194275">
        <w:rPr>
          <w:i/>
          <w:iCs/>
        </w:rPr>
        <w:t>.</w:t>
      </w:r>
      <w:r w:rsidR="001C1455">
        <w:rPr>
          <w:i/>
          <w:iCs/>
        </w:rPr>
        <w:t>7</w:t>
      </w:r>
      <w:r w:rsidR="00194275">
        <w:rPr>
          <w:i/>
          <w:iCs/>
        </w:rPr>
        <w:t>.1)</w:t>
      </w:r>
    </w:p>
    <w:p w:rsidR="00194275" w:rsidRDefault="00A0699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A06995">
        <w:rPr>
          <w:position w:val="-20"/>
        </w:rPr>
        <w:object w:dxaOrig="1640" w:dyaOrig="480">
          <v:shape id="_x0000_i1138" type="#_x0000_t75" style="width:81.75pt;height:24pt" o:ole="">
            <v:imagedata r:id="rId221" o:title=""/>
          </v:shape>
          <o:OLEObject Type="Embed" ProgID="Equation.3" ShapeID="_x0000_i1138" DrawAspect="Content" ObjectID="_1467376484" r:id="rId222"/>
        </w:object>
      </w:r>
      <w:r w:rsidR="00194275">
        <w:t>=</w:t>
      </w:r>
      <w:r w:rsidR="00194275">
        <w:rPr>
          <w:i/>
          <w:iCs/>
        </w:rPr>
        <w:t>+ 90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+ 90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– 7</w:t>
      </w:r>
      <w:r w:rsidR="00C90A21">
        <w:rPr>
          <w:i/>
          <w:iCs/>
        </w:rPr>
        <w:t>7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+ </w:t>
      </w:r>
      <w:r w:rsidR="007E4D99">
        <w:rPr>
          <w:i/>
          <w:iCs/>
        </w:rPr>
        <w:t>1</w:t>
      </w:r>
      <w:r w:rsidR="0013438E">
        <w:rPr>
          <w:i/>
          <w:iCs/>
        </w:rPr>
        <w:t>8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= 1</w:t>
      </w:r>
      <w:r w:rsidR="0013438E">
        <w:rPr>
          <w:i/>
          <w:iCs/>
        </w:rPr>
        <w:t>21</w:t>
      </w:r>
      <w:r w:rsidR="00194275">
        <w:rPr>
          <w:i/>
          <w:iCs/>
          <w:vertAlign w:val="superscript"/>
        </w:rPr>
        <w:t>0</w:t>
      </w:r>
    </w:p>
    <w:p w:rsidR="00194275" w:rsidRDefault="0013438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7E4D99">
        <w:rPr>
          <w:position w:val="-10"/>
        </w:rPr>
        <w:object w:dxaOrig="2240" w:dyaOrig="360">
          <v:shape id="_x0000_i1139" type="#_x0000_t75" style="width:111.75pt;height:18pt" o:ole="">
            <v:imagedata r:id="rId223" o:title=""/>
          </v:shape>
          <o:OLEObject Type="Embed" ProgID="Equation.3" ShapeID="_x0000_i1139" DrawAspect="Content" ObjectID="_1467376485" r:id="rId224"/>
        </w:objec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Запас устойчивости всей системы удовлетворяет требованиям по устойчивости. 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E43426" w:rsidRDefault="00194275" w:rsidP="00E43426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Аналоговая</w:t>
      </w:r>
      <w:r w:rsidR="00CD5E3A">
        <w:rPr>
          <w:b/>
          <w:bCs/>
        </w:rPr>
        <w:t xml:space="preserve"> САР с возмущающим воздействием</w:t>
      </w:r>
    </w:p>
    <w:p w:rsidR="00194275" w:rsidRDefault="0003118E" w:rsidP="00E43426">
      <w:pPr>
        <w:pStyle w:val="a3"/>
        <w:tabs>
          <w:tab w:val="clear" w:pos="4677"/>
          <w:tab w:val="clear" w:pos="9355"/>
        </w:tabs>
        <w:spacing w:line="360" w:lineRule="auto"/>
        <w:ind w:left="709" w:firstLine="709"/>
        <w:jc w:val="both"/>
      </w:pPr>
      <w:r w:rsidRPr="0003118E">
        <w:rPr>
          <w:bCs/>
        </w:rPr>
        <w:t>Н</w:t>
      </w:r>
      <w:r w:rsidR="00194275">
        <w:t>агрузка пр</w:t>
      </w:r>
      <w:r>
        <w:t>исоединена к ИД через редуктор, поэтому</w:t>
      </w:r>
      <w:r w:rsidR="00194275">
        <w:t xml:space="preserve"> уравнение (</w:t>
      </w:r>
      <w:r w:rsidR="00AE36A0">
        <w:t>1</w:t>
      </w:r>
      <w:r w:rsidR="00194275">
        <w:t>.8) можно представить в виде:</w:t>
      </w:r>
    </w:p>
    <w:p w:rsidR="00CD5E3A" w:rsidRDefault="00017926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017926">
        <w:rPr>
          <w:i/>
          <w:iCs/>
          <w:position w:val="-32"/>
        </w:rPr>
        <w:object w:dxaOrig="4120" w:dyaOrig="700">
          <v:shape id="_x0000_i1140" type="#_x0000_t75" style="width:206.25pt;height:35.25pt" o:ole="">
            <v:imagedata r:id="rId225" o:title=""/>
          </v:shape>
          <o:OLEObject Type="Embed" ProgID="Equation.3" ShapeID="_x0000_i1140" DrawAspect="Content" ObjectID="_1467376486" r:id="rId226"/>
        </w:object>
      </w:r>
      <w:r w:rsidR="00CD5E3A">
        <w:rPr>
          <w:i/>
          <w:iCs/>
        </w:rPr>
        <w:tab/>
      </w:r>
      <w:r w:rsidR="00CD5E3A">
        <w:rPr>
          <w:i/>
          <w:iCs/>
        </w:rPr>
        <w:tab/>
      </w:r>
      <w:r w:rsidR="00194275">
        <w:rPr>
          <w:i/>
          <w:iCs/>
        </w:rPr>
        <w:t>(</w:t>
      </w:r>
      <w:r w:rsidR="00AE36A0">
        <w:rPr>
          <w:i/>
          <w:iCs/>
        </w:rPr>
        <w:t>3</w:t>
      </w:r>
      <w:r w:rsidR="00BC7495">
        <w:rPr>
          <w:i/>
          <w:iCs/>
        </w:rPr>
        <w:t>.1)</w:t>
      </w:r>
    </w:p>
    <w:p w:rsidR="00194275" w:rsidRDefault="003E5096" w:rsidP="00BC7495">
      <w:pPr>
        <w:pStyle w:val="a3"/>
        <w:tabs>
          <w:tab w:val="clear" w:pos="4677"/>
          <w:tab w:val="clear" w:pos="9355"/>
        </w:tabs>
        <w:spacing w:line="360" w:lineRule="auto"/>
        <w:ind w:left="708"/>
        <w:rPr>
          <w:i/>
          <w:iCs/>
        </w:rPr>
      </w:pPr>
      <w:r w:rsidRPr="003E5096">
        <w:rPr>
          <w:position w:val="-44"/>
        </w:rPr>
        <w:object w:dxaOrig="2960" w:dyaOrig="999">
          <v:shape id="_x0000_i1141" type="#_x0000_t75" style="width:120.75pt;height:50.25pt" o:ole="">
            <v:imagedata r:id="rId227" o:title=""/>
          </v:shape>
          <o:OLEObject Type="Embed" ProgID="Equation.3" ShapeID="_x0000_i1141" DrawAspect="Content" ObjectID="_1467376487" r:id="rId228"/>
        </w:object>
      </w:r>
      <w:r w:rsidR="00BC7495">
        <w:tab/>
      </w:r>
      <w:r w:rsidR="00BC7495">
        <w:rPr>
          <w:i/>
          <w:iCs/>
        </w:rPr>
        <w:t>(3.2)</w:t>
      </w:r>
      <w:r w:rsidR="00BC7495">
        <w:tab/>
      </w:r>
      <w:r w:rsidR="00194275">
        <w:t>- коэффициент пропорциональности</w:t>
      </w:r>
      <w:r w:rsidR="00194275">
        <w:rPr>
          <w:i/>
          <w:iCs/>
        </w:rPr>
        <w:t>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Составим уравнение системы в соответствии со структурной схемой (см. Схема 1):</w:t>
      </w:r>
    </w:p>
    <w:p w:rsidR="00194275" w:rsidRDefault="00E83827" w:rsidP="00CA4E70">
      <w:pPr>
        <w:pStyle w:val="a3"/>
        <w:tabs>
          <w:tab w:val="clear" w:pos="4677"/>
          <w:tab w:val="clear" w:pos="9355"/>
        </w:tabs>
        <w:spacing w:line="360" w:lineRule="auto"/>
        <w:jc w:val="center"/>
        <w:rPr>
          <w:i/>
          <w:iCs/>
        </w:rPr>
      </w:pPr>
      <w:r w:rsidRPr="00931612">
        <w:rPr>
          <w:position w:val="-72"/>
        </w:rPr>
        <w:object w:dxaOrig="12300" w:dyaOrig="1560">
          <v:shape id="_x0000_i1142" type="#_x0000_t75" style="width:545.25pt;height:75pt" o:ole="">
            <v:imagedata r:id="rId229" o:title=""/>
          </v:shape>
          <o:OLEObject Type="Embed" ProgID="Equation.3" ShapeID="_x0000_i1142" DrawAspect="Content" ObjectID="_1467376488" r:id="rId230"/>
        </w:object>
      </w:r>
      <w:r w:rsidR="00194275">
        <w:rPr>
          <w:i/>
          <w:iCs/>
        </w:rPr>
        <w:t>(</w:t>
      </w:r>
      <w:r w:rsidR="00AE36A0">
        <w:rPr>
          <w:i/>
          <w:iCs/>
        </w:rPr>
        <w:t>3</w:t>
      </w:r>
      <w:r w:rsidR="00931612">
        <w:rPr>
          <w:i/>
          <w:iCs/>
        </w:rPr>
        <w:t>.3)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 xml:space="preserve">где </w:t>
      </w:r>
      <w:r w:rsidR="00A06995" w:rsidRPr="00A06995">
        <w:rPr>
          <w:position w:val="-12"/>
        </w:rPr>
        <w:object w:dxaOrig="320" w:dyaOrig="360">
          <v:shape id="_x0000_i1143" type="#_x0000_t75" style="width:15.75pt;height:18pt" o:ole="">
            <v:imagedata r:id="rId231" o:title=""/>
          </v:shape>
          <o:OLEObject Type="Embed" ProgID="Equation.3" ShapeID="_x0000_i1143" DrawAspect="Content" ObjectID="_1467376489" r:id="rId232"/>
        </w:object>
      </w:r>
      <w:r>
        <w:t xml:space="preserve"> = 1</w:t>
      </w:r>
      <w:r w:rsidR="00790E48">
        <w:t>,</w:t>
      </w:r>
      <w:r>
        <w:t xml:space="preserve">3 </w:t>
      </w:r>
      <w:r w:rsidR="002A55FF" w:rsidRPr="002A55FF">
        <w:rPr>
          <w:position w:val="-10"/>
        </w:rPr>
        <w:object w:dxaOrig="2439" w:dyaOrig="320">
          <v:shape id="_x0000_i1144" type="#_x0000_t75" style="width:122.25pt;height:15.75pt" o:ole="">
            <v:imagedata r:id="rId233" o:title=""/>
          </v:shape>
          <o:OLEObject Type="Embed" ProgID="Equation.3" ShapeID="_x0000_i1144" DrawAspect="Content" ObjectID="_1467376490" r:id="rId234"/>
        </w:object>
      </w:r>
      <w:r>
        <w:t xml:space="preserve"> - коэффициент усиления датчика скорости (тахогенератора),</w:t>
      </w:r>
    </w:p>
    <w:p w:rsidR="00474ADF" w:rsidRPr="00474ADF" w:rsidRDefault="00474ADF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 w:rsidRPr="00474ADF">
        <w:rPr>
          <w:position w:val="-12"/>
          <w:lang w:val="en-US"/>
        </w:rPr>
        <w:object w:dxaOrig="279" w:dyaOrig="360">
          <v:shape id="_x0000_i1145" type="#_x0000_t75" style="width:14.25pt;height:18pt" o:ole="">
            <v:imagedata r:id="rId235" o:title=""/>
          </v:shape>
          <o:OLEObject Type="Embed" ProgID="Equation.DSMT4" ShapeID="_x0000_i1145" DrawAspect="Content" ObjectID="_1467376491" r:id="rId236"/>
        </w:object>
      </w:r>
      <w:r w:rsidRPr="00474ADF">
        <w:t xml:space="preserve">=0,001 </w:t>
      </w:r>
      <w:r>
        <w:t>Ом – сериесное сопротивление для выделения напряжения обратной связи,</w:t>
      </w:r>
    </w:p>
    <w:p w:rsidR="00194275" w:rsidRDefault="0093161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 w:rsidRPr="00A06995">
        <w:rPr>
          <w:position w:val="-14"/>
        </w:rPr>
        <w:object w:dxaOrig="360" w:dyaOrig="380">
          <v:shape id="_x0000_i1146" type="#_x0000_t75" style="width:18pt;height:18.75pt" o:ole="">
            <v:imagedata r:id="rId237" o:title=""/>
          </v:shape>
          <o:OLEObject Type="Embed" ProgID="Equation.3" ShapeID="_x0000_i1146" DrawAspect="Content" ObjectID="_1467376492" r:id="rId238"/>
        </w:object>
      </w:r>
      <w:r w:rsidR="00194275">
        <w:t>- коэффициент усиления усилителя мощности,</w:t>
      </w:r>
    </w:p>
    <w:p w:rsidR="00194275" w:rsidRDefault="0093161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 w:rsidRPr="00A06995">
        <w:rPr>
          <w:position w:val="-12"/>
        </w:rPr>
        <w:object w:dxaOrig="460" w:dyaOrig="360">
          <v:shape id="_x0000_i1147" type="#_x0000_t75" style="width:23.25pt;height:18pt" o:ole="">
            <v:imagedata r:id="rId239" o:title=""/>
          </v:shape>
          <o:OLEObject Type="Embed" ProgID="Equation.3" ShapeID="_x0000_i1147" DrawAspect="Content" ObjectID="_1467376493" r:id="rId240"/>
        </w:object>
      </w:r>
      <w:r w:rsidR="00194275">
        <w:t>коэффициент усиления ВТ.</w:t>
      </w:r>
    </w:p>
    <w:p w:rsidR="00194275" w:rsidRDefault="00BC749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A06995">
        <w:rPr>
          <w:position w:val="-12"/>
        </w:rPr>
        <w:object w:dxaOrig="5700" w:dyaOrig="360">
          <v:shape id="_x0000_i1148" type="#_x0000_t75" style="width:285pt;height:18pt" o:ole="">
            <v:imagedata r:id="rId241" o:title=""/>
          </v:shape>
          <o:OLEObject Type="Embed" ProgID="Equation.3" ShapeID="_x0000_i1148" DrawAspect="Content" ObjectID="_1467376494" r:id="rId242"/>
        </w:objec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 xml:space="preserve">где </w:t>
      </w:r>
      <w:r>
        <w:rPr>
          <w:i/>
          <w:iCs/>
          <w:lang w:val="en-US"/>
        </w:rPr>
        <w:t>U</w:t>
      </w:r>
      <w:r>
        <w:rPr>
          <w:i/>
          <w:iCs/>
          <w:vertAlign w:val="subscript"/>
        </w:rPr>
        <w:t>0</w:t>
      </w:r>
      <w:r>
        <w:t xml:space="preserve"> – напряжение питания,</w:t>
      </w:r>
    </w:p>
    <w:p w:rsidR="00194275" w:rsidRDefault="00A0699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rPr>
          <w:i/>
          <w:iCs/>
          <w:lang w:val="en-US"/>
        </w:rPr>
        <w:t>k</w:t>
      </w:r>
      <w:r w:rsidR="00194275">
        <w:rPr>
          <w:i/>
          <w:iCs/>
          <w:vertAlign w:val="subscript"/>
        </w:rPr>
        <w:t>Т1</w:t>
      </w:r>
      <w:r w:rsidR="00194275">
        <w:rPr>
          <w:i/>
          <w:iCs/>
        </w:rPr>
        <w:t xml:space="preserve">, </w:t>
      </w:r>
      <w:r>
        <w:rPr>
          <w:i/>
          <w:iCs/>
          <w:lang w:val="en-US"/>
        </w:rPr>
        <w:t>k</w:t>
      </w:r>
      <w:r w:rsidR="00194275">
        <w:rPr>
          <w:i/>
          <w:iCs/>
          <w:vertAlign w:val="subscript"/>
        </w:rPr>
        <w:t>Т2</w:t>
      </w:r>
      <w:r w:rsidR="00017926">
        <w:t xml:space="preserve"> – коэффициенты трансформации СКВТ-</w:t>
      </w:r>
      <w:r w:rsidR="00931612">
        <w:t xml:space="preserve"> </w:t>
      </w:r>
      <w:r w:rsidR="00194275">
        <w:t xml:space="preserve">датчика и </w:t>
      </w:r>
      <w:r w:rsidR="00017926">
        <w:t>СКВТ-</w:t>
      </w:r>
      <w:r w:rsidR="00931612">
        <w:t xml:space="preserve"> </w:t>
      </w:r>
      <w:r w:rsidR="00194275">
        <w:t>приемника соответственно.</w:t>
      </w:r>
    </w:p>
    <w:p w:rsidR="00194275" w:rsidRDefault="0093161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 xml:space="preserve">Положим </w:t>
      </w:r>
      <w:r>
        <w:rPr>
          <w:lang w:val="en-US"/>
        </w:rPr>
        <w:t>g</w:t>
      </w:r>
      <w:r w:rsidRPr="00931612">
        <w:t>(</w:t>
      </w:r>
      <w:r>
        <w:rPr>
          <w:lang w:val="en-US"/>
        </w:rPr>
        <w:t>t</w:t>
      </w:r>
      <w:r w:rsidRPr="00931612">
        <w:t>)</w:t>
      </w:r>
      <w:r w:rsidR="00E34FD7">
        <w:t xml:space="preserve"> </w:t>
      </w:r>
      <w:r w:rsidRPr="00931612">
        <w:t xml:space="preserve">= </w:t>
      </w:r>
      <w:r>
        <w:rPr>
          <w:lang w:val="en-US"/>
        </w:rPr>
        <w:t>g</w:t>
      </w:r>
      <w:r w:rsidR="00E34FD7">
        <w:t xml:space="preserve"> </w:t>
      </w:r>
      <w:r w:rsidRPr="00931612">
        <w:t xml:space="preserve">= 0 </w:t>
      </w:r>
      <w:r>
        <w:t>и определим передаточную функцию системы по возмущающему воздействию:</w:t>
      </w:r>
    </w:p>
    <w:p w:rsidR="00194275" w:rsidRDefault="00474ADF" w:rsidP="002B6B4C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583761">
        <w:rPr>
          <w:position w:val="-34"/>
        </w:rPr>
        <w:object w:dxaOrig="9700" w:dyaOrig="800">
          <v:shape id="_x0000_i1149" type="#_x0000_t75" style="width:485.25pt;height:39.75pt" o:ole="">
            <v:imagedata r:id="rId243" o:title=""/>
          </v:shape>
          <o:OLEObject Type="Embed" ProgID="Equation.DSMT4" ShapeID="_x0000_i1149" DrawAspect="Content" ObjectID="_1467376495" r:id="rId244"/>
        </w:object>
      </w:r>
      <w:r w:rsidRPr="00583761">
        <w:rPr>
          <w:position w:val="-68"/>
        </w:rPr>
        <w:object w:dxaOrig="6540" w:dyaOrig="1460">
          <v:shape id="_x0000_i1150" type="#_x0000_t75" style="width:327pt;height:72.75pt" o:ole="">
            <v:imagedata r:id="rId245" o:title=""/>
          </v:shape>
          <o:OLEObject Type="Embed" ProgID="Equation.3" ShapeID="_x0000_i1150" DrawAspect="Content" ObjectID="_1467376496" r:id="rId246"/>
        </w:object>
      </w:r>
      <w:r w:rsidR="00F706CC">
        <w:tab/>
      </w:r>
      <w:r w:rsidR="00F706CC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3</w:t>
      </w:r>
      <w:r w:rsidR="00194275">
        <w:rPr>
          <w:i/>
          <w:iCs/>
        </w:rPr>
        <w:t>.</w:t>
      </w:r>
      <w:r w:rsidR="00BE626C">
        <w:rPr>
          <w:i/>
          <w:iCs/>
        </w:rPr>
        <w:t>7</w:t>
      </w:r>
      <w:r w:rsidR="00194275">
        <w:rPr>
          <w:i/>
          <w:iCs/>
        </w:rPr>
        <w:t>)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Введем обозначения:</w:t>
      </w:r>
      <w:r w:rsidR="00BE626C">
        <w:tab/>
      </w:r>
      <w:r>
        <w:rPr>
          <w:position w:val="-12"/>
        </w:rPr>
        <w:object w:dxaOrig="1800" w:dyaOrig="360">
          <v:shape id="_x0000_i1151" type="#_x0000_t75" style="width:90pt;height:18pt" o:ole="">
            <v:imagedata r:id="rId247" o:title=""/>
          </v:shape>
          <o:OLEObject Type="Embed" ProgID="Equation.3" ShapeID="_x0000_i1151" DrawAspect="Content" ObjectID="_1467376497" r:id="rId248"/>
        </w:object>
      </w:r>
      <w:r>
        <w:t>,</w:t>
      </w:r>
    </w:p>
    <w:p w:rsidR="00194275" w:rsidRDefault="005657E6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BE626C">
        <w:rPr>
          <w:position w:val="-32"/>
        </w:rPr>
        <w:object w:dxaOrig="2100" w:dyaOrig="700">
          <v:shape id="_x0000_i1152" type="#_x0000_t75" style="width:105pt;height:35.25pt" o:ole="">
            <v:imagedata r:id="rId249" o:title=""/>
          </v:shape>
          <o:OLEObject Type="Embed" ProgID="Equation.3" ShapeID="_x0000_i1152" DrawAspect="Content" ObjectID="_1467376498" r:id="rId250"/>
        </w:object>
      </w:r>
      <w:r w:rsidR="00194275">
        <w:t xml:space="preserve"> - коэффицие</w:t>
      </w:r>
      <w:r w:rsidR="00BE626C">
        <w:t>нт усиления системы по моменту;</w:t>
      </w:r>
    </w:p>
    <w:p w:rsidR="00BE626C" w:rsidRDefault="00461F37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C1834">
        <w:rPr>
          <w:position w:val="-30"/>
        </w:rPr>
        <w:object w:dxaOrig="800" w:dyaOrig="680">
          <v:shape id="_x0000_i1153" type="#_x0000_t75" style="width:39.75pt;height:33.75pt" o:ole="">
            <v:imagedata r:id="rId251" o:title=""/>
          </v:shape>
          <o:OLEObject Type="Embed" ProgID="Equation.DSMT4" ShapeID="_x0000_i1153" DrawAspect="Content" ObjectID="_1467376499" r:id="rId252"/>
        </w:object>
      </w:r>
      <w:r w:rsidR="00BE626C">
        <w:t xml:space="preserve"> - коэффициент пропорциональности;</w:t>
      </w:r>
    </w:p>
    <w:p w:rsidR="003E5096" w:rsidRPr="003E5096" w:rsidRDefault="005657E6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lang w:val="en-US"/>
        </w:rPr>
      </w:pPr>
      <w:r w:rsidRPr="005657E6">
        <w:rPr>
          <w:position w:val="-32"/>
          <w:lang w:val="en-US"/>
        </w:rPr>
        <w:object w:dxaOrig="4480" w:dyaOrig="760">
          <v:shape id="_x0000_i1154" type="#_x0000_t75" style="width:224.25pt;height:38.25pt" o:ole="">
            <v:imagedata r:id="rId253" o:title=""/>
          </v:shape>
          <o:OLEObject Type="Embed" ProgID="Equation.DSMT4" ShapeID="_x0000_i1154" DrawAspect="Content" ObjectID="_1467376500" r:id="rId254"/>
        </w:object>
      </w:r>
    </w:p>
    <w:p w:rsidR="003E5096" w:rsidRPr="008D11D0" w:rsidRDefault="00B31844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8D11D0">
        <w:rPr>
          <w:position w:val="-28"/>
        </w:rPr>
        <w:object w:dxaOrig="1700" w:dyaOrig="660">
          <v:shape id="_x0000_i1155" type="#_x0000_t75" style="width:84.75pt;height:33pt" o:ole="">
            <v:imagedata r:id="rId255" o:title=""/>
          </v:shape>
          <o:OLEObject Type="Embed" ProgID="Equation.DSMT4" ShapeID="_x0000_i1155" DrawAspect="Content" ObjectID="_1467376501" r:id="rId256"/>
        </w:object>
      </w:r>
      <w:r w:rsidR="00195CB0">
        <w:t xml:space="preserve">(при </w:t>
      </w:r>
      <w:r w:rsidR="00195CB0" w:rsidRPr="00195CB0">
        <w:rPr>
          <w:position w:val="-12"/>
        </w:rPr>
        <w:object w:dxaOrig="680" w:dyaOrig="360">
          <v:shape id="_x0000_i1156" type="#_x0000_t75" style="width:33.75pt;height:18pt" o:ole="">
            <v:imagedata r:id="rId257" o:title=""/>
          </v:shape>
          <o:OLEObject Type="Embed" ProgID="Equation.DSMT4" ShapeID="_x0000_i1156" DrawAspect="Content" ObjectID="_1467376502" r:id="rId258"/>
        </w:object>
      </w:r>
      <w:r w:rsidR="00195CB0">
        <w:t>)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Тогда:</w:t>
      </w:r>
    </w:p>
    <w:p w:rsidR="00194275" w:rsidRDefault="003E5096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3E5096">
        <w:rPr>
          <w:position w:val="-36"/>
        </w:rPr>
        <w:object w:dxaOrig="2940" w:dyaOrig="740">
          <v:shape id="_x0000_i1157" type="#_x0000_t75" style="width:147pt;height:36.75pt" o:ole="">
            <v:imagedata r:id="rId259" o:title=""/>
          </v:shape>
          <o:OLEObject Type="Embed" ProgID="Equation.3" ShapeID="_x0000_i1157" DrawAspect="Content" ObjectID="_1467376503" r:id="rId260"/>
        </w:object>
      </w:r>
      <w:r w:rsidR="00BE626C">
        <w:tab/>
      </w:r>
      <w:r w:rsidR="00BE626C">
        <w:tab/>
      </w:r>
      <w:r w:rsidR="00194275">
        <w:rPr>
          <w:i/>
          <w:iCs/>
        </w:rPr>
        <w:t>(</w:t>
      </w:r>
      <w:r w:rsidR="00AE36A0">
        <w:rPr>
          <w:i/>
          <w:iCs/>
        </w:rPr>
        <w:t>3</w:t>
      </w:r>
      <w:r w:rsidR="00194275">
        <w:rPr>
          <w:i/>
          <w:iCs/>
        </w:rPr>
        <w:t>.</w:t>
      </w:r>
      <w:r w:rsidR="00BE626C">
        <w:rPr>
          <w:i/>
          <w:iCs/>
        </w:rPr>
        <w:t>8</w:t>
      </w:r>
      <w:r w:rsidR="00194275">
        <w:rPr>
          <w:i/>
          <w:iCs/>
        </w:rPr>
        <w:t>)</w:t>
      </w:r>
    </w:p>
    <w:p w:rsidR="00194275" w:rsidRPr="00527CAE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 w:rsidRPr="00527CAE">
        <w:t>ЛАЧХ передаточной функции по возмущающему воздействию представлен на Графике 2.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>Рассчитаем ошибку САР при возмущающем воздействии:</w:t>
      </w:r>
    </w:p>
    <w:p w:rsidR="00194275" w:rsidRDefault="00B31844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AE36A0">
        <w:rPr>
          <w:position w:val="-30"/>
        </w:rPr>
        <w:object w:dxaOrig="1939" w:dyaOrig="680">
          <v:shape id="_x0000_i1158" type="#_x0000_t75" style="width:96.75pt;height:33.75pt" o:ole="">
            <v:imagedata r:id="rId261" o:title=""/>
          </v:shape>
          <o:OLEObject Type="Embed" ProgID="Equation.3" ShapeID="_x0000_i1158" DrawAspect="Content" ObjectID="_1467376504" r:id="rId262"/>
        </w:object>
      </w:r>
      <w:r w:rsidR="00BE626C">
        <w:tab/>
      </w:r>
      <w:r w:rsidR="00BE626C">
        <w:tab/>
      </w:r>
      <w:r w:rsidR="00AE36A0">
        <w:rPr>
          <w:i/>
          <w:iCs/>
        </w:rPr>
        <w:t>(3</w:t>
      </w:r>
      <w:r w:rsidR="00194275">
        <w:rPr>
          <w:i/>
          <w:iCs/>
        </w:rPr>
        <w:t>.</w:t>
      </w:r>
      <w:r w:rsidR="00BE626C">
        <w:rPr>
          <w:i/>
          <w:iCs/>
        </w:rPr>
        <w:t>9)</w:t>
      </w:r>
    </w:p>
    <w:p w:rsidR="00194275" w:rsidRDefault="00B31844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D353BB">
        <w:rPr>
          <w:position w:val="-30"/>
        </w:rPr>
        <w:object w:dxaOrig="1980" w:dyaOrig="680">
          <v:shape id="_x0000_i1159" type="#_x0000_t75" style="width:99pt;height:33.75pt" o:ole="">
            <v:imagedata r:id="rId263" o:title=""/>
          </v:shape>
          <o:OLEObject Type="Embed" ProgID="Equation.3" ShapeID="_x0000_i1159" DrawAspect="Content" ObjectID="_1467376505" r:id="rId264"/>
        </w:object>
      </w:r>
    </w:p>
    <w:p w:rsidR="00194275" w:rsidRDefault="002A55FF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AE36A0">
        <w:rPr>
          <w:position w:val="-14"/>
        </w:rPr>
        <w:object w:dxaOrig="8660" w:dyaOrig="400">
          <v:shape id="_x0000_i1160" type="#_x0000_t75" style="width:432.75pt;height:20.25pt" o:ole="">
            <v:imagedata r:id="rId265" o:title=""/>
          </v:shape>
          <o:OLEObject Type="Embed" ProgID="Equation.3" ShapeID="_x0000_i1160" DrawAspect="Content" ObjectID="_1467376506" r:id="rId266"/>
        </w:objec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Расчетная ошибка САР оказалась </w:t>
      </w:r>
      <w:r w:rsidR="005657E6">
        <w:t>меньше</w:t>
      </w:r>
      <w:r>
        <w:t xml:space="preserve"> заданной (</w:t>
      </w:r>
      <w:smartTag w:uri="urn:schemas-microsoft-com:office:smarttags" w:element="metricconverter">
        <w:smartTagPr>
          <w:attr w:name="ProductID" w:val="2’"/>
        </w:smartTagPr>
        <w:r>
          <w:t>2’</w:t>
        </w:r>
      </w:smartTag>
      <w:r w:rsidR="005358C3">
        <w:t xml:space="preserve">). </w:t>
      </w:r>
      <w:r w:rsidR="005657E6">
        <w:t>Введение связи по возмущающему моменту не требуется.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5358C3" w:rsidRDefault="00194275" w:rsidP="005358C3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Введение связи по возмущающему воздействию</w:t>
      </w:r>
    </w:p>
    <w:p w:rsidR="00194275" w:rsidRDefault="00461F37" w:rsidP="005358C3">
      <w:pPr>
        <w:pStyle w:val="a3"/>
        <w:tabs>
          <w:tab w:val="clear" w:pos="4677"/>
          <w:tab w:val="clear" w:pos="9355"/>
        </w:tabs>
        <w:spacing w:line="360" w:lineRule="auto"/>
        <w:ind w:left="708"/>
        <w:jc w:val="both"/>
      </w:pPr>
      <w:r>
        <w:t>При введении связи по возмущающему воздействию возможно получить систему первого порядка астатизма по отношению к возмущающему воздействию. Это сведёт ошибку от постоянного возмущающего момента к нулю.</w:t>
      </w:r>
    </w:p>
    <w:p w:rsidR="00194275" w:rsidRDefault="00E83827" w:rsidP="002C6F51">
      <w:pPr>
        <w:pStyle w:val="a3"/>
        <w:tabs>
          <w:tab w:val="clear" w:pos="4677"/>
          <w:tab w:val="clear" w:pos="9355"/>
        </w:tabs>
        <w:spacing w:line="360" w:lineRule="auto"/>
      </w:pPr>
      <w:r w:rsidRPr="005358C3">
        <w:rPr>
          <w:position w:val="-74"/>
        </w:rPr>
        <w:object w:dxaOrig="11920" w:dyaOrig="1600">
          <v:shape id="_x0000_i1161" type="#_x0000_t75" style="width:528pt;height:77.25pt" o:ole="">
            <v:imagedata r:id="rId267" o:title=""/>
          </v:shape>
          <o:OLEObject Type="Embed" ProgID="Equation.3" ShapeID="_x0000_i1161" DrawAspect="Content" ObjectID="_1467376507" r:id="rId268"/>
        </w:object>
      </w:r>
      <w:r w:rsidR="00461F37" w:rsidRPr="00BD6661">
        <w:rPr>
          <w:position w:val="-68"/>
        </w:rPr>
        <w:object w:dxaOrig="6080" w:dyaOrig="1480">
          <v:shape id="_x0000_i1162" type="#_x0000_t75" style="width:303.75pt;height:74.25pt" o:ole="">
            <v:imagedata r:id="rId269" o:title=""/>
          </v:shape>
          <o:OLEObject Type="Embed" ProgID="Equation.DSMT4" ShapeID="_x0000_i1162" DrawAspect="Content" ObjectID="_1467376508" r:id="rId270"/>
        </w:object>
      </w:r>
      <w:r w:rsidR="00BD6661">
        <w:tab/>
      </w:r>
      <w:r w:rsidR="00BD6661">
        <w:tab/>
        <w:t>(5.1)</w:t>
      </w:r>
    </w:p>
    <w:p w:rsidR="005358C3" w:rsidRDefault="00BD666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Необходимо исключить постоянную составляющую в левой части равенства</w:t>
      </w:r>
      <w:r w:rsidR="00C210B9">
        <w:t xml:space="preserve"> (5.1)</w:t>
      </w:r>
      <w:r>
        <w:t>, поэтому:</w:t>
      </w:r>
    </w:p>
    <w:p w:rsidR="00BD6661" w:rsidRDefault="00045D9A" w:rsidP="00BD666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BD6661">
        <w:rPr>
          <w:position w:val="-32"/>
        </w:rPr>
        <w:object w:dxaOrig="2180" w:dyaOrig="700">
          <v:shape id="_x0000_i1163" type="#_x0000_t75" style="width:108.75pt;height:35.25pt" o:ole="">
            <v:imagedata r:id="rId271" o:title=""/>
          </v:shape>
          <o:OLEObject Type="Embed" ProgID="Equation.DSMT4" ShapeID="_x0000_i1163" DrawAspect="Content" ObjectID="_1467376509" r:id="rId272"/>
        </w:object>
      </w:r>
      <w:r w:rsidR="00BD6661">
        <w:tab/>
      </w:r>
      <w:r w:rsidR="00BD6661">
        <w:tab/>
        <w:t>(5. 2)</w:t>
      </w:r>
    </w:p>
    <w:p w:rsidR="005358C3" w:rsidRDefault="00BD666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Тогда:</w:t>
      </w:r>
    </w:p>
    <w:p w:rsidR="00BD6661" w:rsidRDefault="00461F37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583761">
        <w:rPr>
          <w:position w:val="-68"/>
        </w:rPr>
        <w:object w:dxaOrig="6540" w:dyaOrig="1460">
          <v:shape id="_x0000_i1164" type="#_x0000_t75" style="width:327pt;height:72.75pt" o:ole="">
            <v:imagedata r:id="rId273" o:title=""/>
          </v:shape>
          <o:OLEObject Type="Embed" ProgID="Equation.3" ShapeID="_x0000_i1164" DrawAspect="Content" ObjectID="_1467376510" r:id="rId274"/>
        </w:object>
      </w:r>
      <w:r w:rsidR="00BD6661">
        <w:tab/>
      </w:r>
      <w:r w:rsidR="00BD6661">
        <w:tab/>
        <w:t>(5. 3)</w:t>
      </w:r>
    </w:p>
    <w:p w:rsidR="005358C3" w:rsidRDefault="00BD6661" w:rsidP="009250AC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3E5096">
        <w:rPr>
          <w:position w:val="-36"/>
        </w:rPr>
        <w:object w:dxaOrig="2940" w:dyaOrig="740">
          <v:shape id="_x0000_i1165" type="#_x0000_t75" style="width:147pt;height:36.75pt" o:ole="">
            <v:imagedata r:id="rId275" o:title=""/>
          </v:shape>
          <o:OLEObject Type="Embed" ProgID="Equation.3" ShapeID="_x0000_i1165" DrawAspect="Content" ObjectID="_1467376511" r:id="rId276"/>
        </w:object>
      </w:r>
      <w:r w:rsidR="009250AC">
        <w:tab/>
      </w:r>
      <w:r w:rsidR="009250AC">
        <w:tab/>
        <w:t>(5.4)</w:t>
      </w:r>
    </w:p>
    <w:p w:rsidR="005358C3" w:rsidRDefault="009E05D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Для определения величины ошибки при введении связи представим возмущающее воздействие как периодическую функцию с бесконечно большим периодом Т.</w:t>
      </w:r>
    </w:p>
    <w:p w:rsidR="009E05DC" w:rsidRDefault="00BB4F3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pict>
          <v:shape id="_x0000_i1166" type="#_x0000_t75" style="width:401.25pt;height:208.5pt">
            <v:imagedata r:id="rId277" o:title=""/>
          </v:shape>
        </w:pict>
      </w:r>
    </w:p>
    <w:p w:rsidR="009E05DC" w:rsidRDefault="009E05D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Разложим эту функцию в гармонический ряд Фурье, подсчитаем ошибку по каждой гармонике, а затем просуммируем их.</w:t>
      </w:r>
    </w:p>
    <w:p w:rsidR="009E05DC" w:rsidRDefault="00AC312E" w:rsidP="00AC312E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AC312E">
        <w:rPr>
          <w:position w:val="-28"/>
        </w:rPr>
        <w:object w:dxaOrig="4260" w:dyaOrig="680">
          <v:shape id="_x0000_i1167" type="#_x0000_t75" style="width:213pt;height:33.75pt" o:ole="">
            <v:imagedata r:id="rId278" o:title=""/>
          </v:shape>
          <o:OLEObject Type="Embed" ProgID="Equation.DSMT4" ShapeID="_x0000_i1167" DrawAspect="Content" ObjectID="_1467376512" r:id="rId279"/>
        </w:object>
      </w:r>
      <w:r>
        <w:tab/>
      </w:r>
      <w:r>
        <w:tab/>
        <w:t>(</w:t>
      </w:r>
      <w:r w:rsidR="00DA694A">
        <w:t>5.</w:t>
      </w:r>
      <w:r>
        <w:t>5)</w:t>
      </w:r>
    </w:p>
    <w:p w:rsidR="00AC312E" w:rsidRDefault="00AC312E" w:rsidP="00AC312E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AC312E">
        <w:rPr>
          <w:position w:val="-30"/>
        </w:rPr>
        <w:object w:dxaOrig="6580" w:dyaOrig="720">
          <v:shape id="_x0000_i1168" type="#_x0000_t75" style="width:329.25pt;height:36pt" o:ole="">
            <v:imagedata r:id="rId280" o:title=""/>
          </v:shape>
          <o:OLEObject Type="Embed" ProgID="Equation.DSMT4" ShapeID="_x0000_i1168" DrawAspect="Content" ObjectID="_1467376513" r:id="rId281"/>
        </w:object>
      </w:r>
      <w:r>
        <w:tab/>
      </w:r>
      <w:r>
        <w:tab/>
        <w:t>(</w:t>
      </w:r>
      <w:r w:rsidR="00DA694A">
        <w:t>5.</w:t>
      </w:r>
      <w:r>
        <w:t>6)</w:t>
      </w:r>
    </w:p>
    <w:p w:rsidR="009E05DC" w:rsidRDefault="00AC312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Как и следовало ожидать, имеем разложение данной</w:t>
      </w:r>
      <w:r w:rsidR="00130868">
        <w:t xml:space="preserve"> нечётной</w:t>
      </w:r>
      <w:r>
        <w:t xml:space="preserve"> функции по синусам.</w:t>
      </w:r>
    </w:p>
    <w:tbl>
      <w:tblPr>
        <w:tblW w:w="6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1300"/>
        <w:gridCol w:w="1070"/>
        <w:gridCol w:w="1200"/>
        <w:gridCol w:w="1110"/>
      </w:tblGrid>
      <w:tr w:rsidR="003F4CBB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P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n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30868">
              <w:rPr>
                <w:rFonts w:ascii="Arial CYR" w:hAnsi="Arial CYR" w:cs="Arial CYR"/>
                <w:position w:val="-24"/>
                <w:sz w:val="20"/>
                <w:szCs w:val="20"/>
              </w:rPr>
              <w:object w:dxaOrig="660" w:dyaOrig="620">
                <v:shape id="_x0000_i1169" type="#_x0000_t75" style="width:33pt;height:30.75pt" o:ole="">
                  <v:imagedata r:id="rId282" o:title=""/>
                </v:shape>
                <o:OLEObject Type="Embed" ProgID="Equation.DSMT4" ShapeID="_x0000_i1169" DrawAspect="Content" ObjectID="_1467376514" r:id="rId283"/>
              </w:object>
            </w:r>
          </w:p>
        </w:tc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010B6">
              <w:rPr>
                <w:position w:val="-24"/>
              </w:rPr>
              <w:object w:dxaOrig="620" w:dyaOrig="620">
                <v:shape id="_x0000_i1170" type="#_x0000_t75" style="width:30.75pt;height:30.75pt" o:ole="">
                  <v:imagedata r:id="rId284" o:title=""/>
                </v:shape>
                <o:OLEObject Type="Embed" ProgID="Equation.DSMT4" ShapeID="_x0000_i1170" DrawAspect="Content" ObjectID="_1467376515" r:id="rId285"/>
              </w:objec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30868">
              <w:rPr>
                <w:rFonts w:ascii="Arial CYR" w:hAnsi="Arial CYR" w:cs="Arial CYR"/>
                <w:position w:val="-28"/>
                <w:sz w:val="20"/>
                <w:szCs w:val="20"/>
              </w:rPr>
              <w:object w:dxaOrig="1040" w:dyaOrig="680">
                <v:shape id="_x0000_i1171" type="#_x0000_t75" style="width:51.75pt;height:33.75pt" o:ole="">
                  <v:imagedata r:id="rId286" o:title=""/>
                </v:shape>
                <o:OLEObject Type="Embed" ProgID="Equation.DSMT4" ShapeID="_x0000_i1171" DrawAspect="Content" ObjectID="_1467376516" r:id="rId287"/>
              </w:objec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30868">
              <w:rPr>
                <w:rFonts w:ascii="Arial CYR" w:hAnsi="Arial CYR" w:cs="Arial CYR"/>
                <w:position w:val="-10"/>
                <w:sz w:val="20"/>
                <w:szCs w:val="20"/>
              </w:rPr>
              <w:object w:dxaOrig="700" w:dyaOrig="320">
                <v:shape id="_x0000_i1172" type="#_x0000_t75" style="width:35.25pt;height:15.75pt" o:ole="">
                  <v:imagedata r:id="rId288" o:title=""/>
                </v:shape>
                <o:OLEObject Type="Embed" ProgID="Equation.DSMT4" ShapeID="_x0000_i1172" DrawAspect="Content" ObjectID="_1467376517" r:id="rId289"/>
              </w:objec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30868">
              <w:rPr>
                <w:rFonts w:ascii="Arial CYR" w:hAnsi="Arial CYR" w:cs="Arial CYR"/>
                <w:position w:val="-10"/>
                <w:sz w:val="20"/>
                <w:szCs w:val="20"/>
              </w:rPr>
              <w:object w:dxaOrig="1080" w:dyaOrig="320">
                <v:shape id="_x0000_i1173" type="#_x0000_t75" style="width:54pt;height:15.75pt" o:ole="">
                  <v:imagedata r:id="rId290" o:title=""/>
                </v:shape>
                <o:OLEObject Type="Embed" ProgID="Equation.DSMT4" ShapeID="_x0000_i1173" DrawAspect="Content" ObjectID="_1467376518" r:id="rId291"/>
              </w:object>
            </w:r>
          </w:p>
        </w:tc>
      </w:tr>
      <w:tr w:rsidR="003F4CBB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2368,23</w:t>
            </w:r>
          </w:p>
        </w:tc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0,628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-97,3408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0,032165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110,6312</w:t>
            </w:r>
          </w:p>
        </w:tc>
      </w:tr>
      <w:tr w:rsidR="003F4CBB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789,41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1,884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-87,7984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0,032165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110,6312</w:t>
            </w:r>
          </w:p>
        </w:tc>
      </w:tr>
      <w:tr w:rsidR="003F4CBB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473,646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-83,3614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0,032165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110,6312</w:t>
            </w:r>
          </w:p>
        </w:tc>
      </w:tr>
      <w:tr w:rsidR="003F4CBB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338,3186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-80,4388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0,032165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110,6312</w:t>
            </w:r>
          </w:p>
        </w:tc>
      </w:tr>
      <w:tr w:rsidR="003F4CBB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263,1367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-78,256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0,032165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110,6312</w:t>
            </w:r>
          </w:p>
        </w:tc>
      </w:tr>
      <w:tr w:rsidR="003F4CBB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215,2936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-76,513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0,032165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4CBB" w:rsidRDefault="003F4CBB" w:rsidP="00BD139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110,6312</w:t>
            </w:r>
          </w:p>
        </w:tc>
      </w:tr>
    </w:tbl>
    <w:p w:rsidR="00F00BC9" w:rsidRDefault="00F00BC9" w:rsidP="00F00BC9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30868" w:rsidRPr="00B31479" w:rsidRDefault="00B31479" w:rsidP="00F00BC9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DA694A">
        <w:rPr>
          <w:position w:val="-12"/>
        </w:rPr>
        <w:object w:dxaOrig="2140" w:dyaOrig="360">
          <v:shape id="_x0000_i1174" type="#_x0000_t75" style="width:107.25pt;height:18pt" o:ole="">
            <v:imagedata r:id="rId292" o:title=""/>
          </v:shape>
          <o:OLEObject Type="Embed" ProgID="Equation.DSMT4" ShapeID="_x0000_i1174" DrawAspect="Content" ObjectID="_1467376519" r:id="rId293"/>
        </w:object>
      </w:r>
      <w:r w:rsidR="00DA694A">
        <w:rPr>
          <w:lang w:val="en-US"/>
        </w:rPr>
        <w:tab/>
      </w:r>
      <w:r w:rsidR="00DA694A">
        <w:rPr>
          <w:lang w:val="en-US"/>
        </w:rPr>
        <w:tab/>
      </w:r>
      <w:r w:rsidR="00DA694A" w:rsidRPr="00B31479">
        <w:t>(5.7)</w:t>
      </w:r>
    </w:p>
    <w:p w:rsidR="00130868" w:rsidRPr="00DA694A" w:rsidRDefault="00130868" w:rsidP="00130868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При суммарная ошибка на низкочастотном участке </w:t>
      </w:r>
      <w:r>
        <w:rPr>
          <w:lang w:val="en-US"/>
        </w:rPr>
        <w:t>Y</w:t>
      </w:r>
      <w:r w:rsidRPr="00130868">
        <w:t>(</w:t>
      </w:r>
      <w:r>
        <w:rPr>
          <w:lang w:val="en-US"/>
        </w:rPr>
        <w:t>p</w:t>
      </w:r>
      <w:r w:rsidRPr="00130868">
        <w:t>)</w:t>
      </w:r>
      <w:r>
        <w:t xml:space="preserve"> стремится к постоянной величине, равной </w:t>
      </w:r>
      <w:r w:rsidR="00B31479">
        <w:t>616,6</w:t>
      </w:r>
      <w:r w:rsidRPr="00130868">
        <w:t>’.</w:t>
      </w:r>
      <w:r w:rsidR="00DA694A" w:rsidRPr="00DA694A">
        <w:t xml:space="preserve"> </w:t>
      </w:r>
      <w:r w:rsidR="00DA694A">
        <w:t>При увеличении Т суммарная ошибка на низкочастотном участке не изменяется, суммарная ошибка на среднечастотном и высокочастотном участке ЛАЧХ стремится к 0, поскольку уменьшается как амплитуда гармоник, так и ордината ЛАЧХ.</w:t>
      </w:r>
    </w:p>
    <w:p w:rsidR="00130868" w:rsidRPr="00130868" w:rsidRDefault="00130868" w:rsidP="00130868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Данная ошибка </w:t>
      </w:r>
      <w:r w:rsidR="00B31479">
        <w:t xml:space="preserve">не </w:t>
      </w:r>
      <w:r>
        <w:t>удовлетворяет требованиям точности.</w:t>
      </w:r>
    </w:p>
    <w:p w:rsidR="00AC312E" w:rsidRDefault="00AC312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5358C3" w:rsidRPr="001C1455" w:rsidRDefault="001C145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b/>
        </w:rPr>
      </w:pPr>
      <w:r w:rsidRPr="001C1455">
        <w:rPr>
          <w:b/>
        </w:rPr>
        <w:t>5. Расчёт коэффициентов усиления устройств, входящих в САР</w:t>
      </w:r>
    </w:p>
    <w:p w:rsidR="001C1455" w:rsidRDefault="00E83827" w:rsidP="001C1455">
      <w:pPr>
        <w:spacing w:line="360" w:lineRule="auto"/>
        <w:ind w:firstLine="3600"/>
        <w:jc w:val="both"/>
      </w:pPr>
      <w:r w:rsidRPr="00931612">
        <w:rPr>
          <w:i/>
          <w:iCs/>
          <w:position w:val="-32"/>
        </w:rPr>
        <w:object w:dxaOrig="3260" w:dyaOrig="740">
          <v:shape id="_x0000_i1175" type="#_x0000_t75" style="width:162.75pt;height:36.75pt" o:ole="">
            <v:imagedata r:id="rId294" o:title=""/>
          </v:shape>
          <o:OLEObject Type="Embed" ProgID="Equation.3" ShapeID="_x0000_i1175" DrawAspect="Content" ObjectID="_1467376520" r:id="rId295"/>
        </w:object>
      </w:r>
      <w:r w:rsidR="001C1455">
        <w:rPr>
          <w:i/>
          <w:iCs/>
        </w:rPr>
        <w:tab/>
      </w:r>
      <w:r w:rsidR="001C1455">
        <w:rPr>
          <w:i/>
          <w:iCs/>
        </w:rPr>
        <w:tab/>
        <w:t>(2. 1. 2)</w:t>
      </w:r>
    </w:p>
    <w:p w:rsidR="001C1455" w:rsidRDefault="00330181" w:rsidP="001C1455">
      <w:pPr>
        <w:spacing w:line="360" w:lineRule="auto"/>
        <w:ind w:firstLine="3600"/>
        <w:jc w:val="both"/>
      </w:pPr>
      <w:r w:rsidRPr="00180801">
        <w:rPr>
          <w:i/>
          <w:iCs/>
          <w:position w:val="-30"/>
        </w:rPr>
        <w:object w:dxaOrig="2260" w:dyaOrig="720">
          <v:shape id="_x0000_i1176" type="#_x0000_t75" style="width:113.25pt;height:36pt" o:ole="">
            <v:imagedata r:id="rId296" o:title=""/>
          </v:shape>
          <o:OLEObject Type="Embed" ProgID="Equation.3" ShapeID="_x0000_i1176" DrawAspect="Content" ObjectID="_1467376521" r:id="rId297"/>
        </w:object>
      </w:r>
      <w:r w:rsidR="001C1455">
        <w:rPr>
          <w:i/>
          <w:iCs/>
        </w:rPr>
        <w:tab/>
      </w:r>
      <w:r w:rsidR="001C1455">
        <w:rPr>
          <w:i/>
          <w:iCs/>
        </w:rPr>
        <w:tab/>
        <w:t>(2. 1. 3)</w:t>
      </w:r>
    </w:p>
    <w:p w:rsidR="001C1455" w:rsidRDefault="00461F37" w:rsidP="001C1455">
      <w:pPr>
        <w:spacing w:line="360" w:lineRule="auto"/>
        <w:ind w:firstLine="3600"/>
        <w:jc w:val="both"/>
        <w:rPr>
          <w:i/>
          <w:iCs/>
        </w:rPr>
      </w:pPr>
      <w:r w:rsidRPr="00180801">
        <w:rPr>
          <w:i/>
          <w:iCs/>
          <w:position w:val="-30"/>
        </w:rPr>
        <w:object w:dxaOrig="2680" w:dyaOrig="720">
          <v:shape id="_x0000_i1177" type="#_x0000_t75" style="width:134.25pt;height:36pt" o:ole="">
            <v:imagedata r:id="rId298" o:title=""/>
          </v:shape>
          <o:OLEObject Type="Embed" ProgID="Equation.3" ShapeID="_x0000_i1177" DrawAspect="Content" ObjectID="_1467376522" r:id="rId299"/>
        </w:object>
      </w:r>
      <w:r w:rsidR="001C1455">
        <w:rPr>
          <w:i/>
          <w:iCs/>
        </w:rPr>
        <w:tab/>
      </w:r>
      <w:r w:rsidR="001C1455">
        <w:rPr>
          <w:i/>
          <w:iCs/>
        </w:rPr>
        <w:tab/>
        <w:t>(2 .1 .4)</w:t>
      </w:r>
    </w:p>
    <w:p w:rsidR="001C1455" w:rsidRDefault="00790E48" w:rsidP="001C1455">
      <w:pPr>
        <w:spacing w:line="360" w:lineRule="auto"/>
        <w:ind w:firstLine="709"/>
        <w:jc w:val="center"/>
      </w:pPr>
      <w:r w:rsidRPr="00931612">
        <w:rPr>
          <w:i/>
          <w:iCs/>
          <w:position w:val="-32"/>
        </w:rPr>
        <w:object w:dxaOrig="1980" w:dyaOrig="740">
          <v:shape id="_x0000_i1178" type="#_x0000_t75" style="width:99pt;height:36.75pt" o:ole="">
            <v:imagedata r:id="rId300" o:title=""/>
          </v:shape>
          <o:OLEObject Type="Embed" ProgID="Equation.3" ShapeID="_x0000_i1178" DrawAspect="Content" ObjectID="_1467376523" r:id="rId301"/>
        </w:object>
      </w:r>
      <w:r w:rsidR="001C1455">
        <w:rPr>
          <w:i/>
          <w:iCs/>
        </w:rPr>
        <w:tab/>
      </w:r>
      <w:r w:rsidR="001C1455">
        <w:rPr>
          <w:i/>
          <w:iCs/>
        </w:rPr>
        <w:tab/>
        <w:t>(2. 3. 4)</w:t>
      </w: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790E48">
        <w:rPr>
          <w:position w:val="-14"/>
        </w:rPr>
        <w:object w:dxaOrig="1760" w:dyaOrig="400">
          <v:shape id="_x0000_i1179" type="#_x0000_t75" style="width:87.75pt;height:20.25pt" o:ole="">
            <v:imagedata r:id="rId302" o:title=""/>
          </v:shape>
          <o:OLEObject Type="Embed" ProgID="Equation.DSMT4" ShapeID="_x0000_i1179" DrawAspect="Content" ObjectID="_1467376524" r:id="rId303"/>
        </w:object>
      </w:r>
      <w:r>
        <w:tab/>
      </w:r>
      <w:r>
        <w:tab/>
      </w:r>
      <w:r w:rsidRPr="00790E48">
        <w:rPr>
          <w:position w:val="-14"/>
        </w:rPr>
        <w:object w:dxaOrig="1180" w:dyaOrig="380">
          <v:shape id="_x0000_i1180" type="#_x0000_t75" style="width:59.25pt;height:18.75pt" o:ole="">
            <v:imagedata r:id="rId304" o:title=""/>
          </v:shape>
          <o:OLEObject Type="Embed" ProgID="Equation.DSMT4" ShapeID="_x0000_i1180" DrawAspect="Content" ObjectID="_1467376525" r:id="rId305"/>
        </w:object>
      </w:r>
      <w:r>
        <w:tab/>
      </w:r>
      <w:r>
        <w:tab/>
      </w:r>
      <w:r w:rsidRPr="00790E48">
        <w:rPr>
          <w:position w:val="-14"/>
        </w:rPr>
        <w:object w:dxaOrig="840" w:dyaOrig="380">
          <v:shape id="_x0000_i1181" type="#_x0000_t75" style="width:42pt;height:18.75pt" o:ole="">
            <v:imagedata r:id="rId306" o:title=""/>
          </v:shape>
          <o:OLEObject Type="Embed" ProgID="Equation.DSMT4" ShapeID="_x0000_i1181" DrawAspect="Content" ObjectID="_1467376526" r:id="rId307"/>
        </w:object>
      </w:r>
    </w:p>
    <w:p w:rsidR="009250AC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790E48">
        <w:rPr>
          <w:position w:val="-30"/>
        </w:rPr>
        <w:object w:dxaOrig="1660" w:dyaOrig="720">
          <v:shape id="_x0000_i1182" type="#_x0000_t75" style="width:83.25pt;height:36pt" o:ole="">
            <v:imagedata r:id="rId308" o:title=""/>
          </v:shape>
          <o:OLEObject Type="Embed" ProgID="Equation.DSMT4" ShapeID="_x0000_i1182" DrawAspect="Content" ObjectID="_1467376527" r:id="rId309"/>
        </w:object>
      </w:r>
      <w:r>
        <w:tab/>
      </w:r>
      <w:r>
        <w:tab/>
      </w:r>
      <w:r w:rsidR="00C24845" w:rsidRPr="00C24845">
        <w:rPr>
          <w:position w:val="-30"/>
        </w:rPr>
        <w:object w:dxaOrig="1700" w:dyaOrig="720">
          <v:shape id="_x0000_i1183" type="#_x0000_t75" style="width:84.75pt;height:36pt" o:ole="">
            <v:imagedata r:id="rId310" o:title=""/>
          </v:shape>
          <o:OLEObject Type="Embed" ProgID="Equation.DSMT4" ShapeID="_x0000_i1183" DrawAspect="Content" ObjectID="_1467376528" r:id="rId311"/>
        </w:object>
      </w:r>
      <w:r>
        <w:tab/>
      </w:r>
      <w:r>
        <w:tab/>
      </w:r>
      <w:r w:rsidR="00EC13DA" w:rsidRPr="00EC13DA">
        <w:rPr>
          <w:position w:val="-14"/>
        </w:rPr>
        <w:object w:dxaOrig="1620" w:dyaOrig="400">
          <v:shape id="_x0000_i1184" type="#_x0000_t75" style="width:81pt;height:20.25pt" o:ole="">
            <v:imagedata r:id="rId312" o:title=""/>
          </v:shape>
          <o:OLEObject Type="Embed" ProgID="Equation.3" ShapeID="_x0000_i1184" DrawAspect="Content" ObjectID="_1467376529" r:id="rId313"/>
        </w:object>
      </w:r>
    </w:p>
    <w:p w:rsidR="00790E48" w:rsidRDefault="00E83827" w:rsidP="00A91284">
      <w:pPr>
        <w:pStyle w:val="a3"/>
        <w:tabs>
          <w:tab w:val="clear" w:pos="4677"/>
          <w:tab w:val="clear" w:pos="9355"/>
        </w:tabs>
        <w:spacing w:line="360" w:lineRule="auto"/>
        <w:ind w:firstLine="3060"/>
        <w:jc w:val="both"/>
      </w:pPr>
      <w:r w:rsidRPr="002B2C8A">
        <w:rPr>
          <w:position w:val="-32"/>
        </w:rPr>
        <w:object w:dxaOrig="4740" w:dyaOrig="740">
          <v:shape id="_x0000_i1185" type="#_x0000_t75" style="width:237pt;height:36.75pt" o:ole="">
            <v:imagedata r:id="rId314" o:title=""/>
          </v:shape>
          <o:OLEObject Type="Embed" ProgID="Equation.DSMT4" ShapeID="_x0000_i1185" DrawAspect="Content" ObjectID="_1467376530" r:id="rId315"/>
        </w:object>
      </w:r>
    </w:p>
    <w:p w:rsidR="00481076" w:rsidRDefault="00481076" w:rsidP="00481076">
      <w:pPr>
        <w:pStyle w:val="a3"/>
        <w:tabs>
          <w:tab w:val="clear" w:pos="4677"/>
          <w:tab w:val="clear" w:pos="9355"/>
        </w:tabs>
        <w:spacing w:line="360" w:lineRule="auto"/>
        <w:ind w:firstLine="3060"/>
        <w:jc w:val="both"/>
      </w:pPr>
      <w:r>
        <w:t xml:space="preserve">Пусть </w:t>
      </w:r>
      <w:r w:rsidRPr="00481076">
        <w:rPr>
          <w:position w:val="-14"/>
        </w:rPr>
        <w:object w:dxaOrig="360" w:dyaOrig="380">
          <v:shape id="_x0000_i1186" type="#_x0000_t75" style="width:18pt;height:18.75pt" o:ole="">
            <v:imagedata r:id="rId316" o:title=""/>
          </v:shape>
          <o:OLEObject Type="Embed" ProgID="Equation.DSMT4" ShapeID="_x0000_i1186" DrawAspect="Content" ObjectID="_1467376531" r:id="rId317"/>
        </w:object>
      </w:r>
      <w:r>
        <w:t>=1</w:t>
      </w:r>
      <w:r w:rsidR="003D1794">
        <w:t>4</w:t>
      </w:r>
      <w:r>
        <w:t xml:space="preserve">00, тогда </w:t>
      </w:r>
      <w:r w:rsidRPr="00481076">
        <w:rPr>
          <w:position w:val="-12"/>
        </w:rPr>
        <w:object w:dxaOrig="480" w:dyaOrig="360">
          <v:shape id="_x0000_i1187" type="#_x0000_t75" style="width:24pt;height:18pt" o:ole="">
            <v:imagedata r:id="rId318" o:title=""/>
          </v:shape>
          <o:OLEObject Type="Embed" ProgID="Equation.DSMT4" ShapeID="_x0000_i1187" DrawAspect="Content" ObjectID="_1467376532" r:id="rId319"/>
        </w:object>
      </w:r>
      <w:r>
        <w:t>=</w:t>
      </w:r>
      <w:r w:rsidR="003D1794">
        <w:t>5</w:t>
      </w:r>
      <w:r>
        <w:t>,1</w:t>
      </w:r>
      <w:r w:rsidR="003D1794">
        <w:t>5</w:t>
      </w:r>
    </w:p>
    <w:p w:rsidR="009250AC" w:rsidRDefault="003D1794" w:rsidP="00A91284">
      <w:pPr>
        <w:pStyle w:val="a3"/>
        <w:tabs>
          <w:tab w:val="clear" w:pos="4677"/>
          <w:tab w:val="clear" w:pos="9355"/>
        </w:tabs>
        <w:spacing w:line="360" w:lineRule="auto"/>
        <w:ind w:firstLine="3060"/>
        <w:jc w:val="both"/>
      </w:pPr>
      <w:r w:rsidRPr="002B2C8A">
        <w:rPr>
          <w:position w:val="-32"/>
        </w:rPr>
        <w:object w:dxaOrig="3240" w:dyaOrig="700">
          <v:shape id="_x0000_i1188" type="#_x0000_t75" style="width:162pt;height:35.25pt" o:ole="">
            <v:imagedata r:id="rId320" o:title=""/>
          </v:shape>
          <o:OLEObject Type="Embed" ProgID="Equation.DSMT4" ShapeID="_x0000_i1188" DrawAspect="Content" ObjectID="_1467376533" r:id="rId321"/>
        </w:object>
      </w:r>
    </w:p>
    <w:p w:rsidR="009250AC" w:rsidRDefault="003D1794" w:rsidP="00A91284">
      <w:pPr>
        <w:pStyle w:val="a3"/>
        <w:tabs>
          <w:tab w:val="clear" w:pos="4677"/>
          <w:tab w:val="clear" w:pos="9355"/>
        </w:tabs>
        <w:spacing w:line="360" w:lineRule="auto"/>
        <w:ind w:firstLine="3060"/>
        <w:jc w:val="both"/>
      </w:pPr>
      <w:r w:rsidRPr="002B2C8A">
        <w:rPr>
          <w:i/>
          <w:iCs/>
          <w:position w:val="-32"/>
        </w:rPr>
        <w:object w:dxaOrig="4480" w:dyaOrig="700">
          <v:shape id="_x0000_i1189" type="#_x0000_t75" style="width:224.25pt;height:35.25pt" o:ole="">
            <v:imagedata r:id="rId322" o:title=""/>
          </v:shape>
          <o:OLEObject Type="Embed" ProgID="Equation.3" ShapeID="_x0000_i1189" DrawAspect="Content" ObjectID="_1467376534" r:id="rId323"/>
        </w:object>
      </w:r>
    </w:p>
    <w:p w:rsidR="00790E48" w:rsidRDefault="003D1794" w:rsidP="00A91284">
      <w:pPr>
        <w:pStyle w:val="a3"/>
        <w:tabs>
          <w:tab w:val="clear" w:pos="4677"/>
          <w:tab w:val="clear" w:pos="9355"/>
        </w:tabs>
        <w:spacing w:line="360" w:lineRule="auto"/>
        <w:ind w:firstLine="3060"/>
        <w:jc w:val="both"/>
      </w:pPr>
      <w:r w:rsidRPr="00931612">
        <w:rPr>
          <w:i/>
          <w:iCs/>
          <w:position w:val="-32"/>
        </w:rPr>
        <w:object w:dxaOrig="3460" w:dyaOrig="740">
          <v:shape id="_x0000_i1190" type="#_x0000_t75" style="width:173.25pt;height:36.75pt" o:ole="">
            <v:imagedata r:id="rId324" o:title=""/>
          </v:shape>
          <o:OLEObject Type="Embed" ProgID="Equation.3" ShapeID="_x0000_i1190" DrawAspect="Content" ObjectID="_1467376535" r:id="rId325"/>
        </w:object>
      </w: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B10DA5" w:rsidRDefault="00B10DA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B10DA5" w:rsidRDefault="00B10DA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B10DA5" w:rsidRDefault="00B10DA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B10DA5" w:rsidRDefault="00B10DA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B10DA5" w:rsidRDefault="00B10DA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B10DA5" w:rsidRDefault="00B10DA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B10DA5" w:rsidRDefault="00B10DA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B10DA5" w:rsidRDefault="00B10DA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B10DA5" w:rsidRDefault="00B10DA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B10DA5" w:rsidRDefault="00B10DA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B10DA5" w:rsidRDefault="00B10DA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B10DA5" w:rsidRDefault="00B10DA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790E48" w:rsidRDefault="00790E4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5358C3" w:rsidRDefault="005358C3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2F3EB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C4404F">
        <w:rPr>
          <w:position w:val="-14"/>
        </w:rPr>
        <w:object w:dxaOrig="7020" w:dyaOrig="400">
          <v:shape id="_x0000_i1191" type="#_x0000_t75" style="width:319.5pt;height:18pt" o:ole="">
            <v:imagedata r:id="rId326" o:title=""/>
          </v:shape>
          <o:OLEObject Type="Embed" ProgID="Equation.3" ShapeID="_x0000_i1191" DrawAspect="Content" ObjectID="_1467376536" r:id="rId327"/>
        </w:object>
      </w:r>
    </w:p>
    <w:p w:rsidR="00C4404F" w:rsidRDefault="00F17B7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C4404F">
        <w:rPr>
          <w:position w:val="-34"/>
        </w:rPr>
        <w:object w:dxaOrig="7580" w:dyaOrig="760">
          <v:shape id="_x0000_i1192" type="#_x0000_t75" style="width:378.75pt;height:38.25pt" o:ole="">
            <v:imagedata r:id="rId328" o:title=""/>
          </v:shape>
          <o:OLEObject Type="Embed" ProgID="Equation.3" ShapeID="_x0000_i1192" DrawAspect="Content" ObjectID="_1467376537" r:id="rId329"/>
        </w:object>
      </w:r>
    </w:p>
    <w:p w:rsidR="00194275" w:rsidRDefault="00D353B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</w:rPr>
        <w:t>(4</w:t>
      </w:r>
      <w:r w:rsidR="00194275">
        <w:rPr>
          <w:i/>
          <w:iCs/>
        </w:rPr>
        <w:t>.1),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  <w:lang w:val="en-US"/>
        </w:rPr>
      </w:pPr>
    </w:p>
    <w:p w:rsidR="00A41F25" w:rsidRPr="00A41F25" w:rsidRDefault="00A41F2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  <w:lang w:val="en-US"/>
        </w:rPr>
      </w:pPr>
    </w:p>
    <w:p w:rsidR="00194275" w:rsidRDefault="00F17B7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F17B7D">
        <w:rPr>
          <w:position w:val="-10"/>
        </w:rPr>
        <w:object w:dxaOrig="5020" w:dyaOrig="360">
          <v:shape id="_x0000_i1193" type="#_x0000_t75" style="width:251.25pt;height:18pt" o:ole="">
            <v:imagedata r:id="rId330" o:title=""/>
          </v:shape>
          <o:OLEObject Type="Embed" ProgID="Equation.3" ShapeID="_x0000_i1193" DrawAspect="Content" ObjectID="_1467376538" r:id="rId331"/>
        </w:objec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DF6463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172632">
        <w:rPr>
          <w:position w:val="-36"/>
        </w:rPr>
        <w:object w:dxaOrig="5480" w:dyaOrig="840">
          <v:shape id="_x0000_i1194" type="#_x0000_t75" style="width:273.75pt;height:42pt" o:ole="">
            <v:imagedata r:id="rId332" o:title=""/>
          </v:shape>
          <o:OLEObject Type="Embed" ProgID="Equation.3" ShapeID="_x0000_i1194" DrawAspect="Content" ObjectID="_1467376539" r:id="rId333"/>
        </w:object>
      </w:r>
      <w:r w:rsidR="00194275">
        <w:t xml:space="preserve">                      </w:t>
      </w:r>
      <w:r w:rsidR="00194275">
        <w:rPr>
          <w:i/>
          <w:iCs/>
        </w:rPr>
        <w:t>(</w:t>
      </w:r>
      <w:r w:rsidR="00D353BB">
        <w:rPr>
          <w:i/>
          <w:iCs/>
        </w:rPr>
        <w:t>4</w:t>
      </w:r>
      <w:r w:rsidR="00194275">
        <w:rPr>
          <w:i/>
          <w:iCs/>
        </w:rPr>
        <w:t>.2).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D353B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Моментную составляющую</w:t>
      </w:r>
      <w:r w:rsidR="00194275">
        <w:t xml:space="preserve"> </w:t>
      </w:r>
      <w:r>
        <w:t>желательно</w:t>
      </w:r>
      <w:r w:rsidR="00194275">
        <w:t xml:space="preserve"> све</w:t>
      </w:r>
      <w:r>
        <w:t>сти</w:t>
      </w:r>
      <w:r w:rsidR="00194275">
        <w:t xml:space="preserve"> к </w:t>
      </w:r>
      <w:r>
        <w:t>минимуму</w:t>
      </w:r>
      <w:r w:rsidR="00194275">
        <w:t>, поэтому: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DF6463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172632">
        <w:rPr>
          <w:i/>
          <w:iCs/>
          <w:position w:val="-34"/>
        </w:rPr>
        <w:object w:dxaOrig="4640" w:dyaOrig="760">
          <v:shape id="_x0000_i1195" type="#_x0000_t75" style="width:231.75pt;height:38.25pt" o:ole="">
            <v:imagedata r:id="rId334" o:title=""/>
          </v:shape>
          <o:OLEObject Type="Embed" ProgID="Equation.3" ShapeID="_x0000_i1195" DrawAspect="Content" ObjectID="_1467376540" r:id="rId335"/>
        </w:object>
      </w:r>
      <w:r w:rsidR="00194275">
        <w:rPr>
          <w:i/>
          <w:iCs/>
        </w:rPr>
        <w:t xml:space="preserve">                                   (</w:t>
      </w:r>
      <w:r w:rsidR="00D353BB">
        <w:rPr>
          <w:i/>
          <w:iCs/>
        </w:rPr>
        <w:t>4</w:t>
      </w:r>
      <w:r w:rsidR="00194275">
        <w:rPr>
          <w:i/>
          <w:iCs/>
        </w:rPr>
        <w:t>.3).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>Откуда:</w:t>
      </w:r>
    </w:p>
    <w:p w:rsidR="00194275" w:rsidRDefault="00D353B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rPr>
          <w:i/>
          <w:iCs/>
        </w:rPr>
      </w:pPr>
      <w:r w:rsidRPr="00D353BB">
        <w:rPr>
          <w:position w:val="-34"/>
        </w:rPr>
        <w:object w:dxaOrig="7440" w:dyaOrig="1140">
          <v:shape id="_x0000_i1196" type="#_x0000_t75" style="width:372pt;height:57pt" o:ole="">
            <v:imagedata r:id="rId336" o:title=""/>
          </v:shape>
          <o:OLEObject Type="Embed" ProgID="Equation.3" ShapeID="_x0000_i1196" DrawAspect="Content" ObjectID="_1467376541" r:id="rId337"/>
        </w:object>
      </w:r>
      <w:r w:rsidR="00194275">
        <w:t xml:space="preserve">    </w:t>
      </w:r>
      <w:r>
        <w:rPr>
          <w:i/>
          <w:iCs/>
        </w:rPr>
        <w:t>(4</w:t>
      </w:r>
      <w:r w:rsidR="00194275">
        <w:rPr>
          <w:i/>
          <w:iCs/>
        </w:rPr>
        <w:t>.4).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 xml:space="preserve">Введем обозначение:  </w:t>
      </w:r>
      <w:r w:rsidR="009A0DBE" w:rsidRPr="00172632">
        <w:rPr>
          <w:position w:val="-34"/>
        </w:rPr>
        <w:object w:dxaOrig="4400" w:dyaOrig="740">
          <v:shape id="_x0000_i1197" type="#_x0000_t75" style="width:219.75pt;height:36.75pt" o:ole="">
            <v:imagedata r:id="rId338" o:title=""/>
          </v:shape>
          <o:OLEObject Type="Embed" ProgID="Equation.3" ShapeID="_x0000_i1197" DrawAspect="Content" ObjectID="_1467376542" r:id="rId339"/>
        </w:object>
      </w:r>
      <w:r w:rsidR="00172632">
        <w:t>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 xml:space="preserve">Для упрощения реализации корректирующего устройства </w:t>
      </w:r>
      <w:r w:rsidR="00D353BB">
        <w:t>примем во внимание</w:t>
      </w:r>
      <w:r>
        <w:t xml:space="preserve">, что оно должно работать при частотах </w:t>
      </w:r>
      <w:r w:rsidR="00D353BB" w:rsidRPr="00D353BB">
        <w:rPr>
          <w:position w:val="-12"/>
        </w:rPr>
        <w:object w:dxaOrig="1260" w:dyaOrig="360">
          <v:shape id="_x0000_i1198" type="#_x0000_t75" style="width:63pt;height:18pt" o:ole="">
            <v:imagedata r:id="rId340" o:title=""/>
          </v:shape>
          <o:OLEObject Type="Embed" ProgID="Equation.3" ShapeID="_x0000_i1198" DrawAspect="Content" ObjectID="_1467376543" r:id="rId341"/>
        </w:object>
      </w:r>
      <w:r>
        <w:t>, тогда: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</w:p>
    <w:p w:rsidR="00194275" w:rsidRDefault="0017263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172632">
        <w:rPr>
          <w:position w:val="-30"/>
        </w:rPr>
        <w:object w:dxaOrig="4220" w:dyaOrig="1020">
          <v:shape id="_x0000_i1199" type="#_x0000_t75" style="width:210.75pt;height:51pt" o:ole="">
            <v:imagedata r:id="rId342" o:title=""/>
          </v:shape>
          <o:OLEObject Type="Embed" ProgID="Equation.3" ShapeID="_x0000_i1199" DrawAspect="Content" ObjectID="_1467376544" r:id="rId343"/>
        </w:object>
      </w:r>
      <w:r w:rsidR="00194275">
        <w:t xml:space="preserve">                       </w:t>
      </w:r>
      <w:r w:rsidR="00194275">
        <w:rPr>
          <w:i/>
          <w:iCs/>
        </w:rPr>
        <w:t>(</w:t>
      </w:r>
      <w:r w:rsidR="00D353BB">
        <w:rPr>
          <w:i/>
          <w:iCs/>
        </w:rPr>
        <w:t>4</w:t>
      </w:r>
      <w:r w:rsidR="00194275">
        <w:rPr>
          <w:i/>
          <w:iCs/>
        </w:rPr>
        <w:t>.5).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Передаточная функция системы по ошибке после введения связи по возмущающему моменту примет вид: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7263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172632">
        <w:rPr>
          <w:position w:val="-30"/>
        </w:rPr>
        <w:object w:dxaOrig="4599" w:dyaOrig="1040">
          <v:shape id="_x0000_i1200" type="#_x0000_t75" style="width:230.25pt;height:51.75pt" o:ole="">
            <v:imagedata r:id="rId344" o:title=""/>
          </v:shape>
          <o:OLEObject Type="Embed" ProgID="Equation.3" ShapeID="_x0000_i1200" DrawAspect="Content" ObjectID="_1467376545" r:id="rId345"/>
        </w:object>
      </w:r>
      <w:r w:rsidR="00194275">
        <w:t xml:space="preserve">          </w:t>
      </w:r>
      <w:r w:rsidR="00194275">
        <w:rPr>
          <w:i/>
          <w:iCs/>
        </w:rPr>
        <w:t>(</w:t>
      </w:r>
      <w:r w:rsidR="00D353BB">
        <w:rPr>
          <w:i/>
          <w:iCs/>
        </w:rPr>
        <w:t>4</w:t>
      </w:r>
      <w:r w:rsidR="00194275">
        <w:rPr>
          <w:i/>
          <w:iCs/>
        </w:rPr>
        <w:t>.6).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830A4B" w:rsidRDefault="00830A4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ЛАЧХ передаточной функц</w:t>
      </w:r>
      <w:r w:rsidR="00830A4B">
        <w:t>ии по ошибке при введении связи</w:t>
      </w:r>
      <w:r>
        <w:t xml:space="preserve"> по возмущающему воздействию представлена на Графике 3.</w:t>
      </w:r>
    </w:p>
    <w:p w:rsidR="009D1C32" w:rsidRDefault="009D1C3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9D1C32" w:rsidRDefault="009D1C3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Рассчитаем ошибку системы при частоте </w:t>
      </w:r>
      <w:r w:rsidR="00D353BB" w:rsidRPr="00D353BB">
        <w:rPr>
          <w:position w:val="-12"/>
        </w:rPr>
        <w:object w:dxaOrig="1100" w:dyaOrig="380">
          <v:shape id="_x0000_i1201" type="#_x0000_t75" style="width:54.75pt;height:18.75pt" o:ole="">
            <v:imagedata r:id="rId346" o:title=""/>
          </v:shape>
          <o:OLEObject Type="Embed" ProgID="Equation.3" ShapeID="_x0000_i1201" DrawAspect="Content" ObjectID="_1467376546" r:id="rId347"/>
        </w:object>
      </w:r>
      <w:r>
        <w:t>:</w:t>
      </w:r>
    </w:p>
    <w:p w:rsidR="009D1C32" w:rsidRDefault="009D1C3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9D1C32" w:rsidRDefault="00D353B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9D1C32">
        <w:rPr>
          <w:position w:val="-30"/>
        </w:rPr>
        <w:object w:dxaOrig="4580" w:dyaOrig="700">
          <v:shape id="_x0000_i1202" type="#_x0000_t75" style="width:228.75pt;height:35.25pt" o:ole="">
            <v:imagedata r:id="rId348" o:title=""/>
          </v:shape>
          <o:OLEObject Type="Embed" ProgID="Equation.3" ShapeID="_x0000_i1202" DrawAspect="Content" ObjectID="_1467376547" r:id="rId349"/>
        </w:object>
      </w:r>
      <w:r w:rsidR="009D1C32">
        <w:t xml:space="preserve"> </w:t>
      </w:r>
      <w:r w:rsidR="00387A51">
        <w:t xml:space="preserve">       </w:t>
      </w:r>
      <w:r w:rsidR="009D1C32">
        <w:rPr>
          <w:i/>
          <w:iCs/>
        </w:rPr>
        <w:t>(</w:t>
      </w:r>
      <w:r>
        <w:rPr>
          <w:i/>
          <w:iCs/>
        </w:rPr>
        <w:t>4</w:t>
      </w:r>
      <w:r w:rsidR="009D1C32">
        <w:rPr>
          <w:i/>
          <w:iCs/>
        </w:rPr>
        <w:t>.</w:t>
      </w:r>
      <w:r w:rsidR="00830A4B">
        <w:rPr>
          <w:i/>
          <w:iCs/>
        </w:rPr>
        <w:t>7</w:t>
      </w:r>
      <w:r w:rsidR="009D1C32">
        <w:rPr>
          <w:i/>
          <w:iCs/>
        </w:rPr>
        <w:t>),</w:t>
      </w:r>
    </w:p>
    <w:p w:rsidR="009D1C32" w:rsidRDefault="009D1C3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9D1C32" w:rsidRDefault="00D353B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D353BB">
        <w:rPr>
          <w:position w:val="-14"/>
        </w:rPr>
        <w:object w:dxaOrig="9139" w:dyaOrig="400">
          <v:shape id="_x0000_i1203" type="#_x0000_t75" style="width:435pt;height:19.5pt" o:ole="">
            <v:imagedata r:id="rId350" o:title=""/>
          </v:shape>
          <o:OLEObject Type="Embed" ProgID="Equation.3" ShapeID="_x0000_i1203" DrawAspect="Content" ObjectID="_1467376548" r:id="rId351"/>
        </w:object>
      </w:r>
      <w:r w:rsidR="009D1C32">
        <w:t xml:space="preserve">   </w:t>
      </w:r>
      <w:r w:rsidR="009D1C32">
        <w:rPr>
          <w:i/>
          <w:iCs/>
        </w:rPr>
        <w:t>(</w:t>
      </w:r>
      <w:r>
        <w:rPr>
          <w:i/>
          <w:iCs/>
        </w:rPr>
        <w:t>4</w:t>
      </w:r>
      <w:r w:rsidR="009D1C32">
        <w:rPr>
          <w:i/>
          <w:iCs/>
        </w:rPr>
        <w:t>.</w:t>
      </w:r>
      <w:r w:rsidR="00830A4B">
        <w:rPr>
          <w:i/>
          <w:iCs/>
        </w:rPr>
        <w:t>8</w:t>
      </w:r>
      <w:r w:rsidR="009D1C32">
        <w:rPr>
          <w:i/>
          <w:iCs/>
        </w:rPr>
        <w:t>).</w:t>
      </w:r>
    </w:p>
    <w:p w:rsidR="009D1C32" w:rsidRDefault="009D1C3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830A4B" w:rsidRDefault="00830A4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Сравнивая значения ошибки САР без связи по возмущающему воздействию и с ее</w:t>
      </w:r>
      <w:r w:rsidRPr="00830A4B">
        <w:t xml:space="preserve"> </w:t>
      </w:r>
      <w:r>
        <w:t xml:space="preserve">введением, видим, что во втором случае ошибка уменьшилась почти на 2 порядка. 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72632" w:rsidRDefault="0017263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830A4B" w:rsidRDefault="00830A4B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72632" w:rsidRDefault="0017263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72632" w:rsidRDefault="0017263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72632" w:rsidRDefault="0017263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72632" w:rsidRDefault="00172632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Pr="00830A4B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3014A7" w:rsidRPr="00830A4B" w:rsidRDefault="003014A7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  <w:r>
        <w:rPr>
          <w:sz w:val="48"/>
        </w:rPr>
        <w:t>Приложение 1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6E5A0C" w:rsidRDefault="006E5A0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left="708" w:firstLine="709"/>
      </w:pPr>
    </w:p>
    <w:p w:rsidR="00387A51" w:rsidRPr="00387A51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2</w:t>
      </w:r>
    </w:p>
    <w:p w:rsidR="00387A51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b/>
          <w:bCs/>
        </w:rPr>
      </w:pPr>
    </w:p>
    <w:p w:rsidR="00F22B4F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i/>
          <w:iCs/>
        </w:rPr>
      </w:pPr>
      <w:r>
        <w:rPr>
          <w:b/>
          <w:bCs/>
        </w:rPr>
        <w:t>1</w:t>
      </w:r>
      <w:r w:rsidR="00194275">
        <w:rPr>
          <w:b/>
          <w:bCs/>
        </w:rPr>
        <w:t xml:space="preserve">. Построение желаемой ЛАЧХ. </w:t>
      </w:r>
      <w:r w:rsidR="00194275">
        <w:t xml:space="preserve">Рабочая точка имеет те же координаты, что и в Части 1. Определим левую границу частоты среза </w:t>
      </w:r>
      <w:r w:rsidR="00194275">
        <w:rPr>
          <w:position w:val="-12"/>
        </w:rPr>
        <w:object w:dxaOrig="300" w:dyaOrig="360">
          <v:shape id="_x0000_i1204" type="#_x0000_t75" style="width:15pt;height:18pt" o:ole="">
            <v:imagedata r:id="rId352" o:title=""/>
          </v:shape>
          <o:OLEObject Type="Embed" ProgID="Equation.3" ShapeID="_x0000_i1204" DrawAspect="Content" ObjectID="_1467376549" r:id="rId353"/>
        </w:object>
      </w:r>
      <w:r w:rsidR="00194275">
        <w:t xml:space="preserve"> по графикам зависимости </w:t>
      </w:r>
      <w:r w:rsidR="00194275">
        <w:rPr>
          <w:i/>
          <w:iCs/>
          <w:position w:val="-6"/>
        </w:rPr>
        <w:object w:dxaOrig="440" w:dyaOrig="279">
          <v:shape id="_x0000_i1205" type="#_x0000_t75" style="width:21.75pt;height:14.25pt" o:ole="">
            <v:imagedata r:id="rId354" o:title=""/>
          </v:shape>
          <o:OLEObject Type="Embed" ProgID="Equation.3" ShapeID="_x0000_i1205" DrawAspect="Content" ObjectID="_1467376550" r:id="rId355"/>
        </w:object>
      </w:r>
      <w:r w:rsidR="006C2391">
        <w:rPr>
          <w:i/>
          <w:iCs/>
        </w:rPr>
        <w:t xml:space="preserve">, </w:t>
      </w:r>
      <w:r w:rsidR="006C2391">
        <w:rPr>
          <w:i/>
          <w:iCs/>
          <w:lang w:val="en-US"/>
        </w:rPr>
        <w:t>t</w:t>
      </w:r>
      <w:r w:rsidR="00194275">
        <w:rPr>
          <w:i/>
          <w:iCs/>
          <w:vertAlign w:val="subscript"/>
        </w:rPr>
        <w:t>п</w:t>
      </w:r>
      <w:r w:rsidR="00194275">
        <w:t xml:space="preserve"> от </w:t>
      </w:r>
      <w:r w:rsidR="00194275">
        <w:rPr>
          <w:i/>
          <w:iCs/>
        </w:rPr>
        <w:t>Р</w:t>
      </w:r>
      <w:r w:rsidR="00194275">
        <w:rPr>
          <w:i/>
          <w:iCs/>
          <w:vertAlign w:val="subscript"/>
          <w:lang w:val="en-US"/>
        </w:rPr>
        <w:t>max</w:t>
      </w:r>
      <w:r w:rsidR="00194275">
        <w:rPr>
          <w:i/>
          <w:iCs/>
        </w:rPr>
        <w:t xml:space="preserve">. </w:t>
      </w:r>
    </w:p>
    <w:p w:rsidR="00F22B4F" w:rsidRDefault="00F22B4F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i/>
          <w:iCs/>
        </w:rPr>
      </w:pPr>
    </w:p>
    <w:p w:rsidR="00F311A6" w:rsidRDefault="00BB4F3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pict>
          <v:shape id="_x0000_i1206" type="#_x0000_t75" style="width:311.25pt;height:301.5pt">
            <v:imagedata r:id="rId356" o:title=""/>
          </v:shape>
        </w:pict>
      </w:r>
    </w:p>
    <w:p w:rsidR="00F311A6" w:rsidRDefault="00F311A6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 xml:space="preserve">Для </w:t>
      </w:r>
      <w:r>
        <w:rPr>
          <w:i/>
          <w:iCs/>
          <w:position w:val="-6"/>
        </w:rPr>
        <w:object w:dxaOrig="440" w:dyaOrig="279">
          <v:shape id="_x0000_i1207" type="#_x0000_t75" style="width:21.75pt;height:14.25pt" o:ole="">
            <v:imagedata r:id="rId357" o:title=""/>
          </v:shape>
          <o:OLEObject Type="Embed" ProgID="Equation.3" ShapeID="_x0000_i1207" DrawAspect="Content" ObjectID="_1467376551" r:id="rId358"/>
        </w:object>
      </w:r>
      <w:r>
        <w:rPr>
          <w:i/>
          <w:iCs/>
        </w:rPr>
        <w:t xml:space="preserve">= 25% </w:t>
      </w:r>
      <w:r>
        <w:t>имеем: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12"/>
        </w:rPr>
        <w:object w:dxaOrig="1120" w:dyaOrig="360">
          <v:shape id="_x0000_i1208" type="#_x0000_t75" style="width:56.25pt;height:18pt" o:ole="">
            <v:imagedata r:id="rId359" o:title=""/>
          </v:shape>
          <o:OLEObject Type="Embed" ProgID="Equation.3" ShapeID="_x0000_i1208" DrawAspect="Content" ObjectID="_1467376552" r:id="rId360"/>
        </w:object>
      </w:r>
      <w:r>
        <w:t xml:space="preserve">                     </w:t>
      </w:r>
      <w:r>
        <w:rPr>
          <w:i/>
          <w:iCs/>
        </w:rPr>
        <w:t>(</w:t>
      </w:r>
      <w:r w:rsidR="00387A51">
        <w:rPr>
          <w:i/>
          <w:iCs/>
        </w:rPr>
        <w:t>1</w:t>
      </w:r>
      <w:r>
        <w:rPr>
          <w:i/>
          <w:iCs/>
        </w:rPr>
        <w:t>.1),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30"/>
        </w:rPr>
        <w:object w:dxaOrig="4700" w:dyaOrig="680">
          <v:shape id="_x0000_i1209" type="#_x0000_t75" style="width:234.75pt;height:33.75pt" o:ole="">
            <v:imagedata r:id="rId361" o:title=""/>
          </v:shape>
          <o:OLEObject Type="Embed" ProgID="Equation.3" ShapeID="_x0000_i1209" DrawAspect="Content" ObjectID="_1467376553" r:id="rId362"/>
        </w:object>
      </w:r>
      <w:r>
        <w:t xml:space="preserve">          </w:t>
      </w:r>
      <w:r>
        <w:rPr>
          <w:i/>
          <w:iCs/>
        </w:rPr>
        <w:t>(</w:t>
      </w:r>
      <w:r w:rsidR="00387A51">
        <w:rPr>
          <w:i/>
          <w:iCs/>
        </w:rPr>
        <w:t>1</w:t>
      </w:r>
      <w:r>
        <w:rPr>
          <w:i/>
          <w:iCs/>
        </w:rPr>
        <w:t>.2).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Определим правую границу частоты среза </w:t>
      </w:r>
      <w:r>
        <w:rPr>
          <w:position w:val="-12"/>
        </w:rPr>
        <w:object w:dxaOrig="300" w:dyaOrig="360">
          <v:shape id="_x0000_i1210" type="#_x0000_t75" style="width:15pt;height:18pt" o:ole="">
            <v:imagedata r:id="rId352" o:title=""/>
          </v:shape>
          <o:OLEObject Type="Embed" ProgID="Equation.3" ShapeID="_x0000_i1210" DrawAspect="Content" ObjectID="_1467376554" r:id="rId363"/>
        </w:object>
      </w:r>
      <w:r>
        <w:t>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30"/>
        </w:rPr>
        <w:object w:dxaOrig="2020" w:dyaOrig="680">
          <v:shape id="_x0000_i1211" type="#_x0000_t75" style="width:101.25pt;height:33.75pt" o:ole="">
            <v:imagedata r:id="rId364" o:title=""/>
          </v:shape>
          <o:OLEObject Type="Embed" ProgID="Equation.3" ShapeID="_x0000_i1211" DrawAspect="Content" ObjectID="_1467376555" r:id="rId365"/>
        </w:object>
      </w:r>
      <w:r>
        <w:t xml:space="preserve">                                       </w:t>
      </w:r>
      <w:r>
        <w:rPr>
          <w:i/>
          <w:iCs/>
        </w:rPr>
        <w:t>(</w:t>
      </w:r>
      <w:r w:rsidR="00387A51">
        <w:rPr>
          <w:i/>
          <w:iCs/>
        </w:rPr>
        <w:t>1</w:t>
      </w:r>
      <w:r>
        <w:rPr>
          <w:i/>
          <w:iCs/>
        </w:rPr>
        <w:t>.3),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38"/>
        </w:rPr>
        <w:object w:dxaOrig="1660" w:dyaOrig="820">
          <v:shape id="_x0000_i1212" type="#_x0000_t75" style="width:83.25pt;height:41.25pt" o:ole="">
            <v:imagedata r:id="rId366" o:title=""/>
          </v:shape>
          <o:OLEObject Type="Embed" ProgID="Equation.3" ShapeID="_x0000_i1212" DrawAspect="Content" ObjectID="_1467376556" r:id="rId367"/>
        </w:object>
      </w:r>
      <w:r>
        <w:t xml:space="preserve">                                              </w:t>
      </w:r>
      <w:r>
        <w:rPr>
          <w:i/>
          <w:iCs/>
        </w:rPr>
        <w:t>(</w:t>
      </w:r>
      <w:r w:rsidR="00387A51">
        <w:rPr>
          <w:i/>
          <w:iCs/>
        </w:rPr>
        <w:t>1</w:t>
      </w:r>
      <w:r>
        <w:rPr>
          <w:i/>
          <w:iCs/>
        </w:rPr>
        <w:t>.4),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24"/>
        </w:rPr>
        <w:object w:dxaOrig="3800" w:dyaOrig="639">
          <v:shape id="_x0000_i1213" type="#_x0000_t75" style="width:189.75pt;height:32.25pt" o:ole="">
            <v:imagedata r:id="rId368" o:title=""/>
          </v:shape>
          <o:OLEObject Type="Embed" ProgID="Equation.3" ShapeID="_x0000_i1213" DrawAspect="Content" ObjectID="_1467376557" r:id="rId369"/>
        </w:object>
      </w:r>
      <w:r>
        <w:t xml:space="preserve">            </w:t>
      </w:r>
      <w:r>
        <w:rPr>
          <w:i/>
          <w:iCs/>
        </w:rPr>
        <w:t>(</w:t>
      </w:r>
      <w:r w:rsidR="00387A51">
        <w:rPr>
          <w:i/>
          <w:iCs/>
        </w:rPr>
        <w:t>1</w:t>
      </w:r>
      <w:r>
        <w:rPr>
          <w:i/>
          <w:iCs/>
        </w:rPr>
        <w:t>.5).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387A51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387A51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387A51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>Тогда в соответствии с (</w:t>
      </w:r>
      <w:r w:rsidR="00387A51">
        <w:t>1</w:t>
      </w:r>
      <w:r>
        <w:t>.4) имеем: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10"/>
        </w:rPr>
        <w:object w:dxaOrig="180" w:dyaOrig="340">
          <v:shape id="_x0000_i1214" type="#_x0000_t75" style="width:9pt;height:17.25pt" o:ole="">
            <v:imagedata r:id="rId40" o:title=""/>
          </v:shape>
          <o:OLEObject Type="Embed" ProgID="Equation.3" ShapeID="_x0000_i1214" DrawAspect="Content" ObjectID="_1467376558" r:id="rId370"/>
        </w:objec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position w:val="-26"/>
        </w:rPr>
        <w:object w:dxaOrig="2659" w:dyaOrig="700">
          <v:shape id="_x0000_i1215" type="#_x0000_t75" style="width:132.75pt;height:35.25pt" o:ole="">
            <v:imagedata r:id="rId371" o:title=""/>
          </v:shape>
          <o:OLEObject Type="Embed" ProgID="Equation.3" ShapeID="_x0000_i1215" DrawAspect="Content" ObjectID="_1467376559" r:id="rId372"/>
        </w:object>
      </w:r>
      <w:r>
        <w:t xml:space="preserve">                               </w:t>
      </w:r>
      <w:r>
        <w:rPr>
          <w:i/>
          <w:iCs/>
        </w:rPr>
        <w:t>(</w:t>
      </w:r>
      <w:r w:rsidR="00387A51">
        <w:rPr>
          <w:i/>
          <w:iCs/>
        </w:rPr>
        <w:t>1</w:t>
      </w:r>
      <w:r>
        <w:rPr>
          <w:i/>
          <w:iCs/>
        </w:rPr>
        <w:t>.6).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F311A6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>Око</w:t>
      </w:r>
      <w:r w:rsidR="00194275">
        <w:t>нчательно получаем: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position w:val="-24"/>
        </w:rPr>
        <w:object w:dxaOrig="2360" w:dyaOrig="620">
          <v:shape id="_x0000_i1216" type="#_x0000_t75" style="width:117.75pt;height:30.75pt" o:ole="">
            <v:imagedata r:id="rId373" o:title=""/>
          </v:shape>
          <o:OLEObject Type="Embed" ProgID="Equation.3" ShapeID="_x0000_i1216" DrawAspect="Content" ObjectID="_1467376560" r:id="rId374"/>
        </w:object>
      </w:r>
      <w:r>
        <w:t xml:space="preserve">.                              </w:t>
      </w:r>
      <w:r>
        <w:rPr>
          <w:i/>
          <w:iCs/>
        </w:rPr>
        <w:t xml:space="preserve"> (</w:t>
      </w:r>
      <w:r w:rsidR="00387A51">
        <w:rPr>
          <w:i/>
          <w:iCs/>
        </w:rPr>
        <w:t>1</w:t>
      </w:r>
      <w:r>
        <w:rPr>
          <w:i/>
          <w:iCs/>
        </w:rPr>
        <w:t>.7).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Через рабочую точку проводим прямую под наклоном +60дБ/дек</w:t>
      </w:r>
      <w:r w:rsidR="00965CB0">
        <w:t xml:space="preserve"> (условие возникновение предельных циклов)</w:t>
      </w:r>
      <w:r>
        <w:t xml:space="preserve"> до уровня </w:t>
      </w:r>
      <w:r>
        <w:rPr>
          <w:i/>
          <w:iCs/>
        </w:rPr>
        <w:t>–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м</w:t>
      </w:r>
      <w:r>
        <w:rPr>
          <w:i/>
          <w:iCs/>
        </w:rPr>
        <w:t xml:space="preserve"> = -16 дБ</w:t>
      </w:r>
      <w:r>
        <w:t xml:space="preserve"> (найдено по номограмме). Из этой точки проводим среднечастотную асимптоту под наклоном +20дБ/дек до пересечения с ЛАЧХ неизменяемой части. См. График 1. В ходе построения получили: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lang w:val="en-US"/>
        </w:rPr>
        <w:t xml:space="preserve">b = </w:t>
      </w:r>
      <w:r>
        <w:rPr>
          <w:i/>
          <w:iCs/>
        </w:rPr>
        <w:t>0.005</w:t>
      </w:r>
      <w:r w:rsidR="0079657C">
        <w:rPr>
          <w:i/>
          <w:iCs/>
        </w:rPr>
        <w:t xml:space="preserve"> с</w:t>
      </w:r>
      <w:r w:rsidR="0079657C">
        <w:rPr>
          <w:i/>
          <w:iCs/>
          <w:vertAlign w:val="superscript"/>
        </w:rPr>
        <w:t>3</w:t>
      </w:r>
      <w:r>
        <w:rPr>
          <w:i/>
          <w:iCs/>
        </w:rPr>
        <w:t xml:space="preserve">                     (</w:t>
      </w:r>
      <w:r w:rsidR="00387A51">
        <w:rPr>
          <w:i/>
          <w:iCs/>
        </w:rPr>
        <w:t>1</w:t>
      </w:r>
      <w:r>
        <w:rPr>
          <w:i/>
          <w:iCs/>
        </w:rPr>
        <w:t>.8),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12"/>
        </w:rPr>
        <w:object w:dxaOrig="1359" w:dyaOrig="380">
          <v:shape id="_x0000_i1217" type="#_x0000_t75" style="width:68.25pt;height:18.75pt" o:ole="">
            <v:imagedata r:id="rId375" o:title=""/>
          </v:shape>
          <o:OLEObject Type="Embed" ProgID="Equation.3" ShapeID="_x0000_i1217" DrawAspect="Content" ObjectID="_1467376561" r:id="rId376"/>
        </w:object>
      </w:r>
      <w:r>
        <w:t xml:space="preserve">               </w:t>
      </w:r>
      <w:r>
        <w:rPr>
          <w:i/>
          <w:iCs/>
        </w:rPr>
        <w:t>(</w:t>
      </w:r>
      <w:r w:rsidR="00387A51">
        <w:rPr>
          <w:i/>
          <w:iCs/>
        </w:rPr>
        <w:t>1</w:t>
      </w:r>
      <w:r>
        <w:rPr>
          <w:i/>
          <w:iCs/>
        </w:rPr>
        <w:t>.9.).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Полученное значение частоты среза удовлетворяет условию: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12"/>
        </w:rPr>
        <w:object w:dxaOrig="1840" w:dyaOrig="360">
          <v:shape id="_x0000_i1218" type="#_x0000_t75" style="width:92.25pt;height:18pt" o:ole="">
            <v:imagedata r:id="rId377" o:title=""/>
          </v:shape>
          <o:OLEObject Type="Embed" ProgID="Equation.3" ShapeID="_x0000_i1218" DrawAspect="Content" ObjectID="_1467376562" r:id="rId378"/>
        </w:object>
      </w:r>
      <w:r>
        <w:t xml:space="preserve">                   </w:t>
      </w:r>
      <w:r>
        <w:rPr>
          <w:i/>
          <w:iCs/>
        </w:rPr>
        <w:t>(</w:t>
      </w:r>
      <w:r w:rsidR="00387A51">
        <w:rPr>
          <w:i/>
          <w:iCs/>
        </w:rPr>
        <w:t>1</w:t>
      </w:r>
      <w:r>
        <w:rPr>
          <w:i/>
          <w:iCs/>
        </w:rPr>
        <w:t>.10).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5"/>
        <w:spacing w:line="360" w:lineRule="auto"/>
        <w:ind w:firstLine="709"/>
      </w:pPr>
      <w:r>
        <w:t xml:space="preserve">Пересечение </w:t>
      </w:r>
      <w:r>
        <w:rPr>
          <w:position w:val="-16"/>
        </w:rPr>
        <w:object w:dxaOrig="1160" w:dyaOrig="440">
          <v:shape id="_x0000_i1219" type="#_x0000_t75" style="width:57.75pt;height:21.75pt" o:ole="">
            <v:imagedata r:id="rId103" o:title=""/>
          </v:shape>
          <o:OLEObject Type="Embed" ProgID="Equation.3" ShapeID="_x0000_i1219" DrawAspect="Content" ObjectID="_1467376563" r:id="rId379"/>
        </w:object>
      </w:r>
      <w:r>
        <w:t xml:space="preserve"> и </w:t>
      </w:r>
      <w:r w:rsidR="0079657C" w:rsidRPr="0079657C">
        <w:rPr>
          <w:position w:val="-16"/>
        </w:rPr>
        <w:object w:dxaOrig="1160" w:dyaOrig="440">
          <v:shape id="_x0000_i1220" type="#_x0000_t75" style="width:57.75pt;height:21.75pt" o:ole="">
            <v:imagedata r:id="rId380" o:title=""/>
          </v:shape>
          <o:OLEObject Type="Embed" ProgID="Equation.3" ShapeID="_x0000_i1220" DrawAspect="Content" ObjectID="_1467376564" r:id="rId381"/>
        </w:object>
      </w:r>
      <w:r>
        <w:t xml:space="preserve"> произошло в точке </w:t>
      </w:r>
      <w:r>
        <w:rPr>
          <w:lang w:val="en-US"/>
        </w:rPr>
        <w:t>B</w:t>
      </w:r>
      <w:r>
        <w:t>, значение амплитуды в которой достаточно, чтобы система удовлетворяла требованиям по устойчивости и в введении последовательного корректирующего устройства нет необходимости:</w:t>
      </w:r>
    </w:p>
    <w:p w:rsidR="00194275" w:rsidRDefault="00194275" w:rsidP="0057241B">
      <w:pPr>
        <w:pStyle w:val="a5"/>
        <w:spacing w:line="360" w:lineRule="auto"/>
        <w:ind w:firstLine="709"/>
      </w:pPr>
    </w:p>
    <w:p w:rsidR="00194275" w:rsidRDefault="00194275" w:rsidP="0057241B">
      <w:pPr>
        <w:pStyle w:val="a5"/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position w:val="-12"/>
        </w:rPr>
        <w:object w:dxaOrig="1040" w:dyaOrig="360">
          <v:shape id="_x0000_i1221" type="#_x0000_t75" style="width:51.75pt;height:18pt" o:ole="">
            <v:imagedata r:id="rId382" o:title=""/>
          </v:shape>
          <o:OLEObject Type="Embed" ProgID="Equation.3" ShapeID="_x0000_i1221" DrawAspect="Content" ObjectID="_1467376565" r:id="rId383"/>
        </w:object>
      </w:r>
      <w:r>
        <w:rPr>
          <w:i/>
          <w:iCs/>
        </w:rPr>
        <w:t xml:space="preserve">                                  (</w:t>
      </w:r>
      <w:r w:rsidR="00387A51">
        <w:rPr>
          <w:i/>
          <w:iCs/>
        </w:rPr>
        <w:t>1</w:t>
      </w:r>
      <w:r>
        <w:rPr>
          <w:i/>
          <w:iCs/>
        </w:rPr>
        <w:t>.11).</w:t>
      </w:r>
    </w:p>
    <w:p w:rsidR="00194275" w:rsidRDefault="00194275" w:rsidP="0057241B">
      <w:pPr>
        <w:spacing w:line="360" w:lineRule="auto"/>
        <w:ind w:firstLine="709"/>
        <w:jc w:val="both"/>
      </w:pPr>
    </w:p>
    <w:p w:rsidR="00194275" w:rsidRDefault="00387A51" w:rsidP="0057241B">
      <w:pPr>
        <w:spacing w:line="360" w:lineRule="auto"/>
        <w:ind w:firstLine="709"/>
        <w:jc w:val="both"/>
        <w:rPr>
          <w:i/>
          <w:iCs/>
        </w:rPr>
      </w:pPr>
      <w:r>
        <w:rPr>
          <w:b/>
          <w:bCs/>
        </w:rPr>
        <w:t>2</w:t>
      </w:r>
      <w:r w:rsidR="00194275">
        <w:rPr>
          <w:b/>
          <w:bCs/>
        </w:rPr>
        <w:t xml:space="preserve">. Расчет параллельного корректирующего устройства. </w:t>
      </w:r>
      <w:r w:rsidR="00194275">
        <w:t xml:space="preserve">Расчет параллельного корректирующего устройства будем производить теми же методами, что в Части 1. </w:t>
      </w:r>
    </w:p>
    <w:p w:rsidR="00194275" w:rsidRDefault="00194275" w:rsidP="0057241B">
      <w:pPr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5"/>
        <w:spacing w:line="360" w:lineRule="auto"/>
        <w:ind w:firstLine="709"/>
      </w:pPr>
      <w:r>
        <w:t xml:space="preserve">С целью упрощения реализации параллельного корректирующего устройства и улучшения параметров устойчивости проведем ЛАЧХ </w:t>
      </w:r>
      <w:r>
        <w:rPr>
          <w:position w:val="-16"/>
        </w:rPr>
        <w:object w:dxaOrig="1100" w:dyaOrig="440">
          <v:shape id="_x0000_i1222" type="#_x0000_t75" style="width:54.75pt;height:21.75pt" o:ole="">
            <v:imagedata r:id="rId173" o:title=""/>
          </v:shape>
          <o:OLEObject Type="Embed" ProgID="Equation.3" ShapeID="_x0000_i1222" DrawAspect="Content" ObjectID="_1467376566" r:id="rId384"/>
        </w:object>
      </w:r>
      <w:r>
        <w:t xml:space="preserve"> начиная с точки В под наклоном +40 дБ/дек. В этом случае имеем: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position w:val="-74"/>
        </w:rPr>
        <w:object w:dxaOrig="4680" w:dyaOrig="1460">
          <v:shape id="_x0000_i1223" type="#_x0000_t75" style="width:234pt;height:72.75pt" o:ole="">
            <v:imagedata r:id="rId385" o:title=""/>
          </v:shape>
          <o:OLEObject Type="Embed" ProgID="Equation.3" ShapeID="_x0000_i1223" DrawAspect="Content" ObjectID="_1467376567" r:id="rId386"/>
        </w:object>
      </w:r>
      <w:r>
        <w:t xml:space="preserve">                     </w:t>
      </w:r>
      <w:r>
        <w:rPr>
          <w:i/>
          <w:iCs/>
        </w:rPr>
        <w:t>(</w:t>
      </w:r>
      <w:r w:rsidR="00387A51">
        <w:rPr>
          <w:i/>
          <w:iCs/>
        </w:rPr>
        <w:t>2</w:t>
      </w:r>
      <w:r>
        <w:rPr>
          <w:i/>
          <w:iCs/>
        </w:rPr>
        <w:t>.1).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Потребуем, чтобы: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position w:val="-30"/>
        </w:rPr>
        <w:object w:dxaOrig="1980" w:dyaOrig="680">
          <v:shape id="_x0000_i1224" type="#_x0000_t75" style="width:99pt;height:33.75pt" o:ole="">
            <v:imagedata r:id="rId180" o:title=""/>
          </v:shape>
          <o:OLEObject Type="Embed" ProgID="Equation.3" ShapeID="_x0000_i1224" DrawAspect="Content" ObjectID="_1467376568" r:id="rId387"/>
        </w:object>
      </w:r>
      <w:r>
        <w:rPr>
          <w:i/>
          <w:iCs/>
        </w:rPr>
        <w:t xml:space="preserve">                                   (</w:t>
      </w:r>
      <w:r w:rsidR="00387A51">
        <w:rPr>
          <w:i/>
          <w:iCs/>
        </w:rPr>
        <w:t>2</w:t>
      </w:r>
      <w:r>
        <w:rPr>
          <w:i/>
          <w:iCs/>
        </w:rPr>
        <w:t>.2),</w:t>
      </w:r>
    </w:p>
    <w:p w:rsidR="00387A51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Тогда: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position w:val="-30"/>
        </w:rPr>
        <w:object w:dxaOrig="999" w:dyaOrig="680">
          <v:shape id="_x0000_i1225" type="#_x0000_t75" style="width:50.25pt;height:33.75pt" o:ole="">
            <v:imagedata r:id="rId388" o:title=""/>
          </v:shape>
          <o:OLEObject Type="Embed" ProgID="Equation.3" ShapeID="_x0000_i1225" DrawAspect="Content" ObjectID="_1467376569" r:id="rId389"/>
        </w:object>
      </w:r>
      <w:r>
        <w:rPr>
          <w:i/>
          <w:iCs/>
        </w:rPr>
        <w:t xml:space="preserve">                                      (</w:t>
      </w:r>
      <w:r w:rsidR="00387A51">
        <w:rPr>
          <w:i/>
          <w:iCs/>
        </w:rPr>
        <w:t>2</w:t>
      </w:r>
      <w:r>
        <w:rPr>
          <w:i/>
          <w:iCs/>
        </w:rPr>
        <w:t>.3).</w:t>
      </w:r>
    </w:p>
    <w:p w:rsidR="00387A51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Исходя из (</w:t>
      </w:r>
      <w:r w:rsidR="00387A51">
        <w:t>2.1), с учетом (2</w:t>
      </w:r>
      <w:r>
        <w:t>.2) получаем:</w:t>
      </w:r>
    </w:p>
    <w:p w:rsidR="00387A51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position w:val="-74"/>
        </w:rPr>
        <w:object w:dxaOrig="3140" w:dyaOrig="1600">
          <v:shape id="_x0000_i1226" type="#_x0000_t75" style="width:156.75pt;height:80.25pt" o:ole="">
            <v:imagedata r:id="rId390" o:title=""/>
          </v:shape>
          <o:OLEObject Type="Embed" ProgID="Equation.3" ShapeID="_x0000_i1226" DrawAspect="Content" ObjectID="_1467376570" r:id="rId391"/>
        </w:object>
      </w:r>
      <w:r>
        <w:t xml:space="preserve">                      </w:t>
      </w:r>
      <w:r>
        <w:rPr>
          <w:i/>
          <w:iCs/>
        </w:rPr>
        <w:t>(</w:t>
      </w:r>
      <w:r w:rsidR="00387A51">
        <w:rPr>
          <w:i/>
          <w:iCs/>
        </w:rPr>
        <w:t>2</w:t>
      </w:r>
      <w:r>
        <w:rPr>
          <w:i/>
          <w:iCs/>
        </w:rPr>
        <w:t>.4).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Потребуем, чтобы: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position w:val="-24"/>
        </w:rPr>
        <w:object w:dxaOrig="1280" w:dyaOrig="660">
          <v:shape id="_x0000_i1227" type="#_x0000_t75" style="width:63.75pt;height:33pt" o:ole="">
            <v:imagedata r:id="rId392" o:title=""/>
          </v:shape>
          <o:OLEObject Type="Embed" ProgID="Equation.3" ShapeID="_x0000_i1227" DrawAspect="Content" ObjectID="_1467376571" r:id="rId393"/>
        </w:object>
      </w:r>
      <w:r>
        <w:t xml:space="preserve">                    </w:t>
      </w:r>
      <w:r>
        <w:rPr>
          <w:i/>
          <w:iCs/>
        </w:rPr>
        <w:t>(</w:t>
      </w:r>
      <w:r w:rsidR="00387A51">
        <w:rPr>
          <w:i/>
          <w:iCs/>
        </w:rPr>
        <w:t>2</w:t>
      </w:r>
      <w:r>
        <w:rPr>
          <w:i/>
          <w:iCs/>
        </w:rPr>
        <w:t>.5),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Откуда:                    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</w:rPr>
        <w:t xml:space="preserve"> </w:t>
      </w:r>
      <w:r>
        <w:rPr>
          <w:i/>
          <w:iCs/>
          <w:position w:val="-10"/>
        </w:rPr>
        <w:object w:dxaOrig="4099" w:dyaOrig="360">
          <v:shape id="_x0000_i1228" type="#_x0000_t75" style="width:204.75pt;height:18pt" o:ole="">
            <v:imagedata r:id="rId394" o:title=""/>
          </v:shape>
          <o:OLEObject Type="Embed" ProgID="Equation.3" ShapeID="_x0000_i1228" DrawAspect="Content" ObjectID="_1467376572" r:id="rId395"/>
        </w:object>
      </w:r>
      <w:r>
        <w:rPr>
          <w:i/>
          <w:iCs/>
        </w:rPr>
        <w:t xml:space="preserve"> </w:t>
      </w:r>
      <w:r w:rsidR="00F44C0F">
        <w:rPr>
          <w:i/>
          <w:iCs/>
          <w:lang w:val="en-US"/>
        </w:rPr>
        <w:t>[</w:t>
      </w:r>
      <w:r w:rsidR="00F44C0F">
        <w:rPr>
          <w:i/>
          <w:iCs/>
        </w:rPr>
        <w:t>ед</w:t>
      </w:r>
      <w:r w:rsidR="00F44C0F">
        <w:rPr>
          <w:i/>
          <w:iCs/>
          <w:lang w:val="en-US"/>
        </w:rPr>
        <w:t>]</w:t>
      </w:r>
      <w:r>
        <w:rPr>
          <w:i/>
          <w:iCs/>
        </w:rPr>
        <w:t xml:space="preserve">           (</w:t>
      </w:r>
      <w:r w:rsidR="00387A51">
        <w:rPr>
          <w:i/>
          <w:iCs/>
        </w:rPr>
        <w:t>2</w:t>
      </w:r>
      <w:r>
        <w:rPr>
          <w:i/>
          <w:iCs/>
        </w:rPr>
        <w:t>.6).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С учетом (</w:t>
      </w:r>
      <w:r w:rsidR="00387A51">
        <w:t>2.3) и (2</w:t>
      </w:r>
      <w:r>
        <w:t>.6) получим: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position w:val="-24"/>
        </w:rPr>
        <w:object w:dxaOrig="2320" w:dyaOrig="620">
          <v:shape id="_x0000_i1229" type="#_x0000_t75" style="width:116.25pt;height:30.75pt" o:ole="">
            <v:imagedata r:id="rId396" o:title=""/>
          </v:shape>
          <o:OLEObject Type="Embed" ProgID="Equation.3" ShapeID="_x0000_i1229" DrawAspect="Content" ObjectID="_1467376573" r:id="rId397"/>
        </w:object>
      </w:r>
      <w:r>
        <w:rPr>
          <w:i/>
          <w:iCs/>
        </w:rPr>
        <w:t xml:space="preserve"> </w:t>
      </w:r>
      <w:r w:rsidR="0079657C">
        <w:rPr>
          <w:i/>
          <w:iCs/>
        </w:rPr>
        <w:t>с</w:t>
      </w:r>
      <w:r>
        <w:rPr>
          <w:i/>
          <w:iCs/>
        </w:rPr>
        <w:t xml:space="preserve">                         (</w:t>
      </w:r>
      <w:r w:rsidR="00387A51">
        <w:rPr>
          <w:i/>
          <w:iCs/>
        </w:rPr>
        <w:t>2</w:t>
      </w:r>
      <w:r>
        <w:rPr>
          <w:i/>
          <w:iCs/>
        </w:rPr>
        <w:t>.7).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Итак, передаточная функция параллельного корректирующего устройства имеет вид: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position w:val="-30"/>
        </w:rPr>
        <w:object w:dxaOrig="1920" w:dyaOrig="720">
          <v:shape id="_x0000_i1230" type="#_x0000_t75" style="width:96pt;height:36pt" o:ole="">
            <v:imagedata r:id="rId398" o:title=""/>
          </v:shape>
          <o:OLEObject Type="Embed" ProgID="Equation.3" ShapeID="_x0000_i1230" DrawAspect="Content" ObjectID="_1467376574" r:id="rId399"/>
        </w:object>
      </w:r>
      <w:r>
        <w:t xml:space="preserve">                          </w:t>
      </w:r>
      <w:r>
        <w:rPr>
          <w:i/>
          <w:iCs/>
        </w:rPr>
        <w:t>(</w:t>
      </w:r>
      <w:r w:rsidR="00387A51">
        <w:rPr>
          <w:i/>
          <w:iCs/>
        </w:rPr>
        <w:t>2</w:t>
      </w:r>
      <w:r>
        <w:rPr>
          <w:i/>
          <w:iCs/>
        </w:rPr>
        <w:t>.8),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387A51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где </w:t>
      </w:r>
      <w:r>
        <w:rPr>
          <w:position w:val="-30"/>
        </w:rPr>
        <w:object w:dxaOrig="2140" w:dyaOrig="680">
          <v:shape id="_x0000_i1231" type="#_x0000_t75" style="width:107.25pt;height:33.75pt" o:ole="">
            <v:imagedata r:id="rId400" o:title=""/>
          </v:shape>
          <o:OLEObject Type="Embed" ProgID="Equation.3" ShapeID="_x0000_i1231" DrawAspect="Content" ObjectID="_1467376575" r:id="rId401"/>
        </w:object>
      </w:r>
      <w:r>
        <w:t>.</w:t>
      </w:r>
    </w:p>
    <w:p w:rsidR="00387A51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rPr>
          <w:b/>
          <w:bCs/>
        </w:rPr>
        <w:t>3</w:t>
      </w:r>
      <w:r w:rsidR="00194275">
        <w:rPr>
          <w:b/>
          <w:bCs/>
        </w:rPr>
        <w:t>. Техническая реализация параллельного корректирующего устройства.</w:t>
      </w:r>
      <w:r w:rsidR="00194275">
        <w:t xml:space="preserve"> Реализовывать корректирующее устройство будем посредством  последовательного соединения  двух </w:t>
      </w:r>
      <w:r w:rsidR="00194275">
        <w:rPr>
          <w:lang w:val="en-US"/>
        </w:rPr>
        <w:t>RC</w:t>
      </w:r>
      <w:r w:rsidR="00194275">
        <w:t xml:space="preserve">-цепочек. </w:t>
      </w:r>
    </w:p>
    <w:p w:rsidR="00194275" w:rsidRDefault="00194275" w:rsidP="0057241B">
      <w:pPr>
        <w:pStyle w:val="a3"/>
        <w:tabs>
          <w:tab w:val="clear" w:pos="4677"/>
          <w:tab w:val="clear" w:pos="9355"/>
          <w:tab w:val="left" w:pos="1515"/>
        </w:tabs>
        <w:spacing w:line="360" w:lineRule="auto"/>
        <w:ind w:firstLine="709"/>
        <w:jc w:val="both"/>
      </w:pPr>
      <w:r>
        <w:tab/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 xml:space="preserve">Соединение </w:t>
      </w:r>
      <w:r>
        <w:rPr>
          <w:lang w:val="en-US"/>
        </w:rPr>
        <w:t>RC</w:t>
      </w:r>
      <w:r>
        <w:t>-цепочек имеет вид: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</w:p>
    <w:p w:rsidR="00194275" w:rsidRDefault="0074742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object w:dxaOrig="6571" w:dyaOrig="2820">
          <v:shape id="_x0000_i1232" type="#_x0000_t75" style="width:328.5pt;height:141pt" o:ole="">
            <v:imagedata r:id="rId402" o:title=""/>
          </v:shape>
          <o:OLEObject Type="Embed" ProgID="PBrush" ShapeID="_x0000_i1232" DrawAspect="Content" ObjectID="_1467376576" r:id="rId403"/>
        </w:objec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position w:val="-10"/>
        </w:rPr>
        <w:object w:dxaOrig="1420" w:dyaOrig="340">
          <v:shape id="_x0000_i1233" type="#_x0000_t75" style="width:71.25pt;height:17.25pt" o:ole="">
            <v:imagedata r:id="rId404" o:title=""/>
          </v:shape>
          <o:OLEObject Type="Embed" ProgID="Equation.3" ShapeID="_x0000_i1233" DrawAspect="Content" ObjectID="_1467376577" r:id="rId405"/>
        </w:object>
      </w:r>
      <w:r>
        <w:rPr>
          <w:i/>
          <w:iCs/>
        </w:rPr>
        <w:t xml:space="preserve">                    (</w:t>
      </w:r>
      <w:r w:rsidR="00387A51">
        <w:rPr>
          <w:i/>
          <w:iCs/>
        </w:rPr>
        <w:t>3</w:t>
      </w:r>
      <w:r>
        <w:rPr>
          <w:i/>
          <w:iCs/>
        </w:rPr>
        <w:t>.1).</w:t>
      </w:r>
    </w:p>
    <w:p w:rsidR="0079657C" w:rsidRDefault="0079657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79657C" w:rsidRDefault="0079657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iCs/>
        </w:rPr>
      </w:pPr>
      <w:r>
        <w:rPr>
          <w:iCs/>
        </w:rPr>
        <w:t>Для исключения взаимного влияния цепочек необходимо, чтобы ток во втором контуре был</w:t>
      </w:r>
      <w:r w:rsidR="00F44C0F">
        <w:rPr>
          <w:iCs/>
        </w:rPr>
        <w:t xml:space="preserve"> приб</w:t>
      </w:r>
      <w:r w:rsidR="00440B40">
        <w:rPr>
          <w:iCs/>
        </w:rPr>
        <w:t>лизительно</w:t>
      </w:r>
      <w:r>
        <w:rPr>
          <w:iCs/>
        </w:rPr>
        <w:t xml:space="preserve"> в 10 раз меньше тока в </w:t>
      </w:r>
      <w:r w:rsidR="00747428">
        <w:rPr>
          <w:iCs/>
        </w:rPr>
        <w:t xml:space="preserve">первом </w:t>
      </w:r>
      <w:r>
        <w:rPr>
          <w:iCs/>
        </w:rPr>
        <w:t xml:space="preserve"> контуре. Для выполнения этого условия необходимо, чтобы:</w:t>
      </w:r>
    </w:p>
    <w:p w:rsidR="0079657C" w:rsidRDefault="0079657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iCs/>
        </w:rPr>
      </w:pPr>
    </w:p>
    <w:p w:rsidR="0079657C" w:rsidRPr="0079657C" w:rsidRDefault="0079657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79657C">
        <w:rPr>
          <w:i/>
          <w:iCs/>
          <w:position w:val="-12"/>
        </w:rPr>
        <w:object w:dxaOrig="1100" w:dyaOrig="360">
          <v:shape id="_x0000_i1234" type="#_x0000_t75" style="width:54.75pt;height:18pt" o:ole="">
            <v:imagedata r:id="rId406" o:title=""/>
          </v:shape>
          <o:OLEObject Type="Embed" ProgID="Equation.DSMT4" ShapeID="_x0000_i1234" DrawAspect="Content" ObjectID="_1467376578" r:id="rId407"/>
        </w:object>
      </w:r>
      <w:r w:rsidRPr="0079657C">
        <w:rPr>
          <w:i/>
          <w:iCs/>
        </w:rPr>
        <w:t xml:space="preserve">                        (</w:t>
      </w:r>
      <w:r w:rsidR="00387A51">
        <w:rPr>
          <w:i/>
          <w:iCs/>
        </w:rPr>
        <w:t>3</w:t>
      </w:r>
      <w:r w:rsidRPr="0079657C">
        <w:rPr>
          <w:i/>
          <w:iCs/>
        </w:rPr>
        <w:t>.2).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Примем </w:t>
      </w:r>
      <w:r w:rsidR="0079657C" w:rsidRPr="0079657C">
        <w:rPr>
          <w:i/>
          <w:iCs/>
          <w:position w:val="-12"/>
        </w:rPr>
        <w:object w:dxaOrig="1280" w:dyaOrig="380">
          <v:shape id="_x0000_i1235" type="#_x0000_t75" style="width:63.75pt;height:18.75pt" o:ole="">
            <v:imagedata r:id="rId408" o:title=""/>
          </v:shape>
          <o:OLEObject Type="Embed" ProgID="Equation.3" ShapeID="_x0000_i1235" DrawAspect="Content" ObjectID="_1467376579" r:id="rId409"/>
        </w:object>
      </w:r>
      <w:r>
        <w:rPr>
          <w:i/>
          <w:iCs/>
        </w:rPr>
        <w:t>Ф = 5</w:t>
      </w:r>
      <w:r w:rsidR="00747428">
        <w:rPr>
          <w:i/>
          <w:iCs/>
        </w:rPr>
        <w:t>0</w:t>
      </w:r>
      <w:r>
        <w:rPr>
          <w:i/>
          <w:iCs/>
        </w:rPr>
        <w:t>мкФ</w:t>
      </w:r>
      <w:r>
        <w:t>, тогда: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79657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79657C">
        <w:rPr>
          <w:i/>
          <w:iCs/>
          <w:position w:val="-26"/>
        </w:rPr>
        <w:object w:dxaOrig="2240" w:dyaOrig="639">
          <v:shape id="_x0000_i1236" type="#_x0000_t75" style="width:111.75pt;height:32.25pt" o:ole="">
            <v:imagedata r:id="rId410" o:title=""/>
          </v:shape>
          <o:OLEObject Type="Embed" ProgID="Equation.3" ShapeID="_x0000_i1236" DrawAspect="Content" ObjectID="_1467376580" r:id="rId411"/>
        </w:object>
      </w:r>
      <w:r>
        <w:rPr>
          <w:i/>
          <w:iCs/>
        </w:rPr>
        <w:t xml:space="preserve"> кОм,</w:t>
      </w:r>
    </w:p>
    <w:p w:rsidR="0079657C" w:rsidRDefault="0079657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79657C" w:rsidRDefault="0079657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79657C">
        <w:rPr>
          <w:i/>
          <w:iCs/>
          <w:position w:val="-12"/>
        </w:rPr>
        <w:object w:dxaOrig="2299" w:dyaOrig="360">
          <v:shape id="_x0000_i1237" type="#_x0000_t75" style="width:114.75pt;height:18pt" o:ole="">
            <v:imagedata r:id="rId412" o:title=""/>
          </v:shape>
          <o:OLEObject Type="Embed" ProgID="Equation.DSMT4" ShapeID="_x0000_i1237" DrawAspect="Content" ObjectID="_1467376581" r:id="rId413"/>
        </w:object>
      </w:r>
      <w:r>
        <w:rPr>
          <w:i/>
          <w:iCs/>
        </w:rPr>
        <w:t xml:space="preserve"> кОм,</w:t>
      </w:r>
    </w:p>
    <w:p w:rsidR="0079657C" w:rsidRDefault="0079657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79657C" w:rsidRDefault="0079657C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79657C">
        <w:rPr>
          <w:i/>
          <w:iCs/>
          <w:position w:val="-30"/>
        </w:rPr>
        <w:object w:dxaOrig="3700" w:dyaOrig="680">
          <v:shape id="_x0000_i1238" type="#_x0000_t75" style="width:185.25pt;height:33.75pt" o:ole="">
            <v:imagedata r:id="rId414" o:title=""/>
          </v:shape>
          <o:OLEObject Type="Embed" ProgID="Equation.DSMT4" ShapeID="_x0000_i1238" DrawAspect="Content" ObjectID="_1467376582" r:id="rId415"/>
        </w:object>
      </w:r>
      <w:r>
        <w:rPr>
          <w:i/>
          <w:iCs/>
        </w:rPr>
        <w:t>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5"/>
        <w:spacing w:line="360" w:lineRule="auto"/>
        <w:ind w:firstLine="709"/>
      </w:pPr>
    </w:p>
    <w:p w:rsidR="00194275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rPr>
          <w:b/>
          <w:bCs/>
        </w:rPr>
        <w:t>4</w:t>
      </w:r>
      <w:r w:rsidR="00194275">
        <w:rPr>
          <w:b/>
          <w:bCs/>
        </w:rPr>
        <w:t xml:space="preserve">. Проверка устойчивости внутреннего контура. </w:t>
      </w:r>
      <w:r w:rsidR="00194275">
        <w:t>Необходимо проверить устойчивость контура местной обратной связи: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74742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747428">
        <w:rPr>
          <w:i/>
          <w:iCs/>
          <w:position w:val="-62"/>
        </w:rPr>
        <w:object w:dxaOrig="7040" w:dyaOrig="1359">
          <v:shape id="_x0000_i1239" type="#_x0000_t75" style="width:351.75pt;height:68.25pt" o:ole="">
            <v:imagedata r:id="rId416" o:title=""/>
          </v:shape>
          <o:OLEObject Type="Embed" ProgID="Equation.3" ShapeID="_x0000_i1239" DrawAspect="Content" ObjectID="_1467376583" r:id="rId417"/>
        </w:object>
      </w:r>
      <w:r w:rsidR="00194275">
        <w:rPr>
          <w:i/>
          <w:iCs/>
        </w:rPr>
        <w:t xml:space="preserve">                     (</w:t>
      </w:r>
      <w:r w:rsidR="00387A51">
        <w:rPr>
          <w:i/>
          <w:iCs/>
        </w:rPr>
        <w:t>4</w:t>
      </w:r>
      <w:r w:rsidR="00194275">
        <w:rPr>
          <w:i/>
          <w:iCs/>
        </w:rPr>
        <w:t>.1),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74742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</w:rPr>
      </w:pPr>
      <w:r w:rsidRPr="00747428">
        <w:rPr>
          <w:position w:val="-36"/>
        </w:rPr>
        <w:object w:dxaOrig="1880" w:dyaOrig="800">
          <v:shape id="_x0000_i1240" type="#_x0000_t75" style="width:93.75pt;height:39.75pt" o:ole="">
            <v:imagedata r:id="rId418" o:title=""/>
          </v:shape>
          <o:OLEObject Type="Embed" ProgID="Equation.3" ShapeID="_x0000_i1240" DrawAspect="Content" ObjectID="_1467376584" r:id="rId419"/>
        </w:object>
      </w:r>
      <w:r w:rsidR="00194275">
        <w:t xml:space="preserve">= </w:t>
      </w:r>
      <w:r w:rsidR="00194275">
        <w:rPr>
          <w:i/>
          <w:iCs/>
        </w:rPr>
        <w:t>+ 90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+ 2·76</w:t>
      </w:r>
      <w:r w:rsidR="00194275">
        <w:rPr>
          <w:i/>
          <w:iCs/>
          <w:vertAlign w:val="superscript"/>
        </w:rPr>
        <w:t xml:space="preserve">0 </w:t>
      </w:r>
      <w:r w:rsidR="00194275">
        <w:rPr>
          <w:i/>
          <w:iCs/>
        </w:rPr>
        <w:t xml:space="preserve"> = + 242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>,</w:t>
      </w:r>
    </w:p>
    <w:p w:rsidR="00194275" w:rsidRDefault="0074742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747428">
        <w:rPr>
          <w:position w:val="-60"/>
        </w:rPr>
        <w:object w:dxaOrig="3360" w:dyaOrig="1280">
          <v:shape id="_x0000_i1241" type="#_x0000_t75" style="width:168pt;height:63.75pt" o:ole="">
            <v:imagedata r:id="rId420" o:title=""/>
          </v:shape>
          <o:OLEObject Type="Embed" ProgID="Equation.3" ShapeID="_x0000_i1241" DrawAspect="Content" ObjectID="_1467376585" r:id="rId421"/>
        </w:object>
      </w:r>
      <w:r w:rsidR="00194275">
        <w:t xml:space="preserve">=  </w:t>
      </w:r>
      <w:r w:rsidR="00194275">
        <w:rPr>
          <w:i/>
          <w:iCs/>
        </w:rPr>
        <w:t>+ 3·90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– 2·90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+ 45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= + 135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>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position w:val="-12"/>
        </w:rPr>
        <w:object w:dxaOrig="3420" w:dyaOrig="380">
          <v:shape id="_x0000_i1242" type="#_x0000_t75" style="width:171pt;height:18.75pt" o:ole="">
            <v:imagedata r:id="rId422" o:title=""/>
          </v:shape>
          <o:OLEObject Type="Embed" ProgID="Equation.3" ShapeID="_x0000_i1242" DrawAspect="Content" ObjectID="_1467376586" r:id="rId423"/>
        </w:object>
      </w:r>
      <w:r>
        <w:rPr>
          <w:i/>
          <w:iCs/>
        </w:rPr>
        <w:t xml:space="preserve"> 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Запас устойчивости внутреннего контура больше </w:t>
      </w:r>
      <w:r>
        <w:rPr>
          <w:i/>
          <w:iCs/>
        </w:rPr>
        <w:t>30</w:t>
      </w:r>
      <w:r>
        <w:rPr>
          <w:i/>
          <w:iCs/>
          <w:vertAlign w:val="superscript"/>
        </w:rPr>
        <w:t>0</w:t>
      </w:r>
      <w:r>
        <w:t>, что благоприятно сказывается на устойчивости системы.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rPr>
          <w:b/>
          <w:bCs/>
        </w:rPr>
        <w:t>5</w:t>
      </w:r>
      <w:r w:rsidR="00194275">
        <w:rPr>
          <w:b/>
          <w:bCs/>
        </w:rPr>
        <w:t xml:space="preserve">. Проверка устойчивости всей системы. </w:t>
      </w:r>
      <w:r w:rsidR="00194275">
        <w:t>Определим запас устойчивости всей системы: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74742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747428">
        <w:rPr>
          <w:i/>
          <w:iCs/>
          <w:position w:val="-20"/>
        </w:rPr>
        <w:object w:dxaOrig="2860" w:dyaOrig="480">
          <v:shape id="_x0000_i1243" type="#_x0000_t75" style="width:143.25pt;height:24pt" o:ole="">
            <v:imagedata r:id="rId424" o:title=""/>
          </v:shape>
          <o:OLEObject Type="Embed" ProgID="Equation.3" ShapeID="_x0000_i1243" DrawAspect="Content" ObjectID="_1467376587" r:id="rId425"/>
        </w:object>
      </w:r>
      <w:r w:rsidR="00194275">
        <w:rPr>
          <w:i/>
          <w:iCs/>
        </w:rPr>
        <w:t xml:space="preserve">                       (</w:t>
      </w:r>
      <w:r w:rsidR="00387A51">
        <w:rPr>
          <w:i/>
          <w:iCs/>
        </w:rPr>
        <w:t>5</w:t>
      </w:r>
      <w:r w:rsidR="00194275">
        <w:rPr>
          <w:i/>
          <w:iCs/>
        </w:rPr>
        <w:t>.1),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74742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747428">
        <w:rPr>
          <w:position w:val="-20"/>
        </w:rPr>
        <w:object w:dxaOrig="1640" w:dyaOrig="480">
          <v:shape id="_x0000_i1244" type="#_x0000_t75" style="width:81.75pt;height:24pt" o:ole="">
            <v:imagedata r:id="rId426" o:title=""/>
          </v:shape>
          <o:OLEObject Type="Embed" ProgID="Equation.3" ShapeID="_x0000_i1244" DrawAspect="Content" ObjectID="_1467376588" r:id="rId427"/>
        </w:object>
      </w:r>
      <w:r w:rsidR="00194275">
        <w:t xml:space="preserve">=  </w:t>
      </w:r>
      <w:r w:rsidR="00194275">
        <w:rPr>
          <w:i/>
          <w:iCs/>
        </w:rPr>
        <w:t>+ 90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+2· 90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– 2·80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+ 2·3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 xml:space="preserve"> = 116</w:t>
      </w:r>
      <w:r w:rsidR="00194275">
        <w:rPr>
          <w:i/>
          <w:iCs/>
          <w:vertAlign w:val="superscript"/>
        </w:rPr>
        <w:t>0</w:t>
      </w:r>
      <w:r w:rsidR="00194275">
        <w:rPr>
          <w:i/>
          <w:iCs/>
        </w:rPr>
        <w:t>,</w:t>
      </w:r>
    </w:p>
    <w:p w:rsidR="00E7337A" w:rsidRDefault="00E7337A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10"/>
        </w:rPr>
        <w:object w:dxaOrig="2360" w:dyaOrig="360">
          <v:shape id="_x0000_i1245" type="#_x0000_t75" style="width:117.75pt;height:18pt" o:ole="">
            <v:imagedata r:id="rId428" o:title=""/>
          </v:shape>
          <o:OLEObject Type="Embed" ProgID="Equation.3" ShapeID="_x0000_i1245" DrawAspect="Content" ObjectID="_1467376589" r:id="rId429"/>
        </w:object>
      </w:r>
      <w:r>
        <w:t>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Запас устойчивости всей системы удовлетворяет требованиям по устойчивости. </w:t>
      </w:r>
    </w:p>
    <w:p w:rsidR="00387A51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rPr>
          <w:b/>
          <w:bCs/>
        </w:rPr>
        <w:t>6</w:t>
      </w:r>
      <w:r w:rsidR="00194275">
        <w:rPr>
          <w:b/>
          <w:bCs/>
        </w:rPr>
        <w:t xml:space="preserve">. Переходной процесс САУ. </w:t>
      </w:r>
      <w:r w:rsidR="00194275">
        <w:t xml:space="preserve">Найдем переходный процесс САР при подаче на вход управляющего воздействия </w:t>
      </w:r>
      <w:r w:rsidR="00F44C0F" w:rsidRPr="00F44C0F">
        <w:rPr>
          <w:position w:val="-10"/>
        </w:rPr>
        <w:object w:dxaOrig="1680" w:dyaOrig="320">
          <v:shape id="_x0000_i1246" type="#_x0000_t75" style="width:84pt;height:15.75pt" o:ole="">
            <v:imagedata r:id="rId430" o:title=""/>
          </v:shape>
          <o:OLEObject Type="Embed" ProgID="Equation.3" ShapeID="_x0000_i1246" DrawAspect="Content" ObjectID="_1467376590" r:id="rId431"/>
        </w:object>
      </w:r>
      <w:r w:rsidR="00194275">
        <w:t>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position w:val="-10"/>
        </w:rPr>
        <w:object w:dxaOrig="1840" w:dyaOrig="320">
          <v:shape id="_x0000_i1247" type="#_x0000_t75" style="width:92.25pt;height:15.75pt" o:ole="">
            <v:imagedata r:id="rId432" o:title=""/>
          </v:shape>
          <o:OLEObject Type="Embed" ProgID="Equation.3" ShapeID="_x0000_i1247" DrawAspect="Content" ObjectID="_1467376591" r:id="rId433"/>
        </w:object>
      </w:r>
      <w:r>
        <w:rPr>
          <w:i/>
          <w:iCs/>
        </w:rPr>
        <w:t xml:space="preserve">                                 (</w:t>
      </w:r>
      <w:r w:rsidR="00387A51">
        <w:rPr>
          <w:i/>
          <w:iCs/>
        </w:rPr>
        <w:t>6</w:t>
      </w:r>
      <w:r>
        <w:rPr>
          <w:i/>
          <w:iCs/>
        </w:rPr>
        <w:t>.1),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position w:val="-24"/>
        </w:rPr>
        <w:object w:dxaOrig="920" w:dyaOrig="620">
          <v:shape id="_x0000_i1248" type="#_x0000_t75" style="width:45.75pt;height:30.75pt" o:ole="">
            <v:imagedata r:id="rId434" o:title=""/>
          </v:shape>
          <o:OLEObject Type="Embed" ProgID="Equation.3" ShapeID="_x0000_i1248" DrawAspect="Content" ObjectID="_1467376592" r:id="rId435"/>
        </w:object>
      </w:r>
      <w:r>
        <w:rPr>
          <w:i/>
          <w:iCs/>
        </w:rPr>
        <w:t xml:space="preserve">                                  (</w:t>
      </w:r>
      <w:r w:rsidR="00387A51">
        <w:rPr>
          <w:i/>
          <w:iCs/>
        </w:rPr>
        <w:t>6</w:t>
      </w:r>
      <w:r>
        <w:rPr>
          <w:i/>
          <w:iCs/>
        </w:rPr>
        <w:t>.2),</w:t>
      </w:r>
    </w:p>
    <w:p w:rsidR="00194275" w:rsidRDefault="0074742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747428">
        <w:rPr>
          <w:i/>
          <w:iCs/>
          <w:position w:val="-30"/>
        </w:rPr>
        <w:object w:dxaOrig="1900" w:dyaOrig="680">
          <v:shape id="_x0000_i1249" type="#_x0000_t75" style="width:95.25pt;height:33.75pt" o:ole="">
            <v:imagedata r:id="rId436" o:title=""/>
          </v:shape>
          <o:OLEObject Type="Embed" ProgID="Equation.3" ShapeID="_x0000_i1249" DrawAspect="Content" ObjectID="_1467376593" r:id="rId437"/>
        </w:object>
      </w:r>
      <w:r w:rsidR="00194275">
        <w:rPr>
          <w:i/>
          <w:iCs/>
        </w:rPr>
        <w:t xml:space="preserve">                             (</w:t>
      </w:r>
      <w:r w:rsidR="00387A51">
        <w:rPr>
          <w:i/>
          <w:iCs/>
        </w:rPr>
        <w:t>6</w:t>
      </w:r>
      <w:r w:rsidR="00194275">
        <w:rPr>
          <w:i/>
          <w:iCs/>
        </w:rPr>
        <w:t>.3).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Передаточную функцию </w:t>
      </w:r>
      <w:r>
        <w:rPr>
          <w:position w:val="-12"/>
        </w:rPr>
        <w:object w:dxaOrig="700" w:dyaOrig="360">
          <v:shape id="_x0000_i1250" type="#_x0000_t75" style="width:35.25pt;height:18pt" o:ole="">
            <v:imagedata r:id="rId438" o:title=""/>
          </v:shape>
          <o:OLEObject Type="Embed" ProgID="Equation.3" ShapeID="_x0000_i1250" DrawAspect="Content" ObjectID="_1467376594" r:id="rId439"/>
        </w:object>
      </w:r>
      <w:r>
        <w:t>находим исходя из построенной ЛАЧХ (см. График 1):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74742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747428">
        <w:rPr>
          <w:i/>
          <w:iCs/>
          <w:position w:val="-86"/>
        </w:rPr>
        <w:object w:dxaOrig="5240" w:dyaOrig="1700">
          <v:shape id="_x0000_i1251" type="#_x0000_t75" style="width:261.75pt;height:84.75pt" o:ole="">
            <v:imagedata r:id="rId440" o:title=""/>
          </v:shape>
          <o:OLEObject Type="Embed" ProgID="Equation.3" ShapeID="_x0000_i1251" DrawAspect="Content" ObjectID="_1467376595" r:id="rId441"/>
        </w:object>
      </w:r>
      <w:r w:rsidR="00194275">
        <w:rPr>
          <w:i/>
          <w:iCs/>
        </w:rPr>
        <w:t xml:space="preserve">             (</w:t>
      </w:r>
      <w:r w:rsidR="00387A51">
        <w:rPr>
          <w:i/>
          <w:iCs/>
        </w:rPr>
        <w:t>6</w:t>
      </w:r>
      <w:r w:rsidR="00194275">
        <w:rPr>
          <w:i/>
          <w:iCs/>
        </w:rPr>
        <w:t>.4).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Переходной процесс находим с использованием программы </w:t>
      </w:r>
      <w:r>
        <w:rPr>
          <w:lang w:val="en-US"/>
        </w:rPr>
        <w:t>MatLab</w:t>
      </w:r>
      <w:r>
        <w:t xml:space="preserve"> 6.5 (см. График 2). 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74742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Проверим перерегулирование</w:t>
      </w:r>
      <w:r w:rsidR="00194275">
        <w:t xml:space="preserve">: 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D3643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D36435">
        <w:rPr>
          <w:i/>
          <w:iCs/>
          <w:position w:val="-24"/>
        </w:rPr>
        <w:object w:dxaOrig="3519" w:dyaOrig="620">
          <v:shape id="_x0000_i1252" type="#_x0000_t75" style="width:176.25pt;height:30.75pt" o:ole="">
            <v:imagedata r:id="rId442" o:title=""/>
          </v:shape>
          <o:OLEObject Type="Embed" ProgID="Equation.3" ShapeID="_x0000_i1252" DrawAspect="Content" ObjectID="_1467376596" r:id="rId443"/>
        </w:object>
      </w:r>
      <w:r w:rsidR="00194275">
        <w:rPr>
          <w:i/>
          <w:iCs/>
        </w:rPr>
        <w:t xml:space="preserve">                        (</w:t>
      </w:r>
      <w:r w:rsidR="00387A51">
        <w:rPr>
          <w:i/>
          <w:iCs/>
        </w:rPr>
        <w:t>6</w:t>
      </w:r>
      <w:r w:rsidR="00194275">
        <w:rPr>
          <w:i/>
          <w:iCs/>
        </w:rPr>
        <w:t>.5).</w:t>
      </w:r>
    </w:p>
    <w:p w:rsidR="00747428" w:rsidRDefault="00747428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747428" w:rsidRPr="00747428" w:rsidRDefault="00E7337A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rPr>
          <w:iCs/>
        </w:rPr>
      </w:pPr>
      <w:r>
        <w:rPr>
          <w:iCs/>
        </w:rPr>
        <w:t>Найденное п</w:t>
      </w:r>
      <w:r w:rsidR="00747428">
        <w:rPr>
          <w:iCs/>
        </w:rPr>
        <w:t>еререгулирование удовлетворяет ТЗ.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E7337A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  <w:r>
        <w:t>Проверим в</w:t>
      </w:r>
      <w:r w:rsidR="00194275">
        <w:t>ремя переходного процесса: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lang w:val="en-US"/>
        </w:rPr>
        <w:t>t</w:t>
      </w:r>
      <w:r>
        <w:rPr>
          <w:i/>
          <w:iCs/>
          <w:vertAlign w:val="subscript"/>
        </w:rPr>
        <w:t>п</w:t>
      </w:r>
      <w:r w:rsidRPr="00387A51">
        <w:rPr>
          <w:i/>
          <w:iCs/>
        </w:rPr>
        <w:t xml:space="preserve"> = 0.</w:t>
      </w:r>
      <w:r>
        <w:rPr>
          <w:i/>
          <w:iCs/>
        </w:rPr>
        <w:t>4</w:t>
      </w:r>
      <w:r w:rsidR="00C510CC">
        <w:rPr>
          <w:i/>
          <w:iCs/>
        </w:rPr>
        <w:t>2</w:t>
      </w:r>
      <w:r w:rsidRPr="00387A51">
        <w:rPr>
          <w:i/>
          <w:iCs/>
        </w:rPr>
        <w:t xml:space="preserve"> </w:t>
      </w:r>
      <w:r>
        <w:rPr>
          <w:i/>
          <w:iCs/>
          <w:lang w:val="en-US"/>
        </w:rPr>
        <w:t>c</w:t>
      </w:r>
      <w:r w:rsidRPr="00387A51">
        <w:rPr>
          <w:i/>
          <w:iCs/>
        </w:rPr>
        <w:t xml:space="preserve">                            (</w:t>
      </w:r>
      <w:r w:rsidR="00387A51">
        <w:rPr>
          <w:i/>
          <w:iCs/>
        </w:rPr>
        <w:t>6</w:t>
      </w:r>
      <w:r>
        <w:rPr>
          <w:i/>
          <w:iCs/>
        </w:rPr>
        <w:t>.</w:t>
      </w:r>
      <w:r w:rsidRPr="00387A51">
        <w:rPr>
          <w:i/>
          <w:iCs/>
        </w:rPr>
        <w:t>6)</w:t>
      </w:r>
      <w:r>
        <w:rPr>
          <w:i/>
          <w:iCs/>
        </w:rPr>
        <w:t>.</w:t>
      </w:r>
    </w:p>
    <w:p w:rsidR="00E7337A" w:rsidRDefault="00E7337A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E7337A" w:rsidRDefault="00E7337A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rPr>
          <w:i/>
          <w:iCs/>
        </w:rPr>
      </w:pPr>
      <w:r>
        <w:rPr>
          <w:iCs/>
        </w:rPr>
        <w:t>Найденное время переходного процесса удовлетворяет ТЗ.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rPr>
          <w:b/>
          <w:bCs/>
        </w:rPr>
        <w:t>7</w:t>
      </w:r>
      <w:r w:rsidR="00194275">
        <w:rPr>
          <w:b/>
          <w:bCs/>
        </w:rPr>
        <w:t xml:space="preserve">. Расчет коэффициентов усиления устройств, входящих в САУ. </w:t>
      </w:r>
      <w:r w:rsidR="00194275">
        <w:t>Найдем коэффициенты усиления устройств, входящих САУ.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E7337A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E7337A">
        <w:rPr>
          <w:i/>
          <w:iCs/>
          <w:position w:val="-30"/>
        </w:rPr>
        <w:object w:dxaOrig="2940" w:dyaOrig="680">
          <v:shape id="_x0000_i1253" type="#_x0000_t75" style="width:147pt;height:33.75pt" o:ole="">
            <v:imagedata r:id="rId444" o:title=""/>
          </v:shape>
          <o:OLEObject Type="Embed" ProgID="Equation.3" ShapeID="_x0000_i1253" DrawAspect="Content" ObjectID="_1467376597" r:id="rId445"/>
        </w:object>
      </w:r>
      <w:r w:rsidR="00194275">
        <w:rPr>
          <w:i/>
          <w:iCs/>
        </w:rPr>
        <w:t xml:space="preserve"> </w:t>
      </w:r>
      <w:r w:rsidR="00F44C0F">
        <w:rPr>
          <w:i/>
          <w:iCs/>
          <w:lang w:val="en-US"/>
        </w:rPr>
        <w:t>[</w:t>
      </w:r>
      <w:r w:rsidR="00F44C0F">
        <w:rPr>
          <w:i/>
          <w:iCs/>
        </w:rPr>
        <w:t>ед</w:t>
      </w:r>
      <w:r w:rsidR="00F44C0F">
        <w:rPr>
          <w:i/>
          <w:iCs/>
          <w:lang w:val="en-US"/>
        </w:rPr>
        <w:t>]</w:t>
      </w:r>
      <w:r w:rsidR="00194275">
        <w:rPr>
          <w:i/>
          <w:iCs/>
        </w:rPr>
        <w:t xml:space="preserve">                            (</w:t>
      </w:r>
      <w:r w:rsidR="00387A51">
        <w:rPr>
          <w:i/>
          <w:iCs/>
        </w:rPr>
        <w:t>7</w:t>
      </w:r>
      <w:r w:rsidR="00194275">
        <w:rPr>
          <w:i/>
          <w:iCs/>
        </w:rPr>
        <w:t>.1),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F44C0F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E7337A">
        <w:rPr>
          <w:i/>
          <w:iCs/>
          <w:position w:val="-34"/>
        </w:rPr>
        <w:object w:dxaOrig="4599" w:dyaOrig="740">
          <v:shape id="_x0000_i1254" type="#_x0000_t75" style="width:230.25pt;height:36.75pt" o:ole="">
            <v:imagedata r:id="rId446" o:title=""/>
          </v:shape>
          <o:OLEObject Type="Embed" ProgID="Equation.3" ShapeID="_x0000_i1254" DrawAspect="Content" ObjectID="_1467376598" r:id="rId447"/>
        </w:object>
      </w:r>
      <w:r w:rsidR="00194275">
        <w:rPr>
          <w:i/>
          <w:iCs/>
        </w:rPr>
        <w:t xml:space="preserve">                    (</w:t>
      </w:r>
      <w:r w:rsidR="00387A51">
        <w:rPr>
          <w:i/>
          <w:iCs/>
        </w:rPr>
        <w:t>7</w:t>
      </w:r>
      <w:r w:rsidR="00194275">
        <w:rPr>
          <w:i/>
          <w:iCs/>
        </w:rPr>
        <w:t>.2),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E7337A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E7337A">
        <w:rPr>
          <w:i/>
          <w:iCs/>
          <w:position w:val="-34"/>
        </w:rPr>
        <w:object w:dxaOrig="4099" w:dyaOrig="760">
          <v:shape id="_x0000_i1255" type="#_x0000_t75" style="width:204.75pt;height:38.25pt" o:ole="">
            <v:imagedata r:id="rId448" o:title=""/>
          </v:shape>
          <o:OLEObject Type="Embed" ProgID="Equation.3" ShapeID="_x0000_i1255" DrawAspect="Content" ObjectID="_1467376599" r:id="rId449"/>
        </w:object>
      </w:r>
      <w:r w:rsidR="00194275">
        <w:rPr>
          <w:i/>
          <w:iCs/>
        </w:rPr>
        <w:t xml:space="preserve"> </w:t>
      </w:r>
      <w:r w:rsidR="00F44C0F">
        <w:rPr>
          <w:i/>
          <w:iCs/>
          <w:lang w:val="en-US"/>
        </w:rPr>
        <w:t>[</w:t>
      </w:r>
      <w:r w:rsidR="00F44C0F">
        <w:rPr>
          <w:i/>
          <w:iCs/>
        </w:rPr>
        <w:t>ед</w:t>
      </w:r>
      <w:r w:rsidR="00F44C0F">
        <w:rPr>
          <w:i/>
          <w:iCs/>
          <w:lang w:val="en-US"/>
        </w:rPr>
        <w:t>]</w:t>
      </w:r>
      <w:r w:rsidR="00194275">
        <w:rPr>
          <w:i/>
          <w:iCs/>
        </w:rPr>
        <w:t xml:space="preserve">         (</w:t>
      </w:r>
      <w:r w:rsidR="00387A51">
        <w:rPr>
          <w:i/>
          <w:iCs/>
        </w:rPr>
        <w:t>7</w:t>
      </w:r>
      <w:r w:rsidR="00194275">
        <w:rPr>
          <w:i/>
          <w:iCs/>
        </w:rPr>
        <w:t>.3),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E7337A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 w:rsidRPr="00E7337A">
        <w:rPr>
          <w:position w:val="-24"/>
        </w:rPr>
        <w:object w:dxaOrig="3640" w:dyaOrig="620">
          <v:shape id="_x0000_i1256" type="#_x0000_t75" style="width:182.25pt;height:30.75pt" o:ole="">
            <v:imagedata r:id="rId450" o:title=""/>
          </v:shape>
          <o:OLEObject Type="Embed" ProgID="Equation.3" ShapeID="_x0000_i1256" DrawAspect="Content" ObjectID="_1467376600" r:id="rId451"/>
        </w:object>
      </w:r>
      <w:r w:rsidR="00194275">
        <w:t xml:space="preserve">                 </w:t>
      </w:r>
      <w:r w:rsidR="00194275">
        <w:rPr>
          <w:i/>
          <w:iCs/>
        </w:rPr>
        <w:t>(</w:t>
      </w:r>
      <w:r w:rsidR="00387A51">
        <w:rPr>
          <w:i/>
          <w:iCs/>
        </w:rPr>
        <w:t>7</w:t>
      </w:r>
      <w:r w:rsidR="00194275">
        <w:rPr>
          <w:i/>
          <w:iCs/>
        </w:rPr>
        <w:t>.4).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rPr>
          <w:b/>
          <w:bCs/>
        </w:rPr>
        <w:t>8</w:t>
      </w:r>
      <w:r w:rsidR="00194275">
        <w:rPr>
          <w:b/>
          <w:bCs/>
        </w:rPr>
        <w:t xml:space="preserve">. Введение в состав САУ нелинейного элемента. </w:t>
      </w:r>
      <w:r w:rsidR="00194275">
        <w:t>Введем нелинейный элемент как показано на Схеме 3. Нелинейность, вводимая в систему, имеет вид: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object w:dxaOrig="8114" w:dyaOrig="4124">
          <v:shape id="_x0000_i1257" type="#_x0000_t75" style="width:340.5pt;height:173.25pt" o:ole="">
            <v:imagedata r:id="rId452" o:title=""/>
          </v:shape>
          <o:OLEObject Type="Embed" ProgID="PBrush" ShapeID="_x0000_i1257" DrawAspect="Content" ObjectID="_1467376601" r:id="rId453"/>
        </w:objec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DB619E" w:rsidRP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rPr>
          <w:iCs/>
        </w:rPr>
      </w:pPr>
      <w:r>
        <w:rPr>
          <w:iCs/>
        </w:rPr>
        <w:t>Уравнение нелинейного элемента в общем виде выглядит следующим образом:</w:t>
      </w: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DB619E">
        <w:rPr>
          <w:position w:val="-24"/>
          <w:sz w:val="32"/>
        </w:rPr>
        <w:object w:dxaOrig="2299" w:dyaOrig="620">
          <v:shape id="_x0000_i1258" type="#_x0000_t75" style="width:114.75pt;height:30.75pt" o:ole="">
            <v:imagedata r:id="rId454" o:title=""/>
          </v:shape>
          <o:OLEObject Type="Embed" ProgID="Equation.3" ShapeID="_x0000_i1258" DrawAspect="Content" ObjectID="_1467376602" r:id="rId455"/>
        </w:object>
      </w:r>
      <w:r w:rsidR="00194275">
        <w:t xml:space="preserve">                 </w:t>
      </w:r>
      <w:r w:rsidR="00194275">
        <w:rPr>
          <w:i/>
          <w:iCs/>
        </w:rPr>
        <w:t>(</w:t>
      </w:r>
      <w:r w:rsidR="00387A51">
        <w:rPr>
          <w:i/>
          <w:iCs/>
        </w:rPr>
        <w:t>8</w:t>
      </w:r>
      <w:r w:rsidR="00194275">
        <w:rPr>
          <w:i/>
          <w:iCs/>
        </w:rPr>
        <w:t>.1).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Так как </w:t>
      </w:r>
      <w:r w:rsidR="00DB619E">
        <w:t xml:space="preserve"> заданный </w:t>
      </w:r>
      <w:r>
        <w:t>нелинейный элемент не имеет петли гистерезиса, то: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DB619E">
        <w:rPr>
          <w:position w:val="-10"/>
        </w:rPr>
        <w:object w:dxaOrig="920" w:dyaOrig="320">
          <v:shape id="_x0000_i1259" type="#_x0000_t75" style="width:45.75pt;height:15.75pt" o:ole="">
            <v:imagedata r:id="rId456" o:title=""/>
          </v:shape>
          <o:OLEObject Type="Embed" ProgID="Equation.3" ShapeID="_x0000_i1259" DrawAspect="Content" ObjectID="_1467376603" r:id="rId457"/>
        </w:object>
      </w:r>
      <w:r w:rsidR="00194275">
        <w:t xml:space="preserve">                           </w:t>
      </w:r>
      <w:r w:rsidR="00194275">
        <w:rPr>
          <w:i/>
          <w:iCs/>
        </w:rPr>
        <w:t>(</w:t>
      </w:r>
      <w:r w:rsidR="00387A51">
        <w:rPr>
          <w:i/>
          <w:iCs/>
        </w:rPr>
        <w:t>8</w:t>
      </w:r>
      <w:r w:rsidR="00194275">
        <w:rPr>
          <w:i/>
          <w:iCs/>
        </w:rPr>
        <w:t>.2).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Для данного типа нелинейности: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 w:rsidRPr="00DB619E">
        <w:rPr>
          <w:position w:val="-36"/>
        </w:rPr>
        <w:object w:dxaOrig="4360" w:dyaOrig="840">
          <v:shape id="_x0000_i1260" type="#_x0000_t75" style="width:218.25pt;height:42pt" o:ole="">
            <v:imagedata r:id="rId458" o:title=""/>
          </v:shape>
          <o:OLEObject Type="Embed" ProgID="Equation.3" ShapeID="_x0000_i1260" DrawAspect="Content" ObjectID="_1467376604" r:id="rId459"/>
        </w:object>
      </w:r>
      <w:r w:rsidR="00194275">
        <w:t xml:space="preserve">                      </w:t>
      </w:r>
      <w:r w:rsidR="00194275">
        <w:rPr>
          <w:i/>
          <w:iCs/>
        </w:rPr>
        <w:t>(</w:t>
      </w:r>
      <w:r w:rsidR="00387A51">
        <w:rPr>
          <w:i/>
          <w:iCs/>
        </w:rPr>
        <w:t>8</w:t>
      </w:r>
      <w:r w:rsidR="00194275">
        <w:rPr>
          <w:i/>
          <w:iCs/>
        </w:rPr>
        <w:t>.3),</w:t>
      </w: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rPr>
          <w:i/>
          <w:iCs/>
        </w:rPr>
      </w:pPr>
      <w:r w:rsidRPr="00DB619E">
        <w:rPr>
          <w:iCs/>
        </w:rPr>
        <w:t>где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k</w:t>
      </w:r>
      <w:r w:rsidRPr="00F17B7D">
        <w:rPr>
          <w:i/>
          <w:iCs/>
        </w:rPr>
        <w:t xml:space="preserve"> = </w:t>
      </w:r>
      <w:r>
        <w:rPr>
          <w:i/>
          <w:iCs/>
          <w:lang w:val="en-US"/>
        </w:rPr>
        <w:t>tg</w:t>
      </w:r>
      <w:r w:rsidRPr="00F17B7D">
        <w:rPr>
          <w:i/>
          <w:iCs/>
        </w:rPr>
        <w:t>45</w:t>
      </w:r>
      <w:r w:rsidRPr="00F17B7D">
        <w:rPr>
          <w:i/>
          <w:iCs/>
          <w:vertAlign w:val="superscript"/>
        </w:rPr>
        <w:t xml:space="preserve">0 </w:t>
      </w:r>
      <w:r w:rsidRPr="00F17B7D">
        <w:rPr>
          <w:i/>
          <w:iCs/>
        </w:rPr>
        <w:t>=1</w:t>
      </w:r>
      <w:r>
        <w:rPr>
          <w:i/>
          <w:iCs/>
        </w:rPr>
        <w:t>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position w:val="-28"/>
        </w:rPr>
        <w:object w:dxaOrig="1400" w:dyaOrig="680">
          <v:shape id="_x0000_i1261" type="#_x0000_t75" style="width:69.75pt;height:33.75pt" o:ole="">
            <v:imagedata r:id="rId460" o:title=""/>
          </v:shape>
          <o:OLEObject Type="Embed" ProgID="Equation.3" ShapeID="_x0000_i1261" DrawAspect="Content" ObjectID="_1467376605" r:id="rId461"/>
        </w:object>
      </w:r>
      <w:r>
        <w:t xml:space="preserve">                                     </w:t>
      </w:r>
      <w:r>
        <w:rPr>
          <w:i/>
          <w:iCs/>
        </w:rPr>
        <w:t xml:space="preserve"> (</w:t>
      </w:r>
      <w:r w:rsidR="00387A51">
        <w:rPr>
          <w:i/>
          <w:iCs/>
        </w:rPr>
        <w:t>8</w:t>
      </w:r>
      <w:r>
        <w:rPr>
          <w:i/>
          <w:iCs/>
        </w:rPr>
        <w:t>.4),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position w:val="-28"/>
        </w:rPr>
        <w:object w:dxaOrig="2520" w:dyaOrig="680">
          <v:shape id="_x0000_i1262" type="#_x0000_t75" style="width:126pt;height:33.75pt" o:ole="">
            <v:imagedata r:id="rId462" o:title=""/>
          </v:shape>
          <o:OLEObject Type="Embed" ProgID="Equation.3" ShapeID="_x0000_i1262" DrawAspect="Content" ObjectID="_1467376606" r:id="rId463"/>
        </w:object>
      </w:r>
      <w:r>
        <w:rPr>
          <w:i/>
          <w:iCs/>
        </w:rPr>
        <w:t xml:space="preserve">                     (</w:t>
      </w:r>
      <w:r w:rsidR="00387A51">
        <w:rPr>
          <w:i/>
          <w:iCs/>
        </w:rPr>
        <w:t>8</w:t>
      </w:r>
      <w:r>
        <w:rPr>
          <w:i/>
          <w:iCs/>
        </w:rPr>
        <w:t>.5),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i/>
          <w:iCs/>
          <w:position w:val="-28"/>
        </w:rPr>
        <w:object w:dxaOrig="2880" w:dyaOrig="680">
          <v:shape id="_x0000_i1263" type="#_x0000_t75" style="width:2in;height:33.75pt" o:ole="">
            <v:imagedata r:id="rId464" o:title=""/>
          </v:shape>
          <o:OLEObject Type="Embed" ProgID="Equation.3" ShapeID="_x0000_i1263" DrawAspect="Content" ObjectID="_1467376607" r:id="rId465"/>
        </w:object>
      </w:r>
      <w:r>
        <w:rPr>
          <w:i/>
          <w:iCs/>
        </w:rPr>
        <w:t xml:space="preserve">                  (</w:t>
      </w:r>
      <w:r w:rsidR="00387A51">
        <w:rPr>
          <w:i/>
          <w:iCs/>
        </w:rPr>
        <w:t>8</w:t>
      </w:r>
      <w:r>
        <w:rPr>
          <w:i/>
          <w:iCs/>
        </w:rPr>
        <w:t>.6).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Исследуем систему на наличие предельных циклов и в случае их существования исследуем каждый на устойчивость.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387A51" w:rsidRDefault="00387A51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Условие нахождения системы на границе устойчивости: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position w:val="-28"/>
        </w:rPr>
        <w:object w:dxaOrig="1560" w:dyaOrig="680">
          <v:shape id="_x0000_i1264" type="#_x0000_t75" style="width:78pt;height:33.75pt" o:ole="">
            <v:imagedata r:id="rId466" o:title=""/>
          </v:shape>
          <o:OLEObject Type="Embed" ProgID="Equation.3" ShapeID="_x0000_i1264" DrawAspect="Content" ObjectID="_1467376608" r:id="rId467"/>
        </w:object>
      </w:r>
      <w:r>
        <w:t xml:space="preserve">                                </w:t>
      </w:r>
      <w:r>
        <w:rPr>
          <w:i/>
          <w:iCs/>
        </w:rPr>
        <w:t>(</w:t>
      </w:r>
      <w:r w:rsidR="00387A51">
        <w:rPr>
          <w:i/>
          <w:iCs/>
        </w:rPr>
        <w:t>8</w:t>
      </w:r>
      <w:r>
        <w:rPr>
          <w:i/>
          <w:iCs/>
        </w:rPr>
        <w:t>.7),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28"/>
        </w:rPr>
        <w:object w:dxaOrig="2120" w:dyaOrig="680">
          <v:shape id="_x0000_i1265" type="#_x0000_t75" style="width:105.75pt;height:33.75pt" o:ole="">
            <v:imagedata r:id="rId468" o:title=""/>
          </v:shape>
          <o:OLEObject Type="Embed" ProgID="Equation.3" ShapeID="_x0000_i1265" DrawAspect="Content" ObjectID="_1467376609" r:id="rId469"/>
        </w:object>
      </w:r>
      <w:r>
        <w:t xml:space="preserve">                     </w:t>
      </w:r>
      <w:r>
        <w:rPr>
          <w:i/>
          <w:iCs/>
        </w:rPr>
        <w:t>(</w:t>
      </w:r>
      <w:r w:rsidR="00387A51">
        <w:rPr>
          <w:i/>
          <w:iCs/>
        </w:rPr>
        <w:t>8</w:t>
      </w:r>
      <w:r>
        <w:rPr>
          <w:i/>
          <w:iCs/>
        </w:rPr>
        <w:t>.8),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position w:val="-68"/>
        </w:rPr>
        <w:object w:dxaOrig="3080" w:dyaOrig="1480">
          <v:shape id="_x0000_i1266" type="#_x0000_t75" style="width:153.75pt;height:74.25pt" o:ole="">
            <v:imagedata r:id="rId470" o:title=""/>
          </v:shape>
          <o:OLEObject Type="Embed" ProgID="Equation.3" ShapeID="_x0000_i1266" DrawAspect="Content" ObjectID="_1467376610" r:id="rId471"/>
        </w:object>
      </w:r>
      <w:r>
        <w:t xml:space="preserve">                      </w:t>
      </w:r>
      <w:r>
        <w:rPr>
          <w:i/>
          <w:iCs/>
        </w:rPr>
        <w:t>(</w:t>
      </w:r>
      <w:r w:rsidR="00387A51">
        <w:rPr>
          <w:i/>
          <w:iCs/>
        </w:rPr>
        <w:t>8</w:t>
      </w:r>
      <w:r>
        <w:rPr>
          <w:i/>
          <w:iCs/>
        </w:rPr>
        <w:t>.9),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i/>
          <w:iCs/>
        </w:rPr>
      </w:pPr>
      <w:r>
        <w:rPr>
          <w:position w:val="-68"/>
        </w:rPr>
        <w:object w:dxaOrig="3040" w:dyaOrig="1480">
          <v:shape id="_x0000_i1267" type="#_x0000_t75" style="width:152.25pt;height:74.25pt" o:ole="">
            <v:imagedata r:id="rId472" o:title=""/>
          </v:shape>
          <o:OLEObject Type="Embed" ProgID="Equation.3" ShapeID="_x0000_i1267" DrawAspect="Content" ObjectID="_1467376611" r:id="rId473"/>
        </w:object>
      </w:r>
      <w:r>
        <w:t xml:space="preserve">                      </w:t>
      </w:r>
      <w:r>
        <w:rPr>
          <w:i/>
          <w:iCs/>
        </w:rPr>
        <w:t>(</w:t>
      </w:r>
      <w:r w:rsidR="00387A51">
        <w:rPr>
          <w:i/>
          <w:iCs/>
        </w:rPr>
        <w:t>8</w:t>
      </w:r>
      <w:r>
        <w:rPr>
          <w:i/>
          <w:iCs/>
        </w:rPr>
        <w:t>.10).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Так как </w:t>
      </w:r>
      <w:r w:rsidR="00DB619E" w:rsidRPr="00DB619E">
        <w:rPr>
          <w:position w:val="-10"/>
        </w:rPr>
        <w:object w:dxaOrig="920" w:dyaOrig="320">
          <v:shape id="_x0000_i1268" type="#_x0000_t75" style="width:45.75pt;height:15.75pt" o:ole="">
            <v:imagedata r:id="rId474" o:title=""/>
          </v:shape>
          <o:OLEObject Type="Embed" ProgID="Equation.3" ShapeID="_x0000_i1268" DrawAspect="Content" ObjectID="_1467376612" r:id="rId475"/>
        </w:object>
      </w:r>
      <w:r>
        <w:t xml:space="preserve">, то </w:t>
      </w:r>
      <w:r w:rsidR="00DB619E" w:rsidRPr="00DB619E">
        <w:rPr>
          <w:position w:val="-30"/>
        </w:rPr>
        <w:object w:dxaOrig="2560" w:dyaOrig="700">
          <v:shape id="_x0000_i1269" type="#_x0000_t75" style="width:128.25pt;height:35.25pt" o:ole="">
            <v:imagedata r:id="rId476" o:title=""/>
          </v:shape>
          <o:OLEObject Type="Embed" ProgID="Equation.3" ShapeID="_x0000_i1269" DrawAspect="Content" ObjectID="_1467376613" r:id="rId477"/>
        </w:object>
      </w:r>
      <w:r>
        <w:t>, условие существование в САР предельных циклов: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68"/>
        </w:rPr>
        <w:object w:dxaOrig="3040" w:dyaOrig="1480">
          <v:shape id="_x0000_i1270" type="#_x0000_t75" style="width:152.25pt;height:74.25pt" o:ole="">
            <v:imagedata r:id="rId478" o:title=""/>
          </v:shape>
          <o:OLEObject Type="Embed" ProgID="Equation.3" ShapeID="_x0000_i1270" DrawAspect="Content" ObjectID="_1467376614" r:id="rId479"/>
        </w:object>
      </w:r>
      <w:r>
        <w:t xml:space="preserve">                      </w:t>
      </w:r>
      <w:r>
        <w:rPr>
          <w:i/>
          <w:iCs/>
        </w:rPr>
        <w:t>(</w:t>
      </w:r>
      <w:r w:rsidR="00387A51">
        <w:rPr>
          <w:i/>
          <w:iCs/>
        </w:rPr>
        <w:t>8</w:t>
      </w:r>
      <w:r>
        <w:rPr>
          <w:i/>
          <w:iCs/>
        </w:rPr>
        <w:t>.11).</w:t>
      </w:r>
    </w:p>
    <w:p w:rsidR="00194275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>Г</w:t>
      </w:r>
      <w:r w:rsidR="00194275">
        <w:t xml:space="preserve">рафики </w:t>
      </w:r>
      <w:r w:rsidR="00194275">
        <w:rPr>
          <w:position w:val="-16"/>
        </w:rPr>
        <w:object w:dxaOrig="1140" w:dyaOrig="440">
          <v:shape id="_x0000_i1271" type="#_x0000_t75" style="width:57pt;height:21.75pt" o:ole="">
            <v:imagedata r:id="rId480" o:title=""/>
          </v:shape>
          <o:OLEObject Type="Embed" ProgID="Equation.3" ShapeID="_x0000_i1271" DrawAspect="Content" ObjectID="_1467376615" r:id="rId481"/>
        </w:object>
      </w:r>
      <w:r w:rsidR="00194275">
        <w:t xml:space="preserve">, </w:t>
      </w:r>
      <w:r w:rsidR="00194275">
        <w:rPr>
          <w:position w:val="-30"/>
        </w:rPr>
        <w:object w:dxaOrig="980" w:dyaOrig="720">
          <v:shape id="_x0000_i1272" type="#_x0000_t75" style="width:48.75pt;height:36pt" o:ole="">
            <v:imagedata r:id="rId482" o:title=""/>
          </v:shape>
          <o:OLEObject Type="Embed" ProgID="Equation.3" ShapeID="_x0000_i1272" DrawAspect="Content" ObjectID="_1467376616" r:id="rId483"/>
        </w:object>
      </w:r>
      <w:r w:rsidR="00194275">
        <w:t xml:space="preserve">, </w:t>
      </w:r>
      <w:r w:rsidR="00194275">
        <w:rPr>
          <w:position w:val="-12"/>
        </w:rPr>
        <w:object w:dxaOrig="1260" w:dyaOrig="380">
          <v:shape id="_x0000_i1273" type="#_x0000_t75" style="width:63pt;height:18.75pt" o:ole="">
            <v:imagedata r:id="rId484" o:title=""/>
          </v:shape>
          <o:OLEObject Type="Embed" ProgID="Equation.3" ShapeID="_x0000_i1273" DrawAspect="Content" ObjectID="_1467376617" r:id="rId485"/>
        </w:object>
      </w:r>
      <w:r w:rsidR="00194275">
        <w:t xml:space="preserve"> представлены на Графике 3. В соответствии с Графиком 3 имеем два предельных цикла с параметрами: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32"/>
        </w:rPr>
        <w:object w:dxaOrig="1320" w:dyaOrig="760">
          <v:shape id="_x0000_i1274" type="#_x0000_t75" style="width:66pt;height:38.25pt" o:ole="">
            <v:imagedata r:id="rId486" o:title=""/>
          </v:shape>
          <o:OLEObject Type="Embed" ProgID="Equation.3" ShapeID="_x0000_i1274" DrawAspect="Content" ObjectID="_1467376618" r:id="rId487"/>
        </w:object>
      </w:r>
      <w:r>
        <w:t xml:space="preserve">                         </w:t>
      </w:r>
      <w:r>
        <w:rPr>
          <w:i/>
          <w:iCs/>
        </w:rPr>
        <w:t>(</w:t>
      </w:r>
      <w:r w:rsidR="00387A51">
        <w:rPr>
          <w:i/>
          <w:iCs/>
        </w:rPr>
        <w:t>8</w:t>
      </w:r>
      <w:r>
        <w:rPr>
          <w:i/>
          <w:iCs/>
        </w:rPr>
        <w:t>.12),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r>
        <w:rPr>
          <w:position w:val="-32"/>
        </w:rPr>
        <w:object w:dxaOrig="1420" w:dyaOrig="760">
          <v:shape id="_x0000_i1275" type="#_x0000_t75" style="width:71.25pt;height:38.25pt" o:ole="">
            <v:imagedata r:id="rId488" o:title=""/>
          </v:shape>
          <o:OLEObject Type="Embed" ProgID="Equation.3" ShapeID="_x0000_i1275" DrawAspect="Content" ObjectID="_1467376619" r:id="rId489"/>
        </w:object>
      </w:r>
      <w:r>
        <w:t xml:space="preserve">                       </w:t>
      </w:r>
      <w:r>
        <w:rPr>
          <w:i/>
          <w:iCs/>
        </w:rPr>
        <w:t>(</w:t>
      </w:r>
      <w:r w:rsidR="00387A51">
        <w:rPr>
          <w:i/>
          <w:iCs/>
        </w:rPr>
        <w:t>8</w:t>
      </w:r>
      <w:r>
        <w:rPr>
          <w:i/>
          <w:iCs/>
        </w:rPr>
        <w:t>.13).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  <w:r>
        <w:t xml:space="preserve">Предельный цикл является устойчивым, если при </w:t>
      </w:r>
      <w:r>
        <w:rPr>
          <w:position w:val="-6"/>
        </w:rPr>
        <w:object w:dxaOrig="720" w:dyaOrig="279">
          <v:shape id="_x0000_i1276" type="#_x0000_t75" style="width:36pt;height:14.25pt" o:ole="">
            <v:imagedata r:id="rId490" o:title=""/>
          </v:shape>
          <o:OLEObject Type="Embed" ProgID="Equation.3" ShapeID="_x0000_i1276" DrawAspect="Content" ObjectID="_1467376620" r:id="rId491"/>
        </w:object>
      </w:r>
      <w:r>
        <w:t xml:space="preserve">ЛФЧХ линейной части системы </w:t>
      </w:r>
      <w:r>
        <w:rPr>
          <w:position w:val="-10"/>
        </w:rPr>
        <w:object w:dxaOrig="960" w:dyaOrig="320">
          <v:shape id="_x0000_i1277" type="#_x0000_t75" style="width:48pt;height:15.75pt" o:ole="">
            <v:imagedata r:id="rId492" o:title=""/>
          </v:shape>
          <o:OLEObject Type="Embed" ProgID="Equation.3" ShapeID="_x0000_i1277" DrawAspect="Content" ObjectID="_1467376621" r:id="rId493"/>
        </w:object>
      </w:r>
      <w:r>
        <w:t xml:space="preserve">, а при </w:t>
      </w:r>
      <w:r>
        <w:rPr>
          <w:position w:val="-6"/>
        </w:rPr>
        <w:object w:dxaOrig="720" w:dyaOrig="279">
          <v:shape id="_x0000_i1278" type="#_x0000_t75" style="width:36pt;height:14.25pt" o:ole="">
            <v:imagedata r:id="rId494" o:title=""/>
          </v:shape>
          <o:OLEObject Type="Embed" ProgID="Equation.3" ShapeID="_x0000_i1278" DrawAspect="Content" ObjectID="_1467376622" r:id="rId495"/>
        </w:object>
      </w:r>
      <w:r>
        <w:t xml:space="preserve"> - </w:t>
      </w:r>
      <w:r>
        <w:rPr>
          <w:position w:val="-10"/>
        </w:rPr>
        <w:object w:dxaOrig="960" w:dyaOrig="320">
          <v:shape id="_x0000_i1279" type="#_x0000_t75" style="width:48pt;height:15.75pt" o:ole="">
            <v:imagedata r:id="rId496" o:title=""/>
          </v:shape>
          <o:OLEObject Type="Embed" ProgID="Equation.3" ShapeID="_x0000_i1279" DrawAspect="Content" ObjectID="_1467376623" r:id="rId497"/>
        </w:object>
      </w:r>
      <w:r>
        <w:t>. Применительно к исследуемой системе можно увидеть, что устойчивым является предельный цикл с  параметрами (</w:t>
      </w:r>
      <w:r w:rsidR="00387A51">
        <w:t>8</w:t>
      </w:r>
      <w:r>
        <w:t xml:space="preserve">.13). 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DB619E" w:rsidRDefault="00DB619E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  <w:r>
        <w:rPr>
          <w:sz w:val="48"/>
        </w:rPr>
        <w:t>Приложение 2</w:t>
      </w: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sz w:val="48"/>
        </w:rPr>
      </w:pPr>
    </w:p>
    <w:p w:rsidR="00194275" w:rsidRDefault="00194275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</w:p>
    <w:p w:rsidR="006968AD" w:rsidRDefault="006968AD" w:rsidP="0057241B">
      <w:pPr>
        <w:spacing w:line="360" w:lineRule="auto"/>
        <w:ind w:firstLine="709"/>
        <w:jc w:val="both"/>
      </w:pPr>
      <w:r>
        <w:t>Запишем уравнение системы по структурной схеме:</w:t>
      </w:r>
    </w:p>
    <w:p w:rsidR="006968AD" w:rsidRDefault="006968AD" w:rsidP="0057241B">
      <w:pPr>
        <w:spacing w:line="360" w:lineRule="auto"/>
        <w:ind w:firstLine="709"/>
        <w:jc w:val="both"/>
      </w:pPr>
    </w:p>
    <w:p w:rsidR="006968AD" w:rsidRDefault="006968AD" w:rsidP="0057241B">
      <w:pPr>
        <w:spacing w:line="360" w:lineRule="auto"/>
        <w:ind w:firstLine="709"/>
        <w:jc w:val="center"/>
      </w:pPr>
      <w:r w:rsidRPr="00DF25C5">
        <w:rPr>
          <w:position w:val="-30"/>
        </w:rPr>
        <w:object w:dxaOrig="9180" w:dyaOrig="720">
          <v:shape id="_x0000_i1280" type="#_x0000_t75" style="width:435.75pt;height:34.5pt" o:ole="">
            <v:imagedata r:id="rId498" o:title=""/>
          </v:shape>
          <o:OLEObject Type="Embed" ProgID="Equation.DSMT4" ShapeID="_x0000_i1280" DrawAspect="Content" ObjectID="_1467376624" r:id="rId499"/>
        </w:object>
      </w:r>
    </w:p>
    <w:p w:rsidR="006968AD" w:rsidRDefault="006968AD" w:rsidP="0057241B">
      <w:pPr>
        <w:spacing w:line="360" w:lineRule="auto"/>
        <w:ind w:firstLine="709"/>
        <w:jc w:val="center"/>
      </w:pPr>
      <w:r>
        <w:t>(2.1.1)</w:t>
      </w:r>
    </w:p>
    <w:p w:rsidR="006968AD" w:rsidRDefault="006968AD" w:rsidP="0057241B">
      <w:pPr>
        <w:spacing w:line="360" w:lineRule="auto"/>
        <w:ind w:firstLine="709"/>
        <w:jc w:val="both"/>
      </w:pPr>
      <w:r>
        <w:t>Введём обозначения:</w:t>
      </w:r>
    </w:p>
    <w:p w:rsidR="006968AD" w:rsidRDefault="006968AD" w:rsidP="0057241B">
      <w:pPr>
        <w:spacing w:line="360" w:lineRule="auto"/>
        <w:ind w:firstLine="709"/>
        <w:jc w:val="both"/>
      </w:pPr>
      <w:r w:rsidRPr="00931612">
        <w:rPr>
          <w:i/>
          <w:iCs/>
          <w:position w:val="-32"/>
        </w:rPr>
        <w:object w:dxaOrig="1600" w:dyaOrig="740">
          <v:shape id="_x0000_i1281" type="#_x0000_t75" style="width:80.25pt;height:36.75pt" o:ole="">
            <v:imagedata r:id="rId500" o:title=""/>
          </v:shape>
          <o:OLEObject Type="Embed" ProgID="Equation.3" ShapeID="_x0000_i1281" DrawAspect="Content" ObjectID="_1467376625" r:id="rId501"/>
        </w:object>
      </w:r>
      <w:r>
        <w:rPr>
          <w:i/>
          <w:iCs/>
        </w:rPr>
        <w:tab/>
      </w:r>
      <w:r>
        <w:rPr>
          <w:i/>
          <w:iCs/>
        </w:rPr>
        <w:tab/>
        <w:t>(2. 1. 2)</w:t>
      </w:r>
    </w:p>
    <w:p w:rsidR="006968AD" w:rsidRDefault="006968AD" w:rsidP="0057241B">
      <w:pPr>
        <w:spacing w:line="360" w:lineRule="auto"/>
        <w:ind w:firstLine="709"/>
        <w:jc w:val="both"/>
      </w:pPr>
      <w:r w:rsidRPr="00180801">
        <w:rPr>
          <w:i/>
          <w:iCs/>
          <w:position w:val="-30"/>
        </w:rPr>
        <w:object w:dxaOrig="1579" w:dyaOrig="720">
          <v:shape id="_x0000_i1282" type="#_x0000_t75" style="width:78.75pt;height:36pt" o:ole="">
            <v:imagedata r:id="rId73" o:title=""/>
          </v:shape>
          <o:OLEObject Type="Embed" ProgID="Equation.3" ShapeID="_x0000_i1282" DrawAspect="Content" ObjectID="_1467376626" r:id="rId502"/>
        </w:object>
      </w:r>
      <w:r>
        <w:rPr>
          <w:i/>
          <w:iCs/>
        </w:rPr>
        <w:tab/>
      </w:r>
      <w:r>
        <w:rPr>
          <w:i/>
          <w:iCs/>
        </w:rPr>
        <w:tab/>
        <w:t>(2. 1. 3)</w:t>
      </w:r>
    </w:p>
    <w:p w:rsidR="006968AD" w:rsidRDefault="006968AD" w:rsidP="0057241B">
      <w:pPr>
        <w:spacing w:line="360" w:lineRule="auto"/>
        <w:ind w:firstLine="709"/>
        <w:jc w:val="both"/>
        <w:rPr>
          <w:i/>
          <w:iCs/>
        </w:rPr>
      </w:pPr>
      <w:r w:rsidRPr="00180801">
        <w:rPr>
          <w:i/>
          <w:iCs/>
          <w:position w:val="-30"/>
        </w:rPr>
        <w:object w:dxaOrig="1860" w:dyaOrig="720">
          <v:shape id="_x0000_i1283" type="#_x0000_t75" style="width:93pt;height:36pt" o:ole="">
            <v:imagedata r:id="rId503" o:title=""/>
          </v:shape>
          <o:OLEObject Type="Embed" ProgID="Equation.3" ShapeID="_x0000_i1283" DrawAspect="Content" ObjectID="_1467376627" r:id="rId504"/>
        </w:object>
      </w:r>
      <w:r>
        <w:rPr>
          <w:i/>
          <w:iCs/>
        </w:rPr>
        <w:tab/>
      </w:r>
      <w:r>
        <w:rPr>
          <w:i/>
          <w:iCs/>
        </w:rPr>
        <w:tab/>
        <w:t>(2 .1 .4)</w:t>
      </w:r>
    </w:p>
    <w:p w:rsidR="006968AD" w:rsidRDefault="006968AD" w:rsidP="0057241B">
      <w:pPr>
        <w:spacing w:line="360" w:lineRule="auto"/>
        <w:ind w:firstLine="709"/>
        <w:jc w:val="both"/>
      </w:pPr>
      <w:r w:rsidRPr="00931612">
        <w:rPr>
          <w:i/>
          <w:iCs/>
          <w:position w:val="-32"/>
        </w:rPr>
        <w:object w:dxaOrig="1660" w:dyaOrig="740">
          <v:shape id="_x0000_i1284" type="#_x0000_t75" style="width:83.25pt;height:36.75pt" o:ole="">
            <v:imagedata r:id="rId117" o:title=""/>
          </v:shape>
          <o:OLEObject Type="Embed" ProgID="Equation.3" ShapeID="_x0000_i1284" DrawAspect="Content" ObjectID="_1467376628" r:id="rId505"/>
        </w:object>
      </w:r>
      <w:r>
        <w:rPr>
          <w:i/>
          <w:iCs/>
        </w:rPr>
        <w:tab/>
      </w:r>
      <w:r>
        <w:rPr>
          <w:i/>
          <w:iCs/>
        </w:rPr>
        <w:tab/>
        <w:t>(2. 1. 5)</w:t>
      </w:r>
    </w:p>
    <w:p w:rsidR="006968AD" w:rsidRDefault="006968AD" w:rsidP="0057241B">
      <w:pPr>
        <w:spacing w:line="360" w:lineRule="auto"/>
        <w:ind w:firstLine="709"/>
        <w:jc w:val="center"/>
      </w:pPr>
      <w:r w:rsidRPr="00BB01A2">
        <w:rPr>
          <w:position w:val="-24"/>
        </w:rPr>
        <w:object w:dxaOrig="6660" w:dyaOrig="620">
          <v:shape id="_x0000_i1285" type="#_x0000_t75" style="width:333pt;height:30.75pt" o:ole="">
            <v:imagedata r:id="rId135" o:title=""/>
          </v:shape>
          <o:OLEObject Type="Embed" ProgID="Equation.DSMT4" ShapeID="_x0000_i1285" DrawAspect="Content" ObjectID="_1467376629" r:id="rId506"/>
        </w:object>
      </w:r>
      <w:r>
        <w:tab/>
      </w:r>
      <w:r>
        <w:tab/>
        <w:t>(2. 1. 6)</w:t>
      </w:r>
    </w:p>
    <w:p w:rsidR="006968AD" w:rsidRDefault="006968AD" w:rsidP="0057241B">
      <w:pPr>
        <w:spacing w:line="360" w:lineRule="auto"/>
        <w:ind w:firstLine="709"/>
        <w:jc w:val="center"/>
      </w:pPr>
      <w:r w:rsidRPr="003C0F63">
        <w:rPr>
          <w:position w:val="-58"/>
        </w:rPr>
        <w:object w:dxaOrig="7000" w:dyaOrig="980">
          <v:shape id="_x0000_i1286" type="#_x0000_t75" style="width:350.25pt;height:48.75pt" o:ole="">
            <v:imagedata r:id="rId137" o:title=""/>
          </v:shape>
          <o:OLEObject Type="Embed" ProgID="Equation.3" ShapeID="_x0000_i1286" DrawAspect="Content" ObjectID="_1467376630" r:id="rId507"/>
        </w:object>
      </w:r>
      <w:r>
        <w:tab/>
      </w:r>
      <w:r>
        <w:tab/>
        <w:t>(2. 1. 7)</w:t>
      </w:r>
    </w:p>
    <w:p w:rsidR="006968AD" w:rsidRDefault="006968AD" w:rsidP="0057241B">
      <w:pPr>
        <w:spacing w:line="360" w:lineRule="auto"/>
        <w:ind w:firstLine="709"/>
        <w:jc w:val="center"/>
      </w:pPr>
    </w:p>
    <w:p w:rsidR="006968AD" w:rsidRPr="003C0F63" w:rsidRDefault="006968AD" w:rsidP="0057241B">
      <w:pPr>
        <w:spacing w:line="360" w:lineRule="auto"/>
        <w:ind w:firstLine="709"/>
        <w:jc w:val="both"/>
      </w:pPr>
      <w:r>
        <w:t xml:space="preserve">Введём обозначение: </w:t>
      </w:r>
      <w:r w:rsidRPr="003C0F63">
        <w:rPr>
          <w:position w:val="-30"/>
        </w:rPr>
        <w:object w:dxaOrig="1420" w:dyaOrig="680">
          <v:shape id="_x0000_i1287" type="#_x0000_t75" style="width:71.25pt;height:33.75pt" o:ole="">
            <v:imagedata r:id="rId81" o:title=""/>
          </v:shape>
          <o:OLEObject Type="Embed" ProgID="Equation.DSMT4" ShapeID="_x0000_i1287" DrawAspect="Content" ObjectID="_1467376631" r:id="rId508"/>
        </w:object>
      </w:r>
      <w:r>
        <w:tab/>
      </w:r>
      <w:r>
        <w:tab/>
        <w:t>(2. 1. 8)</w:t>
      </w:r>
    </w:p>
    <w:p w:rsidR="006968AD" w:rsidRDefault="006968AD" w:rsidP="0057241B">
      <w:pPr>
        <w:spacing w:line="360" w:lineRule="auto"/>
        <w:ind w:firstLine="709"/>
        <w:jc w:val="center"/>
      </w:pPr>
    </w:p>
    <w:p w:rsidR="006968AD" w:rsidRDefault="006968AD" w:rsidP="0057241B">
      <w:pPr>
        <w:spacing w:line="360" w:lineRule="auto"/>
        <w:ind w:firstLine="709"/>
        <w:jc w:val="both"/>
      </w:pPr>
      <w:r>
        <w:t>Окончательно, передаточная функция разомкнутой системы будет иметь вид:</w:t>
      </w:r>
    </w:p>
    <w:p w:rsidR="006968AD" w:rsidRDefault="006968AD" w:rsidP="0057241B">
      <w:pPr>
        <w:spacing w:line="360" w:lineRule="auto"/>
        <w:ind w:firstLine="709"/>
        <w:jc w:val="center"/>
      </w:pPr>
    </w:p>
    <w:p w:rsidR="006968AD" w:rsidRDefault="006968AD" w:rsidP="0057241B">
      <w:pPr>
        <w:spacing w:line="360" w:lineRule="auto"/>
        <w:ind w:firstLine="709"/>
        <w:jc w:val="center"/>
      </w:pPr>
      <w:r w:rsidRPr="003C0F63">
        <w:rPr>
          <w:position w:val="-30"/>
        </w:rPr>
        <w:object w:dxaOrig="7200" w:dyaOrig="700">
          <v:shape id="_x0000_i1288" type="#_x0000_t75" style="width:5in;height:35.25pt" o:ole="">
            <v:imagedata r:id="rId140" o:title=""/>
          </v:shape>
          <o:OLEObject Type="Embed" ProgID="Equation.3" ShapeID="_x0000_i1288" DrawAspect="Content" ObjectID="_1467376632" r:id="rId509"/>
        </w:object>
      </w:r>
      <w:r>
        <w:tab/>
      </w:r>
      <w:r>
        <w:tab/>
        <w:t>(2. 1. 9)</w:t>
      </w:r>
    </w:p>
    <w:p w:rsidR="006968AD" w:rsidRDefault="006968AD" w:rsidP="0057241B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</w:pPr>
      <w:bookmarkStart w:id="4" w:name="_GoBack"/>
      <w:bookmarkEnd w:id="4"/>
    </w:p>
    <w:sectPr w:rsidR="006968AD" w:rsidSect="00BC7495">
      <w:footerReference w:type="even" r:id="rId510"/>
      <w:footerReference w:type="default" r:id="rId5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78" w:rsidRDefault="00DF5F78">
      <w:r>
        <w:separator/>
      </w:r>
    </w:p>
  </w:endnote>
  <w:endnote w:type="continuationSeparator" w:id="0">
    <w:p w:rsidR="00DF5F78" w:rsidRDefault="00DF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75" w:rsidRDefault="001942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4275" w:rsidRDefault="0019427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75" w:rsidRDefault="001942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31C2">
      <w:rPr>
        <w:rStyle w:val="a4"/>
        <w:noProof/>
      </w:rPr>
      <w:t>15</w:t>
    </w:r>
    <w:r>
      <w:rPr>
        <w:rStyle w:val="a4"/>
      </w:rPr>
      <w:fldChar w:fldCharType="end"/>
    </w:r>
  </w:p>
  <w:p w:rsidR="00194275" w:rsidRDefault="001942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78" w:rsidRDefault="00DF5F78">
      <w:r>
        <w:separator/>
      </w:r>
    </w:p>
  </w:footnote>
  <w:footnote w:type="continuationSeparator" w:id="0">
    <w:p w:rsidR="00DF5F78" w:rsidRDefault="00DF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460B0"/>
    <w:multiLevelType w:val="hybridMultilevel"/>
    <w:tmpl w:val="4D8088CA"/>
    <w:lvl w:ilvl="0" w:tplc="7EE69A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D3E4E"/>
    <w:multiLevelType w:val="hybridMultilevel"/>
    <w:tmpl w:val="257A0A7E"/>
    <w:lvl w:ilvl="0" w:tplc="25EC57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4A3434A"/>
    <w:multiLevelType w:val="hybridMultilevel"/>
    <w:tmpl w:val="82242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297BF2"/>
    <w:multiLevelType w:val="hybridMultilevel"/>
    <w:tmpl w:val="937A1306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926"/>
    <w:rsid w:val="00017926"/>
    <w:rsid w:val="0003118E"/>
    <w:rsid w:val="00045D9A"/>
    <w:rsid w:val="00096F37"/>
    <w:rsid w:val="000A5F10"/>
    <w:rsid w:val="000B2997"/>
    <w:rsid w:val="000F069E"/>
    <w:rsid w:val="000F31C2"/>
    <w:rsid w:val="000F630F"/>
    <w:rsid w:val="00130868"/>
    <w:rsid w:val="0013438E"/>
    <w:rsid w:val="0016176B"/>
    <w:rsid w:val="00172632"/>
    <w:rsid w:val="00174B02"/>
    <w:rsid w:val="0017716D"/>
    <w:rsid w:val="00180801"/>
    <w:rsid w:val="00183351"/>
    <w:rsid w:val="001911A7"/>
    <w:rsid w:val="00194275"/>
    <w:rsid w:val="00195CB0"/>
    <w:rsid w:val="001B143B"/>
    <w:rsid w:val="001C1455"/>
    <w:rsid w:val="00247FF1"/>
    <w:rsid w:val="00285767"/>
    <w:rsid w:val="00297D52"/>
    <w:rsid w:val="002A55FF"/>
    <w:rsid w:val="002A7528"/>
    <w:rsid w:val="002B2C8A"/>
    <w:rsid w:val="002B6B4C"/>
    <w:rsid w:val="002C1834"/>
    <w:rsid w:val="002C6F51"/>
    <w:rsid w:val="002F3EB2"/>
    <w:rsid w:val="003014A7"/>
    <w:rsid w:val="00323EF8"/>
    <w:rsid w:val="00330181"/>
    <w:rsid w:val="003367B0"/>
    <w:rsid w:val="00347A26"/>
    <w:rsid w:val="00387A51"/>
    <w:rsid w:val="003C0F63"/>
    <w:rsid w:val="003D0441"/>
    <w:rsid w:val="003D1794"/>
    <w:rsid w:val="003E5096"/>
    <w:rsid w:val="003F29F6"/>
    <w:rsid w:val="003F4CBB"/>
    <w:rsid w:val="00440B40"/>
    <w:rsid w:val="00443C76"/>
    <w:rsid w:val="00461F37"/>
    <w:rsid w:val="00474ADF"/>
    <w:rsid w:val="00481076"/>
    <w:rsid w:val="0049504B"/>
    <w:rsid w:val="004C2A75"/>
    <w:rsid w:val="004E78A2"/>
    <w:rsid w:val="004E7AFC"/>
    <w:rsid w:val="00504C63"/>
    <w:rsid w:val="00527CAE"/>
    <w:rsid w:val="0053047E"/>
    <w:rsid w:val="005358C3"/>
    <w:rsid w:val="005411A6"/>
    <w:rsid w:val="005501B8"/>
    <w:rsid w:val="00560009"/>
    <w:rsid w:val="005657E6"/>
    <w:rsid w:val="00570783"/>
    <w:rsid w:val="0057241B"/>
    <w:rsid w:val="00576CB6"/>
    <w:rsid w:val="00583761"/>
    <w:rsid w:val="005A3E00"/>
    <w:rsid w:val="0063048A"/>
    <w:rsid w:val="006319EB"/>
    <w:rsid w:val="00680CC9"/>
    <w:rsid w:val="006968AD"/>
    <w:rsid w:val="006C2391"/>
    <w:rsid w:val="006E0FA2"/>
    <w:rsid w:val="006E5A0C"/>
    <w:rsid w:val="00707377"/>
    <w:rsid w:val="00741527"/>
    <w:rsid w:val="00747428"/>
    <w:rsid w:val="0077389A"/>
    <w:rsid w:val="00790E48"/>
    <w:rsid w:val="0079657C"/>
    <w:rsid w:val="007C4178"/>
    <w:rsid w:val="007D13AF"/>
    <w:rsid w:val="007D3DBB"/>
    <w:rsid w:val="007E4D99"/>
    <w:rsid w:val="00830A4B"/>
    <w:rsid w:val="00846BAD"/>
    <w:rsid w:val="008829FC"/>
    <w:rsid w:val="008830C7"/>
    <w:rsid w:val="008929FC"/>
    <w:rsid w:val="008936DA"/>
    <w:rsid w:val="008B1643"/>
    <w:rsid w:val="008C5A98"/>
    <w:rsid w:val="008D11D0"/>
    <w:rsid w:val="008D3320"/>
    <w:rsid w:val="009250AC"/>
    <w:rsid w:val="00931612"/>
    <w:rsid w:val="00963F0C"/>
    <w:rsid w:val="00965CB0"/>
    <w:rsid w:val="0099184C"/>
    <w:rsid w:val="009A0DBE"/>
    <w:rsid w:val="009B43AE"/>
    <w:rsid w:val="009D1C32"/>
    <w:rsid w:val="009E05DC"/>
    <w:rsid w:val="009F5B1F"/>
    <w:rsid w:val="00A01477"/>
    <w:rsid w:val="00A06995"/>
    <w:rsid w:val="00A41F25"/>
    <w:rsid w:val="00A47B5A"/>
    <w:rsid w:val="00A91284"/>
    <w:rsid w:val="00AB7CA8"/>
    <w:rsid w:val="00AC312E"/>
    <w:rsid w:val="00AC7EB0"/>
    <w:rsid w:val="00AE36A0"/>
    <w:rsid w:val="00B10DA5"/>
    <w:rsid w:val="00B31479"/>
    <w:rsid w:val="00B31844"/>
    <w:rsid w:val="00B7575F"/>
    <w:rsid w:val="00B77488"/>
    <w:rsid w:val="00BB01A2"/>
    <w:rsid w:val="00BB0842"/>
    <w:rsid w:val="00BB4F38"/>
    <w:rsid w:val="00BC7495"/>
    <w:rsid w:val="00BD1391"/>
    <w:rsid w:val="00BD60FF"/>
    <w:rsid w:val="00BD6661"/>
    <w:rsid w:val="00BE626C"/>
    <w:rsid w:val="00C028BD"/>
    <w:rsid w:val="00C210B9"/>
    <w:rsid w:val="00C24845"/>
    <w:rsid w:val="00C4404F"/>
    <w:rsid w:val="00C467CA"/>
    <w:rsid w:val="00C510CC"/>
    <w:rsid w:val="00C86D2B"/>
    <w:rsid w:val="00C90A21"/>
    <w:rsid w:val="00CA4E70"/>
    <w:rsid w:val="00CB2E49"/>
    <w:rsid w:val="00CD5E3A"/>
    <w:rsid w:val="00CF2171"/>
    <w:rsid w:val="00D06369"/>
    <w:rsid w:val="00D32F90"/>
    <w:rsid w:val="00D353BB"/>
    <w:rsid w:val="00D36435"/>
    <w:rsid w:val="00D42ED1"/>
    <w:rsid w:val="00D5663E"/>
    <w:rsid w:val="00D60B60"/>
    <w:rsid w:val="00DA694A"/>
    <w:rsid w:val="00DB619E"/>
    <w:rsid w:val="00DB6EA7"/>
    <w:rsid w:val="00DC3776"/>
    <w:rsid w:val="00DC5A6C"/>
    <w:rsid w:val="00DC65B9"/>
    <w:rsid w:val="00DC7C7D"/>
    <w:rsid w:val="00DE2234"/>
    <w:rsid w:val="00DF25C5"/>
    <w:rsid w:val="00DF5F78"/>
    <w:rsid w:val="00DF6463"/>
    <w:rsid w:val="00E02125"/>
    <w:rsid w:val="00E101F3"/>
    <w:rsid w:val="00E114C4"/>
    <w:rsid w:val="00E26EBB"/>
    <w:rsid w:val="00E34FD7"/>
    <w:rsid w:val="00E43426"/>
    <w:rsid w:val="00E466C4"/>
    <w:rsid w:val="00E524D1"/>
    <w:rsid w:val="00E6519C"/>
    <w:rsid w:val="00E7337A"/>
    <w:rsid w:val="00E83827"/>
    <w:rsid w:val="00EA7C36"/>
    <w:rsid w:val="00EC13DA"/>
    <w:rsid w:val="00EE1E3A"/>
    <w:rsid w:val="00EE7655"/>
    <w:rsid w:val="00F00BC9"/>
    <w:rsid w:val="00F03FF5"/>
    <w:rsid w:val="00F17B7D"/>
    <w:rsid w:val="00F22B4F"/>
    <w:rsid w:val="00F311A6"/>
    <w:rsid w:val="00F37156"/>
    <w:rsid w:val="00F44C0F"/>
    <w:rsid w:val="00F7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91"/>
    <o:shapelayout v:ext="edit">
      <o:idmap v:ext="edit" data="1"/>
    </o:shapelayout>
  </w:shapeDefaults>
  <w:decimalSymbol w:val=","/>
  <w:listSeparator w:val=";"/>
  <w15:chartTrackingRefBased/>
  <w15:docId w15:val="{DB35629A-51B2-43F4-849C-2F80236E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8.bin"/><Relationship Id="rId324" Type="http://schemas.openxmlformats.org/officeDocument/2006/relationships/image" Target="media/image160.wmf"/><Relationship Id="rId366" Type="http://schemas.openxmlformats.org/officeDocument/2006/relationships/image" Target="media/image181.wmf"/><Relationship Id="rId170" Type="http://schemas.openxmlformats.org/officeDocument/2006/relationships/image" Target="media/image81.png"/><Relationship Id="rId226" Type="http://schemas.openxmlformats.org/officeDocument/2006/relationships/oleObject" Target="embeddings/oleObject110.bin"/><Relationship Id="rId433" Type="http://schemas.openxmlformats.org/officeDocument/2006/relationships/oleObject" Target="embeddings/oleObject215.bin"/><Relationship Id="rId268" Type="http://schemas.openxmlformats.org/officeDocument/2006/relationships/oleObject" Target="embeddings/oleObject131.bin"/><Relationship Id="rId475" Type="http://schemas.openxmlformats.org/officeDocument/2006/relationships/oleObject" Target="embeddings/oleObject236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4.bin"/><Relationship Id="rId377" Type="http://schemas.openxmlformats.org/officeDocument/2006/relationships/image" Target="media/image186.wmf"/><Relationship Id="rId500" Type="http://schemas.openxmlformats.org/officeDocument/2006/relationships/image" Target="media/image246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9.bin"/><Relationship Id="rId237" Type="http://schemas.openxmlformats.org/officeDocument/2006/relationships/image" Target="media/image116.wmf"/><Relationship Id="rId402" Type="http://schemas.openxmlformats.org/officeDocument/2006/relationships/image" Target="media/image197.png"/><Relationship Id="rId279" Type="http://schemas.openxmlformats.org/officeDocument/2006/relationships/oleObject" Target="embeddings/oleObject136.bin"/><Relationship Id="rId444" Type="http://schemas.openxmlformats.org/officeDocument/2006/relationships/image" Target="media/image218.wmf"/><Relationship Id="rId486" Type="http://schemas.openxmlformats.org/officeDocument/2006/relationships/image" Target="media/image239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1.wmf"/><Relationship Id="rId388" Type="http://schemas.openxmlformats.org/officeDocument/2006/relationships/image" Target="media/image190.wmf"/><Relationship Id="rId511" Type="http://schemas.openxmlformats.org/officeDocument/2006/relationships/footer" Target="footer2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92" Type="http://schemas.openxmlformats.org/officeDocument/2006/relationships/image" Target="media/image92.wmf"/><Relationship Id="rId206" Type="http://schemas.openxmlformats.org/officeDocument/2006/relationships/image" Target="media/image100.png"/><Relationship Id="rId413" Type="http://schemas.openxmlformats.org/officeDocument/2006/relationships/oleObject" Target="embeddings/oleObject205.bin"/><Relationship Id="rId248" Type="http://schemas.openxmlformats.org/officeDocument/2006/relationships/oleObject" Target="embeddings/oleObject121.bin"/><Relationship Id="rId455" Type="http://schemas.openxmlformats.org/officeDocument/2006/relationships/oleObject" Target="embeddings/oleObject226.bin"/><Relationship Id="rId497" Type="http://schemas.openxmlformats.org/officeDocument/2006/relationships/oleObject" Target="embeddings/oleObject247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7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9.bin"/><Relationship Id="rId217" Type="http://schemas.openxmlformats.org/officeDocument/2006/relationships/image" Target="media/image106.wmf"/><Relationship Id="rId399" Type="http://schemas.openxmlformats.org/officeDocument/2006/relationships/oleObject" Target="embeddings/oleObject198.bin"/><Relationship Id="rId259" Type="http://schemas.openxmlformats.org/officeDocument/2006/relationships/image" Target="media/image127.wmf"/><Relationship Id="rId424" Type="http://schemas.openxmlformats.org/officeDocument/2006/relationships/image" Target="media/image208.wmf"/><Relationship Id="rId466" Type="http://schemas.openxmlformats.org/officeDocument/2006/relationships/image" Target="media/image229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image" Target="media/image161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82.wmf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1.bin"/><Relationship Id="rId435" Type="http://schemas.openxmlformats.org/officeDocument/2006/relationships/oleObject" Target="embeddings/oleObject216.bin"/><Relationship Id="rId477" Type="http://schemas.openxmlformats.org/officeDocument/2006/relationships/oleObject" Target="embeddings/oleObject237.bin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oleObject" Target="embeddings/oleObject250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87.bin"/><Relationship Id="rId7" Type="http://schemas.openxmlformats.org/officeDocument/2006/relationships/image" Target="media/image1.wmf"/><Relationship Id="rId183" Type="http://schemas.openxmlformats.org/officeDocument/2006/relationships/oleObject" Target="embeddings/oleObject90.bin"/><Relationship Id="rId239" Type="http://schemas.openxmlformats.org/officeDocument/2006/relationships/image" Target="media/image117.wmf"/><Relationship Id="rId390" Type="http://schemas.openxmlformats.org/officeDocument/2006/relationships/image" Target="media/image191.wmf"/><Relationship Id="rId404" Type="http://schemas.openxmlformats.org/officeDocument/2006/relationships/image" Target="media/image198.wmf"/><Relationship Id="rId446" Type="http://schemas.openxmlformats.org/officeDocument/2006/relationships/image" Target="media/image219.wmf"/><Relationship Id="rId250" Type="http://schemas.openxmlformats.org/officeDocument/2006/relationships/oleObject" Target="embeddings/oleObject122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88" Type="http://schemas.openxmlformats.org/officeDocument/2006/relationships/image" Target="media/image240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2.wmf"/><Relationship Id="rId513" Type="http://schemas.openxmlformats.org/officeDocument/2006/relationships/theme" Target="theme/theme1.xml"/><Relationship Id="rId152" Type="http://schemas.openxmlformats.org/officeDocument/2006/relationships/oleObject" Target="embeddings/oleObject74.bin"/><Relationship Id="rId194" Type="http://schemas.openxmlformats.org/officeDocument/2006/relationships/image" Target="media/image93.wmf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206.bin"/><Relationship Id="rId457" Type="http://schemas.openxmlformats.org/officeDocument/2006/relationships/oleObject" Target="embeddings/oleObject227.bin"/><Relationship Id="rId261" Type="http://schemas.openxmlformats.org/officeDocument/2006/relationships/image" Target="media/image128.wmf"/><Relationship Id="rId499" Type="http://schemas.openxmlformats.org/officeDocument/2006/relationships/oleObject" Target="embeddings/oleObject248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5.bin"/><Relationship Id="rId359" Type="http://schemas.openxmlformats.org/officeDocument/2006/relationships/image" Target="media/image178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7.png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2.bin"/><Relationship Id="rId426" Type="http://schemas.openxmlformats.org/officeDocument/2006/relationships/image" Target="media/image209.wmf"/><Relationship Id="rId230" Type="http://schemas.openxmlformats.org/officeDocument/2006/relationships/oleObject" Target="embeddings/oleObject112.bin"/><Relationship Id="rId468" Type="http://schemas.openxmlformats.org/officeDocument/2006/relationships/image" Target="media/image230.wmf"/><Relationship Id="rId25" Type="http://schemas.openxmlformats.org/officeDocument/2006/relationships/oleObject" Target="embeddings/oleObject9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328" Type="http://schemas.openxmlformats.org/officeDocument/2006/relationships/image" Target="media/image162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188.bin"/><Relationship Id="rId241" Type="http://schemas.openxmlformats.org/officeDocument/2006/relationships/image" Target="media/image118.wmf"/><Relationship Id="rId437" Type="http://schemas.openxmlformats.org/officeDocument/2006/relationships/oleObject" Target="embeddings/oleObject217.bin"/><Relationship Id="rId479" Type="http://schemas.openxmlformats.org/officeDocument/2006/relationships/oleObject" Target="embeddings/oleObject238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490" Type="http://schemas.openxmlformats.org/officeDocument/2006/relationships/image" Target="media/image241.wmf"/><Relationship Id="rId504" Type="http://schemas.openxmlformats.org/officeDocument/2006/relationships/oleObject" Target="embeddings/oleObject251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91.bin"/><Relationship Id="rId350" Type="http://schemas.openxmlformats.org/officeDocument/2006/relationships/image" Target="media/image173.wmf"/><Relationship Id="rId406" Type="http://schemas.openxmlformats.org/officeDocument/2006/relationships/image" Target="media/image199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image" Target="media/image192.wmf"/><Relationship Id="rId448" Type="http://schemas.openxmlformats.org/officeDocument/2006/relationships/image" Target="media/image220.wmf"/><Relationship Id="rId252" Type="http://schemas.openxmlformats.org/officeDocument/2006/relationships/oleObject" Target="embeddings/oleObject123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5.bin"/><Relationship Id="rId361" Type="http://schemas.openxmlformats.org/officeDocument/2006/relationships/image" Target="media/image179.wmf"/><Relationship Id="rId196" Type="http://schemas.openxmlformats.org/officeDocument/2006/relationships/image" Target="media/image94.wmf"/><Relationship Id="rId417" Type="http://schemas.openxmlformats.org/officeDocument/2006/relationships/oleObject" Target="embeddings/oleObject207.bin"/><Relationship Id="rId459" Type="http://schemas.openxmlformats.org/officeDocument/2006/relationships/oleObject" Target="embeddings/oleObject228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63" Type="http://schemas.openxmlformats.org/officeDocument/2006/relationships/image" Target="media/image129.wmf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1.wmf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image" Target="media/image163.wmf"/><Relationship Id="rId165" Type="http://schemas.openxmlformats.org/officeDocument/2006/relationships/oleObject" Target="embeddings/oleObject81.bin"/><Relationship Id="rId372" Type="http://schemas.openxmlformats.org/officeDocument/2006/relationships/oleObject" Target="embeddings/oleObject183.bin"/><Relationship Id="rId428" Type="http://schemas.openxmlformats.org/officeDocument/2006/relationships/image" Target="media/image210.wmf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481" Type="http://schemas.openxmlformats.org/officeDocument/2006/relationships/oleObject" Target="embeddings/oleObject239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6.bin"/><Relationship Id="rId341" Type="http://schemas.openxmlformats.org/officeDocument/2006/relationships/oleObject" Target="embeddings/oleObject167.bin"/><Relationship Id="rId383" Type="http://schemas.openxmlformats.org/officeDocument/2006/relationships/oleObject" Target="embeddings/oleObject189.bin"/><Relationship Id="rId439" Type="http://schemas.openxmlformats.org/officeDocument/2006/relationships/oleObject" Target="embeddings/oleObject218.bin"/><Relationship Id="rId201" Type="http://schemas.openxmlformats.org/officeDocument/2006/relationships/oleObject" Target="embeddings/oleObject98.bin"/><Relationship Id="rId243" Type="http://schemas.openxmlformats.org/officeDocument/2006/relationships/image" Target="media/image119.wmf"/><Relationship Id="rId285" Type="http://schemas.openxmlformats.org/officeDocument/2006/relationships/oleObject" Target="embeddings/oleObject139.bin"/><Relationship Id="rId450" Type="http://schemas.openxmlformats.org/officeDocument/2006/relationships/image" Target="media/image221.wmf"/><Relationship Id="rId506" Type="http://schemas.openxmlformats.org/officeDocument/2006/relationships/oleObject" Target="embeddings/oleObject253.bin"/><Relationship Id="rId38" Type="http://schemas.openxmlformats.org/officeDocument/2006/relationships/image" Target="media/image17.wmf"/><Relationship Id="rId103" Type="http://schemas.openxmlformats.org/officeDocument/2006/relationships/image" Target="media/image49.wmf"/><Relationship Id="rId310" Type="http://schemas.openxmlformats.org/officeDocument/2006/relationships/image" Target="media/image153.wmf"/><Relationship Id="rId492" Type="http://schemas.openxmlformats.org/officeDocument/2006/relationships/image" Target="media/image242.wmf"/><Relationship Id="rId91" Type="http://schemas.openxmlformats.org/officeDocument/2006/relationships/image" Target="media/image43.wmf"/><Relationship Id="rId145" Type="http://schemas.openxmlformats.org/officeDocument/2006/relationships/image" Target="media/image69.wmf"/><Relationship Id="rId187" Type="http://schemas.openxmlformats.org/officeDocument/2006/relationships/oleObject" Target="embeddings/oleObject92.bin"/><Relationship Id="rId352" Type="http://schemas.openxmlformats.org/officeDocument/2006/relationships/image" Target="media/image174.wmf"/><Relationship Id="rId394" Type="http://schemas.openxmlformats.org/officeDocument/2006/relationships/image" Target="media/image193.wmf"/><Relationship Id="rId408" Type="http://schemas.openxmlformats.org/officeDocument/2006/relationships/image" Target="media/image200.wmf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image" Target="media/image146.wmf"/><Relationship Id="rId461" Type="http://schemas.openxmlformats.org/officeDocument/2006/relationships/oleObject" Target="embeddings/oleObject229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6.bin"/><Relationship Id="rId198" Type="http://schemas.openxmlformats.org/officeDocument/2006/relationships/image" Target="media/image95.png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oleObject" Target="embeddings/oleObject208.bin"/><Relationship Id="rId223" Type="http://schemas.openxmlformats.org/officeDocument/2006/relationships/image" Target="media/image109.wmf"/><Relationship Id="rId430" Type="http://schemas.openxmlformats.org/officeDocument/2006/relationships/image" Target="media/image211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30.wmf"/><Relationship Id="rId472" Type="http://schemas.openxmlformats.org/officeDocument/2006/relationships/image" Target="media/image232.wmf"/><Relationship Id="rId125" Type="http://schemas.openxmlformats.org/officeDocument/2006/relationships/image" Target="media/image60.wmf"/><Relationship Id="rId167" Type="http://schemas.openxmlformats.org/officeDocument/2006/relationships/oleObject" Target="embeddings/oleObject82.bin"/><Relationship Id="rId332" Type="http://schemas.openxmlformats.org/officeDocument/2006/relationships/image" Target="media/image164.wmf"/><Relationship Id="rId374" Type="http://schemas.openxmlformats.org/officeDocument/2006/relationships/oleObject" Target="embeddings/oleObject184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5.bin"/><Relationship Id="rId441" Type="http://schemas.openxmlformats.org/officeDocument/2006/relationships/oleObject" Target="embeddings/oleObject219.bin"/><Relationship Id="rId483" Type="http://schemas.openxmlformats.org/officeDocument/2006/relationships/oleObject" Target="embeddings/oleObject240.bin"/><Relationship Id="rId40" Type="http://schemas.openxmlformats.org/officeDocument/2006/relationships/image" Target="media/image18.wmf"/><Relationship Id="rId136" Type="http://schemas.openxmlformats.org/officeDocument/2006/relationships/oleObject" Target="embeddings/oleObject65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8.bin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89.wmf"/><Relationship Id="rId245" Type="http://schemas.openxmlformats.org/officeDocument/2006/relationships/image" Target="media/image120.wmf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1.wmf"/><Relationship Id="rId452" Type="http://schemas.openxmlformats.org/officeDocument/2006/relationships/image" Target="media/image222.png"/><Relationship Id="rId494" Type="http://schemas.openxmlformats.org/officeDocument/2006/relationships/image" Target="media/image243.wmf"/><Relationship Id="rId508" Type="http://schemas.openxmlformats.org/officeDocument/2006/relationships/oleObject" Target="embeddings/oleObject255.bin"/><Relationship Id="rId105" Type="http://schemas.openxmlformats.org/officeDocument/2006/relationships/image" Target="media/image50.wmf"/><Relationship Id="rId147" Type="http://schemas.openxmlformats.org/officeDocument/2006/relationships/image" Target="media/image70.wmf"/><Relationship Id="rId312" Type="http://schemas.openxmlformats.org/officeDocument/2006/relationships/image" Target="media/image154.wmf"/><Relationship Id="rId354" Type="http://schemas.openxmlformats.org/officeDocument/2006/relationships/image" Target="media/image175.wmf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93.bin"/><Relationship Id="rId396" Type="http://schemas.openxmlformats.org/officeDocument/2006/relationships/image" Target="media/image194.wmf"/><Relationship Id="rId214" Type="http://schemas.openxmlformats.org/officeDocument/2006/relationships/oleObject" Target="embeddings/oleObject104.bin"/><Relationship Id="rId256" Type="http://schemas.openxmlformats.org/officeDocument/2006/relationships/oleObject" Target="embeddings/oleObject125.bin"/><Relationship Id="rId298" Type="http://schemas.openxmlformats.org/officeDocument/2006/relationships/image" Target="media/image147.wmf"/><Relationship Id="rId421" Type="http://schemas.openxmlformats.org/officeDocument/2006/relationships/oleObject" Target="embeddings/oleObject209.bin"/><Relationship Id="rId463" Type="http://schemas.openxmlformats.org/officeDocument/2006/relationships/oleObject" Target="embeddings/oleObject230.bin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7.bin"/><Relationship Id="rId323" Type="http://schemas.openxmlformats.org/officeDocument/2006/relationships/oleObject" Target="embeddings/oleObject158.bin"/><Relationship Id="rId20" Type="http://schemas.openxmlformats.org/officeDocument/2006/relationships/image" Target="media/image8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79.bin"/><Relationship Id="rId225" Type="http://schemas.openxmlformats.org/officeDocument/2006/relationships/image" Target="media/image110.wmf"/><Relationship Id="rId267" Type="http://schemas.openxmlformats.org/officeDocument/2006/relationships/image" Target="media/image131.wmf"/><Relationship Id="rId432" Type="http://schemas.openxmlformats.org/officeDocument/2006/relationships/image" Target="media/image212.wmf"/><Relationship Id="rId474" Type="http://schemas.openxmlformats.org/officeDocument/2006/relationships/image" Target="media/image233.wmf"/><Relationship Id="rId127" Type="http://schemas.openxmlformats.org/officeDocument/2006/relationships/image" Target="media/image61.wmf"/><Relationship Id="rId31" Type="http://schemas.openxmlformats.org/officeDocument/2006/relationships/oleObject" Target="embeddings/oleObject12.bin"/><Relationship Id="rId73" Type="http://schemas.openxmlformats.org/officeDocument/2006/relationships/image" Target="media/image34.wmf"/><Relationship Id="rId169" Type="http://schemas.openxmlformats.org/officeDocument/2006/relationships/oleObject" Target="embeddings/oleObject83.bin"/><Relationship Id="rId334" Type="http://schemas.openxmlformats.org/officeDocument/2006/relationships/image" Target="media/image165.wmf"/><Relationship Id="rId376" Type="http://schemas.openxmlformats.org/officeDocument/2006/relationships/oleObject" Target="embeddings/oleObject185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36" Type="http://schemas.openxmlformats.org/officeDocument/2006/relationships/oleObject" Target="embeddings/oleObject115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199.bin"/><Relationship Id="rId443" Type="http://schemas.openxmlformats.org/officeDocument/2006/relationships/oleObject" Target="embeddings/oleObject220.bin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41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2.bin"/><Relationship Id="rId510" Type="http://schemas.openxmlformats.org/officeDocument/2006/relationships/footer" Target="footer1.xml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21.wmf"/><Relationship Id="rId412" Type="http://schemas.openxmlformats.org/officeDocument/2006/relationships/image" Target="media/image202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3.wmf"/><Relationship Id="rId496" Type="http://schemas.openxmlformats.org/officeDocument/2006/relationships/image" Target="media/image244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1.wmf"/><Relationship Id="rId314" Type="http://schemas.openxmlformats.org/officeDocument/2006/relationships/image" Target="media/image155.wmf"/><Relationship Id="rId356" Type="http://schemas.openxmlformats.org/officeDocument/2006/relationships/image" Target="media/image176.png"/><Relationship Id="rId398" Type="http://schemas.openxmlformats.org/officeDocument/2006/relationships/image" Target="media/image195.wmf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10.bin"/><Relationship Id="rId258" Type="http://schemas.openxmlformats.org/officeDocument/2006/relationships/oleObject" Target="embeddings/oleObject126.bin"/><Relationship Id="rId465" Type="http://schemas.openxmlformats.org/officeDocument/2006/relationships/oleObject" Target="embeddings/oleObject231.bin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image" Target="media/image82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image" Target="media/image213.wmf"/><Relationship Id="rId476" Type="http://schemas.openxmlformats.org/officeDocument/2006/relationships/image" Target="media/image234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2.wmf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501" Type="http://schemas.openxmlformats.org/officeDocument/2006/relationships/oleObject" Target="embeddings/oleObject249.bin"/><Relationship Id="rId75" Type="http://schemas.openxmlformats.org/officeDocument/2006/relationships/image" Target="media/image35.wmf"/><Relationship Id="rId140" Type="http://schemas.openxmlformats.org/officeDocument/2006/relationships/image" Target="media/image67.wmf"/><Relationship Id="rId182" Type="http://schemas.openxmlformats.org/officeDocument/2006/relationships/image" Target="media/image87.wmf"/><Relationship Id="rId378" Type="http://schemas.openxmlformats.org/officeDocument/2006/relationships/oleObject" Target="embeddings/oleObject186.bin"/><Relationship Id="rId403" Type="http://schemas.openxmlformats.org/officeDocument/2006/relationships/oleObject" Target="embeddings/oleObject200.bin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oleObject" Target="embeddings/oleObject221.bin"/><Relationship Id="rId487" Type="http://schemas.openxmlformats.org/officeDocument/2006/relationships/oleObject" Target="embeddings/oleObject242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fontTable" Target="fontTable.xml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389" Type="http://schemas.openxmlformats.org/officeDocument/2006/relationships/oleObject" Target="embeddings/oleObject193.bin"/><Relationship Id="rId193" Type="http://schemas.openxmlformats.org/officeDocument/2006/relationships/oleObject" Target="embeddings/oleObject95.bin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image" Target="media/image203.wmf"/><Relationship Id="rId456" Type="http://schemas.openxmlformats.org/officeDocument/2006/relationships/image" Target="media/image224.wmf"/><Relationship Id="rId498" Type="http://schemas.openxmlformats.org/officeDocument/2006/relationships/image" Target="media/image245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6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5.bin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6.bin"/><Relationship Id="rId425" Type="http://schemas.openxmlformats.org/officeDocument/2006/relationships/oleObject" Target="embeddings/oleObject211.bin"/><Relationship Id="rId467" Type="http://schemas.openxmlformats.org/officeDocument/2006/relationships/oleObject" Target="embeddings/oleObject232.bin"/><Relationship Id="rId271" Type="http://schemas.openxmlformats.org/officeDocument/2006/relationships/image" Target="media/image133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173" Type="http://schemas.openxmlformats.org/officeDocument/2006/relationships/image" Target="media/image83.wmf"/><Relationship Id="rId229" Type="http://schemas.openxmlformats.org/officeDocument/2006/relationships/image" Target="media/image112.wmf"/><Relationship Id="rId380" Type="http://schemas.openxmlformats.org/officeDocument/2006/relationships/image" Target="media/image187.wmf"/><Relationship Id="rId436" Type="http://schemas.openxmlformats.org/officeDocument/2006/relationships/image" Target="media/image214.wmf"/><Relationship Id="rId240" Type="http://schemas.openxmlformats.org/officeDocument/2006/relationships/oleObject" Target="embeddings/oleObject117.bin"/><Relationship Id="rId478" Type="http://schemas.openxmlformats.org/officeDocument/2006/relationships/image" Target="media/image235.wmf"/><Relationship Id="rId35" Type="http://schemas.openxmlformats.org/officeDocument/2006/relationships/oleObject" Target="embeddings/oleObject1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9.wmf"/><Relationship Id="rId338" Type="http://schemas.openxmlformats.org/officeDocument/2006/relationships/image" Target="media/image167.wmf"/><Relationship Id="rId503" Type="http://schemas.openxmlformats.org/officeDocument/2006/relationships/image" Target="media/image247.wmf"/><Relationship Id="rId8" Type="http://schemas.openxmlformats.org/officeDocument/2006/relationships/oleObject" Target="embeddings/oleObject1.bin"/><Relationship Id="rId142" Type="http://schemas.openxmlformats.org/officeDocument/2006/relationships/image" Target="media/image68.wmf"/><Relationship Id="rId184" Type="http://schemas.openxmlformats.org/officeDocument/2006/relationships/image" Target="media/image88.wmf"/><Relationship Id="rId391" Type="http://schemas.openxmlformats.org/officeDocument/2006/relationships/oleObject" Target="embeddings/oleObject194.bin"/><Relationship Id="rId405" Type="http://schemas.openxmlformats.org/officeDocument/2006/relationships/oleObject" Target="embeddings/oleObject201.bin"/><Relationship Id="rId447" Type="http://schemas.openxmlformats.org/officeDocument/2006/relationships/oleObject" Target="embeddings/oleObject222.bin"/><Relationship Id="rId251" Type="http://schemas.openxmlformats.org/officeDocument/2006/relationships/image" Target="media/image123.wmf"/><Relationship Id="rId489" Type="http://schemas.openxmlformats.org/officeDocument/2006/relationships/oleObject" Target="embeddings/oleObject243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3.wmf"/><Relationship Id="rId195" Type="http://schemas.openxmlformats.org/officeDocument/2006/relationships/oleObject" Target="embeddings/oleObject96.bin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6.bin"/><Relationship Id="rId416" Type="http://schemas.openxmlformats.org/officeDocument/2006/relationships/image" Target="media/image204.wmf"/><Relationship Id="rId220" Type="http://schemas.openxmlformats.org/officeDocument/2006/relationships/oleObject" Target="embeddings/oleObject107.bin"/><Relationship Id="rId458" Type="http://schemas.openxmlformats.org/officeDocument/2006/relationships/image" Target="media/image225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318" Type="http://schemas.openxmlformats.org/officeDocument/2006/relationships/image" Target="media/image157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78.wmf"/><Relationship Id="rId371" Type="http://schemas.openxmlformats.org/officeDocument/2006/relationships/image" Target="media/image183.wmf"/><Relationship Id="rId427" Type="http://schemas.openxmlformats.org/officeDocument/2006/relationships/oleObject" Target="embeddings/oleObject212.bin"/><Relationship Id="rId469" Type="http://schemas.openxmlformats.org/officeDocument/2006/relationships/oleObject" Target="embeddings/oleObject233.bin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oleObject" Target="embeddings/oleObject161.bin"/><Relationship Id="rId480" Type="http://schemas.openxmlformats.org/officeDocument/2006/relationships/image" Target="media/image236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4.wmf"/><Relationship Id="rId340" Type="http://schemas.openxmlformats.org/officeDocument/2006/relationships/image" Target="media/image168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image" Target="media/image215.wmf"/><Relationship Id="rId242" Type="http://schemas.openxmlformats.org/officeDocument/2006/relationships/oleObject" Target="embeddings/oleObject118.bin"/><Relationship Id="rId284" Type="http://schemas.openxmlformats.org/officeDocument/2006/relationships/image" Target="media/image140.wmf"/><Relationship Id="rId491" Type="http://schemas.openxmlformats.org/officeDocument/2006/relationships/oleObject" Target="embeddings/oleObject244.bin"/><Relationship Id="rId505" Type="http://schemas.openxmlformats.org/officeDocument/2006/relationships/oleObject" Target="embeddings/oleObject252.bin"/><Relationship Id="rId37" Type="http://schemas.openxmlformats.org/officeDocument/2006/relationships/oleObject" Target="embeddings/oleObject1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2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5.bin"/><Relationship Id="rId407" Type="http://schemas.openxmlformats.org/officeDocument/2006/relationships/oleObject" Target="embeddings/oleObject202.bin"/><Relationship Id="rId449" Type="http://schemas.openxmlformats.org/officeDocument/2006/relationships/oleObject" Target="embeddings/oleObject223.bin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6.wmf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image" Target="media/image158.wmf"/><Relationship Id="rId155" Type="http://schemas.openxmlformats.org/officeDocument/2006/relationships/image" Target="media/image74.wmf"/><Relationship Id="rId197" Type="http://schemas.openxmlformats.org/officeDocument/2006/relationships/oleObject" Target="embeddings/oleObject97.bin"/><Relationship Id="rId362" Type="http://schemas.openxmlformats.org/officeDocument/2006/relationships/oleObject" Target="embeddings/oleObject177.bin"/><Relationship Id="rId418" Type="http://schemas.openxmlformats.org/officeDocument/2006/relationships/image" Target="media/image205.wmf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471" Type="http://schemas.openxmlformats.org/officeDocument/2006/relationships/oleObject" Target="embeddings/oleObject234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79.wmf"/><Relationship Id="rId331" Type="http://schemas.openxmlformats.org/officeDocument/2006/relationships/oleObject" Target="embeddings/oleObject162.bin"/><Relationship Id="rId373" Type="http://schemas.openxmlformats.org/officeDocument/2006/relationships/image" Target="media/image184.wmf"/><Relationship Id="rId429" Type="http://schemas.openxmlformats.org/officeDocument/2006/relationships/oleObject" Target="embeddings/oleObject213.bin"/><Relationship Id="rId1" Type="http://schemas.openxmlformats.org/officeDocument/2006/relationships/numbering" Target="numbering.xml"/><Relationship Id="rId233" Type="http://schemas.openxmlformats.org/officeDocument/2006/relationships/image" Target="media/image114.wmf"/><Relationship Id="rId440" Type="http://schemas.openxmlformats.org/officeDocument/2006/relationships/image" Target="media/image216.wmf"/><Relationship Id="rId28" Type="http://schemas.openxmlformats.org/officeDocument/2006/relationships/image" Target="media/image12.wmf"/><Relationship Id="rId275" Type="http://schemas.openxmlformats.org/officeDocument/2006/relationships/image" Target="media/image135.wmf"/><Relationship Id="rId300" Type="http://schemas.openxmlformats.org/officeDocument/2006/relationships/image" Target="media/image148.wmf"/><Relationship Id="rId482" Type="http://schemas.openxmlformats.org/officeDocument/2006/relationships/image" Target="media/image237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oleObject" Target="embeddings/oleObject87.bin"/><Relationship Id="rId342" Type="http://schemas.openxmlformats.org/officeDocument/2006/relationships/image" Target="media/image169.wmf"/><Relationship Id="rId384" Type="http://schemas.openxmlformats.org/officeDocument/2006/relationships/oleObject" Target="embeddings/oleObject190.bin"/><Relationship Id="rId202" Type="http://schemas.openxmlformats.org/officeDocument/2006/relationships/image" Target="media/image98.wmf"/><Relationship Id="rId244" Type="http://schemas.openxmlformats.org/officeDocument/2006/relationships/oleObject" Target="embeddings/oleObject119.bin"/><Relationship Id="rId39" Type="http://schemas.openxmlformats.org/officeDocument/2006/relationships/oleObject" Target="embeddings/oleObject16.bin"/><Relationship Id="rId286" Type="http://schemas.openxmlformats.org/officeDocument/2006/relationships/image" Target="media/image141.wmf"/><Relationship Id="rId451" Type="http://schemas.openxmlformats.org/officeDocument/2006/relationships/oleObject" Target="embeddings/oleObject224.bin"/><Relationship Id="rId493" Type="http://schemas.openxmlformats.org/officeDocument/2006/relationships/oleObject" Target="embeddings/oleObject245.bin"/><Relationship Id="rId507" Type="http://schemas.openxmlformats.org/officeDocument/2006/relationships/oleObject" Target="embeddings/oleObject254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1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oleObject" Target="embeddings/oleObject196.bin"/><Relationship Id="rId409" Type="http://schemas.openxmlformats.org/officeDocument/2006/relationships/oleObject" Target="embeddings/oleObject203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420" Type="http://schemas.openxmlformats.org/officeDocument/2006/relationships/image" Target="media/image206.wmf"/><Relationship Id="rId255" Type="http://schemas.openxmlformats.org/officeDocument/2006/relationships/image" Target="media/image125.wmf"/><Relationship Id="rId297" Type="http://schemas.openxmlformats.org/officeDocument/2006/relationships/oleObject" Target="embeddings/oleObject145.bin"/><Relationship Id="rId462" Type="http://schemas.openxmlformats.org/officeDocument/2006/relationships/image" Target="media/image227.wmf"/><Relationship Id="rId115" Type="http://schemas.openxmlformats.org/officeDocument/2006/relationships/image" Target="media/image55.wmf"/><Relationship Id="rId157" Type="http://schemas.openxmlformats.org/officeDocument/2006/relationships/image" Target="media/image75.wmf"/><Relationship Id="rId322" Type="http://schemas.openxmlformats.org/officeDocument/2006/relationships/image" Target="media/image159.wmf"/><Relationship Id="rId364" Type="http://schemas.openxmlformats.org/officeDocument/2006/relationships/image" Target="media/image180.wmf"/><Relationship Id="rId61" Type="http://schemas.openxmlformats.org/officeDocument/2006/relationships/image" Target="media/image28.wmf"/><Relationship Id="rId199" Type="http://schemas.openxmlformats.org/officeDocument/2006/relationships/image" Target="media/image96.png"/><Relationship Id="rId19" Type="http://schemas.openxmlformats.org/officeDocument/2006/relationships/image" Target="media/image7.png"/><Relationship Id="rId224" Type="http://schemas.openxmlformats.org/officeDocument/2006/relationships/oleObject" Target="embeddings/oleObject109.bin"/><Relationship Id="rId266" Type="http://schemas.openxmlformats.org/officeDocument/2006/relationships/oleObject" Target="embeddings/oleObject130.bin"/><Relationship Id="rId431" Type="http://schemas.openxmlformats.org/officeDocument/2006/relationships/oleObject" Target="embeddings/oleObject214.bin"/><Relationship Id="rId473" Type="http://schemas.openxmlformats.org/officeDocument/2006/relationships/oleObject" Target="embeddings/oleObject235.bin"/><Relationship Id="rId30" Type="http://schemas.openxmlformats.org/officeDocument/2006/relationships/image" Target="media/image13.wmf"/><Relationship Id="rId126" Type="http://schemas.openxmlformats.org/officeDocument/2006/relationships/oleObject" Target="embeddings/oleObject60.bin"/><Relationship Id="rId168" Type="http://schemas.openxmlformats.org/officeDocument/2006/relationships/image" Target="media/image80.wmf"/><Relationship Id="rId333" Type="http://schemas.openxmlformats.org/officeDocument/2006/relationships/oleObject" Target="embeddings/oleObject163.bin"/><Relationship Id="rId72" Type="http://schemas.openxmlformats.org/officeDocument/2006/relationships/oleObject" Target="embeddings/oleObject33.bin"/><Relationship Id="rId375" Type="http://schemas.openxmlformats.org/officeDocument/2006/relationships/image" Target="media/image185.wmf"/><Relationship Id="rId3" Type="http://schemas.openxmlformats.org/officeDocument/2006/relationships/settings" Target="settings.xml"/><Relationship Id="rId235" Type="http://schemas.openxmlformats.org/officeDocument/2006/relationships/image" Target="media/image115.wmf"/><Relationship Id="rId277" Type="http://schemas.openxmlformats.org/officeDocument/2006/relationships/image" Target="media/image136.png"/><Relationship Id="rId400" Type="http://schemas.openxmlformats.org/officeDocument/2006/relationships/image" Target="media/image196.wmf"/><Relationship Id="rId442" Type="http://schemas.openxmlformats.org/officeDocument/2006/relationships/image" Target="media/image217.wmf"/><Relationship Id="rId484" Type="http://schemas.openxmlformats.org/officeDocument/2006/relationships/image" Target="media/image238.wmf"/><Relationship Id="rId137" Type="http://schemas.openxmlformats.org/officeDocument/2006/relationships/image" Target="media/image66.wmf"/><Relationship Id="rId302" Type="http://schemas.openxmlformats.org/officeDocument/2006/relationships/image" Target="media/image149.wmf"/><Relationship Id="rId344" Type="http://schemas.openxmlformats.org/officeDocument/2006/relationships/image" Target="media/image170.wmf"/><Relationship Id="rId41" Type="http://schemas.openxmlformats.org/officeDocument/2006/relationships/oleObject" Target="embeddings/oleObject17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8.bin"/><Relationship Id="rId386" Type="http://schemas.openxmlformats.org/officeDocument/2006/relationships/oleObject" Target="embeddings/oleObject191.bin"/><Relationship Id="rId190" Type="http://schemas.openxmlformats.org/officeDocument/2006/relationships/image" Target="media/image91.wmf"/><Relationship Id="rId204" Type="http://schemas.openxmlformats.org/officeDocument/2006/relationships/image" Target="media/image99.wmf"/><Relationship Id="rId246" Type="http://schemas.openxmlformats.org/officeDocument/2006/relationships/oleObject" Target="embeddings/oleObject120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4.bin"/><Relationship Id="rId453" Type="http://schemas.openxmlformats.org/officeDocument/2006/relationships/oleObject" Target="embeddings/oleObject225.bin"/><Relationship Id="rId509" Type="http://schemas.openxmlformats.org/officeDocument/2006/relationships/oleObject" Target="embeddings/oleObject256.bin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6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2.bin"/><Relationship Id="rId355" Type="http://schemas.openxmlformats.org/officeDocument/2006/relationships/oleObject" Target="embeddings/oleObject174.bin"/><Relationship Id="rId397" Type="http://schemas.openxmlformats.org/officeDocument/2006/relationships/oleObject" Target="embeddings/oleObject197.bin"/><Relationship Id="rId215" Type="http://schemas.openxmlformats.org/officeDocument/2006/relationships/image" Target="media/image105.wmf"/><Relationship Id="rId257" Type="http://schemas.openxmlformats.org/officeDocument/2006/relationships/image" Target="media/image126.wmf"/><Relationship Id="rId422" Type="http://schemas.openxmlformats.org/officeDocument/2006/relationships/image" Target="media/image207.wmf"/><Relationship Id="rId464" Type="http://schemas.openxmlformats.org/officeDocument/2006/relationships/image" Target="media/image228.wmf"/><Relationship Id="rId299" Type="http://schemas.openxmlformats.org/officeDocument/2006/relationships/oleObject" Target="embeddings/oleObject14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Наш Дом</Company>
  <LinksUpToDate>false</LinksUpToDate>
  <CharactersWithSpaces>24261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Дима</dc:creator>
  <cp:keywords/>
  <dc:description/>
  <cp:lastModifiedBy>Irina</cp:lastModifiedBy>
  <cp:revision>2</cp:revision>
  <cp:lastPrinted>2006-11-13T05:42:00Z</cp:lastPrinted>
  <dcterms:created xsi:type="dcterms:W3CDTF">2014-07-20T12:38:00Z</dcterms:created>
  <dcterms:modified xsi:type="dcterms:W3CDTF">2014-07-20T12:38:00Z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