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7F" w:rsidRDefault="0001777F" w:rsidP="001A00C5">
      <w:pPr>
        <w:jc w:val="center"/>
      </w:pPr>
      <w:r>
        <w:t>ВСЕРОССИЙСКАЯ ОЛИМПИАДА ШКОЛЬНИКОВ ПО АНГЛИЙСКОМУ ЯЗЫКУ</w:t>
      </w: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jc w:val="center"/>
        <w:rPr>
          <w:rFonts w:ascii="Times New Roman" w:hAnsi="Times New Roman"/>
          <w:sz w:val="28"/>
          <w:szCs w:val="28"/>
        </w:rPr>
      </w:pPr>
      <w:r>
        <w:rPr>
          <w:rFonts w:ascii="Times New Roman" w:hAnsi="Times New Roman"/>
          <w:sz w:val="28"/>
          <w:szCs w:val="28"/>
        </w:rPr>
        <w:t>С. Г. ТЕР-МИНАСОВА</w:t>
      </w:r>
    </w:p>
    <w:p w:rsidR="0001777F" w:rsidRDefault="0001777F" w:rsidP="00D93109">
      <w:pPr>
        <w:jc w:val="center"/>
        <w:rPr>
          <w:rFonts w:ascii="Times New Roman" w:hAnsi="Times New Roman"/>
          <w:sz w:val="28"/>
          <w:szCs w:val="28"/>
        </w:rPr>
      </w:pPr>
      <w:r>
        <w:rPr>
          <w:rFonts w:ascii="Times New Roman" w:hAnsi="Times New Roman"/>
          <w:sz w:val="28"/>
          <w:szCs w:val="28"/>
        </w:rPr>
        <w:t>Ю.Б.КУРАСОВСКАЯ</w:t>
      </w: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jc w:val="center"/>
        <w:rPr>
          <w:rFonts w:ascii="Times New Roman" w:hAnsi="Times New Roman"/>
          <w:sz w:val="28"/>
          <w:szCs w:val="28"/>
        </w:rPr>
      </w:pPr>
      <w:r>
        <w:rPr>
          <w:rFonts w:ascii="Times New Roman" w:hAnsi="Times New Roman"/>
          <w:sz w:val="28"/>
          <w:szCs w:val="28"/>
        </w:rPr>
        <w:t>МЕТОДИЧЕСКИЕ РЕКОМЕНДАЦИИ</w:t>
      </w:r>
    </w:p>
    <w:p w:rsidR="0001777F" w:rsidRDefault="0001777F" w:rsidP="00D93109">
      <w:pPr>
        <w:jc w:val="center"/>
        <w:rPr>
          <w:rFonts w:ascii="Times New Roman" w:hAnsi="Times New Roman"/>
          <w:sz w:val="28"/>
          <w:szCs w:val="28"/>
        </w:rPr>
      </w:pPr>
      <w:r>
        <w:rPr>
          <w:rFonts w:ascii="Times New Roman" w:hAnsi="Times New Roman"/>
          <w:sz w:val="28"/>
          <w:szCs w:val="28"/>
        </w:rPr>
        <w:t>по разработке заданий для школьного и муниципального этапов всероссийской олимпиады школьников по английскому языку</w:t>
      </w:r>
    </w:p>
    <w:p w:rsidR="0001777F" w:rsidRDefault="0001777F" w:rsidP="00D93109">
      <w:pPr>
        <w:jc w:val="center"/>
        <w:rPr>
          <w:rFonts w:ascii="Times New Roman" w:hAnsi="Times New Roman"/>
          <w:sz w:val="28"/>
          <w:szCs w:val="28"/>
        </w:rPr>
      </w:pPr>
      <w:r>
        <w:rPr>
          <w:rFonts w:ascii="Times New Roman" w:hAnsi="Times New Roman"/>
          <w:sz w:val="28"/>
          <w:szCs w:val="28"/>
        </w:rPr>
        <w:t>в 2009/2010 учебном году</w:t>
      </w: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01777F" w:rsidRDefault="0001777F" w:rsidP="00D93109">
      <w:pPr>
        <w:rPr>
          <w:rFonts w:ascii="Times New Roman" w:hAnsi="Times New Roman"/>
          <w:sz w:val="28"/>
          <w:szCs w:val="28"/>
        </w:rPr>
      </w:pPr>
    </w:p>
    <w:p w:rsidR="001A00C5" w:rsidRDefault="001A00C5" w:rsidP="00D93109">
      <w:pPr>
        <w:rPr>
          <w:rFonts w:ascii="Times New Roman" w:hAnsi="Times New Roman"/>
          <w:sz w:val="28"/>
          <w:szCs w:val="28"/>
        </w:rPr>
      </w:pPr>
    </w:p>
    <w:p w:rsidR="001A00C5" w:rsidRDefault="001A00C5" w:rsidP="00D93109">
      <w:pPr>
        <w:rPr>
          <w:rFonts w:ascii="Times New Roman" w:hAnsi="Times New Roman"/>
          <w:sz w:val="28"/>
          <w:szCs w:val="28"/>
        </w:rPr>
      </w:pPr>
    </w:p>
    <w:p w:rsidR="003A050D" w:rsidRDefault="0001777F" w:rsidP="00D93109">
      <w:pPr>
        <w:jc w:val="center"/>
        <w:rPr>
          <w:rFonts w:ascii="Times New Roman" w:hAnsi="Times New Roman"/>
          <w:sz w:val="28"/>
          <w:szCs w:val="28"/>
        </w:rPr>
      </w:pPr>
      <w:r>
        <w:rPr>
          <w:rFonts w:ascii="Times New Roman" w:hAnsi="Times New Roman"/>
          <w:sz w:val="28"/>
          <w:szCs w:val="28"/>
        </w:rPr>
        <w:t>Москва 2009</w:t>
      </w:r>
    </w:p>
    <w:p w:rsidR="00D96ACA" w:rsidRDefault="003A050D" w:rsidP="003A050D">
      <w:pPr>
        <w:ind w:right="126"/>
        <w:jc w:val="center"/>
        <w:outlineLvl w:val="0"/>
        <w:rPr>
          <w:rFonts w:ascii="Times New Roman" w:hAnsi="Times New Roman"/>
          <w:sz w:val="28"/>
          <w:szCs w:val="28"/>
        </w:rPr>
      </w:pPr>
      <w:r>
        <w:rPr>
          <w:rFonts w:ascii="Times New Roman" w:hAnsi="Times New Roman"/>
          <w:sz w:val="28"/>
          <w:szCs w:val="28"/>
        </w:rPr>
        <w:br w:type="page"/>
      </w:r>
    </w:p>
    <w:p w:rsidR="007E0361" w:rsidRDefault="007E0361">
      <w:pPr>
        <w:pStyle w:val="af5"/>
      </w:pPr>
      <w:r>
        <w:t>Оглавление</w:t>
      </w:r>
    </w:p>
    <w:p w:rsidR="007E0361" w:rsidRDefault="007E0361">
      <w:pPr>
        <w:pStyle w:val="13"/>
        <w:tabs>
          <w:tab w:val="right" w:leader="dot" w:pos="9345"/>
        </w:tabs>
        <w:rPr>
          <w:rFonts w:eastAsia="Times New Roman"/>
          <w:noProof/>
          <w:lang w:eastAsia="ru-RU"/>
        </w:rPr>
      </w:pPr>
      <w:r>
        <w:fldChar w:fldCharType="begin"/>
      </w:r>
      <w:r>
        <w:instrText xml:space="preserve"> TOC \o "1-3" \h \z \u </w:instrText>
      </w:r>
      <w:r>
        <w:fldChar w:fldCharType="separate"/>
      </w:r>
      <w:hyperlink w:anchor="_Toc235546715" w:history="1">
        <w:r w:rsidRPr="009D7AB2">
          <w:rPr>
            <w:rStyle w:val="af6"/>
            <w:noProof/>
          </w:rPr>
          <w:t>Введение</w:t>
        </w:r>
        <w:r>
          <w:rPr>
            <w:noProof/>
            <w:webHidden/>
          </w:rPr>
          <w:tab/>
        </w:r>
        <w:r>
          <w:rPr>
            <w:noProof/>
            <w:webHidden/>
          </w:rPr>
          <w:fldChar w:fldCharType="begin"/>
        </w:r>
        <w:r>
          <w:rPr>
            <w:noProof/>
            <w:webHidden/>
          </w:rPr>
          <w:instrText xml:space="preserve"> PAGEREF _Toc235546715 \h </w:instrText>
        </w:r>
        <w:r>
          <w:rPr>
            <w:noProof/>
            <w:webHidden/>
          </w:rPr>
        </w:r>
        <w:r>
          <w:rPr>
            <w:noProof/>
            <w:webHidden/>
          </w:rPr>
          <w:fldChar w:fldCharType="separate"/>
        </w:r>
        <w:r>
          <w:rPr>
            <w:noProof/>
            <w:webHidden/>
          </w:rPr>
          <w:t>4</w:t>
        </w:r>
        <w:r>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16" w:history="1">
        <w:r w:rsidR="007E0361" w:rsidRPr="009D7AB2">
          <w:rPr>
            <w:rStyle w:val="af6"/>
            <w:noProof/>
          </w:rPr>
          <w:t>Регламент проведения Всероссийской олимпиады школьников по английскому языку</w:t>
        </w:r>
        <w:r w:rsidR="007E0361">
          <w:rPr>
            <w:noProof/>
            <w:webHidden/>
          </w:rPr>
          <w:tab/>
        </w:r>
        <w:r w:rsidR="007E0361">
          <w:rPr>
            <w:noProof/>
            <w:webHidden/>
          </w:rPr>
          <w:fldChar w:fldCharType="begin"/>
        </w:r>
        <w:r w:rsidR="007E0361">
          <w:rPr>
            <w:noProof/>
            <w:webHidden/>
          </w:rPr>
          <w:instrText xml:space="preserve"> PAGEREF _Toc235546716 \h </w:instrText>
        </w:r>
        <w:r w:rsidR="007E0361">
          <w:rPr>
            <w:noProof/>
            <w:webHidden/>
          </w:rPr>
        </w:r>
        <w:r w:rsidR="007E0361">
          <w:rPr>
            <w:noProof/>
            <w:webHidden/>
          </w:rPr>
          <w:fldChar w:fldCharType="separate"/>
        </w:r>
        <w:r w:rsidR="007E0361">
          <w:rPr>
            <w:noProof/>
            <w:webHidden/>
          </w:rPr>
          <w:t>5</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17" w:history="1">
        <w:r w:rsidR="007E0361" w:rsidRPr="009D7AB2">
          <w:rPr>
            <w:rStyle w:val="af6"/>
            <w:noProof/>
          </w:rPr>
          <w:t>1. Общие положения</w:t>
        </w:r>
        <w:r w:rsidR="007E0361">
          <w:rPr>
            <w:noProof/>
            <w:webHidden/>
          </w:rPr>
          <w:tab/>
        </w:r>
        <w:r w:rsidR="007E0361">
          <w:rPr>
            <w:noProof/>
            <w:webHidden/>
          </w:rPr>
          <w:fldChar w:fldCharType="begin"/>
        </w:r>
        <w:r w:rsidR="007E0361">
          <w:rPr>
            <w:noProof/>
            <w:webHidden/>
          </w:rPr>
          <w:instrText xml:space="preserve"> PAGEREF _Toc235546717 \h </w:instrText>
        </w:r>
        <w:r w:rsidR="007E0361">
          <w:rPr>
            <w:noProof/>
            <w:webHidden/>
          </w:rPr>
        </w:r>
        <w:r w:rsidR="007E0361">
          <w:rPr>
            <w:noProof/>
            <w:webHidden/>
          </w:rPr>
          <w:fldChar w:fldCharType="separate"/>
        </w:r>
        <w:r w:rsidR="007E0361">
          <w:rPr>
            <w:noProof/>
            <w:webHidden/>
          </w:rPr>
          <w:t>5</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18" w:history="1">
        <w:r w:rsidR="007E0361" w:rsidRPr="009D7AB2">
          <w:rPr>
            <w:rStyle w:val="af6"/>
            <w:noProof/>
          </w:rPr>
          <w:t>2 . Порядок проведения школьного этапа Олимпиады</w:t>
        </w:r>
        <w:r w:rsidR="007E0361">
          <w:rPr>
            <w:noProof/>
            <w:webHidden/>
          </w:rPr>
          <w:tab/>
        </w:r>
        <w:r w:rsidR="007E0361">
          <w:rPr>
            <w:noProof/>
            <w:webHidden/>
          </w:rPr>
          <w:fldChar w:fldCharType="begin"/>
        </w:r>
        <w:r w:rsidR="007E0361">
          <w:rPr>
            <w:noProof/>
            <w:webHidden/>
          </w:rPr>
          <w:instrText xml:space="preserve"> PAGEREF _Toc235546718 \h </w:instrText>
        </w:r>
        <w:r w:rsidR="007E0361">
          <w:rPr>
            <w:noProof/>
            <w:webHidden/>
          </w:rPr>
        </w:r>
        <w:r w:rsidR="007E0361">
          <w:rPr>
            <w:noProof/>
            <w:webHidden/>
          </w:rPr>
          <w:fldChar w:fldCharType="separate"/>
        </w:r>
        <w:r w:rsidR="007E0361">
          <w:rPr>
            <w:noProof/>
            <w:webHidden/>
          </w:rPr>
          <w:t>8</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19" w:history="1">
        <w:r w:rsidR="007E0361" w:rsidRPr="009D7AB2">
          <w:rPr>
            <w:rStyle w:val="af6"/>
            <w:noProof/>
          </w:rPr>
          <w:t>3 . Порядок проведения муниципального этапа Олимпиады</w:t>
        </w:r>
        <w:r w:rsidR="007E0361">
          <w:rPr>
            <w:noProof/>
            <w:webHidden/>
          </w:rPr>
          <w:tab/>
        </w:r>
        <w:r w:rsidR="007E0361">
          <w:rPr>
            <w:noProof/>
            <w:webHidden/>
          </w:rPr>
          <w:fldChar w:fldCharType="begin"/>
        </w:r>
        <w:r w:rsidR="007E0361">
          <w:rPr>
            <w:noProof/>
            <w:webHidden/>
          </w:rPr>
          <w:instrText xml:space="preserve"> PAGEREF _Toc235546719 \h </w:instrText>
        </w:r>
        <w:r w:rsidR="007E0361">
          <w:rPr>
            <w:noProof/>
            <w:webHidden/>
          </w:rPr>
        </w:r>
        <w:r w:rsidR="007E0361">
          <w:rPr>
            <w:noProof/>
            <w:webHidden/>
          </w:rPr>
          <w:fldChar w:fldCharType="separate"/>
        </w:r>
        <w:r w:rsidR="007E0361">
          <w:rPr>
            <w:noProof/>
            <w:webHidden/>
          </w:rPr>
          <w:t>9</w:t>
        </w:r>
        <w:r w:rsidR="007E0361">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20" w:history="1">
        <w:r w:rsidR="007E0361" w:rsidRPr="009D7AB2">
          <w:rPr>
            <w:rStyle w:val="af6"/>
            <w:noProof/>
          </w:rPr>
          <w:t>Методические рекомендации</w:t>
        </w:r>
        <w:r w:rsidR="007E0361">
          <w:rPr>
            <w:noProof/>
            <w:webHidden/>
          </w:rPr>
          <w:tab/>
        </w:r>
        <w:r w:rsidR="007E0361">
          <w:rPr>
            <w:noProof/>
            <w:webHidden/>
          </w:rPr>
          <w:fldChar w:fldCharType="begin"/>
        </w:r>
        <w:r w:rsidR="007E0361">
          <w:rPr>
            <w:noProof/>
            <w:webHidden/>
          </w:rPr>
          <w:instrText xml:space="preserve"> PAGEREF _Toc235546720 \h </w:instrText>
        </w:r>
        <w:r w:rsidR="007E0361">
          <w:rPr>
            <w:noProof/>
            <w:webHidden/>
          </w:rPr>
        </w:r>
        <w:r w:rsidR="007E0361">
          <w:rPr>
            <w:noProof/>
            <w:webHidden/>
          </w:rPr>
          <w:fldChar w:fldCharType="separate"/>
        </w:r>
        <w:r w:rsidR="007E0361">
          <w:rPr>
            <w:noProof/>
            <w:webHidden/>
          </w:rPr>
          <w:t>11</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21" w:history="1">
        <w:r w:rsidR="007E0361" w:rsidRPr="009D7AB2">
          <w:rPr>
            <w:rStyle w:val="af6"/>
            <w:noProof/>
          </w:rPr>
          <w:t>Методические рекомендации центральной предметно-методической комиссии Олимпиады по проведению школьного этапа олимпиады</w:t>
        </w:r>
        <w:r w:rsidR="007E0361">
          <w:rPr>
            <w:noProof/>
            <w:webHidden/>
          </w:rPr>
          <w:tab/>
        </w:r>
        <w:r w:rsidR="007E0361">
          <w:rPr>
            <w:noProof/>
            <w:webHidden/>
          </w:rPr>
          <w:fldChar w:fldCharType="begin"/>
        </w:r>
        <w:r w:rsidR="007E0361">
          <w:rPr>
            <w:noProof/>
            <w:webHidden/>
          </w:rPr>
          <w:instrText xml:space="preserve"> PAGEREF _Toc235546721 \h </w:instrText>
        </w:r>
        <w:r w:rsidR="007E0361">
          <w:rPr>
            <w:noProof/>
            <w:webHidden/>
          </w:rPr>
        </w:r>
        <w:r w:rsidR="007E0361">
          <w:rPr>
            <w:noProof/>
            <w:webHidden/>
          </w:rPr>
          <w:fldChar w:fldCharType="separate"/>
        </w:r>
        <w:r w:rsidR="007E0361">
          <w:rPr>
            <w:noProof/>
            <w:webHidden/>
          </w:rPr>
          <w:t>11</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22" w:history="1">
        <w:r w:rsidR="007E0361" w:rsidRPr="009D7AB2">
          <w:rPr>
            <w:rStyle w:val="af6"/>
            <w:noProof/>
          </w:rPr>
          <w:t>Методические рекомендации центральной предметно-методической комиссии Олимпиады по проведению муниципального этапа олимпиады</w:t>
        </w:r>
        <w:r w:rsidR="007E0361">
          <w:rPr>
            <w:noProof/>
            <w:webHidden/>
          </w:rPr>
          <w:tab/>
        </w:r>
        <w:r w:rsidR="007E0361">
          <w:rPr>
            <w:noProof/>
            <w:webHidden/>
          </w:rPr>
          <w:fldChar w:fldCharType="begin"/>
        </w:r>
        <w:r w:rsidR="007E0361">
          <w:rPr>
            <w:noProof/>
            <w:webHidden/>
          </w:rPr>
          <w:instrText xml:space="preserve"> PAGEREF _Toc235546722 \h </w:instrText>
        </w:r>
        <w:r w:rsidR="007E0361">
          <w:rPr>
            <w:noProof/>
            <w:webHidden/>
          </w:rPr>
        </w:r>
        <w:r w:rsidR="007E0361">
          <w:rPr>
            <w:noProof/>
            <w:webHidden/>
          </w:rPr>
          <w:fldChar w:fldCharType="separate"/>
        </w:r>
        <w:r w:rsidR="007E0361">
          <w:rPr>
            <w:noProof/>
            <w:webHidden/>
          </w:rPr>
          <w:t>12</w:t>
        </w:r>
        <w:r w:rsidR="007E0361">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23" w:history="1">
        <w:r w:rsidR="007E0361" w:rsidRPr="009D7AB2">
          <w:rPr>
            <w:rStyle w:val="af6"/>
            <w:noProof/>
          </w:rPr>
          <w:t>Процедура проведения и техническое обеспечение конкурсов олимпиады</w:t>
        </w:r>
        <w:r w:rsidR="007E0361">
          <w:rPr>
            <w:noProof/>
            <w:webHidden/>
          </w:rPr>
          <w:tab/>
        </w:r>
        <w:r w:rsidR="007E0361">
          <w:rPr>
            <w:noProof/>
            <w:webHidden/>
          </w:rPr>
          <w:fldChar w:fldCharType="begin"/>
        </w:r>
        <w:r w:rsidR="007E0361">
          <w:rPr>
            <w:noProof/>
            <w:webHidden/>
          </w:rPr>
          <w:instrText xml:space="preserve"> PAGEREF _Toc235546723 \h </w:instrText>
        </w:r>
        <w:r w:rsidR="007E0361">
          <w:rPr>
            <w:noProof/>
            <w:webHidden/>
          </w:rPr>
        </w:r>
        <w:r w:rsidR="007E0361">
          <w:rPr>
            <w:noProof/>
            <w:webHidden/>
          </w:rPr>
          <w:fldChar w:fldCharType="separate"/>
        </w:r>
        <w:r w:rsidR="007E0361">
          <w:rPr>
            <w:noProof/>
            <w:webHidden/>
          </w:rPr>
          <w:t>13</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24" w:history="1">
        <w:r w:rsidR="007E0361" w:rsidRPr="009D7AB2">
          <w:rPr>
            <w:rStyle w:val="af6"/>
            <w:noProof/>
          </w:rPr>
          <w:t xml:space="preserve">Процедура проведения конкурса понимания письменного текста (чтение - </w:t>
        </w:r>
        <w:r w:rsidR="007E0361" w:rsidRPr="009D7AB2">
          <w:rPr>
            <w:rStyle w:val="af6"/>
            <w:i/>
            <w:iCs/>
            <w:noProof/>
            <w:lang w:val="en-US"/>
          </w:rPr>
          <w:t>Reading</w:t>
        </w:r>
        <w:r w:rsidR="007E0361" w:rsidRPr="009D7AB2">
          <w:rPr>
            <w:rStyle w:val="af6"/>
            <w:noProof/>
          </w:rPr>
          <w:t>)</w:t>
        </w:r>
        <w:r w:rsidR="007E0361">
          <w:rPr>
            <w:noProof/>
            <w:webHidden/>
          </w:rPr>
          <w:tab/>
        </w:r>
        <w:r w:rsidR="007E0361">
          <w:rPr>
            <w:noProof/>
            <w:webHidden/>
          </w:rPr>
          <w:fldChar w:fldCharType="begin"/>
        </w:r>
        <w:r w:rsidR="007E0361">
          <w:rPr>
            <w:noProof/>
            <w:webHidden/>
          </w:rPr>
          <w:instrText xml:space="preserve"> PAGEREF _Toc235546724 \h </w:instrText>
        </w:r>
        <w:r w:rsidR="007E0361">
          <w:rPr>
            <w:noProof/>
            <w:webHidden/>
          </w:rPr>
        </w:r>
        <w:r w:rsidR="007E0361">
          <w:rPr>
            <w:noProof/>
            <w:webHidden/>
          </w:rPr>
          <w:fldChar w:fldCharType="separate"/>
        </w:r>
        <w:r w:rsidR="007E0361">
          <w:rPr>
            <w:noProof/>
            <w:webHidden/>
          </w:rPr>
          <w:t>13</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25" w:history="1">
        <w:r w:rsidR="007E0361" w:rsidRPr="009D7AB2">
          <w:rPr>
            <w:rStyle w:val="af6"/>
            <w:noProof/>
          </w:rPr>
          <w:t>Процедура проведения лексико-грамматического теста (</w:t>
        </w:r>
        <w:r w:rsidR="007E0361" w:rsidRPr="009D7AB2">
          <w:rPr>
            <w:rStyle w:val="af6"/>
            <w:i/>
            <w:iCs/>
            <w:noProof/>
          </w:rPr>
          <w:t>Use of English</w:t>
        </w:r>
        <w:r w:rsidR="007E0361" w:rsidRPr="009D7AB2">
          <w:rPr>
            <w:rStyle w:val="af6"/>
            <w:noProof/>
          </w:rPr>
          <w:t>)</w:t>
        </w:r>
        <w:r w:rsidR="007E0361">
          <w:rPr>
            <w:noProof/>
            <w:webHidden/>
          </w:rPr>
          <w:tab/>
        </w:r>
        <w:r w:rsidR="007E0361">
          <w:rPr>
            <w:noProof/>
            <w:webHidden/>
          </w:rPr>
          <w:fldChar w:fldCharType="begin"/>
        </w:r>
        <w:r w:rsidR="007E0361">
          <w:rPr>
            <w:noProof/>
            <w:webHidden/>
          </w:rPr>
          <w:instrText xml:space="preserve"> PAGEREF _Toc235546725 \h </w:instrText>
        </w:r>
        <w:r w:rsidR="007E0361">
          <w:rPr>
            <w:noProof/>
            <w:webHidden/>
          </w:rPr>
        </w:r>
        <w:r w:rsidR="007E0361">
          <w:rPr>
            <w:noProof/>
            <w:webHidden/>
          </w:rPr>
          <w:fldChar w:fldCharType="separate"/>
        </w:r>
        <w:r w:rsidR="007E0361">
          <w:rPr>
            <w:noProof/>
            <w:webHidden/>
          </w:rPr>
          <w:t>14</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26" w:history="1">
        <w:r w:rsidR="007E0361" w:rsidRPr="009D7AB2">
          <w:rPr>
            <w:rStyle w:val="af6"/>
            <w:noProof/>
          </w:rPr>
          <w:t xml:space="preserve">Процедура проведения конкурса понимания устного текста (аудирование - </w:t>
        </w:r>
        <w:r w:rsidR="007E0361" w:rsidRPr="009D7AB2">
          <w:rPr>
            <w:rStyle w:val="af6"/>
            <w:i/>
            <w:iCs/>
            <w:noProof/>
          </w:rPr>
          <w:t>Listening</w:t>
        </w:r>
        <w:r w:rsidR="007E0361" w:rsidRPr="009D7AB2">
          <w:rPr>
            <w:rStyle w:val="af6"/>
            <w:noProof/>
          </w:rPr>
          <w:t>)</w:t>
        </w:r>
        <w:r w:rsidR="007E0361">
          <w:rPr>
            <w:noProof/>
            <w:webHidden/>
          </w:rPr>
          <w:tab/>
        </w:r>
        <w:r w:rsidR="007E0361">
          <w:rPr>
            <w:noProof/>
            <w:webHidden/>
          </w:rPr>
          <w:fldChar w:fldCharType="begin"/>
        </w:r>
        <w:r w:rsidR="007E0361">
          <w:rPr>
            <w:noProof/>
            <w:webHidden/>
          </w:rPr>
          <w:instrText xml:space="preserve"> PAGEREF _Toc235546726 \h </w:instrText>
        </w:r>
        <w:r w:rsidR="007E0361">
          <w:rPr>
            <w:noProof/>
            <w:webHidden/>
          </w:rPr>
        </w:r>
        <w:r w:rsidR="007E0361">
          <w:rPr>
            <w:noProof/>
            <w:webHidden/>
          </w:rPr>
          <w:fldChar w:fldCharType="separate"/>
        </w:r>
        <w:r w:rsidR="007E0361">
          <w:rPr>
            <w:noProof/>
            <w:webHidden/>
          </w:rPr>
          <w:t>15</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27" w:history="1">
        <w:r w:rsidR="007E0361" w:rsidRPr="009D7AB2">
          <w:rPr>
            <w:rStyle w:val="af6"/>
            <w:noProof/>
          </w:rPr>
          <w:t xml:space="preserve">Процедура проведения конкурса письменной речи (письмо - </w:t>
        </w:r>
        <w:r w:rsidR="007E0361" w:rsidRPr="009D7AB2">
          <w:rPr>
            <w:rStyle w:val="af6"/>
            <w:i/>
            <w:iCs/>
            <w:noProof/>
          </w:rPr>
          <w:t>Writing</w:t>
        </w:r>
        <w:r w:rsidR="007E0361" w:rsidRPr="009D7AB2">
          <w:rPr>
            <w:rStyle w:val="af6"/>
            <w:noProof/>
          </w:rPr>
          <w:t>)</w:t>
        </w:r>
        <w:r w:rsidR="007E0361">
          <w:rPr>
            <w:noProof/>
            <w:webHidden/>
          </w:rPr>
          <w:tab/>
        </w:r>
        <w:r w:rsidR="007E0361">
          <w:rPr>
            <w:noProof/>
            <w:webHidden/>
          </w:rPr>
          <w:fldChar w:fldCharType="begin"/>
        </w:r>
        <w:r w:rsidR="007E0361">
          <w:rPr>
            <w:noProof/>
            <w:webHidden/>
          </w:rPr>
          <w:instrText xml:space="preserve"> PAGEREF _Toc235546727 \h </w:instrText>
        </w:r>
        <w:r w:rsidR="007E0361">
          <w:rPr>
            <w:noProof/>
            <w:webHidden/>
          </w:rPr>
        </w:r>
        <w:r w:rsidR="007E0361">
          <w:rPr>
            <w:noProof/>
            <w:webHidden/>
          </w:rPr>
          <w:fldChar w:fldCharType="separate"/>
        </w:r>
        <w:r w:rsidR="007E0361">
          <w:rPr>
            <w:noProof/>
            <w:webHidden/>
          </w:rPr>
          <w:t>17</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28" w:history="1">
        <w:r w:rsidR="007E0361" w:rsidRPr="009D7AB2">
          <w:rPr>
            <w:rStyle w:val="af6"/>
            <w:noProof/>
          </w:rPr>
          <w:t>Процедура проведения конкурса устной речи (говорение - Speaking)</w:t>
        </w:r>
        <w:r w:rsidR="007E0361">
          <w:rPr>
            <w:noProof/>
            <w:webHidden/>
          </w:rPr>
          <w:tab/>
        </w:r>
        <w:r w:rsidR="007E0361">
          <w:rPr>
            <w:noProof/>
            <w:webHidden/>
          </w:rPr>
          <w:fldChar w:fldCharType="begin"/>
        </w:r>
        <w:r w:rsidR="007E0361">
          <w:rPr>
            <w:noProof/>
            <w:webHidden/>
          </w:rPr>
          <w:instrText xml:space="preserve"> PAGEREF _Toc235546728 \h </w:instrText>
        </w:r>
        <w:r w:rsidR="007E0361">
          <w:rPr>
            <w:noProof/>
            <w:webHidden/>
          </w:rPr>
        </w:r>
        <w:r w:rsidR="007E0361">
          <w:rPr>
            <w:noProof/>
            <w:webHidden/>
          </w:rPr>
          <w:fldChar w:fldCharType="separate"/>
        </w:r>
        <w:r w:rsidR="007E0361">
          <w:rPr>
            <w:noProof/>
            <w:webHidden/>
          </w:rPr>
          <w:t>18</w:t>
        </w:r>
        <w:r w:rsidR="007E0361">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29" w:history="1">
        <w:r w:rsidR="007E0361" w:rsidRPr="009D7AB2">
          <w:rPr>
            <w:rStyle w:val="af6"/>
            <w:noProof/>
          </w:rPr>
          <w:t>Процедура оценивания конкурсов олимпиады</w:t>
        </w:r>
        <w:r w:rsidR="007E0361">
          <w:rPr>
            <w:noProof/>
            <w:webHidden/>
          </w:rPr>
          <w:tab/>
        </w:r>
        <w:r w:rsidR="007E0361">
          <w:rPr>
            <w:noProof/>
            <w:webHidden/>
          </w:rPr>
          <w:fldChar w:fldCharType="begin"/>
        </w:r>
        <w:r w:rsidR="007E0361">
          <w:rPr>
            <w:noProof/>
            <w:webHidden/>
          </w:rPr>
          <w:instrText xml:space="preserve"> PAGEREF _Toc235546729 \h </w:instrText>
        </w:r>
        <w:r w:rsidR="007E0361">
          <w:rPr>
            <w:noProof/>
            <w:webHidden/>
          </w:rPr>
        </w:r>
        <w:r w:rsidR="007E0361">
          <w:rPr>
            <w:noProof/>
            <w:webHidden/>
          </w:rPr>
          <w:fldChar w:fldCharType="separate"/>
        </w:r>
        <w:r w:rsidR="007E0361">
          <w:rPr>
            <w:noProof/>
            <w:webHidden/>
          </w:rPr>
          <w:t>21</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0" w:history="1">
        <w:r w:rsidR="007E0361" w:rsidRPr="009D7AB2">
          <w:rPr>
            <w:rStyle w:val="af6"/>
            <w:noProof/>
          </w:rPr>
          <w:t>Проверка письменных работ</w:t>
        </w:r>
        <w:r w:rsidR="007E0361">
          <w:rPr>
            <w:noProof/>
            <w:webHidden/>
          </w:rPr>
          <w:tab/>
        </w:r>
        <w:r w:rsidR="007E0361">
          <w:rPr>
            <w:noProof/>
            <w:webHidden/>
          </w:rPr>
          <w:fldChar w:fldCharType="begin"/>
        </w:r>
        <w:r w:rsidR="007E0361">
          <w:rPr>
            <w:noProof/>
            <w:webHidden/>
          </w:rPr>
          <w:instrText xml:space="preserve"> PAGEREF _Toc235546730 \h </w:instrText>
        </w:r>
        <w:r w:rsidR="007E0361">
          <w:rPr>
            <w:noProof/>
            <w:webHidden/>
          </w:rPr>
        </w:r>
        <w:r w:rsidR="007E0361">
          <w:rPr>
            <w:noProof/>
            <w:webHidden/>
          </w:rPr>
          <w:fldChar w:fldCharType="separate"/>
        </w:r>
        <w:r w:rsidR="007E0361">
          <w:rPr>
            <w:noProof/>
            <w:webHidden/>
          </w:rPr>
          <w:t>21</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1" w:history="1">
        <w:r w:rsidR="007E0361" w:rsidRPr="009D7AB2">
          <w:rPr>
            <w:rStyle w:val="af6"/>
            <w:noProof/>
          </w:rPr>
          <w:t>Проведение конкурса устной речи</w:t>
        </w:r>
        <w:r w:rsidR="007E0361">
          <w:rPr>
            <w:noProof/>
            <w:webHidden/>
          </w:rPr>
          <w:tab/>
        </w:r>
        <w:r w:rsidR="007E0361">
          <w:rPr>
            <w:noProof/>
            <w:webHidden/>
          </w:rPr>
          <w:fldChar w:fldCharType="begin"/>
        </w:r>
        <w:r w:rsidR="007E0361">
          <w:rPr>
            <w:noProof/>
            <w:webHidden/>
          </w:rPr>
          <w:instrText xml:space="preserve"> PAGEREF _Toc235546731 \h </w:instrText>
        </w:r>
        <w:r w:rsidR="007E0361">
          <w:rPr>
            <w:noProof/>
            <w:webHidden/>
          </w:rPr>
        </w:r>
        <w:r w:rsidR="007E0361">
          <w:rPr>
            <w:noProof/>
            <w:webHidden/>
          </w:rPr>
          <w:fldChar w:fldCharType="separate"/>
        </w:r>
        <w:r w:rsidR="007E0361">
          <w:rPr>
            <w:noProof/>
            <w:webHidden/>
          </w:rPr>
          <w:t>21</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2" w:history="1">
        <w:r w:rsidR="007E0361" w:rsidRPr="009D7AB2">
          <w:rPr>
            <w:rStyle w:val="af6"/>
            <w:noProof/>
          </w:rPr>
          <w:t>Критерии оценивания конкурсов</w:t>
        </w:r>
        <w:r w:rsidR="007E0361">
          <w:rPr>
            <w:noProof/>
            <w:webHidden/>
          </w:rPr>
          <w:tab/>
        </w:r>
        <w:r w:rsidR="007E0361">
          <w:rPr>
            <w:noProof/>
            <w:webHidden/>
          </w:rPr>
          <w:fldChar w:fldCharType="begin"/>
        </w:r>
        <w:r w:rsidR="007E0361">
          <w:rPr>
            <w:noProof/>
            <w:webHidden/>
          </w:rPr>
          <w:instrText xml:space="preserve"> PAGEREF _Toc235546732 \h </w:instrText>
        </w:r>
        <w:r w:rsidR="007E0361">
          <w:rPr>
            <w:noProof/>
            <w:webHidden/>
          </w:rPr>
        </w:r>
        <w:r w:rsidR="007E0361">
          <w:rPr>
            <w:noProof/>
            <w:webHidden/>
          </w:rPr>
          <w:fldChar w:fldCharType="separate"/>
        </w:r>
        <w:r w:rsidR="007E0361">
          <w:rPr>
            <w:noProof/>
            <w:webHidden/>
          </w:rPr>
          <w:t>22</w:t>
        </w:r>
        <w:r w:rsidR="007E0361">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33" w:history="1">
        <w:r w:rsidR="007E0361" w:rsidRPr="009D7AB2">
          <w:rPr>
            <w:rStyle w:val="af6"/>
            <w:noProof/>
          </w:rPr>
          <w:t>Процедура проведения апелляций</w:t>
        </w:r>
        <w:r w:rsidR="007E0361">
          <w:rPr>
            <w:noProof/>
            <w:webHidden/>
          </w:rPr>
          <w:tab/>
        </w:r>
        <w:r w:rsidR="007E0361">
          <w:rPr>
            <w:noProof/>
            <w:webHidden/>
          </w:rPr>
          <w:fldChar w:fldCharType="begin"/>
        </w:r>
        <w:r w:rsidR="007E0361">
          <w:rPr>
            <w:noProof/>
            <w:webHidden/>
          </w:rPr>
          <w:instrText xml:space="preserve"> PAGEREF _Toc235546733 \h </w:instrText>
        </w:r>
        <w:r w:rsidR="007E0361">
          <w:rPr>
            <w:noProof/>
            <w:webHidden/>
          </w:rPr>
        </w:r>
        <w:r w:rsidR="007E0361">
          <w:rPr>
            <w:noProof/>
            <w:webHidden/>
          </w:rPr>
          <w:fldChar w:fldCharType="separate"/>
        </w:r>
        <w:r w:rsidR="007E0361">
          <w:rPr>
            <w:noProof/>
            <w:webHidden/>
          </w:rPr>
          <w:t>27</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4" w:history="1">
        <w:r w:rsidR="007E0361" w:rsidRPr="009D7AB2">
          <w:rPr>
            <w:rStyle w:val="af6"/>
            <w:noProof/>
          </w:rPr>
          <w:t>Образец заявления на апелляцию</w:t>
        </w:r>
        <w:r w:rsidR="007E0361">
          <w:rPr>
            <w:noProof/>
            <w:webHidden/>
          </w:rPr>
          <w:tab/>
        </w:r>
        <w:r w:rsidR="007E0361">
          <w:rPr>
            <w:noProof/>
            <w:webHidden/>
          </w:rPr>
          <w:fldChar w:fldCharType="begin"/>
        </w:r>
        <w:r w:rsidR="007E0361">
          <w:rPr>
            <w:noProof/>
            <w:webHidden/>
          </w:rPr>
          <w:instrText xml:space="preserve"> PAGEREF _Toc235546734 \h </w:instrText>
        </w:r>
        <w:r w:rsidR="007E0361">
          <w:rPr>
            <w:noProof/>
            <w:webHidden/>
          </w:rPr>
        </w:r>
        <w:r w:rsidR="007E0361">
          <w:rPr>
            <w:noProof/>
            <w:webHidden/>
          </w:rPr>
          <w:fldChar w:fldCharType="separate"/>
        </w:r>
        <w:r w:rsidR="007E0361">
          <w:rPr>
            <w:noProof/>
            <w:webHidden/>
          </w:rPr>
          <w:t>29</w:t>
        </w:r>
        <w:r w:rsidR="007E0361">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35" w:history="1">
        <w:r w:rsidR="007E0361" w:rsidRPr="009D7AB2">
          <w:rPr>
            <w:rStyle w:val="af6"/>
            <w:noProof/>
          </w:rPr>
          <w:t>Требования к составлению заданий олимпиады</w:t>
        </w:r>
        <w:r w:rsidR="007E0361">
          <w:rPr>
            <w:noProof/>
            <w:webHidden/>
          </w:rPr>
          <w:tab/>
        </w:r>
        <w:r w:rsidR="007E0361">
          <w:rPr>
            <w:noProof/>
            <w:webHidden/>
          </w:rPr>
          <w:fldChar w:fldCharType="begin"/>
        </w:r>
        <w:r w:rsidR="007E0361">
          <w:rPr>
            <w:noProof/>
            <w:webHidden/>
          </w:rPr>
          <w:instrText xml:space="preserve"> PAGEREF _Toc235546735 \h </w:instrText>
        </w:r>
        <w:r w:rsidR="007E0361">
          <w:rPr>
            <w:noProof/>
            <w:webHidden/>
          </w:rPr>
        </w:r>
        <w:r w:rsidR="007E0361">
          <w:rPr>
            <w:noProof/>
            <w:webHidden/>
          </w:rPr>
          <w:fldChar w:fldCharType="separate"/>
        </w:r>
        <w:r w:rsidR="007E0361">
          <w:rPr>
            <w:noProof/>
            <w:webHidden/>
          </w:rPr>
          <w:t>32</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6" w:history="1">
        <w:r w:rsidR="007E0361" w:rsidRPr="009D7AB2">
          <w:rPr>
            <w:rStyle w:val="af6"/>
            <w:noProof/>
          </w:rPr>
          <w:t>1. Уровень сложности заданий.</w:t>
        </w:r>
        <w:r w:rsidR="007E0361">
          <w:rPr>
            <w:noProof/>
            <w:webHidden/>
          </w:rPr>
          <w:tab/>
        </w:r>
        <w:r w:rsidR="007E0361">
          <w:rPr>
            <w:noProof/>
            <w:webHidden/>
          </w:rPr>
          <w:fldChar w:fldCharType="begin"/>
        </w:r>
        <w:r w:rsidR="007E0361">
          <w:rPr>
            <w:noProof/>
            <w:webHidden/>
          </w:rPr>
          <w:instrText xml:space="preserve"> PAGEREF _Toc235546736 \h </w:instrText>
        </w:r>
        <w:r w:rsidR="007E0361">
          <w:rPr>
            <w:noProof/>
            <w:webHidden/>
          </w:rPr>
        </w:r>
        <w:r w:rsidR="007E0361">
          <w:rPr>
            <w:noProof/>
            <w:webHidden/>
          </w:rPr>
          <w:fldChar w:fldCharType="separate"/>
        </w:r>
        <w:r w:rsidR="007E0361">
          <w:rPr>
            <w:noProof/>
            <w:webHidden/>
          </w:rPr>
          <w:t>32</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7" w:history="1">
        <w:r w:rsidR="007E0361" w:rsidRPr="009D7AB2">
          <w:rPr>
            <w:rStyle w:val="af6"/>
            <w:noProof/>
          </w:rPr>
          <w:t>2. Корректность подбора текстовых материалов.</w:t>
        </w:r>
        <w:r w:rsidR="007E0361">
          <w:rPr>
            <w:noProof/>
            <w:webHidden/>
          </w:rPr>
          <w:tab/>
        </w:r>
        <w:r w:rsidR="007E0361">
          <w:rPr>
            <w:noProof/>
            <w:webHidden/>
          </w:rPr>
          <w:fldChar w:fldCharType="begin"/>
        </w:r>
        <w:r w:rsidR="007E0361">
          <w:rPr>
            <w:noProof/>
            <w:webHidden/>
          </w:rPr>
          <w:instrText xml:space="preserve"> PAGEREF _Toc235546737 \h </w:instrText>
        </w:r>
        <w:r w:rsidR="007E0361">
          <w:rPr>
            <w:noProof/>
            <w:webHidden/>
          </w:rPr>
        </w:r>
        <w:r w:rsidR="007E0361">
          <w:rPr>
            <w:noProof/>
            <w:webHidden/>
          </w:rPr>
          <w:fldChar w:fldCharType="separate"/>
        </w:r>
        <w:r w:rsidR="007E0361">
          <w:rPr>
            <w:noProof/>
            <w:webHidden/>
          </w:rPr>
          <w:t>32</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8" w:history="1">
        <w:r w:rsidR="007E0361" w:rsidRPr="009D7AB2">
          <w:rPr>
            <w:rStyle w:val="af6"/>
            <w:noProof/>
          </w:rPr>
          <w:t>3. Комплексный характер проверки коммуникативной компетенции участников.</w:t>
        </w:r>
        <w:r w:rsidR="007E0361">
          <w:rPr>
            <w:noProof/>
            <w:webHidden/>
          </w:rPr>
          <w:tab/>
        </w:r>
        <w:r w:rsidR="007E0361">
          <w:rPr>
            <w:noProof/>
            <w:webHidden/>
          </w:rPr>
          <w:fldChar w:fldCharType="begin"/>
        </w:r>
        <w:r w:rsidR="007E0361">
          <w:rPr>
            <w:noProof/>
            <w:webHidden/>
          </w:rPr>
          <w:instrText xml:space="preserve"> PAGEREF _Toc235546738 \h </w:instrText>
        </w:r>
        <w:r w:rsidR="007E0361">
          <w:rPr>
            <w:noProof/>
            <w:webHidden/>
          </w:rPr>
        </w:r>
        <w:r w:rsidR="007E0361">
          <w:rPr>
            <w:noProof/>
            <w:webHidden/>
          </w:rPr>
          <w:fldChar w:fldCharType="separate"/>
        </w:r>
        <w:r w:rsidR="007E0361">
          <w:rPr>
            <w:noProof/>
            <w:webHidden/>
          </w:rPr>
          <w:t>33</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39" w:history="1">
        <w:r w:rsidR="007E0361" w:rsidRPr="009D7AB2">
          <w:rPr>
            <w:rStyle w:val="af6"/>
            <w:noProof/>
          </w:rPr>
          <w:t>4. Методическая и технологическая корректность составления пакета заданий.</w:t>
        </w:r>
        <w:r w:rsidR="007E0361">
          <w:rPr>
            <w:noProof/>
            <w:webHidden/>
          </w:rPr>
          <w:tab/>
        </w:r>
        <w:r w:rsidR="007E0361">
          <w:rPr>
            <w:noProof/>
            <w:webHidden/>
          </w:rPr>
          <w:fldChar w:fldCharType="begin"/>
        </w:r>
        <w:r w:rsidR="007E0361">
          <w:rPr>
            <w:noProof/>
            <w:webHidden/>
          </w:rPr>
          <w:instrText xml:space="preserve"> PAGEREF _Toc235546739 \h </w:instrText>
        </w:r>
        <w:r w:rsidR="007E0361">
          <w:rPr>
            <w:noProof/>
            <w:webHidden/>
          </w:rPr>
        </w:r>
        <w:r w:rsidR="007E0361">
          <w:rPr>
            <w:noProof/>
            <w:webHidden/>
          </w:rPr>
          <w:fldChar w:fldCharType="separate"/>
        </w:r>
        <w:r w:rsidR="007E0361">
          <w:rPr>
            <w:noProof/>
            <w:webHidden/>
          </w:rPr>
          <w:t>33</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40" w:history="1">
        <w:r w:rsidR="007E0361" w:rsidRPr="009D7AB2">
          <w:rPr>
            <w:rStyle w:val="af6"/>
            <w:noProof/>
          </w:rPr>
          <w:t>5. Творческий характер заданий</w:t>
        </w:r>
        <w:r w:rsidR="007E0361">
          <w:rPr>
            <w:noProof/>
            <w:webHidden/>
          </w:rPr>
          <w:tab/>
        </w:r>
        <w:r w:rsidR="007E0361">
          <w:rPr>
            <w:noProof/>
            <w:webHidden/>
          </w:rPr>
          <w:fldChar w:fldCharType="begin"/>
        </w:r>
        <w:r w:rsidR="007E0361">
          <w:rPr>
            <w:noProof/>
            <w:webHidden/>
          </w:rPr>
          <w:instrText xml:space="preserve"> PAGEREF _Toc235546740 \h </w:instrText>
        </w:r>
        <w:r w:rsidR="007E0361">
          <w:rPr>
            <w:noProof/>
            <w:webHidden/>
          </w:rPr>
        </w:r>
        <w:r w:rsidR="007E0361">
          <w:rPr>
            <w:noProof/>
            <w:webHidden/>
          </w:rPr>
          <w:fldChar w:fldCharType="separate"/>
        </w:r>
        <w:r w:rsidR="007E0361">
          <w:rPr>
            <w:noProof/>
            <w:webHidden/>
          </w:rPr>
          <w:t>33</w:t>
        </w:r>
        <w:r w:rsidR="007E0361">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41" w:history="1">
        <w:r w:rsidR="007E0361" w:rsidRPr="009D7AB2">
          <w:rPr>
            <w:rStyle w:val="af6"/>
            <w:noProof/>
          </w:rPr>
          <w:t>Примеры олимпиадных заданий</w:t>
        </w:r>
        <w:r w:rsidR="007E0361">
          <w:rPr>
            <w:noProof/>
            <w:webHidden/>
          </w:rPr>
          <w:tab/>
        </w:r>
        <w:r w:rsidR="007E0361">
          <w:rPr>
            <w:noProof/>
            <w:webHidden/>
          </w:rPr>
          <w:fldChar w:fldCharType="begin"/>
        </w:r>
        <w:r w:rsidR="007E0361">
          <w:rPr>
            <w:noProof/>
            <w:webHidden/>
          </w:rPr>
          <w:instrText xml:space="preserve"> PAGEREF _Toc235546741 \h </w:instrText>
        </w:r>
        <w:r w:rsidR="007E0361">
          <w:rPr>
            <w:noProof/>
            <w:webHidden/>
          </w:rPr>
        </w:r>
        <w:r w:rsidR="007E0361">
          <w:rPr>
            <w:noProof/>
            <w:webHidden/>
          </w:rPr>
          <w:fldChar w:fldCharType="separate"/>
        </w:r>
        <w:r w:rsidR="007E0361">
          <w:rPr>
            <w:noProof/>
            <w:webHidden/>
          </w:rPr>
          <w:t>35</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42" w:history="1">
        <w:r w:rsidR="007E0361" w:rsidRPr="009D7AB2">
          <w:rPr>
            <w:rStyle w:val="af6"/>
            <w:noProof/>
          </w:rPr>
          <w:t>Конкурс понимания письменного текста</w:t>
        </w:r>
        <w:r w:rsidR="007E0361">
          <w:rPr>
            <w:noProof/>
            <w:webHidden/>
          </w:rPr>
          <w:tab/>
        </w:r>
        <w:r w:rsidR="007E0361">
          <w:rPr>
            <w:noProof/>
            <w:webHidden/>
          </w:rPr>
          <w:fldChar w:fldCharType="begin"/>
        </w:r>
        <w:r w:rsidR="007E0361">
          <w:rPr>
            <w:noProof/>
            <w:webHidden/>
          </w:rPr>
          <w:instrText xml:space="preserve"> PAGEREF _Toc235546742 \h </w:instrText>
        </w:r>
        <w:r w:rsidR="007E0361">
          <w:rPr>
            <w:noProof/>
            <w:webHidden/>
          </w:rPr>
        </w:r>
        <w:r w:rsidR="007E0361">
          <w:rPr>
            <w:noProof/>
            <w:webHidden/>
          </w:rPr>
          <w:fldChar w:fldCharType="separate"/>
        </w:r>
        <w:r w:rsidR="007E0361">
          <w:rPr>
            <w:noProof/>
            <w:webHidden/>
          </w:rPr>
          <w:t>35</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43" w:history="1">
        <w:r w:rsidR="007E0361" w:rsidRPr="009D7AB2">
          <w:rPr>
            <w:rStyle w:val="af6"/>
            <w:noProof/>
          </w:rPr>
          <w:t>Лексико-грамматический тест</w:t>
        </w:r>
        <w:r w:rsidR="007E0361">
          <w:rPr>
            <w:noProof/>
            <w:webHidden/>
          </w:rPr>
          <w:tab/>
        </w:r>
        <w:r w:rsidR="007E0361">
          <w:rPr>
            <w:noProof/>
            <w:webHidden/>
          </w:rPr>
          <w:fldChar w:fldCharType="begin"/>
        </w:r>
        <w:r w:rsidR="007E0361">
          <w:rPr>
            <w:noProof/>
            <w:webHidden/>
          </w:rPr>
          <w:instrText xml:space="preserve"> PAGEREF _Toc235546743 \h </w:instrText>
        </w:r>
        <w:r w:rsidR="007E0361">
          <w:rPr>
            <w:noProof/>
            <w:webHidden/>
          </w:rPr>
        </w:r>
        <w:r w:rsidR="007E0361">
          <w:rPr>
            <w:noProof/>
            <w:webHidden/>
          </w:rPr>
          <w:fldChar w:fldCharType="separate"/>
        </w:r>
        <w:r w:rsidR="007E0361">
          <w:rPr>
            <w:noProof/>
            <w:webHidden/>
          </w:rPr>
          <w:t>43</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44" w:history="1">
        <w:r w:rsidR="007E0361" w:rsidRPr="009D7AB2">
          <w:rPr>
            <w:rStyle w:val="af6"/>
            <w:noProof/>
          </w:rPr>
          <w:t>Конкурс понимания устного текста</w:t>
        </w:r>
        <w:r w:rsidR="007E0361">
          <w:rPr>
            <w:noProof/>
            <w:webHidden/>
          </w:rPr>
          <w:tab/>
        </w:r>
        <w:r w:rsidR="007E0361">
          <w:rPr>
            <w:noProof/>
            <w:webHidden/>
          </w:rPr>
          <w:fldChar w:fldCharType="begin"/>
        </w:r>
        <w:r w:rsidR="007E0361">
          <w:rPr>
            <w:noProof/>
            <w:webHidden/>
          </w:rPr>
          <w:instrText xml:space="preserve"> PAGEREF _Toc235546744 \h </w:instrText>
        </w:r>
        <w:r w:rsidR="007E0361">
          <w:rPr>
            <w:noProof/>
            <w:webHidden/>
          </w:rPr>
        </w:r>
        <w:r w:rsidR="007E0361">
          <w:rPr>
            <w:noProof/>
            <w:webHidden/>
          </w:rPr>
          <w:fldChar w:fldCharType="separate"/>
        </w:r>
        <w:r w:rsidR="007E0361">
          <w:rPr>
            <w:noProof/>
            <w:webHidden/>
          </w:rPr>
          <w:t>49</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45" w:history="1">
        <w:r w:rsidR="007E0361" w:rsidRPr="009D7AB2">
          <w:rPr>
            <w:rStyle w:val="af6"/>
            <w:noProof/>
          </w:rPr>
          <w:t>Конкурс письменной речи</w:t>
        </w:r>
        <w:r w:rsidR="007E0361">
          <w:rPr>
            <w:noProof/>
            <w:webHidden/>
          </w:rPr>
          <w:tab/>
        </w:r>
        <w:r w:rsidR="007E0361">
          <w:rPr>
            <w:noProof/>
            <w:webHidden/>
          </w:rPr>
          <w:fldChar w:fldCharType="begin"/>
        </w:r>
        <w:r w:rsidR="007E0361">
          <w:rPr>
            <w:noProof/>
            <w:webHidden/>
          </w:rPr>
          <w:instrText xml:space="preserve"> PAGEREF _Toc235546745 \h </w:instrText>
        </w:r>
        <w:r w:rsidR="007E0361">
          <w:rPr>
            <w:noProof/>
            <w:webHidden/>
          </w:rPr>
        </w:r>
        <w:r w:rsidR="007E0361">
          <w:rPr>
            <w:noProof/>
            <w:webHidden/>
          </w:rPr>
          <w:fldChar w:fldCharType="separate"/>
        </w:r>
        <w:r w:rsidR="007E0361">
          <w:rPr>
            <w:noProof/>
            <w:webHidden/>
          </w:rPr>
          <w:t>58</w:t>
        </w:r>
        <w:r w:rsidR="007E0361">
          <w:rPr>
            <w:noProof/>
            <w:webHidden/>
          </w:rPr>
          <w:fldChar w:fldCharType="end"/>
        </w:r>
      </w:hyperlink>
    </w:p>
    <w:p w:rsidR="007E0361" w:rsidRDefault="00917651">
      <w:pPr>
        <w:pStyle w:val="27"/>
        <w:tabs>
          <w:tab w:val="right" w:leader="dot" w:pos="9345"/>
        </w:tabs>
        <w:rPr>
          <w:rFonts w:eastAsia="Times New Roman"/>
          <w:noProof/>
          <w:lang w:eastAsia="ru-RU"/>
        </w:rPr>
      </w:pPr>
      <w:hyperlink w:anchor="_Toc235546746" w:history="1">
        <w:r w:rsidR="007E0361" w:rsidRPr="009D7AB2">
          <w:rPr>
            <w:rStyle w:val="af6"/>
            <w:noProof/>
          </w:rPr>
          <w:t>Конкурс устной речи</w:t>
        </w:r>
        <w:r w:rsidR="007E0361">
          <w:rPr>
            <w:noProof/>
            <w:webHidden/>
          </w:rPr>
          <w:tab/>
        </w:r>
        <w:r w:rsidR="007E0361">
          <w:rPr>
            <w:noProof/>
            <w:webHidden/>
          </w:rPr>
          <w:fldChar w:fldCharType="begin"/>
        </w:r>
        <w:r w:rsidR="007E0361">
          <w:rPr>
            <w:noProof/>
            <w:webHidden/>
          </w:rPr>
          <w:instrText xml:space="preserve"> PAGEREF _Toc235546746 \h </w:instrText>
        </w:r>
        <w:r w:rsidR="007E0361">
          <w:rPr>
            <w:noProof/>
            <w:webHidden/>
          </w:rPr>
        </w:r>
        <w:r w:rsidR="007E0361">
          <w:rPr>
            <w:noProof/>
            <w:webHidden/>
          </w:rPr>
          <w:fldChar w:fldCharType="separate"/>
        </w:r>
        <w:r w:rsidR="007E0361">
          <w:rPr>
            <w:noProof/>
            <w:webHidden/>
          </w:rPr>
          <w:t>61</w:t>
        </w:r>
        <w:r w:rsidR="007E0361">
          <w:rPr>
            <w:noProof/>
            <w:webHidden/>
          </w:rPr>
          <w:fldChar w:fldCharType="end"/>
        </w:r>
      </w:hyperlink>
    </w:p>
    <w:p w:rsidR="007E0361" w:rsidRDefault="00917651">
      <w:pPr>
        <w:pStyle w:val="13"/>
        <w:tabs>
          <w:tab w:val="right" w:leader="dot" w:pos="9345"/>
        </w:tabs>
        <w:rPr>
          <w:rFonts w:eastAsia="Times New Roman"/>
          <w:noProof/>
          <w:lang w:eastAsia="ru-RU"/>
        </w:rPr>
      </w:pPr>
      <w:hyperlink w:anchor="_Toc235546747" w:history="1">
        <w:r w:rsidR="007E0361" w:rsidRPr="009D7AB2">
          <w:rPr>
            <w:rStyle w:val="af6"/>
            <w:noProof/>
          </w:rPr>
          <w:t>Список рекомендуемой литературы и сайтов</w:t>
        </w:r>
        <w:r w:rsidR="007E0361">
          <w:rPr>
            <w:noProof/>
            <w:webHidden/>
          </w:rPr>
          <w:tab/>
        </w:r>
        <w:r w:rsidR="007E0361">
          <w:rPr>
            <w:noProof/>
            <w:webHidden/>
          </w:rPr>
          <w:fldChar w:fldCharType="begin"/>
        </w:r>
        <w:r w:rsidR="007E0361">
          <w:rPr>
            <w:noProof/>
            <w:webHidden/>
          </w:rPr>
          <w:instrText xml:space="preserve"> PAGEREF _Toc235546747 \h </w:instrText>
        </w:r>
        <w:r w:rsidR="007E0361">
          <w:rPr>
            <w:noProof/>
            <w:webHidden/>
          </w:rPr>
        </w:r>
        <w:r w:rsidR="007E0361">
          <w:rPr>
            <w:noProof/>
            <w:webHidden/>
          </w:rPr>
          <w:fldChar w:fldCharType="separate"/>
        </w:r>
        <w:r w:rsidR="007E0361">
          <w:rPr>
            <w:noProof/>
            <w:webHidden/>
          </w:rPr>
          <w:t>67</w:t>
        </w:r>
        <w:r w:rsidR="007E0361">
          <w:rPr>
            <w:noProof/>
            <w:webHidden/>
          </w:rPr>
          <w:fldChar w:fldCharType="end"/>
        </w:r>
      </w:hyperlink>
    </w:p>
    <w:p w:rsidR="007E0361" w:rsidRDefault="007E0361">
      <w:r>
        <w:fldChar w:fldCharType="end"/>
      </w:r>
    </w:p>
    <w:p w:rsidR="00C35091" w:rsidRDefault="00C35091"/>
    <w:p w:rsidR="003A050D" w:rsidRDefault="003A050D" w:rsidP="003A050D">
      <w:pPr>
        <w:ind w:right="126"/>
        <w:jc w:val="center"/>
        <w:outlineLvl w:val="0"/>
        <w:rPr>
          <w:rFonts w:ascii="Times New Roman" w:hAnsi="Times New Roman"/>
          <w:sz w:val="28"/>
          <w:szCs w:val="28"/>
        </w:rPr>
      </w:pPr>
    </w:p>
    <w:p w:rsidR="003A050D" w:rsidRDefault="002A795A">
      <w:r>
        <w:br w:type="page"/>
      </w:r>
    </w:p>
    <w:p w:rsidR="002A795A" w:rsidRDefault="002A795A" w:rsidP="00AA22F5">
      <w:pPr>
        <w:pStyle w:val="1"/>
      </w:pPr>
      <w:bookmarkStart w:id="0" w:name="_Toc235542348"/>
      <w:bookmarkStart w:id="1" w:name="_Toc235543661"/>
      <w:bookmarkStart w:id="2" w:name="_Toc235546528"/>
      <w:bookmarkStart w:id="3" w:name="_Toc235546715"/>
      <w:r w:rsidRPr="002A795A">
        <w:t>Введение</w:t>
      </w:r>
      <w:bookmarkEnd w:id="0"/>
      <w:bookmarkEnd w:id="1"/>
      <w:bookmarkEnd w:id="2"/>
      <w:bookmarkEnd w:id="3"/>
    </w:p>
    <w:p w:rsidR="002A795A" w:rsidRPr="002A795A" w:rsidRDefault="002A795A" w:rsidP="00D93109"/>
    <w:p w:rsidR="002A795A" w:rsidRDefault="002A795A" w:rsidP="001A00C5">
      <w:pPr>
        <w:jc w:val="both"/>
      </w:pPr>
      <w:r>
        <w:tab/>
        <w:t>Настоящие методические рекомендации подготовлены центральной предметно-методической комиссией по английскому языку и направлены на помощь соответствующим методическим комиссиям и жюри в составлении заданий для школьного и муниципального этапов всероссийской олимпиады школьников по английскому языку в субъектах Российской Федерации.</w:t>
      </w:r>
    </w:p>
    <w:p w:rsidR="002A795A" w:rsidRDefault="002A795A" w:rsidP="001A00C5">
      <w:pPr>
        <w:ind w:firstLine="708"/>
        <w:jc w:val="both"/>
      </w:pPr>
      <w:r>
        <w:t>Методические материалы содержат рекомендации по порядку проведения олимпиад по английскому языку, требования к структуре и содержанию олимпиадных заданий, рекомендуемые источники информации для подготовки заданий, а также рекомендации по оцениванию ответов участников олимпиад.</w:t>
      </w:r>
    </w:p>
    <w:p w:rsidR="002A795A" w:rsidRDefault="002A795A" w:rsidP="001A00C5">
      <w:pPr>
        <w:ind w:firstLine="708"/>
        <w:jc w:val="both"/>
      </w:pPr>
      <w:r>
        <w:t xml:space="preserve">Центральная предметно-методическая комиссия по английскому языку выражает надежду, что представленные методические рекомендации окажутся полезными при проведении школьного и муниципального этапов всероссийской олимпиады школьников по английскому языку, и желает успехов организаторам в их проведении. </w:t>
      </w:r>
    </w:p>
    <w:p w:rsidR="002A795A" w:rsidRDefault="002A795A" w:rsidP="00454F87"/>
    <w:p w:rsidR="002A795A" w:rsidRDefault="002A795A" w:rsidP="001A00C5">
      <w:pPr>
        <w:jc w:val="both"/>
      </w:pPr>
      <w:r>
        <w:tab/>
        <w:t>Методические рекомендации для школьного и муниципального этапов всероссийской олимпиады школьников по английскому языку в 2009/2010 утверждены на заседании центральной предметно-методической комиссии по английскому языку (протокол № 9 от 15.07.09).</w:t>
      </w:r>
    </w:p>
    <w:p w:rsidR="002A795A" w:rsidRDefault="002A795A" w:rsidP="00454F87"/>
    <w:p w:rsidR="002A795A" w:rsidRDefault="002A795A" w:rsidP="00454F87">
      <w:r>
        <w:t xml:space="preserve">Председатель Центральной </w:t>
      </w:r>
      <w:r>
        <w:tab/>
      </w:r>
      <w:r>
        <w:tab/>
      </w:r>
      <w:r>
        <w:tab/>
      </w:r>
      <w:r>
        <w:tab/>
      </w:r>
      <w:r>
        <w:tab/>
      </w:r>
      <w:r>
        <w:tab/>
        <w:t>С.Г.Тер-Минасова</w:t>
      </w:r>
    </w:p>
    <w:p w:rsidR="002A795A" w:rsidRDefault="002A795A" w:rsidP="00454F87">
      <w:r>
        <w:t xml:space="preserve">предметно-методической комиссии </w:t>
      </w:r>
    </w:p>
    <w:p w:rsidR="002A795A" w:rsidRDefault="002A795A" w:rsidP="00454F87">
      <w:r>
        <w:t>по английскому языку</w:t>
      </w:r>
    </w:p>
    <w:p w:rsidR="002A795A" w:rsidRDefault="002A795A" w:rsidP="00454F87">
      <w:r>
        <w:t xml:space="preserve">Зам. председателя Центральной </w:t>
      </w:r>
      <w:r>
        <w:tab/>
      </w:r>
      <w:r>
        <w:tab/>
      </w:r>
      <w:r>
        <w:tab/>
      </w:r>
      <w:r>
        <w:tab/>
      </w:r>
      <w:r>
        <w:tab/>
        <w:t>Ю.Б.Курасовская</w:t>
      </w:r>
    </w:p>
    <w:p w:rsidR="002A795A" w:rsidRDefault="002A795A" w:rsidP="00454F87">
      <w:r>
        <w:t xml:space="preserve">предметно-методической комиссии </w:t>
      </w:r>
    </w:p>
    <w:p w:rsidR="002A795A" w:rsidRPr="00D512A7" w:rsidRDefault="002A795A" w:rsidP="00454F87">
      <w:r>
        <w:t>по английскому языку</w:t>
      </w:r>
    </w:p>
    <w:p w:rsidR="003A050D" w:rsidRDefault="003A050D" w:rsidP="00454F87"/>
    <w:p w:rsidR="003A050D" w:rsidRPr="008C67FC" w:rsidRDefault="002A795A" w:rsidP="003A050D">
      <w:pPr>
        <w:spacing w:after="0"/>
        <w:rPr>
          <w:rFonts w:ascii="Times New Roman" w:hAnsi="Times New Roman"/>
          <w:sz w:val="28"/>
          <w:szCs w:val="28"/>
        </w:rPr>
      </w:pPr>
      <w:r>
        <w:rPr>
          <w:rFonts w:ascii="Times New Roman" w:hAnsi="Times New Roman"/>
          <w:sz w:val="28"/>
          <w:szCs w:val="28"/>
        </w:rPr>
        <w:br w:type="page"/>
      </w:r>
    </w:p>
    <w:p w:rsidR="005B5E9D" w:rsidRPr="00241229" w:rsidRDefault="005B5E9D" w:rsidP="00AA22F5">
      <w:pPr>
        <w:pStyle w:val="1"/>
      </w:pPr>
      <w:bookmarkStart w:id="4" w:name="_Toc235533588"/>
      <w:bookmarkStart w:id="5" w:name="_Toc235542349"/>
      <w:bookmarkStart w:id="6" w:name="_Toc235543662"/>
      <w:bookmarkStart w:id="7" w:name="_Toc235546529"/>
      <w:bookmarkStart w:id="8" w:name="_Toc235546716"/>
      <w:r w:rsidRPr="003A050D">
        <w:t>Регламент проведения</w:t>
      </w:r>
      <w:bookmarkStart w:id="9" w:name="_Toc235533589"/>
      <w:bookmarkEnd w:id="4"/>
      <w:r w:rsidR="003A050D">
        <w:t xml:space="preserve"> </w:t>
      </w:r>
      <w:r w:rsidRPr="003A050D">
        <w:t>Всероссийской олимпиады школьников по английскому языку</w:t>
      </w:r>
      <w:r w:rsidR="008D1F84" w:rsidRPr="00241229">
        <w:rPr>
          <w:rStyle w:val="a5"/>
          <w:b w:val="0"/>
        </w:rPr>
        <w:footnoteReference w:id="1"/>
      </w:r>
      <w:bookmarkEnd w:id="5"/>
      <w:bookmarkEnd w:id="6"/>
      <w:bookmarkEnd w:id="7"/>
      <w:bookmarkEnd w:id="8"/>
      <w:bookmarkEnd w:id="9"/>
    </w:p>
    <w:p w:rsidR="005B5E9D" w:rsidRPr="00241229" w:rsidRDefault="005B5E9D" w:rsidP="005B5E9D">
      <w:pPr>
        <w:ind w:right="126"/>
        <w:jc w:val="center"/>
        <w:rPr>
          <w:rFonts w:ascii="Times New Roman" w:hAnsi="Times New Roman"/>
          <w:b/>
        </w:rPr>
      </w:pPr>
    </w:p>
    <w:p w:rsidR="005B5E9D" w:rsidRPr="00E7354E" w:rsidRDefault="005B5E9D" w:rsidP="00E7354E">
      <w:pPr>
        <w:pStyle w:val="2"/>
      </w:pPr>
      <w:bookmarkStart w:id="10" w:name="_Toc235542350"/>
      <w:bookmarkStart w:id="11" w:name="_Toc235543663"/>
      <w:bookmarkStart w:id="12" w:name="_Toc235546530"/>
      <w:bookmarkStart w:id="13" w:name="_Toc235546717"/>
      <w:r w:rsidRPr="00E7354E">
        <w:t>1. Общие положения</w:t>
      </w:r>
      <w:bookmarkEnd w:id="10"/>
      <w:bookmarkEnd w:id="11"/>
      <w:bookmarkEnd w:id="12"/>
      <w:bookmarkEnd w:id="13"/>
    </w:p>
    <w:p w:rsidR="005B5E9D" w:rsidRPr="00241229" w:rsidRDefault="005B5E9D" w:rsidP="001A00C5">
      <w:pPr>
        <w:jc w:val="both"/>
      </w:pPr>
      <w:r w:rsidRPr="00241229">
        <w:t>1.1. Настоящий Регламент проведения Всероссийской олимпиады школьников по английскому языку (далее - Регламент) определяет порядок организации и проведения Всероссийской олимпиады школьников по английскому языку (далее - Олимпиада), ее организационное, методическое</w:t>
      </w:r>
      <w:r w:rsidR="00910DA5" w:rsidRPr="00241229">
        <w:t xml:space="preserve"> обеспечение</w:t>
      </w:r>
      <w:r w:rsidRPr="00241229">
        <w:t xml:space="preserve">, порядок участия в Олимпиаде и определения победителей и призеров. </w:t>
      </w:r>
    </w:p>
    <w:p w:rsidR="005B5E9D" w:rsidRPr="00241229" w:rsidRDefault="005B5E9D" w:rsidP="00830E8C"/>
    <w:p w:rsidR="005B5E9D" w:rsidRPr="00241229" w:rsidRDefault="005B5E9D" w:rsidP="001A00C5">
      <w:pPr>
        <w:jc w:val="both"/>
      </w:pPr>
      <w:r w:rsidRPr="00241229">
        <w:t xml:space="preserve">1.2. Основными целями и задачами Олимпиады являются выявление и развитие у обучающихся творческих способностей и интереса к английскому языку, создание необходимых условий для поддержки одаренных детей, пропаганда лингвистических и социокультурных знаний, связанных с историей и современным функционированием различных вариантов английского языка и историей и культурой англоязычных стран.  </w:t>
      </w:r>
    </w:p>
    <w:p w:rsidR="005B5E9D" w:rsidRPr="00241229" w:rsidRDefault="005B5E9D" w:rsidP="00830E8C"/>
    <w:p w:rsidR="005B5E9D" w:rsidRPr="00241229" w:rsidRDefault="005B5E9D" w:rsidP="001A00C5">
      <w:pPr>
        <w:jc w:val="both"/>
      </w:pPr>
      <w:r w:rsidRPr="00241229">
        <w:t xml:space="preserve">1.3. В Олимпиаде принимают участие на добровольной основе обучающиеся государственных, муниципальных и негосударственных образовательных организаций, реализующих общеобразовательные программы, в том числе образовательных организаций Российской Федерации, расположенных за пределами территории Российской Федерации (далее - образовательные организации). </w:t>
      </w:r>
    </w:p>
    <w:p w:rsidR="005B5E9D" w:rsidRPr="00241229" w:rsidRDefault="005B5E9D" w:rsidP="00830E8C"/>
    <w:p w:rsidR="005B5E9D" w:rsidRPr="00241229" w:rsidRDefault="005B5E9D" w:rsidP="001A00C5">
      <w:pPr>
        <w:jc w:val="both"/>
      </w:pPr>
      <w:r w:rsidRPr="00241229">
        <w:t xml:space="preserve">1.4. Олимпиада проводится в четыре этапа: школьный, муниципальный, региональный и заключительный. </w:t>
      </w:r>
    </w:p>
    <w:p w:rsidR="005B5E9D" w:rsidRPr="00241229" w:rsidRDefault="005B5E9D" w:rsidP="00830E8C"/>
    <w:p w:rsidR="005B5E9D" w:rsidRPr="00241229" w:rsidRDefault="005B5E9D" w:rsidP="00830E8C">
      <w:r w:rsidRPr="00241229">
        <w:t xml:space="preserve">1.5. Организаторами этапов Олимпиады являются: </w:t>
      </w:r>
    </w:p>
    <w:p w:rsidR="005B5E9D" w:rsidRPr="00241229" w:rsidRDefault="005B5E9D" w:rsidP="001A00C5">
      <w:pPr>
        <w:jc w:val="both"/>
      </w:pPr>
      <w:r w:rsidRPr="00241229">
        <w:t xml:space="preserve">школьный этап - образовательные организации (далее - организатор школьного этапа Олимпиады); </w:t>
      </w:r>
    </w:p>
    <w:p w:rsidR="005B5E9D" w:rsidRPr="00241229" w:rsidRDefault="005B5E9D" w:rsidP="001A00C5">
      <w:pPr>
        <w:jc w:val="both"/>
      </w:pPr>
      <w:r w:rsidRPr="00241229">
        <w:t xml:space="preserve">муниципальный этап - органы местного самоуправления муниципальных и городских округов в сфере образования (далее - организатор муниципального этапа Олимпиады); </w:t>
      </w:r>
    </w:p>
    <w:p w:rsidR="005B5E9D" w:rsidRPr="00241229" w:rsidRDefault="005B5E9D" w:rsidP="001A00C5">
      <w:pPr>
        <w:jc w:val="both"/>
      </w:pPr>
      <w:r w:rsidRPr="00241229">
        <w:t xml:space="preserve">региональный этап - органы государственной власти субъектов Российской Федерации в сфере образования (далее - организатор регионального этапа Олимпиады); </w:t>
      </w:r>
    </w:p>
    <w:p w:rsidR="005B5E9D" w:rsidRPr="00241229" w:rsidRDefault="005B5E9D" w:rsidP="001A00C5">
      <w:pPr>
        <w:jc w:val="both"/>
      </w:pPr>
      <w:r w:rsidRPr="00241229">
        <w:t>заключительный этап - Федеральное агентство по образованию (далее - Рособразование).</w:t>
      </w:r>
    </w:p>
    <w:p w:rsidR="005B5E9D" w:rsidRPr="00241229" w:rsidRDefault="005B5E9D" w:rsidP="00830E8C"/>
    <w:p w:rsidR="005B5E9D" w:rsidRPr="00241229" w:rsidRDefault="005B5E9D" w:rsidP="001A00C5">
      <w:pPr>
        <w:jc w:val="both"/>
      </w:pPr>
      <w:r w:rsidRPr="00241229">
        <w:t xml:space="preserve">1.6. Этапы Олимпиады проводятся по заданиям, составленным на основе общеобразовательных программ, реализуемых на ступенях основного общего и среднего (полного) общего образования (далее - олимпиадные задания). </w:t>
      </w:r>
    </w:p>
    <w:p w:rsidR="005B5E9D" w:rsidRPr="00241229" w:rsidRDefault="005B5E9D" w:rsidP="00830E8C"/>
    <w:p w:rsidR="005B5E9D" w:rsidRPr="00241229" w:rsidRDefault="005B5E9D" w:rsidP="001A00C5">
      <w:pPr>
        <w:jc w:val="both"/>
      </w:pPr>
      <w:r w:rsidRPr="00241229">
        <w:t xml:space="preserve">1.7. Квоты на участие в каждом этапе Олимпиады определяются организатором соответствующего этапа Олимпиады. Квоты на участие в школьном этапе Олимпиады не устанавливаются. </w:t>
      </w:r>
    </w:p>
    <w:p w:rsidR="005B5E9D" w:rsidRPr="00241229" w:rsidRDefault="005B5E9D" w:rsidP="00830E8C"/>
    <w:p w:rsidR="005B5E9D" w:rsidRPr="00241229" w:rsidRDefault="005B5E9D" w:rsidP="001A00C5">
      <w:pPr>
        <w:jc w:val="both"/>
      </w:pPr>
      <w:r w:rsidRPr="00241229">
        <w:t xml:space="preserve">1.8. Победители и призеры всех этапов Олимпиады определяются на основании результатов участников соответствующих этапов Олимпиады, которые заносятся в итоговую таблицу результатов участников соответствующих этапов Олимпиады, представляющую собой ранжированный список участников, расположенных по мере убывания набранных ими баллов (далее - итоговая таблица). Участники с равным количеством баллов располагаются в алфавитном порядке. </w:t>
      </w:r>
    </w:p>
    <w:p w:rsidR="005B5E9D" w:rsidRPr="00241229" w:rsidRDefault="005B5E9D" w:rsidP="00830E8C"/>
    <w:p w:rsidR="005B5E9D" w:rsidRPr="00241229" w:rsidRDefault="005B5E9D" w:rsidP="001A00C5">
      <w:pPr>
        <w:jc w:val="both"/>
      </w:pPr>
      <w:r w:rsidRPr="00241229">
        <w:t xml:space="preserve">1.9. Образцы дипломов победителей и призеров для всех этапов Олимпиады утверждаются Минобрнауки России. </w:t>
      </w:r>
    </w:p>
    <w:p w:rsidR="005B5E9D" w:rsidRPr="00241229" w:rsidRDefault="005B5E9D" w:rsidP="00830E8C"/>
    <w:p w:rsidR="005B5E9D" w:rsidRPr="00241229" w:rsidRDefault="005B5E9D" w:rsidP="001A00C5">
      <w:pPr>
        <w:jc w:val="both"/>
      </w:pPr>
      <w:r w:rsidRPr="00241229">
        <w:t xml:space="preserve">1.10. Общее руководство проведением Олимпиады и ее организационное обеспечение осуществляет Центральный оргкомитет Олимпиады. </w:t>
      </w:r>
    </w:p>
    <w:p w:rsidR="005B5E9D" w:rsidRPr="00241229" w:rsidRDefault="005B5E9D" w:rsidP="00830E8C"/>
    <w:p w:rsidR="005B5E9D" w:rsidRPr="00241229" w:rsidRDefault="005B5E9D" w:rsidP="001A00C5">
      <w:pPr>
        <w:jc w:val="both"/>
      </w:pPr>
      <w:r w:rsidRPr="00241229">
        <w:t xml:space="preserve">Состав Центрального оргкомитета Олимпиады формируется, как правило, из представителей федеральных органов исполнительной власти, органов государственной власти субъектов Российской Федерации в сфере образования, органов местного самоуправления муниципальных и городских округов в сфере образования, образовательных, научных и общественных организаций, в том числе и общероссийской общественной организации «Российский союз ректоров», и утверждается Рособразованием. </w:t>
      </w:r>
    </w:p>
    <w:p w:rsidR="005B5E9D" w:rsidRPr="00241229" w:rsidRDefault="005B5E9D" w:rsidP="00830E8C"/>
    <w:p w:rsidR="005B5E9D" w:rsidRPr="00241229" w:rsidRDefault="005B5E9D" w:rsidP="00830E8C">
      <w:r w:rsidRPr="00241229">
        <w:t xml:space="preserve">Центральный оргкомитет Олимпиады: </w:t>
      </w:r>
    </w:p>
    <w:p w:rsidR="005B5E9D" w:rsidRPr="00241229" w:rsidRDefault="005B5E9D" w:rsidP="001A00C5">
      <w:pPr>
        <w:jc w:val="both"/>
      </w:pPr>
      <w:r w:rsidRPr="00241229">
        <w:t xml:space="preserve">вносит предложения в Рособразование по датам проведения Олимпиады регионального и заключительного этапов Олимпиады; по составу центральной предметно-методических комиссий Олимпиады и жюри заключительного этапа Олимпиады; по кандидатурам участников заключительного этапа Олимпиады из числа призеров регионального этапа Олимпиады; </w:t>
      </w:r>
    </w:p>
    <w:p w:rsidR="005B5E9D" w:rsidRPr="00241229" w:rsidRDefault="005B5E9D" w:rsidP="001A00C5">
      <w:pPr>
        <w:jc w:val="both"/>
      </w:pPr>
      <w:r w:rsidRPr="00241229">
        <w:t>определяет количество победителей и призеров заключительного этапа Олимпиады;</w:t>
      </w:r>
    </w:p>
    <w:p w:rsidR="005B5E9D" w:rsidRPr="00241229" w:rsidRDefault="005B5E9D" w:rsidP="001A00C5">
      <w:pPr>
        <w:jc w:val="both"/>
      </w:pPr>
      <w:r w:rsidRPr="00241229">
        <w:t xml:space="preserve">рассматривает совместно с центральной предметно-методической комиссией Олимпиады апелляции в случае, если во время проведения регионального или заключительного этапов Олимпиады оргкомитет, жюри и участник регионального или заключительного этапов Олимпиады не смогли прийти к единому мнению по оценке работы участника регионального или заключительного этапов Олимпиады; </w:t>
      </w:r>
    </w:p>
    <w:p w:rsidR="005B5E9D" w:rsidRPr="00241229" w:rsidRDefault="005B5E9D" w:rsidP="001A00C5">
      <w:pPr>
        <w:jc w:val="both"/>
      </w:pPr>
      <w:r w:rsidRPr="00241229">
        <w:t xml:space="preserve">анализирует, обобщает итоги Олимпиады и представляет отчет о проведении Олимпиады в Рособразование; </w:t>
      </w:r>
    </w:p>
    <w:p w:rsidR="005B5E9D" w:rsidRPr="00241229" w:rsidRDefault="005B5E9D" w:rsidP="001A00C5">
      <w:pPr>
        <w:jc w:val="both"/>
      </w:pPr>
      <w:r w:rsidRPr="00241229">
        <w:t xml:space="preserve">готовит материалы для освещения организации и проведения Олимпиады в средствах массовой информации. </w:t>
      </w:r>
    </w:p>
    <w:p w:rsidR="005B5E9D" w:rsidRPr="00241229" w:rsidRDefault="005B5E9D" w:rsidP="00830E8C"/>
    <w:p w:rsidR="005B5E9D" w:rsidRPr="00241229" w:rsidRDefault="005B5E9D" w:rsidP="00830E8C">
      <w:r w:rsidRPr="00241229">
        <w:t xml:space="preserve">1.11. Методическое обеспечение проведения Олимпиады осуществляет Центральная предметно-методическая комиссия Олимпиады. </w:t>
      </w:r>
    </w:p>
    <w:p w:rsidR="005B5E9D" w:rsidRPr="00241229" w:rsidRDefault="005B5E9D" w:rsidP="00830E8C"/>
    <w:p w:rsidR="005B5E9D" w:rsidRPr="00241229" w:rsidRDefault="005B5E9D" w:rsidP="001A00C5">
      <w:pPr>
        <w:jc w:val="both"/>
      </w:pPr>
      <w:r w:rsidRPr="00241229">
        <w:t xml:space="preserve">Состав Центральной предметно-методической комиссии Олимпиады формируется, как правило, из числа научных и педагогических работников, а также аспирантов и студентов образовательных организаций высшего профессионального образования и утверждается Рособразованием. </w:t>
      </w:r>
    </w:p>
    <w:p w:rsidR="005B5E9D" w:rsidRPr="00241229" w:rsidRDefault="005B5E9D" w:rsidP="00830E8C"/>
    <w:p w:rsidR="005B5E9D" w:rsidRPr="00241229" w:rsidRDefault="005B5E9D" w:rsidP="00830E8C">
      <w:r w:rsidRPr="00241229">
        <w:t xml:space="preserve">Центральная предметно- методическая комиссия Олимпиады: </w:t>
      </w:r>
    </w:p>
    <w:p w:rsidR="005B5E9D" w:rsidRPr="00241229" w:rsidRDefault="005B5E9D" w:rsidP="001A00C5">
      <w:pPr>
        <w:jc w:val="both"/>
      </w:pPr>
      <w:r w:rsidRPr="00241229">
        <w:t xml:space="preserve">разрабатывает методические рекомендации по составлению олимпиадных заданий школьного и муниципального этапов Олимпиады, тексты олимпиадных заданий, критерии и методики оценки выполненных олимпиадных заданий регионального и заключительного этапов Олимпиады; </w:t>
      </w:r>
    </w:p>
    <w:p w:rsidR="005B5E9D" w:rsidRPr="00241229" w:rsidRDefault="005B5E9D" w:rsidP="001A00C5">
      <w:pPr>
        <w:jc w:val="both"/>
      </w:pPr>
      <w:r w:rsidRPr="00241229">
        <w:t xml:space="preserve">определяют форму проведения и техническое обеспечение регионального и заключительного этапов Олимпиады. </w:t>
      </w:r>
    </w:p>
    <w:p w:rsidR="005B5E9D" w:rsidRPr="00241229" w:rsidRDefault="005B5E9D" w:rsidP="00830E8C"/>
    <w:p w:rsidR="005B5E9D" w:rsidRPr="00241229" w:rsidRDefault="005B5E9D" w:rsidP="001A00C5">
      <w:pPr>
        <w:jc w:val="both"/>
      </w:pPr>
      <w:r w:rsidRPr="00241229">
        <w:t xml:space="preserve">1.12. Проверку выполненных олимпиадных заданий школьного, муниципального, регионального и заключительного этапов Олимпиады осуществляют жюри соответствующих этапов Олимпиады. </w:t>
      </w:r>
    </w:p>
    <w:p w:rsidR="005B5E9D" w:rsidRPr="00241229" w:rsidRDefault="005B5E9D" w:rsidP="00830E8C"/>
    <w:p w:rsidR="005B5E9D" w:rsidRPr="00241229" w:rsidRDefault="005B5E9D" w:rsidP="001A00C5">
      <w:pPr>
        <w:jc w:val="both"/>
      </w:pPr>
      <w:r w:rsidRPr="00241229">
        <w:t xml:space="preserve">Состав жюри формируется, как правило, из числа научных и педагогических работников, аспирантов и студентов образовательных организаций высшего профессионального образования. </w:t>
      </w:r>
    </w:p>
    <w:p w:rsidR="005B5E9D" w:rsidRPr="00241229" w:rsidRDefault="005B5E9D" w:rsidP="00830E8C"/>
    <w:p w:rsidR="005B5E9D" w:rsidRPr="00241229" w:rsidRDefault="005B5E9D" w:rsidP="00830E8C">
      <w:r w:rsidRPr="00241229">
        <w:t xml:space="preserve">Жюри всех этапов Олимпиады: </w:t>
      </w:r>
    </w:p>
    <w:p w:rsidR="005B5E9D" w:rsidRPr="00241229" w:rsidRDefault="005B5E9D" w:rsidP="00830E8C">
      <w:r w:rsidRPr="00241229">
        <w:t xml:space="preserve">оценивает выполненные олимпиадные задания; </w:t>
      </w:r>
    </w:p>
    <w:p w:rsidR="005B5E9D" w:rsidRPr="00241229" w:rsidRDefault="005B5E9D" w:rsidP="00830E8C">
      <w:r w:rsidRPr="00241229">
        <w:t xml:space="preserve">проводит анализ выполненных олимпиадных заданий; </w:t>
      </w:r>
    </w:p>
    <w:p w:rsidR="005B5E9D" w:rsidRPr="00241229" w:rsidRDefault="005B5E9D" w:rsidP="00830E8C">
      <w:r w:rsidRPr="00241229">
        <w:t xml:space="preserve">рассматривает совместно с оргкомитетом соответствующего этапа Олимпиады апелляции; </w:t>
      </w:r>
    </w:p>
    <w:p w:rsidR="005B5E9D" w:rsidRPr="00241229" w:rsidRDefault="005B5E9D" w:rsidP="00830E8C">
      <w:r w:rsidRPr="00241229">
        <w:t>представляет в оргкомитеты соответствующих этапов Олимпиады аналитические отчеты о результатах проведения соответствующих этапов Олимпиады.</w:t>
      </w:r>
    </w:p>
    <w:p w:rsidR="005B5E9D" w:rsidRPr="00241229" w:rsidRDefault="005B5E9D" w:rsidP="00830E8C"/>
    <w:p w:rsidR="005B5E9D" w:rsidRPr="00241229" w:rsidRDefault="005B5E9D" w:rsidP="00830E8C"/>
    <w:p w:rsidR="005B5E9D" w:rsidRPr="00830E8C" w:rsidRDefault="005B5E9D" w:rsidP="00E7354E">
      <w:pPr>
        <w:pStyle w:val="2"/>
      </w:pPr>
      <w:bookmarkStart w:id="14" w:name="_Toc235542351"/>
      <w:bookmarkStart w:id="15" w:name="_Toc235543664"/>
      <w:bookmarkStart w:id="16" w:name="_Toc235546531"/>
      <w:bookmarkStart w:id="17" w:name="_Toc235546718"/>
      <w:r w:rsidRPr="00830E8C">
        <w:t>2 . Порядок проведения школьного этапа Олимпиады</w:t>
      </w:r>
      <w:bookmarkEnd w:id="14"/>
      <w:bookmarkEnd w:id="15"/>
      <w:bookmarkEnd w:id="16"/>
      <w:bookmarkEnd w:id="17"/>
      <w:r w:rsidRPr="00830E8C">
        <w:t xml:space="preserve"> </w:t>
      </w:r>
    </w:p>
    <w:p w:rsidR="005B5E9D" w:rsidRPr="00241229" w:rsidRDefault="005B5E9D" w:rsidP="001A00C5">
      <w:pPr>
        <w:jc w:val="both"/>
      </w:pPr>
      <w:r w:rsidRPr="00241229">
        <w:t xml:space="preserve">2.1. Школьный этап Олимпиады проводится организатором данного этапа Олимпиады в октябре. Конкретные даты проведения школьного этапа Олимпиады устанавливаются организатором муниципального этапа Олимпиады. </w:t>
      </w:r>
    </w:p>
    <w:p w:rsidR="005B5E9D" w:rsidRPr="00241229" w:rsidRDefault="005B5E9D" w:rsidP="001A00C5">
      <w:pPr>
        <w:jc w:val="both"/>
      </w:pPr>
      <w:r w:rsidRPr="00241229">
        <w:t xml:space="preserve">2.2. Для проведения школьного этапа Олимпиады организатором данного этапа Олимпиады создаются оргкомитет и жюри школьного этапа Олимпиады. </w:t>
      </w:r>
    </w:p>
    <w:p w:rsidR="005B5E9D" w:rsidRPr="00241229" w:rsidRDefault="005B5E9D" w:rsidP="001A00C5">
      <w:pPr>
        <w:jc w:val="both"/>
      </w:pPr>
      <w:r w:rsidRPr="00241229">
        <w:t xml:space="preserve">2.3. Школьный этап Олимпиады проводится по олимпиадным заданиям, разработанным предметно-методической комиссией муниципального этапа Олимпиады, с учетом методических рекомендаций центральной предметно-методической комиссии Олимпиады. </w:t>
      </w:r>
    </w:p>
    <w:p w:rsidR="005B5E9D" w:rsidRPr="00241229" w:rsidRDefault="005B5E9D" w:rsidP="001A00C5">
      <w:pPr>
        <w:jc w:val="both"/>
      </w:pPr>
      <w:r w:rsidRPr="00241229">
        <w:t>2.4. В школьном этапе Олимпиады принимают участие обучающиеся 5-11 классов образовательных организаций, желающие участвовать в Олимпиаде.</w:t>
      </w:r>
    </w:p>
    <w:p w:rsidR="005B5E9D" w:rsidRPr="00241229" w:rsidRDefault="005B5E9D" w:rsidP="001A00C5">
      <w:pPr>
        <w:jc w:val="both"/>
      </w:pPr>
      <w:r w:rsidRPr="00241229">
        <w:t>2.5. Квоты на участие в школьном этапе Олимпиады не устанавливаются.</w:t>
      </w:r>
    </w:p>
    <w:p w:rsidR="005B5E9D" w:rsidRPr="00241229" w:rsidRDefault="005B5E9D" w:rsidP="001A00C5">
      <w:pPr>
        <w:jc w:val="both"/>
      </w:pPr>
      <w:r w:rsidRPr="00241229">
        <w:t>2.</w:t>
      </w:r>
      <w:r w:rsidR="00910DA5" w:rsidRPr="00241229">
        <w:t>6</w:t>
      </w:r>
      <w:r w:rsidRPr="00241229">
        <w:t xml:space="preserve">. Участники школьного этапа Олимпиады, набравшие наибольшее количество баллов, признаются победителями школьного этапа Олимпиады при условии, что количество набранных ими баллов превышает половину максимально возможных баллов. </w:t>
      </w:r>
    </w:p>
    <w:p w:rsidR="005B5E9D" w:rsidRPr="00241229" w:rsidRDefault="005B5E9D" w:rsidP="001A00C5">
      <w:pPr>
        <w:jc w:val="both"/>
      </w:pPr>
    </w:p>
    <w:p w:rsidR="005B5E9D" w:rsidRPr="00241229" w:rsidRDefault="005B5E9D" w:rsidP="001A00C5">
      <w:pPr>
        <w:jc w:val="both"/>
      </w:pPr>
      <w:r w:rsidRPr="00241229">
        <w:t xml:space="preserve">В случае, когда победители не определены, в школьном этапе Олимпиады определяются только призеры. </w:t>
      </w:r>
    </w:p>
    <w:p w:rsidR="005B5E9D" w:rsidRPr="00241229" w:rsidRDefault="005B5E9D" w:rsidP="001A00C5">
      <w:pPr>
        <w:jc w:val="both"/>
      </w:pPr>
    </w:p>
    <w:p w:rsidR="005B5E9D" w:rsidRPr="00241229" w:rsidRDefault="005B5E9D" w:rsidP="001A00C5">
      <w:pPr>
        <w:jc w:val="both"/>
      </w:pPr>
      <w:r w:rsidRPr="00241229">
        <w:t>Количество призеров школьного этапа Олимпиады определяется, исходя из квоты, установленной организатором муниципального этапа Олимпиады.</w:t>
      </w:r>
    </w:p>
    <w:p w:rsidR="005B5E9D" w:rsidRPr="00241229" w:rsidRDefault="005B5E9D" w:rsidP="001A00C5">
      <w:pPr>
        <w:jc w:val="both"/>
      </w:pPr>
    </w:p>
    <w:p w:rsidR="005B5E9D" w:rsidRPr="00241229" w:rsidRDefault="005B5E9D" w:rsidP="001A00C5">
      <w:pPr>
        <w:jc w:val="both"/>
      </w:pPr>
      <w:r w:rsidRPr="00241229">
        <w:t xml:space="preserve">Призерами школьного этапа Олимпиады, в пределах установленной квоты, признаются все участники школьного этапа Олимпиады, следующие в итоговой таблице за победителями. </w:t>
      </w:r>
    </w:p>
    <w:p w:rsidR="005B5E9D" w:rsidRPr="00241229" w:rsidRDefault="005B5E9D" w:rsidP="001A00C5">
      <w:pPr>
        <w:jc w:val="both"/>
      </w:pPr>
    </w:p>
    <w:p w:rsidR="005B5E9D" w:rsidRPr="00241229" w:rsidRDefault="005B5E9D" w:rsidP="001A00C5">
      <w:pPr>
        <w:jc w:val="both"/>
      </w:pPr>
      <w:r w:rsidRPr="00241229">
        <w:t>В случае, когда у участника,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w:t>
      </w:r>
    </w:p>
    <w:p w:rsidR="005B5E9D" w:rsidRPr="00241229" w:rsidRDefault="005B5E9D" w:rsidP="001A00C5">
      <w:pPr>
        <w:jc w:val="both"/>
      </w:pPr>
      <w:r w:rsidRPr="00241229">
        <w:t>все участники признаются призерами, если набранные ими баллы больше половины максимально возможных;</w:t>
      </w:r>
    </w:p>
    <w:p w:rsidR="005B5E9D" w:rsidRPr="00241229" w:rsidRDefault="005B5E9D" w:rsidP="001A00C5">
      <w:pPr>
        <w:jc w:val="both"/>
      </w:pPr>
      <w:r w:rsidRPr="00241229">
        <w:t>все участники не признаются призерами, если набранные ими баллы не превышают половины максимально возможных.</w:t>
      </w:r>
    </w:p>
    <w:p w:rsidR="005B5E9D" w:rsidRPr="00241229" w:rsidRDefault="005B5E9D" w:rsidP="001A00C5">
      <w:pPr>
        <w:jc w:val="both"/>
      </w:pPr>
    </w:p>
    <w:p w:rsidR="005B5E9D" w:rsidRPr="00241229" w:rsidRDefault="005B5E9D" w:rsidP="001A00C5">
      <w:pPr>
        <w:jc w:val="both"/>
      </w:pPr>
      <w:r w:rsidRPr="00241229">
        <w:t>Список победителей и призеров школьного этапа Олимпиады утверждается организатором школьного этапа Олимпиады.</w:t>
      </w:r>
    </w:p>
    <w:p w:rsidR="005B5E9D" w:rsidRPr="00241229" w:rsidRDefault="005B5E9D" w:rsidP="001A00C5">
      <w:pPr>
        <w:jc w:val="both"/>
      </w:pPr>
    </w:p>
    <w:p w:rsidR="005B5E9D" w:rsidRPr="00241229" w:rsidRDefault="005B5E9D" w:rsidP="001A00C5">
      <w:pPr>
        <w:jc w:val="both"/>
      </w:pPr>
      <w:bookmarkStart w:id="18" w:name="_Toc235533590"/>
      <w:r w:rsidRPr="00241229">
        <w:t>Победители и призеры школьного этапа Олимпиады награждаются дипломами.</w:t>
      </w:r>
      <w:bookmarkEnd w:id="18"/>
    </w:p>
    <w:p w:rsidR="005B5E9D" w:rsidRPr="00241229" w:rsidRDefault="005B5E9D" w:rsidP="001A00C5">
      <w:pPr>
        <w:jc w:val="both"/>
      </w:pPr>
    </w:p>
    <w:p w:rsidR="005B5E9D" w:rsidRPr="00830E8C" w:rsidRDefault="005B5E9D" w:rsidP="00E7354E">
      <w:pPr>
        <w:pStyle w:val="2"/>
      </w:pPr>
      <w:bookmarkStart w:id="19" w:name="_Toc235542352"/>
      <w:bookmarkStart w:id="20" w:name="_Toc235543665"/>
      <w:bookmarkStart w:id="21" w:name="_Toc235546532"/>
      <w:bookmarkStart w:id="22" w:name="_Toc235546719"/>
      <w:r w:rsidRPr="00830E8C">
        <w:t>3 . Порядок проведения муниципального этапа Олимпиады</w:t>
      </w:r>
      <w:bookmarkEnd w:id="19"/>
      <w:bookmarkEnd w:id="20"/>
      <w:bookmarkEnd w:id="21"/>
      <w:bookmarkEnd w:id="22"/>
      <w:r w:rsidRPr="00830E8C">
        <w:t xml:space="preserve"> </w:t>
      </w:r>
    </w:p>
    <w:p w:rsidR="005B5E9D" w:rsidRPr="00241229" w:rsidRDefault="005B5E9D" w:rsidP="001A00C5">
      <w:pPr>
        <w:jc w:val="both"/>
      </w:pPr>
      <w:r w:rsidRPr="00241229">
        <w:t xml:space="preserve">3.1. Муниципальный этап Олимпиады проводится организатором данного этапа Олимпиады в ноябре-декабре. Конкретные даты проведения школьного этапа Олимпиады устанавливаются организатором регионального этапа Олимпиады. </w:t>
      </w:r>
    </w:p>
    <w:p w:rsidR="005B5E9D" w:rsidRPr="00241229" w:rsidRDefault="005B5E9D" w:rsidP="001A00C5">
      <w:pPr>
        <w:jc w:val="both"/>
      </w:pPr>
      <w:r w:rsidRPr="00241229">
        <w:t xml:space="preserve">3.2. Для проведения муниципального этапа Олимпиады организатором данного этапа Олимпиады создаются оргкомитет и жюри муниципального этапа Олимпиады. </w:t>
      </w:r>
    </w:p>
    <w:p w:rsidR="005B5E9D" w:rsidRPr="00241229" w:rsidRDefault="005B5E9D" w:rsidP="001A00C5">
      <w:pPr>
        <w:jc w:val="both"/>
      </w:pPr>
      <w:r w:rsidRPr="00241229">
        <w:t>3.3. Муниципальн</w:t>
      </w:r>
      <w:r w:rsidR="00E8285E" w:rsidRPr="00241229">
        <w:t>ы</w:t>
      </w:r>
      <w:r w:rsidRPr="00241229">
        <w:t xml:space="preserve">й этап Олимпиады проводится по олимпиадным заданиям, разработанным предметно-методической комиссией регионального этапа Олимпиады, с учетом методических рекомендаций центральной предметно-методической комиссии Олимпиады. </w:t>
      </w:r>
    </w:p>
    <w:p w:rsidR="005B5E9D" w:rsidRPr="00241229" w:rsidRDefault="005B5E9D" w:rsidP="001A00C5">
      <w:pPr>
        <w:jc w:val="both"/>
      </w:pPr>
    </w:p>
    <w:p w:rsidR="005B5E9D" w:rsidRPr="00241229" w:rsidRDefault="005B5E9D" w:rsidP="001A00C5">
      <w:pPr>
        <w:jc w:val="both"/>
      </w:pPr>
      <w:r w:rsidRPr="00241229">
        <w:t>С целью недопущения рассекречивания заданий, олимпиада проводится в единые для всех муниципалитетов сроки (как правило, 2 дня), которые согласовываются в рабочем порядке. Категорически запрещено использование этих материалов ранее указанных сроков. Категорически запрещена публикация в Интернете материалов олимпиады без согласования с их правообладателями.</w:t>
      </w:r>
    </w:p>
    <w:p w:rsidR="005B5E9D" w:rsidRPr="00241229" w:rsidRDefault="005B5E9D" w:rsidP="001A00C5">
      <w:pPr>
        <w:jc w:val="both"/>
      </w:pPr>
      <w:r w:rsidRPr="00241229">
        <w:t>3.4. В муниципальном этапе Олимпиады принимают участие обучающиеся 7-11 классов образовательных организаций - победители и призеры школьного этапа Олимпиады текущего учебного года. Участвовать в Олимпиаде могут также победители школьного этапа 5-6 классов (в этом случае они выполняют задания для 7-8 классов), а также победители муниципального этапа предыдущего года.</w:t>
      </w:r>
    </w:p>
    <w:p w:rsidR="005B5E9D" w:rsidRPr="00241229" w:rsidRDefault="005B5E9D" w:rsidP="001A00C5">
      <w:pPr>
        <w:jc w:val="both"/>
      </w:pPr>
      <w:r w:rsidRPr="00241229">
        <w:t>3.5. Квоты на участие в муниципальном этапе Олимпиады устанавливают организаторы данного этапа.</w:t>
      </w:r>
    </w:p>
    <w:p w:rsidR="005B5E9D" w:rsidRPr="00241229" w:rsidRDefault="005B5E9D" w:rsidP="001A00C5">
      <w:pPr>
        <w:jc w:val="both"/>
      </w:pPr>
      <w:r w:rsidRPr="00241229">
        <w:t>3.</w:t>
      </w:r>
      <w:r w:rsidR="00E8285E" w:rsidRPr="00241229">
        <w:t>6</w:t>
      </w:r>
      <w:r w:rsidRPr="00241229">
        <w:t xml:space="preserve">. 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баллов. </w:t>
      </w:r>
    </w:p>
    <w:p w:rsidR="005B5E9D" w:rsidRPr="00241229" w:rsidRDefault="005B5E9D" w:rsidP="001A00C5">
      <w:pPr>
        <w:jc w:val="both"/>
      </w:pPr>
    </w:p>
    <w:p w:rsidR="005B5E9D" w:rsidRPr="00241229" w:rsidRDefault="005B5E9D" w:rsidP="001A00C5">
      <w:pPr>
        <w:jc w:val="both"/>
      </w:pPr>
      <w:r w:rsidRPr="00241229">
        <w:t xml:space="preserve">В случае, когда победители не определены, в муниципальном этапе Олимпиады определяются только призеры. </w:t>
      </w:r>
    </w:p>
    <w:p w:rsidR="005B5E9D" w:rsidRPr="00241229" w:rsidRDefault="005B5E9D" w:rsidP="001A00C5">
      <w:pPr>
        <w:jc w:val="both"/>
      </w:pPr>
    </w:p>
    <w:p w:rsidR="005B5E9D" w:rsidRPr="00241229" w:rsidRDefault="005B5E9D" w:rsidP="001A00C5">
      <w:pPr>
        <w:jc w:val="both"/>
      </w:pPr>
      <w:r w:rsidRPr="00241229">
        <w:t>Количество призеров муниципального этапа Олимпиады определяется, исходя из квоты, установленной организатором регионального этапа Олимпиады.</w:t>
      </w:r>
    </w:p>
    <w:p w:rsidR="005B5E9D" w:rsidRPr="00241229" w:rsidRDefault="005B5E9D" w:rsidP="001A00C5">
      <w:pPr>
        <w:jc w:val="both"/>
      </w:pPr>
    </w:p>
    <w:p w:rsidR="005B5E9D" w:rsidRPr="00241229" w:rsidRDefault="005B5E9D" w:rsidP="001A00C5">
      <w:pPr>
        <w:jc w:val="both"/>
      </w:pPr>
      <w:r w:rsidRPr="00241229">
        <w:t xml:space="preserve">Призерами муниципального этапа Олимпиады, в пределах установленной квоты, признаются все участники муниципального этапа Олимпиады, следующие в итоговой таблице за победителями. </w:t>
      </w:r>
    </w:p>
    <w:p w:rsidR="005B5E9D" w:rsidRPr="00241229" w:rsidRDefault="005B5E9D" w:rsidP="001A00C5">
      <w:pPr>
        <w:jc w:val="both"/>
      </w:pPr>
    </w:p>
    <w:p w:rsidR="005B5E9D" w:rsidRPr="00241229" w:rsidRDefault="005B5E9D" w:rsidP="001A00C5">
      <w:pPr>
        <w:jc w:val="both"/>
      </w:pPr>
      <w:r w:rsidRPr="00241229">
        <w:t>В случае, когда у участника,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w:t>
      </w:r>
    </w:p>
    <w:p w:rsidR="005B5E9D" w:rsidRPr="00241229" w:rsidRDefault="005B5E9D" w:rsidP="001A00C5">
      <w:pPr>
        <w:jc w:val="both"/>
      </w:pPr>
      <w:r w:rsidRPr="00241229">
        <w:t>все участники признаются призерами, если набранные ими баллы больше половины максимально возможных;</w:t>
      </w:r>
    </w:p>
    <w:p w:rsidR="005B5E9D" w:rsidRPr="00241229" w:rsidRDefault="005B5E9D" w:rsidP="001A00C5">
      <w:pPr>
        <w:jc w:val="both"/>
      </w:pPr>
      <w:r w:rsidRPr="00241229">
        <w:t>все участники не признаются призерами, если набранные ими баллы не превышают половины максимально возможных.</w:t>
      </w:r>
    </w:p>
    <w:p w:rsidR="005B5E9D" w:rsidRPr="00241229" w:rsidRDefault="005B5E9D" w:rsidP="001A00C5">
      <w:pPr>
        <w:jc w:val="both"/>
      </w:pPr>
    </w:p>
    <w:p w:rsidR="005B5E9D" w:rsidRPr="00241229" w:rsidRDefault="005B5E9D" w:rsidP="001A00C5">
      <w:pPr>
        <w:jc w:val="both"/>
      </w:pPr>
      <w:r w:rsidRPr="00241229">
        <w:t>Список победителей и призеров муниципального этапа Олимпиады утверждается организатором муниципального этапа Олимпиады.</w:t>
      </w:r>
    </w:p>
    <w:p w:rsidR="005B5E9D" w:rsidRPr="00241229" w:rsidRDefault="005B5E9D" w:rsidP="001A00C5">
      <w:pPr>
        <w:jc w:val="both"/>
      </w:pPr>
    </w:p>
    <w:p w:rsidR="005B5E9D" w:rsidRPr="00241229" w:rsidRDefault="005B5E9D" w:rsidP="001A00C5">
      <w:pPr>
        <w:jc w:val="both"/>
      </w:pPr>
      <w:r w:rsidRPr="00241229">
        <w:t>Победители и призеры муниципального этапа Олимпиады награждаются дипломами.</w:t>
      </w:r>
    </w:p>
    <w:p w:rsidR="00B42686" w:rsidRDefault="00910DA5" w:rsidP="00AA22F5">
      <w:pPr>
        <w:pStyle w:val="1"/>
      </w:pPr>
      <w:r w:rsidRPr="00241229">
        <w:br w:type="page"/>
      </w:r>
      <w:bookmarkStart w:id="23" w:name="_Toc235533591"/>
      <w:bookmarkStart w:id="24" w:name="_Toc235542353"/>
      <w:bookmarkStart w:id="25" w:name="_Toc235543666"/>
      <w:bookmarkStart w:id="26" w:name="_Toc235546533"/>
      <w:bookmarkStart w:id="27" w:name="_Toc235546720"/>
      <w:r w:rsidR="00B42686" w:rsidRPr="00241229">
        <w:t>Методические рекомендации</w:t>
      </w:r>
      <w:bookmarkEnd w:id="23"/>
      <w:bookmarkEnd w:id="24"/>
      <w:bookmarkEnd w:id="25"/>
      <w:bookmarkEnd w:id="26"/>
      <w:bookmarkEnd w:id="27"/>
    </w:p>
    <w:p w:rsidR="003A050D" w:rsidRPr="003A050D" w:rsidRDefault="003A050D" w:rsidP="003A050D">
      <w:pPr>
        <w:rPr>
          <w:lang w:eastAsia="ru-RU"/>
        </w:rPr>
      </w:pPr>
    </w:p>
    <w:p w:rsidR="00910DA5" w:rsidRDefault="00910DA5" w:rsidP="001A00C5">
      <w:pPr>
        <w:pStyle w:val="2"/>
        <w:jc w:val="center"/>
      </w:pPr>
      <w:bookmarkStart w:id="28" w:name="_Toc235542354"/>
      <w:bookmarkStart w:id="29" w:name="_Toc235543667"/>
      <w:bookmarkStart w:id="30" w:name="_Toc235546534"/>
      <w:bookmarkStart w:id="31" w:name="_Toc235546721"/>
      <w:r w:rsidRPr="00241229">
        <w:t>Методические рекомендации центральной предметно-методической комиссии Олимпиады по прове</w:t>
      </w:r>
      <w:r w:rsidR="0014593A">
        <w:t>дению школьного этапа олимпиады</w:t>
      </w:r>
      <w:bookmarkEnd w:id="28"/>
      <w:bookmarkEnd w:id="29"/>
      <w:bookmarkEnd w:id="30"/>
      <w:bookmarkEnd w:id="31"/>
    </w:p>
    <w:p w:rsidR="0014593A" w:rsidRPr="0014593A" w:rsidRDefault="0014593A" w:rsidP="0014593A">
      <w:pPr>
        <w:rPr>
          <w:lang w:eastAsia="ru-RU"/>
        </w:rPr>
      </w:pPr>
    </w:p>
    <w:p w:rsidR="00910DA5" w:rsidRPr="00241229" w:rsidRDefault="0014593A" w:rsidP="0014593A">
      <w:pPr>
        <w:ind w:firstLine="708"/>
      </w:pPr>
      <w:r>
        <w:t>Р</w:t>
      </w:r>
      <w:r w:rsidR="00910DA5" w:rsidRPr="00241229">
        <w:t>екомендуется проводить школьный этап олимпиады в два дня:</w:t>
      </w:r>
    </w:p>
    <w:p w:rsidR="00910DA5" w:rsidRPr="00241229" w:rsidRDefault="00910DA5" w:rsidP="0014593A">
      <w:r w:rsidRPr="0014593A">
        <w:rPr>
          <w:b/>
        </w:rPr>
        <w:t>первый день</w:t>
      </w:r>
      <w:r w:rsidRPr="00241229">
        <w:t xml:space="preserve"> - конкурс понимания письменной речи (</w:t>
      </w:r>
      <w:r w:rsidRPr="00241229">
        <w:rPr>
          <w:lang w:val="en-US"/>
        </w:rPr>
        <w:t>Reading</w:t>
      </w:r>
      <w:r w:rsidRPr="00241229">
        <w:t>)</w:t>
      </w:r>
    </w:p>
    <w:p w:rsidR="00910DA5" w:rsidRPr="00241229" w:rsidRDefault="00910DA5" w:rsidP="0014593A">
      <w:r w:rsidRPr="00241229">
        <w:tab/>
      </w:r>
      <w:r w:rsidRPr="00241229">
        <w:tab/>
        <w:t>конкурс понимания устной речи (</w:t>
      </w:r>
      <w:r w:rsidRPr="00241229">
        <w:rPr>
          <w:lang w:val="en-US"/>
        </w:rPr>
        <w:t>Listening</w:t>
      </w:r>
      <w:r w:rsidRPr="00241229">
        <w:t>)</w:t>
      </w:r>
    </w:p>
    <w:p w:rsidR="00910DA5" w:rsidRPr="00241229" w:rsidRDefault="00910DA5" w:rsidP="0014593A">
      <w:r w:rsidRPr="00241229">
        <w:tab/>
      </w:r>
      <w:r w:rsidRPr="00241229">
        <w:tab/>
        <w:t>лексико-грамматический тест (</w:t>
      </w:r>
      <w:r w:rsidRPr="00241229">
        <w:rPr>
          <w:lang w:val="en-US"/>
        </w:rPr>
        <w:t>Use</w:t>
      </w:r>
      <w:r w:rsidRPr="00241229">
        <w:t xml:space="preserve"> </w:t>
      </w:r>
      <w:r w:rsidRPr="00241229">
        <w:rPr>
          <w:lang w:val="en-US"/>
        </w:rPr>
        <w:t>of</w:t>
      </w:r>
      <w:r w:rsidRPr="00241229">
        <w:t xml:space="preserve"> </w:t>
      </w:r>
      <w:r w:rsidRPr="00241229">
        <w:rPr>
          <w:lang w:val="en-US"/>
        </w:rPr>
        <w:t>English</w:t>
      </w:r>
      <w:r w:rsidRPr="00241229">
        <w:t>)</w:t>
      </w:r>
    </w:p>
    <w:p w:rsidR="00910DA5" w:rsidRPr="00241229" w:rsidRDefault="00910DA5" w:rsidP="0014593A">
      <w:r w:rsidRPr="00241229">
        <w:tab/>
      </w:r>
      <w:r w:rsidRPr="00241229">
        <w:tab/>
        <w:t>конкурс письменной речи (</w:t>
      </w:r>
      <w:r w:rsidRPr="00241229">
        <w:rPr>
          <w:lang w:val="en-US"/>
        </w:rPr>
        <w:t>Writing</w:t>
      </w:r>
      <w:r w:rsidRPr="00241229">
        <w:t>)</w:t>
      </w:r>
    </w:p>
    <w:p w:rsidR="00910DA5" w:rsidRPr="00241229" w:rsidRDefault="00910DA5" w:rsidP="0014593A">
      <w:r w:rsidRPr="0014593A">
        <w:rPr>
          <w:b/>
        </w:rPr>
        <w:t>второй день</w:t>
      </w:r>
      <w:r w:rsidRPr="00241229">
        <w:t xml:space="preserve"> - конкурс устной речи (</w:t>
      </w:r>
      <w:r w:rsidRPr="00241229">
        <w:rPr>
          <w:lang w:val="en-US"/>
        </w:rPr>
        <w:t>Speaking</w:t>
      </w:r>
      <w:r w:rsidRPr="00241229">
        <w:t>)</w:t>
      </w:r>
      <w:r w:rsidR="0014593A">
        <w:t>.</w:t>
      </w:r>
    </w:p>
    <w:p w:rsidR="00910DA5" w:rsidRPr="00241229" w:rsidRDefault="0014593A" w:rsidP="0014593A">
      <w:pPr>
        <w:ind w:firstLine="708"/>
      </w:pPr>
      <w:r>
        <w:t>П</w:t>
      </w:r>
      <w:r w:rsidR="00910DA5" w:rsidRPr="00241229">
        <w:t xml:space="preserve">ри проведении конкурсов рекомендуется придерживаться процедуры проведения конкурсов (см. </w:t>
      </w:r>
      <w:r w:rsidR="00910DA5" w:rsidRPr="0014593A">
        <w:rPr>
          <w:b/>
          <w:i/>
        </w:rPr>
        <w:t>Процедура проведения конкурсов</w:t>
      </w:r>
      <w:r w:rsidR="00910DA5" w:rsidRPr="00241229">
        <w:t>)</w:t>
      </w:r>
      <w:r>
        <w:t>.</w:t>
      </w:r>
    </w:p>
    <w:p w:rsidR="00910DA5" w:rsidRPr="00241229" w:rsidRDefault="0014593A" w:rsidP="0014593A">
      <w:pPr>
        <w:ind w:firstLine="708"/>
      </w:pPr>
      <w:r>
        <w:t>П</w:t>
      </w:r>
      <w:r w:rsidR="00910DA5" w:rsidRPr="00241229">
        <w:t xml:space="preserve">ри выставлении оценок (баллов) за каждый конкурс рекомендуется придерживаться процедуры оценивания конкурсов (см. </w:t>
      </w:r>
      <w:r w:rsidR="00910DA5" w:rsidRPr="0014593A">
        <w:rPr>
          <w:b/>
          <w:i/>
        </w:rPr>
        <w:t>Процедура оценивания конкурсов</w:t>
      </w:r>
      <w:r w:rsidR="00910DA5" w:rsidRPr="00241229">
        <w:t>)</w:t>
      </w:r>
      <w:r>
        <w:t>.</w:t>
      </w:r>
    </w:p>
    <w:p w:rsidR="00910DA5" w:rsidRPr="00241229" w:rsidRDefault="0014593A" w:rsidP="0014593A">
      <w:pPr>
        <w:ind w:firstLine="708"/>
      </w:pPr>
      <w:r>
        <w:t>П</w:t>
      </w:r>
      <w:r w:rsidR="00910DA5" w:rsidRPr="00241229">
        <w:t xml:space="preserve">ри проведении апелляций рекомендуется придерживаться процедуры проведения апелляций (см. </w:t>
      </w:r>
      <w:r w:rsidR="00910DA5" w:rsidRPr="0014593A">
        <w:rPr>
          <w:b/>
          <w:i/>
        </w:rPr>
        <w:t>Процедура проведения апелляций</w:t>
      </w:r>
      <w:r w:rsidR="00910DA5" w:rsidRPr="00241229">
        <w:t>)</w:t>
      </w:r>
      <w:r>
        <w:t>.</w:t>
      </w:r>
    </w:p>
    <w:p w:rsidR="00910DA5" w:rsidRPr="00241229" w:rsidRDefault="0014593A" w:rsidP="0014593A">
      <w:pPr>
        <w:ind w:firstLine="708"/>
      </w:pPr>
      <w:r>
        <w:t>П</w:t>
      </w:r>
      <w:r w:rsidR="00910DA5" w:rsidRPr="00241229">
        <w:t>ри подготовке олимпиадных заданий рекомендуется подготовить 3 пакета заданий разного уровня сложности:</w:t>
      </w:r>
    </w:p>
    <w:p w:rsidR="00910DA5" w:rsidRPr="00241229" w:rsidRDefault="00910DA5" w:rsidP="0014593A">
      <w:r w:rsidRPr="0014593A">
        <w:rPr>
          <w:b/>
        </w:rPr>
        <w:t>для 5-8 классов</w:t>
      </w:r>
      <w:r w:rsidRPr="00241229">
        <w:t xml:space="preserve"> - уровень сложности А1-А2 по шкале Совета Европы</w:t>
      </w:r>
    </w:p>
    <w:p w:rsidR="00910DA5" w:rsidRPr="00241229" w:rsidRDefault="00910DA5" w:rsidP="0014593A">
      <w:r w:rsidRPr="0014593A">
        <w:rPr>
          <w:b/>
        </w:rPr>
        <w:t>для 9-10 классов</w:t>
      </w:r>
      <w:r w:rsidRPr="00241229">
        <w:t xml:space="preserve"> - уровень сложности А2-В1 по шкале Совета Европы</w:t>
      </w:r>
    </w:p>
    <w:p w:rsidR="00910DA5" w:rsidRPr="00241229" w:rsidRDefault="00910DA5" w:rsidP="0014593A">
      <w:r w:rsidRPr="0014593A">
        <w:rPr>
          <w:b/>
        </w:rPr>
        <w:t>для 11 класса</w:t>
      </w:r>
      <w:r w:rsidRPr="00241229">
        <w:t xml:space="preserve"> - уровень сложности В1-В2 по шкале Совета Европы.</w:t>
      </w:r>
      <w:r w:rsidR="00AB2A4E" w:rsidRPr="00241229">
        <w:rPr>
          <w:rStyle w:val="a5"/>
          <w:rFonts w:ascii="Times New Roman" w:hAnsi="Times New Roman"/>
          <w:color w:val="333333"/>
        </w:rPr>
        <w:footnoteReference w:id="2"/>
      </w:r>
    </w:p>
    <w:p w:rsidR="00910DA5" w:rsidRPr="00241229" w:rsidRDefault="00910DA5" w:rsidP="0014593A">
      <w:pPr>
        <w:ind w:firstLine="708"/>
      </w:pPr>
      <w:r w:rsidRPr="00241229">
        <w:t xml:space="preserve">При подготовке заданий необходимо: </w:t>
      </w:r>
    </w:p>
    <w:p w:rsidR="00910DA5" w:rsidRPr="00241229" w:rsidRDefault="00910DA5" w:rsidP="0014593A">
      <w:r w:rsidRPr="00241229">
        <w:t>- сочетать задания разного типа и уровня сложности</w:t>
      </w:r>
      <w:r w:rsidR="000A5DD9" w:rsidRPr="00241229">
        <w:t xml:space="preserve"> (т.е. сочетать более сложные и менее сложные задания, чтобы участники могли выполнить хотя бы одно олимпиадное задание)</w:t>
      </w:r>
      <w:r w:rsidRPr="00241229">
        <w:t>,</w:t>
      </w:r>
    </w:p>
    <w:p w:rsidR="00910DA5" w:rsidRPr="00241229" w:rsidRDefault="00910DA5" w:rsidP="0014593A">
      <w:r w:rsidRPr="00241229">
        <w:t>- обеспечивать комплексный характер проверки коммуникативной компетенции участников</w:t>
      </w:r>
      <w:r w:rsidR="000A5DD9" w:rsidRPr="00241229">
        <w:t xml:space="preserve"> (т.е. по возможности обеспечить проведение всех пяти конкурсов олимпиады)</w:t>
      </w:r>
      <w:r w:rsidRPr="00241229">
        <w:t>.</w:t>
      </w:r>
    </w:p>
    <w:p w:rsidR="00910DA5" w:rsidRPr="00241229" w:rsidRDefault="00910DA5" w:rsidP="0014593A">
      <w:pPr>
        <w:ind w:firstLine="708"/>
      </w:pPr>
      <w:r w:rsidRPr="00241229">
        <w:t>Задания должны:</w:t>
      </w:r>
    </w:p>
    <w:p w:rsidR="00910DA5" w:rsidRPr="00241229" w:rsidRDefault="00910DA5" w:rsidP="0014593A">
      <w:r w:rsidRPr="00241229">
        <w:t>- быть методически и технологически корректно составленными,</w:t>
      </w:r>
    </w:p>
    <w:p w:rsidR="00910DA5" w:rsidRPr="00241229" w:rsidRDefault="00910DA5" w:rsidP="0014593A">
      <w:r w:rsidRPr="00241229">
        <w:t>- характеризоваться новизной и творческой направленностью.</w:t>
      </w:r>
      <w:r w:rsidRPr="00241229">
        <w:rPr>
          <w:rStyle w:val="a5"/>
          <w:rFonts w:ascii="Times New Roman" w:hAnsi="Times New Roman"/>
        </w:rPr>
        <w:footnoteReference w:id="3"/>
      </w:r>
    </w:p>
    <w:p w:rsidR="00910DA5" w:rsidRPr="00241229" w:rsidRDefault="00910DA5" w:rsidP="0014593A"/>
    <w:p w:rsidR="00910DA5" w:rsidRPr="00241229" w:rsidRDefault="00910DA5" w:rsidP="0014593A"/>
    <w:p w:rsidR="00B42686" w:rsidRDefault="00B42686" w:rsidP="001A00C5">
      <w:pPr>
        <w:pStyle w:val="2"/>
        <w:jc w:val="center"/>
      </w:pPr>
      <w:bookmarkStart w:id="32" w:name="_Toc235542355"/>
      <w:bookmarkStart w:id="33" w:name="_Toc235543668"/>
      <w:bookmarkStart w:id="34" w:name="_Toc235546535"/>
      <w:bookmarkStart w:id="35" w:name="_Toc235546722"/>
      <w:r w:rsidRPr="00241229">
        <w:t>Методические рекомендации центральной предметно-методической комиссии Олимпиады</w:t>
      </w:r>
      <w:r w:rsidR="000C01E3" w:rsidRPr="00241229">
        <w:t xml:space="preserve"> по проведению муниципального этапа олимпиады</w:t>
      </w:r>
      <w:bookmarkEnd w:id="32"/>
      <w:bookmarkEnd w:id="33"/>
      <w:bookmarkEnd w:id="34"/>
      <w:bookmarkEnd w:id="35"/>
    </w:p>
    <w:p w:rsidR="0014593A" w:rsidRPr="0014593A" w:rsidRDefault="0014593A" w:rsidP="0014593A">
      <w:pPr>
        <w:rPr>
          <w:lang w:eastAsia="ru-RU"/>
        </w:rPr>
      </w:pPr>
    </w:p>
    <w:p w:rsidR="00B42686" w:rsidRPr="00241229" w:rsidRDefault="0014593A" w:rsidP="0014593A">
      <w:pPr>
        <w:ind w:firstLine="708"/>
      </w:pPr>
      <w:r>
        <w:t>Р</w:t>
      </w:r>
      <w:r w:rsidR="00B42686" w:rsidRPr="00241229">
        <w:t>екомендуется проводить муниципальный тур олимпиады в два дня:</w:t>
      </w:r>
    </w:p>
    <w:p w:rsidR="00B42686" w:rsidRPr="00241229" w:rsidRDefault="00B42686" w:rsidP="0014593A">
      <w:r w:rsidRPr="0014593A">
        <w:rPr>
          <w:b/>
        </w:rPr>
        <w:t>первый день</w:t>
      </w:r>
      <w:r w:rsidRPr="00241229">
        <w:t xml:space="preserve"> - конкурс понимания письменной речи (</w:t>
      </w:r>
      <w:r w:rsidRPr="00241229">
        <w:rPr>
          <w:lang w:val="en-US"/>
        </w:rPr>
        <w:t>Reading</w:t>
      </w:r>
      <w:r w:rsidRPr="00241229">
        <w:t>)</w:t>
      </w:r>
    </w:p>
    <w:p w:rsidR="00B42686" w:rsidRPr="00241229" w:rsidRDefault="00B42686" w:rsidP="0014593A">
      <w:r w:rsidRPr="00241229">
        <w:tab/>
      </w:r>
      <w:r w:rsidRPr="00241229">
        <w:tab/>
        <w:t>конкурс понимания устной речи (</w:t>
      </w:r>
      <w:r w:rsidRPr="00241229">
        <w:rPr>
          <w:lang w:val="en-US"/>
        </w:rPr>
        <w:t>Listening</w:t>
      </w:r>
      <w:r w:rsidRPr="00241229">
        <w:t>)</w:t>
      </w:r>
    </w:p>
    <w:p w:rsidR="00B42686" w:rsidRPr="00241229" w:rsidRDefault="00B42686" w:rsidP="0014593A">
      <w:r w:rsidRPr="00241229">
        <w:tab/>
      </w:r>
      <w:r w:rsidRPr="00241229">
        <w:tab/>
        <w:t>лексико-грамматический тест (</w:t>
      </w:r>
      <w:r w:rsidRPr="00241229">
        <w:rPr>
          <w:lang w:val="en-US"/>
        </w:rPr>
        <w:t>Use</w:t>
      </w:r>
      <w:r w:rsidRPr="00241229">
        <w:t xml:space="preserve"> </w:t>
      </w:r>
      <w:r w:rsidRPr="00241229">
        <w:rPr>
          <w:lang w:val="en-US"/>
        </w:rPr>
        <w:t>of</w:t>
      </w:r>
      <w:r w:rsidRPr="00241229">
        <w:t xml:space="preserve"> </w:t>
      </w:r>
      <w:r w:rsidRPr="00241229">
        <w:rPr>
          <w:lang w:val="en-US"/>
        </w:rPr>
        <w:t>English</w:t>
      </w:r>
      <w:r w:rsidRPr="00241229">
        <w:t>)</w:t>
      </w:r>
    </w:p>
    <w:p w:rsidR="00B42686" w:rsidRPr="00241229" w:rsidRDefault="00B42686" w:rsidP="0014593A">
      <w:r w:rsidRPr="00241229">
        <w:tab/>
      </w:r>
      <w:r w:rsidRPr="00241229">
        <w:tab/>
        <w:t>конкурс письменной речи (</w:t>
      </w:r>
      <w:r w:rsidRPr="00241229">
        <w:rPr>
          <w:lang w:val="en-US"/>
        </w:rPr>
        <w:t>Writing</w:t>
      </w:r>
      <w:r w:rsidRPr="00241229">
        <w:t>)</w:t>
      </w:r>
    </w:p>
    <w:p w:rsidR="00B42686" w:rsidRPr="00241229" w:rsidRDefault="00B42686" w:rsidP="0014593A">
      <w:r w:rsidRPr="0014593A">
        <w:rPr>
          <w:b/>
        </w:rPr>
        <w:t>второй день</w:t>
      </w:r>
      <w:r w:rsidRPr="00241229">
        <w:t xml:space="preserve"> - конкурс устной речи (</w:t>
      </w:r>
      <w:r w:rsidRPr="00241229">
        <w:rPr>
          <w:lang w:val="en-US"/>
        </w:rPr>
        <w:t>Speaking</w:t>
      </w:r>
      <w:r w:rsidRPr="00241229">
        <w:t>)</w:t>
      </w:r>
    </w:p>
    <w:p w:rsidR="00B42686" w:rsidRPr="00241229" w:rsidRDefault="0014593A" w:rsidP="0014593A">
      <w:pPr>
        <w:ind w:firstLine="708"/>
      </w:pPr>
      <w:r>
        <w:t>П</w:t>
      </w:r>
      <w:r w:rsidR="00B42686" w:rsidRPr="00241229">
        <w:t xml:space="preserve">ри проведении конкурсов рекомендуется придерживаться процедуры проведения конкурсов (см. </w:t>
      </w:r>
      <w:r w:rsidR="00B42686" w:rsidRPr="0014593A">
        <w:rPr>
          <w:b/>
          <w:i/>
        </w:rPr>
        <w:t>Процедура проведения конкурсов</w:t>
      </w:r>
      <w:r w:rsidR="00B42686" w:rsidRPr="00241229">
        <w:t>)</w:t>
      </w:r>
      <w:r>
        <w:t>.</w:t>
      </w:r>
    </w:p>
    <w:p w:rsidR="00B42686" w:rsidRPr="00241229" w:rsidRDefault="0014593A" w:rsidP="0014593A">
      <w:pPr>
        <w:ind w:firstLine="708"/>
      </w:pPr>
      <w:r>
        <w:t>П</w:t>
      </w:r>
      <w:r w:rsidR="00B42686" w:rsidRPr="00241229">
        <w:t xml:space="preserve">ри выставлении оценок (баллов) за каждый конкурс рекомендуется придерживаться процедуры оценивания конкурсов (см. </w:t>
      </w:r>
      <w:r w:rsidR="00B42686" w:rsidRPr="0014593A">
        <w:rPr>
          <w:b/>
          <w:i/>
        </w:rPr>
        <w:t>Процедура оценивания конкурсов</w:t>
      </w:r>
      <w:r w:rsidR="00B42686" w:rsidRPr="00241229">
        <w:t>)</w:t>
      </w:r>
      <w:r>
        <w:t>.</w:t>
      </w:r>
    </w:p>
    <w:p w:rsidR="00B42686" w:rsidRPr="00241229" w:rsidRDefault="0014593A" w:rsidP="0014593A">
      <w:pPr>
        <w:ind w:firstLine="708"/>
      </w:pPr>
      <w:r>
        <w:t>П</w:t>
      </w:r>
      <w:r w:rsidR="00B42686" w:rsidRPr="00241229">
        <w:t xml:space="preserve">ри проведении апелляций рекомендуется придерживаться процедуры проведения апелляций (см. </w:t>
      </w:r>
      <w:r w:rsidR="00B42686" w:rsidRPr="0014593A">
        <w:rPr>
          <w:b/>
          <w:i/>
        </w:rPr>
        <w:t>Процедура проведения апелляций</w:t>
      </w:r>
      <w:r w:rsidR="00B42686" w:rsidRPr="00241229">
        <w:t>)</w:t>
      </w:r>
      <w:r>
        <w:t>.</w:t>
      </w:r>
    </w:p>
    <w:p w:rsidR="00B42686" w:rsidRPr="00241229" w:rsidRDefault="0014593A" w:rsidP="0014593A">
      <w:pPr>
        <w:ind w:firstLine="708"/>
      </w:pPr>
      <w:r>
        <w:t>П</w:t>
      </w:r>
      <w:r w:rsidR="00B42686" w:rsidRPr="00241229">
        <w:t>ри подготовке олимпиадных заданий рекомендуется подготовить 3 пакета заданий разного уровня сложности:</w:t>
      </w:r>
    </w:p>
    <w:p w:rsidR="00B42686" w:rsidRPr="00241229" w:rsidRDefault="00B42686" w:rsidP="0014593A">
      <w:r w:rsidRPr="00363374">
        <w:rPr>
          <w:b/>
        </w:rPr>
        <w:t>для 7-8 классов</w:t>
      </w:r>
      <w:r w:rsidRPr="00241229">
        <w:t xml:space="preserve"> - уровень сложности А2 по шкале Совета Европы</w:t>
      </w:r>
    </w:p>
    <w:p w:rsidR="00B42686" w:rsidRPr="00241229" w:rsidRDefault="00B42686" w:rsidP="0014593A">
      <w:r w:rsidRPr="00363374">
        <w:rPr>
          <w:b/>
        </w:rPr>
        <w:t>для 9-10 кла</w:t>
      </w:r>
      <w:r w:rsidRPr="00241229">
        <w:t>ссов - уровень сложности В1 по шкале Совета Европы</w:t>
      </w:r>
    </w:p>
    <w:p w:rsidR="00B42686" w:rsidRPr="00241229" w:rsidRDefault="00B42686" w:rsidP="0014593A">
      <w:r w:rsidRPr="00363374">
        <w:rPr>
          <w:b/>
        </w:rPr>
        <w:t>для 11 класса</w:t>
      </w:r>
      <w:r w:rsidRPr="00241229">
        <w:t xml:space="preserve"> - уровень сложности В2 по шкале Совета Европы.</w:t>
      </w:r>
    </w:p>
    <w:p w:rsidR="00B42686" w:rsidRPr="00241229" w:rsidRDefault="00B42686" w:rsidP="00363374">
      <w:pPr>
        <w:ind w:firstLine="708"/>
      </w:pPr>
      <w:r w:rsidRPr="00241229">
        <w:t xml:space="preserve">При подготовке заданий необходимо: </w:t>
      </w:r>
    </w:p>
    <w:p w:rsidR="00B42686" w:rsidRPr="00241229" w:rsidRDefault="00B42686" w:rsidP="0014593A">
      <w:r w:rsidRPr="00241229">
        <w:t>- сочетать задания разного типа и уровня сложности</w:t>
      </w:r>
      <w:r w:rsidR="000C01E3" w:rsidRPr="00241229">
        <w:t xml:space="preserve"> (т.е. сочетать более сложные и менее сложные задания, чтобы участники могли выполнить хотя бы одно олимпиадное задание)</w:t>
      </w:r>
      <w:r w:rsidRPr="00241229">
        <w:t>,</w:t>
      </w:r>
    </w:p>
    <w:p w:rsidR="00B42686" w:rsidRPr="00241229" w:rsidRDefault="00B42686" w:rsidP="0014593A">
      <w:r w:rsidRPr="00241229">
        <w:t>- обеспечивать комплексный характер проверки коммуникативной компетенции участников</w:t>
      </w:r>
      <w:r w:rsidR="000C01E3" w:rsidRPr="00241229">
        <w:t xml:space="preserve"> (т.е. по возможности обеспечить проведение всех пяти конкурсов олимпиады)</w:t>
      </w:r>
      <w:r w:rsidRPr="00241229">
        <w:t>.</w:t>
      </w:r>
    </w:p>
    <w:p w:rsidR="00B42686" w:rsidRPr="00241229" w:rsidRDefault="00B42686" w:rsidP="00363374">
      <w:pPr>
        <w:ind w:firstLine="708"/>
      </w:pPr>
      <w:r w:rsidRPr="00241229">
        <w:t>Задания должны:</w:t>
      </w:r>
    </w:p>
    <w:p w:rsidR="00B42686" w:rsidRPr="00241229" w:rsidRDefault="00B42686" w:rsidP="0014593A">
      <w:r w:rsidRPr="00241229">
        <w:t>- быть методически и технологически корректно составленными,</w:t>
      </w:r>
    </w:p>
    <w:p w:rsidR="00B42686" w:rsidRPr="00241229" w:rsidRDefault="00B42686" w:rsidP="0014593A">
      <w:r w:rsidRPr="00241229">
        <w:t>- характеризоваться новизной и творческой направленностью.</w:t>
      </w:r>
      <w:r w:rsidRPr="00241229">
        <w:rPr>
          <w:rStyle w:val="a5"/>
          <w:rFonts w:ascii="Times New Roman" w:hAnsi="Times New Roman"/>
        </w:rPr>
        <w:footnoteReference w:id="4"/>
      </w:r>
    </w:p>
    <w:p w:rsidR="0019143E" w:rsidRPr="00241229" w:rsidRDefault="0019143E" w:rsidP="000E471C">
      <w:pPr>
        <w:pStyle w:val="1"/>
      </w:pPr>
      <w:r w:rsidRPr="00241229">
        <w:br w:type="page"/>
        <w:t xml:space="preserve"> </w:t>
      </w:r>
      <w:bookmarkStart w:id="36" w:name="_Toc235533592"/>
      <w:bookmarkStart w:id="37" w:name="_Toc235542356"/>
      <w:bookmarkStart w:id="38" w:name="_Toc235543669"/>
      <w:bookmarkStart w:id="39" w:name="_Toc235546536"/>
      <w:bookmarkStart w:id="40" w:name="_Toc235546723"/>
      <w:r w:rsidRPr="00241229">
        <w:t xml:space="preserve">Процедура проведения </w:t>
      </w:r>
      <w:r w:rsidR="004E7F8D" w:rsidRPr="00241229">
        <w:t xml:space="preserve">и техническое обеспечение </w:t>
      </w:r>
      <w:r w:rsidR="009C3A3F" w:rsidRPr="00241229">
        <w:t>конкурсов олимпиады</w:t>
      </w:r>
      <w:bookmarkEnd w:id="36"/>
      <w:bookmarkEnd w:id="37"/>
      <w:bookmarkEnd w:id="38"/>
      <w:bookmarkEnd w:id="39"/>
      <w:bookmarkEnd w:id="40"/>
    </w:p>
    <w:p w:rsidR="0019143E" w:rsidRPr="00241229" w:rsidRDefault="0019143E" w:rsidP="0019143E">
      <w:pPr>
        <w:ind w:right="126"/>
        <w:jc w:val="center"/>
        <w:rPr>
          <w:rFonts w:ascii="Times New Roman" w:hAnsi="Times New Roman"/>
          <w:b/>
          <w:bCs/>
          <w:color w:val="333333"/>
        </w:rPr>
      </w:pPr>
    </w:p>
    <w:p w:rsidR="0019143E" w:rsidRDefault="0019143E" w:rsidP="000E471C">
      <w:pPr>
        <w:pStyle w:val="2"/>
      </w:pPr>
      <w:bookmarkStart w:id="41" w:name="_Toc235533593"/>
      <w:bookmarkStart w:id="42" w:name="_Toc235542357"/>
      <w:bookmarkStart w:id="43" w:name="_Toc235543670"/>
      <w:bookmarkStart w:id="44" w:name="_Toc235546537"/>
      <w:bookmarkStart w:id="45" w:name="_Toc235546724"/>
      <w:r w:rsidRPr="00241229">
        <w:t xml:space="preserve">Процедура проведения конкурса понимания письменного текста (чтение - </w:t>
      </w:r>
      <w:r w:rsidRPr="00241229">
        <w:rPr>
          <w:i/>
          <w:iCs/>
          <w:lang w:val="en-US"/>
        </w:rPr>
        <w:t>Reading</w:t>
      </w:r>
      <w:r w:rsidRPr="00241229">
        <w:t>)</w:t>
      </w:r>
      <w:bookmarkEnd w:id="41"/>
      <w:bookmarkEnd w:id="42"/>
      <w:bookmarkEnd w:id="43"/>
      <w:bookmarkEnd w:id="44"/>
      <w:bookmarkEnd w:id="45"/>
    </w:p>
    <w:p w:rsidR="0019143E" w:rsidRPr="000E471C" w:rsidRDefault="0019143E" w:rsidP="000E471C">
      <w:pPr>
        <w:pStyle w:val="42"/>
      </w:pPr>
      <w:r w:rsidRPr="000E471C">
        <w:t>Общие правила</w:t>
      </w:r>
    </w:p>
    <w:p w:rsidR="0019143E" w:rsidRPr="00241229" w:rsidRDefault="0019143E" w:rsidP="000E471C">
      <w:pPr>
        <w:numPr>
          <w:ilvl w:val="0"/>
          <w:numId w:val="21"/>
        </w:numPr>
        <w:rPr>
          <w:rFonts w:ascii="Times New Roman" w:hAnsi="Times New Roman"/>
        </w:rPr>
      </w:pPr>
      <w:r w:rsidRPr="00241229">
        <w:rPr>
          <w:rFonts w:ascii="Times New Roman" w:hAnsi="Times New Roman"/>
          <w:color w:val="000000"/>
        </w:rPr>
        <w:t xml:space="preserve">Перед входом в аудиторию участник  должен предъявить паспорт или другое удостоверение личности. </w:t>
      </w:r>
    </w:p>
    <w:p w:rsidR="0019143E" w:rsidRPr="00241229" w:rsidRDefault="0019143E" w:rsidP="000E471C">
      <w:pPr>
        <w:numPr>
          <w:ilvl w:val="0"/>
          <w:numId w:val="21"/>
        </w:numPr>
        <w:rPr>
          <w:rFonts w:ascii="Times New Roman" w:hAnsi="Times New Roman"/>
        </w:rPr>
      </w:pPr>
      <w:r w:rsidRPr="00241229">
        <w:rPr>
          <w:rFonts w:ascii="Times New Roman" w:hAnsi="Times New Roman"/>
          <w:color w:val="000000"/>
          <w:spacing w:val="-1"/>
        </w:rPr>
        <w:t>Участники должны сидеть в аудитории на таком расстоянии друг от друга, чтобы не видеть работу соседа.</w:t>
      </w:r>
    </w:p>
    <w:p w:rsidR="0019143E" w:rsidRPr="00241229" w:rsidRDefault="0019143E" w:rsidP="000E471C">
      <w:pPr>
        <w:numPr>
          <w:ilvl w:val="0"/>
          <w:numId w:val="21"/>
        </w:numPr>
        <w:rPr>
          <w:rFonts w:ascii="Times New Roman" w:hAnsi="Times New Roman"/>
          <w:color w:val="000000"/>
          <w:spacing w:val="-28"/>
        </w:rPr>
      </w:pPr>
      <w:r w:rsidRPr="00241229">
        <w:rPr>
          <w:rFonts w:ascii="Times New Roman" w:hAnsi="Times New Roman"/>
          <w:color w:val="000000"/>
        </w:rPr>
        <w:t xml:space="preserve">Участник может взять с собой в аудиторию ручку, очки, шоколад, воду. </w:t>
      </w:r>
    </w:p>
    <w:p w:rsidR="0019143E" w:rsidRPr="00241229" w:rsidRDefault="0019143E" w:rsidP="000E471C">
      <w:pPr>
        <w:numPr>
          <w:ilvl w:val="0"/>
          <w:numId w:val="21"/>
        </w:numPr>
        <w:rPr>
          <w:rFonts w:ascii="Times New Roman" w:hAnsi="Times New Roman"/>
          <w:color w:val="000000"/>
          <w:spacing w:val="-28"/>
        </w:rPr>
      </w:pPr>
      <w:r w:rsidRPr="00241229">
        <w:rPr>
          <w:rFonts w:ascii="Times New Roman" w:hAnsi="Times New Roman"/>
          <w:color w:val="000000"/>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19143E" w:rsidRPr="00241229" w:rsidRDefault="0019143E" w:rsidP="000E471C">
      <w:pPr>
        <w:numPr>
          <w:ilvl w:val="0"/>
          <w:numId w:val="21"/>
        </w:numPr>
        <w:rPr>
          <w:rFonts w:ascii="Times New Roman" w:hAnsi="Times New Roman"/>
          <w:color w:val="000000"/>
        </w:rPr>
      </w:pPr>
      <w:r w:rsidRPr="00241229">
        <w:rPr>
          <w:rFonts w:ascii="Times New Roman" w:hAnsi="Times New Roman"/>
          <w:color w:val="000000"/>
        </w:rPr>
        <w:t>Во время  выполнения  задания  участник может выходить из аудитории только в сопровождении дежурного.</w:t>
      </w:r>
    </w:p>
    <w:p w:rsidR="0019143E" w:rsidRPr="00241229" w:rsidRDefault="0019143E" w:rsidP="000E471C">
      <w:pPr>
        <w:numPr>
          <w:ilvl w:val="0"/>
          <w:numId w:val="21"/>
        </w:numPr>
        <w:rPr>
          <w:rFonts w:ascii="Times New Roman" w:hAnsi="Times New Roman"/>
          <w:color w:val="000000"/>
        </w:rPr>
      </w:pPr>
      <w:r w:rsidRPr="00241229">
        <w:rPr>
          <w:rFonts w:ascii="Times New Roman" w:hAnsi="Times New Roman"/>
          <w:color w:val="000000"/>
        </w:rPr>
        <w:t>Участник не может выйти из аудитории с  заданием или листом ответов.</w:t>
      </w:r>
    </w:p>
    <w:p w:rsidR="0019143E" w:rsidRPr="00241229" w:rsidRDefault="0019143E" w:rsidP="000E471C">
      <w:pPr>
        <w:pStyle w:val="42"/>
      </w:pPr>
      <w:bookmarkStart w:id="46" w:name="_Toc235533594"/>
      <w:r w:rsidRPr="00241229">
        <w:t>Процедура проведения конкурса</w:t>
      </w:r>
      <w:bookmarkEnd w:id="46"/>
    </w:p>
    <w:p w:rsidR="0019143E" w:rsidRPr="00241229" w:rsidRDefault="0019143E" w:rsidP="00303438">
      <w:pPr>
        <w:jc w:val="both"/>
      </w:pPr>
      <w:r w:rsidRPr="00241229">
        <w:t>1.1. Каждому участнику  перед началом  выполнения заданий по чтению выдается  лист ответов (</w:t>
      </w:r>
      <w:r w:rsidRPr="00303438">
        <w:rPr>
          <w:b/>
          <w:i/>
        </w:rPr>
        <w:t>Answer Sheet</w:t>
      </w:r>
      <w:r w:rsidRPr="00241229">
        <w:t>)  и проводится инструктаж на русском  языке по заполнению листов ответов  и по порядку их сдачи после окончания работы:</w:t>
      </w:r>
    </w:p>
    <w:p w:rsidR="0019143E" w:rsidRPr="00303438" w:rsidRDefault="0019143E" w:rsidP="00303438">
      <w:pPr>
        <w:jc w:val="both"/>
      </w:pPr>
      <w:r w:rsidRPr="00A30A24">
        <w:t>Участники заполняют графу</w:t>
      </w:r>
      <w:r w:rsidRPr="00303438">
        <w:t xml:space="preserve"> </w:t>
      </w:r>
      <w:r w:rsidRPr="00303438">
        <w:rPr>
          <w:b/>
          <w:i/>
        </w:rPr>
        <w:t>Participant's ID number</w:t>
      </w:r>
      <w:r w:rsidRPr="00303438">
        <w:t xml:space="preserve"> на листах ответов</w:t>
      </w:r>
      <w:r w:rsidRPr="00303438">
        <w:footnoteReference w:id="5"/>
      </w:r>
      <w:r w:rsidRPr="00303438">
        <w:t>.</w:t>
      </w:r>
    </w:p>
    <w:p w:rsidR="0019143E" w:rsidRPr="00303438" w:rsidRDefault="0019143E" w:rsidP="00303438">
      <w:pPr>
        <w:jc w:val="both"/>
      </w:pPr>
      <w:r w:rsidRPr="00303438">
        <w:t>Все ответы необходимо отмечать на  листах ответов.  Правильный вариант  пишется в соответс</w:t>
      </w:r>
      <w:r w:rsidR="00303438">
        <w:t>т</w:t>
      </w:r>
      <w:r w:rsidRPr="00303438">
        <w:t>вующей клеточке на листе ответов.</w:t>
      </w:r>
    </w:p>
    <w:p w:rsidR="0019143E" w:rsidRPr="00303438" w:rsidRDefault="0019143E" w:rsidP="00303438">
      <w:pPr>
        <w:jc w:val="both"/>
      </w:pPr>
      <w:r w:rsidRPr="00303438">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303438">
        <w:tab/>
      </w:r>
    </w:p>
    <w:p w:rsidR="0019143E" w:rsidRPr="00303438" w:rsidRDefault="0019143E" w:rsidP="00303438">
      <w:pPr>
        <w:jc w:val="both"/>
      </w:pPr>
      <w:r w:rsidRPr="00303438">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19143E" w:rsidRPr="00303438" w:rsidRDefault="0019143E" w:rsidP="00303438">
      <w:pPr>
        <w:jc w:val="both"/>
      </w:pPr>
      <w:r w:rsidRPr="00303438">
        <w:t>Ответы записываются только черными или синими чернилами/ пастой (запрещены красные, зеленые чернила, карандаш)</w:t>
      </w:r>
    </w:p>
    <w:p w:rsidR="0019143E" w:rsidRPr="00241229" w:rsidRDefault="0019143E" w:rsidP="00303438">
      <w:pPr>
        <w:jc w:val="both"/>
      </w:pPr>
      <w:r w:rsidRPr="00241229">
        <w:t>1.2.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19143E" w:rsidRPr="00241229" w:rsidRDefault="0019143E" w:rsidP="00303438">
      <w:pPr>
        <w:jc w:val="both"/>
      </w:pPr>
      <w:r w:rsidRPr="00241229">
        <w:t>1.3. Члены жюри, находящиеся в аудитории, должны зафиксировать время начала и окончания задания на доске (</w:t>
      </w:r>
      <w:r w:rsidRPr="00303438">
        <w:t>например, 10.10- 11.25.</w:t>
      </w:r>
      <w:r w:rsidRPr="00241229">
        <w:t>)  За 15 и за 5 минут до окончания выполнения заданий по чтению старший член жюри в аудитории должен напомнить об оставшемся времени и предупредить о необходимости тщательной проверки работы.</w:t>
      </w:r>
    </w:p>
    <w:p w:rsidR="0019143E" w:rsidRPr="00241229" w:rsidRDefault="0019143E" w:rsidP="00303438">
      <w:pPr>
        <w:jc w:val="both"/>
      </w:pPr>
      <w:r w:rsidRPr="00241229">
        <w:t>1.4.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19143E" w:rsidRPr="00303438" w:rsidRDefault="0019143E" w:rsidP="00303438">
      <w:pPr>
        <w:jc w:val="both"/>
      </w:pPr>
      <w:r w:rsidRPr="00303438">
        <w:t xml:space="preserve">1.5. Каждый правильный ответ данного конкурса оценивается в 1 балл </w:t>
      </w:r>
    </w:p>
    <w:p w:rsidR="0019143E" w:rsidRPr="00241229" w:rsidRDefault="0019143E" w:rsidP="000E471C"/>
    <w:p w:rsidR="0019143E" w:rsidRPr="00241229" w:rsidRDefault="0019143E" w:rsidP="000E471C">
      <w:pPr>
        <w:pStyle w:val="42"/>
      </w:pPr>
      <w:bookmarkStart w:id="47" w:name="_Toc235533595"/>
      <w:r w:rsidRPr="00241229">
        <w:t>Технические средства</w:t>
      </w:r>
      <w:bookmarkEnd w:id="47"/>
    </w:p>
    <w:p w:rsidR="0019143E" w:rsidRPr="00241229" w:rsidRDefault="0019143E" w:rsidP="00303438">
      <w:pPr>
        <w:jc w:val="both"/>
      </w:pPr>
      <w:r w:rsidRPr="00241229">
        <w:t>Для проведения  конкурса по чтению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19143E" w:rsidRPr="00241229" w:rsidRDefault="0019143E" w:rsidP="0019143E">
      <w:pPr>
        <w:ind w:right="126"/>
        <w:rPr>
          <w:rFonts w:ascii="Times New Roman" w:hAnsi="Times New Roman"/>
        </w:rPr>
      </w:pPr>
    </w:p>
    <w:p w:rsidR="0019143E" w:rsidRPr="00241229" w:rsidRDefault="0019143E" w:rsidP="0019143E">
      <w:pPr>
        <w:ind w:right="126"/>
        <w:jc w:val="center"/>
        <w:rPr>
          <w:rFonts w:ascii="Times New Roman" w:hAnsi="Times New Roman"/>
          <w:b/>
          <w:bCs/>
          <w:color w:val="333333"/>
        </w:rPr>
      </w:pPr>
    </w:p>
    <w:p w:rsidR="0019143E" w:rsidRPr="00241229" w:rsidRDefault="0019143E" w:rsidP="000E471C">
      <w:pPr>
        <w:pStyle w:val="2"/>
      </w:pPr>
      <w:bookmarkStart w:id="48" w:name="_Toc235533596"/>
      <w:bookmarkStart w:id="49" w:name="_Toc235542358"/>
      <w:bookmarkStart w:id="50" w:name="_Toc235543671"/>
      <w:bookmarkStart w:id="51" w:name="_Toc235546538"/>
      <w:bookmarkStart w:id="52" w:name="_Toc235546725"/>
      <w:r w:rsidRPr="00241229">
        <w:t>Процедура проведения лексико-грамматического теста (</w:t>
      </w:r>
      <w:r w:rsidRPr="00241229">
        <w:rPr>
          <w:i/>
          <w:iCs/>
        </w:rPr>
        <w:t>Use of English</w:t>
      </w:r>
      <w:r w:rsidRPr="00241229">
        <w:t>)</w:t>
      </w:r>
      <w:bookmarkEnd w:id="48"/>
      <w:bookmarkEnd w:id="49"/>
      <w:bookmarkEnd w:id="50"/>
      <w:bookmarkEnd w:id="51"/>
      <w:bookmarkEnd w:id="52"/>
    </w:p>
    <w:p w:rsidR="0019143E" w:rsidRPr="00241229" w:rsidRDefault="0019143E" w:rsidP="000E471C">
      <w:pPr>
        <w:pStyle w:val="42"/>
        <w:rPr>
          <w:bCs/>
        </w:rPr>
      </w:pPr>
      <w:r w:rsidRPr="00241229">
        <w:t>Общие правила</w:t>
      </w:r>
    </w:p>
    <w:p w:rsidR="0019143E" w:rsidRPr="00241229" w:rsidRDefault="0019143E" w:rsidP="000E471C">
      <w:pPr>
        <w:numPr>
          <w:ilvl w:val="0"/>
          <w:numId w:val="22"/>
        </w:numPr>
        <w:rPr>
          <w:rFonts w:ascii="Times New Roman" w:hAnsi="Times New Roman"/>
        </w:rPr>
      </w:pPr>
      <w:r w:rsidRPr="00241229">
        <w:rPr>
          <w:rFonts w:ascii="Times New Roman" w:hAnsi="Times New Roman"/>
          <w:color w:val="000000"/>
        </w:rPr>
        <w:t xml:space="preserve">Перед входом в аудиторию участник  должен предъявить паспорт или другое удостоверение личности. </w:t>
      </w:r>
    </w:p>
    <w:p w:rsidR="0019143E" w:rsidRPr="00241229" w:rsidRDefault="0019143E" w:rsidP="000E471C">
      <w:pPr>
        <w:numPr>
          <w:ilvl w:val="0"/>
          <w:numId w:val="22"/>
        </w:numPr>
        <w:rPr>
          <w:rFonts w:ascii="Times New Roman" w:hAnsi="Times New Roman"/>
        </w:rPr>
      </w:pPr>
      <w:r w:rsidRPr="00241229">
        <w:rPr>
          <w:rFonts w:ascii="Times New Roman" w:hAnsi="Times New Roman"/>
          <w:color w:val="000000"/>
          <w:spacing w:val="-1"/>
        </w:rPr>
        <w:t>Участники должны сидеть в аудитории на таком расстоянии друг от друга, чтобы не видеть работу соседа.</w:t>
      </w:r>
    </w:p>
    <w:p w:rsidR="0019143E" w:rsidRPr="00241229" w:rsidRDefault="0019143E" w:rsidP="000E471C">
      <w:pPr>
        <w:numPr>
          <w:ilvl w:val="0"/>
          <w:numId w:val="22"/>
        </w:numPr>
        <w:rPr>
          <w:rFonts w:ascii="Times New Roman" w:hAnsi="Times New Roman"/>
          <w:color w:val="000000"/>
          <w:spacing w:val="-28"/>
        </w:rPr>
      </w:pPr>
      <w:r w:rsidRPr="00241229">
        <w:rPr>
          <w:rFonts w:ascii="Times New Roman" w:hAnsi="Times New Roman"/>
          <w:color w:val="000000"/>
        </w:rPr>
        <w:t xml:space="preserve">Участник может взять с собой в аудиторию ручку, очки, шоколад, воду. </w:t>
      </w:r>
    </w:p>
    <w:p w:rsidR="0019143E" w:rsidRPr="00241229" w:rsidRDefault="0019143E" w:rsidP="000E471C">
      <w:pPr>
        <w:numPr>
          <w:ilvl w:val="0"/>
          <w:numId w:val="22"/>
        </w:numPr>
        <w:rPr>
          <w:rFonts w:ascii="Times New Roman" w:hAnsi="Times New Roman"/>
          <w:color w:val="000000"/>
          <w:spacing w:val="-28"/>
        </w:rPr>
      </w:pPr>
      <w:r w:rsidRPr="00241229">
        <w:rPr>
          <w:rFonts w:ascii="Times New Roman" w:hAnsi="Times New Roman"/>
          <w:color w:val="000000"/>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19143E" w:rsidRPr="00241229" w:rsidRDefault="0019143E" w:rsidP="000E471C">
      <w:pPr>
        <w:numPr>
          <w:ilvl w:val="0"/>
          <w:numId w:val="22"/>
        </w:numPr>
        <w:rPr>
          <w:rFonts w:ascii="Times New Roman" w:hAnsi="Times New Roman"/>
          <w:color w:val="000000"/>
        </w:rPr>
      </w:pPr>
      <w:r w:rsidRPr="00241229">
        <w:rPr>
          <w:rFonts w:ascii="Times New Roman" w:hAnsi="Times New Roman"/>
          <w:color w:val="000000"/>
        </w:rPr>
        <w:t>Во время  выполнения  задания  участник может выходить из аудитории только в сопровождении дежурного.</w:t>
      </w:r>
    </w:p>
    <w:p w:rsidR="0019143E" w:rsidRPr="00241229" w:rsidRDefault="0019143E" w:rsidP="000E471C">
      <w:pPr>
        <w:numPr>
          <w:ilvl w:val="0"/>
          <w:numId w:val="22"/>
        </w:numPr>
        <w:rPr>
          <w:rFonts w:ascii="Times New Roman" w:hAnsi="Times New Roman"/>
          <w:color w:val="000000"/>
        </w:rPr>
      </w:pPr>
      <w:r w:rsidRPr="00241229">
        <w:rPr>
          <w:rFonts w:ascii="Times New Roman" w:hAnsi="Times New Roman"/>
          <w:color w:val="000000"/>
        </w:rPr>
        <w:t>Участник не может выйти из аудитории с  заданием или листом ответов.</w:t>
      </w:r>
    </w:p>
    <w:p w:rsidR="0019143E" w:rsidRPr="00241229" w:rsidRDefault="0019143E" w:rsidP="000E471C">
      <w:pPr>
        <w:pStyle w:val="42"/>
      </w:pPr>
      <w:bookmarkStart w:id="53" w:name="_Toc235533597"/>
      <w:r w:rsidRPr="00241229">
        <w:t>Процедура проведения конкурса</w:t>
      </w:r>
      <w:bookmarkEnd w:id="53"/>
    </w:p>
    <w:p w:rsidR="0019143E" w:rsidRPr="00303438" w:rsidRDefault="0019143E" w:rsidP="00303438">
      <w:pPr>
        <w:jc w:val="both"/>
      </w:pPr>
      <w:r w:rsidRPr="00303438">
        <w:t>2.1. Каждому участнику  перед началом  выполнения заданий по чтению выдается  лист ответов (</w:t>
      </w:r>
      <w:r w:rsidRPr="00303438">
        <w:rPr>
          <w:b/>
          <w:i/>
          <w:iCs/>
        </w:rPr>
        <w:t>Answer Sheet</w:t>
      </w:r>
      <w:r w:rsidRPr="00303438">
        <w:t>)  и проводится инструктаж на русском  языке по заполнению листов ответов  и по порядку их сдачи после окончания работы:</w:t>
      </w:r>
    </w:p>
    <w:p w:rsidR="0019143E" w:rsidRPr="00303438" w:rsidRDefault="0019143E" w:rsidP="00303438">
      <w:pPr>
        <w:jc w:val="both"/>
        <w:rPr>
          <w:color w:val="000000"/>
          <w:spacing w:val="-19"/>
        </w:rPr>
      </w:pPr>
      <w:r w:rsidRPr="00303438">
        <w:rPr>
          <w:color w:val="000000"/>
          <w:spacing w:val="-19"/>
        </w:rPr>
        <w:t>Участники заполняют г</w:t>
      </w:r>
      <w:r w:rsidRPr="00303438">
        <w:rPr>
          <w:color w:val="000000"/>
        </w:rPr>
        <w:t xml:space="preserve">рафу </w:t>
      </w:r>
      <w:r w:rsidRPr="00303438">
        <w:rPr>
          <w:b/>
          <w:bCs/>
          <w:i/>
          <w:iCs/>
          <w:color w:val="000000"/>
          <w:lang w:val="en-US"/>
        </w:rPr>
        <w:t>Participant</w:t>
      </w:r>
      <w:r w:rsidRPr="00303438">
        <w:rPr>
          <w:b/>
          <w:bCs/>
          <w:i/>
          <w:iCs/>
          <w:color w:val="000000"/>
        </w:rPr>
        <w:t>'</w:t>
      </w:r>
      <w:r w:rsidRPr="00303438">
        <w:rPr>
          <w:b/>
          <w:bCs/>
          <w:i/>
          <w:iCs/>
          <w:color w:val="000000"/>
          <w:lang w:val="en-US"/>
        </w:rPr>
        <w:t>s</w:t>
      </w:r>
      <w:r w:rsidRPr="00303438">
        <w:rPr>
          <w:b/>
          <w:bCs/>
          <w:i/>
          <w:iCs/>
          <w:color w:val="000000"/>
        </w:rPr>
        <w:t xml:space="preserve"> </w:t>
      </w:r>
      <w:r w:rsidRPr="00303438">
        <w:rPr>
          <w:b/>
          <w:bCs/>
          <w:i/>
          <w:iCs/>
          <w:color w:val="000000"/>
          <w:lang w:val="en-US"/>
        </w:rPr>
        <w:t>ID</w:t>
      </w:r>
      <w:r w:rsidRPr="00303438">
        <w:rPr>
          <w:b/>
          <w:bCs/>
          <w:i/>
          <w:iCs/>
          <w:color w:val="000000"/>
        </w:rPr>
        <w:t xml:space="preserve"> </w:t>
      </w:r>
      <w:r w:rsidRPr="00303438">
        <w:rPr>
          <w:b/>
          <w:bCs/>
          <w:i/>
          <w:iCs/>
          <w:color w:val="000000"/>
          <w:lang w:val="en-US"/>
        </w:rPr>
        <w:t>number</w:t>
      </w:r>
      <w:r w:rsidRPr="00303438">
        <w:rPr>
          <w:color w:val="000000"/>
        </w:rPr>
        <w:t xml:space="preserve"> на листах ответов.</w:t>
      </w:r>
    </w:p>
    <w:p w:rsidR="0019143E" w:rsidRPr="00303438" w:rsidRDefault="0019143E" w:rsidP="00303438">
      <w:pPr>
        <w:jc w:val="both"/>
        <w:rPr>
          <w:color w:val="000000"/>
          <w:spacing w:val="-19"/>
        </w:rPr>
      </w:pPr>
      <w:r w:rsidRPr="00303438">
        <w:rPr>
          <w:color w:val="000000"/>
          <w:spacing w:val="-19"/>
        </w:rPr>
        <w:t>Все ответы необходимо отмечать на  листах ответов.  Правильный вариант  пишется  в соответс</w:t>
      </w:r>
      <w:r w:rsidR="00303438">
        <w:rPr>
          <w:color w:val="000000"/>
          <w:spacing w:val="-19"/>
        </w:rPr>
        <w:t>т</w:t>
      </w:r>
      <w:r w:rsidRPr="00303438">
        <w:rPr>
          <w:color w:val="000000"/>
          <w:spacing w:val="-19"/>
        </w:rPr>
        <w:t>вующей клеточке на  листе ответов.</w:t>
      </w:r>
    </w:p>
    <w:p w:rsidR="0019143E" w:rsidRPr="00303438" w:rsidRDefault="0019143E" w:rsidP="00303438">
      <w:pPr>
        <w:jc w:val="both"/>
        <w:rPr>
          <w:bCs/>
          <w:color w:val="000000"/>
          <w:spacing w:val="-19"/>
        </w:rPr>
      </w:pPr>
      <w:r w:rsidRPr="00303438">
        <w:rPr>
          <w:bCs/>
          <w:color w:val="000000"/>
          <w:spacing w:val="-19"/>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303438">
        <w:rPr>
          <w:bCs/>
          <w:color w:val="000000"/>
          <w:spacing w:val="-19"/>
        </w:rPr>
        <w:tab/>
      </w:r>
    </w:p>
    <w:p w:rsidR="0019143E" w:rsidRPr="00303438" w:rsidRDefault="0019143E" w:rsidP="00303438">
      <w:pPr>
        <w:jc w:val="both"/>
        <w:rPr>
          <w:color w:val="000000"/>
          <w:spacing w:val="-19"/>
        </w:rPr>
      </w:pPr>
      <w:r w:rsidRPr="00303438">
        <w:rPr>
          <w:color w:val="000000"/>
          <w:spacing w:val="-19"/>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19143E" w:rsidRPr="00303438" w:rsidRDefault="0019143E" w:rsidP="00303438">
      <w:pPr>
        <w:jc w:val="both"/>
        <w:rPr>
          <w:color w:val="000000"/>
          <w:spacing w:val="-19"/>
        </w:rPr>
      </w:pPr>
      <w:r w:rsidRPr="00303438">
        <w:rPr>
          <w:color w:val="000000"/>
          <w:spacing w:val="-19"/>
        </w:rPr>
        <w:t>Ответы записываются только черными или синими чернилами/ пастой (запрещены красные, зеленые чернила, карандаш)</w:t>
      </w:r>
    </w:p>
    <w:p w:rsidR="0019143E" w:rsidRPr="00303438" w:rsidRDefault="0019143E" w:rsidP="00303438">
      <w:pPr>
        <w:jc w:val="both"/>
      </w:pPr>
      <w:r w:rsidRPr="00303438">
        <w:t>2.2.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19143E" w:rsidRPr="00303438" w:rsidRDefault="0019143E" w:rsidP="00303438">
      <w:pPr>
        <w:jc w:val="both"/>
      </w:pPr>
      <w:r w:rsidRPr="00303438">
        <w:t>2.3. Члены жюри, находящиеся в аудитории, должны зафиксировать время начала и окончания задания на доске (</w:t>
      </w:r>
      <w:r w:rsidRPr="00303438">
        <w:rPr>
          <w:i/>
          <w:iCs/>
        </w:rPr>
        <w:t>например, 10.10- 11.25</w:t>
      </w:r>
      <w:r w:rsidRPr="00303438">
        <w:t>.)  За 15 и за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w:t>
      </w:r>
    </w:p>
    <w:p w:rsidR="0019143E" w:rsidRPr="00303438" w:rsidRDefault="0019143E" w:rsidP="00303438">
      <w:pPr>
        <w:jc w:val="both"/>
      </w:pPr>
      <w:r w:rsidRPr="00303438">
        <w:t>2.4.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19143E" w:rsidRPr="00303438" w:rsidRDefault="0019143E" w:rsidP="00303438">
      <w:pPr>
        <w:jc w:val="both"/>
      </w:pPr>
      <w:r w:rsidRPr="00303438">
        <w:rPr>
          <w:bCs/>
        </w:rPr>
        <w:t>2.5</w:t>
      </w:r>
      <w:r w:rsidRPr="00303438">
        <w:t xml:space="preserve">. Каждый правильный ответ данного конкурса оценивается в </w:t>
      </w:r>
      <w:r w:rsidRPr="00303438">
        <w:rPr>
          <w:bCs/>
          <w:iCs/>
        </w:rPr>
        <w:t>1 балл.</w:t>
      </w:r>
    </w:p>
    <w:p w:rsidR="0019143E" w:rsidRPr="00241229" w:rsidRDefault="0019143E" w:rsidP="000E471C">
      <w:pPr>
        <w:pStyle w:val="42"/>
      </w:pPr>
      <w:bookmarkStart w:id="54" w:name="_Toc235533598"/>
      <w:r w:rsidRPr="00241229">
        <w:t>Технические средства</w:t>
      </w:r>
      <w:bookmarkEnd w:id="54"/>
    </w:p>
    <w:p w:rsidR="0019143E" w:rsidRPr="00241229" w:rsidRDefault="0019143E" w:rsidP="00303438">
      <w:pPr>
        <w:jc w:val="both"/>
      </w:pPr>
      <w:r w:rsidRPr="00241229">
        <w:t>Для проведения  лексико-грамматического теста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w:t>
      </w:r>
    </w:p>
    <w:p w:rsidR="0019143E" w:rsidRPr="00241229" w:rsidRDefault="0019143E" w:rsidP="000E471C">
      <w:pPr>
        <w:rPr>
          <w:rFonts w:ascii="Times New Roman" w:hAnsi="Times New Roman"/>
        </w:rPr>
      </w:pPr>
    </w:p>
    <w:p w:rsidR="0019143E" w:rsidRPr="00241229" w:rsidRDefault="0019143E" w:rsidP="0019143E">
      <w:pPr>
        <w:ind w:right="126"/>
        <w:jc w:val="center"/>
        <w:rPr>
          <w:rFonts w:ascii="Times New Roman" w:hAnsi="Times New Roman"/>
          <w:b/>
          <w:bCs/>
          <w:color w:val="333333"/>
        </w:rPr>
      </w:pPr>
    </w:p>
    <w:p w:rsidR="0019143E" w:rsidRPr="00241229" w:rsidRDefault="0019143E" w:rsidP="000E471C">
      <w:pPr>
        <w:pStyle w:val="2"/>
      </w:pPr>
      <w:bookmarkStart w:id="55" w:name="_Toc235533599"/>
      <w:bookmarkStart w:id="56" w:name="_Toc235542359"/>
      <w:bookmarkStart w:id="57" w:name="_Toc235543672"/>
      <w:bookmarkStart w:id="58" w:name="_Toc235546539"/>
      <w:bookmarkStart w:id="59" w:name="_Toc235546726"/>
      <w:r w:rsidRPr="00241229">
        <w:t xml:space="preserve">Процедура проведения конкурса понимания устного текста (аудирование - </w:t>
      </w:r>
      <w:r w:rsidRPr="00241229">
        <w:rPr>
          <w:i/>
          <w:iCs/>
        </w:rPr>
        <w:t>Listening</w:t>
      </w:r>
      <w:r w:rsidRPr="00241229">
        <w:t>)</w:t>
      </w:r>
      <w:bookmarkEnd w:id="55"/>
      <w:bookmarkEnd w:id="56"/>
      <w:bookmarkEnd w:id="57"/>
      <w:bookmarkEnd w:id="58"/>
      <w:bookmarkEnd w:id="59"/>
    </w:p>
    <w:p w:rsidR="0019143E" w:rsidRPr="00241229" w:rsidRDefault="0019143E" w:rsidP="000E471C">
      <w:pPr>
        <w:pStyle w:val="42"/>
        <w:rPr>
          <w:bCs/>
        </w:rPr>
      </w:pPr>
      <w:bookmarkStart w:id="60" w:name="_Toc235533600"/>
      <w:r w:rsidRPr="00241229">
        <w:t>Общие правила</w:t>
      </w:r>
      <w:bookmarkEnd w:id="60"/>
    </w:p>
    <w:p w:rsidR="0019143E" w:rsidRPr="00241229" w:rsidRDefault="0019143E" w:rsidP="000E471C">
      <w:pPr>
        <w:numPr>
          <w:ilvl w:val="0"/>
          <w:numId w:val="23"/>
        </w:numPr>
        <w:rPr>
          <w:rFonts w:ascii="Times New Roman" w:hAnsi="Times New Roman"/>
        </w:rPr>
      </w:pPr>
      <w:r w:rsidRPr="00241229">
        <w:rPr>
          <w:rFonts w:ascii="Times New Roman" w:hAnsi="Times New Roman"/>
          <w:color w:val="000000"/>
        </w:rPr>
        <w:t xml:space="preserve">Перед входом в аудиторию участник  должен предъявить паспорт или другое удостоверение личности. </w:t>
      </w:r>
    </w:p>
    <w:p w:rsidR="0019143E" w:rsidRPr="00241229" w:rsidRDefault="0019143E" w:rsidP="000E471C">
      <w:pPr>
        <w:numPr>
          <w:ilvl w:val="0"/>
          <w:numId w:val="23"/>
        </w:numPr>
        <w:rPr>
          <w:rFonts w:ascii="Times New Roman" w:hAnsi="Times New Roman"/>
        </w:rPr>
      </w:pPr>
      <w:r w:rsidRPr="00241229">
        <w:rPr>
          <w:rFonts w:ascii="Times New Roman" w:hAnsi="Times New Roman"/>
          <w:color w:val="000000"/>
          <w:spacing w:val="-1"/>
        </w:rPr>
        <w:t>Участники должны сидеть в аудитории на таком расстоянии друг от друга, чтобы не видеть работу соседа.</w:t>
      </w:r>
    </w:p>
    <w:p w:rsidR="0019143E" w:rsidRPr="00241229" w:rsidRDefault="0019143E" w:rsidP="000E471C">
      <w:pPr>
        <w:numPr>
          <w:ilvl w:val="0"/>
          <w:numId w:val="23"/>
        </w:numPr>
        <w:rPr>
          <w:rFonts w:ascii="Times New Roman" w:hAnsi="Times New Roman"/>
          <w:color w:val="000000"/>
          <w:spacing w:val="-28"/>
        </w:rPr>
      </w:pPr>
      <w:r w:rsidRPr="00241229">
        <w:rPr>
          <w:rFonts w:ascii="Times New Roman" w:hAnsi="Times New Roman"/>
          <w:color w:val="000000"/>
        </w:rPr>
        <w:t xml:space="preserve">Участник может взять с собой в аудиторию ручку, очки, шоколад, воду. </w:t>
      </w:r>
    </w:p>
    <w:p w:rsidR="0019143E" w:rsidRPr="00241229" w:rsidRDefault="0019143E" w:rsidP="000E471C">
      <w:pPr>
        <w:numPr>
          <w:ilvl w:val="0"/>
          <w:numId w:val="23"/>
        </w:numPr>
        <w:rPr>
          <w:rFonts w:ascii="Times New Roman" w:hAnsi="Times New Roman"/>
          <w:color w:val="000000"/>
          <w:spacing w:val="-28"/>
        </w:rPr>
      </w:pPr>
      <w:r w:rsidRPr="00241229">
        <w:rPr>
          <w:rFonts w:ascii="Times New Roman" w:hAnsi="Times New Roman"/>
          <w:color w:val="000000"/>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19143E" w:rsidRPr="00241229" w:rsidRDefault="0019143E" w:rsidP="000E471C">
      <w:pPr>
        <w:numPr>
          <w:ilvl w:val="0"/>
          <w:numId w:val="23"/>
        </w:numPr>
        <w:rPr>
          <w:rFonts w:ascii="Times New Roman" w:hAnsi="Times New Roman"/>
          <w:color w:val="000000"/>
        </w:rPr>
      </w:pPr>
      <w:r w:rsidRPr="00241229">
        <w:rPr>
          <w:rFonts w:ascii="Times New Roman" w:hAnsi="Times New Roman"/>
          <w:color w:val="000000"/>
        </w:rPr>
        <w:t>Во время  выполнения  задания  участник может выходить из аудитории только в сопровождении дежурного.</w:t>
      </w:r>
    </w:p>
    <w:p w:rsidR="0019143E" w:rsidRPr="00241229" w:rsidRDefault="0019143E" w:rsidP="000E471C">
      <w:pPr>
        <w:numPr>
          <w:ilvl w:val="0"/>
          <w:numId w:val="23"/>
        </w:numPr>
        <w:rPr>
          <w:rFonts w:ascii="Times New Roman" w:hAnsi="Times New Roman"/>
          <w:color w:val="000000"/>
        </w:rPr>
      </w:pPr>
      <w:r w:rsidRPr="00241229">
        <w:rPr>
          <w:rFonts w:ascii="Times New Roman" w:hAnsi="Times New Roman"/>
          <w:color w:val="000000"/>
        </w:rPr>
        <w:t>Участник не может выйти из аудитории с  заданием или листом ответов.</w:t>
      </w:r>
    </w:p>
    <w:p w:rsidR="0019143E" w:rsidRPr="00241229" w:rsidRDefault="0019143E" w:rsidP="000E471C">
      <w:pPr>
        <w:pStyle w:val="42"/>
      </w:pPr>
      <w:bookmarkStart w:id="61" w:name="_Toc235533601"/>
      <w:r w:rsidRPr="00241229">
        <w:t>Процедура проведения конкурса</w:t>
      </w:r>
      <w:bookmarkEnd w:id="61"/>
    </w:p>
    <w:p w:rsidR="0019143E" w:rsidRPr="00303438" w:rsidRDefault="0019143E" w:rsidP="00303438">
      <w:pPr>
        <w:jc w:val="both"/>
      </w:pPr>
      <w:r w:rsidRPr="00303438">
        <w:t>3.1. Каждому участнику  перед началом  выполнения заданий по чтению выдается  лист ответов (</w:t>
      </w:r>
      <w:r w:rsidRPr="00303438">
        <w:rPr>
          <w:b/>
          <w:i/>
          <w:iCs/>
        </w:rPr>
        <w:t>Answer Sheet</w:t>
      </w:r>
      <w:r w:rsidRPr="00303438">
        <w:t>)  и проводится инструктаж на русском  языке по заполнению листов ответов  и по порядку их сдачи после окончания работы:</w:t>
      </w:r>
    </w:p>
    <w:p w:rsidR="0019143E" w:rsidRPr="00303438" w:rsidRDefault="0019143E" w:rsidP="00303438">
      <w:pPr>
        <w:jc w:val="both"/>
        <w:rPr>
          <w:color w:val="000000"/>
          <w:spacing w:val="-19"/>
        </w:rPr>
      </w:pPr>
      <w:r w:rsidRPr="00303438">
        <w:rPr>
          <w:color w:val="000000"/>
          <w:spacing w:val="-19"/>
        </w:rPr>
        <w:t>Участники заполняют г</w:t>
      </w:r>
      <w:r w:rsidRPr="00303438">
        <w:rPr>
          <w:color w:val="000000"/>
        </w:rPr>
        <w:t xml:space="preserve">рафу </w:t>
      </w:r>
      <w:r w:rsidRPr="00303438">
        <w:rPr>
          <w:b/>
          <w:bCs/>
          <w:i/>
          <w:iCs/>
          <w:color w:val="000000"/>
          <w:lang w:val="en-US"/>
        </w:rPr>
        <w:t>Participant</w:t>
      </w:r>
      <w:r w:rsidRPr="00303438">
        <w:rPr>
          <w:b/>
          <w:bCs/>
          <w:i/>
          <w:iCs/>
          <w:color w:val="000000"/>
        </w:rPr>
        <w:t>'</w:t>
      </w:r>
      <w:r w:rsidRPr="00303438">
        <w:rPr>
          <w:b/>
          <w:bCs/>
          <w:i/>
          <w:iCs/>
          <w:color w:val="000000"/>
          <w:lang w:val="en-US"/>
        </w:rPr>
        <w:t>s</w:t>
      </w:r>
      <w:r w:rsidRPr="00303438">
        <w:rPr>
          <w:b/>
          <w:bCs/>
          <w:i/>
          <w:iCs/>
          <w:color w:val="000000"/>
        </w:rPr>
        <w:t xml:space="preserve"> </w:t>
      </w:r>
      <w:r w:rsidRPr="00303438">
        <w:rPr>
          <w:b/>
          <w:bCs/>
          <w:i/>
          <w:iCs/>
          <w:color w:val="000000"/>
          <w:lang w:val="en-US"/>
        </w:rPr>
        <w:t>ID</w:t>
      </w:r>
      <w:r w:rsidRPr="00303438">
        <w:rPr>
          <w:b/>
          <w:bCs/>
          <w:i/>
          <w:iCs/>
          <w:color w:val="000000"/>
        </w:rPr>
        <w:t xml:space="preserve"> </w:t>
      </w:r>
      <w:r w:rsidRPr="00303438">
        <w:rPr>
          <w:b/>
          <w:bCs/>
          <w:i/>
          <w:iCs/>
          <w:color w:val="000000"/>
          <w:lang w:val="en-US"/>
        </w:rPr>
        <w:t>number</w:t>
      </w:r>
      <w:r w:rsidRPr="00303438">
        <w:rPr>
          <w:color w:val="000000"/>
        </w:rPr>
        <w:t xml:space="preserve"> на листах ответов.</w:t>
      </w:r>
    </w:p>
    <w:p w:rsidR="0019143E" w:rsidRPr="00303438" w:rsidRDefault="0019143E" w:rsidP="00303438">
      <w:pPr>
        <w:jc w:val="both"/>
        <w:rPr>
          <w:color w:val="000000"/>
          <w:spacing w:val="-19"/>
        </w:rPr>
      </w:pPr>
      <w:r w:rsidRPr="00303438">
        <w:rPr>
          <w:color w:val="000000"/>
          <w:spacing w:val="-19"/>
        </w:rPr>
        <w:t>Все ответы необходимо отмечать на  листах ответов.  Правильный вариант  пишется в соответс</w:t>
      </w:r>
      <w:r w:rsidR="00303438">
        <w:rPr>
          <w:color w:val="000000"/>
          <w:spacing w:val="-19"/>
        </w:rPr>
        <w:t>т</w:t>
      </w:r>
      <w:r w:rsidRPr="00303438">
        <w:rPr>
          <w:color w:val="000000"/>
          <w:spacing w:val="-19"/>
        </w:rPr>
        <w:t>вующей клеточке на листе ответов.</w:t>
      </w:r>
    </w:p>
    <w:p w:rsidR="0019143E" w:rsidRPr="00303438" w:rsidRDefault="0019143E" w:rsidP="00303438">
      <w:pPr>
        <w:jc w:val="both"/>
        <w:rPr>
          <w:bCs/>
          <w:color w:val="000000"/>
          <w:spacing w:val="-19"/>
        </w:rPr>
      </w:pPr>
      <w:r w:rsidRPr="00303438">
        <w:rPr>
          <w:bCs/>
          <w:color w:val="000000"/>
          <w:spacing w:val="-19"/>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303438">
        <w:rPr>
          <w:bCs/>
          <w:color w:val="000000"/>
          <w:spacing w:val="-19"/>
        </w:rPr>
        <w:tab/>
      </w:r>
    </w:p>
    <w:p w:rsidR="0019143E" w:rsidRPr="00303438" w:rsidRDefault="0019143E" w:rsidP="00303438">
      <w:pPr>
        <w:jc w:val="both"/>
        <w:rPr>
          <w:color w:val="000000"/>
          <w:spacing w:val="-19"/>
        </w:rPr>
      </w:pPr>
      <w:r w:rsidRPr="00303438">
        <w:rPr>
          <w:color w:val="000000"/>
          <w:spacing w:val="-19"/>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19143E" w:rsidRPr="00303438" w:rsidRDefault="0019143E" w:rsidP="00303438">
      <w:pPr>
        <w:jc w:val="both"/>
        <w:rPr>
          <w:color w:val="000000"/>
          <w:spacing w:val="-19"/>
        </w:rPr>
      </w:pPr>
      <w:r w:rsidRPr="00303438">
        <w:rPr>
          <w:color w:val="000000"/>
          <w:spacing w:val="-19"/>
        </w:rPr>
        <w:t>Ответы записываются только черными или синими чернилами/ пастой (запрещены красные, зеленые чернила, карандаш)</w:t>
      </w:r>
    </w:p>
    <w:p w:rsidR="0019143E" w:rsidRPr="00303438" w:rsidRDefault="0019143E" w:rsidP="00303438">
      <w:pPr>
        <w:jc w:val="both"/>
      </w:pPr>
      <w:r w:rsidRPr="00303438">
        <w:t>3.2.  Участникам раздаются тексты заданий.  В тексте заданий указано время выполнения заданий и  даны  все инструкции по выполнению заданий на английском  языке. Тексты заданий можно использовать в качестве черновика. Однако проверке подлежат  только ответы, перенесенные в лист ответов. Сами тексты заданий сдаются вместе с листами ответов после окончания выполнения задания, но не проверяются.</w:t>
      </w:r>
    </w:p>
    <w:p w:rsidR="0019143E" w:rsidRPr="00303438" w:rsidRDefault="0019143E" w:rsidP="00303438">
      <w:pPr>
        <w:jc w:val="both"/>
      </w:pPr>
      <w:r w:rsidRPr="00303438">
        <w:t>3.3. Перед прослушиванием первого отрывка член жюри включает пленку и дает возможность участникам прослушать самое начало пленки с текстом  инструкций.  Затем пленка выключается,  и член жюри обращается к аудитории с вопросом, хорошо ли  всем слышно пленку.  Если в аудитории кто-то из участников  плохо слышит пленку, регулируется громкость звучания и устраняются все технические неполадки, влияющие на качество звучания пленки.  После устранения неполадок пленка перематывается на самое начало и еще раз прослушивается вводная часть с инструкциями. После инструкций пленка не останавливается и прослушивается до самого конца.</w:t>
      </w:r>
    </w:p>
    <w:p w:rsidR="0019143E" w:rsidRPr="00303438" w:rsidRDefault="0019143E" w:rsidP="00303438">
      <w:pPr>
        <w:jc w:val="both"/>
      </w:pPr>
      <w:r w:rsidRPr="00303438">
        <w:t xml:space="preserve">3.4. Участники могут ознакомиться с вопросами до прослушивания отрывков. </w:t>
      </w:r>
    </w:p>
    <w:p w:rsidR="0019143E" w:rsidRPr="00303438" w:rsidRDefault="0019143E" w:rsidP="00303438">
      <w:pPr>
        <w:jc w:val="both"/>
        <w:rPr>
          <w:lang w:val="en-US"/>
        </w:rPr>
      </w:pPr>
      <w:r w:rsidRPr="00303438">
        <w:t>3.5. Вся процедура аудирования записана на диск (или пленку): задания, предусмотренные паузы, звучащий текст. Транскрипция звучащих отрывков прилагается и находится у члена жюри в аудитории, где проводится аудирование. Транскрипция не входит в комплект раздаточных материалов для участников и не может быть выдана участникам во время проведения конкурса. Член</w:t>
      </w:r>
      <w:r w:rsidRPr="00303438">
        <w:rPr>
          <w:lang w:val="en-US"/>
        </w:rPr>
        <w:t xml:space="preserve"> </w:t>
      </w:r>
      <w:r w:rsidRPr="00303438">
        <w:t>жюри</w:t>
      </w:r>
      <w:r w:rsidRPr="00303438">
        <w:rPr>
          <w:lang w:val="en-US"/>
        </w:rPr>
        <w:t xml:space="preserve"> </w:t>
      </w:r>
      <w:r w:rsidRPr="00303438">
        <w:t>включает</w:t>
      </w:r>
      <w:r w:rsidRPr="00303438">
        <w:rPr>
          <w:lang w:val="en-US"/>
        </w:rPr>
        <w:t xml:space="preserve"> </w:t>
      </w:r>
      <w:r w:rsidRPr="00303438">
        <w:t>запись</w:t>
      </w:r>
      <w:r w:rsidRPr="00303438">
        <w:rPr>
          <w:lang w:val="en-US"/>
        </w:rPr>
        <w:t xml:space="preserve"> </w:t>
      </w:r>
      <w:r w:rsidRPr="00303438">
        <w:t>и</w:t>
      </w:r>
      <w:r w:rsidRPr="00303438">
        <w:rPr>
          <w:lang w:val="en-US"/>
        </w:rPr>
        <w:t xml:space="preserve"> </w:t>
      </w:r>
      <w:r w:rsidRPr="00303438">
        <w:t>выключает</w:t>
      </w:r>
      <w:r w:rsidRPr="00303438">
        <w:rPr>
          <w:lang w:val="en-US"/>
        </w:rPr>
        <w:t xml:space="preserve"> </w:t>
      </w:r>
      <w:r w:rsidRPr="00303438">
        <w:t>ее</w:t>
      </w:r>
      <w:r w:rsidRPr="00303438">
        <w:rPr>
          <w:lang w:val="en-US"/>
        </w:rPr>
        <w:t xml:space="preserve">, </w:t>
      </w:r>
      <w:r w:rsidRPr="00303438">
        <w:t>услышав</w:t>
      </w:r>
      <w:r w:rsidRPr="00303438">
        <w:rPr>
          <w:lang w:val="en-US"/>
        </w:rPr>
        <w:t xml:space="preserve"> </w:t>
      </w:r>
      <w:r w:rsidRPr="00303438">
        <w:t>последнюю</w:t>
      </w:r>
      <w:r w:rsidRPr="00303438">
        <w:rPr>
          <w:lang w:val="en-US"/>
        </w:rPr>
        <w:t xml:space="preserve"> </w:t>
      </w:r>
      <w:r w:rsidRPr="00303438">
        <w:t>фразу</w:t>
      </w:r>
      <w:r w:rsidRPr="00303438">
        <w:rPr>
          <w:lang w:val="en-US"/>
        </w:rPr>
        <w:t xml:space="preserve"> </w:t>
      </w:r>
      <w:r w:rsidRPr="00303438">
        <w:t>транскрипции</w:t>
      </w:r>
      <w:r w:rsidRPr="00303438">
        <w:rPr>
          <w:lang w:val="en-US"/>
        </w:rPr>
        <w:t xml:space="preserve"> « </w:t>
      </w:r>
      <w:r w:rsidRPr="00303438">
        <w:rPr>
          <w:i/>
          <w:iCs/>
          <w:lang w:val="en-US"/>
        </w:rPr>
        <w:t>This is the end of the listening comprehension section of the test</w:t>
      </w:r>
      <w:r w:rsidRPr="00303438">
        <w:rPr>
          <w:lang w:val="en-US"/>
        </w:rPr>
        <w:t>.»</w:t>
      </w:r>
    </w:p>
    <w:p w:rsidR="0019143E" w:rsidRPr="00303438" w:rsidRDefault="0019143E" w:rsidP="00303438">
      <w:pPr>
        <w:jc w:val="both"/>
      </w:pPr>
      <w:r w:rsidRPr="00303438">
        <w:t>3.6.  Во время аудирования участники не могут задавать вопросы членам жюри или выходить из аудитории, так как  шум может нарушить процедуру проведения конкурса.</w:t>
      </w:r>
    </w:p>
    <w:p w:rsidR="0019143E" w:rsidRPr="00303438" w:rsidRDefault="0019143E" w:rsidP="00303438">
      <w:pPr>
        <w:jc w:val="both"/>
      </w:pPr>
      <w:r w:rsidRPr="00303438">
        <w:t>3.7. Время проведения конкурса ограничено временем звучания пленки.</w:t>
      </w:r>
    </w:p>
    <w:p w:rsidR="0019143E" w:rsidRPr="00303438" w:rsidRDefault="0019143E" w:rsidP="00303438">
      <w:pPr>
        <w:jc w:val="both"/>
      </w:pPr>
      <w:r w:rsidRPr="00303438">
        <w:t>3.8. 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19143E" w:rsidRPr="00303438" w:rsidRDefault="0019143E" w:rsidP="00303438">
      <w:pPr>
        <w:jc w:val="both"/>
      </w:pPr>
      <w:r w:rsidRPr="0024722D">
        <w:rPr>
          <w:bCs/>
        </w:rPr>
        <w:t>3.9</w:t>
      </w:r>
      <w:r w:rsidRPr="0024722D">
        <w:t>.</w:t>
      </w:r>
      <w:r w:rsidRPr="00303438">
        <w:t xml:space="preserve"> Каждый правильный ответ данного конкурса оценивается в </w:t>
      </w:r>
      <w:r w:rsidRPr="0024722D">
        <w:rPr>
          <w:bCs/>
          <w:iCs/>
        </w:rPr>
        <w:t>1 балл</w:t>
      </w:r>
      <w:r w:rsidRPr="0024722D">
        <w:t>.</w:t>
      </w:r>
    </w:p>
    <w:p w:rsidR="0019143E" w:rsidRPr="00241229" w:rsidRDefault="0019143E" w:rsidP="000E471C">
      <w:pPr>
        <w:pStyle w:val="42"/>
      </w:pPr>
      <w:bookmarkStart w:id="62" w:name="_Toc235533602"/>
      <w:r w:rsidRPr="00241229">
        <w:t>Технические средства</w:t>
      </w:r>
      <w:bookmarkEnd w:id="62"/>
    </w:p>
    <w:p w:rsidR="0019143E" w:rsidRPr="00241229" w:rsidRDefault="0019143E" w:rsidP="000E471C">
      <w:r w:rsidRPr="00241229">
        <w:t>Для проведения  аудирования требуются магнитофоны или CD плейеры в каждой аудитории, наушники для каждого участника, подключенные к магнитофону или CD-плейеру. В случае видеоаудирования требуются видеомагнитофоны или DVD плейеры, экран.</w:t>
      </w:r>
    </w:p>
    <w:p w:rsidR="0019143E" w:rsidRPr="00241229" w:rsidRDefault="0019143E" w:rsidP="000E471C">
      <w:pPr>
        <w:rPr>
          <w:rFonts w:ascii="Times New Roman" w:hAnsi="Times New Roman"/>
          <w:b/>
          <w:bCs/>
        </w:rPr>
      </w:pPr>
    </w:p>
    <w:p w:rsidR="0019143E" w:rsidRPr="00241229" w:rsidRDefault="0019143E" w:rsidP="000E471C">
      <w:pPr>
        <w:rPr>
          <w:rFonts w:ascii="Times New Roman" w:hAnsi="Times New Roman"/>
        </w:rPr>
      </w:pPr>
    </w:p>
    <w:p w:rsidR="0019143E" w:rsidRPr="00241229" w:rsidRDefault="0019143E" w:rsidP="0019143E">
      <w:pPr>
        <w:ind w:right="126"/>
        <w:jc w:val="center"/>
        <w:rPr>
          <w:rFonts w:ascii="Times New Roman" w:hAnsi="Times New Roman"/>
          <w:b/>
          <w:bCs/>
          <w:color w:val="333333"/>
        </w:rPr>
      </w:pPr>
    </w:p>
    <w:p w:rsidR="0019143E" w:rsidRPr="00241229" w:rsidRDefault="0019143E" w:rsidP="000E471C">
      <w:pPr>
        <w:pStyle w:val="2"/>
      </w:pPr>
      <w:bookmarkStart w:id="63" w:name="_Toc235533603"/>
      <w:bookmarkStart w:id="64" w:name="_Toc235542360"/>
      <w:bookmarkStart w:id="65" w:name="_Toc235543673"/>
      <w:bookmarkStart w:id="66" w:name="_Toc235546540"/>
      <w:bookmarkStart w:id="67" w:name="_Toc235546727"/>
      <w:r w:rsidRPr="00241229">
        <w:t xml:space="preserve">Процедура проведения конкурса письменной речи (письмо - </w:t>
      </w:r>
      <w:r w:rsidRPr="00241229">
        <w:rPr>
          <w:i/>
          <w:iCs/>
        </w:rPr>
        <w:t>Writing</w:t>
      </w:r>
      <w:r w:rsidRPr="00241229">
        <w:t>)</w:t>
      </w:r>
      <w:bookmarkEnd w:id="63"/>
      <w:bookmarkEnd w:id="64"/>
      <w:bookmarkEnd w:id="65"/>
      <w:bookmarkEnd w:id="66"/>
      <w:bookmarkEnd w:id="67"/>
    </w:p>
    <w:p w:rsidR="0019143E" w:rsidRPr="00241229" w:rsidRDefault="0019143E" w:rsidP="000E471C">
      <w:pPr>
        <w:pStyle w:val="42"/>
        <w:rPr>
          <w:bCs/>
        </w:rPr>
      </w:pPr>
      <w:r w:rsidRPr="00241229">
        <w:t>Общие правила</w:t>
      </w:r>
    </w:p>
    <w:p w:rsidR="0019143E" w:rsidRPr="00241229" w:rsidRDefault="0019143E" w:rsidP="000E471C">
      <w:pPr>
        <w:numPr>
          <w:ilvl w:val="0"/>
          <w:numId w:val="24"/>
        </w:numPr>
        <w:rPr>
          <w:rFonts w:ascii="Times New Roman" w:hAnsi="Times New Roman"/>
        </w:rPr>
      </w:pPr>
      <w:r w:rsidRPr="00241229">
        <w:rPr>
          <w:rFonts w:ascii="Times New Roman" w:hAnsi="Times New Roman"/>
          <w:color w:val="000000"/>
        </w:rPr>
        <w:t xml:space="preserve">Перед входом в аудиторию участник  должен предъявить паспорт или другое удостоверение личности. </w:t>
      </w:r>
    </w:p>
    <w:p w:rsidR="0019143E" w:rsidRPr="00241229" w:rsidRDefault="0019143E" w:rsidP="000E471C">
      <w:pPr>
        <w:numPr>
          <w:ilvl w:val="0"/>
          <w:numId w:val="24"/>
        </w:numPr>
        <w:rPr>
          <w:rFonts w:ascii="Times New Roman" w:hAnsi="Times New Roman"/>
        </w:rPr>
      </w:pPr>
      <w:r w:rsidRPr="00241229">
        <w:rPr>
          <w:rFonts w:ascii="Times New Roman" w:hAnsi="Times New Roman"/>
          <w:color w:val="000000"/>
          <w:spacing w:val="-1"/>
        </w:rPr>
        <w:t>Участники должны сидеть в аудитории на таком расстоянии друг от друга, чтобы не видеть работу соседа.</w:t>
      </w:r>
    </w:p>
    <w:p w:rsidR="0019143E" w:rsidRPr="00241229" w:rsidRDefault="0019143E" w:rsidP="000E471C">
      <w:pPr>
        <w:numPr>
          <w:ilvl w:val="0"/>
          <w:numId w:val="24"/>
        </w:numPr>
        <w:rPr>
          <w:rFonts w:ascii="Times New Roman" w:hAnsi="Times New Roman"/>
          <w:color w:val="000000"/>
          <w:spacing w:val="-28"/>
        </w:rPr>
      </w:pPr>
      <w:r w:rsidRPr="00241229">
        <w:rPr>
          <w:rFonts w:ascii="Times New Roman" w:hAnsi="Times New Roman"/>
          <w:color w:val="000000"/>
        </w:rPr>
        <w:t xml:space="preserve">Участник может взять с собой в аудиторию ручку, очки, шоколад, воду. </w:t>
      </w:r>
    </w:p>
    <w:p w:rsidR="0019143E" w:rsidRPr="00241229" w:rsidRDefault="0019143E" w:rsidP="000E471C">
      <w:pPr>
        <w:numPr>
          <w:ilvl w:val="0"/>
          <w:numId w:val="24"/>
        </w:numPr>
        <w:rPr>
          <w:rFonts w:ascii="Times New Roman" w:hAnsi="Times New Roman"/>
          <w:color w:val="000000"/>
          <w:spacing w:val="-28"/>
        </w:rPr>
      </w:pPr>
      <w:r w:rsidRPr="00241229">
        <w:rPr>
          <w:rFonts w:ascii="Times New Roman" w:hAnsi="Times New Roman"/>
          <w:color w:val="000000"/>
        </w:rPr>
        <w:t>В аудиторию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19143E" w:rsidRPr="00241229" w:rsidRDefault="0019143E" w:rsidP="000E471C">
      <w:pPr>
        <w:numPr>
          <w:ilvl w:val="0"/>
          <w:numId w:val="24"/>
        </w:numPr>
        <w:rPr>
          <w:rFonts w:ascii="Times New Roman" w:hAnsi="Times New Roman"/>
          <w:color w:val="000000"/>
        </w:rPr>
      </w:pPr>
      <w:r w:rsidRPr="00241229">
        <w:rPr>
          <w:rFonts w:ascii="Times New Roman" w:hAnsi="Times New Roman"/>
          <w:color w:val="000000"/>
        </w:rPr>
        <w:t>Во время  выполнения  задания  участник может выходить из аудитории только в сопровождении дежурного.</w:t>
      </w:r>
    </w:p>
    <w:p w:rsidR="0019143E" w:rsidRPr="00241229" w:rsidRDefault="0019143E" w:rsidP="000E471C">
      <w:pPr>
        <w:numPr>
          <w:ilvl w:val="0"/>
          <w:numId w:val="24"/>
        </w:numPr>
        <w:rPr>
          <w:rFonts w:ascii="Times New Roman" w:hAnsi="Times New Roman"/>
          <w:color w:val="000000"/>
        </w:rPr>
      </w:pPr>
      <w:r w:rsidRPr="00241229">
        <w:rPr>
          <w:rFonts w:ascii="Times New Roman" w:hAnsi="Times New Roman"/>
          <w:color w:val="000000"/>
        </w:rPr>
        <w:t>Участник не может выйти из аудитории с  заданием или листом ответов.</w:t>
      </w:r>
    </w:p>
    <w:p w:rsidR="0019143E" w:rsidRPr="00241229" w:rsidRDefault="0019143E" w:rsidP="000E471C">
      <w:pPr>
        <w:pStyle w:val="42"/>
      </w:pPr>
      <w:bookmarkStart w:id="68" w:name="_Toc235533604"/>
      <w:r w:rsidRPr="00241229">
        <w:t>Процедура проведения конкурса</w:t>
      </w:r>
      <w:bookmarkEnd w:id="68"/>
    </w:p>
    <w:p w:rsidR="0019143E" w:rsidRPr="0024722D" w:rsidRDefault="0019143E" w:rsidP="0024722D">
      <w:pPr>
        <w:jc w:val="both"/>
      </w:pPr>
      <w:r w:rsidRPr="0024722D">
        <w:t>4.1. Каждому участнику  перед началом  выполнения заданий выдается  лист ответов (</w:t>
      </w:r>
      <w:r w:rsidRPr="0024722D">
        <w:rPr>
          <w:b/>
          <w:i/>
          <w:iCs/>
        </w:rPr>
        <w:t>Answer Sheet</w:t>
      </w:r>
      <w:r w:rsidRPr="0024722D">
        <w:t>)  и проводится инструктаж на русском  языке по заполнению листов ответов  и по порядку их сдачи после окончания работы:</w:t>
      </w:r>
    </w:p>
    <w:p w:rsidR="0019143E" w:rsidRPr="0024722D" w:rsidRDefault="0019143E" w:rsidP="0024722D">
      <w:pPr>
        <w:jc w:val="both"/>
        <w:rPr>
          <w:color w:val="000000"/>
          <w:spacing w:val="-19"/>
        </w:rPr>
      </w:pPr>
      <w:r w:rsidRPr="0024722D">
        <w:rPr>
          <w:color w:val="000000"/>
          <w:spacing w:val="-19"/>
        </w:rPr>
        <w:t>Участники заполняют г</w:t>
      </w:r>
      <w:r w:rsidRPr="0024722D">
        <w:rPr>
          <w:color w:val="000000"/>
        </w:rPr>
        <w:t xml:space="preserve">рафу </w:t>
      </w:r>
      <w:r w:rsidRPr="0024722D">
        <w:rPr>
          <w:b/>
          <w:bCs/>
          <w:i/>
          <w:iCs/>
          <w:color w:val="000000"/>
          <w:lang w:val="en-US"/>
        </w:rPr>
        <w:t>Participant</w:t>
      </w:r>
      <w:r w:rsidRPr="0024722D">
        <w:rPr>
          <w:b/>
          <w:bCs/>
          <w:i/>
          <w:iCs/>
          <w:color w:val="000000"/>
        </w:rPr>
        <w:t>'</w:t>
      </w:r>
      <w:r w:rsidRPr="0024722D">
        <w:rPr>
          <w:b/>
          <w:bCs/>
          <w:i/>
          <w:iCs/>
          <w:color w:val="000000"/>
          <w:lang w:val="en-US"/>
        </w:rPr>
        <w:t>s</w:t>
      </w:r>
      <w:r w:rsidRPr="0024722D">
        <w:rPr>
          <w:b/>
          <w:bCs/>
          <w:i/>
          <w:iCs/>
          <w:color w:val="000000"/>
        </w:rPr>
        <w:t xml:space="preserve"> </w:t>
      </w:r>
      <w:r w:rsidRPr="0024722D">
        <w:rPr>
          <w:b/>
          <w:bCs/>
          <w:i/>
          <w:iCs/>
          <w:color w:val="000000"/>
          <w:lang w:val="en-US"/>
        </w:rPr>
        <w:t>ID</w:t>
      </w:r>
      <w:r w:rsidRPr="0024722D">
        <w:rPr>
          <w:b/>
          <w:bCs/>
          <w:i/>
          <w:iCs/>
          <w:color w:val="000000"/>
        </w:rPr>
        <w:t xml:space="preserve"> </w:t>
      </w:r>
      <w:r w:rsidRPr="0024722D">
        <w:rPr>
          <w:b/>
          <w:bCs/>
          <w:i/>
          <w:iCs/>
          <w:color w:val="000000"/>
          <w:lang w:val="en-US"/>
        </w:rPr>
        <w:t>number</w:t>
      </w:r>
      <w:r w:rsidRPr="0024722D">
        <w:rPr>
          <w:color w:val="000000"/>
        </w:rPr>
        <w:t xml:space="preserve"> на листах ответов.</w:t>
      </w:r>
    </w:p>
    <w:p w:rsidR="0019143E" w:rsidRPr="0024722D" w:rsidRDefault="0019143E" w:rsidP="0024722D">
      <w:pPr>
        <w:jc w:val="both"/>
        <w:rPr>
          <w:b/>
          <w:bCs/>
          <w:color w:val="000000"/>
          <w:spacing w:val="-19"/>
        </w:rPr>
      </w:pPr>
      <w:r w:rsidRPr="0024722D">
        <w:rPr>
          <w:color w:val="000000"/>
          <w:spacing w:val="-19"/>
        </w:rPr>
        <w:t xml:space="preserve">Все  задания по письму необходимо  выполнять на листах ответов.  </w:t>
      </w:r>
    </w:p>
    <w:p w:rsidR="0019143E" w:rsidRPr="0024722D" w:rsidRDefault="0019143E" w:rsidP="0024722D">
      <w:pPr>
        <w:jc w:val="both"/>
        <w:rPr>
          <w:bCs/>
          <w:color w:val="000000"/>
          <w:spacing w:val="-19"/>
        </w:rPr>
      </w:pPr>
      <w:r w:rsidRPr="0024722D">
        <w:rPr>
          <w:bCs/>
          <w:color w:val="000000"/>
          <w:spacing w:val="-19"/>
        </w:rPr>
        <w:t>На листах ответов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r w:rsidRPr="0024722D">
        <w:rPr>
          <w:bCs/>
          <w:color w:val="000000"/>
          <w:spacing w:val="-19"/>
        </w:rPr>
        <w:tab/>
      </w:r>
    </w:p>
    <w:p w:rsidR="0019143E" w:rsidRPr="0024722D" w:rsidRDefault="0019143E" w:rsidP="0024722D">
      <w:pPr>
        <w:jc w:val="both"/>
        <w:rPr>
          <w:color w:val="000000"/>
          <w:spacing w:val="-19"/>
        </w:rPr>
      </w:pPr>
      <w:r w:rsidRPr="0024722D">
        <w:rPr>
          <w:color w:val="000000"/>
          <w:spacing w:val="-19"/>
        </w:rPr>
        <w:t xml:space="preserve">Исправления на листах ответов ошибками не считаются; однако почерк должен быть понятным; спорные случаи (о или а) трактуются не в пользу участника. </w:t>
      </w:r>
    </w:p>
    <w:p w:rsidR="0019143E" w:rsidRPr="0024722D" w:rsidRDefault="0019143E" w:rsidP="0024722D">
      <w:pPr>
        <w:jc w:val="both"/>
        <w:rPr>
          <w:color w:val="000000"/>
          <w:spacing w:val="-19"/>
        </w:rPr>
      </w:pPr>
      <w:r w:rsidRPr="0024722D">
        <w:rPr>
          <w:color w:val="000000"/>
          <w:spacing w:val="-19"/>
        </w:rPr>
        <w:t>Задания выполняются только черными или синими чернилами/ пастой (запрещены красные, зеленые чернила, карандаш)</w:t>
      </w:r>
    </w:p>
    <w:p w:rsidR="0019143E" w:rsidRPr="0024722D" w:rsidRDefault="0019143E" w:rsidP="0024722D">
      <w:pPr>
        <w:jc w:val="both"/>
      </w:pPr>
      <w:r w:rsidRPr="0024722D">
        <w:t>4.2.  Участникам раздаются тексты заданий и бумага для черновиков.  В тексте заданий указано время выполнения заданий, количество слов и  даны  все инструкции по выполнению заданий на английском  языке. 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w:t>
      </w:r>
    </w:p>
    <w:p w:rsidR="0019143E" w:rsidRPr="0024722D" w:rsidRDefault="0019143E" w:rsidP="0024722D">
      <w:pPr>
        <w:jc w:val="both"/>
      </w:pPr>
      <w:r w:rsidRPr="0024722D">
        <w:t>4.3. Член жюри  в аудитории должен зафиксировать время начала и окончания задания на доске (</w:t>
      </w:r>
      <w:r w:rsidRPr="0024722D">
        <w:rPr>
          <w:i/>
          <w:iCs/>
        </w:rPr>
        <w:t>например, 10.10- 11.25.</w:t>
      </w:r>
      <w:r w:rsidRPr="0024722D">
        <w:t>)</w:t>
      </w:r>
    </w:p>
    <w:p w:rsidR="0019143E" w:rsidRPr="0024722D" w:rsidRDefault="0019143E" w:rsidP="0024722D">
      <w:pPr>
        <w:jc w:val="both"/>
      </w:pPr>
      <w:r w:rsidRPr="0024722D">
        <w:t>4.4. За 15 и за 5 минут до окончания работы член жюри в аудитории должен напомнить об оставшемся времени и предупредить о необходимости тщательной проверки работы.</w:t>
      </w:r>
    </w:p>
    <w:p w:rsidR="0019143E" w:rsidRPr="0024722D" w:rsidRDefault="0019143E" w:rsidP="0024722D">
      <w:pPr>
        <w:jc w:val="both"/>
      </w:pPr>
      <w:r w:rsidRPr="0024722D">
        <w:t>4.5. После окончания времени выполнения заданий по письменной речи, листы ответов собираются.</w:t>
      </w:r>
    </w:p>
    <w:p w:rsidR="0019143E" w:rsidRPr="0024722D" w:rsidRDefault="0019143E" w:rsidP="0024722D">
      <w:pPr>
        <w:jc w:val="both"/>
      </w:pPr>
      <w:r w:rsidRPr="0024722D">
        <w:rPr>
          <w:bCs/>
        </w:rPr>
        <w:t>4.6.</w:t>
      </w:r>
      <w:r w:rsidRPr="0024722D">
        <w:rPr>
          <w:b/>
          <w:bCs/>
        </w:rPr>
        <w:t xml:space="preserve"> </w:t>
      </w:r>
      <w:r w:rsidRPr="0024722D">
        <w:t xml:space="preserve">Письменные работы участников оцениваются двумя экспертами в соответствии с прилагаемыми критериями (см. </w:t>
      </w:r>
      <w:r w:rsidRPr="0024722D">
        <w:rPr>
          <w:b/>
          <w:bCs/>
          <w:i/>
          <w:iCs/>
        </w:rPr>
        <w:t>Критерии оценивания конкурса письменной речи</w:t>
      </w:r>
      <w:r w:rsidRPr="0024722D">
        <w:t>). Результаты заносятся в протокол конкурса письменной речи.</w:t>
      </w:r>
    </w:p>
    <w:p w:rsidR="0019143E" w:rsidRPr="0024722D" w:rsidRDefault="0019143E" w:rsidP="0024722D">
      <w:pPr>
        <w:jc w:val="both"/>
      </w:pPr>
      <w:r w:rsidRPr="0024722D">
        <w:t>В сложных случаях (при сильном расхождении оценок экспертов) письменная работа перепроверяется третьим членом жюри.</w:t>
      </w:r>
    </w:p>
    <w:p w:rsidR="0019143E" w:rsidRPr="00241229" w:rsidRDefault="0019143E" w:rsidP="000E471C">
      <w:pPr>
        <w:pStyle w:val="42"/>
      </w:pPr>
      <w:bookmarkStart w:id="69" w:name="_Toc235533605"/>
      <w:r w:rsidRPr="00241229">
        <w:t>Технические средства</w:t>
      </w:r>
      <w:bookmarkEnd w:id="69"/>
    </w:p>
    <w:p w:rsidR="0019143E" w:rsidRPr="00241229" w:rsidRDefault="0019143E" w:rsidP="0024722D">
      <w:pPr>
        <w:jc w:val="both"/>
      </w:pPr>
      <w:r w:rsidRPr="00241229">
        <w:t>Для проведения  конкурса письменной речи не требуется специальных технических средств. Помимо необходимого количества комплектов заданий, листов ответов и черновиков, в аудитории должны быть запасные ручки, запасные комплекты заданий, бумага для черновиков и запасные листы  ответов.</w:t>
      </w:r>
    </w:p>
    <w:p w:rsidR="0019143E" w:rsidRPr="00241229" w:rsidRDefault="0019143E" w:rsidP="000E471C">
      <w:pPr>
        <w:rPr>
          <w:rFonts w:ascii="Times New Roman" w:hAnsi="Times New Roman"/>
        </w:rPr>
      </w:pPr>
    </w:p>
    <w:p w:rsidR="0019143E" w:rsidRPr="00241229" w:rsidRDefault="0019143E" w:rsidP="0019143E">
      <w:pPr>
        <w:ind w:right="126"/>
        <w:jc w:val="center"/>
        <w:rPr>
          <w:rFonts w:ascii="Times New Roman" w:hAnsi="Times New Roman"/>
          <w:b/>
          <w:bCs/>
          <w:color w:val="333333"/>
        </w:rPr>
      </w:pPr>
    </w:p>
    <w:p w:rsidR="0019143E" w:rsidRPr="00241229" w:rsidRDefault="0019143E" w:rsidP="000E471C">
      <w:pPr>
        <w:pStyle w:val="2"/>
      </w:pPr>
      <w:bookmarkStart w:id="70" w:name="_Toc235533606"/>
      <w:bookmarkStart w:id="71" w:name="_Toc235542361"/>
      <w:bookmarkStart w:id="72" w:name="_Toc235543674"/>
      <w:bookmarkStart w:id="73" w:name="_Toc235546541"/>
      <w:bookmarkStart w:id="74" w:name="_Toc235546728"/>
      <w:r w:rsidRPr="00241229">
        <w:t>Процедура проведения конкурса устной речи (говорение - Speaking)</w:t>
      </w:r>
      <w:bookmarkEnd w:id="70"/>
      <w:bookmarkEnd w:id="71"/>
      <w:bookmarkEnd w:id="72"/>
      <w:bookmarkEnd w:id="73"/>
      <w:bookmarkEnd w:id="74"/>
    </w:p>
    <w:p w:rsidR="0019143E" w:rsidRPr="00241229" w:rsidRDefault="0019143E" w:rsidP="000E471C">
      <w:pPr>
        <w:pStyle w:val="42"/>
      </w:pPr>
      <w:r w:rsidRPr="00241229">
        <w:t>Общие правила</w:t>
      </w:r>
    </w:p>
    <w:p w:rsidR="0019143E" w:rsidRPr="00241229" w:rsidRDefault="0019143E" w:rsidP="000E471C">
      <w:pPr>
        <w:numPr>
          <w:ilvl w:val="0"/>
          <w:numId w:val="25"/>
        </w:numPr>
      </w:pPr>
      <w:r w:rsidRPr="00241229">
        <w:rPr>
          <w:color w:val="000000"/>
        </w:rPr>
        <w:t xml:space="preserve">Перед входом в аудиторию для ожидания участник  должен предъявить паспорт или другое удостоверение личности. </w:t>
      </w:r>
    </w:p>
    <w:p w:rsidR="0019143E" w:rsidRPr="00241229" w:rsidRDefault="0019143E" w:rsidP="000E471C">
      <w:pPr>
        <w:numPr>
          <w:ilvl w:val="0"/>
          <w:numId w:val="25"/>
        </w:numPr>
        <w:rPr>
          <w:color w:val="000000"/>
          <w:spacing w:val="-28"/>
        </w:rPr>
      </w:pPr>
      <w:r w:rsidRPr="00241229">
        <w:rPr>
          <w:color w:val="000000"/>
        </w:rPr>
        <w:t xml:space="preserve">Участник может взять с собой в аудиторию для ожидания ручку, очки, шоколад, воду. </w:t>
      </w:r>
    </w:p>
    <w:p w:rsidR="0019143E" w:rsidRPr="00241229" w:rsidRDefault="0019143E" w:rsidP="000E471C">
      <w:pPr>
        <w:numPr>
          <w:ilvl w:val="0"/>
          <w:numId w:val="25"/>
        </w:numPr>
        <w:rPr>
          <w:color w:val="000000"/>
          <w:spacing w:val="-28"/>
        </w:rPr>
      </w:pPr>
      <w:r w:rsidRPr="00241229">
        <w:rPr>
          <w:color w:val="000000"/>
        </w:rPr>
        <w:t>В аудиторию для ожидания не разрешается брать бумагу, справочные материалы (словари, справочники, учебники и т.д.), пейджеры и мобильные телефоны, диктофоны, плейеры и любые другие технические средства.</w:t>
      </w:r>
    </w:p>
    <w:p w:rsidR="0019143E" w:rsidRPr="00241229" w:rsidRDefault="0019143E" w:rsidP="000E471C">
      <w:pPr>
        <w:numPr>
          <w:ilvl w:val="0"/>
          <w:numId w:val="25"/>
        </w:numPr>
        <w:rPr>
          <w:color w:val="000000"/>
        </w:rPr>
      </w:pPr>
      <w:r w:rsidRPr="00241229">
        <w:rPr>
          <w:color w:val="000000"/>
        </w:rPr>
        <w:t>Во время  выполнения  устного задания  участник не может выходить из аудитории, где проводится конкурс.</w:t>
      </w:r>
    </w:p>
    <w:p w:rsidR="0019143E" w:rsidRPr="00241229" w:rsidRDefault="0019143E" w:rsidP="000E471C">
      <w:pPr>
        <w:pStyle w:val="42"/>
      </w:pPr>
      <w:bookmarkStart w:id="75" w:name="_Toc235533607"/>
      <w:r w:rsidRPr="00241229">
        <w:t>Процедура проведения конкурса</w:t>
      </w:r>
      <w:bookmarkEnd w:id="75"/>
    </w:p>
    <w:p w:rsidR="0019143E" w:rsidRPr="0024722D" w:rsidRDefault="0019143E" w:rsidP="0024722D">
      <w:pPr>
        <w:jc w:val="both"/>
      </w:pPr>
      <w:r w:rsidRPr="0024722D">
        <w:t>Для проведения конкурса устной речи необходимы:</w:t>
      </w:r>
    </w:p>
    <w:p w:rsidR="0019143E" w:rsidRPr="0024722D" w:rsidRDefault="0019143E" w:rsidP="0024722D">
      <w:pPr>
        <w:jc w:val="both"/>
        <w:rPr>
          <w:color w:val="000000"/>
        </w:rPr>
      </w:pPr>
      <w:r w:rsidRPr="0024722D">
        <w:rPr>
          <w:color w:val="000000"/>
        </w:rPr>
        <w:t>одна большая аудитория для ожидания и несколько небольших аудиторий для проведения конкурса</w:t>
      </w:r>
    </w:p>
    <w:p w:rsidR="0019143E" w:rsidRPr="0024722D" w:rsidRDefault="0019143E" w:rsidP="0024722D">
      <w:pPr>
        <w:jc w:val="both"/>
      </w:pPr>
      <w:r w:rsidRPr="0024722D">
        <w:rPr>
          <w:bCs/>
        </w:rPr>
        <w:t>5.1.</w:t>
      </w:r>
      <w:r w:rsidRPr="0024722D">
        <w:rPr>
          <w:b/>
          <w:bCs/>
        </w:rPr>
        <w:t xml:space="preserve"> </w:t>
      </w:r>
      <w:r w:rsidRPr="0024722D">
        <w:t xml:space="preserve">Организаторы, обеспечивающие порядок в аудитории для ожидания, проводят соответствующий инструктаж участников, ожидающих своей очереди для ответа на конкурсе устной речи. Они формируют очередь участников и препровождают их из аудитории для ожидания в аудитории для проведения конкурса. Участники заходят в аудитории для проведения конкурса </w:t>
      </w:r>
      <w:r w:rsidRPr="0024722D">
        <w:rPr>
          <w:bCs/>
        </w:rPr>
        <w:t>парами</w:t>
      </w:r>
      <w:r w:rsidRPr="0024722D">
        <w:t>. Пары формируются организаторами в аудитории для ожидания методом случайной подборки.</w:t>
      </w:r>
    </w:p>
    <w:p w:rsidR="0019143E" w:rsidRPr="0024722D" w:rsidRDefault="0019143E" w:rsidP="0024722D">
      <w:pPr>
        <w:jc w:val="both"/>
      </w:pPr>
      <w:r w:rsidRPr="0024722D">
        <w:rPr>
          <w:bCs/>
        </w:rPr>
        <w:t>5.2</w:t>
      </w:r>
      <w:r w:rsidRPr="0024722D">
        <w:rPr>
          <w:b/>
          <w:bCs/>
        </w:rPr>
        <w:t>.</w:t>
      </w:r>
      <w:r w:rsidRPr="0024722D">
        <w:t xml:space="preserve">  В каждой аудитории для проведения конкурса находятся </w:t>
      </w:r>
      <w:r w:rsidRPr="0024722D">
        <w:rPr>
          <w:bCs/>
        </w:rPr>
        <w:t>два члена жюри</w:t>
      </w:r>
      <w:r w:rsidRPr="0024722D">
        <w:t xml:space="preserve">. </w:t>
      </w:r>
    </w:p>
    <w:p w:rsidR="0019143E" w:rsidRPr="0024722D" w:rsidRDefault="0019143E" w:rsidP="0024722D">
      <w:pPr>
        <w:jc w:val="both"/>
      </w:pPr>
      <w:r w:rsidRPr="0024722D">
        <w:t xml:space="preserve">Распределение обязанностей между членами жюри при проведении конкурса: </w:t>
      </w:r>
    </w:p>
    <w:p w:rsidR="0019143E" w:rsidRPr="0024722D" w:rsidRDefault="0019143E" w:rsidP="0024722D">
      <w:pPr>
        <w:jc w:val="both"/>
        <w:rPr>
          <w:color w:val="000000"/>
        </w:rPr>
      </w:pPr>
      <w:r w:rsidRPr="0024722D">
        <w:rPr>
          <w:color w:val="000000"/>
        </w:rPr>
        <w:t>проведение беседы с участником конкурса и заполнение протокола ответа (прилагается),</w:t>
      </w:r>
    </w:p>
    <w:p w:rsidR="0019143E" w:rsidRPr="0024722D" w:rsidRDefault="0019143E" w:rsidP="0024722D">
      <w:pPr>
        <w:jc w:val="both"/>
        <w:rPr>
          <w:color w:val="000000"/>
        </w:rPr>
      </w:pPr>
      <w:r w:rsidRPr="0024722D">
        <w:rPr>
          <w:color w:val="000000"/>
        </w:rPr>
        <w:t>запись на магнитофон и заполнение протокола ответа.</w:t>
      </w:r>
    </w:p>
    <w:p w:rsidR="0019143E" w:rsidRPr="0024722D" w:rsidRDefault="0019143E" w:rsidP="0024722D">
      <w:pPr>
        <w:jc w:val="both"/>
      </w:pPr>
      <w:r w:rsidRPr="0024722D">
        <w:t>Члены жюри могут поочередно выполнять обе функции.</w:t>
      </w:r>
    </w:p>
    <w:p w:rsidR="0019143E" w:rsidRPr="0024722D" w:rsidRDefault="0019143E" w:rsidP="0024722D">
      <w:pPr>
        <w:jc w:val="both"/>
      </w:pPr>
      <w:r w:rsidRPr="0024722D">
        <w:t>Все инструкции участникам даются на английском языке.</w:t>
      </w:r>
    </w:p>
    <w:p w:rsidR="0019143E" w:rsidRPr="0024722D" w:rsidRDefault="0019143E" w:rsidP="0024722D">
      <w:pPr>
        <w:jc w:val="both"/>
      </w:pPr>
      <w:r w:rsidRPr="0024722D">
        <w:rPr>
          <w:bCs/>
        </w:rPr>
        <w:t>5.3.</w:t>
      </w:r>
      <w:r w:rsidRPr="0024722D">
        <w:t xml:space="preserve"> Преподаватели начинают вести беседу и задают каждому участнику 2-3 вопроса для того, чтобы снять напряжение, расположить их к беседе и подготовить к выполнению устного задания олимпиады.</w:t>
      </w:r>
    </w:p>
    <w:p w:rsidR="0019143E" w:rsidRPr="0024722D" w:rsidRDefault="0019143E" w:rsidP="0024722D">
      <w:pPr>
        <w:jc w:val="both"/>
      </w:pPr>
      <w:r w:rsidRPr="0024722D">
        <w:t xml:space="preserve">Время, отводимое на данный этап задания,  </w:t>
      </w:r>
      <w:r w:rsidRPr="0024722D">
        <w:rPr>
          <w:b/>
          <w:bCs/>
          <w:i/>
          <w:iCs/>
        </w:rPr>
        <w:t>1 – 2 минуты.</w:t>
      </w:r>
    </w:p>
    <w:p w:rsidR="0019143E" w:rsidRPr="0024722D" w:rsidRDefault="0019143E" w:rsidP="0024722D">
      <w:pPr>
        <w:jc w:val="both"/>
      </w:pPr>
      <w:r w:rsidRPr="0024722D">
        <w:rPr>
          <w:bCs/>
        </w:rPr>
        <w:t>5.4.</w:t>
      </w:r>
      <w:r w:rsidRPr="0024722D">
        <w:t xml:space="preserve"> Первый этап — </w:t>
      </w:r>
      <w:r w:rsidRPr="0024722D">
        <w:rPr>
          <w:b/>
          <w:bCs/>
        </w:rPr>
        <w:t>монологическое высказывание</w:t>
      </w:r>
      <w:r w:rsidRPr="0024722D">
        <w:t xml:space="preserve"> по предложенной теме. Члены жюри сообщают участникам конкурса основную информацию о первом задании. Участники высказываются по очереди. Длительность ответа каждого участника — </w:t>
      </w:r>
      <w:r w:rsidRPr="0024722D">
        <w:rPr>
          <w:b/>
          <w:bCs/>
          <w:i/>
          <w:iCs/>
        </w:rPr>
        <w:t>1,5 - 2  минуты</w:t>
      </w:r>
      <w:r w:rsidRPr="0024722D">
        <w:t>.</w:t>
      </w:r>
    </w:p>
    <w:p w:rsidR="0019143E" w:rsidRPr="0024722D" w:rsidRDefault="0019143E" w:rsidP="0024722D">
      <w:pPr>
        <w:jc w:val="both"/>
      </w:pPr>
      <w:r w:rsidRPr="0024722D">
        <w:rPr>
          <w:bCs/>
        </w:rPr>
        <w:t>5.5</w:t>
      </w:r>
      <w:r w:rsidRPr="0024722D">
        <w:t xml:space="preserve">. Второй этап — </w:t>
      </w:r>
      <w:r w:rsidRPr="0024722D">
        <w:rPr>
          <w:b/>
          <w:bCs/>
        </w:rPr>
        <w:t>диалогическая речь</w:t>
      </w:r>
      <w:r w:rsidRPr="0024722D">
        <w:t xml:space="preserve"> в виде беседы участников друг с другом. Длительность беседы — </w:t>
      </w:r>
      <w:r w:rsidRPr="0024722D">
        <w:rPr>
          <w:b/>
          <w:bCs/>
          <w:i/>
          <w:iCs/>
        </w:rPr>
        <w:t>3 - 5 минут</w:t>
      </w:r>
      <w:r w:rsidRPr="0024722D">
        <w:t>. Члены жюри могут задавать наводящие вопросы по мере необходимости, могут остановить беседу, если она начинает выходить за обозначенные рамки.</w:t>
      </w:r>
    </w:p>
    <w:p w:rsidR="0019143E" w:rsidRPr="0024722D" w:rsidRDefault="0019143E" w:rsidP="0024722D">
      <w:pPr>
        <w:jc w:val="both"/>
      </w:pPr>
      <w:r w:rsidRPr="0024722D">
        <w:rPr>
          <w:bCs/>
        </w:rPr>
        <w:t>5.6.</w:t>
      </w:r>
      <w:r w:rsidRPr="0024722D">
        <w:t xml:space="preserve"> </w:t>
      </w:r>
      <w:r w:rsidRPr="0024722D">
        <w:rPr>
          <w:bCs/>
        </w:rPr>
        <w:t>Выступление участников записываются на магнитофон</w:t>
      </w:r>
      <w:r w:rsidR="0024722D">
        <w:rPr>
          <w:bCs/>
        </w:rPr>
        <w:t xml:space="preserve"> или производится цифровая запись на компьютер</w:t>
      </w:r>
      <w:r w:rsidRPr="0024722D">
        <w:rPr>
          <w:bCs/>
        </w:rPr>
        <w:t>.</w:t>
      </w:r>
      <w:r w:rsidRPr="0024722D">
        <w:t xml:space="preserve"> </w:t>
      </w:r>
      <w:r w:rsidR="0024722D">
        <w:t>При записи на магнитофон з</w:t>
      </w:r>
      <w:r w:rsidRPr="0024722D">
        <w:t>апись включается в момент начала ответа на задание первого этапа каждого из участников. Во время предъявления задания второго этапа и подготовки учащихся включается «пауза» и запись возобновляется в момент начала ответа участников на задание 2. По окончании ответа запись останавливается и, после того как учащиеся покидают аудиторию, члены жюри записывают на пленку идентификационные номера участников прошедшей пары: «</w:t>
      </w:r>
      <w:r w:rsidRPr="0024722D">
        <w:rPr>
          <w:b/>
          <w:bCs/>
          <w:i/>
          <w:iCs/>
        </w:rPr>
        <w:t>Это были номер ХХХХХХ и номер ХХХХХХ.</w:t>
      </w:r>
      <w:r w:rsidRPr="0024722D">
        <w:t xml:space="preserve">» </w:t>
      </w:r>
    </w:p>
    <w:p w:rsidR="0019143E" w:rsidRPr="0024722D" w:rsidRDefault="0019143E" w:rsidP="0024722D">
      <w:pPr>
        <w:jc w:val="both"/>
      </w:pPr>
      <w:r w:rsidRPr="0024722D">
        <w:t xml:space="preserve">Максимально отводимое время  на пару участников для выступления составляет </w:t>
      </w:r>
      <w:r w:rsidRPr="0024722D">
        <w:rPr>
          <w:b/>
          <w:bCs/>
          <w:i/>
          <w:iCs/>
        </w:rPr>
        <w:t>10 –12 минут</w:t>
      </w:r>
      <w:r w:rsidRPr="0024722D">
        <w:t>.</w:t>
      </w:r>
    </w:p>
    <w:p w:rsidR="003B0D7E" w:rsidRDefault="003B0D7E" w:rsidP="003B0D7E">
      <w:pPr>
        <w:jc w:val="both"/>
        <w:rPr>
          <w:b/>
          <w:iCs/>
        </w:rPr>
      </w:pPr>
      <w:r>
        <w:t>Если вместо последней пары остается трое участников,  следует предложить одному из  3-х оставшихся  участников дважды выполнить две разные роли в образовывающихся таким образом разных парах:  А + В и</w:t>
      </w:r>
      <w:r w:rsidRPr="008E5461">
        <w:t xml:space="preserve"> </w:t>
      </w:r>
      <w:r>
        <w:t xml:space="preserve"> А + С. Ответ этого участника оценивается один раз только в первой паре. Также возможно предложить одному остающемуся участнику вести диалог с членом жюри.</w:t>
      </w:r>
    </w:p>
    <w:p w:rsidR="0019143E" w:rsidRPr="0024722D" w:rsidRDefault="0019143E" w:rsidP="0024722D">
      <w:pPr>
        <w:jc w:val="both"/>
      </w:pPr>
    </w:p>
    <w:p w:rsidR="0019143E" w:rsidRPr="0024722D" w:rsidRDefault="0019143E" w:rsidP="0024722D">
      <w:pPr>
        <w:jc w:val="both"/>
      </w:pPr>
      <w:r w:rsidRPr="003B0D7E">
        <w:rPr>
          <w:bCs/>
        </w:rPr>
        <w:t>5.7</w:t>
      </w:r>
      <w:r w:rsidRPr="003B0D7E">
        <w:t>.</w:t>
      </w:r>
      <w:r w:rsidRPr="0024722D">
        <w:t xml:space="preserve"> Ответы участников оцениваются двумя экспертами в соответствии с прилагаемыми критериями (см. </w:t>
      </w:r>
      <w:r w:rsidRPr="0024722D">
        <w:rPr>
          <w:b/>
          <w:bCs/>
          <w:i/>
          <w:iCs/>
        </w:rPr>
        <w:t>Критерии оценивания конкурса устной речи</w:t>
      </w:r>
      <w:r w:rsidRPr="0024722D">
        <w:t>).</w:t>
      </w:r>
    </w:p>
    <w:p w:rsidR="0019143E" w:rsidRPr="0024722D" w:rsidRDefault="0019143E" w:rsidP="0024722D">
      <w:pPr>
        <w:jc w:val="both"/>
      </w:pPr>
      <w:r w:rsidRPr="0024722D">
        <w:t>В сложных случаях сделанные записи прослушиваются всем составом жюри.</w:t>
      </w:r>
    </w:p>
    <w:p w:rsidR="0019143E" w:rsidRPr="00241229" w:rsidRDefault="0019143E" w:rsidP="000E471C">
      <w:pPr>
        <w:pStyle w:val="42"/>
      </w:pPr>
      <w:bookmarkStart w:id="76" w:name="_Toc235533608"/>
      <w:r w:rsidRPr="00241229">
        <w:t>Технические средства</w:t>
      </w:r>
      <w:bookmarkEnd w:id="76"/>
    </w:p>
    <w:p w:rsidR="0019143E" w:rsidRPr="00241229" w:rsidRDefault="0019143E" w:rsidP="000E471C">
      <w:pPr>
        <w:rPr>
          <w:sz w:val="24"/>
          <w:szCs w:val="20"/>
        </w:rPr>
      </w:pPr>
      <w:r w:rsidRPr="00241229">
        <w:rPr>
          <w:sz w:val="24"/>
          <w:szCs w:val="20"/>
        </w:rPr>
        <w:t>Для проведения  конкурса устной речи требуются магнитофоны в каждой аудитории для записи ответов участников и 2 чистые кассеты в каждой аудитории, где проводится конкурс.</w:t>
      </w:r>
      <w:r w:rsidR="003B0D7E">
        <w:rPr>
          <w:sz w:val="24"/>
          <w:szCs w:val="20"/>
        </w:rPr>
        <w:t xml:space="preserve"> Возможна запись беседы на компьютер в цифровом формате.</w:t>
      </w:r>
    </w:p>
    <w:p w:rsidR="0019143E" w:rsidRPr="00241229" w:rsidRDefault="0019143E" w:rsidP="000E471C">
      <w:pPr>
        <w:rPr>
          <w:sz w:val="24"/>
          <w:szCs w:val="20"/>
        </w:rPr>
      </w:pPr>
      <w:r w:rsidRPr="00241229">
        <w:rPr>
          <w:sz w:val="24"/>
          <w:szCs w:val="20"/>
        </w:rPr>
        <w:t>В каждой аудитории у членов жюри должен быть необходимый комплект материалов:</w:t>
      </w:r>
    </w:p>
    <w:p w:rsidR="0019143E" w:rsidRPr="00241229" w:rsidRDefault="0019143E" w:rsidP="000E471C">
      <w:pPr>
        <w:rPr>
          <w:color w:val="000000"/>
        </w:rPr>
      </w:pPr>
      <w:r w:rsidRPr="00241229">
        <w:rPr>
          <w:color w:val="000000"/>
        </w:rPr>
        <w:t>материалы для раздачи участникам конкурса</w:t>
      </w:r>
      <w:r w:rsidR="003B0D7E">
        <w:rPr>
          <w:color w:val="000000"/>
        </w:rPr>
        <w:t>;</w:t>
      </w:r>
    </w:p>
    <w:p w:rsidR="0019143E" w:rsidRPr="00241229" w:rsidRDefault="0019143E" w:rsidP="000E471C">
      <w:pPr>
        <w:rPr>
          <w:color w:val="000000"/>
        </w:rPr>
      </w:pPr>
      <w:r w:rsidRPr="00241229">
        <w:rPr>
          <w:color w:val="000000"/>
        </w:rPr>
        <w:t xml:space="preserve">протоколы устного ответа </w:t>
      </w:r>
      <w:r w:rsidR="003B0D7E">
        <w:rPr>
          <w:color w:val="000000"/>
        </w:rPr>
        <w:t>;</w:t>
      </w:r>
    </w:p>
    <w:p w:rsidR="0019143E" w:rsidRPr="00241229" w:rsidRDefault="003B0D7E" w:rsidP="000E471C">
      <w:pPr>
        <w:rPr>
          <w:color w:val="000000"/>
        </w:rPr>
      </w:pPr>
      <w:r>
        <w:rPr>
          <w:color w:val="000000"/>
        </w:rPr>
        <w:t>к</w:t>
      </w:r>
      <w:r w:rsidR="0019143E" w:rsidRPr="00241229">
        <w:rPr>
          <w:color w:val="000000"/>
        </w:rPr>
        <w:t>ритерии оценивания конкурса устной речи</w:t>
      </w:r>
      <w:r>
        <w:rPr>
          <w:color w:val="000000"/>
        </w:rPr>
        <w:t>.</w:t>
      </w:r>
      <w:r w:rsidR="0019143E" w:rsidRPr="00241229">
        <w:rPr>
          <w:color w:val="000000"/>
        </w:rPr>
        <w:t xml:space="preserve"> </w:t>
      </w:r>
    </w:p>
    <w:p w:rsidR="0019143E" w:rsidRPr="00241229" w:rsidRDefault="0019143E" w:rsidP="000E471C">
      <w:pPr>
        <w:pStyle w:val="1"/>
        <w:rPr>
          <w:color w:val="000000"/>
        </w:rPr>
      </w:pPr>
      <w:r w:rsidRPr="00241229">
        <w:rPr>
          <w:color w:val="000000"/>
        </w:rPr>
        <w:br w:type="page"/>
      </w:r>
      <w:bookmarkStart w:id="77" w:name="_Toc235533609"/>
      <w:bookmarkStart w:id="78" w:name="_Toc235542362"/>
      <w:bookmarkStart w:id="79" w:name="_Toc235543675"/>
      <w:bookmarkStart w:id="80" w:name="_Toc235546542"/>
      <w:bookmarkStart w:id="81" w:name="_Toc235546729"/>
      <w:r w:rsidRPr="00241229">
        <w:t>Процедура оценивания конкурсов олимпиады</w:t>
      </w:r>
      <w:bookmarkEnd w:id="77"/>
      <w:bookmarkEnd w:id="78"/>
      <w:bookmarkEnd w:id="79"/>
      <w:bookmarkEnd w:id="80"/>
      <w:bookmarkEnd w:id="81"/>
    </w:p>
    <w:p w:rsidR="0019143E" w:rsidRPr="00241229" w:rsidRDefault="0019143E" w:rsidP="0019143E">
      <w:pPr>
        <w:shd w:val="clear" w:color="auto" w:fill="FFFFFF"/>
        <w:tabs>
          <w:tab w:val="left" w:pos="338"/>
        </w:tabs>
        <w:ind w:left="720" w:right="126"/>
        <w:rPr>
          <w:rFonts w:ascii="Times New Roman" w:hAnsi="Times New Roman"/>
          <w:color w:val="000000"/>
        </w:rPr>
      </w:pPr>
    </w:p>
    <w:p w:rsidR="0019143E" w:rsidRPr="00241229" w:rsidRDefault="0019143E" w:rsidP="0099375A">
      <w:pPr>
        <w:ind w:firstLine="708"/>
        <w:jc w:val="both"/>
        <w:rPr>
          <w:i/>
          <w:iCs/>
        </w:rPr>
      </w:pPr>
      <w:r w:rsidRPr="00241229">
        <w:t xml:space="preserve">Объективность оценивания обеспечивается тем, что </w:t>
      </w:r>
      <w:r w:rsidRPr="00241229">
        <w:rPr>
          <w:b/>
          <w:bCs/>
        </w:rPr>
        <w:t>критерии</w:t>
      </w:r>
      <w:r w:rsidRPr="00241229">
        <w:t xml:space="preserve"> оценивания разрабатываются в полном соответствии с параметрами задания. Критерии оценивания </w:t>
      </w:r>
      <w:r w:rsidRPr="0099375A">
        <w:t>продуктивных видов речевой деятельности</w:t>
      </w:r>
      <w:r w:rsidRPr="00241229">
        <w:t xml:space="preserve"> требуют особого внимания со стороны жюри</w:t>
      </w:r>
      <w:r w:rsidRPr="00241229">
        <w:rPr>
          <w:i/>
          <w:iCs/>
        </w:rPr>
        <w:t xml:space="preserve"> </w:t>
      </w:r>
      <w:r w:rsidRPr="00241229">
        <w:t xml:space="preserve">олимпиады: </w:t>
      </w:r>
      <w:r w:rsidRPr="00241229">
        <w:rPr>
          <w:b/>
        </w:rPr>
        <w:t>следует отдельно оценивать оригинальность содержания и полноту выполнения коммуникативной задачи</w:t>
      </w:r>
      <w:r w:rsidRPr="00241229">
        <w:t>.</w:t>
      </w:r>
    </w:p>
    <w:p w:rsidR="000410FB" w:rsidRPr="00241229" w:rsidRDefault="0019143E" w:rsidP="0099375A">
      <w:pPr>
        <w:ind w:firstLine="708"/>
        <w:jc w:val="both"/>
      </w:pPr>
      <w:r w:rsidRPr="00241229">
        <w:t xml:space="preserve">Важна также </w:t>
      </w:r>
      <w:r w:rsidRPr="00241229">
        <w:rPr>
          <w:b/>
          <w:bCs/>
        </w:rPr>
        <w:t>процедура</w:t>
      </w:r>
      <w:r w:rsidRPr="00241229">
        <w:t xml:space="preserve"> оценивания. </w:t>
      </w:r>
    </w:p>
    <w:p w:rsidR="0019143E" w:rsidRPr="00241229" w:rsidRDefault="000410FB" w:rsidP="0099375A">
      <w:pPr>
        <w:jc w:val="both"/>
      </w:pPr>
      <w:bookmarkStart w:id="82" w:name="_Toc235542363"/>
      <w:bookmarkStart w:id="83" w:name="_Toc235543676"/>
      <w:bookmarkStart w:id="84" w:name="_Toc235546543"/>
      <w:bookmarkStart w:id="85" w:name="_Toc235546730"/>
      <w:r w:rsidRPr="0099375A">
        <w:rPr>
          <w:rStyle w:val="20"/>
          <w:rFonts w:eastAsia="Calibri"/>
        </w:rPr>
        <w:t>П</w:t>
      </w:r>
      <w:r w:rsidR="0019143E" w:rsidRPr="0099375A">
        <w:rPr>
          <w:rStyle w:val="20"/>
          <w:rFonts w:eastAsia="Calibri"/>
        </w:rPr>
        <w:t>роверка письменных работ</w:t>
      </w:r>
      <w:bookmarkEnd w:id="82"/>
      <w:bookmarkEnd w:id="83"/>
      <w:bookmarkEnd w:id="84"/>
      <w:bookmarkEnd w:id="85"/>
      <w:r w:rsidR="0019143E" w:rsidRPr="00241229">
        <w:t xml:space="preserve"> должна включать следующие этапы:</w:t>
      </w:r>
    </w:p>
    <w:p w:rsidR="0019143E" w:rsidRPr="00241229" w:rsidRDefault="0019143E" w:rsidP="0099375A">
      <w:pPr>
        <w:numPr>
          <w:ilvl w:val="0"/>
          <w:numId w:val="26"/>
        </w:numPr>
        <w:jc w:val="both"/>
      </w:pPr>
      <w:r w:rsidRPr="00241229">
        <w:rPr>
          <w:b/>
        </w:rPr>
        <w:t>фронтальная проверка одной</w:t>
      </w:r>
      <w:r w:rsidRPr="00241229">
        <w:t xml:space="preserve"> (случайно выбранной и отксерокопированной для всех членов жюри) </w:t>
      </w:r>
      <w:r w:rsidRPr="00241229">
        <w:rPr>
          <w:b/>
        </w:rPr>
        <w:t>работы</w:t>
      </w:r>
      <w:r w:rsidRPr="00241229">
        <w:t>;</w:t>
      </w:r>
    </w:p>
    <w:p w:rsidR="0019143E" w:rsidRPr="00241229" w:rsidRDefault="0019143E" w:rsidP="0099375A">
      <w:pPr>
        <w:numPr>
          <w:ilvl w:val="0"/>
          <w:numId w:val="26"/>
        </w:numPr>
        <w:jc w:val="both"/>
      </w:pPr>
      <w:r w:rsidRPr="00241229">
        <w:rPr>
          <w:b/>
        </w:rPr>
        <w:t>обсуждение</w:t>
      </w:r>
      <w:r w:rsidRPr="00241229">
        <w:t xml:space="preserve"> выставленных </w:t>
      </w:r>
      <w:r w:rsidR="00505649" w:rsidRPr="00241229">
        <w:t xml:space="preserve">в ходе фронтальной проверки </w:t>
      </w:r>
      <w:r w:rsidRPr="00241229">
        <w:t xml:space="preserve">оценок с целью выработки сбалансированной модели проверки; </w:t>
      </w:r>
    </w:p>
    <w:p w:rsidR="0019143E" w:rsidRPr="00241229" w:rsidRDefault="0019143E" w:rsidP="0099375A">
      <w:pPr>
        <w:numPr>
          <w:ilvl w:val="0"/>
          <w:numId w:val="26"/>
        </w:numPr>
        <w:jc w:val="both"/>
      </w:pPr>
      <w:r w:rsidRPr="00241229">
        <w:rPr>
          <w:b/>
        </w:rPr>
        <w:t>индивидуальная проверка работ</w:t>
      </w:r>
      <w:r w:rsidR="00505649" w:rsidRPr="00241229">
        <w:t xml:space="preserve"> членами жюри</w:t>
      </w:r>
      <w:r w:rsidRPr="00241229">
        <w:t xml:space="preserve">: каждая работа проверяется в обязательном порядке двумя членами жюри независимо друг от друга (каждый член жюри получает чистую копию работы без каких-либо пометок). </w:t>
      </w:r>
      <w:r w:rsidR="004D0F65" w:rsidRPr="00241229">
        <w:t xml:space="preserve">Члены жюри записывают замечания и выставляют баллы не в работе, а в своем бланке протокола. Итоговым баллом является средний балл между баллами, выставленными двумя членами жюри, проверяющими работу. </w:t>
      </w:r>
      <w:r w:rsidRPr="00241229">
        <w:t>В случае значительного расхождения выставленных оценок</w:t>
      </w:r>
      <w:r w:rsidR="004D0F65" w:rsidRPr="00241229">
        <w:t xml:space="preserve"> (расхождение оценок более 3-х баллов)</w:t>
      </w:r>
      <w:r w:rsidRPr="00241229">
        <w:t xml:space="preserve">, назначается еще одна проверка, </w:t>
      </w:r>
      <w:r w:rsidR="004D0F65" w:rsidRPr="00241229">
        <w:t xml:space="preserve">затем выставляется средняя оценка между двумя ближайшими баллами (третья оценка при этом не учитывается). </w:t>
      </w:r>
      <w:r w:rsidR="00505649" w:rsidRPr="00241229">
        <w:t xml:space="preserve">Если после третьей проверки все три оценки значительно расходятся (расхождение оценок более 3-х баллов), работа считается «спорной».  </w:t>
      </w:r>
      <w:r w:rsidRPr="00241229">
        <w:t>«</w:t>
      </w:r>
      <w:r w:rsidR="004D0F65" w:rsidRPr="00241229">
        <w:t>С</w:t>
      </w:r>
      <w:r w:rsidRPr="00241229">
        <w:t>порные» работы проверяются и обсуждаются коллективно.</w:t>
      </w:r>
      <w:r w:rsidR="00505649" w:rsidRPr="00241229">
        <w:t xml:space="preserve"> </w:t>
      </w:r>
    </w:p>
    <w:p w:rsidR="00FD5B97" w:rsidRPr="00241229" w:rsidRDefault="00FD5B97" w:rsidP="0099375A">
      <w:pPr>
        <w:jc w:val="both"/>
      </w:pPr>
    </w:p>
    <w:p w:rsidR="0019143E" w:rsidRPr="00241229" w:rsidRDefault="00D96ACA" w:rsidP="00D96ACA">
      <w:bookmarkStart w:id="86" w:name="_Toc235543677"/>
      <w:bookmarkStart w:id="87" w:name="_Toc235546544"/>
      <w:bookmarkStart w:id="88" w:name="_Toc235546731"/>
      <w:bookmarkStart w:id="89" w:name="_Toc235533610"/>
      <w:r w:rsidRPr="00D96ACA">
        <w:rPr>
          <w:rStyle w:val="20"/>
          <w:rFonts w:eastAsia="Calibri"/>
        </w:rPr>
        <w:t xml:space="preserve">Проведение </w:t>
      </w:r>
      <w:hyperlink w:anchor="_Toc235542364" w:history="1">
        <w:r w:rsidRPr="00D96ACA">
          <w:rPr>
            <w:rStyle w:val="20"/>
            <w:rFonts w:eastAsia="Calibri"/>
          </w:rPr>
          <w:t>конкурса</w:t>
        </w:r>
      </w:hyperlink>
      <w:r w:rsidRPr="00D96ACA">
        <w:rPr>
          <w:rStyle w:val="20"/>
          <w:rFonts w:eastAsia="Calibri"/>
        </w:rPr>
        <w:t xml:space="preserve"> устной речи</w:t>
      </w:r>
      <w:bookmarkEnd w:id="86"/>
      <w:bookmarkEnd w:id="87"/>
      <w:bookmarkEnd w:id="88"/>
      <w:r w:rsidR="0019143E" w:rsidRPr="00241229">
        <w:t>:</w:t>
      </w:r>
      <w:bookmarkEnd w:id="89"/>
    </w:p>
    <w:p w:rsidR="00871395" w:rsidRPr="00241229" w:rsidRDefault="00871395" w:rsidP="0099375A">
      <w:pPr>
        <w:numPr>
          <w:ilvl w:val="0"/>
          <w:numId w:val="27"/>
        </w:numPr>
        <w:jc w:val="both"/>
      </w:pPr>
      <w:r w:rsidRPr="00241229">
        <w:t xml:space="preserve">устное выступление каждой пары участников оценивается </w:t>
      </w:r>
      <w:r w:rsidRPr="00241229">
        <w:rPr>
          <w:b/>
        </w:rPr>
        <w:t>двумя членами жюри</w:t>
      </w:r>
      <w:r w:rsidRPr="00241229">
        <w:t xml:space="preserve"> в аудитории;</w:t>
      </w:r>
    </w:p>
    <w:p w:rsidR="0019143E" w:rsidRPr="00241229" w:rsidRDefault="0019143E" w:rsidP="0099375A">
      <w:pPr>
        <w:numPr>
          <w:ilvl w:val="0"/>
          <w:numId w:val="27"/>
        </w:numPr>
        <w:jc w:val="both"/>
      </w:pPr>
      <w:r w:rsidRPr="00241229">
        <w:t>все этап</w:t>
      </w:r>
      <w:r w:rsidR="00F31B2B" w:rsidRPr="00241229">
        <w:t>ы</w:t>
      </w:r>
      <w:r w:rsidRPr="00241229">
        <w:t xml:space="preserve"> устного ответа (монолог + беседа) </w:t>
      </w:r>
      <w:r w:rsidR="00F31B2B" w:rsidRPr="00241229">
        <w:rPr>
          <w:b/>
        </w:rPr>
        <w:t>записываются</w:t>
      </w:r>
      <w:r w:rsidR="00F31B2B" w:rsidRPr="00241229">
        <w:t xml:space="preserve"> </w:t>
      </w:r>
      <w:r w:rsidRPr="00241229">
        <w:t>на магнитофон</w:t>
      </w:r>
      <w:r w:rsidR="0030575A" w:rsidRPr="00241229">
        <w:t xml:space="preserve"> или </w:t>
      </w:r>
      <w:r w:rsidR="00F31B2B" w:rsidRPr="00241229">
        <w:t xml:space="preserve">осуществляется </w:t>
      </w:r>
      <w:r w:rsidR="0030575A" w:rsidRPr="00241229">
        <w:t>цифровая запись на компьютере при наличии необходимого оборудования</w:t>
      </w:r>
      <w:r w:rsidRPr="00241229">
        <w:t>;</w:t>
      </w:r>
    </w:p>
    <w:p w:rsidR="00F31B2B" w:rsidRPr="00241229" w:rsidRDefault="00F31B2B" w:rsidP="0099375A">
      <w:pPr>
        <w:numPr>
          <w:ilvl w:val="0"/>
          <w:numId w:val="27"/>
        </w:numPr>
        <w:jc w:val="both"/>
      </w:pPr>
      <w:r w:rsidRPr="00241229">
        <w:rPr>
          <w:b/>
        </w:rPr>
        <w:t>при заполнении протокола</w:t>
      </w:r>
      <w:r w:rsidRPr="00241229">
        <w:t xml:space="preserve"> членами жюри выставляется оценка каждому участнику пары; эта оценка является средней оценкой двух членов жюри; за монолог и диалог выставляется одна общая оценка (см. </w:t>
      </w:r>
      <w:r w:rsidRPr="00241229">
        <w:rPr>
          <w:b/>
        </w:rPr>
        <w:t>Критерии оценивания конкурса устной речи</w:t>
      </w:r>
      <w:r w:rsidRPr="00241229">
        <w:t xml:space="preserve">); </w:t>
      </w:r>
    </w:p>
    <w:p w:rsidR="0019143E" w:rsidRPr="00241229" w:rsidRDefault="0019143E" w:rsidP="0099375A">
      <w:pPr>
        <w:numPr>
          <w:ilvl w:val="0"/>
          <w:numId w:val="27"/>
        </w:numPr>
        <w:jc w:val="both"/>
      </w:pPr>
      <w:r w:rsidRPr="00241229">
        <w:t xml:space="preserve">в случае значительного расхождения мнений членов жюри </w:t>
      </w:r>
      <w:r w:rsidR="0030575A" w:rsidRPr="00241229">
        <w:t xml:space="preserve">(если расхождение оценок членов жюри более 3-х баллов) </w:t>
      </w:r>
      <w:r w:rsidRPr="00241229">
        <w:t xml:space="preserve">принимается решение о </w:t>
      </w:r>
      <w:r w:rsidR="0030575A" w:rsidRPr="00241229">
        <w:t xml:space="preserve">коллективном </w:t>
      </w:r>
      <w:r w:rsidRPr="00241229">
        <w:t xml:space="preserve">прослушивании сделанной записи устного ответа и оценка </w:t>
      </w:r>
      <w:r w:rsidR="0030575A" w:rsidRPr="00241229">
        <w:t>выставляется всеми членами жюри.</w:t>
      </w:r>
    </w:p>
    <w:p w:rsidR="0019143E" w:rsidRPr="00241229" w:rsidRDefault="0019143E" w:rsidP="0099375A">
      <w:pPr>
        <w:jc w:val="both"/>
        <w:rPr>
          <w:color w:val="000000"/>
        </w:rPr>
      </w:pPr>
    </w:p>
    <w:p w:rsidR="0099375A" w:rsidRDefault="0099375A" w:rsidP="00D96ACA">
      <w:pPr>
        <w:pStyle w:val="2"/>
      </w:pPr>
      <w:bookmarkStart w:id="90" w:name="_Toc235542365"/>
      <w:bookmarkStart w:id="91" w:name="_Toc235543678"/>
      <w:bookmarkStart w:id="92" w:name="_Toc235546545"/>
      <w:bookmarkStart w:id="93" w:name="_Toc235546732"/>
      <w:r>
        <w:t>Критерии оценивания конкурсов</w:t>
      </w:r>
      <w:bookmarkEnd w:id="90"/>
      <w:bookmarkEnd w:id="91"/>
      <w:bookmarkEnd w:id="92"/>
      <w:bookmarkEnd w:id="93"/>
    </w:p>
    <w:p w:rsidR="00D96ACA" w:rsidRPr="00D96ACA" w:rsidRDefault="00D96ACA" w:rsidP="00D96ACA">
      <w:pPr>
        <w:rPr>
          <w:lang w:eastAsia="ru-RU"/>
        </w:rPr>
      </w:pPr>
    </w:p>
    <w:p w:rsidR="0019143E" w:rsidRPr="00241229" w:rsidRDefault="0019143E" w:rsidP="0099375A">
      <w:pPr>
        <w:jc w:val="both"/>
      </w:pPr>
      <w:r w:rsidRPr="00241229">
        <w:rPr>
          <w:b/>
          <w:bCs/>
        </w:rPr>
        <w:t>1.</w:t>
      </w:r>
      <w:r w:rsidRPr="00241229">
        <w:t xml:space="preserve"> </w:t>
      </w:r>
      <w:r w:rsidRPr="00241229">
        <w:rPr>
          <w:b/>
          <w:bCs/>
        </w:rPr>
        <w:t>Listening (аудирование)</w:t>
      </w:r>
      <w:r w:rsidRPr="00241229">
        <w:t xml:space="preserve"> - </w:t>
      </w:r>
      <w:r w:rsidRPr="00241229">
        <w:rPr>
          <w:b/>
          <w:bCs/>
        </w:rPr>
        <w:t>от</w:t>
      </w:r>
      <w:r w:rsidRPr="00241229">
        <w:t xml:space="preserve"> </w:t>
      </w:r>
      <w:r w:rsidRPr="00241229">
        <w:rPr>
          <w:b/>
          <w:bCs/>
        </w:rPr>
        <w:t>20 до 30 баллов</w:t>
      </w:r>
      <w:r w:rsidRPr="00241229">
        <w:t xml:space="preserve"> (за каждый правильный ответ дается 1 балл, всего от 20 до 30 вопросов)</w:t>
      </w:r>
    </w:p>
    <w:p w:rsidR="0019143E" w:rsidRPr="00241229" w:rsidRDefault="0019143E" w:rsidP="0099375A">
      <w:pPr>
        <w:jc w:val="both"/>
      </w:pPr>
    </w:p>
    <w:p w:rsidR="0019143E" w:rsidRPr="00241229" w:rsidRDefault="0019143E" w:rsidP="0099375A">
      <w:pPr>
        <w:jc w:val="both"/>
      </w:pPr>
      <w:r w:rsidRPr="00241229">
        <w:rPr>
          <w:b/>
          <w:bCs/>
        </w:rPr>
        <w:t>2. Use of English (лексико-грамматический тест) - от 20 до 30 баллов</w:t>
      </w:r>
      <w:r w:rsidRPr="00241229">
        <w:t xml:space="preserve"> (за каждый правильный ответ дается 1 балл, всего от 20 до 30 вопросов</w:t>
      </w:r>
      <w:r w:rsidR="00FD5B97" w:rsidRPr="00241229">
        <w:t>)</w:t>
      </w:r>
    </w:p>
    <w:p w:rsidR="0019143E" w:rsidRPr="00241229" w:rsidRDefault="0019143E" w:rsidP="0099375A">
      <w:pPr>
        <w:jc w:val="both"/>
      </w:pPr>
    </w:p>
    <w:p w:rsidR="0019143E" w:rsidRPr="00241229" w:rsidRDefault="0019143E" w:rsidP="0099375A">
      <w:pPr>
        <w:jc w:val="both"/>
      </w:pPr>
      <w:r w:rsidRPr="00241229">
        <w:rPr>
          <w:b/>
          <w:bCs/>
        </w:rPr>
        <w:t>3. Reading (чтение) - от 20 до 30 баллов</w:t>
      </w:r>
      <w:r w:rsidRPr="00241229">
        <w:t xml:space="preserve"> (за каждый правильный ответ дается 1 балл, всего от 20 до 30 вопросов)</w:t>
      </w:r>
    </w:p>
    <w:p w:rsidR="0019143E" w:rsidRPr="00241229" w:rsidRDefault="0019143E" w:rsidP="0099375A">
      <w:pPr>
        <w:jc w:val="both"/>
      </w:pPr>
    </w:p>
    <w:p w:rsidR="0019143E" w:rsidRPr="00241229" w:rsidRDefault="0019143E" w:rsidP="0099375A">
      <w:pPr>
        <w:jc w:val="both"/>
      </w:pPr>
      <w:r w:rsidRPr="00241229">
        <w:rPr>
          <w:b/>
          <w:bCs/>
        </w:rPr>
        <w:t>4. Writing (письмо) - 20 баллов</w:t>
      </w:r>
      <w:r w:rsidRPr="00241229">
        <w:t xml:space="preserve"> (оценивается по </w:t>
      </w:r>
      <w:r w:rsidRPr="00241229">
        <w:rPr>
          <w:b/>
          <w:bCs/>
        </w:rPr>
        <w:t>Критериям оценивания конкурса письменной речи</w:t>
      </w:r>
      <w:r w:rsidRPr="00241229">
        <w:t>)</w:t>
      </w:r>
    </w:p>
    <w:p w:rsidR="0019143E" w:rsidRPr="00241229" w:rsidRDefault="0019143E" w:rsidP="0099375A">
      <w:pPr>
        <w:jc w:val="both"/>
      </w:pPr>
    </w:p>
    <w:p w:rsidR="0019143E" w:rsidRPr="00241229" w:rsidRDefault="0019143E" w:rsidP="0099375A">
      <w:pPr>
        <w:jc w:val="both"/>
      </w:pPr>
      <w:r w:rsidRPr="00241229">
        <w:rPr>
          <w:b/>
          <w:bCs/>
        </w:rPr>
        <w:t xml:space="preserve">5. Speaking (устная речь) - 20 баллов </w:t>
      </w:r>
      <w:r w:rsidRPr="00241229">
        <w:t xml:space="preserve">(оценивается по </w:t>
      </w:r>
      <w:r w:rsidRPr="00241229">
        <w:rPr>
          <w:b/>
          <w:bCs/>
        </w:rPr>
        <w:t>Критериям оценивания конкурса устной речи</w:t>
      </w:r>
      <w:r w:rsidRPr="00241229">
        <w:t>)</w:t>
      </w:r>
    </w:p>
    <w:p w:rsidR="0019143E" w:rsidRPr="00241229" w:rsidRDefault="0019143E" w:rsidP="0099375A">
      <w:pPr>
        <w:jc w:val="both"/>
      </w:pPr>
    </w:p>
    <w:p w:rsidR="0019143E" w:rsidRPr="00241229" w:rsidRDefault="0019143E" w:rsidP="0099375A">
      <w:pPr>
        <w:jc w:val="both"/>
      </w:pPr>
      <w:r w:rsidRPr="00241229">
        <w:t xml:space="preserve">Для каждого участника </w:t>
      </w:r>
      <w:r w:rsidR="00F31B2B" w:rsidRPr="00241229">
        <w:t xml:space="preserve">баллы, </w:t>
      </w:r>
      <w:r w:rsidRPr="00241229">
        <w:t>полученные за каждый конкурс</w:t>
      </w:r>
      <w:r w:rsidR="00F31B2B" w:rsidRPr="00241229">
        <w:t xml:space="preserve">, </w:t>
      </w:r>
      <w:r w:rsidRPr="00241229">
        <w:t xml:space="preserve"> суммируются. Победител</w:t>
      </w:r>
      <w:r w:rsidR="00FD5B97" w:rsidRPr="00241229">
        <w:t>ем</w:t>
      </w:r>
      <w:r w:rsidRPr="00241229">
        <w:t xml:space="preserve"> явля</w:t>
      </w:r>
      <w:r w:rsidR="00FD5B97" w:rsidRPr="00241229">
        <w:t>е</w:t>
      </w:r>
      <w:r w:rsidRPr="00241229">
        <w:t>тся т</w:t>
      </w:r>
      <w:r w:rsidR="000D1B31" w:rsidRPr="00241229">
        <w:t>от</w:t>
      </w:r>
      <w:r w:rsidRPr="00241229">
        <w:t xml:space="preserve"> участник, которы</w:t>
      </w:r>
      <w:r w:rsidR="00FD5B97" w:rsidRPr="00241229">
        <w:t>й набрал</w:t>
      </w:r>
      <w:r w:rsidRPr="00241229">
        <w:t xml:space="preserve"> наибольшую сумму баллов.</w:t>
      </w:r>
      <w:r w:rsidR="00F31B2B" w:rsidRPr="00241229">
        <w:t xml:space="preserve"> Призерами являются участники, следующие за победителем в рейтинге (о количестве победителей и призеров см. </w:t>
      </w:r>
      <w:r w:rsidR="00F31B2B" w:rsidRPr="00241229">
        <w:rPr>
          <w:b/>
        </w:rPr>
        <w:t>Регламент</w:t>
      </w:r>
      <w:r w:rsidR="00F31B2B" w:rsidRPr="00241229">
        <w:t>).</w:t>
      </w:r>
    </w:p>
    <w:p w:rsidR="00C22F87" w:rsidRPr="00241229" w:rsidRDefault="00C22F87" w:rsidP="0019143E">
      <w:pPr>
        <w:ind w:right="126"/>
        <w:rPr>
          <w:rFonts w:ascii="Times New Roman" w:hAnsi="Times New Roman"/>
        </w:rPr>
      </w:pPr>
    </w:p>
    <w:p w:rsidR="0019143E" w:rsidRPr="00241229" w:rsidRDefault="0019143E" w:rsidP="0019143E">
      <w:pPr>
        <w:ind w:right="126"/>
        <w:rPr>
          <w:rFonts w:ascii="Times New Roman" w:hAnsi="Times New Roman"/>
        </w:rPr>
      </w:pPr>
    </w:p>
    <w:p w:rsidR="0019143E" w:rsidRPr="001E6681" w:rsidRDefault="0019143E" w:rsidP="001E6681">
      <w:pPr>
        <w:jc w:val="center"/>
        <w:rPr>
          <w:b/>
        </w:rPr>
      </w:pPr>
      <w:bookmarkStart w:id="94" w:name="_Toc235533611"/>
      <w:r w:rsidRPr="001E6681">
        <w:rPr>
          <w:b/>
          <w:bdr w:val="single" w:sz="4" w:space="0" w:color="auto"/>
        </w:rPr>
        <w:t>Шкала критериев оценивания заданий в разделе «Письменная речь»</w:t>
      </w:r>
      <w:bookmarkEnd w:id="94"/>
    </w:p>
    <w:p w:rsidR="0019143E" w:rsidRPr="00241229" w:rsidRDefault="0019143E" w:rsidP="001E6681">
      <w:pPr>
        <w:rPr>
          <w:rFonts w:ascii="Times New Roman" w:hAnsi="Times New Roman"/>
          <w:b/>
          <w:bCs/>
        </w:rPr>
      </w:pPr>
    </w:p>
    <w:p w:rsidR="0019143E" w:rsidRPr="00241229" w:rsidRDefault="0019143E" w:rsidP="001E6681">
      <w:pPr>
        <w:rPr>
          <w:rFonts w:ascii="Times New Roman" w:hAnsi="Times New Roman"/>
          <w:b/>
          <w:bCs/>
        </w:rPr>
      </w:pPr>
      <w:bookmarkStart w:id="95" w:name="_Toc235533612"/>
      <w:bookmarkStart w:id="96" w:name="_Toc235542366"/>
      <w:bookmarkStart w:id="97" w:name="_Toc235543679"/>
      <w:r w:rsidRPr="00241229">
        <w:rPr>
          <w:rFonts w:ascii="Times New Roman" w:hAnsi="Times New Roman"/>
          <w:b/>
          <w:bCs/>
        </w:rPr>
        <w:t>Максимальное количество баллов: 20</w:t>
      </w:r>
      <w:bookmarkEnd w:id="95"/>
      <w:bookmarkEnd w:id="96"/>
      <w:bookmarkEnd w:id="97"/>
    </w:p>
    <w:p w:rsidR="0019143E" w:rsidRPr="00241229" w:rsidRDefault="0019143E" w:rsidP="001E6681">
      <w:pPr>
        <w:rPr>
          <w:rFonts w:ascii="Times New Roman" w:hAnsi="Times New Roman"/>
          <w:b/>
          <w:bCs/>
        </w:rPr>
      </w:pPr>
    </w:p>
    <w:p w:rsidR="0019143E" w:rsidRPr="00241229" w:rsidRDefault="0019143E" w:rsidP="001E6681">
      <w:pPr>
        <w:rPr>
          <w:rFonts w:ascii="Times New Roman" w:hAnsi="Times New Roman"/>
          <w:b/>
          <w:bCs/>
        </w:rPr>
      </w:pPr>
      <w:bookmarkStart w:id="98" w:name="_Toc235533613"/>
      <w:bookmarkStart w:id="99" w:name="_Toc235542367"/>
      <w:bookmarkStart w:id="100" w:name="_Toc235543680"/>
      <w:r w:rsidRPr="00241229">
        <w:rPr>
          <w:rFonts w:ascii="Times New Roman" w:hAnsi="Times New Roman"/>
          <w:b/>
          <w:bCs/>
        </w:rPr>
        <w:t>Внимание! При оценке 0 по критерию "Содержание" выставляется общая оценка 0.</w:t>
      </w:r>
      <w:bookmarkEnd w:id="98"/>
      <w:bookmarkEnd w:id="99"/>
      <w:bookmarkEnd w:id="100"/>
    </w:p>
    <w:p w:rsidR="00CC712A" w:rsidRPr="00241229" w:rsidRDefault="00AF5BA7">
      <w:pPr>
        <w:rPr>
          <w:rFonts w:ascii="Times New Roman" w:hAnsi="Times New Roman"/>
        </w:rPr>
      </w:pPr>
      <w:r>
        <w:rPr>
          <w:rFonts w:ascii="Times New Roman" w:hAnsi="Times New Roman"/>
        </w:rPr>
        <w:br w:type="page"/>
      </w:r>
    </w:p>
    <w:tbl>
      <w:tblPr>
        <w:tblW w:w="978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8"/>
        <w:gridCol w:w="2126"/>
        <w:gridCol w:w="1985"/>
        <w:gridCol w:w="2268"/>
        <w:gridCol w:w="1701"/>
        <w:gridCol w:w="1134"/>
      </w:tblGrid>
      <w:tr w:rsidR="00FD3C39" w:rsidRPr="00AF5BA7" w:rsidTr="00FD3C39">
        <w:trPr>
          <w:cantSplit/>
          <w:trHeight w:val="552"/>
        </w:trPr>
        <w:tc>
          <w:tcPr>
            <w:tcW w:w="568" w:type="dxa"/>
            <w:vMerge w:val="restart"/>
            <w:tcBorders>
              <w:right w:val="single" w:sz="4" w:space="0" w:color="auto"/>
            </w:tcBorders>
            <w:shd w:val="clear" w:color="auto" w:fill="D9D9D9"/>
            <w:textDirection w:val="tbRl"/>
            <w:vAlign w:val="center"/>
          </w:tcPr>
          <w:p w:rsidR="00735B19" w:rsidRPr="00FD3C39" w:rsidRDefault="00735B19" w:rsidP="00AF5BA7">
            <w:pPr>
              <w:jc w:val="center"/>
              <w:rPr>
                <w:b/>
              </w:rPr>
            </w:pPr>
            <w:bookmarkStart w:id="101" w:name="_Toc235533614"/>
            <w:bookmarkStart w:id="102" w:name="_Toc235542368"/>
            <w:bookmarkStart w:id="103" w:name="_Toc235543681"/>
            <w:r w:rsidRPr="00FD3C39">
              <w:rPr>
                <w:b/>
              </w:rPr>
              <w:t>БАЛЛЫ</w:t>
            </w:r>
            <w:bookmarkStart w:id="104" w:name="_Toc235533615"/>
            <w:bookmarkStart w:id="105" w:name="_Toc235542369"/>
            <w:bookmarkStart w:id="106" w:name="_Toc235543682"/>
            <w:bookmarkEnd w:id="101"/>
            <w:bookmarkEnd w:id="102"/>
            <w:bookmarkEnd w:id="103"/>
            <w:r w:rsidR="00AF5BA7" w:rsidRPr="00FD3C39">
              <w:rPr>
                <w:b/>
                <w:lang w:val="en-US"/>
              </w:rPr>
              <w:t xml:space="preserve"> </w:t>
            </w:r>
            <w:r w:rsidRPr="00FD3C39">
              <w:rPr>
                <w:b/>
              </w:rPr>
              <w:t>(за содержание)</w:t>
            </w:r>
            <w:bookmarkEnd w:id="104"/>
            <w:bookmarkEnd w:id="105"/>
            <w:bookmarkEnd w:id="106"/>
          </w:p>
        </w:tc>
        <w:tc>
          <w:tcPr>
            <w:tcW w:w="2126" w:type="dxa"/>
            <w:vMerge w:val="restart"/>
            <w:tcBorders>
              <w:left w:val="single" w:sz="4" w:space="0" w:color="auto"/>
            </w:tcBorders>
            <w:shd w:val="clear" w:color="auto" w:fill="D9D9D9"/>
            <w:textDirection w:val="tbRl"/>
            <w:vAlign w:val="center"/>
          </w:tcPr>
          <w:p w:rsidR="00735B19" w:rsidRPr="00FD3C39" w:rsidRDefault="00735B19" w:rsidP="00AF5BA7">
            <w:pPr>
              <w:jc w:val="center"/>
              <w:rPr>
                <w:b/>
              </w:rPr>
            </w:pPr>
            <w:r w:rsidRPr="00FD3C39">
              <w:rPr>
                <w:b/>
              </w:rPr>
              <w:t>СОДЕРЖАНИЕ</w:t>
            </w:r>
          </w:p>
          <w:p w:rsidR="00735B19" w:rsidRPr="00FD3C39" w:rsidRDefault="00735B19" w:rsidP="00AF5BA7">
            <w:pPr>
              <w:jc w:val="center"/>
              <w:rPr>
                <w:b/>
              </w:rPr>
            </w:pPr>
            <w:r w:rsidRPr="00FD3C39">
              <w:rPr>
                <w:b/>
              </w:rPr>
              <w:t>(максимум 10 баллов)</w:t>
            </w:r>
          </w:p>
        </w:tc>
        <w:tc>
          <w:tcPr>
            <w:tcW w:w="7088" w:type="dxa"/>
            <w:gridSpan w:val="4"/>
            <w:shd w:val="clear" w:color="auto" w:fill="auto"/>
            <w:vAlign w:val="center"/>
          </w:tcPr>
          <w:p w:rsidR="00735B19" w:rsidRPr="00FD3C39" w:rsidRDefault="00735B19" w:rsidP="00AF5BA7">
            <w:pPr>
              <w:jc w:val="center"/>
              <w:rPr>
                <w:b/>
              </w:rPr>
            </w:pPr>
            <w:r w:rsidRPr="00FD3C39">
              <w:rPr>
                <w:b/>
              </w:rPr>
              <w:t>ОФОРМЛЕНИЕ (максимум 10 баллов)</w:t>
            </w:r>
          </w:p>
        </w:tc>
      </w:tr>
      <w:tr w:rsidR="00AF5BA7" w:rsidRPr="00AF5BA7" w:rsidTr="00FD3C39">
        <w:trPr>
          <w:cantSplit/>
          <w:trHeight w:hRule="exact" w:val="3140"/>
        </w:trPr>
        <w:tc>
          <w:tcPr>
            <w:tcW w:w="568" w:type="dxa"/>
            <w:vMerge/>
            <w:tcBorders>
              <w:top w:val="nil"/>
              <w:right w:val="single" w:sz="4" w:space="0" w:color="auto"/>
            </w:tcBorders>
            <w:shd w:val="clear" w:color="auto" w:fill="D9D9D9"/>
            <w:textDirection w:val="tbRl"/>
          </w:tcPr>
          <w:p w:rsidR="00735B19" w:rsidRPr="00AF5BA7" w:rsidRDefault="00735B19" w:rsidP="00AF5BA7"/>
        </w:tc>
        <w:tc>
          <w:tcPr>
            <w:tcW w:w="2126" w:type="dxa"/>
            <w:vMerge/>
            <w:tcBorders>
              <w:top w:val="nil"/>
              <w:left w:val="single" w:sz="4" w:space="0" w:color="auto"/>
            </w:tcBorders>
            <w:shd w:val="clear" w:color="auto" w:fill="D9D9D9"/>
            <w:textDirection w:val="tbRl"/>
          </w:tcPr>
          <w:p w:rsidR="00735B19" w:rsidRPr="00AF5BA7" w:rsidRDefault="00735B19" w:rsidP="00AF5BA7"/>
        </w:tc>
        <w:tc>
          <w:tcPr>
            <w:tcW w:w="1985" w:type="dxa"/>
            <w:shd w:val="clear" w:color="auto" w:fill="auto"/>
            <w:textDirection w:val="tbRl"/>
            <w:vAlign w:val="center"/>
          </w:tcPr>
          <w:p w:rsidR="00C618EE" w:rsidRPr="00AF5BA7" w:rsidRDefault="00C618EE" w:rsidP="00AF5BA7">
            <w:pPr>
              <w:jc w:val="center"/>
            </w:pPr>
            <w:r w:rsidRPr="00AF5BA7">
              <w:t>Композиция</w:t>
            </w:r>
          </w:p>
          <w:p w:rsidR="00735B19" w:rsidRPr="00AF5BA7" w:rsidRDefault="00C618EE" w:rsidP="00AF5BA7">
            <w:pPr>
              <w:jc w:val="center"/>
            </w:pPr>
            <w:bookmarkStart w:id="107" w:name="_Toc235533616"/>
            <w:bookmarkStart w:id="108" w:name="_Toc235542370"/>
            <w:bookmarkStart w:id="109" w:name="_Toc235543683"/>
            <w:r w:rsidRPr="00AF5BA7">
              <w:t>(максимум 2  балла)</w:t>
            </w:r>
            <w:bookmarkEnd w:id="107"/>
            <w:bookmarkEnd w:id="108"/>
            <w:bookmarkEnd w:id="109"/>
          </w:p>
        </w:tc>
        <w:tc>
          <w:tcPr>
            <w:tcW w:w="2268" w:type="dxa"/>
            <w:shd w:val="clear" w:color="auto" w:fill="auto"/>
            <w:textDirection w:val="tbRl"/>
            <w:vAlign w:val="center"/>
          </w:tcPr>
          <w:p w:rsidR="00C618EE" w:rsidRPr="00AF5BA7" w:rsidRDefault="00C618EE" w:rsidP="00AF5BA7">
            <w:pPr>
              <w:jc w:val="center"/>
            </w:pPr>
            <w:r w:rsidRPr="00AF5BA7">
              <w:t>Лексика</w:t>
            </w:r>
          </w:p>
          <w:p w:rsidR="00735B19" w:rsidRPr="00AF5BA7" w:rsidRDefault="00C618EE" w:rsidP="00AF5BA7">
            <w:pPr>
              <w:jc w:val="center"/>
            </w:pPr>
            <w:bookmarkStart w:id="110" w:name="_Toc235533617"/>
            <w:bookmarkStart w:id="111" w:name="_Toc235542371"/>
            <w:bookmarkStart w:id="112" w:name="_Toc235543684"/>
            <w:r w:rsidRPr="00AF5BA7">
              <w:t>(максимум 3  балла)</w:t>
            </w:r>
            <w:bookmarkEnd w:id="110"/>
            <w:bookmarkEnd w:id="111"/>
            <w:bookmarkEnd w:id="112"/>
          </w:p>
        </w:tc>
        <w:tc>
          <w:tcPr>
            <w:tcW w:w="1701" w:type="dxa"/>
            <w:shd w:val="clear" w:color="auto" w:fill="auto"/>
            <w:textDirection w:val="tbRl"/>
            <w:vAlign w:val="center"/>
          </w:tcPr>
          <w:p w:rsidR="00C618EE" w:rsidRPr="00AF5BA7" w:rsidRDefault="00C618EE" w:rsidP="00AF5BA7">
            <w:pPr>
              <w:jc w:val="center"/>
            </w:pPr>
            <w:r w:rsidRPr="00AF5BA7">
              <w:t>Грамматика</w:t>
            </w:r>
          </w:p>
          <w:p w:rsidR="00735B19" w:rsidRPr="00AF5BA7" w:rsidRDefault="00C618EE" w:rsidP="00AF5BA7">
            <w:pPr>
              <w:jc w:val="center"/>
            </w:pPr>
            <w:bookmarkStart w:id="113" w:name="_Toc235533618"/>
            <w:bookmarkStart w:id="114" w:name="_Toc235542372"/>
            <w:bookmarkStart w:id="115" w:name="_Toc235543685"/>
            <w:r w:rsidRPr="00AF5BA7">
              <w:t>(максимум 3  балла)</w:t>
            </w:r>
            <w:bookmarkEnd w:id="113"/>
            <w:bookmarkEnd w:id="114"/>
            <w:bookmarkEnd w:id="115"/>
          </w:p>
        </w:tc>
        <w:tc>
          <w:tcPr>
            <w:tcW w:w="1134" w:type="dxa"/>
            <w:shd w:val="clear" w:color="auto" w:fill="auto"/>
            <w:textDirection w:val="tbRl"/>
            <w:vAlign w:val="center"/>
          </w:tcPr>
          <w:p w:rsidR="00C618EE" w:rsidRPr="00AF5BA7" w:rsidRDefault="00C618EE" w:rsidP="00AF5BA7">
            <w:pPr>
              <w:jc w:val="center"/>
            </w:pPr>
            <w:r w:rsidRPr="00AF5BA7">
              <w:t>Орфография и пунктуация</w:t>
            </w:r>
          </w:p>
          <w:p w:rsidR="00735B19" w:rsidRPr="00AF5BA7" w:rsidRDefault="00C618EE" w:rsidP="00AF5BA7">
            <w:pPr>
              <w:jc w:val="center"/>
            </w:pPr>
            <w:bookmarkStart w:id="116" w:name="_Toc235533619"/>
            <w:bookmarkStart w:id="117" w:name="_Toc235542373"/>
            <w:bookmarkStart w:id="118" w:name="_Toc235543686"/>
            <w:r w:rsidRPr="00AF5BA7">
              <w:t>(максимум 2  балла)</w:t>
            </w:r>
            <w:bookmarkEnd w:id="116"/>
            <w:bookmarkEnd w:id="117"/>
            <w:bookmarkEnd w:id="118"/>
          </w:p>
        </w:tc>
      </w:tr>
      <w:tr w:rsidR="00AF5BA7" w:rsidRPr="00AF5BA7" w:rsidTr="00FD3C39">
        <w:trPr>
          <w:cantSplit/>
          <w:trHeight w:hRule="exact" w:val="4467"/>
        </w:trPr>
        <w:tc>
          <w:tcPr>
            <w:tcW w:w="568" w:type="dxa"/>
            <w:shd w:val="clear" w:color="auto" w:fill="D9D9D9"/>
            <w:textDirection w:val="tbRl"/>
            <w:vAlign w:val="center"/>
          </w:tcPr>
          <w:p w:rsidR="00C14F22" w:rsidRPr="00FD3C39" w:rsidRDefault="00C14F22" w:rsidP="00AF5BA7">
            <w:pPr>
              <w:jc w:val="center"/>
              <w:rPr>
                <w:b/>
              </w:rPr>
            </w:pPr>
            <w:bookmarkStart w:id="119" w:name="_Toc235533620"/>
            <w:bookmarkStart w:id="120" w:name="_Toc235542374"/>
            <w:bookmarkStart w:id="121" w:name="_Toc235543687"/>
            <w:r w:rsidRPr="00FD3C39">
              <w:rPr>
                <w:b/>
              </w:rPr>
              <w:t>9-10</w:t>
            </w:r>
            <w:bookmarkEnd w:id="119"/>
            <w:bookmarkEnd w:id="120"/>
            <w:bookmarkEnd w:id="121"/>
          </w:p>
        </w:tc>
        <w:tc>
          <w:tcPr>
            <w:tcW w:w="2126" w:type="dxa"/>
            <w:shd w:val="clear" w:color="auto" w:fill="D9D9D9"/>
            <w:textDirection w:val="tbRl"/>
          </w:tcPr>
          <w:p w:rsidR="00C14F22" w:rsidRPr="00AF5BA7" w:rsidRDefault="00C14F22" w:rsidP="00FD3C39">
            <w:pPr>
              <w:jc w:val="center"/>
              <w:rPr>
                <w:sz w:val="18"/>
                <w:szCs w:val="18"/>
              </w:rPr>
            </w:pPr>
            <w:bookmarkStart w:id="122" w:name="_Toc235533621"/>
            <w:bookmarkStart w:id="123" w:name="_Toc235542375"/>
            <w:bookmarkStart w:id="124" w:name="_Toc235543688"/>
            <w:r w:rsidRPr="00AF5BA7">
              <w:rPr>
                <w:sz w:val="18"/>
                <w:szCs w:val="18"/>
              </w:rPr>
              <w:t>Коммуникативная задача полностью выполнена с учетом цели высказывания и адресата. Тема раскрыта полностью. Участник демонстрирует оригинальный подход к раскрытию темы. Участник уложился в заданный объем (допускаются отклонения в сторону увеличения или уменьшения объема текста до 10 %).</w:t>
            </w:r>
            <w:bookmarkEnd w:id="122"/>
            <w:bookmarkEnd w:id="123"/>
            <w:bookmarkEnd w:id="124"/>
          </w:p>
        </w:tc>
        <w:tc>
          <w:tcPr>
            <w:tcW w:w="1985" w:type="dxa"/>
            <w:vMerge w:val="restart"/>
            <w:shd w:val="clear" w:color="auto" w:fill="auto"/>
            <w:textDirection w:val="tbRl"/>
          </w:tcPr>
          <w:p w:rsidR="00C14F22" w:rsidRPr="00AF5BA7" w:rsidRDefault="00C14F22" w:rsidP="00AF5BA7">
            <w:pPr>
              <w:jc w:val="center"/>
            </w:pPr>
            <w:r w:rsidRPr="00AF5BA7">
              <w:t>2 балла</w:t>
            </w:r>
          </w:p>
          <w:p w:rsidR="00C14F22" w:rsidRPr="00FD3C39" w:rsidRDefault="00C14F22" w:rsidP="00FD3C39">
            <w:pPr>
              <w:rPr>
                <w:sz w:val="18"/>
                <w:szCs w:val="18"/>
              </w:rPr>
            </w:pPr>
            <w:bookmarkStart w:id="125" w:name="_Toc235533622"/>
            <w:bookmarkStart w:id="126" w:name="_Toc235542376"/>
            <w:bookmarkStart w:id="127" w:name="_Toc235543689"/>
            <w:r w:rsidRPr="00FD3C39">
              <w:rPr>
                <w:sz w:val="18"/>
                <w:szCs w:val="18"/>
              </w:rPr>
              <w:t>Работа не имеет ошибок с точки зрения композиции.</w:t>
            </w:r>
            <w:bookmarkEnd w:id="125"/>
            <w:bookmarkEnd w:id="126"/>
            <w:bookmarkEnd w:id="127"/>
          </w:p>
        </w:tc>
        <w:tc>
          <w:tcPr>
            <w:tcW w:w="2268" w:type="dxa"/>
            <w:vMerge w:val="restart"/>
            <w:shd w:val="clear" w:color="auto" w:fill="auto"/>
            <w:textDirection w:val="tbRl"/>
          </w:tcPr>
          <w:p w:rsidR="00C14F22" w:rsidRPr="00AF5BA7" w:rsidRDefault="00C14F22" w:rsidP="00AF5BA7">
            <w:pPr>
              <w:jc w:val="center"/>
            </w:pPr>
            <w:r w:rsidRPr="00AF5BA7">
              <w:t>3 балла</w:t>
            </w:r>
          </w:p>
          <w:p w:rsidR="00C14F22" w:rsidRPr="00AF5BA7" w:rsidRDefault="00C14F22" w:rsidP="00FD3C39">
            <w:pPr>
              <w:jc w:val="center"/>
              <w:rPr>
                <w:sz w:val="18"/>
                <w:szCs w:val="18"/>
              </w:rPr>
            </w:pPr>
            <w:r w:rsidRPr="00AF5BA7">
              <w:rPr>
                <w:sz w:val="18"/>
                <w:szCs w:val="18"/>
              </w:rPr>
              <w:t>Участник демонстрирует богатый лексический запас, необходимый для раскрытия темы, точный выбор слов и адекватное владение лексической сочетаемостью. Работа не имеет ошибок с точки зрения лексического оформления.</w:t>
            </w:r>
          </w:p>
        </w:tc>
        <w:tc>
          <w:tcPr>
            <w:tcW w:w="1701" w:type="dxa"/>
            <w:vMerge w:val="restart"/>
            <w:shd w:val="clear" w:color="auto" w:fill="auto"/>
            <w:textDirection w:val="tbRl"/>
          </w:tcPr>
          <w:p w:rsidR="00C14F22" w:rsidRPr="00AF5BA7" w:rsidRDefault="00C14F22" w:rsidP="00AF5BA7">
            <w:pPr>
              <w:jc w:val="center"/>
            </w:pPr>
            <w:r w:rsidRPr="00AF5BA7">
              <w:t>3 балла</w:t>
            </w:r>
          </w:p>
          <w:p w:rsidR="00C14F22" w:rsidRPr="00AF5BA7" w:rsidRDefault="00C14F22" w:rsidP="00FD3C39">
            <w:pPr>
              <w:jc w:val="center"/>
              <w:rPr>
                <w:sz w:val="18"/>
                <w:szCs w:val="18"/>
              </w:rPr>
            </w:pPr>
            <w:r w:rsidRPr="00AF5BA7">
              <w:rPr>
                <w:sz w:val="18"/>
                <w:szCs w:val="18"/>
              </w:rPr>
              <w:t>Участник демонстрирует грамотное и уместное употребление структур, необходимых для раскрытия темы. Работа не имеет ошибок с точки зрения грамматического оформления.</w:t>
            </w:r>
          </w:p>
          <w:p w:rsidR="00C14F22" w:rsidRPr="00AF5BA7" w:rsidRDefault="00C14F22" w:rsidP="00AF5BA7"/>
        </w:tc>
        <w:tc>
          <w:tcPr>
            <w:tcW w:w="1134" w:type="dxa"/>
            <w:vMerge w:val="restart"/>
            <w:shd w:val="clear" w:color="auto" w:fill="auto"/>
            <w:textDirection w:val="tbRl"/>
          </w:tcPr>
          <w:p w:rsidR="00C14F22" w:rsidRPr="00AF5BA7" w:rsidRDefault="00C14F22" w:rsidP="00AF5BA7">
            <w:pPr>
              <w:jc w:val="center"/>
              <w:rPr>
                <w:sz w:val="18"/>
                <w:szCs w:val="18"/>
              </w:rPr>
            </w:pPr>
            <w:r w:rsidRPr="00AF5BA7">
              <w:rPr>
                <w:sz w:val="18"/>
                <w:szCs w:val="18"/>
              </w:rPr>
              <w:t>2 балла</w:t>
            </w:r>
          </w:p>
          <w:p w:rsidR="00C14F22" w:rsidRPr="00AF5BA7" w:rsidRDefault="00C14F22" w:rsidP="00FD3C39">
            <w:pPr>
              <w:jc w:val="center"/>
            </w:pPr>
            <w:r w:rsidRPr="00AF5BA7">
              <w:rPr>
                <w:sz w:val="18"/>
                <w:szCs w:val="18"/>
              </w:rPr>
              <w:t>Участник демонстрирует уверенное владение навыками орфографии и пунктуации. Работа не имеет ошибок с точки зрения орфографического и пунктуационного оформления.</w:t>
            </w:r>
          </w:p>
        </w:tc>
      </w:tr>
      <w:tr w:rsidR="00AF5BA7" w:rsidRPr="00AF5BA7" w:rsidTr="00FD3C39">
        <w:trPr>
          <w:cantSplit/>
          <w:trHeight w:hRule="exact" w:val="4467"/>
        </w:trPr>
        <w:tc>
          <w:tcPr>
            <w:tcW w:w="568" w:type="dxa"/>
            <w:shd w:val="clear" w:color="auto" w:fill="D9D9D9"/>
            <w:textDirection w:val="tbRl"/>
            <w:vAlign w:val="center"/>
          </w:tcPr>
          <w:p w:rsidR="00C14F22" w:rsidRPr="00FD3C39" w:rsidRDefault="00C14F22" w:rsidP="00AF5BA7">
            <w:pPr>
              <w:rPr>
                <w:b/>
              </w:rPr>
            </w:pPr>
            <w:bookmarkStart w:id="128" w:name="_Toc235533623"/>
            <w:bookmarkStart w:id="129" w:name="_Toc235542377"/>
            <w:bookmarkStart w:id="130" w:name="_Toc235543690"/>
            <w:r w:rsidRPr="00FD3C39">
              <w:rPr>
                <w:b/>
              </w:rPr>
              <w:t>7-8</w:t>
            </w:r>
            <w:bookmarkEnd w:id="128"/>
            <w:bookmarkEnd w:id="129"/>
            <w:bookmarkEnd w:id="130"/>
          </w:p>
        </w:tc>
        <w:tc>
          <w:tcPr>
            <w:tcW w:w="2126" w:type="dxa"/>
            <w:shd w:val="clear" w:color="auto" w:fill="D9D9D9"/>
            <w:textDirection w:val="tbRl"/>
          </w:tcPr>
          <w:p w:rsidR="00C14F22" w:rsidRPr="00AF5BA7" w:rsidRDefault="00C14F22" w:rsidP="00FD3C39">
            <w:pPr>
              <w:jc w:val="center"/>
              <w:rPr>
                <w:sz w:val="18"/>
                <w:szCs w:val="18"/>
              </w:rPr>
            </w:pPr>
            <w:bookmarkStart w:id="131" w:name="_Toc235533624"/>
            <w:bookmarkStart w:id="132" w:name="_Toc235542378"/>
            <w:bookmarkStart w:id="133" w:name="_Toc235543691"/>
            <w:r w:rsidRPr="00AF5BA7">
              <w:rPr>
                <w:sz w:val="18"/>
                <w:szCs w:val="18"/>
              </w:rPr>
              <w:t>Коммуникативная задача выполнена с учетом цели высказывания и адресата. Тема раскрыта полностью, однако в работе не хватает оригинальности в раскрытии темы. Или участник  не  уложился в заданный объем (отклонения в сторону увеличения или уменьшения объема текста от 10 до 20%).</w:t>
            </w:r>
            <w:bookmarkEnd w:id="131"/>
            <w:bookmarkEnd w:id="132"/>
            <w:bookmarkEnd w:id="133"/>
          </w:p>
        </w:tc>
        <w:tc>
          <w:tcPr>
            <w:tcW w:w="1985" w:type="dxa"/>
            <w:vMerge/>
            <w:shd w:val="clear" w:color="auto" w:fill="auto"/>
            <w:textDirection w:val="tbRl"/>
          </w:tcPr>
          <w:p w:rsidR="00C14F22" w:rsidRPr="00AF5BA7" w:rsidRDefault="00C14F22" w:rsidP="00AF5BA7"/>
        </w:tc>
        <w:tc>
          <w:tcPr>
            <w:tcW w:w="2268" w:type="dxa"/>
            <w:vMerge/>
            <w:shd w:val="clear" w:color="auto" w:fill="auto"/>
            <w:textDirection w:val="tbRl"/>
          </w:tcPr>
          <w:p w:rsidR="00C14F22" w:rsidRPr="00AF5BA7" w:rsidRDefault="00C14F22" w:rsidP="00AF5BA7"/>
        </w:tc>
        <w:tc>
          <w:tcPr>
            <w:tcW w:w="1701" w:type="dxa"/>
            <w:vMerge/>
            <w:shd w:val="clear" w:color="auto" w:fill="auto"/>
            <w:textDirection w:val="tbRl"/>
          </w:tcPr>
          <w:p w:rsidR="00C14F22" w:rsidRPr="00AF5BA7" w:rsidRDefault="00C14F22" w:rsidP="00AF5BA7"/>
        </w:tc>
        <w:tc>
          <w:tcPr>
            <w:tcW w:w="1134" w:type="dxa"/>
            <w:vMerge/>
            <w:shd w:val="clear" w:color="auto" w:fill="auto"/>
            <w:textDirection w:val="tbRl"/>
          </w:tcPr>
          <w:p w:rsidR="00C14F22" w:rsidRPr="00AF5BA7" w:rsidRDefault="00C14F22" w:rsidP="00AF5BA7"/>
        </w:tc>
      </w:tr>
      <w:tr w:rsidR="00AF5BA7" w:rsidRPr="00AF5BA7" w:rsidTr="00FD3C39">
        <w:trPr>
          <w:cantSplit/>
          <w:trHeight w:hRule="exact" w:val="4692"/>
        </w:trPr>
        <w:tc>
          <w:tcPr>
            <w:tcW w:w="568" w:type="dxa"/>
            <w:shd w:val="clear" w:color="auto" w:fill="D9D9D9"/>
            <w:textDirection w:val="tbRl"/>
            <w:vAlign w:val="center"/>
          </w:tcPr>
          <w:p w:rsidR="00A505CE" w:rsidRPr="00FD3C39" w:rsidRDefault="00A505CE" w:rsidP="00AF5BA7">
            <w:pPr>
              <w:jc w:val="center"/>
              <w:rPr>
                <w:b/>
              </w:rPr>
            </w:pPr>
            <w:bookmarkStart w:id="134" w:name="_Toc235533625"/>
            <w:bookmarkStart w:id="135" w:name="_Toc235542379"/>
            <w:bookmarkStart w:id="136" w:name="_Toc235543692"/>
            <w:r w:rsidRPr="00FD3C39">
              <w:rPr>
                <w:b/>
              </w:rPr>
              <w:t>5-6</w:t>
            </w:r>
            <w:bookmarkEnd w:id="134"/>
            <w:bookmarkEnd w:id="135"/>
            <w:bookmarkEnd w:id="136"/>
          </w:p>
        </w:tc>
        <w:tc>
          <w:tcPr>
            <w:tcW w:w="2126" w:type="dxa"/>
            <w:shd w:val="clear" w:color="auto" w:fill="D9D9D9"/>
            <w:textDirection w:val="tbRl"/>
          </w:tcPr>
          <w:p w:rsidR="00A505CE" w:rsidRPr="00AF5BA7" w:rsidRDefault="00A505CE" w:rsidP="00FD3C39">
            <w:pPr>
              <w:jc w:val="center"/>
              <w:rPr>
                <w:sz w:val="18"/>
                <w:szCs w:val="18"/>
              </w:rPr>
            </w:pPr>
            <w:bookmarkStart w:id="137" w:name="_Toc235533626"/>
            <w:bookmarkStart w:id="138" w:name="_Toc235542380"/>
            <w:bookmarkStart w:id="139" w:name="_Toc235543693"/>
            <w:r w:rsidRPr="00AF5BA7">
              <w:rPr>
                <w:sz w:val="18"/>
                <w:szCs w:val="18"/>
              </w:rPr>
              <w:t>Коммуникативная задача в целом выполнена, однако имеются отдельные нарушения целостности содержания. Тема раскрыта не полностью: не приведены все необходимые аргументы и/или факты. Или участник  не  уложился в заданный объем (отклонения в сторону увеличения или уменьшения объема текста от 20 до 30%).</w:t>
            </w:r>
            <w:bookmarkEnd w:id="137"/>
            <w:bookmarkEnd w:id="138"/>
            <w:bookmarkEnd w:id="139"/>
          </w:p>
        </w:tc>
        <w:tc>
          <w:tcPr>
            <w:tcW w:w="1985" w:type="dxa"/>
            <w:vMerge w:val="restart"/>
            <w:shd w:val="clear" w:color="auto" w:fill="auto"/>
            <w:textDirection w:val="tbRl"/>
          </w:tcPr>
          <w:p w:rsidR="00A505CE" w:rsidRPr="00AF5BA7" w:rsidRDefault="00A505CE" w:rsidP="00AF5BA7">
            <w:pPr>
              <w:jc w:val="center"/>
            </w:pPr>
            <w:r w:rsidRPr="00AF5BA7">
              <w:t>1 балл</w:t>
            </w:r>
          </w:p>
          <w:p w:rsidR="00A505CE" w:rsidRPr="00AF5BA7" w:rsidRDefault="00A505CE" w:rsidP="00AF5BA7">
            <w:pPr>
              <w:jc w:val="center"/>
              <w:rPr>
                <w:sz w:val="18"/>
                <w:szCs w:val="18"/>
              </w:rPr>
            </w:pPr>
            <w:bookmarkStart w:id="140" w:name="_Toc235533627"/>
            <w:bookmarkStart w:id="141" w:name="_Toc235542381"/>
            <w:bookmarkStart w:id="142" w:name="_Toc235543694"/>
            <w:r w:rsidRPr="00AF5BA7">
              <w:rPr>
                <w:sz w:val="18"/>
                <w:szCs w:val="18"/>
              </w:rPr>
              <w:t>В целом текст имеет четкую структуру, соответствующую заданной теме. Текст разделен на абзацы. В тексте присутствуют связующие элементы. Допустимы незначительные нарушения структуры, логики или связности текста.</w:t>
            </w:r>
            <w:bookmarkEnd w:id="140"/>
            <w:bookmarkEnd w:id="141"/>
            <w:bookmarkEnd w:id="142"/>
          </w:p>
        </w:tc>
        <w:tc>
          <w:tcPr>
            <w:tcW w:w="2268" w:type="dxa"/>
            <w:shd w:val="clear" w:color="auto" w:fill="auto"/>
            <w:textDirection w:val="tbRl"/>
          </w:tcPr>
          <w:p w:rsidR="00A505CE" w:rsidRPr="00AF5BA7" w:rsidRDefault="00A505CE" w:rsidP="00AF5BA7">
            <w:pPr>
              <w:jc w:val="center"/>
            </w:pPr>
            <w:r w:rsidRPr="00AF5BA7">
              <w:t>2 балла</w:t>
            </w:r>
          </w:p>
          <w:p w:rsidR="00A505CE" w:rsidRPr="00AF5BA7" w:rsidRDefault="00A505CE" w:rsidP="00FD3C39">
            <w:pPr>
              <w:jc w:val="center"/>
            </w:pPr>
            <w:r w:rsidRPr="00AF5BA7">
              <w:rPr>
                <w:sz w:val="18"/>
                <w:szCs w:val="18"/>
              </w:rPr>
              <w:t>Участник демонстрирует богатый лексический запас, необходимый для раскрытия темы, точный выбор слов и адекватное владение лексической сочетаемостью. В работе имеется несколько (1-2) незначительных лексических</w:t>
            </w:r>
            <w:r w:rsidRPr="00AF5BA7">
              <w:t xml:space="preserve"> </w:t>
            </w:r>
            <w:r w:rsidRPr="00AF5BA7">
              <w:rPr>
                <w:sz w:val="18"/>
                <w:szCs w:val="18"/>
              </w:rPr>
              <w:t>ошибок.</w:t>
            </w:r>
          </w:p>
        </w:tc>
        <w:tc>
          <w:tcPr>
            <w:tcW w:w="1701" w:type="dxa"/>
            <w:shd w:val="clear" w:color="auto" w:fill="auto"/>
            <w:textDirection w:val="tbRl"/>
          </w:tcPr>
          <w:p w:rsidR="002746AB" w:rsidRPr="00AF5BA7" w:rsidRDefault="002746AB" w:rsidP="00AF5BA7">
            <w:pPr>
              <w:jc w:val="center"/>
            </w:pPr>
            <w:r w:rsidRPr="00AF5BA7">
              <w:t>2 балла</w:t>
            </w:r>
          </w:p>
          <w:p w:rsidR="00A505CE" w:rsidRPr="00AF5BA7" w:rsidRDefault="002746AB" w:rsidP="00FD3C39">
            <w:pPr>
              <w:jc w:val="center"/>
              <w:rPr>
                <w:sz w:val="18"/>
                <w:szCs w:val="18"/>
              </w:rPr>
            </w:pPr>
            <w:r w:rsidRPr="00AF5BA7">
              <w:rPr>
                <w:sz w:val="18"/>
                <w:szCs w:val="18"/>
              </w:rPr>
              <w:t>Участник демонстрирует грамотное и уместное употребление структур, необходимых для раскрытия темы.</w:t>
            </w:r>
            <w:r w:rsidR="00EA289C" w:rsidRPr="00AF5BA7">
              <w:rPr>
                <w:sz w:val="18"/>
                <w:szCs w:val="18"/>
              </w:rPr>
              <w:t xml:space="preserve"> </w:t>
            </w:r>
            <w:r w:rsidRPr="00AF5BA7">
              <w:rPr>
                <w:sz w:val="18"/>
                <w:szCs w:val="18"/>
              </w:rPr>
              <w:t>В работе имеются 1-2  незначительные грамматические ошибки.</w:t>
            </w:r>
          </w:p>
        </w:tc>
        <w:tc>
          <w:tcPr>
            <w:tcW w:w="1134" w:type="dxa"/>
            <w:shd w:val="clear" w:color="auto" w:fill="auto"/>
            <w:textDirection w:val="tbRl"/>
          </w:tcPr>
          <w:p w:rsidR="00A505CE" w:rsidRPr="00AF5BA7" w:rsidRDefault="00A505CE" w:rsidP="00AF5BA7"/>
        </w:tc>
      </w:tr>
      <w:tr w:rsidR="00AF5BA7" w:rsidRPr="00AF5BA7" w:rsidTr="00FD3C39">
        <w:trPr>
          <w:cantSplit/>
          <w:trHeight w:hRule="exact" w:val="4467"/>
        </w:trPr>
        <w:tc>
          <w:tcPr>
            <w:tcW w:w="568" w:type="dxa"/>
            <w:shd w:val="clear" w:color="auto" w:fill="D9D9D9"/>
            <w:textDirection w:val="tbRl"/>
            <w:vAlign w:val="center"/>
          </w:tcPr>
          <w:p w:rsidR="008F3C41" w:rsidRPr="00FD3C39" w:rsidRDefault="008F3C41" w:rsidP="00AF5BA7">
            <w:pPr>
              <w:jc w:val="center"/>
              <w:rPr>
                <w:b/>
              </w:rPr>
            </w:pPr>
            <w:bookmarkStart w:id="143" w:name="_Toc235533628"/>
            <w:bookmarkStart w:id="144" w:name="_Toc235542382"/>
            <w:bookmarkStart w:id="145" w:name="_Toc235543695"/>
            <w:r w:rsidRPr="00FD3C39">
              <w:rPr>
                <w:b/>
              </w:rPr>
              <w:t>3-4</w:t>
            </w:r>
            <w:bookmarkEnd w:id="143"/>
            <w:bookmarkEnd w:id="144"/>
            <w:bookmarkEnd w:id="145"/>
          </w:p>
        </w:tc>
        <w:tc>
          <w:tcPr>
            <w:tcW w:w="2126" w:type="dxa"/>
            <w:shd w:val="clear" w:color="auto" w:fill="D9D9D9"/>
            <w:textDirection w:val="tbRl"/>
          </w:tcPr>
          <w:p w:rsidR="008F3C41" w:rsidRPr="00AF5BA7" w:rsidRDefault="008F3C41" w:rsidP="00FD3C39">
            <w:pPr>
              <w:jc w:val="center"/>
              <w:rPr>
                <w:sz w:val="18"/>
                <w:szCs w:val="18"/>
              </w:rPr>
            </w:pPr>
            <w:bookmarkStart w:id="146" w:name="_Toc235533629"/>
            <w:bookmarkStart w:id="147" w:name="_Toc235542383"/>
            <w:bookmarkStart w:id="148" w:name="_Toc235543696"/>
            <w:r w:rsidRPr="00AF5BA7">
              <w:rPr>
                <w:sz w:val="18"/>
                <w:szCs w:val="18"/>
              </w:rPr>
              <w:t>Коммуникативная задача выполнена частично. Содержание текста не полностью отвечает заданной теме.  Или участник  не  уложился в заданный объем (отклонения в сторону увеличения или уменьшения объема текста от 30 до 40%).</w:t>
            </w:r>
            <w:bookmarkEnd w:id="146"/>
            <w:bookmarkEnd w:id="147"/>
            <w:bookmarkEnd w:id="148"/>
          </w:p>
        </w:tc>
        <w:tc>
          <w:tcPr>
            <w:tcW w:w="1985" w:type="dxa"/>
            <w:vMerge/>
            <w:shd w:val="clear" w:color="auto" w:fill="auto"/>
            <w:textDirection w:val="tbRl"/>
          </w:tcPr>
          <w:p w:rsidR="008F3C41" w:rsidRPr="00AF5BA7" w:rsidRDefault="008F3C41" w:rsidP="00AF5BA7"/>
        </w:tc>
        <w:tc>
          <w:tcPr>
            <w:tcW w:w="2268" w:type="dxa"/>
            <w:vMerge w:val="restart"/>
            <w:shd w:val="clear" w:color="auto" w:fill="auto"/>
            <w:textDirection w:val="tbRl"/>
          </w:tcPr>
          <w:p w:rsidR="008F3C41" w:rsidRPr="00AF5BA7" w:rsidRDefault="008F3C41" w:rsidP="00AF5BA7">
            <w:pPr>
              <w:jc w:val="center"/>
            </w:pPr>
            <w:r w:rsidRPr="00AF5BA7">
              <w:t>1 балл</w:t>
            </w:r>
          </w:p>
          <w:p w:rsidR="008F3C41" w:rsidRPr="00AF5BA7" w:rsidRDefault="008F3C41" w:rsidP="00FD3C39">
            <w:pPr>
              <w:jc w:val="center"/>
            </w:pPr>
            <w:bookmarkStart w:id="149" w:name="_Toc235533630"/>
            <w:bookmarkStart w:id="150" w:name="_Toc235542384"/>
            <w:bookmarkStart w:id="151" w:name="_Toc235543697"/>
            <w:r w:rsidRPr="00AF5BA7">
              <w:rPr>
                <w:sz w:val="18"/>
                <w:szCs w:val="18"/>
              </w:rPr>
              <w:t>В целом лексический состав текста соответствует заданной теме, однако имеются неточности в выборе слов и лексической сочетаемости (более 2-х), которые не затрудняют понимания текста. Или: используется стандартная, однообразная лексика.</w:t>
            </w:r>
            <w:bookmarkEnd w:id="149"/>
            <w:bookmarkEnd w:id="150"/>
            <w:bookmarkEnd w:id="151"/>
          </w:p>
        </w:tc>
        <w:tc>
          <w:tcPr>
            <w:tcW w:w="1701" w:type="dxa"/>
            <w:vMerge w:val="restart"/>
            <w:shd w:val="clear" w:color="auto" w:fill="auto"/>
            <w:textDirection w:val="tbRl"/>
          </w:tcPr>
          <w:p w:rsidR="008F3C41" w:rsidRPr="00AF5BA7" w:rsidRDefault="008F3C41" w:rsidP="00FD3C39">
            <w:pPr>
              <w:jc w:val="center"/>
            </w:pPr>
            <w:r w:rsidRPr="00AF5BA7">
              <w:t>1 балл</w:t>
            </w:r>
          </w:p>
          <w:p w:rsidR="008F3C41" w:rsidRPr="00AF5BA7" w:rsidRDefault="008F3C41" w:rsidP="00FD3C39">
            <w:pPr>
              <w:jc w:val="center"/>
              <w:rPr>
                <w:sz w:val="18"/>
                <w:szCs w:val="18"/>
              </w:rPr>
            </w:pPr>
            <w:bookmarkStart w:id="152" w:name="_Toc235533631"/>
            <w:bookmarkStart w:id="153" w:name="_Toc235542385"/>
            <w:bookmarkStart w:id="154" w:name="_Toc235543698"/>
            <w:r w:rsidRPr="00AF5BA7">
              <w:rPr>
                <w:sz w:val="18"/>
                <w:szCs w:val="18"/>
              </w:rPr>
              <w:t>В тексте присутствуют  грамматические и/или синтаксические  ошибки (более 2-х), не затрудняющие общего понимания текста. Или: используются простые, однообразные грамматические конструкции.</w:t>
            </w:r>
            <w:bookmarkEnd w:id="152"/>
            <w:bookmarkEnd w:id="153"/>
            <w:bookmarkEnd w:id="154"/>
          </w:p>
        </w:tc>
        <w:tc>
          <w:tcPr>
            <w:tcW w:w="1134" w:type="dxa"/>
            <w:vMerge w:val="restart"/>
            <w:shd w:val="clear" w:color="auto" w:fill="auto"/>
            <w:textDirection w:val="tbRl"/>
          </w:tcPr>
          <w:p w:rsidR="008F3C41" w:rsidRPr="00AF5BA7" w:rsidRDefault="008F3C41" w:rsidP="00AF5BA7">
            <w:pPr>
              <w:jc w:val="center"/>
            </w:pPr>
            <w:r w:rsidRPr="00AF5BA7">
              <w:t>1 балл</w:t>
            </w:r>
          </w:p>
          <w:p w:rsidR="008F3C41" w:rsidRPr="00AF5BA7" w:rsidRDefault="008F3C41" w:rsidP="00FD3C39">
            <w:pPr>
              <w:jc w:val="center"/>
              <w:rPr>
                <w:sz w:val="18"/>
                <w:szCs w:val="18"/>
              </w:rPr>
            </w:pPr>
            <w:bookmarkStart w:id="155" w:name="_Toc235533632"/>
            <w:bookmarkStart w:id="156" w:name="_Toc235542386"/>
            <w:bookmarkStart w:id="157" w:name="_Toc235543699"/>
            <w:r w:rsidRPr="00AF5BA7">
              <w:rPr>
                <w:sz w:val="18"/>
                <w:szCs w:val="18"/>
              </w:rPr>
              <w:t>В тексте присутствуют орфографические и/или пунктуационные ошибки, которые не затрудняют общего понимания текста.</w:t>
            </w:r>
            <w:bookmarkEnd w:id="155"/>
            <w:bookmarkEnd w:id="156"/>
            <w:bookmarkEnd w:id="157"/>
          </w:p>
        </w:tc>
      </w:tr>
      <w:tr w:rsidR="00AF5BA7" w:rsidRPr="00AF5BA7" w:rsidTr="00FD3C39">
        <w:trPr>
          <w:cantSplit/>
          <w:trHeight w:hRule="exact" w:val="4467"/>
        </w:trPr>
        <w:tc>
          <w:tcPr>
            <w:tcW w:w="568" w:type="dxa"/>
            <w:shd w:val="clear" w:color="auto" w:fill="D9D9D9"/>
            <w:textDirection w:val="tbRl"/>
            <w:vAlign w:val="center"/>
          </w:tcPr>
          <w:p w:rsidR="008F3C41" w:rsidRPr="00FD3C39" w:rsidRDefault="008F3C41" w:rsidP="00AF5BA7">
            <w:pPr>
              <w:jc w:val="center"/>
              <w:rPr>
                <w:b/>
              </w:rPr>
            </w:pPr>
            <w:bookmarkStart w:id="158" w:name="_Toc235533633"/>
            <w:bookmarkStart w:id="159" w:name="_Toc235542387"/>
            <w:bookmarkStart w:id="160" w:name="_Toc235543700"/>
            <w:r w:rsidRPr="00FD3C39">
              <w:rPr>
                <w:b/>
              </w:rPr>
              <w:t>1-2</w:t>
            </w:r>
            <w:bookmarkEnd w:id="158"/>
            <w:bookmarkEnd w:id="159"/>
            <w:bookmarkEnd w:id="160"/>
          </w:p>
        </w:tc>
        <w:tc>
          <w:tcPr>
            <w:tcW w:w="2126" w:type="dxa"/>
            <w:shd w:val="clear" w:color="auto" w:fill="D9D9D9"/>
            <w:textDirection w:val="tbRl"/>
          </w:tcPr>
          <w:p w:rsidR="008F3C41" w:rsidRPr="00AF5BA7" w:rsidRDefault="008F3C41" w:rsidP="00FD3C39">
            <w:pPr>
              <w:jc w:val="center"/>
              <w:rPr>
                <w:sz w:val="18"/>
                <w:szCs w:val="18"/>
              </w:rPr>
            </w:pPr>
            <w:bookmarkStart w:id="161" w:name="_Toc235533634"/>
            <w:bookmarkStart w:id="162" w:name="_Toc235542388"/>
            <w:bookmarkStart w:id="163" w:name="_Toc235543701"/>
            <w:r w:rsidRPr="00AF5BA7">
              <w:rPr>
                <w:sz w:val="18"/>
                <w:szCs w:val="18"/>
              </w:rPr>
              <w:t>Коммуникативная задача выполнена частично. Содержание текста не полностью отвечает заданной теме. Или участник  не  уложился в заданный объем (отклонения в сторону увеличения или уменьшения объема текста от 40 до 50%).</w:t>
            </w:r>
            <w:bookmarkEnd w:id="161"/>
            <w:bookmarkEnd w:id="162"/>
            <w:bookmarkEnd w:id="163"/>
          </w:p>
        </w:tc>
        <w:tc>
          <w:tcPr>
            <w:tcW w:w="1985" w:type="dxa"/>
            <w:vMerge/>
            <w:shd w:val="clear" w:color="auto" w:fill="auto"/>
            <w:textDirection w:val="tbRl"/>
          </w:tcPr>
          <w:p w:rsidR="008F3C41" w:rsidRPr="00AF5BA7" w:rsidRDefault="008F3C41" w:rsidP="00AF5BA7"/>
        </w:tc>
        <w:tc>
          <w:tcPr>
            <w:tcW w:w="2268" w:type="dxa"/>
            <w:vMerge/>
            <w:shd w:val="clear" w:color="auto" w:fill="auto"/>
            <w:textDirection w:val="tbRl"/>
          </w:tcPr>
          <w:p w:rsidR="008F3C41" w:rsidRPr="00AF5BA7" w:rsidRDefault="008F3C41" w:rsidP="00AF5BA7"/>
        </w:tc>
        <w:tc>
          <w:tcPr>
            <w:tcW w:w="1701" w:type="dxa"/>
            <w:vMerge/>
            <w:shd w:val="clear" w:color="auto" w:fill="auto"/>
            <w:textDirection w:val="tbRl"/>
          </w:tcPr>
          <w:p w:rsidR="008F3C41" w:rsidRPr="00AF5BA7" w:rsidRDefault="008F3C41" w:rsidP="00AF5BA7"/>
        </w:tc>
        <w:tc>
          <w:tcPr>
            <w:tcW w:w="1134" w:type="dxa"/>
            <w:vMerge/>
            <w:shd w:val="clear" w:color="auto" w:fill="auto"/>
            <w:textDirection w:val="tbRl"/>
          </w:tcPr>
          <w:p w:rsidR="008F3C41" w:rsidRPr="00AF5BA7" w:rsidRDefault="008F3C41" w:rsidP="00AF5BA7"/>
        </w:tc>
      </w:tr>
      <w:tr w:rsidR="00AF5BA7" w:rsidRPr="00AF5BA7" w:rsidTr="00FD3C39">
        <w:trPr>
          <w:cantSplit/>
          <w:trHeight w:hRule="exact" w:val="4467"/>
        </w:trPr>
        <w:tc>
          <w:tcPr>
            <w:tcW w:w="568" w:type="dxa"/>
            <w:shd w:val="clear" w:color="auto" w:fill="D9D9D9"/>
            <w:textDirection w:val="tbRl"/>
            <w:vAlign w:val="center"/>
          </w:tcPr>
          <w:p w:rsidR="001C0E97" w:rsidRPr="00FD3C39" w:rsidRDefault="001C0E97" w:rsidP="00AF5BA7">
            <w:pPr>
              <w:jc w:val="center"/>
              <w:rPr>
                <w:b/>
              </w:rPr>
            </w:pPr>
            <w:bookmarkStart w:id="164" w:name="_Toc235533635"/>
            <w:bookmarkStart w:id="165" w:name="_Toc235542389"/>
            <w:bookmarkStart w:id="166" w:name="_Toc235543702"/>
            <w:r w:rsidRPr="00FD3C39">
              <w:rPr>
                <w:b/>
              </w:rPr>
              <w:t>0</w:t>
            </w:r>
            <w:bookmarkEnd w:id="164"/>
            <w:bookmarkEnd w:id="165"/>
            <w:bookmarkEnd w:id="166"/>
          </w:p>
        </w:tc>
        <w:tc>
          <w:tcPr>
            <w:tcW w:w="2126" w:type="dxa"/>
            <w:shd w:val="clear" w:color="auto" w:fill="D9D9D9"/>
            <w:textDirection w:val="tbRl"/>
          </w:tcPr>
          <w:p w:rsidR="001C0E97" w:rsidRPr="00AF5BA7" w:rsidRDefault="001C0E97" w:rsidP="00FD3C39">
            <w:pPr>
              <w:jc w:val="center"/>
              <w:rPr>
                <w:sz w:val="18"/>
                <w:szCs w:val="18"/>
              </w:rPr>
            </w:pPr>
            <w:bookmarkStart w:id="167" w:name="_Toc235533636"/>
            <w:bookmarkStart w:id="168" w:name="_Toc235542390"/>
            <w:bookmarkStart w:id="169" w:name="_Toc235543703"/>
            <w:r w:rsidRPr="00AF5BA7">
              <w:rPr>
                <w:sz w:val="18"/>
                <w:szCs w:val="18"/>
              </w:rPr>
              <w:t>Коммуникативная задача не выполнена. Содержание текста не отвечает заданной теме. Или участник  не  уложился в заданный объем (отклонения в сторону увеличения или уменьшения объема текста более 50%).</w:t>
            </w:r>
            <w:bookmarkEnd w:id="167"/>
            <w:bookmarkEnd w:id="168"/>
            <w:bookmarkEnd w:id="169"/>
          </w:p>
        </w:tc>
        <w:tc>
          <w:tcPr>
            <w:tcW w:w="1985" w:type="dxa"/>
            <w:shd w:val="clear" w:color="auto" w:fill="auto"/>
            <w:textDirection w:val="tbRl"/>
          </w:tcPr>
          <w:p w:rsidR="00A505CE" w:rsidRPr="00AF5BA7" w:rsidRDefault="00A505CE" w:rsidP="00AF5BA7">
            <w:pPr>
              <w:jc w:val="center"/>
            </w:pPr>
            <w:r w:rsidRPr="00AF5BA7">
              <w:t>0 баллов</w:t>
            </w:r>
          </w:p>
          <w:p w:rsidR="001C0E97" w:rsidRPr="00AF5BA7" w:rsidRDefault="00A505CE" w:rsidP="00FD3C39">
            <w:pPr>
              <w:jc w:val="center"/>
              <w:rPr>
                <w:sz w:val="18"/>
                <w:szCs w:val="18"/>
              </w:rPr>
            </w:pPr>
            <w:bookmarkStart w:id="170" w:name="_Toc235533637"/>
            <w:bookmarkStart w:id="171" w:name="_Toc235542391"/>
            <w:bookmarkStart w:id="172" w:name="_Toc235543704"/>
            <w:r w:rsidRPr="00AF5BA7">
              <w:rPr>
                <w:sz w:val="18"/>
                <w:szCs w:val="18"/>
              </w:rPr>
              <w:t>Текст не имеет четкой логической структуры. Отсутствует или неправильно выполнено абзацное членение текста. Имеются серьезные нарушения связности текста и/или многочисленные ошибки в употреблении логических средств связи.</w:t>
            </w:r>
            <w:bookmarkEnd w:id="170"/>
            <w:bookmarkEnd w:id="171"/>
            <w:bookmarkEnd w:id="172"/>
          </w:p>
        </w:tc>
        <w:tc>
          <w:tcPr>
            <w:tcW w:w="2268" w:type="dxa"/>
            <w:shd w:val="clear" w:color="auto" w:fill="auto"/>
            <w:textDirection w:val="tbRl"/>
          </w:tcPr>
          <w:p w:rsidR="00103E65" w:rsidRPr="00AF5BA7" w:rsidRDefault="00103E65" w:rsidP="00AF5BA7">
            <w:pPr>
              <w:jc w:val="center"/>
            </w:pPr>
            <w:r w:rsidRPr="00AF5BA7">
              <w:t>0 баллов</w:t>
            </w:r>
          </w:p>
          <w:p w:rsidR="001C0E97" w:rsidRPr="00AF5BA7" w:rsidRDefault="00103E65" w:rsidP="00FD3C39">
            <w:pPr>
              <w:jc w:val="center"/>
              <w:rPr>
                <w:sz w:val="18"/>
                <w:szCs w:val="18"/>
              </w:rPr>
            </w:pPr>
            <w:bookmarkStart w:id="173" w:name="_Toc235533638"/>
            <w:bookmarkStart w:id="174" w:name="_Toc235542392"/>
            <w:bookmarkStart w:id="175" w:name="_Toc235543705"/>
            <w:r w:rsidRPr="00AF5BA7">
              <w:rPr>
                <w:sz w:val="18"/>
                <w:szCs w:val="18"/>
              </w:rPr>
              <w:t>Участник демонстрирует крайне ограниченный словарный запас. Или: имеются многочисленные ошибки в употреблении лексики, затрудняющие понимание текста.</w:t>
            </w:r>
            <w:bookmarkEnd w:id="173"/>
            <w:bookmarkEnd w:id="174"/>
            <w:bookmarkEnd w:id="175"/>
          </w:p>
        </w:tc>
        <w:tc>
          <w:tcPr>
            <w:tcW w:w="1701" w:type="dxa"/>
            <w:shd w:val="clear" w:color="auto" w:fill="auto"/>
            <w:textDirection w:val="tbRl"/>
          </w:tcPr>
          <w:p w:rsidR="00EA289C" w:rsidRPr="00AF5BA7" w:rsidRDefault="00EA289C" w:rsidP="00AF5BA7">
            <w:pPr>
              <w:jc w:val="center"/>
            </w:pPr>
            <w:r w:rsidRPr="00AF5BA7">
              <w:t>0 баллов</w:t>
            </w:r>
          </w:p>
          <w:p w:rsidR="001C0E97" w:rsidRPr="00AF5BA7" w:rsidRDefault="00EA289C" w:rsidP="00FD3C39">
            <w:pPr>
              <w:jc w:val="center"/>
              <w:rPr>
                <w:sz w:val="18"/>
                <w:szCs w:val="18"/>
              </w:rPr>
            </w:pPr>
            <w:bookmarkStart w:id="176" w:name="_Toc235533639"/>
            <w:bookmarkStart w:id="177" w:name="_Toc235542393"/>
            <w:bookmarkStart w:id="178" w:name="_Toc235543706"/>
            <w:r w:rsidRPr="00AF5BA7">
              <w:rPr>
                <w:sz w:val="18"/>
                <w:szCs w:val="18"/>
              </w:rPr>
              <w:t>В тексте присутствуют многочисленные грамматические ошибки, затрудняющие его понимание.</w:t>
            </w:r>
            <w:bookmarkEnd w:id="176"/>
            <w:bookmarkEnd w:id="177"/>
            <w:bookmarkEnd w:id="178"/>
          </w:p>
        </w:tc>
        <w:tc>
          <w:tcPr>
            <w:tcW w:w="1134" w:type="dxa"/>
            <w:shd w:val="clear" w:color="auto" w:fill="auto"/>
            <w:textDirection w:val="tbRl"/>
          </w:tcPr>
          <w:p w:rsidR="008F3C41" w:rsidRPr="00AF5BA7" w:rsidRDefault="008F3C41" w:rsidP="00AF5BA7">
            <w:pPr>
              <w:jc w:val="center"/>
            </w:pPr>
            <w:r w:rsidRPr="00AF5BA7">
              <w:t>0 баллов</w:t>
            </w:r>
          </w:p>
          <w:p w:rsidR="001C0E97" w:rsidRPr="00AF5BA7" w:rsidRDefault="008F3C41" w:rsidP="00FD3C39">
            <w:pPr>
              <w:jc w:val="center"/>
              <w:rPr>
                <w:sz w:val="18"/>
                <w:szCs w:val="18"/>
              </w:rPr>
            </w:pPr>
            <w:bookmarkStart w:id="179" w:name="_Toc235533640"/>
            <w:bookmarkStart w:id="180" w:name="_Toc235542394"/>
            <w:bookmarkStart w:id="181" w:name="_Toc235543707"/>
            <w:r w:rsidRPr="00AF5BA7">
              <w:rPr>
                <w:sz w:val="18"/>
                <w:szCs w:val="18"/>
              </w:rPr>
              <w:t>В тексте присутствуют многочисленные орфографические и/или пунктуационные ошибки, затрудняющие его понимание.</w:t>
            </w:r>
            <w:bookmarkEnd w:id="179"/>
            <w:bookmarkEnd w:id="180"/>
            <w:bookmarkEnd w:id="181"/>
          </w:p>
        </w:tc>
      </w:tr>
    </w:tbl>
    <w:p w:rsidR="0019143E" w:rsidRPr="00241229" w:rsidRDefault="0019143E" w:rsidP="0019143E">
      <w:pPr>
        <w:rPr>
          <w:rFonts w:ascii="Times New Roman" w:hAnsi="Times New Roman"/>
          <w:b/>
          <w:bCs/>
        </w:rPr>
      </w:pPr>
    </w:p>
    <w:p w:rsidR="0019143E" w:rsidRPr="00F51464" w:rsidRDefault="0019143E" w:rsidP="00F51464">
      <w:pPr>
        <w:jc w:val="center"/>
        <w:rPr>
          <w:b/>
        </w:rPr>
      </w:pPr>
      <w:bookmarkStart w:id="182" w:name="_Toc235533641"/>
      <w:r w:rsidRPr="00F51464">
        <w:rPr>
          <w:b/>
          <w:bdr w:val="single" w:sz="4" w:space="0" w:color="auto"/>
        </w:rPr>
        <w:t>Шкала критериев оценивания заданий в разделе «Устная речь»</w:t>
      </w:r>
      <w:bookmarkEnd w:id="182"/>
    </w:p>
    <w:p w:rsidR="0019143E" w:rsidRPr="00F51464" w:rsidRDefault="0019143E" w:rsidP="00F51464">
      <w:pPr>
        <w:rPr>
          <w:rFonts w:ascii="Times New Roman" w:hAnsi="Times New Roman"/>
          <w:b/>
          <w:bCs/>
          <w:sz w:val="18"/>
          <w:szCs w:val="18"/>
        </w:rPr>
      </w:pPr>
    </w:p>
    <w:p w:rsidR="0019143E" w:rsidRPr="00F51464" w:rsidRDefault="0019143E" w:rsidP="00F51464">
      <w:pPr>
        <w:rPr>
          <w:rFonts w:ascii="Times New Roman" w:hAnsi="Times New Roman"/>
          <w:b/>
          <w:bCs/>
          <w:sz w:val="18"/>
          <w:szCs w:val="18"/>
        </w:rPr>
      </w:pPr>
      <w:bookmarkStart w:id="183" w:name="_Toc235533642"/>
      <w:bookmarkStart w:id="184" w:name="_Toc235542395"/>
      <w:bookmarkStart w:id="185" w:name="_Toc235543708"/>
      <w:r w:rsidRPr="00F51464">
        <w:rPr>
          <w:rFonts w:ascii="Times New Roman" w:hAnsi="Times New Roman"/>
          <w:b/>
          <w:bCs/>
          <w:sz w:val="18"/>
          <w:szCs w:val="18"/>
        </w:rPr>
        <w:t>Максимальное количество баллов: 20</w:t>
      </w:r>
      <w:bookmarkEnd w:id="183"/>
      <w:bookmarkEnd w:id="184"/>
      <w:bookmarkEnd w:id="185"/>
    </w:p>
    <w:p w:rsidR="0019143E" w:rsidRPr="00F51464" w:rsidRDefault="0019143E" w:rsidP="00F51464">
      <w:pPr>
        <w:rPr>
          <w:rFonts w:ascii="Times New Roman" w:hAnsi="Times New Roman"/>
          <w:b/>
          <w:bCs/>
          <w:sz w:val="18"/>
          <w:szCs w:val="18"/>
        </w:rPr>
      </w:pPr>
    </w:p>
    <w:p w:rsidR="0019143E" w:rsidRPr="00F51464" w:rsidRDefault="0019143E" w:rsidP="00F51464">
      <w:pPr>
        <w:rPr>
          <w:rFonts w:ascii="Times New Roman" w:hAnsi="Times New Roman"/>
          <w:b/>
          <w:bCs/>
          <w:sz w:val="18"/>
          <w:szCs w:val="18"/>
        </w:rPr>
      </w:pPr>
      <w:bookmarkStart w:id="186" w:name="_Toc235533643"/>
      <w:bookmarkStart w:id="187" w:name="_Toc235542396"/>
      <w:bookmarkStart w:id="188" w:name="_Toc235543709"/>
      <w:r w:rsidRPr="00F51464">
        <w:rPr>
          <w:rFonts w:ascii="Times New Roman" w:hAnsi="Times New Roman"/>
          <w:b/>
          <w:bCs/>
          <w:sz w:val="18"/>
          <w:szCs w:val="18"/>
        </w:rPr>
        <w:t>Внимание! При оценке 0 по критерию "Содержание" выставляется общая оценка 0.</w:t>
      </w:r>
      <w:bookmarkEnd w:id="186"/>
      <w:bookmarkEnd w:id="187"/>
      <w:bookmarkEnd w:id="1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2253"/>
        <w:gridCol w:w="1577"/>
        <w:gridCol w:w="1503"/>
        <w:gridCol w:w="1587"/>
        <w:gridCol w:w="1524"/>
      </w:tblGrid>
      <w:tr w:rsidR="00AA22F5" w:rsidRPr="00F51464" w:rsidTr="003A050D">
        <w:tc>
          <w:tcPr>
            <w:tcW w:w="970" w:type="dxa"/>
            <w:vMerge w:val="restart"/>
            <w:shd w:val="clear" w:color="auto" w:fill="F2F2F2"/>
            <w:textDirection w:val="tbRl"/>
            <w:vAlign w:val="center"/>
          </w:tcPr>
          <w:p w:rsidR="00AC6DD5" w:rsidRPr="00F51464" w:rsidRDefault="00AC6DD5" w:rsidP="00F51464">
            <w:pPr>
              <w:jc w:val="center"/>
              <w:rPr>
                <w:rFonts w:eastAsia="Times New Roman"/>
                <w:b/>
                <w:color w:val="17365D"/>
                <w:sz w:val="18"/>
                <w:szCs w:val="18"/>
              </w:rPr>
            </w:pPr>
            <w:bookmarkStart w:id="189" w:name="_Toc235533644"/>
            <w:r w:rsidRPr="00F51464">
              <w:rPr>
                <w:rFonts w:eastAsia="Times New Roman"/>
                <w:b/>
                <w:color w:val="17365D"/>
                <w:sz w:val="18"/>
                <w:szCs w:val="18"/>
              </w:rPr>
              <w:t>БАЛЛЫ</w:t>
            </w:r>
            <w:bookmarkEnd w:id="189"/>
          </w:p>
          <w:p w:rsidR="00AC6DD5" w:rsidRPr="00F51464" w:rsidRDefault="00AC6DD5" w:rsidP="00F51464">
            <w:pPr>
              <w:jc w:val="center"/>
              <w:rPr>
                <w:rFonts w:ascii="Times New Roman" w:hAnsi="Times New Roman"/>
                <w:b/>
                <w:bCs/>
                <w:sz w:val="18"/>
                <w:szCs w:val="18"/>
                <w:u w:val="single"/>
              </w:rPr>
            </w:pPr>
            <w:r w:rsidRPr="00F51464">
              <w:rPr>
                <w:rFonts w:ascii="Times New Roman" w:hAnsi="Times New Roman"/>
                <w:sz w:val="18"/>
                <w:szCs w:val="18"/>
              </w:rPr>
              <w:t>за содержание</w:t>
            </w:r>
          </w:p>
        </w:tc>
        <w:tc>
          <w:tcPr>
            <w:tcW w:w="2356" w:type="dxa"/>
            <w:vMerge w:val="restart"/>
            <w:shd w:val="clear" w:color="auto" w:fill="F2F2F2"/>
          </w:tcPr>
          <w:p w:rsidR="00AC6DD5" w:rsidRPr="00F51464" w:rsidRDefault="00AC6DD5" w:rsidP="00F51464">
            <w:pPr>
              <w:jc w:val="center"/>
              <w:rPr>
                <w:rFonts w:eastAsia="Times New Roman"/>
                <w:b/>
                <w:color w:val="17365D"/>
                <w:sz w:val="18"/>
                <w:szCs w:val="18"/>
              </w:rPr>
            </w:pPr>
            <w:bookmarkStart w:id="190" w:name="_Toc235533645"/>
            <w:r w:rsidRPr="00F51464">
              <w:rPr>
                <w:rFonts w:eastAsia="Times New Roman"/>
                <w:b/>
                <w:color w:val="17365D"/>
                <w:sz w:val="18"/>
                <w:szCs w:val="18"/>
              </w:rPr>
              <w:t>СОДЕРЖАНИЕ</w:t>
            </w:r>
            <w:bookmarkEnd w:id="190"/>
          </w:p>
          <w:p w:rsidR="00AC6DD5" w:rsidRPr="00F51464" w:rsidRDefault="00AC6DD5" w:rsidP="00F51464">
            <w:pPr>
              <w:rPr>
                <w:rFonts w:ascii="Times New Roman" w:hAnsi="Times New Roman"/>
                <w:b/>
                <w:bCs/>
                <w:sz w:val="18"/>
                <w:szCs w:val="18"/>
                <w:u w:val="single"/>
              </w:rPr>
            </w:pPr>
            <w:r w:rsidRPr="00F51464">
              <w:rPr>
                <w:rFonts w:ascii="Times New Roman" w:hAnsi="Times New Roman"/>
                <w:b/>
                <w:sz w:val="18"/>
                <w:szCs w:val="18"/>
              </w:rPr>
              <w:t>(максимум 10 баллов)</w:t>
            </w:r>
          </w:p>
        </w:tc>
        <w:tc>
          <w:tcPr>
            <w:tcW w:w="6245" w:type="dxa"/>
            <w:gridSpan w:val="4"/>
          </w:tcPr>
          <w:p w:rsidR="00AC6DD5" w:rsidRPr="00F51464" w:rsidRDefault="00AC6DD5" w:rsidP="00F51464">
            <w:pPr>
              <w:rPr>
                <w:rFonts w:ascii="Times New Roman" w:hAnsi="Times New Roman"/>
                <w:b/>
                <w:bCs/>
                <w:sz w:val="18"/>
                <w:szCs w:val="18"/>
                <w:u w:val="single"/>
              </w:rPr>
            </w:pPr>
            <w:r w:rsidRPr="00F51464">
              <w:rPr>
                <w:rFonts w:ascii="Times New Roman" w:hAnsi="Times New Roman"/>
                <w:b/>
                <w:sz w:val="18"/>
                <w:szCs w:val="18"/>
              </w:rPr>
              <w:t>Взаимодействие с собеседником и оформление речи (максимум 10 баллов)</w:t>
            </w:r>
          </w:p>
        </w:tc>
      </w:tr>
      <w:tr w:rsidR="002A795A" w:rsidRPr="00F51464" w:rsidTr="003A050D">
        <w:tc>
          <w:tcPr>
            <w:tcW w:w="970" w:type="dxa"/>
            <w:vMerge/>
            <w:shd w:val="clear" w:color="auto" w:fill="F2F2F2"/>
            <w:textDirection w:val="tbRl"/>
            <w:vAlign w:val="center"/>
          </w:tcPr>
          <w:p w:rsidR="00AC6DD5" w:rsidRPr="00F51464" w:rsidRDefault="00AC6DD5" w:rsidP="00F51464">
            <w:pPr>
              <w:rPr>
                <w:rFonts w:ascii="Times New Roman" w:hAnsi="Times New Roman"/>
                <w:b/>
                <w:bCs/>
                <w:sz w:val="18"/>
                <w:szCs w:val="18"/>
                <w:u w:val="single"/>
              </w:rPr>
            </w:pPr>
          </w:p>
        </w:tc>
        <w:tc>
          <w:tcPr>
            <w:tcW w:w="2356" w:type="dxa"/>
            <w:vMerge/>
            <w:shd w:val="clear" w:color="auto" w:fill="F2F2F2"/>
          </w:tcPr>
          <w:p w:rsidR="00AC6DD5" w:rsidRPr="00F51464" w:rsidRDefault="00AC6DD5" w:rsidP="00F51464">
            <w:pPr>
              <w:rPr>
                <w:rFonts w:ascii="Times New Roman" w:hAnsi="Times New Roman"/>
                <w:b/>
                <w:bCs/>
                <w:sz w:val="18"/>
                <w:szCs w:val="18"/>
                <w:u w:val="single"/>
              </w:rPr>
            </w:pPr>
          </w:p>
        </w:tc>
        <w:tc>
          <w:tcPr>
            <w:tcW w:w="1583" w:type="dxa"/>
          </w:tcPr>
          <w:p w:rsidR="00AC6DD5" w:rsidRPr="00F51464" w:rsidRDefault="00AC6DD5" w:rsidP="00F51464">
            <w:pPr>
              <w:rPr>
                <w:rFonts w:ascii="Times New Roman" w:hAnsi="Times New Roman"/>
                <w:b/>
                <w:bCs/>
                <w:sz w:val="18"/>
                <w:szCs w:val="18"/>
              </w:rPr>
            </w:pPr>
            <w:r w:rsidRPr="00F51464">
              <w:rPr>
                <w:rFonts w:ascii="Times New Roman" w:hAnsi="Times New Roman"/>
                <w:b/>
                <w:bCs/>
                <w:sz w:val="18"/>
                <w:szCs w:val="18"/>
              </w:rPr>
              <w:t>Взаимодействие с собеседником</w:t>
            </w:r>
          </w:p>
          <w:p w:rsidR="00AC6DD5" w:rsidRPr="00F51464" w:rsidRDefault="00AC6DD5" w:rsidP="00F51464">
            <w:pPr>
              <w:rPr>
                <w:rFonts w:ascii="Times New Roman" w:hAnsi="Times New Roman"/>
                <w:b/>
                <w:bCs/>
                <w:sz w:val="18"/>
                <w:szCs w:val="18"/>
                <w:u w:val="single"/>
              </w:rPr>
            </w:pPr>
            <w:r w:rsidRPr="00F51464">
              <w:rPr>
                <w:rFonts w:ascii="Times New Roman" w:hAnsi="Times New Roman"/>
                <w:b/>
                <w:bCs/>
                <w:sz w:val="18"/>
                <w:szCs w:val="18"/>
              </w:rPr>
              <w:t>(максимум 4 балла)</w:t>
            </w:r>
          </w:p>
        </w:tc>
        <w:tc>
          <w:tcPr>
            <w:tcW w:w="1530" w:type="dxa"/>
          </w:tcPr>
          <w:p w:rsidR="000500AF" w:rsidRPr="00F51464" w:rsidRDefault="000500AF" w:rsidP="00F51464">
            <w:pPr>
              <w:rPr>
                <w:rFonts w:ascii="Times New Roman" w:hAnsi="Times New Roman"/>
                <w:b/>
                <w:bCs/>
                <w:sz w:val="18"/>
                <w:szCs w:val="18"/>
              </w:rPr>
            </w:pPr>
            <w:r w:rsidRPr="00F51464">
              <w:rPr>
                <w:rFonts w:ascii="Times New Roman" w:hAnsi="Times New Roman"/>
                <w:b/>
                <w:bCs/>
                <w:sz w:val="18"/>
                <w:szCs w:val="18"/>
              </w:rPr>
              <w:t>Лексическое оформление речи</w:t>
            </w:r>
          </w:p>
          <w:p w:rsidR="00AC6DD5" w:rsidRPr="00F51464" w:rsidRDefault="000500AF" w:rsidP="00F51464">
            <w:pPr>
              <w:rPr>
                <w:rFonts w:ascii="Times New Roman" w:hAnsi="Times New Roman"/>
                <w:b/>
                <w:bCs/>
                <w:sz w:val="18"/>
                <w:szCs w:val="18"/>
                <w:u w:val="single"/>
              </w:rPr>
            </w:pPr>
            <w:r w:rsidRPr="00F51464">
              <w:rPr>
                <w:rFonts w:ascii="Times New Roman" w:hAnsi="Times New Roman"/>
                <w:b/>
                <w:bCs/>
                <w:sz w:val="18"/>
                <w:szCs w:val="18"/>
              </w:rPr>
              <w:t>(максимум 2 балла)</w:t>
            </w:r>
          </w:p>
        </w:tc>
        <w:tc>
          <w:tcPr>
            <w:tcW w:w="1583" w:type="dxa"/>
          </w:tcPr>
          <w:p w:rsidR="000500AF" w:rsidRPr="00F51464" w:rsidRDefault="000500AF" w:rsidP="00F51464">
            <w:pPr>
              <w:rPr>
                <w:rFonts w:ascii="Times New Roman" w:hAnsi="Times New Roman"/>
                <w:b/>
                <w:bCs/>
                <w:sz w:val="18"/>
                <w:szCs w:val="18"/>
              </w:rPr>
            </w:pPr>
            <w:r w:rsidRPr="00F51464">
              <w:rPr>
                <w:rFonts w:ascii="Times New Roman" w:hAnsi="Times New Roman"/>
                <w:b/>
                <w:bCs/>
                <w:sz w:val="18"/>
                <w:szCs w:val="18"/>
              </w:rPr>
              <w:t>Грамматическое оформление речи</w:t>
            </w:r>
          </w:p>
          <w:p w:rsidR="00AC6DD5" w:rsidRPr="00F51464" w:rsidRDefault="000500AF" w:rsidP="00F51464">
            <w:pPr>
              <w:rPr>
                <w:rFonts w:ascii="Times New Roman" w:hAnsi="Times New Roman"/>
                <w:b/>
                <w:bCs/>
                <w:sz w:val="18"/>
                <w:szCs w:val="18"/>
                <w:u w:val="single"/>
              </w:rPr>
            </w:pPr>
            <w:r w:rsidRPr="00F51464">
              <w:rPr>
                <w:rFonts w:ascii="Times New Roman" w:hAnsi="Times New Roman"/>
                <w:b/>
                <w:bCs/>
                <w:sz w:val="18"/>
                <w:szCs w:val="18"/>
              </w:rPr>
              <w:t>(максимум 2 балла)</w:t>
            </w:r>
          </w:p>
        </w:tc>
        <w:tc>
          <w:tcPr>
            <w:tcW w:w="1549" w:type="dxa"/>
          </w:tcPr>
          <w:p w:rsidR="000500AF" w:rsidRPr="00F51464" w:rsidRDefault="000500AF" w:rsidP="00F51464">
            <w:pPr>
              <w:rPr>
                <w:rFonts w:ascii="Times New Roman" w:hAnsi="Times New Roman"/>
                <w:b/>
                <w:bCs/>
                <w:sz w:val="18"/>
                <w:szCs w:val="18"/>
              </w:rPr>
            </w:pPr>
            <w:r w:rsidRPr="00F51464">
              <w:rPr>
                <w:rFonts w:ascii="Times New Roman" w:hAnsi="Times New Roman"/>
                <w:b/>
                <w:bCs/>
                <w:sz w:val="18"/>
                <w:szCs w:val="18"/>
              </w:rPr>
              <w:t>Фонетическое оформление речи</w:t>
            </w:r>
          </w:p>
          <w:p w:rsidR="00AC6DD5" w:rsidRPr="00F51464" w:rsidRDefault="000500AF" w:rsidP="00F51464">
            <w:pPr>
              <w:rPr>
                <w:rFonts w:ascii="Times New Roman" w:hAnsi="Times New Roman"/>
                <w:b/>
                <w:bCs/>
                <w:sz w:val="18"/>
                <w:szCs w:val="18"/>
                <w:u w:val="single"/>
              </w:rPr>
            </w:pPr>
            <w:r w:rsidRPr="00F51464">
              <w:rPr>
                <w:rFonts w:ascii="Times New Roman" w:hAnsi="Times New Roman"/>
                <w:b/>
                <w:bCs/>
                <w:sz w:val="18"/>
                <w:szCs w:val="18"/>
              </w:rPr>
              <w:t>(максимум 2 балла)</w:t>
            </w:r>
          </w:p>
        </w:tc>
      </w:tr>
      <w:tr w:rsidR="002A795A" w:rsidRPr="00F51464" w:rsidTr="003A050D">
        <w:trPr>
          <w:cantSplit/>
          <w:trHeight w:val="1134"/>
        </w:trPr>
        <w:tc>
          <w:tcPr>
            <w:tcW w:w="970" w:type="dxa"/>
            <w:shd w:val="clear" w:color="auto" w:fill="F2F2F2"/>
            <w:textDirection w:val="tbRl"/>
            <w:vAlign w:val="center"/>
          </w:tcPr>
          <w:p w:rsidR="00AC6DD5" w:rsidRPr="00F51464" w:rsidRDefault="00BA6664" w:rsidP="00F51464">
            <w:pPr>
              <w:jc w:val="center"/>
              <w:rPr>
                <w:rFonts w:ascii="Times New Roman" w:hAnsi="Times New Roman"/>
                <w:b/>
                <w:bCs/>
                <w:sz w:val="18"/>
                <w:szCs w:val="18"/>
              </w:rPr>
            </w:pPr>
            <w:r w:rsidRPr="00F51464">
              <w:rPr>
                <w:rFonts w:ascii="Times New Roman" w:hAnsi="Times New Roman"/>
                <w:b/>
                <w:bCs/>
                <w:sz w:val="18"/>
                <w:szCs w:val="18"/>
              </w:rPr>
              <w:t>9-10</w:t>
            </w:r>
          </w:p>
        </w:tc>
        <w:tc>
          <w:tcPr>
            <w:tcW w:w="2356" w:type="dxa"/>
            <w:shd w:val="clear" w:color="auto" w:fill="F2F2F2"/>
          </w:tcPr>
          <w:p w:rsidR="00AC6DD5" w:rsidRPr="00F51464" w:rsidRDefault="00270D4C" w:rsidP="00F51464">
            <w:pPr>
              <w:rPr>
                <w:rFonts w:ascii="Times New Roman" w:hAnsi="Times New Roman"/>
                <w:b/>
                <w:bCs/>
                <w:sz w:val="18"/>
                <w:szCs w:val="18"/>
                <w:u w:val="single"/>
              </w:rPr>
            </w:pPr>
            <w:r w:rsidRPr="00F51464">
              <w:rPr>
                <w:rFonts w:ascii="Times New Roman" w:hAnsi="Times New Roman"/>
                <w:sz w:val="18"/>
                <w:szCs w:val="18"/>
              </w:rPr>
              <w:t xml:space="preserve">Коммуникативная задача полностью выполнена: цель общения успешно достигнута, тема раскрыта в заданном объеме. Участник высказывает </w:t>
            </w:r>
            <w:r w:rsidRPr="00F51464">
              <w:rPr>
                <w:rFonts w:ascii="Times New Roman" w:hAnsi="Times New Roman"/>
                <w:b/>
                <w:sz w:val="18"/>
                <w:szCs w:val="18"/>
              </w:rPr>
              <w:t>интересные и оригинальные идеи</w:t>
            </w:r>
            <w:r w:rsidRPr="00F51464">
              <w:rPr>
                <w:rFonts w:ascii="Times New Roman" w:hAnsi="Times New Roman"/>
                <w:sz w:val="18"/>
                <w:szCs w:val="18"/>
              </w:rPr>
              <w:t>.</w:t>
            </w:r>
          </w:p>
        </w:tc>
        <w:tc>
          <w:tcPr>
            <w:tcW w:w="1583" w:type="dxa"/>
            <w:vMerge w:val="restart"/>
          </w:tcPr>
          <w:p w:rsidR="002E54DD" w:rsidRPr="00F51464" w:rsidRDefault="002E54DD" w:rsidP="00F51464">
            <w:pPr>
              <w:rPr>
                <w:rFonts w:ascii="Times New Roman" w:hAnsi="Times New Roman"/>
                <w:b/>
                <w:bCs/>
                <w:sz w:val="18"/>
                <w:szCs w:val="18"/>
              </w:rPr>
            </w:pPr>
            <w:r w:rsidRPr="00F51464">
              <w:rPr>
                <w:rFonts w:ascii="Times New Roman" w:hAnsi="Times New Roman"/>
                <w:b/>
                <w:bCs/>
                <w:sz w:val="18"/>
                <w:szCs w:val="18"/>
              </w:rPr>
              <w:t>4 балла</w:t>
            </w:r>
          </w:p>
          <w:p w:rsidR="00AC6DD5" w:rsidRPr="00F51464" w:rsidRDefault="002E54DD" w:rsidP="00F51464">
            <w:pPr>
              <w:rPr>
                <w:rFonts w:ascii="Times New Roman" w:hAnsi="Times New Roman"/>
                <w:b/>
                <w:bCs/>
                <w:sz w:val="18"/>
                <w:szCs w:val="18"/>
                <w:u w:val="single"/>
              </w:rPr>
            </w:pPr>
            <w:r w:rsidRPr="00F51464">
              <w:rPr>
                <w:rFonts w:ascii="Times New Roman" w:hAnsi="Times New Roman"/>
                <w:sz w:val="18"/>
                <w:szCs w:val="18"/>
              </w:rPr>
              <w:t>Участник способен логично и связно вести беседу: участник соблюдает очередность при обмене репликами, при необходимости участник начинает первым или поддерживает беседу, восстанавливает беседу в случае сбоя.</w:t>
            </w:r>
          </w:p>
        </w:tc>
        <w:tc>
          <w:tcPr>
            <w:tcW w:w="1530" w:type="dxa"/>
            <w:vMerge w:val="restart"/>
          </w:tcPr>
          <w:p w:rsidR="00E33D2E" w:rsidRPr="00F51464" w:rsidRDefault="00E33D2E" w:rsidP="00F51464">
            <w:pPr>
              <w:rPr>
                <w:rFonts w:ascii="Times New Roman" w:hAnsi="Times New Roman"/>
                <w:b/>
                <w:bCs/>
                <w:sz w:val="18"/>
                <w:szCs w:val="18"/>
              </w:rPr>
            </w:pPr>
            <w:r w:rsidRPr="00F51464">
              <w:rPr>
                <w:rFonts w:ascii="Times New Roman" w:hAnsi="Times New Roman"/>
                <w:b/>
                <w:bCs/>
                <w:sz w:val="18"/>
                <w:szCs w:val="18"/>
              </w:rPr>
              <w:t>2 балла</w:t>
            </w:r>
          </w:p>
          <w:p w:rsidR="00AC6DD5" w:rsidRPr="00F51464" w:rsidRDefault="00E33D2E" w:rsidP="00F51464">
            <w:pPr>
              <w:rPr>
                <w:rFonts w:ascii="Times New Roman" w:hAnsi="Times New Roman"/>
                <w:b/>
                <w:bCs/>
                <w:sz w:val="18"/>
                <w:szCs w:val="18"/>
                <w:u w:val="single"/>
              </w:rPr>
            </w:pPr>
            <w:r w:rsidRPr="00F51464">
              <w:rPr>
                <w:rFonts w:ascii="Times New Roman" w:hAnsi="Times New Roman"/>
                <w:sz w:val="18"/>
                <w:szCs w:val="18"/>
              </w:rPr>
              <w:t>В речи участника нет лексических ошибок; словарный запас участника богат, разнообразен и адекватен поставленной задаче.</w:t>
            </w:r>
          </w:p>
        </w:tc>
        <w:tc>
          <w:tcPr>
            <w:tcW w:w="1583" w:type="dxa"/>
            <w:vMerge w:val="restart"/>
          </w:tcPr>
          <w:p w:rsidR="005778F4" w:rsidRPr="00F51464" w:rsidRDefault="005778F4" w:rsidP="00F51464">
            <w:pPr>
              <w:rPr>
                <w:rFonts w:ascii="Times New Roman" w:hAnsi="Times New Roman"/>
                <w:b/>
                <w:bCs/>
                <w:sz w:val="18"/>
                <w:szCs w:val="18"/>
              </w:rPr>
            </w:pPr>
            <w:r w:rsidRPr="00F51464">
              <w:rPr>
                <w:rFonts w:ascii="Times New Roman" w:hAnsi="Times New Roman"/>
                <w:b/>
                <w:bCs/>
                <w:sz w:val="18"/>
                <w:szCs w:val="18"/>
              </w:rPr>
              <w:t>2 балла</w:t>
            </w:r>
          </w:p>
          <w:p w:rsidR="00AC6DD5" w:rsidRPr="00F51464" w:rsidRDefault="005778F4" w:rsidP="00F51464">
            <w:pPr>
              <w:rPr>
                <w:rFonts w:ascii="Times New Roman" w:hAnsi="Times New Roman"/>
                <w:b/>
                <w:bCs/>
                <w:sz w:val="18"/>
                <w:szCs w:val="18"/>
                <w:u w:val="single"/>
              </w:rPr>
            </w:pPr>
            <w:r w:rsidRPr="00F51464">
              <w:rPr>
                <w:rFonts w:ascii="Times New Roman" w:hAnsi="Times New Roman"/>
                <w:sz w:val="18"/>
                <w:szCs w:val="18"/>
              </w:rPr>
              <w:t>В речи участника нет грамматических ошибок; речь участника богата разнообразными грамматическими конструкциями.</w:t>
            </w:r>
          </w:p>
        </w:tc>
        <w:tc>
          <w:tcPr>
            <w:tcW w:w="1549" w:type="dxa"/>
            <w:vMerge w:val="restart"/>
          </w:tcPr>
          <w:p w:rsidR="009D3F41" w:rsidRPr="00F51464" w:rsidRDefault="009D3F41" w:rsidP="00F51464">
            <w:pPr>
              <w:rPr>
                <w:rFonts w:ascii="Times New Roman" w:hAnsi="Times New Roman"/>
                <w:b/>
                <w:bCs/>
                <w:sz w:val="18"/>
                <w:szCs w:val="18"/>
              </w:rPr>
            </w:pPr>
            <w:r w:rsidRPr="00F51464">
              <w:rPr>
                <w:rFonts w:ascii="Times New Roman" w:hAnsi="Times New Roman"/>
                <w:b/>
                <w:bCs/>
                <w:sz w:val="18"/>
                <w:szCs w:val="18"/>
              </w:rPr>
              <w:t>2 балла</w:t>
            </w:r>
          </w:p>
          <w:p w:rsidR="00AC6DD5" w:rsidRPr="00F51464" w:rsidRDefault="009D3F41" w:rsidP="00F51464">
            <w:pPr>
              <w:rPr>
                <w:rFonts w:ascii="Times New Roman" w:hAnsi="Times New Roman"/>
                <w:b/>
                <w:bCs/>
                <w:sz w:val="18"/>
                <w:szCs w:val="18"/>
                <w:u w:val="single"/>
              </w:rPr>
            </w:pPr>
            <w:r w:rsidRPr="00F51464">
              <w:rPr>
                <w:rFonts w:ascii="Times New Roman" w:hAnsi="Times New Roman"/>
                <w:sz w:val="18"/>
                <w:szCs w:val="18"/>
              </w:rPr>
              <w:t>В речи участника нет фонетических ошибок.</w:t>
            </w:r>
          </w:p>
        </w:tc>
      </w:tr>
      <w:tr w:rsidR="002A795A" w:rsidRPr="00F51464" w:rsidTr="003A050D">
        <w:trPr>
          <w:cantSplit/>
          <w:trHeight w:val="1134"/>
        </w:trPr>
        <w:tc>
          <w:tcPr>
            <w:tcW w:w="970" w:type="dxa"/>
            <w:shd w:val="clear" w:color="auto" w:fill="F2F2F2"/>
            <w:textDirection w:val="tbRl"/>
            <w:vAlign w:val="center"/>
          </w:tcPr>
          <w:p w:rsidR="00AC6DD5" w:rsidRPr="00F51464" w:rsidRDefault="00BA6664" w:rsidP="00F51464">
            <w:pPr>
              <w:jc w:val="center"/>
              <w:rPr>
                <w:rFonts w:ascii="Times New Roman" w:hAnsi="Times New Roman"/>
                <w:b/>
                <w:bCs/>
                <w:sz w:val="18"/>
                <w:szCs w:val="18"/>
              </w:rPr>
            </w:pPr>
            <w:r w:rsidRPr="00F51464">
              <w:rPr>
                <w:rFonts w:ascii="Times New Roman" w:hAnsi="Times New Roman"/>
                <w:b/>
                <w:bCs/>
                <w:sz w:val="18"/>
                <w:szCs w:val="18"/>
              </w:rPr>
              <w:t>7-8</w:t>
            </w:r>
          </w:p>
        </w:tc>
        <w:tc>
          <w:tcPr>
            <w:tcW w:w="2356" w:type="dxa"/>
            <w:shd w:val="clear" w:color="auto" w:fill="F2F2F2"/>
          </w:tcPr>
          <w:p w:rsidR="00AC6DD5" w:rsidRPr="00F51464" w:rsidRDefault="00270D4C" w:rsidP="00F51464">
            <w:pPr>
              <w:rPr>
                <w:rFonts w:ascii="Times New Roman" w:hAnsi="Times New Roman"/>
                <w:b/>
                <w:bCs/>
                <w:sz w:val="18"/>
                <w:szCs w:val="18"/>
                <w:u w:val="single"/>
              </w:rPr>
            </w:pPr>
            <w:r w:rsidRPr="00F51464">
              <w:rPr>
                <w:rFonts w:ascii="Times New Roman" w:hAnsi="Times New Roman"/>
                <w:sz w:val="18"/>
                <w:szCs w:val="18"/>
              </w:rPr>
              <w:t>Коммуникативная задача полностью выполнена: цель общения успешно достигнута, тема раскрыта в заданном объеме, однако выступление не отличается оригинальностью мысли.</w:t>
            </w:r>
          </w:p>
        </w:tc>
        <w:tc>
          <w:tcPr>
            <w:tcW w:w="1583" w:type="dxa"/>
            <w:vMerge/>
          </w:tcPr>
          <w:p w:rsidR="00AC6DD5" w:rsidRPr="00F51464" w:rsidRDefault="00AC6DD5" w:rsidP="00F51464">
            <w:pPr>
              <w:rPr>
                <w:rFonts w:ascii="Times New Roman" w:hAnsi="Times New Roman"/>
                <w:b/>
                <w:bCs/>
                <w:sz w:val="18"/>
                <w:szCs w:val="18"/>
                <w:u w:val="single"/>
              </w:rPr>
            </w:pPr>
          </w:p>
        </w:tc>
        <w:tc>
          <w:tcPr>
            <w:tcW w:w="1530" w:type="dxa"/>
            <w:vMerge/>
          </w:tcPr>
          <w:p w:rsidR="00AC6DD5" w:rsidRPr="00F51464" w:rsidRDefault="00AC6DD5" w:rsidP="00F51464">
            <w:pPr>
              <w:rPr>
                <w:rFonts w:ascii="Times New Roman" w:hAnsi="Times New Roman"/>
                <w:b/>
                <w:bCs/>
                <w:sz w:val="18"/>
                <w:szCs w:val="18"/>
                <w:u w:val="single"/>
              </w:rPr>
            </w:pPr>
          </w:p>
        </w:tc>
        <w:tc>
          <w:tcPr>
            <w:tcW w:w="1583" w:type="dxa"/>
            <w:vMerge/>
          </w:tcPr>
          <w:p w:rsidR="00AC6DD5" w:rsidRPr="00F51464" w:rsidRDefault="00AC6DD5" w:rsidP="00F51464">
            <w:pPr>
              <w:rPr>
                <w:rFonts w:ascii="Times New Roman" w:hAnsi="Times New Roman"/>
                <w:b/>
                <w:bCs/>
                <w:sz w:val="18"/>
                <w:szCs w:val="18"/>
                <w:u w:val="single"/>
              </w:rPr>
            </w:pPr>
          </w:p>
        </w:tc>
        <w:tc>
          <w:tcPr>
            <w:tcW w:w="1549" w:type="dxa"/>
            <w:vMerge/>
          </w:tcPr>
          <w:p w:rsidR="00AC6DD5" w:rsidRPr="00F51464" w:rsidRDefault="00AC6DD5" w:rsidP="00F51464">
            <w:pPr>
              <w:rPr>
                <w:rFonts w:ascii="Times New Roman" w:hAnsi="Times New Roman"/>
                <w:b/>
                <w:bCs/>
                <w:sz w:val="18"/>
                <w:szCs w:val="18"/>
                <w:u w:val="single"/>
              </w:rPr>
            </w:pPr>
          </w:p>
        </w:tc>
      </w:tr>
      <w:tr w:rsidR="002A795A" w:rsidRPr="00F51464" w:rsidTr="003A050D">
        <w:trPr>
          <w:cantSplit/>
          <w:trHeight w:val="1134"/>
        </w:trPr>
        <w:tc>
          <w:tcPr>
            <w:tcW w:w="970" w:type="dxa"/>
            <w:shd w:val="clear" w:color="auto" w:fill="F2F2F2"/>
            <w:textDirection w:val="tbRl"/>
            <w:vAlign w:val="center"/>
          </w:tcPr>
          <w:p w:rsidR="00AC6DD5" w:rsidRPr="00F51464" w:rsidRDefault="00BA6664" w:rsidP="00F51464">
            <w:pPr>
              <w:jc w:val="center"/>
              <w:rPr>
                <w:rFonts w:ascii="Times New Roman" w:hAnsi="Times New Roman"/>
                <w:b/>
                <w:bCs/>
                <w:sz w:val="18"/>
                <w:szCs w:val="18"/>
              </w:rPr>
            </w:pPr>
            <w:r w:rsidRPr="00F51464">
              <w:rPr>
                <w:rFonts w:ascii="Times New Roman" w:hAnsi="Times New Roman"/>
                <w:b/>
                <w:bCs/>
                <w:sz w:val="18"/>
                <w:szCs w:val="18"/>
              </w:rPr>
              <w:t>5-6</w:t>
            </w:r>
          </w:p>
        </w:tc>
        <w:tc>
          <w:tcPr>
            <w:tcW w:w="2356" w:type="dxa"/>
            <w:shd w:val="clear" w:color="auto" w:fill="F2F2F2"/>
          </w:tcPr>
          <w:p w:rsidR="00AC6DD5" w:rsidRPr="00F51464" w:rsidRDefault="00270D4C" w:rsidP="00F51464">
            <w:pPr>
              <w:rPr>
                <w:rFonts w:ascii="Times New Roman" w:hAnsi="Times New Roman"/>
                <w:sz w:val="18"/>
                <w:szCs w:val="18"/>
              </w:rPr>
            </w:pPr>
            <w:r w:rsidRPr="00F51464">
              <w:rPr>
                <w:rFonts w:ascii="Times New Roman" w:hAnsi="Times New Roman"/>
                <w:sz w:val="18"/>
                <w:szCs w:val="18"/>
              </w:rPr>
              <w:t>Коммуникативная задача выполнена не полностью: цель общения в основном достигнута, однако тема раскрыта не в полном объеме: высказанные положения недостаточно аргументированы.</w:t>
            </w:r>
          </w:p>
        </w:tc>
        <w:tc>
          <w:tcPr>
            <w:tcW w:w="1583" w:type="dxa"/>
          </w:tcPr>
          <w:p w:rsidR="002E54DD" w:rsidRPr="00F51464" w:rsidRDefault="002E54DD" w:rsidP="00F51464">
            <w:pPr>
              <w:rPr>
                <w:rFonts w:ascii="Times New Roman" w:hAnsi="Times New Roman"/>
                <w:b/>
                <w:bCs/>
                <w:sz w:val="18"/>
                <w:szCs w:val="18"/>
              </w:rPr>
            </w:pPr>
            <w:r w:rsidRPr="00F51464">
              <w:rPr>
                <w:rFonts w:ascii="Times New Roman" w:hAnsi="Times New Roman"/>
                <w:b/>
                <w:bCs/>
                <w:sz w:val="18"/>
                <w:szCs w:val="18"/>
              </w:rPr>
              <w:t>3 балла</w:t>
            </w:r>
          </w:p>
          <w:p w:rsidR="00AC6DD5" w:rsidRPr="00F51464" w:rsidRDefault="002E54DD" w:rsidP="00F51464">
            <w:pPr>
              <w:rPr>
                <w:rFonts w:ascii="Times New Roman" w:hAnsi="Times New Roman"/>
                <w:b/>
                <w:bCs/>
                <w:sz w:val="18"/>
                <w:szCs w:val="18"/>
                <w:u w:val="single"/>
              </w:rPr>
            </w:pPr>
            <w:r w:rsidRPr="00F51464">
              <w:rPr>
                <w:rFonts w:ascii="Times New Roman" w:hAnsi="Times New Roman"/>
                <w:sz w:val="18"/>
                <w:szCs w:val="18"/>
              </w:rPr>
              <w:t>В целом участник способен логично и связно вести беседу: участник соблюдает очередность при обмене репликами, но не всегда проявляет инициативу в поддержании беседы.</w:t>
            </w:r>
          </w:p>
        </w:tc>
        <w:tc>
          <w:tcPr>
            <w:tcW w:w="1530" w:type="dxa"/>
            <w:vMerge w:val="restart"/>
          </w:tcPr>
          <w:p w:rsidR="00E33D2E" w:rsidRPr="00F51464" w:rsidRDefault="00E33D2E" w:rsidP="00F51464">
            <w:pPr>
              <w:rPr>
                <w:rFonts w:ascii="Times New Roman" w:hAnsi="Times New Roman"/>
                <w:b/>
                <w:bCs/>
                <w:sz w:val="18"/>
                <w:szCs w:val="18"/>
              </w:rPr>
            </w:pPr>
            <w:r w:rsidRPr="00F51464">
              <w:rPr>
                <w:rFonts w:ascii="Times New Roman" w:hAnsi="Times New Roman"/>
                <w:b/>
                <w:bCs/>
                <w:sz w:val="18"/>
                <w:szCs w:val="18"/>
              </w:rPr>
              <w:t>1 балл</w:t>
            </w:r>
          </w:p>
          <w:p w:rsidR="00AC6DD5" w:rsidRPr="00F51464" w:rsidRDefault="00E33D2E" w:rsidP="00F51464">
            <w:pPr>
              <w:rPr>
                <w:rFonts w:ascii="Times New Roman" w:hAnsi="Times New Roman"/>
                <w:b/>
                <w:bCs/>
                <w:sz w:val="18"/>
                <w:szCs w:val="18"/>
                <w:u w:val="single"/>
              </w:rPr>
            </w:pPr>
            <w:r w:rsidRPr="00F51464">
              <w:rPr>
                <w:rFonts w:ascii="Times New Roman" w:hAnsi="Times New Roman"/>
                <w:sz w:val="18"/>
                <w:szCs w:val="18"/>
              </w:rPr>
              <w:t>Словарный запас участника в основном соответствует поставленной задаче, однако наблюдается некоторое затруднение при подборе слов и/или имеются неточности в их употреблении.</w:t>
            </w:r>
          </w:p>
        </w:tc>
        <w:tc>
          <w:tcPr>
            <w:tcW w:w="1583" w:type="dxa"/>
            <w:vMerge w:val="restart"/>
          </w:tcPr>
          <w:p w:rsidR="009D3F41" w:rsidRPr="00F51464" w:rsidRDefault="009D3F41" w:rsidP="00F51464">
            <w:pPr>
              <w:rPr>
                <w:rFonts w:ascii="Times New Roman" w:hAnsi="Times New Roman"/>
                <w:b/>
                <w:bCs/>
                <w:sz w:val="18"/>
                <w:szCs w:val="18"/>
              </w:rPr>
            </w:pPr>
            <w:r w:rsidRPr="00F51464">
              <w:rPr>
                <w:rFonts w:ascii="Times New Roman" w:hAnsi="Times New Roman"/>
                <w:b/>
                <w:bCs/>
                <w:sz w:val="18"/>
                <w:szCs w:val="18"/>
              </w:rPr>
              <w:t>1 балл</w:t>
            </w:r>
          </w:p>
          <w:p w:rsidR="00AC6DD5" w:rsidRPr="00F51464" w:rsidRDefault="009D3F41" w:rsidP="00F51464">
            <w:pPr>
              <w:rPr>
                <w:rFonts w:ascii="Times New Roman" w:hAnsi="Times New Roman"/>
                <w:b/>
                <w:bCs/>
                <w:sz w:val="18"/>
                <w:szCs w:val="18"/>
                <w:u w:val="single"/>
              </w:rPr>
            </w:pPr>
            <w:r w:rsidRPr="00F51464">
              <w:rPr>
                <w:rFonts w:ascii="Times New Roman" w:hAnsi="Times New Roman"/>
                <w:sz w:val="18"/>
                <w:szCs w:val="18"/>
              </w:rPr>
              <w:t>В речи участника присутствуют грамматические ошибки, не затрудняющие понимания или используются однообразные грамматические конструкции.</w:t>
            </w:r>
          </w:p>
        </w:tc>
        <w:tc>
          <w:tcPr>
            <w:tcW w:w="1549" w:type="dxa"/>
            <w:vMerge w:val="restart"/>
          </w:tcPr>
          <w:p w:rsidR="009D3F41" w:rsidRPr="00F51464" w:rsidRDefault="009D3F41" w:rsidP="00F51464">
            <w:pPr>
              <w:rPr>
                <w:rFonts w:ascii="Times New Roman" w:hAnsi="Times New Roman"/>
                <w:b/>
                <w:bCs/>
                <w:sz w:val="18"/>
                <w:szCs w:val="18"/>
              </w:rPr>
            </w:pPr>
            <w:r w:rsidRPr="00F51464">
              <w:rPr>
                <w:rFonts w:ascii="Times New Roman" w:hAnsi="Times New Roman"/>
                <w:b/>
                <w:bCs/>
                <w:sz w:val="18"/>
                <w:szCs w:val="18"/>
              </w:rPr>
              <w:t>1 балл</w:t>
            </w:r>
          </w:p>
          <w:p w:rsidR="00AC6DD5" w:rsidRPr="00F51464" w:rsidRDefault="009D3F41" w:rsidP="00F51464">
            <w:pPr>
              <w:rPr>
                <w:rFonts w:ascii="Times New Roman" w:hAnsi="Times New Roman"/>
                <w:b/>
                <w:bCs/>
                <w:sz w:val="18"/>
                <w:szCs w:val="18"/>
                <w:u w:val="single"/>
              </w:rPr>
            </w:pPr>
            <w:r w:rsidRPr="00F51464">
              <w:rPr>
                <w:rFonts w:ascii="Times New Roman" w:hAnsi="Times New Roman"/>
                <w:sz w:val="18"/>
                <w:szCs w:val="18"/>
              </w:rPr>
              <w:t>Речь участника в целом понятна, участник допускает отдельные фонетические ошибки.</w:t>
            </w:r>
          </w:p>
        </w:tc>
      </w:tr>
      <w:tr w:rsidR="002A795A" w:rsidRPr="00F51464" w:rsidTr="003A050D">
        <w:trPr>
          <w:cantSplit/>
          <w:trHeight w:val="1134"/>
        </w:trPr>
        <w:tc>
          <w:tcPr>
            <w:tcW w:w="970" w:type="dxa"/>
            <w:shd w:val="clear" w:color="auto" w:fill="F2F2F2"/>
            <w:textDirection w:val="tbRl"/>
            <w:vAlign w:val="center"/>
          </w:tcPr>
          <w:p w:rsidR="00AC6DD5" w:rsidRPr="00F51464" w:rsidRDefault="00BA6664" w:rsidP="00F51464">
            <w:pPr>
              <w:jc w:val="center"/>
              <w:rPr>
                <w:rFonts w:ascii="Times New Roman" w:hAnsi="Times New Roman"/>
                <w:b/>
                <w:bCs/>
                <w:sz w:val="18"/>
                <w:szCs w:val="18"/>
              </w:rPr>
            </w:pPr>
            <w:r w:rsidRPr="00F51464">
              <w:rPr>
                <w:rFonts w:ascii="Times New Roman" w:hAnsi="Times New Roman"/>
                <w:b/>
                <w:bCs/>
                <w:sz w:val="18"/>
                <w:szCs w:val="18"/>
              </w:rPr>
              <w:t>3-4</w:t>
            </w:r>
          </w:p>
        </w:tc>
        <w:tc>
          <w:tcPr>
            <w:tcW w:w="2356" w:type="dxa"/>
            <w:shd w:val="clear" w:color="auto" w:fill="F2F2F2"/>
          </w:tcPr>
          <w:p w:rsidR="00AC6DD5" w:rsidRPr="00F51464" w:rsidRDefault="00270D4C" w:rsidP="00F51464">
            <w:pPr>
              <w:rPr>
                <w:rFonts w:ascii="Times New Roman" w:hAnsi="Times New Roman"/>
                <w:sz w:val="18"/>
                <w:szCs w:val="18"/>
              </w:rPr>
            </w:pPr>
            <w:r w:rsidRPr="00F51464">
              <w:rPr>
                <w:rFonts w:ascii="Times New Roman" w:hAnsi="Times New Roman"/>
                <w:sz w:val="18"/>
                <w:szCs w:val="18"/>
              </w:rPr>
              <w:t>Коммуникативная задача выполнена частично: цель общения достигнута не полностью, тема раскрыта в ограниченном объеме: высказанных положений мало и они не аргументированы.</w:t>
            </w:r>
          </w:p>
        </w:tc>
        <w:tc>
          <w:tcPr>
            <w:tcW w:w="1583" w:type="dxa"/>
          </w:tcPr>
          <w:p w:rsidR="002E54DD" w:rsidRPr="00F51464" w:rsidRDefault="002E54DD" w:rsidP="00F51464">
            <w:pPr>
              <w:rPr>
                <w:rFonts w:ascii="Times New Roman" w:hAnsi="Times New Roman"/>
                <w:b/>
                <w:bCs/>
                <w:sz w:val="18"/>
                <w:szCs w:val="18"/>
              </w:rPr>
            </w:pPr>
            <w:r w:rsidRPr="00F51464">
              <w:rPr>
                <w:rFonts w:ascii="Times New Roman" w:hAnsi="Times New Roman"/>
                <w:b/>
                <w:bCs/>
                <w:sz w:val="18"/>
                <w:szCs w:val="18"/>
              </w:rPr>
              <w:t>2 балла</w:t>
            </w:r>
          </w:p>
          <w:p w:rsidR="00AC6DD5" w:rsidRPr="00F51464" w:rsidRDefault="002E54DD" w:rsidP="00F51464">
            <w:pPr>
              <w:rPr>
                <w:rFonts w:ascii="Times New Roman" w:hAnsi="Times New Roman"/>
                <w:b/>
                <w:bCs/>
                <w:sz w:val="18"/>
                <w:szCs w:val="18"/>
                <w:u w:val="single"/>
              </w:rPr>
            </w:pPr>
            <w:r w:rsidRPr="00F51464">
              <w:rPr>
                <w:rFonts w:ascii="Times New Roman" w:hAnsi="Times New Roman"/>
                <w:sz w:val="18"/>
                <w:szCs w:val="18"/>
              </w:rPr>
              <w:t>Участник не способен логично и связно вести беседу: не начинает и не стремится поддерживать ее, в значительной степени зависит от помощи со стороны собеседника.</w:t>
            </w:r>
          </w:p>
        </w:tc>
        <w:tc>
          <w:tcPr>
            <w:tcW w:w="1530" w:type="dxa"/>
            <w:vMerge/>
          </w:tcPr>
          <w:p w:rsidR="00AC6DD5" w:rsidRPr="00F51464" w:rsidRDefault="00AC6DD5" w:rsidP="00F51464">
            <w:pPr>
              <w:rPr>
                <w:rFonts w:ascii="Times New Roman" w:hAnsi="Times New Roman"/>
                <w:b/>
                <w:bCs/>
                <w:sz w:val="18"/>
                <w:szCs w:val="18"/>
                <w:u w:val="single"/>
              </w:rPr>
            </w:pPr>
          </w:p>
        </w:tc>
        <w:tc>
          <w:tcPr>
            <w:tcW w:w="1583" w:type="dxa"/>
            <w:vMerge/>
          </w:tcPr>
          <w:p w:rsidR="00AC6DD5" w:rsidRPr="00F51464" w:rsidRDefault="00AC6DD5" w:rsidP="00F51464">
            <w:pPr>
              <w:rPr>
                <w:rFonts w:ascii="Times New Roman" w:hAnsi="Times New Roman"/>
                <w:b/>
                <w:bCs/>
                <w:sz w:val="18"/>
                <w:szCs w:val="18"/>
                <w:u w:val="single"/>
              </w:rPr>
            </w:pPr>
          </w:p>
        </w:tc>
        <w:tc>
          <w:tcPr>
            <w:tcW w:w="1549" w:type="dxa"/>
            <w:vMerge/>
          </w:tcPr>
          <w:p w:rsidR="00AC6DD5" w:rsidRPr="00F51464" w:rsidRDefault="00AC6DD5" w:rsidP="00F51464">
            <w:pPr>
              <w:rPr>
                <w:rFonts w:ascii="Times New Roman" w:hAnsi="Times New Roman"/>
                <w:b/>
                <w:bCs/>
                <w:sz w:val="18"/>
                <w:szCs w:val="18"/>
                <w:u w:val="single"/>
              </w:rPr>
            </w:pPr>
          </w:p>
        </w:tc>
      </w:tr>
      <w:tr w:rsidR="002A795A" w:rsidRPr="00F51464" w:rsidTr="003A050D">
        <w:trPr>
          <w:cantSplit/>
          <w:trHeight w:val="1134"/>
        </w:trPr>
        <w:tc>
          <w:tcPr>
            <w:tcW w:w="970" w:type="dxa"/>
            <w:shd w:val="clear" w:color="auto" w:fill="F2F2F2"/>
            <w:textDirection w:val="tbRl"/>
            <w:vAlign w:val="center"/>
          </w:tcPr>
          <w:p w:rsidR="00AC6DD5" w:rsidRPr="00F51464" w:rsidRDefault="00BA6664" w:rsidP="00F51464">
            <w:pPr>
              <w:jc w:val="center"/>
              <w:rPr>
                <w:rFonts w:ascii="Times New Roman" w:hAnsi="Times New Roman"/>
                <w:b/>
                <w:bCs/>
                <w:sz w:val="18"/>
                <w:szCs w:val="18"/>
              </w:rPr>
            </w:pPr>
            <w:r w:rsidRPr="00F51464">
              <w:rPr>
                <w:rFonts w:ascii="Times New Roman" w:hAnsi="Times New Roman"/>
                <w:b/>
                <w:bCs/>
                <w:sz w:val="18"/>
                <w:szCs w:val="18"/>
              </w:rPr>
              <w:t>1-2</w:t>
            </w:r>
          </w:p>
        </w:tc>
        <w:tc>
          <w:tcPr>
            <w:tcW w:w="2356" w:type="dxa"/>
            <w:shd w:val="clear" w:color="auto" w:fill="F2F2F2"/>
          </w:tcPr>
          <w:p w:rsidR="00AC6DD5" w:rsidRPr="00F51464" w:rsidRDefault="00270D4C" w:rsidP="00F51464">
            <w:pPr>
              <w:rPr>
                <w:rFonts w:ascii="Times New Roman" w:hAnsi="Times New Roman"/>
                <w:sz w:val="18"/>
                <w:szCs w:val="18"/>
              </w:rPr>
            </w:pPr>
            <w:r w:rsidRPr="00F51464">
              <w:rPr>
                <w:rFonts w:ascii="Times New Roman" w:hAnsi="Times New Roman"/>
                <w:sz w:val="18"/>
                <w:szCs w:val="18"/>
              </w:rPr>
              <w:t>Коммуникативная задача не выполнена: цель общения не достигнута, содержание не соответствует коммуникативной задаче.</w:t>
            </w:r>
          </w:p>
        </w:tc>
        <w:tc>
          <w:tcPr>
            <w:tcW w:w="1583" w:type="dxa"/>
          </w:tcPr>
          <w:p w:rsidR="002E54DD" w:rsidRPr="00F51464" w:rsidRDefault="002E54DD" w:rsidP="00F51464">
            <w:pPr>
              <w:rPr>
                <w:rFonts w:ascii="Times New Roman" w:hAnsi="Times New Roman"/>
                <w:b/>
                <w:bCs/>
                <w:sz w:val="18"/>
                <w:szCs w:val="18"/>
              </w:rPr>
            </w:pPr>
            <w:r w:rsidRPr="00F51464">
              <w:rPr>
                <w:rFonts w:ascii="Times New Roman" w:hAnsi="Times New Roman"/>
                <w:b/>
                <w:bCs/>
                <w:sz w:val="18"/>
                <w:szCs w:val="18"/>
              </w:rPr>
              <w:t>1 балл</w:t>
            </w:r>
          </w:p>
          <w:p w:rsidR="00AC6DD5" w:rsidRPr="00F51464" w:rsidRDefault="002E54DD" w:rsidP="00F51464">
            <w:pPr>
              <w:rPr>
                <w:rFonts w:ascii="Times New Roman" w:hAnsi="Times New Roman"/>
                <w:b/>
                <w:bCs/>
                <w:sz w:val="18"/>
                <w:szCs w:val="18"/>
                <w:u w:val="single"/>
              </w:rPr>
            </w:pPr>
            <w:r w:rsidRPr="00F51464">
              <w:rPr>
                <w:rFonts w:ascii="Times New Roman" w:hAnsi="Times New Roman"/>
                <w:sz w:val="18"/>
                <w:szCs w:val="18"/>
              </w:rPr>
              <w:t>Участник диалога не способен вести беседу.</w:t>
            </w:r>
          </w:p>
        </w:tc>
        <w:tc>
          <w:tcPr>
            <w:tcW w:w="1530" w:type="dxa"/>
            <w:vMerge w:val="restart"/>
          </w:tcPr>
          <w:p w:rsidR="00E33D2E" w:rsidRPr="00F51464" w:rsidRDefault="00E33D2E" w:rsidP="00F51464">
            <w:pPr>
              <w:rPr>
                <w:rFonts w:ascii="Times New Roman" w:hAnsi="Times New Roman"/>
                <w:b/>
                <w:bCs/>
                <w:sz w:val="18"/>
                <w:szCs w:val="18"/>
              </w:rPr>
            </w:pPr>
            <w:r w:rsidRPr="00F51464">
              <w:rPr>
                <w:rFonts w:ascii="Times New Roman" w:hAnsi="Times New Roman"/>
                <w:b/>
                <w:bCs/>
                <w:sz w:val="18"/>
                <w:szCs w:val="18"/>
              </w:rPr>
              <w:t>0 баллов</w:t>
            </w:r>
          </w:p>
          <w:p w:rsidR="00AC6DD5" w:rsidRPr="00F51464" w:rsidRDefault="00E33D2E" w:rsidP="00F51464">
            <w:pPr>
              <w:rPr>
                <w:rFonts w:ascii="Times New Roman" w:hAnsi="Times New Roman"/>
                <w:b/>
                <w:bCs/>
                <w:sz w:val="18"/>
                <w:szCs w:val="18"/>
                <w:u w:val="single"/>
              </w:rPr>
            </w:pPr>
            <w:r w:rsidRPr="00F51464">
              <w:rPr>
                <w:rFonts w:ascii="Times New Roman" w:hAnsi="Times New Roman"/>
                <w:sz w:val="18"/>
                <w:szCs w:val="18"/>
              </w:rPr>
              <w:t>Словарного запаса не хватает для общения в соответствии с заданием.</w:t>
            </w:r>
          </w:p>
        </w:tc>
        <w:tc>
          <w:tcPr>
            <w:tcW w:w="1583" w:type="dxa"/>
            <w:vMerge w:val="restart"/>
          </w:tcPr>
          <w:p w:rsidR="009D3F41" w:rsidRPr="00F51464" w:rsidRDefault="009D3F41" w:rsidP="00F51464">
            <w:pPr>
              <w:rPr>
                <w:rFonts w:ascii="Times New Roman" w:hAnsi="Times New Roman"/>
                <w:b/>
                <w:bCs/>
                <w:sz w:val="18"/>
                <w:szCs w:val="18"/>
              </w:rPr>
            </w:pPr>
            <w:r w:rsidRPr="00F51464">
              <w:rPr>
                <w:rFonts w:ascii="Times New Roman" w:hAnsi="Times New Roman"/>
                <w:b/>
                <w:bCs/>
                <w:sz w:val="18"/>
                <w:szCs w:val="18"/>
              </w:rPr>
              <w:t>0 баллов</w:t>
            </w:r>
          </w:p>
          <w:p w:rsidR="00AC6DD5" w:rsidRPr="00F51464" w:rsidRDefault="009D3F41" w:rsidP="00F51464">
            <w:pPr>
              <w:rPr>
                <w:rFonts w:ascii="Times New Roman" w:hAnsi="Times New Roman"/>
                <w:b/>
                <w:bCs/>
                <w:sz w:val="18"/>
                <w:szCs w:val="18"/>
                <w:u w:val="single"/>
              </w:rPr>
            </w:pPr>
            <w:r w:rsidRPr="00F51464">
              <w:rPr>
                <w:rFonts w:ascii="Times New Roman" w:hAnsi="Times New Roman"/>
                <w:sz w:val="18"/>
                <w:szCs w:val="18"/>
              </w:rPr>
              <w:t>В речи участника присутствуют грамматические ошибки, затрудняющие понимание.</w:t>
            </w:r>
          </w:p>
        </w:tc>
        <w:tc>
          <w:tcPr>
            <w:tcW w:w="1549" w:type="dxa"/>
            <w:vMerge w:val="restart"/>
          </w:tcPr>
          <w:p w:rsidR="009D3F41" w:rsidRPr="00F51464" w:rsidRDefault="009D3F41" w:rsidP="00F51464">
            <w:pPr>
              <w:rPr>
                <w:rFonts w:ascii="Times New Roman" w:hAnsi="Times New Roman"/>
                <w:b/>
                <w:bCs/>
                <w:sz w:val="18"/>
                <w:szCs w:val="18"/>
              </w:rPr>
            </w:pPr>
            <w:r w:rsidRPr="00F51464">
              <w:rPr>
                <w:rFonts w:ascii="Times New Roman" w:hAnsi="Times New Roman"/>
                <w:b/>
                <w:bCs/>
                <w:sz w:val="18"/>
                <w:szCs w:val="18"/>
              </w:rPr>
              <w:t>0 баллов</w:t>
            </w:r>
          </w:p>
          <w:p w:rsidR="00AC6DD5" w:rsidRPr="00F51464" w:rsidRDefault="009D3F41" w:rsidP="00F51464">
            <w:pPr>
              <w:rPr>
                <w:rFonts w:ascii="Times New Roman" w:hAnsi="Times New Roman"/>
                <w:b/>
                <w:bCs/>
                <w:sz w:val="18"/>
                <w:szCs w:val="18"/>
                <w:u w:val="single"/>
              </w:rPr>
            </w:pPr>
            <w:r w:rsidRPr="00F51464">
              <w:rPr>
                <w:rFonts w:ascii="Times New Roman" w:hAnsi="Times New Roman"/>
                <w:sz w:val="18"/>
                <w:szCs w:val="18"/>
              </w:rPr>
              <w:t>Понимание речи участника затруднено из-за большого количества фонетических ошибок.</w:t>
            </w:r>
          </w:p>
        </w:tc>
      </w:tr>
      <w:tr w:rsidR="002A795A" w:rsidRPr="00F51464" w:rsidTr="003A050D">
        <w:trPr>
          <w:cantSplit/>
          <w:trHeight w:val="1134"/>
        </w:trPr>
        <w:tc>
          <w:tcPr>
            <w:tcW w:w="970" w:type="dxa"/>
            <w:shd w:val="clear" w:color="auto" w:fill="F2F2F2"/>
            <w:textDirection w:val="tbRl"/>
            <w:vAlign w:val="center"/>
          </w:tcPr>
          <w:p w:rsidR="00AC6DD5" w:rsidRPr="00F51464" w:rsidRDefault="00BA6664" w:rsidP="00F51464">
            <w:pPr>
              <w:jc w:val="center"/>
              <w:rPr>
                <w:rFonts w:ascii="Times New Roman" w:hAnsi="Times New Roman"/>
                <w:b/>
                <w:bCs/>
                <w:sz w:val="18"/>
                <w:szCs w:val="18"/>
              </w:rPr>
            </w:pPr>
            <w:r w:rsidRPr="00F51464">
              <w:rPr>
                <w:rFonts w:ascii="Times New Roman" w:hAnsi="Times New Roman"/>
                <w:b/>
                <w:bCs/>
                <w:sz w:val="18"/>
                <w:szCs w:val="18"/>
              </w:rPr>
              <w:t>0</w:t>
            </w:r>
          </w:p>
        </w:tc>
        <w:tc>
          <w:tcPr>
            <w:tcW w:w="2356" w:type="dxa"/>
            <w:shd w:val="clear" w:color="auto" w:fill="F2F2F2"/>
          </w:tcPr>
          <w:p w:rsidR="00AC6DD5" w:rsidRPr="00F51464" w:rsidRDefault="00270D4C" w:rsidP="00F51464">
            <w:pPr>
              <w:rPr>
                <w:rFonts w:ascii="Times New Roman" w:hAnsi="Times New Roman"/>
                <w:b/>
                <w:bCs/>
                <w:sz w:val="18"/>
                <w:szCs w:val="18"/>
                <w:u w:val="single"/>
              </w:rPr>
            </w:pPr>
            <w:r w:rsidRPr="00F51464">
              <w:rPr>
                <w:rFonts w:ascii="Times New Roman" w:hAnsi="Times New Roman"/>
                <w:b/>
                <w:sz w:val="18"/>
                <w:szCs w:val="18"/>
              </w:rPr>
              <w:t>Отказ от ответа</w:t>
            </w:r>
          </w:p>
        </w:tc>
        <w:tc>
          <w:tcPr>
            <w:tcW w:w="1583" w:type="dxa"/>
          </w:tcPr>
          <w:p w:rsidR="002E54DD" w:rsidRPr="00F51464" w:rsidRDefault="002E54DD" w:rsidP="00F51464">
            <w:pPr>
              <w:rPr>
                <w:rFonts w:ascii="Times New Roman" w:hAnsi="Times New Roman"/>
                <w:b/>
                <w:bCs/>
                <w:sz w:val="18"/>
                <w:szCs w:val="18"/>
              </w:rPr>
            </w:pPr>
            <w:r w:rsidRPr="00F51464">
              <w:rPr>
                <w:rFonts w:ascii="Times New Roman" w:hAnsi="Times New Roman"/>
                <w:b/>
                <w:bCs/>
                <w:sz w:val="18"/>
                <w:szCs w:val="18"/>
              </w:rPr>
              <w:t>0 баллов</w:t>
            </w:r>
          </w:p>
          <w:p w:rsidR="00AC6DD5" w:rsidRPr="00F51464" w:rsidRDefault="002E54DD" w:rsidP="00F51464">
            <w:pPr>
              <w:rPr>
                <w:rFonts w:ascii="Times New Roman" w:hAnsi="Times New Roman"/>
                <w:b/>
                <w:bCs/>
                <w:sz w:val="18"/>
                <w:szCs w:val="18"/>
                <w:u w:val="single"/>
              </w:rPr>
            </w:pPr>
            <w:r w:rsidRPr="00F51464">
              <w:rPr>
                <w:rFonts w:ascii="Times New Roman" w:hAnsi="Times New Roman"/>
                <w:sz w:val="18"/>
                <w:szCs w:val="18"/>
              </w:rPr>
              <w:t>Отказ от выполнения задания по диалогу</w:t>
            </w:r>
          </w:p>
        </w:tc>
        <w:tc>
          <w:tcPr>
            <w:tcW w:w="1530" w:type="dxa"/>
            <w:vMerge/>
          </w:tcPr>
          <w:p w:rsidR="00AC6DD5" w:rsidRPr="00F51464" w:rsidRDefault="00AC6DD5" w:rsidP="00F51464">
            <w:pPr>
              <w:rPr>
                <w:rFonts w:ascii="Times New Roman" w:hAnsi="Times New Roman"/>
                <w:b/>
                <w:bCs/>
                <w:sz w:val="18"/>
                <w:szCs w:val="18"/>
                <w:u w:val="single"/>
              </w:rPr>
            </w:pPr>
          </w:p>
        </w:tc>
        <w:tc>
          <w:tcPr>
            <w:tcW w:w="1583" w:type="dxa"/>
            <w:vMerge/>
          </w:tcPr>
          <w:p w:rsidR="00AC6DD5" w:rsidRPr="00F51464" w:rsidRDefault="00AC6DD5" w:rsidP="00F51464">
            <w:pPr>
              <w:rPr>
                <w:rFonts w:ascii="Times New Roman" w:hAnsi="Times New Roman"/>
                <w:b/>
                <w:bCs/>
                <w:sz w:val="18"/>
                <w:szCs w:val="18"/>
                <w:u w:val="single"/>
              </w:rPr>
            </w:pPr>
          </w:p>
        </w:tc>
        <w:tc>
          <w:tcPr>
            <w:tcW w:w="1549" w:type="dxa"/>
            <w:vMerge/>
          </w:tcPr>
          <w:p w:rsidR="00AC6DD5" w:rsidRPr="00F51464" w:rsidRDefault="00AC6DD5" w:rsidP="00F51464">
            <w:pPr>
              <w:rPr>
                <w:rFonts w:ascii="Times New Roman" w:hAnsi="Times New Roman"/>
                <w:b/>
                <w:bCs/>
                <w:sz w:val="18"/>
                <w:szCs w:val="18"/>
                <w:u w:val="single"/>
              </w:rPr>
            </w:pPr>
          </w:p>
        </w:tc>
      </w:tr>
    </w:tbl>
    <w:p w:rsidR="0019143E" w:rsidRPr="00F51464" w:rsidRDefault="0019143E" w:rsidP="00F51464">
      <w:pPr>
        <w:rPr>
          <w:rFonts w:ascii="Times New Roman" w:hAnsi="Times New Roman"/>
          <w:b/>
          <w:bCs/>
          <w:sz w:val="18"/>
          <w:szCs w:val="18"/>
          <w:u w:val="single"/>
        </w:rPr>
      </w:pPr>
    </w:p>
    <w:p w:rsidR="00C22F87" w:rsidRPr="00241229" w:rsidRDefault="0019143E" w:rsidP="00AA22F5">
      <w:pPr>
        <w:pStyle w:val="1"/>
      </w:pPr>
      <w:r w:rsidRPr="00241229">
        <w:rPr>
          <w:color w:val="000000"/>
        </w:rPr>
        <w:br w:type="page"/>
      </w:r>
      <w:bookmarkStart w:id="191" w:name="_Toc235533646"/>
      <w:bookmarkStart w:id="192" w:name="_Toc235542397"/>
      <w:bookmarkStart w:id="193" w:name="_Toc235543710"/>
      <w:bookmarkStart w:id="194" w:name="_Toc235546546"/>
      <w:bookmarkStart w:id="195" w:name="_Toc235546733"/>
      <w:r w:rsidR="009C3A3F" w:rsidRPr="00241229">
        <w:t>Процедура проведения апелляций</w:t>
      </w:r>
      <w:bookmarkEnd w:id="191"/>
      <w:bookmarkEnd w:id="192"/>
      <w:bookmarkEnd w:id="193"/>
      <w:bookmarkEnd w:id="194"/>
      <w:bookmarkEnd w:id="195"/>
    </w:p>
    <w:p w:rsidR="00C22F87" w:rsidRPr="00241229" w:rsidRDefault="00C22F87" w:rsidP="00C22F87">
      <w:pPr>
        <w:shd w:val="clear" w:color="auto" w:fill="FFFFFF"/>
        <w:tabs>
          <w:tab w:val="left" w:pos="338"/>
        </w:tabs>
        <w:ind w:left="720" w:right="126"/>
        <w:rPr>
          <w:rFonts w:ascii="Times New Roman" w:hAnsi="Times New Roman"/>
          <w:b/>
          <w:bCs/>
          <w:color w:val="333333"/>
        </w:rPr>
      </w:pPr>
    </w:p>
    <w:p w:rsidR="00C22F87" w:rsidRPr="00241229" w:rsidRDefault="00C22F87" w:rsidP="004176EE">
      <w:pPr>
        <w:jc w:val="both"/>
      </w:pPr>
      <w:r w:rsidRPr="00241229">
        <w:t>1.1. Показ работ проводится после окончания всех конкурсов олимпиады. Любой участник олимпиады может посмотреть свои работы и задать вопросы членам жюри, проводящим показ работ.</w:t>
      </w:r>
      <w:r w:rsidR="00E67FD8">
        <w:t xml:space="preserve"> При показе работы участник должен предъявить паспорт</w:t>
      </w:r>
      <w:r w:rsidRPr="00241229">
        <w:t xml:space="preserve"> </w:t>
      </w:r>
      <w:r w:rsidR="00E67FD8">
        <w:t xml:space="preserve"> или другое удостоверение личности с фотографией. </w:t>
      </w:r>
      <w:r w:rsidRPr="00241229">
        <w:t>Родители и руководители команд на показ работ не допускаются. Работы запрещено выносить из аудитории, где производится показ работ, запрещено также делать в работах какие-либо пометки.</w:t>
      </w:r>
    </w:p>
    <w:p w:rsidR="00C22F87" w:rsidRPr="00241229" w:rsidRDefault="00C22F87" w:rsidP="004176EE">
      <w:pPr>
        <w:jc w:val="both"/>
      </w:pPr>
      <w:r w:rsidRPr="00241229">
        <w:t xml:space="preserve">1.2. После показа работ участники олимпиады, не согласные с выставленными им баллами, могут подать заявление на апелляцию. </w:t>
      </w:r>
      <w:r w:rsidRPr="00241229">
        <w:rPr>
          <w:color w:val="000000"/>
          <w:szCs w:val="28"/>
        </w:rPr>
        <w:t xml:space="preserve">Апелляция </w:t>
      </w:r>
      <w:r w:rsidR="00E67FD8">
        <w:rPr>
          <w:color w:val="000000"/>
          <w:szCs w:val="28"/>
        </w:rPr>
        <w:t xml:space="preserve"> по процедуре проведения конкурса </w:t>
      </w:r>
      <w:r w:rsidRPr="00241229">
        <w:rPr>
          <w:color w:val="000000"/>
          <w:szCs w:val="28"/>
        </w:rPr>
        <w:t xml:space="preserve">подается и рассматривается </w:t>
      </w:r>
      <w:r w:rsidR="00E67FD8">
        <w:rPr>
          <w:color w:val="000000"/>
          <w:szCs w:val="28"/>
        </w:rPr>
        <w:t xml:space="preserve">строго в день проведения конкурса в течение 1 часа после окончания всех конкурсов этого дня.  В случае несогласия с выставленными баллами </w:t>
      </w:r>
      <w:r w:rsidR="004176EE">
        <w:rPr>
          <w:color w:val="000000"/>
          <w:szCs w:val="28"/>
        </w:rPr>
        <w:t xml:space="preserve">апелляция </w:t>
      </w:r>
      <w:r w:rsidR="00E67FD8" w:rsidRPr="00241229">
        <w:rPr>
          <w:color w:val="000000"/>
          <w:szCs w:val="28"/>
        </w:rPr>
        <w:t xml:space="preserve">подается </w:t>
      </w:r>
      <w:r w:rsidR="00E67FD8">
        <w:rPr>
          <w:color w:val="000000"/>
          <w:szCs w:val="28"/>
        </w:rPr>
        <w:t xml:space="preserve">на следующий день </w:t>
      </w:r>
      <w:r w:rsidRPr="00241229">
        <w:rPr>
          <w:color w:val="000000"/>
        </w:rPr>
        <w:t>после объявления итогов</w:t>
      </w:r>
      <w:r w:rsidR="00E67FD8">
        <w:rPr>
          <w:color w:val="000000"/>
        </w:rPr>
        <w:t xml:space="preserve"> конкурса</w:t>
      </w:r>
      <w:r w:rsidR="00E67FD8" w:rsidRPr="00E67FD8">
        <w:rPr>
          <w:color w:val="000000"/>
          <w:szCs w:val="28"/>
        </w:rPr>
        <w:t xml:space="preserve"> </w:t>
      </w:r>
      <w:r w:rsidR="00E67FD8" w:rsidRPr="00241229">
        <w:rPr>
          <w:color w:val="000000"/>
          <w:szCs w:val="28"/>
        </w:rPr>
        <w:t>и рассматривается</w:t>
      </w:r>
      <w:r w:rsidR="004176EE">
        <w:rPr>
          <w:color w:val="000000"/>
          <w:szCs w:val="28"/>
        </w:rPr>
        <w:t xml:space="preserve"> комиссией в течении 7 дней после подачи заявления</w:t>
      </w:r>
      <w:r w:rsidRPr="00241229">
        <w:rPr>
          <w:color w:val="000000"/>
          <w:szCs w:val="28"/>
        </w:rPr>
        <w:t>.</w:t>
      </w:r>
    </w:p>
    <w:p w:rsidR="00C22F87" w:rsidRPr="00241229" w:rsidRDefault="00C22F87" w:rsidP="004176EE">
      <w:pPr>
        <w:jc w:val="both"/>
      </w:pPr>
      <w:r w:rsidRPr="00241229">
        <w:rPr>
          <w:color w:val="000000"/>
        </w:rPr>
        <w:t xml:space="preserve">Процедура подачи и рассмотрения апелляций доводится до сведения участников олимпиады, их родителей (законных представителей) и </w:t>
      </w:r>
      <w:r w:rsidRPr="00241229">
        <w:t xml:space="preserve">руководителей команды, </w:t>
      </w:r>
      <w:r w:rsidRPr="00241229">
        <w:rPr>
          <w:color w:val="000000"/>
        </w:rPr>
        <w:t>в день проведения перед началом олимпиады.</w:t>
      </w:r>
    </w:p>
    <w:p w:rsidR="00C22F87" w:rsidRPr="00241229" w:rsidRDefault="00C22F87" w:rsidP="004176EE">
      <w:pPr>
        <w:jc w:val="both"/>
      </w:pPr>
      <w:r w:rsidRPr="00241229">
        <w:rPr>
          <w:color w:val="000000"/>
        </w:rPr>
        <w:t>1.3. Для приема апелляций оргкомитет олимпиады определяет персональный состав комиссии (не менее трех человек).</w:t>
      </w:r>
      <w:r w:rsidRPr="00241229">
        <w:t xml:space="preserve"> </w:t>
      </w:r>
      <w:r w:rsidRPr="00241229">
        <w:rPr>
          <w:color w:val="000000"/>
        </w:rPr>
        <w:t>В состав комиссии могут входить члены оргкомитета, жюри и предметно-методической комиссии.</w:t>
      </w:r>
    </w:p>
    <w:p w:rsidR="00C22F87" w:rsidRPr="00241229" w:rsidRDefault="00C22F87" w:rsidP="004176EE">
      <w:pPr>
        <w:jc w:val="both"/>
      </w:pPr>
      <w:r w:rsidRPr="00241229">
        <w:rPr>
          <w:color w:val="000000"/>
          <w:szCs w:val="28"/>
        </w:rPr>
        <w:t xml:space="preserve">1.4. </w:t>
      </w:r>
      <w:r w:rsidRPr="00241229">
        <w:rPr>
          <w:color w:val="000000"/>
        </w:rPr>
        <w:t>Письменное заявление подается на имя председателя жюри</w:t>
      </w:r>
      <w:r w:rsidR="004176EE">
        <w:rPr>
          <w:color w:val="000000"/>
        </w:rPr>
        <w:t xml:space="preserve">. </w:t>
      </w:r>
      <w:r w:rsidRPr="00241229">
        <w:rPr>
          <w:color w:val="000000"/>
        </w:rPr>
        <w:t xml:space="preserve"> </w:t>
      </w:r>
      <w:r w:rsidRPr="00241229">
        <w:t xml:space="preserve">Заявление пишется участником в свободной форме или по форме, которая приводится </w:t>
      </w:r>
      <w:r w:rsidR="004176EE">
        <w:t>ниже</w:t>
      </w:r>
      <w:r w:rsidRPr="00241229">
        <w:t xml:space="preserve">. </w:t>
      </w:r>
      <w:r w:rsidR="004176EE">
        <w:t>В заявлении должны быть указаны причины, по которым подается апелляция</w:t>
      </w:r>
      <w:r w:rsidR="005962F9">
        <w:t>.</w:t>
      </w:r>
    </w:p>
    <w:p w:rsidR="00C22F87" w:rsidRPr="00241229" w:rsidRDefault="00C22F87" w:rsidP="004176EE">
      <w:pPr>
        <w:jc w:val="both"/>
      </w:pPr>
      <w:r w:rsidRPr="00241229">
        <w:rPr>
          <w:color w:val="000000"/>
        </w:rPr>
        <w:t xml:space="preserve">1.5. При рассмотрении апелляции имеют право присутствовать: участник олимпиады, подавший заявление, один из его родителей (законных представителей) и </w:t>
      </w:r>
      <w:r w:rsidRPr="00241229">
        <w:t>руководитель команды (только в качестве наблюдателя, т.е. без права голоса)</w:t>
      </w:r>
      <w:r w:rsidRPr="00241229">
        <w:rPr>
          <w:color w:val="000000"/>
        </w:rPr>
        <w:t>. Указанные лица должны иметь при себе документы, удостоверяющие их личность.</w:t>
      </w:r>
    </w:p>
    <w:p w:rsidR="00C22F87" w:rsidRPr="00241229" w:rsidRDefault="00C22F87" w:rsidP="004176EE">
      <w:pPr>
        <w:jc w:val="both"/>
      </w:pPr>
      <w:r w:rsidRPr="00241229">
        <w:rPr>
          <w:color w:val="000000"/>
        </w:rPr>
        <w:t>1.6. По результатам рассмотрения апелляции о нарушении процедуры Всероссийской олимпиады школьников комиссия выносит одно из решений:</w:t>
      </w:r>
    </w:p>
    <w:p w:rsidR="00C22F87" w:rsidRPr="00241229" w:rsidRDefault="00C22F87" w:rsidP="004176EE">
      <w:pPr>
        <w:jc w:val="both"/>
      </w:pPr>
      <w:r w:rsidRPr="00241229">
        <w:rPr>
          <w:color w:val="000000"/>
        </w:rPr>
        <w:t>- об отклонении апелляции;</w:t>
      </w:r>
    </w:p>
    <w:p w:rsidR="00C22F87" w:rsidRPr="00241229" w:rsidRDefault="00C22F87" w:rsidP="004176EE">
      <w:pPr>
        <w:jc w:val="both"/>
      </w:pPr>
      <w:r w:rsidRPr="00241229">
        <w:rPr>
          <w:color w:val="000000"/>
        </w:rPr>
        <w:t>- об удовлетворении апелляции.</w:t>
      </w:r>
    </w:p>
    <w:p w:rsidR="00C22F87" w:rsidRPr="00241229" w:rsidRDefault="00C22F87" w:rsidP="004176EE">
      <w:pPr>
        <w:jc w:val="both"/>
      </w:pPr>
      <w:r w:rsidRPr="00241229">
        <w:rPr>
          <w:color w:val="000000"/>
        </w:rPr>
        <w:t>1.7. По результатам рассмотрения апелляции о несогласии с выставленными баллами (отметкой) комиссия принимает одно из решений:</w:t>
      </w:r>
    </w:p>
    <w:p w:rsidR="00C22F87" w:rsidRPr="00241229" w:rsidRDefault="00C22F87" w:rsidP="004176EE">
      <w:pPr>
        <w:jc w:val="both"/>
      </w:pPr>
      <w:r w:rsidRPr="00241229">
        <w:rPr>
          <w:color w:val="000000"/>
        </w:rPr>
        <w:t>- об отклонении апелляции и сохранении выставленных баллов (отметки);</w:t>
      </w:r>
    </w:p>
    <w:p w:rsidR="00C22F87" w:rsidRPr="00241229" w:rsidRDefault="00C22F87" w:rsidP="004176EE">
      <w:pPr>
        <w:jc w:val="both"/>
      </w:pPr>
      <w:r w:rsidRPr="00241229">
        <w:rPr>
          <w:color w:val="000000"/>
        </w:rPr>
        <w:t>- об удовлетворении апелляции и выставлении других баллов (отметки).</w:t>
      </w:r>
    </w:p>
    <w:p w:rsidR="00C22F87" w:rsidRPr="00241229" w:rsidRDefault="00C22F87" w:rsidP="004176EE">
      <w:pPr>
        <w:jc w:val="both"/>
      </w:pPr>
      <w:r w:rsidRPr="00241229">
        <w:t>1.8.. Система оценивания не может быть предметом апелляции и, следовательно, пересмотру не подлежит.</w:t>
      </w:r>
    </w:p>
    <w:p w:rsidR="00C22F87" w:rsidRPr="00241229" w:rsidRDefault="00C22F87" w:rsidP="004176EE">
      <w:pPr>
        <w:jc w:val="both"/>
      </w:pPr>
      <w:r w:rsidRPr="00241229">
        <w:t>1.9. В ходе апелляции повторно проверяется текст ответа на задание или запись устного ответа. Устные пояснения участника во время апелляции не оцениваются.</w:t>
      </w:r>
    </w:p>
    <w:p w:rsidR="00C22F87" w:rsidRPr="00241229" w:rsidRDefault="00C22F87" w:rsidP="004176EE">
      <w:pPr>
        <w:jc w:val="both"/>
      </w:pPr>
      <w:r w:rsidRPr="00241229">
        <w:t>1.10. Оценка обсуждаемого в ходе апелляции задания может быть изменена в любую сторону.</w:t>
      </w:r>
    </w:p>
    <w:p w:rsidR="00C22F87" w:rsidRPr="00241229" w:rsidRDefault="00C22F87" w:rsidP="004176EE">
      <w:pPr>
        <w:jc w:val="both"/>
      </w:pPr>
      <w:r w:rsidRPr="00241229">
        <w:t>1.11. Решения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C22F87" w:rsidRPr="00241229" w:rsidRDefault="00C22F87" w:rsidP="004176EE">
      <w:pPr>
        <w:jc w:val="both"/>
      </w:pPr>
      <w:r w:rsidRPr="00241229">
        <w:rPr>
          <w:color w:val="000000"/>
        </w:rPr>
        <w:t>1.12. Решения комиссии являются окончательными и пересмотру не подлежат. Работа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w:t>
      </w:r>
    </w:p>
    <w:p w:rsidR="00C22F87" w:rsidRPr="00241229" w:rsidRDefault="00C22F87" w:rsidP="004176EE">
      <w:pPr>
        <w:jc w:val="both"/>
      </w:pPr>
      <w:r w:rsidRPr="00241229">
        <w:rPr>
          <w:color w:val="000000"/>
        </w:rPr>
        <w:t>1.13.Официальным объявлением итогов считается вывешенная на всеобщее</w:t>
      </w:r>
      <w:r w:rsidRPr="00241229">
        <w:rPr>
          <w:color w:val="000000"/>
          <w:vertAlign w:val="superscript"/>
        </w:rPr>
        <w:t xml:space="preserve"> </w:t>
      </w:r>
      <w:r w:rsidRPr="00241229">
        <w:rPr>
          <w:color w:val="000000"/>
        </w:rPr>
        <w:t>обозрение в месте проведения олимпиады ведомость результатов выполнения олимпиадных заданий по конкретному конкурсу, заверенная подписями членов жюри и печатью образовательного учреждения, проводившего олимпиаду.</w:t>
      </w:r>
    </w:p>
    <w:p w:rsidR="00C22F87" w:rsidRPr="00241229" w:rsidRDefault="00C22F87" w:rsidP="004176EE">
      <w:pPr>
        <w:jc w:val="both"/>
      </w:pPr>
      <w:r w:rsidRPr="00241229">
        <w:rPr>
          <w:color w:val="000000"/>
        </w:rPr>
        <w:t>1.14. Документами по основным видам работы комиссии являются:</w:t>
      </w:r>
    </w:p>
    <w:p w:rsidR="00C22F87" w:rsidRPr="00241229" w:rsidRDefault="00C22F87" w:rsidP="004176EE">
      <w:pPr>
        <w:jc w:val="both"/>
      </w:pPr>
      <w:r w:rsidRPr="00241229">
        <w:rPr>
          <w:color w:val="000000"/>
        </w:rPr>
        <w:t>- письменные заявления об апелляциях участников олимпиады;</w:t>
      </w:r>
    </w:p>
    <w:p w:rsidR="00C22F87" w:rsidRPr="00241229" w:rsidRDefault="00C22F87" w:rsidP="004176EE">
      <w:pPr>
        <w:jc w:val="both"/>
        <w:rPr>
          <w:color w:val="000000"/>
        </w:rPr>
      </w:pPr>
      <w:r w:rsidRPr="00241229">
        <w:rPr>
          <w:color w:val="000000"/>
        </w:rPr>
        <w:t>- журнал (листы) регистрации апелляций;</w:t>
      </w:r>
    </w:p>
    <w:p w:rsidR="00C22F87" w:rsidRPr="00241229" w:rsidRDefault="00C22F87" w:rsidP="004176EE">
      <w:pPr>
        <w:jc w:val="both"/>
      </w:pPr>
      <w:r w:rsidRPr="00241229">
        <w:t>- протоколы заседания Комиссии, которые хранятся в отделе развития дошкольного, общего образования в течение 5 лет.</w:t>
      </w:r>
    </w:p>
    <w:p w:rsidR="00C22F87" w:rsidRDefault="005962F9" w:rsidP="004176EE">
      <w:pPr>
        <w:jc w:val="both"/>
      </w:pPr>
      <w:r>
        <w:br w:type="page"/>
      </w:r>
    </w:p>
    <w:p w:rsidR="005962F9" w:rsidRDefault="005962F9" w:rsidP="005962F9">
      <w:pPr>
        <w:pStyle w:val="2"/>
        <w:jc w:val="center"/>
      </w:pPr>
      <w:bookmarkStart w:id="196" w:name="_Toc235542398"/>
      <w:bookmarkStart w:id="197" w:name="_Toc235543711"/>
      <w:bookmarkStart w:id="198" w:name="_Toc235546547"/>
      <w:bookmarkStart w:id="199" w:name="_Toc235546734"/>
      <w:r>
        <w:t>Образец заявления на апелляцию</w:t>
      </w:r>
      <w:bookmarkEnd w:id="196"/>
      <w:bookmarkEnd w:id="197"/>
      <w:bookmarkEnd w:id="198"/>
      <w:bookmarkEnd w:id="199"/>
    </w:p>
    <w:p w:rsidR="005962F9" w:rsidRPr="005962F9" w:rsidRDefault="005962F9" w:rsidP="005962F9">
      <w:pPr>
        <w:rPr>
          <w:lang w:eastAsia="ru-RU"/>
        </w:rPr>
      </w:pPr>
    </w:p>
    <w:p w:rsidR="00C22F87" w:rsidRPr="00241229" w:rsidRDefault="00C22F87" w:rsidP="005962F9">
      <w:pPr>
        <w:jc w:val="right"/>
        <w:rPr>
          <w:b/>
          <w:bCs/>
        </w:rPr>
      </w:pPr>
      <w:bookmarkStart w:id="200" w:name="_Toc235533647"/>
      <w:r w:rsidRPr="00241229">
        <w:rPr>
          <w:b/>
          <w:bCs/>
        </w:rPr>
        <w:t>Председателю жюри</w:t>
      </w:r>
      <w:bookmarkEnd w:id="200"/>
    </w:p>
    <w:p w:rsidR="00C22F87" w:rsidRPr="00241229" w:rsidRDefault="00C22F87" w:rsidP="005962F9">
      <w:pPr>
        <w:jc w:val="right"/>
        <w:rPr>
          <w:b/>
          <w:bCs/>
        </w:rPr>
      </w:pPr>
      <w:r w:rsidRPr="00241229">
        <w:rPr>
          <w:b/>
          <w:bCs/>
        </w:rPr>
        <w:t>по английскому языку</w:t>
      </w:r>
    </w:p>
    <w:p w:rsidR="00C22F87" w:rsidRPr="00241229" w:rsidRDefault="005962F9" w:rsidP="005962F9">
      <w:pPr>
        <w:jc w:val="right"/>
        <w:rPr>
          <w:b/>
          <w:bCs/>
        </w:rPr>
      </w:pPr>
      <w:r>
        <w:rPr>
          <w:b/>
        </w:rPr>
        <w:t>___</w:t>
      </w:r>
      <w:r w:rsidR="00C22F87" w:rsidRPr="00241229">
        <w:rPr>
          <w:b/>
        </w:rPr>
        <w:t>_______________________________ этапа</w:t>
      </w:r>
    </w:p>
    <w:p w:rsidR="00C22F87" w:rsidRPr="00241229" w:rsidRDefault="00C22F87" w:rsidP="005962F9">
      <w:pPr>
        <w:jc w:val="right"/>
        <w:rPr>
          <w:b/>
          <w:bCs/>
        </w:rPr>
      </w:pPr>
      <w:bookmarkStart w:id="201" w:name="_Toc235533648"/>
      <w:r w:rsidRPr="00241229">
        <w:rPr>
          <w:b/>
          <w:bCs/>
        </w:rPr>
        <w:t>Всероссийской олимпиады школьников</w:t>
      </w:r>
      <w:bookmarkEnd w:id="201"/>
    </w:p>
    <w:p w:rsidR="00C22F87" w:rsidRPr="00241229" w:rsidRDefault="00C22F87" w:rsidP="005962F9">
      <w:pPr>
        <w:jc w:val="right"/>
        <w:rPr>
          <w:b/>
          <w:bCs/>
        </w:rPr>
      </w:pPr>
      <w:r w:rsidRPr="00241229">
        <w:rPr>
          <w:b/>
          <w:bCs/>
        </w:rPr>
        <w:t>ученика (полное название образовательного учреждения)</w:t>
      </w:r>
    </w:p>
    <w:p w:rsidR="00C22F87" w:rsidRPr="00241229" w:rsidRDefault="00C22F87" w:rsidP="005962F9">
      <w:pPr>
        <w:jc w:val="right"/>
      </w:pPr>
      <w:r w:rsidRPr="00241229">
        <w:rPr>
          <w:b/>
          <w:bCs/>
        </w:rPr>
        <w:t>____</w:t>
      </w:r>
      <w:r w:rsidR="005962F9">
        <w:rPr>
          <w:b/>
          <w:bCs/>
        </w:rPr>
        <w:t xml:space="preserve"> </w:t>
      </w:r>
      <w:r w:rsidRPr="00241229">
        <w:rPr>
          <w:b/>
          <w:bCs/>
        </w:rPr>
        <w:t>класса</w:t>
      </w:r>
    </w:p>
    <w:p w:rsidR="00C22F87" w:rsidRPr="005962F9" w:rsidRDefault="005962F9" w:rsidP="005962F9">
      <w:pPr>
        <w:jc w:val="right"/>
      </w:pPr>
      <w:r>
        <w:t>_______________________________________</w:t>
      </w:r>
    </w:p>
    <w:p w:rsidR="00C22F87" w:rsidRPr="00241229" w:rsidRDefault="00C22F87" w:rsidP="005962F9">
      <w:pPr>
        <w:jc w:val="right"/>
      </w:pPr>
      <w:r w:rsidRPr="00241229">
        <w:t>(Ф.И.О. полностью)</w:t>
      </w:r>
    </w:p>
    <w:p w:rsidR="00C22F87" w:rsidRPr="00241229" w:rsidRDefault="00C22F87" w:rsidP="004176EE">
      <w:pPr>
        <w:jc w:val="both"/>
        <w:rPr>
          <w:b/>
          <w:bCs/>
        </w:rPr>
      </w:pPr>
    </w:p>
    <w:p w:rsidR="00C22F87" w:rsidRPr="00241229" w:rsidRDefault="00C22F87" w:rsidP="004176EE">
      <w:pPr>
        <w:jc w:val="both"/>
        <w:rPr>
          <w:b/>
          <w:bCs/>
        </w:rPr>
      </w:pPr>
    </w:p>
    <w:p w:rsidR="00C22F87" w:rsidRPr="00241229" w:rsidRDefault="00C22F87" w:rsidP="005962F9">
      <w:pPr>
        <w:jc w:val="center"/>
        <w:rPr>
          <w:b/>
          <w:bCs/>
        </w:rPr>
      </w:pPr>
      <w:bookmarkStart w:id="202" w:name="_Toc235533649"/>
      <w:r w:rsidRPr="00241229">
        <w:rPr>
          <w:b/>
          <w:bCs/>
        </w:rPr>
        <w:t>Заявление.</w:t>
      </w:r>
      <w:bookmarkEnd w:id="202"/>
    </w:p>
    <w:p w:rsidR="00C22F87" w:rsidRPr="00241229" w:rsidRDefault="00C22F87" w:rsidP="004176EE">
      <w:pPr>
        <w:jc w:val="both"/>
        <w:rPr>
          <w:b/>
          <w:bCs/>
        </w:rPr>
      </w:pPr>
    </w:p>
    <w:p w:rsidR="00C22F87" w:rsidRPr="00241229" w:rsidRDefault="00C22F87" w:rsidP="004176EE">
      <w:pPr>
        <w:jc w:val="both"/>
        <w:rPr>
          <w:b/>
          <w:bCs/>
        </w:rPr>
      </w:pPr>
    </w:p>
    <w:p w:rsidR="00C22F87" w:rsidRPr="00241229" w:rsidRDefault="00C22F87" w:rsidP="004176EE">
      <w:pPr>
        <w:jc w:val="both"/>
      </w:pPr>
      <w:r w:rsidRPr="00241229">
        <w:t>Прошу Вас пересмотреть мою работу по (</w:t>
      </w:r>
      <w:r w:rsidR="005962F9">
        <w:t>название конкурса, номера заданий</w:t>
      </w:r>
      <w:r w:rsidRPr="00241229">
        <w:t>), так как я не согласен с выставленной мне оценкой (обоснование).</w:t>
      </w:r>
    </w:p>
    <w:p w:rsidR="00C22F87" w:rsidRPr="00241229" w:rsidRDefault="00C22F87" w:rsidP="004176EE">
      <w:pPr>
        <w:jc w:val="both"/>
      </w:pPr>
      <w:r w:rsidRPr="00241229">
        <w:t>________________________________________________________________________</w:t>
      </w:r>
    </w:p>
    <w:p w:rsidR="00C22F87" w:rsidRPr="00241229" w:rsidRDefault="00C22F87" w:rsidP="004176EE">
      <w:pPr>
        <w:jc w:val="both"/>
      </w:pPr>
      <w:r w:rsidRPr="00241229">
        <w:t>________________________________________________________________________</w:t>
      </w:r>
    </w:p>
    <w:p w:rsidR="00C22F87" w:rsidRPr="00241229" w:rsidRDefault="00C22F87" w:rsidP="004176EE">
      <w:pPr>
        <w:jc w:val="both"/>
      </w:pPr>
      <w:r w:rsidRPr="00241229">
        <w:t>________________________________________________________________________</w:t>
      </w:r>
    </w:p>
    <w:p w:rsidR="00C22F87" w:rsidRPr="00241229" w:rsidRDefault="00C22F87" w:rsidP="004176EE">
      <w:pPr>
        <w:jc w:val="both"/>
      </w:pPr>
      <w:r w:rsidRPr="00241229">
        <w:t>________________________________________________________________________</w:t>
      </w:r>
    </w:p>
    <w:p w:rsidR="00C22F87" w:rsidRPr="00241229" w:rsidRDefault="00C22F87" w:rsidP="004176EE">
      <w:pPr>
        <w:jc w:val="both"/>
      </w:pPr>
      <w:r w:rsidRPr="00241229">
        <w:t>________________________________________________________________________</w:t>
      </w:r>
    </w:p>
    <w:p w:rsidR="00C22F87" w:rsidRPr="00241229" w:rsidRDefault="00C22F87" w:rsidP="004176EE">
      <w:pPr>
        <w:jc w:val="both"/>
      </w:pPr>
      <w:r w:rsidRPr="00241229">
        <w:t>________________________________________________________________________</w:t>
      </w:r>
    </w:p>
    <w:p w:rsidR="00C22F87" w:rsidRPr="00241229" w:rsidRDefault="00C22F87" w:rsidP="004176EE">
      <w:pPr>
        <w:jc w:val="both"/>
      </w:pPr>
    </w:p>
    <w:p w:rsidR="00C22F87" w:rsidRPr="00241229" w:rsidRDefault="00C22F87" w:rsidP="004176EE">
      <w:pPr>
        <w:jc w:val="both"/>
      </w:pPr>
    </w:p>
    <w:p w:rsidR="00C22F87" w:rsidRPr="00241229" w:rsidRDefault="00C22F87" w:rsidP="004176EE">
      <w:pPr>
        <w:jc w:val="both"/>
      </w:pPr>
    </w:p>
    <w:p w:rsidR="00C22F87" w:rsidRPr="00241229" w:rsidRDefault="00C22F87" w:rsidP="004176EE">
      <w:pPr>
        <w:jc w:val="both"/>
      </w:pPr>
      <w:bookmarkStart w:id="203" w:name="_Toc235533650"/>
      <w:r w:rsidRPr="00241229">
        <w:t>Дата</w:t>
      </w:r>
      <w:bookmarkEnd w:id="203"/>
    </w:p>
    <w:p w:rsidR="00C22F87" w:rsidRPr="00241229" w:rsidRDefault="00C22F87" w:rsidP="004176EE">
      <w:pPr>
        <w:jc w:val="both"/>
      </w:pPr>
      <w:r w:rsidRPr="00241229">
        <w:t>Подпись</w:t>
      </w:r>
    </w:p>
    <w:p w:rsidR="00C22F87" w:rsidRPr="00241229" w:rsidRDefault="00C22F87" w:rsidP="004176EE">
      <w:pPr>
        <w:jc w:val="both"/>
      </w:pPr>
    </w:p>
    <w:p w:rsidR="00C22F87" w:rsidRPr="00241229" w:rsidRDefault="00C22F87" w:rsidP="004176EE">
      <w:pPr>
        <w:jc w:val="both"/>
      </w:pPr>
    </w:p>
    <w:p w:rsidR="00C22F87" w:rsidRPr="00241229" w:rsidRDefault="00C22F87" w:rsidP="004176EE">
      <w:pPr>
        <w:jc w:val="both"/>
        <w:rPr>
          <w:b/>
          <w:bCs/>
        </w:rPr>
      </w:pPr>
    </w:p>
    <w:p w:rsidR="00C22F87" w:rsidRPr="00241229" w:rsidRDefault="00C22F87" w:rsidP="004176EE">
      <w:pPr>
        <w:jc w:val="both"/>
        <w:rPr>
          <w:b/>
        </w:rPr>
      </w:pPr>
    </w:p>
    <w:p w:rsidR="00C22F87" w:rsidRPr="00241229" w:rsidRDefault="00C22F87" w:rsidP="004176EE">
      <w:pPr>
        <w:jc w:val="both"/>
        <w:rPr>
          <w:b/>
        </w:rPr>
      </w:pPr>
      <w:bookmarkStart w:id="204" w:name="_Toc235533651"/>
      <w:r w:rsidRPr="00241229">
        <w:rPr>
          <w:b/>
        </w:rPr>
        <w:t>Протокол №</w:t>
      </w:r>
      <w:bookmarkEnd w:id="204"/>
    </w:p>
    <w:p w:rsidR="00C22F87" w:rsidRPr="00241229" w:rsidRDefault="00C22F87" w:rsidP="004176EE">
      <w:pPr>
        <w:jc w:val="both"/>
      </w:pPr>
      <w:r w:rsidRPr="00241229">
        <w:rPr>
          <w:bCs/>
        </w:rPr>
        <w:t xml:space="preserve">работы жюри по </w:t>
      </w:r>
      <w:r w:rsidRPr="00241229">
        <w:t>итогам проведения апелляции участника</w:t>
      </w:r>
    </w:p>
    <w:p w:rsidR="00C22F87" w:rsidRPr="00241229" w:rsidRDefault="00C22F87" w:rsidP="004176EE">
      <w:pPr>
        <w:jc w:val="both"/>
        <w:rPr>
          <w:b/>
        </w:rPr>
      </w:pPr>
      <w:r w:rsidRPr="00241229">
        <w:rPr>
          <w:b/>
        </w:rPr>
        <w:t>____________________________ этапа</w:t>
      </w:r>
    </w:p>
    <w:p w:rsidR="00C22F87" w:rsidRPr="00241229" w:rsidRDefault="00C22F87" w:rsidP="004176EE">
      <w:pPr>
        <w:jc w:val="both"/>
        <w:rPr>
          <w:b/>
        </w:rPr>
      </w:pPr>
      <w:r w:rsidRPr="00241229">
        <w:rPr>
          <w:b/>
        </w:rPr>
        <w:t>Всероссийской олимпиады школьников по английскому языку</w:t>
      </w:r>
    </w:p>
    <w:p w:rsidR="00C22F87" w:rsidRPr="00241229" w:rsidRDefault="00C22F87" w:rsidP="004176EE">
      <w:pPr>
        <w:jc w:val="both"/>
        <w:rPr>
          <w:b/>
        </w:rPr>
      </w:pPr>
    </w:p>
    <w:p w:rsidR="00C22F87" w:rsidRPr="00241229" w:rsidRDefault="00C22F87" w:rsidP="004176EE">
      <w:pPr>
        <w:jc w:val="both"/>
        <w:rPr>
          <w:b/>
        </w:rPr>
      </w:pPr>
      <w:r w:rsidRPr="00241229">
        <w:rPr>
          <w:b/>
        </w:rPr>
        <w:t>(Ф.И.О. полностью)</w:t>
      </w:r>
    </w:p>
    <w:p w:rsidR="00C22F87" w:rsidRPr="00241229" w:rsidRDefault="00C22F87" w:rsidP="004176EE">
      <w:pPr>
        <w:jc w:val="both"/>
        <w:rPr>
          <w:b/>
        </w:rPr>
      </w:pPr>
    </w:p>
    <w:p w:rsidR="00C22F87" w:rsidRPr="00241229" w:rsidRDefault="005962F9" w:rsidP="004176EE">
      <w:pPr>
        <w:jc w:val="both"/>
        <w:rPr>
          <w:b/>
        </w:rPr>
      </w:pPr>
      <w:r w:rsidRPr="00241229">
        <w:rPr>
          <w:b/>
        </w:rPr>
        <w:t>У</w:t>
      </w:r>
      <w:r w:rsidR="00C22F87" w:rsidRPr="00241229">
        <w:rPr>
          <w:b/>
        </w:rPr>
        <w:t>ченика</w:t>
      </w:r>
      <w:r>
        <w:rPr>
          <w:b/>
        </w:rPr>
        <w:t xml:space="preserve"> </w:t>
      </w:r>
      <w:r w:rsidR="00C22F87" w:rsidRPr="00241229">
        <w:rPr>
          <w:b/>
        </w:rPr>
        <w:t>_______</w:t>
      </w:r>
      <w:r>
        <w:rPr>
          <w:b/>
        </w:rPr>
        <w:t xml:space="preserve"> </w:t>
      </w:r>
      <w:r w:rsidR="00C22F87" w:rsidRPr="00241229">
        <w:rPr>
          <w:b/>
        </w:rPr>
        <w:t>класса _____________________________________________________________</w:t>
      </w:r>
    </w:p>
    <w:p w:rsidR="00C22F87" w:rsidRPr="00241229" w:rsidRDefault="00C22F87" w:rsidP="004176EE">
      <w:pPr>
        <w:jc w:val="both"/>
        <w:rPr>
          <w:b/>
        </w:rPr>
      </w:pPr>
      <w:r w:rsidRPr="00241229">
        <w:rPr>
          <w:b/>
        </w:rPr>
        <w:t>(полное название образовательного учреждения)</w:t>
      </w:r>
    </w:p>
    <w:p w:rsidR="00C22F87" w:rsidRPr="00241229" w:rsidRDefault="00C22F87" w:rsidP="004176EE">
      <w:pPr>
        <w:jc w:val="both"/>
        <w:rPr>
          <w:b/>
        </w:rPr>
      </w:pPr>
    </w:p>
    <w:p w:rsidR="00C22F87" w:rsidRPr="00241229" w:rsidRDefault="00C22F87" w:rsidP="004176EE">
      <w:pPr>
        <w:jc w:val="both"/>
      </w:pPr>
      <w:r w:rsidRPr="005962F9">
        <w:rPr>
          <w:b/>
        </w:rPr>
        <w:t>Место проведения</w:t>
      </w:r>
      <w:r w:rsidRPr="00241229">
        <w:t xml:space="preserve"> _________________________________________________________________</w:t>
      </w:r>
    </w:p>
    <w:p w:rsidR="00C22F87" w:rsidRPr="00241229" w:rsidRDefault="00C22F87" w:rsidP="004176EE">
      <w:pPr>
        <w:jc w:val="both"/>
      </w:pPr>
      <w:r w:rsidRPr="00241229">
        <w:t>(школа, муниципалитет, субъект федерации, город)</w:t>
      </w:r>
    </w:p>
    <w:p w:rsidR="00C22F87" w:rsidRPr="00241229" w:rsidRDefault="00C22F87" w:rsidP="004176EE">
      <w:pPr>
        <w:jc w:val="both"/>
        <w:rPr>
          <w:bCs/>
        </w:rPr>
      </w:pPr>
      <w:r w:rsidRPr="005962F9">
        <w:rPr>
          <w:b/>
          <w:bCs/>
        </w:rPr>
        <w:t>Дата и время</w:t>
      </w:r>
      <w:r w:rsidRPr="00241229">
        <w:rPr>
          <w:bCs/>
        </w:rPr>
        <w:t xml:space="preserve"> _____________________________________________________________________</w:t>
      </w:r>
    </w:p>
    <w:p w:rsidR="00C22F87" w:rsidRPr="00241229" w:rsidRDefault="00C22F87" w:rsidP="004176EE">
      <w:pPr>
        <w:jc w:val="both"/>
      </w:pPr>
      <w:r w:rsidRPr="005962F9">
        <w:rPr>
          <w:b/>
        </w:rPr>
        <w:t>Присутствуют члены жюри</w:t>
      </w:r>
      <w:r w:rsidRPr="00241229">
        <w:t xml:space="preserve"> (список членов жюри с указанием: а) Ф.И.О. - полностью, б) занимаемая должность, в) научное звание).</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pPr>
      <w:r w:rsidRPr="005962F9">
        <w:rPr>
          <w:b/>
        </w:rPr>
        <w:t>Предмет рассмотрения</w:t>
      </w:r>
      <w:r w:rsidRPr="00241229">
        <w:t xml:space="preserve"> (указать, с чем конкретно не согласен участник олимпиады)</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bookmarkStart w:id="205" w:name="_Toc235533652"/>
      <w:r w:rsidRPr="00241229">
        <w:rPr>
          <w:b/>
        </w:rPr>
        <w:t>Кто из членов жюри проверял работу данного участника олимпиады __________________</w:t>
      </w:r>
      <w:bookmarkEnd w:id="205"/>
    </w:p>
    <w:p w:rsidR="00C22F87" w:rsidRPr="00241229" w:rsidRDefault="00C22F87" w:rsidP="004176EE">
      <w:pPr>
        <w:jc w:val="both"/>
        <w:rPr>
          <w:b/>
        </w:rPr>
      </w:pPr>
      <w:bookmarkStart w:id="206" w:name="_Toc235533653"/>
      <w:r w:rsidRPr="00241229">
        <w:rPr>
          <w:b/>
        </w:rPr>
        <w:t>Кто из членов жюри давал пояснения апеллирующему________________________________</w:t>
      </w:r>
      <w:bookmarkEnd w:id="206"/>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bookmarkStart w:id="207" w:name="_Toc235533654"/>
      <w:r w:rsidRPr="00241229">
        <w:rPr>
          <w:b/>
        </w:rPr>
        <w:t>Краткая запись ответов членов жюри (по сути апелляции)_____________________________</w:t>
      </w:r>
      <w:bookmarkEnd w:id="207"/>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r w:rsidRPr="00241229">
        <w:rPr>
          <w:b/>
        </w:rPr>
        <w:t>__________________________________________________________________________________</w:t>
      </w:r>
    </w:p>
    <w:p w:rsidR="00C22F87" w:rsidRPr="00241229" w:rsidRDefault="00C22F87" w:rsidP="004176EE">
      <w:pPr>
        <w:jc w:val="both"/>
        <w:rPr>
          <w:b/>
        </w:rPr>
      </w:pPr>
    </w:p>
    <w:p w:rsidR="00C22F87" w:rsidRDefault="00C22F87" w:rsidP="004176EE">
      <w:pPr>
        <w:jc w:val="both"/>
        <w:rPr>
          <w:b/>
        </w:rPr>
      </w:pPr>
      <w:bookmarkStart w:id="208" w:name="_Toc235533655"/>
      <w:r w:rsidRPr="00241229">
        <w:rPr>
          <w:b/>
        </w:rPr>
        <w:t>Результат апелляции</w:t>
      </w:r>
      <w:bookmarkEnd w:id="208"/>
      <w:r w:rsidR="005962F9">
        <w:rPr>
          <w:b/>
        </w:rPr>
        <w:t>:</w:t>
      </w:r>
    </w:p>
    <w:p w:rsidR="005962F9" w:rsidRDefault="005962F9" w:rsidP="000A3CF5">
      <w:pPr>
        <w:numPr>
          <w:ilvl w:val="0"/>
          <w:numId w:val="30"/>
        </w:numPr>
        <w:jc w:val="both"/>
        <w:rPr>
          <w:b/>
        </w:rPr>
      </w:pPr>
      <w:r>
        <w:rPr>
          <w:b/>
        </w:rPr>
        <w:t>при апелляции по процедуре проведения конкурса</w:t>
      </w:r>
    </w:p>
    <w:p w:rsidR="000A3CF5" w:rsidRDefault="000A3CF5" w:rsidP="000A3CF5">
      <w:pPr>
        <w:ind w:left="720"/>
        <w:jc w:val="both"/>
        <w:rPr>
          <w:b/>
        </w:rPr>
      </w:pPr>
      <w:r>
        <w:rPr>
          <w:b/>
        </w:rPr>
        <w:t>апелляцию удовлетворить, назначить повторное проведение конкурса на ___________ ;</w:t>
      </w:r>
    </w:p>
    <w:p w:rsidR="000A3CF5" w:rsidRDefault="000A3CF5" w:rsidP="000A3CF5">
      <w:pPr>
        <w:ind w:left="720"/>
        <w:jc w:val="both"/>
        <w:rPr>
          <w:b/>
        </w:rPr>
      </w:pPr>
      <w:r>
        <w:rPr>
          <w:b/>
        </w:rPr>
        <w:t>апелляцию отклонить.</w:t>
      </w:r>
    </w:p>
    <w:p w:rsidR="000A3CF5" w:rsidRDefault="000A3CF5" w:rsidP="000A3CF5">
      <w:pPr>
        <w:numPr>
          <w:ilvl w:val="0"/>
          <w:numId w:val="30"/>
        </w:numPr>
        <w:jc w:val="both"/>
        <w:rPr>
          <w:b/>
        </w:rPr>
      </w:pPr>
      <w:r>
        <w:rPr>
          <w:b/>
        </w:rPr>
        <w:t>При апелляции в случае несогласия с выставленными баллами</w:t>
      </w:r>
    </w:p>
    <w:p w:rsidR="00C22F87" w:rsidRPr="00241229" w:rsidRDefault="005962F9" w:rsidP="000A3CF5">
      <w:pPr>
        <w:ind w:left="720"/>
        <w:jc w:val="both"/>
        <w:rPr>
          <w:b/>
        </w:rPr>
      </w:pPr>
      <w:r>
        <w:rPr>
          <w:b/>
        </w:rPr>
        <w:t xml:space="preserve">- </w:t>
      </w:r>
      <w:r w:rsidR="00C22F87" w:rsidRPr="00241229">
        <w:rPr>
          <w:b/>
        </w:rPr>
        <w:t>оценка, выставленная участнику олимпиады, оставлена без изменения;</w:t>
      </w:r>
    </w:p>
    <w:p w:rsidR="00C22F87" w:rsidRPr="00241229" w:rsidRDefault="005962F9" w:rsidP="000A3CF5">
      <w:pPr>
        <w:ind w:left="720"/>
        <w:jc w:val="both"/>
        <w:rPr>
          <w:b/>
        </w:rPr>
      </w:pPr>
      <w:r>
        <w:rPr>
          <w:b/>
        </w:rPr>
        <w:t>-</w:t>
      </w:r>
      <w:r w:rsidR="00C22F87" w:rsidRPr="00241229">
        <w:rPr>
          <w:b/>
        </w:rPr>
        <w:t xml:space="preserve"> оценка, выставленная участнику олимпиады, изменена на ________________;</w:t>
      </w:r>
    </w:p>
    <w:p w:rsidR="00C22F87" w:rsidRPr="00241229" w:rsidRDefault="00C22F87" w:rsidP="004176EE">
      <w:pPr>
        <w:jc w:val="both"/>
        <w:rPr>
          <w:b/>
        </w:rPr>
      </w:pPr>
    </w:p>
    <w:p w:rsidR="00C22F87" w:rsidRPr="00241229" w:rsidRDefault="00C22F87" w:rsidP="004176EE">
      <w:pPr>
        <w:jc w:val="both"/>
        <w:rPr>
          <w:b/>
        </w:rPr>
      </w:pPr>
      <w:r w:rsidRPr="00241229">
        <w:rPr>
          <w:b/>
        </w:rPr>
        <w:t xml:space="preserve">С результатом апелляции согласен (не согласен) </w:t>
      </w:r>
      <w:r w:rsidRPr="00241229">
        <w:rPr>
          <w:u w:val="single"/>
        </w:rPr>
        <w:t xml:space="preserve">                          </w:t>
      </w:r>
      <w:r w:rsidRPr="00241229">
        <w:t xml:space="preserve">  </w:t>
      </w:r>
      <w:r w:rsidRPr="00241229">
        <w:rPr>
          <w:b/>
        </w:rPr>
        <w:t>(подпись заявителя)</w:t>
      </w:r>
    </w:p>
    <w:p w:rsidR="00C22F87" w:rsidRPr="00241229" w:rsidRDefault="00C22F87" w:rsidP="004176EE">
      <w:pPr>
        <w:jc w:val="both"/>
        <w:rPr>
          <w:b/>
        </w:rPr>
      </w:pPr>
    </w:p>
    <w:p w:rsidR="00C22F87" w:rsidRPr="00241229" w:rsidRDefault="00C22F87" w:rsidP="004176EE">
      <w:pPr>
        <w:jc w:val="both"/>
        <w:rPr>
          <w:b/>
        </w:rPr>
      </w:pPr>
    </w:p>
    <w:p w:rsidR="00C22F87" w:rsidRPr="00241229" w:rsidRDefault="00C22F87" w:rsidP="004176EE">
      <w:pPr>
        <w:jc w:val="both"/>
        <w:rPr>
          <w:b/>
        </w:rPr>
      </w:pPr>
      <w:bookmarkStart w:id="209" w:name="_Toc235533656"/>
      <w:r w:rsidRPr="00241229">
        <w:rPr>
          <w:b/>
        </w:rPr>
        <w:t>Председатель жюри</w:t>
      </w:r>
      <w:bookmarkEnd w:id="209"/>
    </w:p>
    <w:p w:rsidR="00C22F87" w:rsidRPr="00241229" w:rsidRDefault="00C22F87" w:rsidP="004176EE">
      <w:pPr>
        <w:jc w:val="both"/>
        <w:rPr>
          <w:b/>
        </w:rPr>
      </w:pPr>
    </w:p>
    <w:p w:rsidR="00C22F87" w:rsidRPr="00241229" w:rsidRDefault="00C22F87" w:rsidP="004176EE">
      <w:pPr>
        <w:jc w:val="both"/>
        <w:rPr>
          <w:b/>
        </w:rPr>
      </w:pPr>
      <w:bookmarkStart w:id="210" w:name="_Toc235533657"/>
      <w:r w:rsidRPr="00241229">
        <w:rPr>
          <w:b/>
        </w:rPr>
        <w:t>Секретарь жюри</w:t>
      </w:r>
      <w:bookmarkEnd w:id="210"/>
      <w:r w:rsidRPr="00241229">
        <w:rPr>
          <w:b/>
        </w:rPr>
        <w:t xml:space="preserve"> </w:t>
      </w:r>
    </w:p>
    <w:p w:rsidR="00C22F87" w:rsidRPr="00241229" w:rsidRDefault="00C22F87" w:rsidP="004176EE">
      <w:pPr>
        <w:jc w:val="both"/>
        <w:rPr>
          <w:b/>
        </w:rPr>
      </w:pPr>
    </w:p>
    <w:p w:rsidR="00C22F87" w:rsidRPr="00241229" w:rsidRDefault="00C22F87" w:rsidP="004176EE">
      <w:pPr>
        <w:jc w:val="both"/>
        <w:rPr>
          <w:b/>
        </w:rPr>
      </w:pPr>
      <w:bookmarkStart w:id="211" w:name="_Toc235533658"/>
      <w:r w:rsidRPr="00241229">
        <w:rPr>
          <w:b/>
        </w:rPr>
        <w:t>Члены жюри</w:t>
      </w:r>
      <w:bookmarkEnd w:id="211"/>
    </w:p>
    <w:p w:rsidR="00C22F87" w:rsidRPr="00241229" w:rsidRDefault="00C22F87" w:rsidP="00C22F87">
      <w:pPr>
        <w:shd w:val="clear" w:color="auto" w:fill="FFFFFF"/>
        <w:tabs>
          <w:tab w:val="left" w:pos="338"/>
        </w:tabs>
        <w:ind w:left="720" w:right="126"/>
        <w:rPr>
          <w:rFonts w:ascii="Times New Roman" w:hAnsi="Times New Roman"/>
          <w:color w:val="000000"/>
        </w:rPr>
      </w:pPr>
    </w:p>
    <w:p w:rsidR="00C22F87" w:rsidRPr="00241229" w:rsidRDefault="00C22F87" w:rsidP="00AA22F5">
      <w:pPr>
        <w:pStyle w:val="1"/>
      </w:pPr>
      <w:r w:rsidRPr="00241229">
        <w:rPr>
          <w:color w:val="000000"/>
        </w:rPr>
        <w:br w:type="page"/>
      </w:r>
      <w:r w:rsidRPr="00241229">
        <w:t xml:space="preserve"> </w:t>
      </w:r>
      <w:bookmarkStart w:id="212" w:name="_Toc235533659"/>
      <w:bookmarkStart w:id="213" w:name="_Toc235542399"/>
      <w:bookmarkStart w:id="214" w:name="_Toc235543712"/>
      <w:bookmarkStart w:id="215" w:name="_Toc235546548"/>
      <w:bookmarkStart w:id="216" w:name="_Toc235546735"/>
      <w:r w:rsidRPr="00241229">
        <w:t xml:space="preserve">Требования </w:t>
      </w:r>
      <w:r w:rsidR="009C3A3F" w:rsidRPr="00241229">
        <w:t>к составлению заданий олимпиады</w:t>
      </w:r>
      <w:bookmarkEnd w:id="212"/>
      <w:bookmarkEnd w:id="213"/>
      <w:bookmarkEnd w:id="214"/>
      <w:bookmarkEnd w:id="215"/>
      <w:bookmarkEnd w:id="216"/>
    </w:p>
    <w:p w:rsidR="00C22F87" w:rsidRPr="00241229" w:rsidRDefault="00C22F87" w:rsidP="00C22F87">
      <w:pPr>
        <w:shd w:val="clear" w:color="auto" w:fill="FFFFFF"/>
        <w:tabs>
          <w:tab w:val="left" w:pos="338"/>
        </w:tabs>
        <w:ind w:left="720" w:right="126"/>
        <w:rPr>
          <w:rFonts w:ascii="Times New Roman" w:hAnsi="Times New Roman"/>
          <w:b/>
          <w:bCs/>
          <w:color w:val="333333"/>
        </w:rPr>
      </w:pPr>
    </w:p>
    <w:p w:rsidR="00C22F87" w:rsidRPr="00241229" w:rsidRDefault="00C22F87" w:rsidP="00F24CFF">
      <w:pPr>
        <w:pStyle w:val="2"/>
      </w:pPr>
      <w:bookmarkStart w:id="217" w:name="_Toc235542400"/>
      <w:bookmarkStart w:id="218" w:name="_Toc235543713"/>
      <w:bookmarkStart w:id="219" w:name="_Toc235546549"/>
      <w:bookmarkStart w:id="220" w:name="_Toc235546736"/>
      <w:r w:rsidRPr="00241229">
        <w:t>1. Уровень сложности заданий.</w:t>
      </w:r>
      <w:bookmarkEnd w:id="217"/>
      <w:bookmarkEnd w:id="218"/>
      <w:bookmarkEnd w:id="219"/>
      <w:bookmarkEnd w:id="220"/>
    </w:p>
    <w:p w:rsidR="00C22F87" w:rsidRPr="00241229" w:rsidRDefault="00C22F87" w:rsidP="00F24CFF">
      <w:pPr>
        <w:rPr>
          <w:lang w:val="en-US"/>
        </w:rPr>
      </w:pPr>
      <w:r w:rsidRPr="00241229">
        <w:t>Задания должны носить проблемно-поисковый характер и выявлять творческий потенциал участника. Задания олимпиады не должны повторять экзамен ЕГЭ по иностранному языку. Для определения объективного уровня сложности олимпиады можно рекомендовать шестиуровневую модель, предложенную Советом</w:t>
      </w:r>
      <w:r w:rsidRPr="00241229">
        <w:rPr>
          <w:lang w:val="en-US"/>
        </w:rPr>
        <w:t xml:space="preserve"> </w:t>
      </w:r>
      <w:r w:rsidRPr="00241229">
        <w:t>Европы</w:t>
      </w:r>
      <w:r w:rsidRPr="00241229">
        <w:rPr>
          <w:lang w:val="en-US"/>
        </w:rPr>
        <w:t xml:space="preserve"> </w:t>
      </w:r>
    </w:p>
    <w:p w:rsidR="00C22F87" w:rsidRPr="00241229" w:rsidRDefault="00C22F87" w:rsidP="00F24CFF">
      <w:pPr>
        <w:numPr>
          <w:ilvl w:val="0"/>
          <w:numId w:val="31"/>
        </w:numPr>
        <w:rPr>
          <w:lang w:val="fr-FR"/>
        </w:rPr>
      </w:pPr>
      <w:r w:rsidRPr="00241229">
        <w:t>А</w:t>
      </w:r>
      <w:r w:rsidRPr="00241229">
        <w:rPr>
          <w:lang w:val="fr-FR"/>
        </w:rPr>
        <w:t>1 – (Breakthrough)</w:t>
      </w:r>
    </w:p>
    <w:p w:rsidR="00C22F87" w:rsidRPr="00241229" w:rsidRDefault="00C22F87" w:rsidP="00F24CFF">
      <w:pPr>
        <w:numPr>
          <w:ilvl w:val="0"/>
          <w:numId w:val="31"/>
        </w:numPr>
        <w:rPr>
          <w:lang w:val="fr-FR"/>
        </w:rPr>
      </w:pPr>
      <w:r w:rsidRPr="00241229">
        <w:rPr>
          <w:lang w:val="fr-FR"/>
        </w:rPr>
        <w:t>A2 – (Waystage)</w:t>
      </w:r>
    </w:p>
    <w:p w:rsidR="00C22F87" w:rsidRPr="00241229" w:rsidRDefault="00C22F87" w:rsidP="00F24CFF">
      <w:pPr>
        <w:numPr>
          <w:ilvl w:val="0"/>
          <w:numId w:val="31"/>
        </w:numPr>
        <w:rPr>
          <w:lang w:val="fr-FR"/>
        </w:rPr>
      </w:pPr>
      <w:r w:rsidRPr="00241229">
        <w:rPr>
          <w:lang w:val="fr-FR"/>
        </w:rPr>
        <w:t>B1 – (Threshold)</w:t>
      </w:r>
    </w:p>
    <w:p w:rsidR="00C22F87" w:rsidRPr="00241229" w:rsidRDefault="00C22F87" w:rsidP="00F24CFF">
      <w:pPr>
        <w:numPr>
          <w:ilvl w:val="0"/>
          <w:numId w:val="31"/>
        </w:numPr>
        <w:rPr>
          <w:lang w:val="fr-FR"/>
        </w:rPr>
      </w:pPr>
      <w:r w:rsidRPr="00241229">
        <w:rPr>
          <w:lang w:val="fr-FR"/>
        </w:rPr>
        <w:t>B2 – (Vantage)</w:t>
      </w:r>
    </w:p>
    <w:p w:rsidR="00C22F87" w:rsidRPr="00241229" w:rsidRDefault="00C22F87" w:rsidP="00F24CFF">
      <w:pPr>
        <w:numPr>
          <w:ilvl w:val="0"/>
          <w:numId w:val="31"/>
        </w:numPr>
        <w:rPr>
          <w:lang w:val="en-US"/>
        </w:rPr>
      </w:pPr>
      <w:r w:rsidRPr="00241229">
        <w:rPr>
          <w:lang w:val="fr-FR"/>
        </w:rPr>
        <w:t>C</w:t>
      </w:r>
      <w:r w:rsidRPr="00241229">
        <w:rPr>
          <w:lang w:val="en-US"/>
        </w:rPr>
        <w:t>1 – (</w:t>
      </w:r>
      <w:r w:rsidRPr="00241229">
        <w:rPr>
          <w:lang w:val="fr-FR"/>
        </w:rPr>
        <w:t>Effective</w:t>
      </w:r>
      <w:r w:rsidRPr="00241229">
        <w:rPr>
          <w:lang w:val="en-US"/>
        </w:rPr>
        <w:t xml:space="preserve"> </w:t>
      </w:r>
      <w:r w:rsidRPr="00241229">
        <w:rPr>
          <w:lang w:val="fr-FR"/>
        </w:rPr>
        <w:t>Operational</w:t>
      </w:r>
      <w:r w:rsidRPr="00241229">
        <w:rPr>
          <w:lang w:val="en-US"/>
        </w:rPr>
        <w:t xml:space="preserve"> </w:t>
      </w:r>
      <w:r w:rsidRPr="00241229">
        <w:rPr>
          <w:lang w:val="fr-FR"/>
        </w:rPr>
        <w:t>Proficiency</w:t>
      </w:r>
      <w:r w:rsidRPr="00241229">
        <w:rPr>
          <w:lang w:val="en-US"/>
        </w:rPr>
        <w:t>)</w:t>
      </w:r>
    </w:p>
    <w:p w:rsidR="00C22F87" w:rsidRPr="00241229" w:rsidRDefault="00C22F87" w:rsidP="00F24CFF">
      <w:pPr>
        <w:numPr>
          <w:ilvl w:val="0"/>
          <w:numId w:val="31"/>
        </w:numPr>
        <w:rPr>
          <w:lang w:val="en-US"/>
        </w:rPr>
      </w:pPr>
      <w:r w:rsidRPr="00241229">
        <w:rPr>
          <w:lang w:val="fr-FR"/>
        </w:rPr>
        <w:t>C</w:t>
      </w:r>
      <w:r w:rsidRPr="00241229">
        <w:rPr>
          <w:lang w:val="en-US"/>
        </w:rPr>
        <w:t>2 – (</w:t>
      </w:r>
      <w:r w:rsidRPr="00241229">
        <w:rPr>
          <w:lang w:val="fr-FR"/>
        </w:rPr>
        <w:t>Mastery</w:t>
      </w:r>
      <w:r w:rsidRPr="00241229">
        <w:rPr>
          <w:lang w:val="en-US"/>
        </w:rPr>
        <w:t>)</w:t>
      </w:r>
    </w:p>
    <w:p w:rsidR="00C22F87" w:rsidRPr="00241229" w:rsidRDefault="00C22F87" w:rsidP="00F24CFF">
      <w:r w:rsidRPr="00241229">
        <w:t>Уровни сложности разных заданий внутри пакета заданий для одной возрастной группы не должны расходиться больше, чем на одну  ступень</w:t>
      </w:r>
      <w:r w:rsidRPr="00241229">
        <w:rPr>
          <w:i/>
          <w:iCs/>
        </w:rPr>
        <w:t>.</w:t>
      </w:r>
      <w:r w:rsidR="007B78E3" w:rsidRPr="00241229">
        <w:rPr>
          <w:i/>
          <w:iCs/>
        </w:rPr>
        <w:t xml:space="preserve"> Подробнее по уровню сложности для каждого этапа и каждой возрастной группы см. </w:t>
      </w:r>
      <w:r w:rsidR="007B78E3" w:rsidRPr="00F24CFF">
        <w:rPr>
          <w:b/>
          <w:i/>
          <w:iCs/>
        </w:rPr>
        <w:t>Методические рекомендации</w:t>
      </w:r>
      <w:r w:rsidR="007B78E3" w:rsidRPr="00241229">
        <w:rPr>
          <w:i/>
          <w:iCs/>
        </w:rPr>
        <w:t>.</w:t>
      </w:r>
    </w:p>
    <w:p w:rsidR="00C22F87" w:rsidRPr="00241229" w:rsidRDefault="00C22F87" w:rsidP="00F24CFF"/>
    <w:p w:rsidR="00C22F87" w:rsidRPr="00241229" w:rsidRDefault="00C22F87" w:rsidP="00F24CFF">
      <w:pPr>
        <w:pStyle w:val="2"/>
      </w:pPr>
      <w:bookmarkStart w:id="221" w:name="_Toc235542401"/>
      <w:bookmarkStart w:id="222" w:name="_Toc235543714"/>
      <w:bookmarkStart w:id="223" w:name="_Toc235546550"/>
      <w:bookmarkStart w:id="224" w:name="_Toc235546737"/>
      <w:r w:rsidRPr="00241229">
        <w:t>2. Корректность подбора текстовых материалов.</w:t>
      </w:r>
      <w:bookmarkEnd w:id="221"/>
      <w:bookmarkEnd w:id="222"/>
      <w:bookmarkEnd w:id="223"/>
      <w:bookmarkEnd w:id="224"/>
      <w:r w:rsidRPr="00241229">
        <w:t xml:space="preserve"> </w:t>
      </w:r>
    </w:p>
    <w:p w:rsidR="00C22F87" w:rsidRPr="00241229" w:rsidRDefault="00C22F87" w:rsidP="00F24CFF">
      <w:r w:rsidRPr="00241229">
        <w:t>Тексты должны удовлетворять следующим требованиям: быть современными, аутентичными, тематически и социокультурно адекватными, в текстах не должна использоваться ненормативная лексика.</w:t>
      </w:r>
    </w:p>
    <w:p w:rsidR="00C22F87" w:rsidRPr="00241229" w:rsidRDefault="00C22F87" w:rsidP="00F24CFF">
      <w:r w:rsidRPr="00241229">
        <w:t>Рекомендуется использовать современные, аутентичные тексты. Тип и жанр текста должен соответствовать проверяемому речевому умению. Их тематика может быть связана с образованием, выбором профессии и жизнью молодого поколения, а дискурсивные и прагматические параметры – с актуальной социокультурной ситуацией в России или странах изучаемого языка, поэтому их адекватное понимание требует от конкурсантов владения социокультурной и социолингвистической компетенциями на проверяемом уровне сложности.</w:t>
      </w:r>
    </w:p>
    <w:p w:rsidR="00C22F87" w:rsidRPr="00241229" w:rsidRDefault="00C22F87" w:rsidP="00F24CFF">
      <w:r w:rsidRPr="00241229">
        <w:t>В ходе пре-тестовой обработки в текстах допускаются сокращения, не приводящие к искажению общего смысла. Языковая сложность текстов должна соответствует выбранному уровню сложности и поставленной задаче и проверяемому навыку, а интеллектуальная сложность предложенных для решения экстралингвистических задач – возрасту участников олимпиады.</w:t>
      </w:r>
    </w:p>
    <w:p w:rsidR="00C22F87" w:rsidRPr="00241229" w:rsidRDefault="00C22F87" w:rsidP="00F24CFF">
      <w:r w:rsidRPr="00241229">
        <w:t>К факторам, делающим текст неприемлемым для выбора, следует отнести:</w:t>
      </w:r>
    </w:p>
    <w:p w:rsidR="00C22F87" w:rsidRPr="00241229" w:rsidRDefault="00C22F87" w:rsidP="00F24CFF">
      <w:pPr>
        <w:numPr>
          <w:ilvl w:val="0"/>
          <w:numId w:val="32"/>
        </w:numPr>
      </w:pPr>
      <w:r w:rsidRPr="00241229">
        <w:t>тематический: война, смерть, рас</w:t>
      </w:r>
      <w:r w:rsidR="007B78E3" w:rsidRPr="00241229">
        <w:t>овая и религиозная нетерпимость;</w:t>
      </w:r>
    </w:p>
    <w:p w:rsidR="00C22F87" w:rsidRPr="00241229" w:rsidRDefault="00C22F87" w:rsidP="00F24CFF">
      <w:pPr>
        <w:numPr>
          <w:ilvl w:val="0"/>
          <w:numId w:val="32"/>
        </w:numPr>
      </w:pPr>
      <w:r w:rsidRPr="00241229">
        <w:t>возрастной: тема не вписывается в круг интересов той возрастной группы, на которую ор</w:t>
      </w:r>
      <w:r w:rsidR="007B78E3" w:rsidRPr="00241229">
        <w:t>иентирован текст;</w:t>
      </w:r>
    </w:p>
    <w:p w:rsidR="00C22F87" w:rsidRPr="00241229" w:rsidRDefault="00C22F87" w:rsidP="00F24CFF">
      <w:pPr>
        <w:numPr>
          <w:ilvl w:val="0"/>
          <w:numId w:val="32"/>
        </w:numPr>
      </w:pPr>
      <w:r w:rsidRPr="00241229">
        <w:t>социо-культурный: в тексте слишком много специфичной социо-культурной информации,</w:t>
      </w:r>
      <w:r w:rsidR="007B78E3" w:rsidRPr="00241229">
        <w:t xml:space="preserve"> которой не владеют участники олимпиады;</w:t>
      </w:r>
    </w:p>
    <w:p w:rsidR="00C22F87" w:rsidRPr="00241229" w:rsidRDefault="00C22F87" w:rsidP="00F24CFF">
      <w:pPr>
        <w:numPr>
          <w:ilvl w:val="0"/>
          <w:numId w:val="32"/>
        </w:numPr>
      </w:pPr>
      <w:r w:rsidRPr="00241229">
        <w:t>лингвистический: слишком высокий уровень языковой сложности.</w:t>
      </w:r>
    </w:p>
    <w:p w:rsidR="00C22F87" w:rsidRPr="00241229" w:rsidRDefault="00C22F87" w:rsidP="00F24CFF"/>
    <w:p w:rsidR="00C22F87" w:rsidRPr="00241229" w:rsidRDefault="00C22F87" w:rsidP="00F24CFF">
      <w:pPr>
        <w:pStyle w:val="2"/>
      </w:pPr>
      <w:bookmarkStart w:id="225" w:name="_Toc235542402"/>
      <w:bookmarkStart w:id="226" w:name="_Toc235543715"/>
      <w:bookmarkStart w:id="227" w:name="_Toc235546551"/>
      <w:bookmarkStart w:id="228" w:name="_Toc235546738"/>
      <w:r w:rsidRPr="00241229">
        <w:t>3. Комплексный характер проверки коммуникативной компетенции участников.</w:t>
      </w:r>
      <w:bookmarkEnd w:id="225"/>
      <w:bookmarkEnd w:id="226"/>
      <w:bookmarkEnd w:id="227"/>
      <w:bookmarkEnd w:id="228"/>
    </w:p>
    <w:p w:rsidR="00C22F87" w:rsidRPr="00241229" w:rsidRDefault="00C22F87" w:rsidP="00F24CFF">
      <w:r w:rsidRPr="00241229">
        <w:t xml:space="preserve">В конкурсах олимпиады должны, по возможности, проверяться все виды речевой деятельности. </w:t>
      </w:r>
      <w:r w:rsidR="007B78E3" w:rsidRPr="00241229">
        <w:rPr>
          <w:i/>
        </w:rPr>
        <w:t>Подробнее по конкурсам олимпиады см.</w:t>
      </w:r>
      <w:r w:rsidR="007B78E3" w:rsidRPr="00241229">
        <w:t xml:space="preserve"> </w:t>
      </w:r>
      <w:r w:rsidR="007B78E3" w:rsidRPr="00F24CFF">
        <w:rPr>
          <w:b/>
          <w:i/>
        </w:rPr>
        <w:t>Методические рекомендации</w:t>
      </w:r>
      <w:r w:rsidR="007B78E3" w:rsidRPr="00241229">
        <w:t>.</w:t>
      </w:r>
    </w:p>
    <w:p w:rsidR="00C22F87" w:rsidRPr="00241229" w:rsidRDefault="00C22F87" w:rsidP="00F24CFF"/>
    <w:p w:rsidR="00C22F87" w:rsidRPr="00241229" w:rsidRDefault="00C22F87" w:rsidP="00F24CFF">
      <w:pPr>
        <w:pStyle w:val="2"/>
      </w:pPr>
      <w:bookmarkStart w:id="229" w:name="_Toc235542403"/>
      <w:bookmarkStart w:id="230" w:name="_Toc235543716"/>
      <w:bookmarkStart w:id="231" w:name="_Toc235546552"/>
      <w:bookmarkStart w:id="232" w:name="_Toc235546739"/>
      <w:r w:rsidRPr="00241229">
        <w:t>4. Методическая и технологическая корректность составления пакета заданий.</w:t>
      </w:r>
      <w:bookmarkEnd w:id="229"/>
      <w:bookmarkEnd w:id="230"/>
      <w:bookmarkEnd w:id="231"/>
      <w:bookmarkEnd w:id="232"/>
    </w:p>
    <w:p w:rsidR="00C22F87" w:rsidRPr="00241229" w:rsidRDefault="00C22F87" w:rsidP="00F24CFF">
      <w:r w:rsidRPr="00241229">
        <w:t>Рекомендуется использовать разнообразные виды заданий следующих типов:</w:t>
      </w:r>
    </w:p>
    <w:p w:rsidR="00C22F87" w:rsidRPr="00241229" w:rsidRDefault="00C22F87" w:rsidP="00F24CFF">
      <w:pPr>
        <w:numPr>
          <w:ilvl w:val="0"/>
          <w:numId w:val="33"/>
        </w:numPr>
      </w:pPr>
      <w:r w:rsidRPr="00241229">
        <w:t>множественный выбор: выбор среди вариантов, один из которых является правильным, а остальные (в количестве двух или трех) – отвлекающими (дистракторы),</w:t>
      </w:r>
    </w:p>
    <w:p w:rsidR="00C22F87" w:rsidRPr="00241229" w:rsidRDefault="00C22F87" w:rsidP="00F24CFF">
      <w:pPr>
        <w:numPr>
          <w:ilvl w:val="0"/>
          <w:numId w:val="33"/>
        </w:numPr>
      </w:pPr>
      <w:r w:rsidRPr="00241229">
        <w:t>альтернативный выбор (правильно/неправильно?)</w:t>
      </w:r>
    </w:p>
    <w:p w:rsidR="00C22F87" w:rsidRPr="00241229" w:rsidRDefault="00C22F87" w:rsidP="00F24CFF">
      <w:pPr>
        <w:numPr>
          <w:ilvl w:val="0"/>
          <w:numId w:val="33"/>
        </w:numPr>
      </w:pPr>
      <w:r w:rsidRPr="00241229">
        <w:t>перекрестный выбор (из двух списков единиц подобрать пары по тем или иным предложенным признакам; списки содержат разное количество единиц)</w:t>
      </w:r>
    </w:p>
    <w:p w:rsidR="00C22F87" w:rsidRPr="00241229" w:rsidRDefault="00C22F87" w:rsidP="00F24CFF">
      <w:pPr>
        <w:numPr>
          <w:ilvl w:val="0"/>
          <w:numId w:val="33"/>
        </w:numPr>
      </w:pPr>
      <w:r w:rsidRPr="00241229">
        <w:t>упорядочение (составить связный текст из разрозненных предложений или абзацев; восстановить последовательность событий, представленных в произвольном порядке)</w:t>
      </w:r>
    </w:p>
    <w:p w:rsidR="00C22F87" w:rsidRPr="00241229" w:rsidRDefault="00C22F87" w:rsidP="00F24CFF">
      <w:pPr>
        <w:numPr>
          <w:ilvl w:val="0"/>
          <w:numId w:val="33"/>
        </w:numPr>
      </w:pPr>
      <w:r w:rsidRPr="00241229">
        <w:t>трансформация, замена, подстановка (при проверке лексико-грамматических навыков)</w:t>
      </w:r>
    </w:p>
    <w:p w:rsidR="00C22F87" w:rsidRPr="00241229" w:rsidRDefault="00C22F87" w:rsidP="00F24CFF">
      <w:pPr>
        <w:numPr>
          <w:ilvl w:val="0"/>
          <w:numId w:val="33"/>
        </w:numPr>
      </w:pPr>
      <w:r w:rsidRPr="00241229">
        <w:t>завершение высказывания (нахождение недостающего компонента)</w:t>
      </w:r>
    </w:p>
    <w:p w:rsidR="00C22F87" w:rsidRPr="00241229" w:rsidRDefault="00C22F87" w:rsidP="00F24CFF">
      <w:pPr>
        <w:numPr>
          <w:ilvl w:val="0"/>
          <w:numId w:val="33"/>
        </w:numPr>
      </w:pPr>
      <w:r w:rsidRPr="00241229">
        <w:t>ответы на вопросы закрытого и открытого типа ( краткие и развернутые)</w:t>
      </w:r>
    </w:p>
    <w:p w:rsidR="00C22F87" w:rsidRPr="00241229" w:rsidRDefault="00C22F87" w:rsidP="00F24CFF">
      <w:pPr>
        <w:numPr>
          <w:ilvl w:val="0"/>
          <w:numId w:val="33"/>
        </w:numPr>
      </w:pPr>
      <w:r w:rsidRPr="00241229">
        <w:t xml:space="preserve">внутриязыковое перефразирование (относится к наиболее продуктивным типам тестовых заданий, требует от составителя четкой формулировки задания) </w:t>
      </w:r>
    </w:p>
    <w:p w:rsidR="00C22F87" w:rsidRPr="00241229" w:rsidRDefault="00C22F87" w:rsidP="00F24CFF">
      <w:pPr>
        <w:numPr>
          <w:ilvl w:val="0"/>
          <w:numId w:val="33"/>
        </w:numPr>
      </w:pPr>
      <w:r w:rsidRPr="00241229">
        <w:t>клоуз-процедура или клоуз-тест (заполнение допущенных в тексте пробелов словами, артиклями и т.д.)</w:t>
      </w:r>
    </w:p>
    <w:p w:rsidR="00F24CFF" w:rsidRDefault="00C22F87" w:rsidP="00F24CFF">
      <w:r w:rsidRPr="00241229">
        <w:t xml:space="preserve">Необходимо обратить внимание на корректность формулировки заданий: </w:t>
      </w:r>
      <w:r w:rsidR="00F45C2D" w:rsidRPr="00241229">
        <w:t>ф</w:t>
      </w:r>
      <w:r w:rsidRPr="00241229">
        <w:t>ормулировка должна быть законченной, простой, доступной. Проверяемые единицы должны иметь коммуникативную ценность (не должны носить экзотического характера).</w:t>
      </w:r>
      <w:r w:rsidR="00F45C2D" w:rsidRPr="00241229">
        <w:t xml:space="preserve"> </w:t>
      </w:r>
    </w:p>
    <w:p w:rsidR="00C22F87" w:rsidRPr="00241229" w:rsidRDefault="00F45C2D" w:rsidP="00F24CFF">
      <w:pPr>
        <w:ind w:firstLine="708"/>
      </w:pPr>
      <w:r w:rsidRPr="00241229">
        <w:t xml:space="preserve">Образцы заданий даны в разделе </w:t>
      </w:r>
      <w:r w:rsidRPr="00F24CFF">
        <w:rPr>
          <w:b/>
          <w:bCs/>
          <w:i/>
        </w:rPr>
        <w:t>Примеры олимпиадных заданий</w:t>
      </w:r>
      <w:r w:rsidRPr="00241229">
        <w:rPr>
          <w:bCs/>
        </w:rPr>
        <w:t>.</w:t>
      </w:r>
    </w:p>
    <w:p w:rsidR="00C22F87" w:rsidRPr="00241229" w:rsidRDefault="00C22F87" w:rsidP="00F24CFF"/>
    <w:p w:rsidR="00C22F87" w:rsidRPr="00241229" w:rsidRDefault="00C22F87" w:rsidP="00F24CFF">
      <w:bookmarkStart w:id="233" w:name="_Toc235542404"/>
      <w:bookmarkStart w:id="234" w:name="_Toc235543717"/>
      <w:bookmarkStart w:id="235" w:name="_Toc235546553"/>
      <w:bookmarkStart w:id="236" w:name="_Toc235546740"/>
      <w:r w:rsidRPr="00F24CFF">
        <w:rPr>
          <w:rStyle w:val="20"/>
          <w:rFonts w:eastAsia="Calibri"/>
        </w:rPr>
        <w:t>5. Творческий характер заданий</w:t>
      </w:r>
      <w:bookmarkEnd w:id="233"/>
      <w:bookmarkEnd w:id="234"/>
      <w:bookmarkEnd w:id="235"/>
      <w:bookmarkEnd w:id="236"/>
      <w:r w:rsidRPr="00241229">
        <w:t>, сформулированных в виде конкретной коммуникативной задачи (в какой степени задания проверяют не формальные навыки и знание алгоритмов, а творческий потенциал учащегося).</w:t>
      </w:r>
    </w:p>
    <w:p w:rsidR="009E7AF7" w:rsidRPr="00241229" w:rsidRDefault="00C22F87" w:rsidP="00F24CFF">
      <w:pPr>
        <w:rPr>
          <w:bCs/>
        </w:rPr>
      </w:pPr>
      <w:r w:rsidRPr="00241229">
        <w:tab/>
      </w:r>
      <w:r w:rsidRPr="00241229">
        <w:rPr>
          <w:bCs/>
        </w:rPr>
        <w:t xml:space="preserve">Все задания олимпиады должны быть творчески ориентированы. Формат заданий не должен быть простым повторением формата ЕГЭ (см. </w:t>
      </w:r>
      <w:r w:rsidRPr="00F24CFF">
        <w:rPr>
          <w:b/>
          <w:bCs/>
          <w:i/>
        </w:rPr>
        <w:t>Примеры олимпиадных заданий</w:t>
      </w:r>
      <w:r w:rsidRPr="00241229">
        <w:rPr>
          <w:bCs/>
        </w:rPr>
        <w:t>)</w:t>
      </w:r>
    </w:p>
    <w:p w:rsidR="009C3A3F" w:rsidRDefault="009C3A3F" w:rsidP="00AA22F5">
      <w:pPr>
        <w:pStyle w:val="1"/>
      </w:pPr>
      <w:r w:rsidRPr="00241229">
        <w:br w:type="page"/>
      </w:r>
      <w:bookmarkStart w:id="237" w:name="_Toc235533660"/>
      <w:bookmarkStart w:id="238" w:name="_Toc235542405"/>
      <w:bookmarkStart w:id="239" w:name="_Toc235543718"/>
      <w:bookmarkStart w:id="240" w:name="_Toc235546554"/>
      <w:bookmarkStart w:id="241" w:name="_Toc235546741"/>
      <w:r w:rsidRPr="00241229">
        <w:t>Примеры олимпиадных заданий</w:t>
      </w:r>
      <w:bookmarkEnd w:id="237"/>
      <w:bookmarkEnd w:id="238"/>
      <w:bookmarkEnd w:id="239"/>
      <w:bookmarkEnd w:id="240"/>
      <w:bookmarkEnd w:id="241"/>
    </w:p>
    <w:p w:rsidR="003A050D" w:rsidRPr="003A050D" w:rsidRDefault="003A050D" w:rsidP="003A050D">
      <w:pPr>
        <w:rPr>
          <w:lang w:eastAsia="ru-RU"/>
        </w:rPr>
      </w:pPr>
    </w:p>
    <w:p w:rsidR="009C3A3F" w:rsidRPr="00241229" w:rsidRDefault="007C036F" w:rsidP="007D642C">
      <w:pPr>
        <w:jc w:val="both"/>
      </w:pPr>
      <w:r w:rsidRPr="00241229">
        <w:t xml:space="preserve">В качестве примера приводятся олимпиадные задания для 11 класса, которые </w:t>
      </w:r>
      <w:r w:rsidRPr="00241229">
        <w:rPr>
          <w:b/>
        </w:rPr>
        <w:t>уже использовались на олимпиадах прошлых лет</w:t>
      </w:r>
      <w:r w:rsidRPr="00241229">
        <w:t>. В данном разделе приводятся также образцы листов ответов, ключей, протоколов и карточки устного ответа для членов жюри.</w:t>
      </w:r>
      <w:r w:rsidR="00F45C2D" w:rsidRPr="00241229">
        <w:t xml:space="preserve"> Для каждого конкурса дается полный набор необходимых материалов (образцы).</w:t>
      </w:r>
    </w:p>
    <w:p w:rsidR="00F45C2D" w:rsidRPr="00241229" w:rsidRDefault="00F45C2D" w:rsidP="007D642C">
      <w:pPr>
        <w:jc w:val="both"/>
      </w:pPr>
      <w:r w:rsidRPr="00241229">
        <w:rPr>
          <w:b/>
        </w:rPr>
        <w:t>Запрещается размножать для повторного использования приведенные в данном разделе</w:t>
      </w:r>
      <w:r w:rsidRPr="00241229">
        <w:t xml:space="preserve"> </w:t>
      </w:r>
      <w:r w:rsidRPr="00241229">
        <w:rPr>
          <w:b/>
        </w:rPr>
        <w:t>тексты заданий</w:t>
      </w:r>
      <w:r w:rsidR="00241229" w:rsidRPr="00241229">
        <w:rPr>
          <w:b/>
        </w:rPr>
        <w:t xml:space="preserve">, карточки устного ответа участников, карточки членов жюри, листы ответов </w:t>
      </w:r>
      <w:r w:rsidRPr="00241229">
        <w:rPr>
          <w:b/>
        </w:rPr>
        <w:t xml:space="preserve"> и ключи</w:t>
      </w:r>
      <w:r w:rsidRPr="00241229">
        <w:t>. Все вышеперечисленные материалы являются авторскими и их размножение является нарушением закона об авторском праве.</w:t>
      </w:r>
    </w:p>
    <w:p w:rsidR="00241229" w:rsidRDefault="00F45C2D" w:rsidP="007D642C">
      <w:pPr>
        <w:jc w:val="both"/>
      </w:pPr>
      <w:r w:rsidRPr="00241229">
        <w:t xml:space="preserve">Разрешается размножение и использование </w:t>
      </w:r>
      <w:r w:rsidR="00241229" w:rsidRPr="00241229">
        <w:t xml:space="preserve">протоколов устного и письменного ответа. </w:t>
      </w:r>
    </w:p>
    <w:p w:rsidR="00835F79" w:rsidRDefault="00835F79" w:rsidP="00241229">
      <w:pPr>
        <w:shd w:val="clear" w:color="auto" w:fill="FFFFFF"/>
        <w:tabs>
          <w:tab w:val="left" w:pos="338"/>
        </w:tabs>
        <w:ind w:left="720" w:right="126"/>
        <w:jc w:val="both"/>
        <w:rPr>
          <w:rFonts w:ascii="Times New Roman" w:hAnsi="Times New Roman"/>
          <w:bCs/>
          <w:color w:val="333333"/>
        </w:rPr>
      </w:pPr>
    </w:p>
    <w:p w:rsidR="007C036F" w:rsidRPr="00BD779F" w:rsidRDefault="00241229" w:rsidP="00460E65">
      <w:pPr>
        <w:pStyle w:val="2"/>
        <w:jc w:val="center"/>
      </w:pPr>
      <w:bookmarkStart w:id="242" w:name="_Toc235533661"/>
      <w:bookmarkStart w:id="243" w:name="_Toc235542406"/>
      <w:bookmarkStart w:id="244" w:name="_Toc235543719"/>
      <w:bookmarkStart w:id="245" w:name="_Toc235546555"/>
      <w:bookmarkStart w:id="246" w:name="_Toc235546742"/>
      <w:r w:rsidRPr="00BD779F">
        <w:t>Конкурс понимания письменного текста</w:t>
      </w:r>
      <w:bookmarkEnd w:id="242"/>
      <w:bookmarkEnd w:id="243"/>
      <w:bookmarkEnd w:id="244"/>
      <w:bookmarkEnd w:id="245"/>
      <w:bookmarkEnd w:id="246"/>
    </w:p>
    <w:p w:rsidR="00BD779F" w:rsidRPr="00BD779F" w:rsidRDefault="00BD779F" w:rsidP="00BD779F">
      <w:pPr>
        <w:rPr>
          <w:lang w:eastAsia="ru-RU"/>
        </w:rPr>
      </w:pPr>
    </w:p>
    <w:p w:rsidR="00D60D2E" w:rsidRDefault="00D60D2E" w:rsidP="00D60D2E">
      <w:pPr>
        <w:shd w:val="clear" w:color="auto" w:fill="D9D9D9"/>
        <w:jc w:val="center"/>
        <w:rPr>
          <w:b/>
          <w:sz w:val="24"/>
        </w:rPr>
      </w:pPr>
      <w:r>
        <w:rPr>
          <w:b/>
          <w:sz w:val="24"/>
        </w:rPr>
        <w:t>В комплект материалов, необходимых для проведения конкурса понимания письменного текста, входят:</w:t>
      </w:r>
    </w:p>
    <w:p w:rsidR="00D60D2E" w:rsidRDefault="00D60D2E" w:rsidP="00D60D2E">
      <w:pPr>
        <w:jc w:val="center"/>
        <w:rPr>
          <w:b/>
          <w:sz w:val="24"/>
        </w:rPr>
      </w:pPr>
    </w:p>
    <w:p w:rsidR="00D60D2E" w:rsidRDefault="00D60D2E" w:rsidP="00D60D2E">
      <w:pPr>
        <w:rPr>
          <w:b/>
          <w:sz w:val="24"/>
        </w:rPr>
      </w:pPr>
      <w:r>
        <w:rPr>
          <w:b/>
          <w:sz w:val="24"/>
        </w:rPr>
        <w:t>1. Методические рекомендации</w:t>
      </w:r>
    </w:p>
    <w:p w:rsidR="00D60D2E" w:rsidRDefault="00D60D2E" w:rsidP="00D60D2E">
      <w:pPr>
        <w:rPr>
          <w:b/>
          <w:sz w:val="24"/>
        </w:rPr>
      </w:pPr>
      <w:r>
        <w:rPr>
          <w:b/>
          <w:sz w:val="24"/>
        </w:rPr>
        <w:t>2. Описание процедуры проведения конкурса понимания письменного текста</w:t>
      </w:r>
    </w:p>
    <w:p w:rsidR="00D60D2E" w:rsidRDefault="00D60D2E" w:rsidP="00D60D2E">
      <w:pPr>
        <w:rPr>
          <w:b/>
          <w:sz w:val="24"/>
        </w:rPr>
      </w:pPr>
      <w:r>
        <w:rPr>
          <w:b/>
          <w:sz w:val="24"/>
        </w:rPr>
        <w:t>3. Текст задания</w:t>
      </w:r>
    </w:p>
    <w:p w:rsidR="00D60D2E" w:rsidRDefault="00D60D2E" w:rsidP="00D60D2E">
      <w:pPr>
        <w:rPr>
          <w:b/>
          <w:sz w:val="24"/>
        </w:rPr>
      </w:pPr>
      <w:r>
        <w:rPr>
          <w:b/>
          <w:sz w:val="24"/>
        </w:rPr>
        <w:t xml:space="preserve">4. </w:t>
      </w:r>
      <w:r w:rsidR="004E7257" w:rsidRPr="00D60D2E">
        <w:rPr>
          <w:b/>
          <w:sz w:val="24"/>
        </w:rPr>
        <w:t>Лист ответа (для каждого участника)</w:t>
      </w:r>
    </w:p>
    <w:p w:rsidR="00241229" w:rsidRPr="00835F79" w:rsidRDefault="00D60D2E" w:rsidP="00D60D2E">
      <w:pPr>
        <w:rPr>
          <w:b/>
          <w:sz w:val="24"/>
          <w:lang w:val="en-US"/>
        </w:rPr>
      </w:pPr>
      <w:r w:rsidRPr="00835F79">
        <w:rPr>
          <w:b/>
          <w:sz w:val="24"/>
          <w:lang w:val="en-US"/>
        </w:rPr>
        <w:t xml:space="preserve">5. </w:t>
      </w:r>
      <w:r w:rsidR="004E7257">
        <w:rPr>
          <w:b/>
          <w:sz w:val="24"/>
        </w:rPr>
        <w:t>Ключи</w:t>
      </w:r>
      <w:r w:rsidR="004E7257" w:rsidRPr="00835F79">
        <w:rPr>
          <w:b/>
          <w:sz w:val="24"/>
          <w:lang w:val="en-US"/>
        </w:rPr>
        <w:t xml:space="preserve"> (</w:t>
      </w:r>
      <w:r w:rsidR="004E7257">
        <w:rPr>
          <w:b/>
          <w:sz w:val="24"/>
        </w:rPr>
        <w:t>для</w:t>
      </w:r>
      <w:r w:rsidR="004E7257" w:rsidRPr="00835F79">
        <w:rPr>
          <w:b/>
          <w:sz w:val="24"/>
          <w:lang w:val="en-US"/>
        </w:rPr>
        <w:t xml:space="preserve"> </w:t>
      </w:r>
      <w:r w:rsidR="004E7257">
        <w:rPr>
          <w:b/>
          <w:sz w:val="24"/>
        </w:rPr>
        <w:t>членов</w:t>
      </w:r>
      <w:r w:rsidR="004E7257" w:rsidRPr="00835F79">
        <w:rPr>
          <w:b/>
          <w:sz w:val="24"/>
          <w:lang w:val="en-US"/>
        </w:rPr>
        <w:t xml:space="preserve"> </w:t>
      </w:r>
      <w:r w:rsidR="004E7257">
        <w:rPr>
          <w:b/>
          <w:sz w:val="24"/>
        </w:rPr>
        <w:t>жюри</w:t>
      </w:r>
      <w:r w:rsidR="004E7257" w:rsidRPr="00835F79">
        <w:rPr>
          <w:b/>
          <w:sz w:val="24"/>
          <w:lang w:val="en-US"/>
        </w:rPr>
        <w:t>)</w:t>
      </w:r>
    </w:p>
    <w:p w:rsidR="00845EB2" w:rsidRPr="00835F79" w:rsidRDefault="00845EB2" w:rsidP="00D60D2E">
      <w:pPr>
        <w:rPr>
          <w:b/>
          <w:sz w:val="24"/>
          <w:lang w:val="en-US"/>
        </w:rPr>
      </w:pPr>
    </w:p>
    <w:p w:rsidR="00845EB2" w:rsidRPr="00835F79" w:rsidRDefault="00845EB2" w:rsidP="00BD779F">
      <w:pPr>
        <w:pStyle w:val="11"/>
      </w:pPr>
      <w:r w:rsidRPr="00845EB2">
        <w:t>Reading Comprehension</w:t>
      </w:r>
    </w:p>
    <w:p w:rsidR="00F56BD5" w:rsidRPr="00F56BD5" w:rsidRDefault="00F56BD5" w:rsidP="00845EB2">
      <w:pPr>
        <w:jc w:val="center"/>
        <w:rPr>
          <w:b/>
          <w:sz w:val="28"/>
          <w:lang w:val="en-US"/>
        </w:rPr>
      </w:pPr>
      <w:r>
        <w:rPr>
          <w:b/>
          <w:sz w:val="28"/>
          <w:lang w:val="en-US"/>
        </w:rPr>
        <w:t>Time: 45 minutes</w:t>
      </w:r>
    </w:p>
    <w:p w:rsidR="00845EB2" w:rsidRPr="00A36393" w:rsidRDefault="00845EB2" w:rsidP="00A36393">
      <w:pPr>
        <w:jc w:val="center"/>
        <w:rPr>
          <w:b/>
        </w:rPr>
      </w:pPr>
      <w:bookmarkStart w:id="247" w:name="_Toc235533662"/>
      <w:r w:rsidRPr="00A36393">
        <w:rPr>
          <w:b/>
        </w:rPr>
        <w:t>Part 1</w:t>
      </w:r>
      <w:bookmarkEnd w:id="247"/>
    </w:p>
    <w:p w:rsidR="00845EB2" w:rsidRPr="00C450E9" w:rsidRDefault="00845EB2" w:rsidP="007D642C">
      <w:pPr>
        <w:rPr>
          <w:b/>
          <w:lang w:val="en-US"/>
        </w:rPr>
      </w:pPr>
      <w:bookmarkStart w:id="248" w:name="_Toc235533663"/>
      <w:r w:rsidRPr="00C450E9">
        <w:rPr>
          <w:b/>
          <w:lang w:val="en-US"/>
        </w:rPr>
        <w:t>For items 1-10 read an article about English place names. Fill in the gaps in the table, using the information from the text.</w:t>
      </w:r>
      <w:bookmarkEnd w:id="248"/>
    </w:p>
    <w:p w:rsidR="00845EB2" w:rsidRPr="00044FB9" w:rsidRDefault="00845EB2" w:rsidP="007D642C">
      <w:pPr>
        <w:pStyle w:val="af2"/>
        <w:rPr>
          <w:sz w:val="28"/>
          <w:szCs w:val="28"/>
        </w:rPr>
      </w:pPr>
      <w:bookmarkStart w:id="249" w:name="_Toc235533664"/>
      <w:bookmarkStart w:id="250" w:name="_Toc235542407"/>
      <w:r w:rsidRPr="00044FB9">
        <w:rPr>
          <w:sz w:val="28"/>
          <w:szCs w:val="28"/>
        </w:rPr>
        <w:t>English History in Place Names</w:t>
      </w:r>
      <w:bookmarkEnd w:id="249"/>
      <w:bookmarkEnd w:id="250"/>
    </w:p>
    <w:p w:rsidR="00845EB2" w:rsidRPr="00845EB2" w:rsidRDefault="00845EB2" w:rsidP="007D642C">
      <w:pPr>
        <w:rPr>
          <w:lang w:val="en-US"/>
        </w:rPr>
      </w:pPr>
    </w:p>
    <w:p w:rsidR="00845EB2" w:rsidRPr="00845EB2" w:rsidRDefault="00845EB2" w:rsidP="007D642C">
      <w:pPr>
        <w:rPr>
          <w:lang w:val="en-US"/>
        </w:rPr>
      </w:pPr>
      <w:r w:rsidRPr="00845EB2">
        <w:rPr>
          <w:lang w:val="en-US"/>
        </w:rPr>
        <w:t xml:space="preserve">The oldest place names in England are Celtic, like the majority of the place names in Wales and Cornwall.  They include river names such as Avon and Ouse, and some names including the word </w:t>
      </w:r>
      <w:r w:rsidRPr="00845EB2">
        <w:rPr>
          <w:i/>
          <w:lang w:val="en-US"/>
        </w:rPr>
        <w:t>pen</w:t>
      </w:r>
      <w:r w:rsidRPr="00845EB2">
        <w:rPr>
          <w:lang w:val="en-US"/>
        </w:rPr>
        <w:t>, meaning “hill”. There is even one of these in a London suburb – Penge.</w:t>
      </w:r>
    </w:p>
    <w:p w:rsidR="00845EB2" w:rsidRPr="00845EB2" w:rsidRDefault="00845EB2" w:rsidP="007D642C">
      <w:pPr>
        <w:rPr>
          <w:lang w:val="en-US"/>
        </w:rPr>
      </w:pPr>
    </w:p>
    <w:p w:rsidR="00845EB2" w:rsidRPr="00845EB2" w:rsidRDefault="00845EB2" w:rsidP="007D642C">
      <w:pPr>
        <w:rPr>
          <w:lang w:val="en-US"/>
        </w:rPr>
      </w:pPr>
      <w:r w:rsidRPr="00845EB2">
        <w:rPr>
          <w:lang w:val="en-US"/>
        </w:rPr>
        <w:t xml:space="preserve">The Roman occupation, during the first four hundred years of our era, left some place names, particularly those ending in – </w:t>
      </w:r>
      <w:r w:rsidRPr="00845EB2">
        <w:rPr>
          <w:i/>
          <w:lang w:val="en-US"/>
        </w:rPr>
        <w:t>chester,</w:t>
      </w:r>
      <w:r w:rsidRPr="00845EB2">
        <w:rPr>
          <w:lang w:val="en-US"/>
        </w:rPr>
        <w:t xml:space="preserve"> or –</w:t>
      </w:r>
      <w:r w:rsidRPr="00845EB2">
        <w:rPr>
          <w:i/>
          <w:lang w:val="en-US"/>
        </w:rPr>
        <w:t xml:space="preserve"> caster</w:t>
      </w:r>
      <w:r w:rsidRPr="00845EB2">
        <w:rPr>
          <w:lang w:val="en-US"/>
        </w:rPr>
        <w:t xml:space="preserve"> (from Latin </w:t>
      </w:r>
      <w:r w:rsidRPr="00845EB2">
        <w:rPr>
          <w:i/>
          <w:lang w:val="en-US"/>
        </w:rPr>
        <w:t>castra</w:t>
      </w:r>
      <w:r w:rsidRPr="00845EB2">
        <w:rPr>
          <w:lang w:val="en-US"/>
        </w:rPr>
        <w:t xml:space="preserve">, “a camp or fort”). The English word </w:t>
      </w:r>
      <w:r w:rsidRPr="00845EB2">
        <w:rPr>
          <w:i/>
          <w:lang w:val="en-US"/>
        </w:rPr>
        <w:t>street</w:t>
      </w:r>
      <w:r w:rsidRPr="00845EB2">
        <w:rPr>
          <w:lang w:val="en-US"/>
        </w:rPr>
        <w:t xml:space="preserve"> also comes from the Roman </w:t>
      </w:r>
      <w:r w:rsidRPr="00845EB2">
        <w:rPr>
          <w:i/>
          <w:lang w:val="en-US"/>
        </w:rPr>
        <w:t>strata</w:t>
      </w:r>
      <w:r w:rsidRPr="00845EB2">
        <w:rPr>
          <w:lang w:val="en-US"/>
        </w:rPr>
        <w:t>.</w:t>
      </w:r>
    </w:p>
    <w:p w:rsidR="00845EB2" w:rsidRPr="00845EB2" w:rsidRDefault="00845EB2" w:rsidP="007D642C">
      <w:pPr>
        <w:rPr>
          <w:lang w:val="en-US"/>
        </w:rPr>
      </w:pPr>
    </w:p>
    <w:p w:rsidR="00845EB2" w:rsidRPr="00845EB2" w:rsidRDefault="00845EB2" w:rsidP="007D642C">
      <w:pPr>
        <w:rPr>
          <w:lang w:val="en-US"/>
        </w:rPr>
      </w:pPr>
      <w:r w:rsidRPr="00845EB2">
        <w:rPr>
          <w:lang w:val="en-US"/>
        </w:rPr>
        <w:t xml:space="preserve">But the overwhelming majority of English place names were contributed by the Angles and Saxons, who invaded or settled from the fifth century onwards. Very common endings are </w:t>
      </w:r>
      <w:r w:rsidRPr="00845EB2">
        <w:rPr>
          <w:i/>
          <w:lang w:val="en-US"/>
        </w:rPr>
        <w:t xml:space="preserve">–ham, -ton, </w:t>
      </w:r>
      <w:r w:rsidRPr="00845EB2">
        <w:rPr>
          <w:lang w:val="en-US"/>
        </w:rPr>
        <w:t xml:space="preserve">and </w:t>
      </w:r>
      <w:r w:rsidRPr="00845EB2">
        <w:rPr>
          <w:i/>
          <w:lang w:val="en-US"/>
        </w:rPr>
        <w:t>–wick</w:t>
      </w:r>
      <w:r w:rsidRPr="00845EB2">
        <w:rPr>
          <w:lang w:val="en-US"/>
        </w:rPr>
        <w:t xml:space="preserve"> (or </w:t>
      </w:r>
      <w:r w:rsidRPr="00845EB2">
        <w:rPr>
          <w:i/>
          <w:lang w:val="en-US"/>
        </w:rPr>
        <w:t>wich</w:t>
      </w:r>
      <w:r w:rsidRPr="00845EB2">
        <w:rPr>
          <w:lang w:val="en-US"/>
        </w:rPr>
        <w:t xml:space="preserve">) meaning “a farm”; </w:t>
      </w:r>
      <w:r w:rsidRPr="00845EB2">
        <w:rPr>
          <w:i/>
          <w:lang w:val="en-US"/>
        </w:rPr>
        <w:t>-worth</w:t>
      </w:r>
      <w:r w:rsidRPr="00845EB2">
        <w:rPr>
          <w:lang w:val="en-US"/>
        </w:rPr>
        <w:t xml:space="preserve"> or </w:t>
      </w:r>
      <w:r w:rsidRPr="00845EB2">
        <w:rPr>
          <w:i/>
          <w:lang w:val="en-US"/>
        </w:rPr>
        <w:t>–worthy</w:t>
      </w:r>
      <w:r w:rsidRPr="00845EB2">
        <w:rPr>
          <w:lang w:val="en-US"/>
        </w:rPr>
        <w:t xml:space="preserve"> implies also something like “a farm”. The family suffix, like –</w:t>
      </w:r>
      <w:r w:rsidRPr="00845EB2">
        <w:rPr>
          <w:i/>
          <w:lang w:val="en-US"/>
        </w:rPr>
        <w:t>ov</w:t>
      </w:r>
      <w:r w:rsidRPr="00845EB2">
        <w:rPr>
          <w:lang w:val="en-US"/>
        </w:rPr>
        <w:t xml:space="preserve"> in Russian, was </w:t>
      </w:r>
      <w:r w:rsidRPr="00845EB2">
        <w:rPr>
          <w:i/>
          <w:lang w:val="en-US"/>
        </w:rPr>
        <w:t>– ing</w:t>
      </w:r>
      <w:r w:rsidRPr="00845EB2">
        <w:rPr>
          <w:lang w:val="en-US"/>
        </w:rPr>
        <w:t>. The town of Reading was originally the small farm of a man called Red, whose name is preserved in the pronunciation, which is, as it were, “Red-ing”.</w:t>
      </w:r>
    </w:p>
    <w:p w:rsidR="00845EB2" w:rsidRPr="00845EB2" w:rsidRDefault="00845EB2" w:rsidP="007D642C">
      <w:pPr>
        <w:rPr>
          <w:i/>
          <w:lang w:val="en-US"/>
        </w:rPr>
      </w:pPr>
    </w:p>
    <w:p w:rsidR="00845EB2" w:rsidRPr="00845EB2" w:rsidRDefault="00845EB2" w:rsidP="007D642C">
      <w:pPr>
        <w:rPr>
          <w:lang w:val="en-US"/>
        </w:rPr>
      </w:pPr>
      <w:r w:rsidRPr="00845EB2">
        <w:rPr>
          <w:lang w:val="en-US"/>
        </w:rPr>
        <w:t xml:space="preserve">The ending </w:t>
      </w:r>
      <w:r w:rsidRPr="00845EB2">
        <w:rPr>
          <w:i/>
          <w:lang w:val="en-US"/>
        </w:rPr>
        <w:t xml:space="preserve">–bury, -burgh, </w:t>
      </w:r>
      <w:r w:rsidRPr="00845EB2">
        <w:rPr>
          <w:lang w:val="en-US"/>
        </w:rPr>
        <w:t>or</w:t>
      </w:r>
      <w:r w:rsidRPr="00845EB2">
        <w:rPr>
          <w:i/>
          <w:lang w:val="en-US"/>
        </w:rPr>
        <w:t xml:space="preserve"> –borough</w:t>
      </w:r>
      <w:r w:rsidRPr="00845EB2">
        <w:rPr>
          <w:lang w:val="en-US"/>
        </w:rPr>
        <w:t xml:space="preserve"> usually means “a fort” (Old English </w:t>
      </w:r>
      <w:r w:rsidRPr="00845EB2">
        <w:rPr>
          <w:i/>
          <w:lang w:val="en-US"/>
        </w:rPr>
        <w:t>burh</w:t>
      </w:r>
      <w:r w:rsidRPr="00845EB2">
        <w:rPr>
          <w:lang w:val="en-US"/>
        </w:rPr>
        <w:t xml:space="preserve">) but sometimes a “hill” (Old English </w:t>
      </w:r>
      <w:r w:rsidRPr="00845EB2">
        <w:rPr>
          <w:i/>
          <w:lang w:val="en-US"/>
        </w:rPr>
        <w:t>bearh</w:t>
      </w:r>
      <w:r w:rsidRPr="00845EB2">
        <w:rPr>
          <w:lang w:val="en-US"/>
        </w:rPr>
        <w:t xml:space="preserve">, like German </w:t>
      </w:r>
      <w:r w:rsidRPr="00845EB2">
        <w:rPr>
          <w:i/>
          <w:lang w:val="en-US"/>
        </w:rPr>
        <w:t>berg</w:t>
      </w:r>
      <w:r w:rsidRPr="00845EB2">
        <w:rPr>
          <w:lang w:val="en-US"/>
        </w:rPr>
        <w:t xml:space="preserve">). Names, which use </w:t>
      </w:r>
      <w:r w:rsidRPr="00845EB2">
        <w:rPr>
          <w:i/>
          <w:lang w:val="en-US"/>
        </w:rPr>
        <w:t>hall</w:t>
      </w:r>
      <w:r w:rsidRPr="00845EB2">
        <w:rPr>
          <w:lang w:val="en-US"/>
        </w:rPr>
        <w:t xml:space="preserve">, do not often imply an ancient hall; they are more likely the same as the names in </w:t>
      </w:r>
      <w:r w:rsidRPr="00845EB2">
        <w:rPr>
          <w:i/>
          <w:lang w:val="en-US"/>
        </w:rPr>
        <w:t>hale</w:t>
      </w:r>
      <w:r w:rsidRPr="00845EB2">
        <w:rPr>
          <w:lang w:val="en-US"/>
        </w:rPr>
        <w:t xml:space="preserve"> or </w:t>
      </w:r>
      <w:r w:rsidRPr="00845EB2">
        <w:rPr>
          <w:i/>
          <w:lang w:val="en-US"/>
        </w:rPr>
        <w:t>halgh</w:t>
      </w:r>
      <w:r w:rsidRPr="00845EB2">
        <w:rPr>
          <w:lang w:val="en-US"/>
        </w:rPr>
        <w:t xml:space="preserve">, meaning a corner or a triangular piece of land. </w:t>
      </w:r>
      <w:r w:rsidRPr="00845EB2">
        <w:rPr>
          <w:i/>
          <w:lang w:val="en-US"/>
        </w:rPr>
        <w:t xml:space="preserve">Lea, lee, </w:t>
      </w:r>
      <w:r w:rsidRPr="00845EB2">
        <w:rPr>
          <w:lang w:val="en-US"/>
        </w:rPr>
        <w:t>or</w:t>
      </w:r>
      <w:r w:rsidRPr="00845EB2">
        <w:rPr>
          <w:i/>
          <w:lang w:val="en-US"/>
        </w:rPr>
        <w:t xml:space="preserve"> leigh</w:t>
      </w:r>
      <w:r w:rsidRPr="00845EB2">
        <w:rPr>
          <w:lang w:val="en-US"/>
        </w:rPr>
        <w:t xml:space="preserve"> were originally clearings in a wood, and later any open place. </w:t>
      </w:r>
      <w:r w:rsidRPr="00845EB2">
        <w:rPr>
          <w:i/>
          <w:lang w:val="en-US"/>
        </w:rPr>
        <w:t>Shaw</w:t>
      </w:r>
      <w:r w:rsidRPr="00845EB2">
        <w:rPr>
          <w:lang w:val="en-US"/>
        </w:rPr>
        <w:t xml:space="preserve"> meant “a wood”, </w:t>
      </w:r>
      <w:r w:rsidRPr="00845EB2">
        <w:rPr>
          <w:i/>
          <w:lang w:val="en-US"/>
        </w:rPr>
        <w:t>hurst</w:t>
      </w:r>
      <w:r w:rsidRPr="00845EB2">
        <w:rPr>
          <w:lang w:val="en-US"/>
        </w:rPr>
        <w:t xml:space="preserve"> meant a small hill, probably wooded. Many of these elements are not found as separate words in Old English, but only as part of a place name. However, some place names are quite easy to understand, like Cambridge – the bridge over the river Cam.</w:t>
      </w:r>
    </w:p>
    <w:p w:rsidR="00845EB2" w:rsidRPr="00845EB2" w:rsidRDefault="00845EB2" w:rsidP="007D642C">
      <w:pPr>
        <w:rPr>
          <w:i/>
          <w:lang w:val="en-US"/>
        </w:rPr>
      </w:pPr>
    </w:p>
    <w:p w:rsidR="00845EB2" w:rsidRPr="00845EB2" w:rsidRDefault="00845EB2" w:rsidP="007D642C">
      <w:pPr>
        <w:rPr>
          <w:lang w:val="en-US"/>
        </w:rPr>
      </w:pPr>
      <w:r w:rsidRPr="00845EB2">
        <w:rPr>
          <w:lang w:val="en-US"/>
        </w:rPr>
        <w:t>The Scandinavian invaders (9</w:t>
      </w:r>
      <w:r w:rsidRPr="00845EB2">
        <w:rPr>
          <w:vertAlign w:val="superscript"/>
          <w:lang w:val="en-US"/>
        </w:rPr>
        <w:t xml:space="preserve">th </w:t>
      </w:r>
      <w:r w:rsidRPr="00845EB2">
        <w:rPr>
          <w:lang w:val="en-US"/>
        </w:rPr>
        <w:t>to 11</w:t>
      </w:r>
      <w:r w:rsidRPr="00845EB2">
        <w:rPr>
          <w:vertAlign w:val="superscript"/>
          <w:lang w:val="en-US"/>
        </w:rPr>
        <w:t>th</w:t>
      </w:r>
      <w:r w:rsidRPr="00845EB2">
        <w:rPr>
          <w:lang w:val="en-US"/>
        </w:rPr>
        <w:t xml:space="preserve"> centuries) brought some place names of their own: </w:t>
      </w:r>
      <w:r w:rsidRPr="00845EB2">
        <w:rPr>
          <w:i/>
          <w:lang w:val="en-US"/>
        </w:rPr>
        <w:t>-by</w:t>
      </w:r>
      <w:r w:rsidRPr="00845EB2">
        <w:rPr>
          <w:lang w:val="en-US"/>
        </w:rPr>
        <w:t xml:space="preserve"> and </w:t>
      </w:r>
      <w:r w:rsidRPr="00845EB2">
        <w:rPr>
          <w:i/>
          <w:lang w:val="en-US"/>
        </w:rPr>
        <w:t>–thorpe</w:t>
      </w:r>
      <w:r w:rsidRPr="00845EB2">
        <w:rPr>
          <w:lang w:val="en-US"/>
        </w:rPr>
        <w:t xml:space="preserve"> for a settlement, -</w:t>
      </w:r>
      <w:r w:rsidRPr="00845EB2">
        <w:rPr>
          <w:i/>
          <w:lang w:val="en-US"/>
        </w:rPr>
        <w:t>thwait</w:t>
      </w:r>
      <w:r w:rsidRPr="00845EB2">
        <w:rPr>
          <w:lang w:val="en-US"/>
        </w:rPr>
        <w:t xml:space="preserve"> for a clearing, and </w:t>
      </w:r>
      <w:r w:rsidRPr="00845EB2">
        <w:rPr>
          <w:i/>
          <w:lang w:val="en-US"/>
        </w:rPr>
        <w:t>–toft</w:t>
      </w:r>
      <w:r w:rsidRPr="00845EB2">
        <w:rPr>
          <w:lang w:val="en-US"/>
        </w:rPr>
        <w:t xml:space="preserve"> for homestead.</w:t>
      </w:r>
    </w:p>
    <w:p w:rsidR="00845EB2" w:rsidRPr="00845EB2" w:rsidRDefault="00845EB2" w:rsidP="007D642C">
      <w:pPr>
        <w:rPr>
          <w:lang w:val="en-US"/>
        </w:rPr>
      </w:pPr>
    </w:p>
    <w:p w:rsidR="00845EB2" w:rsidRPr="00845EB2" w:rsidRDefault="00845EB2" w:rsidP="007D642C">
      <w:pPr>
        <w:rPr>
          <w:lang w:val="en-US"/>
        </w:rPr>
      </w:pPr>
      <w:r w:rsidRPr="00845EB2">
        <w:rPr>
          <w:lang w:val="en-US"/>
        </w:rPr>
        <w:t xml:space="preserve">The Normans after their conquest in 1066 contributed very few place names, but the more important places often acquired something of a Norman-French form from being recorded by the new administration, e.g. Chester-le-Street, where </w:t>
      </w:r>
      <w:r w:rsidRPr="00845EB2">
        <w:rPr>
          <w:i/>
          <w:lang w:val="en-US"/>
        </w:rPr>
        <w:t>le</w:t>
      </w:r>
      <w:r w:rsidRPr="00845EB2">
        <w:rPr>
          <w:lang w:val="en-US"/>
        </w:rPr>
        <w:t xml:space="preserve"> is the French word “les” meaning “next to”; or Ashby-de-la-Zouch, which added the name of the Norman lord of the manor to the original Ashby.</w:t>
      </w:r>
    </w:p>
    <w:p w:rsidR="00845EB2" w:rsidRPr="00845EB2" w:rsidRDefault="00845EB2" w:rsidP="007D642C">
      <w:pPr>
        <w:rPr>
          <w:i/>
          <w:lang w:val="en-US"/>
        </w:rPr>
      </w:pPr>
    </w:p>
    <w:p w:rsidR="00845EB2" w:rsidRPr="00845EB2" w:rsidRDefault="00845EB2" w:rsidP="007D642C">
      <w:pPr>
        <w:rPr>
          <w:lang w:val="en-US"/>
        </w:rPr>
      </w:pPr>
      <w:r w:rsidRPr="00845EB2">
        <w:rPr>
          <w:lang w:val="en-US"/>
        </w:rPr>
        <w:t xml:space="preserve">New names since those days are very few indeed, but there have been a few industrial settlements named after the firm which was responsible for their existence, e.g. Stewartby in Bedfordshire. When founding “New Towns” the British authorities have preferred to use the name of an existing settlement however small, e.g. Cumbernauld in Scotland. Peterlee in Durham, however, was named after miners’ leader Peter Lee. </w:t>
      </w:r>
    </w:p>
    <w:p w:rsidR="00845EB2" w:rsidRPr="00845EB2" w:rsidRDefault="00845EB2" w:rsidP="007D642C">
      <w:pPr>
        <w:rPr>
          <w:lang w:val="en-US"/>
        </w:rPr>
      </w:pPr>
    </w:p>
    <w:p w:rsidR="00845EB2" w:rsidRPr="007D642C" w:rsidRDefault="00845EB2" w:rsidP="007D642C">
      <w:pPr>
        <w:rPr>
          <w:b/>
          <w:lang w:val="en-US"/>
        </w:rPr>
      </w:pPr>
      <w:bookmarkStart w:id="251" w:name="_Toc235533665"/>
      <w:bookmarkStart w:id="252" w:name="_Toc235542408"/>
      <w:r w:rsidRPr="007D642C">
        <w:rPr>
          <w:b/>
          <w:lang w:val="en-US"/>
        </w:rPr>
        <w:t>Complete the table using the text</w:t>
      </w:r>
      <w:bookmarkEnd w:id="251"/>
      <w:bookmarkEnd w:id="252"/>
    </w:p>
    <w:p w:rsidR="00845EB2" w:rsidRPr="00845EB2" w:rsidRDefault="00845EB2" w:rsidP="007D642C">
      <w:pPr>
        <w:rPr>
          <w:lang w:val="en-US"/>
        </w:rPr>
      </w:pPr>
    </w:p>
    <w:tbl>
      <w:tblPr>
        <w:tblW w:w="0" w:type="auto"/>
        <w:tblInd w:w="3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977"/>
        <w:gridCol w:w="2430"/>
        <w:gridCol w:w="2520"/>
      </w:tblGrid>
      <w:tr w:rsidR="00845EB2" w:rsidRPr="00FA30C4" w:rsidTr="00990158">
        <w:trPr>
          <w:cantSplit/>
        </w:trPr>
        <w:tc>
          <w:tcPr>
            <w:tcW w:w="1101" w:type="dxa"/>
          </w:tcPr>
          <w:p w:rsidR="00845EB2" w:rsidRPr="00FA30C4" w:rsidRDefault="00845EB2" w:rsidP="007D642C">
            <w:pPr>
              <w:rPr>
                <w:b/>
                <w:i/>
              </w:rPr>
            </w:pPr>
            <w:r w:rsidRPr="00FA30C4">
              <w:rPr>
                <w:b/>
                <w:i/>
              </w:rPr>
              <w:t>dates</w:t>
            </w:r>
          </w:p>
        </w:tc>
        <w:tc>
          <w:tcPr>
            <w:tcW w:w="1977" w:type="dxa"/>
          </w:tcPr>
          <w:p w:rsidR="00845EB2" w:rsidRPr="00FA30C4" w:rsidRDefault="00845EB2" w:rsidP="007D642C">
            <w:pPr>
              <w:rPr>
                <w:b/>
                <w:i/>
              </w:rPr>
            </w:pPr>
            <w:r w:rsidRPr="00FA30C4">
              <w:rPr>
                <w:b/>
                <w:i/>
              </w:rPr>
              <w:t>origin</w:t>
            </w:r>
          </w:p>
        </w:tc>
        <w:tc>
          <w:tcPr>
            <w:tcW w:w="2430" w:type="dxa"/>
          </w:tcPr>
          <w:p w:rsidR="00845EB2" w:rsidRPr="00FA30C4" w:rsidRDefault="00845EB2" w:rsidP="007D642C">
            <w:pPr>
              <w:rPr>
                <w:b/>
                <w:i/>
                <w:lang w:val="en-US"/>
              </w:rPr>
            </w:pPr>
            <w:r w:rsidRPr="00FA30C4">
              <w:rPr>
                <w:b/>
                <w:i/>
                <w:lang w:val="en-US"/>
              </w:rPr>
              <w:t>typical words/endings and their meanings</w:t>
            </w:r>
          </w:p>
        </w:tc>
        <w:tc>
          <w:tcPr>
            <w:tcW w:w="2520" w:type="dxa"/>
          </w:tcPr>
          <w:p w:rsidR="00845EB2" w:rsidRPr="00FA30C4" w:rsidRDefault="00845EB2" w:rsidP="007D642C">
            <w:pPr>
              <w:rPr>
                <w:b/>
                <w:i/>
              </w:rPr>
            </w:pPr>
            <w:r w:rsidRPr="00FA30C4">
              <w:rPr>
                <w:b/>
                <w:i/>
              </w:rPr>
              <w:t>examples of place names</w:t>
            </w:r>
          </w:p>
        </w:tc>
      </w:tr>
      <w:tr w:rsidR="00845EB2" w:rsidRPr="00FA30C4" w:rsidTr="00990158">
        <w:trPr>
          <w:cantSplit/>
          <w:trHeight w:val="710"/>
        </w:trPr>
        <w:tc>
          <w:tcPr>
            <w:tcW w:w="1101" w:type="dxa"/>
          </w:tcPr>
          <w:p w:rsidR="00845EB2" w:rsidRPr="00FA30C4" w:rsidRDefault="00845EB2" w:rsidP="007D642C">
            <w:bookmarkStart w:id="253" w:name="_Toc235533666"/>
            <w:bookmarkStart w:id="254" w:name="_Toc235542409"/>
            <w:r w:rsidRPr="00FA30C4">
              <w:t>800 BC</w:t>
            </w:r>
            <w:bookmarkEnd w:id="253"/>
            <w:bookmarkEnd w:id="254"/>
          </w:p>
        </w:tc>
        <w:tc>
          <w:tcPr>
            <w:tcW w:w="1977" w:type="dxa"/>
          </w:tcPr>
          <w:p w:rsidR="00845EB2" w:rsidRPr="00FA30C4" w:rsidRDefault="00845EB2" w:rsidP="007D642C">
            <w:r w:rsidRPr="00FA30C4">
              <w:t>Celtic</w:t>
            </w:r>
          </w:p>
        </w:tc>
        <w:tc>
          <w:tcPr>
            <w:tcW w:w="2430" w:type="dxa"/>
          </w:tcPr>
          <w:p w:rsidR="00845EB2" w:rsidRPr="00FA30C4" w:rsidRDefault="00845EB2" w:rsidP="007D642C">
            <w:r w:rsidRPr="00FA30C4">
              <w:t>Pen = hill</w:t>
            </w:r>
          </w:p>
        </w:tc>
        <w:tc>
          <w:tcPr>
            <w:tcW w:w="2520" w:type="dxa"/>
          </w:tcPr>
          <w:p w:rsidR="00845EB2" w:rsidRPr="00FA30C4" w:rsidRDefault="00845EB2" w:rsidP="007D642C">
            <w:r w:rsidRPr="00FA30C4">
              <w:rPr>
                <w:b/>
                <w:bdr w:val="single" w:sz="4" w:space="0" w:color="auto"/>
                <w:shd w:val="clear" w:color="auto" w:fill="C0C0C0"/>
              </w:rPr>
              <w:t>1.</w:t>
            </w:r>
            <w:r w:rsidRPr="00FA30C4">
              <w:rPr>
                <w:b/>
              </w:rPr>
              <w:t xml:space="preserve"> ________</w:t>
            </w:r>
          </w:p>
        </w:tc>
      </w:tr>
      <w:tr w:rsidR="00845EB2" w:rsidRPr="00FA30C4" w:rsidTr="00990158">
        <w:trPr>
          <w:cantSplit/>
          <w:trHeight w:val="1164"/>
        </w:trPr>
        <w:tc>
          <w:tcPr>
            <w:tcW w:w="1101" w:type="dxa"/>
          </w:tcPr>
          <w:p w:rsidR="00845EB2" w:rsidRPr="00FA30C4" w:rsidRDefault="00845EB2" w:rsidP="007D642C">
            <w:bookmarkStart w:id="255" w:name="_Toc235533667"/>
            <w:bookmarkStart w:id="256" w:name="_Toc235542410"/>
            <w:r w:rsidRPr="00FA30C4">
              <w:t>55 BC -</w:t>
            </w:r>
            <w:bookmarkEnd w:id="255"/>
            <w:bookmarkEnd w:id="256"/>
          </w:p>
          <w:p w:rsidR="00845EB2" w:rsidRPr="00FA30C4" w:rsidRDefault="00845EB2" w:rsidP="007D642C">
            <w:bookmarkStart w:id="257" w:name="_Toc235533668"/>
            <w:bookmarkStart w:id="258" w:name="_Toc235542411"/>
            <w:r w:rsidRPr="00FA30C4">
              <w:t>410 AD</w:t>
            </w:r>
            <w:bookmarkEnd w:id="257"/>
            <w:bookmarkEnd w:id="258"/>
          </w:p>
          <w:p w:rsidR="00845EB2" w:rsidRPr="00FA30C4" w:rsidRDefault="00845EB2" w:rsidP="007D642C"/>
        </w:tc>
        <w:tc>
          <w:tcPr>
            <w:tcW w:w="1977" w:type="dxa"/>
          </w:tcPr>
          <w:p w:rsidR="00845EB2" w:rsidRPr="00FA30C4" w:rsidRDefault="00845EB2" w:rsidP="007D642C">
            <w:r w:rsidRPr="00FA30C4">
              <w:t>Roman</w:t>
            </w:r>
          </w:p>
        </w:tc>
        <w:tc>
          <w:tcPr>
            <w:tcW w:w="2430" w:type="dxa"/>
          </w:tcPr>
          <w:p w:rsidR="00845EB2" w:rsidRPr="00FA30C4" w:rsidRDefault="00845EB2" w:rsidP="007D642C">
            <w:r w:rsidRPr="00FA30C4">
              <w:t xml:space="preserve">-chester = </w:t>
            </w:r>
            <w:r w:rsidRPr="00FA30C4">
              <w:rPr>
                <w:b/>
                <w:bdr w:val="single" w:sz="4" w:space="0" w:color="auto"/>
                <w:shd w:val="clear" w:color="auto" w:fill="C0C0C0"/>
              </w:rPr>
              <w:t>2.</w:t>
            </w:r>
            <w:r w:rsidRPr="00FA30C4">
              <w:rPr>
                <w:b/>
              </w:rPr>
              <w:t xml:space="preserve"> _____</w:t>
            </w:r>
          </w:p>
          <w:p w:rsidR="00845EB2" w:rsidRPr="00FA30C4" w:rsidRDefault="00845EB2" w:rsidP="007D642C"/>
          <w:p w:rsidR="00845EB2" w:rsidRPr="00FA30C4" w:rsidRDefault="00845EB2" w:rsidP="007D642C"/>
        </w:tc>
        <w:tc>
          <w:tcPr>
            <w:tcW w:w="2520" w:type="dxa"/>
          </w:tcPr>
          <w:p w:rsidR="00845EB2" w:rsidRPr="00FA30C4" w:rsidRDefault="00845EB2" w:rsidP="007D642C">
            <w:r w:rsidRPr="00FA30C4">
              <w:t>Manchester</w:t>
            </w:r>
          </w:p>
        </w:tc>
      </w:tr>
      <w:tr w:rsidR="00845EB2" w:rsidRPr="00FA30C4" w:rsidTr="00990158">
        <w:trPr>
          <w:cantSplit/>
        </w:trPr>
        <w:tc>
          <w:tcPr>
            <w:tcW w:w="1101" w:type="dxa"/>
          </w:tcPr>
          <w:p w:rsidR="00845EB2" w:rsidRPr="00FA30C4" w:rsidRDefault="00845EB2" w:rsidP="007D642C">
            <w:pPr>
              <w:rPr>
                <w:b/>
              </w:rPr>
            </w:pPr>
            <w:r w:rsidRPr="00FA30C4">
              <w:rPr>
                <w:b/>
              </w:rPr>
              <w:t>449</w:t>
            </w:r>
          </w:p>
          <w:p w:rsidR="00845EB2" w:rsidRPr="00FA30C4" w:rsidRDefault="00845EB2" w:rsidP="007D642C">
            <w:pPr>
              <w:rPr>
                <w:b/>
              </w:rPr>
            </w:pPr>
            <w:r w:rsidRPr="00FA30C4">
              <w:rPr>
                <w:b/>
              </w:rPr>
              <w:t>-735</w:t>
            </w:r>
          </w:p>
          <w:p w:rsidR="00845EB2" w:rsidRPr="00FA30C4" w:rsidRDefault="00845EB2" w:rsidP="007D642C"/>
        </w:tc>
        <w:tc>
          <w:tcPr>
            <w:tcW w:w="1977" w:type="dxa"/>
          </w:tcPr>
          <w:p w:rsidR="00845EB2" w:rsidRPr="00FA30C4" w:rsidRDefault="00845EB2" w:rsidP="007D642C">
            <w:r w:rsidRPr="00FA30C4">
              <w:rPr>
                <w:b/>
                <w:bdr w:val="single" w:sz="4" w:space="0" w:color="auto"/>
                <w:shd w:val="clear" w:color="auto" w:fill="C0C0C0"/>
              </w:rPr>
              <w:t>3.</w:t>
            </w:r>
            <w:r w:rsidRPr="00FA30C4">
              <w:rPr>
                <w:b/>
              </w:rPr>
              <w:t xml:space="preserve"> ____________</w:t>
            </w:r>
          </w:p>
        </w:tc>
        <w:tc>
          <w:tcPr>
            <w:tcW w:w="2430" w:type="dxa"/>
          </w:tcPr>
          <w:p w:rsidR="00845EB2" w:rsidRPr="00FA30C4" w:rsidRDefault="00845EB2" w:rsidP="007D642C">
            <w:pPr>
              <w:rPr>
                <w:lang w:val="en-US"/>
              </w:rPr>
            </w:pPr>
            <w:r w:rsidRPr="00FA30C4">
              <w:rPr>
                <w:lang w:val="en-US"/>
              </w:rPr>
              <w:t>-ham = farm</w:t>
            </w:r>
          </w:p>
          <w:p w:rsidR="00845EB2" w:rsidRPr="00FA30C4" w:rsidRDefault="00845EB2" w:rsidP="007D642C">
            <w:pPr>
              <w:rPr>
                <w:lang w:val="en-US"/>
              </w:rPr>
            </w:pPr>
            <w:r w:rsidRPr="00FA30C4">
              <w:rPr>
                <w:lang w:val="en-US"/>
              </w:rPr>
              <w:t xml:space="preserve">-wich = </w:t>
            </w:r>
            <w:r w:rsidRPr="00FA30C4">
              <w:rPr>
                <w:b/>
                <w:bdr w:val="single" w:sz="4" w:space="0" w:color="auto"/>
                <w:shd w:val="clear" w:color="auto" w:fill="C0C0C0"/>
                <w:lang w:val="en-US"/>
              </w:rPr>
              <w:t>4.</w:t>
            </w:r>
            <w:r w:rsidRPr="00FA30C4">
              <w:rPr>
                <w:b/>
                <w:lang w:val="en-US"/>
              </w:rPr>
              <w:t xml:space="preserve"> _______</w:t>
            </w:r>
          </w:p>
          <w:p w:rsidR="00845EB2" w:rsidRPr="00FA30C4" w:rsidRDefault="00845EB2" w:rsidP="007D642C">
            <w:pPr>
              <w:rPr>
                <w:lang w:val="en-US"/>
              </w:rPr>
            </w:pPr>
            <w:r w:rsidRPr="00FA30C4">
              <w:rPr>
                <w:lang w:val="en-US"/>
              </w:rPr>
              <w:t>-ing = belonging to the family of…</w:t>
            </w:r>
          </w:p>
          <w:p w:rsidR="00845EB2" w:rsidRPr="00FA30C4" w:rsidRDefault="00845EB2" w:rsidP="007D642C">
            <w:pPr>
              <w:rPr>
                <w:lang w:val="en-US"/>
              </w:rPr>
            </w:pPr>
            <w:r w:rsidRPr="00FA30C4">
              <w:rPr>
                <w:lang w:val="en-US"/>
              </w:rPr>
              <w:t xml:space="preserve">-bury = fort, </w:t>
            </w:r>
            <w:r w:rsidRPr="00FA30C4">
              <w:rPr>
                <w:b/>
                <w:bdr w:val="single" w:sz="4" w:space="0" w:color="auto"/>
                <w:shd w:val="clear" w:color="auto" w:fill="C0C0C0"/>
                <w:lang w:val="en-US"/>
              </w:rPr>
              <w:t>6.</w:t>
            </w:r>
            <w:r w:rsidRPr="00FA30C4">
              <w:rPr>
                <w:b/>
                <w:lang w:val="en-US"/>
              </w:rPr>
              <w:t xml:space="preserve"> ___</w:t>
            </w:r>
          </w:p>
          <w:p w:rsidR="00845EB2" w:rsidRPr="00FA30C4" w:rsidRDefault="00845EB2" w:rsidP="007D642C">
            <w:pPr>
              <w:rPr>
                <w:lang w:val="en-US"/>
              </w:rPr>
            </w:pPr>
            <w:r w:rsidRPr="00FA30C4">
              <w:rPr>
                <w:lang w:val="en-US"/>
              </w:rPr>
              <w:t>-hurst =</w:t>
            </w:r>
            <w:r w:rsidRPr="00FA30C4">
              <w:rPr>
                <w:b/>
                <w:lang w:val="en-US"/>
              </w:rPr>
              <w:t xml:space="preserve"> </w:t>
            </w:r>
            <w:r w:rsidRPr="00FA30C4">
              <w:rPr>
                <w:b/>
                <w:bdr w:val="single" w:sz="4" w:space="0" w:color="auto"/>
                <w:shd w:val="clear" w:color="auto" w:fill="C0C0C0"/>
                <w:lang w:val="en-US"/>
              </w:rPr>
              <w:t>7.</w:t>
            </w:r>
            <w:r w:rsidRPr="00FA30C4">
              <w:rPr>
                <w:b/>
                <w:lang w:val="en-US"/>
              </w:rPr>
              <w:t xml:space="preserve"> __</w:t>
            </w:r>
            <w:r w:rsidRPr="00FA30C4">
              <w:rPr>
                <w:lang w:val="en-US"/>
              </w:rPr>
              <w:t xml:space="preserve"> hill</w:t>
            </w:r>
          </w:p>
          <w:p w:rsidR="00845EB2" w:rsidRPr="00FA30C4" w:rsidRDefault="00845EB2" w:rsidP="007D642C">
            <w:r w:rsidRPr="00FA30C4">
              <w:rPr>
                <w:lang w:val="en-US"/>
              </w:rPr>
              <w:t xml:space="preserve">-hall = </w:t>
            </w:r>
            <w:r w:rsidRPr="00FA30C4">
              <w:rPr>
                <w:b/>
                <w:bdr w:val="single" w:sz="4" w:space="0" w:color="auto"/>
                <w:shd w:val="clear" w:color="auto" w:fill="C0C0C0"/>
                <w:lang w:val="en-US"/>
              </w:rPr>
              <w:t>8.</w:t>
            </w:r>
            <w:r w:rsidRPr="00FA30C4">
              <w:rPr>
                <w:b/>
                <w:lang w:val="en-US"/>
              </w:rPr>
              <w:t xml:space="preserve"> </w:t>
            </w:r>
            <w:r w:rsidRPr="00FA30C4">
              <w:rPr>
                <w:b/>
              </w:rPr>
              <w:t>_______</w:t>
            </w:r>
          </w:p>
        </w:tc>
        <w:tc>
          <w:tcPr>
            <w:tcW w:w="2520" w:type="dxa"/>
          </w:tcPr>
          <w:p w:rsidR="00845EB2" w:rsidRPr="00FA30C4" w:rsidRDefault="00845EB2" w:rsidP="007D642C">
            <w:pPr>
              <w:rPr>
                <w:lang w:val="en-US"/>
              </w:rPr>
            </w:pPr>
            <w:r w:rsidRPr="00FA30C4">
              <w:rPr>
                <w:lang w:val="en-US"/>
              </w:rPr>
              <w:t>Birmingham</w:t>
            </w:r>
          </w:p>
          <w:p w:rsidR="00845EB2" w:rsidRPr="00FA30C4" w:rsidRDefault="00845EB2" w:rsidP="007D642C">
            <w:pPr>
              <w:rPr>
                <w:lang w:val="en-US"/>
              </w:rPr>
            </w:pPr>
            <w:r w:rsidRPr="00FA30C4">
              <w:rPr>
                <w:lang w:val="en-US"/>
              </w:rPr>
              <w:t>Ipswich</w:t>
            </w:r>
          </w:p>
          <w:p w:rsidR="00845EB2" w:rsidRPr="00FA30C4" w:rsidRDefault="00845EB2" w:rsidP="007D642C">
            <w:pPr>
              <w:rPr>
                <w:lang w:val="en-US"/>
              </w:rPr>
            </w:pPr>
            <w:r w:rsidRPr="00FA30C4">
              <w:rPr>
                <w:b/>
                <w:bdr w:val="single" w:sz="4" w:space="0" w:color="auto"/>
                <w:shd w:val="clear" w:color="auto" w:fill="C0C0C0"/>
                <w:lang w:val="en-US"/>
              </w:rPr>
              <w:t>5.</w:t>
            </w:r>
            <w:r w:rsidRPr="00FA30C4">
              <w:rPr>
                <w:b/>
                <w:lang w:val="en-US"/>
              </w:rPr>
              <w:t xml:space="preserve"> ________</w:t>
            </w:r>
          </w:p>
          <w:p w:rsidR="00845EB2" w:rsidRPr="00FA30C4" w:rsidRDefault="00845EB2" w:rsidP="007D642C">
            <w:pPr>
              <w:rPr>
                <w:lang w:val="en-US"/>
              </w:rPr>
            </w:pPr>
          </w:p>
          <w:p w:rsidR="00845EB2" w:rsidRPr="00FA30C4" w:rsidRDefault="00845EB2" w:rsidP="007D642C">
            <w:pPr>
              <w:rPr>
                <w:lang w:val="en-US"/>
              </w:rPr>
            </w:pPr>
            <w:r w:rsidRPr="00FA30C4">
              <w:rPr>
                <w:lang w:val="en-US"/>
              </w:rPr>
              <w:t>Canterbury</w:t>
            </w:r>
          </w:p>
          <w:p w:rsidR="00845EB2" w:rsidRPr="00FA30C4" w:rsidRDefault="00845EB2" w:rsidP="007D642C">
            <w:pPr>
              <w:rPr>
                <w:lang w:val="en-US"/>
              </w:rPr>
            </w:pPr>
            <w:r w:rsidRPr="00FA30C4">
              <w:rPr>
                <w:lang w:val="en-US"/>
              </w:rPr>
              <w:t>Ashurst</w:t>
            </w:r>
          </w:p>
          <w:p w:rsidR="00845EB2" w:rsidRPr="00FA30C4" w:rsidRDefault="00845EB2" w:rsidP="007D642C">
            <w:pPr>
              <w:rPr>
                <w:lang w:val="en-US"/>
              </w:rPr>
            </w:pPr>
            <w:r w:rsidRPr="00FA30C4">
              <w:rPr>
                <w:lang w:val="en-US"/>
              </w:rPr>
              <w:t>Vauxhall</w:t>
            </w:r>
          </w:p>
        </w:tc>
      </w:tr>
      <w:tr w:rsidR="00845EB2" w:rsidRPr="00FA30C4" w:rsidTr="00990158">
        <w:trPr>
          <w:cantSplit/>
        </w:trPr>
        <w:tc>
          <w:tcPr>
            <w:tcW w:w="1101" w:type="dxa"/>
          </w:tcPr>
          <w:p w:rsidR="00845EB2" w:rsidRPr="00FA30C4" w:rsidRDefault="00845EB2" w:rsidP="007D642C">
            <w:r w:rsidRPr="00FA30C4">
              <w:rPr>
                <w:b/>
              </w:rPr>
              <w:t>800 -</w:t>
            </w:r>
          </w:p>
          <w:p w:rsidR="00845EB2" w:rsidRPr="00FA30C4" w:rsidRDefault="00845EB2" w:rsidP="007D642C">
            <w:pPr>
              <w:rPr>
                <w:b/>
              </w:rPr>
            </w:pPr>
            <w:r w:rsidRPr="00FA30C4">
              <w:rPr>
                <w:b/>
              </w:rPr>
              <w:t>1016</w:t>
            </w:r>
          </w:p>
          <w:p w:rsidR="00845EB2" w:rsidRPr="00FA30C4" w:rsidRDefault="00845EB2" w:rsidP="007D642C"/>
          <w:p w:rsidR="00845EB2" w:rsidRPr="00FA30C4" w:rsidRDefault="00845EB2" w:rsidP="007D642C"/>
        </w:tc>
        <w:tc>
          <w:tcPr>
            <w:tcW w:w="1977" w:type="dxa"/>
          </w:tcPr>
          <w:p w:rsidR="00845EB2" w:rsidRPr="00FA30C4" w:rsidRDefault="00845EB2" w:rsidP="007D642C">
            <w:r w:rsidRPr="00FA30C4">
              <w:rPr>
                <w:b/>
                <w:bdr w:val="single" w:sz="4" w:space="0" w:color="auto"/>
                <w:shd w:val="clear" w:color="auto" w:fill="C0C0C0"/>
              </w:rPr>
              <w:t>9.</w:t>
            </w:r>
            <w:r w:rsidRPr="00FA30C4">
              <w:rPr>
                <w:b/>
              </w:rPr>
              <w:t xml:space="preserve"> ____________</w:t>
            </w:r>
          </w:p>
        </w:tc>
        <w:tc>
          <w:tcPr>
            <w:tcW w:w="2430" w:type="dxa"/>
          </w:tcPr>
          <w:p w:rsidR="00845EB2" w:rsidRPr="00FA30C4" w:rsidRDefault="00845EB2" w:rsidP="007D642C">
            <w:r w:rsidRPr="00FA30C4">
              <w:t>-by = settlement</w:t>
            </w:r>
          </w:p>
        </w:tc>
        <w:tc>
          <w:tcPr>
            <w:tcW w:w="2520" w:type="dxa"/>
          </w:tcPr>
          <w:p w:rsidR="00845EB2" w:rsidRPr="00FA30C4" w:rsidRDefault="00845EB2" w:rsidP="007D642C">
            <w:r w:rsidRPr="00FA30C4">
              <w:t>Ashby</w:t>
            </w:r>
          </w:p>
        </w:tc>
      </w:tr>
      <w:tr w:rsidR="00845EB2" w:rsidRPr="00FA30C4" w:rsidTr="00990158">
        <w:trPr>
          <w:cantSplit/>
        </w:trPr>
        <w:tc>
          <w:tcPr>
            <w:tcW w:w="1101" w:type="dxa"/>
          </w:tcPr>
          <w:p w:rsidR="00845EB2" w:rsidRPr="00FA30C4" w:rsidRDefault="00845EB2" w:rsidP="007D642C">
            <w:pPr>
              <w:rPr>
                <w:b/>
              </w:rPr>
            </w:pPr>
            <w:r w:rsidRPr="00FA30C4">
              <w:rPr>
                <w:b/>
              </w:rPr>
              <w:t>1042-1066</w:t>
            </w:r>
          </w:p>
          <w:p w:rsidR="00845EB2" w:rsidRPr="00FA30C4" w:rsidRDefault="00845EB2" w:rsidP="007D642C"/>
        </w:tc>
        <w:tc>
          <w:tcPr>
            <w:tcW w:w="1977" w:type="dxa"/>
          </w:tcPr>
          <w:p w:rsidR="00845EB2" w:rsidRPr="00FA30C4" w:rsidRDefault="00845EB2" w:rsidP="007D642C">
            <w:r w:rsidRPr="00FA30C4">
              <w:t>Norman</w:t>
            </w:r>
          </w:p>
        </w:tc>
        <w:tc>
          <w:tcPr>
            <w:tcW w:w="2430" w:type="dxa"/>
          </w:tcPr>
          <w:p w:rsidR="00845EB2" w:rsidRPr="00FA30C4" w:rsidRDefault="00845EB2" w:rsidP="007D642C">
            <w:r w:rsidRPr="00FA30C4">
              <w:t xml:space="preserve">-le = </w:t>
            </w:r>
            <w:r w:rsidRPr="00FA30C4">
              <w:rPr>
                <w:b/>
                <w:bdr w:val="single" w:sz="4" w:space="0" w:color="auto"/>
                <w:shd w:val="clear" w:color="auto" w:fill="C0C0C0"/>
              </w:rPr>
              <w:t>10.</w:t>
            </w:r>
            <w:r w:rsidRPr="00FA30C4">
              <w:rPr>
                <w:b/>
              </w:rPr>
              <w:t xml:space="preserve"> _________</w:t>
            </w:r>
          </w:p>
        </w:tc>
        <w:tc>
          <w:tcPr>
            <w:tcW w:w="2520" w:type="dxa"/>
          </w:tcPr>
          <w:p w:rsidR="00845EB2" w:rsidRPr="00FA30C4" w:rsidRDefault="00845EB2" w:rsidP="007D642C">
            <w:r w:rsidRPr="00FA30C4">
              <w:t>Chester-le-Street</w:t>
            </w:r>
          </w:p>
        </w:tc>
      </w:tr>
    </w:tbl>
    <w:p w:rsidR="00845EB2" w:rsidRDefault="00845EB2" w:rsidP="007D642C"/>
    <w:p w:rsidR="00845EB2" w:rsidRDefault="00845EB2" w:rsidP="007D642C"/>
    <w:p w:rsidR="00845EB2" w:rsidRPr="007D642C" w:rsidRDefault="00845EB2" w:rsidP="007D642C">
      <w:pPr>
        <w:jc w:val="center"/>
        <w:rPr>
          <w:b/>
        </w:rPr>
      </w:pPr>
      <w:bookmarkStart w:id="259" w:name="_Toc235533669"/>
      <w:r w:rsidRPr="007D642C">
        <w:rPr>
          <w:b/>
        </w:rPr>
        <w:t>Part 2</w:t>
      </w:r>
      <w:bookmarkEnd w:id="259"/>
    </w:p>
    <w:p w:rsidR="00845EB2" w:rsidRPr="00C450E9" w:rsidRDefault="00845EB2" w:rsidP="007D642C">
      <w:pPr>
        <w:rPr>
          <w:b/>
          <w:lang w:val="en-US"/>
        </w:rPr>
      </w:pPr>
      <w:bookmarkStart w:id="260" w:name="_Toc235533670"/>
      <w:r w:rsidRPr="00C450E9">
        <w:rPr>
          <w:b/>
          <w:lang w:val="en-US"/>
        </w:rPr>
        <w:t>For items 11-20 read two texts about the Second World War. Fill the gaps (11-20) in the texts choosing from the list A – L the one which fits each gap. There are two extra sentences which you do not need to use.</w:t>
      </w:r>
      <w:bookmarkEnd w:id="260"/>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5"/>
        <w:gridCol w:w="5025"/>
      </w:tblGrid>
      <w:tr w:rsidR="00845EB2" w:rsidRPr="00FA30C4" w:rsidTr="00845EB2">
        <w:trPr>
          <w:trHeight w:val="1544"/>
        </w:trPr>
        <w:tc>
          <w:tcPr>
            <w:tcW w:w="4815" w:type="dxa"/>
          </w:tcPr>
          <w:p w:rsidR="00845EB2" w:rsidRPr="00044FB9" w:rsidRDefault="00845EB2" w:rsidP="00FA30C4">
            <w:pPr>
              <w:pStyle w:val="af2"/>
              <w:rPr>
                <w:sz w:val="28"/>
                <w:szCs w:val="28"/>
              </w:rPr>
            </w:pPr>
            <w:r w:rsidRPr="00044FB9">
              <w:rPr>
                <w:sz w:val="28"/>
                <w:szCs w:val="28"/>
              </w:rPr>
              <w:t>The Second World War</w:t>
            </w:r>
          </w:p>
          <w:p w:rsidR="00845EB2" w:rsidRPr="00FA30C4" w:rsidRDefault="00845EB2" w:rsidP="007D642C">
            <w:pPr>
              <w:rPr>
                <w:i/>
                <w:lang w:val="en-US"/>
              </w:rPr>
            </w:pPr>
            <w:r w:rsidRPr="00FA30C4">
              <w:rPr>
                <w:i/>
                <w:lang w:val="en-US"/>
              </w:rPr>
              <w:t>(after Winston Churchill)</w:t>
            </w:r>
          </w:p>
          <w:p w:rsidR="00845EB2" w:rsidRPr="00FA30C4" w:rsidRDefault="00845EB2" w:rsidP="007D642C">
            <w:pPr>
              <w:rPr>
                <w:b/>
                <w:lang w:val="en-US"/>
              </w:rPr>
            </w:pPr>
            <w:r w:rsidRPr="00FA30C4">
              <w:rPr>
                <w:lang w:val="en-US"/>
              </w:rPr>
              <w:tab/>
              <w:t xml:space="preserve">In these pages I attempt to recount some of the incidents and impressions, which form in my mind the story of the coming upon mankind of the worst tragedy in its history. This presented itself not only in the destruction of life and property inseparable from war. There had been fearful slaughters of soldiers in the First World War, and much of the accumulated treasure of the nations was consumed. </w:t>
            </w:r>
            <w:r w:rsidRPr="00FA30C4">
              <w:rPr>
                <w:b/>
                <w:bdr w:val="single" w:sz="4" w:space="0" w:color="auto"/>
                <w:shd w:val="clear" w:color="auto" w:fill="C0C0C0"/>
                <w:lang w:val="en-US"/>
              </w:rPr>
              <w:t>(11)</w:t>
            </w:r>
            <w:r w:rsidRPr="00FA30C4">
              <w:rPr>
                <w:b/>
                <w:lang w:val="en-US"/>
              </w:rPr>
              <w:t xml:space="preserve"> </w:t>
            </w:r>
            <w:r w:rsidRPr="00FA30C4">
              <w:rPr>
                <w:lang w:val="en-US"/>
              </w:rPr>
              <w:t xml:space="preserve">When the storm and dust of the cannonade passed suddenly away, the nations could still recognize each other as historic racial personalities. The laws of war had on the whole been respected. There was a common professional agreement between military men who had fought one another. The winners and the losers alike still preserved the appearance of civilized states. The reign of law was proclaimed. </w:t>
            </w:r>
            <w:r w:rsidRPr="00FA30C4">
              <w:rPr>
                <w:b/>
                <w:bdr w:val="single" w:sz="4" w:space="0" w:color="auto"/>
                <w:shd w:val="clear" w:color="auto" w:fill="C0C0C0"/>
                <w:lang w:val="en-US"/>
              </w:rPr>
              <w:t>(12)</w:t>
            </w:r>
          </w:p>
          <w:p w:rsidR="00845EB2" w:rsidRPr="00FA30C4" w:rsidRDefault="00845EB2" w:rsidP="007D642C">
            <w:pPr>
              <w:rPr>
                <w:b/>
                <w:lang w:val="en-US"/>
              </w:rPr>
            </w:pPr>
            <w:r w:rsidRPr="00FA30C4">
              <w:rPr>
                <w:lang w:val="en-US"/>
              </w:rPr>
              <w:tab/>
              <w:t xml:space="preserve">In the Second World War every bond between man and man was to vanish. </w:t>
            </w:r>
            <w:r w:rsidRPr="00FA30C4">
              <w:rPr>
                <w:b/>
                <w:bdr w:val="single" w:sz="4" w:space="0" w:color="auto"/>
                <w:shd w:val="clear" w:color="auto" w:fill="C0C0C0"/>
                <w:lang w:val="en-US"/>
              </w:rPr>
              <w:t>(13)</w:t>
            </w:r>
            <w:r w:rsidRPr="00FA30C4">
              <w:rPr>
                <w:b/>
                <w:lang w:val="en-US"/>
              </w:rPr>
              <w:t xml:space="preserve"> </w:t>
            </w:r>
            <w:r w:rsidRPr="00FA30C4">
              <w:rPr>
                <w:lang w:val="en-US"/>
              </w:rPr>
              <w:t>The wholesale massacre by systematized processes of six or seven million of men, women, and children in the German execution camps exceeds in horror all the previous wars. Deliberate extinction of whole populations was planned by Germany.</w:t>
            </w:r>
            <w:r w:rsidRPr="00FA30C4">
              <w:rPr>
                <w:b/>
                <w:lang w:val="en-US"/>
              </w:rPr>
              <w:t xml:space="preserve"> </w:t>
            </w:r>
            <w:r w:rsidRPr="00FA30C4">
              <w:rPr>
                <w:b/>
                <w:bdr w:val="single" w:sz="4" w:space="0" w:color="auto"/>
                <w:shd w:val="clear" w:color="auto" w:fill="C0C0C0"/>
                <w:lang w:val="en-US"/>
              </w:rPr>
              <w:t>(14)</w:t>
            </w:r>
          </w:p>
          <w:p w:rsidR="00845EB2" w:rsidRPr="00FA30C4" w:rsidRDefault="00845EB2" w:rsidP="007D642C">
            <w:pPr>
              <w:rPr>
                <w:lang w:val="en-US"/>
              </w:rPr>
            </w:pPr>
            <w:r w:rsidRPr="00FA30C4">
              <w:rPr>
                <w:lang w:val="en-US"/>
              </w:rPr>
              <w:tab/>
              <w:t>We have at length emerged from a scene of material ruin and moral devastation the like of which had never darkened the imagination of former centuries. After all that we suffered and achieved we find ourselves still confronted with great problems.</w:t>
            </w:r>
          </w:p>
          <w:p w:rsidR="00845EB2" w:rsidRPr="00FA30C4" w:rsidRDefault="00845EB2" w:rsidP="007D642C">
            <w:pPr>
              <w:rPr>
                <w:b/>
              </w:rPr>
            </w:pPr>
            <w:r w:rsidRPr="00FA30C4">
              <w:rPr>
                <w:lang w:val="en-US"/>
              </w:rPr>
              <w:t xml:space="preserve">It is my purpose, as one who lived and acted in these days to show how easily the tragedy of the Second World War could have been prevented; how the structure and habits of democratic States, unless they are united into larger organisms, lack persistence and conviction which can alone give security to the masses; how, even in matters of self-preservation, no policy is pursued for even ten or fifteen years at a time. We shall see how the middle course adopted from desires for safety and a quiet life may be found to lead direct to disaster. </w:t>
            </w:r>
            <w:r w:rsidRPr="00FA30C4">
              <w:rPr>
                <w:b/>
                <w:bdr w:val="single" w:sz="4" w:space="0" w:color="auto"/>
                <w:shd w:val="clear" w:color="auto" w:fill="C0C0C0"/>
                <w:lang w:val="en-US"/>
              </w:rPr>
              <w:t>(15)</w:t>
            </w:r>
          </w:p>
        </w:tc>
        <w:tc>
          <w:tcPr>
            <w:tcW w:w="5025" w:type="dxa"/>
          </w:tcPr>
          <w:p w:rsidR="00845EB2" w:rsidRPr="00044FB9" w:rsidRDefault="00845EB2" w:rsidP="00FA30C4">
            <w:pPr>
              <w:pStyle w:val="af2"/>
              <w:rPr>
                <w:sz w:val="28"/>
                <w:szCs w:val="28"/>
              </w:rPr>
            </w:pPr>
            <w:r w:rsidRPr="00044FB9">
              <w:rPr>
                <w:sz w:val="28"/>
                <w:szCs w:val="28"/>
              </w:rPr>
              <w:t>The final assault on Nazi Germany, 1944 – 45</w:t>
            </w:r>
          </w:p>
          <w:p w:rsidR="00845EB2" w:rsidRPr="00FA30C4" w:rsidRDefault="00845EB2" w:rsidP="007D642C">
            <w:pPr>
              <w:rPr>
                <w:lang w:val="en-US"/>
              </w:rPr>
            </w:pPr>
          </w:p>
          <w:p w:rsidR="00845EB2" w:rsidRPr="00FA30C4" w:rsidRDefault="00845EB2" w:rsidP="007D642C">
            <w:pPr>
              <w:rPr>
                <w:lang w:val="en-US"/>
              </w:rPr>
            </w:pPr>
            <w:r w:rsidRPr="00FA30C4">
              <w:rPr>
                <w:lang w:val="en-US"/>
              </w:rPr>
              <w:t xml:space="preserve">The Red Army kept up its forward advance on the eastern front. A major Soviet offensive, planned to coincide with the D-Day landings, began on 22 June 1944. </w:t>
            </w:r>
            <w:r w:rsidRPr="00FA30C4">
              <w:rPr>
                <w:b/>
                <w:bdr w:val="single" w:sz="4" w:space="0" w:color="auto"/>
                <w:shd w:val="clear" w:color="auto" w:fill="C0C0C0"/>
                <w:lang w:val="en-US"/>
              </w:rPr>
              <w:t>(16)</w:t>
            </w:r>
            <w:r w:rsidRPr="00FA30C4">
              <w:rPr>
                <w:lang w:val="en-US"/>
              </w:rPr>
              <w:t xml:space="preserve"> The offensive inflicted the biggest territorial losses of the Second World War on the German army. It showed how the initiative had passed to the Red Army. Hitler knew the attack was imminent. </w:t>
            </w:r>
            <w:r w:rsidRPr="00FA30C4">
              <w:rPr>
                <w:b/>
                <w:bdr w:val="single" w:sz="4" w:space="0" w:color="auto"/>
                <w:shd w:val="clear" w:color="auto" w:fill="C0C0C0"/>
                <w:lang w:val="en-US"/>
              </w:rPr>
              <w:t>(17)</w:t>
            </w:r>
            <w:r w:rsidRPr="00FA30C4">
              <w:rPr>
                <w:lang w:val="en-US"/>
              </w:rPr>
              <w:t xml:space="preserve"> The superiority of the Red Army made this impossible. </w:t>
            </w:r>
            <w:r w:rsidRPr="00FA30C4">
              <w:rPr>
                <w:b/>
                <w:bdr w:val="single" w:sz="4" w:space="0" w:color="auto"/>
                <w:shd w:val="clear" w:color="auto" w:fill="C0C0C0"/>
                <w:lang w:val="en-US"/>
              </w:rPr>
              <w:t>(18)</w:t>
            </w:r>
            <w:r w:rsidRPr="00FA30C4">
              <w:rPr>
                <w:b/>
                <w:lang w:val="en-US"/>
              </w:rPr>
              <w:t xml:space="preserve"> </w:t>
            </w:r>
            <w:r w:rsidRPr="00FA30C4">
              <w:rPr>
                <w:lang w:val="en-US"/>
              </w:rPr>
              <w:t xml:space="preserve">Within a fortnight, the three major German armies in the Soviet Union were smashed to pieces. At the end of August 1944, The Red Army drove the German army out of most of the Soviet territory it had previously occupied. </w:t>
            </w:r>
            <w:r w:rsidRPr="00FA30C4">
              <w:rPr>
                <w:b/>
                <w:bdr w:val="single" w:sz="4" w:space="0" w:color="auto"/>
                <w:shd w:val="clear" w:color="auto" w:fill="C0C0C0"/>
                <w:lang w:val="en-US"/>
              </w:rPr>
              <w:t>(19)</w:t>
            </w:r>
            <w:r w:rsidRPr="00FA30C4">
              <w:rPr>
                <w:b/>
                <w:lang w:val="en-US"/>
              </w:rPr>
              <w:t xml:space="preserve"> </w:t>
            </w:r>
            <w:r w:rsidRPr="00FA30C4">
              <w:rPr>
                <w:lang w:val="en-US"/>
              </w:rPr>
              <w:t>By late November 1944, they had driven the Nazis out of Yugoslavia, surrounded Budapest, the capital of Hungary, and were on the border of Poland. Hitler now departed from the Wolf’s Lair in East Prussia and returned to Germany to undertake the defense of Berlin.</w:t>
            </w:r>
          </w:p>
          <w:p w:rsidR="00845EB2" w:rsidRPr="00FA30C4" w:rsidRDefault="00845EB2" w:rsidP="007D642C">
            <w:pPr>
              <w:rPr>
                <w:lang w:val="en-US"/>
              </w:rPr>
            </w:pPr>
            <w:r w:rsidRPr="00FA30C4">
              <w:rPr>
                <w:lang w:val="en-US"/>
              </w:rPr>
              <w:t xml:space="preserve">The final Red Army offensive began on 12 January 1945. </w:t>
            </w:r>
            <w:r w:rsidRPr="00FA30C4">
              <w:rPr>
                <w:b/>
                <w:bdr w:val="single" w:sz="4" w:space="0" w:color="auto"/>
                <w:shd w:val="clear" w:color="auto" w:fill="C0C0C0"/>
                <w:lang w:val="en-US"/>
              </w:rPr>
              <w:t>(20)</w:t>
            </w:r>
            <w:r w:rsidRPr="00FA30C4">
              <w:rPr>
                <w:lang w:val="en-US"/>
              </w:rPr>
              <w:t xml:space="preserve"> On 17 January 1945, Warsaw, the capital of Poland, was captured and the next day Budapest fell. On 20 January 1945, the Red Army entered East Prussia. German troops evacuated Tannenberg; they dug up the remains of President Hindenburg and transported them back to Berlin. The Red Army next captured the vital industrial area of Silesia, promoting Albert Speer, the Nazi Armaments Minister, to tell Hitler: “The war is lost”. </w:t>
            </w:r>
          </w:p>
          <w:p w:rsidR="00845EB2" w:rsidRPr="00FA30C4" w:rsidRDefault="00845EB2" w:rsidP="007D642C">
            <w:pPr>
              <w:rPr>
                <w:lang w:val="en-US"/>
              </w:rPr>
            </w:pPr>
          </w:p>
        </w:tc>
      </w:tr>
    </w:tbl>
    <w:p w:rsidR="00845EB2" w:rsidRPr="00845EB2" w:rsidRDefault="00845EB2" w:rsidP="007D642C">
      <w:pPr>
        <w:rPr>
          <w:lang w:val="en-US"/>
        </w:rPr>
      </w:pP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90"/>
      </w:tblGrid>
      <w:tr w:rsidR="00845EB2" w:rsidRPr="00FA30C4" w:rsidTr="00F24CFF">
        <w:trPr>
          <w:trHeight w:val="693"/>
        </w:trPr>
        <w:tc>
          <w:tcPr>
            <w:tcW w:w="9990" w:type="dxa"/>
          </w:tcPr>
          <w:p w:rsidR="00845EB2" w:rsidRPr="00FA30C4" w:rsidRDefault="00845EB2" w:rsidP="007D642C">
            <w:pPr>
              <w:rPr>
                <w:lang w:val="en-US"/>
              </w:rPr>
            </w:pPr>
          </w:p>
          <w:p w:rsidR="00845EB2" w:rsidRPr="00FA30C4" w:rsidRDefault="00845EB2" w:rsidP="007D642C">
            <w:pPr>
              <w:rPr>
                <w:lang w:val="en-US"/>
              </w:rPr>
            </w:pPr>
            <w:r w:rsidRPr="00FA30C4">
              <w:rPr>
                <w:b/>
                <w:lang w:val="en-US"/>
              </w:rPr>
              <w:t xml:space="preserve">A. </w:t>
            </w:r>
            <w:r w:rsidRPr="00FA30C4">
              <w:rPr>
                <w:lang w:val="en-US"/>
              </w:rPr>
              <w:t xml:space="preserve">He ordered a massed static defense against it. </w:t>
            </w:r>
          </w:p>
          <w:p w:rsidR="00845EB2" w:rsidRPr="00FA30C4" w:rsidRDefault="00845EB2" w:rsidP="007D642C">
            <w:pPr>
              <w:rPr>
                <w:lang w:val="en-US"/>
              </w:rPr>
            </w:pPr>
          </w:p>
          <w:p w:rsidR="00845EB2" w:rsidRPr="00FA30C4" w:rsidRDefault="00845EB2" w:rsidP="007D642C">
            <w:pPr>
              <w:rPr>
                <w:lang w:val="en-US"/>
              </w:rPr>
            </w:pPr>
            <w:r w:rsidRPr="00FA30C4">
              <w:rPr>
                <w:b/>
                <w:lang w:val="en-US"/>
              </w:rPr>
              <w:t xml:space="preserve">B. </w:t>
            </w:r>
            <w:r w:rsidRPr="00FA30C4">
              <w:rPr>
                <w:lang w:val="en-US"/>
              </w:rPr>
              <w:t xml:space="preserve">By this stage, Soviet tanks outnumbered the Germans by a staggering ten to one and aircraft by eight to one. </w:t>
            </w:r>
          </w:p>
          <w:p w:rsidR="00835F79" w:rsidRPr="00FA30C4" w:rsidRDefault="00835F79" w:rsidP="007D642C">
            <w:pPr>
              <w:rPr>
                <w:b/>
                <w:lang w:val="en-US"/>
              </w:rPr>
            </w:pPr>
          </w:p>
          <w:p w:rsidR="00845EB2" w:rsidRPr="00FA30C4" w:rsidRDefault="00845EB2" w:rsidP="007D642C">
            <w:pPr>
              <w:rPr>
                <w:b/>
                <w:lang w:val="en-US"/>
              </w:rPr>
            </w:pPr>
            <w:r w:rsidRPr="00FA30C4">
              <w:rPr>
                <w:b/>
                <w:lang w:val="en-US"/>
              </w:rPr>
              <w:t xml:space="preserve">C. </w:t>
            </w:r>
            <w:r w:rsidRPr="00FA30C4">
              <w:rPr>
                <w:lang w:val="en-US"/>
              </w:rPr>
              <w:t>Poland was predictably crushed in less than five weeks.</w:t>
            </w:r>
          </w:p>
          <w:p w:rsidR="00835F79" w:rsidRPr="00FA30C4" w:rsidRDefault="00835F79" w:rsidP="007D642C">
            <w:pPr>
              <w:rPr>
                <w:b/>
                <w:lang w:val="en-US"/>
              </w:rPr>
            </w:pPr>
          </w:p>
          <w:p w:rsidR="00845EB2" w:rsidRPr="00FA30C4" w:rsidRDefault="00845EB2" w:rsidP="007D642C">
            <w:pPr>
              <w:rPr>
                <w:lang w:val="en-US"/>
              </w:rPr>
            </w:pPr>
            <w:r w:rsidRPr="00FA30C4">
              <w:rPr>
                <w:b/>
                <w:lang w:val="en-US"/>
              </w:rPr>
              <w:t>D.</w:t>
            </w:r>
            <w:r w:rsidRPr="00FA30C4">
              <w:rPr>
                <w:lang w:val="en-US"/>
              </w:rPr>
              <w:t xml:space="preserve"> We shall see how absolute is the need of a broad path of international action pursued by many States in common across the years.</w:t>
            </w:r>
          </w:p>
          <w:p w:rsidR="00845EB2" w:rsidRPr="00FA30C4" w:rsidRDefault="00845EB2" w:rsidP="007D642C">
            <w:pPr>
              <w:rPr>
                <w:b/>
                <w:lang w:val="en-US"/>
              </w:rPr>
            </w:pPr>
          </w:p>
          <w:p w:rsidR="00845EB2" w:rsidRPr="00FA30C4" w:rsidRDefault="00845EB2" w:rsidP="007D642C">
            <w:pPr>
              <w:rPr>
                <w:lang w:val="en-US"/>
              </w:rPr>
            </w:pPr>
            <w:r w:rsidRPr="00FA30C4">
              <w:rPr>
                <w:b/>
                <w:lang w:val="en-US"/>
              </w:rPr>
              <w:t xml:space="preserve">E. </w:t>
            </w:r>
            <w:r w:rsidRPr="00FA30C4">
              <w:rPr>
                <w:lang w:val="en-US"/>
              </w:rPr>
              <w:t>A solemn peace was made which, apart from financial aspects, conformed to the principles, which in the nineteen century had increasingly regulated the relations of peoples.</w:t>
            </w:r>
          </w:p>
          <w:p w:rsidR="00845EB2" w:rsidRPr="00FA30C4" w:rsidRDefault="00845EB2" w:rsidP="007D642C">
            <w:pPr>
              <w:rPr>
                <w:b/>
                <w:lang w:val="en-US"/>
              </w:rPr>
            </w:pPr>
          </w:p>
          <w:p w:rsidR="00845EB2" w:rsidRPr="00FA30C4" w:rsidRDefault="00845EB2" w:rsidP="007D642C">
            <w:pPr>
              <w:rPr>
                <w:lang w:val="en-US"/>
              </w:rPr>
            </w:pPr>
            <w:r w:rsidRPr="00FA30C4">
              <w:rPr>
                <w:b/>
                <w:lang w:val="en-US"/>
              </w:rPr>
              <w:t xml:space="preserve">F. </w:t>
            </w:r>
            <w:r w:rsidRPr="00FA30C4">
              <w:rPr>
                <w:lang w:val="en-US"/>
              </w:rPr>
              <w:t xml:space="preserve">Zhukov led the final assault on Nazi Germany and in less than a fortnight had advanced to less than 100 miles outside Berlin. </w:t>
            </w:r>
          </w:p>
          <w:p w:rsidR="00845EB2" w:rsidRPr="00FA30C4" w:rsidRDefault="00845EB2" w:rsidP="007D642C">
            <w:pPr>
              <w:rPr>
                <w:b/>
                <w:lang w:val="en-US"/>
              </w:rPr>
            </w:pPr>
          </w:p>
          <w:p w:rsidR="00845EB2" w:rsidRPr="00FA30C4" w:rsidRDefault="00845EB2" w:rsidP="007D642C">
            <w:pPr>
              <w:rPr>
                <w:lang w:val="en-US"/>
              </w:rPr>
            </w:pPr>
            <w:r w:rsidRPr="00FA30C4">
              <w:rPr>
                <w:b/>
                <w:lang w:val="en-US"/>
              </w:rPr>
              <w:t xml:space="preserve">G. </w:t>
            </w:r>
            <w:r w:rsidRPr="00FA30C4">
              <w:rPr>
                <w:lang w:val="en-US"/>
              </w:rPr>
              <w:t>Crimes were committed by the Germans under the Hitlerite domination, which find no equal in scale and wickedness with any that have darkened the human record.</w:t>
            </w:r>
          </w:p>
          <w:p w:rsidR="00845EB2" w:rsidRPr="00FA30C4" w:rsidRDefault="00845EB2" w:rsidP="007D642C">
            <w:pPr>
              <w:rPr>
                <w:b/>
                <w:lang w:val="en-US"/>
              </w:rPr>
            </w:pPr>
          </w:p>
          <w:p w:rsidR="00845EB2" w:rsidRPr="00FA30C4" w:rsidRDefault="00845EB2" w:rsidP="007D642C">
            <w:pPr>
              <w:rPr>
                <w:lang w:val="en-US"/>
              </w:rPr>
            </w:pPr>
            <w:r w:rsidRPr="00FA30C4">
              <w:rPr>
                <w:b/>
                <w:lang w:val="en-US"/>
              </w:rPr>
              <w:t xml:space="preserve">H. </w:t>
            </w:r>
            <w:r w:rsidRPr="00FA30C4">
              <w:rPr>
                <w:lang w:val="en-US"/>
              </w:rPr>
              <w:t xml:space="preserve">The date chosen by Stalin for this massive Red Army offensive was the third anniversary of Operation Barbarossa. </w:t>
            </w:r>
          </w:p>
          <w:p w:rsidR="00835F79" w:rsidRPr="00FA30C4" w:rsidRDefault="00835F79" w:rsidP="007D642C">
            <w:pPr>
              <w:rPr>
                <w:lang w:val="en-US"/>
              </w:rPr>
            </w:pPr>
          </w:p>
          <w:p w:rsidR="00845EB2" w:rsidRPr="00FA30C4" w:rsidRDefault="00845EB2" w:rsidP="007D642C">
            <w:pPr>
              <w:rPr>
                <w:i/>
                <w:lang w:val="en-US"/>
              </w:rPr>
            </w:pPr>
            <w:r w:rsidRPr="00FA30C4">
              <w:rPr>
                <w:b/>
                <w:i/>
                <w:lang w:val="en-US"/>
              </w:rPr>
              <w:t>I.</w:t>
            </w:r>
            <w:r w:rsidRPr="00FA30C4">
              <w:rPr>
                <w:b/>
                <w:lang w:val="en-US"/>
              </w:rPr>
              <w:t xml:space="preserve"> </w:t>
            </w:r>
            <w:r w:rsidRPr="00FA30C4">
              <w:rPr>
                <w:i/>
                <w:lang w:val="en-US"/>
              </w:rPr>
              <w:t>Still the main body of the European civilization remained erect at the close of struggle.</w:t>
            </w:r>
          </w:p>
          <w:p w:rsidR="00845EB2" w:rsidRPr="00FA30C4" w:rsidRDefault="00845EB2" w:rsidP="007D642C">
            <w:pPr>
              <w:rPr>
                <w:b/>
                <w:lang w:val="en-US"/>
              </w:rPr>
            </w:pPr>
          </w:p>
          <w:p w:rsidR="00845EB2" w:rsidRPr="00FA30C4" w:rsidRDefault="00845EB2" w:rsidP="007D642C">
            <w:pPr>
              <w:rPr>
                <w:lang w:val="en-US"/>
              </w:rPr>
            </w:pPr>
            <w:r w:rsidRPr="00FA30C4">
              <w:rPr>
                <w:b/>
                <w:lang w:val="en-US"/>
              </w:rPr>
              <w:t xml:space="preserve">J. </w:t>
            </w:r>
            <w:r w:rsidRPr="00FA30C4">
              <w:rPr>
                <w:lang w:val="en-US"/>
              </w:rPr>
              <w:t>The process of bombarding open cities from the air, once started by the Germans, was repaid twenty-fold by the Allies, and found its culmination in the use of the atomic bombs which devastated Hiroshima and Nagasaki.</w:t>
            </w:r>
          </w:p>
          <w:p w:rsidR="00835F79" w:rsidRPr="00FA30C4" w:rsidRDefault="00835F79" w:rsidP="007D642C">
            <w:pPr>
              <w:rPr>
                <w:lang w:val="en-US"/>
              </w:rPr>
            </w:pPr>
          </w:p>
          <w:p w:rsidR="00845EB2" w:rsidRPr="00FA30C4" w:rsidRDefault="00845EB2" w:rsidP="007D642C">
            <w:pPr>
              <w:rPr>
                <w:b/>
                <w:lang w:val="en-US"/>
              </w:rPr>
            </w:pPr>
            <w:r w:rsidRPr="00FA30C4">
              <w:rPr>
                <w:b/>
                <w:lang w:val="en-US"/>
              </w:rPr>
              <w:t xml:space="preserve">K. </w:t>
            </w:r>
            <w:r w:rsidRPr="00FA30C4">
              <w:rPr>
                <w:lang w:val="en-US"/>
              </w:rPr>
              <w:t xml:space="preserve">At this point Mussolini, believing that Germany had already won the European war, finally entered on Hitler's side.   </w:t>
            </w:r>
          </w:p>
          <w:p w:rsidR="00845EB2" w:rsidRPr="00FA30C4" w:rsidRDefault="00845EB2" w:rsidP="007D642C">
            <w:pPr>
              <w:rPr>
                <w:b/>
                <w:lang w:val="en-US"/>
              </w:rPr>
            </w:pPr>
          </w:p>
          <w:p w:rsidR="00845EB2" w:rsidRPr="00FA30C4" w:rsidRDefault="00845EB2" w:rsidP="007D642C">
            <w:pPr>
              <w:rPr>
                <w:b/>
                <w:lang w:val="en-US"/>
              </w:rPr>
            </w:pPr>
            <w:r w:rsidRPr="00FA30C4">
              <w:rPr>
                <w:b/>
                <w:lang w:val="en-US"/>
              </w:rPr>
              <w:t xml:space="preserve">L. </w:t>
            </w:r>
            <w:r w:rsidRPr="00FA30C4">
              <w:rPr>
                <w:lang w:val="en-US"/>
              </w:rPr>
              <w:t xml:space="preserve">By the end of September 1944, the Red Army had captured Bulgaria and Romania from the Nazis. </w:t>
            </w:r>
          </w:p>
        </w:tc>
      </w:tr>
    </w:tbl>
    <w:p w:rsidR="00845EB2" w:rsidRPr="00845EB2" w:rsidRDefault="00845EB2" w:rsidP="007D642C">
      <w:pPr>
        <w:rPr>
          <w:lang w:val="en-US"/>
        </w:rPr>
      </w:pPr>
    </w:p>
    <w:p w:rsidR="00845EB2" w:rsidRPr="00A53F26" w:rsidRDefault="00845EB2" w:rsidP="007D642C">
      <w:pPr>
        <w:rPr>
          <w:b/>
          <w:sz w:val="28"/>
          <w:szCs w:val="28"/>
          <w:bdr w:val="single" w:sz="4" w:space="0" w:color="auto"/>
          <w:lang w:val="en-US"/>
        </w:rPr>
      </w:pPr>
      <w:r w:rsidRPr="00A53F26">
        <w:rPr>
          <w:b/>
          <w:sz w:val="28"/>
          <w:szCs w:val="28"/>
          <w:bdr w:val="single" w:sz="4" w:space="0" w:color="auto"/>
          <w:lang w:val="en-US"/>
        </w:rPr>
        <w:t>TRANSFER ALL YOUR ANSWERS TO YOUR ANSWER SHEET</w:t>
      </w:r>
    </w:p>
    <w:p w:rsidR="00877C2A" w:rsidRDefault="00877C2A" w:rsidP="007D642C">
      <w:pPr>
        <w:rPr>
          <w:b/>
          <w:lang w:val="en-US"/>
        </w:rPr>
      </w:pPr>
      <w:r>
        <w:rPr>
          <w:b/>
          <w:sz w:val="24"/>
          <w:lang w:val="en-US"/>
        </w:rPr>
        <w:br w:type="page"/>
      </w:r>
      <w:r w:rsidRPr="003620BE">
        <w:rPr>
          <w:b/>
          <w:lang w:val="en-US"/>
        </w:rPr>
        <w:t>Participant’s ID number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8"/>
        <w:gridCol w:w="438"/>
        <w:gridCol w:w="438"/>
        <w:gridCol w:w="438"/>
        <w:gridCol w:w="438"/>
        <w:gridCol w:w="438"/>
      </w:tblGrid>
      <w:tr w:rsidR="00877C2A" w:rsidRPr="00FA30C4" w:rsidTr="00877C2A">
        <w:tc>
          <w:tcPr>
            <w:tcW w:w="438" w:type="dxa"/>
          </w:tcPr>
          <w:p w:rsidR="00877C2A" w:rsidRPr="00FA30C4" w:rsidRDefault="00877C2A" w:rsidP="007D642C">
            <w:pPr>
              <w:rPr>
                <w:b/>
                <w:lang w:val="en-US"/>
              </w:rPr>
            </w:pPr>
          </w:p>
        </w:tc>
        <w:tc>
          <w:tcPr>
            <w:tcW w:w="438" w:type="dxa"/>
          </w:tcPr>
          <w:p w:rsidR="00877C2A" w:rsidRPr="00FA30C4" w:rsidRDefault="00877C2A" w:rsidP="007D642C">
            <w:pPr>
              <w:rPr>
                <w:b/>
                <w:lang w:val="en-US"/>
              </w:rPr>
            </w:pPr>
          </w:p>
        </w:tc>
        <w:tc>
          <w:tcPr>
            <w:tcW w:w="438" w:type="dxa"/>
          </w:tcPr>
          <w:p w:rsidR="00877C2A" w:rsidRPr="00FA30C4" w:rsidRDefault="00877C2A" w:rsidP="007D642C">
            <w:pPr>
              <w:rPr>
                <w:b/>
                <w:lang w:val="en-US"/>
              </w:rPr>
            </w:pPr>
          </w:p>
        </w:tc>
        <w:tc>
          <w:tcPr>
            <w:tcW w:w="438" w:type="dxa"/>
          </w:tcPr>
          <w:p w:rsidR="00877C2A" w:rsidRPr="00FA30C4" w:rsidRDefault="00877C2A" w:rsidP="007D642C">
            <w:pPr>
              <w:rPr>
                <w:b/>
                <w:lang w:val="en-US"/>
              </w:rPr>
            </w:pPr>
          </w:p>
        </w:tc>
        <w:tc>
          <w:tcPr>
            <w:tcW w:w="438" w:type="dxa"/>
          </w:tcPr>
          <w:p w:rsidR="00877C2A" w:rsidRPr="00FA30C4" w:rsidRDefault="00877C2A" w:rsidP="007D642C">
            <w:pPr>
              <w:rPr>
                <w:b/>
                <w:lang w:val="en-US"/>
              </w:rPr>
            </w:pPr>
          </w:p>
        </w:tc>
        <w:tc>
          <w:tcPr>
            <w:tcW w:w="438" w:type="dxa"/>
          </w:tcPr>
          <w:p w:rsidR="00877C2A" w:rsidRPr="00FA30C4" w:rsidRDefault="00877C2A" w:rsidP="007D642C">
            <w:pPr>
              <w:rPr>
                <w:b/>
                <w:lang w:val="en-US"/>
              </w:rPr>
            </w:pPr>
          </w:p>
        </w:tc>
      </w:tr>
    </w:tbl>
    <w:p w:rsidR="00877C2A" w:rsidRDefault="00877C2A" w:rsidP="007D642C">
      <w:pPr>
        <w:rPr>
          <w:b/>
          <w:lang w:val="en-US"/>
        </w:rPr>
      </w:pPr>
    </w:p>
    <w:p w:rsidR="00877C2A" w:rsidRDefault="00877C2A" w:rsidP="007D642C">
      <w:pPr>
        <w:rPr>
          <w:b/>
          <w:lang w:val="en-US"/>
        </w:rPr>
      </w:pPr>
      <w:r>
        <w:rPr>
          <w:b/>
          <w:lang w:val="en-US"/>
        </w:rPr>
        <w:t>READING COMPREHENSION</w:t>
      </w:r>
    </w:p>
    <w:p w:rsidR="00877C2A" w:rsidRDefault="00877C2A" w:rsidP="007D642C">
      <w:pPr>
        <w:rPr>
          <w:b/>
          <w:lang w:val="en-US"/>
        </w:rPr>
      </w:pPr>
      <w:r>
        <w:rPr>
          <w:b/>
          <w:lang w:val="en-US"/>
        </w:rPr>
        <w:t>ANSWER SHEET</w:t>
      </w:r>
    </w:p>
    <w:p w:rsidR="00877C2A" w:rsidRDefault="00877C2A" w:rsidP="007D642C">
      <w:pPr>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720"/>
        <w:gridCol w:w="1980"/>
      </w:tblGrid>
      <w:tr w:rsidR="00877C2A" w:rsidRPr="00FA30C4" w:rsidTr="00877C2A">
        <w:tc>
          <w:tcPr>
            <w:tcW w:w="3528" w:type="dxa"/>
            <w:gridSpan w:val="3"/>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1</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2</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3</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4</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5</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6</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7</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8</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9</w:t>
            </w:r>
          </w:p>
        </w:tc>
        <w:tc>
          <w:tcPr>
            <w:tcW w:w="2700" w:type="dxa"/>
            <w:gridSpan w:val="2"/>
          </w:tcPr>
          <w:p w:rsidR="00877C2A" w:rsidRPr="00FA30C4" w:rsidRDefault="00877C2A" w:rsidP="007D642C">
            <w:pPr>
              <w:rPr>
                <w:b/>
                <w:lang w:val="en-US"/>
              </w:rPr>
            </w:pPr>
          </w:p>
        </w:tc>
      </w:tr>
      <w:tr w:rsidR="00877C2A" w:rsidRPr="00FA30C4" w:rsidTr="00877C2A">
        <w:tc>
          <w:tcPr>
            <w:tcW w:w="828" w:type="dxa"/>
          </w:tcPr>
          <w:p w:rsidR="00877C2A" w:rsidRPr="00FA30C4" w:rsidRDefault="00877C2A" w:rsidP="007D642C">
            <w:pPr>
              <w:rPr>
                <w:b/>
                <w:lang w:val="en-US"/>
              </w:rPr>
            </w:pPr>
            <w:r w:rsidRPr="00FA30C4">
              <w:rPr>
                <w:b/>
                <w:lang w:val="en-US"/>
              </w:rPr>
              <w:t>10</w:t>
            </w:r>
          </w:p>
        </w:tc>
        <w:tc>
          <w:tcPr>
            <w:tcW w:w="2700" w:type="dxa"/>
            <w:gridSpan w:val="2"/>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11</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12</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13</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14</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15</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16</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17</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18</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19</w:t>
            </w:r>
          </w:p>
        </w:tc>
        <w:tc>
          <w:tcPr>
            <w:tcW w:w="720" w:type="dxa"/>
          </w:tcPr>
          <w:p w:rsidR="00877C2A" w:rsidRPr="00FA30C4" w:rsidRDefault="00877C2A" w:rsidP="007D642C">
            <w:pPr>
              <w:rPr>
                <w:b/>
                <w:lang w:val="en-US"/>
              </w:rPr>
            </w:pPr>
          </w:p>
        </w:tc>
      </w:tr>
      <w:tr w:rsidR="00877C2A" w:rsidRPr="00FA30C4" w:rsidTr="00877C2A">
        <w:trPr>
          <w:gridAfter w:val="1"/>
          <w:wAfter w:w="1980" w:type="dxa"/>
        </w:trPr>
        <w:tc>
          <w:tcPr>
            <w:tcW w:w="828" w:type="dxa"/>
          </w:tcPr>
          <w:p w:rsidR="00877C2A" w:rsidRPr="00FA30C4" w:rsidRDefault="00877C2A" w:rsidP="007D642C">
            <w:pPr>
              <w:rPr>
                <w:b/>
                <w:lang w:val="en-US"/>
              </w:rPr>
            </w:pPr>
            <w:r w:rsidRPr="00FA30C4">
              <w:rPr>
                <w:b/>
                <w:lang w:val="en-US"/>
              </w:rPr>
              <w:t>20</w:t>
            </w:r>
          </w:p>
        </w:tc>
        <w:tc>
          <w:tcPr>
            <w:tcW w:w="720" w:type="dxa"/>
          </w:tcPr>
          <w:p w:rsidR="00877C2A" w:rsidRPr="00FA30C4" w:rsidRDefault="00877C2A" w:rsidP="007D642C">
            <w:pPr>
              <w:rPr>
                <w:b/>
                <w:lang w:val="en-US"/>
              </w:rPr>
            </w:pPr>
          </w:p>
        </w:tc>
      </w:tr>
    </w:tbl>
    <w:p w:rsidR="00877C2A" w:rsidRDefault="00877C2A" w:rsidP="007D642C">
      <w:pPr>
        <w:rPr>
          <w:b/>
          <w:lang w:val="en-US"/>
        </w:rPr>
      </w:pPr>
    </w:p>
    <w:p w:rsidR="00C61EE4" w:rsidRDefault="00877C2A" w:rsidP="007D642C">
      <w:pPr>
        <w:rPr>
          <w:b/>
          <w:lang w:val="en-US"/>
        </w:rPr>
      </w:pPr>
      <w:r>
        <w:rPr>
          <w:b/>
          <w:lang w:val="en-US"/>
        </w:rPr>
        <w:br w:type="page"/>
      </w:r>
      <w:r w:rsidR="00C61EE4">
        <w:rPr>
          <w:b/>
          <w:lang w:val="en-US"/>
        </w:rPr>
        <w:t>READING COMPREHENSION</w:t>
      </w:r>
    </w:p>
    <w:p w:rsidR="00C61EE4" w:rsidRDefault="00C61EE4" w:rsidP="007D642C">
      <w:pPr>
        <w:rPr>
          <w:b/>
          <w:lang w:val="en-US"/>
        </w:rPr>
      </w:pPr>
    </w:p>
    <w:p w:rsidR="00C61EE4" w:rsidRDefault="00C61EE4" w:rsidP="007D642C">
      <w:pPr>
        <w:rPr>
          <w:b/>
          <w:lang w:val="en-US"/>
        </w:rPr>
      </w:pPr>
      <w:r>
        <w:rPr>
          <w:b/>
          <w:lang w:val="en-US"/>
        </w:rPr>
        <w:t>KEYS</w:t>
      </w:r>
    </w:p>
    <w:p w:rsidR="00C61EE4" w:rsidRDefault="00C61EE4" w:rsidP="007D642C">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20"/>
        <w:gridCol w:w="1980"/>
      </w:tblGrid>
      <w:tr w:rsidR="00C61EE4" w:rsidRPr="00FA30C4" w:rsidTr="00990158">
        <w:tc>
          <w:tcPr>
            <w:tcW w:w="3528" w:type="dxa"/>
            <w:gridSpan w:val="3"/>
          </w:tcPr>
          <w:p w:rsidR="00C61EE4" w:rsidRPr="00FA30C4" w:rsidRDefault="00C61EE4" w:rsidP="007D642C">
            <w:pPr>
              <w:rPr>
                <w:b/>
                <w:lang w:val="en-US"/>
              </w:rPr>
            </w:pPr>
          </w:p>
        </w:tc>
      </w:tr>
      <w:tr w:rsidR="00C61EE4" w:rsidRPr="00FA30C4" w:rsidTr="00990158">
        <w:tc>
          <w:tcPr>
            <w:tcW w:w="828" w:type="dxa"/>
          </w:tcPr>
          <w:p w:rsidR="00C61EE4" w:rsidRPr="00FA30C4" w:rsidRDefault="00C61EE4" w:rsidP="007D642C">
            <w:pPr>
              <w:rPr>
                <w:b/>
                <w:lang w:val="en-US"/>
              </w:rPr>
            </w:pPr>
            <w:r w:rsidRPr="00FA30C4">
              <w:rPr>
                <w:b/>
                <w:lang w:val="en-US"/>
              </w:rPr>
              <w:t>1</w:t>
            </w:r>
          </w:p>
        </w:tc>
        <w:tc>
          <w:tcPr>
            <w:tcW w:w="2700" w:type="dxa"/>
            <w:gridSpan w:val="2"/>
          </w:tcPr>
          <w:p w:rsidR="00C61EE4" w:rsidRPr="00FA30C4" w:rsidRDefault="00C61EE4" w:rsidP="007D642C">
            <w:pPr>
              <w:rPr>
                <w:b/>
                <w:i/>
                <w:lang w:val="en-US"/>
              </w:rPr>
            </w:pPr>
            <w:r w:rsidRPr="00FA30C4">
              <w:rPr>
                <w:b/>
                <w:i/>
                <w:lang w:val="en-AU"/>
              </w:rPr>
              <w:t>Penge</w:t>
            </w:r>
          </w:p>
        </w:tc>
      </w:tr>
      <w:tr w:rsidR="00C61EE4" w:rsidRPr="00FA30C4" w:rsidTr="00990158">
        <w:tc>
          <w:tcPr>
            <w:tcW w:w="828" w:type="dxa"/>
          </w:tcPr>
          <w:p w:rsidR="00C61EE4" w:rsidRPr="00FA30C4" w:rsidRDefault="00C61EE4" w:rsidP="007D642C">
            <w:pPr>
              <w:rPr>
                <w:b/>
                <w:lang w:val="en-US"/>
              </w:rPr>
            </w:pPr>
            <w:r w:rsidRPr="00FA30C4">
              <w:rPr>
                <w:b/>
                <w:lang w:val="en-US"/>
              </w:rPr>
              <w:t>2</w:t>
            </w:r>
          </w:p>
        </w:tc>
        <w:tc>
          <w:tcPr>
            <w:tcW w:w="2700" w:type="dxa"/>
            <w:gridSpan w:val="2"/>
          </w:tcPr>
          <w:p w:rsidR="00C61EE4" w:rsidRPr="00FA30C4" w:rsidRDefault="00C61EE4" w:rsidP="007D642C">
            <w:pPr>
              <w:rPr>
                <w:b/>
                <w:i/>
                <w:lang w:val="en-US"/>
              </w:rPr>
            </w:pPr>
            <w:r w:rsidRPr="00FA30C4">
              <w:rPr>
                <w:b/>
                <w:i/>
                <w:lang w:val="en-AU"/>
              </w:rPr>
              <w:t>camp / fort</w:t>
            </w:r>
          </w:p>
        </w:tc>
      </w:tr>
      <w:tr w:rsidR="00C61EE4" w:rsidRPr="00FA30C4" w:rsidTr="00990158">
        <w:tc>
          <w:tcPr>
            <w:tcW w:w="828" w:type="dxa"/>
          </w:tcPr>
          <w:p w:rsidR="00C61EE4" w:rsidRPr="00FA30C4" w:rsidRDefault="00C61EE4" w:rsidP="007D642C">
            <w:pPr>
              <w:rPr>
                <w:b/>
                <w:lang w:val="en-US"/>
              </w:rPr>
            </w:pPr>
            <w:r w:rsidRPr="00FA30C4">
              <w:rPr>
                <w:b/>
                <w:lang w:val="en-US"/>
              </w:rPr>
              <w:t>3</w:t>
            </w:r>
          </w:p>
        </w:tc>
        <w:tc>
          <w:tcPr>
            <w:tcW w:w="2700" w:type="dxa"/>
            <w:gridSpan w:val="2"/>
          </w:tcPr>
          <w:p w:rsidR="00C61EE4" w:rsidRPr="00FA30C4" w:rsidRDefault="00C61EE4" w:rsidP="007D642C">
            <w:pPr>
              <w:rPr>
                <w:b/>
                <w:i/>
                <w:lang w:val="en-US"/>
              </w:rPr>
            </w:pPr>
            <w:r w:rsidRPr="00FA30C4">
              <w:rPr>
                <w:b/>
                <w:i/>
                <w:lang w:val="en-AU"/>
              </w:rPr>
              <w:t>Anglo-Saxon</w:t>
            </w:r>
          </w:p>
        </w:tc>
      </w:tr>
      <w:tr w:rsidR="00C61EE4" w:rsidRPr="00FA30C4" w:rsidTr="00990158">
        <w:tc>
          <w:tcPr>
            <w:tcW w:w="828" w:type="dxa"/>
          </w:tcPr>
          <w:p w:rsidR="00C61EE4" w:rsidRPr="00FA30C4" w:rsidRDefault="00C61EE4" w:rsidP="007D642C">
            <w:pPr>
              <w:rPr>
                <w:b/>
                <w:lang w:val="en-US"/>
              </w:rPr>
            </w:pPr>
            <w:r w:rsidRPr="00FA30C4">
              <w:rPr>
                <w:b/>
                <w:lang w:val="en-US"/>
              </w:rPr>
              <w:t>4</w:t>
            </w:r>
          </w:p>
        </w:tc>
        <w:tc>
          <w:tcPr>
            <w:tcW w:w="2700" w:type="dxa"/>
            <w:gridSpan w:val="2"/>
          </w:tcPr>
          <w:p w:rsidR="00C61EE4" w:rsidRPr="00FA30C4" w:rsidRDefault="00C61EE4" w:rsidP="007D642C">
            <w:pPr>
              <w:rPr>
                <w:b/>
                <w:i/>
                <w:lang w:val="en-US"/>
              </w:rPr>
            </w:pPr>
            <w:r w:rsidRPr="00FA30C4">
              <w:rPr>
                <w:b/>
                <w:i/>
                <w:lang w:val="en-AU"/>
              </w:rPr>
              <w:t>farm</w:t>
            </w:r>
          </w:p>
        </w:tc>
      </w:tr>
      <w:tr w:rsidR="00C61EE4" w:rsidRPr="00FA30C4" w:rsidTr="00990158">
        <w:tc>
          <w:tcPr>
            <w:tcW w:w="828" w:type="dxa"/>
          </w:tcPr>
          <w:p w:rsidR="00C61EE4" w:rsidRPr="00FA30C4" w:rsidRDefault="00C61EE4" w:rsidP="007D642C">
            <w:pPr>
              <w:rPr>
                <w:b/>
                <w:lang w:val="en-US"/>
              </w:rPr>
            </w:pPr>
            <w:r w:rsidRPr="00FA30C4">
              <w:rPr>
                <w:b/>
                <w:lang w:val="en-US"/>
              </w:rPr>
              <w:t>5</w:t>
            </w:r>
          </w:p>
        </w:tc>
        <w:tc>
          <w:tcPr>
            <w:tcW w:w="2700" w:type="dxa"/>
            <w:gridSpan w:val="2"/>
          </w:tcPr>
          <w:p w:rsidR="00C61EE4" w:rsidRPr="00FA30C4" w:rsidRDefault="00C61EE4" w:rsidP="007D642C">
            <w:pPr>
              <w:rPr>
                <w:b/>
                <w:i/>
                <w:lang w:val="en-US"/>
              </w:rPr>
            </w:pPr>
            <w:r w:rsidRPr="00FA30C4">
              <w:rPr>
                <w:b/>
                <w:i/>
                <w:lang w:val="en-AU"/>
              </w:rPr>
              <w:t>Reading</w:t>
            </w:r>
          </w:p>
        </w:tc>
      </w:tr>
      <w:tr w:rsidR="00C61EE4" w:rsidRPr="00FA30C4" w:rsidTr="00990158">
        <w:tc>
          <w:tcPr>
            <w:tcW w:w="828" w:type="dxa"/>
          </w:tcPr>
          <w:p w:rsidR="00C61EE4" w:rsidRPr="00FA30C4" w:rsidRDefault="00C61EE4" w:rsidP="007D642C">
            <w:pPr>
              <w:rPr>
                <w:b/>
                <w:lang w:val="en-US"/>
              </w:rPr>
            </w:pPr>
            <w:r w:rsidRPr="00FA30C4">
              <w:rPr>
                <w:b/>
                <w:lang w:val="en-US"/>
              </w:rPr>
              <w:t>6</w:t>
            </w:r>
          </w:p>
        </w:tc>
        <w:tc>
          <w:tcPr>
            <w:tcW w:w="2700" w:type="dxa"/>
            <w:gridSpan w:val="2"/>
          </w:tcPr>
          <w:p w:rsidR="00C61EE4" w:rsidRPr="00FA30C4" w:rsidRDefault="00C61EE4" w:rsidP="007D642C">
            <w:pPr>
              <w:rPr>
                <w:b/>
                <w:i/>
                <w:lang w:val="en-US"/>
              </w:rPr>
            </w:pPr>
            <w:r w:rsidRPr="00FA30C4">
              <w:rPr>
                <w:b/>
                <w:i/>
                <w:lang w:val="en-AU"/>
              </w:rPr>
              <w:t>hill</w:t>
            </w:r>
          </w:p>
        </w:tc>
      </w:tr>
      <w:tr w:rsidR="00C61EE4" w:rsidRPr="00FA30C4" w:rsidTr="00990158">
        <w:tc>
          <w:tcPr>
            <w:tcW w:w="828" w:type="dxa"/>
          </w:tcPr>
          <w:p w:rsidR="00C61EE4" w:rsidRPr="00FA30C4" w:rsidRDefault="00C61EE4" w:rsidP="007D642C">
            <w:pPr>
              <w:rPr>
                <w:b/>
                <w:lang w:val="en-US"/>
              </w:rPr>
            </w:pPr>
            <w:r w:rsidRPr="00FA30C4">
              <w:rPr>
                <w:b/>
                <w:lang w:val="en-US"/>
              </w:rPr>
              <w:t>7</w:t>
            </w:r>
          </w:p>
        </w:tc>
        <w:tc>
          <w:tcPr>
            <w:tcW w:w="2700" w:type="dxa"/>
            <w:gridSpan w:val="2"/>
          </w:tcPr>
          <w:p w:rsidR="00C61EE4" w:rsidRPr="00FA30C4" w:rsidRDefault="00C61EE4" w:rsidP="007D642C">
            <w:pPr>
              <w:rPr>
                <w:b/>
                <w:i/>
                <w:lang w:val="en-US"/>
              </w:rPr>
            </w:pPr>
            <w:r w:rsidRPr="00FA30C4">
              <w:rPr>
                <w:b/>
                <w:i/>
                <w:lang w:val="en-AU"/>
              </w:rPr>
              <w:t>small ( wooded)</w:t>
            </w:r>
          </w:p>
        </w:tc>
      </w:tr>
      <w:tr w:rsidR="00C61EE4" w:rsidRPr="00FA30C4" w:rsidTr="00990158">
        <w:tc>
          <w:tcPr>
            <w:tcW w:w="828" w:type="dxa"/>
          </w:tcPr>
          <w:p w:rsidR="00C61EE4" w:rsidRPr="00FA30C4" w:rsidRDefault="00C61EE4" w:rsidP="007D642C">
            <w:pPr>
              <w:rPr>
                <w:b/>
                <w:lang w:val="en-US"/>
              </w:rPr>
            </w:pPr>
            <w:r w:rsidRPr="00FA30C4">
              <w:rPr>
                <w:b/>
                <w:lang w:val="en-US"/>
              </w:rPr>
              <w:t>8</w:t>
            </w:r>
          </w:p>
        </w:tc>
        <w:tc>
          <w:tcPr>
            <w:tcW w:w="2700" w:type="dxa"/>
            <w:gridSpan w:val="2"/>
          </w:tcPr>
          <w:p w:rsidR="00C61EE4" w:rsidRPr="00FA30C4" w:rsidRDefault="00C61EE4" w:rsidP="007D642C">
            <w:pPr>
              <w:rPr>
                <w:b/>
                <w:i/>
                <w:lang w:val="en-US"/>
              </w:rPr>
            </w:pPr>
            <w:r w:rsidRPr="00FA30C4">
              <w:rPr>
                <w:b/>
                <w:i/>
                <w:lang w:val="en-AU"/>
              </w:rPr>
              <w:t>corner</w:t>
            </w:r>
          </w:p>
        </w:tc>
      </w:tr>
      <w:tr w:rsidR="00C61EE4" w:rsidRPr="00FA30C4" w:rsidTr="00990158">
        <w:tc>
          <w:tcPr>
            <w:tcW w:w="828" w:type="dxa"/>
          </w:tcPr>
          <w:p w:rsidR="00C61EE4" w:rsidRPr="00FA30C4" w:rsidRDefault="00C61EE4" w:rsidP="007D642C">
            <w:pPr>
              <w:rPr>
                <w:b/>
                <w:lang w:val="en-US"/>
              </w:rPr>
            </w:pPr>
            <w:r w:rsidRPr="00FA30C4">
              <w:rPr>
                <w:b/>
                <w:lang w:val="en-US"/>
              </w:rPr>
              <w:t>9</w:t>
            </w:r>
          </w:p>
        </w:tc>
        <w:tc>
          <w:tcPr>
            <w:tcW w:w="2700" w:type="dxa"/>
            <w:gridSpan w:val="2"/>
          </w:tcPr>
          <w:p w:rsidR="00C61EE4" w:rsidRPr="00FA30C4" w:rsidRDefault="00C61EE4" w:rsidP="007D642C">
            <w:pPr>
              <w:rPr>
                <w:b/>
                <w:i/>
                <w:lang w:val="en-US"/>
              </w:rPr>
            </w:pPr>
            <w:r w:rsidRPr="00FA30C4">
              <w:rPr>
                <w:b/>
                <w:i/>
                <w:lang w:val="en-AU"/>
              </w:rPr>
              <w:t>Scandinavian</w:t>
            </w:r>
          </w:p>
        </w:tc>
      </w:tr>
      <w:tr w:rsidR="00C61EE4" w:rsidRPr="00FA30C4" w:rsidTr="00990158">
        <w:tc>
          <w:tcPr>
            <w:tcW w:w="828" w:type="dxa"/>
          </w:tcPr>
          <w:p w:rsidR="00C61EE4" w:rsidRPr="00FA30C4" w:rsidRDefault="00C61EE4" w:rsidP="007D642C">
            <w:pPr>
              <w:rPr>
                <w:b/>
                <w:lang w:val="en-US"/>
              </w:rPr>
            </w:pPr>
            <w:r w:rsidRPr="00FA30C4">
              <w:rPr>
                <w:b/>
                <w:lang w:val="en-US"/>
              </w:rPr>
              <w:t>10</w:t>
            </w:r>
          </w:p>
        </w:tc>
        <w:tc>
          <w:tcPr>
            <w:tcW w:w="2700" w:type="dxa"/>
            <w:gridSpan w:val="2"/>
          </w:tcPr>
          <w:p w:rsidR="00C61EE4" w:rsidRPr="00FA30C4" w:rsidRDefault="00C61EE4" w:rsidP="007D642C">
            <w:pPr>
              <w:rPr>
                <w:b/>
                <w:i/>
                <w:lang w:val="en-US"/>
              </w:rPr>
            </w:pPr>
            <w:r w:rsidRPr="00FA30C4">
              <w:rPr>
                <w:b/>
                <w:i/>
                <w:lang w:val="en-AU"/>
              </w:rPr>
              <w:t>next to</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11</w:t>
            </w:r>
          </w:p>
        </w:tc>
        <w:tc>
          <w:tcPr>
            <w:tcW w:w="720" w:type="dxa"/>
          </w:tcPr>
          <w:p w:rsidR="00C61EE4" w:rsidRPr="00FA30C4" w:rsidRDefault="00C61EE4" w:rsidP="007D642C">
            <w:pPr>
              <w:rPr>
                <w:b/>
                <w:i/>
                <w:lang w:val="en-US"/>
              </w:rPr>
            </w:pPr>
            <w:r w:rsidRPr="00FA30C4">
              <w:rPr>
                <w:b/>
                <w:i/>
                <w:lang w:val="en-US"/>
              </w:rPr>
              <w:t>I</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12</w:t>
            </w:r>
          </w:p>
        </w:tc>
        <w:tc>
          <w:tcPr>
            <w:tcW w:w="720" w:type="dxa"/>
          </w:tcPr>
          <w:p w:rsidR="00C61EE4" w:rsidRPr="00FA30C4" w:rsidRDefault="00C61EE4" w:rsidP="007D642C">
            <w:pPr>
              <w:rPr>
                <w:b/>
                <w:i/>
                <w:lang w:val="en-US"/>
              </w:rPr>
            </w:pPr>
            <w:r w:rsidRPr="00FA30C4">
              <w:rPr>
                <w:b/>
                <w:i/>
                <w:lang w:val="en-US"/>
              </w:rPr>
              <w:t>E</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13</w:t>
            </w:r>
          </w:p>
        </w:tc>
        <w:tc>
          <w:tcPr>
            <w:tcW w:w="720" w:type="dxa"/>
          </w:tcPr>
          <w:p w:rsidR="00C61EE4" w:rsidRPr="00FA30C4" w:rsidRDefault="00C61EE4" w:rsidP="007D642C">
            <w:pPr>
              <w:rPr>
                <w:b/>
                <w:i/>
                <w:lang w:val="en-US"/>
              </w:rPr>
            </w:pPr>
            <w:r w:rsidRPr="00FA30C4">
              <w:rPr>
                <w:b/>
                <w:i/>
                <w:lang w:val="en-US"/>
              </w:rPr>
              <w:t>G</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14</w:t>
            </w:r>
          </w:p>
        </w:tc>
        <w:tc>
          <w:tcPr>
            <w:tcW w:w="720" w:type="dxa"/>
          </w:tcPr>
          <w:p w:rsidR="00C61EE4" w:rsidRPr="00FA30C4" w:rsidRDefault="00C61EE4" w:rsidP="007D642C">
            <w:pPr>
              <w:rPr>
                <w:b/>
                <w:i/>
                <w:lang w:val="en-US"/>
              </w:rPr>
            </w:pPr>
            <w:r w:rsidRPr="00FA30C4">
              <w:rPr>
                <w:b/>
                <w:i/>
                <w:lang w:val="en-US"/>
              </w:rPr>
              <w:t>J</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15</w:t>
            </w:r>
          </w:p>
        </w:tc>
        <w:tc>
          <w:tcPr>
            <w:tcW w:w="720" w:type="dxa"/>
          </w:tcPr>
          <w:p w:rsidR="00C61EE4" w:rsidRPr="00FA30C4" w:rsidRDefault="00C61EE4" w:rsidP="007D642C">
            <w:pPr>
              <w:rPr>
                <w:b/>
                <w:i/>
                <w:lang w:val="en-US"/>
              </w:rPr>
            </w:pPr>
            <w:r w:rsidRPr="00FA30C4">
              <w:rPr>
                <w:b/>
                <w:i/>
                <w:lang w:val="en-US"/>
              </w:rPr>
              <w:t>D</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16</w:t>
            </w:r>
          </w:p>
        </w:tc>
        <w:tc>
          <w:tcPr>
            <w:tcW w:w="720" w:type="dxa"/>
          </w:tcPr>
          <w:p w:rsidR="00C61EE4" w:rsidRPr="00FA30C4" w:rsidRDefault="00C61EE4" w:rsidP="007D642C">
            <w:pPr>
              <w:rPr>
                <w:b/>
                <w:i/>
                <w:lang w:val="en-US"/>
              </w:rPr>
            </w:pPr>
            <w:r w:rsidRPr="00FA30C4">
              <w:rPr>
                <w:b/>
                <w:i/>
                <w:lang w:val="en-US"/>
              </w:rPr>
              <w:t>H</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17</w:t>
            </w:r>
          </w:p>
        </w:tc>
        <w:tc>
          <w:tcPr>
            <w:tcW w:w="720" w:type="dxa"/>
          </w:tcPr>
          <w:p w:rsidR="00C61EE4" w:rsidRPr="00FA30C4" w:rsidRDefault="00C61EE4" w:rsidP="007D642C">
            <w:pPr>
              <w:rPr>
                <w:b/>
                <w:i/>
                <w:lang w:val="en-US"/>
              </w:rPr>
            </w:pPr>
            <w:r w:rsidRPr="00FA30C4">
              <w:rPr>
                <w:b/>
                <w:i/>
                <w:lang w:val="en-US"/>
              </w:rPr>
              <w:t>A</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18</w:t>
            </w:r>
          </w:p>
        </w:tc>
        <w:tc>
          <w:tcPr>
            <w:tcW w:w="720" w:type="dxa"/>
          </w:tcPr>
          <w:p w:rsidR="00C61EE4" w:rsidRPr="00FA30C4" w:rsidRDefault="00C61EE4" w:rsidP="007D642C">
            <w:pPr>
              <w:rPr>
                <w:b/>
                <w:i/>
                <w:lang w:val="en-US"/>
              </w:rPr>
            </w:pPr>
            <w:r w:rsidRPr="00FA30C4">
              <w:rPr>
                <w:b/>
                <w:i/>
                <w:lang w:val="en-US"/>
              </w:rPr>
              <w:t>B</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19</w:t>
            </w:r>
          </w:p>
        </w:tc>
        <w:tc>
          <w:tcPr>
            <w:tcW w:w="720" w:type="dxa"/>
          </w:tcPr>
          <w:p w:rsidR="00C61EE4" w:rsidRPr="00FA30C4" w:rsidRDefault="00C61EE4" w:rsidP="007D642C">
            <w:pPr>
              <w:rPr>
                <w:b/>
                <w:i/>
                <w:lang w:val="en-US"/>
              </w:rPr>
            </w:pPr>
            <w:r w:rsidRPr="00FA30C4">
              <w:rPr>
                <w:b/>
                <w:i/>
                <w:lang w:val="en-US"/>
              </w:rPr>
              <w:t>L</w:t>
            </w:r>
          </w:p>
        </w:tc>
      </w:tr>
      <w:tr w:rsidR="00C61EE4" w:rsidRPr="00FA30C4" w:rsidTr="00990158">
        <w:trPr>
          <w:gridAfter w:val="1"/>
          <w:wAfter w:w="1980" w:type="dxa"/>
        </w:trPr>
        <w:tc>
          <w:tcPr>
            <w:tcW w:w="828" w:type="dxa"/>
          </w:tcPr>
          <w:p w:rsidR="00C61EE4" w:rsidRPr="00FA30C4" w:rsidRDefault="00C61EE4" w:rsidP="007D642C">
            <w:pPr>
              <w:rPr>
                <w:b/>
                <w:lang w:val="en-US"/>
              </w:rPr>
            </w:pPr>
            <w:r w:rsidRPr="00FA30C4">
              <w:rPr>
                <w:b/>
                <w:lang w:val="en-US"/>
              </w:rPr>
              <w:t>20</w:t>
            </w:r>
          </w:p>
        </w:tc>
        <w:tc>
          <w:tcPr>
            <w:tcW w:w="720" w:type="dxa"/>
          </w:tcPr>
          <w:p w:rsidR="00C61EE4" w:rsidRPr="00FA30C4" w:rsidRDefault="00C61EE4" w:rsidP="007D642C">
            <w:pPr>
              <w:rPr>
                <w:b/>
                <w:i/>
                <w:lang w:val="en-US"/>
              </w:rPr>
            </w:pPr>
            <w:r w:rsidRPr="00FA30C4">
              <w:rPr>
                <w:b/>
                <w:i/>
                <w:lang w:val="en-US"/>
              </w:rPr>
              <w:t>F</w:t>
            </w:r>
          </w:p>
        </w:tc>
      </w:tr>
    </w:tbl>
    <w:p w:rsidR="00C61EE4" w:rsidRDefault="00C61EE4" w:rsidP="007D642C">
      <w:pPr>
        <w:rPr>
          <w:b/>
          <w:lang w:val="en-US"/>
        </w:rPr>
      </w:pPr>
    </w:p>
    <w:p w:rsidR="00C61EE4" w:rsidRDefault="00C61EE4" w:rsidP="00460E65">
      <w:pPr>
        <w:pStyle w:val="2"/>
        <w:jc w:val="center"/>
      </w:pPr>
      <w:r>
        <w:rPr>
          <w:lang w:val="en-US"/>
        </w:rPr>
        <w:br w:type="page"/>
      </w:r>
      <w:bookmarkStart w:id="261" w:name="_Toc235533671"/>
      <w:bookmarkStart w:id="262" w:name="_Toc235542412"/>
      <w:bookmarkStart w:id="263" w:name="_Toc235543720"/>
      <w:bookmarkStart w:id="264" w:name="_Toc235546556"/>
      <w:bookmarkStart w:id="265" w:name="_Toc235546743"/>
      <w:r>
        <w:t>Лексико-грамматический тест</w:t>
      </w:r>
      <w:bookmarkEnd w:id="261"/>
      <w:bookmarkEnd w:id="262"/>
      <w:bookmarkEnd w:id="263"/>
      <w:bookmarkEnd w:id="264"/>
      <w:bookmarkEnd w:id="265"/>
    </w:p>
    <w:p w:rsidR="00BD779F" w:rsidRPr="00241229" w:rsidRDefault="00BD779F" w:rsidP="00BD779F">
      <w:pPr>
        <w:pStyle w:val="25"/>
      </w:pPr>
    </w:p>
    <w:p w:rsidR="00C61EE4" w:rsidRDefault="00C61EE4" w:rsidP="00C61EE4">
      <w:pPr>
        <w:shd w:val="clear" w:color="auto" w:fill="D9D9D9"/>
        <w:jc w:val="center"/>
        <w:rPr>
          <w:b/>
          <w:sz w:val="24"/>
        </w:rPr>
      </w:pPr>
      <w:r>
        <w:rPr>
          <w:b/>
          <w:sz w:val="24"/>
        </w:rPr>
        <w:t>В комплект материалов, необходимых для проведения лексико-грамматического теста, входят:</w:t>
      </w:r>
    </w:p>
    <w:p w:rsidR="00C61EE4" w:rsidRDefault="00C61EE4" w:rsidP="00C61EE4">
      <w:pPr>
        <w:jc w:val="center"/>
        <w:rPr>
          <w:b/>
          <w:sz w:val="24"/>
        </w:rPr>
      </w:pPr>
    </w:p>
    <w:p w:rsidR="00C61EE4" w:rsidRDefault="00C61EE4" w:rsidP="00C61EE4">
      <w:pPr>
        <w:rPr>
          <w:b/>
          <w:sz w:val="24"/>
        </w:rPr>
      </w:pPr>
      <w:r>
        <w:rPr>
          <w:b/>
          <w:sz w:val="24"/>
        </w:rPr>
        <w:t>1. Методические рекомендации</w:t>
      </w:r>
    </w:p>
    <w:p w:rsidR="00C61EE4" w:rsidRDefault="00C61EE4" w:rsidP="00C61EE4">
      <w:pPr>
        <w:rPr>
          <w:b/>
          <w:sz w:val="24"/>
        </w:rPr>
      </w:pPr>
      <w:r>
        <w:rPr>
          <w:b/>
          <w:sz w:val="24"/>
        </w:rPr>
        <w:t>2. Описание процедуры проведения лексико-грамматического теста</w:t>
      </w:r>
    </w:p>
    <w:p w:rsidR="00C61EE4" w:rsidRDefault="00C61EE4" w:rsidP="00C61EE4">
      <w:pPr>
        <w:rPr>
          <w:b/>
          <w:sz w:val="24"/>
        </w:rPr>
      </w:pPr>
      <w:r>
        <w:rPr>
          <w:b/>
          <w:sz w:val="24"/>
        </w:rPr>
        <w:t>3. Текст задания</w:t>
      </w:r>
    </w:p>
    <w:p w:rsidR="00C61EE4" w:rsidRDefault="00C61EE4" w:rsidP="00C61EE4">
      <w:pPr>
        <w:rPr>
          <w:b/>
          <w:sz w:val="24"/>
        </w:rPr>
      </w:pPr>
      <w:r>
        <w:rPr>
          <w:b/>
          <w:sz w:val="24"/>
        </w:rPr>
        <w:t>4</w:t>
      </w:r>
      <w:r w:rsidRPr="00D60D2E">
        <w:rPr>
          <w:b/>
          <w:sz w:val="24"/>
        </w:rPr>
        <w:t>. Лист ответа (для каждого участника)</w:t>
      </w:r>
    </w:p>
    <w:p w:rsidR="00C61EE4" w:rsidRPr="003A050D" w:rsidRDefault="00C61EE4" w:rsidP="00C61EE4">
      <w:pPr>
        <w:rPr>
          <w:b/>
          <w:sz w:val="24"/>
          <w:lang w:val="en-US"/>
        </w:rPr>
      </w:pPr>
      <w:r w:rsidRPr="003A050D">
        <w:rPr>
          <w:b/>
          <w:sz w:val="24"/>
          <w:lang w:val="en-US"/>
        </w:rPr>
        <w:t xml:space="preserve">5. </w:t>
      </w:r>
      <w:r>
        <w:rPr>
          <w:b/>
          <w:sz w:val="24"/>
        </w:rPr>
        <w:t>Ключи</w:t>
      </w:r>
      <w:r w:rsidRPr="003A050D">
        <w:rPr>
          <w:b/>
          <w:sz w:val="24"/>
          <w:lang w:val="en-US"/>
        </w:rPr>
        <w:t xml:space="preserve"> (</w:t>
      </w:r>
      <w:r>
        <w:rPr>
          <w:b/>
          <w:sz w:val="24"/>
        </w:rPr>
        <w:t>для</w:t>
      </w:r>
      <w:r w:rsidRPr="003A050D">
        <w:rPr>
          <w:b/>
          <w:sz w:val="24"/>
          <w:lang w:val="en-US"/>
        </w:rPr>
        <w:t xml:space="preserve"> </w:t>
      </w:r>
      <w:r>
        <w:rPr>
          <w:b/>
          <w:sz w:val="24"/>
        </w:rPr>
        <w:t>членов</w:t>
      </w:r>
      <w:r w:rsidRPr="003A050D">
        <w:rPr>
          <w:b/>
          <w:sz w:val="24"/>
          <w:lang w:val="en-US"/>
        </w:rPr>
        <w:t xml:space="preserve"> </w:t>
      </w:r>
      <w:r>
        <w:rPr>
          <w:b/>
          <w:sz w:val="24"/>
        </w:rPr>
        <w:t>жюри</w:t>
      </w:r>
      <w:r w:rsidRPr="003A050D">
        <w:rPr>
          <w:b/>
          <w:sz w:val="24"/>
          <w:lang w:val="en-US"/>
        </w:rPr>
        <w:t>)</w:t>
      </w:r>
    </w:p>
    <w:p w:rsidR="00877C2A" w:rsidRPr="003A050D" w:rsidRDefault="00877C2A" w:rsidP="00877C2A">
      <w:pPr>
        <w:rPr>
          <w:b/>
          <w:lang w:val="en-US"/>
        </w:rPr>
      </w:pPr>
    </w:p>
    <w:p w:rsidR="004E7257" w:rsidRPr="00BC7EF6" w:rsidRDefault="004E7257" w:rsidP="00835F79">
      <w:pPr>
        <w:pStyle w:val="11"/>
      </w:pPr>
      <w:r w:rsidRPr="00BC7EF6">
        <w:t>Use of English</w:t>
      </w:r>
    </w:p>
    <w:p w:rsidR="004E7257" w:rsidRPr="004E7257" w:rsidRDefault="004E7257" w:rsidP="004E7257">
      <w:pPr>
        <w:pStyle w:val="3"/>
        <w:ind w:firstLine="708"/>
        <w:rPr>
          <w:b w:val="0"/>
          <w:bCs w:val="0"/>
          <w:sz w:val="24"/>
          <w:lang w:val="en-US"/>
        </w:rPr>
      </w:pPr>
    </w:p>
    <w:p w:rsidR="004E7257" w:rsidRPr="00BC7EF6" w:rsidRDefault="004E7257" w:rsidP="00BC7EF6">
      <w:pPr>
        <w:jc w:val="center"/>
        <w:rPr>
          <w:b/>
          <w:sz w:val="28"/>
          <w:lang w:val="en-US"/>
        </w:rPr>
      </w:pPr>
      <w:r w:rsidRPr="00BC7EF6">
        <w:rPr>
          <w:b/>
          <w:sz w:val="28"/>
          <w:lang w:val="en-US"/>
        </w:rPr>
        <w:t>Time: 45 minutes</w:t>
      </w:r>
    </w:p>
    <w:p w:rsidR="004E7257" w:rsidRDefault="004E7257" w:rsidP="004E7257">
      <w:pPr>
        <w:rPr>
          <w:lang w:val="en-US"/>
        </w:rPr>
      </w:pPr>
    </w:p>
    <w:p w:rsidR="004E7257" w:rsidRPr="007D642C" w:rsidRDefault="004E7257" w:rsidP="007D642C">
      <w:pPr>
        <w:jc w:val="center"/>
        <w:rPr>
          <w:b/>
          <w:shd w:val="clear" w:color="auto" w:fill="D9D9D9"/>
          <w:lang w:val="en-US"/>
        </w:rPr>
      </w:pPr>
      <w:r w:rsidRPr="007D642C">
        <w:rPr>
          <w:b/>
          <w:shd w:val="clear" w:color="auto" w:fill="FFFFFF"/>
          <w:lang w:val="en-US"/>
        </w:rPr>
        <w:t>Task 1</w:t>
      </w:r>
    </w:p>
    <w:p w:rsidR="004E7257" w:rsidRPr="00835F79" w:rsidRDefault="004E7257" w:rsidP="007D642C">
      <w:pPr>
        <w:rPr>
          <w:i/>
          <w:iCs/>
          <w:lang w:val="en-US"/>
        </w:rPr>
      </w:pPr>
    </w:p>
    <w:p w:rsidR="004E7257" w:rsidRPr="00835F79" w:rsidRDefault="004E7257" w:rsidP="007D642C">
      <w:pPr>
        <w:rPr>
          <w:i/>
          <w:iCs/>
          <w:lang w:val="en-US"/>
        </w:rPr>
      </w:pPr>
      <w:r w:rsidRPr="007D642C">
        <w:rPr>
          <w:b/>
          <w:i/>
          <w:iCs/>
          <w:lang w:val="en-US"/>
        </w:rPr>
        <w:t>For questions 1-15 complete the following article by writing each missing word in the correct box on your answer sheet. Use only one word for each space</w:t>
      </w:r>
      <w:r w:rsidRPr="00835F79">
        <w:rPr>
          <w:i/>
          <w:iCs/>
          <w:lang w:val="en-US"/>
        </w:rPr>
        <w:t>.</w:t>
      </w:r>
    </w:p>
    <w:p w:rsidR="004E7257" w:rsidRPr="00044FB9" w:rsidRDefault="004E7257" w:rsidP="007D642C">
      <w:pPr>
        <w:pStyle w:val="af2"/>
        <w:rPr>
          <w:sz w:val="28"/>
          <w:szCs w:val="28"/>
          <w:shd w:val="clear" w:color="auto" w:fill="D9D9D9"/>
        </w:rPr>
      </w:pPr>
      <w:bookmarkStart w:id="266" w:name="_Toc235533672"/>
      <w:r w:rsidRPr="00044FB9">
        <w:rPr>
          <w:sz w:val="28"/>
          <w:szCs w:val="28"/>
          <w:shd w:val="clear" w:color="auto" w:fill="FFFFFF"/>
        </w:rPr>
        <w:t>Traffic Jams are Nothing New</w:t>
      </w:r>
      <w:bookmarkEnd w:id="266"/>
    </w:p>
    <w:p w:rsidR="004E7257" w:rsidRDefault="004E7257" w:rsidP="007D642C">
      <w:pPr>
        <w:rPr>
          <w:lang w:val="en-US"/>
        </w:rPr>
      </w:pPr>
    </w:p>
    <w:p w:rsidR="004E7257" w:rsidRPr="004E7257" w:rsidRDefault="004E7257" w:rsidP="007D642C">
      <w:pPr>
        <w:rPr>
          <w:lang w:val="en-US"/>
        </w:rPr>
      </w:pPr>
      <w:bookmarkStart w:id="267" w:name="_Toc235533673"/>
      <w:r w:rsidRPr="004E7257">
        <w:rPr>
          <w:lang w:val="en-US"/>
        </w:rPr>
        <w:t>In the age before the motor car, what was traveling in London like? Photographs taken 100 years ago showing packed streets indicate that it was much the (1) …. as it is now. Commuters who choose the car to get to work probably travel at (2) …. average speed of 17 kph from their homes (3) …. the suburbs to offices in the center. (4) …. is virtually the same speed that they (5) …. have travelled at in a carriage a century ago.</w:t>
      </w:r>
      <w:bookmarkEnd w:id="267"/>
    </w:p>
    <w:p w:rsidR="004E7257" w:rsidRPr="004E7257" w:rsidRDefault="004E7257" w:rsidP="007D642C">
      <w:pPr>
        <w:rPr>
          <w:lang w:val="en-US"/>
        </w:rPr>
      </w:pPr>
      <w:bookmarkStart w:id="268" w:name="_Toc235533674"/>
      <w:r w:rsidRPr="004E7257">
        <w:rPr>
          <w:lang w:val="en-US"/>
        </w:rPr>
        <w:t>As towns and cities grow, (6) …. does traffic, whether in the form of the horse and carriage (7) …. the modern motor car. It would seem that, wherever (8) …. are people who need to go somewhere, they would (9) …. be carried than walk or pedal. The photographs show that, in terms (10) …. congestion and speed, traffic in London hasn’t changed over the past 100 years. London has had traffic jams ever (11) …. it became a huge city. It is only the vehicles that have changed.</w:t>
      </w:r>
      <w:bookmarkEnd w:id="268"/>
    </w:p>
    <w:p w:rsidR="004E7257" w:rsidRPr="004E7257" w:rsidRDefault="004E7257" w:rsidP="007D642C">
      <w:pPr>
        <w:rPr>
          <w:lang w:val="en-US"/>
        </w:rPr>
      </w:pPr>
      <w:bookmarkStart w:id="269" w:name="_Toc235533675"/>
      <w:r w:rsidRPr="004E7257">
        <w:rPr>
          <w:lang w:val="en-US"/>
        </w:rPr>
        <w:t>However, although London had traffic congestion long (12) …. the car came along, the age of the horse produced little unpleasantness apart (13) …. the congestion. Today, exhaust fumes create dangerous smogs that cause breathing problems (14)…. a great many people. Such problems could be reduced (15)…. many of us avoided jams by using bicycles or taking a brisk walk to school or work.</w:t>
      </w:r>
      <w:bookmarkEnd w:id="269"/>
      <w:r w:rsidRPr="004E7257">
        <w:rPr>
          <w:lang w:val="en-US"/>
        </w:rPr>
        <w:t xml:space="preserve"> </w:t>
      </w:r>
    </w:p>
    <w:p w:rsidR="004E7257" w:rsidRDefault="004E7257" w:rsidP="007D642C">
      <w:pPr>
        <w:rPr>
          <w:lang w:val="en-US"/>
        </w:rPr>
      </w:pPr>
    </w:p>
    <w:p w:rsidR="004E7257" w:rsidRPr="007D642C" w:rsidRDefault="004E7257" w:rsidP="007D642C">
      <w:pPr>
        <w:jc w:val="center"/>
        <w:rPr>
          <w:b/>
          <w:shd w:val="clear" w:color="auto" w:fill="D9D9D9"/>
          <w:lang w:val="en-US"/>
        </w:rPr>
      </w:pPr>
      <w:r w:rsidRPr="007D642C">
        <w:rPr>
          <w:b/>
          <w:shd w:val="clear" w:color="auto" w:fill="FFFFFF"/>
          <w:lang w:val="en-US"/>
        </w:rPr>
        <w:t xml:space="preserve">Task </w:t>
      </w:r>
      <w:r w:rsidR="00BC7EF6" w:rsidRPr="007D642C">
        <w:rPr>
          <w:b/>
          <w:shd w:val="clear" w:color="auto" w:fill="FFFFFF"/>
          <w:lang w:val="en-US"/>
        </w:rPr>
        <w:t>2</w:t>
      </w:r>
    </w:p>
    <w:p w:rsidR="004E7257" w:rsidRPr="004E7257" w:rsidRDefault="00917651" w:rsidP="007D642C">
      <w:pPr>
        <w:rPr>
          <w:lang w:val="en-US"/>
        </w:rPr>
      </w:pPr>
      <w:r>
        <w:rPr>
          <w:noProof/>
          <w:sz w:val="20"/>
        </w:rPr>
        <w:pict>
          <v:rect id="_x0000_s1026" style="position:absolute;margin-left:378pt;margin-top:9.2pt;width:126pt;height:8.95pt;z-index:251657728" strokecolor="white" strokeweight="0"/>
        </w:pict>
      </w:r>
    </w:p>
    <w:p w:rsidR="004E7257" w:rsidRPr="007D642C" w:rsidRDefault="004E7257" w:rsidP="007D642C">
      <w:pPr>
        <w:rPr>
          <w:b/>
          <w:i/>
          <w:iCs/>
          <w:lang w:val="en-US"/>
        </w:rPr>
      </w:pPr>
      <w:r w:rsidRPr="007D642C">
        <w:rPr>
          <w:b/>
          <w:i/>
          <w:iCs/>
          <w:lang w:val="en-US"/>
        </w:rPr>
        <w:t xml:space="preserve">For questions </w:t>
      </w:r>
      <w:r w:rsidR="00BC7EF6" w:rsidRPr="007D642C">
        <w:rPr>
          <w:b/>
          <w:i/>
          <w:iCs/>
          <w:lang w:val="en-US"/>
        </w:rPr>
        <w:t>1</w:t>
      </w:r>
      <w:r w:rsidRPr="007D642C">
        <w:rPr>
          <w:b/>
          <w:i/>
          <w:iCs/>
          <w:lang w:val="en-US"/>
        </w:rPr>
        <w:t xml:space="preserve">6 - </w:t>
      </w:r>
      <w:r w:rsidR="00BC7EF6" w:rsidRPr="007D642C">
        <w:rPr>
          <w:b/>
          <w:i/>
          <w:iCs/>
          <w:lang w:val="en-US"/>
        </w:rPr>
        <w:t>2</w:t>
      </w:r>
      <w:r w:rsidRPr="007D642C">
        <w:rPr>
          <w:b/>
          <w:i/>
          <w:iCs/>
          <w:lang w:val="en-US"/>
        </w:rPr>
        <w:t>0 choose the best alternative A or B.</w:t>
      </w:r>
    </w:p>
    <w:p w:rsidR="004E7257" w:rsidRDefault="00BC7EF6" w:rsidP="007D642C">
      <w:pPr>
        <w:rPr>
          <w:szCs w:val="28"/>
          <w:lang w:val="en-US"/>
        </w:rPr>
      </w:pPr>
      <w:r>
        <w:rPr>
          <w:szCs w:val="28"/>
          <w:lang w:val="en-US"/>
        </w:rPr>
        <w:t>1</w:t>
      </w:r>
      <w:r w:rsidR="004E7257">
        <w:rPr>
          <w:szCs w:val="28"/>
          <w:lang w:val="en-US"/>
        </w:rPr>
        <w:t xml:space="preserve">6. Colin intended to do a lot of walking in Wales, so he packed some sensible (A)/sensitive (B) outdoor clothes. </w:t>
      </w:r>
    </w:p>
    <w:p w:rsidR="004E7257" w:rsidRDefault="004E7257" w:rsidP="007D642C">
      <w:pPr>
        <w:rPr>
          <w:szCs w:val="28"/>
          <w:lang w:val="en-US"/>
        </w:rPr>
      </w:pPr>
    </w:p>
    <w:p w:rsidR="004E7257" w:rsidRDefault="00BC7EF6" w:rsidP="007D642C">
      <w:pPr>
        <w:rPr>
          <w:lang w:val="en-US"/>
        </w:rPr>
      </w:pPr>
      <w:r>
        <w:rPr>
          <w:szCs w:val="28"/>
          <w:lang w:val="en-US"/>
        </w:rPr>
        <w:t>1</w:t>
      </w:r>
      <w:r w:rsidR="004E7257">
        <w:rPr>
          <w:szCs w:val="28"/>
          <w:lang w:val="en-US"/>
        </w:rPr>
        <w:t>7. She was a very conscious (A)/conscientious (B) student and attended all her lectures.</w:t>
      </w:r>
    </w:p>
    <w:p w:rsidR="004E7257" w:rsidRDefault="004E7257" w:rsidP="007D642C">
      <w:pPr>
        <w:rPr>
          <w:szCs w:val="28"/>
          <w:lang w:val="en-US"/>
        </w:rPr>
      </w:pPr>
    </w:p>
    <w:p w:rsidR="004E7257" w:rsidRDefault="00BC7EF6" w:rsidP="007D642C">
      <w:pPr>
        <w:rPr>
          <w:lang w:val="en-US"/>
        </w:rPr>
      </w:pPr>
      <w:r>
        <w:rPr>
          <w:szCs w:val="28"/>
          <w:lang w:val="en-US"/>
        </w:rPr>
        <w:t>1</w:t>
      </w:r>
      <w:r w:rsidR="004E7257">
        <w:rPr>
          <w:szCs w:val="28"/>
          <w:lang w:val="en-US"/>
        </w:rPr>
        <w:t>8. Can you say (A)/tell (B) the difference between these two photographs?</w:t>
      </w:r>
    </w:p>
    <w:p w:rsidR="004E7257" w:rsidRDefault="004E7257" w:rsidP="007D642C">
      <w:pPr>
        <w:rPr>
          <w:szCs w:val="28"/>
          <w:lang w:val="en-US"/>
        </w:rPr>
      </w:pPr>
    </w:p>
    <w:p w:rsidR="004E7257" w:rsidRDefault="00BC7EF6" w:rsidP="007D642C">
      <w:pPr>
        <w:rPr>
          <w:szCs w:val="28"/>
          <w:lang w:val="en-US"/>
        </w:rPr>
      </w:pPr>
      <w:r>
        <w:rPr>
          <w:szCs w:val="28"/>
          <w:lang w:val="en-US"/>
        </w:rPr>
        <w:t>1</w:t>
      </w:r>
      <w:r w:rsidR="004E7257">
        <w:rPr>
          <w:szCs w:val="28"/>
          <w:lang w:val="en-US"/>
        </w:rPr>
        <w:t>9. Scientists are investigating the ways in which the oceans affect (A)/effect (B) the climate.</w:t>
      </w:r>
    </w:p>
    <w:p w:rsidR="004E7257" w:rsidRDefault="004E7257" w:rsidP="007D642C">
      <w:pPr>
        <w:rPr>
          <w:szCs w:val="28"/>
          <w:lang w:val="en-US"/>
        </w:rPr>
      </w:pPr>
    </w:p>
    <w:p w:rsidR="004E7257" w:rsidRDefault="00BC7EF6" w:rsidP="007D642C">
      <w:pPr>
        <w:rPr>
          <w:lang w:val="en-US"/>
        </w:rPr>
      </w:pPr>
      <w:r>
        <w:rPr>
          <w:szCs w:val="28"/>
          <w:lang w:val="en-US"/>
        </w:rPr>
        <w:t>2</w:t>
      </w:r>
      <w:r w:rsidR="004E7257">
        <w:rPr>
          <w:szCs w:val="28"/>
          <w:lang w:val="en-US"/>
        </w:rPr>
        <w:t>0. Every year he was supposed to go to Tokyo, and every year he could think of excuses for not making the journey (A)/travel (B).</w:t>
      </w:r>
    </w:p>
    <w:p w:rsidR="004E7257" w:rsidRDefault="004E7257" w:rsidP="007D642C">
      <w:pPr>
        <w:rPr>
          <w:szCs w:val="28"/>
          <w:lang w:val="en-US"/>
        </w:rPr>
      </w:pPr>
    </w:p>
    <w:p w:rsidR="004E7257" w:rsidRPr="007D642C" w:rsidRDefault="004E7257" w:rsidP="007D642C">
      <w:pPr>
        <w:jc w:val="center"/>
        <w:rPr>
          <w:b/>
          <w:shd w:val="clear" w:color="auto" w:fill="D9D9D9"/>
          <w:lang w:val="en-US"/>
        </w:rPr>
      </w:pPr>
      <w:r w:rsidRPr="007D642C">
        <w:rPr>
          <w:b/>
          <w:shd w:val="clear" w:color="auto" w:fill="FFFFFF"/>
          <w:lang w:val="en-US"/>
        </w:rPr>
        <w:t xml:space="preserve">Task </w:t>
      </w:r>
      <w:r w:rsidR="00BC7EF6" w:rsidRPr="007D642C">
        <w:rPr>
          <w:b/>
          <w:shd w:val="clear" w:color="auto" w:fill="FFFFFF"/>
          <w:lang w:val="en-US"/>
        </w:rPr>
        <w:t>3</w:t>
      </w:r>
    </w:p>
    <w:p w:rsidR="004E7257" w:rsidRPr="004E7257" w:rsidRDefault="004E7257" w:rsidP="007D642C">
      <w:pPr>
        <w:rPr>
          <w:lang w:val="en-US"/>
        </w:rPr>
      </w:pPr>
    </w:p>
    <w:p w:rsidR="004E7257" w:rsidRPr="007D642C" w:rsidRDefault="004E7257" w:rsidP="007D642C">
      <w:pPr>
        <w:rPr>
          <w:b/>
          <w:i/>
          <w:iCs/>
          <w:lang w:val="en-US"/>
        </w:rPr>
      </w:pPr>
      <w:r w:rsidRPr="007D642C">
        <w:rPr>
          <w:b/>
          <w:i/>
          <w:iCs/>
          <w:lang w:val="en-US"/>
        </w:rPr>
        <w:t xml:space="preserve">For questions </w:t>
      </w:r>
      <w:r w:rsidR="00BC7EF6" w:rsidRPr="007D642C">
        <w:rPr>
          <w:b/>
          <w:i/>
          <w:iCs/>
          <w:lang w:val="en-US"/>
        </w:rPr>
        <w:t>2</w:t>
      </w:r>
      <w:r w:rsidRPr="007D642C">
        <w:rPr>
          <w:b/>
          <w:i/>
          <w:iCs/>
          <w:lang w:val="en-US"/>
        </w:rPr>
        <w:t xml:space="preserve">1 - </w:t>
      </w:r>
      <w:r w:rsidR="00BC7EF6" w:rsidRPr="007D642C">
        <w:rPr>
          <w:b/>
          <w:i/>
          <w:iCs/>
          <w:lang w:val="en-US"/>
        </w:rPr>
        <w:t>2</w:t>
      </w:r>
      <w:r w:rsidRPr="007D642C">
        <w:rPr>
          <w:b/>
          <w:i/>
          <w:iCs/>
          <w:lang w:val="en-US"/>
        </w:rPr>
        <w:t>5 replace the words in italics with a suitable phrasal verb  from the box below. There are  three extra phrasal verbs, which you do not need to use.</w:t>
      </w:r>
    </w:p>
    <w:p w:rsidR="004E7257" w:rsidRPr="00835F79" w:rsidRDefault="004E7257" w:rsidP="007D642C">
      <w:pPr>
        <w:rPr>
          <w:i/>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8"/>
      </w:tblGrid>
      <w:tr w:rsidR="004E7257" w:rsidRPr="00FA30C4" w:rsidTr="00990158">
        <w:tc>
          <w:tcPr>
            <w:tcW w:w="7488" w:type="dxa"/>
          </w:tcPr>
          <w:p w:rsidR="004E7257" w:rsidRPr="00FA30C4" w:rsidRDefault="004E7257" w:rsidP="007D642C">
            <w:pPr>
              <w:rPr>
                <w:b/>
                <w:szCs w:val="28"/>
                <w:lang w:val="en-US"/>
              </w:rPr>
            </w:pPr>
            <w:r w:rsidRPr="00FA30C4">
              <w:rPr>
                <w:szCs w:val="28"/>
                <w:lang w:val="en-US"/>
              </w:rPr>
              <w:t xml:space="preserve">       </w:t>
            </w:r>
            <w:r w:rsidRPr="00FA30C4">
              <w:rPr>
                <w:b/>
                <w:szCs w:val="28"/>
                <w:lang w:val="en-US"/>
              </w:rPr>
              <w:t>put down to                                                                 get down to</w:t>
            </w:r>
          </w:p>
          <w:p w:rsidR="004E7257" w:rsidRPr="00FA30C4" w:rsidRDefault="004E7257" w:rsidP="007D642C">
            <w:pPr>
              <w:rPr>
                <w:b/>
                <w:szCs w:val="28"/>
                <w:lang w:val="en-US"/>
              </w:rPr>
            </w:pPr>
            <w:r w:rsidRPr="00FA30C4">
              <w:rPr>
                <w:b/>
                <w:szCs w:val="28"/>
                <w:lang w:val="en-US"/>
              </w:rPr>
              <w:t xml:space="preserve">       stand up for                                                                make up for</w:t>
            </w:r>
          </w:p>
          <w:p w:rsidR="004E7257" w:rsidRPr="00FA30C4" w:rsidRDefault="004E7257" w:rsidP="007D642C">
            <w:pPr>
              <w:rPr>
                <w:b/>
                <w:szCs w:val="28"/>
                <w:lang w:val="en-US"/>
              </w:rPr>
            </w:pPr>
            <w:r w:rsidRPr="00FA30C4">
              <w:rPr>
                <w:b/>
                <w:szCs w:val="28"/>
                <w:lang w:val="en-US"/>
              </w:rPr>
              <w:t xml:space="preserve">       come in for                                                                  put in for</w:t>
            </w:r>
          </w:p>
          <w:p w:rsidR="004E7257" w:rsidRPr="00FA30C4" w:rsidRDefault="004E7257" w:rsidP="007D642C">
            <w:pPr>
              <w:rPr>
                <w:lang w:val="en-US"/>
              </w:rPr>
            </w:pPr>
            <w:r w:rsidRPr="00FA30C4">
              <w:rPr>
                <w:b/>
                <w:szCs w:val="28"/>
                <w:lang w:val="en-US"/>
              </w:rPr>
              <w:t xml:space="preserve">       come up with                                                               keep up with</w:t>
            </w:r>
          </w:p>
        </w:tc>
      </w:tr>
    </w:tbl>
    <w:p w:rsidR="004E7257" w:rsidRDefault="00BC7EF6" w:rsidP="007D642C">
      <w:pPr>
        <w:rPr>
          <w:szCs w:val="28"/>
          <w:lang w:val="en-US"/>
        </w:rPr>
      </w:pPr>
      <w:r>
        <w:rPr>
          <w:szCs w:val="28"/>
          <w:lang w:val="en-US"/>
        </w:rPr>
        <w:t>2</w:t>
      </w:r>
      <w:r w:rsidR="004E7257">
        <w:rPr>
          <w:szCs w:val="28"/>
          <w:lang w:val="en-US"/>
        </w:rPr>
        <w:t xml:space="preserve">1. We hope to </w:t>
      </w:r>
      <w:r w:rsidR="004E7257">
        <w:rPr>
          <w:i/>
          <w:szCs w:val="28"/>
          <w:lang w:val="en-US"/>
        </w:rPr>
        <w:t>(find)</w:t>
      </w:r>
      <w:r w:rsidR="004E7257">
        <w:rPr>
          <w:szCs w:val="28"/>
          <w:lang w:val="en-US"/>
        </w:rPr>
        <w:t xml:space="preserve"> the solution in the near future.</w:t>
      </w:r>
    </w:p>
    <w:p w:rsidR="004E7257" w:rsidRDefault="004E7257" w:rsidP="007D642C">
      <w:pPr>
        <w:rPr>
          <w:szCs w:val="28"/>
          <w:lang w:val="en-US"/>
        </w:rPr>
      </w:pPr>
    </w:p>
    <w:p w:rsidR="004E7257" w:rsidRDefault="00BC7EF6" w:rsidP="007D642C">
      <w:pPr>
        <w:rPr>
          <w:szCs w:val="28"/>
          <w:lang w:val="en-US"/>
        </w:rPr>
      </w:pPr>
      <w:r>
        <w:rPr>
          <w:szCs w:val="28"/>
          <w:lang w:val="en-US"/>
        </w:rPr>
        <w:t>2</w:t>
      </w:r>
      <w:r w:rsidR="004E7257">
        <w:rPr>
          <w:szCs w:val="28"/>
          <w:lang w:val="en-US"/>
        </w:rPr>
        <w:t xml:space="preserve">2. It is hard to </w:t>
      </w:r>
      <w:r w:rsidR="004E7257">
        <w:rPr>
          <w:i/>
          <w:szCs w:val="28"/>
          <w:lang w:val="en-US"/>
        </w:rPr>
        <w:t>(start)</w:t>
      </w:r>
      <w:r w:rsidR="004E7257">
        <w:rPr>
          <w:szCs w:val="28"/>
          <w:lang w:val="en-US"/>
        </w:rPr>
        <w:t xml:space="preserve"> work after a nice holiday.</w:t>
      </w:r>
    </w:p>
    <w:p w:rsidR="004E7257" w:rsidRDefault="004E7257" w:rsidP="007D642C">
      <w:pPr>
        <w:rPr>
          <w:szCs w:val="28"/>
          <w:lang w:val="en-US"/>
        </w:rPr>
      </w:pPr>
    </w:p>
    <w:p w:rsidR="004E7257" w:rsidRDefault="00BC7EF6" w:rsidP="007D642C">
      <w:pPr>
        <w:rPr>
          <w:szCs w:val="28"/>
          <w:lang w:val="en-US"/>
        </w:rPr>
      </w:pPr>
      <w:r>
        <w:rPr>
          <w:szCs w:val="28"/>
          <w:lang w:val="en-US"/>
        </w:rPr>
        <w:t>2</w:t>
      </w:r>
      <w:r w:rsidR="004E7257">
        <w:rPr>
          <w:szCs w:val="28"/>
          <w:lang w:val="en-US"/>
        </w:rPr>
        <w:t xml:space="preserve">3. They were well behind schedule and will have to work very hard to </w:t>
      </w:r>
      <w:r w:rsidR="004E7257">
        <w:rPr>
          <w:i/>
          <w:szCs w:val="28"/>
          <w:lang w:val="en-US"/>
        </w:rPr>
        <w:t>(compensate for)</w:t>
      </w:r>
      <w:r w:rsidR="004E7257">
        <w:rPr>
          <w:szCs w:val="28"/>
          <w:lang w:val="en-US"/>
        </w:rPr>
        <w:t xml:space="preserve"> the lost time.  </w:t>
      </w:r>
    </w:p>
    <w:p w:rsidR="004E7257" w:rsidRDefault="004E7257" w:rsidP="007D642C">
      <w:pPr>
        <w:rPr>
          <w:szCs w:val="28"/>
          <w:lang w:val="en-US"/>
        </w:rPr>
      </w:pPr>
    </w:p>
    <w:p w:rsidR="004E7257" w:rsidRDefault="00BC7EF6" w:rsidP="007D642C">
      <w:pPr>
        <w:rPr>
          <w:szCs w:val="28"/>
          <w:lang w:val="en-US"/>
        </w:rPr>
      </w:pPr>
      <w:r>
        <w:rPr>
          <w:szCs w:val="28"/>
          <w:lang w:val="en-US"/>
        </w:rPr>
        <w:t>2</w:t>
      </w:r>
      <w:r w:rsidR="004E7257">
        <w:rPr>
          <w:szCs w:val="28"/>
          <w:lang w:val="en-US"/>
        </w:rPr>
        <w:t xml:space="preserve">4. It is difficult nowadays to </w:t>
      </w:r>
      <w:r w:rsidR="004E7257">
        <w:rPr>
          <w:i/>
          <w:szCs w:val="28"/>
          <w:lang w:val="en-US"/>
        </w:rPr>
        <w:t>(follow)</w:t>
      </w:r>
      <w:r w:rsidR="004E7257">
        <w:rPr>
          <w:szCs w:val="28"/>
          <w:lang w:val="en-US"/>
        </w:rPr>
        <w:t xml:space="preserve"> new developments.</w:t>
      </w:r>
    </w:p>
    <w:p w:rsidR="004E7257" w:rsidRDefault="004E7257" w:rsidP="007D642C">
      <w:pPr>
        <w:rPr>
          <w:szCs w:val="28"/>
          <w:lang w:val="en-US"/>
        </w:rPr>
      </w:pPr>
    </w:p>
    <w:p w:rsidR="004E7257" w:rsidRPr="00C450E9" w:rsidRDefault="00BC7EF6" w:rsidP="007D642C">
      <w:pPr>
        <w:rPr>
          <w:szCs w:val="28"/>
          <w:lang w:val="en-US"/>
        </w:rPr>
      </w:pPr>
      <w:r>
        <w:rPr>
          <w:szCs w:val="28"/>
          <w:lang w:val="en-US"/>
        </w:rPr>
        <w:t>2</w:t>
      </w:r>
      <w:r w:rsidR="004E7257">
        <w:rPr>
          <w:szCs w:val="28"/>
          <w:lang w:val="en-US"/>
        </w:rPr>
        <w:t xml:space="preserve">5. I know the teacher is going to criticize everything I have done. I hope you will </w:t>
      </w:r>
      <w:r w:rsidR="004E7257">
        <w:rPr>
          <w:i/>
          <w:szCs w:val="28"/>
          <w:lang w:val="en-US"/>
        </w:rPr>
        <w:t>(defend)</w:t>
      </w:r>
      <w:r w:rsidR="004E7257">
        <w:rPr>
          <w:szCs w:val="28"/>
          <w:lang w:val="en-US"/>
        </w:rPr>
        <w:t xml:space="preserve"> me.</w:t>
      </w:r>
    </w:p>
    <w:p w:rsidR="007D642C" w:rsidRPr="00C450E9" w:rsidRDefault="007D642C" w:rsidP="007D642C">
      <w:pPr>
        <w:rPr>
          <w:szCs w:val="28"/>
          <w:lang w:val="en-US"/>
        </w:rPr>
      </w:pPr>
    </w:p>
    <w:p w:rsidR="004E7257" w:rsidRPr="007D642C" w:rsidRDefault="004E7257" w:rsidP="007D642C">
      <w:pPr>
        <w:jc w:val="center"/>
        <w:rPr>
          <w:b/>
          <w:shd w:val="clear" w:color="auto" w:fill="D9D9D9"/>
          <w:lang w:val="en-US"/>
        </w:rPr>
      </w:pPr>
      <w:r w:rsidRPr="007D642C">
        <w:rPr>
          <w:b/>
          <w:shd w:val="clear" w:color="auto" w:fill="FFFFFF"/>
          <w:lang w:val="en-US"/>
        </w:rPr>
        <w:t xml:space="preserve">Task </w:t>
      </w:r>
      <w:r w:rsidR="00BC7EF6" w:rsidRPr="007D642C">
        <w:rPr>
          <w:b/>
          <w:shd w:val="clear" w:color="auto" w:fill="FFFFFF"/>
          <w:lang w:val="en-US"/>
        </w:rPr>
        <w:t>4</w:t>
      </w:r>
    </w:p>
    <w:p w:rsidR="004E7257" w:rsidRPr="004E7257" w:rsidRDefault="004E7257" w:rsidP="007D642C">
      <w:pPr>
        <w:rPr>
          <w:lang w:val="en-US"/>
        </w:rPr>
      </w:pPr>
    </w:p>
    <w:p w:rsidR="004E7257" w:rsidRPr="007D642C" w:rsidRDefault="004E7257" w:rsidP="007D642C">
      <w:pPr>
        <w:rPr>
          <w:b/>
          <w:szCs w:val="28"/>
          <w:lang w:val="en-US"/>
        </w:rPr>
      </w:pPr>
      <w:r w:rsidRPr="007D642C">
        <w:rPr>
          <w:b/>
          <w:i/>
          <w:iCs/>
          <w:lang w:val="en-US"/>
        </w:rPr>
        <w:t xml:space="preserve">There are 15 sentences, taken from different business letters. For </w:t>
      </w:r>
      <w:r w:rsidRPr="007D642C">
        <w:rPr>
          <w:b/>
          <w:i/>
          <w:iCs/>
          <w:u w:val="single"/>
          <w:lang w:val="en-US"/>
        </w:rPr>
        <w:t xml:space="preserve">questions </w:t>
      </w:r>
      <w:r w:rsidR="00BC7EF6" w:rsidRPr="007D642C">
        <w:rPr>
          <w:b/>
          <w:i/>
          <w:iCs/>
          <w:u w:val="single"/>
          <w:lang w:val="en-US"/>
        </w:rPr>
        <w:t>2</w:t>
      </w:r>
      <w:r w:rsidRPr="007D642C">
        <w:rPr>
          <w:b/>
          <w:i/>
          <w:iCs/>
          <w:u w:val="single"/>
          <w:lang w:val="en-US"/>
        </w:rPr>
        <w:t xml:space="preserve">6 - </w:t>
      </w:r>
      <w:r w:rsidR="00BC7EF6" w:rsidRPr="007D642C">
        <w:rPr>
          <w:b/>
          <w:i/>
          <w:iCs/>
          <w:u w:val="single"/>
          <w:lang w:val="en-US"/>
        </w:rPr>
        <w:t>3</w:t>
      </w:r>
      <w:r w:rsidRPr="007D642C">
        <w:rPr>
          <w:b/>
          <w:i/>
          <w:iCs/>
          <w:u w:val="single"/>
          <w:lang w:val="en-US"/>
        </w:rPr>
        <w:t>0</w:t>
      </w:r>
      <w:r w:rsidRPr="007D642C">
        <w:rPr>
          <w:b/>
          <w:i/>
          <w:iCs/>
          <w:lang w:val="en-US"/>
        </w:rPr>
        <w:t xml:space="preserve"> </w:t>
      </w:r>
      <w:r w:rsidRPr="007D642C">
        <w:rPr>
          <w:b/>
          <w:szCs w:val="28"/>
          <w:lang w:val="en-US"/>
        </w:rPr>
        <w:t>group together those sentences which have a similar meaning. You should have five groups. Then put the sentences in each group in order according to how formal they are, with the most formal first. Part of the task has been done for you already.</w:t>
      </w:r>
    </w:p>
    <w:p w:rsidR="004E7257" w:rsidRDefault="004E7257" w:rsidP="007D642C">
      <w:pPr>
        <w:rPr>
          <w:szCs w:val="28"/>
          <w:lang w:val="en-US"/>
        </w:rPr>
      </w:pPr>
    </w:p>
    <w:p w:rsidR="004E7257" w:rsidRDefault="004E7257" w:rsidP="007D642C">
      <w:pPr>
        <w:rPr>
          <w:szCs w:val="28"/>
          <w:lang w:val="en-US"/>
        </w:rPr>
      </w:pPr>
      <w:r>
        <w:rPr>
          <w:szCs w:val="28"/>
          <w:lang w:val="en-US"/>
        </w:rPr>
        <w:t>A. If you need any more information, please feel free to ask me.</w:t>
      </w:r>
    </w:p>
    <w:p w:rsidR="004E7257" w:rsidRDefault="004E7257" w:rsidP="007D642C">
      <w:pPr>
        <w:rPr>
          <w:szCs w:val="28"/>
          <w:lang w:val="en-US"/>
        </w:rPr>
      </w:pPr>
      <w:r>
        <w:rPr>
          <w:szCs w:val="28"/>
          <w:lang w:val="en-US"/>
        </w:rPr>
        <w:t>B.  I am in receipt of your letter dated 1 April.</w:t>
      </w:r>
    </w:p>
    <w:p w:rsidR="004E7257" w:rsidRDefault="004E7257" w:rsidP="007D642C">
      <w:pPr>
        <w:rPr>
          <w:szCs w:val="28"/>
          <w:lang w:val="en-US"/>
        </w:rPr>
      </w:pPr>
      <w:r>
        <w:rPr>
          <w:szCs w:val="28"/>
          <w:lang w:val="en-US"/>
        </w:rPr>
        <w:t>C.  When do you think the goods will get here?</w:t>
      </w:r>
    </w:p>
    <w:p w:rsidR="004E7257" w:rsidRDefault="004E7257" w:rsidP="007D642C">
      <w:pPr>
        <w:rPr>
          <w:szCs w:val="28"/>
          <w:lang w:val="en-US"/>
        </w:rPr>
      </w:pPr>
      <w:r>
        <w:rPr>
          <w:szCs w:val="28"/>
          <w:lang w:val="en-US"/>
        </w:rPr>
        <w:t xml:space="preserve">D. I am writing in connection with your advertisement.  </w:t>
      </w:r>
    </w:p>
    <w:p w:rsidR="004E7257" w:rsidRDefault="004E7257" w:rsidP="007D642C">
      <w:pPr>
        <w:rPr>
          <w:szCs w:val="28"/>
          <w:lang w:val="en-US"/>
        </w:rPr>
      </w:pPr>
      <w:r>
        <w:rPr>
          <w:szCs w:val="28"/>
          <w:lang w:val="en-US"/>
        </w:rPr>
        <w:t>E. I would be grateful if you could tell me your prices.</w:t>
      </w:r>
    </w:p>
    <w:p w:rsidR="004E7257" w:rsidRDefault="004E7257" w:rsidP="007D642C">
      <w:pPr>
        <w:rPr>
          <w:szCs w:val="28"/>
          <w:lang w:val="en-US"/>
        </w:rPr>
      </w:pPr>
      <w:r>
        <w:rPr>
          <w:szCs w:val="28"/>
          <w:lang w:val="en-US"/>
        </w:rPr>
        <w:t>F. Please could you tell me when the goods will arrive?</w:t>
      </w:r>
    </w:p>
    <w:p w:rsidR="004E7257" w:rsidRDefault="004E7257" w:rsidP="007D642C">
      <w:pPr>
        <w:rPr>
          <w:szCs w:val="28"/>
          <w:lang w:val="en-US"/>
        </w:rPr>
      </w:pPr>
      <w:r>
        <w:rPr>
          <w:szCs w:val="28"/>
          <w:lang w:val="en-US"/>
        </w:rPr>
        <w:t>G. I have just seen your advert.</w:t>
      </w:r>
    </w:p>
    <w:p w:rsidR="004E7257" w:rsidRDefault="004E7257" w:rsidP="007D642C">
      <w:pPr>
        <w:rPr>
          <w:szCs w:val="28"/>
          <w:lang w:val="en-US"/>
        </w:rPr>
      </w:pPr>
      <w:r>
        <w:rPr>
          <w:szCs w:val="28"/>
          <w:lang w:val="en-US"/>
        </w:rPr>
        <w:t>H. Thanks for your letter of 1 April.</w:t>
      </w:r>
    </w:p>
    <w:p w:rsidR="004E7257" w:rsidRDefault="004E7257" w:rsidP="007D642C">
      <w:pPr>
        <w:rPr>
          <w:szCs w:val="28"/>
          <w:lang w:val="en-US"/>
        </w:rPr>
      </w:pPr>
      <w:r>
        <w:rPr>
          <w:szCs w:val="28"/>
          <w:lang w:val="en-US"/>
        </w:rPr>
        <w:t>I. Please could you possibly tell me your prices?</w:t>
      </w:r>
    </w:p>
    <w:p w:rsidR="004E7257" w:rsidRDefault="004E7257" w:rsidP="007D642C">
      <w:pPr>
        <w:rPr>
          <w:szCs w:val="28"/>
          <w:lang w:val="en-US"/>
        </w:rPr>
      </w:pPr>
      <w:r>
        <w:rPr>
          <w:szCs w:val="28"/>
          <w:lang w:val="en-US"/>
        </w:rPr>
        <w:t>J. If you'd like any more details, please ask me.</w:t>
      </w:r>
    </w:p>
    <w:p w:rsidR="004E7257" w:rsidRDefault="004E7257" w:rsidP="007D642C">
      <w:pPr>
        <w:rPr>
          <w:szCs w:val="28"/>
          <w:lang w:val="en-US"/>
        </w:rPr>
      </w:pPr>
      <w:r>
        <w:rPr>
          <w:szCs w:val="28"/>
          <w:lang w:val="en-US"/>
        </w:rPr>
        <w:t>K. Thank you for your letter dated 1April.</w:t>
      </w:r>
    </w:p>
    <w:p w:rsidR="004E7257" w:rsidRDefault="004E7257" w:rsidP="007D642C">
      <w:pPr>
        <w:rPr>
          <w:szCs w:val="28"/>
          <w:lang w:val="en-US"/>
        </w:rPr>
      </w:pPr>
      <w:r>
        <w:rPr>
          <w:szCs w:val="28"/>
          <w:lang w:val="en-US"/>
        </w:rPr>
        <w:t>L. Please can you tell me your prices.</w:t>
      </w:r>
    </w:p>
    <w:p w:rsidR="004E7257" w:rsidRDefault="004E7257" w:rsidP="007D642C">
      <w:pPr>
        <w:rPr>
          <w:szCs w:val="28"/>
          <w:lang w:val="en-US"/>
        </w:rPr>
      </w:pPr>
      <w:r>
        <w:rPr>
          <w:szCs w:val="28"/>
          <w:lang w:val="en-US"/>
        </w:rPr>
        <w:t>M. I will appreciate it if you could tell me when the goods will arrive.</w:t>
      </w:r>
    </w:p>
    <w:p w:rsidR="004E7257" w:rsidRDefault="004E7257" w:rsidP="007D642C">
      <w:pPr>
        <w:rPr>
          <w:szCs w:val="28"/>
          <w:lang w:val="en-US"/>
        </w:rPr>
      </w:pPr>
      <w:r>
        <w:rPr>
          <w:szCs w:val="28"/>
          <w:lang w:val="en-US"/>
        </w:rPr>
        <w:t>N. If you require any further information, please do not hesitate to contact me.</w:t>
      </w:r>
    </w:p>
    <w:p w:rsidR="004E7257" w:rsidRDefault="004E7257" w:rsidP="007D642C">
      <w:pPr>
        <w:rPr>
          <w:szCs w:val="28"/>
          <w:lang w:val="en-US"/>
        </w:rPr>
      </w:pPr>
      <w:r>
        <w:rPr>
          <w:szCs w:val="28"/>
          <w:lang w:val="en-US"/>
        </w:rPr>
        <w:t>O. I am writing with reference to your advertisement.</w:t>
      </w:r>
    </w:p>
    <w:p w:rsidR="004E7257" w:rsidRDefault="004E7257" w:rsidP="007D642C">
      <w:pPr>
        <w:rPr>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440"/>
        <w:gridCol w:w="1836"/>
        <w:gridCol w:w="1645"/>
      </w:tblGrid>
      <w:tr w:rsidR="004E7257" w:rsidRPr="00FA30C4" w:rsidTr="00990158">
        <w:tc>
          <w:tcPr>
            <w:tcW w:w="1008" w:type="dxa"/>
          </w:tcPr>
          <w:p w:rsidR="004E7257" w:rsidRPr="00FA30C4" w:rsidRDefault="004E7257" w:rsidP="007D642C">
            <w:pPr>
              <w:rPr>
                <w:szCs w:val="28"/>
                <w:lang w:val="en-US"/>
              </w:rPr>
            </w:pPr>
          </w:p>
        </w:tc>
        <w:tc>
          <w:tcPr>
            <w:tcW w:w="1440" w:type="dxa"/>
          </w:tcPr>
          <w:p w:rsidR="004E7257" w:rsidRPr="003A050D" w:rsidRDefault="004E7257" w:rsidP="007D642C">
            <w:pPr>
              <w:rPr>
                <w:rFonts w:eastAsia="Times New Roman"/>
              </w:rPr>
            </w:pPr>
            <w:r w:rsidRPr="003A050D">
              <w:rPr>
                <w:rFonts w:eastAsia="Times New Roman"/>
              </w:rPr>
              <w:t>Formal</w:t>
            </w:r>
          </w:p>
        </w:tc>
        <w:tc>
          <w:tcPr>
            <w:tcW w:w="1836" w:type="dxa"/>
          </w:tcPr>
          <w:p w:rsidR="004E7257" w:rsidRPr="003A050D" w:rsidRDefault="004E7257" w:rsidP="007D642C">
            <w:pPr>
              <w:rPr>
                <w:rFonts w:eastAsia="Times New Roman"/>
              </w:rPr>
            </w:pPr>
            <w:r w:rsidRPr="003A050D">
              <w:rPr>
                <w:rFonts w:eastAsia="Times New Roman"/>
              </w:rPr>
              <w:t>Semi-formal</w:t>
            </w:r>
          </w:p>
        </w:tc>
        <w:tc>
          <w:tcPr>
            <w:tcW w:w="1645" w:type="dxa"/>
          </w:tcPr>
          <w:p w:rsidR="004E7257" w:rsidRPr="00FA30C4" w:rsidRDefault="004E7257" w:rsidP="007D642C">
            <w:pPr>
              <w:rPr>
                <w:i/>
                <w:szCs w:val="28"/>
                <w:lang w:val="en-US"/>
              </w:rPr>
            </w:pPr>
            <w:r w:rsidRPr="00FA30C4">
              <w:rPr>
                <w:i/>
                <w:szCs w:val="28"/>
                <w:lang w:val="en-US"/>
              </w:rPr>
              <w:t>Informal</w:t>
            </w:r>
          </w:p>
        </w:tc>
      </w:tr>
      <w:tr w:rsidR="004E7257" w:rsidRPr="00FA30C4" w:rsidTr="00990158">
        <w:tc>
          <w:tcPr>
            <w:tcW w:w="1008" w:type="dxa"/>
          </w:tcPr>
          <w:p w:rsidR="004E7257" w:rsidRPr="00FA30C4" w:rsidRDefault="00BC7EF6" w:rsidP="007D642C">
            <w:pPr>
              <w:rPr>
                <w:szCs w:val="28"/>
                <w:lang w:val="en-US"/>
              </w:rPr>
            </w:pPr>
            <w:r w:rsidRPr="00FA30C4">
              <w:rPr>
                <w:szCs w:val="28"/>
                <w:lang w:val="en-US"/>
              </w:rPr>
              <w:t>2</w:t>
            </w:r>
            <w:r w:rsidR="004E7257" w:rsidRPr="00FA30C4">
              <w:rPr>
                <w:szCs w:val="28"/>
                <w:lang w:val="en-US"/>
              </w:rPr>
              <w:t>6</w:t>
            </w:r>
          </w:p>
        </w:tc>
        <w:tc>
          <w:tcPr>
            <w:tcW w:w="1440" w:type="dxa"/>
          </w:tcPr>
          <w:p w:rsidR="004E7257" w:rsidRPr="00FA30C4" w:rsidRDefault="004E7257" w:rsidP="007D642C">
            <w:pPr>
              <w:rPr>
                <w:i/>
                <w:szCs w:val="28"/>
                <w:lang w:val="en-US"/>
              </w:rPr>
            </w:pPr>
          </w:p>
        </w:tc>
        <w:tc>
          <w:tcPr>
            <w:tcW w:w="1836" w:type="dxa"/>
          </w:tcPr>
          <w:p w:rsidR="004E7257" w:rsidRPr="00FA30C4" w:rsidRDefault="004E7257" w:rsidP="007D642C">
            <w:pPr>
              <w:rPr>
                <w:i/>
                <w:szCs w:val="28"/>
                <w:lang w:val="en-US"/>
              </w:rPr>
            </w:pPr>
            <w:r w:rsidRPr="00FA30C4">
              <w:rPr>
                <w:i/>
                <w:szCs w:val="28"/>
                <w:lang w:val="en-US"/>
              </w:rPr>
              <w:t>A</w:t>
            </w:r>
          </w:p>
        </w:tc>
        <w:tc>
          <w:tcPr>
            <w:tcW w:w="1645" w:type="dxa"/>
          </w:tcPr>
          <w:p w:rsidR="004E7257" w:rsidRPr="00FA30C4" w:rsidRDefault="004E7257" w:rsidP="007D642C">
            <w:pPr>
              <w:rPr>
                <w:i/>
                <w:szCs w:val="28"/>
                <w:lang w:val="en-US"/>
              </w:rPr>
            </w:pPr>
          </w:p>
        </w:tc>
      </w:tr>
      <w:tr w:rsidR="004E7257" w:rsidRPr="00FA30C4" w:rsidTr="00990158">
        <w:tc>
          <w:tcPr>
            <w:tcW w:w="1008" w:type="dxa"/>
          </w:tcPr>
          <w:p w:rsidR="004E7257" w:rsidRPr="00FA30C4" w:rsidRDefault="00BC7EF6" w:rsidP="007D642C">
            <w:pPr>
              <w:rPr>
                <w:szCs w:val="28"/>
                <w:lang w:val="en-US"/>
              </w:rPr>
            </w:pPr>
            <w:r w:rsidRPr="00FA30C4">
              <w:rPr>
                <w:szCs w:val="28"/>
                <w:lang w:val="en-US"/>
              </w:rPr>
              <w:t>2</w:t>
            </w:r>
            <w:r w:rsidR="004E7257" w:rsidRPr="00FA30C4">
              <w:rPr>
                <w:szCs w:val="28"/>
                <w:lang w:val="en-US"/>
              </w:rPr>
              <w:t>7</w:t>
            </w:r>
          </w:p>
        </w:tc>
        <w:tc>
          <w:tcPr>
            <w:tcW w:w="1440" w:type="dxa"/>
          </w:tcPr>
          <w:p w:rsidR="004E7257" w:rsidRPr="00FA30C4" w:rsidRDefault="004E7257" w:rsidP="007D642C">
            <w:pPr>
              <w:rPr>
                <w:i/>
                <w:szCs w:val="28"/>
                <w:lang w:val="en-US"/>
              </w:rPr>
            </w:pPr>
          </w:p>
        </w:tc>
        <w:tc>
          <w:tcPr>
            <w:tcW w:w="1836" w:type="dxa"/>
          </w:tcPr>
          <w:p w:rsidR="004E7257" w:rsidRPr="00FA30C4" w:rsidRDefault="004E7257" w:rsidP="007D642C">
            <w:pPr>
              <w:rPr>
                <w:i/>
                <w:szCs w:val="28"/>
                <w:lang w:val="en-US"/>
              </w:rPr>
            </w:pPr>
          </w:p>
        </w:tc>
        <w:tc>
          <w:tcPr>
            <w:tcW w:w="1645" w:type="dxa"/>
          </w:tcPr>
          <w:p w:rsidR="004E7257" w:rsidRPr="00FA30C4" w:rsidRDefault="004E7257" w:rsidP="007D642C">
            <w:pPr>
              <w:rPr>
                <w:i/>
                <w:szCs w:val="28"/>
                <w:lang w:val="en-US"/>
              </w:rPr>
            </w:pPr>
            <w:r w:rsidRPr="00FA30C4">
              <w:rPr>
                <w:i/>
                <w:szCs w:val="28"/>
                <w:lang w:val="en-US"/>
              </w:rPr>
              <w:t>G</w:t>
            </w:r>
          </w:p>
        </w:tc>
      </w:tr>
      <w:tr w:rsidR="004E7257" w:rsidRPr="00FA30C4" w:rsidTr="00990158">
        <w:tc>
          <w:tcPr>
            <w:tcW w:w="1008" w:type="dxa"/>
          </w:tcPr>
          <w:p w:rsidR="004E7257" w:rsidRPr="00FA30C4" w:rsidRDefault="00BC7EF6" w:rsidP="007D642C">
            <w:pPr>
              <w:rPr>
                <w:szCs w:val="28"/>
                <w:lang w:val="en-US"/>
              </w:rPr>
            </w:pPr>
            <w:r w:rsidRPr="00FA30C4">
              <w:rPr>
                <w:szCs w:val="28"/>
                <w:lang w:val="en-US"/>
              </w:rPr>
              <w:t>2</w:t>
            </w:r>
            <w:r w:rsidR="004E7257" w:rsidRPr="00FA30C4">
              <w:rPr>
                <w:szCs w:val="28"/>
                <w:lang w:val="en-US"/>
              </w:rPr>
              <w:t>8</w:t>
            </w:r>
          </w:p>
        </w:tc>
        <w:tc>
          <w:tcPr>
            <w:tcW w:w="1440" w:type="dxa"/>
          </w:tcPr>
          <w:p w:rsidR="004E7257" w:rsidRPr="00FA30C4" w:rsidRDefault="004E7257" w:rsidP="007D642C">
            <w:pPr>
              <w:rPr>
                <w:i/>
                <w:szCs w:val="28"/>
                <w:lang w:val="en-US"/>
              </w:rPr>
            </w:pPr>
            <w:r w:rsidRPr="00FA30C4">
              <w:rPr>
                <w:i/>
                <w:szCs w:val="28"/>
                <w:lang w:val="en-US"/>
              </w:rPr>
              <w:t>M</w:t>
            </w:r>
          </w:p>
        </w:tc>
        <w:tc>
          <w:tcPr>
            <w:tcW w:w="1836" w:type="dxa"/>
          </w:tcPr>
          <w:p w:rsidR="004E7257" w:rsidRPr="00FA30C4" w:rsidRDefault="004E7257" w:rsidP="007D642C">
            <w:pPr>
              <w:rPr>
                <w:i/>
                <w:szCs w:val="28"/>
                <w:lang w:val="en-US"/>
              </w:rPr>
            </w:pPr>
          </w:p>
        </w:tc>
        <w:tc>
          <w:tcPr>
            <w:tcW w:w="1645" w:type="dxa"/>
          </w:tcPr>
          <w:p w:rsidR="004E7257" w:rsidRPr="00FA30C4" w:rsidRDefault="004E7257" w:rsidP="007D642C">
            <w:pPr>
              <w:rPr>
                <w:i/>
                <w:szCs w:val="28"/>
                <w:lang w:val="en-US"/>
              </w:rPr>
            </w:pPr>
          </w:p>
        </w:tc>
      </w:tr>
      <w:tr w:rsidR="004E7257" w:rsidRPr="00FA30C4" w:rsidTr="00990158">
        <w:tc>
          <w:tcPr>
            <w:tcW w:w="1008" w:type="dxa"/>
          </w:tcPr>
          <w:p w:rsidR="004E7257" w:rsidRPr="00FA30C4" w:rsidRDefault="00BC7EF6" w:rsidP="007D642C">
            <w:pPr>
              <w:rPr>
                <w:szCs w:val="28"/>
                <w:lang w:val="en-US"/>
              </w:rPr>
            </w:pPr>
            <w:r w:rsidRPr="00FA30C4">
              <w:rPr>
                <w:szCs w:val="28"/>
                <w:lang w:val="en-US"/>
              </w:rPr>
              <w:t>2</w:t>
            </w:r>
            <w:r w:rsidR="004E7257" w:rsidRPr="00FA30C4">
              <w:rPr>
                <w:szCs w:val="28"/>
                <w:lang w:val="en-US"/>
              </w:rPr>
              <w:t>9</w:t>
            </w:r>
          </w:p>
        </w:tc>
        <w:tc>
          <w:tcPr>
            <w:tcW w:w="1440" w:type="dxa"/>
          </w:tcPr>
          <w:p w:rsidR="004E7257" w:rsidRPr="00FA30C4" w:rsidRDefault="004E7257" w:rsidP="007D642C">
            <w:pPr>
              <w:rPr>
                <w:i/>
                <w:szCs w:val="28"/>
                <w:lang w:val="en-US"/>
              </w:rPr>
            </w:pPr>
            <w:r w:rsidRPr="00FA30C4">
              <w:rPr>
                <w:i/>
                <w:szCs w:val="28"/>
                <w:lang w:val="en-US"/>
              </w:rPr>
              <w:t>B</w:t>
            </w:r>
          </w:p>
        </w:tc>
        <w:tc>
          <w:tcPr>
            <w:tcW w:w="1836" w:type="dxa"/>
          </w:tcPr>
          <w:p w:rsidR="004E7257" w:rsidRPr="00FA30C4" w:rsidRDefault="004E7257" w:rsidP="007D642C">
            <w:pPr>
              <w:rPr>
                <w:i/>
                <w:szCs w:val="28"/>
                <w:lang w:val="en-US"/>
              </w:rPr>
            </w:pPr>
          </w:p>
        </w:tc>
        <w:tc>
          <w:tcPr>
            <w:tcW w:w="1645" w:type="dxa"/>
          </w:tcPr>
          <w:p w:rsidR="004E7257" w:rsidRPr="00FA30C4" w:rsidRDefault="004E7257" w:rsidP="007D642C">
            <w:pPr>
              <w:rPr>
                <w:i/>
                <w:szCs w:val="28"/>
                <w:lang w:val="en-US"/>
              </w:rPr>
            </w:pPr>
          </w:p>
        </w:tc>
      </w:tr>
      <w:tr w:rsidR="004E7257" w:rsidRPr="00FA30C4" w:rsidTr="00990158">
        <w:tc>
          <w:tcPr>
            <w:tcW w:w="1008" w:type="dxa"/>
          </w:tcPr>
          <w:p w:rsidR="004E7257" w:rsidRPr="00FA30C4" w:rsidRDefault="00BC7EF6" w:rsidP="007D642C">
            <w:pPr>
              <w:rPr>
                <w:szCs w:val="28"/>
                <w:lang w:val="en-US"/>
              </w:rPr>
            </w:pPr>
            <w:r w:rsidRPr="00FA30C4">
              <w:rPr>
                <w:szCs w:val="28"/>
                <w:lang w:val="en-US"/>
              </w:rPr>
              <w:t>3</w:t>
            </w:r>
            <w:r w:rsidR="004E7257" w:rsidRPr="00FA30C4">
              <w:rPr>
                <w:szCs w:val="28"/>
                <w:lang w:val="en-US"/>
              </w:rPr>
              <w:t>0</w:t>
            </w:r>
          </w:p>
        </w:tc>
        <w:tc>
          <w:tcPr>
            <w:tcW w:w="1440" w:type="dxa"/>
          </w:tcPr>
          <w:p w:rsidR="004E7257" w:rsidRPr="00FA30C4" w:rsidRDefault="004E7257" w:rsidP="007D642C">
            <w:pPr>
              <w:rPr>
                <w:i/>
                <w:szCs w:val="28"/>
                <w:lang w:val="en-US"/>
              </w:rPr>
            </w:pPr>
          </w:p>
        </w:tc>
        <w:tc>
          <w:tcPr>
            <w:tcW w:w="1836" w:type="dxa"/>
          </w:tcPr>
          <w:p w:rsidR="004E7257" w:rsidRPr="00FA30C4" w:rsidRDefault="004E7257" w:rsidP="007D642C">
            <w:pPr>
              <w:rPr>
                <w:i/>
                <w:szCs w:val="28"/>
                <w:lang w:val="en-US"/>
              </w:rPr>
            </w:pPr>
          </w:p>
        </w:tc>
        <w:tc>
          <w:tcPr>
            <w:tcW w:w="1645" w:type="dxa"/>
          </w:tcPr>
          <w:p w:rsidR="004E7257" w:rsidRPr="00FA30C4" w:rsidRDefault="004E7257" w:rsidP="007D642C">
            <w:pPr>
              <w:rPr>
                <w:i/>
                <w:szCs w:val="28"/>
                <w:lang w:val="en-US"/>
              </w:rPr>
            </w:pPr>
            <w:r w:rsidRPr="00FA30C4">
              <w:rPr>
                <w:i/>
                <w:szCs w:val="28"/>
                <w:lang w:val="en-US"/>
              </w:rPr>
              <w:t>L</w:t>
            </w:r>
          </w:p>
        </w:tc>
      </w:tr>
    </w:tbl>
    <w:p w:rsidR="004E7257" w:rsidRDefault="004E7257" w:rsidP="007D642C">
      <w:pPr>
        <w:rPr>
          <w:szCs w:val="28"/>
          <w:lang w:val="en-US"/>
        </w:rPr>
      </w:pPr>
    </w:p>
    <w:p w:rsidR="004E7257" w:rsidRPr="007D642C" w:rsidRDefault="004E7257" w:rsidP="007D642C">
      <w:pPr>
        <w:rPr>
          <w:b/>
          <w:szCs w:val="28"/>
          <w:bdr w:val="single" w:sz="4" w:space="0" w:color="auto"/>
          <w:lang w:val="en-US"/>
        </w:rPr>
      </w:pPr>
      <w:r w:rsidRPr="007D642C">
        <w:rPr>
          <w:b/>
          <w:szCs w:val="28"/>
          <w:bdr w:val="single" w:sz="4" w:space="0" w:color="auto"/>
          <w:lang w:val="en-US"/>
        </w:rPr>
        <w:t>TRANSFER ALL YOUR ANSWERS TO YOUR ANSWER SHEET</w:t>
      </w:r>
    </w:p>
    <w:p w:rsidR="00D103C0" w:rsidRDefault="005C2258" w:rsidP="007D642C">
      <w:pPr>
        <w:rPr>
          <w:szCs w:val="28"/>
          <w:lang w:val="en-US"/>
        </w:rPr>
      </w:pPr>
      <w:r>
        <w:rPr>
          <w:szCs w:val="28"/>
          <w:bdr w:val="single" w:sz="4" w:space="0" w:color="auto"/>
          <w:lang w:val="en-US"/>
        </w:rPr>
        <w:br w:type="page"/>
      </w:r>
      <w:r w:rsidR="00D103C0">
        <w:rPr>
          <w:szCs w:val="28"/>
          <w:lang w:val="en-US"/>
        </w:rPr>
        <w:t>ID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
        <w:gridCol w:w="318"/>
        <w:gridCol w:w="318"/>
        <w:gridCol w:w="318"/>
        <w:gridCol w:w="318"/>
        <w:gridCol w:w="318"/>
      </w:tblGrid>
      <w:tr w:rsidR="00D103C0" w:rsidRPr="00FA30C4" w:rsidTr="00990158">
        <w:tc>
          <w:tcPr>
            <w:tcW w:w="318" w:type="dxa"/>
          </w:tcPr>
          <w:p w:rsidR="00D103C0" w:rsidRPr="00FA30C4" w:rsidRDefault="00D103C0" w:rsidP="007D642C">
            <w:pPr>
              <w:rPr>
                <w:szCs w:val="28"/>
                <w:lang w:val="en-US"/>
              </w:rPr>
            </w:pPr>
          </w:p>
        </w:tc>
        <w:tc>
          <w:tcPr>
            <w:tcW w:w="318" w:type="dxa"/>
          </w:tcPr>
          <w:p w:rsidR="00D103C0" w:rsidRPr="00FA30C4" w:rsidRDefault="00D103C0" w:rsidP="007D642C">
            <w:pPr>
              <w:rPr>
                <w:szCs w:val="28"/>
                <w:lang w:val="en-US"/>
              </w:rPr>
            </w:pPr>
          </w:p>
        </w:tc>
        <w:tc>
          <w:tcPr>
            <w:tcW w:w="318" w:type="dxa"/>
          </w:tcPr>
          <w:p w:rsidR="00D103C0" w:rsidRPr="00FA30C4" w:rsidRDefault="00D103C0" w:rsidP="007D642C">
            <w:pPr>
              <w:rPr>
                <w:szCs w:val="28"/>
                <w:lang w:val="en-US"/>
              </w:rPr>
            </w:pPr>
          </w:p>
        </w:tc>
        <w:tc>
          <w:tcPr>
            <w:tcW w:w="318" w:type="dxa"/>
          </w:tcPr>
          <w:p w:rsidR="00D103C0" w:rsidRPr="00FA30C4" w:rsidRDefault="00D103C0" w:rsidP="007D642C">
            <w:pPr>
              <w:rPr>
                <w:szCs w:val="28"/>
                <w:lang w:val="en-US"/>
              </w:rPr>
            </w:pPr>
          </w:p>
        </w:tc>
        <w:tc>
          <w:tcPr>
            <w:tcW w:w="318" w:type="dxa"/>
          </w:tcPr>
          <w:p w:rsidR="00D103C0" w:rsidRPr="00FA30C4" w:rsidRDefault="00D103C0" w:rsidP="007D642C">
            <w:pPr>
              <w:rPr>
                <w:szCs w:val="28"/>
                <w:lang w:val="en-US"/>
              </w:rPr>
            </w:pPr>
          </w:p>
        </w:tc>
        <w:tc>
          <w:tcPr>
            <w:tcW w:w="318" w:type="dxa"/>
          </w:tcPr>
          <w:p w:rsidR="00D103C0" w:rsidRPr="00FA30C4" w:rsidRDefault="00D103C0" w:rsidP="007D642C">
            <w:pPr>
              <w:rPr>
                <w:szCs w:val="28"/>
                <w:lang w:val="en-US"/>
              </w:rPr>
            </w:pPr>
          </w:p>
        </w:tc>
      </w:tr>
    </w:tbl>
    <w:p w:rsidR="005C2258" w:rsidRPr="005C2258" w:rsidRDefault="005C2258" w:rsidP="007D642C">
      <w:pPr>
        <w:rPr>
          <w:sz w:val="20"/>
          <w:szCs w:val="20"/>
        </w:rPr>
      </w:pPr>
      <w:r w:rsidRPr="005C2258">
        <w:rPr>
          <w:sz w:val="20"/>
          <w:szCs w:val="20"/>
        </w:rPr>
        <w:t>Answer Sheet</w:t>
      </w:r>
    </w:p>
    <w:p w:rsidR="00272B53" w:rsidRDefault="00272B53" w:rsidP="007D642C">
      <w:pPr>
        <w:rPr>
          <w:sz w:val="20"/>
          <w:szCs w:val="20"/>
          <w:lang w:val="en-US"/>
        </w:rPr>
        <w:sectPr w:rsidR="00272B53" w:rsidSect="009E7AF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
        <w:gridCol w:w="540"/>
        <w:gridCol w:w="540"/>
        <w:gridCol w:w="180"/>
        <w:gridCol w:w="360"/>
      </w:tblGrid>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Item</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1</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2</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3</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4</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5</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6</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7</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8</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9</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10</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11</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12</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13</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14</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1"/>
          <w:wAfter w:w="360" w:type="dxa"/>
        </w:trPr>
        <w:tc>
          <w:tcPr>
            <w:tcW w:w="828" w:type="dxa"/>
          </w:tcPr>
          <w:p w:rsidR="005C2258" w:rsidRPr="00FA30C4" w:rsidRDefault="005C2258" w:rsidP="007D642C">
            <w:pPr>
              <w:rPr>
                <w:sz w:val="20"/>
                <w:szCs w:val="20"/>
                <w:lang w:val="en-US"/>
              </w:rPr>
            </w:pPr>
            <w:r w:rsidRPr="00FA30C4">
              <w:rPr>
                <w:sz w:val="20"/>
                <w:szCs w:val="20"/>
                <w:lang w:val="en-US"/>
              </w:rPr>
              <w:t>15</w:t>
            </w:r>
          </w:p>
        </w:tc>
        <w:tc>
          <w:tcPr>
            <w:tcW w:w="1800" w:type="dxa"/>
            <w:gridSpan w:val="4"/>
          </w:tcPr>
          <w:p w:rsidR="005C2258" w:rsidRPr="00FA30C4" w:rsidRDefault="005C2258" w:rsidP="007D642C">
            <w:pPr>
              <w:rPr>
                <w:sz w:val="20"/>
                <w:szCs w:val="20"/>
                <w:lang w:val="en-US"/>
              </w:rPr>
            </w:pPr>
          </w:p>
        </w:tc>
      </w:tr>
      <w:tr w:rsidR="005C2258" w:rsidRPr="00FA30C4" w:rsidTr="00990158">
        <w:trPr>
          <w:gridAfter w:val="3"/>
          <w:wAfter w:w="1080" w:type="dxa"/>
        </w:trPr>
        <w:tc>
          <w:tcPr>
            <w:tcW w:w="828" w:type="dxa"/>
          </w:tcPr>
          <w:p w:rsidR="005C2258" w:rsidRPr="00FA30C4" w:rsidRDefault="005C2258" w:rsidP="007D642C">
            <w:pPr>
              <w:rPr>
                <w:sz w:val="20"/>
                <w:szCs w:val="20"/>
                <w:lang w:val="en-US"/>
              </w:rPr>
            </w:pPr>
            <w:r w:rsidRPr="00FA30C4">
              <w:rPr>
                <w:sz w:val="20"/>
                <w:szCs w:val="20"/>
                <w:lang w:val="en-US"/>
              </w:rPr>
              <w:t>16</w:t>
            </w:r>
          </w:p>
        </w:tc>
        <w:tc>
          <w:tcPr>
            <w:tcW w:w="540" w:type="dxa"/>
          </w:tcPr>
          <w:p w:rsidR="005C2258" w:rsidRPr="00FA30C4" w:rsidRDefault="005C2258" w:rsidP="007D642C">
            <w:pPr>
              <w:rPr>
                <w:sz w:val="20"/>
                <w:szCs w:val="20"/>
                <w:lang w:val="en-US"/>
              </w:rPr>
            </w:pPr>
            <w:r w:rsidRPr="00FA30C4">
              <w:rPr>
                <w:sz w:val="20"/>
                <w:szCs w:val="20"/>
                <w:lang w:val="en-US"/>
              </w:rPr>
              <w:t>A</w:t>
            </w:r>
          </w:p>
        </w:tc>
        <w:tc>
          <w:tcPr>
            <w:tcW w:w="540" w:type="dxa"/>
          </w:tcPr>
          <w:p w:rsidR="005C2258" w:rsidRPr="00FA30C4" w:rsidRDefault="005C2258" w:rsidP="007D642C">
            <w:pPr>
              <w:rPr>
                <w:sz w:val="20"/>
                <w:szCs w:val="20"/>
                <w:lang w:val="en-US"/>
              </w:rPr>
            </w:pPr>
            <w:r w:rsidRPr="00FA30C4">
              <w:rPr>
                <w:sz w:val="20"/>
                <w:szCs w:val="20"/>
                <w:lang w:val="en-US"/>
              </w:rPr>
              <w:t>B</w:t>
            </w:r>
          </w:p>
        </w:tc>
      </w:tr>
      <w:tr w:rsidR="005C2258" w:rsidRPr="00FA30C4" w:rsidTr="00990158">
        <w:trPr>
          <w:gridAfter w:val="3"/>
          <w:wAfter w:w="1080" w:type="dxa"/>
        </w:trPr>
        <w:tc>
          <w:tcPr>
            <w:tcW w:w="828" w:type="dxa"/>
          </w:tcPr>
          <w:p w:rsidR="005C2258" w:rsidRPr="00FA30C4" w:rsidRDefault="005C2258" w:rsidP="007D642C">
            <w:pPr>
              <w:rPr>
                <w:sz w:val="20"/>
                <w:szCs w:val="20"/>
                <w:lang w:val="en-US"/>
              </w:rPr>
            </w:pPr>
            <w:r w:rsidRPr="00FA30C4">
              <w:rPr>
                <w:sz w:val="20"/>
                <w:szCs w:val="20"/>
                <w:lang w:val="en-US"/>
              </w:rPr>
              <w:t>17</w:t>
            </w:r>
          </w:p>
        </w:tc>
        <w:tc>
          <w:tcPr>
            <w:tcW w:w="540" w:type="dxa"/>
          </w:tcPr>
          <w:p w:rsidR="005C2258" w:rsidRPr="00FA30C4" w:rsidRDefault="005C2258" w:rsidP="007D642C">
            <w:pPr>
              <w:rPr>
                <w:sz w:val="20"/>
                <w:szCs w:val="20"/>
                <w:lang w:val="en-US"/>
              </w:rPr>
            </w:pPr>
            <w:r w:rsidRPr="00FA30C4">
              <w:rPr>
                <w:sz w:val="20"/>
                <w:szCs w:val="20"/>
                <w:lang w:val="en-US"/>
              </w:rPr>
              <w:t>A</w:t>
            </w:r>
          </w:p>
        </w:tc>
        <w:tc>
          <w:tcPr>
            <w:tcW w:w="540" w:type="dxa"/>
          </w:tcPr>
          <w:p w:rsidR="005C2258" w:rsidRPr="00FA30C4" w:rsidRDefault="005C2258" w:rsidP="007D642C">
            <w:pPr>
              <w:rPr>
                <w:sz w:val="20"/>
                <w:szCs w:val="20"/>
                <w:lang w:val="en-US"/>
              </w:rPr>
            </w:pPr>
            <w:r w:rsidRPr="00FA30C4">
              <w:rPr>
                <w:sz w:val="20"/>
                <w:szCs w:val="20"/>
                <w:lang w:val="en-US"/>
              </w:rPr>
              <w:t>B</w:t>
            </w:r>
          </w:p>
        </w:tc>
      </w:tr>
      <w:tr w:rsidR="005C2258" w:rsidRPr="00FA30C4" w:rsidTr="00990158">
        <w:trPr>
          <w:gridAfter w:val="3"/>
          <w:wAfter w:w="1080" w:type="dxa"/>
        </w:trPr>
        <w:tc>
          <w:tcPr>
            <w:tcW w:w="828" w:type="dxa"/>
          </w:tcPr>
          <w:p w:rsidR="005C2258" w:rsidRPr="00FA30C4" w:rsidRDefault="005C2258" w:rsidP="007D642C">
            <w:pPr>
              <w:rPr>
                <w:sz w:val="20"/>
                <w:szCs w:val="20"/>
                <w:lang w:val="en-US"/>
              </w:rPr>
            </w:pPr>
            <w:r w:rsidRPr="00FA30C4">
              <w:rPr>
                <w:sz w:val="20"/>
                <w:szCs w:val="20"/>
                <w:lang w:val="en-US"/>
              </w:rPr>
              <w:t>18</w:t>
            </w:r>
          </w:p>
        </w:tc>
        <w:tc>
          <w:tcPr>
            <w:tcW w:w="540" w:type="dxa"/>
          </w:tcPr>
          <w:p w:rsidR="005C2258" w:rsidRPr="00FA30C4" w:rsidRDefault="005C2258" w:rsidP="007D642C">
            <w:pPr>
              <w:rPr>
                <w:sz w:val="20"/>
                <w:szCs w:val="20"/>
                <w:lang w:val="en-US"/>
              </w:rPr>
            </w:pPr>
            <w:r w:rsidRPr="00FA30C4">
              <w:rPr>
                <w:sz w:val="20"/>
                <w:szCs w:val="20"/>
                <w:lang w:val="en-US"/>
              </w:rPr>
              <w:t>A</w:t>
            </w:r>
          </w:p>
        </w:tc>
        <w:tc>
          <w:tcPr>
            <w:tcW w:w="540" w:type="dxa"/>
          </w:tcPr>
          <w:p w:rsidR="005C2258" w:rsidRPr="00FA30C4" w:rsidRDefault="005C2258" w:rsidP="007D642C">
            <w:pPr>
              <w:rPr>
                <w:sz w:val="20"/>
                <w:szCs w:val="20"/>
                <w:lang w:val="en-US"/>
              </w:rPr>
            </w:pPr>
            <w:r w:rsidRPr="00FA30C4">
              <w:rPr>
                <w:sz w:val="20"/>
                <w:szCs w:val="20"/>
                <w:lang w:val="en-US"/>
              </w:rPr>
              <w:t>B</w:t>
            </w:r>
          </w:p>
        </w:tc>
      </w:tr>
      <w:tr w:rsidR="005C2258" w:rsidRPr="00FA30C4" w:rsidTr="00990158">
        <w:trPr>
          <w:gridAfter w:val="3"/>
          <w:wAfter w:w="1080" w:type="dxa"/>
        </w:trPr>
        <w:tc>
          <w:tcPr>
            <w:tcW w:w="828" w:type="dxa"/>
          </w:tcPr>
          <w:p w:rsidR="005C2258" w:rsidRPr="00FA30C4" w:rsidRDefault="005C2258" w:rsidP="007D642C">
            <w:pPr>
              <w:rPr>
                <w:sz w:val="20"/>
                <w:szCs w:val="20"/>
                <w:lang w:val="en-US"/>
              </w:rPr>
            </w:pPr>
            <w:r w:rsidRPr="00FA30C4">
              <w:rPr>
                <w:sz w:val="20"/>
                <w:szCs w:val="20"/>
                <w:lang w:val="en-US"/>
              </w:rPr>
              <w:t>19</w:t>
            </w:r>
          </w:p>
        </w:tc>
        <w:tc>
          <w:tcPr>
            <w:tcW w:w="540" w:type="dxa"/>
          </w:tcPr>
          <w:p w:rsidR="005C2258" w:rsidRPr="00FA30C4" w:rsidRDefault="005C2258" w:rsidP="007D642C">
            <w:pPr>
              <w:rPr>
                <w:sz w:val="20"/>
                <w:szCs w:val="20"/>
                <w:lang w:val="en-US"/>
              </w:rPr>
            </w:pPr>
            <w:r w:rsidRPr="00FA30C4">
              <w:rPr>
                <w:sz w:val="20"/>
                <w:szCs w:val="20"/>
                <w:lang w:val="en-US"/>
              </w:rPr>
              <w:t>A</w:t>
            </w:r>
          </w:p>
        </w:tc>
        <w:tc>
          <w:tcPr>
            <w:tcW w:w="540" w:type="dxa"/>
          </w:tcPr>
          <w:p w:rsidR="005C2258" w:rsidRPr="00FA30C4" w:rsidRDefault="005C2258" w:rsidP="007D642C">
            <w:pPr>
              <w:rPr>
                <w:sz w:val="20"/>
                <w:szCs w:val="20"/>
                <w:lang w:val="en-US"/>
              </w:rPr>
            </w:pPr>
            <w:r w:rsidRPr="00FA30C4">
              <w:rPr>
                <w:sz w:val="20"/>
                <w:szCs w:val="20"/>
                <w:lang w:val="en-US"/>
              </w:rPr>
              <w:t>B</w:t>
            </w:r>
          </w:p>
        </w:tc>
      </w:tr>
      <w:tr w:rsidR="005C2258" w:rsidRPr="00FA30C4" w:rsidTr="00990158">
        <w:trPr>
          <w:gridAfter w:val="3"/>
          <w:wAfter w:w="1080" w:type="dxa"/>
        </w:trPr>
        <w:tc>
          <w:tcPr>
            <w:tcW w:w="828" w:type="dxa"/>
          </w:tcPr>
          <w:p w:rsidR="005C2258" w:rsidRPr="00FA30C4" w:rsidRDefault="005C2258" w:rsidP="007D642C">
            <w:pPr>
              <w:rPr>
                <w:sz w:val="20"/>
                <w:szCs w:val="20"/>
                <w:lang w:val="en-US"/>
              </w:rPr>
            </w:pPr>
            <w:r w:rsidRPr="00FA30C4">
              <w:rPr>
                <w:sz w:val="20"/>
                <w:szCs w:val="20"/>
                <w:lang w:val="en-US"/>
              </w:rPr>
              <w:t>20</w:t>
            </w:r>
          </w:p>
        </w:tc>
        <w:tc>
          <w:tcPr>
            <w:tcW w:w="540" w:type="dxa"/>
          </w:tcPr>
          <w:p w:rsidR="005C2258" w:rsidRPr="00FA30C4" w:rsidRDefault="005C2258" w:rsidP="007D642C">
            <w:pPr>
              <w:rPr>
                <w:sz w:val="20"/>
                <w:szCs w:val="20"/>
                <w:lang w:val="en-US"/>
              </w:rPr>
            </w:pPr>
            <w:r w:rsidRPr="00FA30C4">
              <w:rPr>
                <w:sz w:val="20"/>
                <w:szCs w:val="20"/>
                <w:lang w:val="en-US"/>
              </w:rPr>
              <w:t>A</w:t>
            </w:r>
          </w:p>
        </w:tc>
        <w:tc>
          <w:tcPr>
            <w:tcW w:w="540" w:type="dxa"/>
          </w:tcPr>
          <w:p w:rsidR="005C2258" w:rsidRPr="00FA30C4" w:rsidRDefault="005C2258" w:rsidP="007D642C">
            <w:pPr>
              <w:rPr>
                <w:sz w:val="20"/>
                <w:szCs w:val="20"/>
                <w:lang w:val="en-US"/>
              </w:rPr>
            </w:pPr>
            <w:r w:rsidRPr="00FA30C4">
              <w:rPr>
                <w:sz w:val="20"/>
                <w:szCs w:val="20"/>
                <w:lang w:val="en-US"/>
              </w:rPr>
              <w:t>B</w:t>
            </w:r>
          </w:p>
        </w:tc>
      </w:tr>
      <w:tr w:rsidR="005C2258" w:rsidRPr="00FA30C4" w:rsidTr="00990158">
        <w:tc>
          <w:tcPr>
            <w:tcW w:w="828" w:type="dxa"/>
          </w:tcPr>
          <w:p w:rsidR="005C2258" w:rsidRPr="00FA30C4" w:rsidRDefault="005C2258" w:rsidP="007D642C">
            <w:pPr>
              <w:rPr>
                <w:sz w:val="20"/>
                <w:szCs w:val="20"/>
                <w:lang w:val="en-US"/>
              </w:rPr>
            </w:pPr>
            <w:r w:rsidRPr="00FA30C4">
              <w:rPr>
                <w:sz w:val="20"/>
                <w:szCs w:val="20"/>
                <w:lang w:val="en-US"/>
              </w:rPr>
              <w:t>21</w:t>
            </w:r>
          </w:p>
        </w:tc>
        <w:tc>
          <w:tcPr>
            <w:tcW w:w="2160" w:type="dxa"/>
            <w:gridSpan w:val="5"/>
          </w:tcPr>
          <w:p w:rsidR="005C2258" w:rsidRPr="00FA30C4" w:rsidRDefault="005C2258" w:rsidP="007D642C">
            <w:pPr>
              <w:rPr>
                <w:sz w:val="20"/>
                <w:szCs w:val="20"/>
                <w:lang w:val="en-US"/>
              </w:rPr>
            </w:pPr>
          </w:p>
        </w:tc>
      </w:tr>
      <w:tr w:rsidR="005C2258" w:rsidRPr="00FA30C4" w:rsidTr="00990158">
        <w:tc>
          <w:tcPr>
            <w:tcW w:w="828" w:type="dxa"/>
          </w:tcPr>
          <w:p w:rsidR="005C2258" w:rsidRPr="00FA30C4" w:rsidRDefault="005C2258" w:rsidP="007D642C">
            <w:pPr>
              <w:rPr>
                <w:sz w:val="20"/>
                <w:szCs w:val="20"/>
                <w:lang w:val="en-US"/>
              </w:rPr>
            </w:pPr>
            <w:r w:rsidRPr="00FA30C4">
              <w:rPr>
                <w:sz w:val="20"/>
                <w:szCs w:val="20"/>
                <w:lang w:val="en-US"/>
              </w:rPr>
              <w:t>22</w:t>
            </w:r>
          </w:p>
        </w:tc>
        <w:tc>
          <w:tcPr>
            <w:tcW w:w="2160" w:type="dxa"/>
            <w:gridSpan w:val="5"/>
          </w:tcPr>
          <w:p w:rsidR="005C2258" w:rsidRPr="00FA30C4" w:rsidRDefault="005C2258" w:rsidP="007D642C">
            <w:pPr>
              <w:rPr>
                <w:sz w:val="20"/>
                <w:szCs w:val="20"/>
                <w:lang w:val="en-US"/>
              </w:rPr>
            </w:pPr>
          </w:p>
        </w:tc>
      </w:tr>
      <w:tr w:rsidR="005C2258" w:rsidRPr="00FA30C4" w:rsidTr="00990158">
        <w:tc>
          <w:tcPr>
            <w:tcW w:w="828" w:type="dxa"/>
          </w:tcPr>
          <w:p w:rsidR="005C2258" w:rsidRPr="00FA30C4" w:rsidRDefault="005C2258" w:rsidP="007D642C">
            <w:pPr>
              <w:rPr>
                <w:sz w:val="20"/>
                <w:szCs w:val="20"/>
                <w:lang w:val="en-US"/>
              </w:rPr>
            </w:pPr>
            <w:r w:rsidRPr="00FA30C4">
              <w:rPr>
                <w:sz w:val="20"/>
                <w:szCs w:val="20"/>
                <w:lang w:val="en-US"/>
              </w:rPr>
              <w:t>23</w:t>
            </w:r>
          </w:p>
        </w:tc>
        <w:tc>
          <w:tcPr>
            <w:tcW w:w="2160" w:type="dxa"/>
            <w:gridSpan w:val="5"/>
          </w:tcPr>
          <w:p w:rsidR="005C2258" w:rsidRPr="00FA30C4" w:rsidRDefault="005C2258" w:rsidP="007D642C">
            <w:pPr>
              <w:rPr>
                <w:sz w:val="20"/>
                <w:szCs w:val="20"/>
                <w:lang w:val="en-US"/>
              </w:rPr>
            </w:pPr>
          </w:p>
        </w:tc>
      </w:tr>
      <w:tr w:rsidR="005C2258" w:rsidRPr="00FA30C4" w:rsidTr="00990158">
        <w:tc>
          <w:tcPr>
            <w:tcW w:w="828" w:type="dxa"/>
          </w:tcPr>
          <w:p w:rsidR="005C2258" w:rsidRPr="00FA30C4" w:rsidRDefault="005C2258" w:rsidP="007D642C">
            <w:pPr>
              <w:rPr>
                <w:sz w:val="20"/>
                <w:szCs w:val="20"/>
                <w:lang w:val="en-US"/>
              </w:rPr>
            </w:pPr>
            <w:r w:rsidRPr="00FA30C4">
              <w:rPr>
                <w:sz w:val="20"/>
                <w:szCs w:val="20"/>
                <w:lang w:val="en-US"/>
              </w:rPr>
              <w:t>24</w:t>
            </w:r>
          </w:p>
        </w:tc>
        <w:tc>
          <w:tcPr>
            <w:tcW w:w="2160" w:type="dxa"/>
            <w:gridSpan w:val="5"/>
          </w:tcPr>
          <w:p w:rsidR="005C2258" w:rsidRPr="00FA30C4" w:rsidRDefault="005C2258" w:rsidP="007D642C">
            <w:pPr>
              <w:rPr>
                <w:sz w:val="20"/>
                <w:szCs w:val="20"/>
                <w:lang w:val="en-US"/>
              </w:rPr>
            </w:pPr>
          </w:p>
        </w:tc>
      </w:tr>
      <w:tr w:rsidR="005C2258" w:rsidRPr="00FA30C4" w:rsidTr="00990158">
        <w:tc>
          <w:tcPr>
            <w:tcW w:w="828" w:type="dxa"/>
          </w:tcPr>
          <w:p w:rsidR="005C2258" w:rsidRPr="00FA30C4" w:rsidRDefault="005C2258" w:rsidP="007D642C">
            <w:pPr>
              <w:rPr>
                <w:sz w:val="20"/>
                <w:szCs w:val="20"/>
                <w:lang w:val="en-US"/>
              </w:rPr>
            </w:pPr>
            <w:r w:rsidRPr="00FA30C4">
              <w:rPr>
                <w:sz w:val="20"/>
                <w:szCs w:val="20"/>
                <w:lang w:val="en-US"/>
              </w:rPr>
              <w:t>25</w:t>
            </w:r>
          </w:p>
        </w:tc>
        <w:tc>
          <w:tcPr>
            <w:tcW w:w="2160" w:type="dxa"/>
            <w:gridSpan w:val="5"/>
          </w:tcPr>
          <w:p w:rsidR="005C2258" w:rsidRPr="00FA30C4" w:rsidRDefault="005C2258" w:rsidP="007D642C">
            <w:pPr>
              <w:rPr>
                <w:sz w:val="20"/>
                <w:szCs w:val="20"/>
                <w:lang w:val="en-US"/>
              </w:rPr>
            </w:pPr>
          </w:p>
        </w:tc>
      </w:tr>
      <w:tr w:rsidR="005C2258" w:rsidRPr="00FA30C4" w:rsidTr="00990158">
        <w:trPr>
          <w:gridAfter w:val="2"/>
          <w:wAfter w:w="540" w:type="dxa"/>
        </w:trPr>
        <w:tc>
          <w:tcPr>
            <w:tcW w:w="828" w:type="dxa"/>
          </w:tcPr>
          <w:p w:rsidR="005C2258" w:rsidRPr="00FA30C4" w:rsidRDefault="005C2258" w:rsidP="007D642C">
            <w:pPr>
              <w:rPr>
                <w:sz w:val="20"/>
                <w:szCs w:val="20"/>
                <w:lang w:val="en-US"/>
              </w:rPr>
            </w:pPr>
            <w:r w:rsidRPr="00FA30C4">
              <w:rPr>
                <w:sz w:val="20"/>
                <w:szCs w:val="20"/>
                <w:lang w:val="en-US"/>
              </w:rPr>
              <w:t>26</w:t>
            </w:r>
          </w:p>
        </w:tc>
        <w:tc>
          <w:tcPr>
            <w:tcW w:w="540" w:type="dxa"/>
          </w:tcPr>
          <w:p w:rsidR="005C2258" w:rsidRPr="00FA30C4" w:rsidRDefault="005C2258" w:rsidP="007D642C">
            <w:pPr>
              <w:rPr>
                <w:i/>
                <w:sz w:val="20"/>
                <w:szCs w:val="20"/>
                <w:lang w:val="en-US"/>
              </w:rPr>
            </w:pPr>
          </w:p>
        </w:tc>
        <w:tc>
          <w:tcPr>
            <w:tcW w:w="540" w:type="dxa"/>
          </w:tcPr>
          <w:p w:rsidR="005C2258" w:rsidRPr="00FA30C4" w:rsidRDefault="005C2258" w:rsidP="007D642C">
            <w:pPr>
              <w:rPr>
                <w:i/>
                <w:sz w:val="20"/>
                <w:szCs w:val="20"/>
                <w:lang w:val="en-US"/>
              </w:rPr>
            </w:pPr>
            <w:r w:rsidRPr="00FA30C4">
              <w:rPr>
                <w:i/>
                <w:sz w:val="20"/>
                <w:szCs w:val="20"/>
                <w:lang w:val="en-US"/>
              </w:rPr>
              <w:t>A</w:t>
            </w:r>
          </w:p>
        </w:tc>
        <w:tc>
          <w:tcPr>
            <w:tcW w:w="540" w:type="dxa"/>
          </w:tcPr>
          <w:p w:rsidR="005C2258" w:rsidRPr="00FA30C4" w:rsidRDefault="005C2258" w:rsidP="007D642C">
            <w:pPr>
              <w:rPr>
                <w:i/>
                <w:sz w:val="20"/>
                <w:szCs w:val="20"/>
                <w:lang w:val="en-US"/>
              </w:rPr>
            </w:pPr>
          </w:p>
        </w:tc>
      </w:tr>
      <w:tr w:rsidR="005C2258" w:rsidRPr="00FA30C4" w:rsidTr="00990158">
        <w:trPr>
          <w:gridAfter w:val="2"/>
          <w:wAfter w:w="540" w:type="dxa"/>
        </w:trPr>
        <w:tc>
          <w:tcPr>
            <w:tcW w:w="828" w:type="dxa"/>
          </w:tcPr>
          <w:p w:rsidR="005C2258" w:rsidRPr="00FA30C4" w:rsidRDefault="005C2258" w:rsidP="007D642C">
            <w:pPr>
              <w:rPr>
                <w:sz w:val="20"/>
                <w:szCs w:val="20"/>
                <w:lang w:val="en-US"/>
              </w:rPr>
            </w:pPr>
            <w:r w:rsidRPr="00FA30C4">
              <w:rPr>
                <w:sz w:val="20"/>
                <w:szCs w:val="20"/>
                <w:lang w:val="en-US"/>
              </w:rPr>
              <w:t>27</w:t>
            </w:r>
          </w:p>
        </w:tc>
        <w:tc>
          <w:tcPr>
            <w:tcW w:w="540" w:type="dxa"/>
          </w:tcPr>
          <w:p w:rsidR="005C2258" w:rsidRPr="00FA30C4" w:rsidRDefault="005C2258" w:rsidP="007D642C">
            <w:pPr>
              <w:rPr>
                <w:i/>
                <w:sz w:val="20"/>
                <w:szCs w:val="20"/>
                <w:lang w:val="en-US"/>
              </w:rPr>
            </w:pPr>
          </w:p>
        </w:tc>
        <w:tc>
          <w:tcPr>
            <w:tcW w:w="540" w:type="dxa"/>
          </w:tcPr>
          <w:p w:rsidR="005C2258" w:rsidRPr="00FA30C4" w:rsidRDefault="005C2258" w:rsidP="007D642C">
            <w:pPr>
              <w:rPr>
                <w:i/>
                <w:sz w:val="20"/>
                <w:szCs w:val="20"/>
                <w:lang w:val="en-US"/>
              </w:rPr>
            </w:pPr>
          </w:p>
        </w:tc>
        <w:tc>
          <w:tcPr>
            <w:tcW w:w="540" w:type="dxa"/>
          </w:tcPr>
          <w:p w:rsidR="005C2258" w:rsidRPr="00FA30C4" w:rsidRDefault="005C2258" w:rsidP="007D642C">
            <w:pPr>
              <w:rPr>
                <w:i/>
                <w:sz w:val="20"/>
                <w:szCs w:val="20"/>
                <w:lang w:val="en-US"/>
              </w:rPr>
            </w:pPr>
            <w:r w:rsidRPr="00FA30C4">
              <w:rPr>
                <w:i/>
                <w:sz w:val="20"/>
                <w:szCs w:val="20"/>
                <w:lang w:val="en-US"/>
              </w:rPr>
              <w:t>G</w:t>
            </w:r>
          </w:p>
        </w:tc>
      </w:tr>
      <w:tr w:rsidR="005C2258" w:rsidRPr="00FA30C4" w:rsidTr="00990158">
        <w:trPr>
          <w:gridAfter w:val="2"/>
          <w:wAfter w:w="540" w:type="dxa"/>
        </w:trPr>
        <w:tc>
          <w:tcPr>
            <w:tcW w:w="828" w:type="dxa"/>
          </w:tcPr>
          <w:p w:rsidR="005C2258" w:rsidRPr="00FA30C4" w:rsidRDefault="005C2258" w:rsidP="007D642C">
            <w:pPr>
              <w:rPr>
                <w:sz w:val="20"/>
                <w:szCs w:val="20"/>
                <w:lang w:val="en-US"/>
              </w:rPr>
            </w:pPr>
            <w:r w:rsidRPr="00FA30C4">
              <w:rPr>
                <w:sz w:val="20"/>
                <w:szCs w:val="20"/>
                <w:lang w:val="en-US"/>
              </w:rPr>
              <w:t>28</w:t>
            </w:r>
          </w:p>
        </w:tc>
        <w:tc>
          <w:tcPr>
            <w:tcW w:w="540" w:type="dxa"/>
          </w:tcPr>
          <w:p w:rsidR="005C2258" w:rsidRPr="00FA30C4" w:rsidRDefault="005C2258" w:rsidP="007D642C">
            <w:pPr>
              <w:rPr>
                <w:i/>
                <w:sz w:val="20"/>
                <w:szCs w:val="20"/>
                <w:lang w:val="en-US"/>
              </w:rPr>
            </w:pPr>
            <w:r w:rsidRPr="00FA30C4">
              <w:rPr>
                <w:i/>
                <w:sz w:val="20"/>
                <w:szCs w:val="20"/>
                <w:lang w:val="en-US"/>
              </w:rPr>
              <w:t>M</w:t>
            </w:r>
          </w:p>
        </w:tc>
        <w:tc>
          <w:tcPr>
            <w:tcW w:w="540" w:type="dxa"/>
          </w:tcPr>
          <w:p w:rsidR="005C2258" w:rsidRPr="00FA30C4" w:rsidRDefault="005C2258" w:rsidP="007D642C">
            <w:pPr>
              <w:rPr>
                <w:i/>
                <w:sz w:val="20"/>
                <w:szCs w:val="20"/>
                <w:lang w:val="en-US"/>
              </w:rPr>
            </w:pPr>
          </w:p>
        </w:tc>
        <w:tc>
          <w:tcPr>
            <w:tcW w:w="540" w:type="dxa"/>
          </w:tcPr>
          <w:p w:rsidR="005C2258" w:rsidRPr="00FA30C4" w:rsidRDefault="005C2258" w:rsidP="007D642C">
            <w:pPr>
              <w:rPr>
                <w:i/>
                <w:sz w:val="20"/>
                <w:szCs w:val="20"/>
                <w:lang w:val="en-US"/>
              </w:rPr>
            </w:pPr>
          </w:p>
        </w:tc>
      </w:tr>
      <w:tr w:rsidR="005C2258" w:rsidRPr="00FA30C4" w:rsidTr="00990158">
        <w:trPr>
          <w:gridAfter w:val="2"/>
          <w:wAfter w:w="540" w:type="dxa"/>
        </w:trPr>
        <w:tc>
          <w:tcPr>
            <w:tcW w:w="828" w:type="dxa"/>
          </w:tcPr>
          <w:p w:rsidR="005C2258" w:rsidRPr="00FA30C4" w:rsidRDefault="005C2258" w:rsidP="007D642C">
            <w:pPr>
              <w:rPr>
                <w:sz w:val="20"/>
                <w:szCs w:val="20"/>
                <w:lang w:val="en-US"/>
              </w:rPr>
            </w:pPr>
            <w:r w:rsidRPr="00FA30C4">
              <w:rPr>
                <w:sz w:val="20"/>
                <w:szCs w:val="20"/>
                <w:lang w:val="en-US"/>
              </w:rPr>
              <w:t>29</w:t>
            </w:r>
          </w:p>
        </w:tc>
        <w:tc>
          <w:tcPr>
            <w:tcW w:w="540" w:type="dxa"/>
          </w:tcPr>
          <w:p w:rsidR="005C2258" w:rsidRPr="00FA30C4" w:rsidRDefault="005C2258" w:rsidP="007D642C">
            <w:pPr>
              <w:rPr>
                <w:i/>
                <w:sz w:val="20"/>
                <w:szCs w:val="20"/>
                <w:lang w:val="en-US"/>
              </w:rPr>
            </w:pPr>
            <w:r w:rsidRPr="00FA30C4">
              <w:rPr>
                <w:i/>
                <w:sz w:val="20"/>
                <w:szCs w:val="20"/>
                <w:lang w:val="en-US"/>
              </w:rPr>
              <w:t>B</w:t>
            </w:r>
          </w:p>
        </w:tc>
        <w:tc>
          <w:tcPr>
            <w:tcW w:w="540" w:type="dxa"/>
          </w:tcPr>
          <w:p w:rsidR="005C2258" w:rsidRPr="00FA30C4" w:rsidRDefault="005C2258" w:rsidP="007D642C">
            <w:pPr>
              <w:rPr>
                <w:i/>
                <w:sz w:val="20"/>
                <w:szCs w:val="20"/>
                <w:lang w:val="en-US"/>
              </w:rPr>
            </w:pPr>
          </w:p>
        </w:tc>
        <w:tc>
          <w:tcPr>
            <w:tcW w:w="540" w:type="dxa"/>
          </w:tcPr>
          <w:p w:rsidR="005C2258" w:rsidRPr="00FA30C4" w:rsidRDefault="005C2258" w:rsidP="007D642C">
            <w:pPr>
              <w:rPr>
                <w:i/>
                <w:sz w:val="20"/>
                <w:szCs w:val="20"/>
                <w:lang w:val="en-US"/>
              </w:rPr>
            </w:pPr>
          </w:p>
        </w:tc>
      </w:tr>
      <w:tr w:rsidR="005C2258" w:rsidRPr="00FA30C4" w:rsidTr="00990158">
        <w:trPr>
          <w:gridAfter w:val="2"/>
          <w:wAfter w:w="540" w:type="dxa"/>
        </w:trPr>
        <w:tc>
          <w:tcPr>
            <w:tcW w:w="828" w:type="dxa"/>
          </w:tcPr>
          <w:p w:rsidR="005C2258" w:rsidRPr="00FA30C4" w:rsidRDefault="005C2258" w:rsidP="007D642C">
            <w:pPr>
              <w:rPr>
                <w:sz w:val="20"/>
                <w:szCs w:val="20"/>
                <w:lang w:val="en-US"/>
              </w:rPr>
            </w:pPr>
            <w:r w:rsidRPr="00FA30C4">
              <w:rPr>
                <w:sz w:val="20"/>
                <w:szCs w:val="20"/>
                <w:lang w:val="en-US"/>
              </w:rPr>
              <w:t>30</w:t>
            </w:r>
          </w:p>
        </w:tc>
        <w:tc>
          <w:tcPr>
            <w:tcW w:w="540" w:type="dxa"/>
          </w:tcPr>
          <w:p w:rsidR="005C2258" w:rsidRPr="00FA30C4" w:rsidRDefault="005C2258" w:rsidP="007D642C">
            <w:pPr>
              <w:rPr>
                <w:i/>
                <w:sz w:val="20"/>
                <w:szCs w:val="20"/>
                <w:lang w:val="en-US"/>
              </w:rPr>
            </w:pPr>
          </w:p>
        </w:tc>
        <w:tc>
          <w:tcPr>
            <w:tcW w:w="540" w:type="dxa"/>
          </w:tcPr>
          <w:p w:rsidR="005C2258" w:rsidRPr="00FA30C4" w:rsidRDefault="005C2258" w:rsidP="007D642C">
            <w:pPr>
              <w:rPr>
                <w:i/>
                <w:sz w:val="20"/>
                <w:szCs w:val="20"/>
                <w:lang w:val="en-US"/>
              </w:rPr>
            </w:pPr>
          </w:p>
        </w:tc>
        <w:tc>
          <w:tcPr>
            <w:tcW w:w="540" w:type="dxa"/>
          </w:tcPr>
          <w:p w:rsidR="005C2258" w:rsidRPr="00FA30C4" w:rsidRDefault="005C2258" w:rsidP="007D642C">
            <w:pPr>
              <w:rPr>
                <w:i/>
                <w:sz w:val="20"/>
                <w:szCs w:val="20"/>
                <w:lang w:val="en-US"/>
              </w:rPr>
            </w:pPr>
            <w:r w:rsidRPr="00FA30C4">
              <w:rPr>
                <w:i/>
                <w:sz w:val="20"/>
                <w:szCs w:val="20"/>
                <w:lang w:val="en-US"/>
              </w:rPr>
              <w:t>L</w:t>
            </w:r>
          </w:p>
        </w:tc>
      </w:tr>
    </w:tbl>
    <w:p w:rsidR="00272B53" w:rsidRDefault="00272B53" w:rsidP="007D642C">
      <w:pPr>
        <w:rPr>
          <w:lang w:val="en-US"/>
        </w:rPr>
        <w:sectPr w:rsidR="00272B53" w:rsidSect="00272B53">
          <w:type w:val="continuous"/>
          <w:pgSz w:w="11906" w:h="16838"/>
          <w:pgMar w:top="1134" w:right="850" w:bottom="1134" w:left="1701" w:header="708" w:footer="708" w:gutter="0"/>
          <w:cols w:num="2" w:space="708"/>
          <w:docGrid w:linePitch="360"/>
        </w:sectPr>
      </w:pPr>
    </w:p>
    <w:p w:rsidR="005C2258" w:rsidRDefault="005C2258" w:rsidP="007D642C">
      <w:pPr>
        <w:rPr>
          <w:lang w:val="en-US"/>
        </w:rPr>
      </w:pPr>
    </w:p>
    <w:p w:rsidR="00D103C0" w:rsidRDefault="00D103C0" w:rsidP="007D642C">
      <w:r>
        <w:rPr>
          <w:lang w:val="en-US"/>
        </w:rPr>
        <w:br w:type="page"/>
      </w:r>
      <w:bookmarkStart w:id="270" w:name="_Toc235533676"/>
      <w:bookmarkStart w:id="271" w:name="_Toc235542413"/>
      <w:r>
        <w:t>Key</w:t>
      </w:r>
      <w:bookmarkEnd w:id="270"/>
      <w:bookmarkEnd w:id="271"/>
    </w:p>
    <w:p w:rsidR="00C43652" w:rsidRDefault="00C43652" w:rsidP="007D642C">
      <w:pPr>
        <w:rPr>
          <w:lang w:val="en-US"/>
        </w:rPr>
        <w:sectPr w:rsidR="00C43652" w:rsidSect="00272B53">
          <w:type w:val="continuous"/>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
        <w:gridCol w:w="540"/>
        <w:gridCol w:w="540"/>
        <w:gridCol w:w="540"/>
        <w:gridCol w:w="1440"/>
      </w:tblGrid>
      <w:tr w:rsidR="00D103C0" w:rsidRPr="00FA30C4" w:rsidTr="00990158">
        <w:tc>
          <w:tcPr>
            <w:tcW w:w="828" w:type="dxa"/>
          </w:tcPr>
          <w:p w:rsidR="00D103C0" w:rsidRPr="00FA30C4" w:rsidRDefault="00D103C0" w:rsidP="007D642C">
            <w:pPr>
              <w:rPr>
                <w:lang w:val="en-US"/>
              </w:rPr>
            </w:pPr>
            <w:r w:rsidRPr="00FA30C4">
              <w:rPr>
                <w:lang w:val="en-US"/>
              </w:rPr>
              <w:t>Item</w:t>
            </w:r>
          </w:p>
        </w:tc>
        <w:tc>
          <w:tcPr>
            <w:tcW w:w="3600" w:type="dxa"/>
            <w:gridSpan w:val="5"/>
          </w:tcPr>
          <w:p w:rsidR="00D103C0" w:rsidRPr="00FA30C4" w:rsidRDefault="00D103C0" w:rsidP="007D642C">
            <w:pPr>
              <w:rPr>
                <w:lang w:val="en-US"/>
              </w:rPr>
            </w:pPr>
          </w:p>
        </w:tc>
      </w:tr>
      <w:tr w:rsidR="00D103C0" w:rsidRPr="00FA30C4" w:rsidTr="00990158">
        <w:tc>
          <w:tcPr>
            <w:tcW w:w="828" w:type="dxa"/>
          </w:tcPr>
          <w:p w:rsidR="00D103C0" w:rsidRPr="00FA30C4" w:rsidRDefault="00D103C0" w:rsidP="007D642C">
            <w:pPr>
              <w:rPr>
                <w:lang w:val="en-US"/>
              </w:rPr>
            </w:pPr>
            <w:r w:rsidRPr="00FA30C4">
              <w:rPr>
                <w:lang w:val="en-US"/>
              </w:rPr>
              <w:t>1</w:t>
            </w:r>
          </w:p>
        </w:tc>
        <w:tc>
          <w:tcPr>
            <w:tcW w:w="3600" w:type="dxa"/>
            <w:gridSpan w:val="5"/>
          </w:tcPr>
          <w:p w:rsidR="00D103C0" w:rsidRPr="00FA30C4" w:rsidRDefault="00D103C0" w:rsidP="007D642C">
            <w:pPr>
              <w:rPr>
                <w:i/>
                <w:lang w:val="en-US"/>
              </w:rPr>
            </w:pPr>
            <w:r w:rsidRPr="00FA30C4">
              <w:rPr>
                <w:i/>
                <w:lang w:val="en-US"/>
              </w:rPr>
              <w:t>same</w:t>
            </w:r>
          </w:p>
        </w:tc>
      </w:tr>
      <w:tr w:rsidR="00D103C0" w:rsidRPr="00FA30C4" w:rsidTr="00990158">
        <w:tc>
          <w:tcPr>
            <w:tcW w:w="828" w:type="dxa"/>
          </w:tcPr>
          <w:p w:rsidR="00D103C0" w:rsidRPr="00FA30C4" w:rsidRDefault="00D103C0" w:rsidP="007D642C">
            <w:pPr>
              <w:rPr>
                <w:lang w:val="en-US"/>
              </w:rPr>
            </w:pPr>
            <w:r w:rsidRPr="00FA30C4">
              <w:rPr>
                <w:lang w:val="en-US"/>
              </w:rPr>
              <w:t>2</w:t>
            </w:r>
          </w:p>
        </w:tc>
        <w:tc>
          <w:tcPr>
            <w:tcW w:w="3600" w:type="dxa"/>
            <w:gridSpan w:val="5"/>
          </w:tcPr>
          <w:p w:rsidR="00D103C0" w:rsidRPr="00FA30C4" w:rsidRDefault="00D103C0" w:rsidP="007D642C">
            <w:pPr>
              <w:rPr>
                <w:i/>
                <w:lang w:val="en-US"/>
              </w:rPr>
            </w:pPr>
            <w:r w:rsidRPr="00FA30C4">
              <w:rPr>
                <w:i/>
                <w:lang w:val="en-US"/>
              </w:rPr>
              <w:t>an</w:t>
            </w:r>
          </w:p>
        </w:tc>
      </w:tr>
      <w:tr w:rsidR="00D103C0" w:rsidRPr="00FA30C4" w:rsidTr="00990158">
        <w:tc>
          <w:tcPr>
            <w:tcW w:w="828" w:type="dxa"/>
          </w:tcPr>
          <w:p w:rsidR="00D103C0" w:rsidRPr="00FA30C4" w:rsidRDefault="00D103C0" w:rsidP="007D642C">
            <w:pPr>
              <w:rPr>
                <w:lang w:val="en-US"/>
              </w:rPr>
            </w:pPr>
            <w:r w:rsidRPr="00FA30C4">
              <w:rPr>
                <w:lang w:val="en-US"/>
              </w:rPr>
              <w:t>3</w:t>
            </w:r>
          </w:p>
        </w:tc>
        <w:tc>
          <w:tcPr>
            <w:tcW w:w="3600" w:type="dxa"/>
            <w:gridSpan w:val="5"/>
          </w:tcPr>
          <w:p w:rsidR="00D103C0" w:rsidRPr="00FA30C4" w:rsidRDefault="00D103C0" w:rsidP="007D642C">
            <w:pPr>
              <w:rPr>
                <w:i/>
                <w:lang w:val="en-US"/>
              </w:rPr>
            </w:pPr>
            <w:r w:rsidRPr="00FA30C4">
              <w:rPr>
                <w:i/>
                <w:lang w:val="en-US"/>
              </w:rPr>
              <w:t>in</w:t>
            </w:r>
          </w:p>
        </w:tc>
      </w:tr>
      <w:tr w:rsidR="00D103C0" w:rsidRPr="00FA30C4" w:rsidTr="00990158">
        <w:tc>
          <w:tcPr>
            <w:tcW w:w="828" w:type="dxa"/>
          </w:tcPr>
          <w:p w:rsidR="00D103C0" w:rsidRPr="00FA30C4" w:rsidRDefault="00D103C0" w:rsidP="007D642C">
            <w:pPr>
              <w:rPr>
                <w:lang w:val="en-US"/>
              </w:rPr>
            </w:pPr>
            <w:r w:rsidRPr="00FA30C4">
              <w:rPr>
                <w:lang w:val="en-US"/>
              </w:rPr>
              <w:t>4</w:t>
            </w:r>
          </w:p>
        </w:tc>
        <w:tc>
          <w:tcPr>
            <w:tcW w:w="3600" w:type="dxa"/>
            <w:gridSpan w:val="5"/>
          </w:tcPr>
          <w:p w:rsidR="00D103C0" w:rsidRPr="00FA30C4" w:rsidRDefault="00D103C0" w:rsidP="007D642C">
            <w:pPr>
              <w:rPr>
                <w:i/>
                <w:lang w:val="en-US"/>
              </w:rPr>
            </w:pPr>
            <w:r w:rsidRPr="00FA30C4">
              <w:rPr>
                <w:i/>
                <w:lang w:val="en-US"/>
              </w:rPr>
              <w:t>This/That/It</w:t>
            </w:r>
          </w:p>
        </w:tc>
      </w:tr>
      <w:tr w:rsidR="00D103C0" w:rsidRPr="00FA30C4" w:rsidTr="00990158">
        <w:tc>
          <w:tcPr>
            <w:tcW w:w="828" w:type="dxa"/>
          </w:tcPr>
          <w:p w:rsidR="00D103C0" w:rsidRPr="00FA30C4" w:rsidRDefault="00D103C0" w:rsidP="007D642C">
            <w:pPr>
              <w:rPr>
                <w:lang w:val="en-US"/>
              </w:rPr>
            </w:pPr>
            <w:r w:rsidRPr="00FA30C4">
              <w:rPr>
                <w:lang w:val="en-US"/>
              </w:rPr>
              <w:t>5</w:t>
            </w:r>
          </w:p>
        </w:tc>
        <w:tc>
          <w:tcPr>
            <w:tcW w:w="3600" w:type="dxa"/>
            <w:gridSpan w:val="5"/>
          </w:tcPr>
          <w:p w:rsidR="00D103C0" w:rsidRPr="00FA30C4" w:rsidRDefault="00D103C0" w:rsidP="007D642C">
            <w:pPr>
              <w:rPr>
                <w:i/>
                <w:lang w:val="en-US"/>
              </w:rPr>
            </w:pPr>
            <w:r w:rsidRPr="00FA30C4">
              <w:rPr>
                <w:i/>
                <w:lang w:val="en-US"/>
              </w:rPr>
              <w:t>would/could/might/may/must</w:t>
            </w:r>
          </w:p>
        </w:tc>
      </w:tr>
      <w:tr w:rsidR="00D103C0" w:rsidRPr="00FA30C4" w:rsidTr="00990158">
        <w:tc>
          <w:tcPr>
            <w:tcW w:w="828" w:type="dxa"/>
          </w:tcPr>
          <w:p w:rsidR="00D103C0" w:rsidRPr="00FA30C4" w:rsidRDefault="00D103C0" w:rsidP="007D642C">
            <w:pPr>
              <w:rPr>
                <w:lang w:val="en-US"/>
              </w:rPr>
            </w:pPr>
            <w:r w:rsidRPr="00FA30C4">
              <w:rPr>
                <w:lang w:val="en-US"/>
              </w:rPr>
              <w:t>6</w:t>
            </w:r>
          </w:p>
        </w:tc>
        <w:tc>
          <w:tcPr>
            <w:tcW w:w="3600" w:type="dxa"/>
            <w:gridSpan w:val="5"/>
          </w:tcPr>
          <w:p w:rsidR="00D103C0" w:rsidRPr="00FA30C4" w:rsidRDefault="00D103C0" w:rsidP="007D642C">
            <w:pPr>
              <w:rPr>
                <w:i/>
                <w:lang w:val="en-US"/>
              </w:rPr>
            </w:pPr>
            <w:r w:rsidRPr="00FA30C4">
              <w:rPr>
                <w:i/>
                <w:lang w:val="en-US"/>
              </w:rPr>
              <w:t>so</w:t>
            </w:r>
          </w:p>
        </w:tc>
      </w:tr>
      <w:tr w:rsidR="00D103C0" w:rsidRPr="00FA30C4" w:rsidTr="00990158">
        <w:tc>
          <w:tcPr>
            <w:tcW w:w="828" w:type="dxa"/>
          </w:tcPr>
          <w:p w:rsidR="00D103C0" w:rsidRPr="00FA30C4" w:rsidRDefault="00D103C0" w:rsidP="007D642C">
            <w:pPr>
              <w:rPr>
                <w:lang w:val="en-US"/>
              </w:rPr>
            </w:pPr>
            <w:r w:rsidRPr="00FA30C4">
              <w:rPr>
                <w:lang w:val="en-US"/>
              </w:rPr>
              <w:t>7</w:t>
            </w:r>
          </w:p>
        </w:tc>
        <w:tc>
          <w:tcPr>
            <w:tcW w:w="3600" w:type="dxa"/>
            <w:gridSpan w:val="5"/>
          </w:tcPr>
          <w:p w:rsidR="00D103C0" w:rsidRPr="00FA30C4" w:rsidRDefault="00D103C0" w:rsidP="007D642C">
            <w:pPr>
              <w:rPr>
                <w:i/>
                <w:lang w:val="en-US"/>
              </w:rPr>
            </w:pPr>
            <w:r w:rsidRPr="00FA30C4">
              <w:rPr>
                <w:i/>
                <w:lang w:val="en-US"/>
              </w:rPr>
              <w:t>or</w:t>
            </w:r>
          </w:p>
        </w:tc>
      </w:tr>
      <w:tr w:rsidR="00D103C0" w:rsidRPr="00FA30C4" w:rsidTr="00990158">
        <w:tc>
          <w:tcPr>
            <w:tcW w:w="828" w:type="dxa"/>
          </w:tcPr>
          <w:p w:rsidR="00D103C0" w:rsidRPr="00FA30C4" w:rsidRDefault="00D103C0" w:rsidP="007D642C">
            <w:pPr>
              <w:rPr>
                <w:lang w:val="en-US"/>
              </w:rPr>
            </w:pPr>
            <w:r w:rsidRPr="00FA30C4">
              <w:rPr>
                <w:lang w:val="en-US"/>
              </w:rPr>
              <w:t>8</w:t>
            </w:r>
          </w:p>
        </w:tc>
        <w:tc>
          <w:tcPr>
            <w:tcW w:w="3600" w:type="dxa"/>
            <w:gridSpan w:val="5"/>
          </w:tcPr>
          <w:p w:rsidR="00D103C0" w:rsidRPr="00FA30C4" w:rsidRDefault="00D103C0" w:rsidP="007D642C">
            <w:pPr>
              <w:rPr>
                <w:i/>
                <w:lang w:val="en-US"/>
              </w:rPr>
            </w:pPr>
            <w:r w:rsidRPr="00FA30C4">
              <w:rPr>
                <w:i/>
                <w:lang w:val="en-US"/>
              </w:rPr>
              <w:t>there</w:t>
            </w:r>
          </w:p>
        </w:tc>
      </w:tr>
      <w:tr w:rsidR="00D103C0" w:rsidRPr="00FA30C4" w:rsidTr="00990158">
        <w:tc>
          <w:tcPr>
            <w:tcW w:w="828" w:type="dxa"/>
          </w:tcPr>
          <w:p w:rsidR="00D103C0" w:rsidRPr="00FA30C4" w:rsidRDefault="00D103C0" w:rsidP="007D642C">
            <w:pPr>
              <w:rPr>
                <w:lang w:val="en-US"/>
              </w:rPr>
            </w:pPr>
            <w:r w:rsidRPr="00FA30C4">
              <w:rPr>
                <w:lang w:val="en-US"/>
              </w:rPr>
              <w:t>9</w:t>
            </w:r>
          </w:p>
        </w:tc>
        <w:tc>
          <w:tcPr>
            <w:tcW w:w="3600" w:type="dxa"/>
            <w:gridSpan w:val="5"/>
          </w:tcPr>
          <w:p w:rsidR="00D103C0" w:rsidRPr="00FA30C4" w:rsidRDefault="00D103C0" w:rsidP="007D642C">
            <w:pPr>
              <w:rPr>
                <w:i/>
                <w:lang w:val="en-US"/>
              </w:rPr>
            </w:pPr>
            <w:r w:rsidRPr="00FA30C4">
              <w:rPr>
                <w:i/>
                <w:lang w:val="en-US"/>
              </w:rPr>
              <w:t>rather/sooner</w:t>
            </w:r>
          </w:p>
        </w:tc>
      </w:tr>
      <w:tr w:rsidR="00D103C0" w:rsidRPr="00FA30C4" w:rsidTr="00990158">
        <w:tc>
          <w:tcPr>
            <w:tcW w:w="828" w:type="dxa"/>
          </w:tcPr>
          <w:p w:rsidR="00D103C0" w:rsidRPr="00FA30C4" w:rsidRDefault="00D103C0" w:rsidP="007D642C">
            <w:pPr>
              <w:rPr>
                <w:lang w:val="en-US"/>
              </w:rPr>
            </w:pPr>
            <w:r w:rsidRPr="00FA30C4">
              <w:rPr>
                <w:lang w:val="en-US"/>
              </w:rPr>
              <w:t>10</w:t>
            </w:r>
          </w:p>
        </w:tc>
        <w:tc>
          <w:tcPr>
            <w:tcW w:w="3600" w:type="dxa"/>
            <w:gridSpan w:val="5"/>
          </w:tcPr>
          <w:p w:rsidR="00D103C0" w:rsidRPr="00FA30C4" w:rsidRDefault="00D103C0" w:rsidP="007D642C">
            <w:pPr>
              <w:rPr>
                <w:i/>
                <w:lang w:val="en-US"/>
              </w:rPr>
            </w:pPr>
            <w:r w:rsidRPr="00FA30C4">
              <w:rPr>
                <w:i/>
                <w:lang w:val="en-US"/>
              </w:rPr>
              <w:t xml:space="preserve">of </w:t>
            </w:r>
          </w:p>
        </w:tc>
      </w:tr>
      <w:tr w:rsidR="00D103C0" w:rsidRPr="00FA30C4" w:rsidTr="00990158">
        <w:tc>
          <w:tcPr>
            <w:tcW w:w="828" w:type="dxa"/>
          </w:tcPr>
          <w:p w:rsidR="00D103C0" w:rsidRPr="00FA30C4" w:rsidRDefault="00D103C0" w:rsidP="007D642C">
            <w:pPr>
              <w:rPr>
                <w:lang w:val="en-US"/>
              </w:rPr>
            </w:pPr>
            <w:r w:rsidRPr="00FA30C4">
              <w:rPr>
                <w:lang w:val="en-US"/>
              </w:rPr>
              <w:t>11</w:t>
            </w:r>
          </w:p>
        </w:tc>
        <w:tc>
          <w:tcPr>
            <w:tcW w:w="3600" w:type="dxa"/>
            <w:gridSpan w:val="5"/>
          </w:tcPr>
          <w:p w:rsidR="00D103C0" w:rsidRPr="00FA30C4" w:rsidRDefault="00D103C0" w:rsidP="007D642C">
            <w:pPr>
              <w:rPr>
                <w:i/>
                <w:lang w:val="en-US"/>
              </w:rPr>
            </w:pPr>
            <w:r w:rsidRPr="00FA30C4">
              <w:rPr>
                <w:i/>
                <w:lang w:val="en-US"/>
              </w:rPr>
              <w:t>since</w:t>
            </w:r>
          </w:p>
        </w:tc>
      </w:tr>
      <w:tr w:rsidR="00D103C0" w:rsidRPr="00FA30C4" w:rsidTr="00990158">
        <w:tc>
          <w:tcPr>
            <w:tcW w:w="828" w:type="dxa"/>
          </w:tcPr>
          <w:p w:rsidR="00D103C0" w:rsidRPr="00FA30C4" w:rsidRDefault="00D103C0" w:rsidP="007D642C">
            <w:pPr>
              <w:rPr>
                <w:lang w:val="en-US"/>
              </w:rPr>
            </w:pPr>
            <w:r w:rsidRPr="00FA30C4">
              <w:rPr>
                <w:lang w:val="en-US"/>
              </w:rPr>
              <w:t>12</w:t>
            </w:r>
          </w:p>
        </w:tc>
        <w:tc>
          <w:tcPr>
            <w:tcW w:w="3600" w:type="dxa"/>
            <w:gridSpan w:val="5"/>
          </w:tcPr>
          <w:p w:rsidR="00D103C0" w:rsidRPr="00FA30C4" w:rsidRDefault="00D103C0" w:rsidP="007D642C">
            <w:pPr>
              <w:rPr>
                <w:i/>
                <w:lang w:val="en-US"/>
              </w:rPr>
            </w:pPr>
            <w:r w:rsidRPr="00FA30C4">
              <w:rPr>
                <w:i/>
                <w:lang w:val="en-US"/>
              </w:rPr>
              <w:t>before</w:t>
            </w:r>
          </w:p>
        </w:tc>
      </w:tr>
      <w:tr w:rsidR="00D103C0" w:rsidRPr="00FA30C4" w:rsidTr="00990158">
        <w:tc>
          <w:tcPr>
            <w:tcW w:w="828" w:type="dxa"/>
          </w:tcPr>
          <w:p w:rsidR="00D103C0" w:rsidRPr="00FA30C4" w:rsidRDefault="00D103C0" w:rsidP="007D642C">
            <w:pPr>
              <w:rPr>
                <w:lang w:val="en-US"/>
              </w:rPr>
            </w:pPr>
            <w:r w:rsidRPr="00FA30C4">
              <w:rPr>
                <w:lang w:val="en-US"/>
              </w:rPr>
              <w:t>13</w:t>
            </w:r>
          </w:p>
        </w:tc>
        <w:tc>
          <w:tcPr>
            <w:tcW w:w="3600" w:type="dxa"/>
            <w:gridSpan w:val="5"/>
          </w:tcPr>
          <w:p w:rsidR="00D103C0" w:rsidRPr="00FA30C4" w:rsidRDefault="00D103C0" w:rsidP="007D642C">
            <w:pPr>
              <w:rPr>
                <w:i/>
                <w:lang w:val="en-US"/>
              </w:rPr>
            </w:pPr>
            <w:r w:rsidRPr="00FA30C4">
              <w:rPr>
                <w:i/>
                <w:lang w:val="en-US"/>
              </w:rPr>
              <w:t>from</w:t>
            </w:r>
          </w:p>
        </w:tc>
      </w:tr>
      <w:tr w:rsidR="00D103C0" w:rsidRPr="00FA30C4" w:rsidTr="00990158">
        <w:tc>
          <w:tcPr>
            <w:tcW w:w="828" w:type="dxa"/>
          </w:tcPr>
          <w:p w:rsidR="00D103C0" w:rsidRPr="00FA30C4" w:rsidRDefault="00D103C0" w:rsidP="007D642C">
            <w:pPr>
              <w:rPr>
                <w:lang w:val="en-US"/>
              </w:rPr>
            </w:pPr>
            <w:r w:rsidRPr="00FA30C4">
              <w:rPr>
                <w:lang w:val="en-US"/>
              </w:rPr>
              <w:t>14</w:t>
            </w:r>
          </w:p>
        </w:tc>
        <w:tc>
          <w:tcPr>
            <w:tcW w:w="3600" w:type="dxa"/>
            <w:gridSpan w:val="5"/>
          </w:tcPr>
          <w:p w:rsidR="00D103C0" w:rsidRPr="00FA30C4" w:rsidRDefault="00D103C0" w:rsidP="007D642C">
            <w:pPr>
              <w:rPr>
                <w:i/>
                <w:lang w:val="en-US"/>
              </w:rPr>
            </w:pPr>
            <w:r w:rsidRPr="00FA30C4">
              <w:rPr>
                <w:i/>
                <w:lang w:val="en-US"/>
              </w:rPr>
              <w:t>for/to/ in</w:t>
            </w:r>
          </w:p>
        </w:tc>
      </w:tr>
      <w:tr w:rsidR="00D103C0" w:rsidRPr="00FA30C4" w:rsidTr="00990158">
        <w:tc>
          <w:tcPr>
            <w:tcW w:w="828" w:type="dxa"/>
          </w:tcPr>
          <w:p w:rsidR="00D103C0" w:rsidRPr="00FA30C4" w:rsidRDefault="00D103C0" w:rsidP="007D642C">
            <w:pPr>
              <w:rPr>
                <w:lang w:val="en-US"/>
              </w:rPr>
            </w:pPr>
            <w:r w:rsidRPr="00FA30C4">
              <w:rPr>
                <w:lang w:val="en-US"/>
              </w:rPr>
              <w:t>15</w:t>
            </w:r>
          </w:p>
        </w:tc>
        <w:tc>
          <w:tcPr>
            <w:tcW w:w="3600" w:type="dxa"/>
            <w:gridSpan w:val="5"/>
          </w:tcPr>
          <w:p w:rsidR="00D103C0" w:rsidRPr="00FA30C4" w:rsidRDefault="00D103C0" w:rsidP="007D642C">
            <w:pPr>
              <w:rPr>
                <w:i/>
                <w:lang w:val="en-US"/>
              </w:rPr>
            </w:pPr>
            <w:r w:rsidRPr="00FA30C4">
              <w:rPr>
                <w:i/>
                <w:lang w:val="en-US"/>
              </w:rPr>
              <w:t>if</w:t>
            </w:r>
          </w:p>
        </w:tc>
      </w:tr>
      <w:tr w:rsidR="00D103C0" w:rsidRPr="00FA30C4" w:rsidTr="00990158">
        <w:trPr>
          <w:gridAfter w:val="3"/>
          <w:wAfter w:w="2520" w:type="dxa"/>
        </w:trPr>
        <w:tc>
          <w:tcPr>
            <w:tcW w:w="828" w:type="dxa"/>
          </w:tcPr>
          <w:p w:rsidR="00D103C0" w:rsidRPr="00FA30C4" w:rsidRDefault="00D103C0" w:rsidP="007D642C">
            <w:pPr>
              <w:rPr>
                <w:lang w:val="en-US"/>
              </w:rPr>
            </w:pPr>
            <w:r w:rsidRPr="00FA30C4">
              <w:rPr>
                <w:lang w:val="en-US"/>
              </w:rPr>
              <w:t>16</w:t>
            </w:r>
          </w:p>
        </w:tc>
        <w:tc>
          <w:tcPr>
            <w:tcW w:w="540" w:type="dxa"/>
            <w:shd w:val="clear" w:color="auto" w:fill="8C8C8C"/>
          </w:tcPr>
          <w:p w:rsidR="00D103C0" w:rsidRPr="00FA30C4" w:rsidRDefault="00D103C0" w:rsidP="007D642C">
            <w:pPr>
              <w:rPr>
                <w:lang w:val="en-US"/>
              </w:rPr>
            </w:pPr>
            <w:r w:rsidRPr="00FA30C4">
              <w:rPr>
                <w:lang w:val="en-US"/>
              </w:rPr>
              <w:t>A</w:t>
            </w:r>
          </w:p>
        </w:tc>
        <w:tc>
          <w:tcPr>
            <w:tcW w:w="540" w:type="dxa"/>
            <w:tcBorders>
              <w:bottom w:val="single" w:sz="4" w:space="0" w:color="auto"/>
            </w:tcBorders>
          </w:tcPr>
          <w:p w:rsidR="00D103C0" w:rsidRPr="00FA30C4" w:rsidRDefault="00D103C0" w:rsidP="007D642C">
            <w:pPr>
              <w:rPr>
                <w:lang w:val="en-US"/>
              </w:rPr>
            </w:pPr>
            <w:r w:rsidRPr="00FA30C4">
              <w:rPr>
                <w:lang w:val="en-US"/>
              </w:rPr>
              <w:t>B</w:t>
            </w:r>
          </w:p>
        </w:tc>
      </w:tr>
      <w:tr w:rsidR="00D103C0" w:rsidRPr="00FA30C4" w:rsidTr="00990158">
        <w:trPr>
          <w:gridAfter w:val="3"/>
          <w:wAfter w:w="2520" w:type="dxa"/>
        </w:trPr>
        <w:tc>
          <w:tcPr>
            <w:tcW w:w="828" w:type="dxa"/>
          </w:tcPr>
          <w:p w:rsidR="00D103C0" w:rsidRPr="00FA30C4" w:rsidRDefault="00D103C0" w:rsidP="007D642C">
            <w:pPr>
              <w:rPr>
                <w:lang w:val="en-US"/>
              </w:rPr>
            </w:pPr>
            <w:r w:rsidRPr="00FA30C4">
              <w:rPr>
                <w:lang w:val="en-US"/>
              </w:rPr>
              <w:t>17</w:t>
            </w:r>
          </w:p>
        </w:tc>
        <w:tc>
          <w:tcPr>
            <w:tcW w:w="540" w:type="dxa"/>
          </w:tcPr>
          <w:p w:rsidR="00D103C0" w:rsidRPr="00FA30C4" w:rsidRDefault="00D103C0" w:rsidP="007D642C">
            <w:pPr>
              <w:rPr>
                <w:lang w:val="en-US"/>
              </w:rPr>
            </w:pPr>
            <w:r w:rsidRPr="00FA30C4">
              <w:rPr>
                <w:lang w:val="en-US"/>
              </w:rPr>
              <w:t>A</w:t>
            </w:r>
          </w:p>
        </w:tc>
        <w:tc>
          <w:tcPr>
            <w:tcW w:w="540" w:type="dxa"/>
            <w:shd w:val="clear" w:color="auto" w:fill="8C8C8C"/>
          </w:tcPr>
          <w:p w:rsidR="00D103C0" w:rsidRPr="00FA30C4" w:rsidRDefault="00D103C0" w:rsidP="007D642C">
            <w:pPr>
              <w:rPr>
                <w:lang w:val="en-US"/>
              </w:rPr>
            </w:pPr>
            <w:r w:rsidRPr="00FA30C4">
              <w:rPr>
                <w:lang w:val="en-US"/>
              </w:rPr>
              <w:t>B</w:t>
            </w:r>
          </w:p>
        </w:tc>
      </w:tr>
      <w:tr w:rsidR="00D103C0" w:rsidRPr="00FA30C4" w:rsidTr="00990158">
        <w:trPr>
          <w:gridAfter w:val="3"/>
          <w:wAfter w:w="2520" w:type="dxa"/>
        </w:trPr>
        <w:tc>
          <w:tcPr>
            <w:tcW w:w="828" w:type="dxa"/>
          </w:tcPr>
          <w:p w:rsidR="00D103C0" w:rsidRPr="00FA30C4" w:rsidRDefault="00D103C0" w:rsidP="007D642C">
            <w:pPr>
              <w:rPr>
                <w:lang w:val="en-US"/>
              </w:rPr>
            </w:pPr>
            <w:r w:rsidRPr="00FA30C4">
              <w:rPr>
                <w:lang w:val="en-US"/>
              </w:rPr>
              <w:t>18</w:t>
            </w:r>
          </w:p>
        </w:tc>
        <w:tc>
          <w:tcPr>
            <w:tcW w:w="540" w:type="dxa"/>
            <w:tcBorders>
              <w:bottom w:val="single" w:sz="4" w:space="0" w:color="auto"/>
            </w:tcBorders>
          </w:tcPr>
          <w:p w:rsidR="00D103C0" w:rsidRPr="00FA30C4" w:rsidRDefault="00D103C0" w:rsidP="007D642C">
            <w:pPr>
              <w:rPr>
                <w:lang w:val="en-US"/>
              </w:rPr>
            </w:pPr>
            <w:r w:rsidRPr="00FA30C4">
              <w:rPr>
                <w:lang w:val="en-US"/>
              </w:rPr>
              <w:t>A</w:t>
            </w:r>
          </w:p>
        </w:tc>
        <w:tc>
          <w:tcPr>
            <w:tcW w:w="540" w:type="dxa"/>
            <w:shd w:val="clear" w:color="auto" w:fill="8C8C8C"/>
          </w:tcPr>
          <w:p w:rsidR="00D103C0" w:rsidRPr="00FA30C4" w:rsidRDefault="00D103C0" w:rsidP="007D642C">
            <w:pPr>
              <w:rPr>
                <w:lang w:val="en-US"/>
              </w:rPr>
            </w:pPr>
            <w:r w:rsidRPr="00FA30C4">
              <w:rPr>
                <w:lang w:val="en-US"/>
              </w:rPr>
              <w:t>B</w:t>
            </w:r>
          </w:p>
        </w:tc>
      </w:tr>
      <w:tr w:rsidR="00D103C0" w:rsidRPr="00FA30C4" w:rsidTr="00990158">
        <w:trPr>
          <w:gridAfter w:val="3"/>
          <w:wAfter w:w="2520" w:type="dxa"/>
        </w:trPr>
        <w:tc>
          <w:tcPr>
            <w:tcW w:w="828" w:type="dxa"/>
          </w:tcPr>
          <w:p w:rsidR="00D103C0" w:rsidRPr="00FA30C4" w:rsidRDefault="00D103C0" w:rsidP="007D642C">
            <w:pPr>
              <w:rPr>
                <w:lang w:val="en-US"/>
              </w:rPr>
            </w:pPr>
            <w:r w:rsidRPr="00FA30C4">
              <w:rPr>
                <w:lang w:val="en-US"/>
              </w:rPr>
              <w:t>19</w:t>
            </w:r>
          </w:p>
        </w:tc>
        <w:tc>
          <w:tcPr>
            <w:tcW w:w="540" w:type="dxa"/>
            <w:shd w:val="clear" w:color="auto" w:fill="8C8C8C"/>
          </w:tcPr>
          <w:p w:rsidR="00D103C0" w:rsidRPr="00FA30C4" w:rsidRDefault="00D103C0" w:rsidP="007D642C">
            <w:pPr>
              <w:rPr>
                <w:lang w:val="en-US"/>
              </w:rPr>
            </w:pPr>
            <w:r w:rsidRPr="00FA30C4">
              <w:rPr>
                <w:lang w:val="en-US"/>
              </w:rPr>
              <w:t>A</w:t>
            </w:r>
          </w:p>
        </w:tc>
        <w:tc>
          <w:tcPr>
            <w:tcW w:w="540" w:type="dxa"/>
          </w:tcPr>
          <w:p w:rsidR="00D103C0" w:rsidRPr="00FA30C4" w:rsidRDefault="00D103C0" w:rsidP="007D642C">
            <w:pPr>
              <w:rPr>
                <w:lang w:val="en-US"/>
              </w:rPr>
            </w:pPr>
            <w:r w:rsidRPr="00FA30C4">
              <w:rPr>
                <w:lang w:val="en-US"/>
              </w:rPr>
              <w:t>B</w:t>
            </w:r>
          </w:p>
        </w:tc>
      </w:tr>
      <w:tr w:rsidR="00D103C0" w:rsidRPr="00FA30C4" w:rsidTr="00990158">
        <w:trPr>
          <w:gridAfter w:val="3"/>
          <w:wAfter w:w="2520" w:type="dxa"/>
        </w:trPr>
        <w:tc>
          <w:tcPr>
            <w:tcW w:w="828" w:type="dxa"/>
          </w:tcPr>
          <w:p w:rsidR="00D103C0" w:rsidRPr="00FA30C4" w:rsidRDefault="00D103C0" w:rsidP="007D642C">
            <w:pPr>
              <w:rPr>
                <w:lang w:val="en-US"/>
              </w:rPr>
            </w:pPr>
            <w:r w:rsidRPr="00FA30C4">
              <w:rPr>
                <w:lang w:val="en-US"/>
              </w:rPr>
              <w:t>20</w:t>
            </w:r>
          </w:p>
        </w:tc>
        <w:tc>
          <w:tcPr>
            <w:tcW w:w="540" w:type="dxa"/>
            <w:shd w:val="clear" w:color="auto" w:fill="8C8C8C"/>
          </w:tcPr>
          <w:p w:rsidR="00D103C0" w:rsidRPr="00FA30C4" w:rsidRDefault="00D103C0" w:rsidP="007D642C">
            <w:pPr>
              <w:rPr>
                <w:lang w:val="en-US"/>
              </w:rPr>
            </w:pPr>
            <w:r w:rsidRPr="00FA30C4">
              <w:rPr>
                <w:lang w:val="en-US"/>
              </w:rPr>
              <w:t>A</w:t>
            </w:r>
          </w:p>
        </w:tc>
        <w:tc>
          <w:tcPr>
            <w:tcW w:w="540" w:type="dxa"/>
          </w:tcPr>
          <w:p w:rsidR="00D103C0" w:rsidRPr="00FA30C4" w:rsidRDefault="00D103C0" w:rsidP="007D642C">
            <w:pPr>
              <w:rPr>
                <w:lang w:val="en-US"/>
              </w:rPr>
            </w:pPr>
            <w:r w:rsidRPr="00FA30C4">
              <w:rPr>
                <w:lang w:val="en-US"/>
              </w:rPr>
              <w:t>B</w:t>
            </w:r>
          </w:p>
        </w:tc>
      </w:tr>
      <w:tr w:rsidR="00D103C0" w:rsidRPr="00FA30C4" w:rsidTr="00990158">
        <w:trPr>
          <w:gridAfter w:val="1"/>
          <w:wAfter w:w="1440" w:type="dxa"/>
        </w:trPr>
        <w:tc>
          <w:tcPr>
            <w:tcW w:w="828" w:type="dxa"/>
          </w:tcPr>
          <w:p w:rsidR="00D103C0" w:rsidRPr="00FA30C4" w:rsidRDefault="00D103C0" w:rsidP="007D642C">
            <w:pPr>
              <w:rPr>
                <w:lang w:val="en-US"/>
              </w:rPr>
            </w:pPr>
            <w:r w:rsidRPr="00FA30C4">
              <w:rPr>
                <w:lang w:val="en-US"/>
              </w:rPr>
              <w:t>21</w:t>
            </w:r>
          </w:p>
        </w:tc>
        <w:tc>
          <w:tcPr>
            <w:tcW w:w="2160" w:type="dxa"/>
            <w:gridSpan w:val="4"/>
          </w:tcPr>
          <w:p w:rsidR="00D103C0" w:rsidRPr="00FA30C4" w:rsidRDefault="00D103C0" w:rsidP="007D642C">
            <w:pPr>
              <w:rPr>
                <w:i/>
                <w:lang w:val="en-US"/>
              </w:rPr>
            </w:pPr>
            <w:r w:rsidRPr="00FA30C4">
              <w:rPr>
                <w:i/>
                <w:lang w:val="en-US"/>
              </w:rPr>
              <w:t>come up with</w:t>
            </w:r>
          </w:p>
        </w:tc>
      </w:tr>
      <w:tr w:rsidR="00D103C0" w:rsidRPr="00FA30C4" w:rsidTr="00990158">
        <w:trPr>
          <w:gridAfter w:val="1"/>
          <w:wAfter w:w="1440" w:type="dxa"/>
        </w:trPr>
        <w:tc>
          <w:tcPr>
            <w:tcW w:w="828" w:type="dxa"/>
          </w:tcPr>
          <w:p w:rsidR="00D103C0" w:rsidRPr="00FA30C4" w:rsidRDefault="00D103C0" w:rsidP="007D642C">
            <w:pPr>
              <w:rPr>
                <w:lang w:val="en-US"/>
              </w:rPr>
            </w:pPr>
            <w:r w:rsidRPr="00FA30C4">
              <w:rPr>
                <w:lang w:val="en-US"/>
              </w:rPr>
              <w:t>22</w:t>
            </w:r>
          </w:p>
        </w:tc>
        <w:tc>
          <w:tcPr>
            <w:tcW w:w="2160" w:type="dxa"/>
            <w:gridSpan w:val="4"/>
          </w:tcPr>
          <w:p w:rsidR="00D103C0" w:rsidRPr="00FA30C4" w:rsidRDefault="00D103C0" w:rsidP="007D642C">
            <w:pPr>
              <w:rPr>
                <w:i/>
                <w:lang w:val="en-US"/>
              </w:rPr>
            </w:pPr>
            <w:r w:rsidRPr="00FA30C4">
              <w:rPr>
                <w:i/>
                <w:lang w:val="en-US"/>
              </w:rPr>
              <w:t>get down to</w:t>
            </w:r>
          </w:p>
        </w:tc>
      </w:tr>
      <w:tr w:rsidR="00D103C0" w:rsidRPr="00FA30C4" w:rsidTr="00990158">
        <w:trPr>
          <w:gridAfter w:val="1"/>
          <w:wAfter w:w="1440" w:type="dxa"/>
        </w:trPr>
        <w:tc>
          <w:tcPr>
            <w:tcW w:w="828" w:type="dxa"/>
          </w:tcPr>
          <w:p w:rsidR="00D103C0" w:rsidRPr="00FA30C4" w:rsidRDefault="00D103C0" w:rsidP="007D642C">
            <w:pPr>
              <w:rPr>
                <w:lang w:val="en-US"/>
              </w:rPr>
            </w:pPr>
            <w:r w:rsidRPr="00FA30C4">
              <w:rPr>
                <w:lang w:val="en-US"/>
              </w:rPr>
              <w:t>23</w:t>
            </w:r>
          </w:p>
        </w:tc>
        <w:tc>
          <w:tcPr>
            <w:tcW w:w="2160" w:type="dxa"/>
            <w:gridSpan w:val="4"/>
          </w:tcPr>
          <w:p w:rsidR="00D103C0" w:rsidRPr="00FA30C4" w:rsidRDefault="00D103C0" w:rsidP="007D642C">
            <w:pPr>
              <w:rPr>
                <w:i/>
                <w:lang w:val="en-US"/>
              </w:rPr>
            </w:pPr>
            <w:r w:rsidRPr="00FA30C4">
              <w:rPr>
                <w:i/>
                <w:lang w:val="en-US"/>
              </w:rPr>
              <w:t>make up for</w:t>
            </w:r>
          </w:p>
        </w:tc>
      </w:tr>
      <w:tr w:rsidR="00D103C0" w:rsidRPr="00FA30C4" w:rsidTr="00990158">
        <w:trPr>
          <w:gridAfter w:val="1"/>
          <w:wAfter w:w="1440" w:type="dxa"/>
        </w:trPr>
        <w:tc>
          <w:tcPr>
            <w:tcW w:w="828" w:type="dxa"/>
          </w:tcPr>
          <w:p w:rsidR="00D103C0" w:rsidRPr="00FA30C4" w:rsidRDefault="00D103C0" w:rsidP="007D642C">
            <w:pPr>
              <w:rPr>
                <w:lang w:val="en-US"/>
              </w:rPr>
            </w:pPr>
            <w:r w:rsidRPr="00FA30C4">
              <w:rPr>
                <w:lang w:val="en-US"/>
              </w:rPr>
              <w:t>24</w:t>
            </w:r>
          </w:p>
        </w:tc>
        <w:tc>
          <w:tcPr>
            <w:tcW w:w="2160" w:type="dxa"/>
            <w:gridSpan w:val="4"/>
          </w:tcPr>
          <w:p w:rsidR="00D103C0" w:rsidRPr="00FA30C4" w:rsidRDefault="00D103C0" w:rsidP="007D642C">
            <w:pPr>
              <w:rPr>
                <w:i/>
                <w:lang w:val="en-US"/>
              </w:rPr>
            </w:pPr>
            <w:r w:rsidRPr="00FA30C4">
              <w:rPr>
                <w:i/>
                <w:lang w:val="en-US"/>
              </w:rPr>
              <w:t>keep up with</w:t>
            </w:r>
          </w:p>
        </w:tc>
      </w:tr>
      <w:tr w:rsidR="00D103C0" w:rsidRPr="00FA30C4" w:rsidTr="00990158">
        <w:trPr>
          <w:gridAfter w:val="1"/>
          <w:wAfter w:w="1440" w:type="dxa"/>
        </w:trPr>
        <w:tc>
          <w:tcPr>
            <w:tcW w:w="828" w:type="dxa"/>
          </w:tcPr>
          <w:p w:rsidR="00D103C0" w:rsidRPr="00FA30C4" w:rsidRDefault="00D103C0" w:rsidP="007D642C">
            <w:pPr>
              <w:rPr>
                <w:lang w:val="en-US"/>
              </w:rPr>
            </w:pPr>
            <w:r w:rsidRPr="00FA30C4">
              <w:rPr>
                <w:lang w:val="en-US"/>
              </w:rPr>
              <w:t>25</w:t>
            </w:r>
          </w:p>
        </w:tc>
        <w:tc>
          <w:tcPr>
            <w:tcW w:w="2160" w:type="dxa"/>
            <w:gridSpan w:val="4"/>
          </w:tcPr>
          <w:p w:rsidR="00D103C0" w:rsidRPr="00FA30C4" w:rsidRDefault="00D103C0" w:rsidP="007D642C">
            <w:pPr>
              <w:rPr>
                <w:i/>
                <w:lang w:val="en-US"/>
              </w:rPr>
            </w:pPr>
            <w:r w:rsidRPr="00FA30C4">
              <w:rPr>
                <w:i/>
                <w:lang w:val="en-US"/>
              </w:rPr>
              <w:t>stand up for</w:t>
            </w:r>
          </w:p>
        </w:tc>
      </w:tr>
      <w:tr w:rsidR="00D103C0" w:rsidRPr="00FA30C4" w:rsidTr="00990158">
        <w:trPr>
          <w:gridAfter w:val="2"/>
          <w:wAfter w:w="1980" w:type="dxa"/>
        </w:trPr>
        <w:tc>
          <w:tcPr>
            <w:tcW w:w="828" w:type="dxa"/>
          </w:tcPr>
          <w:p w:rsidR="00D103C0" w:rsidRPr="00FA30C4" w:rsidRDefault="00D103C0" w:rsidP="007D642C">
            <w:pPr>
              <w:rPr>
                <w:lang w:val="en-US"/>
              </w:rPr>
            </w:pPr>
            <w:r w:rsidRPr="00FA30C4">
              <w:rPr>
                <w:lang w:val="en-US"/>
              </w:rPr>
              <w:t>26</w:t>
            </w:r>
          </w:p>
        </w:tc>
        <w:tc>
          <w:tcPr>
            <w:tcW w:w="540" w:type="dxa"/>
          </w:tcPr>
          <w:p w:rsidR="00D103C0" w:rsidRPr="00FA30C4" w:rsidRDefault="00D103C0" w:rsidP="007D642C">
            <w:pPr>
              <w:rPr>
                <w:i/>
                <w:szCs w:val="28"/>
                <w:lang w:val="en-US"/>
              </w:rPr>
            </w:pPr>
            <w:r w:rsidRPr="00FA30C4">
              <w:rPr>
                <w:i/>
                <w:szCs w:val="28"/>
                <w:lang w:val="en-US"/>
              </w:rPr>
              <w:t>N</w:t>
            </w:r>
          </w:p>
        </w:tc>
        <w:tc>
          <w:tcPr>
            <w:tcW w:w="540" w:type="dxa"/>
          </w:tcPr>
          <w:p w:rsidR="00D103C0" w:rsidRPr="00FA30C4" w:rsidRDefault="00D103C0" w:rsidP="007D642C">
            <w:pPr>
              <w:rPr>
                <w:szCs w:val="28"/>
                <w:lang w:val="en-US"/>
              </w:rPr>
            </w:pPr>
            <w:r w:rsidRPr="00FA30C4">
              <w:rPr>
                <w:szCs w:val="28"/>
                <w:lang w:val="en-US"/>
              </w:rPr>
              <w:t>A</w:t>
            </w:r>
          </w:p>
        </w:tc>
        <w:tc>
          <w:tcPr>
            <w:tcW w:w="540" w:type="dxa"/>
          </w:tcPr>
          <w:p w:rsidR="00D103C0" w:rsidRPr="00FA30C4" w:rsidRDefault="00D103C0" w:rsidP="007D642C">
            <w:pPr>
              <w:rPr>
                <w:i/>
                <w:szCs w:val="28"/>
                <w:lang w:val="en-US"/>
              </w:rPr>
            </w:pPr>
            <w:r w:rsidRPr="00FA30C4">
              <w:rPr>
                <w:i/>
                <w:szCs w:val="28"/>
                <w:lang w:val="en-US"/>
              </w:rPr>
              <w:t>J</w:t>
            </w:r>
          </w:p>
        </w:tc>
      </w:tr>
      <w:tr w:rsidR="00D103C0" w:rsidRPr="00FA30C4" w:rsidTr="00990158">
        <w:trPr>
          <w:gridAfter w:val="2"/>
          <w:wAfter w:w="1980" w:type="dxa"/>
        </w:trPr>
        <w:tc>
          <w:tcPr>
            <w:tcW w:w="828" w:type="dxa"/>
          </w:tcPr>
          <w:p w:rsidR="00D103C0" w:rsidRPr="00FA30C4" w:rsidRDefault="00D103C0" w:rsidP="007D642C">
            <w:pPr>
              <w:rPr>
                <w:lang w:val="en-US"/>
              </w:rPr>
            </w:pPr>
            <w:r w:rsidRPr="00FA30C4">
              <w:rPr>
                <w:lang w:val="en-US"/>
              </w:rPr>
              <w:t>27</w:t>
            </w:r>
          </w:p>
        </w:tc>
        <w:tc>
          <w:tcPr>
            <w:tcW w:w="540" w:type="dxa"/>
          </w:tcPr>
          <w:p w:rsidR="00D103C0" w:rsidRPr="00FA30C4" w:rsidRDefault="00D103C0" w:rsidP="007D642C">
            <w:pPr>
              <w:rPr>
                <w:i/>
                <w:szCs w:val="28"/>
                <w:lang w:val="en-US"/>
              </w:rPr>
            </w:pPr>
            <w:r w:rsidRPr="00FA30C4">
              <w:rPr>
                <w:i/>
                <w:szCs w:val="28"/>
                <w:lang w:val="en-US"/>
              </w:rPr>
              <w:t>O</w:t>
            </w:r>
          </w:p>
        </w:tc>
        <w:tc>
          <w:tcPr>
            <w:tcW w:w="540" w:type="dxa"/>
          </w:tcPr>
          <w:p w:rsidR="00D103C0" w:rsidRPr="00FA30C4" w:rsidRDefault="00D103C0" w:rsidP="007D642C">
            <w:pPr>
              <w:rPr>
                <w:i/>
                <w:szCs w:val="28"/>
                <w:lang w:val="en-US"/>
              </w:rPr>
            </w:pPr>
            <w:r w:rsidRPr="00FA30C4">
              <w:rPr>
                <w:i/>
                <w:szCs w:val="28"/>
                <w:lang w:val="en-US"/>
              </w:rPr>
              <w:t>D</w:t>
            </w:r>
          </w:p>
        </w:tc>
        <w:tc>
          <w:tcPr>
            <w:tcW w:w="540" w:type="dxa"/>
          </w:tcPr>
          <w:p w:rsidR="00D103C0" w:rsidRPr="00FA30C4" w:rsidRDefault="00D103C0" w:rsidP="007D642C">
            <w:pPr>
              <w:rPr>
                <w:szCs w:val="28"/>
                <w:lang w:val="en-US"/>
              </w:rPr>
            </w:pPr>
            <w:r w:rsidRPr="00FA30C4">
              <w:rPr>
                <w:szCs w:val="28"/>
                <w:lang w:val="en-US"/>
              </w:rPr>
              <w:t>G</w:t>
            </w:r>
          </w:p>
        </w:tc>
      </w:tr>
      <w:tr w:rsidR="00D103C0" w:rsidRPr="00FA30C4" w:rsidTr="00990158">
        <w:trPr>
          <w:gridAfter w:val="2"/>
          <w:wAfter w:w="1980" w:type="dxa"/>
        </w:trPr>
        <w:tc>
          <w:tcPr>
            <w:tcW w:w="828" w:type="dxa"/>
          </w:tcPr>
          <w:p w:rsidR="00D103C0" w:rsidRPr="00FA30C4" w:rsidRDefault="00D103C0" w:rsidP="007D642C">
            <w:pPr>
              <w:rPr>
                <w:lang w:val="en-US"/>
              </w:rPr>
            </w:pPr>
            <w:r w:rsidRPr="00FA30C4">
              <w:rPr>
                <w:lang w:val="en-US"/>
              </w:rPr>
              <w:t>28</w:t>
            </w:r>
          </w:p>
        </w:tc>
        <w:tc>
          <w:tcPr>
            <w:tcW w:w="540" w:type="dxa"/>
          </w:tcPr>
          <w:p w:rsidR="00D103C0" w:rsidRPr="00FA30C4" w:rsidRDefault="00D103C0" w:rsidP="007D642C">
            <w:pPr>
              <w:rPr>
                <w:szCs w:val="28"/>
                <w:lang w:val="en-US"/>
              </w:rPr>
            </w:pPr>
            <w:r w:rsidRPr="00FA30C4">
              <w:rPr>
                <w:szCs w:val="28"/>
                <w:lang w:val="en-US"/>
              </w:rPr>
              <w:t>M</w:t>
            </w:r>
          </w:p>
        </w:tc>
        <w:tc>
          <w:tcPr>
            <w:tcW w:w="540" w:type="dxa"/>
          </w:tcPr>
          <w:p w:rsidR="00D103C0" w:rsidRPr="00FA30C4" w:rsidRDefault="00D103C0" w:rsidP="007D642C">
            <w:pPr>
              <w:rPr>
                <w:i/>
                <w:szCs w:val="28"/>
                <w:lang w:val="en-US"/>
              </w:rPr>
            </w:pPr>
            <w:r w:rsidRPr="00FA30C4">
              <w:rPr>
                <w:i/>
                <w:szCs w:val="28"/>
                <w:lang w:val="en-US"/>
              </w:rPr>
              <w:t>F</w:t>
            </w:r>
          </w:p>
        </w:tc>
        <w:tc>
          <w:tcPr>
            <w:tcW w:w="540" w:type="dxa"/>
          </w:tcPr>
          <w:p w:rsidR="00D103C0" w:rsidRPr="00FA30C4" w:rsidRDefault="00D103C0" w:rsidP="007D642C">
            <w:pPr>
              <w:rPr>
                <w:i/>
                <w:szCs w:val="28"/>
                <w:lang w:val="en-US"/>
              </w:rPr>
            </w:pPr>
            <w:r w:rsidRPr="00FA30C4">
              <w:rPr>
                <w:i/>
                <w:szCs w:val="28"/>
                <w:lang w:val="en-US"/>
              </w:rPr>
              <w:t>C</w:t>
            </w:r>
          </w:p>
        </w:tc>
      </w:tr>
      <w:tr w:rsidR="00D103C0" w:rsidRPr="00FA30C4" w:rsidTr="00990158">
        <w:trPr>
          <w:gridAfter w:val="2"/>
          <w:wAfter w:w="1980" w:type="dxa"/>
        </w:trPr>
        <w:tc>
          <w:tcPr>
            <w:tcW w:w="828" w:type="dxa"/>
          </w:tcPr>
          <w:p w:rsidR="00D103C0" w:rsidRPr="00FA30C4" w:rsidRDefault="00D103C0" w:rsidP="007D642C">
            <w:pPr>
              <w:rPr>
                <w:lang w:val="en-US"/>
              </w:rPr>
            </w:pPr>
            <w:r w:rsidRPr="00FA30C4">
              <w:rPr>
                <w:lang w:val="en-US"/>
              </w:rPr>
              <w:t>29</w:t>
            </w:r>
          </w:p>
        </w:tc>
        <w:tc>
          <w:tcPr>
            <w:tcW w:w="540" w:type="dxa"/>
          </w:tcPr>
          <w:p w:rsidR="00D103C0" w:rsidRPr="00FA30C4" w:rsidRDefault="00D103C0" w:rsidP="007D642C">
            <w:pPr>
              <w:rPr>
                <w:szCs w:val="28"/>
                <w:lang w:val="en-US"/>
              </w:rPr>
            </w:pPr>
            <w:r w:rsidRPr="00FA30C4">
              <w:rPr>
                <w:szCs w:val="28"/>
                <w:lang w:val="en-US"/>
              </w:rPr>
              <w:t>B</w:t>
            </w:r>
          </w:p>
        </w:tc>
        <w:tc>
          <w:tcPr>
            <w:tcW w:w="540" w:type="dxa"/>
          </w:tcPr>
          <w:p w:rsidR="00D103C0" w:rsidRPr="00FA30C4" w:rsidRDefault="00D103C0" w:rsidP="007D642C">
            <w:pPr>
              <w:rPr>
                <w:i/>
                <w:szCs w:val="28"/>
                <w:lang w:val="en-US"/>
              </w:rPr>
            </w:pPr>
            <w:r w:rsidRPr="00FA30C4">
              <w:rPr>
                <w:i/>
                <w:szCs w:val="28"/>
                <w:lang w:val="en-US"/>
              </w:rPr>
              <w:t>K</w:t>
            </w:r>
          </w:p>
        </w:tc>
        <w:tc>
          <w:tcPr>
            <w:tcW w:w="540" w:type="dxa"/>
          </w:tcPr>
          <w:p w:rsidR="00D103C0" w:rsidRPr="00FA30C4" w:rsidRDefault="00D103C0" w:rsidP="007D642C">
            <w:pPr>
              <w:rPr>
                <w:i/>
                <w:szCs w:val="28"/>
                <w:lang w:val="en-US"/>
              </w:rPr>
            </w:pPr>
            <w:r w:rsidRPr="00FA30C4">
              <w:rPr>
                <w:i/>
                <w:szCs w:val="28"/>
                <w:lang w:val="en-US"/>
              </w:rPr>
              <w:t>H</w:t>
            </w:r>
          </w:p>
        </w:tc>
      </w:tr>
      <w:tr w:rsidR="00D103C0" w:rsidRPr="00FA30C4" w:rsidTr="00990158">
        <w:trPr>
          <w:gridAfter w:val="2"/>
          <w:wAfter w:w="1980" w:type="dxa"/>
        </w:trPr>
        <w:tc>
          <w:tcPr>
            <w:tcW w:w="828" w:type="dxa"/>
          </w:tcPr>
          <w:p w:rsidR="00D103C0" w:rsidRPr="00FA30C4" w:rsidRDefault="00D103C0" w:rsidP="007D642C">
            <w:pPr>
              <w:rPr>
                <w:lang w:val="en-US"/>
              </w:rPr>
            </w:pPr>
            <w:r w:rsidRPr="00FA30C4">
              <w:rPr>
                <w:lang w:val="en-US"/>
              </w:rPr>
              <w:t>30</w:t>
            </w:r>
          </w:p>
        </w:tc>
        <w:tc>
          <w:tcPr>
            <w:tcW w:w="540" w:type="dxa"/>
          </w:tcPr>
          <w:p w:rsidR="00D103C0" w:rsidRPr="00FA30C4" w:rsidRDefault="00D103C0" w:rsidP="007D642C">
            <w:pPr>
              <w:rPr>
                <w:i/>
                <w:szCs w:val="28"/>
                <w:lang w:val="en-US"/>
              </w:rPr>
            </w:pPr>
            <w:r w:rsidRPr="00FA30C4">
              <w:rPr>
                <w:i/>
                <w:szCs w:val="28"/>
                <w:lang w:val="en-US"/>
              </w:rPr>
              <w:t>E</w:t>
            </w:r>
          </w:p>
        </w:tc>
        <w:tc>
          <w:tcPr>
            <w:tcW w:w="540" w:type="dxa"/>
          </w:tcPr>
          <w:p w:rsidR="00D103C0" w:rsidRPr="00FA30C4" w:rsidRDefault="00D103C0" w:rsidP="007D642C">
            <w:pPr>
              <w:rPr>
                <w:i/>
                <w:szCs w:val="28"/>
                <w:lang w:val="en-US"/>
              </w:rPr>
            </w:pPr>
            <w:r w:rsidRPr="00FA30C4">
              <w:rPr>
                <w:i/>
                <w:szCs w:val="28"/>
                <w:lang w:val="en-US"/>
              </w:rPr>
              <w:t>I</w:t>
            </w:r>
          </w:p>
        </w:tc>
        <w:tc>
          <w:tcPr>
            <w:tcW w:w="540" w:type="dxa"/>
          </w:tcPr>
          <w:p w:rsidR="00D103C0" w:rsidRPr="00FA30C4" w:rsidRDefault="00D103C0" w:rsidP="007D642C">
            <w:pPr>
              <w:rPr>
                <w:szCs w:val="28"/>
                <w:lang w:val="en-US"/>
              </w:rPr>
            </w:pPr>
            <w:r w:rsidRPr="00FA30C4">
              <w:rPr>
                <w:szCs w:val="28"/>
                <w:lang w:val="en-US"/>
              </w:rPr>
              <w:t>L</w:t>
            </w:r>
          </w:p>
        </w:tc>
      </w:tr>
    </w:tbl>
    <w:p w:rsidR="00C43652" w:rsidRDefault="00C43652" w:rsidP="007D642C">
      <w:pPr>
        <w:rPr>
          <w:lang w:val="en-US"/>
        </w:rPr>
        <w:sectPr w:rsidR="00C43652" w:rsidSect="00C43652">
          <w:type w:val="continuous"/>
          <w:pgSz w:w="11906" w:h="16838"/>
          <w:pgMar w:top="1134" w:right="850" w:bottom="1134" w:left="1701" w:header="708" w:footer="708" w:gutter="0"/>
          <w:cols w:num="2" w:space="708"/>
          <w:docGrid w:linePitch="360"/>
        </w:sectPr>
      </w:pPr>
    </w:p>
    <w:p w:rsidR="00D103C0" w:rsidRDefault="00D103C0" w:rsidP="007D642C">
      <w:pPr>
        <w:rPr>
          <w:lang w:val="en-US"/>
        </w:rPr>
      </w:pPr>
    </w:p>
    <w:p w:rsidR="008D2906" w:rsidRDefault="008D2906" w:rsidP="00460E65">
      <w:pPr>
        <w:pStyle w:val="2"/>
        <w:jc w:val="center"/>
      </w:pPr>
      <w:r w:rsidRPr="008D2906">
        <w:br w:type="page"/>
      </w:r>
      <w:bookmarkStart w:id="272" w:name="_Toc235533677"/>
      <w:bookmarkStart w:id="273" w:name="_Toc235542414"/>
      <w:bookmarkStart w:id="274" w:name="_Toc235543721"/>
      <w:bookmarkStart w:id="275" w:name="_Toc235546557"/>
      <w:bookmarkStart w:id="276" w:name="_Toc235546744"/>
      <w:r w:rsidRPr="00241229">
        <w:t xml:space="preserve">Конкурс понимания </w:t>
      </w:r>
      <w:r>
        <w:t>устного</w:t>
      </w:r>
      <w:r w:rsidRPr="00241229">
        <w:t xml:space="preserve"> текста</w:t>
      </w:r>
      <w:bookmarkEnd w:id="272"/>
      <w:bookmarkEnd w:id="273"/>
      <w:bookmarkEnd w:id="274"/>
      <w:bookmarkEnd w:id="275"/>
      <w:bookmarkEnd w:id="276"/>
    </w:p>
    <w:p w:rsidR="00BD779F" w:rsidRPr="00241229" w:rsidRDefault="00BD779F" w:rsidP="00BD779F">
      <w:pPr>
        <w:pStyle w:val="25"/>
      </w:pPr>
    </w:p>
    <w:p w:rsidR="008D2906" w:rsidRDefault="008D2906" w:rsidP="008D2906">
      <w:pPr>
        <w:shd w:val="clear" w:color="auto" w:fill="D9D9D9"/>
        <w:jc w:val="center"/>
        <w:rPr>
          <w:b/>
          <w:sz w:val="24"/>
        </w:rPr>
      </w:pPr>
      <w:r>
        <w:rPr>
          <w:b/>
          <w:sz w:val="24"/>
        </w:rPr>
        <w:t>В комплект материалов, необходимых для проведения конкурса понимания устного текста, входят:</w:t>
      </w:r>
    </w:p>
    <w:p w:rsidR="008D2906" w:rsidRDefault="008D2906" w:rsidP="008D2906">
      <w:pPr>
        <w:jc w:val="center"/>
        <w:rPr>
          <w:b/>
          <w:sz w:val="24"/>
        </w:rPr>
      </w:pPr>
    </w:p>
    <w:p w:rsidR="008D2906" w:rsidRDefault="008D2906" w:rsidP="008D2906">
      <w:pPr>
        <w:rPr>
          <w:b/>
          <w:sz w:val="24"/>
        </w:rPr>
      </w:pPr>
      <w:r>
        <w:rPr>
          <w:b/>
          <w:sz w:val="24"/>
        </w:rPr>
        <w:t>1. Методические рекомендации</w:t>
      </w:r>
    </w:p>
    <w:p w:rsidR="008D2906" w:rsidRDefault="008D2906" w:rsidP="008D2906">
      <w:pPr>
        <w:rPr>
          <w:b/>
          <w:sz w:val="24"/>
        </w:rPr>
      </w:pPr>
      <w:r>
        <w:rPr>
          <w:b/>
          <w:sz w:val="24"/>
        </w:rPr>
        <w:t>2. Описание процедуры проведения конкурса понимания устного текста</w:t>
      </w:r>
    </w:p>
    <w:p w:rsidR="008D2906" w:rsidRDefault="008D2906" w:rsidP="008D2906">
      <w:pPr>
        <w:rPr>
          <w:b/>
          <w:sz w:val="24"/>
        </w:rPr>
      </w:pPr>
      <w:r>
        <w:rPr>
          <w:b/>
          <w:sz w:val="24"/>
        </w:rPr>
        <w:t>3. Текст задания</w:t>
      </w:r>
    </w:p>
    <w:p w:rsidR="008D2906" w:rsidRDefault="008D2906" w:rsidP="008D2906">
      <w:pPr>
        <w:rPr>
          <w:b/>
          <w:sz w:val="24"/>
        </w:rPr>
      </w:pPr>
      <w:r>
        <w:rPr>
          <w:b/>
          <w:sz w:val="24"/>
        </w:rPr>
        <w:t xml:space="preserve">4. </w:t>
      </w:r>
      <w:r w:rsidRPr="00D60D2E">
        <w:rPr>
          <w:b/>
          <w:sz w:val="24"/>
        </w:rPr>
        <w:t>Лист ответа (для каждого участника)</w:t>
      </w:r>
    </w:p>
    <w:p w:rsidR="008D2906" w:rsidRDefault="008D2906" w:rsidP="008D2906">
      <w:pPr>
        <w:rPr>
          <w:b/>
          <w:sz w:val="24"/>
        </w:rPr>
      </w:pPr>
      <w:r w:rsidRPr="00D60D2E">
        <w:rPr>
          <w:b/>
          <w:sz w:val="24"/>
        </w:rPr>
        <w:t xml:space="preserve">5. </w:t>
      </w:r>
      <w:r>
        <w:rPr>
          <w:b/>
          <w:sz w:val="24"/>
        </w:rPr>
        <w:t>Ключи (для членов жюри)</w:t>
      </w:r>
    </w:p>
    <w:p w:rsidR="00CB75B4" w:rsidRDefault="00CB75B4" w:rsidP="008D2906">
      <w:pPr>
        <w:rPr>
          <w:b/>
          <w:sz w:val="24"/>
        </w:rPr>
      </w:pPr>
      <w:r>
        <w:rPr>
          <w:b/>
          <w:sz w:val="24"/>
        </w:rPr>
        <w:t>6. Пленка с записью звучащего текста для прослушивания в каждой аудитории</w:t>
      </w:r>
    </w:p>
    <w:p w:rsidR="00CB75B4" w:rsidRDefault="00CB75B4" w:rsidP="008D2906">
      <w:pPr>
        <w:rPr>
          <w:b/>
          <w:sz w:val="24"/>
        </w:rPr>
      </w:pPr>
      <w:r>
        <w:rPr>
          <w:b/>
          <w:sz w:val="24"/>
        </w:rPr>
        <w:t>7. Текст записи (для членов жюри)</w:t>
      </w:r>
    </w:p>
    <w:p w:rsidR="00990158" w:rsidRDefault="00990158" w:rsidP="008D2906">
      <w:pPr>
        <w:rPr>
          <w:b/>
          <w:sz w:val="24"/>
        </w:rPr>
      </w:pPr>
    </w:p>
    <w:p w:rsidR="00990158" w:rsidRPr="00835F79" w:rsidRDefault="00990158" w:rsidP="00990158">
      <w:pPr>
        <w:pStyle w:val="21"/>
        <w:rPr>
          <w:rStyle w:val="12"/>
        </w:rPr>
      </w:pPr>
      <w:r w:rsidRPr="00990158">
        <w:t>Listening</w:t>
      </w:r>
    </w:p>
    <w:p w:rsidR="00990158" w:rsidRDefault="00990158" w:rsidP="00990158">
      <w:pPr>
        <w:pStyle w:val="a6"/>
        <w:tabs>
          <w:tab w:val="clear" w:pos="4677"/>
          <w:tab w:val="clear" w:pos="9355"/>
        </w:tabs>
        <w:rPr>
          <w:lang w:val="en-US" w:eastAsia="en-US"/>
        </w:rPr>
      </w:pPr>
    </w:p>
    <w:p w:rsidR="00990158" w:rsidRPr="00C450E9" w:rsidRDefault="00990158" w:rsidP="007D642C">
      <w:pPr>
        <w:jc w:val="center"/>
        <w:rPr>
          <w:b/>
          <w:lang w:val="en-US"/>
        </w:rPr>
      </w:pPr>
      <w:bookmarkStart w:id="277" w:name="_Toc235533678"/>
      <w:r w:rsidRPr="00C450E9">
        <w:rPr>
          <w:b/>
          <w:lang w:val="en-US"/>
        </w:rPr>
        <w:t>Task 1</w:t>
      </w:r>
      <w:bookmarkEnd w:id="277"/>
    </w:p>
    <w:p w:rsidR="00990158" w:rsidRPr="00990158" w:rsidRDefault="00990158" w:rsidP="00990158">
      <w:pPr>
        <w:rPr>
          <w:b/>
          <w:lang w:val="en-US"/>
        </w:rPr>
      </w:pPr>
    </w:p>
    <w:p w:rsidR="00990158" w:rsidRPr="007D642C" w:rsidRDefault="00990158" w:rsidP="007D642C">
      <w:pPr>
        <w:rPr>
          <w:b/>
          <w:i/>
          <w:lang w:val="en-GB"/>
        </w:rPr>
      </w:pPr>
      <w:r w:rsidRPr="007D642C">
        <w:rPr>
          <w:b/>
          <w:i/>
          <w:lang w:val="en-GB"/>
        </w:rPr>
        <w:t>You’ll hear 6 people talking about recent experiences they have had. Match what you hear from each speaker 1-6 with the statements marked A-G. Use letters once only. There is an extra statement you don’t need to use. You’ll hear the recording twice. Fill the boxes in the table with your answers.</w:t>
      </w:r>
    </w:p>
    <w:p w:rsidR="00990158" w:rsidRDefault="00990158" w:rsidP="00990158">
      <w:pPr>
        <w:rPr>
          <w:lang w:val="en-GB"/>
        </w:rPr>
      </w:pPr>
      <w:r>
        <w:rPr>
          <w:b/>
          <w:lang w:val="en-GB"/>
        </w:rPr>
        <w:t>A.</w:t>
      </w:r>
      <w:r>
        <w:rPr>
          <w:b/>
          <w:lang w:val="en-GB"/>
        </w:rPr>
        <w:tab/>
      </w:r>
      <w:r>
        <w:rPr>
          <w:lang w:val="en-GB"/>
        </w:rPr>
        <w:t>I was embarrassed.</w:t>
      </w:r>
    </w:p>
    <w:p w:rsidR="00990158" w:rsidRDefault="00990158" w:rsidP="00990158">
      <w:pPr>
        <w:rPr>
          <w:lang w:val="en-GB"/>
        </w:rPr>
      </w:pPr>
      <w:r>
        <w:rPr>
          <w:b/>
          <w:lang w:val="en-GB"/>
        </w:rPr>
        <w:t>B.</w:t>
      </w:r>
      <w:r>
        <w:rPr>
          <w:b/>
          <w:lang w:val="en-GB"/>
        </w:rPr>
        <w:tab/>
      </w:r>
      <w:r>
        <w:rPr>
          <w:lang w:val="en-GB"/>
        </w:rPr>
        <w:t>I was fascinated.</w:t>
      </w:r>
    </w:p>
    <w:p w:rsidR="00990158" w:rsidRDefault="00990158" w:rsidP="00990158">
      <w:pPr>
        <w:rPr>
          <w:lang w:val="en-GB"/>
        </w:rPr>
      </w:pPr>
      <w:r>
        <w:rPr>
          <w:b/>
          <w:lang w:val="en-GB"/>
        </w:rPr>
        <w:t>C.</w:t>
      </w:r>
      <w:r>
        <w:rPr>
          <w:b/>
          <w:lang w:val="en-GB"/>
        </w:rPr>
        <w:tab/>
      </w:r>
      <w:r>
        <w:rPr>
          <w:lang w:val="en-GB"/>
        </w:rPr>
        <w:t>I was confused.</w:t>
      </w:r>
    </w:p>
    <w:p w:rsidR="00990158" w:rsidRDefault="00990158" w:rsidP="00990158">
      <w:pPr>
        <w:rPr>
          <w:lang w:val="en-GB"/>
        </w:rPr>
      </w:pPr>
      <w:r>
        <w:rPr>
          <w:b/>
          <w:lang w:val="en-GB"/>
        </w:rPr>
        <w:t>D.</w:t>
      </w:r>
      <w:r>
        <w:rPr>
          <w:b/>
          <w:lang w:val="en-GB"/>
        </w:rPr>
        <w:tab/>
      </w:r>
      <w:r>
        <w:rPr>
          <w:lang w:val="en-GB"/>
        </w:rPr>
        <w:t>I was envious.</w:t>
      </w:r>
    </w:p>
    <w:p w:rsidR="00990158" w:rsidRDefault="00990158" w:rsidP="00990158">
      <w:pPr>
        <w:rPr>
          <w:lang w:val="en-GB"/>
        </w:rPr>
      </w:pPr>
      <w:r>
        <w:rPr>
          <w:b/>
          <w:lang w:val="en-GB"/>
        </w:rPr>
        <w:t>E.</w:t>
      </w:r>
      <w:r>
        <w:rPr>
          <w:b/>
          <w:lang w:val="en-GB"/>
        </w:rPr>
        <w:tab/>
      </w:r>
      <w:r>
        <w:rPr>
          <w:lang w:val="en-GB"/>
        </w:rPr>
        <w:t>I was sympathetic.</w:t>
      </w:r>
    </w:p>
    <w:p w:rsidR="00990158" w:rsidRDefault="00990158" w:rsidP="00990158">
      <w:pPr>
        <w:rPr>
          <w:lang w:val="en-GB"/>
        </w:rPr>
      </w:pPr>
      <w:r>
        <w:rPr>
          <w:b/>
          <w:lang w:val="en-GB"/>
        </w:rPr>
        <w:t>F.</w:t>
      </w:r>
      <w:r>
        <w:rPr>
          <w:b/>
          <w:lang w:val="en-GB"/>
        </w:rPr>
        <w:tab/>
      </w:r>
      <w:r>
        <w:rPr>
          <w:lang w:val="en-GB"/>
        </w:rPr>
        <w:t>I was bored.</w:t>
      </w:r>
    </w:p>
    <w:p w:rsidR="00990158" w:rsidRDefault="00990158" w:rsidP="00990158">
      <w:pPr>
        <w:rPr>
          <w:lang w:val="en-GB"/>
        </w:rPr>
      </w:pPr>
      <w:r>
        <w:rPr>
          <w:b/>
          <w:lang w:val="en-GB"/>
        </w:rPr>
        <w:t>G.</w:t>
      </w:r>
      <w:r>
        <w:rPr>
          <w:b/>
          <w:lang w:val="en-GB"/>
        </w:rPr>
        <w:tab/>
      </w:r>
      <w:r>
        <w:rPr>
          <w:lang w:val="en-GB"/>
        </w:rPr>
        <w:t>I was proud.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107"/>
        <w:gridCol w:w="1107"/>
        <w:gridCol w:w="1107"/>
        <w:gridCol w:w="1107"/>
        <w:gridCol w:w="1107"/>
        <w:gridCol w:w="1107"/>
      </w:tblGrid>
      <w:tr w:rsidR="00990158" w:rsidRPr="00FA30C4" w:rsidTr="00990158">
        <w:tc>
          <w:tcPr>
            <w:tcW w:w="1176" w:type="dxa"/>
          </w:tcPr>
          <w:p w:rsidR="00990158" w:rsidRPr="00FA30C4" w:rsidRDefault="00990158" w:rsidP="00990158">
            <w:pPr>
              <w:rPr>
                <w:lang w:val="en-GB"/>
              </w:rPr>
            </w:pPr>
            <w:r w:rsidRPr="00FA30C4">
              <w:rPr>
                <w:lang w:val="en-GB"/>
              </w:rPr>
              <w:t>Speaker</w:t>
            </w:r>
          </w:p>
        </w:tc>
        <w:tc>
          <w:tcPr>
            <w:tcW w:w="1107" w:type="dxa"/>
          </w:tcPr>
          <w:p w:rsidR="00990158" w:rsidRPr="00FA30C4" w:rsidRDefault="00990158" w:rsidP="00990158">
            <w:pPr>
              <w:jc w:val="center"/>
              <w:rPr>
                <w:b/>
                <w:lang w:val="en-GB"/>
              </w:rPr>
            </w:pPr>
            <w:r w:rsidRPr="00FA30C4">
              <w:rPr>
                <w:b/>
                <w:lang w:val="en-GB"/>
              </w:rPr>
              <w:t>1</w:t>
            </w:r>
          </w:p>
        </w:tc>
        <w:tc>
          <w:tcPr>
            <w:tcW w:w="1107" w:type="dxa"/>
          </w:tcPr>
          <w:p w:rsidR="00990158" w:rsidRPr="00FA30C4" w:rsidRDefault="00990158" w:rsidP="00990158">
            <w:pPr>
              <w:jc w:val="center"/>
              <w:rPr>
                <w:b/>
                <w:lang w:val="en-GB"/>
              </w:rPr>
            </w:pPr>
            <w:r w:rsidRPr="00FA30C4">
              <w:rPr>
                <w:b/>
                <w:lang w:val="en-GB"/>
              </w:rPr>
              <w:t>2</w:t>
            </w:r>
          </w:p>
        </w:tc>
        <w:tc>
          <w:tcPr>
            <w:tcW w:w="1107" w:type="dxa"/>
          </w:tcPr>
          <w:p w:rsidR="00990158" w:rsidRPr="00FA30C4" w:rsidRDefault="00990158" w:rsidP="00990158">
            <w:pPr>
              <w:jc w:val="center"/>
              <w:rPr>
                <w:b/>
                <w:lang w:val="en-GB"/>
              </w:rPr>
            </w:pPr>
            <w:r w:rsidRPr="00FA30C4">
              <w:rPr>
                <w:b/>
                <w:lang w:val="en-GB"/>
              </w:rPr>
              <w:t>3</w:t>
            </w:r>
          </w:p>
        </w:tc>
        <w:tc>
          <w:tcPr>
            <w:tcW w:w="1107" w:type="dxa"/>
          </w:tcPr>
          <w:p w:rsidR="00990158" w:rsidRPr="00FA30C4" w:rsidRDefault="00990158" w:rsidP="00990158">
            <w:pPr>
              <w:jc w:val="center"/>
              <w:rPr>
                <w:b/>
                <w:lang w:val="en-GB"/>
              </w:rPr>
            </w:pPr>
            <w:r w:rsidRPr="00FA30C4">
              <w:rPr>
                <w:b/>
                <w:lang w:val="en-GB"/>
              </w:rPr>
              <w:t>4</w:t>
            </w:r>
          </w:p>
        </w:tc>
        <w:tc>
          <w:tcPr>
            <w:tcW w:w="1107" w:type="dxa"/>
          </w:tcPr>
          <w:p w:rsidR="00990158" w:rsidRPr="00FA30C4" w:rsidRDefault="00990158" w:rsidP="00990158">
            <w:pPr>
              <w:jc w:val="center"/>
              <w:rPr>
                <w:b/>
                <w:lang w:val="en-GB"/>
              </w:rPr>
            </w:pPr>
            <w:r w:rsidRPr="00FA30C4">
              <w:rPr>
                <w:b/>
                <w:lang w:val="en-GB"/>
              </w:rPr>
              <w:t>5</w:t>
            </w:r>
          </w:p>
        </w:tc>
        <w:tc>
          <w:tcPr>
            <w:tcW w:w="1107" w:type="dxa"/>
          </w:tcPr>
          <w:p w:rsidR="00990158" w:rsidRPr="00FA30C4" w:rsidRDefault="00990158" w:rsidP="00990158">
            <w:pPr>
              <w:jc w:val="center"/>
              <w:rPr>
                <w:b/>
                <w:lang w:val="en-GB"/>
              </w:rPr>
            </w:pPr>
            <w:r w:rsidRPr="00FA30C4">
              <w:rPr>
                <w:b/>
                <w:lang w:val="en-GB"/>
              </w:rPr>
              <w:t>6</w:t>
            </w:r>
          </w:p>
        </w:tc>
      </w:tr>
      <w:tr w:rsidR="00990158" w:rsidRPr="00FA30C4" w:rsidTr="00990158">
        <w:tc>
          <w:tcPr>
            <w:tcW w:w="1176" w:type="dxa"/>
          </w:tcPr>
          <w:p w:rsidR="00990158" w:rsidRPr="00FA30C4" w:rsidRDefault="00990158" w:rsidP="00990158">
            <w:pPr>
              <w:rPr>
                <w:lang w:val="en-GB"/>
              </w:rPr>
            </w:pPr>
            <w:r w:rsidRPr="00FA30C4">
              <w:rPr>
                <w:lang w:val="en-GB"/>
              </w:rPr>
              <w:t>Statement</w:t>
            </w:r>
          </w:p>
        </w:tc>
        <w:tc>
          <w:tcPr>
            <w:tcW w:w="1107" w:type="dxa"/>
          </w:tcPr>
          <w:p w:rsidR="00990158" w:rsidRPr="00FA30C4" w:rsidRDefault="00990158" w:rsidP="00990158">
            <w:pPr>
              <w:rPr>
                <w:lang w:val="en-GB"/>
              </w:rPr>
            </w:pPr>
          </w:p>
        </w:tc>
        <w:tc>
          <w:tcPr>
            <w:tcW w:w="1107" w:type="dxa"/>
          </w:tcPr>
          <w:p w:rsidR="00990158" w:rsidRPr="00FA30C4" w:rsidRDefault="00990158" w:rsidP="00990158">
            <w:pPr>
              <w:rPr>
                <w:lang w:val="en-GB"/>
              </w:rPr>
            </w:pPr>
          </w:p>
        </w:tc>
        <w:tc>
          <w:tcPr>
            <w:tcW w:w="1107" w:type="dxa"/>
          </w:tcPr>
          <w:p w:rsidR="00990158" w:rsidRPr="00FA30C4" w:rsidRDefault="00990158" w:rsidP="00990158">
            <w:pPr>
              <w:rPr>
                <w:lang w:val="en-GB"/>
              </w:rPr>
            </w:pPr>
          </w:p>
        </w:tc>
        <w:tc>
          <w:tcPr>
            <w:tcW w:w="1107" w:type="dxa"/>
          </w:tcPr>
          <w:p w:rsidR="00990158" w:rsidRPr="00FA30C4" w:rsidRDefault="00990158" w:rsidP="00990158">
            <w:pPr>
              <w:rPr>
                <w:lang w:val="en-GB"/>
              </w:rPr>
            </w:pPr>
          </w:p>
        </w:tc>
        <w:tc>
          <w:tcPr>
            <w:tcW w:w="1107" w:type="dxa"/>
          </w:tcPr>
          <w:p w:rsidR="00990158" w:rsidRPr="00FA30C4" w:rsidRDefault="00990158" w:rsidP="00990158">
            <w:pPr>
              <w:rPr>
                <w:lang w:val="en-GB"/>
              </w:rPr>
            </w:pPr>
          </w:p>
        </w:tc>
        <w:tc>
          <w:tcPr>
            <w:tcW w:w="1107" w:type="dxa"/>
          </w:tcPr>
          <w:p w:rsidR="00990158" w:rsidRPr="00FA30C4" w:rsidRDefault="00990158" w:rsidP="00990158">
            <w:pPr>
              <w:rPr>
                <w:lang w:val="en-GB"/>
              </w:rPr>
            </w:pPr>
          </w:p>
        </w:tc>
      </w:tr>
    </w:tbl>
    <w:p w:rsidR="00990158" w:rsidRDefault="00990158" w:rsidP="00990158">
      <w:pPr>
        <w:rPr>
          <w:b/>
          <w:lang w:val="en-GB"/>
        </w:rPr>
      </w:pPr>
    </w:p>
    <w:p w:rsidR="00990158" w:rsidRPr="007D642C" w:rsidRDefault="00990158" w:rsidP="007D642C">
      <w:pPr>
        <w:jc w:val="center"/>
        <w:rPr>
          <w:b/>
          <w:lang w:val="en-GB"/>
        </w:rPr>
      </w:pPr>
      <w:bookmarkStart w:id="278" w:name="_Toc235533679"/>
      <w:r w:rsidRPr="007D642C">
        <w:rPr>
          <w:b/>
        </w:rPr>
        <w:t>Task 2</w:t>
      </w:r>
      <w:bookmarkEnd w:id="278"/>
    </w:p>
    <w:p w:rsidR="00990158" w:rsidRDefault="00990158" w:rsidP="00990158">
      <w:pPr>
        <w:rPr>
          <w:lang w:val="en-GB"/>
        </w:rPr>
      </w:pPr>
    </w:p>
    <w:p w:rsidR="00990158" w:rsidRPr="007D642C" w:rsidRDefault="00990158" w:rsidP="007D642C">
      <w:pPr>
        <w:rPr>
          <w:b/>
          <w:i/>
          <w:lang w:val="en-GB"/>
        </w:rPr>
      </w:pPr>
      <w:r w:rsidRPr="007D642C">
        <w:rPr>
          <w:b/>
          <w:i/>
          <w:lang w:val="en-GB"/>
        </w:rPr>
        <w:t xml:space="preserve">You will hear five short stories or announcements. For items 7-11 circle 1, 2, 3 or 4 according to the answer option you choose. You will hear the recording </w:t>
      </w:r>
      <w:r w:rsidR="007D642C">
        <w:rPr>
          <w:b/>
          <w:i/>
          <w:lang w:val="en-GB"/>
        </w:rPr>
        <w:t>twice</w:t>
      </w:r>
      <w:r w:rsidRPr="007D642C">
        <w:rPr>
          <w:b/>
          <w:i/>
          <w:lang w:val="en-GB"/>
        </w:rPr>
        <w:t xml:space="preserve">. </w:t>
      </w:r>
    </w:p>
    <w:p w:rsidR="00990158" w:rsidRDefault="00990158" w:rsidP="00990158">
      <w:pPr>
        <w:rPr>
          <w:i/>
          <w:lang w:val="en-GB"/>
        </w:rPr>
      </w:pPr>
    </w:p>
    <w:p w:rsidR="00990158" w:rsidRPr="00990158" w:rsidRDefault="00990158" w:rsidP="00990158">
      <w:pPr>
        <w:rPr>
          <w:lang w:val="en-US"/>
        </w:rPr>
      </w:pPr>
      <w:r w:rsidRPr="00990158">
        <w:rPr>
          <w:b/>
          <w:lang w:val="en-US"/>
        </w:rPr>
        <w:t>7</w:t>
      </w:r>
      <w:r w:rsidRPr="00990158">
        <w:rPr>
          <w:lang w:val="en-US"/>
        </w:rPr>
        <w:tab/>
        <w:t>The courses provided by North London Arts are aimed at people who</w:t>
      </w:r>
    </w:p>
    <w:p w:rsidR="00990158" w:rsidRPr="00990158" w:rsidRDefault="00990158" w:rsidP="00990158">
      <w:pPr>
        <w:rPr>
          <w:lang w:val="en-US"/>
        </w:rPr>
      </w:pPr>
      <w:r w:rsidRPr="00990158">
        <w:rPr>
          <w:lang w:val="en-US"/>
        </w:rPr>
        <w:t>1.  already have university degrees.</w:t>
      </w:r>
    </w:p>
    <w:p w:rsidR="00990158" w:rsidRPr="00990158" w:rsidRDefault="00990158" w:rsidP="00990158">
      <w:pPr>
        <w:rPr>
          <w:lang w:val="en-US"/>
        </w:rPr>
      </w:pPr>
      <w:r w:rsidRPr="00990158">
        <w:rPr>
          <w:lang w:val="en-US"/>
        </w:rPr>
        <w:t xml:space="preserve">2.  have previously failed in getting higher education. </w:t>
      </w:r>
    </w:p>
    <w:p w:rsidR="00990158" w:rsidRPr="00990158" w:rsidRDefault="00990158" w:rsidP="00990158">
      <w:pPr>
        <w:rPr>
          <w:lang w:val="en-US"/>
        </w:rPr>
      </w:pPr>
      <w:r w:rsidRPr="00990158">
        <w:rPr>
          <w:lang w:val="en-US"/>
        </w:rPr>
        <w:t xml:space="preserve">3.  wish to do a university degree later. </w:t>
      </w:r>
    </w:p>
    <w:p w:rsidR="00990158" w:rsidRPr="00990158" w:rsidRDefault="00990158" w:rsidP="00990158">
      <w:pPr>
        <w:rPr>
          <w:lang w:val="en-US"/>
        </w:rPr>
      </w:pPr>
      <w:r w:rsidRPr="00990158">
        <w:rPr>
          <w:lang w:val="en-US"/>
        </w:rPr>
        <w:t xml:space="preserve">4.  are currently doing full-time jobs. </w:t>
      </w:r>
    </w:p>
    <w:p w:rsidR="00990158" w:rsidRPr="00990158" w:rsidRDefault="00990158" w:rsidP="00990158">
      <w:pPr>
        <w:rPr>
          <w:lang w:val="en-US"/>
        </w:rPr>
      </w:pPr>
    </w:p>
    <w:p w:rsidR="00990158" w:rsidRDefault="00990158" w:rsidP="00990158">
      <w:pPr>
        <w:rPr>
          <w:b/>
          <w:lang w:val="en-GB"/>
        </w:rPr>
      </w:pPr>
      <w:r>
        <w:rPr>
          <w:b/>
          <w:lang w:val="en-GB"/>
        </w:rPr>
        <w:t>8</w:t>
      </w:r>
      <w:r>
        <w:rPr>
          <w:b/>
          <w:lang w:val="en-GB"/>
        </w:rPr>
        <w:tab/>
      </w:r>
      <w:r>
        <w:rPr>
          <w:lang w:val="en-GB"/>
        </w:rPr>
        <w:t>One point that the speaker makes about salt is that</w:t>
      </w:r>
    </w:p>
    <w:p w:rsidR="00990158" w:rsidRDefault="00990158" w:rsidP="00990158">
      <w:pPr>
        <w:rPr>
          <w:lang w:val="en-GB"/>
        </w:rPr>
      </w:pPr>
      <w:r>
        <w:rPr>
          <w:lang w:val="en-GB"/>
        </w:rPr>
        <w:t xml:space="preserve">1.  it is not as harmful as some people think. </w:t>
      </w:r>
    </w:p>
    <w:p w:rsidR="00990158" w:rsidRDefault="00990158" w:rsidP="00990158">
      <w:pPr>
        <w:rPr>
          <w:lang w:val="en-GB"/>
        </w:rPr>
      </w:pPr>
      <w:r>
        <w:rPr>
          <w:lang w:val="en-GB"/>
        </w:rPr>
        <w:t xml:space="preserve">2.  it is less harmful than fat or sugar. </w:t>
      </w:r>
    </w:p>
    <w:p w:rsidR="00990158" w:rsidRDefault="00990158" w:rsidP="00990158">
      <w:pPr>
        <w:rPr>
          <w:lang w:val="en-GB"/>
        </w:rPr>
      </w:pPr>
      <w:r>
        <w:rPr>
          <w:lang w:val="en-GB"/>
        </w:rPr>
        <w:t>3.  there is no need to add it to food.</w:t>
      </w:r>
    </w:p>
    <w:p w:rsidR="00990158" w:rsidRDefault="00990158" w:rsidP="00990158">
      <w:pPr>
        <w:rPr>
          <w:lang w:val="en-GB"/>
        </w:rPr>
      </w:pPr>
      <w:r>
        <w:rPr>
          <w:lang w:val="en-GB"/>
        </w:rPr>
        <w:t xml:space="preserve">4.  different foods contain different amounts of it. </w:t>
      </w:r>
    </w:p>
    <w:p w:rsidR="00990158" w:rsidRDefault="00990158" w:rsidP="00990158">
      <w:pPr>
        <w:rPr>
          <w:lang w:val="en-GB"/>
        </w:rPr>
      </w:pPr>
    </w:p>
    <w:p w:rsidR="00990158" w:rsidRDefault="00990158" w:rsidP="00990158">
      <w:pPr>
        <w:rPr>
          <w:b/>
          <w:lang w:val="en-GB"/>
        </w:rPr>
      </w:pPr>
      <w:r>
        <w:rPr>
          <w:b/>
          <w:lang w:val="en-GB"/>
        </w:rPr>
        <w:t>9</w:t>
      </w:r>
      <w:r>
        <w:rPr>
          <w:b/>
          <w:lang w:val="en-GB"/>
        </w:rPr>
        <w:tab/>
      </w:r>
      <w:r>
        <w:rPr>
          <w:lang w:val="en-GB"/>
        </w:rPr>
        <w:t>What does the speaker say about Melissa?</w:t>
      </w:r>
    </w:p>
    <w:p w:rsidR="00990158" w:rsidRDefault="00990158" w:rsidP="00990158">
      <w:pPr>
        <w:rPr>
          <w:lang w:val="en-GB"/>
        </w:rPr>
      </w:pPr>
      <w:r>
        <w:rPr>
          <w:lang w:val="en-GB"/>
        </w:rPr>
        <w:t xml:space="preserve">1.  She is often asked about the way she dresses. </w:t>
      </w:r>
    </w:p>
    <w:p w:rsidR="00990158" w:rsidRDefault="00990158" w:rsidP="00990158">
      <w:pPr>
        <w:rPr>
          <w:lang w:val="en-GB"/>
        </w:rPr>
      </w:pPr>
      <w:r>
        <w:rPr>
          <w:lang w:val="en-GB"/>
        </w:rPr>
        <w:t xml:space="preserve">2.  She sometimes regrets her choice of clothes. </w:t>
      </w:r>
    </w:p>
    <w:p w:rsidR="00990158" w:rsidRDefault="00990158" w:rsidP="00990158">
      <w:pPr>
        <w:rPr>
          <w:lang w:val="en-GB"/>
        </w:rPr>
      </w:pPr>
      <w:r>
        <w:rPr>
          <w:lang w:val="en-GB"/>
        </w:rPr>
        <w:t xml:space="preserve">3.  She thinks carefully about what she is going to wear. </w:t>
      </w:r>
    </w:p>
    <w:p w:rsidR="00990158" w:rsidRDefault="00990158" w:rsidP="00990158">
      <w:pPr>
        <w:rPr>
          <w:lang w:val="en-GB"/>
        </w:rPr>
      </w:pPr>
      <w:r>
        <w:rPr>
          <w:lang w:val="en-GB"/>
        </w:rPr>
        <w:t xml:space="preserve">4.  She is partly responsible for starting a new fashion. </w:t>
      </w:r>
    </w:p>
    <w:p w:rsidR="00990158" w:rsidRDefault="00990158" w:rsidP="00990158">
      <w:pPr>
        <w:rPr>
          <w:lang w:val="en-GB"/>
        </w:rPr>
      </w:pPr>
    </w:p>
    <w:p w:rsidR="00990158" w:rsidRDefault="00990158" w:rsidP="00990158">
      <w:pPr>
        <w:rPr>
          <w:lang w:val="en-GB"/>
        </w:rPr>
      </w:pPr>
      <w:r>
        <w:rPr>
          <w:b/>
          <w:lang w:val="en-GB"/>
        </w:rPr>
        <w:t>10</w:t>
      </w:r>
      <w:r>
        <w:rPr>
          <w:b/>
          <w:lang w:val="en-GB"/>
        </w:rPr>
        <w:tab/>
      </w:r>
      <w:r>
        <w:rPr>
          <w:lang w:val="en-GB"/>
        </w:rPr>
        <w:t>The programme at 8pm tonight</w:t>
      </w:r>
    </w:p>
    <w:p w:rsidR="00990158" w:rsidRDefault="00990158" w:rsidP="00990158">
      <w:pPr>
        <w:rPr>
          <w:lang w:val="en-GB"/>
        </w:rPr>
      </w:pPr>
      <w:r>
        <w:rPr>
          <w:lang w:val="en-GB"/>
        </w:rPr>
        <w:t xml:space="preserve">1.  is about the history of musical instruments. </w:t>
      </w:r>
    </w:p>
    <w:p w:rsidR="00990158" w:rsidRDefault="00990158" w:rsidP="00990158">
      <w:pPr>
        <w:rPr>
          <w:lang w:val="en-GB"/>
        </w:rPr>
      </w:pPr>
      <w:r>
        <w:rPr>
          <w:lang w:val="en-GB"/>
        </w:rPr>
        <w:t xml:space="preserve">2.  has some weaknesses. </w:t>
      </w:r>
    </w:p>
    <w:p w:rsidR="00990158" w:rsidRDefault="00990158" w:rsidP="00990158">
      <w:pPr>
        <w:rPr>
          <w:lang w:val="en-GB"/>
        </w:rPr>
      </w:pPr>
      <w:r>
        <w:rPr>
          <w:lang w:val="en-GB"/>
        </w:rPr>
        <w:t xml:space="preserve">3.  is likely to win an award. </w:t>
      </w:r>
    </w:p>
    <w:p w:rsidR="00990158" w:rsidRDefault="00990158" w:rsidP="00990158">
      <w:pPr>
        <w:rPr>
          <w:lang w:val="en-GB"/>
        </w:rPr>
      </w:pPr>
      <w:r>
        <w:rPr>
          <w:lang w:val="en-GB"/>
        </w:rPr>
        <w:t xml:space="preserve">4.  has been on TV before. </w:t>
      </w:r>
    </w:p>
    <w:p w:rsidR="00990158" w:rsidRDefault="00990158" w:rsidP="00990158">
      <w:pPr>
        <w:rPr>
          <w:lang w:val="en-GB"/>
        </w:rPr>
      </w:pPr>
    </w:p>
    <w:p w:rsidR="00990158" w:rsidRDefault="00990158" w:rsidP="00990158">
      <w:pPr>
        <w:rPr>
          <w:b/>
          <w:lang w:val="en-GB"/>
        </w:rPr>
      </w:pPr>
      <w:r>
        <w:rPr>
          <w:b/>
          <w:lang w:val="en-GB"/>
        </w:rPr>
        <w:t>11</w:t>
      </w:r>
      <w:r>
        <w:rPr>
          <w:b/>
          <w:lang w:val="en-GB"/>
        </w:rPr>
        <w:tab/>
      </w:r>
      <w:r>
        <w:rPr>
          <w:lang w:val="en-GB"/>
        </w:rPr>
        <w:t>What is David Yearley’s opinion on children’s playgrounds in Britain?</w:t>
      </w:r>
    </w:p>
    <w:p w:rsidR="00990158" w:rsidRDefault="00990158" w:rsidP="00990158">
      <w:pPr>
        <w:rPr>
          <w:lang w:val="en-GB"/>
        </w:rPr>
      </w:pPr>
      <w:r>
        <w:rPr>
          <w:lang w:val="en-GB"/>
        </w:rPr>
        <w:t xml:space="preserve">1.  They are often not in the right locations. </w:t>
      </w:r>
    </w:p>
    <w:p w:rsidR="00990158" w:rsidRDefault="00990158" w:rsidP="00990158">
      <w:pPr>
        <w:rPr>
          <w:lang w:val="en-GB"/>
        </w:rPr>
      </w:pPr>
      <w:r>
        <w:rPr>
          <w:lang w:val="en-GB"/>
        </w:rPr>
        <w:t xml:space="preserve">2.  They are not always as safe as people think they are. </w:t>
      </w:r>
    </w:p>
    <w:p w:rsidR="00990158" w:rsidRDefault="00990158" w:rsidP="00990158">
      <w:pPr>
        <w:rPr>
          <w:lang w:val="en-GB"/>
        </w:rPr>
      </w:pPr>
      <w:r>
        <w:rPr>
          <w:lang w:val="en-GB"/>
        </w:rPr>
        <w:t xml:space="preserve">3.  There has been too much emphasis on making sure they are safe. </w:t>
      </w:r>
    </w:p>
    <w:p w:rsidR="00990158" w:rsidRDefault="00990158" w:rsidP="00990158">
      <w:pPr>
        <w:rPr>
          <w:lang w:val="en-GB"/>
        </w:rPr>
      </w:pPr>
      <w:r>
        <w:rPr>
          <w:lang w:val="en-GB"/>
        </w:rPr>
        <w:t xml:space="preserve">4.  There are often too many parents on them. </w:t>
      </w:r>
    </w:p>
    <w:p w:rsidR="00990158" w:rsidRDefault="00990158" w:rsidP="00990158">
      <w:pPr>
        <w:rPr>
          <w:lang w:val="en-GB"/>
        </w:rPr>
      </w:pPr>
    </w:p>
    <w:p w:rsidR="00990158" w:rsidRPr="00044FB9" w:rsidRDefault="00990158" w:rsidP="00044FB9">
      <w:pPr>
        <w:jc w:val="center"/>
        <w:rPr>
          <w:b/>
          <w:lang w:val="en-GB"/>
        </w:rPr>
      </w:pPr>
      <w:bookmarkStart w:id="279" w:name="_Toc235533680"/>
      <w:r w:rsidRPr="00044FB9">
        <w:rPr>
          <w:b/>
        </w:rPr>
        <w:t>Task 3</w:t>
      </w:r>
      <w:bookmarkEnd w:id="279"/>
    </w:p>
    <w:p w:rsidR="00990158" w:rsidRDefault="00990158" w:rsidP="00990158">
      <w:pPr>
        <w:rPr>
          <w:lang w:val="en-GB"/>
        </w:rPr>
      </w:pPr>
    </w:p>
    <w:p w:rsidR="00990158" w:rsidRPr="007D642C" w:rsidRDefault="00990158" w:rsidP="007D642C">
      <w:pPr>
        <w:rPr>
          <w:b/>
          <w:i/>
          <w:lang w:val="en-GB"/>
        </w:rPr>
      </w:pPr>
      <w:r w:rsidRPr="007D642C">
        <w:rPr>
          <w:b/>
          <w:i/>
          <w:lang w:val="en-GB"/>
        </w:rPr>
        <w:t>You will hear an interview with a British basketball player who plays in the US. Decide which of the statements (12-2</w:t>
      </w:r>
      <w:r w:rsidRPr="007D642C">
        <w:rPr>
          <w:b/>
          <w:i/>
          <w:lang w:val="en-US"/>
        </w:rPr>
        <w:t>0</w:t>
      </w:r>
      <w:r w:rsidRPr="007D642C">
        <w:rPr>
          <w:b/>
          <w:i/>
          <w:lang w:val="en-GB"/>
        </w:rPr>
        <w:t xml:space="preserve">) are true according to the text (1), which are false (2) and on which the information is not stated in the text (3). Circle the number of the answer you choose. You’ll hear the recording twice. </w:t>
      </w:r>
    </w:p>
    <w:p w:rsidR="00990158" w:rsidRDefault="00990158" w:rsidP="00990158">
      <w:pPr>
        <w:rPr>
          <w:lang w:val="en-GB"/>
        </w:rPr>
      </w:pPr>
    </w:p>
    <w:p w:rsidR="00990158" w:rsidRDefault="00990158" w:rsidP="00990158">
      <w:pPr>
        <w:rPr>
          <w:lang w:val="en-GB"/>
        </w:rPr>
      </w:pPr>
      <w:r>
        <w:rPr>
          <w:b/>
          <w:lang w:val="en-GB"/>
        </w:rPr>
        <w:t>12</w:t>
      </w:r>
      <w:r>
        <w:rPr>
          <w:b/>
          <w:lang w:val="en-GB"/>
        </w:rPr>
        <w:tab/>
      </w:r>
      <w:r>
        <w:rPr>
          <w:lang w:val="en-GB"/>
        </w:rPr>
        <w:t xml:space="preserve">Luol prefers playing games to training.     </w:t>
      </w:r>
    </w:p>
    <w:p w:rsidR="00990158" w:rsidRDefault="00990158" w:rsidP="00990158">
      <w:pPr>
        <w:rPr>
          <w:lang w:val="en-GB"/>
        </w:rPr>
      </w:pPr>
      <w:r>
        <w:rPr>
          <w:b/>
          <w:lang w:val="en-GB"/>
        </w:rPr>
        <w:t>13</w:t>
      </w:r>
      <w:r>
        <w:rPr>
          <w:lang w:val="en-GB"/>
        </w:rPr>
        <w:tab/>
        <w:t xml:space="preserve">Luol says that he never gets tired.  </w:t>
      </w:r>
    </w:p>
    <w:p w:rsidR="00990158" w:rsidRDefault="00990158" w:rsidP="00990158">
      <w:pPr>
        <w:rPr>
          <w:lang w:val="en-GB"/>
        </w:rPr>
      </w:pPr>
      <w:r>
        <w:rPr>
          <w:b/>
          <w:lang w:val="en-GB"/>
        </w:rPr>
        <w:t>14</w:t>
      </w:r>
      <w:r>
        <w:rPr>
          <w:b/>
          <w:lang w:val="en-GB"/>
        </w:rPr>
        <w:tab/>
      </w:r>
      <w:r>
        <w:rPr>
          <w:lang w:val="en-GB"/>
        </w:rPr>
        <w:t xml:space="preserve">Luol’s team usually plays more than 100 games in a season.  </w:t>
      </w:r>
    </w:p>
    <w:p w:rsidR="00990158" w:rsidRDefault="00990158" w:rsidP="00990158">
      <w:pPr>
        <w:rPr>
          <w:lang w:val="en-GB"/>
        </w:rPr>
      </w:pPr>
      <w:r>
        <w:rPr>
          <w:b/>
          <w:lang w:val="en-GB"/>
        </w:rPr>
        <w:t>15</w:t>
      </w:r>
      <w:r>
        <w:rPr>
          <w:b/>
          <w:lang w:val="en-GB"/>
        </w:rPr>
        <w:tab/>
      </w:r>
      <w:r>
        <w:rPr>
          <w:lang w:val="en-GB"/>
        </w:rPr>
        <w:t xml:space="preserve">Luol says that Kobe Bryant plays well in every game. </w:t>
      </w:r>
    </w:p>
    <w:p w:rsidR="00990158" w:rsidRDefault="00990158" w:rsidP="00990158">
      <w:pPr>
        <w:rPr>
          <w:lang w:val="en-GB"/>
        </w:rPr>
      </w:pPr>
      <w:r>
        <w:rPr>
          <w:b/>
          <w:lang w:val="en-GB"/>
        </w:rPr>
        <w:t>16</w:t>
      </w:r>
      <w:r>
        <w:rPr>
          <w:b/>
          <w:lang w:val="en-GB"/>
        </w:rPr>
        <w:tab/>
      </w:r>
      <w:r>
        <w:rPr>
          <w:lang w:val="en-GB"/>
        </w:rPr>
        <w:t xml:space="preserve">Kobe Bryant is a good friend of Luol’s. </w:t>
      </w:r>
    </w:p>
    <w:p w:rsidR="00990158" w:rsidRDefault="00990158" w:rsidP="00990158">
      <w:pPr>
        <w:rPr>
          <w:lang w:val="en-GB"/>
        </w:rPr>
      </w:pPr>
      <w:r>
        <w:rPr>
          <w:b/>
          <w:lang w:val="en-GB"/>
        </w:rPr>
        <w:t>17</w:t>
      </w:r>
      <w:r>
        <w:rPr>
          <w:b/>
          <w:lang w:val="en-GB"/>
        </w:rPr>
        <w:tab/>
      </w:r>
      <w:r>
        <w:rPr>
          <w:lang w:val="en-GB"/>
        </w:rPr>
        <w:t xml:space="preserve">Luol says that some people have forgotten about Michael Jordan.   </w:t>
      </w:r>
    </w:p>
    <w:p w:rsidR="00990158" w:rsidRDefault="00990158" w:rsidP="00990158">
      <w:pPr>
        <w:rPr>
          <w:lang w:val="en-GB"/>
        </w:rPr>
      </w:pPr>
      <w:r>
        <w:rPr>
          <w:b/>
          <w:lang w:val="en-GB"/>
        </w:rPr>
        <w:t>18</w:t>
      </w:r>
      <w:r>
        <w:rPr>
          <w:b/>
          <w:lang w:val="en-GB"/>
        </w:rPr>
        <w:tab/>
      </w:r>
      <w:r>
        <w:rPr>
          <w:lang w:val="en-GB"/>
        </w:rPr>
        <w:t xml:space="preserve">Luol says that every basketball player wants to copy Michael Jordan.  </w:t>
      </w:r>
    </w:p>
    <w:p w:rsidR="00990158" w:rsidRDefault="00990158" w:rsidP="00990158">
      <w:pPr>
        <w:rPr>
          <w:b/>
          <w:lang w:val="en-GB"/>
        </w:rPr>
      </w:pPr>
      <w:r>
        <w:rPr>
          <w:b/>
          <w:lang w:val="en-GB"/>
        </w:rPr>
        <w:t>19</w:t>
      </w:r>
      <w:r>
        <w:rPr>
          <w:b/>
          <w:lang w:val="en-GB"/>
        </w:rPr>
        <w:tab/>
      </w:r>
      <w:r>
        <w:rPr>
          <w:lang w:val="en-GB"/>
        </w:rPr>
        <w:t xml:space="preserve">Luol says that there are some good British players who are unknown now. </w:t>
      </w:r>
    </w:p>
    <w:p w:rsidR="00990158" w:rsidRDefault="00990158" w:rsidP="00990158">
      <w:pPr>
        <w:rPr>
          <w:lang w:val="en-GB"/>
        </w:rPr>
      </w:pPr>
      <w:r>
        <w:rPr>
          <w:b/>
          <w:lang w:val="en-GB"/>
        </w:rPr>
        <w:t>20</w:t>
      </w:r>
      <w:r>
        <w:rPr>
          <w:b/>
          <w:lang w:val="en-GB"/>
        </w:rPr>
        <w:tab/>
      </w:r>
      <w:r>
        <w:rPr>
          <w:lang w:val="en-GB"/>
        </w:rPr>
        <w:t xml:space="preserve">Luol is going to train the British team for the 2012 Olympics.  </w:t>
      </w:r>
    </w:p>
    <w:p w:rsidR="00990158" w:rsidRDefault="00990158" w:rsidP="00990158">
      <w:pPr>
        <w:rPr>
          <w:lang w:val="en-GB"/>
        </w:rPr>
      </w:pPr>
    </w:p>
    <w:p w:rsidR="00990158" w:rsidRPr="00990158" w:rsidRDefault="00990158" w:rsidP="00990158">
      <w:pPr>
        <w:rPr>
          <w:b/>
          <w:sz w:val="24"/>
          <w:lang w:val="en-US"/>
        </w:rPr>
      </w:pPr>
      <w:r w:rsidRPr="00990158">
        <w:rPr>
          <w:b/>
          <w:bCs/>
          <w:sz w:val="28"/>
          <w:szCs w:val="28"/>
          <w:bdr w:val="single" w:sz="4" w:space="0" w:color="auto"/>
          <w:lang w:val="en-US"/>
        </w:rPr>
        <w:t>TRANSFER ALL YOUR ANSWERS TO YOUR ANSWER SHEET</w:t>
      </w:r>
    </w:p>
    <w:p w:rsidR="00C95D02" w:rsidRPr="007D642C" w:rsidRDefault="00C95D02" w:rsidP="00C95D02">
      <w:pPr>
        <w:rPr>
          <w:sz w:val="28"/>
          <w:szCs w:val="28"/>
          <w:lang w:val="en-US"/>
        </w:rPr>
      </w:pPr>
      <w:r>
        <w:rPr>
          <w:b/>
          <w:lang w:val="en-US"/>
        </w:rPr>
        <w:br w:type="page"/>
      </w:r>
      <w:r w:rsidRPr="007D642C">
        <w:rPr>
          <w:sz w:val="28"/>
          <w:szCs w:val="28"/>
          <w:lang w:val="en-US"/>
        </w:rPr>
        <w:t>ID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
        <w:gridCol w:w="318"/>
        <w:gridCol w:w="318"/>
        <w:gridCol w:w="318"/>
        <w:gridCol w:w="318"/>
        <w:gridCol w:w="318"/>
      </w:tblGrid>
      <w:tr w:rsidR="00C95D02" w:rsidRPr="00FA30C4" w:rsidTr="00AA22F5">
        <w:tc>
          <w:tcPr>
            <w:tcW w:w="318" w:type="dxa"/>
          </w:tcPr>
          <w:p w:rsidR="00C95D02" w:rsidRPr="00FA30C4" w:rsidRDefault="00C95D02" w:rsidP="00AA22F5">
            <w:pPr>
              <w:rPr>
                <w:sz w:val="28"/>
                <w:szCs w:val="28"/>
                <w:lang w:val="en-US"/>
              </w:rPr>
            </w:pPr>
          </w:p>
        </w:tc>
        <w:tc>
          <w:tcPr>
            <w:tcW w:w="318" w:type="dxa"/>
          </w:tcPr>
          <w:p w:rsidR="00C95D02" w:rsidRPr="00FA30C4" w:rsidRDefault="00C95D02" w:rsidP="00AA22F5">
            <w:pPr>
              <w:rPr>
                <w:sz w:val="28"/>
                <w:szCs w:val="28"/>
                <w:lang w:val="en-US"/>
              </w:rPr>
            </w:pPr>
          </w:p>
        </w:tc>
        <w:tc>
          <w:tcPr>
            <w:tcW w:w="318" w:type="dxa"/>
          </w:tcPr>
          <w:p w:rsidR="00C95D02" w:rsidRPr="00FA30C4" w:rsidRDefault="00C95D02" w:rsidP="00AA22F5">
            <w:pPr>
              <w:rPr>
                <w:sz w:val="28"/>
                <w:szCs w:val="28"/>
                <w:lang w:val="en-US"/>
              </w:rPr>
            </w:pPr>
          </w:p>
        </w:tc>
        <w:tc>
          <w:tcPr>
            <w:tcW w:w="318" w:type="dxa"/>
          </w:tcPr>
          <w:p w:rsidR="00C95D02" w:rsidRPr="00FA30C4" w:rsidRDefault="00C95D02" w:rsidP="00AA22F5">
            <w:pPr>
              <w:rPr>
                <w:sz w:val="28"/>
                <w:szCs w:val="28"/>
                <w:lang w:val="en-US"/>
              </w:rPr>
            </w:pPr>
          </w:p>
        </w:tc>
        <w:tc>
          <w:tcPr>
            <w:tcW w:w="318" w:type="dxa"/>
          </w:tcPr>
          <w:p w:rsidR="00C95D02" w:rsidRPr="00FA30C4" w:rsidRDefault="00C95D02" w:rsidP="00AA22F5">
            <w:pPr>
              <w:rPr>
                <w:sz w:val="28"/>
                <w:szCs w:val="28"/>
                <w:lang w:val="en-US"/>
              </w:rPr>
            </w:pPr>
          </w:p>
        </w:tc>
        <w:tc>
          <w:tcPr>
            <w:tcW w:w="318" w:type="dxa"/>
          </w:tcPr>
          <w:p w:rsidR="00C95D02" w:rsidRPr="00FA30C4" w:rsidRDefault="00C95D02" w:rsidP="00AA22F5">
            <w:pPr>
              <w:rPr>
                <w:sz w:val="28"/>
                <w:szCs w:val="28"/>
                <w:lang w:val="en-US"/>
              </w:rPr>
            </w:pPr>
          </w:p>
        </w:tc>
      </w:tr>
    </w:tbl>
    <w:p w:rsidR="00C95D02" w:rsidRPr="007D642C" w:rsidRDefault="00C95D02" w:rsidP="00C95D02">
      <w:pPr>
        <w:jc w:val="center"/>
        <w:rPr>
          <w:lang w:val="en-US"/>
        </w:rPr>
      </w:pPr>
    </w:p>
    <w:p w:rsidR="00C95D02" w:rsidRPr="007D642C" w:rsidRDefault="00C95D02" w:rsidP="00C95D02">
      <w:pPr>
        <w:jc w:val="center"/>
        <w:rPr>
          <w:lang w:val="en-US"/>
        </w:rPr>
      </w:pPr>
    </w:p>
    <w:p w:rsidR="00C95D02" w:rsidRPr="007D642C" w:rsidRDefault="00C95D02" w:rsidP="00044FB9">
      <w:bookmarkStart w:id="280" w:name="_Toc235533681"/>
      <w:r w:rsidRPr="007D642C">
        <w:t>ANSWER SHEET</w:t>
      </w:r>
      <w:bookmarkEnd w:id="280"/>
    </w:p>
    <w:p w:rsidR="00C95D02" w:rsidRPr="007D642C" w:rsidRDefault="00C95D02" w:rsidP="00C95D02">
      <w:pPr>
        <w:jc w:val="right"/>
        <w:rPr>
          <w:lang w:val="en-US"/>
        </w:rPr>
      </w:pPr>
    </w:p>
    <w:p w:rsidR="00C95D02" w:rsidRPr="007D642C" w:rsidRDefault="00C95D02" w:rsidP="00C95D0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540"/>
        <w:gridCol w:w="540"/>
        <w:gridCol w:w="540"/>
        <w:gridCol w:w="540"/>
      </w:tblGrid>
      <w:tr w:rsidR="00C95D02" w:rsidRPr="00FA30C4" w:rsidTr="00AA22F5">
        <w:trPr>
          <w:gridAfter w:val="3"/>
          <w:wAfter w:w="1620" w:type="dxa"/>
        </w:trPr>
        <w:tc>
          <w:tcPr>
            <w:tcW w:w="696" w:type="dxa"/>
          </w:tcPr>
          <w:p w:rsidR="00C95D02" w:rsidRPr="00FA30C4" w:rsidRDefault="00C95D02" w:rsidP="00AA22F5">
            <w:pPr>
              <w:rPr>
                <w:lang w:val="en-US"/>
              </w:rPr>
            </w:pPr>
            <w:r w:rsidRPr="00FA30C4">
              <w:rPr>
                <w:lang w:val="en-US"/>
              </w:rPr>
              <w:t>Item</w:t>
            </w:r>
          </w:p>
        </w:tc>
        <w:tc>
          <w:tcPr>
            <w:tcW w:w="540" w:type="dxa"/>
          </w:tcPr>
          <w:p w:rsidR="00C95D02" w:rsidRPr="00FA30C4" w:rsidRDefault="00C95D02" w:rsidP="00AA22F5"/>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4</w:t>
            </w:r>
          </w:p>
        </w:tc>
        <w:tc>
          <w:tcPr>
            <w:tcW w:w="540" w:type="dxa"/>
          </w:tcPr>
          <w:p w:rsidR="00C95D02" w:rsidRPr="00FA30C4" w:rsidRDefault="00C95D02" w:rsidP="00AA22F5"/>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5</w:t>
            </w:r>
          </w:p>
        </w:tc>
        <w:tc>
          <w:tcPr>
            <w:tcW w:w="540" w:type="dxa"/>
          </w:tcPr>
          <w:p w:rsidR="00C95D02" w:rsidRPr="00FA30C4" w:rsidRDefault="00C95D02" w:rsidP="00AA22F5"/>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6</w:t>
            </w:r>
          </w:p>
        </w:tc>
        <w:tc>
          <w:tcPr>
            <w:tcW w:w="540" w:type="dxa"/>
          </w:tcPr>
          <w:p w:rsidR="00C95D02" w:rsidRPr="00FA30C4" w:rsidRDefault="00C95D02" w:rsidP="00AA22F5"/>
        </w:tc>
      </w:tr>
      <w:tr w:rsidR="00C95D02" w:rsidRPr="00FA30C4" w:rsidTr="00AA22F5">
        <w:tc>
          <w:tcPr>
            <w:tcW w:w="696" w:type="dxa"/>
          </w:tcPr>
          <w:p w:rsidR="00C95D02" w:rsidRPr="00FA30C4" w:rsidRDefault="00C95D02" w:rsidP="00AA22F5">
            <w:pPr>
              <w:jc w:val="center"/>
              <w:rPr>
                <w:lang w:val="en-US"/>
              </w:rPr>
            </w:pPr>
            <w:r w:rsidRPr="00FA30C4">
              <w:rPr>
                <w:lang w:val="en-US"/>
              </w:rPr>
              <w:t>7</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8</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9</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10</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11</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jc w:val="center"/>
              <w:rPr>
                <w:lang w:val="en-US"/>
              </w:rPr>
            </w:pPr>
            <w:r w:rsidRPr="00FA30C4">
              <w:rPr>
                <w:lang w:val="en-US"/>
              </w:rPr>
              <w:t>4</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12</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13</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14</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15</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16</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17</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18</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19</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20</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bl>
    <w:p w:rsidR="00C95D02" w:rsidRPr="007D642C" w:rsidRDefault="00C95D02" w:rsidP="00C95D02"/>
    <w:p w:rsidR="00C95D02" w:rsidRPr="007D642C" w:rsidRDefault="00C95D02" w:rsidP="00C95D02">
      <w:pPr>
        <w:jc w:val="center"/>
        <w:rPr>
          <w:lang w:val="en-US"/>
        </w:rPr>
      </w:pPr>
      <w:r w:rsidRPr="007D642C">
        <w:rPr>
          <w:lang w:val="en-US"/>
        </w:rPr>
        <w:t>KEYS</w:t>
      </w:r>
    </w:p>
    <w:p w:rsidR="00C95D02" w:rsidRPr="007D642C" w:rsidRDefault="00C95D02" w:rsidP="00C95D0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540"/>
        <w:gridCol w:w="540"/>
        <w:gridCol w:w="540"/>
        <w:gridCol w:w="540"/>
      </w:tblGrid>
      <w:tr w:rsidR="00C95D02" w:rsidRPr="00FA30C4" w:rsidTr="00AA22F5">
        <w:trPr>
          <w:gridAfter w:val="3"/>
          <w:wAfter w:w="1620" w:type="dxa"/>
        </w:trPr>
        <w:tc>
          <w:tcPr>
            <w:tcW w:w="696" w:type="dxa"/>
          </w:tcPr>
          <w:p w:rsidR="00C95D02" w:rsidRPr="00FA30C4" w:rsidRDefault="00C95D02" w:rsidP="00AA22F5">
            <w:pPr>
              <w:rPr>
                <w:lang w:val="en-US"/>
              </w:rPr>
            </w:pPr>
            <w:r w:rsidRPr="00FA30C4">
              <w:rPr>
                <w:lang w:val="en-US"/>
              </w:rPr>
              <w:t>Item</w:t>
            </w:r>
          </w:p>
        </w:tc>
        <w:tc>
          <w:tcPr>
            <w:tcW w:w="540" w:type="dxa"/>
          </w:tcPr>
          <w:p w:rsidR="00C95D02" w:rsidRPr="00FA30C4" w:rsidRDefault="00C95D02" w:rsidP="00AA22F5">
            <w:pPr>
              <w:rPr>
                <w:lang w:val="en-US"/>
              </w:rPr>
            </w:pPr>
          </w:p>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rPr>
                <w:i/>
                <w:lang w:val="en-US"/>
              </w:rPr>
            </w:pPr>
            <w:r w:rsidRPr="00FA30C4">
              <w:rPr>
                <w:i/>
                <w:lang w:val="en-US"/>
              </w:rPr>
              <w:t>G</w:t>
            </w:r>
          </w:p>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rPr>
                <w:i/>
                <w:lang w:val="en-US"/>
              </w:rPr>
            </w:pPr>
            <w:r w:rsidRPr="00FA30C4">
              <w:rPr>
                <w:i/>
                <w:lang w:val="en-US"/>
              </w:rPr>
              <w:t>F</w:t>
            </w:r>
          </w:p>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rPr>
                <w:i/>
                <w:lang w:val="en-US"/>
              </w:rPr>
            </w:pPr>
            <w:r w:rsidRPr="00FA30C4">
              <w:rPr>
                <w:i/>
                <w:lang w:val="en-US"/>
              </w:rPr>
              <w:t>A</w:t>
            </w:r>
          </w:p>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4</w:t>
            </w:r>
          </w:p>
        </w:tc>
        <w:tc>
          <w:tcPr>
            <w:tcW w:w="540" w:type="dxa"/>
          </w:tcPr>
          <w:p w:rsidR="00C95D02" w:rsidRPr="00FA30C4" w:rsidRDefault="00C95D02" w:rsidP="00AA22F5">
            <w:pPr>
              <w:rPr>
                <w:i/>
                <w:lang w:val="en-US"/>
              </w:rPr>
            </w:pPr>
            <w:r w:rsidRPr="00FA30C4">
              <w:rPr>
                <w:i/>
                <w:lang w:val="en-US"/>
              </w:rPr>
              <w:t>D</w:t>
            </w:r>
          </w:p>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5</w:t>
            </w:r>
          </w:p>
        </w:tc>
        <w:tc>
          <w:tcPr>
            <w:tcW w:w="540" w:type="dxa"/>
          </w:tcPr>
          <w:p w:rsidR="00C95D02" w:rsidRPr="00FA30C4" w:rsidRDefault="00C95D02" w:rsidP="00AA22F5">
            <w:pPr>
              <w:rPr>
                <w:i/>
                <w:lang w:val="en-US"/>
              </w:rPr>
            </w:pPr>
            <w:r w:rsidRPr="00FA30C4">
              <w:rPr>
                <w:i/>
                <w:lang w:val="en-US"/>
              </w:rPr>
              <w:t>E</w:t>
            </w:r>
          </w:p>
        </w:tc>
      </w:tr>
      <w:tr w:rsidR="00C95D02" w:rsidRPr="00FA30C4" w:rsidTr="00AA22F5">
        <w:trPr>
          <w:gridAfter w:val="3"/>
          <w:wAfter w:w="1620" w:type="dxa"/>
        </w:trPr>
        <w:tc>
          <w:tcPr>
            <w:tcW w:w="696" w:type="dxa"/>
          </w:tcPr>
          <w:p w:rsidR="00C95D02" w:rsidRPr="00FA30C4" w:rsidRDefault="00C95D02" w:rsidP="00AA22F5">
            <w:pPr>
              <w:jc w:val="center"/>
              <w:rPr>
                <w:lang w:val="en-US"/>
              </w:rPr>
            </w:pPr>
            <w:r w:rsidRPr="00FA30C4">
              <w:rPr>
                <w:lang w:val="en-US"/>
              </w:rPr>
              <w:t>6</w:t>
            </w:r>
          </w:p>
        </w:tc>
        <w:tc>
          <w:tcPr>
            <w:tcW w:w="540" w:type="dxa"/>
          </w:tcPr>
          <w:p w:rsidR="00C95D02" w:rsidRPr="00FA30C4" w:rsidRDefault="00C95D02" w:rsidP="00AA22F5">
            <w:pPr>
              <w:rPr>
                <w:i/>
                <w:lang w:val="en-US"/>
              </w:rPr>
            </w:pPr>
            <w:r w:rsidRPr="00FA30C4">
              <w:rPr>
                <w:i/>
                <w:lang w:val="en-US"/>
              </w:rPr>
              <w:t>B</w:t>
            </w:r>
          </w:p>
        </w:tc>
      </w:tr>
      <w:tr w:rsidR="00C95D02" w:rsidRPr="00FA30C4" w:rsidTr="00AA22F5">
        <w:tc>
          <w:tcPr>
            <w:tcW w:w="696" w:type="dxa"/>
          </w:tcPr>
          <w:p w:rsidR="00C95D02" w:rsidRPr="00FA30C4" w:rsidRDefault="00C95D02" w:rsidP="00AA22F5">
            <w:pPr>
              <w:jc w:val="center"/>
              <w:rPr>
                <w:lang w:val="en-US"/>
              </w:rPr>
            </w:pPr>
            <w:r w:rsidRPr="00FA30C4">
              <w:rPr>
                <w:lang w:val="en-US"/>
              </w:rPr>
              <w:t>7</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shd w:val="clear" w:color="auto" w:fill="8C8C8C"/>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8</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shd w:val="clear" w:color="auto" w:fill="8C8C8C"/>
          </w:tcPr>
          <w:p w:rsidR="00C95D02" w:rsidRPr="00FA30C4" w:rsidRDefault="00C95D02" w:rsidP="00AA22F5">
            <w:pPr>
              <w:jc w:val="center"/>
              <w:rPr>
                <w:lang w:val="en-US"/>
              </w:rPr>
            </w:pPr>
            <w:r w:rsidRPr="00FA30C4">
              <w:rPr>
                <w:lang w:val="en-US"/>
              </w:rPr>
              <w:t>3</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9</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c>
          <w:tcPr>
            <w:tcW w:w="540" w:type="dxa"/>
            <w:shd w:val="clear" w:color="auto" w:fill="8C8C8C"/>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10</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3</w:t>
            </w:r>
          </w:p>
        </w:tc>
        <w:tc>
          <w:tcPr>
            <w:tcW w:w="540" w:type="dxa"/>
            <w:shd w:val="clear" w:color="auto" w:fill="8C8C8C"/>
          </w:tcPr>
          <w:p w:rsidR="00C95D02" w:rsidRPr="00FA30C4" w:rsidRDefault="00C95D02" w:rsidP="00AA22F5">
            <w:pPr>
              <w:jc w:val="center"/>
              <w:rPr>
                <w:lang w:val="en-US"/>
              </w:rPr>
            </w:pPr>
            <w:r w:rsidRPr="00FA30C4">
              <w:rPr>
                <w:lang w:val="en-US"/>
              </w:rPr>
              <w:t>4</w:t>
            </w:r>
          </w:p>
        </w:tc>
      </w:tr>
      <w:tr w:rsidR="00C95D02" w:rsidRPr="00FA30C4" w:rsidTr="00AA22F5">
        <w:tc>
          <w:tcPr>
            <w:tcW w:w="696" w:type="dxa"/>
          </w:tcPr>
          <w:p w:rsidR="00C95D02" w:rsidRPr="00FA30C4" w:rsidRDefault="00C95D02" w:rsidP="00AA22F5">
            <w:pPr>
              <w:jc w:val="center"/>
              <w:rPr>
                <w:lang w:val="en-US"/>
              </w:rPr>
            </w:pPr>
            <w:r w:rsidRPr="00FA30C4">
              <w:rPr>
                <w:lang w:val="en-US"/>
              </w:rPr>
              <w:t>11</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shd w:val="clear" w:color="auto" w:fill="8C8C8C"/>
          </w:tcPr>
          <w:p w:rsidR="00C95D02" w:rsidRPr="00FA30C4" w:rsidRDefault="00C95D02" w:rsidP="00AA22F5">
            <w:pPr>
              <w:jc w:val="center"/>
              <w:rPr>
                <w:lang w:val="en-US"/>
              </w:rPr>
            </w:pPr>
            <w:r w:rsidRPr="00FA30C4">
              <w:rPr>
                <w:lang w:val="en-US"/>
              </w:rPr>
              <w:t>3</w:t>
            </w:r>
          </w:p>
        </w:tc>
        <w:tc>
          <w:tcPr>
            <w:tcW w:w="540" w:type="dxa"/>
          </w:tcPr>
          <w:p w:rsidR="00C95D02" w:rsidRPr="00FA30C4" w:rsidRDefault="00C95D02" w:rsidP="00AA22F5">
            <w:pPr>
              <w:jc w:val="center"/>
              <w:rPr>
                <w:lang w:val="en-US"/>
              </w:rPr>
            </w:pPr>
            <w:r w:rsidRPr="00FA30C4">
              <w:rPr>
                <w:lang w:val="en-US"/>
              </w:rPr>
              <w:t>4</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12</w:t>
            </w:r>
          </w:p>
        </w:tc>
        <w:tc>
          <w:tcPr>
            <w:tcW w:w="540" w:type="dxa"/>
            <w:shd w:val="clear" w:color="auto" w:fill="8C8C8C"/>
          </w:tcPr>
          <w:p w:rsidR="00C95D02" w:rsidRPr="00FA30C4" w:rsidRDefault="00C95D02" w:rsidP="00AA22F5">
            <w:pPr>
              <w:jc w:val="center"/>
              <w:rPr>
                <w:lang w:val="en-US"/>
              </w:rPr>
            </w:pPr>
            <w:r w:rsidRPr="00FA30C4">
              <w:rPr>
                <w:lang w:val="en-US"/>
              </w:rPr>
              <w:t>1</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13</w:t>
            </w:r>
          </w:p>
        </w:tc>
        <w:tc>
          <w:tcPr>
            <w:tcW w:w="540" w:type="dxa"/>
          </w:tcPr>
          <w:p w:rsidR="00C95D02" w:rsidRPr="00FA30C4" w:rsidRDefault="00C95D02" w:rsidP="00AA22F5">
            <w:pPr>
              <w:jc w:val="center"/>
              <w:rPr>
                <w:lang w:val="en-US"/>
              </w:rPr>
            </w:pPr>
            <w:r w:rsidRPr="00FA30C4">
              <w:rPr>
                <w:lang w:val="en-US"/>
              </w:rPr>
              <w:t>1</w:t>
            </w:r>
          </w:p>
        </w:tc>
        <w:tc>
          <w:tcPr>
            <w:tcW w:w="540" w:type="dxa"/>
            <w:shd w:val="clear" w:color="auto" w:fill="8C8C8C"/>
          </w:tcPr>
          <w:p w:rsidR="00C95D02" w:rsidRPr="00FA30C4" w:rsidRDefault="00C95D02" w:rsidP="00AA22F5">
            <w:pPr>
              <w:jc w:val="center"/>
              <w:rPr>
                <w:lang w:val="en-US"/>
              </w:rPr>
            </w:pPr>
            <w:r w:rsidRPr="00FA30C4">
              <w:rPr>
                <w:lang w:val="en-US"/>
              </w:rPr>
              <w:t>2</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14</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shd w:val="clear" w:color="auto" w:fill="8C8C8C"/>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15</w:t>
            </w:r>
          </w:p>
        </w:tc>
        <w:tc>
          <w:tcPr>
            <w:tcW w:w="540" w:type="dxa"/>
            <w:shd w:val="clear" w:color="auto" w:fill="8C8C8C"/>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16</w:t>
            </w:r>
          </w:p>
        </w:tc>
        <w:tc>
          <w:tcPr>
            <w:tcW w:w="540" w:type="dxa"/>
          </w:tcPr>
          <w:p w:rsidR="00C95D02" w:rsidRPr="00FA30C4" w:rsidRDefault="00C95D02" w:rsidP="00AA22F5">
            <w:pPr>
              <w:jc w:val="center"/>
              <w:rPr>
                <w:lang w:val="en-US"/>
              </w:rPr>
            </w:pPr>
            <w:r w:rsidRPr="00FA30C4">
              <w:rPr>
                <w:lang w:val="en-US"/>
              </w:rPr>
              <w:t>1</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2</w:t>
            </w:r>
          </w:p>
        </w:tc>
        <w:tc>
          <w:tcPr>
            <w:tcW w:w="540" w:type="dxa"/>
            <w:shd w:val="clear" w:color="auto" w:fill="8C8C8C"/>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17</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1</w:t>
            </w:r>
          </w:p>
        </w:tc>
        <w:tc>
          <w:tcPr>
            <w:tcW w:w="540" w:type="dxa"/>
            <w:shd w:val="clear" w:color="auto" w:fill="8C8C8C"/>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18</w:t>
            </w:r>
          </w:p>
        </w:tc>
        <w:tc>
          <w:tcPr>
            <w:tcW w:w="540" w:type="dxa"/>
            <w:shd w:val="clear" w:color="auto" w:fill="8C8C8C"/>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19</w:t>
            </w:r>
          </w:p>
        </w:tc>
        <w:tc>
          <w:tcPr>
            <w:tcW w:w="540" w:type="dxa"/>
            <w:shd w:val="clear" w:color="auto" w:fill="8C8C8C"/>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tcBorders>
              <w:bottom w:val="single" w:sz="4" w:space="0" w:color="auto"/>
            </w:tcBorders>
          </w:tcPr>
          <w:p w:rsidR="00C95D02" w:rsidRPr="00FA30C4" w:rsidRDefault="00C95D02" w:rsidP="00AA22F5">
            <w:pPr>
              <w:jc w:val="center"/>
              <w:rPr>
                <w:lang w:val="en-US"/>
              </w:rPr>
            </w:pPr>
            <w:r w:rsidRPr="00FA30C4">
              <w:rPr>
                <w:lang w:val="en-US"/>
              </w:rPr>
              <w:t>3</w:t>
            </w:r>
          </w:p>
        </w:tc>
      </w:tr>
      <w:tr w:rsidR="00C95D02" w:rsidRPr="00FA30C4" w:rsidTr="00AA22F5">
        <w:trPr>
          <w:gridAfter w:val="1"/>
          <w:wAfter w:w="540" w:type="dxa"/>
        </w:trPr>
        <w:tc>
          <w:tcPr>
            <w:tcW w:w="696" w:type="dxa"/>
          </w:tcPr>
          <w:p w:rsidR="00C95D02" w:rsidRPr="00FA30C4" w:rsidRDefault="00C95D02" w:rsidP="00AA22F5">
            <w:pPr>
              <w:jc w:val="center"/>
              <w:rPr>
                <w:lang w:val="en-US"/>
              </w:rPr>
            </w:pPr>
            <w:r w:rsidRPr="00FA30C4">
              <w:rPr>
                <w:lang w:val="en-US"/>
              </w:rPr>
              <w:t>20</w:t>
            </w:r>
          </w:p>
        </w:tc>
        <w:tc>
          <w:tcPr>
            <w:tcW w:w="540" w:type="dxa"/>
          </w:tcPr>
          <w:p w:rsidR="00C95D02" w:rsidRPr="00FA30C4" w:rsidRDefault="00C95D02" w:rsidP="00AA22F5">
            <w:pPr>
              <w:jc w:val="center"/>
              <w:rPr>
                <w:lang w:val="en-US"/>
              </w:rPr>
            </w:pPr>
            <w:r w:rsidRPr="00FA30C4">
              <w:rPr>
                <w:lang w:val="en-US"/>
              </w:rPr>
              <w:t>1</w:t>
            </w:r>
          </w:p>
        </w:tc>
        <w:tc>
          <w:tcPr>
            <w:tcW w:w="540" w:type="dxa"/>
          </w:tcPr>
          <w:p w:rsidR="00C95D02" w:rsidRPr="00FA30C4" w:rsidRDefault="00C95D02" w:rsidP="00AA22F5">
            <w:pPr>
              <w:jc w:val="center"/>
              <w:rPr>
                <w:lang w:val="en-US"/>
              </w:rPr>
            </w:pPr>
            <w:r w:rsidRPr="00FA30C4">
              <w:rPr>
                <w:lang w:val="en-US"/>
              </w:rPr>
              <w:t>2</w:t>
            </w:r>
          </w:p>
        </w:tc>
        <w:tc>
          <w:tcPr>
            <w:tcW w:w="540" w:type="dxa"/>
            <w:shd w:val="clear" w:color="auto" w:fill="8C8C8C"/>
          </w:tcPr>
          <w:p w:rsidR="00C95D02" w:rsidRPr="00FA30C4" w:rsidRDefault="00C95D02" w:rsidP="00AA22F5">
            <w:pPr>
              <w:jc w:val="center"/>
              <w:rPr>
                <w:lang w:val="en-US"/>
              </w:rPr>
            </w:pPr>
            <w:r w:rsidRPr="00FA30C4">
              <w:rPr>
                <w:lang w:val="en-US"/>
              </w:rPr>
              <w:t>3</w:t>
            </w:r>
          </w:p>
        </w:tc>
      </w:tr>
    </w:tbl>
    <w:p w:rsidR="00C95D02" w:rsidRPr="007D642C" w:rsidRDefault="00C95D02" w:rsidP="00C95D02"/>
    <w:p w:rsidR="00C95D02" w:rsidRDefault="00C95D02" w:rsidP="00C95D02">
      <w:pPr>
        <w:jc w:val="center"/>
        <w:rPr>
          <w:b/>
        </w:rPr>
      </w:pPr>
      <w:r w:rsidRPr="007D642C">
        <w:rPr>
          <w:lang w:val="en-US"/>
        </w:rPr>
        <w:br w:type="page"/>
      </w:r>
      <w:r>
        <w:rPr>
          <w:b/>
        </w:rPr>
        <w:t>SCRIPT</w:t>
      </w:r>
    </w:p>
    <w:p w:rsidR="00C95D02" w:rsidRDefault="00C95D02" w:rsidP="00C95D02">
      <w:pPr>
        <w:rPr>
          <w:b/>
          <w:lang w:val="en-GB"/>
        </w:rPr>
      </w:pPr>
    </w:p>
    <w:p w:rsidR="00C95D02" w:rsidRPr="00F01ED4" w:rsidRDefault="00C95D02" w:rsidP="00F01ED4">
      <w:pPr>
        <w:rPr>
          <w:b/>
          <w:i/>
          <w:lang w:val="en-GB"/>
        </w:rPr>
      </w:pPr>
      <w:r w:rsidRPr="00F01ED4">
        <w:rPr>
          <w:b/>
          <w:i/>
          <w:lang w:val="en-GB"/>
        </w:rPr>
        <w:t>You’ll hear 6 people talking about recent experiences they have had. Match what you hear from each speaker 1-6 with the statements marked A-G. Use letters once only. There is an extra statement you don’t need to use. You’ll hear the recording twice. Fill the boxes in the table with your answers.</w:t>
      </w:r>
    </w:p>
    <w:p w:rsidR="00C95D02" w:rsidRDefault="00C95D02" w:rsidP="00C95D02">
      <w:pPr>
        <w:rPr>
          <w:lang w:val="en-GB"/>
        </w:rPr>
      </w:pPr>
    </w:p>
    <w:p w:rsidR="00C95D02" w:rsidRDefault="00C95D02" w:rsidP="00C95D02">
      <w:pPr>
        <w:rPr>
          <w:lang w:val="en-GB"/>
        </w:rPr>
      </w:pPr>
      <w:r>
        <w:rPr>
          <w:b/>
          <w:lang w:val="en-GB"/>
        </w:rPr>
        <w:t>Now we are ready to start.</w:t>
      </w:r>
    </w:p>
    <w:p w:rsidR="00C95D02" w:rsidRDefault="00C95D02" w:rsidP="00C95D02">
      <w:pPr>
        <w:rPr>
          <w:lang w:val="en-GB"/>
        </w:rPr>
      </w:pPr>
    </w:p>
    <w:p w:rsidR="00C95D02" w:rsidRDefault="00C95D02" w:rsidP="00C95D02">
      <w:pPr>
        <w:rPr>
          <w:b/>
          <w:lang w:val="en-GB"/>
        </w:rPr>
      </w:pPr>
      <w:r>
        <w:rPr>
          <w:b/>
          <w:lang w:val="en-GB"/>
        </w:rPr>
        <w:t>Speaker 1 (m)</w:t>
      </w:r>
    </w:p>
    <w:p w:rsidR="00C95D02" w:rsidRDefault="00C95D02" w:rsidP="00C95D02">
      <w:pPr>
        <w:rPr>
          <w:lang w:val="en-GB"/>
        </w:rPr>
      </w:pPr>
      <w:r>
        <w:rPr>
          <w:lang w:val="en-GB"/>
        </w:rPr>
        <w:t xml:space="preserve">My band did our first ever public performance last week. It was at a local festival and we were all really nervous before it. Personally I was dreading it because we hadn’t really rehearsed enough but it went really well. As soon as we started playing, the audience started dancing and we got more and more confident. It felt great to be part of something that sounded so good and that other people were really enjoying. I felt that I’d really achieved something. </w:t>
      </w:r>
    </w:p>
    <w:p w:rsidR="00C95D02" w:rsidRDefault="00C95D02" w:rsidP="00C95D02">
      <w:pPr>
        <w:rPr>
          <w:b/>
          <w:lang w:val="en-GB"/>
        </w:rPr>
      </w:pPr>
    </w:p>
    <w:p w:rsidR="00C95D02" w:rsidRDefault="00C95D02" w:rsidP="00C95D02">
      <w:pPr>
        <w:rPr>
          <w:b/>
          <w:lang w:val="en-GB"/>
        </w:rPr>
      </w:pPr>
      <w:r>
        <w:rPr>
          <w:b/>
          <w:lang w:val="en-GB"/>
        </w:rPr>
        <w:t>Speaker 2 (f)</w:t>
      </w:r>
    </w:p>
    <w:p w:rsidR="00C95D02" w:rsidRDefault="00C95D02" w:rsidP="00C95D02">
      <w:pPr>
        <w:rPr>
          <w:lang w:val="en-GB"/>
        </w:rPr>
      </w:pPr>
      <w:r>
        <w:rPr>
          <w:lang w:val="en-GB"/>
        </w:rPr>
        <w:t xml:space="preserve">A friend of mine took me to meet her new boyfriend last week. I’d heard all about him from her and the way she painted him he was the most interesting person on the planet. The reality was somewhat different, though. He turned out to be one of the dullest people I’ve ever met – all he could talk about was himself and I’d had enough of that before long. I couldn’t wait for the evening to end, he was really getting on my nerves. I had thought I was going to be really jealous but I think she’s making a big mistake there. </w:t>
      </w:r>
    </w:p>
    <w:p w:rsidR="00C95D02" w:rsidRDefault="00C95D02" w:rsidP="00C95D02">
      <w:pPr>
        <w:rPr>
          <w:b/>
          <w:lang w:val="en-GB"/>
        </w:rPr>
      </w:pPr>
    </w:p>
    <w:p w:rsidR="00C95D02" w:rsidRDefault="00C95D02" w:rsidP="00C95D02">
      <w:pPr>
        <w:rPr>
          <w:b/>
          <w:lang w:val="en-GB"/>
        </w:rPr>
      </w:pPr>
      <w:r>
        <w:rPr>
          <w:b/>
          <w:lang w:val="en-GB"/>
        </w:rPr>
        <w:t>Speaker 3 (m)</w:t>
      </w:r>
    </w:p>
    <w:p w:rsidR="00C95D02" w:rsidRDefault="00C95D02" w:rsidP="00C95D02">
      <w:pPr>
        <w:rPr>
          <w:lang w:val="en-GB"/>
        </w:rPr>
      </w:pPr>
      <w:r>
        <w:rPr>
          <w:lang w:val="en-GB"/>
        </w:rPr>
        <w:t xml:space="preserve">I went out to a café with some friends last Friday. They were all celebrating something – their football team had just won something – and they all got a bit carried away. They were all laughing and shouting and singing really loud and everyone was looking at us. It was awful, I didn’t know where to put my face. People were telling them to shut up and I didn’t want anyone to know I was with them. The whole thing made me really uncomfortable and in the end I just left. </w:t>
      </w:r>
    </w:p>
    <w:p w:rsidR="00C95D02" w:rsidRDefault="00C95D02" w:rsidP="00C95D02">
      <w:pPr>
        <w:rPr>
          <w:b/>
          <w:lang w:val="en-GB"/>
        </w:rPr>
      </w:pPr>
    </w:p>
    <w:p w:rsidR="00C95D02" w:rsidRDefault="00C95D02" w:rsidP="00C95D02">
      <w:pPr>
        <w:rPr>
          <w:b/>
          <w:lang w:val="en-GB"/>
        </w:rPr>
      </w:pPr>
      <w:r>
        <w:rPr>
          <w:b/>
          <w:lang w:val="en-GB"/>
        </w:rPr>
        <w:t>Speaker 4 (f)</w:t>
      </w:r>
    </w:p>
    <w:p w:rsidR="00C95D02" w:rsidRDefault="00C95D02" w:rsidP="00C95D02">
      <w:pPr>
        <w:rPr>
          <w:lang w:val="en-GB"/>
        </w:rPr>
      </w:pPr>
      <w:r>
        <w:rPr>
          <w:lang w:val="en-GB"/>
        </w:rPr>
        <w:t xml:space="preserve">I went shopping with a friend of mine the other day. We were looking for something new to wear. It didn’t take her long to find something for her – she always seems to find something that looks great on her without any trouble. I, on the other hand, then trailed round loads of shops and couldn’t find a single thing that suited me. I really wished I was like her – straight into a shop and straight out with just what she wants. It’s never like that for me and I think she got really fed up waiting for me to find something. </w:t>
      </w:r>
    </w:p>
    <w:p w:rsidR="00C95D02" w:rsidRDefault="00C95D02" w:rsidP="00C95D02">
      <w:pPr>
        <w:rPr>
          <w:b/>
          <w:lang w:val="en-GB"/>
        </w:rPr>
      </w:pPr>
    </w:p>
    <w:p w:rsidR="00C95D02" w:rsidRDefault="00C95D02" w:rsidP="00C95D02">
      <w:pPr>
        <w:rPr>
          <w:b/>
          <w:lang w:val="en-GB"/>
        </w:rPr>
      </w:pPr>
      <w:r>
        <w:rPr>
          <w:b/>
          <w:lang w:val="en-GB"/>
        </w:rPr>
        <w:t>Speaker 5 (m)</w:t>
      </w:r>
    </w:p>
    <w:p w:rsidR="00C95D02" w:rsidRDefault="00C95D02" w:rsidP="00C95D02">
      <w:pPr>
        <w:rPr>
          <w:lang w:val="en-GB"/>
        </w:rPr>
      </w:pPr>
      <w:r>
        <w:rPr>
          <w:lang w:val="en-GB"/>
        </w:rPr>
        <w:t xml:space="preserve">I went round to a friend’s place not long ago, and he surprised me by telling me all his personal problems. I’d had no idea that all these things were going on and it took him quite a long time to tell me all about them. Well, they seemed to me to be the sort of things that happen to most people but he was so upset that I felt really sorry for him and tried my best to cheer him up. I’m not sure if I did any good but I hope so. </w:t>
      </w:r>
    </w:p>
    <w:p w:rsidR="00C95D02" w:rsidRDefault="00C95D02" w:rsidP="00C95D02">
      <w:pPr>
        <w:rPr>
          <w:b/>
          <w:lang w:val="en-GB"/>
        </w:rPr>
      </w:pPr>
    </w:p>
    <w:p w:rsidR="00C95D02" w:rsidRDefault="00C95D02" w:rsidP="00C95D02">
      <w:pPr>
        <w:rPr>
          <w:b/>
          <w:lang w:val="en-GB"/>
        </w:rPr>
      </w:pPr>
      <w:r>
        <w:rPr>
          <w:b/>
          <w:lang w:val="en-GB"/>
        </w:rPr>
        <w:t>Speaker 6 (f)</w:t>
      </w:r>
    </w:p>
    <w:p w:rsidR="00C95D02" w:rsidRDefault="00C95D02" w:rsidP="00C95D02">
      <w:pPr>
        <w:rPr>
          <w:lang w:val="en-GB"/>
        </w:rPr>
      </w:pPr>
      <w:r>
        <w:rPr>
          <w:lang w:val="en-GB"/>
        </w:rPr>
        <w:t xml:space="preserve">I went to a party last weekend and there were lots of people there that I didn’t know. They’d come from another region, a place I know very little about, and I got talking to them about their lives. It was incredible to hear them describing some of the things they do and the way they live and they told me lots of extraordinary things. We were talking together for ages and the conversation just went on and on. I was sorry when I had to go because there were lots more things I wanted to find out about. </w:t>
      </w:r>
    </w:p>
    <w:p w:rsidR="00C95D02" w:rsidRDefault="00C95D02" w:rsidP="00C95D02">
      <w:pPr>
        <w:rPr>
          <w:lang w:val="en-GB"/>
        </w:rPr>
      </w:pPr>
    </w:p>
    <w:p w:rsidR="00C95D02" w:rsidRDefault="00C95D02" w:rsidP="00C95D02">
      <w:pPr>
        <w:rPr>
          <w:lang w:val="en-GB"/>
        </w:rPr>
      </w:pPr>
    </w:p>
    <w:p w:rsidR="00C95D02" w:rsidRPr="00F01ED4" w:rsidRDefault="00C95D02" w:rsidP="00F01ED4">
      <w:pPr>
        <w:rPr>
          <w:b/>
          <w:i/>
          <w:lang w:val="en-GB"/>
        </w:rPr>
      </w:pPr>
      <w:r w:rsidRPr="00F01ED4">
        <w:rPr>
          <w:b/>
          <w:i/>
          <w:lang w:val="en-GB"/>
        </w:rPr>
        <w:t xml:space="preserve">You will hear five short stories or announcements. For items 7-11 circle 1, 2, 3 or 4 according to the answer option you choose. You will hear the recording </w:t>
      </w:r>
      <w:r w:rsidR="00F01ED4">
        <w:rPr>
          <w:b/>
          <w:i/>
          <w:lang w:val="en-GB"/>
        </w:rPr>
        <w:t>twice</w:t>
      </w:r>
      <w:r w:rsidRPr="00F01ED4">
        <w:rPr>
          <w:b/>
          <w:i/>
          <w:lang w:val="en-GB"/>
        </w:rPr>
        <w:t xml:space="preserve">. </w:t>
      </w:r>
    </w:p>
    <w:p w:rsidR="00C95D02" w:rsidRDefault="00C95D02" w:rsidP="00C95D02">
      <w:pPr>
        <w:rPr>
          <w:i/>
          <w:lang w:val="en-GB"/>
        </w:rPr>
      </w:pPr>
    </w:p>
    <w:p w:rsidR="00C95D02" w:rsidRDefault="00C95D02" w:rsidP="00C95D02">
      <w:pPr>
        <w:rPr>
          <w:b/>
          <w:lang w:val="en-GB"/>
        </w:rPr>
      </w:pPr>
      <w:r>
        <w:rPr>
          <w:b/>
          <w:lang w:val="en-GB"/>
        </w:rPr>
        <w:t>7</w:t>
      </w:r>
    </w:p>
    <w:p w:rsidR="00C95D02" w:rsidRDefault="00C95D02" w:rsidP="00C95D02">
      <w:pPr>
        <w:rPr>
          <w:lang w:val="en-GB"/>
        </w:rPr>
      </w:pPr>
      <w:r>
        <w:rPr>
          <w:lang w:val="en-GB"/>
        </w:rPr>
        <w:t xml:space="preserve">North London Arts runs a diverse range of foundation degrees. Our speciality is giving learners skills that they can turn into employment or the qualifications to go on to study at degree level. Our higher education courses can provide opportunities for people who might otherwise think that higher education is not for them. The main features of foundation degrees are strong employer involvement, work placements and clear top-up routes to university degrees. </w:t>
      </w:r>
    </w:p>
    <w:p w:rsidR="00C95D02" w:rsidRDefault="00C95D02" w:rsidP="00C95D02">
      <w:pPr>
        <w:rPr>
          <w:lang w:val="en-GB"/>
        </w:rPr>
      </w:pPr>
    </w:p>
    <w:p w:rsidR="00C95D02" w:rsidRDefault="00C95D02" w:rsidP="00C95D02">
      <w:pPr>
        <w:rPr>
          <w:b/>
          <w:lang w:val="en-GB"/>
        </w:rPr>
      </w:pPr>
      <w:r>
        <w:rPr>
          <w:b/>
          <w:lang w:val="en-GB"/>
        </w:rPr>
        <w:t>8</w:t>
      </w:r>
    </w:p>
    <w:p w:rsidR="00C95D02" w:rsidRDefault="00C95D02" w:rsidP="00C95D02">
      <w:pPr>
        <w:rPr>
          <w:lang w:val="en-GB"/>
        </w:rPr>
      </w:pPr>
      <w:r>
        <w:rPr>
          <w:lang w:val="en-GB"/>
        </w:rPr>
        <w:t xml:space="preserve">When asked to list the elements in food that can cause ill health, the usual suspects which people mention are fat, sugar and salt. I believe that most of us have a vague understanding of how fat and sugar can be harmful, ranging from ‘makes you fat’ to ‘rots your teeth’. But when it comes to salt, people seem unclear about why it must be limited. We do need a little salt in the diet, but what we require is found naturally in fresh produce and grains, so it is highly unlikely that you would ever need to make an effort to include it. </w:t>
      </w:r>
    </w:p>
    <w:p w:rsidR="00C95D02" w:rsidRDefault="00C95D02" w:rsidP="00C95D02">
      <w:pPr>
        <w:rPr>
          <w:lang w:val="en-GB"/>
        </w:rPr>
      </w:pPr>
    </w:p>
    <w:p w:rsidR="00C95D02" w:rsidRDefault="00C95D02" w:rsidP="00C95D02">
      <w:pPr>
        <w:rPr>
          <w:b/>
          <w:lang w:val="en-GB"/>
        </w:rPr>
      </w:pPr>
      <w:r>
        <w:rPr>
          <w:b/>
          <w:lang w:val="en-GB"/>
        </w:rPr>
        <w:t>9</w:t>
      </w:r>
    </w:p>
    <w:p w:rsidR="00C95D02" w:rsidRDefault="00C95D02" w:rsidP="00C95D02">
      <w:pPr>
        <w:rPr>
          <w:lang w:val="en-GB"/>
        </w:rPr>
      </w:pPr>
      <w:r>
        <w:rPr>
          <w:lang w:val="en-GB"/>
        </w:rPr>
        <w:t>In planning her day, Melissa Briskman had not given the weather a thought. As she sat shivering outside a New York café in early February, her only defence against the winter storm forecast for that day was a light wool coat. ‘I just wear what I want to wear when I want to wear it,’ she told me. Melissa is a member of a small but influential group of  New Yorkers, mostly young, who when temperatures plunge below freezing point ignore cold winds and conventional notions of dressing for the season. As a result, they might wear light summer dresses all year round. And now, designers are following their lead.</w:t>
      </w:r>
    </w:p>
    <w:p w:rsidR="00C95D02" w:rsidRDefault="00C95D02" w:rsidP="00C95D02">
      <w:pPr>
        <w:rPr>
          <w:lang w:val="en-GB"/>
        </w:rPr>
      </w:pPr>
    </w:p>
    <w:p w:rsidR="00C95D02" w:rsidRDefault="00C95D02" w:rsidP="00C95D02">
      <w:pPr>
        <w:rPr>
          <w:b/>
          <w:lang w:val="en-GB"/>
        </w:rPr>
      </w:pPr>
      <w:r>
        <w:rPr>
          <w:b/>
          <w:lang w:val="en-GB"/>
        </w:rPr>
        <w:t>10</w:t>
      </w:r>
    </w:p>
    <w:p w:rsidR="00C95D02" w:rsidRDefault="00C95D02" w:rsidP="00C95D02">
      <w:pPr>
        <w:rPr>
          <w:lang w:val="en-GB"/>
        </w:rPr>
      </w:pPr>
      <w:r>
        <w:rPr>
          <w:lang w:val="en-GB"/>
        </w:rPr>
        <w:t xml:space="preserve">At 8pm tonight is the first of five parts in the award-winning series Big Bangs, first shown in 2000. This series is about important points in the history of music and the first part looks at the invention of notation – the use of written symbols for notes in music. The programme begins with the first ideas of marks above lyrics to indicate the tune. Always entertaining and highly informative, this is how documentaries should be. </w:t>
      </w:r>
    </w:p>
    <w:p w:rsidR="00C95D02" w:rsidRDefault="00C95D02" w:rsidP="00C95D02">
      <w:pPr>
        <w:rPr>
          <w:lang w:val="en-GB"/>
        </w:rPr>
      </w:pPr>
    </w:p>
    <w:p w:rsidR="00C95D02" w:rsidRDefault="00C95D02" w:rsidP="00C95D02">
      <w:pPr>
        <w:rPr>
          <w:b/>
          <w:lang w:val="en-GB"/>
        </w:rPr>
      </w:pPr>
      <w:r>
        <w:rPr>
          <w:b/>
          <w:lang w:val="en-GB"/>
        </w:rPr>
        <w:t>11</w:t>
      </w:r>
    </w:p>
    <w:p w:rsidR="00C95D02" w:rsidRDefault="00C95D02" w:rsidP="00C95D02">
      <w:pPr>
        <w:rPr>
          <w:lang w:val="en-GB"/>
        </w:rPr>
      </w:pPr>
      <w:r>
        <w:rPr>
          <w:lang w:val="en-GB"/>
        </w:rPr>
        <w:t xml:space="preserve">Playgrounds in Britain must not be too safe if they are to attract children away from dangerous areas such as railway lines, canals and roadsides, an expert says. David Yearley, a play safety expert, says that places to play should be exciting and stimulating to contribute to children’s physical and psychological development. Playgrounds should be ‘as safe as necessary, not as safe as possible’. He says that parents must accept that children sometimes hurt themselves at play; the key was to make sure that they did not hurt themselves seriously. Years of concentrating solely on safety had led to the spread of ‘boring’ public play areas, he said. It was time to shift the focus to ‘controlled risk’. </w:t>
      </w:r>
    </w:p>
    <w:p w:rsidR="00C95D02" w:rsidRDefault="00C95D02" w:rsidP="00C95D02">
      <w:pPr>
        <w:rPr>
          <w:lang w:val="en-GB"/>
        </w:rPr>
      </w:pPr>
    </w:p>
    <w:p w:rsidR="00C95D02" w:rsidRDefault="00C95D02" w:rsidP="00C95D02">
      <w:pPr>
        <w:rPr>
          <w:lang w:val="en-GB"/>
        </w:rPr>
      </w:pPr>
    </w:p>
    <w:p w:rsidR="00C95D02" w:rsidRPr="00F01ED4" w:rsidRDefault="00C95D02" w:rsidP="00F01ED4">
      <w:pPr>
        <w:rPr>
          <w:b/>
          <w:i/>
          <w:lang w:val="en-GB"/>
        </w:rPr>
      </w:pPr>
      <w:r w:rsidRPr="00F01ED4">
        <w:rPr>
          <w:b/>
          <w:i/>
          <w:lang w:val="en-GB"/>
        </w:rPr>
        <w:t>You will hear an interview with a British basketball player who plays in the US. Decide which of the statements (12-2</w:t>
      </w:r>
      <w:r w:rsidRPr="00F01ED4">
        <w:rPr>
          <w:b/>
          <w:i/>
          <w:lang w:val="en-US"/>
        </w:rPr>
        <w:t>0</w:t>
      </w:r>
      <w:r w:rsidRPr="00F01ED4">
        <w:rPr>
          <w:b/>
          <w:i/>
          <w:lang w:val="en-GB"/>
        </w:rPr>
        <w:t xml:space="preserve">) are true according to the text (1), which are false (2) and on which the information is not stated in the text (3). Circle the number of the answer you choose. You’ll hear the recording twice. </w:t>
      </w:r>
    </w:p>
    <w:p w:rsidR="00C95D02" w:rsidRDefault="00C95D02" w:rsidP="00C95D02">
      <w:pPr>
        <w:rPr>
          <w:lang w:val="en-GB"/>
        </w:rPr>
      </w:pPr>
    </w:p>
    <w:p w:rsidR="00C95D02" w:rsidRDefault="00C95D02" w:rsidP="00C95D02">
      <w:pPr>
        <w:rPr>
          <w:lang w:val="en-GB"/>
        </w:rPr>
      </w:pPr>
      <w:r>
        <w:rPr>
          <w:lang w:val="en-GB"/>
        </w:rPr>
        <w:t>Interviewer:</w:t>
      </w:r>
    </w:p>
    <w:p w:rsidR="00C95D02" w:rsidRDefault="00C95D02" w:rsidP="00C95D02">
      <w:pPr>
        <w:rPr>
          <w:lang w:val="en-GB"/>
        </w:rPr>
      </w:pPr>
      <w:r>
        <w:rPr>
          <w:lang w:val="en-GB"/>
        </w:rPr>
        <w:t xml:space="preserve">Today I’m talking to British basketball player Luol Deng, who is currently making all the right moves for the Chicago Bulls team in the NBA, the US basketball league. Luol, what’s the life of an NBA player like? </w:t>
      </w:r>
    </w:p>
    <w:p w:rsidR="00C95D02" w:rsidRDefault="00C95D02" w:rsidP="00C95D02">
      <w:pPr>
        <w:rPr>
          <w:lang w:val="en-GB"/>
        </w:rPr>
      </w:pPr>
    </w:p>
    <w:p w:rsidR="00C95D02" w:rsidRDefault="00C95D02" w:rsidP="00C95D02">
      <w:pPr>
        <w:rPr>
          <w:lang w:val="en-GB"/>
        </w:rPr>
      </w:pPr>
      <w:r>
        <w:rPr>
          <w:lang w:val="en-GB"/>
        </w:rPr>
        <w:t>Basketball player:</w:t>
      </w:r>
    </w:p>
    <w:p w:rsidR="00C95D02" w:rsidRDefault="00C95D02" w:rsidP="00C95D02">
      <w:pPr>
        <w:rPr>
          <w:lang w:val="en-GB"/>
        </w:rPr>
      </w:pPr>
      <w:r>
        <w:rPr>
          <w:lang w:val="en-GB"/>
        </w:rPr>
        <w:t>Well, you’re either playing games or you’re practising. It’s hard but you get used to it. I’d rather be playing the games. It gets tiring but if you take care of your body and prepare the right way, you’ll be fine. We have 82 games per season, not counting the play-offs at the end of the season. If you go all the way and qualify for the play-offs, you end up playing more than 100 games. It’s a long season!</w:t>
      </w:r>
    </w:p>
    <w:p w:rsidR="00C95D02" w:rsidRDefault="00C95D02" w:rsidP="00C95D02">
      <w:pPr>
        <w:rPr>
          <w:lang w:val="en-GB"/>
        </w:rPr>
      </w:pPr>
    </w:p>
    <w:p w:rsidR="00C95D02" w:rsidRDefault="00C95D02" w:rsidP="00C95D02">
      <w:pPr>
        <w:rPr>
          <w:lang w:val="en-GB"/>
        </w:rPr>
      </w:pPr>
      <w:r>
        <w:rPr>
          <w:lang w:val="en-GB"/>
        </w:rPr>
        <w:t>Interviewer:</w:t>
      </w:r>
    </w:p>
    <w:p w:rsidR="00C95D02" w:rsidRDefault="00C95D02" w:rsidP="00C95D02">
      <w:pPr>
        <w:rPr>
          <w:lang w:val="en-GB"/>
        </w:rPr>
      </w:pPr>
      <w:r>
        <w:rPr>
          <w:lang w:val="en-GB"/>
        </w:rPr>
        <w:t>Who’s been the toughest player you have faced in the NBA?</w:t>
      </w:r>
    </w:p>
    <w:p w:rsidR="00C95D02" w:rsidRDefault="00C95D02" w:rsidP="00C95D02">
      <w:pPr>
        <w:rPr>
          <w:lang w:val="en-GB"/>
        </w:rPr>
      </w:pPr>
    </w:p>
    <w:p w:rsidR="00C95D02" w:rsidRDefault="00C95D02" w:rsidP="00C95D02">
      <w:pPr>
        <w:rPr>
          <w:lang w:val="en-GB"/>
        </w:rPr>
      </w:pPr>
      <w:r>
        <w:rPr>
          <w:lang w:val="en-GB"/>
        </w:rPr>
        <w:t>Basketball player:</w:t>
      </w:r>
    </w:p>
    <w:p w:rsidR="00C95D02" w:rsidRDefault="00C95D02" w:rsidP="00C95D02">
      <w:pPr>
        <w:rPr>
          <w:lang w:val="en-GB"/>
        </w:rPr>
      </w:pPr>
      <w:r>
        <w:rPr>
          <w:lang w:val="en-GB"/>
        </w:rPr>
        <w:t xml:space="preserve">Players always try to score against you, but I’ve always been amazed by how Kobe Bryant of the LA Lakers does it. He has a very competitive nature and he finds a way to compete in every game. That is what makes him so good. </w:t>
      </w:r>
    </w:p>
    <w:p w:rsidR="00C95D02" w:rsidRDefault="00C95D02" w:rsidP="00C95D02">
      <w:pPr>
        <w:rPr>
          <w:lang w:val="en-GB"/>
        </w:rPr>
      </w:pPr>
    </w:p>
    <w:p w:rsidR="00C95D02" w:rsidRDefault="00C95D02" w:rsidP="00C95D02">
      <w:pPr>
        <w:rPr>
          <w:lang w:val="en-GB"/>
        </w:rPr>
      </w:pPr>
      <w:r>
        <w:rPr>
          <w:lang w:val="en-GB"/>
        </w:rPr>
        <w:t>Interviewer:</w:t>
      </w:r>
    </w:p>
    <w:p w:rsidR="00C95D02" w:rsidRDefault="00C95D02" w:rsidP="00C95D02">
      <w:pPr>
        <w:rPr>
          <w:lang w:val="en-GB"/>
        </w:rPr>
      </w:pPr>
      <w:r>
        <w:rPr>
          <w:lang w:val="en-GB"/>
        </w:rPr>
        <w:t xml:space="preserve">Of course, perhaps the best-known basketball player of all time, Michael Jordan, played for the Chicago Bulls, didn’t he? What sort of effect did he have on the team and the sport? </w:t>
      </w:r>
    </w:p>
    <w:p w:rsidR="00C95D02" w:rsidRDefault="00C95D02" w:rsidP="00C95D02">
      <w:pPr>
        <w:rPr>
          <w:lang w:val="en-GB"/>
        </w:rPr>
      </w:pPr>
    </w:p>
    <w:p w:rsidR="00C95D02" w:rsidRDefault="00C95D02" w:rsidP="00C95D02">
      <w:pPr>
        <w:rPr>
          <w:lang w:val="en-GB"/>
        </w:rPr>
      </w:pPr>
      <w:r>
        <w:rPr>
          <w:lang w:val="en-GB"/>
        </w:rPr>
        <w:t>Basketball player:</w:t>
      </w:r>
    </w:p>
    <w:p w:rsidR="00C95D02" w:rsidRDefault="00C95D02" w:rsidP="00C95D02">
      <w:pPr>
        <w:rPr>
          <w:lang w:val="en-GB"/>
        </w:rPr>
      </w:pPr>
      <w:r>
        <w:rPr>
          <w:lang w:val="en-GB"/>
        </w:rPr>
        <w:t xml:space="preserve">Well, when you say the Chicago Bulls, the first thing people think of is Michael Jordan. You think of basketball, you think of Michael Jordan! That’s what he left behind. He changed the game so much. Everybody tries to be like him when they pick up the basketball – that’s how good he was. </w:t>
      </w:r>
    </w:p>
    <w:p w:rsidR="00C95D02" w:rsidRDefault="00C95D02" w:rsidP="00C95D02">
      <w:pPr>
        <w:rPr>
          <w:lang w:val="en-GB"/>
        </w:rPr>
      </w:pPr>
    </w:p>
    <w:p w:rsidR="00C95D02" w:rsidRDefault="00C95D02" w:rsidP="00C95D02">
      <w:pPr>
        <w:rPr>
          <w:lang w:val="en-GB"/>
        </w:rPr>
      </w:pPr>
      <w:r>
        <w:rPr>
          <w:lang w:val="en-GB"/>
        </w:rPr>
        <w:t>Interviewer:</w:t>
      </w:r>
    </w:p>
    <w:p w:rsidR="00C95D02" w:rsidRDefault="00C95D02" w:rsidP="00C95D02">
      <w:pPr>
        <w:rPr>
          <w:lang w:val="en-GB"/>
        </w:rPr>
      </w:pPr>
      <w:r>
        <w:rPr>
          <w:lang w:val="en-GB"/>
        </w:rPr>
        <w:t xml:space="preserve">Now, what about the 2012 Olympics in London? Will you be leading a GB basketball team there? </w:t>
      </w:r>
    </w:p>
    <w:p w:rsidR="00C95D02" w:rsidRDefault="00C95D02" w:rsidP="00C95D02">
      <w:pPr>
        <w:rPr>
          <w:lang w:val="en-GB"/>
        </w:rPr>
      </w:pPr>
    </w:p>
    <w:p w:rsidR="00C95D02" w:rsidRDefault="00C95D02" w:rsidP="00C95D02">
      <w:pPr>
        <w:rPr>
          <w:lang w:val="en-GB"/>
        </w:rPr>
      </w:pPr>
      <w:r>
        <w:rPr>
          <w:lang w:val="en-GB"/>
        </w:rPr>
        <w:t>Basketball player:</w:t>
      </w:r>
    </w:p>
    <w:p w:rsidR="00C95D02" w:rsidRDefault="00C95D02" w:rsidP="00C95D02">
      <w:pPr>
        <w:rPr>
          <w:lang w:val="en-GB"/>
        </w:rPr>
      </w:pPr>
      <w:r>
        <w:rPr>
          <w:lang w:val="en-GB"/>
        </w:rPr>
        <w:t xml:space="preserve">That’s exciting, not just for me but for British basketball. People are already asking ‘What’s going on?’ and ‘What kind of team are we going to be?’ People don’t know about all the players that we’ve got coming through now. There are a lot of good young players coming up. I think we’re going to have a good team in 2012. </w:t>
      </w:r>
    </w:p>
    <w:p w:rsidR="00C95D02" w:rsidRDefault="00C95D02" w:rsidP="00C95D02">
      <w:pPr>
        <w:rPr>
          <w:lang w:val="en-GB"/>
        </w:rPr>
      </w:pPr>
    </w:p>
    <w:p w:rsidR="00C95D02" w:rsidRPr="00F01ED4" w:rsidRDefault="00C95D02" w:rsidP="00C95D02">
      <w:pPr>
        <w:rPr>
          <w:lang w:val="en-US"/>
        </w:rPr>
      </w:pPr>
      <w:r w:rsidRPr="00F01ED4">
        <w:rPr>
          <w:bCs/>
          <w:sz w:val="28"/>
          <w:lang w:val="en-US"/>
        </w:rPr>
        <w:t>This is the end of the listening comprehension section of the test.</w:t>
      </w:r>
    </w:p>
    <w:p w:rsidR="005C2258" w:rsidRPr="00990158" w:rsidRDefault="005C2258" w:rsidP="004E7257">
      <w:pPr>
        <w:rPr>
          <w:b/>
          <w:lang w:val="en-US"/>
        </w:rPr>
      </w:pPr>
    </w:p>
    <w:p w:rsidR="00C83853" w:rsidRDefault="00C83853" w:rsidP="00460E65">
      <w:pPr>
        <w:pStyle w:val="2"/>
        <w:jc w:val="center"/>
      </w:pPr>
      <w:r w:rsidRPr="00C450E9">
        <w:br w:type="page"/>
      </w:r>
      <w:bookmarkStart w:id="281" w:name="_Toc235533682"/>
      <w:bookmarkStart w:id="282" w:name="_Toc235542415"/>
      <w:bookmarkStart w:id="283" w:name="_Toc235543722"/>
      <w:bookmarkStart w:id="284" w:name="_Toc235546558"/>
      <w:bookmarkStart w:id="285" w:name="_Toc235546745"/>
      <w:r w:rsidRPr="00241229">
        <w:t xml:space="preserve">Конкурс </w:t>
      </w:r>
      <w:bookmarkEnd w:id="281"/>
      <w:r w:rsidR="00460E65">
        <w:t>письменной речи</w:t>
      </w:r>
      <w:bookmarkEnd w:id="282"/>
      <w:bookmarkEnd w:id="283"/>
      <w:bookmarkEnd w:id="284"/>
      <w:bookmarkEnd w:id="285"/>
    </w:p>
    <w:p w:rsidR="00C83853" w:rsidRPr="00241229" w:rsidRDefault="00C83853" w:rsidP="00C83853">
      <w:pPr>
        <w:pStyle w:val="25"/>
      </w:pPr>
    </w:p>
    <w:p w:rsidR="00C83853" w:rsidRDefault="00C83853" w:rsidP="00C83853">
      <w:pPr>
        <w:shd w:val="clear" w:color="auto" w:fill="D9D9D9"/>
        <w:jc w:val="center"/>
        <w:rPr>
          <w:b/>
          <w:sz w:val="24"/>
        </w:rPr>
      </w:pPr>
      <w:r>
        <w:rPr>
          <w:b/>
          <w:sz w:val="24"/>
        </w:rPr>
        <w:t xml:space="preserve">В комплект материалов, необходимых для проведения конкурса </w:t>
      </w:r>
      <w:r w:rsidR="0045455E">
        <w:rPr>
          <w:b/>
          <w:sz w:val="24"/>
        </w:rPr>
        <w:t>письменной речи</w:t>
      </w:r>
      <w:r>
        <w:rPr>
          <w:b/>
          <w:sz w:val="24"/>
        </w:rPr>
        <w:t>, входят:</w:t>
      </w:r>
    </w:p>
    <w:p w:rsidR="00C83853" w:rsidRDefault="00C83853" w:rsidP="00C83853">
      <w:pPr>
        <w:jc w:val="center"/>
        <w:rPr>
          <w:b/>
          <w:sz w:val="24"/>
        </w:rPr>
      </w:pPr>
    </w:p>
    <w:p w:rsidR="0045455E" w:rsidRDefault="0045455E" w:rsidP="0045455E">
      <w:pPr>
        <w:pStyle w:val="33"/>
      </w:pPr>
      <w:r>
        <w:t>1. Методические рекомендации</w:t>
      </w:r>
    </w:p>
    <w:p w:rsidR="0045455E" w:rsidRDefault="0045455E" w:rsidP="0045455E">
      <w:pPr>
        <w:pStyle w:val="33"/>
      </w:pPr>
      <w:r>
        <w:t>2. Описание процедуры проведения конкурса письменной речи</w:t>
      </w:r>
    </w:p>
    <w:p w:rsidR="0045455E" w:rsidRDefault="0045455E" w:rsidP="0045455E">
      <w:pPr>
        <w:pStyle w:val="33"/>
      </w:pPr>
      <w:r>
        <w:t>3. Лист ответа с заданием (по 1 экземпляру на каждого участника)</w:t>
      </w:r>
    </w:p>
    <w:p w:rsidR="0045455E" w:rsidRDefault="0045455E" w:rsidP="0045455E">
      <w:pPr>
        <w:pStyle w:val="33"/>
      </w:pPr>
      <w:r>
        <w:t>4. Протокол конкурса письменной речи (по 1 экземпляру на каждого члена жюри)</w:t>
      </w:r>
    </w:p>
    <w:p w:rsidR="00845EB2" w:rsidRPr="003A050D" w:rsidRDefault="0045455E" w:rsidP="0045455E">
      <w:pPr>
        <w:pStyle w:val="33"/>
      </w:pPr>
      <w:r>
        <w:t>5. Критерии оценивания конкурса письменной речи (по 1 экземпляру на каждого члена жюри)</w:t>
      </w:r>
    </w:p>
    <w:p w:rsidR="00274770" w:rsidRPr="003A050D" w:rsidRDefault="00274770" w:rsidP="0045455E">
      <w:pPr>
        <w:pStyle w:val="33"/>
      </w:pPr>
      <w:r w:rsidRPr="003A050D">
        <w:br w:type="page"/>
      </w:r>
    </w:p>
    <w:p w:rsidR="00274770" w:rsidRDefault="00274770" w:rsidP="00274770">
      <w:pPr>
        <w:pStyle w:val="11"/>
      </w:pPr>
      <w:r>
        <w:t>Writing</w:t>
      </w:r>
    </w:p>
    <w:p w:rsidR="00274770" w:rsidRDefault="00274770" w:rsidP="00274770">
      <w:pPr>
        <w:rPr>
          <w:lang w:val="en-US"/>
        </w:rPr>
      </w:pPr>
    </w:p>
    <w:p w:rsidR="00274770" w:rsidRDefault="00274770" w:rsidP="00274770">
      <w:pPr>
        <w:rPr>
          <w:b/>
          <w:lang w:val="en-US"/>
        </w:rPr>
      </w:pPr>
      <w:r>
        <w:rPr>
          <w:b/>
          <w:lang w:val="en-US"/>
        </w:rPr>
        <w:t>Participant’s ID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38"/>
        <w:gridCol w:w="438"/>
        <w:gridCol w:w="438"/>
        <w:gridCol w:w="438"/>
        <w:gridCol w:w="438"/>
      </w:tblGrid>
      <w:tr w:rsidR="00274770" w:rsidRPr="00FA30C4" w:rsidTr="00AA22F5">
        <w:tc>
          <w:tcPr>
            <w:tcW w:w="438" w:type="dxa"/>
          </w:tcPr>
          <w:p w:rsidR="00274770" w:rsidRPr="00FA30C4" w:rsidRDefault="00274770" w:rsidP="00AA22F5">
            <w:pPr>
              <w:rPr>
                <w:b/>
                <w:lang w:val="en-US"/>
              </w:rPr>
            </w:pPr>
          </w:p>
        </w:tc>
        <w:tc>
          <w:tcPr>
            <w:tcW w:w="438" w:type="dxa"/>
          </w:tcPr>
          <w:p w:rsidR="00274770" w:rsidRPr="00FA30C4" w:rsidRDefault="00274770" w:rsidP="00AA22F5">
            <w:pPr>
              <w:rPr>
                <w:b/>
                <w:lang w:val="en-US"/>
              </w:rPr>
            </w:pPr>
          </w:p>
        </w:tc>
        <w:tc>
          <w:tcPr>
            <w:tcW w:w="438" w:type="dxa"/>
          </w:tcPr>
          <w:p w:rsidR="00274770" w:rsidRPr="00FA30C4" w:rsidRDefault="00274770" w:rsidP="00AA22F5">
            <w:pPr>
              <w:rPr>
                <w:b/>
                <w:lang w:val="en-US"/>
              </w:rPr>
            </w:pPr>
          </w:p>
        </w:tc>
        <w:tc>
          <w:tcPr>
            <w:tcW w:w="438" w:type="dxa"/>
          </w:tcPr>
          <w:p w:rsidR="00274770" w:rsidRPr="00FA30C4" w:rsidRDefault="00274770" w:rsidP="00AA22F5">
            <w:pPr>
              <w:rPr>
                <w:b/>
                <w:lang w:val="en-US"/>
              </w:rPr>
            </w:pPr>
          </w:p>
        </w:tc>
        <w:tc>
          <w:tcPr>
            <w:tcW w:w="438" w:type="dxa"/>
          </w:tcPr>
          <w:p w:rsidR="00274770" w:rsidRPr="00FA30C4" w:rsidRDefault="00274770" w:rsidP="00AA22F5">
            <w:pPr>
              <w:rPr>
                <w:b/>
                <w:lang w:val="en-US"/>
              </w:rPr>
            </w:pPr>
          </w:p>
        </w:tc>
        <w:tc>
          <w:tcPr>
            <w:tcW w:w="438" w:type="dxa"/>
          </w:tcPr>
          <w:p w:rsidR="00274770" w:rsidRPr="00FA30C4" w:rsidRDefault="00274770" w:rsidP="00AA22F5">
            <w:pPr>
              <w:rPr>
                <w:b/>
                <w:lang w:val="en-US"/>
              </w:rPr>
            </w:pPr>
          </w:p>
        </w:tc>
      </w:tr>
    </w:tbl>
    <w:p w:rsidR="00274770" w:rsidRDefault="00274770" w:rsidP="00274770">
      <w:pPr>
        <w:rPr>
          <w:lang w:val="en-US"/>
        </w:rPr>
      </w:pPr>
    </w:p>
    <w:p w:rsidR="00274770" w:rsidRDefault="00274770" w:rsidP="00274770">
      <w:pPr>
        <w:pBdr>
          <w:top w:val="single" w:sz="4" w:space="1" w:color="auto"/>
          <w:left w:val="single" w:sz="4" w:space="4" w:color="auto"/>
          <w:bottom w:val="single" w:sz="4" w:space="1" w:color="auto"/>
          <w:right w:val="single" w:sz="4" w:space="4" w:color="auto"/>
        </w:pBdr>
        <w:rPr>
          <w:rFonts w:ascii="Times" w:hAnsi="Times"/>
          <w:b/>
          <w:i/>
          <w:iCs/>
          <w:sz w:val="24"/>
          <w:szCs w:val="24"/>
          <w:lang w:val="en-GB"/>
        </w:rPr>
      </w:pPr>
      <w:r>
        <w:rPr>
          <w:i/>
          <w:iCs/>
          <w:sz w:val="24"/>
          <w:szCs w:val="24"/>
          <w:lang w:val="en-US"/>
        </w:rPr>
        <w:t xml:space="preserve">Write an essay under the title </w:t>
      </w:r>
      <w:r>
        <w:rPr>
          <w:b/>
          <w:i/>
          <w:iCs/>
          <w:sz w:val="24"/>
          <w:szCs w:val="24"/>
          <w:lang w:val="en-US"/>
        </w:rPr>
        <w:t>“Dos and Don’ts”</w:t>
      </w:r>
      <w:r>
        <w:rPr>
          <w:i/>
          <w:iCs/>
          <w:sz w:val="24"/>
          <w:szCs w:val="24"/>
          <w:lang w:val="en-US"/>
        </w:rPr>
        <w:t xml:space="preserve"> to attract attention of young people to the problems of health. Give practical and valuable advice to follow in order to stay healthy and to survive to a ripe old age.</w:t>
      </w:r>
    </w:p>
    <w:p w:rsidR="00274770" w:rsidRDefault="00274770" w:rsidP="00274770">
      <w:pPr>
        <w:pBdr>
          <w:top w:val="single" w:sz="4" w:space="1" w:color="auto"/>
          <w:left w:val="single" w:sz="4" w:space="4" w:color="auto"/>
          <w:bottom w:val="single" w:sz="4" w:space="1" w:color="auto"/>
          <w:right w:val="single" w:sz="4" w:space="4" w:color="auto"/>
        </w:pBdr>
        <w:rPr>
          <w:b/>
          <w:bCs/>
          <w:sz w:val="24"/>
          <w:szCs w:val="24"/>
          <w:lang w:val="en-US"/>
        </w:rPr>
      </w:pPr>
      <w:r>
        <w:rPr>
          <w:sz w:val="24"/>
          <w:szCs w:val="24"/>
          <w:lang w:val="en-US"/>
        </w:rPr>
        <w:tab/>
      </w:r>
      <w:r>
        <w:rPr>
          <w:b/>
          <w:bCs/>
          <w:sz w:val="24"/>
          <w:szCs w:val="24"/>
          <w:lang w:val="en-US"/>
        </w:rPr>
        <w:t>You should write 250 - 300 words.</w:t>
      </w:r>
    </w:p>
    <w:p w:rsidR="00274770" w:rsidRDefault="00274770" w:rsidP="00274770">
      <w:pPr>
        <w:pBdr>
          <w:top w:val="single" w:sz="4" w:space="1" w:color="auto"/>
          <w:left w:val="single" w:sz="4" w:space="4" w:color="auto"/>
          <w:bottom w:val="single" w:sz="4" w:space="1" w:color="auto"/>
          <w:right w:val="single" w:sz="4" w:space="4" w:color="auto"/>
        </w:pBdr>
        <w:rPr>
          <w:b/>
          <w:bCs/>
          <w:sz w:val="24"/>
          <w:szCs w:val="24"/>
          <w:lang w:val="en-US"/>
        </w:rPr>
      </w:pPr>
      <w:r>
        <w:rPr>
          <w:b/>
          <w:bCs/>
          <w:sz w:val="24"/>
          <w:szCs w:val="24"/>
          <w:lang w:val="en-US"/>
        </w:rPr>
        <w:tab/>
        <w:t xml:space="preserve">Time: </w:t>
      </w:r>
      <w:r w:rsidRPr="00274770">
        <w:rPr>
          <w:b/>
          <w:bCs/>
          <w:sz w:val="24"/>
          <w:szCs w:val="24"/>
          <w:lang w:val="en-US"/>
        </w:rPr>
        <w:t xml:space="preserve">45 </w:t>
      </w:r>
      <w:r>
        <w:rPr>
          <w:b/>
          <w:bCs/>
          <w:sz w:val="24"/>
          <w:szCs w:val="24"/>
          <w:lang w:val="en-US"/>
        </w:rPr>
        <w:t xml:space="preserve">minutes </w:t>
      </w:r>
    </w:p>
    <w:p w:rsidR="00274770" w:rsidRDefault="00274770" w:rsidP="00274770">
      <w:pPr>
        <w:rPr>
          <w:lang w:val="en-US"/>
        </w:rPr>
      </w:pPr>
    </w:p>
    <w:p w:rsidR="00274770" w:rsidRDefault="00274770" w:rsidP="00274770">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4770" w:rsidRDefault="00274770" w:rsidP="00274770">
      <w:pPr>
        <w:jc w:val="center"/>
        <w:rPr>
          <w:lang w:val="en-US"/>
        </w:rPr>
      </w:pPr>
      <w:r>
        <w:rPr>
          <w:lang w:val="en-US"/>
        </w:rPr>
        <w:t>YOU CAN USE THE OPPOSITE SIDE</w:t>
      </w:r>
      <w:r>
        <w:rPr>
          <w:lang w:val="en-US"/>
        </w:rPr>
        <w:tab/>
      </w:r>
    </w:p>
    <w:p w:rsidR="00274770" w:rsidRPr="00044FB9" w:rsidRDefault="00274770" w:rsidP="00044FB9">
      <w:pPr>
        <w:rPr>
          <w:b/>
        </w:rPr>
      </w:pPr>
      <w:r w:rsidRPr="00C450E9">
        <w:br w:type="page"/>
      </w:r>
      <w:bookmarkStart w:id="286" w:name="_Toc235533683"/>
      <w:r w:rsidRPr="00044FB9">
        <w:rPr>
          <w:b/>
        </w:rPr>
        <w:t>ПРОТОКОЛ ОЦЕНКИ ТУРА «ПИСЬМО»</w:t>
      </w:r>
      <w:bookmarkEnd w:id="286"/>
    </w:p>
    <w:p w:rsidR="00274770" w:rsidRDefault="00274770" w:rsidP="00AA22F5">
      <w:bookmarkStart w:id="287" w:name="_Toc235533684"/>
      <w:r>
        <w:t>Эксперт  №                __________________________</w:t>
      </w:r>
      <w:bookmarkEnd w:id="287"/>
    </w:p>
    <w:p w:rsidR="00274770" w:rsidRDefault="00274770" w:rsidP="00274770"/>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96"/>
        <w:gridCol w:w="1296"/>
        <w:gridCol w:w="1296"/>
        <w:gridCol w:w="1296"/>
        <w:gridCol w:w="1296"/>
        <w:gridCol w:w="1620"/>
      </w:tblGrid>
      <w:tr w:rsidR="00274770" w:rsidRPr="00FA30C4" w:rsidTr="00AA22F5">
        <w:trPr>
          <w:cantSplit/>
        </w:trPr>
        <w:tc>
          <w:tcPr>
            <w:tcW w:w="1728" w:type="dxa"/>
          </w:tcPr>
          <w:p w:rsidR="00274770" w:rsidRPr="00FA30C4" w:rsidRDefault="00274770" w:rsidP="00AA22F5">
            <w:pPr>
              <w:jc w:val="center"/>
              <w:rPr>
                <w:b/>
                <w:bCs/>
              </w:rPr>
            </w:pPr>
            <w:r w:rsidRPr="00FA30C4">
              <w:rPr>
                <w:b/>
                <w:bCs/>
                <w:lang w:val="en-US"/>
              </w:rPr>
              <w:t>ID</w:t>
            </w:r>
          </w:p>
          <w:p w:rsidR="00274770" w:rsidRPr="00FA30C4" w:rsidRDefault="00274770" w:rsidP="00AA22F5">
            <w:pPr>
              <w:jc w:val="center"/>
              <w:rPr>
                <w:b/>
                <w:bCs/>
              </w:rPr>
            </w:pPr>
            <w:r w:rsidRPr="00FA30C4">
              <w:rPr>
                <w:b/>
                <w:bCs/>
              </w:rPr>
              <w:t>участника</w:t>
            </w:r>
          </w:p>
        </w:tc>
        <w:tc>
          <w:tcPr>
            <w:tcW w:w="1296" w:type="dxa"/>
          </w:tcPr>
          <w:p w:rsidR="00274770" w:rsidRPr="00FA30C4" w:rsidRDefault="00274770" w:rsidP="00AA22F5">
            <w:pPr>
              <w:jc w:val="center"/>
              <w:rPr>
                <w:b/>
                <w:bCs/>
              </w:rPr>
            </w:pPr>
            <w:r w:rsidRPr="00FA30C4">
              <w:rPr>
                <w:b/>
              </w:rPr>
              <w:t>К1</w:t>
            </w:r>
          </w:p>
        </w:tc>
        <w:tc>
          <w:tcPr>
            <w:tcW w:w="1296" w:type="dxa"/>
          </w:tcPr>
          <w:p w:rsidR="00274770" w:rsidRPr="00FA30C4" w:rsidRDefault="00274770" w:rsidP="00AA22F5">
            <w:pPr>
              <w:jc w:val="center"/>
              <w:rPr>
                <w:b/>
                <w:bCs/>
              </w:rPr>
            </w:pPr>
            <w:r w:rsidRPr="00FA30C4">
              <w:rPr>
                <w:b/>
                <w:bCs/>
              </w:rPr>
              <w:t>К2</w:t>
            </w:r>
          </w:p>
        </w:tc>
        <w:tc>
          <w:tcPr>
            <w:tcW w:w="1296" w:type="dxa"/>
          </w:tcPr>
          <w:p w:rsidR="00274770" w:rsidRPr="00FA30C4" w:rsidRDefault="00274770" w:rsidP="00AA22F5">
            <w:pPr>
              <w:jc w:val="center"/>
              <w:rPr>
                <w:b/>
                <w:bCs/>
              </w:rPr>
            </w:pPr>
            <w:r w:rsidRPr="00FA30C4">
              <w:rPr>
                <w:b/>
                <w:bCs/>
              </w:rPr>
              <w:t>К3</w:t>
            </w:r>
          </w:p>
        </w:tc>
        <w:tc>
          <w:tcPr>
            <w:tcW w:w="1296" w:type="dxa"/>
          </w:tcPr>
          <w:p w:rsidR="00274770" w:rsidRPr="00FA30C4" w:rsidRDefault="00274770" w:rsidP="00AA22F5">
            <w:pPr>
              <w:jc w:val="center"/>
              <w:rPr>
                <w:b/>
                <w:bCs/>
              </w:rPr>
            </w:pPr>
            <w:r w:rsidRPr="00FA30C4">
              <w:rPr>
                <w:b/>
                <w:bCs/>
              </w:rPr>
              <w:t>К4</w:t>
            </w:r>
          </w:p>
        </w:tc>
        <w:tc>
          <w:tcPr>
            <w:tcW w:w="1296" w:type="dxa"/>
          </w:tcPr>
          <w:p w:rsidR="00274770" w:rsidRPr="00FA30C4" w:rsidRDefault="00274770" w:rsidP="00AA22F5">
            <w:pPr>
              <w:jc w:val="center"/>
              <w:rPr>
                <w:b/>
                <w:bCs/>
              </w:rPr>
            </w:pPr>
            <w:r w:rsidRPr="00FA30C4">
              <w:rPr>
                <w:b/>
                <w:bCs/>
              </w:rPr>
              <w:t>К5</w:t>
            </w:r>
          </w:p>
        </w:tc>
        <w:tc>
          <w:tcPr>
            <w:tcW w:w="1620" w:type="dxa"/>
          </w:tcPr>
          <w:p w:rsidR="00274770" w:rsidRPr="00FA30C4" w:rsidRDefault="00274770" w:rsidP="00AA22F5">
            <w:pPr>
              <w:rPr>
                <w:b/>
                <w:bCs/>
              </w:rPr>
            </w:pPr>
            <w:r w:rsidRPr="00FA30C4">
              <w:rPr>
                <w:b/>
                <w:bCs/>
              </w:rPr>
              <w:t>Сумма баллов</w:t>
            </w: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r w:rsidR="00274770" w:rsidRPr="00FA30C4" w:rsidTr="00AA22F5">
        <w:trPr>
          <w:cantSplit/>
        </w:trPr>
        <w:tc>
          <w:tcPr>
            <w:tcW w:w="1728" w:type="dxa"/>
          </w:tcPr>
          <w:p w:rsidR="00274770" w:rsidRPr="00FA30C4" w:rsidRDefault="00274770" w:rsidP="00AA22F5">
            <w:pPr>
              <w:rPr>
                <w:b/>
                <w:bCs/>
              </w:rPr>
            </w:pPr>
          </w:p>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296" w:type="dxa"/>
          </w:tcPr>
          <w:p w:rsidR="00274770" w:rsidRPr="00FA30C4" w:rsidRDefault="00274770" w:rsidP="00AA22F5">
            <w:pPr>
              <w:rPr>
                <w:b/>
                <w:bCs/>
              </w:rPr>
            </w:pPr>
          </w:p>
        </w:tc>
        <w:tc>
          <w:tcPr>
            <w:tcW w:w="1620" w:type="dxa"/>
          </w:tcPr>
          <w:p w:rsidR="00274770" w:rsidRPr="00FA30C4" w:rsidRDefault="00274770" w:rsidP="00AA22F5">
            <w:pPr>
              <w:rPr>
                <w:b/>
                <w:bCs/>
              </w:rPr>
            </w:pPr>
          </w:p>
        </w:tc>
      </w:tr>
    </w:tbl>
    <w:p w:rsidR="00274770" w:rsidRDefault="00274770" w:rsidP="00274770">
      <w:pPr>
        <w:rPr>
          <w:lang w:val="en-US"/>
        </w:rPr>
      </w:pPr>
    </w:p>
    <w:p w:rsidR="008631E5" w:rsidRDefault="00274770" w:rsidP="00460E65">
      <w:pPr>
        <w:pStyle w:val="2"/>
        <w:jc w:val="center"/>
      </w:pPr>
      <w:r w:rsidRPr="008631E5">
        <w:br w:type="page"/>
      </w:r>
      <w:bookmarkStart w:id="288" w:name="_Toc235533685"/>
      <w:bookmarkStart w:id="289" w:name="_Toc235542416"/>
      <w:bookmarkStart w:id="290" w:name="_Toc235543723"/>
      <w:bookmarkStart w:id="291" w:name="_Toc235546559"/>
      <w:bookmarkStart w:id="292" w:name="_Toc235546746"/>
      <w:r w:rsidR="008631E5">
        <w:t>Конкурс устной речи</w:t>
      </w:r>
      <w:bookmarkEnd w:id="288"/>
      <w:bookmarkEnd w:id="289"/>
      <w:bookmarkEnd w:id="290"/>
      <w:bookmarkEnd w:id="291"/>
      <w:bookmarkEnd w:id="292"/>
    </w:p>
    <w:p w:rsidR="008631E5" w:rsidRDefault="008631E5" w:rsidP="008631E5">
      <w:pPr>
        <w:pStyle w:val="a6"/>
        <w:ind w:left="1260" w:hanging="1260"/>
        <w:jc w:val="center"/>
        <w:rPr>
          <w:color w:val="C0C0C0"/>
        </w:rPr>
      </w:pPr>
    </w:p>
    <w:p w:rsidR="008631E5" w:rsidRPr="00FC330E" w:rsidRDefault="008631E5" w:rsidP="008631E5">
      <w:pPr>
        <w:shd w:val="clear" w:color="auto" w:fill="D9D9D9"/>
        <w:jc w:val="center"/>
        <w:rPr>
          <w:b/>
        </w:rPr>
      </w:pPr>
      <w:r w:rsidRPr="00FC330E">
        <w:rPr>
          <w:b/>
        </w:rPr>
        <w:t>В комплект материалов, необходимых для проведения конкурса устной речи, входят:</w:t>
      </w:r>
    </w:p>
    <w:p w:rsidR="008631E5" w:rsidRDefault="008631E5" w:rsidP="008631E5">
      <w:pPr>
        <w:jc w:val="center"/>
        <w:rPr>
          <w:b/>
          <w:sz w:val="20"/>
        </w:rPr>
      </w:pPr>
    </w:p>
    <w:p w:rsidR="008631E5" w:rsidRPr="00FC330E" w:rsidRDefault="008631E5" w:rsidP="008631E5">
      <w:pPr>
        <w:pStyle w:val="33"/>
      </w:pPr>
      <w:r w:rsidRPr="00FC330E">
        <w:t>1. Методические рекомендации</w:t>
      </w:r>
    </w:p>
    <w:p w:rsidR="008631E5" w:rsidRPr="00FC330E" w:rsidRDefault="008631E5" w:rsidP="008631E5">
      <w:pPr>
        <w:pStyle w:val="33"/>
      </w:pPr>
      <w:r w:rsidRPr="00FC330E">
        <w:t>2. Описание процедуры проведения конкурса устной речи</w:t>
      </w:r>
    </w:p>
    <w:p w:rsidR="008631E5" w:rsidRPr="00FC330E" w:rsidRDefault="008631E5" w:rsidP="008631E5">
      <w:pPr>
        <w:pStyle w:val="33"/>
      </w:pPr>
      <w:r w:rsidRPr="00FC330E">
        <w:t>3. Карточка участника с заданием (2 экземпляра)</w:t>
      </w:r>
    </w:p>
    <w:p w:rsidR="008631E5" w:rsidRPr="00FC330E" w:rsidRDefault="008631E5" w:rsidP="008631E5">
      <w:pPr>
        <w:pStyle w:val="33"/>
      </w:pPr>
      <w:r w:rsidRPr="00FC330E">
        <w:t>4. Карточка члена жюри (2 экземпляра)</w:t>
      </w:r>
    </w:p>
    <w:p w:rsidR="008631E5" w:rsidRPr="00FC330E" w:rsidRDefault="008631E5" w:rsidP="008631E5">
      <w:pPr>
        <w:pStyle w:val="33"/>
      </w:pPr>
      <w:r w:rsidRPr="00FC330E">
        <w:t>5. Протокол устного ответа (2 экземпляра)</w:t>
      </w:r>
    </w:p>
    <w:p w:rsidR="00274770" w:rsidRPr="003A050D" w:rsidRDefault="008631E5" w:rsidP="008631E5">
      <w:pPr>
        <w:pStyle w:val="33"/>
      </w:pPr>
      <w:r w:rsidRPr="00FC330E">
        <w:t>6. Критерии оценивания конкурса устной речи (2 экземпляра)</w:t>
      </w:r>
    </w:p>
    <w:p w:rsidR="008631E5" w:rsidRPr="003A050D" w:rsidRDefault="008631E5" w:rsidP="008631E5">
      <w:pPr>
        <w:pStyle w:val="33"/>
      </w:pPr>
    </w:p>
    <w:p w:rsidR="008631E5" w:rsidRPr="008631E5" w:rsidRDefault="008631E5" w:rsidP="008631E5">
      <w:pPr>
        <w:pStyle w:val="11"/>
        <w:rPr>
          <w:lang w:val="ru-RU"/>
        </w:rPr>
      </w:pPr>
      <w:r>
        <w:t>Speaking</w:t>
      </w:r>
    </w:p>
    <w:p w:rsidR="008631E5" w:rsidRPr="00C35091" w:rsidRDefault="008631E5" w:rsidP="00C35091">
      <w:pPr>
        <w:jc w:val="center"/>
        <w:rPr>
          <w:b/>
          <w:lang w:val="en-US"/>
        </w:rPr>
      </w:pPr>
      <w:bookmarkStart w:id="293" w:name="_Toc235533686"/>
      <w:bookmarkStart w:id="294" w:name="_Toc235542417"/>
      <w:bookmarkStart w:id="295" w:name="_Toc235543724"/>
      <w:bookmarkStart w:id="296" w:name="_Toc235546560"/>
      <w:r w:rsidRPr="00C35091">
        <w:rPr>
          <w:b/>
        </w:rPr>
        <w:t>Карточка</w:t>
      </w:r>
      <w:r w:rsidRPr="00C35091">
        <w:rPr>
          <w:b/>
          <w:lang w:val="en-US"/>
        </w:rPr>
        <w:t xml:space="preserve"> </w:t>
      </w:r>
      <w:r w:rsidRPr="00C35091">
        <w:rPr>
          <w:b/>
        </w:rPr>
        <w:t>участника</w:t>
      </w:r>
      <w:bookmarkEnd w:id="293"/>
      <w:bookmarkEnd w:id="294"/>
      <w:bookmarkEnd w:id="295"/>
      <w:bookmarkEnd w:id="2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1"/>
      </w:tblGrid>
      <w:tr w:rsidR="008631E5" w:rsidRPr="00FA30C4" w:rsidTr="008631E5">
        <w:tc>
          <w:tcPr>
            <w:tcW w:w="9571" w:type="dxa"/>
          </w:tcPr>
          <w:p w:rsidR="008631E5" w:rsidRPr="00044FB9" w:rsidRDefault="008631E5" w:rsidP="00044FB9">
            <w:pPr>
              <w:jc w:val="center"/>
              <w:rPr>
                <w:b/>
              </w:rPr>
            </w:pPr>
            <w:bookmarkStart w:id="297" w:name="_Toc235533687"/>
            <w:bookmarkStart w:id="298" w:name="_Toc235542418"/>
            <w:bookmarkStart w:id="299" w:name="_Toc235543725"/>
            <w:r w:rsidRPr="00044FB9">
              <w:rPr>
                <w:b/>
              </w:rPr>
              <w:t>Student 1</w:t>
            </w:r>
            <w:bookmarkEnd w:id="297"/>
            <w:bookmarkEnd w:id="298"/>
            <w:bookmarkEnd w:id="299"/>
          </w:p>
        </w:tc>
      </w:tr>
    </w:tbl>
    <w:p w:rsidR="008631E5" w:rsidRPr="00F01ED4" w:rsidRDefault="008631E5" w:rsidP="00F01ED4">
      <w:pPr>
        <w:jc w:val="center"/>
        <w:rPr>
          <w:b/>
          <w:shd w:val="clear" w:color="auto" w:fill="D9D9D9"/>
          <w:lang w:val="en-US"/>
        </w:rPr>
      </w:pPr>
      <w:bookmarkStart w:id="300" w:name="_Toc235533688"/>
      <w:bookmarkStart w:id="301" w:name="_Toc235542419"/>
      <w:r w:rsidRPr="00F01ED4">
        <w:rPr>
          <w:b/>
          <w:shd w:val="clear" w:color="auto" w:fill="D9D9D9"/>
          <w:lang w:val="en-US"/>
        </w:rPr>
        <w:t>Task 1</w:t>
      </w:r>
      <w:bookmarkEnd w:id="300"/>
      <w:bookmarkEnd w:id="301"/>
    </w:p>
    <w:p w:rsidR="008631E5" w:rsidRDefault="008631E5" w:rsidP="00F01ED4">
      <w:pPr>
        <w:jc w:val="center"/>
        <w:rPr>
          <w:lang w:val="en-US"/>
        </w:rPr>
      </w:pPr>
      <w:r>
        <w:rPr>
          <w:lang w:val="en-US"/>
        </w:rPr>
        <w:t>(Monologue; Time: 1,5 - 2 minutes)</w:t>
      </w:r>
    </w:p>
    <w:p w:rsidR="008631E5" w:rsidRDefault="008631E5" w:rsidP="00F01ED4">
      <w:pPr>
        <w:rPr>
          <w:lang w:val="en-US"/>
        </w:rPr>
      </w:pPr>
    </w:p>
    <w:p w:rsidR="008631E5" w:rsidRPr="00443E65" w:rsidRDefault="008631E5" w:rsidP="00F01ED4">
      <w:pPr>
        <w:rPr>
          <w:lang w:val="en-GB"/>
        </w:rPr>
      </w:pPr>
      <w:r w:rsidRPr="00443E65">
        <w:rPr>
          <w:b/>
          <w:bCs/>
          <w:lang w:val="en-GB"/>
        </w:rPr>
        <w:t>In a minute you will have to speak about</w:t>
      </w:r>
      <w:r w:rsidRPr="00443E65">
        <w:rPr>
          <w:lang w:val="en-US"/>
        </w:rPr>
        <w:t xml:space="preserve"> </w:t>
      </w:r>
      <w:r w:rsidRPr="00443E65">
        <w:rPr>
          <w:lang w:val="en-GB"/>
        </w:rPr>
        <w:t>the importance of smells</w:t>
      </w:r>
      <w:r>
        <w:rPr>
          <w:lang w:val="en-GB"/>
        </w:rPr>
        <w:t xml:space="preserve"> in our life</w:t>
      </w:r>
      <w:r w:rsidRPr="00443E65">
        <w:rPr>
          <w:lang w:val="en-GB"/>
        </w:rPr>
        <w:t xml:space="preserve">.  What information can smells carry/ bear? What is so special about them for you and other people? </w:t>
      </w:r>
    </w:p>
    <w:p w:rsidR="008631E5" w:rsidRDefault="008631E5" w:rsidP="00F01ED4">
      <w:pPr>
        <w:rPr>
          <w:shd w:val="clear" w:color="auto" w:fill="D9D9D9"/>
          <w:lang w:val="en-US"/>
        </w:rPr>
      </w:pPr>
    </w:p>
    <w:p w:rsidR="008631E5" w:rsidRPr="00F01ED4" w:rsidRDefault="008631E5" w:rsidP="00F01ED4">
      <w:pPr>
        <w:jc w:val="center"/>
        <w:rPr>
          <w:b/>
          <w:shd w:val="clear" w:color="auto" w:fill="D9D9D9"/>
          <w:lang w:val="en-US"/>
        </w:rPr>
      </w:pPr>
      <w:bookmarkStart w:id="302" w:name="_Toc235533689"/>
      <w:bookmarkStart w:id="303" w:name="_Toc235542420"/>
      <w:r w:rsidRPr="00F01ED4">
        <w:rPr>
          <w:b/>
          <w:shd w:val="clear" w:color="auto" w:fill="D9D9D9"/>
          <w:lang w:val="en-US"/>
        </w:rPr>
        <w:t>Task 2</w:t>
      </w:r>
      <w:bookmarkEnd w:id="302"/>
      <w:bookmarkEnd w:id="303"/>
    </w:p>
    <w:p w:rsidR="008631E5" w:rsidRDefault="008631E5" w:rsidP="00F01ED4">
      <w:pPr>
        <w:jc w:val="center"/>
        <w:rPr>
          <w:lang w:val="en-US"/>
        </w:rPr>
      </w:pPr>
      <w:r>
        <w:rPr>
          <w:lang w:val="en-US"/>
        </w:rPr>
        <w:t>(Dialogue; Time: 3 - 5 minutes)</w:t>
      </w:r>
    </w:p>
    <w:p w:rsidR="008631E5" w:rsidRDefault="008631E5" w:rsidP="00F01ED4">
      <w:pPr>
        <w:rPr>
          <w:lang w:val="en-US"/>
        </w:rPr>
      </w:pPr>
    </w:p>
    <w:p w:rsidR="008631E5" w:rsidRDefault="008631E5" w:rsidP="00F01ED4">
      <w:pPr>
        <w:rPr>
          <w:lang w:val="en-GB"/>
        </w:rPr>
      </w:pPr>
      <w:r w:rsidRPr="00443E65">
        <w:rPr>
          <w:lang w:val="en-GB"/>
        </w:rPr>
        <w:t xml:space="preserve">Imagine that you and your partner are students at a university. Discuss with your partner the best living conditions for student life at the university. </w:t>
      </w:r>
      <w:r w:rsidRPr="009307B0">
        <w:rPr>
          <w:b/>
          <w:lang w:val="en-GB"/>
        </w:rPr>
        <w:t>Your role is to be in favour of living in a university dormitory on campus rather than with one’s parents</w:t>
      </w:r>
      <w:r w:rsidRPr="00443E65">
        <w:rPr>
          <w:lang w:val="en-GB"/>
        </w:rPr>
        <w:t xml:space="preserve">. Give arguments and examples in support of your opinion.  You may or may not come to an agreement with your partner. Remember it is a discussion and not a monologue. </w:t>
      </w:r>
    </w:p>
    <w:p w:rsidR="008631E5" w:rsidRDefault="008631E5" w:rsidP="00F01ED4">
      <w:pPr>
        <w:rPr>
          <w:lang w:val="en-US"/>
        </w:rPr>
      </w:pPr>
      <w:r w:rsidRPr="00443E65">
        <w:rPr>
          <w:lang w:val="en-US"/>
        </w:rPr>
        <w:t>Your answers will be recorded.</w:t>
      </w:r>
    </w:p>
    <w:p w:rsidR="00DF2FF7" w:rsidRPr="00C35091" w:rsidRDefault="00F01ED4" w:rsidP="00C35091">
      <w:pPr>
        <w:jc w:val="center"/>
        <w:rPr>
          <w:b/>
          <w:lang w:val="en-US"/>
        </w:rPr>
      </w:pPr>
      <w:bookmarkStart w:id="304" w:name="_Toc235533690"/>
      <w:bookmarkStart w:id="305" w:name="_Toc235542421"/>
      <w:r w:rsidRPr="00C450E9">
        <w:rPr>
          <w:lang w:val="en-US"/>
        </w:rPr>
        <w:br w:type="page"/>
      </w:r>
      <w:bookmarkStart w:id="306" w:name="_Toc235543726"/>
      <w:bookmarkStart w:id="307" w:name="_Toc235546561"/>
      <w:r w:rsidR="00DF2FF7" w:rsidRPr="00C35091">
        <w:rPr>
          <w:b/>
        </w:rPr>
        <w:t>Карточка</w:t>
      </w:r>
      <w:r w:rsidR="00DF2FF7" w:rsidRPr="00C35091">
        <w:rPr>
          <w:b/>
          <w:lang w:val="en-US"/>
        </w:rPr>
        <w:t xml:space="preserve"> </w:t>
      </w:r>
      <w:r w:rsidR="00DF2FF7" w:rsidRPr="00C35091">
        <w:rPr>
          <w:b/>
        </w:rPr>
        <w:t>участника</w:t>
      </w:r>
      <w:bookmarkEnd w:id="304"/>
      <w:bookmarkEnd w:id="305"/>
      <w:bookmarkEnd w:id="306"/>
      <w:bookmarkEnd w:id="307"/>
    </w:p>
    <w:p w:rsidR="00DF2FF7" w:rsidRDefault="00DF2FF7" w:rsidP="00DF2FF7">
      <w:pPr>
        <w:pStyle w:val="25"/>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1"/>
      </w:tblGrid>
      <w:tr w:rsidR="008631E5" w:rsidRPr="00FA30C4" w:rsidTr="008631E5">
        <w:tc>
          <w:tcPr>
            <w:tcW w:w="9571" w:type="dxa"/>
          </w:tcPr>
          <w:p w:rsidR="008631E5" w:rsidRPr="00044FB9" w:rsidRDefault="008631E5" w:rsidP="00044FB9">
            <w:pPr>
              <w:jc w:val="center"/>
              <w:rPr>
                <w:b/>
              </w:rPr>
            </w:pPr>
            <w:r w:rsidRPr="00FA30C4">
              <w:rPr>
                <w:lang w:val="en-US"/>
              </w:rPr>
              <w:br w:type="page"/>
            </w:r>
            <w:bookmarkStart w:id="308" w:name="_Toc235533691"/>
            <w:bookmarkStart w:id="309" w:name="_Toc235542422"/>
            <w:bookmarkStart w:id="310" w:name="_Toc235543727"/>
            <w:r w:rsidRPr="00044FB9">
              <w:rPr>
                <w:b/>
              </w:rPr>
              <w:t>Student 2</w:t>
            </w:r>
            <w:bookmarkEnd w:id="308"/>
            <w:bookmarkEnd w:id="309"/>
            <w:bookmarkEnd w:id="310"/>
          </w:p>
        </w:tc>
      </w:tr>
    </w:tbl>
    <w:p w:rsidR="008631E5" w:rsidRPr="00F01ED4" w:rsidRDefault="008631E5" w:rsidP="00F01ED4">
      <w:pPr>
        <w:jc w:val="center"/>
        <w:rPr>
          <w:b/>
          <w:shd w:val="clear" w:color="auto" w:fill="D9D9D9"/>
          <w:lang w:val="en-US"/>
        </w:rPr>
      </w:pPr>
      <w:bookmarkStart w:id="311" w:name="_Toc235533692"/>
      <w:bookmarkStart w:id="312" w:name="_Toc235542423"/>
      <w:r w:rsidRPr="00F01ED4">
        <w:rPr>
          <w:b/>
          <w:shd w:val="clear" w:color="auto" w:fill="D9D9D9"/>
          <w:lang w:val="en-US"/>
        </w:rPr>
        <w:t>Task 1</w:t>
      </w:r>
      <w:bookmarkEnd w:id="311"/>
      <w:bookmarkEnd w:id="312"/>
    </w:p>
    <w:p w:rsidR="008631E5" w:rsidRDefault="008631E5" w:rsidP="00F01ED4">
      <w:pPr>
        <w:jc w:val="center"/>
        <w:rPr>
          <w:lang w:val="en-US"/>
        </w:rPr>
      </w:pPr>
      <w:r>
        <w:rPr>
          <w:lang w:val="en-US"/>
        </w:rPr>
        <w:t>(Monologue; Time: 1,5 - 2 minutes)</w:t>
      </w:r>
    </w:p>
    <w:p w:rsidR="008631E5" w:rsidRDefault="008631E5" w:rsidP="00F01ED4">
      <w:pPr>
        <w:rPr>
          <w:lang w:val="en-US"/>
        </w:rPr>
      </w:pPr>
    </w:p>
    <w:p w:rsidR="008631E5" w:rsidRPr="00A079E7" w:rsidRDefault="008631E5" w:rsidP="00F01ED4">
      <w:pPr>
        <w:rPr>
          <w:lang w:val="en-US"/>
        </w:rPr>
      </w:pPr>
      <w:r w:rsidRPr="00A079E7">
        <w:rPr>
          <w:b/>
          <w:bCs/>
          <w:lang w:val="en-GB"/>
        </w:rPr>
        <w:t>In a minute you will have to speak about</w:t>
      </w:r>
      <w:r w:rsidRPr="00A079E7">
        <w:rPr>
          <w:lang w:val="en-US"/>
        </w:rPr>
        <w:t xml:space="preserve"> </w:t>
      </w:r>
      <w:r w:rsidRPr="00A079E7">
        <w:rPr>
          <w:lang w:val="en-GB"/>
        </w:rPr>
        <w:t>colours and how they affect our mood.</w:t>
      </w:r>
      <w:r w:rsidRPr="00A079E7">
        <w:rPr>
          <w:bCs/>
          <w:lang w:val="en-GB"/>
        </w:rPr>
        <w:t xml:space="preserve"> Are colours important for you and why? How are you affected by bright/light/dark/dull colours?</w:t>
      </w:r>
    </w:p>
    <w:p w:rsidR="008631E5" w:rsidRDefault="008631E5" w:rsidP="00F01ED4">
      <w:pPr>
        <w:rPr>
          <w:shd w:val="clear" w:color="auto" w:fill="D9D9D9"/>
          <w:lang w:val="en-US"/>
        </w:rPr>
      </w:pPr>
    </w:p>
    <w:p w:rsidR="008631E5" w:rsidRPr="00F01ED4" w:rsidRDefault="008631E5" w:rsidP="00F01ED4">
      <w:pPr>
        <w:jc w:val="center"/>
        <w:rPr>
          <w:b/>
          <w:shd w:val="clear" w:color="auto" w:fill="D9D9D9"/>
          <w:lang w:val="en-US"/>
        </w:rPr>
      </w:pPr>
      <w:bookmarkStart w:id="313" w:name="_Toc235533693"/>
      <w:bookmarkStart w:id="314" w:name="_Toc235542424"/>
      <w:r w:rsidRPr="00F01ED4">
        <w:rPr>
          <w:b/>
          <w:shd w:val="clear" w:color="auto" w:fill="D9D9D9"/>
          <w:lang w:val="en-US"/>
        </w:rPr>
        <w:t>Task 2</w:t>
      </w:r>
      <w:bookmarkEnd w:id="313"/>
      <w:bookmarkEnd w:id="314"/>
    </w:p>
    <w:p w:rsidR="008631E5" w:rsidRDefault="008631E5" w:rsidP="00F01ED4">
      <w:pPr>
        <w:jc w:val="center"/>
        <w:rPr>
          <w:lang w:val="en-US"/>
        </w:rPr>
      </w:pPr>
      <w:r>
        <w:rPr>
          <w:lang w:val="en-US"/>
        </w:rPr>
        <w:t>(Dialogue; Time: 3 - 5 minutes)</w:t>
      </w:r>
    </w:p>
    <w:p w:rsidR="008631E5" w:rsidRDefault="008631E5" w:rsidP="00F01ED4">
      <w:pPr>
        <w:rPr>
          <w:lang w:val="en-US"/>
        </w:rPr>
      </w:pPr>
    </w:p>
    <w:p w:rsidR="008631E5" w:rsidRDefault="008631E5" w:rsidP="00F01ED4">
      <w:pPr>
        <w:rPr>
          <w:lang w:val="en-GB"/>
        </w:rPr>
      </w:pPr>
      <w:r w:rsidRPr="00A079E7">
        <w:rPr>
          <w:lang w:val="en-GB"/>
        </w:rPr>
        <w:t xml:space="preserve">Imagine that you and your partner are students at a university. Discuss with your partner </w:t>
      </w:r>
      <w:r w:rsidRPr="00CD4D7A">
        <w:rPr>
          <w:lang w:val="en-GB"/>
        </w:rPr>
        <w:t>the best living conditions for student life at the university.</w:t>
      </w:r>
      <w:r w:rsidRPr="00A079E7">
        <w:rPr>
          <w:lang w:val="en-GB"/>
        </w:rPr>
        <w:t xml:space="preserve"> </w:t>
      </w:r>
      <w:r w:rsidRPr="00CD4D7A">
        <w:rPr>
          <w:b/>
          <w:lang w:val="en-GB"/>
        </w:rPr>
        <w:t>Your role is to be in favour of living with one’s parents rather than living in a dormitory on campus.</w:t>
      </w:r>
      <w:r w:rsidRPr="00A079E7">
        <w:rPr>
          <w:lang w:val="en-GB"/>
        </w:rPr>
        <w:t xml:space="preserve"> Give arguments and examples in support of your opinion.  You may or may not come to an agreement with your partner. Remember it is a discussion and not a monologue. </w:t>
      </w:r>
    </w:p>
    <w:p w:rsidR="008631E5" w:rsidRDefault="008631E5" w:rsidP="00F01ED4">
      <w:pPr>
        <w:rPr>
          <w:lang w:val="en-GB"/>
        </w:rPr>
      </w:pPr>
    </w:p>
    <w:p w:rsidR="008631E5" w:rsidRPr="00A079E7" w:rsidRDefault="008631E5" w:rsidP="00F01ED4">
      <w:pPr>
        <w:rPr>
          <w:lang w:val="en-US"/>
        </w:rPr>
      </w:pPr>
      <w:r w:rsidRPr="00A079E7">
        <w:rPr>
          <w:lang w:val="en-US"/>
        </w:rPr>
        <w:t>Your answers will be recorded.</w:t>
      </w:r>
    </w:p>
    <w:p w:rsidR="00DF2FF7" w:rsidRPr="00F01ED4" w:rsidRDefault="008631E5" w:rsidP="00F01ED4">
      <w:pPr>
        <w:jc w:val="center"/>
        <w:rPr>
          <w:b/>
          <w:color w:val="C0C0C0"/>
        </w:rPr>
      </w:pPr>
      <w:r w:rsidRPr="00C450E9">
        <w:rPr>
          <w:sz w:val="28"/>
          <w:shd w:val="clear" w:color="auto" w:fill="D9D9D9"/>
        </w:rPr>
        <w:br w:type="page"/>
      </w:r>
      <w:bookmarkStart w:id="315" w:name="_Toc235533694"/>
      <w:bookmarkStart w:id="316" w:name="_Toc235542425"/>
      <w:r w:rsidR="00DF2FF7" w:rsidRPr="00F01ED4">
        <w:rPr>
          <w:b/>
        </w:rPr>
        <w:t>Карточка члена жюри</w:t>
      </w:r>
      <w:bookmarkEnd w:id="315"/>
      <w:bookmarkEnd w:id="316"/>
    </w:p>
    <w:p w:rsidR="00DF2FF7" w:rsidRPr="00DF2FF7" w:rsidRDefault="00DF2FF7" w:rsidP="00F01ED4">
      <w:pPr>
        <w:rPr>
          <w:color w:val="C0C0C0"/>
        </w:rPr>
      </w:pPr>
    </w:p>
    <w:p w:rsidR="00DF2FF7" w:rsidRDefault="00DF2FF7" w:rsidP="00F01ED4">
      <w:pPr>
        <w:rPr>
          <w:color w:val="333333"/>
        </w:rPr>
      </w:pPr>
      <w:r w:rsidRPr="00646017">
        <w:rPr>
          <w:color w:val="333333"/>
        </w:rPr>
        <w:t>В</w:t>
      </w:r>
      <w:r>
        <w:rPr>
          <w:color w:val="333333"/>
        </w:rPr>
        <w:t xml:space="preserve"> конкурсе устной речи участвуют 2 члена жюри и 2 участника олимпиады.</w:t>
      </w:r>
    </w:p>
    <w:p w:rsidR="00DF2FF7" w:rsidRDefault="00DF2FF7" w:rsidP="00F01ED4">
      <w:pPr>
        <w:rPr>
          <w:color w:val="333333"/>
        </w:rPr>
      </w:pPr>
      <w:r>
        <w:rPr>
          <w:color w:val="333333"/>
        </w:rPr>
        <w:t>Все инструкции участникам конкурса устной речи даются на английском языке.</w:t>
      </w:r>
    </w:p>
    <w:p w:rsidR="00DF2FF7" w:rsidRDefault="00DF2FF7" w:rsidP="00F01ED4">
      <w:pPr>
        <w:rPr>
          <w:color w:val="333333"/>
        </w:rPr>
      </w:pPr>
      <w:r>
        <w:rPr>
          <w:color w:val="333333"/>
        </w:rPr>
        <w:t xml:space="preserve">Преподаватели – члены жюри приглашают к своему столу пару участников. </w:t>
      </w:r>
    </w:p>
    <w:p w:rsidR="00DF2FF7" w:rsidRDefault="00DF2FF7" w:rsidP="00F01ED4">
      <w:pPr>
        <w:rPr>
          <w:color w:val="333333"/>
        </w:rPr>
      </w:pPr>
      <w:r>
        <w:rPr>
          <w:color w:val="333333"/>
        </w:rPr>
        <w:t>Пары составляются методом случайной подборки.</w:t>
      </w:r>
    </w:p>
    <w:p w:rsidR="00DF2FF7" w:rsidRDefault="00DF2FF7" w:rsidP="00F01ED4">
      <w:pPr>
        <w:rPr>
          <w:color w:val="333333"/>
        </w:rPr>
      </w:pPr>
      <w:r>
        <w:rPr>
          <w:color w:val="333333"/>
        </w:rPr>
        <w:t>Члены жюри начинают вести беседу и задают каждому участнику 2- 3 вопроса для того, чтобы снять напряжение, расположить их к беседе и подготовить к выполнению устного задания олимпиады.</w:t>
      </w:r>
    </w:p>
    <w:p w:rsidR="00DF2FF7" w:rsidRPr="00646017" w:rsidRDefault="00DF2FF7" w:rsidP="00F01ED4">
      <w:pPr>
        <w:rPr>
          <w:i/>
          <w:color w:val="333333"/>
        </w:rPr>
      </w:pPr>
      <w:r>
        <w:rPr>
          <w:i/>
          <w:color w:val="333333"/>
        </w:rPr>
        <w:t>Время, отводимое на данный этап задания – разминку, 1 – 2 минуты.</w:t>
      </w:r>
    </w:p>
    <w:p w:rsidR="00DF2FF7" w:rsidRPr="00646017" w:rsidRDefault="00DF2FF7" w:rsidP="00F01ED4">
      <w:pPr>
        <w:rPr>
          <w:color w:val="C0C0C0"/>
        </w:rPr>
      </w:pPr>
    </w:p>
    <w:p w:rsidR="00DF2FF7" w:rsidRPr="00646017" w:rsidRDefault="00DF2FF7" w:rsidP="00F01ED4">
      <w:pPr>
        <w:jc w:val="center"/>
        <w:rPr>
          <w:sz w:val="28"/>
          <w:szCs w:val="28"/>
        </w:rPr>
      </w:pPr>
      <w:bookmarkStart w:id="317" w:name="_Toc235533695"/>
      <w:bookmarkStart w:id="318" w:name="_Toc235542426"/>
      <w:r>
        <w:rPr>
          <w:sz w:val="28"/>
          <w:szCs w:val="28"/>
          <w:bdr w:val="single" w:sz="4" w:space="0" w:color="auto"/>
        </w:rPr>
        <w:t>Разминка</w:t>
      </w:r>
      <w:bookmarkEnd w:id="317"/>
      <w:bookmarkEnd w:id="318"/>
    </w:p>
    <w:p w:rsidR="00DF2FF7" w:rsidRPr="00095F6E" w:rsidRDefault="00DF2FF7" w:rsidP="00F01ED4">
      <w:r>
        <w:t>Примерный перечень вопросов</w:t>
      </w:r>
      <w:r w:rsidRPr="00095F6E">
        <w:t>:</w:t>
      </w:r>
    </w:p>
    <w:p w:rsidR="00DF2FF7" w:rsidRPr="00F01ED4" w:rsidRDefault="00DF2FF7" w:rsidP="00F01ED4">
      <w:r w:rsidRPr="00095F6E">
        <w:rPr>
          <w:lang w:val="en-US"/>
        </w:rPr>
        <w:t>How</w:t>
      </w:r>
      <w:r w:rsidRPr="00F01ED4">
        <w:t xml:space="preserve"> </w:t>
      </w:r>
      <w:r w:rsidRPr="00095F6E">
        <w:rPr>
          <w:lang w:val="en-US"/>
        </w:rPr>
        <w:t>are</w:t>
      </w:r>
      <w:r w:rsidRPr="00F01ED4">
        <w:t xml:space="preserve"> </w:t>
      </w:r>
      <w:r w:rsidRPr="00095F6E">
        <w:rPr>
          <w:lang w:val="en-US"/>
        </w:rPr>
        <w:t>you</w:t>
      </w:r>
      <w:r w:rsidRPr="00F01ED4">
        <w:t>?</w:t>
      </w:r>
    </w:p>
    <w:p w:rsidR="00DF2FF7" w:rsidRPr="00693A53" w:rsidRDefault="00DF2FF7" w:rsidP="00F01ED4">
      <w:pPr>
        <w:rPr>
          <w:lang w:val="en-US"/>
        </w:rPr>
      </w:pPr>
      <w:r w:rsidRPr="00693A53">
        <w:rPr>
          <w:lang w:val="en-US"/>
        </w:rPr>
        <w:t xml:space="preserve">What do you think about the weather? </w:t>
      </w:r>
    </w:p>
    <w:p w:rsidR="00DF2FF7" w:rsidRPr="00DF2FF7" w:rsidRDefault="00DF2FF7" w:rsidP="00F01ED4">
      <w:pPr>
        <w:rPr>
          <w:lang w:val="en-US"/>
        </w:rPr>
      </w:pPr>
      <w:r w:rsidRPr="00DF2FF7">
        <w:rPr>
          <w:lang w:val="en-US"/>
        </w:rPr>
        <w:t>How long have you been learning English?</w:t>
      </w:r>
    </w:p>
    <w:p w:rsidR="00DF2FF7" w:rsidRPr="00DF2FF7" w:rsidRDefault="00DF2FF7" w:rsidP="00F01ED4">
      <w:pPr>
        <w:rPr>
          <w:lang w:val="en-US"/>
        </w:rPr>
      </w:pPr>
      <w:r w:rsidRPr="00DF2FF7">
        <w:rPr>
          <w:lang w:val="en-US"/>
        </w:rPr>
        <w:t>What other foreign languages do you know?</w:t>
      </w:r>
    </w:p>
    <w:p w:rsidR="00DF2FF7" w:rsidRPr="00DF2FF7" w:rsidRDefault="00DF2FF7" w:rsidP="00F01ED4">
      <w:pPr>
        <w:rPr>
          <w:lang w:val="en-US"/>
        </w:rPr>
      </w:pPr>
      <w:r w:rsidRPr="00DF2FF7">
        <w:rPr>
          <w:lang w:val="en-US"/>
        </w:rPr>
        <w:t>What do you usually do in your spare time?</w:t>
      </w:r>
    </w:p>
    <w:p w:rsidR="00DF2FF7" w:rsidRPr="00DF2FF7" w:rsidRDefault="00DF2FF7" w:rsidP="00F01ED4">
      <w:pPr>
        <w:rPr>
          <w:lang w:val="en-US"/>
        </w:rPr>
      </w:pPr>
    </w:p>
    <w:p w:rsidR="00DF2FF7" w:rsidRPr="00095F6E" w:rsidRDefault="00DF2FF7" w:rsidP="00F01ED4">
      <w:r w:rsidRPr="00095F6E">
        <w:rPr>
          <w:u w:val="single"/>
        </w:rPr>
        <w:t>Внимание!</w:t>
      </w:r>
      <w:r w:rsidRPr="00095F6E">
        <w:t xml:space="preserve">  Не допускаются вопросы, которые направлены на выяснение фамилии участника, номера школы, в которой учится участник, и т.д.</w:t>
      </w:r>
    </w:p>
    <w:p w:rsidR="00DF2FF7" w:rsidRPr="00A05A6E" w:rsidRDefault="00DF2FF7" w:rsidP="00F01ED4">
      <w:pPr>
        <w:rPr>
          <w:sz w:val="28"/>
        </w:rPr>
      </w:pPr>
    </w:p>
    <w:p w:rsidR="00DF2FF7" w:rsidRPr="003A050D" w:rsidRDefault="00DF2FF7" w:rsidP="00F01ED4">
      <w:pPr>
        <w:jc w:val="center"/>
        <w:rPr>
          <w:sz w:val="28"/>
          <w:szCs w:val="28"/>
          <w:bdr w:val="single" w:sz="4" w:space="0" w:color="auto"/>
          <w:lang w:val="en-US"/>
        </w:rPr>
      </w:pPr>
      <w:bookmarkStart w:id="319" w:name="_Toc235533696"/>
      <w:bookmarkStart w:id="320" w:name="_Toc235542427"/>
      <w:r>
        <w:rPr>
          <w:sz w:val="28"/>
          <w:szCs w:val="28"/>
          <w:bdr w:val="single" w:sz="4" w:space="0" w:color="auto"/>
        </w:rPr>
        <w:t>ОСНОВНОЕ</w:t>
      </w:r>
      <w:r w:rsidRPr="003A050D">
        <w:rPr>
          <w:sz w:val="28"/>
          <w:szCs w:val="28"/>
          <w:bdr w:val="single" w:sz="4" w:space="0" w:color="auto"/>
          <w:lang w:val="en-US"/>
        </w:rPr>
        <w:t xml:space="preserve"> </w:t>
      </w:r>
      <w:r>
        <w:rPr>
          <w:sz w:val="28"/>
          <w:szCs w:val="28"/>
          <w:bdr w:val="single" w:sz="4" w:space="0" w:color="auto"/>
        </w:rPr>
        <w:t>ЗАДАНИЕ</w:t>
      </w:r>
      <w:bookmarkEnd w:id="319"/>
      <w:bookmarkEnd w:id="320"/>
    </w:p>
    <w:p w:rsidR="00DF2FF7" w:rsidRPr="00DF2FF7" w:rsidRDefault="00DF2FF7" w:rsidP="00F01ED4">
      <w:pPr>
        <w:jc w:val="center"/>
        <w:rPr>
          <w:sz w:val="28"/>
          <w:shd w:val="clear" w:color="auto" w:fill="D9D9D9"/>
          <w:lang w:val="en-US"/>
        </w:rPr>
      </w:pPr>
      <w:r>
        <w:rPr>
          <w:sz w:val="28"/>
          <w:shd w:val="clear" w:color="auto" w:fill="D9D9D9"/>
        </w:rPr>
        <w:t>Задание</w:t>
      </w:r>
      <w:r w:rsidRPr="003A050D">
        <w:rPr>
          <w:sz w:val="28"/>
          <w:shd w:val="clear" w:color="auto" w:fill="D9D9D9"/>
          <w:lang w:val="en-US"/>
        </w:rPr>
        <w:t xml:space="preserve"> </w:t>
      </w:r>
      <w:r>
        <w:rPr>
          <w:sz w:val="28"/>
          <w:shd w:val="clear" w:color="auto" w:fill="D9D9D9"/>
          <w:lang w:val="en-US"/>
        </w:rPr>
        <w:t>1</w:t>
      </w:r>
    </w:p>
    <w:p w:rsidR="00DF2FF7" w:rsidRPr="00DF2FF7" w:rsidRDefault="00DF2FF7" w:rsidP="00F01ED4">
      <w:pPr>
        <w:jc w:val="center"/>
        <w:rPr>
          <w:lang w:val="en-US"/>
        </w:rPr>
      </w:pPr>
      <w:r w:rsidRPr="00693A53">
        <w:rPr>
          <w:u w:val="single"/>
        </w:rPr>
        <w:t>Карточка</w:t>
      </w:r>
      <w:r w:rsidRPr="00693A53">
        <w:rPr>
          <w:u w:val="single"/>
          <w:lang w:val="en-US"/>
        </w:rPr>
        <w:t xml:space="preserve"> № 1:</w:t>
      </w:r>
    </w:p>
    <w:p w:rsidR="00DF2FF7" w:rsidRDefault="00DF2FF7" w:rsidP="00F01ED4">
      <w:pPr>
        <w:rPr>
          <w:i/>
          <w:sz w:val="28"/>
          <w:szCs w:val="28"/>
          <w:lang w:val="en-GB"/>
        </w:rPr>
      </w:pPr>
      <w:r>
        <w:rPr>
          <w:i/>
          <w:sz w:val="28"/>
          <w:szCs w:val="28"/>
          <w:lang w:val="en-GB"/>
        </w:rPr>
        <w:t>In</w:t>
      </w:r>
      <w:r w:rsidRPr="000E1672">
        <w:rPr>
          <w:i/>
          <w:sz w:val="28"/>
          <w:szCs w:val="28"/>
          <w:lang w:val="en-US"/>
        </w:rPr>
        <w:t xml:space="preserve"> </w:t>
      </w:r>
      <w:r>
        <w:rPr>
          <w:i/>
          <w:sz w:val="28"/>
          <w:szCs w:val="28"/>
          <w:lang w:val="en-GB"/>
        </w:rPr>
        <w:t>a</w:t>
      </w:r>
      <w:r w:rsidRPr="000E1672">
        <w:rPr>
          <w:i/>
          <w:sz w:val="28"/>
          <w:szCs w:val="28"/>
          <w:lang w:val="en-US"/>
        </w:rPr>
        <w:t xml:space="preserve"> </w:t>
      </w:r>
      <w:r>
        <w:rPr>
          <w:i/>
          <w:sz w:val="28"/>
          <w:szCs w:val="28"/>
          <w:lang w:val="en-GB"/>
        </w:rPr>
        <w:t>minute</w:t>
      </w:r>
      <w:r w:rsidRPr="000E1672">
        <w:rPr>
          <w:i/>
          <w:sz w:val="28"/>
          <w:szCs w:val="28"/>
          <w:lang w:val="en-US"/>
        </w:rPr>
        <w:t xml:space="preserve"> </w:t>
      </w:r>
      <w:r>
        <w:rPr>
          <w:i/>
          <w:sz w:val="28"/>
          <w:szCs w:val="28"/>
          <w:lang w:val="en-GB"/>
        </w:rPr>
        <w:t>you</w:t>
      </w:r>
      <w:r w:rsidRPr="000E1672">
        <w:rPr>
          <w:i/>
          <w:sz w:val="28"/>
          <w:szCs w:val="28"/>
          <w:lang w:val="en-US"/>
        </w:rPr>
        <w:t xml:space="preserve"> </w:t>
      </w:r>
      <w:r>
        <w:rPr>
          <w:i/>
          <w:sz w:val="28"/>
          <w:szCs w:val="28"/>
          <w:lang w:val="en-GB"/>
        </w:rPr>
        <w:t>will</w:t>
      </w:r>
      <w:r w:rsidRPr="000E1672">
        <w:rPr>
          <w:i/>
          <w:sz w:val="28"/>
          <w:szCs w:val="28"/>
          <w:lang w:val="en-US"/>
        </w:rPr>
        <w:t xml:space="preserve"> </w:t>
      </w:r>
      <w:r>
        <w:rPr>
          <w:i/>
          <w:sz w:val="28"/>
          <w:szCs w:val="28"/>
          <w:lang w:val="en-GB"/>
        </w:rPr>
        <w:t>have</w:t>
      </w:r>
      <w:r w:rsidRPr="000E1672">
        <w:rPr>
          <w:i/>
          <w:sz w:val="28"/>
          <w:szCs w:val="28"/>
          <w:lang w:val="en-US"/>
        </w:rPr>
        <w:t xml:space="preserve"> </w:t>
      </w:r>
      <w:r>
        <w:rPr>
          <w:i/>
          <w:sz w:val="28"/>
          <w:szCs w:val="28"/>
          <w:lang w:val="en-GB"/>
        </w:rPr>
        <w:t>to</w:t>
      </w:r>
      <w:r w:rsidRPr="000E1672">
        <w:rPr>
          <w:i/>
          <w:sz w:val="28"/>
          <w:szCs w:val="28"/>
          <w:lang w:val="en-US"/>
        </w:rPr>
        <w:t xml:space="preserve"> </w:t>
      </w:r>
      <w:r>
        <w:rPr>
          <w:i/>
          <w:sz w:val="28"/>
          <w:szCs w:val="28"/>
          <w:lang w:val="en-GB"/>
        </w:rPr>
        <w:t>speak</w:t>
      </w:r>
      <w:r w:rsidRPr="000E1672">
        <w:rPr>
          <w:i/>
          <w:sz w:val="28"/>
          <w:szCs w:val="28"/>
          <w:lang w:val="en-US"/>
        </w:rPr>
        <w:t xml:space="preserve"> </w:t>
      </w:r>
      <w:r>
        <w:rPr>
          <w:i/>
          <w:sz w:val="28"/>
          <w:szCs w:val="28"/>
          <w:lang w:val="en-GB"/>
        </w:rPr>
        <w:t>about</w:t>
      </w:r>
      <w:r>
        <w:rPr>
          <w:i/>
          <w:sz w:val="28"/>
          <w:szCs w:val="28"/>
          <w:lang w:val="en-US"/>
        </w:rPr>
        <w:t xml:space="preserve"> </w:t>
      </w:r>
      <w:r>
        <w:rPr>
          <w:i/>
          <w:sz w:val="28"/>
          <w:szCs w:val="28"/>
          <w:lang w:val="en-GB"/>
        </w:rPr>
        <w:t xml:space="preserve">the importance of smells in our life.  </w:t>
      </w:r>
    </w:p>
    <w:p w:rsidR="00DF2FF7" w:rsidRPr="00095F6E" w:rsidRDefault="00DF2FF7" w:rsidP="00F01ED4">
      <w:pPr>
        <w:rPr>
          <w:i/>
          <w:sz w:val="28"/>
          <w:lang w:val="en-GB"/>
        </w:rPr>
      </w:pPr>
      <w:r w:rsidRPr="00095F6E">
        <w:rPr>
          <w:i/>
          <w:sz w:val="28"/>
          <w:lang w:val="en-GB"/>
        </w:rPr>
        <w:t xml:space="preserve">What information can smells carry/ bear? </w:t>
      </w:r>
    </w:p>
    <w:p w:rsidR="00DF2FF7" w:rsidRPr="00DF2FF7" w:rsidRDefault="00DF2FF7" w:rsidP="00F01ED4">
      <w:pPr>
        <w:rPr>
          <w:i/>
          <w:sz w:val="28"/>
          <w:lang w:val="en-US"/>
        </w:rPr>
      </w:pPr>
      <w:r w:rsidRPr="00095F6E">
        <w:rPr>
          <w:i/>
          <w:sz w:val="28"/>
          <w:lang w:val="en-GB"/>
        </w:rPr>
        <w:t>What is so special about them for you and other people?</w:t>
      </w:r>
    </w:p>
    <w:p w:rsidR="00DF2FF7" w:rsidRDefault="00DF2FF7" w:rsidP="00F01ED4">
      <w:r w:rsidRPr="00A05A6E">
        <w:t xml:space="preserve">Члены жюри могут дополнительно задать </w:t>
      </w:r>
      <w:r>
        <w:t>участнику, получившему карточку №1, вопросы по ходу своего</w:t>
      </w:r>
      <w:r w:rsidRPr="00A05A6E">
        <w:t xml:space="preserve"> ответа: </w:t>
      </w:r>
    </w:p>
    <w:p w:rsidR="00DF2FF7" w:rsidRPr="00D53E4E" w:rsidRDefault="00DF2FF7" w:rsidP="00F01ED4">
      <w:pPr>
        <w:rPr>
          <w:sz w:val="28"/>
          <w:lang w:val="en-US"/>
        </w:rPr>
      </w:pPr>
      <w:r>
        <w:rPr>
          <w:i/>
          <w:sz w:val="28"/>
          <w:lang w:val="en-GB"/>
        </w:rPr>
        <w:t>How do different people react to smells?</w:t>
      </w:r>
    </w:p>
    <w:p w:rsidR="00DF2FF7" w:rsidRPr="006E0048" w:rsidRDefault="00DF2FF7" w:rsidP="00F01ED4">
      <w:pPr>
        <w:rPr>
          <w:sz w:val="28"/>
          <w:lang w:val="en-US"/>
        </w:rPr>
      </w:pPr>
      <w:r>
        <w:rPr>
          <w:i/>
          <w:sz w:val="28"/>
          <w:lang w:val="en-US"/>
        </w:rPr>
        <w:t>What kind of smells can make you happy/ill/sad??</w:t>
      </w:r>
    </w:p>
    <w:p w:rsidR="00DF2FF7" w:rsidRPr="000E1E0E" w:rsidRDefault="00DF2FF7" w:rsidP="00F01ED4">
      <w:pPr>
        <w:rPr>
          <w:sz w:val="28"/>
          <w:lang w:val="en-US"/>
        </w:rPr>
      </w:pPr>
      <w:r>
        <w:rPr>
          <w:i/>
          <w:sz w:val="28"/>
          <w:lang w:val="en-GB"/>
        </w:rPr>
        <w:t>Why is it possible to sell smells?</w:t>
      </w:r>
    </w:p>
    <w:p w:rsidR="00DF2FF7" w:rsidRDefault="00DF2FF7" w:rsidP="00F01ED4">
      <w:pPr>
        <w:rPr>
          <w:sz w:val="28"/>
          <w:lang w:val="en-US"/>
        </w:rPr>
      </w:pPr>
      <w:r>
        <w:rPr>
          <w:i/>
          <w:sz w:val="28"/>
          <w:lang w:val="en-US"/>
        </w:rPr>
        <w:t>What are possible consequences of using perfumes?</w:t>
      </w:r>
    </w:p>
    <w:p w:rsidR="00DF2FF7" w:rsidRDefault="00DF2FF7" w:rsidP="00F01ED4">
      <w:pPr>
        <w:rPr>
          <w:sz w:val="28"/>
          <w:lang w:val="en-US"/>
        </w:rPr>
      </w:pPr>
    </w:p>
    <w:p w:rsidR="00DF2FF7" w:rsidRPr="00DF2FF7" w:rsidRDefault="00DF2FF7" w:rsidP="00F01ED4">
      <w:pPr>
        <w:jc w:val="center"/>
        <w:rPr>
          <w:lang w:val="en-US"/>
        </w:rPr>
      </w:pPr>
      <w:r w:rsidRPr="000F02B2">
        <w:rPr>
          <w:u w:val="single"/>
        </w:rPr>
        <w:t>Карточка</w:t>
      </w:r>
      <w:r w:rsidRPr="000F02B2">
        <w:rPr>
          <w:u w:val="single"/>
          <w:lang w:val="en-US"/>
        </w:rPr>
        <w:t xml:space="preserve"> № 2:</w:t>
      </w:r>
    </w:p>
    <w:p w:rsidR="00DF2FF7" w:rsidRPr="00095F6E" w:rsidRDefault="00DF2FF7" w:rsidP="00F01ED4">
      <w:pPr>
        <w:rPr>
          <w:i/>
          <w:sz w:val="28"/>
          <w:lang w:val="en-GB"/>
        </w:rPr>
      </w:pPr>
      <w:r>
        <w:rPr>
          <w:i/>
          <w:sz w:val="28"/>
          <w:szCs w:val="28"/>
          <w:lang w:val="en-GB"/>
        </w:rPr>
        <w:t>In</w:t>
      </w:r>
      <w:r w:rsidRPr="000E1672">
        <w:rPr>
          <w:i/>
          <w:sz w:val="28"/>
          <w:szCs w:val="28"/>
          <w:lang w:val="en-US"/>
        </w:rPr>
        <w:t xml:space="preserve"> </w:t>
      </w:r>
      <w:r>
        <w:rPr>
          <w:i/>
          <w:sz w:val="28"/>
          <w:szCs w:val="28"/>
          <w:lang w:val="en-GB"/>
        </w:rPr>
        <w:t>a</w:t>
      </w:r>
      <w:r w:rsidRPr="000E1672">
        <w:rPr>
          <w:i/>
          <w:sz w:val="28"/>
          <w:szCs w:val="28"/>
          <w:lang w:val="en-US"/>
        </w:rPr>
        <w:t xml:space="preserve"> </w:t>
      </w:r>
      <w:r>
        <w:rPr>
          <w:i/>
          <w:sz w:val="28"/>
          <w:szCs w:val="28"/>
          <w:lang w:val="en-GB"/>
        </w:rPr>
        <w:t>minute</w:t>
      </w:r>
      <w:r w:rsidRPr="000E1672">
        <w:rPr>
          <w:i/>
          <w:sz w:val="28"/>
          <w:szCs w:val="28"/>
          <w:lang w:val="en-US"/>
        </w:rPr>
        <w:t xml:space="preserve"> </w:t>
      </w:r>
      <w:r>
        <w:rPr>
          <w:i/>
          <w:sz w:val="28"/>
          <w:szCs w:val="28"/>
          <w:lang w:val="en-GB"/>
        </w:rPr>
        <w:t>you</w:t>
      </w:r>
      <w:r w:rsidRPr="000E1672">
        <w:rPr>
          <w:i/>
          <w:sz w:val="28"/>
          <w:szCs w:val="28"/>
          <w:lang w:val="en-US"/>
        </w:rPr>
        <w:t xml:space="preserve"> </w:t>
      </w:r>
      <w:r>
        <w:rPr>
          <w:i/>
          <w:sz w:val="28"/>
          <w:szCs w:val="28"/>
          <w:lang w:val="en-GB"/>
        </w:rPr>
        <w:t>will</w:t>
      </w:r>
      <w:r w:rsidRPr="000E1672">
        <w:rPr>
          <w:i/>
          <w:sz w:val="28"/>
          <w:szCs w:val="28"/>
          <w:lang w:val="en-US"/>
        </w:rPr>
        <w:t xml:space="preserve"> </w:t>
      </w:r>
      <w:r>
        <w:rPr>
          <w:i/>
          <w:sz w:val="28"/>
          <w:szCs w:val="28"/>
          <w:lang w:val="en-GB"/>
        </w:rPr>
        <w:t>have</w:t>
      </w:r>
      <w:r w:rsidRPr="000E1672">
        <w:rPr>
          <w:i/>
          <w:sz w:val="28"/>
          <w:szCs w:val="28"/>
          <w:lang w:val="en-US"/>
        </w:rPr>
        <w:t xml:space="preserve"> </w:t>
      </w:r>
      <w:r>
        <w:rPr>
          <w:i/>
          <w:sz w:val="28"/>
          <w:szCs w:val="28"/>
          <w:lang w:val="en-GB"/>
        </w:rPr>
        <w:t>to</w:t>
      </w:r>
      <w:r w:rsidRPr="000E1672">
        <w:rPr>
          <w:i/>
          <w:sz w:val="28"/>
          <w:szCs w:val="28"/>
          <w:lang w:val="en-US"/>
        </w:rPr>
        <w:t xml:space="preserve"> </w:t>
      </w:r>
      <w:r>
        <w:rPr>
          <w:i/>
          <w:sz w:val="28"/>
          <w:szCs w:val="28"/>
          <w:lang w:val="en-GB"/>
        </w:rPr>
        <w:t>speak</w:t>
      </w:r>
      <w:r w:rsidRPr="000E1672">
        <w:rPr>
          <w:i/>
          <w:sz w:val="28"/>
          <w:szCs w:val="28"/>
          <w:lang w:val="en-US"/>
        </w:rPr>
        <w:t xml:space="preserve"> </w:t>
      </w:r>
      <w:r>
        <w:rPr>
          <w:i/>
          <w:sz w:val="28"/>
          <w:szCs w:val="28"/>
          <w:lang w:val="en-GB"/>
        </w:rPr>
        <w:t>about</w:t>
      </w:r>
      <w:r>
        <w:rPr>
          <w:i/>
          <w:sz w:val="28"/>
          <w:szCs w:val="28"/>
          <w:lang w:val="en-US"/>
        </w:rPr>
        <w:t xml:space="preserve"> </w:t>
      </w:r>
      <w:r>
        <w:rPr>
          <w:i/>
          <w:sz w:val="28"/>
          <w:szCs w:val="28"/>
          <w:lang w:val="en-GB"/>
        </w:rPr>
        <w:t xml:space="preserve">colours and how they affect our </w:t>
      </w:r>
      <w:r w:rsidRPr="00095F6E">
        <w:rPr>
          <w:i/>
          <w:sz w:val="28"/>
          <w:szCs w:val="28"/>
          <w:lang w:val="en-GB"/>
        </w:rPr>
        <w:t xml:space="preserve">mood. </w:t>
      </w:r>
      <w:r w:rsidRPr="00095F6E">
        <w:rPr>
          <w:i/>
          <w:sz w:val="28"/>
          <w:lang w:val="en-US"/>
        </w:rPr>
        <w:t xml:space="preserve">Are </w:t>
      </w:r>
      <w:r w:rsidRPr="00095F6E">
        <w:rPr>
          <w:i/>
          <w:sz w:val="28"/>
          <w:lang w:val="en-GB"/>
        </w:rPr>
        <w:t xml:space="preserve">colours important for you and why? </w:t>
      </w:r>
    </w:p>
    <w:p w:rsidR="00DF2FF7" w:rsidRPr="00095F6E" w:rsidRDefault="00DF2FF7" w:rsidP="00F01ED4">
      <w:pPr>
        <w:rPr>
          <w:i/>
          <w:sz w:val="28"/>
          <w:szCs w:val="28"/>
          <w:lang w:val="en-GB"/>
        </w:rPr>
      </w:pPr>
      <w:r w:rsidRPr="00095F6E">
        <w:rPr>
          <w:i/>
          <w:sz w:val="28"/>
          <w:szCs w:val="28"/>
          <w:lang w:val="en-GB"/>
        </w:rPr>
        <w:t>How are you affected by bright/dark/light/dull colours?</w:t>
      </w:r>
    </w:p>
    <w:p w:rsidR="00DF2FF7" w:rsidRPr="00145421" w:rsidRDefault="00DF2FF7" w:rsidP="00F01ED4">
      <w:pPr>
        <w:rPr>
          <w:sz w:val="28"/>
        </w:rPr>
      </w:pPr>
      <w:r w:rsidRPr="00A05A6E">
        <w:t xml:space="preserve">Члены жюри могут дополнительно задать </w:t>
      </w:r>
      <w:r>
        <w:t>участнику, получившему карточку №2, вопросы по ходу своего ответа:</w:t>
      </w:r>
    </w:p>
    <w:p w:rsidR="00DF2FF7" w:rsidRPr="000E1E0E" w:rsidRDefault="00DF2FF7" w:rsidP="00F01ED4">
      <w:pPr>
        <w:rPr>
          <w:sz w:val="28"/>
          <w:lang w:val="en-US"/>
        </w:rPr>
      </w:pPr>
      <w:r w:rsidRPr="000E1E0E">
        <w:rPr>
          <w:i/>
          <w:sz w:val="28"/>
          <w:lang w:val="en-GB"/>
        </w:rPr>
        <w:t>Why</w:t>
      </w:r>
      <w:r>
        <w:rPr>
          <w:i/>
          <w:sz w:val="28"/>
          <w:lang w:val="en-GB"/>
        </w:rPr>
        <w:t xml:space="preserve"> do people have colour preferences?</w:t>
      </w:r>
    </w:p>
    <w:p w:rsidR="00DF2FF7" w:rsidRPr="006E0048" w:rsidRDefault="00DF2FF7" w:rsidP="00F01ED4">
      <w:pPr>
        <w:rPr>
          <w:sz w:val="28"/>
          <w:lang w:val="en-US"/>
        </w:rPr>
      </w:pPr>
      <w:r>
        <w:rPr>
          <w:i/>
          <w:sz w:val="28"/>
          <w:lang w:val="en-US"/>
        </w:rPr>
        <w:t>What colours do you prefer?</w:t>
      </w:r>
    </w:p>
    <w:p w:rsidR="00DF2FF7" w:rsidRPr="00896C79" w:rsidRDefault="00DF2FF7" w:rsidP="00F01ED4">
      <w:pPr>
        <w:rPr>
          <w:sz w:val="28"/>
          <w:lang w:val="en-US"/>
        </w:rPr>
      </w:pPr>
      <w:r>
        <w:rPr>
          <w:i/>
          <w:sz w:val="28"/>
          <w:lang w:val="en-US"/>
        </w:rPr>
        <w:t>What do you think of those people who wear bright/dark/dull colours?</w:t>
      </w:r>
    </w:p>
    <w:p w:rsidR="00DF2FF7" w:rsidRPr="00EE6C3D" w:rsidRDefault="00DF2FF7" w:rsidP="00F01ED4">
      <w:pPr>
        <w:rPr>
          <w:sz w:val="28"/>
          <w:lang w:val="en-US"/>
        </w:rPr>
      </w:pPr>
      <w:r>
        <w:rPr>
          <w:i/>
          <w:sz w:val="28"/>
          <w:lang w:val="en-US"/>
        </w:rPr>
        <w:t>Why do people like to change colours of their clothes/ interiors/ cars?</w:t>
      </w:r>
    </w:p>
    <w:p w:rsidR="00DF2FF7" w:rsidRPr="00896C79" w:rsidRDefault="00DF2FF7" w:rsidP="00F01ED4">
      <w:pPr>
        <w:rPr>
          <w:lang w:val="en-US"/>
        </w:rPr>
      </w:pPr>
    </w:p>
    <w:p w:rsidR="00DF2FF7" w:rsidRPr="003A050D" w:rsidRDefault="00DF2FF7" w:rsidP="00F01ED4">
      <w:pPr>
        <w:jc w:val="center"/>
        <w:rPr>
          <w:sz w:val="28"/>
          <w:shd w:val="clear" w:color="auto" w:fill="D9D9D9"/>
          <w:lang w:val="en-US"/>
        </w:rPr>
      </w:pPr>
      <w:r>
        <w:rPr>
          <w:sz w:val="28"/>
          <w:shd w:val="clear" w:color="auto" w:fill="D9D9D9"/>
        </w:rPr>
        <w:t>Задание</w:t>
      </w:r>
      <w:r w:rsidRPr="003A050D">
        <w:rPr>
          <w:sz w:val="28"/>
          <w:shd w:val="clear" w:color="auto" w:fill="D9D9D9"/>
          <w:lang w:val="en-US"/>
        </w:rPr>
        <w:t xml:space="preserve"> 2</w:t>
      </w:r>
    </w:p>
    <w:p w:rsidR="00DF2FF7" w:rsidRPr="00DF2FF7" w:rsidRDefault="00DF2FF7" w:rsidP="00F01ED4">
      <w:pPr>
        <w:jc w:val="center"/>
        <w:rPr>
          <w:lang w:val="en-US"/>
        </w:rPr>
      </w:pPr>
      <w:r w:rsidRPr="00693A53">
        <w:rPr>
          <w:u w:val="single"/>
        </w:rPr>
        <w:t>Карточка</w:t>
      </w:r>
      <w:r w:rsidRPr="00693A53">
        <w:rPr>
          <w:u w:val="single"/>
          <w:lang w:val="en-US"/>
        </w:rPr>
        <w:t xml:space="preserve"> № 1:</w:t>
      </w:r>
    </w:p>
    <w:p w:rsidR="00DF2FF7" w:rsidRPr="00095F6E" w:rsidRDefault="00DF2FF7" w:rsidP="00F01ED4">
      <w:pPr>
        <w:rPr>
          <w:rFonts w:ascii="Geneva" w:hAnsi="Geneva"/>
          <w:i/>
          <w:lang w:val="en-GB"/>
        </w:rPr>
      </w:pPr>
      <w:r w:rsidRPr="00095F6E">
        <w:rPr>
          <w:rFonts w:ascii="Geneva" w:hAnsi="Geneva"/>
          <w:i/>
          <w:lang w:val="en-GB"/>
        </w:rPr>
        <w:t>Imagine that you and your partner are students at a university.</w:t>
      </w:r>
    </w:p>
    <w:p w:rsidR="00DF2FF7" w:rsidRPr="00095F6E" w:rsidRDefault="00DF2FF7" w:rsidP="00F01ED4">
      <w:pPr>
        <w:rPr>
          <w:rFonts w:ascii="Geneva" w:hAnsi="Geneva"/>
          <w:i/>
          <w:lang w:val="en-GB"/>
        </w:rPr>
      </w:pPr>
      <w:r w:rsidRPr="00095F6E">
        <w:rPr>
          <w:rFonts w:ascii="Geneva" w:hAnsi="Geneva"/>
          <w:i/>
          <w:lang w:val="en-GB"/>
        </w:rPr>
        <w:t>Discuss with your partner the best living conditions for student life at</w:t>
      </w:r>
    </w:p>
    <w:p w:rsidR="00DF2FF7" w:rsidRPr="00095F6E" w:rsidRDefault="00DF2FF7" w:rsidP="00F01ED4">
      <w:pPr>
        <w:rPr>
          <w:rFonts w:ascii="Geneva" w:hAnsi="Geneva"/>
          <w:i/>
          <w:lang w:val="en-GB"/>
        </w:rPr>
      </w:pPr>
      <w:r w:rsidRPr="00095F6E">
        <w:rPr>
          <w:rFonts w:ascii="Geneva" w:hAnsi="Geneva"/>
          <w:i/>
          <w:lang w:val="en-GB"/>
        </w:rPr>
        <w:t>the university. Your role is to be in favour of living in a university</w:t>
      </w:r>
    </w:p>
    <w:p w:rsidR="00DF2FF7" w:rsidRPr="00095F6E" w:rsidRDefault="00DF2FF7" w:rsidP="00F01ED4">
      <w:pPr>
        <w:rPr>
          <w:rFonts w:ascii="Geneva" w:hAnsi="Geneva"/>
          <w:i/>
          <w:lang w:val="en-GB"/>
        </w:rPr>
      </w:pPr>
      <w:r w:rsidRPr="00095F6E">
        <w:rPr>
          <w:rFonts w:ascii="Geneva" w:hAnsi="Geneva"/>
          <w:i/>
          <w:lang w:val="en-GB"/>
        </w:rPr>
        <w:t>dormit</w:t>
      </w:r>
      <w:r>
        <w:rPr>
          <w:rFonts w:ascii="Geneva" w:hAnsi="Geneva"/>
          <w:i/>
          <w:lang w:val="en-GB"/>
        </w:rPr>
        <w:t>ory on campus rather than with your</w:t>
      </w:r>
      <w:r w:rsidRPr="00095F6E">
        <w:rPr>
          <w:rFonts w:ascii="Geneva" w:hAnsi="Geneva"/>
          <w:i/>
          <w:lang w:val="en-GB"/>
        </w:rPr>
        <w:t xml:space="preserve"> parents. Give arguments</w:t>
      </w:r>
    </w:p>
    <w:p w:rsidR="00DF2FF7" w:rsidRPr="00095F6E" w:rsidRDefault="00DF2FF7" w:rsidP="00F01ED4">
      <w:pPr>
        <w:rPr>
          <w:rFonts w:ascii="Geneva" w:hAnsi="Geneva"/>
          <w:i/>
          <w:lang w:val="en-GB"/>
        </w:rPr>
      </w:pPr>
      <w:r w:rsidRPr="00095F6E">
        <w:rPr>
          <w:rFonts w:ascii="Geneva" w:hAnsi="Geneva"/>
          <w:i/>
          <w:lang w:val="en-GB"/>
        </w:rPr>
        <w:t>and examples in support of your opinion.  You may or may not come</w:t>
      </w:r>
    </w:p>
    <w:p w:rsidR="00DF2FF7" w:rsidRPr="00095F6E" w:rsidRDefault="00DF2FF7" w:rsidP="00F01ED4">
      <w:pPr>
        <w:rPr>
          <w:rFonts w:ascii="Geneva" w:hAnsi="Geneva"/>
          <w:i/>
          <w:lang w:val="en-GB"/>
        </w:rPr>
      </w:pPr>
      <w:r w:rsidRPr="00095F6E">
        <w:rPr>
          <w:rFonts w:ascii="Geneva" w:hAnsi="Geneva"/>
          <w:i/>
          <w:lang w:val="en-GB"/>
        </w:rPr>
        <w:t>to an agreement with your partner. Remember it is a discussion and</w:t>
      </w:r>
    </w:p>
    <w:p w:rsidR="00DF2FF7" w:rsidRPr="003A050D" w:rsidRDefault="00DF2FF7" w:rsidP="00F01ED4">
      <w:pPr>
        <w:rPr>
          <w:rFonts w:ascii="Geneva" w:hAnsi="Geneva"/>
          <w:i/>
          <w:lang w:val="en-US"/>
        </w:rPr>
      </w:pPr>
      <w:r w:rsidRPr="00095F6E">
        <w:rPr>
          <w:rFonts w:ascii="Geneva" w:hAnsi="Geneva"/>
          <w:i/>
          <w:lang w:val="en-GB"/>
        </w:rPr>
        <w:t>not</w:t>
      </w:r>
      <w:r w:rsidRPr="003A050D">
        <w:rPr>
          <w:rFonts w:ascii="Geneva" w:hAnsi="Geneva"/>
          <w:i/>
          <w:lang w:val="en-US"/>
        </w:rPr>
        <w:t xml:space="preserve"> </w:t>
      </w:r>
      <w:r w:rsidRPr="00095F6E">
        <w:rPr>
          <w:rFonts w:ascii="Geneva" w:hAnsi="Geneva"/>
          <w:i/>
          <w:lang w:val="en-GB"/>
        </w:rPr>
        <w:t>a</w:t>
      </w:r>
      <w:r w:rsidRPr="003A050D">
        <w:rPr>
          <w:rFonts w:ascii="Geneva" w:hAnsi="Geneva"/>
          <w:i/>
          <w:lang w:val="en-US"/>
        </w:rPr>
        <w:t xml:space="preserve"> </w:t>
      </w:r>
      <w:r w:rsidRPr="00095F6E">
        <w:rPr>
          <w:rFonts w:ascii="Geneva" w:hAnsi="Geneva"/>
          <w:i/>
          <w:lang w:val="en-GB"/>
        </w:rPr>
        <w:t>monologue</w:t>
      </w:r>
      <w:r w:rsidRPr="003A050D">
        <w:rPr>
          <w:rFonts w:ascii="Geneva" w:hAnsi="Geneva"/>
          <w:i/>
          <w:lang w:val="en-US"/>
        </w:rPr>
        <w:t>.</w:t>
      </w:r>
    </w:p>
    <w:p w:rsidR="00DF2FF7" w:rsidRPr="00DF2FF7" w:rsidRDefault="00DF2FF7" w:rsidP="00F01ED4">
      <w:pPr>
        <w:jc w:val="center"/>
        <w:rPr>
          <w:lang w:val="en-US"/>
        </w:rPr>
      </w:pPr>
      <w:r w:rsidRPr="00693A53">
        <w:rPr>
          <w:u w:val="single"/>
        </w:rPr>
        <w:t>Карточка</w:t>
      </w:r>
      <w:r w:rsidRPr="00693A53">
        <w:rPr>
          <w:u w:val="single"/>
          <w:lang w:val="en-US"/>
        </w:rPr>
        <w:t xml:space="preserve"> № </w:t>
      </w:r>
      <w:r>
        <w:rPr>
          <w:u w:val="single"/>
          <w:lang w:val="en-US"/>
        </w:rPr>
        <w:t>2</w:t>
      </w:r>
      <w:r w:rsidRPr="00693A53">
        <w:rPr>
          <w:u w:val="single"/>
          <w:lang w:val="en-US"/>
        </w:rPr>
        <w:t>:</w:t>
      </w:r>
    </w:p>
    <w:p w:rsidR="00DF2FF7" w:rsidRPr="00095F6E" w:rsidRDefault="00DF2FF7" w:rsidP="00F01ED4">
      <w:pPr>
        <w:rPr>
          <w:rFonts w:ascii="Geneva" w:hAnsi="Geneva"/>
          <w:i/>
          <w:lang w:val="en-GB"/>
        </w:rPr>
      </w:pPr>
      <w:r w:rsidRPr="00095F6E">
        <w:rPr>
          <w:rFonts w:ascii="Geneva" w:hAnsi="Geneva"/>
          <w:i/>
          <w:lang w:val="en-GB"/>
        </w:rPr>
        <w:t>Imagine that you and your partner are students at a university.</w:t>
      </w:r>
    </w:p>
    <w:p w:rsidR="00DF2FF7" w:rsidRPr="00095F6E" w:rsidRDefault="00DF2FF7" w:rsidP="00F01ED4">
      <w:pPr>
        <w:rPr>
          <w:rFonts w:ascii="Geneva" w:hAnsi="Geneva"/>
          <w:i/>
          <w:lang w:val="en-GB"/>
        </w:rPr>
      </w:pPr>
      <w:r w:rsidRPr="00095F6E">
        <w:rPr>
          <w:rFonts w:ascii="Geneva" w:hAnsi="Geneva"/>
          <w:i/>
          <w:lang w:val="en-GB"/>
        </w:rPr>
        <w:t>Discuss with your partner the best living conditions for student life at</w:t>
      </w:r>
    </w:p>
    <w:p w:rsidR="00DF2FF7" w:rsidRPr="00095F6E" w:rsidRDefault="00DF2FF7" w:rsidP="00F01ED4">
      <w:pPr>
        <w:rPr>
          <w:rFonts w:ascii="Geneva" w:hAnsi="Geneva"/>
          <w:i/>
          <w:lang w:val="en-GB"/>
        </w:rPr>
      </w:pPr>
      <w:r w:rsidRPr="00095F6E">
        <w:rPr>
          <w:rFonts w:ascii="Geneva" w:hAnsi="Geneva"/>
          <w:i/>
          <w:lang w:val="en-GB"/>
        </w:rPr>
        <w:t>the university. Your role is to be in favour of living</w:t>
      </w:r>
      <w:r w:rsidRPr="00095F6E">
        <w:rPr>
          <w:i/>
          <w:lang w:val="en-US"/>
        </w:rPr>
        <w:t xml:space="preserve"> </w:t>
      </w:r>
      <w:r w:rsidRPr="00095F6E">
        <w:rPr>
          <w:rFonts w:ascii="Geneva" w:hAnsi="Geneva"/>
          <w:i/>
          <w:lang w:val="en-GB"/>
        </w:rPr>
        <w:t xml:space="preserve">with </w:t>
      </w:r>
      <w:r>
        <w:rPr>
          <w:rFonts w:ascii="Geneva" w:hAnsi="Geneva"/>
          <w:i/>
          <w:lang w:val="en-GB"/>
        </w:rPr>
        <w:t>your</w:t>
      </w:r>
      <w:r w:rsidRPr="00095F6E">
        <w:rPr>
          <w:rFonts w:ascii="Geneva" w:hAnsi="Geneva"/>
          <w:i/>
          <w:lang w:val="en-GB"/>
        </w:rPr>
        <w:t xml:space="preserve"> parents rather than living in a dormitory on campus. Give arguments</w:t>
      </w:r>
    </w:p>
    <w:p w:rsidR="00DF2FF7" w:rsidRPr="00095F6E" w:rsidRDefault="00DF2FF7" w:rsidP="00F01ED4">
      <w:pPr>
        <w:rPr>
          <w:rFonts w:ascii="Geneva" w:hAnsi="Geneva"/>
          <w:i/>
          <w:lang w:val="en-GB"/>
        </w:rPr>
      </w:pPr>
      <w:r w:rsidRPr="00095F6E">
        <w:rPr>
          <w:rFonts w:ascii="Geneva" w:hAnsi="Geneva"/>
          <w:i/>
          <w:lang w:val="en-GB"/>
        </w:rPr>
        <w:t>and examples in support of your opinion.  You may or may not come</w:t>
      </w:r>
    </w:p>
    <w:p w:rsidR="00DF2FF7" w:rsidRPr="00095F6E" w:rsidRDefault="00DF2FF7" w:rsidP="00F01ED4">
      <w:pPr>
        <w:rPr>
          <w:rFonts w:ascii="Geneva" w:hAnsi="Geneva"/>
          <w:i/>
          <w:lang w:val="en-GB"/>
        </w:rPr>
      </w:pPr>
      <w:r w:rsidRPr="00095F6E">
        <w:rPr>
          <w:rFonts w:ascii="Geneva" w:hAnsi="Geneva"/>
          <w:i/>
          <w:lang w:val="en-GB"/>
        </w:rPr>
        <w:t>to an agreement with your partner. Remember it is a discussion and</w:t>
      </w:r>
    </w:p>
    <w:p w:rsidR="00DF2FF7" w:rsidRPr="00DF2FF7" w:rsidRDefault="00DF2FF7" w:rsidP="00F01ED4">
      <w:pPr>
        <w:rPr>
          <w:rFonts w:ascii="Geneva" w:hAnsi="Geneva"/>
          <w:i/>
        </w:rPr>
      </w:pPr>
      <w:r w:rsidRPr="00095F6E">
        <w:rPr>
          <w:rFonts w:ascii="Geneva" w:hAnsi="Geneva"/>
          <w:i/>
          <w:lang w:val="en-GB"/>
        </w:rPr>
        <w:t>not</w:t>
      </w:r>
      <w:r w:rsidRPr="00DF2FF7">
        <w:rPr>
          <w:rFonts w:ascii="Geneva" w:hAnsi="Geneva"/>
          <w:i/>
        </w:rPr>
        <w:t xml:space="preserve"> </w:t>
      </w:r>
      <w:r w:rsidRPr="00095F6E">
        <w:rPr>
          <w:rFonts w:ascii="Geneva" w:hAnsi="Geneva"/>
          <w:i/>
          <w:lang w:val="en-GB"/>
        </w:rPr>
        <w:t>a</w:t>
      </w:r>
      <w:r w:rsidRPr="00DF2FF7">
        <w:rPr>
          <w:rFonts w:ascii="Geneva" w:hAnsi="Geneva"/>
          <w:i/>
        </w:rPr>
        <w:t xml:space="preserve"> </w:t>
      </w:r>
      <w:r w:rsidRPr="00095F6E">
        <w:rPr>
          <w:rFonts w:ascii="Geneva" w:hAnsi="Geneva"/>
          <w:i/>
          <w:lang w:val="en-GB"/>
        </w:rPr>
        <w:t>monologue</w:t>
      </w:r>
      <w:r w:rsidRPr="00DF2FF7">
        <w:rPr>
          <w:rFonts w:ascii="Geneva" w:hAnsi="Geneva"/>
          <w:i/>
        </w:rPr>
        <w:t>.</w:t>
      </w:r>
    </w:p>
    <w:p w:rsidR="00DF2FF7" w:rsidRDefault="00DF2FF7" w:rsidP="00F01ED4">
      <w:r>
        <w:t>Участникам диалога следует помнить, что это обсуждение, а не монолог. Они должны давать возможность друг другу обмениваться своими мнениями. Свои доводы и мысли им следует подкреплять аргументами и примерами.</w:t>
      </w:r>
    </w:p>
    <w:p w:rsidR="00DF2FF7" w:rsidRPr="00DF2FF7" w:rsidRDefault="00DF2FF7" w:rsidP="00F01ED4">
      <w:pPr>
        <w:rPr>
          <w:sz w:val="20"/>
          <w:szCs w:val="20"/>
        </w:rPr>
      </w:pPr>
    </w:p>
    <w:p w:rsidR="00DF2FF7" w:rsidRPr="003A050D" w:rsidRDefault="00DF2FF7" w:rsidP="00F01ED4">
      <w:pPr>
        <w:rPr>
          <w:i/>
        </w:rPr>
      </w:pPr>
      <w:r w:rsidRPr="00095F6E">
        <w:rPr>
          <w:i/>
        </w:rPr>
        <w:t>Время, отводимое на этот вид задания для каждого выступающего 1,5 - 2,5 минуты, всего не более 5 минут на обоих участников.</w:t>
      </w:r>
    </w:p>
    <w:p w:rsidR="00DF2FF7" w:rsidRPr="00F01ED4" w:rsidRDefault="00DF2FF7" w:rsidP="00F01ED4">
      <w:pPr>
        <w:jc w:val="center"/>
        <w:rPr>
          <w:b/>
        </w:rPr>
      </w:pPr>
      <w:r w:rsidRPr="00D96ACA">
        <w:rPr>
          <w:i/>
        </w:rPr>
        <w:br w:type="page"/>
      </w:r>
      <w:bookmarkStart w:id="321" w:name="_Toc235533697"/>
      <w:r w:rsidRPr="00F01ED4">
        <w:rPr>
          <w:b/>
        </w:rPr>
        <w:t>ПРОТОКОЛ</w:t>
      </w:r>
      <w:bookmarkEnd w:id="321"/>
    </w:p>
    <w:p w:rsidR="00DF2FF7" w:rsidRDefault="00DF2FF7" w:rsidP="00F01ED4">
      <w:pPr>
        <w:jc w:val="center"/>
      </w:pPr>
      <w:r w:rsidRPr="00F01ED4">
        <w:rPr>
          <w:b/>
        </w:rPr>
        <w:t>оценки устного тура олимпиады</w:t>
      </w:r>
    </w:p>
    <w:p w:rsidR="00DF2FF7" w:rsidRDefault="00DF2FF7" w:rsidP="00F01ED4"/>
    <w:p w:rsidR="00DF2FF7" w:rsidRDefault="00DF2FF7" w:rsidP="00F01ED4">
      <w:r>
        <w:rPr>
          <w:sz w:val="28"/>
        </w:rPr>
        <w:t xml:space="preserve">Члены жюри </w:t>
      </w:r>
      <w:r>
        <w:t>________________________________________________________</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2410"/>
        <w:gridCol w:w="4924"/>
      </w:tblGrid>
      <w:tr w:rsidR="00DF2FF7" w:rsidRPr="00FA30C4" w:rsidTr="00DF2FF7">
        <w:tc>
          <w:tcPr>
            <w:tcW w:w="534" w:type="dxa"/>
          </w:tcPr>
          <w:p w:rsidR="00DF2FF7" w:rsidRPr="00FA30C4" w:rsidRDefault="00DF2FF7" w:rsidP="00F01ED4">
            <w:pPr>
              <w:rPr>
                <w:sz w:val="20"/>
              </w:rPr>
            </w:pPr>
            <w:r w:rsidRPr="00FA30C4">
              <w:rPr>
                <w:sz w:val="20"/>
              </w:rPr>
              <w:t>№</w:t>
            </w:r>
          </w:p>
        </w:tc>
        <w:tc>
          <w:tcPr>
            <w:tcW w:w="1984" w:type="dxa"/>
          </w:tcPr>
          <w:p w:rsidR="00DF2FF7" w:rsidRPr="00FA30C4" w:rsidRDefault="00DF2FF7" w:rsidP="00F01ED4">
            <w:pPr>
              <w:rPr>
                <w:sz w:val="16"/>
              </w:rPr>
            </w:pPr>
            <w:r w:rsidRPr="00FA30C4">
              <w:rPr>
                <w:sz w:val="16"/>
              </w:rPr>
              <w:t>Идентификационный номер участника</w:t>
            </w:r>
          </w:p>
        </w:tc>
        <w:tc>
          <w:tcPr>
            <w:tcW w:w="2410" w:type="dxa"/>
          </w:tcPr>
          <w:p w:rsidR="00DF2FF7" w:rsidRPr="00FA30C4" w:rsidRDefault="00DF2FF7" w:rsidP="00F01ED4">
            <w:bookmarkStart w:id="322" w:name="_Toc235533698"/>
            <w:bookmarkStart w:id="323" w:name="_Toc235542428"/>
            <w:r w:rsidRPr="00FA30C4">
              <w:t>Оценка</w:t>
            </w:r>
            <w:bookmarkEnd w:id="322"/>
            <w:bookmarkEnd w:id="323"/>
          </w:p>
        </w:tc>
        <w:tc>
          <w:tcPr>
            <w:tcW w:w="4924" w:type="dxa"/>
          </w:tcPr>
          <w:p w:rsidR="00DF2FF7" w:rsidRPr="00FA30C4" w:rsidRDefault="00DF2FF7" w:rsidP="00F01ED4">
            <w:bookmarkStart w:id="324" w:name="_Toc235533699"/>
            <w:bookmarkStart w:id="325" w:name="_Toc235542429"/>
            <w:r w:rsidRPr="00FA30C4">
              <w:t>Примечание</w:t>
            </w:r>
            <w:bookmarkEnd w:id="324"/>
            <w:bookmarkEnd w:id="325"/>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9852" w:type="dxa"/>
            <w:gridSpan w:val="4"/>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9852" w:type="dxa"/>
            <w:gridSpan w:val="4"/>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9852" w:type="dxa"/>
            <w:gridSpan w:val="4"/>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9852" w:type="dxa"/>
            <w:gridSpan w:val="4"/>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9852" w:type="dxa"/>
            <w:gridSpan w:val="4"/>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r w:rsidR="00DF2FF7" w:rsidRPr="00FA30C4" w:rsidTr="00DF2FF7">
        <w:tc>
          <w:tcPr>
            <w:tcW w:w="534" w:type="dxa"/>
          </w:tcPr>
          <w:p w:rsidR="00DF2FF7" w:rsidRPr="00FA30C4" w:rsidRDefault="00DF2FF7" w:rsidP="00F01ED4">
            <w:pPr>
              <w:rPr>
                <w:sz w:val="28"/>
              </w:rPr>
            </w:pPr>
          </w:p>
        </w:tc>
        <w:tc>
          <w:tcPr>
            <w:tcW w:w="1984" w:type="dxa"/>
          </w:tcPr>
          <w:p w:rsidR="00DF2FF7" w:rsidRPr="00FA30C4" w:rsidRDefault="00DF2FF7" w:rsidP="00F01ED4">
            <w:pPr>
              <w:rPr>
                <w:sz w:val="28"/>
              </w:rPr>
            </w:pPr>
          </w:p>
        </w:tc>
        <w:tc>
          <w:tcPr>
            <w:tcW w:w="2410" w:type="dxa"/>
          </w:tcPr>
          <w:p w:rsidR="00DF2FF7" w:rsidRPr="00FA30C4" w:rsidRDefault="00DF2FF7" w:rsidP="00F01ED4">
            <w:pPr>
              <w:rPr>
                <w:sz w:val="28"/>
              </w:rPr>
            </w:pPr>
          </w:p>
        </w:tc>
        <w:tc>
          <w:tcPr>
            <w:tcW w:w="4924" w:type="dxa"/>
          </w:tcPr>
          <w:p w:rsidR="00DF2FF7" w:rsidRPr="00FA30C4" w:rsidRDefault="00DF2FF7" w:rsidP="00F01ED4">
            <w:pPr>
              <w:rPr>
                <w:sz w:val="28"/>
              </w:rPr>
            </w:pPr>
          </w:p>
        </w:tc>
      </w:tr>
    </w:tbl>
    <w:p w:rsidR="00DF2FF7" w:rsidRDefault="00DF2FF7" w:rsidP="00F01ED4"/>
    <w:p w:rsidR="000C5D0E" w:rsidRDefault="000C5D0E" w:rsidP="00044FB9">
      <w:pPr>
        <w:pStyle w:val="1"/>
        <w:jc w:val="center"/>
      </w:pPr>
      <w:r>
        <w:br w:type="page"/>
      </w:r>
      <w:bookmarkStart w:id="326" w:name="_Toc235542430"/>
      <w:bookmarkStart w:id="327" w:name="_Toc235543728"/>
      <w:bookmarkStart w:id="328" w:name="_Toc235546562"/>
      <w:bookmarkStart w:id="329" w:name="_Toc235546747"/>
      <w:r>
        <w:t>Список рекомендуемой литературы и сайтов</w:t>
      </w:r>
      <w:bookmarkEnd w:id="326"/>
      <w:bookmarkEnd w:id="327"/>
      <w:bookmarkEnd w:id="328"/>
      <w:bookmarkEnd w:id="329"/>
    </w:p>
    <w:p w:rsidR="00460E65" w:rsidRPr="00460E65" w:rsidRDefault="00460E65" w:rsidP="00460E65">
      <w:pPr>
        <w:rPr>
          <w:lang w:eastAsia="ru-RU"/>
        </w:rPr>
      </w:pPr>
    </w:p>
    <w:p w:rsidR="000C5D0E" w:rsidRPr="000C5D0E" w:rsidRDefault="000C5D0E" w:rsidP="000C5D0E">
      <w:pPr>
        <w:ind w:right="-766" w:firstLine="720"/>
        <w:rPr>
          <w:b/>
          <w:sz w:val="24"/>
        </w:rPr>
      </w:pPr>
      <w:r w:rsidRPr="000C5D0E">
        <w:rPr>
          <w:b/>
          <w:sz w:val="24"/>
        </w:rPr>
        <w:t>По итогам Всероссийских олимпиад были выпущены следующие учебные пособия, помогающие учителям и учащимся подготовиться к ним:</w:t>
      </w:r>
    </w:p>
    <w:p w:rsidR="000C5D0E" w:rsidRDefault="000C5D0E" w:rsidP="001A00C5">
      <w:pPr>
        <w:ind w:right="-1" w:firstLine="720"/>
        <w:jc w:val="both"/>
        <w:rPr>
          <w:sz w:val="24"/>
        </w:rPr>
      </w:pPr>
      <w:r>
        <w:rPr>
          <w:sz w:val="24"/>
        </w:rPr>
        <w:t>1.  Материалы Всероссийских олимпиад по иностранному языку (английский язык). – М.: Еврошкола, 2000.</w:t>
      </w:r>
    </w:p>
    <w:p w:rsidR="000C5D0E" w:rsidRDefault="000C5D0E" w:rsidP="001A00C5">
      <w:pPr>
        <w:ind w:right="-1" w:firstLine="709"/>
        <w:jc w:val="both"/>
        <w:rPr>
          <w:sz w:val="24"/>
        </w:rPr>
      </w:pPr>
      <w:r>
        <w:rPr>
          <w:sz w:val="24"/>
        </w:rPr>
        <w:t>2. М.В. Вербицкая и др. «Всероссийские олимпиады. Английский язык. Французский язык.»  –  М.: Дрофа, 2002.</w:t>
      </w:r>
    </w:p>
    <w:p w:rsidR="000C5D0E" w:rsidRDefault="000C5D0E" w:rsidP="001A00C5">
      <w:pPr>
        <w:ind w:right="-1" w:firstLine="709"/>
        <w:jc w:val="both"/>
        <w:rPr>
          <w:sz w:val="24"/>
        </w:rPr>
      </w:pPr>
      <w:r>
        <w:rPr>
          <w:sz w:val="24"/>
        </w:rPr>
        <w:t>3. V Всероссийская олимпиада школьников по английскому языку. 10-11 кл.: Метод. пособие / Сост. В.В.Копылова. – М.: Дрофа, 2004.</w:t>
      </w:r>
    </w:p>
    <w:p w:rsidR="000C5D0E" w:rsidRDefault="000C5D0E" w:rsidP="001A00C5">
      <w:pPr>
        <w:ind w:right="-1" w:firstLine="709"/>
        <w:jc w:val="both"/>
        <w:rPr>
          <w:sz w:val="24"/>
        </w:rPr>
      </w:pPr>
      <w:r>
        <w:rPr>
          <w:sz w:val="24"/>
        </w:rPr>
        <w:t>4. Всероссийская Олимпиада школьников по иностранным языкам. Английский язык. / Сост. Ю.Б.Курасовская, В.В.Копылова, В.Н.Симкин; Науч.ред. Э.М.Никитин. - М.: АПКиППРО,2005.</w:t>
      </w:r>
    </w:p>
    <w:p w:rsidR="000C5D0E" w:rsidRDefault="000C5D0E" w:rsidP="001A00C5">
      <w:pPr>
        <w:ind w:right="-1" w:firstLine="720"/>
        <w:jc w:val="both"/>
        <w:rPr>
          <w:sz w:val="24"/>
        </w:rPr>
      </w:pPr>
      <w:r>
        <w:rPr>
          <w:sz w:val="24"/>
        </w:rPr>
        <w:t>5. Содержание Всероссийской олимпиады школьников по английскому языку и подготовка конкурсантов./ Сост. Ю.Б.Курасовская; Науч.ред. Э.М.Никитин. - М.: АПКиППРО,2006.</w:t>
      </w:r>
    </w:p>
    <w:p w:rsidR="000C5D0E" w:rsidRDefault="000C5D0E" w:rsidP="001A00C5">
      <w:pPr>
        <w:ind w:right="-1" w:firstLine="709"/>
        <w:jc w:val="both"/>
        <w:rPr>
          <w:sz w:val="24"/>
        </w:rPr>
      </w:pPr>
      <w:r>
        <w:rPr>
          <w:sz w:val="24"/>
        </w:rPr>
        <w:t>6. Английский язык. Всероссийские олимпиады. Вып.1. Ю.Б.Курасовская, А.И.Усманова, Л.А.Городецкая.- М.: Просвещение, 2008.</w:t>
      </w:r>
    </w:p>
    <w:p w:rsidR="00DF2FF7" w:rsidRDefault="000C5D0E" w:rsidP="001A00C5">
      <w:pPr>
        <w:ind w:right="-1" w:firstLine="708"/>
        <w:jc w:val="both"/>
        <w:rPr>
          <w:b/>
        </w:rPr>
      </w:pPr>
      <w:r>
        <w:rPr>
          <w:sz w:val="24"/>
        </w:rPr>
        <w:t>7. Английский язык. Всероссийские олимпиады. Вып.2. С.Г.Тер-Минасова, Ю.Б.Курасовская, Л.А.Городецкая, Н.Е.Медведева.- М.: Просвещение, 2009.</w:t>
      </w:r>
    </w:p>
    <w:p w:rsidR="000C5D0E" w:rsidRDefault="000C5D0E" w:rsidP="00DF2FF7">
      <w:pPr>
        <w:rPr>
          <w:b/>
        </w:rPr>
      </w:pPr>
    </w:p>
    <w:p w:rsidR="000C5D0E" w:rsidRPr="00460E65" w:rsidRDefault="000C5D0E" w:rsidP="001A00C5">
      <w:pPr>
        <w:ind w:firstLine="708"/>
        <w:jc w:val="both"/>
        <w:rPr>
          <w:b/>
        </w:rPr>
      </w:pPr>
      <w:r>
        <w:rPr>
          <w:b/>
        </w:rPr>
        <w:t>Материалы олимпиад также можно найти на сайте Всероссийской олимпиады школьников</w:t>
      </w:r>
      <w:r w:rsidR="00460E65">
        <w:rPr>
          <w:b/>
        </w:rPr>
        <w:t xml:space="preserve">: </w:t>
      </w:r>
      <w:r w:rsidRPr="00460E65">
        <w:rPr>
          <w:b/>
          <w:color w:val="00B0F0"/>
          <w:lang w:val="en-US"/>
        </w:rPr>
        <w:t>www</w:t>
      </w:r>
      <w:r w:rsidRPr="00460E65">
        <w:rPr>
          <w:b/>
          <w:color w:val="00B0F0"/>
        </w:rPr>
        <w:t>.</w:t>
      </w:r>
      <w:r w:rsidRPr="00460E65">
        <w:rPr>
          <w:b/>
          <w:color w:val="00B0F0"/>
          <w:lang w:val="en-US"/>
        </w:rPr>
        <w:t>rusolymp</w:t>
      </w:r>
      <w:r w:rsidRPr="00460E65">
        <w:rPr>
          <w:b/>
          <w:color w:val="00B0F0"/>
        </w:rPr>
        <w:t>.</w:t>
      </w:r>
      <w:r w:rsidRPr="00460E65">
        <w:rPr>
          <w:b/>
          <w:color w:val="00B0F0"/>
          <w:lang w:val="en-US"/>
        </w:rPr>
        <w:t>ru</w:t>
      </w:r>
    </w:p>
    <w:p w:rsidR="00DF2FF7" w:rsidRPr="000C5D0E" w:rsidRDefault="00DF2FF7" w:rsidP="00DF2FF7">
      <w:pPr>
        <w:rPr>
          <w:b/>
          <w:i/>
          <w:iCs/>
        </w:rPr>
      </w:pPr>
      <w:bookmarkStart w:id="330" w:name="_GoBack"/>
      <w:bookmarkEnd w:id="330"/>
    </w:p>
    <w:sectPr w:rsidR="00DF2FF7" w:rsidRPr="000C5D0E" w:rsidSect="00272B5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25" w:rsidRDefault="006C5225" w:rsidP="005B5E9D">
      <w:pPr>
        <w:spacing w:after="0" w:line="240" w:lineRule="auto"/>
      </w:pPr>
      <w:r>
        <w:separator/>
      </w:r>
    </w:p>
  </w:endnote>
  <w:endnote w:type="continuationSeparator" w:id="0">
    <w:p w:rsidR="006C5225" w:rsidRDefault="006C5225" w:rsidP="005B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25" w:rsidRDefault="006C5225" w:rsidP="005B5E9D">
      <w:pPr>
        <w:spacing w:after="0" w:line="240" w:lineRule="auto"/>
      </w:pPr>
      <w:r>
        <w:separator/>
      </w:r>
    </w:p>
  </w:footnote>
  <w:footnote w:type="continuationSeparator" w:id="0">
    <w:p w:rsidR="006C5225" w:rsidRDefault="006C5225" w:rsidP="005B5E9D">
      <w:pPr>
        <w:spacing w:after="0" w:line="240" w:lineRule="auto"/>
      </w:pPr>
      <w:r>
        <w:continuationSeparator/>
      </w:r>
    </w:p>
  </w:footnote>
  <w:footnote w:id="1">
    <w:p w:rsidR="00FA30C4" w:rsidRDefault="00FA30C4">
      <w:pPr>
        <w:pStyle w:val="a3"/>
      </w:pPr>
      <w:r>
        <w:rPr>
          <w:rStyle w:val="a5"/>
        </w:rPr>
        <w:footnoteRef/>
      </w:r>
      <w:r>
        <w:t xml:space="preserve"> В методические рекомендации включены только те разделы регламента, которые относятся к проведению школьного и муниципального этапов олимпиады.</w:t>
      </w:r>
    </w:p>
  </w:footnote>
  <w:footnote w:id="2">
    <w:p w:rsidR="00FA30C4" w:rsidRDefault="00FA30C4">
      <w:pPr>
        <w:pStyle w:val="a3"/>
      </w:pPr>
      <w:r>
        <w:rPr>
          <w:rStyle w:val="a5"/>
        </w:rPr>
        <w:footnoteRef/>
      </w:r>
      <w:r>
        <w:t xml:space="preserve"> В качестве примера приводятся задания для 11 класса прошлых лет.</w:t>
      </w:r>
    </w:p>
  </w:footnote>
  <w:footnote w:id="3">
    <w:p w:rsidR="00FA30C4" w:rsidRDefault="00FA30C4" w:rsidP="00910DA5">
      <w:pPr>
        <w:pStyle w:val="a3"/>
      </w:pPr>
      <w:r>
        <w:rPr>
          <w:rStyle w:val="a5"/>
        </w:rPr>
        <w:footnoteRef/>
      </w:r>
      <w:r>
        <w:t xml:space="preserve">  Подробнее см. </w:t>
      </w:r>
      <w:r w:rsidRPr="0014593A">
        <w:rPr>
          <w:b/>
          <w:i/>
        </w:rPr>
        <w:t>Требования к составлению заданий олимпиады</w:t>
      </w:r>
      <w:r>
        <w:t>.</w:t>
      </w:r>
    </w:p>
  </w:footnote>
  <w:footnote w:id="4">
    <w:p w:rsidR="00FA30C4" w:rsidRDefault="00FA30C4" w:rsidP="00B42686">
      <w:pPr>
        <w:pStyle w:val="a3"/>
      </w:pPr>
      <w:r>
        <w:rPr>
          <w:rStyle w:val="a5"/>
        </w:rPr>
        <w:footnoteRef/>
      </w:r>
      <w:r>
        <w:t xml:space="preserve">  Подробнее см. Требования к составлению заданий олимпиады.</w:t>
      </w:r>
    </w:p>
  </w:footnote>
  <w:footnote w:id="5">
    <w:p w:rsidR="00FA30C4" w:rsidRDefault="00FA30C4" w:rsidP="0019143E">
      <w:pPr>
        <w:pStyle w:val="a3"/>
      </w:pPr>
      <w:r>
        <w:rPr>
          <w:rStyle w:val="a5"/>
          <w:b/>
          <w:bCs/>
        </w:rPr>
        <w:footnoteRef/>
      </w:r>
      <w:r>
        <w:t xml:space="preserve"> Каждый участник Олимпиады получает при регистрации регистрационный номер (</w:t>
      </w:r>
      <w:r>
        <w:rPr>
          <w:b/>
          <w:bCs/>
          <w:i/>
          <w:iCs/>
          <w:lang w:val="en-US"/>
        </w:rPr>
        <w:t>Participant</w:t>
      </w:r>
      <w:r>
        <w:rPr>
          <w:b/>
          <w:bCs/>
          <w:i/>
          <w:iCs/>
        </w:rPr>
        <w:t>'</w:t>
      </w:r>
      <w:r>
        <w:rPr>
          <w:b/>
          <w:bCs/>
          <w:i/>
          <w:iCs/>
          <w:lang w:val="en-US"/>
        </w:rPr>
        <w:t>s</w:t>
      </w:r>
      <w:r>
        <w:rPr>
          <w:b/>
          <w:bCs/>
          <w:i/>
          <w:iCs/>
        </w:rPr>
        <w:t xml:space="preserve"> </w:t>
      </w:r>
      <w:r>
        <w:rPr>
          <w:b/>
          <w:bCs/>
          <w:i/>
          <w:iCs/>
          <w:lang w:val="en-US"/>
        </w:rPr>
        <w:t>ID</w:t>
      </w:r>
      <w:r>
        <w:rPr>
          <w:b/>
          <w:bCs/>
          <w:i/>
          <w:iCs/>
        </w:rPr>
        <w:t xml:space="preserve"> </w:t>
      </w:r>
      <w:r>
        <w:rPr>
          <w:b/>
          <w:bCs/>
          <w:i/>
          <w:iCs/>
          <w:lang w:val="en-US"/>
        </w:rPr>
        <w:t>number</w:t>
      </w:r>
      <w:r>
        <w:t>), который остается закрепленным за ним на протяжении всех конкурсов.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72DF"/>
    <w:multiLevelType w:val="hybridMultilevel"/>
    <w:tmpl w:val="4E043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40C18"/>
    <w:multiLevelType w:val="hybridMultilevel"/>
    <w:tmpl w:val="DE68BB0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C3B3E"/>
    <w:multiLevelType w:val="hybridMultilevel"/>
    <w:tmpl w:val="D53852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9E4E4F"/>
    <w:multiLevelType w:val="hybridMultilevel"/>
    <w:tmpl w:val="DFF2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D53C0"/>
    <w:multiLevelType w:val="hybridMultilevel"/>
    <w:tmpl w:val="EABCE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227B2"/>
    <w:multiLevelType w:val="hybridMultilevel"/>
    <w:tmpl w:val="132CDDA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D8F3A78"/>
    <w:multiLevelType w:val="hybridMultilevel"/>
    <w:tmpl w:val="F928F61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0440A59"/>
    <w:multiLevelType w:val="hybridMultilevel"/>
    <w:tmpl w:val="321E1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E73BEB"/>
    <w:multiLevelType w:val="hybridMultilevel"/>
    <w:tmpl w:val="DF1CDB90"/>
    <w:lvl w:ilvl="0" w:tplc="04090001">
      <w:start w:val="1"/>
      <w:numFmt w:val="bullet"/>
      <w:lvlText w:val=""/>
      <w:lvlJc w:val="left"/>
      <w:pPr>
        <w:tabs>
          <w:tab w:val="num" w:pos="1761"/>
        </w:tabs>
        <w:ind w:left="1761" w:hanging="360"/>
      </w:pPr>
      <w:rPr>
        <w:rFonts w:ascii="Symbol" w:hAnsi="Symbol" w:hint="default"/>
      </w:rPr>
    </w:lvl>
    <w:lvl w:ilvl="1" w:tplc="04090003" w:tentative="1">
      <w:start w:val="1"/>
      <w:numFmt w:val="bullet"/>
      <w:lvlText w:val="o"/>
      <w:lvlJc w:val="left"/>
      <w:pPr>
        <w:tabs>
          <w:tab w:val="num" w:pos="2481"/>
        </w:tabs>
        <w:ind w:left="2481" w:hanging="360"/>
      </w:pPr>
      <w:rPr>
        <w:rFonts w:ascii="Courier New" w:hAnsi="Courier New" w:hint="default"/>
      </w:rPr>
    </w:lvl>
    <w:lvl w:ilvl="2" w:tplc="04090005" w:tentative="1">
      <w:start w:val="1"/>
      <w:numFmt w:val="bullet"/>
      <w:lvlText w:val=""/>
      <w:lvlJc w:val="left"/>
      <w:pPr>
        <w:tabs>
          <w:tab w:val="num" w:pos="3201"/>
        </w:tabs>
        <w:ind w:left="3201" w:hanging="360"/>
      </w:pPr>
      <w:rPr>
        <w:rFonts w:ascii="Wingdings" w:hAnsi="Wingdings" w:hint="default"/>
      </w:rPr>
    </w:lvl>
    <w:lvl w:ilvl="3" w:tplc="04090001" w:tentative="1">
      <w:start w:val="1"/>
      <w:numFmt w:val="bullet"/>
      <w:lvlText w:val=""/>
      <w:lvlJc w:val="left"/>
      <w:pPr>
        <w:tabs>
          <w:tab w:val="num" w:pos="3921"/>
        </w:tabs>
        <w:ind w:left="3921" w:hanging="360"/>
      </w:pPr>
      <w:rPr>
        <w:rFonts w:ascii="Symbol" w:hAnsi="Symbol" w:hint="default"/>
      </w:rPr>
    </w:lvl>
    <w:lvl w:ilvl="4" w:tplc="04090003" w:tentative="1">
      <w:start w:val="1"/>
      <w:numFmt w:val="bullet"/>
      <w:lvlText w:val="o"/>
      <w:lvlJc w:val="left"/>
      <w:pPr>
        <w:tabs>
          <w:tab w:val="num" w:pos="4641"/>
        </w:tabs>
        <w:ind w:left="4641" w:hanging="360"/>
      </w:pPr>
      <w:rPr>
        <w:rFonts w:ascii="Courier New" w:hAnsi="Courier New" w:hint="default"/>
      </w:rPr>
    </w:lvl>
    <w:lvl w:ilvl="5" w:tplc="04090005" w:tentative="1">
      <w:start w:val="1"/>
      <w:numFmt w:val="bullet"/>
      <w:lvlText w:val=""/>
      <w:lvlJc w:val="left"/>
      <w:pPr>
        <w:tabs>
          <w:tab w:val="num" w:pos="5361"/>
        </w:tabs>
        <w:ind w:left="5361" w:hanging="360"/>
      </w:pPr>
      <w:rPr>
        <w:rFonts w:ascii="Wingdings" w:hAnsi="Wingdings" w:hint="default"/>
      </w:rPr>
    </w:lvl>
    <w:lvl w:ilvl="6" w:tplc="04090001" w:tentative="1">
      <w:start w:val="1"/>
      <w:numFmt w:val="bullet"/>
      <w:lvlText w:val=""/>
      <w:lvlJc w:val="left"/>
      <w:pPr>
        <w:tabs>
          <w:tab w:val="num" w:pos="6081"/>
        </w:tabs>
        <w:ind w:left="6081" w:hanging="360"/>
      </w:pPr>
      <w:rPr>
        <w:rFonts w:ascii="Symbol" w:hAnsi="Symbol" w:hint="default"/>
      </w:rPr>
    </w:lvl>
    <w:lvl w:ilvl="7" w:tplc="04090003" w:tentative="1">
      <w:start w:val="1"/>
      <w:numFmt w:val="bullet"/>
      <w:lvlText w:val="o"/>
      <w:lvlJc w:val="left"/>
      <w:pPr>
        <w:tabs>
          <w:tab w:val="num" w:pos="6801"/>
        </w:tabs>
        <w:ind w:left="6801" w:hanging="360"/>
      </w:pPr>
      <w:rPr>
        <w:rFonts w:ascii="Courier New" w:hAnsi="Courier New" w:hint="default"/>
      </w:rPr>
    </w:lvl>
    <w:lvl w:ilvl="8" w:tplc="04090005" w:tentative="1">
      <w:start w:val="1"/>
      <w:numFmt w:val="bullet"/>
      <w:lvlText w:val=""/>
      <w:lvlJc w:val="left"/>
      <w:pPr>
        <w:tabs>
          <w:tab w:val="num" w:pos="7521"/>
        </w:tabs>
        <w:ind w:left="7521" w:hanging="360"/>
      </w:pPr>
      <w:rPr>
        <w:rFonts w:ascii="Wingdings" w:hAnsi="Wingdings" w:hint="default"/>
      </w:rPr>
    </w:lvl>
  </w:abstractNum>
  <w:abstractNum w:abstractNumId="9">
    <w:nsid w:val="2E39718E"/>
    <w:multiLevelType w:val="singleLevel"/>
    <w:tmpl w:val="0419000F"/>
    <w:lvl w:ilvl="0">
      <w:start w:val="1"/>
      <w:numFmt w:val="decimal"/>
      <w:lvlText w:val="%1."/>
      <w:lvlJc w:val="left"/>
      <w:pPr>
        <w:tabs>
          <w:tab w:val="num" w:pos="360"/>
        </w:tabs>
        <w:ind w:left="360" w:hanging="360"/>
      </w:pPr>
    </w:lvl>
  </w:abstractNum>
  <w:abstractNum w:abstractNumId="10">
    <w:nsid w:val="32674AEF"/>
    <w:multiLevelType w:val="hybridMultilevel"/>
    <w:tmpl w:val="EDC0A066"/>
    <w:lvl w:ilvl="0" w:tplc="CD48E246">
      <w:start w:val="1"/>
      <w:numFmt w:val="decimal"/>
      <w:lvlText w:val="%1)"/>
      <w:lvlJc w:val="left"/>
      <w:pPr>
        <w:tabs>
          <w:tab w:val="num" w:pos="713"/>
        </w:tabs>
        <w:ind w:left="600"/>
      </w:pPr>
      <w:rPr>
        <w:rFonts w:hint="default"/>
      </w:rPr>
    </w:lvl>
    <w:lvl w:ilvl="1" w:tplc="04190019">
      <w:start w:val="1"/>
      <w:numFmt w:val="lowerLetter"/>
      <w:lvlText w:val="%2."/>
      <w:lvlJc w:val="left"/>
      <w:pPr>
        <w:tabs>
          <w:tab w:val="num" w:pos="1586"/>
        </w:tabs>
        <w:ind w:left="1586" w:hanging="360"/>
      </w:pPr>
    </w:lvl>
    <w:lvl w:ilvl="2" w:tplc="0419001B">
      <w:start w:val="1"/>
      <w:numFmt w:val="lowerRoman"/>
      <w:lvlText w:val="%3."/>
      <w:lvlJc w:val="right"/>
      <w:pPr>
        <w:tabs>
          <w:tab w:val="num" w:pos="2306"/>
        </w:tabs>
        <w:ind w:left="2306" w:hanging="180"/>
      </w:pPr>
    </w:lvl>
    <w:lvl w:ilvl="3" w:tplc="0419000F">
      <w:start w:val="1"/>
      <w:numFmt w:val="decimal"/>
      <w:lvlText w:val="%4."/>
      <w:lvlJc w:val="left"/>
      <w:pPr>
        <w:tabs>
          <w:tab w:val="num" w:pos="3026"/>
        </w:tabs>
        <w:ind w:left="3026" w:hanging="360"/>
      </w:pPr>
    </w:lvl>
    <w:lvl w:ilvl="4" w:tplc="04190019">
      <w:start w:val="1"/>
      <w:numFmt w:val="lowerLetter"/>
      <w:lvlText w:val="%5."/>
      <w:lvlJc w:val="left"/>
      <w:pPr>
        <w:tabs>
          <w:tab w:val="num" w:pos="3746"/>
        </w:tabs>
        <w:ind w:left="3746" w:hanging="360"/>
      </w:pPr>
    </w:lvl>
    <w:lvl w:ilvl="5" w:tplc="0419001B">
      <w:start w:val="1"/>
      <w:numFmt w:val="lowerRoman"/>
      <w:lvlText w:val="%6."/>
      <w:lvlJc w:val="right"/>
      <w:pPr>
        <w:tabs>
          <w:tab w:val="num" w:pos="4466"/>
        </w:tabs>
        <w:ind w:left="4466" w:hanging="180"/>
      </w:pPr>
    </w:lvl>
    <w:lvl w:ilvl="6" w:tplc="0419000F">
      <w:start w:val="1"/>
      <w:numFmt w:val="decimal"/>
      <w:lvlText w:val="%7."/>
      <w:lvlJc w:val="left"/>
      <w:pPr>
        <w:tabs>
          <w:tab w:val="num" w:pos="5186"/>
        </w:tabs>
        <w:ind w:left="5186" w:hanging="360"/>
      </w:pPr>
    </w:lvl>
    <w:lvl w:ilvl="7" w:tplc="04190019">
      <w:start w:val="1"/>
      <w:numFmt w:val="lowerLetter"/>
      <w:lvlText w:val="%8."/>
      <w:lvlJc w:val="left"/>
      <w:pPr>
        <w:tabs>
          <w:tab w:val="num" w:pos="5906"/>
        </w:tabs>
        <w:ind w:left="5906" w:hanging="360"/>
      </w:pPr>
    </w:lvl>
    <w:lvl w:ilvl="8" w:tplc="0419001B">
      <w:start w:val="1"/>
      <w:numFmt w:val="lowerRoman"/>
      <w:lvlText w:val="%9."/>
      <w:lvlJc w:val="right"/>
      <w:pPr>
        <w:tabs>
          <w:tab w:val="num" w:pos="6626"/>
        </w:tabs>
        <w:ind w:left="6626" w:hanging="180"/>
      </w:pPr>
    </w:lvl>
  </w:abstractNum>
  <w:abstractNum w:abstractNumId="11">
    <w:nsid w:val="345601F0"/>
    <w:multiLevelType w:val="hybridMultilevel"/>
    <w:tmpl w:val="EABCE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352966"/>
    <w:multiLevelType w:val="hybridMultilevel"/>
    <w:tmpl w:val="B0D8F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B548F4"/>
    <w:multiLevelType w:val="hybridMultilevel"/>
    <w:tmpl w:val="F912C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5D4757"/>
    <w:multiLevelType w:val="hybridMultilevel"/>
    <w:tmpl w:val="F928F61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60E3B24"/>
    <w:multiLevelType w:val="hybridMultilevel"/>
    <w:tmpl w:val="22F8D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F4446C"/>
    <w:multiLevelType w:val="hybridMultilevel"/>
    <w:tmpl w:val="2BE8C2A6"/>
    <w:lvl w:ilvl="0" w:tplc="1116BDF2">
      <w:start w:val="1"/>
      <w:numFmt w:val="bullet"/>
      <w:lvlText w:val="◦"/>
      <w:lvlJc w:val="left"/>
      <w:pPr>
        <w:tabs>
          <w:tab w:val="num" w:pos="737"/>
        </w:tabs>
        <w:ind w:left="737"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526FE1"/>
    <w:multiLevelType w:val="hybridMultilevel"/>
    <w:tmpl w:val="BE58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362F97"/>
    <w:multiLevelType w:val="hybridMultilevel"/>
    <w:tmpl w:val="CA745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923D9"/>
    <w:multiLevelType w:val="hybridMultilevel"/>
    <w:tmpl w:val="6E5E8496"/>
    <w:lvl w:ilvl="0" w:tplc="AC1E6D36">
      <w:start w:val="1"/>
      <w:numFmt w:val="decimal"/>
      <w:lvlText w:val="%1)"/>
      <w:lvlJc w:val="left"/>
      <w:pPr>
        <w:tabs>
          <w:tab w:val="num" w:pos="567"/>
        </w:tabs>
        <w:ind w:left="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A8A2525"/>
    <w:multiLevelType w:val="hybridMultilevel"/>
    <w:tmpl w:val="C8E0E4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A765B4"/>
    <w:multiLevelType w:val="hybridMultilevel"/>
    <w:tmpl w:val="09EE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9E5C15"/>
    <w:multiLevelType w:val="hybridMultilevel"/>
    <w:tmpl w:val="DC2071E2"/>
    <w:lvl w:ilvl="0" w:tplc="04090001">
      <w:start w:val="1"/>
      <w:numFmt w:val="bullet"/>
      <w:lvlText w:val=""/>
      <w:lvlJc w:val="left"/>
      <w:pPr>
        <w:tabs>
          <w:tab w:val="num" w:pos="1401"/>
        </w:tabs>
        <w:ind w:left="1401" w:hanging="360"/>
      </w:pPr>
      <w:rPr>
        <w:rFonts w:ascii="Symbol" w:hAnsi="Symbol"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23">
    <w:nsid w:val="5E4075B2"/>
    <w:multiLevelType w:val="hybridMultilevel"/>
    <w:tmpl w:val="F63AC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D94A79"/>
    <w:multiLevelType w:val="hybridMultilevel"/>
    <w:tmpl w:val="7D28D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B42180"/>
    <w:multiLevelType w:val="hybridMultilevel"/>
    <w:tmpl w:val="EB104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2B1DF1"/>
    <w:multiLevelType w:val="hybridMultilevel"/>
    <w:tmpl w:val="D98ED5FC"/>
    <w:lvl w:ilvl="0" w:tplc="04090001">
      <w:start w:val="1"/>
      <w:numFmt w:val="bullet"/>
      <w:lvlText w:val=""/>
      <w:lvlJc w:val="left"/>
      <w:pPr>
        <w:tabs>
          <w:tab w:val="num" w:pos="1041"/>
        </w:tabs>
        <w:ind w:left="1041" w:hanging="360"/>
      </w:pPr>
      <w:rPr>
        <w:rFonts w:ascii="Symbol" w:hAnsi="Symbol"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7">
    <w:nsid w:val="702B654F"/>
    <w:multiLevelType w:val="hybridMultilevel"/>
    <w:tmpl w:val="CBF86C40"/>
    <w:lvl w:ilvl="0" w:tplc="04190011">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8">
    <w:nsid w:val="77B658EB"/>
    <w:multiLevelType w:val="hybridMultilevel"/>
    <w:tmpl w:val="E0ACC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BA78FB"/>
    <w:multiLevelType w:val="hybridMultilevel"/>
    <w:tmpl w:val="F928F61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B815923"/>
    <w:multiLevelType w:val="hybridMultilevel"/>
    <w:tmpl w:val="CE10E4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CD626C"/>
    <w:multiLevelType w:val="hybridMultilevel"/>
    <w:tmpl w:val="F928F61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F36048B"/>
    <w:multiLevelType w:val="hybridMultilevel"/>
    <w:tmpl w:val="F928F61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8"/>
  </w:num>
  <w:num w:numId="2">
    <w:abstractNumId w:val="7"/>
  </w:num>
  <w:num w:numId="3">
    <w:abstractNumId w:val="26"/>
  </w:num>
  <w:num w:numId="4">
    <w:abstractNumId w:val="22"/>
  </w:num>
  <w:num w:numId="5">
    <w:abstractNumId w:val="8"/>
  </w:num>
  <w:num w:numId="6">
    <w:abstractNumId w:val="2"/>
  </w:num>
  <w:num w:numId="7">
    <w:abstractNumId w:val="25"/>
  </w:num>
  <w:num w:numId="8">
    <w:abstractNumId w:val="10"/>
  </w:num>
  <w:num w:numId="9">
    <w:abstractNumId w:val="19"/>
  </w:num>
  <w:num w:numId="10">
    <w:abstractNumId w:val="27"/>
  </w:num>
  <w:num w:numId="11">
    <w:abstractNumId w:val="16"/>
  </w:num>
  <w:num w:numId="12">
    <w:abstractNumId w:val="5"/>
  </w:num>
  <w:num w:numId="13">
    <w:abstractNumId w:val="29"/>
  </w:num>
  <w:num w:numId="14">
    <w:abstractNumId w:val="32"/>
  </w:num>
  <w:num w:numId="15">
    <w:abstractNumId w:val="31"/>
  </w:num>
  <w:num w:numId="16">
    <w:abstractNumId w:val="6"/>
  </w:num>
  <w:num w:numId="17">
    <w:abstractNumId w:val="14"/>
  </w:num>
  <w:num w:numId="18">
    <w:abstractNumId w:val="20"/>
  </w:num>
  <w:num w:numId="19">
    <w:abstractNumId w:val="30"/>
  </w:num>
  <w:num w:numId="20">
    <w:abstractNumId w:val="9"/>
  </w:num>
  <w:num w:numId="21">
    <w:abstractNumId w:val="24"/>
  </w:num>
  <w:num w:numId="22">
    <w:abstractNumId w:val="12"/>
  </w:num>
  <w:num w:numId="23">
    <w:abstractNumId w:val="23"/>
  </w:num>
  <w:num w:numId="24">
    <w:abstractNumId w:val="3"/>
  </w:num>
  <w:num w:numId="25">
    <w:abstractNumId w:val="15"/>
  </w:num>
  <w:num w:numId="26">
    <w:abstractNumId w:val="0"/>
  </w:num>
  <w:num w:numId="27">
    <w:abstractNumId w:val="17"/>
  </w:num>
  <w:num w:numId="28">
    <w:abstractNumId w:val="11"/>
  </w:num>
  <w:num w:numId="29">
    <w:abstractNumId w:val="4"/>
  </w:num>
  <w:num w:numId="30">
    <w:abstractNumId w:val="1"/>
  </w:num>
  <w:num w:numId="31">
    <w:abstractNumId w:val="21"/>
  </w:num>
  <w:num w:numId="32">
    <w:abstractNumId w:val="2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DB5"/>
    <w:rsid w:val="0001777F"/>
    <w:rsid w:val="000410FB"/>
    <w:rsid w:val="00044FB9"/>
    <w:rsid w:val="000500AF"/>
    <w:rsid w:val="00090602"/>
    <w:rsid w:val="000A0C1C"/>
    <w:rsid w:val="000A3CF5"/>
    <w:rsid w:val="000A5DD9"/>
    <w:rsid w:val="000C01E3"/>
    <w:rsid w:val="000C5D0E"/>
    <w:rsid w:val="000C63E4"/>
    <w:rsid w:val="000D1B31"/>
    <w:rsid w:val="000E471C"/>
    <w:rsid w:val="000E6C69"/>
    <w:rsid w:val="00103E65"/>
    <w:rsid w:val="00127B67"/>
    <w:rsid w:val="0014593A"/>
    <w:rsid w:val="0019143E"/>
    <w:rsid w:val="001A00C5"/>
    <w:rsid w:val="001C0E97"/>
    <w:rsid w:val="001E6681"/>
    <w:rsid w:val="001F1BB2"/>
    <w:rsid w:val="00205B5A"/>
    <w:rsid w:val="00241229"/>
    <w:rsid w:val="0024722D"/>
    <w:rsid w:val="00270D4C"/>
    <w:rsid w:val="00272B53"/>
    <w:rsid w:val="002746AB"/>
    <w:rsid w:val="00274770"/>
    <w:rsid w:val="00295FA1"/>
    <w:rsid w:val="002A795A"/>
    <w:rsid w:val="002B48E5"/>
    <w:rsid w:val="002E54DD"/>
    <w:rsid w:val="00303438"/>
    <w:rsid w:val="0030575A"/>
    <w:rsid w:val="00310E76"/>
    <w:rsid w:val="00363374"/>
    <w:rsid w:val="003A050D"/>
    <w:rsid w:val="003B0D7E"/>
    <w:rsid w:val="004176EE"/>
    <w:rsid w:val="0045455E"/>
    <w:rsid w:val="00454F87"/>
    <w:rsid w:val="00460E65"/>
    <w:rsid w:val="004615D4"/>
    <w:rsid w:val="00474836"/>
    <w:rsid w:val="004D0F65"/>
    <w:rsid w:val="004E1BA9"/>
    <w:rsid w:val="004E7257"/>
    <w:rsid w:val="004E7F8D"/>
    <w:rsid w:val="00505649"/>
    <w:rsid w:val="00515E3F"/>
    <w:rsid w:val="005778F4"/>
    <w:rsid w:val="005962F9"/>
    <w:rsid w:val="005B5E9D"/>
    <w:rsid w:val="005C2258"/>
    <w:rsid w:val="005D50D5"/>
    <w:rsid w:val="005F3C10"/>
    <w:rsid w:val="005F4772"/>
    <w:rsid w:val="00625AA9"/>
    <w:rsid w:val="00695687"/>
    <w:rsid w:val="006C5225"/>
    <w:rsid w:val="00735B19"/>
    <w:rsid w:val="0074304A"/>
    <w:rsid w:val="007645FD"/>
    <w:rsid w:val="007B78E3"/>
    <w:rsid w:val="007C036F"/>
    <w:rsid w:val="007D642C"/>
    <w:rsid w:val="007E0361"/>
    <w:rsid w:val="00830E8C"/>
    <w:rsid w:val="00835F79"/>
    <w:rsid w:val="00845EB2"/>
    <w:rsid w:val="008631E5"/>
    <w:rsid w:val="00871395"/>
    <w:rsid w:val="00877C2A"/>
    <w:rsid w:val="008D1F84"/>
    <w:rsid w:val="008D2906"/>
    <w:rsid w:val="008F3C41"/>
    <w:rsid w:val="00910DA5"/>
    <w:rsid w:val="00917651"/>
    <w:rsid w:val="00957C52"/>
    <w:rsid w:val="0098513F"/>
    <w:rsid w:val="00990158"/>
    <w:rsid w:val="0099375A"/>
    <w:rsid w:val="009C3A3F"/>
    <w:rsid w:val="009D3F41"/>
    <w:rsid w:val="009E7AF7"/>
    <w:rsid w:val="009F01DA"/>
    <w:rsid w:val="009F2D09"/>
    <w:rsid w:val="00A24229"/>
    <w:rsid w:val="00A30A24"/>
    <w:rsid w:val="00A36393"/>
    <w:rsid w:val="00A505CE"/>
    <w:rsid w:val="00AA22F5"/>
    <w:rsid w:val="00AB2A4E"/>
    <w:rsid w:val="00AC52C9"/>
    <w:rsid w:val="00AC6DD5"/>
    <w:rsid w:val="00AF5BA7"/>
    <w:rsid w:val="00AF7543"/>
    <w:rsid w:val="00B42686"/>
    <w:rsid w:val="00B821ED"/>
    <w:rsid w:val="00BA6664"/>
    <w:rsid w:val="00BC7EF6"/>
    <w:rsid w:val="00BD779F"/>
    <w:rsid w:val="00C136EB"/>
    <w:rsid w:val="00C14F22"/>
    <w:rsid w:val="00C22F87"/>
    <w:rsid w:val="00C35091"/>
    <w:rsid w:val="00C43652"/>
    <w:rsid w:val="00C450E9"/>
    <w:rsid w:val="00C618EE"/>
    <w:rsid w:val="00C61EE4"/>
    <w:rsid w:val="00C83853"/>
    <w:rsid w:val="00C95D02"/>
    <w:rsid w:val="00CB75B4"/>
    <w:rsid w:val="00CC712A"/>
    <w:rsid w:val="00D103C0"/>
    <w:rsid w:val="00D27A7E"/>
    <w:rsid w:val="00D60D2E"/>
    <w:rsid w:val="00D8497A"/>
    <w:rsid w:val="00D93109"/>
    <w:rsid w:val="00D9459D"/>
    <w:rsid w:val="00D96ACA"/>
    <w:rsid w:val="00DC34BB"/>
    <w:rsid w:val="00DF2FF7"/>
    <w:rsid w:val="00E250C7"/>
    <w:rsid w:val="00E33D2E"/>
    <w:rsid w:val="00E414B8"/>
    <w:rsid w:val="00E62964"/>
    <w:rsid w:val="00E67FD8"/>
    <w:rsid w:val="00E7354E"/>
    <w:rsid w:val="00E8285E"/>
    <w:rsid w:val="00EA289C"/>
    <w:rsid w:val="00EA4DB5"/>
    <w:rsid w:val="00EC00F8"/>
    <w:rsid w:val="00F01ED4"/>
    <w:rsid w:val="00F11AD5"/>
    <w:rsid w:val="00F24CFF"/>
    <w:rsid w:val="00F31B2B"/>
    <w:rsid w:val="00F45C2D"/>
    <w:rsid w:val="00F51464"/>
    <w:rsid w:val="00F56BD5"/>
    <w:rsid w:val="00FA30C4"/>
    <w:rsid w:val="00FD3C39"/>
    <w:rsid w:val="00FD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084C60E-9EF5-46C3-968C-BD5E8F64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0C4"/>
    <w:pPr>
      <w:spacing w:after="200" w:line="276" w:lineRule="auto"/>
    </w:pPr>
    <w:rPr>
      <w:sz w:val="22"/>
      <w:szCs w:val="22"/>
      <w:lang w:eastAsia="en-US"/>
    </w:rPr>
  </w:style>
  <w:style w:type="paragraph" w:styleId="1">
    <w:name w:val="heading 1"/>
    <w:basedOn w:val="a"/>
    <w:next w:val="a"/>
    <w:link w:val="10"/>
    <w:uiPriority w:val="9"/>
    <w:qFormat/>
    <w:rsid w:val="00FA30C4"/>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FA30C4"/>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FA30C4"/>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FA30C4"/>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FA30C4"/>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FA30C4"/>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FA30C4"/>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FA30C4"/>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FA30C4"/>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B5E9D"/>
    <w:pPr>
      <w:spacing w:after="0" w:line="240" w:lineRule="auto"/>
    </w:pPr>
    <w:rPr>
      <w:rFonts w:ascii="Times New Roman" w:eastAsia="Times New Roman" w:hAnsi="Times New Roman"/>
      <w:sz w:val="20"/>
      <w:szCs w:val="20"/>
      <w:lang w:eastAsia="ru-RU"/>
    </w:rPr>
  </w:style>
  <w:style w:type="character" w:customStyle="1" w:styleId="a4">
    <w:name w:val="Текст виноски Знак"/>
    <w:basedOn w:val="a0"/>
    <w:link w:val="a3"/>
    <w:semiHidden/>
    <w:rsid w:val="005B5E9D"/>
    <w:rPr>
      <w:rFonts w:ascii="Times New Roman" w:eastAsia="Times New Roman" w:hAnsi="Times New Roman"/>
    </w:rPr>
  </w:style>
  <w:style w:type="character" w:styleId="a5">
    <w:name w:val="footnote reference"/>
    <w:basedOn w:val="a0"/>
    <w:semiHidden/>
    <w:rsid w:val="005B5E9D"/>
    <w:rPr>
      <w:vertAlign w:val="superscript"/>
    </w:rPr>
  </w:style>
  <w:style w:type="character" w:customStyle="1" w:styleId="10">
    <w:name w:val="Заголовок 1 Знак"/>
    <w:basedOn w:val="a0"/>
    <w:link w:val="1"/>
    <w:uiPriority w:val="9"/>
    <w:rsid w:val="00FA30C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FA30C4"/>
    <w:rPr>
      <w:rFonts w:ascii="Cambria" w:eastAsia="Times New Roman" w:hAnsi="Cambria" w:cs="Times New Roman"/>
      <w:b/>
      <w:bCs/>
      <w:color w:val="4F81BD"/>
      <w:sz w:val="26"/>
      <w:szCs w:val="26"/>
    </w:rPr>
  </w:style>
  <w:style w:type="paragraph" w:styleId="21">
    <w:name w:val="Body Text 2"/>
    <w:basedOn w:val="a"/>
    <w:link w:val="22"/>
    <w:semiHidden/>
    <w:rsid w:val="00990158"/>
    <w:pPr>
      <w:pBdr>
        <w:top w:val="single" w:sz="4" w:space="1" w:color="auto"/>
        <w:left w:val="single" w:sz="4" w:space="4" w:color="auto"/>
        <w:bottom w:val="single" w:sz="4" w:space="1" w:color="auto"/>
        <w:right w:val="single" w:sz="4" w:space="4" w:color="auto"/>
      </w:pBdr>
      <w:shd w:val="clear" w:color="auto" w:fill="CCCCCC"/>
      <w:overflowPunct w:val="0"/>
      <w:autoSpaceDE w:val="0"/>
      <w:autoSpaceDN w:val="0"/>
      <w:adjustRightInd w:val="0"/>
      <w:spacing w:after="60" w:line="240" w:lineRule="auto"/>
      <w:jc w:val="center"/>
      <w:textAlignment w:val="baseline"/>
    </w:pPr>
    <w:rPr>
      <w:rFonts w:ascii="Times New Roman" w:eastAsia="Times New Roman" w:hAnsi="Times New Roman"/>
      <w:sz w:val="40"/>
      <w:szCs w:val="52"/>
      <w:lang w:val="en-US"/>
    </w:rPr>
  </w:style>
  <w:style w:type="character" w:customStyle="1" w:styleId="22">
    <w:name w:val="Основний текст 2 Знак"/>
    <w:basedOn w:val="a0"/>
    <w:link w:val="21"/>
    <w:semiHidden/>
    <w:rsid w:val="00990158"/>
    <w:rPr>
      <w:rFonts w:ascii="Times New Roman" w:eastAsia="Times New Roman" w:hAnsi="Times New Roman"/>
      <w:sz w:val="40"/>
      <w:szCs w:val="52"/>
      <w:shd w:val="clear" w:color="auto" w:fill="CCCCCC"/>
      <w:lang w:val="en-US" w:eastAsia="en-US"/>
    </w:rPr>
  </w:style>
  <w:style w:type="paragraph" w:styleId="a6">
    <w:name w:val="header"/>
    <w:basedOn w:val="a"/>
    <w:link w:val="a7"/>
    <w:rsid w:val="0019143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ій колонтитул Знак"/>
    <w:basedOn w:val="a0"/>
    <w:link w:val="a6"/>
    <w:semiHidden/>
    <w:rsid w:val="0019143E"/>
    <w:rPr>
      <w:rFonts w:ascii="Times New Roman" w:eastAsia="Times New Roman" w:hAnsi="Times New Roman"/>
      <w:sz w:val="24"/>
      <w:szCs w:val="24"/>
    </w:rPr>
  </w:style>
  <w:style w:type="paragraph" w:styleId="a8">
    <w:name w:val="Normal (Web)"/>
    <w:basedOn w:val="a"/>
    <w:semiHidden/>
    <w:rsid w:val="0019143E"/>
    <w:pPr>
      <w:spacing w:before="100" w:beforeAutospacing="1" w:after="100" w:afterAutospacing="1" w:line="240" w:lineRule="auto"/>
    </w:pPr>
    <w:rPr>
      <w:rFonts w:ascii="Tahoma" w:eastAsia="Times New Roman" w:hAnsi="Tahoma" w:cs="Tahoma"/>
      <w:color w:val="474747"/>
      <w:sz w:val="13"/>
      <w:szCs w:val="13"/>
      <w:lang w:val="en-US"/>
    </w:rPr>
  </w:style>
  <w:style w:type="paragraph" w:styleId="a9">
    <w:name w:val="footer"/>
    <w:basedOn w:val="a"/>
    <w:link w:val="aa"/>
    <w:uiPriority w:val="99"/>
    <w:semiHidden/>
    <w:unhideWhenUsed/>
    <w:rsid w:val="00DC34BB"/>
    <w:pPr>
      <w:tabs>
        <w:tab w:val="center" w:pos="4677"/>
        <w:tab w:val="right" w:pos="9355"/>
      </w:tabs>
    </w:pPr>
  </w:style>
  <w:style w:type="character" w:customStyle="1" w:styleId="aa">
    <w:name w:val="Нижній колонтитул Знак"/>
    <w:basedOn w:val="a0"/>
    <w:link w:val="a9"/>
    <w:uiPriority w:val="99"/>
    <w:semiHidden/>
    <w:rsid w:val="00DC34BB"/>
    <w:rPr>
      <w:sz w:val="22"/>
      <w:szCs w:val="22"/>
      <w:lang w:eastAsia="en-US"/>
    </w:rPr>
  </w:style>
  <w:style w:type="paragraph" w:styleId="ab">
    <w:name w:val="Body Text Indent"/>
    <w:basedOn w:val="a"/>
    <w:link w:val="ac"/>
    <w:uiPriority w:val="99"/>
    <w:semiHidden/>
    <w:unhideWhenUsed/>
    <w:rsid w:val="00C22F87"/>
    <w:pPr>
      <w:spacing w:after="120"/>
      <w:ind w:left="283"/>
    </w:pPr>
  </w:style>
  <w:style w:type="character" w:customStyle="1" w:styleId="ac">
    <w:name w:val="Основний текст з відступом Знак"/>
    <w:basedOn w:val="a0"/>
    <w:link w:val="ab"/>
    <w:uiPriority w:val="99"/>
    <w:semiHidden/>
    <w:rsid w:val="00C22F87"/>
    <w:rPr>
      <w:sz w:val="22"/>
      <w:szCs w:val="22"/>
      <w:lang w:eastAsia="en-US"/>
    </w:rPr>
  </w:style>
  <w:style w:type="paragraph" w:styleId="31">
    <w:name w:val="Body Text Indent 3"/>
    <w:basedOn w:val="a"/>
    <w:link w:val="32"/>
    <w:uiPriority w:val="99"/>
    <w:semiHidden/>
    <w:unhideWhenUsed/>
    <w:rsid w:val="00C22F87"/>
    <w:pPr>
      <w:spacing w:after="120"/>
      <w:ind w:left="283"/>
    </w:pPr>
    <w:rPr>
      <w:sz w:val="16"/>
      <w:szCs w:val="16"/>
    </w:rPr>
  </w:style>
  <w:style w:type="character" w:customStyle="1" w:styleId="32">
    <w:name w:val="Основний текст з відступом 3 Знак"/>
    <w:basedOn w:val="a0"/>
    <w:link w:val="31"/>
    <w:uiPriority w:val="99"/>
    <w:semiHidden/>
    <w:rsid w:val="00C22F87"/>
    <w:rPr>
      <w:sz w:val="16"/>
      <w:szCs w:val="16"/>
      <w:lang w:eastAsia="en-US"/>
    </w:rPr>
  </w:style>
  <w:style w:type="character" w:customStyle="1" w:styleId="40">
    <w:name w:val="Заголовок 4 Знак"/>
    <w:basedOn w:val="a0"/>
    <w:link w:val="4"/>
    <w:uiPriority w:val="9"/>
    <w:semiHidden/>
    <w:rsid w:val="00FA30C4"/>
    <w:rPr>
      <w:rFonts w:ascii="Cambria" w:eastAsia="Times New Roman" w:hAnsi="Cambria" w:cs="Times New Roman"/>
      <w:b/>
      <w:bCs/>
      <w:i/>
      <w:iCs/>
      <w:color w:val="4F81BD"/>
    </w:rPr>
  </w:style>
  <w:style w:type="paragraph" w:styleId="ad">
    <w:name w:val="Document Map"/>
    <w:basedOn w:val="a"/>
    <w:link w:val="ae"/>
    <w:uiPriority w:val="99"/>
    <w:semiHidden/>
    <w:unhideWhenUsed/>
    <w:rsid w:val="00C22F87"/>
    <w:rPr>
      <w:rFonts w:ascii="Tahoma" w:hAnsi="Tahoma" w:cs="Tahoma"/>
      <w:sz w:val="16"/>
      <w:szCs w:val="16"/>
    </w:rPr>
  </w:style>
  <w:style w:type="character" w:customStyle="1" w:styleId="ae">
    <w:name w:val="Схема документа Знак"/>
    <w:basedOn w:val="a0"/>
    <w:link w:val="ad"/>
    <w:uiPriority w:val="99"/>
    <w:semiHidden/>
    <w:rsid w:val="00C22F87"/>
    <w:rPr>
      <w:rFonts w:ascii="Tahoma" w:hAnsi="Tahoma" w:cs="Tahoma"/>
      <w:sz w:val="16"/>
      <w:szCs w:val="16"/>
      <w:lang w:eastAsia="en-US"/>
    </w:rPr>
  </w:style>
  <w:style w:type="table" w:styleId="af">
    <w:name w:val="Table Grid"/>
    <w:basedOn w:val="a1"/>
    <w:rsid w:val="00625A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FA30C4"/>
    <w:rPr>
      <w:rFonts w:ascii="Cambria" w:eastAsia="Times New Roman" w:hAnsi="Cambria" w:cs="Times New Roman"/>
      <w:b/>
      <w:bCs/>
      <w:color w:val="4F81BD"/>
    </w:rPr>
  </w:style>
  <w:style w:type="paragraph" w:styleId="af0">
    <w:name w:val="Body Text"/>
    <w:basedOn w:val="a"/>
    <w:link w:val="af1"/>
    <w:uiPriority w:val="99"/>
    <w:semiHidden/>
    <w:unhideWhenUsed/>
    <w:rsid w:val="00845EB2"/>
    <w:pPr>
      <w:spacing w:after="120"/>
    </w:pPr>
  </w:style>
  <w:style w:type="character" w:customStyle="1" w:styleId="af1">
    <w:name w:val="Основний текст Знак"/>
    <w:basedOn w:val="a0"/>
    <w:link w:val="af0"/>
    <w:uiPriority w:val="99"/>
    <w:semiHidden/>
    <w:rsid w:val="00845EB2"/>
    <w:rPr>
      <w:sz w:val="22"/>
      <w:szCs w:val="22"/>
      <w:lang w:eastAsia="en-US"/>
    </w:rPr>
  </w:style>
  <w:style w:type="paragraph" w:styleId="af2">
    <w:name w:val="Title"/>
    <w:basedOn w:val="a"/>
    <w:next w:val="a"/>
    <w:link w:val="af3"/>
    <w:uiPriority w:val="10"/>
    <w:qFormat/>
    <w:rsid w:val="00FA30C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3">
    <w:name w:val="Назва Знак"/>
    <w:basedOn w:val="a0"/>
    <w:link w:val="af2"/>
    <w:uiPriority w:val="10"/>
    <w:rsid w:val="00FA30C4"/>
    <w:rPr>
      <w:rFonts w:ascii="Cambria" w:eastAsia="Times New Roman" w:hAnsi="Cambria" w:cs="Times New Roman"/>
      <w:color w:val="17365D"/>
      <w:spacing w:val="5"/>
      <w:kern w:val="28"/>
      <w:sz w:val="52"/>
      <w:szCs w:val="52"/>
    </w:rPr>
  </w:style>
  <w:style w:type="character" w:customStyle="1" w:styleId="50">
    <w:name w:val="Заголовок 5 Знак"/>
    <w:basedOn w:val="a0"/>
    <w:link w:val="5"/>
    <w:uiPriority w:val="9"/>
    <w:semiHidden/>
    <w:rsid w:val="00FA30C4"/>
    <w:rPr>
      <w:rFonts w:ascii="Cambria" w:eastAsia="Times New Roman" w:hAnsi="Cambria" w:cs="Times New Roman"/>
      <w:color w:val="243F60"/>
    </w:rPr>
  </w:style>
  <w:style w:type="character" w:customStyle="1" w:styleId="60">
    <w:name w:val="Заголовок 6 Знак"/>
    <w:basedOn w:val="a0"/>
    <w:link w:val="6"/>
    <w:uiPriority w:val="9"/>
    <w:semiHidden/>
    <w:rsid w:val="00FA30C4"/>
    <w:rPr>
      <w:rFonts w:ascii="Cambria" w:eastAsia="Times New Roman" w:hAnsi="Cambria" w:cs="Times New Roman"/>
      <w:i/>
      <w:iCs/>
      <w:color w:val="243F60"/>
    </w:rPr>
  </w:style>
  <w:style w:type="paragraph" w:styleId="23">
    <w:name w:val="Body Text Indent 2"/>
    <w:basedOn w:val="a"/>
    <w:link w:val="24"/>
    <w:uiPriority w:val="99"/>
    <w:semiHidden/>
    <w:unhideWhenUsed/>
    <w:rsid w:val="004E7257"/>
    <w:pPr>
      <w:spacing w:after="120" w:line="480" w:lineRule="auto"/>
      <w:ind w:left="283"/>
    </w:pPr>
  </w:style>
  <w:style w:type="character" w:customStyle="1" w:styleId="24">
    <w:name w:val="Основний текст з відступом 2 Знак"/>
    <w:basedOn w:val="a0"/>
    <w:link w:val="23"/>
    <w:uiPriority w:val="99"/>
    <w:semiHidden/>
    <w:rsid w:val="004E7257"/>
    <w:rPr>
      <w:sz w:val="22"/>
      <w:szCs w:val="22"/>
      <w:lang w:eastAsia="en-US"/>
    </w:rPr>
  </w:style>
  <w:style w:type="paragraph" w:customStyle="1" w:styleId="11">
    <w:name w:val="Стиль1"/>
    <w:basedOn w:val="21"/>
    <w:link w:val="12"/>
    <w:qFormat/>
    <w:rsid w:val="00835F79"/>
  </w:style>
  <w:style w:type="paragraph" w:styleId="af4">
    <w:name w:val="No Spacing"/>
    <w:basedOn w:val="a"/>
    <w:uiPriority w:val="1"/>
    <w:qFormat/>
    <w:rsid w:val="00FA30C4"/>
    <w:pPr>
      <w:spacing w:after="0" w:line="240" w:lineRule="auto"/>
    </w:pPr>
  </w:style>
  <w:style w:type="character" w:customStyle="1" w:styleId="12">
    <w:name w:val="Стиль1 Знак"/>
    <w:basedOn w:val="22"/>
    <w:link w:val="11"/>
    <w:rsid w:val="00835F79"/>
    <w:rPr>
      <w:rFonts w:ascii="Times New Roman" w:eastAsia="Times New Roman" w:hAnsi="Times New Roman"/>
      <w:sz w:val="40"/>
      <w:szCs w:val="52"/>
      <w:shd w:val="clear" w:color="auto" w:fill="CCCCCC"/>
      <w:lang w:val="en-US" w:eastAsia="en-US"/>
    </w:rPr>
  </w:style>
  <w:style w:type="paragraph" w:customStyle="1" w:styleId="25">
    <w:name w:val="Стиль2"/>
    <w:basedOn w:val="1"/>
    <w:link w:val="26"/>
    <w:qFormat/>
    <w:rsid w:val="00BD779F"/>
  </w:style>
  <w:style w:type="paragraph" w:customStyle="1" w:styleId="33">
    <w:name w:val="Стиль3"/>
    <w:basedOn w:val="a"/>
    <w:link w:val="34"/>
    <w:qFormat/>
    <w:rsid w:val="0045455E"/>
    <w:rPr>
      <w:b/>
      <w:sz w:val="24"/>
    </w:rPr>
  </w:style>
  <w:style w:type="character" w:customStyle="1" w:styleId="26">
    <w:name w:val="Стиль2 Знак"/>
    <w:basedOn w:val="10"/>
    <w:link w:val="25"/>
    <w:rsid w:val="00BD779F"/>
    <w:rPr>
      <w:rFonts w:ascii="Cambria" w:eastAsia="Times New Roman" w:hAnsi="Cambria" w:cs="Times New Roman"/>
      <w:b/>
      <w:bCs/>
      <w:color w:val="365F91"/>
      <w:sz w:val="28"/>
      <w:szCs w:val="28"/>
    </w:rPr>
  </w:style>
  <w:style w:type="paragraph" w:styleId="af5">
    <w:name w:val="TOC Heading"/>
    <w:basedOn w:val="1"/>
    <w:next w:val="a"/>
    <w:uiPriority w:val="39"/>
    <w:semiHidden/>
    <w:unhideWhenUsed/>
    <w:qFormat/>
    <w:rsid w:val="00FA30C4"/>
    <w:pPr>
      <w:outlineLvl w:val="9"/>
    </w:pPr>
  </w:style>
  <w:style w:type="character" w:customStyle="1" w:styleId="34">
    <w:name w:val="Стиль3 Знак"/>
    <w:basedOn w:val="a0"/>
    <w:link w:val="33"/>
    <w:rsid w:val="0045455E"/>
    <w:rPr>
      <w:b/>
      <w:sz w:val="24"/>
      <w:szCs w:val="22"/>
      <w:lang w:eastAsia="en-US"/>
    </w:rPr>
  </w:style>
  <w:style w:type="paragraph" w:styleId="13">
    <w:name w:val="toc 1"/>
    <w:basedOn w:val="a"/>
    <w:next w:val="a"/>
    <w:autoRedefine/>
    <w:uiPriority w:val="39"/>
    <w:unhideWhenUsed/>
    <w:rsid w:val="003A050D"/>
  </w:style>
  <w:style w:type="paragraph" w:styleId="27">
    <w:name w:val="toc 2"/>
    <w:basedOn w:val="a"/>
    <w:next w:val="a"/>
    <w:autoRedefine/>
    <w:uiPriority w:val="39"/>
    <w:unhideWhenUsed/>
    <w:rsid w:val="003A050D"/>
    <w:pPr>
      <w:ind w:left="220"/>
    </w:pPr>
  </w:style>
  <w:style w:type="paragraph" w:styleId="35">
    <w:name w:val="toc 3"/>
    <w:basedOn w:val="a"/>
    <w:next w:val="a"/>
    <w:autoRedefine/>
    <w:uiPriority w:val="39"/>
    <w:unhideWhenUsed/>
    <w:rsid w:val="003A050D"/>
    <w:pPr>
      <w:ind w:left="440"/>
    </w:pPr>
  </w:style>
  <w:style w:type="paragraph" w:styleId="41">
    <w:name w:val="toc 4"/>
    <w:basedOn w:val="a"/>
    <w:next w:val="a"/>
    <w:autoRedefine/>
    <w:uiPriority w:val="39"/>
    <w:unhideWhenUsed/>
    <w:rsid w:val="003A050D"/>
    <w:pPr>
      <w:spacing w:after="100"/>
      <w:ind w:left="660"/>
    </w:pPr>
    <w:rPr>
      <w:rFonts w:eastAsia="Times New Roman"/>
      <w:lang w:eastAsia="ru-RU"/>
    </w:rPr>
  </w:style>
  <w:style w:type="paragraph" w:styleId="51">
    <w:name w:val="toc 5"/>
    <w:basedOn w:val="a"/>
    <w:next w:val="a"/>
    <w:autoRedefine/>
    <w:uiPriority w:val="39"/>
    <w:unhideWhenUsed/>
    <w:rsid w:val="003A050D"/>
    <w:pPr>
      <w:spacing w:after="100"/>
      <w:ind w:left="880"/>
    </w:pPr>
    <w:rPr>
      <w:rFonts w:eastAsia="Times New Roman"/>
      <w:lang w:eastAsia="ru-RU"/>
    </w:rPr>
  </w:style>
  <w:style w:type="paragraph" w:styleId="61">
    <w:name w:val="toc 6"/>
    <w:basedOn w:val="a"/>
    <w:next w:val="a"/>
    <w:autoRedefine/>
    <w:uiPriority w:val="39"/>
    <w:unhideWhenUsed/>
    <w:rsid w:val="003A050D"/>
    <w:pPr>
      <w:spacing w:after="100"/>
      <w:ind w:left="1100"/>
    </w:pPr>
    <w:rPr>
      <w:rFonts w:eastAsia="Times New Roman"/>
      <w:lang w:eastAsia="ru-RU"/>
    </w:rPr>
  </w:style>
  <w:style w:type="paragraph" w:styleId="71">
    <w:name w:val="toc 7"/>
    <w:basedOn w:val="a"/>
    <w:next w:val="a"/>
    <w:autoRedefine/>
    <w:uiPriority w:val="39"/>
    <w:unhideWhenUsed/>
    <w:rsid w:val="003A050D"/>
    <w:pPr>
      <w:spacing w:after="100"/>
      <w:ind w:left="1320"/>
    </w:pPr>
    <w:rPr>
      <w:rFonts w:eastAsia="Times New Roman"/>
      <w:lang w:eastAsia="ru-RU"/>
    </w:rPr>
  </w:style>
  <w:style w:type="paragraph" w:styleId="81">
    <w:name w:val="toc 8"/>
    <w:basedOn w:val="a"/>
    <w:next w:val="a"/>
    <w:autoRedefine/>
    <w:uiPriority w:val="39"/>
    <w:unhideWhenUsed/>
    <w:rsid w:val="003A050D"/>
    <w:pPr>
      <w:spacing w:after="100"/>
      <w:ind w:left="1540"/>
    </w:pPr>
    <w:rPr>
      <w:rFonts w:eastAsia="Times New Roman"/>
      <w:lang w:eastAsia="ru-RU"/>
    </w:rPr>
  </w:style>
  <w:style w:type="paragraph" w:styleId="91">
    <w:name w:val="toc 9"/>
    <w:basedOn w:val="a"/>
    <w:next w:val="a"/>
    <w:autoRedefine/>
    <w:uiPriority w:val="39"/>
    <w:unhideWhenUsed/>
    <w:rsid w:val="003A050D"/>
    <w:pPr>
      <w:spacing w:after="100"/>
      <w:ind w:left="1760"/>
    </w:pPr>
    <w:rPr>
      <w:rFonts w:eastAsia="Times New Roman"/>
      <w:lang w:eastAsia="ru-RU"/>
    </w:rPr>
  </w:style>
  <w:style w:type="character" w:styleId="af6">
    <w:name w:val="Hyperlink"/>
    <w:basedOn w:val="a0"/>
    <w:uiPriority w:val="99"/>
    <w:unhideWhenUsed/>
    <w:rsid w:val="003A050D"/>
    <w:rPr>
      <w:color w:val="0000FF"/>
      <w:u w:val="single"/>
    </w:rPr>
  </w:style>
  <w:style w:type="paragraph" w:customStyle="1" w:styleId="42">
    <w:name w:val="Стиль4"/>
    <w:basedOn w:val="a"/>
    <w:link w:val="43"/>
    <w:qFormat/>
    <w:rsid w:val="000E471C"/>
    <w:pPr>
      <w:jc w:val="center"/>
    </w:pPr>
    <w:rPr>
      <w:b/>
    </w:rPr>
  </w:style>
  <w:style w:type="character" w:customStyle="1" w:styleId="70">
    <w:name w:val="Заголовок 7 Знак"/>
    <w:basedOn w:val="a0"/>
    <w:link w:val="7"/>
    <w:uiPriority w:val="9"/>
    <w:semiHidden/>
    <w:rsid w:val="00FA30C4"/>
    <w:rPr>
      <w:rFonts w:ascii="Cambria" w:eastAsia="Times New Roman" w:hAnsi="Cambria" w:cs="Times New Roman"/>
      <w:i/>
      <w:iCs/>
      <w:color w:val="404040"/>
    </w:rPr>
  </w:style>
  <w:style w:type="character" w:customStyle="1" w:styleId="43">
    <w:name w:val="Стиль4 Знак"/>
    <w:basedOn w:val="a0"/>
    <w:link w:val="42"/>
    <w:rsid w:val="000E471C"/>
    <w:rPr>
      <w:b/>
      <w:sz w:val="22"/>
      <w:szCs w:val="22"/>
      <w:lang w:eastAsia="en-US"/>
    </w:rPr>
  </w:style>
  <w:style w:type="character" w:customStyle="1" w:styleId="80">
    <w:name w:val="Заголовок 8 Знак"/>
    <w:basedOn w:val="a0"/>
    <w:link w:val="8"/>
    <w:uiPriority w:val="9"/>
    <w:semiHidden/>
    <w:rsid w:val="00FA30C4"/>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FA30C4"/>
    <w:rPr>
      <w:rFonts w:ascii="Cambria" w:eastAsia="Times New Roman" w:hAnsi="Cambria" w:cs="Times New Roman"/>
      <w:i/>
      <w:iCs/>
      <w:color w:val="404040"/>
      <w:sz w:val="20"/>
      <w:szCs w:val="20"/>
    </w:rPr>
  </w:style>
  <w:style w:type="paragraph" w:styleId="af7">
    <w:name w:val="Subtitle"/>
    <w:basedOn w:val="a"/>
    <w:next w:val="a"/>
    <w:link w:val="af8"/>
    <w:uiPriority w:val="11"/>
    <w:qFormat/>
    <w:rsid w:val="00FA30C4"/>
    <w:pPr>
      <w:numPr>
        <w:ilvl w:val="1"/>
      </w:numPr>
    </w:pPr>
    <w:rPr>
      <w:rFonts w:ascii="Cambria" w:eastAsia="Times New Roman" w:hAnsi="Cambria"/>
      <w:i/>
      <w:iCs/>
      <w:color w:val="4F81BD"/>
      <w:spacing w:val="15"/>
      <w:sz w:val="24"/>
      <w:szCs w:val="24"/>
    </w:rPr>
  </w:style>
  <w:style w:type="character" w:customStyle="1" w:styleId="af8">
    <w:name w:val="Підзаголовок Знак"/>
    <w:basedOn w:val="a0"/>
    <w:link w:val="af7"/>
    <w:uiPriority w:val="11"/>
    <w:rsid w:val="00FA30C4"/>
    <w:rPr>
      <w:rFonts w:ascii="Cambria" w:eastAsia="Times New Roman" w:hAnsi="Cambria" w:cs="Times New Roman"/>
      <w:i/>
      <w:iCs/>
      <w:color w:val="4F81BD"/>
      <w:spacing w:val="15"/>
      <w:sz w:val="24"/>
      <w:szCs w:val="24"/>
    </w:rPr>
  </w:style>
  <w:style w:type="character" w:styleId="af9">
    <w:name w:val="Strong"/>
    <w:uiPriority w:val="22"/>
    <w:qFormat/>
    <w:rsid w:val="00FA30C4"/>
    <w:rPr>
      <w:b/>
      <w:bCs/>
    </w:rPr>
  </w:style>
  <w:style w:type="character" w:styleId="afa">
    <w:name w:val="Emphasis"/>
    <w:uiPriority w:val="20"/>
    <w:qFormat/>
    <w:rsid w:val="00FA30C4"/>
    <w:rPr>
      <w:i/>
      <w:iCs/>
    </w:rPr>
  </w:style>
  <w:style w:type="paragraph" w:styleId="afb">
    <w:name w:val="List Paragraph"/>
    <w:basedOn w:val="a"/>
    <w:uiPriority w:val="34"/>
    <w:qFormat/>
    <w:rsid w:val="00FA30C4"/>
    <w:pPr>
      <w:ind w:left="720"/>
      <w:contextualSpacing/>
    </w:pPr>
  </w:style>
  <w:style w:type="paragraph" w:styleId="afc">
    <w:name w:val="Quote"/>
    <w:basedOn w:val="a"/>
    <w:next w:val="a"/>
    <w:link w:val="afd"/>
    <w:uiPriority w:val="29"/>
    <w:qFormat/>
    <w:rsid w:val="00FA30C4"/>
    <w:rPr>
      <w:i/>
      <w:iCs/>
      <w:color w:val="000000"/>
    </w:rPr>
  </w:style>
  <w:style w:type="character" w:customStyle="1" w:styleId="afd">
    <w:name w:val="Цитата Знак"/>
    <w:basedOn w:val="a0"/>
    <w:link w:val="afc"/>
    <w:uiPriority w:val="29"/>
    <w:rsid w:val="00FA30C4"/>
    <w:rPr>
      <w:i/>
      <w:iCs/>
      <w:color w:val="000000"/>
    </w:rPr>
  </w:style>
  <w:style w:type="paragraph" w:styleId="afe">
    <w:name w:val="Intense Quote"/>
    <w:basedOn w:val="a"/>
    <w:next w:val="a"/>
    <w:link w:val="aff"/>
    <w:uiPriority w:val="30"/>
    <w:qFormat/>
    <w:rsid w:val="00FA30C4"/>
    <w:pPr>
      <w:pBdr>
        <w:bottom w:val="single" w:sz="4" w:space="4" w:color="4F81BD"/>
      </w:pBdr>
      <w:spacing w:before="200" w:after="280"/>
      <w:ind w:left="936" w:right="936"/>
    </w:pPr>
    <w:rPr>
      <w:b/>
      <w:bCs/>
      <w:i/>
      <w:iCs/>
      <w:color w:val="4F81BD"/>
    </w:rPr>
  </w:style>
  <w:style w:type="character" w:customStyle="1" w:styleId="aff">
    <w:name w:val="Насичена цитата Знак"/>
    <w:basedOn w:val="a0"/>
    <w:link w:val="afe"/>
    <w:uiPriority w:val="30"/>
    <w:rsid w:val="00FA30C4"/>
    <w:rPr>
      <w:b/>
      <w:bCs/>
      <w:i/>
      <w:iCs/>
      <w:color w:val="4F81BD"/>
    </w:rPr>
  </w:style>
  <w:style w:type="character" w:styleId="aff0">
    <w:name w:val="Subtle Emphasis"/>
    <w:uiPriority w:val="19"/>
    <w:qFormat/>
    <w:rsid w:val="00FA30C4"/>
    <w:rPr>
      <w:i/>
      <w:iCs/>
      <w:color w:val="808080"/>
    </w:rPr>
  </w:style>
  <w:style w:type="character" w:styleId="aff1">
    <w:name w:val="Intense Emphasis"/>
    <w:uiPriority w:val="21"/>
    <w:qFormat/>
    <w:rsid w:val="00FA30C4"/>
    <w:rPr>
      <w:b/>
      <w:bCs/>
      <w:i/>
      <w:iCs/>
      <w:color w:val="4F81BD"/>
    </w:rPr>
  </w:style>
  <w:style w:type="character" w:styleId="aff2">
    <w:name w:val="Subtle Reference"/>
    <w:uiPriority w:val="31"/>
    <w:qFormat/>
    <w:rsid w:val="00FA30C4"/>
    <w:rPr>
      <w:smallCaps/>
      <w:color w:val="C0504D"/>
      <w:u w:val="single"/>
    </w:rPr>
  </w:style>
  <w:style w:type="character" w:styleId="aff3">
    <w:name w:val="Intense Reference"/>
    <w:uiPriority w:val="32"/>
    <w:qFormat/>
    <w:rsid w:val="00FA30C4"/>
    <w:rPr>
      <w:b/>
      <w:bCs/>
      <w:smallCaps/>
      <w:color w:val="C0504D"/>
      <w:spacing w:val="5"/>
      <w:u w:val="single"/>
    </w:rPr>
  </w:style>
  <w:style w:type="character" w:styleId="aff4">
    <w:name w:val="Book Title"/>
    <w:uiPriority w:val="33"/>
    <w:qFormat/>
    <w:rsid w:val="00FA30C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14131</Words>
  <Characters>80551</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94494</CharactersWithSpaces>
  <SharedDoc>false</SharedDoc>
  <HLinks>
    <vt:vector size="204" baseType="variant">
      <vt:variant>
        <vt:i4>1376304</vt:i4>
      </vt:variant>
      <vt:variant>
        <vt:i4>201</vt:i4>
      </vt:variant>
      <vt:variant>
        <vt:i4>0</vt:i4>
      </vt:variant>
      <vt:variant>
        <vt:i4>5</vt:i4>
      </vt:variant>
      <vt:variant>
        <vt:lpwstr/>
      </vt:variant>
      <vt:variant>
        <vt:lpwstr>_Toc235542364</vt:lpwstr>
      </vt:variant>
      <vt:variant>
        <vt:i4>1245236</vt:i4>
      </vt:variant>
      <vt:variant>
        <vt:i4>194</vt:i4>
      </vt:variant>
      <vt:variant>
        <vt:i4>0</vt:i4>
      </vt:variant>
      <vt:variant>
        <vt:i4>5</vt:i4>
      </vt:variant>
      <vt:variant>
        <vt:lpwstr/>
      </vt:variant>
      <vt:variant>
        <vt:lpwstr>_Toc235546747</vt:lpwstr>
      </vt:variant>
      <vt:variant>
        <vt:i4>1245236</vt:i4>
      </vt:variant>
      <vt:variant>
        <vt:i4>188</vt:i4>
      </vt:variant>
      <vt:variant>
        <vt:i4>0</vt:i4>
      </vt:variant>
      <vt:variant>
        <vt:i4>5</vt:i4>
      </vt:variant>
      <vt:variant>
        <vt:lpwstr/>
      </vt:variant>
      <vt:variant>
        <vt:lpwstr>_Toc235546746</vt:lpwstr>
      </vt:variant>
      <vt:variant>
        <vt:i4>1245236</vt:i4>
      </vt:variant>
      <vt:variant>
        <vt:i4>182</vt:i4>
      </vt:variant>
      <vt:variant>
        <vt:i4>0</vt:i4>
      </vt:variant>
      <vt:variant>
        <vt:i4>5</vt:i4>
      </vt:variant>
      <vt:variant>
        <vt:lpwstr/>
      </vt:variant>
      <vt:variant>
        <vt:lpwstr>_Toc235546745</vt:lpwstr>
      </vt:variant>
      <vt:variant>
        <vt:i4>1245236</vt:i4>
      </vt:variant>
      <vt:variant>
        <vt:i4>176</vt:i4>
      </vt:variant>
      <vt:variant>
        <vt:i4>0</vt:i4>
      </vt:variant>
      <vt:variant>
        <vt:i4>5</vt:i4>
      </vt:variant>
      <vt:variant>
        <vt:lpwstr/>
      </vt:variant>
      <vt:variant>
        <vt:lpwstr>_Toc235546744</vt:lpwstr>
      </vt:variant>
      <vt:variant>
        <vt:i4>1245236</vt:i4>
      </vt:variant>
      <vt:variant>
        <vt:i4>170</vt:i4>
      </vt:variant>
      <vt:variant>
        <vt:i4>0</vt:i4>
      </vt:variant>
      <vt:variant>
        <vt:i4>5</vt:i4>
      </vt:variant>
      <vt:variant>
        <vt:lpwstr/>
      </vt:variant>
      <vt:variant>
        <vt:lpwstr>_Toc235546743</vt:lpwstr>
      </vt:variant>
      <vt:variant>
        <vt:i4>1245236</vt:i4>
      </vt:variant>
      <vt:variant>
        <vt:i4>164</vt:i4>
      </vt:variant>
      <vt:variant>
        <vt:i4>0</vt:i4>
      </vt:variant>
      <vt:variant>
        <vt:i4>5</vt:i4>
      </vt:variant>
      <vt:variant>
        <vt:lpwstr/>
      </vt:variant>
      <vt:variant>
        <vt:lpwstr>_Toc235546742</vt:lpwstr>
      </vt:variant>
      <vt:variant>
        <vt:i4>1245236</vt:i4>
      </vt:variant>
      <vt:variant>
        <vt:i4>158</vt:i4>
      </vt:variant>
      <vt:variant>
        <vt:i4>0</vt:i4>
      </vt:variant>
      <vt:variant>
        <vt:i4>5</vt:i4>
      </vt:variant>
      <vt:variant>
        <vt:lpwstr/>
      </vt:variant>
      <vt:variant>
        <vt:lpwstr>_Toc235546741</vt:lpwstr>
      </vt:variant>
      <vt:variant>
        <vt:i4>1245236</vt:i4>
      </vt:variant>
      <vt:variant>
        <vt:i4>152</vt:i4>
      </vt:variant>
      <vt:variant>
        <vt:i4>0</vt:i4>
      </vt:variant>
      <vt:variant>
        <vt:i4>5</vt:i4>
      </vt:variant>
      <vt:variant>
        <vt:lpwstr/>
      </vt:variant>
      <vt:variant>
        <vt:lpwstr>_Toc235546740</vt:lpwstr>
      </vt:variant>
      <vt:variant>
        <vt:i4>1310772</vt:i4>
      </vt:variant>
      <vt:variant>
        <vt:i4>146</vt:i4>
      </vt:variant>
      <vt:variant>
        <vt:i4>0</vt:i4>
      </vt:variant>
      <vt:variant>
        <vt:i4>5</vt:i4>
      </vt:variant>
      <vt:variant>
        <vt:lpwstr/>
      </vt:variant>
      <vt:variant>
        <vt:lpwstr>_Toc235546739</vt:lpwstr>
      </vt:variant>
      <vt:variant>
        <vt:i4>1310772</vt:i4>
      </vt:variant>
      <vt:variant>
        <vt:i4>140</vt:i4>
      </vt:variant>
      <vt:variant>
        <vt:i4>0</vt:i4>
      </vt:variant>
      <vt:variant>
        <vt:i4>5</vt:i4>
      </vt:variant>
      <vt:variant>
        <vt:lpwstr/>
      </vt:variant>
      <vt:variant>
        <vt:lpwstr>_Toc235546738</vt:lpwstr>
      </vt:variant>
      <vt:variant>
        <vt:i4>1310772</vt:i4>
      </vt:variant>
      <vt:variant>
        <vt:i4>134</vt:i4>
      </vt:variant>
      <vt:variant>
        <vt:i4>0</vt:i4>
      </vt:variant>
      <vt:variant>
        <vt:i4>5</vt:i4>
      </vt:variant>
      <vt:variant>
        <vt:lpwstr/>
      </vt:variant>
      <vt:variant>
        <vt:lpwstr>_Toc235546737</vt:lpwstr>
      </vt:variant>
      <vt:variant>
        <vt:i4>1310772</vt:i4>
      </vt:variant>
      <vt:variant>
        <vt:i4>128</vt:i4>
      </vt:variant>
      <vt:variant>
        <vt:i4>0</vt:i4>
      </vt:variant>
      <vt:variant>
        <vt:i4>5</vt:i4>
      </vt:variant>
      <vt:variant>
        <vt:lpwstr/>
      </vt:variant>
      <vt:variant>
        <vt:lpwstr>_Toc235546736</vt:lpwstr>
      </vt:variant>
      <vt:variant>
        <vt:i4>1310772</vt:i4>
      </vt:variant>
      <vt:variant>
        <vt:i4>122</vt:i4>
      </vt:variant>
      <vt:variant>
        <vt:i4>0</vt:i4>
      </vt:variant>
      <vt:variant>
        <vt:i4>5</vt:i4>
      </vt:variant>
      <vt:variant>
        <vt:lpwstr/>
      </vt:variant>
      <vt:variant>
        <vt:lpwstr>_Toc235546735</vt:lpwstr>
      </vt:variant>
      <vt:variant>
        <vt:i4>1310772</vt:i4>
      </vt:variant>
      <vt:variant>
        <vt:i4>116</vt:i4>
      </vt:variant>
      <vt:variant>
        <vt:i4>0</vt:i4>
      </vt:variant>
      <vt:variant>
        <vt:i4>5</vt:i4>
      </vt:variant>
      <vt:variant>
        <vt:lpwstr/>
      </vt:variant>
      <vt:variant>
        <vt:lpwstr>_Toc235546734</vt:lpwstr>
      </vt:variant>
      <vt:variant>
        <vt:i4>1310772</vt:i4>
      </vt:variant>
      <vt:variant>
        <vt:i4>110</vt:i4>
      </vt:variant>
      <vt:variant>
        <vt:i4>0</vt:i4>
      </vt:variant>
      <vt:variant>
        <vt:i4>5</vt:i4>
      </vt:variant>
      <vt:variant>
        <vt:lpwstr/>
      </vt:variant>
      <vt:variant>
        <vt:lpwstr>_Toc235546733</vt:lpwstr>
      </vt:variant>
      <vt:variant>
        <vt:i4>1310772</vt:i4>
      </vt:variant>
      <vt:variant>
        <vt:i4>104</vt:i4>
      </vt:variant>
      <vt:variant>
        <vt:i4>0</vt:i4>
      </vt:variant>
      <vt:variant>
        <vt:i4>5</vt:i4>
      </vt:variant>
      <vt:variant>
        <vt:lpwstr/>
      </vt:variant>
      <vt:variant>
        <vt:lpwstr>_Toc235546732</vt:lpwstr>
      </vt:variant>
      <vt:variant>
        <vt:i4>1310772</vt:i4>
      </vt:variant>
      <vt:variant>
        <vt:i4>98</vt:i4>
      </vt:variant>
      <vt:variant>
        <vt:i4>0</vt:i4>
      </vt:variant>
      <vt:variant>
        <vt:i4>5</vt:i4>
      </vt:variant>
      <vt:variant>
        <vt:lpwstr/>
      </vt:variant>
      <vt:variant>
        <vt:lpwstr>_Toc235546731</vt:lpwstr>
      </vt:variant>
      <vt:variant>
        <vt:i4>1310772</vt:i4>
      </vt:variant>
      <vt:variant>
        <vt:i4>92</vt:i4>
      </vt:variant>
      <vt:variant>
        <vt:i4>0</vt:i4>
      </vt:variant>
      <vt:variant>
        <vt:i4>5</vt:i4>
      </vt:variant>
      <vt:variant>
        <vt:lpwstr/>
      </vt:variant>
      <vt:variant>
        <vt:lpwstr>_Toc235546730</vt:lpwstr>
      </vt:variant>
      <vt:variant>
        <vt:i4>1376308</vt:i4>
      </vt:variant>
      <vt:variant>
        <vt:i4>86</vt:i4>
      </vt:variant>
      <vt:variant>
        <vt:i4>0</vt:i4>
      </vt:variant>
      <vt:variant>
        <vt:i4>5</vt:i4>
      </vt:variant>
      <vt:variant>
        <vt:lpwstr/>
      </vt:variant>
      <vt:variant>
        <vt:lpwstr>_Toc235546729</vt:lpwstr>
      </vt:variant>
      <vt:variant>
        <vt:i4>1376308</vt:i4>
      </vt:variant>
      <vt:variant>
        <vt:i4>80</vt:i4>
      </vt:variant>
      <vt:variant>
        <vt:i4>0</vt:i4>
      </vt:variant>
      <vt:variant>
        <vt:i4>5</vt:i4>
      </vt:variant>
      <vt:variant>
        <vt:lpwstr/>
      </vt:variant>
      <vt:variant>
        <vt:lpwstr>_Toc235546728</vt:lpwstr>
      </vt:variant>
      <vt:variant>
        <vt:i4>1376308</vt:i4>
      </vt:variant>
      <vt:variant>
        <vt:i4>74</vt:i4>
      </vt:variant>
      <vt:variant>
        <vt:i4>0</vt:i4>
      </vt:variant>
      <vt:variant>
        <vt:i4>5</vt:i4>
      </vt:variant>
      <vt:variant>
        <vt:lpwstr/>
      </vt:variant>
      <vt:variant>
        <vt:lpwstr>_Toc235546727</vt:lpwstr>
      </vt:variant>
      <vt:variant>
        <vt:i4>1376308</vt:i4>
      </vt:variant>
      <vt:variant>
        <vt:i4>68</vt:i4>
      </vt:variant>
      <vt:variant>
        <vt:i4>0</vt:i4>
      </vt:variant>
      <vt:variant>
        <vt:i4>5</vt:i4>
      </vt:variant>
      <vt:variant>
        <vt:lpwstr/>
      </vt:variant>
      <vt:variant>
        <vt:lpwstr>_Toc235546726</vt:lpwstr>
      </vt:variant>
      <vt:variant>
        <vt:i4>1376308</vt:i4>
      </vt:variant>
      <vt:variant>
        <vt:i4>62</vt:i4>
      </vt:variant>
      <vt:variant>
        <vt:i4>0</vt:i4>
      </vt:variant>
      <vt:variant>
        <vt:i4>5</vt:i4>
      </vt:variant>
      <vt:variant>
        <vt:lpwstr/>
      </vt:variant>
      <vt:variant>
        <vt:lpwstr>_Toc235546725</vt:lpwstr>
      </vt:variant>
      <vt:variant>
        <vt:i4>1376308</vt:i4>
      </vt:variant>
      <vt:variant>
        <vt:i4>56</vt:i4>
      </vt:variant>
      <vt:variant>
        <vt:i4>0</vt:i4>
      </vt:variant>
      <vt:variant>
        <vt:i4>5</vt:i4>
      </vt:variant>
      <vt:variant>
        <vt:lpwstr/>
      </vt:variant>
      <vt:variant>
        <vt:lpwstr>_Toc235546724</vt:lpwstr>
      </vt:variant>
      <vt:variant>
        <vt:i4>1376308</vt:i4>
      </vt:variant>
      <vt:variant>
        <vt:i4>50</vt:i4>
      </vt:variant>
      <vt:variant>
        <vt:i4>0</vt:i4>
      </vt:variant>
      <vt:variant>
        <vt:i4>5</vt:i4>
      </vt:variant>
      <vt:variant>
        <vt:lpwstr/>
      </vt:variant>
      <vt:variant>
        <vt:lpwstr>_Toc235546723</vt:lpwstr>
      </vt:variant>
      <vt:variant>
        <vt:i4>1376308</vt:i4>
      </vt:variant>
      <vt:variant>
        <vt:i4>44</vt:i4>
      </vt:variant>
      <vt:variant>
        <vt:i4>0</vt:i4>
      </vt:variant>
      <vt:variant>
        <vt:i4>5</vt:i4>
      </vt:variant>
      <vt:variant>
        <vt:lpwstr/>
      </vt:variant>
      <vt:variant>
        <vt:lpwstr>_Toc235546722</vt:lpwstr>
      </vt:variant>
      <vt:variant>
        <vt:i4>1376308</vt:i4>
      </vt:variant>
      <vt:variant>
        <vt:i4>38</vt:i4>
      </vt:variant>
      <vt:variant>
        <vt:i4>0</vt:i4>
      </vt:variant>
      <vt:variant>
        <vt:i4>5</vt:i4>
      </vt:variant>
      <vt:variant>
        <vt:lpwstr/>
      </vt:variant>
      <vt:variant>
        <vt:lpwstr>_Toc235546721</vt:lpwstr>
      </vt:variant>
      <vt:variant>
        <vt:i4>1376308</vt:i4>
      </vt:variant>
      <vt:variant>
        <vt:i4>32</vt:i4>
      </vt:variant>
      <vt:variant>
        <vt:i4>0</vt:i4>
      </vt:variant>
      <vt:variant>
        <vt:i4>5</vt:i4>
      </vt:variant>
      <vt:variant>
        <vt:lpwstr/>
      </vt:variant>
      <vt:variant>
        <vt:lpwstr>_Toc235546720</vt:lpwstr>
      </vt:variant>
      <vt:variant>
        <vt:i4>1441844</vt:i4>
      </vt:variant>
      <vt:variant>
        <vt:i4>26</vt:i4>
      </vt:variant>
      <vt:variant>
        <vt:i4>0</vt:i4>
      </vt:variant>
      <vt:variant>
        <vt:i4>5</vt:i4>
      </vt:variant>
      <vt:variant>
        <vt:lpwstr/>
      </vt:variant>
      <vt:variant>
        <vt:lpwstr>_Toc235546719</vt:lpwstr>
      </vt:variant>
      <vt:variant>
        <vt:i4>1441844</vt:i4>
      </vt:variant>
      <vt:variant>
        <vt:i4>20</vt:i4>
      </vt:variant>
      <vt:variant>
        <vt:i4>0</vt:i4>
      </vt:variant>
      <vt:variant>
        <vt:i4>5</vt:i4>
      </vt:variant>
      <vt:variant>
        <vt:lpwstr/>
      </vt:variant>
      <vt:variant>
        <vt:lpwstr>_Toc235546718</vt:lpwstr>
      </vt:variant>
      <vt:variant>
        <vt:i4>1441844</vt:i4>
      </vt:variant>
      <vt:variant>
        <vt:i4>14</vt:i4>
      </vt:variant>
      <vt:variant>
        <vt:i4>0</vt:i4>
      </vt:variant>
      <vt:variant>
        <vt:i4>5</vt:i4>
      </vt:variant>
      <vt:variant>
        <vt:lpwstr/>
      </vt:variant>
      <vt:variant>
        <vt:lpwstr>_Toc235546717</vt:lpwstr>
      </vt:variant>
      <vt:variant>
        <vt:i4>1441844</vt:i4>
      </vt:variant>
      <vt:variant>
        <vt:i4>8</vt:i4>
      </vt:variant>
      <vt:variant>
        <vt:i4>0</vt:i4>
      </vt:variant>
      <vt:variant>
        <vt:i4>5</vt:i4>
      </vt:variant>
      <vt:variant>
        <vt:lpwstr/>
      </vt:variant>
      <vt:variant>
        <vt:lpwstr>_Toc235546716</vt:lpwstr>
      </vt:variant>
      <vt:variant>
        <vt:i4>1441844</vt:i4>
      </vt:variant>
      <vt:variant>
        <vt:i4>2</vt:i4>
      </vt:variant>
      <vt:variant>
        <vt:i4>0</vt:i4>
      </vt:variant>
      <vt:variant>
        <vt:i4>5</vt:i4>
      </vt:variant>
      <vt:variant>
        <vt:lpwstr/>
      </vt:variant>
      <vt:variant>
        <vt:lpwstr>_Toc235546715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2014-07-19T19:38:00Z</dcterms:created>
  <dcterms:modified xsi:type="dcterms:W3CDTF">2014-07-19T19:38:00Z</dcterms:modified>
</cp:coreProperties>
</file>