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A71" w:rsidRDefault="00FB463D">
      <w:pPr>
        <w:pStyle w:val="1"/>
        <w:jc w:val="center"/>
      </w:pPr>
      <w:r>
        <w:t>Пушкин а. с. - Герои и проблематика одной из поэм а. с. пушкина</w:t>
      </w:r>
    </w:p>
    <w:p w:rsidR="00F73A71" w:rsidRPr="00FB463D" w:rsidRDefault="00FB463D">
      <w:pPr>
        <w:pStyle w:val="a3"/>
      </w:pPr>
      <w:r>
        <w:t> Поэму принято рассматривать как эпическое произведение, а в таком качестве "Полтава" представляется низкохудожественной агиткой, в сюжете которой АЛушкин возвеличивает Петра и клеймит отступника Мазепу. Такое общепринятое восприятие равносильно признанию отсутствия у Пушкина элементарных понятий о структуре подлинно художественного образа. Если не принять это соображение в качестве побуждающего мотива для осуществления анализа структуры, то остается одно - обойти этот острый и неприятный момент путем использования эвфемизмов, "реабилитирующих" Пушкина как художника слова. Что и делается до настоящего времени.</w:t>
      </w:r>
      <w:r>
        <w:br/>
        <w:t>    "Мазепа, пожалуй, первый из пушкинских характеров, выдержанный с начала до конца как резко отрицательный, заслуживающий самого сурового приговора, в нем нет ни одной светлой, противоречащей его злым помыслам черты". Такая оценка превращается в приговор Пушкину как художнику слова, и в данном случае его вынес известный пушкинист Б.С. Мей-лах. Ни для кого не секрет, что создание разных художественных образов - то ли резко отрицательных, то ли сугубо положительных - свидетельство не в пользу творческих способностей автора. И если мы верим в талант Пушкина, то должны безоговорочно признать, что сотворить художественный образ с такой характеристикой он просто не мог. И из этого исходить при оценке содержания "Полтавы".</w:t>
      </w:r>
      <w:r>
        <w:br/>
        <w:t>    В "Полтаве" присутствуют лирические мотивы, имеет место вторжение в повествование авторских ремарок, которыми насыщены посвящение поэмы и эпилог. В переводе на язык структурного анализа это означает, что имеет место нарушение обязательного для эпического произведения принципа объективации и что произведение это не эпическое, а имеет более сложную структуру; то есть что сказ в поэме ведется от лица рассказчика-персонажа с позиций отдельной фабулы; что это он, а не Пушкин, создал такой лубочный образ злодея Мазепы с одновременно льстивым восхвалением монарха; что в данном случае перед нами типичная породия, в которой авторский замысел может далеко не совпадать с намерением ангажированного рассказчика; и то, что воспринимается нами как содержание "Полтавы", - не более чем ложный сюжет, образующийся на фабуле вставной новеллы, которую принято считать поэмой Пушкина.</w:t>
      </w:r>
      <w:r>
        <w:br/>
        <w:t>    Читаем внимательно текст. Да, действительно, Мазепа демонстративно прорисован сугубо черными красками - не только как морально нечистоплотный человек в бытовом плане, но и как изменник России. На его фоне Кочубей выглядит невинно пострадавшим ангелом - да, он предал Мазепу и идею национальной независимости, но ведь сделал это из благородного чувства мести своему куму и сподвижнику за то, что тот отнял у него дочь. Рассказчик получился у Пушкина довольно умелым мастером, и ему удалось чисто композиционными методами притупить внимание читателя - тот уже не обращает внимания на явные противоречия в сугубо "положительном" образе Кочубея, который, будучи противопоставлен образу Мазепы, явно же должен подчеркивать низменность его натуры. Противоречия проявляются в том, что такое противопоставление выглядит натянутым, не воспринимается как художественное. Причем это не те диалектические противоречия, из которых складывается всякий подлинно художественный образ, а элементарные композиционные нестыковки, уши которых выглядывают из-под внешне безупречно ведущегося сказа. Как рассказчик ни пытается скрыть от читателя истину, она, разрушая логику повествования, все же дает о себе знать.</w:t>
      </w:r>
      <w:r>
        <w:br/>
        <w:t>    Наличие таких художественных "нестыковок" в произведении большого художника всегда свидетельствует о присутствии рассказчика-персонажа. И действительно, образ Кочубея проигрывает по сравнению с образом Мазепы. Внешне поступки обоих диктуются якобы чувством мести, но уже здесь противопоставления не получается. По крайней мере в его декларированной форме. Ведь Кочубей мстит по сугубо личным, бытовым мотивам, под влиянием своей жены, у которой находится под каблуком, и даже в мести своей проявляет не приличествующие мужчине непоследовательность и малодушие: в конечном счете он полностью отрекается от своих в общем-то правдивых показаний в отношении Мазепы, а это немаловажная деталь характеристики его образа. Что же касается мотивов поступка Мазепы, то сугубо личными их вряд ли можно назвать. С его стороны присутствует не просто месть Петру за личное оскорбление; это оскорбление символизирует то, о чем Пушкин прямо сказать не мог, а его рассказчик не захотел: отношение Петра к порабощенной Украине. Натура Мазепы оказывается более цельной и сильной: он не отрекается от своих планов даже ради поздней, романтической любви к Марии, то есть ради личного, и эта борьба мотивов достаточно отражена в тексте, а уж глубина чувства Мазепы сомнений не вызывает. Разве казнь Кочубея диктуется личными мотивами Мазепы? Повествование даже в том виде, как его ведет рассказчик, не оставляет сомнений в том, что ради Марии Мазепа простил бы измену, если бы она действительно носила личный характер. Но Кочубей изменил не Мазепе, а общему делу, за которое они вместе боролись.</w:t>
      </w:r>
      <w:r>
        <w:br/>
        <w:t>    И вот именно здесь возможная неоднозначность толкования этого момента устраняется Пушкиным "его в собственной", третьей фабуле поэмы. Это - авторские "Примечания". Смотрим 12-е - сухая справка: "20 000 казаков было послано в Лифляндию". Кем послано и зачем, Пушкин не пишет. Явно же не для защиты интересов Украины. Это то, что в рамках современной терминологии называют "пушечным мясом". То есть эта ремарка вкупе с текстом "вставной новеллы", каковой является повествование рассказчика, воссоздает мощный этический контекст, объясняющий мотивы поступка Мазепы и побуждающий читателя переоценить с противоположным знаком все, о чем повествует рассказчик. Не дает ли Пушкин этой ремаркой понять, что исход Полтавской битвы был бы не так очевиден, окажись эти 20 тысяч казаков на родной земле?..</w:t>
      </w:r>
      <w:r>
        <w:br/>
        <w:t>    "Кочубей в своем доносе также упоминает о патриотической думе, будто бы сочиненной Мазепою". Вот оно в чем дело: у Кочубея - "донос", у Мазепы - "патриотическая дума". Внешне сухой текст примечания содержит оценку - то есть в данном случае имеет место вмешательство в текст рассказчика. А наличие рассказчика свидетельствует о том, что текст этот не служебный, а художественный; следовательно, примечания входят в состав произведения.</w:t>
      </w:r>
      <w:r>
        <w:br/>
        <w:t>    В "Полтаве" присутствует еще одна пара сюжетов, которые образуются с учетом полемической направленности самого произведения и личности того конкретного современника Пушкина, с которым он ведет полемику. За счет этих сюжетов художественная емкость системы еще более расширяется.</w:t>
      </w:r>
      <w:r>
        <w:br/>
        <w:t>    Художественные достоинства этой поэмы состоят в возвеличении Пушкиным образа Петра, то есть в прямой дидактике, которая, по большому счету, должна расцениваться не иначе как позор для художника слова. Выход из положения находят в привлечении параллели - "Медного всадника", содержание которого должно подтверждать пафос "Полтавы". Но при этом из поля зрения комментаторов как-то ускользает то обстоятельство, что, по замыслу Пушкина, Петр изображен там как идол, то есть истукан, причем неизменно медный, в то время как конь под ним, которого он, как и Россию, "поднял на дыбы", описывается как отлитый из благородного металла - бронзы.</w:t>
      </w:r>
      <w:r>
        <w:br/>
        <w:t>    Кроме того, в сюжете появляется еще один образ - сатирика, выступающего против раболепного служения сильным мира сего. Этот образ поэта противопоставляется созданному им образу рассказчика "Полтавы" - придворного литератора; именно этот образ, а не Мазепы, Кочубея или Петра, является главным в произведении; с ним ведет полемику Пушкин, и ради этого сатирического образа, ради полемического пафоса и была создана "Полтава" вместе с ее внетекстовыми структурами.</w:t>
      </w:r>
      <w:bookmarkStart w:id="0" w:name="_GoBack"/>
      <w:bookmarkEnd w:id="0"/>
    </w:p>
    <w:sectPr w:rsidR="00F73A71" w:rsidRPr="00FB46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463D"/>
    <w:rsid w:val="005C0679"/>
    <w:rsid w:val="00F73A71"/>
    <w:rsid w:val="00FB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6EB2A-63F0-4C67-9D65-2437D77C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1148</Words>
  <Characters>6545</Characters>
  <Application>Microsoft Office Word</Application>
  <DocSecurity>0</DocSecurity>
  <Lines>54</Lines>
  <Paragraphs>15</Paragraphs>
  <ScaleCrop>false</ScaleCrop>
  <Company>diakov.net</Company>
  <LinksUpToDate>false</LinksUpToDate>
  <CharactersWithSpaces>7678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Герои и проблематика одной из поэм а. с. пушкина</dc:title>
  <dc:subject/>
  <dc:creator>Irina</dc:creator>
  <cp:keywords/>
  <dc:description/>
  <cp:lastModifiedBy>Irina</cp:lastModifiedBy>
  <cp:revision>2</cp:revision>
  <dcterms:created xsi:type="dcterms:W3CDTF">2014-07-18T20:08:00Z</dcterms:created>
  <dcterms:modified xsi:type="dcterms:W3CDTF">2014-07-18T20:08:00Z</dcterms:modified>
</cp:coreProperties>
</file>