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D1" w:rsidRDefault="00305CD1" w:rsidP="002C23A9">
      <w:pPr>
        <w:spacing w:after="0"/>
        <w:jc w:val="center"/>
        <w:rPr>
          <w:rFonts w:ascii="Times New Roman" w:hAnsi="Times New Roman"/>
          <w:b/>
          <w:sz w:val="28"/>
          <w:szCs w:val="28"/>
        </w:rPr>
      </w:pPr>
    </w:p>
    <w:p w:rsidR="008D6DF6" w:rsidRPr="002C23A9" w:rsidRDefault="008D6DF6" w:rsidP="002C23A9">
      <w:pPr>
        <w:spacing w:after="0"/>
        <w:jc w:val="center"/>
        <w:rPr>
          <w:rFonts w:ascii="Times New Roman" w:hAnsi="Times New Roman"/>
          <w:b/>
          <w:sz w:val="28"/>
          <w:szCs w:val="28"/>
        </w:rPr>
      </w:pPr>
      <w:r w:rsidRPr="002C23A9">
        <w:rPr>
          <w:rFonts w:ascii="Times New Roman" w:hAnsi="Times New Roman"/>
          <w:b/>
          <w:sz w:val="28"/>
          <w:szCs w:val="28"/>
        </w:rPr>
        <w:t>Фашизм в Италии</w:t>
      </w:r>
    </w:p>
    <w:p w:rsidR="008D6DF6" w:rsidRPr="002C23A9" w:rsidRDefault="008D6DF6" w:rsidP="002C23A9">
      <w:pPr>
        <w:spacing w:after="0"/>
        <w:rPr>
          <w:rFonts w:ascii="Times New Roman" w:hAnsi="Times New Roman"/>
          <w:sz w:val="28"/>
          <w:szCs w:val="28"/>
        </w:rPr>
      </w:pPr>
    </w:p>
    <w:p w:rsidR="008D6DF6" w:rsidRPr="002C23A9" w:rsidRDefault="008D6DF6" w:rsidP="002C23A9">
      <w:pPr>
        <w:spacing w:after="0"/>
        <w:rPr>
          <w:rFonts w:ascii="Times New Roman" w:hAnsi="Times New Roman"/>
          <w:sz w:val="28"/>
          <w:szCs w:val="28"/>
        </w:rPr>
      </w:pPr>
      <w:r w:rsidRPr="002C23A9">
        <w:rPr>
          <w:rFonts w:ascii="Times New Roman" w:hAnsi="Times New Roman"/>
          <w:sz w:val="28"/>
          <w:szCs w:val="28"/>
        </w:rPr>
        <w:tab/>
      </w:r>
      <w:r w:rsidRPr="002C23A9">
        <w:rPr>
          <w:rFonts w:ascii="Times New Roman" w:hAnsi="Times New Roman"/>
          <w:sz w:val="28"/>
          <w:szCs w:val="28"/>
        </w:rPr>
        <w:tab/>
      </w:r>
      <w:r w:rsidRPr="002C23A9">
        <w:rPr>
          <w:rFonts w:ascii="Times New Roman" w:hAnsi="Times New Roman"/>
          <w:sz w:val="28"/>
          <w:szCs w:val="28"/>
        </w:rPr>
        <w:tab/>
      </w:r>
      <w:r w:rsidRPr="002C23A9">
        <w:rPr>
          <w:rFonts w:ascii="Times New Roman" w:hAnsi="Times New Roman"/>
          <w:sz w:val="28"/>
          <w:szCs w:val="28"/>
        </w:rPr>
        <w:tab/>
      </w:r>
    </w:p>
    <w:p w:rsidR="008D6DF6" w:rsidRPr="002C23A9" w:rsidRDefault="008D6DF6" w:rsidP="002C23A9">
      <w:pPr>
        <w:spacing w:after="0"/>
        <w:rPr>
          <w:rFonts w:ascii="Times New Roman" w:hAnsi="Times New Roman"/>
          <w:sz w:val="28"/>
          <w:szCs w:val="28"/>
        </w:rPr>
      </w:pPr>
      <w:r w:rsidRPr="002C23A9">
        <w:rPr>
          <w:rFonts w:ascii="Times New Roman" w:hAnsi="Times New Roman"/>
          <w:sz w:val="28"/>
          <w:szCs w:val="28"/>
        </w:rPr>
        <w:tab/>
        <w:t xml:space="preserve">Италия вышла из первой мировой войны настолько ослабленной, что ее территориальные притязания мало принимались во внимание. Настроения реванша и ущемленного национального самолюбия стали важным фактором развития политической жизни в стране.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Внутреннее положение Италии характеризовалось серьезными социально-экономическими потрясениями. Война дезорганизовала экономику и финансы. Государственный бюджет, ложившийся всей тяжестью на народ, не покрывал расходы своими доходами. Усиливалась инфляция, и курс бумажной лиры падал. Государственный долг достиг огромных размеров.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Демобилизованные из армии солдаты не находили работы. Рост безработицы осложнялся тем, что эмиграция из страны, всегда отвлекавшая часть рабочей силы и прекратившаяся во время войны, не сразу возобновилась с наступлением мира.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Классовые противоречия и классовая борьба резко обострились. События Великой Октябрьской социалистической революции в России нашли широкий отклик среди итальянских масс. Первые послевоенные годы (1918—1920) были для Италии временем сильного революционного движения. Его кульминационным пунктом явились массовые выступления трудящихся в августе — сентябре 1920 г., когда итальянские металлисты, а затем и рабочие других отраслей промышленности начали захватывать фабрики и заводы по всей стране. Эти события вплотную подводили пролетариат к решению вопроса о власти.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В сельскохозяйственных районах страны развернулась борьба за раздел помещичьих земель. Широкие размеры приняло забастовочное движение батраков. Почти в каждой деревне существовали так называемые «камеры труда» и «красные лиги», которые регулировали зарплату, продолжительность рабочего дня батраков, добивались ликвидации феодальных пережитков в отношениях между помещиками и крестьянами.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Сентябрь 1920 г. показал, что обострившаяся до предела классовая борьба в Италии грозит опрокинуть капиталистический строй. </w:t>
      </w:r>
    </w:p>
    <w:p w:rsidR="008D6DF6" w:rsidRPr="002C23A9" w:rsidRDefault="008D6DF6" w:rsidP="002C23A9">
      <w:pPr>
        <w:spacing w:after="0"/>
        <w:rPr>
          <w:rFonts w:ascii="Times New Roman" w:hAnsi="Times New Roman"/>
          <w:sz w:val="28"/>
          <w:szCs w:val="28"/>
        </w:rPr>
      </w:pPr>
      <w:r w:rsidRPr="002C23A9">
        <w:rPr>
          <w:rFonts w:ascii="Times New Roman" w:hAnsi="Times New Roman"/>
          <w:sz w:val="28"/>
          <w:szCs w:val="28"/>
        </w:rPr>
        <w:t xml:space="preserve">Но итальянская социалистическая партия и Всеобщая конфедерация труда не обнаружили в то время достаточной революционности и решительности, не возглавили движение, не повели пролетариат от захвата отдельных фабрик и заводов к захвату государственной власти. Их правые оппортунистические элементы старались потушить революционное движение, увлечь пролетариат на путь борьбы за частичные реформы. А господствовавшие в партии центристы, испугавшись размаха и характера борьбы, не встали во главе масс. Предоставленные самим себе, лишенные руководства, рабочие не смогли захватить власть. Движение оказалось в тупике и замерло.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Буржуазия отлично понимала, почему ей удалось удержаться. «Италии грозила катастрофа,— писала влиятельная буржуазная газета «Коррьере делла сера».— Революция не произошла не потому, что ей кто-либо преградил путь, а потому, что Всеобщая конфедерация труда ее не захотела»1. Но правящие классы получили серьезный урок. Они поняли, что выступление пролетариата не всегда может быть «побеждено непротивлением», как характеризовал прошедшие события военный министр Бономи 2, призывая к более решительным действиям. </w:t>
      </w:r>
      <w:r>
        <w:rPr>
          <w:rFonts w:ascii="Times New Roman" w:hAnsi="Times New Roman"/>
          <w:sz w:val="28"/>
          <w:szCs w:val="28"/>
        </w:rPr>
        <w:t xml:space="preserve">          </w:t>
      </w:r>
      <w:r w:rsidRPr="002C23A9">
        <w:rPr>
          <w:rFonts w:ascii="Times New Roman" w:hAnsi="Times New Roman"/>
          <w:sz w:val="28"/>
          <w:szCs w:val="28"/>
        </w:rPr>
        <w:t xml:space="preserve">Стремление монополистов к сохранению своего классового господства любой ценой сказалось в том, что они поспешили заблаговременно организовать силы, которые смогли бы не допустить новой вспышки революционной борьбы, осуществить превентивную контрреволюцию и, более того, использовать нараставший революционный гнев народа в своих классовых целях. Такой силой стал фашизм — выразитель интересов самых агрессивных кругов монополистической буржуазии, орудие в ее руках в борьбе с пролетариатом, трудящимися массами и прогрессивной интеллигенцией.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Организатором первых фашистских отрядов, а затем вождем фашистского движения в Италии стал Б. Муссолини. Исключенный в начале первой мировой войны из социалистической партии, он был одним из лидеров движения за вступление Италии в войну. Ярлык «социалиста», который он продолжал носить, помог ему проникнуть в рабочую среду. На деньги французской буржуазии, заинтересованной в том, чтобы втянуть Италию в войну, Муссолини основал свою газету «Народ Италии» («Popolo d''Italia»), страницы которой в годы первой мировой войны заполнялись крикливой милитаристской пропагандой. «Нейтральные не двигают событиями, а подчиняются им. Только кровь дает бег звенящему колесу истории»3. </w:t>
      </w:r>
    </w:p>
    <w:p w:rsidR="008D6DF6" w:rsidRPr="002C23A9" w:rsidRDefault="008D6DF6" w:rsidP="002C23A9">
      <w:pPr>
        <w:spacing w:after="0"/>
        <w:rPr>
          <w:rFonts w:ascii="Times New Roman" w:hAnsi="Times New Roman"/>
          <w:sz w:val="28"/>
          <w:szCs w:val="28"/>
          <w:lang w:val="en-US"/>
        </w:rPr>
      </w:pPr>
      <w:r w:rsidRPr="002C23A9">
        <w:rPr>
          <w:rFonts w:ascii="Times New Roman" w:hAnsi="Times New Roman"/>
          <w:sz w:val="28"/>
          <w:szCs w:val="28"/>
          <w:lang w:val="en-US"/>
        </w:rPr>
        <w:t xml:space="preserve">_________________ </w:t>
      </w:r>
    </w:p>
    <w:p w:rsidR="008D6DF6" w:rsidRPr="002C23A9" w:rsidRDefault="008D6DF6" w:rsidP="002C23A9">
      <w:pPr>
        <w:spacing w:after="0"/>
        <w:rPr>
          <w:rFonts w:ascii="Times New Roman" w:hAnsi="Times New Roman"/>
          <w:sz w:val="28"/>
          <w:szCs w:val="28"/>
          <w:lang w:val="en-US"/>
        </w:rPr>
      </w:pPr>
      <w:r w:rsidRPr="002C23A9">
        <w:rPr>
          <w:rFonts w:ascii="Times New Roman" w:hAnsi="Times New Roman"/>
          <w:sz w:val="28"/>
          <w:szCs w:val="28"/>
          <w:lang w:val="en-US"/>
        </w:rPr>
        <w:t xml:space="preserve">1 «Corriere della Sera», 29 settembre, 1920. </w:t>
      </w:r>
    </w:p>
    <w:p w:rsidR="008D6DF6" w:rsidRPr="002C23A9" w:rsidRDefault="008D6DF6" w:rsidP="002C23A9">
      <w:pPr>
        <w:spacing w:after="0"/>
        <w:rPr>
          <w:rFonts w:ascii="Times New Roman" w:hAnsi="Times New Roman"/>
          <w:sz w:val="28"/>
          <w:szCs w:val="28"/>
          <w:lang w:val="en-US"/>
        </w:rPr>
      </w:pPr>
      <w:r w:rsidRPr="002C23A9">
        <w:rPr>
          <w:rFonts w:ascii="Times New Roman" w:hAnsi="Times New Roman"/>
          <w:sz w:val="28"/>
          <w:szCs w:val="28"/>
          <w:lang w:val="en-US"/>
        </w:rPr>
        <w:t xml:space="preserve">2 I. </w:t>
      </w:r>
      <w:r w:rsidRPr="002C23A9">
        <w:rPr>
          <w:rFonts w:ascii="Times New Roman" w:hAnsi="Times New Roman"/>
          <w:sz w:val="28"/>
          <w:szCs w:val="28"/>
        </w:rPr>
        <w:t>В</w:t>
      </w:r>
      <w:r w:rsidRPr="002C23A9">
        <w:rPr>
          <w:rFonts w:ascii="Times New Roman" w:hAnsi="Times New Roman"/>
          <w:sz w:val="28"/>
          <w:szCs w:val="28"/>
          <w:lang w:val="en-US"/>
        </w:rPr>
        <w:t xml:space="preserve"> </w:t>
      </w:r>
      <w:r w:rsidRPr="002C23A9">
        <w:rPr>
          <w:rFonts w:ascii="Times New Roman" w:hAnsi="Times New Roman"/>
          <w:sz w:val="28"/>
          <w:szCs w:val="28"/>
        </w:rPr>
        <w:t>о</w:t>
      </w:r>
      <w:r w:rsidRPr="002C23A9">
        <w:rPr>
          <w:rFonts w:ascii="Times New Roman" w:hAnsi="Times New Roman"/>
          <w:sz w:val="28"/>
          <w:szCs w:val="28"/>
          <w:lang w:val="en-US"/>
        </w:rPr>
        <w:t xml:space="preserve"> n </w:t>
      </w:r>
      <w:r w:rsidRPr="002C23A9">
        <w:rPr>
          <w:rFonts w:ascii="Times New Roman" w:hAnsi="Times New Roman"/>
          <w:sz w:val="28"/>
          <w:szCs w:val="28"/>
        </w:rPr>
        <w:t>о</w:t>
      </w:r>
      <w:r w:rsidRPr="002C23A9">
        <w:rPr>
          <w:rFonts w:ascii="Times New Roman" w:hAnsi="Times New Roman"/>
          <w:sz w:val="28"/>
          <w:szCs w:val="28"/>
          <w:lang w:val="en-US"/>
        </w:rPr>
        <w:t xml:space="preserve"> m i. Dal Socialismo al fascismo. Roma, 1946, p. 36. </w:t>
      </w:r>
    </w:p>
    <w:p w:rsidR="008D6DF6" w:rsidRPr="002C23A9" w:rsidRDefault="008D6DF6" w:rsidP="002C23A9">
      <w:pPr>
        <w:spacing w:after="0"/>
        <w:rPr>
          <w:rFonts w:ascii="Times New Roman" w:hAnsi="Times New Roman"/>
          <w:sz w:val="28"/>
          <w:szCs w:val="28"/>
        </w:rPr>
      </w:pPr>
      <w:r w:rsidRPr="002C23A9">
        <w:rPr>
          <w:rFonts w:ascii="Times New Roman" w:hAnsi="Times New Roman"/>
          <w:sz w:val="28"/>
          <w:szCs w:val="28"/>
          <w:lang w:val="en-US"/>
        </w:rPr>
        <w:t xml:space="preserve">3 B. M u s s </w:t>
      </w:r>
      <w:r w:rsidRPr="002C23A9">
        <w:rPr>
          <w:rFonts w:ascii="Times New Roman" w:hAnsi="Times New Roman"/>
          <w:sz w:val="28"/>
          <w:szCs w:val="28"/>
        </w:rPr>
        <w:t>о</w:t>
      </w:r>
      <w:r w:rsidRPr="002C23A9">
        <w:rPr>
          <w:rFonts w:ascii="Times New Roman" w:hAnsi="Times New Roman"/>
          <w:sz w:val="28"/>
          <w:szCs w:val="28"/>
          <w:lang w:val="en-US"/>
        </w:rPr>
        <w:t xml:space="preserve"> 1 i n i. Scritti e discorsi, vol. </w:t>
      </w:r>
      <w:r w:rsidRPr="002C23A9">
        <w:rPr>
          <w:rFonts w:ascii="Times New Roman" w:hAnsi="Times New Roman"/>
          <w:sz w:val="28"/>
          <w:szCs w:val="28"/>
        </w:rPr>
        <w:t xml:space="preserve">I, p. 153.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В этих напыщенных фразах весь Муссолини с его дешевой риторикой и демагогией, рассчитанной на экзальтированных и не искушенных в политике людей. «Кто слишком дрожит за свою шкуру, не пойдет сражаться в траншеях, но вы не встретите его и на баррикадах»— вот обычная для Муссолини политическая спекуляция. Такое же сочетание яростного национализма с социальной демагогией было характерно и для деятельности фашистской организации, созданной Муссолини в марте 1919 г., под названием «Союз борьбы» («Fascio di combattimento») . Вначале организация насчитывала всего несколько десятков человек, но постепенно стала расширять свои ряды, главным образом за счет бывших фронтовиков.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На первых порах фашисты вербовали своих сторонников, прикрываясь внешнеполитическими лозунгами и пытаясь представить себя защитниками «национальных интересов». Исходным пунктом этой пропаганды стали жалобы на «испорченную победу» («Sconfitta vittoria»). Муссолини и другие фашистские вожди изображали дело так, будто весь мир (и больше всего правители стран Антанты) заражен ненавистью к Италии, которая окружена врагами, а правительство проявляет преступную слабость Я безволие. Фашистские заправилы уверяли, что только фашизм можеТ положить этому конец, только он даст возможность Италии получить господство над Адриатическим морем. «Если какое-либо правительство Италии в прошлом пошло на позорные уступки,— писал фашист ГаргО'' лини,— это не значит, что итальянская нация согласится отдать АдриатЯ'' ческое море — mare nostrum (наше море. — Ред.) — на усмотрение всемогущих узурпаторов и ростовщиков. Греция, Югославия и АлбаяяЯ ненавидят нас. Но еще больше ненавидят нас великие державы, которые издеваются над нами, третируют и обессиливают нас. Мы сумели поднятся из трясин военного Капоретто. Восторжествуем и над нашим диплом тическим Капоретто».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От проклятий, адресованных бывшим союзникам, фашисты переходили к проклятиям в адрес «прогнившей демократии», «неспособных и дажных парламентских болтунов и демагогов», которые объявлялись р новными за все внешне- и внутриполитические беды Италии.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Фашизм постарался завербовать на свою сторону прежде всего имели неустойчивые элементы вернувшейся с фронта молодежи, среди влвсти происходило резкое политическое расслоение. Наиболее сознательная часть ее искала выход из тяжелого экономического положения cходны в классовой революционной борьбе. Другая значительная часть главным образом выходцы из мелкобуржуазных семей, достигшая на разных чинов и почестей, не собиралась заниматься скромным трудом конторщиков, учителей, техников, мелких адвокатов, тем более что торговля давно страдала перепроизводством работников этих професс-рескучие фразы, эффектные жесты, абсолютная политическая бесприципность — все, что было в избытке у фашистских вождей, привлекать эту молодежь, готовую на что угодно, лишь бы не тянуть лямку проз»* ского существования.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Но не только некоторая часть молодежи становилась легкой рабочей фашизма. Тяжелый материальн</w:t>
      </w:r>
      <w:r>
        <w:rPr>
          <w:rFonts w:ascii="Times New Roman" w:hAnsi="Times New Roman"/>
          <w:sz w:val="28"/>
          <w:szCs w:val="28"/>
        </w:rPr>
        <w:t>ый и моральный кризис пере</w:t>
      </w:r>
      <w:r w:rsidRPr="002C23A9">
        <w:rPr>
          <w:rFonts w:ascii="Times New Roman" w:hAnsi="Times New Roman"/>
          <w:sz w:val="28"/>
          <w:szCs w:val="28"/>
        </w:rPr>
        <w:t xml:space="preserve">ходил в средние слои населения, мелкая буржуазия. С падением курса лиры решались в призрак накопленные сбережения, приобретенное положение и доходы. Будущее казалось беспросветным. Материальная необеспеченность многочисленной буржуазной интеллигенции низводила ее в социальном отношении до уровня люмпен-пролетариата. Война увеличила и без того большую амплитуду политических колебаний в этой разношерстной среде.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Фашизм воспользовался неустойчивым экономическим положением мелкой буржуазии, политическими шатаниями в ее рядах для того, чтобы превратить ее в орудие контрреволюции и осуществить планы укрепления капиталистических порядков. Лозунги защиты мелкой собственности, демагогия, направленная против нажившихся на войне «акул капитализма», создавали фашизму видимость общности его интересов с интересами средних слоев и мелкой буржуазии. Выбитая из колеи ростом дороговизны,</w:t>
      </w:r>
      <w:r>
        <w:rPr>
          <w:rFonts w:ascii="Times New Roman" w:hAnsi="Times New Roman"/>
          <w:sz w:val="28"/>
          <w:szCs w:val="28"/>
        </w:rPr>
        <w:t xml:space="preserve"> </w:t>
      </w:r>
      <w:r w:rsidRPr="002C23A9">
        <w:rPr>
          <w:rFonts w:ascii="Times New Roman" w:hAnsi="Times New Roman"/>
          <w:sz w:val="28"/>
          <w:szCs w:val="28"/>
        </w:rPr>
        <w:t>разочаровавшаяся в либерализме, ищущая спокойствия и материального благополучия, завороженная призраком «великой Италии», масса мелко</w:t>
      </w:r>
      <w:r>
        <w:rPr>
          <w:rFonts w:ascii="Times New Roman" w:hAnsi="Times New Roman"/>
          <w:sz w:val="28"/>
          <w:szCs w:val="28"/>
        </w:rPr>
        <w:t>й буржуазии и средних слоев посе</w:t>
      </w:r>
      <w:r w:rsidRPr="002C23A9">
        <w:rPr>
          <w:rFonts w:ascii="Times New Roman" w:hAnsi="Times New Roman"/>
          <w:sz w:val="28"/>
          <w:szCs w:val="28"/>
        </w:rPr>
        <w:t xml:space="preserve">ления устремилась к фашизму, который представлялся ей спасителем нации и единственным средством наведения «порядка» в стране. Фашистские дельцы вербовали в свои отряды и крестьян, вернувшихся с войны и заставших разоренное за время их длительного отсутствия хозяйство, и рабочих, нашедших запертыми ворота заводов вследствие сокращения военного производства и пополнивших ряды безработных. Фашизм установил тесные связи с группами сельской буржуазии и помещиками, которые испытывали страх перед ростом крестьянского движения, грозившего ликвидировать их привилегии. Одновременно фашизм стал создавать свою массовую базу и среди части среднего крестьянства, напуганного слухами об экспроприации земли, движением батраков и сельскохозяйственных рабочих. Для борьбы с ненавистными «красными лигами» сельская буржуазия и помещики звали фашистов, и те выступали орудием реакции в итальянской деревне. Эта борьба развернулась вскоре во всех земледельческих округах Италии. Особенно жестоко было подавлено аграрное движение в Болонье и Феррари.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Резкое усиление фашизма началось после сентября 1920 г., когда его поддержала крупная буржуазия, а он предоставил в ее распоряжение свои вооруженные отряды. Начались погромы рабочих и демократических организаций, избиения и убийства политических и профсоюзных деятелей, в стране царили террор и насилие. На путь решительной борьбы против фашизма встала оформившаяся в январе 1921 г. коммунистическая партия Италии. В ряде мест были созданы комитеты пролетарской защиты, отряды «народных смельчаков». В них вступали антифашисты независимо от классовой и политической принадлежности. Однако эта зародышевая форма единого антифашистского фронта не привела к единству даже в рабочем движении. Руководство итальянской социалистической партии в течение долгого времени придерживалось в отношении фашизма тактики «пассивного сопротивления». Эффективность же действий молодой коммунистической партии снижалась из-за ее попыток повести антифашистское движение исключительно по пути борьбы за диктатуру пролетариата.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Неорганизованному антифашистскому фронту противостояла партия фашистов с ее вооруженными отрядами чернорубашечников, пользовавшимися всемерной поддержкой буржуазно-демократического правительства, военных властей, полиции, суда и крупной буржуазии. Военные власти давали оружие, а профессиональные офицеры обучали банды и руководили их операциями. Генеральный штаб издал в октябре 1920 г. циркуляр, предлагавший дивизионным командирам поддерживать фашистские организации. Рабочих и крестьян разоружали, а фашисты открыто носили оружие. Полиция в лучшем случае оставалась пассивной, чаще же прямо поддерживала фашистов. Суды выносили суровые приговоры рабочим, подвергавшимся нападению чернорубашечников, которых оправдывали. Известный американский журналист Моурер писал: «В этой атмосфере убийств, насилий и поджогов полиция оставалась «нейтральной»... Должностные лица пожимали плечами, в то время как вооруженные банды под страхом смерти вынуждали социалистов уходить в отставку или устраивали форменные судилища, приговаривая своих врагов к телесным наказаниям, изгнанию или казни... Иногда карабинеры и королевские гвардейцы открыто выступали вместе с фашистами, парализуя сопротивление крестьян. С одними фашистами крестьяне справились бы, но они были беспомощны в борьбе с объединившимися фашистами и полицией»1. Итальянский историк Сальвемини также отмечал единство фашистов и милитаристов. Он писал: «Профессиональные военные, поставлявшие фашистским бандам оружие и офицеров, внесли в фашистское движение свои умонастроения, а с ними и методическую жестокость, не свойственную политической борьбе в Италии до 1921 г. Именно военные специалисты передали фашистам свой принцип строгой иерархии. Без их помощи никогда не могли бы быть созданы вооруженные отряды фашистов, а организация фашистской партии ничем бы не отличалась от организации любой другой итальянской партии»2.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Армия и правительственные органы знали о намерениях фашистов захватить власть. Начальник службы армейской информации доносил 17 октября 1922 г.: «Муссолини настолько уверен в победе и в том, что он является хозяином положения, что предвидит даже первые шаги своего правительства. Кажется, он намеревается совершить переворот не позже 10 ноября, но возможно —4 ноября»3.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Однако никаких мер, чтобы остановить фашистов на пути к захвату власти, правительство не предприняло. Да и трудно было ожидать этого после того, как в течение почти двух лет сменявшие друг друга «либеральные» и «демократические» правительства Италии потворствовали и помогали фашистам. Открытая передача власти в руки фашизма произошла в 1922 г. 28 октября был совершен фашистский переворот, названный Муссолини «великим походом на Рим». Этим дуче хотел создать видимость того, что фашистским отрядам пришлось сломить противостоявшие им вооруженные силы. В действительности все происходило по-другому. Правительство Факта, который уже вел переговоры с фашистами, подало в отставку. Муссолини получил от короля предложение сформировать новое правительство, и «великий поход» на Рим выразился в том, что 30 октября дуче прибыл в столицу Италии в спальном вагоне. В этот же день он приветствовал вместе с королем пр</w:t>
      </w:r>
      <w:r>
        <w:rPr>
          <w:rFonts w:ascii="Times New Roman" w:hAnsi="Times New Roman"/>
          <w:sz w:val="28"/>
          <w:szCs w:val="28"/>
        </w:rPr>
        <w:t>оходившие по улицам «вечного го</w:t>
      </w:r>
      <w:r w:rsidRPr="002C23A9">
        <w:rPr>
          <w:rFonts w:ascii="Times New Roman" w:hAnsi="Times New Roman"/>
          <w:sz w:val="28"/>
          <w:szCs w:val="28"/>
        </w:rPr>
        <w:t xml:space="preserve">рода» отряды фашистов. </w:t>
      </w:r>
    </w:p>
    <w:p w:rsidR="008D6DF6" w:rsidRPr="002C23A9" w:rsidRDefault="008D6DF6" w:rsidP="002C23A9">
      <w:pPr>
        <w:spacing w:after="0"/>
        <w:rPr>
          <w:rFonts w:ascii="Times New Roman" w:hAnsi="Times New Roman"/>
          <w:sz w:val="28"/>
          <w:szCs w:val="28"/>
        </w:rPr>
      </w:pPr>
      <w:r w:rsidRPr="002C23A9">
        <w:rPr>
          <w:rFonts w:ascii="Times New Roman" w:hAnsi="Times New Roman"/>
          <w:sz w:val="28"/>
          <w:szCs w:val="28"/>
        </w:rPr>
        <w:t xml:space="preserve">Сразу же после переворота, несмотря на сохранение парламентских форм, появились два новых государственных института: в декабре 1922 г. «Большой фашистский совет» (БФС) и в январе 1923 г. королевским декретом было закреплено юридическое признание созданной год назад фашистской милиции, которая отныне стала называться «Добровольная милиция национальной безопасности» (ДМНБ). БФС был организован на базе дирекции фашистской партии с добавлением к ней министров-фашистов и некоторых фашистских лидеров, назначенных лично Муссолини, ставшим председателем БФС. Этот совет контролировал законопроекты перед внесением их в парламент, деятельность самого правительства. Созданием ДМНБ Муссолини стремился добиться преобладания исполнительной власти в лице фашистского правительства над законодательной в лице короля и парламента. Передача ДМНБ в подчинение Муссолини усиливала его личную власть. После фашистского переворота коммунисты и социалисты организовали отдельные выступления трудящихся, главным образом забастовки. Обострение политической ситуации произошло летом 1924 г. Поводом для массового выступления широких слоев трудящихся послужило убийство фашистами депутата-социалиста Д. Маттеотти. Депутаты оппозиционных партий вышли из парламента и образовали так называемый «Авен-тинский блок»1. Компартия предлагала либерально-демократическим и социалистическим руководителям блока объединиться и начать борьбу с фашизмом. Но и на этот раз решительные действия не были предприняты, и фашистам быстро удалось овладеть положением.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В январе 1925 г. Муссолини заявил о своем твердом намерении силой обуздать всякую оппозицию. Это был сигнал к началу нового фашистского наступления, направленного на ликвидацию остатков буржуазно-демократических свобод. В июне на съезде фашистской партии Муссолини провозгласил стремление фашизма трансформировать моральное и политическое сознание итальянцев в сознание монолитное и тоталитарное: «Мы хотим фашизировать нацию... Фашизм должен стать образом жизни... должны быть итальянцы эпохи фашизма, как были, например, итальянцы эпохи Возрождения». Здесь же было впервые объявлено о стремлении фашизма к созданию империи2 .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В усилении фашистской диктатуры особое значение имел закон от 3 апреля 1926 г., утвердивший контроль правительства над профсоюзами. После покушения в конце октября на Муссолини 5 ноября 1926 г. был издан закон о роспуске всех «антинациональных» партий, чем формально завершался переход к однопартийной системе. В апреле 1927 г. была принята так называемая «Хартия труда», по которой устанавливался корпоративный принцип структуры государства и общества Италии. Вместо классовых профсоюзов создаются корпорации, объединявшие рабочих и предпринимателей каждой отрасли производства. Эти корпорации, находившиеся под государственным контролем, должны были стать краеугольным камнем фашистской государственности. </w:t>
      </w:r>
    </w:p>
    <w:p w:rsidR="008D6DF6" w:rsidRPr="002C23A9" w:rsidRDefault="008D6DF6" w:rsidP="002C23A9">
      <w:pPr>
        <w:spacing w:after="0"/>
        <w:ind w:firstLine="708"/>
        <w:rPr>
          <w:rFonts w:ascii="Times New Roman" w:hAnsi="Times New Roman"/>
          <w:sz w:val="28"/>
          <w:szCs w:val="28"/>
        </w:rPr>
      </w:pPr>
      <w:r w:rsidRPr="002C23A9">
        <w:rPr>
          <w:rFonts w:ascii="Times New Roman" w:hAnsi="Times New Roman"/>
          <w:sz w:val="28"/>
          <w:szCs w:val="28"/>
        </w:rPr>
        <w:t xml:space="preserve">Кандидатов в парламент теперь могли выдвигать только корпорации. После одобрения кандидатур «Большим фашистским советом» их включали в списки для голосования. Таким образом, оппозиция не имела никаких возможностей для противоборства фашизму на парламентском поприще. Механизм законченной фашистской диктатуры включал в себя партийные, а также профсоюзные, молодежные, студенческие, женские и спортивные организации. Подобно паутине, они опутывали все слои и группы населения фашизированного государства и общества. </w:t>
      </w:r>
    </w:p>
    <w:p w:rsidR="008D6DF6" w:rsidRDefault="008D6DF6" w:rsidP="002C23A9">
      <w:pPr>
        <w:spacing w:after="0"/>
        <w:ind w:firstLine="708"/>
        <w:rPr>
          <w:rFonts w:ascii="Times New Roman" w:hAnsi="Times New Roman"/>
          <w:sz w:val="28"/>
          <w:szCs w:val="28"/>
        </w:rPr>
      </w:pPr>
      <w:r w:rsidRPr="002C23A9">
        <w:rPr>
          <w:rFonts w:ascii="Times New Roman" w:hAnsi="Times New Roman"/>
          <w:sz w:val="28"/>
          <w:szCs w:val="28"/>
        </w:rPr>
        <w:t>В основе фашистской доктрины лежала идея «общена-циональной власти», стоявшей якобы на страже «общих интересов». Исходя из этой идеи, фашисты требовали от народа полного подчинения. «Все в государстве, и ничего вне государства»— эти слова Муссолини — своего рода формула фашистского тоталитаризма. Итальянский фашизм первым из режимов подобного рода стал насаждать систему массового психоза, безумия экзальтированной толпы, уверовавшей в фашистского дуче и утратившей способность к самостоятельному мышлению. Такой массовый психоз был использован для разжигания жажды крови, оправдания зверств и насилия.</w:t>
      </w: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2C23A9">
      <w:pPr>
        <w:spacing w:after="0"/>
        <w:ind w:firstLine="708"/>
        <w:rPr>
          <w:rFonts w:ascii="Times New Roman" w:hAnsi="Times New Roman"/>
          <w:sz w:val="28"/>
          <w:szCs w:val="28"/>
        </w:rPr>
      </w:pPr>
    </w:p>
    <w:p w:rsidR="008D6DF6" w:rsidRDefault="008D6DF6" w:rsidP="00F02620">
      <w:pPr>
        <w:spacing w:after="0"/>
        <w:ind w:firstLine="708"/>
        <w:rPr>
          <w:rFonts w:ascii="Times New Roman" w:hAnsi="Times New Roman"/>
          <w:b/>
          <w:sz w:val="28"/>
          <w:szCs w:val="28"/>
          <w:lang w:val="kk-KZ"/>
        </w:rPr>
      </w:pPr>
      <w:r w:rsidRPr="00F02620">
        <w:rPr>
          <w:rFonts w:ascii="Times New Roman" w:hAnsi="Times New Roman"/>
          <w:b/>
          <w:sz w:val="28"/>
          <w:szCs w:val="28"/>
        </w:rPr>
        <w:t>Присоединение Казахского Ханства к Российской Империи</w:t>
      </w:r>
    </w:p>
    <w:p w:rsidR="008D6DF6" w:rsidRPr="001A7281" w:rsidRDefault="008D6DF6" w:rsidP="00F02620">
      <w:pPr>
        <w:spacing w:after="0"/>
        <w:ind w:firstLine="708"/>
        <w:rPr>
          <w:rFonts w:ascii="Times New Roman" w:hAnsi="Times New Roman"/>
          <w:b/>
          <w:sz w:val="28"/>
          <w:szCs w:val="28"/>
          <w:lang w:val="kk-KZ"/>
        </w:rPr>
      </w:pPr>
    </w:p>
    <w:p w:rsidR="008D6DF6" w:rsidRDefault="0067569B" w:rsidP="001A7281">
      <w:pPr>
        <w:spacing w:after="0"/>
        <w:ind w:left="708"/>
        <w:rPr>
          <w:rFonts w:ascii="Times New Roman" w:hAnsi="Times New Roman"/>
          <w:sz w:val="28"/>
          <w:szCs w:val="28"/>
          <w:lang w:val="kk-KZ"/>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7.25pt;height:70.5pt;visibility:visible">
            <v:imagedata r:id="rId5" o:title=""/>
          </v:shape>
        </w:pict>
      </w:r>
      <w:r w:rsidR="008D6DF6">
        <w:rPr>
          <w:rFonts w:ascii="Times New Roman" w:hAnsi="Times New Roman"/>
          <w:sz w:val="28"/>
          <w:szCs w:val="28"/>
          <w:lang w:val="kk-KZ"/>
        </w:rPr>
        <w:t xml:space="preserve">   </w:t>
      </w:r>
      <w:r>
        <w:rPr>
          <w:rFonts w:ascii="Times New Roman" w:hAnsi="Times New Roman"/>
          <w:noProof/>
          <w:sz w:val="28"/>
          <w:szCs w:val="28"/>
        </w:rPr>
        <w:pict>
          <v:shape id="Рисунок 4" o:spid="_x0000_i1026" type="#_x0000_t75" style="width:65.25pt;height:70.5pt;visibility:visible">
            <v:imagedata r:id="rId6" o:title=""/>
          </v:shape>
        </w:pict>
      </w:r>
      <w:r w:rsidR="008D6DF6">
        <w:rPr>
          <w:rFonts w:ascii="Times New Roman" w:hAnsi="Times New Roman"/>
          <w:sz w:val="28"/>
          <w:szCs w:val="28"/>
          <w:lang w:val="kk-KZ"/>
        </w:rPr>
        <w:t xml:space="preserve">  </w:t>
      </w:r>
      <w:r>
        <w:rPr>
          <w:rFonts w:ascii="Times New Roman" w:hAnsi="Times New Roman"/>
          <w:noProof/>
          <w:sz w:val="28"/>
          <w:szCs w:val="28"/>
        </w:rPr>
        <w:pict>
          <v:shape id="Рисунок 7" o:spid="_x0000_i1027" type="#_x0000_t75" style="width:65.25pt;height:70.5pt;visibility:visible">
            <v:imagedata r:id="rId7" o:title=""/>
          </v:shape>
        </w:pict>
      </w:r>
      <w:r w:rsidR="008D6DF6">
        <w:rPr>
          <w:rFonts w:ascii="Times New Roman" w:hAnsi="Times New Roman"/>
          <w:sz w:val="28"/>
          <w:szCs w:val="28"/>
          <w:lang w:val="kk-KZ"/>
        </w:rPr>
        <w:t xml:space="preserve">  </w:t>
      </w:r>
      <w:r>
        <w:rPr>
          <w:rFonts w:ascii="Times New Roman" w:hAnsi="Times New Roman"/>
          <w:noProof/>
          <w:sz w:val="28"/>
          <w:szCs w:val="28"/>
        </w:rPr>
        <w:pict>
          <v:shape id="Рисунок 10" o:spid="_x0000_i1028" type="#_x0000_t75" style="width:68.25pt;height:70.5pt;visibility:visible">
            <v:imagedata r:id="rId8" o:title=""/>
          </v:shape>
        </w:pict>
      </w:r>
      <w:r w:rsidR="008D6DF6">
        <w:rPr>
          <w:rFonts w:ascii="Times New Roman" w:hAnsi="Times New Roman"/>
          <w:sz w:val="28"/>
          <w:szCs w:val="28"/>
          <w:lang w:val="kk-KZ"/>
        </w:rPr>
        <w:t xml:space="preserve">   </w:t>
      </w:r>
      <w:r>
        <w:rPr>
          <w:rFonts w:ascii="Times New Roman" w:hAnsi="Times New Roman"/>
          <w:noProof/>
          <w:sz w:val="28"/>
          <w:szCs w:val="28"/>
        </w:rPr>
        <w:pict>
          <v:shape id="Рисунок 13" o:spid="_x0000_i1029" type="#_x0000_t75" style="width:74.25pt;height:70.5pt;visibility:visible">
            <v:imagedata r:id="rId9" o:title=""/>
          </v:shape>
        </w:pict>
      </w:r>
      <w:r>
        <w:rPr>
          <w:rFonts w:ascii="Times New Roman" w:hAnsi="Times New Roman"/>
          <w:noProof/>
          <w:sz w:val="28"/>
          <w:szCs w:val="28"/>
        </w:rPr>
        <w:pict>
          <v:shape id="Рисунок 16" o:spid="_x0000_i1030" type="#_x0000_t75" style="width:77.25pt;height:63.75pt;visibility:visible">
            <v:imagedata r:id="rId6" o:title=""/>
          </v:shape>
        </w:pict>
      </w:r>
    </w:p>
    <w:p w:rsidR="008D6DF6" w:rsidRPr="001A7281" w:rsidRDefault="008D6DF6" w:rsidP="00F02620">
      <w:pPr>
        <w:spacing w:after="0"/>
        <w:ind w:firstLine="708"/>
        <w:rPr>
          <w:rFonts w:ascii="Times New Roman" w:hAnsi="Times New Roman"/>
          <w:sz w:val="28"/>
          <w:szCs w:val="28"/>
          <w:lang w:val="kk-KZ"/>
        </w:rPr>
      </w:pPr>
    </w:p>
    <w:p w:rsidR="008D6DF6" w:rsidRDefault="008D6DF6" w:rsidP="00F02620">
      <w:pPr>
        <w:spacing w:after="0"/>
        <w:ind w:firstLine="708"/>
        <w:rPr>
          <w:rFonts w:ascii="Times New Roman" w:hAnsi="Times New Roman"/>
          <w:sz w:val="28"/>
          <w:szCs w:val="28"/>
          <w:lang w:val="kk-KZ"/>
        </w:rPr>
      </w:pPr>
      <w:r w:rsidRPr="00F02620">
        <w:rPr>
          <w:rFonts w:ascii="Times New Roman" w:hAnsi="Times New Roman"/>
          <w:sz w:val="28"/>
          <w:szCs w:val="28"/>
        </w:rPr>
        <w:t>Антон Морозов</w:t>
      </w:r>
    </w:p>
    <w:p w:rsidR="008D6DF6" w:rsidRPr="001A7281" w:rsidRDefault="008D6DF6" w:rsidP="00F02620">
      <w:pPr>
        <w:spacing w:after="0"/>
        <w:ind w:firstLine="708"/>
        <w:rPr>
          <w:rFonts w:ascii="Times New Roman" w:hAnsi="Times New Roman"/>
          <w:sz w:val="28"/>
          <w:szCs w:val="28"/>
          <w:lang w:val="kk-KZ"/>
        </w:rPr>
      </w:pPr>
    </w:p>
    <w:p w:rsidR="008D6DF6" w:rsidRPr="00F02620" w:rsidRDefault="008D6DF6" w:rsidP="001A7281">
      <w:pPr>
        <w:spacing w:after="0"/>
        <w:ind w:firstLine="708"/>
        <w:rPr>
          <w:rFonts w:ascii="Times New Roman" w:hAnsi="Times New Roman"/>
          <w:sz w:val="28"/>
          <w:szCs w:val="28"/>
        </w:rPr>
      </w:pPr>
      <w:r w:rsidRPr="00F02620">
        <w:rPr>
          <w:rFonts w:ascii="Times New Roman" w:hAnsi="Times New Roman"/>
          <w:sz w:val="28"/>
          <w:szCs w:val="28"/>
        </w:rPr>
        <w:t>Мы, современники и свидетели становления и развития нашего молодого независимого государства, обсуждая вопрос правильности принятия решения Абулхаир ханом о присоединении Казахского Ханства к Российской Империи, прежде, чем выразить свою позицию и сказать однозначное «за» или «против», обязательно должны рассматривать сложные политическую и экономическую ситуации, которые сложились на тот момент. Тогда, как и сегодня, территория современного Казахстана лежала между двумя крупнейшими и очень сильными, как в политическом, так и в военном плане, государствами – с одной стороны Российская Империя, с другой – Китай. И, чтобы восстановить картину событий давно минувших дней и дальнейшие отношения между двумя государствами, Россией и Казахстаном, мы для начала вернемся на несколько столетий назад и вспомним трагические события практически полного истребления джунгар.</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Почти одновременно с Казахским Ханством, в 1635 году появляется Джунгарское государство (или государство ойратов), - населенное народами монгольского происхождения, исповедавшими буддизм. Следует упомянуть, что с 1599 по 1750 годы джунгары осуществляли набеги на казахские земли и являлись вовсе не мирными соседями.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Весной 1756 года цинская армия, возглавляемая монгольским князем Цэрэном, вступила на территорию Джунгарии. Разрозненные отряды ойратских князей не смогли сдержать неприятеля. Началась жестокая расправа. Армия маньчжур уничтожала все на своем пути, проводилось методическое истребление джунгар, кочевники спасались, уходя в пределы российских границ. Ойратский народ, численность которого, по разным оценкам, насчитывала от 600 тысяч до 1 миллиона человек, был почти полностью истреблен. Лишь 40 тысячам джунгар удалось бежать.</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Китайцы истребляли все живое на своем пути - убивали мужчин, насиловали женщин, не жалели детей, сжигали жилища, резали скот… Вскоре в стране воцарился голод, одни начали умирать голодною смертью, а другие погибали от оспы. Джунгария была буквально усеяна трупами, ее воды покраснели от пролитой человеческой крови, а воздух был полон дыма от горевших улусов, лесов и трав…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Ойратские князья вели кровавые муждоусобные войны. Этим воспользовались соседи-враги. Так, по выражению академика В. В. Бартольда, погибла последняя кочевая империя Центральной Азии. Китайский историк Шан Юэ писал: «Эта победа была одержана путем самого безжалостного, почти поголовного истребления населения Джунгарии. В период расцвета в Джунгарии жило более 200 тысяч семейств, или свыше шестисот тысяч человек, после военного разгрома тридцать процентов было истреблено цинскими войсками, сорок – вымерли от оспы, а вырвавшиеся из лап смерти джунгары были вынуждены бежать к казахам и в пределы России… Так, прибегая к кровавому террору, маньчжуры захватили северную часть Тянь - Шаня».</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2 мая 1756 года императрица Елизавета Петровна подписала указ о приеме в российское подданство бежавших под защиту русских крепостей ойратов и алтайцев. Многие из них были переселены в кочевья волжских калмыков. Падение Джунгарии резко изменило политическую ситуацию в Центральной Азии. Началась новая страница истории народов этого региона. И кто знает, если бы не было принято решение ханского совета казахов о присоединении к Российской Империи, какую участь приготовила судьба казахам. Конечно, то судьбоносное решение досталось большой ценой: изменился быт казахских племен, издревле ведших кочевой образ жизни, появились доселе нетрадиционные для казахов правила государственного и политического обустройства и т.д. И, возможно, именно непростой выбор Абулхаир хана и его сторонников позволил сохранить казахов как нацию, как этнос с богатейшими культурными и историческими традициями…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Близкие и доброжелательные отношения казахского и русского народов имеют исторические корни и объясняются объективными причинами социально - политического, экономического и гуманитарно - культурного характера.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Казахстан оказывается вовлеченным в орбиту Российской Империи, начиная с 30 - 40 - х годов XVIII века. После присоединения к Российской Империи Поволжья границы России вплотную приблизились к территории Казахского Ханства. Естественно, что это способствовало активизации торгово-экономических контактов между двумя государствами. Соседи занимались меновой торговлей: казахи приобретали предметы домашнего обихода, не производившиеся в условиях кочевого хозяйства, такие как ткани, некоторые предметы домашнего обихода и продукты питания в обмен на скот и животноводческое сырье.</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Важную роль в расширении экономических связей России со Средней Азией и Казахстаном стали играть сухопутные караванные дороги через Мангышлак и Устюрт, водный путь по Волге и Каспию. Торговые маршруты, проходившие через территорию Казахстана, приобретали все более важное международное значение, так как связывали страны Восточной и Западной Европы с Центральной Азией.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Освоение Россией Западной Сибири, строительство там городов и укрепленных линий привели к расширению русско - казахских экономических и политических связей. Через казахские кочевья постепенно налаживался торговый и дипломатический обмен России с государствами Средней Азии. По некоторым данным, в XVII в. через казахские степи в обе стороны проследовали более 50 посольств.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Россия стремилась обеспечить безопасность транзитных торговых путей со Средней Азией и другими странами Востока. Поэтому русское правительство проявляло неподдельный интерес к политической ситуации в казахских степях и взаимоотношениям Казахского Ханства с соседями. В свою очередь, казахи, подвергавшиеся разорительным набегам соседних феодальных государств, также были заинтересованы в связях с Россией как с сильным союзником. Обсуждение этих вопросов положило начало дипломатическим отношениям между Казахстаном и Россией. Так, например, в 1594 году в Москву от хана Тевеккеля в качестве посла был направлен Кул - Мухаммед. Ему удалось заключить с Россией дружественное соглашение, гарантирующее Казахскому Ханству защиту взамен на гарантии верности России. Упрочению русско - казахских связей способствовало и посольство В. Степанова, в 1595 году направленное в ответ на просьбу хана Тевеккеля о протекции. Следует отметить, что в этот период на территории Казахстана проживало порядка 3 300 тысяч казахов, объединенных в жузы.</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Старший жуз, численностью порядка 700 тысяч человек, традиционно занимал территорию от верхнего и среднего течения Сырдарьи до Семиречья включительно. Средний жуз занимал регионы Центрального и Северо - Восточного Казахстана и среднее течение Сырдарьи. Его численность составляла примерно 1 200 - 1 300 тысяч человек. Младший жуз занимал низовья Сырдарьи, побережье Аральского моря, северную часть Прикаспийской низменности и низовья Урала.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Внутриэкономическое и внешнеполитическое положение Казахстана было в то время весьма сложным. По словам Ч. Валиханова: «… первое десятилетие XVIII века было ужасным временем в жизни казахского народа…». С юга Казахскому Ханству угрожали Хива и Бухара, с востока серьезную опасность представляло Джунгарское Ханство. Кроме того, тяжелая экономическая и политическая обстановка в Казахстане, обусловленная непрекращающимися внутренними конфликтами, нестабильными отношениями с правителями Средней Азии, значительно ослабляла Казахское Ханство. Раздоры соперничавших за власть и пастбищные земли и города ханов, султанов и других представителей степной элиты замедляли темпы общественно-культурного развития, мешали созданию условий для упрочения государственности на территории Казахстана и существенно снижали обороноспособность Казахского Ханства.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xml:space="preserve">В 1723 году джунгарские племена напали на ослабленные и разрозненные казахские жузы. Этот год вошел в историю казахов как «актабан шубырынды» - </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«великое бедствие», сопровождавшееся жестоким разорением и опустошением. В этих трагических обстоятельствах три казахских жуза объединились под началом Абулхаир хана. Было создано народное ополчение казахов. К 1728 - 1729 годам казахские ополченцы одержали несколько важных побед и начали постепенно теснить джунгар со своей земли. Весной 1730 года объединенные отряды трех казахских жузов нанесли джунгарам сокрушительное поражение в ходе Анракайской битвы, которая произошла к юго - востоку от озера Балхаш. Тем не менее, угроза новых нападений оставалась актуальной.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Выход из сложившегося положения можно было искать только в прочных связях с более сильным государством. Абулхаир понимал, что единственной реальной силой, способной оградить раздираемое противоречиями ханство, в ту пору являлась Российская Империя. Следует напомнить, что в то время Россия значительно укрепила свои позиции в мировом сообществе. На ее счету был ряд дипломатических успехов, а также победа над Швецией в Северной войне.</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Кроме того, обращение Абулхаира было обусловлено экономическими проблемами. Казахи, веками кочевавшие в пойме рек Ишима, Иртыша, Яика, были заинтересованы в сохранении стабильной и неконфликтной обстановки. Это было необходимо для поддержания скотоводства, поскольку это занятие требует постоянной мобильности. В случае принятия казахов в российское подданство можно было урегулировать и эти вопросы.</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Дополнительно к этому казахская степь издавна была транзитной территорией для караванной торговли между русским государством и среднеазиатскими владениями. Восстановление традиционной торговли, ее оживление явилось еще одной причиной, обусловившей обращение казахского хана к русской императрице.</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Таким образом, вхождение Казахского Ханства в состав России явилось исторически оправданным шагом. По мнению известного историка Е. Бекмаханова: “… казахский народ, долгие годы стоявший перед альтернативой - быть ли подчиненным царской России или среднеазиатским ханствам, - избрал первый путь. Выбор этот был сделан в обстановке острой политической борьбы внутри казахского общества лишь после того, как исчезли последние надежды отстоять свою государственную независимость”.</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Вопрос о приеме казахов в российское подданство перед русским правительством первым поставил хан Младшего жуза Абулхаир. Этот жуз находился на границе с Российской Империей, его торговые и политические связи с Россией были наиболее устойчивыми. Переговоры о вхождении Младшего жуза в состав России начались в середине 20-х годов XVIII столетия. 8 сентября 1730 года посланцы Младшего жуза были приняты императрицей Анной Иоановной. Их просьба о включении Младшего жуза в состав Российской Империи была удовлетворена указом императрицы от 19 февраля 1731 года. Со стороны Казахского ханства акт о добровольном присоединении Младшего жуза к России был подписан 10 октября 1731 года. Эта дата и вошла в историю как начало присоединения Казахстана к России.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Присоединение Старшего и Среднего жузов к России затянулось на многие годы. Юридически присоединение Старшего жуза состоялось 10 июня 1734 года в соответствии с указом императрицы. Однако отдаленность последних от России существенно осложнила их практическое вхождение в состав Российской Империи. В результате к началу XIX века значительная часть Старшего жуза подпала под власть кокандского правителя Алим-хана.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 1818 году Старший жуз вновь обратился с просьбой о принятии их в российское подданство. В мае 1824 года император Александр I подписал грамоту о принятии в подданство 14 султанов Старшего жуза, кочевавших в Семиречье. В 1830 году присягу приняло население нескольких волостей Среднего жуза. Затем в течение 15 лет в российское подданство вступили почти все остальные роды Старшего жуза.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Следует отметить, что присоединение к России было единственным на тот момент выходом из сложившейся ситуации, поскольку риск потери государственности был очень велик. Естественно, что Российская Империя, желая защитить свои новые владения, приняла ряд мер по обеспечению безопасности присоединенных территорий. Кроме того, России было необходимо обеспечить безопасность торговых караванных путей, ведущих в Западный Китай и Среднюю Азию.</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 1854 году в предгорьях Ала-Тау возникло укрепление Верное, ставшее впоследствии городом Алматы. В 1860 году объединенные отряды русской армии и казахских войск одержали под Узун-Агачом убедительную победу над прославленным войском кокандского хана. В течение последующих нескольких лет Коканд полностью потерял контроль над землями южного региона. Старший жуз полностью перешел в российское подданство.</w:t>
      </w:r>
    </w:p>
    <w:p w:rsidR="008D6DF6" w:rsidRPr="00F02620" w:rsidRDefault="008D6DF6" w:rsidP="00800870">
      <w:pPr>
        <w:spacing w:after="0"/>
        <w:ind w:firstLine="708"/>
        <w:rPr>
          <w:rFonts w:ascii="Times New Roman" w:hAnsi="Times New Roman"/>
          <w:sz w:val="28"/>
          <w:szCs w:val="28"/>
        </w:rPr>
      </w:pPr>
      <w:r w:rsidRPr="00F02620">
        <w:rPr>
          <w:rFonts w:ascii="Times New Roman" w:hAnsi="Times New Roman"/>
          <w:sz w:val="28"/>
          <w:szCs w:val="28"/>
        </w:rPr>
        <w:t>В XVIII веке русское правительство предприняло ряд военно-политических и дипломатических акций с целью обеспечения безопасности своих новых подданных от опустошительных военных вторжений джунгар. Россия сумела противостоять также агрессии Китая.</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 то же время Российская Империя ликвидировала ханскую власть в казахских жузах, установив вместо исконных казахских форм государственности главенство российской администрации введением в 1822 году «Устава о Сибирских киргизах» и реформой местного управления в 1824 году. В 1850 году Казахстан был разделен на 4 региона. Центрами регионов стали города Уральск, Торгай, Акмолинск и Семипалатинск.</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Постепенно Казахское Ханство интегрировалось в систему экономики Российской Империи. Это способствовало разрушению натуральных форм хозяйства, значительному расширению русско-казахской торговли. Хозяйство казахов постепенно втягивалось в орбиту капиталистического развития. Усилился ввоз в Казахстан не только готовых товаров, но и капитала. В степи возникали города, постепенно становившиеся административно-экономическими центрами Казахского Ханства, строились дороги, заводы и фабрики, открывались банки. Казахи, традиционно бывшие кочевниками, стали приобщаться к земледелию, часть из них перешла к оседлому образу жизни. При этом казахи заимствовали опыт своих соседей – русских переселенцев – крестьян Сибирского и Оренбургского краев.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По мнению того же Е. Бекмаханова, если до середины XIX века земледелием занималась, в основном, беднота – «жатаки», то «к 20-30-м годам к земледелию стала переходить значительная часть казахов, живших как близ пограничной линии, так и в глубине степи. Это объяснялось главным образом наступившим кризисом пастбищно-скотоводческого хозяйства, вызванным той же земельной теснотой.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 сфере животноводства тоже произошли значительные изменения – сенокошение привело к тому, что важное значение для казахов стал приобретать крупный рогатый скот. При этом он стал цениться не только как источник мясной пищи и средство передвижения, но и как источник молочных продуктов. Эти перемены нашли свое отражение в фольклоре: пословицах и поговорках. Если раньше казахи говорили: «Малдын жаманы сиыр», т.е. «Худший вид скота – корова», то к середине XIX века на смену этой пословице пришла другая – «Сиыр бай болды», т.е. условно «Корова даст богатство».</w:t>
      </w:r>
    </w:p>
    <w:p w:rsidR="008D6DF6" w:rsidRPr="00F02620" w:rsidRDefault="008D6DF6" w:rsidP="00F02620">
      <w:pPr>
        <w:spacing w:after="0"/>
        <w:ind w:firstLine="708"/>
        <w:rPr>
          <w:rFonts w:ascii="Times New Roman" w:hAnsi="Times New Roman"/>
          <w:sz w:val="28"/>
          <w:szCs w:val="28"/>
        </w:rPr>
      </w:pP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С начала 60-х годов девятнадцатого столетия на казахские земли начинается активное переселение жителей России. Так, до конца века в Казахстан было переселено 1,5 миллиона российских крестьян. В результате меняется демографическая ситуация. К 1914 году численность казахов составляет 58,5%, а русских – 29,6%. Таким образом, общество превратилось из этнически однородного в полинациональное. Массовое переселение в казахские степи русского крестьянства вело к установлению тесных связей между казахами и русскими. Сложившиеся на почве совместного проживания отношения значительно повлияли на традиционный быт как русских переселенцев, так и коренных казахов.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Начало XX века характеризуется началом формирования промышленного производства. Крупными отраслями производства становятся горнодобывающая, золотодобывающая и каменноугольная промышленности. В этот период осуществляется строительство железных дорог, которые способствуют развитию товарооборота как внутри Казахстана, так и на внешних рынках.</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Развитие капиталистического производства постепенно привело к социальной дифференциации общества. К традиционным социальным группам: скотоводам, степной аристократии, - добавились земледельцы, которые стали второй по численности социальной группой, и рабочие, которых было меньше.</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Таким образом, к началу XX века Казахстан и Россия были слиты в единый административно-хозяйственный экономический комплекс. Хозяйственные и культурные связи между русскими переселенцами и коренными казахами переросли в дружбу между народами. С этого момента судьбы казахского и русского народов оказались тесно переплетены. Сегодня именно эти два этноса составляют надежный фундамент стабильности многонационального казахстанского общества.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Негативные последствия вхождения Казахского Ханства в состав Российской Империи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Вот лишь часть той немалой платы, которую вынуждены были заплатить казахи за вступление в состав России: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изменился быт казахских племен, издревле ведших кочевой образ жизни, часть из них перешла к несвойственному для казахов оседлому образу жизни, появились доселе нетрадиционные для казахов правила государственного и политического обустройства. Была введена масса ограничений, изменяющих экономические основы казахского общества;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постепенно Казахское Ханство интегрировалось в систему экономики Российской Империи, что способствовало разрушению натуральных форм хозяйства;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обострился земельный вопрос, спровоцированный уже первыми шагами непродуманной политики новой администрации в аграрном вопросе. Изымались земельные наделы, на которых казахи традиционно пасли скот, под строительство крепостей;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разразился кризис пастбищно-скотоводческого хозяйства, вызванный земельной теснотой;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произошло нарушение традиционной хозяйственной системы, в результате объединения были серьезно подорваны производительные силы. В результате началось обнищание рядовых казахских общинников;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xml:space="preserve">- казахи теряли лучшие пастбища, этим объясняется стремление казахского населения к уничтожению </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казачьих хуторов;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произошло возникновение ряда запретных земель – все это послужило поводом для начала широкого антиколониального движения казахов, принявшего в 70-х годах XVIII в. организованные формы;</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начались восстания и междоусобные конфликты несогласных с решением о присоединении к России;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политическая разобщенность, стремление к усилению самостоятельности жузов со стороны отдельных ханов и султанов, отсутствие внутреннего рынка – все это ослабляло ханство. Произошло усиление внутренних противоречий в Младшем жузе;</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в 1822 году введением «Устава о сибирских киргизах» была ликвидирована ханская власть в Казахстане и образованы округа;</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Россия закрепила за собой право утверждать верховных правителей – ханов.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Положительные стороны вхождения Казахского Ханства в состав Российской Империи</w:t>
      </w:r>
    </w:p>
    <w:p w:rsidR="008D6DF6" w:rsidRPr="00F02620" w:rsidRDefault="008D6DF6" w:rsidP="00F02620">
      <w:pPr>
        <w:spacing w:after="0"/>
        <w:rPr>
          <w:rFonts w:ascii="Times New Roman" w:hAnsi="Times New Roman"/>
          <w:sz w:val="28"/>
          <w:szCs w:val="28"/>
        </w:rPr>
      </w:pPr>
      <w:r w:rsidRPr="00F02620">
        <w:rPr>
          <w:rFonts w:ascii="Times New Roman" w:hAnsi="Times New Roman"/>
          <w:sz w:val="28"/>
          <w:szCs w:val="28"/>
        </w:rPr>
        <w:t>Несмотря на все сложности, возникшие после вступления Казахского Ханства в состав России, это исторически важное событие имело и ряд положительных моментов:</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торговые маршруты, проходившие через территорию Казахстана, стали приобретать все более важное международное значение, так как связывали страны Восточной и Западной Европы с Центральной Азией. Через казахские кочевья постепенно налаживался торговый и дипломатический обмен России с государствами Средней Азии;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русское правительство проявляло неподдельный интерес к политической ситуации в казахских степях и взаимоотношениям Казахского Ханства с соседями. В свою очередь, казахи, подвергавшиеся разорительным набегам соседних феодальных государств, также были заинтересованы в связях с Россией как с сильным союзником. Обсуждение этих вопросов положило начало дипломатическим отношениям между Казахстаном и Россией;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хозяйство казахов постепенно втягивалось в орбиту капиталистического развития. Усилился ввоз в Казахстан не только готовых товаров, но и капитала. В степи возникали города, постепенно становившиеся административно-экономическими центрами Казахского Ханства, строились дороги, заводы и фабрики, открывались банки;</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присоединение к Российской Империи способствовало активизации торгово-экономических контактов между двумя государствами. Начала восстанавливаться традиционная торговля. Соседи также занимались меновой торговлей;</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Российская Империя, желая защитить свои новые владения, приняла ряд мер по обеспечению безопасности присоединенных территорий. В XVIII в. русское правительство предприняло ряд военно-политических и дипломатических акций, благодаря которым стало возможным противостоять и агрессии Китая;</w:t>
      </w:r>
    </w:p>
    <w:p w:rsidR="008D6DF6" w:rsidRPr="00F02620"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массовое переселение в казахские степи русского крестьянства вело к установлению тесных связей между казахами и русскими. Сложившиеся на почве совместного проживания отношения значительно повлияли на традиционный быт как русских переселенцев, так и коренных казахов, взаимно дополняя друг друга;</w:t>
      </w:r>
    </w:p>
    <w:p w:rsidR="008D6DF6" w:rsidRDefault="008D6DF6" w:rsidP="00F02620">
      <w:pPr>
        <w:spacing w:after="0"/>
        <w:ind w:firstLine="708"/>
        <w:rPr>
          <w:rFonts w:ascii="Times New Roman" w:hAnsi="Times New Roman"/>
          <w:sz w:val="28"/>
          <w:szCs w:val="28"/>
        </w:rPr>
      </w:pPr>
      <w:r w:rsidRPr="00F02620">
        <w:rPr>
          <w:rFonts w:ascii="Times New Roman" w:hAnsi="Times New Roman"/>
          <w:sz w:val="28"/>
          <w:szCs w:val="28"/>
        </w:rPr>
        <w:t>- присоединение к России было единственным на тот момент выходом из сложившейся ситуации, поскольку риск потери государственности был очень велик. Вхождение Казахского Ханства в состав России явилось исторически оправданным шагом. Выбор этот был сделан в обстановке острой политической борьбы внутри казахского общества лишь после того, как исчезли последние надежды отстоять свою государственную независимость.</w:t>
      </w: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Default="008D6DF6" w:rsidP="002C23A9">
      <w:pPr>
        <w:spacing w:after="0"/>
        <w:ind w:firstLine="708"/>
        <w:rPr>
          <w:rFonts w:ascii="Times New Roman" w:hAnsi="Times New Roman"/>
          <w:sz w:val="28"/>
          <w:szCs w:val="28"/>
          <w:lang w:val="kk-KZ"/>
        </w:rPr>
      </w:pPr>
    </w:p>
    <w:p w:rsidR="008D6DF6" w:rsidRPr="00800870" w:rsidRDefault="008D6DF6" w:rsidP="00800870">
      <w:pPr>
        <w:spacing w:after="0"/>
        <w:ind w:firstLine="708"/>
        <w:jc w:val="center"/>
        <w:rPr>
          <w:rFonts w:ascii="Times New Roman" w:hAnsi="Times New Roman"/>
          <w:b/>
          <w:sz w:val="32"/>
          <w:szCs w:val="32"/>
          <w:lang w:val="kk-KZ"/>
        </w:rPr>
      </w:pPr>
      <w:r w:rsidRPr="00800870">
        <w:rPr>
          <w:rFonts w:ascii="Times New Roman" w:hAnsi="Times New Roman"/>
          <w:b/>
          <w:sz w:val="32"/>
          <w:szCs w:val="32"/>
          <w:lang w:val="kk-KZ"/>
        </w:rPr>
        <w:t>Присоединение Казахстана к России</w:t>
      </w:r>
    </w:p>
    <w:p w:rsidR="008D6DF6" w:rsidRDefault="008D6DF6" w:rsidP="00800870">
      <w:pPr>
        <w:spacing w:after="0"/>
        <w:rPr>
          <w:rFonts w:ascii="Times New Roman" w:hAnsi="Times New Roman"/>
          <w:sz w:val="28"/>
          <w:szCs w:val="28"/>
          <w:lang w:val="kk-KZ"/>
        </w:rPr>
      </w:pPr>
    </w:p>
    <w:p w:rsidR="008D6DF6" w:rsidRDefault="008D6DF6" w:rsidP="00800870">
      <w:pPr>
        <w:pStyle w:val="1"/>
        <w:numPr>
          <w:ilvl w:val="0"/>
          <w:numId w:val="1"/>
        </w:numPr>
        <w:spacing w:after="0"/>
        <w:rPr>
          <w:rFonts w:ascii="Times New Roman" w:hAnsi="Times New Roman"/>
          <w:b/>
          <w:sz w:val="28"/>
          <w:szCs w:val="28"/>
          <w:lang w:val="kk-KZ"/>
        </w:rPr>
      </w:pPr>
      <w:r w:rsidRPr="00800870">
        <w:rPr>
          <w:rFonts w:ascii="Times New Roman" w:hAnsi="Times New Roman"/>
          <w:b/>
          <w:sz w:val="28"/>
          <w:szCs w:val="28"/>
          <w:lang w:val="kk-KZ"/>
        </w:rPr>
        <w:t>Вхождение России на казахские земли.</w:t>
      </w:r>
    </w:p>
    <w:p w:rsidR="008D6DF6" w:rsidRPr="00800870" w:rsidRDefault="008D6DF6" w:rsidP="00800870">
      <w:pPr>
        <w:pStyle w:val="1"/>
        <w:spacing w:after="0"/>
        <w:ind w:left="644"/>
        <w:rPr>
          <w:rFonts w:ascii="Times New Roman" w:hAnsi="Times New Roman"/>
          <w:b/>
          <w:sz w:val="28"/>
          <w:szCs w:val="28"/>
          <w:lang w:val="kk-KZ"/>
        </w:rPr>
      </w:pP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Присоединению Казахстана к России предшествовали значительные по¬литические связи между ними. Русское государство проявляло заинтере¬сованность в расширении своих границ на Восток. По мере централизации и усиления государственной власти значительно возросли возможности торгового обмена и других форм взаимоотношений с соседствующими народами.</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Завоевание Иваном IV Казанского (1552 г.), Астраханского (1556 г.) ханств, Юго-Западной Сибири, установление Камского торгового пути облегчали непосредственные контакты и с Казахским ханством. Интерес Русского государства к Казахстану особенно возрос со второй половины XV-XVI вв., после установления торговых и дипломатических отношений со среднеазиатскими ханствами.</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Русское государство, заинтересованное в развитии транзитных торго¬вых путей со среднеазиатскими ханствами через Казахстан, и стремившее¬ся обеспечить безопасность купеческим караванам, проявляло живой инте¬рес к политической обстановке и взаимоотношениям Казахского ханства с соседними странами. Московские государи стремились к установлению непосредственных связей с казахскими ханами. Большую роль в этом иг¬рали посольства. В 1573 г. в казахскую степь было направлено русское посольство во главе с Третьяком Чебуковым, которое имело задачу нала¬живания торговли с казахами. Однако дипломатическая миссия Чебукова не дошла до пределов Казахстана, так как была истреблена племянником сибирского хана Кучума - Маметкулом. В 1577 г. русский посол Борис Доможиров, возвратившийся из Ногайской Орды, констатировал, что ка¬захский хан, грозивший тогда ногаям и имевший связи с Ташкентом и Ур¬генчем, находился с "царем и великим князем в миру".</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1594 г. в Москву прибыло первое казахское посольство. Посланник хана Тауекела Кул-Мухаммед имел поручение освободить племянника его Ураз-Мухаммеда, находившегося в Москве "аманатом", т.е. заложником, и заключить дружественное соглашение с русским правительством. Кроме того, он должен был добиться от Бориса Годунова «огненного бою» для борьбы с соседними враждебными феодальными ханствами. В ответной грамоте русского царя хану Тауекелу была обещана посылка «многой рати с огненным боем» и «оберегание» казахов от всех их противников.</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Русское государство, добившееся в конце XV-XVI вв. заметных успе¬хов в экономическом и политическом развитии, поощряло торговлю на во¬сточных рубежах страны, имея, конечно, и политические цели. В Жалован¬ной грамоте Ивана IV Грозного от 30 мая 1574 г. Якову и Григорию Строга¬новым разрешалось торговать с народами Казахстана и Средней Азии.</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торгово-экономических связях были одинаково заинтересованы обе стороны. Путем товарообмена казахи приобретали предметы домашнего обихода, огнестрельное оружие, а русские получали от них различное сы¬рье, скот. Русскому государству нужны были союзники в борьбе с потом¬ками Кучума, беспрепятственный выход на рынки Средней Азии, безопас¬ность пролегающих через территорию Казахстана караванных маршрутов. В свою очередь, казахи, подвергавшиеся постоянным разорительным набе¬гам среднеазиатских ханств, были заинтересованы в расширении контактов с Москвой. Для обеспечения безопасности торговых связей с Казахста¬ном, Сибирью, Средней Азией, русское государство наряду с продвижени¬ем землепроходцев, купцов, посольств и военных отрядов приступило к интенсивному строительству на границе с Казахстаном укрепленных пунк¬тов-крепостей.</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Первым русским городом на территории Западной Сибири, расположен¬ным недалеко от границ Казахстана, был «Городок Обской большой» на правом берегу р. Оби при впадении в нее р.Иртыш. Все короткое время своего существования (разрушен в 1594 г.) он служил исходным пунктом для дальнейшего продвижения русских военных отрядов в глубь Сибири и к границам Казахстана. Затем были построены Тюмень (1586 г.), Тобольск (1587 г.), Тару (1594 г.), Томск (1604 г.).</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Заинтересованность в установлении более доверительных отношений с рус¬ским государством проявляло и Казахское ханство, стремившееся укрепить свои международные позиции в условиях нараставшей внешней угрозы.</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С образованием Джунгарского ханства в Центральной Азии произошли существенные перемены. Тауке хан, выражавший интересы правящей фео¬дальной группировки, будучи дальновидным политиком, постоянно стре¬мился к упрочению границ своего государства. Благожелательное отноше¬ние Тауке к России обусловливалось его стремлением укрепить положение Казахстана, поддерживая добрососедские связи. В 1687 г. в Тобольск было направлено казахское посольство во главе с батыром Ташимом с поруче¬нием пригласить в Казахстан русских купцов. В состав миссии входили казахские торговцы, намеревавшиеся подготовить почву для экономичес¬ких связей с Россией через сибирские города. В 1689 - начале 1690 гг. в Тобольск было направлено другое посольство, во главе с Туман-батыром. Однако, эти связи не были оформлены юридически, подписанием конкрет¬ных обоюдовыгодных соглашений, что, по всей вероятности, было обус¬ловлено, с одной стороны, стремлением казахских владельцев сохранить независимое состояние ханства, а, с другой - положением России, занятой польскими и турецкими делами. Внутреннее положение Казахского ханства также не благоприятствовало спокойному развитию его внешнеэкономи¬ческих контактов с Россией.</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Деятельность Хакк-Назара, Тауке и других казахских ханов по созданию крупного централизованного государства проходила в сложных условиях. Отсутствие устойчивых политических и экономических связей между жузами, междоусобная борьба казахской феодальной верхушки поощряли агрессивных соседей. Вместе с тем, казахский народ, несмотря на величайшие бедствия и лишения, сумел отстоять огромные пространства этнической территории. «Первое десятилетие XVIII в., - писал Ч.Валиханов, - было ужас¬ным временем в жизни казахского народа. Джунгары, волжские калмыки, яицкие казаки и башкиры с разных сторон громили их улусы, отгоняли скот и уводили в плен целыми семействами». С юга нападали среднеазиатские ханства, стремившиеся отторгнуть территории Казахстана. Но самым опас¬ным врагом была Джунгария, представлявшая собой реальную угрозу для существования Казахского феодального государства.</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Годы правления Цэван-Рабдана и его преемника Галдан-Церена были временем наибольшего могущества Джунгарского ханства, его активной роли в жизни народов Центральной Азии.</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Первым крупным политическим актом Цэван-Рабдана была война с ка¬захским ханом Тауке. Казахское ханство остро нуждалось в дополнитель¬ных пастбищных угодьях, но не находило свободных земель. Земельная стесненность, однако, не была единственной причиной военных столкнове¬ний. Определенное значение имело стремление феодальных групп каждой из сторон установить контроль над торговыми путями, поживиться богат¬ствами противника.</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Если по отношению к России джунгарские правители занимали выжи¬дательную позицию, то относительно казахских родов не скрывали своих агрессивных намерений. Напряженное положение на северо-восточных гра¬ницах вынудило казахских ханов и султанов вступить в переговоры с пра¬вительством Петра I и через Сибирские пограничные власти заявить о сво¬их намерениях воевать с Джунгарией в союзе с Россией.</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1717г. отдельные предводители казахов - султаны Каип и Абулхаир, учитывая сложность внешнеполитического положения казахских родов реальную угрозу со стороны внешних противников, обратились к Петру т просьбой о подданстве. Последний, будучи занят войной со Швецией и име сведения о внутренних неурядицах и междоусобных распрях в казахских родах, не решился на вмешательство в «казахские дела», продолжая на¬блюдать за развитием событий в Казахстане, Средней Азии и Джунгарии.</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Желание Петра I иметь в составе Российского государства "киргиз-кай-сацкую орду" было обусловлено не только его намерением расширить преде¬лы своего государства, но и стремлением обезопасить восточные границы России. В одной из записок старший переводчик в секретных делах и буду¬щий дипломат А.Тевкелев пишет: «... по возвращении из персидского похода его императорское величество государь император Петр Великий изволил иметь желание для своего отечества Российской империи полезное намерение в приведении издревле слышимых, и в тогдашнее время почти неизвестных киргиз-кайсацких орд в Российское подданство, и оное свое монаршее осо¬бое меня нижайшего к тому употребить намерение имел, с тем, буде оная орда в точное подданство не пожелает, постараться мне, несмотря на великие издержки хотя бы до миллиона (рублей) держать; до того, чтоб одним листом под протекцией Российской империи быть обязались».</w:t>
      </w:r>
    </w:p>
    <w:p w:rsidR="008D6DF6"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Созданные по личному распоряжению Петра I военно-инженерные со¬оружения - Ямышевская (1716 г.), Омская (1716 г.), Железинская (1717 г.), Семипалатинская (1718 г.), Усть-Каменогорская, Коряковская (1720 г.) кре¬пости и другие военно-оборонительные пункты, составившие Верхне-Иртышскую линию, сыграли определенную роль в защите казахов от опус¬тошительных набегов джунгарских войск. Наличие в них артиллерии и хо¬рошо обученных регулярных частей вынуждало джунгарских феодалов воздерживаться от прямых военных действий.</w:t>
      </w:r>
    </w:p>
    <w:p w:rsidR="008D6DF6" w:rsidRDefault="008D6DF6" w:rsidP="00800870">
      <w:pPr>
        <w:spacing w:after="0"/>
        <w:ind w:firstLine="708"/>
        <w:rPr>
          <w:rFonts w:ascii="Times New Roman" w:hAnsi="Times New Roman"/>
          <w:sz w:val="28"/>
          <w:szCs w:val="28"/>
          <w:lang w:val="kk-KZ"/>
        </w:rPr>
      </w:pPr>
    </w:p>
    <w:p w:rsidR="008D6DF6" w:rsidRPr="00800870" w:rsidRDefault="008D6DF6" w:rsidP="00800870">
      <w:pPr>
        <w:spacing w:after="0"/>
        <w:ind w:firstLine="708"/>
        <w:rPr>
          <w:rFonts w:ascii="Times New Roman" w:hAnsi="Times New Roman"/>
          <w:b/>
          <w:sz w:val="28"/>
          <w:szCs w:val="28"/>
          <w:lang w:val="kk-KZ"/>
        </w:rPr>
      </w:pPr>
      <w:r w:rsidRPr="00800870">
        <w:rPr>
          <w:rFonts w:ascii="Times New Roman" w:hAnsi="Times New Roman"/>
          <w:b/>
          <w:sz w:val="28"/>
          <w:szCs w:val="28"/>
          <w:lang w:val="kk-KZ"/>
        </w:rPr>
        <w:t>2. ЗАВОЕВАНИЕ  КАЗАХСТАНСКОГО  ПРОСТРАНСТВА</w:t>
      </w:r>
    </w:p>
    <w:p w:rsidR="008D6DF6" w:rsidRPr="00800870" w:rsidRDefault="008D6DF6" w:rsidP="00800870">
      <w:pPr>
        <w:spacing w:after="0"/>
        <w:ind w:firstLine="708"/>
        <w:rPr>
          <w:rFonts w:ascii="Times New Roman" w:hAnsi="Times New Roman"/>
          <w:sz w:val="28"/>
          <w:szCs w:val="28"/>
          <w:lang w:val="kk-KZ"/>
        </w:rPr>
      </w:pP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2.1 Годы «Великого бедствия» (1723-1727).</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Социально-экономическая и политическая обстановка в казахском ханстве.</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Джунгарскими вторжениями (1681-1684, 1694, 1711-1712, 1714-1717) были нарушены традиционные направления и пути перекочевок и вся сла¬гавшаяся веками система кочевания в целом. Это обострило внутренние противоречия и усобицы, борьбу феодалов за пастбища, межродовые кон¬фликты, столкновения, разрешить которые можно было лишь за счет обиль¬ных вод с травами и сравнительно безопасных кочевий у границ России.</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Однако определяющим условием, ускорившим принятие частью Млад¬шего жуза казахов российского подданства, явилась агрессия джунгарсих феодалов. Годы "Великого бедствия" (1723-1727) принесли голод, страдания, разрушение материальных ценностей, нанесли невосполнимый урон развитию производительных сил. Казахские роды под напором джунгарс¬ких войск вынуждены были покинуть веками насиженные места, что по¬влекло за собой откочевку казахов в сопредельные районы. "... Переходы сии повлекли за собой неминуемое разорение и гибель... нищета и страда¬ния сделались всеобщими, иные умирали с голода, другие бросали жен и детей своих», - писал по этому поводу А.И. Левшин.</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этой сложной ситуации борьбу против захватчиков возглавили баты¬ры-военачальники, такие, как Букенбай, Кабанбай, Малайсары, Жанибек и др., важную роль сыграла несгибаемая воля Аблая.</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военном отношении Джунгарское ханство представляло собой серь¬езную силу. На вооружении огромной джунгарской армии еще в конце XVII в. имелось «огненное оружие с фитилем". Вооружение казахов значи¬тельно уступало джунгарскому.</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Несмотря на неблагоприятную обстановку в целом по Казахстану, казах¬ский народ сыграл решающую роль в отражении небывалого со времен мон¬гольского нашествия натиска джунгарских захватчиков, одерживая порой внушительные победы. Отряды казахских батыров, вытеснив вражеские силы, нередко вторгались на территорию близлежащих кочевий джунгар, захваты¬вая большое количество пленных. Одно из крупных сражений произошло в 1726 г. на берегу р. Буланты, в местности Кара-Сыйыр. Казахские воины нанесли здесь джунгарским полчищам чувствительное поражение. Место битвы получило название «Калмак кырылган» (Место гибели калмыков).</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1729 г. произошло еще одно мощное сражение казахских сарбазов с джунгарскими завоевателями на юго-востоке от озера Балхаш, в местнос¬ти Анракай, где объединенные силы трех жузов одержали блестящую победу. Войска завоевателей начали отступать по р. Или на восток. Но в связи со смертью хана Болата в это время между предводителями казахс¬кого ополчения начались раздоры, что облегчило положение ойратов и све¬ло на нет многочисленные жертвы и усилия казахского народа.</w:t>
      </w:r>
    </w:p>
    <w:p w:rsidR="008D6DF6" w:rsidRPr="00800870" w:rsidRDefault="008D6DF6" w:rsidP="00800870">
      <w:pPr>
        <w:spacing w:after="0"/>
        <w:ind w:firstLine="708"/>
        <w:rPr>
          <w:rFonts w:ascii="Times New Roman" w:hAnsi="Times New Roman"/>
          <w:sz w:val="28"/>
          <w:szCs w:val="28"/>
          <w:lang w:val="kk-KZ"/>
        </w:rPr>
      </w:pPr>
    </w:p>
    <w:p w:rsidR="008D6DF6" w:rsidRPr="00800870" w:rsidRDefault="008D6DF6" w:rsidP="00800870">
      <w:pPr>
        <w:spacing w:after="0"/>
        <w:ind w:firstLine="708"/>
        <w:rPr>
          <w:rFonts w:ascii="Times New Roman" w:hAnsi="Times New Roman"/>
          <w:b/>
          <w:sz w:val="28"/>
          <w:szCs w:val="28"/>
          <w:lang w:val="kk-KZ"/>
        </w:rPr>
      </w:pPr>
      <w:r w:rsidRPr="00800870">
        <w:rPr>
          <w:rFonts w:ascii="Times New Roman" w:hAnsi="Times New Roman"/>
          <w:b/>
          <w:sz w:val="28"/>
          <w:szCs w:val="28"/>
          <w:lang w:val="kk-KZ"/>
        </w:rPr>
        <w:t>2.2 Присоединение казахских жузов к России.</w:t>
      </w:r>
    </w:p>
    <w:p w:rsidR="008D6DF6" w:rsidRPr="00800870" w:rsidRDefault="008D6DF6" w:rsidP="00800870">
      <w:pPr>
        <w:spacing w:after="0"/>
        <w:ind w:firstLine="708"/>
        <w:rPr>
          <w:rFonts w:ascii="Times New Roman" w:hAnsi="Times New Roman"/>
          <w:sz w:val="28"/>
          <w:szCs w:val="28"/>
          <w:lang w:val="kk-KZ"/>
        </w:rPr>
      </w:pP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Сложность внешнеполитического положения побуждала искать пути выхода из создавшейся ситуации. Еще в 1726 г. хан Младшего жуза Абул-хаир, старшины Сугур, Едикбай, Хаджибай, Кулымбай и др. отправили в оссию посла Койбагара "просить покровительства" для казахов Младше¬го жуза. Это посольство оказалось безрезультатным, но Абулхаир не остав¬ляет своих намерений и в сентябре 1730 г. вновь отправляет посольство через Уфу в Петербург с письмом к русской императрице Анне Иоанновне и устной просьбой о подданстве. 19 февраля 1731г. императрица Анна Иоан-новна подписала хану Абулхаиру жалованную грамоту о принятии Младше¬го жуза в российское подданство. Для принятия соответствующей присяги в Казахстан с грамотой к хану Абулхаиру были направлены послы во главе с переводчиком Комиссии иностранных дел А.И. Тевкелевым.</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Основываясь на заверениях Абулхаира, в Петербурге решили, что жела¬ние вступить в российское подданство разделяют все султаны и старшины Младшего жуза. Однако, когда 5 октября 1731 г. Тевкелев прибыл в ставку Абулхаира, находившуюся на р. Иргиз, выяснилось, что мнения по вопросу принятия российского подданства среди феодальной верхушки весьма раз¬нились. Попытки "оппозиции" во главе с султаном Бараком противодей¬ствовать переговорам и не допустить оформления акта о присоединении Младшего жуза к России потерпели неудачу и 10 октября 1731 г. значитель¬ная часть собрания казахских старшин высказалась за его принятие.</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Хотя вхождение Среднего и Старшего жузов состоялось позднее, хан Абулхаир при обращении к царскому правительству выступал от имени все¬го казахского народа, что, несомненно, насторожило джунгар и заставило их с тревогой смотреть на дальнейшее развитие русско-казахских отноше¬ний. В указе российской императрицы имелись пункты, гарантировавшие неприкосновенность уже официально подданных казахов от враждебных акций беспокойных соседей: «...ежели на Вас, кайсаков (казахов) будут на¬падать неприятели, чтоб Вы от того нашим защищением охранены быть".</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Не отрицая объективной основы принятия Младшим жузом российского подданства, не следует упускать из виду и корыстные интересы Абулхаира, который, опираясь на российскую администрацию, надеялся ослабить пози¬ции своих политических противников, возвыситься над своими потенциаль¬ными соперниками в борьбе за единоличную власть. В этом вопросе не было единого мнения и в русской историографии. М. Макшеев, А.И. Добросмыслов, И. Завалишин, В.Н. Витевский, И.И. Крафт в целом оправдывали дей¬ствия Абулхаира в ходе переговоров и подписания документа о подданстве. А.И. Левшин был склонен рассматривать подданство, как проявление лич¬ной воли Абулхаира и других «властолюбивых начальников», лелеявших на¬дежду «усилиться покровительством могущественной державы».</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Однако и после принятия Младшим жузом российского подданства поло¬жение в Казахстане оставалось сложным. Угроза джунгарских опустошитель¬ных вторжений не была снята. В этой сложной ситуации дело спасения страны взял на себя сам народ. В годы отражения джунгарской агрессии проявился полководческий талант султана Абылая. Но различные классы казахского об¬щества ставили перед собой разные цели. Если трудящиеся массы кочевников-скотоводов мечтали о мире и пастбищах, торговле с сопредельными странами в условиях восстановления и развития подорванного хозяйства, прекращения бесконечных поборов и грабежей, обнищания, то часть казахских феодалов искала возможности усиления личных позиций, тогда как известные бии Казы-бек, Толе, Айтеке неустанно призывали народ к единству.</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24 ноября 1732 г. Тевкелев, завершив свою миссию, выехал в обратный путь из урочища Найзакескен. 2 января 1733 г. он прибыл в Уфу с посоль¬ством Абулхаира, направленным в Петербург, в составе которого были сын Абулхаира султан Ералы, двоюродный брат хана - султан Нияз, старшины Чадынбай, Мурза Худай-Назар, батыр Мурзагельды, Мырза Тугельбай и др. В результате переговоров в Петербурге вступление Младшего жуза в подданство России было оформлено окончательно.</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Тогда же, в 1733-1734 гг. желание принять российское подданство изъя¬вили некоторые бии и влиятельные султаны Южного Казахстана. Указ им¬ператрицы Анны Иоанновны от 10 июня 1734 г. свидетельствовал о согла¬сии правительства принять Старший жуз в состав России. Однако, его уда¬ленность от России, напряженные отношения с Джунгарией, а также убий¬ство в 1740 г. хана Жолбарыса, державшегося пророссийской ориентации, надолго отодвинули осуществление этого плана.</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Для закрепления позиций во вновь присоединенных казахских землях в мае 1734 г. была организована Оренбургская экспедиция, возглавил кото¬рую обер-секретарь Сената И.К. Кириллов - сподвижник Петра I. Помощ¬ником его был утвержден А.И. Тевкелев. В задачи комиссии входили: все¬стороннее изучение вошедших в состав России земель, разведка природ¬ных ресурсов, сооружение Орской крепости, установление новой границы между русскими и казахскими владениями. Ряд причин, и, прежде всего, восстание башкир в 1734-173 8 гг., помешал реализовать эти обширные планы. В 1735 г. был основан г. Орск, имевший важное значение в развитии рус¬ско-казахских политических и торговых взаимосвязей.</w:t>
      </w:r>
    </w:p>
    <w:p w:rsidR="008D6DF6" w:rsidRPr="00800870"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Российские власти принимали меры, направленные на пресечение аг¬рессии Джунгарского ханства. Джунгарский хунтайджи Галдан-Церен че¬рез пограничные власти был информирован, что часть казахов является российскими поданными и будет ограждена от набегов извне. Тем не ме¬нее, в 1738-1741 гг. воины Галдан-Церена совершили новый опустоши¬тельный поход на казахские земли. Коменданты Ямышевской, Усть-Каме¬ногорской и Семипалатинской крепостей потребовали от джунгар оставить в покое казахов, принявших российское подданство. Обострение ситуации пограничной зоне, угроза алтайским заводам побудили правительствую¬щий Сенат 20 мая 1742 г. принять указ о мерах по защите казахского насе¬ления и обороне Иртышской линии.</w:t>
      </w:r>
    </w:p>
    <w:p w:rsidR="008D6DF6" w:rsidRDefault="008D6DF6" w:rsidP="00800870">
      <w:pPr>
        <w:spacing w:after="0"/>
        <w:ind w:firstLine="708"/>
        <w:rPr>
          <w:rFonts w:ascii="Times New Roman" w:hAnsi="Times New Roman"/>
          <w:sz w:val="28"/>
          <w:szCs w:val="28"/>
          <w:lang w:val="kk-KZ"/>
        </w:rPr>
      </w:pPr>
      <w:r w:rsidRPr="00800870">
        <w:rPr>
          <w:rFonts w:ascii="Times New Roman" w:hAnsi="Times New Roman"/>
          <w:sz w:val="28"/>
          <w:szCs w:val="28"/>
          <w:lang w:val="kk-KZ"/>
        </w:rPr>
        <w:t>В конце 1731 г. Абулхаир и батыр Богенбай направили своих представите¬лей в Средний жуз, обещая хану Семеке в случае принятия российского под¬данства обеспечить безопасность региона с помощью русских войск. Семе¬ке принял предложение послов Абулхаира. В 1732 г. в состав России фор¬мально вошла некоторая часть Среднего жуза. Как показали последующие события, Семеке не собирался соблюдать договор с Российской империей-совершал набеги на башкир - российских поданных. Джунгарская угроза побудила влиятельных феодалов Среднего жуза повторно обратиться к Рос¬сии с просьбой принять их в ее состав. Грамотой Анны Иоанновны от 10 июня 1734 г. просьба Семеке и его сторонников была удовлетворена. В связи со смертью И.К. Кириллова, в апреле 1737 г. новым начальником Оренбургско¬го края был назначен В.Н. Татищев, стремившийся закрепить зависимость представителей султанов и старшин Младшего и Старшего жузов.</w:t>
      </w:r>
    </w:p>
    <w:p w:rsidR="008D6DF6" w:rsidRPr="00800870" w:rsidRDefault="008D6DF6" w:rsidP="002C23A9">
      <w:pPr>
        <w:spacing w:after="0"/>
        <w:ind w:firstLine="708"/>
        <w:rPr>
          <w:rFonts w:ascii="Times New Roman" w:hAnsi="Times New Roman"/>
          <w:sz w:val="28"/>
          <w:szCs w:val="28"/>
          <w:lang w:val="kk-KZ"/>
        </w:rPr>
      </w:pPr>
      <w:bookmarkStart w:id="0" w:name="_GoBack"/>
      <w:bookmarkEnd w:id="0"/>
    </w:p>
    <w:sectPr w:rsidR="008D6DF6" w:rsidRPr="00800870" w:rsidSect="00AD3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435E2"/>
    <w:multiLevelType w:val="hybridMultilevel"/>
    <w:tmpl w:val="3E7ED8A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AB7"/>
    <w:rsid w:val="00160475"/>
    <w:rsid w:val="001A7281"/>
    <w:rsid w:val="002C23A9"/>
    <w:rsid w:val="00305CD1"/>
    <w:rsid w:val="0067569B"/>
    <w:rsid w:val="006C7D59"/>
    <w:rsid w:val="007768CF"/>
    <w:rsid w:val="00800870"/>
    <w:rsid w:val="008D6DF6"/>
    <w:rsid w:val="00991982"/>
    <w:rsid w:val="00AD3F35"/>
    <w:rsid w:val="00B26AB7"/>
    <w:rsid w:val="00B33D1E"/>
    <w:rsid w:val="00C72993"/>
    <w:rsid w:val="00D94C1A"/>
    <w:rsid w:val="00F0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F039CA8-FC53-4508-81CC-CFCF18F4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F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1982"/>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991982"/>
    <w:rPr>
      <w:rFonts w:ascii="Tahoma" w:hAnsi="Tahoma" w:cs="Tahoma"/>
      <w:sz w:val="16"/>
      <w:szCs w:val="16"/>
    </w:rPr>
  </w:style>
  <w:style w:type="paragraph" w:customStyle="1" w:styleId="1">
    <w:name w:val="Абзац списка1"/>
    <w:basedOn w:val="a"/>
    <w:rsid w:val="0080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8554</Words>
  <Characters>48758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Фашизм в Италии</vt:lpstr>
    </vt:vector>
  </TitlesOfParts>
  <Company>KIBG</Company>
  <LinksUpToDate>false</LinksUpToDate>
  <CharactersWithSpaces>57198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Фашизм в Италии</dc:title>
  <dc:subject/>
  <dc:creator>KIBG</dc:creator>
  <cp:keywords/>
  <dc:description/>
  <cp:lastModifiedBy>admin</cp:lastModifiedBy>
  <cp:revision>2</cp:revision>
  <cp:lastPrinted>2010-11-15T12:02:00Z</cp:lastPrinted>
  <dcterms:created xsi:type="dcterms:W3CDTF">2014-05-12T21:22:00Z</dcterms:created>
  <dcterms:modified xsi:type="dcterms:W3CDTF">2014-05-12T21:22:00Z</dcterms:modified>
</cp:coreProperties>
</file>