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A66" w:rsidRDefault="00751A66" w:rsidP="00445FBE">
      <w:pPr>
        <w:pStyle w:val="1"/>
        <w:jc w:val="both"/>
      </w:pPr>
    </w:p>
    <w:p w:rsidR="009A7CA5" w:rsidRPr="00557678" w:rsidRDefault="0002701D" w:rsidP="00445FBE">
      <w:pPr>
        <w:pStyle w:val="1"/>
        <w:jc w:val="both"/>
      </w:pPr>
      <w:r w:rsidRPr="00557678">
        <w:t>Основные данные о работе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6953"/>
      </w:tblGrid>
      <w:tr w:rsidR="0016141F" w:rsidRPr="006A5F21">
        <w:tc>
          <w:tcPr>
            <w:tcW w:w="3240" w:type="dxa"/>
          </w:tcPr>
          <w:p w:rsidR="0016141F" w:rsidRPr="00B46A25" w:rsidRDefault="0016141F" w:rsidP="00445FBE">
            <w:pPr>
              <w:spacing w:line="360" w:lineRule="auto"/>
              <w:jc w:val="both"/>
              <w:rPr>
                <w:sz w:val="28"/>
                <w:szCs w:val="28"/>
              </w:rPr>
            </w:pPr>
            <w:r w:rsidRPr="00B46A25">
              <w:rPr>
                <w:sz w:val="28"/>
                <w:szCs w:val="28"/>
              </w:rPr>
              <w:t>Версия шаблона</w:t>
            </w:r>
          </w:p>
        </w:tc>
        <w:tc>
          <w:tcPr>
            <w:tcW w:w="7020" w:type="dxa"/>
          </w:tcPr>
          <w:p w:rsidR="0016141F" w:rsidRPr="00B46A25" w:rsidRDefault="0016141F" w:rsidP="00445FBE">
            <w:pPr>
              <w:spacing w:line="360" w:lineRule="auto"/>
              <w:jc w:val="both"/>
              <w:rPr>
                <w:sz w:val="28"/>
                <w:szCs w:val="28"/>
              </w:rPr>
            </w:pPr>
            <w:r w:rsidRPr="00B46A25">
              <w:rPr>
                <w:sz w:val="28"/>
                <w:szCs w:val="28"/>
              </w:rPr>
              <w:t>1.1</w:t>
            </w:r>
          </w:p>
        </w:tc>
      </w:tr>
      <w:tr w:rsidR="000E230D" w:rsidRPr="006A5F21">
        <w:tc>
          <w:tcPr>
            <w:tcW w:w="3240" w:type="dxa"/>
          </w:tcPr>
          <w:p w:rsidR="000E230D" w:rsidRPr="00B46A25" w:rsidRDefault="000E230D" w:rsidP="00445FBE">
            <w:pPr>
              <w:spacing w:line="360" w:lineRule="auto"/>
              <w:jc w:val="both"/>
              <w:rPr>
                <w:sz w:val="28"/>
                <w:szCs w:val="28"/>
              </w:rPr>
            </w:pPr>
            <w:r w:rsidRPr="00B46A25">
              <w:rPr>
                <w:sz w:val="28"/>
                <w:szCs w:val="28"/>
              </w:rPr>
              <w:t>Филиал</w:t>
            </w:r>
          </w:p>
        </w:tc>
        <w:tc>
          <w:tcPr>
            <w:tcW w:w="7020" w:type="dxa"/>
          </w:tcPr>
          <w:p w:rsidR="000E230D" w:rsidRPr="00B46A25" w:rsidRDefault="00445FBE" w:rsidP="00445FBE">
            <w:pPr>
              <w:spacing w:line="360" w:lineRule="auto"/>
              <w:jc w:val="both"/>
              <w:rPr>
                <w:sz w:val="28"/>
                <w:szCs w:val="28"/>
              </w:rPr>
            </w:pPr>
            <w:r>
              <w:rPr>
                <w:sz w:val="28"/>
                <w:szCs w:val="28"/>
              </w:rPr>
              <w:t>Костромской</w:t>
            </w:r>
          </w:p>
        </w:tc>
      </w:tr>
      <w:tr w:rsidR="003C5C5E" w:rsidRPr="006A5F21">
        <w:tc>
          <w:tcPr>
            <w:tcW w:w="3240" w:type="dxa"/>
          </w:tcPr>
          <w:p w:rsidR="003C5C5E" w:rsidRPr="00B46A25" w:rsidRDefault="000E230D" w:rsidP="00445FBE">
            <w:pPr>
              <w:spacing w:line="360" w:lineRule="auto"/>
              <w:jc w:val="both"/>
              <w:rPr>
                <w:sz w:val="28"/>
                <w:szCs w:val="28"/>
              </w:rPr>
            </w:pPr>
            <w:r w:rsidRPr="00B46A25">
              <w:rPr>
                <w:sz w:val="28"/>
                <w:szCs w:val="28"/>
              </w:rPr>
              <w:t>Вид</w:t>
            </w:r>
            <w:r w:rsidR="003C5C5E" w:rsidRPr="00B46A25">
              <w:rPr>
                <w:sz w:val="28"/>
                <w:szCs w:val="28"/>
              </w:rPr>
              <w:t xml:space="preserve"> работы</w:t>
            </w:r>
          </w:p>
        </w:tc>
        <w:tc>
          <w:tcPr>
            <w:tcW w:w="7020" w:type="dxa"/>
          </w:tcPr>
          <w:p w:rsidR="003C5C5E" w:rsidRPr="00B46A25" w:rsidRDefault="006168D4" w:rsidP="00445FBE">
            <w:pPr>
              <w:spacing w:line="360" w:lineRule="auto"/>
              <w:jc w:val="both"/>
              <w:rPr>
                <w:sz w:val="28"/>
                <w:szCs w:val="28"/>
              </w:rPr>
            </w:pPr>
            <w:r w:rsidRPr="00B46A25">
              <w:rPr>
                <w:sz w:val="28"/>
                <w:szCs w:val="28"/>
              </w:rPr>
              <w:t>Курсовая работа</w:t>
            </w:r>
          </w:p>
        </w:tc>
      </w:tr>
      <w:tr w:rsidR="003C5C5E" w:rsidRPr="006A5F21">
        <w:tc>
          <w:tcPr>
            <w:tcW w:w="3240" w:type="dxa"/>
          </w:tcPr>
          <w:p w:rsidR="003C5C5E" w:rsidRPr="00B46A25" w:rsidRDefault="003C5C5E" w:rsidP="00445FBE">
            <w:pPr>
              <w:spacing w:line="360" w:lineRule="auto"/>
              <w:jc w:val="both"/>
              <w:rPr>
                <w:sz w:val="28"/>
                <w:szCs w:val="28"/>
              </w:rPr>
            </w:pPr>
            <w:r w:rsidRPr="00B46A25">
              <w:rPr>
                <w:sz w:val="28"/>
                <w:szCs w:val="28"/>
              </w:rPr>
              <w:t>Название дисциплины</w:t>
            </w:r>
          </w:p>
        </w:tc>
        <w:tc>
          <w:tcPr>
            <w:tcW w:w="7020" w:type="dxa"/>
          </w:tcPr>
          <w:p w:rsidR="003C5C5E" w:rsidRPr="00B46A25" w:rsidRDefault="00F4134A" w:rsidP="00445FBE">
            <w:pPr>
              <w:spacing w:line="360" w:lineRule="auto"/>
              <w:jc w:val="both"/>
              <w:rPr>
                <w:sz w:val="28"/>
                <w:szCs w:val="28"/>
              </w:rPr>
            </w:pPr>
            <w:r>
              <w:rPr>
                <w:sz w:val="28"/>
                <w:szCs w:val="28"/>
              </w:rPr>
              <w:t>Макроэкономика</w:t>
            </w:r>
          </w:p>
        </w:tc>
      </w:tr>
      <w:tr w:rsidR="003C5C5E" w:rsidRPr="006A5F21">
        <w:tc>
          <w:tcPr>
            <w:tcW w:w="3240" w:type="dxa"/>
          </w:tcPr>
          <w:p w:rsidR="003C5C5E" w:rsidRPr="00B46A25" w:rsidRDefault="003C5C5E" w:rsidP="00445FBE">
            <w:pPr>
              <w:spacing w:line="360" w:lineRule="auto"/>
              <w:jc w:val="both"/>
              <w:rPr>
                <w:sz w:val="28"/>
                <w:szCs w:val="28"/>
              </w:rPr>
            </w:pPr>
            <w:r w:rsidRPr="00B46A25">
              <w:rPr>
                <w:sz w:val="28"/>
                <w:szCs w:val="28"/>
              </w:rPr>
              <w:t>Тема</w:t>
            </w:r>
          </w:p>
        </w:tc>
        <w:tc>
          <w:tcPr>
            <w:tcW w:w="7020" w:type="dxa"/>
          </w:tcPr>
          <w:p w:rsidR="003C5C5E" w:rsidRPr="00F4134A" w:rsidRDefault="00F4134A" w:rsidP="00445FBE">
            <w:pPr>
              <w:spacing w:line="360" w:lineRule="auto"/>
              <w:jc w:val="both"/>
              <w:rPr>
                <w:sz w:val="28"/>
                <w:szCs w:val="28"/>
              </w:rPr>
            </w:pPr>
            <w:r>
              <w:rPr>
                <w:sz w:val="28"/>
                <w:szCs w:val="28"/>
              </w:rPr>
              <w:t>Экономические циклы, их виды, влияние на различные отрасли экономики</w:t>
            </w:r>
          </w:p>
        </w:tc>
      </w:tr>
      <w:tr w:rsidR="003C5C5E" w:rsidRPr="006A5F21">
        <w:tc>
          <w:tcPr>
            <w:tcW w:w="3240" w:type="dxa"/>
          </w:tcPr>
          <w:p w:rsidR="003C5C5E" w:rsidRPr="00B46A25" w:rsidRDefault="003C5C5E" w:rsidP="00445FBE">
            <w:pPr>
              <w:spacing w:line="360" w:lineRule="auto"/>
              <w:jc w:val="both"/>
              <w:rPr>
                <w:sz w:val="28"/>
                <w:szCs w:val="28"/>
              </w:rPr>
            </w:pPr>
            <w:r w:rsidRPr="00B46A25">
              <w:rPr>
                <w:sz w:val="28"/>
                <w:szCs w:val="28"/>
              </w:rPr>
              <w:t>Фамилия студента</w:t>
            </w:r>
          </w:p>
        </w:tc>
        <w:tc>
          <w:tcPr>
            <w:tcW w:w="7020" w:type="dxa"/>
          </w:tcPr>
          <w:p w:rsidR="003C5C5E" w:rsidRPr="00B46A25" w:rsidRDefault="00F4134A" w:rsidP="00445FBE">
            <w:pPr>
              <w:spacing w:line="360" w:lineRule="auto"/>
              <w:jc w:val="both"/>
              <w:rPr>
                <w:sz w:val="28"/>
                <w:szCs w:val="28"/>
              </w:rPr>
            </w:pPr>
            <w:r>
              <w:rPr>
                <w:sz w:val="28"/>
                <w:szCs w:val="28"/>
              </w:rPr>
              <w:t>Игуменова</w:t>
            </w:r>
          </w:p>
        </w:tc>
      </w:tr>
      <w:tr w:rsidR="003C5C5E" w:rsidRPr="006A5F21">
        <w:tc>
          <w:tcPr>
            <w:tcW w:w="3240" w:type="dxa"/>
          </w:tcPr>
          <w:p w:rsidR="003C5C5E" w:rsidRPr="00B46A25" w:rsidRDefault="003C5C5E" w:rsidP="00445FBE">
            <w:pPr>
              <w:spacing w:line="360" w:lineRule="auto"/>
              <w:jc w:val="both"/>
              <w:rPr>
                <w:sz w:val="28"/>
                <w:szCs w:val="28"/>
              </w:rPr>
            </w:pPr>
            <w:r w:rsidRPr="00B46A25">
              <w:rPr>
                <w:sz w:val="28"/>
                <w:szCs w:val="28"/>
              </w:rPr>
              <w:t>Имя студента</w:t>
            </w:r>
          </w:p>
        </w:tc>
        <w:tc>
          <w:tcPr>
            <w:tcW w:w="7020" w:type="dxa"/>
          </w:tcPr>
          <w:p w:rsidR="003C5C5E" w:rsidRPr="00B46A25" w:rsidRDefault="00F4134A" w:rsidP="00445FBE">
            <w:pPr>
              <w:spacing w:line="360" w:lineRule="auto"/>
              <w:jc w:val="both"/>
              <w:rPr>
                <w:sz w:val="28"/>
                <w:szCs w:val="28"/>
              </w:rPr>
            </w:pPr>
            <w:r>
              <w:rPr>
                <w:sz w:val="28"/>
                <w:szCs w:val="28"/>
              </w:rPr>
              <w:t xml:space="preserve">Елена </w:t>
            </w:r>
          </w:p>
        </w:tc>
      </w:tr>
      <w:tr w:rsidR="003C5C5E" w:rsidRPr="006A5F21">
        <w:tc>
          <w:tcPr>
            <w:tcW w:w="3240" w:type="dxa"/>
          </w:tcPr>
          <w:p w:rsidR="003C5C5E" w:rsidRPr="00B46A25" w:rsidRDefault="003C5C5E" w:rsidP="00445FBE">
            <w:pPr>
              <w:spacing w:line="360" w:lineRule="auto"/>
              <w:jc w:val="both"/>
              <w:rPr>
                <w:sz w:val="28"/>
                <w:szCs w:val="28"/>
              </w:rPr>
            </w:pPr>
            <w:r w:rsidRPr="00B46A25">
              <w:rPr>
                <w:sz w:val="28"/>
                <w:szCs w:val="28"/>
              </w:rPr>
              <w:t>Отчество студента</w:t>
            </w:r>
          </w:p>
        </w:tc>
        <w:tc>
          <w:tcPr>
            <w:tcW w:w="7020" w:type="dxa"/>
          </w:tcPr>
          <w:p w:rsidR="003C5C5E" w:rsidRPr="00B46A25" w:rsidRDefault="00F4134A" w:rsidP="00445FBE">
            <w:pPr>
              <w:spacing w:line="360" w:lineRule="auto"/>
              <w:jc w:val="both"/>
              <w:rPr>
                <w:sz w:val="28"/>
                <w:szCs w:val="28"/>
              </w:rPr>
            </w:pPr>
            <w:r>
              <w:rPr>
                <w:sz w:val="28"/>
                <w:szCs w:val="28"/>
              </w:rPr>
              <w:t>Михайловна</w:t>
            </w:r>
          </w:p>
        </w:tc>
      </w:tr>
      <w:tr w:rsidR="003C5C5E" w:rsidRPr="006A5F21">
        <w:tc>
          <w:tcPr>
            <w:tcW w:w="3240" w:type="dxa"/>
          </w:tcPr>
          <w:p w:rsidR="003C5C5E" w:rsidRPr="00B46A25" w:rsidRDefault="003C5C5E" w:rsidP="00445FBE">
            <w:pPr>
              <w:spacing w:line="360" w:lineRule="auto"/>
              <w:jc w:val="both"/>
              <w:rPr>
                <w:sz w:val="28"/>
                <w:szCs w:val="28"/>
              </w:rPr>
            </w:pPr>
            <w:r w:rsidRPr="00B46A25">
              <w:rPr>
                <w:sz w:val="28"/>
                <w:szCs w:val="28"/>
              </w:rPr>
              <w:t>№ контракта</w:t>
            </w:r>
          </w:p>
        </w:tc>
        <w:tc>
          <w:tcPr>
            <w:tcW w:w="7020" w:type="dxa"/>
          </w:tcPr>
          <w:p w:rsidR="003C5C5E" w:rsidRPr="00B46A25" w:rsidRDefault="009C6679" w:rsidP="00445FBE">
            <w:pPr>
              <w:spacing w:line="360" w:lineRule="auto"/>
              <w:jc w:val="both"/>
              <w:rPr>
                <w:sz w:val="28"/>
                <w:szCs w:val="28"/>
              </w:rPr>
            </w:pPr>
            <w:r>
              <w:rPr>
                <w:sz w:val="28"/>
                <w:szCs w:val="28"/>
              </w:rPr>
              <w:t>05005080201003</w:t>
            </w:r>
          </w:p>
        </w:tc>
      </w:tr>
    </w:tbl>
    <w:p w:rsidR="007D0E7E" w:rsidRPr="006A5F21" w:rsidRDefault="00647F7E" w:rsidP="00445FBE">
      <w:pPr>
        <w:jc w:val="both"/>
      </w:pPr>
      <w:bookmarkStart w:id="0" w:name="_Toc231123336"/>
      <w:r>
        <w:t xml:space="preserve"> </w:t>
      </w:r>
    </w:p>
    <w:p w:rsidR="00084898" w:rsidRPr="00881360" w:rsidRDefault="00084898" w:rsidP="00A74704">
      <w:pPr>
        <w:pStyle w:val="a6"/>
      </w:pPr>
    </w:p>
    <w:p w:rsidR="00647F7E" w:rsidRDefault="00647F7E" w:rsidP="00A74704">
      <w:pPr>
        <w:pStyle w:val="a6"/>
        <w:rPr>
          <w:lang w:val="en-US"/>
        </w:rPr>
      </w:pPr>
    </w:p>
    <w:p w:rsidR="00F65B0A" w:rsidRPr="00357732" w:rsidRDefault="00357732" w:rsidP="00445FBE">
      <w:pPr>
        <w:pStyle w:val="1"/>
        <w:jc w:val="both"/>
      </w:pPr>
      <w:r>
        <w:t>Содержание</w:t>
      </w:r>
    </w:p>
    <w:p w:rsidR="001F4805" w:rsidRDefault="00C62D5E" w:rsidP="00A74704">
      <w:pPr>
        <w:pStyle w:val="a6"/>
      </w:pPr>
      <w:r>
        <w:t>Введение</w:t>
      </w:r>
      <w:r w:rsidR="00164B2C">
        <w:t>………………………………………………………………………...</w:t>
      </w:r>
      <w:r w:rsidR="00557678">
        <w:t>..</w:t>
      </w:r>
      <w:r w:rsidR="00445FBE">
        <w:t xml:space="preserve"> 3</w:t>
      </w:r>
    </w:p>
    <w:p w:rsidR="00C62D5E" w:rsidRDefault="00C71CFA" w:rsidP="00A74704">
      <w:pPr>
        <w:pStyle w:val="a6"/>
      </w:pPr>
      <w:r>
        <w:t xml:space="preserve">Основная часть </w:t>
      </w:r>
    </w:p>
    <w:p w:rsidR="00C71CFA" w:rsidRDefault="00C71CFA" w:rsidP="00A74704">
      <w:pPr>
        <w:pStyle w:val="a6"/>
      </w:pPr>
      <w:r>
        <w:t>1. Экономически</w:t>
      </w:r>
      <w:r w:rsidR="00164B2C">
        <w:t>е циклы, и вызывающие их причины………………….....</w:t>
      </w:r>
      <w:r w:rsidR="00557678">
        <w:t xml:space="preserve">.... </w:t>
      </w:r>
      <w:r w:rsidR="0073627E">
        <w:t>6</w:t>
      </w:r>
    </w:p>
    <w:p w:rsidR="00C71CFA" w:rsidRDefault="00C71CFA" w:rsidP="00A74704">
      <w:pPr>
        <w:pStyle w:val="a6"/>
      </w:pPr>
      <w:r>
        <w:t>1.1 Циклический характер экономического развития</w:t>
      </w:r>
      <w:r w:rsidR="00164B2C">
        <w:t xml:space="preserve"> ……………………..</w:t>
      </w:r>
      <w:r w:rsidR="0073627E">
        <w:t>.</w:t>
      </w:r>
      <w:r w:rsidR="00557678">
        <w:t>...</w:t>
      </w:r>
      <w:r w:rsidR="00F45639">
        <w:t xml:space="preserve"> 6</w:t>
      </w:r>
    </w:p>
    <w:p w:rsidR="00C71CFA" w:rsidRDefault="00C71CFA" w:rsidP="00A74704">
      <w:pPr>
        <w:pStyle w:val="a6"/>
      </w:pPr>
      <w:r>
        <w:t>1.2 Общая характеристика цикла</w:t>
      </w:r>
      <w:r w:rsidR="00164B2C">
        <w:t>……………………………………………….</w:t>
      </w:r>
      <w:r w:rsidR="00F45639">
        <w:t xml:space="preserve"> 8</w:t>
      </w:r>
    </w:p>
    <w:p w:rsidR="00C71CFA" w:rsidRDefault="00C71CFA" w:rsidP="00A74704">
      <w:pPr>
        <w:pStyle w:val="a6"/>
      </w:pPr>
      <w:r>
        <w:t xml:space="preserve">1.3 Различные подходы к определению причин циклических колебаний </w:t>
      </w:r>
      <w:r w:rsidR="00557678">
        <w:t xml:space="preserve">     </w:t>
      </w:r>
      <w:r>
        <w:t>экономического роста</w:t>
      </w:r>
      <w:r w:rsidR="00164B2C">
        <w:t>….</w:t>
      </w:r>
      <w:r w:rsidR="0073627E">
        <w:t xml:space="preserve"> </w:t>
      </w:r>
      <w:r w:rsidR="00557678">
        <w:t>…………………………………</w:t>
      </w:r>
      <w:r w:rsidR="00F45639">
        <w:t>…………………….9</w:t>
      </w:r>
    </w:p>
    <w:p w:rsidR="00C71CFA" w:rsidRDefault="00C71CFA" w:rsidP="00A74704">
      <w:pPr>
        <w:pStyle w:val="a6"/>
      </w:pPr>
      <w:r>
        <w:t>2. Виды экономических циклов</w:t>
      </w:r>
      <w:r w:rsidR="00164B2C">
        <w:t>………………………………………………..</w:t>
      </w:r>
      <w:r w:rsidR="0073627E">
        <w:t xml:space="preserve"> 1</w:t>
      </w:r>
      <w:r w:rsidR="00055CD9">
        <w:t>6</w:t>
      </w:r>
    </w:p>
    <w:p w:rsidR="00C71CFA" w:rsidRDefault="00C71CFA" w:rsidP="00A74704">
      <w:pPr>
        <w:pStyle w:val="a6"/>
      </w:pPr>
      <w:r>
        <w:t>3. Влияние экономических циклов на различные отрасли экономики</w:t>
      </w:r>
      <w:r w:rsidR="00164B2C">
        <w:t>……..</w:t>
      </w:r>
      <w:r w:rsidR="00055CD9">
        <w:t xml:space="preserve"> 19</w:t>
      </w:r>
    </w:p>
    <w:p w:rsidR="00C71CFA" w:rsidRDefault="00F35EC9" w:rsidP="00A74704">
      <w:pPr>
        <w:pStyle w:val="a6"/>
      </w:pPr>
      <w:r>
        <w:t>Заключение</w:t>
      </w:r>
      <w:r w:rsidR="00164B2C">
        <w:t>…………………………………………………………………</w:t>
      </w:r>
      <w:r w:rsidR="00055CD9">
        <w:t>..</w:t>
      </w:r>
      <w:r w:rsidR="00164B2C">
        <w:t>… 22</w:t>
      </w:r>
    </w:p>
    <w:p w:rsidR="00C71CFA" w:rsidRDefault="00164B2C" w:rsidP="00A74704">
      <w:pPr>
        <w:pStyle w:val="a6"/>
      </w:pPr>
      <w:r>
        <w:t>Глоссарий</w:t>
      </w:r>
      <w:r w:rsidR="009C6679">
        <w:t xml:space="preserve">……………………………………………………………………..... </w:t>
      </w:r>
      <w:r w:rsidR="00557678">
        <w:t>24</w:t>
      </w:r>
    </w:p>
    <w:p w:rsidR="00164B2C" w:rsidRDefault="00055CD9" w:rsidP="00A74704">
      <w:pPr>
        <w:pStyle w:val="a6"/>
      </w:pPr>
      <w:r>
        <w:t xml:space="preserve">Список  использованных </w:t>
      </w:r>
      <w:r w:rsidR="00164B2C">
        <w:t>источников</w:t>
      </w:r>
      <w:r w:rsidR="009C6679">
        <w:t>…………………………………………26</w:t>
      </w:r>
    </w:p>
    <w:p w:rsidR="00164B2C" w:rsidRDefault="00164B2C" w:rsidP="00A74704">
      <w:pPr>
        <w:pStyle w:val="a6"/>
      </w:pPr>
      <w:r>
        <w:t>Список сокращений</w:t>
      </w:r>
      <w:r w:rsidR="009C6679">
        <w:t>…………………………</w:t>
      </w:r>
      <w:r w:rsidR="00557678">
        <w:t xml:space="preserve">………………………………… </w:t>
      </w:r>
      <w:r w:rsidR="009C6679">
        <w:t>27</w:t>
      </w:r>
    </w:p>
    <w:p w:rsidR="00C71CFA" w:rsidRDefault="00C77CA6" w:rsidP="00A74704">
      <w:pPr>
        <w:pStyle w:val="a6"/>
      </w:pPr>
      <w:r>
        <w:t>Прил</w:t>
      </w:r>
      <w:r w:rsidR="00557678">
        <w:t>ожения………………………………………………………………….</w:t>
      </w:r>
      <w:r>
        <w:t xml:space="preserve">…. </w:t>
      </w:r>
      <w:r w:rsidR="00557678">
        <w:t>2</w:t>
      </w:r>
      <w:r>
        <w:t>8</w:t>
      </w:r>
    </w:p>
    <w:p w:rsidR="00C71CFA" w:rsidRDefault="00C71CFA" w:rsidP="00A74704">
      <w:pPr>
        <w:pStyle w:val="a6"/>
      </w:pPr>
    </w:p>
    <w:p w:rsidR="00C71CFA" w:rsidRPr="00881360" w:rsidRDefault="00C71CFA" w:rsidP="00A74704">
      <w:pPr>
        <w:pStyle w:val="a6"/>
      </w:pPr>
    </w:p>
    <w:p w:rsidR="005E6471" w:rsidRPr="00357732" w:rsidRDefault="005E6471" w:rsidP="00A74704">
      <w:pPr>
        <w:pStyle w:val="a6"/>
      </w:pPr>
    </w:p>
    <w:p w:rsidR="00FC4BB0" w:rsidRDefault="00FC4BB0" w:rsidP="00445FBE">
      <w:pPr>
        <w:pStyle w:val="1"/>
        <w:jc w:val="both"/>
      </w:pPr>
      <w:bookmarkStart w:id="1" w:name="text"/>
      <w:bookmarkStart w:id="2" w:name="_Toc231381276"/>
      <w:bookmarkStart w:id="3" w:name="_Toc240961266"/>
      <w:bookmarkStart w:id="4" w:name="_Toc240961291"/>
      <w:bookmarkStart w:id="5" w:name="_Toc240961906"/>
      <w:bookmarkStart w:id="6" w:name="_Toc241032059"/>
      <w:bookmarkStart w:id="7" w:name="_Toc241032160"/>
      <w:bookmarkStart w:id="8" w:name="_Toc241033482"/>
      <w:bookmarkEnd w:id="0"/>
      <w:bookmarkEnd w:id="1"/>
      <w:r>
        <w:t>Введение</w:t>
      </w:r>
      <w:bookmarkEnd w:id="2"/>
      <w:bookmarkEnd w:id="3"/>
      <w:bookmarkEnd w:id="4"/>
      <w:bookmarkEnd w:id="5"/>
      <w:bookmarkEnd w:id="6"/>
      <w:bookmarkEnd w:id="7"/>
      <w:bookmarkEnd w:id="8"/>
    </w:p>
    <w:p w:rsidR="00445FBE" w:rsidRPr="00445FBE" w:rsidRDefault="00445FBE" w:rsidP="00445FBE">
      <w:pPr>
        <w:jc w:val="both"/>
      </w:pPr>
    </w:p>
    <w:p w:rsidR="004D6D13" w:rsidRDefault="004D6D13" w:rsidP="00445FBE">
      <w:pPr>
        <w:spacing w:line="360" w:lineRule="auto"/>
        <w:ind w:firstLine="709"/>
        <w:jc w:val="both"/>
        <w:rPr>
          <w:sz w:val="28"/>
          <w:szCs w:val="28"/>
        </w:rPr>
      </w:pPr>
      <w:r>
        <w:rPr>
          <w:sz w:val="28"/>
          <w:szCs w:val="28"/>
        </w:rPr>
        <w:t>Предоставленная работа устремлена к многостороннему анализу цикличности экономики. Так же, в данной работе, мне хотелось бы подробно рассмотреть различные виды циклов, и наиболее точно определить степень воздействия циклов на разные сферы экономики.</w:t>
      </w:r>
    </w:p>
    <w:p w:rsidR="004D6D13" w:rsidRDefault="004D6D13" w:rsidP="00445FBE">
      <w:pPr>
        <w:spacing w:line="360" w:lineRule="auto"/>
        <w:ind w:firstLine="709"/>
        <w:jc w:val="both"/>
        <w:rPr>
          <w:sz w:val="28"/>
          <w:szCs w:val="28"/>
        </w:rPr>
      </w:pPr>
      <w:r w:rsidRPr="00445FBE">
        <w:rPr>
          <w:i/>
          <w:sz w:val="28"/>
          <w:szCs w:val="28"/>
        </w:rPr>
        <w:t>Актуальность</w:t>
      </w:r>
      <w:r>
        <w:rPr>
          <w:sz w:val="28"/>
          <w:szCs w:val="28"/>
        </w:rPr>
        <w:t xml:space="preserve"> избранной темы проявляется в том, что экономическое развитие происходит циклично, характеризуясь то этапом экономического подъема, то этапом спада экономики. Этапы экономических спадов и подъёмов происходят периодично. Это приводит к увеличению роста безработицы, обеднению и  голоданию населения, к кризису многих финансовых систем. Именно это и волнует всё развитое культурное сообщество. Вследствие этого вопрос цикличности экономического развития остаётся в наши дни одним из первостепенных вопросов  экономики.</w:t>
      </w:r>
    </w:p>
    <w:p w:rsidR="004D6D13" w:rsidRDefault="004D6D13" w:rsidP="00445FBE">
      <w:pPr>
        <w:spacing w:line="360" w:lineRule="auto"/>
        <w:ind w:firstLine="709"/>
        <w:jc w:val="both"/>
        <w:rPr>
          <w:sz w:val="28"/>
          <w:szCs w:val="28"/>
        </w:rPr>
      </w:pPr>
      <w:r w:rsidRPr="00445FBE">
        <w:rPr>
          <w:i/>
          <w:sz w:val="28"/>
          <w:szCs w:val="28"/>
        </w:rPr>
        <w:t>Целями</w:t>
      </w:r>
      <w:r>
        <w:rPr>
          <w:sz w:val="28"/>
          <w:szCs w:val="28"/>
        </w:rPr>
        <w:t xml:space="preserve"> предоставленной работы являются раскрытие таких понятий как экономический цикл, цикличность; рассмотрение видов экономических циклов; установление воздействия циклов  на разные сферы экономики.</w:t>
      </w:r>
    </w:p>
    <w:p w:rsidR="004D6D13" w:rsidRPr="001A45A0" w:rsidRDefault="004D6D13" w:rsidP="00445FBE">
      <w:pPr>
        <w:spacing w:line="360" w:lineRule="auto"/>
        <w:ind w:firstLine="709"/>
        <w:jc w:val="both"/>
        <w:rPr>
          <w:sz w:val="28"/>
          <w:szCs w:val="28"/>
        </w:rPr>
      </w:pPr>
      <w:r w:rsidRPr="00445FBE">
        <w:rPr>
          <w:i/>
          <w:sz w:val="28"/>
          <w:szCs w:val="28"/>
        </w:rPr>
        <w:t>Задачами</w:t>
      </w:r>
      <w:r>
        <w:rPr>
          <w:sz w:val="28"/>
          <w:szCs w:val="28"/>
        </w:rPr>
        <w:t xml:space="preserve"> предоставленной работы являются раскрытие проблематики циклов, выявление этапов и видов цикличности, а также установление влияния циклов на товаропроизводство.</w:t>
      </w:r>
    </w:p>
    <w:p w:rsidR="004D6D13" w:rsidRPr="00346E7D" w:rsidRDefault="004D6D13" w:rsidP="00445FBE">
      <w:pPr>
        <w:spacing w:line="360" w:lineRule="auto"/>
        <w:ind w:firstLine="709"/>
        <w:jc w:val="both"/>
        <w:rPr>
          <w:sz w:val="28"/>
          <w:szCs w:val="28"/>
        </w:rPr>
      </w:pPr>
      <w:r>
        <w:rPr>
          <w:sz w:val="28"/>
          <w:szCs w:val="28"/>
        </w:rPr>
        <w:t xml:space="preserve">Теория циклов существует без малого два с половиной тысячелетия- с тех пор как греческие философы, обобщая скопленные эмпирические познания, попытались проникнуть в суть периодической повторяемости явлений, которая отчётливо выразилась в природе, и была отмечена во всех сферах общественной жизни. Первоначально цикл отождествляли с кругом, с идентичными повторениями одних и тех же фаз. По мере развития теории циклов, цикл всё более стал отождествляться со спиралью, с волнообразными колебаниями, чередованием последовательно сменяющихся подъёмов и кризисов. Экономисты  устремили свой взгляд на теорию цикличности сравнительно недавно,  во второй половине </w:t>
      </w:r>
      <w:r>
        <w:rPr>
          <w:sz w:val="28"/>
          <w:szCs w:val="28"/>
          <w:lang w:val="en-US"/>
        </w:rPr>
        <w:t>XIX</w:t>
      </w:r>
      <w:r w:rsidRPr="00346E7D">
        <w:rPr>
          <w:sz w:val="28"/>
          <w:szCs w:val="28"/>
        </w:rPr>
        <w:t xml:space="preserve"> </w:t>
      </w:r>
      <w:r>
        <w:rPr>
          <w:sz w:val="28"/>
          <w:szCs w:val="28"/>
        </w:rPr>
        <w:t>века.</w:t>
      </w:r>
    </w:p>
    <w:p w:rsidR="004D6D13" w:rsidRDefault="004D6D13" w:rsidP="00445FBE">
      <w:pPr>
        <w:spacing w:line="360" w:lineRule="auto"/>
        <w:ind w:firstLine="709"/>
        <w:jc w:val="both"/>
        <w:rPr>
          <w:sz w:val="28"/>
          <w:szCs w:val="28"/>
        </w:rPr>
      </w:pPr>
      <w:r>
        <w:rPr>
          <w:sz w:val="28"/>
          <w:szCs w:val="28"/>
        </w:rPr>
        <w:t xml:space="preserve">20-30-е годы </w:t>
      </w:r>
      <w:r>
        <w:rPr>
          <w:sz w:val="28"/>
          <w:szCs w:val="28"/>
          <w:lang w:val="en-US"/>
        </w:rPr>
        <w:t>XX</w:t>
      </w:r>
      <w:r w:rsidRPr="00141023">
        <w:rPr>
          <w:sz w:val="28"/>
          <w:szCs w:val="28"/>
        </w:rPr>
        <w:t xml:space="preserve"> </w:t>
      </w:r>
      <w:r>
        <w:rPr>
          <w:sz w:val="28"/>
          <w:szCs w:val="28"/>
        </w:rPr>
        <w:t xml:space="preserve">века стали «золотым веком» в формировании теории циклов. Пораженные глубиной и трагизмом общественных катастроф, крахом научных парадигм и общественных идеалов, наиболее наблюдательные мыслители устремились к глубинным корням и механизмам разразившихся перемен. Стараниями плеяды выдающихся учёных – В.И.Вернадского, А.Л.Чижевского, П.А. Сорокина, Н.Д.Кондратьева, А.А. Богданова, Н.А.Бердяева, Н.И.Вавилова, Ф.Броделя, А.Тойнби, Й.Шумпетера и многих других - создавалось новое видение закономерно - неравномерно меняющегося мира. Выработанная во второй половине </w:t>
      </w:r>
      <w:r>
        <w:rPr>
          <w:sz w:val="28"/>
          <w:szCs w:val="28"/>
          <w:lang w:val="en-US"/>
        </w:rPr>
        <w:t>XIX</w:t>
      </w:r>
      <w:r>
        <w:rPr>
          <w:sz w:val="28"/>
          <w:szCs w:val="28"/>
        </w:rPr>
        <w:t xml:space="preserve"> столетия теория экономических циклов была дополнена концепцией больших циклов конъюнктуры (циклов Кондратьева), исходными идеями социогенетики (П. Сорокин, и Н. Кондратьев): раскрытием взаимосвязи солнечных и исторических циклов (А.Чижевский), обнаружением цикличных колебаний творческой активности в физике (Т.Д.Райков), формированием моделей цикличной динамики (И.Слуцкий). Апогеями научной мысли были работы Кондратьева по большим циклам конъюнктуры, многотомники И. Шумпетера, П.Сорокина, А.Тойнби.</w:t>
      </w:r>
    </w:p>
    <w:p w:rsidR="004D6D13" w:rsidRDefault="004D6D13" w:rsidP="00445FBE">
      <w:pPr>
        <w:spacing w:line="360" w:lineRule="auto"/>
        <w:ind w:firstLine="709"/>
        <w:jc w:val="both"/>
        <w:rPr>
          <w:sz w:val="28"/>
          <w:szCs w:val="28"/>
        </w:rPr>
      </w:pPr>
      <w:r>
        <w:rPr>
          <w:sz w:val="28"/>
          <w:szCs w:val="28"/>
        </w:rPr>
        <w:t>Новый подъём в исследовании циклов развернулся с середины 70-х годов, с книги Г.Менша «Технологический пат: инновации  преодолевают депрессию», подтвердившей истинность предвидений Кондратьева и  Шумпетера о длинных волнах экономической динамики – на фоне глубокого мирового кризиса, положившего  основу переходному этапу к постиндустриальной цивилизации, многотомника Ф.Броделя, книг А.Тоффлера и других. Состоялась серия интернациональных конференций и междисциплинарных полемик, организованных Международным институтом прикладных системных исследований, ассоциацией «Прогнозы и циклы», Международным фондом Н.Д.Кондратьева и другими научными организациями. На порядки возросло количество научных публикаций по этим вопросам.</w:t>
      </w:r>
    </w:p>
    <w:p w:rsidR="004D6D13" w:rsidRDefault="004D6D13" w:rsidP="00445FBE">
      <w:pPr>
        <w:spacing w:line="360" w:lineRule="auto"/>
        <w:ind w:firstLine="709"/>
        <w:jc w:val="both"/>
        <w:rPr>
          <w:sz w:val="28"/>
          <w:szCs w:val="28"/>
        </w:rPr>
      </w:pPr>
      <w:r>
        <w:rPr>
          <w:sz w:val="28"/>
          <w:szCs w:val="28"/>
        </w:rPr>
        <w:t xml:space="preserve">В настоящее время исследования циклов развернулись вширь, охватывая практически все процессы в развитии природы и общества, все ветви </w:t>
      </w:r>
      <w:r w:rsidRPr="00335051">
        <w:rPr>
          <w:sz w:val="28"/>
          <w:szCs w:val="28"/>
        </w:rPr>
        <w:t>научного</w:t>
      </w:r>
      <w:r>
        <w:rPr>
          <w:sz w:val="28"/>
          <w:szCs w:val="28"/>
        </w:rPr>
        <w:t xml:space="preserve"> анализа. Теория циклов стала общенаучным достоянием. Доминирующее место заняла идея взгляда на цикл как на целостный процесс, последовательно проходящий через этапы кризисов и подъёмов, а не просто как на случайный порядок кризисов прерывающих время от времени ход воспроизводства. Объектом исследований является весь цикл, а не отдельные этапы.</w:t>
      </w:r>
    </w:p>
    <w:p w:rsidR="004D6D13" w:rsidRDefault="004D6D13" w:rsidP="00445FBE">
      <w:pPr>
        <w:spacing w:line="360" w:lineRule="auto"/>
        <w:ind w:firstLine="709"/>
        <w:jc w:val="both"/>
        <w:rPr>
          <w:sz w:val="28"/>
          <w:szCs w:val="28"/>
        </w:rPr>
      </w:pPr>
      <w:r>
        <w:rPr>
          <w:color w:val="0000FF"/>
        </w:rPr>
        <w:t xml:space="preserve"> </w:t>
      </w:r>
      <w:r>
        <w:rPr>
          <w:sz w:val="28"/>
          <w:szCs w:val="28"/>
        </w:rPr>
        <w:t xml:space="preserve">Само </w:t>
      </w:r>
      <w:r w:rsidRPr="00231B6A">
        <w:rPr>
          <w:sz w:val="28"/>
          <w:szCs w:val="28"/>
        </w:rPr>
        <w:t xml:space="preserve">естество цикла является </w:t>
      </w:r>
      <w:r>
        <w:rPr>
          <w:sz w:val="28"/>
          <w:szCs w:val="28"/>
        </w:rPr>
        <w:t>наиболее</w:t>
      </w:r>
      <w:r w:rsidRPr="00231B6A">
        <w:rPr>
          <w:sz w:val="28"/>
          <w:szCs w:val="28"/>
        </w:rPr>
        <w:t xml:space="preserve"> дискуссионны</w:t>
      </w:r>
      <w:r>
        <w:rPr>
          <w:sz w:val="28"/>
          <w:szCs w:val="28"/>
        </w:rPr>
        <w:t>м вопросом экономики</w:t>
      </w:r>
      <w:r w:rsidRPr="00231B6A">
        <w:rPr>
          <w:sz w:val="28"/>
          <w:szCs w:val="28"/>
        </w:rPr>
        <w:t xml:space="preserve">. </w:t>
      </w:r>
      <w:r>
        <w:rPr>
          <w:sz w:val="28"/>
          <w:szCs w:val="28"/>
        </w:rPr>
        <w:t>Экономистов</w:t>
      </w:r>
      <w:r w:rsidRPr="00231B6A">
        <w:rPr>
          <w:sz w:val="28"/>
          <w:szCs w:val="28"/>
        </w:rPr>
        <w:t xml:space="preserve">, </w:t>
      </w:r>
      <w:r>
        <w:rPr>
          <w:sz w:val="28"/>
          <w:szCs w:val="28"/>
        </w:rPr>
        <w:t xml:space="preserve">которые </w:t>
      </w:r>
      <w:r w:rsidRPr="00231B6A">
        <w:rPr>
          <w:sz w:val="28"/>
          <w:szCs w:val="28"/>
        </w:rPr>
        <w:t>занимаю</w:t>
      </w:r>
      <w:r>
        <w:rPr>
          <w:sz w:val="28"/>
          <w:szCs w:val="28"/>
        </w:rPr>
        <w:t xml:space="preserve">тся </w:t>
      </w:r>
      <w:r w:rsidRPr="00231B6A">
        <w:rPr>
          <w:sz w:val="28"/>
          <w:szCs w:val="28"/>
        </w:rPr>
        <w:t xml:space="preserve">исследованием </w:t>
      </w:r>
      <w:r>
        <w:rPr>
          <w:sz w:val="28"/>
          <w:szCs w:val="28"/>
        </w:rPr>
        <w:t xml:space="preserve">экономической </w:t>
      </w:r>
      <w:r w:rsidRPr="00231B6A">
        <w:rPr>
          <w:sz w:val="28"/>
          <w:szCs w:val="28"/>
        </w:rPr>
        <w:t>конъюнктур</w:t>
      </w:r>
      <w:r>
        <w:rPr>
          <w:sz w:val="28"/>
          <w:szCs w:val="28"/>
        </w:rPr>
        <w:t xml:space="preserve">ы </w:t>
      </w:r>
      <w:r w:rsidRPr="00231B6A">
        <w:rPr>
          <w:sz w:val="28"/>
          <w:szCs w:val="28"/>
        </w:rPr>
        <w:t xml:space="preserve">условно можно поделить на тех, кто </w:t>
      </w:r>
      <w:r>
        <w:rPr>
          <w:sz w:val="28"/>
          <w:szCs w:val="28"/>
        </w:rPr>
        <w:t>отрицает</w:t>
      </w:r>
      <w:r w:rsidRPr="00231B6A">
        <w:rPr>
          <w:sz w:val="28"/>
          <w:szCs w:val="28"/>
        </w:rPr>
        <w:t xml:space="preserve"> существовани</w:t>
      </w:r>
      <w:r>
        <w:rPr>
          <w:sz w:val="28"/>
          <w:szCs w:val="28"/>
        </w:rPr>
        <w:t>е</w:t>
      </w:r>
      <w:r w:rsidRPr="00231B6A">
        <w:rPr>
          <w:sz w:val="28"/>
          <w:szCs w:val="28"/>
        </w:rPr>
        <w:t xml:space="preserve"> </w:t>
      </w:r>
      <w:r>
        <w:rPr>
          <w:sz w:val="28"/>
          <w:szCs w:val="28"/>
        </w:rPr>
        <w:t>проблемы</w:t>
      </w:r>
      <w:r w:rsidRPr="00231B6A">
        <w:rPr>
          <w:sz w:val="28"/>
          <w:szCs w:val="28"/>
        </w:rPr>
        <w:t xml:space="preserve"> цикл</w:t>
      </w:r>
      <w:r>
        <w:rPr>
          <w:sz w:val="28"/>
          <w:szCs w:val="28"/>
        </w:rPr>
        <w:t>ичности</w:t>
      </w:r>
      <w:r w:rsidRPr="00231B6A">
        <w:rPr>
          <w:sz w:val="28"/>
          <w:szCs w:val="28"/>
        </w:rPr>
        <w:t xml:space="preserve"> в общественной жизни и на т</w:t>
      </w:r>
      <w:r>
        <w:rPr>
          <w:sz w:val="28"/>
          <w:szCs w:val="28"/>
        </w:rPr>
        <w:t>ех</w:t>
      </w:r>
      <w:r w:rsidRPr="00231B6A">
        <w:rPr>
          <w:sz w:val="28"/>
          <w:szCs w:val="28"/>
        </w:rPr>
        <w:t xml:space="preserve">, </w:t>
      </w:r>
      <w:r>
        <w:rPr>
          <w:sz w:val="28"/>
          <w:szCs w:val="28"/>
        </w:rPr>
        <w:t>которые</w:t>
      </w:r>
      <w:r w:rsidRPr="00231B6A">
        <w:rPr>
          <w:sz w:val="28"/>
          <w:szCs w:val="28"/>
        </w:rPr>
        <w:t xml:space="preserve"> </w:t>
      </w:r>
      <w:r>
        <w:rPr>
          <w:sz w:val="28"/>
          <w:szCs w:val="28"/>
        </w:rPr>
        <w:t>оперируют</w:t>
      </w:r>
      <w:r w:rsidRPr="00231B6A">
        <w:rPr>
          <w:sz w:val="28"/>
          <w:szCs w:val="28"/>
        </w:rPr>
        <w:t xml:space="preserve"> детерминистски</w:t>
      </w:r>
      <w:r>
        <w:rPr>
          <w:sz w:val="28"/>
          <w:szCs w:val="28"/>
        </w:rPr>
        <w:t>ми</w:t>
      </w:r>
      <w:r w:rsidRPr="00231B6A">
        <w:rPr>
          <w:sz w:val="28"/>
          <w:szCs w:val="28"/>
        </w:rPr>
        <w:t xml:space="preserve"> взгляд</w:t>
      </w:r>
      <w:r>
        <w:rPr>
          <w:sz w:val="28"/>
          <w:szCs w:val="28"/>
        </w:rPr>
        <w:t>ами</w:t>
      </w:r>
      <w:r w:rsidRPr="00231B6A">
        <w:rPr>
          <w:sz w:val="28"/>
          <w:szCs w:val="28"/>
        </w:rPr>
        <w:t xml:space="preserve"> и утвержда</w:t>
      </w:r>
      <w:r>
        <w:rPr>
          <w:sz w:val="28"/>
          <w:szCs w:val="28"/>
        </w:rPr>
        <w:t>ю</w:t>
      </w:r>
      <w:r w:rsidRPr="00231B6A">
        <w:rPr>
          <w:sz w:val="28"/>
          <w:szCs w:val="28"/>
        </w:rPr>
        <w:t xml:space="preserve">т, что </w:t>
      </w:r>
      <w:r>
        <w:rPr>
          <w:sz w:val="28"/>
          <w:szCs w:val="28"/>
        </w:rPr>
        <w:t>цикличность экономического развития</w:t>
      </w:r>
      <w:r w:rsidRPr="00231B6A">
        <w:rPr>
          <w:sz w:val="28"/>
          <w:szCs w:val="28"/>
        </w:rPr>
        <w:t xml:space="preserve"> проявля</w:t>
      </w:r>
      <w:r>
        <w:rPr>
          <w:sz w:val="28"/>
          <w:szCs w:val="28"/>
        </w:rPr>
        <w:t>е</w:t>
      </w:r>
      <w:r w:rsidRPr="00231B6A">
        <w:rPr>
          <w:sz w:val="28"/>
          <w:szCs w:val="28"/>
        </w:rPr>
        <w:t>тся регулярно</w:t>
      </w:r>
      <w:r w:rsidRPr="0065456D">
        <w:rPr>
          <w:sz w:val="28"/>
          <w:szCs w:val="28"/>
        </w:rPr>
        <w:t xml:space="preserve">. </w:t>
      </w:r>
    </w:p>
    <w:p w:rsidR="004D6D13" w:rsidRPr="005B758B" w:rsidRDefault="004D6D13" w:rsidP="00445FBE">
      <w:pPr>
        <w:tabs>
          <w:tab w:val="left" w:pos="8355"/>
        </w:tabs>
        <w:spacing w:line="360" w:lineRule="auto"/>
        <w:ind w:firstLine="709"/>
        <w:jc w:val="both"/>
        <w:rPr>
          <w:sz w:val="28"/>
          <w:szCs w:val="28"/>
        </w:rPr>
      </w:pPr>
      <w:r>
        <w:rPr>
          <w:sz w:val="28"/>
          <w:szCs w:val="28"/>
        </w:rPr>
        <w:t>П</w:t>
      </w:r>
      <w:r w:rsidRPr="0065456D">
        <w:rPr>
          <w:sz w:val="28"/>
          <w:szCs w:val="28"/>
        </w:rPr>
        <w:t>опулярны разнообразны</w:t>
      </w:r>
      <w:r>
        <w:rPr>
          <w:sz w:val="28"/>
          <w:szCs w:val="28"/>
        </w:rPr>
        <w:t>е</w:t>
      </w:r>
      <w:r w:rsidRPr="0065456D">
        <w:rPr>
          <w:sz w:val="28"/>
          <w:szCs w:val="28"/>
        </w:rPr>
        <w:t xml:space="preserve"> концепци</w:t>
      </w:r>
      <w:r>
        <w:rPr>
          <w:sz w:val="28"/>
          <w:szCs w:val="28"/>
        </w:rPr>
        <w:t>и</w:t>
      </w:r>
      <w:r w:rsidRPr="0065456D">
        <w:rPr>
          <w:sz w:val="28"/>
          <w:szCs w:val="28"/>
        </w:rPr>
        <w:t>, так или иначе истолковывающи</w:t>
      </w:r>
      <w:r>
        <w:rPr>
          <w:sz w:val="28"/>
          <w:szCs w:val="28"/>
        </w:rPr>
        <w:t>е</w:t>
      </w:r>
      <w:r w:rsidRPr="0065456D">
        <w:rPr>
          <w:sz w:val="28"/>
          <w:szCs w:val="28"/>
        </w:rPr>
        <w:t xml:space="preserve"> естество циклов, </w:t>
      </w:r>
      <w:r>
        <w:rPr>
          <w:sz w:val="28"/>
          <w:szCs w:val="28"/>
        </w:rPr>
        <w:t>однако</w:t>
      </w:r>
      <w:r w:rsidRPr="0065456D">
        <w:rPr>
          <w:sz w:val="28"/>
          <w:szCs w:val="28"/>
        </w:rPr>
        <w:t xml:space="preserve"> едва ли хот</w:t>
      </w:r>
      <w:r>
        <w:rPr>
          <w:sz w:val="28"/>
          <w:szCs w:val="28"/>
        </w:rPr>
        <w:t>я бы</w:t>
      </w:r>
      <w:r w:rsidRPr="0065456D">
        <w:rPr>
          <w:sz w:val="28"/>
          <w:szCs w:val="28"/>
        </w:rPr>
        <w:t xml:space="preserve"> одна из </w:t>
      </w:r>
      <w:r>
        <w:rPr>
          <w:sz w:val="28"/>
          <w:szCs w:val="28"/>
        </w:rPr>
        <w:t xml:space="preserve">существующих концепций </w:t>
      </w:r>
      <w:r w:rsidRPr="0065456D">
        <w:rPr>
          <w:sz w:val="28"/>
          <w:szCs w:val="28"/>
        </w:rPr>
        <w:t xml:space="preserve"> </w:t>
      </w:r>
      <w:r>
        <w:rPr>
          <w:sz w:val="28"/>
          <w:szCs w:val="28"/>
        </w:rPr>
        <w:t>является</w:t>
      </w:r>
      <w:r w:rsidRPr="0065456D">
        <w:rPr>
          <w:sz w:val="28"/>
          <w:szCs w:val="28"/>
        </w:rPr>
        <w:t xml:space="preserve"> совершенной</w:t>
      </w:r>
      <w:r>
        <w:rPr>
          <w:sz w:val="28"/>
          <w:szCs w:val="28"/>
        </w:rPr>
        <w:t>.</w:t>
      </w:r>
    </w:p>
    <w:p w:rsidR="00231B6A" w:rsidRPr="0065456D" w:rsidRDefault="00231B6A" w:rsidP="00445FBE">
      <w:pPr>
        <w:spacing w:line="360" w:lineRule="auto"/>
        <w:ind w:firstLine="709"/>
        <w:jc w:val="both"/>
        <w:rPr>
          <w:color w:val="0000FF"/>
          <w:sz w:val="28"/>
          <w:szCs w:val="28"/>
        </w:rPr>
      </w:pPr>
    </w:p>
    <w:p w:rsidR="005E6471" w:rsidRPr="0065456D" w:rsidRDefault="005E6471" w:rsidP="00A74704">
      <w:pPr>
        <w:pStyle w:val="a6"/>
      </w:pPr>
    </w:p>
    <w:p w:rsidR="00314FF8" w:rsidRDefault="00314FF8" w:rsidP="00445FBE">
      <w:pPr>
        <w:pStyle w:val="1"/>
      </w:pPr>
      <w:bookmarkStart w:id="9" w:name="_Toc240961293"/>
      <w:bookmarkStart w:id="10" w:name="_Toc240961908"/>
      <w:bookmarkStart w:id="11" w:name="_Toc241032061"/>
      <w:bookmarkStart w:id="12" w:name="_Toc241032162"/>
      <w:bookmarkStart w:id="13" w:name="_Toc241033484"/>
      <w:r>
        <w:t xml:space="preserve">Основная </w:t>
      </w:r>
      <w:r w:rsidRPr="00445FBE">
        <w:t>часть</w:t>
      </w:r>
    </w:p>
    <w:bookmarkEnd w:id="9"/>
    <w:bookmarkEnd w:id="10"/>
    <w:bookmarkEnd w:id="11"/>
    <w:bookmarkEnd w:id="12"/>
    <w:bookmarkEnd w:id="13"/>
    <w:p w:rsidR="00E21EC6" w:rsidRPr="00F147AB" w:rsidRDefault="00F147AB" w:rsidP="00445FBE">
      <w:pPr>
        <w:pStyle w:val="2"/>
      </w:pPr>
      <w:r>
        <w:t>1</w:t>
      </w:r>
      <w:r w:rsidRPr="00034200">
        <w:t xml:space="preserve"> </w:t>
      </w:r>
      <w:r>
        <w:t>Экономические циклы</w:t>
      </w:r>
      <w:r w:rsidR="00D92BAD">
        <w:t>,</w:t>
      </w:r>
      <w:r>
        <w:t xml:space="preserve"> и </w:t>
      </w:r>
      <w:r w:rsidRPr="00445FBE">
        <w:t>вызывающие</w:t>
      </w:r>
      <w:r>
        <w:t xml:space="preserve"> их причины</w:t>
      </w:r>
    </w:p>
    <w:p w:rsidR="00E21EC6" w:rsidRPr="00E21EC6" w:rsidRDefault="00E21EC6" w:rsidP="00445FBE">
      <w:pPr>
        <w:ind w:firstLine="709"/>
        <w:jc w:val="both"/>
      </w:pPr>
    </w:p>
    <w:p w:rsidR="00AC5BB1" w:rsidRDefault="00622ED7" w:rsidP="00445FBE">
      <w:pPr>
        <w:numPr>
          <w:ilvl w:val="1"/>
          <w:numId w:val="17"/>
        </w:numPr>
        <w:tabs>
          <w:tab w:val="left" w:pos="8355"/>
        </w:tabs>
        <w:spacing w:line="360" w:lineRule="auto"/>
        <w:jc w:val="both"/>
        <w:rPr>
          <w:b/>
          <w:sz w:val="28"/>
          <w:szCs w:val="28"/>
        </w:rPr>
      </w:pPr>
      <w:bookmarkStart w:id="14" w:name="_Toc240961294"/>
      <w:bookmarkStart w:id="15" w:name="_Toc240961909"/>
      <w:bookmarkStart w:id="16" w:name="_Toc241032062"/>
      <w:bookmarkStart w:id="17" w:name="_Toc241032163"/>
      <w:bookmarkStart w:id="18" w:name="_Toc241033485"/>
      <w:r w:rsidRPr="0073627E">
        <w:rPr>
          <w:b/>
          <w:sz w:val="28"/>
          <w:szCs w:val="28"/>
        </w:rPr>
        <w:t>Ц</w:t>
      </w:r>
      <w:r w:rsidR="00371DEF" w:rsidRPr="0073627E">
        <w:rPr>
          <w:b/>
          <w:sz w:val="28"/>
          <w:szCs w:val="28"/>
        </w:rPr>
        <w:t>иклический характер экономического развития</w:t>
      </w:r>
      <w:r w:rsidR="00AC5BB1" w:rsidRPr="0073627E">
        <w:rPr>
          <w:b/>
          <w:sz w:val="28"/>
          <w:szCs w:val="28"/>
        </w:rPr>
        <w:tab/>
      </w:r>
    </w:p>
    <w:p w:rsidR="00445FBE" w:rsidRPr="0073627E" w:rsidRDefault="00445FBE" w:rsidP="00445FBE">
      <w:pPr>
        <w:tabs>
          <w:tab w:val="left" w:pos="8355"/>
        </w:tabs>
        <w:spacing w:line="360" w:lineRule="auto"/>
        <w:ind w:left="709"/>
        <w:jc w:val="both"/>
        <w:rPr>
          <w:b/>
          <w:sz w:val="28"/>
          <w:szCs w:val="28"/>
        </w:rPr>
      </w:pPr>
    </w:p>
    <w:p w:rsidR="004D6D13" w:rsidRPr="004D6D13" w:rsidRDefault="004D6D13" w:rsidP="00445FBE">
      <w:pPr>
        <w:spacing w:line="360" w:lineRule="auto"/>
        <w:ind w:firstLine="709"/>
        <w:jc w:val="both"/>
        <w:rPr>
          <w:sz w:val="28"/>
          <w:szCs w:val="28"/>
        </w:rPr>
      </w:pPr>
      <w:r w:rsidRPr="004D6D13">
        <w:rPr>
          <w:sz w:val="28"/>
          <w:szCs w:val="28"/>
        </w:rPr>
        <w:t>Любое государство стремится к экономическому росту. Экономический рост одно из центральных понятий экономики - отображает дееспособность общества решать проблемы ограниченности ресурсов и повышения способностей данной экономики удовлетворять новые потребности.</w:t>
      </w:r>
    </w:p>
    <w:p w:rsidR="004D6D13" w:rsidRPr="004D6D13" w:rsidRDefault="004D6D13" w:rsidP="00445FBE">
      <w:pPr>
        <w:spacing w:line="360" w:lineRule="auto"/>
        <w:ind w:firstLine="709"/>
        <w:jc w:val="both"/>
        <w:rPr>
          <w:sz w:val="28"/>
          <w:szCs w:val="28"/>
        </w:rPr>
      </w:pPr>
      <w:r w:rsidRPr="004D6D13">
        <w:rPr>
          <w:sz w:val="28"/>
          <w:szCs w:val="28"/>
        </w:rPr>
        <w:t>Под экономическим ростом принято воспринимать рост объёмов продуктов и услуг, сделанных за определённый период.</w:t>
      </w:r>
    </w:p>
    <w:p w:rsidR="004D6D13" w:rsidRPr="004D6D13" w:rsidRDefault="004D6D13" w:rsidP="00445FBE">
      <w:pPr>
        <w:spacing w:line="360" w:lineRule="auto"/>
        <w:ind w:firstLine="709"/>
        <w:jc w:val="both"/>
        <w:rPr>
          <w:sz w:val="28"/>
          <w:szCs w:val="28"/>
        </w:rPr>
      </w:pPr>
      <w:r w:rsidRPr="004D6D13">
        <w:rPr>
          <w:sz w:val="28"/>
          <w:szCs w:val="28"/>
        </w:rPr>
        <w:t>Экономический рост - первостепенная экономическая проблема, стоящая перед всеми государствами. Сообразно его динамике (изменению) судят о развитии государственных экономик, о жизненном уровне народонаселения, о том, как решаются проблемы ограниченности ресурсов.</w:t>
      </w:r>
    </w:p>
    <w:p w:rsidR="004D6D13" w:rsidRPr="004D6D13" w:rsidRDefault="004D6D13" w:rsidP="00445FBE">
      <w:pPr>
        <w:spacing w:line="360" w:lineRule="auto"/>
        <w:ind w:firstLine="709"/>
        <w:jc w:val="both"/>
        <w:rPr>
          <w:sz w:val="28"/>
          <w:szCs w:val="28"/>
        </w:rPr>
      </w:pPr>
      <w:r w:rsidRPr="004D6D13">
        <w:rPr>
          <w:sz w:val="28"/>
          <w:szCs w:val="28"/>
        </w:rPr>
        <w:t>Экономический рост определяется обилием причин, важными из которых являются причины спроса, предложения и распределения.</w:t>
      </w:r>
    </w:p>
    <w:p w:rsidR="004D6D13" w:rsidRPr="004D6D13" w:rsidRDefault="004D6D13" w:rsidP="00445FBE">
      <w:pPr>
        <w:spacing w:line="360" w:lineRule="auto"/>
        <w:ind w:firstLine="709"/>
        <w:jc w:val="both"/>
        <w:rPr>
          <w:sz w:val="28"/>
          <w:szCs w:val="28"/>
        </w:rPr>
      </w:pPr>
      <w:r w:rsidRPr="004D6D13">
        <w:rPr>
          <w:sz w:val="28"/>
          <w:szCs w:val="28"/>
        </w:rPr>
        <w:t>К причинам спроса относятся такие, которые повышают совместный спрос сообщества на производимую продукцию и сиим провоцирует ее рост.</w:t>
      </w:r>
    </w:p>
    <w:p w:rsidR="004D6D13" w:rsidRPr="004D6D13" w:rsidRDefault="004D6D13" w:rsidP="00445FBE">
      <w:pPr>
        <w:spacing w:line="360" w:lineRule="auto"/>
        <w:ind w:firstLine="709"/>
        <w:jc w:val="both"/>
        <w:rPr>
          <w:sz w:val="28"/>
          <w:szCs w:val="28"/>
        </w:rPr>
      </w:pPr>
      <w:r w:rsidRPr="004D6D13">
        <w:rPr>
          <w:sz w:val="28"/>
          <w:szCs w:val="28"/>
        </w:rPr>
        <w:t>К причинам предложения относятся численность и свойство естественных ресурсов трудоспособного народонаселения, присутствие денежных средств, степень технологий и т. д.</w:t>
      </w:r>
    </w:p>
    <w:p w:rsidR="004D6D13" w:rsidRPr="004D6D13" w:rsidRDefault="004D6D13" w:rsidP="00445FBE">
      <w:pPr>
        <w:spacing w:line="360" w:lineRule="auto"/>
        <w:ind w:firstLine="709"/>
        <w:jc w:val="both"/>
        <w:rPr>
          <w:sz w:val="28"/>
          <w:szCs w:val="28"/>
        </w:rPr>
      </w:pPr>
      <w:r w:rsidRPr="004D6D13">
        <w:rPr>
          <w:sz w:val="28"/>
          <w:szCs w:val="28"/>
        </w:rPr>
        <w:t>Зависимость экономического роста от данных причин прямая.</w:t>
      </w:r>
    </w:p>
    <w:p w:rsidR="004D6D13" w:rsidRPr="004D6D13" w:rsidRDefault="004D6D13" w:rsidP="00445FBE">
      <w:pPr>
        <w:spacing w:line="360" w:lineRule="auto"/>
        <w:ind w:firstLine="709"/>
        <w:jc w:val="both"/>
        <w:rPr>
          <w:sz w:val="28"/>
          <w:szCs w:val="28"/>
        </w:rPr>
      </w:pPr>
      <w:r w:rsidRPr="004D6D13">
        <w:rPr>
          <w:sz w:val="28"/>
          <w:szCs w:val="28"/>
        </w:rPr>
        <w:t>К причинам распределения относят конкретно расположение естественных, трудовых и денежных ресурсов страны, которое обязано существовать скооперировано таковым образом, чтобы в большей степени содействовать экономическому росту.</w:t>
      </w:r>
    </w:p>
    <w:p w:rsidR="004D6D13" w:rsidRPr="004D6D13" w:rsidRDefault="004D6D13" w:rsidP="00445FBE">
      <w:pPr>
        <w:spacing w:line="360" w:lineRule="auto"/>
        <w:ind w:firstLine="709"/>
        <w:jc w:val="both"/>
        <w:rPr>
          <w:sz w:val="28"/>
          <w:szCs w:val="28"/>
        </w:rPr>
      </w:pPr>
      <w:r w:rsidRPr="004D6D13">
        <w:rPr>
          <w:sz w:val="28"/>
          <w:szCs w:val="28"/>
        </w:rPr>
        <w:t>Экономический рост можно исчислить 2-мя методами:</w:t>
      </w:r>
    </w:p>
    <w:p w:rsidR="004D6D13" w:rsidRPr="004D6D13" w:rsidRDefault="004D6D13" w:rsidP="00445FBE">
      <w:pPr>
        <w:spacing w:line="360" w:lineRule="auto"/>
        <w:ind w:firstLine="709"/>
        <w:jc w:val="both"/>
        <w:rPr>
          <w:sz w:val="28"/>
          <w:szCs w:val="28"/>
        </w:rPr>
      </w:pPr>
      <w:r w:rsidRPr="004D6D13">
        <w:rPr>
          <w:sz w:val="28"/>
          <w:szCs w:val="28"/>
        </w:rPr>
        <w:t xml:space="preserve">1. Или подсчитав совместный рост ВНП </w:t>
      </w:r>
    </w:p>
    <w:p w:rsidR="004D6D13" w:rsidRPr="004D6D13" w:rsidRDefault="004D6D13" w:rsidP="00445FBE">
      <w:pPr>
        <w:spacing w:line="360" w:lineRule="auto"/>
        <w:ind w:firstLine="709"/>
        <w:jc w:val="both"/>
        <w:rPr>
          <w:sz w:val="28"/>
          <w:szCs w:val="28"/>
        </w:rPr>
      </w:pPr>
      <w:r w:rsidRPr="004D6D13">
        <w:rPr>
          <w:sz w:val="28"/>
          <w:szCs w:val="28"/>
        </w:rPr>
        <w:t>2. Или определив рост ВНП на душу народонаселения. Однако таковой подсчёт не даёт совершенного представления об экономическом росте страны, потому что экономический рост - это не лишь количественное модифицирование объёма изготовления, однако и улучшение продукта и причин изготовления.</w:t>
      </w:r>
    </w:p>
    <w:p w:rsidR="004D6D13" w:rsidRPr="004D6D13" w:rsidRDefault="004D6D13" w:rsidP="00445FBE">
      <w:pPr>
        <w:spacing w:line="360" w:lineRule="auto"/>
        <w:ind w:firstLine="709"/>
        <w:jc w:val="both"/>
        <w:rPr>
          <w:sz w:val="28"/>
          <w:szCs w:val="28"/>
        </w:rPr>
      </w:pPr>
      <w:r w:rsidRPr="004D6D13">
        <w:rPr>
          <w:sz w:val="28"/>
          <w:szCs w:val="28"/>
        </w:rPr>
        <w:t xml:space="preserve">Если рассматривать динамику экономического роста на протяжении долгого времени, то можно увидеть, что экономический рост протекает неравномерно, поочередно чередуясь временами подъёмов и спадов, и эти экономические явления предрасположены к возобновлению. Особенность рыночной экономики, проявляющаяся в склонности к возобновлению экономических явлений, была замечена еще в первой половине XIX века. Учитывая предпосылки перепроизводства, кризисы, экономисты направили свой интерес на волнообразно - повторяющийся характер экономики. Под цикличностью понимается периодичность нарушений равновесия, в экономической системе приводящих к свёртыванию хозяйственной деятельности, спаду, кризису. </w:t>
      </w:r>
    </w:p>
    <w:p w:rsidR="004D6D13" w:rsidRPr="004D6D13" w:rsidRDefault="004D6D13" w:rsidP="00445FBE">
      <w:pPr>
        <w:spacing w:line="360" w:lineRule="auto"/>
        <w:ind w:firstLine="709"/>
        <w:jc w:val="both"/>
        <w:rPr>
          <w:sz w:val="28"/>
          <w:szCs w:val="28"/>
        </w:rPr>
      </w:pPr>
      <w:r w:rsidRPr="004D6D13">
        <w:rPr>
          <w:sz w:val="28"/>
          <w:szCs w:val="28"/>
        </w:rPr>
        <w:t xml:space="preserve">Цикличность - форма движения рыночной экономики, отражающая ее неравномерность, смену эволюционных и революционных форм экономического прогресса, колебания деловой активности и рыночной конъюнктуры, альтернирование в большей степени экстенсивного либо интенсивного экономического роста; один из детерминантов экономической динамики и макроэкономического равновесия и один из методик саморегулирования рыночной экономики, в том числе и конфигурация ее отраслевой структуры. </w:t>
      </w:r>
    </w:p>
    <w:p w:rsidR="004D6D13" w:rsidRDefault="004D6D13" w:rsidP="00445FBE">
      <w:pPr>
        <w:spacing w:line="360" w:lineRule="auto"/>
        <w:ind w:firstLine="709"/>
        <w:jc w:val="both"/>
        <w:rPr>
          <w:sz w:val="28"/>
          <w:szCs w:val="28"/>
        </w:rPr>
      </w:pPr>
      <w:r w:rsidRPr="004D6D13">
        <w:rPr>
          <w:sz w:val="28"/>
          <w:szCs w:val="28"/>
        </w:rPr>
        <w:t xml:space="preserve">Термин «экономический цикл» означает временной период между фазами со схожими циклами, то есть между подъёмами и спадами в экономике, последующими один за другим. </w:t>
      </w:r>
    </w:p>
    <w:p w:rsidR="00CC6701" w:rsidRPr="004D6D13" w:rsidRDefault="00CC6701" w:rsidP="00445FBE">
      <w:pPr>
        <w:spacing w:line="360" w:lineRule="auto"/>
        <w:ind w:firstLine="709"/>
        <w:jc w:val="both"/>
        <w:rPr>
          <w:sz w:val="28"/>
          <w:szCs w:val="28"/>
        </w:rPr>
      </w:pPr>
      <w:r>
        <w:rPr>
          <w:sz w:val="28"/>
          <w:szCs w:val="28"/>
        </w:rPr>
        <w:t>Графически</w:t>
      </w:r>
      <w:r w:rsidR="00A74704">
        <w:rPr>
          <w:sz w:val="28"/>
          <w:szCs w:val="28"/>
        </w:rPr>
        <w:t>,</w:t>
      </w:r>
      <w:r>
        <w:rPr>
          <w:sz w:val="28"/>
          <w:szCs w:val="28"/>
        </w:rPr>
        <w:t xml:space="preserve"> </w:t>
      </w:r>
      <w:r w:rsidR="00A74704">
        <w:rPr>
          <w:sz w:val="28"/>
          <w:szCs w:val="28"/>
        </w:rPr>
        <w:t xml:space="preserve">колебательная </w:t>
      </w:r>
      <w:r>
        <w:rPr>
          <w:sz w:val="28"/>
          <w:szCs w:val="28"/>
        </w:rPr>
        <w:t>динамика рыночной экономики</w:t>
      </w:r>
      <w:r w:rsidR="00A74704">
        <w:rPr>
          <w:sz w:val="28"/>
          <w:szCs w:val="28"/>
        </w:rPr>
        <w:t>,</w:t>
      </w:r>
      <w:r>
        <w:rPr>
          <w:sz w:val="28"/>
          <w:szCs w:val="28"/>
        </w:rPr>
        <w:t xml:space="preserve"> может изображаться следующим образом</w:t>
      </w:r>
      <w:r w:rsidR="00A74704">
        <w:rPr>
          <w:sz w:val="28"/>
          <w:szCs w:val="28"/>
        </w:rPr>
        <w:t>:</w:t>
      </w:r>
      <w:r>
        <w:rPr>
          <w:sz w:val="28"/>
          <w:szCs w:val="28"/>
        </w:rPr>
        <w:t xml:space="preserve"> (см. П</w:t>
      </w:r>
      <w:r w:rsidR="00445FBE">
        <w:rPr>
          <w:sz w:val="28"/>
          <w:szCs w:val="28"/>
        </w:rPr>
        <w:t>риложение А</w:t>
      </w:r>
      <w:r>
        <w:rPr>
          <w:sz w:val="28"/>
          <w:szCs w:val="28"/>
        </w:rPr>
        <w:t>)</w:t>
      </w:r>
      <w:r w:rsidR="00445FBE">
        <w:rPr>
          <w:sz w:val="28"/>
          <w:szCs w:val="28"/>
        </w:rPr>
        <w:t xml:space="preserve"> </w:t>
      </w:r>
      <w:r w:rsidRPr="00CC6701">
        <w:rPr>
          <w:sz w:val="28"/>
          <w:szCs w:val="28"/>
        </w:rPr>
        <w:t>по горизонтальной</w:t>
      </w:r>
      <w:r>
        <w:rPr>
          <w:sz w:val="28"/>
          <w:szCs w:val="28"/>
        </w:rPr>
        <w:t xml:space="preserve"> </w:t>
      </w:r>
      <w:r w:rsidRPr="00CC6701">
        <w:rPr>
          <w:sz w:val="28"/>
          <w:szCs w:val="28"/>
        </w:rPr>
        <w:t>оси откладывается время (t), по вертикали — объем</w:t>
      </w:r>
      <w:r>
        <w:rPr>
          <w:sz w:val="28"/>
          <w:szCs w:val="28"/>
        </w:rPr>
        <w:t>ы</w:t>
      </w:r>
      <w:r w:rsidRPr="00CC6701">
        <w:rPr>
          <w:sz w:val="28"/>
          <w:szCs w:val="28"/>
        </w:rPr>
        <w:t xml:space="preserve"> производства (Q).</w:t>
      </w:r>
    </w:p>
    <w:p w:rsidR="004D6D13" w:rsidRDefault="004D6D13" w:rsidP="00445FBE">
      <w:pPr>
        <w:spacing w:line="360" w:lineRule="auto"/>
        <w:ind w:firstLine="709"/>
        <w:jc w:val="both"/>
        <w:rPr>
          <w:sz w:val="28"/>
          <w:szCs w:val="28"/>
        </w:rPr>
      </w:pPr>
      <w:r w:rsidRPr="004D6D13">
        <w:rPr>
          <w:sz w:val="28"/>
          <w:szCs w:val="28"/>
        </w:rPr>
        <w:t>Стоит заметить, что все экономические циклы имеют общую структуру, включая в себя одни и те же фазы, но любой следующий цикл не является возобновлением предшествующего. В совокупности фазы цикла, составляют как бы виток спирали, что и отражает экономический рост. В экономике может сразу реализоваться очень много взаимосвязанных циклов, и конкретно взаимосвязь данных циклов описывает сплошное поступательное движение рыночной экономики.</w:t>
      </w:r>
    </w:p>
    <w:p w:rsidR="00FD0486" w:rsidRPr="005B758B" w:rsidRDefault="00FD0486" w:rsidP="00445FBE">
      <w:pPr>
        <w:tabs>
          <w:tab w:val="left" w:pos="3300"/>
        </w:tabs>
        <w:spacing w:line="360" w:lineRule="auto"/>
        <w:contextualSpacing/>
        <w:jc w:val="both"/>
        <w:rPr>
          <w:sz w:val="28"/>
          <w:szCs w:val="28"/>
        </w:rPr>
      </w:pPr>
    </w:p>
    <w:p w:rsidR="00F147AB" w:rsidRDefault="00F147AB" w:rsidP="00445FBE">
      <w:pPr>
        <w:numPr>
          <w:ilvl w:val="1"/>
          <w:numId w:val="17"/>
        </w:numPr>
        <w:tabs>
          <w:tab w:val="left" w:pos="3300"/>
        </w:tabs>
        <w:spacing w:line="360" w:lineRule="auto"/>
        <w:jc w:val="both"/>
        <w:rPr>
          <w:b/>
          <w:sz w:val="28"/>
          <w:szCs w:val="28"/>
        </w:rPr>
      </w:pPr>
      <w:r w:rsidRPr="0073627E">
        <w:rPr>
          <w:b/>
          <w:sz w:val="28"/>
          <w:szCs w:val="28"/>
        </w:rPr>
        <w:t>Общая характеристика цикла</w:t>
      </w:r>
    </w:p>
    <w:p w:rsidR="00445FBE" w:rsidRPr="0073627E" w:rsidRDefault="00445FBE" w:rsidP="00445FBE">
      <w:pPr>
        <w:tabs>
          <w:tab w:val="left" w:pos="3300"/>
        </w:tabs>
        <w:spacing w:line="360" w:lineRule="auto"/>
        <w:ind w:left="709"/>
        <w:jc w:val="both"/>
        <w:rPr>
          <w:b/>
          <w:sz w:val="28"/>
          <w:szCs w:val="28"/>
        </w:rPr>
      </w:pPr>
    </w:p>
    <w:p w:rsidR="004D6D13" w:rsidRPr="004D6D13" w:rsidRDefault="004D6D13" w:rsidP="00445FBE">
      <w:pPr>
        <w:spacing w:line="360" w:lineRule="auto"/>
        <w:ind w:firstLine="709"/>
        <w:jc w:val="both"/>
        <w:rPr>
          <w:sz w:val="28"/>
          <w:szCs w:val="28"/>
        </w:rPr>
      </w:pPr>
      <w:r w:rsidRPr="004D6D13">
        <w:rPr>
          <w:sz w:val="28"/>
          <w:szCs w:val="28"/>
        </w:rPr>
        <w:t>Экономические циклы - периодические нарушения равновесия  экономической активности. Стоит отметить, что каждый цикл неповторим. Однако все экономические циклы имеют общую структуру, включая в себя следующие этапы: пик, спад, кризис, и период подъёма.</w:t>
      </w:r>
    </w:p>
    <w:p w:rsidR="004D6D13" w:rsidRPr="004D6D13" w:rsidRDefault="004D6D13" w:rsidP="00445FBE">
      <w:pPr>
        <w:spacing w:line="360" w:lineRule="auto"/>
        <w:ind w:firstLine="709"/>
        <w:jc w:val="both"/>
        <w:rPr>
          <w:sz w:val="28"/>
          <w:szCs w:val="28"/>
        </w:rPr>
      </w:pPr>
      <w:r w:rsidRPr="004D6D13">
        <w:rPr>
          <w:sz w:val="28"/>
          <w:szCs w:val="28"/>
        </w:rPr>
        <w:t>Пик это наивысшая точка в экономическом цикле. В данной точке, как правило, безработица стремится вниз, или пропадает совершенно. Экономика работает с полной загрузкой всех производственных мощностей. Очень часто в эти периоды может усиливаться инфляционное давление. После достижения высшей точки наступает спад в экономическом развитии.</w:t>
      </w:r>
    </w:p>
    <w:p w:rsidR="004D6D13" w:rsidRPr="004D6D13" w:rsidRDefault="004D6D13" w:rsidP="00445FBE">
      <w:pPr>
        <w:spacing w:line="360" w:lineRule="auto"/>
        <w:ind w:firstLine="709"/>
        <w:jc w:val="both"/>
        <w:rPr>
          <w:sz w:val="28"/>
          <w:szCs w:val="28"/>
        </w:rPr>
      </w:pPr>
      <w:r w:rsidRPr="004D6D13">
        <w:rPr>
          <w:sz w:val="28"/>
          <w:szCs w:val="28"/>
        </w:rPr>
        <w:t>Спад – период, когда в производстве замечается снижение темпов роста, а так же снижается уровень экономической активности. Данный этап можно охарактеризовать понижением роста занятости трудоспособного населения. Многие экономисты считают, что спад в экономическом развитии, можно признать только в том случае, если  снижение уровня экономической активности продолжается не менее полугода.</w:t>
      </w:r>
    </w:p>
    <w:p w:rsidR="004D6D13" w:rsidRPr="004D6D13" w:rsidRDefault="004D6D13" w:rsidP="00445FBE">
      <w:pPr>
        <w:spacing w:line="360" w:lineRule="auto"/>
        <w:ind w:firstLine="709"/>
        <w:jc w:val="both"/>
        <w:rPr>
          <w:sz w:val="28"/>
          <w:szCs w:val="28"/>
        </w:rPr>
      </w:pPr>
      <w:r w:rsidRPr="004D6D13">
        <w:rPr>
          <w:sz w:val="28"/>
          <w:szCs w:val="28"/>
        </w:rPr>
        <w:t>За спадом следует фаза депрессии, стагнации. Этот период  можно охарактеризовать как застой в рыночной экономике, а так же небольшим спросом на товары и услуги, низким уровнем занятости, снижением уровня жизни населения. Как правило, достижение этой точки, может предвещать скорый конец спада, потому как этот период обычно бывает не долгим. Однако в истории экономического развития были, и исключения из этого правила. Таким примером может служить депрессия 1930- х. годов, которая длилась практически десять лет.</w:t>
      </w:r>
    </w:p>
    <w:p w:rsidR="004D6D13" w:rsidRPr="004D6D13" w:rsidRDefault="004D6D13" w:rsidP="00445FBE">
      <w:pPr>
        <w:spacing w:line="360" w:lineRule="auto"/>
        <w:ind w:firstLine="709"/>
        <w:jc w:val="both"/>
        <w:rPr>
          <w:sz w:val="28"/>
          <w:szCs w:val="28"/>
        </w:rPr>
      </w:pPr>
      <w:r w:rsidRPr="004D6D13">
        <w:rPr>
          <w:sz w:val="28"/>
          <w:szCs w:val="28"/>
        </w:rPr>
        <w:t>По достижении низшей точки, начинается период подъёма, который можно охарактеризовать повышением объёмов производства. А так же в этот период увеличивается занятость трудоспособного населения. Многие экономисты считают, что данному периоду свойственны невысокие темпы инфляции, по крайней мере, пока экономика не станет функционировать  с полной загрузкой мощностей. Экономические циклы зачастую ассоциируют с изменением в объёмах производства. Многие экономисты считают, что объём производства, как правило, который можно вычислить измерениями валового внутреннего продукта  (ВВП), это один из основных показателей  того, в каком состоянии находится рыночная экономика. Стоит отметить, что экономический рост в периоде подъёма проявляется не в росте ВВП, а в темпах данного роста. Отрицательные показатели темпа роста означают спад в экономическом развитии и наоборот высокие темпы роста говорят о том, что в экономике наблюдается бум.</w:t>
      </w:r>
    </w:p>
    <w:p w:rsidR="004D6D13" w:rsidRPr="004D6D13" w:rsidRDefault="004D6D13" w:rsidP="00445FBE">
      <w:pPr>
        <w:spacing w:line="360" w:lineRule="auto"/>
        <w:ind w:firstLine="709"/>
        <w:jc w:val="both"/>
        <w:rPr>
          <w:sz w:val="28"/>
          <w:szCs w:val="28"/>
        </w:rPr>
      </w:pPr>
      <w:r w:rsidRPr="004D6D13">
        <w:rPr>
          <w:sz w:val="28"/>
          <w:szCs w:val="28"/>
        </w:rPr>
        <w:t>Существует множество теорий объясняющих причины возникновения данного явления. Рассмотрим некоторые из них.</w:t>
      </w:r>
    </w:p>
    <w:p w:rsidR="00D92BAD" w:rsidRPr="00F85719" w:rsidRDefault="00D92BAD" w:rsidP="00445FBE">
      <w:pPr>
        <w:tabs>
          <w:tab w:val="left" w:pos="3300"/>
        </w:tabs>
        <w:spacing w:line="360" w:lineRule="auto"/>
        <w:ind w:firstLine="709"/>
        <w:jc w:val="both"/>
        <w:rPr>
          <w:sz w:val="28"/>
          <w:szCs w:val="28"/>
        </w:rPr>
      </w:pPr>
    </w:p>
    <w:p w:rsidR="005F37F7" w:rsidRDefault="002373F6" w:rsidP="00445FBE">
      <w:pPr>
        <w:numPr>
          <w:ilvl w:val="1"/>
          <w:numId w:val="17"/>
        </w:numPr>
        <w:tabs>
          <w:tab w:val="left" w:pos="3300"/>
        </w:tabs>
        <w:spacing w:line="360" w:lineRule="auto"/>
        <w:jc w:val="both"/>
        <w:rPr>
          <w:b/>
          <w:sz w:val="28"/>
          <w:szCs w:val="28"/>
        </w:rPr>
      </w:pPr>
      <w:r w:rsidRPr="0073627E">
        <w:rPr>
          <w:b/>
          <w:sz w:val="28"/>
          <w:szCs w:val="28"/>
        </w:rPr>
        <w:t>Различные подходы к определению причин циклических колебаний экономического роста</w:t>
      </w:r>
    </w:p>
    <w:p w:rsidR="00445FBE" w:rsidRPr="0073627E" w:rsidRDefault="00445FBE" w:rsidP="00445FBE">
      <w:pPr>
        <w:tabs>
          <w:tab w:val="left" w:pos="3300"/>
        </w:tabs>
        <w:spacing w:line="360" w:lineRule="auto"/>
        <w:ind w:left="709"/>
        <w:jc w:val="both"/>
        <w:rPr>
          <w:b/>
          <w:sz w:val="28"/>
          <w:szCs w:val="28"/>
        </w:rPr>
      </w:pPr>
    </w:p>
    <w:p w:rsidR="004D6D13" w:rsidRPr="004D6D13" w:rsidRDefault="004D6D13" w:rsidP="00445FBE">
      <w:pPr>
        <w:spacing w:line="360" w:lineRule="auto"/>
        <w:ind w:firstLine="709"/>
        <w:jc w:val="both"/>
        <w:rPr>
          <w:sz w:val="28"/>
          <w:szCs w:val="28"/>
        </w:rPr>
      </w:pPr>
      <w:r w:rsidRPr="004D6D13">
        <w:rPr>
          <w:sz w:val="28"/>
          <w:szCs w:val="28"/>
        </w:rPr>
        <w:t>За всё время изучения проблем цикличности было сотворено громадное множество трудов. Однако единственного взгляда, на причины существования данного явления, до настоящего времени не существует. Разные экономические школы рассматривают данный вопрос с разной степени равноценности. Так  взгляды Кондратьева и Шумпетера, по поводу « длинных волн» были признаны большинством экономистов. Однако по отношению к причинам возникновения промышленных экономических циклов согласия найдено не было.</w:t>
      </w:r>
    </w:p>
    <w:p w:rsidR="004D6D13" w:rsidRPr="004D6D13" w:rsidRDefault="004D6D13" w:rsidP="00445FBE">
      <w:pPr>
        <w:spacing w:line="360" w:lineRule="auto"/>
        <w:ind w:firstLine="709"/>
        <w:jc w:val="both"/>
        <w:rPr>
          <w:sz w:val="28"/>
          <w:szCs w:val="28"/>
        </w:rPr>
      </w:pPr>
      <w:r w:rsidRPr="004D6D13">
        <w:rPr>
          <w:sz w:val="28"/>
          <w:szCs w:val="28"/>
        </w:rPr>
        <w:t>Первоначально, существенное большинство, рассматривало процесс цикличности, как следствие или отражение в сфере обращения. Подобный взгляд на цикл является монетарным. Наиболее ярым приверженцем данных взглядов является Хоутри. Он полагал, что единственным фактором изменения деловой активности является денежный поток. Согласно его концепции при увеличении денежного потока, торговля становится более оживлённой, повышается производство, наблюдается рост цен. При снижении денежного потока торговля ослабевает, снижается производство, уровень цен падает. Спрос на товары выраженный в деньгах определяется затратами и издержками потребителей. То есть такой процесс как депрессия, вызывается лишь денежными причинами. Исключением могут быть лишь те случаи, когда не денежные причины приводят к уменьшению расходов потребителей. Количество и сумма расходов потребителей изменяется путём изменения количества денег. Уменьшение количества денег или прямая дефляция оказывает негативное влияние на деловую активность. Так, в соответствии с данной теорией, процесс рецессии происходит следующим образом. Уменьшение количества денежных средств - приводит к сокращению спроса. Товаропроизводители, изготовившие товары и рассчитывающие на обычный спрос, сталкиваются с невозможностью реализовать свою продукцию по предполагаемым ценам. Увеличивается скопление товаров, соответственно возникают убытки производителей, приходится сокращать производство, растёт безработица, начинают снижаться заработные платы. Сам процесс уменьшения экономической активности является кумулятивным, то  есть при падении цен оптовые торговцы предполагают, что цены будут снижаться и далее.  В связи с данными предположениями оптовики хотят уменьшить запасы товаров на складах и прекращают, либо просто уменьшают, заказы производителям. Однако доходы и расходы покупателей продолжают снижаться, тем самым уменьшая спрос, и запасы у оптовиков продолжают накапливаться, кредит снижается. Таким образом, движение происходит спиралеобразно.</w:t>
      </w:r>
    </w:p>
    <w:p w:rsidR="004D6D13" w:rsidRPr="004D6D13" w:rsidRDefault="004D6D13" w:rsidP="00445FBE">
      <w:pPr>
        <w:spacing w:line="360" w:lineRule="auto"/>
        <w:ind w:firstLine="709"/>
        <w:jc w:val="both"/>
        <w:rPr>
          <w:sz w:val="28"/>
          <w:szCs w:val="28"/>
        </w:rPr>
      </w:pPr>
      <w:r w:rsidRPr="004D6D13">
        <w:rPr>
          <w:sz w:val="28"/>
          <w:szCs w:val="28"/>
        </w:rPr>
        <w:t>Фаза подъёма делового цикла является движением вниз по спирали депрессии, однако спираль в данной ситуации имеет повышательный характер. Оживление экономической активности может быть вызвана расширением кредита и происходит до тех пор, пока будет длиться данное расширение. Причиной расширения кредита является снижение, банками, учётной ставки. При снижении процентной ставки оптовые торговцы склонны увеличивать запасы товаров. Торговцы начинают увеличивать заказы производителям. В данном случае скопление товарных запасов не происходит ввиду возрастания доходов и издержек потребителей возрастания спроса. То есть происходит общее увеличение производства, которому помогает увеличение кредита. Увеличение производственной активности имеет своё продолжение за счёт движения собственной движущей  мощности и в дальнейших воздействиях банковских учреждений не нуждается. Скорее наоборот дабы избежать выхода из-под контроля процесса увеличения экономического роста, что может привести к бурной инфляции, банкам необходимо быть более осмотрительным.</w:t>
      </w:r>
    </w:p>
    <w:p w:rsidR="004D6D13" w:rsidRPr="004D6D13" w:rsidRDefault="004D6D13" w:rsidP="00445FBE">
      <w:pPr>
        <w:spacing w:line="360" w:lineRule="auto"/>
        <w:ind w:firstLine="709"/>
        <w:jc w:val="both"/>
        <w:rPr>
          <w:sz w:val="28"/>
          <w:szCs w:val="28"/>
        </w:rPr>
      </w:pPr>
      <w:r w:rsidRPr="004D6D13">
        <w:rPr>
          <w:sz w:val="28"/>
          <w:szCs w:val="28"/>
        </w:rPr>
        <w:t>Изначально банковские учреждения сами печатали деньги, обеспеченные золотом. Позже начинается выпуск банкнот не обеспеченных золотом. Банки выпускали банкноты, находясь на достаточной удаленности, от людей приобретавших их. Подобная ситуация через некоторое время вызвала состояние панки. Паника – ситуация при которой люди, видя нестабильность в экономике, переживают за свои вклады и начинают закрывать свои счета. При закрытии вкладчиками счетов банки закрываются, в связи с тем, что они не могут вернуть вклады всем вкладчикам. Таким образом, происходит банкротство и производственных предприятий. В результате спады и кризисы в экономике, объяснялись нестабильностью в финансовой системе, которые приводят к спаду во всех сферах национальной экономики.</w:t>
      </w:r>
    </w:p>
    <w:p w:rsidR="004D6D13" w:rsidRPr="004D6D13" w:rsidRDefault="004D6D13" w:rsidP="00445FBE">
      <w:pPr>
        <w:spacing w:line="360" w:lineRule="auto"/>
        <w:ind w:firstLine="709"/>
        <w:jc w:val="both"/>
        <w:rPr>
          <w:sz w:val="28"/>
          <w:szCs w:val="28"/>
        </w:rPr>
      </w:pPr>
      <w:r w:rsidRPr="004D6D13">
        <w:rPr>
          <w:sz w:val="28"/>
          <w:szCs w:val="28"/>
        </w:rPr>
        <w:t>Подобный подход в настоящее время считается поверхностным, так как исходит из анализа только сферы обращения. В настоящее время процесс цикличности исходит из анализа в сферах производства и обращения. Центральными объектами становятся динамика промышленного производства, ВНП, подушевого дохода.</w:t>
      </w:r>
    </w:p>
    <w:p w:rsidR="004D6D13" w:rsidRPr="004D6D13" w:rsidRDefault="004D6D13" w:rsidP="00445FBE">
      <w:pPr>
        <w:spacing w:line="360" w:lineRule="auto"/>
        <w:ind w:firstLine="709"/>
        <w:jc w:val="both"/>
        <w:rPr>
          <w:sz w:val="28"/>
          <w:szCs w:val="28"/>
        </w:rPr>
      </w:pPr>
      <w:r w:rsidRPr="004D6D13">
        <w:rPr>
          <w:sz w:val="28"/>
          <w:szCs w:val="28"/>
        </w:rPr>
        <w:t>В многообразии взглядов существует также психологическая теория объяснения циклов. Наиболее полно данная теория просматривается в работах Пигу. Психологическими причинами возникновения данного явления, Пигу рассматривает человеческие мысли, возникающие помимо тех изменений в ожиданиях, которые могут быть вызваны изменениями активных факторов, на которых и строится суждение. Пигу строит свой анализ на роли ожидания прибыли от затрат в производстве. По мере наступления каждой из фаз цикла происходит изменение ожиданий людей. С введением таких понятий как ожидание или расчёты на будущее возникает неопределённость этих ожиданий. Как правило, прогнозы не могут быть абсолютно верными и чем дальше по времени находятся события, тем менее верен прогноз и тем сильнее вероятность ошибочных прогнозов. А в связи с тем, что любое экономическое решение – один из элементов экономического плана, то соответственно, в любой экономической деятельности присутствует элемент неуверенности. В связи со всем вышесказанным существует необходимость введения таких понятий как оптимизм и пессимизм.</w:t>
      </w:r>
    </w:p>
    <w:p w:rsidR="004D6D13" w:rsidRPr="004D6D13" w:rsidRDefault="004D6D13" w:rsidP="00445FBE">
      <w:pPr>
        <w:spacing w:line="360" w:lineRule="auto"/>
        <w:ind w:firstLine="709"/>
        <w:jc w:val="both"/>
        <w:rPr>
          <w:sz w:val="28"/>
          <w:szCs w:val="28"/>
        </w:rPr>
      </w:pPr>
      <w:r w:rsidRPr="004D6D13">
        <w:rPr>
          <w:sz w:val="28"/>
          <w:szCs w:val="28"/>
        </w:rPr>
        <w:t>Психологические теории подразумевают нечто большее чем то, что в периоды подъёма рыночной экономики люди склонны придерживаться к оптимистическим взглядам, а в период спадов к пессимистическим. В данной теории оптимизм и пессимизм рассматриваются как факторы, которые способны вызвать рост или падение инвестиций. Стоит обратить внимание на невозможность предсказания реакции предпринимателей на текущие изменения в экономике или на то будут они уменьшать либо увеличивать свои инвестиции. В периоды возрастания спроса на товары многих отраслей экономики и увеличение производства их продукции, производители отраслей, которые, не наблюдают ещё увеличение спроса, склонны предполагать, что таковое наступит. Кроме того в периоды возрастания спроса и цен люди склонны думать, что и в дальнейшем, подобная ситуация будет продолжаться. Основной и существенной чертой пика экономической активности является то, что вложения, которые при полной занятости могут принести 2%, исходят из расчёта 6%.Таким образом, под влиянием подобных мнений рост деловой активности может привести к опасному состоянию. На данном этапе, обычно, ошибки оптимистических взглядов обнаруживаются, наступает реакция, что приводит к ошибкам пессимистических настроений. Оптимистические настроения и прогнозы сопоставляются с реальными фактами, наступает разочарование. В настроениях преобладают пессимистические взгляды, инвесторы не желают вкладывать свои средства и всё это приводит к падению спроса. Средства не инвестируются, а идут на покрытие убытков. В связи с тем, что средства не инвестируются, то всё то, что помогает увеличивать размеры сбережений, только усугубляет гнетущее воздействие. Происходит падение цен, что усиливает пессимистические настроения в обществе. Любое явление в экономике содержит свой психологический аспект. Психологические факторы приводятся в дополнение к другим факторам экономики.</w:t>
      </w:r>
    </w:p>
    <w:p w:rsidR="004D6D13" w:rsidRPr="004D6D13" w:rsidRDefault="004D6D13" w:rsidP="00445FBE">
      <w:pPr>
        <w:spacing w:line="360" w:lineRule="auto"/>
        <w:ind w:firstLine="709"/>
        <w:jc w:val="both"/>
        <w:rPr>
          <w:sz w:val="28"/>
          <w:szCs w:val="28"/>
        </w:rPr>
      </w:pPr>
      <w:r w:rsidRPr="004D6D13">
        <w:rPr>
          <w:sz w:val="28"/>
          <w:szCs w:val="28"/>
        </w:rPr>
        <w:t>Существуют экономисты, которые объясняют цикл воздействием внешних причин, таких как возникновение пятен, на солнце, которые приводят к неурожаям и соответственно спаду в экономике; войнами;  мощными технологическими инновациями и другими причинами.</w:t>
      </w:r>
    </w:p>
    <w:p w:rsidR="004D6D13" w:rsidRPr="004D6D13" w:rsidRDefault="004D6D13" w:rsidP="00445FBE">
      <w:pPr>
        <w:spacing w:line="360" w:lineRule="auto"/>
        <w:ind w:firstLine="709"/>
        <w:jc w:val="both"/>
        <w:rPr>
          <w:sz w:val="28"/>
          <w:szCs w:val="28"/>
        </w:rPr>
      </w:pPr>
      <w:r w:rsidRPr="004D6D13">
        <w:rPr>
          <w:sz w:val="28"/>
          <w:szCs w:val="28"/>
        </w:rPr>
        <w:t>Ряд экономистов, таких как Виксель, Шпитгоф, Шумпетер объясняют экономические колебания путём внедрения инноваций в технологические процессы, вовлечение новых ресурсов и освоению новых территорий.</w:t>
      </w:r>
    </w:p>
    <w:p w:rsidR="004D6D13" w:rsidRPr="004D6D13" w:rsidRDefault="004D6D13" w:rsidP="00445FBE">
      <w:pPr>
        <w:spacing w:line="360" w:lineRule="auto"/>
        <w:ind w:firstLine="709"/>
        <w:jc w:val="both"/>
        <w:rPr>
          <w:sz w:val="28"/>
          <w:szCs w:val="28"/>
        </w:rPr>
      </w:pPr>
      <w:r w:rsidRPr="004D6D13">
        <w:rPr>
          <w:sz w:val="28"/>
          <w:szCs w:val="28"/>
        </w:rPr>
        <w:t>В первую очередь введение новшеств имеет историческое значение, а так же изменение технологий и способа производства. Периоды возрастающей экономической активности  это такие периоды, когда развитие техники и внедрение новых ресурсов создают благоприятные условия для экономического роста. В эти периоды, темпы  экономического роста ускоряются, по сравнению с обычным действием многочисленных изобретений, имеющих относительно небольшое значение. В продолжительные этапы экспансии приводятся в жизнь революционная техника, которая может изменить характер всей экономики. Привлечение такой техники создаёт благоприятные условия для увеличения числа инвестиций. Периоды процветания, как считал Шпитгоф, начинаются тогда, когда внедрение новых изобретений создаёт благоприятные условия для привлечения инвестиций в основной капитал. Для привлечения крупных инвестиций требуются стимул, а без стимула не будет существовать производство основного капитала в широких масштабах. Привлечение нововведений приводит к созданию новых предприятий и нового оборудования. Период процветания не является результатом изобретений как таковых, а является результатом практического внедрения в процесс производства, что и является движущей силой периода процветания.</w:t>
      </w:r>
    </w:p>
    <w:p w:rsidR="004D6D13" w:rsidRPr="004D6D13" w:rsidRDefault="004D6D13" w:rsidP="00445FBE">
      <w:pPr>
        <w:spacing w:line="360" w:lineRule="auto"/>
        <w:ind w:firstLine="709"/>
        <w:jc w:val="both"/>
        <w:rPr>
          <w:sz w:val="28"/>
          <w:szCs w:val="28"/>
        </w:rPr>
      </w:pPr>
      <w:r w:rsidRPr="004D6D13">
        <w:rPr>
          <w:sz w:val="28"/>
          <w:szCs w:val="28"/>
        </w:rPr>
        <w:t xml:space="preserve">Обычно банкирам и инвесторам не очень хочется идти на непредсказуемые риски и поэтому отнюдь не все способны добиваться инвестиционной помощи. Однако вслед за тем,  как новые идеи были притворены в жизнь на каком - либо предприятии, другим подобным предприятиям будет несложно получить кредит. И, разумеется, если сам процесс уже был притворён в жизнь и оказался успешным, то у остальных имеется возможность скопировать данный процесс. Всегда при появлении успешных предпринимателей их примерам обязательно последуют остальные. То есть, новатор показывает пример, для дальнейшего развития другим последователям, соблазняя их возможностью получения больших прибылей. Таким образом, бум – процесс, который вызывают предприниматели, стремясь к большим прибылям. В зависимости от преобладающих оптимистических настроений возможно  преувеличенное обострение бума. Саму сущность такого явления как бум, возможно, соотнести с  внедрением нововведений. </w:t>
      </w:r>
    </w:p>
    <w:p w:rsidR="004D6D13" w:rsidRPr="004D6D13" w:rsidRDefault="004D6D13" w:rsidP="00445FBE">
      <w:pPr>
        <w:spacing w:line="360" w:lineRule="auto"/>
        <w:ind w:firstLine="709"/>
        <w:jc w:val="both"/>
        <w:rPr>
          <w:sz w:val="28"/>
          <w:szCs w:val="28"/>
        </w:rPr>
      </w:pPr>
      <w:r w:rsidRPr="004D6D13">
        <w:rPr>
          <w:sz w:val="28"/>
          <w:szCs w:val="28"/>
        </w:rPr>
        <w:t>Нарушения равновесия в экономическом развитии не происходят степенно вследствие того что, капитального характера большинства из них. Они требуют адаптации к возникающим процессам. Если несколько нововведений появляется в одно время, то адаптация протекает тяжело. Тем не менее, постепенно, система начинает приспосабливаться и тем самым наступает равновесие в экономике. Этап депрессии - период, когда заканчивается адаптация к возникающей индустриальной обстановке. Адаптация становится неотвратимой. Адаптация и олицетворяет в себе суть такого процесса как депрессия.</w:t>
      </w:r>
    </w:p>
    <w:p w:rsidR="004D6D13" w:rsidRPr="004D6D13" w:rsidRDefault="004D6D13" w:rsidP="00445FBE">
      <w:pPr>
        <w:spacing w:line="360" w:lineRule="auto"/>
        <w:ind w:firstLine="709"/>
        <w:jc w:val="both"/>
        <w:rPr>
          <w:sz w:val="28"/>
          <w:szCs w:val="28"/>
        </w:rPr>
      </w:pPr>
      <w:r w:rsidRPr="004D6D13">
        <w:rPr>
          <w:sz w:val="28"/>
          <w:szCs w:val="28"/>
        </w:rPr>
        <w:t>Таким образом, можно придти к выводам, что введение новшеств возникающих в периоды бума является тем самым локомотивом, который способен нарушать  равновесие, изменять условия производства и таким образом тянет за собой всю экономику.</w:t>
      </w:r>
    </w:p>
    <w:p w:rsidR="004D6D13" w:rsidRPr="004D6D13" w:rsidRDefault="004D6D13" w:rsidP="00445FBE">
      <w:pPr>
        <w:spacing w:line="360" w:lineRule="auto"/>
        <w:ind w:firstLine="709"/>
        <w:jc w:val="both"/>
        <w:rPr>
          <w:sz w:val="28"/>
          <w:szCs w:val="28"/>
        </w:rPr>
      </w:pPr>
      <w:r w:rsidRPr="004D6D13">
        <w:rPr>
          <w:sz w:val="28"/>
          <w:szCs w:val="28"/>
        </w:rPr>
        <w:t>В настоящее время самыми распространёнными является следующие направления изучения причин цикличности:</w:t>
      </w:r>
    </w:p>
    <w:p w:rsidR="004D6D13" w:rsidRPr="004D6D13" w:rsidRDefault="004D6D13" w:rsidP="00445FBE">
      <w:pPr>
        <w:spacing w:line="360" w:lineRule="auto"/>
        <w:ind w:firstLine="709"/>
        <w:jc w:val="both"/>
        <w:rPr>
          <w:sz w:val="28"/>
          <w:szCs w:val="28"/>
        </w:rPr>
      </w:pPr>
      <w:r w:rsidRPr="004D6D13">
        <w:rPr>
          <w:sz w:val="28"/>
          <w:szCs w:val="28"/>
        </w:rPr>
        <w:t xml:space="preserve"> 1. Трактование в связи с малым потреблением, что и вызывает кризис производственной активности. Выходом из кризиса в данном случае является стимуляция уровня потребительской способности. Однако неравномерность потребительской способности является лишь следствием, но не причиной кризисов. </w:t>
      </w:r>
    </w:p>
    <w:p w:rsidR="004D6D13" w:rsidRPr="004D6D13" w:rsidRDefault="004D6D13" w:rsidP="00445FBE">
      <w:pPr>
        <w:spacing w:line="360" w:lineRule="auto"/>
        <w:ind w:firstLine="709"/>
        <w:jc w:val="both"/>
        <w:rPr>
          <w:sz w:val="28"/>
          <w:szCs w:val="28"/>
        </w:rPr>
      </w:pPr>
      <w:r w:rsidRPr="004D6D13">
        <w:rPr>
          <w:sz w:val="28"/>
          <w:szCs w:val="28"/>
        </w:rPr>
        <w:t>2. Многие экономисты считают кризис неправильным соотношением между сферами и регионами, невозможностью регулирования деятельности бизнесменов. Одним из составных элементов подобных мировоззрений можно считать концепцию объясняющую кризисы проблемами  в сфере обращения.</w:t>
      </w:r>
    </w:p>
    <w:p w:rsidR="004D6D13" w:rsidRPr="004D6D13" w:rsidRDefault="004D6D13" w:rsidP="00445FBE">
      <w:pPr>
        <w:spacing w:line="360" w:lineRule="auto"/>
        <w:ind w:firstLine="709"/>
        <w:jc w:val="both"/>
        <w:rPr>
          <w:sz w:val="28"/>
          <w:szCs w:val="28"/>
        </w:rPr>
      </w:pPr>
      <w:r w:rsidRPr="004D6D13">
        <w:rPr>
          <w:sz w:val="28"/>
          <w:szCs w:val="28"/>
        </w:rPr>
        <w:t>3. Особую популярность получило объяснение кризисов в связи с конфликтами условий производства и реализации, а именно в несоответствии между производством, которое стремиться к расширению и неуспевающим ростом платёжеспособного спроса.</w:t>
      </w:r>
    </w:p>
    <w:p w:rsidR="004D6D13" w:rsidRPr="004D6D13" w:rsidRDefault="004D6D13" w:rsidP="00445FBE">
      <w:pPr>
        <w:spacing w:line="360" w:lineRule="auto"/>
        <w:ind w:firstLine="709"/>
        <w:jc w:val="both"/>
        <w:rPr>
          <w:sz w:val="28"/>
          <w:szCs w:val="28"/>
        </w:rPr>
      </w:pPr>
      <w:r w:rsidRPr="004D6D13">
        <w:rPr>
          <w:sz w:val="28"/>
          <w:szCs w:val="28"/>
        </w:rPr>
        <w:t>Подобное многообразие точек зрений объясняется сложностью и значительностью этого процесса.</w:t>
      </w:r>
    </w:p>
    <w:p w:rsidR="004877D5" w:rsidRDefault="004877D5" w:rsidP="00445FBE">
      <w:pPr>
        <w:tabs>
          <w:tab w:val="left" w:pos="3300"/>
        </w:tabs>
        <w:spacing w:line="360" w:lineRule="auto"/>
        <w:ind w:firstLine="709"/>
        <w:jc w:val="both"/>
        <w:rPr>
          <w:sz w:val="28"/>
          <w:szCs w:val="28"/>
        </w:rPr>
      </w:pPr>
    </w:p>
    <w:p w:rsidR="004877D5" w:rsidRDefault="004877D5" w:rsidP="00445FBE">
      <w:pPr>
        <w:tabs>
          <w:tab w:val="left" w:pos="3300"/>
        </w:tabs>
        <w:spacing w:line="360" w:lineRule="auto"/>
        <w:ind w:firstLine="709"/>
        <w:jc w:val="both"/>
        <w:rPr>
          <w:sz w:val="28"/>
          <w:szCs w:val="28"/>
        </w:rPr>
      </w:pPr>
    </w:p>
    <w:p w:rsidR="004877D5" w:rsidRDefault="004877D5" w:rsidP="00445FBE">
      <w:pPr>
        <w:tabs>
          <w:tab w:val="left" w:pos="3300"/>
        </w:tabs>
        <w:spacing w:line="360" w:lineRule="auto"/>
        <w:ind w:firstLine="709"/>
        <w:jc w:val="both"/>
        <w:rPr>
          <w:sz w:val="28"/>
          <w:szCs w:val="28"/>
        </w:rPr>
      </w:pPr>
    </w:p>
    <w:p w:rsidR="00C40BA0" w:rsidRDefault="00C40BA0" w:rsidP="00445FBE">
      <w:pPr>
        <w:jc w:val="both"/>
        <w:rPr>
          <w:sz w:val="28"/>
          <w:szCs w:val="28"/>
        </w:rPr>
      </w:pPr>
    </w:p>
    <w:p w:rsidR="0073627E" w:rsidRDefault="0073627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Default="00445FBE" w:rsidP="00445FBE">
      <w:pPr>
        <w:jc w:val="both"/>
      </w:pPr>
    </w:p>
    <w:p w:rsidR="00445FBE" w:rsidRPr="00C40BA0" w:rsidRDefault="00445FBE" w:rsidP="00445FBE">
      <w:pPr>
        <w:jc w:val="both"/>
      </w:pPr>
    </w:p>
    <w:p w:rsidR="00445FBE" w:rsidRDefault="007D0E7E" w:rsidP="00445FBE">
      <w:pPr>
        <w:pStyle w:val="2"/>
      </w:pPr>
      <w:r w:rsidRPr="00034200">
        <w:t>2</w:t>
      </w:r>
      <w:r w:rsidR="00F562F6" w:rsidRPr="00034200">
        <w:t xml:space="preserve"> </w:t>
      </w:r>
      <w:bookmarkEnd w:id="14"/>
      <w:bookmarkEnd w:id="15"/>
      <w:bookmarkEnd w:id="16"/>
      <w:bookmarkEnd w:id="17"/>
      <w:bookmarkEnd w:id="18"/>
      <w:r w:rsidR="007A3EE9" w:rsidRPr="00445FBE">
        <w:t>Виды</w:t>
      </w:r>
      <w:r w:rsidR="007A3EE9">
        <w:t xml:space="preserve"> </w:t>
      </w:r>
      <w:r w:rsidR="00784CF5">
        <w:t>экономических</w:t>
      </w:r>
      <w:r w:rsidR="007A3EE9">
        <w:t xml:space="preserve"> циклов</w:t>
      </w:r>
    </w:p>
    <w:p w:rsidR="00C40BA0" w:rsidRPr="00C40BA0" w:rsidRDefault="00F147AB" w:rsidP="00445FBE">
      <w:pPr>
        <w:pStyle w:val="2"/>
      </w:pPr>
      <w:r>
        <w:tab/>
      </w:r>
      <w:bookmarkStart w:id="19" w:name="_Toc240961295"/>
      <w:bookmarkStart w:id="20" w:name="_Toc240961910"/>
      <w:bookmarkStart w:id="21" w:name="_Toc241032063"/>
      <w:bookmarkStart w:id="22" w:name="_Toc241032164"/>
      <w:bookmarkStart w:id="23" w:name="_Toc241033486"/>
    </w:p>
    <w:p w:rsidR="004D6D13" w:rsidRPr="004D6D13" w:rsidRDefault="004D6D13" w:rsidP="00445FBE">
      <w:pPr>
        <w:spacing w:line="360" w:lineRule="auto"/>
        <w:ind w:firstLine="709"/>
        <w:jc w:val="both"/>
        <w:rPr>
          <w:sz w:val="28"/>
          <w:szCs w:val="28"/>
        </w:rPr>
      </w:pPr>
      <w:r w:rsidRPr="004D6D13">
        <w:rPr>
          <w:sz w:val="28"/>
          <w:szCs w:val="28"/>
        </w:rPr>
        <w:t xml:space="preserve">Экономические циклы являются неповторимыми и имеют только им присущие аспекты. Любой кризис  зарождается сугубо индивидуальными условиями. Между проистеканием  длительных циклов, могут наблюдаться малые колебания деловой активности - это даёт основание заявлять о существовании различных типов циклов. </w:t>
      </w:r>
    </w:p>
    <w:p w:rsidR="004D6D13" w:rsidRPr="004D6D13" w:rsidRDefault="004D6D13" w:rsidP="00445FBE">
      <w:pPr>
        <w:spacing w:line="360" w:lineRule="auto"/>
        <w:ind w:firstLine="709"/>
        <w:jc w:val="both"/>
        <w:rPr>
          <w:sz w:val="28"/>
          <w:szCs w:val="28"/>
        </w:rPr>
      </w:pPr>
      <w:r w:rsidRPr="004D6D13">
        <w:rPr>
          <w:sz w:val="28"/>
          <w:szCs w:val="28"/>
        </w:rPr>
        <w:t>При рассмотрении экономической  науки со  времён её возникновения учёными были выделены некоторые  виды экономических циклов. Зачастую присваивают имена учёных приложивших к  изучению данной проблемы свои силы. Так наиболее на сегодняшний день наиболее известными являются циклы Н.Д.Кондратьева, циклы С.Кузнеца, циклы К.Жугляра и циклы Дж. Китчина Циклы Дж. Китчина - циклы движения товарных запасов, которые могут длиться от 2 до 4 лет. Сам Китчин трактует существование данных циклов колебательной динамикой запасов мирового хозяйства. Такая трактовка данных циклов является в настоящее время не вполне удовлетворительной. В современной теории экономического развития механизм генерирования данных циклов связывают с временными лагами в поступлении информации, которые влияют на принятие тех или иных решений предпринимателями. При улучшении экономической ситуации, фирмы начинают полностью загружать имеющиеся мощности, через какое - то время на складах образуются чрезмерные запасы. После этого фирмы начинают уменьшать производство, но с небольшим опозданием в связи с тем, что информация об избыточности запасов на складах поступает с определённым запаздыванием. Помимо этого запаздывание может объясняться не только поступлением информации к фирмам производителям, но и в связи с тем, что для принятия и утверждения, какого либо решения, производителям также требуется время. Также время расходуется и на период между решением и непосредственно уменьшением производства товаров. Таким образом, объяснения данных циклов Дж. Китчином и современными экономистами расходятся.</w:t>
      </w:r>
    </w:p>
    <w:p w:rsidR="004D6D13" w:rsidRPr="004D6D13" w:rsidRDefault="004D6D13" w:rsidP="00445FBE">
      <w:pPr>
        <w:spacing w:line="360" w:lineRule="auto"/>
        <w:ind w:firstLine="709"/>
        <w:jc w:val="both"/>
        <w:rPr>
          <w:sz w:val="28"/>
          <w:szCs w:val="28"/>
        </w:rPr>
      </w:pPr>
      <w:r w:rsidRPr="004D6D13">
        <w:rPr>
          <w:sz w:val="28"/>
          <w:szCs w:val="28"/>
        </w:rPr>
        <w:t>Первоначально был выявлен промышленный цикл (7-12 лет). Изучением данных циклов занимался К.Жугляр. Он занимался изучением и анализом колебательной динамики ставок процента и цен во Франции, Великобритании, США. Им было обнаружено их совпадение с динамикой инвестиций, которые инициировали изменение ВНП, инфляции и занятости.</w:t>
      </w:r>
    </w:p>
    <w:p w:rsidR="004D6D13" w:rsidRPr="004D6D13" w:rsidRDefault="004D6D13" w:rsidP="00445FBE">
      <w:pPr>
        <w:spacing w:line="360" w:lineRule="auto"/>
        <w:ind w:firstLine="709"/>
        <w:jc w:val="both"/>
        <w:rPr>
          <w:sz w:val="28"/>
          <w:szCs w:val="28"/>
        </w:rPr>
      </w:pPr>
      <w:r w:rsidRPr="004D6D13">
        <w:rPr>
          <w:sz w:val="28"/>
          <w:szCs w:val="28"/>
        </w:rPr>
        <w:t>Циклы Кузнеца 16-25 лет именуют длинными колебаниями. С.Кузнец в своей работе «Национальный доход» пришёл к выводу, что экономические показатели доходов и расходов потребителей и инвестиции в оборудования, сооружения, здания имеют взаимосвязанные колебания. Так же он подчеркивал, что наиболее сильной амплитудой данные колебания отличаются в строительстве.</w:t>
      </w:r>
    </w:p>
    <w:p w:rsidR="004D6D13" w:rsidRPr="004D6D13" w:rsidRDefault="004D6D13" w:rsidP="00445FBE">
      <w:pPr>
        <w:spacing w:line="360" w:lineRule="auto"/>
        <w:ind w:firstLine="709"/>
        <w:jc w:val="both"/>
        <w:rPr>
          <w:sz w:val="28"/>
          <w:szCs w:val="28"/>
        </w:rPr>
      </w:pPr>
      <w:r w:rsidRPr="004D6D13">
        <w:rPr>
          <w:sz w:val="28"/>
          <w:szCs w:val="28"/>
        </w:rPr>
        <w:t xml:space="preserve">Циклы Кондратьева или длинные волны – большие циклы конъюнктуры продолжительность 40- 60 лет. </w:t>
      </w:r>
    </w:p>
    <w:p w:rsidR="004D6D13" w:rsidRPr="004D6D13" w:rsidRDefault="004D6D13" w:rsidP="00445FBE">
      <w:pPr>
        <w:spacing w:line="360" w:lineRule="auto"/>
        <w:ind w:firstLine="709"/>
        <w:jc w:val="both"/>
        <w:rPr>
          <w:sz w:val="28"/>
          <w:szCs w:val="28"/>
        </w:rPr>
      </w:pPr>
      <w:r w:rsidRPr="004D6D13">
        <w:rPr>
          <w:sz w:val="28"/>
          <w:szCs w:val="28"/>
        </w:rPr>
        <w:t>Формирование  теории длинных волн имеет своё начало  в 1847 г., при обнаружении английским учёным Х.Кларком 54-летнего разрыва между кризисами 1793 и 1847 г. Главная точка в развитии теории длинных волн, безусловно, причисляется Н.Д.Кондратьеву. Им было создано и опубликовано множество центральных работ в этой сфере. Н.Д.Кондратьев занимался исследованием динамики индексов цен, процентных ставок, ренты, заработной платы и т.д. в ряде государств с 1770 по 1926</w:t>
      </w:r>
    </w:p>
    <w:p w:rsidR="004D6D13" w:rsidRPr="004D6D13" w:rsidRDefault="004D6D13" w:rsidP="00445FBE">
      <w:pPr>
        <w:spacing w:line="360" w:lineRule="auto"/>
        <w:ind w:firstLine="709"/>
        <w:jc w:val="both"/>
        <w:rPr>
          <w:sz w:val="28"/>
          <w:szCs w:val="28"/>
        </w:rPr>
      </w:pPr>
      <w:r w:rsidRPr="004D6D13">
        <w:rPr>
          <w:sz w:val="28"/>
          <w:szCs w:val="28"/>
        </w:rPr>
        <w:t>Согласно его видению он связывал начало «большого» подъёма с введением в производство новейших технологий с присоединением новых государств к мировому хозяйству с не стабильностью в добыче золота. С наступлением данного периода наблюдается уменьшение безработицы, рост производства, рост заработной платы. Внедрение новых технологий затрагивает все сферы экономики, а так же меняют стиль существования общества. Дополнительный стимул  росту экономики придают  локальные войны. По степени нарастания экономического подъёма данные войны могут иметь более разрушительный характер. Большинство значительных социальных катастроф случаются в конце «большого» подъёма или на нижнюю точку экономического цикла.</w:t>
      </w:r>
    </w:p>
    <w:p w:rsidR="00C40BA0" w:rsidRDefault="004D6D13" w:rsidP="00445FBE">
      <w:pPr>
        <w:spacing w:line="360" w:lineRule="auto"/>
        <w:ind w:firstLine="709"/>
        <w:jc w:val="both"/>
        <w:rPr>
          <w:sz w:val="28"/>
          <w:szCs w:val="28"/>
        </w:rPr>
      </w:pPr>
      <w:r w:rsidRPr="004D6D13">
        <w:rPr>
          <w:sz w:val="28"/>
          <w:szCs w:val="28"/>
        </w:rPr>
        <w:t xml:space="preserve">Главными признаками приближения экономики к верхней точке большого цикла являются недостаток отдельных видов товаров, возрастание  производственных издержек, уменьшение роста прибыли на фоне видимого изобилия. В экономике происходит процесс называемый стагфляцией. За любым «большим» подъёмом происходит этап, когда при видимом изобилии и процветании, экономика подготавливается к продолжительному спаду. Люди в этот период часто могут брать  в долг, но в связи с тем что обстановка в экономике уже не та, случается увеличение долгов,  что может привести к краху. Разумеется, это и происходит. Концепция Н.Д.Кондратьева в 30 –е годы породила острую критику в среде сторонников «автоматического краха». Они винили Н.Д.Кондратьева в апологетике капитализма в связи, с чем Н.Д.Кондратьев арестовали и убили как врага </w:t>
      </w:r>
      <w:r w:rsidR="0073627E" w:rsidRPr="004D6D13">
        <w:rPr>
          <w:sz w:val="28"/>
          <w:szCs w:val="28"/>
        </w:rPr>
        <w:t>народа. В</w:t>
      </w:r>
      <w:r w:rsidRPr="004D6D13">
        <w:rPr>
          <w:sz w:val="28"/>
          <w:szCs w:val="28"/>
        </w:rPr>
        <w:t xml:space="preserve"> настоящее время дальновидность видений Н.Д.Кондратьевым была признана большинством экономистов. Стоит отметить, что в современной экономике продолжительность фаз и амплитуда экономических циклов могут быть различными, в зависимости от причины кризиса, а так же от особенностей экономики в различных странах.</w:t>
      </w: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Default="0073627E" w:rsidP="00445FBE">
      <w:pPr>
        <w:spacing w:line="360" w:lineRule="auto"/>
        <w:ind w:firstLine="709"/>
        <w:jc w:val="both"/>
        <w:rPr>
          <w:sz w:val="28"/>
          <w:szCs w:val="28"/>
        </w:rPr>
      </w:pPr>
    </w:p>
    <w:p w:rsidR="0073627E" w:rsidRPr="004D6D13" w:rsidRDefault="0073627E" w:rsidP="00445FBE">
      <w:pPr>
        <w:spacing w:line="360" w:lineRule="auto"/>
        <w:ind w:firstLine="709"/>
        <w:jc w:val="both"/>
        <w:rPr>
          <w:sz w:val="28"/>
          <w:szCs w:val="28"/>
        </w:rPr>
      </w:pPr>
    </w:p>
    <w:bookmarkEnd w:id="19"/>
    <w:bookmarkEnd w:id="20"/>
    <w:bookmarkEnd w:id="21"/>
    <w:bookmarkEnd w:id="22"/>
    <w:bookmarkEnd w:id="23"/>
    <w:p w:rsidR="00335F9B" w:rsidRDefault="00055CD9" w:rsidP="00445FBE">
      <w:pPr>
        <w:pStyle w:val="2"/>
      </w:pPr>
      <w:r>
        <w:t>3</w:t>
      </w:r>
      <w:r w:rsidR="00445FBE">
        <w:t xml:space="preserve"> </w:t>
      </w:r>
      <w:r w:rsidR="005F3360" w:rsidRPr="0073627E">
        <w:t>Влияние экономических циклов</w:t>
      </w:r>
      <w:r w:rsidR="00445FBE">
        <w:t xml:space="preserve"> на различные отрасли экономики</w:t>
      </w:r>
    </w:p>
    <w:p w:rsidR="00055CD9" w:rsidRPr="00055CD9" w:rsidRDefault="00055CD9" w:rsidP="00055CD9">
      <w:pPr>
        <w:pStyle w:val="3"/>
      </w:pPr>
    </w:p>
    <w:p w:rsidR="00445FBE" w:rsidRPr="00445FBE" w:rsidRDefault="00445FBE" w:rsidP="00445FBE"/>
    <w:p w:rsidR="004D6D13" w:rsidRPr="004D6D13" w:rsidRDefault="004D6D13" w:rsidP="00445FBE">
      <w:pPr>
        <w:spacing w:line="360" w:lineRule="auto"/>
        <w:ind w:firstLine="709"/>
        <w:jc w:val="both"/>
        <w:rPr>
          <w:sz w:val="28"/>
          <w:szCs w:val="28"/>
        </w:rPr>
      </w:pPr>
      <w:r w:rsidRPr="004D6D13">
        <w:rPr>
          <w:sz w:val="28"/>
          <w:szCs w:val="28"/>
        </w:rPr>
        <w:t xml:space="preserve">Экономический цикл наблюдается во всех элементах и сферах экономической жизни всех стран. </w:t>
      </w:r>
    </w:p>
    <w:p w:rsidR="004D6D13" w:rsidRPr="004D6D13" w:rsidRDefault="004D6D13" w:rsidP="00445FBE">
      <w:pPr>
        <w:spacing w:line="360" w:lineRule="auto"/>
        <w:ind w:firstLine="709"/>
        <w:jc w:val="both"/>
        <w:rPr>
          <w:sz w:val="28"/>
          <w:szCs w:val="28"/>
        </w:rPr>
      </w:pPr>
      <w:r w:rsidRPr="004D6D13">
        <w:rPr>
          <w:sz w:val="28"/>
          <w:szCs w:val="28"/>
        </w:rPr>
        <w:t>Взаимосвязь элементов экономической жизни не даёт возможности ни одному объекту избежать экономических проблем, которые возникают в связи с колебаниями деловой активности. Однако стоит отметить, что экономические циклы по-разному влияют на различные отрасли экономики.</w:t>
      </w:r>
    </w:p>
    <w:p w:rsidR="004D6D13" w:rsidRPr="004D6D13" w:rsidRDefault="004D6D13" w:rsidP="00445FBE">
      <w:pPr>
        <w:spacing w:line="360" w:lineRule="auto"/>
        <w:ind w:firstLine="709"/>
        <w:jc w:val="both"/>
        <w:rPr>
          <w:sz w:val="28"/>
          <w:szCs w:val="28"/>
        </w:rPr>
      </w:pPr>
      <w:r w:rsidRPr="004D6D13">
        <w:rPr>
          <w:sz w:val="28"/>
          <w:szCs w:val="28"/>
        </w:rPr>
        <w:t>Если взять для рассмотрения производство и занятость, то обычно от спада в большей степени страдают те отрасли промышленности, которые выпускают средства и орудия производства, а так же потребительские товары длительного пользования. В периоды экономических спадов и кризисов наиболее уязвимой является строительная индустрия.</w:t>
      </w:r>
    </w:p>
    <w:p w:rsidR="004D6D13" w:rsidRPr="004D6D13" w:rsidRDefault="004D6D13" w:rsidP="00445FBE">
      <w:pPr>
        <w:spacing w:line="360" w:lineRule="auto"/>
        <w:ind w:firstLine="709"/>
        <w:jc w:val="both"/>
        <w:rPr>
          <w:sz w:val="28"/>
          <w:szCs w:val="28"/>
        </w:rPr>
      </w:pPr>
      <w:r w:rsidRPr="004D6D13">
        <w:rPr>
          <w:sz w:val="28"/>
          <w:szCs w:val="28"/>
        </w:rPr>
        <w:t xml:space="preserve">Отрасли индустрии занятые строительством, производством крупной бытовой техники автомобилестроением с производством газовой аппаратуры сельскохозяйственных орудий и рабочие, занятые в этих отраслях более всех испытывают удар. Это объясняется тем, что приобретение данных видов товаров можно отложить на неопределённый срок. В периоды экономических спадов, производители скорее склонны к ремонту устаревшего оборудования, а не к внедрению и приобретению нового. То же самое можно </w:t>
      </w:r>
      <w:r w:rsidR="0073627E">
        <w:rPr>
          <w:sz w:val="28"/>
          <w:szCs w:val="28"/>
        </w:rPr>
        <w:t>сказать и о людях, которые из-</w:t>
      </w:r>
      <w:r w:rsidRPr="004D6D13">
        <w:rPr>
          <w:sz w:val="28"/>
          <w:szCs w:val="28"/>
        </w:rPr>
        <w:t>за неустойчивой экономической ситуации боятся брать кредиты на покупку данных видов товаров. Соответственно, сокращаются и инвестиции в товары производственного назначения. Случается также ситуации, когда некоторые производители, имея избыточные производственные мощности, уже не стремятся к возмещению всех затрат. В подобных ситуациях, их чистые капиталовложения, могут стать, либо становятся, отрицательной величиной. Большинство из подобных соображений можно отнести и к товарам длительного пользования. При наступлении экономических спадов происходит рост безработицы и, разумеется, семейный бюджет приходиться урезать. Для того чтобы этот процесс прошёл безболезненно, люди в первую очередь, отказываются от покупок товаров длительного пользования таких как, бытовая техника и автомобили. Однако в периоды экономического роста, данные отрасли, получают максимальные стимулы для развития, главной причиной этого, становится монополизация рынка.</w:t>
      </w:r>
    </w:p>
    <w:p w:rsidR="004D6D13" w:rsidRPr="004D6D13" w:rsidRDefault="004D6D13" w:rsidP="00445FBE">
      <w:pPr>
        <w:spacing w:line="360" w:lineRule="auto"/>
        <w:ind w:firstLine="709"/>
        <w:jc w:val="both"/>
        <w:rPr>
          <w:sz w:val="28"/>
          <w:szCs w:val="28"/>
        </w:rPr>
      </w:pPr>
      <w:r w:rsidRPr="004D6D13">
        <w:rPr>
          <w:sz w:val="28"/>
          <w:szCs w:val="28"/>
        </w:rPr>
        <w:t>Обратную ситуацию мы видим в сфере услуг и в отрасли выпускающей товары кратковременного пользования. Данные отрасли, в наименьшей степени затрагиваются последствиями экономических спадов, рецессия может в некой степени даже способствовать спросу на отдельные виды деятельности. Так, например спрос на услуги юристов и ломбардов, которые занимаются проблемой банкротства. Объёмы продаж продуктов питания и одежды могут также снижаться, но это снижение будет уже в меньшей степени, если сравнивать их с объёмами продаж товаров длительного пользования. Потому что люди, какая бы ситуация в экономике не происходила, нуждаются и в еде и в одежде.</w:t>
      </w:r>
    </w:p>
    <w:p w:rsidR="004D6D13" w:rsidRPr="004D6D13" w:rsidRDefault="004D6D13" w:rsidP="00445FBE">
      <w:pPr>
        <w:spacing w:line="360" w:lineRule="auto"/>
        <w:ind w:firstLine="709"/>
        <w:jc w:val="both"/>
        <w:rPr>
          <w:sz w:val="28"/>
          <w:szCs w:val="28"/>
        </w:rPr>
      </w:pPr>
      <w:r w:rsidRPr="004D6D13">
        <w:rPr>
          <w:sz w:val="28"/>
          <w:szCs w:val="28"/>
        </w:rPr>
        <w:t>Если же взять для рассмотрения уровень цен, то можно увидеть обратную колебательную динамику в сферах длительного и кратковременного производства. В сфере производства товаров длительного пользования, за счёт монополизации, цены изменяются незначительно. Сфера услуг и отрасли товаров кратковременного пользования отличаются низкой концентрацией, но высокой конкурентоспособностью. Данные отрасли реагируют на спады, путём снижения рыночных цен. Подобные примеры хорошо показывают степень уязвимости различных отраслей производства от колебаний деловой активности.</w:t>
      </w:r>
    </w:p>
    <w:p w:rsidR="004D6D13" w:rsidRPr="004D6D13" w:rsidRDefault="004D6D13" w:rsidP="00445FBE">
      <w:pPr>
        <w:jc w:val="both"/>
      </w:pPr>
    </w:p>
    <w:p w:rsidR="001611FC" w:rsidRDefault="001611FC" w:rsidP="00445FBE">
      <w:pPr>
        <w:pStyle w:val="1"/>
      </w:pPr>
      <w:bookmarkStart w:id="24" w:name="_Toc240961268"/>
      <w:bookmarkStart w:id="25" w:name="_Toc240961296"/>
      <w:bookmarkStart w:id="26" w:name="_Toc240961911"/>
      <w:bookmarkStart w:id="27" w:name="_Toc241032064"/>
      <w:bookmarkStart w:id="28" w:name="_Toc241032165"/>
      <w:bookmarkStart w:id="29" w:name="_Toc241033487"/>
      <w:r>
        <w:t>Заключение</w:t>
      </w:r>
      <w:bookmarkEnd w:id="24"/>
      <w:bookmarkEnd w:id="25"/>
      <w:bookmarkEnd w:id="26"/>
      <w:bookmarkEnd w:id="27"/>
      <w:bookmarkEnd w:id="28"/>
      <w:bookmarkEnd w:id="29"/>
    </w:p>
    <w:p w:rsidR="00445FBE" w:rsidRPr="00445FBE" w:rsidRDefault="00445FBE" w:rsidP="00445FBE"/>
    <w:p w:rsidR="004D6D13" w:rsidRPr="004D6D13" w:rsidRDefault="004D6D13" w:rsidP="00445FBE">
      <w:pPr>
        <w:spacing w:line="360" w:lineRule="auto"/>
        <w:ind w:firstLine="709"/>
        <w:jc w:val="both"/>
        <w:rPr>
          <w:sz w:val="28"/>
          <w:szCs w:val="28"/>
        </w:rPr>
      </w:pPr>
      <w:r w:rsidRPr="004D6D13">
        <w:rPr>
          <w:sz w:val="28"/>
          <w:szCs w:val="28"/>
        </w:rPr>
        <w:t>Рассмотрев процесс цикличности экономического развития можно сделать вывод: что экономический цикл-явление, которое затрагивает любого индивида, любую фирму, предприятие, любое государство. Экономический цикл явление неравномерное и имеет двойственную природу: с одной стороны цикличное развитие  экономики ведёт к росту деловой, производственной активности, а позже к спаду производственной активности, что может привести к росту безработицы, обнищанию народонаселения; с другой стороны период кризиса даёт стимул для дальнейшего развития экономики. В периоды экономических кризисов появляется мотивация для сокращения издержек увеличение прибылей и тем самым увеличение производственных мощностей с переходом на новые технологии.</w:t>
      </w:r>
    </w:p>
    <w:p w:rsidR="004D6D13" w:rsidRPr="004D6D13" w:rsidRDefault="004D6D13" w:rsidP="00445FBE">
      <w:pPr>
        <w:spacing w:line="360" w:lineRule="auto"/>
        <w:ind w:firstLine="709"/>
        <w:jc w:val="both"/>
        <w:rPr>
          <w:sz w:val="28"/>
          <w:szCs w:val="28"/>
        </w:rPr>
      </w:pPr>
      <w:r w:rsidRPr="004D6D13">
        <w:rPr>
          <w:sz w:val="28"/>
          <w:szCs w:val="28"/>
        </w:rPr>
        <w:t>В чём же проявляется цикличный характер экономического развития? Цикличность  экономического развития проявляется в периодичности нарушений равновесия экономического развития.</w:t>
      </w:r>
    </w:p>
    <w:p w:rsidR="004D6D13" w:rsidRPr="004D6D13" w:rsidRDefault="004D6D13" w:rsidP="00445FBE">
      <w:pPr>
        <w:spacing w:line="360" w:lineRule="auto"/>
        <w:ind w:firstLine="709"/>
        <w:jc w:val="both"/>
        <w:rPr>
          <w:sz w:val="28"/>
          <w:szCs w:val="28"/>
        </w:rPr>
      </w:pPr>
      <w:r w:rsidRPr="004D6D13">
        <w:rPr>
          <w:sz w:val="28"/>
          <w:szCs w:val="28"/>
        </w:rPr>
        <w:t>Рассмотрев структуру цикла можно сделать вывод о том, что цикл состоит из четырёх последовательно сменяющихся фаз: фаза кризиса - критическая точка экономического развития, характеризующаяся ростом безработицы, банкротством предприятий, обнищанием народа и т.д. ; фаза подъема - период возрастания деловой активности, возрастание спроса, увеличение объёмов производства; вершина экономического подъёма - период максимальной деловой активности ; спад экономического развития - падение спроса, падение роста производительной активности.</w:t>
      </w:r>
    </w:p>
    <w:p w:rsidR="004D6D13" w:rsidRPr="004D6D13" w:rsidRDefault="004D6D13" w:rsidP="00445FBE">
      <w:pPr>
        <w:spacing w:line="360" w:lineRule="auto"/>
        <w:ind w:firstLine="709"/>
        <w:jc w:val="both"/>
        <w:rPr>
          <w:sz w:val="28"/>
          <w:szCs w:val="28"/>
        </w:rPr>
      </w:pPr>
      <w:r w:rsidRPr="004D6D13">
        <w:rPr>
          <w:sz w:val="28"/>
          <w:szCs w:val="28"/>
        </w:rPr>
        <w:t>Какова же причина возникновения данного явления? Единой концепции для ответа на данный вопрос не существует. Существуют различные подходы к определению циклических колебаний. Это во - первых объяснение кризисов снижением потребления. Решением  в этом случае является стимулирование потребления. Однако динамика потребления является скорее следствием, чем причиной возникновения данного явления. Во вторых объяснение некоторых экономистов путём несоблюдение пропорций между отраслями и регионами. Частью подобной концепции можно считать взгляд на природу возникновения кризиса в связи с обращением в денежной, а так же банковской сфере. В третьих объяснение кризисов путём несоответствия в объёмах роста производства и не успевающим за ним ростом спроса.</w:t>
      </w:r>
    </w:p>
    <w:p w:rsidR="004D6D13" w:rsidRPr="004D6D13" w:rsidRDefault="004D6D13" w:rsidP="00445FBE">
      <w:pPr>
        <w:spacing w:line="360" w:lineRule="auto"/>
        <w:ind w:firstLine="709"/>
        <w:jc w:val="both"/>
        <w:rPr>
          <w:sz w:val="28"/>
          <w:szCs w:val="28"/>
        </w:rPr>
      </w:pPr>
      <w:r w:rsidRPr="004D6D13">
        <w:rPr>
          <w:sz w:val="28"/>
          <w:szCs w:val="28"/>
        </w:rPr>
        <w:t>Какие же виды циклов существуют? На протяжении долгих лет изучения экономики были выделены несколько видов циклов. Наиболее известными являются четыре вида: циклы Н.Д.Кондратьева продолжительностью 50-60 лет, циклы С.Кузнеца  -16-25 лет, циклы К.Жугляра -7-12  лет, циклы Дж. Китчина -2-4 года.</w:t>
      </w:r>
    </w:p>
    <w:p w:rsidR="004D6D13" w:rsidRPr="004D6D13" w:rsidRDefault="004D6D13" w:rsidP="00445FBE">
      <w:pPr>
        <w:spacing w:line="360" w:lineRule="auto"/>
        <w:ind w:firstLine="709"/>
        <w:jc w:val="both"/>
        <w:rPr>
          <w:sz w:val="28"/>
          <w:szCs w:val="28"/>
        </w:rPr>
      </w:pPr>
      <w:r w:rsidRPr="004D6D13">
        <w:rPr>
          <w:sz w:val="28"/>
          <w:szCs w:val="28"/>
        </w:rPr>
        <w:t>Так же можно сделать вывод о степени влияния циклов на производство товаров длительного и кратковременного пользования. Отрасли промышленности, занимающиеся производством товаров длительного пользования, при экономических спадах, несут значительный урон в производстве и занятости, а в периоды роста экономики получают самые высокие стимулы для развития. Отрасли промышленности, занимающиеся выпуском товаров кратковременного пользования, получают урон в основном в падении цен, нежели в производстве и занятости.</w:t>
      </w:r>
    </w:p>
    <w:p w:rsidR="00055A50" w:rsidRDefault="004D6D13" w:rsidP="00445FBE">
      <w:pPr>
        <w:spacing w:line="360" w:lineRule="auto"/>
        <w:ind w:firstLine="709"/>
        <w:jc w:val="both"/>
        <w:rPr>
          <w:sz w:val="28"/>
          <w:szCs w:val="28"/>
        </w:rPr>
      </w:pPr>
      <w:r w:rsidRPr="004D6D13">
        <w:rPr>
          <w:sz w:val="28"/>
          <w:szCs w:val="28"/>
        </w:rPr>
        <w:t xml:space="preserve">Главным образом стоит сделать вывод о том, что теорию экономического цикла можно </w:t>
      </w:r>
      <w:r w:rsidR="00055A50">
        <w:rPr>
          <w:sz w:val="28"/>
          <w:szCs w:val="28"/>
        </w:rPr>
        <w:t>отнести к экономической динамике</w:t>
      </w:r>
      <w:r w:rsidRPr="004D6D13">
        <w:rPr>
          <w:sz w:val="28"/>
          <w:szCs w:val="28"/>
        </w:rPr>
        <w:t xml:space="preserve"> в связи с исследованием причин колебаний деловой активности во времени.</w:t>
      </w:r>
    </w:p>
    <w:p w:rsidR="004D6D13" w:rsidRPr="004D6D13" w:rsidRDefault="004D6D13" w:rsidP="00445FBE">
      <w:pPr>
        <w:spacing w:line="360" w:lineRule="auto"/>
        <w:ind w:firstLine="709"/>
        <w:jc w:val="both"/>
        <w:rPr>
          <w:sz w:val="28"/>
          <w:szCs w:val="28"/>
        </w:rPr>
      </w:pPr>
      <w:r w:rsidRPr="004D6D13">
        <w:rPr>
          <w:sz w:val="28"/>
          <w:szCs w:val="28"/>
        </w:rPr>
        <w:t xml:space="preserve"> </w:t>
      </w:r>
      <w:r w:rsidR="00055A50">
        <w:rPr>
          <w:sz w:val="28"/>
          <w:szCs w:val="28"/>
        </w:rPr>
        <w:t>На мой взгляд, м</w:t>
      </w:r>
      <w:r w:rsidRPr="004D6D13">
        <w:rPr>
          <w:sz w:val="28"/>
          <w:szCs w:val="28"/>
        </w:rPr>
        <w:t>ировому сообществу следует как можно лучше изучить проблему цикличности экономического развития для уменьшения разрушительных п</w:t>
      </w:r>
      <w:r w:rsidR="00055A50">
        <w:rPr>
          <w:sz w:val="28"/>
          <w:szCs w:val="28"/>
        </w:rPr>
        <w:t>оследствий экономических спадов.</w:t>
      </w:r>
      <w:r w:rsidRPr="004D6D13">
        <w:rPr>
          <w:sz w:val="28"/>
          <w:szCs w:val="28"/>
        </w:rPr>
        <w:t xml:space="preserve"> А так же для более эффективного использования факторов производства в периодах экономических по</w:t>
      </w:r>
      <w:r w:rsidR="00055A50">
        <w:rPr>
          <w:sz w:val="28"/>
          <w:szCs w:val="28"/>
        </w:rPr>
        <w:t>дъёмов.</w:t>
      </w:r>
      <w:r w:rsidRPr="004D6D13">
        <w:rPr>
          <w:sz w:val="28"/>
          <w:szCs w:val="28"/>
        </w:rPr>
        <w:t xml:space="preserve"> </w:t>
      </w:r>
      <w:r w:rsidR="00055A50">
        <w:rPr>
          <w:sz w:val="28"/>
          <w:szCs w:val="28"/>
        </w:rPr>
        <w:t>Ведь если производство будет работать с загрузкой всех имеющихся мощностей, будет расти занятость населения, будет расти уровень социальной жизни людей. И разумеется, при повышении уровня жизни, люди будут находиться в состоянии комфортности и благополучия.</w:t>
      </w:r>
      <w:r w:rsidR="00F45639">
        <w:rPr>
          <w:sz w:val="28"/>
          <w:szCs w:val="28"/>
        </w:rPr>
        <w:t xml:space="preserve"> От того насколько подробно будет изучаться природа данного явления, тем быстрее государство и общество научиться использовать механизмы регулирования негативных явлений. И тем более спокойна и уравновешенна будет ситуация в государстве.</w:t>
      </w:r>
    </w:p>
    <w:p w:rsidR="001611FC" w:rsidRPr="00881360" w:rsidRDefault="001611FC" w:rsidP="00A74704">
      <w:pPr>
        <w:pStyle w:val="a6"/>
      </w:pPr>
    </w:p>
    <w:p w:rsidR="005E6471" w:rsidRPr="009615AC" w:rsidRDefault="005E6471" w:rsidP="00A74704">
      <w:pPr>
        <w:pStyle w:val="a6"/>
      </w:pPr>
    </w:p>
    <w:p w:rsidR="001611FC" w:rsidRDefault="001611FC" w:rsidP="00445FBE">
      <w:pPr>
        <w:pStyle w:val="1"/>
        <w:jc w:val="both"/>
      </w:pPr>
      <w:bookmarkStart w:id="30" w:name="_Toc240961269"/>
      <w:bookmarkStart w:id="31" w:name="_Toc240961297"/>
      <w:bookmarkStart w:id="32" w:name="_Toc240961912"/>
      <w:bookmarkStart w:id="33" w:name="_Toc241032065"/>
      <w:bookmarkStart w:id="34" w:name="_Toc241032166"/>
      <w:bookmarkStart w:id="35" w:name="_Toc241033488"/>
      <w:r w:rsidRPr="005012EF">
        <w:t>Глоссарий</w:t>
      </w:r>
      <w:bookmarkEnd w:id="30"/>
      <w:bookmarkEnd w:id="31"/>
      <w:bookmarkEnd w:id="32"/>
      <w:bookmarkEnd w:id="33"/>
      <w:bookmarkEnd w:id="34"/>
      <w:bookmarkEnd w:id="35"/>
    </w:p>
    <w:p w:rsidR="00445FBE" w:rsidRPr="00445FBE" w:rsidRDefault="00445FBE" w:rsidP="00445F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245"/>
        <w:gridCol w:w="7332"/>
      </w:tblGrid>
      <w:tr w:rsidR="00F9280F">
        <w:tc>
          <w:tcPr>
            <w:tcW w:w="0" w:type="auto"/>
          </w:tcPr>
          <w:p w:rsidR="00F9280F" w:rsidRDefault="00F9280F" w:rsidP="00445FBE">
            <w:pPr>
              <w:spacing w:line="360" w:lineRule="auto"/>
              <w:jc w:val="center"/>
            </w:pPr>
            <w:r w:rsidRPr="002B5E9E">
              <w:rPr>
                <w:sz w:val="28"/>
                <w:szCs w:val="28"/>
              </w:rPr>
              <w:t>№ п/п</w:t>
            </w:r>
          </w:p>
        </w:tc>
        <w:tc>
          <w:tcPr>
            <w:tcW w:w="2252" w:type="dxa"/>
          </w:tcPr>
          <w:p w:rsidR="00F9280F" w:rsidRDefault="00F9280F" w:rsidP="00445FBE">
            <w:pPr>
              <w:spacing w:line="360" w:lineRule="auto"/>
              <w:jc w:val="center"/>
            </w:pPr>
            <w:r w:rsidRPr="002B5E9E">
              <w:rPr>
                <w:sz w:val="28"/>
                <w:szCs w:val="28"/>
              </w:rPr>
              <w:t>Понятие</w:t>
            </w:r>
          </w:p>
        </w:tc>
        <w:tc>
          <w:tcPr>
            <w:tcW w:w="7467" w:type="dxa"/>
          </w:tcPr>
          <w:p w:rsidR="00F9280F" w:rsidRDefault="00F9280F" w:rsidP="00445FBE">
            <w:pPr>
              <w:spacing w:line="360" w:lineRule="auto"/>
              <w:jc w:val="center"/>
            </w:pPr>
            <w:r w:rsidRPr="002B5E9E">
              <w:rPr>
                <w:sz w:val="28"/>
                <w:szCs w:val="28"/>
              </w:rPr>
              <w:t>Определение</w:t>
            </w:r>
          </w:p>
        </w:tc>
      </w:tr>
      <w:tr w:rsidR="00F9280F">
        <w:tc>
          <w:tcPr>
            <w:tcW w:w="0" w:type="auto"/>
          </w:tcPr>
          <w:p w:rsidR="00F85719" w:rsidRPr="00CD209B" w:rsidRDefault="00F85719" w:rsidP="00A74704">
            <w:pPr>
              <w:pStyle w:val="a6"/>
            </w:pPr>
            <w:r>
              <w:t>1</w:t>
            </w:r>
          </w:p>
        </w:tc>
        <w:tc>
          <w:tcPr>
            <w:tcW w:w="2252" w:type="dxa"/>
          </w:tcPr>
          <w:p w:rsidR="005E6471" w:rsidRPr="002B5E9E" w:rsidRDefault="00F85719" w:rsidP="00445FBE">
            <w:pPr>
              <w:spacing w:line="360" w:lineRule="auto"/>
              <w:jc w:val="both"/>
              <w:rPr>
                <w:color w:val="0000FF"/>
                <w:sz w:val="28"/>
                <w:szCs w:val="28"/>
                <w:lang w:eastAsia="en-US"/>
              </w:rPr>
            </w:pPr>
            <w:r w:rsidRPr="008E5812">
              <w:rPr>
                <w:b/>
                <w:bCs/>
                <w:sz w:val="28"/>
                <w:szCs w:val="28"/>
              </w:rPr>
              <w:t>ВНП</w:t>
            </w:r>
          </w:p>
        </w:tc>
        <w:tc>
          <w:tcPr>
            <w:tcW w:w="7467" w:type="dxa"/>
          </w:tcPr>
          <w:p w:rsidR="005E6471" w:rsidRPr="00CD209B" w:rsidRDefault="0047304F" w:rsidP="00445FBE">
            <w:pPr>
              <w:spacing w:line="360" w:lineRule="auto"/>
              <w:jc w:val="both"/>
            </w:pPr>
            <w:r w:rsidRPr="0086471B">
              <w:rPr>
                <w:sz w:val="28"/>
                <w:szCs w:val="28"/>
              </w:rPr>
              <w:t>показатель, выражающий совокупную стоимость конечных товаров и услуг в рыночных ценах. Включает стоимость потребленных населением товаров и услуг, государственных закупок, капитальные вложения и сальдо платежного баланса</w:t>
            </w:r>
          </w:p>
        </w:tc>
      </w:tr>
      <w:tr w:rsidR="00F9280F">
        <w:tc>
          <w:tcPr>
            <w:tcW w:w="0" w:type="auto"/>
          </w:tcPr>
          <w:p w:rsidR="00F85719" w:rsidRDefault="00F85719" w:rsidP="00A74704">
            <w:pPr>
              <w:pStyle w:val="a6"/>
            </w:pPr>
            <w:r>
              <w:t>2</w:t>
            </w:r>
          </w:p>
        </w:tc>
        <w:tc>
          <w:tcPr>
            <w:tcW w:w="2252" w:type="dxa"/>
          </w:tcPr>
          <w:p w:rsidR="00F9280F" w:rsidRPr="0047304F" w:rsidRDefault="0047304F" w:rsidP="00445FBE">
            <w:pPr>
              <w:spacing w:line="360" w:lineRule="auto"/>
              <w:jc w:val="both"/>
              <w:rPr>
                <w:b/>
                <w:bCs/>
                <w:sz w:val="28"/>
              </w:rPr>
            </w:pPr>
            <w:r w:rsidRPr="0047304F">
              <w:rPr>
                <w:b/>
                <w:bCs/>
                <w:sz w:val="28"/>
              </w:rPr>
              <w:t>ВВП</w:t>
            </w:r>
          </w:p>
        </w:tc>
        <w:tc>
          <w:tcPr>
            <w:tcW w:w="7467" w:type="dxa"/>
          </w:tcPr>
          <w:p w:rsidR="00F9280F" w:rsidRPr="00CD209B" w:rsidRDefault="0047304F" w:rsidP="00A74704">
            <w:pPr>
              <w:pStyle w:val="a6"/>
            </w:pPr>
            <w:r w:rsidRPr="0047304F">
              <w:t>рыночная стоимость всех ко</w:t>
            </w:r>
            <w:r>
              <w:t xml:space="preserve">нечных товаров и услуг (то есть </w:t>
            </w:r>
            <w:r w:rsidRPr="0047304F">
              <w:t>предназначенных для непосредственного употребления), произведённых за год во всех отраслях экономики на территории государства для потребления, экспорта и накопления, вне зависимости от национальной принадлежности использованных факторов производства.</w:t>
            </w:r>
          </w:p>
        </w:tc>
      </w:tr>
      <w:tr w:rsidR="00F9280F">
        <w:tc>
          <w:tcPr>
            <w:tcW w:w="0" w:type="auto"/>
          </w:tcPr>
          <w:p w:rsidR="00F9280F" w:rsidRDefault="00F85719" w:rsidP="00A74704">
            <w:pPr>
              <w:pStyle w:val="a6"/>
            </w:pPr>
            <w:r>
              <w:t>3</w:t>
            </w:r>
          </w:p>
        </w:tc>
        <w:tc>
          <w:tcPr>
            <w:tcW w:w="2252" w:type="dxa"/>
          </w:tcPr>
          <w:p w:rsidR="00F9280F" w:rsidRDefault="0047304F" w:rsidP="00445FBE">
            <w:pPr>
              <w:spacing w:line="360" w:lineRule="auto"/>
              <w:jc w:val="both"/>
            </w:pPr>
            <w:r w:rsidRPr="008E5812">
              <w:rPr>
                <w:b/>
                <w:bCs/>
                <w:sz w:val="28"/>
                <w:szCs w:val="28"/>
              </w:rPr>
              <w:t>Инвестиции</w:t>
            </w:r>
          </w:p>
        </w:tc>
        <w:tc>
          <w:tcPr>
            <w:tcW w:w="7467" w:type="dxa"/>
          </w:tcPr>
          <w:p w:rsidR="00F9280F" w:rsidRPr="00CD209B" w:rsidRDefault="0047304F" w:rsidP="00A74704">
            <w:pPr>
              <w:pStyle w:val="a6"/>
            </w:pPr>
            <w:r w:rsidRPr="0086471B">
              <w:t xml:space="preserve">(от лат. </w:t>
            </w:r>
            <w:r w:rsidRPr="0086471B">
              <w:rPr>
                <w:lang w:val="en-US"/>
              </w:rPr>
              <w:t>investio</w:t>
            </w:r>
            <w:r w:rsidRPr="0086471B">
              <w:t xml:space="preserve"> - одеваю), долгосрочные вложения капитала в отрасли экономики внутри </w:t>
            </w:r>
            <w:r>
              <w:t>страны и за границей. Различают финансовые</w:t>
            </w:r>
            <w:r w:rsidRPr="0086471B">
              <w:t xml:space="preserve"> инв</w:t>
            </w:r>
            <w:r>
              <w:t>естиции (покупка ценных бумаг) и реальные</w:t>
            </w:r>
            <w:r w:rsidRPr="0086471B">
              <w:rPr>
                <w:i/>
                <w:iCs/>
              </w:rPr>
              <w:t xml:space="preserve"> </w:t>
            </w:r>
            <w:r w:rsidRPr="0086471B">
              <w:t>инвестиции (вложение капитала в сельское хозяйство, промышленность, строительство и т.д.)</w:t>
            </w:r>
          </w:p>
        </w:tc>
      </w:tr>
      <w:tr w:rsidR="00F9280F">
        <w:tc>
          <w:tcPr>
            <w:tcW w:w="0" w:type="auto"/>
          </w:tcPr>
          <w:p w:rsidR="00F9280F" w:rsidRDefault="00F85719" w:rsidP="00A74704">
            <w:pPr>
              <w:pStyle w:val="a6"/>
            </w:pPr>
            <w:r>
              <w:t>4</w:t>
            </w:r>
          </w:p>
        </w:tc>
        <w:tc>
          <w:tcPr>
            <w:tcW w:w="2252" w:type="dxa"/>
          </w:tcPr>
          <w:p w:rsidR="00F9280F" w:rsidRDefault="0047304F" w:rsidP="00445FBE">
            <w:pPr>
              <w:spacing w:line="360" w:lineRule="auto"/>
              <w:jc w:val="both"/>
            </w:pPr>
            <w:r w:rsidRPr="008E5812">
              <w:rPr>
                <w:b/>
                <w:bCs/>
                <w:sz w:val="28"/>
                <w:szCs w:val="28"/>
              </w:rPr>
              <w:t>Отрасль</w:t>
            </w:r>
          </w:p>
        </w:tc>
        <w:tc>
          <w:tcPr>
            <w:tcW w:w="7467" w:type="dxa"/>
          </w:tcPr>
          <w:p w:rsidR="00F9280F" w:rsidRPr="00CD209B" w:rsidRDefault="0047304F" w:rsidP="00A74704">
            <w:pPr>
              <w:pStyle w:val="a6"/>
            </w:pPr>
            <w:r w:rsidRPr="0086471B">
              <w:t>совокупность предприятий с общностью выпускаемой продукции, технологии производства, основных фондов, профессиональных характеристик работников</w:t>
            </w:r>
          </w:p>
        </w:tc>
      </w:tr>
      <w:tr w:rsidR="00F9280F">
        <w:tc>
          <w:tcPr>
            <w:tcW w:w="0" w:type="auto"/>
          </w:tcPr>
          <w:p w:rsidR="00F9280F" w:rsidRDefault="00F85719" w:rsidP="00A74704">
            <w:pPr>
              <w:pStyle w:val="a6"/>
            </w:pPr>
            <w:r>
              <w:t>5</w:t>
            </w:r>
          </w:p>
        </w:tc>
        <w:tc>
          <w:tcPr>
            <w:tcW w:w="2252" w:type="dxa"/>
          </w:tcPr>
          <w:p w:rsidR="00F9280F" w:rsidRDefault="0047304F" w:rsidP="00445FBE">
            <w:pPr>
              <w:spacing w:line="360" w:lineRule="auto"/>
              <w:jc w:val="both"/>
            </w:pPr>
            <w:r w:rsidRPr="008E5812">
              <w:rPr>
                <w:b/>
                <w:bCs/>
                <w:sz w:val="28"/>
                <w:szCs w:val="28"/>
              </w:rPr>
              <w:t>Предложение</w:t>
            </w:r>
          </w:p>
        </w:tc>
        <w:tc>
          <w:tcPr>
            <w:tcW w:w="7467" w:type="dxa"/>
          </w:tcPr>
          <w:p w:rsidR="00F9280F" w:rsidRPr="00CD209B" w:rsidRDefault="0047304F" w:rsidP="00A74704">
            <w:pPr>
              <w:pStyle w:val="a6"/>
            </w:pPr>
            <w:r w:rsidRPr="0086471B">
              <w:t>количество товаров и услуг, которые готов продать производитель по рыночной цене</w:t>
            </w:r>
          </w:p>
        </w:tc>
      </w:tr>
      <w:tr w:rsidR="00F9280F">
        <w:tc>
          <w:tcPr>
            <w:tcW w:w="0" w:type="auto"/>
          </w:tcPr>
          <w:p w:rsidR="00F9280F" w:rsidRDefault="00F85719" w:rsidP="00A74704">
            <w:pPr>
              <w:pStyle w:val="a6"/>
            </w:pPr>
            <w:r>
              <w:t>6</w:t>
            </w:r>
          </w:p>
        </w:tc>
        <w:tc>
          <w:tcPr>
            <w:tcW w:w="2252" w:type="dxa"/>
          </w:tcPr>
          <w:p w:rsidR="00F9280F" w:rsidRDefault="0047304F" w:rsidP="00445FBE">
            <w:pPr>
              <w:spacing w:line="360" w:lineRule="auto"/>
              <w:jc w:val="both"/>
            </w:pPr>
            <w:r w:rsidRPr="008E5812">
              <w:rPr>
                <w:b/>
                <w:bCs/>
                <w:sz w:val="28"/>
                <w:szCs w:val="28"/>
              </w:rPr>
              <w:t>Производство</w:t>
            </w:r>
          </w:p>
        </w:tc>
        <w:tc>
          <w:tcPr>
            <w:tcW w:w="7467" w:type="dxa"/>
          </w:tcPr>
          <w:p w:rsidR="00F9280F" w:rsidRPr="00CD209B" w:rsidRDefault="0047304F" w:rsidP="00A74704">
            <w:pPr>
              <w:pStyle w:val="a6"/>
            </w:pPr>
            <w:r w:rsidRPr="0086471B">
              <w:t>процесс создания материальных и духовных благ, необходимых для существования и развития человека</w:t>
            </w:r>
          </w:p>
        </w:tc>
      </w:tr>
      <w:tr w:rsidR="00F9280F">
        <w:tc>
          <w:tcPr>
            <w:tcW w:w="0" w:type="auto"/>
          </w:tcPr>
          <w:p w:rsidR="00F85719" w:rsidRDefault="00F85719" w:rsidP="00A74704">
            <w:pPr>
              <w:pStyle w:val="a6"/>
            </w:pPr>
            <w:r>
              <w:t>7</w:t>
            </w:r>
          </w:p>
        </w:tc>
        <w:tc>
          <w:tcPr>
            <w:tcW w:w="2252" w:type="dxa"/>
          </w:tcPr>
          <w:p w:rsidR="00F9280F" w:rsidRDefault="0047304F" w:rsidP="00445FBE">
            <w:pPr>
              <w:spacing w:line="360" w:lineRule="auto"/>
              <w:jc w:val="both"/>
            </w:pPr>
            <w:r w:rsidRPr="008E5812">
              <w:rPr>
                <w:b/>
                <w:bCs/>
                <w:sz w:val="28"/>
                <w:szCs w:val="28"/>
              </w:rPr>
              <w:t>Стагфляция</w:t>
            </w:r>
          </w:p>
        </w:tc>
        <w:tc>
          <w:tcPr>
            <w:tcW w:w="7467" w:type="dxa"/>
          </w:tcPr>
          <w:p w:rsidR="00F9280F" w:rsidRPr="00CD209B" w:rsidRDefault="0047304F" w:rsidP="00A74704">
            <w:pPr>
              <w:pStyle w:val="a6"/>
            </w:pPr>
            <w:r w:rsidRPr="0086471B">
              <w:t xml:space="preserve">(от лат. </w:t>
            </w:r>
            <w:r w:rsidRPr="0086471B">
              <w:rPr>
                <w:lang w:val="en-US"/>
              </w:rPr>
              <w:t>stagno</w:t>
            </w:r>
            <w:r w:rsidRPr="0086471B">
              <w:t xml:space="preserve"> – делаю неподвижным и </w:t>
            </w:r>
            <w:r w:rsidRPr="0086471B">
              <w:rPr>
                <w:lang w:val="en-US"/>
              </w:rPr>
              <w:t>inflatio</w:t>
            </w:r>
            <w:r w:rsidRPr="0086471B">
              <w:t xml:space="preserve"> - вздутие), состояние экономики страны, при котором застой в производстве, торговле и т.д. имеет место при одновременном развитии инфляционного процесса</w:t>
            </w:r>
          </w:p>
        </w:tc>
      </w:tr>
      <w:tr w:rsidR="00F9280F">
        <w:tc>
          <w:tcPr>
            <w:tcW w:w="0" w:type="auto"/>
          </w:tcPr>
          <w:p w:rsidR="00F9280F" w:rsidRDefault="00F85719" w:rsidP="00A74704">
            <w:pPr>
              <w:pStyle w:val="a6"/>
            </w:pPr>
            <w:r>
              <w:t>8</w:t>
            </w:r>
          </w:p>
        </w:tc>
        <w:tc>
          <w:tcPr>
            <w:tcW w:w="2252" w:type="dxa"/>
          </w:tcPr>
          <w:p w:rsidR="00F9280F" w:rsidRDefault="0047304F" w:rsidP="00445FBE">
            <w:pPr>
              <w:spacing w:line="360" w:lineRule="auto"/>
              <w:jc w:val="both"/>
            </w:pPr>
            <w:r w:rsidRPr="008E5812">
              <w:rPr>
                <w:b/>
                <w:bCs/>
                <w:sz w:val="28"/>
                <w:szCs w:val="28"/>
              </w:rPr>
              <w:t>Цикличность</w:t>
            </w:r>
          </w:p>
        </w:tc>
        <w:tc>
          <w:tcPr>
            <w:tcW w:w="7467" w:type="dxa"/>
          </w:tcPr>
          <w:p w:rsidR="00F9280F" w:rsidRPr="00CD209B" w:rsidRDefault="0047304F" w:rsidP="00A74704">
            <w:pPr>
              <w:pStyle w:val="a6"/>
            </w:pPr>
            <w:r w:rsidRPr="0086471B">
              <w:t>форма движения национальной экономикой мирового хозяйства в целом, предполагающая смену революционных и эволюционных стадий развития экономики, экономического прогресса</w:t>
            </w:r>
          </w:p>
        </w:tc>
      </w:tr>
      <w:tr w:rsidR="00F9280F">
        <w:tc>
          <w:tcPr>
            <w:tcW w:w="0" w:type="auto"/>
          </w:tcPr>
          <w:p w:rsidR="00F9280F" w:rsidRDefault="00F85719" w:rsidP="00A74704">
            <w:pPr>
              <w:pStyle w:val="a6"/>
            </w:pPr>
            <w:r>
              <w:t>9</w:t>
            </w:r>
          </w:p>
        </w:tc>
        <w:tc>
          <w:tcPr>
            <w:tcW w:w="2252" w:type="dxa"/>
          </w:tcPr>
          <w:p w:rsidR="00F9280F" w:rsidRDefault="0047304F" w:rsidP="00445FBE">
            <w:pPr>
              <w:spacing w:line="360" w:lineRule="auto"/>
              <w:jc w:val="both"/>
            </w:pPr>
            <w:r w:rsidRPr="008E5812">
              <w:rPr>
                <w:b/>
                <w:bCs/>
                <w:sz w:val="28"/>
                <w:szCs w:val="28"/>
              </w:rPr>
              <w:t>Экономика</w:t>
            </w:r>
          </w:p>
        </w:tc>
        <w:tc>
          <w:tcPr>
            <w:tcW w:w="7467" w:type="dxa"/>
          </w:tcPr>
          <w:p w:rsidR="00F9280F" w:rsidRPr="00CD209B" w:rsidRDefault="0047304F" w:rsidP="00A74704">
            <w:pPr>
              <w:pStyle w:val="a6"/>
            </w:pPr>
            <w:r w:rsidRPr="0086471B">
              <w:t>наука, изучающая поведение человека с точки зрения отношений между его целями и ограниченными средствами, допускающими альтернативное использование</w:t>
            </w:r>
          </w:p>
        </w:tc>
      </w:tr>
    </w:tbl>
    <w:p w:rsidR="001611FC" w:rsidRPr="00C7502A" w:rsidRDefault="001611FC" w:rsidP="00445FBE">
      <w:pPr>
        <w:pStyle w:val="1"/>
        <w:jc w:val="both"/>
      </w:pPr>
      <w:bookmarkStart w:id="36" w:name="_Toc240961270"/>
      <w:bookmarkStart w:id="37" w:name="_Toc240961298"/>
      <w:bookmarkStart w:id="38" w:name="_Toc240961913"/>
      <w:bookmarkStart w:id="39" w:name="_Toc241032066"/>
      <w:bookmarkStart w:id="40" w:name="_Toc241032167"/>
      <w:bookmarkStart w:id="41" w:name="_Toc241033489"/>
      <w:r w:rsidRPr="00C7502A">
        <w:t>Список использованных источников</w:t>
      </w:r>
      <w:bookmarkEnd w:id="36"/>
      <w:bookmarkEnd w:id="37"/>
      <w:bookmarkEnd w:id="38"/>
      <w:bookmarkEnd w:id="39"/>
      <w:bookmarkEnd w:id="40"/>
      <w:bookmarkEnd w:id="4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9675"/>
      </w:tblGrid>
      <w:tr w:rsidR="00CC186B" w:rsidRPr="002B5E9E">
        <w:tc>
          <w:tcPr>
            <w:tcW w:w="0" w:type="auto"/>
          </w:tcPr>
          <w:p w:rsidR="005E6471" w:rsidRDefault="00D94062" w:rsidP="00A74704">
            <w:pPr>
              <w:pStyle w:val="a6"/>
            </w:pPr>
            <w:r>
              <w:t xml:space="preserve">1  </w:t>
            </w:r>
          </w:p>
          <w:p w:rsidR="00CE7EC1" w:rsidRPr="00CD209B" w:rsidRDefault="00CE7EC1" w:rsidP="00A74704">
            <w:pPr>
              <w:pStyle w:val="a6"/>
            </w:pPr>
          </w:p>
        </w:tc>
        <w:tc>
          <w:tcPr>
            <w:tcW w:w="0" w:type="auto"/>
          </w:tcPr>
          <w:p w:rsidR="005E6471" w:rsidRPr="001E2253" w:rsidRDefault="00CE7EC1" w:rsidP="00055CD9">
            <w:pPr>
              <w:pStyle w:val="a8"/>
              <w:spacing w:line="360" w:lineRule="auto"/>
              <w:jc w:val="both"/>
              <w:rPr>
                <w:sz w:val="28"/>
                <w:szCs w:val="28"/>
              </w:rPr>
            </w:pPr>
            <w:r w:rsidRPr="004732F1">
              <w:rPr>
                <w:sz w:val="28"/>
                <w:szCs w:val="28"/>
              </w:rPr>
              <w:t>Аукуционес С.П. Современные буржуазные теории и модел</w:t>
            </w:r>
            <w:r>
              <w:rPr>
                <w:sz w:val="28"/>
                <w:szCs w:val="28"/>
              </w:rPr>
              <w:t>и цикла: критический анализ.- М.</w:t>
            </w:r>
            <w:r w:rsidR="00344F6F">
              <w:rPr>
                <w:sz w:val="28"/>
                <w:szCs w:val="28"/>
              </w:rPr>
              <w:t>: Наука - 2004</w:t>
            </w:r>
            <w:r w:rsidR="00344F6F">
              <w:t xml:space="preserve"> </w:t>
            </w:r>
            <w:r w:rsidR="00344F6F" w:rsidRPr="00344F6F">
              <w:rPr>
                <w:sz w:val="28"/>
                <w:szCs w:val="28"/>
              </w:rPr>
              <w:t>- 117с</w:t>
            </w:r>
            <w:r w:rsidR="001E2253">
              <w:rPr>
                <w:sz w:val="28"/>
                <w:szCs w:val="28"/>
              </w:rPr>
              <w:t>.</w:t>
            </w:r>
          </w:p>
        </w:tc>
      </w:tr>
      <w:tr w:rsidR="00CC186B" w:rsidRPr="002B5E9E">
        <w:trPr>
          <w:trHeight w:val="176"/>
        </w:trPr>
        <w:tc>
          <w:tcPr>
            <w:tcW w:w="0" w:type="auto"/>
          </w:tcPr>
          <w:p w:rsidR="00CC186B" w:rsidRPr="002B5E9E" w:rsidRDefault="00CE7EC1" w:rsidP="00445FBE">
            <w:pPr>
              <w:spacing w:line="360" w:lineRule="auto"/>
              <w:jc w:val="both"/>
              <w:rPr>
                <w:sz w:val="28"/>
                <w:szCs w:val="28"/>
              </w:rPr>
            </w:pPr>
            <w:r>
              <w:rPr>
                <w:sz w:val="28"/>
                <w:szCs w:val="28"/>
              </w:rPr>
              <w:t>2</w:t>
            </w:r>
          </w:p>
        </w:tc>
        <w:tc>
          <w:tcPr>
            <w:tcW w:w="0" w:type="auto"/>
          </w:tcPr>
          <w:p w:rsidR="00CC186B" w:rsidRPr="001E2253" w:rsidRDefault="00344F6F" w:rsidP="001E2253">
            <w:pPr>
              <w:pStyle w:val="a8"/>
              <w:spacing w:line="360" w:lineRule="auto"/>
              <w:jc w:val="both"/>
              <w:rPr>
                <w:sz w:val="28"/>
                <w:szCs w:val="28"/>
              </w:rPr>
            </w:pPr>
            <w:r w:rsidRPr="001E2253">
              <w:rPr>
                <w:sz w:val="28"/>
                <w:szCs w:val="28"/>
              </w:rPr>
              <w:t xml:space="preserve">Лившиц А.Я., Никулина И.Н. </w:t>
            </w:r>
            <w:r w:rsidR="00CE7EC1" w:rsidRPr="001E2253">
              <w:rPr>
                <w:sz w:val="28"/>
                <w:szCs w:val="28"/>
              </w:rPr>
              <w:t>Вводный курс по экономической теории</w:t>
            </w:r>
            <w:r w:rsidRPr="001E2253">
              <w:rPr>
                <w:sz w:val="28"/>
                <w:szCs w:val="28"/>
              </w:rPr>
              <w:t xml:space="preserve"> [Текст]</w:t>
            </w:r>
            <w:r w:rsidR="001E2253">
              <w:rPr>
                <w:sz w:val="28"/>
                <w:szCs w:val="28"/>
              </w:rPr>
              <w:t>/</w:t>
            </w:r>
            <w:r w:rsidR="00055A50" w:rsidRPr="001E2253">
              <w:rPr>
                <w:sz w:val="28"/>
                <w:szCs w:val="28"/>
              </w:rPr>
              <w:t xml:space="preserve"> А</w:t>
            </w:r>
            <w:r w:rsidR="001E2253">
              <w:rPr>
                <w:sz w:val="28"/>
                <w:szCs w:val="28"/>
              </w:rPr>
              <w:t>.Я.Лившиц, И.Н.Никулина</w:t>
            </w:r>
            <w:r w:rsidR="00CE7EC1" w:rsidRPr="001E2253">
              <w:rPr>
                <w:sz w:val="28"/>
                <w:szCs w:val="28"/>
              </w:rPr>
              <w:t>. – М.</w:t>
            </w:r>
            <w:r w:rsidRPr="001E2253">
              <w:rPr>
                <w:sz w:val="28"/>
                <w:szCs w:val="28"/>
              </w:rPr>
              <w:t>: ИНФРА-М- 2003- 368</w:t>
            </w:r>
            <w:r w:rsidR="00055A50" w:rsidRPr="001E2253">
              <w:rPr>
                <w:sz w:val="28"/>
                <w:szCs w:val="28"/>
              </w:rPr>
              <w:t>с.</w:t>
            </w:r>
          </w:p>
        </w:tc>
      </w:tr>
      <w:tr w:rsidR="008A3107" w:rsidRPr="002B5E9E">
        <w:trPr>
          <w:trHeight w:val="176"/>
        </w:trPr>
        <w:tc>
          <w:tcPr>
            <w:tcW w:w="0" w:type="auto"/>
          </w:tcPr>
          <w:p w:rsidR="008A3107" w:rsidRPr="002B5E9E" w:rsidRDefault="00CE7EC1" w:rsidP="00445FBE">
            <w:pPr>
              <w:spacing w:line="360" w:lineRule="auto"/>
              <w:jc w:val="both"/>
              <w:rPr>
                <w:sz w:val="28"/>
                <w:szCs w:val="28"/>
              </w:rPr>
            </w:pPr>
            <w:r>
              <w:rPr>
                <w:sz w:val="28"/>
                <w:szCs w:val="28"/>
              </w:rPr>
              <w:t>3</w:t>
            </w:r>
          </w:p>
        </w:tc>
        <w:tc>
          <w:tcPr>
            <w:tcW w:w="0" w:type="auto"/>
          </w:tcPr>
          <w:p w:rsidR="008A3107" w:rsidRPr="00CD209B" w:rsidRDefault="00CE7EC1" w:rsidP="00A74704">
            <w:pPr>
              <w:pStyle w:val="a6"/>
            </w:pPr>
            <w:r w:rsidRPr="00E70673">
              <w:t>Мамедов О.Ю. Современная экономика.</w:t>
            </w:r>
            <w:r w:rsidR="00816108" w:rsidRPr="00E70673">
              <w:t xml:space="preserve"> </w:t>
            </w:r>
            <w:r w:rsidR="00816108" w:rsidRPr="00FA49F6">
              <w:t>[Текст]</w:t>
            </w:r>
            <w:r w:rsidR="001E2253">
              <w:t>/</w:t>
            </w:r>
            <w:r w:rsidR="00816108">
              <w:t xml:space="preserve"> </w:t>
            </w:r>
            <w:r w:rsidR="00816108" w:rsidRPr="00E70673">
              <w:t>О.</w:t>
            </w:r>
            <w:r w:rsidR="00055A50" w:rsidRPr="00E70673">
              <w:t>Ю.</w:t>
            </w:r>
            <w:r>
              <w:t xml:space="preserve"> </w:t>
            </w:r>
            <w:r w:rsidR="00816108" w:rsidRPr="00E70673">
              <w:t>Мамедов</w:t>
            </w:r>
            <w:r>
              <w:t xml:space="preserve">– </w:t>
            </w:r>
            <w:r w:rsidRPr="00E70673">
              <w:t>М</w:t>
            </w:r>
            <w:r>
              <w:t>.</w:t>
            </w:r>
            <w:r w:rsidRPr="00E70673">
              <w:t xml:space="preserve">: </w:t>
            </w:r>
            <w:r w:rsidR="00816108">
              <w:t>Феникс- 2008 г.- 416 с. - ISBN  -978-5-222-14169-4</w:t>
            </w:r>
          </w:p>
        </w:tc>
      </w:tr>
      <w:tr w:rsidR="008A3107" w:rsidRPr="002B5E9E">
        <w:trPr>
          <w:trHeight w:val="176"/>
        </w:trPr>
        <w:tc>
          <w:tcPr>
            <w:tcW w:w="0" w:type="auto"/>
          </w:tcPr>
          <w:p w:rsidR="008A3107" w:rsidRPr="002B5E9E" w:rsidRDefault="00CE7EC1" w:rsidP="00445FBE">
            <w:pPr>
              <w:spacing w:line="360" w:lineRule="auto"/>
              <w:jc w:val="both"/>
              <w:rPr>
                <w:sz w:val="28"/>
                <w:szCs w:val="28"/>
              </w:rPr>
            </w:pPr>
            <w:r>
              <w:rPr>
                <w:sz w:val="28"/>
                <w:szCs w:val="28"/>
              </w:rPr>
              <w:t>4</w:t>
            </w:r>
          </w:p>
        </w:tc>
        <w:tc>
          <w:tcPr>
            <w:tcW w:w="0" w:type="auto"/>
          </w:tcPr>
          <w:p w:rsidR="008A3107" w:rsidRPr="001E2253" w:rsidRDefault="00CE7EC1" w:rsidP="001E2253">
            <w:pPr>
              <w:pStyle w:val="a8"/>
              <w:spacing w:line="360" w:lineRule="auto"/>
              <w:jc w:val="both"/>
              <w:rPr>
                <w:sz w:val="28"/>
                <w:szCs w:val="28"/>
              </w:rPr>
            </w:pPr>
            <w:r w:rsidRPr="001E2253">
              <w:rPr>
                <w:sz w:val="28"/>
                <w:szCs w:val="28"/>
              </w:rPr>
              <w:t>Макконнелл К.Р., Брю С.Л. Экономикс.</w:t>
            </w:r>
            <w:r w:rsidR="00D2379A" w:rsidRPr="001E2253">
              <w:rPr>
                <w:sz w:val="28"/>
                <w:szCs w:val="28"/>
              </w:rPr>
              <w:t xml:space="preserve"> [Текст]</w:t>
            </w:r>
            <w:r w:rsidR="009F06C7">
              <w:rPr>
                <w:sz w:val="28"/>
                <w:szCs w:val="28"/>
              </w:rPr>
              <w:t>/</w:t>
            </w:r>
            <w:r w:rsidR="00D2379A" w:rsidRPr="001E2253">
              <w:rPr>
                <w:sz w:val="28"/>
                <w:szCs w:val="28"/>
              </w:rPr>
              <w:t xml:space="preserve"> К.Р Макконнелл</w:t>
            </w:r>
            <w:r w:rsidRPr="001E2253">
              <w:rPr>
                <w:sz w:val="28"/>
                <w:szCs w:val="28"/>
              </w:rPr>
              <w:t xml:space="preserve"> </w:t>
            </w:r>
            <w:r w:rsidR="00D2379A" w:rsidRPr="001E2253">
              <w:rPr>
                <w:sz w:val="28"/>
                <w:szCs w:val="28"/>
              </w:rPr>
              <w:t>С.Л. Брю /</w:t>
            </w:r>
            <w:r w:rsidRPr="001E2253">
              <w:rPr>
                <w:sz w:val="28"/>
                <w:szCs w:val="28"/>
              </w:rPr>
              <w:t xml:space="preserve">– М.: </w:t>
            </w:r>
            <w:r w:rsidR="00D2379A" w:rsidRPr="001E2253">
              <w:rPr>
                <w:sz w:val="28"/>
                <w:szCs w:val="28"/>
              </w:rPr>
              <w:t xml:space="preserve">Инфра-М- 2009 г-944 с.- ISBN  </w:t>
            </w:r>
            <w:r w:rsidR="00816108" w:rsidRPr="001E2253">
              <w:rPr>
                <w:sz w:val="28"/>
                <w:szCs w:val="28"/>
              </w:rPr>
              <w:t>-</w:t>
            </w:r>
            <w:r w:rsidR="00D2379A" w:rsidRPr="001E2253">
              <w:rPr>
                <w:sz w:val="28"/>
                <w:szCs w:val="28"/>
              </w:rPr>
              <w:t xml:space="preserve"> 978-5-16-003470-6</w:t>
            </w:r>
          </w:p>
        </w:tc>
      </w:tr>
      <w:tr w:rsidR="008A3107" w:rsidRPr="002B5E9E">
        <w:trPr>
          <w:trHeight w:val="176"/>
        </w:trPr>
        <w:tc>
          <w:tcPr>
            <w:tcW w:w="0" w:type="auto"/>
          </w:tcPr>
          <w:p w:rsidR="008A3107" w:rsidRPr="002B5E9E" w:rsidRDefault="00CE7EC1" w:rsidP="00445FBE">
            <w:pPr>
              <w:spacing w:line="360" w:lineRule="auto"/>
              <w:jc w:val="both"/>
              <w:rPr>
                <w:sz w:val="28"/>
                <w:szCs w:val="28"/>
              </w:rPr>
            </w:pPr>
            <w:r>
              <w:rPr>
                <w:sz w:val="28"/>
                <w:szCs w:val="28"/>
              </w:rPr>
              <w:t>5</w:t>
            </w:r>
          </w:p>
        </w:tc>
        <w:tc>
          <w:tcPr>
            <w:tcW w:w="0" w:type="auto"/>
          </w:tcPr>
          <w:p w:rsidR="008A3107" w:rsidRPr="00CD209B" w:rsidRDefault="00CE7EC1" w:rsidP="00A74704">
            <w:pPr>
              <w:pStyle w:val="a6"/>
            </w:pPr>
            <w:r w:rsidRPr="00EE31A1">
              <w:t>Селищев А.С.  Макроэкономика 3-е издание. Открытая экономика, причины экономическ</w:t>
            </w:r>
            <w:r>
              <w:t xml:space="preserve">ого роста, динамика рынков. </w:t>
            </w:r>
            <w:r w:rsidR="00251230" w:rsidRPr="00FA49F6">
              <w:t>[Текст]</w:t>
            </w:r>
            <w:r w:rsidR="001E2253">
              <w:t>/</w:t>
            </w:r>
            <w:r w:rsidR="00251230">
              <w:t xml:space="preserve"> учебник</w:t>
            </w:r>
            <w:r w:rsidR="00FD33E8">
              <w:t xml:space="preserve"> А.С </w:t>
            </w:r>
            <w:r w:rsidR="00FD33E8" w:rsidRPr="00EE31A1">
              <w:t>Селищев</w:t>
            </w:r>
            <w:r w:rsidR="00251230">
              <w:t xml:space="preserve"> </w:t>
            </w:r>
            <w:r w:rsidR="00251230" w:rsidRPr="00FD33E8">
              <w:t>/</w:t>
            </w:r>
            <w:r>
              <w:t>– М.</w:t>
            </w:r>
            <w:r w:rsidRPr="00EE31A1">
              <w:t xml:space="preserve">: </w:t>
            </w:r>
            <w:r w:rsidR="00251230" w:rsidRPr="00251230">
              <w:t>2005</w:t>
            </w:r>
            <w:r w:rsidR="00251230">
              <w:t>-</w:t>
            </w:r>
            <w:r w:rsidR="00251230" w:rsidRPr="00251230">
              <w:t xml:space="preserve"> 464 с</w:t>
            </w:r>
            <w:r w:rsidR="00251230">
              <w:t>.-</w:t>
            </w:r>
            <w:r w:rsidR="00251230" w:rsidRPr="00251230">
              <w:t xml:space="preserve"> ISBN 5-88782-405-0</w:t>
            </w:r>
          </w:p>
        </w:tc>
      </w:tr>
      <w:tr w:rsidR="008A3107" w:rsidRPr="002B5E9E">
        <w:trPr>
          <w:trHeight w:val="176"/>
        </w:trPr>
        <w:tc>
          <w:tcPr>
            <w:tcW w:w="0" w:type="auto"/>
          </w:tcPr>
          <w:p w:rsidR="008A3107" w:rsidRPr="002B5E9E" w:rsidRDefault="00CE7EC1" w:rsidP="00445FBE">
            <w:pPr>
              <w:spacing w:line="360" w:lineRule="auto"/>
              <w:jc w:val="both"/>
              <w:rPr>
                <w:sz w:val="28"/>
                <w:szCs w:val="28"/>
              </w:rPr>
            </w:pPr>
            <w:r>
              <w:rPr>
                <w:sz w:val="28"/>
                <w:szCs w:val="28"/>
              </w:rPr>
              <w:t>6</w:t>
            </w:r>
          </w:p>
        </w:tc>
        <w:tc>
          <w:tcPr>
            <w:tcW w:w="0" w:type="auto"/>
          </w:tcPr>
          <w:p w:rsidR="008A3107" w:rsidRPr="001E2253" w:rsidRDefault="00CE7EC1" w:rsidP="001E2253">
            <w:pPr>
              <w:pStyle w:val="a8"/>
              <w:spacing w:line="360" w:lineRule="auto"/>
              <w:jc w:val="both"/>
              <w:rPr>
                <w:sz w:val="28"/>
                <w:szCs w:val="28"/>
              </w:rPr>
            </w:pPr>
            <w:r w:rsidRPr="001E2253">
              <w:rPr>
                <w:sz w:val="28"/>
                <w:szCs w:val="28"/>
              </w:rPr>
              <w:t xml:space="preserve">Хаберлер Г. </w:t>
            </w:r>
            <w:r w:rsidR="006B4372" w:rsidRPr="001E2253">
              <w:rPr>
                <w:sz w:val="28"/>
                <w:szCs w:val="28"/>
              </w:rPr>
              <w:t>Процветание и депрессия. Теоретический анализ циклических колебаний</w:t>
            </w:r>
            <w:r w:rsidRPr="001E2253">
              <w:rPr>
                <w:sz w:val="28"/>
                <w:szCs w:val="28"/>
              </w:rPr>
              <w:t xml:space="preserve"> </w:t>
            </w:r>
            <w:r w:rsidR="006B4372" w:rsidRPr="001E2253">
              <w:rPr>
                <w:sz w:val="28"/>
                <w:szCs w:val="28"/>
              </w:rPr>
              <w:t>[Текст] /Г. Хаберлер</w:t>
            </w:r>
            <w:r w:rsidRPr="001E2253">
              <w:rPr>
                <w:sz w:val="28"/>
                <w:szCs w:val="28"/>
              </w:rPr>
              <w:t xml:space="preserve">– М: </w:t>
            </w:r>
            <w:r w:rsidR="006B4372" w:rsidRPr="001E2253">
              <w:rPr>
                <w:sz w:val="28"/>
                <w:szCs w:val="28"/>
              </w:rPr>
              <w:t>Социум- 2008- 480 с.- ISBN -  978-5-91603-004-4</w:t>
            </w:r>
          </w:p>
        </w:tc>
      </w:tr>
      <w:tr w:rsidR="00430970" w:rsidRPr="002B5E9E">
        <w:trPr>
          <w:trHeight w:val="176"/>
        </w:trPr>
        <w:tc>
          <w:tcPr>
            <w:tcW w:w="0" w:type="auto"/>
          </w:tcPr>
          <w:p w:rsidR="00430970" w:rsidRPr="002B5E9E" w:rsidRDefault="00CE7EC1" w:rsidP="00445FBE">
            <w:pPr>
              <w:spacing w:line="360" w:lineRule="auto"/>
              <w:jc w:val="both"/>
              <w:rPr>
                <w:sz w:val="28"/>
                <w:szCs w:val="28"/>
              </w:rPr>
            </w:pPr>
            <w:r>
              <w:rPr>
                <w:sz w:val="28"/>
                <w:szCs w:val="28"/>
              </w:rPr>
              <w:t>7</w:t>
            </w:r>
          </w:p>
        </w:tc>
        <w:tc>
          <w:tcPr>
            <w:tcW w:w="0" w:type="auto"/>
          </w:tcPr>
          <w:p w:rsidR="00430970" w:rsidRPr="00CD209B" w:rsidRDefault="00CE7EC1" w:rsidP="00A74704">
            <w:pPr>
              <w:pStyle w:val="a6"/>
            </w:pPr>
            <w:r w:rsidRPr="004732F1">
              <w:t xml:space="preserve">Хансен Э. Экономические </w:t>
            </w:r>
            <w:r>
              <w:t>циклы и национальный доход. – М.</w:t>
            </w:r>
            <w:r w:rsidRPr="004732F1">
              <w:t>: 1999.</w:t>
            </w:r>
          </w:p>
        </w:tc>
      </w:tr>
      <w:tr w:rsidR="00430970" w:rsidRPr="002B5E9E">
        <w:trPr>
          <w:trHeight w:val="176"/>
        </w:trPr>
        <w:tc>
          <w:tcPr>
            <w:tcW w:w="0" w:type="auto"/>
          </w:tcPr>
          <w:p w:rsidR="00430970" w:rsidRPr="002B5E9E" w:rsidRDefault="00CE7EC1" w:rsidP="00445FBE">
            <w:pPr>
              <w:spacing w:line="360" w:lineRule="auto"/>
              <w:jc w:val="both"/>
              <w:rPr>
                <w:sz w:val="28"/>
                <w:szCs w:val="28"/>
              </w:rPr>
            </w:pPr>
            <w:r>
              <w:rPr>
                <w:sz w:val="28"/>
                <w:szCs w:val="28"/>
              </w:rPr>
              <w:t>8</w:t>
            </w:r>
          </w:p>
        </w:tc>
        <w:tc>
          <w:tcPr>
            <w:tcW w:w="0" w:type="auto"/>
          </w:tcPr>
          <w:p w:rsidR="00430970" w:rsidRPr="00CD209B" w:rsidRDefault="00CE7EC1" w:rsidP="00055CD9">
            <w:pPr>
              <w:tabs>
                <w:tab w:val="left" w:pos="6945"/>
              </w:tabs>
              <w:spacing w:line="360" w:lineRule="auto"/>
              <w:jc w:val="both"/>
            </w:pPr>
            <w:r w:rsidRPr="004732F1">
              <w:rPr>
                <w:sz w:val="28"/>
                <w:szCs w:val="28"/>
              </w:rPr>
              <w:t>Шишкин А.Ф. Экономическая теория.</w:t>
            </w:r>
            <w:r w:rsidR="00773174">
              <w:rPr>
                <w:sz w:val="28"/>
                <w:szCs w:val="28"/>
              </w:rPr>
              <w:t xml:space="preserve"> Том 1</w:t>
            </w:r>
            <w:r w:rsidR="00773174" w:rsidRPr="00FA49F6">
              <w:rPr>
                <w:sz w:val="28"/>
                <w:szCs w:val="28"/>
              </w:rPr>
              <w:t xml:space="preserve"> [Текст]</w:t>
            </w:r>
            <w:r w:rsidR="001E2253">
              <w:rPr>
                <w:sz w:val="28"/>
                <w:szCs w:val="28"/>
              </w:rPr>
              <w:t>/</w:t>
            </w:r>
            <w:r w:rsidR="00773174">
              <w:rPr>
                <w:sz w:val="28"/>
                <w:szCs w:val="28"/>
              </w:rPr>
              <w:t xml:space="preserve"> учебник А.Ф. Шишкин</w:t>
            </w:r>
            <w:r w:rsidRPr="004732F1">
              <w:rPr>
                <w:sz w:val="28"/>
                <w:szCs w:val="28"/>
              </w:rPr>
              <w:t xml:space="preserve"> – М</w:t>
            </w:r>
            <w:r>
              <w:rPr>
                <w:sz w:val="28"/>
                <w:szCs w:val="28"/>
              </w:rPr>
              <w:t>.</w:t>
            </w:r>
            <w:r w:rsidRPr="004732F1">
              <w:rPr>
                <w:sz w:val="28"/>
                <w:szCs w:val="28"/>
              </w:rPr>
              <w:t>: ВЛАДОС</w:t>
            </w:r>
            <w:r w:rsidR="00773174">
              <w:rPr>
                <w:sz w:val="28"/>
                <w:szCs w:val="28"/>
              </w:rPr>
              <w:t xml:space="preserve"> – </w:t>
            </w:r>
            <w:r w:rsidR="00773174" w:rsidRPr="00773174">
              <w:rPr>
                <w:sz w:val="28"/>
                <w:szCs w:val="28"/>
              </w:rPr>
              <w:t>2010</w:t>
            </w:r>
            <w:r w:rsidR="00773174">
              <w:rPr>
                <w:sz w:val="28"/>
                <w:szCs w:val="28"/>
              </w:rPr>
              <w:t>-816 с.- ISBN-</w:t>
            </w:r>
            <w:r w:rsidR="00773174" w:rsidRPr="00773174">
              <w:rPr>
                <w:sz w:val="28"/>
                <w:szCs w:val="28"/>
              </w:rPr>
              <w:t xml:space="preserve"> 978-5-691-01513-7</w:t>
            </w:r>
          </w:p>
        </w:tc>
      </w:tr>
      <w:tr w:rsidR="00773174" w:rsidRPr="002B5E9E">
        <w:trPr>
          <w:trHeight w:val="176"/>
        </w:trPr>
        <w:tc>
          <w:tcPr>
            <w:tcW w:w="0" w:type="auto"/>
          </w:tcPr>
          <w:p w:rsidR="00773174" w:rsidRDefault="00773174" w:rsidP="00445FBE">
            <w:pPr>
              <w:spacing w:line="360" w:lineRule="auto"/>
              <w:jc w:val="both"/>
              <w:rPr>
                <w:sz w:val="28"/>
                <w:szCs w:val="28"/>
              </w:rPr>
            </w:pPr>
            <w:r>
              <w:rPr>
                <w:sz w:val="28"/>
                <w:szCs w:val="28"/>
              </w:rPr>
              <w:t>9</w:t>
            </w:r>
          </w:p>
        </w:tc>
        <w:tc>
          <w:tcPr>
            <w:tcW w:w="0" w:type="auto"/>
          </w:tcPr>
          <w:p w:rsidR="00773174" w:rsidRPr="004732F1" w:rsidRDefault="00773174" w:rsidP="00055CD9">
            <w:pPr>
              <w:tabs>
                <w:tab w:val="left" w:pos="6945"/>
              </w:tabs>
              <w:spacing w:line="360" w:lineRule="auto"/>
              <w:jc w:val="both"/>
              <w:rPr>
                <w:sz w:val="28"/>
                <w:szCs w:val="28"/>
              </w:rPr>
            </w:pPr>
            <w:r w:rsidRPr="004732F1">
              <w:rPr>
                <w:sz w:val="28"/>
                <w:szCs w:val="28"/>
              </w:rPr>
              <w:t>Шишкин А.Ф. Экономическая теория.</w:t>
            </w:r>
            <w:r>
              <w:rPr>
                <w:sz w:val="28"/>
                <w:szCs w:val="28"/>
              </w:rPr>
              <w:t xml:space="preserve"> Том </w:t>
            </w:r>
            <w:r w:rsidR="00D2379A">
              <w:rPr>
                <w:sz w:val="28"/>
                <w:szCs w:val="28"/>
              </w:rPr>
              <w:t>2</w:t>
            </w:r>
            <w:r w:rsidRPr="00FA49F6">
              <w:rPr>
                <w:sz w:val="28"/>
                <w:szCs w:val="28"/>
              </w:rPr>
              <w:t xml:space="preserve"> [Текст]</w:t>
            </w:r>
            <w:r w:rsidR="001E2253">
              <w:rPr>
                <w:sz w:val="28"/>
                <w:szCs w:val="28"/>
              </w:rPr>
              <w:t>/</w:t>
            </w:r>
            <w:r>
              <w:rPr>
                <w:sz w:val="28"/>
                <w:szCs w:val="28"/>
              </w:rPr>
              <w:t xml:space="preserve"> учебник А.Ф. Шишкин</w:t>
            </w:r>
            <w:r w:rsidRPr="004732F1">
              <w:rPr>
                <w:sz w:val="28"/>
                <w:szCs w:val="28"/>
              </w:rPr>
              <w:t xml:space="preserve"> – М</w:t>
            </w:r>
            <w:r>
              <w:rPr>
                <w:sz w:val="28"/>
                <w:szCs w:val="28"/>
              </w:rPr>
              <w:t>.</w:t>
            </w:r>
            <w:r w:rsidRPr="004732F1">
              <w:rPr>
                <w:sz w:val="28"/>
                <w:szCs w:val="28"/>
              </w:rPr>
              <w:t>: ВЛАДОС</w:t>
            </w:r>
            <w:r>
              <w:rPr>
                <w:sz w:val="28"/>
                <w:szCs w:val="28"/>
              </w:rPr>
              <w:t xml:space="preserve"> – </w:t>
            </w:r>
            <w:r w:rsidRPr="00773174">
              <w:rPr>
                <w:sz w:val="28"/>
                <w:szCs w:val="28"/>
              </w:rPr>
              <w:t>2010</w:t>
            </w:r>
            <w:r>
              <w:rPr>
                <w:sz w:val="28"/>
                <w:szCs w:val="28"/>
              </w:rPr>
              <w:t>-</w:t>
            </w:r>
            <w:r w:rsidR="00D2379A">
              <w:rPr>
                <w:sz w:val="28"/>
                <w:szCs w:val="28"/>
              </w:rPr>
              <w:t>712с.-</w:t>
            </w:r>
            <w:r w:rsidR="00D2379A">
              <w:t xml:space="preserve"> </w:t>
            </w:r>
            <w:r w:rsidR="00D2379A">
              <w:rPr>
                <w:sz w:val="28"/>
                <w:szCs w:val="28"/>
              </w:rPr>
              <w:t>ISBN-</w:t>
            </w:r>
            <w:r w:rsidR="00D2379A" w:rsidRPr="00D2379A">
              <w:rPr>
                <w:sz w:val="28"/>
                <w:szCs w:val="28"/>
              </w:rPr>
              <w:t xml:space="preserve"> 978-5-691-01513-7</w:t>
            </w:r>
          </w:p>
        </w:tc>
      </w:tr>
      <w:tr w:rsidR="00773174" w:rsidRPr="002B5E9E">
        <w:trPr>
          <w:trHeight w:val="176"/>
        </w:trPr>
        <w:tc>
          <w:tcPr>
            <w:tcW w:w="0" w:type="auto"/>
          </w:tcPr>
          <w:p w:rsidR="00773174" w:rsidRDefault="00816108" w:rsidP="00445FBE">
            <w:pPr>
              <w:spacing w:line="360" w:lineRule="auto"/>
              <w:jc w:val="both"/>
              <w:rPr>
                <w:sz w:val="28"/>
                <w:szCs w:val="28"/>
              </w:rPr>
            </w:pPr>
            <w:r>
              <w:rPr>
                <w:sz w:val="28"/>
                <w:szCs w:val="28"/>
              </w:rPr>
              <w:t>10</w:t>
            </w:r>
          </w:p>
        </w:tc>
        <w:tc>
          <w:tcPr>
            <w:tcW w:w="0" w:type="auto"/>
          </w:tcPr>
          <w:p w:rsidR="00773174" w:rsidRPr="004732F1" w:rsidRDefault="00816108" w:rsidP="00055CD9">
            <w:pPr>
              <w:tabs>
                <w:tab w:val="left" w:pos="6945"/>
              </w:tabs>
              <w:spacing w:line="360" w:lineRule="auto"/>
              <w:jc w:val="both"/>
              <w:rPr>
                <w:sz w:val="28"/>
                <w:szCs w:val="28"/>
              </w:rPr>
            </w:pPr>
            <w:r>
              <w:rPr>
                <w:sz w:val="28"/>
                <w:szCs w:val="28"/>
              </w:rPr>
              <w:t xml:space="preserve">Кондратьев Н. Д.  </w:t>
            </w:r>
            <w:r w:rsidRPr="00816108">
              <w:rPr>
                <w:sz w:val="28"/>
                <w:szCs w:val="28"/>
              </w:rPr>
              <w:t>Большие циклы конъюнктуры и теория предвидения</w:t>
            </w:r>
            <w:r>
              <w:rPr>
                <w:sz w:val="28"/>
                <w:szCs w:val="28"/>
              </w:rPr>
              <w:t xml:space="preserve"> </w:t>
            </w:r>
            <w:r w:rsidRPr="00FA49F6">
              <w:rPr>
                <w:sz w:val="28"/>
                <w:szCs w:val="28"/>
              </w:rPr>
              <w:t>[Текст]</w:t>
            </w:r>
            <w:r w:rsidR="001E2253">
              <w:rPr>
                <w:sz w:val="28"/>
                <w:szCs w:val="28"/>
              </w:rPr>
              <w:t>/</w:t>
            </w:r>
            <w:r>
              <w:rPr>
                <w:sz w:val="28"/>
                <w:szCs w:val="28"/>
              </w:rPr>
              <w:t xml:space="preserve"> Н. Д. Кондратьев</w:t>
            </w:r>
            <w:r w:rsidRPr="00816108">
              <w:rPr>
                <w:sz w:val="28"/>
                <w:szCs w:val="28"/>
              </w:rPr>
              <w:t xml:space="preserve"> </w:t>
            </w:r>
            <w:r>
              <w:rPr>
                <w:sz w:val="28"/>
                <w:szCs w:val="28"/>
              </w:rPr>
              <w:t>/– М.: Экономика-</w:t>
            </w:r>
            <w:r w:rsidRPr="00816108">
              <w:rPr>
                <w:sz w:val="28"/>
                <w:szCs w:val="28"/>
              </w:rPr>
              <w:t xml:space="preserve"> 2002 г.</w:t>
            </w:r>
            <w:r w:rsidR="001E2253">
              <w:rPr>
                <w:sz w:val="28"/>
                <w:szCs w:val="28"/>
              </w:rPr>
              <w:t>-768</w:t>
            </w:r>
            <w:r>
              <w:rPr>
                <w:sz w:val="28"/>
                <w:szCs w:val="28"/>
              </w:rPr>
              <w:t>с</w:t>
            </w:r>
            <w:r w:rsidRPr="00816108">
              <w:rPr>
                <w:sz w:val="28"/>
                <w:szCs w:val="28"/>
              </w:rPr>
              <w:t>.</w:t>
            </w:r>
            <w:r>
              <w:rPr>
                <w:sz w:val="28"/>
                <w:szCs w:val="28"/>
              </w:rPr>
              <w:t>-</w:t>
            </w:r>
            <w:r w:rsidR="001E2253">
              <w:rPr>
                <w:sz w:val="28"/>
                <w:szCs w:val="28"/>
              </w:rPr>
              <w:t xml:space="preserve">ISBN </w:t>
            </w:r>
            <w:r w:rsidRPr="00816108">
              <w:rPr>
                <w:sz w:val="28"/>
                <w:szCs w:val="28"/>
              </w:rPr>
              <w:t>5-282-02181-1</w:t>
            </w:r>
          </w:p>
        </w:tc>
      </w:tr>
    </w:tbl>
    <w:p w:rsidR="001611FC" w:rsidRPr="00C7502A" w:rsidRDefault="001611FC" w:rsidP="00445FBE">
      <w:pPr>
        <w:pStyle w:val="1"/>
        <w:jc w:val="both"/>
      </w:pPr>
      <w:bookmarkStart w:id="42" w:name="_Toc240961271"/>
      <w:bookmarkStart w:id="43" w:name="_Toc240961299"/>
      <w:bookmarkStart w:id="44" w:name="_Toc240961914"/>
      <w:bookmarkStart w:id="45" w:name="_Toc241032067"/>
      <w:bookmarkStart w:id="46" w:name="_Toc241032168"/>
      <w:bookmarkStart w:id="47" w:name="_Toc241033490"/>
      <w:r w:rsidRPr="00C7502A">
        <w:t>Список сокращений</w:t>
      </w:r>
      <w:bookmarkEnd w:id="42"/>
      <w:bookmarkEnd w:id="43"/>
      <w:bookmarkEnd w:id="44"/>
      <w:bookmarkEnd w:id="45"/>
      <w:bookmarkEnd w:id="46"/>
      <w:bookmarkEnd w:id="47"/>
    </w:p>
    <w:p w:rsidR="00CE7EC1" w:rsidRDefault="001E2253" w:rsidP="00445FBE">
      <w:pPr>
        <w:spacing w:line="360" w:lineRule="auto"/>
        <w:jc w:val="both"/>
        <w:rPr>
          <w:sz w:val="28"/>
          <w:szCs w:val="28"/>
        </w:rPr>
      </w:pPr>
      <w:r>
        <w:rPr>
          <w:sz w:val="28"/>
          <w:szCs w:val="28"/>
        </w:rPr>
        <w:t>1</w:t>
      </w:r>
      <w:r w:rsidR="00CE7EC1">
        <w:rPr>
          <w:sz w:val="28"/>
          <w:szCs w:val="28"/>
        </w:rPr>
        <w:t xml:space="preserve"> ВНП — валовой национальный продукт;</w:t>
      </w:r>
    </w:p>
    <w:p w:rsidR="005E6471" w:rsidRDefault="00CE7EC1" w:rsidP="00A74704">
      <w:pPr>
        <w:pStyle w:val="a6"/>
      </w:pPr>
      <w:r>
        <w:t xml:space="preserve">2 ВВП — </w:t>
      </w:r>
      <w:r w:rsidRPr="0047304F">
        <w:t>рыночная стоимость всех ко</w:t>
      </w:r>
      <w:r>
        <w:t xml:space="preserve">нечных товаров и услуг </w:t>
      </w:r>
      <w:r w:rsidRPr="0047304F">
        <w:t>произведённых за год во всех отраслях экономики</w:t>
      </w:r>
    </w:p>
    <w:p w:rsidR="00CC6701" w:rsidRPr="00C7502A" w:rsidRDefault="00CC6701" w:rsidP="00445FBE">
      <w:pPr>
        <w:pStyle w:val="1"/>
        <w:jc w:val="both"/>
      </w:pPr>
      <w:bookmarkStart w:id="48" w:name="_Toc240961272"/>
      <w:bookmarkStart w:id="49" w:name="_Toc240961300"/>
      <w:bookmarkStart w:id="50" w:name="_Toc240961915"/>
      <w:bookmarkStart w:id="51" w:name="_Toc241032068"/>
      <w:bookmarkStart w:id="52" w:name="_Toc241032169"/>
      <w:bookmarkStart w:id="53" w:name="_Toc241033491"/>
      <w:r w:rsidRPr="00C7502A">
        <w:t>Приложени</w:t>
      </w:r>
      <w:bookmarkEnd w:id="48"/>
      <w:bookmarkEnd w:id="49"/>
      <w:bookmarkEnd w:id="50"/>
      <w:bookmarkEnd w:id="51"/>
      <w:bookmarkEnd w:id="52"/>
      <w:bookmarkEnd w:id="53"/>
      <w:r>
        <w:t>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11109"/>
      </w:tblGrid>
      <w:tr w:rsidR="00CC6701">
        <w:tc>
          <w:tcPr>
            <w:tcW w:w="419" w:type="dxa"/>
          </w:tcPr>
          <w:p w:rsidR="00CC6701" w:rsidRPr="00CD209B" w:rsidRDefault="00C5378D" w:rsidP="00A74704">
            <w:pPr>
              <w:pStyle w:val="a6"/>
            </w:pPr>
            <w:r>
              <w:t>А</w:t>
            </w:r>
          </w:p>
        </w:tc>
        <w:tc>
          <w:tcPr>
            <w:tcW w:w="9409" w:type="dxa"/>
          </w:tcPr>
          <w:p w:rsidR="00CC6701" w:rsidRPr="00CD209B" w:rsidRDefault="00A74704" w:rsidP="00A74704">
            <w:pPr>
              <w:pStyle w:val="a6"/>
            </w:pPr>
            <w:r>
              <w:object w:dxaOrig="1538"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Package" ShapeID="_x0000_i1025" DrawAspect="Icon" ObjectID="_1459148715" r:id="rId8"/>
              </w:object>
            </w:r>
            <w:bookmarkStart w:id="54" w:name="_MON_1356517331"/>
            <w:bookmarkEnd w:id="54"/>
            <w:r>
              <w:object w:dxaOrig="9355" w:dyaOrig="276">
                <v:shape id="_x0000_i1026" type="#_x0000_t75" style="width:468pt;height:13.5pt" o:ole="">
                  <v:imagedata r:id="rId9" o:title=""/>
                </v:shape>
                <o:OLEObject Type="Embed" ProgID="Word.Document.8" ShapeID="_x0000_i1026" DrawAspect="Content" ObjectID="_1459148716" r:id="rId10">
                  <o:FieldCodes>\s</o:FieldCodes>
                </o:OLEObject>
              </w:object>
            </w:r>
          </w:p>
        </w:tc>
      </w:tr>
    </w:tbl>
    <w:p w:rsidR="00CE7EC1" w:rsidRPr="00CE7EC1" w:rsidRDefault="00CE7EC1" w:rsidP="00A74704">
      <w:pPr>
        <w:pStyle w:val="a6"/>
      </w:pPr>
      <w:bookmarkStart w:id="55" w:name="_GoBack"/>
      <w:bookmarkEnd w:id="55"/>
    </w:p>
    <w:sectPr w:rsidR="00CE7EC1" w:rsidRPr="00CE7EC1" w:rsidSect="00F45639">
      <w:footerReference w:type="even" r:id="rId11"/>
      <w:footerReference w:type="default" r:id="rId12"/>
      <w:pgSz w:w="11906" w:h="16838"/>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C19" w:rsidRDefault="00247C19">
      <w:r>
        <w:separator/>
      </w:r>
    </w:p>
  </w:endnote>
  <w:endnote w:type="continuationSeparator" w:id="0">
    <w:p w:rsidR="00247C19" w:rsidRDefault="0024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TT">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C7" w:rsidRDefault="009F06C7" w:rsidP="00F72EB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F06C7" w:rsidRDefault="009F06C7" w:rsidP="003B54D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6C7" w:rsidRDefault="009F06C7" w:rsidP="00F72EBC">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51A66">
      <w:rPr>
        <w:rStyle w:val="ac"/>
        <w:noProof/>
      </w:rPr>
      <w:t>2</w:t>
    </w:r>
    <w:r>
      <w:rPr>
        <w:rStyle w:val="ac"/>
      </w:rPr>
      <w:fldChar w:fldCharType="end"/>
    </w:r>
  </w:p>
  <w:p w:rsidR="009F06C7" w:rsidRDefault="009F06C7" w:rsidP="003B54D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C19" w:rsidRDefault="00247C19">
      <w:r>
        <w:separator/>
      </w:r>
    </w:p>
  </w:footnote>
  <w:footnote w:type="continuationSeparator" w:id="0">
    <w:p w:rsidR="00247C19" w:rsidRDefault="00247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009DF"/>
    <w:multiLevelType w:val="multilevel"/>
    <w:tmpl w:val="B190876E"/>
    <w:lvl w:ilvl="0">
      <w:start w:val="1"/>
      <w:numFmt w:val="decimal"/>
      <w:lvlText w:val="%1"/>
      <w:lvlJc w:val="left"/>
      <w:pPr>
        <w:ind w:left="375" w:hanging="375"/>
      </w:pPr>
      <w:rPr>
        <w:rFonts w:hint="default"/>
      </w:rPr>
    </w:lvl>
    <w:lvl w:ilvl="1">
      <w:start w:val="2"/>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
    <w:nsid w:val="07FF7579"/>
    <w:multiLevelType w:val="hybridMultilevel"/>
    <w:tmpl w:val="D55A6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BA5777"/>
    <w:multiLevelType w:val="hybridMultilevel"/>
    <w:tmpl w:val="76389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C68B3"/>
    <w:multiLevelType w:val="multilevel"/>
    <w:tmpl w:val="E59E782E"/>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FB80296"/>
    <w:multiLevelType w:val="hybridMultilevel"/>
    <w:tmpl w:val="BA780D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228E54FC"/>
    <w:multiLevelType w:val="hybridMultilevel"/>
    <w:tmpl w:val="F8C8C90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AF0BAE"/>
    <w:multiLevelType w:val="hybridMultilevel"/>
    <w:tmpl w:val="9A3A4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7">
    <w:nsid w:val="37305AEC"/>
    <w:multiLevelType w:val="hybridMultilevel"/>
    <w:tmpl w:val="910C14F8"/>
    <w:lvl w:ilvl="0" w:tplc="E07ED410">
      <w:start w:val="1"/>
      <w:numFmt w:val="decimal"/>
      <w:lvlText w:val="%1)"/>
      <w:lvlJc w:val="left"/>
      <w:pPr>
        <w:tabs>
          <w:tab w:val="num" w:pos="340"/>
        </w:tabs>
        <w:ind w:left="340"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054D2D"/>
    <w:multiLevelType w:val="multilevel"/>
    <w:tmpl w:val="DCDEC7E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44F647CE"/>
    <w:multiLevelType w:val="hybridMultilevel"/>
    <w:tmpl w:val="C402126E"/>
    <w:lvl w:ilvl="0" w:tplc="D24AE1CA">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nsid w:val="4D322A9F"/>
    <w:multiLevelType w:val="multilevel"/>
    <w:tmpl w:val="993649C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279"/>
        </w:tabs>
        <w:ind w:left="1279" w:hanging="57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nsid w:val="4E624880"/>
    <w:multiLevelType w:val="hybridMultilevel"/>
    <w:tmpl w:val="19867D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12">
    <w:nsid w:val="5D775F8F"/>
    <w:multiLevelType w:val="hybridMultilevel"/>
    <w:tmpl w:val="9AB6BC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13">
    <w:nsid w:val="603634B9"/>
    <w:multiLevelType w:val="hybridMultilevel"/>
    <w:tmpl w:val="C2FCE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1F27FF"/>
    <w:multiLevelType w:val="hybridMultilevel"/>
    <w:tmpl w:val="27228D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3751E8C"/>
    <w:multiLevelType w:val="hybridMultilevel"/>
    <w:tmpl w:val="9BDA7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C981EFF"/>
    <w:multiLevelType w:val="hybridMultilevel"/>
    <w:tmpl w:val="131EAB6A"/>
    <w:lvl w:ilvl="0" w:tplc="B798E7A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12"/>
  </w:num>
  <w:num w:numId="4">
    <w:abstractNumId w:val="11"/>
  </w:num>
  <w:num w:numId="5">
    <w:abstractNumId w:val="16"/>
  </w:num>
  <w:num w:numId="6">
    <w:abstractNumId w:val="7"/>
  </w:num>
  <w:num w:numId="7">
    <w:abstractNumId w:val="15"/>
  </w:num>
  <w:num w:numId="8">
    <w:abstractNumId w:val="4"/>
  </w:num>
  <w:num w:numId="9">
    <w:abstractNumId w:val="1"/>
  </w:num>
  <w:num w:numId="10">
    <w:abstractNumId w:val="8"/>
  </w:num>
  <w:num w:numId="11">
    <w:abstractNumId w:val="2"/>
  </w:num>
  <w:num w:numId="12">
    <w:abstractNumId w:val="9"/>
  </w:num>
  <w:num w:numId="13">
    <w:abstractNumId w:val="3"/>
  </w:num>
  <w:num w:numId="14">
    <w:abstractNumId w:val="0"/>
  </w:num>
  <w:num w:numId="15">
    <w:abstractNumId w:val="5"/>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675"/>
    <w:rsid w:val="000048A0"/>
    <w:rsid w:val="00007EAF"/>
    <w:rsid w:val="00026F7F"/>
    <w:rsid w:val="0002701D"/>
    <w:rsid w:val="00034200"/>
    <w:rsid w:val="00040BAD"/>
    <w:rsid w:val="00042BA4"/>
    <w:rsid w:val="0004670B"/>
    <w:rsid w:val="00047D89"/>
    <w:rsid w:val="00055A50"/>
    <w:rsid w:val="00055CD9"/>
    <w:rsid w:val="00062204"/>
    <w:rsid w:val="00082949"/>
    <w:rsid w:val="00083C59"/>
    <w:rsid w:val="00084898"/>
    <w:rsid w:val="00091981"/>
    <w:rsid w:val="000963A0"/>
    <w:rsid w:val="000A44F8"/>
    <w:rsid w:val="000B1293"/>
    <w:rsid w:val="000B7726"/>
    <w:rsid w:val="000C32D5"/>
    <w:rsid w:val="000D2888"/>
    <w:rsid w:val="000E230D"/>
    <w:rsid w:val="000E3EAC"/>
    <w:rsid w:val="000F2707"/>
    <w:rsid w:val="000F29CD"/>
    <w:rsid w:val="00103B5F"/>
    <w:rsid w:val="00104E2C"/>
    <w:rsid w:val="001075F1"/>
    <w:rsid w:val="0012565F"/>
    <w:rsid w:val="00130541"/>
    <w:rsid w:val="00141023"/>
    <w:rsid w:val="00142744"/>
    <w:rsid w:val="00143A52"/>
    <w:rsid w:val="00145D07"/>
    <w:rsid w:val="0014646D"/>
    <w:rsid w:val="001502FB"/>
    <w:rsid w:val="00150F7C"/>
    <w:rsid w:val="001611FC"/>
    <w:rsid w:val="0016141F"/>
    <w:rsid w:val="00161AF2"/>
    <w:rsid w:val="00164994"/>
    <w:rsid w:val="00164B2C"/>
    <w:rsid w:val="00191BF0"/>
    <w:rsid w:val="00195C8E"/>
    <w:rsid w:val="0019629A"/>
    <w:rsid w:val="001A02B0"/>
    <w:rsid w:val="001A0844"/>
    <w:rsid w:val="001A0892"/>
    <w:rsid w:val="001A1098"/>
    <w:rsid w:val="001A45A0"/>
    <w:rsid w:val="001A4C72"/>
    <w:rsid w:val="001B36F2"/>
    <w:rsid w:val="001B3DBD"/>
    <w:rsid w:val="001E2253"/>
    <w:rsid w:val="001E5162"/>
    <w:rsid w:val="001F156C"/>
    <w:rsid w:val="001F4805"/>
    <w:rsid w:val="002017A0"/>
    <w:rsid w:val="00205E37"/>
    <w:rsid w:val="0021336C"/>
    <w:rsid w:val="00231B6A"/>
    <w:rsid w:val="00233DF8"/>
    <w:rsid w:val="002369EF"/>
    <w:rsid w:val="002373F6"/>
    <w:rsid w:val="0024409D"/>
    <w:rsid w:val="00244DD2"/>
    <w:rsid w:val="00247C19"/>
    <w:rsid w:val="00250988"/>
    <w:rsid w:val="00251230"/>
    <w:rsid w:val="00260DA8"/>
    <w:rsid w:val="00272C52"/>
    <w:rsid w:val="00273611"/>
    <w:rsid w:val="00273DD1"/>
    <w:rsid w:val="00276286"/>
    <w:rsid w:val="0027729D"/>
    <w:rsid w:val="002815D9"/>
    <w:rsid w:val="00287A32"/>
    <w:rsid w:val="00297D8E"/>
    <w:rsid w:val="002B257A"/>
    <w:rsid w:val="002B37DC"/>
    <w:rsid w:val="002B4A55"/>
    <w:rsid w:val="002B5E9E"/>
    <w:rsid w:val="002D0AC2"/>
    <w:rsid w:val="002D4157"/>
    <w:rsid w:val="002E0061"/>
    <w:rsid w:val="002E1E2D"/>
    <w:rsid w:val="002E2929"/>
    <w:rsid w:val="002E4AE2"/>
    <w:rsid w:val="002E7F96"/>
    <w:rsid w:val="002F3057"/>
    <w:rsid w:val="002F3B15"/>
    <w:rsid w:val="002F5C61"/>
    <w:rsid w:val="00304887"/>
    <w:rsid w:val="00304F7B"/>
    <w:rsid w:val="00305DE3"/>
    <w:rsid w:val="00307FCD"/>
    <w:rsid w:val="00314FF8"/>
    <w:rsid w:val="0032083C"/>
    <w:rsid w:val="003210FA"/>
    <w:rsid w:val="00321CEC"/>
    <w:rsid w:val="00322094"/>
    <w:rsid w:val="00326E75"/>
    <w:rsid w:val="00330665"/>
    <w:rsid w:val="00335F9B"/>
    <w:rsid w:val="00337F3B"/>
    <w:rsid w:val="00341675"/>
    <w:rsid w:val="00344F6F"/>
    <w:rsid w:val="00346E7D"/>
    <w:rsid w:val="00354C9B"/>
    <w:rsid w:val="00357732"/>
    <w:rsid w:val="00357FA4"/>
    <w:rsid w:val="00371DEF"/>
    <w:rsid w:val="003842E2"/>
    <w:rsid w:val="00390BCF"/>
    <w:rsid w:val="003928BB"/>
    <w:rsid w:val="003B54D8"/>
    <w:rsid w:val="003B6E7E"/>
    <w:rsid w:val="003C5C5E"/>
    <w:rsid w:val="003C7176"/>
    <w:rsid w:val="003D3012"/>
    <w:rsid w:val="003E3700"/>
    <w:rsid w:val="003E5690"/>
    <w:rsid w:val="003E72FF"/>
    <w:rsid w:val="003F2D6A"/>
    <w:rsid w:val="003F5BA2"/>
    <w:rsid w:val="00404D12"/>
    <w:rsid w:val="004101DB"/>
    <w:rsid w:val="004211E5"/>
    <w:rsid w:val="00425938"/>
    <w:rsid w:val="0042740B"/>
    <w:rsid w:val="00430970"/>
    <w:rsid w:val="00437FDE"/>
    <w:rsid w:val="00445FBE"/>
    <w:rsid w:val="0044772E"/>
    <w:rsid w:val="004537CC"/>
    <w:rsid w:val="00457390"/>
    <w:rsid w:val="00462DB3"/>
    <w:rsid w:val="0047304F"/>
    <w:rsid w:val="00474308"/>
    <w:rsid w:val="004814C7"/>
    <w:rsid w:val="004877D5"/>
    <w:rsid w:val="004923F2"/>
    <w:rsid w:val="004B5F3B"/>
    <w:rsid w:val="004D4B6C"/>
    <w:rsid w:val="004D61AC"/>
    <w:rsid w:val="004D6D13"/>
    <w:rsid w:val="004E2612"/>
    <w:rsid w:val="004E5357"/>
    <w:rsid w:val="004F5C27"/>
    <w:rsid w:val="005012EF"/>
    <w:rsid w:val="00501AA2"/>
    <w:rsid w:val="005037BC"/>
    <w:rsid w:val="00505488"/>
    <w:rsid w:val="00514679"/>
    <w:rsid w:val="005218A6"/>
    <w:rsid w:val="005248C9"/>
    <w:rsid w:val="005514F6"/>
    <w:rsid w:val="00557678"/>
    <w:rsid w:val="005729F1"/>
    <w:rsid w:val="00587256"/>
    <w:rsid w:val="005A03CB"/>
    <w:rsid w:val="005A7715"/>
    <w:rsid w:val="005B4FF2"/>
    <w:rsid w:val="005C5362"/>
    <w:rsid w:val="005E6471"/>
    <w:rsid w:val="005F1E92"/>
    <w:rsid w:val="005F3360"/>
    <w:rsid w:val="005F37F7"/>
    <w:rsid w:val="005F384B"/>
    <w:rsid w:val="00602DFF"/>
    <w:rsid w:val="00607443"/>
    <w:rsid w:val="006113FB"/>
    <w:rsid w:val="00611B31"/>
    <w:rsid w:val="00612D2B"/>
    <w:rsid w:val="006168D4"/>
    <w:rsid w:val="00622ED7"/>
    <w:rsid w:val="0062710E"/>
    <w:rsid w:val="00633118"/>
    <w:rsid w:val="00634C2C"/>
    <w:rsid w:val="00642B48"/>
    <w:rsid w:val="00645F80"/>
    <w:rsid w:val="00647F7E"/>
    <w:rsid w:val="00652596"/>
    <w:rsid w:val="0065456D"/>
    <w:rsid w:val="00654DC3"/>
    <w:rsid w:val="00655302"/>
    <w:rsid w:val="006576C3"/>
    <w:rsid w:val="00676E02"/>
    <w:rsid w:val="0069006F"/>
    <w:rsid w:val="00697E19"/>
    <w:rsid w:val="006A3376"/>
    <w:rsid w:val="006A5F21"/>
    <w:rsid w:val="006B4372"/>
    <w:rsid w:val="006D01D4"/>
    <w:rsid w:val="006D09CF"/>
    <w:rsid w:val="006D0F6A"/>
    <w:rsid w:val="006D1B47"/>
    <w:rsid w:val="006D43CA"/>
    <w:rsid w:val="006E371F"/>
    <w:rsid w:val="006E6EB6"/>
    <w:rsid w:val="006F06EE"/>
    <w:rsid w:val="006F26C7"/>
    <w:rsid w:val="007013BD"/>
    <w:rsid w:val="007056E2"/>
    <w:rsid w:val="00710E10"/>
    <w:rsid w:val="007128CA"/>
    <w:rsid w:val="007155A8"/>
    <w:rsid w:val="00715C0C"/>
    <w:rsid w:val="00716D18"/>
    <w:rsid w:val="00716E10"/>
    <w:rsid w:val="00720342"/>
    <w:rsid w:val="007243D8"/>
    <w:rsid w:val="00735BA1"/>
    <w:rsid w:val="0073627E"/>
    <w:rsid w:val="007364AB"/>
    <w:rsid w:val="00736CB0"/>
    <w:rsid w:val="00741DC3"/>
    <w:rsid w:val="00750D47"/>
    <w:rsid w:val="00751A66"/>
    <w:rsid w:val="007608AD"/>
    <w:rsid w:val="00762CA3"/>
    <w:rsid w:val="007633EF"/>
    <w:rsid w:val="00765BA4"/>
    <w:rsid w:val="00773174"/>
    <w:rsid w:val="007820CE"/>
    <w:rsid w:val="00784CF5"/>
    <w:rsid w:val="00793987"/>
    <w:rsid w:val="00796AA6"/>
    <w:rsid w:val="007A1355"/>
    <w:rsid w:val="007A3EE9"/>
    <w:rsid w:val="007B4F21"/>
    <w:rsid w:val="007C348A"/>
    <w:rsid w:val="007C774C"/>
    <w:rsid w:val="007D0E7E"/>
    <w:rsid w:val="007F0E21"/>
    <w:rsid w:val="008146B5"/>
    <w:rsid w:val="00816108"/>
    <w:rsid w:val="00816922"/>
    <w:rsid w:val="008303FA"/>
    <w:rsid w:val="0083204C"/>
    <w:rsid w:val="00851CD1"/>
    <w:rsid w:val="008619EB"/>
    <w:rsid w:val="00881360"/>
    <w:rsid w:val="008859A5"/>
    <w:rsid w:val="008878F8"/>
    <w:rsid w:val="0089388E"/>
    <w:rsid w:val="00894F7D"/>
    <w:rsid w:val="008A1E52"/>
    <w:rsid w:val="008A3107"/>
    <w:rsid w:val="008A7B1B"/>
    <w:rsid w:val="008B16C4"/>
    <w:rsid w:val="008B28D5"/>
    <w:rsid w:val="008B42B3"/>
    <w:rsid w:val="008B619D"/>
    <w:rsid w:val="008C5DB6"/>
    <w:rsid w:val="008D0AA4"/>
    <w:rsid w:val="008D0D70"/>
    <w:rsid w:val="008E3912"/>
    <w:rsid w:val="008F0451"/>
    <w:rsid w:val="008F30E9"/>
    <w:rsid w:val="00900187"/>
    <w:rsid w:val="00904E96"/>
    <w:rsid w:val="00904FEB"/>
    <w:rsid w:val="00912B86"/>
    <w:rsid w:val="009242C7"/>
    <w:rsid w:val="009255AE"/>
    <w:rsid w:val="00930829"/>
    <w:rsid w:val="00930E23"/>
    <w:rsid w:val="00937CED"/>
    <w:rsid w:val="00950D9B"/>
    <w:rsid w:val="009531F6"/>
    <w:rsid w:val="009567EB"/>
    <w:rsid w:val="009615AC"/>
    <w:rsid w:val="00971F67"/>
    <w:rsid w:val="0097700F"/>
    <w:rsid w:val="00981757"/>
    <w:rsid w:val="00987DE3"/>
    <w:rsid w:val="0099081D"/>
    <w:rsid w:val="00992D5F"/>
    <w:rsid w:val="00993321"/>
    <w:rsid w:val="00993433"/>
    <w:rsid w:val="0099658A"/>
    <w:rsid w:val="009A1116"/>
    <w:rsid w:val="009A166E"/>
    <w:rsid w:val="009A7CA5"/>
    <w:rsid w:val="009C099C"/>
    <w:rsid w:val="009C4954"/>
    <w:rsid w:val="009C6679"/>
    <w:rsid w:val="009D76E2"/>
    <w:rsid w:val="009E0D9C"/>
    <w:rsid w:val="009E5F41"/>
    <w:rsid w:val="009F06C7"/>
    <w:rsid w:val="009F0D69"/>
    <w:rsid w:val="009F0F30"/>
    <w:rsid w:val="009F5A61"/>
    <w:rsid w:val="00A04FD9"/>
    <w:rsid w:val="00A14FD4"/>
    <w:rsid w:val="00A240C9"/>
    <w:rsid w:val="00A35BC2"/>
    <w:rsid w:val="00A42444"/>
    <w:rsid w:val="00A54852"/>
    <w:rsid w:val="00A678D8"/>
    <w:rsid w:val="00A709FD"/>
    <w:rsid w:val="00A727F9"/>
    <w:rsid w:val="00A74704"/>
    <w:rsid w:val="00A77750"/>
    <w:rsid w:val="00AA0B3B"/>
    <w:rsid w:val="00AA1242"/>
    <w:rsid w:val="00AA3DE5"/>
    <w:rsid w:val="00AA483C"/>
    <w:rsid w:val="00AC141D"/>
    <w:rsid w:val="00AC46D9"/>
    <w:rsid w:val="00AC5BB1"/>
    <w:rsid w:val="00AD43A8"/>
    <w:rsid w:val="00AD4B96"/>
    <w:rsid w:val="00AE2FAD"/>
    <w:rsid w:val="00AE6BA7"/>
    <w:rsid w:val="00B140AD"/>
    <w:rsid w:val="00B15A14"/>
    <w:rsid w:val="00B21D1C"/>
    <w:rsid w:val="00B224CC"/>
    <w:rsid w:val="00B22EF7"/>
    <w:rsid w:val="00B25268"/>
    <w:rsid w:val="00B417D0"/>
    <w:rsid w:val="00B45BDF"/>
    <w:rsid w:val="00B46A25"/>
    <w:rsid w:val="00B51F0C"/>
    <w:rsid w:val="00B62CEB"/>
    <w:rsid w:val="00B67426"/>
    <w:rsid w:val="00B73561"/>
    <w:rsid w:val="00B96C31"/>
    <w:rsid w:val="00BB0956"/>
    <w:rsid w:val="00BD3249"/>
    <w:rsid w:val="00C035B2"/>
    <w:rsid w:val="00C2036B"/>
    <w:rsid w:val="00C24722"/>
    <w:rsid w:val="00C33F10"/>
    <w:rsid w:val="00C404C0"/>
    <w:rsid w:val="00C40BA0"/>
    <w:rsid w:val="00C4640C"/>
    <w:rsid w:val="00C52ED9"/>
    <w:rsid w:val="00C5378D"/>
    <w:rsid w:val="00C5731D"/>
    <w:rsid w:val="00C62D5E"/>
    <w:rsid w:val="00C66CDF"/>
    <w:rsid w:val="00C71CFA"/>
    <w:rsid w:val="00C7502A"/>
    <w:rsid w:val="00C7683D"/>
    <w:rsid w:val="00C77CA6"/>
    <w:rsid w:val="00C901C1"/>
    <w:rsid w:val="00C90AC4"/>
    <w:rsid w:val="00C949F6"/>
    <w:rsid w:val="00CA3060"/>
    <w:rsid w:val="00CC186B"/>
    <w:rsid w:val="00CC6701"/>
    <w:rsid w:val="00CC6B5D"/>
    <w:rsid w:val="00CD209B"/>
    <w:rsid w:val="00CE0FAD"/>
    <w:rsid w:val="00CE111C"/>
    <w:rsid w:val="00CE7EC1"/>
    <w:rsid w:val="00CF0FB4"/>
    <w:rsid w:val="00CF2BD9"/>
    <w:rsid w:val="00D101D3"/>
    <w:rsid w:val="00D14D89"/>
    <w:rsid w:val="00D22237"/>
    <w:rsid w:val="00D2379A"/>
    <w:rsid w:val="00D40D5A"/>
    <w:rsid w:val="00D50DF5"/>
    <w:rsid w:val="00D731CA"/>
    <w:rsid w:val="00D740A2"/>
    <w:rsid w:val="00D75E78"/>
    <w:rsid w:val="00D87440"/>
    <w:rsid w:val="00D92BAD"/>
    <w:rsid w:val="00D94062"/>
    <w:rsid w:val="00DA6780"/>
    <w:rsid w:val="00DB6CA1"/>
    <w:rsid w:val="00DC4A77"/>
    <w:rsid w:val="00DC57DE"/>
    <w:rsid w:val="00DD08FA"/>
    <w:rsid w:val="00DD6FCB"/>
    <w:rsid w:val="00DE1543"/>
    <w:rsid w:val="00DE7400"/>
    <w:rsid w:val="00DF3729"/>
    <w:rsid w:val="00E01DBD"/>
    <w:rsid w:val="00E020D2"/>
    <w:rsid w:val="00E16B7F"/>
    <w:rsid w:val="00E21EC6"/>
    <w:rsid w:val="00E25740"/>
    <w:rsid w:val="00E340E0"/>
    <w:rsid w:val="00E41353"/>
    <w:rsid w:val="00E468D1"/>
    <w:rsid w:val="00E57CE3"/>
    <w:rsid w:val="00E712AF"/>
    <w:rsid w:val="00E7786B"/>
    <w:rsid w:val="00E97795"/>
    <w:rsid w:val="00EA259A"/>
    <w:rsid w:val="00EA2BF3"/>
    <w:rsid w:val="00EC0895"/>
    <w:rsid w:val="00EC15B5"/>
    <w:rsid w:val="00EC24F0"/>
    <w:rsid w:val="00ED1A89"/>
    <w:rsid w:val="00ED525F"/>
    <w:rsid w:val="00EE1E94"/>
    <w:rsid w:val="00EF650D"/>
    <w:rsid w:val="00EF7B5F"/>
    <w:rsid w:val="00F02BA8"/>
    <w:rsid w:val="00F12C6C"/>
    <w:rsid w:val="00F147AB"/>
    <w:rsid w:val="00F17521"/>
    <w:rsid w:val="00F35539"/>
    <w:rsid w:val="00F35EC9"/>
    <w:rsid w:val="00F37C52"/>
    <w:rsid w:val="00F40953"/>
    <w:rsid w:val="00F40A20"/>
    <w:rsid w:val="00F412C6"/>
    <w:rsid w:val="00F4134A"/>
    <w:rsid w:val="00F45639"/>
    <w:rsid w:val="00F51E07"/>
    <w:rsid w:val="00F538A8"/>
    <w:rsid w:val="00F562F6"/>
    <w:rsid w:val="00F65B0A"/>
    <w:rsid w:val="00F67600"/>
    <w:rsid w:val="00F70EFD"/>
    <w:rsid w:val="00F71A30"/>
    <w:rsid w:val="00F72A2A"/>
    <w:rsid w:val="00F72EBC"/>
    <w:rsid w:val="00F85719"/>
    <w:rsid w:val="00F85DCF"/>
    <w:rsid w:val="00F90074"/>
    <w:rsid w:val="00F91C26"/>
    <w:rsid w:val="00F92275"/>
    <w:rsid w:val="00F9280F"/>
    <w:rsid w:val="00F92D68"/>
    <w:rsid w:val="00F969DC"/>
    <w:rsid w:val="00F96F65"/>
    <w:rsid w:val="00FC4BB0"/>
    <w:rsid w:val="00FC5E59"/>
    <w:rsid w:val="00FD0486"/>
    <w:rsid w:val="00FD082A"/>
    <w:rsid w:val="00FD33E8"/>
    <w:rsid w:val="00FE1FEC"/>
    <w:rsid w:val="00FE3A49"/>
    <w:rsid w:val="00FF0E4A"/>
    <w:rsid w:val="00FF2A9F"/>
    <w:rsid w:val="00FF3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BD0476F-0A0D-4CD3-94B1-FF700CED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675"/>
    <w:rPr>
      <w:sz w:val="24"/>
      <w:szCs w:val="24"/>
    </w:rPr>
  </w:style>
  <w:style w:type="paragraph" w:styleId="1">
    <w:name w:val="heading 1"/>
    <w:basedOn w:val="a"/>
    <w:next w:val="a"/>
    <w:qFormat/>
    <w:rsid w:val="00326E75"/>
    <w:pPr>
      <w:keepNext/>
      <w:pageBreakBefore/>
      <w:spacing w:before="240" w:after="60" w:line="360" w:lineRule="auto"/>
      <w:ind w:firstLine="709"/>
      <w:outlineLvl w:val="0"/>
    </w:pPr>
    <w:rPr>
      <w:rFonts w:cs="Arial"/>
      <w:b/>
      <w:bCs/>
      <w:kern w:val="32"/>
      <w:sz w:val="36"/>
      <w:szCs w:val="32"/>
    </w:rPr>
  </w:style>
  <w:style w:type="paragraph" w:styleId="2">
    <w:name w:val="heading 2"/>
    <w:basedOn w:val="a"/>
    <w:next w:val="a"/>
    <w:link w:val="20"/>
    <w:qFormat/>
    <w:rsid w:val="005012EF"/>
    <w:pPr>
      <w:keepNext/>
      <w:spacing w:before="240" w:after="60"/>
      <w:ind w:firstLine="709"/>
      <w:outlineLvl w:val="1"/>
    </w:pPr>
    <w:rPr>
      <w:rFonts w:cs="Arial"/>
      <w:b/>
      <w:bCs/>
      <w:i/>
      <w:iCs/>
      <w:sz w:val="32"/>
      <w:szCs w:val="28"/>
    </w:rPr>
  </w:style>
  <w:style w:type="paragraph" w:styleId="3">
    <w:name w:val="heading 3"/>
    <w:basedOn w:val="a"/>
    <w:next w:val="a"/>
    <w:qFormat/>
    <w:rsid w:val="0098175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1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981757"/>
    <w:pPr>
      <w:spacing w:before="100" w:beforeAutospacing="1" w:after="100" w:afterAutospacing="1"/>
    </w:pPr>
  </w:style>
  <w:style w:type="paragraph" w:styleId="10">
    <w:name w:val="toc 1"/>
    <w:basedOn w:val="a"/>
    <w:next w:val="a"/>
    <w:autoRedefine/>
    <w:semiHidden/>
    <w:rsid w:val="00A04FD9"/>
    <w:pPr>
      <w:tabs>
        <w:tab w:val="right" w:leader="dot" w:pos="10195"/>
      </w:tabs>
      <w:spacing w:line="360" w:lineRule="auto"/>
    </w:pPr>
    <w:rPr>
      <w:sz w:val="28"/>
    </w:rPr>
  </w:style>
  <w:style w:type="paragraph" w:styleId="21">
    <w:name w:val="toc 2"/>
    <w:basedOn w:val="a"/>
    <w:next w:val="a"/>
    <w:autoRedefine/>
    <w:semiHidden/>
    <w:rsid w:val="00A04FD9"/>
    <w:pPr>
      <w:spacing w:line="360" w:lineRule="auto"/>
      <w:ind w:left="238"/>
    </w:pPr>
    <w:rPr>
      <w:sz w:val="28"/>
    </w:rPr>
  </w:style>
  <w:style w:type="paragraph" w:styleId="30">
    <w:name w:val="toc 3"/>
    <w:basedOn w:val="a"/>
    <w:next w:val="a"/>
    <w:autoRedefine/>
    <w:semiHidden/>
    <w:rsid w:val="00900187"/>
    <w:pPr>
      <w:ind w:left="480"/>
    </w:pPr>
  </w:style>
  <w:style w:type="character" w:styleId="a5">
    <w:name w:val="Hyperlink"/>
    <w:basedOn w:val="a0"/>
    <w:rsid w:val="00900187"/>
    <w:rPr>
      <w:color w:val="0000FF"/>
      <w:u w:val="single"/>
    </w:rPr>
  </w:style>
  <w:style w:type="paragraph" w:styleId="a6">
    <w:name w:val="Body Text"/>
    <w:basedOn w:val="a"/>
    <w:link w:val="a7"/>
    <w:autoRedefine/>
    <w:rsid w:val="00A74704"/>
    <w:pPr>
      <w:keepLines/>
      <w:widowControl w:val="0"/>
      <w:spacing w:line="360" w:lineRule="auto"/>
      <w:jc w:val="center"/>
    </w:pPr>
    <w:rPr>
      <w:color w:val="000000"/>
      <w:sz w:val="28"/>
      <w:szCs w:val="28"/>
      <w:lang w:eastAsia="en-US"/>
    </w:rPr>
  </w:style>
  <w:style w:type="character" w:customStyle="1" w:styleId="a7">
    <w:name w:val="Основной текст Знак"/>
    <w:basedOn w:val="a0"/>
    <w:link w:val="a6"/>
    <w:rsid w:val="00A74704"/>
    <w:rPr>
      <w:color w:val="000000"/>
      <w:sz w:val="28"/>
      <w:szCs w:val="28"/>
      <w:lang w:eastAsia="en-US"/>
    </w:rPr>
  </w:style>
  <w:style w:type="paragraph" w:styleId="a8">
    <w:name w:val="footnote text"/>
    <w:basedOn w:val="a"/>
    <w:link w:val="a9"/>
    <w:uiPriority w:val="99"/>
    <w:semiHidden/>
    <w:rsid w:val="006E6EB6"/>
    <w:rPr>
      <w:sz w:val="20"/>
      <w:szCs w:val="20"/>
    </w:rPr>
  </w:style>
  <w:style w:type="character" w:styleId="aa">
    <w:name w:val="footnote reference"/>
    <w:basedOn w:val="a0"/>
    <w:uiPriority w:val="99"/>
    <w:semiHidden/>
    <w:rsid w:val="006E6EB6"/>
    <w:rPr>
      <w:vertAlign w:val="superscript"/>
    </w:rPr>
  </w:style>
  <w:style w:type="paragraph" w:styleId="ab">
    <w:name w:val="footer"/>
    <w:basedOn w:val="a"/>
    <w:rsid w:val="003B54D8"/>
    <w:pPr>
      <w:tabs>
        <w:tab w:val="center" w:pos="4677"/>
        <w:tab w:val="right" w:pos="9355"/>
      </w:tabs>
    </w:pPr>
  </w:style>
  <w:style w:type="character" w:styleId="ac">
    <w:name w:val="page number"/>
    <w:basedOn w:val="a0"/>
    <w:rsid w:val="003B54D8"/>
  </w:style>
  <w:style w:type="paragraph" w:styleId="ad">
    <w:name w:val="header"/>
    <w:basedOn w:val="a"/>
    <w:rsid w:val="003B54D8"/>
    <w:pPr>
      <w:tabs>
        <w:tab w:val="center" w:pos="4677"/>
        <w:tab w:val="right" w:pos="9355"/>
      </w:tabs>
    </w:pPr>
  </w:style>
  <w:style w:type="character" w:customStyle="1" w:styleId="a9">
    <w:name w:val="Текст сноски Знак"/>
    <w:basedOn w:val="a0"/>
    <w:link w:val="a8"/>
    <w:uiPriority w:val="99"/>
    <w:semiHidden/>
    <w:locked/>
    <w:rsid w:val="00231B6A"/>
  </w:style>
  <w:style w:type="character" w:customStyle="1" w:styleId="20">
    <w:name w:val="Заголовок 2 Знак"/>
    <w:basedOn w:val="a0"/>
    <w:link w:val="2"/>
    <w:rsid w:val="005012EF"/>
    <w:rPr>
      <w:rFonts w:cs="Arial"/>
      <w:b/>
      <w:bCs/>
      <w:i/>
      <w:iCs/>
      <w:sz w:val="32"/>
      <w:szCs w:val="28"/>
      <w:lang w:val="ru-RU" w:eastAsia="ru-RU" w:bidi="ar-SA"/>
    </w:rPr>
  </w:style>
  <w:style w:type="paragraph" w:styleId="11">
    <w:name w:val="index 1"/>
    <w:basedOn w:val="a"/>
    <w:next w:val="a"/>
    <w:autoRedefine/>
    <w:semiHidden/>
    <w:rsid w:val="00F90074"/>
    <w:pPr>
      <w:spacing w:line="360" w:lineRule="auto"/>
      <w:ind w:left="709" w:hanging="709"/>
    </w:pPr>
    <w:rPr>
      <w:sz w:val="28"/>
    </w:rPr>
  </w:style>
  <w:style w:type="paragraph" w:styleId="22">
    <w:name w:val="List 2"/>
    <w:basedOn w:val="a"/>
    <w:rsid w:val="00647F7E"/>
    <w:pPr>
      <w:widowControl w:val="0"/>
      <w:tabs>
        <w:tab w:val="right" w:pos="567"/>
      </w:tabs>
      <w:autoSpaceDE w:val="0"/>
      <w:autoSpaceDN w:val="0"/>
      <w:adjustRightInd w:val="0"/>
      <w:spacing w:before="96" w:after="96"/>
      <w:ind w:left="560" w:hanging="280"/>
    </w:pPr>
    <w:rPr>
      <w:rFonts w:ascii="PragmaticaCTT" w:hAnsi="PragmaticaCTT" w:cs="PragmaticaCTT"/>
    </w:rPr>
  </w:style>
  <w:style w:type="paragraph" w:styleId="ae">
    <w:name w:val="List Paragraph"/>
    <w:basedOn w:val="a"/>
    <w:uiPriority w:val="34"/>
    <w:qFormat/>
    <w:rsid w:val="0065456D"/>
    <w:pPr>
      <w:spacing w:after="200" w:line="276" w:lineRule="auto"/>
      <w:ind w:left="720"/>
      <w:contextualSpacing/>
    </w:pPr>
    <w:rPr>
      <w:rFonts w:ascii="Calibri" w:eastAsia="Calibri" w:hAnsi="Calibri"/>
      <w:sz w:val="22"/>
      <w:szCs w:val="22"/>
      <w:lang w:eastAsia="en-US"/>
    </w:rPr>
  </w:style>
  <w:style w:type="paragraph" w:styleId="af">
    <w:name w:val="Balloon Text"/>
    <w:basedOn w:val="a"/>
    <w:semiHidden/>
    <w:rsid w:val="00F35EC9"/>
    <w:rPr>
      <w:rFonts w:ascii="Tahoma" w:hAnsi="Tahoma" w:cs="Tahoma"/>
      <w:sz w:val="16"/>
      <w:szCs w:val="16"/>
    </w:rPr>
  </w:style>
  <w:style w:type="paragraph" w:styleId="af0">
    <w:name w:val="Document Map"/>
    <w:basedOn w:val="a"/>
    <w:link w:val="af1"/>
    <w:rsid w:val="00164B2C"/>
    <w:rPr>
      <w:rFonts w:ascii="Tahoma" w:hAnsi="Tahoma" w:cs="Tahoma"/>
      <w:sz w:val="16"/>
      <w:szCs w:val="16"/>
    </w:rPr>
  </w:style>
  <w:style w:type="character" w:customStyle="1" w:styleId="af1">
    <w:name w:val="Схема документа Знак"/>
    <w:basedOn w:val="a0"/>
    <w:link w:val="af0"/>
    <w:rsid w:val="00164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_________Microsoft_Word_97_20031.doc"/><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5960</Words>
  <Characters>33975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Тип шаблона</vt:lpstr>
    </vt:vector>
  </TitlesOfParts>
  <Company>muh</Company>
  <LinksUpToDate>false</LinksUpToDate>
  <CharactersWithSpaces>39856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 шаблона</dc:title>
  <dc:subject/>
  <dc:creator>ilevina</dc:creator>
  <cp:keywords/>
  <cp:lastModifiedBy>admin</cp:lastModifiedBy>
  <cp:revision>2</cp:revision>
  <cp:lastPrinted>2009-09-17T11:54:00Z</cp:lastPrinted>
  <dcterms:created xsi:type="dcterms:W3CDTF">2014-04-16T07:19:00Z</dcterms:created>
  <dcterms:modified xsi:type="dcterms:W3CDTF">2014-04-16T07:19:00Z</dcterms:modified>
</cp:coreProperties>
</file>