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F8" w:rsidRDefault="00545EF8" w:rsidP="0062628B">
      <w:pPr>
        <w:spacing w:line="36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</w:p>
    <w:p w:rsidR="0062628B" w:rsidRDefault="0062628B" w:rsidP="0062628B">
      <w:pPr>
        <w:spacing w:line="36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62628B" w:rsidRPr="00E13291" w:rsidRDefault="00E13291" w:rsidP="0062628B">
      <w:pPr>
        <w:pStyle w:val="a7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13291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</w:t>
      </w:r>
      <w:r w:rsidR="00342628">
        <w:rPr>
          <w:rFonts w:ascii="Times New Roman" w:hAnsi="Times New Roman"/>
          <w:sz w:val="28"/>
          <w:szCs w:val="28"/>
        </w:rPr>
        <w:t>……………………………………………………………….3</w:t>
      </w:r>
    </w:p>
    <w:p w:rsidR="0062628B" w:rsidRPr="00E13291" w:rsidRDefault="00B84199" w:rsidP="0062628B">
      <w:pPr>
        <w:pStyle w:val="a7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2628B" w:rsidRPr="00E13291">
        <w:rPr>
          <w:rFonts w:ascii="Times New Roman" w:hAnsi="Times New Roman"/>
          <w:sz w:val="28"/>
          <w:szCs w:val="28"/>
        </w:rPr>
        <w:t xml:space="preserve"> </w:t>
      </w:r>
      <w:r w:rsidR="0062628B" w:rsidRPr="00E13291">
        <w:rPr>
          <w:rFonts w:ascii="Times New Roman" w:hAnsi="Times New Roman"/>
          <w:sz w:val="28"/>
          <w:szCs w:val="28"/>
          <w:lang w:val="en-US"/>
        </w:rPr>
        <w:t>I</w:t>
      </w:r>
      <w:r w:rsidR="0062628B" w:rsidRPr="00E13291">
        <w:rPr>
          <w:rFonts w:ascii="Times New Roman" w:hAnsi="Times New Roman"/>
          <w:sz w:val="28"/>
          <w:szCs w:val="28"/>
        </w:rPr>
        <w:t>. СОЦИАЛЬНАЯ ПОДДЕРЖКА ДЕТЕЙ-ИНВАЛИДОВ В ТЮМЕНСКОЙ ОБЛАСТИ</w:t>
      </w:r>
    </w:p>
    <w:p w:rsidR="0062628B" w:rsidRPr="00E13291" w:rsidRDefault="00A74A25" w:rsidP="00A74A25">
      <w:pPr>
        <w:pStyle w:val="a7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62628B" w:rsidRPr="00E13291">
        <w:rPr>
          <w:rFonts w:ascii="Times New Roman" w:hAnsi="Times New Roman"/>
          <w:bCs/>
          <w:sz w:val="28"/>
          <w:szCs w:val="28"/>
        </w:rPr>
        <w:t>Правовая природа социальной поддержки детей-инвалидов</w:t>
      </w:r>
      <w:r w:rsidR="0062628B" w:rsidRPr="00E13291">
        <w:rPr>
          <w:rFonts w:ascii="Times New Roman" w:hAnsi="Times New Roman"/>
          <w:sz w:val="28"/>
          <w:szCs w:val="28"/>
        </w:rPr>
        <w:t xml:space="preserve"> </w:t>
      </w:r>
      <w:r w:rsidR="00E13291">
        <w:rPr>
          <w:rFonts w:ascii="Times New Roman" w:hAnsi="Times New Roman"/>
          <w:sz w:val="28"/>
          <w:szCs w:val="28"/>
        </w:rPr>
        <w:t>…………</w:t>
      </w:r>
      <w:r w:rsidR="00342628">
        <w:rPr>
          <w:rFonts w:ascii="Times New Roman" w:hAnsi="Times New Roman"/>
          <w:sz w:val="28"/>
          <w:szCs w:val="28"/>
        </w:rPr>
        <w:t>………..5</w:t>
      </w:r>
    </w:p>
    <w:p w:rsidR="00A74A25" w:rsidRDefault="00A74A25" w:rsidP="00A74A25">
      <w:pPr>
        <w:pStyle w:val="a7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1.2 .</w:t>
      </w:r>
      <w:r w:rsidR="0062628B" w:rsidRPr="00E13291">
        <w:rPr>
          <w:rFonts w:ascii="Times New Roman" w:hAnsi="Times New Roman"/>
          <w:sz w:val="28"/>
          <w:szCs w:val="28"/>
        </w:rPr>
        <w:t xml:space="preserve">Состояние и уровень развития социальной поддержки детей-инвалидов в Тюменской области </w:t>
      </w:r>
      <w:r w:rsidR="00E13291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342628">
        <w:rPr>
          <w:rFonts w:ascii="Times New Roman" w:hAnsi="Times New Roman"/>
          <w:sz w:val="28"/>
          <w:szCs w:val="28"/>
        </w:rPr>
        <w:t>………………....7</w:t>
      </w:r>
    </w:p>
    <w:p w:rsidR="00342628" w:rsidRDefault="00A74A25" w:rsidP="0062628B">
      <w:pPr>
        <w:pStyle w:val="a7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="0062628B" w:rsidRPr="00A74A25">
        <w:rPr>
          <w:rFonts w:ascii="Times New Roman" w:hAnsi="Times New Roman"/>
          <w:sz w:val="28"/>
          <w:szCs w:val="28"/>
        </w:rPr>
        <w:t>ДЕПАРТАМЕНТ СОЦИАЛЬНОГО РАЗВИТИЯ ТЮМЕНСКОЙ ОБЛАСТИ КАК ОРГАН  ИСПОЛНИТЕЛЬНОЙ ВЛАСТИ, РЕАЛИЗУЮЩИЙ МЕРЫ СОЦИАЛЬНОЙ ПОДДЕРЖКИ ДЕТЕЙ-ИНВАЛИ</w:t>
      </w:r>
      <w:r w:rsidR="00342628">
        <w:rPr>
          <w:rFonts w:ascii="Times New Roman" w:hAnsi="Times New Roman"/>
          <w:sz w:val="28"/>
          <w:szCs w:val="28"/>
        </w:rPr>
        <w:t>ДОВ</w:t>
      </w:r>
    </w:p>
    <w:p w:rsidR="0062628B" w:rsidRPr="00E13291" w:rsidRDefault="0062628B" w:rsidP="0062628B">
      <w:pPr>
        <w:pStyle w:val="a7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13291">
        <w:rPr>
          <w:rFonts w:ascii="Times New Roman" w:hAnsi="Times New Roman"/>
          <w:sz w:val="28"/>
          <w:szCs w:val="28"/>
        </w:rPr>
        <w:t>2.1. Организация и структура Департамента социального развития Тюменской области……………………………………………………………</w:t>
      </w:r>
      <w:r w:rsidR="00091DE6">
        <w:rPr>
          <w:rFonts w:ascii="Times New Roman" w:hAnsi="Times New Roman"/>
          <w:sz w:val="28"/>
          <w:szCs w:val="28"/>
        </w:rPr>
        <w:t>……………………</w:t>
      </w:r>
      <w:r w:rsidR="00342628">
        <w:rPr>
          <w:rFonts w:ascii="Times New Roman" w:hAnsi="Times New Roman"/>
          <w:sz w:val="28"/>
          <w:szCs w:val="28"/>
        </w:rPr>
        <w:t>15</w:t>
      </w:r>
    </w:p>
    <w:p w:rsidR="00342628" w:rsidRDefault="0062628B" w:rsidP="00342628">
      <w:pPr>
        <w:pStyle w:val="a7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13291">
        <w:rPr>
          <w:rFonts w:ascii="Times New Roman" w:hAnsi="Times New Roman"/>
          <w:sz w:val="28"/>
          <w:szCs w:val="28"/>
        </w:rPr>
        <w:t>2.2. Функции Департамента в области социальной поддержки населения…………………………………………………………………</w:t>
      </w:r>
      <w:r w:rsidR="00091DE6">
        <w:rPr>
          <w:rFonts w:ascii="Times New Roman" w:hAnsi="Times New Roman"/>
          <w:sz w:val="28"/>
          <w:szCs w:val="28"/>
        </w:rPr>
        <w:t>…………...</w:t>
      </w:r>
      <w:r w:rsidRPr="00E13291">
        <w:rPr>
          <w:rFonts w:ascii="Times New Roman" w:hAnsi="Times New Roman"/>
          <w:sz w:val="28"/>
          <w:szCs w:val="28"/>
        </w:rPr>
        <w:t>.</w:t>
      </w:r>
      <w:r w:rsidR="00091DE6">
        <w:rPr>
          <w:rFonts w:ascii="Times New Roman" w:hAnsi="Times New Roman"/>
          <w:sz w:val="28"/>
          <w:szCs w:val="28"/>
        </w:rPr>
        <w:t>21</w:t>
      </w:r>
    </w:p>
    <w:p w:rsidR="0062628B" w:rsidRPr="00E13291" w:rsidRDefault="0062628B" w:rsidP="00342628">
      <w:pPr>
        <w:pStyle w:val="a7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13291">
        <w:rPr>
          <w:rFonts w:ascii="Times New Roman" w:hAnsi="Times New Roman"/>
          <w:sz w:val="28"/>
          <w:szCs w:val="28"/>
        </w:rPr>
        <w:t xml:space="preserve">ГЛАВА </w:t>
      </w:r>
      <w:r w:rsidRPr="00E13291">
        <w:rPr>
          <w:rFonts w:ascii="Times New Roman" w:hAnsi="Times New Roman"/>
          <w:sz w:val="28"/>
          <w:szCs w:val="28"/>
          <w:lang w:val="en-US"/>
        </w:rPr>
        <w:t>III</w:t>
      </w:r>
      <w:r w:rsidRPr="00E13291">
        <w:rPr>
          <w:rFonts w:ascii="Times New Roman" w:hAnsi="Times New Roman"/>
          <w:sz w:val="28"/>
          <w:szCs w:val="28"/>
        </w:rPr>
        <w:t xml:space="preserve">. РЕКОМЕНДАЦИИ ПО РЕШЕНИЮ ПРОБЛЕМ СОЦИАЛЬНОЙ ПОДДЕРЖКИ </w:t>
      </w:r>
      <w:r w:rsidR="00091DE6">
        <w:rPr>
          <w:rFonts w:ascii="Times New Roman" w:hAnsi="Times New Roman"/>
          <w:sz w:val="28"/>
          <w:szCs w:val="28"/>
        </w:rPr>
        <w:t>ДЕТЕЙ-ИНВАЛИДОВ ТЮМЕНСКОЙ ОБЛАСТИ</w:t>
      </w:r>
    </w:p>
    <w:p w:rsidR="0062628B" w:rsidRPr="00E13291" w:rsidRDefault="00E13291" w:rsidP="0062628B">
      <w:pPr>
        <w:pStyle w:val="a7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13291">
        <w:rPr>
          <w:rFonts w:ascii="Times New Roman" w:hAnsi="Times New Roman"/>
          <w:sz w:val="28"/>
          <w:szCs w:val="28"/>
        </w:rPr>
        <w:t>ЗАКЛЮЧЕНИЕ</w:t>
      </w:r>
      <w:r w:rsidR="00342628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091DE6">
        <w:rPr>
          <w:rFonts w:ascii="Times New Roman" w:hAnsi="Times New Roman"/>
          <w:sz w:val="28"/>
          <w:szCs w:val="28"/>
        </w:rPr>
        <w:t>26</w:t>
      </w:r>
    </w:p>
    <w:p w:rsidR="0062628B" w:rsidRPr="00E13291" w:rsidRDefault="00E13291" w:rsidP="0062628B">
      <w:pPr>
        <w:pStyle w:val="a7"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13291">
        <w:rPr>
          <w:rFonts w:ascii="Times New Roman" w:hAnsi="Times New Roman"/>
          <w:sz w:val="28"/>
          <w:szCs w:val="28"/>
        </w:rPr>
        <w:t>СПИСОК ИСПОЛЬЗОВАННОЙ ЛИТЕРАТУРЫ……………...</w:t>
      </w:r>
      <w:r w:rsidR="00091DE6">
        <w:rPr>
          <w:rFonts w:ascii="Times New Roman" w:hAnsi="Times New Roman"/>
          <w:sz w:val="28"/>
          <w:szCs w:val="28"/>
        </w:rPr>
        <w:t>...............................28</w:t>
      </w:r>
    </w:p>
    <w:p w:rsidR="008E64C0" w:rsidRPr="00E13291" w:rsidRDefault="008E64C0" w:rsidP="002650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E64C0" w:rsidRDefault="008E64C0" w:rsidP="002650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E64C0" w:rsidRDefault="008E64C0" w:rsidP="002650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E64C0" w:rsidRDefault="008E64C0" w:rsidP="002650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E64C0" w:rsidRDefault="008E64C0" w:rsidP="002650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E64C0" w:rsidRDefault="008E64C0" w:rsidP="002650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E64C0" w:rsidRDefault="008E64C0" w:rsidP="002650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E64C0" w:rsidRDefault="008E64C0" w:rsidP="002650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E64C0" w:rsidRDefault="008E64C0" w:rsidP="002650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42628" w:rsidRDefault="00342628" w:rsidP="002650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A56FB" w:rsidRDefault="00BA56FB" w:rsidP="002650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BA56FB" w:rsidRPr="00CA43AE" w:rsidRDefault="00CA43AE" w:rsidP="00CA43A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43AE">
        <w:rPr>
          <w:sz w:val="28"/>
          <w:szCs w:val="28"/>
        </w:rPr>
        <w:t>Ежегодно в стране рождается около 30 тысяч детей с врожденными наследственными заболеваниями, среди них 70-75% являются инвалидами.</w:t>
      </w:r>
    </w:p>
    <w:p w:rsidR="00CA43AE" w:rsidRPr="00CA43AE" w:rsidRDefault="00CA43AE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43AE">
        <w:rPr>
          <w:sz w:val="28"/>
          <w:szCs w:val="28"/>
        </w:rPr>
        <w:t>Инвалидность у детей означает существенное ограничение жизнедеятельности, она способствует социальной дезадаптации, которая обусловлена нарушениями в развитии, затруднениями в самообслуживании, общении, обучении, овладении в будущем профессиональными навыками. Освоение детьми-инвалидами социального опыта, включение их в существующую систему общественных отношений требует от общества определенных дополнительных мер, средств и усилий (это могут быть специальные программы, специальные центры по реабилитации, специальные учебные заведения и т.д.). Но разработка этих мер должна основываться на знании закономерностей, задач, сущности процесса социальной реабилитации.</w:t>
      </w:r>
    </w:p>
    <w:p w:rsidR="00CA43AE" w:rsidRPr="00CA43AE" w:rsidRDefault="00CA43AE" w:rsidP="00CA43A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43AE">
        <w:rPr>
          <w:sz w:val="28"/>
          <w:szCs w:val="28"/>
        </w:rPr>
        <w:t>В настоящее время процесс социальной поддержки является предметом исследования специалистов многих отраслей научного знания. Психологи, философы, социологи, педагоги, социальные психологи и другие специалисты вскрывают различные аспекты этого процесса, исследуют механизмы, этапы и стадии, факторы социальной реабилитации.</w:t>
      </w:r>
    </w:p>
    <w:p w:rsidR="00CA43AE" w:rsidRDefault="00CA43AE" w:rsidP="002650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650A7">
        <w:rPr>
          <w:sz w:val="28"/>
          <w:szCs w:val="28"/>
        </w:rPr>
        <w:t xml:space="preserve">Целью </w:t>
      </w:r>
      <w:r w:rsidR="002650A7">
        <w:rPr>
          <w:sz w:val="28"/>
          <w:szCs w:val="28"/>
        </w:rPr>
        <w:t>данной работы</w:t>
      </w:r>
      <w:r w:rsidRPr="002650A7">
        <w:rPr>
          <w:b/>
          <w:bCs/>
          <w:sz w:val="28"/>
          <w:szCs w:val="28"/>
        </w:rPr>
        <w:t xml:space="preserve"> </w:t>
      </w:r>
      <w:r w:rsidRPr="002650A7">
        <w:rPr>
          <w:sz w:val="28"/>
          <w:szCs w:val="28"/>
        </w:rPr>
        <w:t xml:space="preserve">является </w:t>
      </w:r>
      <w:r w:rsidR="002650A7">
        <w:rPr>
          <w:sz w:val="28"/>
          <w:szCs w:val="28"/>
        </w:rPr>
        <w:t>комплексное изучение состояния</w:t>
      </w:r>
      <w:r w:rsidRPr="002650A7">
        <w:rPr>
          <w:sz w:val="28"/>
          <w:szCs w:val="28"/>
        </w:rPr>
        <w:t xml:space="preserve"> </w:t>
      </w:r>
      <w:r w:rsidR="002650A7">
        <w:rPr>
          <w:sz w:val="28"/>
          <w:szCs w:val="28"/>
        </w:rPr>
        <w:t xml:space="preserve">и перспектив развития </w:t>
      </w:r>
      <w:r w:rsidRPr="002650A7">
        <w:rPr>
          <w:sz w:val="28"/>
          <w:szCs w:val="28"/>
        </w:rPr>
        <w:t xml:space="preserve"> социальной поддержки </w:t>
      </w:r>
      <w:r w:rsidR="002650A7" w:rsidRPr="002650A7">
        <w:rPr>
          <w:sz w:val="28"/>
          <w:szCs w:val="28"/>
        </w:rPr>
        <w:t>детей-инвалидов в Тюменской области.</w:t>
      </w:r>
    </w:p>
    <w:p w:rsidR="002650A7" w:rsidRDefault="002650A7" w:rsidP="00B03DEE">
      <w:pPr>
        <w:pStyle w:val="a7"/>
        <w:spacing w:line="36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F31685">
        <w:rPr>
          <w:rFonts w:ascii="Times New Roman" w:hAnsi="Times New Roman"/>
          <w:spacing w:val="-2"/>
          <w:sz w:val="28"/>
          <w:szCs w:val="28"/>
        </w:rPr>
        <w:t>Для достижения поставленной цели необходимо было решить следующие задачи:</w:t>
      </w:r>
    </w:p>
    <w:p w:rsidR="007144D7" w:rsidRDefault="002650A7" w:rsidP="00B03DE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Охарактеризовать </w:t>
      </w:r>
      <w:r w:rsidR="007144D7">
        <w:rPr>
          <w:bCs/>
          <w:sz w:val="28"/>
          <w:szCs w:val="28"/>
        </w:rPr>
        <w:t>правовую природу социальной поддержки детей-</w:t>
      </w:r>
      <w:r w:rsidR="007144D7" w:rsidRPr="00753267">
        <w:rPr>
          <w:bCs/>
          <w:sz w:val="28"/>
          <w:szCs w:val="28"/>
        </w:rPr>
        <w:t>инвалидов</w:t>
      </w:r>
      <w:r w:rsidR="007144D7">
        <w:rPr>
          <w:bCs/>
          <w:sz w:val="28"/>
          <w:szCs w:val="28"/>
        </w:rPr>
        <w:t>;</w:t>
      </w:r>
    </w:p>
    <w:p w:rsidR="007144D7" w:rsidRPr="007144D7" w:rsidRDefault="007144D7" w:rsidP="00B03DE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Оценить</w:t>
      </w:r>
      <w:r w:rsidRPr="007144D7">
        <w:rPr>
          <w:sz w:val="28"/>
          <w:szCs w:val="28"/>
        </w:rPr>
        <w:t xml:space="preserve"> уровень развития социальной поддержки детей-инвалидов в Тюменской области</w:t>
      </w:r>
      <w:r>
        <w:rPr>
          <w:sz w:val="28"/>
          <w:szCs w:val="28"/>
        </w:rPr>
        <w:t>;</w:t>
      </w:r>
    </w:p>
    <w:p w:rsidR="007144D7" w:rsidRDefault="007144D7" w:rsidP="00B03DE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деятельность Д</w:t>
      </w:r>
      <w:r w:rsidRPr="00473E22"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социального развития Тюменской области в сфере социальной поддержки населения</w:t>
      </w:r>
      <w:r w:rsidR="00B03DEE">
        <w:rPr>
          <w:sz w:val="28"/>
          <w:szCs w:val="28"/>
        </w:rPr>
        <w:t>;</w:t>
      </w:r>
    </w:p>
    <w:p w:rsidR="007144D7" w:rsidRDefault="00B03DEE" w:rsidP="00B03DE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рекомендации по решению проблем </w:t>
      </w:r>
      <w:r w:rsidRPr="009230F9">
        <w:rPr>
          <w:sz w:val="28"/>
          <w:szCs w:val="28"/>
        </w:rPr>
        <w:t>социал</w:t>
      </w:r>
      <w:r>
        <w:rPr>
          <w:sz w:val="28"/>
          <w:szCs w:val="28"/>
        </w:rPr>
        <w:t>ьной поддержки детей-инвалидов Т</w:t>
      </w:r>
      <w:r w:rsidRPr="009230F9">
        <w:rPr>
          <w:sz w:val="28"/>
          <w:szCs w:val="28"/>
        </w:rPr>
        <w:t>юменской области</w:t>
      </w:r>
      <w:r>
        <w:rPr>
          <w:sz w:val="28"/>
          <w:szCs w:val="28"/>
        </w:rPr>
        <w:t>.</w:t>
      </w:r>
    </w:p>
    <w:p w:rsidR="00AD3F26" w:rsidRDefault="00AD3F26" w:rsidP="00AD3F26">
      <w:pPr>
        <w:pStyle w:val="a7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производственной </w:t>
      </w:r>
      <w:r w:rsidR="00D977B5">
        <w:rPr>
          <w:rFonts w:ascii="Times New Roman" w:hAnsi="Times New Roman"/>
          <w:sz w:val="28"/>
          <w:szCs w:val="28"/>
        </w:rPr>
        <w:t>практики является деятельность Д</w:t>
      </w:r>
      <w:r>
        <w:rPr>
          <w:rFonts w:ascii="Times New Roman" w:hAnsi="Times New Roman"/>
          <w:sz w:val="28"/>
          <w:szCs w:val="28"/>
        </w:rPr>
        <w:t xml:space="preserve">епартамента социального развития Тюменской области в сфере </w:t>
      </w:r>
      <w:r w:rsidR="008E64C0">
        <w:rPr>
          <w:rFonts w:ascii="Times New Roman" w:hAnsi="Times New Roman"/>
          <w:sz w:val="28"/>
          <w:szCs w:val="28"/>
        </w:rPr>
        <w:t>соци</w:t>
      </w:r>
      <w:r w:rsidR="00441675">
        <w:rPr>
          <w:rFonts w:ascii="Times New Roman" w:hAnsi="Times New Roman"/>
          <w:sz w:val="28"/>
          <w:szCs w:val="28"/>
        </w:rPr>
        <w:t>альной защиты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AD3F26" w:rsidRDefault="00AD3F26" w:rsidP="00AD3F26">
      <w:pPr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практики выступают параметры развития </w:t>
      </w:r>
      <w:r w:rsidR="002F76EA">
        <w:rPr>
          <w:rFonts w:ascii="Times New Roman" w:hAnsi="Times New Roman"/>
          <w:sz w:val="28"/>
          <w:szCs w:val="28"/>
        </w:rPr>
        <w:t>социальной поддержки детей-инвалидов в Тюменской области</w:t>
      </w:r>
      <w:r w:rsidR="009E1FBF">
        <w:rPr>
          <w:rFonts w:ascii="Times New Roman" w:hAnsi="Times New Roman"/>
          <w:sz w:val="28"/>
          <w:szCs w:val="28"/>
        </w:rPr>
        <w:t>.</w:t>
      </w:r>
    </w:p>
    <w:p w:rsidR="00B03DEE" w:rsidRPr="002650A7" w:rsidRDefault="00B03DEE" w:rsidP="00B03DE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A43AE" w:rsidRDefault="00CA43AE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A56FB" w:rsidRDefault="00BA56FB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A56FB" w:rsidRDefault="00BA56FB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A56FB" w:rsidRDefault="00BA56FB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A56FB" w:rsidRDefault="00BA56FB" w:rsidP="00CA4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E64C0" w:rsidRDefault="008E64C0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167F7" w:rsidRPr="00753267" w:rsidRDefault="00F167F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 xml:space="preserve">ГЛАВА </w:t>
      </w:r>
      <w:r w:rsidR="0062628B">
        <w:rPr>
          <w:sz w:val="28"/>
          <w:szCs w:val="28"/>
          <w:lang w:val="en-US"/>
        </w:rPr>
        <w:t>I</w:t>
      </w:r>
      <w:r w:rsidRPr="00753267">
        <w:rPr>
          <w:sz w:val="28"/>
          <w:szCs w:val="28"/>
        </w:rPr>
        <w:t>. СОЦИАЛЬНАЯ ПОДДЕРЖКА ДЕТЕЙ-ИНВАЛИДОВ В ТЮМЕНСКОЙ ОБЛАСТИ</w:t>
      </w:r>
    </w:p>
    <w:p w:rsidR="00F167F7" w:rsidRPr="00753267" w:rsidRDefault="00F167F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 xml:space="preserve"> </w:t>
      </w:r>
      <w:r w:rsidRPr="00753267">
        <w:rPr>
          <w:bCs/>
          <w:sz w:val="28"/>
          <w:szCs w:val="28"/>
        </w:rPr>
        <w:t>1.1 Правовая природа социальной поддержки детей-инвалидов</w:t>
      </w:r>
    </w:p>
    <w:p w:rsidR="00F167F7" w:rsidRPr="00753267" w:rsidRDefault="00F167F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В соответствии со ст. 7 Конституции РФ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человека. С помощью социальной политики реализуется одна из важнейших функций государства - социальная. В силу взаимозависимости политики и экономики можно с уверенностью сказать, что эффективность социальной политики государства предопределяется ростом его экономики. Полагаем, социальная политика государства должна быть направлена на сбалансирование экономических и социальных интересов государства для обеспечения его экономического роста.</w:t>
      </w:r>
    </w:p>
    <w:p w:rsidR="00F167F7" w:rsidRPr="0015451B" w:rsidRDefault="00F167F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753267">
        <w:rPr>
          <w:sz w:val="28"/>
          <w:szCs w:val="28"/>
        </w:rPr>
        <w:t>Анализ состояния социальной политики России позволяет рассматривать социальную поддержку в двух аспектах: широком и узком. Социальная поддержка в широком смысле слова - это форма выражения социальной политики государства, направленная на оказание социальной помощи нуждающимся гражданам (детям-инвалидам). В свою очередь, целью социальной поддержки детей-инвалидов является претворение в жизнь социальной политики государства.</w:t>
      </w:r>
      <w:r w:rsidR="0015451B" w:rsidRPr="0015451B">
        <w:rPr>
          <w:sz w:val="28"/>
          <w:szCs w:val="28"/>
        </w:rPr>
        <w:t xml:space="preserve"> [</w:t>
      </w:r>
      <w:r w:rsidR="0015451B">
        <w:rPr>
          <w:sz w:val="28"/>
          <w:szCs w:val="28"/>
          <w:lang w:val="en-US"/>
        </w:rPr>
        <w:t>8</w:t>
      </w:r>
      <w:r w:rsidR="0015451B">
        <w:rPr>
          <w:sz w:val="28"/>
          <w:szCs w:val="28"/>
        </w:rPr>
        <w:t>, с.71</w:t>
      </w:r>
      <w:r w:rsidR="0015451B">
        <w:rPr>
          <w:sz w:val="28"/>
          <w:szCs w:val="28"/>
          <w:lang w:val="en-US"/>
        </w:rPr>
        <w:t>]</w:t>
      </w:r>
    </w:p>
    <w:p w:rsidR="00F167F7" w:rsidRPr="00753267" w:rsidRDefault="00F167F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Исследование норм международного права позволяет утверждать, что социальная поддержка как термин не используется в основных международных нормативных актах. Но, тем не менее, в них прослеживается закрепление отдельных мер социальной поддержки в качестве видов социального обеспечения.</w:t>
      </w:r>
    </w:p>
    <w:p w:rsidR="00F167F7" w:rsidRPr="005365D6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753267">
        <w:rPr>
          <w:sz w:val="28"/>
          <w:szCs w:val="28"/>
        </w:rPr>
        <w:t>П</w:t>
      </w:r>
      <w:r w:rsidR="00F167F7" w:rsidRPr="00753267">
        <w:rPr>
          <w:sz w:val="28"/>
          <w:szCs w:val="28"/>
        </w:rPr>
        <w:t>равовая природа социальной поддержки детей-инвалидов заключается в соблюдении принципа солидарности граждан и поколений и основана на перераспределении части средств в пользу данной категории граждан.</w:t>
      </w:r>
      <w:r w:rsidR="005365D6" w:rsidRPr="005365D6">
        <w:rPr>
          <w:sz w:val="28"/>
          <w:szCs w:val="28"/>
        </w:rPr>
        <w:t xml:space="preserve"> [</w:t>
      </w:r>
      <w:r w:rsidR="005365D6">
        <w:rPr>
          <w:sz w:val="28"/>
          <w:szCs w:val="28"/>
          <w:lang w:val="en-US"/>
        </w:rPr>
        <w:t>11]</w:t>
      </w:r>
    </w:p>
    <w:p w:rsidR="00F167F7" w:rsidRPr="00753267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С</w:t>
      </w:r>
      <w:r w:rsidR="00F167F7" w:rsidRPr="00753267">
        <w:rPr>
          <w:sz w:val="28"/>
          <w:szCs w:val="28"/>
        </w:rPr>
        <w:t>ущность социальной поддержки заключается в оказании государством помощи отдельным категориям граждан. Социальная поддержка детям-инвалидам является частью их социального обеспечения, наряду с инвалидным обеспечением или обеспечением пособиями, поскольку, по сути, социальная поддержка - это социальная помощь.</w:t>
      </w:r>
    </w:p>
    <w:p w:rsidR="00F167F7" w:rsidRPr="00753267" w:rsidRDefault="00F167F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Таким образом,</w:t>
      </w:r>
      <w:r w:rsidRPr="00753267">
        <w:rPr>
          <w:b/>
          <w:bCs/>
          <w:i/>
          <w:iCs/>
          <w:sz w:val="28"/>
          <w:szCs w:val="28"/>
        </w:rPr>
        <w:t xml:space="preserve"> </w:t>
      </w:r>
      <w:r w:rsidRPr="00753267">
        <w:rPr>
          <w:sz w:val="28"/>
          <w:szCs w:val="28"/>
        </w:rPr>
        <w:t>в узком смысле социальная поддержка означает обеспечение детей-инвалидов за счет средств федерального бюджета или бюджета субъекта РФ, построенное на перераспределении части средств в целях оказания помощи детям-инвалидам.</w:t>
      </w:r>
      <w:r w:rsidRPr="00753267">
        <w:rPr>
          <w:b/>
          <w:bCs/>
          <w:sz w:val="28"/>
          <w:szCs w:val="28"/>
        </w:rPr>
        <w:t xml:space="preserve"> </w:t>
      </w:r>
      <w:r w:rsidRPr="00753267">
        <w:rPr>
          <w:sz w:val="28"/>
          <w:szCs w:val="28"/>
        </w:rPr>
        <w:t>Мерой социальной поддержки является вид помощи, оказываемый госуда</w:t>
      </w:r>
      <w:r w:rsidR="00753267" w:rsidRPr="00753267">
        <w:rPr>
          <w:sz w:val="28"/>
          <w:szCs w:val="28"/>
        </w:rPr>
        <w:t>рством таким категориям граждан.</w:t>
      </w:r>
    </w:p>
    <w:p w:rsidR="00BF544B" w:rsidRPr="00753267" w:rsidRDefault="00BF544B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 xml:space="preserve">2.2 </w:t>
      </w:r>
      <w:r w:rsidR="00BC49EA" w:rsidRPr="00BC49EA">
        <w:rPr>
          <w:sz w:val="28"/>
          <w:szCs w:val="28"/>
        </w:rPr>
        <w:t>Состояние</w:t>
      </w:r>
      <w:r w:rsidR="00BC49EA">
        <w:rPr>
          <w:sz w:val="28"/>
          <w:szCs w:val="28"/>
        </w:rPr>
        <w:t xml:space="preserve"> и уровень развития социальной поддержки детей-инвалидов в Тюменской области</w:t>
      </w:r>
    </w:p>
    <w:p w:rsidR="00753267" w:rsidRPr="005365D6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753267">
        <w:rPr>
          <w:sz w:val="28"/>
          <w:szCs w:val="28"/>
        </w:rPr>
        <w:t>По данным на 1 марта 2009 года общее число детей-инвалидов в регионе составило 5 тысяч 391 человек. Из них 2 тысячи 93 ребенка страдают психическими расстройствами, 1 тысяча 232 признаны инвалидами в связи с болезнями нервной системы, 239 ребят - с эндокринными заболеваниями, 255 - с поражениями органов зрения. Общий объем финансирования мер социальной поддержки для детей-инвалидов в 2009 году в Тюменской области составит свыше 2,5 миллиарда рублей из всех источников.</w:t>
      </w:r>
      <w:r w:rsidR="005365D6">
        <w:rPr>
          <w:sz w:val="28"/>
          <w:szCs w:val="28"/>
        </w:rPr>
        <w:t xml:space="preserve"> </w:t>
      </w:r>
      <w:r w:rsidR="005365D6">
        <w:rPr>
          <w:sz w:val="28"/>
          <w:szCs w:val="28"/>
          <w:lang w:val="en-US"/>
        </w:rPr>
        <w:t>[13]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Ежегодно в результате специализированного лечения в реабилитационных центрах области выздоравливает около 10% находящихся на учете в органах соцзащиты детей. Этому способствует действующая с 2009 года система разработки индивидуальных программ реабилитации детей-инвалидов, которая сегодня охватывает 100% детей</w:t>
      </w:r>
      <w:r w:rsidR="00A535BF">
        <w:rPr>
          <w:sz w:val="28"/>
          <w:szCs w:val="28"/>
        </w:rPr>
        <w:t>.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Реабилитационные услуги в регионе оказывают около 40 учреждений - центры социального обслуживания населения и социальной помощи семье и детям, социально-реабилитационные центры для несовершеннолетних, детские дома-интернаты для умственно отсталых детей, приют для подростков, оздоровительные лагеря.</w:t>
      </w:r>
    </w:p>
    <w:p w:rsidR="00753267" w:rsidRPr="005365D6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Общий объем финансирования мер социальной подд</w:t>
      </w:r>
      <w:r>
        <w:rPr>
          <w:sz w:val="28"/>
          <w:szCs w:val="28"/>
        </w:rPr>
        <w:t>ержки для детей-инвалидов в 2010</w:t>
      </w:r>
      <w:r w:rsidRPr="00753267">
        <w:rPr>
          <w:sz w:val="28"/>
          <w:szCs w:val="28"/>
        </w:rPr>
        <w:t xml:space="preserve"> году по плану составит свыше 2,5 миллиарда рублей из всех источников, в том числе более 1 миллиарда - расходы областного бюджета. Еще более 300 миллионов рублей область направит на строительство и капитальный ремонт учреждений социального обслуживания таких ребят. В частности, уже ведется строительство нового корпуса на 200 мест учреждения для детей с хроническими психическими заболеваниями в селе Успенка.</w:t>
      </w:r>
      <w:r w:rsidR="005365D6" w:rsidRPr="005365D6">
        <w:rPr>
          <w:sz w:val="28"/>
          <w:szCs w:val="28"/>
        </w:rPr>
        <w:t xml:space="preserve"> </w:t>
      </w:r>
    </w:p>
    <w:p w:rsidR="00753267" w:rsidRPr="005365D6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753267">
        <w:rPr>
          <w:sz w:val="28"/>
          <w:szCs w:val="28"/>
        </w:rPr>
        <w:t>На сегодняшний день 3 379 детей с ограниченными возможностями учатся в общеобразовательных учреждениях, 822 ребенка получают дошкольное образование. В регионе есть специальные школы и классы для слабовидящих детей, ребят с тяжелыми нарушениями речи и слуха, с поражениями опорно-двигательного аппарата, для умственно-отсталых детей, отметили в пресс-службе.</w:t>
      </w:r>
      <w:r w:rsidR="005365D6" w:rsidRPr="005365D6">
        <w:rPr>
          <w:sz w:val="28"/>
          <w:szCs w:val="28"/>
        </w:rPr>
        <w:t xml:space="preserve"> [</w:t>
      </w:r>
      <w:r w:rsidR="005365D6">
        <w:rPr>
          <w:sz w:val="28"/>
          <w:szCs w:val="28"/>
          <w:lang w:val="en-US"/>
        </w:rPr>
        <w:t>9]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Тем не менее, одна из главных проблем в обеспечении прав на образование детей-инвалидов - недостаток специалистов. В ближайшее время нужны 17 педагогов для олигофренов и, по крайней мере, по 10 сурдо- и тифлопедагогов (для работы со слабослышащими и незрячими детьми). В областном департаменте разработан план переподготовки уже работающих педагогов по необходимым специализациям на базе московских, петербургских вузов и ТюмГУ.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Государственная политика в сфере социальной защиты детей- инвалидов строится на принципах: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- преимущественно государственный характер мер социальной защиты детей-инвалидов, дополняемый содействием со стороны негосударственной системы социальной защиты;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- профилактический принцип, направленный на раннее выявление и реабилитацию инвалидности;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- дифференциация форм социальной защиты детей-инвалидов в зависимости от степени тяжести устойчивого расстройства функций организма, возраста, материального и семейного положения;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- формирование единой системы реабилитации детей-инвалидов, осуществление исполнительным органом государственной власти Тюменской области в сфере социальной защиты населения координации и контроля за реализацией реабилитационных мероприятий.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Государственные службы реабилитации детей-инвалидов Тюменской области создаются и действуют на основании положений, утверждаемых постановлением Губернатора Тюменской области.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Координацию деятельности по медицинской, профессиональной и социальной реабилитации детей-инвалидов осуществляет исполнительный орган государственной власти Тюменской области в сфере социальной защиты населения.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Областная Программа реабилитации детей- инвалидов - утвержденный постановлением Администрации Тюменской области гарантированный перечень реабилитационных мероприятий, технических средств и услуг, направленных на компенсацию ограничений жизнедеятельности, которые предоставляются детям-инвалидам бесплатно или на льготных условиях за счет средств областного бюджета.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Индивидуальная программа реабилитации детей-инвалидов разрабатывается учреждениями государственной службы медико-социальной экспертизы Тюменской области на основании положения, утверждаемого постановлением Администрации Тюменской области.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Инвалидам и семьям, имеющим детей-инвалидов, предоставляется 50- процентная скидка по оплате занимаемой общей площади жилых помещений, в том числе членам семей инвалидов, совместно с ними проживающим. Льготы по оплате занимаемой общей площади жилых помещений предоставляются инвалидам и семьям, имеющим детей - инвалидов, независимо от принадлежности жилищного фонда</w:t>
      </w:r>
      <w:r w:rsidR="00B97600">
        <w:rPr>
          <w:sz w:val="28"/>
          <w:szCs w:val="28"/>
        </w:rPr>
        <w:t>.</w:t>
      </w:r>
      <w:r w:rsidRPr="00753267">
        <w:rPr>
          <w:sz w:val="28"/>
          <w:szCs w:val="28"/>
        </w:rPr>
        <w:t xml:space="preserve"> </w:t>
      </w:r>
    </w:p>
    <w:p w:rsidR="00753267" w:rsidRPr="00753267" w:rsidRDefault="00753267" w:rsidP="00B9760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Наряду с этим, в Тюменской области создаются множество общественных фондов, обществ, организаций и реабилитационных центров, деятельность которых направлена на социальную поддержку детей-инвалидов в Тюменской области, такие как: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1. Общественная молодежная реабилитационная организация инвалидов Центрального района г. Тюмени «Оптимист».</w:t>
      </w:r>
      <w:r w:rsidR="00B97600">
        <w:rPr>
          <w:sz w:val="28"/>
          <w:szCs w:val="28"/>
        </w:rPr>
        <w:t xml:space="preserve"> Основные виды деятельности:</w:t>
      </w:r>
      <w:r w:rsidR="00BC49EA">
        <w:rPr>
          <w:sz w:val="28"/>
          <w:szCs w:val="28"/>
        </w:rPr>
        <w:t xml:space="preserve"> о</w:t>
      </w:r>
      <w:r w:rsidRPr="00753267">
        <w:rPr>
          <w:sz w:val="28"/>
          <w:szCs w:val="28"/>
        </w:rPr>
        <w:t xml:space="preserve">казание помощи детям - инвалидам. </w:t>
      </w:r>
    </w:p>
    <w:p w:rsidR="00753267" w:rsidRPr="00753267" w:rsidRDefault="00753267" w:rsidP="00B9760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Наиболее значимые проекты, реализованные организацией: Впервые в г. Тюмени были разработаны и реализованы социально значимые программы для сложной категории детей-инвалидов, основной целью которых является проведение интеллектуально-познавательных игр среди здоровых и детей и детей-инвалидов (коррекционные школы), раскрепощение и выявление одаренных детей.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2. Тюменская областная общественная организация «Родник», при участии Благотворительного фонда развития города Тюмени, Тюменской городской общественной организации «Особый ребенок» и управления социальной защиты населения Нижнетавдинского района, приступила к реализации проекта «Социальное партнерство: развитие во взаимодействии» на грантовые средства Межрегионального общественного фонда «Сибирский центр поддержки общественных инициатив». Проект направлен на объединение семей, имеющих детей с ограниченными возможностями, сотрудников органов местного самоуправления и специалистов социальной сферы для выявления и совместного решения проблем социализации ребенка-инвалида.</w:t>
      </w:r>
    </w:p>
    <w:p w:rsidR="00753267" w:rsidRPr="00753267" w:rsidRDefault="00753267" w:rsidP="00BC49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В задачи проекта входит создание условий для участия родителей детей-инвалидов в социально активной деятельности в интересах и своих детей, и местного сообщества, в составе общественного объединения получивших доступ к дополнительным бюджетным и внебюджетным средствам. Проект реализуется в Нижнетавдинском районе на базе Комплексного центра социального обслуживания населения и школы-интерната для детей-инвалидов (п. Лесозаводский).</w:t>
      </w:r>
    </w:p>
    <w:p w:rsidR="00753267" w:rsidRPr="00753267" w:rsidRDefault="00753267" w:rsidP="00BC49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Он разработан для сельской местности, поскольку там нет ни одной общественной организации, объединяющей родителей, а представители учреждений социальной сферы, не имеют доступа к инновационным технологиям коррекционно-реабилитационной работы с инвалидами в домашних условиях.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3. АНО социального обслуживания «Мария» работает отделение социальной реабилитации детей-инвалидов. Родители таких особых ребятишек знают: в первый четверг каждого месяца их ждут под крышей центра. Здесь они могут пообщаться друг с другом и поучаствовать в работе семинара-практикума. Мамы и папы каждый раз получают ответы на актуальные для них вопросы от специалистов из сферы здравоохранения, социальной защиты, образования.</w:t>
      </w:r>
    </w:p>
    <w:p w:rsidR="00753267" w:rsidRPr="005365D6" w:rsidRDefault="00753267" w:rsidP="00BC49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753267">
        <w:rPr>
          <w:sz w:val="28"/>
          <w:szCs w:val="28"/>
        </w:rPr>
        <w:t>В Тюмени сегодня более 1,5 тысячи детей-инвалидов. Специалисты «Марии» патронируют 342 семьи, в которых воспитываются ребята с ограниченными возможностями. Большинство семей -- благополучные, но все они нуждаются в поддержке. На семинары, где разбираются проблемы конкретных детей, приходят их мамы и папы, дедушки и бабушки, старшие братья и сестры.</w:t>
      </w:r>
      <w:r w:rsidR="005365D6" w:rsidRPr="005365D6">
        <w:rPr>
          <w:sz w:val="28"/>
          <w:szCs w:val="28"/>
        </w:rPr>
        <w:t xml:space="preserve"> [</w:t>
      </w:r>
      <w:r w:rsidR="005365D6">
        <w:rPr>
          <w:sz w:val="28"/>
          <w:szCs w:val="28"/>
          <w:lang w:val="en-US"/>
        </w:rPr>
        <w:t>5]</w:t>
      </w:r>
    </w:p>
    <w:p w:rsidR="00753267" w:rsidRPr="00753267" w:rsidRDefault="00753267" w:rsidP="00BC49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Отделение социальной реабилитации детей-инвалидов АНО СО «Мария», проходило около десятка встреч со специалистами. Обсуждаемые вопросы касались получения социальных льгот и материнского капитала, организации санаторно-курортного лечения и комплексной реабилитации детей-инвалидов, поднимались проблемы преодоления психологических трудностей в семье, определялась мера ответственности специалистов и родителей за развитие и воспитание ребят.</w:t>
      </w:r>
    </w:p>
    <w:p w:rsidR="00753267" w:rsidRPr="00753267" w:rsidRDefault="00753267" w:rsidP="00BC49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Семинары, проходившие в этом отделении, посвящены оказанию медицинской помощи и лекарственному обеспечению детей с ограниченными возможностями. В обсуждении проблемы принают участие представители департамента здравоохранения Тюменской области, управлений социальной защиты и здравоохранения Тюмени. Специалисты разъясняют собравшимся, почему сегодня так остро стоят обозначенные медицинские вопросы.</w:t>
      </w:r>
    </w:p>
    <w:p w:rsidR="00BC49EA" w:rsidRDefault="00753267" w:rsidP="00BC49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 xml:space="preserve">Родители и попечители получили ответы на вопросы по обеспечению детей необходимыми средствами реабилитации и ортопедической помощи, посетовали на недостаточное количество выделяемых путевок для санаторно-курортного лечения детей летом, указали на недостаток специальных образовательных учреждений для инвалидов. </w:t>
      </w:r>
    </w:p>
    <w:p w:rsidR="00753267" w:rsidRPr="00753267" w:rsidRDefault="0075326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4. Окружные целевые программы «Дети Ямала» и «Социальная поддержка инвалидов» приняты на заседании думы Ямало-Ненецкого округа. Мероприятия программы «Дети Ямала» направлены на оздоровление и физическое развитие детей, совершенствование сети специализированных учреждений, формирование действующей системы профилактики безнадзорности и правонарушений несовершеннолетних.</w:t>
      </w:r>
    </w:p>
    <w:p w:rsidR="00753267" w:rsidRPr="005365D6" w:rsidRDefault="00753267" w:rsidP="00BC49E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753267">
        <w:rPr>
          <w:sz w:val="28"/>
          <w:szCs w:val="28"/>
        </w:rPr>
        <w:t>Всего на ее реализацию в ближайшие два года будет выделено около 70 млн. рублей. В два раза больше предполагается потратить в округе на социальную поддержку инвалидов. Выделенные средства будут израсходованы не только на социальное обслуживание инвалидов и укрепление материально-технической базы сети специализированных учреждений, профессионально-трудовую реабилитацию инвалидов, но и на внедрение современных информационных технологий в работу органов социальной защиты, реализующих данную программу.</w:t>
      </w:r>
      <w:r w:rsidR="005365D6" w:rsidRPr="005365D6">
        <w:rPr>
          <w:sz w:val="28"/>
          <w:szCs w:val="28"/>
        </w:rPr>
        <w:t xml:space="preserve"> [</w:t>
      </w:r>
      <w:r w:rsidR="005365D6">
        <w:rPr>
          <w:sz w:val="28"/>
          <w:szCs w:val="28"/>
          <w:lang w:val="en-US"/>
        </w:rPr>
        <w:t>5]</w:t>
      </w:r>
    </w:p>
    <w:p w:rsidR="00753267" w:rsidRDefault="00753267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5. «Социальная политика», «Областной центр «Семья» и АНО «Комплексный центр социального обслуживания населения» г. Заводоуковска проводят очередную областную стажерскую площадку на тему «Организация и содержание работы по социальному обслуживанию граждан пожилого возраста и реабилитации людей с ограниченными возможностями, в том числе детей-инвалидов».</w:t>
      </w:r>
    </w:p>
    <w:p w:rsidR="00CD0218" w:rsidRPr="005365D6" w:rsidRDefault="00CD0218" w:rsidP="0054416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544160">
        <w:rPr>
          <w:sz w:val="28"/>
          <w:szCs w:val="28"/>
        </w:rPr>
        <w:t xml:space="preserve">В соответствии с Федеральным законом от 24.11.1995 N 181-ФЗ "О социальной защите инвалидов в Российской Федерации" (в редакции Федерального закона от 22.08.2004 N 122-ФЗ), Законом Тюменской области "О социальной поддержке отдельных категорий граждан в Тюменской области", в целях обеспечения беспрепятственного доступа инвалидов к получению образования </w:t>
      </w:r>
      <w:r w:rsidR="00544160" w:rsidRPr="00544160">
        <w:rPr>
          <w:sz w:val="28"/>
          <w:szCs w:val="28"/>
        </w:rPr>
        <w:t>для детей, которые по состоянию здоровья временно или постоянно не могут посещать общеобразовательные учреждения, органы управления образованием и соответствующие учреждения с согласия родителей (законных представителей) обеспечивают обучение этих детей на дому.</w:t>
      </w:r>
      <w:r w:rsidR="005365D6" w:rsidRPr="005365D6">
        <w:rPr>
          <w:sz w:val="28"/>
          <w:szCs w:val="28"/>
        </w:rPr>
        <w:t xml:space="preserve"> [</w:t>
      </w:r>
      <w:r w:rsidR="005365D6">
        <w:rPr>
          <w:sz w:val="28"/>
          <w:szCs w:val="28"/>
          <w:lang w:val="en-US"/>
        </w:rPr>
        <w:t>2]</w:t>
      </w:r>
    </w:p>
    <w:p w:rsidR="00544160" w:rsidRPr="00544160" w:rsidRDefault="00544160" w:rsidP="0054416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60">
        <w:rPr>
          <w:rFonts w:ascii="Times New Roman" w:eastAsia="Times New Roman" w:hAnsi="Times New Roman"/>
          <w:sz w:val="28"/>
          <w:szCs w:val="28"/>
          <w:lang w:eastAsia="ru-RU"/>
        </w:rPr>
        <w:t>По заявлению родителей (законных представителей), подаваемому в орган местного самоуправления, осуществляющий управление в сфере образования, обучение ребенка-инвалида на дому осуществляется с использованием дистанционных образовательных технологий.</w:t>
      </w:r>
    </w:p>
    <w:p w:rsidR="00544160" w:rsidRPr="00544160" w:rsidRDefault="00544160" w:rsidP="0054416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60">
        <w:rPr>
          <w:rFonts w:ascii="Times New Roman" w:eastAsia="Times New Roman" w:hAnsi="Times New Roman"/>
          <w:sz w:val="28"/>
          <w:szCs w:val="28"/>
          <w:lang w:eastAsia="ru-RU"/>
        </w:rPr>
        <w:t>Отказ в организации обучения ребенка-инвалида на дому с использованием дистанционных образовательных технологий производится в случае:</w:t>
      </w:r>
    </w:p>
    <w:p w:rsidR="00544160" w:rsidRPr="00544160" w:rsidRDefault="00544160" w:rsidP="005441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60">
        <w:rPr>
          <w:rFonts w:ascii="Times New Roman" w:eastAsia="Times New Roman" w:hAnsi="Times New Roman"/>
          <w:sz w:val="28"/>
          <w:szCs w:val="28"/>
          <w:lang w:eastAsia="ru-RU"/>
        </w:rPr>
        <w:t>1) наличия противопоказаний по состоянию здоровья ребенка-инвалида согласно заключению психолого-медико-педагогической комиссии;</w:t>
      </w:r>
    </w:p>
    <w:p w:rsidR="00544160" w:rsidRPr="00544160" w:rsidRDefault="00544160" w:rsidP="005441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60">
        <w:rPr>
          <w:rFonts w:ascii="Times New Roman" w:eastAsia="Times New Roman" w:hAnsi="Times New Roman"/>
          <w:sz w:val="28"/>
          <w:szCs w:val="28"/>
          <w:lang w:eastAsia="ru-RU"/>
        </w:rPr>
        <w:t>2) отсутствия линий связи, необходимых для подключения автоматизированного рабочего места к сети Интернет, в месте проживания ребенка-инвалида.</w:t>
      </w:r>
    </w:p>
    <w:p w:rsidR="00544160" w:rsidRPr="005365D6" w:rsidRDefault="00544160" w:rsidP="0054416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60">
        <w:rPr>
          <w:rFonts w:ascii="Times New Roman" w:eastAsia="Times New Roman" w:hAnsi="Times New Roman"/>
          <w:sz w:val="28"/>
          <w:szCs w:val="28"/>
          <w:lang w:eastAsia="ru-RU"/>
        </w:rPr>
        <w:t>Орган местного самоуправления, осуществляющий управление в сфере образования, рассматривает поступившее заявление и в месячный срок в письменной форме уведомляет родителей (законных представителей) о принятом решении.</w:t>
      </w:r>
      <w:r w:rsidR="005365D6" w:rsidRPr="005365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4160" w:rsidRPr="00544160" w:rsidRDefault="00544160" w:rsidP="00A535B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60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Общеобразовательное учреждение детям-инвалидам, обучающимся на дому:</w:t>
      </w:r>
    </w:p>
    <w:p w:rsidR="00544160" w:rsidRPr="00544160" w:rsidRDefault="00544160" w:rsidP="005441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60">
        <w:rPr>
          <w:rFonts w:ascii="Times New Roman" w:eastAsia="Times New Roman" w:hAnsi="Times New Roman"/>
          <w:sz w:val="28"/>
          <w:szCs w:val="28"/>
          <w:lang w:eastAsia="ru-RU"/>
        </w:rPr>
        <w:t>а) предоставляет на время обучения бесплатно учебники в соответствии с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и учебные пособия, допущенные к использованию в образовательном процессе в таких образовательных учреждениях, а также учебную, справочную и другую литературу, имеющиеся в библиотеке общеобразовательного учреждения;</w:t>
      </w:r>
    </w:p>
    <w:p w:rsidR="00544160" w:rsidRPr="00544160" w:rsidRDefault="00544160" w:rsidP="005441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60">
        <w:rPr>
          <w:rFonts w:ascii="Times New Roman" w:eastAsia="Times New Roman" w:hAnsi="Times New Roman"/>
          <w:sz w:val="28"/>
          <w:szCs w:val="28"/>
          <w:lang w:eastAsia="ru-RU"/>
        </w:rPr>
        <w:t>б)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544160" w:rsidRPr="00544160" w:rsidRDefault="00544160" w:rsidP="005441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60">
        <w:rPr>
          <w:rFonts w:ascii="Times New Roman" w:eastAsia="Times New Roman" w:hAnsi="Times New Roman"/>
          <w:sz w:val="28"/>
          <w:szCs w:val="28"/>
          <w:lang w:eastAsia="ru-RU"/>
        </w:rPr>
        <w:t>в) осуществляет промежуточную и итоговую аттестацию;</w:t>
      </w:r>
    </w:p>
    <w:p w:rsidR="00544160" w:rsidRPr="00544160" w:rsidRDefault="00544160" w:rsidP="005441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160">
        <w:rPr>
          <w:rFonts w:ascii="Times New Roman" w:eastAsia="Times New Roman" w:hAnsi="Times New Roman"/>
          <w:sz w:val="28"/>
          <w:szCs w:val="28"/>
          <w:lang w:eastAsia="ru-RU"/>
        </w:rPr>
        <w:t>г) выдает прошедшим итоговую аттестацию документ государственного образца о соответствующем образовании.</w:t>
      </w:r>
    </w:p>
    <w:p w:rsidR="00CD0218" w:rsidRDefault="00CD021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D0218" w:rsidRDefault="00CD021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D0218" w:rsidRDefault="00CD021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2628" w:rsidRDefault="00342628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A61E9" w:rsidRDefault="003A61E9" w:rsidP="007532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A1F3B" w:rsidRDefault="000A1F3B" w:rsidP="00D977B5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Г</w:t>
      </w:r>
      <w:r w:rsidR="0062628B">
        <w:rPr>
          <w:sz w:val="28"/>
          <w:szCs w:val="28"/>
        </w:rPr>
        <w:t xml:space="preserve">ЛАВА </w:t>
      </w:r>
      <w:r w:rsidR="0062628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ДЕПАРТАМЕНТ СОЦИАЛЬНОГО РАЗВИТИЯ ТЮМЕНСКОЙ ОБЛАСТИ КАК </w:t>
      </w:r>
      <w:r w:rsidRPr="000A1F3B">
        <w:rPr>
          <w:sz w:val="28"/>
          <w:szCs w:val="28"/>
        </w:rPr>
        <w:t xml:space="preserve">ОРГАН </w:t>
      </w:r>
      <w:r>
        <w:rPr>
          <w:sz w:val="28"/>
          <w:szCs w:val="28"/>
        </w:rPr>
        <w:t xml:space="preserve"> </w:t>
      </w:r>
      <w:r w:rsidRPr="000A1F3B">
        <w:rPr>
          <w:sz w:val="28"/>
          <w:szCs w:val="28"/>
        </w:rPr>
        <w:t>ИСПОЛНИТЕЛЬНОЙ ВЛАСТИ, РЕАЛИЗУЮЩИЙ МЕРЫ СОЦИАЛЬНОЙ ПОДДЕРЖКИ ДЕТЕЙ-ИНВАЛИДОВ</w:t>
      </w:r>
    </w:p>
    <w:p w:rsidR="000A1F3B" w:rsidRDefault="000A1F3B" w:rsidP="000257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0A1F3B">
        <w:rPr>
          <w:rFonts w:ascii="Times New Roman" w:hAnsi="Times New Roman"/>
          <w:sz w:val="28"/>
          <w:szCs w:val="28"/>
        </w:rPr>
        <w:t>Организация и структура Департамента социального развития Тюменской области</w:t>
      </w:r>
      <w:r w:rsidR="00342628">
        <w:rPr>
          <w:rFonts w:ascii="Times New Roman" w:hAnsi="Times New Roman"/>
          <w:sz w:val="28"/>
          <w:szCs w:val="28"/>
        </w:rPr>
        <w:t>.</w:t>
      </w:r>
    </w:p>
    <w:p w:rsidR="000A1F3B" w:rsidRPr="0002577C" w:rsidRDefault="000A1F3B" w:rsidP="000257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77C">
        <w:rPr>
          <w:rFonts w:ascii="Times New Roman" w:hAnsi="Times New Roman"/>
          <w:sz w:val="28"/>
          <w:szCs w:val="28"/>
        </w:rPr>
        <w:t>Департамент социального развития Тюменской области является органом исполнительной власти Тюменской области, обеспечивающим в пределах своей компетенции проведение единой государственной политики и осуществляющим управление в сферах социальной поддержки и социального обслуживания населения, трудовых и иных непосредственно связанных с ними отношений, отношений в области опеки и попечительства.</w:t>
      </w:r>
    </w:p>
    <w:p w:rsidR="000A1F3B" w:rsidRPr="0015451B" w:rsidRDefault="000A1F3B" w:rsidP="000257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577C">
        <w:rPr>
          <w:rFonts w:ascii="Times New Roman" w:hAnsi="Times New Roman"/>
          <w:sz w:val="28"/>
          <w:szCs w:val="28"/>
        </w:rPr>
        <w:t>Департамент осуществляет свою деятельность во взаимодействии с органами исполнительной власти Тюменской области и органами местного самоуправления через территориальные управления социальной защиты населения и находящиеся в ведении Департамента организации. Департамент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Тюменской области, постановлениями и распоряжениями Губернатора Тюменской области, Правительства Тюменской области, Положением о департаменте социального развития Тюменской области, иными нормативными актами.</w:t>
      </w:r>
      <w:r w:rsidRPr="0002577C">
        <w:rPr>
          <w:rFonts w:ascii="Times New Roman" w:hAnsi="Times New Roman"/>
        </w:rPr>
        <w:t xml:space="preserve"> </w:t>
      </w:r>
      <w:r w:rsidRPr="0002577C">
        <w:rPr>
          <w:rFonts w:ascii="Times New Roman" w:hAnsi="Times New Roman"/>
          <w:sz w:val="28"/>
          <w:szCs w:val="28"/>
        </w:rPr>
        <w:t>Деятельность Департамента осуществляется за счет средств областного бюджета и иных источников в соответствии с действующим федеральным законодательством.</w:t>
      </w:r>
      <w:r w:rsidR="0015451B" w:rsidRPr="0015451B">
        <w:rPr>
          <w:rFonts w:ascii="Times New Roman" w:hAnsi="Times New Roman"/>
          <w:sz w:val="28"/>
          <w:szCs w:val="28"/>
        </w:rPr>
        <w:t>[3]</w:t>
      </w:r>
    </w:p>
    <w:p w:rsidR="000A1F3B" w:rsidRPr="0002577C" w:rsidRDefault="000A1F3B" w:rsidP="0002577C">
      <w:pPr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577C">
        <w:rPr>
          <w:rFonts w:ascii="Times New Roman" w:hAnsi="Times New Roman"/>
          <w:sz w:val="28"/>
          <w:szCs w:val="28"/>
        </w:rPr>
        <w:t>Задачами Департамента являются:</w:t>
      </w:r>
    </w:p>
    <w:p w:rsidR="000A1F3B" w:rsidRPr="0002577C" w:rsidRDefault="000A1F3B" w:rsidP="009F3CDB">
      <w:pPr>
        <w:numPr>
          <w:ilvl w:val="0"/>
          <w:numId w:val="1"/>
        </w:numPr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2577C">
        <w:rPr>
          <w:rFonts w:ascii="Times New Roman" w:hAnsi="Times New Roman"/>
          <w:sz w:val="28"/>
          <w:szCs w:val="28"/>
        </w:rPr>
        <w:t>Разработка и реализация основных направлений и приоритетов государственной политики в сфере социальной поддержки и социального обслуживания населения, трудовых и иных непосредственно связанных с ними отношений, отношений в области опеки и попечительства в соответствии со своей компетенцией, формирование системы социальной поддержки населения области, координация вопросов по обеспечению повышения уровня доходов населения, снижения бедности.</w:t>
      </w:r>
    </w:p>
    <w:p w:rsidR="000A1F3B" w:rsidRPr="0002577C" w:rsidRDefault="000A1F3B" w:rsidP="009F3CDB">
      <w:pPr>
        <w:numPr>
          <w:ilvl w:val="0"/>
          <w:numId w:val="1"/>
        </w:numPr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2577C">
        <w:rPr>
          <w:rFonts w:ascii="Times New Roman" w:hAnsi="Times New Roman"/>
          <w:sz w:val="28"/>
          <w:szCs w:val="28"/>
        </w:rPr>
        <w:t>Обеспечение сохранения и возможного повышения ранее достигнутого уровня социальной защиты граждан с учетом специфики их правового, имущественного положения, а также иных обстоятельств.</w:t>
      </w:r>
    </w:p>
    <w:p w:rsidR="000A1F3B" w:rsidRPr="0002577C" w:rsidRDefault="000A1F3B" w:rsidP="009F3CDB">
      <w:pPr>
        <w:numPr>
          <w:ilvl w:val="0"/>
          <w:numId w:val="1"/>
        </w:numPr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2577C">
        <w:rPr>
          <w:rFonts w:ascii="Times New Roman" w:hAnsi="Times New Roman"/>
          <w:sz w:val="28"/>
          <w:szCs w:val="28"/>
        </w:rPr>
        <w:t>Осуществление контроля в пределах своей компетенции за реализацией федерального и областного законодательства в области социальной поддержки и социального обслуживания населения, трудовых и иных непосредственно связанных с ними отношений, отношений в области опеки и попечительства, разработка предложений по совершенствованию нормативной базы в сфере социальной поддержки и социального обслуживания населения, трудовых и иных непосредственно с ними связанных отношений.</w:t>
      </w:r>
    </w:p>
    <w:p w:rsidR="0002577C" w:rsidRPr="0002577C" w:rsidRDefault="000A1F3B" w:rsidP="009F3CDB">
      <w:pPr>
        <w:numPr>
          <w:ilvl w:val="0"/>
          <w:numId w:val="1"/>
        </w:numPr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2577C">
        <w:rPr>
          <w:rFonts w:ascii="Times New Roman" w:hAnsi="Times New Roman"/>
          <w:sz w:val="28"/>
          <w:szCs w:val="28"/>
        </w:rPr>
        <w:t>Обеспечение взаимодействия органов и организаций социальной защиты населения с органами государственной власти, органами местного самоуправления, организациями и учреждениями независимо от форм собственности и ведомственной принадлежности, общественными организациями по вопросам социальной поддержки и социального обслуживания населения, трудовых и иных непосредственно связанных с ними отношений, отношений в области опеки и попечительства.</w:t>
      </w:r>
    </w:p>
    <w:p w:rsidR="000A1F3B" w:rsidRPr="0002577C" w:rsidRDefault="000A1F3B" w:rsidP="009F3CDB">
      <w:pPr>
        <w:numPr>
          <w:ilvl w:val="0"/>
          <w:numId w:val="1"/>
        </w:numPr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2577C">
        <w:rPr>
          <w:rFonts w:ascii="Times New Roman" w:hAnsi="Times New Roman"/>
          <w:sz w:val="28"/>
          <w:szCs w:val="28"/>
        </w:rPr>
        <w:t>Разработка и реализация мер по эффективному расходованию государственных и муниципальных средств и рациональному использованию государственного и муниципального имущества в курируемой сфере.</w:t>
      </w:r>
    </w:p>
    <w:p w:rsidR="000A1F3B" w:rsidRPr="00810D88" w:rsidRDefault="000A1F3B" w:rsidP="009F3CDB">
      <w:pPr>
        <w:numPr>
          <w:ilvl w:val="0"/>
          <w:numId w:val="1"/>
        </w:numPr>
        <w:adjustRightInd w:val="0"/>
        <w:spacing w:after="0" w:line="360" w:lineRule="auto"/>
        <w:ind w:left="426" w:hanging="426"/>
        <w:jc w:val="both"/>
        <w:rPr>
          <w:sz w:val="28"/>
          <w:szCs w:val="28"/>
        </w:rPr>
      </w:pPr>
      <w:r w:rsidRPr="0002577C">
        <w:rPr>
          <w:rFonts w:ascii="Times New Roman" w:hAnsi="Times New Roman"/>
          <w:sz w:val="28"/>
          <w:szCs w:val="28"/>
        </w:rPr>
        <w:t>Обеспечение и защита в пределах своей компетенции прав и интересов детей-сирот и детей, оставшихся без попечения родителей, граждан, находящихся под опекой (попечительством) или нуждающихся в установлении над ними опеки (попечительства).</w:t>
      </w:r>
    </w:p>
    <w:p w:rsidR="00810D88" w:rsidRDefault="00810D88" w:rsidP="00810D88">
      <w:pPr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10D88" w:rsidRDefault="00810D88" w:rsidP="00810D88">
      <w:pPr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0D88">
        <w:rPr>
          <w:rFonts w:ascii="Times New Roman" w:hAnsi="Times New Roman"/>
          <w:sz w:val="28"/>
          <w:szCs w:val="28"/>
        </w:rPr>
        <w:t>Структура Департамента</w:t>
      </w:r>
      <w:r w:rsidR="00560EAE">
        <w:rPr>
          <w:rFonts w:ascii="Times New Roman" w:hAnsi="Times New Roman"/>
          <w:sz w:val="28"/>
          <w:szCs w:val="28"/>
        </w:rPr>
        <w:t xml:space="preserve"> социального развития Т</w:t>
      </w:r>
      <w:r>
        <w:rPr>
          <w:rFonts w:ascii="Times New Roman" w:hAnsi="Times New Roman"/>
          <w:sz w:val="28"/>
          <w:szCs w:val="28"/>
        </w:rPr>
        <w:t>юменской области</w:t>
      </w:r>
      <w:r w:rsidR="00F96E00">
        <w:rPr>
          <w:rFonts w:ascii="Times New Roman" w:hAnsi="Times New Roman"/>
          <w:sz w:val="28"/>
          <w:szCs w:val="28"/>
        </w:rPr>
        <w:t>.</w:t>
      </w:r>
    </w:p>
    <w:p w:rsidR="00455A67" w:rsidRPr="000F75EE" w:rsidRDefault="00455A67" w:rsidP="000F75EE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5EE">
        <w:rPr>
          <w:rFonts w:ascii="Times New Roman" w:hAnsi="Times New Roman"/>
          <w:sz w:val="28"/>
          <w:szCs w:val="28"/>
        </w:rPr>
        <w:t xml:space="preserve">Департамент социального развития Тюменской области состоит из 18 отделов, 5 секторов и управления </w:t>
      </w:r>
      <w:r w:rsidRPr="000F75EE">
        <w:rPr>
          <w:rStyle w:val="a4"/>
          <w:rFonts w:ascii="Times New Roman" w:hAnsi="Times New Roman"/>
          <w:b w:val="0"/>
          <w:sz w:val="28"/>
          <w:szCs w:val="28"/>
        </w:rPr>
        <w:t xml:space="preserve">по опеке, попечительству и охране  прав детства, которые </w:t>
      </w:r>
      <w:r w:rsidRPr="000F75EE">
        <w:rPr>
          <w:rFonts w:ascii="Times New Roman" w:hAnsi="Times New Roman"/>
          <w:sz w:val="28"/>
          <w:szCs w:val="28"/>
        </w:rPr>
        <w:t>в пределах своей компетенции обеспечивают проведение единой государственной политики и осуществляют управление в сферах социальной поддержки и социального обслуживания населения.</w:t>
      </w:r>
    </w:p>
    <w:p w:rsidR="00455A67" w:rsidRPr="000F75EE" w:rsidRDefault="00810D88" w:rsidP="000F75EE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5EE">
        <w:rPr>
          <w:rFonts w:ascii="Times New Roman" w:hAnsi="Times New Roman"/>
          <w:sz w:val="28"/>
          <w:szCs w:val="28"/>
        </w:rPr>
        <w:t>Директор</w:t>
      </w:r>
      <w:r w:rsidRPr="000F75EE">
        <w:rPr>
          <w:rFonts w:ascii="Times New Roman" w:hAnsi="Times New Roman"/>
          <w:sz w:val="28"/>
          <w:szCs w:val="28"/>
        </w:rPr>
        <w:tab/>
        <w:t>осуществляет контроль над качеством работы служащих, координирует работу своих заместителей, решает все вопросы деятельности департамента в пределах предоставленных ему прав.</w:t>
      </w:r>
      <w:r w:rsidRPr="000F75EE">
        <w:rPr>
          <w:rFonts w:ascii="Times New Roman" w:hAnsi="Times New Roman"/>
          <w:sz w:val="28"/>
          <w:szCs w:val="28"/>
        </w:rPr>
        <w:tab/>
      </w:r>
      <w:r w:rsidRPr="000F75EE">
        <w:rPr>
          <w:rFonts w:ascii="Times New Roman" w:hAnsi="Times New Roman"/>
          <w:sz w:val="28"/>
          <w:szCs w:val="28"/>
        </w:rPr>
        <w:tab/>
      </w:r>
    </w:p>
    <w:p w:rsidR="00455A67" w:rsidRPr="000F75EE" w:rsidRDefault="00810D88" w:rsidP="000F75EE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5EE">
        <w:rPr>
          <w:rStyle w:val="a4"/>
          <w:rFonts w:ascii="Times New Roman" w:hAnsi="Times New Roman"/>
          <w:b w:val="0"/>
          <w:sz w:val="28"/>
          <w:szCs w:val="28"/>
        </w:rPr>
        <w:t>Юридический отдел</w:t>
      </w:r>
      <w:r w:rsidRPr="000F75EE">
        <w:rPr>
          <w:rFonts w:ascii="Times New Roman" w:hAnsi="Times New Roman"/>
          <w:sz w:val="28"/>
          <w:szCs w:val="28"/>
        </w:rPr>
        <w:t xml:space="preserve"> </w:t>
      </w:r>
      <w:r w:rsidR="00F96E00" w:rsidRPr="000F75EE">
        <w:rPr>
          <w:rFonts w:ascii="Times New Roman" w:hAnsi="Times New Roman"/>
          <w:sz w:val="28"/>
          <w:szCs w:val="28"/>
        </w:rPr>
        <w:t>о</w:t>
      </w:r>
      <w:r w:rsidRPr="000F75EE">
        <w:rPr>
          <w:rFonts w:ascii="Times New Roman" w:hAnsi="Times New Roman"/>
          <w:sz w:val="28"/>
          <w:szCs w:val="28"/>
        </w:rPr>
        <w:t>существляет правовое сопровождение деятельности департамента социального развития  Тюменской области, его структурных подразделений.</w:t>
      </w:r>
    </w:p>
    <w:p w:rsidR="00455A67" w:rsidRPr="000F75EE" w:rsidRDefault="00810D88" w:rsidP="000F75EE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5EE">
        <w:rPr>
          <w:rStyle w:val="a4"/>
          <w:rFonts w:ascii="Times New Roman" w:hAnsi="Times New Roman"/>
          <w:b w:val="0"/>
          <w:sz w:val="28"/>
          <w:szCs w:val="28"/>
        </w:rPr>
        <w:t>Общий отдел</w:t>
      </w:r>
      <w:r w:rsidR="00F96E00" w:rsidRPr="000F75E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F96E00" w:rsidRPr="000F75EE">
        <w:rPr>
          <w:rFonts w:ascii="Times New Roman" w:hAnsi="Times New Roman"/>
          <w:sz w:val="28"/>
          <w:szCs w:val="28"/>
        </w:rPr>
        <w:t>о</w:t>
      </w:r>
      <w:r w:rsidRPr="000F75EE">
        <w:rPr>
          <w:rFonts w:ascii="Times New Roman" w:hAnsi="Times New Roman"/>
          <w:sz w:val="28"/>
          <w:szCs w:val="28"/>
        </w:rPr>
        <w:t>существляет организацию делопроизводства, подбор кадров.</w:t>
      </w:r>
    </w:p>
    <w:p w:rsidR="00455A67" w:rsidRPr="000F75EE" w:rsidRDefault="00810D88" w:rsidP="000F75EE">
      <w:pPr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5EE">
        <w:rPr>
          <w:rStyle w:val="a4"/>
          <w:rFonts w:ascii="Times New Roman" w:hAnsi="Times New Roman"/>
          <w:b w:val="0"/>
          <w:sz w:val="28"/>
          <w:szCs w:val="28"/>
        </w:rPr>
        <w:t>Информационно-аналитический отдел</w:t>
      </w:r>
      <w:r w:rsidRPr="000F75EE">
        <w:rPr>
          <w:rFonts w:ascii="Times New Roman" w:hAnsi="Times New Roman"/>
          <w:sz w:val="28"/>
          <w:szCs w:val="28"/>
        </w:rPr>
        <w:t xml:space="preserve">  </w:t>
      </w:r>
      <w:r w:rsidR="00F96E00" w:rsidRPr="000F75EE">
        <w:rPr>
          <w:rFonts w:ascii="Times New Roman" w:hAnsi="Times New Roman"/>
          <w:sz w:val="28"/>
          <w:szCs w:val="28"/>
        </w:rPr>
        <w:t>о</w:t>
      </w:r>
      <w:r w:rsidRPr="000F75EE">
        <w:rPr>
          <w:rFonts w:ascii="Times New Roman" w:hAnsi="Times New Roman"/>
          <w:sz w:val="28"/>
          <w:szCs w:val="28"/>
        </w:rPr>
        <w:t>существляет  информационно - аналитическую   деятельность департамента, организует работу  со средствами массовой информации.</w:t>
      </w:r>
    </w:p>
    <w:p w:rsidR="00810D88" w:rsidRPr="000F75EE" w:rsidRDefault="00810D88" w:rsidP="000F75EE">
      <w:pPr>
        <w:adjustRightInd w:val="0"/>
        <w:spacing w:after="0" w:line="360" w:lineRule="auto"/>
        <w:ind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0F75EE">
        <w:rPr>
          <w:rStyle w:val="a4"/>
          <w:rFonts w:ascii="Times New Roman" w:hAnsi="Times New Roman"/>
          <w:b w:val="0"/>
          <w:sz w:val="28"/>
          <w:szCs w:val="28"/>
        </w:rPr>
        <w:t>Первый заместитель директора, контролирует деятельность следующих отделов:</w:t>
      </w:r>
    </w:p>
    <w:p w:rsidR="00810D88" w:rsidRPr="000F75EE" w:rsidRDefault="00810D88" w:rsidP="000F75EE">
      <w:pPr>
        <w:adjustRightInd w:val="0"/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0F75EE">
        <w:rPr>
          <w:rStyle w:val="a4"/>
          <w:rFonts w:ascii="Times New Roman" w:hAnsi="Times New Roman"/>
          <w:b w:val="0"/>
          <w:sz w:val="28"/>
          <w:szCs w:val="28"/>
        </w:rPr>
        <w:t>Отдел информационных технологий</w:t>
      </w:r>
      <w:r w:rsidR="00F96E00" w:rsidRPr="000F75EE">
        <w:rPr>
          <w:rStyle w:val="a4"/>
          <w:rFonts w:ascii="Times New Roman" w:hAnsi="Times New Roman"/>
          <w:b w:val="0"/>
          <w:sz w:val="28"/>
          <w:szCs w:val="28"/>
        </w:rPr>
        <w:t xml:space="preserve"> о</w:t>
      </w:r>
      <w:r w:rsidRPr="000F75EE">
        <w:rPr>
          <w:rFonts w:ascii="Times New Roman" w:hAnsi="Times New Roman"/>
          <w:sz w:val="28"/>
          <w:szCs w:val="28"/>
        </w:rPr>
        <w:t>существляет информационное и автоматизированное  обеспечение деятельности отрасли "Социальная политика".</w:t>
      </w:r>
    </w:p>
    <w:p w:rsidR="000F75EE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Сектор по работе с обращениями граждан</w:t>
      </w:r>
      <w:r w:rsidRPr="000F75EE">
        <w:rPr>
          <w:sz w:val="28"/>
          <w:szCs w:val="28"/>
        </w:rPr>
        <w:t xml:space="preserve"> </w:t>
      </w:r>
      <w:r w:rsidR="00F96E00" w:rsidRPr="000F75EE">
        <w:rPr>
          <w:sz w:val="28"/>
          <w:szCs w:val="28"/>
        </w:rPr>
        <w:t>о</w:t>
      </w:r>
      <w:r w:rsidRPr="000F75EE">
        <w:rPr>
          <w:sz w:val="28"/>
          <w:szCs w:val="28"/>
        </w:rPr>
        <w:t>существляет прием, рассмотрение и  анализ обращений граждан.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rStyle w:val="a4"/>
          <w:b w:val="0"/>
          <w:bCs w:val="0"/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 xml:space="preserve">Заместитель директора по вопросам социального обслуживания, семьи и детства, осуществляет контроль над отделами: 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Отдел семейной политики</w:t>
      </w:r>
      <w:r w:rsidRPr="000F75EE">
        <w:rPr>
          <w:sz w:val="28"/>
          <w:szCs w:val="28"/>
        </w:rPr>
        <w:t xml:space="preserve">  </w:t>
      </w:r>
      <w:r w:rsidR="00F96E00" w:rsidRPr="000F75EE">
        <w:rPr>
          <w:sz w:val="28"/>
          <w:szCs w:val="28"/>
        </w:rPr>
        <w:t>о</w:t>
      </w:r>
      <w:r w:rsidRPr="000F75EE">
        <w:rPr>
          <w:sz w:val="28"/>
          <w:szCs w:val="28"/>
        </w:rPr>
        <w:t>существляет организацию отдыха, оздоровления населения Тюменской области, организует работу по предоставлению мер социальной поддержки семьям с детьми.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Отдел социального обслуживания</w:t>
      </w:r>
      <w:r w:rsidRPr="000F75EE">
        <w:rPr>
          <w:sz w:val="28"/>
          <w:szCs w:val="28"/>
        </w:rPr>
        <w:t xml:space="preserve"> </w:t>
      </w:r>
      <w:r w:rsidR="00F96E00" w:rsidRPr="000F75EE">
        <w:rPr>
          <w:sz w:val="28"/>
          <w:szCs w:val="28"/>
        </w:rPr>
        <w:t>о</w:t>
      </w:r>
      <w:r w:rsidRPr="000F75EE">
        <w:rPr>
          <w:sz w:val="28"/>
          <w:szCs w:val="28"/>
        </w:rPr>
        <w:t>существляет организацию социального обслуживания населения организациями и учреждениями отрасли "Социальная политика".</w:t>
      </w:r>
      <w:r w:rsidRPr="000F75EE">
        <w:rPr>
          <w:i/>
          <w:iCs/>
          <w:sz w:val="28"/>
          <w:szCs w:val="28"/>
        </w:rPr>
        <w:t> </w:t>
      </w:r>
    </w:p>
    <w:p w:rsidR="000F75EE" w:rsidRPr="000F75EE" w:rsidRDefault="00810D88" w:rsidP="000F75EE">
      <w:pPr>
        <w:adjustRightInd w:val="0"/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0F75EE">
        <w:rPr>
          <w:rStyle w:val="a4"/>
          <w:rFonts w:ascii="Times New Roman" w:hAnsi="Times New Roman"/>
          <w:b w:val="0"/>
          <w:sz w:val="28"/>
          <w:szCs w:val="28"/>
        </w:rPr>
        <w:t>Сектор стационарных учреждений</w:t>
      </w:r>
      <w:r w:rsidR="00F96E00" w:rsidRPr="000F75EE">
        <w:rPr>
          <w:rStyle w:val="a4"/>
          <w:rFonts w:ascii="Times New Roman" w:hAnsi="Times New Roman"/>
          <w:b w:val="0"/>
          <w:sz w:val="28"/>
          <w:szCs w:val="28"/>
        </w:rPr>
        <w:t xml:space="preserve"> к</w:t>
      </w:r>
      <w:r w:rsidRPr="000F75EE">
        <w:rPr>
          <w:rFonts w:ascii="Times New Roman" w:hAnsi="Times New Roman"/>
          <w:sz w:val="28"/>
          <w:szCs w:val="28"/>
        </w:rPr>
        <w:t>урирует деятельность стационарных учреждений социального обслуживания населения.</w:t>
      </w:r>
    </w:p>
    <w:p w:rsidR="00810D88" w:rsidRPr="000F75EE" w:rsidRDefault="00810D88" w:rsidP="000F75EE">
      <w:pPr>
        <w:adjustRightInd w:val="0"/>
        <w:spacing w:after="0" w:line="360" w:lineRule="auto"/>
        <w:ind w:left="-142" w:firstLine="850"/>
        <w:jc w:val="both"/>
        <w:rPr>
          <w:rFonts w:ascii="Times New Roman" w:hAnsi="Times New Roman"/>
          <w:bCs/>
          <w:sz w:val="28"/>
          <w:szCs w:val="28"/>
        </w:rPr>
      </w:pPr>
      <w:r w:rsidRPr="000F75EE">
        <w:rPr>
          <w:rStyle w:val="a4"/>
          <w:rFonts w:ascii="Times New Roman" w:hAnsi="Times New Roman"/>
          <w:b w:val="0"/>
          <w:sz w:val="28"/>
          <w:szCs w:val="28"/>
        </w:rPr>
        <w:t xml:space="preserve">Заместитель директора по вопросам социальной поддержки, закреплен за отделами: 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Отдел социальных выплат</w:t>
      </w:r>
      <w:r w:rsidRPr="000F75EE">
        <w:rPr>
          <w:sz w:val="28"/>
          <w:szCs w:val="28"/>
        </w:rPr>
        <w:t> </w:t>
      </w:r>
      <w:r w:rsidR="00F96E00" w:rsidRPr="000F75EE">
        <w:rPr>
          <w:sz w:val="28"/>
          <w:szCs w:val="28"/>
        </w:rPr>
        <w:t xml:space="preserve"> о</w:t>
      </w:r>
      <w:r w:rsidRPr="000F75EE">
        <w:rPr>
          <w:sz w:val="28"/>
          <w:szCs w:val="28"/>
        </w:rPr>
        <w:t>существляет организацию предоставления  социальных выплат: адресной, материальной помощи, доплат к пенсии, контроль за правильностью начисления субсидий на оплату жилого помещения и коммунальных услуг. 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Отдел льгот</w:t>
      </w:r>
      <w:r w:rsidRPr="000F75EE">
        <w:rPr>
          <w:sz w:val="28"/>
          <w:szCs w:val="28"/>
        </w:rPr>
        <w:t> </w:t>
      </w:r>
      <w:r w:rsidR="00F96E00" w:rsidRPr="000F75EE">
        <w:rPr>
          <w:sz w:val="28"/>
          <w:szCs w:val="28"/>
        </w:rPr>
        <w:t>о</w:t>
      </w:r>
      <w:r w:rsidRPr="000F75EE">
        <w:rPr>
          <w:sz w:val="28"/>
          <w:szCs w:val="28"/>
        </w:rPr>
        <w:t>существляет  контроль за предоставлением мер социальной поддержки  отдельным категориям граждан.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Сектор реабилитации инвалидов</w:t>
      </w:r>
      <w:r w:rsidRPr="000F75EE">
        <w:rPr>
          <w:sz w:val="28"/>
          <w:szCs w:val="28"/>
        </w:rPr>
        <w:t xml:space="preserve"> </w:t>
      </w:r>
      <w:r w:rsidR="004E4FBF" w:rsidRPr="000F75EE">
        <w:rPr>
          <w:sz w:val="28"/>
          <w:szCs w:val="28"/>
        </w:rPr>
        <w:t>о</w:t>
      </w:r>
      <w:r w:rsidRPr="000F75EE">
        <w:rPr>
          <w:sz w:val="28"/>
          <w:szCs w:val="28"/>
        </w:rPr>
        <w:t>существляет организацию социальной реабилитации инвалидов Тюменской области.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 xml:space="preserve">Заместитель директора по вопросам развития базы отрасли, контролирует деятельность отделов: 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Отдел материального обеспечения и государственных закупок</w:t>
      </w:r>
      <w:r w:rsidRPr="000F75EE">
        <w:rPr>
          <w:sz w:val="28"/>
          <w:szCs w:val="28"/>
        </w:rPr>
        <w:t xml:space="preserve"> </w:t>
      </w:r>
      <w:r w:rsidR="004E4FBF" w:rsidRPr="000F75EE">
        <w:rPr>
          <w:sz w:val="28"/>
          <w:szCs w:val="28"/>
        </w:rPr>
        <w:t>о</w:t>
      </w:r>
      <w:r w:rsidRPr="000F75EE">
        <w:rPr>
          <w:sz w:val="28"/>
          <w:szCs w:val="28"/>
        </w:rPr>
        <w:t>существляет организацию материального обеспечения, государственных закупок.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Отдел капитального строительства, ремонта и вопросов гос.имущества</w:t>
      </w:r>
      <w:r w:rsidR="00455A67" w:rsidRPr="000F75EE">
        <w:rPr>
          <w:sz w:val="28"/>
          <w:szCs w:val="28"/>
        </w:rPr>
        <w:t xml:space="preserve">. </w:t>
      </w:r>
      <w:r w:rsidRPr="000F75EE">
        <w:rPr>
          <w:sz w:val="28"/>
          <w:szCs w:val="28"/>
        </w:rPr>
        <w:t>Осуществляет организацию строительства, капитального ремонта  в  организациях и учреждениях отрасли "Социальная политика", обеспечение мер противопожарной безопасности.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Заместитель директора по вопросам трудовых отношений, контролирует производственный процесс следующих отделов: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bCs/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Отдел оплаты труда и уровня жизни</w:t>
      </w:r>
      <w:r w:rsidR="004E4FBF" w:rsidRPr="000F75EE">
        <w:rPr>
          <w:rStyle w:val="a4"/>
          <w:b w:val="0"/>
          <w:sz w:val="28"/>
          <w:szCs w:val="28"/>
        </w:rPr>
        <w:t xml:space="preserve"> контролирует в</w:t>
      </w:r>
      <w:r w:rsidRPr="000F75EE">
        <w:rPr>
          <w:sz w:val="28"/>
          <w:szCs w:val="28"/>
        </w:rPr>
        <w:t>опросы оплаты труда и уровня жизни, расчёт величины прожиточного минимума.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bCs/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 xml:space="preserve">Сектор социального партнёрства </w:t>
      </w:r>
      <w:r w:rsidR="004E4FBF" w:rsidRPr="000F75EE">
        <w:rPr>
          <w:rStyle w:val="a4"/>
          <w:b w:val="0"/>
          <w:sz w:val="28"/>
          <w:szCs w:val="28"/>
        </w:rPr>
        <w:t>рассматривает в</w:t>
      </w:r>
      <w:r w:rsidRPr="000F75EE">
        <w:rPr>
          <w:sz w:val="28"/>
          <w:szCs w:val="28"/>
        </w:rPr>
        <w:t>опросы социального партнёрства, урегулирования коллективных трудовых споров.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rStyle w:val="a4"/>
          <w:b w:val="0"/>
          <w:bCs w:val="0"/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Отдел социально-трудовых отношений</w:t>
      </w:r>
      <w:r w:rsidRPr="000F75EE">
        <w:rPr>
          <w:sz w:val="28"/>
          <w:szCs w:val="28"/>
        </w:rPr>
        <w:t xml:space="preserve">  </w:t>
      </w:r>
      <w:r w:rsidR="004E4FBF" w:rsidRPr="000F75EE">
        <w:rPr>
          <w:sz w:val="28"/>
          <w:szCs w:val="28"/>
        </w:rPr>
        <w:t>о</w:t>
      </w:r>
      <w:r w:rsidRPr="000F75EE">
        <w:rPr>
          <w:sz w:val="28"/>
          <w:szCs w:val="28"/>
        </w:rPr>
        <w:t>существляет государственное управление   охраной труда,  исполнение функций, предусмотренных федеральным и областным законодательством, в сфере трудовых  и иных, непосредственно связанных с ними, отношений на территории Тюменской области,  реализация  мер по сохранению и развитию трудового потенциала  и регулированию регионального рынка труда, осуществление государственной экспертизы условий труда. </w:t>
      </w:r>
      <w:r w:rsidRPr="000F75EE">
        <w:rPr>
          <w:rStyle w:val="a4"/>
          <w:b w:val="0"/>
          <w:sz w:val="28"/>
          <w:szCs w:val="28"/>
        </w:rPr>
        <w:t xml:space="preserve"> </w:t>
      </w:r>
    </w:p>
    <w:p w:rsidR="00810D88" w:rsidRPr="000F75EE" w:rsidRDefault="00810D88" w:rsidP="000F75EE">
      <w:pPr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0F75EE">
        <w:rPr>
          <w:rStyle w:val="a4"/>
          <w:rFonts w:ascii="Times New Roman" w:hAnsi="Times New Roman"/>
          <w:b w:val="0"/>
          <w:sz w:val="28"/>
          <w:szCs w:val="28"/>
        </w:rPr>
        <w:t xml:space="preserve">Заместитель директора по экономике и финансам, контролирует деятельность: </w:t>
      </w:r>
    </w:p>
    <w:p w:rsidR="00810D88" w:rsidRPr="000F75EE" w:rsidRDefault="00810D88" w:rsidP="000F75EE">
      <w:pPr>
        <w:spacing w:after="0"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0F75EE">
        <w:rPr>
          <w:rStyle w:val="a4"/>
          <w:rFonts w:ascii="Times New Roman" w:hAnsi="Times New Roman"/>
          <w:b w:val="0"/>
          <w:sz w:val="28"/>
          <w:szCs w:val="28"/>
        </w:rPr>
        <w:t>Отдел бухгалтерского учета</w:t>
      </w:r>
      <w:r w:rsidRPr="000F75EE">
        <w:rPr>
          <w:rFonts w:ascii="Times New Roman" w:hAnsi="Times New Roman"/>
          <w:sz w:val="28"/>
          <w:szCs w:val="28"/>
        </w:rPr>
        <w:t xml:space="preserve"> </w:t>
      </w:r>
      <w:r w:rsidR="004E4FBF" w:rsidRPr="000F75EE">
        <w:rPr>
          <w:rFonts w:ascii="Times New Roman" w:hAnsi="Times New Roman"/>
          <w:sz w:val="28"/>
          <w:szCs w:val="28"/>
        </w:rPr>
        <w:t>о</w:t>
      </w:r>
      <w:r w:rsidRPr="000F75EE">
        <w:rPr>
          <w:rFonts w:ascii="Times New Roman" w:hAnsi="Times New Roman"/>
          <w:sz w:val="28"/>
          <w:szCs w:val="28"/>
        </w:rPr>
        <w:t>существляет организацию и контроль бухгалтерского учета и отчетности департамента социального развития, организаций и учреждений отрасли "Социальная политика".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Планово-экономический отдел</w:t>
      </w:r>
      <w:r w:rsidRPr="000F75EE">
        <w:rPr>
          <w:sz w:val="28"/>
          <w:szCs w:val="28"/>
        </w:rPr>
        <w:t xml:space="preserve">  </w:t>
      </w:r>
      <w:r w:rsidR="004E4FBF" w:rsidRPr="000F75EE">
        <w:rPr>
          <w:sz w:val="28"/>
          <w:szCs w:val="28"/>
        </w:rPr>
        <w:t>о</w:t>
      </w:r>
      <w:r w:rsidRPr="000F75EE">
        <w:rPr>
          <w:sz w:val="28"/>
          <w:szCs w:val="28"/>
        </w:rPr>
        <w:t>существляет планово-экономическое  сопровождение деятельности департамента, организаций и учреждений отрасли "Социальная политика".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Контрольно-ревизионный отдел</w:t>
      </w:r>
      <w:r w:rsidRPr="000F75EE">
        <w:rPr>
          <w:sz w:val="28"/>
          <w:szCs w:val="28"/>
        </w:rPr>
        <w:t xml:space="preserve"> </w:t>
      </w:r>
      <w:r w:rsidR="004E4FBF" w:rsidRPr="000F75EE">
        <w:rPr>
          <w:sz w:val="28"/>
          <w:szCs w:val="28"/>
        </w:rPr>
        <w:t>о</w:t>
      </w:r>
      <w:r w:rsidRPr="000F75EE">
        <w:rPr>
          <w:sz w:val="28"/>
          <w:szCs w:val="28"/>
        </w:rPr>
        <w:t>существляет контроль финансово-хозяйственной деятельности организаций и учреждений отрасли "Социальная политика".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Управление по опеке, попечительству и охране  прав детства</w:t>
      </w:r>
      <w:r w:rsidR="000F75EE" w:rsidRPr="000F75EE">
        <w:rPr>
          <w:sz w:val="28"/>
          <w:szCs w:val="28"/>
        </w:rPr>
        <w:t>:</w:t>
      </w:r>
    </w:p>
    <w:p w:rsidR="00810D88" w:rsidRPr="000F75EE" w:rsidRDefault="00810D88" w:rsidP="000F75EE">
      <w:pPr>
        <w:adjustRightInd w:val="0"/>
        <w:spacing w:after="0" w:line="360" w:lineRule="auto"/>
        <w:ind w:left="-142" w:firstLine="850"/>
        <w:jc w:val="both"/>
        <w:rPr>
          <w:rFonts w:ascii="Times New Roman" w:hAnsi="Times New Roman"/>
          <w:bCs/>
          <w:sz w:val="28"/>
          <w:szCs w:val="28"/>
        </w:rPr>
      </w:pPr>
      <w:r w:rsidRPr="000F75EE">
        <w:rPr>
          <w:rStyle w:val="a4"/>
          <w:rFonts w:ascii="Times New Roman" w:hAnsi="Times New Roman"/>
          <w:b w:val="0"/>
          <w:sz w:val="28"/>
          <w:szCs w:val="28"/>
        </w:rPr>
        <w:t>Отдел по опеке, попечительству и семейным формам устройства</w:t>
      </w:r>
      <w:r w:rsidR="004E4FBF" w:rsidRPr="000F75EE">
        <w:rPr>
          <w:rStyle w:val="a4"/>
          <w:rFonts w:ascii="Times New Roman" w:hAnsi="Times New Roman"/>
          <w:b w:val="0"/>
          <w:sz w:val="28"/>
          <w:szCs w:val="28"/>
        </w:rPr>
        <w:t xml:space="preserve"> о</w:t>
      </w:r>
      <w:r w:rsidRPr="000F75EE">
        <w:rPr>
          <w:rFonts w:ascii="Times New Roman" w:hAnsi="Times New Roman"/>
          <w:sz w:val="28"/>
          <w:szCs w:val="28"/>
        </w:rPr>
        <w:t>беспечивает гарантии права ребенка жить и воспитываться в семье.  Осуществляет реализацию мер государственной поддержки детей-сирот и детей, оставшихся без попечения родителей, лиц из их числа, замещающих семей.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bCs/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Отдел по охране прав детства</w:t>
      </w:r>
      <w:r w:rsidR="004E4FBF" w:rsidRPr="000F75EE">
        <w:rPr>
          <w:rStyle w:val="a4"/>
          <w:b w:val="0"/>
          <w:sz w:val="28"/>
          <w:szCs w:val="28"/>
        </w:rPr>
        <w:t xml:space="preserve"> о</w:t>
      </w:r>
      <w:r w:rsidRPr="000F75EE">
        <w:rPr>
          <w:sz w:val="28"/>
          <w:szCs w:val="28"/>
        </w:rPr>
        <w:t xml:space="preserve">существляет контроль за условиями проживания, воспитания, развития и защитой прав детей, находящихся в учреждениях интернатного типа. Осуществляет работу по профилактике социального сиротства. 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bCs/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Отдел по ведению и контролю банка данных</w:t>
      </w:r>
      <w:r w:rsidR="004E4FBF" w:rsidRPr="000F75EE">
        <w:rPr>
          <w:rStyle w:val="a4"/>
          <w:b w:val="0"/>
          <w:sz w:val="28"/>
          <w:szCs w:val="28"/>
        </w:rPr>
        <w:t xml:space="preserve"> ф</w:t>
      </w:r>
      <w:r w:rsidRPr="000F75EE">
        <w:rPr>
          <w:sz w:val="28"/>
          <w:szCs w:val="28"/>
        </w:rPr>
        <w:t xml:space="preserve">ормирует региональный банк данных о детях. </w:t>
      </w:r>
      <w:r w:rsidRPr="000F75EE">
        <w:rPr>
          <w:spacing w:val="5"/>
          <w:sz w:val="28"/>
          <w:szCs w:val="28"/>
        </w:rPr>
        <w:t xml:space="preserve">Направляет информацию о детях-сиротах, детях, оставшихся без попечения родителей, в федеральный банк данных о детях. </w:t>
      </w:r>
      <w:r w:rsidRPr="000F75EE">
        <w:rPr>
          <w:spacing w:val="4"/>
          <w:sz w:val="28"/>
          <w:szCs w:val="28"/>
        </w:rPr>
        <w:t xml:space="preserve">Предоставляет сведения о детях-сиротах, детях, оставшихся без попечения родителей, гражданам желающим принять ребенка на воспитание в семью. </w:t>
      </w:r>
    </w:p>
    <w:p w:rsidR="00810D88" w:rsidRPr="000F75EE" w:rsidRDefault="00810D88" w:rsidP="000F75EE">
      <w:pPr>
        <w:pStyle w:val="a3"/>
        <w:spacing w:before="0" w:beforeAutospacing="0" w:after="0" w:afterAutospacing="0" w:line="360" w:lineRule="auto"/>
        <w:ind w:left="-142" w:firstLine="850"/>
        <w:jc w:val="both"/>
        <w:rPr>
          <w:bCs/>
          <w:sz w:val="28"/>
          <w:szCs w:val="28"/>
        </w:rPr>
      </w:pPr>
      <w:r w:rsidRPr="000F75EE">
        <w:rPr>
          <w:rStyle w:val="a4"/>
          <w:b w:val="0"/>
          <w:sz w:val="28"/>
          <w:szCs w:val="28"/>
        </w:rPr>
        <w:t>Сектор по попечительству</w:t>
      </w:r>
      <w:r w:rsidR="004E4FBF" w:rsidRPr="000F75EE">
        <w:rPr>
          <w:rStyle w:val="a4"/>
          <w:b w:val="0"/>
          <w:sz w:val="28"/>
          <w:szCs w:val="28"/>
        </w:rPr>
        <w:t xml:space="preserve"> о</w:t>
      </w:r>
      <w:r w:rsidRPr="000F75EE">
        <w:rPr>
          <w:sz w:val="28"/>
          <w:szCs w:val="28"/>
        </w:rPr>
        <w:t xml:space="preserve">существляет контроль за выявлением, учетом и своевременным установлением опеки (попечительства) над недееспособными (ограниченно дееспособными) лицами. </w:t>
      </w:r>
    </w:p>
    <w:p w:rsidR="008E64C0" w:rsidRDefault="008E64C0" w:rsidP="00455A67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455A67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342628" w:rsidRDefault="00342628" w:rsidP="008E64C0">
      <w:pPr>
        <w:pStyle w:val="a3"/>
        <w:spacing w:before="0" w:beforeAutospacing="0" w:after="0" w:afterAutospacing="0" w:line="360" w:lineRule="auto"/>
        <w:ind w:left="142"/>
        <w:jc w:val="both"/>
        <w:rPr>
          <w:sz w:val="28"/>
          <w:szCs w:val="28"/>
        </w:rPr>
      </w:pPr>
    </w:p>
    <w:p w:rsidR="00473E22" w:rsidRPr="00473E22" w:rsidRDefault="00473E22" w:rsidP="00810D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Функции Д</w:t>
      </w:r>
      <w:r w:rsidRPr="00473E22">
        <w:rPr>
          <w:rFonts w:ascii="Times New Roman" w:hAnsi="Times New Roman"/>
          <w:sz w:val="28"/>
          <w:szCs w:val="28"/>
        </w:rPr>
        <w:t>епартамента</w:t>
      </w:r>
      <w:r>
        <w:rPr>
          <w:rFonts w:ascii="Times New Roman" w:hAnsi="Times New Roman"/>
          <w:sz w:val="28"/>
          <w:szCs w:val="28"/>
        </w:rPr>
        <w:t xml:space="preserve"> в области социальной поддержки населения</w:t>
      </w:r>
    </w:p>
    <w:p w:rsidR="00473E22" w:rsidRPr="0015451B" w:rsidRDefault="00473E22" w:rsidP="00810D88">
      <w:pPr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3E22">
        <w:rPr>
          <w:rFonts w:ascii="Times New Roman" w:hAnsi="Times New Roman"/>
          <w:sz w:val="28"/>
          <w:szCs w:val="28"/>
        </w:rPr>
        <w:t>В соответствии с возложенными задачами Департамент в пределах своей компетенции</w:t>
      </w:r>
      <w:r>
        <w:rPr>
          <w:rFonts w:ascii="Times New Roman" w:hAnsi="Times New Roman"/>
          <w:sz w:val="28"/>
          <w:szCs w:val="28"/>
        </w:rPr>
        <w:t xml:space="preserve"> осуществляет следующие функции</w:t>
      </w:r>
      <w:r w:rsidRPr="00473E22">
        <w:rPr>
          <w:rFonts w:ascii="Times New Roman" w:hAnsi="Times New Roman"/>
          <w:sz w:val="28"/>
          <w:szCs w:val="28"/>
        </w:rPr>
        <w:t>. В области соци</w:t>
      </w:r>
      <w:r>
        <w:rPr>
          <w:rFonts w:ascii="Times New Roman" w:hAnsi="Times New Roman"/>
          <w:sz w:val="28"/>
          <w:szCs w:val="28"/>
        </w:rPr>
        <w:t>альной поддержки населения о</w:t>
      </w:r>
      <w:r w:rsidRPr="00473E22">
        <w:rPr>
          <w:rFonts w:ascii="Times New Roman" w:hAnsi="Times New Roman"/>
          <w:sz w:val="28"/>
          <w:szCs w:val="28"/>
        </w:rPr>
        <w:t>рганизовывает предоставление в пределах своей компетенции установленных федеральным и областным законодательством мер социальной поддержки отдельным категориям граждан, контролирует их предоставление, разрабатывает предложения по оптим</w:t>
      </w:r>
      <w:r>
        <w:rPr>
          <w:rFonts w:ascii="Times New Roman" w:hAnsi="Times New Roman"/>
          <w:sz w:val="28"/>
          <w:szCs w:val="28"/>
        </w:rPr>
        <w:t>изации предоставления таких мер; в</w:t>
      </w:r>
      <w:r w:rsidRPr="00473E22">
        <w:rPr>
          <w:rFonts w:ascii="Times New Roman" w:hAnsi="Times New Roman"/>
          <w:sz w:val="28"/>
          <w:szCs w:val="28"/>
        </w:rPr>
        <w:t>едет учет нуждающихся в социальной поддержке, реализует федеральные программы по вопросам социальной поддержки, разрабатывает и реализует областные целевые програм</w:t>
      </w:r>
      <w:r>
        <w:rPr>
          <w:rFonts w:ascii="Times New Roman" w:hAnsi="Times New Roman"/>
          <w:sz w:val="28"/>
          <w:szCs w:val="28"/>
        </w:rPr>
        <w:t>мы в сфере социальной поддержки; о</w:t>
      </w:r>
      <w:r w:rsidRPr="00473E22">
        <w:rPr>
          <w:rFonts w:ascii="Times New Roman" w:hAnsi="Times New Roman"/>
          <w:sz w:val="28"/>
          <w:szCs w:val="28"/>
        </w:rPr>
        <w:t>беспечивает изготовление и контроль за выдачей удостоверений "Ветеран труда", реабилитированного лица, лица, признанного пострадавшим от политических репрессий, участника вооруженных конфликтов, обеспечивает бланками строгой отчетности территориальные управле</w:t>
      </w:r>
      <w:r>
        <w:rPr>
          <w:rFonts w:ascii="Times New Roman" w:hAnsi="Times New Roman"/>
          <w:sz w:val="28"/>
          <w:szCs w:val="28"/>
        </w:rPr>
        <w:t>ния социальной защиты населения; у</w:t>
      </w:r>
      <w:r w:rsidRPr="00473E22">
        <w:rPr>
          <w:rFonts w:ascii="Times New Roman" w:hAnsi="Times New Roman"/>
          <w:sz w:val="28"/>
          <w:szCs w:val="28"/>
        </w:rPr>
        <w:t>частвует в обеспечении функционирования комплексной системы предоставления мер социальной поддержки граждан, уволенных с военной службы, членов их семей и граждан, пострада</w:t>
      </w:r>
      <w:r>
        <w:rPr>
          <w:rFonts w:ascii="Times New Roman" w:hAnsi="Times New Roman"/>
          <w:sz w:val="28"/>
          <w:szCs w:val="28"/>
        </w:rPr>
        <w:t>вших при чрезвычайных ситуациях; о</w:t>
      </w:r>
      <w:r w:rsidRPr="00473E22">
        <w:rPr>
          <w:rFonts w:ascii="Times New Roman" w:hAnsi="Times New Roman"/>
          <w:sz w:val="28"/>
          <w:szCs w:val="28"/>
        </w:rPr>
        <w:t>рганизует и проводит ежегодный мониторинг социально-экономического и правового положения граждан, уволенных с военной службы, членов их семей.</w:t>
      </w:r>
      <w:r w:rsidR="0015451B" w:rsidRPr="0015451B">
        <w:rPr>
          <w:rFonts w:ascii="Times New Roman" w:hAnsi="Times New Roman"/>
          <w:sz w:val="28"/>
          <w:szCs w:val="28"/>
        </w:rPr>
        <w:t>[3]</w:t>
      </w:r>
    </w:p>
    <w:p w:rsidR="00473E22" w:rsidRPr="00473E22" w:rsidRDefault="00473E22" w:rsidP="00810D88">
      <w:pPr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Департамент в</w:t>
      </w:r>
      <w:r w:rsidRPr="00473E22">
        <w:rPr>
          <w:rFonts w:ascii="Times New Roman" w:hAnsi="Times New Roman"/>
          <w:sz w:val="28"/>
          <w:szCs w:val="28"/>
        </w:rPr>
        <w:t>едет учет граждан, уволенных с военной службы, членов их семей и граждан, пострадавших при чрезвычайных ситуациях, в том числе</w:t>
      </w:r>
      <w:r>
        <w:rPr>
          <w:rFonts w:ascii="Times New Roman" w:hAnsi="Times New Roman"/>
          <w:sz w:val="28"/>
          <w:szCs w:val="28"/>
        </w:rPr>
        <w:t xml:space="preserve"> вследствие радиационных аварий, и я</w:t>
      </w:r>
      <w:r w:rsidRPr="00473E22">
        <w:rPr>
          <w:rFonts w:ascii="Times New Roman" w:hAnsi="Times New Roman"/>
          <w:sz w:val="28"/>
          <w:szCs w:val="28"/>
        </w:rPr>
        <w:t>вляется уполномоченным органом на предоставление ежегодной денежной выплаты гражданам, награжденным нагрудным знаком "Почетный донор России" или нагрудным знаком "Почетный донор СССР" в соответствии с федеральным законодательством.</w:t>
      </w:r>
      <w:r>
        <w:rPr>
          <w:rFonts w:ascii="Times New Roman" w:hAnsi="Times New Roman"/>
          <w:sz w:val="28"/>
          <w:szCs w:val="28"/>
        </w:rPr>
        <w:t xml:space="preserve"> Так же о</w:t>
      </w:r>
      <w:r w:rsidRPr="00473E22">
        <w:rPr>
          <w:rFonts w:ascii="Times New Roman" w:hAnsi="Times New Roman"/>
          <w:sz w:val="28"/>
          <w:szCs w:val="28"/>
        </w:rPr>
        <w:t>существляет деятельность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средств, государственных единовременных пособий и ежемесячных денежных компенсаций при возникновении поствакцинальных осложнений за счет средств, предусмотренных в составе федерального фонда компенсаций, образованного в федеральном бюджете, в виде субвенций.</w:t>
      </w:r>
      <w:r>
        <w:rPr>
          <w:rFonts w:ascii="Times New Roman" w:hAnsi="Times New Roman"/>
          <w:sz w:val="28"/>
          <w:szCs w:val="28"/>
        </w:rPr>
        <w:t xml:space="preserve"> Департамент о</w:t>
      </w:r>
      <w:r w:rsidRPr="00473E22">
        <w:rPr>
          <w:rFonts w:ascii="Times New Roman" w:hAnsi="Times New Roman"/>
          <w:sz w:val="28"/>
          <w:szCs w:val="28"/>
        </w:rPr>
        <w:t>существляет деятельность по назначению и выплате единовременного пособия при передаче ребенка на воспитание в семью,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призыву.</w:t>
      </w:r>
    </w:p>
    <w:p w:rsidR="00473E22" w:rsidRPr="005365D6" w:rsidRDefault="00473E22" w:rsidP="00810D88">
      <w:pPr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3E22">
        <w:rPr>
          <w:rFonts w:ascii="Times New Roman" w:hAnsi="Times New Roman"/>
          <w:sz w:val="28"/>
          <w:szCs w:val="28"/>
        </w:rPr>
        <w:t>В</w:t>
      </w:r>
      <w:r w:rsidR="00AD6D01">
        <w:rPr>
          <w:rFonts w:ascii="Times New Roman" w:hAnsi="Times New Roman"/>
          <w:sz w:val="28"/>
          <w:szCs w:val="28"/>
        </w:rPr>
        <w:t xml:space="preserve"> области реабилитации инвалидов Департамент о</w:t>
      </w:r>
      <w:r w:rsidRPr="00473E22">
        <w:rPr>
          <w:rFonts w:ascii="Times New Roman" w:hAnsi="Times New Roman"/>
          <w:sz w:val="28"/>
          <w:szCs w:val="28"/>
        </w:rPr>
        <w:t>существляет меры по реализации государственной политики в сфере реабилитации инвалидов в пределах своей компетенции с учетом экономических, демографических и иных региональных особенностей.</w:t>
      </w:r>
      <w:r w:rsidR="00AD6D01">
        <w:rPr>
          <w:rFonts w:ascii="Times New Roman" w:hAnsi="Times New Roman"/>
          <w:sz w:val="28"/>
          <w:szCs w:val="28"/>
        </w:rPr>
        <w:t xml:space="preserve"> </w:t>
      </w:r>
      <w:r w:rsidRPr="00473E22">
        <w:rPr>
          <w:rFonts w:ascii="Times New Roman" w:hAnsi="Times New Roman"/>
          <w:sz w:val="28"/>
          <w:szCs w:val="28"/>
        </w:rPr>
        <w:t>Проводит анализ положения инвалидов и их потребностей в реабилитационных мероприятиях, разрабатывает предложения по реабилитации инвалидов.</w:t>
      </w:r>
      <w:r w:rsidR="005365D6" w:rsidRPr="005365D6">
        <w:rPr>
          <w:rFonts w:ascii="Times New Roman" w:hAnsi="Times New Roman"/>
          <w:sz w:val="28"/>
          <w:szCs w:val="28"/>
        </w:rPr>
        <w:t>[3]</w:t>
      </w:r>
    </w:p>
    <w:p w:rsidR="00473E22" w:rsidRPr="00473E22" w:rsidRDefault="00AD6D01" w:rsidP="00810D88">
      <w:pPr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социального развития у</w:t>
      </w:r>
      <w:r w:rsidR="00473E22" w:rsidRPr="00473E22">
        <w:rPr>
          <w:rFonts w:ascii="Times New Roman" w:hAnsi="Times New Roman"/>
          <w:sz w:val="28"/>
          <w:szCs w:val="28"/>
        </w:rPr>
        <w:t>частвует в обеспечении беспрепятственного доступа инвалидов к информации и объ</w:t>
      </w:r>
      <w:r>
        <w:rPr>
          <w:rFonts w:ascii="Times New Roman" w:hAnsi="Times New Roman"/>
          <w:sz w:val="28"/>
          <w:szCs w:val="28"/>
        </w:rPr>
        <w:t>ектам социальной инфраструктуры, в</w:t>
      </w:r>
      <w:r w:rsidR="00473E22" w:rsidRPr="00473E22">
        <w:rPr>
          <w:rFonts w:ascii="Times New Roman" w:hAnsi="Times New Roman"/>
          <w:sz w:val="28"/>
          <w:szCs w:val="28"/>
        </w:rPr>
        <w:t>заимодействует с общественными организациями инвалидов, с органами исполнительной власти Тюменской области, органами местного самоуправления, учреждениями и организациями независимо от форм собственности и ведомственной принадлежности в области реабилитации инвалидов.</w:t>
      </w:r>
    </w:p>
    <w:p w:rsidR="00473E22" w:rsidRPr="00473E22" w:rsidRDefault="00473E22" w:rsidP="00810D88">
      <w:pPr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3267" w:rsidRPr="00753267" w:rsidRDefault="00753267" w:rsidP="00810D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3267" w:rsidRPr="00753267" w:rsidRDefault="00753267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64C0" w:rsidRDefault="008E64C0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1DE6" w:rsidRDefault="00091DE6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77B5" w:rsidRDefault="00D977B5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3267" w:rsidRPr="009230F9" w:rsidRDefault="0062628B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810D88" w:rsidRPr="00753267">
        <w:rPr>
          <w:rFonts w:ascii="Times New Roman" w:hAnsi="Times New Roman"/>
          <w:sz w:val="28"/>
          <w:szCs w:val="28"/>
        </w:rPr>
        <w:t>.</w:t>
      </w:r>
      <w:r w:rsidRPr="0062628B">
        <w:rPr>
          <w:rFonts w:ascii="Times New Roman" w:hAnsi="Times New Roman"/>
          <w:sz w:val="28"/>
          <w:szCs w:val="28"/>
        </w:rPr>
        <w:t xml:space="preserve"> </w:t>
      </w:r>
      <w:r w:rsidR="00B03DEE">
        <w:rPr>
          <w:rFonts w:ascii="Times New Roman" w:hAnsi="Times New Roman"/>
          <w:sz w:val="28"/>
          <w:szCs w:val="28"/>
        </w:rPr>
        <w:t>РЕКОМЕНДАЦИИ ПО РЕШЕНИЮ ПРОБЛЕМ</w:t>
      </w:r>
      <w:r w:rsidR="009230F9">
        <w:rPr>
          <w:rFonts w:ascii="Times New Roman" w:hAnsi="Times New Roman"/>
          <w:sz w:val="28"/>
          <w:szCs w:val="28"/>
        </w:rPr>
        <w:t xml:space="preserve"> </w:t>
      </w:r>
      <w:r w:rsidR="009230F9" w:rsidRPr="009230F9">
        <w:rPr>
          <w:rFonts w:ascii="Times New Roman" w:hAnsi="Times New Roman"/>
          <w:sz w:val="28"/>
          <w:szCs w:val="28"/>
        </w:rPr>
        <w:t>СОЦИАЛЬНОЙ ПОДДЕРЖКИ ДЕТЕЙ-ИНВАЛИДОВ ТЮМЕНСКОЙ ОБЛАСТИ</w:t>
      </w:r>
    </w:p>
    <w:p w:rsidR="00753267" w:rsidRPr="00753267" w:rsidRDefault="00753267" w:rsidP="009230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В настоящее время в регионе Тюменской области нет закона, который бы полностью регулировал социальную поддержку детей-инвалидов, но имеются многие кодифицированные акты, закрепляющие социальную поддержку различных категорий граждан, куда входят и данные категории лиц.</w:t>
      </w:r>
    </w:p>
    <w:p w:rsidR="00753267" w:rsidRPr="00753267" w:rsidRDefault="00753267" w:rsidP="009230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Поскольку Правовое регулирование отношений в сфере социальной поддержки детей-инвалидов не может быть осуществлено исключительно законами. Они, несомненно, занимают центральное место в институте социальной поддержки. Они составляют основу, что непосредственно является «минусом» данного правового института. Однако динамика общественного развития порождает и необходимость быстрой ответной реакции со стороны государства. Мобильность правового регулирования должны обеспечить дополнительные нормативные правовые акты органов исполнительной власти.</w:t>
      </w:r>
    </w:p>
    <w:p w:rsidR="00753267" w:rsidRPr="005365D6" w:rsidRDefault="00753267" w:rsidP="009230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753267">
        <w:rPr>
          <w:sz w:val="28"/>
          <w:szCs w:val="28"/>
        </w:rPr>
        <w:t>Многообразие мер социальной поддержки детей-инвалидов, которые могут быть установлены на уровне России и субъекта РФ и реализация которых обеспечивается административно-правовыми нормами, объясняет многообразие актов, в которых эти нормы содержатся.</w:t>
      </w:r>
      <w:r w:rsidR="005365D6" w:rsidRPr="005365D6">
        <w:rPr>
          <w:sz w:val="28"/>
          <w:szCs w:val="28"/>
        </w:rPr>
        <w:t xml:space="preserve"> </w:t>
      </w:r>
      <w:r w:rsidR="005365D6">
        <w:rPr>
          <w:sz w:val="28"/>
          <w:szCs w:val="28"/>
          <w:lang w:val="en-US"/>
        </w:rPr>
        <w:t>[12]</w:t>
      </w:r>
    </w:p>
    <w:p w:rsidR="00753267" w:rsidRPr="00753267" w:rsidRDefault="00753267" w:rsidP="009230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Поэтому необходимо провести несколько этапов систематизации всех норм о социальной поддержке детей-инвалидов. Формой систематизации должна быть кодификация. На первом этапе необходимо утвердить Концепцию социального государства. Итогом второго этапа явилось бы принятие Федерального закона «О государственных социальных стандартах», «О государственной социальной поддержке детей-инвалидов» необходимого в целях унификации понятийного аппарата законодательства о социальной поддержке детей-инвалидов. На третьем этапе следует систематизировать региональное законодательство. В результате кодификации обосновывается целесообразность принятия Социального ко</w:t>
      </w:r>
      <w:r w:rsidR="009230F9">
        <w:rPr>
          <w:sz w:val="28"/>
          <w:szCs w:val="28"/>
        </w:rPr>
        <w:t>декса РФ</w:t>
      </w:r>
      <w:r w:rsidRPr="00753267">
        <w:rPr>
          <w:sz w:val="28"/>
          <w:szCs w:val="28"/>
        </w:rPr>
        <w:t>.</w:t>
      </w:r>
    </w:p>
    <w:p w:rsidR="00753267" w:rsidRPr="00753267" w:rsidRDefault="00753267" w:rsidP="009230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Так же предполагается для исключения дублирования полномочий органов исполнительной власти в субъектах РФ (в частности, в Тюменской области), реализующих меры социальной поддержки детей-инвалидов, признание нецелесообразности функционирования территориальных органов департамента социальной защиты детей-инвалидов региона Тюменской области - управлений социальной защиты детей-инвалидов департамента социальной защиты этой категории граждан Тюменской области в муниципальных образованиях региона Тюменской области.</w:t>
      </w:r>
    </w:p>
    <w:p w:rsidR="00753267" w:rsidRPr="00753267" w:rsidRDefault="00753267" w:rsidP="009230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Во всех положениях о федеральных органах исполнительной власти, реализующих меры социальной поддержки детей-инвалидов, не закреплены элементы целевого блока их правового статуса. Для устранения этого существенного недостатка необходимо определить в указанных положениях цели, задачи и функции соответствующего органа.</w:t>
      </w:r>
    </w:p>
    <w:p w:rsidR="00753267" w:rsidRPr="00753267" w:rsidRDefault="00753267" w:rsidP="009230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Проанализировав цели, задачи и функции Федеральных фондов, предоставляющих социальную поддержку детям-инвалидам, аргументируется необходимость исключения из числа функций данного органа функции организации и оказания государственных услуг в сфере содействия в обеспечение социальной поддержки детей-инвалидов. Причину содержится в противоречии слияния этих функций в одном органе.</w:t>
      </w:r>
    </w:p>
    <w:p w:rsidR="00753267" w:rsidRPr="00753267" w:rsidRDefault="00753267" w:rsidP="009230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Анализ положений о федеральных органах исполнительной власти, реализующих меры социальной поддержки детей-инвалидов, показывает, что в них отсутствует закрепление обязанностей органа. Для устранения неоднородных толкований о наличии или отсутствии обязанностей у органа власти необходимо принять Федеральный закон, в котором бы детально регламентировалась структура Положений о федеральных органах исполнительной власти (федеральных министерств, федеральных служб, федеральных агентств) и их структурных подразделений, в том числе и для органов, реализующих меры социальной поддержки детей-инвалидов. В противном случае такая ситуация, когда одно положение имеет структуру, отличную от другого положения, при наличии разночтения терминов, будет иметь место всегда.</w:t>
      </w:r>
    </w:p>
    <w:p w:rsidR="00753267" w:rsidRPr="00753267" w:rsidRDefault="00753267" w:rsidP="009230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В связи с этим необходимо передать полномочия по реализаци</w:t>
      </w:r>
      <w:r w:rsidR="005365D6">
        <w:rPr>
          <w:sz w:val="28"/>
          <w:szCs w:val="28"/>
        </w:rPr>
        <w:t>и мер социальной поддержки детей-инвалидов</w:t>
      </w:r>
      <w:r w:rsidRPr="00753267">
        <w:rPr>
          <w:sz w:val="28"/>
          <w:szCs w:val="28"/>
        </w:rPr>
        <w:t>, социальная поддержка которых установлена федеральным законодательством, территориальному органу Федерального агентства по здравоохранению и социальному развитию.</w:t>
      </w:r>
    </w:p>
    <w:p w:rsidR="00753267" w:rsidRPr="00753267" w:rsidRDefault="00753267" w:rsidP="009230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53267">
        <w:rPr>
          <w:sz w:val="28"/>
          <w:szCs w:val="28"/>
        </w:rPr>
        <w:t>На федеральном уровне необходимо установить перечень органов исполнительной власти, которые субъект РФ обязан образовать в силу требования федерального законодательства. К таковым следует также отнести и органы исполнительной власти, реализующие меры социальной поддержки детей-инвалидов.</w:t>
      </w:r>
    </w:p>
    <w:p w:rsidR="00753267" w:rsidRDefault="00753267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64C0" w:rsidRDefault="008E64C0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64C0" w:rsidRDefault="008E64C0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64C0" w:rsidRDefault="008E64C0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64C0" w:rsidRDefault="008E64C0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64C0" w:rsidRDefault="008E64C0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64C0" w:rsidRDefault="008E64C0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61E9" w:rsidRDefault="003A61E9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61E9" w:rsidRDefault="003A61E9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61E9" w:rsidRDefault="003A61E9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61E9" w:rsidRDefault="003A61E9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61E9" w:rsidRDefault="003A61E9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61E9" w:rsidRDefault="003A61E9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61E9" w:rsidRDefault="003A61E9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61E9" w:rsidRDefault="003A61E9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61E9" w:rsidRDefault="003A61E9" w:rsidP="007532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BB0C0B" w:rsidRPr="00DE3364" w:rsidRDefault="004C5B04" w:rsidP="00DE3364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DE3364">
        <w:rPr>
          <w:sz w:val="28"/>
          <w:szCs w:val="28"/>
        </w:rPr>
        <w:t>Основная  цель  в  социальной  сфере – повышение  качества  жизни  населения,  обеспечение  всестороннего  развития  личности  на  основе  образования,  культуры,  здравоохранения,  здорового  образа  жизни,  соответствующих  условий  труда,  заботы  о  малообеспеченных.</w:t>
      </w:r>
      <w:r w:rsidR="00BB0C0B" w:rsidRPr="00DE3364">
        <w:rPr>
          <w:sz w:val="28"/>
          <w:szCs w:val="28"/>
        </w:rPr>
        <w:t xml:space="preserve"> Однако некоторые категории граждан нуждаются в социальная поддер</w:t>
      </w:r>
      <w:r w:rsidR="00DE3364">
        <w:rPr>
          <w:sz w:val="28"/>
          <w:szCs w:val="28"/>
        </w:rPr>
        <w:t>жке,</w:t>
      </w:r>
      <w:r w:rsidR="00BB0C0B" w:rsidRPr="00DE3364">
        <w:rPr>
          <w:sz w:val="28"/>
          <w:szCs w:val="28"/>
        </w:rPr>
        <w:t xml:space="preserve"> в предоставление социальных гарантий. Организации социального обеспечения принимают на себя заботу о тех категориях, частях населения, которые в законодательно установленном порядке располагают правом на длительную или постоянную помощь в связи с возрастом, инвалидностью, ограниченной трудоспособностью, отсутствием иных источников существования.     </w:t>
      </w:r>
    </w:p>
    <w:p w:rsidR="00C95F7D" w:rsidRDefault="00BB0C0B" w:rsidP="00DE3364">
      <w:pPr>
        <w:pStyle w:val="consplusnormal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DE3364">
        <w:rPr>
          <w:sz w:val="28"/>
          <w:szCs w:val="28"/>
        </w:rPr>
        <w:t>К таким категориям относятся дети-инвалиды, которым необходимо освоение социального опыта, включение их в существующую систему общественных отношений.</w:t>
      </w:r>
    </w:p>
    <w:p w:rsidR="00C95F7D" w:rsidRPr="00C95F7D" w:rsidRDefault="00C95F7D" w:rsidP="00DE3364">
      <w:pPr>
        <w:pStyle w:val="consplusnormal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C95F7D">
        <w:rPr>
          <w:sz w:val="28"/>
          <w:szCs w:val="28"/>
        </w:rPr>
        <w:t>В настоящее время в Тюменской области проживает около 7 тысяч детей-инвалидов, что составляет 8,6% к общему числу инвалидов в Уральском федеральном округе. Для 6,9% детей-инвалидов в области разработана индивидуальная программа реабилитации. Для детей дошкольного возраста, имеющих различные патологии, в области открыто 10 детских садов. Кроме того, здесь функционирует детский реабилитационный центр "Крепыш" для детей с заболеваниями органов дыхания, пищеварения, опорно-двигательного аппарата, тяжелыми нарушениями речи и заболеваниями кожи, рассчитанный на 380 мест.</w:t>
      </w:r>
    </w:p>
    <w:p w:rsidR="006A16B7" w:rsidRPr="00DE3364" w:rsidRDefault="00DE3364" w:rsidP="00DE3364">
      <w:pPr>
        <w:pStyle w:val="consplusnormal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3364">
        <w:rPr>
          <w:sz w:val="28"/>
          <w:szCs w:val="28"/>
        </w:rPr>
        <w:t>К</w:t>
      </w:r>
      <w:r w:rsidR="006A16B7" w:rsidRPr="00DE3364">
        <w:rPr>
          <w:sz w:val="28"/>
          <w:szCs w:val="28"/>
        </w:rPr>
        <w:t>омплексный анализ социальной поддержки детей-инвалидов, порядка, условий предоставления им мер социальной поддержки, а также системы органов исполнительной власти, реализующих данные меры, разграничение их компетенции, так и не был проведен. Возможно, одной из причин является относительная новизна института социальной поддержки не только в административном праве, но и в праве социального обесп</w:t>
      </w:r>
      <w:r w:rsidR="00080706" w:rsidRPr="00DE3364">
        <w:rPr>
          <w:sz w:val="28"/>
          <w:szCs w:val="28"/>
        </w:rPr>
        <w:t xml:space="preserve">ечения. Тем не менее, </w:t>
      </w:r>
      <w:r w:rsidR="006A16B7" w:rsidRPr="00DE3364">
        <w:rPr>
          <w:sz w:val="28"/>
          <w:szCs w:val="28"/>
        </w:rPr>
        <w:t>эти вопросы заслуживают самого тщательного изучения со стороны научных и практических работников, так как от их решения в целом зависит эффект от деятельности органов исполнительной власти.</w:t>
      </w:r>
    </w:p>
    <w:p w:rsidR="00080706" w:rsidRPr="00C95F7D" w:rsidRDefault="00C95F7D" w:rsidP="00C95F7D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95F7D">
        <w:rPr>
          <w:rFonts w:ascii="Times New Roman" w:hAnsi="Times New Roman"/>
          <w:sz w:val="28"/>
          <w:szCs w:val="28"/>
        </w:rPr>
        <w:t>В ходе данной работы автор определил</w:t>
      </w:r>
      <w:r w:rsidR="00080706" w:rsidRPr="00C95F7D">
        <w:rPr>
          <w:rFonts w:ascii="Times New Roman" w:hAnsi="Times New Roman"/>
          <w:sz w:val="28"/>
          <w:szCs w:val="28"/>
        </w:rPr>
        <w:t xml:space="preserve"> состояние и </w:t>
      </w:r>
      <w:r w:rsidR="00352EBB">
        <w:rPr>
          <w:rFonts w:ascii="Times New Roman" w:hAnsi="Times New Roman"/>
          <w:sz w:val="28"/>
          <w:szCs w:val="28"/>
        </w:rPr>
        <w:t xml:space="preserve">уровень развития социальной поддержки </w:t>
      </w:r>
      <w:r w:rsidR="00080706" w:rsidRPr="00C95F7D">
        <w:rPr>
          <w:rFonts w:ascii="Times New Roman" w:hAnsi="Times New Roman"/>
          <w:sz w:val="28"/>
          <w:szCs w:val="28"/>
        </w:rPr>
        <w:t>детей-инвалидов в ре</w:t>
      </w:r>
      <w:r w:rsidRPr="00C95F7D">
        <w:rPr>
          <w:rFonts w:ascii="Times New Roman" w:hAnsi="Times New Roman"/>
          <w:sz w:val="28"/>
          <w:szCs w:val="28"/>
        </w:rPr>
        <w:t>гионе Тюменской области; выявил</w:t>
      </w:r>
      <w:r w:rsidR="00080706" w:rsidRPr="00C95F7D">
        <w:rPr>
          <w:rFonts w:ascii="Times New Roman" w:hAnsi="Times New Roman"/>
          <w:sz w:val="28"/>
          <w:szCs w:val="28"/>
        </w:rPr>
        <w:t xml:space="preserve"> необходимость разработки и принятия единых государственных социальных стандартов социальной поддер</w:t>
      </w:r>
      <w:r w:rsidRPr="00C95F7D">
        <w:rPr>
          <w:rFonts w:ascii="Times New Roman" w:hAnsi="Times New Roman"/>
          <w:sz w:val="28"/>
          <w:szCs w:val="28"/>
        </w:rPr>
        <w:t>жки детей-инвалидов; рассмотрел</w:t>
      </w:r>
      <w:r w:rsidR="00080706" w:rsidRPr="00C95F7D">
        <w:rPr>
          <w:rFonts w:ascii="Times New Roman" w:hAnsi="Times New Roman"/>
          <w:sz w:val="28"/>
          <w:szCs w:val="28"/>
        </w:rPr>
        <w:t xml:space="preserve"> систему и структуру органов исполнительной власти, реализующих меры социа</w:t>
      </w:r>
      <w:r w:rsidRPr="00C95F7D">
        <w:rPr>
          <w:rFonts w:ascii="Times New Roman" w:hAnsi="Times New Roman"/>
          <w:sz w:val="28"/>
          <w:szCs w:val="28"/>
        </w:rPr>
        <w:t>льной поддержки детей-инвалидов; проанализировал</w:t>
      </w:r>
      <w:r w:rsidR="00080706" w:rsidRPr="00C95F7D">
        <w:rPr>
          <w:rFonts w:ascii="Times New Roman" w:hAnsi="Times New Roman"/>
          <w:sz w:val="28"/>
          <w:szCs w:val="28"/>
        </w:rPr>
        <w:t xml:space="preserve"> практику органов исполнительной власти Тюменской области в сфере социальной поддер</w:t>
      </w:r>
      <w:r w:rsidRPr="00C95F7D">
        <w:rPr>
          <w:rFonts w:ascii="Times New Roman" w:hAnsi="Times New Roman"/>
          <w:sz w:val="28"/>
          <w:szCs w:val="28"/>
        </w:rPr>
        <w:t>жки детей-инвалидов; разработал и обосновал</w:t>
      </w:r>
      <w:r w:rsidR="00080706" w:rsidRPr="00C95F7D">
        <w:rPr>
          <w:rFonts w:ascii="Times New Roman" w:hAnsi="Times New Roman"/>
          <w:sz w:val="28"/>
          <w:szCs w:val="28"/>
        </w:rPr>
        <w:t xml:space="preserve"> предложения по совершенствованию компетенции органов, реализующих меры социальной поддержки детей-инвалидов.</w:t>
      </w: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64C0" w:rsidRDefault="008E64C0" w:rsidP="008E64C0">
      <w:pPr>
        <w:pStyle w:val="a7"/>
        <w:spacing w:line="36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064356" w:rsidRPr="002856DD" w:rsidRDefault="00064356" w:rsidP="002856DD">
      <w:pPr>
        <w:pStyle w:val="a7"/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064356" w:rsidRPr="002856DD" w:rsidRDefault="002856DD" w:rsidP="0015451B">
      <w:pPr>
        <w:pStyle w:val="consplustitle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Закон Т</w:t>
      </w:r>
      <w:r w:rsidR="00D977B5">
        <w:rPr>
          <w:rStyle w:val="a4"/>
          <w:b w:val="0"/>
          <w:sz w:val="28"/>
          <w:szCs w:val="28"/>
        </w:rPr>
        <w:t>юменской области «О</w:t>
      </w:r>
      <w:r w:rsidRPr="002856DD">
        <w:rPr>
          <w:rStyle w:val="a4"/>
          <w:b w:val="0"/>
          <w:sz w:val="28"/>
          <w:szCs w:val="28"/>
        </w:rPr>
        <w:t xml:space="preserve"> социальной поддержке отдельных категорий граждан</w:t>
      </w:r>
      <w:r w:rsidRPr="002856DD"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в Т</w:t>
      </w:r>
      <w:r w:rsidRPr="002856DD">
        <w:rPr>
          <w:rStyle w:val="a4"/>
          <w:b w:val="0"/>
          <w:sz w:val="28"/>
          <w:szCs w:val="28"/>
        </w:rPr>
        <w:t>юменской области</w:t>
      </w:r>
      <w:r w:rsidR="00D977B5">
        <w:rPr>
          <w:rStyle w:val="a4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977B5">
        <w:rPr>
          <w:sz w:val="28"/>
          <w:szCs w:val="28"/>
        </w:rPr>
        <w:t>от 19.12.2006 N 524</w:t>
      </w:r>
    </w:p>
    <w:p w:rsidR="00544160" w:rsidRPr="00D977B5" w:rsidRDefault="00D977B5" w:rsidP="0015451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«О</w:t>
      </w:r>
      <w:r w:rsidRPr="002856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порядке воспитания и обучения детей-инвалидов на 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7B5">
        <w:rPr>
          <w:rFonts w:ascii="Times New Roman" w:eastAsia="Times New Roman" w:hAnsi="Times New Roman"/>
          <w:bCs/>
          <w:sz w:val="28"/>
          <w:szCs w:val="28"/>
          <w:lang w:eastAsia="ru-RU"/>
        </w:rPr>
        <w:t>и дополнительных мерах социальной поддержки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7B5">
        <w:rPr>
          <w:rFonts w:ascii="Times New Roman" w:eastAsia="Times New Roman" w:hAnsi="Times New Roman"/>
          <w:bCs/>
          <w:sz w:val="28"/>
          <w:szCs w:val="28"/>
          <w:lang w:eastAsia="ru-RU"/>
        </w:rPr>
        <w:t>по обеспечению доступа инвалидов к получению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20.12.</w:t>
      </w:r>
      <w:r w:rsidRPr="00D977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2004 г. N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198-</w:t>
      </w:r>
      <w:r w:rsidR="00A604D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</w:p>
    <w:p w:rsidR="0015451B" w:rsidRPr="0015451B" w:rsidRDefault="00D977B5" w:rsidP="0015451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«О Департаменте с</w:t>
      </w:r>
      <w:r w:rsidRPr="002856DD">
        <w:rPr>
          <w:sz w:val="28"/>
          <w:szCs w:val="28"/>
        </w:rPr>
        <w:t xml:space="preserve">оциального </w:t>
      </w:r>
      <w:r>
        <w:rPr>
          <w:sz w:val="28"/>
          <w:szCs w:val="28"/>
        </w:rPr>
        <w:t>развития Тюменской о</w:t>
      </w:r>
      <w:r w:rsidRPr="002856DD">
        <w:rPr>
          <w:sz w:val="28"/>
          <w:szCs w:val="28"/>
        </w:rPr>
        <w:t>бласти</w:t>
      </w:r>
      <w:r>
        <w:rPr>
          <w:sz w:val="28"/>
          <w:szCs w:val="28"/>
        </w:rPr>
        <w:t>» от  30.08.2010 № 241-п</w:t>
      </w:r>
    </w:p>
    <w:p w:rsidR="00080706" w:rsidRPr="0015451B" w:rsidRDefault="00080706" w:rsidP="0015451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451B">
        <w:rPr>
          <w:sz w:val="28"/>
          <w:szCs w:val="28"/>
        </w:rPr>
        <w:t>Бучинская А. Парламентская газета // Тюменские известия // Общество от 14.07.07.</w:t>
      </w:r>
    </w:p>
    <w:p w:rsidR="00080706" w:rsidRPr="002856DD" w:rsidRDefault="00080706" w:rsidP="0015451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DD">
        <w:rPr>
          <w:sz w:val="28"/>
          <w:szCs w:val="28"/>
        </w:rPr>
        <w:t>Голиков Н. Ж-л «Уч</w:t>
      </w:r>
      <w:r w:rsidR="00A604D2">
        <w:rPr>
          <w:sz w:val="28"/>
          <w:szCs w:val="28"/>
        </w:rPr>
        <w:t>итель» №1 январь - февраль 2006</w:t>
      </w:r>
      <w:r w:rsidRPr="002856DD">
        <w:rPr>
          <w:sz w:val="28"/>
          <w:szCs w:val="28"/>
        </w:rPr>
        <w:t xml:space="preserve"> // Индивидуальная помощь ребенку-инвалиду</w:t>
      </w:r>
    </w:p>
    <w:p w:rsidR="00080706" w:rsidRDefault="00080706" w:rsidP="0015451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DD">
        <w:rPr>
          <w:sz w:val="28"/>
          <w:szCs w:val="28"/>
        </w:rPr>
        <w:t>Галагузова М.А. Социальная педагогика - М.: ВЛАДОС, 2000</w:t>
      </w:r>
      <w:r w:rsidR="0015451B" w:rsidRPr="0015451B">
        <w:rPr>
          <w:sz w:val="28"/>
          <w:szCs w:val="28"/>
        </w:rPr>
        <w:t>-256</w:t>
      </w:r>
      <w:r w:rsidR="0015451B">
        <w:rPr>
          <w:sz w:val="28"/>
          <w:szCs w:val="28"/>
          <w:lang w:val="en-US"/>
        </w:rPr>
        <w:t>c</w:t>
      </w:r>
      <w:r w:rsidR="0015451B" w:rsidRPr="0015451B">
        <w:rPr>
          <w:sz w:val="28"/>
          <w:szCs w:val="28"/>
        </w:rPr>
        <w:t>.</w:t>
      </w:r>
    </w:p>
    <w:p w:rsidR="00A604D2" w:rsidRPr="002856DD" w:rsidRDefault="00A604D2" w:rsidP="0015451B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56DD">
        <w:rPr>
          <w:rFonts w:ascii="Times New Roman" w:hAnsi="Times New Roman"/>
          <w:sz w:val="28"/>
          <w:szCs w:val="28"/>
        </w:rPr>
        <w:t>Менова Н.Ф. Тюменская область в цифрах: Крат. стат. сб. в 4-х частях. Ч.1./Территориальный орган Федеральной службы государственной статистики по Т</w:t>
      </w:r>
      <w:r>
        <w:rPr>
          <w:rFonts w:ascii="Times New Roman" w:hAnsi="Times New Roman"/>
          <w:sz w:val="28"/>
          <w:szCs w:val="28"/>
        </w:rPr>
        <w:t>юменской области. – Т., – 2009</w:t>
      </w:r>
    </w:p>
    <w:p w:rsidR="00080706" w:rsidRPr="002856DD" w:rsidRDefault="00080706" w:rsidP="0015451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DD">
        <w:rPr>
          <w:sz w:val="28"/>
          <w:szCs w:val="28"/>
        </w:rPr>
        <w:t>Мустаева Ф. А. Основы социальной педагогики. - М., 2001</w:t>
      </w:r>
      <w:r w:rsidR="0015451B" w:rsidRPr="0015451B">
        <w:rPr>
          <w:sz w:val="28"/>
          <w:szCs w:val="28"/>
        </w:rPr>
        <w:t>-321</w:t>
      </w:r>
      <w:r w:rsidR="0015451B">
        <w:rPr>
          <w:sz w:val="28"/>
          <w:szCs w:val="28"/>
          <w:lang w:val="en-US"/>
        </w:rPr>
        <w:t>c</w:t>
      </w:r>
      <w:r w:rsidR="0015451B" w:rsidRPr="0015451B">
        <w:rPr>
          <w:sz w:val="28"/>
          <w:szCs w:val="28"/>
        </w:rPr>
        <w:t>.</w:t>
      </w:r>
    </w:p>
    <w:p w:rsidR="00A604D2" w:rsidRDefault="00064356" w:rsidP="0015451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DD">
        <w:rPr>
          <w:sz w:val="28"/>
          <w:szCs w:val="28"/>
        </w:rPr>
        <w:t xml:space="preserve">Официальный сайт Тюменской региональной интернет-газеты «Вслух.ру» // </w:t>
      </w:r>
      <w:hyperlink r:id="rId7" w:history="1">
        <w:r w:rsidR="000E05B2" w:rsidRPr="00DB7B68">
          <w:rPr>
            <w:rStyle w:val="ac"/>
            <w:sz w:val="28"/>
            <w:szCs w:val="28"/>
          </w:rPr>
          <w:t>www.vsluh.ru</w:t>
        </w:r>
      </w:hyperlink>
    </w:p>
    <w:p w:rsidR="00A604D2" w:rsidRPr="00A604D2" w:rsidRDefault="00A604D2" w:rsidP="0015451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04D2">
        <w:rPr>
          <w:sz w:val="28"/>
          <w:szCs w:val="28"/>
        </w:rPr>
        <w:t xml:space="preserve">Официальный портал органов государственной власти </w:t>
      </w:r>
      <w:r w:rsidRPr="00A604D2">
        <w:rPr>
          <w:rFonts w:eastAsia="Calibri"/>
          <w:color w:val="000000"/>
          <w:sz w:val="28"/>
          <w:szCs w:val="28"/>
        </w:rPr>
        <w:t>Тюменской области</w:t>
      </w:r>
      <w:r w:rsidRPr="00A604D2">
        <w:rPr>
          <w:color w:val="000000"/>
          <w:sz w:val="28"/>
          <w:szCs w:val="28"/>
        </w:rPr>
        <w:t xml:space="preserve"> </w:t>
      </w:r>
      <w:r w:rsidRPr="00A604D2">
        <w:rPr>
          <w:rFonts w:eastAsia="Calibri"/>
          <w:sz w:val="28"/>
          <w:szCs w:val="28"/>
        </w:rPr>
        <w:t>//</w:t>
      </w:r>
      <w:r w:rsidRPr="00A604D2">
        <w:rPr>
          <w:sz w:val="28"/>
          <w:szCs w:val="28"/>
        </w:rPr>
        <w:t xml:space="preserve"> www.admtyumen.ru</w:t>
      </w:r>
    </w:p>
    <w:p w:rsidR="00080706" w:rsidRPr="002856DD" w:rsidRDefault="00080706" w:rsidP="0015451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DD">
        <w:rPr>
          <w:sz w:val="28"/>
          <w:szCs w:val="28"/>
        </w:rPr>
        <w:t>Стахова А.А. Понятие правовой природы социальной поддержки граждан в Российской Федерации // Юристъ-право</w:t>
      </w:r>
      <w:r w:rsidR="00A604D2">
        <w:rPr>
          <w:sz w:val="28"/>
          <w:szCs w:val="28"/>
        </w:rPr>
        <w:t xml:space="preserve">ведъ. 2006. № 3 (28). </w:t>
      </w:r>
    </w:p>
    <w:p w:rsidR="00080706" w:rsidRDefault="00080706" w:rsidP="0015451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DD">
        <w:rPr>
          <w:sz w:val="28"/>
          <w:szCs w:val="28"/>
        </w:rPr>
        <w:t>Стахова А.А. Особенности правового статуса органов исполнительной власти субъектов Российской Федерации, реализующих меры социальной поддержки граждан // Теория и практика административного права и процесса: Материалы всероссийской научно-практической конференции, посвященной памяти профессора В.Д. Сороки</w:t>
      </w:r>
      <w:r w:rsidR="00A604D2">
        <w:rPr>
          <w:sz w:val="28"/>
          <w:szCs w:val="28"/>
        </w:rPr>
        <w:t xml:space="preserve">на. Краснодар, 2006. </w:t>
      </w:r>
    </w:p>
    <w:p w:rsidR="00A604D2" w:rsidRPr="004F0861" w:rsidRDefault="00A604D2" w:rsidP="0015451B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861">
        <w:rPr>
          <w:rFonts w:ascii="Times New Roman" w:hAnsi="Times New Roman"/>
          <w:color w:val="000000"/>
          <w:sz w:val="28"/>
          <w:szCs w:val="28"/>
        </w:rPr>
        <w:t xml:space="preserve">Территориальный орган Федеральной службы государственной статистики по Тюменской области </w:t>
      </w:r>
      <w:r w:rsidRPr="004F0861">
        <w:rPr>
          <w:rFonts w:ascii="Times New Roman" w:hAnsi="Times New Roman"/>
          <w:sz w:val="28"/>
          <w:szCs w:val="28"/>
        </w:rPr>
        <w:t xml:space="preserve">// </w:t>
      </w:r>
      <w:r w:rsidRPr="004F0861">
        <w:rPr>
          <w:rFonts w:ascii="Times New Roman" w:hAnsi="Times New Roman"/>
          <w:sz w:val="28"/>
          <w:szCs w:val="28"/>
          <w:lang w:val="en-US"/>
        </w:rPr>
        <w:t>www</w:t>
      </w:r>
      <w:r w:rsidRPr="004F0861">
        <w:rPr>
          <w:rFonts w:ascii="Times New Roman" w:hAnsi="Times New Roman"/>
          <w:sz w:val="28"/>
          <w:szCs w:val="28"/>
        </w:rPr>
        <w:t>.</w:t>
      </w:r>
      <w:r w:rsidRPr="004F0861">
        <w:rPr>
          <w:rFonts w:ascii="Times New Roman" w:hAnsi="Times New Roman"/>
          <w:sz w:val="28"/>
          <w:szCs w:val="28"/>
          <w:lang w:val="en-US"/>
        </w:rPr>
        <w:t>tumstat</w:t>
      </w:r>
      <w:r w:rsidRPr="004F0861">
        <w:rPr>
          <w:rFonts w:ascii="Times New Roman" w:hAnsi="Times New Roman"/>
          <w:sz w:val="28"/>
          <w:szCs w:val="28"/>
        </w:rPr>
        <w:t>.</w:t>
      </w:r>
      <w:r w:rsidRPr="004F0861">
        <w:rPr>
          <w:rFonts w:ascii="Times New Roman" w:hAnsi="Times New Roman"/>
          <w:sz w:val="28"/>
          <w:szCs w:val="28"/>
          <w:lang w:val="en-US"/>
        </w:rPr>
        <w:t>ru</w:t>
      </w:r>
    </w:p>
    <w:p w:rsidR="00A604D2" w:rsidRPr="004F0861" w:rsidRDefault="00A604D2" w:rsidP="0015451B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861">
        <w:rPr>
          <w:rFonts w:ascii="Times New Roman" w:hAnsi="Times New Roman"/>
          <w:sz w:val="28"/>
          <w:szCs w:val="28"/>
        </w:rPr>
        <w:t xml:space="preserve">Федеральная служба гос.статистики // </w:t>
      </w:r>
      <w:r w:rsidRPr="004F0861">
        <w:rPr>
          <w:rFonts w:ascii="Times New Roman" w:hAnsi="Times New Roman"/>
          <w:sz w:val="28"/>
          <w:szCs w:val="28"/>
          <w:lang w:val="en-US"/>
        </w:rPr>
        <w:t>www</w:t>
      </w:r>
      <w:r w:rsidRPr="004F0861">
        <w:rPr>
          <w:rFonts w:ascii="Times New Roman" w:hAnsi="Times New Roman"/>
          <w:sz w:val="28"/>
          <w:szCs w:val="28"/>
        </w:rPr>
        <w:t>.</w:t>
      </w:r>
      <w:r w:rsidRPr="004F0861">
        <w:rPr>
          <w:rFonts w:ascii="Times New Roman" w:hAnsi="Times New Roman"/>
          <w:sz w:val="28"/>
          <w:szCs w:val="28"/>
          <w:lang w:val="en-US"/>
        </w:rPr>
        <w:t>gks</w:t>
      </w:r>
      <w:r w:rsidRPr="004F0861">
        <w:rPr>
          <w:rFonts w:ascii="Times New Roman" w:hAnsi="Times New Roman"/>
          <w:sz w:val="28"/>
          <w:szCs w:val="28"/>
        </w:rPr>
        <w:t>.</w:t>
      </w:r>
      <w:r w:rsidRPr="004F0861">
        <w:rPr>
          <w:rFonts w:ascii="Times New Roman" w:hAnsi="Times New Roman"/>
          <w:sz w:val="28"/>
          <w:szCs w:val="28"/>
          <w:lang w:val="en-US"/>
        </w:rPr>
        <w:t>ru</w:t>
      </w:r>
    </w:p>
    <w:p w:rsidR="00A604D2" w:rsidRPr="002856DD" w:rsidRDefault="00A604D2" w:rsidP="00A604D2">
      <w:pPr>
        <w:pStyle w:val="a3"/>
        <w:ind w:left="720"/>
        <w:jc w:val="both"/>
        <w:rPr>
          <w:sz w:val="28"/>
          <w:szCs w:val="28"/>
        </w:rPr>
      </w:pPr>
    </w:p>
    <w:p w:rsidR="00080706" w:rsidRDefault="00080706" w:rsidP="00763F57">
      <w:pPr>
        <w:pStyle w:val="a3"/>
      </w:pPr>
    </w:p>
    <w:p w:rsidR="00763F57" w:rsidRDefault="00763F57" w:rsidP="008E64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63F57" w:rsidSect="00EB1833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6D1" w:rsidRDefault="00C176D1" w:rsidP="00EB1833">
      <w:pPr>
        <w:spacing w:after="0" w:line="240" w:lineRule="auto"/>
      </w:pPr>
      <w:r>
        <w:separator/>
      </w:r>
    </w:p>
  </w:endnote>
  <w:endnote w:type="continuationSeparator" w:id="0">
    <w:p w:rsidR="00C176D1" w:rsidRDefault="00C176D1" w:rsidP="00EB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6D1" w:rsidRDefault="00C176D1" w:rsidP="00EB1833">
      <w:pPr>
        <w:spacing w:after="0" w:line="240" w:lineRule="auto"/>
      </w:pPr>
      <w:r>
        <w:separator/>
      </w:r>
    </w:p>
  </w:footnote>
  <w:footnote w:type="continuationSeparator" w:id="0">
    <w:p w:rsidR="00C176D1" w:rsidRDefault="00C176D1" w:rsidP="00EB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833" w:rsidRDefault="00EB183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5EF8">
      <w:rPr>
        <w:noProof/>
      </w:rPr>
      <w:t>2</w:t>
    </w:r>
    <w:r>
      <w:fldChar w:fldCharType="end"/>
    </w:r>
  </w:p>
  <w:p w:rsidR="00EB1833" w:rsidRDefault="00EB18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81B3A"/>
    <w:multiLevelType w:val="hybridMultilevel"/>
    <w:tmpl w:val="64BE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6A64"/>
    <w:multiLevelType w:val="multilevel"/>
    <w:tmpl w:val="ADD8C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">
    <w:nsid w:val="24EA5D7E"/>
    <w:multiLevelType w:val="hybridMultilevel"/>
    <w:tmpl w:val="F7CA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231B"/>
    <w:multiLevelType w:val="hybridMultilevel"/>
    <w:tmpl w:val="931292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A8740F9"/>
    <w:multiLevelType w:val="hybridMultilevel"/>
    <w:tmpl w:val="7ECE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1627D"/>
    <w:multiLevelType w:val="hybridMultilevel"/>
    <w:tmpl w:val="2E363B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B613F49"/>
    <w:multiLevelType w:val="hybridMultilevel"/>
    <w:tmpl w:val="33A4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93B"/>
    <w:multiLevelType w:val="hybridMultilevel"/>
    <w:tmpl w:val="BB10F026"/>
    <w:lvl w:ilvl="0" w:tplc="E6EA4F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7F7"/>
    <w:rsid w:val="0002577C"/>
    <w:rsid w:val="00064356"/>
    <w:rsid w:val="00080706"/>
    <w:rsid w:val="00091DE6"/>
    <w:rsid w:val="000A1F3B"/>
    <w:rsid w:val="000B4F1E"/>
    <w:rsid w:val="000E05B2"/>
    <w:rsid w:val="000F75EE"/>
    <w:rsid w:val="0015451B"/>
    <w:rsid w:val="002650A7"/>
    <w:rsid w:val="002856DD"/>
    <w:rsid w:val="002F76EA"/>
    <w:rsid w:val="00342628"/>
    <w:rsid w:val="00352EBB"/>
    <w:rsid w:val="003A61E9"/>
    <w:rsid w:val="00441675"/>
    <w:rsid w:val="00455A67"/>
    <w:rsid w:val="00473E22"/>
    <w:rsid w:val="004C5B04"/>
    <w:rsid w:val="004E4FBF"/>
    <w:rsid w:val="005365D6"/>
    <w:rsid w:val="00544160"/>
    <w:rsid w:val="00545EF8"/>
    <w:rsid w:val="005543BF"/>
    <w:rsid w:val="00560EAE"/>
    <w:rsid w:val="0062628B"/>
    <w:rsid w:val="006A16B7"/>
    <w:rsid w:val="007144D7"/>
    <w:rsid w:val="0075087F"/>
    <w:rsid w:val="00753267"/>
    <w:rsid w:val="00763F57"/>
    <w:rsid w:val="00810D88"/>
    <w:rsid w:val="008E64C0"/>
    <w:rsid w:val="009230F9"/>
    <w:rsid w:val="009E1FBF"/>
    <w:rsid w:val="009F3CDB"/>
    <w:rsid w:val="00A535BF"/>
    <w:rsid w:val="00A604D2"/>
    <w:rsid w:val="00A74A25"/>
    <w:rsid w:val="00AD3F26"/>
    <w:rsid w:val="00AD6D01"/>
    <w:rsid w:val="00B03DEE"/>
    <w:rsid w:val="00B84199"/>
    <w:rsid w:val="00B97600"/>
    <w:rsid w:val="00BA56FB"/>
    <w:rsid w:val="00BB0C0B"/>
    <w:rsid w:val="00BB421C"/>
    <w:rsid w:val="00BC49EA"/>
    <w:rsid w:val="00BF544B"/>
    <w:rsid w:val="00C176D1"/>
    <w:rsid w:val="00C95F7D"/>
    <w:rsid w:val="00CA43AE"/>
    <w:rsid w:val="00CD0218"/>
    <w:rsid w:val="00D977B5"/>
    <w:rsid w:val="00DA2B0A"/>
    <w:rsid w:val="00DE3364"/>
    <w:rsid w:val="00E13291"/>
    <w:rsid w:val="00EB1833"/>
    <w:rsid w:val="00F167F7"/>
    <w:rsid w:val="00F9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F6BBD-63BC-44F7-B111-7B49B0C4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D88"/>
    <w:rPr>
      <w:b/>
      <w:bCs/>
    </w:rPr>
  </w:style>
  <w:style w:type="paragraph" w:styleId="a5">
    <w:name w:val="Body Text"/>
    <w:basedOn w:val="a"/>
    <w:link w:val="a6"/>
    <w:semiHidden/>
    <w:rsid w:val="00810D8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10D88"/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CA43AE"/>
    <w:rPr>
      <w:sz w:val="22"/>
      <w:szCs w:val="22"/>
      <w:lang w:eastAsia="en-US"/>
    </w:rPr>
  </w:style>
  <w:style w:type="paragraph" w:customStyle="1" w:styleId="consplustitle">
    <w:name w:val="consplustitle"/>
    <w:basedOn w:val="a"/>
    <w:rsid w:val="00750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50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B18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83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B18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1833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E05B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6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slu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5745</Words>
  <Characters>32751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38420</CharactersWithSpaces>
  <SharedDoc>false</SharedDoc>
  <HLinks>
    <vt:vector size="6" baseType="variant">
      <vt:variant>
        <vt:i4>262157</vt:i4>
      </vt:variant>
      <vt:variant>
        <vt:i4>0</vt:i4>
      </vt:variant>
      <vt:variant>
        <vt:i4>0</vt:i4>
      </vt:variant>
      <vt:variant>
        <vt:i4>5</vt:i4>
      </vt:variant>
      <vt:variant>
        <vt:lpwstr>http://www.vsluh.ru/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cp:lastModifiedBy>admin</cp:lastModifiedBy>
  <cp:revision>2</cp:revision>
  <dcterms:created xsi:type="dcterms:W3CDTF">2014-04-12T02:13:00Z</dcterms:created>
  <dcterms:modified xsi:type="dcterms:W3CDTF">2014-04-12T02:13:00Z</dcterms:modified>
</cp:coreProperties>
</file>