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21" w:rsidRDefault="009D4AE4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Финансовые проблемы российских малых предприятий</w:t>
      </w:r>
    </w:p>
    <w:p w:rsidR="006E3421" w:rsidRDefault="006E3421">
      <w:pPr>
        <w:pStyle w:val="Mystyle"/>
        <w:rPr>
          <w:b/>
          <w:bCs/>
          <w:sz w:val="32"/>
          <w:szCs w:val="32"/>
        </w:rPr>
      </w:pPr>
    </w:p>
    <w:p w:rsidR="006E3421" w:rsidRDefault="009D4AE4">
      <w:pPr>
        <w:pStyle w:val="Mystyle"/>
      </w:pPr>
      <w:r>
        <w:t xml:space="preserve">Начиная анализ финансовых проблем, преследующих предпринимателей, надо отметить, что по данным различных опросов не менее половины всех опрошенных желали бы стать независимыми бизнесменами. То есть в нашей стране, несмотря на все трудности, потенциал развития малого предпринимательства очень высок. </w:t>
      </w:r>
    </w:p>
    <w:p w:rsidR="006E3421" w:rsidRDefault="009D4AE4">
      <w:pPr>
        <w:pStyle w:val="Mystyle"/>
      </w:pPr>
      <w:r>
        <w:t>Однако развиваться предпринимательство может лишь при условии перехода не только к государственной, но и к общественной поддержке малого предпринимательства, а также конструирования механизма льготного кредитования, налогооб</w:t>
      </w:r>
      <w:r>
        <w:softHyphen/>
        <w:t>ложения, различного рода преференций, которые помогут выработать своего рода «иммунитет выживаемости», способность расти и самораз</w:t>
      </w:r>
      <w:r>
        <w:softHyphen/>
        <w:t>виваться в жестких условиях рынка, путем обеспечения равных, по сравнению с крупными предприятиями, возможностей функциониро</w:t>
      </w:r>
      <w:r>
        <w:softHyphen/>
        <w:t>вания.</w:t>
      </w:r>
    </w:p>
    <w:p w:rsidR="006E3421" w:rsidRDefault="009D4AE4">
      <w:pPr>
        <w:pStyle w:val="Mystyle"/>
      </w:pPr>
      <w:r>
        <w:t>Самые разрушительные последствия эконо</w:t>
      </w:r>
      <w:r>
        <w:softHyphen/>
        <w:t>мического кризиса нанесли развитию малого предпринимательства гораздо меньший ущерб, чем непродуманные и непоследовательные решения правительства. Главным злом для развития малого предпри</w:t>
      </w:r>
      <w:r>
        <w:softHyphen/>
        <w:t>нимательства было и остается отсутствие стабильной нормативной и законодательной базы и фискальное бремя, препятствующее становле</w:t>
      </w:r>
      <w:r>
        <w:softHyphen/>
        <w:t>нию малого предпринимательства.</w:t>
      </w:r>
    </w:p>
    <w:p w:rsidR="006E3421" w:rsidRDefault="009D4AE4">
      <w:pPr>
        <w:pStyle w:val="Mystyle"/>
      </w:pPr>
      <w:r>
        <w:t>Предпринимательство на сегодняшний день в России, и малое в том числе, подобно айсбергу, имеют некоторую «невидимую часть». Легальный и «теневой» сегменты малого предпринимательства связаны друг с другом словно сообщающиеся сосуды, так что опреде</w:t>
      </w:r>
      <w:r>
        <w:softHyphen/>
        <w:t>ленные действия властей, вызывающие угнетение легального сектора, способствуют уходу малого предпринимательства в «тень» и наоборот.</w:t>
      </w:r>
    </w:p>
    <w:p w:rsidR="006E3421" w:rsidRDefault="009D4AE4">
      <w:pPr>
        <w:pStyle w:val="Mystyle"/>
      </w:pPr>
      <w:r>
        <w:t>Новая структура генерируемого в секторе малого предприниматель</w:t>
      </w:r>
      <w:r>
        <w:softHyphen/>
        <w:t>ства спроса, воздействуя на межотраслевые пропорции рентабельности производства, создает условия для привлечения капитала в сферу производства, разработки передовых технологий. В таб</w:t>
      </w:r>
      <w:r>
        <w:softHyphen/>
        <w:t>лице 12 приведен прогноз развития сферы малого предприниматель</w:t>
      </w:r>
      <w:r>
        <w:softHyphen/>
        <w:t xml:space="preserve">ства, выполненного в ГКРП России на 1995-2000 гг. и 2005 г. </w:t>
      </w:r>
    </w:p>
    <w:p w:rsidR="006E3421" w:rsidRDefault="006E3421">
      <w:pPr>
        <w:pStyle w:val="18"/>
        <w:spacing w:line="360" w:lineRule="auto"/>
        <w:jc w:val="left"/>
        <w:rPr>
          <w:sz w:val="24"/>
          <w:szCs w:val="24"/>
        </w:rPr>
      </w:pPr>
    </w:p>
    <w:p w:rsidR="006E3421" w:rsidRDefault="009D4AE4">
      <w:pPr>
        <w:pStyle w:val="18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p w:rsidR="006E3421" w:rsidRDefault="009D4AE4">
      <w:pPr>
        <w:pStyle w:val="18"/>
        <w:spacing w:before="2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Прогноз развития сферы малого предпринимательства в Российской Федерации на 1995-2000 гг. и 2005 г. (основные показатели)</w:t>
      </w:r>
    </w:p>
    <w:tbl>
      <w:tblPr>
        <w:tblW w:w="0" w:type="auto"/>
        <w:tblInd w:w="-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E3421">
        <w:trPr>
          <w:trHeight w:hRule="exact" w:val="644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6E3421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</w:p>
          <w:p w:rsidR="006E3421" w:rsidRDefault="006E3421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3421" w:rsidRDefault="009D4AE4">
            <w:pPr>
              <w:pStyle w:val="18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6E3421">
        <w:trPr>
          <w:cantSplit/>
          <w:trHeight w:hRule="exact" w:val="304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малых предпри</w:t>
            </w:r>
            <w:r>
              <w:rPr>
                <w:sz w:val="24"/>
                <w:szCs w:val="24"/>
              </w:rPr>
              <w:softHyphen/>
              <w:t>ятий в ВВП (%)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10-12*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32-34</w:t>
            </w:r>
          </w:p>
        </w:tc>
      </w:tr>
      <w:tr w:rsidR="006E3421">
        <w:trPr>
          <w:cantSplit/>
          <w:trHeight w:hRule="exact" w:val="2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34-36</w:t>
            </w:r>
          </w:p>
        </w:tc>
      </w:tr>
      <w:tr w:rsidR="006E3421">
        <w:trPr>
          <w:cantSplit/>
          <w:trHeight w:hRule="exact" w:val="296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малых предприятий (тыс.)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6E3421">
        <w:trPr>
          <w:cantSplit/>
          <w:trHeight w:hRule="exact" w:val="25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6E3421">
        <w:trPr>
          <w:trHeight w:hRule="exact" w:val="264"/>
        </w:trPr>
        <w:tc>
          <w:tcPr>
            <w:tcW w:w="921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отраслям:</w:t>
            </w:r>
          </w:p>
        </w:tc>
      </w:tr>
      <w:tr w:rsidR="006E3421">
        <w:trPr>
          <w:cantSplit/>
          <w:trHeight w:hRule="exact" w:val="281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промышленность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6E3421">
        <w:trPr>
          <w:cantSplit/>
          <w:trHeight w:hRule="exact" w:val="286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</w:tr>
      <w:tr w:rsidR="006E3421">
        <w:trPr>
          <w:cantSplit/>
          <w:trHeight w:hRule="exact" w:val="275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сельское хозяйство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E3421">
        <w:trPr>
          <w:cantSplit/>
          <w:trHeight w:hRule="exact" w:val="294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E3421">
        <w:trPr>
          <w:cantSplit/>
          <w:trHeight w:hRule="exact" w:val="269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транспорт и связь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E3421">
        <w:trPr>
          <w:cantSplit/>
          <w:trHeight w:hRule="exact" w:val="28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E3421">
        <w:trPr>
          <w:cantSplit/>
          <w:trHeight w:hRule="exact" w:val="291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строительство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</w:tr>
      <w:tr w:rsidR="006E3421">
        <w:trPr>
          <w:cantSplit/>
          <w:trHeight w:hRule="exact" w:val="26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</w:tr>
      <w:tr w:rsidR="006E3421">
        <w:trPr>
          <w:cantSplit/>
          <w:trHeight w:hRule="exact" w:val="285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торговля и посред</w:t>
            </w:r>
            <w:r>
              <w:rPr>
                <w:sz w:val="24"/>
                <w:szCs w:val="24"/>
              </w:rPr>
              <w:softHyphen/>
              <w:t>ничество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6E3421">
        <w:trPr>
          <w:cantSplit/>
          <w:trHeight w:hRule="exact" w:val="29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6E3421">
        <w:trPr>
          <w:cantSplit/>
          <w:trHeight w:hRule="exact" w:val="265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</w:t>
            </w:r>
            <w:r>
              <w:rPr>
                <w:sz w:val="24"/>
                <w:szCs w:val="24"/>
              </w:rPr>
              <w:softHyphen/>
              <w:t>ленность работаю</w:t>
            </w:r>
            <w:r>
              <w:rPr>
                <w:sz w:val="24"/>
                <w:szCs w:val="24"/>
              </w:rPr>
              <w:softHyphen/>
              <w:t>щих на малых пред</w:t>
            </w:r>
            <w:r>
              <w:rPr>
                <w:sz w:val="24"/>
                <w:szCs w:val="24"/>
              </w:rPr>
              <w:softHyphen/>
              <w:t>приятиях (млн. чело</w:t>
            </w:r>
            <w:r>
              <w:rPr>
                <w:sz w:val="24"/>
                <w:szCs w:val="24"/>
              </w:rPr>
              <w:softHyphen/>
              <w:t>век)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22-24</w:t>
            </w:r>
          </w:p>
        </w:tc>
      </w:tr>
      <w:tr w:rsidR="006E3421">
        <w:trPr>
          <w:cantSplit/>
          <w:trHeight w:hRule="exact" w:val="284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</w:p>
        </w:tc>
      </w:tr>
      <w:tr w:rsidR="006E3421">
        <w:trPr>
          <w:trHeight w:hRule="exact" w:val="273"/>
        </w:trPr>
        <w:tc>
          <w:tcPr>
            <w:tcW w:w="921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отраслям:</w:t>
            </w:r>
          </w:p>
        </w:tc>
      </w:tr>
      <w:tr w:rsidR="006E3421">
        <w:trPr>
          <w:cantSplit/>
          <w:trHeight w:hRule="exact" w:val="278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промышленность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6E3421">
        <w:trPr>
          <w:cantSplit/>
          <w:trHeight w:hRule="exact" w:val="281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</w:tr>
      <w:tr w:rsidR="006E3421">
        <w:trPr>
          <w:cantSplit/>
          <w:trHeight w:hRule="exact" w:val="27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сельское хозяйство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</w:tr>
      <w:tr w:rsidR="006E3421">
        <w:trPr>
          <w:cantSplit/>
          <w:trHeight w:hRule="exact" w:val="28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</w:tr>
      <w:tr w:rsidR="006E3421">
        <w:trPr>
          <w:cantSplit/>
          <w:trHeight w:hRule="exact" w:val="28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транспорт и связь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</w:tr>
      <w:tr w:rsidR="006E3421">
        <w:trPr>
          <w:cantSplit/>
          <w:trHeight w:hRule="exact" w:val="283"/>
        </w:trPr>
        <w:tc>
          <w:tcPr>
            <w:tcW w:w="2410" w:type="dxa"/>
            <w:tcBorders>
              <w:left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</w:tr>
      <w:tr w:rsidR="006E3421">
        <w:trPr>
          <w:cantSplit/>
          <w:trHeight w:hRule="exact" w:val="288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строительство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</w:t>
            </w:r>
          </w:p>
        </w:tc>
      </w:tr>
      <w:tr w:rsidR="006E3421">
        <w:trPr>
          <w:cantSplit/>
          <w:trHeight w:hRule="exact" w:val="277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</w:tr>
      <w:tr w:rsidR="006E3421">
        <w:trPr>
          <w:cantSplit/>
          <w:trHeight w:hRule="exact" w:val="296"/>
        </w:trPr>
        <w:tc>
          <w:tcPr>
            <w:tcW w:w="2410" w:type="dxa"/>
            <w:tcBorders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торговля и посред</w:t>
            </w:r>
            <w:r>
              <w:rPr>
                <w:sz w:val="24"/>
                <w:szCs w:val="24"/>
              </w:rPr>
              <w:softHyphen/>
              <w:t>нические услуги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</w:tr>
      <w:tr w:rsidR="006E3421">
        <w:trPr>
          <w:cantSplit/>
          <w:trHeight w:hRule="exact" w:val="28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6E3421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3421" w:rsidRDefault="009D4AE4">
            <w:pPr>
              <w:pStyle w:val="18"/>
              <w:spacing w:befor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6.60</w:t>
            </w:r>
          </w:p>
        </w:tc>
      </w:tr>
    </w:tbl>
    <w:p w:rsidR="006E3421" w:rsidRDefault="006E3421">
      <w:pPr>
        <w:pStyle w:val="18"/>
        <w:jc w:val="both"/>
        <w:rPr>
          <w:sz w:val="24"/>
          <w:szCs w:val="24"/>
        </w:rPr>
      </w:pPr>
    </w:p>
    <w:p w:rsidR="006E3421" w:rsidRDefault="009D4AE4">
      <w:pPr>
        <w:pStyle w:val="Mystyle"/>
      </w:pPr>
      <w:r>
        <w:t xml:space="preserve">При подготовке данной работы были использованы материалы с сайта </w:t>
      </w:r>
      <w:hyperlink r:id="rId5" w:history="1">
        <w:r>
          <w:rPr>
            <w:rStyle w:val="a5"/>
          </w:rPr>
          <w:t>http://www.studentu.ru</w:t>
        </w:r>
      </w:hyperlink>
      <w:r>
        <w:t xml:space="preserve"> </w:t>
      </w:r>
    </w:p>
    <w:p w:rsidR="006E3421" w:rsidRDefault="006E3421">
      <w:pPr>
        <w:rPr>
          <w:sz w:val="20"/>
          <w:szCs w:val="20"/>
          <w:lang w:val="ru-RU"/>
        </w:rPr>
      </w:pPr>
      <w:bookmarkStart w:id="0" w:name="_GoBack"/>
      <w:bookmarkEnd w:id="0"/>
    </w:p>
    <w:sectPr w:rsidR="006E3421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AE4"/>
    <w:rsid w:val="002A5613"/>
    <w:rsid w:val="006E3421"/>
    <w:rsid w:val="009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20479-3AD3-4C9F-8658-193A8482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51">
    <w:name w:val="RTF_Num 5 1"/>
    <w:rPr>
      <w:sz w:val="28"/>
      <w:szCs w:val="28"/>
    </w:rPr>
  </w:style>
  <w:style w:type="character" w:customStyle="1" w:styleId="RTFNum52">
    <w:name w:val="RTF_Num 5 2"/>
    <w:rPr>
      <w:sz w:val="28"/>
      <w:szCs w:val="28"/>
    </w:rPr>
  </w:style>
  <w:style w:type="character" w:customStyle="1" w:styleId="RTFNum53">
    <w:name w:val="RTF_Num 5 3"/>
    <w:rPr>
      <w:sz w:val="28"/>
      <w:szCs w:val="28"/>
    </w:rPr>
  </w:style>
  <w:style w:type="character" w:customStyle="1" w:styleId="RTFNum54">
    <w:name w:val="RTF_Num 5 4"/>
    <w:rPr>
      <w:sz w:val="28"/>
      <w:szCs w:val="28"/>
    </w:rPr>
  </w:style>
  <w:style w:type="character" w:customStyle="1" w:styleId="RTFNum55">
    <w:name w:val="RTF_Num 5 5"/>
    <w:rPr>
      <w:sz w:val="28"/>
      <w:szCs w:val="28"/>
    </w:rPr>
  </w:style>
  <w:style w:type="character" w:customStyle="1" w:styleId="RTFNum56">
    <w:name w:val="RTF_Num 5 6"/>
    <w:rPr>
      <w:sz w:val="28"/>
      <w:szCs w:val="28"/>
    </w:rPr>
  </w:style>
  <w:style w:type="character" w:customStyle="1" w:styleId="RTFNum57">
    <w:name w:val="RTF_Num 5 7"/>
    <w:rPr>
      <w:sz w:val="28"/>
      <w:szCs w:val="28"/>
    </w:rPr>
  </w:style>
  <w:style w:type="character" w:customStyle="1" w:styleId="RTFNum58">
    <w:name w:val="RTF_Num 5 8"/>
    <w:rPr>
      <w:sz w:val="28"/>
      <w:szCs w:val="28"/>
    </w:rPr>
  </w:style>
  <w:style w:type="character" w:customStyle="1" w:styleId="RTFNum59">
    <w:name w:val="RTF_Num 5 9"/>
    <w:rPr>
      <w:sz w:val="28"/>
      <w:szCs w:val="28"/>
    </w:rPr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</w:style>
  <w:style w:type="character" w:customStyle="1" w:styleId="RTFNum101">
    <w:name w:val="RTF_Num 10 1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RTFNum181">
    <w:name w:val="RTF_Num 18 1"/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RTFNum251">
    <w:name w:val="RTF_Num 25 1"/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RTFNum261">
    <w:name w:val="RTF_Num 26 1"/>
  </w:style>
  <w:style w:type="character" w:customStyle="1" w:styleId="RTFNum271">
    <w:name w:val="RTF_Num 27 1"/>
  </w:style>
  <w:style w:type="character" w:customStyle="1" w:styleId="RTFNum272">
    <w:name w:val="RTF_Num 27 2"/>
  </w:style>
  <w:style w:type="character" w:customStyle="1" w:styleId="RTFNum273">
    <w:name w:val="RTF_Num 27 3"/>
  </w:style>
  <w:style w:type="character" w:customStyle="1" w:styleId="RTFNum274">
    <w:name w:val="RTF_Num 27 4"/>
  </w:style>
  <w:style w:type="character" w:customStyle="1" w:styleId="RTFNum275">
    <w:name w:val="RTF_Num 27 5"/>
  </w:style>
  <w:style w:type="character" w:customStyle="1" w:styleId="RTFNum276">
    <w:name w:val="RTF_Num 27 6"/>
  </w:style>
  <w:style w:type="character" w:customStyle="1" w:styleId="RTFNum277">
    <w:name w:val="RTF_Num 27 7"/>
  </w:style>
  <w:style w:type="character" w:customStyle="1" w:styleId="RTFNum278">
    <w:name w:val="RTF_Num 27 8"/>
  </w:style>
  <w:style w:type="character" w:customStyle="1" w:styleId="RTFNum279">
    <w:name w:val="RTF_Num 27 9"/>
  </w:style>
  <w:style w:type="character" w:customStyle="1" w:styleId="RTFNum281">
    <w:name w:val="RTF_Num 28 1"/>
  </w:style>
  <w:style w:type="character" w:customStyle="1" w:styleId="RTFNum291">
    <w:name w:val="RTF_Num 29 1"/>
  </w:style>
  <w:style w:type="character" w:customStyle="1" w:styleId="RTFNum292">
    <w:name w:val="RTF_Num 29 2"/>
  </w:style>
  <w:style w:type="character" w:customStyle="1" w:styleId="RTFNum293">
    <w:name w:val="RTF_Num 29 3"/>
  </w:style>
  <w:style w:type="character" w:customStyle="1" w:styleId="RTFNum294">
    <w:name w:val="RTF_Num 29 4"/>
  </w:style>
  <w:style w:type="character" w:customStyle="1" w:styleId="RTFNum295">
    <w:name w:val="RTF_Num 29 5"/>
  </w:style>
  <w:style w:type="character" w:customStyle="1" w:styleId="RTFNum296">
    <w:name w:val="RTF_Num 29 6"/>
  </w:style>
  <w:style w:type="character" w:customStyle="1" w:styleId="RTFNum297">
    <w:name w:val="RTF_Num 29 7"/>
  </w:style>
  <w:style w:type="character" w:customStyle="1" w:styleId="RTFNum298">
    <w:name w:val="RTF_Num 29 8"/>
  </w:style>
  <w:style w:type="character" w:customStyle="1" w:styleId="RTFNum299">
    <w:name w:val="RTF_Num 29 9"/>
  </w:style>
  <w:style w:type="character" w:customStyle="1" w:styleId="RTFNum301">
    <w:name w:val="RTF_Num 30 1"/>
  </w:style>
  <w:style w:type="character" w:customStyle="1" w:styleId="RTFNum311">
    <w:name w:val="RTF_Num 31 1"/>
  </w:style>
  <w:style w:type="character" w:customStyle="1" w:styleId="RTFNum321">
    <w:name w:val="RTF_Num 32 1"/>
  </w:style>
  <w:style w:type="character" w:customStyle="1" w:styleId="RTFNum322">
    <w:name w:val="RTF_Num 32 2"/>
  </w:style>
  <w:style w:type="character" w:customStyle="1" w:styleId="RTFNum323">
    <w:name w:val="RTF_Num 32 3"/>
  </w:style>
  <w:style w:type="character" w:customStyle="1" w:styleId="RTFNum324">
    <w:name w:val="RTF_Num 32 4"/>
  </w:style>
  <w:style w:type="character" w:customStyle="1" w:styleId="RTFNum325">
    <w:name w:val="RTF_Num 32 5"/>
  </w:style>
  <w:style w:type="character" w:customStyle="1" w:styleId="RTFNum326">
    <w:name w:val="RTF_Num 32 6"/>
  </w:style>
  <w:style w:type="character" w:customStyle="1" w:styleId="RTFNum327">
    <w:name w:val="RTF_Num 32 7"/>
  </w:style>
  <w:style w:type="character" w:customStyle="1" w:styleId="RTFNum328">
    <w:name w:val="RTF_Num 32 8"/>
  </w:style>
  <w:style w:type="character" w:customStyle="1" w:styleId="RTFNum329">
    <w:name w:val="RTF_Num 32 9"/>
  </w:style>
  <w:style w:type="character" w:customStyle="1" w:styleId="1">
    <w:name w:val="Основной шрифт абзаца1"/>
  </w:style>
  <w:style w:type="character" w:customStyle="1" w:styleId="a3">
    <w:name w:val="Îñíîâíîé øðèôò"/>
  </w:style>
  <w:style w:type="character" w:customStyle="1" w:styleId="a4">
    <w:name w:val="íîìåð ñòðàíèöû"/>
    <w:basedOn w:val="a3"/>
  </w:style>
  <w:style w:type="character" w:styleId="a5">
    <w:name w:val="Hyperlink"/>
    <w:basedOn w:val="a3"/>
    <w:semiHidden/>
    <w:rPr>
      <w:color w:val="0000FF"/>
      <w:u w:val="single"/>
    </w:rPr>
  </w:style>
  <w:style w:type="character" w:customStyle="1" w:styleId="10">
    <w:name w:val="Номер страницы1"/>
    <w:basedOn w:val="1"/>
  </w:style>
  <w:style w:type="character" w:customStyle="1" w:styleId="12">
    <w:name w:val="Знак сноски1"/>
    <w:basedOn w:val="1"/>
    <w:rPr>
      <w:position w:val="6"/>
      <w:sz w:val="1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6">
    <w:name w:val="Body Text"/>
    <w:basedOn w:val="a"/>
    <w:semiHidden/>
    <w:pPr>
      <w:jc w:val="both"/>
    </w:pPr>
    <w:rPr>
      <w:rFonts w:ascii="Courier New" w:eastAsia="Courier New" w:hAnsi="Courier New" w:cs="Courier New"/>
      <w:b/>
      <w:bCs/>
      <w:lang w:val="ru-RU"/>
    </w:rPr>
  </w:style>
  <w:style w:type="paragraph" w:styleId="a7">
    <w:name w:val="List"/>
    <w:basedOn w:val="a"/>
    <w:semiHidden/>
    <w:pPr>
      <w:autoSpaceDE/>
      <w:ind w:left="283" w:hanging="283"/>
    </w:pPr>
    <w:rPr>
      <w:sz w:val="20"/>
      <w:szCs w:val="20"/>
      <w:lang w:val="ru-RU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autoSpaceDE/>
      <w:outlineLvl w:val="0"/>
    </w:pPr>
    <w:rPr>
      <w:sz w:val="28"/>
      <w:szCs w:val="28"/>
      <w:lang w:val="ru-RU"/>
    </w:rPr>
  </w:style>
  <w:style w:type="paragraph" w:customStyle="1" w:styleId="21">
    <w:name w:val="Заголовок 21"/>
    <w:basedOn w:val="a"/>
    <w:next w:val="a"/>
    <w:pPr>
      <w:keepNext/>
      <w:numPr>
        <w:ilvl w:val="1"/>
        <w:numId w:val="1"/>
      </w:numPr>
      <w:autoSpaceDE/>
      <w:jc w:val="center"/>
      <w:outlineLvl w:val="1"/>
    </w:pPr>
    <w:rPr>
      <w:sz w:val="28"/>
      <w:szCs w:val="28"/>
      <w:lang w:val="ru-RU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autoSpaceDE/>
      <w:jc w:val="right"/>
      <w:outlineLvl w:val="2"/>
    </w:pPr>
    <w:rPr>
      <w:sz w:val="28"/>
      <w:szCs w:val="28"/>
      <w:lang w:val="ru-RU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autoSpaceDE/>
      <w:jc w:val="both"/>
      <w:outlineLvl w:val="3"/>
    </w:pPr>
    <w:rPr>
      <w:sz w:val="28"/>
      <w:szCs w:val="28"/>
      <w:lang w:val="ru-RU"/>
    </w:rPr>
  </w:style>
  <w:style w:type="paragraph" w:customStyle="1" w:styleId="51">
    <w:name w:val="Заголовок 51"/>
    <w:basedOn w:val="a"/>
    <w:next w:val="a"/>
    <w:pPr>
      <w:keepNext/>
      <w:numPr>
        <w:ilvl w:val="4"/>
        <w:numId w:val="1"/>
      </w:numPr>
      <w:autoSpaceDE/>
      <w:spacing w:line="360" w:lineRule="auto"/>
      <w:ind w:firstLine="720"/>
      <w:jc w:val="center"/>
      <w:outlineLvl w:val="4"/>
    </w:pPr>
    <w:rPr>
      <w:sz w:val="28"/>
      <w:szCs w:val="28"/>
      <w:lang w:val="ru-RU"/>
    </w:rPr>
  </w:style>
  <w:style w:type="paragraph" w:customStyle="1" w:styleId="61">
    <w:name w:val="Заголовок 61"/>
    <w:basedOn w:val="a"/>
    <w:next w:val="a"/>
    <w:pPr>
      <w:keepNext/>
      <w:numPr>
        <w:ilvl w:val="5"/>
        <w:numId w:val="1"/>
      </w:numPr>
      <w:autoSpaceDE/>
      <w:spacing w:line="360" w:lineRule="auto"/>
      <w:ind w:firstLine="720"/>
      <w:jc w:val="right"/>
      <w:outlineLvl w:val="5"/>
    </w:pPr>
    <w:rPr>
      <w:sz w:val="28"/>
      <w:szCs w:val="28"/>
      <w:lang w:val="ru-RU"/>
    </w:rPr>
  </w:style>
  <w:style w:type="paragraph" w:customStyle="1" w:styleId="71">
    <w:name w:val="Заголовок 71"/>
    <w:basedOn w:val="a"/>
    <w:next w:val="a"/>
    <w:pPr>
      <w:keepNext/>
      <w:numPr>
        <w:ilvl w:val="6"/>
        <w:numId w:val="1"/>
      </w:numPr>
      <w:autoSpaceDE/>
      <w:spacing w:line="360" w:lineRule="auto"/>
      <w:ind w:left="1065"/>
      <w:jc w:val="center"/>
      <w:outlineLvl w:val="6"/>
    </w:pPr>
    <w:rPr>
      <w:sz w:val="28"/>
      <w:szCs w:val="28"/>
      <w:lang w:val="ru-RU"/>
    </w:rPr>
  </w:style>
  <w:style w:type="paragraph" w:customStyle="1" w:styleId="14">
    <w:name w:val="çàãîëîâîê 1"/>
    <w:basedOn w:val="a"/>
    <w:next w:val="a"/>
    <w:pPr>
      <w:keepNext/>
      <w:spacing w:before="240" w:after="60"/>
    </w:pPr>
    <w:rPr>
      <w:rFonts w:ascii="Arial" w:eastAsia="Arial" w:hAnsi="Arial" w:cs="Arial"/>
      <w:b/>
      <w:bCs/>
      <w:kern w:val="1"/>
      <w:sz w:val="28"/>
      <w:szCs w:val="28"/>
      <w:lang w:val="ru-RU"/>
    </w:rPr>
  </w:style>
  <w:style w:type="paragraph" w:customStyle="1" w:styleId="2">
    <w:name w:val="çàãîëîâîê 2"/>
    <w:basedOn w:val="a"/>
    <w:next w:val="a"/>
    <w:pPr>
      <w:keepNext/>
      <w:tabs>
        <w:tab w:val="num" w:pos="0"/>
      </w:tabs>
      <w:spacing w:before="240" w:after="60"/>
      <w:outlineLvl w:val="1"/>
    </w:pPr>
    <w:rPr>
      <w:rFonts w:ascii="Arial" w:eastAsia="Arial" w:hAnsi="Arial" w:cs="Arial"/>
      <w:b/>
      <w:bCs/>
      <w:i/>
      <w:iCs/>
      <w:lang w:val="ru-RU"/>
    </w:rPr>
  </w:style>
  <w:style w:type="paragraph" w:customStyle="1" w:styleId="3">
    <w:name w:val="çàãîëîâîê 3"/>
    <w:basedOn w:val="a"/>
    <w:next w:val="a"/>
    <w:pPr>
      <w:keepNext/>
      <w:tabs>
        <w:tab w:val="num" w:pos="0"/>
      </w:tabs>
      <w:jc w:val="both"/>
      <w:outlineLvl w:val="2"/>
    </w:pPr>
    <w:rPr>
      <w:sz w:val="28"/>
      <w:szCs w:val="28"/>
      <w:lang w:val="ru-RU"/>
    </w:rPr>
  </w:style>
  <w:style w:type="paragraph" w:customStyle="1" w:styleId="4">
    <w:name w:val="çàãîëîâîê 4"/>
    <w:basedOn w:val="a"/>
    <w:next w:val="a"/>
    <w:pPr>
      <w:keepNext/>
      <w:tabs>
        <w:tab w:val="num" w:pos="0"/>
      </w:tabs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çàãîëîâîê 8"/>
    <w:basedOn w:val="a"/>
    <w:next w:val="a"/>
    <w:pPr>
      <w:spacing w:before="240" w:after="60"/>
    </w:pPr>
    <w:rPr>
      <w:rFonts w:ascii="Arial" w:eastAsia="Arial" w:hAnsi="Arial" w:cs="Arial"/>
      <w:i/>
      <w:iCs/>
      <w:sz w:val="20"/>
      <w:szCs w:val="20"/>
      <w:lang w:val="ru-RU"/>
    </w:rPr>
  </w:style>
  <w:style w:type="paragraph" w:customStyle="1" w:styleId="210">
    <w:name w:val="Основной текст 21"/>
    <w:basedOn w:val="a"/>
    <w:pPr>
      <w:jc w:val="both"/>
    </w:pPr>
    <w:rPr>
      <w:lang w:val="ru-RU"/>
    </w:rPr>
  </w:style>
  <w:style w:type="paragraph" w:customStyle="1" w:styleId="Mystyle">
    <w:name w:val="Mystyle"/>
    <w:basedOn w:val="a6"/>
    <w:pPr>
      <w:spacing w:before="120"/>
      <w:ind w:firstLine="567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211">
    <w:name w:val="Основной текст с отступом 21"/>
    <w:basedOn w:val="a"/>
    <w:pPr>
      <w:spacing w:line="240" w:lineRule="atLeast"/>
      <w:ind w:firstLine="320"/>
    </w:pPr>
    <w:rPr>
      <w:lang w:val="ru-RU"/>
    </w:rPr>
  </w:style>
  <w:style w:type="paragraph" w:customStyle="1" w:styleId="310">
    <w:name w:val="Основной текст с отступом 31"/>
    <w:basedOn w:val="a"/>
    <w:pPr>
      <w:spacing w:before="40" w:line="240" w:lineRule="atLeast"/>
      <w:ind w:firstLine="360"/>
    </w:pPr>
    <w:rPr>
      <w:lang w:val="ru-RU"/>
    </w:rPr>
  </w:style>
  <w:style w:type="paragraph" w:customStyle="1" w:styleId="15">
    <w:name w:val="Нижний колонтитул1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16">
    <w:name w:val="îãëàâëåíèå 1"/>
    <w:basedOn w:val="a"/>
    <w:next w:val="a"/>
    <w:rPr>
      <w:sz w:val="20"/>
      <w:szCs w:val="20"/>
      <w:lang w:val="ru-RU"/>
    </w:rPr>
  </w:style>
  <w:style w:type="paragraph" w:customStyle="1" w:styleId="20">
    <w:name w:val="îãëàâëåíèå 2"/>
    <w:basedOn w:val="a"/>
    <w:next w:val="a"/>
    <w:pPr>
      <w:tabs>
        <w:tab w:val="right" w:leader="dot" w:pos="4536"/>
      </w:tabs>
      <w:ind w:left="142"/>
    </w:pPr>
    <w:rPr>
      <w:sz w:val="10"/>
      <w:szCs w:val="10"/>
      <w:lang w:val="ru-RU"/>
    </w:rPr>
  </w:style>
  <w:style w:type="paragraph" w:customStyle="1" w:styleId="30">
    <w:name w:val="îãëàâëåíèå 3"/>
    <w:basedOn w:val="a"/>
    <w:next w:val="a"/>
    <w:pPr>
      <w:ind w:left="400"/>
    </w:pPr>
    <w:rPr>
      <w:sz w:val="20"/>
      <w:szCs w:val="20"/>
      <w:lang w:val="ru-RU"/>
    </w:rPr>
  </w:style>
  <w:style w:type="paragraph" w:customStyle="1" w:styleId="40">
    <w:name w:val="îãëàâëåíèå 4"/>
    <w:basedOn w:val="a"/>
    <w:next w:val="a"/>
    <w:pPr>
      <w:ind w:left="600"/>
    </w:pPr>
    <w:rPr>
      <w:sz w:val="20"/>
      <w:szCs w:val="20"/>
      <w:lang w:val="ru-RU"/>
    </w:rPr>
  </w:style>
  <w:style w:type="paragraph" w:customStyle="1" w:styleId="5">
    <w:name w:val="îãëàâëåíèå 5"/>
    <w:basedOn w:val="a"/>
    <w:next w:val="a"/>
    <w:pPr>
      <w:ind w:left="800"/>
    </w:pPr>
    <w:rPr>
      <w:sz w:val="20"/>
      <w:szCs w:val="20"/>
      <w:lang w:val="ru-RU"/>
    </w:rPr>
  </w:style>
  <w:style w:type="paragraph" w:customStyle="1" w:styleId="6">
    <w:name w:val="îãëàâëåíèå 6"/>
    <w:basedOn w:val="a"/>
    <w:next w:val="a"/>
    <w:pPr>
      <w:ind w:left="1000"/>
    </w:pPr>
    <w:rPr>
      <w:sz w:val="20"/>
      <w:szCs w:val="20"/>
      <w:lang w:val="ru-RU"/>
    </w:rPr>
  </w:style>
  <w:style w:type="paragraph" w:customStyle="1" w:styleId="7">
    <w:name w:val="îãëàâëåíèå 7"/>
    <w:basedOn w:val="a"/>
    <w:next w:val="a"/>
    <w:pPr>
      <w:ind w:left="1200"/>
    </w:pPr>
    <w:rPr>
      <w:sz w:val="20"/>
      <w:szCs w:val="20"/>
      <w:lang w:val="ru-RU"/>
    </w:rPr>
  </w:style>
  <w:style w:type="paragraph" w:customStyle="1" w:styleId="80">
    <w:name w:val="îãëàâëåíèå 8"/>
    <w:basedOn w:val="a"/>
    <w:next w:val="a"/>
    <w:pPr>
      <w:ind w:left="1400"/>
    </w:pPr>
    <w:rPr>
      <w:sz w:val="20"/>
      <w:szCs w:val="20"/>
      <w:lang w:val="ru-RU"/>
    </w:rPr>
  </w:style>
  <w:style w:type="paragraph" w:customStyle="1" w:styleId="9">
    <w:name w:val="îãëàâëåíèå 9"/>
    <w:basedOn w:val="a"/>
    <w:next w:val="a"/>
    <w:pPr>
      <w:ind w:left="1600"/>
    </w:pPr>
    <w:rPr>
      <w:sz w:val="20"/>
      <w:szCs w:val="20"/>
      <w:lang w:val="ru-RU"/>
    </w:rPr>
  </w:style>
  <w:style w:type="paragraph" w:customStyle="1" w:styleId="17">
    <w:name w:val="Верхний колонтитул1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110">
    <w:name w:val="Оглавление 11"/>
    <w:basedOn w:val="a"/>
    <w:next w:val="a"/>
    <w:pPr>
      <w:autoSpaceDE/>
      <w:spacing w:line="360" w:lineRule="auto"/>
      <w:jc w:val="center"/>
    </w:pPr>
    <w:rPr>
      <w:sz w:val="28"/>
      <w:szCs w:val="28"/>
    </w:rPr>
  </w:style>
  <w:style w:type="paragraph" w:customStyle="1" w:styleId="212">
    <w:name w:val="Оглавление 21"/>
    <w:basedOn w:val="a"/>
    <w:next w:val="a"/>
    <w:pPr>
      <w:autoSpaceDE/>
      <w:ind w:left="200"/>
    </w:pPr>
    <w:rPr>
      <w:sz w:val="20"/>
      <w:szCs w:val="20"/>
      <w:lang w:val="ru-RU"/>
    </w:rPr>
  </w:style>
  <w:style w:type="paragraph" w:customStyle="1" w:styleId="311">
    <w:name w:val="Оглавление 31"/>
    <w:basedOn w:val="a"/>
    <w:next w:val="a"/>
    <w:pPr>
      <w:autoSpaceDE/>
      <w:ind w:left="400"/>
    </w:pPr>
    <w:rPr>
      <w:sz w:val="20"/>
      <w:szCs w:val="20"/>
      <w:lang w:val="ru-RU"/>
    </w:rPr>
  </w:style>
  <w:style w:type="paragraph" w:customStyle="1" w:styleId="410">
    <w:name w:val="Оглавление 41"/>
    <w:basedOn w:val="a"/>
    <w:next w:val="a"/>
    <w:pPr>
      <w:autoSpaceDE/>
      <w:ind w:left="600"/>
    </w:pPr>
    <w:rPr>
      <w:sz w:val="20"/>
      <w:szCs w:val="20"/>
      <w:lang w:val="ru-RU"/>
    </w:rPr>
  </w:style>
  <w:style w:type="paragraph" w:customStyle="1" w:styleId="510">
    <w:name w:val="Оглавление 51"/>
    <w:basedOn w:val="a"/>
    <w:next w:val="a"/>
    <w:pPr>
      <w:autoSpaceDE/>
      <w:ind w:left="800"/>
    </w:pPr>
    <w:rPr>
      <w:sz w:val="20"/>
      <w:szCs w:val="20"/>
      <w:lang w:val="ru-RU"/>
    </w:rPr>
  </w:style>
  <w:style w:type="paragraph" w:customStyle="1" w:styleId="610">
    <w:name w:val="Оглавление 61"/>
    <w:basedOn w:val="a"/>
    <w:next w:val="a"/>
    <w:pPr>
      <w:autoSpaceDE/>
      <w:ind w:left="1000"/>
    </w:pPr>
    <w:rPr>
      <w:sz w:val="20"/>
      <w:szCs w:val="20"/>
      <w:lang w:val="ru-RU"/>
    </w:rPr>
  </w:style>
  <w:style w:type="paragraph" w:customStyle="1" w:styleId="710">
    <w:name w:val="Оглавление 71"/>
    <w:basedOn w:val="a"/>
    <w:next w:val="a"/>
    <w:pPr>
      <w:autoSpaceDE/>
      <w:ind w:left="1200"/>
    </w:pPr>
    <w:rPr>
      <w:sz w:val="20"/>
      <w:szCs w:val="20"/>
      <w:lang w:val="ru-RU"/>
    </w:rPr>
  </w:style>
  <w:style w:type="paragraph" w:customStyle="1" w:styleId="81">
    <w:name w:val="Оглавление 81"/>
    <w:basedOn w:val="a"/>
    <w:next w:val="a"/>
    <w:pPr>
      <w:autoSpaceDE/>
      <w:ind w:left="1400"/>
    </w:pPr>
    <w:rPr>
      <w:sz w:val="20"/>
      <w:szCs w:val="20"/>
      <w:lang w:val="ru-RU"/>
    </w:rPr>
  </w:style>
  <w:style w:type="paragraph" w:customStyle="1" w:styleId="91">
    <w:name w:val="Оглавление 91"/>
    <w:basedOn w:val="a"/>
    <w:next w:val="a"/>
    <w:pPr>
      <w:autoSpaceDE/>
      <w:ind w:left="1600"/>
    </w:pPr>
    <w:rPr>
      <w:sz w:val="20"/>
      <w:szCs w:val="20"/>
      <w:lang w:val="ru-RU"/>
    </w:rPr>
  </w:style>
  <w:style w:type="paragraph" w:customStyle="1" w:styleId="18">
    <w:name w:val="Обычный1"/>
    <w:pPr>
      <w:widowControl w:val="0"/>
      <w:suppressAutoHyphens/>
      <w:jc w:val="right"/>
    </w:pPr>
    <w:rPr>
      <w:sz w:val="22"/>
      <w:szCs w:val="22"/>
      <w:lang w:bidi="ru-RU"/>
    </w:rPr>
  </w:style>
  <w:style w:type="paragraph" w:customStyle="1" w:styleId="FR1">
    <w:name w:val="FR1"/>
    <w:pPr>
      <w:widowControl w:val="0"/>
      <w:suppressAutoHyphens/>
      <w:jc w:val="both"/>
    </w:pPr>
    <w:rPr>
      <w:rFonts w:ascii="Arial" w:eastAsia="Arial" w:hAnsi="Arial" w:cs="Arial"/>
      <w:sz w:val="16"/>
      <w:szCs w:val="16"/>
      <w:lang w:bidi="ru-RU"/>
    </w:rPr>
  </w:style>
  <w:style w:type="paragraph" w:customStyle="1" w:styleId="FR2">
    <w:name w:val="FR2"/>
    <w:pPr>
      <w:widowControl w:val="0"/>
      <w:suppressAutoHyphens/>
      <w:ind w:left="40"/>
      <w:jc w:val="both"/>
    </w:pPr>
    <w:rPr>
      <w:rFonts w:ascii="Arial" w:eastAsia="Arial" w:hAnsi="Arial" w:cs="Arial"/>
      <w:sz w:val="12"/>
      <w:szCs w:val="12"/>
      <w:lang w:val="en-US" w:bidi="ru-RU"/>
    </w:rPr>
  </w:style>
  <w:style w:type="paragraph" w:customStyle="1" w:styleId="19">
    <w:name w:val="Текст сноски1"/>
    <w:basedOn w:val="a"/>
    <w:pPr>
      <w:autoSpaceDE/>
    </w:pPr>
    <w:rPr>
      <w:sz w:val="20"/>
      <w:szCs w:val="20"/>
      <w:lang w:val="ru-RU"/>
    </w:rPr>
  </w:style>
  <w:style w:type="paragraph" w:customStyle="1" w:styleId="213">
    <w:name w:val="Маркированный список 21"/>
    <w:basedOn w:val="a"/>
    <w:pPr>
      <w:tabs>
        <w:tab w:val="left" w:pos="643"/>
      </w:tabs>
      <w:autoSpaceDE/>
      <w:ind w:left="643" w:hanging="360"/>
    </w:pPr>
    <w:rPr>
      <w:sz w:val="20"/>
      <w:szCs w:val="20"/>
      <w:lang w:val="ru-RU"/>
    </w:rPr>
  </w:style>
  <w:style w:type="paragraph" w:customStyle="1" w:styleId="1a">
    <w:name w:val="Продолжение списка1"/>
    <w:basedOn w:val="a"/>
    <w:pPr>
      <w:autoSpaceDE/>
      <w:spacing w:after="120"/>
      <w:ind w:left="283"/>
    </w:pPr>
    <w:rPr>
      <w:sz w:val="20"/>
      <w:szCs w:val="20"/>
      <w:lang w:val="ru-RU"/>
    </w:rPr>
  </w:style>
  <w:style w:type="paragraph" w:customStyle="1" w:styleId="22">
    <w:name w:val="Название объекта2"/>
    <w:basedOn w:val="a"/>
    <w:next w:val="a"/>
    <w:pPr>
      <w:autoSpaceDE/>
      <w:spacing w:before="120" w:after="120"/>
    </w:pPr>
    <w:rPr>
      <w:b/>
      <w:bCs/>
      <w:sz w:val="20"/>
      <w:szCs w:val="20"/>
      <w:lang w:val="ru-RU"/>
    </w:rPr>
  </w:style>
  <w:style w:type="paragraph" w:customStyle="1" w:styleId="WW-BodyText2">
    <w:name w:val="WW-Body Text 2"/>
    <w:basedOn w:val="a"/>
    <w:pPr>
      <w:autoSpaceDE/>
      <w:spacing w:after="120"/>
      <w:ind w:left="283"/>
    </w:pPr>
    <w:rPr>
      <w:sz w:val="20"/>
      <w:szCs w:val="20"/>
      <w:lang w:val="ru-RU"/>
    </w:rPr>
  </w:style>
  <w:style w:type="paragraph" w:styleId="a8">
    <w:name w:val="Subtitle"/>
    <w:basedOn w:val="a"/>
    <w:next w:val="a6"/>
    <w:qFormat/>
    <w:pPr>
      <w:tabs>
        <w:tab w:val="num" w:pos="0"/>
      </w:tabs>
      <w:autoSpaceDE/>
      <w:spacing w:after="60"/>
      <w:jc w:val="center"/>
      <w:outlineLvl w:val="1"/>
    </w:pPr>
    <w:rPr>
      <w:rFonts w:ascii="Arial" w:eastAsia="Arial" w:hAnsi="Arial" w:cs="Arial"/>
      <w:lang w:val="ru-RU"/>
    </w:rPr>
  </w:style>
  <w:style w:type="paragraph" w:customStyle="1" w:styleId="1b">
    <w:name w:val="Обычный отступ1"/>
    <w:basedOn w:val="a"/>
    <w:pPr>
      <w:autoSpaceDE/>
      <w:ind w:left="720"/>
    </w:pPr>
    <w:rPr>
      <w:sz w:val="20"/>
      <w:szCs w:val="20"/>
      <w:lang w:val="ru-RU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2014-04-09T14:49:00Z</dcterms:created>
  <dcterms:modified xsi:type="dcterms:W3CDTF">2014-04-09T14:49:00Z</dcterms:modified>
</cp:coreProperties>
</file>