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77" w:rsidRDefault="00464C77" w:rsidP="00D15DC6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УСЛОВИЯ ГРАЖДАНСКО-ПРАВОВОЙ ОТВЕТСТВЕННОСТИ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Для возникновения ответственности за нарушение обяза</w:t>
      </w:r>
      <w:r w:rsidRPr="007E45BA">
        <w:rPr>
          <w:rStyle w:val="FontStyle15"/>
          <w:sz w:val="28"/>
          <w:szCs w:val="28"/>
        </w:rPr>
        <w:softHyphen/>
        <w:t>тельств необходим следующий ряд условий, вытекающих из требований закона: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противоправность поведения должника;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наличие убытков, возникших у кредитора вследствие нарушения обязательств</w:t>
      </w:r>
      <w:r w:rsidRPr="007E45BA">
        <w:rPr>
          <w:rStyle w:val="FontStyle14"/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E45BA">
        <w:rPr>
          <w:rStyle w:val="FontStyle15"/>
          <w:sz w:val="28"/>
          <w:szCs w:val="28"/>
        </w:rPr>
        <w:t>должником;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непосредственная причинная связь между нарушением обязательств в должником и возникшими у кредитора убытками: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вина в противоправном поведении, приведшем к наруше</w:t>
      </w:r>
      <w:r w:rsidRPr="007E45BA">
        <w:rPr>
          <w:rStyle w:val="FontStyle15"/>
          <w:sz w:val="28"/>
          <w:szCs w:val="28"/>
        </w:rPr>
        <w:softHyphen/>
        <w:t>нию обязательств и возникновению убытков.</w:t>
      </w:r>
    </w:p>
    <w:p w:rsidR="00D15DC6" w:rsidRPr="007E45BA" w:rsidRDefault="00D15DC6" w:rsidP="00D15DC6">
      <w:pPr>
        <w:pStyle w:val="FontStyle1314pt"/>
        <w:spacing w:line="240" w:lineRule="auto"/>
        <w:jc w:val="left"/>
        <w:rPr>
          <w:rStyle w:val="FontStyle15"/>
          <w:sz w:val="28"/>
          <w:szCs w:val="28"/>
        </w:rPr>
      </w:pPr>
      <w:r w:rsidRPr="007E45BA">
        <w:rPr>
          <w:rStyle w:val="FontStyle15"/>
          <w:sz w:val="28"/>
          <w:szCs w:val="28"/>
        </w:rPr>
        <w:t>В правовой литературе высказывается также мнение, что еще одним обязательным условием для предъявления иска о возмещении убытков является надлежащее выполнение собственных или встречных обязательств кредитором. С этой точкой зрения можно согласиться, так как из законодатель</w:t>
      </w:r>
      <w:r w:rsidRPr="007E45BA">
        <w:rPr>
          <w:rStyle w:val="FontStyle15"/>
          <w:sz w:val="28"/>
          <w:szCs w:val="28"/>
        </w:rPr>
        <w:softHyphen/>
        <w:t>ства (статья 218, 220 Гражданского кодекса) следует, что в случае нарушения обязательства только по вине кредитора должник освобождается от ответственности. (Правда, для этого должник должен представить доказательства своей не</w:t>
      </w:r>
      <w:r w:rsidRPr="007E45BA">
        <w:rPr>
          <w:rStyle w:val="FontStyle15"/>
          <w:sz w:val="28"/>
          <w:szCs w:val="28"/>
        </w:rPr>
        <w:softHyphen/>
        <w:t>виновности и наличия вины в действиях кредитора).</w:t>
      </w:r>
    </w:p>
    <w:p w:rsidR="00EA3DAD" w:rsidRPr="007E45BA" w:rsidRDefault="00D15DC6" w:rsidP="00D15DC6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5"/>
          <w:sz w:val="28"/>
          <w:szCs w:val="28"/>
        </w:rPr>
        <w:t>Противоправность поведения означает, что действия от</w:t>
      </w:r>
      <w:r w:rsidRPr="007E45BA">
        <w:rPr>
          <w:rStyle w:val="FontStyle15"/>
          <w:sz w:val="28"/>
          <w:szCs w:val="28"/>
        </w:rPr>
        <w:softHyphen/>
        <w:t xml:space="preserve">ветственного лица нарушают нормы права и основанные на них субъективные права и интересы других лиц. Лишь в </w:t>
      </w:r>
      <w:r w:rsidR="00A277A1" w:rsidRPr="007E45BA">
        <w:rPr>
          <w:rStyle w:val="FontStyle13"/>
          <w:sz w:val="28"/>
          <w:szCs w:val="28"/>
        </w:rPr>
        <w:t>случаях, прямо указанных в законе, возможна ответственность за правомерное поведение. Так, предусмотрена ответствен</w:t>
      </w:r>
      <w:r w:rsidR="00A277A1" w:rsidRPr="007E45BA">
        <w:rPr>
          <w:rStyle w:val="FontStyle13"/>
          <w:sz w:val="28"/>
          <w:szCs w:val="28"/>
        </w:rPr>
        <w:softHyphen/>
        <w:t>ность за вред, причиненный в состоянии крайней необходи</w:t>
      </w:r>
      <w:r w:rsidR="00A277A1" w:rsidRPr="007E45BA">
        <w:rPr>
          <w:rStyle w:val="FontStyle13"/>
          <w:sz w:val="28"/>
          <w:szCs w:val="28"/>
        </w:rPr>
        <w:softHyphen/>
        <w:t xml:space="preserve">мости - (статья 446 Гражданского кодекса). С другой стороны, не могут считать   противоправным и действия, вызывающие убытки, если закон управомочивает на их - совершение. </w:t>
      </w:r>
      <w:r w:rsidR="00EA3DAD" w:rsidRPr="007E45BA">
        <w:rPr>
          <w:rStyle w:val="FontStyle13"/>
          <w:sz w:val="28"/>
          <w:szCs w:val="28"/>
        </w:rPr>
        <w:t xml:space="preserve">Так, не является противоправным нарушением причинение вреда другому </w:t>
      </w:r>
      <w:r w:rsidR="00A277A1" w:rsidRPr="007E45BA">
        <w:rPr>
          <w:rStyle w:val="FontStyle13"/>
          <w:sz w:val="28"/>
          <w:szCs w:val="28"/>
        </w:rPr>
        <w:t>лицу</w:t>
      </w:r>
      <w:r w:rsidR="00EA3DAD" w:rsidRPr="007E45BA">
        <w:rPr>
          <w:rStyle w:val="FontStyle13"/>
          <w:sz w:val="28"/>
          <w:szCs w:val="28"/>
        </w:rPr>
        <w:t>, если оно последовало в состоянии необходи</w:t>
      </w:r>
      <w:r w:rsidR="00EA3DAD" w:rsidRPr="007E45BA">
        <w:rPr>
          <w:rStyle w:val="FontStyle13"/>
          <w:sz w:val="28"/>
          <w:szCs w:val="28"/>
        </w:rPr>
        <w:softHyphen/>
        <w:t>мой обороны (статья 445 Гражданского кодекса).</w:t>
      </w:r>
    </w:p>
    <w:p w:rsidR="00EA3DAD" w:rsidRPr="007E45BA" w:rsidRDefault="00EA3DAD" w:rsidP="00A277A1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 процессе своей производственной и иной деятельнос</w:t>
      </w:r>
      <w:r w:rsidRPr="007E45BA">
        <w:rPr>
          <w:rStyle w:val="FontStyle13"/>
          <w:sz w:val="28"/>
          <w:szCs w:val="28"/>
        </w:rPr>
        <w:softHyphen/>
        <w:t>ти участники гражданского оборота обязаны соблюдать ин</w:t>
      </w:r>
      <w:r w:rsidRPr="007E45BA">
        <w:rPr>
          <w:rStyle w:val="FontStyle13"/>
          <w:sz w:val="28"/>
          <w:szCs w:val="28"/>
        </w:rPr>
        <w:softHyphen/>
        <w:t>тересы контрагентов по договорам, выполнять обязательства наиболее экономичным образом, принимать необходимые меры к предотвращению и уменьшению убытков, которые могут возникнуть в связи с нарушением обязательств.</w:t>
      </w:r>
    </w:p>
    <w:p w:rsidR="00EA3DAD" w:rsidRPr="007E45BA" w:rsidRDefault="00EA3DAD" w:rsidP="00A277A1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 соответствии с действующим законодательством винов</w:t>
      </w:r>
      <w:r w:rsidRPr="007E45BA">
        <w:rPr>
          <w:rStyle w:val="FontStyle13"/>
          <w:sz w:val="28"/>
          <w:szCs w:val="28"/>
        </w:rPr>
        <w:softHyphen/>
        <w:t>ная сторона обязана возместить контрагенту причиненные убытки.</w:t>
      </w:r>
    </w:p>
    <w:p w:rsidR="00EA3DAD" w:rsidRPr="007E45BA" w:rsidRDefault="00EA3DAD" w:rsidP="00A277A1">
      <w:pPr>
        <w:pStyle w:val="Style1"/>
        <w:widowControl/>
        <w:spacing w:line="240" w:lineRule="auto"/>
        <w:ind w:firstLine="355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 силу указанных обстоятельств под убытками в правовой литературе понимается денежная (или натуральная) оценка имущественного ущерба, причиненного неисполнением обя</w:t>
      </w:r>
      <w:r w:rsidRPr="007E45BA">
        <w:rPr>
          <w:rStyle w:val="FontStyle13"/>
          <w:sz w:val="28"/>
          <w:szCs w:val="28"/>
        </w:rPr>
        <w:softHyphen/>
        <w:t>зательств или иными неправомерными действиями должника.</w:t>
      </w:r>
    </w:p>
    <w:p w:rsidR="00EA3DAD" w:rsidRPr="007E45BA" w:rsidRDefault="00EA3DAD" w:rsidP="00A277A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Между тем, возникновение убытков - это факт объектив</w:t>
      </w:r>
      <w:r w:rsidRPr="007E45BA">
        <w:rPr>
          <w:rStyle w:val="FontStyle13"/>
          <w:sz w:val="28"/>
          <w:szCs w:val="28"/>
        </w:rPr>
        <w:softHyphen/>
        <w:t>ной действительности, не всегда зависящей от правовой оцен</w:t>
      </w:r>
      <w:r w:rsidRPr="007E45BA">
        <w:rPr>
          <w:rStyle w:val="FontStyle13"/>
          <w:sz w:val="28"/>
          <w:szCs w:val="28"/>
        </w:rPr>
        <w:softHyphen/>
        <w:t>ки действий стороны по договору и даже от того, подлежат ' ли они возмещению или нет.</w:t>
      </w:r>
    </w:p>
    <w:p w:rsidR="00EA3DAD" w:rsidRPr="007E45BA" w:rsidRDefault="00EA3DAD" w:rsidP="00A277A1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Так, убытки могут возникнуть в результате стихийных бедствий, правомерных действий контрагента по договору в случаях, когда исполнение договора состоялось, но, по не за</w:t>
      </w:r>
      <w:r w:rsidRPr="007E45BA">
        <w:rPr>
          <w:rStyle w:val="FontStyle13"/>
          <w:sz w:val="28"/>
          <w:szCs w:val="28"/>
        </w:rPr>
        <w:softHyphen/>
        <w:t>висящим от должника причинам, не принесло обусловлен</w:t>
      </w:r>
      <w:r w:rsidRPr="007E45BA">
        <w:rPr>
          <w:rStyle w:val="FontStyle13"/>
          <w:sz w:val="28"/>
          <w:szCs w:val="28"/>
        </w:rPr>
        <w:softHyphen/>
        <w:t>ных сторонами результатов или не окупило сделанных кре</w:t>
      </w:r>
      <w:r w:rsidRPr="007E45BA">
        <w:rPr>
          <w:rStyle w:val="FontStyle13"/>
          <w:sz w:val="28"/>
          <w:szCs w:val="28"/>
        </w:rPr>
        <w:softHyphen/>
        <w:t>дитором затрат. К тому же, сделанная самими сторонами пра</w:t>
      </w:r>
      <w:r w:rsidRPr="007E45BA">
        <w:rPr>
          <w:rStyle w:val="FontStyle13"/>
          <w:sz w:val="28"/>
          <w:szCs w:val="28"/>
        </w:rPr>
        <w:softHyphen/>
        <w:t>вовая оценка действий контрагента носит субъективный характер, и на практике весьма нередки случаи отказов в удовлетворении исков при объективном наличии у кредитора убытков вовсе не по причине признания действий должника правомерными, а из-за недоказанности иска или отсутствия причинной связи между нарушением обязательств должни</w:t>
      </w:r>
      <w:r w:rsidRPr="007E45BA">
        <w:rPr>
          <w:rStyle w:val="FontStyle13"/>
          <w:sz w:val="28"/>
          <w:szCs w:val="28"/>
        </w:rPr>
        <w:softHyphen/>
        <w:t>ком и возникшими у кредитора убытками.</w:t>
      </w:r>
    </w:p>
    <w:p w:rsidR="00EA3DAD" w:rsidRPr="007E45BA" w:rsidRDefault="00EA3DAD" w:rsidP="00A277A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Наконец, убытки могут возникать и вследствие неудо</w:t>
      </w:r>
      <w:r w:rsidRPr="007E45BA">
        <w:rPr>
          <w:rStyle w:val="FontStyle13"/>
          <w:sz w:val="28"/>
          <w:szCs w:val="28"/>
        </w:rPr>
        <w:softHyphen/>
        <w:t>влетворительной деятельности самого потерпевшего.</w:t>
      </w:r>
    </w:p>
    <w:p w:rsidR="00EA3DAD" w:rsidRPr="007E45BA" w:rsidRDefault="00A277A1" w:rsidP="00A277A1">
      <w:pPr>
        <w:pStyle w:val="Style1"/>
        <w:widowControl/>
        <w:tabs>
          <w:tab w:val="left" w:pos="2083"/>
          <w:tab w:val="left" w:pos="4051"/>
        </w:tabs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Поэтому при определении понятия убытков следует руководствоваться требованиями статьи 211 Гражданского кодекса, в которой под убытками подразумеваются расходы,</w:t>
      </w:r>
      <w:r w:rsidRPr="007E45BA">
        <w:rPr>
          <w:rStyle w:val="FontStyle13"/>
          <w:sz w:val="28"/>
          <w:szCs w:val="28"/>
        </w:rPr>
        <w:br/>
        <w:t>произведенные кредитором, утрата или повреждение его имущества, а также не полученные кредитором доходы, которые</w:t>
      </w:r>
      <w:r w:rsidR="00AB26D9" w:rsidRPr="007E45BA">
        <w:rPr>
          <w:rStyle w:val="FontStyle13"/>
          <w:sz w:val="28"/>
          <w:szCs w:val="28"/>
        </w:rPr>
        <w:t xml:space="preserve"> </w:t>
      </w:r>
      <w:r w:rsidRPr="007E45BA">
        <w:rPr>
          <w:rStyle w:val="FontStyle13"/>
          <w:sz w:val="28"/>
          <w:szCs w:val="28"/>
        </w:rPr>
        <w:t>он получил бы, если бы обязательство было исполнено должником:</w:t>
      </w:r>
    </w:p>
    <w:p w:rsidR="00EA3DAD" w:rsidRPr="007E45BA" w:rsidRDefault="00EA3DAD" w:rsidP="00A277A1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Возмещение убытков нельзя смешивать с возмещением вреда или ущерба. Это разные понятия, которые различают</w:t>
      </w:r>
      <w:r w:rsidRPr="007E45BA">
        <w:rPr>
          <w:rStyle w:val="FontStyle13"/>
          <w:sz w:val="28"/>
          <w:szCs w:val="28"/>
        </w:rPr>
        <w:softHyphen/>
        <w:t>ся по характеру возникновения и регулируются различными нормами права.</w:t>
      </w:r>
    </w:p>
    <w:p w:rsidR="00EA3DAD" w:rsidRPr="007E45BA" w:rsidRDefault="00A277A1" w:rsidP="00A277A1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Так, при возмещении убытков в соответствии с требова</w:t>
      </w:r>
      <w:r w:rsidRPr="007E45BA">
        <w:rPr>
          <w:rStyle w:val="FontStyle13"/>
          <w:sz w:val="28"/>
          <w:szCs w:val="28"/>
        </w:rPr>
        <w:softHyphen/>
        <w:t>ниями статьи 211 Гражданского кодекса обязательства сто</w:t>
      </w:r>
      <w:r w:rsidRPr="007E45BA">
        <w:rPr>
          <w:rStyle w:val="FontStyle13"/>
          <w:sz w:val="28"/>
          <w:szCs w:val="28"/>
        </w:rPr>
        <w:softHyphen/>
        <w:t>рон всегда основываются на правомерном юридическом фак</w:t>
      </w:r>
      <w:r w:rsidRPr="007E45BA">
        <w:rPr>
          <w:rStyle w:val="FontStyle13"/>
          <w:sz w:val="28"/>
          <w:szCs w:val="28"/>
        </w:rPr>
        <w:softHyphen/>
        <w:t>те - оформленном договоре или заменяющих его докумен</w:t>
      </w:r>
      <w:r w:rsidRPr="007E45BA">
        <w:rPr>
          <w:rStyle w:val="FontStyle13"/>
          <w:sz w:val="28"/>
          <w:szCs w:val="28"/>
        </w:rPr>
        <w:softHyphen/>
        <w:t>тах. Обязательства же но возмещению ущерба (вреда) носят внедоговорный характер и возникают из неправомерного дей</w:t>
      </w:r>
      <w:r w:rsidRPr="007E45BA">
        <w:rPr>
          <w:rStyle w:val="FontStyle13"/>
          <w:sz w:val="28"/>
          <w:szCs w:val="28"/>
        </w:rPr>
        <w:softHyphen/>
        <w:t>ствия или бездействия. Эти действия обычно носят противо</w:t>
      </w:r>
      <w:r w:rsidRPr="007E45BA">
        <w:rPr>
          <w:rStyle w:val="FontStyle13"/>
          <w:sz w:val="28"/>
          <w:szCs w:val="28"/>
        </w:rPr>
        <w:softHyphen/>
        <w:t>правный характер, но не вытекают из нарушения ранее при</w:t>
      </w:r>
      <w:r w:rsidRPr="007E45BA">
        <w:rPr>
          <w:rStyle w:val="FontStyle13"/>
          <w:sz w:val="28"/>
          <w:szCs w:val="28"/>
        </w:rPr>
        <w:softHyphen/>
        <w:t>нятого обязательства. Вред, причиненный правомерными действиями, подлежит возмещению лишь в случаях, прямо предусмотренных законом.</w:t>
      </w:r>
    </w:p>
    <w:p w:rsidR="00EA3DAD" w:rsidRPr="007E45BA" w:rsidRDefault="00A277A1" w:rsidP="00A277A1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Поэтому необходимо еще раз подчеркнуть, что нормы статьи 211 Гражданского кодекса не применяются, если субъекты предварительно не были связаны друг с другом обя</w:t>
      </w:r>
      <w:r w:rsidRPr="007E45BA">
        <w:rPr>
          <w:rStyle w:val="FontStyle13"/>
          <w:sz w:val="28"/>
          <w:szCs w:val="28"/>
        </w:rPr>
        <w:softHyphen/>
        <w:t>зательственными правоотношениями.</w:t>
      </w:r>
    </w:p>
    <w:p w:rsidR="00EA3DAD" w:rsidRPr="007E45BA" w:rsidRDefault="00EA3DAD" w:rsidP="00A277A1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Итак, под убытками, как уже отмечалось, понимаются, во-первых, расходы, произведенные кредитором в связи с нарушением договора. Эти расходы могут составить стои</w:t>
      </w:r>
      <w:r w:rsidRPr="007E45BA">
        <w:rPr>
          <w:rStyle w:val="FontStyle13"/>
          <w:sz w:val="28"/>
          <w:szCs w:val="28"/>
        </w:rPr>
        <w:softHyphen/>
        <w:t>мость изготовленной продукции, от которой отказался дол</w:t>
      </w:r>
      <w:r w:rsidRPr="007E45BA">
        <w:rPr>
          <w:rStyle w:val="FontStyle13"/>
          <w:sz w:val="28"/>
          <w:szCs w:val="28"/>
        </w:rPr>
        <w:softHyphen/>
        <w:t>жник и которую на возможности реализовать или, напри</w:t>
      </w:r>
      <w:r w:rsidRPr="007E45BA">
        <w:rPr>
          <w:rStyle w:val="FontStyle13"/>
          <w:sz w:val="28"/>
          <w:szCs w:val="28"/>
        </w:rPr>
        <w:softHyphen/>
        <w:t xml:space="preserve">мер, </w:t>
      </w:r>
      <w:r w:rsidR="00A277A1" w:rsidRPr="007E45BA">
        <w:rPr>
          <w:rStyle w:val="FontStyle13"/>
          <w:sz w:val="28"/>
          <w:szCs w:val="28"/>
        </w:rPr>
        <w:t>выплаченные</w:t>
      </w:r>
      <w:r w:rsidRPr="007E45BA">
        <w:rPr>
          <w:rStyle w:val="FontStyle13"/>
          <w:sz w:val="28"/>
          <w:szCs w:val="28"/>
        </w:rPr>
        <w:t xml:space="preserve"> банковские проценты из-за несвоевремен</w:t>
      </w:r>
      <w:r w:rsidRPr="007E45BA">
        <w:rPr>
          <w:rStyle w:val="FontStyle13"/>
          <w:sz w:val="28"/>
          <w:szCs w:val="28"/>
        </w:rPr>
        <w:softHyphen/>
        <w:t>ной оплаты продукции и т.и.</w:t>
      </w:r>
    </w:p>
    <w:p w:rsidR="00EA3DAD" w:rsidRPr="007E45BA" w:rsidRDefault="00A277A1" w:rsidP="00371833">
      <w:pPr>
        <w:pStyle w:val="FontStyle1314pt"/>
        <w:spacing w:line="240" w:lineRule="auto"/>
        <w:jc w:val="left"/>
        <w:rPr>
          <w:rStyle w:val="FontStyle12"/>
          <w:i w:val="0"/>
          <w:spacing w:val="10"/>
          <w:sz w:val="28"/>
          <w:szCs w:val="28"/>
        </w:rPr>
        <w:sectPr w:rsidR="00EA3DAD" w:rsidRPr="007E45BA" w:rsidSect="00A277A1">
          <w:type w:val="continuous"/>
          <w:pgSz w:w="16837" w:h="23810"/>
          <w:pgMar w:top="709" w:right="2093" w:bottom="1440" w:left="2053" w:header="720" w:footer="720" w:gutter="0"/>
          <w:cols w:space="720" w:equalWidth="0">
            <w:col w:w="12691" w:space="1171"/>
          </w:cols>
          <w:noEndnote/>
        </w:sectPr>
      </w:pPr>
      <w:r w:rsidRPr="007E45BA">
        <w:rPr>
          <w:rStyle w:val="FontStyle13"/>
          <w:sz w:val="28"/>
          <w:szCs w:val="28"/>
        </w:rPr>
        <w:t>Так, при просрочке поставки продукции по железной до</w:t>
      </w:r>
      <w:r w:rsidRPr="007E45BA">
        <w:rPr>
          <w:rStyle w:val="FontStyle13"/>
          <w:sz w:val="28"/>
          <w:szCs w:val="28"/>
        </w:rPr>
        <w:softHyphen/>
        <w:t xml:space="preserve">роге кредитор может быть вынужден сам вывозить ее от изготовителя, пользуясь уже услугами воздушного </w:t>
      </w:r>
      <w:r w:rsidR="00D15DC6" w:rsidRPr="007E45BA">
        <w:rPr>
          <w:rStyle w:val="FontStyle13"/>
          <w:sz w:val="28"/>
          <w:szCs w:val="28"/>
        </w:rPr>
        <w:t>транспорта</w:t>
      </w:r>
      <w:r w:rsidRPr="007E45BA">
        <w:rPr>
          <w:rStyle w:val="FontStyle13"/>
          <w:sz w:val="28"/>
          <w:szCs w:val="28"/>
          <w:lang w:val="ro-RO"/>
        </w:rPr>
        <w:t xml:space="preserve">, a </w:t>
      </w:r>
      <w:r w:rsidRPr="007E45BA">
        <w:rPr>
          <w:rStyle w:val="FontStyle13"/>
          <w:sz w:val="28"/>
          <w:szCs w:val="28"/>
        </w:rPr>
        <w:t>после доставки на</w:t>
      </w:r>
      <w:r w:rsidR="00D15DC6" w:rsidRPr="007E45BA">
        <w:rPr>
          <w:rStyle w:val="FontStyle13"/>
          <w:sz w:val="28"/>
          <w:szCs w:val="28"/>
        </w:rPr>
        <w:t xml:space="preserve"> </w:t>
      </w:r>
      <w:r w:rsidRPr="007E45BA">
        <w:rPr>
          <w:rStyle w:val="FontStyle13"/>
          <w:sz w:val="28"/>
          <w:szCs w:val="28"/>
        </w:rPr>
        <w:t>место привлекать работников сверх</w:t>
      </w:r>
      <w:r w:rsidR="00D15DC6" w:rsidRPr="007E45BA">
        <w:rPr>
          <w:rStyle w:val="FontStyle13"/>
          <w:sz w:val="28"/>
          <w:szCs w:val="28"/>
        </w:rPr>
        <w:t>уроч</w:t>
      </w:r>
      <w:r w:rsidRPr="007E45BA">
        <w:rPr>
          <w:rStyle w:val="FontStyle13"/>
          <w:sz w:val="28"/>
          <w:szCs w:val="28"/>
        </w:rPr>
        <w:t xml:space="preserve">но, оплачивая их труд в полуторном и двойном </w:t>
      </w:r>
      <w:r w:rsidR="00D15DC6" w:rsidRPr="007E45BA">
        <w:rPr>
          <w:rStyle w:val="FontStyle13"/>
          <w:sz w:val="28"/>
          <w:szCs w:val="28"/>
        </w:rPr>
        <w:t>размерах.</w:t>
      </w:r>
      <w:r w:rsidR="00EA3DAD" w:rsidRPr="007E45BA">
        <w:rPr>
          <w:rStyle w:val="FontStyle13"/>
          <w:sz w:val="28"/>
          <w:szCs w:val="28"/>
        </w:rPr>
        <w:t xml:space="preserve"> </w:t>
      </w:r>
      <w:r w:rsidR="00D15DC6" w:rsidRPr="007E45BA">
        <w:rPr>
          <w:rStyle w:val="FontStyle13"/>
          <w:sz w:val="28"/>
          <w:szCs w:val="28"/>
        </w:rPr>
        <w:t>В</w:t>
      </w:r>
      <w:r w:rsidR="00EA3DAD" w:rsidRPr="007E45BA">
        <w:rPr>
          <w:rStyle w:val="FontStyle13"/>
          <w:sz w:val="28"/>
          <w:szCs w:val="28"/>
        </w:rPr>
        <w:t xml:space="preserve"> этом случае расходы составит разница в </w:t>
      </w:r>
      <w:r w:rsidR="00D15DC6" w:rsidRPr="007E45BA">
        <w:rPr>
          <w:rStyle w:val="FontStyle13"/>
          <w:sz w:val="28"/>
          <w:szCs w:val="28"/>
        </w:rPr>
        <w:t xml:space="preserve">стоимости перевозки груза </w:t>
      </w:r>
      <w:r w:rsidR="00EA3DAD" w:rsidRPr="007E45BA">
        <w:rPr>
          <w:rStyle w:val="FontStyle13"/>
          <w:sz w:val="28"/>
          <w:szCs w:val="28"/>
        </w:rPr>
        <w:t xml:space="preserve"> железнодорожным и воздушным </w:t>
      </w:r>
      <w:r w:rsidR="00D15DC6" w:rsidRPr="007E45BA">
        <w:rPr>
          <w:rStyle w:val="FontStyle13"/>
          <w:spacing w:val="30"/>
          <w:sz w:val="28"/>
          <w:szCs w:val="28"/>
        </w:rPr>
        <w:t>транспортом</w:t>
      </w:r>
      <w:r w:rsidR="00EA3DAD" w:rsidRPr="007E45BA">
        <w:rPr>
          <w:rStyle w:val="FontStyle13"/>
          <w:sz w:val="28"/>
          <w:szCs w:val="28"/>
        </w:rPr>
        <w:t xml:space="preserve"> и </w:t>
      </w:r>
      <w:r w:rsidR="00D15DC6" w:rsidRPr="007E45BA">
        <w:rPr>
          <w:rStyle w:val="FontStyle13"/>
          <w:sz w:val="28"/>
          <w:szCs w:val="28"/>
        </w:rPr>
        <w:t>до</w:t>
      </w:r>
      <w:r w:rsidR="00EA3DAD" w:rsidRPr="007E45BA">
        <w:rPr>
          <w:rStyle w:val="FontStyle13"/>
          <w:sz w:val="28"/>
          <w:szCs w:val="28"/>
        </w:rPr>
        <w:t>плата за производство сверхурочных работ.</w:t>
      </w:r>
    </w:p>
    <w:p w:rsidR="007E45BA" w:rsidRPr="007E45BA" w:rsidRDefault="007E45BA" w:rsidP="007E45BA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Помимо расходов, к убыткам относятся утрата или по</w:t>
      </w:r>
      <w:r w:rsidRPr="007E45BA">
        <w:rPr>
          <w:rStyle w:val="FontStyle13"/>
          <w:sz w:val="28"/>
          <w:szCs w:val="28"/>
        </w:rPr>
        <w:softHyphen/>
        <w:t>вреждение имущества кредитора вследствие ненадлежащего исполнения обязательств должником. При этом утрата тако</w:t>
      </w:r>
      <w:r w:rsidRPr="007E45BA">
        <w:rPr>
          <w:rStyle w:val="FontStyle13"/>
          <w:sz w:val="28"/>
          <w:szCs w:val="28"/>
        </w:rPr>
        <w:softHyphen/>
        <w:t>го имущества означает не только физическое уничтожение, но и выбытие их из оборота. В этом случае имущество про</w:t>
      </w:r>
      <w:r w:rsidRPr="007E45BA">
        <w:rPr>
          <w:rStyle w:val="FontStyle13"/>
          <w:sz w:val="28"/>
          <w:szCs w:val="28"/>
        </w:rPr>
        <w:softHyphen/>
        <w:t>должает существовать, но кредитор не может получить его от должника для последующего пользования. При этом не</w:t>
      </w:r>
      <w:r w:rsidRPr="007E45BA">
        <w:rPr>
          <w:rStyle w:val="FontStyle13"/>
          <w:sz w:val="28"/>
          <w:szCs w:val="28"/>
        </w:rPr>
        <w:softHyphen/>
        <w:t>возможность получения может быть как фактической (когда должник утратил доверенное кредитором имущество и мес</w:t>
      </w:r>
      <w:r w:rsidRPr="007E45BA">
        <w:rPr>
          <w:rStyle w:val="FontStyle13"/>
          <w:sz w:val="28"/>
          <w:szCs w:val="28"/>
        </w:rPr>
        <w:softHyphen/>
        <w:t>тонахождение его неизвестно обеим сторонам), так и право</w:t>
      </w:r>
      <w:r w:rsidRPr="007E45BA">
        <w:rPr>
          <w:rStyle w:val="FontStyle13"/>
          <w:sz w:val="28"/>
          <w:szCs w:val="28"/>
        </w:rPr>
        <w:softHyphen/>
        <w:t>вой (например, при незаконном отчуждении имущества кре</w:t>
      </w:r>
      <w:r w:rsidRPr="007E45BA">
        <w:rPr>
          <w:rStyle w:val="FontStyle13"/>
          <w:sz w:val="28"/>
          <w:szCs w:val="28"/>
        </w:rPr>
        <w:softHyphen/>
        <w:t>дитора должником добросовестному приобретателю и отка</w:t>
      </w:r>
      <w:r w:rsidRPr="007E45BA">
        <w:rPr>
          <w:rStyle w:val="FontStyle13"/>
          <w:sz w:val="28"/>
          <w:szCs w:val="28"/>
        </w:rPr>
        <w:softHyphen/>
        <w:t>зе последнего от его возврата, в связи с чем необходимо принудительное изъятие его по решению суда (арбитража)).</w:t>
      </w:r>
    </w:p>
    <w:p w:rsidR="007E45BA" w:rsidRPr="007E45BA" w:rsidRDefault="007E45BA" w:rsidP="007E45BA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При повреждении имущество может прийти в полную негодность, что в законодательстве приравнивается к его ут</w:t>
      </w:r>
      <w:r w:rsidRPr="007E45BA">
        <w:rPr>
          <w:rStyle w:val="FontStyle13"/>
          <w:sz w:val="28"/>
          <w:szCs w:val="28"/>
        </w:rPr>
        <w:softHyphen/>
        <w:t>рате, либо получить дефекты, приводящие к ухудшению его потребительских качеств, внешнего вида и уменьшению сто</w:t>
      </w:r>
      <w:r w:rsidRPr="007E45BA">
        <w:rPr>
          <w:rStyle w:val="FontStyle13"/>
          <w:sz w:val="28"/>
          <w:szCs w:val="28"/>
        </w:rPr>
        <w:softHyphen/>
        <w:t>имости. Такому имуществу может потребоваться соответству</w:t>
      </w:r>
      <w:r w:rsidRPr="007E45BA">
        <w:rPr>
          <w:rStyle w:val="FontStyle13"/>
          <w:sz w:val="28"/>
          <w:szCs w:val="28"/>
        </w:rPr>
        <w:softHyphen/>
        <w:t>ющий ремонт либо осуществление других дополнительных материальных и трудовых затрат для восстановления перво</w:t>
      </w:r>
      <w:r w:rsidRPr="007E45BA">
        <w:rPr>
          <w:rStyle w:val="FontStyle13"/>
          <w:sz w:val="28"/>
          <w:szCs w:val="28"/>
        </w:rPr>
        <w:softHyphen/>
        <w:t>начальных технико-эксплуатационных характеристик и внеш</w:t>
      </w:r>
      <w:r w:rsidRPr="007E45BA">
        <w:rPr>
          <w:rStyle w:val="FontStyle13"/>
          <w:sz w:val="28"/>
          <w:szCs w:val="28"/>
        </w:rPr>
        <w:softHyphen/>
        <w:t>него вида.</w:t>
      </w:r>
    </w:p>
    <w:p w:rsidR="007E45BA" w:rsidRPr="007E45BA" w:rsidRDefault="007E45BA" w:rsidP="007E45BA">
      <w:pPr>
        <w:pStyle w:val="Style2"/>
        <w:widowControl/>
        <w:spacing w:before="10"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С появлением новых технологий возможно и иное сни</w:t>
      </w:r>
      <w:r w:rsidRPr="007E45BA">
        <w:rPr>
          <w:rStyle w:val="FontStyle13"/>
          <w:sz w:val="28"/>
          <w:szCs w:val="28"/>
        </w:rPr>
        <w:softHyphen/>
        <w:t>жение потребительской стоимости имущества кредитора. Так, например, информационно-вычислительный центр передал другому предприятию магнитные носители информации к ЭВМ. В процессе работ на некоторых магнитных дисках нане</w:t>
      </w:r>
      <w:r w:rsidRPr="007E45BA">
        <w:rPr>
          <w:rStyle w:val="FontStyle13"/>
          <w:sz w:val="28"/>
          <w:szCs w:val="28"/>
        </w:rPr>
        <w:softHyphen/>
        <w:t>сенная информация была стерта по ошибке исполнителей. Хотя изделия не имели в результате этого каких-либо види</w:t>
      </w:r>
      <w:r w:rsidRPr="007E45BA">
        <w:rPr>
          <w:rStyle w:val="FontStyle13"/>
          <w:sz w:val="28"/>
          <w:szCs w:val="28"/>
        </w:rPr>
        <w:softHyphen/>
        <w:t>мых физических дефектов, суд взыскал с должника стоимость по воспроизведению утраченной информации.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Наконец, к убыткам относятся не полученные кредито</w:t>
      </w:r>
      <w:r w:rsidRPr="007E45BA">
        <w:rPr>
          <w:rStyle w:val="FontStyle13"/>
          <w:sz w:val="28"/>
          <w:szCs w:val="28"/>
        </w:rPr>
        <w:softHyphen/>
        <w:t>ром доходы, которые он получил бы, если бы обязательство было исполнено должником. Размер такого вида убытков оп</w:t>
      </w:r>
      <w:r w:rsidRPr="007E45BA">
        <w:rPr>
          <w:rStyle w:val="FontStyle13"/>
          <w:sz w:val="28"/>
          <w:szCs w:val="28"/>
        </w:rPr>
        <w:softHyphen/>
        <w:t>ределяется денежной суммой, на которую увеличилось бы имущество кредитора, если бы должник не нарушал взятые обязательства. Например, недополучение прибыли и т. п.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Следует иметь в виду, что очень часто одно и то же нару</w:t>
      </w:r>
      <w:r w:rsidRPr="007E45BA">
        <w:rPr>
          <w:rStyle w:val="FontStyle13"/>
          <w:sz w:val="28"/>
          <w:szCs w:val="28"/>
        </w:rPr>
        <w:softHyphen/>
        <w:t>шение обязательств должником может повлечь за собой со</w:t>
      </w:r>
      <w:r w:rsidRPr="007E45BA">
        <w:rPr>
          <w:rStyle w:val="FontStyle13"/>
          <w:sz w:val="28"/>
          <w:szCs w:val="28"/>
        </w:rPr>
        <w:softHyphen/>
        <w:t>вершенно различные последствия, в связи с чем будут раз</w:t>
      </w:r>
      <w:r w:rsidRPr="007E45BA">
        <w:rPr>
          <w:rStyle w:val="FontStyle13"/>
          <w:sz w:val="28"/>
          <w:szCs w:val="28"/>
        </w:rPr>
        <w:softHyphen/>
        <w:t>личными характер и размеры возникших у кредитора убытков. Так, недопоставка сырья может привести к следую</w:t>
      </w:r>
      <w:r w:rsidRPr="007E45BA">
        <w:rPr>
          <w:rStyle w:val="FontStyle13"/>
          <w:sz w:val="28"/>
          <w:szCs w:val="28"/>
        </w:rPr>
        <w:softHyphen/>
        <w:t>щему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уменьшению объемов выпуска продукции и удорожанию ее себестоимости;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простою рабочих и производственных мощностей;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вынужденной замене сырья и материалов другими видами с большей стоимостью и трудоемкостью в обработке;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производству работ в выходные и праздничные дни;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снижению размеров прибыли и уровня рентабельности и т.д.;</w:t>
      </w:r>
    </w:p>
    <w:p w:rsidR="007E45BA" w:rsidRPr="007E45BA" w:rsidRDefault="007E45BA" w:rsidP="007E45BA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Но те же  самые неблагоприятные последствия могут воз</w:t>
      </w:r>
      <w:r w:rsidRPr="007E45BA">
        <w:rPr>
          <w:rStyle w:val="FontStyle13"/>
          <w:sz w:val="28"/>
          <w:szCs w:val="28"/>
        </w:rPr>
        <w:softHyphen/>
        <w:t>никнуть у кредитора и при других нарушениях обязательств должником, например, при поставках недоброкачественной или некомплект пой продукции либо просрочке доставки от</w:t>
      </w:r>
      <w:r w:rsidRPr="007E45BA">
        <w:rPr>
          <w:rStyle w:val="FontStyle13"/>
          <w:sz w:val="28"/>
          <w:szCs w:val="28"/>
        </w:rPr>
        <w:softHyphen/>
        <w:t>груженных поставщиком сырья и материалов перевозчика</w:t>
      </w:r>
      <w:r w:rsidRPr="007E45BA">
        <w:rPr>
          <w:rStyle w:val="FontStyle13"/>
          <w:sz w:val="28"/>
          <w:szCs w:val="28"/>
        </w:rPr>
        <w:softHyphen/>
        <w:t>ми, перебоях в подаче тепловой или электрической энергии, выхода из строя оборудования в пределах гарантийного сро</w:t>
      </w:r>
      <w:r w:rsidRPr="007E45BA">
        <w:rPr>
          <w:rStyle w:val="FontStyle13"/>
          <w:sz w:val="28"/>
          <w:szCs w:val="28"/>
        </w:rPr>
        <w:softHyphen/>
        <w:t>ка и т.п.</w:t>
      </w:r>
    </w:p>
    <w:p w:rsidR="007E45BA" w:rsidRPr="007E45BA" w:rsidRDefault="007E45BA" w:rsidP="007E45B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В таких случаях совершенно иным будет и крут ответчи</w:t>
      </w:r>
      <w:r w:rsidRPr="007E45BA">
        <w:rPr>
          <w:rStyle w:val="FontStyle13"/>
          <w:sz w:val="28"/>
          <w:szCs w:val="28"/>
        </w:rPr>
        <w:softHyphen/>
        <w:t>ков по искам о возмещении убытков. Поэтому в правовой литературе отмечалось, что методологию расчетов и обосно</w:t>
      </w:r>
      <w:r w:rsidRPr="007E45BA">
        <w:rPr>
          <w:rStyle w:val="FontStyle13"/>
          <w:sz w:val="28"/>
          <w:szCs w:val="28"/>
        </w:rPr>
        <w:softHyphen/>
        <w:t>вания убытков целесообразно определять, исходя из возник</w:t>
      </w:r>
      <w:r w:rsidRPr="007E45BA">
        <w:rPr>
          <w:rStyle w:val="FontStyle13"/>
          <w:sz w:val="28"/>
          <w:szCs w:val="28"/>
        </w:rPr>
        <w:softHyphen/>
        <w:t>ших у потерпевшего отрицательных имущественных послед</w:t>
      </w:r>
      <w:r w:rsidRPr="007E45BA">
        <w:rPr>
          <w:rStyle w:val="FontStyle13"/>
          <w:sz w:val="28"/>
          <w:szCs w:val="28"/>
        </w:rPr>
        <w:softHyphen/>
        <w:t>ствий вследствие нарушения обязательств должником, не</w:t>
      </w:r>
      <w:r w:rsidRPr="007E45BA">
        <w:rPr>
          <w:rStyle w:val="FontStyle13"/>
          <w:sz w:val="28"/>
          <w:szCs w:val="28"/>
        </w:rPr>
        <w:softHyphen/>
        <w:t>зависимо от характера допущенных им нарушений.</w:t>
      </w:r>
    </w:p>
    <w:p w:rsidR="007E45BA" w:rsidRPr="007E45BA" w:rsidRDefault="007E45BA" w:rsidP="007E45B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Принцип вины как условие ответственности за наруше</w:t>
      </w:r>
      <w:r w:rsidRPr="007E45BA">
        <w:rPr>
          <w:rStyle w:val="FontStyle13"/>
          <w:sz w:val="28"/>
          <w:szCs w:val="28"/>
        </w:rPr>
        <w:softHyphen/>
        <w:t>ние обязательств предусмотрен статьей 218 Гражданского кодекса и является необходимым условием имущественной ответственности.</w:t>
      </w:r>
    </w:p>
    <w:p w:rsidR="007E45BA" w:rsidRPr="007E45BA" w:rsidRDefault="007E45BA" w:rsidP="007E45B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Характерно, что предусмотренные данной статьей пра</w:t>
      </w:r>
      <w:r w:rsidRPr="007E45BA">
        <w:rPr>
          <w:rStyle w:val="FontStyle13"/>
          <w:sz w:val="28"/>
          <w:szCs w:val="28"/>
        </w:rPr>
        <w:softHyphen/>
        <w:t>вила применяются не только при решении вопросов имуще</w:t>
      </w:r>
      <w:r w:rsidRPr="007E45BA">
        <w:rPr>
          <w:rStyle w:val="FontStyle13"/>
          <w:sz w:val="28"/>
          <w:szCs w:val="28"/>
        </w:rPr>
        <w:softHyphen/>
        <w:t>ственной ответственности за неисполнение уже сущест</w:t>
      </w:r>
      <w:r w:rsidRPr="007E45BA">
        <w:rPr>
          <w:rStyle w:val="FontStyle13"/>
          <w:sz w:val="28"/>
          <w:szCs w:val="28"/>
        </w:rPr>
        <w:softHyphen/>
        <w:t>вующих обязательств, вытекающих из договора или иных, установленных законом оснований. Наличие вины является необходимым условием и для возникновения обязательств по возмещению причиненного вреда.</w:t>
      </w:r>
    </w:p>
    <w:p w:rsidR="007E026C" w:rsidRPr="007E45BA" w:rsidRDefault="007E45BA" w:rsidP="007E45BA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Собственно под виной в гражданском праве понимается психическое отношение лица к совершенному им противо</w:t>
      </w:r>
      <w:r w:rsidRPr="007E45BA">
        <w:rPr>
          <w:rStyle w:val="FontStyle13"/>
          <w:sz w:val="28"/>
          <w:szCs w:val="28"/>
        </w:rPr>
        <w:softHyphen/>
        <w:t xml:space="preserve">правному деянию (действию или бездействию). Законодательство устанавливает две формы вины: </w:t>
      </w:r>
    </w:p>
    <w:p w:rsidR="007E026C" w:rsidRPr="007E45BA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умысел и неосторожность. Умысел характеризуется тем, что лицо сознательно избирает тот вариант своего поведения, который является противоправным, заведомо зная, что этим наруша</w:t>
      </w:r>
      <w:r w:rsidRPr="007E45BA">
        <w:rPr>
          <w:rStyle w:val="FontStyle13"/>
          <w:sz w:val="28"/>
          <w:szCs w:val="28"/>
        </w:rPr>
        <w:softHyphen/>
        <w:t>ются интересы другой стороны, причем, в отличие от уголов</w:t>
      </w:r>
      <w:r w:rsidRPr="007E45BA">
        <w:rPr>
          <w:rStyle w:val="FontStyle13"/>
          <w:sz w:val="28"/>
          <w:szCs w:val="28"/>
        </w:rPr>
        <w:softHyphen/>
        <w:t>ного, в гражданском праве не предусматривается разграни</w:t>
      </w:r>
      <w:r w:rsidRPr="007E45BA">
        <w:rPr>
          <w:rStyle w:val="FontStyle13"/>
          <w:sz w:val="28"/>
          <w:szCs w:val="28"/>
        </w:rPr>
        <w:softHyphen/>
        <w:t>чение прямого умысла и косвенного. Собственно в этом нет и особой необходимости, так как для наступления граждан</w:t>
      </w:r>
      <w:r w:rsidRPr="007E45BA">
        <w:rPr>
          <w:rStyle w:val="FontStyle13"/>
          <w:sz w:val="28"/>
          <w:szCs w:val="28"/>
        </w:rPr>
        <w:softHyphen/>
        <w:t>ско-правовой ответственности достаточно доказать наличие вины причинителя вреда в форме неосторожности, когда он либо не предвидел последствий своего противоправного по</w:t>
      </w:r>
      <w:r w:rsidRPr="007E45BA">
        <w:rPr>
          <w:rStyle w:val="FontStyle13"/>
          <w:sz w:val="28"/>
          <w:szCs w:val="28"/>
        </w:rPr>
        <w:softHyphen/>
        <w:t>ведения, хотя и обязан был их предвидеть, либо предвидел, но легкомысленно надеялся их предотвратить.</w:t>
      </w:r>
    </w:p>
    <w:p w:rsidR="007E026C" w:rsidRPr="007E45BA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  <w:szCs w:val="28"/>
        </w:rPr>
      </w:pPr>
      <w:r w:rsidRPr="007E45BA">
        <w:rPr>
          <w:rStyle w:val="FontStyle13"/>
          <w:sz w:val="28"/>
          <w:szCs w:val="28"/>
        </w:rPr>
        <w:t>На размеры ответственности по возмещению убытков форма вины должника, как правило, не оказывает влияния. Это означает, что убытки подлежат возмещению в полном объеме и в случаях причинения их в результате неосторож</w:t>
      </w:r>
      <w:r w:rsidRPr="007E45BA">
        <w:rPr>
          <w:rStyle w:val="FontStyle13"/>
          <w:sz w:val="28"/>
          <w:szCs w:val="28"/>
        </w:rPr>
        <w:softHyphen/>
        <w:t>ного поведения должника.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Вина является необходимым условием ответственности за убытки и юридических лиц. Поэтому ссылки ответчиков на отсутствие у них необходимого для изготовления продук</w:t>
      </w:r>
      <w:r w:rsidRPr="007E026C">
        <w:rPr>
          <w:rStyle w:val="FontStyle13"/>
          <w:sz w:val="28"/>
        </w:rPr>
        <w:softHyphen/>
        <w:t>ции сырья, материалов и производственных мощностей, как правило, во внимание не принимаются. Вина в данном слу</w:t>
      </w:r>
      <w:r w:rsidRPr="007E026C">
        <w:rPr>
          <w:rStyle w:val="FontStyle13"/>
          <w:sz w:val="28"/>
        </w:rPr>
        <w:softHyphen/>
        <w:t>чае выражается в том, что, заключив договор с покупателем, должник принял на себя заведомо нереальные для исполне</w:t>
      </w:r>
      <w:r w:rsidRPr="007E026C">
        <w:rPr>
          <w:rStyle w:val="FontStyle13"/>
          <w:sz w:val="28"/>
        </w:rPr>
        <w:softHyphen/>
        <w:t>ния обязательства и тем самым лишил его возможности за</w:t>
      </w:r>
      <w:r w:rsidRPr="007E026C">
        <w:rPr>
          <w:rStyle w:val="FontStyle13"/>
          <w:sz w:val="28"/>
        </w:rPr>
        <w:softHyphen/>
        <w:t>ключения договоров с другими поставщиками, имевшими воз</w:t>
      </w:r>
      <w:r w:rsidRPr="007E026C">
        <w:rPr>
          <w:rStyle w:val="FontStyle13"/>
          <w:sz w:val="28"/>
        </w:rPr>
        <w:softHyphen/>
        <w:t>можность выполнить обязательства должным образом, хотя для принятия правильного решения необходимо тщательно проверять каждый довод ответчика о невозможности испол</w:t>
      </w:r>
      <w:r w:rsidRPr="007E026C">
        <w:rPr>
          <w:rStyle w:val="FontStyle13"/>
          <w:sz w:val="28"/>
        </w:rPr>
        <w:softHyphen/>
        <w:t>нения обязательства и аргументировано опровергать путем точного указания на те конкретные меры, которые он должен был предпринять, но не сделал этого.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Нормы гражданского законодательства возлагают на объ</w:t>
      </w:r>
      <w:r w:rsidRPr="007E026C">
        <w:rPr>
          <w:rStyle w:val="FontStyle13"/>
          <w:sz w:val="28"/>
        </w:rPr>
        <w:softHyphen/>
        <w:t>единения и предприятия ответственность за ущерб, причи</w:t>
      </w:r>
      <w:r w:rsidRPr="007E026C">
        <w:rPr>
          <w:rStyle w:val="FontStyle13"/>
          <w:sz w:val="28"/>
        </w:rPr>
        <w:softHyphen/>
        <w:t>ненный по вине их работников при исполнении ими своих служебных обязанностей, рассматривая их как виновные дей</w:t>
      </w:r>
      <w:r w:rsidRPr="007E026C">
        <w:rPr>
          <w:rStyle w:val="FontStyle13"/>
          <w:sz w:val="28"/>
        </w:rPr>
        <w:softHyphen/>
        <w:t>ствия самих предприятий.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Необходимо также учитывать, что статья 455 Граждан</w:t>
      </w:r>
      <w:r w:rsidRPr="007E026C">
        <w:rPr>
          <w:rStyle w:val="FontStyle13"/>
          <w:sz w:val="28"/>
        </w:rPr>
        <w:softHyphen/>
        <w:t>ского кодекса предусматривает в случаях, когда грубая неосторожность самого потерпевшего содействовала воз</w:t>
      </w:r>
      <w:r w:rsidRPr="007E026C">
        <w:rPr>
          <w:rStyle w:val="FontStyle13"/>
          <w:sz w:val="28"/>
        </w:rPr>
        <w:softHyphen/>
        <w:t>никновению или увеличению вреда, то в зависимости от сте</w:t>
      </w:r>
      <w:r w:rsidRPr="007E026C">
        <w:rPr>
          <w:rStyle w:val="FontStyle13"/>
          <w:sz w:val="28"/>
        </w:rPr>
        <w:softHyphen/>
        <w:t>пени вины потерпевшего (а при вине причинителя вреда и в зависимости от степени его вины) размер возмещения дол</w:t>
      </w:r>
      <w:r w:rsidRPr="007E026C">
        <w:rPr>
          <w:rStyle w:val="FontStyle13"/>
          <w:sz w:val="28"/>
        </w:rPr>
        <w:softHyphen/>
        <w:t>жен быть уменьшен либо в возмещении ущерба должно быть вовсе отказано.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Таким образом, если форма вины (умысел или неосто</w:t>
      </w:r>
      <w:r w:rsidRPr="007E026C">
        <w:rPr>
          <w:rStyle w:val="FontStyle13"/>
          <w:sz w:val="28"/>
        </w:rPr>
        <w:softHyphen/>
        <w:t>рожность) должника по общему правилу не влияют на раз</w:t>
      </w:r>
      <w:r w:rsidRPr="007E026C">
        <w:rPr>
          <w:rStyle w:val="FontStyle13"/>
          <w:sz w:val="28"/>
        </w:rPr>
        <w:softHyphen/>
        <w:t>мер возмещения убытков, то степень вины сторон имеет су</w:t>
      </w:r>
      <w:r w:rsidRPr="007E026C">
        <w:rPr>
          <w:rStyle w:val="FontStyle13"/>
          <w:sz w:val="28"/>
        </w:rPr>
        <w:softHyphen/>
        <w:t>щественное значение при установлении их смешанной ответ</w:t>
      </w:r>
      <w:r w:rsidRPr="007E026C">
        <w:rPr>
          <w:rStyle w:val="FontStyle13"/>
          <w:sz w:val="28"/>
        </w:rPr>
        <w:softHyphen/>
        <w:t>ственности и допускает освобождение причинителя вреда от ответственности вообще, либо уменьшение ее размера (ста</w:t>
      </w:r>
      <w:r w:rsidRPr="007E026C">
        <w:rPr>
          <w:rStyle w:val="FontStyle13"/>
          <w:sz w:val="28"/>
        </w:rPr>
        <w:softHyphen/>
        <w:t>тьи 220, 455 Гражданского кодекса).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Время доказывания факта причинения должником убыт</w:t>
      </w:r>
      <w:r w:rsidRPr="007E026C">
        <w:rPr>
          <w:rStyle w:val="FontStyle13"/>
          <w:sz w:val="28"/>
        </w:rPr>
        <w:softHyphen/>
        <w:t>ков и их размера возлагается на кредитора.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Но в то же время в гражданском праве, в отличие от уго</w:t>
      </w:r>
      <w:r w:rsidRPr="007E026C">
        <w:rPr>
          <w:rStyle w:val="FontStyle13"/>
          <w:sz w:val="28"/>
        </w:rPr>
        <w:softHyphen/>
        <w:t>ловного, действует «презумпция виновности» лица, нарушив</w:t>
      </w:r>
      <w:r w:rsidRPr="007E026C">
        <w:rPr>
          <w:rStyle w:val="FontStyle13"/>
          <w:sz w:val="28"/>
        </w:rPr>
        <w:softHyphen/>
        <w:t>шего обязательства по или причинившего вред. Это означает, что лицо, нарушившее обязательство, предполагается виновным, и не кредитор должен доказывать наличие вины должника в неисполнении обязательств, а должник обязан право доказы</w:t>
      </w:r>
      <w:r w:rsidRPr="007E026C">
        <w:rPr>
          <w:rStyle w:val="FontStyle13"/>
          <w:sz w:val="28"/>
        </w:rPr>
        <w:softHyphen/>
        <w:t>вать отсутствие своей вины в их нарушении.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Это правило зафиксировано в статье 218 Гражданского кодекса. Но следует отметить, что нормы этой же статьи предоставляю! сторонам право предусматривать в договорах случаи, когда лицо, нарушившее обязательство, несет перед потерпевшим ответственность и при отсутствии вины. Этим правом стороны не могут воспользоваться в случаях, когда принцип ответственности за вину установлен для определен</w:t>
      </w:r>
      <w:r w:rsidRPr="007E026C">
        <w:rPr>
          <w:rStyle w:val="FontStyle13"/>
          <w:sz w:val="28"/>
        </w:rPr>
        <w:softHyphen/>
        <w:t>ного вида правоотношений императивной нормой законода</w:t>
      </w:r>
      <w:r w:rsidRPr="007E026C">
        <w:rPr>
          <w:rStyle w:val="FontStyle13"/>
          <w:sz w:val="28"/>
        </w:rPr>
        <w:softHyphen/>
        <w:t>тельства.</w:t>
      </w: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  <w:r w:rsidRPr="007E026C">
        <w:rPr>
          <w:rStyle w:val="FontStyle13"/>
          <w:sz w:val="28"/>
        </w:rPr>
        <w:t>В правиле "презумпции виновности" есть некоторые ис</w:t>
      </w:r>
      <w:r w:rsidRPr="007E026C">
        <w:rPr>
          <w:rStyle w:val="FontStyle13"/>
          <w:sz w:val="28"/>
        </w:rPr>
        <w:softHyphen/>
        <w:t>ключения. Так, в некоторых предусмотренных транспортны</w:t>
      </w:r>
      <w:r w:rsidRPr="007E026C">
        <w:rPr>
          <w:rStyle w:val="FontStyle13"/>
          <w:sz w:val="28"/>
        </w:rPr>
        <w:softHyphen/>
        <w:t>ми уставами и кодексами случаях перевозчик несет ответ</w:t>
      </w:r>
      <w:r w:rsidRPr="007E026C">
        <w:rPr>
          <w:rStyle w:val="FontStyle13"/>
          <w:sz w:val="28"/>
        </w:rPr>
        <w:softHyphen/>
        <w:t>ственность за несохранность грузов, если предъявитель пре</w:t>
      </w:r>
      <w:r w:rsidRPr="007E026C">
        <w:rPr>
          <w:rStyle w:val="FontStyle13"/>
          <w:sz w:val="28"/>
        </w:rPr>
        <w:softHyphen/>
        <w:t>тензии или иска докажет, что утрата, недостача, порча или повреждение груза произошли во вине перевозчика.</w:t>
      </w:r>
    </w:p>
    <w:p w:rsidR="00183944" w:rsidRPr="00544296" w:rsidRDefault="00183944" w:rsidP="00183944">
      <w:pPr>
        <w:pStyle w:val="Style1"/>
        <w:widowControl/>
        <w:spacing w:before="19"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</w:rPr>
        <w:t xml:space="preserve">  </w:t>
      </w:r>
      <w:r w:rsidR="007E026C" w:rsidRPr="007E026C">
        <w:rPr>
          <w:rStyle w:val="FontStyle13"/>
          <w:sz w:val="28"/>
        </w:rPr>
        <w:t>Действующее законодательство предусматривает осво</w:t>
      </w:r>
      <w:r w:rsidR="007E026C" w:rsidRPr="007E026C">
        <w:rPr>
          <w:rStyle w:val="FontStyle13"/>
          <w:sz w:val="28"/>
        </w:rPr>
        <w:softHyphen/>
        <w:t>бождение должника от возмещения убытков, если наруше</w:t>
      </w:r>
      <w:r w:rsidR="007E026C" w:rsidRPr="007E026C">
        <w:rPr>
          <w:rStyle w:val="FontStyle13"/>
          <w:sz w:val="28"/>
        </w:rPr>
        <w:softHyphen/>
        <w:t>ние обязательств произошло в результате непредвиденного случая, т.е. невиновного нарушения права, когда должник, несмотря на принятые им меры, не мог устранить факторы, препятствующие исполнению обязательств, а также вслед</w:t>
      </w:r>
      <w:r w:rsidRPr="00183944">
        <w:rPr>
          <w:rStyle w:val="FontStyle12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вследствие </w:t>
      </w:r>
      <w:r w:rsidRPr="00544296">
        <w:rPr>
          <w:rStyle w:val="FontStyle13"/>
          <w:sz w:val="28"/>
          <w:szCs w:val="28"/>
        </w:rPr>
        <w:t>действия непреодолимой силы. Под такой силой обыч</w:t>
      </w:r>
      <w:r w:rsidRPr="00544296">
        <w:rPr>
          <w:rStyle w:val="FontStyle13"/>
          <w:sz w:val="28"/>
          <w:szCs w:val="28"/>
        </w:rPr>
        <w:softHyphen/>
        <w:t>но понимается чрезвычайное и непредотвратимое при дан</w:t>
      </w:r>
      <w:r w:rsidRPr="00544296">
        <w:rPr>
          <w:rStyle w:val="FontStyle13"/>
          <w:sz w:val="28"/>
          <w:szCs w:val="28"/>
        </w:rPr>
        <w:softHyphen/>
        <w:t>ных обстоятельствах событие, например, стихийное бедствие (землетрясение, наводнение и т.п.) либо социальные</w:t>
      </w:r>
      <w:r>
        <w:rPr>
          <w:rStyle w:val="FontStyle13"/>
          <w:sz w:val="28"/>
          <w:szCs w:val="28"/>
        </w:rPr>
        <w:t xml:space="preserve"> </w:t>
      </w:r>
      <w:r w:rsidRPr="00544296">
        <w:rPr>
          <w:rStyle w:val="FontStyle13"/>
          <w:sz w:val="28"/>
          <w:szCs w:val="28"/>
        </w:rPr>
        <w:t>явления, в частности военные действия. Так, многие поставщики не смогли выполнить свои обязательства вследствие начала во</w:t>
      </w:r>
      <w:r w:rsidRPr="00544296">
        <w:rPr>
          <w:rStyle w:val="FontStyle13"/>
          <w:sz w:val="28"/>
          <w:szCs w:val="28"/>
        </w:rPr>
        <w:softHyphen/>
        <w:t>енных действий в Чечне и закрытия Россией своей границы с Азербайджаном. Уже отправленные машины с грузами были остановлены и не пропускались на границе.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26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 xml:space="preserve">Вина должника в нарушении обязательств </w:t>
      </w:r>
      <w:r>
        <w:rPr>
          <w:rStyle w:val="FontStyle13"/>
          <w:sz w:val="28"/>
          <w:szCs w:val="28"/>
        </w:rPr>
        <w:t xml:space="preserve"> </w:t>
      </w:r>
      <w:r w:rsidRPr="00544296">
        <w:rPr>
          <w:rStyle w:val="FontStyle13"/>
          <w:sz w:val="28"/>
          <w:szCs w:val="28"/>
        </w:rPr>
        <w:t>при данных обстоятельствах отсутствует.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55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Поэтому даже в тех ситуациях, когда законодательство или договор возлагают на должника ответственность за наруше</w:t>
      </w:r>
      <w:r w:rsidRPr="00544296">
        <w:rPr>
          <w:rStyle w:val="FontStyle13"/>
          <w:sz w:val="28"/>
          <w:szCs w:val="28"/>
        </w:rPr>
        <w:softHyphen/>
        <w:t>ние обязательств и при отсутствии вины, при наличии явле</w:t>
      </w:r>
      <w:r w:rsidRPr="00544296">
        <w:rPr>
          <w:rStyle w:val="FontStyle13"/>
          <w:sz w:val="28"/>
          <w:szCs w:val="28"/>
        </w:rPr>
        <w:softHyphen/>
        <w:t>ний непреодолимой силы такой ответственности не наступа</w:t>
      </w:r>
      <w:r w:rsidRPr="00544296">
        <w:rPr>
          <w:rStyle w:val="FontStyle13"/>
          <w:sz w:val="28"/>
          <w:szCs w:val="28"/>
        </w:rPr>
        <w:softHyphen/>
        <w:t>ет, за исключением случаев, прямо предусмотренных в зако</w:t>
      </w:r>
      <w:r w:rsidRPr="00544296">
        <w:rPr>
          <w:rStyle w:val="FontStyle13"/>
          <w:sz w:val="28"/>
          <w:szCs w:val="28"/>
        </w:rPr>
        <w:softHyphen/>
        <w:t>не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Правда, даже при наличии явлений непреодолимой силы должник во многих случаях должен доказывать непредот</w:t>
      </w:r>
      <w:r w:rsidRPr="00544296">
        <w:rPr>
          <w:rStyle w:val="FontStyle13"/>
          <w:sz w:val="28"/>
          <w:szCs w:val="28"/>
        </w:rPr>
        <w:softHyphen/>
        <w:t xml:space="preserve">вратимый </w:t>
      </w:r>
      <w:r>
        <w:rPr>
          <w:rStyle w:val="FontStyle13"/>
          <w:sz w:val="28"/>
          <w:szCs w:val="28"/>
        </w:rPr>
        <w:t>характер</w:t>
      </w:r>
      <w:r w:rsidRPr="00544296">
        <w:rPr>
          <w:rStyle w:val="FontStyle13"/>
          <w:sz w:val="28"/>
          <w:szCs w:val="28"/>
        </w:rPr>
        <w:t xml:space="preserve"> воздействия этих явлений на его произ</w:t>
      </w:r>
      <w:r w:rsidRPr="00544296">
        <w:rPr>
          <w:rStyle w:val="FontStyle13"/>
          <w:sz w:val="28"/>
          <w:szCs w:val="28"/>
        </w:rPr>
        <w:softHyphen/>
        <w:t xml:space="preserve">водственную и хозяйственную деятельность. </w:t>
      </w:r>
      <w:r>
        <w:rPr>
          <w:rStyle w:val="FontStyle13"/>
          <w:sz w:val="28"/>
          <w:szCs w:val="28"/>
        </w:rPr>
        <w:t>Так,</w:t>
      </w:r>
      <w:r w:rsidRPr="00544296">
        <w:rPr>
          <w:rStyle w:val="FontStyle13"/>
          <w:sz w:val="28"/>
          <w:szCs w:val="28"/>
        </w:rPr>
        <w:t xml:space="preserve"> если по</w:t>
      </w:r>
      <w:r w:rsidRPr="00544296">
        <w:rPr>
          <w:rStyle w:val="FontStyle13"/>
          <w:sz w:val="28"/>
          <w:szCs w:val="28"/>
        </w:rPr>
        <w:softHyphen/>
        <w:t>следствия стихийного бедствия могли быть должником уст</w:t>
      </w:r>
      <w:r w:rsidRPr="00544296">
        <w:rPr>
          <w:rStyle w:val="FontStyle13"/>
          <w:sz w:val="28"/>
          <w:szCs w:val="28"/>
        </w:rPr>
        <w:softHyphen/>
        <w:t>ранены, например, он мог вывезти в безопасное место изготовленную продукцию в период наводнения, то право</w:t>
      </w:r>
      <w:r w:rsidRPr="00544296">
        <w:rPr>
          <w:rStyle w:val="FontStyle13"/>
          <w:sz w:val="28"/>
          <w:szCs w:val="28"/>
        </w:rPr>
        <w:softHyphen/>
        <w:t>вые последствия для освобождения его от ответственности за возмещение ущерба отсутствуют</w:t>
      </w:r>
      <w:r>
        <w:rPr>
          <w:rStyle w:val="FontStyle13"/>
          <w:sz w:val="28"/>
          <w:szCs w:val="28"/>
        </w:rPr>
        <w:t>.</w:t>
      </w:r>
    </w:p>
    <w:p w:rsidR="00183944" w:rsidRPr="00544296" w:rsidRDefault="00183944" w:rsidP="00183944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Еще одним условием наступления гражданско-правовой ответственности является причинная связь противоправного поведения должника с возникшими у кредитора убытками.</w:t>
      </w:r>
    </w:p>
    <w:p w:rsidR="00183944" w:rsidRPr="00544296" w:rsidRDefault="00183944" w:rsidP="00183944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Причинение убытков кредитору должно быть связано с противоправным поведением субъекта ответственности при</w:t>
      </w:r>
      <w:r w:rsidRPr="00544296">
        <w:rPr>
          <w:rStyle w:val="FontStyle13"/>
          <w:sz w:val="28"/>
          <w:szCs w:val="28"/>
        </w:rPr>
        <w:softHyphen/>
        <w:t>чинной связью, наличие которой обязан доказывать истец.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Под причинной связью обычно понимают объективную связь между явлениями реального мира. Она характеризует</w:t>
      </w:r>
      <w:r w:rsidRPr="00544296">
        <w:rPr>
          <w:rStyle w:val="FontStyle13"/>
          <w:sz w:val="28"/>
          <w:szCs w:val="28"/>
        </w:rPr>
        <w:softHyphen/>
        <w:t>ся тем, что под воздействием одного фактора или явления, называемого причиной, при совокупности определенных об</w:t>
      </w:r>
      <w:r w:rsidRPr="00544296">
        <w:rPr>
          <w:rStyle w:val="FontStyle13"/>
          <w:sz w:val="28"/>
          <w:szCs w:val="28"/>
        </w:rPr>
        <w:softHyphen/>
        <w:t>стоятельств наступает другое явление - следствие.</w:t>
      </w:r>
    </w:p>
    <w:p w:rsidR="00183944" w:rsidRPr="00544296" w:rsidRDefault="00183944" w:rsidP="00183944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Если эту взаимосвязь между явлениями рассматривать применительно к гражданскому праву, то ее можно было бы охарактеризовать как связь между виновным и проти</w:t>
      </w:r>
      <w:r w:rsidRPr="00544296">
        <w:rPr>
          <w:rStyle w:val="FontStyle13"/>
          <w:sz w:val="28"/>
          <w:szCs w:val="28"/>
        </w:rPr>
        <w:softHyphen/>
        <w:t>воправным поведением должника и наступившими в резуль</w:t>
      </w:r>
      <w:r>
        <w:rPr>
          <w:rStyle w:val="FontStyle13"/>
          <w:sz w:val="28"/>
          <w:szCs w:val="28"/>
        </w:rPr>
        <w:t xml:space="preserve">тате </w:t>
      </w:r>
      <w:r w:rsidRPr="00544296">
        <w:rPr>
          <w:rStyle w:val="FontStyle13"/>
          <w:sz w:val="28"/>
          <w:szCs w:val="28"/>
        </w:rPr>
        <w:t xml:space="preserve"> этого неблагоприятными послед</w:t>
      </w:r>
      <w:r>
        <w:rPr>
          <w:rStyle w:val="FontStyle13"/>
          <w:sz w:val="28"/>
          <w:szCs w:val="28"/>
        </w:rPr>
        <w:t xml:space="preserve">ствиями </w:t>
      </w:r>
      <w:r w:rsidRPr="00544296">
        <w:rPr>
          <w:rStyle w:val="FontStyle13"/>
          <w:sz w:val="28"/>
          <w:szCs w:val="28"/>
        </w:rPr>
        <w:t xml:space="preserve">у кредитора. Наличие такой причинной </w:t>
      </w:r>
      <w:r>
        <w:rPr>
          <w:rStyle w:val="FontStyle13"/>
          <w:sz w:val="28"/>
          <w:szCs w:val="28"/>
        </w:rPr>
        <w:t xml:space="preserve">связи </w:t>
      </w:r>
      <w:r w:rsidRPr="00544296">
        <w:rPr>
          <w:rStyle w:val="FontStyle13"/>
          <w:sz w:val="28"/>
          <w:szCs w:val="28"/>
        </w:rPr>
        <w:t>между этими двумя факто</w:t>
      </w:r>
      <w:r w:rsidRPr="00544296">
        <w:rPr>
          <w:rStyle w:val="FontStyle13"/>
          <w:sz w:val="28"/>
          <w:szCs w:val="28"/>
        </w:rPr>
        <w:softHyphen/>
        <w:t xml:space="preserve">рами необходимо для любого </w:t>
      </w:r>
      <w:r>
        <w:rPr>
          <w:rStyle w:val="FontStyle13"/>
          <w:sz w:val="28"/>
          <w:szCs w:val="28"/>
        </w:rPr>
        <w:t>в</w:t>
      </w:r>
      <w:r w:rsidRPr="00544296">
        <w:rPr>
          <w:rStyle w:val="FontStyle13"/>
          <w:sz w:val="28"/>
          <w:szCs w:val="28"/>
        </w:rPr>
        <w:t xml:space="preserve">ида гражданско-правовой </w:t>
      </w:r>
      <w:r>
        <w:rPr>
          <w:rStyle w:val="FontStyle13"/>
          <w:sz w:val="28"/>
          <w:szCs w:val="28"/>
        </w:rPr>
        <w:t>ответственности</w:t>
      </w:r>
      <w:r w:rsidRPr="00544296">
        <w:rPr>
          <w:rStyle w:val="FontStyle13"/>
          <w:sz w:val="28"/>
          <w:szCs w:val="28"/>
        </w:rPr>
        <w:t xml:space="preserve">, а не </w:t>
      </w:r>
      <w:r>
        <w:rPr>
          <w:rStyle w:val="FontStyle13"/>
          <w:sz w:val="28"/>
          <w:szCs w:val="28"/>
        </w:rPr>
        <w:t>только</w:t>
      </w:r>
      <w:r w:rsidRPr="00544296">
        <w:rPr>
          <w:rStyle w:val="FontStyle13"/>
          <w:sz w:val="28"/>
          <w:szCs w:val="28"/>
        </w:rPr>
        <w:t xml:space="preserve"> при взыскании убытков.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65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 xml:space="preserve">Что касается возмещения убытков, то здесь причинную </w:t>
      </w:r>
      <w:r>
        <w:rPr>
          <w:rStyle w:val="FontStyle13"/>
          <w:sz w:val="28"/>
          <w:szCs w:val="28"/>
        </w:rPr>
        <w:t>связь</w:t>
      </w:r>
      <w:r w:rsidRPr="00544296">
        <w:rPr>
          <w:rStyle w:val="FontStyle13"/>
          <w:sz w:val="28"/>
          <w:szCs w:val="28"/>
        </w:rPr>
        <w:t xml:space="preserve"> можно </w:t>
      </w:r>
      <w:r>
        <w:rPr>
          <w:rStyle w:val="FontStyle13"/>
          <w:sz w:val="28"/>
          <w:szCs w:val="28"/>
        </w:rPr>
        <w:t xml:space="preserve">охарактеризовать </w:t>
      </w:r>
      <w:r w:rsidRPr="00544296">
        <w:rPr>
          <w:rStyle w:val="FontStyle13"/>
          <w:sz w:val="28"/>
          <w:szCs w:val="28"/>
        </w:rPr>
        <w:t xml:space="preserve"> к</w:t>
      </w:r>
      <w:r>
        <w:rPr>
          <w:rStyle w:val="FontStyle13"/>
          <w:sz w:val="28"/>
          <w:szCs w:val="28"/>
        </w:rPr>
        <w:t xml:space="preserve">ак связь между нарушением норм </w:t>
      </w:r>
      <w:r w:rsidRPr="00544296">
        <w:rPr>
          <w:rStyle w:val="FontStyle13"/>
          <w:sz w:val="28"/>
          <w:szCs w:val="28"/>
        </w:rPr>
        <w:t xml:space="preserve">права или </w:t>
      </w:r>
      <w:r>
        <w:rPr>
          <w:rStyle w:val="FontStyle13"/>
          <w:sz w:val="28"/>
          <w:szCs w:val="28"/>
        </w:rPr>
        <w:t>условия</w:t>
      </w:r>
      <w:r w:rsidRPr="00544296">
        <w:rPr>
          <w:rStyle w:val="FontStyle13"/>
          <w:sz w:val="28"/>
          <w:szCs w:val="28"/>
        </w:rPr>
        <w:t xml:space="preserve"> договора должником и наступившими вследствие это</w:t>
      </w:r>
      <w:r>
        <w:rPr>
          <w:rStyle w:val="FontStyle13"/>
          <w:sz w:val="28"/>
          <w:szCs w:val="28"/>
        </w:rPr>
        <w:t>го</w:t>
      </w:r>
      <w:r w:rsidRPr="00544296">
        <w:rPr>
          <w:rStyle w:val="FontStyle13"/>
          <w:sz w:val="28"/>
          <w:szCs w:val="28"/>
        </w:rPr>
        <w:t xml:space="preserve"> убытками у кредитор</w:t>
      </w:r>
      <w:r>
        <w:rPr>
          <w:rStyle w:val="FontStyle13"/>
          <w:sz w:val="28"/>
          <w:szCs w:val="28"/>
        </w:rPr>
        <w:t>а. Особенно сложен п</w:t>
      </w:r>
      <w:r w:rsidRPr="00544296">
        <w:rPr>
          <w:rStyle w:val="FontStyle13"/>
          <w:sz w:val="28"/>
          <w:szCs w:val="28"/>
        </w:rPr>
        <w:t xml:space="preserve">роцесс </w:t>
      </w:r>
      <w:r>
        <w:rPr>
          <w:rStyle w:val="FontStyle13"/>
          <w:sz w:val="28"/>
          <w:szCs w:val="28"/>
        </w:rPr>
        <w:t>доказывания</w:t>
      </w:r>
      <w:r w:rsidRPr="00544296">
        <w:rPr>
          <w:rStyle w:val="FontStyle13"/>
          <w:sz w:val="28"/>
          <w:szCs w:val="28"/>
        </w:rPr>
        <w:t xml:space="preserve"> причинной свя</w:t>
      </w:r>
      <w:r>
        <w:rPr>
          <w:rStyle w:val="FontStyle13"/>
          <w:sz w:val="28"/>
          <w:szCs w:val="28"/>
        </w:rPr>
        <w:t>з</w:t>
      </w:r>
      <w:r w:rsidRPr="00544296">
        <w:rPr>
          <w:rStyle w:val="FontStyle13"/>
          <w:sz w:val="28"/>
          <w:szCs w:val="28"/>
        </w:rPr>
        <w:t xml:space="preserve">и нарушения </w:t>
      </w:r>
      <w:r>
        <w:rPr>
          <w:rStyle w:val="FontStyle13"/>
          <w:sz w:val="28"/>
          <w:szCs w:val="28"/>
        </w:rPr>
        <w:t>обязательств</w:t>
      </w:r>
      <w:r w:rsidRPr="0054429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должником</w:t>
      </w:r>
      <w:r w:rsidRPr="00544296">
        <w:rPr>
          <w:rStyle w:val="FontStyle13"/>
          <w:sz w:val="28"/>
          <w:szCs w:val="28"/>
        </w:rPr>
        <w:t xml:space="preserve"> с возникшими у кредитора убытками по договору поставки, так как на практике достаточно редко вс</w:t>
      </w:r>
      <w:r>
        <w:rPr>
          <w:rStyle w:val="FontStyle13"/>
          <w:sz w:val="28"/>
          <w:szCs w:val="28"/>
        </w:rPr>
        <w:t>т</w:t>
      </w:r>
      <w:r w:rsidRPr="00544296">
        <w:rPr>
          <w:rStyle w:val="FontStyle13"/>
          <w:sz w:val="28"/>
          <w:szCs w:val="28"/>
        </w:rPr>
        <w:t>речаются случаи, когда производственные связи кредито</w:t>
      </w:r>
      <w:r w:rsidRPr="00544296">
        <w:rPr>
          <w:rStyle w:val="FontStyle13"/>
          <w:sz w:val="28"/>
          <w:szCs w:val="28"/>
        </w:rPr>
        <w:softHyphen/>
        <w:t>ра по поставкам продукции ограничиваются только одним предприятием-должником. Как правило, в совместном осу</w:t>
      </w:r>
      <w:r w:rsidRPr="00544296">
        <w:rPr>
          <w:rStyle w:val="FontStyle13"/>
          <w:sz w:val="28"/>
          <w:szCs w:val="28"/>
        </w:rPr>
        <w:softHyphen/>
        <w:t>ществлении поставок сырья, материалов и т.д. для изготов</w:t>
      </w:r>
      <w:r w:rsidRPr="00544296">
        <w:rPr>
          <w:rStyle w:val="FontStyle13"/>
          <w:sz w:val="28"/>
          <w:szCs w:val="28"/>
        </w:rPr>
        <w:softHyphen/>
        <w:t>ления продукции участвуют десятки и даже сотни пред</w:t>
      </w:r>
      <w:r w:rsidRPr="00544296">
        <w:rPr>
          <w:rStyle w:val="FontStyle13"/>
          <w:sz w:val="28"/>
          <w:szCs w:val="28"/>
        </w:rPr>
        <w:softHyphen/>
        <w:t>приятий-смежников и поэтому для доказывания наличия при</w:t>
      </w:r>
      <w:r w:rsidRPr="00544296">
        <w:rPr>
          <w:rStyle w:val="FontStyle13"/>
          <w:sz w:val="28"/>
          <w:szCs w:val="28"/>
        </w:rPr>
        <w:softHyphen/>
        <w:t>чинной связи необходимо сначала вычленить определяющие ее взаимоотношения между кредитором и должником из це</w:t>
      </w:r>
      <w:r w:rsidRPr="00544296">
        <w:rPr>
          <w:rStyle w:val="FontStyle13"/>
          <w:sz w:val="28"/>
          <w:szCs w:val="28"/>
        </w:rPr>
        <w:softHyphen/>
        <w:t>лого ряда других подобных им отношений. Поэтому только после отграничения всех сторонних факторов и обстоятельств можно приступать к исследованию вопроса о том, действи</w:t>
      </w:r>
      <w:r w:rsidRPr="00544296">
        <w:rPr>
          <w:rStyle w:val="FontStyle13"/>
          <w:sz w:val="28"/>
          <w:szCs w:val="28"/>
        </w:rPr>
        <w:softHyphen/>
        <w:t>тельно ли убытки кредитора причинно с</w:t>
      </w:r>
      <w:r>
        <w:rPr>
          <w:rStyle w:val="FontStyle13"/>
          <w:sz w:val="28"/>
          <w:szCs w:val="28"/>
        </w:rPr>
        <w:t>вязаны с поведени</w:t>
      </w:r>
      <w:r>
        <w:rPr>
          <w:rStyle w:val="FontStyle13"/>
          <w:sz w:val="28"/>
          <w:szCs w:val="28"/>
        </w:rPr>
        <w:softHyphen/>
        <w:t>ем должника, и</w:t>
      </w:r>
      <w:r w:rsidRPr="00544296">
        <w:rPr>
          <w:rStyle w:val="FontStyle13"/>
          <w:sz w:val="28"/>
          <w:szCs w:val="28"/>
        </w:rPr>
        <w:t xml:space="preserve"> насколько существенна эта связь.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Если бы,</w:t>
      </w:r>
      <w:r w:rsidRPr="00544296">
        <w:rPr>
          <w:rStyle w:val="FontStyle13"/>
          <w:sz w:val="28"/>
          <w:szCs w:val="28"/>
        </w:rPr>
        <w:t xml:space="preserve"> например, нарушения </w:t>
      </w:r>
      <w:r>
        <w:rPr>
          <w:rStyle w:val="FontStyle13"/>
          <w:sz w:val="28"/>
          <w:szCs w:val="28"/>
        </w:rPr>
        <w:t>обязательств,</w:t>
      </w:r>
      <w:r w:rsidRPr="00544296">
        <w:rPr>
          <w:rStyle w:val="FontStyle13"/>
          <w:sz w:val="28"/>
          <w:szCs w:val="28"/>
        </w:rPr>
        <w:t xml:space="preserve"> которое рас</w:t>
      </w:r>
      <w:r w:rsidRPr="00544296">
        <w:rPr>
          <w:rStyle w:val="FontStyle13"/>
          <w:sz w:val="28"/>
          <w:szCs w:val="28"/>
        </w:rPr>
        <w:softHyphen/>
        <w:t>сматривается в качестве причины, не было, а убытки у кре</w:t>
      </w:r>
      <w:r w:rsidRPr="00544296">
        <w:rPr>
          <w:rStyle w:val="FontStyle13"/>
          <w:sz w:val="28"/>
          <w:szCs w:val="28"/>
        </w:rPr>
        <w:softHyphen/>
        <w:t>дитора все равно бы возникли в том же размере и в то же время, то это означает, что причинная связь межд</w:t>
      </w:r>
      <w:r>
        <w:rPr>
          <w:rStyle w:val="FontStyle13"/>
          <w:sz w:val="28"/>
          <w:szCs w:val="28"/>
        </w:rPr>
        <w:t>у этими яв</w:t>
      </w:r>
      <w:r>
        <w:rPr>
          <w:rStyle w:val="FontStyle13"/>
          <w:sz w:val="28"/>
          <w:szCs w:val="28"/>
        </w:rPr>
        <w:softHyphen/>
        <w:t>лениями отсутствует, п</w:t>
      </w:r>
      <w:r w:rsidRPr="00544296">
        <w:rPr>
          <w:rStyle w:val="FontStyle13"/>
          <w:sz w:val="28"/>
          <w:szCs w:val="28"/>
        </w:rPr>
        <w:t>оэтому о наличии причинной связи можно говорить лишь в тех случаях, когда при ином поведе</w:t>
      </w:r>
      <w:r w:rsidRPr="00544296">
        <w:rPr>
          <w:rStyle w:val="FontStyle13"/>
          <w:sz w:val="28"/>
          <w:szCs w:val="28"/>
        </w:rPr>
        <w:softHyphen/>
        <w:t>нии должника убытки у кредитора не возникли бы вообще либо были меньше, но размеру. Если эти обстоятельства вы</w:t>
      </w:r>
      <w:r w:rsidRPr="00544296">
        <w:rPr>
          <w:rStyle w:val="FontStyle13"/>
          <w:sz w:val="28"/>
          <w:szCs w:val="28"/>
        </w:rPr>
        <w:softHyphen/>
        <w:t>яснены, то далее необходимо определить, является выявлен</w:t>
      </w:r>
      <w:r w:rsidRPr="00544296">
        <w:rPr>
          <w:rStyle w:val="FontStyle13"/>
          <w:sz w:val="28"/>
          <w:szCs w:val="28"/>
        </w:rPr>
        <w:softHyphen/>
        <w:t>ная причинная связь прямой или косвенной.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Прямая причинная связь сама непосредственно вызывает наступление следствия в условиях, уже сложившихся к мо</w:t>
      </w:r>
      <w:r w:rsidRPr="00544296">
        <w:rPr>
          <w:rStyle w:val="FontStyle13"/>
          <w:sz w:val="28"/>
          <w:szCs w:val="28"/>
        </w:rPr>
        <w:softHyphen/>
        <w:t>менту ее возникновения. Результат здесь непосредственно вытекает из неправомерного поведения должника.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544296">
        <w:rPr>
          <w:rStyle w:val="FontStyle13"/>
          <w:sz w:val="28"/>
          <w:szCs w:val="28"/>
        </w:rPr>
        <w:t>Косвенная же причина сама по себе не приводит к наступ</w:t>
      </w:r>
      <w:r w:rsidRPr="00544296">
        <w:rPr>
          <w:rStyle w:val="FontStyle13"/>
          <w:sz w:val="28"/>
          <w:szCs w:val="28"/>
        </w:rPr>
        <w:softHyphen/>
        <w:t>лению убытков, а лишь создает те или иные предпосылки для воздействия других причин, вызывающих убытки.</w:t>
      </w:r>
    </w:p>
    <w:p w:rsidR="00183944" w:rsidRPr="00544296" w:rsidRDefault="00183944" w:rsidP="00183944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  <w:sectPr w:rsidR="00183944" w:rsidRPr="00544296" w:rsidSect="00EA3DAD">
          <w:footerReference w:type="default" r:id="rId6"/>
          <w:type w:val="continuous"/>
          <w:pgSz w:w="16837" w:h="23810"/>
          <w:pgMar w:top="1135" w:right="1895" w:bottom="1440" w:left="2153" w:header="720" w:footer="720" w:gutter="0"/>
          <w:cols w:space="720" w:equalWidth="0">
            <w:col w:w="12789" w:space="1421"/>
          </w:cols>
          <w:noEndnote/>
        </w:sectPr>
      </w:pPr>
    </w:p>
    <w:p w:rsidR="00371833" w:rsidRPr="00870E4C" w:rsidRDefault="00371833" w:rsidP="00371833">
      <w:pPr>
        <w:pStyle w:val="Style1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</w:t>
      </w:r>
      <w:r w:rsidRPr="00870E4C">
        <w:rPr>
          <w:rStyle w:val="FontStyle13"/>
          <w:sz w:val="28"/>
          <w:szCs w:val="28"/>
        </w:rPr>
        <w:t>Необходимо отметить также, что по общему правилу, пре</w:t>
      </w:r>
      <w:r w:rsidRPr="00870E4C">
        <w:rPr>
          <w:rStyle w:val="FontStyle13"/>
          <w:sz w:val="28"/>
          <w:szCs w:val="28"/>
        </w:rPr>
        <w:softHyphen/>
        <w:t>дусмотренному статьей 219 Гражданского кодекса, должник отвечает перед кредитором и за неисполнение обязательств третьих лиц, на которых, они были возложены по договору, если законодательством прямо не предусмотрено, что ответственность в таких случаях несет непосредственный исполнитель. Здесь нужно только четко разграничивать слу</w:t>
      </w:r>
      <w:r w:rsidRPr="00870E4C">
        <w:rPr>
          <w:rStyle w:val="FontStyle13"/>
          <w:sz w:val="28"/>
          <w:szCs w:val="28"/>
        </w:rPr>
        <w:softHyphen/>
        <w:t>чаи, когда сторона возлагает исполнение обязательств по до</w:t>
      </w:r>
      <w:r w:rsidRPr="00870E4C">
        <w:rPr>
          <w:rStyle w:val="FontStyle13"/>
          <w:sz w:val="28"/>
          <w:szCs w:val="28"/>
        </w:rPr>
        <w:softHyphen/>
        <w:t>говору на какое-то третье лицо, не являющееся участником этих договорных отношений, от самостоятельного исполне</w:t>
      </w:r>
      <w:r w:rsidRPr="00870E4C">
        <w:rPr>
          <w:rStyle w:val="FontStyle13"/>
          <w:sz w:val="28"/>
          <w:szCs w:val="28"/>
        </w:rPr>
        <w:softHyphen/>
        <w:t>ния третьим лицом обязательств, носящих вспомогательный характер, без которых невозможно исполнение основного обязательства должником.</w:t>
      </w:r>
    </w:p>
    <w:p w:rsidR="00371833" w:rsidRPr="00870E4C" w:rsidRDefault="00371833" w:rsidP="00371833">
      <w:pPr>
        <w:pStyle w:val="Style1"/>
        <w:widowControl/>
        <w:spacing w:before="10" w:line="240" w:lineRule="auto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Возложение исполнения обязательства на третье лицо возможно в следующих случаях: когда это установлено соот</w:t>
      </w:r>
      <w:r w:rsidRPr="00870E4C">
        <w:rPr>
          <w:rStyle w:val="FontStyle13"/>
          <w:sz w:val="28"/>
          <w:szCs w:val="28"/>
        </w:rPr>
        <w:softHyphen/>
        <w:t>ветствующими правилами; когда это третье лицо связано с одной из сторон административной подчиненностью; когда оно связано договором.</w:t>
      </w:r>
    </w:p>
    <w:p w:rsidR="00371833" w:rsidRPr="00870E4C" w:rsidRDefault="00371833" w:rsidP="00371833">
      <w:pPr>
        <w:pStyle w:val="Style1"/>
        <w:widowControl/>
        <w:spacing w:before="10" w:line="240" w:lineRule="auto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Законодательство устанавливает общее правило, соглас</w:t>
      </w:r>
      <w:r w:rsidRPr="00870E4C">
        <w:rPr>
          <w:rStyle w:val="FontStyle13"/>
          <w:sz w:val="28"/>
          <w:szCs w:val="28"/>
        </w:rPr>
        <w:softHyphen/>
        <w:t>но которому ответственность за неисполнение или ненадле</w:t>
      </w:r>
      <w:r w:rsidRPr="00870E4C">
        <w:rPr>
          <w:rStyle w:val="FontStyle13"/>
          <w:sz w:val="28"/>
          <w:szCs w:val="28"/>
        </w:rPr>
        <w:softHyphen/>
        <w:t>жащее исполнение обязательств третьими лицами возлагает</w:t>
      </w:r>
      <w:r w:rsidRPr="00870E4C">
        <w:rPr>
          <w:rStyle w:val="FontStyle13"/>
          <w:sz w:val="28"/>
          <w:szCs w:val="28"/>
        </w:rPr>
        <w:softHyphen/>
        <w:t>ся на должника и эта ответственность наступает независимо от его личной вины (так называемая ответственность за чу</w:t>
      </w:r>
      <w:r w:rsidRPr="00870E4C">
        <w:rPr>
          <w:rStyle w:val="FontStyle13"/>
          <w:sz w:val="28"/>
          <w:szCs w:val="28"/>
        </w:rPr>
        <w:softHyphen/>
        <w:t>жую вину). Так, поставщик отвечает перед покупателем за просрочку поставки или недопоставку предприятиями-изго</w:t>
      </w:r>
      <w:r w:rsidRPr="00870E4C">
        <w:rPr>
          <w:rStyle w:val="FontStyle13"/>
          <w:sz w:val="28"/>
          <w:szCs w:val="28"/>
        </w:rPr>
        <w:softHyphen/>
        <w:t>товителями при транзитной поставке, генеральный подряд</w:t>
      </w:r>
      <w:r w:rsidRPr="00870E4C">
        <w:rPr>
          <w:rStyle w:val="FontStyle13"/>
          <w:sz w:val="28"/>
          <w:szCs w:val="28"/>
        </w:rPr>
        <w:softHyphen/>
        <w:t>чик - перед заказчиком за невыполнение работ субподряд</w:t>
      </w:r>
      <w:r w:rsidRPr="00870E4C">
        <w:rPr>
          <w:rStyle w:val="FontStyle13"/>
          <w:sz w:val="28"/>
          <w:szCs w:val="28"/>
        </w:rPr>
        <w:softHyphen/>
        <w:t>чиками и т.д.</w:t>
      </w:r>
    </w:p>
    <w:p w:rsidR="00371833" w:rsidRPr="00870E4C" w:rsidRDefault="00371833" w:rsidP="00371833">
      <w:pPr>
        <w:pStyle w:val="Style1"/>
        <w:widowControl/>
        <w:spacing w:before="10" w:line="240" w:lineRule="auto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Однако, если должник докажет отсутствие своей личной вины в нарушении обязательств, а также невиновность в этом третьего лица (привлеченного им фактического исполнителя обязательств), претензия кредитора подлежит отклонению.</w:t>
      </w:r>
    </w:p>
    <w:p w:rsidR="00371833" w:rsidRPr="00870E4C" w:rsidRDefault="00371833" w:rsidP="00371833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Виновное третье лицо обязано возместить убытки долж</w:t>
      </w:r>
      <w:r w:rsidRPr="00870E4C">
        <w:rPr>
          <w:rStyle w:val="FontStyle13"/>
          <w:sz w:val="28"/>
          <w:szCs w:val="28"/>
        </w:rPr>
        <w:softHyphen/>
        <w:t xml:space="preserve">ника, удовлетворившего требования кредитора, в порядке регресса, поскольку непосредственное взыскание убытков с третьего лица не представляется возможным из-за отсутствия у него договорных отношений с кредитором. </w:t>
      </w:r>
      <w:r>
        <w:rPr>
          <w:rStyle w:val="FontStyle13"/>
          <w:sz w:val="28"/>
          <w:szCs w:val="28"/>
        </w:rPr>
        <w:t>Исключения и</w:t>
      </w:r>
      <w:r w:rsidRPr="00870E4C">
        <w:rPr>
          <w:rStyle w:val="FontStyle13"/>
          <w:sz w:val="28"/>
          <w:szCs w:val="28"/>
        </w:rPr>
        <w:t xml:space="preserve"> этого правила допускаются лишь в случаях, прямо предусмотренных законодательством.</w:t>
      </w:r>
    </w:p>
    <w:p w:rsidR="00371833" w:rsidRPr="00870E4C" w:rsidRDefault="00371833" w:rsidP="00371833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 xml:space="preserve">В некоторых случаях хозяйственные обязательства не выполняются должным образом не только по вине </w:t>
      </w:r>
      <w:r>
        <w:rPr>
          <w:rStyle w:val="FontStyle13"/>
          <w:sz w:val="28"/>
          <w:szCs w:val="28"/>
        </w:rPr>
        <w:t>должника, но и по вине кредитора. Причем вина кредитора по своему характеру и содержанию ничем не отличается от вины должника.</w:t>
      </w:r>
    </w:p>
    <w:p w:rsidR="00371833" w:rsidRPr="00870E4C" w:rsidRDefault="00371833" w:rsidP="00371833">
      <w:pPr>
        <w:pStyle w:val="Style3"/>
        <w:widowControl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 xml:space="preserve">В правовой литературе отстаивается точка зрения, </w:t>
      </w:r>
      <w:r>
        <w:rPr>
          <w:rStyle w:val="FontStyle13"/>
          <w:sz w:val="28"/>
          <w:szCs w:val="28"/>
        </w:rPr>
        <w:t>в соответствии</w:t>
      </w:r>
      <w:r w:rsidRPr="00870E4C">
        <w:rPr>
          <w:rStyle w:val="FontStyle13"/>
          <w:sz w:val="28"/>
          <w:szCs w:val="28"/>
        </w:rPr>
        <w:t xml:space="preserve"> с которой вина кредитора свидетельству</w:t>
      </w:r>
      <w:r>
        <w:rPr>
          <w:rStyle w:val="FontStyle13"/>
          <w:sz w:val="28"/>
          <w:szCs w:val="28"/>
        </w:rPr>
        <w:t>ет лишь,</w:t>
      </w:r>
      <w:r w:rsidRPr="00870E4C">
        <w:rPr>
          <w:rStyle w:val="FontStyle13"/>
          <w:sz w:val="28"/>
          <w:szCs w:val="28"/>
        </w:rPr>
        <w:t xml:space="preserve"> о пренебрежительном отношении к удовлетворению своих собственных интересов и такие его действия сами по себе не носят противоправного характера. Представляется, что </w:t>
      </w:r>
      <w:r>
        <w:rPr>
          <w:rStyle w:val="FontStyle13"/>
          <w:sz w:val="28"/>
          <w:szCs w:val="28"/>
        </w:rPr>
        <w:t>с такой</w:t>
      </w:r>
      <w:r w:rsidRPr="00870E4C">
        <w:rPr>
          <w:rStyle w:val="FontStyle13"/>
          <w:sz w:val="28"/>
          <w:szCs w:val="28"/>
        </w:rPr>
        <w:t xml:space="preserve"> трактовкой вряд ли можно согласиться, поскольку </w:t>
      </w:r>
      <w:r>
        <w:rPr>
          <w:rStyle w:val="FontStyle13"/>
          <w:sz w:val="28"/>
          <w:szCs w:val="28"/>
        </w:rPr>
        <w:t>договор</w:t>
      </w:r>
      <w:r w:rsidRPr="00870E4C">
        <w:rPr>
          <w:rStyle w:val="FontStyle13"/>
          <w:sz w:val="28"/>
          <w:szCs w:val="28"/>
        </w:rPr>
        <w:t xml:space="preserve"> является двухсторонним соглашением и пренебрежение своими собственными интересами кредитора неизбежно </w:t>
      </w:r>
      <w:r>
        <w:rPr>
          <w:rStyle w:val="FontStyle13"/>
          <w:sz w:val="28"/>
          <w:szCs w:val="28"/>
        </w:rPr>
        <w:t>при</w:t>
      </w:r>
      <w:r w:rsidRPr="00870E4C">
        <w:rPr>
          <w:rStyle w:val="FontStyle13"/>
          <w:sz w:val="28"/>
          <w:szCs w:val="28"/>
        </w:rPr>
        <w:t>водит к пренебрежению и</w:t>
      </w:r>
      <w:r>
        <w:rPr>
          <w:rStyle w:val="FontStyle13"/>
          <w:sz w:val="28"/>
          <w:szCs w:val="28"/>
        </w:rPr>
        <w:t>нтересами должника, что, в конечно</w:t>
      </w:r>
      <w:r w:rsidRPr="00870E4C">
        <w:rPr>
          <w:rStyle w:val="FontStyle13"/>
          <w:sz w:val="28"/>
          <w:szCs w:val="28"/>
        </w:rPr>
        <w:t xml:space="preserve">м счете, приводит к убыткам и необходимость решать, на </w:t>
      </w:r>
      <w:r>
        <w:rPr>
          <w:rStyle w:val="FontStyle13"/>
          <w:sz w:val="28"/>
          <w:szCs w:val="28"/>
        </w:rPr>
        <w:t>ка</w:t>
      </w:r>
      <w:r w:rsidRPr="00870E4C">
        <w:rPr>
          <w:rStyle w:val="FontStyle13"/>
          <w:sz w:val="28"/>
          <w:szCs w:val="28"/>
        </w:rPr>
        <w:t xml:space="preserve">кую же из сторон - должника или кредитора - должна </w:t>
      </w:r>
      <w:r>
        <w:rPr>
          <w:rStyle w:val="FontStyle13"/>
          <w:sz w:val="28"/>
          <w:szCs w:val="28"/>
        </w:rPr>
        <w:t xml:space="preserve">быть </w:t>
      </w:r>
      <w:r w:rsidRPr="00870E4C">
        <w:rPr>
          <w:rStyle w:val="FontStyle13"/>
          <w:sz w:val="28"/>
          <w:szCs w:val="28"/>
        </w:rPr>
        <w:t xml:space="preserve"> возложена обязанность их возмещения.</w:t>
      </w:r>
    </w:p>
    <w:p w:rsidR="00371833" w:rsidRPr="00870E4C" w:rsidRDefault="00371833" w:rsidP="00371833">
      <w:pPr>
        <w:pStyle w:val="Style1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 xml:space="preserve">В двухсторонних договорах очень редко бывают </w:t>
      </w:r>
      <w:r>
        <w:rPr>
          <w:rStyle w:val="FontStyle13"/>
          <w:sz w:val="28"/>
          <w:szCs w:val="28"/>
        </w:rPr>
        <w:t>ситуации</w:t>
      </w:r>
      <w:r w:rsidRPr="00870E4C">
        <w:rPr>
          <w:rStyle w:val="FontStyle13"/>
          <w:sz w:val="28"/>
          <w:szCs w:val="28"/>
        </w:rPr>
        <w:t>, когда одна из сторон по договору располагает только правами, а другая, наоборот, исполняет только одни обязан</w:t>
      </w:r>
      <w:r w:rsidRPr="00870E4C">
        <w:rPr>
          <w:rStyle w:val="FontStyle13"/>
          <w:sz w:val="28"/>
          <w:szCs w:val="28"/>
        </w:rPr>
        <w:softHyphen/>
        <w:t>ности. Как правило, каждая из сторон располагает комплек</w:t>
      </w:r>
      <w:r w:rsidRPr="00870E4C">
        <w:rPr>
          <w:rStyle w:val="FontStyle13"/>
          <w:sz w:val="28"/>
          <w:szCs w:val="28"/>
        </w:rPr>
        <w:softHyphen/>
        <w:t>сом прав и обязанностей и в зависимости от этого может вы</w:t>
      </w:r>
      <w:r w:rsidRPr="00870E4C">
        <w:rPr>
          <w:rStyle w:val="FontStyle13"/>
          <w:sz w:val="28"/>
          <w:szCs w:val="28"/>
        </w:rPr>
        <w:softHyphen/>
        <w:t>ступать и в качестве кредитора, и в качестве должника. Если же нарушение обязательств</w:t>
      </w:r>
      <w:r>
        <w:rPr>
          <w:rStyle w:val="FontStyle13"/>
          <w:sz w:val="28"/>
          <w:szCs w:val="28"/>
        </w:rPr>
        <w:t xml:space="preserve"> </w:t>
      </w:r>
      <w:r w:rsidRPr="00870E4C">
        <w:rPr>
          <w:rStyle w:val="FontStyle13"/>
          <w:sz w:val="28"/>
          <w:szCs w:val="28"/>
        </w:rPr>
        <w:t xml:space="preserve"> произошло исключительно, но вине кредитора, должник вообще освобождается от ответ</w:t>
      </w:r>
      <w:r w:rsidRPr="00870E4C">
        <w:rPr>
          <w:rStyle w:val="FontStyle13"/>
          <w:sz w:val="28"/>
          <w:szCs w:val="28"/>
        </w:rPr>
        <w:softHyphen/>
        <w:t>ственности. Правда, для этого он должен представить до</w:t>
      </w:r>
      <w:r w:rsidRPr="00870E4C">
        <w:rPr>
          <w:rStyle w:val="FontStyle13"/>
          <w:sz w:val="28"/>
          <w:szCs w:val="28"/>
        </w:rPr>
        <w:softHyphen/>
        <w:t>казательства своей невиновности и наличие вины в действи</w:t>
      </w:r>
      <w:r w:rsidRPr="00870E4C">
        <w:rPr>
          <w:rStyle w:val="FontStyle13"/>
          <w:sz w:val="28"/>
          <w:szCs w:val="28"/>
        </w:rPr>
        <w:softHyphen/>
        <w:t>ях (бездействии) кредитора.</w:t>
      </w:r>
    </w:p>
    <w:p w:rsidR="00371833" w:rsidRPr="00870E4C" w:rsidRDefault="00371833" w:rsidP="00371833">
      <w:pPr>
        <w:pStyle w:val="Style1"/>
        <w:widowControl/>
        <w:spacing w:line="240" w:lineRule="auto"/>
        <w:ind w:firstLine="326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Так, вина кредитора может выражаться в несвоевремен</w:t>
      </w:r>
      <w:r w:rsidRPr="00870E4C">
        <w:rPr>
          <w:rStyle w:val="FontStyle13"/>
          <w:sz w:val="28"/>
          <w:szCs w:val="28"/>
        </w:rPr>
        <w:softHyphen/>
        <w:t>ном заключении договора, недостатках в технической доку</w:t>
      </w:r>
      <w:r w:rsidRPr="00870E4C">
        <w:rPr>
          <w:rStyle w:val="FontStyle13"/>
          <w:sz w:val="28"/>
          <w:szCs w:val="28"/>
        </w:rPr>
        <w:softHyphen/>
        <w:t>ментации, просрочке в представлении необходимых матери</w:t>
      </w:r>
      <w:r w:rsidRPr="00870E4C">
        <w:rPr>
          <w:rStyle w:val="FontStyle13"/>
          <w:sz w:val="28"/>
          <w:szCs w:val="28"/>
        </w:rPr>
        <w:softHyphen/>
        <w:t>алов и т.п.</w:t>
      </w:r>
    </w:p>
    <w:p w:rsidR="00AB26D9" w:rsidRPr="00413355" w:rsidRDefault="00371833" w:rsidP="007E45BA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870E4C">
        <w:rPr>
          <w:rStyle w:val="FontStyle13"/>
          <w:sz w:val="28"/>
          <w:szCs w:val="28"/>
        </w:rPr>
        <w:t>Статья 220 Гражданского кодекса закрепляет принцип смешанной ответственности сторон как следствие обоюдной их вины в невыполнении обязательств, который распро</w:t>
      </w:r>
      <w:r w:rsidRPr="00870E4C">
        <w:rPr>
          <w:rStyle w:val="FontStyle13"/>
          <w:sz w:val="28"/>
          <w:szCs w:val="28"/>
        </w:rPr>
        <w:softHyphen/>
        <w:t>страняется не только на случаи возмещения убытков, но и на</w:t>
      </w:r>
      <w:r w:rsidR="007E45BA">
        <w:rPr>
          <w:rStyle w:val="FontStyle13"/>
          <w:sz w:val="28"/>
          <w:szCs w:val="28"/>
        </w:rPr>
        <w:t xml:space="preserve"> </w:t>
      </w:r>
      <w:r w:rsidR="00AB26D9" w:rsidRPr="00413355">
        <w:rPr>
          <w:rStyle w:val="FontStyle13"/>
          <w:sz w:val="28"/>
          <w:szCs w:val="28"/>
        </w:rPr>
        <w:t xml:space="preserve">уплату неустойки. Здесь следует рассмотреть </w:t>
      </w:r>
      <w:r w:rsidR="00AB26D9">
        <w:rPr>
          <w:rStyle w:val="FontStyle13"/>
          <w:sz w:val="28"/>
          <w:szCs w:val="28"/>
        </w:rPr>
        <w:t>д</w:t>
      </w:r>
      <w:r w:rsidR="00AB26D9" w:rsidRPr="00413355">
        <w:rPr>
          <w:rStyle w:val="FontStyle13"/>
          <w:sz w:val="28"/>
          <w:szCs w:val="28"/>
        </w:rPr>
        <w:t>ва варианта виновного поведения кредитора. В первом случае он наряду с должником виновен в неисполнении или ненадлежащем исполнении обязательства и вполне естественно, что не только убытки, но и сам факт нарушения обязательства связан с ви</w:t>
      </w:r>
      <w:r w:rsidR="00AB26D9" w:rsidRPr="00413355">
        <w:rPr>
          <w:rStyle w:val="FontStyle13"/>
          <w:sz w:val="28"/>
          <w:szCs w:val="28"/>
        </w:rPr>
        <w:softHyphen/>
        <w:t>новным поведением обеих сторон. Во втором случае нару</w:t>
      </w:r>
      <w:r w:rsidR="00AB26D9" w:rsidRPr="00413355">
        <w:rPr>
          <w:rStyle w:val="FontStyle13"/>
          <w:sz w:val="28"/>
          <w:szCs w:val="28"/>
        </w:rPr>
        <w:softHyphen/>
        <w:t>шение обязательств происходит по вине должника, но и кре</w:t>
      </w:r>
      <w:r w:rsidR="00AB26D9" w:rsidRPr="00413355">
        <w:rPr>
          <w:rStyle w:val="FontStyle13"/>
          <w:sz w:val="28"/>
          <w:szCs w:val="28"/>
        </w:rPr>
        <w:softHyphen/>
        <w:t>дитор виновным поведением способствует увеличению убыт</w:t>
      </w:r>
      <w:r w:rsidR="00AB26D9" w:rsidRPr="00413355">
        <w:rPr>
          <w:rStyle w:val="FontStyle13"/>
          <w:sz w:val="28"/>
          <w:szCs w:val="28"/>
        </w:rPr>
        <w:softHyphen/>
        <w:t>ков либо не принимает необходимых мер по их уменьшению.</w:t>
      </w:r>
    </w:p>
    <w:p w:rsidR="00AB26D9" w:rsidRPr="00413355" w:rsidRDefault="00AB26D9" w:rsidP="00AB26D9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Существенное значение в таких случаях имеет форма вины сторон по договору. Так, при умышленной вине одной из сторон неосторожная вина другой, как правило, не долж</w:t>
      </w:r>
      <w:r w:rsidRPr="00413355">
        <w:rPr>
          <w:rStyle w:val="FontStyle13"/>
          <w:sz w:val="28"/>
          <w:szCs w:val="28"/>
        </w:rPr>
        <w:softHyphen/>
        <w:t>на учитываться. Умышленно действовавший и вызвавший на</w:t>
      </w:r>
      <w:r w:rsidRPr="00413355">
        <w:rPr>
          <w:rStyle w:val="FontStyle13"/>
          <w:sz w:val="28"/>
          <w:szCs w:val="28"/>
        </w:rPr>
        <w:softHyphen/>
        <w:t>ступление убытков кредитор не может требовать их возме</w:t>
      </w:r>
      <w:r w:rsidRPr="00413355">
        <w:rPr>
          <w:rStyle w:val="FontStyle13"/>
          <w:sz w:val="28"/>
          <w:szCs w:val="28"/>
        </w:rPr>
        <w:softHyphen/>
        <w:t>щения, а умышленно действующий должник не может ссы</w:t>
      </w:r>
      <w:r w:rsidRPr="00413355">
        <w:rPr>
          <w:rStyle w:val="FontStyle13"/>
          <w:sz w:val="28"/>
          <w:szCs w:val="28"/>
        </w:rPr>
        <w:softHyphen/>
        <w:t>латься на неосторожность кредитора.</w:t>
      </w:r>
    </w:p>
    <w:p w:rsidR="00AB26D9" w:rsidRPr="00413355" w:rsidRDefault="00AB26D9" w:rsidP="00AB26D9">
      <w:pPr>
        <w:pStyle w:val="Style2"/>
        <w:widowControl/>
        <w:spacing w:line="240" w:lineRule="auto"/>
        <w:ind w:firstLine="346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При одинаковой форме вины размер ответственности должника уменьшается с учетом вины кредитора, однако в случаях, когда должник в силу закона или договора несет от</w:t>
      </w:r>
      <w:r w:rsidRPr="00413355">
        <w:rPr>
          <w:rStyle w:val="FontStyle13"/>
          <w:sz w:val="28"/>
          <w:szCs w:val="28"/>
        </w:rPr>
        <w:softHyphen/>
        <w:t>ветственность независимо от своей вины, учету подлежит только вина кредитора в нарушении обязательств или в уве</w:t>
      </w:r>
      <w:r w:rsidRPr="00413355">
        <w:rPr>
          <w:rStyle w:val="FontStyle13"/>
          <w:sz w:val="28"/>
          <w:szCs w:val="28"/>
        </w:rPr>
        <w:softHyphen/>
        <w:t>личении размера убытков.</w:t>
      </w:r>
    </w:p>
    <w:p w:rsidR="00AB26D9" w:rsidRPr="00413355" w:rsidRDefault="00AB26D9" w:rsidP="00AB26D9">
      <w:pPr>
        <w:pStyle w:val="Style3"/>
        <w:widowControl/>
        <w:ind w:left="768"/>
        <w:rPr>
          <w:rStyle w:val="FontStyle13"/>
          <w:sz w:val="28"/>
          <w:szCs w:val="28"/>
        </w:rPr>
      </w:pPr>
    </w:p>
    <w:p w:rsidR="00AB26D9" w:rsidRPr="00413355" w:rsidRDefault="00AB26D9" w:rsidP="00AB26D9">
      <w:pPr>
        <w:pStyle w:val="Style3"/>
        <w:widowControl/>
        <w:spacing w:before="48"/>
        <w:ind w:left="768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ГРАЖДАНСКО-ПРАВОВЫЕ САНКЦИИ И ИХ ВИДЫ</w:t>
      </w:r>
    </w:p>
    <w:p w:rsidR="00AB26D9" w:rsidRPr="00413355" w:rsidRDefault="00AB26D9" w:rsidP="00AB26D9">
      <w:pPr>
        <w:pStyle w:val="Style2"/>
        <w:widowControl/>
        <w:spacing w:before="154" w:line="240" w:lineRule="auto"/>
        <w:ind w:firstLine="346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Среди гражданско-правовых санкций наиболее суще</w:t>
      </w:r>
      <w:r w:rsidRPr="00413355">
        <w:rPr>
          <w:rStyle w:val="FontStyle13"/>
          <w:sz w:val="28"/>
          <w:szCs w:val="28"/>
        </w:rPr>
        <w:softHyphen/>
        <w:t>ственное значение имеют две группы: оперативные и санк</w:t>
      </w:r>
      <w:r w:rsidRPr="00413355">
        <w:rPr>
          <w:rStyle w:val="FontStyle13"/>
          <w:sz w:val="28"/>
          <w:szCs w:val="28"/>
        </w:rPr>
        <w:softHyphen/>
        <w:t>ции-меры ответственности. Для оперативных санкций харак</w:t>
      </w:r>
      <w:r w:rsidRPr="00413355">
        <w:rPr>
          <w:rStyle w:val="FontStyle13"/>
          <w:sz w:val="28"/>
          <w:szCs w:val="28"/>
        </w:rPr>
        <w:softHyphen/>
        <w:t>терно принятие мер, понуждающих должника к исполнению обязанности, обеспечение интересов кредитора, потерпевше</w:t>
      </w:r>
      <w:r w:rsidRPr="00413355">
        <w:rPr>
          <w:rStyle w:val="FontStyle13"/>
          <w:sz w:val="28"/>
          <w:szCs w:val="28"/>
        </w:rPr>
        <w:softHyphen/>
        <w:t>го, государства и общества без имущественного наказания в виде лишения его имущества. Для санкций-мер ответствен</w:t>
      </w:r>
      <w:r w:rsidRPr="00413355">
        <w:rPr>
          <w:rStyle w:val="FontStyle13"/>
          <w:sz w:val="28"/>
          <w:szCs w:val="28"/>
        </w:rPr>
        <w:softHyphen/>
        <w:t>ности, наоборот, характерно изъятие у ответчика имущества для решения нескольких задач.</w:t>
      </w:r>
    </w:p>
    <w:p w:rsidR="00AB26D9" w:rsidRPr="00413355" w:rsidRDefault="00AB26D9" w:rsidP="00AB26D9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Для введения в действие оперативных санкций не требу</w:t>
      </w:r>
      <w:r w:rsidRPr="00413355">
        <w:rPr>
          <w:rStyle w:val="FontStyle13"/>
          <w:sz w:val="28"/>
          <w:szCs w:val="28"/>
        </w:rPr>
        <w:softHyphen/>
        <w:t>ется устанавливать состав гражданского правонарушения. Назначение этих мер, применяемых за ненадлежащее испол</w:t>
      </w:r>
      <w:r w:rsidRPr="00413355">
        <w:rPr>
          <w:rStyle w:val="FontStyle13"/>
          <w:sz w:val="28"/>
          <w:szCs w:val="28"/>
        </w:rPr>
        <w:softHyphen/>
        <w:t>нение обязанностей, имеет одну цель: побудить виновную сторону к надлежащему их исполнению, предотвратить убыт</w:t>
      </w:r>
      <w:r w:rsidRPr="00413355">
        <w:rPr>
          <w:rStyle w:val="FontStyle13"/>
          <w:sz w:val="28"/>
          <w:szCs w:val="28"/>
        </w:rPr>
        <w:softHyphen/>
        <w:t>ки либо уменьшить их размер. Так, в договоре поставки по</w:t>
      </w:r>
      <w:r w:rsidRPr="00413355">
        <w:rPr>
          <w:rStyle w:val="FontStyle13"/>
          <w:sz w:val="28"/>
          <w:szCs w:val="28"/>
        </w:rPr>
        <w:softHyphen/>
        <w:t>ставщик может перевести неисправного плательщика на ак</w:t>
      </w:r>
      <w:r w:rsidRPr="00413355">
        <w:rPr>
          <w:rStyle w:val="FontStyle13"/>
          <w:sz w:val="28"/>
          <w:szCs w:val="28"/>
        </w:rPr>
        <w:softHyphen/>
        <w:t>кредитив. В договоре подряда на капитальное строительство заказчик может задержать перечисление подрядчику средств на премирование до устранения им недоделок и дефектов. Меры оперативно</w:t>
      </w:r>
      <w:r>
        <w:rPr>
          <w:rStyle w:val="FontStyle13"/>
          <w:sz w:val="28"/>
          <w:szCs w:val="28"/>
        </w:rPr>
        <w:t>го</w:t>
      </w:r>
      <w:r w:rsidRPr="00413355">
        <w:rPr>
          <w:rStyle w:val="FontStyle13"/>
          <w:sz w:val="28"/>
          <w:szCs w:val="28"/>
        </w:rPr>
        <w:t xml:space="preserve"> воздействия применяются сторонами друг к другу непосредственно без обращения в суд или хо</w:t>
      </w:r>
      <w:r>
        <w:rPr>
          <w:rStyle w:val="FontStyle13"/>
          <w:sz w:val="28"/>
          <w:szCs w:val="28"/>
        </w:rPr>
        <w:t>з</w:t>
      </w:r>
      <w:r w:rsidRPr="00413355">
        <w:rPr>
          <w:rStyle w:val="FontStyle13"/>
          <w:sz w:val="28"/>
          <w:szCs w:val="28"/>
        </w:rPr>
        <w:t>яйственный суд, тогда как применение мер ответственнос</w:t>
      </w:r>
      <w:r w:rsidRPr="00413355">
        <w:rPr>
          <w:rStyle w:val="FontStyle13"/>
          <w:sz w:val="28"/>
          <w:szCs w:val="28"/>
        </w:rPr>
        <w:softHyphen/>
        <w:t xml:space="preserve">ти, но общему </w:t>
      </w:r>
      <w:r>
        <w:rPr>
          <w:rStyle w:val="FontStyle13"/>
          <w:sz w:val="28"/>
          <w:szCs w:val="28"/>
        </w:rPr>
        <w:t xml:space="preserve">правилу, реализуется </w:t>
      </w:r>
      <w:r w:rsidRPr="00413355">
        <w:rPr>
          <w:rStyle w:val="FontStyle13"/>
          <w:sz w:val="28"/>
          <w:szCs w:val="28"/>
        </w:rPr>
        <w:t xml:space="preserve"> либо по соглашению сто</w:t>
      </w:r>
      <w:r w:rsidRPr="00413355">
        <w:rPr>
          <w:rStyle w:val="FontStyle13"/>
          <w:sz w:val="28"/>
          <w:szCs w:val="28"/>
        </w:rPr>
        <w:softHyphen/>
        <w:t>рон, либо путем обращения к правоохранительным органам. (Исключение составляет, например, взыскание штрафов в безак</w:t>
      </w:r>
      <w:r>
        <w:rPr>
          <w:rStyle w:val="FontStyle13"/>
          <w:sz w:val="28"/>
          <w:szCs w:val="28"/>
        </w:rPr>
        <w:t>ц</w:t>
      </w:r>
      <w:r w:rsidRPr="00413355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>пт</w:t>
      </w:r>
      <w:r w:rsidRPr="00413355">
        <w:rPr>
          <w:rStyle w:val="FontStyle13"/>
          <w:sz w:val="28"/>
          <w:szCs w:val="28"/>
        </w:rPr>
        <w:t>ном порядке по договору перевозки грузов и др.).</w:t>
      </w:r>
    </w:p>
    <w:p w:rsidR="00AB26D9" w:rsidRPr="00413355" w:rsidRDefault="00AB26D9" w:rsidP="00AB26D9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В свою очередь санкции-меры ответственности можно подразделить на: конфискационные, штрафные, компенсаци</w:t>
      </w:r>
      <w:r w:rsidRPr="00413355">
        <w:rPr>
          <w:rStyle w:val="FontStyle13"/>
          <w:sz w:val="28"/>
          <w:szCs w:val="28"/>
        </w:rPr>
        <w:softHyphen/>
        <w:t>онные.</w:t>
      </w:r>
    </w:p>
    <w:p w:rsidR="00AB26D9" w:rsidRPr="00413355" w:rsidRDefault="00AB26D9" w:rsidP="00AB26D9">
      <w:pPr>
        <w:pStyle w:val="Style2"/>
        <w:widowControl/>
        <w:spacing w:line="240" w:lineRule="auto"/>
        <w:ind w:firstLine="326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>Конфискационные санкции означают лишение должника имущества за пра</w:t>
      </w:r>
      <w:r>
        <w:rPr>
          <w:rStyle w:val="FontStyle13"/>
          <w:sz w:val="28"/>
          <w:szCs w:val="28"/>
        </w:rPr>
        <w:t>вонарушение в случае, если э</w:t>
      </w:r>
      <w:r w:rsidRPr="00413355">
        <w:rPr>
          <w:rStyle w:val="FontStyle13"/>
          <w:sz w:val="28"/>
          <w:szCs w:val="28"/>
        </w:rPr>
        <w:t>то имущество он незаконно использовал или получил в обороте, в связи, с чем оно передается в доход государства.</w:t>
      </w:r>
    </w:p>
    <w:p w:rsidR="00AB26D9" w:rsidRDefault="00AB26D9" w:rsidP="00AB26D9">
      <w:pPr>
        <w:pStyle w:val="Style5"/>
        <w:widowControl/>
        <w:tabs>
          <w:tab w:val="left" w:leader="dot" w:pos="1018"/>
        </w:tabs>
        <w:spacing w:line="240" w:lineRule="auto"/>
        <w:jc w:val="left"/>
        <w:rPr>
          <w:rStyle w:val="FontStyle13"/>
          <w:sz w:val="28"/>
          <w:szCs w:val="28"/>
        </w:rPr>
      </w:pPr>
      <w:r w:rsidRPr="00413355">
        <w:rPr>
          <w:rStyle w:val="FontStyle13"/>
          <w:sz w:val="28"/>
          <w:szCs w:val="28"/>
        </w:rPr>
        <w:t xml:space="preserve">К штрафным следует </w:t>
      </w:r>
      <w:r>
        <w:rPr>
          <w:rStyle w:val="FontStyle13"/>
          <w:sz w:val="28"/>
          <w:szCs w:val="28"/>
        </w:rPr>
        <w:t>отнести те санкции, которые применяются сверх установленной возможности взыскания убытков. Взыскиваемые неустойки, суммы задатка не направлены на возмещение убытков, а имеют цель привлечь виновное лицо к усиленной ответственности.</w:t>
      </w:r>
    </w:p>
    <w:p w:rsidR="00AB26D9" w:rsidRPr="00413355" w:rsidRDefault="00AB26D9" w:rsidP="00AB26D9">
      <w:pPr>
        <w:pStyle w:val="Style5"/>
        <w:widowControl/>
        <w:tabs>
          <w:tab w:val="left" w:leader="dot" w:pos="1018"/>
        </w:tabs>
        <w:spacing w:line="240" w:lineRule="auto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Компенсационные санкции – обращение взыскания на имущество должника в целях возмещения другой стороне причиненных ей убытков. К таким санкциям относятся взыскание убытков и зачетная неустойка</w:t>
      </w:r>
    </w:p>
    <w:p w:rsidR="00AB26D9" w:rsidRDefault="00AB26D9" w:rsidP="00AB26D9">
      <w:pPr>
        <w:pStyle w:val="Style5"/>
        <w:widowControl/>
        <w:tabs>
          <w:tab w:val="left" w:leader="dot" w:pos="1018"/>
        </w:tabs>
        <w:jc w:val="left"/>
        <w:rPr>
          <w:rStyle w:val="FontStyle18"/>
        </w:rPr>
        <w:sectPr w:rsidR="00AB26D9" w:rsidSect="007E45BA">
          <w:footerReference w:type="default" r:id="rId7"/>
          <w:type w:val="continuous"/>
          <w:pgSz w:w="16837" w:h="23810"/>
          <w:pgMar w:top="993" w:right="1963" w:bottom="1440" w:left="2049" w:header="720" w:footer="720" w:gutter="0"/>
          <w:cols w:space="720" w:equalWidth="0">
            <w:col w:w="12825" w:space="1421"/>
          </w:cols>
          <w:noEndnote/>
        </w:sectPr>
      </w:pPr>
    </w:p>
    <w:p w:rsidR="00AB26D9" w:rsidRDefault="00AB26D9" w:rsidP="00AB26D9">
      <w:pPr>
        <w:widowControl/>
        <w:rPr>
          <w:rStyle w:val="FontStyle18"/>
        </w:rPr>
      </w:pPr>
    </w:p>
    <w:p w:rsidR="00371833" w:rsidRPr="00870E4C" w:rsidRDefault="00371833" w:rsidP="00371833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  <w:sectPr w:rsidR="00371833" w:rsidRPr="00870E4C" w:rsidSect="00EA3DAD">
          <w:type w:val="continuous"/>
          <w:pgSz w:w="16837" w:h="23810"/>
          <w:pgMar w:top="993" w:right="1881" w:bottom="1440" w:left="2044" w:header="720" w:footer="720" w:gutter="0"/>
          <w:cols w:space="720" w:equalWidth="0">
            <w:col w:w="12912" w:space="1517"/>
          </w:cols>
          <w:noEndnote/>
        </w:sectPr>
      </w:pP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  <w:sectPr w:rsidR="007E026C" w:rsidRPr="007E026C" w:rsidSect="00EA3DAD">
          <w:type w:val="continuous"/>
          <w:pgSz w:w="16837" w:h="23810"/>
          <w:pgMar w:top="851" w:right="2091" w:bottom="1440" w:left="1919" w:header="720" w:footer="720" w:gutter="0"/>
          <w:cols w:space="720" w:equalWidth="0">
            <w:col w:w="12827" w:space="1450"/>
          </w:cols>
          <w:noEndnote/>
        </w:sectPr>
      </w:pPr>
    </w:p>
    <w:p w:rsidR="007E026C" w:rsidRPr="007E026C" w:rsidRDefault="007E026C" w:rsidP="007E026C">
      <w:pPr>
        <w:pStyle w:val="FontStyle1314pt"/>
        <w:spacing w:line="240" w:lineRule="auto"/>
        <w:jc w:val="left"/>
        <w:rPr>
          <w:rStyle w:val="FontStyle13"/>
          <w:sz w:val="28"/>
        </w:rPr>
      </w:pPr>
    </w:p>
    <w:p w:rsidR="007E026C" w:rsidRPr="007E026C" w:rsidRDefault="007E026C">
      <w:pPr>
        <w:rPr>
          <w:rStyle w:val="FontStyle13"/>
          <w:sz w:val="28"/>
        </w:rPr>
      </w:pPr>
      <w:bookmarkStart w:id="0" w:name="_GoBack"/>
      <w:bookmarkEnd w:id="0"/>
    </w:p>
    <w:sectPr w:rsidR="007E026C" w:rsidRPr="007E026C">
      <w:type w:val="continuous"/>
      <w:pgSz w:w="16837" w:h="23810"/>
      <w:pgMar w:top="9726" w:right="2093" w:bottom="1440" w:left="20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CF" w:rsidRDefault="00A331CF">
      <w:r>
        <w:separator/>
      </w:r>
    </w:p>
  </w:endnote>
  <w:endnote w:type="continuationSeparator" w:id="0">
    <w:p w:rsidR="00464C77" w:rsidRDefault="0046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44" w:rsidRDefault="00183944">
    <w:pPr>
      <w:pStyle w:val="Style3"/>
      <w:widowControl/>
      <w:jc w:val="both"/>
      <w:rPr>
        <w:rStyle w:val="FontStyle14"/>
      </w:rPr>
    </w:pPr>
    <w:r>
      <w:rPr>
        <w:rStyle w:val="FontStyle14"/>
      </w:rPr>
      <w:t>?74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D9" w:rsidRDefault="00AB26D9">
    <w:pPr>
      <w:pStyle w:val="Style4"/>
      <w:widowControl/>
      <w:ind w:left="-10"/>
      <w:jc w:val="both"/>
      <w:rPr>
        <w:rStyle w:val="FontStyle13"/>
      </w:rPr>
    </w:pPr>
    <w:r>
      <w:rPr>
        <w:rStyle w:val="FontStyle13"/>
      </w:rPr>
      <w:t>278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CF" w:rsidRDefault="00A331CF">
      <w:r>
        <w:separator/>
      </w:r>
    </w:p>
  </w:footnote>
  <w:footnote w:type="continuationSeparator" w:id="0">
    <w:p w:rsidR="00464C77" w:rsidRDefault="0046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7A1"/>
    <w:rsid w:val="00183944"/>
    <w:rsid w:val="002D7C6B"/>
    <w:rsid w:val="00371833"/>
    <w:rsid w:val="00464C77"/>
    <w:rsid w:val="007E026C"/>
    <w:rsid w:val="007E45BA"/>
    <w:rsid w:val="00A277A1"/>
    <w:rsid w:val="00A331CF"/>
    <w:rsid w:val="00A64526"/>
    <w:rsid w:val="00AB26D9"/>
    <w:rsid w:val="00D15DC6"/>
    <w:rsid w:val="00E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263810-8DCC-4E46-A07E-42157FA8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28" w:lineRule="exact"/>
      <w:ind w:firstLine="336"/>
      <w:jc w:val="both"/>
    </w:pPr>
  </w:style>
  <w:style w:type="paragraph" w:customStyle="1" w:styleId="Style2">
    <w:name w:val="Style2"/>
    <w:basedOn w:val="a"/>
    <w:pPr>
      <w:spacing w:line="229" w:lineRule="exact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27" w:lineRule="exact"/>
      <w:ind w:firstLine="336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Pr>
      <w:rFonts w:ascii="Impact" w:hAnsi="Impact" w:cs="Impact"/>
      <w:sz w:val="8"/>
      <w:szCs w:val="8"/>
    </w:rPr>
  </w:style>
  <w:style w:type="character" w:customStyle="1" w:styleId="FontStyle15">
    <w:name w:val="Font Style15"/>
    <w:basedOn w:val="a0"/>
    <w:rsid w:val="00D15DC6"/>
    <w:rPr>
      <w:rFonts w:ascii="Times New Roman" w:hAnsi="Times New Roman" w:cs="Times New Roman"/>
      <w:sz w:val="20"/>
      <w:szCs w:val="20"/>
    </w:rPr>
  </w:style>
  <w:style w:type="paragraph" w:customStyle="1" w:styleId="FontStyle1314pt">
    <w:name w:val="Font Style13 + 14 pt"/>
    <w:basedOn w:val="a"/>
    <w:rsid w:val="00D15DC6"/>
    <w:pPr>
      <w:widowControl/>
      <w:spacing w:line="221" w:lineRule="exact"/>
      <w:ind w:firstLine="326"/>
      <w:jc w:val="both"/>
    </w:pPr>
  </w:style>
  <w:style w:type="paragraph" w:customStyle="1" w:styleId="Style5">
    <w:name w:val="Style5"/>
    <w:basedOn w:val="a"/>
    <w:rsid w:val="00AB26D9"/>
    <w:pPr>
      <w:spacing w:line="230" w:lineRule="exact"/>
      <w:jc w:val="both"/>
    </w:pPr>
    <w:rPr>
      <w:rFonts w:ascii="Constantia" w:hAnsi="Constantia"/>
    </w:rPr>
  </w:style>
  <w:style w:type="character" w:customStyle="1" w:styleId="FontStyle18">
    <w:name w:val="Font Style18"/>
    <w:basedOn w:val="a0"/>
    <w:rsid w:val="00AB26D9"/>
    <w:rPr>
      <w:rFonts w:ascii="Century Gothic" w:hAnsi="Century Gothic" w:cs="Century Gothic"/>
      <w:b/>
      <w:bCs/>
      <w:smallCaps/>
      <w:spacing w:val="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 NEDVIGIMOSTI +</Company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1899-12-31T21:00:00Z</cp:lastPrinted>
  <dcterms:created xsi:type="dcterms:W3CDTF">2014-04-06T05:06:00Z</dcterms:created>
  <dcterms:modified xsi:type="dcterms:W3CDTF">2014-04-06T05:06:00Z</dcterms:modified>
</cp:coreProperties>
</file>