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0C23" w:rsidRDefault="00F80C23">
      <w:pPr>
        <w:spacing w:before="240" w:line="360" w:lineRule="auto"/>
        <w:ind w:firstLine="581"/>
        <w:jc w:val="center"/>
        <w:rPr>
          <w:rFonts w:ascii="Times New Roman" w:hAnsi="Times New Roman"/>
          <w:sz w:val="36"/>
          <w:szCs w:val="36"/>
        </w:rPr>
      </w:pPr>
    </w:p>
    <w:p w:rsidR="00F80C23" w:rsidRDefault="00F80C23">
      <w:pPr>
        <w:spacing w:before="240" w:line="360" w:lineRule="auto"/>
        <w:ind w:firstLine="581"/>
        <w:jc w:val="center"/>
        <w:rPr>
          <w:rFonts w:ascii="Times New Roman" w:hAnsi="Times New Roman"/>
          <w:sz w:val="36"/>
          <w:szCs w:val="36"/>
        </w:rPr>
      </w:pPr>
      <w:r>
        <w:rPr>
          <w:rFonts w:ascii="Times New Roman" w:hAnsi="Times New Roman"/>
          <w:sz w:val="36"/>
          <w:szCs w:val="36"/>
        </w:rPr>
        <w:t>Введение</w:t>
      </w:r>
    </w:p>
    <w:p w:rsidR="00F80C23" w:rsidRDefault="00F80C23">
      <w:pPr>
        <w:spacing w:line="360" w:lineRule="auto"/>
        <w:ind w:firstLine="581"/>
        <w:jc w:val="both"/>
        <w:rPr>
          <w:rFonts w:ascii="Times New Roman" w:hAnsi="Times New Roman"/>
          <w:sz w:val="28"/>
        </w:rPr>
      </w:pPr>
      <w:r>
        <w:rPr>
          <w:rFonts w:ascii="Times New Roman" w:hAnsi="Times New Roman"/>
          <w:sz w:val="28"/>
        </w:rPr>
        <w:t xml:space="preserve"> В условиях  интенсификации производства, научная организация труда приобретает особое значение. Сегодня, когда наибольшее внимание уделяется  эффективному использованию высокопроизводительной, сложной и дорогостоящей техники, которое возможно только в том случае, если грамотно и рационально организован труд людей ее эксплуатирующих, обслуживающих и ремонтирующих. Наряду с правильным подбором и подготовкой персонала, необходимо подчеркнуть важность проектирования трудового процесса, когда в условиях массового выпуска продукции реализуется возможность экономии затрат труда и рабочего времени на производство продукции, что позволяет максимизировать прибыль. </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Трудовой процесс является основой любого производства — как ручного, так и механизированного. В условиях механизации и автоматизации производства особенно повышаются требования к организации трудовых процессов исполнителей, и, прежде всего обслуживающих механизированные и автоматизированные комплексы, так как именно от этого, в конечном счете, зависит эффективность их использования.</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Трудовой процесс представляет собой совокупность действий, осуществляемых исполнителем в процессе выполнения конкретных работ (функций). Содержание и структура трудового процесса зависят от производственного задания, применяемой технологии и используемых материальных и технических средств.</w:t>
      </w:r>
    </w:p>
    <w:p w:rsidR="00F80C23" w:rsidRDefault="00F80C23">
      <w:pPr>
        <w:spacing w:before="80" w:line="360" w:lineRule="auto"/>
        <w:ind w:firstLine="581"/>
        <w:jc w:val="both"/>
        <w:rPr>
          <w:rFonts w:ascii="Times New Roman" w:hAnsi="Times New Roman"/>
          <w:sz w:val="28"/>
        </w:rPr>
      </w:pPr>
      <w:r>
        <w:rPr>
          <w:rFonts w:ascii="Times New Roman" w:hAnsi="Times New Roman"/>
          <w:sz w:val="28"/>
        </w:rPr>
        <w:t>Проект</w:t>
      </w:r>
      <w:bookmarkStart w:id="0" w:name="OCRUncertain012"/>
      <w:r>
        <w:rPr>
          <w:rFonts w:ascii="Times New Roman" w:hAnsi="Times New Roman"/>
          <w:sz w:val="28"/>
        </w:rPr>
        <w:t>и</w:t>
      </w:r>
      <w:bookmarkEnd w:id="0"/>
      <w:r>
        <w:rPr>
          <w:rFonts w:ascii="Times New Roman" w:hAnsi="Times New Roman"/>
          <w:sz w:val="28"/>
        </w:rPr>
        <w:t xml:space="preserve">рование трудового </w:t>
      </w:r>
      <w:bookmarkStart w:id="1" w:name="OCRUncertain013"/>
      <w:r>
        <w:rPr>
          <w:rFonts w:ascii="Times New Roman" w:hAnsi="Times New Roman"/>
          <w:sz w:val="28"/>
        </w:rPr>
        <w:t xml:space="preserve">процесса - </w:t>
      </w:r>
      <w:bookmarkEnd w:id="1"/>
      <w:r>
        <w:rPr>
          <w:rFonts w:ascii="Times New Roman" w:hAnsi="Times New Roman"/>
          <w:sz w:val="28"/>
        </w:rPr>
        <w:t xml:space="preserve"> процесс определения и описания содержания и характера трудовой деятельности работников, реко</w:t>
      </w:r>
      <w:bookmarkStart w:id="2" w:name="OCRUncertain015"/>
      <w:r>
        <w:rPr>
          <w:rFonts w:ascii="Times New Roman" w:hAnsi="Times New Roman"/>
          <w:sz w:val="28"/>
        </w:rPr>
        <w:t>м</w:t>
      </w:r>
      <w:bookmarkEnd w:id="2"/>
      <w:r>
        <w:rPr>
          <w:rFonts w:ascii="Times New Roman" w:hAnsi="Times New Roman"/>
          <w:sz w:val="28"/>
        </w:rPr>
        <w:t>ендуемой для изготовления планируемой продукции, что является по своей сущности методом построения и совершенствования организации  труда на научной основе. Все решения по содержанию и характеру трудовой деятельности работников должны опираться на нормативы, научные требования и исследования. Спроектированная организация труда должна фиксироваться нормативной документацией и обязательна для выполнения. Проектирование организации труда предполагает выбор наилучшего варианта организации труда, относительно к данным организационно-техническим условиям. С этой целью проектирование предусматривает установление четких характеристик и параметров по каждому элементу организации труда.</w:t>
      </w:r>
    </w:p>
    <w:p w:rsidR="00F80C23" w:rsidRDefault="00F80C23">
      <w:pPr>
        <w:spacing w:before="80" w:line="360" w:lineRule="auto"/>
        <w:ind w:firstLine="581"/>
        <w:jc w:val="both"/>
        <w:rPr>
          <w:rFonts w:ascii="Times New Roman" w:hAnsi="Times New Roman"/>
          <w:sz w:val="28"/>
          <w:szCs w:val="28"/>
        </w:rPr>
      </w:pPr>
      <w:r>
        <w:rPr>
          <w:rFonts w:ascii="Times New Roman" w:hAnsi="Times New Roman"/>
          <w:sz w:val="28"/>
          <w:szCs w:val="28"/>
        </w:rPr>
        <w:t xml:space="preserve"> Совершенствование существующего трудового процесса может привести к значительной экономии времени рабочего, повышению производительности труда и уменьшению общих затрат производства, что конечно может с успехом быть реализовано на предприятии любого масштаба.</w:t>
      </w:r>
    </w:p>
    <w:p w:rsidR="00F80C23" w:rsidRDefault="00F80C23">
      <w:pPr>
        <w:spacing w:before="80" w:line="360" w:lineRule="auto"/>
        <w:ind w:firstLine="581"/>
        <w:jc w:val="both"/>
        <w:rPr>
          <w:rFonts w:ascii="Times New Roman" w:hAnsi="Times New Roman"/>
          <w:sz w:val="28"/>
          <w:szCs w:val="28"/>
        </w:rPr>
      </w:pPr>
      <w:r>
        <w:rPr>
          <w:rFonts w:ascii="Times New Roman" w:hAnsi="Times New Roman"/>
          <w:sz w:val="28"/>
          <w:szCs w:val="28"/>
        </w:rPr>
        <w:t>Целью данной курсовой работы является изучение трудового процесса и методов его совершенствования. Из этой цели вытекают следующие задачи:</w:t>
      </w:r>
    </w:p>
    <w:p w:rsidR="00F80C23" w:rsidRDefault="00F80C23">
      <w:pPr>
        <w:numPr>
          <w:ilvl w:val="0"/>
          <w:numId w:val="4"/>
        </w:numPr>
        <w:tabs>
          <w:tab w:val="left" w:pos="1275"/>
        </w:tabs>
        <w:spacing w:before="80" w:line="360" w:lineRule="auto"/>
        <w:jc w:val="both"/>
        <w:rPr>
          <w:rFonts w:ascii="Times New Roman" w:hAnsi="Times New Roman"/>
          <w:sz w:val="28"/>
          <w:szCs w:val="28"/>
        </w:rPr>
      </w:pPr>
      <w:r>
        <w:rPr>
          <w:rFonts w:ascii="Times New Roman" w:hAnsi="Times New Roman"/>
          <w:sz w:val="28"/>
          <w:szCs w:val="28"/>
        </w:rPr>
        <w:t>Изучение составных частей трудового процесса.</w:t>
      </w:r>
    </w:p>
    <w:p w:rsidR="00F80C23" w:rsidRDefault="00F80C23">
      <w:pPr>
        <w:numPr>
          <w:ilvl w:val="0"/>
          <w:numId w:val="4"/>
        </w:numPr>
        <w:tabs>
          <w:tab w:val="left" w:pos="1275"/>
        </w:tabs>
        <w:spacing w:before="80" w:line="360" w:lineRule="auto"/>
        <w:jc w:val="both"/>
        <w:rPr>
          <w:rFonts w:ascii="Times New Roman" w:hAnsi="Times New Roman"/>
          <w:sz w:val="28"/>
          <w:szCs w:val="28"/>
        </w:rPr>
      </w:pPr>
      <w:r>
        <w:rPr>
          <w:rFonts w:ascii="Times New Roman" w:hAnsi="Times New Roman"/>
          <w:sz w:val="28"/>
          <w:szCs w:val="28"/>
        </w:rPr>
        <w:t>Выявление способов изучения процесса труда.</w:t>
      </w:r>
    </w:p>
    <w:p w:rsidR="00F80C23" w:rsidRDefault="00F80C23">
      <w:pPr>
        <w:numPr>
          <w:ilvl w:val="0"/>
          <w:numId w:val="4"/>
        </w:numPr>
        <w:tabs>
          <w:tab w:val="left" w:pos="1275"/>
        </w:tabs>
        <w:spacing w:before="80" w:line="360" w:lineRule="auto"/>
        <w:jc w:val="both"/>
        <w:rPr>
          <w:rFonts w:ascii="Times New Roman" w:hAnsi="Times New Roman"/>
          <w:sz w:val="28"/>
          <w:szCs w:val="28"/>
        </w:rPr>
      </w:pPr>
      <w:r>
        <w:rPr>
          <w:rFonts w:ascii="Times New Roman" w:hAnsi="Times New Roman"/>
          <w:sz w:val="28"/>
          <w:szCs w:val="28"/>
        </w:rPr>
        <w:t>Определение методов проектирования структуры трудового процесса.</w:t>
      </w:r>
    </w:p>
    <w:p w:rsidR="00F80C23" w:rsidRDefault="00F80C23">
      <w:pPr>
        <w:tabs>
          <w:tab w:val="left" w:pos="1275"/>
        </w:tabs>
        <w:spacing w:before="80" w:line="360" w:lineRule="auto"/>
        <w:ind w:firstLine="581"/>
        <w:jc w:val="both"/>
        <w:rPr>
          <w:rFonts w:ascii="Times New Roman" w:hAnsi="Times New Roman"/>
          <w:sz w:val="28"/>
          <w:szCs w:val="28"/>
        </w:rPr>
      </w:pPr>
      <w:r>
        <w:rPr>
          <w:rFonts w:ascii="Times New Roman" w:hAnsi="Times New Roman"/>
          <w:sz w:val="28"/>
          <w:szCs w:val="28"/>
        </w:rPr>
        <w:t>Объектом являются участник трудового процесса, а субъектом — является сам трудовой процесс.</w:t>
      </w:r>
    </w:p>
    <w:p w:rsidR="00F80C23" w:rsidRDefault="00F80C23">
      <w:pPr>
        <w:tabs>
          <w:tab w:val="left" w:pos="1275"/>
        </w:tabs>
        <w:spacing w:before="80" w:line="360" w:lineRule="auto"/>
        <w:ind w:firstLine="581"/>
        <w:jc w:val="both"/>
        <w:rPr>
          <w:rFonts w:ascii="Times New Roman" w:hAnsi="Times New Roman"/>
          <w:sz w:val="28"/>
          <w:szCs w:val="28"/>
        </w:rPr>
      </w:pPr>
      <w:r>
        <w:rPr>
          <w:rFonts w:ascii="Times New Roman" w:hAnsi="Times New Roman"/>
          <w:sz w:val="28"/>
          <w:szCs w:val="28"/>
        </w:rPr>
        <w:t xml:space="preserve">Актуальность данной работы на сегодняшний день выражается в важности проектирования трудового процесса, так как в условиях массового выпуска продукции реализуется возможность экономии затрат труда и рабочего времени на производство продукции, что позволяет максимизировать прибыль.  </w:t>
      </w:r>
    </w:p>
    <w:p w:rsidR="00F80C23" w:rsidRDefault="00F80C23">
      <w:pPr>
        <w:spacing w:before="80" w:line="360" w:lineRule="auto"/>
        <w:ind w:firstLine="581"/>
        <w:jc w:val="both"/>
        <w:rPr>
          <w:rFonts w:ascii="Times New Roman" w:hAnsi="Times New Roman"/>
          <w:sz w:val="28"/>
          <w:szCs w:val="28"/>
        </w:rPr>
      </w:pPr>
      <w:r>
        <w:rPr>
          <w:rFonts w:ascii="Times New Roman" w:hAnsi="Times New Roman"/>
          <w:sz w:val="28"/>
          <w:szCs w:val="28"/>
        </w:rPr>
        <w:t>Структурно данная курсовая работа состоит из введения, трех глав и заключения, изложенных на 35 страницах машинописного текста.</w:t>
      </w:r>
    </w:p>
    <w:p w:rsidR="00F80C23" w:rsidRDefault="00F80C23">
      <w:pPr>
        <w:tabs>
          <w:tab w:val="left" w:pos="1843"/>
        </w:tabs>
        <w:spacing w:before="240" w:line="360" w:lineRule="auto"/>
        <w:ind w:firstLine="581"/>
        <w:jc w:val="both"/>
        <w:rPr>
          <w:rFonts w:ascii="Times New Roman" w:hAnsi="Times New Roman"/>
          <w:sz w:val="28"/>
          <w:szCs w:val="28"/>
        </w:rPr>
      </w:pPr>
    </w:p>
    <w:p w:rsidR="00F80C23" w:rsidRDefault="00F80C23">
      <w:pPr>
        <w:tabs>
          <w:tab w:val="left" w:pos="1843"/>
        </w:tabs>
        <w:spacing w:before="240"/>
        <w:ind w:firstLine="581"/>
        <w:jc w:val="both"/>
        <w:rPr>
          <w:rFonts w:ascii="Times New Roman" w:hAnsi="Times New Roman"/>
          <w:b/>
          <w:sz w:val="28"/>
          <w:szCs w:val="28"/>
        </w:rPr>
      </w:pPr>
    </w:p>
    <w:p w:rsidR="00F80C23" w:rsidRDefault="00F80C23">
      <w:pPr>
        <w:tabs>
          <w:tab w:val="left" w:pos="1843"/>
        </w:tabs>
        <w:spacing w:before="240"/>
        <w:ind w:firstLine="581"/>
        <w:jc w:val="both"/>
        <w:rPr>
          <w:rFonts w:ascii="Times New Roman" w:hAnsi="Times New Roman"/>
          <w:b/>
          <w:sz w:val="28"/>
          <w:szCs w:val="28"/>
        </w:rPr>
      </w:pPr>
    </w:p>
    <w:p w:rsidR="00F80C23" w:rsidRDefault="00F80C23">
      <w:pPr>
        <w:tabs>
          <w:tab w:val="left" w:pos="1843"/>
        </w:tabs>
        <w:spacing w:before="240"/>
        <w:ind w:firstLine="581"/>
        <w:jc w:val="both"/>
        <w:rPr>
          <w:rFonts w:ascii="Times New Roman" w:hAnsi="Times New Roman"/>
          <w:b/>
          <w:sz w:val="28"/>
          <w:szCs w:val="28"/>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r>
        <w:rPr>
          <w:rFonts w:ascii="Times New Roman" w:hAnsi="Times New Roman"/>
          <w:sz w:val="36"/>
          <w:szCs w:val="36"/>
        </w:rPr>
        <w:t>Глава 1. Трудовой процесс и его составные части</w:t>
      </w:r>
      <w:r>
        <w:rPr>
          <w:rFonts w:ascii="Times New Roman" w:hAnsi="Times New Roman"/>
          <w:sz w:val="36"/>
          <w:szCs w:val="36"/>
        </w:rPr>
        <w:tab/>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 xml:space="preserve">С переходом к рыночным отношениям изменяются теоретические и практические представления о труде как основе жизнедеятельности человека и общества. По-новому рассматривается проблема организации трудовой деятельности с учетом возможностей самоуправления, адаптации предприятия и его трудового коллектива к работе в новых условиях. В этой связи придается особое значение разработке технологий трудовых процессов, гуманизации условий труда и развитию творчества работников. Решение этих задач требует постоянного и научно обоснованного совершенствования организации трудовых процессов управления. </w:t>
      </w:r>
      <w:r>
        <w:rPr>
          <w:rFonts w:ascii="Times New Roman" w:hAnsi="Times New Roman"/>
          <w:sz w:val="30"/>
          <w:szCs w:val="30"/>
        </w:rPr>
        <w:tab/>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В условиях современного производства, отличающегося развитой специализацией и кооперированием, сложностью выпускаемой продукции и ее быстрой сменяемостью, совершенствование трудовых процессов управления представляется достаточно сложной проблемой, поскольку требует комплексного анализа влияния различного рода факторов. Исследованию трудовых процессов управления, взаимосвязи статистики и динамики систем управления производством посвящен ряд работ отечественных и зарубежных ученых.</w:t>
      </w:r>
    </w:p>
    <w:p w:rsidR="00F80C23" w:rsidRDefault="00F80C23">
      <w:pPr>
        <w:pStyle w:val="a7"/>
        <w:spacing w:line="360" w:lineRule="auto"/>
        <w:ind w:firstLine="581"/>
        <w:jc w:val="both"/>
        <w:rPr>
          <w:rFonts w:ascii="Times New Roman" w:hAnsi="Times New Roman"/>
          <w:sz w:val="28"/>
          <w:szCs w:val="28"/>
        </w:rPr>
      </w:pPr>
      <w:r>
        <w:t>       </w:t>
      </w:r>
      <w:r>
        <w:rPr>
          <w:rFonts w:ascii="Times New Roman" w:hAnsi="Times New Roman"/>
          <w:i/>
          <w:sz w:val="28"/>
          <w:szCs w:val="28"/>
        </w:rPr>
        <w:t>Трудовой процесс</w:t>
      </w:r>
      <w:r>
        <w:rPr>
          <w:rFonts w:ascii="Times New Roman" w:hAnsi="Times New Roman"/>
          <w:sz w:val="28"/>
          <w:szCs w:val="28"/>
        </w:rPr>
        <w:t xml:space="preserve"> - это процесс воздействия работника на предмет труда с целью изготовления продукции или выполнения работ, сопровождаемых затратами физической и нервной энергии человека.</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С развитием техники и технологии в содержании труда рабочих происходят существенные изменения: уменьшается непосредственное физическое воздействие на предмет труда, преобладающими становятся функции наблюдения, управления и т.п.</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Совокупность взаимосвязанных трудовых и естественных процессов, направленных на изготовление продукции, называется производственным процессом. Производственный процесс состоит из технологического и транспортного контроля и испытания продукции. Таким образом, трудовой процесс есть часть производственного процесса.</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Трудовой процесс объединяет различные по характеру и содержанию работы. Степень расчленения трудового процесса зависит от множества факторов: применение техники, технологии, организации труда и т.п. Работа по совершенствованию трудового процесса требует его детализации, т.е. расчленения на составные части.</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Все трудовые процессы по характеру предмета и продукта труда делятся на вещественно-энергетические и информационные. Первые характерны для рабочих, вторые - для служащих. Дальнейшая дифференциация трудовых процессов производится по их функциям. В настоящее время принято делить трудовые процессы на основные и вспомогательные и соответственно также рабочих.</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К основным относят рабочих цехов, непосредственно занятых выпуском продукции данного предприятия, к вспомогательным - всех рабочих вспомогательных и основных цехов, занятых обслуживанием оборудования (ремонтники, комплектовщики и т.п.).</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По степени участия человека в воздействии на предмет труда трудовые процессы делятся на ручные, машинно-ручные, машинные и автоматизированные.</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w:t>
      </w:r>
      <w:r>
        <w:rPr>
          <w:rFonts w:ascii="Times New Roman" w:hAnsi="Times New Roman"/>
          <w:i/>
          <w:sz w:val="28"/>
          <w:szCs w:val="28"/>
        </w:rPr>
        <w:t>Ручными</w:t>
      </w:r>
      <w:r>
        <w:rPr>
          <w:rFonts w:ascii="Times New Roman" w:hAnsi="Times New Roman"/>
          <w:sz w:val="28"/>
          <w:szCs w:val="28"/>
        </w:rPr>
        <w:t xml:space="preserve"> называются процессы, в которых работники воздействуют на предмет труда без применения дополнительных механизмов или с помощью ручного инструмента.</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w:t>
      </w:r>
      <w:r>
        <w:rPr>
          <w:rFonts w:ascii="Times New Roman" w:hAnsi="Times New Roman"/>
          <w:i/>
          <w:sz w:val="28"/>
          <w:szCs w:val="28"/>
        </w:rPr>
        <w:t>К машинно-ручным</w:t>
      </w:r>
      <w:r>
        <w:rPr>
          <w:rFonts w:ascii="Times New Roman" w:hAnsi="Times New Roman"/>
          <w:sz w:val="28"/>
          <w:szCs w:val="28"/>
        </w:rPr>
        <w:t xml:space="preserve"> относятся процессы, при которых воздействие на предмет труда производится с помощью механизмов, но есть и ручные работы.</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w:t>
      </w:r>
      <w:r>
        <w:rPr>
          <w:rFonts w:ascii="Times New Roman" w:hAnsi="Times New Roman"/>
          <w:i/>
          <w:sz w:val="28"/>
          <w:szCs w:val="28"/>
        </w:rPr>
        <w:t>При машинных</w:t>
      </w:r>
      <w:r>
        <w:rPr>
          <w:rFonts w:ascii="Times New Roman" w:hAnsi="Times New Roman"/>
          <w:sz w:val="28"/>
          <w:szCs w:val="28"/>
        </w:rPr>
        <w:t xml:space="preserve"> процессах весь процесс осуществляется без физических усилий рабочего, а установка, снятие детали и управление с помощью рабочего.</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w:t>
      </w:r>
      <w:r>
        <w:rPr>
          <w:rFonts w:ascii="Times New Roman" w:hAnsi="Times New Roman"/>
          <w:i/>
          <w:sz w:val="28"/>
          <w:szCs w:val="28"/>
        </w:rPr>
        <w:t xml:space="preserve">При автоматическом процессе </w:t>
      </w:r>
      <w:r>
        <w:rPr>
          <w:rFonts w:ascii="Times New Roman" w:hAnsi="Times New Roman"/>
          <w:sz w:val="28"/>
          <w:szCs w:val="28"/>
        </w:rPr>
        <w:t>рабочий только контролирует работу.</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       В последнее время все чаще добавляют третий признак классификации трудовых процессов - организационный. По нему трудовые процессы делятся на:</w:t>
      </w:r>
    </w:p>
    <w:p w:rsidR="00F80C23" w:rsidRDefault="00F80C23">
      <w:pPr>
        <w:pStyle w:val="a7"/>
        <w:numPr>
          <w:ilvl w:val="0"/>
          <w:numId w:val="2"/>
        </w:numPr>
        <w:tabs>
          <w:tab w:val="left" w:pos="720"/>
          <w:tab w:val="left" w:pos="784"/>
        </w:tabs>
        <w:spacing w:after="0" w:line="360" w:lineRule="auto"/>
        <w:jc w:val="both"/>
        <w:rPr>
          <w:rFonts w:ascii="Times New Roman" w:hAnsi="Times New Roman"/>
          <w:sz w:val="28"/>
          <w:szCs w:val="28"/>
        </w:rPr>
      </w:pPr>
      <w:r>
        <w:rPr>
          <w:rFonts w:ascii="Times New Roman" w:hAnsi="Times New Roman"/>
          <w:i/>
          <w:sz w:val="28"/>
          <w:szCs w:val="28"/>
        </w:rPr>
        <w:t>индивидуальные</w:t>
      </w:r>
      <w:r>
        <w:rPr>
          <w:rFonts w:ascii="Times New Roman" w:hAnsi="Times New Roman"/>
          <w:sz w:val="28"/>
          <w:szCs w:val="28"/>
        </w:rPr>
        <w:t xml:space="preserve"> - такие, где занят один исполнитель, их становится все меньше; </w:t>
      </w:r>
    </w:p>
    <w:p w:rsidR="00F80C23" w:rsidRDefault="00F80C23">
      <w:pPr>
        <w:pStyle w:val="a7"/>
        <w:numPr>
          <w:ilvl w:val="0"/>
          <w:numId w:val="2"/>
        </w:numPr>
        <w:tabs>
          <w:tab w:val="left" w:pos="720"/>
          <w:tab w:val="left" w:pos="784"/>
        </w:tabs>
        <w:spacing w:after="0" w:line="360" w:lineRule="auto"/>
        <w:jc w:val="both"/>
        <w:rPr>
          <w:rFonts w:ascii="Times New Roman" w:hAnsi="Times New Roman"/>
          <w:sz w:val="28"/>
          <w:szCs w:val="28"/>
        </w:rPr>
      </w:pPr>
      <w:r>
        <w:rPr>
          <w:rFonts w:ascii="Times New Roman" w:hAnsi="Times New Roman"/>
          <w:i/>
          <w:sz w:val="28"/>
          <w:szCs w:val="28"/>
        </w:rPr>
        <w:t>групповые</w:t>
      </w:r>
      <w:r>
        <w:rPr>
          <w:rFonts w:ascii="Times New Roman" w:hAnsi="Times New Roman"/>
          <w:sz w:val="28"/>
          <w:szCs w:val="28"/>
        </w:rPr>
        <w:t xml:space="preserve"> - заняты несколько исполнителей, это прогрессирующая форма групповых процессов; </w:t>
      </w:r>
    </w:p>
    <w:p w:rsidR="00F80C23" w:rsidRDefault="00F80C23">
      <w:pPr>
        <w:pStyle w:val="a7"/>
        <w:numPr>
          <w:ilvl w:val="0"/>
          <w:numId w:val="2"/>
        </w:numPr>
        <w:tabs>
          <w:tab w:val="left" w:pos="720"/>
          <w:tab w:val="left" w:pos="784"/>
        </w:tabs>
        <w:spacing w:after="0" w:line="360" w:lineRule="auto"/>
        <w:jc w:val="both"/>
        <w:rPr>
          <w:rFonts w:ascii="Times New Roman" w:hAnsi="Times New Roman"/>
          <w:sz w:val="28"/>
          <w:szCs w:val="28"/>
        </w:rPr>
      </w:pPr>
      <w:r>
        <w:rPr>
          <w:rFonts w:ascii="Times New Roman" w:hAnsi="Times New Roman"/>
          <w:i/>
          <w:sz w:val="28"/>
          <w:szCs w:val="28"/>
        </w:rPr>
        <w:t>непрерывные</w:t>
      </w:r>
      <w:r>
        <w:rPr>
          <w:rFonts w:ascii="Times New Roman" w:hAnsi="Times New Roman"/>
          <w:sz w:val="28"/>
          <w:szCs w:val="28"/>
        </w:rPr>
        <w:t xml:space="preserve"> - выполняются в течение длительного времени без перерывов; </w:t>
      </w:r>
    </w:p>
    <w:p w:rsidR="00F80C23" w:rsidRDefault="00F80C23">
      <w:pPr>
        <w:pStyle w:val="a7"/>
        <w:numPr>
          <w:ilvl w:val="0"/>
          <w:numId w:val="2"/>
        </w:numPr>
        <w:tabs>
          <w:tab w:val="left" w:pos="720"/>
          <w:tab w:val="left" w:pos="784"/>
        </w:tabs>
        <w:spacing w:line="360" w:lineRule="auto"/>
        <w:jc w:val="both"/>
        <w:rPr>
          <w:rFonts w:ascii="Times New Roman" w:hAnsi="Times New Roman"/>
          <w:sz w:val="28"/>
          <w:szCs w:val="28"/>
        </w:rPr>
      </w:pPr>
      <w:r>
        <w:rPr>
          <w:rFonts w:ascii="Times New Roman" w:hAnsi="Times New Roman"/>
          <w:i/>
          <w:sz w:val="28"/>
          <w:szCs w:val="28"/>
        </w:rPr>
        <w:t>прерывные</w:t>
      </w:r>
      <w:r>
        <w:rPr>
          <w:rFonts w:ascii="Times New Roman" w:hAnsi="Times New Roman"/>
          <w:sz w:val="28"/>
          <w:szCs w:val="28"/>
        </w:rPr>
        <w:t xml:space="preserve"> - осуществляются с перерывом для съема продукции и загрузки сырья. </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Оптимальное построение трудовых процессов, применение научно обоснованных норм выработки и обслуживания, правильное построение системы материального стимулирования чрезвычайно важны не только в экономическом, но и социальном отношении, так как позволяют создать наиболее благоприятные условия труда, повысить его привлекательность, обеспечить повышение трудовой активности работников, развитие их физических и духовных способностей.</w:t>
      </w:r>
      <w:r>
        <w:rPr>
          <w:rFonts w:ascii="Times New Roman" w:hAnsi="Times New Roman"/>
          <w:sz w:val="30"/>
          <w:szCs w:val="30"/>
        </w:rPr>
        <w:tab/>
      </w:r>
      <w:r>
        <w:rPr>
          <w:rFonts w:ascii="Times New Roman" w:hAnsi="Times New Roman"/>
          <w:sz w:val="30"/>
          <w:szCs w:val="30"/>
        </w:rPr>
        <w:br/>
        <w:t xml:space="preserve">       Когда мы говорим о трудовом процессе, необходимо отметить, что трудовой процесс – это процесс воздействия работника на предмет труда или орудие труда с целью изготовления продукции или выполнения работ, сопровождаемых затратами физической и нервной энергии человека.</w:t>
      </w:r>
      <w:r>
        <w:rPr>
          <w:rFonts w:ascii="Times New Roman" w:hAnsi="Times New Roman"/>
          <w:sz w:val="30"/>
          <w:szCs w:val="30"/>
        </w:rPr>
        <w:tab/>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xml:space="preserve">Основным элементом трудового процесса является </w:t>
      </w:r>
      <w:r>
        <w:rPr>
          <w:rFonts w:ascii="Times New Roman" w:hAnsi="Times New Roman"/>
          <w:i/>
          <w:sz w:val="30"/>
          <w:szCs w:val="30"/>
        </w:rPr>
        <w:t>операция</w:t>
      </w:r>
      <w:r>
        <w:rPr>
          <w:rFonts w:ascii="Times New Roman" w:hAnsi="Times New Roman"/>
          <w:sz w:val="30"/>
          <w:szCs w:val="30"/>
        </w:rPr>
        <w:t xml:space="preserve"> — часть производственного процесса, осуществляемая одним работником или группой на одном рабочем месте и включающая все их действия по выполнению единицы заданной работы над одним предметом труда.</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Трудовые движения классифицируются следующим образом:</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 виду движения - на переместительные, хватательные, освободительные и поддерживающие;</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 направленности - активные и пассивные;</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 технологическому содержанию - основные и вспомогательные;</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 способу выполнения-движения пальцев, кисти, рук, ног, корпуса, головы, глаз;</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 точности движения - приноровительные и свободные.</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xml:space="preserve">Несмотря на многообразие трудовых процессов, каждая ручная работа выполняется последовательно, параллельно или последовательно — параллельно путем сочетания основных четырех видов трудовых движений: </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хватательные, направленные на то, чтобы взять или захватить пальцами рук тот или иной предмет или отдельные части орудий труда:,</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переместительные для выполнения хватательного движения, а также движения рук, ног, корпуса, совершаемые для перемещения предмета труда или отдельной части орудии труда протянуть руку, переместить руку с предметом или части орудия труда, в т.ч. передвинуть, повернуть, поднять, опустить, совместить;</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поддерживающие движения, направленные на сохранение на некоторое время положение предмета относительно других предметов или частей оборудования и т.п.;</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освободительные движения, направленные на то, чтобы освободить руку работника от находящейся в ней предмета или части орудий труда освободить, отпустить, отнять руку.</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Применительно к основным видам движений, характерным для любого трудового процесса, разработаны микроэлементные нормативы времени, которые рекомендуются для использования в нормативно-исследовательской работе по труду-</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Комплекс приемов</w:t>
      </w:r>
      <w:r>
        <w:rPr>
          <w:rFonts w:ascii="Times New Roman" w:hAnsi="Times New Roman"/>
          <w:sz w:val="30"/>
          <w:szCs w:val="30"/>
        </w:rPr>
        <w:t xml:space="preserve"> представляет собой совокупность трудовых приемов по выполнению какой-либо законченной, технологически однородной части операции. Например, комплекс приемов «установка и закрепление детали в трехкулачковом патроне» может быть расчленен на два трудовых приема: «установить деталь в патрон» и «закрепить деталь».</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Трудовые приемы</w:t>
      </w:r>
      <w:r>
        <w:rPr>
          <w:rFonts w:ascii="Times New Roman" w:hAnsi="Times New Roman"/>
          <w:sz w:val="30"/>
          <w:szCs w:val="30"/>
        </w:rPr>
        <w:t xml:space="preserve"> в свою очередь могут быть расчленены на трудовые действия.</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Трудовым действием</w:t>
      </w:r>
      <w:r>
        <w:rPr>
          <w:rFonts w:ascii="Times New Roman" w:hAnsi="Times New Roman"/>
          <w:sz w:val="30"/>
          <w:szCs w:val="30"/>
        </w:rPr>
        <w:t xml:space="preserve"> называется совокупность трудовых движений, совершаемых без перерыва рабочими органами человека для выполнения части приема, например «взять деталь», «вставить деталь в патрон».</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Движением</w:t>
      </w:r>
      <w:r>
        <w:rPr>
          <w:rFonts w:ascii="Times New Roman" w:hAnsi="Times New Roman"/>
          <w:sz w:val="30"/>
          <w:szCs w:val="30"/>
        </w:rPr>
        <w:t xml:space="preserve"> называется однократное перемещение рук, ног, пальцев и туловища работника при выполнении трудового действия. Так, трудовое действие «взять деталь» состоит из двух движений — «протянуть руку к детали» и «взять деталь пальцами».</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Эффективность и качество труда во многом зависят от методов труда, которые они применяют при выполнении операций.</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Под методом труда</w:t>
      </w:r>
      <w:r>
        <w:rPr>
          <w:rFonts w:ascii="Times New Roman" w:hAnsi="Times New Roman"/>
          <w:sz w:val="30"/>
          <w:szCs w:val="30"/>
        </w:rPr>
        <w:t xml:space="preserve"> понимается способ выполнения производственного задания, характеризующийся совокупностью определенных трудовых приемов (действий и движений) и последовательностью их выполнения.</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Степень рациональности методов труда, применяемых различными исполнителями при выполнении аналогичных операций, зависит от их мастерства, производственных навыков и сноровки, организации рабочих мест и других факторов.</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Организация трудового процесса</w:t>
      </w:r>
      <w:r>
        <w:rPr>
          <w:rFonts w:ascii="Times New Roman" w:hAnsi="Times New Roman"/>
          <w:sz w:val="30"/>
          <w:szCs w:val="30"/>
        </w:rPr>
        <w:t xml:space="preserve"> включает проектирование и внедрение прогрессивных методов, приемов труда и рациональных условий его осуществления.</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i/>
          <w:sz w:val="30"/>
          <w:szCs w:val="30"/>
        </w:rPr>
        <w:t>Критериями оптимальности трудовых процессов</w:t>
      </w:r>
      <w:r>
        <w:rPr>
          <w:rFonts w:ascii="Times New Roman" w:hAnsi="Times New Roman"/>
          <w:sz w:val="30"/>
          <w:szCs w:val="30"/>
        </w:rPr>
        <w:t xml:space="preserve"> являются высокая производительность труда при полном использовании оборудования, соблюдении установленных требований к качеству продукции, а также правильное сочетание элементов физического и умственного труда, способствующее повышению удовлетворенности трудом.</w:t>
      </w:r>
    </w:p>
    <w:p w:rsidR="00F80C23" w:rsidRDefault="00F80C23">
      <w:pPr>
        <w:pStyle w:val="a7"/>
        <w:spacing w:line="360" w:lineRule="auto"/>
        <w:ind w:firstLine="581"/>
        <w:jc w:val="both"/>
        <w:rPr>
          <w:rFonts w:ascii="Times New Roman" w:hAnsi="Times New Roman"/>
          <w:sz w:val="28"/>
          <w:szCs w:val="28"/>
        </w:rPr>
      </w:pPr>
      <w:r>
        <w:rPr>
          <w:rFonts w:ascii="Times New Roman" w:hAnsi="Times New Roman"/>
          <w:sz w:val="28"/>
          <w:szCs w:val="28"/>
        </w:rPr>
        <w:t>В результате ускорения научно-технического прогресса на первый план выдвигаются вопросы эффективного взаимодействия человека и техники. В этих условиях повышение производительности и привлекательности труда зависит преимущественно от построения трудового процесса в целом, от характера взаимодействия рабочего с орудиями труда.</w:t>
      </w:r>
    </w:p>
    <w:p w:rsidR="00F80C23" w:rsidRDefault="00F80C23">
      <w:pPr>
        <w:spacing w:line="360" w:lineRule="auto"/>
        <w:ind w:firstLine="581"/>
        <w:jc w:val="center"/>
        <w:rPr>
          <w:rFonts w:ascii="Times New Roman" w:hAnsi="Times New Roman"/>
          <w:sz w:val="36"/>
          <w:szCs w:val="36"/>
        </w:rPr>
      </w:pPr>
      <w:r>
        <w:rPr>
          <w:rFonts w:ascii="Times New Roman" w:hAnsi="Times New Roman"/>
          <w:sz w:val="36"/>
          <w:szCs w:val="36"/>
        </w:rPr>
        <w:t xml:space="preserve">Глава 2. Способы изучения процесса труда </w:t>
      </w:r>
    </w:p>
    <w:p w:rsidR="00F80C23" w:rsidRDefault="00F80C23">
      <w:pPr>
        <w:spacing w:line="360" w:lineRule="auto"/>
        <w:ind w:firstLine="581"/>
        <w:jc w:val="center"/>
        <w:rPr>
          <w:rFonts w:ascii="Times New Roman" w:hAnsi="Times New Roman"/>
          <w:sz w:val="36"/>
          <w:szCs w:val="36"/>
        </w:rPr>
      </w:pPr>
      <w:r>
        <w:rPr>
          <w:rFonts w:ascii="Times New Roman" w:hAnsi="Times New Roman"/>
          <w:sz w:val="36"/>
          <w:szCs w:val="36"/>
        </w:rPr>
        <w:t>(визуальное наблюдение, фотография рабочего времени, хронометраж и пр.)</w:t>
      </w:r>
    </w:p>
    <w:p w:rsidR="00F80C23" w:rsidRDefault="00F80C23">
      <w:pPr>
        <w:spacing w:line="360" w:lineRule="auto"/>
        <w:ind w:firstLine="581"/>
        <w:jc w:val="both"/>
        <w:rPr>
          <w:rFonts w:ascii="Times New Roman" w:hAnsi="Times New Roman"/>
          <w:sz w:val="30"/>
          <w:szCs w:val="30"/>
        </w:rPr>
      </w:pPr>
      <w:r>
        <w:rPr>
          <w:rFonts w:ascii="Times New Roman" w:hAnsi="Times New Roman"/>
          <w:sz w:val="28"/>
          <w:szCs w:val="28"/>
        </w:rPr>
        <w:br/>
        <w:t xml:space="preserve">    </w:t>
      </w:r>
      <w:r>
        <w:rPr>
          <w:rFonts w:ascii="Times New Roman" w:hAnsi="Times New Roman"/>
          <w:sz w:val="30"/>
          <w:szCs w:val="30"/>
        </w:rPr>
        <w:t xml:space="preserve">Наблюдение как способ изучения явлений в природе и обществе широко распространено в научных исследованиях всех областей знания. Оно лежит и в основе научного исследования процесса труда при изучении затрат рабочего времени. Затраты рабочего времени изучают на рабочих местах способом непосредственных замеров и моментных наблюдений. В горной промышленности для изучения затрат рабочего времени применяются фотографии рабочего времени, фотография времени использования оборудования, хронометраж и фотохронометраж. </w:t>
      </w:r>
      <w:r>
        <w:rPr>
          <w:rFonts w:ascii="Times New Roman" w:hAnsi="Times New Roman"/>
          <w:sz w:val="30"/>
          <w:szCs w:val="30"/>
        </w:rPr>
        <w:tab/>
      </w:r>
    </w:p>
    <w:p w:rsidR="00F80C23" w:rsidRDefault="00F80C23">
      <w:pPr>
        <w:spacing w:line="360" w:lineRule="auto"/>
        <w:ind w:firstLine="581"/>
        <w:jc w:val="both"/>
        <w:rPr>
          <w:rFonts w:ascii="Times New Roman" w:hAnsi="Times New Roman"/>
          <w:sz w:val="30"/>
          <w:szCs w:val="30"/>
        </w:rPr>
      </w:pPr>
    </w:p>
    <w:p w:rsidR="00F80C23" w:rsidRDefault="00F80C23">
      <w:pPr>
        <w:spacing w:line="360" w:lineRule="auto"/>
        <w:ind w:firstLine="581"/>
        <w:jc w:val="center"/>
        <w:rPr>
          <w:rFonts w:ascii="Times New Roman" w:hAnsi="Times New Roman"/>
          <w:sz w:val="30"/>
          <w:szCs w:val="30"/>
        </w:rPr>
      </w:pPr>
      <w:r>
        <w:rPr>
          <w:rFonts w:ascii="Times New Roman" w:hAnsi="Times New Roman"/>
          <w:sz w:val="30"/>
          <w:szCs w:val="30"/>
        </w:rPr>
        <w:t>2.1 Фотография рабочего времени</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Фотография рабочего времени (ФРВ) — это вид наблюдения, при котором измеряют все без исключения затраты времени исполнителя за определенный период работы. В результате получают точный срез: чем именно и в течение какого времени занимался конкретный сотрудник.</w:t>
      </w:r>
      <w:r>
        <w:rPr>
          <w:rFonts w:ascii="Times New Roman" w:hAnsi="Times New Roman"/>
          <w:sz w:val="30"/>
          <w:szCs w:val="30"/>
        </w:rPr>
        <w:tab/>
      </w:r>
      <w:r>
        <w:rPr>
          <w:rFonts w:ascii="Times New Roman" w:hAnsi="Times New Roman"/>
          <w:sz w:val="30"/>
          <w:szCs w:val="30"/>
        </w:rPr>
        <w:br/>
        <w:t xml:space="preserve">       ФРВ представляет собой инструмент, который можно использовать для самых различных целей. Основное предназначение ФРВ — это выяснение точного бюджета времени сотрудника, его анализ и оптимизация использования рабочего времени. </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Однако кроме этого, ФРВ можно использовать для следующих целей:</w:t>
      </w:r>
      <w:r>
        <w:rPr>
          <w:rFonts w:ascii="Times New Roman" w:hAnsi="Times New Roman"/>
          <w:sz w:val="30"/>
          <w:szCs w:val="30"/>
        </w:rPr>
        <w:tab/>
      </w:r>
      <w:r>
        <w:rPr>
          <w:rFonts w:ascii="Times New Roman" w:hAnsi="Times New Roman"/>
          <w:sz w:val="30"/>
          <w:szCs w:val="30"/>
        </w:rPr>
        <w:br/>
        <w:t>1. Определение структуры рабочего времени. Выявление наиболее затратных операций и видов работ, определение тех приоритетов, которые сотрудник ставит в работе (иначе говоря, чем больше времени сотрудник тратит на тот или иной вид деятельности, тем более значимым он его считает).</w:t>
      </w:r>
      <w:r>
        <w:rPr>
          <w:rFonts w:ascii="Times New Roman" w:hAnsi="Times New Roman"/>
          <w:sz w:val="30"/>
          <w:szCs w:val="30"/>
        </w:rPr>
        <w:tab/>
      </w:r>
      <w:r>
        <w:rPr>
          <w:rFonts w:ascii="Times New Roman" w:hAnsi="Times New Roman"/>
          <w:sz w:val="30"/>
          <w:szCs w:val="30"/>
        </w:rPr>
        <w:br/>
        <w:t>2. Изучение опыта лучших сотрудников. Бюджет рабочего времени сотрудников, демонстрирующих лучшие результаты, можно брать за основу и для постановки задач, и для оценки эффективности сотрудника, и для поиска более оптимальных способов организации труда.</w:t>
      </w:r>
      <w:r>
        <w:rPr>
          <w:rFonts w:ascii="Times New Roman" w:hAnsi="Times New Roman"/>
          <w:sz w:val="30"/>
          <w:szCs w:val="30"/>
        </w:rPr>
        <w:tab/>
        <w:t xml:space="preserve"> </w:t>
      </w:r>
      <w:r>
        <w:rPr>
          <w:rFonts w:ascii="Times New Roman" w:hAnsi="Times New Roman"/>
          <w:sz w:val="30"/>
          <w:szCs w:val="30"/>
        </w:rPr>
        <w:br/>
        <w:t>3. Установление норм. Анализ данных по нескольким сотрудникам позволяет получить исходную информацию для разработки норм труда на предприятии. Причем метод ФРВ применяется у нескольких сотрудников с разной эффективностью труда, чтобы повысить обоснованность норм.</w:t>
      </w:r>
      <w:r>
        <w:rPr>
          <w:rFonts w:ascii="Times New Roman" w:hAnsi="Times New Roman"/>
          <w:sz w:val="30"/>
          <w:szCs w:val="30"/>
        </w:rPr>
        <w:tab/>
      </w:r>
      <w:r>
        <w:rPr>
          <w:rFonts w:ascii="Times New Roman" w:hAnsi="Times New Roman"/>
          <w:sz w:val="30"/>
          <w:szCs w:val="30"/>
        </w:rPr>
        <w:br/>
        <w:t>4. Выявление причин невыполнения норм. Если нормы уже существуют, но ряд сотрудников их регулярно не выполняет, то с помощью ФРВ можно выявить причины такой ситуации.</w:t>
      </w:r>
      <w:r>
        <w:rPr>
          <w:rFonts w:ascii="Times New Roman" w:hAnsi="Times New Roman"/>
          <w:sz w:val="30"/>
          <w:szCs w:val="30"/>
        </w:rPr>
        <w:tab/>
        <w:t xml:space="preserve"> </w:t>
      </w:r>
      <w:r>
        <w:rPr>
          <w:rFonts w:ascii="Times New Roman" w:hAnsi="Times New Roman"/>
          <w:sz w:val="30"/>
          <w:szCs w:val="30"/>
        </w:rPr>
        <w:br/>
        <w:t>5. Выявление потерь рабочего времени. С помощью ФРВ можно определить, на каких этапах производственного процесса происходят потери рабочего времени и чем они вызваны: неэффективностью организации производства, нерационально выстроенной технологией или же недобросовестностью сотрудников.</w:t>
      </w:r>
      <w:r>
        <w:rPr>
          <w:rFonts w:ascii="Times New Roman" w:hAnsi="Times New Roman"/>
          <w:sz w:val="30"/>
          <w:szCs w:val="30"/>
        </w:rPr>
        <w:tab/>
      </w:r>
      <w:r>
        <w:rPr>
          <w:rFonts w:ascii="Times New Roman" w:hAnsi="Times New Roman"/>
          <w:sz w:val="30"/>
          <w:szCs w:val="30"/>
        </w:rPr>
        <w:br/>
        <w:t>6. Совершенствование процесса организации труда. ФРВ позволяет описать существующие в компании бизнес-процессы и оценить, насколько они оптимальны.</w:t>
      </w:r>
      <w:r>
        <w:rPr>
          <w:rFonts w:ascii="Times New Roman" w:hAnsi="Times New Roman"/>
          <w:sz w:val="30"/>
          <w:szCs w:val="30"/>
        </w:rPr>
        <w:tab/>
      </w:r>
      <w:r>
        <w:rPr>
          <w:rFonts w:ascii="Times New Roman" w:hAnsi="Times New Roman"/>
          <w:sz w:val="30"/>
          <w:szCs w:val="30"/>
        </w:rPr>
        <w:br/>
        <w:t>7. Оценка эффективности труда сотрудника. Наблюдения за работой сотрудника и оценка его временных затрат на различные рабочие операции позволяет оценить уровень его профессионализма и мотивации.</w:t>
      </w:r>
      <w:r>
        <w:rPr>
          <w:rFonts w:ascii="Times New Roman" w:hAnsi="Times New Roman"/>
          <w:sz w:val="30"/>
          <w:szCs w:val="30"/>
        </w:rPr>
        <w:br/>
        <w:t xml:space="preserve">Фотографией рабочего дня называют замеры всех без исключения затрат рабочего времени на протяжении всего рабочего дня (смены). При этом фиксируют не только время работы, но и все перерывы в работе. Основное назначение фотографии рабочего дня - установить виды и величину затрат рабочего времени в течение рабочего дня, т.е. составить фактический баланс рабочего дня; выявить потери рабочего времени, установить причины, которыми они вызваны и разработать мероприятия для их устранения. </w:t>
      </w:r>
      <w:r>
        <w:rPr>
          <w:rFonts w:ascii="Times New Roman" w:hAnsi="Times New Roman"/>
          <w:sz w:val="30"/>
          <w:szCs w:val="30"/>
        </w:rPr>
        <w:br/>
        <w:t>Фотографией рабочего процесса - отличается от фотографии рабочего дня только длительностью наблюдения. Она может быть меньше, равна и больше смены.</w:t>
      </w:r>
      <w:r>
        <w:rPr>
          <w:rFonts w:ascii="Times New Roman" w:hAnsi="Times New Roman"/>
          <w:sz w:val="30"/>
          <w:szCs w:val="30"/>
        </w:rPr>
        <w:tab/>
        <w:t xml:space="preserve"> </w:t>
      </w:r>
      <w:r>
        <w:rPr>
          <w:rFonts w:ascii="Times New Roman" w:hAnsi="Times New Roman"/>
          <w:sz w:val="30"/>
          <w:szCs w:val="30"/>
        </w:rPr>
        <w:br/>
        <w:t xml:space="preserve">      Фотографией времени использования оборудования называют наблюдение, при котором определяют время работы и простоев оборудования в течение рабочего дня рабочего процесса.</w:t>
      </w:r>
      <w:r>
        <w:rPr>
          <w:rFonts w:ascii="Times New Roman" w:hAnsi="Times New Roman"/>
          <w:sz w:val="30"/>
          <w:szCs w:val="30"/>
        </w:rPr>
        <w:tab/>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Технология проведения ФРВ состоит из нескольких этапов:</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1.Определение целей проведения ФРВ. Определение вида ФРВ, адекватного поставленным целям.</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 xml:space="preserve">2. Определение параметров анализа. Выбор оснований классификации затрат времени. Проведение предварительной аналитической работы по группировке временных затрат. </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3. Подготовка бланков наблюдения.</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4. Подготовка (инструктаж и обучение) наблюдателей.</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5. Планирование времени проведения ФРВ, согласование его с заинтересованными лицами (руководителем подразделения, службой персонала и др.)</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6. Информирование персонала о предполагаемой ФРВ, разъяснение целей и последствий ФРВ.</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7. Собственно проведение ФРВ.</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8. Обработка результатов.</w:t>
      </w:r>
    </w:p>
    <w:p w:rsidR="00F80C23" w:rsidRDefault="00F80C23">
      <w:pPr>
        <w:pStyle w:val="a7"/>
        <w:spacing w:line="360" w:lineRule="auto"/>
        <w:ind w:firstLine="581"/>
        <w:jc w:val="both"/>
        <w:rPr>
          <w:rFonts w:ascii="Times New Roman" w:hAnsi="Times New Roman"/>
          <w:sz w:val="30"/>
          <w:szCs w:val="30"/>
        </w:rPr>
      </w:pPr>
      <w:r>
        <w:rPr>
          <w:rFonts w:ascii="Times New Roman" w:hAnsi="Times New Roman"/>
          <w:sz w:val="30"/>
          <w:szCs w:val="30"/>
        </w:rPr>
        <w:t>9. Анализ результатов и выработка решений (или рекомендаций).</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При проведении ФРВ большое внимание должно уделяться подготовительным работам. От тщательности подготовки во многом зависят полученные результаты.</w:t>
      </w:r>
      <w:r>
        <w:rPr>
          <w:rFonts w:ascii="Times New Roman" w:hAnsi="Times New Roman"/>
          <w:sz w:val="30"/>
          <w:szCs w:val="30"/>
        </w:rPr>
        <w:tab/>
        <w:t xml:space="preserve"> </w:t>
      </w:r>
    </w:p>
    <w:p w:rsidR="00F80C23" w:rsidRDefault="00F80C23">
      <w:pPr>
        <w:spacing w:line="360" w:lineRule="auto"/>
        <w:ind w:firstLine="581"/>
        <w:jc w:val="both"/>
        <w:rPr>
          <w:rFonts w:ascii="Times New Roman" w:hAnsi="Times New Roman"/>
          <w:sz w:val="30"/>
          <w:szCs w:val="30"/>
        </w:rPr>
      </w:pPr>
    </w:p>
    <w:p w:rsidR="00F80C23" w:rsidRDefault="00F80C23">
      <w:pPr>
        <w:spacing w:line="360" w:lineRule="auto"/>
        <w:ind w:firstLine="581"/>
        <w:jc w:val="center"/>
        <w:rPr>
          <w:rFonts w:ascii="Times New Roman" w:hAnsi="Times New Roman"/>
          <w:sz w:val="30"/>
          <w:szCs w:val="30"/>
        </w:rPr>
      </w:pPr>
      <w:r>
        <w:rPr>
          <w:rFonts w:ascii="Times New Roman" w:hAnsi="Times New Roman"/>
          <w:sz w:val="30"/>
          <w:szCs w:val="30"/>
        </w:rPr>
        <w:t>2.2 Хронометраж</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 xml:space="preserve">     </w:t>
      </w:r>
      <w:r>
        <w:rPr>
          <w:rFonts w:ascii="Times New Roman" w:hAnsi="Times New Roman"/>
          <w:i/>
          <w:iCs/>
          <w:sz w:val="30"/>
          <w:szCs w:val="30"/>
        </w:rPr>
        <w:t>Хронометраж</w:t>
      </w:r>
      <w:r>
        <w:rPr>
          <w:rFonts w:ascii="Times New Roman" w:hAnsi="Times New Roman"/>
          <w:sz w:val="30"/>
          <w:szCs w:val="30"/>
        </w:rPr>
        <w:t xml:space="preserve"> - это наблюдение и замеры непосредственно на рабочем месте затрат времени периодически повторяющихся операций. Его объектом являются операции, приемы, движения. Хронометраж применяют для изучения основных и вспомогательных операций, установления структуры операции, определение величины затрат основного и вспомогательного времени на единицу продукции, установления наилучших способов выполнения приемов, т.е. изучения передового опыта и выявления резервов рабочего времени внутри изучаемых операций для повышения производительности труда. </w:t>
      </w:r>
      <w:r>
        <w:rPr>
          <w:rFonts w:ascii="Times New Roman" w:hAnsi="Times New Roman"/>
          <w:sz w:val="30"/>
          <w:szCs w:val="30"/>
        </w:rPr>
        <w:br/>
        <w:t>Фотохронометраж - является комбинированным методом, в котором фотография рабочего дня и хронометраж дополняют друг друга. При этом методе проводят фотографию рабочего дня или рабочего процесса для изучения всех видов затрат рабочего времени, а детализацию затрат оперативного времени проводят с помощью хронометража. Хронометраж позволяет наиболее полно и всесторонне изучить процесс труда и вскрыть все его резервы для повышения производительности труда.</w:t>
      </w:r>
      <w:r>
        <w:rPr>
          <w:rFonts w:ascii="Times New Roman" w:hAnsi="Times New Roman"/>
          <w:sz w:val="30"/>
          <w:szCs w:val="30"/>
        </w:rPr>
        <w:tab/>
      </w:r>
      <w:r>
        <w:rPr>
          <w:rFonts w:ascii="Times New Roman" w:hAnsi="Times New Roman"/>
          <w:sz w:val="30"/>
          <w:szCs w:val="30"/>
        </w:rPr>
        <w:br/>
        <w:t xml:space="preserve">     Эффективность работы на предприятии во многом зависит от того, насколько рационально организован труд. В нашей стране до сих пор значимые ресурсы повышения производительности и результативности труда лежат именно в плоскости рационального использования рабочего времени</w:t>
      </w:r>
    </w:p>
    <w:p w:rsidR="00F80C23" w:rsidRDefault="00F80C23">
      <w:pPr>
        <w:spacing w:line="360" w:lineRule="auto"/>
        <w:ind w:firstLine="581"/>
        <w:jc w:val="both"/>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sz w:val="36"/>
          <w:szCs w:val="36"/>
        </w:rPr>
      </w:pPr>
    </w:p>
    <w:p w:rsidR="00F80C23" w:rsidRDefault="00F80C23">
      <w:pPr>
        <w:spacing w:line="360" w:lineRule="auto"/>
        <w:ind w:firstLine="581"/>
        <w:jc w:val="center"/>
        <w:rPr>
          <w:rFonts w:ascii="Times New Roman" w:hAnsi="Times New Roman"/>
          <w:color w:val="000000"/>
          <w:sz w:val="36"/>
          <w:szCs w:val="36"/>
        </w:rPr>
      </w:pPr>
      <w:r>
        <w:rPr>
          <w:rFonts w:ascii="Times New Roman" w:hAnsi="Times New Roman"/>
          <w:color w:val="000000"/>
          <w:sz w:val="36"/>
          <w:szCs w:val="36"/>
        </w:rPr>
        <w:t>Глава 3. Методы проектирования структуры трудового процесса</w:t>
      </w:r>
    </w:p>
    <w:p w:rsidR="00F80C23" w:rsidRDefault="00F80C23">
      <w:pPr>
        <w:spacing w:before="80" w:line="360" w:lineRule="auto"/>
        <w:ind w:firstLine="581"/>
        <w:jc w:val="both"/>
        <w:rPr>
          <w:rFonts w:ascii="Times New Roman" w:hAnsi="Times New Roman"/>
          <w:sz w:val="30"/>
          <w:szCs w:val="30"/>
        </w:rPr>
      </w:pPr>
      <w:r>
        <w:rPr>
          <w:rFonts w:ascii="Times New Roman" w:hAnsi="Times New Roman"/>
          <w:sz w:val="30"/>
          <w:szCs w:val="30"/>
        </w:rPr>
        <w:t xml:space="preserve"> Когда говорят о трудовом процессе, необходимо отметить, что трудовой </w:t>
      </w:r>
      <w:bookmarkStart w:id="3" w:name="OCRUncertain045"/>
      <w:r>
        <w:rPr>
          <w:rFonts w:ascii="Times New Roman" w:hAnsi="Times New Roman"/>
          <w:sz w:val="30"/>
          <w:szCs w:val="30"/>
        </w:rPr>
        <w:t>процесс-это</w:t>
      </w:r>
      <w:bookmarkEnd w:id="3"/>
      <w:r>
        <w:rPr>
          <w:rFonts w:ascii="Times New Roman" w:hAnsi="Times New Roman"/>
          <w:sz w:val="30"/>
          <w:szCs w:val="30"/>
        </w:rPr>
        <w:t xml:space="preserve"> процесс воздейст</w:t>
      </w:r>
      <w:bookmarkStart w:id="4" w:name="OCRUncertain046"/>
      <w:r>
        <w:rPr>
          <w:rFonts w:ascii="Times New Roman" w:hAnsi="Times New Roman"/>
          <w:sz w:val="30"/>
          <w:szCs w:val="30"/>
        </w:rPr>
        <w:t>в</w:t>
      </w:r>
      <w:bookmarkEnd w:id="4"/>
      <w:r>
        <w:rPr>
          <w:rFonts w:ascii="Times New Roman" w:hAnsi="Times New Roman"/>
          <w:sz w:val="30"/>
          <w:szCs w:val="30"/>
        </w:rPr>
        <w:t>ия работника на предмет труда или орудие труда с целью изготовления проду</w:t>
      </w:r>
      <w:bookmarkStart w:id="5" w:name="OCRUncertain047"/>
      <w:r>
        <w:rPr>
          <w:rFonts w:ascii="Times New Roman" w:hAnsi="Times New Roman"/>
          <w:sz w:val="30"/>
          <w:szCs w:val="30"/>
        </w:rPr>
        <w:t>к</w:t>
      </w:r>
      <w:bookmarkEnd w:id="5"/>
      <w:r>
        <w:rPr>
          <w:rFonts w:ascii="Times New Roman" w:hAnsi="Times New Roman"/>
          <w:sz w:val="30"/>
          <w:szCs w:val="30"/>
        </w:rPr>
        <w:t>ции или выполнения работ, сопровождаемых затрата</w:t>
      </w:r>
      <w:bookmarkStart w:id="6" w:name="OCRUncertain048"/>
      <w:r>
        <w:rPr>
          <w:rFonts w:ascii="Times New Roman" w:hAnsi="Times New Roman"/>
          <w:sz w:val="30"/>
          <w:szCs w:val="30"/>
        </w:rPr>
        <w:t>м</w:t>
      </w:r>
      <w:bookmarkEnd w:id="6"/>
      <w:r>
        <w:rPr>
          <w:rFonts w:ascii="Times New Roman" w:hAnsi="Times New Roman"/>
          <w:sz w:val="30"/>
          <w:szCs w:val="30"/>
        </w:rPr>
        <w:t>и физической и нервной энергии человека. Проектирование трудовых процессов по своей сущности является методом построения и совершенствования организации труда на научной основе.</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Принципы проектирования трудовых п</w:t>
      </w:r>
      <w:bookmarkStart w:id="7" w:name="OCRUncertain049"/>
      <w:r>
        <w:rPr>
          <w:rFonts w:ascii="Times New Roman" w:hAnsi="Times New Roman"/>
          <w:sz w:val="30"/>
          <w:szCs w:val="30"/>
        </w:rPr>
        <w:t>р</w:t>
      </w:r>
      <w:bookmarkEnd w:id="7"/>
      <w:r>
        <w:rPr>
          <w:rFonts w:ascii="Times New Roman" w:hAnsi="Times New Roman"/>
          <w:sz w:val="30"/>
          <w:szCs w:val="30"/>
        </w:rPr>
        <w:t xml:space="preserve">оцессов можно подразделить на две </w:t>
      </w:r>
      <w:bookmarkStart w:id="8" w:name="OCRUncertain051"/>
      <w:r>
        <w:rPr>
          <w:rFonts w:ascii="Times New Roman" w:hAnsi="Times New Roman"/>
          <w:sz w:val="30"/>
          <w:szCs w:val="30"/>
        </w:rPr>
        <w:t>гр</w:t>
      </w:r>
      <w:bookmarkEnd w:id="8"/>
      <w:r>
        <w:rPr>
          <w:rFonts w:ascii="Times New Roman" w:hAnsi="Times New Roman"/>
          <w:sz w:val="30"/>
          <w:szCs w:val="30"/>
        </w:rPr>
        <w:t>уппы: общие и сп</w:t>
      </w:r>
      <w:bookmarkStart w:id="9" w:name="OCRUncertain053"/>
      <w:r>
        <w:rPr>
          <w:rFonts w:ascii="Times New Roman" w:hAnsi="Times New Roman"/>
          <w:sz w:val="30"/>
          <w:szCs w:val="30"/>
        </w:rPr>
        <w:t>е</w:t>
      </w:r>
      <w:bookmarkEnd w:id="9"/>
      <w:r>
        <w:rPr>
          <w:rFonts w:ascii="Times New Roman" w:hAnsi="Times New Roman"/>
          <w:sz w:val="30"/>
          <w:szCs w:val="30"/>
        </w:rPr>
        <w:t>циф</w:t>
      </w:r>
      <w:bookmarkStart w:id="10" w:name="OCRUncertain054"/>
      <w:r>
        <w:rPr>
          <w:rFonts w:ascii="Times New Roman" w:hAnsi="Times New Roman"/>
          <w:sz w:val="30"/>
          <w:szCs w:val="30"/>
        </w:rPr>
        <w:t>и</w:t>
      </w:r>
      <w:bookmarkEnd w:id="10"/>
      <w:r>
        <w:rPr>
          <w:rFonts w:ascii="Times New Roman" w:hAnsi="Times New Roman"/>
          <w:sz w:val="30"/>
          <w:szCs w:val="30"/>
        </w:rPr>
        <w:t>ч</w:t>
      </w:r>
      <w:bookmarkStart w:id="11" w:name="OCRUncertain055"/>
      <w:r>
        <w:rPr>
          <w:rFonts w:ascii="Times New Roman" w:hAnsi="Times New Roman"/>
          <w:sz w:val="30"/>
          <w:szCs w:val="30"/>
        </w:rPr>
        <w:t>е</w:t>
      </w:r>
      <w:bookmarkEnd w:id="11"/>
      <w:r>
        <w:rPr>
          <w:rFonts w:ascii="Times New Roman" w:hAnsi="Times New Roman"/>
          <w:sz w:val="30"/>
          <w:szCs w:val="30"/>
        </w:rPr>
        <w:t>с</w:t>
      </w:r>
      <w:bookmarkStart w:id="12" w:name="OCRUncertain056"/>
      <w:r>
        <w:rPr>
          <w:rFonts w:ascii="Times New Roman" w:hAnsi="Times New Roman"/>
          <w:sz w:val="30"/>
          <w:szCs w:val="30"/>
        </w:rPr>
        <w:t>к</w:t>
      </w:r>
      <w:bookmarkEnd w:id="12"/>
      <w:r>
        <w:rPr>
          <w:rFonts w:ascii="Times New Roman" w:hAnsi="Times New Roman"/>
          <w:sz w:val="30"/>
          <w:szCs w:val="30"/>
        </w:rPr>
        <w:t>и</w:t>
      </w:r>
      <w:bookmarkStart w:id="13" w:name="OCRUncertain057"/>
      <w:r>
        <w:rPr>
          <w:rFonts w:ascii="Times New Roman" w:hAnsi="Times New Roman"/>
          <w:sz w:val="30"/>
          <w:szCs w:val="30"/>
        </w:rPr>
        <w:t>е</w:t>
      </w:r>
      <w:bookmarkEnd w:id="13"/>
      <w:r>
        <w:rPr>
          <w:rFonts w:ascii="Times New Roman" w:hAnsi="Times New Roman"/>
          <w:sz w:val="30"/>
          <w:szCs w:val="30"/>
        </w:rPr>
        <w:t>.</w:t>
      </w:r>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 xml:space="preserve">К </w:t>
      </w:r>
      <w:r>
        <w:rPr>
          <w:rFonts w:ascii="Times New Roman" w:hAnsi="Times New Roman"/>
          <w:i/>
          <w:sz w:val="30"/>
          <w:szCs w:val="30"/>
        </w:rPr>
        <w:t>общим</w:t>
      </w:r>
      <w:r>
        <w:rPr>
          <w:rFonts w:ascii="Times New Roman" w:hAnsi="Times New Roman"/>
          <w:sz w:val="30"/>
          <w:szCs w:val="30"/>
        </w:rPr>
        <w:t xml:space="preserve"> относятся: непрерывность, параллельность, естественность и экономия трудовых движений; совмещение трудовы</w:t>
      </w:r>
      <w:bookmarkStart w:id="14" w:name="OCRUncertain058"/>
      <w:r>
        <w:rPr>
          <w:rFonts w:ascii="Times New Roman" w:hAnsi="Times New Roman"/>
          <w:sz w:val="30"/>
          <w:szCs w:val="30"/>
        </w:rPr>
        <w:t>х</w:t>
      </w:r>
      <w:bookmarkEnd w:id="14"/>
      <w:r>
        <w:rPr>
          <w:rFonts w:ascii="Times New Roman" w:hAnsi="Times New Roman"/>
          <w:sz w:val="30"/>
          <w:szCs w:val="30"/>
        </w:rPr>
        <w:t xml:space="preserve"> действий и приемов: благоприятность позы; оптимальная загрузка исполнителя и используемой им техники; повышение содержательности труда и творческих воз</w:t>
      </w:r>
      <w:bookmarkStart w:id="15" w:name="OCRUncertain059"/>
      <w:r>
        <w:rPr>
          <w:rFonts w:ascii="Times New Roman" w:hAnsi="Times New Roman"/>
          <w:sz w:val="30"/>
          <w:szCs w:val="30"/>
        </w:rPr>
        <w:t>м</w:t>
      </w:r>
      <w:bookmarkEnd w:id="15"/>
      <w:r>
        <w:rPr>
          <w:rFonts w:ascii="Times New Roman" w:hAnsi="Times New Roman"/>
          <w:sz w:val="30"/>
          <w:szCs w:val="30"/>
        </w:rPr>
        <w:t>ожностей его осуществления; полное соответствие к</w:t>
      </w:r>
      <w:bookmarkStart w:id="16" w:name="OCRUncertain060"/>
      <w:r>
        <w:rPr>
          <w:rFonts w:ascii="Times New Roman" w:hAnsi="Times New Roman"/>
          <w:sz w:val="30"/>
          <w:szCs w:val="30"/>
        </w:rPr>
        <w:t>в</w:t>
      </w:r>
      <w:bookmarkEnd w:id="16"/>
      <w:r>
        <w:rPr>
          <w:rFonts w:ascii="Times New Roman" w:hAnsi="Times New Roman"/>
          <w:sz w:val="30"/>
          <w:szCs w:val="30"/>
        </w:rPr>
        <w:t>алификации рабочего вып</w:t>
      </w:r>
      <w:bookmarkStart w:id="17" w:name="OCRUncertain061"/>
      <w:r>
        <w:rPr>
          <w:rFonts w:ascii="Times New Roman" w:hAnsi="Times New Roman"/>
          <w:sz w:val="30"/>
          <w:szCs w:val="30"/>
        </w:rPr>
        <w:t>о</w:t>
      </w:r>
      <w:bookmarkEnd w:id="17"/>
      <w:r>
        <w:rPr>
          <w:rFonts w:ascii="Times New Roman" w:hAnsi="Times New Roman"/>
          <w:sz w:val="30"/>
          <w:szCs w:val="30"/>
        </w:rPr>
        <w:t>лняемой работе; предупредительность обслуж</w:t>
      </w:r>
      <w:bookmarkStart w:id="18" w:name="OCRUncertain062"/>
      <w:r>
        <w:rPr>
          <w:rFonts w:ascii="Times New Roman" w:hAnsi="Times New Roman"/>
          <w:sz w:val="30"/>
          <w:szCs w:val="30"/>
        </w:rPr>
        <w:t>и</w:t>
      </w:r>
      <w:bookmarkEnd w:id="18"/>
      <w:r>
        <w:rPr>
          <w:rFonts w:ascii="Times New Roman" w:hAnsi="Times New Roman"/>
          <w:sz w:val="30"/>
          <w:szCs w:val="30"/>
        </w:rPr>
        <w:t>вания.</w:t>
      </w:r>
    </w:p>
    <w:p w:rsidR="00F80C23" w:rsidRDefault="00F80C23">
      <w:pPr>
        <w:spacing w:line="360" w:lineRule="auto"/>
        <w:ind w:firstLine="581"/>
        <w:jc w:val="both"/>
        <w:rPr>
          <w:rFonts w:ascii="Times New Roman" w:hAnsi="Times New Roman"/>
          <w:sz w:val="30"/>
          <w:szCs w:val="30"/>
        </w:rPr>
      </w:pPr>
      <w:r>
        <w:rPr>
          <w:rFonts w:ascii="Times New Roman" w:hAnsi="Times New Roman"/>
          <w:i/>
          <w:sz w:val="30"/>
          <w:szCs w:val="30"/>
        </w:rPr>
        <w:t>Специфические</w:t>
      </w:r>
      <w:r>
        <w:rPr>
          <w:rFonts w:ascii="Times New Roman" w:hAnsi="Times New Roman"/>
          <w:sz w:val="30"/>
          <w:szCs w:val="30"/>
        </w:rPr>
        <w:t xml:space="preserve"> принципы: обеспечен</w:t>
      </w:r>
      <w:bookmarkStart w:id="19" w:name="OCRUncertain063"/>
      <w:r>
        <w:rPr>
          <w:rFonts w:ascii="Times New Roman" w:hAnsi="Times New Roman"/>
          <w:sz w:val="30"/>
          <w:szCs w:val="30"/>
        </w:rPr>
        <w:t>и</w:t>
      </w:r>
      <w:bookmarkEnd w:id="19"/>
      <w:r>
        <w:rPr>
          <w:rFonts w:ascii="Times New Roman" w:hAnsi="Times New Roman"/>
          <w:sz w:val="30"/>
          <w:szCs w:val="30"/>
        </w:rPr>
        <w:t xml:space="preserve">е временных и пространственных </w:t>
      </w:r>
      <w:bookmarkStart w:id="20" w:name="OCRUncertain064"/>
      <w:r>
        <w:rPr>
          <w:rFonts w:ascii="Times New Roman" w:hAnsi="Times New Roman"/>
          <w:sz w:val="30"/>
          <w:szCs w:val="30"/>
        </w:rPr>
        <w:t>взаимосвязей,</w:t>
      </w:r>
      <w:bookmarkEnd w:id="20"/>
      <w:r>
        <w:rPr>
          <w:rFonts w:ascii="Times New Roman" w:hAnsi="Times New Roman"/>
          <w:sz w:val="30"/>
          <w:szCs w:val="30"/>
        </w:rPr>
        <w:t xml:space="preserve"> </w:t>
      </w:r>
      <w:bookmarkStart w:id="21" w:name="OCRUncertain065"/>
      <w:r>
        <w:rPr>
          <w:rFonts w:ascii="Times New Roman" w:hAnsi="Times New Roman"/>
          <w:sz w:val="30"/>
          <w:szCs w:val="30"/>
        </w:rPr>
        <w:t>пропорциональности</w:t>
      </w:r>
      <w:bookmarkEnd w:id="21"/>
      <w:r>
        <w:rPr>
          <w:rFonts w:ascii="Times New Roman" w:hAnsi="Times New Roman"/>
          <w:sz w:val="30"/>
          <w:szCs w:val="30"/>
        </w:rPr>
        <w:t xml:space="preserve"> и сла</w:t>
      </w:r>
      <w:bookmarkStart w:id="22" w:name="OCRUncertain066"/>
      <w:r>
        <w:rPr>
          <w:rFonts w:ascii="Times New Roman" w:hAnsi="Times New Roman"/>
          <w:sz w:val="30"/>
          <w:szCs w:val="30"/>
        </w:rPr>
        <w:t>ж</w:t>
      </w:r>
      <w:bookmarkEnd w:id="22"/>
      <w:r>
        <w:rPr>
          <w:rFonts w:ascii="Times New Roman" w:hAnsi="Times New Roman"/>
          <w:sz w:val="30"/>
          <w:szCs w:val="30"/>
        </w:rPr>
        <w:t xml:space="preserve">енности в работе </w:t>
      </w:r>
      <w:bookmarkStart w:id="23" w:name="OCRUncertain067"/>
      <w:r>
        <w:rPr>
          <w:rFonts w:ascii="Times New Roman" w:hAnsi="Times New Roman"/>
          <w:sz w:val="30"/>
          <w:szCs w:val="30"/>
        </w:rPr>
        <w:t>в</w:t>
      </w:r>
      <w:bookmarkEnd w:id="23"/>
      <w:r>
        <w:rPr>
          <w:rFonts w:ascii="Times New Roman" w:hAnsi="Times New Roman"/>
          <w:sz w:val="30"/>
          <w:szCs w:val="30"/>
        </w:rPr>
        <w:t xml:space="preserve">сей производственной цепочки; синхронизация действий </w:t>
      </w:r>
      <w:bookmarkStart w:id="24" w:name="OCRUncertain068"/>
      <w:r>
        <w:rPr>
          <w:rFonts w:ascii="Times New Roman" w:hAnsi="Times New Roman"/>
          <w:sz w:val="30"/>
          <w:szCs w:val="30"/>
        </w:rPr>
        <w:t>и</w:t>
      </w:r>
      <w:bookmarkEnd w:id="24"/>
      <w:r>
        <w:rPr>
          <w:rFonts w:ascii="Times New Roman" w:hAnsi="Times New Roman"/>
          <w:sz w:val="30"/>
          <w:szCs w:val="30"/>
        </w:rPr>
        <w:t>сполнителей и предупре</w:t>
      </w:r>
      <w:bookmarkStart w:id="25" w:name="OCRUncertain069"/>
      <w:r>
        <w:rPr>
          <w:rFonts w:ascii="Times New Roman" w:hAnsi="Times New Roman"/>
          <w:sz w:val="30"/>
          <w:szCs w:val="30"/>
        </w:rPr>
        <w:t>ж</w:t>
      </w:r>
      <w:bookmarkEnd w:id="25"/>
      <w:r>
        <w:rPr>
          <w:rFonts w:ascii="Times New Roman" w:hAnsi="Times New Roman"/>
          <w:sz w:val="30"/>
          <w:szCs w:val="30"/>
        </w:rPr>
        <w:t>дение возможных нарушений нормальн</w:t>
      </w:r>
      <w:bookmarkStart w:id="26" w:name="OCRUncertain070"/>
      <w:r>
        <w:rPr>
          <w:rFonts w:ascii="Times New Roman" w:hAnsi="Times New Roman"/>
          <w:sz w:val="30"/>
          <w:szCs w:val="30"/>
        </w:rPr>
        <w:t>о</w:t>
      </w:r>
      <w:bookmarkEnd w:id="26"/>
      <w:r>
        <w:rPr>
          <w:rFonts w:ascii="Times New Roman" w:hAnsi="Times New Roman"/>
          <w:sz w:val="30"/>
          <w:szCs w:val="30"/>
        </w:rPr>
        <w:t>го хода производственного процесса; установление заданий, исходя не из простого сложения сил отдельных работников, а из суммарных  усилий, создаваемых коллективным трудом; синхронизация работы взаимосвязанных производственных цепочек: создание заинтересованности в улучшении результатов труда и повышение коллективной ответственности</w:t>
      </w:r>
      <w:bookmarkStart w:id="27" w:name="OCRUncertain071"/>
      <w:r>
        <w:rPr>
          <w:rFonts w:ascii="Times New Roman" w:hAnsi="Times New Roman"/>
          <w:sz w:val="30"/>
          <w:szCs w:val="30"/>
        </w:rPr>
        <w:t>,</w:t>
      </w:r>
      <w:bookmarkEnd w:id="27"/>
      <w:r>
        <w:rPr>
          <w:rFonts w:ascii="Times New Roman" w:hAnsi="Times New Roman"/>
          <w:sz w:val="30"/>
          <w:szCs w:val="30"/>
        </w:rPr>
        <w:t xml:space="preserve"> а также создан</w:t>
      </w:r>
      <w:bookmarkStart w:id="28" w:name="OCRUncertain072"/>
      <w:r>
        <w:rPr>
          <w:rFonts w:ascii="Times New Roman" w:hAnsi="Times New Roman"/>
          <w:sz w:val="30"/>
          <w:szCs w:val="30"/>
        </w:rPr>
        <w:t>и</w:t>
      </w:r>
      <w:bookmarkEnd w:id="28"/>
      <w:r>
        <w:rPr>
          <w:rFonts w:ascii="Times New Roman" w:hAnsi="Times New Roman"/>
          <w:sz w:val="30"/>
          <w:szCs w:val="30"/>
        </w:rPr>
        <w:t xml:space="preserve">е условий для оказания взаимной помощи и </w:t>
      </w:r>
      <w:bookmarkStart w:id="29" w:name="OCRUncertain073"/>
      <w:r>
        <w:rPr>
          <w:rFonts w:ascii="Times New Roman" w:hAnsi="Times New Roman"/>
          <w:sz w:val="30"/>
          <w:szCs w:val="30"/>
        </w:rPr>
        <w:t>взаимоконтроля.</w:t>
      </w:r>
      <w:bookmarkEnd w:id="29"/>
    </w:p>
    <w:p w:rsidR="00F80C23" w:rsidRDefault="00F80C23">
      <w:pPr>
        <w:spacing w:line="360" w:lineRule="auto"/>
        <w:ind w:firstLine="581"/>
        <w:jc w:val="both"/>
        <w:rPr>
          <w:rFonts w:ascii="Times New Roman" w:hAnsi="Times New Roman"/>
          <w:sz w:val="30"/>
          <w:szCs w:val="30"/>
        </w:rPr>
      </w:pPr>
      <w:r>
        <w:rPr>
          <w:rFonts w:ascii="Times New Roman" w:hAnsi="Times New Roman"/>
          <w:sz w:val="30"/>
          <w:szCs w:val="30"/>
        </w:rPr>
        <w:t>Трудовой процесс может быть индивидуальным или коллективным. Индивидуальным является процесс, в котором занят один исполнитель, результаты деятельности которого носят индивидуальный характер, а коллективный трудовой процесс, является такой процесс, в котором занят весь коллектив.</w:t>
      </w:r>
    </w:p>
    <w:p w:rsidR="00F80C23" w:rsidRDefault="00F80C23">
      <w:pPr>
        <w:pStyle w:val="a9"/>
        <w:ind w:firstLine="581"/>
        <w:rPr>
          <w:rFonts w:ascii="Times New Roman" w:hAnsi="Times New Roman"/>
          <w:color w:val="000000"/>
          <w:sz w:val="30"/>
          <w:szCs w:val="30"/>
        </w:rPr>
      </w:pPr>
      <w:r>
        <w:rPr>
          <w:rFonts w:ascii="Times New Roman" w:hAnsi="Times New Roman"/>
          <w:color w:val="000000"/>
          <w:sz w:val="30"/>
          <w:szCs w:val="30"/>
        </w:rPr>
        <w:t>Индивидуальный процесса зависимости от специализации рабочего места может состоять из разного количества и вида операций. В процессе проектирования трудового процесса должен быть разработан рациональный метод труда рабочего, обеспечивающий выполнение производственного задания минимальными затратами физической и нервной энергии, при соблюдении требуемого качества работы.</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В процессе проектирования трудового процесса должен быть разработан рациональный метод труда рабочего, обеспечивающий выполнение производственного задания с минимальными затратами физической и нервной энергии, при соблюдении требуемого качества работы.</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Структура трудового процесса представлена следующими элементами:</w:t>
      </w:r>
    </w:p>
    <w:p w:rsidR="00F80C23" w:rsidRDefault="00F80C23">
      <w:pPr>
        <w:widowControl/>
        <w:numPr>
          <w:ilvl w:val="0"/>
          <w:numId w:val="6"/>
        </w:numPr>
        <w:tabs>
          <w:tab w:val="left" w:pos="720"/>
        </w:tabs>
        <w:suppressAutoHyphens w:val="0"/>
        <w:spacing w:line="360" w:lineRule="auto"/>
        <w:jc w:val="both"/>
        <w:rPr>
          <w:rFonts w:ascii="Times New Roman" w:hAnsi="Times New Roman"/>
          <w:sz w:val="28"/>
          <w:szCs w:val="28"/>
        </w:rPr>
      </w:pPr>
      <w:r>
        <w:rPr>
          <w:rFonts w:ascii="Times New Roman" w:hAnsi="Times New Roman"/>
          <w:sz w:val="28"/>
          <w:szCs w:val="28"/>
        </w:rPr>
        <w:t>операция- часть производственного процесса, осуществляемая одним рабочим или группой на одном рабочем месте и охватывающая все действия по выполнению единицы заданной работы над одним предметом труда;</w:t>
      </w:r>
    </w:p>
    <w:p w:rsidR="00F80C23" w:rsidRDefault="00F80C23">
      <w:pPr>
        <w:widowControl/>
        <w:numPr>
          <w:ilvl w:val="0"/>
          <w:numId w:val="6"/>
        </w:numPr>
        <w:tabs>
          <w:tab w:val="left" w:pos="720"/>
        </w:tabs>
        <w:suppressAutoHyphens w:val="0"/>
        <w:spacing w:line="360" w:lineRule="auto"/>
        <w:jc w:val="both"/>
        <w:rPr>
          <w:rFonts w:ascii="Times New Roman" w:hAnsi="Times New Roman"/>
          <w:sz w:val="28"/>
          <w:szCs w:val="28"/>
        </w:rPr>
      </w:pPr>
      <w:r>
        <w:rPr>
          <w:rFonts w:ascii="Times New Roman" w:hAnsi="Times New Roman"/>
          <w:sz w:val="28"/>
          <w:szCs w:val="28"/>
        </w:rPr>
        <w:t>комплекс приемов - совокупность приемов по выполнению одной законченной части перехода (технологически однородной части операции, выполняемой при одном режиме работы и одним и тем же инструментом);</w:t>
      </w:r>
    </w:p>
    <w:p w:rsidR="00F80C23" w:rsidRDefault="00F80C23">
      <w:pPr>
        <w:widowControl/>
        <w:numPr>
          <w:ilvl w:val="0"/>
          <w:numId w:val="6"/>
        </w:numPr>
        <w:tabs>
          <w:tab w:val="left" w:pos="720"/>
        </w:tabs>
        <w:suppressAutoHyphens w:val="0"/>
        <w:spacing w:line="360" w:lineRule="auto"/>
        <w:jc w:val="both"/>
        <w:rPr>
          <w:rFonts w:ascii="Times New Roman" w:hAnsi="Times New Roman"/>
          <w:sz w:val="28"/>
          <w:szCs w:val="28"/>
        </w:rPr>
      </w:pPr>
      <w:r>
        <w:rPr>
          <w:rFonts w:ascii="Times New Roman" w:hAnsi="Times New Roman"/>
          <w:sz w:val="28"/>
          <w:szCs w:val="28"/>
        </w:rPr>
        <w:t>трудовой прием - законченная совокупность трудовых действий, непрерывно следующих друг за другом и имеющих определенное целевое назначение при выполнении операции;</w:t>
      </w:r>
    </w:p>
    <w:p w:rsidR="00F80C23" w:rsidRDefault="00F80C23">
      <w:pPr>
        <w:widowControl/>
        <w:numPr>
          <w:ilvl w:val="0"/>
          <w:numId w:val="6"/>
        </w:numPr>
        <w:tabs>
          <w:tab w:val="left" w:pos="720"/>
        </w:tabs>
        <w:suppressAutoHyphens w:val="0"/>
        <w:spacing w:line="360" w:lineRule="auto"/>
        <w:jc w:val="both"/>
        <w:rPr>
          <w:rFonts w:ascii="Times New Roman" w:hAnsi="Times New Roman"/>
          <w:sz w:val="28"/>
          <w:szCs w:val="28"/>
        </w:rPr>
      </w:pPr>
      <w:r>
        <w:rPr>
          <w:rFonts w:ascii="Times New Roman" w:hAnsi="Times New Roman"/>
          <w:sz w:val="28"/>
          <w:szCs w:val="28"/>
        </w:rPr>
        <w:t>трудовое действие - совокупность трудовых приемов, производимых без перерыва одним или несколькими рабочими органами человека;</w:t>
      </w:r>
    </w:p>
    <w:p w:rsidR="00F80C23" w:rsidRDefault="00F80C23">
      <w:pPr>
        <w:widowControl/>
        <w:numPr>
          <w:ilvl w:val="0"/>
          <w:numId w:val="6"/>
        </w:numPr>
        <w:tabs>
          <w:tab w:val="left" w:pos="720"/>
        </w:tabs>
        <w:suppressAutoHyphens w:val="0"/>
        <w:spacing w:line="360" w:lineRule="auto"/>
        <w:jc w:val="both"/>
        <w:rPr>
          <w:rFonts w:ascii="Times New Roman" w:hAnsi="Times New Roman"/>
          <w:sz w:val="28"/>
          <w:szCs w:val="28"/>
        </w:rPr>
      </w:pPr>
      <w:r>
        <w:rPr>
          <w:rFonts w:ascii="Times New Roman" w:hAnsi="Times New Roman"/>
          <w:sz w:val="28"/>
          <w:szCs w:val="28"/>
        </w:rPr>
        <w:t xml:space="preserve">движение - однократное перемещение пальцев рук, ног, корпуса, головы рабочего из одного положения в другое, осуществляемое при выполнении трудового действия.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Содержание трудового процесса определяется совокупностью действий и движений работника (группы работников), необходимых для выполнения работы по всем ее стадиям: получение задания, информационная и материальная подготовка работы; непосредственное трудовое участие в процессе преобразования предмета труда в соответствии с производственной и функциональной технологией; сдача выполненной работы.</w:t>
      </w:r>
      <w:r>
        <w:rPr>
          <w:rFonts w:ascii="Times New Roman" w:hAnsi="Times New Roman"/>
        </w:rPr>
        <w:t xml:space="preserve"> </w:t>
      </w:r>
      <w:r>
        <w:rPr>
          <w:rFonts w:ascii="Times New Roman" w:hAnsi="Times New Roman"/>
          <w:sz w:val="28"/>
          <w:szCs w:val="28"/>
        </w:rPr>
        <w:t xml:space="preserve">Способ выполнения производственного задания, характеризующийся определенным составом и последовательностью действий, приемов, операций образует метод труда. Методы выполнения трудовых процессов должны проектироваться вместе с проектированием технологического процесса, а результаты проектных разработок заносят в карты приемов и методов труда, карты организации труда, в инструкционные или технологические карты. Их используют для обучения рабочих рациональным приемам и методам труда, для контроля и анализа работы; они служат отправной точкой для дальнейшего совершенствования трудового процесса. </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В основе трудового процесса лежит технология производства. Поэтому эффективность работы зависит не только от исполнителя, но и от конструкции оборудования, организационной и технологической оснастки, при проектировании которых, в свою очередь, должны учитываться требования организации труда</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 xml:space="preserve">В целях сокращения затрат на изготовление продукции и снижения издержек производства необходимо правильно организовать трудовой процесс. Для этого необходимо установить взаимосвязь его элементов, а также рациональную последовательность и регламент их выполнения. Решение данной проблемы требует тщательного подхода к проектированию содержания трудового процесса и методов его осуществления применительно к конкретным производственным условиям.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Содержание трудового процесса определяется совокупностью действий и движений работника (группы работников), необходимых для выполнения работы по всем ее стадиям: получение задания, информационная и материальная подготовка работы; непосредственное трудовое участие в процессе преобразования предмета труда в соответствии с производственной и функциональной технологией; сдача выполненной работы.</w:t>
      </w:r>
      <w:r>
        <w:rPr>
          <w:rFonts w:ascii="Times New Roman" w:hAnsi="Times New Roman"/>
        </w:rPr>
        <w:t xml:space="preserve"> </w:t>
      </w:r>
      <w:r>
        <w:rPr>
          <w:rFonts w:ascii="Times New Roman" w:hAnsi="Times New Roman"/>
          <w:sz w:val="28"/>
          <w:szCs w:val="28"/>
        </w:rPr>
        <w:t xml:space="preserve">Способ выполнения производственного задания, характеризующийся определенным составом и последовательностью действий, приемов, операций образует метод труда. Методы выполнения трудовых процессов должны проектироваться вместе с проектированием технологического процесса, а результаты проектных разработок заносят в карты приемов и методов труда, карты организации труда, в инструкционные или технологические карты. Их используют для обучения рабочих рациональным приемам и методам труда, для контроля и анализа работы; они служат отправной точкой для дальнейшего совершенствования трудового процесса. </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В основе трудового процесса лежит технология производства. Поэтому эффективность работы зависит не только от исполнителя, но и от конструкции оборудования, организационной и технологической оснастки, при проектировании которых, в свою очередь, должны учитываться требования организации труда</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 xml:space="preserve">В целях сокращения затрат на изготовление продукции и снижения издержек производства необходимо правильно организовать трудовой процесс. Для этого необходимо установить взаимосвязь его элементов, а также рациональную последовательность и регламент их выполнения. Решение данной проблемы требует тщательного подхода к проектированию содержания трудового процесса и методов его осуществления применительно к конкретным производственным условиям. </w:t>
      </w:r>
    </w:p>
    <w:p w:rsidR="00F80C23" w:rsidRDefault="00F80C23">
      <w:pPr>
        <w:spacing w:before="120" w:line="360" w:lineRule="auto"/>
        <w:ind w:firstLine="581"/>
        <w:jc w:val="both"/>
        <w:rPr>
          <w:rFonts w:ascii="Times New Roman" w:hAnsi="Times New Roman"/>
          <w:sz w:val="28"/>
          <w:szCs w:val="28"/>
        </w:rPr>
      </w:pPr>
      <w:r>
        <w:rPr>
          <w:rFonts w:ascii="Times New Roman" w:hAnsi="Times New Roman"/>
          <w:sz w:val="28"/>
          <w:szCs w:val="28"/>
        </w:rPr>
        <w:t xml:space="preserve">В силу разнообразных организационно-технических условий производства конкретные трудовые процессы имеют свои особенности. </w:t>
      </w: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spacing w:before="120" w:line="360" w:lineRule="auto"/>
        <w:ind w:firstLine="581"/>
        <w:jc w:val="both"/>
        <w:rPr>
          <w:rFonts w:ascii="Times New Roman" w:hAnsi="Times New Roman"/>
          <w:sz w:val="28"/>
          <w:szCs w:val="28"/>
          <w:lang w:val="en-US"/>
        </w:rPr>
      </w:pPr>
    </w:p>
    <w:p w:rsidR="00F80C23" w:rsidRDefault="00F80C23">
      <w:pPr>
        <w:widowControl/>
        <w:suppressAutoHyphens w:val="0"/>
        <w:ind w:firstLine="581"/>
        <w:jc w:val="both"/>
        <w:rPr>
          <w:rFonts w:ascii="Times New Roman" w:hAnsi="Times New Roman"/>
          <w:sz w:val="28"/>
          <w:szCs w:val="28"/>
        </w:rPr>
      </w:pPr>
      <w:r>
        <w:rPr>
          <w:rFonts w:ascii="Times New Roman" w:hAnsi="Times New Roman"/>
          <w:sz w:val="28"/>
          <w:szCs w:val="28"/>
        </w:rPr>
        <w:t>4. Пример нерациональной структуры трудового процесса, предложения по ее совершенствованию.</w:t>
      </w:r>
    </w:p>
    <w:p w:rsidR="00F80C23" w:rsidRDefault="00F80C23">
      <w:pPr>
        <w:widowControl/>
        <w:suppressAutoHyphens w:val="0"/>
        <w:ind w:firstLine="581"/>
        <w:jc w:val="both"/>
        <w:rPr>
          <w:rFonts w:ascii="Times New Roman" w:hAnsi="Times New Roman"/>
          <w:sz w:val="28"/>
          <w:szCs w:val="28"/>
        </w:rPr>
      </w:pP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i/>
          <w:iCs/>
          <w:sz w:val="28"/>
          <w:szCs w:val="28"/>
        </w:rPr>
        <w:t>мерами по снижению физической и нервно-психической напряженности</w:t>
      </w:r>
      <w:r>
        <w:rPr>
          <w:rFonts w:ascii="Times New Roman" w:hAnsi="Times New Roman"/>
          <w:sz w:val="28"/>
          <w:szCs w:val="28"/>
        </w:rPr>
        <w:t xml:space="preserve"> являются следующие:</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повышение уровня механизации и автоматизации трудоемких производственных процессов, использование современной высокопроизводительной техники;</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совершенствование организации рабочих мест;</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организация приемов и методов труда;</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оптимизация темпа работы;</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оптимизация режима труда и отдыха;</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улучшение транспортного обслуживания рабочих мест, связанных с тяжелыми предметами труда;</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научно обоснованное установление норм обслуживания оборудования и норм времени его обслуживания с учетом объема информации, который работник может правильно воспринять, переработать и принять своевременное и правильное решение;</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чередование работ, требующих участия разных анализаторов (слуха, зрения, осязания и др.);</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чередования работ, требующих преимущественно умственных нагрузок с работами физическими;</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чередование работ разной сложности и интенсивности;</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оптимизация режимов труда и отдыха;</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предупреждение и снижение монотонности труда путем повышения содержательности труда;</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ритмизация труда (работа по графику с пониженной на 10-15% нагрузкой в первый и последний часы рабочей смены);</w:t>
      </w:r>
    </w:p>
    <w:p w:rsidR="00F80C23" w:rsidRDefault="00F80C23">
      <w:pPr>
        <w:widowControl/>
        <w:numPr>
          <w:ilvl w:val="0"/>
          <w:numId w:val="5"/>
        </w:numPr>
        <w:tabs>
          <w:tab w:val="left" w:pos="360"/>
          <w:tab w:val="left" w:pos="1080"/>
          <w:tab w:val="left" w:pos="1287"/>
        </w:tabs>
        <w:suppressAutoHyphens w:val="0"/>
        <w:spacing w:line="360" w:lineRule="auto"/>
        <w:jc w:val="both"/>
        <w:rPr>
          <w:rFonts w:ascii="Times New Roman" w:hAnsi="Times New Roman"/>
          <w:sz w:val="28"/>
          <w:szCs w:val="28"/>
        </w:rPr>
      </w:pPr>
      <w:r>
        <w:rPr>
          <w:rFonts w:ascii="Times New Roman" w:hAnsi="Times New Roman"/>
          <w:sz w:val="28"/>
          <w:szCs w:val="28"/>
        </w:rPr>
        <w:t>компьютеризация вычислительных и аналитических работ, широкое использование персональных компьютеров в практике управления производством, организация компьютерных банков данных по разным аспектам производственной деятельности и другие.</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Среди мер, направленных на </w:t>
      </w:r>
      <w:r>
        <w:rPr>
          <w:rFonts w:ascii="Times New Roman" w:hAnsi="Times New Roman"/>
          <w:i/>
          <w:iCs/>
          <w:sz w:val="28"/>
          <w:szCs w:val="28"/>
        </w:rPr>
        <w:t>улучшение социально-гигиенических условий труда</w:t>
      </w:r>
      <w:r>
        <w:rPr>
          <w:rFonts w:ascii="Times New Roman" w:hAnsi="Times New Roman"/>
          <w:sz w:val="28"/>
          <w:szCs w:val="28"/>
        </w:rPr>
        <w:t>, выделяют меры по улучшению метеорологических условий.</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Известно, что восстановление нарушенных функций во время отдыха будет полным в том случае, когда в помещении для отдыха будут созданы благоприятные метеорологические условия. Для работающих в горячих цехах создаются специальные кабины или комнаты отдыха, температура стен в которых более низкая, чем температура воздуха. При этом необходимо учесть возможное отрицательное влияние резкой смены температуры на рабочем месте и в месте отдыха. Поэтому при температуре воздуха на рабочем месте, например, около 40</w:t>
      </w:r>
      <w:r>
        <w:rPr>
          <w:rFonts w:ascii="Symbol" w:hAnsi="Symbol"/>
          <w:sz w:val="28"/>
          <w:szCs w:val="28"/>
        </w:rPr>
        <w:t></w:t>
      </w:r>
      <w:r>
        <w:rPr>
          <w:rFonts w:ascii="Times New Roman" w:hAnsi="Times New Roman"/>
          <w:sz w:val="28"/>
          <w:szCs w:val="28"/>
        </w:rPr>
        <w:t>С температура воздуха в комнате отдыха должна поддерживаться на уровне 25–28</w:t>
      </w:r>
      <w:r>
        <w:rPr>
          <w:rFonts w:ascii="Symbol" w:hAnsi="Symbol"/>
          <w:sz w:val="28"/>
          <w:szCs w:val="28"/>
        </w:rPr>
        <w:t></w:t>
      </w:r>
      <w:r>
        <w:rPr>
          <w:rFonts w:ascii="Times New Roman" w:hAnsi="Times New Roman"/>
          <w:sz w:val="28"/>
          <w:szCs w:val="28"/>
        </w:rPr>
        <w:t>С.</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предупреждения перегревания большое значение имеют регламентированные перерывы (по 3–5 мин), во время которых работники обтираются теплой или холодной водой до пояса и растирают тело полотенцем. Полезно во время этих регламентируемых перерывов спокойно посидеть в комнате отдыха, где созданы комфортные условия.</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Помимо профилактики перегревания, важное значение в условиях производства имеет профилактика переохлаждения организма работающих, которое является одной из причин простудных заболеваний. Основная причина возникновения простуды – дискомфортные условия производственных помещений и несоответствующая им одежда. Причина простудных заболеваний зачастую не в сильном воздействии холода на организм человека, а в длительном действии охлаждения на кожную поверхность.</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Простудные заболевания возникают также не столько от воздействия холодного воздуха, сколько от его сочетания с повышенной влажностью. Влажность способствует охлаждению организма и в тех случаях, когда поверхность кожи покрывается потом, так как мокрая кожа значительно сильнее охлаждается, чем сухая. Теплоотдача особенно усиливается при покрытии кожи потом при низкой температуре или при ветре.</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Одинарное застекление окон в цехах плохо предохраняет от вторжения потоков холодного воздуха. Кроме того, большие стеклянные поверхности служат источником отрицательной радиации. Поэтому в цехах, где работа связана с холодным технологическим процессом, следует иметь двойное остекление. В горячих цехах при наличии рабочих мест, находящихся вблизи наружных остекленных ограждений, должно быть также двойное остекление окон, расположенных на высоте не менее 3м. Двойное остекление предохраняет не только от резких потоков воздуха, но и от охлаждающего действия оконных поверхностей, имеющих низкую температуру.</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естественной вентиляции в зимнее время следует пользоваться фрамугами, которые обычно находятся в верхней части окна, что способствует прохождению холодного воздуха в верхнюю зону помещения. У фрамуг должны быть боковые направляющие отражатели.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Состояние метеорологических условий труда обусловливается и таким фактором производственной среды как инфракрасное излучение.</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Инфракрасное излучение, распространяясь от источника излучения в виде электромагнитных волн (длиной от 0,76 до 420 мкм), поглощаются кожей, вызывая ее нагревание. Мощность излучения и распределение по отдельным участкам спектра зависят от абсолютной температуры излучающего тела.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оценки воздействия инфракрасного излучения на работающих наряду со спектральными характеристиками важное значение имеет интенсивность излучения. Для измерения интенсивности лучистой энергии нагретых производственных источников используют актинометр (состоит из гальванометра и приемника тепловой радиации). Интенсивность излучения  измеряется количеством малых калорий, попадающих на 1 см</w:t>
      </w:r>
      <w:r>
        <w:rPr>
          <w:rFonts w:ascii="Times New Roman" w:hAnsi="Times New Roman"/>
          <w:sz w:val="28"/>
          <w:szCs w:val="28"/>
          <w:vertAlign w:val="superscript"/>
        </w:rPr>
        <w:t>2</w:t>
      </w:r>
      <w:r>
        <w:rPr>
          <w:rFonts w:ascii="Times New Roman" w:hAnsi="Times New Roman"/>
          <w:sz w:val="28"/>
          <w:szCs w:val="28"/>
        </w:rPr>
        <w:t xml:space="preserve"> поверхности в течение 1 минуты. Интенсивность теплового излучения на рабочих местах при выполнении отдельных производственных операций колеблется от 0,1 до 15–18 Ккал/мин*см</w:t>
      </w:r>
      <w:r>
        <w:rPr>
          <w:rFonts w:ascii="Times New Roman" w:hAnsi="Times New Roman"/>
          <w:sz w:val="28"/>
          <w:szCs w:val="28"/>
          <w:vertAlign w:val="superscript"/>
        </w:rPr>
        <w:t>2</w:t>
      </w:r>
      <w:r>
        <w:rPr>
          <w:rFonts w:ascii="Times New Roman" w:hAnsi="Times New Roman"/>
          <w:sz w:val="28"/>
          <w:szCs w:val="28"/>
        </w:rPr>
        <w:t xml:space="preserve"> и более. По мере удаления рабочего места от источников  излучения интенсивность теплового потока уменьшается. Для ограничения воздействия инфракрасного излучения необходимо, чтобы рабочий находился на определенном расстоянии от источника излучения и был обеспечен соответствующей защитной одеждой.</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Одним из важных профилактических средств предупреждения утомления при действии интенсивности шума являются чередование периодов работы и отдыха при действии шума. Отдых снижает отрицательное воздействие шума на работоспособность лишь в том случае, если продолжительность и количество отдыха соответствует условиям, при которых происходит наиболее эффективное восстановление раздражаемых мер воздействия шума нервных центров, поэтому при выборе средств повышения работоспособности для конкретного производства необходимо учитывать влияние отдыха на ограничение воздействия интенсивного шума на организм человека.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ограничения и устранения вредного действия вибрации на производстве необходим: тщательный уход за оборудованием, своевременная замена изнашивающихся движущихся и трущихся частей, применение вибропоглощающих прокладок, использование различных типов глушителей, устранение контактов фундамента агрегата с фундаментами зданий и, главное, возможность изменения технологии – замена производственных операций, связанных с шумами и вибрацией, бесшумными производственными процессами, рациональное чередование периодов отдыха и работы при воздействии вибрации.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обеспечения наилучших условий освещения, оптимальная освещенность должна устанавливаться с учетом световых свойств (коэффициента отражения) рабочей поверхности, размеров обрабатываемой детали, частоты и длительности периодов отдыха на протяжении рабочего дня, характера трудового процесса в частности, точности зрительной работы.</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Существующие нормы искусственного освещения в производственных помещениях предусматривают разный уровень освещения для различной точности работ (см. прил. 3). Нормы устанавливают наименьшие допустимые значения освещенности, при которых обеспечивается успешное выполнение различной по характеру и сложности зрительной работы. При этом нормируется степень равномерности освещения в целях обеспечения более полной зрительной адаптации в наименьший отрезок  времени.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Для ослабления слепящего действия открытых источников света и освещенных поверхностей с чрезмерной яркостью необходимо использовать отражатели с защитным углом не менее 30 градусов в светильниках местного освещения, максимальная яркость светорассеивающей поверхности не должна превышать 2000 кд/м</w:t>
      </w:r>
      <w:r>
        <w:rPr>
          <w:rFonts w:ascii="Times New Roman" w:hAnsi="Times New Roman"/>
          <w:sz w:val="28"/>
          <w:szCs w:val="28"/>
          <w:vertAlign w:val="superscript"/>
        </w:rPr>
        <w:t>3</w:t>
      </w:r>
      <w:r>
        <w:rPr>
          <w:rFonts w:ascii="Times New Roman" w:hAnsi="Times New Roman"/>
          <w:sz w:val="28"/>
          <w:szCs w:val="28"/>
        </w:rPr>
        <w:t>.</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Освещение производственных помещений только искусственным светом допустимо лишь как исключение. Естественный свет стимулирует жизнедеятельность организма человека (биологическое действие, сформировавшееся в процессе филоонтогенезагенеза), создает ощущение непосредственной связи с внешней средой, позволяет обеспечить равномерное освещение помещений.</w:t>
      </w:r>
    </w:p>
    <w:p w:rsidR="00F80C23" w:rsidRDefault="00F80C23">
      <w:pPr>
        <w:pStyle w:val="3"/>
        <w:tabs>
          <w:tab w:val="left" w:pos="0"/>
        </w:tabs>
        <w:spacing w:line="360" w:lineRule="auto"/>
        <w:ind w:left="0"/>
        <w:rPr>
          <w:sz w:val="28"/>
          <w:szCs w:val="28"/>
        </w:rPr>
      </w:pPr>
      <w:r>
        <w:rPr>
          <w:sz w:val="28"/>
          <w:szCs w:val="28"/>
        </w:rPr>
        <w:t>К пассивным средствам повышения работоспособности, получающим все большее распространение на производстве, относятся методы оздоровительного воздействия на организм человека – аэрация, водные процедуры, аэроионизация, ультрафиолетовое облучение. Наибольший эффект получают при их использовании при работе в экстремальных условиях (в шахтах, в горячих цехах с применением больших физических усилий, при действии интенсивного шума и вибрации и т.д.).</w:t>
      </w:r>
    </w:p>
    <w:p w:rsidR="00F80C23" w:rsidRDefault="00F80C23">
      <w:pPr>
        <w:pStyle w:val="31"/>
        <w:spacing w:line="360" w:lineRule="auto"/>
        <w:ind w:left="0" w:firstLine="581"/>
        <w:jc w:val="both"/>
        <w:rPr>
          <w:sz w:val="28"/>
          <w:szCs w:val="28"/>
        </w:rPr>
      </w:pPr>
      <w:r>
        <w:rPr>
          <w:sz w:val="28"/>
          <w:szCs w:val="28"/>
        </w:rPr>
        <w:t>Аэрация – интенсивная вентиляция, при которой под влиянием разности удельных весов наружного и внутреннего воздуха и воздействием ветра на стены и кровлю удачно создается управляемый и регулируемый воздухообмен через открывающие фрамуги и створки окон. При использовании естественной вентиляции нельзя чрезмерно увеличивать обмен наружного и внутреннего воздуха, так как это может привести к повышению концентрации посторонних газов и пыли в воздухе и к переохлаждению организма работающих вследствие увеличения скорости движения воздуха, или уменьшить воздухообмен, поскольку не будет необходимого притока свежего воздуха.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Известно восстановительное воздействие  на организм человека других оздоровительных методов – водных процедур (душ, обтирание, умывание, гигиенические ванночки и т.д.). В условиях производства они являются средствами восстановления работоспособности и средствами адаптирования к  экстремальным условиям. Для восстановления работоспособности водные процедуры применяются, как правило, при средней и тяжелой физической работе в горячих цехах, в шахтах, при ремонте нагревательных печей и котлов и т.д. В целях повышения работоспособности водные процедуры могут применяться и в течение рабочего дня, и по его окончании.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К оздоровительным средствам повышения работоспособности относится ультрафиолетовое облучение. Физиологическими и клиническими исследованиями установлено, что при ограничении или лишении человека естественного света наступает так называемое световое голодание, в основе которого ультрафиолетовая недостаточность она выражается в возникновении гипо- и авитаминоза (недостаток витамина Д), нарушение фосфорно-кальциевого обмена (появляется кариес зубов, рахит и др.), ослабление защитных сил организма, в частности, предрасположенности ко многим заболеваниям. Эти изменения ухудшают самочувствие и влекут за собой снижение работоспособности, быструю утомляемость и увеличение сроков восстановления сил. Для профилактики светового голодания целесообразно использовать стимулирующее действие ультрафиолетовых лучей. Известно, что применение дополнительных доз ультрафиолетовых лучей благоприятно влияет на организм человека, повышает его работоспособность, улучшает самочувствие и способствует снижению заболеваемости.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К оздоровительным средствам повышения работоспособности также относится ионизация воздуха на производстве. Нормативные величины ионизации воздушной среды производственных помещений регламентируются санитарно-гигиеническими нормами, утвержденными Министерством здравоохранения.</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Ионизация воздуха – процесс превращения нейтральных атомов и молекул воздушной среды в электрические заряженные частицы (ионы). Ионы в воздухе производственных помещений могут образовываться вследствие естественной, технологической и искусственной ионизации.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Естественная ионизация происходит повсеместно и постоянно во времени в результате воздействия на воздушную среду космических излучений и частиц, выбрасываемых радиоактивными веществами при их распаде. Технологическая ионизация происходит при воздействии на воздушную среду радиоактивных, рентгеновских излучений, термоэмиссии, фотоэффекта и др. ионизирующих факторов, обусловленных технологическими процессами. Образующиеся при этом ионы распространяются в основном в непосредственной близости от технологической установки. Важно, чтобы уровень ионизации воздушной среды поддерживался на определенном уровне, т.е. не превышал и не был ниже предельно допустимых значений.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Минимально необходимый и максимально допустимый уровни определяют интервал концентрации ионов во вдыхаемом воздухе, отклонение от которых создает угрозу здоровью человека.</w:t>
      </w: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ind w:firstLine="581"/>
        <w:jc w:val="both"/>
        <w:rPr>
          <w:rFonts w:ascii="Times New Roman" w:hAnsi="Times New Roman"/>
          <w:sz w:val="28"/>
          <w:szCs w:val="28"/>
        </w:rPr>
      </w:pPr>
    </w:p>
    <w:p w:rsidR="00F80C23" w:rsidRDefault="00F80C23">
      <w:pPr>
        <w:widowControl/>
        <w:suppressAutoHyphens w:val="0"/>
        <w:spacing w:after="120" w:line="360" w:lineRule="auto"/>
        <w:ind w:firstLine="581"/>
        <w:jc w:val="center"/>
        <w:rPr>
          <w:rFonts w:ascii="Times New Roman" w:hAnsi="Times New Roman"/>
          <w:sz w:val="36"/>
          <w:szCs w:val="36"/>
        </w:rPr>
      </w:pPr>
      <w:r>
        <w:rPr>
          <w:rFonts w:ascii="Times New Roman" w:hAnsi="Times New Roman"/>
          <w:sz w:val="28"/>
          <w:szCs w:val="28"/>
        </w:rPr>
        <w:t xml:space="preserve">5. </w:t>
      </w:r>
      <w:r>
        <w:rPr>
          <w:rFonts w:ascii="Times New Roman" w:hAnsi="Times New Roman"/>
          <w:sz w:val="36"/>
          <w:szCs w:val="36"/>
        </w:rPr>
        <w:t xml:space="preserve">Расчет экономической эффективности от </w:t>
      </w:r>
    </w:p>
    <w:p w:rsidR="00F80C23" w:rsidRDefault="00F80C23">
      <w:pPr>
        <w:widowControl/>
        <w:suppressAutoHyphens w:val="0"/>
        <w:spacing w:after="120" w:line="360" w:lineRule="auto"/>
        <w:ind w:firstLine="581"/>
        <w:jc w:val="center"/>
        <w:rPr>
          <w:rFonts w:ascii="Times New Roman" w:hAnsi="Times New Roman"/>
          <w:sz w:val="36"/>
          <w:szCs w:val="36"/>
        </w:rPr>
      </w:pPr>
      <w:r>
        <w:rPr>
          <w:rFonts w:ascii="Times New Roman" w:hAnsi="Times New Roman"/>
          <w:sz w:val="36"/>
          <w:szCs w:val="36"/>
        </w:rPr>
        <w:t>совершенствования структуры трудового процесса.</w:t>
      </w:r>
    </w:p>
    <w:p w:rsidR="00F80C23" w:rsidRDefault="00F80C23">
      <w:pPr>
        <w:pStyle w:val="a9"/>
        <w:ind w:firstLine="581"/>
        <w:rPr>
          <w:rFonts w:ascii="Times New Roman" w:hAnsi="Times New Roman"/>
          <w:szCs w:val="28"/>
        </w:rPr>
      </w:pPr>
      <w:r>
        <w:rPr>
          <w:rFonts w:ascii="Times New Roman" w:hAnsi="Times New Roman"/>
          <w:szCs w:val="28"/>
        </w:rPr>
        <w:t>Создание благоприятных условий труда, его дальнейшее облегчение способствуют, с одной стороны, сохранению здоровья трудящихся, совершенствованию их трудовых навыков, а, с другой – повышению работоспособности и производительности труда, снижению текучести кадров и улучшению дисциплины на производстве.</w:t>
      </w:r>
    </w:p>
    <w:p w:rsidR="00F80C23" w:rsidRDefault="00F80C23">
      <w:pPr>
        <w:pStyle w:val="a9"/>
        <w:ind w:firstLine="581"/>
        <w:rPr>
          <w:rFonts w:ascii="Times New Roman" w:hAnsi="Times New Roman"/>
          <w:szCs w:val="28"/>
        </w:rPr>
      </w:pPr>
      <w:r>
        <w:rPr>
          <w:rFonts w:ascii="Times New Roman" w:hAnsi="Times New Roman"/>
          <w:szCs w:val="28"/>
        </w:rPr>
        <w:t>Основными общими показателями экономической эффективности мероприятий от совершенствования структуры трудового процесса, являются: рост экономической эффективности и годовой экономический эффект, т.е. экономия приведенных затрат.</w:t>
      </w:r>
    </w:p>
    <w:p w:rsidR="00F80C23" w:rsidRDefault="00F80C23">
      <w:pPr>
        <w:pStyle w:val="a9"/>
        <w:ind w:firstLine="581"/>
        <w:rPr>
          <w:rFonts w:ascii="Times New Roman" w:hAnsi="Times New Roman"/>
          <w:szCs w:val="28"/>
        </w:rPr>
      </w:pPr>
      <w:r>
        <w:rPr>
          <w:rFonts w:ascii="Times New Roman" w:hAnsi="Times New Roman"/>
          <w:szCs w:val="28"/>
        </w:rPr>
        <w:t>Наряду с этими показателями, используются и другие (частные) показатели: снижение трудоемкости продукции, относительная экономия (высвобождение) численности работников, прирост объема производства, экономия рабочего времени, экономия по элементам себестоимости продукции, прирост дохода (прибыли) на рубль затрат и срок окупаемости единовременных затрат.</w:t>
      </w:r>
    </w:p>
    <w:p w:rsidR="00F80C23" w:rsidRDefault="00F80C23">
      <w:pPr>
        <w:pStyle w:val="a9"/>
        <w:ind w:firstLine="581"/>
        <w:rPr>
          <w:rFonts w:ascii="Times New Roman" w:hAnsi="Times New Roman"/>
          <w:szCs w:val="28"/>
        </w:rPr>
      </w:pPr>
      <w:r>
        <w:rPr>
          <w:rFonts w:ascii="Times New Roman" w:hAnsi="Times New Roman"/>
          <w:szCs w:val="28"/>
        </w:rPr>
        <w:t>Рассмотрим механизм расчета показателей экономической эффективности от совершенствования структуры трудового процесса.</w:t>
      </w:r>
    </w:p>
    <w:p w:rsidR="00F80C23" w:rsidRDefault="00F80C23">
      <w:pPr>
        <w:pStyle w:val="a9"/>
        <w:ind w:firstLine="581"/>
        <w:rPr>
          <w:rFonts w:ascii="Times New Roman" w:hAnsi="Times New Roman"/>
          <w:szCs w:val="28"/>
        </w:rPr>
      </w:pPr>
      <w:r>
        <w:rPr>
          <w:rFonts w:ascii="Times New Roman" w:hAnsi="Times New Roman"/>
          <w:szCs w:val="28"/>
        </w:rPr>
        <w:t>1. Один из показателей оценки организации труда – коэффициент его условий. Его определение базируется на расчете индексов, характеризующих отклонение фактических условий от нормативных. В методических рекомендациях по оценке уровня НОТ, подготовленных НИИ труда для предприятий, а также справочным пособиям по НОТ, индекс предполагается рассчитывать по формуле:</w:t>
      </w:r>
    </w:p>
    <w:p w:rsidR="00F80C23" w:rsidRDefault="00F80C23">
      <w:pPr>
        <w:spacing w:line="360" w:lineRule="auto"/>
        <w:ind w:firstLine="581"/>
        <w:jc w:val="both"/>
        <w:rPr>
          <w:rFonts w:ascii="Times New Roman" w:hAnsi="Times New Roman"/>
          <w:sz w:val="28"/>
          <w:szCs w:val="28"/>
        </w:rPr>
      </w:pPr>
      <w:r>
        <w:rPr>
          <w:position w:val="-18"/>
        </w:rPr>
        <w:object w:dxaOrig="834" w:dyaOrig="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8.5pt" o:ole="" filled="t">
            <v:fill color2="black"/>
            <v:imagedata r:id="rId7" o:title=""/>
          </v:shape>
          <o:OLEObject Type="Embed" ProgID="Equation.3" ShapeID="_x0000_i1025" DrawAspect="Content" ObjectID="_1472124804" r:id="rId8"/>
        </w:object>
      </w:r>
      <w:r>
        <w:rPr>
          <w:rFonts w:ascii="Times New Roman" w:hAnsi="Times New Roman"/>
          <w:sz w:val="28"/>
          <w:szCs w:val="28"/>
        </w:rPr>
        <w:t xml:space="preserve">    (1);          </w:t>
      </w:r>
      <w:r>
        <w:rPr>
          <w:position w:val="-18"/>
        </w:rPr>
        <w:object w:dxaOrig="834" w:dyaOrig="565">
          <v:shape id="_x0000_i1026" type="#_x0000_t75" style="width:42pt;height:28.5pt" o:ole="" filled="t">
            <v:fill color2="black"/>
            <v:imagedata r:id="rId9" o:title=""/>
          </v:shape>
          <o:OLEObject Type="Embed" ProgID="Equation.3" ShapeID="_x0000_i1026" DrawAspect="Content" ObjectID="_1472124805" r:id="rId10"/>
        </w:object>
      </w:r>
      <w:r>
        <w:rPr>
          <w:rFonts w:ascii="Times New Roman" w:hAnsi="Times New Roman"/>
          <w:sz w:val="28"/>
          <w:szCs w:val="28"/>
        </w:rPr>
        <w:t xml:space="preserve">  (2),</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 где а – индекс отклонений фактических условий труда от нормативных (по фактам);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У</w:t>
      </w:r>
      <w:r>
        <w:rPr>
          <w:rFonts w:ascii="Times New Roman" w:hAnsi="Times New Roman"/>
          <w:sz w:val="28"/>
          <w:szCs w:val="28"/>
          <w:vertAlign w:val="subscript"/>
        </w:rPr>
        <w:t>ф</w:t>
      </w:r>
      <w:r>
        <w:rPr>
          <w:rFonts w:ascii="Times New Roman" w:hAnsi="Times New Roman"/>
          <w:sz w:val="28"/>
          <w:szCs w:val="28"/>
        </w:rPr>
        <w:t>, У</w:t>
      </w:r>
      <w:r>
        <w:rPr>
          <w:rFonts w:ascii="Times New Roman" w:hAnsi="Times New Roman"/>
          <w:sz w:val="28"/>
          <w:szCs w:val="28"/>
          <w:vertAlign w:val="subscript"/>
        </w:rPr>
        <w:t>н</w:t>
      </w:r>
      <w:r>
        <w:rPr>
          <w:rFonts w:ascii="Times New Roman" w:hAnsi="Times New Roman"/>
          <w:sz w:val="28"/>
          <w:szCs w:val="28"/>
        </w:rPr>
        <w:t xml:space="preserve"> – фактическое и нормативное значение показателей условий труда в соответствующих единицах измерений.</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Из формул (1) и (2) следует, что чем ближе фактическое состояние показателя к нормативному, а индекса – к единице, тем лучше условия труда. Но эти рассуждения, как и методика расчета, верны, когда под У</w:t>
      </w:r>
      <w:r>
        <w:rPr>
          <w:rFonts w:ascii="Times New Roman" w:hAnsi="Times New Roman"/>
          <w:sz w:val="28"/>
          <w:szCs w:val="28"/>
          <w:vertAlign w:val="subscript"/>
        </w:rPr>
        <w:t>н</w:t>
      </w:r>
      <w:r>
        <w:rPr>
          <w:rFonts w:ascii="Times New Roman" w:hAnsi="Times New Roman"/>
          <w:sz w:val="28"/>
          <w:szCs w:val="28"/>
        </w:rPr>
        <w:t xml:space="preserve"> понимается оптимальное значение какого-либо фактора, определяющего условия работы.</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Если же под У</w:t>
      </w:r>
      <w:r>
        <w:rPr>
          <w:rFonts w:ascii="Times New Roman" w:hAnsi="Times New Roman"/>
          <w:sz w:val="28"/>
          <w:szCs w:val="28"/>
          <w:vertAlign w:val="subscript"/>
        </w:rPr>
        <w:t>н</w:t>
      </w:r>
      <w:r>
        <w:rPr>
          <w:rFonts w:ascii="Times New Roman" w:hAnsi="Times New Roman"/>
          <w:sz w:val="28"/>
          <w:szCs w:val="28"/>
        </w:rPr>
        <w:t xml:space="preserve"> понимать предельно допустимые значения (ПДК, ПДУ) какого-либо фактора, характеризующего эти условия, формулы для расчета неприемлемы.</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Было предложено в подобных случаях, что индекс должен отражать не степень соответствия, а отклонение фактических условий труда и предельно допустимых. И чем оно больше, тем лучше условия труда.</w:t>
      </w:r>
    </w:p>
    <w:p w:rsidR="00F80C23" w:rsidRDefault="00F80C23">
      <w:pPr>
        <w:spacing w:line="360" w:lineRule="auto"/>
        <w:ind w:firstLine="581"/>
        <w:jc w:val="both"/>
        <w:rPr>
          <w:rFonts w:ascii="Times New Roman" w:hAnsi="Times New Roman"/>
          <w:sz w:val="28"/>
          <w:szCs w:val="28"/>
        </w:rPr>
      </w:pPr>
      <w:r>
        <w:rPr>
          <w:position w:val="-18"/>
        </w:rPr>
        <w:object w:dxaOrig="1153" w:dyaOrig="565">
          <v:shape id="_x0000_i1027" type="#_x0000_t75" style="width:57.75pt;height:28.5pt" o:ole="" filled="t">
            <v:fill color2="black"/>
            <v:imagedata r:id="rId11" o:title=""/>
          </v:shape>
          <o:OLEObject Type="Embed" ProgID="Equation.3" ShapeID="_x0000_i1027" DrawAspect="Content" ObjectID="_1472124806" r:id="rId12"/>
        </w:object>
      </w:r>
      <w:r>
        <w:rPr>
          <w:rFonts w:ascii="Times New Roman" w:hAnsi="Times New Roman"/>
          <w:sz w:val="28"/>
          <w:szCs w:val="28"/>
        </w:rPr>
        <w:t xml:space="preserve">                                                                                               (3);</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У</w:t>
      </w:r>
      <w:r>
        <w:rPr>
          <w:rFonts w:ascii="Times New Roman" w:hAnsi="Times New Roman"/>
          <w:sz w:val="28"/>
          <w:szCs w:val="28"/>
          <w:vertAlign w:val="subscript"/>
        </w:rPr>
        <w:t>п</w:t>
      </w:r>
      <w:r>
        <w:rPr>
          <w:rFonts w:ascii="Times New Roman" w:hAnsi="Times New Roman"/>
          <w:sz w:val="28"/>
          <w:szCs w:val="28"/>
        </w:rPr>
        <w:t xml:space="preserve"> – предельно допустимые факторы, определяющие условия труда.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Таким образом, чем меньше значение У</w:t>
      </w:r>
      <w:r>
        <w:rPr>
          <w:rFonts w:ascii="Times New Roman" w:hAnsi="Times New Roman"/>
          <w:sz w:val="28"/>
          <w:szCs w:val="28"/>
          <w:vertAlign w:val="subscript"/>
        </w:rPr>
        <w:t>ф</w:t>
      </w:r>
      <w:r>
        <w:rPr>
          <w:rFonts w:ascii="Times New Roman" w:hAnsi="Times New Roman"/>
          <w:sz w:val="28"/>
          <w:szCs w:val="28"/>
        </w:rPr>
        <w:t>, тем ближе к единице значение индекса, а, следовательно, и коэффициента.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Формулу (3) необходимо использовать, прежде всего, применительно к факторам «беспорогового действия», в частности, к ионизирующему излучению. К факторам беспорогового действия есть основание относить и химические канцерогены. Следовательно, при наличии этих факторов на производстве (например, в составе промышленной пыли) анализ и оценка состояния условий труда также должны базироваться на вышеизложенных принципах.</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2. Прирост производительности труда (П) в результате экономии численности работников рассчитывается по формуле:</w:t>
      </w:r>
    </w:p>
    <w:p w:rsidR="00F80C23" w:rsidRDefault="00F80C23">
      <w:pPr>
        <w:spacing w:line="360" w:lineRule="auto"/>
        <w:ind w:firstLine="581"/>
        <w:jc w:val="both"/>
        <w:rPr>
          <w:rFonts w:ascii="Times New Roman" w:hAnsi="Times New Roman"/>
          <w:sz w:val="28"/>
          <w:szCs w:val="28"/>
        </w:rPr>
      </w:pPr>
      <w:r>
        <w:rPr>
          <w:position w:val="-18"/>
        </w:rPr>
        <w:object w:dxaOrig="1445" w:dyaOrig="565">
          <v:shape id="_x0000_i1028" type="#_x0000_t75" style="width:1in;height:28.5pt" o:ole="" filled="t">
            <v:fill color2="black"/>
            <v:imagedata r:id="rId13" o:title=""/>
          </v:shape>
          <o:OLEObject Type="Embed" ProgID="Equation.3" ShapeID="_x0000_i1028" DrawAspect="Content" ObjectID="_1472124807" r:id="rId14"/>
        </w:object>
      </w:r>
      <w:r>
        <w:rPr>
          <w:rFonts w:ascii="Times New Roman" w:hAnsi="Times New Roman"/>
          <w:sz w:val="28"/>
          <w:szCs w:val="28"/>
        </w:rPr>
        <w:t xml:space="preserve">                                                                                         (4),</w:t>
      </w:r>
    </w:p>
    <w:p w:rsidR="00F80C23" w:rsidRDefault="00F80C23">
      <w:pPr>
        <w:pStyle w:val="a9"/>
        <w:ind w:firstLine="581"/>
        <w:rPr>
          <w:rFonts w:ascii="Times New Roman" w:hAnsi="Times New Roman"/>
          <w:szCs w:val="28"/>
        </w:rPr>
      </w:pPr>
      <w:r>
        <w:rPr>
          <w:rFonts w:ascii="Times New Roman" w:hAnsi="Times New Roman"/>
          <w:szCs w:val="28"/>
        </w:rPr>
        <w:t>где Э</w:t>
      </w:r>
      <w:r>
        <w:rPr>
          <w:rFonts w:ascii="Times New Roman" w:hAnsi="Times New Roman"/>
          <w:szCs w:val="28"/>
          <w:vertAlign w:val="subscript"/>
        </w:rPr>
        <w:t>ч</w:t>
      </w:r>
      <w:r>
        <w:rPr>
          <w:rFonts w:ascii="Times New Roman" w:hAnsi="Times New Roman"/>
          <w:szCs w:val="28"/>
        </w:rPr>
        <w:t xml:space="preserve"> – относительная экономия (высвобождение) численности работающих после внедрения отдельных мероприятий, (человек); </w:t>
      </w:r>
    </w:p>
    <w:p w:rsidR="00F80C23" w:rsidRDefault="00F80C23">
      <w:pPr>
        <w:pStyle w:val="a9"/>
        <w:ind w:firstLine="581"/>
        <w:rPr>
          <w:rFonts w:ascii="Times New Roman" w:hAnsi="Times New Roman"/>
          <w:szCs w:val="28"/>
        </w:rPr>
      </w:pPr>
      <w:r>
        <w:rPr>
          <w:rFonts w:ascii="Times New Roman" w:hAnsi="Times New Roman"/>
          <w:szCs w:val="28"/>
        </w:rPr>
        <w:t>Ч</w:t>
      </w:r>
      <w:r>
        <w:rPr>
          <w:rFonts w:ascii="Times New Roman" w:hAnsi="Times New Roman"/>
          <w:szCs w:val="28"/>
          <w:vertAlign w:val="subscript"/>
        </w:rPr>
        <w:t>ср</w:t>
      </w:r>
      <w:r>
        <w:rPr>
          <w:rFonts w:ascii="Times New Roman" w:hAnsi="Times New Roman"/>
          <w:szCs w:val="28"/>
        </w:rPr>
        <w:t xml:space="preserve"> – расчетная среднесписочная численность работающих по участку, цеху, предприятию, исчисленная на объем производства планируемого периода по выработке базисного периода, (человек).</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3. Прирост производительности труда в результате увеличения продолжительности фазы устойчивой работоспособности при улучшении условий труда рассчитывается по формуле:</w:t>
      </w:r>
    </w:p>
    <w:p w:rsidR="00F80C23" w:rsidRDefault="00F80C23">
      <w:pPr>
        <w:spacing w:line="360" w:lineRule="auto"/>
        <w:ind w:firstLine="581"/>
        <w:jc w:val="both"/>
        <w:rPr>
          <w:rFonts w:ascii="Times New Roman" w:hAnsi="Times New Roman"/>
          <w:sz w:val="28"/>
          <w:szCs w:val="28"/>
        </w:rPr>
      </w:pPr>
      <w:r>
        <w:rPr>
          <w:position w:val="-23"/>
        </w:rPr>
        <w:object w:dxaOrig="1809" w:dyaOrig="672">
          <v:shape id="_x0000_i1029" type="#_x0000_t75" style="width:90.75pt;height:33.75pt" o:ole="" filled="t">
            <v:fill color2="black"/>
            <v:imagedata r:id="rId15" o:title=""/>
          </v:shape>
          <o:OLEObject Type="Embed" ProgID="Equation.3" ShapeID="_x0000_i1029" DrawAspect="Content" ObjectID="_1472124808" r:id="rId16"/>
        </w:object>
      </w:r>
      <w:r>
        <w:rPr>
          <w:rFonts w:ascii="Times New Roman" w:hAnsi="Times New Roman"/>
          <w:sz w:val="28"/>
          <w:szCs w:val="28"/>
        </w:rPr>
        <w:t>* К</w:t>
      </w:r>
      <w:r>
        <w:rPr>
          <w:rFonts w:ascii="Times New Roman" w:hAnsi="Times New Roman"/>
          <w:sz w:val="28"/>
          <w:szCs w:val="28"/>
          <w:vertAlign w:val="subscript"/>
        </w:rPr>
        <w:t>п</w:t>
      </w:r>
      <w:r>
        <w:rPr>
          <w:rFonts w:ascii="Times New Roman" w:hAnsi="Times New Roman"/>
          <w:sz w:val="28"/>
          <w:szCs w:val="28"/>
        </w:rPr>
        <w:t xml:space="preserve">                                                                            (5),</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Р</w:t>
      </w:r>
      <w:r>
        <w:rPr>
          <w:rFonts w:ascii="Times New Roman" w:hAnsi="Times New Roman"/>
          <w:sz w:val="28"/>
          <w:szCs w:val="28"/>
          <w:vertAlign w:val="subscript"/>
        </w:rPr>
        <w:t>1</w:t>
      </w:r>
      <w:r>
        <w:rPr>
          <w:rFonts w:ascii="Times New Roman" w:hAnsi="Times New Roman"/>
          <w:sz w:val="28"/>
          <w:szCs w:val="28"/>
        </w:rPr>
        <w:t xml:space="preserve"> – удельный вес продолжительности фазы повышенной работоспособности в общем фонде рабочего времени до внедрения мероприятий, улучшающих условия труда;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Р</w:t>
      </w:r>
      <w:r>
        <w:rPr>
          <w:rFonts w:ascii="Times New Roman" w:hAnsi="Times New Roman"/>
          <w:sz w:val="28"/>
          <w:szCs w:val="28"/>
          <w:vertAlign w:val="subscript"/>
        </w:rPr>
        <w:t>2</w:t>
      </w:r>
      <w:r>
        <w:rPr>
          <w:rFonts w:ascii="Times New Roman" w:hAnsi="Times New Roman"/>
          <w:sz w:val="28"/>
          <w:szCs w:val="28"/>
        </w:rPr>
        <w:t xml:space="preserve"> – удельный вес продолжительности фазы повышенной работоспособности в общем фонде рабочего времени после внедрения мероприятий;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К</w:t>
      </w:r>
      <w:r>
        <w:rPr>
          <w:rFonts w:ascii="Times New Roman" w:hAnsi="Times New Roman"/>
          <w:sz w:val="28"/>
          <w:szCs w:val="28"/>
          <w:vertAlign w:val="subscript"/>
        </w:rPr>
        <w:t>п</w:t>
      </w:r>
      <w:r>
        <w:rPr>
          <w:rFonts w:ascii="Times New Roman" w:hAnsi="Times New Roman"/>
          <w:sz w:val="28"/>
          <w:szCs w:val="28"/>
        </w:rPr>
        <w:t xml:space="preserve"> – поправочный коэффициент, отражающий долю прироста производительности труду, обусловленную функциональным состоянием организма человека в различных условиях труда; принимается равным 0,20.</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4. Годовой экономический эффект (Э</w:t>
      </w:r>
      <w:r>
        <w:rPr>
          <w:rFonts w:ascii="Times New Roman" w:hAnsi="Times New Roman"/>
          <w:sz w:val="28"/>
          <w:szCs w:val="28"/>
          <w:vertAlign w:val="subscript"/>
        </w:rPr>
        <w:t>г</w:t>
      </w:r>
      <w:r>
        <w:rPr>
          <w:rFonts w:ascii="Times New Roman" w:hAnsi="Times New Roman"/>
          <w:sz w:val="28"/>
          <w:szCs w:val="28"/>
        </w:rPr>
        <w:t>) (экономия приведенных затрат, в рублях) рассчитывается по формуле:</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г</w:t>
      </w:r>
      <w:r>
        <w:rPr>
          <w:rFonts w:ascii="Times New Roman" w:hAnsi="Times New Roman"/>
          <w:sz w:val="28"/>
          <w:szCs w:val="28"/>
        </w:rPr>
        <w:t xml:space="preserve">  = (С</w:t>
      </w:r>
      <w:r>
        <w:rPr>
          <w:rFonts w:ascii="Times New Roman" w:hAnsi="Times New Roman"/>
          <w:sz w:val="28"/>
          <w:szCs w:val="28"/>
          <w:vertAlign w:val="subscript"/>
        </w:rPr>
        <w:t>1</w:t>
      </w:r>
      <w:r>
        <w:rPr>
          <w:rFonts w:ascii="Times New Roman" w:hAnsi="Times New Roman"/>
          <w:sz w:val="28"/>
          <w:szCs w:val="28"/>
        </w:rPr>
        <w:t xml:space="preserve"> – С</w:t>
      </w:r>
      <w:r>
        <w:rPr>
          <w:rFonts w:ascii="Times New Roman" w:hAnsi="Times New Roman"/>
          <w:sz w:val="28"/>
          <w:szCs w:val="28"/>
          <w:vertAlign w:val="subscript"/>
        </w:rPr>
        <w:t>2</w:t>
      </w:r>
      <w:r>
        <w:rPr>
          <w:rFonts w:ascii="Times New Roman" w:hAnsi="Times New Roman"/>
          <w:sz w:val="28"/>
          <w:szCs w:val="28"/>
        </w:rPr>
        <w:t>) * В</w:t>
      </w:r>
      <w:r>
        <w:rPr>
          <w:rFonts w:ascii="Times New Roman" w:hAnsi="Times New Roman"/>
          <w:sz w:val="28"/>
          <w:szCs w:val="28"/>
          <w:vertAlign w:val="subscript"/>
        </w:rPr>
        <w:t>2</w:t>
      </w:r>
      <w:r>
        <w:rPr>
          <w:rFonts w:ascii="Times New Roman" w:hAnsi="Times New Roman"/>
          <w:sz w:val="28"/>
          <w:szCs w:val="28"/>
        </w:rPr>
        <w:t xml:space="preserve"> – Е</w:t>
      </w:r>
      <w:r>
        <w:rPr>
          <w:rFonts w:ascii="Times New Roman" w:hAnsi="Times New Roman"/>
          <w:sz w:val="28"/>
          <w:szCs w:val="28"/>
          <w:vertAlign w:val="subscript"/>
        </w:rPr>
        <w:t>н</w:t>
      </w:r>
      <w:r>
        <w:rPr>
          <w:rFonts w:ascii="Times New Roman" w:hAnsi="Times New Roman"/>
          <w:sz w:val="28"/>
          <w:szCs w:val="28"/>
        </w:rPr>
        <w:t xml:space="preserve"> * З</w:t>
      </w:r>
      <w:r>
        <w:rPr>
          <w:rFonts w:ascii="Times New Roman" w:hAnsi="Times New Roman"/>
          <w:sz w:val="28"/>
          <w:szCs w:val="28"/>
          <w:vertAlign w:val="subscript"/>
        </w:rPr>
        <w:t>ед</w:t>
      </w:r>
      <w:r>
        <w:rPr>
          <w:rFonts w:ascii="Times New Roman" w:hAnsi="Times New Roman"/>
          <w:sz w:val="28"/>
          <w:szCs w:val="28"/>
        </w:rPr>
        <w:t xml:space="preserve">                                                                 (6),</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С</w:t>
      </w:r>
      <w:r>
        <w:rPr>
          <w:rFonts w:ascii="Times New Roman" w:hAnsi="Times New Roman"/>
          <w:sz w:val="28"/>
          <w:szCs w:val="28"/>
          <w:vertAlign w:val="subscript"/>
        </w:rPr>
        <w:t>1</w:t>
      </w:r>
      <w:r>
        <w:rPr>
          <w:rFonts w:ascii="Times New Roman" w:hAnsi="Times New Roman"/>
          <w:sz w:val="28"/>
          <w:szCs w:val="28"/>
        </w:rPr>
        <w:t xml:space="preserve"> и С</w:t>
      </w:r>
      <w:r>
        <w:rPr>
          <w:rFonts w:ascii="Times New Roman" w:hAnsi="Times New Roman"/>
          <w:sz w:val="28"/>
          <w:szCs w:val="28"/>
          <w:vertAlign w:val="subscript"/>
        </w:rPr>
        <w:t>2</w:t>
      </w:r>
      <w:r>
        <w:rPr>
          <w:rFonts w:ascii="Times New Roman" w:hAnsi="Times New Roman"/>
          <w:sz w:val="28"/>
          <w:szCs w:val="28"/>
        </w:rPr>
        <w:t xml:space="preserve"> – себестоимость продукции (работ) до и после внедрения мероприятий (текущие затраты), руб.;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vertAlign w:val="subscript"/>
        </w:rPr>
        <w:t>2</w:t>
      </w:r>
      <w:r>
        <w:rPr>
          <w:rFonts w:ascii="Times New Roman" w:hAnsi="Times New Roman"/>
          <w:sz w:val="28"/>
          <w:szCs w:val="28"/>
        </w:rPr>
        <w:t xml:space="preserve"> – годовой объем продукции (работ) после внедрения мероприятий, в натуральном выражении;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Е</w:t>
      </w:r>
      <w:r>
        <w:rPr>
          <w:rFonts w:ascii="Times New Roman" w:hAnsi="Times New Roman"/>
          <w:sz w:val="28"/>
          <w:szCs w:val="28"/>
          <w:vertAlign w:val="subscript"/>
        </w:rPr>
        <w:t>н</w:t>
      </w:r>
      <w:r>
        <w:rPr>
          <w:rFonts w:ascii="Times New Roman" w:hAnsi="Times New Roman"/>
          <w:sz w:val="28"/>
          <w:szCs w:val="28"/>
        </w:rPr>
        <w:t xml:space="preserve"> – нормативный коэффициент сравнительной экономической эффективности (величина, обратная нормативному сроку окупаемости, Т</w:t>
      </w:r>
      <w:r>
        <w:rPr>
          <w:rFonts w:ascii="Times New Roman" w:hAnsi="Times New Roman"/>
          <w:sz w:val="28"/>
          <w:szCs w:val="28"/>
          <w:vertAlign w:val="subscript"/>
        </w:rPr>
        <w:t>н</w:t>
      </w:r>
      <w:r>
        <w:rPr>
          <w:rFonts w:ascii="Times New Roman" w:hAnsi="Times New Roman"/>
          <w:sz w:val="28"/>
          <w:szCs w:val="28"/>
        </w:rPr>
        <w:t xml:space="preserve">);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vertAlign w:val="subscript"/>
        </w:rPr>
        <w:t>ед</w:t>
      </w:r>
      <w:r>
        <w:rPr>
          <w:rFonts w:ascii="Times New Roman" w:hAnsi="Times New Roman"/>
          <w:sz w:val="28"/>
          <w:szCs w:val="28"/>
        </w:rPr>
        <w:t xml:space="preserve"> – единовременные затраты, связанные с разработкой и внедрением мероприятий, руб.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Нормативный коэффициент сравнительной экономической эффективности (Е</w:t>
      </w:r>
      <w:r>
        <w:rPr>
          <w:rFonts w:ascii="Times New Roman" w:hAnsi="Times New Roman"/>
          <w:sz w:val="28"/>
          <w:szCs w:val="28"/>
          <w:vertAlign w:val="subscript"/>
        </w:rPr>
        <w:t>н</w:t>
      </w:r>
      <w:r>
        <w:rPr>
          <w:rFonts w:ascii="Times New Roman" w:hAnsi="Times New Roman"/>
          <w:sz w:val="28"/>
          <w:szCs w:val="28"/>
        </w:rPr>
        <w:t>) для мероприятий по НОТ устанавливается 0,15, нормативный срок окупаемости (Т</w:t>
      </w:r>
      <w:r>
        <w:rPr>
          <w:rFonts w:ascii="Times New Roman" w:hAnsi="Times New Roman"/>
          <w:sz w:val="28"/>
          <w:szCs w:val="28"/>
          <w:vertAlign w:val="subscript"/>
        </w:rPr>
        <w:t>н</w:t>
      </w:r>
      <w:r>
        <w:rPr>
          <w:rFonts w:ascii="Times New Roman" w:hAnsi="Times New Roman"/>
          <w:sz w:val="28"/>
          <w:szCs w:val="28"/>
        </w:rPr>
        <w:t>) – 6,7 года.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При определении годового экономического эффекта экономия по себестоимости продукции – (С</w:t>
      </w:r>
      <w:r>
        <w:rPr>
          <w:rFonts w:ascii="Times New Roman" w:hAnsi="Times New Roman"/>
          <w:sz w:val="28"/>
          <w:szCs w:val="28"/>
          <w:vertAlign w:val="subscript"/>
        </w:rPr>
        <w:t>1</w:t>
      </w:r>
      <w:r>
        <w:rPr>
          <w:rFonts w:ascii="Times New Roman" w:hAnsi="Times New Roman"/>
          <w:sz w:val="28"/>
          <w:szCs w:val="28"/>
        </w:rPr>
        <w:t xml:space="preserve"> – С</w:t>
      </w:r>
      <w:r>
        <w:rPr>
          <w:rFonts w:ascii="Times New Roman" w:hAnsi="Times New Roman"/>
          <w:sz w:val="28"/>
          <w:szCs w:val="28"/>
          <w:vertAlign w:val="subscript"/>
        </w:rPr>
        <w:t>2</w:t>
      </w:r>
      <w:r>
        <w:rPr>
          <w:rFonts w:ascii="Times New Roman" w:hAnsi="Times New Roman"/>
          <w:sz w:val="28"/>
          <w:szCs w:val="28"/>
        </w:rPr>
        <w:t>) В</w:t>
      </w:r>
      <w:r>
        <w:rPr>
          <w:rFonts w:ascii="Times New Roman" w:hAnsi="Times New Roman"/>
          <w:sz w:val="28"/>
          <w:szCs w:val="28"/>
          <w:vertAlign w:val="subscript"/>
        </w:rPr>
        <w:t>2</w:t>
      </w:r>
      <w:r>
        <w:rPr>
          <w:rFonts w:ascii="Times New Roman" w:hAnsi="Times New Roman"/>
          <w:sz w:val="28"/>
          <w:szCs w:val="28"/>
        </w:rPr>
        <w:t xml:space="preserve"> – может быть рассчитана непосредственно в годовом разрезе по отдельным элементам себестоимости (з/п, материалы, амортизация и т.д.) при наличии необходимых исходных данных.</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С учетом деления текущих (эксплуатационных) затрат на условно-переменные и условно-постоянные формула (6) принимает вид:</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г</w:t>
      </w:r>
      <w:r>
        <w:rPr>
          <w:rFonts w:ascii="Times New Roman" w:hAnsi="Times New Roman"/>
          <w:sz w:val="28"/>
          <w:szCs w:val="28"/>
        </w:rPr>
        <w:t xml:space="preserve">  =  (а</w:t>
      </w:r>
      <w:r>
        <w:rPr>
          <w:rFonts w:ascii="Times New Roman" w:hAnsi="Times New Roman"/>
          <w:sz w:val="28"/>
          <w:szCs w:val="28"/>
          <w:vertAlign w:val="subscript"/>
        </w:rPr>
        <w:t>1</w:t>
      </w:r>
      <w:r>
        <w:rPr>
          <w:rFonts w:ascii="Times New Roman" w:hAnsi="Times New Roman"/>
          <w:sz w:val="28"/>
          <w:szCs w:val="28"/>
        </w:rPr>
        <w:t xml:space="preserve"> – а</w:t>
      </w:r>
      <w:r>
        <w:rPr>
          <w:rFonts w:ascii="Times New Roman" w:hAnsi="Times New Roman"/>
          <w:sz w:val="28"/>
          <w:szCs w:val="28"/>
          <w:vertAlign w:val="subscript"/>
        </w:rPr>
        <w:t>2</w:t>
      </w:r>
      <w:r>
        <w:rPr>
          <w:rFonts w:ascii="Times New Roman" w:hAnsi="Times New Roman"/>
          <w:sz w:val="28"/>
          <w:szCs w:val="28"/>
        </w:rPr>
        <w:t>) + (У / В</w:t>
      </w:r>
      <w:r>
        <w:rPr>
          <w:rFonts w:ascii="Times New Roman" w:hAnsi="Times New Roman"/>
          <w:sz w:val="28"/>
          <w:szCs w:val="28"/>
          <w:vertAlign w:val="subscript"/>
        </w:rPr>
        <w:t>1</w:t>
      </w:r>
      <w:r>
        <w:rPr>
          <w:rFonts w:ascii="Times New Roman" w:hAnsi="Times New Roman"/>
          <w:sz w:val="28"/>
          <w:szCs w:val="28"/>
        </w:rPr>
        <w:t xml:space="preserve"> – У / В</w:t>
      </w:r>
      <w:r>
        <w:rPr>
          <w:rFonts w:ascii="Times New Roman" w:hAnsi="Times New Roman"/>
          <w:sz w:val="28"/>
          <w:szCs w:val="28"/>
          <w:vertAlign w:val="subscript"/>
        </w:rPr>
        <w:t>2</w:t>
      </w:r>
      <w:r>
        <w:rPr>
          <w:rFonts w:ascii="Times New Roman" w:hAnsi="Times New Roman"/>
          <w:sz w:val="28"/>
          <w:szCs w:val="28"/>
        </w:rPr>
        <w:t>) * В</w:t>
      </w:r>
      <w:r>
        <w:rPr>
          <w:rFonts w:ascii="Times New Roman" w:hAnsi="Times New Roman"/>
          <w:sz w:val="28"/>
          <w:szCs w:val="28"/>
          <w:vertAlign w:val="subscript"/>
        </w:rPr>
        <w:t>2</w:t>
      </w:r>
      <w:r>
        <w:rPr>
          <w:rFonts w:ascii="Times New Roman" w:hAnsi="Times New Roman"/>
          <w:sz w:val="28"/>
          <w:szCs w:val="28"/>
        </w:rPr>
        <w:t xml:space="preserve"> – Е</w:t>
      </w:r>
      <w:r>
        <w:rPr>
          <w:rFonts w:ascii="Times New Roman" w:hAnsi="Times New Roman"/>
          <w:sz w:val="28"/>
          <w:szCs w:val="28"/>
          <w:vertAlign w:val="subscript"/>
        </w:rPr>
        <w:t>н</w:t>
      </w:r>
      <w:r>
        <w:rPr>
          <w:rFonts w:ascii="Times New Roman" w:hAnsi="Times New Roman"/>
          <w:sz w:val="28"/>
          <w:szCs w:val="28"/>
        </w:rPr>
        <w:t xml:space="preserve"> * З</w:t>
      </w:r>
      <w:r>
        <w:rPr>
          <w:rFonts w:ascii="Times New Roman" w:hAnsi="Times New Roman"/>
          <w:sz w:val="28"/>
          <w:szCs w:val="28"/>
          <w:vertAlign w:val="subscript"/>
        </w:rPr>
        <w:t>ед</w:t>
      </w:r>
      <w:r>
        <w:rPr>
          <w:rFonts w:ascii="Times New Roman" w:hAnsi="Times New Roman"/>
          <w:sz w:val="28"/>
          <w:szCs w:val="28"/>
        </w:rPr>
        <w:t xml:space="preserve">                                    (7),</w:t>
      </w:r>
    </w:p>
    <w:p w:rsidR="00F80C23" w:rsidRDefault="00F80C23">
      <w:pPr>
        <w:pStyle w:val="a9"/>
        <w:ind w:firstLine="581"/>
        <w:rPr>
          <w:rFonts w:ascii="Times New Roman" w:hAnsi="Times New Roman"/>
          <w:szCs w:val="28"/>
        </w:rPr>
      </w:pPr>
      <w:r>
        <w:rPr>
          <w:rFonts w:ascii="Times New Roman" w:hAnsi="Times New Roman"/>
          <w:szCs w:val="28"/>
        </w:rPr>
        <w:t>где а</w:t>
      </w:r>
      <w:r>
        <w:rPr>
          <w:rFonts w:ascii="Times New Roman" w:hAnsi="Times New Roman"/>
          <w:szCs w:val="28"/>
          <w:vertAlign w:val="subscript"/>
        </w:rPr>
        <w:t>1</w:t>
      </w:r>
      <w:r>
        <w:rPr>
          <w:rFonts w:ascii="Times New Roman" w:hAnsi="Times New Roman"/>
          <w:szCs w:val="28"/>
        </w:rPr>
        <w:t>, а</w:t>
      </w:r>
      <w:r>
        <w:rPr>
          <w:rFonts w:ascii="Times New Roman" w:hAnsi="Times New Roman"/>
          <w:szCs w:val="28"/>
          <w:vertAlign w:val="subscript"/>
        </w:rPr>
        <w:t>2</w:t>
      </w:r>
      <w:r>
        <w:rPr>
          <w:rFonts w:ascii="Times New Roman" w:hAnsi="Times New Roman"/>
          <w:szCs w:val="28"/>
        </w:rPr>
        <w:t xml:space="preserve"> – текущие затраты на единицу продукции (работ по статьям условно-переменных расходов в себестоимости продукции до и после внедрения мероприятий, руб.; </w:t>
      </w:r>
    </w:p>
    <w:p w:rsidR="00F80C23" w:rsidRDefault="00F80C23">
      <w:pPr>
        <w:pStyle w:val="a9"/>
        <w:ind w:firstLine="581"/>
        <w:rPr>
          <w:rFonts w:ascii="Times New Roman" w:hAnsi="Times New Roman"/>
          <w:szCs w:val="28"/>
        </w:rPr>
      </w:pPr>
      <w:r>
        <w:rPr>
          <w:rFonts w:ascii="Times New Roman" w:hAnsi="Times New Roman"/>
          <w:szCs w:val="28"/>
        </w:rPr>
        <w:t xml:space="preserve">У – годовая сумма условно-постоянных расходов в себестоимости продукции базисного периода, руб.; </w:t>
      </w:r>
    </w:p>
    <w:p w:rsidR="00F80C23" w:rsidRDefault="00F80C23">
      <w:pPr>
        <w:pStyle w:val="a9"/>
        <w:ind w:firstLine="581"/>
        <w:rPr>
          <w:rFonts w:ascii="Times New Roman" w:hAnsi="Times New Roman"/>
          <w:szCs w:val="28"/>
        </w:rPr>
      </w:pPr>
      <w:r>
        <w:rPr>
          <w:rFonts w:ascii="Times New Roman" w:hAnsi="Times New Roman"/>
          <w:szCs w:val="28"/>
        </w:rPr>
        <w:t>В</w:t>
      </w:r>
      <w:r>
        <w:rPr>
          <w:rFonts w:ascii="Times New Roman" w:hAnsi="Times New Roman"/>
          <w:szCs w:val="28"/>
          <w:vertAlign w:val="subscript"/>
        </w:rPr>
        <w:t>1</w:t>
      </w:r>
      <w:r>
        <w:rPr>
          <w:rFonts w:ascii="Times New Roman" w:hAnsi="Times New Roman"/>
          <w:szCs w:val="28"/>
        </w:rPr>
        <w:t>, В</w:t>
      </w:r>
      <w:r>
        <w:rPr>
          <w:rFonts w:ascii="Times New Roman" w:hAnsi="Times New Roman"/>
          <w:szCs w:val="28"/>
          <w:vertAlign w:val="subscript"/>
        </w:rPr>
        <w:t>2</w:t>
      </w:r>
      <w:r>
        <w:rPr>
          <w:rFonts w:ascii="Times New Roman" w:hAnsi="Times New Roman"/>
          <w:szCs w:val="28"/>
        </w:rPr>
        <w:t xml:space="preserve"> – годовой объем продукции (работ) до и после внедрения мероприятий в натуральном выражении.</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5. Относительная экономия (высвобождение) численности работающих (Э</w:t>
      </w:r>
      <w:r>
        <w:rPr>
          <w:rFonts w:ascii="Times New Roman" w:hAnsi="Times New Roman"/>
          <w:sz w:val="28"/>
          <w:szCs w:val="28"/>
          <w:vertAlign w:val="subscript"/>
        </w:rPr>
        <w:t>ч</w:t>
      </w:r>
      <w:r>
        <w:rPr>
          <w:rFonts w:ascii="Times New Roman" w:hAnsi="Times New Roman"/>
          <w:sz w:val="28"/>
          <w:szCs w:val="28"/>
        </w:rPr>
        <w:t>), человек. Исходными данными для определения высвобождения численности работающих является изменение сменного фонда рабочего времени в результате сокращения его потерь и непроизводственных затрат труда.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ч</w:t>
      </w:r>
      <w:r>
        <w:rPr>
          <w:rFonts w:ascii="Times New Roman" w:hAnsi="Times New Roman"/>
          <w:sz w:val="28"/>
          <w:szCs w:val="28"/>
        </w:rPr>
        <w:t xml:space="preserve">  =  (Ф</w:t>
      </w:r>
      <w:r>
        <w:rPr>
          <w:rFonts w:ascii="Times New Roman" w:hAnsi="Times New Roman"/>
          <w:sz w:val="28"/>
          <w:szCs w:val="28"/>
          <w:vertAlign w:val="subscript"/>
        </w:rPr>
        <w:t>п</w:t>
      </w:r>
      <w:r>
        <w:rPr>
          <w:rFonts w:ascii="Times New Roman" w:hAnsi="Times New Roman"/>
          <w:sz w:val="28"/>
          <w:szCs w:val="28"/>
        </w:rPr>
        <w:t xml:space="preserve"> / Ф</w:t>
      </w:r>
      <w:r>
        <w:rPr>
          <w:rFonts w:ascii="Times New Roman" w:hAnsi="Times New Roman"/>
          <w:sz w:val="28"/>
          <w:szCs w:val="28"/>
          <w:vertAlign w:val="subscript"/>
        </w:rPr>
        <w:t>д</w:t>
      </w:r>
      <w:r>
        <w:rPr>
          <w:rFonts w:ascii="Times New Roman" w:hAnsi="Times New Roman"/>
          <w:sz w:val="28"/>
          <w:szCs w:val="28"/>
        </w:rPr>
        <w:t xml:space="preserve">  –  1) * Ч                                                                         (8),</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Ф</w:t>
      </w:r>
      <w:r>
        <w:rPr>
          <w:rFonts w:ascii="Times New Roman" w:hAnsi="Times New Roman"/>
          <w:sz w:val="28"/>
          <w:szCs w:val="28"/>
          <w:vertAlign w:val="subscript"/>
        </w:rPr>
        <w:t>д</w:t>
      </w:r>
      <w:r>
        <w:rPr>
          <w:rFonts w:ascii="Times New Roman" w:hAnsi="Times New Roman"/>
          <w:sz w:val="28"/>
          <w:szCs w:val="28"/>
        </w:rPr>
        <w:t xml:space="preserve"> и Ф</w:t>
      </w:r>
      <w:r>
        <w:rPr>
          <w:rFonts w:ascii="Times New Roman" w:hAnsi="Times New Roman"/>
          <w:sz w:val="28"/>
          <w:szCs w:val="28"/>
          <w:vertAlign w:val="subscript"/>
        </w:rPr>
        <w:t>п</w:t>
      </w:r>
      <w:r>
        <w:rPr>
          <w:rFonts w:ascii="Times New Roman" w:hAnsi="Times New Roman"/>
          <w:sz w:val="28"/>
          <w:szCs w:val="28"/>
        </w:rPr>
        <w:t xml:space="preserve"> – фонд рабочего времени в среднем на одного работающего соответственно до и после внедрения мероприятий, ч;</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Ч – среднесписочная численность рабочих.</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6. Экономия рабочего времени в связи с сокращением потерь и непроизводительных затрат времени (Э</w:t>
      </w:r>
      <w:r>
        <w:rPr>
          <w:rFonts w:ascii="Times New Roman" w:hAnsi="Times New Roman"/>
          <w:sz w:val="28"/>
          <w:szCs w:val="28"/>
          <w:vertAlign w:val="subscript"/>
        </w:rPr>
        <w:t>вр</w:t>
      </w:r>
      <w:r>
        <w:rPr>
          <w:rFonts w:ascii="Times New Roman" w:hAnsi="Times New Roman"/>
          <w:sz w:val="28"/>
          <w:szCs w:val="28"/>
        </w:rPr>
        <w:t xml:space="preserve">), человеко-час.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вр</w:t>
      </w:r>
      <w:r>
        <w:rPr>
          <w:rFonts w:ascii="Times New Roman" w:hAnsi="Times New Roman"/>
          <w:sz w:val="28"/>
          <w:szCs w:val="28"/>
        </w:rPr>
        <w:t xml:space="preserve">  =  б * ч * Ф                                                                                      (9);</w:t>
      </w:r>
    </w:p>
    <w:p w:rsidR="00F80C23" w:rsidRDefault="00F80C23">
      <w:pPr>
        <w:pStyle w:val="a9"/>
        <w:ind w:firstLine="581"/>
        <w:rPr>
          <w:rFonts w:ascii="Times New Roman" w:hAnsi="Times New Roman"/>
          <w:szCs w:val="28"/>
        </w:rPr>
      </w:pPr>
      <w:r>
        <w:rPr>
          <w:rFonts w:ascii="Times New Roman" w:hAnsi="Times New Roman"/>
          <w:szCs w:val="28"/>
        </w:rPr>
        <w:t xml:space="preserve">где б – сокращение потерь и непроизводительных затрат времени на одного рабочего в течение смены, ч; </w:t>
      </w:r>
    </w:p>
    <w:p w:rsidR="00F80C23" w:rsidRDefault="00F80C23">
      <w:pPr>
        <w:pStyle w:val="a9"/>
        <w:ind w:firstLine="581"/>
        <w:rPr>
          <w:rFonts w:ascii="Times New Roman" w:hAnsi="Times New Roman"/>
          <w:szCs w:val="28"/>
        </w:rPr>
      </w:pPr>
      <w:r>
        <w:rPr>
          <w:rFonts w:ascii="Times New Roman" w:hAnsi="Times New Roman"/>
          <w:szCs w:val="28"/>
        </w:rPr>
        <w:t xml:space="preserve">ч – численность работающих, у которых сокращаются потери и непроизводительные затраты времени, человек; </w:t>
      </w:r>
    </w:p>
    <w:p w:rsidR="00F80C23" w:rsidRDefault="00F80C23">
      <w:pPr>
        <w:pStyle w:val="a9"/>
        <w:ind w:firstLine="581"/>
        <w:rPr>
          <w:rFonts w:ascii="Times New Roman" w:hAnsi="Times New Roman"/>
          <w:szCs w:val="28"/>
        </w:rPr>
      </w:pPr>
      <w:r>
        <w:rPr>
          <w:rFonts w:ascii="Times New Roman" w:hAnsi="Times New Roman"/>
          <w:szCs w:val="28"/>
        </w:rPr>
        <w:t>Ф – годовой фонд рабочего времени одного рабочего, дней.</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7. Прирост объема производства (Р), %. Исходными данными для расчета прироста объема производства являются увеличение объема производства или снижение объема трудоемкости и сокращение потерь рабочего времени в результате внедрения мероприятий по НОТ.        </w:t>
      </w:r>
    </w:p>
    <w:p w:rsidR="00F80C23" w:rsidRDefault="00F80C23">
      <w:pPr>
        <w:spacing w:line="360" w:lineRule="auto"/>
        <w:ind w:firstLine="581"/>
        <w:jc w:val="both"/>
        <w:rPr>
          <w:rFonts w:ascii="Times New Roman" w:hAnsi="Times New Roman"/>
          <w:sz w:val="28"/>
          <w:szCs w:val="28"/>
        </w:rPr>
      </w:pPr>
      <w:r>
        <w:rPr>
          <w:position w:val="-23"/>
        </w:rPr>
        <w:object w:dxaOrig="1821" w:dyaOrig="672">
          <v:shape id="_x0000_i1030" type="#_x0000_t75" style="width:90.75pt;height:33.75pt" o:ole="" filled="t">
            <v:fill color2="black"/>
            <v:imagedata r:id="rId17" o:title=""/>
          </v:shape>
          <o:OLEObject Type="Embed" ProgID="Equation.3" ShapeID="_x0000_i1030" DrawAspect="Content" ObjectID="_1472124809" r:id="rId18"/>
        </w:object>
      </w:r>
      <w:r>
        <w:rPr>
          <w:rFonts w:ascii="Times New Roman" w:hAnsi="Times New Roman"/>
          <w:sz w:val="28"/>
          <w:szCs w:val="28"/>
        </w:rPr>
        <w:t xml:space="preserve">                                                                                  (10),</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В</w:t>
      </w:r>
      <w:r>
        <w:rPr>
          <w:rFonts w:ascii="Times New Roman" w:hAnsi="Times New Roman"/>
          <w:sz w:val="28"/>
          <w:szCs w:val="28"/>
          <w:vertAlign w:val="subscript"/>
        </w:rPr>
        <w:t>1</w:t>
      </w:r>
      <w:r>
        <w:rPr>
          <w:rFonts w:ascii="Times New Roman" w:hAnsi="Times New Roman"/>
          <w:sz w:val="28"/>
          <w:szCs w:val="28"/>
        </w:rPr>
        <w:t xml:space="preserve"> и В</w:t>
      </w:r>
      <w:r>
        <w:rPr>
          <w:rFonts w:ascii="Times New Roman" w:hAnsi="Times New Roman"/>
          <w:sz w:val="28"/>
          <w:szCs w:val="28"/>
          <w:vertAlign w:val="subscript"/>
        </w:rPr>
        <w:t>2</w:t>
      </w:r>
      <w:r>
        <w:rPr>
          <w:rFonts w:ascii="Times New Roman" w:hAnsi="Times New Roman"/>
          <w:sz w:val="28"/>
          <w:szCs w:val="28"/>
        </w:rPr>
        <w:t xml:space="preserve"> – годовой объем производства до и после внедрения мероприятия, нормо-час, человеко-час.</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8. При росте объема производства, достигаемого в результате внедрения мероприятий по НОТ, годовой экономический эффект может быть образован за счет экономии от снижения себестоимости на условно-постоянных расходах. Следует различать абсолютную и относительную экономию по условно-постоянным расходам. Под абсолютной экономии по условно-постоянным расходам понимается экономия по тем статьям, на которые внедрение мероприятий оказывает непосредственное влияние. Под относительной экономией по условно-постоянным расходам понимается экономия на единицу продукции, полученной в результате увеличения годового объема ее производства. Исходными данными для расчета относительной экономии по условно-постоянным расходам (Э</w:t>
      </w:r>
      <w:r>
        <w:rPr>
          <w:rFonts w:ascii="Times New Roman" w:hAnsi="Times New Roman"/>
          <w:sz w:val="28"/>
          <w:szCs w:val="28"/>
          <w:vertAlign w:val="subscript"/>
        </w:rPr>
        <w:t>су</w:t>
      </w:r>
      <w:r>
        <w:rPr>
          <w:rFonts w:ascii="Times New Roman" w:hAnsi="Times New Roman"/>
          <w:sz w:val="28"/>
          <w:szCs w:val="28"/>
        </w:rPr>
        <w:t>) служат: сумма постоянных расходов цеха на изделие по плану на год и годовой выпуск этого изделия до и после внедрения мероприятия.</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                                </w:t>
      </w:r>
      <w:r>
        <w:rPr>
          <w:position w:val="-23"/>
        </w:rPr>
        <w:object w:dxaOrig="2002" w:dyaOrig="672">
          <v:shape id="_x0000_i1031" type="#_x0000_t75" style="width:99.75pt;height:33.75pt" o:ole="" filled="t">
            <v:fill color2="black"/>
            <v:imagedata r:id="rId19" o:title=""/>
          </v:shape>
          <o:OLEObject Type="Embed" ProgID="Equation.3" ShapeID="_x0000_i1031" DrawAspect="Content" ObjectID="_1472124810" r:id="rId20"/>
        </w:object>
      </w:r>
      <w:r>
        <w:rPr>
          <w:rFonts w:ascii="Times New Roman" w:hAnsi="Times New Roman"/>
          <w:sz w:val="28"/>
          <w:szCs w:val="28"/>
        </w:rPr>
        <w:t xml:space="preserve">     (11),</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где У – годовая сумма условно-постоянных расходов в с/с продукции базисного периода, руб.;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vertAlign w:val="subscript"/>
        </w:rPr>
        <w:t>1</w:t>
      </w:r>
      <w:r>
        <w:rPr>
          <w:rFonts w:ascii="Times New Roman" w:hAnsi="Times New Roman"/>
          <w:sz w:val="28"/>
          <w:szCs w:val="28"/>
        </w:rPr>
        <w:t xml:space="preserve"> и В</w:t>
      </w:r>
      <w:r>
        <w:rPr>
          <w:rFonts w:ascii="Times New Roman" w:hAnsi="Times New Roman"/>
          <w:sz w:val="28"/>
          <w:szCs w:val="28"/>
          <w:vertAlign w:val="subscript"/>
        </w:rPr>
        <w:t>2</w:t>
      </w:r>
      <w:r>
        <w:rPr>
          <w:rFonts w:ascii="Times New Roman" w:hAnsi="Times New Roman"/>
          <w:sz w:val="28"/>
          <w:szCs w:val="28"/>
        </w:rPr>
        <w:t xml:space="preserve"> – годовой объем производства до и после внедрения мероприятия, человеко-час.</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9. Прирост объема производства может быть выражен в процентах (р), тогда</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су</w:t>
      </w:r>
      <w:r>
        <w:rPr>
          <w:rFonts w:ascii="Times New Roman" w:hAnsi="Times New Roman"/>
          <w:sz w:val="28"/>
          <w:szCs w:val="28"/>
        </w:rPr>
        <w:t xml:space="preserve"> =  У</w:t>
      </w:r>
      <w:r>
        <w:rPr>
          <w:rFonts w:ascii="Times New Roman" w:hAnsi="Times New Roman"/>
          <w:sz w:val="28"/>
          <w:szCs w:val="28"/>
          <w:vertAlign w:val="subscript"/>
        </w:rPr>
        <w:t>р</w:t>
      </w:r>
      <w:r>
        <w:rPr>
          <w:rFonts w:ascii="Times New Roman" w:hAnsi="Times New Roman"/>
          <w:sz w:val="28"/>
          <w:szCs w:val="28"/>
        </w:rPr>
        <w:t xml:space="preserve"> / 100   или   Э</w:t>
      </w:r>
      <w:r>
        <w:rPr>
          <w:rFonts w:ascii="Times New Roman" w:hAnsi="Times New Roman"/>
          <w:sz w:val="28"/>
          <w:szCs w:val="28"/>
          <w:vertAlign w:val="subscript"/>
        </w:rPr>
        <w:t>су</w:t>
      </w:r>
      <w:r>
        <w:rPr>
          <w:rFonts w:ascii="Times New Roman" w:hAnsi="Times New Roman"/>
          <w:sz w:val="28"/>
          <w:szCs w:val="28"/>
        </w:rPr>
        <w:t xml:space="preserve">  =  У</w:t>
      </w:r>
      <w:r>
        <w:rPr>
          <w:rFonts w:ascii="Times New Roman" w:hAnsi="Times New Roman"/>
          <w:sz w:val="28"/>
          <w:szCs w:val="28"/>
          <w:vertAlign w:val="subscript"/>
        </w:rPr>
        <w:t>1</w:t>
      </w:r>
      <w:r>
        <w:rPr>
          <w:rFonts w:ascii="Times New Roman" w:hAnsi="Times New Roman"/>
          <w:sz w:val="28"/>
          <w:szCs w:val="28"/>
        </w:rPr>
        <w:t xml:space="preserve"> (В</w:t>
      </w:r>
      <w:r>
        <w:rPr>
          <w:rFonts w:ascii="Times New Roman" w:hAnsi="Times New Roman"/>
          <w:sz w:val="28"/>
          <w:szCs w:val="28"/>
          <w:vertAlign w:val="subscript"/>
        </w:rPr>
        <w:t>2</w:t>
      </w:r>
      <w:r>
        <w:rPr>
          <w:rFonts w:ascii="Times New Roman" w:hAnsi="Times New Roman"/>
          <w:sz w:val="28"/>
          <w:szCs w:val="28"/>
        </w:rPr>
        <w:t xml:space="preserve">  – В</w:t>
      </w:r>
      <w:r>
        <w:rPr>
          <w:rFonts w:ascii="Times New Roman" w:hAnsi="Times New Roman"/>
          <w:sz w:val="28"/>
          <w:szCs w:val="28"/>
          <w:vertAlign w:val="subscript"/>
        </w:rPr>
        <w:t>1</w:t>
      </w:r>
      <w:r>
        <w:rPr>
          <w:rFonts w:ascii="Times New Roman" w:hAnsi="Times New Roman"/>
          <w:sz w:val="28"/>
          <w:szCs w:val="28"/>
        </w:rPr>
        <w:t>)   (12),</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У</w:t>
      </w:r>
      <w:r>
        <w:rPr>
          <w:rFonts w:ascii="Times New Roman" w:hAnsi="Times New Roman"/>
          <w:sz w:val="28"/>
          <w:szCs w:val="28"/>
          <w:vertAlign w:val="subscript"/>
        </w:rPr>
        <w:t>1</w:t>
      </w:r>
      <w:r>
        <w:rPr>
          <w:rFonts w:ascii="Times New Roman" w:hAnsi="Times New Roman"/>
          <w:sz w:val="28"/>
          <w:szCs w:val="28"/>
        </w:rPr>
        <w:t xml:space="preserve"> – условно-постоянные расходы на единицу продукции, руб.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 xml:space="preserve"> 10. Экономия от снижения удельных капиталовложений в результате лучшего использования оборудования (Э</w:t>
      </w:r>
      <w:r>
        <w:rPr>
          <w:rFonts w:ascii="Times New Roman" w:hAnsi="Times New Roman"/>
          <w:sz w:val="28"/>
          <w:szCs w:val="28"/>
          <w:vertAlign w:val="subscript"/>
        </w:rPr>
        <w:t>ку</w:t>
      </w:r>
      <w:r>
        <w:rPr>
          <w:rFonts w:ascii="Times New Roman" w:hAnsi="Times New Roman"/>
          <w:sz w:val="28"/>
          <w:szCs w:val="28"/>
        </w:rPr>
        <w:t>), которая рассчитывается по формуле:</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Э</w:t>
      </w:r>
      <w:r>
        <w:rPr>
          <w:rFonts w:ascii="Times New Roman" w:hAnsi="Times New Roman"/>
          <w:sz w:val="28"/>
          <w:szCs w:val="28"/>
          <w:vertAlign w:val="subscript"/>
        </w:rPr>
        <w:t>ку</w:t>
      </w:r>
      <w:r>
        <w:rPr>
          <w:rFonts w:ascii="Times New Roman" w:hAnsi="Times New Roman"/>
          <w:sz w:val="28"/>
          <w:szCs w:val="28"/>
        </w:rPr>
        <w:t xml:space="preserve">  =  Е</w:t>
      </w:r>
      <w:r>
        <w:rPr>
          <w:rFonts w:ascii="Times New Roman" w:hAnsi="Times New Roman"/>
          <w:sz w:val="28"/>
          <w:szCs w:val="28"/>
          <w:vertAlign w:val="subscript"/>
        </w:rPr>
        <w:t>н</w:t>
      </w:r>
      <w:r>
        <w:rPr>
          <w:rFonts w:ascii="Times New Roman" w:hAnsi="Times New Roman"/>
          <w:sz w:val="28"/>
          <w:szCs w:val="28"/>
        </w:rPr>
        <w:t xml:space="preserve"> * Ф</w:t>
      </w:r>
      <w:r>
        <w:rPr>
          <w:rFonts w:ascii="Times New Roman" w:hAnsi="Times New Roman"/>
          <w:sz w:val="28"/>
          <w:szCs w:val="28"/>
          <w:vertAlign w:val="subscript"/>
        </w:rPr>
        <w:t>б</w:t>
      </w:r>
      <w:r>
        <w:rPr>
          <w:rFonts w:ascii="Times New Roman" w:hAnsi="Times New Roman"/>
          <w:sz w:val="28"/>
          <w:szCs w:val="28"/>
        </w:rPr>
        <w:t xml:space="preserve"> / 100  (13),</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где Ф</w:t>
      </w:r>
      <w:r>
        <w:rPr>
          <w:rFonts w:ascii="Times New Roman" w:hAnsi="Times New Roman"/>
          <w:sz w:val="28"/>
          <w:szCs w:val="28"/>
          <w:vertAlign w:val="subscript"/>
        </w:rPr>
        <w:t>б</w:t>
      </w:r>
      <w:r>
        <w:rPr>
          <w:rFonts w:ascii="Times New Roman" w:hAnsi="Times New Roman"/>
          <w:sz w:val="28"/>
          <w:szCs w:val="28"/>
        </w:rPr>
        <w:t xml:space="preserve"> – балансовая стоимость оборудования, на котором увеличился выпуск продукции в результате внедрения мероприятия по НОТ, руб; </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Е</w:t>
      </w:r>
      <w:r>
        <w:rPr>
          <w:rFonts w:ascii="Times New Roman" w:hAnsi="Times New Roman"/>
          <w:sz w:val="28"/>
          <w:szCs w:val="28"/>
          <w:vertAlign w:val="subscript"/>
        </w:rPr>
        <w:t>н</w:t>
      </w:r>
      <w:r>
        <w:rPr>
          <w:rFonts w:ascii="Times New Roman" w:hAnsi="Times New Roman"/>
          <w:sz w:val="28"/>
          <w:szCs w:val="28"/>
        </w:rPr>
        <w:t xml:space="preserve"> – нормативный коэффициент сравнительной экономической эффективности. Рост объема выпуска продукции при расчетах экономии на условно-постоянных расходах определяется исходя из потребности в этой продукции, возможности реализации, материального обеспечения и др.</w:t>
      </w:r>
    </w:p>
    <w:p w:rsidR="00F80C23" w:rsidRDefault="00F80C23">
      <w:pPr>
        <w:spacing w:line="360" w:lineRule="auto"/>
        <w:ind w:firstLine="581"/>
        <w:jc w:val="both"/>
        <w:rPr>
          <w:rFonts w:ascii="Times New Roman" w:hAnsi="Times New Roman"/>
          <w:sz w:val="28"/>
          <w:szCs w:val="28"/>
        </w:rPr>
      </w:pPr>
      <w:r>
        <w:rPr>
          <w:rFonts w:ascii="Times New Roman" w:hAnsi="Times New Roman"/>
          <w:sz w:val="28"/>
          <w:szCs w:val="28"/>
        </w:rPr>
        <w:t>При увеличении выпуска продукции у отдельной группы рабочих экономия на условно-постоянных расходах по участку, цеху, предприятию подсчитывается с учетом удельного веса этой продукции в объеме производства всего подразделения.</w:t>
      </w:r>
    </w:p>
    <w:p w:rsidR="00F80C23" w:rsidRDefault="00F80C23">
      <w:pPr>
        <w:spacing w:before="120" w:line="360" w:lineRule="auto"/>
        <w:ind w:firstLine="581"/>
        <w:jc w:val="both"/>
        <w:rPr>
          <w:rFonts w:ascii="Times New Roman" w:hAnsi="Times New Roman"/>
          <w:sz w:val="28"/>
          <w:szCs w:val="28"/>
        </w:rPr>
      </w:pPr>
    </w:p>
    <w:p w:rsidR="00F80C23" w:rsidRDefault="00F80C23">
      <w:pPr>
        <w:pStyle w:val="a9"/>
        <w:ind w:firstLine="581"/>
        <w:rPr>
          <w:rFonts w:ascii="Times New Roman" w:hAnsi="Times New Roman"/>
          <w:sz w:val="30"/>
          <w:szCs w:val="30"/>
        </w:rPr>
      </w:pPr>
    </w:p>
    <w:p w:rsidR="00F80C23" w:rsidRDefault="00F80C23">
      <w:pPr>
        <w:pStyle w:val="a9"/>
        <w:ind w:firstLine="581"/>
        <w:rPr>
          <w:rFonts w:ascii="Times New Roman" w:hAnsi="Times New Roman"/>
          <w:sz w:val="30"/>
          <w:szCs w:val="30"/>
        </w:rPr>
      </w:pPr>
    </w:p>
    <w:p w:rsidR="00F80C23" w:rsidRDefault="00F80C23">
      <w:pPr>
        <w:pStyle w:val="a9"/>
        <w:ind w:firstLine="581"/>
        <w:rPr>
          <w:rFonts w:ascii="Times New Roman" w:hAnsi="Times New Roman"/>
          <w:sz w:val="30"/>
          <w:szCs w:val="30"/>
        </w:rPr>
      </w:pPr>
    </w:p>
    <w:p w:rsidR="00F80C23" w:rsidRDefault="00F80C23">
      <w:pPr>
        <w:pStyle w:val="a9"/>
        <w:ind w:firstLine="0"/>
        <w:jc w:val="center"/>
        <w:rPr>
          <w:rFonts w:ascii="Times New Roman" w:hAnsi="Times New Roman"/>
          <w:color w:val="000000"/>
          <w:sz w:val="36"/>
          <w:szCs w:val="36"/>
        </w:rPr>
      </w:pPr>
      <w:r>
        <w:rPr>
          <w:rFonts w:ascii="Times New Roman" w:hAnsi="Times New Roman"/>
          <w:color w:val="000000"/>
          <w:sz w:val="36"/>
          <w:szCs w:val="36"/>
        </w:rPr>
        <w:t>Заключение</w:t>
      </w:r>
    </w:p>
    <w:p w:rsidR="00F80C23" w:rsidRDefault="00F80C23">
      <w:pPr>
        <w:pStyle w:val="a9"/>
        <w:ind w:firstLine="581"/>
        <w:rPr>
          <w:rFonts w:ascii="Times New Roman" w:hAnsi="Times New Roman"/>
          <w:color w:val="000000"/>
          <w:sz w:val="30"/>
          <w:szCs w:val="30"/>
        </w:rPr>
      </w:pPr>
      <w:r>
        <w:rPr>
          <w:rFonts w:ascii="Times New Roman" w:hAnsi="Times New Roman"/>
          <w:color w:val="000000"/>
          <w:sz w:val="30"/>
          <w:szCs w:val="30"/>
        </w:rPr>
        <w:t>Человеческий труд, в принципе, не может быть свободным, так как основной целью трудового процесса для человека является получение материальных благ и только в очень редких случаях труд  приобретает значение бескорыстного благотворительного акта. Труд человека является физической необходимостью и духовной потребностью. Труд – это смысл жизни человека. А заработная плата – это стимул к труду. И по-скольку труд является необходимой, обязательной, неотъемлемой частью жизни человека, то трудовому процессу изначально характерны свойства принуждения. Однако, труд как необходимость может рассматриваться с двух сторон:</w:t>
      </w:r>
      <w:r>
        <w:rPr>
          <w:rFonts w:ascii="Times New Roman" w:hAnsi="Times New Roman"/>
          <w:color w:val="000000"/>
          <w:sz w:val="30"/>
          <w:szCs w:val="30"/>
        </w:rPr>
        <w:br/>
        <w:t xml:space="preserve">     Во-первых, любой труд может иметь добровольную основу (т.е. человек осознает потребность в труде как в определенном роде деятельности).</w:t>
      </w:r>
      <w:r>
        <w:rPr>
          <w:rFonts w:ascii="Times New Roman" w:hAnsi="Times New Roman"/>
          <w:color w:val="000000"/>
          <w:sz w:val="30"/>
          <w:szCs w:val="30"/>
        </w:rPr>
        <w:br/>
        <w:t xml:space="preserve">      Во-вторых, труд может быть насильственной мерой (т.е. человек лишен права выбора в трудовой деятельности и в значительной степени экономически зависим).</w:t>
      </w:r>
      <w:r>
        <w:rPr>
          <w:rFonts w:ascii="Times New Roman" w:hAnsi="Times New Roman"/>
          <w:color w:val="000000"/>
          <w:sz w:val="30"/>
          <w:szCs w:val="30"/>
        </w:rPr>
        <w:tab/>
      </w:r>
      <w:r>
        <w:rPr>
          <w:rFonts w:ascii="Times New Roman" w:hAnsi="Times New Roman"/>
          <w:color w:val="000000"/>
          <w:sz w:val="30"/>
          <w:szCs w:val="30"/>
        </w:rPr>
        <w:br/>
        <w:t xml:space="preserve">Так, если трудовой процесс проходит в условиях частного предприятия, то он, скорее, строится на добровольной основе, т.к. работник имеет свободу выбора между устройством на предприятие к одному или к другому частному работодателю, поэтому: работник частного предприятия обладает значительно большими экономическими правами и свободами, чем работник государственного предприятия, который постоянно испытывает определенную материальную зависимость от государства. </w:t>
      </w:r>
    </w:p>
    <w:p w:rsidR="00F80C23" w:rsidRDefault="00F80C23">
      <w:pPr>
        <w:pStyle w:val="a9"/>
        <w:ind w:firstLine="581"/>
        <w:rPr>
          <w:rFonts w:ascii="Times New Roman" w:hAnsi="Times New Roman"/>
          <w:sz w:val="30"/>
          <w:szCs w:val="30"/>
        </w:rPr>
      </w:pPr>
    </w:p>
    <w:p w:rsidR="00F80C23" w:rsidRDefault="00F80C23">
      <w:pPr>
        <w:pStyle w:val="a9"/>
        <w:ind w:firstLine="581"/>
        <w:rPr>
          <w:rFonts w:ascii="Times New Roman" w:hAnsi="Times New Roman"/>
          <w:sz w:val="30"/>
          <w:szCs w:val="30"/>
        </w:rPr>
      </w:pPr>
    </w:p>
    <w:p w:rsidR="00F80C23" w:rsidRDefault="00F80C23">
      <w:pPr>
        <w:pStyle w:val="a9"/>
        <w:ind w:firstLine="19"/>
        <w:jc w:val="center"/>
        <w:rPr>
          <w:rFonts w:ascii="Times New Roman" w:hAnsi="Times New Roman"/>
          <w:color w:val="000000"/>
          <w:sz w:val="36"/>
          <w:szCs w:val="43"/>
        </w:rPr>
      </w:pPr>
      <w:r>
        <w:rPr>
          <w:rFonts w:ascii="Times New Roman" w:hAnsi="Times New Roman"/>
          <w:color w:val="000000"/>
          <w:sz w:val="36"/>
          <w:szCs w:val="43"/>
        </w:rPr>
        <w:t>Список используемой литературы</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Власова Н., Кулешова Е. Российский рынок труда в 2000 году. // Человек и труд, №4 , 2001.</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Никифорова А.А. Рынок труда: занятость и безработица. – М.: 2004.</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Социология труда / Под ред. Н.И.Дряхлова, А.И.Кравченко, В.В.Щербина. М.,2003.</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Социология : Учеб. пособие / А.Л.Маршак – М.: Высшая школа,2002.</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Социология. Учебник для вузов / В.Н.Лавриненко, Н.А.Нартов, О.А.Шабанова, Г.С.Лукашова; Под ред. проф. В.Н.Лавриненко – 2-е изд., перераб. и доп. М.: ЮНИТИ – ДАНА, 2002.</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Труд в условиях рыночной экономики М.: ИНФРА – М, 1996.</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Семигин Г.Ю. Социальное партнерство – М.: Издательство «Мыль», 2006.</w:t>
      </w:r>
    </w:p>
    <w:p w:rsidR="00F80C23" w:rsidRDefault="00F80C23">
      <w:pPr>
        <w:pStyle w:val="13"/>
        <w:numPr>
          <w:ilvl w:val="0"/>
          <w:numId w:val="3"/>
        </w:numPr>
        <w:tabs>
          <w:tab w:val="left" w:pos="1146"/>
        </w:tabs>
        <w:spacing w:line="360" w:lineRule="auto"/>
        <w:jc w:val="both"/>
        <w:rPr>
          <w:rFonts w:ascii="Times New Roman" w:hAnsi="Times New Roman"/>
          <w:sz w:val="30"/>
          <w:szCs w:val="30"/>
        </w:rPr>
      </w:pPr>
      <w:r>
        <w:rPr>
          <w:rFonts w:ascii="Times New Roman" w:hAnsi="Times New Roman"/>
          <w:sz w:val="30"/>
          <w:szCs w:val="30"/>
        </w:rPr>
        <w:t>Социальное партнерство. – М.: Издательство «Экономика», 2007.</w:t>
      </w:r>
    </w:p>
    <w:p w:rsidR="00F80C23" w:rsidRDefault="00F80C23">
      <w:pPr>
        <w:pStyle w:val="13"/>
        <w:numPr>
          <w:ilvl w:val="0"/>
          <w:numId w:val="3"/>
        </w:numPr>
        <w:tabs>
          <w:tab w:val="left" w:pos="1146"/>
        </w:tabs>
        <w:spacing w:line="360" w:lineRule="auto"/>
        <w:jc w:val="both"/>
      </w:pPr>
      <w:r>
        <w:rPr>
          <w:rFonts w:ascii="Times New Roman" w:hAnsi="Times New Roman"/>
          <w:color w:val="000000"/>
          <w:sz w:val="30"/>
          <w:szCs w:val="30"/>
        </w:rPr>
        <w:t>Прокопов Ф. Макроэкономическая динамика, занятость и безработица в переходной экономике. // Человек и труд. – № 3, 2001.</w:t>
      </w:r>
      <w:bookmarkStart w:id="30" w:name="_GoBack"/>
      <w:bookmarkEnd w:id="30"/>
    </w:p>
    <w:sectPr w:rsidR="00F80C23">
      <w:footerReference w:type="default" r:id="rId21"/>
      <w:footerReference w:type="first" r:id="rId22"/>
      <w:footnotePr>
        <w:pos w:val="beneathText"/>
      </w:footnotePr>
      <w:pgSz w:w="11905" w:h="16837"/>
      <w:pgMar w:top="1260" w:right="1125" w:bottom="1132" w:left="186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C23" w:rsidRDefault="00F80C23">
      <w:r>
        <w:separator/>
      </w:r>
    </w:p>
  </w:endnote>
  <w:endnote w:type="continuationSeparator" w:id="0">
    <w:p w:rsidR="00F80C23" w:rsidRDefault="00F8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23" w:rsidRDefault="005A665B">
    <w:pPr>
      <w:pStyle w:val="aa"/>
    </w:pPr>
    <w:r>
      <w:pict>
        <v:shapetype id="_x0000_t202" coordsize="21600,21600" o:spt="202" path="m,l,21600r21600,l21600,xe">
          <v:stroke joinstyle="miter"/>
          <v:path gradientshapeok="t" o:connecttype="rect"/>
        </v:shapetype>
        <v:shape id="_x0000_s1025" type="#_x0000_t202" style="position:absolute;margin-left:0;margin-top:.05pt;width:11.05pt;height:11.4pt;z-index:251657728;mso-wrap-distance-left:0;mso-wrap-distance-right:0;mso-position-horizontal:center;mso-position-horizontal-relative:margin" stroked="f">
          <v:fill opacity="0" color2="black"/>
          <v:textbox inset="0,0,0,0">
            <w:txbxContent>
              <w:p w:rsidR="00F80C23" w:rsidRDefault="00F80C23">
                <w:pPr>
                  <w:pStyle w:val="aa"/>
                </w:pPr>
                <w:r>
                  <w:rPr>
                    <w:rStyle w:val="a5"/>
                  </w:rPr>
                  <w:fldChar w:fldCharType="begin"/>
                </w:r>
                <w:r>
                  <w:rPr>
                    <w:rStyle w:val="a5"/>
                  </w:rPr>
                  <w:instrText xml:space="preserve"> PAGE </w:instrText>
                </w:r>
                <w:r>
                  <w:rPr>
                    <w:rStyle w:val="a5"/>
                  </w:rPr>
                  <w:fldChar w:fldCharType="separate"/>
                </w:r>
                <w:r>
                  <w:rPr>
                    <w:rStyle w:val="a5"/>
                    <w:noProof/>
                  </w:rPr>
                  <w:t>3</w:t>
                </w:r>
                <w:r>
                  <w:rPr>
                    <w:rStyle w:val="a5"/>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23" w:rsidRDefault="00F80C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C23" w:rsidRDefault="00F80C23">
      <w:r>
        <w:separator/>
      </w:r>
    </w:p>
  </w:footnote>
  <w:footnote w:type="continuationSeparator" w:id="0">
    <w:p w:rsidR="00F80C23" w:rsidRDefault="00F80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
    <w:nsid w:val="00000004"/>
    <w:multiLevelType w:val="singleLevel"/>
    <w:tmpl w:val="00000004"/>
    <w:name w:val="WW8Num4"/>
    <w:lvl w:ilvl="0">
      <w:start w:val="1"/>
      <w:numFmt w:val="decimal"/>
      <w:lvlText w:val="%1."/>
      <w:lvlJc w:val="left"/>
      <w:pPr>
        <w:tabs>
          <w:tab w:val="num" w:pos="1275"/>
        </w:tabs>
        <w:ind w:left="1275"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7">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C23"/>
    <w:rsid w:val="005A665B"/>
    <w:rsid w:val="006031F9"/>
    <w:rsid w:val="00F80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4]" strokecolor="none [1]" shadowcolor="none [2]"/>
    </o:shapedefaults>
    <o:shapelayout v:ext="edit">
      <o:idmap v:ext="edit" data="2"/>
    </o:shapelayout>
  </w:shapeDefaults>
  <w:decimalSymbol w:val=","/>
  <w:listSeparator w:val=";"/>
  <w15:chartTrackingRefBased/>
  <w15:docId w15:val="{E520CE2D-29E0-42F7-AA96-E59D64F9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kern w:val="1"/>
      <w:szCs w:val="24"/>
    </w:rPr>
  </w:style>
  <w:style w:type="paragraph" w:styleId="3">
    <w:name w:val="heading 3"/>
    <w:basedOn w:val="a"/>
    <w:next w:val="a"/>
    <w:qFormat/>
    <w:pPr>
      <w:keepNext/>
      <w:widowControl/>
      <w:numPr>
        <w:ilvl w:val="2"/>
        <w:numId w:val="1"/>
      </w:numPr>
      <w:suppressAutoHyphens w:val="0"/>
      <w:ind w:left="709"/>
      <w:jc w:val="both"/>
      <w:outlineLvl w:val="2"/>
    </w:pPr>
    <w:rPr>
      <w:rFonts w:ascii="Times New Roman" w:eastAsia="Times New Roman" w:hAnsi="Times New Roman"/>
      <w:sz w:val="24"/>
    </w:rPr>
  </w:style>
  <w:style w:type="paragraph" w:styleId="4">
    <w:name w:val="heading 4"/>
    <w:basedOn w:val="a"/>
    <w:next w:val="a"/>
    <w:qFormat/>
    <w:pPr>
      <w:keepNext/>
      <w:widowControl/>
      <w:numPr>
        <w:ilvl w:val="3"/>
        <w:numId w:val="1"/>
      </w:numPr>
      <w:suppressAutoHyphens w:val="0"/>
      <w:ind w:left="567"/>
      <w:outlineLvl w:val="3"/>
    </w:pPr>
    <w:rPr>
      <w:rFonts w:ascii="Times New Roman" w:eastAsia="Times New Roman" w:hAnsi="Times New Roman"/>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cs="Symbol"/>
    </w:rPr>
  </w:style>
  <w:style w:type="character" w:customStyle="1" w:styleId="1">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rFonts w:ascii="Wingdings" w:hAnsi="Wingdings"/>
    </w:rPr>
  </w:style>
  <w:style w:type="character" w:customStyle="1" w:styleId="a3">
    <w:name w:val="Символ нумерации"/>
  </w:style>
  <w:style w:type="character" w:styleId="a4">
    <w:name w:val="Hyperlink"/>
    <w:rPr>
      <w:color w:val="000080"/>
      <w:u w:val="single"/>
    </w:rPr>
  </w:style>
  <w:style w:type="character" w:styleId="a5">
    <w:name w:val="page number"/>
    <w:basedOn w:val="1"/>
  </w:style>
  <w:style w:type="paragraph" w:customStyle="1" w:styleId="a6">
    <w:name w:val="Заголовок"/>
    <w:basedOn w:val="a"/>
    <w:next w:val="a7"/>
    <w:pPr>
      <w:keepNext/>
      <w:spacing w:before="240" w:after="120"/>
    </w:pPr>
    <w:rPr>
      <w:rFonts w:eastAsia="MS Mincho"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2">
    <w:name w:val="Название2"/>
    <w:basedOn w:val="a"/>
    <w:pPr>
      <w:suppressLineNumbers/>
      <w:spacing w:before="120" w:after="120"/>
    </w:pPr>
    <w:rPr>
      <w:rFonts w:cs="Tahoma"/>
      <w:i/>
      <w:iCs/>
    </w:rPr>
  </w:style>
  <w:style w:type="paragraph" w:customStyle="1" w:styleId="20">
    <w:name w:val="Указатель2"/>
    <w:basedOn w:val="a"/>
    <w:pPr>
      <w:suppressLineNumbers/>
    </w:pPr>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12">
    <w:name w:val="Цитата1"/>
    <w:basedOn w:val="a"/>
    <w:pPr>
      <w:spacing w:line="360" w:lineRule="auto"/>
      <w:ind w:left="160" w:right="480" w:hanging="160"/>
      <w:jc w:val="both"/>
    </w:pPr>
    <w:rPr>
      <w:sz w:val="28"/>
    </w:rPr>
  </w:style>
  <w:style w:type="paragraph" w:styleId="a9">
    <w:name w:val="Body Text Indent"/>
    <w:basedOn w:val="a"/>
    <w:pPr>
      <w:spacing w:line="360" w:lineRule="auto"/>
      <w:ind w:firstLine="160"/>
      <w:jc w:val="both"/>
    </w:pPr>
    <w:rPr>
      <w:sz w:val="28"/>
    </w:rPr>
  </w:style>
  <w:style w:type="paragraph" w:customStyle="1" w:styleId="13">
    <w:name w:val="Текст1"/>
    <w:basedOn w:val="a"/>
    <w:rPr>
      <w:rFonts w:ascii="Courier New" w:hAnsi="Courier New"/>
    </w:rPr>
  </w:style>
  <w:style w:type="paragraph" w:styleId="aa">
    <w:name w:val="footer"/>
    <w:basedOn w:val="a"/>
    <w:pPr>
      <w:tabs>
        <w:tab w:val="center" w:pos="4677"/>
        <w:tab w:val="right" w:pos="9355"/>
      </w:tabs>
    </w:pPr>
  </w:style>
  <w:style w:type="paragraph" w:customStyle="1" w:styleId="31">
    <w:name w:val="Основной текст с отступом 31"/>
    <w:basedOn w:val="a"/>
    <w:pPr>
      <w:widowControl/>
      <w:suppressAutoHyphens w:val="0"/>
      <w:overflowPunct w:val="0"/>
      <w:autoSpaceDE w:val="0"/>
      <w:spacing w:after="120"/>
      <w:ind w:left="283"/>
      <w:textAlignment w:val="baseline"/>
    </w:pPr>
    <w:rPr>
      <w:rFonts w:ascii="Times New Roman" w:eastAsia="Times New Roman" w:hAnsi="Times New Roman"/>
      <w:sz w:val="16"/>
      <w:szCs w:val="16"/>
    </w:rPr>
  </w:style>
  <w:style w:type="paragraph" w:customStyle="1" w:styleId="ab">
    <w:name w:val="Содержимое врезки"/>
    <w:basedOn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7272</Words>
  <Characters>41457</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К пассивным средствам повышения работоспособности, получающим все большее распро</vt:lpstr>
    </vt:vector>
  </TitlesOfParts>
  <Company>Microsoft</Company>
  <LinksUpToDate>false</LinksUpToDate>
  <CharactersWithSpaces>48632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2014-09-13T11:47:00Z</dcterms:created>
  <dcterms:modified xsi:type="dcterms:W3CDTF">2014-09-13T11:47:00Z</dcterms:modified>
</cp:coreProperties>
</file>