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CF0" w:rsidRDefault="005266DB" w:rsidP="00FB3516">
      <w:pPr>
        <w:pStyle w:val="afff7"/>
      </w:pPr>
      <w:r w:rsidRPr="00B63CF0">
        <w:t>ГОУ ВПО</w:t>
      </w:r>
      <w:r w:rsidR="00B63CF0">
        <w:t xml:space="preserve"> "</w:t>
      </w:r>
      <w:r w:rsidRPr="00B63CF0">
        <w:t>Омский государственный технический университет</w:t>
      </w:r>
      <w:r w:rsidR="00B63CF0">
        <w:t>"</w:t>
      </w:r>
    </w:p>
    <w:p w:rsidR="00FB3516" w:rsidRDefault="00FB3516" w:rsidP="00FB3516">
      <w:pPr>
        <w:pStyle w:val="afff7"/>
        <w:rPr>
          <w:szCs w:val="24"/>
        </w:rPr>
      </w:pPr>
      <w:r w:rsidRPr="00B63CF0">
        <w:rPr>
          <w:szCs w:val="24"/>
        </w:rPr>
        <w:t>Кафедра</w:t>
      </w:r>
      <w:r>
        <w:rPr>
          <w:szCs w:val="24"/>
        </w:rPr>
        <w:t xml:space="preserve"> </w:t>
      </w:r>
    </w:p>
    <w:p w:rsidR="00FB3516" w:rsidRPr="00B63CF0" w:rsidRDefault="00FB3516" w:rsidP="00FB3516">
      <w:pPr>
        <w:pStyle w:val="afff7"/>
        <w:rPr>
          <w:szCs w:val="24"/>
        </w:rPr>
      </w:pPr>
      <w:r>
        <w:rPr>
          <w:szCs w:val="24"/>
        </w:rPr>
        <w:t>"</w:t>
      </w:r>
      <w:r w:rsidRPr="00B63CF0">
        <w:rPr>
          <w:szCs w:val="24"/>
        </w:rPr>
        <w:t>Автоматизированные системы обработки информации и управления</w:t>
      </w:r>
      <w:r>
        <w:rPr>
          <w:szCs w:val="24"/>
        </w:rPr>
        <w:t>"</w:t>
      </w:r>
    </w:p>
    <w:p w:rsidR="00FB3516" w:rsidRDefault="00FB3516" w:rsidP="00FB3516">
      <w:pPr>
        <w:pStyle w:val="afff7"/>
        <w:jc w:val="both"/>
        <w:rPr>
          <w:szCs w:val="24"/>
        </w:rPr>
      </w:pPr>
    </w:p>
    <w:p w:rsidR="00FB3516" w:rsidRDefault="00FB3516" w:rsidP="00FB3516">
      <w:pPr>
        <w:pStyle w:val="afff7"/>
        <w:jc w:val="both"/>
        <w:rPr>
          <w:szCs w:val="24"/>
        </w:rPr>
      </w:pPr>
    </w:p>
    <w:p w:rsidR="00FB3516" w:rsidRPr="00B63CF0" w:rsidRDefault="00FB3516" w:rsidP="00FB3516">
      <w:pPr>
        <w:pStyle w:val="afff7"/>
        <w:jc w:val="both"/>
        <w:rPr>
          <w:szCs w:val="24"/>
        </w:rPr>
      </w:pPr>
      <w:r w:rsidRPr="00B63CF0">
        <w:rPr>
          <w:szCs w:val="24"/>
        </w:rPr>
        <w:t>УТВЕРЖДАЮ</w:t>
      </w:r>
    </w:p>
    <w:p w:rsidR="00FB3516" w:rsidRPr="00B63CF0" w:rsidRDefault="00FB3516" w:rsidP="00FB3516">
      <w:pPr>
        <w:pStyle w:val="afff7"/>
        <w:jc w:val="left"/>
        <w:rPr>
          <w:szCs w:val="24"/>
        </w:rPr>
      </w:pPr>
      <w:r w:rsidRPr="00B63CF0">
        <w:rPr>
          <w:szCs w:val="24"/>
        </w:rPr>
        <w:t>Зав. кафедрой АСОИУ, док-р техн. наук, проф.</w:t>
      </w:r>
    </w:p>
    <w:p w:rsidR="00FB3516" w:rsidRPr="00B63CF0" w:rsidRDefault="00FB3516" w:rsidP="00FB3516">
      <w:pPr>
        <w:pStyle w:val="afff7"/>
        <w:jc w:val="left"/>
        <w:rPr>
          <w:szCs w:val="24"/>
        </w:rPr>
      </w:pPr>
      <w:r w:rsidRPr="00B63CF0">
        <w:rPr>
          <w:szCs w:val="24"/>
        </w:rPr>
        <w:t>______________ А</w:t>
      </w:r>
      <w:r>
        <w:rPr>
          <w:szCs w:val="24"/>
        </w:rPr>
        <w:t xml:space="preserve">.В. </w:t>
      </w:r>
      <w:r w:rsidRPr="00B63CF0">
        <w:rPr>
          <w:szCs w:val="24"/>
        </w:rPr>
        <w:t>Никонов</w:t>
      </w:r>
    </w:p>
    <w:p w:rsidR="00FB3516" w:rsidRPr="00B63CF0" w:rsidRDefault="00FB3516" w:rsidP="00FB3516">
      <w:pPr>
        <w:pStyle w:val="afff7"/>
        <w:jc w:val="left"/>
        <w:rPr>
          <w:szCs w:val="24"/>
        </w:rPr>
      </w:pPr>
    </w:p>
    <w:p w:rsidR="00FB3516" w:rsidRPr="00B63CF0" w:rsidRDefault="00FB3516" w:rsidP="00FB3516">
      <w:pPr>
        <w:pStyle w:val="afff7"/>
        <w:jc w:val="left"/>
        <w:rPr>
          <w:szCs w:val="24"/>
        </w:rPr>
      </w:pPr>
      <w:r>
        <w:rPr>
          <w:szCs w:val="24"/>
        </w:rPr>
        <w:t xml:space="preserve">" </w:t>
      </w:r>
      <w:r w:rsidRPr="00B63CF0">
        <w:rPr>
          <w:szCs w:val="24"/>
        </w:rPr>
        <w:t>___</w:t>
      </w:r>
      <w:r>
        <w:rPr>
          <w:szCs w:val="24"/>
        </w:rPr>
        <w:t xml:space="preserve"> " </w:t>
      </w:r>
      <w:r w:rsidRPr="00B63CF0">
        <w:rPr>
          <w:szCs w:val="24"/>
        </w:rPr>
        <w:t xml:space="preserve">__________ </w:t>
      </w:r>
      <w:smartTag w:uri="urn:schemas-microsoft-com:office:smarttags" w:element="metricconverter">
        <w:smartTagPr>
          <w:attr w:name="ProductID" w:val="2005 г"/>
        </w:smartTagPr>
        <w:r w:rsidRPr="00B63CF0">
          <w:rPr>
            <w:szCs w:val="24"/>
          </w:rPr>
          <w:t>2005 г</w:t>
        </w:r>
      </w:smartTag>
      <w:r w:rsidRPr="00B63CF0">
        <w:rPr>
          <w:szCs w:val="24"/>
        </w:rPr>
        <w:t>.</w:t>
      </w:r>
    </w:p>
    <w:p w:rsidR="005266DB" w:rsidRDefault="005266DB" w:rsidP="00FB3516">
      <w:pPr>
        <w:pStyle w:val="afff7"/>
        <w:rPr>
          <w:szCs w:val="24"/>
        </w:rPr>
      </w:pPr>
    </w:p>
    <w:p w:rsidR="00FB3516" w:rsidRDefault="00FB3516" w:rsidP="00FB3516">
      <w:pPr>
        <w:pStyle w:val="afff7"/>
        <w:rPr>
          <w:szCs w:val="24"/>
        </w:rPr>
      </w:pPr>
    </w:p>
    <w:p w:rsidR="00FB3516" w:rsidRPr="00B63CF0" w:rsidRDefault="00FB3516" w:rsidP="00FB3516">
      <w:pPr>
        <w:pStyle w:val="afff7"/>
        <w:rPr>
          <w:szCs w:val="24"/>
        </w:rPr>
      </w:pPr>
    </w:p>
    <w:p w:rsidR="005266DB" w:rsidRPr="00B63CF0" w:rsidRDefault="005266DB" w:rsidP="00FB3516">
      <w:pPr>
        <w:pStyle w:val="afff7"/>
        <w:rPr>
          <w:szCs w:val="24"/>
        </w:rPr>
      </w:pPr>
      <w:r w:rsidRPr="00B63CF0">
        <w:rPr>
          <w:szCs w:val="24"/>
        </w:rPr>
        <w:t>ЗАДАНИЕ</w:t>
      </w:r>
    </w:p>
    <w:p w:rsidR="00B63CF0" w:rsidRDefault="005266DB" w:rsidP="00FB3516">
      <w:pPr>
        <w:pStyle w:val="afff7"/>
      </w:pPr>
      <w:r w:rsidRPr="00B63CF0">
        <w:t>НА ВЫПОЛНЕНИЕ ВЫПУСКНОЙ КВАЛИФИКАЦИОННОЙ РАБОТЫ ДИПЛОМИРОВАННОГО СПЕЦИАЛИСТА</w:t>
      </w:r>
    </w:p>
    <w:p w:rsidR="00FB3516" w:rsidRDefault="00FB3516" w:rsidP="00FB3516">
      <w:pPr>
        <w:pStyle w:val="afff7"/>
      </w:pPr>
      <w:r w:rsidRPr="00B63CF0">
        <w:t>Тема проекта:</w:t>
      </w:r>
      <w:r>
        <w:t xml:space="preserve"> </w:t>
      </w:r>
    </w:p>
    <w:p w:rsidR="00FB3516" w:rsidRDefault="00FB3516" w:rsidP="00FB3516">
      <w:pPr>
        <w:pStyle w:val="afff7"/>
      </w:pPr>
      <w:r w:rsidRPr="00B63CF0">
        <w:t>Комплексная информационная автоматизированная система</w:t>
      </w:r>
    </w:p>
    <w:p w:rsidR="00FB3516" w:rsidRDefault="00FB3516" w:rsidP="00FB3516">
      <w:pPr>
        <w:pStyle w:val="afff7"/>
      </w:pPr>
    </w:p>
    <w:p w:rsidR="00FB3516" w:rsidRDefault="00FB3516" w:rsidP="00FB3516">
      <w:pPr>
        <w:pStyle w:val="afff7"/>
      </w:pPr>
    </w:p>
    <w:p w:rsidR="00FB3516" w:rsidRDefault="00FB3516" w:rsidP="00FB3516">
      <w:pPr>
        <w:pStyle w:val="afff7"/>
      </w:pPr>
    </w:p>
    <w:p w:rsidR="00FB3516" w:rsidRPr="00B63CF0" w:rsidRDefault="00FB3516" w:rsidP="00FB3516">
      <w:pPr>
        <w:pStyle w:val="afff7"/>
      </w:pPr>
    </w:p>
    <w:p w:rsidR="00FB3516" w:rsidRDefault="005266DB" w:rsidP="00FB3516">
      <w:pPr>
        <w:pStyle w:val="afff7"/>
        <w:jc w:val="left"/>
        <w:rPr>
          <w:szCs w:val="24"/>
        </w:rPr>
      </w:pPr>
      <w:r w:rsidRPr="00B63CF0">
        <w:rPr>
          <w:szCs w:val="24"/>
        </w:rPr>
        <w:t>Студент</w:t>
      </w:r>
      <w:r w:rsidR="00B63CF0" w:rsidRPr="00B63CF0">
        <w:rPr>
          <w:szCs w:val="24"/>
        </w:rPr>
        <w:t xml:space="preserve">: </w:t>
      </w:r>
    </w:p>
    <w:p w:rsidR="005266DB" w:rsidRPr="00B63CF0" w:rsidRDefault="005266DB" w:rsidP="00FB3516">
      <w:pPr>
        <w:pStyle w:val="afff7"/>
        <w:jc w:val="left"/>
        <w:rPr>
          <w:i/>
          <w:szCs w:val="24"/>
        </w:rPr>
      </w:pPr>
      <w:r w:rsidRPr="00B63CF0">
        <w:rPr>
          <w:i/>
          <w:szCs w:val="24"/>
        </w:rPr>
        <w:t>Золотухина</w:t>
      </w:r>
      <w:r w:rsidR="006A2F81" w:rsidRPr="00B63CF0">
        <w:rPr>
          <w:i/>
          <w:szCs w:val="24"/>
        </w:rPr>
        <w:t xml:space="preserve"> </w:t>
      </w:r>
      <w:r w:rsidRPr="00B63CF0">
        <w:rPr>
          <w:i/>
          <w:szCs w:val="24"/>
        </w:rPr>
        <w:t>Анна</w:t>
      </w:r>
      <w:r w:rsidR="006A2F81" w:rsidRPr="00B63CF0">
        <w:rPr>
          <w:i/>
          <w:szCs w:val="24"/>
        </w:rPr>
        <w:t xml:space="preserve"> </w:t>
      </w:r>
      <w:r w:rsidRPr="00B63CF0">
        <w:rPr>
          <w:i/>
          <w:szCs w:val="24"/>
        </w:rPr>
        <w:t>Александровна</w:t>
      </w:r>
    </w:p>
    <w:p w:rsidR="00B63CF0" w:rsidRDefault="005266DB" w:rsidP="00FB3516">
      <w:pPr>
        <w:pStyle w:val="afff7"/>
        <w:jc w:val="left"/>
      </w:pPr>
      <w:r w:rsidRPr="00B63CF0">
        <w:t>“Кафедра”</w:t>
      </w:r>
    </w:p>
    <w:p w:rsidR="005266DB" w:rsidRPr="00B63CF0" w:rsidRDefault="005266DB" w:rsidP="00FB3516">
      <w:pPr>
        <w:pStyle w:val="afff7"/>
        <w:jc w:val="left"/>
      </w:pPr>
      <w:r w:rsidRPr="00B63CF0">
        <w:t xml:space="preserve">утверждена приказом по факультету от “ </w:t>
      </w:r>
      <w:smartTag w:uri="urn:schemas-microsoft-com:office:smarttags" w:element="metricconverter">
        <w:smartTagPr>
          <w:attr w:name="ProductID" w:val="29”"/>
        </w:smartTagPr>
        <w:r w:rsidRPr="00B63CF0">
          <w:t>29”</w:t>
        </w:r>
      </w:smartTag>
      <w:r w:rsidRPr="00B63CF0">
        <w:t xml:space="preserve"> марта </w:t>
      </w:r>
      <w:smartTag w:uri="urn:schemas-microsoft-com:office:smarttags" w:element="metricconverter">
        <w:smartTagPr>
          <w:attr w:name="ProductID" w:val="2005 г"/>
        </w:smartTagPr>
        <w:r w:rsidRPr="00B63CF0">
          <w:t>2005 г</w:t>
        </w:r>
      </w:smartTag>
      <w:r w:rsidR="00B63CF0" w:rsidRPr="00B63CF0">
        <w:t xml:space="preserve">. </w:t>
      </w:r>
      <w:r w:rsidRPr="00B63CF0">
        <w:t>№ 3</w:t>
      </w:r>
    </w:p>
    <w:p w:rsidR="00FB3516" w:rsidRDefault="005266DB" w:rsidP="00FB3516">
      <w:pPr>
        <w:pStyle w:val="afff7"/>
        <w:jc w:val="left"/>
      </w:pPr>
      <w:r w:rsidRPr="00B63CF0">
        <w:t xml:space="preserve">Срок сдачи студентом </w:t>
      </w:r>
    </w:p>
    <w:p w:rsidR="00B63CF0" w:rsidRDefault="005266DB" w:rsidP="00FB3516">
      <w:pPr>
        <w:pStyle w:val="afff7"/>
        <w:jc w:val="left"/>
      </w:pPr>
      <w:r w:rsidRPr="00B63CF0">
        <w:t>законченной работы</w:t>
      </w:r>
      <w:r w:rsidR="00B63CF0">
        <w:t xml:space="preserve"> (</w:t>
      </w:r>
      <w:r w:rsidRPr="00B63CF0">
        <w:t>проекта</w:t>
      </w:r>
      <w:r w:rsidR="00B63CF0" w:rsidRPr="00B63CF0">
        <w:t xml:space="preserve">) </w:t>
      </w:r>
      <w:r w:rsidRPr="00B63CF0">
        <w:t xml:space="preserve">“ _______ ” ________________ </w:t>
      </w:r>
      <w:smartTag w:uri="urn:schemas-microsoft-com:office:smarttags" w:element="metricconverter">
        <w:smartTagPr>
          <w:attr w:name="ProductID" w:val="2005 г"/>
        </w:smartTagPr>
        <w:r w:rsidRPr="00B63CF0">
          <w:t>2005 г</w:t>
        </w:r>
      </w:smartTag>
      <w:r w:rsidR="00B63CF0" w:rsidRPr="00B63CF0">
        <w:t>.</w:t>
      </w:r>
    </w:p>
    <w:p w:rsidR="00B63CF0" w:rsidRDefault="00FB3516" w:rsidP="00B63CF0">
      <w:r>
        <w:br w:type="page"/>
      </w:r>
      <w:r w:rsidR="005266DB" w:rsidRPr="00B63CF0">
        <w:lastRenderedPageBreak/>
        <w:t>Исходные данные к работе</w:t>
      </w:r>
      <w:r w:rsidR="00B63CF0">
        <w:t xml:space="preserve"> (</w:t>
      </w:r>
      <w:r w:rsidR="005266DB" w:rsidRPr="00B63CF0">
        <w:t>проекту</w:t>
      </w:r>
      <w:r w:rsidR="00B63CF0" w:rsidRPr="00B63CF0">
        <w:t xml:space="preserve">): </w:t>
      </w:r>
      <w:r w:rsidR="005266DB" w:rsidRPr="00B63CF0">
        <w:t>отчет по преддипломной практике</w:t>
      </w:r>
      <w:r w:rsidR="00B63CF0" w:rsidRPr="00B63CF0">
        <w:t xml:space="preserve">: </w:t>
      </w:r>
      <w:r w:rsidR="005266DB" w:rsidRPr="00B63CF0">
        <w:t>результаты преддипломной практики</w:t>
      </w:r>
      <w:r w:rsidR="00B63CF0" w:rsidRPr="00B63CF0">
        <w:t>.</w:t>
      </w:r>
    </w:p>
    <w:p w:rsidR="00B63CF0" w:rsidRDefault="005266DB" w:rsidP="00B63CF0">
      <w:r w:rsidRPr="00B63CF0">
        <w:t>Содержание пояснительной записки</w:t>
      </w:r>
      <w:r w:rsidR="00B63CF0">
        <w:t xml:space="preserve"> (</w:t>
      </w:r>
      <w:r w:rsidRPr="00B63CF0">
        <w:t>перечень подлежащих разработке разделов</w:t>
      </w:r>
      <w:r w:rsidR="00B63CF0" w:rsidRPr="00B63CF0">
        <w:t>):</w:t>
      </w:r>
    </w:p>
    <w:p w:rsidR="00B63CF0" w:rsidRPr="00B63CF0" w:rsidRDefault="005266DB" w:rsidP="00B63CF0">
      <w:r w:rsidRPr="00B63CF0">
        <w:t>Анализ существующих систем</w:t>
      </w:r>
      <w:r w:rsidR="00C83C29">
        <w:t>;</w:t>
      </w:r>
    </w:p>
    <w:p w:rsidR="00B63CF0" w:rsidRDefault="005266DB" w:rsidP="00B63CF0">
      <w:pPr>
        <w:rPr>
          <w:szCs w:val="24"/>
        </w:rPr>
      </w:pPr>
      <w:r w:rsidRPr="00B63CF0">
        <w:rPr>
          <w:szCs w:val="24"/>
        </w:rPr>
        <w:t>Описание постановки задач</w:t>
      </w:r>
      <w:r w:rsidR="00B63CF0" w:rsidRPr="00B63CF0">
        <w:rPr>
          <w:szCs w:val="24"/>
        </w:rPr>
        <w:t xml:space="preserve">; </w:t>
      </w:r>
      <w:r w:rsidR="006A2F81" w:rsidRPr="00B63CF0">
        <w:rPr>
          <w:szCs w:val="24"/>
        </w:rPr>
        <w:t>Исследование объекта автоматизации</w:t>
      </w:r>
      <w:r w:rsidR="00B63CF0" w:rsidRPr="00B63CF0">
        <w:rPr>
          <w:szCs w:val="24"/>
        </w:rPr>
        <w:t>;</w:t>
      </w:r>
    </w:p>
    <w:p w:rsidR="00B63CF0" w:rsidRDefault="006A2F81" w:rsidP="00B63CF0">
      <w:pPr>
        <w:rPr>
          <w:szCs w:val="24"/>
        </w:rPr>
      </w:pPr>
      <w:r w:rsidRPr="00B63CF0">
        <w:rPr>
          <w:szCs w:val="24"/>
        </w:rPr>
        <w:t>Разработка стру</w:t>
      </w:r>
      <w:r w:rsidR="00007157" w:rsidRPr="00B63CF0">
        <w:rPr>
          <w:szCs w:val="24"/>
        </w:rPr>
        <w:t>ктуры БД, проектирование АРМ-ов</w:t>
      </w:r>
      <w:r w:rsidR="00B63CF0" w:rsidRPr="00B63CF0">
        <w:rPr>
          <w:szCs w:val="24"/>
        </w:rPr>
        <w:t xml:space="preserve">. </w:t>
      </w:r>
      <w:r w:rsidRPr="00B63CF0">
        <w:rPr>
          <w:szCs w:val="24"/>
        </w:rPr>
        <w:t>Реализация модулей “Зав</w:t>
      </w:r>
      <w:r w:rsidR="00B63CF0" w:rsidRPr="00B63CF0">
        <w:rPr>
          <w:szCs w:val="24"/>
        </w:rPr>
        <w:t xml:space="preserve">. </w:t>
      </w:r>
      <w:r w:rsidRPr="00B63CF0">
        <w:rPr>
          <w:szCs w:val="24"/>
        </w:rPr>
        <w:t>лаб</w:t>
      </w:r>
      <w:r w:rsidR="00B63CF0">
        <w:rPr>
          <w:szCs w:val="24"/>
        </w:rPr>
        <w:t>" (</w:t>
      </w:r>
      <w:r w:rsidRPr="00B63CF0">
        <w:rPr>
          <w:szCs w:val="24"/>
        </w:rPr>
        <w:t>АРМ заведующего лабораториями</w:t>
      </w:r>
      <w:r w:rsidR="00B63CF0" w:rsidRPr="00B63CF0">
        <w:rPr>
          <w:szCs w:val="24"/>
        </w:rPr>
        <w:t xml:space="preserve">), </w:t>
      </w:r>
      <w:r w:rsidRPr="00B63CF0">
        <w:rPr>
          <w:szCs w:val="24"/>
        </w:rPr>
        <w:t>“Методист</w:t>
      </w:r>
      <w:r w:rsidR="00B63CF0">
        <w:rPr>
          <w:szCs w:val="24"/>
        </w:rPr>
        <w:t>" (</w:t>
      </w:r>
      <w:r w:rsidRPr="00B63CF0">
        <w:rPr>
          <w:szCs w:val="24"/>
        </w:rPr>
        <w:t>АРМ методиста кафедры</w:t>
      </w:r>
      <w:r w:rsidR="00B63CF0" w:rsidRPr="00B63CF0">
        <w:rPr>
          <w:szCs w:val="24"/>
        </w:rPr>
        <w:t>),</w:t>
      </w:r>
      <w:r w:rsidRPr="00B63CF0">
        <w:rPr>
          <w:szCs w:val="24"/>
        </w:rPr>
        <w:t xml:space="preserve"> “Секретарь”</w:t>
      </w:r>
      <w:r w:rsidR="00B63CF0">
        <w:rPr>
          <w:szCs w:val="24"/>
        </w:rPr>
        <w:t xml:space="preserve"> (</w:t>
      </w:r>
      <w:r w:rsidRPr="00B63CF0">
        <w:rPr>
          <w:szCs w:val="24"/>
        </w:rPr>
        <w:t>АРМ секретаря кафедры</w:t>
      </w:r>
      <w:r w:rsidR="00B63CF0" w:rsidRPr="00B63CF0">
        <w:rPr>
          <w:szCs w:val="24"/>
        </w:rPr>
        <w:t>),</w:t>
      </w:r>
      <w:r w:rsidR="00993919" w:rsidRPr="00B63CF0">
        <w:rPr>
          <w:szCs w:val="24"/>
        </w:rPr>
        <w:t xml:space="preserve"> “Преподаватель”</w:t>
      </w:r>
      <w:r w:rsidR="00B63CF0">
        <w:rPr>
          <w:szCs w:val="24"/>
        </w:rPr>
        <w:t xml:space="preserve"> (</w:t>
      </w:r>
      <w:r w:rsidR="00993919" w:rsidRPr="00B63CF0">
        <w:rPr>
          <w:szCs w:val="24"/>
        </w:rPr>
        <w:t>АРМ преподавателей кафедры</w:t>
      </w:r>
      <w:r w:rsidR="00B63CF0" w:rsidRPr="00B63CF0">
        <w:rPr>
          <w:szCs w:val="24"/>
        </w:rPr>
        <w:t xml:space="preserve">) </w:t>
      </w:r>
      <w:r w:rsidRPr="00B63CF0">
        <w:rPr>
          <w:szCs w:val="24"/>
        </w:rPr>
        <w:t>в виде готового ПО</w:t>
      </w:r>
      <w:r w:rsidR="00B63CF0" w:rsidRPr="00B63CF0">
        <w:rPr>
          <w:szCs w:val="24"/>
        </w:rPr>
        <w:t>.</w:t>
      </w:r>
    </w:p>
    <w:p w:rsidR="005266DB" w:rsidRPr="00B63CF0" w:rsidRDefault="005266DB" w:rsidP="00B63CF0">
      <w:r w:rsidRPr="00B63CF0">
        <w:t>Описание алгоритмов</w:t>
      </w:r>
      <w:r w:rsidR="00B63CF0" w:rsidRPr="00B63CF0">
        <w:t xml:space="preserve">; </w:t>
      </w:r>
      <w:r w:rsidRPr="00B63CF0">
        <w:t>Описание программного обеспечения</w:t>
      </w:r>
      <w:r w:rsidR="00C83C29">
        <w:t>.</w:t>
      </w:r>
    </w:p>
    <w:p w:rsidR="005266DB" w:rsidRPr="00B63CF0" w:rsidRDefault="005266DB" w:rsidP="00B63CF0">
      <w:r w:rsidRPr="00B63CF0">
        <w:t>Обоснование и выбор технического обеспечения</w:t>
      </w:r>
      <w:r w:rsidR="00C83C29">
        <w:t>.</w:t>
      </w:r>
    </w:p>
    <w:p w:rsidR="005266DB" w:rsidRPr="00B63CF0" w:rsidRDefault="005266DB" w:rsidP="00B63CF0">
      <w:r w:rsidRPr="00B63CF0">
        <w:t>Руководство пользователя</w:t>
      </w:r>
      <w:r w:rsidR="00C83C29">
        <w:t>.</w:t>
      </w:r>
    </w:p>
    <w:p w:rsidR="00B63CF0" w:rsidRDefault="005266DB" w:rsidP="00B63CF0">
      <w:r w:rsidRPr="00B63CF0">
        <w:t>Расчет себестоимости разработки</w:t>
      </w:r>
      <w:r w:rsidR="00C83C29">
        <w:t>.</w:t>
      </w:r>
    </w:p>
    <w:p w:rsidR="00B63CF0" w:rsidRDefault="005266DB" w:rsidP="00B63CF0">
      <w:r w:rsidRPr="00B63CF0">
        <w:t>Безопасность и экологичность проекта</w:t>
      </w:r>
      <w:r w:rsidR="00C83C29">
        <w:t>.</w:t>
      </w:r>
    </w:p>
    <w:p w:rsidR="00B63CF0" w:rsidRDefault="005266DB" w:rsidP="00B63CF0">
      <w:r w:rsidRPr="00B63CF0">
        <w:t>Перечень графического материала</w:t>
      </w:r>
      <w:r w:rsidR="00B63CF0">
        <w:t xml:space="preserve"> (</w:t>
      </w:r>
      <w:r w:rsidRPr="00B63CF0">
        <w:t>с указанием обязательных чертежей</w:t>
      </w:r>
      <w:r w:rsidR="00B63CF0" w:rsidRPr="00B63CF0">
        <w:t>)</w:t>
      </w:r>
      <w:r w:rsidR="00C83C29">
        <w:t>:</w:t>
      </w:r>
    </w:p>
    <w:p w:rsidR="00B63CF0" w:rsidRDefault="00007157" w:rsidP="00B63CF0">
      <w:r w:rsidRPr="00B63CF0">
        <w:t>1</w:t>
      </w:r>
      <w:r w:rsidR="00B63CF0" w:rsidRPr="00B63CF0">
        <w:t xml:space="preserve">) </w:t>
      </w:r>
      <w:r w:rsidRPr="00B63CF0">
        <w:t>структурная схема системы</w:t>
      </w:r>
      <w:r w:rsidR="00B63CF0" w:rsidRPr="00B63CF0">
        <w:t>;</w:t>
      </w:r>
    </w:p>
    <w:p w:rsidR="00B63CF0" w:rsidRDefault="00007157" w:rsidP="00B63CF0">
      <w:r w:rsidRPr="00B63CF0">
        <w:t>2</w:t>
      </w:r>
      <w:r w:rsidR="00B63CF0" w:rsidRPr="00B63CF0">
        <w:t xml:space="preserve">) </w:t>
      </w:r>
      <w:r w:rsidRPr="00B63CF0">
        <w:t>структура базы данных системы</w:t>
      </w:r>
      <w:r w:rsidR="00B63CF0" w:rsidRPr="00B63CF0">
        <w:t>;</w:t>
      </w:r>
    </w:p>
    <w:p w:rsidR="00B63CF0" w:rsidRDefault="00007157" w:rsidP="00B63CF0">
      <w:r w:rsidRPr="00B63CF0">
        <w:t>3</w:t>
      </w:r>
      <w:r w:rsidR="00B63CF0" w:rsidRPr="00B63CF0">
        <w:t xml:space="preserve">) </w:t>
      </w:r>
      <w:r w:rsidR="005266DB" w:rsidRPr="00B63CF0">
        <w:t>дерево целей создания автоматизированной системы</w:t>
      </w:r>
      <w:r w:rsidR="00B63CF0" w:rsidRPr="00B63CF0">
        <w:t>;</w:t>
      </w:r>
    </w:p>
    <w:p w:rsidR="00B63CF0" w:rsidRDefault="00007157" w:rsidP="00B63CF0">
      <w:r w:rsidRPr="00B63CF0">
        <w:t>4</w:t>
      </w:r>
      <w:r w:rsidR="00B63CF0" w:rsidRPr="00B63CF0">
        <w:t xml:space="preserve">) </w:t>
      </w:r>
      <w:r w:rsidR="005266DB" w:rsidRPr="00B63CF0">
        <w:t>функции автоматизированной системы</w:t>
      </w:r>
      <w:r w:rsidR="00B63CF0" w:rsidRPr="00B63CF0">
        <w:t>;</w:t>
      </w:r>
    </w:p>
    <w:p w:rsidR="00B63CF0" w:rsidRDefault="00007157" w:rsidP="00B63CF0">
      <w:r w:rsidRPr="00B63CF0">
        <w:t>5</w:t>
      </w:r>
      <w:r w:rsidR="00B63CF0" w:rsidRPr="00B63CF0">
        <w:t xml:space="preserve">) </w:t>
      </w:r>
      <w:r w:rsidR="005266DB" w:rsidRPr="00B63CF0">
        <w:t>интерфейс автоматизированной системы</w:t>
      </w:r>
      <w:r w:rsidR="00B63CF0" w:rsidRPr="00B63CF0">
        <w:t>;</w:t>
      </w:r>
    </w:p>
    <w:p w:rsidR="00B63CF0" w:rsidRDefault="00007157" w:rsidP="00B63CF0">
      <w:r w:rsidRPr="00B63CF0">
        <w:t>6</w:t>
      </w:r>
      <w:r w:rsidR="00B63CF0" w:rsidRPr="00B63CF0">
        <w:t xml:space="preserve">) </w:t>
      </w:r>
      <w:r w:rsidRPr="00B63CF0">
        <w:t>формы ввода</w:t>
      </w:r>
      <w:r w:rsidR="00B63CF0" w:rsidRPr="00B63CF0">
        <w:t xml:space="preserve">; </w:t>
      </w:r>
      <w:r w:rsidRPr="00B63CF0">
        <w:t>презе</w:t>
      </w:r>
      <w:r w:rsidR="002857B4" w:rsidRPr="00B63CF0">
        <w:t>нтация</w:t>
      </w:r>
      <w:r w:rsidR="00B63CF0" w:rsidRPr="00B63CF0">
        <w:t xml:space="preserve">; </w:t>
      </w:r>
      <w:r w:rsidR="002857B4" w:rsidRPr="00B63CF0">
        <w:t>демонстрационный плакат</w:t>
      </w:r>
      <w:r w:rsidR="00B63CF0" w:rsidRPr="00B63CF0">
        <w:t>.</w:t>
      </w:r>
    </w:p>
    <w:p w:rsidR="00B63CF0" w:rsidRDefault="005266DB" w:rsidP="00B63CF0">
      <w:r w:rsidRPr="00B63CF0">
        <w:t>Консультанты по проекту</w:t>
      </w:r>
      <w:r w:rsidR="00B63CF0" w:rsidRPr="00B63CF0">
        <w:t>:</w:t>
      </w:r>
    </w:p>
    <w:p w:rsidR="005266DB" w:rsidRPr="00B63CF0" w:rsidRDefault="005266DB" w:rsidP="00B63CF0">
      <w:r w:rsidRPr="00B63CF0">
        <w:t xml:space="preserve">Организационно-экономическая часть </w:t>
      </w:r>
      <w:r w:rsidR="00B63CF0">
        <w:t>-</w:t>
      </w:r>
      <w:r w:rsidRPr="00B63CF0">
        <w:t xml:space="preserve"> Ю</w:t>
      </w:r>
      <w:r w:rsidR="00B63CF0">
        <w:t xml:space="preserve">.А. </w:t>
      </w:r>
      <w:r w:rsidRPr="00B63CF0">
        <w:t>Опарин</w:t>
      </w:r>
    </w:p>
    <w:p w:rsidR="00B63CF0" w:rsidRDefault="005266DB" w:rsidP="00B63CF0">
      <w:r w:rsidRPr="00B63CF0">
        <w:t xml:space="preserve">Безопасность и экологичность проекта </w:t>
      </w:r>
      <w:r w:rsidR="00B63CF0">
        <w:t>-</w:t>
      </w:r>
      <w:r w:rsidRPr="00B63CF0">
        <w:t xml:space="preserve"> Н</w:t>
      </w:r>
      <w:r w:rsidR="00B63CF0">
        <w:t xml:space="preserve">.Ф. </w:t>
      </w:r>
      <w:r w:rsidRPr="00B63CF0">
        <w:t>Сизенко</w:t>
      </w:r>
    </w:p>
    <w:p w:rsidR="00B63CF0" w:rsidRDefault="005266DB" w:rsidP="00C83C29">
      <w:pPr>
        <w:tabs>
          <w:tab w:val="left" w:pos="4215"/>
        </w:tabs>
      </w:pPr>
      <w:r w:rsidRPr="00B63CF0">
        <w:t>Дата выдачи задания “ _______ ” _________________2005 г</w:t>
      </w:r>
      <w:r w:rsidR="00B63CF0" w:rsidRPr="00B63CF0">
        <w:t>.</w:t>
      </w:r>
    </w:p>
    <w:p w:rsidR="00B63CF0" w:rsidRDefault="005266DB" w:rsidP="00B63CF0">
      <w:r w:rsidRPr="00B63CF0">
        <w:t>Руководитель</w:t>
      </w:r>
      <w:r w:rsidR="00B63CF0" w:rsidRPr="00B63CF0">
        <w:t xml:space="preserve">: </w:t>
      </w:r>
      <w:r w:rsidRPr="00B63CF0">
        <w:t>асс</w:t>
      </w:r>
      <w:r w:rsidR="00B63CF0">
        <w:t>.,</w:t>
      </w:r>
      <w:r w:rsidRPr="00B63CF0">
        <w:t xml:space="preserve"> кафедры АСОИУ _</w:t>
      </w:r>
      <w:r w:rsidR="00C83C29">
        <w:t>_____________</w:t>
      </w:r>
      <w:r w:rsidRPr="00B63CF0">
        <w:t xml:space="preserve"> Анатольев А</w:t>
      </w:r>
      <w:r w:rsidR="00B63CF0">
        <w:t>.Г.</w:t>
      </w:r>
    </w:p>
    <w:p w:rsidR="00B63CF0" w:rsidRDefault="005266DB" w:rsidP="00B63CF0">
      <w:r w:rsidRPr="00B63CF0">
        <w:t xml:space="preserve">Задание принял к исполнению студент </w:t>
      </w:r>
      <w:r w:rsidR="0099419D">
        <w:t>_____________</w:t>
      </w:r>
      <w:r w:rsidRPr="00B63CF0">
        <w:t>Золотухина А</w:t>
      </w:r>
      <w:r w:rsidR="00B63CF0">
        <w:t>.А.</w:t>
      </w:r>
    </w:p>
    <w:p w:rsidR="001D3181" w:rsidRPr="00B63CF0" w:rsidRDefault="005266DB" w:rsidP="00B63487">
      <w:pPr>
        <w:pStyle w:val="afff0"/>
      </w:pPr>
      <w:r w:rsidRPr="00B63CF0">
        <w:rPr>
          <w:szCs w:val="24"/>
        </w:rPr>
        <w:br w:type="page"/>
      </w:r>
      <w:bookmarkStart w:id="0" w:name="_Toc107288549"/>
      <w:bookmarkStart w:id="1" w:name="_Toc107288896"/>
      <w:bookmarkStart w:id="2" w:name="_Toc107293692"/>
      <w:bookmarkStart w:id="3" w:name="_Toc107294524"/>
      <w:bookmarkStart w:id="4" w:name="_Toc107335291"/>
      <w:r w:rsidR="00C83C29" w:rsidRPr="00B63CF0">
        <w:lastRenderedPageBreak/>
        <w:t>Реферат</w:t>
      </w:r>
      <w:bookmarkEnd w:id="0"/>
      <w:bookmarkEnd w:id="1"/>
      <w:bookmarkEnd w:id="2"/>
      <w:bookmarkEnd w:id="3"/>
      <w:bookmarkEnd w:id="4"/>
    </w:p>
    <w:p w:rsidR="00C83C29" w:rsidRDefault="00C83C29" w:rsidP="00B63CF0">
      <w:pPr>
        <w:rPr>
          <w:szCs w:val="24"/>
        </w:rPr>
      </w:pPr>
    </w:p>
    <w:p w:rsidR="006D4D8C" w:rsidRPr="00B63CF0" w:rsidRDefault="006D4D8C" w:rsidP="00B63CF0">
      <w:pPr>
        <w:rPr>
          <w:i/>
          <w:szCs w:val="24"/>
        </w:rPr>
      </w:pPr>
      <w:r w:rsidRPr="00B63CF0">
        <w:rPr>
          <w:szCs w:val="24"/>
        </w:rPr>
        <w:t>Ф</w:t>
      </w:r>
      <w:r w:rsidR="00B63CF0" w:rsidRPr="00B63CF0">
        <w:rPr>
          <w:szCs w:val="24"/>
        </w:rPr>
        <w:t xml:space="preserve">. </w:t>
      </w:r>
      <w:r w:rsidRPr="00B63CF0">
        <w:rPr>
          <w:szCs w:val="24"/>
        </w:rPr>
        <w:t>И</w:t>
      </w:r>
      <w:r w:rsidR="00B63CF0">
        <w:rPr>
          <w:szCs w:val="24"/>
        </w:rPr>
        <w:t xml:space="preserve">.О. </w:t>
      </w:r>
      <w:r w:rsidRPr="00B63CF0">
        <w:rPr>
          <w:szCs w:val="24"/>
        </w:rPr>
        <w:t>дипломника</w:t>
      </w:r>
      <w:r w:rsidR="00B63CF0" w:rsidRPr="00B63CF0">
        <w:rPr>
          <w:szCs w:val="24"/>
        </w:rPr>
        <w:t xml:space="preserve">: </w:t>
      </w:r>
      <w:r w:rsidRPr="00B63CF0">
        <w:rPr>
          <w:szCs w:val="24"/>
        </w:rPr>
        <w:t>Золотухина Анна Александровна</w:t>
      </w:r>
    </w:p>
    <w:p w:rsidR="00B63CF0" w:rsidRDefault="006D4D8C" w:rsidP="00B63CF0">
      <w:pPr>
        <w:rPr>
          <w:szCs w:val="24"/>
        </w:rPr>
      </w:pPr>
      <w:r w:rsidRPr="00B63CF0">
        <w:rPr>
          <w:szCs w:val="24"/>
        </w:rPr>
        <w:t>Название дипломного проекта</w:t>
      </w:r>
      <w:r w:rsidR="00B63CF0" w:rsidRPr="00B63CF0">
        <w:rPr>
          <w:szCs w:val="24"/>
        </w:rPr>
        <w:t>:</w:t>
      </w:r>
      <w:r w:rsidR="00B63CF0">
        <w:rPr>
          <w:szCs w:val="24"/>
        </w:rPr>
        <w:t xml:space="preserve"> "</w:t>
      </w:r>
      <w:r w:rsidRPr="00B63CF0">
        <w:rPr>
          <w:szCs w:val="24"/>
        </w:rPr>
        <w:t>Комплексная информационная автоматизированная система “Кафедра”</w:t>
      </w:r>
      <w:r w:rsidR="00B63CF0">
        <w:rPr>
          <w:szCs w:val="24"/>
        </w:rPr>
        <w:t>"</w:t>
      </w:r>
    </w:p>
    <w:p w:rsidR="00B63CF0" w:rsidRDefault="006D4D8C" w:rsidP="00B63CF0">
      <w:pPr>
        <w:rPr>
          <w:szCs w:val="24"/>
        </w:rPr>
      </w:pPr>
      <w:r w:rsidRPr="00B63CF0">
        <w:rPr>
          <w:szCs w:val="24"/>
        </w:rPr>
        <w:t>Место дипломирования</w:t>
      </w:r>
      <w:r w:rsidR="00B63CF0" w:rsidRPr="00B63CF0">
        <w:rPr>
          <w:szCs w:val="24"/>
        </w:rPr>
        <w:t xml:space="preserve">: </w:t>
      </w:r>
      <w:r w:rsidRPr="00B63CF0">
        <w:rPr>
          <w:szCs w:val="24"/>
        </w:rPr>
        <w:t>Омский государственный технический университет</w:t>
      </w:r>
      <w:r w:rsidR="00B63CF0" w:rsidRPr="00B63CF0">
        <w:rPr>
          <w:szCs w:val="24"/>
        </w:rPr>
        <w:t>.</w:t>
      </w:r>
    </w:p>
    <w:p w:rsidR="00B63CF0" w:rsidRDefault="006D4D8C" w:rsidP="00B63CF0">
      <w:pPr>
        <w:rPr>
          <w:szCs w:val="24"/>
        </w:rPr>
      </w:pPr>
      <w:r w:rsidRPr="00B63CF0">
        <w:rPr>
          <w:szCs w:val="24"/>
        </w:rPr>
        <w:t>Руководитель проекта</w:t>
      </w:r>
      <w:r w:rsidR="00B63CF0" w:rsidRPr="00B63CF0">
        <w:rPr>
          <w:szCs w:val="24"/>
        </w:rPr>
        <w:t xml:space="preserve">: </w:t>
      </w:r>
      <w:r w:rsidRPr="00B63CF0">
        <w:rPr>
          <w:szCs w:val="24"/>
        </w:rPr>
        <w:t>Анатольев Александр Геннадьевич</w:t>
      </w:r>
      <w:r w:rsidR="00B63CF0" w:rsidRPr="00B63CF0">
        <w:rPr>
          <w:szCs w:val="24"/>
        </w:rPr>
        <w:t>.</w:t>
      </w:r>
    </w:p>
    <w:p w:rsidR="006D4D8C" w:rsidRDefault="006D4D8C" w:rsidP="00B63CF0">
      <w:pPr>
        <w:rPr>
          <w:szCs w:val="24"/>
        </w:rPr>
      </w:pPr>
      <w:r w:rsidRPr="00B63CF0">
        <w:rPr>
          <w:szCs w:val="24"/>
        </w:rPr>
        <w:t>Отчет содержит</w:t>
      </w:r>
      <w:r w:rsidR="00B63CF0" w:rsidRPr="00B63CF0">
        <w:rPr>
          <w:szCs w:val="24"/>
        </w:rPr>
        <w:t xml:space="preserve">: </w:t>
      </w:r>
    </w:p>
    <w:p w:rsidR="00C83C29" w:rsidRPr="00B63CF0" w:rsidRDefault="00C83C29" w:rsidP="00B63CF0">
      <w:pPr>
        <w:rPr>
          <w:szCs w:val="24"/>
        </w:rPr>
      </w:pPr>
    </w:p>
    <w:tbl>
      <w:tblPr>
        <w:tblW w:w="0" w:type="auto"/>
        <w:tblInd w:w="392" w:type="dxa"/>
        <w:tblLayout w:type="fixed"/>
        <w:tblLook w:val="0000" w:firstRow="0" w:lastRow="0" w:firstColumn="0" w:lastColumn="0" w:noHBand="0" w:noVBand="0"/>
      </w:tblPr>
      <w:tblGrid>
        <w:gridCol w:w="4535"/>
        <w:gridCol w:w="710"/>
      </w:tblGrid>
      <w:tr w:rsidR="006D4D8C" w:rsidRPr="00B63CF0">
        <w:trPr>
          <w:trHeight w:val="1931"/>
        </w:trPr>
        <w:tc>
          <w:tcPr>
            <w:tcW w:w="4535" w:type="dxa"/>
            <w:vAlign w:val="center"/>
          </w:tcPr>
          <w:p w:rsidR="006D4D8C" w:rsidRPr="00B63CF0" w:rsidRDefault="006D4D8C" w:rsidP="00C83C29">
            <w:pPr>
              <w:pStyle w:val="afff1"/>
            </w:pPr>
            <w:r w:rsidRPr="00B63CF0">
              <w:t>страниц</w:t>
            </w:r>
          </w:p>
          <w:p w:rsidR="006D4D8C" w:rsidRPr="00B63CF0" w:rsidRDefault="006D4D8C" w:rsidP="00C83C29">
            <w:pPr>
              <w:pStyle w:val="afff1"/>
            </w:pPr>
            <w:r w:rsidRPr="00B63CF0">
              <w:t>таблиц</w:t>
            </w:r>
          </w:p>
          <w:p w:rsidR="006D4D8C" w:rsidRPr="00B63CF0" w:rsidRDefault="006D4D8C" w:rsidP="00C83C29">
            <w:pPr>
              <w:pStyle w:val="afff1"/>
            </w:pPr>
            <w:r w:rsidRPr="00B63CF0">
              <w:t>иллюстраций</w:t>
            </w:r>
          </w:p>
          <w:p w:rsidR="006D4D8C" w:rsidRPr="00B63CF0" w:rsidRDefault="006D4D8C" w:rsidP="00C83C29">
            <w:pPr>
              <w:pStyle w:val="afff1"/>
            </w:pPr>
            <w:r w:rsidRPr="00B63CF0">
              <w:t>использованных источников</w:t>
            </w:r>
          </w:p>
          <w:p w:rsidR="00C23756" w:rsidRPr="00B63CF0" w:rsidRDefault="00C23756" w:rsidP="00C83C29">
            <w:pPr>
              <w:pStyle w:val="afff1"/>
            </w:pPr>
            <w:r w:rsidRPr="00B63CF0">
              <w:t>приложения</w:t>
            </w:r>
          </w:p>
        </w:tc>
        <w:tc>
          <w:tcPr>
            <w:tcW w:w="710" w:type="dxa"/>
            <w:vAlign w:val="center"/>
          </w:tcPr>
          <w:p w:rsidR="006D4D8C" w:rsidRPr="00B63CF0" w:rsidRDefault="00B33041" w:rsidP="00C83C29">
            <w:pPr>
              <w:pStyle w:val="afff1"/>
              <w:rPr>
                <w:lang w:val="en-US"/>
              </w:rPr>
            </w:pPr>
            <w:r w:rsidRPr="00B63CF0">
              <w:rPr>
                <w:lang w:val="en-US"/>
              </w:rPr>
              <w:t>81</w:t>
            </w:r>
          </w:p>
          <w:p w:rsidR="006D4D8C" w:rsidRPr="00B63CF0" w:rsidRDefault="0034425A" w:rsidP="00C83C29">
            <w:pPr>
              <w:pStyle w:val="afff1"/>
            </w:pPr>
            <w:r w:rsidRPr="00B63CF0">
              <w:t>16</w:t>
            </w:r>
          </w:p>
          <w:p w:rsidR="006D4D8C" w:rsidRPr="00B63CF0" w:rsidRDefault="006D4D8C" w:rsidP="00C83C29">
            <w:pPr>
              <w:pStyle w:val="afff1"/>
              <w:rPr>
                <w:lang w:val="en-US"/>
              </w:rPr>
            </w:pPr>
            <w:r w:rsidRPr="00B63CF0">
              <w:t>4</w:t>
            </w:r>
            <w:r w:rsidR="00B33041" w:rsidRPr="00B63CF0">
              <w:rPr>
                <w:lang w:val="en-US"/>
              </w:rPr>
              <w:t>6</w:t>
            </w:r>
          </w:p>
          <w:p w:rsidR="006D4D8C" w:rsidRPr="00B63CF0" w:rsidRDefault="006D4D8C" w:rsidP="00C83C29">
            <w:pPr>
              <w:pStyle w:val="afff1"/>
            </w:pPr>
            <w:r w:rsidRPr="00B63CF0">
              <w:rPr>
                <w:lang w:val="en-US"/>
              </w:rPr>
              <w:t>1</w:t>
            </w:r>
            <w:r w:rsidR="0034425A" w:rsidRPr="00B63CF0">
              <w:t>7</w:t>
            </w:r>
          </w:p>
          <w:p w:rsidR="00C23756" w:rsidRPr="00B63CF0" w:rsidRDefault="00C23756" w:rsidP="00C83C29">
            <w:pPr>
              <w:pStyle w:val="afff1"/>
            </w:pPr>
            <w:r w:rsidRPr="00B63CF0">
              <w:t>2</w:t>
            </w:r>
          </w:p>
        </w:tc>
      </w:tr>
    </w:tbl>
    <w:p w:rsidR="006D4D8C" w:rsidRPr="00B63CF0" w:rsidRDefault="006D4D8C" w:rsidP="00B63CF0">
      <w:pPr>
        <w:rPr>
          <w:szCs w:val="24"/>
        </w:rPr>
      </w:pPr>
    </w:p>
    <w:p w:rsidR="00B63CF0" w:rsidRDefault="005266DB" w:rsidP="00B63CF0">
      <w:pPr>
        <w:rPr>
          <w:szCs w:val="24"/>
        </w:rPr>
      </w:pPr>
      <w:r w:rsidRPr="00B63CF0">
        <w:rPr>
          <w:szCs w:val="24"/>
        </w:rPr>
        <w:t>В данном отчете приведена постановка задач для создания универсальной автоматизированной системы электронного документооборота для кафедры</w:t>
      </w:r>
      <w:r w:rsidR="00B63CF0" w:rsidRPr="00B63CF0">
        <w:rPr>
          <w:szCs w:val="24"/>
        </w:rPr>
        <w:t>.</w:t>
      </w:r>
    </w:p>
    <w:p w:rsidR="00B63CF0" w:rsidRDefault="005266DB" w:rsidP="00B63CF0">
      <w:pPr>
        <w:rPr>
          <w:szCs w:val="24"/>
        </w:rPr>
      </w:pPr>
      <w:r w:rsidRPr="00B63CF0">
        <w:rPr>
          <w:szCs w:val="24"/>
        </w:rPr>
        <w:t>Целью преддипломной практики является анализ существующих систем, постановка задачи, определения основных требований к системе и составление предварительного варианта структуры системы</w:t>
      </w:r>
      <w:r w:rsidR="00B63CF0" w:rsidRPr="00B63CF0">
        <w:rPr>
          <w:szCs w:val="24"/>
        </w:rPr>
        <w:t>.</w:t>
      </w:r>
    </w:p>
    <w:p w:rsidR="00B63CF0" w:rsidRDefault="005266DB" w:rsidP="00B63CF0">
      <w:pPr>
        <w:rPr>
          <w:szCs w:val="24"/>
        </w:rPr>
      </w:pPr>
      <w:r w:rsidRPr="00B63CF0">
        <w:rPr>
          <w:szCs w:val="24"/>
        </w:rPr>
        <w:t>В ходе работы был проведен обзор существующих аналогичных систем</w:t>
      </w:r>
      <w:r w:rsidR="00B63CF0" w:rsidRPr="00B63CF0">
        <w:rPr>
          <w:szCs w:val="24"/>
        </w:rPr>
        <w:t>.</w:t>
      </w:r>
    </w:p>
    <w:p w:rsidR="00B63CF0" w:rsidRDefault="005266DB" w:rsidP="00B63CF0">
      <w:pPr>
        <w:rPr>
          <w:szCs w:val="24"/>
        </w:rPr>
      </w:pPr>
      <w:r w:rsidRPr="00B63CF0">
        <w:rPr>
          <w:szCs w:val="24"/>
        </w:rPr>
        <w:t>Проектируемая система содержит базу текстовых документов, форм и таблиц, которые будут разграничены уровнями доступа по признаку важности информации</w:t>
      </w:r>
      <w:r w:rsidR="00B63CF0" w:rsidRPr="00B63CF0">
        <w:rPr>
          <w:szCs w:val="24"/>
        </w:rPr>
        <w:t xml:space="preserve">. </w:t>
      </w:r>
      <w:r w:rsidRPr="00B63CF0">
        <w:rPr>
          <w:szCs w:val="24"/>
        </w:rPr>
        <w:t xml:space="preserve">Данная система должна будет облегчить и структурировать работу сотрудников кафедры, а также будет обладать некоторой универсальностью, </w:t>
      </w:r>
      <w:r w:rsidR="00B63CF0">
        <w:rPr>
          <w:szCs w:val="24"/>
        </w:rPr>
        <w:t>т.е.</w:t>
      </w:r>
      <w:r w:rsidR="00B63CF0" w:rsidRPr="00B63CF0">
        <w:rPr>
          <w:szCs w:val="24"/>
        </w:rPr>
        <w:t xml:space="preserve"> </w:t>
      </w:r>
      <w:r w:rsidRPr="00B63CF0">
        <w:rPr>
          <w:szCs w:val="24"/>
        </w:rPr>
        <w:t>может быть применена для других кафедр</w:t>
      </w:r>
      <w:r w:rsidR="00B63CF0" w:rsidRPr="00B63CF0">
        <w:rPr>
          <w:szCs w:val="24"/>
        </w:rPr>
        <w:t>.</w:t>
      </w:r>
    </w:p>
    <w:p w:rsidR="00B63CF0" w:rsidRDefault="005266DB" w:rsidP="00B63CF0">
      <w:r w:rsidRPr="00B63CF0">
        <w:rPr>
          <w:bCs/>
        </w:rPr>
        <w:t xml:space="preserve">Целью работы является </w:t>
      </w:r>
      <w:r w:rsidRPr="00B63CF0">
        <w:t>проектирование автоматизированной системы</w:t>
      </w:r>
      <w:r w:rsidRPr="00B63CF0">
        <w:rPr>
          <w:bCs/>
        </w:rPr>
        <w:t xml:space="preserve">, </w:t>
      </w:r>
      <w:r w:rsidRPr="00B63CF0">
        <w:t>для повышения эффективности работы</w:t>
      </w:r>
      <w:r w:rsidR="00B63CF0" w:rsidRPr="00B63CF0">
        <w:t xml:space="preserve">. </w:t>
      </w:r>
      <w:r w:rsidRPr="00B63CF0">
        <w:t xml:space="preserve">Основная цель создания </w:t>
      </w:r>
      <w:r w:rsidRPr="00B63CF0">
        <w:lastRenderedPageBreak/>
        <w:t>автоматизированной системы достигается путем уменьшения времени и трудоемкости создания документации, а так же за счет улучшения оперативности и качества обработки информации</w:t>
      </w:r>
      <w:r w:rsidR="00B63CF0" w:rsidRPr="00B63CF0">
        <w:t>.</w:t>
      </w:r>
    </w:p>
    <w:p w:rsidR="00B63CF0" w:rsidRDefault="005266DB" w:rsidP="00B63CF0">
      <w:pPr>
        <w:rPr>
          <w:szCs w:val="24"/>
        </w:rPr>
      </w:pPr>
      <w:r w:rsidRPr="00B63CF0">
        <w:rPr>
          <w:szCs w:val="24"/>
        </w:rPr>
        <w:t>Презентационная версия описывает работу программного продукта</w:t>
      </w:r>
      <w:r w:rsidR="00B63CF0" w:rsidRPr="00B63CF0">
        <w:rPr>
          <w:szCs w:val="24"/>
        </w:rPr>
        <w:t>.</w:t>
      </w:r>
    </w:p>
    <w:p w:rsidR="00B63CF0" w:rsidRDefault="005266DB" w:rsidP="00B63CF0">
      <w:pPr>
        <w:rPr>
          <w:szCs w:val="24"/>
        </w:rPr>
      </w:pPr>
      <w:r w:rsidRPr="00B63CF0">
        <w:rPr>
          <w:szCs w:val="24"/>
        </w:rPr>
        <w:t>Рассмотрены организационно-экономические вопросы и безопасность и экологичность проекта</w:t>
      </w:r>
      <w:r w:rsidR="00B63CF0" w:rsidRPr="00B63CF0">
        <w:rPr>
          <w:szCs w:val="24"/>
        </w:rPr>
        <w:t>.</w:t>
      </w:r>
    </w:p>
    <w:p w:rsidR="00C26539" w:rsidRDefault="005266DB" w:rsidP="00C83C29">
      <w:pPr>
        <w:pStyle w:val="afff0"/>
      </w:pPr>
      <w:r w:rsidRPr="00B63CF0">
        <w:rPr>
          <w:szCs w:val="24"/>
        </w:rPr>
        <w:br w:type="page"/>
      </w:r>
      <w:bookmarkStart w:id="5" w:name="_Toc107288550"/>
      <w:bookmarkStart w:id="6" w:name="_Toc107288897"/>
      <w:bookmarkStart w:id="7" w:name="_Toc107293693"/>
      <w:bookmarkStart w:id="8" w:name="_Toc107294525"/>
      <w:bookmarkStart w:id="9" w:name="_Toc107335292"/>
      <w:r w:rsidR="00C26539" w:rsidRPr="00B63CF0">
        <w:lastRenderedPageBreak/>
        <w:t>Содержание</w:t>
      </w:r>
      <w:bookmarkEnd w:id="5"/>
      <w:bookmarkEnd w:id="6"/>
      <w:bookmarkEnd w:id="7"/>
      <w:bookmarkEnd w:id="8"/>
      <w:bookmarkEnd w:id="9"/>
    </w:p>
    <w:p w:rsidR="00B63487" w:rsidRPr="00B63CF0" w:rsidRDefault="00B63487" w:rsidP="00C83C29">
      <w:pPr>
        <w:pStyle w:val="afff0"/>
      </w:pPr>
    </w:p>
    <w:p w:rsidR="00B63487" w:rsidRDefault="00B63487">
      <w:pPr>
        <w:pStyle w:val="23"/>
        <w:rPr>
          <w:smallCaps w:val="0"/>
          <w:noProof/>
          <w:sz w:val="24"/>
          <w:szCs w:val="24"/>
        </w:rPr>
      </w:pPr>
      <w:r w:rsidRPr="005A1C48">
        <w:rPr>
          <w:rStyle w:val="af7"/>
          <w:noProof/>
        </w:rPr>
        <w:t>Введение</w:t>
      </w:r>
    </w:p>
    <w:p w:rsidR="00B63487" w:rsidRDefault="00B63487">
      <w:pPr>
        <w:pStyle w:val="23"/>
        <w:rPr>
          <w:smallCaps w:val="0"/>
          <w:noProof/>
          <w:sz w:val="24"/>
          <w:szCs w:val="24"/>
        </w:rPr>
      </w:pPr>
      <w:r w:rsidRPr="005A1C48">
        <w:rPr>
          <w:rStyle w:val="af7"/>
          <w:noProof/>
        </w:rPr>
        <w:t>1 Анализ существующих систем</w:t>
      </w:r>
    </w:p>
    <w:p w:rsidR="00B63487" w:rsidRDefault="00B63487">
      <w:pPr>
        <w:pStyle w:val="23"/>
        <w:rPr>
          <w:smallCaps w:val="0"/>
          <w:noProof/>
          <w:sz w:val="24"/>
          <w:szCs w:val="24"/>
        </w:rPr>
      </w:pPr>
      <w:r w:rsidRPr="005A1C48">
        <w:rPr>
          <w:rStyle w:val="af7"/>
          <w:noProof/>
        </w:rPr>
        <w:t>1.1 Обоснование необходимости применения систем электронного документооборота</w:t>
      </w:r>
    </w:p>
    <w:p w:rsidR="00B63487" w:rsidRDefault="00B63487">
      <w:pPr>
        <w:pStyle w:val="23"/>
        <w:rPr>
          <w:smallCaps w:val="0"/>
          <w:noProof/>
          <w:sz w:val="24"/>
          <w:szCs w:val="24"/>
        </w:rPr>
      </w:pPr>
      <w:r w:rsidRPr="005A1C48">
        <w:rPr>
          <w:rStyle w:val="af7"/>
          <w:noProof/>
        </w:rPr>
        <w:t>1.2 Выводы по ценам и функциональным возможностям</w:t>
      </w:r>
    </w:p>
    <w:p w:rsidR="00B63487" w:rsidRDefault="00B63487">
      <w:pPr>
        <w:pStyle w:val="23"/>
        <w:rPr>
          <w:smallCaps w:val="0"/>
          <w:noProof/>
          <w:sz w:val="24"/>
          <w:szCs w:val="24"/>
        </w:rPr>
      </w:pPr>
      <w:r w:rsidRPr="005A1C48">
        <w:rPr>
          <w:rStyle w:val="af7"/>
          <w:noProof/>
        </w:rPr>
        <w:t>1.3 Выводы по сегментации рынка</w:t>
      </w:r>
    </w:p>
    <w:p w:rsidR="00B63487" w:rsidRDefault="00B63487">
      <w:pPr>
        <w:pStyle w:val="23"/>
        <w:rPr>
          <w:smallCaps w:val="0"/>
          <w:noProof/>
          <w:sz w:val="24"/>
          <w:szCs w:val="24"/>
        </w:rPr>
      </w:pPr>
      <w:r w:rsidRPr="005A1C48">
        <w:rPr>
          <w:rStyle w:val="af7"/>
          <w:noProof/>
        </w:rPr>
        <w:t>1.4 Обоснование необходимости разработки</w:t>
      </w:r>
    </w:p>
    <w:p w:rsidR="00B63487" w:rsidRDefault="00B63487">
      <w:pPr>
        <w:pStyle w:val="23"/>
        <w:rPr>
          <w:smallCaps w:val="0"/>
          <w:noProof/>
          <w:sz w:val="24"/>
          <w:szCs w:val="24"/>
        </w:rPr>
      </w:pPr>
      <w:r w:rsidRPr="005A1C48">
        <w:rPr>
          <w:rStyle w:val="af7"/>
          <w:noProof/>
        </w:rPr>
        <w:t>1.4.1 Техническая модель</w:t>
      </w:r>
    </w:p>
    <w:p w:rsidR="00B63487" w:rsidRDefault="00B63487">
      <w:pPr>
        <w:pStyle w:val="23"/>
        <w:rPr>
          <w:smallCaps w:val="0"/>
          <w:noProof/>
          <w:sz w:val="24"/>
          <w:szCs w:val="24"/>
        </w:rPr>
      </w:pPr>
      <w:r w:rsidRPr="005A1C48">
        <w:rPr>
          <w:rStyle w:val="af7"/>
          <w:noProof/>
        </w:rPr>
        <w:t>1.4.2 Топологическая модель</w:t>
      </w:r>
    </w:p>
    <w:p w:rsidR="00B63487" w:rsidRDefault="00B63487">
      <w:pPr>
        <w:pStyle w:val="23"/>
        <w:rPr>
          <w:smallCaps w:val="0"/>
          <w:noProof/>
          <w:sz w:val="24"/>
          <w:szCs w:val="24"/>
        </w:rPr>
      </w:pPr>
      <w:r w:rsidRPr="005A1C48">
        <w:rPr>
          <w:rStyle w:val="af7"/>
          <w:noProof/>
        </w:rPr>
        <w:t>1.4.3 Регламент и режим работы</w:t>
      </w:r>
    </w:p>
    <w:p w:rsidR="00B63487" w:rsidRDefault="00B63487">
      <w:pPr>
        <w:pStyle w:val="23"/>
        <w:rPr>
          <w:smallCaps w:val="0"/>
          <w:noProof/>
          <w:sz w:val="24"/>
          <w:szCs w:val="24"/>
        </w:rPr>
      </w:pPr>
      <w:r w:rsidRPr="005A1C48">
        <w:rPr>
          <w:rStyle w:val="af7"/>
          <w:noProof/>
        </w:rPr>
        <w:t>1.4.4 Программная модель</w:t>
      </w:r>
    </w:p>
    <w:p w:rsidR="00B63487" w:rsidRDefault="00B63487">
      <w:pPr>
        <w:pStyle w:val="23"/>
        <w:rPr>
          <w:smallCaps w:val="0"/>
          <w:noProof/>
          <w:sz w:val="24"/>
          <w:szCs w:val="24"/>
        </w:rPr>
      </w:pPr>
      <w:r w:rsidRPr="005A1C48">
        <w:rPr>
          <w:rStyle w:val="af7"/>
          <w:noProof/>
        </w:rPr>
        <w:t>1.4.5 Информационная модель</w:t>
      </w:r>
    </w:p>
    <w:p w:rsidR="00B63487" w:rsidRDefault="00B63487">
      <w:pPr>
        <w:pStyle w:val="23"/>
        <w:rPr>
          <w:smallCaps w:val="0"/>
          <w:noProof/>
          <w:sz w:val="24"/>
          <w:szCs w:val="24"/>
        </w:rPr>
      </w:pPr>
      <w:r w:rsidRPr="005A1C48">
        <w:rPr>
          <w:rStyle w:val="af7"/>
          <w:noProof/>
        </w:rPr>
        <w:t>2. Описание постановки задач</w:t>
      </w:r>
    </w:p>
    <w:p w:rsidR="00B63487" w:rsidRDefault="00B63487">
      <w:pPr>
        <w:pStyle w:val="23"/>
        <w:rPr>
          <w:smallCaps w:val="0"/>
          <w:noProof/>
          <w:sz w:val="24"/>
          <w:szCs w:val="24"/>
        </w:rPr>
      </w:pPr>
      <w:r w:rsidRPr="005A1C48">
        <w:rPr>
          <w:rStyle w:val="af7"/>
          <w:bCs/>
          <w:noProof/>
        </w:rPr>
        <w:t>2.1 Х</w:t>
      </w:r>
      <w:r w:rsidRPr="005A1C48">
        <w:rPr>
          <w:rStyle w:val="af7"/>
          <w:noProof/>
        </w:rPr>
        <w:t>арактеристика задач</w:t>
      </w:r>
    </w:p>
    <w:p w:rsidR="00B63487" w:rsidRDefault="00B63487">
      <w:pPr>
        <w:pStyle w:val="23"/>
        <w:rPr>
          <w:smallCaps w:val="0"/>
          <w:noProof/>
          <w:sz w:val="24"/>
          <w:szCs w:val="24"/>
        </w:rPr>
      </w:pPr>
      <w:r w:rsidRPr="005A1C48">
        <w:rPr>
          <w:rStyle w:val="af7"/>
          <w:noProof/>
        </w:rPr>
        <w:t>2.1.1 Цель и назначение системы</w:t>
      </w:r>
    </w:p>
    <w:p w:rsidR="00B63487" w:rsidRDefault="00B63487">
      <w:pPr>
        <w:pStyle w:val="23"/>
        <w:rPr>
          <w:smallCaps w:val="0"/>
          <w:noProof/>
          <w:sz w:val="24"/>
          <w:szCs w:val="24"/>
        </w:rPr>
      </w:pPr>
      <w:r w:rsidRPr="005A1C48">
        <w:rPr>
          <w:rStyle w:val="af7"/>
          <w:noProof/>
        </w:rPr>
        <w:t>2.2 Входная информация</w:t>
      </w:r>
    </w:p>
    <w:p w:rsidR="00B63487" w:rsidRDefault="00B63487">
      <w:pPr>
        <w:pStyle w:val="23"/>
        <w:rPr>
          <w:smallCaps w:val="0"/>
          <w:noProof/>
          <w:sz w:val="24"/>
          <w:szCs w:val="24"/>
        </w:rPr>
      </w:pPr>
      <w:r w:rsidRPr="005A1C48">
        <w:rPr>
          <w:rStyle w:val="af7"/>
          <w:noProof/>
        </w:rPr>
        <w:t>2.3 Нормативно - справочная информация</w:t>
      </w:r>
    </w:p>
    <w:p w:rsidR="00B63487" w:rsidRDefault="00B63487">
      <w:pPr>
        <w:pStyle w:val="23"/>
        <w:rPr>
          <w:smallCaps w:val="0"/>
          <w:noProof/>
          <w:sz w:val="24"/>
          <w:szCs w:val="24"/>
        </w:rPr>
      </w:pPr>
      <w:r w:rsidRPr="005A1C48">
        <w:rPr>
          <w:rStyle w:val="af7"/>
          <w:noProof/>
        </w:rPr>
        <w:t>2.4 Выходная информация</w:t>
      </w:r>
    </w:p>
    <w:p w:rsidR="00B63487" w:rsidRDefault="00B63487">
      <w:pPr>
        <w:pStyle w:val="23"/>
        <w:rPr>
          <w:smallCaps w:val="0"/>
          <w:noProof/>
          <w:sz w:val="24"/>
          <w:szCs w:val="24"/>
        </w:rPr>
      </w:pPr>
      <w:r w:rsidRPr="005A1C48">
        <w:rPr>
          <w:rStyle w:val="af7"/>
          <w:noProof/>
          <w:snapToGrid w:val="0"/>
        </w:rPr>
        <w:t>2.5 Требования к системе</w:t>
      </w:r>
    </w:p>
    <w:p w:rsidR="00B63487" w:rsidRDefault="00B63487">
      <w:pPr>
        <w:pStyle w:val="23"/>
        <w:rPr>
          <w:smallCaps w:val="0"/>
          <w:noProof/>
          <w:sz w:val="24"/>
          <w:szCs w:val="24"/>
        </w:rPr>
      </w:pPr>
      <w:r w:rsidRPr="005A1C48">
        <w:rPr>
          <w:rStyle w:val="af7"/>
          <w:noProof/>
        </w:rPr>
        <w:t>3. Описание алгоритмов</w:t>
      </w:r>
    </w:p>
    <w:p w:rsidR="00B63487" w:rsidRDefault="00B63487">
      <w:pPr>
        <w:pStyle w:val="23"/>
        <w:rPr>
          <w:smallCaps w:val="0"/>
          <w:noProof/>
          <w:sz w:val="24"/>
          <w:szCs w:val="24"/>
        </w:rPr>
      </w:pPr>
      <w:r w:rsidRPr="005A1C48">
        <w:rPr>
          <w:rStyle w:val="af7"/>
          <w:noProof/>
        </w:rPr>
        <w:t>3.1 Общие положения</w:t>
      </w:r>
    </w:p>
    <w:p w:rsidR="00B63487" w:rsidRDefault="00B63487">
      <w:pPr>
        <w:pStyle w:val="23"/>
        <w:rPr>
          <w:smallCaps w:val="0"/>
          <w:noProof/>
          <w:sz w:val="24"/>
          <w:szCs w:val="24"/>
        </w:rPr>
      </w:pPr>
      <w:r w:rsidRPr="005A1C48">
        <w:rPr>
          <w:rStyle w:val="af7"/>
          <w:noProof/>
        </w:rPr>
        <w:t>3.2 Определение данных, которыми должны оперировать автоматизируемые функции</w:t>
      </w:r>
    </w:p>
    <w:p w:rsidR="00B63487" w:rsidRDefault="00B63487">
      <w:pPr>
        <w:pStyle w:val="23"/>
        <w:rPr>
          <w:smallCaps w:val="0"/>
          <w:noProof/>
          <w:sz w:val="24"/>
          <w:szCs w:val="24"/>
        </w:rPr>
      </w:pPr>
      <w:r w:rsidRPr="005A1C48">
        <w:rPr>
          <w:rStyle w:val="af7"/>
          <w:noProof/>
        </w:rPr>
        <w:t>4. Описание программного обеспечения</w:t>
      </w:r>
    </w:p>
    <w:p w:rsidR="00B63487" w:rsidRDefault="00B63487">
      <w:pPr>
        <w:pStyle w:val="23"/>
        <w:rPr>
          <w:smallCaps w:val="0"/>
          <w:noProof/>
          <w:sz w:val="24"/>
          <w:szCs w:val="24"/>
        </w:rPr>
      </w:pPr>
      <w:r w:rsidRPr="005A1C48">
        <w:rPr>
          <w:rStyle w:val="af7"/>
          <w:noProof/>
        </w:rPr>
        <w:t>4.1 Методы и средства разработки программного обеспечения</w:t>
      </w:r>
    </w:p>
    <w:p w:rsidR="00B63487" w:rsidRDefault="00B63487">
      <w:pPr>
        <w:pStyle w:val="23"/>
        <w:rPr>
          <w:smallCaps w:val="0"/>
          <w:noProof/>
          <w:sz w:val="24"/>
          <w:szCs w:val="24"/>
        </w:rPr>
      </w:pPr>
      <w:r w:rsidRPr="005A1C48">
        <w:rPr>
          <w:rStyle w:val="af7"/>
          <w:noProof/>
        </w:rPr>
        <w:t>4.2 Выбор и обоснование выбора операционной системы</w:t>
      </w:r>
    </w:p>
    <w:p w:rsidR="00B63487" w:rsidRDefault="00B63487">
      <w:pPr>
        <w:pStyle w:val="23"/>
        <w:rPr>
          <w:smallCaps w:val="0"/>
          <w:noProof/>
          <w:sz w:val="24"/>
          <w:szCs w:val="24"/>
        </w:rPr>
      </w:pPr>
      <w:r w:rsidRPr="005A1C48">
        <w:rPr>
          <w:rStyle w:val="af7"/>
          <w:noProof/>
        </w:rPr>
        <w:t>5. Обоснование и выбор технических средств</w:t>
      </w:r>
    </w:p>
    <w:p w:rsidR="00B63487" w:rsidRDefault="00B63487">
      <w:pPr>
        <w:pStyle w:val="23"/>
        <w:rPr>
          <w:smallCaps w:val="0"/>
          <w:noProof/>
          <w:sz w:val="24"/>
          <w:szCs w:val="24"/>
        </w:rPr>
      </w:pPr>
      <w:r w:rsidRPr="005A1C48">
        <w:rPr>
          <w:rStyle w:val="af7"/>
          <w:noProof/>
        </w:rPr>
        <w:t>5.1 Техническое обеспечение</w:t>
      </w:r>
    </w:p>
    <w:p w:rsidR="00B63487" w:rsidRDefault="00B63487">
      <w:pPr>
        <w:pStyle w:val="23"/>
        <w:rPr>
          <w:smallCaps w:val="0"/>
          <w:noProof/>
          <w:sz w:val="24"/>
          <w:szCs w:val="24"/>
        </w:rPr>
      </w:pPr>
      <w:r w:rsidRPr="005A1C48">
        <w:rPr>
          <w:rStyle w:val="af7"/>
          <w:noProof/>
        </w:rPr>
        <w:lastRenderedPageBreak/>
        <w:t>6. Руководство пользователя</w:t>
      </w:r>
    </w:p>
    <w:p w:rsidR="00B63487" w:rsidRDefault="00B63487">
      <w:pPr>
        <w:pStyle w:val="23"/>
        <w:rPr>
          <w:smallCaps w:val="0"/>
          <w:noProof/>
          <w:sz w:val="24"/>
          <w:szCs w:val="24"/>
        </w:rPr>
      </w:pPr>
      <w:r w:rsidRPr="005A1C48">
        <w:rPr>
          <w:rStyle w:val="af7"/>
          <w:noProof/>
        </w:rPr>
        <w:t>6.1 Руководство программисту</w:t>
      </w:r>
    </w:p>
    <w:p w:rsidR="00B63487" w:rsidRDefault="00B63487">
      <w:pPr>
        <w:pStyle w:val="23"/>
        <w:rPr>
          <w:smallCaps w:val="0"/>
          <w:noProof/>
          <w:sz w:val="24"/>
          <w:szCs w:val="24"/>
        </w:rPr>
      </w:pPr>
      <w:r w:rsidRPr="005A1C48">
        <w:rPr>
          <w:rStyle w:val="af7"/>
          <w:noProof/>
        </w:rPr>
        <w:t>6.2 Руководство пользователя</w:t>
      </w:r>
    </w:p>
    <w:p w:rsidR="00B63487" w:rsidRDefault="00B63487">
      <w:pPr>
        <w:pStyle w:val="23"/>
        <w:rPr>
          <w:smallCaps w:val="0"/>
          <w:noProof/>
          <w:sz w:val="24"/>
          <w:szCs w:val="24"/>
        </w:rPr>
      </w:pPr>
      <w:r w:rsidRPr="005A1C48">
        <w:rPr>
          <w:rStyle w:val="af7"/>
          <w:noProof/>
        </w:rPr>
        <w:t>6.3 Руководство администратора</w:t>
      </w:r>
    </w:p>
    <w:p w:rsidR="00B63487" w:rsidRDefault="00B63487">
      <w:pPr>
        <w:pStyle w:val="23"/>
        <w:rPr>
          <w:smallCaps w:val="0"/>
          <w:noProof/>
          <w:sz w:val="24"/>
          <w:szCs w:val="24"/>
        </w:rPr>
      </w:pPr>
      <w:r w:rsidRPr="005A1C48">
        <w:rPr>
          <w:rStyle w:val="af7"/>
          <w:noProof/>
        </w:rPr>
        <w:t>7. Расчет стоимости разработки комплексной информационной автоматизированной системы "кафедра"</w:t>
      </w:r>
    </w:p>
    <w:p w:rsidR="00B63487" w:rsidRDefault="00B63487">
      <w:pPr>
        <w:pStyle w:val="23"/>
        <w:rPr>
          <w:smallCaps w:val="0"/>
          <w:noProof/>
          <w:sz w:val="24"/>
          <w:szCs w:val="24"/>
        </w:rPr>
      </w:pPr>
      <w:r w:rsidRPr="005A1C48">
        <w:rPr>
          <w:rStyle w:val="af7"/>
          <w:noProof/>
        </w:rPr>
        <w:t>7.1 Описание программного продукта</w:t>
      </w:r>
    </w:p>
    <w:p w:rsidR="00B63487" w:rsidRDefault="00B63487">
      <w:pPr>
        <w:pStyle w:val="23"/>
        <w:rPr>
          <w:smallCaps w:val="0"/>
          <w:noProof/>
          <w:sz w:val="24"/>
          <w:szCs w:val="24"/>
        </w:rPr>
      </w:pPr>
      <w:r w:rsidRPr="005A1C48">
        <w:rPr>
          <w:rStyle w:val="af7"/>
          <w:noProof/>
        </w:rPr>
        <w:t>7.2 Расчет себестоимости разработки программного продукта</w:t>
      </w:r>
    </w:p>
    <w:p w:rsidR="00B63487" w:rsidRDefault="00B63487">
      <w:pPr>
        <w:pStyle w:val="23"/>
        <w:rPr>
          <w:smallCaps w:val="0"/>
          <w:noProof/>
          <w:sz w:val="24"/>
          <w:szCs w:val="24"/>
        </w:rPr>
      </w:pPr>
      <w:r w:rsidRPr="005A1C48">
        <w:rPr>
          <w:rStyle w:val="af7"/>
          <w:noProof/>
        </w:rPr>
        <w:t>7.2.1 Расчет основной заработной платы разработчиков</w:t>
      </w:r>
    </w:p>
    <w:p w:rsidR="00B63487" w:rsidRDefault="00B63487">
      <w:pPr>
        <w:pStyle w:val="23"/>
        <w:rPr>
          <w:smallCaps w:val="0"/>
          <w:noProof/>
          <w:sz w:val="24"/>
          <w:szCs w:val="24"/>
        </w:rPr>
      </w:pPr>
      <w:r w:rsidRPr="005A1C48">
        <w:rPr>
          <w:rStyle w:val="af7"/>
          <w:noProof/>
        </w:rPr>
        <w:t>7.2.2 Расчет трудоемкости методом уточненной модели</w:t>
      </w:r>
    </w:p>
    <w:p w:rsidR="00B63487" w:rsidRDefault="00B63487">
      <w:pPr>
        <w:pStyle w:val="23"/>
        <w:rPr>
          <w:smallCaps w:val="0"/>
          <w:noProof/>
          <w:sz w:val="24"/>
          <w:szCs w:val="24"/>
        </w:rPr>
      </w:pPr>
      <w:r w:rsidRPr="005A1C48">
        <w:rPr>
          <w:rStyle w:val="af7"/>
          <w:noProof/>
        </w:rPr>
        <w:t>7.2.3 Расчет дополнительной заработной платы разработчиков</w:t>
      </w:r>
    </w:p>
    <w:p w:rsidR="00B63487" w:rsidRDefault="00B63487">
      <w:pPr>
        <w:pStyle w:val="23"/>
        <w:rPr>
          <w:smallCaps w:val="0"/>
          <w:noProof/>
          <w:sz w:val="24"/>
          <w:szCs w:val="24"/>
        </w:rPr>
      </w:pPr>
      <w:r w:rsidRPr="005A1C48">
        <w:rPr>
          <w:rStyle w:val="af7"/>
          <w:noProof/>
        </w:rPr>
        <w:t>7.2.4 Отчисления на социальные нужды</w:t>
      </w:r>
    </w:p>
    <w:p w:rsidR="00B63487" w:rsidRDefault="00B63487">
      <w:pPr>
        <w:pStyle w:val="23"/>
        <w:rPr>
          <w:smallCaps w:val="0"/>
          <w:noProof/>
          <w:sz w:val="24"/>
          <w:szCs w:val="24"/>
        </w:rPr>
      </w:pPr>
      <w:r w:rsidRPr="005A1C48">
        <w:rPr>
          <w:rStyle w:val="af7"/>
          <w:noProof/>
        </w:rPr>
        <w:t>7.2.5 Расходы на приобретение дополнительных средств ВТ и ПО</w:t>
      </w:r>
    </w:p>
    <w:p w:rsidR="00B63487" w:rsidRDefault="00B63487">
      <w:pPr>
        <w:pStyle w:val="23"/>
        <w:rPr>
          <w:smallCaps w:val="0"/>
          <w:noProof/>
          <w:sz w:val="24"/>
          <w:szCs w:val="24"/>
        </w:rPr>
      </w:pPr>
      <w:r w:rsidRPr="005A1C48">
        <w:rPr>
          <w:rStyle w:val="af7"/>
          <w:noProof/>
        </w:rPr>
        <w:t>7.2.6 Расходы по отладке программы</w:t>
      </w:r>
    </w:p>
    <w:p w:rsidR="00B63487" w:rsidRDefault="00B63487">
      <w:pPr>
        <w:pStyle w:val="23"/>
        <w:rPr>
          <w:smallCaps w:val="0"/>
          <w:noProof/>
          <w:sz w:val="24"/>
          <w:szCs w:val="24"/>
        </w:rPr>
      </w:pPr>
      <w:r w:rsidRPr="005A1C48">
        <w:rPr>
          <w:rStyle w:val="af7"/>
          <w:noProof/>
        </w:rPr>
        <w:t>7.2.7 Контрагентские расходы</w:t>
      </w:r>
    </w:p>
    <w:p w:rsidR="00B63487" w:rsidRDefault="00B63487">
      <w:pPr>
        <w:pStyle w:val="23"/>
        <w:rPr>
          <w:smallCaps w:val="0"/>
          <w:noProof/>
          <w:sz w:val="24"/>
          <w:szCs w:val="24"/>
        </w:rPr>
      </w:pPr>
      <w:r w:rsidRPr="005A1C48">
        <w:rPr>
          <w:rStyle w:val="af7"/>
          <w:noProof/>
        </w:rPr>
        <w:t>8. Безопасность и экологичность поекта</w:t>
      </w:r>
    </w:p>
    <w:p w:rsidR="00B63487" w:rsidRDefault="00B63487">
      <w:pPr>
        <w:pStyle w:val="23"/>
        <w:rPr>
          <w:smallCaps w:val="0"/>
          <w:noProof/>
          <w:sz w:val="24"/>
          <w:szCs w:val="24"/>
        </w:rPr>
      </w:pPr>
      <w:r w:rsidRPr="005A1C48">
        <w:rPr>
          <w:rStyle w:val="af7"/>
          <w:noProof/>
        </w:rPr>
        <w:t>8.1 Анализ опасных и вредных производственных факторов на рабочем месте инженера</w:t>
      </w:r>
    </w:p>
    <w:p w:rsidR="00B63487" w:rsidRDefault="00B63487">
      <w:pPr>
        <w:pStyle w:val="23"/>
        <w:rPr>
          <w:smallCaps w:val="0"/>
          <w:noProof/>
          <w:sz w:val="24"/>
          <w:szCs w:val="24"/>
        </w:rPr>
      </w:pPr>
      <w:r w:rsidRPr="005A1C48">
        <w:rPr>
          <w:rStyle w:val="af7"/>
          <w:noProof/>
        </w:rPr>
        <w:t>8.1.1 Микроклимат</w:t>
      </w:r>
    </w:p>
    <w:p w:rsidR="00B63487" w:rsidRDefault="00B63487">
      <w:pPr>
        <w:pStyle w:val="23"/>
        <w:rPr>
          <w:smallCaps w:val="0"/>
          <w:noProof/>
          <w:sz w:val="24"/>
          <w:szCs w:val="24"/>
        </w:rPr>
      </w:pPr>
      <w:r w:rsidRPr="005A1C48">
        <w:rPr>
          <w:rStyle w:val="af7"/>
          <w:noProof/>
        </w:rPr>
        <w:t>8.1.2 Освещение рабочей зоны</w:t>
      </w:r>
    </w:p>
    <w:p w:rsidR="00B63487" w:rsidRDefault="00B63487">
      <w:pPr>
        <w:pStyle w:val="23"/>
        <w:rPr>
          <w:smallCaps w:val="0"/>
          <w:noProof/>
          <w:sz w:val="24"/>
          <w:szCs w:val="24"/>
        </w:rPr>
      </w:pPr>
      <w:r w:rsidRPr="005A1C48">
        <w:rPr>
          <w:rStyle w:val="af7"/>
          <w:noProof/>
        </w:rPr>
        <w:t>8.1.3 Производственный шум</w:t>
      </w:r>
    </w:p>
    <w:p w:rsidR="00B63487" w:rsidRDefault="00B63487">
      <w:pPr>
        <w:pStyle w:val="23"/>
        <w:rPr>
          <w:smallCaps w:val="0"/>
          <w:noProof/>
          <w:sz w:val="24"/>
          <w:szCs w:val="24"/>
        </w:rPr>
      </w:pPr>
      <w:r w:rsidRPr="005A1C48">
        <w:rPr>
          <w:rStyle w:val="af7"/>
          <w:noProof/>
        </w:rPr>
        <w:t>8.1.4 Электромагнитные излучения</w:t>
      </w:r>
    </w:p>
    <w:p w:rsidR="00B63487" w:rsidRDefault="00B63487">
      <w:pPr>
        <w:pStyle w:val="23"/>
        <w:rPr>
          <w:smallCaps w:val="0"/>
          <w:noProof/>
          <w:sz w:val="24"/>
          <w:szCs w:val="24"/>
        </w:rPr>
      </w:pPr>
      <w:r w:rsidRPr="005A1C48">
        <w:rPr>
          <w:rStyle w:val="af7"/>
          <w:noProof/>
        </w:rPr>
        <w:t>8.1.5 Тяжесть и напряженность трудового процесса</w:t>
      </w:r>
    </w:p>
    <w:p w:rsidR="00B63487" w:rsidRDefault="00B63487">
      <w:pPr>
        <w:pStyle w:val="23"/>
        <w:rPr>
          <w:smallCaps w:val="0"/>
          <w:noProof/>
          <w:sz w:val="24"/>
          <w:szCs w:val="24"/>
        </w:rPr>
      </w:pPr>
      <w:r w:rsidRPr="005A1C48">
        <w:rPr>
          <w:rStyle w:val="af7"/>
          <w:noProof/>
        </w:rPr>
        <w:t>8.2 Меры по снижению и устранению опасных и вредных факторов</w:t>
      </w:r>
    </w:p>
    <w:p w:rsidR="00B63487" w:rsidRDefault="00B63487">
      <w:pPr>
        <w:pStyle w:val="23"/>
        <w:rPr>
          <w:smallCaps w:val="0"/>
          <w:noProof/>
          <w:sz w:val="24"/>
          <w:szCs w:val="24"/>
        </w:rPr>
      </w:pPr>
      <w:r w:rsidRPr="005A1C48">
        <w:rPr>
          <w:rStyle w:val="af7"/>
          <w:noProof/>
        </w:rPr>
        <w:t>8.2.1 Психофизиологические факторы</w:t>
      </w:r>
    </w:p>
    <w:p w:rsidR="00B63487" w:rsidRDefault="00B63487">
      <w:pPr>
        <w:pStyle w:val="23"/>
        <w:rPr>
          <w:smallCaps w:val="0"/>
          <w:noProof/>
          <w:sz w:val="24"/>
          <w:szCs w:val="24"/>
        </w:rPr>
      </w:pPr>
      <w:r w:rsidRPr="005A1C48">
        <w:rPr>
          <w:rStyle w:val="af7"/>
          <w:noProof/>
        </w:rPr>
        <w:t>8.2.2 Мероприятия по снижению повышенного уровня шума на рабочих местах</w:t>
      </w:r>
    </w:p>
    <w:p w:rsidR="00B63487" w:rsidRDefault="00B63487">
      <w:pPr>
        <w:pStyle w:val="23"/>
        <w:rPr>
          <w:smallCaps w:val="0"/>
          <w:noProof/>
          <w:sz w:val="24"/>
          <w:szCs w:val="24"/>
        </w:rPr>
      </w:pPr>
      <w:r w:rsidRPr="005A1C48">
        <w:rPr>
          <w:rStyle w:val="af7"/>
          <w:noProof/>
        </w:rPr>
        <w:t>8.2.3 Мероприятия по устранению недостаточной освещенности рабочей зоны</w:t>
      </w:r>
    </w:p>
    <w:p w:rsidR="00B63487" w:rsidRDefault="00B63487">
      <w:pPr>
        <w:pStyle w:val="23"/>
        <w:rPr>
          <w:smallCaps w:val="0"/>
          <w:noProof/>
          <w:sz w:val="24"/>
          <w:szCs w:val="24"/>
        </w:rPr>
      </w:pPr>
      <w:r w:rsidRPr="005A1C48">
        <w:rPr>
          <w:rStyle w:val="af7"/>
          <w:noProof/>
        </w:rPr>
        <w:t>8.3 Расчет искусственного освещения</w:t>
      </w:r>
    </w:p>
    <w:p w:rsidR="00B63487" w:rsidRDefault="00B63487">
      <w:pPr>
        <w:pStyle w:val="23"/>
        <w:rPr>
          <w:smallCaps w:val="0"/>
          <w:noProof/>
          <w:sz w:val="24"/>
          <w:szCs w:val="24"/>
        </w:rPr>
      </w:pPr>
      <w:r w:rsidRPr="005A1C48">
        <w:rPr>
          <w:rStyle w:val="af7"/>
          <w:noProof/>
        </w:rPr>
        <w:lastRenderedPageBreak/>
        <w:t>8.3.1 Расчёт освещения в помещении люминесцентными лампами</w:t>
      </w:r>
    </w:p>
    <w:p w:rsidR="00B63487" w:rsidRDefault="00B63487">
      <w:pPr>
        <w:pStyle w:val="23"/>
        <w:rPr>
          <w:smallCaps w:val="0"/>
          <w:noProof/>
          <w:sz w:val="24"/>
          <w:szCs w:val="24"/>
        </w:rPr>
      </w:pPr>
      <w:r w:rsidRPr="005A1C48">
        <w:rPr>
          <w:rStyle w:val="af7"/>
          <w:noProof/>
          <w:snapToGrid w:val="0"/>
        </w:rPr>
        <w:t>8.3.2 Расчёт общего освещения производится методом коэффициента использования светового потока при установке люминесцентных ламп для производственного помещения</w:t>
      </w:r>
    </w:p>
    <w:p w:rsidR="00B63487" w:rsidRDefault="00B63487">
      <w:pPr>
        <w:pStyle w:val="23"/>
        <w:rPr>
          <w:smallCaps w:val="0"/>
          <w:noProof/>
          <w:sz w:val="24"/>
          <w:szCs w:val="24"/>
        </w:rPr>
      </w:pPr>
      <w:r w:rsidRPr="005A1C48">
        <w:rPr>
          <w:rStyle w:val="af7"/>
          <w:noProof/>
        </w:rPr>
        <w:t>9. Защита в чрезвычайных ситуациях</w:t>
      </w:r>
    </w:p>
    <w:p w:rsidR="00B63487" w:rsidRDefault="00B63487">
      <w:pPr>
        <w:pStyle w:val="23"/>
        <w:rPr>
          <w:smallCaps w:val="0"/>
          <w:noProof/>
          <w:sz w:val="24"/>
          <w:szCs w:val="24"/>
        </w:rPr>
      </w:pPr>
      <w:r w:rsidRPr="005A1C48">
        <w:rPr>
          <w:rStyle w:val="af7"/>
          <w:noProof/>
        </w:rPr>
        <w:t>9.1 Понятие устойчивости объекта</w:t>
      </w:r>
    </w:p>
    <w:p w:rsidR="00B63487" w:rsidRDefault="00B63487">
      <w:pPr>
        <w:pStyle w:val="23"/>
        <w:rPr>
          <w:smallCaps w:val="0"/>
          <w:noProof/>
          <w:sz w:val="24"/>
          <w:szCs w:val="24"/>
        </w:rPr>
      </w:pPr>
      <w:r w:rsidRPr="005A1C48">
        <w:rPr>
          <w:rStyle w:val="af7"/>
          <w:noProof/>
        </w:rPr>
        <w:t>9.2 Избыточное давление взрыва</w:t>
      </w:r>
    </w:p>
    <w:p w:rsidR="00B63487" w:rsidRDefault="00B63487">
      <w:pPr>
        <w:pStyle w:val="23"/>
        <w:rPr>
          <w:smallCaps w:val="0"/>
          <w:noProof/>
          <w:sz w:val="24"/>
          <w:szCs w:val="24"/>
        </w:rPr>
      </w:pPr>
      <w:r w:rsidRPr="005A1C48">
        <w:rPr>
          <w:rStyle w:val="af7"/>
          <w:noProof/>
          <w:snapToGrid w:val="0"/>
        </w:rPr>
        <w:t>9.2.2 Оценка устойчивости объекта от ударной волны и степени поражения человека</w:t>
      </w:r>
    </w:p>
    <w:p w:rsidR="00B63487" w:rsidRDefault="00B63487">
      <w:pPr>
        <w:pStyle w:val="23"/>
        <w:rPr>
          <w:smallCaps w:val="0"/>
          <w:noProof/>
          <w:sz w:val="24"/>
          <w:szCs w:val="24"/>
        </w:rPr>
      </w:pPr>
      <w:r w:rsidRPr="005A1C48">
        <w:rPr>
          <w:rStyle w:val="af7"/>
          <w:noProof/>
        </w:rPr>
        <w:t>9.2.3 Степень поражения людей ударной волной</w:t>
      </w:r>
    </w:p>
    <w:p w:rsidR="00B63487" w:rsidRDefault="00B63487">
      <w:pPr>
        <w:pStyle w:val="23"/>
        <w:rPr>
          <w:smallCaps w:val="0"/>
          <w:noProof/>
          <w:sz w:val="24"/>
          <w:szCs w:val="24"/>
        </w:rPr>
      </w:pPr>
      <w:r w:rsidRPr="005A1C48">
        <w:rPr>
          <w:rStyle w:val="af7"/>
          <w:noProof/>
        </w:rPr>
        <w:t>Заключение</w:t>
      </w:r>
    </w:p>
    <w:p w:rsidR="00B63487" w:rsidRDefault="00B63487">
      <w:pPr>
        <w:pStyle w:val="23"/>
        <w:rPr>
          <w:smallCaps w:val="0"/>
          <w:noProof/>
          <w:sz w:val="24"/>
          <w:szCs w:val="24"/>
        </w:rPr>
      </w:pPr>
      <w:r w:rsidRPr="005A1C48">
        <w:rPr>
          <w:rStyle w:val="af7"/>
          <w:noProof/>
        </w:rPr>
        <w:t>Список использованных источников</w:t>
      </w:r>
    </w:p>
    <w:p w:rsidR="00B63487" w:rsidRDefault="00B63487">
      <w:pPr>
        <w:pStyle w:val="23"/>
        <w:rPr>
          <w:smallCaps w:val="0"/>
          <w:noProof/>
          <w:sz w:val="24"/>
          <w:szCs w:val="24"/>
        </w:rPr>
      </w:pPr>
      <w:r w:rsidRPr="005A1C48">
        <w:rPr>
          <w:rStyle w:val="af7"/>
          <w:noProof/>
        </w:rPr>
        <w:t>Приложение А</w:t>
      </w:r>
    </w:p>
    <w:p w:rsidR="00B63487" w:rsidRDefault="00B63487">
      <w:pPr>
        <w:pStyle w:val="23"/>
        <w:rPr>
          <w:smallCaps w:val="0"/>
          <w:noProof/>
          <w:sz w:val="24"/>
          <w:szCs w:val="24"/>
        </w:rPr>
      </w:pPr>
      <w:r w:rsidRPr="005A1C48">
        <w:rPr>
          <w:rStyle w:val="af7"/>
          <w:noProof/>
        </w:rPr>
        <w:t>Приложение Б</w:t>
      </w:r>
    </w:p>
    <w:p w:rsidR="00C83C29" w:rsidRPr="0099419D" w:rsidRDefault="00C83C29" w:rsidP="0099419D">
      <w:pPr>
        <w:ind w:firstLine="0"/>
        <w:rPr>
          <w:lang w:val="uk-UA"/>
        </w:rPr>
      </w:pPr>
    </w:p>
    <w:p w:rsidR="005266DB" w:rsidRDefault="005266DB" w:rsidP="0099419D">
      <w:pPr>
        <w:pStyle w:val="20"/>
      </w:pPr>
      <w:r w:rsidRPr="00B63CF0">
        <w:br w:type="page"/>
      </w:r>
      <w:bookmarkStart w:id="10" w:name="_Toc65390927"/>
      <w:bookmarkStart w:id="11" w:name="_Toc96482780"/>
      <w:bookmarkStart w:id="12" w:name="_Toc96773032"/>
      <w:bookmarkStart w:id="13" w:name="_Toc97704431"/>
      <w:bookmarkStart w:id="14" w:name="_Toc107335293"/>
      <w:r w:rsidRPr="00B63CF0">
        <w:lastRenderedPageBreak/>
        <w:t>О</w:t>
      </w:r>
      <w:bookmarkEnd w:id="10"/>
      <w:bookmarkEnd w:id="11"/>
      <w:r w:rsidRPr="00B63CF0">
        <w:t>бозначения и сокращения</w:t>
      </w:r>
      <w:bookmarkEnd w:id="12"/>
      <w:bookmarkEnd w:id="13"/>
      <w:bookmarkEnd w:id="14"/>
    </w:p>
    <w:p w:rsidR="00C83C29" w:rsidRPr="00C83C29" w:rsidRDefault="00C83C29" w:rsidP="00C83C2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4155"/>
      </w:tblGrid>
      <w:tr w:rsidR="005266DB" w:rsidRPr="00B63CF0" w:rsidTr="002C03AE">
        <w:trPr>
          <w:jc w:val="center"/>
        </w:trPr>
        <w:tc>
          <w:tcPr>
            <w:tcW w:w="1548" w:type="dxa"/>
            <w:shd w:val="clear" w:color="auto" w:fill="auto"/>
            <w:vAlign w:val="center"/>
          </w:tcPr>
          <w:p w:rsidR="005266DB" w:rsidRPr="00B63CF0" w:rsidRDefault="005266DB" w:rsidP="00C83C29">
            <w:pPr>
              <w:pStyle w:val="afff1"/>
            </w:pPr>
            <w:r w:rsidRPr="00B63CF0">
              <w:t>ЭДО</w:t>
            </w:r>
          </w:p>
        </w:tc>
        <w:tc>
          <w:tcPr>
            <w:tcW w:w="4155" w:type="dxa"/>
            <w:shd w:val="clear" w:color="auto" w:fill="auto"/>
            <w:vAlign w:val="center"/>
          </w:tcPr>
          <w:p w:rsidR="005266DB" w:rsidRPr="00B63CF0" w:rsidRDefault="005266DB" w:rsidP="00C83C29">
            <w:pPr>
              <w:pStyle w:val="afff1"/>
            </w:pPr>
            <w:r w:rsidRPr="00B63CF0">
              <w:t>электронный документооборот</w:t>
            </w:r>
          </w:p>
        </w:tc>
      </w:tr>
      <w:tr w:rsidR="005266DB" w:rsidRPr="00B63CF0" w:rsidTr="002C03AE">
        <w:trPr>
          <w:jc w:val="center"/>
        </w:trPr>
        <w:tc>
          <w:tcPr>
            <w:tcW w:w="1548" w:type="dxa"/>
            <w:shd w:val="clear" w:color="auto" w:fill="auto"/>
            <w:vAlign w:val="center"/>
          </w:tcPr>
          <w:p w:rsidR="005266DB" w:rsidRPr="00B63CF0" w:rsidRDefault="005266DB" w:rsidP="00C83C29">
            <w:pPr>
              <w:pStyle w:val="afff1"/>
            </w:pPr>
            <w:r w:rsidRPr="00B63CF0">
              <w:t>ППС</w:t>
            </w:r>
          </w:p>
        </w:tc>
        <w:tc>
          <w:tcPr>
            <w:tcW w:w="4155" w:type="dxa"/>
            <w:shd w:val="clear" w:color="auto" w:fill="auto"/>
            <w:vAlign w:val="center"/>
          </w:tcPr>
          <w:p w:rsidR="005266DB" w:rsidRPr="00B63CF0" w:rsidRDefault="005266DB" w:rsidP="00C83C29">
            <w:pPr>
              <w:pStyle w:val="afff1"/>
            </w:pPr>
            <w:r w:rsidRPr="00B63CF0">
              <w:t>профессорско-преподавательский состав</w:t>
            </w:r>
          </w:p>
        </w:tc>
      </w:tr>
      <w:tr w:rsidR="005266DB" w:rsidRPr="00B63CF0" w:rsidTr="002C03AE">
        <w:trPr>
          <w:jc w:val="center"/>
        </w:trPr>
        <w:tc>
          <w:tcPr>
            <w:tcW w:w="1548" w:type="dxa"/>
            <w:shd w:val="clear" w:color="auto" w:fill="auto"/>
            <w:vAlign w:val="center"/>
          </w:tcPr>
          <w:p w:rsidR="005266DB" w:rsidRPr="00B63CF0" w:rsidRDefault="005266DB" w:rsidP="00C83C29">
            <w:pPr>
              <w:pStyle w:val="afff1"/>
            </w:pPr>
            <w:r w:rsidRPr="00B63CF0">
              <w:t>УВП</w:t>
            </w:r>
          </w:p>
        </w:tc>
        <w:tc>
          <w:tcPr>
            <w:tcW w:w="4155" w:type="dxa"/>
            <w:shd w:val="clear" w:color="auto" w:fill="auto"/>
            <w:vAlign w:val="center"/>
          </w:tcPr>
          <w:p w:rsidR="005266DB" w:rsidRPr="00B63CF0" w:rsidRDefault="005266DB" w:rsidP="00C83C29">
            <w:pPr>
              <w:pStyle w:val="afff1"/>
            </w:pPr>
            <w:r w:rsidRPr="00B63CF0">
              <w:t>учебно-вспомогательный персонал</w:t>
            </w:r>
          </w:p>
        </w:tc>
      </w:tr>
      <w:tr w:rsidR="005266DB" w:rsidRPr="00B63CF0" w:rsidTr="002C03AE">
        <w:trPr>
          <w:jc w:val="center"/>
        </w:trPr>
        <w:tc>
          <w:tcPr>
            <w:tcW w:w="1548" w:type="dxa"/>
            <w:shd w:val="clear" w:color="auto" w:fill="auto"/>
            <w:vAlign w:val="center"/>
          </w:tcPr>
          <w:p w:rsidR="005266DB" w:rsidRPr="00B63CF0" w:rsidRDefault="005266DB" w:rsidP="00C83C29">
            <w:pPr>
              <w:pStyle w:val="afff1"/>
            </w:pPr>
            <w:r w:rsidRPr="00B63CF0">
              <w:t>ЭЦП</w:t>
            </w:r>
          </w:p>
        </w:tc>
        <w:tc>
          <w:tcPr>
            <w:tcW w:w="4155" w:type="dxa"/>
            <w:shd w:val="clear" w:color="auto" w:fill="auto"/>
            <w:vAlign w:val="center"/>
          </w:tcPr>
          <w:p w:rsidR="005266DB" w:rsidRPr="00B63CF0" w:rsidRDefault="005266DB" w:rsidP="00C83C29">
            <w:pPr>
              <w:pStyle w:val="afff1"/>
            </w:pPr>
            <w:r w:rsidRPr="00B63CF0">
              <w:t>электронно-цифровая подпись</w:t>
            </w:r>
          </w:p>
        </w:tc>
      </w:tr>
      <w:tr w:rsidR="005266DB" w:rsidRPr="00B63CF0" w:rsidTr="002C03AE">
        <w:trPr>
          <w:jc w:val="center"/>
        </w:trPr>
        <w:tc>
          <w:tcPr>
            <w:tcW w:w="1548" w:type="dxa"/>
            <w:shd w:val="clear" w:color="auto" w:fill="auto"/>
            <w:vAlign w:val="center"/>
          </w:tcPr>
          <w:p w:rsidR="005266DB" w:rsidRPr="00B63CF0" w:rsidRDefault="005266DB" w:rsidP="00C83C29">
            <w:pPr>
              <w:pStyle w:val="afff1"/>
            </w:pPr>
            <w:r w:rsidRPr="00B63CF0">
              <w:t>ПО</w:t>
            </w:r>
          </w:p>
        </w:tc>
        <w:tc>
          <w:tcPr>
            <w:tcW w:w="4155" w:type="dxa"/>
            <w:shd w:val="clear" w:color="auto" w:fill="auto"/>
            <w:vAlign w:val="center"/>
          </w:tcPr>
          <w:p w:rsidR="005266DB" w:rsidRPr="00B63CF0" w:rsidRDefault="005266DB" w:rsidP="00C83C29">
            <w:pPr>
              <w:pStyle w:val="afff1"/>
            </w:pPr>
            <w:r w:rsidRPr="00B63CF0">
              <w:t>программное обеспечение</w:t>
            </w:r>
          </w:p>
        </w:tc>
      </w:tr>
      <w:tr w:rsidR="005266DB" w:rsidRPr="00B63CF0" w:rsidTr="002C03AE">
        <w:trPr>
          <w:jc w:val="center"/>
        </w:trPr>
        <w:tc>
          <w:tcPr>
            <w:tcW w:w="1548" w:type="dxa"/>
            <w:shd w:val="clear" w:color="auto" w:fill="auto"/>
            <w:vAlign w:val="center"/>
          </w:tcPr>
          <w:p w:rsidR="005266DB" w:rsidRPr="00B63CF0" w:rsidRDefault="005266DB" w:rsidP="00C83C29">
            <w:pPr>
              <w:pStyle w:val="afff1"/>
            </w:pPr>
            <w:r w:rsidRPr="00B63CF0">
              <w:t>МЦ</w:t>
            </w:r>
          </w:p>
        </w:tc>
        <w:tc>
          <w:tcPr>
            <w:tcW w:w="4155" w:type="dxa"/>
            <w:shd w:val="clear" w:color="auto" w:fill="auto"/>
            <w:vAlign w:val="center"/>
          </w:tcPr>
          <w:p w:rsidR="005266DB" w:rsidRPr="00B63CF0" w:rsidRDefault="005266DB" w:rsidP="00C83C29">
            <w:pPr>
              <w:pStyle w:val="afff1"/>
            </w:pPr>
            <w:r w:rsidRPr="00B63CF0">
              <w:t>материальные ценности</w:t>
            </w:r>
          </w:p>
        </w:tc>
      </w:tr>
      <w:tr w:rsidR="001D3181" w:rsidRPr="00B63CF0" w:rsidTr="002C03AE">
        <w:trPr>
          <w:jc w:val="center"/>
        </w:trPr>
        <w:tc>
          <w:tcPr>
            <w:tcW w:w="1548" w:type="dxa"/>
            <w:shd w:val="clear" w:color="auto" w:fill="auto"/>
            <w:vAlign w:val="center"/>
          </w:tcPr>
          <w:p w:rsidR="001D3181" w:rsidRPr="00B63CF0" w:rsidRDefault="001D3181" w:rsidP="00C83C29">
            <w:pPr>
              <w:pStyle w:val="afff1"/>
            </w:pPr>
            <w:r w:rsidRPr="00B63CF0">
              <w:t>АС</w:t>
            </w:r>
          </w:p>
        </w:tc>
        <w:tc>
          <w:tcPr>
            <w:tcW w:w="4155" w:type="dxa"/>
            <w:shd w:val="clear" w:color="auto" w:fill="auto"/>
            <w:vAlign w:val="center"/>
          </w:tcPr>
          <w:p w:rsidR="001D3181" w:rsidRPr="00B63CF0" w:rsidRDefault="001D3181" w:rsidP="00C83C29">
            <w:pPr>
              <w:pStyle w:val="afff1"/>
            </w:pPr>
            <w:r w:rsidRPr="00B63CF0">
              <w:t>автоматизированная система</w:t>
            </w:r>
          </w:p>
        </w:tc>
      </w:tr>
      <w:tr w:rsidR="001D3181" w:rsidRPr="00B63CF0" w:rsidTr="002C03AE">
        <w:trPr>
          <w:jc w:val="center"/>
        </w:trPr>
        <w:tc>
          <w:tcPr>
            <w:tcW w:w="1548" w:type="dxa"/>
            <w:shd w:val="clear" w:color="auto" w:fill="auto"/>
            <w:vAlign w:val="center"/>
          </w:tcPr>
          <w:p w:rsidR="001D3181" w:rsidRPr="002C03AE" w:rsidRDefault="001D3181" w:rsidP="00C83C29">
            <w:pPr>
              <w:pStyle w:val="afff1"/>
              <w:rPr>
                <w:lang w:val="en-US"/>
              </w:rPr>
            </w:pPr>
            <w:r w:rsidRPr="00B63CF0">
              <w:t>АРМ</w:t>
            </w:r>
          </w:p>
        </w:tc>
        <w:tc>
          <w:tcPr>
            <w:tcW w:w="4155" w:type="dxa"/>
            <w:shd w:val="clear" w:color="auto" w:fill="auto"/>
            <w:vAlign w:val="center"/>
          </w:tcPr>
          <w:p w:rsidR="001D3181" w:rsidRPr="00B63CF0" w:rsidRDefault="001D3181" w:rsidP="00C83C29">
            <w:pPr>
              <w:pStyle w:val="afff1"/>
            </w:pPr>
            <w:r w:rsidRPr="00B63CF0">
              <w:t>автоматизированное рабочее место</w:t>
            </w:r>
          </w:p>
        </w:tc>
      </w:tr>
      <w:tr w:rsidR="001D3181" w:rsidRPr="00B63CF0" w:rsidTr="002C03AE">
        <w:trPr>
          <w:jc w:val="center"/>
        </w:trPr>
        <w:tc>
          <w:tcPr>
            <w:tcW w:w="1548" w:type="dxa"/>
            <w:shd w:val="clear" w:color="auto" w:fill="auto"/>
            <w:vAlign w:val="center"/>
          </w:tcPr>
          <w:p w:rsidR="001D3181" w:rsidRPr="002C03AE" w:rsidRDefault="001D3181" w:rsidP="00C83C29">
            <w:pPr>
              <w:pStyle w:val="afff1"/>
              <w:rPr>
                <w:lang w:val="en-US"/>
              </w:rPr>
            </w:pPr>
            <w:r w:rsidRPr="00B63CF0">
              <w:t>БД</w:t>
            </w:r>
          </w:p>
        </w:tc>
        <w:tc>
          <w:tcPr>
            <w:tcW w:w="4155" w:type="dxa"/>
            <w:shd w:val="clear" w:color="auto" w:fill="auto"/>
            <w:vAlign w:val="center"/>
          </w:tcPr>
          <w:p w:rsidR="001D3181" w:rsidRPr="00B63CF0" w:rsidRDefault="001D3181" w:rsidP="00C83C29">
            <w:pPr>
              <w:pStyle w:val="afff1"/>
            </w:pPr>
            <w:r w:rsidRPr="00B63CF0">
              <w:t>база данных</w:t>
            </w:r>
          </w:p>
        </w:tc>
      </w:tr>
      <w:tr w:rsidR="001D3181" w:rsidRPr="00B63CF0" w:rsidTr="002C03AE">
        <w:trPr>
          <w:jc w:val="center"/>
        </w:trPr>
        <w:tc>
          <w:tcPr>
            <w:tcW w:w="1548" w:type="dxa"/>
            <w:shd w:val="clear" w:color="auto" w:fill="auto"/>
            <w:vAlign w:val="center"/>
          </w:tcPr>
          <w:p w:rsidR="001D3181" w:rsidRPr="002C03AE" w:rsidRDefault="001D3181" w:rsidP="00C83C29">
            <w:pPr>
              <w:pStyle w:val="afff1"/>
              <w:rPr>
                <w:lang w:val="en-US"/>
              </w:rPr>
            </w:pPr>
            <w:r w:rsidRPr="00B63CF0">
              <w:t>ОС</w:t>
            </w:r>
          </w:p>
        </w:tc>
        <w:tc>
          <w:tcPr>
            <w:tcW w:w="4155" w:type="dxa"/>
            <w:shd w:val="clear" w:color="auto" w:fill="auto"/>
            <w:vAlign w:val="center"/>
          </w:tcPr>
          <w:p w:rsidR="001D3181" w:rsidRPr="00B63CF0" w:rsidRDefault="001D3181" w:rsidP="00C83C29">
            <w:pPr>
              <w:pStyle w:val="afff1"/>
            </w:pPr>
            <w:r w:rsidRPr="00B63CF0">
              <w:t>операционная система</w:t>
            </w:r>
          </w:p>
        </w:tc>
      </w:tr>
    </w:tbl>
    <w:p w:rsidR="00071174" w:rsidRPr="00B63CF0" w:rsidRDefault="00071174" w:rsidP="00B63CF0"/>
    <w:p w:rsidR="005266DB" w:rsidRPr="00B63CF0" w:rsidRDefault="00071174" w:rsidP="00C83C29">
      <w:pPr>
        <w:pStyle w:val="20"/>
      </w:pPr>
      <w:r w:rsidRPr="00B63CF0">
        <w:br w:type="page"/>
      </w:r>
      <w:bookmarkStart w:id="15" w:name="_Toc107335294"/>
      <w:bookmarkStart w:id="16" w:name="_Toc233895092"/>
      <w:r w:rsidR="00C83C29" w:rsidRPr="00B63CF0">
        <w:lastRenderedPageBreak/>
        <w:t>Введение</w:t>
      </w:r>
      <w:bookmarkEnd w:id="15"/>
      <w:bookmarkEnd w:id="16"/>
    </w:p>
    <w:p w:rsidR="00C83C29" w:rsidRDefault="00C83C29" w:rsidP="00B63CF0"/>
    <w:p w:rsidR="00B63CF0" w:rsidRDefault="005266DB" w:rsidP="00B63CF0">
      <w:r w:rsidRPr="00B63CF0">
        <w:t>Современный порядок ведения дел на предприятиях и в организациях требует большого объема работы с документами</w:t>
      </w:r>
      <w:r w:rsidR="00B63CF0" w:rsidRPr="00B63CF0">
        <w:t xml:space="preserve">. </w:t>
      </w:r>
      <w:r w:rsidRPr="00B63CF0">
        <w:t xml:space="preserve">Базовой единицей информации в теории управления документами является непосредственно </w:t>
      </w:r>
      <w:r w:rsidRPr="00B63CF0">
        <w:rPr>
          <w:iCs/>
        </w:rPr>
        <w:t>документ</w:t>
      </w:r>
      <w:r w:rsidR="00B63CF0" w:rsidRPr="00B63CF0">
        <w:t xml:space="preserve">. </w:t>
      </w:r>
      <w:r w:rsidRPr="00B63CF0">
        <w:t>Понятие электронного документа включает в себя не просто файл</w:t>
      </w:r>
      <w:r w:rsidR="00B63CF0">
        <w:t xml:space="preserve"> (</w:t>
      </w:r>
      <w:r w:rsidRPr="00B63CF0">
        <w:t>набор символов, слов, таблиц, диаграмм, изображений и мультимедийных данных</w:t>
      </w:r>
      <w:r w:rsidR="00B63CF0" w:rsidRPr="00B63CF0">
        <w:t>),</w:t>
      </w:r>
      <w:r w:rsidRPr="00B63CF0">
        <w:t xml:space="preserve"> а целую совокупность таких файлов разных типов</w:t>
      </w:r>
      <w:r w:rsidR="00B63CF0" w:rsidRPr="00B63CF0">
        <w:t xml:space="preserve"> - </w:t>
      </w:r>
      <w:r w:rsidRPr="00B63CF0">
        <w:t>составных частей документа, правила их обработки, связи с другими электронными документами, информацию о маршруте движения документа и многое другое</w:t>
      </w:r>
      <w:r w:rsidR="00B63CF0" w:rsidRPr="00B63CF0">
        <w:t xml:space="preserve">. </w:t>
      </w:r>
      <w:r w:rsidRPr="00B63CF0">
        <w:t xml:space="preserve">Обязательным является наличие у документа </w:t>
      </w:r>
      <w:r w:rsidRPr="00B63CF0">
        <w:rPr>
          <w:iCs/>
        </w:rPr>
        <w:t>регистрационной карточки</w:t>
      </w:r>
      <w:r w:rsidRPr="00B63CF0">
        <w:t xml:space="preserve"> </w:t>
      </w:r>
      <w:r w:rsidR="00B63CF0">
        <w:t>-</w:t>
      </w:r>
      <w:r w:rsidRPr="00B63CF0">
        <w:t xml:space="preserve"> набора реквизитов документа</w:t>
      </w:r>
      <w:r w:rsidR="00B63CF0">
        <w:t xml:space="preserve"> (</w:t>
      </w:r>
      <w:r w:rsidRPr="00B63CF0">
        <w:t>вид документа, регистрационный номер, краткое содержание и другие атрибуты</w:t>
      </w:r>
      <w:r w:rsidR="00B63CF0" w:rsidRPr="00B63CF0">
        <w:t xml:space="preserve">). </w:t>
      </w:r>
      <w:r w:rsidRPr="00B63CF0">
        <w:t xml:space="preserve">В таком виде документ становится базой построения </w:t>
      </w:r>
      <w:r w:rsidRPr="00B63CF0">
        <w:rPr>
          <w:iCs/>
        </w:rPr>
        <w:t>системы электронного документооборота</w:t>
      </w:r>
      <w:r w:rsidRPr="00B63CF0">
        <w:t xml:space="preserve"> </w:t>
      </w:r>
      <w:r w:rsidR="00B63CF0">
        <w:t>-</w:t>
      </w:r>
      <w:r w:rsidRPr="00B63CF0">
        <w:t xml:space="preserve"> системы, организующей полный </w:t>
      </w:r>
      <w:r w:rsidRPr="00B63CF0">
        <w:rPr>
          <w:iCs/>
        </w:rPr>
        <w:t>жизненный цикл</w:t>
      </w:r>
      <w:r w:rsidRPr="00B63CF0">
        <w:t xml:space="preserve"> документа, начиная от регистрации и заканчивая списанием в архив</w:t>
      </w:r>
      <w:r w:rsidR="00B63CF0" w:rsidRPr="00B63CF0">
        <w:t>.</w:t>
      </w:r>
    </w:p>
    <w:p w:rsidR="00B63CF0" w:rsidRDefault="005266DB" w:rsidP="00B63CF0">
      <w:r w:rsidRPr="00B63CF0">
        <w:t>Поиск, утверждение и согласование становятся довольно сложными и обременительными процедурами, исключить которые, не представляется возможным</w:t>
      </w:r>
      <w:r w:rsidR="00B63CF0" w:rsidRPr="00B63CF0">
        <w:t xml:space="preserve">. </w:t>
      </w:r>
      <w:r w:rsidRPr="00B63CF0">
        <w:t>Единственно эффективным подходом в подобной ситуации является использование современных технологий и максимальная автоматизация всех этапов работы с документами</w:t>
      </w:r>
      <w:r w:rsidR="00B63CF0" w:rsidRPr="00B63CF0">
        <w:t xml:space="preserve">. </w:t>
      </w:r>
      <w:r w:rsidRPr="00B63CF0">
        <w:t>К тому же, появление за последние время достаточного количества доступных вычислительных мощностей и качественного программного обеспечения к ним делает подобное решение легко реализуемым и экономичным</w:t>
      </w:r>
      <w:r w:rsidR="00B63CF0" w:rsidRPr="00B63CF0">
        <w:t>.</w:t>
      </w:r>
    </w:p>
    <w:p w:rsidR="00B63CF0" w:rsidRDefault="005266DB" w:rsidP="00B63CF0">
      <w:r w:rsidRPr="00B63CF0">
        <w:t>Автоматизация документооборота позволяет более продуктивно организовывать работу предприятия</w:t>
      </w:r>
      <w:r w:rsidR="00B63CF0" w:rsidRPr="00B63CF0">
        <w:t xml:space="preserve">. </w:t>
      </w:r>
      <w:r w:rsidRPr="00B63CF0">
        <w:t>Быстрое получение бумажного и электронного образцов документа посредством использования технологий сканирования, распознавания и печати документа, делает легко доступным переход от бумажной версии документа к электронной и обратно</w:t>
      </w:r>
      <w:r w:rsidR="00B63CF0" w:rsidRPr="00B63CF0">
        <w:t xml:space="preserve">. </w:t>
      </w:r>
      <w:r w:rsidRPr="00B63CF0">
        <w:t xml:space="preserve">Таким образом, открывается способ безболезненного переноса документов из </w:t>
      </w:r>
      <w:r w:rsidRPr="00B63CF0">
        <w:lastRenderedPageBreak/>
        <w:t>бумажного представления в электронное, при этом появляется возможность использования преимуществ компьютеров</w:t>
      </w:r>
      <w:r w:rsidR="00B63CF0" w:rsidRPr="00B63CF0">
        <w:t xml:space="preserve">. </w:t>
      </w:r>
      <w:r w:rsidRPr="00B63CF0">
        <w:t>Рынок систем управления документооборотом в нашей стране представлен программными решениями, как российских разработчиков на базе приложений иностранных компаний и на базе собственных разработок, так и несколькими иностранными брэндами</w:t>
      </w:r>
      <w:r w:rsidR="00B63CF0" w:rsidRPr="00B63CF0">
        <w:t xml:space="preserve">. </w:t>
      </w:r>
      <w:r w:rsidRPr="00B63CF0">
        <w:t>Отечественный софт лучшим образом учитывает специфику российского документооборота, нежели ПО иностранных производителей, и дело здесь в несколько других принципах построения западного документооборота</w:t>
      </w:r>
      <w:r w:rsidR="00B63CF0" w:rsidRPr="00B63CF0">
        <w:t xml:space="preserve">. </w:t>
      </w:r>
      <w:r w:rsidRPr="00B63CF0">
        <w:t>Рассмотрим, какие существуют возможности для разрешения проблем, связанных с документооборотом предприятия, открывающиеся после внедрения и последующей эксплуатации такой системы</w:t>
      </w:r>
      <w:r w:rsidR="00B63CF0" w:rsidRPr="00B63CF0">
        <w:t>.</w:t>
      </w:r>
    </w:p>
    <w:p w:rsidR="00B63CF0" w:rsidRDefault="005266DB" w:rsidP="00B63CF0">
      <w:r w:rsidRPr="00B63CF0">
        <w:t>Автоматизация документооборота предприятия позволяет повысить исполнительскую дисциплину, что осуществляется за счет улучшения контроля исполнения поручений по документам</w:t>
      </w:r>
      <w:r w:rsidR="00B63CF0" w:rsidRPr="00B63CF0">
        <w:t xml:space="preserve">. </w:t>
      </w:r>
      <w:r w:rsidRPr="00B63CF0">
        <w:t>Эффективная система уведомлений и напоминаний заранее предупреждает всех должностных лиц о приближении сроков исполнения распоряжений</w:t>
      </w:r>
      <w:r w:rsidR="00B63CF0" w:rsidRPr="00B63CF0">
        <w:t xml:space="preserve">. </w:t>
      </w:r>
      <w:r w:rsidRPr="00B63CF0">
        <w:t>При помощи формирования сводных отчетов и журналов легко составить полную картину работы, как отдельных сотрудников, так и предприятия в целом</w:t>
      </w:r>
      <w:r w:rsidR="00B63CF0" w:rsidRPr="00B63CF0">
        <w:t>.</w:t>
      </w:r>
    </w:p>
    <w:p w:rsidR="00B63CF0" w:rsidRDefault="005266DB" w:rsidP="00B63CF0">
      <w:r w:rsidRPr="00B63CF0">
        <w:t>Сэкономить время удается на всех этапах деятельности сотрудников за счет использования интеллектуальных технологий работы с документами</w:t>
      </w:r>
      <w:r w:rsidR="00B63CF0" w:rsidRPr="00B63CF0">
        <w:t xml:space="preserve">. </w:t>
      </w:r>
      <w:r w:rsidRPr="00B63CF0">
        <w:t>Автоматическая генерация номера, подстановка текущей даты, использование справочников и словарей позволяет уменьшить время регистрации и избежать ошибок, связанных с заполнением реквизитов документов</w:t>
      </w:r>
      <w:r w:rsidR="00B63CF0" w:rsidRPr="00B63CF0">
        <w:t xml:space="preserve">. </w:t>
      </w:r>
      <w:r w:rsidRPr="00B63CF0">
        <w:t>Средствами системы осуществляется мгновенный поиск документов, вместе со всеми вложениями и связками, и поручений по их содержанию и любой комбинации реквизитов, с заданием списка или диапазона значений, логических условий</w:t>
      </w:r>
      <w:r w:rsidR="00B63CF0" w:rsidRPr="00B63CF0">
        <w:t xml:space="preserve">. </w:t>
      </w:r>
      <w:r w:rsidRPr="00B63CF0">
        <w:t>Возможно формирование индивидуальных маршрутов прохождения документов</w:t>
      </w:r>
      <w:r w:rsidR="00B63CF0" w:rsidRPr="00B63CF0">
        <w:t>.</w:t>
      </w:r>
    </w:p>
    <w:p w:rsidR="00B63CF0" w:rsidRDefault="005266DB" w:rsidP="00B63CF0">
      <w:r w:rsidRPr="00B63CF0">
        <w:t xml:space="preserve">Хранение документов любых форматов, наличие удаленного доступа к системе с компьютера, подключенного к сети Интернет и архивное хранение </w:t>
      </w:r>
      <w:r w:rsidRPr="00B63CF0">
        <w:lastRenderedPageBreak/>
        <w:t>документов позволяет организовать Единое информационное пространство предприятия</w:t>
      </w:r>
      <w:r w:rsidR="00B63CF0" w:rsidRPr="00B63CF0">
        <w:t xml:space="preserve">. </w:t>
      </w:r>
      <w:r w:rsidRPr="00B63CF0">
        <w:t>Поэтому пользователи системы получают максимально полную информацию по всем запрашиваемым данным</w:t>
      </w:r>
      <w:r w:rsidR="00B63CF0" w:rsidRPr="00B63CF0">
        <w:t>.</w:t>
      </w:r>
    </w:p>
    <w:p w:rsidR="00B63CF0" w:rsidRDefault="005266DB" w:rsidP="00B63CF0">
      <w:r w:rsidRPr="00B63CF0">
        <w:t>Обеспечение информационной безопасности достигается разграничением прав и защитой от несанкционированного доступа, а также защитой от сбоев и возможностью восстановления данных</w:t>
      </w:r>
      <w:r w:rsidR="00B63CF0" w:rsidRPr="00B63CF0">
        <w:t>.</w:t>
      </w:r>
    </w:p>
    <w:p w:rsidR="00B63CF0" w:rsidRDefault="005266DB" w:rsidP="00B63CF0">
      <w:r w:rsidRPr="00B63CF0">
        <w:t>В базе данных к каждому документу приписывается пользователь или группа пользователей, которые имеют на него либо полный, либо частичный доступ</w:t>
      </w:r>
      <w:r w:rsidR="00B63CF0" w:rsidRPr="00B63CF0">
        <w:t xml:space="preserve">. </w:t>
      </w:r>
      <w:r w:rsidRPr="00B63CF0">
        <w:t>Порой пользователь, которому не предоставлен доступ к документу, даже не догадывается о самом его существовании</w:t>
      </w:r>
      <w:r w:rsidR="00B63CF0" w:rsidRPr="00B63CF0">
        <w:t xml:space="preserve">. </w:t>
      </w:r>
      <w:r w:rsidRPr="00B63CF0">
        <w:t>Разграничение прав пользователей совместно с использованием ЭЦП обеспечивает комплексный контроль обеспечения безопасности документа</w:t>
      </w:r>
      <w:r w:rsidR="00B63CF0" w:rsidRPr="00B63CF0">
        <w:t xml:space="preserve">. </w:t>
      </w:r>
      <w:r w:rsidRPr="00B63CF0">
        <w:t>Причем, если в случае бумажного документа, содержащего более чем одну страницу, подпись ставится только на последнем листе, то в случае электронной версии подпись ставится одновременно для всех страниц, а так же сопутствующих документах</w:t>
      </w:r>
      <w:r w:rsidR="00B63CF0" w:rsidRPr="00B63CF0">
        <w:t>.</w:t>
      </w:r>
    </w:p>
    <w:p w:rsidR="00B63CF0" w:rsidRDefault="005266DB" w:rsidP="00B63CF0">
      <w:r w:rsidRPr="00B63CF0">
        <w:t>Помимо различных технических критериев, важным аспектом является экономическая целесообразность нововведения</w:t>
      </w:r>
      <w:r w:rsidR="00B63CF0" w:rsidRPr="00B63CF0">
        <w:t xml:space="preserve">. </w:t>
      </w:r>
      <w:r w:rsidRPr="00B63CF0">
        <w:t>Внедрение системы электронного документооборота по критерию экономичности так же является выгодным</w:t>
      </w:r>
      <w:r w:rsidR="00B63CF0" w:rsidRPr="00B63CF0">
        <w:t xml:space="preserve">. </w:t>
      </w:r>
      <w:r w:rsidRPr="00B63CF0">
        <w:t>Доказательство этого содержится в цифрах</w:t>
      </w:r>
      <w:r w:rsidR="00B63CF0" w:rsidRPr="00B63CF0">
        <w:t xml:space="preserve">. </w:t>
      </w:r>
      <w:r w:rsidRPr="00B63CF0">
        <w:t>При бумажном документообороте цена одного документа по разным оценкам варьируется от 10 до 100 рублей</w:t>
      </w:r>
      <w:r w:rsidR="00B63CF0" w:rsidRPr="00B63CF0">
        <w:t xml:space="preserve">. </w:t>
      </w:r>
      <w:r w:rsidRPr="00B63CF0">
        <w:t>Практика показывает, что если в результате роста бизнеса и увеличения штата сотрудников на 20% было принято решение о внедрении системы электронного документооборота, то экономия, относительно даже первоначальной цифры расходов, до роста штатов, составляет 30%</w:t>
      </w:r>
      <w:r w:rsidR="00B63CF0" w:rsidRPr="00B63CF0">
        <w:t xml:space="preserve">. </w:t>
      </w:r>
      <w:r w:rsidRPr="00B63CF0">
        <w:t>При массовом переходе на электронный документооборот цена одного документа дополнительно снижается за счет сокращения расходов на выпуск документов, ускорение их обработки, уменьшения объемов хранения</w:t>
      </w:r>
      <w:r w:rsidR="00B63CF0" w:rsidRPr="00B63CF0">
        <w:t>.</w:t>
      </w:r>
    </w:p>
    <w:p w:rsidR="00B63CF0" w:rsidRDefault="005266DB" w:rsidP="00B63CF0">
      <w:r w:rsidRPr="00B63CF0">
        <w:lastRenderedPageBreak/>
        <w:t>Но, пожалуй, главное, чего в итоге удается достичь в результате внедрения системы электронного документооборота</w:t>
      </w:r>
      <w:r w:rsidR="00B63CF0" w:rsidRPr="00B63CF0">
        <w:t xml:space="preserve"> - </w:t>
      </w:r>
      <w:r w:rsidRPr="00B63CF0">
        <w:t>это повышения оперативности и качества принятия управленческих решений за счет более адекватного отражения реальной ситуации в управленческой модели</w:t>
      </w:r>
      <w:r w:rsidR="00B63CF0" w:rsidRPr="00B63CF0">
        <w:t>.</w:t>
      </w:r>
    </w:p>
    <w:p w:rsidR="00B63CF0" w:rsidRDefault="005266DB" w:rsidP="00B63CF0">
      <w:r w:rsidRPr="00B63CF0">
        <w:t>улучшения оперативности и качества обработки информации</w:t>
      </w:r>
      <w:r w:rsidR="00B63CF0" w:rsidRPr="00B63CF0">
        <w:t>;</w:t>
      </w:r>
    </w:p>
    <w:p w:rsidR="00B63CF0" w:rsidRDefault="005266DB" w:rsidP="00B63CF0">
      <w:r w:rsidRPr="00B63CF0">
        <w:t>уменьшения времени и трудоемкости создания документации</w:t>
      </w:r>
      <w:r w:rsidR="00B63CF0" w:rsidRPr="00B63CF0">
        <w:t>;</w:t>
      </w:r>
    </w:p>
    <w:p w:rsidR="00B63CF0" w:rsidRDefault="005266DB" w:rsidP="00B63CF0">
      <w:r w:rsidRPr="00B63CF0">
        <w:t>обеспечения накопления и хранения информации</w:t>
      </w:r>
      <w:r w:rsidR="00B63CF0" w:rsidRPr="00B63CF0">
        <w:t>;</w:t>
      </w:r>
    </w:p>
    <w:p w:rsidR="00B63CF0" w:rsidRDefault="005266DB" w:rsidP="00B63CF0">
      <w:r w:rsidRPr="00B63CF0">
        <w:t>автоматизированной работы</w:t>
      </w:r>
      <w:r w:rsidR="00B63CF0" w:rsidRPr="00B63CF0">
        <w:t>;</w:t>
      </w:r>
    </w:p>
    <w:p w:rsidR="00B63CF0" w:rsidRDefault="005266DB" w:rsidP="00B63CF0">
      <w:r w:rsidRPr="00B63CF0">
        <w:t>повышения точности и достоверности информации</w:t>
      </w:r>
      <w:r w:rsidR="00B63CF0" w:rsidRPr="00B63CF0">
        <w:t>;</w:t>
      </w:r>
    </w:p>
    <w:p w:rsidR="00B63CF0" w:rsidRDefault="005266DB" w:rsidP="00B63CF0">
      <w:r w:rsidRPr="00B63CF0">
        <w:t>автоматизированного создания необходимых отчетов</w:t>
      </w:r>
      <w:r w:rsidR="00B63CF0" w:rsidRPr="00B63CF0">
        <w:t>;</w:t>
      </w:r>
    </w:p>
    <w:p w:rsidR="00B63CF0" w:rsidRDefault="005266DB" w:rsidP="00B63CF0">
      <w:r w:rsidRPr="00B63CF0">
        <w:t>Разработка данной системы является актуальной, так как возникающие проблемы с поиском информации и созданием отчетов приводят к потере рабочего времени, остановке рабочего процесса, потере информации</w:t>
      </w:r>
      <w:r w:rsidR="00B63CF0" w:rsidRPr="00B63CF0">
        <w:t xml:space="preserve">. </w:t>
      </w:r>
      <w:r w:rsidRPr="00B63CF0">
        <w:t>Поэтому быстрая и бесперебойная работа автоматизированной системы является одной из главных задач, производящей учет и контроль</w:t>
      </w:r>
      <w:r w:rsidR="00B63CF0" w:rsidRPr="00B63CF0">
        <w:t xml:space="preserve">. </w:t>
      </w:r>
      <w:r w:rsidRPr="00B63CF0">
        <w:t>В соответствии с этим очевидна н</w:t>
      </w:r>
      <w:bookmarkStart w:id="17" w:name="OCRUncertain006"/>
      <w:r w:rsidRPr="00B63CF0">
        <w:t>е</w:t>
      </w:r>
      <w:bookmarkEnd w:id="17"/>
      <w:r w:rsidRPr="00B63CF0">
        <w:t>обход</w:t>
      </w:r>
      <w:bookmarkStart w:id="18" w:name="OCRUncertain007"/>
      <w:r w:rsidRPr="00B63CF0">
        <w:t>и</w:t>
      </w:r>
      <w:bookmarkEnd w:id="18"/>
      <w:r w:rsidRPr="00B63CF0">
        <w:t>мость существования программного обеспечения, позволяющего быстро и своевременно находить и обрабатывать необходимые данные</w:t>
      </w:r>
      <w:r w:rsidR="00B63CF0" w:rsidRPr="00B63CF0">
        <w:t>.</w:t>
      </w:r>
    </w:p>
    <w:p w:rsidR="00B63CF0" w:rsidRDefault="005266DB" w:rsidP="00B63CF0">
      <w:pPr>
        <w:rPr>
          <w:bCs/>
        </w:rPr>
      </w:pPr>
      <w:r w:rsidRPr="00B63CF0">
        <w:rPr>
          <w:bCs/>
        </w:rPr>
        <w:t xml:space="preserve">Для данной </w:t>
      </w:r>
      <w:r w:rsidR="009C277B" w:rsidRPr="00B63CF0">
        <w:rPr>
          <w:bCs/>
        </w:rPr>
        <w:t>кафедры</w:t>
      </w:r>
      <w:r w:rsidRPr="00B63CF0">
        <w:rPr>
          <w:bCs/>
        </w:rPr>
        <w:t xml:space="preserve"> проект является новшеством, возможности на закупку нового программного обеспечения невелики</w:t>
      </w:r>
      <w:r w:rsidR="00B63CF0" w:rsidRPr="00B63CF0">
        <w:rPr>
          <w:bCs/>
        </w:rPr>
        <w:t xml:space="preserve">. </w:t>
      </w:r>
      <w:r w:rsidRPr="00B63CF0">
        <w:rPr>
          <w:bCs/>
        </w:rPr>
        <w:t>Данная работа предоставляет возможность более эффективного функционирования, а также обеспечения своевременности выполнения поиска и распечатки необходимых данных, что позволит увеличить производительность целом</w:t>
      </w:r>
      <w:r w:rsidR="00B63CF0" w:rsidRPr="00B63CF0">
        <w:rPr>
          <w:bCs/>
        </w:rPr>
        <w:t xml:space="preserve">. </w:t>
      </w:r>
      <w:r w:rsidRPr="00B63CF0">
        <w:rPr>
          <w:bCs/>
        </w:rPr>
        <w:t>Проект упрощает работу специал</w:t>
      </w:r>
      <w:r w:rsidR="009C277B" w:rsidRPr="00B63CF0">
        <w:rPr>
          <w:bCs/>
        </w:rPr>
        <w:t>истов и процесс поиска и учета</w:t>
      </w:r>
      <w:r w:rsidRPr="00B63CF0">
        <w:rPr>
          <w:bCs/>
        </w:rPr>
        <w:t xml:space="preserve"> информации </w:t>
      </w:r>
      <w:r w:rsidR="009C277B" w:rsidRPr="00B63CF0">
        <w:rPr>
          <w:bCs/>
        </w:rPr>
        <w:t>и контроля</w:t>
      </w:r>
      <w:r w:rsidR="00B63CF0" w:rsidRPr="00B63CF0">
        <w:rPr>
          <w:bCs/>
        </w:rPr>
        <w:t>.</w:t>
      </w:r>
    </w:p>
    <w:p w:rsidR="00B63CF0" w:rsidRDefault="00C26539" w:rsidP="00B63CF0">
      <w:r w:rsidRPr="00B63CF0">
        <w:t>В ходе работы определены цели и назначение разработки системы, автоматизируемые функции</w:t>
      </w:r>
      <w:r w:rsidR="00B63CF0" w:rsidRPr="00B63CF0">
        <w:t xml:space="preserve">. </w:t>
      </w:r>
      <w:r w:rsidRPr="00B63CF0">
        <w:t>Проведено обоснование разработки проекта, определена входная и выходная информация, обоснован выбор общего программного обеспечения, языка программирования и описание структуры проекта</w:t>
      </w:r>
      <w:r w:rsidR="00B63CF0" w:rsidRPr="00B63CF0">
        <w:t>.</w:t>
      </w:r>
    </w:p>
    <w:p w:rsidR="00B63CF0" w:rsidRDefault="00C26539" w:rsidP="00B63CF0">
      <w:r w:rsidRPr="00B63CF0">
        <w:lastRenderedPageBreak/>
        <w:t>На основании выполненного анализа создан программный продукт, позволяющий решить поставленные задачи</w:t>
      </w:r>
      <w:r w:rsidR="00B63CF0" w:rsidRPr="00B63CF0">
        <w:t>.</w:t>
      </w:r>
    </w:p>
    <w:p w:rsidR="00B63CF0" w:rsidRDefault="00C26539" w:rsidP="00B63CF0">
      <w:r w:rsidRPr="00B63CF0">
        <w:t>В первой главе основной части данной работы представлен анализ существующих систем обучения и средств их разработки, выделены их достоинства и недостатки</w:t>
      </w:r>
      <w:r w:rsidR="00B63CF0" w:rsidRPr="00B63CF0">
        <w:t>.</w:t>
      </w:r>
    </w:p>
    <w:p w:rsidR="00B63CF0" w:rsidRDefault="00C26539" w:rsidP="00B63CF0">
      <w:r w:rsidRPr="00B63CF0">
        <w:t>Во второй главе описаны цели, назначение и выделена технологическая сущность задачи, а также описана входная и выходная информация</w:t>
      </w:r>
      <w:r w:rsidR="00B63CF0" w:rsidRPr="00B63CF0">
        <w:t>.</w:t>
      </w:r>
    </w:p>
    <w:p w:rsidR="00B63CF0" w:rsidRDefault="00C26539" w:rsidP="00B63CF0">
      <w:r w:rsidRPr="00B63CF0">
        <w:t>В третьей главе описан алгоритм работы программного обеспечения, определены данные, которыми должна оперировать создаваемая система, и представлена схема базы данных, на которой основана система</w:t>
      </w:r>
      <w:r w:rsidR="00B63CF0" w:rsidRPr="00B63CF0">
        <w:t>.</w:t>
      </w:r>
    </w:p>
    <w:p w:rsidR="00B63CF0" w:rsidRDefault="00C26539" w:rsidP="00B63CF0">
      <w:pPr>
        <w:rPr>
          <w:szCs w:val="24"/>
        </w:rPr>
      </w:pPr>
      <w:r w:rsidRPr="00B63CF0">
        <w:rPr>
          <w:szCs w:val="24"/>
        </w:rPr>
        <w:t>В четвертой главе приведены средства разработки программного обеспечения, выбор и обоснование операционной системы</w:t>
      </w:r>
      <w:r w:rsidR="00B63CF0" w:rsidRPr="00B63CF0">
        <w:rPr>
          <w:szCs w:val="24"/>
        </w:rPr>
        <w:t>.</w:t>
      </w:r>
    </w:p>
    <w:p w:rsidR="00B63CF0" w:rsidRDefault="00C26539" w:rsidP="00B63CF0">
      <w:pPr>
        <w:rPr>
          <w:szCs w:val="24"/>
        </w:rPr>
      </w:pPr>
      <w:r w:rsidRPr="00B63CF0">
        <w:rPr>
          <w:szCs w:val="24"/>
        </w:rPr>
        <w:t>В пятой главе обоснован выбор технических средств</w:t>
      </w:r>
      <w:r w:rsidR="00B63CF0" w:rsidRPr="00B63CF0">
        <w:rPr>
          <w:szCs w:val="24"/>
        </w:rPr>
        <w:t>.</w:t>
      </w:r>
    </w:p>
    <w:p w:rsidR="00B63CF0" w:rsidRDefault="00C26539" w:rsidP="00B63CF0">
      <w:pPr>
        <w:rPr>
          <w:szCs w:val="24"/>
        </w:rPr>
      </w:pPr>
      <w:r w:rsidRPr="00B63CF0">
        <w:rPr>
          <w:szCs w:val="24"/>
        </w:rPr>
        <w:t xml:space="preserve">В шестой представлено руководство </w:t>
      </w:r>
      <w:r w:rsidR="006D4D8C" w:rsidRPr="00B63CF0">
        <w:rPr>
          <w:szCs w:val="24"/>
        </w:rPr>
        <w:t>пользователю</w:t>
      </w:r>
      <w:r w:rsidR="00B63CF0" w:rsidRPr="00B63CF0">
        <w:rPr>
          <w:szCs w:val="24"/>
        </w:rPr>
        <w:t>.</w:t>
      </w:r>
    </w:p>
    <w:p w:rsidR="00B63CF0" w:rsidRDefault="00C26539" w:rsidP="00B63CF0">
      <w:r w:rsidRPr="00B63CF0">
        <w:rPr>
          <w:szCs w:val="24"/>
        </w:rPr>
        <w:t xml:space="preserve">В седьмой главе </w:t>
      </w:r>
      <w:r w:rsidRPr="00B63CF0">
        <w:t>представлен расчет себестоимости разработки программного продукта</w:t>
      </w:r>
      <w:r w:rsidR="00B63CF0" w:rsidRPr="00B63CF0">
        <w:t>.</w:t>
      </w:r>
    </w:p>
    <w:p w:rsidR="00B63CF0" w:rsidRDefault="00C26539" w:rsidP="00B63CF0">
      <w:pPr>
        <w:rPr>
          <w:szCs w:val="24"/>
        </w:rPr>
      </w:pPr>
      <w:r w:rsidRPr="00B63CF0">
        <w:rPr>
          <w:szCs w:val="24"/>
        </w:rPr>
        <w:t>В восьмой главе решаются прикладные задачи по безопасности жизнедеятельности</w:t>
      </w:r>
      <w:r w:rsidR="00B63CF0" w:rsidRPr="00B63CF0">
        <w:rPr>
          <w:szCs w:val="24"/>
        </w:rPr>
        <w:t>.</w:t>
      </w:r>
    </w:p>
    <w:p w:rsidR="00C1559D" w:rsidRPr="00B63CF0" w:rsidRDefault="005266DB" w:rsidP="00C83C29">
      <w:pPr>
        <w:pStyle w:val="20"/>
      </w:pPr>
      <w:r w:rsidRPr="00B63CF0">
        <w:rPr>
          <w:szCs w:val="24"/>
        </w:rPr>
        <w:br w:type="page"/>
      </w:r>
      <w:bookmarkStart w:id="19" w:name="_Toc107335295"/>
      <w:bookmarkStart w:id="20" w:name="_Toc233895093"/>
      <w:bookmarkStart w:id="21" w:name="_Toc96482783"/>
      <w:bookmarkStart w:id="22" w:name="_Toc96773035"/>
      <w:bookmarkStart w:id="23" w:name="_Toc97704433"/>
      <w:r w:rsidR="00C1559D" w:rsidRPr="00B63CF0">
        <w:rPr>
          <w:szCs w:val="24"/>
        </w:rPr>
        <w:lastRenderedPageBreak/>
        <w:t xml:space="preserve">1 </w:t>
      </w:r>
      <w:r w:rsidR="00C1559D" w:rsidRPr="00B63CF0">
        <w:t>Анализ существующих систем</w:t>
      </w:r>
      <w:bookmarkEnd w:id="19"/>
      <w:bookmarkEnd w:id="20"/>
    </w:p>
    <w:p w:rsidR="00C83C29" w:rsidRDefault="00C83C29" w:rsidP="00C83C29">
      <w:pPr>
        <w:pStyle w:val="20"/>
      </w:pPr>
      <w:bookmarkStart w:id="24" w:name="_Toc107335296"/>
    </w:p>
    <w:p w:rsidR="00910941" w:rsidRPr="00B63CF0" w:rsidRDefault="00B63CF0" w:rsidP="00C83C29">
      <w:pPr>
        <w:pStyle w:val="20"/>
      </w:pPr>
      <w:bookmarkStart w:id="25" w:name="_Toc233895094"/>
      <w:r>
        <w:t>1.1</w:t>
      </w:r>
      <w:r w:rsidR="00910941" w:rsidRPr="00B63CF0">
        <w:t xml:space="preserve"> Обоснование необходимости применения систем электронного документооборота</w:t>
      </w:r>
      <w:bookmarkEnd w:id="24"/>
      <w:bookmarkEnd w:id="25"/>
    </w:p>
    <w:p w:rsidR="00C83C29" w:rsidRDefault="00C83C29" w:rsidP="00B63CF0"/>
    <w:p w:rsidR="00B63CF0" w:rsidRDefault="00C1559D" w:rsidP="00B63CF0">
      <w:r w:rsidRPr="00B63CF0">
        <w:t>Недостаток квалификации персонала и особенности национального менталитета неумолимо накладывают отпечаток на общую эффективность организации рабочего процесса</w:t>
      </w:r>
      <w:r w:rsidR="00B63CF0" w:rsidRPr="00B63CF0">
        <w:t xml:space="preserve">. </w:t>
      </w:r>
      <w:r w:rsidRPr="00B63CF0">
        <w:t>Компьютеры в большей своей массе продолжают использоваться как усовершенствованные печатные машинки, и авторитетные специалисты не раз отмечали, что внедрение вычислительных средств без серьезной проработки информационной структуры предприятия лишь усиливает неразбериху</w:t>
      </w:r>
      <w:r w:rsidR="00B63CF0" w:rsidRPr="00B63CF0">
        <w:t>.</w:t>
      </w:r>
    </w:p>
    <w:p w:rsidR="00B63CF0" w:rsidRDefault="00C1559D" w:rsidP="00B63CF0">
      <w:r w:rsidRPr="00B63CF0">
        <w:t>Консервативный стиль обращения с документами в бумажном виде на фоне экспоненциально растущего общего объема информации в мире лишь увеличивает расходы на бумагу и расходные материалы, офисные площади вынужденно нерационально тратятся на хранение архивных дел, подшивок печатных изданий, распечатанной электронной корреспонденции</w:t>
      </w:r>
      <w:r w:rsidR="00B63CF0" w:rsidRPr="00B63CF0">
        <w:t>.</w:t>
      </w:r>
    </w:p>
    <w:p w:rsidR="00B63CF0" w:rsidRDefault="00C1559D" w:rsidP="00B63CF0">
      <w:r w:rsidRPr="00B63CF0">
        <w:t>С задачей поиска нужных документов так или иначе связаны 30% перемещений сотрудников по офису, в общей сложности этот процесс отнимает у них около одного месяца в год, причем 15% бумажных документов безвозвратно теряются</w:t>
      </w:r>
      <w:r w:rsidR="00B63CF0" w:rsidRPr="00B63CF0">
        <w:t xml:space="preserve">. </w:t>
      </w:r>
      <w:r w:rsidRPr="00B63CF0">
        <w:t>На согласование документов уходит 60-70% рабочего времени</w:t>
      </w:r>
      <w:r w:rsidR="00B63CF0" w:rsidRPr="00B63CF0">
        <w:t xml:space="preserve">. </w:t>
      </w:r>
      <w:r w:rsidRPr="00B63CF0">
        <w:t>В свете вышеуказанного, 20-30% поставленных задач вообще не решаются</w:t>
      </w:r>
      <w:r w:rsidR="00B63CF0" w:rsidRPr="00B63CF0">
        <w:t xml:space="preserve">. </w:t>
      </w:r>
      <w:r w:rsidRPr="00B63CF0">
        <w:t>Все эти проблемы призвана решить грамотная организация безбумажных технологий управления</w:t>
      </w:r>
      <w:r w:rsidR="00B63CF0" w:rsidRPr="00B63CF0">
        <w:t>.</w:t>
      </w:r>
    </w:p>
    <w:p w:rsidR="00B63CF0" w:rsidRDefault="00C1559D" w:rsidP="00B63CF0">
      <w:r w:rsidRPr="00B63CF0">
        <w:t>В последнее время начали появляться</w:t>
      </w:r>
      <w:r w:rsidR="00B63CF0">
        <w:t xml:space="preserve"> "</w:t>
      </w:r>
      <w:r w:rsidRPr="00B63CF0">
        <w:t>коробочные</w:t>
      </w:r>
      <w:r w:rsidR="00B63CF0">
        <w:t xml:space="preserve">" </w:t>
      </w:r>
      <w:r w:rsidRPr="00B63CF0">
        <w:t>решения систем электронного документооборота, направленные на малый и средний бизнес, которые обладают возможностями, свойственными корпоративным системам, такими как, например, графический дизайнер маршрутов, дизайнер регистрационных карточек и шаблонов отчетов или возможность пользователям писать дополнительные программные модули</w:t>
      </w:r>
      <w:r w:rsidR="00B63CF0" w:rsidRPr="00B63CF0">
        <w:t>.</w:t>
      </w:r>
    </w:p>
    <w:p w:rsidR="00B63CF0" w:rsidRDefault="00C1559D" w:rsidP="00B63CF0">
      <w:r w:rsidRPr="00B63CF0">
        <w:lastRenderedPageBreak/>
        <w:t>Стоит отметить, что поставка вычислительной техники и установка на нее стандартных программ компании Microsoft не позволяет решить всех проблем</w:t>
      </w:r>
      <w:r w:rsidR="00B63CF0" w:rsidRPr="00B63CF0">
        <w:t xml:space="preserve">. </w:t>
      </w:r>
      <w:r w:rsidRPr="00B63CF0">
        <w:t>Использование таких программ как Outlook, Word, Excel, Access помогает, конечно, частично автоматизировать некоторые этапы работы с документами, но они не приспособлены для решения задач комплексной автоматизации электронного документооборота</w:t>
      </w:r>
      <w:r w:rsidR="00B63CF0" w:rsidRPr="00B63CF0">
        <w:t xml:space="preserve">. </w:t>
      </w:r>
      <w:r w:rsidRPr="00B63CF0">
        <w:t>Конечно, можно организовать документооборот следующим образом</w:t>
      </w:r>
      <w:r w:rsidR="00B63CF0" w:rsidRPr="00B63CF0">
        <w:t xml:space="preserve">: </w:t>
      </w:r>
      <w:r w:rsidRPr="00B63CF0">
        <w:t>посылать поручения и распоряжения, связанные с документами, по электронной почте, затем, отфильтровывая их определенным образом, получать статистику по документу, исполнению задания или по выполнению распоряжения определенными лицами, но при этом, как правило, достаточно сложно эффективно следить за исполнением работ по документу, организовать автоматическую рассылку уведомлений и напоминаний при работе с документом, невозможно быстро и просто получить готовый отчет</w:t>
      </w:r>
      <w:r w:rsidR="00B63CF0" w:rsidRPr="00B63CF0">
        <w:t xml:space="preserve">. </w:t>
      </w:r>
      <w:r w:rsidRPr="00B63CF0">
        <w:t>По мере осуществления действий копирования и переноса информации между приложениями появляется множество промежуточных данных, в которых легко запутаться и при этом подобный процесс требует от пользователя максимум внимания</w:t>
      </w:r>
      <w:r w:rsidR="00B63CF0" w:rsidRPr="00B63CF0">
        <w:t xml:space="preserve">. </w:t>
      </w:r>
      <w:r w:rsidRPr="00B63CF0">
        <w:t>А если пользователем является руководитель, и у него в подчинении находится штат из пяти и более человек</w:t>
      </w:r>
      <w:r w:rsidR="00B63CF0" w:rsidRPr="00B63CF0">
        <w:t xml:space="preserve">? </w:t>
      </w:r>
      <w:r w:rsidRPr="00B63CF0">
        <w:t>Тогда такой процесс еще больше усложняется из-за наличия большого количества однообразных действий</w:t>
      </w:r>
      <w:r w:rsidR="00B63CF0" w:rsidRPr="00B63CF0">
        <w:t xml:space="preserve">. </w:t>
      </w:r>
      <w:r w:rsidRPr="00B63CF0">
        <w:t>При этом использование дополнительных программ, не предназначенных для комплексного подхода к решению задач электронного документооборота делает эти задачи только более сложными и запутанными</w:t>
      </w:r>
      <w:r w:rsidR="00B63CF0" w:rsidRPr="00B63CF0">
        <w:t>.</w:t>
      </w:r>
      <w:r w:rsidR="00B63CF0">
        <w:t xml:space="preserve"> "</w:t>
      </w:r>
      <w:r w:rsidRPr="00B63CF0">
        <w:t>Минимум действий</w:t>
      </w:r>
      <w:r w:rsidR="00B63CF0" w:rsidRPr="00B63CF0">
        <w:t xml:space="preserve"> - </w:t>
      </w:r>
      <w:r w:rsidRPr="00B63CF0">
        <w:t>максимум удобства</w:t>
      </w:r>
      <w:r w:rsidR="00B63CF0">
        <w:t>" -</w:t>
      </w:r>
      <w:r w:rsidRPr="00B63CF0">
        <w:t xml:space="preserve"> такой должна быть система автоматизированного документооборота</w:t>
      </w:r>
      <w:r w:rsidR="00B63CF0" w:rsidRPr="00B63CF0">
        <w:t>.</w:t>
      </w:r>
    </w:p>
    <w:p w:rsidR="00C83C29" w:rsidRDefault="00C83C29" w:rsidP="00B63CF0">
      <w:bookmarkStart w:id="26" w:name="_Toc107335297"/>
    </w:p>
    <w:p w:rsidR="00C1559D" w:rsidRPr="00B63CF0" w:rsidRDefault="00B63CF0" w:rsidP="00C83C29">
      <w:pPr>
        <w:pStyle w:val="20"/>
      </w:pPr>
      <w:bookmarkStart w:id="27" w:name="_Toc233895095"/>
      <w:r>
        <w:t>1.2</w:t>
      </w:r>
      <w:r w:rsidR="00910941" w:rsidRPr="00B63CF0">
        <w:t xml:space="preserve"> </w:t>
      </w:r>
      <w:r w:rsidR="00C1559D" w:rsidRPr="00B63CF0">
        <w:t>Выводы по ценам и функциональным возможностям</w:t>
      </w:r>
      <w:bookmarkEnd w:id="26"/>
      <w:bookmarkEnd w:id="27"/>
    </w:p>
    <w:p w:rsidR="00C83C29" w:rsidRDefault="00C83C29" w:rsidP="00B63CF0"/>
    <w:p w:rsidR="00B63CF0" w:rsidRDefault="00C1559D" w:rsidP="00B63CF0">
      <w:r w:rsidRPr="00B63CF0">
        <w:t xml:space="preserve">Учитывая высокую стоимость Lotus Domino\Notes при создании полноценной конфигурации, реализующей полный набор функциональных </w:t>
      </w:r>
      <w:r w:rsidRPr="00B63CF0">
        <w:lastRenderedPageBreak/>
        <w:t>характеристик, системы на ее базе</w:t>
      </w:r>
      <w:r w:rsidR="00B63CF0">
        <w:t xml:space="preserve"> ("</w:t>
      </w:r>
      <w:r w:rsidRPr="00B63CF0">
        <w:t>БОСС-Референт</w:t>
      </w:r>
      <w:r w:rsidR="00B63CF0">
        <w:t>", "</w:t>
      </w:r>
      <w:r w:rsidRPr="00B63CF0">
        <w:t>ЭСКАДО</w:t>
      </w:r>
      <w:r w:rsidR="00B63CF0">
        <w:t xml:space="preserve">", </w:t>
      </w:r>
      <w:r w:rsidRPr="00B63CF0">
        <w:t>OfficeMedia\CompanyMedia,</w:t>
      </w:r>
      <w:r w:rsidR="00B63CF0">
        <w:t xml:space="preserve"> "</w:t>
      </w:r>
      <w:r w:rsidRPr="00B63CF0">
        <w:t>DIS</w:t>
      </w:r>
      <w:r w:rsidR="00B63CF0" w:rsidRPr="00B63CF0">
        <w:t xml:space="preserve">: </w:t>
      </w:r>
      <w:r w:rsidRPr="00B63CF0">
        <w:t>системы</w:t>
      </w:r>
      <w:r w:rsidR="00B63CF0">
        <w:t xml:space="preserve">" </w:t>
      </w:r>
      <w:r w:rsidRPr="00B63CF0">
        <w:t>от НТЦ ИРМ</w:t>
      </w:r>
      <w:r w:rsidR="00B63CF0" w:rsidRPr="00B63CF0">
        <w:t xml:space="preserve">) </w:t>
      </w:r>
      <w:r w:rsidRPr="00B63CF0">
        <w:t>можно выделить в отдельный класс</w:t>
      </w:r>
      <w:r w:rsidR="00B63CF0" w:rsidRPr="00B63CF0">
        <w:t xml:space="preserve">. </w:t>
      </w:r>
      <w:r w:rsidRPr="00B63CF0">
        <w:t>Надо отметить, что эти продукты, вообще говоря, работают и без сервера Lotus Domino, что позволяет оснастить самыми недорогими продуктами этого класса</w:t>
      </w:r>
      <w:r w:rsidR="00B63CF0">
        <w:t xml:space="preserve"> ("</w:t>
      </w:r>
      <w:r w:rsidRPr="00B63CF0">
        <w:t>ЭСКАДО</w:t>
      </w:r>
      <w:r w:rsidR="00B63CF0">
        <w:t xml:space="preserve">", </w:t>
      </w:r>
      <w:r w:rsidRPr="00B63CF0">
        <w:t>OfficeMedia</w:t>
      </w:r>
      <w:r w:rsidR="00B63CF0" w:rsidRPr="00B63CF0">
        <w:t xml:space="preserve">) </w:t>
      </w:r>
      <w:r w:rsidRPr="00B63CF0">
        <w:t>даже небольшие компании, в которых Lotus Notes используется в качестве почтового клиента</w:t>
      </w:r>
      <w:r w:rsidR="00B63CF0" w:rsidRPr="00B63CF0">
        <w:t xml:space="preserve">. </w:t>
      </w:r>
      <w:r w:rsidRPr="00B63CF0">
        <w:t xml:space="preserve">Внедрение таких систем не рекомендуется на предприятиях с уже сложившейся информационной системой, имеющей в основе механизмы обмена электронной почтой от Microsoft </w:t>
      </w:r>
      <w:r w:rsidR="00B63CF0">
        <w:t>-</w:t>
      </w:r>
      <w:r w:rsidRPr="00B63CF0">
        <w:t xml:space="preserve"> сильно отличающийся от Outlook интерфейс Lotus потребует полностью переучивать персонал</w:t>
      </w:r>
      <w:r w:rsidR="00B63CF0" w:rsidRPr="00B63CF0">
        <w:t xml:space="preserve">. </w:t>
      </w:r>
      <w:r w:rsidRPr="00B63CF0">
        <w:t>К достоинствам этих систем надо отнести большой набор подготовленных к работе баз данных, решающих смежные проблемы делопроизводства, надежную и быструю работу в сети при помощи отлаженного механизма репликации данных от Lotus</w:t>
      </w:r>
      <w:r w:rsidR="00B63CF0" w:rsidRPr="00B63CF0">
        <w:t>.</w:t>
      </w:r>
    </w:p>
    <w:p w:rsidR="00B63CF0" w:rsidRDefault="00C1559D" w:rsidP="00B63CF0">
      <w:r w:rsidRPr="00B63CF0">
        <w:t xml:space="preserve">Распределенным организациям с большим количеством отделов и подразделений стоит задуматься над самыми дорогими системами </w:t>
      </w:r>
      <w:r w:rsidR="00B63CF0">
        <w:t>-</w:t>
      </w:r>
      <w:r w:rsidRPr="00B63CF0">
        <w:t xml:space="preserve"> LANDOCS и OPTIMA-Workflow, которые при внедрении в полной комплектации могут быть настроены практически на любые способы организации механизмов управления</w:t>
      </w:r>
      <w:r w:rsidR="00B63CF0" w:rsidRPr="00B63CF0">
        <w:t>.</w:t>
      </w:r>
    </w:p>
    <w:p w:rsidR="00B63CF0" w:rsidRDefault="00C1559D" w:rsidP="00B63CF0">
      <w:r w:rsidRPr="00B63CF0">
        <w:t>К системам средней ценовой категории можно отнести</w:t>
      </w:r>
      <w:r w:rsidR="00B63CF0">
        <w:t xml:space="preserve"> "</w:t>
      </w:r>
      <w:r w:rsidRPr="00B63CF0">
        <w:t>ДЕЛО</w:t>
      </w:r>
      <w:r w:rsidR="00B63CF0">
        <w:t xml:space="preserve">" </w:t>
      </w:r>
      <w:r w:rsidRPr="00B63CF0">
        <w:t>и</w:t>
      </w:r>
      <w:r w:rsidR="00B63CF0">
        <w:t xml:space="preserve"> "</w:t>
      </w:r>
      <w:r w:rsidRPr="00B63CF0">
        <w:t>ЕВФРАТ-Документооборот</w:t>
      </w:r>
      <w:r w:rsidR="00B63CF0">
        <w:t xml:space="preserve">". </w:t>
      </w:r>
      <w:r w:rsidRPr="00B63CF0">
        <w:t>Причем внедрение системы</w:t>
      </w:r>
      <w:r w:rsidR="00B63CF0">
        <w:t xml:space="preserve"> "</w:t>
      </w:r>
      <w:r w:rsidRPr="00B63CF0">
        <w:t>ДЕЛО</w:t>
      </w:r>
      <w:r w:rsidR="00B63CF0">
        <w:t xml:space="preserve">", </w:t>
      </w:r>
      <w:r w:rsidRPr="00B63CF0">
        <w:t>последовательно поддерживающей все стандарты российского делопроизводства и, соответственно, имеющей ограниченные возможности адаптации, видится оптимальным при наличии в организации СУБД Oracle</w:t>
      </w:r>
      <w:r w:rsidR="00B63CF0">
        <w:t xml:space="preserve"> (</w:t>
      </w:r>
      <w:r w:rsidRPr="00B63CF0">
        <w:t>к достоинствам которой можно отнести работу на всех платформах</w:t>
      </w:r>
      <w:r w:rsidR="00B63CF0" w:rsidRPr="00B63CF0">
        <w:t xml:space="preserve">) </w:t>
      </w:r>
      <w:r w:rsidRPr="00B63CF0">
        <w:t>или MS SQL Server</w:t>
      </w:r>
      <w:r w:rsidR="00B63CF0">
        <w:t xml:space="preserve"> (</w:t>
      </w:r>
      <w:r w:rsidRPr="00B63CF0">
        <w:t>что может быть менее надежным и масштабируемым, но несколько более дешевым решением</w:t>
      </w:r>
      <w:r w:rsidR="00B63CF0" w:rsidRPr="00B63CF0">
        <w:t xml:space="preserve">). </w:t>
      </w:r>
      <w:r w:rsidRPr="00B63CF0">
        <w:t>Продукт</w:t>
      </w:r>
      <w:r w:rsidR="00B63CF0">
        <w:t xml:space="preserve"> "</w:t>
      </w:r>
      <w:r w:rsidRPr="00B63CF0">
        <w:t>ЕВФРАТ-Документооборот</w:t>
      </w:r>
      <w:r w:rsidR="00B63CF0">
        <w:t xml:space="preserve">" </w:t>
      </w:r>
      <w:r w:rsidRPr="00B63CF0">
        <w:t>является более гибким и более масштабируемым за счет использования уникальной объектно-ориентированной СУБД</w:t>
      </w:r>
      <w:r w:rsidR="00B63CF0">
        <w:t xml:space="preserve"> "</w:t>
      </w:r>
      <w:r w:rsidRPr="00B63CF0">
        <w:t>НИКА</w:t>
      </w:r>
      <w:r w:rsidR="00B63CF0">
        <w:t>" (</w:t>
      </w:r>
      <w:r w:rsidRPr="00B63CF0">
        <w:t>внутренняя разработка Cognitive Technologies</w:t>
      </w:r>
      <w:r w:rsidR="00B63CF0" w:rsidRPr="00B63CF0">
        <w:t>),</w:t>
      </w:r>
      <w:r w:rsidRPr="00B63CF0">
        <w:t xml:space="preserve"> он полностью основан на российских </w:t>
      </w:r>
      <w:r w:rsidRPr="00B63CF0">
        <w:lastRenderedPageBreak/>
        <w:t>технологиях и объединяет в себе простоту внедрения и использования</w:t>
      </w:r>
      <w:r w:rsidR="00B63CF0">
        <w:t xml:space="preserve"> (</w:t>
      </w:r>
      <w:r w:rsidRPr="00B63CF0">
        <w:t>внедрение возможно без привлечения специалистов поставщика</w:t>
      </w:r>
      <w:r w:rsidR="00B63CF0" w:rsidRPr="00B63CF0">
        <w:t xml:space="preserve">) </w:t>
      </w:r>
      <w:r w:rsidRPr="00B63CF0">
        <w:t>с развитыми механизмами настройки процессов управления документами</w:t>
      </w:r>
      <w:r w:rsidR="00B63CF0" w:rsidRPr="00B63CF0">
        <w:t>.</w:t>
      </w:r>
    </w:p>
    <w:p w:rsidR="00B63CF0" w:rsidRDefault="00B63CF0" w:rsidP="00B63CF0">
      <w:r>
        <w:t>"</w:t>
      </w:r>
      <w:r w:rsidR="00C1559D" w:rsidRPr="00B63CF0">
        <w:t>Эффект-офис</w:t>
      </w:r>
      <w:r>
        <w:t>", "</w:t>
      </w:r>
      <w:r w:rsidR="00C1559D" w:rsidRPr="00B63CF0">
        <w:t>1С</w:t>
      </w:r>
      <w:r w:rsidRPr="00B63CF0">
        <w:t xml:space="preserve">: </w:t>
      </w:r>
      <w:r w:rsidR="00C1559D" w:rsidRPr="00B63CF0">
        <w:t>Архив</w:t>
      </w:r>
      <w:r>
        <w:t xml:space="preserve">" </w:t>
      </w:r>
      <w:r w:rsidR="00C1559D" w:rsidRPr="00B63CF0">
        <w:t>и предшественник</w:t>
      </w:r>
      <w:r>
        <w:t xml:space="preserve"> "</w:t>
      </w:r>
      <w:r w:rsidR="00C1559D" w:rsidRPr="00B63CF0">
        <w:t>ЕВФРАТ-Документооборота</w:t>
      </w:r>
      <w:r>
        <w:t>", "</w:t>
      </w:r>
      <w:r w:rsidR="00C1559D" w:rsidRPr="00B63CF0">
        <w:t>Электронный архив ЕВФРАТ</w:t>
      </w:r>
      <w:r>
        <w:t xml:space="preserve">", </w:t>
      </w:r>
      <w:r w:rsidR="00C1559D" w:rsidRPr="00B63CF0">
        <w:t>относящиеся к низшей ценовой категории, по сути, являются архивами документов, и возможности организации на их основе полноценного документооборота очень ограничены</w:t>
      </w:r>
      <w:r w:rsidRPr="00B63CF0">
        <w:t>.</w:t>
      </w:r>
    </w:p>
    <w:p w:rsidR="00C83C29" w:rsidRDefault="00C83C29" w:rsidP="00B63CF0">
      <w:bookmarkStart w:id="28" w:name="_Toc107335298"/>
    </w:p>
    <w:p w:rsidR="00C1559D" w:rsidRPr="00B63CF0" w:rsidRDefault="00B63CF0" w:rsidP="00C83C29">
      <w:pPr>
        <w:pStyle w:val="20"/>
      </w:pPr>
      <w:bookmarkStart w:id="29" w:name="_Toc233895096"/>
      <w:r>
        <w:t>1.3</w:t>
      </w:r>
      <w:r w:rsidR="00910941" w:rsidRPr="00B63CF0">
        <w:t xml:space="preserve"> </w:t>
      </w:r>
      <w:r w:rsidR="00C1559D" w:rsidRPr="00B63CF0">
        <w:t>Выводы по сегментации рынка</w:t>
      </w:r>
      <w:bookmarkEnd w:id="28"/>
      <w:bookmarkEnd w:id="29"/>
    </w:p>
    <w:p w:rsidR="00C83C29" w:rsidRDefault="00C83C29" w:rsidP="00B63CF0"/>
    <w:p w:rsidR="00C1559D" w:rsidRPr="00B63CF0" w:rsidRDefault="00C1559D" w:rsidP="00B63CF0">
      <w:r w:rsidRPr="00B63CF0">
        <w:t>Несомненно, крупным предприятиям, готовым выделить большие суммы на автоматизацию процессов, можно порекомендовать полноценное внедрение систем на базе Lotus Domino\Notes, либо систем OPTIMA-WorkFlow и LANDOCS</w:t>
      </w:r>
      <w:r w:rsidR="00B63CF0">
        <w:t xml:space="preserve"> (</w:t>
      </w:r>
      <w:r w:rsidRPr="00B63CF0">
        <w:t>ценовые и функциональные различия между последними не столь уж велики</w:t>
      </w:r>
      <w:r w:rsidR="00B63CF0" w:rsidRPr="00B63CF0">
        <w:t xml:space="preserve">). </w:t>
      </w:r>
      <w:r w:rsidRPr="00B63CF0">
        <w:t>В тех случаях, когда по тем или иным причинам готовое решение трудно адаптировать под нужды заказчика, организацию корпоративного электронного документооборота можно выполнить проектным решением, в этом секторе работают все рассмотренные производители</w:t>
      </w:r>
      <w:r w:rsidR="00B63CF0">
        <w:t xml:space="preserve"> (</w:t>
      </w:r>
      <w:r w:rsidRPr="00B63CF0">
        <w:t>за исключением 1С</w:t>
      </w:r>
      <w:r w:rsidR="00B63CF0" w:rsidRPr="00B63CF0">
        <w:t xml:space="preserve">). </w:t>
      </w:r>
      <w:r w:rsidRPr="00B63CF0">
        <w:t>Хотя, если дело касается автоматизации отдельных департаментов крупных предприятий, то</w:t>
      </w:r>
      <w:r w:rsidR="00B63CF0">
        <w:t xml:space="preserve"> "</w:t>
      </w:r>
      <w:r w:rsidRPr="00B63CF0">
        <w:t>ЕВФРАТ-Документооборот</w:t>
      </w:r>
      <w:r w:rsidR="00B63CF0">
        <w:t xml:space="preserve">" </w:t>
      </w:r>
      <w:r w:rsidRPr="00B63CF0">
        <w:t>уже начал составлять конкуренцию признанным монстрам</w:t>
      </w:r>
    </w:p>
    <w:p w:rsidR="00B63CF0" w:rsidRDefault="00C1559D" w:rsidP="00B63CF0">
      <w:r w:rsidRPr="00B63CF0">
        <w:t>Что касается предприятий с относительно небольшим числом рабочих мест</w:t>
      </w:r>
      <w:r w:rsidR="00B63CF0">
        <w:t xml:space="preserve"> (</w:t>
      </w:r>
      <w:r w:rsidRPr="00B63CF0">
        <w:t>до 200</w:t>
      </w:r>
      <w:r w:rsidR="00B63CF0" w:rsidRPr="00B63CF0">
        <w:t>),</w:t>
      </w:r>
      <w:r w:rsidRPr="00B63CF0">
        <w:t xml:space="preserve"> то лучшим решением видится</w:t>
      </w:r>
      <w:r w:rsidR="00B63CF0">
        <w:t xml:space="preserve"> "</w:t>
      </w:r>
      <w:r w:rsidRPr="00B63CF0">
        <w:t>ЕВФРАТ-Документооборот</w:t>
      </w:r>
      <w:r w:rsidR="00B63CF0">
        <w:t xml:space="preserve">". </w:t>
      </w:r>
      <w:r w:rsidRPr="00B63CF0">
        <w:t>Несмотря на то, что ранее торговая марка</w:t>
      </w:r>
      <w:r w:rsidR="00B63CF0">
        <w:t xml:space="preserve"> "</w:t>
      </w:r>
      <w:r w:rsidRPr="00B63CF0">
        <w:t>ЕВФРАТ</w:t>
      </w:r>
      <w:r w:rsidR="00B63CF0">
        <w:t xml:space="preserve">" </w:t>
      </w:r>
      <w:r w:rsidRPr="00B63CF0">
        <w:t>относилась к системам поддержки электронных архивов, новый продукт семейства кардинально отличается от своего предшественника, является одной из наиболее развитых систем документооборота на нашем рынке и лидирует по соотношению</w:t>
      </w:r>
      <w:r w:rsidR="00B63CF0">
        <w:t xml:space="preserve"> "</w:t>
      </w:r>
      <w:r w:rsidRPr="00B63CF0">
        <w:t>цена-качество</w:t>
      </w:r>
      <w:r w:rsidR="00B63CF0">
        <w:t xml:space="preserve">", </w:t>
      </w:r>
      <w:r w:rsidRPr="00B63CF0">
        <w:t xml:space="preserve">лишь по молодости проигрывая в распространенности </w:t>
      </w:r>
      <w:r w:rsidRPr="00B63CF0">
        <w:lastRenderedPageBreak/>
        <w:t>другим системам</w:t>
      </w:r>
      <w:r w:rsidR="00B63CF0" w:rsidRPr="00B63CF0">
        <w:t xml:space="preserve">. </w:t>
      </w:r>
      <w:r w:rsidRPr="00B63CF0">
        <w:t>С выходом новой версии</w:t>
      </w:r>
      <w:r w:rsidR="00B63CF0">
        <w:t xml:space="preserve"> "</w:t>
      </w:r>
      <w:r w:rsidRPr="00B63CF0">
        <w:t>ЕВФРАТ</w:t>
      </w:r>
      <w:r w:rsidR="00B63CF0">
        <w:t xml:space="preserve">" </w:t>
      </w:r>
      <w:r w:rsidRPr="00B63CF0">
        <w:t>станет серьезным конкурентом и для систем, лидирующих по функциональности</w:t>
      </w:r>
      <w:r w:rsidR="00B63CF0" w:rsidRPr="00B63CF0">
        <w:t>.</w:t>
      </w:r>
    </w:p>
    <w:p w:rsidR="00B63CF0" w:rsidRDefault="00C1559D" w:rsidP="00B63CF0">
      <w:r w:rsidRPr="00B63CF0">
        <w:t>В госструктурах и приближенных к ним предприятиях, делопроизводство в которых мало подвержено влиянию времени и ведется согласно ГОСТам, следует обратить внимание на систему</w:t>
      </w:r>
      <w:r w:rsidR="00B63CF0">
        <w:t xml:space="preserve"> "</w:t>
      </w:r>
      <w:r w:rsidRPr="00B63CF0">
        <w:t>ДЕЛО</w:t>
      </w:r>
      <w:r w:rsidR="00B63CF0">
        <w:t xml:space="preserve">", </w:t>
      </w:r>
      <w:r w:rsidRPr="00B63CF0">
        <w:t>так как она хорошо зарекомендовала себя в таких случаях</w:t>
      </w:r>
      <w:r w:rsidR="00B63CF0" w:rsidRPr="00B63CF0">
        <w:t xml:space="preserve">. </w:t>
      </w:r>
      <w:r w:rsidRPr="00B63CF0">
        <w:t>Некоторые вопросы административного делопроизводства</w:t>
      </w:r>
      <w:r w:rsidR="00B63CF0">
        <w:t xml:space="preserve"> (</w:t>
      </w:r>
      <w:r w:rsidRPr="00B63CF0">
        <w:t>например, работа с гражданами</w:t>
      </w:r>
      <w:r w:rsidR="00B63CF0" w:rsidRPr="00B63CF0">
        <w:t xml:space="preserve">) </w:t>
      </w:r>
      <w:r w:rsidRPr="00B63CF0">
        <w:t>лучше решены в таких системах, как электронная канцелярия</w:t>
      </w:r>
      <w:r w:rsidR="00B63CF0">
        <w:t xml:space="preserve"> "</w:t>
      </w:r>
      <w:r w:rsidRPr="00B63CF0">
        <w:t>Золушка</w:t>
      </w:r>
      <w:r w:rsidR="00B63CF0">
        <w:t>" (</w:t>
      </w:r>
      <w:r w:rsidRPr="00B63CF0">
        <w:t>которая может быть внедрена на различных платформах</w:t>
      </w:r>
      <w:r w:rsidR="00B63CF0" w:rsidRPr="00B63CF0">
        <w:t xml:space="preserve">) </w:t>
      </w:r>
      <w:r w:rsidRPr="00B63CF0">
        <w:t>и не вошедший в обзор менее распространенный продукт</w:t>
      </w:r>
      <w:r w:rsidR="00B63CF0">
        <w:t xml:space="preserve"> "</w:t>
      </w:r>
      <w:r w:rsidRPr="00B63CF0">
        <w:t>ГранДОК</w:t>
      </w:r>
      <w:r w:rsidR="00B63CF0">
        <w:t>" (</w:t>
      </w:r>
      <w:r w:rsidRPr="00B63CF0">
        <w:t xml:space="preserve">производитель </w:t>
      </w:r>
      <w:r w:rsidR="00B63CF0">
        <w:t>- "</w:t>
      </w:r>
      <w:r w:rsidRPr="00B63CF0">
        <w:t>ГРАНИТ-Центр</w:t>
      </w:r>
      <w:r w:rsidR="00B63CF0">
        <w:t>"</w:t>
      </w:r>
      <w:r w:rsidR="00B63CF0" w:rsidRPr="00B63CF0">
        <w:t>).</w:t>
      </w:r>
    </w:p>
    <w:p w:rsidR="00B63CF0" w:rsidRDefault="00C1559D" w:rsidP="00B63CF0">
      <w:r w:rsidRPr="00B63CF0">
        <w:t>Если преследуется цель организовать прежде всего полноценный архив электронных документов и наличие механизмов контроля за исполнением документов менее критично, то лучшим выбором будет</w:t>
      </w:r>
      <w:r w:rsidR="00B63CF0">
        <w:t xml:space="preserve"> "</w:t>
      </w:r>
      <w:r w:rsidRPr="00B63CF0">
        <w:t>Эффект-Офис</w:t>
      </w:r>
      <w:r w:rsidR="00B63CF0">
        <w:t xml:space="preserve">" </w:t>
      </w:r>
      <w:r w:rsidRPr="00B63CF0">
        <w:t>или</w:t>
      </w:r>
      <w:r w:rsidR="00B63CF0">
        <w:t xml:space="preserve"> "</w:t>
      </w:r>
      <w:r w:rsidRPr="00B63CF0">
        <w:t>1С</w:t>
      </w:r>
      <w:r w:rsidR="00B63CF0" w:rsidRPr="00B63CF0">
        <w:t xml:space="preserve">: </w:t>
      </w:r>
      <w:r w:rsidRPr="00B63CF0">
        <w:t>Архив</w:t>
      </w:r>
      <w:r w:rsidR="00B63CF0">
        <w:t>".</w:t>
      </w:r>
    </w:p>
    <w:p w:rsidR="00B63CF0" w:rsidRDefault="00C1559D" w:rsidP="00B63CF0">
      <w:r w:rsidRPr="00B63CF0">
        <w:t>Отдельное рабочее место секретаря может быть автоматизировано облегченными вариантами некоторых представленных систем</w:t>
      </w:r>
      <w:r w:rsidR="00B63CF0">
        <w:t xml:space="preserve"> "</w:t>
      </w:r>
      <w:r w:rsidRPr="00B63CF0">
        <w:t>ДЕЛО-СТАРТ</w:t>
      </w:r>
      <w:r w:rsidR="00B63CF0">
        <w:t xml:space="preserve">", </w:t>
      </w:r>
      <w:r w:rsidRPr="00B63CF0">
        <w:t>электронная канцелярия</w:t>
      </w:r>
      <w:r w:rsidR="00B63CF0">
        <w:t xml:space="preserve"> "</w:t>
      </w:r>
      <w:r w:rsidRPr="00B63CF0">
        <w:t>Золушка</w:t>
      </w:r>
      <w:r w:rsidR="00B63CF0">
        <w:t xml:space="preserve">" </w:t>
      </w:r>
      <w:r w:rsidR="00B63CF0" w:rsidRPr="00B63CF0">
        <w:t xml:space="preserve">- </w:t>
      </w:r>
      <w:r w:rsidRPr="00B63CF0">
        <w:t>файл-серверная версия, ЕВФРАТ-Office и другие</w:t>
      </w:r>
      <w:r w:rsidR="00B63CF0" w:rsidRPr="00B63CF0">
        <w:t>).</w:t>
      </w:r>
    </w:p>
    <w:p w:rsidR="00C83C29" w:rsidRDefault="00C83C29" w:rsidP="00C83C29">
      <w:pPr>
        <w:pStyle w:val="20"/>
      </w:pPr>
      <w:bookmarkStart w:id="30" w:name="_Toc107335299"/>
    </w:p>
    <w:p w:rsidR="00B63CF0" w:rsidRDefault="00B63CF0" w:rsidP="00C83C29">
      <w:pPr>
        <w:pStyle w:val="20"/>
      </w:pPr>
      <w:bookmarkStart w:id="31" w:name="_Toc233895097"/>
      <w:r>
        <w:t>1.4</w:t>
      </w:r>
      <w:r w:rsidR="00910941" w:rsidRPr="00B63CF0">
        <w:t xml:space="preserve"> </w:t>
      </w:r>
      <w:r w:rsidR="00C1559D" w:rsidRPr="00B63CF0">
        <w:t>Обоснование необходимости разработки</w:t>
      </w:r>
      <w:bookmarkEnd w:id="30"/>
      <w:bookmarkEnd w:id="31"/>
    </w:p>
    <w:p w:rsidR="00C83C29" w:rsidRPr="00C83C29" w:rsidRDefault="00C83C29" w:rsidP="00C83C29"/>
    <w:p w:rsidR="00B63CF0" w:rsidRDefault="00C1559D" w:rsidP="00B63CF0">
      <w:r w:rsidRPr="00B63CF0">
        <w:t>Дороговизна ПО определяет во многом какую систему кафедра может себе позволить</w:t>
      </w:r>
      <w:r w:rsidR="00B63CF0" w:rsidRPr="00B63CF0">
        <w:t xml:space="preserve">. </w:t>
      </w:r>
      <w:r w:rsidRPr="00B63CF0">
        <w:t xml:space="preserve">Так, например, </w:t>
      </w:r>
      <w:r w:rsidRPr="00B63CF0">
        <w:rPr>
          <w:lang w:val="en-US"/>
        </w:rPr>
        <w:t>Lotus</w:t>
      </w:r>
      <w:r w:rsidRPr="00B63CF0">
        <w:t xml:space="preserve"> </w:t>
      </w:r>
      <w:r w:rsidRPr="00B63CF0">
        <w:rPr>
          <w:lang w:val="en-US"/>
        </w:rPr>
        <w:t>Domino</w:t>
      </w:r>
      <w:r w:rsidRPr="00B63CF0">
        <w:t>\</w:t>
      </w:r>
      <w:r w:rsidRPr="00B63CF0">
        <w:rPr>
          <w:lang w:val="en-US"/>
        </w:rPr>
        <w:t>Notes</w:t>
      </w:r>
      <w:r w:rsidRPr="00B63CF0">
        <w:t xml:space="preserve">, </w:t>
      </w:r>
      <w:r w:rsidRPr="00B63CF0">
        <w:rPr>
          <w:lang w:val="en-US"/>
        </w:rPr>
        <w:t>OPTIMA</w:t>
      </w:r>
      <w:r w:rsidRPr="00B63CF0">
        <w:t>-</w:t>
      </w:r>
      <w:r w:rsidRPr="00B63CF0">
        <w:rPr>
          <w:lang w:val="en-US"/>
        </w:rPr>
        <w:t>WorkFlow</w:t>
      </w:r>
      <w:r w:rsidRPr="00B63CF0">
        <w:t xml:space="preserve"> и </w:t>
      </w:r>
      <w:r w:rsidRPr="00B63CF0">
        <w:rPr>
          <w:lang w:val="en-US"/>
        </w:rPr>
        <w:t>LANDOCS</w:t>
      </w:r>
      <w:r w:rsidRPr="00B63CF0">
        <w:t xml:space="preserve"> являются наиболее дорогостоящими системами, которые зачастую не по карману даже большим предприятиям</w:t>
      </w:r>
      <w:r w:rsidR="00B63CF0" w:rsidRPr="00B63CF0">
        <w:t xml:space="preserve">. </w:t>
      </w:r>
      <w:r w:rsidRPr="00B63CF0">
        <w:t>Система</w:t>
      </w:r>
      <w:r w:rsidR="00B63CF0">
        <w:t xml:space="preserve"> "</w:t>
      </w:r>
      <w:r w:rsidRPr="00B63CF0">
        <w:t>ДЕЛО</w:t>
      </w:r>
      <w:r w:rsidR="00B63CF0">
        <w:t xml:space="preserve">" </w:t>
      </w:r>
      <w:r w:rsidRPr="00B63CF0">
        <w:t>могла бы подойти, но специфика ее работы заключается в использовании документов, основанных на ГОСТах, что для кафедры не совсем приемлемо</w:t>
      </w:r>
      <w:r w:rsidR="00B63CF0" w:rsidRPr="00B63CF0">
        <w:t xml:space="preserve">. </w:t>
      </w:r>
      <w:r w:rsidRPr="00B63CF0">
        <w:t>Существует</w:t>
      </w:r>
      <w:r w:rsidR="00B63CF0" w:rsidRPr="00B63CF0">
        <w:t xml:space="preserve"> </w:t>
      </w:r>
      <w:r w:rsidRPr="00B63CF0">
        <w:t>еще система электронная канцелярия</w:t>
      </w:r>
      <w:r w:rsidR="00B63CF0">
        <w:t xml:space="preserve"> "</w:t>
      </w:r>
      <w:r w:rsidRPr="00B63CF0">
        <w:t>Золушка</w:t>
      </w:r>
      <w:r w:rsidR="00B63CF0">
        <w:t xml:space="preserve">" </w:t>
      </w:r>
      <w:r w:rsidRPr="00B63CF0">
        <w:t xml:space="preserve">она подходит </w:t>
      </w:r>
      <w:r w:rsidRPr="00B63CF0">
        <w:lastRenderedPageBreak/>
        <w:t>для работы секретаря, но нашей задачей является автоматизация документооборота на всей кафедре, а не только одного рабочего места</w:t>
      </w:r>
      <w:r w:rsidR="00B63CF0" w:rsidRPr="00B63CF0">
        <w:t>.</w:t>
      </w:r>
    </w:p>
    <w:p w:rsidR="00B63CF0" w:rsidRDefault="00C1559D" w:rsidP="00B63CF0">
      <w:r w:rsidRPr="00B63CF0">
        <w:t>Так же не маловажную роль играет необходимость переобучения персонала, адаптация к новому порядку работы с документами</w:t>
      </w:r>
      <w:r w:rsidR="00B63CF0" w:rsidRPr="00B63CF0">
        <w:t xml:space="preserve">: </w:t>
      </w:r>
      <w:r w:rsidRPr="00B63CF0">
        <w:t xml:space="preserve">система </w:t>
      </w:r>
      <w:r w:rsidRPr="00B63CF0">
        <w:rPr>
          <w:lang w:val="en-US"/>
        </w:rPr>
        <w:t>Lotus</w:t>
      </w:r>
      <w:r w:rsidRPr="00B63CF0">
        <w:t xml:space="preserve"> </w:t>
      </w:r>
      <w:r w:rsidRPr="00B63CF0">
        <w:rPr>
          <w:lang w:val="en-US"/>
        </w:rPr>
        <w:t>Domino</w:t>
      </w:r>
      <w:r w:rsidRPr="00B63CF0">
        <w:t>\</w:t>
      </w:r>
      <w:r w:rsidRPr="00B63CF0">
        <w:rPr>
          <w:lang w:val="en-US"/>
        </w:rPr>
        <w:t>Notes</w:t>
      </w:r>
      <w:r w:rsidRPr="00B63CF0">
        <w:t xml:space="preserve"> при установке на каждое рабочее место потребует основательного переобучения сотрудников, так как ее управление сильно отличается от простой обработки документа, привычными системами</w:t>
      </w:r>
      <w:r w:rsidR="00B63CF0" w:rsidRPr="00B63CF0">
        <w:t>.</w:t>
      </w:r>
    </w:p>
    <w:p w:rsidR="00B63CF0" w:rsidRDefault="00C1559D" w:rsidP="00B63CF0">
      <w:r w:rsidRPr="00B63CF0">
        <w:t>Задачей, которую выполняет моя программа, является не только автоматизация отдельных рабочих мест, но также автоматизация документооборота в целом по кафедре</w:t>
      </w:r>
      <w:r w:rsidR="00B63CF0" w:rsidRPr="00B63CF0">
        <w:t xml:space="preserve">. </w:t>
      </w:r>
      <w:r w:rsidRPr="00B63CF0">
        <w:t>Преимуществом системы является легкое управление, не требующее переобучения персонала</w:t>
      </w:r>
      <w:r w:rsidR="00B63CF0" w:rsidRPr="00B63CF0">
        <w:t xml:space="preserve">. </w:t>
      </w:r>
      <w:r w:rsidRPr="00B63CF0">
        <w:t>Помимо различных технических критериев, важным аспектом является экономическая целесообразность нововведения</w:t>
      </w:r>
      <w:r w:rsidR="00B63CF0" w:rsidRPr="00B63CF0">
        <w:t xml:space="preserve">. </w:t>
      </w:r>
      <w:r w:rsidRPr="00B63CF0">
        <w:t>Внедрение системы электронного документооборота по критерию экономичности так же является выгодным</w:t>
      </w:r>
      <w:r w:rsidR="00B63CF0" w:rsidRPr="00B63CF0">
        <w:t>.</w:t>
      </w:r>
    </w:p>
    <w:p w:rsidR="00B63CF0" w:rsidRDefault="00C26539" w:rsidP="00B63CF0">
      <w:r w:rsidRPr="00B63CF0">
        <w:t xml:space="preserve">Достоинства электронного </w:t>
      </w:r>
      <w:r w:rsidR="004E546F" w:rsidRPr="00B63CF0">
        <w:t>документооборота</w:t>
      </w:r>
      <w:r w:rsidR="00B63CF0" w:rsidRPr="00B63CF0">
        <w:t>:</w:t>
      </w:r>
    </w:p>
    <w:p w:rsidR="00B63CF0" w:rsidRDefault="00C26539" w:rsidP="00B63CF0">
      <w:r w:rsidRPr="00B63CF0">
        <w:t>а</w:t>
      </w:r>
      <w:r w:rsidR="00B63CF0" w:rsidRPr="00B63CF0">
        <w:t xml:space="preserve">) </w:t>
      </w:r>
      <w:r w:rsidRPr="00B63CF0">
        <w:t>легче и дешевле тиражируется, более компактен</w:t>
      </w:r>
      <w:r w:rsidR="00B63CF0" w:rsidRPr="00B63CF0">
        <w:t>;</w:t>
      </w:r>
    </w:p>
    <w:p w:rsidR="00B63CF0" w:rsidRDefault="00C26539" w:rsidP="00B63CF0">
      <w:r w:rsidRPr="00B63CF0">
        <w:t>б</w:t>
      </w:r>
      <w:r w:rsidR="00B63CF0" w:rsidRPr="00B63CF0">
        <w:t xml:space="preserve">) </w:t>
      </w:r>
      <w:r w:rsidRPr="00B63CF0">
        <w:t>проще и дольше хранится</w:t>
      </w:r>
      <w:r w:rsidR="00B63CF0" w:rsidRPr="00B63CF0">
        <w:t>;</w:t>
      </w:r>
    </w:p>
    <w:p w:rsidR="00B63CF0" w:rsidRDefault="00C26539" w:rsidP="00B63CF0">
      <w:r w:rsidRPr="00B63CF0">
        <w:t>в</w:t>
      </w:r>
      <w:r w:rsidR="00B63CF0" w:rsidRPr="00B63CF0">
        <w:t xml:space="preserve">) </w:t>
      </w:r>
      <w:r w:rsidRPr="00B63CF0">
        <w:t>система быстро настраивается на конкретного пользователя</w:t>
      </w:r>
      <w:r w:rsidR="00B63CF0" w:rsidRPr="00B63CF0">
        <w:t>;</w:t>
      </w:r>
    </w:p>
    <w:p w:rsidR="00B63CF0" w:rsidRDefault="00C512D0" w:rsidP="00B63CF0">
      <w:r w:rsidRPr="00B63CF0">
        <w:t>г</w:t>
      </w:r>
      <w:r w:rsidR="00B63CF0" w:rsidRPr="00B63CF0">
        <w:t xml:space="preserve">) </w:t>
      </w:r>
      <w:r w:rsidR="00C26539" w:rsidRPr="00B63CF0">
        <w:t>легко актуализируется</w:t>
      </w:r>
      <w:r w:rsidR="00B63CF0">
        <w:t xml:space="preserve"> (</w:t>
      </w:r>
      <w:r w:rsidR="00C26539" w:rsidRPr="00B63CF0">
        <w:t>дополняется и расширяется</w:t>
      </w:r>
      <w:r w:rsidR="00B63CF0" w:rsidRPr="00B63CF0">
        <w:t xml:space="preserve">). </w:t>
      </w:r>
      <w:r w:rsidR="00C26539" w:rsidRPr="00B63CF0">
        <w:t>Например, с помощью Интернет</w:t>
      </w:r>
      <w:r w:rsidR="00B63CF0" w:rsidRPr="00B63CF0">
        <w:t>;</w:t>
      </w:r>
    </w:p>
    <w:p w:rsidR="00B63CF0" w:rsidRDefault="00C512D0" w:rsidP="00B63CF0">
      <w:r w:rsidRPr="00B63CF0">
        <w:t>д</w:t>
      </w:r>
      <w:r w:rsidR="00B63CF0" w:rsidRPr="00B63CF0">
        <w:t xml:space="preserve">) </w:t>
      </w:r>
      <w:r w:rsidR="00C26539" w:rsidRPr="00B63CF0">
        <w:t>широкие возможности поиска</w:t>
      </w:r>
      <w:r w:rsidR="00B63CF0" w:rsidRPr="00B63CF0">
        <w:t>;</w:t>
      </w:r>
    </w:p>
    <w:p w:rsidR="00B63CF0" w:rsidRDefault="00C512D0" w:rsidP="00B63CF0">
      <w:r w:rsidRPr="00B63CF0">
        <w:t>е</w:t>
      </w:r>
      <w:r w:rsidR="00B63CF0" w:rsidRPr="00B63CF0">
        <w:t xml:space="preserve">) </w:t>
      </w:r>
      <w:r w:rsidR="00C26539" w:rsidRPr="00B63CF0">
        <w:t>возможность распечатки информации</w:t>
      </w:r>
      <w:r w:rsidR="00B63CF0" w:rsidRPr="00B63CF0">
        <w:t>;</w:t>
      </w:r>
    </w:p>
    <w:p w:rsidR="00B63CF0" w:rsidRDefault="00C512D0" w:rsidP="00B63CF0">
      <w:r w:rsidRPr="00B63CF0">
        <w:t>ж</w:t>
      </w:r>
      <w:r w:rsidR="00B63CF0" w:rsidRPr="00B63CF0">
        <w:t xml:space="preserve">) </w:t>
      </w:r>
      <w:r w:rsidR="00C26539" w:rsidRPr="00B63CF0">
        <w:t>наглядность</w:t>
      </w:r>
      <w:r w:rsidR="00B63CF0" w:rsidRPr="00B63CF0">
        <w:t>;</w:t>
      </w:r>
    </w:p>
    <w:p w:rsidR="00B63CF0" w:rsidRDefault="00C512D0" w:rsidP="00B63CF0">
      <w:r w:rsidRPr="00B63CF0">
        <w:t>з</w:t>
      </w:r>
      <w:r w:rsidR="00B63CF0" w:rsidRPr="00B63CF0">
        <w:t xml:space="preserve">) </w:t>
      </w:r>
      <w:r w:rsidR="00C26539" w:rsidRPr="00B63CF0">
        <w:t>хорошо структурирован</w:t>
      </w:r>
      <w:r w:rsidR="00B63CF0">
        <w:t xml:space="preserve"> (</w:t>
      </w:r>
      <w:r w:rsidR="00C26539" w:rsidRPr="00B63CF0">
        <w:t>гипертекстовая организация информации</w:t>
      </w:r>
      <w:r w:rsidR="00B63CF0" w:rsidRPr="00B63CF0">
        <w:t>);</w:t>
      </w:r>
    </w:p>
    <w:p w:rsidR="00B63CF0" w:rsidRDefault="00C512D0" w:rsidP="00B63CF0">
      <w:r w:rsidRPr="00B63CF0">
        <w:t>и</w:t>
      </w:r>
      <w:r w:rsidR="00B63CF0" w:rsidRPr="00B63CF0">
        <w:t xml:space="preserve">) </w:t>
      </w:r>
      <w:r w:rsidR="00C26539" w:rsidRPr="00B63CF0">
        <w:t>дружелюбность интерфейса</w:t>
      </w:r>
      <w:r w:rsidR="00B63CF0" w:rsidRPr="00B63CF0">
        <w:t>;</w:t>
      </w:r>
    </w:p>
    <w:p w:rsidR="00B63CF0" w:rsidRDefault="00C512D0" w:rsidP="00B63CF0">
      <w:r w:rsidRPr="00B63CF0">
        <w:t>к</w:t>
      </w:r>
      <w:r w:rsidR="00B63CF0" w:rsidRPr="00B63CF0">
        <w:t xml:space="preserve">) </w:t>
      </w:r>
      <w:r w:rsidR="00C26539" w:rsidRPr="00B63CF0">
        <w:t xml:space="preserve">имеет возможность доступа к другим ресурсам прямо </w:t>
      </w:r>
      <w:r w:rsidRPr="00B63CF0">
        <w:t>из программы</w:t>
      </w:r>
      <w:r w:rsidR="00B63CF0" w:rsidRPr="00B63CF0">
        <w:t>.</w:t>
      </w:r>
    </w:p>
    <w:p w:rsidR="00B63CF0" w:rsidRDefault="00C26539" w:rsidP="00B63CF0">
      <w:pPr>
        <w:rPr>
          <w:szCs w:val="24"/>
        </w:rPr>
      </w:pPr>
      <w:r w:rsidRPr="00B63CF0">
        <w:rPr>
          <w:szCs w:val="24"/>
        </w:rPr>
        <w:t xml:space="preserve">Недостатки электронного </w:t>
      </w:r>
      <w:r w:rsidR="00C512D0" w:rsidRPr="00B63CF0">
        <w:rPr>
          <w:szCs w:val="24"/>
        </w:rPr>
        <w:t>документооборота</w:t>
      </w:r>
      <w:r w:rsidR="00B63CF0" w:rsidRPr="00B63CF0">
        <w:rPr>
          <w:szCs w:val="24"/>
        </w:rPr>
        <w:t>:</w:t>
      </w:r>
    </w:p>
    <w:p w:rsidR="00B63CF0" w:rsidRDefault="00C26539" w:rsidP="00B63CF0">
      <w:r w:rsidRPr="00B63CF0">
        <w:t>а</w:t>
      </w:r>
      <w:r w:rsidR="00B63CF0" w:rsidRPr="00B63CF0">
        <w:t xml:space="preserve">) </w:t>
      </w:r>
      <w:r w:rsidRPr="00B63CF0">
        <w:t>долго работать с компьютером не так безопасно, как с книгой</w:t>
      </w:r>
      <w:r w:rsidR="00B63CF0" w:rsidRPr="00B63CF0">
        <w:t>;</w:t>
      </w:r>
    </w:p>
    <w:p w:rsidR="00B63CF0" w:rsidRDefault="00C26539" w:rsidP="00B63CF0">
      <w:r w:rsidRPr="00B63CF0">
        <w:t>б</w:t>
      </w:r>
      <w:r w:rsidR="00B63CF0" w:rsidRPr="00B63CF0">
        <w:t xml:space="preserve">) </w:t>
      </w:r>
      <w:r w:rsidRPr="00B63CF0">
        <w:t>компьютер не всегда доступен</w:t>
      </w:r>
      <w:r w:rsidR="00B63CF0" w:rsidRPr="00B63CF0">
        <w:t>;</w:t>
      </w:r>
    </w:p>
    <w:p w:rsidR="00B63CF0" w:rsidRDefault="00C26539" w:rsidP="00B63CF0">
      <w:r w:rsidRPr="00B63CF0">
        <w:lastRenderedPageBreak/>
        <w:t>в</w:t>
      </w:r>
      <w:r w:rsidR="00B63CF0" w:rsidRPr="00B63CF0">
        <w:t xml:space="preserve">) </w:t>
      </w:r>
      <w:r w:rsidRPr="00B63CF0">
        <w:t>тексты удобнее читать на бумаге</w:t>
      </w:r>
      <w:r w:rsidR="00B63CF0" w:rsidRPr="00B63CF0">
        <w:t>;</w:t>
      </w:r>
    </w:p>
    <w:p w:rsidR="00B63CF0" w:rsidRDefault="00C512D0" w:rsidP="00B63CF0">
      <w:r w:rsidRPr="00B63CF0">
        <w:t>г</w:t>
      </w:r>
      <w:r w:rsidR="00B63CF0" w:rsidRPr="00B63CF0">
        <w:t xml:space="preserve">) </w:t>
      </w:r>
      <w:r w:rsidR="00C26539" w:rsidRPr="00B63CF0">
        <w:t xml:space="preserve">нет единого подхода к интерфейсам </w:t>
      </w:r>
      <w:r w:rsidRPr="00B63CF0">
        <w:rPr>
          <w:szCs w:val="24"/>
        </w:rPr>
        <w:t>электронного документооборота</w:t>
      </w:r>
      <w:r w:rsidR="00B63CF0" w:rsidRPr="00B63CF0">
        <w:t>;</w:t>
      </w:r>
    </w:p>
    <w:p w:rsidR="00C83C29" w:rsidRDefault="00C83C29" w:rsidP="00B63CF0">
      <w:bookmarkStart w:id="32" w:name="_Toc107335300"/>
    </w:p>
    <w:p w:rsidR="00B315DC" w:rsidRPr="00B63CF0" w:rsidRDefault="00B63CF0" w:rsidP="00C83C29">
      <w:pPr>
        <w:pStyle w:val="20"/>
      </w:pPr>
      <w:bookmarkStart w:id="33" w:name="_Toc233895098"/>
      <w:r>
        <w:t>1.4</w:t>
      </w:r>
      <w:r w:rsidR="00C83C29">
        <w:t>.</w:t>
      </w:r>
      <w:r w:rsidR="00007157" w:rsidRPr="00B63CF0">
        <w:t xml:space="preserve">1 </w:t>
      </w:r>
      <w:r w:rsidR="00B315DC" w:rsidRPr="00B63CF0">
        <w:t>Техническая модель</w:t>
      </w:r>
      <w:bookmarkEnd w:id="32"/>
      <w:bookmarkEnd w:id="33"/>
    </w:p>
    <w:p w:rsidR="00C83C29" w:rsidRDefault="00C83C29" w:rsidP="00B63CF0">
      <w:pPr>
        <w:rPr>
          <w:szCs w:val="24"/>
        </w:rPr>
      </w:pPr>
    </w:p>
    <w:p w:rsidR="00B63CF0" w:rsidRDefault="00B315DC" w:rsidP="00B63CF0">
      <w:pPr>
        <w:rPr>
          <w:szCs w:val="24"/>
        </w:rPr>
      </w:pPr>
      <w:r w:rsidRPr="00B63CF0">
        <w:rPr>
          <w:szCs w:val="24"/>
        </w:rPr>
        <w:t>В упрощенном виде с</w:t>
      </w:r>
      <w:r w:rsidR="005E5B74" w:rsidRPr="00B63CF0">
        <w:rPr>
          <w:szCs w:val="24"/>
        </w:rPr>
        <w:t>хема ЛВС изображена на рисунке 1</w:t>
      </w:r>
      <w:r w:rsidR="00B63CF0" w:rsidRPr="00B63CF0">
        <w:rPr>
          <w:szCs w:val="24"/>
        </w:rPr>
        <w:t>.</w:t>
      </w:r>
    </w:p>
    <w:p w:rsidR="00B50024" w:rsidRDefault="00B50024" w:rsidP="00B63CF0">
      <w:pPr>
        <w:rPr>
          <w:szCs w:val="24"/>
        </w:rPr>
      </w:pPr>
    </w:p>
    <w:p w:rsidR="00B63CF0" w:rsidRPr="00B63CF0" w:rsidRDefault="0009032B" w:rsidP="00B63CF0">
      <w:pPr>
        <w:rPr>
          <w:szCs w:val="24"/>
        </w:rPr>
      </w:pPr>
      <w:r>
        <w:rPr>
          <w:noProof/>
          <w:sz w:val="24"/>
          <w:szCs w:val="24"/>
        </w:rPr>
        <w:pict>
          <v:group id="_x0000_s3133" style="position:absolute;left:0;text-align:left;margin-left:64.55pt;margin-top:10.95pt;width:380.1pt;height:148.3pt;z-index:251631104" coordorigin="2992,5217" coordsize="7602,2966">
            <v:shapetype id="_x0000_t202" coordsize="21600,21600" o:spt="202" path="m,l,21600r21600,l21600,xe">
              <v:stroke joinstyle="miter"/>
              <v:path gradientshapeok="t" o:connecttype="rect"/>
            </v:shapetype>
            <v:shape id="_x0000_s2861" type="#_x0000_t202" style="position:absolute;left:8965;top:7092;width:661;height:713" stroked="f">
              <v:textbox style="mso-next-textbox:#_x0000_s2861">
                <w:txbxContent>
                  <w:p w:rsidR="00EB2387" w:rsidRDefault="00EB2387" w:rsidP="00B315DC">
                    <w:pPr>
                      <w:rPr>
                        <w:sz w:val="49"/>
                        <w:szCs w:val="49"/>
                      </w:rPr>
                    </w:pPr>
                    <w:r>
                      <w:rPr>
                        <w:sz w:val="49"/>
                        <w:szCs w:val="49"/>
                      </w:rPr>
                      <w:t>...</w:t>
                    </w:r>
                  </w:p>
                </w:txbxContent>
              </v:textbox>
            </v:shape>
            <v:shape id="_x0000_s2862" type="#_x0000_t202" style="position:absolute;left:7698;top:7092;width:661;height:713" stroked="f">
              <v:textbox style="mso-next-textbox:#_x0000_s2862">
                <w:txbxContent>
                  <w:p w:rsidR="00EB2387" w:rsidRDefault="00EB2387" w:rsidP="00B315DC">
                    <w:pPr>
                      <w:rPr>
                        <w:sz w:val="49"/>
                        <w:szCs w:val="49"/>
                      </w:rPr>
                    </w:pPr>
                    <w:r>
                      <w:rPr>
                        <w:sz w:val="49"/>
                        <w:szCs w:val="49"/>
                      </w:rPr>
                      <w:t>...</w:t>
                    </w:r>
                  </w:p>
                </w:txbxContent>
              </v:textbox>
            </v:shape>
            <v:shape id="modem" o:spid="_x0000_s2863" style="position:absolute;left:5526;top:5217;width:3105;height:505" coordsize="21600,21600" o:spt="100" adj="-11796480,,5400" path="m,5152l2941,,18625,r2975,5152l21600,21600,,21600,,5152xem,5251r21600,m1961,11791r,2477l2806,14268r,-2477l1961,11791xem3685,11791r,2477l4530,14268r,-2477l3685,11791xem5408,11791r,2477l6254,14268r,-2477l5408,11791xem7132,11791r,2477l7977,14268r,-2477l7132,11791xe" filled="f" fillcolor="#ddd">
              <v:stroke joinstyle="miter"/>
              <v:formulas/>
              <v:path o:extrusionok="f" o:connecttype="custom" o:connectlocs="0,5152;2941,0;18625,0;21600,5152;21600,21600;0,21600;10800,0;10800,21600;0,13376;21600,13376" textboxrect="400,22400,21200,30000"/>
              <o:lock v:ext="edit" verticies="t"/>
            </v:shape>
            <v:shape id="_x0000_s2864" type="#_x0000_t202" style="position:absolute;left:6549;top:5513;width:1740;height:237" filled="f" stroked="f">
              <v:textbox style="mso-next-textbox:#_x0000_s2864" inset="0,0,0,0">
                <w:txbxContent>
                  <w:p w:rsidR="00EB2387" w:rsidRDefault="00EB2387" w:rsidP="000C1139">
                    <w:pPr>
                      <w:pStyle w:val="afff3"/>
                    </w:pPr>
                    <w:r>
                      <w:t>Коммутатор</w:t>
                    </w:r>
                  </w:p>
                </w:txbxContent>
              </v:textbox>
            </v:shape>
            <v:shape id="computr2" o:spid="_x0000_s2865" style="position:absolute;left:4740;top:7092;width:786;height:507" coordsize="21600,21600" o:spt="100" adj="-11796480,,540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ed="f" fillcolor="#bfdfff">
              <v:stroke joinstyle="miter"/>
              <v:formulas/>
              <v:path o:extrusionok="f" o:connecttype="custom" o:connectlocs="10800,0;10800,21600;17326,0;4274,0;4274,11631;17326,11631;4274,5816;17326,5816;18828,15785;2772,15785" textboxrect="6194,1913,15565,9747"/>
              <o:lock v:ext="edit" verticies="t"/>
            </v:shape>
            <v:shape id="tower" o:spid="_x0000_s2866" style="position:absolute;left:3354;top:5550;width:461;height:908" coordsize="21600,21600" o:spt="100" adj="-11796480,,5400" path="m,2184l6664,r4136,l21600,r,11649l21600,19416r-6434,2184l10570,21600,,21600,,11528,,2184xem,2184r,l14706,2184,21600,m,2184r14706,l14706,5339r,12135l14706,21600m1149,3034r12179,l13328,3519r-12179,l1149,3034t,1456l13328,4490r,364l1149,4854r,-364m1149,5946r12179,l13328,6310r-12179,l1149,5946e" filled="f" fillcolor="#bfdfff">
              <v:stroke joinstyle="miter"/>
              <v:formulas/>
              <v:path o:extrusionok="f" o:connecttype="custom" o:connectlocs="0,2184;6664,0;10800,0;21600,0;21600,11649;21600,19416;15166,21600;10570,21600;0,21600;0,11528" textboxrect="459,22540,21485,27000"/>
              <o:lock v:ext="edit" verticies="t"/>
            </v:shape>
            <v:shape id="computr2" o:spid="_x0000_s2867" style="position:absolute;left:6925;top:7128;width:786;height:507" coordsize="21600,21600" o:spt="100" adj="-11796480,,540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ed="f" fillcolor="#bfdfff">
              <v:stroke joinstyle="miter"/>
              <v:formulas/>
              <v:path o:extrusionok="f" o:connecttype="custom" o:connectlocs="10800,0;10800,21600;17326,0;4274,0;4274,11631;17326,11631;4274,5816;17326,5816;18828,15785;2772,15785" textboxrect="6194,1913,15565,9747"/>
              <o:lock v:ext="edit" verticies="t"/>
            </v:shape>
            <v:shape id="computr2" o:spid="_x0000_s2868" style="position:absolute;left:8241;top:7128;width:786;height:507" coordsize="21600,21600" o:spt="100" adj="-11796480,,540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ed="f" fillcolor="#bfdfff">
              <v:stroke joinstyle="miter"/>
              <v:formulas/>
              <v:path o:extrusionok="f" o:connecttype="custom" o:connectlocs="10800,0;10800,21600;17326,0;4274,0;4274,11631;17326,11631;4274,5816;17326,5816;18828,15785;2772,15785" textboxrect="6194,1913,15565,9747"/>
              <o:lock v:ext="edit" verticies="t"/>
            </v:shape>
            <v:shape id="computr2" o:spid="_x0000_s2869" style="position:absolute;left:9508;top:7128;width:786;height:507" coordsize="21600,21600" o:spt="100" adj="-11796480,,540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ed="f" fillcolor="#bfdfff">
              <v:stroke joinstyle="miter"/>
              <v:formulas/>
              <v:path o:extrusionok="f" o:connecttype="custom" o:connectlocs="10800,0;10800,21600;17326,0;4274,0;4274,11631;17326,11631;4274,5816;17326,5816;18828,15785;2772,15785" textboxrect="6194,1913,15565,9747"/>
              <o:lock v:ext="edit" verticies="t"/>
            </v:shape>
            <v:rect id="_x0000_s2870" style="position:absolute;left:4259;top:6759;width:1810;height:1424" filled="f">
              <v:stroke dashstyle="1 1" endcap="round"/>
            </v:rect>
            <v:shape id="_x0000_s2871" type="#_x0000_t202" style="position:absolute;left:4259;top:7635;width:1629;height:362" filled="f" stroked="f">
              <v:textbox style="mso-next-textbox:#_x0000_s2871" inset="0,0,0,0">
                <w:txbxContent>
                  <w:p w:rsidR="00EB2387" w:rsidRDefault="00EB2387" w:rsidP="000C1139">
                    <w:pPr>
                      <w:pStyle w:val="afff3"/>
                    </w:pPr>
                    <w:r>
                      <w:t>Администратор</w:t>
                    </w:r>
                  </w:p>
                </w:txbxContent>
              </v:textbox>
            </v:shape>
            <v:shape id="_x0000_s2872" type="#_x0000_t202" style="position:absolute;left:2992;top:7092;width:1013;height:218" filled="f" stroked="f">
              <v:textbox style="mso-next-textbox:#_x0000_s2872" inset="0,0,0,0">
                <w:txbxContent>
                  <w:p w:rsidR="00EB2387" w:rsidRDefault="00EB2387" w:rsidP="000C1139">
                    <w:pPr>
                      <w:pStyle w:val="afff3"/>
                    </w:pPr>
                    <w:r>
                      <w:t>Сервер</w:t>
                    </w:r>
                  </w:p>
                </w:txbxContent>
              </v:textbox>
            </v:shape>
            <v:line id="_x0000_s2873" style="position:absolute;flip:x" from="5138,6101" to="5888,6426"/>
            <v:line id="_x0000_s2874" style="position:absolute;flip:x" from="5765,6101" to="6250,6426"/>
            <v:line id="_x0000_s2875" style="position:absolute;flip:x" from="6424,6101" to="6793,6426"/>
            <v:line id="_x0000_s2876" style="position:absolute" from="7313,6085" to="7517,6426"/>
            <v:line id="_x0000_s2877" style="position:absolute" from="7756,6101" to="8060,6426"/>
            <v:line id="_x0000_s2878" style="position:absolute" from="8278,6085" to="8784,6426"/>
            <v:rect id="_x0000_s2879" style="position:absolute;left:6802;top:6685;width:3792;height:1424" filled="f">
              <v:stroke dashstyle="1 1" endcap="round"/>
            </v:rect>
            <v:shape id="_x0000_s2880" type="#_x0000_t202" style="position:absolute;left:7242;top:7888;width:2990;height:218" filled="f" stroked="f">
              <v:textbox style="mso-next-textbox:#_x0000_s2880" inset="0,0,0,0">
                <w:txbxContent>
                  <w:p w:rsidR="00EB2387" w:rsidRDefault="00EB2387" w:rsidP="000C1139">
                    <w:pPr>
                      <w:pStyle w:val="afff3"/>
                    </w:pPr>
                    <w:r>
                      <w:t>Рабочие места пользователей</w:t>
                    </w:r>
                  </w:p>
                </w:txbxContent>
              </v:textbox>
            </v:shape>
            <w10:wrap type="topAndBottom"/>
          </v:group>
        </w:pict>
      </w:r>
      <w:r w:rsidR="005E5B74" w:rsidRPr="00B63CF0">
        <w:rPr>
          <w:szCs w:val="24"/>
        </w:rPr>
        <w:t xml:space="preserve">Рисунок </w:t>
      </w:r>
      <w:r w:rsidR="00B63CF0">
        <w:rPr>
          <w:szCs w:val="24"/>
        </w:rPr>
        <w:t>1.1</w:t>
      </w:r>
      <w:r w:rsidR="00B63CF0" w:rsidRPr="00B63CF0">
        <w:rPr>
          <w:szCs w:val="24"/>
        </w:rPr>
        <w:t xml:space="preserve"> - </w:t>
      </w:r>
      <w:r w:rsidR="00B315DC" w:rsidRPr="00B63CF0">
        <w:rPr>
          <w:szCs w:val="24"/>
        </w:rPr>
        <w:t>Схема ЛВС кафедры</w:t>
      </w:r>
    </w:p>
    <w:p w:rsidR="00C83C29" w:rsidRDefault="00C83C29" w:rsidP="00B63CF0">
      <w:pPr>
        <w:rPr>
          <w:szCs w:val="24"/>
        </w:rPr>
      </w:pPr>
    </w:p>
    <w:p w:rsidR="00B63CF0" w:rsidRDefault="00B315DC" w:rsidP="00B63CF0">
      <w:pPr>
        <w:rPr>
          <w:szCs w:val="24"/>
        </w:rPr>
      </w:pPr>
      <w:r w:rsidRPr="00B63CF0">
        <w:rPr>
          <w:szCs w:val="24"/>
        </w:rPr>
        <w:t>Рабочие места субъектов автоматизации оснащены следующей оргтехникой</w:t>
      </w:r>
      <w:r w:rsidR="00B63CF0" w:rsidRPr="00B63CF0">
        <w:rPr>
          <w:szCs w:val="24"/>
        </w:rPr>
        <w:t>:</w:t>
      </w:r>
    </w:p>
    <w:p w:rsidR="00B63CF0" w:rsidRDefault="00B315DC" w:rsidP="00B63CF0">
      <w:pPr>
        <w:rPr>
          <w:szCs w:val="24"/>
        </w:rPr>
      </w:pPr>
      <w:r w:rsidRPr="00B63CF0">
        <w:rPr>
          <w:szCs w:val="24"/>
        </w:rPr>
        <w:t>рабочие места сотрудников кафедры</w:t>
      </w:r>
      <w:r w:rsidR="00B63CF0" w:rsidRPr="00B63CF0">
        <w:rPr>
          <w:szCs w:val="24"/>
        </w:rPr>
        <w:t>:</w:t>
      </w:r>
    </w:p>
    <w:p w:rsidR="00B63CF0" w:rsidRDefault="00B315DC" w:rsidP="00B63CF0">
      <w:pPr>
        <w:rPr>
          <w:szCs w:val="24"/>
        </w:rPr>
      </w:pPr>
      <w:r w:rsidRPr="00B63CF0">
        <w:rPr>
          <w:szCs w:val="24"/>
        </w:rPr>
        <w:t xml:space="preserve">системный блок </w:t>
      </w:r>
      <w:r w:rsidR="00B63CF0">
        <w:rPr>
          <w:szCs w:val="24"/>
        </w:rPr>
        <w:t>-</w:t>
      </w:r>
      <w:r w:rsidRPr="00B63CF0">
        <w:rPr>
          <w:szCs w:val="24"/>
        </w:rPr>
        <w:t xml:space="preserve"> </w:t>
      </w:r>
      <w:r w:rsidRPr="00B63CF0">
        <w:rPr>
          <w:szCs w:val="24"/>
          <w:lang w:val="en-US"/>
        </w:rPr>
        <w:t>Intel</w:t>
      </w:r>
      <w:r w:rsidRPr="00B63CF0">
        <w:rPr>
          <w:szCs w:val="24"/>
        </w:rPr>
        <w:t xml:space="preserve"> </w:t>
      </w:r>
      <w:r w:rsidRPr="00B63CF0">
        <w:rPr>
          <w:szCs w:val="24"/>
          <w:lang w:val="en-US"/>
        </w:rPr>
        <w:t>Celeron</w:t>
      </w:r>
      <w:r w:rsidRPr="00B63CF0">
        <w:rPr>
          <w:szCs w:val="24"/>
        </w:rPr>
        <w:t xml:space="preserve"> 2000</w:t>
      </w:r>
      <w:r w:rsidRPr="00B63CF0">
        <w:rPr>
          <w:szCs w:val="24"/>
          <w:lang w:val="en-US"/>
        </w:rPr>
        <w:t>MHz</w:t>
      </w:r>
      <w:r w:rsidRPr="00B63CF0">
        <w:rPr>
          <w:szCs w:val="24"/>
        </w:rPr>
        <w:t xml:space="preserve"> /</w:t>
      </w:r>
      <w:r w:rsidRPr="00B63CF0">
        <w:rPr>
          <w:szCs w:val="24"/>
          <w:lang w:val="en-US"/>
        </w:rPr>
        <w:t>RAM</w:t>
      </w:r>
      <w:r w:rsidRPr="00B63CF0">
        <w:rPr>
          <w:szCs w:val="24"/>
        </w:rPr>
        <w:t xml:space="preserve"> 256</w:t>
      </w:r>
      <w:r w:rsidRPr="00B63CF0">
        <w:rPr>
          <w:szCs w:val="24"/>
          <w:lang w:val="en-US"/>
        </w:rPr>
        <w:t>Mb</w:t>
      </w:r>
      <w:r w:rsidRPr="00B63CF0">
        <w:rPr>
          <w:szCs w:val="24"/>
        </w:rPr>
        <w:t>/</w:t>
      </w:r>
      <w:r w:rsidRPr="00B63CF0">
        <w:rPr>
          <w:szCs w:val="24"/>
          <w:lang w:val="en-US"/>
        </w:rPr>
        <w:t>HDD</w:t>
      </w:r>
      <w:r w:rsidRPr="00B63CF0">
        <w:rPr>
          <w:szCs w:val="24"/>
        </w:rPr>
        <w:t xml:space="preserve"> 40</w:t>
      </w:r>
      <w:r w:rsidRPr="00B63CF0">
        <w:rPr>
          <w:szCs w:val="24"/>
          <w:lang w:val="en-US"/>
        </w:rPr>
        <w:t>Gb</w:t>
      </w:r>
      <w:r w:rsidRPr="00B63CF0">
        <w:rPr>
          <w:szCs w:val="24"/>
        </w:rPr>
        <w:t>/</w:t>
      </w:r>
      <w:r w:rsidRPr="00B63CF0">
        <w:rPr>
          <w:szCs w:val="24"/>
          <w:lang w:val="en-US"/>
        </w:rPr>
        <w:t>Video</w:t>
      </w:r>
      <w:r w:rsidRPr="00B63CF0">
        <w:rPr>
          <w:szCs w:val="24"/>
        </w:rPr>
        <w:t xml:space="preserve"> 32</w:t>
      </w:r>
      <w:r w:rsidRPr="00B63CF0">
        <w:rPr>
          <w:szCs w:val="24"/>
          <w:lang w:val="en-US"/>
        </w:rPr>
        <w:t>Mb</w:t>
      </w:r>
      <w:r w:rsidRPr="00B63CF0">
        <w:rPr>
          <w:szCs w:val="24"/>
        </w:rPr>
        <w:t>/ /Сетевой адаптер 100</w:t>
      </w:r>
      <w:r w:rsidRPr="00B63CF0">
        <w:rPr>
          <w:szCs w:val="24"/>
          <w:lang w:val="en-US"/>
        </w:rPr>
        <w:t>Mbit</w:t>
      </w:r>
      <w:r w:rsidR="00B63CF0" w:rsidRPr="00B63CF0">
        <w:rPr>
          <w:szCs w:val="24"/>
        </w:rPr>
        <w:t>;</w:t>
      </w:r>
    </w:p>
    <w:p w:rsidR="00B315DC" w:rsidRPr="00B63CF0" w:rsidRDefault="00B315DC" w:rsidP="00B63CF0">
      <w:pPr>
        <w:rPr>
          <w:szCs w:val="24"/>
        </w:rPr>
      </w:pPr>
      <w:r w:rsidRPr="00B63CF0">
        <w:rPr>
          <w:szCs w:val="24"/>
        </w:rPr>
        <w:t xml:space="preserve">монитор </w:t>
      </w:r>
      <w:r w:rsidR="00B63CF0">
        <w:rPr>
          <w:szCs w:val="24"/>
        </w:rPr>
        <w:t>-</w:t>
      </w:r>
      <w:r w:rsidRPr="00B63CF0">
        <w:rPr>
          <w:szCs w:val="24"/>
        </w:rPr>
        <w:t xml:space="preserve"> </w:t>
      </w:r>
      <w:r w:rsidRPr="00B63CF0">
        <w:rPr>
          <w:szCs w:val="24"/>
          <w:lang w:val="en-US"/>
        </w:rPr>
        <w:t>Rover</w:t>
      </w:r>
      <w:r w:rsidRPr="00B63CF0">
        <w:rPr>
          <w:szCs w:val="24"/>
        </w:rPr>
        <w:t xml:space="preserve"> </w:t>
      </w:r>
      <w:r w:rsidRPr="00B63CF0">
        <w:rPr>
          <w:szCs w:val="24"/>
          <w:lang w:val="en-US"/>
        </w:rPr>
        <w:t>Scan</w:t>
      </w:r>
      <w:r w:rsidRPr="00B63CF0">
        <w:rPr>
          <w:szCs w:val="24"/>
        </w:rPr>
        <w:t xml:space="preserve"> 17</w:t>
      </w:r>
    </w:p>
    <w:p w:rsidR="00B63CF0" w:rsidRDefault="00B315DC" w:rsidP="00B63CF0">
      <w:pPr>
        <w:rPr>
          <w:szCs w:val="24"/>
        </w:rPr>
      </w:pPr>
      <w:r w:rsidRPr="00B63CF0">
        <w:rPr>
          <w:szCs w:val="24"/>
        </w:rPr>
        <w:t>принтер</w:t>
      </w:r>
      <w:r w:rsidR="00B63CF0" w:rsidRPr="00B63CF0">
        <w:rPr>
          <w:szCs w:val="24"/>
        </w:rPr>
        <w:t xml:space="preserve"> - </w:t>
      </w:r>
      <w:r w:rsidRPr="00B63CF0">
        <w:rPr>
          <w:szCs w:val="24"/>
          <w:lang w:val="en-US"/>
        </w:rPr>
        <w:t>HP</w:t>
      </w:r>
      <w:r w:rsidRPr="00B63CF0">
        <w:rPr>
          <w:szCs w:val="24"/>
        </w:rPr>
        <w:t xml:space="preserve"> </w:t>
      </w:r>
      <w:r w:rsidRPr="00B63CF0">
        <w:rPr>
          <w:szCs w:val="24"/>
          <w:lang w:val="en-US"/>
        </w:rPr>
        <w:t>LaserJet</w:t>
      </w:r>
      <w:r w:rsidRPr="00B63CF0">
        <w:rPr>
          <w:szCs w:val="24"/>
        </w:rPr>
        <w:t xml:space="preserve"> 1100</w:t>
      </w:r>
      <w:r w:rsidR="00B63CF0" w:rsidRPr="00B63CF0">
        <w:rPr>
          <w:szCs w:val="24"/>
        </w:rPr>
        <w:t>;</w:t>
      </w:r>
    </w:p>
    <w:p w:rsidR="00B63CF0" w:rsidRDefault="00B315DC" w:rsidP="00B63CF0">
      <w:pPr>
        <w:rPr>
          <w:szCs w:val="24"/>
        </w:rPr>
      </w:pPr>
      <w:r w:rsidRPr="00B63CF0">
        <w:rPr>
          <w:szCs w:val="24"/>
        </w:rPr>
        <w:t>клавиатура</w:t>
      </w:r>
      <w:r w:rsidR="00B63CF0" w:rsidRPr="00B63CF0">
        <w:rPr>
          <w:szCs w:val="24"/>
        </w:rPr>
        <w:t>;</w:t>
      </w:r>
    </w:p>
    <w:p w:rsidR="00B63CF0" w:rsidRDefault="00B315DC" w:rsidP="00B63CF0">
      <w:pPr>
        <w:rPr>
          <w:szCs w:val="24"/>
        </w:rPr>
      </w:pPr>
      <w:r w:rsidRPr="00B63CF0">
        <w:rPr>
          <w:szCs w:val="24"/>
        </w:rPr>
        <w:t>манипулятор</w:t>
      </w:r>
      <w:r w:rsidR="00B63CF0">
        <w:rPr>
          <w:szCs w:val="24"/>
        </w:rPr>
        <w:t xml:space="preserve"> "</w:t>
      </w:r>
      <w:r w:rsidRPr="00B63CF0">
        <w:rPr>
          <w:szCs w:val="24"/>
        </w:rPr>
        <w:t>Мышь</w:t>
      </w:r>
      <w:r w:rsidR="00B63CF0">
        <w:rPr>
          <w:szCs w:val="24"/>
        </w:rPr>
        <w:t>"</w:t>
      </w:r>
      <w:r w:rsidR="00B63CF0" w:rsidRPr="00B63CF0">
        <w:rPr>
          <w:szCs w:val="24"/>
        </w:rPr>
        <w:t>;</w:t>
      </w:r>
    </w:p>
    <w:p w:rsidR="00B63CF0" w:rsidRDefault="00B315DC" w:rsidP="00B63CF0">
      <w:pPr>
        <w:rPr>
          <w:szCs w:val="24"/>
        </w:rPr>
      </w:pPr>
      <w:r w:rsidRPr="00B63CF0">
        <w:rPr>
          <w:szCs w:val="24"/>
        </w:rPr>
        <w:t xml:space="preserve">операционная система </w:t>
      </w:r>
      <w:r w:rsidR="00B63CF0">
        <w:rPr>
          <w:szCs w:val="24"/>
        </w:rPr>
        <w:t>-</w:t>
      </w:r>
      <w:r w:rsidRPr="00B63CF0">
        <w:rPr>
          <w:szCs w:val="24"/>
        </w:rPr>
        <w:t xml:space="preserve"> </w:t>
      </w:r>
      <w:r w:rsidRPr="00B63CF0">
        <w:rPr>
          <w:szCs w:val="24"/>
          <w:lang w:val="en-US"/>
        </w:rPr>
        <w:t>Windows</w:t>
      </w:r>
      <w:r w:rsidRPr="00B63CF0">
        <w:rPr>
          <w:szCs w:val="24"/>
        </w:rPr>
        <w:t xml:space="preserve"> </w:t>
      </w:r>
      <w:r w:rsidRPr="00B63CF0">
        <w:rPr>
          <w:szCs w:val="24"/>
          <w:lang w:val="en-US"/>
        </w:rPr>
        <w:t>XP</w:t>
      </w:r>
      <w:r w:rsidR="00B63CF0" w:rsidRPr="00B63CF0">
        <w:rPr>
          <w:szCs w:val="24"/>
        </w:rPr>
        <w:t>.</w:t>
      </w:r>
    </w:p>
    <w:p w:rsidR="00B63CF0" w:rsidRDefault="00B315DC" w:rsidP="00B63CF0">
      <w:pPr>
        <w:rPr>
          <w:szCs w:val="24"/>
        </w:rPr>
      </w:pPr>
      <w:r w:rsidRPr="00B63CF0">
        <w:rPr>
          <w:szCs w:val="24"/>
        </w:rPr>
        <w:t>Сервер базы данных</w:t>
      </w:r>
      <w:r w:rsidR="00B63CF0" w:rsidRPr="00B63CF0">
        <w:rPr>
          <w:szCs w:val="24"/>
        </w:rPr>
        <w:t>:</w:t>
      </w:r>
    </w:p>
    <w:p w:rsidR="00B315DC" w:rsidRPr="00B63CF0" w:rsidRDefault="00B315DC" w:rsidP="00B63CF0">
      <w:pPr>
        <w:rPr>
          <w:szCs w:val="24"/>
        </w:rPr>
      </w:pPr>
      <w:r w:rsidRPr="00B63CF0">
        <w:rPr>
          <w:szCs w:val="24"/>
          <w:lang w:val="en-US"/>
        </w:rPr>
        <w:t>Intel</w:t>
      </w:r>
      <w:r w:rsidRPr="00B63CF0">
        <w:rPr>
          <w:szCs w:val="24"/>
        </w:rPr>
        <w:t xml:space="preserve"> </w:t>
      </w:r>
      <w:r w:rsidRPr="00B63CF0">
        <w:rPr>
          <w:szCs w:val="24"/>
          <w:lang w:val="en-US"/>
        </w:rPr>
        <w:t>Pentium</w:t>
      </w:r>
      <w:r w:rsidRPr="00B63CF0">
        <w:rPr>
          <w:szCs w:val="24"/>
        </w:rPr>
        <w:t xml:space="preserve"> 2400</w:t>
      </w:r>
      <w:r w:rsidRPr="00B63CF0">
        <w:rPr>
          <w:szCs w:val="24"/>
          <w:lang w:val="en-US"/>
        </w:rPr>
        <w:t>MHz</w:t>
      </w:r>
      <w:r w:rsidRPr="00B63CF0">
        <w:rPr>
          <w:szCs w:val="24"/>
        </w:rPr>
        <w:t>/</w:t>
      </w:r>
      <w:r w:rsidRPr="00B63CF0">
        <w:rPr>
          <w:szCs w:val="24"/>
          <w:lang w:val="en-US"/>
        </w:rPr>
        <w:t>RAM</w:t>
      </w:r>
      <w:r w:rsidRPr="00B63CF0">
        <w:rPr>
          <w:szCs w:val="24"/>
        </w:rPr>
        <w:t xml:space="preserve"> 512</w:t>
      </w:r>
      <w:r w:rsidRPr="00B63CF0">
        <w:rPr>
          <w:szCs w:val="24"/>
          <w:lang w:val="en-US"/>
        </w:rPr>
        <w:t>Mb</w:t>
      </w:r>
      <w:r w:rsidRPr="00B63CF0">
        <w:rPr>
          <w:szCs w:val="24"/>
        </w:rPr>
        <w:t>/</w:t>
      </w:r>
      <w:r w:rsidRPr="00B63CF0">
        <w:rPr>
          <w:szCs w:val="24"/>
          <w:lang w:val="en-US"/>
        </w:rPr>
        <w:t>HDD</w:t>
      </w:r>
      <w:r w:rsidRPr="00B63CF0">
        <w:rPr>
          <w:szCs w:val="24"/>
        </w:rPr>
        <w:t xml:space="preserve"> 80</w:t>
      </w:r>
      <w:r w:rsidRPr="00B63CF0">
        <w:rPr>
          <w:szCs w:val="24"/>
          <w:lang w:val="en-US"/>
        </w:rPr>
        <w:t>Gb</w:t>
      </w:r>
      <w:r w:rsidRPr="00B63CF0">
        <w:rPr>
          <w:szCs w:val="24"/>
        </w:rPr>
        <w:t>/Сетевой адаптер 100</w:t>
      </w:r>
      <w:r w:rsidRPr="00B63CF0">
        <w:rPr>
          <w:szCs w:val="24"/>
          <w:lang w:val="en-US"/>
        </w:rPr>
        <w:t>Mbit</w:t>
      </w:r>
    </w:p>
    <w:p w:rsidR="00B63CF0" w:rsidRDefault="00B315DC" w:rsidP="00B63CF0">
      <w:pPr>
        <w:rPr>
          <w:szCs w:val="24"/>
        </w:rPr>
      </w:pPr>
      <w:r w:rsidRPr="00B63CF0">
        <w:rPr>
          <w:szCs w:val="24"/>
        </w:rPr>
        <w:lastRenderedPageBreak/>
        <w:t xml:space="preserve">Операционная система </w:t>
      </w:r>
      <w:r w:rsidR="00B63CF0">
        <w:rPr>
          <w:szCs w:val="24"/>
        </w:rPr>
        <w:t>-</w:t>
      </w:r>
      <w:r w:rsidRPr="00B63CF0">
        <w:rPr>
          <w:szCs w:val="24"/>
        </w:rPr>
        <w:t xml:space="preserve"> </w:t>
      </w:r>
      <w:r w:rsidRPr="00B63CF0">
        <w:rPr>
          <w:szCs w:val="24"/>
          <w:lang w:val="en-US"/>
        </w:rPr>
        <w:t>Windows</w:t>
      </w:r>
      <w:r w:rsidRPr="00B63CF0">
        <w:rPr>
          <w:szCs w:val="24"/>
        </w:rPr>
        <w:t xml:space="preserve"> 2000 </w:t>
      </w:r>
      <w:r w:rsidRPr="00B63CF0">
        <w:rPr>
          <w:szCs w:val="24"/>
          <w:lang w:val="en-US"/>
        </w:rPr>
        <w:t>Server</w:t>
      </w:r>
      <w:r w:rsidRPr="00B63CF0">
        <w:rPr>
          <w:szCs w:val="24"/>
        </w:rPr>
        <w:t xml:space="preserve">, СУБД </w:t>
      </w:r>
      <w:r w:rsidR="00B63CF0">
        <w:rPr>
          <w:szCs w:val="24"/>
        </w:rPr>
        <w:t>-</w:t>
      </w:r>
      <w:r w:rsidRPr="00B63CF0">
        <w:rPr>
          <w:szCs w:val="24"/>
        </w:rPr>
        <w:t xml:space="preserve"> </w:t>
      </w:r>
      <w:r w:rsidRPr="00B63CF0">
        <w:rPr>
          <w:szCs w:val="24"/>
          <w:lang w:val="en-US"/>
        </w:rPr>
        <w:t>MS</w:t>
      </w:r>
      <w:r w:rsidRPr="00B63CF0">
        <w:rPr>
          <w:szCs w:val="24"/>
        </w:rPr>
        <w:t xml:space="preserve"> </w:t>
      </w:r>
      <w:r w:rsidRPr="00B63CF0">
        <w:rPr>
          <w:szCs w:val="24"/>
          <w:lang w:val="en-US"/>
        </w:rPr>
        <w:t>SQL</w:t>
      </w:r>
      <w:r w:rsidRPr="00B63CF0">
        <w:rPr>
          <w:szCs w:val="24"/>
        </w:rPr>
        <w:t xml:space="preserve"> </w:t>
      </w:r>
      <w:r w:rsidRPr="00B63CF0">
        <w:rPr>
          <w:szCs w:val="24"/>
          <w:lang w:val="en-US"/>
        </w:rPr>
        <w:t>Server</w:t>
      </w:r>
      <w:r w:rsidRPr="00B63CF0">
        <w:rPr>
          <w:szCs w:val="24"/>
        </w:rPr>
        <w:t xml:space="preserve"> 2000</w:t>
      </w:r>
      <w:r w:rsidR="00B63CF0" w:rsidRPr="00B63CF0">
        <w:rPr>
          <w:szCs w:val="24"/>
        </w:rPr>
        <w:t>.</w:t>
      </w:r>
    </w:p>
    <w:p w:rsidR="00B63CF0" w:rsidRDefault="00B315DC" w:rsidP="00B63CF0">
      <w:pPr>
        <w:rPr>
          <w:szCs w:val="24"/>
        </w:rPr>
      </w:pPr>
      <w:r w:rsidRPr="00B63CF0">
        <w:rPr>
          <w:szCs w:val="24"/>
        </w:rPr>
        <w:t xml:space="preserve">Все рабочие станции и сервер объединены в локально-вычислительную сеть по стандарту </w:t>
      </w:r>
      <w:r w:rsidRPr="00B63CF0">
        <w:rPr>
          <w:szCs w:val="24"/>
          <w:lang w:val="en-US"/>
        </w:rPr>
        <w:t>IEEE</w:t>
      </w:r>
      <w:r w:rsidRPr="00B63CF0">
        <w:rPr>
          <w:szCs w:val="24"/>
        </w:rPr>
        <w:t xml:space="preserve"> 80</w:t>
      </w:r>
      <w:r w:rsidR="00B63CF0">
        <w:rPr>
          <w:szCs w:val="24"/>
        </w:rPr>
        <w:t>2.3</w:t>
      </w:r>
      <w:r w:rsidRPr="00B63CF0">
        <w:rPr>
          <w:szCs w:val="24"/>
          <w:lang w:val="en-US"/>
        </w:rPr>
        <w:t>u</w:t>
      </w:r>
      <w:r w:rsidRPr="00B63CF0">
        <w:rPr>
          <w:szCs w:val="24"/>
        </w:rPr>
        <w:t xml:space="preserve"> </w:t>
      </w:r>
      <w:r w:rsidRPr="00B63CF0">
        <w:rPr>
          <w:szCs w:val="24"/>
          <w:lang w:val="en-US"/>
        </w:rPr>
        <w:t>Fast</w:t>
      </w:r>
      <w:r w:rsidRPr="00B63CF0">
        <w:rPr>
          <w:szCs w:val="24"/>
        </w:rPr>
        <w:t xml:space="preserve"> </w:t>
      </w:r>
      <w:r w:rsidRPr="00B63CF0">
        <w:rPr>
          <w:szCs w:val="24"/>
          <w:lang w:val="en-US"/>
        </w:rPr>
        <w:t>Ethernet</w:t>
      </w:r>
      <w:r w:rsidR="00B63CF0" w:rsidRPr="00B63CF0">
        <w:rPr>
          <w:szCs w:val="24"/>
        </w:rPr>
        <w:t>.</w:t>
      </w:r>
    </w:p>
    <w:p w:rsidR="00B50024" w:rsidRDefault="00B50024" w:rsidP="00B50024">
      <w:pPr>
        <w:pStyle w:val="20"/>
      </w:pPr>
      <w:bookmarkStart w:id="34" w:name="_Toc107335301"/>
    </w:p>
    <w:p w:rsidR="00B315DC" w:rsidRPr="00B63CF0" w:rsidRDefault="00B50024" w:rsidP="00B50024">
      <w:pPr>
        <w:pStyle w:val="20"/>
      </w:pPr>
      <w:bookmarkStart w:id="35" w:name="_Toc233895099"/>
      <w:r>
        <w:t>1.4.</w:t>
      </w:r>
      <w:r w:rsidR="00007157" w:rsidRPr="00B63CF0">
        <w:t xml:space="preserve">2 </w:t>
      </w:r>
      <w:r w:rsidR="00B315DC" w:rsidRPr="00B63CF0">
        <w:t>Топологическая модель</w:t>
      </w:r>
      <w:bookmarkEnd w:id="34"/>
      <w:bookmarkEnd w:id="35"/>
    </w:p>
    <w:p w:rsidR="00B315DC" w:rsidRPr="00B63CF0" w:rsidRDefault="00B315DC" w:rsidP="00B63CF0">
      <w:pPr>
        <w:rPr>
          <w:szCs w:val="24"/>
        </w:rPr>
      </w:pPr>
      <w:r w:rsidRPr="00B63CF0">
        <w:rPr>
          <w:szCs w:val="24"/>
        </w:rPr>
        <w:t>Средства вычислительной техники, объединенные в локально-вычислительную сеть в организации, расположены в одном здании на втором этаже</w:t>
      </w:r>
    </w:p>
    <w:p w:rsidR="00B50024" w:rsidRDefault="00B50024" w:rsidP="00B63CF0">
      <w:bookmarkStart w:id="36" w:name="_Toc107335302"/>
    </w:p>
    <w:p w:rsidR="00B315DC" w:rsidRPr="00B63CF0" w:rsidRDefault="00B50024" w:rsidP="00B50024">
      <w:pPr>
        <w:pStyle w:val="20"/>
      </w:pPr>
      <w:bookmarkStart w:id="37" w:name="_Toc233895100"/>
      <w:r>
        <w:t>1.4.</w:t>
      </w:r>
      <w:r w:rsidR="00007157" w:rsidRPr="00B63CF0">
        <w:t xml:space="preserve">3 </w:t>
      </w:r>
      <w:r w:rsidR="00B315DC" w:rsidRPr="00B63CF0">
        <w:t>Регламент и режим работы</w:t>
      </w:r>
      <w:bookmarkEnd w:id="36"/>
      <w:bookmarkEnd w:id="37"/>
    </w:p>
    <w:p w:rsidR="00B63CF0" w:rsidRDefault="00B315DC" w:rsidP="00B63CF0">
      <w:pPr>
        <w:rPr>
          <w:szCs w:val="24"/>
        </w:rPr>
      </w:pPr>
      <w:r w:rsidRPr="00B63CF0">
        <w:rPr>
          <w:szCs w:val="24"/>
        </w:rPr>
        <w:t>Регламент работы сотрудников кафедры определяется в целом</w:t>
      </w:r>
      <w:r w:rsidR="00B63CF0" w:rsidRPr="00B63CF0">
        <w:rPr>
          <w:szCs w:val="24"/>
        </w:rPr>
        <w:t xml:space="preserve">: </w:t>
      </w:r>
      <w:r w:rsidRPr="00B63CF0">
        <w:rPr>
          <w:szCs w:val="24"/>
        </w:rPr>
        <w:t>пять дней в неделю по</w:t>
      </w:r>
      <w:r w:rsidRPr="00B63CF0">
        <w:rPr>
          <w:noProof/>
          <w:szCs w:val="24"/>
        </w:rPr>
        <w:t xml:space="preserve"> 10</w:t>
      </w:r>
      <w:r w:rsidRPr="00B63CF0">
        <w:rPr>
          <w:szCs w:val="24"/>
        </w:rPr>
        <w:t xml:space="preserve"> часов в день</w:t>
      </w:r>
      <w:r w:rsidR="00B63CF0" w:rsidRPr="00B63CF0">
        <w:rPr>
          <w:szCs w:val="24"/>
        </w:rPr>
        <w:t xml:space="preserve">. </w:t>
      </w:r>
      <w:r w:rsidRPr="00B63CF0">
        <w:rPr>
          <w:szCs w:val="24"/>
        </w:rPr>
        <w:t>Режим работы</w:t>
      </w:r>
      <w:r w:rsidR="00B63CF0" w:rsidRPr="00B63CF0">
        <w:rPr>
          <w:szCs w:val="24"/>
        </w:rPr>
        <w:t xml:space="preserve">: </w:t>
      </w:r>
      <w:r w:rsidRPr="00B63CF0">
        <w:rPr>
          <w:szCs w:val="24"/>
        </w:rPr>
        <w:t>с 8</w:t>
      </w:r>
      <w:r w:rsidR="00B63CF0">
        <w:rPr>
          <w:szCs w:val="24"/>
        </w:rPr>
        <w:t>.0</w:t>
      </w:r>
      <w:r w:rsidRPr="00B63CF0">
        <w:rPr>
          <w:szCs w:val="24"/>
        </w:rPr>
        <w:t>0 до 18</w:t>
      </w:r>
      <w:r w:rsidR="00B63CF0">
        <w:rPr>
          <w:szCs w:val="24"/>
        </w:rPr>
        <w:t>.0</w:t>
      </w:r>
      <w:r w:rsidRPr="00B63CF0">
        <w:rPr>
          <w:szCs w:val="24"/>
        </w:rPr>
        <w:t>0</w:t>
      </w:r>
      <w:r w:rsidR="00B63CF0" w:rsidRPr="00B63CF0">
        <w:rPr>
          <w:szCs w:val="24"/>
        </w:rPr>
        <w:t>.</w:t>
      </w:r>
    </w:p>
    <w:p w:rsidR="00B50024" w:rsidRDefault="00B50024" w:rsidP="00B50024">
      <w:pPr>
        <w:pStyle w:val="20"/>
      </w:pPr>
      <w:bookmarkStart w:id="38" w:name="_Toc107335303"/>
    </w:p>
    <w:p w:rsidR="00B315DC" w:rsidRPr="00B63CF0" w:rsidRDefault="00B50024" w:rsidP="00B50024">
      <w:pPr>
        <w:pStyle w:val="20"/>
      </w:pPr>
      <w:bookmarkStart w:id="39" w:name="_Toc233895101"/>
      <w:r>
        <w:t>1.4.</w:t>
      </w:r>
      <w:r w:rsidR="00007157" w:rsidRPr="00B63CF0">
        <w:t xml:space="preserve">4 </w:t>
      </w:r>
      <w:r w:rsidR="00B315DC" w:rsidRPr="00B63CF0">
        <w:t>Программная модель</w:t>
      </w:r>
      <w:bookmarkEnd w:id="38"/>
      <w:bookmarkEnd w:id="39"/>
    </w:p>
    <w:p w:rsidR="00B63CF0" w:rsidRDefault="00B315DC" w:rsidP="00B63CF0">
      <w:pPr>
        <w:rPr>
          <w:szCs w:val="24"/>
        </w:rPr>
      </w:pPr>
      <w:r w:rsidRPr="00B63CF0">
        <w:rPr>
          <w:szCs w:val="24"/>
        </w:rPr>
        <w:t>На кафедре используется следующее программное обеспечение</w:t>
      </w:r>
      <w:r w:rsidR="00B63CF0" w:rsidRPr="00B63CF0">
        <w:rPr>
          <w:szCs w:val="24"/>
        </w:rPr>
        <w:t>:</w:t>
      </w:r>
    </w:p>
    <w:p w:rsidR="00B63CF0" w:rsidRPr="00FB3516" w:rsidRDefault="00B315DC" w:rsidP="00B63CF0">
      <w:pPr>
        <w:rPr>
          <w:szCs w:val="24"/>
        </w:rPr>
      </w:pPr>
      <w:r w:rsidRPr="00B63CF0">
        <w:rPr>
          <w:szCs w:val="24"/>
        </w:rPr>
        <w:t>Операционные</w:t>
      </w:r>
      <w:r w:rsidRPr="00FB3516">
        <w:rPr>
          <w:szCs w:val="24"/>
        </w:rPr>
        <w:t xml:space="preserve"> </w:t>
      </w:r>
      <w:r w:rsidRPr="00B63CF0">
        <w:rPr>
          <w:szCs w:val="24"/>
        </w:rPr>
        <w:t>системы</w:t>
      </w:r>
      <w:r w:rsidRPr="00FB3516">
        <w:rPr>
          <w:szCs w:val="24"/>
        </w:rPr>
        <w:t xml:space="preserve">, </w:t>
      </w:r>
      <w:r w:rsidRPr="00B63CF0">
        <w:rPr>
          <w:szCs w:val="24"/>
        </w:rPr>
        <w:t>офисное</w:t>
      </w:r>
      <w:r w:rsidRPr="00FB3516">
        <w:rPr>
          <w:szCs w:val="24"/>
        </w:rPr>
        <w:t xml:space="preserve"> </w:t>
      </w:r>
      <w:r w:rsidRPr="00B63CF0">
        <w:rPr>
          <w:szCs w:val="24"/>
        </w:rPr>
        <w:t>ПО</w:t>
      </w:r>
      <w:r w:rsidR="00B63CF0" w:rsidRPr="00FB3516">
        <w:rPr>
          <w:szCs w:val="24"/>
        </w:rPr>
        <w:t xml:space="preserve">: </w:t>
      </w:r>
      <w:r w:rsidRPr="00B63CF0">
        <w:rPr>
          <w:szCs w:val="24"/>
          <w:lang w:val="en-US"/>
        </w:rPr>
        <w:t>MS</w:t>
      </w:r>
      <w:r w:rsidRPr="00FB3516">
        <w:rPr>
          <w:szCs w:val="24"/>
        </w:rPr>
        <w:t xml:space="preserve"> </w:t>
      </w:r>
      <w:r w:rsidRPr="00B63CF0">
        <w:rPr>
          <w:szCs w:val="24"/>
          <w:lang w:val="en-US"/>
        </w:rPr>
        <w:t>Windows</w:t>
      </w:r>
      <w:r w:rsidRPr="00FB3516">
        <w:rPr>
          <w:szCs w:val="24"/>
        </w:rPr>
        <w:t xml:space="preserve"> 98 </w:t>
      </w:r>
      <w:r w:rsidRPr="00B63CF0">
        <w:rPr>
          <w:szCs w:val="24"/>
          <w:lang w:val="en-US"/>
        </w:rPr>
        <w:t>SE</w:t>
      </w:r>
      <w:r w:rsidRPr="00FB3516">
        <w:rPr>
          <w:szCs w:val="24"/>
        </w:rPr>
        <w:t xml:space="preserve">, </w:t>
      </w:r>
      <w:r w:rsidRPr="00B63CF0">
        <w:rPr>
          <w:szCs w:val="24"/>
          <w:lang w:val="en-US"/>
        </w:rPr>
        <w:t>MS</w:t>
      </w:r>
      <w:r w:rsidRPr="00FB3516">
        <w:rPr>
          <w:szCs w:val="24"/>
        </w:rPr>
        <w:t xml:space="preserve"> </w:t>
      </w:r>
      <w:r w:rsidRPr="00B63CF0">
        <w:rPr>
          <w:szCs w:val="24"/>
          <w:lang w:val="en-US"/>
        </w:rPr>
        <w:t>Windows</w:t>
      </w:r>
      <w:r w:rsidRPr="00FB3516">
        <w:rPr>
          <w:szCs w:val="24"/>
        </w:rPr>
        <w:t xml:space="preserve"> 2000 </w:t>
      </w:r>
      <w:r w:rsidRPr="00B63CF0">
        <w:rPr>
          <w:szCs w:val="24"/>
          <w:lang w:val="en-US"/>
        </w:rPr>
        <w:t>Server</w:t>
      </w:r>
      <w:r w:rsidRPr="00FB3516">
        <w:rPr>
          <w:szCs w:val="24"/>
        </w:rPr>
        <w:t xml:space="preserve">, </w:t>
      </w:r>
      <w:r w:rsidRPr="00B63CF0">
        <w:rPr>
          <w:szCs w:val="24"/>
          <w:lang w:val="en-US"/>
        </w:rPr>
        <w:t>MS</w:t>
      </w:r>
      <w:r w:rsidRPr="00FB3516">
        <w:rPr>
          <w:szCs w:val="24"/>
        </w:rPr>
        <w:t xml:space="preserve"> </w:t>
      </w:r>
      <w:r w:rsidRPr="00B63CF0">
        <w:rPr>
          <w:szCs w:val="24"/>
          <w:lang w:val="en-US"/>
        </w:rPr>
        <w:t>Windows</w:t>
      </w:r>
      <w:r w:rsidRPr="00FB3516">
        <w:rPr>
          <w:szCs w:val="24"/>
        </w:rPr>
        <w:t xml:space="preserve"> </w:t>
      </w:r>
      <w:r w:rsidRPr="00B63CF0">
        <w:rPr>
          <w:szCs w:val="24"/>
          <w:lang w:val="en-US"/>
        </w:rPr>
        <w:t>XP</w:t>
      </w:r>
      <w:r w:rsidRPr="00FB3516">
        <w:rPr>
          <w:szCs w:val="24"/>
        </w:rPr>
        <w:t xml:space="preserve"> </w:t>
      </w:r>
      <w:r w:rsidRPr="00B63CF0">
        <w:rPr>
          <w:szCs w:val="24"/>
          <w:lang w:val="en-US"/>
        </w:rPr>
        <w:t>Professional</w:t>
      </w:r>
      <w:r w:rsidRPr="00FB3516">
        <w:rPr>
          <w:szCs w:val="24"/>
        </w:rPr>
        <w:t xml:space="preserve">, </w:t>
      </w:r>
      <w:r w:rsidRPr="00B63CF0">
        <w:rPr>
          <w:szCs w:val="24"/>
          <w:lang w:val="en-US"/>
        </w:rPr>
        <w:t>MS</w:t>
      </w:r>
      <w:r w:rsidRPr="00FB3516">
        <w:rPr>
          <w:szCs w:val="24"/>
        </w:rPr>
        <w:t xml:space="preserve"> </w:t>
      </w:r>
      <w:r w:rsidRPr="00B63CF0">
        <w:rPr>
          <w:szCs w:val="24"/>
          <w:lang w:val="en-US"/>
        </w:rPr>
        <w:t>Office</w:t>
      </w:r>
      <w:r w:rsidRPr="00FB3516">
        <w:rPr>
          <w:szCs w:val="24"/>
        </w:rPr>
        <w:t xml:space="preserve"> 97, </w:t>
      </w:r>
      <w:r w:rsidRPr="00B63CF0">
        <w:rPr>
          <w:szCs w:val="24"/>
          <w:lang w:val="en-US"/>
        </w:rPr>
        <w:t>MS</w:t>
      </w:r>
      <w:r w:rsidRPr="00FB3516">
        <w:rPr>
          <w:szCs w:val="24"/>
        </w:rPr>
        <w:t xml:space="preserve"> </w:t>
      </w:r>
      <w:r w:rsidRPr="00B63CF0">
        <w:rPr>
          <w:szCs w:val="24"/>
          <w:lang w:val="en-US"/>
        </w:rPr>
        <w:t>Office</w:t>
      </w:r>
      <w:r w:rsidRPr="00FB3516">
        <w:rPr>
          <w:szCs w:val="24"/>
        </w:rPr>
        <w:t xml:space="preserve"> </w:t>
      </w:r>
      <w:r w:rsidRPr="00B63CF0">
        <w:rPr>
          <w:szCs w:val="24"/>
          <w:lang w:val="en-US"/>
        </w:rPr>
        <w:t>XP</w:t>
      </w:r>
      <w:r w:rsidR="00B63CF0" w:rsidRPr="00FB3516">
        <w:rPr>
          <w:szCs w:val="24"/>
        </w:rPr>
        <w:t>;</w:t>
      </w:r>
    </w:p>
    <w:p w:rsidR="00B63CF0" w:rsidRDefault="00B315DC" w:rsidP="00B63CF0">
      <w:pPr>
        <w:rPr>
          <w:szCs w:val="24"/>
        </w:rPr>
      </w:pPr>
      <w:r w:rsidRPr="00B63CF0">
        <w:rPr>
          <w:szCs w:val="24"/>
        </w:rPr>
        <w:t>СУБД</w:t>
      </w:r>
      <w:r w:rsidR="00B63CF0" w:rsidRPr="00B63CF0">
        <w:rPr>
          <w:szCs w:val="24"/>
        </w:rPr>
        <w:t xml:space="preserve">: </w:t>
      </w:r>
      <w:r w:rsidRPr="00B63CF0">
        <w:rPr>
          <w:szCs w:val="24"/>
          <w:lang w:val="en-US"/>
        </w:rPr>
        <w:t>MS</w:t>
      </w:r>
      <w:r w:rsidRPr="00B63CF0">
        <w:rPr>
          <w:szCs w:val="24"/>
        </w:rPr>
        <w:t xml:space="preserve"> </w:t>
      </w:r>
      <w:r w:rsidRPr="00B63CF0">
        <w:rPr>
          <w:szCs w:val="24"/>
          <w:lang w:val="en-US"/>
        </w:rPr>
        <w:t>SQL</w:t>
      </w:r>
      <w:r w:rsidRPr="00B63CF0">
        <w:rPr>
          <w:szCs w:val="24"/>
        </w:rPr>
        <w:t xml:space="preserve"> </w:t>
      </w:r>
      <w:r w:rsidRPr="00B63CF0">
        <w:rPr>
          <w:szCs w:val="24"/>
          <w:lang w:val="en-US"/>
        </w:rPr>
        <w:t>Server</w:t>
      </w:r>
      <w:r w:rsidRPr="00B63CF0">
        <w:rPr>
          <w:szCs w:val="24"/>
        </w:rPr>
        <w:t xml:space="preserve"> 2000</w:t>
      </w:r>
      <w:r w:rsidR="00B63CF0" w:rsidRPr="00B63CF0">
        <w:rPr>
          <w:szCs w:val="24"/>
        </w:rPr>
        <w:t>;</w:t>
      </w:r>
    </w:p>
    <w:p w:rsidR="00B63CF0" w:rsidRDefault="00B315DC" w:rsidP="00B63CF0">
      <w:pPr>
        <w:rPr>
          <w:szCs w:val="24"/>
        </w:rPr>
      </w:pPr>
      <w:r w:rsidRPr="00B63CF0">
        <w:rPr>
          <w:szCs w:val="24"/>
        </w:rPr>
        <w:t>Специальное ПО</w:t>
      </w:r>
      <w:r w:rsidR="00B63CF0" w:rsidRPr="00B63CF0">
        <w:rPr>
          <w:szCs w:val="24"/>
        </w:rPr>
        <w:t xml:space="preserve">: </w:t>
      </w:r>
      <w:r w:rsidRPr="00B63CF0">
        <w:rPr>
          <w:szCs w:val="24"/>
          <w:lang w:val="en-US"/>
        </w:rPr>
        <w:t>SQL</w:t>
      </w:r>
      <w:r w:rsidRPr="00B63CF0">
        <w:rPr>
          <w:szCs w:val="24"/>
        </w:rPr>
        <w:t>-сервер</w:t>
      </w:r>
      <w:r w:rsidR="00B63CF0" w:rsidRPr="00B63CF0">
        <w:rPr>
          <w:szCs w:val="24"/>
        </w:rPr>
        <w:t>.</w:t>
      </w:r>
    </w:p>
    <w:p w:rsidR="00B50024" w:rsidRDefault="00B50024" w:rsidP="00B50024">
      <w:pPr>
        <w:pStyle w:val="20"/>
      </w:pPr>
      <w:bookmarkStart w:id="40" w:name="_Toc107335304"/>
    </w:p>
    <w:p w:rsidR="00B315DC" w:rsidRPr="00B63CF0" w:rsidRDefault="00B50024" w:rsidP="00B50024">
      <w:pPr>
        <w:pStyle w:val="20"/>
      </w:pPr>
      <w:bookmarkStart w:id="41" w:name="_Toc233895102"/>
      <w:r>
        <w:t>1.4.</w:t>
      </w:r>
      <w:r w:rsidR="00007157" w:rsidRPr="00B63CF0">
        <w:t xml:space="preserve">5 </w:t>
      </w:r>
      <w:r w:rsidR="00B315DC" w:rsidRPr="00B63CF0">
        <w:t>Информационная модель</w:t>
      </w:r>
      <w:bookmarkEnd w:id="40"/>
      <w:bookmarkEnd w:id="41"/>
    </w:p>
    <w:p w:rsidR="00B63CF0" w:rsidRDefault="00B315DC" w:rsidP="00B63CF0">
      <w:pPr>
        <w:rPr>
          <w:szCs w:val="24"/>
        </w:rPr>
      </w:pPr>
      <w:r w:rsidRPr="00B63CF0">
        <w:rPr>
          <w:szCs w:val="24"/>
        </w:rPr>
        <w:t>Схема обработки информации изображена на рисунке</w:t>
      </w:r>
      <w:r w:rsidR="005E5B74" w:rsidRPr="00B63CF0">
        <w:rPr>
          <w:szCs w:val="24"/>
        </w:rPr>
        <w:t xml:space="preserve"> 2</w:t>
      </w:r>
      <w:r w:rsidR="00B63CF0" w:rsidRPr="00B63CF0">
        <w:rPr>
          <w:szCs w:val="24"/>
        </w:rPr>
        <w:t>.</w:t>
      </w:r>
    </w:p>
    <w:p w:rsidR="00B315DC" w:rsidRPr="00B63CF0" w:rsidRDefault="00DF0C77" w:rsidP="00DF0C77">
      <w:pPr>
        <w:rPr>
          <w:szCs w:val="24"/>
        </w:rPr>
      </w:pPr>
      <w:r>
        <w:rPr>
          <w:szCs w:val="24"/>
        </w:rPr>
        <w:br w:type="page"/>
      </w:r>
      <w:r w:rsidR="0009032B">
        <w:rPr>
          <w:noProof/>
          <w:szCs w:val="24"/>
        </w:rPr>
        <w:lastRenderedPageBreak/>
        <w:pict>
          <v:group id="_x0000_s2835" editas="canvas" style="position:absolute;margin-left:0;margin-top:0;width:425.2pt;height:311.3pt;z-index:251623936;mso-position-horizontal-relative:char;mso-position-vertical-relative:line" coordorigin="1134,5265" coordsize="10136,7421">
            <o:lock v:ext="edit" aspectratio="t"/>
            <v:shape id="_x0000_s2836" type="#_x0000_t75" style="position:absolute;left:1134;top:5265;width:10136;height:7421" o:preferrelative="f">
              <v:fill o:detectmouseclick="t"/>
              <v:path o:extrusionok="t" o:connecttype="none"/>
              <o:lock v:ext="edit" text="t"/>
            </v:shape>
            <v:rect id="_x0000_s2837" style="position:absolute;left:1677;top:5627;width:9050;height:6878" filled="f" fillcolor="yellow"/>
            <v:rect id="_x0000_s2838" style="position:absolute;left:2039;top:5808;width:2655;height:1185" filled="f" fillcolor="yellow"/>
            <v:rect id="_x0000_s2839" style="position:absolute;left:2039;top:8342;width:2655;height:1185" filled="f" fillcolor="yellow"/>
            <v:rect id="_x0000_s2840" style="position:absolute;left:2039;top:7075;width:2655;height:1185" filled="f" fillcolor="yellow"/>
            <v:shape id="_x0000_s2841" type="#_x0000_t202" style="position:absolute;left:2164;top:6017;width:2353;height:724" filled="f" fillcolor="yellow" stroked="f">
              <v:textbox style="mso-next-textbox:#_x0000_s2841" inset="2.13361mm,1.0668mm,2.13361mm,1.0668mm">
                <w:txbxContent>
                  <w:p w:rsidR="00EB2387" w:rsidRPr="00B50024" w:rsidRDefault="00EB2387" w:rsidP="000C1139">
                    <w:pPr>
                      <w:pStyle w:val="afff3"/>
                    </w:pPr>
                    <w:r w:rsidRPr="00B50024">
                      <w:t>Данные, вводимые администратором</w:t>
                    </w:r>
                  </w:p>
                </w:txbxContent>
              </v:textbox>
            </v:shape>
            <v:shape id="_x0000_s2842" type="#_x0000_t202" style="position:absolute;left:2151;top:7284;width:2422;height:790" filled="f" fillcolor="yellow" stroked="f">
              <v:textbox style="mso-next-textbox:#_x0000_s2842" inset="2.13361mm,1.0668mm,2.13361mm,1.0668mm">
                <w:txbxContent>
                  <w:p w:rsidR="00EB2387" w:rsidRPr="00B50024" w:rsidRDefault="00EB2387" w:rsidP="000C1139">
                    <w:pPr>
                      <w:pStyle w:val="afff3"/>
                    </w:pPr>
                    <w:r w:rsidRPr="00B50024">
                      <w:t>Данные, вводимые методистом</w:t>
                    </w:r>
                  </w:p>
                </w:txbxContent>
              </v:textbox>
            </v:shape>
            <v:shape id="_x0000_s2843" type="#_x0000_t202" style="position:absolute;left:2151;top:8551;width:2422;height:790" filled="f" fillcolor="yellow" stroked="f">
              <v:textbox style="mso-next-textbox:#_x0000_s2843" inset="2.13361mm,1.0668mm,2.13361mm,1.0668mm">
                <w:txbxContent>
                  <w:p w:rsidR="00EB2387" w:rsidRPr="00B50024" w:rsidRDefault="00EB2387" w:rsidP="000C1139">
                    <w:pPr>
                      <w:pStyle w:val="afff3"/>
                    </w:pPr>
                    <w:r w:rsidRPr="00B50024">
                      <w:t>Данные, вводимые зав.лаб.</w:t>
                    </w:r>
                  </w:p>
                </w:txbxContent>
              </v:textbox>
            </v:shape>
            <v:line id="_x0000_s2844" style="position:absolute" from="4688,6351" to="5301,6352"/>
            <v:line id="_x0000_s2845" style="position:absolute;flip:x" from="5297,6336" to="5311,11419"/>
            <v:line id="_x0000_s2846" style="position:absolute" from="4698,7666" to="5311,7667"/>
            <v:line id="_x0000_s2847" style="position:absolute" from="4698,8933" to="5311,8934"/>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2848" type="#_x0000_t93" style="position:absolute;left:5478;top:8523;width:896;height:987" adj="15718,4344" filled="f" fillcolor="yellow"/>
            <v:rect id="_x0000_s2849" style="position:absolute;left:6564;top:7799;width:1429;height:2534" filled="f" fillcolor="yellow"/>
            <v:shape id="_x0000_s2850" type="#_x0000_t202" style="position:absolute;left:6564;top:8523;width:1225;height:790" filled="f" fillcolor="yellow" stroked="f">
              <v:textbox style="mso-next-textbox:#_x0000_s2850" inset="2.13361mm,1.0668mm,2.13361mm,1.0668mm">
                <w:txbxContent>
                  <w:p w:rsidR="00EB2387" w:rsidRPr="00B50024" w:rsidRDefault="00EB2387" w:rsidP="000C1139">
                    <w:pPr>
                      <w:pStyle w:val="afff3"/>
                    </w:pPr>
                    <w:r w:rsidRPr="00DF0C77">
                      <w:rPr>
                        <w:rStyle w:val="afff4"/>
                      </w:rPr>
                      <w:t>Б</w:t>
                    </w:r>
                    <w:r w:rsidRPr="00B50024">
                      <w:t>аза данных</w:t>
                    </w:r>
                  </w:p>
                </w:txbxContent>
              </v:textbox>
            </v:shape>
            <v:rect id="_x0000_s2851" style="position:absolute;left:8179;top:7395;width:1225;height:987" filled="f" fillcolor="yellow" stroked="f"/>
            <v:shape id="_x0000_s2852" type="#_x0000_t202" style="position:absolute;left:9098;top:8342;width:1086;height:1185" filled="f" fillcolor="yellow">
              <v:textbox style="mso-next-textbox:#_x0000_s2852" inset="2.13361mm,1.0668mm,2.13361mm,1.0668mm">
                <w:txbxContent>
                  <w:p w:rsidR="00EB2387" w:rsidRPr="00B50024" w:rsidRDefault="00EB2387" w:rsidP="00B315DC">
                    <w:pPr>
                      <w:rPr>
                        <w:sz w:val="24"/>
                        <w:szCs w:val="24"/>
                      </w:rPr>
                    </w:pPr>
                  </w:p>
                </w:txbxContent>
              </v:textbox>
            </v:shape>
            <v:shape id="_x0000_s2853" type="#_x0000_t93" style="position:absolute;left:8193;top:8441;width:896;height:987" adj="15718,4344" filled="f" fillcolor="yellow"/>
            <v:shape id="_x0000_s2854" type="#_x0000_t202" style="position:absolute;left:9098;top:8704;width:1086;height:543" filled="f" fillcolor="yellow" stroked="f">
              <v:textbox style="mso-next-textbox:#_x0000_s2854" inset="2.13361mm,1.0668mm,2.13361mm,1.0668mm">
                <w:txbxContent>
                  <w:p w:rsidR="00EB2387" w:rsidRPr="00B50024" w:rsidRDefault="00EB2387" w:rsidP="000C1139">
                    <w:pPr>
                      <w:pStyle w:val="afff3"/>
                    </w:pPr>
                    <w:r w:rsidRPr="00B50024">
                      <w:t>Отчеты</w:t>
                    </w:r>
                  </w:p>
                </w:txbxContent>
              </v:textbox>
            </v:shape>
            <v:rect id="_x0000_s2855" style="position:absolute;left:2039;top:9609;width:2655;height:1185" filled="f" fillcolor="yellow"/>
            <v:shape id="_x0000_s2856" type="#_x0000_t202" style="position:absolute;left:2150;top:9804;width:2353;height:780" filled="f" fillcolor="yellow" stroked="f">
              <v:textbox style="mso-next-textbox:#_x0000_s2856" inset="2.13361mm,1.0668mm,2.13361mm,1.0668mm">
                <w:txbxContent>
                  <w:p w:rsidR="00EB2387" w:rsidRPr="00B50024" w:rsidRDefault="00EB2387" w:rsidP="000C1139">
                    <w:pPr>
                      <w:pStyle w:val="afff3"/>
                    </w:pPr>
                    <w:r w:rsidRPr="00B50024">
                      <w:t>Данные, вводимые секретарем</w:t>
                    </w:r>
                  </w:p>
                </w:txbxContent>
              </v:textbox>
            </v:shape>
            <v:line id="_x0000_s2857" style="position:absolute" from="4684,10152" to="5297,10153"/>
            <v:rect id="_x0000_s2858" style="position:absolute;left:2039;top:10876;width:2655;height:1185" filled="f" fillcolor="yellow"/>
            <v:shape id="_x0000_s2859" type="#_x0000_t202" style="position:absolute;left:2220;top:11057;width:2353;height:780" filled="f" fillcolor="yellow" stroked="f">
              <v:textbox style="mso-next-textbox:#_x0000_s2859" inset="2.13361mm,1.0668mm,2.13361mm,1.0668mm">
                <w:txbxContent>
                  <w:p w:rsidR="00EB2387" w:rsidRPr="00B50024" w:rsidRDefault="00EB2387" w:rsidP="000C1139">
                    <w:pPr>
                      <w:pStyle w:val="afff3"/>
                    </w:pPr>
                    <w:r w:rsidRPr="00B50024">
                      <w:t>Данные, вводимые преподавателями</w:t>
                    </w:r>
                  </w:p>
                </w:txbxContent>
              </v:textbox>
            </v:shape>
            <v:line id="_x0000_s2860" style="position:absolute" from="4684,11419" to="5297,11420"/>
          </v:group>
        </w:pict>
      </w:r>
      <w:r w:rsidR="0009032B">
        <w:rPr>
          <w:szCs w:val="24"/>
        </w:rPr>
        <w:pict>
          <v:shape id="_x0000_i1026" type="#_x0000_t75" style="width:425.25pt;height:311.25pt">
            <v:imagedata croptop="-65520f" cropbottom="65520f"/>
          </v:shape>
        </w:pict>
      </w:r>
    </w:p>
    <w:p w:rsidR="00B315DC" w:rsidRPr="00B63CF0" w:rsidRDefault="005E5B74" w:rsidP="00B63CF0">
      <w:pPr>
        <w:rPr>
          <w:szCs w:val="24"/>
        </w:rPr>
      </w:pPr>
      <w:r w:rsidRPr="00B63CF0">
        <w:rPr>
          <w:szCs w:val="24"/>
        </w:rPr>
        <w:t xml:space="preserve">Рисунок </w:t>
      </w:r>
      <w:r w:rsidR="00B63CF0">
        <w:rPr>
          <w:szCs w:val="24"/>
        </w:rPr>
        <w:t>1.2</w:t>
      </w:r>
      <w:r w:rsidR="00B63CF0" w:rsidRPr="00B63CF0">
        <w:rPr>
          <w:szCs w:val="24"/>
        </w:rPr>
        <w:t xml:space="preserve"> - </w:t>
      </w:r>
      <w:r w:rsidR="00B315DC" w:rsidRPr="00B63CF0">
        <w:rPr>
          <w:szCs w:val="24"/>
        </w:rPr>
        <w:t>Схема обработки информации автоматизированной системой</w:t>
      </w:r>
    </w:p>
    <w:p w:rsidR="00B50024" w:rsidRDefault="00B50024" w:rsidP="00B63CF0">
      <w:pPr>
        <w:rPr>
          <w:szCs w:val="24"/>
        </w:rPr>
      </w:pPr>
    </w:p>
    <w:p w:rsidR="00B63CF0" w:rsidRDefault="00B315DC" w:rsidP="00B63CF0">
      <w:pPr>
        <w:rPr>
          <w:szCs w:val="24"/>
        </w:rPr>
      </w:pPr>
      <w:r w:rsidRPr="00B63CF0">
        <w:rPr>
          <w:szCs w:val="24"/>
        </w:rPr>
        <w:t>Функции системы</w:t>
      </w:r>
      <w:r w:rsidR="00B63CF0" w:rsidRPr="00B63CF0">
        <w:rPr>
          <w:szCs w:val="24"/>
        </w:rPr>
        <w:t>:</w:t>
      </w:r>
    </w:p>
    <w:p w:rsidR="00B63CF0" w:rsidRDefault="00B315DC" w:rsidP="00B63CF0">
      <w:pPr>
        <w:rPr>
          <w:szCs w:val="24"/>
        </w:rPr>
      </w:pPr>
      <w:r w:rsidRPr="00B63CF0">
        <w:rPr>
          <w:szCs w:val="24"/>
        </w:rPr>
        <w:t>сбор, контроль, корректировка, хранение информации</w:t>
      </w:r>
      <w:r w:rsidR="00B63CF0" w:rsidRPr="00B63CF0">
        <w:rPr>
          <w:szCs w:val="24"/>
        </w:rPr>
        <w:t>;</w:t>
      </w:r>
    </w:p>
    <w:p w:rsidR="00B63CF0" w:rsidRDefault="00B315DC" w:rsidP="00B63CF0">
      <w:r w:rsidRPr="00B63CF0">
        <w:t>Входная информация</w:t>
      </w:r>
      <w:r w:rsidR="00B63CF0" w:rsidRPr="00B63CF0">
        <w:t>:</w:t>
      </w:r>
    </w:p>
    <w:p w:rsidR="00B315DC" w:rsidRPr="00B63CF0" w:rsidRDefault="00B315DC" w:rsidP="00B63CF0">
      <w:pPr>
        <w:rPr>
          <w:szCs w:val="24"/>
        </w:rPr>
      </w:pPr>
      <w:r w:rsidRPr="00B63CF0">
        <w:rPr>
          <w:szCs w:val="24"/>
        </w:rPr>
        <w:t>данные, вводимые администратором</w:t>
      </w:r>
    </w:p>
    <w:p w:rsidR="00B315DC" w:rsidRPr="00B63CF0" w:rsidRDefault="00B315DC" w:rsidP="00B63CF0">
      <w:pPr>
        <w:rPr>
          <w:szCs w:val="24"/>
        </w:rPr>
      </w:pPr>
      <w:r w:rsidRPr="00B63CF0">
        <w:rPr>
          <w:szCs w:val="24"/>
        </w:rPr>
        <w:t>данные, вводимые методистом</w:t>
      </w:r>
    </w:p>
    <w:p w:rsidR="00B63CF0" w:rsidRDefault="00B315DC" w:rsidP="00B63CF0">
      <w:pPr>
        <w:rPr>
          <w:szCs w:val="24"/>
        </w:rPr>
      </w:pPr>
      <w:r w:rsidRPr="00B63CF0">
        <w:rPr>
          <w:szCs w:val="24"/>
        </w:rPr>
        <w:t>данные, вводимые зав</w:t>
      </w:r>
      <w:r w:rsidR="00B63CF0" w:rsidRPr="00B63CF0">
        <w:rPr>
          <w:szCs w:val="24"/>
        </w:rPr>
        <w:t xml:space="preserve">. </w:t>
      </w:r>
      <w:r w:rsidRPr="00B63CF0">
        <w:rPr>
          <w:szCs w:val="24"/>
        </w:rPr>
        <w:t>лаб</w:t>
      </w:r>
      <w:r w:rsidR="00B63CF0" w:rsidRPr="00B63CF0">
        <w:rPr>
          <w:szCs w:val="24"/>
        </w:rPr>
        <w:t>.</w:t>
      </w:r>
    </w:p>
    <w:p w:rsidR="00B315DC" w:rsidRPr="00B63CF0" w:rsidRDefault="00B315DC" w:rsidP="00B63CF0">
      <w:pPr>
        <w:rPr>
          <w:szCs w:val="24"/>
        </w:rPr>
      </w:pPr>
      <w:r w:rsidRPr="00B63CF0">
        <w:rPr>
          <w:szCs w:val="24"/>
        </w:rPr>
        <w:t>данные, вводимые секретарем</w:t>
      </w:r>
    </w:p>
    <w:p w:rsidR="00B315DC" w:rsidRPr="00B63CF0" w:rsidRDefault="00B315DC" w:rsidP="00B63CF0">
      <w:pPr>
        <w:rPr>
          <w:szCs w:val="24"/>
        </w:rPr>
      </w:pPr>
      <w:r w:rsidRPr="00B63CF0">
        <w:rPr>
          <w:szCs w:val="24"/>
        </w:rPr>
        <w:t>данные, вводимые преподавателями</w:t>
      </w:r>
    </w:p>
    <w:p w:rsidR="00B63CF0" w:rsidRPr="00FB3516" w:rsidRDefault="00007157" w:rsidP="00B63CF0">
      <w:r w:rsidRPr="00B63CF0">
        <w:t>Выходная информация</w:t>
      </w:r>
      <w:r w:rsidR="00B63CF0" w:rsidRPr="00FB3516">
        <w:t>.</w:t>
      </w:r>
    </w:p>
    <w:p w:rsidR="00386E56" w:rsidRPr="00B63CF0" w:rsidRDefault="00C512D0" w:rsidP="000A42E5">
      <w:pPr>
        <w:pStyle w:val="20"/>
      </w:pPr>
      <w:r w:rsidRPr="00B63CF0">
        <w:br w:type="page"/>
      </w:r>
      <w:bookmarkStart w:id="42" w:name="_Toc97535783"/>
      <w:bookmarkStart w:id="43" w:name="_Toc105099846"/>
      <w:bookmarkStart w:id="44" w:name="_Toc106520343"/>
      <w:bookmarkStart w:id="45" w:name="_Toc106520476"/>
      <w:bookmarkStart w:id="46" w:name="_Toc106692701"/>
      <w:bookmarkStart w:id="47" w:name="_Toc107335305"/>
      <w:bookmarkStart w:id="48" w:name="_Toc233895103"/>
      <w:bookmarkStart w:id="49" w:name="_Toc97516093"/>
      <w:r w:rsidR="00386E56" w:rsidRPr="00B63CF0">
        <w:lastRenderedPageBreak/>
        <w:t>2</w:t>
      </w:r>
      <w:r w:rsidR="000A42E5">
        <w:t>.</w:t>
      </w:r>
      <w:r w:rsidR="00386E56" w:rsidRPr="00B63CF0">
        <w:t xml:space="preserve"> </w:t>
      </w:r>
      <w:r w:rsidR="00386E56" w:rsidRPr="00B63CF0">
        <w:rPr>
          <w:rStyle w:val="1a"/>
          <w:color w:val="000000"/>
          <w:sz w:val="28"/>
        </w:rPr>
        <w:t>Описание постановки задач</w:t>
      </w:r>
      <w:bookmarkEnd w:id="42"/>
      <w:bookmarkEnd w:id="43"/>
      <w:bookmarkEnd w:id="44"/>
      <w:bookmarkEnd w:id="45"/>
      <w:bookmarkEnd w:id="46"/>
      <w:bookmarkEnd w:id="47"/>
      <w:bookmarkEnd w:id="48"/>
    </w:p>
    <w:p w:rsidR="000A42E5" w:rsidRDefault="000A42E5" w:rsidP="00B63CF0">
      <w:pPr>
        <w:rPr>
          <w:bCs/>
        </w:rPr>
      </w:pPr>
      <w:bookmarkStart w:id="50" w:name="_Toc107335306"/>
    </w:p>
    <w:p w:rsidR="00C1559D" w:rsidRPr="00B63CF0" w:rsidRDefault="00B63CF0" w:rsidP="000A42E5">
      <w:pPr>
        <w:pStyle w:val="20"/>
      </w:pPr>
      <w:bookmarkStart w:id="51" w:name="_Toc233895104"/>
      <w:r>
        <w:rPr>
          <w:bCs/>
        </w:rPr>
        <w:t>2.1</w:t>
      </w:r>
      <w:r w:rsidR="00C1559D" w:rsidRPr="00B63CF0">
        <w:rPr>
          <w:bCs/>
        </w:rPr>
        <w:t xml:space="preserve"> Х</w:t>
      </w:r>
      <w:r w:rsidR="00C1559D" w:rsidRPr="00B63CF0">
        <w:t>арактеристика задач</w:t>
      </w:r>
      <w:bookmarkEnd w:id="49"/>
      <w:bookmarkEnd w:id="50"/>
      <w:bookmarkEnd w:id="51"/>
    </w:p>
    <w:p w:rsidR="000A42E5" w:rsidRDefault="000A42E5" w:rsidP="00B63CF0">
      <w:bookmarkStart w:id="52" w:name="_Toc97516094"/>
      <w:bookmarkStart w:id="53" w:name="_Toc107335307"/>
    </w:p>
    <w:p w:rsidR="00C1559D" w:rsidRPr="00B63CF0" w:rsidRDefault="00B63CF0" w:rsidP="000A42E5">
      <w:pPr>
        <w:pStyle w:val="20"/>
      </w:pPr>
      <w:bookmarkStart w:id="54" w:name="_Toc233895105"/>
      <w:r>
        <w:t>2.1</w:t>
      </w:r>
      <w:r w:rsidR="000A42E5">
        <w:t>.</w:t>
      </w:r>
      <w:r w:rsidR="00C1559D" w:rsidRPr="00B63CF0">
        <w:t>1 Цель и назначение системы</w:t>
      </w:r>
      <w:bookmarkEnd w:id="52"/>
      <w:bookmarkEnd w:id="53"/>
      <w:bookmarkEnd w:id="54"/>
    </w:p>
    <w:p w:rsidR="00B63CF0" w:rsidRDefault="00C1559D" w:rsidP="00B63CF0">
      <w:r w:rsidRPr="00B63CF0">
        <w:t>Обязательные задачи, решение которых должна обеспечивать любая система электронного документооборота,</w:t>
      </w:r>
      <w:r w:rsidR="00B63CF0" w:rsidRPr="00B63CF0">
        <w:t xml:space="preserve"> - </w:t>
      </w:r>
      <w:r w:rsidRPr="00B63CF0">
        <w:t>это непосредственная работа с регистрационной карточкой, контроль исполнения, ввод и вывод документов, их поиск и организация защищенной работы в сетевом режиме</w:t>
      </w:r>
      <w:r w:rsidR="00B63CF0" w:rsidRPr="00B63CF0">
        <w:t xml:space="preserve">. </w:t>
      </w:r>
      <w:r w:rsidRPr="00B63CF0">
        <w:t>Задачи, которые должна выполнять автоматизированная система</w:t>
      </w:r>
      <w:r w:rsidR="00B63CF0" w:rsidRPr="00B63CF0">
        <w:t>:</w:t>
      </w:r>
    </w:p>
    <w:p w:rsidR="00B63CF0" w:rsidRDefault="00C1559D" w:rsidP="00B63CF0">
      <w:r w:rsidRPr="00B63CF0">
        <w:t>Работа с регистрационной карточкой</w:t>
      </w:r>
    </w:p>
    <w:p w:rsidR="00B63CF0" w:rsidRDefault="00C1559D" w:rsidP="00B63CF0">
      <w:r w:rsidRPr="00B63CF0">
        <w:rPr>
          <w:bCs/>
          <w:i/>
          <w:iCs/>
        </w:rPr>
        <w:t>Регистрация документов</w:t>
      </w:r>
      <w:r w:rsidRPr="00B63CF0">
        <w:t xml:space="preserve"> </w:t>
      </w:r>
      <w:r w:rsidR="00B63CF0">
        <w:t>-</w:t>
      </w:r>
      <w:r w:rsidRPr="00B63CF0">
        <w:t xml:space="preserve"> базовый процесс, начало существования документа в системе</w:t>
      </w:r>
      <w:r w:rsidR="00B63CF0" w:rsidRPr="00B63CF0">
        <w:t xml:space="preserve">. </w:t>
      </w:r>
      <w:r w:rsidRPr="00B63CF0">
        <w:t>Должна быть реализована возможность изначального заполнения реквизитов документа, присоединения файлов различного типа и возможность их последующей</w:t>
      </w:r>
      <w:r w:rsidR="00B63CF0">
        <w:t xml:space="preserve"> (</w:t>
      </w:r>
      <w:r w:rsidRPr="00B63CF0">
        <w:t>частичной</w:t>
      </w:r>
      <w:r w:rsidR="00B63CF0" w:rsidRPr="00B63CF0">
        <w:t xml:space="preserve">) </w:t>
      </w:r>
      <w:r w:rsidRPr="00B63CF0">
        <w:t>модификации</w:t>
      </w:r>
      <w:r w:rsidR="00B63CF0" w:rsidRPr="00B63CF0">
        <w:t>.</w:t>
      </w:r>
    </w:p>
    <w:p w:rsidR="00B63CF0" w:rsidRDefault="00C1559D" w:rsidP="00B63CF0">
      <w:r w:rsidRPr="00B63CF0">
        <w:rPr>
          <w:bCs/>
          <w:i/>
          <w:iCs/>
        </w:rPr>
        <w:t>Составные документы</w:t>
      </w:r>
      <w:r w:rsidRPr="00B63CF0">
        <w:t xml:space="preserve"> </w:t>
      </w:r>
      <w:r w:rsidR="00B63CF0">
        <w:t>-</w:t>
      </w:r>
      <w:r w:rsidRPr="00B63CF0">
        <w:t xml:space="preserve"> функция поддержки нескольких выделенных частей</w:t>
      </w:r>
      <w:r w:rsidR="00B63CF0">
        <w:t xml:space="preserve"> (</w:t>
      </w:r>
      <w:r w:rsidRPr="00B63CF0">
        <w:t>файлов</w:t>
      </w:r>
      <w:r w:rsidR="00B63CF0" w:rsidRPr="00B63CF0">
        <w:t xml:space="preserve">) </w:t>
      </w:r>
      <w:r w:rsidRPr="00B63CF0">
        <w:t>в одном документе и установление логических связей с другими документами</w:t>
      </w:r>
      <w:r w:rsidR="00B63CF0" w:rsidRPr="00B63CF0">
        <w:t>.</w:t>
      </w:r>
    </w:p>
    <w:p w:rsidR="00B63CF0" w:rsidRDefault="00C1559D" w:rsidP="00B63CF0">
      <w:r w:rsidRPr="00B63CF0">
        <w:rPr>
          <w:bCs/>
          <w:i/>
          <w:iCs/>
        </w:rPr>
        <w:t>Номенклатура дел</w:t>
      </w:r>
      <w:r w:rsidRPr="00B63CF0">
        <w:t xml:space="preserve"> </w:t>
      </w:r>
      <w:r w:rsidR="00B63CF0">
        <w:t>-</w:t>
      </w:r>
      <w:r w:rsidRPr="00B63CF0">
        <w:t xml:space="preserve"> функция поддержки стандартной</w:t>
      </w:r>
      <w:r w:rsidR="00B63CF0">
        <w:t xml:space="preserve"> (</w:t>
      </w:r>
      <w:r w:rsidRPr="00B63CF0">
        <w:t>входящие, исходящие, внутренние</w:t>
      </w:r>
      <w:r w:rsidR="00B63CF0" w:rsidRPr="00B63CF0">
        <w:t xml:space="preserve">) </w:t>
      </w:r>
      <w:r w:rsidRPr="00B63CF0">
        <w:t>номенклатуры, а также других потоков документов, определяемых пользователем</w:t>
      </w:r>
      <w:r w:rsidR="00B63CF0" w:rsidRPr="00B63CF0">
        <w:t>.</w:t>
      </w:r>
    </w:p>
    <w:p w:rsidR="00B63CF0" w:rsidRDefault="00C1559D" w:rsidP="00B63CF0">
      <w:r w:rsidRPr="00B63CF0">
        <w:rPr>
          <w:bCs/>
          <w:i/>
          <w:iCs/>
        </w:rPr>
        <w:t>Дизайнер форм карточек</w:t>
      </w:r>
      <w:r w:rsidRPr="00B63CF0">
        <w:t xml:space="preserve"> </w:t>
      </w:r>
      <w:r w:rsidR="00B63CF0">
        <w:t>-</w:t>
      </w:r>
      <w:r w:rsidRPr="00B63CF0">
        <w:t xml:space="preserve"> дает возможность настройки как самого набора реквизитов, так и размещения их в необходимом порядке в электронной форме регистрационной карточки</w:t>
      </w:r>
      <w:r w:rsidR="00B63CF0" w:rsidRPr="00B63CF0">
        <w:t>.</w:t>
      </w:r>
    </w:p>
    <w:p w:rsidR="00B63CF0" w:rsidRDefault="00C1559D" w:rsidP="00B63CF0">
      <w:r w:rsidRPr="00B63CF0">
        <w:rPr>
          <w:bCs/>
          <w:i/>
          <w:iCs/>
        </w:rPr>
        <w:t>Словари и справочники</w:t>
      </w:r>
      <w:r w:rsidRPr="00B63CF0">
        <w:t xml:space="preserve"> </w:t>
      </w:r>
      <w:r w:rsidR="00B63CF0">
        <w:t>-</w:t>
      </w:r>
      <w:r w:rsidRPr="00B63CF0">
        <w:t xml:space="preserve"> возможность добавления и редактирования пользовательских данных для ускоренного ввода в поля регистрационной карточки</w:t>
      </w:r>
      <w:r w:rsidR="00B63CF0" w:rsidRPr="00B63CF0">
        <w:t>.</w:t>
      </w:r>
    </w:p>
    <w:p w:rsidR="00B63CF0" w:rsidRDefault="00C1559D" w:rsidP="00B63CF0">
      <w:r w:rsidRPr="00B63CF0">
        <w:t>Контроль исполнительской дисциплины</w:t>
      </w:r>
      <w:r w:rsidR="000A42E5">
        <w:t>.</w:t>
      </w:r>
    </w:p>
    <w:p w:rsidR="00B63CF0" w:rsidRDefault="00C1559D" w:rsidP="00B63CF0">
      <w:r w:rsidRPr="00B63CF0">
        <w:rPr>
          <w:bCs/>
          <w:i/>
          <w:iCs/>
        </w:rPr>
        <w:lastRenderedPageBreak/>
        <w:t>Сроки поручений</w:t>
      </w:r>
      <w:r w:rsidRPr="00B63CF0">
        <w:t xml:space="preserve"> </w:t>
      </w:r>
      <w:r w:rsidR="00B63CF0">
        <w:t>-</w:t>
      </w:r>
      <w:r w:rsidRPr="00B63CF0">
        <w:t xml:space="preserve"> возможность задания временного</w:t>
      </w:r>
      <w:r w:rsidR="00B63CF0">
        <w:t xml:space="preserve"> (</w:t>
      </w:r>
      <w:r w:rsidRPr="00B63CF0">
        <w:t>в течение определенного времени</w:t>
      </w:r>
      <w:r w:rsidR="00B63CF0" w:rsidRPr="00B63CF0">
        <w:t>),</w:t>
      </w:r>
      <w:r w:rsidRPr="00B63CF0">
        <w:t xml:space="preserve"> точного</w:t>
      </w:r>
      <w:r w:rsidR="00B63CF0">
        <w:t xml:space="preserve"> (</w:t>
      </w:r>
      <w:r w:rsidRPr="00B63CF0">
        <w:t>требуемая дата</w:t>
      </w:r>
      <w:r w:rsidR="00B63CF0" w:rsidRPr="00B63CF0">
        <w:t xml:space="preserve">) </w:t>
      </w:r>
      <w:r w:rsidRPr="00B63CF0">
        <w:t>или бессрочного графика исполнения контрольных поручений по документу</w:t>
      </w:r>
      <w:r w:rsidR="00B63CF0" w:rsidRPr="00B63CF0">
        <w:t>.</w:t>
      </w:r>
    </w:p>
    <w:p w:rsidR="00B63CF0" w:rsidRDefault="00C1559D" w:rsidP="00B63CF0">
      <w:r w:rsidRPr="00B63CF0">
        <w:rPr>
          <w:bCs/>
          <w:i/>
          <w:iCs/>
        </w:rPr>
        <w:t>Автоматические уведомления</w:t>
      </w:r>
      <w:r w:rsidRPr="00B63CF0">
        <w:t xml:space="preserve"> </w:t>
      </w:r>
      <w:r w:rsidR="00B63CF0">
        <w:t>-</w:t>
      </w:r>
      <w:r w:rsidRPr="00B63CF0">
        <w:t xml:space="preserve"> генерируются системой для периодических или разовых напоминаний исполнителям и контролерам о текущих или просроченных заданиях</w:t>
      </w:r>
      <w:r w:rsidR="00B63CF0" w:rsidRPr="00B63CF0">
        <w:t>.</w:t>
      </w:r>
    </w:p>
    <w:p w:rsidR="00B63CF0" w:rsidRDefault="00C1559D" w:rsidP="00B63CF0">
      <w:r w:rsidRPr="00B63CF0">
        <w:rPr>
          <w:bCs/>
          <w:i/>
          <w:iCs/>
        </w:rPr>
        <w:t>Задание маршрута</w:t>
      </w:r>
      <w:r w:rsidRPr="00B63CF0">
        <w:t xml:space="preserve"> </w:t>
      </w:r>
      <w:r w:rsidR="00B63CF0">
        <w:t>-</w:t>
      </w:r>
      <w:r w:rsidRPr="00B63CF0">
        <w:t xml:space="preserve"> выбор очередности и относительного порядка прохождения документа по инстанциям</w:t>
      </w:r>
      <w:r w:rsidR="00B63CF0" w:rsidRPr="00B63CF0">
        <w:t>.</w:t>
      </w:r>
    </w:p>
    <w:p w:rsidR="00B63CF0" w:rsidRDefault="00C1559D" w:rsidP="00B63CF0">
      <w:r w:rsidRPr="00B63CF0">
        <w:rPr>
          <w:bCs/>
          <w:i/>
          <w:iCs/>
        </w:rPr>
        <w:t>Протокол обработки</w:t>
      </w:r>
      <w:r w:rsidRPr="00B63CF0">
        <w:t xml:space="preserve"> </w:t>
      </w:r>
      <w:r w:rsidR="00B63CF0">
        <w:t>-</w:t>
      </w:r>
      <w:r w:rsidRPr="00B63CF0">
        <w:t xml:space="preserve"> функция, позволяющая выяснить, где и на каком участке находится</w:t>
      </w:r>
      <w:r w:rsidR="00B63CF0">
        <w:t xml:space="preserve"> (</w:t>
      </w:r>
      <w:r w:rsidRPr="00B63CF0">
        <w:t>находился</w:t>
      </w:r>
      <w:r w:rsidR="00B63CF0" w:rsidRPr="00B63CF0">
        <w:t xml:space="preserve">) </w:t>
      </w:r>
      <w:r w:rsidRPr="00B63CF0">
        <w:t>документ и каким изменениям он был подвергнут</w:t>
      </w:r>
      <w:r w:rsidR="00B63CF0" w:rsidRPr="00B63CF0">
        <w:t>.</w:t>
      </w:r>
    </w:p>
    <w:p w:rsidR="00B63CF0" w:rsidRDefault="00C1559D" w:rsidP="00B63CF0">
      <w:r w:rsidRPr="00B63CF0">
        <w:t>Поиск документов</w:t>
      </w:r>
      <w:r w:rsidR="000A42E5">
        <w:t>.</w:t>
      </w:r>
    </w:p>
    <w:p w:rsidR="00B63CF0" w:rsidRDefault="00C1559D" w:rsidP="00B63CF0">
      <w:r w:rsidRPr="00B63CF0">
        <w:rPr>
          <w:bCs/>
          <w:i/>
          <w:iCs/>
        </w:rPr>
        <w:t>Реквизитный поиск</w:t>
      </w:r>
      <w:r w:rsidRPr="00B63CF0">
        <w:t xml:space="preserve"> </w:t>
      </w:r>
      <w:r w:rsidR="00B63CF0">
        <w:t>-</w:t>
      </w:r>
      <w:r w:rsidRPr="00B63CF0">
        <w:t xml:space="preserve"> задание точных или частичных значений одного или нескольких известных реквизитов, набора или промежутка значений</w:t>
      </w:r>
      <w:r w:rsidR="00B63CF0">
        <w:t xml:space="preserve"> (</w:t>
      </w:r>
      <w:r w:rsidRPr="00B63CF0">
        <w:t>для перечислимых типов</w:t>
      </w:r>
      <w:r w:rsidR="00B63CF0" w:rsidRPr="00B63CF0">
        <w:t>),</w:t>
      </w:r>
      <w:r w:rsidRPr="00B63CF0">
        <w:t xml:space="preserve"> задание номенклатуры, обеспечение корректного поиска и выдача списка результатов</w:t>
      </w:r>
      <w:r w:rsidR="00B63CF0" w:rsidRPr="00B63CF0">
        <w:t>.</w:t>
      </w:r>
    </w:p>
    <w:p w:rsidR="00B63CF0" w:rsidRDefault="00C1559D" w:rsidP="00B63CF0">
      <w:r w:rsidRPr="00B63CF0">
        <w:rPr>
          <w:bCs/>
          <w:i/>
          <w:iCs/>
        </w:rPr>
        <w:t>Поиск по форме</w:t>
      </w:r>
      <w:r w:rsidRPr="00B63CF0">
        <w:t xml:space="preserve"> </w:t>
      </w:r>
      <w:r w:rsidR="00B63CF0">
        <w:t>-</w:t>
      </w:r>
      <w:r w:rsidRPr="00B63CF0">
        <w:t xml:space="preserve"> задание значений реквизитов непосредственно на форме, соответствующей регистрационной карточке по выбранной номенклатуре дел</w:t>
      </w:r>
      <w:r w:rsidR="00B63CF0" w:rsidRPr="00B63CF0">
        <w:t>.</w:t>
      </w:r>
    </w:p>
    <w:p w:rsidR="00B63CF0" w:rsidRDefault="00C1559D" w:rsidP="00B63CF0">
      <w:r w:rsidRPr="00B63CF0">
        <w:rPr>
          <w:bCs/>
          <w:i/>
          <w:iCs/>
        </w:rPr>
        <w:t>Полнотекстовый поиск</w:t>
      </w:r>
      <w:r w:rsidRPr="00B63CF0">
        <w:t xml:space="preserve"> </w:t>
      </w:r>
      <w:r w:rsidR="00B63CF0">
        <w:t>-</w:t>
      </w:r>
      <w:r w:rsidRPr="00B63CF0">
        <w:t xml:space="preserve"> индексация и последующий поиск по присоединенным файлам с текстовой информацией</w:t>
      </w:r>
      <w:r w:rsidR="00B63CF0" w:rsidRPr="00B63CF0">
        <w:t>.</w:t>
      </w:r>
    </w:p>
    <w:p w:rsidR="00B63CF0" w:rsidRDefault="00C1559D" w:rsidP="00B63CF0">
      <w:r w:rsidRPr="00B63CF0">
        <w:t>Ввод документов</w:t>
      </w:r>
      <w:r w:rsidR="000A42E5">
        <w:t>.</w:t>
      </w:r>
    </w:p>
    <w:p w:rsidR="00B63CF0" w:rsidRDefault="00C1559D" w:rsidP="00B63CF0">
      <w:pPr>
        <w:rPr>
          <w:bCs/>
          <w:i/>
          <w:iCs/>
        </w:rPr>
      </w:pPr>
      <w:r w:rsidRPr="00B63CF0">
        <w:rPr>
          <w:bCs/>
          <w:i/>
          <w:iCs/>
        </w:rPr>
        <w:t>Ручной ввод информации</w:t>
      </w:r>
      <w:r w:rsidR="00B63CF0" w:rsidRPr="00B63CF0">
        <w:rPr>
          <w:bCs/>
          <w:i/>
          <w:iCs/>
        </w:rPr>
        <w:t>.</w:t>
      </w:r>
    </w:p>
    <w:p w:rsidR="00B63CF0" w:rsidRDefault="00C1559D" w:rsidP="00B63CF0">
      <w:pPr>
        <w:rPr>
          <w:bCs/>
        </w:rPr>
      </w:pPr>
      <w:r w:rsidRPr="00B63CF0">
        <w:rPr>
          <w:bCs/>
          <w:i/>
          <w:iCs/>
        </w:rPr>
        <w:t>Импорт</w:t>
      </w:r>
      <w:r w:rsidRPr="00B63CF0">
        <w:rPr>
          <w:bCs/>
        </w:rPr>
        <w:t xml:space="preserve"> </w:t>
      </w:r>
      <w:r w:rsidR="00B63CF0">
        <w:rPr>
          <w:bCs/>
        </w:rPr>
        <w:t>-</w:t>
      </w:r>
      <w:r w:rsidRPr="00B63CF0">
        <w:rPr>
          <w:bCs/>
        </w:rPr>
        <w:t xml:space="preserve"> перевод из растровых форматов</w:t>
      </w:r>
      <w:r w:rsidR="00B63CF0">
        <w:rPr>
          <w:bCs/>
        </w:rPr>
        <w:t xml:space="preserve"> (</w:t>
      </w:r>
      <w:r w:rsidRPr="00B63CF0">
        <w:rPr>
          <w:bCs/>
        </w:rPr>
        <w:t>*</w:t>
      </w:r>
      <w:r w:rsidR="00B63CF0" w:rsidRPr="00B63CF0">
        <w:rPr>
          <w:bCs/>
        </w:rPr>
        <w:t xml:space="preserve">. </w:t>
      </w:r>
      <w:r w:rsidRPr="00B63CF0">
        <w:rPr>
          <w:bCs/>
          <w:lang w:val="en-US"/>
        </w:rPr>
        <w:t>doc</w:t>
      </w:r>
      <w:r w:rsidRPr="00B63CF0">
        <w:rPr>
          <w:bCs/>
        </w:rPr>
        <w:t>, *</w:t>
      </w:r>
      <w:r w:rsidR="00B63CF0" w:rsidRPr="00B63CF0">
        <w:rPr>
          <w:bCs/>
        </w:rPr>
        <w:t xml:space="preserve">. </w:t>
      </w:r>
      <w:r w:rsidRPr="00B63CF0">
        <w:rPr>
          <w:bCs/>
          <w:lang w:val="en-US"/>
        </w:rPr>
        <w:t>txt</w:t>
      </w:r>
      <w:r w:rsidRPr="00B63CF0">
        <w:rPr>
          <w:bCs/>
        </w:rPr>
        <w:t>, *</w:t>
      </w:r>
      <w:r w:rsidR="00B63CF0">
        <w:rPr>
          <w:bCs/>
        </w:rPr>
        <w:t>.html</w:t>
      </w:r>
      <w:r w:rsidR="00B63CF0" w:rsidRPr="00B63CF0">
        <w:rPr>
          <w:bCs/>
        </w:rPr>
        <w:t>).</w:t>
      </w:r>
    </w:p>
    <w:p w:rsidR="00B63CF0" w:rsidRDefault="00C1559D" w:rsidP="00B63CF0">
      <w:r w:rsidRPr="00B63CF0">
        <w:t>Вывод документов</w:t>
      </w:r>
      <w:r w:rsidR="000A42E5">
        <w:t>.</w:t>
      </w:r>
    </w:p>
    <w:p w:rsidR="00B63CF0" w:rsidRDefault="00C1559D" w:rsidP="00B63CF0">
      <w:r w:rsidRPr="00B63CF0">
        <w:rPr>
          <w:bCs/>
          <w:i/>
          <w:iCs/>
        </w:rPr>
        <w:t>Генерация отчетов</w:t>
      </w:r>
      <w:r w:rsidRPr="00B63CF0">
        <w:t xml:space="preserve"> </w:t>
      </w:r>
      <w:r w:rsidR="00B63CF0">
        <w:t>-</w:t>
      </w:r>
      <w:r w:rsidRPr="00B63CF0">
        <w:t xml:space="preserve"> создание выходных документов в виде журналов регистрации, отчетов по исполнительской дисциплине и других форм</w:t>
      </w:r>
      <w:r w:rsidR="00B63CF0" w:rsidRPr="00B63CF0">
        <w:t>.</w:t>
      </w:r>
    </w:p>
    <w:p w:rsidR="00B63CF0" w:rsidRDefault="00C1559D" w:rsidP="00B63CF0">
      <w:r w:rsidRPr="00B63CF0">
        <w:rPr>
          <w:bCs/>
          <w:i/>
          <w:iCs/>
        </w:rPr>
        <w:t>Средства просмотра и печати отчетов</w:t>
      </w:r>
      <w:r w:rsidRPr="00B63CF0">
        <w:t xml:space="preserve"> </w:t>
      </w:r>
      <w:r w:rsidR="00B63CF0">
        <w:t>-</w:t>
      </w:r>
      <w:r w:rsidRPr="00B63CF0">
        <w:t xml:space="preserve"> наличие в системе встроенных средств для просмотра и печати выходных документов либо </w:t>
      </w:r>
      <w:r w:rsidRPr="00B63CF0">
        <w:lastRenderedPageBreak/>
        <w:t>функция их экспорта</w:t>
      </w:r>
      <w:r w:rsidR="00B63CF0">
        <w:t xml:space="preserve"> (</w:t>
      </w:r>
      <w:r w:rsidRPr="00B63CF0">
        <w:t>с возможным последующим редактированием</w:t>
      </w:r>
      <w:r w:rsidR="00B63CF0" w:rsidRPr="00B63CF0">
        <w:t xml:space="preserve">) </w:t>
      </w:r>
      <w:r w:rsidRPr="00B63CF0">
        <w:t>во внешнее приложение-обработчик</w:t>
      </w:r>
      <w:r w:rsidR="00B63CF0" w:rsidRPr="00B63CF0">
        <w:t>.</w:t>
      </w:r>
    </w:p>
    <w:p w:rsidR="00B63CF0" w:rsidRDefault="00C1559D" w:rsidP="00B63CF0">
      <w:r w:rsidRPr="00B63CF0">
        <w:rPr>
          <w:bCs/>
          <w:i/>
          <w:iCs/>
        </w:rPr>
        <w:t>Редактор отчетов</w:t>
      </w:r>
      <w:r w:rsidRPr="00B63CF0">
        <w:t xml:space="preserve"> </w:t>
      </w:r>
      <w:r w:rsidR="00B63CF0">
        <w:t>-</w:t>
      </w:r>
      <w:r w:rsidRPr="00B63CF0">
        <w:t xml:space="preserve"> возможность задания запросов на выбор информации из базы данных и создания соответствующей этому запросу формы вывода итогового документа</w:t>
      </w:r>
      <w:r w:rsidR="00B63CF0">
        <w:t xml:space="preserve"> (</w:t>
      </w:r>
      <w:r w:rsidRPr="00B63CF0">
        <w:t>отчета либо журнала</w:t>
      </w:r>
      <w:r w:rsidR="00B63CF0" w:rsidRPr="00B63CF0">
        <w:t>).</w:t>
      </w:r>
    </w:p>
    <w:p w:rsidR="00B63CF0" w:rsidRDefault="00C1559D" w:rsidP="00B63CF0">
      <w:r w:rsidRPr="00B63CF0">
        <w:t>Организация защищенного документооборота в сети</w:t>
      </w:r>
    </w:p>
    <w:p w:rsidR="00B63CF0" w:rsidRDefault="00C1559D" w:rsidP="00B63CF0">
      <w:r w:rsidRPr="00B63CF0">
        <w:rPr>
          <w:bCs/>
          <w:i/>
          <w:iCs/>
        </w:rPr>
        <w:t>Разграничение прав доступа</w:t>
      </w:r>
      <w:r w:rsidRPr="00B63CF0">
        <w:t xml:space="preserve"> </w:t>
      </w:r>
      <w:r w:rsidR="00B63CF0">
        <w:t>-</w:t>
      </w:r>
      <w:r w:rsidRPr="00B63CF0">
        <w:t xml:space="preserve"> задание пользователю или группе пользователей прав на чтение/модификацию для каждого документа или для выбранной номенклатуры дел</w:t>
      </w:r>
      <w:r w:rsidR="00B63CF0" w:rsidRPr="00B63CF0">
        <w:t>.</w:t>
      </w:r>
    </w:p>
    <w:p w:rsidR="00B63CF0" w:rsidRDefault="00C1559D" w:rsidP="00B63CF0">
      <w:r w:rsidRPr="00B63CF0">
        <w:rPr>
          <w:bCs/>
          <w:i/>
          <w:iCs/>
        </w:rPr>
        <w:t>Шифрование</w:t>
      </w:r>
      <w:r w:rsidRPr="00B63CF0">
        <w:rPr>
          <w:i/>
          <w:iCs/>
        </w:rPr>
        <w:t xml:space="preserve"> </w:t>
      </w:r>
      <w:r w:rsidR="00B63CF0">
        <w:t>-</w:t>
      </w:r>
      <w:r w:rsidRPr="00B63CF0">
        <w:t>передача документов и информации о поручениях в зашифрованном виде</w:t>
      </w:r>
      <w:r w:rsidR="00B63CF0" w:rsidRPr="00B63CF0">
        <w:t>.</w:t>
      </w:r>
    </w:p>
    <w:p w:rsidR="00B63CF0" w:rsidRDefault="00C1559D" w:rsidP="00B63CF0">
      <w:r w:rsidRPr="00B63CF0">
        <w:rPr>
          <w:bCs/>
          <w:i/>
          <w:iCs/>
        </w:rPr>
        <w:t>Веб-доступ</w:t>
      </w:r>
      <w:r w:rsidRPr="00B63CF0">
        <w:rPr>
          <w:i/>
          <w:iCs/>
        </w:rPr>
        <w:t xml:space="preserve"> </w:t>
      </w:r>
      <w:r w:rsidR="00B63CF0">
        <w:t>-</w:t>
      </w:r>
      <w:r w:rsidRPr="00B63CF0">
        <w:t xml:space="preserve"> организация защищенного доступа к текущей информации по движению документов и к самим документам через интернет при помощи обычного браузера</w:t>
      </w:r>
      <w:r w:rsidR="00B63CF0" w:rsidRPr="00B63CF0">
        <w:t>.</w:t>
      </w:r>
    </w:p>
    <w:p w:rsidR="00C1559D" w:rsidRPr="00B63CF0" w:rsidRDefault="00C1559D" w:rsidP="00B63CF0">
      <w:bookmarkStart w:id="55" w:name="_Toc97516095"/>
      <w:bookmarkStart w:id="56" w:name="_Toc107335308"/>
      <w:r w:rsidRPr="00B63CF0">
        <w:t>Перечень подразделений, для которых решается задача</w:t>
      </w:r>
      <w:bookmarkEnd w:id="55"/>
      <w:bookmarkEnd w:id="56"/>
      <w:r w:rsidR="000A42E5">
        <w:t>.</w:t>
      </w:r>
    </w:p>
    <w:p w:rsidR="00B63CF0" w:rsidRDefault="00C1559D" w:rsidP="00B63CF0">
      <w:pPr>
        <w:rPr>
          <w:szCs w:val="24"/>
        </w:rPr>
      </w:pPr>
      <w:r w:rsidRPr="00B63CF0">
        <w:t>Система ориентирована на УЗ на уровне кафедры</w:t>
      </w:r>
      <w:r w:rsidR="00B63CF0" w:rsidRPr="00B63CF0">
        <w:t xml:space="preserve">. </w:t>
      </w:r>
      <w:r w:rsidR="000020DE" w:rsidRPr="00B63CF0">
        <w:rPr>
          <w:szCs w:val="24"/>
        </w:rPr>
        <w:t>Реализация модулей “Зав</w:t>
      </w:r>
      <w:r w:rsidR="00B63CF0" w:rsidRPr="00B63CF0">
        <w:rPr>
          <w:szCs w:val="24"/>
        </w:rPr>
        <w:t xml:space="preserve">. </w:t>
      </w:r>
      <w:r w:rsidR="000020DE" w:rsidRPr="00B63CF0">
        <w:rPr>
          <w:szCs w:val="24"/>
        </w:rPr>
        <w:t>лаб</w:t>
      </w:r>
      <w:r w:rsidR="00B63CF0">
        <w:rPr>
          <w:szCs w:val="24"/>
        </w:rPr>
        <w:t>" (</w:t>
      </w:r>
      <w:r w:rsidR="000020DE" w:rsidRPr="00B63CF0">
        <w:rPr>
          <w:szCs w:val="24"/>
        </w:rPr>
        <w:t>АРМ заведующего лабораториями</w:t>
      </w:r>
      <w:r w:rsidR="00B63CF0" w:rsidRPr="00B63CF0">
        <w:rPr>
          <w:szCs w:val="24"/>
        </w:rPr>
        <w:t xml:space="preserve">), </w:t>
      </w:r>
      <w:r w:rsidR="000020DE" w:rsidRPr="00B63CF0">
        <w:rPr>
          <w:szCs w:val="24"/>
        </w:rPr>
        <w:t>“Методист</w:t>
      </w:r>
      <w:r w:rsidR="00B63CF0">
        <w:rPr>
          <w:szCs w:val="24"/>
        </w:rPr>
        <w:t>" (</w:t>
      </w:r>
      <w:r w:rsidR="000020DE" w:rsidRPr="00B63CF0">
        <w:rPr>
          <w:szCs w:val="24"/>
        </w:rPr>
        <w:t>АРМ методиста кафедры</w:t>
      </w:r>
      <w:r w:rsidR="00B63CF0" w:rsidRPr="00B63CF0">
        <w:rPr>
          <w:szCs w:val="24"/>
        </w:rPr>
        <w:t>),</w:t>
      </w:r>
      <w:r w:rsidR="000020DE" w:rsidRPr="00B63CF0">
        <w:rPr>
          <w:szCs w:val="24"/>
        </w:rPr>
        <w:t xml:space="preserve"> “Секретарь”</w:t>
      </w:r>
      <w:r w:rsidR="00B63CF0">
        <w:rPr>
          <w:szCs w:val="24"/>
        </w:rPr>
        <w:t xml:space="preserve"> (</w:t>
      </w:r>
      <w:r w:rsidR="000020DE" w:rsidRPr="00B63CF0">
        <w:rPr>
          <w:szCs w:val="24"/>
        </w:rPr>
        <w:t>АРМ секретаря кафедры</w:t>
      </w:r>
      <w:r w:rsidR="00B63CF0" w:rsidRPr="00B63CF0">
        <w:rPr>
          <w:szCs w:val="24"/>
        </w:rPr>
        <w:t>),</w:t>
      </w:r>
      <w:r w:rsidR="000020DE" w:rsidRPr="00B63CF0">
        <w:rPr>
          <w:szCs w:val="24"/>
        </w:rPr>
        <w:t xml:space="preserve"> “Преподаватель”</w:t>
      </w:r>
      <w:r w:rsidR="00B63CF0">
        <w:rPr>
          <w:szCs w:val="24"/>
        </w:rPr>
        <w:t xml:space="preserve"> (</w:t>
      </w:r>
      <w:r w:rsidR="000020DE" w:rsidRPr="00B63CF0">
        <w:rPr>
          <w:szCs w:val="24"/>
        </w:rPr>
        <w:t>АРМ преподавателей кафедры</w:t>
      </w:r>
      <w:r w:rsidR="00B63CF0" w:rsidRPr="00B63CF0">
        <w:rPr>
          <w:szCs w:val="24"/>
        </w:rPr>
        <w:t xml:space="preserve">) </w:t>
      </w:r>
      <w:r w:rsidR="000020DE" w:rsidRPr="00B63CF0">
        <w:rPr>
          <w:szCs w:val="24"/>
        </w:rPr>
        <w:t>в виде готового ПО</w:t>
      </w:r>
      <w:r w:rsidR="00B63CF0" w:rsidRPr="00B63CF0">
        <w:rPr>
          <w:szCs w:val="24"/>
        </w:rPr>
        <w:t>.</w:t>
      </w:r>
    </w:p>
    <w:p w:rsidR="00C1559D" w:rsidRPr="00B63CF0" w:rsidRDefault="00C1559D" w:rsidP="00B63CF0">
      <w:bookmarkStart w:id="57" w:name="_Toc97516096"/>
      <w:bookmarkStart w:id="58" w:name="_Toc107335309"/>
      <w:r w:rsidRPr="00B63CF0">
        <w:t>Техническая сущность задачи</w:t>
      </w:r>
      <w:bookmarkEnd w:id="57"/>
      <w:bookmarkEnd w:id="58"/>
      <w:r w:rsidR="000A42E5">
        <w:t>.</w:t>
      </w:r>
    </w:p>
    <w:p w:rsidR="00B63CF0" w:rsidRDefault="00C1559D" w:rsidP="00B63CF0">
      <w:r w:rsidRPr="00B63CF0">
        <w:t>Данная оболочка позволяет структурировать и заметно упростить работу сотрудников кафедры</w:t>
      </w:r>
      <w:r w:rsidR="00B63CF0" w:rsidRPr="00B63CF0">
        <w:t xml:space="preserve">. </w:t>
      </w:r>
      <w:r w:rsidRPr="00B63CF0">
        <w:t>Благодаря ей ППС может всегда узнать изменение расписания занятий, вести отчетность по успеваемости студентов, оформить графики замен, УВП облегчит учет рабочей техники и комплектующих, следить за своевременным ремонтом и заменой оборудования, с учетом затрат на ПО,</w:t>
      </w:r>
      <w:r w:rsidR="00F55539" w:rsidRPr="00B63CF0">
        <w:t xml:space="preserve"> методист сведет в один документ планы загрузки преподавателей, секретарю позволит организовать списки студентов и информацию о преподавателях</w:t>
      </w:r>
      <w:r w:rsidRPr="00B63CF0">
        <w:t xml:space="preserve"> что в общем повысит производительность каждого подразделения и кафедры в целом, уменьшит утомляемость и исключит по</w:t>
      </w:r>
      <w:r w:rsidR="00F55539" w:rsidRPr="00B63CF0">
        <w:t xml:space="preserve"> возможности бумажную волокиту</w:t>
      </w:r>
      <w:r w:rsidR="00B63CF0" w:rsidRPr="00B63CF0">
        <w:t>.</w:t>
      </w:r>
    </w:p>
    <w:p w:rsidR="00B63CF0" w:rsidRDefault="00C1559D" w:rsidP="000A42E5">
      <w:pPr>
        <w:tabs>
          <w:tab w:val="left" w:pos="5580"/>
        </w:tabs>
      </w:pPr>
      <w:r w:rsidRPr="00B63CF0">
        <w:rPr>
          <w:i/>
          <w:iCs/>
        </w:rPr>
        <w:lastRenderedPageBreak/>
        <w:t>Разделение прав пользователей</w:t>
      </w:r>
      <w:r w:rsidR="000A42E5">
        <w:rPr>
          <w:i/>
          <w:iCs/>
        </w:rPr>
        <w:t>.</w:t>
      </w:r>
    </w:p>
    <w:p w:rsidR="00B63CF0" w:rsidRDefault="00C1559D" w:rsidP="00B63CF0">
      <w:r w:rsidRPr="00B63CF0">
        <w:t>Для корректной работы системы и защиты от несанкционированного использования необходимо четко разделить права пользователей</w:t>
      </w:r>
      <w:r w:rsidR="00B63CF0" w:rsidRPr="00B63CF0">
        <w:t xml:space="preserve">. </w:t>
      </w:r>
      <w:r w:rsidRPr="00B63CF0">
        <w:t>Это можно осуществить с помощью системы паролей</w:t>
      </w:r>
      <w:r w:rsidR="00B63CF0" w:rsidRPr="00B63CF0">
        <w:t>.</w:t>
      </w:r>
    </w:p>
    <w:p w:rsidR="00B63CF0" w:rsidRDefault="00C1559D" w:rsidP="00B63CF0">
      <w:r w:rsidRPr="00B63CF0">
        <w:t>Пользователей системы можно разделить на правовые категории, такие как</w:t>
      </w:r>
      <w:r w:rsidR="00B63CF0" w:rsidRPr="00B63CF0">
        <w:t>:</w:t>
      </w:r>
    </w:p>
    <w:p w:rsidR="00B63CF0" w:rsidRDefault="00C1559D" w:rsidP="00B63CF0">
      <w:r w:rsidRPr="00B63CF0">
        <w:t>заведующий лабораторией</w:t>
      </w:r>
      <w:r w:rsidR="00B63CF0" w:rsidRPr="00B63CF0">
        <w:t>;</w:t>
      </w:r>
    </w:p>
    <w:p w:rsidR="00B63CF0" w:rsidRDefault="00C1559D" w:rsidP="00B63CF0">
      <w:r w:rsidRPr="00B63CF0">
        <w:t>методист</w:t>
      </w:r>
      <w:r w:rsidR="00B63CF0" w:rsidRPr="00B63CF0">
        <w:t>;</w:t>
      </w:r>
    </w:p>
    <w:p w:rsidR="00B63CF0" w:rsidRDefault="00C1559D" w:rsidP="00B63CF0">
      <w:r w:rsidRPr="00B63CF0">
        <w:t>секретарь</w:t>
      </w:r>
      <w:r w:rsidR="00B63CF0" w:rsidRPr="00B63CF0">
        <w:t>;</w:t>
      </w:r>
    </w:p>
    <w:p w:rsidR="00B63CF0" w:rsidRDefault="00C1559D" w:rsidP="00B63CF0">
      <w:r w:rsidRPr="00B63CF0">
        <w:t>ППС</w:t>
      </w:r>
      <w:r w:rsidR="00B63CF0" w:rsidRPr="00B63CF0">
        <w:t>;</w:t>
      </w:r>
    </w:p>
    <w:p w:rsidR="00C1559D" w:rsidRPr="00B63CF0" w:rsidRDefault="00C1559D" w:rsidP="00B63CF0">
      <w:r w:rsidRPr="00B63CF0">
        <w:t>администратор</w:t>
      </w:r>
    </w:p>
    <w:p w:rsidR="00B63CF0" w:rsidRDefault="00F55539" w:rsidP="00B63CF0">
      <w:r w:rsidRPr="00B63CF0">
        <w:t>П</w:t>
      </w:r>
      <w:r w:rsidR="00C1559D" w:rsidRPr="00B63CF0">
        <w:t>ользователи регистрируются в системе во время первого сеанса работы с ней</w:t>
      </w:r>
      <w:r w:rsidR="00B63CF0" w:rsidRPr="00B63CF0">
        <w:t xml:space="preserve">. </w:t>
      </w:r>
      <w:r w:rsidR="00C1559D" w:rsidRPr="00B63CF0">
        <w:t>Они не имеют права на изменение информационной структуры системы, выше своего разрешения и на получение информации о работе в системе других пользователей</w:t>
      </w:r>
      <w:r w:rsidR="00B63CF0" w:rsidRPr="00B63CF0">
        <w:t>.</w:t>
      </w:r>
    </w:p>
    <w:p w:rsidR="00B63CF0" w:rsidRDefault="00C1559D" w:rsidP="00B63CF0">
      <w:r w:rsidRPr="00B63CF0">
        <w:t>Пользователь может</w:t>
      </w:r>
      <w:r w:rsidR="00B63CF0" w:rsidRPr="00B63CF0">
        <w:t>:</w:t>
      </w:r>
    </w:p>
    <w:p w:rsidR="00B63CF0" w:rsidRDefault="00C1559D" w:rsidP="00B63CF0">
      <w:r w:rsidRPr="00B63CF0">
        <w:t>1</w:t>
      </w:r>
      <w:r w:rsidR="00B63CF0" w:rsidRPr="00B63CF0">
        <w:t xml:space="preserve">) </w:t>
      </w:r>
      <w:r w:rsidRPr="00B63CF0">
        <w:t>создать новый документ</w:t>
      </w:r>
      <w:r w:rsidR="00B63CF0" w:rsidRPr="00B63CF0">
        <w:t>;</w:t>
      </w:r>
    </w:p>
    <w:p w:rsidR="00B63CF0" w:rsidRDefault="00C1559D" w:rsidP="00B63CF0">
      <w:r w:rsidRPr="00B63CF0">
        <w:t>2</w:t>
      </w:r>
      <w:r w:rsidR="00B63CF0" w:rsidRPr="00B63CF0">
        <w:t xml:space="preserve">) </w:t>
      </w:r>
      <w:r w:rsidRPr="00B63CF0">
        <w:t>редактировать старые документы</w:t>
      </w:r>
      <w:r w:rsidR="00B63CF0" w:rsidRPr="00B63CF0">
        <w:t>;</w:t>
      </w:r>
    </w:p>
    <w:p w:rsidR="00B63CF0" w:rsidRDefault="00C1559D" w:rsidP="00B63CF0">
      <w:r w:rsidRPr="00B63CF0">
        <w:t>4</w:t>
      </w:r>
      <w:r w:rsidR="00B63CF0" w:rsidRPr="00B63CF0">
        <w:t xml:space="preserve">) </w:t>
      </w:r>
      <w:r w:rsidRPr="00B63CF0">
        <w:t>получать отчет</w:t>
      </w:r>
      <w:r w:rsidR="00B63CF0" w:rsidRPr="00B63CF0">
        <w:t>.</w:t>
      </w:r>
    </w:p>
    <w:p w:rsidR="00F01660" w:rsidRDefault="00F01660" w:rsidP="00B63CF0">
      <w:bookmarkStart w:id="59" w:name="_Toc97516097"/>
      <w:bookmarkStart w:id="60" w:name="_Toc107335310"/>
    </w:p>
    <w:p w:rsidR="00C1559D" w:rsidRPr="00B63CF0" w:rsidRDefault="00B63CF0" w:rsidP="00F01660">
      <w:pPr>
        <w:pStyle w:val="20"/>
      </w:pPr>
      <w:bookmarkStart w:id="61" w:name="_Toc233895106"/>
      <w:r>
        <w:t>2.2</w:t>
      </w:r>
      <w:r w:rsidR="00C1559D" w:rsidRPr="00B63CF0">
        <w:t xml:space="preserve"> Входная информация</w:t>
      </w:r>
      <w:bookmarkEnd w:id="59"/>
      <w:bookmarkEnd w:id="60"/>
      <w:bookmarkEnd w:id="61"/>
    </w:p>
    <w:p w:rsidR="00F01660" w:rsidRDefault="00F01660" w:rsidP="00B63CF0"/>
    <w:p w:rsidR="00B63CF0" w:rsidRDefault="00C1559D" w:rsidP="00B63CF0">
      <w:r w:rsidRPr="00B63CF0">
        <w:t>Входная информация для системы</w:t>
      </w:r>
      <w:r w:rsidR="00B63CF0" w:rsidRPr="00B63CF0">
        <w:t>:</w:t>
      </w:r>
    </w:p>
    <w:p w:rsidR="00B63CF0" w:rsidRDefault="00C1559D" w:rsidP="00B63CF0">
      <w:r w:rsidRPr="00B63CF0">
        <w:t>расписание занятий</w:t>
      </w:r>
      <w:r w:rsidR="00B63CF0" w:rsidRPr="00B63CF0">
        <w:t>;</w:t>
      </w:r>
    </w:p>
    <w:p w:rsidR="00B63CF0" w:rsidRDefault="00F55539" w:rsidP="00B63CF0">
      <w:r w:rsidRPr="00B63CF0">
        <w:t xml:space="preserve">информация о </w:t>
      </w:r>
      <w:r w:rsidR="00C1559D" w:rsidRPr="00B63CF0">
        <w:t>преподавател</w:t>
      </w:r>
      <w:r w:rsidRPr="00B63CF0">
        <w:t>ях</w:t>
      </w:r>
      <w:r w:rsidR="00B63CF0" w:rsidRPr="00B63CF0">
        <w:t>;</w:t>
      </w:r>
    </w:p>
    <w:p w:rsidR="00B63CF0" w:rsidRDefault="00C1559D" w:rsidP="00B63CF0">
      <w:r w:rsidRPr="00B63CF0">
        <w:t>списки МЦ на балансе кафедры</w:t>
      </w:r>
      <w:r w:rsidR="00B63CF0" w:rsidRPr="00B63CF0">
        <w:t>;</w:t>
      </w:r>
    </w:p>
    <w:p w:rsidR="00B63CF0" w:rsidRDefault="00C1559D" w:rsidP="00B63CF0">
      <w:r w:rsidRPr="00B63CF0">
        <w:t>информация о студентах</w:t>
      </w:r>
      <w:r w:rsidR="00B63CF0" w:rsidRPr="00B63CF0">
        <w:t>.</w:t>
      </w:r>
    </w:p>
    <w:p w:rsidR="000020DE" w:rsidRPr="00B63CF0" w:rsidRDefault="00F01660" w:rsidP="00F01660">
      <w:pPr>
        <w:pStyle w:val="20"/>
      </w:pPr>
      <w:bookmarkStart w:id="62" w:name="_Toc107335311"/>
      <w:r>
        <w:br w:type="page"/>
      </w:r>
      <w:bookmarkStart w:id="63" w:name="_Toc233895107"/>
      <w:r w:rsidR="00B63CF0">
        <w:lastRenderedPageBreak/>
        <w:t xml:space="preserve">2.3 </w:t>
      </w:r>
      <w:r w:rsidR="000020DE" w:rsidRPr="00B63CF0">
        <w:t>Нормативно</w:t>
      </w:r>
      <w:r w:rsidR="005D0226">
        <w:t>-</w:t>
      </w:r>
      <w:r w:rsidR="000020DE" w:rsidRPr="00B63CF0">
        <w:t>справочная информация</w:t>
      </w:r>
      <w:bookmarkEnd w:id="62"/>
      <w:bookmarkEnd w:id="63"/>
    </w:p>
    <w:p w:rsidR="00F01660" w:rsidRDefault="00F01660" w:rsidP="00B63CF0">
      <w:pPr>
        <w:rPr>
          <w:szCs w:val="24"/>
        </w:rPr>
      </w:pPr>
    </w:p>
    <w:p w:rsidR="00B63CF0" w:rsidRDefault="00FE4CF8" w:rsidP="00B63CF0">
      <w:pPr>
        <w:rPr>
          <w:szCs w:val="24"/>
        </w:rPr>
      </w:pPr>
      <w:r w:rsidRPr="00B63CF0">
        <w:rPr>
          <w:szCs w:val="24"/>
        </w:rPr>
        <w:t>Нормативно-справочной информацией для системы являются поля таблиц</w:t>
      </w:r>
      <w:r w:rsidR="00B63CF0" w:rsidRPr="00B63CF0">
        <w:rPr>
          <w:szCs w:val="24"/>
        </w:rPr>
        <w:t xml:space="preserve">: </w:t>
      </w:r>
      <w:r w:rsidR="00D25F07" w:rsidRPr="00B63CF0">
        <w:rPr>
          <w:szCs w:val="24"/>
        </w:rPr>
        <w:t>в таблице</w:t>
      </w:r>
      <w:r w:rsidRPr="00B63CF0">
        <w:rPr>
          <w:szCs w:val="24"/>
        </w:rPr>
        <w:t xml:space="preserve"> </w:t>
      </w:r>
      <w:r w:rsidR="00D25F07" w:rsidRPr="00B63CF0">
        <w:rPr>
          <w:szCs w:val="24"/>
        </w:rPr>
        <w:t>“</w:t>
      </w:r>
      <w:r w:rsidR="00D25F07" w:rsidRPr="00B63CF0">
        <w:t>Студенты</w:t>
      </w:r>
      <w:r w:rsidR="00B63CF0">
        <w:t xml:space="preserve">" </w:t>
      </w:r>
      <w:r w:rsidR="00D25F07" w:rsidRPr="00B63CF0">
        <w:t>поле FIO_studenta,</w:t>
      </w:r>
      <w:r w:rsidR="00D25F07" w:rsidRPr="00B63CF0">
        <w:rPr>
          <w:szCs w:val="24"/>
        </w:rPr>
        <w:t xml:space="preserve"> в т</w:t>
      </w:r>
      <w:r w:rsidR="00D25F07" w:rsidRPr="00B63CF0">
        <w:t>аблице “Сотрудники</w:t>
      </w:r>
      <w:r w:rsidR="00B63CF0">
        <w:t xml:space="preserve">" </w:t>
      </w:r>
      <w:r w:rsidR="00D25F07" w:rsidRPr="00B63CF0">
        <w:t>поле</w:t>
      </w:r>
      <w:r w:rsidR="00D25F07" w:rsidRPr="00B63CF0">
        <w:rPr>
          <w:szCs w:val="24"/>
        </w:rPr>
        <w:t xml:space="preserve"> </w:t>
      </w:r>
      <w:r w:rsidR="00D25F07" w:rsidRPr="00B63CF0">
        <w:t>FIO_sotrudnica, в таблице “Плановая загрузка” поля</w:t>
      </w:r>
      <w:r w:rsidR="00D25F07" w:rsidRPr="00B63CF0">
        <w:rPr>
          <w:szCs w:val="24"/>
        </w:rPr>
        <w:t xml:space="preserve"> </w:t>
      </w:r>
      <w:r w:rsidR="00D25F07" w:rsidRPr="00B63CF0">
        <w:rPr>
          <w:lang w:val="en-US"/>
        </w:rPr>
        <w:t>uch</w:t>
      </w:r>
      <w:r w:rsidR="00D25F07" w:rsidRPr="00B63CF0">
        <w:t>_</w:t>
      </w:r>
      <w:r w:rsidR="00D25F07" w:rsidRPr="00B63CF0">
        <w:rPr>
          <w:lang w:val="en-US"/>
        </w:rPr>
        <w:t>god</w:t>
      </w:r>
      <w:r w:rsidR="00D25F07" w:rsidRPr="00B63CF0">
        <w:t xml:space="preserve">, fio_prep, nazv_discp, grup, </w:t>
      </w:r>
      <w:r w:rsidR="00D25F07" w:rsidRPr="00B63CF0">
        <w:rPr>
          <w:lang w:val="en-US"/>
        </w:rPr>
        <w:t>semester</w:t>
      </w:r>
      <w:r w:rsidR="00D25F07" w:rsidRPr="00B63CF0">
        <w:t>, в таблице “Материальные ценности”</w:t>
      </w:r>
      <w:r w:rsidR="00B63CF0" w:rsidRPr="00B63CF0">
        <w:rPr>
          <w:szCs w:val="24"/>
        </w:rPr>
        <w:t xml:space="preserve"> </w:t>
      </w:r>
      <w:r w:rsidR="00D25F07" w:rsidRPr="00B63CF0">
        <w:rPr>
          <w:szCs w:val="24"/>
        </w:rPr>
        <w:t xml:space="preserve">поля </w:t>
      </w:r>
      <w:r w:rsidR="00D25F07" w:rsidRPr="00B63CF0">
        <w:rPr>
          <w:szCs w:val="24"/>
          <w:lang w:val="en-US"/>
        </w:rPr>
        <w:t>text</w:t>
      </w:r>
      <w:r w:rsidR="00D25F07" w:rsidRPr="00B63CF0">
        <w:rPr>
          <w:szCs w:val="24"/>
        </w:rPr>
        <w:t xml:space="preserve">, </w:t>
      </w:r>
      <w:r w:rsidR="00D25F07" w:rsidRPr="00B63CF0">
        <w:rPr>
          <w:szCs w:val="24"/>
          <w:lang w:val="en-US"/>
        </w:rPr>
        <w:t>sernum</w:t>
      </w:r>
      <w:r w:rsidR="00B63CF0" w:rsidRPr="00B63CF0">
        <w:rPr>
          <w:szCs w:val="24"/>
        </w:rPr>
        <w:t>.</w:t>
      </w:r>
    </w:p>
    <w:p w:rsidR="00F01660" w:rsidRDefault="00F01660" w:rsidP="00B63CF0"/>
    <w:p w:rsidR="00FE4CF8" w:rsidRPr="00B63CF0" w:rsidRDefault="00FE4CF8" w:rsidP="00B63CF0">
      <w:r w:rsidRPr="00B63CF0">
        <w:t xml:space="preserve">Таблица </w:t>
      </w:r>
      <w:r w:rsidR="00B63CF0">
        <w:t>2.1</w:t>
      </w:r>
      <w:r w:rsidRPr="00B63CF0">
        <w:t xml:space="preserve"> Нормативно</w:t>
      </w:r>
      <w:r w:rsidR="005D0226">
        <w:t>-</w:t>
      </w:r>
      <w:r w:rsidRPr="00B63CF0">
        <w:t>справочная информация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4490"/>
        <w:gridCol w:w="1723"/>
      </w:tblGrid>
      <w:tr w:rsidR="004B76E3" w:rsidRPr="00B63CF0">
        <w:trPr>
          <w:trHeight w:val="548"/>
          <w:jc w:val="center"/>
        </w:trPr>
        <w:tc>
          <w:tcPr>
            <w:tcW w:w="755" w:type="dxa"/>
            <w:vAlign w:val="center"/>
          </w:tcPr>
          <w:p w:rsidR="004B76E3" w:rsidRPr="00B63CF0" w:rsidRDefault="004B76E3" w:rsidP="00F01660">
            <w:pPr>
              <w:pStyle w:val="afff1"/>
            </w:pPr>
            <w:r w:rsidRPr="00B63CF0">
              <w:t>№ п/п</w:t>
            </w:r>
          </w:p>
        </w:tc>
        <w:tc>
          <w:tcPr>
            <w:tcW w:w="4490" w:type="dxa"/>
            <w:vAlign w:val="center"/>
          </w:tcPr>
          <w:p w:rsidR="004B76E3" w:rsidRPr="00B63CF0" w:rsidRDefault="004B76E3" w:rsidP="00F01660">
            <w:pPr>
              <w:pStyle w:val="afff1"/>
            </w:pPr>
            <w:r w:rsidRPr="00B63CF0">
              <w:t>Наименование данных</w:t>
            </w:r>
          </w:p>
        </w:tc>
        <w:tc>
          <w:tcPr>
            <w:tcW w:w="1723" w:type="dxa"/>
            <w:vAlign w:val="center"/>
          </w:tcPr>
          <w:p w:rsidR="004B76E3" w:rsidRPr="00B63CF0" w:rsidRDefault="004B76E3" w:rsidP="00F01660">
            <w:pPr>
              <w:pStyle w:val="afff1"/>
            </w:pPr>
            <w:r w:rsidRPr="00B63CF0">
              <w:t>Условное наименование</w:t>
            </w:r>
          </w:p>
        </w:tc>
      </w:tr>
      <w:tr w:rsidR="004B76E3" w:rsidRPr="00B63CF0">
        <w:trPr>
          <w:trHeight w:val="548"/>
          <w:jc w:val="center"/>
        </w:trPr>
        <w:tc>
          <w:tcPr>
            <w:tcW w:w="755" w:type="dxa"/>
            <w:vAlign w:val="center"/>
          </w:tcPr>
          <w:p w:rsidR="004B76E3" w:rsidRPr="00B63CF0" w:rsidRDefault="004B76E3" w:rsidP="00F01660">
            <w:pPr>
              <w:pStyle w:val="afff1"/>
            </w:pPr>
            <w:r w:rsidRPr="00B63CF0">
              <w:t>1</w:t>
            </w:r>
          </w:p>
        </w:tc>
        <w:tc>
          <w:tcPr>
            <w:tcW w:w="4490" w:type="dxa"/>
            <w:vAlign w:val="center"/>
          </w:tcPr>
          <w:p w:rsidR="004B76E3" w:rsidRPr="00B63CF0" w:rsidRDefault="004B76E3" w:rsidP="00F01660">
            <w:pPr>
              <w:pStyle w:val="afff1"/>
            </w:pPr>
            <w:r w:rsidRPr="00B63CF0">
              <w:t>ФИО студента</w:t>
            </w:r>
          </w:p>
        </w:tc>
        <w:tc>
          <w:tcPr>
            <w:tcW w:w="1723" w:type="dxa"/>
            <w:vAlign w:val="center"/>
          </w:tcPr>
          <w:p w:rsidR="004B76E3" w:rsidRPr="00B63CF0" w:rsidRDefault="004B76E3" w:rsidP="00F01660">
            <w:pPr>
              <w:pStyle w:val="afff1"/>
            </w:pPr>
            <w:r w:rsidRPr="00B63CF0">
              <w:t>FIO_studenta</w:t>
            </w:r>
          </w:p>
        </w:tc>
      </w:tr>
      <w:tr w:rsidR="004B76E3" w:rsidRPr="00B63CF0">
        <w:trPr>
          <w:trHeight w:val="548"/>
          <w:jc w:val="center"/>
        </w:trPr>
        <w:tc>
          <w:tcPr>
            <w:tcW w:w="755" w:type="dxa"/>
            <w:vAlign w:val="center"/>
          </w:tcPr>
          <w:p w:rsidR="004B76E3" w:rsidRPr="00B63CF0" w:rsidRDefault="004B76E3" w:rsidP="00F01660">
            <w:pPr>
              <w:pStyle w:val="afff1"/>
            </w:pPr>
            <w:r w:rsidRPr="00B63CF0">
              <w:t>2</w:t>
            </w:r>
          </w:p>
        </w:tc>
        <w:tc>
          <w:tcPr>
            <w:tcW w:w="4490" w:type="dxa"/>
            <w:vAlign w:val="center"/>
          </w:tcPr>
          <w:p w:rsidR="004B76E3" w:rsidRPr="00B63CF0" w:rsidRDefault="004B76E3" w:rsidP="00F01660">
            <w:pPr>
              <w:pStyle w:val="afff1"/>
            </w:pPr>
            <w:r w:rsidRPr="00B63CF0">
              <w:t>ФИО сотрудника,</w:t>
            </w:r>
          </w:p>
        </w:tc>
        <w:tc>
          <w:tcPr>
            <w:tcW w:w="1723" w:type="dxa"/>
            <w:vAlign w:val="center"/>
          </w:tcPr>
          <w:p w:rsidR="004B76E3" w:rsidRPr="00B63CF0" w:rsidRDefault="004B76E3" w:rsidP="00F01660">
            <w:pPr>
              <w:pStyle w:val="afff1"/>
            </w:pPr>
            <w:r w:rsidRPr="00B63CF0">
              <w:t>FIO_sotrudnica</w:t>
            </w:r>
          </w:p>
        </w:tc>
      </w:tr>
      <w:tr w:rsidR="004B76E3" w:rsidRPr="00B63CF0">
        <w:trPr>
          <w:trHeight w:val="548"/>
          <w:jc w:val="center"/>
        </w:trPr>
        <w:tc>
          <w:tcPr>
            <w:tcW w:w="755" w:type="dxa"/>
            <w:vAlign w:val="center"/>
          </w:tcPr>
          <w:p w:rsidR="004B76E3" w:rsidRPr="00B63CF0" w:rsidRDefault="004B76E3" w:rsidP="00F01660">
            <w:pPr>
              <w:pStyle w:val="afff1"/>
            </w:pPr>
            <w:r w:rsidRPr="00B63CF0">
              <w:t>3</w:t>
            </w:r>
          </w:p>
        </w:tc>
        <w:tc>
          <w:tcPr>
            <w:tcW w:w="4490" w:type="dxa"/>
            <w:vAlign w:val="center"/>
          </w:tcPr>
          <w:p w:rsidR="004B76E3" w:rsidRPr="00B63CF0" w:rsidRDefault="004B76E3" w:rsidP="00F01660">
            <w:pPr>
              <w:pStyle w:val="afff1"/>
            </w:pPr>
            <w:r w:rsidRPr="00B63CF0">
              <w:t>Учебный год</w:t>
            </w:r>
          </w:p>
        </w:tc>
        <w:tc>
          <w:tcPr>
            <w:tcW w:w="1723" w:type="dxa"/>
            <w:vAlign w:val="center"/>
          </w:tcPr>
          <w:p w:rsidR="004B76E3" w:rsidRPr="00B63CF0" w:rsidRDefault="004B76E3" w:rsidP="00F01660">
            <w:pPr>
              <w:pStyle w:val="afff1"/>
            </w:pPr>
            <w:r w:rsidRPr="00B63CF0">
              <w:rPr>
                <w:lang w:val="en-US"/>
              </w:rPr>
              <w:t>uch</w:t>
            </w:r>
            <w:r w:rsidRPr="00B63CF0">
              <w:t>_</w:t>
            </w:r>
            <w:r w:rsidRPr="00B63CF0">
              <w:rPr>
                <w:lang w:val="en-US"/>
              </w:rPr>
              <w:t>god</w:t>
            </w:r>
          </w:p>
        </w:tc>
      </w:tr>
      <w:tr w:rsidR="004B76E3" w:rsidRPr="00B63CF0">
        <w:trPr>
          <w:trHeight w:val="548"/>
          <w:jc w:val="center"/>
        </w:trPr>
        <w:tc>
          <w:tcPr>
            <w:tcW w:w="755" w:type="dxa"/>
            <w:vAlign w:val="center"/>
          </w:tcPr>
          <w:p w:rsidR="004B76E3" w:rsidRPr="00B63CF0" w:rsidRDefault="004B76E3" w:rsidP="00F01660">
            <w:pPr>
              <w:pStyle w:val="afff1"/>
            </w:pPr>
            <w:r w:rsidRPr="00B63CF0">
              <w:t>4</w:t>
            </w:r>
          </w:p>
        </w:tc>
        <w:tc>
          <w:tcPr>
            <w:tcW w:w="4490" w:type="dxa"/>
            <w:vAlign w:val="center"/>
          </w:tcPr>
          <w:p w:rsidR="004B76E3" w:rsidRPr="00B63CF0" w:rsidRDefault="004B76E3" w:rsidP="00F01660">
            <w:pPr>
              <w:pStyle w:val="afff1"/>
            </w:pPr>
            <w:r w:rsidRPr="00B63CF0">
              <w:t>ФИО преподавателя</w:t>
            </w:r>
          </w:p>
        </w:tc>
        <w:tc>
          <w:tcPr>
            <w:tcW w:w="1723" w:type="dxa"/>
            <w:vAlign w:val="center"/>
          </w:tcPr>
          <w:p w:rsidR="004B76E3" w:rsidRPr="00B63CF0" w:rsidRDefault="004B76E3" w:rsidP="00F01660">
            <w:pPr>
              <w:pStyle w:val="afff1"/>
            </w:pPr>
            <w:r w:rsidRPr="00B63CF0">
              <w:t>fio_prep</w:t>
            </w:r>
          </w:p>
        </w:tc>
      </w:tr>
      <w:tr w:rsidR="004B76E3" w:rsidRPr="00B63CF0">
        <w:trPr>
          <w:trHeight w:val="548"/>
          <w:jc w:val="center"/>
        </w:trPr>
        <w:tc>
          <w:tcPr>
            <w:tcW w:w="755" w:type="dxa"/>
            <w:vAlign w:val="center"/>
          </w:tcPr>
          <w:p w:rsidR="004B76E3" w:rsidRPr="00B63CF0" w:rsidRDefault="004B76E3" w:rsidP="00F01660">
            <w:pPr>
              <w:pStyle w:val="afff1"/>
            </w:pPr>
            <w:r w:rsidRPr="00B63CF0">
              <w:t>5</w:t>
            </w:r>
          </w:p>
        </w:tc>
        <w:tc>
          <w:tcPr>
            <w:tcW w:w="4490" w:type="dxa"/>
            <w:vAlign w:val="center"/>
          </w:tcPr>
          <w:p w:rsidR="004B76E3" w:rsidRPr="00B63CF0" w:rsidRDefault="004B76E3" w:rsidP="00F01660">
            <w:pPr>
              <w:pStyle w:val="afff1"/>
            </w:pPr>
            <w:r w:rsidRPr="00B63CF0">
              <w:t>Название дисциплины</w:t>
            </w:r>
          </w:p>
        </w:tc>
        <w:tc>
          <w:tcPr>
            <w:tcW w:w="1723" w:type="dxa"/>
            <w:vAlign w:val="center"/>
          </w:tcPr>
          <w:p w:rsidR="004B76E3" w:rsidRPr="00B63CF0" w:rsidRDefault="004B76E3" w:rsidP="00F01660">
            <w:pPr>
              <w:pStyle w:val="afff1"/>
            </w:pPr>
            <w:r w:rsidRPr="00B63CF0">
              <w:t>nazv_discp</w:t>
            </w:r>
          </w:p>
        </w:tc>
      </w:tr>
      <w:tr w:rsidR="004B76E3" w:rsidRPr="00B63CF0">
        <w:trPr>
          <w:trHeight w:val="548"/>
          <w:jc w:val="center"/>
        </w:trPr>
        <w:tc>
          <w:tcPr>
            <w:tcW w:w="755" w:type="dxa"/>
            <w:vAlign w:val="center"/>
          </w:tcPr>
          <w:p w:rsidR="004B76E3" w:rsidRPr="00B63CF0" w:rsidRDefault="004B76E3" w:rsidP="00F01660">
            <w:pPr>
              <w:pStyle w:val="afff1"/>
            </w:pPr>
            <w:r w:rsidRPr="00B63CF0">
              <w:t>6</w:t>
            </w:r>
          </w:p>
        </w:tc>
        <w:tc>
          <w:tcPr>
            <w:tcW w:w="4490" w:type="dxa"/>
            <w:vAlign w:val="center"/>
          </w:tcPr>
          <w:p w:rsidR="004B76E3" w:rsidRPr="00B63CF0" w:rsidRDefault="00C128D2" w:rsidP="00F01660">
            <w:pPr>
              <w:pStyle w:val="afff1"/>
            </w:pPr>
            <w:r>
              <w:t>г</w:t>
            </w:r>
            <w:r>
              <w:rPr>
                <w:lang w:val="uk-UA"/>
              </w:rPr>
              <w:t>р</w:t>
            </w:r>
            <w:r w:rsidR="004B76E3" w:rsidRPr="00B63CF0">
              <w:t>уппа</w:t>
            </w:r>
          </w:p>
        </w:tc>
        <w:tc>
          <w:tcPr>
            <w:tcW w:w="1723" w:type="dxa"/>
            <w:vAlign w:val="center"/>
          </w:tcPr>
          <w:p w:rsidR="004B76E3" w:rsidRPr="00B63CF0" w:rsidRDefault="004B76E3" w:rsidP="00F01660">
            <w:pPr>
              <w:pStyle w:val="afff1"/>
            </w:pPr>
            <w:r w:rsidRPr="00B63CF0">
              <w:t>grup</w:t>
            </w:r>
          </w:p>
        </w:tc>
      </w:tr>
      <w:tr w:rsidR="004B76E3" w:rsidRPr="00B63CF0">
        <w:trPr>
          <w:trHeight w:val="548"/>
          <w:jc w:val="center"/>
        </w:trPr>
        <w:tc>
          <w:tcPr>
            <w:tcW w:w="755" w:type="dxa"/>
            <w:vAlign w:val="center"/>
          </w:tcPr>
          <w:p w:rsidR="004B76E3" w:rsidRPr="00B63CF0" w:rsidRDefault="004B76E3" w:rsidP="00F01660">
            <w:pPr>
              <w:pStyle w:val="afff1"/>
            </w:pPr>
            <w:r w:rsidRPr="00B63CF0">
              <w:t>7</w:t>
            </w:r>
          </w:p>
        </w:tc>
        <w:tc>
          <w:tcPr>
            <w:tcW w:w="4490" w:type="dxa"/>
            <w:vAlign w:val="center"/>
          </w:tcPr>
          <w:p w:rsidR="004B76E3" w:rsidRPr="00B63CF0" w:rsidRDefault="004B76E3" w:rsidP="00F01660">
            <w:pPr>
              <w:pStyle w:val="afff1"/>
            </w:pPr>
            <w:r w:rsidRPr="00B63CF0">
              <w:rPr>
                <w:szCs w:val="24"/>
              </w:rPr>
              <w:t>Название</w:t>
            </w:r>
          </w:p>
        </w:tc>
        <w:tc>
          <w:tcPr>
            <w:tcW w:w="1723" w:type="dxa"/>
            <w:vAlign w:val="center"/>
          </w:tcPr>
          <w:p w:rsidR="004B76E3" w:rsidRPr="00B63CF0" w:rsidRDefault="004B76E3" w:rsidP="00F01660">
            <w:pPr>
              <w:pStyle w:val="afff1"/>
            </w:pPr>
            <w:r w:rsidRPr="00B63CF0">
              <w:rPr>
                <w:szCs w:val="24"/>
                <w:lang w:val="en-US"/>
              </w:rPr>
              <w:t>text</w:t>
            </w:r>
          </w:p>
        </w:tc>
      </w:tr>
      <w:tr w:rsidR="004B76E3" w:rsidRPr="00B63CF0">
        <w:trPr>
          <w:trHeight w:val="548"/>
          <w:jc w:val="center"/>
        </w:trPr>
        <w:tc>
          <w:tcPr>
            <w:tcW w:w="755" w:type="dxa"/>
            <w:vAlign w:val="center"/>
          </w:tcPr>
          <w:p w:rsidR="004B76E3" w:rsidRPr="00B63CF0" w:rsidRDefault="004B76E3" w:rsidP="00F01660">
            <w:pPr>
              <w:pStyle w:val="afff1"/>
            </w:pPr>
            <w:r w:rsidRPr="00B63CF0">
              <w:t>8</w:t>
            </w:r>
          </w:p>
        </w:tc>
        <w:tc>
          <w:tcPr>
            <w:tcW w:w="4490" w:type="dxa"/>
            <w:vAlign w:val="center"/>
          </w:tcPr>
          <w:p w:rsidR="004B76E3" w:rsidRPr="00B63CF0" w:rsidRDefault="004B76E3" w:rsidP="00F01660">
            <w:pPr>
              <w:pStyle w:val="afff1"/>
            </w:pPr>
            <w:r w:rsidRPr="00B63CF0">
              <w:rPr>
                <w:szCs w:val="24"/>
              </w:rPr>
              <w:t>серия</w:t>
            </w:r>
          </w:p>
        </w:tc>
        <w:tc>
          <w:tcPr>
            <w:tcW w:w="1723" w:type="dxa"/>
            <w:vAlign w:val="center"/>
          </w:tcPr>
          <w:p w:rsidR="004B76E3" w:rsidRPr="00B63CF0" w:rsidRDefault="004B76E3" w:rsidP="00F01660">
            <w:pPr>
              <w:pStyle w:val="afff1"/>
            </w:pPr>
            <w:r w:rsidRPr="00B63CF0">
              <w:rPr>
                <w:szCs w:val="24"/>
                <w:lang w:val="en-US"/>
              </w:rPr>
              <w:t>sernum</w:t>
            </w:r>
          </w:p>
        </w:tc>
      </w:tr>
    </w:tbl>
    <w:p w:rsidR="00241A2A" w:rsidRPr="00B63CF0" w:rsidRDefault="00241A2A" w:rsidP="00B63CF0">
      <w:pPr>
        <w:rPr>
          <w:iCs/>
          <w:szCs w:val="24"/>
          <w:lang w:val="en-US"/>
        </w:rPr>
      </w:pPr>
    </w:p>
    <w:p w:rsidR="00C1559D" w:rsidRPr="00B63CF0" w:rsidRDefault="00B63CF0" w:rsidP="00F01660">
      <w:pPr>
        <w:pStyle w:val="20"/>
      </w:pPr>
      <w:bookmarkStart w:id="64" w:name="_Toc97516098"/>
      <w:bookmarkStart w:id="65" w:name="_Toc107335312"/>
      <w:bookmarkStart w:id="66" w:name="_Toc233895108"/>
      <w:r>
        <w:t xml:space="preserve">2.4 </w:t>
      </w:r>
      <w:r w:rsidR="00C1559D" w:rsidRPr="00B63CF0">
        <w:t>Выходная информация</w:t>
      </w:r>
      <w:bookmarkEnd w:id="64"/>
      <w:bookmarkEnd w:id="65"/>
      <w:bookmarkEnd w:id="66"/>
    </w:p>
    <w:p w:rsidR="00F01660" w:rsidRDefault="00F01660" w:rsidP="00B63CF0"/>
    <w:p w:rsidR="00B63CF0" w:rsidRDefault="00C1559D" w:rsidP="00B63CF0">
      <w:r w:rsidRPr="00B63CF0">
        <w:t>расписание занятий</w:t>
      </w:r>
      <w:r w:rsidR="00B63CF0" w:rsidRPr="00B63CF0">
        <w:t>;</w:t>
      </w:r>
    </w:p>
    <w:p w:rsidR="00B63CF0" w:rsidRDefault="00C1559D" w:rsidP="00B63CF0">
      <w:r w:rsidRPr="00B63CF0">
        <w:t>акты списания</w:t>
      </w:r>
      <w:r w:rsidR="00B63CF0" w:rsidRPr="00B63CF0">
        <w:t>;</w:t>
      </w:r>
    </w:p>
    <w:p w:rsidR="00B63CF0" w:rsidRDefault="00C1559D" w:rsidP="00B63CF0">
      <w:r w:rsidRPr="00B63CF0">
        <w:t>акты комплектации</w:t>
      </w:r>
      <w:r w:rsidR="00B63CF0" w:rsidRPr="00B63CF0">
        <w:t>;</w:t>
      </w:r>
    </w:p>
    <w:p w:rsidR="00B63CF0" w:rsidRDefault="00993919" w:rsidP="00B63CF0">
      <w:r w:rsidRPr="00B63CF0">
        <w:t>акты замены</w:t>
      </w:r>
      <w:r w:rsidR="00B63CF0" w:rsidRPr="00B63CF0">
        <w:t>;</w:t>
      </w:r>
    </w:p>
    <w:p w:rsidR="00B63CF0" w:rsidRDefault="00993919" w:rsidP="00B63CF0">
      <w:r w:rsidRPr="00B63CF0">
        <w:t>ведомость выдачи материальных ценностей</w:t>
      </w:r>
      <w:r w:rsidR="00B63CF0" w:rsidRPr="00B63CF0">
        <w:t>;</w:t>
      </w:r>
    </w:p>
    <w:p w:rsidR="00B63CF0" w:rsidRDefault="00993919" w:rsidP="00B63CF0">
      <w:r w:rsidRPr="00B63CF0">
        <w:t>ведомость выдачи канцелярских товаров</w:t>
      </w:r>
      <w:r w:rsidR="00B63CF0" w:rsidRPr="00B63CF0">
        <w:t>;</w:t>
      </w:r>
    </w:p>
    <w:p w:rsidR="00B63CF0" w:rsidRDefault="00993919" w:rsidP="00B63CF0">
      <w:r w:rsidRPr="00B63CF0">
        <w:t>требования для основных средств, комплектующих, МБП</w:t>
      </w:r>
      <w:r w:rsidR="00B63CF0" w:rsidRPr="00B63CF0">
        <w:t>;</w:t>
      </w:r>
    </w:p>
    <w:p w:rsidR="00B63CF0" w:rsidRDefault="00F55539" w:rsidP="00B63CF0">
      <w:r w:rsidRPr="00B63CF0">
        <w:lastRenderedPageBreak/>
        <w:t>плановая загрузка</w:t>
      </w:r>
      <w:r w:rsidR="00993919" w:rsidRPr="00B63CF0">
        <w:t xml:space="preserve"> преподавателей</w:t>
      </w:r>
      <w:r w:rsidR="00B63CF0" w:rsidRPr="00B63CF0">
        <w:t>;</w:t>
      </w:r>
    </w:p>
    <w:p w:rsidR="00B63CF0" w:rsidRDefault="00993919" w:rsidP="00B63CF0">
      <w:r w:rsidRPr="00B63CF0">
        <w:t>годовой план</w:t>
      </w:r>
      <w:r w:rsidR="00B63CF0" w:rsidRPr="00B63CF0">
        <w:t>;</w:t>
      </w:r>
    </w:p>
    <w:p w:rsidR="00B63CF0" w:rsidRDefault="00993919" w:rsidP="00B63CF0">
      <w:r w:rsidRPr="00B63CF0">
        <w:t>план за семестр</w:t>
      </w:r>
      <w:r w:rsidR="00B63CF0" w:rsidRPr="00B63CF0">
        <w:t>;</w:t>
      </w:r>
    </w:p>
    <w:p w:rsidR="00B63CF0" w:rsidRDefault="00993919" w:rsidP="00B63CF0">
      <w:r w:rsidRPr="00B63CF0">
        <w:t>карточки загрузки преподавателя</w:t>
      </w:r>
      <w:r w:rsidR="00B63CF0" w:rsidRPr="00B63CF0">
        <w:t>;</w:t>
      </w:r>
    </w:p>
    <w:p w:rsidR="00B63CF0" w:rsidRDefault="00993919" w:rsidP="00B63CF0">
      <w:r w:rsidRPr="00B63CF0">
        <w:t>информация о студентах</w:t>
      </w:r>
      <w:r w:rsidR="00B63CF0" w:rsidRPr="00B63CF0">
        <w:t>;</w:t>
      </w:r>
    </w:p>
    <w:p w:rsidR="00C512D0" w:rsidRPr="00B63CF0" w:rsidRDefault="00993919" w:rsidP="00B63CF0">
      <w:r w:rsidRPr="00B63CF0">
        <w:t>информация о преподавателях</w:t>
      </w:r>
    </w:p>
    <w:p w:rsidR="00F01660" w:rsidRDefault="00F01660" w:rsidP="00B63CF0">
      <w:pPr>
        <w:rPr>
          <w:rStyle w:val="28"/>
          <w:color w:val="000000"/>
          <w:sz w:val="28"/>
        </w:rPr>
      </w:pPr>
      <w:bookmarkStart w:id="67" w:name="_Toc107335313"/>
      <w:bookmarkStart w:id="68" w:name="_Toc11095033"/>
      <w:bookmarkStart w:id="69" w:name="_Toc33570436"/>
      <w:bookmarkStart w:id="70" w:name="_Toc11095024"/>
    </w:p>
    <w:p w:rsidR="005E5B74" w:rsidRPr="00B63CF0" w:rsidRDefault="00B63CF0" w:rsidP="00F01660">
      <w:pPr>
        <w:pStyle w:val="20"/>
        <w:rPr>
          <w:szCs w:val="24"/>
        </w:rPr>
      </w:pPr>
      <w:bookmarkStart w:id="71" w:name="_Toc233895109"/>
      <w:r>
        <w:rPr>
          <w:rStyle w:val="28"/>
          <w:color w:val="000000"/>
          <w:sz w:val="28"/>
        </w:rPr>
        <w:t>2.5</w:t>
      </w:r>
      <w:r w:rsidR="00E36DFD" w:rsidRPr="00B63CF0">
        <w:rPr>
          <w:rStyle w:val="28"/>
          <w:color w:val="000000"/>
          <w:sz w:val="28"/>
        </w:rPr>
        <w:t xml:space="preserve"> </w:t>
      </w:r>
      <w:r w:rsidR="005E5B74" w:rsidRPr="00B63CF0">
        <w:rPr>
          <w:rStyle w:val="28"/>
          <w:color w:val="000000"/>
          <w:sz w:val="28"/>
        </w:rPr>
        <w:t>Требования к системе</w:t>
      </w:r>
      <w:bookmarkEnd w:id="67"/>
      <w:bookmarkEnd w:id="71"/>
    </w:p>
    <w:p w:rsidR="00F01660" w:rsidRDefault="00F01660" w:rsidP="00B63CF0">
      <w:pPr>
        <w:rPr>
          <w:szCs w:val="24"/>
        </w:rPr>
      </w:pPr>
    </w:p>
    <w:p w:rsidR="005E5B74" w:rsidRPr="00B63CF0" w:rsidRDefault="005E5B74" w:rsidP="00B63CF0">
      <w:pPr>
        <w:rPr>
          <w:szCs w:val="24"/>
        </w:rPr>
      </w:pPr>
      <w:r w:rsidRPr="00B63CF0">
        <w:rPr>
          <w:szCs w:val="24"/>
        </w:rPr>
        <w:t>Требования к системе в целом</w:t>
      </w:r>
    </w:p>
    <w:p w:rsidR="00B63CF0" w:rsidRDefault="005E5B74" w:rsidP="00B63CF0">
      <w:pPr>
        <w:rPr>
          <w:szCs w:val="24"/>
        </w:rPr>
      </w:pPr>
      <w:r w:rsidRPr="00B63CF0">
        <w:rPr>
          <w:szCs w:val="24"/>
        </w:rPr>
        <w:t>система должна строиться как открытая система, допускающая расширение состава реализуемых функций не более, чем на 10% от состава исходных функций</w:t>
      </w:r>
      <w:r w:rsidR="00B63CF0" w:rsidRPr="00B63CF0">
        <w:rPr>
          <w:szCs w:val="24"/>
        </w:rPr>
        <w:t>;</w:t>
      </w:r>
    </w:p>
    <w:p w:rsidR="00B63CF0" w:rsidRDefault="005E5B74" w:rsidP="00B63CF0">
      <w:pPr>
        <w:rPr>
          <w:szCs w:val="24"/>
        </w:rPr>
      </w:pPr>
      <w:r w:rsidRPr="00B63CF0">
        <w:rPr>
          <w:szCs w:val="24"/>
        </w:rPr>
        <w:t>эргономичный и интуитивно-понятный интерфейс</w:t>
      </w:r>
      <w:r w:rsidR="00B63CF0" w:rsidRPr="00B63CF0">
        <w:rPr>
          <w:szCs w:val="24"/>
        </w:rPr>
        <w:t>;</w:t>
      </w:r>
    </w:p>
    <w:p w:rsidR="00B63CF0" w:rsidRDefault="005E5B74" w:rsidP="00B63CF0">
      <w:pPr>
        <w:rPr>
          <w:szCs w:val="24"/>
        </w:rPr>
      </w:pPr>
      <w:r w:rsidRPr="00B63CF0">
        <w:rPr>
          <w:szCs w:val="24"/>
        </w:rPr>
        <w:t>развитая система пассивных подсказок</w:t>
      </w:r>
      <w:r w:rsidR="00B63CF0" w:rsidRPr="00B63CF0">
        <w:rPr>
          <w:szCs w:val="24"/>
        </w:rPr>
        <w:t>.</w:t>
      </w:r>
    </w:p>
    <w:p w:rsidR="005E5B74" w:rsidRPr="00B63CF0" w:rsidRDefault="005E5B74" w:rsidP="00B63CF0">
      <w:pPr>
        <w:rPr>
          <w:szCs w:val="24"/>
        </w:rPr>
      </w:pPr>
      <w:r w:rsidRPr="00B63CF0">
        <w:rPr>
          <w:szCs w:val="24"/>
        </w:rPr>
        <w:t>Требования к техническому обеспечению</w:t>
      </w:r>
    </w:p>
    <w:p w:rsidR="00B63CF0" w:rsidRDefault="005E5B74" w:rsidP="00B63CF0">
      <w:pPr>
        <w:rPr>
          <w:szCs w:val="24"/>
        </w:rPr>
      </w:pPr>
      <w:r w:rsidRPr="00B63CF0">
        <w:rPr>
          <w:szCs w:val="24"/>
        </w:rPr>
        <w:t>а</w:t>
      </w:r>
      <w:r w:rsidR="00B63CF0" w:rsidRPr="00B63CF0">
        <w:rPr>
          <w:szCs w:val="24"/>
        </w:rPr>
        <w:t xml:space="preserve">) </w:t>
      </w:r>
      <w:r w:rsidRPr="00B63CF0">
        <w:rPr>
          <w:szCs w:val="24"/>
        </w:rPr>
        <w:t>техническое обеспечение должно обеспечивать корректную реализацию функций системы, а именно</w:t>
      </w:r>
      <w:r w:rsidR="00B63CF0" w:rsidRPr="00B63CF0">
        <w:rPr>
          <w:szCs w:val="24"/>
        </w:rPr>
        <w:t>:</w:t>
      </w:r>
    </w:p>
    <w:p w:rsidR="00B63CF0" w:rsidRDefault="005E5B74" w:rsidP="00B63CF0">
      <w:pPr>
        <w:rPr>
          <w:szCs w:val="24"/>
        </w:rPr>
      </w:pPr>
      <w:r w:rsidRPr="00B63CF0">
        <w:rPr>
          <w:szCs w:val="24"/>
        </w:rPr>
        <w:t>сбор, обработку и хранение информации в базе данных и файловом виде, а также обмен данными между отдельными периферийными устройствами</w:t>
      </w:r>
      <w:r w:rsidR="00B63CF0" w:rsidRPr="00B63CF0">
        <w:rPr>
          <w:szCs w:val="24"/>
        </w:rPr>
        <w:t>;</w:t>
      </w:r>
    </w:p>
    <w:p w:rsidR="00B63CF0" w:rsidRDefault="005E5B74" w:rsidP="00B63CF0">
      <w:pPr>
        <w:rPr>
          <w:szCs w:val="24"/>
        </w:rPr>
      </w:pPr>
      <w:r w:rsidRPr="00B63CF0">
        <w:rPr>
          <w:szCs w:val="24"/>
        </w:rPr>
        <w:t>решение функциональных задач разрабатываемой системы в интерактивном режиме</w:t>
      </w:r>
      <w:r w:rsidR="00B63CF0" w:rsidRPr="00B63CF0">
        <w:rPr>
          <w:szCs w:val="24"/>
        </w:rPr>
        <w:t>;</w:t>
      </w:r>
    </w:p>
    <w:p w:rsidR="00B63CF0" w:rsidRDefault="005E5B74" w:rsidP="00B63CF0">
      <w:pPr>
        <w:rPr>
          <w:szCs w:val="24"/>
        </w:rPr>
      </w:pPr>
      <w:r w:rsidRPr="00B63CF0">
        <w:rPr>
          <w:szCs w:val="24"/>
        </w:rPr>
        <w:t>поддержку работы в локальной вычислительной сети и/или удалённый доступ к ней</w:t>
      </w:r>
      <w:r w:rsidR="00B63CF0" w:rsidRPr="00B63CF0">
        <w:rPr>
          <w:szCs w:val="24"/>
        </w:rPr>
        <w:t>.</w:t>
      </w:r>
    </w:p>
    <w:p w:rsidR="00B63CF0" w:rsidRDefault="005E5B74" w:rsidP="00B63CF0">
      <w:pPr>
        <w:rPr>
          <w:noProof/>
          <w:szCs w:val="24"/>
        </w:rPr>
      </w:pPr>
      <w:r w:rsidRPr="00B63CF0">
        <w:rPr>
          <w:szCs w:val="24"/>
        </w:rPr>
        <w:t>б</w:t>
      </w:r>
      <w:r w:rsidR="00B63CF0" w:rsidRPr="00B63CF0">
        <w:rPr>
          <w:szCs w:val="24"/>
        </w:rPr>
        <w:t xml:space="preserve">) </w:t>
      </w:r>
      <w:r w:rsidRPr="00B63CF0">
        <w:rPr>
          <w:szCs w:val="24"/>
        </w:rPr>
        <w:t>техническое обеспечение должно обеспечивать безопасную для здоровья пользователя и окружающих его людей работу с системой, удовлетворять требованиям ГОСТ</w:t>
      </w:r>
      <w:r w:rsidRPr="00B63CF0">
        <w:rPr>
          <w:noProof/>
          <w:szCs w:val="24"/>
        </w:rPr>
        <w:t xml:space="preserve"> 12</w:t>
      </w:r>
      <w:r w:rsidR="00B63CF0">
        <w:rPr>
          <w:noProof/>
          <w:szCs w:val="24"/>
        </w:rPr>
        <w:t>.0.0</w:t>
      </w:r>
      <w:r w:rsidRPr="00B63CF0">
        <w:rPr>
          <w:noProof/>
          <w:szCs w:val="24"/>
        </w:rPr>
        <w:t>03</w:t>
      </w:r>
      <w:r w:rsidR="00B63CF0">
        <w:rPr>
          <w:noProof/>
          <w:szCs w:val="24"/>
        </w:rPr>
        <w:t>-</w:t>
      </w:r>
      <w:r w:rsidRPr="00B63CF0">
        <w:rPr>
          <w:noProof/>
          <w:szCs w:val="24"/>
        </w:rPr>
        <w:t>74, 1</w:t>
      </w:r>
      <w:r w:rsidR="00B63CF0">
        <w:rPr>
          <w:noProof/>
          <w:szCs w:val="24"/>
        </w:rPr>
        <w:t xml:space="preserve">2.1 </w:t>
      </w:r>
      <w:r w:rsidRPr="00B63CF0">
        <w:rPr>
          <w:noProof/>
          <w:szCs w:val="24"/>
        </w:rPr>
        <w:t>003</w:t>
      </w:r>
      <w:r w:rsidR="00B63CF0">
        <w:rPr>
          <w:noProof/>
          <w:szCs w:val="24"/>
        </w:rPr>
        <w:t>-</w:t>
      </w:r>
      <w:r w:rsidRPr="00B63CF0">
        <w:rPr>
          <w:noProof/>
          <w:szCs w:val="24"/>
        </w:rPr>
        <w:t>74, 1</w:t>
      </w:r>
      <w:r w:rsidR="00B63CF0">
        <w:rPr>
          <w:noProof/>
          <w:szCs w:val="24"/>
        </w:rPr>
        <w:t xml:space="preserve">2.1 </w:t>
      </w:r>
      <w:r w:rsidRPr="00B63CF0">
        <w:rPr>
          <w:noProof/>
          <w:szCs w:val="24"/>
        </w:rPr>
        <w:t>005</w:t>
      </w:r>
      <w:r w:rsidR="00B63CF0">
        <w:rPr>
          <w:noProof/>
          <w:szCs w:val="24"/>
        </w:rPr>
        <w:t>-</w:t>
      </w:r>
      <w:r w:rsidRPr="00B63CF0">
        <w:rPr>
          <w:noProof/>
          <w:szCs w:val="24"/>
        </w:rPr>
        <w:t>74, 1</w:t>
      </w:r>
      <w:r w:rsidR="00B63CF0">
        <w:rPr>
          <w:noProof/>
          <w:szCs w:val="24"/>
        </w:rPr>
        <w:t xml:space="preserve">2.1 </w:t>
      </w:r>
      <w:r w:rsidRPr="00B63CF0">
        <w:rPr>
          <w:noProof/>
          <w:szCs w:val="24"/>
        </w:rPr>
        <w:t>033</w:t>
      </w:r>
      <w:r w:rsidR="00B63CF0">
        <w:rPr>
          <w:noProof/>
          <w:szCs w:val="24"/>
        </w:rPr>
        <w:t>-</w:t>
      </w:r>
      <w:r w:rsidRPr="00B63CF0">
        <w:rPr>
          <w:noProof/>
          <w:szCs w:val="24"/>
        </w:rPr>
        <w:t>74, 1</w:t>
      </w:r>
      <w:r w:rsidR="00B63CF0">
        <w:rPr>
          <w:noProof/>
          <w:szCs w:val="24"/>
        </w:rPr>
        <w:t xml:space="preserve">2.1 </w:t>
      </w:r>
      <w:r w:rsidRPr="00B63CF0">
        <w:rPr>
          <w:noProof/>
          <w:szCs w:val="24"/>
        </w:rPr>
        <w:t>004</w:t>
      </w:r>
      <w:r w:rsidR="00B63CF0">
        <w:rPr>
          <w:noProof/>
          <w:szCs w:val="24"/>
        </w:rPr>
        <w:t>-</w:t>
      </w:r>
      <w:r w:rsidRPr="00B63CF0">
        <w:rPr>
          <w:noProof/>
          <w:szCs w:val="24"/>
        </w:rPr>
        <w:t>91, 1</w:t>
      </w:r>
      <w:r w:rsidR="00B63CF0">
        <w:rPr>
          <w:noProof/>
          <w:szCs w:val="24"/>
        </w:rPr>
        <w:t xml:space="preserve">2.1 </w:t>
      </w:r>
      <w:r w:rsidRPr="00B63CF0">
        <w:rPr>
          <w:noProof/>
          <w:szCs w:val="24"/>
        </w:rPr>
        <w:t>045</w:t>
      </w:r>
      <w:r w:rsidR="00B63CF0">
        <w:rPr>
          <w:noProof/>
          <w:szCs w:val="24"/>
        </w:rPr>
        <w:t>-</w:t>
      </w:r>
      <w:r w:rsidRPr="00B63CF0">
        <w:rPr>
          <w:noProof/>
          <w:szCs w:val="24"/>
        </w:rPr>
        <w:t>84, 1</w:t>
      </w:r>
      <w:r w:rsidR="00B63CF0">
        <w:rPr>
          <w:noProof/>
          <w:szCs w:val="24"/>
        </w:rPr>
        <w:t xml:space="preserve">2.1 </w:t>
      </w:r>
      <w:r w:rsidRPr="00B63CF0">
        <w:rPr>
          <w:noProof/>
          <w:szCs w:val="24"/>
        </w:rPr>
        <w:t>006</w:t>
      </w:r>
      <w:r w:rsidR="00B63CF0">
        <w:rPr>
          <w:noProof/>
          <w:szCs w:val="24"/>
        </w:rPr>
        <w:t>-</w:t>
      </w:r>
      <w:r w:rsidRPr="00B63CF0">
        <w:rPr>
          <w:noProof/>
          <w:szCs w:val="24"/>
        </w:rPr>
        <w:t>84</w:t>
      </w:r>
      <w:r w:rsidR="00B63CF0" w:rsidRPr="00B63CF0">
        <w:rPr>
          <w:noProof/>
          <w:szCs w:val="24"/>
        </w:rPr>
        <w:t>.</w:t>
      </w:r>
    </w:p>
    <w:p w:rsidR="005E5B74" w:rsidRPr="00B63CF0" w:rsidRDefault="005E5B74" w:rsidP="00B63CF0">
      <w:pPr>
        <w:rPr>
          <w:szCs w:val="24"/>
        </w:rPr>
      </w:pPr>
      <w:r w:rsidRPr="00B63CF0">
        <w:rPr>
          <w:szCs w:val="24"/>
        </w:rPr>
        <w:t>Требования к информационному обеспечению</w:t>
      </w:r>
      <w:r w:rsidR="00F01660">
        <w:rPr>
          <w:szCs w:val="24"/>
        </w:rPr>
        <w:t>.</w:t>
      </w:r>
    </w:p>
    <w:p w:rsidR="00B63CF0" w:rsidRDefault="005E5B74" w:rsidP="00B63CF0">
      <w:pPr>
        <w:rPr>
          <w:szCs w:val="24"/>
        </w:rPr>
      </w:pPr>
      <w:r w:rsidRPr="00B63CF0">
        <w:rPr>
          <w:szCs w:val="24"/>
        </w:rPr>
        <w:lastRenderedPageBreak/>
        <w:t>время доступа к информации не более 5 секунд</w:t>
      </w:r>
      <w:r w:rsidR="00B63CF0" w:rsidRPr="00B63CF0">
        <w:rPr>
          <w:szCs w:val="24"/>
        </w:rPr>
        <w:t>;</w:t>
      </w:r>
    </w:p>
    <w:p w:rsidR="00B63CF0" w:rsidRDefault="005E5B74" w:rsidP="00B63CF0">
      <w:pPr>
        <w:rPr>
          <w:szCs w:val="24"/>
        </w:rPr>
      </w:pPr>
      <w:r w:rsidRPr="00B63CF0">
        <w:rPr>
          <w:szCs w:val="24"/>
        </w:rPr>
        <w:t xml:space="preserve">время формирования любого отчета </w:t>
      </w:r>
      <w:r w:rsidR="00B63CF0">
        <w:rPr>
          <w:szCs w:val="24"/>
        </w:rPr>
        <w:t>-</w:t>
      </w:r>
      <w:r w:rsidRPr="00B63CF0">
        <w:rPr>
          <w:szCs w:val="24"/>
        </w:rPr>
        <w:t xml:space="preserve"> не более 15 секунд</w:t>
      </w:r>
      <w:r w:rsidR="00B63CF0" w:rsidRPr="00B63CF0">
        <w:rPr>
          <w:szCs w:val="24"/>
        </w:rPr>
        <w:t>;</w:t>
      </w:r>
    </w:p>
    <w:p w:rsidR="00B63CF0" w:rsidRDefault="005E5B74" w:rsidP="00B63CF0">
      <w:r w:rsidRPr="00B63CF0">
        <w:t>однократный ввод данных и их многократное использование</w:t>
      </w:r>
      <w:r w:rsidR="00B63CF0" w:rsidRPr="00B63CF0">
        <w:t>;</w:t>
      </w:r>
    </w:p>
    <w:p w:rsidR="00B63CF0" w:rsidRDefault="005E5B74" w:rsidP="00B63CF0">
      <w:r w:rsidRPr="00B63CF0">
        <w:t>достоверность входных и выходных данных</w:t>
      </w:r>
      <w:r w:rsidR="00B63CF0" w:rsidRPr="00B63CF0">
        <w:t>;</w:t>
      </w:r>
    </w:p>
    <w:p w:rsidR="00B63CF0" w:rsidRDefault="005E5B74" w:rsidP="00B63CF0">
      <w:r w:rsidRPr="00B63CF0">
        <w:t>наличие средств адаптации информационной базы к условиям конкретной кафедры</w:t>
      </w:r>
      <w:r w:rsidR="00B63CF0" w:rsidRPr="00B63CF0">
        <w:t>;</w:t>
      </w:r>
    </w:p>
    <w:p w:rsidR="00B63CF0" w:rsidRDefault="005E5B74" w:rsidP="00B63CF0">
      <w:r w:rsidRPr="00B63CF0">
        <w:t>наличие средств защиты данных от внешних и внутренних помех</w:t>
      </w:r>
      <w:r w:rsidR="00B63CF0" w:rsidRPr="00B63CF0">
        <w:t>;</w:t>
      </w:r>
    </w:p>
    <w:p w:rsidR="00B63CF0" w:rsidRDefault="005E5B74" w:rsidP="00B63CF0">
      <w:r w:rsidRPr="00B63CF0">
        <w:t>наличие средств, обеспечивающих развитие информационного обеспечения</w:t>
      </w:r>
      <w:r w:rsidR="00B63CF0" w:rsidRPr="00B63CF0">
        <w:t>.</w:t>
      </w:r>
      <w:bookmarkEnd w:id="68"/>
      <w:bookmarkEnd w:id="69"/>
      <w:bookmarkEnd w:id="70"/>
    </w:p>
    <w:p w:rsidR="00386E56" w:rsidRPr="00B63CF0" w:rsidRDefault="00C512D0" w:rsidP="00F01660">
      <w:pPr>
        <w:pStyle w:val="20"/>
      </w:pPr>
      <w:r w:rsidRPr="00B63CF0">
        <w:br w:type="page"/>
      </w:r>
      <w:bookmarkStart w:id="72" w:name="_Toc96482793"/>
      <w:bookmarkStart w:id="73" w:name="_Toc96773045"/>
      <w:bookmarkStart w:id="74" w:name="_Toc96846410"/>
      <w:bookmarkStart w:id="75" w:name="_Toc97535792"/>
      <w:bookmarkStart w:id="76" w:name="_Toc105099851"/>
      <w:bookmarkStart w:id="77" w:name="_Toc106520348"/>
      <w:bookmarkStart w:id="78" w:name="_Toc106520481"/>
      <w:bookmarkStart w:id="79" w:name="_Toc106692706"/>
      <w:bookmarkStart w:id="80" w:name="_Toc107335314"/>
      <w:bookmarkStart w:id="81" w:name="_Toc233895110"/>
      <w:r w:rsidR="00386E56" w:rsidRPr="00B63CF0">
        <w:lastRenderedPageBreak/>
        <w:t>3</w:t>
      </w:r>
      <w:r w:rsidR="00F01660">
        <w:t>.</w:t>
      </w:r>
      <w:r w:rsidR="00386E56" w:rsidRPr="00B63CF0">
        <w:t xml:space="preserve"> Описание алгоритмов</w:t>
      </w:r>
      <w:bookmarkEnd w:id="72"/>
      <w:bookmarkEnd w:id="73"/>
      <w:bookmarkEnd w:id="74"/>
      <w:bookmarkEnd w:id="75"/>
      <w:bookmarkEnd w:id="76"/>
      <w:bookmarkEnd w:id="77"/>
      <w:bookmarkEnd w:id="78"/>
      <w:bookmarkEnd w:id="79"/>
      <w:bookmarkEnd w:id="80"/>
      <w:bookmarkEnd w:id="81"/>
    </w:p>
    <w:p w:rsidR="00F01660" w:rsidRDefault="00F01660" w:rsidP="00F01660">
      <w:pPr>
        <w:pStyle w:val="20"/>
      </w:pPr>
      <w:bookmarkStart w:id="82" w:name="_Toc96482794"/>
      <w:bookmarkStart w:id="83" w:name="_Toc96773046"/>
      <w:bookmarkStart w:id="84" w:name="_Toc96846411"/>
      <w:bookmarkStart w:id="85" w:name="_Toc97535793"/>
      <w:bookmarkStart w:id="86" w:name="_Toc105099852"/>
      <w:bookmarkStart w:id="87" w:name="_Toc106520482"/>
      <w:bookmarkStart w:id="88" w:name="_Toc106692707"/>
      <w:bookmarkStart w:id="89" w:name="_Toc107335315"/>
    </w:p>
    <w:p w:rsidR="00386E56" w:rsidRPr="00B63CF0" w:rsidRDefault="00B63CF0" w:rsidP="00F01660">
      <w:pPr>
        <w:pStyle w:val="20"/>
      </w:pPr>
      <w:bookmarkStart w:id="90" w:name="_Toc233895111"/>
      <w:r>
        <w:t>3.1</w:t>
      </w:r>
      <w:r w:rsidR="00386E56" w:rsidRPr="00B63CF0">
        <w:t xml:space="preserve"> Общие положения</w:t>
      </w:r>
      <w:bookmarkEnd w:id="82"/>
      <w:bookmarkEnd w:id="83"/>
      <w:bookmarkEnd w:id="84"/>
      <w:bookmarkEnd w:id="85"/>
      <w:bookmarkEnd w:id="86"/>
      <w:bookmarkEnd w:id="87"/>
      <w:bookmarkEnd w:id="88"/>
      <w:bookmarkEnd w:id="89"/>
      <w:bookmarkEnd w:id="90"/>
    </w:p>
    <w:p w:rsidR="00F01660" w:rsidRDefault="00F01660" w:rsidP="00B63CF0">
      <w:pPr>
        <w:rPr>
          <w:szCs w:val="24"/>
        </w:rPr>
      </w:pPr>
    </w:p>
    <w:p w:rsidR="00F01660" w:rsidRDefault="00FE4CF8" w:rsidP="00B63CF0">
      <w:pPr>
        <w:rPr>
          <w:szCs w:val="24"/>
        </w:rPr>
      </w:pPr>
      <w:r w:rsidRPr="00B63CF0">
        <w:rPr>
          <w:szCs w:val="24"/>
        </w:rPr>
        <w:t>При первоначальной загрузке доступ к системе имеет только администратор, который, пройдя авторизацию, имеет возможность добавлять пользователей</w:t>
      </w:r>
      <w:r w:rsidR="00B63CF0" w:rsidRPr="00B63CF0">
        <w:rPr>
          <w:szCs w:val="24"/>
        </w:rPr>
        <w:t xml:space="preserve">. </w:t>
      </w:r>
      <w:r w:rsidRPr="00B63CF0">
        <w:rPr>
          <w:szCs w:val="24"/>
        </w:rPr>
        <w:t>При добавлении необходимо указать имя и фамилию пользователя, персональный логин/пароль</w:t>
      </w:r>
      <w:r w:rsidR="00B63CF0">
        <w:rPr>
          <w:szCs w:val="24"/>
        </w:rPr>
        <w:t xml:space="preserve"> (</w:t>
      </w:r>
      <w:r w:rsidRPr="00B63CF0">
        <w:rPr>
          <w:szCs w:val="24"/>
        </w:rPr>
        <w:t xml:space="preserve">поля </w:t>
      </w:r>
      <w:r w:rsidRPr="00B63CF0">
        <w:rPr>
          <w:szCs w:val="24"/>
          <w:lang w:val="en-US"/>
        </w:rPr>
        <w:t>f</w:t>
      </w:r>
      <w:r w:rsidRPr="00B63CF0">
        <w:rPr>
          <w:szCs w:val="24"/>
        </w:rPr>
        <w:t>_</w:t>
      </w:r>
      <w:r w:rsidRPr="00B63CF0">
        <w:rPr>
          <w:szCs w:val="24"/>
          <w:lang w:val="en-US"/>
        </w:rPr>
        <w:t>name</w:t>
      </w:r>
      <w:r w:rsidRPr="00B63CF0">
        <w:rPr>
          <w:szCs w:val="24"/>
        </w:rPr>
        <w:t xml:space="preserve">, </w:t>
      </w:r>
      <w:r w:rsidRPr="00B63CF0">
        <w:rPr>
          <w:szCs w:val="24"/>
          <w:lang w:val="en-US"/>
        </w:rPr>
        <w:t>l</w:t>
      </w:r>
      <w:r w:rsidRPr="00B63CF0">
        <w:rPr>
          <w:szCs w:val="24"/>
        </w:rPr>
        <w:t>_</w:t>
      </w:r>
      <w:r w:rsidRPr="00B63CF0">
        <w:rPr>
          <w:szCs w:val="24"/>
          <w:lang w:val="en-US"/>
        </w:rPr>
        <w:t>name</w:t>
      </w:r>
      <w:r w:rsidRPr="00B63CF0">
        <w:rPr>
          <w:szCs w:val="24"/>
        </w:rPr>
        <w:t xml:space="preserve">, </w:t>
      </w:r>
      <w:r w:rsidRPr="00B63CF0">
        <w:rPr>
          <w:szCs w:val="24"/>
          <w:lang w:val="en-US"/>
        </w:rPr>
        <w:t>username</w:t>
      </w:r>
      <w:r w:rsidRPr="00B63CF0">
        <w:rPr>
          <w:szCs w:val="24"/>
        </w:rPr>
        <w:t xml:space="preserve">, </w:t>
      </w:r>
      <w:r w:rsidRPr="00B63CF0">
        <w:rPr>
          <w:szCs w:val="24"/>
          <w:lang w:val="en-US"/>
        </w:rPr>
        <w:t>password</w:t>
      </w:r>
      <w:r w:rsidR="00B63CF0" w:rsidRPr="00B63CF0">
        <w:rPr>
          <w:szCs w:val="24"/>
        </w:rPr>
        <w:t xml:space="preserve">) </w:t>
      </w:r>
      <w:r w:rsidRPr="00B63CF0">
        <w:rPr>
          <w:szCs w:val="24"/>
        </w:rPr>
        <w:t>а также группу пользователя</w:t>
      </w:r>
      <w:r w:rsidR="00B63CF0">
        <w:rPr>
          <w:szCs w:val="24"/>
        </w:rPr>
        <w:t xml:space="preserve"> (</w:t>
      </w:r>
      <w:r w:rsidRPr="00B63CF0">
        <w:rPr>
          <w:szCs w:val="24"/>
        </w:rPr>
        <w:t>администратор, методист, преподаватель, зав</w:t>
      </w:r>
      <w:r w:rsidR="00B63CF0" w:rsidRPr="00B63CF0">
        <w:rPr>
          <w:szCs w:val="24"/>
        </w:rPr>
        <w:t xml:space="preserve">. </w:t>
      </w:r>
      <w:r w:rsidRPr="00B63CF0">
        <w:rPr>
          <w:szCs w:val="24"/>
        </w:rPr>
        <w:t>лаб</w:t>
      </w:r>
      <w:r w:rsidR="00B63CF0">
        <w:rPr>
          <w:szCs w:val="24"/>
        </w:rPr>
        <w:t>.,</w:t>
      </w:r>
      <w:r w:rsidRPr="00B63CF0">
        <w:rPr>
          <w:szCs w:val="24"/>
        </w:rPr>
        <w:t xml:space="preserve"> секретарь, поле </w:t>
      </w:r>
      <w:r w:rsidRPr="00B63CF0">
        <w:rPr>
          <w:szCs w:val="24"/>
          <w:lang w:val="en-US"/>
        </w:rPr>
        <w:t>groupp</w:t>
      </w:r>
      <w:r w:rsidR="00B63CF0" w:rsidRPr="00B63CF0">
        <w:rPr>
          <w:szCs w:val="24"/>
        </w:rPr>
        <w:t xml:space="preserve">). </w:t>
      </w:r>
      <w:r w:rsidRPr="00B63CF0">
        <w:rPr>
          <w:szCs w:val="24"/>
        </w:rPr>
        <w:t>Указанная группа пользователя в дальнейшем будет определять права доступа к системе</w:t>
      </w:r>
      <w:r w:rsidR="00B63CF0" w:rsidRPr="00B63CF0">
        <w:rPr>
          <w:szCs w:val="24"/>
        </w:rPr>
        <w:t xml:space="preserve">. </w:t>
      </w:r>
      <w:r w:rsidRPr="00B63CF0">
        <w:rPr>
          <w:szCs w:val="24"/>
        </w:rPr>
        <w:t>Добавление пользователей осуществляется в таблицу “</w:t>
      </w:r>
      <w:r w:rsidRPr="00B63CF0">
        <w:rPr>
          <w:szCs w:val="24"/>
          <w:lang w:val="en-US"/>
        </w:rPr>
        <w:t>auth</w:t>
      </w:r>
      <w:r w:rsidRPr="00B63CF0">
        <w:rPr>
          <w:szCs w:val="24"/>
        </w:rPr>
        <w:t>_</w:t>
      </w:r>
      <w:r w:rsidRPr="00B63CF0">
        <w:rPr>
          <w:szCs w:val="24"/>
          <w:lang w:val="en-US"/>
        </w:rPr>
        <w:t>users</w:t>
      </w:r>
      <w:r w:rsidR="00B63CF0">
        <w:rPr>
          <w:szCs w:val="24"/>
        </w:rPr>
        <w:t xml:space="preserve">", </w:t>
      </w:r>
      <w:r w:rsidRPr="00B63CF0">
        <w:rPr>
          <w:szCs w:val="24"/>
        </w:rPr>
        <w:t>при этом пароли шифруются стандартными средствами, что повышает защищенность системы и исключает несанкционированный доступ</w:t>
      </w:r>
      <w:r w:rsidR="00B63CF0" w:rsidRPr="00B63CF0">
        <w:rPr>
          <w:szCs w:val="24"/>
        </w:rPr>
        <w:t>.</w:t>
      </w:r>
    </w:p>
    <w:p w:rsidR="00F01660" w:rsidRDefault="00F01660" w:rsidP="00B63CF0">
      <w:pPr>
        <w:rPr>
          <w:szCs w:val="24"/>
        </w:rPr>
      </w:pPr>
    </w:p>
    <w:p w:rsidR="0050020B" w:rsidRPr="00B63CF0" w:rsidRDefault="0009032B" w:rsidP="00F01660">
      <w:pPr>
        <w:pStyle w:val="afff7"/>
      </w:pPr>
      <w:r>
        <w:pict>
          <v:shape id="_x0000_i1027" type="#_x0000_t75" style="width:337.5pt;height:245.25pt">
            <v:imagedata r:id="rId7" o:title="схема"/>
          </v:shape>
        </w:pict>
      </w:r>
    </w:p>
    <w:p w:rsidR="00B63CF0" w:rsidRDefault="000A3B35" w:rsidP="00B63CF0">
      <w:pPr>
        <w:rPr>
          <w:szCs w:val="24"/>
        </w:rPr>
      </w:pPr>
      <w:r w:rsidRPr="00B63CF0">
        <w:rPr>
          <w:szCs w:val="24"/>
        </w:rPr>
        <w:t>Рисунок</w:t>
      </w:r>
      <w:r w:rsidR="00896DBA" w:rsidRPr="00B63CF0">
        <w:rPr>
          <w:szCs w:val="24"/>
        </w:rPr>
        <w:t xml:space="preserve"> </w:t>
      </w:r>
      <w:r w:rsidR="00B63CF0">
        <w:rPr>
          <w:szCs w:val="24"/>
        </w:rPr>
        <w:t>3.1</w:t>
      </w:r>
      <w:r w:rsidR="00896DBA" w:rsidRPr="00B63CF0">
        <w:rPr>
          <w:szCs w:val="24"/>
        </w:rPr>
        <w:t xml:space="preserve"> </w:t>
      </w:r>
      <w:r w:rsidR="00B63CF0">
        <w:rPr>
          <w:szCs w:val="24"/>
        </w:rPr>
        <w:t>-</w:t>
      </w:r>
      <w:r w:rsidR="00896DBA" w:rsidRPr="00B63CF0">
        <w:rPr>
          <w:szCs w:val="24"/>
        </w:rPr>
        <w:t xml:space="preserve"> Структура алгоритма</w:t>
      </w:r>
      <w:r w:rsidR="00B63CF0" w:rsidRPr="00B63CF0">
        <w:rPr>
          <w:szCs w:val="24"/>
        </w:rPr>
        <w:t>.</w:t>
      </w:r>
    </w:p>
    <w:p w:rsidR="00F01660" w:rsidRDefault="00F01660" w:rsidP="00B63CF0">
      <w:pPr>
        <w:rPr>
          <w:szCs w:val="24"/>
        </w:rPr>
      </w:pPr>
    </w:p>
    <w:p w:rsidR="00B63CF0" w:rsidRDefault="004E12E6" w:rsidP="00B63CF0">
      <w:pPr>
        <w:rPr>
          <w:szCs w:val="24"/>
        </w:rPr>
      </w:pPr>
      <w:r w:rsidRPr="00B63CF0">
        <w:rPr>
          <w:szCs w:val="24"/>
        </w:rPr>
        <w:t>При запуске системы пользователь изначально попадает на форму регистрации</w:t>
      </w:r>
      <w:r w:rsidR="006102D3" w:rsidRPr="00B63CF0">
        <w:rPr>
          <w:szCs w:val="24"/>
        </w:rPr>
        <w:t>, где ему необходимо свои персональные логин/пароль</w:t>
      </w:r>
      <w:r w:rsidR="00B63CF0" w:rsidRPr="00B63CF0">
        <w:rPr>
          <w:szCs w:val="24"/>
        </w:rPr>
        <w:t xml:space="preserve">. </w:t>
      </w:r>
      <w:r w:rsidR="006102D3" w:rsidRPr="00B63CF0">
        <w:rPr>
          <w:szCs w:val="24"/>
        </w:rPr>
        <w:t>Если введенные</w:t>
      </w:r>
      <w:r w:rsidR="00ED5FD5" w:rsidRPr="00B63CF0">
        <w:rPr>
          <w:szCs w:val="24"/>
        </w:rPr>
        <w:t xml:space="preserve"> данные</w:t>
      </w:r>
      <w:r w:rsidR="006102D3" w:rsidRPr="00B63CF0">
        <w:rPr>
          <w:szCs w:val="24"/>
        </w:rPr>
        <w:t xml:space="preserve"> имеют соответствие в таблице </w:t>
      </w:r>
      <w:r w:rsidR="006102D3" w:rsidRPr="00B63CF0">
        <w:rPr>
          <w:szCs w:val="24"/>
          <w:lang w:val="en-US"/>
        </w:rPr>
        <w:t>auth</w:t>
      </w:r>
      <w:r w:rsidR="006102D3" w:rsidRPr="00B63CF0">
        <w:rPr>
          <w:szCs w:val="24"/>
        </w:rPr>
        <w:t>_</w:t>
      </w:r>
      <w:r w:rsidR="006102D3" w:rsidRPr="00B63CF0">
        <w:rPr>
          <w:szCs w:val="24"/>
          <w:lang w:val="en-US"/>
        </w:rPr>
        <w:t>users</w:t>
      </w:r>
      <w:r w:rsidR="006102D3" w:rsidRPr="00B63CF0">
        <w:rPr>
          <w:szCs w:val="24"/>
        </w:rPr>
        <w:t xml:space="preserve">, то регистрация </w:t>
      </w:r>
      <w:r w:rsidR="006102D3" w:rsidRPr="00B63CF0">
        <w:rPr>
          <w:szCs w:val="24"/>
        </w:rPr>
        <w:lastRenderedPageBreak/>
        <w:t>считается успешно пройденной и пользователь получает доступ для работы в системе</w:t>
      </w:r>
      <w:r w:rsidR="00B63CF0" w:rsidRPr="00B63CF0">
        <w:rPr>
          <w:szCs w:val="24"/>
        </w:rPr>
        <w:t xml:space="preserve">. </w:t>
      </w:r>
      <w:r w:rsidR="006102D3" w:rsidRPr="00B63CF0">
        <w:rPr>
          <w:szCs w:val="24"/>
        </w:rPr>
        <w:t>При вводе некорректных данных</w:t>
      </w:r>
      <w:r w:rsidR="00B63CF0">
        <w:rPr>
          <w:szCs w:val="24"/>
        </w:rPr>
        <w:t xml:space="preserve"> (</w:t>
      </w:r>
      <w:r w:rsidR="006102D3" w:rsidRPr="00B63CF0">
        <w:rPr>
          <w:szCs w:val="24"/>
        </w:rPr>
        <w:t xml:space="preserve">отсутствующих в таблице </w:t>
      </w:r>
      <w:r w:rsidR="006102D3" w:rsidRPr="00B63CF0">
        <w:rPr>
          <w:szCs w:val="24"/>
          <w:lang w:val="en-US"/>
        </w:rPr>
        <w:t>auth</w:t>
      </w:r>
      <w:r w:rsidR="006102D3" w:rsidRPr="00B63CF0">
        <w:rPr>
          <w:szCs w:val="24"/>
        </w:rPr>
        <w:t>_</w:t>
      </w:r>
      <w:r w:rsidR="006102D3" w:rsidRPr="00B63CF0">
        <w:rPr>
          <w:szCs w:val="24"/>
          <w:lang w:val="en-US"/>
        </w:rPr>
        <w:t>users</w:t>
      </w:r>
      <w:r w:rsidR="006102D3" w:rsidRPr="00B63CF0">
        <w:rPr>
          <w:szCs w:val="24"/>
        </w:rPr>
        <w:t xml:space="preserve"> логина и пароля</w:t>
      </w:r>
      <w:r w:rsidR="00B63CF0" w:rsidRPr="00B63CF0">
        <w:rPr>
          <w:szCs w:val="24"/>
        </w:rPr>
        <w:t xml:space="preserve">) </w:t>
      </w:r>
      <w:r w:rsidR="006102D3" w:rsidRPr="00B63CF0">
        <w:rPr>
          <w:szCs w:val="24"/>
        </w:rPr>
        <w:t>пользователь уведомляется об ошибке авторизации и автоматически попадает на форму регистрации для повторного ввода данных</w:t>
      </w:r>
      <w:r w:rsidR="00B63CF0" w:rsidRPr="00B63CF0">
        <w:rPr>
          <w:szCs w:val="24"/>
        </w:rPr>
        <w:t xml:space="preserve">. </w:t>
      </w:r>
      <w:r w:rsidR="006102D3" w:rsidRPr="00B63CF0">
        <w:rPr>
          <w:szCs w:val="24"/>
        </w:rPr>
        <w:t>Таким образом</w:t>
      </w:r>
      <w:r w:rsidR="00ED5FD5" w:rsidRPr="00B63CF0">
        <w:rPr>
          <w:szCs w:val="24"/>
        </w:rPr>
        <w:t>,</w:t>
      </w:r>
      <w:r w:rsidR="006102D3" w:rsidRPr="00B63CF0">
        <w:rPr>
          <w:szCs w:val="24"/>
        </w:rPr>
        <w:t xml:space="preserve"> </w:t>
      </w:r>
      <w:r w:rsidR="007E580A" w:rsidRPr="00B63CF0">
        <w:rPr>
          <w:szCs w:val="24"/>
        </w:rPr>
        <w:t>осуществляется достаточная защита системы от доступа посторонних</w:t>
      </w:r>
      <w:r w:rsidR="00B63CF0" w:rsidRPr="00B63CF0">
        <w:rPr>
          <w:szCs w:val="24"/>
        </w:rPr>
        <w:t>.</w:t>
      </w:r>
    </w:p>
    <w:p w:rsidR="00341A70" w:rsidRDefault="0009032B" w:rsidP="00B63CF0">
      <w:pPr>
        <w:rPr>
          <w:szCs w:val="24"/>
        </w:rPr>
      </w:pPr>
      <w:r>
        <w:rPr>
          <w:noProof/>
          <w:sz w:val="24"/>
          <w:szCs w:val="24"/>
        </w:rPr>
        <w:pict>
          <v:group id="_x0000_s3058" style="position:absolute;left:0;text-align:left;margin-left:63pt;margin-top:40.2pt;width:307.7pt;height:352.75pt;z-index:251632128" coordorigin="3330,2874" coordsize="6154,7071">
            <v:line id="_x0000_s2896" style="position:absolute;flip:y" from="9484,4684" to="9484,8123">
              <v:stroke endarrow="block"/>
            </v:line>
            <v:group id="_x0000_s2987" style="position:absolute;left:3330;top:2874;width:6154;height:7071" coordorigin="3330,2874" coordsize="6154,7071">
              <v:oval id="_x0000_s2884" style="position:absolute;left:5321;top:2874;width:1800;height:720">
                <v:textbox style="mso-next-textbox:#_x0000_s2884">
                  <w:txbxContent>
                    <w:p w:rsidR="00EB2387" w:rsidRDefault="00EB2387" w:rsidP="000C1139">
                      <w:pPr>
                        <w:pStyle w:val="afff3"/>
                      </w:pPr>
                      <w:r>
                        <w:t>начало</w:t>
                      </w:r>
                    </w:p>
                  </w:txbxContent>
                </v:textbox>
              </v:oval>
              <v:shapetype id="_x0000_t110" coordsize="21600,21600" o:spt="110" path="m10800,l,10800,10800,21600,21600,10800xe">
                <v:stroke joinstyle="miter"/>
                <v:path gradientshapeok="t" o:connecttype="rect" textboxrect="5400,5400,16200,16200"/>
              </v:shapetype>
              <v:shape id="_x0000_s2885" type="#_x0000_t110" style="position:absolute;left:4778;top:4141;width:2880;height:1080">
                <v:textbox style="mso-next-textbox:#_x0000_s2885">
                  <w:txbxContent>
                    <w:p w:rsidR="00EB2387" w:rsidRDefault="00EB2387" w:rsidP="000C1139">
                      <w:pPr>
                        <w:pStyle w:val="afff3"/>
                      </w:pPr>
                      <w:r>
                        <w:t>Ввод данных (логин/пароль)</w:t>
                      </w:r>
                    </w:p>
                  </w:txbxContent>
                </v:textbox>
              </v:shape>
              <v:line id="_x0000_s2886" style="position:absolute" from="6226,3597" to="6226,4137">
                <v:stroke endarrow="block"/>
              </v:line>
              <v:line id="_x0000_s2887" style="position:absolute" from="9122,8123" to="9484,8123">
                <v:stroke endarrow="block"/>
              </v:line>
              <v:line id="_x0000_s2888" style="position:absolute" from="4416,6694" to="4416,7774">
                <v:stroke endarrow="block"/>
              </v:line>
              <v:rect id="_x0000_s2889" style="position:absolute;left:3330;top:7761;width:2160;height:720">
                <v:textbox style="mso-next-textbox:#_x0000_s2889">
                  <w:txbxContent>
                    <w:p w:rsidR="00EB2387" w:rsidRPr="00ED5FD5" w:rsidRDefault="00EB2387" w:rsidP="000C1139">
                      <w:pPr>
                        <w:pStyle w:val="afff3"/>
                      </w:pPr>
                      <w:r w:rsidRPr="00341A70">
                        <w:rPr>
                          <w:rStyle w:val="afff4"/>
                        </w:rPr>
                        <w:t>Окно</w:t>
                      </w:r>
                      <w:r>
                        <w:t xml:space="preserve"> приветствия</w:t>
                      </w:r>
                    </w:p>
                  </w:txbxContent>
                </v:textbox>
              </v:rect>
              <v:shape id="_x0000_s2890" type="#_x0000_t110" style="position:absolute;left:4386;top:5877;width:3689;height:1703">
                <v:textbox style="mso-next-textbox:#_x0000_s2890">
                  <w:txbxContent>
                    <w:p w:rsidR="00EB2387" w:rsidRPr="007E580A" w:rsidRDefault="00EB2387" w:rsidP="000C1139">
                      <w:pPr>
                        <w:pStyle w:val="afff3"/>
                      </w:pPr>
                      <w:r>
                        <w:t xml:space="preserve">Поиск соответствия в таблице </w:t>
                      </w:r>
                      <w:r>
                        <w:rPr>
                          <w:lang w:val="en-US"/>
                        </w:rPr>
                        <w:t>auth</w:t>
                      </w:r>
                      <w:r w:rsidRPr="007E580A">
                        <w:t>_</w:t>
                      </w:r>
                      <w:r>
                        <w:rPr>
                          <w:lang w:val="en-US"/>
                        </w:rPr>
                        <w:t>users</w:t>
                      </w:r>
                    </w:p>
                  </w:txbxContent>
                </v:textbox>
              </v:shape>
              <v:line id="_x0000_s2891" style="position:absolute" from="6226,5227" to="6226,5951">
                <v:stroke endarrow="block"/>
              </v:line>
              <v:line id="_x0000_s2892" style="position:absolute" from="8036,6694" to="8036,7774">
                <v:stroke endarrow="block"/>
              </v:line>
              <v:shape id="_x0000_s2893" type="#_x0000_t202" style="position:absolute;left:3873;top:6856;width:540;height:540" stroked="f">
                <v:textbox style="mso-next-textbox:#_x0000_s2893">
                  <w:txbxContent>
                    <w:p w:rsidR="00EB2387" w:rsidRDefault="00EB2387" w:rsidP="007E580A">
                      <w:r>
                        <w:t>да</w:t>
                      </w:r>
                    </w:p>
                  </w:txbxContent>
                </v:textbox>
              </v:shape>
              <v:shape id="_x0000_s2894" type="#_x0000_t202" style="position:absolute;left:8036;top:6856;width:720;height:540" stroked="f">
                <v:textbox style="mso-next-textbox:#_x0000_s2894">
                  <w:txbxContent>
                    <w:p w:rsidR="00EB2387" w:rsidRDefault="00EB2387" w:rsidP="007E580A">
                      <w:r>
                        <w:t>нет</w:t>
                      </w:r>
                    </w:p>
                  </w:txbxContent>
                </v:textbox>
              </v:shape>
              <v:rect id="_x0000_s2895" style="position:absolute;left:6950;top:7761;width:2160;height:720">
                <v:textbox style="mso-next-textbox:#_x0000_s2895">
                  <w:txbxContent>
                    <w:p w:rsidR="00EB2387" w:rsidRPr="00ED5FD5" w:rsidRDefault="00EB2387" w:rsidP="000C1139">
                      <w:pPr>
                        <w:pStyle w:val="afff3"/>
                      </w:pPr>
                      <w:r>
                        <w:t>уведомлении об ошибке</w:t>
                      </w:r>
                    </w:p>
                  </w:txbxContent>
                </v:textbox>
              </v:rect>
              <v:line id="_x0000_s2897" style="position:absolute;flip:x" from="7674,4684" to="9484,4684">
                <v:stroke endarrow="block"/>
              </v:line>
              <v:oval id="_x0000_s2898" style="position:absolute;left:3511;top:9225;width:1800;height:720">
                <v:textbox style="mso-next-textbox:#_x0000_s2898">
                  <w:txbxContent>
                    <w:p w:rsidR="00EB2387" w:rsidRDefault="00EB2387" w:rsidP="000C1139">
                      <w:pPr>
                        <w:pStyle w:val="afff3"/>
                      </w:pPr>
                      <w:r>
                        <w:t>конец</w:t>
                      </w:r>
                    </w:p>
                  </w:txbxContent>
                </v:textbox>
              </v:oval>
              <v:line id="_x0000_s2899" style="position:absolute" from="4416,8485" to="4416,9209">
                <v:stroke endarrow="block"/>
              </v:line>
            </v:group>
            <w10:wrap type="topAndBottom"/>
          </v:group>
        </w:pict>
      </w:r>
    </w:p>
    <w:p w:rsidR="00B63CF0" w:rsidRDefault="00896DBA" w:rsidP="00B63CF0">
      <w:pPr>
        <w:rPr>
          <w:szCs w:val="24"/>
        </w:rPr>
      </w:pPr>
      <w:bookmarkStart w:id="91" w:name="_Toc41994517"/>
      <w:bookmarkStart w:id="92" w:name="_Toc49621644"/>
      <w:bookmarkStart w:id="93" w:name="_Toc49621774"/>
      <w:bookmarkStart w:id="94" w:name="_Toc49621957"/>
      <w:bookmarkStart w:id="95" w:name="_Toc96482795"/>
      <w:bookmarkStart w:id="96" w:name="_Toc96773047"/>
      <w:bookmarkStart w:id="97" w:name="_Toc96846412"/>
      <w:bookmarkStart w:id="98" w:name="_Toc97535794"/>
      <w:bookmarkStart w:id="99" w:name="_Toc105099853"/>
      <w:bookmarkStart w:id="100" w:name="_Toc106520483"/>
      <w:bookmarkStart w:id="101" w:name="_Toc106692708"/>
      <w:r w:rsidRPr="00B63CF0">
        <w:rPr>
          <w:szCs w:val="24"/>
        </w:rPr>
        <w:t xml:space="preserve">Рисунок </w:t>
      </w:r>
      <w:r w:rsidR="00B63CF0">
        <w:rPr>
          <w:szCs w:val="24"/>
        </w:rPr>
        <w:t>3.2</w:t>
      </w:r>
      <w:r w:rsidRPr="00B63CF0">
        <w:rPr>
          <w:szCs w:val="24"/>
        </w:rPr>
        <w:t xml:space="preserve"> </w:t>
      </w:r>
      <w:r w:rsidR="00B63CF0">
        <w:rPr>
          <w:szCs w:val="24"/>
        </w:rPr>
        <w:t>-</w:t>
      </w:r>
      <w:r w:rsidRPr="00B63CF0">
        <w:rPr>
          <w:szCs w:val="24"/>
        </w:rPr>
        <w:t>Алгоритм авторизации</w:t>
      </w:r>
      <w:r w:rsidR="00B63CF0" w:rsidRPr="00B63CF0">
        <w:rPr>
          <w:szCs w:val="24"/>
        </w:rPr>
        <w:t>.</w:t>
      </w:r>
    </w:p>
    <w:p w:rsidR="00341A70" w:rsidRDefault="00341A70" w:rsidP="00B63CF0"/>
    <w:p w:rsidR="00B63CF0" w:rsidRDefault="00ED5FD5" w:rsidP="00B63CF0">
      <w:r w:rsidRPr="00B63CF0">
        <w:t>Возможности пользователя в системе определяются присвоенной ему группой</w:t>
      </w:r>
      <w:r w:rsidR="00B63CF0" w:rsidRPr="00B63CF0">
        <w:t xml:space="preserve">. </w:t>
      </w:r>
      <w:r w:rsidRPr="00B63CF0">
        <w:t xml:space="preserve">На основании </w:t>
      </w:r>
      <w:r w:rsidR="001914DA" w:rsidRPr="00B63CF0">
        <w:t>значений группы строится интерфейс системы</w:t>
      </w:r>
      <w:r w:rsidR="00B63CF0">
        <w:t xml:space="preserve"> (</w:t>
      </w:r>
      <w:r w:rsidR="001914DA" w:rsidRPr="00B63CF0">
        <w:t>отображаются разрешенные элементы управления и вводятся ограничения</w:t>
      </w:r>
      <w:r w:rsidR="00B63CF0" w:rsidRPr="00B63CF0">
        <w:t xml:space="preserve">). </w:t>
      </w:r>
      <w:r w:rsidR="001914DA" w:rsidRPr="00B63CF0">
        <w:t>Таким образом, создается необходимое автоматизированное рабочее место для пользователя</w:t>
      </w:r>
      <w:r w:rsidR="00B63CF0" w:rsidRPr="00B63CF0">
        <w:t>.</w:t>
      </w:r>
    </w:p>
    <w:p w:rsidR="00B63CF0" w:rsidRDefault="001914DA" w:rsidP="00B63CF0">
      <w:r w:rsidRPr="00B63CF0">
        <w:lastRenderedPageBreak/>
        <w:t>В системе четыре типа автоматизированных рабочих мест, определяемых группами пользователей</w:t>
      </w:r>
      <w:r w:rsidR="00B63CF0" w:rsidRPr="00B63CF0">
        <w:t>.</w:t>
      </w:r>
    </w:p>
    <w:p w:rsidR="00B63CF0" w:rsidRDefault="00874E8E" w:rsidP="00B63CF0">
      <w:r w:rsidRPr="00B63CF0">
        <w:t>Для группы “зав</w:t>
      </w:r>
      <w:r w:rsidR="00B63CF0" w:rsidRPr="00B63CF0">
        <w:t xml:space="preserve">. </w:t>
      </w:r>
      <w:r w:rsidRPr="00B63CF0">
        <w:t>лаб</w:t>
      </w:r>
      <w:r w:rsidR="00B63CF0" w:rsidRPr="00B63CF0">
        <w:t xml:space="preserve">. </w:t>
      </w:r>
      <w:r w:rsidRPr="00B63CF0">
        <w:t>” предусмотрены</w:t>
      </w:r>
      <w:r w:rsidR="00B63CF0" w:rsidRPr="00B63CF0">
        <w:t>:</w:t>
      </w:r>
    </w:p>
    <w:p w:rsidR="00B63CF0" w:rsidRDefault="00874E8E" w:rsidP="00B63CF0">
      <w:r w:rsidRPr="00B63CF0">
        <w:t>Администрирование подотчета</w:t>
      </w:r>
      <w:r w:rsidR="00B63CF0" w:rsidRPr="00B63CF0">
        <w:t>.</w:t>
      </w:r>
    </w:p>
    <w:p w:rsidR="00B63CF0" w:rsidRDefault="00874E8E" w:rsidP="00B63CF0">
      <w:r w:rsidRPr="00B63CF0">
        <w:t xml:space="preserve">Таблица </w:t>
      </w:r>
      <w:r w:rsidRPr="00FB3516">
        <w:t>“</w:t>
      </w:r>
      <w:r w:rsidRPr="00B63CF0">
        <w:t>Сотрудники</w:t>
      </w:r>
      <w:r w:rsidR="00B63CF0" w:rsidRPr="00FB3516">
        <w:t xml:space="preserve">" </w:t>
      </w:r>
      <w:r w:rsidR="00B63CF0">
        <w:t>(</w:t>
      </w:r>
      <w:r w:rsidRPr="00B63CF0">
        <w:t>просмотр</w:t>
      </w:r>
      <w:r w:rsidR="00B63CF0" w:rsidRPr="00B63CF0">
        <w:t>).</w:t>
      </w:r>
    </w:p>
    <w:p w:rsidR="00B63CF0" w:rsidRDefault="00874E8E" w:rsidP="00B63CF0">
      <w:r w:rsidRPr="00B63CF0">
        <w:t xml:space="preserve">Таблица </w:t>
      </w:r>
      <w:r w:rsidRPr="00FB3516">
        <w:t>“</w:t>
      </w:r>
      <w:r w:rsidRPr="00B63CF0">
        <w:t>Плановая з</w:t>
      </w:r>
      <w:r w:rsidR="00C17A8F" w:rsidRPr="00B63CF0">
        <w:t>а</w:t>
      </w:r>
      <w:r w:rsidRPr="00B63CF0">
        <w:t>грузка</w:t>
      </w:r>
      <w:r w:rsidRPr="00FB3516">
        <w:t>”</w:t>
      </w:r>
      <w:r w:rsidR="00B63CF0">
        <w:t xml:space="preserve"> (</w:t>
      </w:r>
      <w:r w:rsidRPr="00B63CF0">
        <w:t>просмотр</w:t>
      </w:r>
      <w:r w:rsidR="00B63CF0" w:rsidRPr="00B63CF0">
        <w:t>).</w:t>
      </w:r>
    </w:p>
    <w:p w:rsidR="00B63CF0" w:rsidRDefault="00874E8E" w:rsidP="00B63CF0">
      <w:r w:rsidRPr="00B63CF0">
        <w:t>Стандартные общедоступные элементы управления</w:t>
      </w:r>
      <w:r w:rsidR="00B63CF0">
        <w:t xml:space="preserve"> (</w:t>
      </w:r>
      <w:r w:rsidRPr="00B63CF0">
        <w:rPr>
          <w:lang w:val="en-US"/>
        </w:rPr>
        <w:t>e</w:t>
      </w:r>
      <w:r w:rsidRPr="00B63CF0">
        <w:t>-</w:t>
      </w:r>
      <w:r w:rsidRPr="00B63CF0">
        <w:rPr>
          <w:lang w:val="en-US"/>
        </w:rPr>
        <w:t>mail</w:t>
      </w:r>
      <w:r w:rsidRPr="00B63CF0">
        <w:t>, изменение шрифта, смена пользователя</w:t>
      </w:r>
      <w:r w:rsidR="00B63CF0" w:rsidRPr="00B63CF0">
        <w:t>).</w:t>
      </w:r>
    </w:p>
    <w:p w:rsidR="00C17A8F" w:rsidRDefault="00C17A8F" w:rsidP="00B63CF0"/>
    <w:p w:rsidR="005D3092" w:rsidRDefault="0009032B" w:rsidP="00B63CF0">
      <w:r>
        <w:rPr>
          <w:noProof/>
        </w:rPr>
        <w:pict>
          <v:group id="_x0000_s3004" style="position:absolute;left:0;text-align:left;margin-left:37.4pt;margin-top:-.15pt;width:416.3pt;height:147.05pt;z-index:251633152" coordorigin="1882,1918" coordsize="8326,3122">
            <v:rect id="_x0000_s2900" style="position:absolute;left:4959;top:1918;width:2353;height:720">
              <v:textbox style="mso-next-textbox:#_x0000_s2900">
                <w:txbxContent>
                  <w:p w:rsidR="00EB2387" w:rsidRPr="00ED5FD5" w:rsidRDefault="00EB2387" w:rsidP="000C1139">
                    <w:pPr>
                      <w:pStyle w:val="afff3"/>
                    </w:pPr>
                    <w:r>
                      <w:t>АРМ Зав.лаб.</w:t>
                    </w:r>
                  </w:p>
                </w:txbxContent>
              </v:textbox>
            </v:rect>
            <v:rect id="_x0000_s2901" style="position:absolute;left:1882;top:3300;width:2160;height:720">
              <v:textbox style="mso-next-textbox:#_x0000_s2901">
                <w:txbxContent>
                  <w:p w:rsidR="00EB2387" w:rsidRPr="00ED5FD5" w:rsidRDefault="00EB2387" w:rsidP="000C1139">
                    <w:pPr>
                      <w:pStyle w:val="afff3"/>
                    </w:pPr>
                    <w:r>
                      <w:t>Администрирование подотчета</w:t>
                    </w:r>
                  </w:p>
                </w:txbxContent>
              </v:textbox>
            </v:rect>
            <v:rect id="_x0000_s2902" style="position:absolute;left:4959;top:3300;width:2353;height:720">
              <v:textbox style="mso-next-textbox:#_x0000_s2902">
                <w:txbxContent>
                  <w:p w:rsidR="00EB2387" w:rsidRPr="009D3966" w:rsidRDefault="00EB2387" w:rsidP="000C1139">
                    <w:pPr>
                      <w:pStyle w:val="afff3"/>
                    </w:pPr>
                    <w:r w:rsidRPr="009D3966">
                      <w:t xml:space="preserve">Таблица </w:t>
                    </w:r>
                    <w:r w:rsidRPr="009D3966">
                      <w:rPr>
                        <w:lang w:val="en-US"/>
                      </w:rPr>
                      <w:t>“</w:t>
                    </w:r>
                    <w:r w:rsidRPr="009D3966">
                      <w:t>Сотрудники</w:t>
                    </w:r>
                    <w:r w:rsidRPr="009D3966">
                      <w:rPr>
                        <w:lang w:val="en-US"/>
                      </w:rPr>
                      <w:t>”</w:t>
                    </w:r>
                    <w:r w:rsidRPr="009D3966">
                      <w:t xml:space="preserve"> (просмотр).</w:t>
                    </w:r>
                  </w:p>
                </w:txbxContent>
              </v:textbox>
            </v:rect>
            <v:rect id="_x0000_s2903" style="position:absolute;left:8036;top:3300;width:2172;height:720">
              <v:textbox style="mso-next-textbox:#_x0000_s2903">
                <w:txbxContent>
                  <w:p w:rsidR="00EB2387" w:rsidRPr="009D3966" w:rsidRDefault="00EB2387" w:rsidP="000C1139">
                    <w:pPr>
                      <w:pStyle w:val="afff3"/>
                    </w:pPr>
                    <w:r w:rsidRPr="009D3966">
                      <w:t xml:space="preserve">Таблица </w:t>
                    </w:r>
                    <w:r w:rsidRPr="009D3966">
                      <w:rPr>
                        <w:lang w:val="en-US"/>
                      </w:rPr>
                      <w:t>“</w:t>
                    </w:r>
                    <w:r w:rsidRPr="009D3966">
                      <w:t>Плановая з</w:t>
                    </w:r>
                    <w:r>
                      <w:t>а</w:t>
                    </w:r>
                    <w:r w:rsidRPr="009D3966">
                      <w:t>грузка</w:t>
                    </w:r>
                    <w:r w:rsidRPr="009D3966">
                      <w:rPr>
                        <w:lang w:val="en-US"/>
                      </w:rPr>
                      <w:t>”</w:t>
                    </w:r>
                    <w:r w:rsidRPr="009D3966">
                      <w:t xml:space="preserve"> (просмотр).</w:t>
                    </w:r>
                  </w:p>
                </w:txbxContent>
              </v:textbox>
            </v:rect>
            <v:line id="_x0000_s2904" style="position:absolute" from="6045,2697" to="6045,3240">
              <v:stroke endarrow="block"/>
            </v:line>
            <v:line id="_x0000_s2905" style="position:absolute" from="6045,2697" to="9122,3240">
              <v:stroke endarrow="block"/>
            </v:line>
            <v:line id="_x0000_s2906" style="position:absolute;flip:x" from="2968,2697" to="6045,3240">
              <v:stroke endarrow="block"/>
            </v:line>
            <v:line id="_x0000_s2910" style="position:absolute;flip:x" from="2968,4135" to="2968,5040">
              <v:stroke endarrow="block"/>
            </v:line>
          </v:group>
        </w:pict>
      </w:r>
    </w:p>
    <w:p w:rsidR="005D3092" w:rsidRDefault="005D3092" w:rsidP="00B63CF0"/>
    <w:p w:rsidR="005D3092" w:rsidRDefault="005D3092" w:rsidP="00B63CF0"/>
    <w:p w:rsidR="005D3092" w:rsidRDefault="005D3092" w:rsidP="00B63CF0"/>
    <w:p w:rsidR="005D3092" w:rsidRDefault="005D3092" w:rsidP="00B63CF0"/>
    <w:p w:rsidR="005D3092" w:rsidRPr="00B63CF0" w:rsidRDefault="005D3092" w:rsidP="00B63CF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9"/>
        <w:gridCol w:w="2139"/>
        <w:gridCol w:w="2139"/>
        <w:gridCol w:w="2139"/>
      </w:tblGrid>
      <w:tr w:rsidR="009D3966" w:rsidRPr="00B63CF0" w:rsidTr="002C03AE">
        <w:trPr>
          <w:trHeight w:val="354"/>
          <w:jc w:val="center"/>
        </w:trPr>
        <w:tc>
          <w:tcPr>
            <w:tcW w:w="2139" w:type="dxa"/>
            <w:shd w:val="clear" w:color="auto" w:fill="auto"/>
            <w:vAlign w:val="center"/>
          </w:tcPr>
          <w:p w:rsidR="009D3966" w:rsidRPr="00B63CF0" w:rsidRDefault="009D3966" w:rsidP="000C1139">
            <w:pPr>
              <w:pStyle w:val="afff3"/>
            </w:pPr>
            <w:r w:rsidRPr="00B63CF0">
              <w:t>Общий список</w:t>
            </w:r>
          </w:p>
        </w:tc>
        <w:tc>
          <w:tcPr>
            <w:tcW w:w="2139" w:type="dxa"/>
            <w:shd w:val="clear" w:color="auto" w:fill="auto"/>
            <w:vAlign w:val="center"/>
          </w:tcPr>
          <w:p w:rsidR="009D3966" w:rsidRPr="00B63CF0" w:rsidRDefault="009D3966" w:rsidP="000C1139">
            <w:pPr>
              <w:pStyle w:val="afff3"/>
            </w:pPr>
            <w:r w:rsidRPr="00B63CF0">
              <w:t>Добавить запись</w:t>
            </w:r>
          </w:p>
        </w:tc>
        <w:tc>
          <w:tcPr>
            <w:tcW w:w="2139" w:type="dxa"/>
            <w:shd w:val="clear" w:color="auto" w:fill="auto"/>
            <w:vAlign w:val="center"/>
          </w:tcPr>
          <w:p w:rsidR="009D3966" w:rsidRPr="00B63CF0" w:rsidRDefault="009D3966" w:rsidP="000C1139">
            <w:pPr>
              <w:pStyle w:val="afff3"/>
            </w:pPr>
            <w:r w:rsidRPr="00B63CF0">
              <w:t>Выписать требования</w:t>
            </w:r>
          </w:p>
        </w:tc>
        <w:tc>
          <w:tcPr>
            <w:tcW w:w="2139" w:type="dxa"/>
            <w:shd w:val="clear" w:color="auto" w:fill="auto"/>
            <w:vAlign w:val="center"/>
          </w:tcPr>
          <w:p w:rsidR="009D3966" w:rsidRPr="00B63CF0" w:rsidRDefault="009D3966" w:rsidP="000C1139">
            <w:pPr>
              <w:pStyle w:val="afff3"/>
            </w:pPr>
            <w:r w:rsidRPr="00B63CF0">
              <w:t>Ведомость выдачи канцтоваров</w:t>
            </w:r>
          </w:p>
        </w:tc>
      </w:tr>
      <w:tr w:rsidR="009D3966" w:rsidRPr="00B63CF0" w:rsidTr="002C03AE">
        <w:trPr>
          <w:trHeight w:val="354"/>
          <w:jc w:val="center"/>
        </w:trPr>
        <w:tc>
          <w:tcPr>
            <w:tcW w:w="2139" w:type="dxa"/>
            <w:shd w:val="clear" w:color="auto" w:fill="auto"/>
            <w:vAlign w:val="center"/>
          </w:tcPr>
          <w:p w:rsidR="009D3966" w:rsidRPr="00B63CF0" w:rsidRDefault="009D3966" w:rsidP="000C1139">
            <w:pPr>
              <w:pStyle w:val="afff3"/>
            </w:pPr>
            <w:r w:rsidRPr="00B63CF0">
              <w:t>Ведомость выдачи материальных ценностей</w:t>
            </w:r>
          </w:p>
        </w:tc>
        <w:tc>
          <w:tcPr>
            <w:tcW w:w="2139" w:type="dxa"/>
            <w:shd w:val="clear" w:color="auto" w:fill="auto"/>
            <w:vAlign w:val="center"/>
          </w:tcPr>
          <w:p w:rsidR="009D3966" w:rsidRPr="00B63CF0" w:rsidRDefault="009D3966" w:rsidP="000C1139">
            <w:pPr>
              <w:pStyle w:val="afff3"/>
            </w:pPr>
            <w:r w:rsidRPr="00B63CF0">
              <w:t>Комплектация</w:t>
            </w:r>
          </w:p>
        </w:tc>
        <w:tc>
          <w:tcPr>
            <w:tcW w:w="2139" w:type="dxa"/>
            <w:shd w:val="clear" w:color="auto" w:fill="auto"/>
            <w:vAlign w:val="center"/>
          </w:tcPr>
          <w:p w:rsidR="009D3966" w:rsidRPr="00B63CF0" w:rsidRDefault="009D3966" w:rsidP="000C1139">
            <w:pPr>
              <w:pStyle w:val="afff3"/>
            </w:pPr>
            <w:r w:rsidRPr="00B63CF0">
              <w:t>Установка</w:t>
            </w:r>
          </w:p>
        </w:tc>
        <w:tc>
          <w:tcPr>
            <w:tcW w:w="2139" w:type="dxa"/>
            <w:shd w:val="clear" w:color="auto" w:fill="auto"/>
            <w:vAlign w:val="center"/>
          </w:tcPr>
          <w:p w:rsidR="009D3966" w:rsidRPr="00B63CF0" w:rsidRDefault="009D3966" w:rsidP="000C1139">
            <w:pPr>
              <w:pStyle w:val="afff3"/>
            </w:pPr>
            <w:r w:rsidRPr="00B63CF0">
              <w:t>Замена</w:t>
            </w:r>
          </w:p>
        </w:tc>
      </w:tr>
    </w:tbl>
    <w:p w:rsidR="00B63CF0" w:rsidRDefault="00896DBA" w:rsidP="00B63CF0">
      <w:pPr>
        <w:rPr>
          <w:szCs w:val="24"/>
        </w:rPr>
      </w:pPr>
      <w:r w:rsidRPr="00B63CF0">
        <w:rPr>
          <w:szCs w:val="24"/>
        </w:rPr>
        <w:t xml:space="preserve">Рисунок </w:t>
      </w:r>
      <w:r w:rsidR="00B63CF0">
        <w:rPr>
          <w:szCs w:val="24"/>
        </w:rPr>
        <w:t>3.3</w:t>
      </w:r>
      <w:r w:rsidRPr="00B63CF0">
        <w:rPr>
          <w:szCs w:val="24"/>
        </w:rPr>
        <w:t xml:space="preserve"> </w:t>
      </w:r>
      <w:r w:rsidR="00B63CF0">
        <w:rPr>
          <w:szCs w:val="24"/>
        </w:rPr>
        <w:t>-</w:t>
      </w:r>
      <w:r w:rsidRPr="00B63CF0">
        <w:rPr>
          <w:szCs w:val="24"/>
        </w:rPr>
        <w:t xml:space="preserve"> Структура АРМ зав</w:t>
      </w:r>
      <w:r w:rsidR="00B63CF0" w:rsidRPr="00B63CF0">
        <w:rPr>
          <w:szCs w:val="24"/>
        </w:rPr>
        <w:t xml:space="preserve">. </w:t>
      </w:r>
      <w:r w:rsidRPr="00B63CF0">
        <w:rPr>
          <w:szCs w:val="24"/>
        </w:rPr>
        <w:t>лаб</w:t>
      </w:r>
      <w:r w:rsidR="00B63CF0" w:rsidRPr="00B63CF0">
        <w:rPr>
          <w:szCs w:val="24"/>
        </w:rPr>
        <w:t>.</w:t>
      </w:r>
    </w:p>
    <w:p w:rsidR="005D3092" w:rsidRDefault="005D3092" w:rsidP="00B63CF0"/>
    <w:p w:rsidR="00B63CF0" w:rsidRDefault="00C17A8F" w:rsidP="00B63CF0">
      <w:r w:rsidRPr="00B63CF0">
        <w:t>Для группы “</w:t>
      </w:r>
      <w:r w:rsidR="001611F1" w:rsidRPr="00B63CF0">
        <w:t>секретарь</w:t>
      </w:r>
      <w:r w:rsidRPr="00B63CF0">
        <w:t>” предусмотрены</w:t>
      </w:r>
      <w:r w:rsidR="00B63CF0" w:rsidRPr="00B63CF0">
        <w:t>:</w:t>
      </w:r>
    </w:p>
    <w:p w:rsidR="00B63CF0" w:rsidRPr="00FB3516" w:rsidRDefault="00C17A8F" w:rsidP="00B63CF0">
      <w:r w:rsidRPr="00B63CF0">
        <w:t xml:space="preserve">Администрирование таблицы </w:t>
      </w:r>
      <w:r w:rsidRPr="00FB3516">
        <w:t>“</w:t>
      </w:r>
      <w:r w:rsidRPr="00B63CF0">
        <w:t>Студенты</w:t>
      </w:r>
      <w:r w:rsidR="00B63CF0" w:rsidRPr="00FB3516">
        <w:t>".</w:t>
      </w:r>
    </w:p>
    <w:p w:rsidR="00B63CF0" w:rsidRPr="00FB3516" w:rsidRDefault="00C17A8F" w:rsidP="00B63CF0">
      <w:r w:rsidRPr="00B63CF0">
        <w:t xml:space="preserve">Администрирование таблицы </w:t>
      </w:r>
      <w:r w:rsidRPr="00FB3516">
        <w:t>“</w:t>
      </w:r>
      <w:r w:rsidRPr="00B63CF0">
        <w:t>Сотрудники</w:t>
      </w:r>
      <w:r w:rsidR="00B63CF0" w:rsidRPr="00FB3516">
        <w:t>".</w:t>
      </w:r>
    </w:p>
    <w:p w:rsidR="00B63CF0" w:rsidRDefault="00C17A8F" w:rsidP="00B63CF0">
      <w:r w:rsidRPr="00B63CF0">
        <w:t xml:space="preserve">Таблица </w:t>
      </w:r>
      <w:r w:rsidRPr="00FB3516">
        <w:t>“</w:t>
      </w:r>
      <w:r w:rsidRPr="00B63CF0">
        <w:t>Плановая загрузка</w:t>
      </w:r>
      <w:r w:rsidRPr="00FB3516">
        <w:t>”</w:t>
      </w:r>
      <w:r w:rsidR="00B63CF0">
        <w:t xml:space="preserve"> (</w:t>
      </w:r>
      <w:r w:rsidRPr="00B63CF0">
        <w:t>просмотр</w:t>
      </w:r>
      <w:r w:rsidR="00B63CF0" w:rsidRPr="00B63CF0">
        <w:t>).</w:t>
      </w:r>
    </w:p>
    <w:p w:rsidR="00B63CF0" w:rsidRDefault="00C17A8F" w:rsidP="00B63CF0">
      <w:r w:rsidRPr="00B63CF0">
        <w:t>Стандартные общедоступные элементы управления</w:t>
      </w:r>
      <w:r w:rsidR="00B63CF0">
        <w:t xml:space="preserve"> (</w:t>
      </w:r>
      <w:r w:rsidRPr="00B63CF0">
        <w:rPr>
          <w:lang w:val="en-US"/>
        </w:rPr>
        <w:t>e</w:t>
      </w:r>
      <w:r w:rsidRPr="00B63CF0">
        <w:t>-</w:t>
      </w:r>
      <w:r w:rsidRPr="00B63CF0">
        <w:rPr>
          <w:lang w:val="en-US"/>
        </w:rPr>
        <w:t>mail</w:t>
      </w:r>
      <w:r w:rsidRPr="00B63CF0">
        <w:t>, изменение шрифта, смена пользователя</w:t>
      </w:r>
      <w:r w:rsidR="00B63CF0" w:rsidRPr="00B63CF0">
        <w:t>).</w:t>
      </w:r>
    </w:p>
    <w:p w:rsidR="003D12B8" w:rsidRDefault="005D3092" w:rsidP="003D12B8">
      <w:pPr>
        <w:rPr>
          <w:szCs w:val="24"/>
        </w:rPr>
      </w:pPr>
      <w:r>
        <w:br w:type="page"/>
      </w:r>
      <w:r w:rsidR="003D12B8" w:rsidRPr="00B63CF0">
        <w:rPr>
          <w:szCs w:val="24"/>
        </w:rPr>
        <w:lastRenderedPageBreak/>
        <w:t xml:space="preserve">Рисунок </w:t>
      </w:r>
      <w:r w:rsidR="003D12B8">
        <w:rPr>
          <w:szCs w:val="24"/>
        </w:rPr>
        <w:t>3.4.</w:t>
      </w:r>
      <w:r w:rsidR="003D12B8" w:rsidRPr="00B63CF0">
        <w:rPr>
          <w:szCs w:val="24"/>
        </w:rPr>
        <w:t>Структура АРМ секретаря.</w:t>
      </w:r>
    </w:p>
    <w:p w:rsidR="00B63CF0" w:rsidRDefault="0009032B" w:rsidP="00B63CF0">
      <w:r>
        <w:rPr>
          <w:noProof/>
        </w:rPr>
        <w:pict>
          <v:group id="_x0000_s3005" style="position:absolute;left:0;text-align:left;margin-left:46.45pt;margin-top:2.3pt;width:416.3pt;height:144.8pt;z-index:251634176" coordorigin="2063,9949" coordsize="8326,2896">
            <v:rect id="_x0000_s2911" style="position:absolute;left:5140;top:9949;width:2353;height:720">
              <v:textbox style="mso-next-textbox:#_x0000_s2911">
                <w:txbxContent>
                  <w:p w:rsidR="00EB2387" w:rsidRPr="00ED5FD5" w:rsidRDefault="00EB2387" w:rsidP="000C1139">
                    <w:pPr>
                      <w:pStyle w:val="afff3"/>
                    </w:pPr>
                    <w:r>
                      <w:t>АРМ Секретаря.</w:t>
                    </w:r>
                  </w:p>
                </w:txbxContent>
              </v:textbox>
            </v:rect>
            <v:rect id="_x0000_s2912" style="position:absolute;left:2063;top:11216;width:2160;height:720">
              <v:textbox style="mso-next-textbox:#_x0000_s2912">
                <w:txbxContent>
                  <w:p w:rsidR="00EB2387" w:rsidRPr="00C17A8F" w:rsidRDefault="00EB2387" w:rsidP="000C1139">
                    <w:pPr>
                      <w:pStyle w:val="afff3"/>
                      <w:rPr>
                        <w:lang w:val="en-US"/>
                      </w:rPr>
                    </w:pPr>
                    <w:r>
                      <w:t xml:space="preserve">Администрирование таблицы </w:t>
                    </w:r>
                    <w:r>
                      <w:rPr>
                        <w:lang w:val="en-US"/>
                      </w:rPr>
                      <w:t>“</w:t>
                    </w:r>
                    <w:r>
                      <w:t>Студенты</w:t>
                    </w:r>
                    <w:r>
                      <w:rPr>
                        <w:lang w:val="en-US"/>
                      </w:rPr>
                      <w:t>”</w:t>
                    </w:r>
                  </w:p>
                </w:txbxContent>
              </v:textbox>
            </v:rect>
            <v:rect id="_x0000_s2913" style="position:absolute;left:5140;top:11216;width:2353;height:720">
              <v:textbox style="mso-next-textbox:#_x0000_s2913">
                <w:txbxContent>
                  <w:p w:rsidR="00EB2387" w:rsidRPr="003D12B8" w:rsidRDefault="00EB2387" w:rsidP="000C1139">
                    <w:pPr>
                      <w:pStyle w:val="afff3"/>
                    </w:pPr>
                    <w:r>
                      <w:t xml:space="preserve">Администрирование таблицы </w:t>
                    </w:r>
                    <w:r>
                      <w:rPr>
                        <w:lang w:val="en-US"/>
                      </w:rPr>
                      <w:t>“</w:t>
                    </w:r>
                    <w:r>
                      <w:t>Сотрудники</w:t>
                    </w:r>
                    <w:r>
                      <w:rPr>
                        <w:lang w:val="en-US"/>
                      </w:rPr>
                      <w:t>”</w:t>
                    </w:r>
                  </w:p>
                </w:txbxContent>
              </v:textbox>
            </v:rect>
            <v:rect id="_x0000_s2914" style="position:absolute;left:8217;top:11216;width:2172;height:720">
              <v:textbox style="mso-next-textbox:#_x0000_s2914">
                <w:txbxContent>
                  <w:p w:rsidR="00EB2387" w:rsidRPr="009D3966" w:rsidRDefault="00EB2387" w:rsidP="000C1139">
                    <w:pPr>
                      <w:pStyle w:val="afff3"/>
                    </w:pPr>
                    <w:r w:rsidRPr="009D3966">
                      <w:t xml:space="preserve">Таблица </w:t>
                    </w:r>
                    <w:r w:rsidRPr="009D3966">
                      <w:rPr>
                        <w:lang w:val="en-US"/>
                      </w:rPr>
                      <w:t>“</w:t>
                    </w:r>
                    <w:r w:rsidRPr="009D3966">
                      <w:t>Плановая з</w:t>
                    </w:r>
                    <w:r>
                      <w:t>а</w:t>
                    </w:r>
                    <w:r w:rsidRPr="009D3966">
                      <w:t>грузка</w:t>
                    </w:r>
                    <w:r w:rsidRPr="009D3966">
                      <w:rPr>
                        <w:lang w:val="en-US"/>
                      </w:rPr>
                      <w:t>”</w:t>
                    </w:r>
                    <w:r w:rsidRPr="009D3966">
                      <w:t xml:space="preserve"> (просмотр).</w:t>
                    </w:r>
                  </w:p>
                </w:txbxContent>
              </v:textbox>
            </v:rect>
            <v:line id="_x0000_s2915" style="position:absolute" from="6226,10673" to="6226,11216">
              <v:stroke endarrow="block"/>
            </v:line>
            <v:line id="_x0000_s2916" style="position:absolute" from="6226,10673" to="9303,11216">
              <v:stroke endarrow="block"/>
            </v:line>
            <v:line id="_x0000_s2917" style="position:absolute;flip:x" from="3149,10673" to="6226,11216">
              <v:stroke endarrow="block"/>
            </v:line>
            <v:line id="_x0000_s2918" style="position:absolute" from="3149,11940" to="3149,12845">
              <v:stroke endarrow="block"/>
            </v:line>
            <v:line id="_x0000_s2919" style="position:absolute" from="6226,11940" to="6226,12845">
              <v:stroke endarrow="block"/>
            </v:line>
          </v:group>
        </w:pict>
      </w:r>
    </w:p>
    <w:p w:rsidR="00874E8E" w:rsidRDefault="00874E8E" w:rsidP="00B63CF0"/>
    <w:p w:rsidR="005D3092" w:rsidRDefault="005D3092" w:rsidP="00B63CF0"/>
    <w:p w:rsidR="005D3092" w:rsidRDefault="005D3092" w:rsidP="00B63CF0"/>
    <w:p w:rsidR="003D12B8" w:rsidRDefault="003D12B8" w:rsidP="003D12B8">
      <w:pPr>
        <w:pStyle w:val="25"/>
        <w:spacing w:line="312" w:lineRule="auto"/>
        <w:ind w:firstLine="0"/>
      </w:pPr>
    </w:p>
    <w:p w:rsidR="003D12B8" w:rsidRDefault="003D12B8" w:rsidP="003D12B8">
      <w:pPr>
        <w:pStyle w:val="25"/>
        <w:spacing w:line="312" w:lineRule="auto"/>
        <w:ind w:firstLine="0"/>
      </w:pPr>
    </w:p>
    <w:p w:rsidR="003D12B8" w:rsidRDefault="003D12B8" w:rsidP="003D12B8">
      <w:pPr>
        <w:pStyle w:val="25"/>
        <w:spacing w:line="312" w:lineRule="auto"/>
        <w:ind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tblGrid>
      <w:tr w:rsidR="003D12B8" w:rsidRPr="00C17A8F" w:rsidTr="002C03AE">
        <w:trPr>
          <w:trHeight w:val="353"/>
          <w:jc w:val="center"/>
        </w:trPr>
        <w:tc>
          <w:tcPr>
            <w:tcW w:w="2262" w:type="dxa"/>
            <w:shd w:val="clear" w:color="auto" w:fill="auto"/>
          </w:tcPr>
          <w:p w:rsidR="003D12B8" w:rsidRPr="002C03AE" w:rsidRDefault="003D12B8" w:rsidP="002C03AE">
            <w:pPr>
              <w:pStyle w:val="25"/>
              <w:spacing w:line="312" w:lineRule="auto"/>
              <w:ind w:firstLine="0"/>
              <w:rPr>
                <w:sz w:val="20"/>
              </w:rPr>
            </w:pPr>
            <w:r w:rsidRPr="002C03AE">
              <w:rPr>
                <w:sz w:val="20"/>
              </w:rPr>
              <w:t>Добавить запись</w:t>
            </w:r>
          </w:p>
        </w:tc>
      </w:tr>
      <w:tr w:rsidR="003D12B8" w:rsidRPr="00C17A8F" w:rsidTr="002C03AE">
        <w:trPr>
          <w:trHeight w:val="353"/>
          <w:jc w:val="center"/>
        </w:trPr>
        <w:tc>
          <w:tcPr>
            <w:tcW w:w="2262" w:type="dxa"/>
            <w:shd w:val="clear" w:color="auto" w:fill="auto"/>
          </w:tcPr>
          <w:p w:rsidR="003D12B8" w:rsidRPr="002C03AE" w:rsidRDefault="003D12B8" w:rsidP="002C03AE">
            <w:pPr>
              <w:pStyle w:val="25"/>
              <w:spacing w:line="312" w:lineRule="auto"/>
              <w:ind w:firstLine="0"/>
              <w:rPr>
                <w:sz w:val="20"/>
              </w:rPr>
            </w:pPr>
            <w:r w:rsidRPr="002C03AE">
              <w:rPr>
                <w:sz w:val="20"/>
              </w:rPr>
              <w:t>Изменить запись</w:t>
            </w:r>
          </w:p>
        </w:tc>
      </w:tr>
      <w:tr w:rsidR="003D12B8" w:rsidRPr="00C17A8F" w:rsidTr="002C03AE">
        <w:trPr>
          <w:trHeight w:val="337"/>
          <w:jc w:val="center"/>
        </w:trPr>
        <w:tc>
          <w:tcPr>
            <w:tcW w:w="2262" w:type="dxa"/>
            <w:shd w:val="clear" w:color="auto" w:fill="auto"/>
          </w:tcPr>
          <w:p w:rsidR="003D12B8" w:rsidRPr="002C03AE" w:rsidRDefault="003D12B8" w:rsidP="002C03AE">
            <w:pPr>
              <w:pStyle w:val="25"/>
              <w:spacing w:line="312" w:lineRule="auto"/>
              <w:ind w:firstLine="0"/>
              <w:rPr>
                <w:sz w:val="20"/>
              </w:rPr>
            </w:pPr>
            <w:r w:rsidRPr="002C03AE">
              <w:rPr>
                <w:sz w:val="20"/>
              </w:rPr>
              <w:t>Удалить запись</w:t>
            </w:r>
          </w:p>
        </w:tc>
      </w:tr>
      <w:tr w:rsidR="003D12B8" w:rsidRPr="00C17A8F" w:rsidTr="002C03AE">
        <w:trPr>
          <w:trHeight w:val="369"/>
          <w:jc w:val="center"/>
        </w:trPr>
        <w:tc>
          <w:tcPr>
            <w:tcW w:w="2262" w:type="dxa"/>
            <w:shd w:val="clear" w:color="auto" w:fill="auto"/>
          </w:tcPr>
          <w:p w:rsidR="003D12B8" w:rsidRPr="002C03AE" w:rsidRDefault="003D12B8" w:rsidP="002C03AE">
            <w:pPr>
              <w:pStyle w:val="25"/>
              <w:spacing w:line="312" w:lineRule="auto"/>
              <w:ind w:firstLine="0"/>
              <w:rPr>
                <w:sz w:val="20"/>
              </w:rPr>
            </w:pPr>
            <w:r w:rsidRPr="002C03AE">
              <w:rPr>
                <w:sz w:val="20"/>
              </w:rPr>
              <w:t>Просмотр записей</w:t>
            </w:r>
          </w:p>
        </w:tc>
      </w:tr>
    </w:tbl>
    <w:tbl>
      <w:tblPr>
        <w:tblpPr w:leftFromText="180" w:rightFromText="180" w:vertAnchor="text" w:horzAnchor="margin" w:tblpXSpec="center" w:tblpY="-143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tblGrid>
      <w:tr w:rsidR="003D12B8" w:rsidTr="002C03AE">
        <w:trPr>
          <w:trHeight w:val="353"/>
          <w:jc w:val="center"/>
        </w:trPr>
        <w:tc>
          <w:tcPr>
            <w:tcW w:w="2302" w:type="dxa"/>
            <w:shd w:val="clear" w:color="auto" w:fill="auto"/>
          </w:tcPr>
          <w:p w:rsidR="003D12B8" w:rsidRPr="002C03AE" w:rsidRDefault="003D12B8" w:rsidP="002C03AE">
            <w:pPr>
              <w:pStyle w:val="25"/>
              <w:spacing w:line="312" w:lineRule="auto"/>
              <w:ind w:firstLine="0"/>
              <w:rPr>
                <w:sz w:val="20"/>
              </w:rPr>
            </w:pPr>
            <w:r w:rsidRPr="002C03AE">
              <w:rPr>
                <w:sz w:val="20"/>
              </w:rPr>
              <w:t>Добавить запись</w:t>
            </w:r>
          </w:p>
        </w:tc>
      </w:tr>
      <w:tr w:rsidR="003D12B8" w:rsidTr="002C03AE">
        <w:trPr>
          <w:trHeight w:val="353"/>
          <w:jc w:val="center"/>
        </w:trPr>
        <w:tc>
          <w:tcPr>
            <w:tcW w:w="2302" w:type="dxa"/>
            <w:shd w:val="clear" w:color="auto" w:fill="auto"/>
          </w:tcPr>
          <w:p w:rsidR="003D12B8" w:rsidRPr="002C03AE" w:rsidRDefault="003D12B8" w:rsidP="002C03AE">
            <w:pPr>
              <w:pStyle w:val="25"/>
              <w:spacing w:line="312" w:lineRule="auto"/>
              <w:ind w:firstLine="0"/>
              <w:rPr>
                <w:sz w:val="20"/>
              </w:rPr>
            </w:pPr>
            <w:r w:rsidRPr="002C03AE">
              <w:rPr>
                <w:sz w:val="20"/>
              </w:rPr>
              <w:t>Изменить запись</w:t>
            </w:r>
          </w:p>
        </w:tc>
      </w:tr>
      <w:tr w:rsidR="003D12B8" w:rsidTr="002C03AE">
        <w:trPr>
          <w:trHeight w:val="337"/>
          <w:jc w:val="center"/>
        </w:trPr>
        <w:tc>
          <w:tcPr>
            <w:tcW w:w="2302" w:type="dxa"/>
            <w:shd w:val="clear" w:color="auto" w:fill="auto"/>
          </w:tcPr>
          <w:p w:rsidR="003D12B8" w:rsidRPr="002C03AE" w:rsidRDefault="003D12B8" w:rsidP="002C03AE">
            <w:pPr>
              <w:pStyle w:val="25"/>
              <w:spacing w:line="312" w:lineRule="auto"/>
              <w:ind w:firstLine="0"/>
              <w:rPr>
                <w:sz w:val="20"/>
              </w:rPr>
            </w:pPr>
            <w:r w:rsidRPr="002C03AE">
              <w:rPr>
                <w:sz w:val="20"/>
              </w:rPr>
              <w:t>Удалить запись</w:t>
            </w:r>
          </w:p>
        </w:tc>
      </w:tr>
      <w:tr w:rsidR="003D12B8" w:rsidTr="002C03AE">
        <w:trPr>
          <w:trHeight w:val="369"/>
          <w:jc w:val="center"/>
        </w:trPr>
        <w:tc>
          <w:tcPr>
            <w:tcW w:w="2302" w:type="dxa"/>
            <w:shd w:val="clear" w:color="auto" w:fill="auto"/>
          </w:tcPr>
          <w:p w:rsidR="003D12B8" w:rsidRPr="002C03AE" w:rsidRDefault="003D12B8" w:rsidP="002C03AE">
            <w:pPr>
              <w:pStyle w:val="25"/>
              <w:spacing w:line="312" w:lineRule="auto"/>
              <w:ind w:firstLine="0"/>
              <w:rPr>
                <w:sz w:val="20"/>
              </w:rPr>
            </w:pPr>
            <w:r w:rsidRPr="002C03AE">
              <w:rPr>
                <w:sz w:val="20"/>
              </w:rPr>
              <w:t>Просмотр записей</w:t>
            </w:r>
          </w:p>
        </w:tc>
      </w:tr>
    </w:tbl>
    <w:p w:rsidR="003D12B8" w:rsidRDefault="003D12B8" w:rsidP="00B63CF0"/>
    <w:p w:rsidR="00B63CF0" w:rsidRDefault="001611F1" w:rsidP="00B63CF0">
      <w:r w:rsidRPr="00B63CF0">
        <w:t>Для группы “методист</w:t>
      </w:r>
      <w:r w:rsidR="00B63CF0">
        <w:t xml:space="preserve">" </w:t>
      </w:r>
      <w:r w:rsidRPr="00B63CF0">
        <w:t>предусмотрены</w:t>
      </w:r>
      <w:r w:rsidR="00B63CF0" w:rsidRPr="00B63CF0">
        <w:t>:</w:t>
      </w:r>
    </w:p>
    <w:p w:rsidR="00B63CF0" w:rsidRDefault="001611F1" w:rsidP="00B63CF0">
      <w:r w:rsidRPr="00B63CF0">
        <w:t>Таблица “Студенты</w:t>
      </w:r>
      <w:r w:rsidR="00B63CF0">
        <w:t>" (</w:t>
      </w:r>
      <w:r w:rsidRPr="00B63CF0">
        <w:t>просмотр</w:t>
      </w:r>
      <w:r w:rsidR="00B63CF0" w:rsidRPr="00B63CF0">
        <w:t>).</w:t>
      </w:r>
    </w:p>
    <w:p w:rsidR="00B63CF0" w:rsidRDefault="001611F1" w:rsidP="00B63CF0">
      <w:r w:rsidRPr="00B63CF0">
        <w:t>Таблица “Сотрудники</w:t>
      </w:r>
      <w:r w:rsidR="00B63CF0">
        <w:t>" (</w:t>
      </w:r>
      <w:r w:rsidRPr="00B63CF0">
        <w:t>просмотр</w:t>
      </w:r>
      <w:r w:rsidR="00B63CF0" w:rsidRPr="00B63CF0">
        <w:t>).</w:t>
      </w:r>
    </w:p>
    <w:p w:rsidR="00B63CF0" w:rsidRPr="005D3092" w:rsidRDefault="001611F1" w:rsidP="00B63CF0">
      <w:r w:rsidRPr="00B63CF0">
        <w:t xml:space="preserve">Администрирование таблицы </w:t>
      </w:r>
      <w:r w:rsidRPr="005D3092">
        <w:t>“</w:t>
      </w:r>
      <w:r w:rsidRPr="00B63CF0">
        <w:t>Плановая загрузка</w:t>
      </w:r>
      <w:r w:rsidR="00B63CF0" w:rsidRPr="005D3092">
        <w:t>".</w:t>
      </w:r>
    </w:p>
    <w:p w:rsidR="00B63CF0" w:rsidRDefault="001611F1" w:rsidP="00B63CF0">
      <w:r w:rsidRPr="00B63CF0">
        <w:t>Стандартные общедоступные элементы управления</w:t>
      </w:r>
      <w:r w:rsidR="00B63CF0">
        <w:t xml:space="preserve"> (</w:t>
      </w:r>
      <w:r w:rsidRPr="00B63CF0">
        <w:rPr>
          <w:lang w:val="en-US"/>
        </w:rPr>
        <w:t>e</w:t>
      </w:r>
      <w:r w:rsidRPr="00B63CF0">
        <w:t>-</w:t>
      </w:r>
      <w:r w:rsidRPr="00B63CF0">
        <w:rPr>
          <w:lang w:val="en-US"/>
        </w:rPr>
        <w:t>mail</w:t>
      </w:r>
      <w:r w:rsidRPr="00B63CF0">
        <w:t>, изменение шрифта, смена пользователя</w:t>
      </w:r>
      <w:r w:rsidR="00B63CF0" w:rsidRPr="00B63CF0">
        <w:t>).</w:t>
      </w:r>
    </w:p>
    <w:p w:rsidR="00B63CF0" w:rsidRDefault="0009032B" w:rsidP="00B63CF0">
      <w:r>
        <w:rPr>
          <w:noProof/>
        </w:rPr>
        <w:pict>
          <v:group id="_x0000_s3006" style="position:absolute;left:0;text-align:left;margin-left:37.4pt;margin-top:12.15pt;width:389.6pt;height:159.4pt;z-index:251635200" coordorigin="1882,3599" coordsize="9050,2699">
            <v:rect id="_x0000_s2920" style="position:absolute;left:4959;top:3599;width:2353;height:720">
              <v:textbox style="mso-next-textbox:#_x0000_s2920">
                <w:txbxContent>
                  <w:p w:rsidR="00EB2387" w:rsidRPr="00ED5FD5" w:rsidRDefault="00EB2387" w:rsidP="000C1139">
                    <w:pPr>
                      <w:pStyle w:val="afff3"/>
                    </w:pPr>
                    <w:r>
                      <w:t>АРМ Методиста.</w:t>
                    </w:r>
                  </w:p>
                </w:txbxContent>
              </v:textbox>
            </v:rect>
            <v:rect id="_x0000_s2921" style="position:absolute;left:1882;top:4871;width:2160;height:720">
              <v:textbox style="mso-next-textbox:#_x0000_s2921">
                <w:txbxContent>
                  <w:p w:rsidR="00EB2387" w:rsidRPr="001611F1" w:rsidRDefault="00EB2387" w:rsidP="000C1139">
                    <w:pPr>
                      <w:pStyle w:val="afff3"/>
                    </w:pPr>
                    <w:r>
                      <w:t xml:space="preserve">Таблица </w:t>
                    </w:r>
                    <w:r>
                      <w:rPr>
                        <w:lang w:val="en-US"/>
                      </w:rPr>
                      <w:t>“</w:t>
                    </w:r>
                    <w:r>
                      <w:t>Студенты</w:t>
                    </w:r>
                    <w:r>
                      <w:rPr>
                        <w:lang w:val="en-US"/>
                      </w:rPr>
                      <w:t>”</w:t>
                    </w:r>
                    <w:r>
                      <w:t xml:space="preserve"> (просмотр)</w:t>
                    </w:r>
                  </w:p>
                </w:txbxContent>
              </v:textbox>
            </v:rect>
            <v:rect id="_x0000_s2922" style="position:absolute;left:4959;top:4871;width:2353;height:720">
              <v:textbox style="mso-next-textbox:#_x0000_s2922">
                <w:txbxContent>
                  <w:p w:rsidR="00EB2387" w:rsidRPr="009D3966" w:rsidRDefault="00EB2387" w:rsidP="000C1139">
                    <w:pPr>
                      <w:pStyle w:val="afff3"/>
                    </w:pPr>
                    <w:r>
                      <w:t xml:space="preserve">Таблица </w:t>
                    </w:r>
                    <w:r>
                      <w:rPr>
                        <w:lang w:val="en-US"/>
                      </w:rPr>
                      <w:t>“</w:t>
                    </w:r>
                    <w:r>
                      <w:t>Сотрудники</w:t>
                    </w:r>
                    <w:r>
                      <w:rPr>
                        <w:lang w:val="en-US"/>
                      </w:rPr>
                      <w:t>”</w:t>
                    </w:r>
                    <w:r>
                      <w:t xml:space="preserve"> (просмотр)</w:t>
                    </w:r>
                  </w:p>
                </w:txbxContent>
              </v:textbox>
            </v:rect>
            <v:rect id="_x0000_s2923" style="position:absolute;left:8036;top:4981;width:2896;height:720">
              <v:textbox style="mso-next-textbox:#_x0000_s2923">
                <w:txbxContent>
                  <w:p w:rsidR="00EB2387" w:rsidRPr="009D3966" w:rsidRDefault="00EB2387" w:rsidP="000C1139">
                    <w:pPr>
                      <w:pStyle w:val="afff3"/>
                    </w:pPr>
                    <w:r>
                      <w:t>Администрирование таблицы</w:t>
                    </w:r>
                    <w:r w:rsidRPr="009D3966">
                      <w:t xml:space="preserve"> </w:t>
                    </w:r>
                    <w:r w:rsidRPr="001611F1">
                      <w:t>“</w:t>
                    </w:r>
                    <w:r w:rsidRPr="009D3966">
                      <w:t>Плановая з</w:t>
                    </w:r>
                    <w:r>
                      <w:t>а</w:t>
                    </w:r>
                    <w:r w:rsidRPr="009D3966">
                      <w:t>грузка</w:t>
                    </w:r>
                    <w:r w:rsidRPr="001611F1">
                      <w:t>”</w:t>
                    </w:r>
                  </w:p>
                </w:txbxContent>
              </v:textbox>
            </v:rect>
            <v:line id="_x0000_s2924" style="position:absolute" from="6045,4323" to="6045,4866">
              <v:stroke endarrow="block"/>
            </v:line>
            <v:line id="_x0000_s2925" style="position:absolute" from="6045,4378" to="9484,4921">
              <v:stroke endarrow="block"/>
            </v:line>
            <v:line id="_x0000_s2926" style="position:absolute;flip:x" from="2968,4323" to="6045,4866">
              <v:stroke endarrow="block"/>
            </v:line>
            <v:line id="_x0000_s2927" style="position:absolute" from="9484,5755" to="9484,6298">
              <v:stroke endarrow="block"/>
            </v:line>
          </v:group>
        </w:pict>
      </w:r>
    </w:p>
    <w:p w:rsidR="00C17A8F" w:rsidRPr="00B63CF0" w:rsidRDefault="00C17A8F" w:rsidP="00B63CF0"/>
    <w:p w:rsidR="00B63CF0" w:rsidRDefault="00B63CF0" w:rsidP="00B63CF0"/>
    <w:p w:rsidR="003D12B8" w:rsidRDefault="003D12B8" w:rsidP="00B63CF0"/>
    <w:p w:rsidR="003D12B8" w:rsidRDefault="003D12B8" w:rsidP="00B63CF0"/>
    <w:p w:rsidR="003D12B8" w:rsidRDefault="003D12B8" w:rsidP="003D12B8">
      <w:pPr>
        <w:pStyle w:val="25"/>
        <w:spacing w:line="312" w:lineRule="auto"/>
        <w:ind w:firstLine="0"/>
      </w:pPr>
    </w:p>
    <w:p w:rsidR="00B80118" w:rsidRDefault="00B80118" w:rsidP="003D12B8">
      <w:pPr>
        <w:pStyle w:val="25"/>
        <w:spacing w:line="312" w:lineRule="auto"/>
        <w:ind w:firstLine="0"/>
      </w:pPr>
    </w:p>
    <w:p w:rsidR="00B80118" w:rsidRDefault="00B80118" w:rsidP="003D12B8">
      <w:pPr>
        <w:pStyle w:val="25"/>
        <w:spacing w:line="312" w:lineRule="auto"/>
        <w:ind w:firstLine="0"/>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tblGrid>
      <w:tr w:rsidR="003D12B8" w:rsidTr="002C03AE">
        <w:trPr>
          <w:trHeight w:val="353"/>
          <w:jc w:val="right"/>
        </w:trPr>
        <w:tc>
          <w:tcPr>
            <w:tcW w:w="3822" w:type="dxa"/>
            <w:shd w:val="clear" w:color="auto" w:fill="auto"/>
          </w:tcPr>
          <w:p w:rsidR="003D12B8" w:rsidRPr="002C03AE" w:rsidRDefault="003D12B8" w:rsidP="002C03AE">
            <w:pPr>
              <w:pStyle w:val="25"/>
              <w:spacing w:line="312" w:lineRule="auto"/>
              <w:ind w:firstLine="0"/>
              <w:rPr>
                <w:sz w:val="20"/>
              </w:rPr>
            </w:pPr>
            <w:r w:rsidRPr="002C03AE">
              <w:rPr>
                <w:sz w:val="20"/>
              </w:rPr>
              <w:t>Добавить запись</w:t>
            </w:r>
          </w:p>
        </w:tc>
      </w:tr>
      <w:tr w:rsidR="003D12B8" w:rsidTr="002C03AE">
        <w:trPr>
          <w:trHeight w:val="353"/>
          <w:jc w:val="right"/>
        </w:trPr>
        <w:tc>
          <w:tcPr>
            <w:tcW w:w="3822" w:type="dxa"/>
            <w:shd w:val="clear" w:color="auto" w:fill="auto"/>
          </w:tcPr>
          <w:p w:rsidR="003D12B8" w:rsidRPr="002C03AE" w:rsidRDefault="003D12B8" w:rsidP="002C03AE">
            <w:pPr>
              <w:pStyle w:val="25"/>
              <w:spacing w:line="312" w:lineRule="auto"/>
              <w:ind w:firstLine="0"/>
              <w:rPr>
                <w:sz w:val="20"/>
              </w:rPr>
            </w:pPr>
            <w:r w:rsidRPr="002C03AE">
              <w:rPr>
                <w:sz w:val="20"/>
              </w:rPr>
              <w:t>Изменить запись</w:t>
            </w:r>
          </w:p>
        </w:tc>
      </w:tr>
      <w:tr w:rsidR="003D12B8" w:rsidTr="002C03AE">
        <w:trPr>
          <w:trHeight w:val="337"/>
          <w:jc w:val="right"/>
        </w:trPr>
        <w:tc>
          <w:tcPr>
            <w:tcW w:w="3822" w:type="dxa"/>
            <w:shd w:val="clear" w:color="auto" w:fill="auto"/>
          </w:tcPr>
          <w:p w:rsidR="003D12B8" w:rsidRPr="002C03AE" w:rsidRDefault="003D12B8" w:rsidP="002C03AE">
            <w:pPr>
              <w:pStyle w:val="25"/>
              <w:spacing w:line="312" w:lineRule="auto"/>
              <w:ind w:firstLine="0"/>
              <w:rPr>
                <w:sz w:val="20"/>
              </w:rPr>
            </w:pPr>
            <w:r w:rsidRPr="002C03AE">
              <w:rPr>
                <w:sz w:val="20"/>
              </w:rPr>
              <w:t>Удалить запись</w:t>
            </w:r>
          </w:p>
        </w:tc>
      </w:tr>
      <w:tr w:rsidR="003D12B8" w:rsidTr="002C03AE">
        <w:trPr>
          <w:trHeight w:val="369"/>
          <w:jc w:val="right"/>
        </w:trPr>
        <w:tc>
          <w:tcPr>
            <w:tcW w:w="3822" w:type="dxa"/>
            <w:shd w:val="clear" w:color="auto" w:fill="auto"/>
          </w:tcPr>
          <w:p w:rsidR="003D12B8" w:rsidRPr="002C03AE" w:rsidRDefault="003D12B8" w:rsidP="002C03AE">
            <w:pPr>
              <w:pStyle w:val="25"/>
              <w:spacing w:line="312" w:lineRule="auto"/>
              <w:ind w:firstLine="0"/>
              <w:rPr>
                <w:sz w:val="20"/>
              </w:rPr>
            </w:pPr>
            <w:r w:rsidRPr="002C03AE">
              <w:rPr>
                <w:sz w:val="20"/>
              </w:rPr>
              <w:t>Просмотр записей</w:t>
            </w:r>
          </w:p>
        </w:tc>
      </w:tr>
    </w:tbl>
    <w:p w:rsidR="00B63CF0" w:rsidRDefault="00896DBA" w:rsidP="00B63CF0">
      <w:pPr>
        <w:rPr>
          <w:szCs w:val="24"/>
        </w:rPr>
      </w:pPr>
      <w:r w:rsidRPr="00B63CF0">
        <w:rPr>
          <w:szCs w:val="24"/>
        </w:rPr>
        <w:t xml:space="preserve">Рисунок </w:t>
      </w:r>
      <w:r w:rsidR="00B63CF0">
        <w:rPr>
          <w:szCs w:val="24"/>
        </w:rPr>
        <w:t>3.5</w:t>
      </w:r>
      <w:r w:rsidRPr="00B63CF0">
        <w:rPr>
          <w:szCs w:val="24"/>
        </w:rPr>
        <w:t xml:space="preserve"> </w:t>
      </w:r>
      <w:r w:rsidR="00B63CF0">
        <w:rPr>
          <w:szCs w:val="24"/>
        </w:rPr>
        <w:t>-</w:t>
      </w:r>
      <w:r w:rsidRPr="00B63CF0">
        <w:rPr>
          <w:szCs w:val="24"/>
        </w:rPr>
        <w:t xml:space="preserve"> Структура </w:t>
      </w:r>
      <w:r w:rsidR="003A33F9" w:rsidRPr="00B63CF0">
        <w:rPr>
          <w:szCs w:val="24"/>
        </w:rPr>
        <w:t>АРМ методиста</w:t>
      </w:r>
      <w:r w:rsidR="00B63CF0" w:rsidRPr="00B63CF0">
        <w:rPr>
          <w:szCs w:val="24"/>
        </w:rPr>
        <w:t>.</w:t>
      </w:r>
    </w:p>
    <w:p w:rsidR="00B63CF0" w:rsidRDefault="00596DF8" w:rsidP="00B63CF0">
      <w:r>
        <w:rPr>
          <w:szCs w:val="24"/>
        </w:rPr>
        <w:br w:type="page"/>
      </w:r>
      <w:r w:rsidR="001611F1" w:rsidRPr="00B63CF0">
        <w:lastRenderedPageBreak/>
        <w:t>Для группы “преподаватель” предусмотрены</w:t>
      </w:r>
      <w:r w:rsidR="00B63CF0" w:rsidRPr="00B63CF0">
        <w:t>:</w:t>
      </w:r>
    </w:p>
    <w:p w:rsidR="00B63CF0" w:rsidRDefault="001611F1" w:rsidP="00B63CF0">
      <w:r w:rsidRPr="00B63CF0">
        <w:t>Администрирование таблицы “Студенты</w:t>
      </w:r>
      <w:r w:rsidR="00B63CF0">
        <w:t>" (</w:t>
      </w:r>
      <w:r w:rsidR="00380FAE" w:rsidRPr="00B63CF0">
        <w:t>ограниченный доступ</w:t>
      </w:r>
      <w:r w:rsidR="00B63CF0" w:rsidRPr="00B63CF0">
        <w:t>).</w:t>
      </w:r>
    </w:p>
    <w:p w:rsidR="00B63CF0" w:rsidRDefault="001611F1" w:rsidP="00B63CF0">
      <w:r w:rsidRPr="00B63CF0">
        <w:t>Администрирование таблицы “Сотрудники</w:t>
      </w:r>
      <w:r w:rsidR="00B63CF0">
        <w:t>" (</w:t>
      </w:r>
      <w:r w:rsidR="00380FAE" w:rsidRPr="00B63CF0">
        <w:t>ограниченный доступ</w:t>
      </w:r>
      <w:r w:rsidR="00B63CF0" w:rsidRPr="00B63CF0">
        <w:t>).</w:t>
      </w:r>
    </w:p>
    <w:p w:rsidR="00B63CF0" w:rsidRDefault="001611F1" w:rsidP="00B63CF0">
      <w:r w:rsidRPr="00B63CF0">
        <w:t xml:space="preserve">Таблица </w:t>
      </w:r>
      <w:r w:rsidRPr="00FB3516">
        <w:t>“</w:t>
      </w:r>
      <w:r w:rsidRPr="00B63CF0">
        <w:t>Плановая загрузка</w:t>
      </w:r>
      <w:r w:rsidRPr="00FB3516">
        <w:t>”</w:t>
      </w:r>
      <w:r w:rsidR="00B63CF0">
        <w:t xml:space="preserve"> (</w:t>
      </w:r>
      <w:r w:rsidRPr="00B63CF0">
        <w:t>просмотр</w:t>
      </w:r>
      <w:r w:rsidR="00B63CF0" w:rsidRPr="00B63CF0">
        <w:t>).</w:t>
      </w:r>
    </w:p>
    <w:p w:rsidR="00B63CF0" w:rsidRDefault="001611F1" w:rsidP="00B63CF0">
      <w:r w:rsidRPr="00B63CF0">
        <w:t>Стандартные общедоступные элементы управления</w:t>
      </w:r>
      <w:r w:rsidR="00B63CF0">
        <w:t xml:space="preserve"> (</w:t>
      </w:r>
      <w:r w:rsidRPr="00B63CF0">
        <w:rPr>
          <w:lang w:val="en-US"/>
        </w:rPr>
        <w:t>e</w:t>
      </w:r>
      <w:r w:rsidRPr="00B63CF0">
        <w:t>-</w:t>
      </w:r>
      <w:r w:rsidRPr="00B63CF0">
        <w:rPr>
          <w:lang w:val="en-US"/>
        </w:rPr>
        <w:t>mail</w:t>
      </w:r>
      <w:r w:rsidRPr="00B63CF0">
        <w:t>, изменение шрифта, смена пользователя</w:t>
      </w:r>
      <w:r w:rsidR="00B63CF0" w:rsidRPr="00B63CF0">
        <w:t>).</w:t>
      </w:r>
    </w:p>
    <w:p w:rsidR="00B63CF0" w:rsidRDefault="0009032B" w:rsidP="00B63CF0">
      <w:r>
        <w:rPr>
          <w:noProof/>
        </w:rPr>
        <w:pict>
          <v:group id="_x0000_s3007" style="position:absolute;left:0;text-align:left;margin-left:46.45pt;margin-top:28.15pt;width:401.55pt;height:252.3pt;z-index:251636224" coordorigin="2063,11025" coordsize="8566,3960">
            <v:rect id="_x0000_s2928" style="position:absolute;left:5380;top:11025;width:2353;height:720">
              <v:textbox style="mso-next-textbox:#_x0000_s2928">
                <w:txbxContent>
                  <w:p w:rsidR="00EB2387" w:rsidRPr="00ED5FD5" w:rsidRDefault="00EB2387" w:rsidP="000C1139">
                    <w:pPr>
                      <w:pStyle w:val="afff3"/>
                    </w:pPr>
                    <w:r>
                      <w:t>АРМ Преподавателя.</w:t>
                    </w:r>
                  </w:p>
                </w:txbxContent>
              </v:textbox>
            </v:rect>
            <v:rect id="_x0000_s2929" style="position:absolute;left:2063;top:12408;width:2400;height:962">
              <v:textbox style="mso-next-textbox:#_x0000_s2929">
                <w:txbxContent>
                  <w:p w:rsidR="00EB2387" w:rsidRPr="00380FAE" w:rsidRDefault="00EB2387" w:rsidP="000C1139">
                    <w:pPr>
                      <w:pStyle w:val="afff3"/>
                    </w:pPr>
                    <w:r>
                      <w:t xml:space="preserve">Администрирование таблицы </w:t>
                    </w:r>
                    <w:r w:rsidRPr="00380FAE">
                      <w:t>“</w:t>
                    </w:r>
                    <w:r>
                      <w:t>Студенты</w:t>
                    </w:r>
                    <w:r w:rsidRPr="00380FAE">
                      <w:t>”</w:t>
                    </w:r>
                    <w:r>
                      <w:t xml:space="preserve"> (ограниченный доступ)</w:t>
                    </w:r>
                  </w:p>
                </w:txbxContent>
              </v:textbox>
            </v:rect>
            <v:rect id="_x0000_s2930" style="position:absolute;left:5140;top:12408;width:2593;height:962">
              <v:textbox style="mso-next-textbox:#_x0000_s2930">
                <w:txbxContent>
                  <w:p w:rsidR="00EB2387" w:rsidRPr="009D3966" w:rsidRDefault="00EB2387" w:rsidP="000C1139">
                    <w:pPr>
                      <w:pStyle w:val="afff3"/>
                    </w:pPr>
                    <w:r>
                      <w:t xml:space="preserve">Администрирование таблицы </w:t>
                    </w:r>
                    <w:r w:rsidRPr="00380FAE">
                      <w:t>“</w:t>
                    </w:r>
                    <w:r>
                      <w:t>Сотрудники</w:t>
                    </w:r>
                    <w:r w:rsidRPr="00380FAE">
                      <w:t xml:space="preserve">” </w:t>
                    </w:r>
                    <w:r>
                      <w:t>(ограниченный доступ)</w:t>
                    </w:r>
                  </w:p>
                </w:txbxContent>
              </v:textbox>
            </v:rect>
            <v:rect id="_x0000_s2931" style="position:absolute;left:8457;top:12297;width:2172;height:720">
              <v:textbox style="mso-next-textbox:#_x0000_s2931">
                <w:txbxContent>
                  <w:p w:rsidR="00EB2387" w:rsidRPr="009D3966" w:rsidRDefault="00EB2387" w:rsidP="00380FAE">
                    <w:pPr>
                      <w:pStyle w:val="25"/>
                      <w:ind w:firstLine="0"/>
                      <w:jc w:val="center"/>
                      <w:rPr>
                        <w:sz w:val="20"/>
                      </w:rPr>
                    </w:pPr>
                    <w:r w:rsidRPr="009D3966">
                      <w:rPr>
                        <w:sz w:val="20"/>
                      </w:rPr>
                      <w:t xml:space="preserve">Таблица </w:t>
                    </w:r>
                    <w:r w:rsidRPr="009D3966">
                      <w:rPr>
                        <w:sz w:val="20"/>
                        <w:lang w:val="en-US"/>
                      </w:rPr>
                      <w:t>“</w:t>
                    </w:r>
                    <w:r w:rsidRPr="009D3966">
                      <w:rPr>
                        <w:sz w:val="20"/>
                      </w:rPr>
                      <w:t>Плановая з</w:t>
                    </w:r>
                    <w:r>
                      <w:rPr>
                        <w:sz w:val="20"/>
                      </w:rPr>
                      <w:t>а</w:t>
                    </w:r>
                    <w:r w:rsidRPr="009D3966">
                      <w:rPr>
                        <w:sz w:val="20"/>
                      </w:rPr>
                      <w:t>грузка</w:t>
                    </w:r>
                    <w:r w:rsidRPr="009D3966">
                      <w:rPr>
                        <w:sz w:val="20"/>
                        <w:lang w:val="en-US"/>
                      </w:rPr>
                      <w:t>”</w:t>
                    </w:r>
                    <w:r w:rsidRPr="009D3966">
                      <w:rPr>
                        <w:sz w:val="20"/>
                      </w:rPr>
                      <w:t xml:space="preserve"> (просмотр).</w:t>
                    </w:r>
                  </w:p>
                  <w:p w:rsidR="00EB2387" w:rsidRPr="009D3966" w:rsidRDefault="00EB2387" w:rsidP="00380FAE"/>
                </w:txbxContent>
              </v:textbox>
            </v:rect>
            <v:line id="_x0000_s2932" style="position:absolute" from="6466,11749" to="6466,12292">
              <v:stroke endarrow="block"/>
            </v:line>
            <v:line id="_x0000_s2933" style="position:absolute" from="6466,11749" to="9543,12292">
              <v:stroke endarrow="block"/>
            </v:line>
            <v:line id="_x0000_s2934" style="position:absolute;flip:x" from="3389,11749" to="6466,12292">
              <v:stroke endarrow="block"/>
            </v:line>
            <v:line id="_x0000_s2935" style="position:absolute" from="3330,13424" to="3330,13967">
              <v:stroke endarrow="block"/>
            </v:line>
            <v:line id="_x0000_s2936" style="position:absolute" from="6407,13424" to="6407,13967">
              <v:stroke endarrow="block"/>
            </v:line>
            <v:rect id="_x0000_s2940" style="position:absolute;left:2063;top:14023;width:2400;height:962">
              <v:textbox style="mso-next-textbox:#_x0000_s2940">
                <w:txbxContent>
                  <w:p w:rsidR="00EB2387" w:rsidRDefault="00EB2387" w:rsidP="000C1139">
                    <w:pPr>
                      <w:pStyle w:val="afff3"/>
                    </w:pPr>
                    <w:r>
                      <w:t xml:space="preserve">Изменить запись </w:t>
                    </w:r>
                  </w:p>
                  <w:p w:rsidR="00EB2387" w:rsidRPr="00380FAE" w:rsidRDefault="00EB2387" w:rsidP="000C1139">
                    <w:pPr>
                      <w:pStyle w:val="afff3"/>
                    </w:pPr>
                    <w:r>
                      <w:t>(</w:t>
                    </w:r>
                    <w:r w:rsidRPr="00596DF8">
                      <w:rPr>
                        <w:rStyle w:val="afff4"/>
                      </w:rPr>
                      <w:t>поле</w:t>
                    </w:r>
                    <w:r>
                      <w:t xml:space="preserve"> «Заметки»)</w:t>
                    </w:r>
                  </w:p>
                </w:txbxContent>
              </v:textbox>
            </v:rect>
            <v:rect id="_x0000_s2942" style="position:absolute;left:5140;top:14023;width:2593;height:962">
              <v:textbox style="mso-next-textbox:#_x0000_s2942">
                <w:txbxContent>
                  <w:p w:rsidR="00EB2387" w:rsidRDefault="00EB2387" w:rsidP="000C1139">
                    <w:pPr>
                      <w:pStyle w:val="afff3"/>
                    </w:pPr>
                    <w:r>
                      <w:t>Изменить запись</w:t>
                    </w:r>
                  </w:p>
                  <w:p w:rsidR="00EB2387" w:rsidRPr="00380FAE" w:rsidRDefault="00EB2387" w:rsidP="000C1139">
                    <w:pPr>
                      <w:pStyle w:val="afff3"/>
                    </w:pPr>
                    <w:r>
                      <w:t xml:space="preserve"> (поля «Адрес», «Телефон»)</w:t>
                    </w:r>
                  </w:p>
                </w:txbxContent>
              </v:textbox>
            </v:rect>
            <w10:wrap type="topAndBottom"/>
          </v:group>
        </w:pict>
      </w:r>
    </w:p>
    <w:p w:rsidR="00B63CF0" w:rsidRDefault="00896DBA" w:rsidP="00B63CF0">
      <w:pPr>
        <w:rPr>
          <w:szCs w:val="24"/>
        </w:rPr>
      </w:pPr>
      <w:r w:rsidRPr="00B63CF0">
        <w:rPr>
          <w:szCs w:val="24"/>
        </w:rPr>
        <w:t xml:space="preserve">Рисунок </w:t>
      </w:r>
      <w:r w:rsidR="00B63CF0">
        <w:rPr>
          <w:szCs w:val="24"/>
        </w:rPr>
        <w:t>3.6</w:t>
      </w:r>
      <w:r w:rsidRPr="00B63CF0">
        <w:rPr>
          <w:szCs w:val="24"/>
        </w:rPr>
        <w:t xml:space="preserve"> </w:t>
      </w:r>
      <w:r w:rsidR="00B63CF0">
        <w:rPr>
          <w:szCs w:val="24"/>
        </w:rPr>
        <w:t>-</w:t>
      </w:r>
      <w:r w:rsidRPr="00B63CF0">
        <w:rPr>
          <w:szCs w:val="24"/>
        </w:rPr>
        <w:t xml:space="preserve"> Структура </w:t>
      </w:r>
      <w:r w:rsidR="003A33F9" w:rsidRPr="00B63CF0">
        <w:rPr>
          <w:szCs w:val="24"/>
        </w:rPr>
        <w:t>АРМ преподавателя</w:t>
      </w:r>
      <w:r w:rsidR="00B63CF0" w:rsidRPr="00B63CF0">
        <w:rPr>
          <w:szCs w:val="24"/>
        </w:rPr>
        <w:t>.</w:t>
      </w:r>
    </w:p>
    <w:p w:rsidR="00C22DB5" w:rsidRDefault="00C22DB5" w:rsidP="00B63CF0">
      <w:bookmarkStart w:id="102" w:name="_Toc107335316"/>
    </w:p>
    <w:p w:rsidR="00787EED" w:rsidRPr="00B63CF0" w:rsidRDefault="00B63CF0" w:rsidP="00C22DB5">
      <w:pPr>
        <w:pStyle w:val="20"/>
      </w:pPr>
      <w:bookmarkStart w:id="103" w:name="_Toc233895112"/>
      <w:r>
        <w:t>3.2</w:t>
      </w:r>
      <w:r w:rsidR="00787EED" w:rsidRPr="00B63CF0">
        <w:t xml:space="preserve"> Определение данных, которыми должны оперировать автоматизируемые функции</w:t>
      </w:r>
      <w:bookmarkEnd w:id="91"/>
      <w:bookmarkEnd w:id="92"/>
      <w:bookmarkEnd w:id="93"/>
      <w:bookmarkEnd w:id="94"/>
      <w:bookmarkEnd w:id="95"/>
      <w:bookmarkEnd w:id="96"/>
      <w:bookmarkEnd w:id="97"/>
      <w:bookmarkEnd w:id="98"/>
      <w:bookmarkEnd w:id="99"/>
      <w:bookmarkEnd w:id="100"/>
      <w:bookmarkEnd w:id="101"/>
      <w:bookmarkEnd w:id="102"/>
      <w:bookmarkEnd w:id="103"/>
    </w:p>
    <w:p w:rsidR="00C22DB5" w:rsidRDefault="00C22DB5" w:rsidP="00B63CF0"/>
    <w:p w:rsidR="00B63CF0" w:rsidRDefault="00787EED" w:rsidP="00B63CF0">
      <w:r w:rsidRPr="00B63CF0">
        <w:t>Для каждой функции, целью которой является сбор и учет справочных сведений о ком-либо или о чем-либо, создадим отдельную таблицу и перечислим данные, которые участвуют в работе и которые необходимо хранить в этих таблицах</w:t>
      </w:r>
      <w:r w:rsidR="00B63CF0" w:rsidRPr="00B63CF0">
        <w:t>.</w:t>
      </w:r>
    </w:p>
    <w:p w:rsidR="00B63CF0" w:rsidRDefault="00787EED" w:rsidP="00B63CF0">
      <w:r w:rsidRPr="00B63CF0">
        <w:t xml:space="preserve">Таблица </w:t>
      </w:r>
      <w:r w:rsidR="00C128D2">
        <w:rPr>
          <w:lang w:val="uk-UA"/>
        </w:rPr>
        <w:t xml:space="preserve">- </w:t>
      </w:r>
      <w:r w:rsidRPr="00B63CF0">
        <w:t>Студенты, данные которые нужны для работы</w:t>
      </w:r>
      <w:r w:rsidR="00B63CF0" w:rsidRPr="00B63CF0">
        <w:t>:</w:t>
      </w:r>
    </w:p>
    <w:p w:rsidR="00787EED" w:rsidRPr="00B63CF0" w:rsidRDefault="006B6DE3" w:rsidP="00B63CF0">
      <w:r w:rsidRPr="00B63CF0">
        <w:t>номер группы</w:t>
      </w:r>
      <w:r w:rsidR="00787EED" w:rsidRPr="00B63CF0">
        <w:t>,</w:t>
      </w:r>
    </w:p>
    <w:p w:rsidR="00787EED" w:rsidRPr="00B63CF0" w:rsidRDefault="006B6DE3" w:rsidP="00B63CF0">
      <w:r w:rsidRPr="00B63CF0">
        <w:t>ФИО студента</w:t>
      </w:r>
      <w:r w:rsidR="00787EED" w:rsidRPr="00B63CF0">
        <w:t>,</w:t>
      </w:r>
    </w:p>
    <w:p w:rsidR="00787EED" w:rsidRPr="00B63CF0" w:rsidRDefault="006B6DE3" w:rsidP="00B63CF0">
      <w:r w:rsidRPr="00B63CF0">
        <w:lastRenderedPageBreak/>
        <w:t>набор</w:t>
      </w:r>
      <w:r w:rsidR="00787EED" w:rsidRPr="00B63CF0">
        <w:t>,</w:t>
      </w:r>
    </w:p>
    <w:p w:rsidR="006D63EE" w:rsidRPr="00B63CF0" w:rsidRDefault="006B6DE3" w:rsidP="00B63CF0">
      <w:r w:rsidRPr="00B63CF0">
        <w:t>успеваемость,</w:t>
      </w:r>
    </w:p>
    <w:p w:rsidR="006B6DE3" w:rsidRPr="00B63CF0" w:rsidRDefault="006B6DE3" w:rsidP="00B63CF0">
      <w:r w:rsidRPr="00B63CF0">
        <w:t>адрес,</w:t>
      </w:r>
    </w:p>
    <w:p w:rsidR="006B6DE3" w:rsidRPr="00B63CF0" w:rsidRDefault="006B6DE3" w:rsidP="00B63CF0">
      <w:r w:rsidRPr="00B63CF0">
        <w:t>телефоны,</w:t>
      </w:r>
    </w:p>
    <w:p w:rsidR="00B63CF0" w:rsidRDefault="006B6DE3" w:rsidP="00B63CF0">
      <w:r w:rsidRPr="00B63CF0">
        <w:t>заметки</w:t>
      </w:r>
      <w:r w:rsidR="00B63CF0" w:rsidRPr="00B63CF0">
        <w:t>.</w:t>
      </w:r>
    </w:p>
    <w:p w:rsidR="00B63CF0" w:rsidRDefault="00787EED" w:rsidP="00B63CF0">
      <w:r w:rsidRPr="00B63CF0">
        <w:t xml:space="preserve">Таблица </w:t>
      </w:r>
      <w:r w:rsidR="00C128D2">
        <w:rPr>
          <w:lang w:val="uk-UA"/>
        </w:rPr>
        <w:t xml:space="preserve">- </w:t>
      </w:r>
      <w:r w:rsidR="006B6DE3" w:rsidRPr="00B63CF0">
        <w:t>Сотрудники</w:t>
      </w:r>
      <w:r w:rsidRPr="00B63CF0">
        <w:t>, данные, необходимые для работы</w:t>
      </w:r>
      <w:r w:rsidR="00B63CF0" w:rsidRPr="00B63CF0">
        <w:t>:</w:t>
      </w:r>
    </w:p>
    <w:p w:rsidR="00787EED" w:rsidRPr="00B63CF0" w:rsidRDefault="006B6DE3" w:rsidP="00B63CF0">
      <w:r w:rsidRPr="00B63CF0">
        <w:t>ФИО сотрудника</w:t>
      </w:r>
      <w:r w:rsidR="00787EED" w:rsidRPr="00B63CF0">
        <w:t>,</w:t>
      </w:r>
    </w:p>
    <w:p w:rsidR="00787EED" w:rsidRPr="00B63CF0" w:rsidRDefault="006B6DE3" w:rsidP="00B63CF0">
      <w:r w:rsidRPr="00B63CF0">
        <w:t>ППС</w:t>
      </w:r>
      <w:r w:rsidRPr="00FB3516">
        <w:t>/</w:t>
      </w:r>
      <w:r w:rsidRPr="00B63CF0">
        <w:t>УВП</w:t>
      </w:r>
      <w:r w:rsidR="00787EED" w:rsidRPr="00B63CF0">
        <w:t>,</w:t>
      </w:r>
    </w:p>
    <w:p w:rsidR="00787EED" w:rsidRPr="00B63CF0" w:rsidRDefault="006B6DE3" w:rsidP="00B63CF0">
      <w:r w:rsidRPr="00B63CF0">
        <w:t>должность</w:t>
      </w:r>
      <w:r w:rsidR="00787EED" w:rsidRPr="00B63CF0">
        <w:t>,</w:t>
      </w:r>
    </w:p>
    <w:p w:rsidR="00787EED" w:rsidRPr="00B63CF0" w:rsidRDefault="006B6DE3" w:rsidP="00B63CF0">
      <w:r w:rsidRPr="00B63CF0">
        <w:t>ставка,</w:t>
      </w:r>
    </w:p>
    <w:p w:rsidR="006B6DE3" w:rsidRPr="00B63CF0" w:rsidRDefault="006B6DE3" w:rsidP="00B63CF0">
      <w:r w:rsidRPr="00B63CF0">
        <w:t>разряд,</w:t>
      </w:r>
    </w:p>
    <w:p w:rsidR="006B6DE3" w:rsidRPr="00B63CF0" w:rsidRDefault="006B6DE3" w:rsidP="00B63CF0">
      <w:r w:rsidRPr="00B63CF0">
        <w:t>адрес,</w:t>
      </w:r>
    </w:p>
    <w:p w:rsidR="006B6DE3" w:rsidRPr="00B63CF0" w:rsidRDefault="006B6DE3" w:rsidP="00B63CF0">
      <w:r w:rsidRPr="00B63CF0">
        <w:t>телефон,</w:t>
      </w:r>
    </w:p>
    <w:p w:rsidR="006B6DE3" w:rsidRPr="00B63CF0" w:rsidRDefault="006B6DE3" w:rsidP="00B63CF0">
      <w:r w:rsidRPr="00B63CF0">
        <w:t>ИНН,</w:t>
      </w:r>
    </w:p>
    <w:p w:rsidR="006B6DE3" w:rsidRPr="00B63CF0" w:rsidRDefault="006B6DE3" w:rsidP="00B63CF0">
      <w:r w:rsidRPr="00B63CF0">
        <w:t>номер страхового полиса,</w:t>
      </w:r>
    </w:p>
    <w:p w:rsidR="006B6DE3" w:rsidRPr="00B63CF0" w:rsidRDefault="006B6DE3" w:rsidP="00B63CF0">
      <w:r w:rsidRPr="00B63CF0">
        <w:t>паспортные данные,</w:t>
      </w:r>
    </w:p>
    <w:p w:rsidR="00B63CF0" w:rsidRDefault="006B6DE3" w:rsidP="00B63CF0">
      <w:r w:rsidRPr="00B63CF0">
        <w:t>день рождения</w:t>
      </w:r>
      <w:r w:rsidR="00B63CF0" w:rsidRPr="00B63CF0">
        <w:t>.</w:t>
      </w:r>
    </w:p>
    <w:p w:rsidR="00B63CF0" w:rsidRDefault="006B6DE3" w:rsidP="00B63CF0">
      <w:r w:rsidRPr="00B63CF0">
        <w:t xml:space="preserve">Таблица </w:t>
      </w:r>
      <w:r w:rsidR="00C128D2">
        <w:rPr>
          <w:lang w:val="uk-UA"/>
        </w:rPr>
        <w:t xml:space="preserve">- </w:t>
      </w:r>
      <w:r w:rsidRPr="00B63CF0">
        <w:t xml:space="preserve">Плановая </w:t>
      </w:r>
      <w:r w:rsidR="006274BC" w:rsidRPr="00B63CF0">
        <w:t>загрузка</w:t>
      </w:r>
      <w:r w:rsidRPr="00B63CF0">
        <w:t>, данные, необходимые для работы</w:t>
      </w:r>
      <w:r w:rsidR="00B63CF0" w:rsidRPr="00B63CF0">
        <w:t>:</w:t>
      </w:r>
    </w:p>
    <w:p w:rsidR="006B6DE3" w:rsidRPr="00B63CF0" w:rsidRDefault="006B6DE3" w:rsidP="00B63CF0">
      <w:r w:rsidRPr="00B63CF0">
        <w:t>учебный год,</w:t>
      </w:r>
    </w:p>
    <w:p w:rsidR="006B6DE3" w:rsidRPr="00B63CF0" w:rsidRDefault="00D75132" w:rsidP="00B63CF0">
      <w:r w:rsidRPr="00B63CF0">
        <w:t>ФИО преподавателя</w:t>
      </w:r>
      <w:r w:rsidR="006B6DE3" w:rsidRPr="00B63CF0">
        <w:t>,</w:t>
      </w:r>
    </w:p>
    <w:p w:rsidR="006274BC" w:rsidRPr="00B63CF0" w:rsidRDefault="006274BC" w:rsidP="00B63CF0">
      <w:r w:rsidRPr="00B63CF0">
        <w:t>звание,</w:t>
      </w:r>
    </w:p>
    <w:p w:rsidR="006274BC" w:rsidRPr="00B63CF0" w:rsidRDefault="006274BC" w:rsidP="00B63CF0">
      <w:r w:rsidRPr="00B63CF0">
        <w:t>семестр,</w:t>
      </w:r>
    </w:p>
    <w:p w:rsidR="006274BC" w:rsidRPr="00B63CF0" w:rsidRDefault="006274BC" w:rsidP="00B63CF0">
      <w:r w:rsidRPr="00B63CF0">
        <w:t>название дисциплины,</w:t>
      </w:r>
    </w:p>
    <w:p w:rsidR="006274BC" w:rsidRPr="00B63CF0" w:rsidRDefault="006274BC" w:rsidP="00B63CF0">
      <w:r w:rsidRPr="00B63CF0">
        <w:t>группы,</w:t>
      </w:r>
    </w:p>
    <w:p w:rsidR="006274BC" w:rsidRPr="00B63CF0" w:rsidRDefault="006274BC" w:rsidP="00B63CF0">
      <w:r w:rsidRPr="00B63CF0">
        <w:t>лекции дн</w:t>
      </w:r>
      <w:r w:rsidRPr="00FB3516">
        <w:t>/</w:t>
      </w:r>
      <w:r w:rsidRPr="00B63CF0">
        <w:t>веч,</w:t>
      </w:r>
    </w:p>
    <w:p w:rsidR="006274BC" w:rsidRPr="00B63CF0" w:rsidRDefault="006274BC" w:rsidP="00B63CF0">
      <w:r w:rsidRPr="00B63CF0">
        <w:t>практика дн</w:t>
      </w:r>
      <w:r w:rsidRPr="00FB3516">
        <w:t>/</w:t>
      </w:r>
      <w:r w:rsidRPr="00B63CF0">
        <w:t>веч,</w:t>
      </w:r>
    </w:p>
    <w:p w:rsidR="006274BC" w:rsidRPr="00B63CF0" w:rsidRDefault="006274BC" w:rsidP="00B63CF0">
      <w:r w:rsidRPr="00B63CF0">
        <w:t>лабораторные дн</w:t>
      </w:r>
      <w:r w:rsidRPr="00FB3516">
        <w:t>/</w:t>
      </w:r>
      <w:r w:rsidRPr="00B63CF0">
        <w:t>веч,</w:t>
      </w:r>
    </w:p>
    <w:p w:rsidR="006274BC" w:rsidRPr="00B63CF0" w:rsidRDefault="006274BC" w:rsidP="00B63CF0">
      <w:r w:rsidRPr="00B63CF0">
        <w:t>консультации,</w:t>
      </w:r>
    </w:p>
    <w:p w:rsidR="006274BC" w:rsidRPr="00B63CF0" w:rsidRDefault="006274BC" w:rsidP="00B63CF0">
      <w:r w:rsidRPr="00B63CF0">
        <w:t>зачеты дн</w:t>
      </w:r>
      <w:r w:rsidRPr="00FB3516">
        <w:t>/</w:t>
      </w:r>
      <w:r w:rsidRPr="00B63CF0">
        <w:t>веч,</w:t>
      </w:r>
    </w:p>
    <w:p w:rsidR="006274BC" w:rsidRPr="00B63CF0" w:rsidRDefault="006274BC" w:rsidP="00B63CF0">
      <w:r w:rsidRPr="00B63CF0">
        <w:t>экзамены дн</w:t>
      </w:r>
      <w:r w:rsidRPr="00FB3516">
        <w:t>/</w:t>
      </w:r>
      <w:r w:rsidRPr="00B63CF0">
        <w:t>веч,</w:t>
      </w:r>
    </w:p>
    <w:p w:rsidR="006274BC" w:rsidRPr="00B63CF0" w:rsidRDefault="006274BC" w:rsidP="00B63CF0">
      <w:r w:rsidRPr="00B63CF0">
        <w:lastRenderedPageBreak/>
        <w:t>посещение занятий зав</w:t>
      </w:r>
      <w:r w:rsidR="00B63CF0" w:rsidRPr="00B63CF0">
        <w:t xml:space="preserve">. </w:t>
      </w:r>
      <w:r w:rsidRPr="00B63CF0">
        <w:t>каф</w:t>
      </w:r>
      <w:r w:rsidR="00B63CF0">
        <w:t>.,</w:t>
      </w:r>
    </w:p>
    <w:p w:rsidR="006274BC" w:rsidRPr="00B63CF0" w:rsidRDefault="006274BC" w:rsidP="00B63CF0">
      <w:r w:rsidRPr="00B63CF0">
        <w:t>производственная практика,</w:t>
      </w:r>
    </w:p>
    <w:p w:rsidR="006274BC" w:rsidRPr="00B63CF0" w:rsidRDefault="006274BC" w:rsidP="00B63CF0">
      <w:r w:rsidRPr="00B63CF0">
        <w:t>дипломное проектирование дн</w:t>
      </w:r>
      <w:r w:rsidRPr="00FB3516">
        <w:t>/</w:t>
      </w:r>
      <w:r w:rsidRPr="00B63CF0">
        <w:t>веч,</w:t>
      </w:r>
    </w:p>
    <w:p w:rsidR="006274BC" w:rsidRPr="00B63CF0" w:rsidRDefault="006274BC" w:rsidP="00B63CF0">
      <w:r w:rsidRPr="00B63CF0">
        <w:t>аспирантура,</w:t>
      </w:r>
    </w:p>
    <w:p w:rsidR="00B63CF0" w:rsidRDefault="006274BC" w:rsidP="00B63CF0">
      <w:r w:rsidRPr="00B63CF0">
        <w:t>УНИРС</w:t>
      </w:r>
      <w:r w:rsidR="00B63CF0" w:rsidRPr="00B63CF0">
        <w:t>.</w:t>
      </w:r>
    </w:p>
    <w:p w:rsidR="00B63CF0" w:rsidRDefault="006274BC" w:rsidP="00B63CF0">
      <w:r w:rsidRPr="00B63CF0">
        <w:t>Таблица</w:t>
      </w:r>
      <w:r w:rsidR="00C128D2">
        <w:rPr>
          <w:lang w:val="uk-UA"/>
        </w:rPr>
        <w:t xml:space="preserve"> -</w:t>
      </w:r>
      <w:r w:rsidRPr="00B63CF0">
        <w:t xml:space="preserve"> Материальные ценности, данные, необходимые для работы</w:t>
      </w:r>
      <w:r w:rsidR="00B63CF0" w:rsidRPr="00B63CF0">
        <w:t>:</w:t>
      </w:r>
    </w:p>
    <w:p w:rsidR="006274BC" w:rsidRPr="00B63CF0" w:rsidRDefault="006274BC" w:rsidP="00B63CF0">
      <w:r w:rsidRPr="00B63CF0">
        <w:t>наименование,</w:t>
      </w:r>
    </w:p>
    <w:p w:rsidR="006274BC" w:rsidRPr="00B63CF0" w:rsidRDefault="006274BC" w:rsidP="00B63CF0">
      <w:r w:rsidRPr="00B63CF0">
        <w:t>ед</w:t>
      </w:r>
      <w:r w:rsidR="00B63CF0" w:rsidRPr="00B63CF0">
        <w:t xml:space="preserve">. </w:t>
      </w:r>
      <w:r w:rsidRPr="00B63CF0">
        <w:t>измерения,</w:t>
      </w:r>
    </w:p>
    <w:p w:rsidR="006274BC" w:rsidRPr="00B63CF0" w:rsidRDefault="006274BC" w:rsidP="00B63CF0">
      <w:r w:rsidRPr="00B63CF0">
        <w:t>внутренний номер,</w:t>
      </w:r>
    </w:p>
    <w:p w:rsidR="006274BC" w:rsidRPr="00B63CF0" w:rsidRDefault="006274BC" w:rsidP="00B63CF0">
      <w:r w:rsidRPr="00B63CF0">
        <w:t>серийный номер,</w:t>
      </w:r>
    </w:p>
    <w:p w:rsidR="006274BC" w:rsidRPr="00B63CF0" w:rsidRDefault="006274BC" w:rsidP="00B63CF0">
      <w:r w:rsidRPr="00B63CF0">
        <w:t>количество,</w:t>
      </w:r>
    </w:p>
    <w:p w:rsidR="006274BC" w:rsidRPr="00B63CF0" w:rsidRDefault="006274BC" w:rsidP="00B63CF0">
      <w:r w:rsidRPr="00B63CF0">
        <w:t>стоимость,</w:t>
      </w:r>
    </w:p>
    <w:p w:rsidR="006274BC" w:rsidRPr="00B63CF0" w:rsidRDefault="006274BC" w:rsidP="00B63CF0">
      <w:r w:rsidRPr="00B63CF0">
        <w:t>поставщик,</w:t>
      </w:r>
    </w:p>
    <w:p w:rsidR="006274BC" w:rsidRPr="00B63CF0" w:rsidRDefault="006274BC" w:rsidP="00B63CF0">
      <w:r w:rsidRPr="00B63CF0">
        <w:t>дата приобретения,</w:t>
      </w:r>
    </w:p>
    <w:p w:rsidR="006274BC" w:rsidRPr="00B63CF0" w:rsidRDefault="006274BC" w:rsidP="00B63CF0">
      <w:r w:rsidRPr="00B63CF0">
        <w:t>описание,</w:t>
      </w:r>
    </w:p>
    <w:p w:rsidR="00B63CF0" w:rsidRDefault="006274BC" w:rsidP="00B63CF0">
      <w:r w:rsidRPr="00B63CF0">
        <w:t>категория</w:t>
      </w:r>
      <w:r w:rsidR="00B63CF0" w:rsidRPr="00B63CF0">
        <w:t>.</w:t>
      </w:r>
    </w:p>
    <w:p w:rsidR="00B63CF0" w:rsidRDefault="005076C8" w:rsidP="00B63CF0">
      <w:r w:rsidRPr="00B63CF0">
        <w:t xml:space="preserve">Таблица </w:t>
      </w:r>
      <w:r w:rsidR="00C128D2">
        <w:rPr>
          <w:lang w:val="uk-UA"/>
        </w:rPr>
        <w:t xml:space="preserve">- </w:t>
      </w:r>
      <w:r w:rsidRPr="00B63CF0">
        <w:t>Пользователей, данные, необходимые для работы</w:t>
      </w:r>
      <w:r w:rsidR="00B63CF0" w:rsidRPr="00B63CF0">
        <w:t>:</w:t>
      </w:r>
    </w:p>
    <w:p w:rsidR="005076C8" w:rsidRPr="00B63CF0" w:rsidRDefault="005076C8" w:rsidP="00B63CF0">
      <w:r w:rsidRPr="00B63CF0">
        <w:t>ФИО,</w:t>
      </w:r>
    </w:p>
    <w:p w:rsidR="005076C8" w:rsidRPr="00B63CF0" w:rsidRDefault="005076C8" w:rsidP="00B63CF0">
      <w:r w:rsidRPr="00B63CF0">
        <w:rPr>
          <w:lang w:val="en-US"/>
        </w:rPr>
        <w:t>login</w:t>
      </w:r>
      <w:r w:rsidRPr="00B63CF0">
        <w:t>,</w:t>
      </w:r>
    </w:p>
    <w:p w:rsidR="00B63CF0" w:rsidRDefault="005076C8" w:rsidP="00B63CF0">
      <w:r w:rsidRPr="00B63CF0">
        <w:t>группа</w:t>
      </w:r>
      <w:r w:rsidR="00B63CF0" w:rsidRPr="00B63CF0">
        <w:t>.</w:t>
      </w:r>
    </w:p>
    <w:p w:rsidR="00B63CF0" w:rsidRDefault="00787EED" w:rsidP="00B63CF0">
      <w:r w:rsidRPr="00B63CF0">
        <w:t>Приведем структуры таблиц</w:t>
      </w:r>
      <w:r w:rsidR="00B63CF0" w:rsidRPr="00B63CF0">
        <w:t>.</w:t>
      </w:r>
    </w:p>
    <w:p w:rsidR="00C22DB5" w:rsidRDefault="00C22DB5" w:rsidP="00B63CF0"/>
    <w:p w:rsidR="00787EED" w:rsidRPr="00B63CF0" w:rsidRDefault="00787EED" w:rsidP="00B63CF0">
      <w:r w:rsidRPr="00B63CF0">
        <w:t xml:space="preserve">Таблица </w:t>
      </w:r>
      <w:r w:rsidR="00B63CF0">
        <w:t>3.2.1</w:t>
      </w:r>
      <w:r w:rsidRPr="00B63CF0">
        <w:t xml:space="preserve"> </w:t>
      </w:r>
      <w:r w:rsidR="00B63CF0">
        <w:t>-</w:t>
      </w:r>
      <w:r w:rsidRPr="00B63CF0">
        <w:t xml:space="preserve"> Структура таблицы Студенты</w:t>
      </w:r>
    </w:p>
    <w:tbl>
      <w:tblPr>
        <w:tblW w:w="4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3421"/>
        <w:gridCol w:w="2398"/>
        <w:gridCol w:w="1466"/>
        <w:gridCol w:w="1075"/>
      </w:tblGrid>
      <w:tr w:rsidR="001547AB" w:rsidRPr="00B63CF0">
        <w:trPr>
          <w:trHeight w:val="548"/>
          <w:jc w:val="center"/>
        </w:trPr>
        <w:tc>
          <w:tcPr>
            <w:tcW w:w="335" w:type="pct"/>
            <w:vAlign w:val="center"/>
          </w:tcPr>
          <w:p w:rsidR="001547AB" w:rsidRPr="00B63CF0" w:rsidRDefault="001547AB" w:rsidP="00C22DB5">
            <w:pPr>
              <w:pStyle w:val="afff1"/>
            </w:pPr>
            <w:r w:rsidRPr="00B63CF0">
              <w:t>№ п/п</w:t>
            </w:r>
          </w:p>
        </w:tc>
        <w:tc>
          <w:tcPr>
            <w:tcW w:w="1909" w:type="pct"/>
            <w:vAlign w:val="center"/>
          </w:tcPr>
          <w:p w:rsidR="001547AB" w:rsidRPr="00B63CF0" w:rsidRDefault="001547AB" w:rsidP="00C22DB5">
            <w:pPr>
              <w:pStyle w:val="afff1"/>
            </w:pPr>
            <w:r w:rsidRPr="00B63CF0">
              <w:t>Наименование данных</w:t>
            </w:r>
          </w:p>
        </w:tc>
        <w:tc>
          <w:tcPr>
            <w:tcW w:w="1338" w:type="pct"/>
            <w:vAlign w:val="center"/>
          </w:tcPr>
          <w:p w:rsidR="001547AB" w:rsidRPr="00B63CF0" w:rsidRDefault="001547AB" w:rsidP="00C22DB5">
            <w:pPr>
              <w:pStyle w:val="afff1"/>
            </w:pPr>
            <w:r w:rsidRPr="00B63CF0">
              <w:t>Условное наименование</w:t>
            </w:r>
          </w:p>
        </w:tc>
        <w:tc>
          <w:tcPr>
            <w:tcW w:w="818" w:type="pct"/>
            <w:vAlign w:val="center"/>
          </w:tcPr>
          <w:p w:rsidR="001547AB" w:rsidRPr="00B63CF0" w:rsidRDefault="001547AB" w:rsidP="00C22DB5">
            <w:pPr>
              <w:pStyle w:val="afff1"/>
            </w:pPr>
            <w:r w:rsidRPr="00B63CF0">
              <w:t>Тип данных</w:t>
            </w:r>
          </w:p>
        </w:tc>
        <w:tc>
          <w:tcPr>
            <w:tcW w:w="600" w:type="pct"/>
            <w:vAlign w:val="center"/>
          </w:tcPr>
          <w:p w:rsidR="001547AB" w:rsidRPr="00B63CF0" w:rsidRDefault="001547AB" w:rsidP="00C22DB5">
            <w:pPr>
              <w:pStyle w:val="afff1"/>
            </w:pPr>
            <w:r w:rsidRPr="00B63CF0">
              <w:t>Формат</w:t>
            </w:r>
          </w:p>
        </w:tc>
      </w:tr>
      <w:tr w:rsidR="001547AB" w:rsidRPr="00B63CF0">
        <w:trPr>
          <w:trHeight w:val="548"/>
          <w:jc w:val="center"/>
        </w:trPr>
        <w:tc>
          <w:tcPr>
            <w:tcW w:w="335" w:type="pct"/>
            <w:vAlign w:val="center"/>
          </w:tcPr>
          <w:p w:rsidR="001547AB" w:rsidRPr="00B63CF0" w:rsidRDefault="001547AB" w:rsidP="00C22DB5">
            <w:pPr>
              <w:pStyle w:val="afff1"/>
            </w:pPr>
            <w:r w:rsidRPr="00B63CF0">
              <w:t>1</w:t>
            </w:r>
          </w:p>
        </w:tc>
        <w:tc>
          <w:tcPr>
            <w:tcW w:w="1909" w:type="pct"/>
          </w:tcPr>
          <w:p w:rsidR="001547AB" w:rsidRPr="00B63CF0" w:rsidRDefault="001547AB" w:rsidP="00C22DB5">
            <w:pPr>
              <w:pStyle w:val="afff1"/>
              <w:rPr>
                <w:szCs w:val="24"/>
              </w:rPr>
            </w:pPr>
            <w:r w:rsidRPr="00B63CF0">
              <w:rPr>
                <w:szCs w:val="24"/>
              </w:rPr>
              <w:t>номер группы</w:t>
            </w:r>
          </w:p>
        </w:tc>
        <w:tc>
          <w:tcPr>
            <w:tcW w:w="1338" w:type="pct"/>
            <w:vAlign w:val="center"/>
          </w:tcPr>
          <w:p w:rsidR="001547AB" w:rsidRPr="00B63CF0" w:rsidRDefault="001547AB" w:rsidP="00C22DB5">
            <w:pPr>
              <w:pStyle w:val="afff1"/>
            </w:pPr>
            <w:r w:rsidRPr="00B63CF0">
              <w:t>Nomer_grupp</w:t>
            </w:r>
          </w:p>
        </w:tc>
        <w:tc>
          <w:tcPr>
            <w:tcW w:w="818" w:type="pct"/>
            <w:vAlign w:val="center"/>
          </w:tcPr>
          <w:p w:rsidR="001547AB" w:rsidRPr="00B63CF0" w:rsidRDefault="0040542A" w:rsidP="00C22DB5">
            <w:pPr>
              <w:pStyle w:val="afff1"/>
            </w:pPr>
            <w:r w:rsidRPr="00B63CF0">
              <w:t>текстовый</w:t>
            </w:r>
          </w:p>
        </w:tc>
        <w:tc>
          <w:tcPr>
            <w:tcW w:w="600" w:type="pct"/>
            <w:vAlign w:val="center"/>
          </w:tcPr>
          <w:p w:rsidR="001547AB" w:rsidRPr="00B63CF0" w:rsidRDefault="0040542A" w:rsidP="00C22DB5">
            <w:pPr>
              <w:pStyle w:val="afff1"/>
            </w:pPr>
            <w:r w:rsidRPr="00B63CF0">
              <w:t>20 символов</w:t>
            </w:r>
          </w:p>
        </w:tc>
      </w:tr>
      <w:tr w:rsidR="001547AB" w:rsidRPr="00B63CF0">
        <w:trPr>
          <w:trHeight w:val="548"/>
          <w:jc w:val="center"/>
        </w:trPr>
        <w:tc>
          <w:tcPr>
            <w:tcW w:w="335" w:type="pct"/>
            <w:vAlign w:val="center"/>
          </w:tcPr>
          <w:p w:rsidR="001547AB" w:rsidRPr="00B63CF0" w:rsidRDefault="001547AB" w:rsidP="00C22DB5">
            <w:pPr>
              <w:pStyle w:val="afff1"/>
            </w:pPr>
            <w:r w:rsidRPr="00B63CF0">
              <w:t>2</w:t>
            </w:r>
          </w:p>
        </w:tc>
        <w:tc>
          <w:tcPr>
            <w:tcW w:w="1909" w:type="pct"/>
          </w:tcPr>
          <w:p w:rsidR="001547AB" w:rsidRPr="00B63CF0" w:rsidRDefault="001547AB" w:rsidP="00C22DB5">
            <w:pPr>
              <w:pStyle w:val="afff1"/>
              <w:rPr>
                <w:szCs w:val="24"/>
              </w:rPr>
            </w:pPr>
            <w:r w:rsidRPr="00B63CF0">
              <w:rPr>
                <w:szCs w:val="24"/>
              </w:rPr>
              <w:t>ФИО студента</w:t>
            </w:r>
          </w:p>
        </w:tc>
        <w:tc>
          <w:tcPr>
            <w:tcW w:w="1338" w:type="pct"/>
            <w:vAlign w:val="center"/>
          </w:tcPr>
          <w:p w:rsidR="001547AB" w:rsidRPr="00B63CF0" w:rsidRDefault="001547AB" w:rsidP="00C22DB5">
            <w:pPr>
              <w:pStyle w:val="afff1"/>
            </w:pPr>
            <w:r w:rsidRPr="00B63CF0">
              <w:t>FIO_studenta</w:t>
            </w:r>
          </w:p>
        </w:tc>
        <w:tc>
          <w:tcPr>
            <w:tcW w:w="818" w:type="pct"/>
            <w:vAlign w:val="center"/>
          </w:tcPr>
          <w:p w:rsidR="001547AB" w:rsidRPr="00B63CF0" w:rsidRDefault="0040542A" w:rsidP="00C22DB5">
            <w:pPr>
              <w:pStyle w:val="afff1"/>
            </w:pPr>
            <w:r w:rsidRPr="00B63CF0">
              <w:t>текстовый</w:t>
            </w:r>
          </w:p>
        </w:tc>
        <w:tc>
          <w:tcPr>
            <w:tcW w:w="600" w:type="pct"/>
            <w:vAlign w:val="center"/>
          </w:tcPr>
          <w:p w:rsidR="001547AB" w:rsidRPr="00B63CF0" w:rsidRDefault="0040542A" w:rsidP="00C22DB5">
            <w:pPr>
              <w:pStyle w:val="afff1"/>
            </w:pPr>
            <w:r w:rsidRPr="00B63CF0">
              <w:t>150 символов</w:t>
            </w:r>
          </w:p>
        </w:tc>
      </w:tr>
      <w:tr w:rsidR="001547AB" w:rsidRPr="00B63CF0">
        <w:trPr>
          <w:trHeight w:val="548"/>
          <w:jc w:val="center"/>
        </w:trPr>
        <w:tc>
          <w:tcPr>
            <w:tcW w:w="335" w:type="pct"/>
            <w:vAlign w:val="center"/>
          </w:tcPr>
          <w:p w:rsidR="001547AB" w:rsidRPr="00B63CF0" w:rsidRDefault="001547AB" w:rsidP="00C22DB5">
            <w:pPr>
              <w:pStyle w:val="afff1"/>
            </w:pPr>
            <w:r w:rsidRPr="00B63CF0">
              <w:t>3</w:t>
            </w:r>
          </w:p>
        </w:tc>
        <w:tc>
          <w:tcPr>
            <w:tcW w:w="1909" w:type="pct"/>
          </w:tcPr>
          <w:p w:rsidR="001547AB" w:rsidRPr="00B63CF0" w:rsidRDefault="001547AB" w:rsidP="00C22DB5">
            <w:pPr>
              <w:pStyle w:val="afff1"/>
              <w:rPr>
                <w:szCs w:val="24"/>
              </w:rPr>
            </w:pPr>
            <w:r w:rsidRPr="00B63CF0">
              <w:rPr>
                <w:szCs w:val="24"/>
              </w:rPr>
              <w:t>набор</w:t>
            </w:r>
          </w:p>
        </w:tc>
        <w:tc>
          <w:tcPr>
            <w:tcW w:w="1338" w:type="pct"/>
            <w:vAlign w:val="center"/>
          </w:tcPr>
          <w:p w:rsidR="001547AB" w:rsidRPr="00B63CF0" w:rsidRDefault="001547AB" w:rsidP="00C22DB5">
            <w:pPr>
              <w:pStyle w:val="afff1"/>
            </w:pPr>
            <w:r w:rsidRPr="00B63CF0">
              <w:t>Nabor</w:t>
            </w:r>
          </w:p>
        </w:tc>
        <w:tc>
          <w:tcPr>
            <w:tcW w:w="818" w:type="pct"/>
            <w:vAlign w:val="center"/>
          </w:tcPr>
          <w:p w:rsidR="001547AB" w:rsidRPr="00B63CF0" w:rsidRDefault="0040542A" w:rsidP="00C22DB5">
            <w:pPr>
              <w:pStyle w:val="afff1"/>
            </w:pPr>
            <w:r w:rsidRPr="00B63CF0">
              <w:t>текстовый</w:t>
            </w:r>
          </w:p>
        </w:tc>
        <w:tc>
          <w:tcPr>
            <w:tcW w:w="600" w:type="pct"/>
            <w:vAlign w:val="center"/>
          </w:tcPr>
          <w:p w:rsidR="001547AB" w:rsidRPr="00B63CF0" w:rsidRDefault="0040542A" w:rsidP="00C22DB5">
            <w:pPr>
              <w:pStyle w:val="afff1"/>
            </w:pPr>
            <w:r w:rsidRPr="00B63CF0">
              <w:t>-</w:t>
            </w:r>
          </w:p>
        </w:tc>
      </w:tr>
      <w:tr w:rsidR="001547AB" w:rsidRPr="00B63CF0">
        <w:trPr>
          <w:trHeight w:val="548"/>
          <w:jc w:val="center"/>
        </w:trPr>
        <w:tc>
          <w:tcPr>
            <w:tcW w:w="335" w:type="pct"/>
            <w:vAlign w:val="center"/>
          </w:tcPr>
          <w:p w:rsidR="001547AB" w:rsidRPr="00B63CF0" w:rsidRDefault="001547AB" w:rsidP="00C22DB5">
            <w:pPr>
              <w:pStyle w:val="afff1"/>
            </w:pPr>
            <w:r w:rsidRPr="00B63CF0">
              <w:t>4</w:t>
            </w:r>
          </w:p>
        </w:tc>
        <w:tc>
          <w:tcPr>
            <w:tcW w:w="1909" w:type="pct"/>
          </w:tcPr>
          <w:p w:rsidR="001547AB" w:rsidRPr="00B63CF0" w:rsidRDefault="001547AB" w:rsidP="00C22DB5">
            <w:pPr>
              <w:pStyle w:val="afff1"/>
              <w:rPr>
                <w:szCs w:val="24"/>
              </w:rPr>
            </w:pPr>
            <w:r w:rsidRPr="00B63CF0">
              <w:rPr>
                <w:szCs w:val="24"/>
              </w:rPr>
              <w:t>успеваемость</w:t>
            </w:r>
          </w:p>
        </w:tc>
        <w:tc>
          <w:tcPr>
            <w:tcW w:w="1338" w:type="pct"/>
            <w:vAlign w:val="center"/>
          </w:tcPr>
          <w:p w:rsidR="001547AB" w:rsidRPr="00B63CF0" w:rsidRDefault="001547AB" w:rsidP="00C22DB5">
            <w:pPr>
              <w:pStyle w:val="afff1"/>
            </w:pPr>
            <w:r w:rsidRPr="00B63CF0">
              <w:t>Uspevaemost</w:t>
            </w:r>
          </w:p>
        </w:tc>
        <w:tc>
          <w:tcPr>
            <w:tcW w:w="818" w:type="pct"/>
            <w:vAlign w:val="center"/>
          </w:tcPr>
          <w:p w:rsidR="001547AB" w:rsidRPr="00B63CF0" w:rsidRDefault="0040542A" w:rsidP="00C22DB5">
            <w:pPr>
              <w:pStyle w:val="afff1"/>
            </w:pPr>
            <w:r w:rsidRPr="00B63CF0">
              <w:t>текстовый</w:t>
            </w:r>
          </w:p>
        </w:tc>
        <w:tc>
          <w:tcPr>
            <w:tcW w:w="600" w:type="pct"/>
            <w:vAlign w:val="center"/>
          </w:tcPr>
          <w:p w:rsidR="001547AB" w:rsidRPr="00B63CF0" w:rsidRDefault="0040542A" w:rsidP="00C22DB5">
            <w:pPr>
              <w:pStyle w:val="afff1"/>
            </w:pPr>
            <w:r w:rsidRPr="00B63CF0">
              <w:t>-</w:t>
            </w:r>
          </w:p>
        </w:tc>
      </w:tr>
      <w:tr w:rsidR="001547AB" w:rsidRPr="00B63CF0">
        <w:trPr>
          <w:trHeight w:val="548"/>
          <w:jc w:val="center"/>
        </w:trPr>
        <w:tc>
          <w:tcPr>
            <w:tcW w:w="335" w:type="pct"/>
            <w:vAlign w:val="center"/>
          </w:tcPr>
          <w:p w:rsidR="001547AB" w:rsidRPr="00B63CF0" w:rsidRDefault="001547AB" w:rsidP="00C22DB5">
            <w:pPr>
              <w:pStyle w:val="afff1"/>
            </w:pPr>
            <w:r w:rsidRPr="00B63CF0">
              <w:lastRenderedPageBreak/>
              <w:t>5</w:t>
            </w:r>
          </w:p>
        </w:tc>
        <w:tc>
          <w:tcPr>
            <w:tcW w:w="1909" w:type="pct"/>
          </w:tcPr>
          <w:p w:rsidR="001547AB" w:rsidRPr="00B63CF0" w:rsidRDefault="001547AB" w:rsidP="00C22DB5">
            <w:pPr>
              <w:pStyle w:val="afff1"/>
              <w:rPr>
                <w:szCs w:val="24"/>
              </w:rPr>
            </w:pPr>
            <w:r w:rsidRPr="00B63CF0">
              <w:rPr>
                <w:szCs w:val="24"/>
              </w:rPr>
              <w:t>адрес</w:t>
            </w:r>
          </w:p>
        </w:tc>
        <w:tc>
          <w:tcPr>
            <w:tcW w:w="1338" w:type="pct"/>
            <w:vAlign w:val="center"/>
          </w:tcPr>
          <w:p w:rsidR="001547AB" w:rsidRPr="00B63CF0" w:rsidRDefault="0040542A" w:rsidP="00C22DB5">
            <w:pPr>
              <w:pStyle w:val="afff1"/>
            </w:pPr>
            <w:r w:rsidRPr="00B63CF0">
              <w:t>adres</w:t>
            </w:r>
          </w:p>
        </w:tc>
        <w:tc>
          <w:tcPr>
            <w:tcW w:w="818" w:type="pct"/>
            <w:vAlign w:val="center"/>
          </w:tcPr>
          <w:p w:rsidR="001547AB" w:rsidRPr="00B63CF0" w:rsidRDefault="0040542A" w:rsidP="00C22DB5">
            <w:pPr>
              <w:pStyle w:val="afff1"/>
            </w:pPr>
            <w:r w:rsidRPr="00B63CF0">
              <w:t>текстовый</w:t>
            </w:r>
          </w:p>
        </w:tc>
        <w:tc>
          <w:tcPr>
            <w:tcW w:w="600" w:type="pct"/>
            <w:vAlign w:val="center"/>
          </w:tcPr>
          <w:p w:rsidR="001547AB" w:rsidRPr="00B63CF0" w:rsidRDefault="0040542A" w:rsidP="00C22DB5">
            <w:pPr>
              <w:pStyle w:val="afff1"/>
            </w:pPr>
            <w:r w:rsidRPr="00B63CF0">
              <w:t>150 символов</w:t>
            </w:r>
          </w:p>
        </w:tc>
      </w:tr>
      <w:tr w:rsidR="001547AB" w:rsidRPr="00B63CF0">
        <w:trPr>
          <w:trHeight w:val="548"/>
          <w:jc w:val="center"/>
        </w:trPr>
        <w:tc>
          <w:tcPr>
            <w:tcW w:w="335" w:type="pct"/>
            <w:vAlign w:val="center"/>
          </w:tcPr>
          <w:p w:rsidR="001547AB" w:rsidRPr="00B63CF0" w:rsidRDefault="001547AB" w:rsidP="00C22DB5">
            <w:pPr>
              <w:pStyle w:val="afff1"/>
            </w:pPr>
            <w:r w:rsidRPr="00B63CF0">
              <w:t>6</w:t>
            </w:r>
          </w:p>
        </w:tc>
        <w:tc>
          <w:tcPr>
            <w:tcW w:w="1909" w:type="pct"/>
          </w:tcPr>
          <w:p w:rsidR="001547AB" w:rsidRPr="00B63CF0" w:rsidRDefault="001547AB" w:rsidP="00C22DB5">
            <w:pPr>
              <w:pStyle w:val="afff1"/>
              <w:rPr>
                <w:szCs w:val="24"/>
              </w:rPr>
            </w:pPr>
            <w:r w:rsidRPr="00B63CF0">
              <w:rPr>
                <w:szCs w:val="24"/>
              </w:rPr>
              <w:t>телефоны</w:t>
            </w:r>
          </w:p>
        </w:tc>
        <w:tc>
          <w:tcPr>
            <w:tcW w:w="1338" w:type="pct"/>
            <w:vAlign w:val="center"/>
          </w:tcPr>
          <w:p w:rsidR="001547AB" w:rsidRPr="00B63CF0" w:rsidRDefault="0040542A" w:rsidP="00C22DB5">
            <w:pPr>
              <w:pStyle w:val="afff1"/>
            </w:pPr>
            <w:r w:rsidRPr="00B63CF0">
              <w:t>tel_dom</w:t>
            </w:r>
            <w:r w:rsidR="00B63CF0" w:rsidRPr="00B63CF0">
              <w:t xml:space="preserve">; </w:t>
            </w:r>
            <w:r w:rsidRPr="00B63CF0">
              <w:t>tel_sot</w:t>
            </w:r>
          </w:p>
        </w:tc>
        <w:tc>
          <w:tcPr>
            <w:tcW w:w="818" w:type="pct"/>
            <w:vAlign w:val="center"/>
          </w:tcPr>
          <w:p w:rsidR="001547AB" w:rsidRPr="00B63CF0" w:rsidRDefault="0040542A" w:rsidP="00C22DB5">
            <w:pPr>
              <w:pStyle w:val="afff1"/>
            </w:pPr>
            <w:r w:rsidRPr="00B63CF0">
              <w:t>текстовый</w:t>
            </w:r>
          </w:p>
        </w:tc>
        <w:tc>
          <w:tcPr>
            <w:tcW w:w="600" w:type="pct"/>
            <w:vAlign w:val="center"/>
          </w:tcPr>
          <w:p w:rsidR="001547AB" w:rsidRPr="00B63CF0" w:rsidRDefault="0040542A" w:rsidP="00C22DB5">
            <w:pPr>
              <w:pStyle w:val="afff1"/>
            </w:pPr>
            <w:r w:rsidRPr="00B63CF0">
              <w:t>50 символов</w:t>
            </w:r>
          </w:p>
        </w:tc>
      </w:tr>
      <w:tr w:rsidR="001547AB" w:rsidRPr="00B63CF0">
        <w:trPr>
          <w:trHeight w:val="548"/>
          <w:jc w:val="center"/>
        </w:trPr>
        <w:tc>
          <w:tcPr>
            <w:tcW w:w="335" w:type="pct"/>
            <w:vAlign w:val="center"/>
          </w:tcPr>
          <w:p w:rsidR="001547AB" w:rsidRPr="00B63CF0" w:rsidRDefault="001547AB" w:rsidP="00C22DB5">
            <w:pPr>
              <w:pStyle w:val="afff1"/>
            </w:pPr>
            <w:r w:rsidRPr="00B63CF0">
              <w:t>7</w:t>
            </w:r>
          </w:p>
        </w:tc>
        <w:tc>
          <w:tcPr>
            <w:tcW w:w="1909" w:type="pct"/>
          </w:tcPr>
          <w:p w:rsidR="001547AB" w:rsidRPr="00B63CF0" w:rsidRDefault="001547AB" w:rsidP="00C22DB5">
            <w:pPr>
              <w:pStyle w:val="afff1"/>
              <w:rPr>
                <w:szCs w:val="24"/>
              </w:rPr>
            </w:pPr>
            <w:r w:rsidRPr="00B63CF0">
              <w:rPr>
                <w:szCs w:val="24"/>
              </w:rPr>
              <w:t>заметки</w:t>
            </w:r>
          </w:p>
        </w:tc>
        <w:tc>
          <w:tcPr>
            <w:tcW w:w="1338" w:type="pct"/>
            <w:vAlign w:val="center"/>
          </w:tcPr>
          <w:p w:rsidR="001547AB" w:rsidRPr="00B63CF0" w:rsidRDefault="0040542A" w:rsidP="00C22DB5">
            <w:pPr>
              <w:pStyle w:val="afff1"/>
            </w:pPr>
            <w:r w:rsidRPr="00B63CF0">
              <w:t>Zametki</w:t>
            </w:r>
          </w:p>
        </w:tc>
        <w:tc>
          <w:tcPr>
            <w:tcW w:w="818" w:type="pct"/>
            <w:vAlign w:val="center"/>
          </w:tcPr>
          <w:p w:rsidR="001547AB" w:rsidRPr="00B63CF0" w:rsidRDefault="0040542A" w:rsidP="00C22DB5">
            <w:pPr>
              <w:pStyle w:val="afff1"/>
            </w:pPr>
            <w:r w:rsidRPr="00B63CF0">
              <w:t>текстовый</w:t>
            </w:r>
          </w:p>
        </w:tc>
        <w:tc>
          <w:tcPr>
            <w:tcW w:w="600" w:type="pct"/>
            <w:vAlign w:val="center"/>
          </w:tcPr>
          <w:p w:rsidR="001547AB" w:rsidRPr="00B63CF0" w:rsidRDefault="0040542A" w:rsidP="00C22DB5">
            <w:pPr>
              <w:pStyle w:val="afff1"/>
            </w:pPr>
            <w:r w:rsidRPr="00B63CF0">
              <w:t>50 символов</w:t>
            </w:r>
          </w:p>
        </w:tc>
      </w:tr>
    </w:tbl>
    <w:p w:rsidR="00A7442C" w:rsidRPr="00B63CF0" w:rsidRDefault="00A7442C" w:rsidP="00B63CF0"/>
    <w:p w:rsidR="0040542A" w:rsidRPr="00B63CF0" w:rsidRDefault="0040542A" w:rsidP="00B63CF0">
      <w:r w:rsidRPr="00B63CF0">
        <w:t xml:space="preserve">Таблица </w:t>
      </w:r>
      <w:r w:rsidR="00B63CF0">
        <w:t>3.2.2</w:t>
      </w:r>
      <w:r w:rsidRPr="00B63CF0">
        <w:t xml:space="preserve"> </w:t>
      </w:r>
      <w:r w:rsidR="00B63CF0">
        <w:t>-</w:t>
      </w:r>
      <w:r w:rsidRPr="00B63CF0">
        <w:t xml:space="preserve"> Структура таблицы Сотрудники</w:t>
      </w:r>
    </w:p>
    <w:tbl>
      <w:tblPr>
        <w:tblW w:w="44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2472"/>
        <w:gridCol w:w="2398"/>
        <w:gridCol w:w="1342"/>
        <w:gridCol w:w="1479"/>
      </w:tblGrid>
      <w:tr w:rsidR="0040542A" w:rsidRPr="00B63CF0">
        <w:trPr>
          <w:trHeight w:val="548"/>
          <w:jc w:val="center"/>
        </w:trPr>
        <w:tc>
          <w:tcPr>
            <w:tcW w:w="485" w:type="pct"/>
            <w:vAlign w:val="center"/>
          </w:tcPr>
          <w:p w:rsidR="0040542A" w:rsidRPr="00B63CF0" w:rsidRDefault="0040542A" w:rsidP="00DC77F0">
            <w:pPr>
              <w:pStyle w:val="afff1"/>
            </w:pPr>
            <w:r w:rsidRPr="00B63CF0">
              <w:t>№ п/п</w:t>
            </w:r>
          </w:p>
        </w:tc>
        <w:tc>
          <w:tcPr>
            <w:tcW w:w="1451" w:type="pct"/>
            <w:vAlign w:val="center"/>
          </w:tcPr>
          <w:p w:rsidR="0040542A" w:rsidRPr="00B63CF0" w:rsidRDefault="0040542A" w:rsidP="00DC77F0">
            <w:pPr>
              <w:pStyle w:val="afff1"/>
            </w:pPr>
            <w:r w:rsidRPr="00B63CF0">
              <w:t>Наименование данных</w:t>
            </w:r>
          </w:p>
        </w:tc>
        <w:tc>
          <w:tcPr>
            <w:tcW w:w="1408" w:type="pct"/>
            <w:vAlign w:val="center"/>
          </w:tcPr>
          <w:p w:rsidR="0040542A" w:rsidRPr="00B63CF0" w:rsidRDefault="0040542A" w:rsidP="00DC77F0">
            <w:pPr>
              <w:pStyle w:val="afff1"/>
            </w:pPr>
            <w:r w:rsidRPr="00B63CF0">
              <w:t>Условное наименование</w:t>
            </w:r>
          </w:p>
        </w:tc>
        <w:tc>
          <w:tcPr>
            <w:tcW w:w="788" w:type="pct"/>
            <w:vAlign w:val="center"/>
          </w:tcPr>
          <w:p w:rsidR="0040542A" w:rsidRPr="00B63CF0" w:rsidRDefault="0040542A" w:rsidP="00DC77F0">
            <w:pPr>
              <w:pStyle w:val="afff1"/>
            </w:pPr>
            <w:r w:rsidRPr="00B63CF0">
              <w:t>Тип данных</w:t>
            </w:r>
          </w:p>
        </w:tc>
        <w:tc>
          <w:tcPr>
            <w:tcW w:w="868" w:type="pct"/>
            <w:vAlign w:val="center"/>
          </w:tcPr>
          <w:p w:rsidR="0040542A" w:rsidRPr="00B63CF0" w:rsidRDefault="0040542A" w:rsidP="00DC77F0">
            <w:pPr>
              <w:pStyle w:val="afff1"/>
            </w:pPr>
            <w:r w:rsidRPr="00B63CF0">
              <w:t>Формат</w:t>
            </w:r>
          </w:p>
        </w:tc>
      </w:tr>
      <w:tr w:rsidR="0040542A" w:rsidRPr="00B63CF0">
        <w:trPr>
          <w:trHeight w:val="548"/>
          <w:jc w:val="center"/>
        </w:trPr>
        <w:tc>
          <w:tcPr>
            <w:tcW w:w="485" w:type="pct"/>
            <w:vAlign w:val="center"/>
          </w:tcPr>
          <w:p w:rsidR="0040542A" w:rsidRPr="00B63CF0" w:rsidRDefault="0040542A" w:rsidP="00DC77F0">
            <w:pPr>
              <w:pStyle w:val="afff1"/>
            </w:pPr>
            <w:r w:rsidRPr="00B63CF0">
              <w:t>1</w:t>
            </w:r>
          </w:p>
        </w:tc>
        <w:tc>
          <w:tcPr>
            <w:tcW w:w="1451" w:type="pct"/>
          </w:tcPr>
          <w:p w:rsidR="0040542A" w:rsidRPr="00B63CF0" w:rsidRDefault="0040542A" w:rsidP="00DC77F0">
            <w:pPr>
              <w:pStyle w:val="afff1"/>
            </w:pPr>
            <w:r w:rsidRPr="00B63CF0">
              <w:t>ФИО сотрудника</w:t>
            </w:r>
          </w:p>
        </w:tc>
        <w:tc>
          <w:tcPr>
            <w:tcW w:w="1408" w:type="pct"/>
            <w:vAlign w:val="center"/>
          </w:tcPr>
          <w:p w:rsidR="0040542A" w:rsidRPr="00B63CF0" w:rsidRDefault="0040542A" w:rsidP="00DC77F0">
            <w:pPr>
              <w:pStyle w:val="afff1"/>
            </w:pPr>
            <w:r w:rsidRPr="00B63CF0">
              <w:t>FIO_sotrudnica</w:t>
            </w:r>
          </w:p>
        </w:tc>
        <w:tc>
          <w:tcPr>
            <w:tcW w:w="788" w:type="pct"/>
            <w:vAlign w:val="center"/>
          </w:tcPr>
          <w:p w:rsidR="0040542A" w:rsidRPr="00B63CF0" w:rsidRDefault="0040542A" w:rsidP="00DC77F0">
            <w:pPr>
              <w:pStyle w:val="afff1"/>
            </w:pPr>
            <w:r w:rsidRPr="00B63CF0">
              <w:t>текстовый</w:t>
            </w:r>
          </w:p>
        </w:tc>
        <w:tc>
          <w:tcPr>
            <w:tcW w:w="868" w:type="pct"/>
            <w:vAlign w:val="center"/>
          </w:tcPr>
          <w:p w:rsidR="0040542A" w:rsidRPr="00B63CF0" w:rsidRDefault="0040542A" w:rsidP="00DC77F0">
            <w:pPr>
              <w:pStyle w:val="afff1"/>
            </w:pPr>
            <w:r w:rsidRPr="00B63CF0">
              <w:t>150 символов</w:t>
            </w:r>
          </w:p>
        </w:tc>
      </w:tr>
      <w:tr w:rsidR="0040542A" w:rsidRPr="00B63CF0">
        <w:trPr>
          <w:trHeight w:val="548"/>
          <w:jc w:val="center"/>
        </w:trPr>
        <w:tc>
          <w:tcPr>
            <w:tcW w:w="485" w:type="pct"/>
            <w:vAlign w:val="center"/>
          </w:tcPr>
          <w:p w:rsidR="0040542A" w:rsidRPr="00B63CF0" w:rsidRDefault="0040542A" w:rsidP="00DC77F0">
            <w:pPr>
              <w:pStyle w:val="afff1"/>
            </w:pPr>
            <w:r w:rsidRPr="00B63CF0">
              <w:t>2</w:t>
            </w:r>
          </w:p>
        </w:tc>
        <w:tc>
          <w:tcPr>
            <w:tcW w:w="1451" w:type="pct"/>
          </w:tcPr>
          <w:p w:rsidR="0040542A" w:rsidRPr="00B63CF0" w:rsidRDefault="0040542A" w:rsidP="00DC77F0">
            <w:pPr>
              <w:pStyle w:val="afff1"/>
            </w:pPr>
            <w:r w:rsidRPr="00B63CF0">
              <w:t>ППС</w:t>
            </w:r>
            <w:r w:rsidRPr="00B63CF0">
              <w:rPr>
                <w:lang w:val="en-US"/>
              </w:rPr>
              <w:t>/</w:t>
            </w:r>
            <w:r w:rsidRPr="00B63CF0">
              <w:t>УВП</w:t>
            </w:r>
          </w:p>
        </w:tc>
        <w:tc>
          <w:tcPr>
            <w:tcW w:w="1408" w:type="pct"/>
            <w:vAlign w:val="center"/>
          </w:tcPr>
          <w:p w:rsidR="0040542A" w:rsidRPr="00B63CF0" w:rsidRDefault="0040542A" w:rsidP="00DC77F0">
            <w:pPr>
              <w:pStyle w:val="afff1"/>
            </w:pPr>
            <w:r w:rsidRPr="00B63CF0">
              <w:t>sotrudnic</w:t>
            </w:r>
          </w:p>
        </w:tc>
        <w:tc>
          <w:tcPr>
            <w:tcW w:w="788" w:type="pct"/>
            <w:vAlign w:val="center"/>
          </w:tcPr>
          <w:p w:rsidR="0040542A" w:rsidRPr="00B63CF0" w:rsidRDefault="0040542A" w:rsidP="00DC77F0">
            <w:pPr>
              <w:pStyle w:val="afff1"/>
            </w:pPr>
            <w:r w:rsidRPr="00B63CF0">
              <w:t>текстовый</w:t>
            </w:r>
          </w:p>
        </w:tc>
        <w:tc>
          <w:tcPr>
            <w:tcW w:w="868" w:type="pct"/>
            <w:vAlign w:val="center"/>
          </w:tcPr>
          <w:p w:rsidR="0040542A" w:rsidRPr="00B63CF0" w:rsidRDefault="0040542A" w:rsidP="00DC77F0">
            <w:pPr>
              <w:pStyle w:val="afff1"/>
            </w:pPr>
            <w:r w:rsidRPr="00B63CF0">
              <w:t>-</w:t>
            </w:r>
          </w:p>
        </w:tc>
      </w:tr>
      <w:tr w:rsidR="0040542A" w:rsidRPr="00B63CF0">
        <w:trPr>
          <w:trHeight w:val="548"/>
          <w:jc w:val="center"/>
        </w:trPr>
        <w:tc>
          <w:tcPr>
            <w:tcW w:w="485" w:type="pct"/>
            <w:vAlign w:val="center"/>
          </w:tcPr>
          <w:p w:rsidR="0040542A" w:rsidRPr="00B63CF0" w:rsidRDefault="0040542A" w:rsidP="00DC77F0">
            <w:pPr>
              <w:pStyle w:val="afff1"/>
            </w:pPr>
            <w:r w:rsidRPr="00B63CF0">
              <w:t>3</w:t>
            </w:r>
          </w:p>
        </w:tc>
        <w:tc>
          <w:tcPr>
            <w:tcW w:w="1451" w:type="pct"/>
          </w:tcPr>
          <w:p w:rsidR="0040542A" w:rsidRPr="00B63CF0" w:rsidRDefault="0040542A" w:rsidP="00DC77F0">
            <w:pPr>
              <w:pStyle w:val="afff1"/>
            </w:pPr>
            <w:r w:rsidRPr="00B63CF0">
              <w:t>должность</w:t>
            </w:r>
          </w:p>
        </w:tc>
        <w:tc>
          <w:tcPr>
            <w:tcW w:w="1408" w:type="pct"/>
            <w:vAlign w:val="center"/>
          </w:tcPr>
          <w:p w:rsidR="0040542A" w:rsidRPr="00B63CF0" w:rsidRDefault="0040542A" w:rsidP="00DC77F0">
            <w:pPr>
              <w:pStyle w:val="afff1"/>
            </w:pPr>
            <w:r w:rsidRPr="00B63CF0">
              <w:t>doljnost</w:t>
            </w:r>
          </w:p>
        </w:tc>
        <w:tc>
          <w:tcPr>
            <w:tcW w:w="788" w:type="pct"/>
            <w:vAlign w:val="center"/>
          </w:tcPr>
          <w:p w:rsidR="0040542A" w:rsidRPr="00B63CF0" w:rsidRDefault="0040542A" w:rsidP="00DC77F0">
            <w:pPr>
              <w:pStyle w:val="afff1"/>
            </w:pPr>
            <w:r w:rsidRPr="00B63CF0">
              <w:t>текстовый</w:t>
            </w:r>
          </w:p>
        </w:tc>
        <w:tc>
          <w:tcPr>
            <w:tcW w:w="868" w:type="pct"/>
            <w:vAlign w:val="center"/>
          </w:tcPr>
          <w:p w:rsidR="0040542A" w:rsidRPr="00B63CF0" w:rsidRDefault="0040542A" w:rsidP="00DC77F0">
            <w:pPr>
              <w:pStyle w:val="afff1"/>
            </w:pPr>
            <w:r w:rsidRPr="00B63CF0">
              <w:t>-</w:t>
            </w:r>
          </w:p>
        </w:tc>
      </w:tr>
      <w:tr w:rsidR="0040542A" w:rsidRPr="00B63CF0">
        <w:trPr>
          <w:trHeight w:val="548"/>
          <w:jc w:val="center"/>
        </w:trPr>
        <w:tc>
          <w:tcPr>
            <w:tcW w:w="485" w:type="pct"/>
            <w:vAlign w:val="center"/>
          </w:tcPr>
          <w:p w:rsidR="0040542A" w:rsidRPr="00B63CF0" w:rsidRDefault="0040542A" w:rsidP="00DC77F0">
            <w:pPr>
              <w:pStyle w:val="afff1"/>
            </w:pPr>
            <w:r w:rsidRPr="00B63CF0">
              <w:t>4</w:t>
            </w:r>
          </w:p>
        </w:tc>
        <w:tc>
          <w:tcPr>
            <w:tcW w:w="1451" w:type="pct"/>
          </w:tcPr>
          <w:p w:rsidR="0040542A" w:rsidRPr="00B63CF0" w:rsidRDefault="0040542A" w:rsidP="00DC77F0">
            <w:pPr>
              <w:pStyle w:val="afff1"/>
            </w:pPr>
            <w:r w:rsidRPr="00B63CF0">
              <w:t>ставка</w:t>
            </w:r>
          </w:p>
        </w:tc>
        <w:tc>
          <w:tcPr>
            <w:tcW w:w="1408" w:type="pct"/>
            <w:vAlign w:val="center"/>
          </w:tcPr>
          <w:p w:rsidR="0040542A" w:rsidRPr="00B63CF0" w:rsidRDefault="0040542A" w:rsidP="00DC77F0">
            <w:pPr>
              <w:pStyle w:val="afff1"/>
            </w:pPr>
            <w:r w:rsidRPr="00B63CF0">
              <w:t>stavka</w:t>
            </w:r>
          </w:p>
        </w:tc>
        <w:tc>
          <w:tcPr>
            <w:tcW w:w="788" w:type="pct"/>
            <w:vAlign w:val="center"/>
          </w:tcPr>
          <w:p w:rsidR="0040542A" w:rsidRPr="00B63CF0" w:rsidRDefault="0040542A" w:rsidP="00DC77F0">
            <w:pPr>
              <w:pStyle w:val="afff1"/>
            </w:pPr>
            <w:r w:rsidRPr="00B63CF0">
              <w:t>текстовый</w:t>
            </w:r>
          </w:p>
        </w:tc>
        <w:tc>
          <w:tcPr>
            <w:tcW w:w="868" w:type="pct"/>
            <w:vAlign w:val="center"/>
          </w:tcPr>
          <w:p w:rsidR="0040542A" w:rsidRPr="00B63CF0" w:rsidRDefault="0040542A" w:rsidP="00DC77F0">
            <w:pPr>
              <w:pStyle w:val="afff1"/>
            </w:pPr>
            <w:r w:rsidRPr="00B63CF0">
              <w:t>-</w:t>
            </w:r>
          </w:p>
        </w:tc>
      </w:tr>
      <w:tr w:rsidR="0040542A" w:rsidRPr="00B63CF0">
        <w:trPr>
          <w:trHeight w:val="548"/>
          <w:jc w:val="center"/>
        </w:trPr>
        <w:tc>
          <w:tcPr>
            <w:tcW w:w="485" w:type="pct"/>
            <w:vAlign w:val="center"/>
          </w:tcPr>
          <w:p w:rsidR="0040542A" w:rsidRPr="00B63CF0" w:rsidRDefault="0040542A" w:rsidP="00DC77F0">
            <w:pPr>
              <w:pStyle w:val="afff1"/>
            </w:pPr>
            <w:r w:rsidRPr="00B63CF0">
              <w:t>5</w:t>
            </w:r>
          </w:p>
        </w:tc>
        <w:tc>
          <w:tcPr>
            <w:tcW w:w="1451" w:type="pct"/>
          </w:tcPr>
          <w:p w:rsidR="0040542A" w:rsidRPr="00B63CF0" w:rsidRDefault="0040542A" w:rsidP="00DC77F0">
            <w:pPr>
              <w:pStyle w:val="afff1"/>
            </w:pPr>
            <w:r w:rsidRPr="00B63CF0">
              <w:t>разряд</w:t>
            </w:r>
          </w:p>
        </w:tc>
        <w:tc>
          <w:tcPr>
            <w:tcW w:w="1408" w:type="pct"/>
            <w:vAlign w:val="center"/>
          </w:tcPr>
          <w:p w:rsidR="0040542A" w:rsidRPr="00B63CF0" w:rsidRDefault="0040542A" w:rsidP="00DC77F0">
            <w:pPr>
              <w:pStyle w:val="afff1"/>
            </w:pPr>
            <w:r w:rsidRPr="00B63CF0">
              <w:t>razryad</w:t>
            </w:r>
          </w:p>
        </w:tc>
        <w:tc>
          <w:tcPr>
            <w:tcW w:w="788" w:type="pct"/>
            <w:vAlign w:val="center"/>
          </w:tcPr>
          <w:p w:rsidR="0040542A" w:rsidRPr="00B63CF0" w:rsidRDefault="0040542A" w:rsidP="00DC77F0">
            <w:pPr>
              <w:pStyle w:val="afff1"/>
            </w:pPr>
            <w:r w:rsidRPr="00B63CF0">
              <w:t>текстовый</w:t>
            </w:r>
          </w:p>
        </w:tc>
        <w:tc>
          <w:tcPr>
            <w:tcW w:w="868" w:type="pct"/>
            <w:vAlign w:val="center"/>
          </w:tcPr>
          <w:p w:rsidR="0040542A" w:rsidRPr="00B63CF0" w:rsidRDefault="0040542A" w:rsidP="00DC77F0">
            <w:pPr>
              <w:pStyle w:val="afff1"/>
            </w:pPr>
            <w:r w:rsidRPr="00B63CF0">
              <w:t>-</w:t>
            </w:r>
          </w:p>
        </w:tc>
      </w:tr>
      <w:tr w:rsidR="0040542A" w:rsidRPr="00B63CF0">
        <w:trPr>
          <w:trHeight w:val="548"/>
          <w:jc w:val="center"/>
        </w:trPr>
        <w:tc>
          <w:tcPr>
            <w:tcW w:w="485" w:type="pct"/>
            <w:vAlign w:val="center"/>
          </w:tcPr>
          <w:p w:rsidR="0040542A" w:rsidRPr="00B63CF0" w:rsidRDefault="0040542A" w:rsidP="00DC77F0">
            <w:pPr>
              <w:pStyle w:val="afff1"/>
            </w:pPr>
            <w:r w:rsidRPr="00B63CF0">
              <w:t>6</w:t>
            </w:r>
          </w:p>
        </w:tc>
        <w:tc>
          <w:tcPr>
            <w:tcW w:w="1451" w:type="pct"/>
          </w:tcPr>
          <w:p w:rsidR="0040542A" w:rsidRPr="00B63CF0" w:rsidRDefault="0040542A" w:rsidP="00DC77F0">
            <w:pPr>
              <w:pStyle w:val="afff1"/>
            </w:pPr>
            <w:r w:rsidRPr="00B63CF0">
              <w:t>адрес</w:t>
            </w:r>
          </w:p>
        </w:tc>
        <w:tc>
          <w:tcPr>
            <w:tcW w:w="1408" w:type="pct"/>
            <w:vAlign w:val="center"/>
          </w:tcPr>
          <w:p w:rsidR="0040542A" w:rsidRPr="00B63CF0" w:rsidRDefault="0040542A" w:rsidP="00DC77F0">
            <w:pPr>
              <w:pStyle w:val="afff1"/>
            </w:pPr>
            <w:r w:rsidRPr="00B63CF0">
              <w:t>adres</w:t>
            </w:r>
          </w:p>
        </w:tc>
        <w:tc>
          <w:tcPr>
            <w:tcW w:w="788" w:type="pct"/>
            <w:vAlign w:val="center"/>
          </w:tcPr>
          <w:p w:rsidR="0040542A" w:rsidRPr="00B63CF0" w:rsidRDefault="0040542A" w:rsidP="00DC77F0">
            <w:pPr>
              <w:pStyle w:val="afff1"/>
            </w:pPr>
            <w:r w:rsidRPr="00B63CF0">
              <w:t>текстовый</w:t>
            </w:r>
          </w:p>
        </w:tc>
        <w:tc>
          <w:tcPr>
            <w:tcW w:w="868" w:type="pct"/>
            <w:vAlign w:val="center"/>
          </w:tcPr>
          <w:p w:rsidR="0040542A" w:rsidRPr="00B63CF0" w:rsidRDefault="0040542A" w:rsidP="00DC77F0">
            <w:pPr>
              <w:pStyle w:val="afff1"/>
            </w:pPr>
            <w:r w:rsidRPr="00B63CF0">
              <w:t>150 символов</w:t>
            </w:r>
          </w:p>
        </w:tc>
      </w:tr>
      <w:tr w:rsidR="0040542A" w:rsidRPr="00B63CF0">
        <w:trPr>
          <w:trHeight w:val="548"/>
          <w:jc w:val="center"/>
        </w:trPr>
        <w:tc>
          <w:tcPr>
            <w:tcW w:w="485" w:type="pct"/>
            <w:vAlign w:val="center"/>
          </w:tcPr>
          <w:p w:rsidR="0040542A" w:rsidRPr="00B63CF0" w:rsidRDefault="0040542A" w:rsidP="00DC77F0">
            <w:pPr>
              <w:pStyle w:val="afff1"/>
            </w:pPr>
            <w:r w:rsidRPr="00B63CF0">
              <w:t>7</w:t>
            </w:r>
          </w:p>
        </w:tc>
        <w:tc>
          <w:tcPr>
            <w:tcW w:w="1451" w:type="pct"/>
          </w:tcPr>
          <w:p w:rsidR="0040542A" w:rsidRPr="00B63CF0" w:rsidRDefault="0040542A" w:rsidP="00DC77F0">
            <w:pPr>
              <w:pStyle w:val="afff1"/>
            </w:pPr>
            <w:r w:rsidRPr="00B63CF0">
              <w:t>телефон</w:t>
            </w:r>
          </w:p>
        </w:tc>
        <w:tc>
          <w:tcPr>
            <w:tcW w:w="1408" w:type="pct"/>
            <w:vAlign w:val="center"/>
          </w:tcPr>
          <w:p w:rsidR="0040542A" w:rsidRPr="00B63CF0" w:rsidRDefault="0040542A" w:rsidP="00DC77F0">
            <w:pPr>
              <w:pStyle w:val="afff1"/>
            </w:pPr>
            <w:r w:rsidRPr="00B63CF0">
              <w:t>telephon</w:t>
            </w:r>
          </w:p>
        </w:tc>
        <w:tc>
          <w:tcPr>
            <w:tcW w:w="788" w:type="pct"/>
            <w:vAlign w:val="center"/>
          </w:tcPr>
          <w:p w:rsidR="0040542A" w:rsidRPr="00B63CF0" w:rsidRDefault="0040542A" w:rsidP="00DC77F0">
            <w:pPr>
              <w:pStyle w:val="afff1"/>
            </w:pPr>
            <w:r w:rsidRPr="00B63CF0">
              <w:t>текстовый</w:t>
            </w:r>
          </w:p>
        </w:tc>
        <w:tc>
          <w:tcPr>
            <w:tcW w:w="868" w:type="pct"/>
            <w:vAlign w:val="center"/>
          </w:tcPr>
          <w:p w:rsidR="0040542A" w:rsidRPr="00B63CF0" w:rsidRDefault="0040542A" w:rsidP="00DC77F0">
            <w:pPr>
              <w:pStyle w:val="afff1"/>
            </w:pPr>
            <w:r w:rsidRPr="00B63CF0">
              <w:t>50 символов</w:t>
            </w:r>
          </w:p>
        </w:tc>
      </w:tr>
      <w:tr w:rsidR="0040542A" w:rsidRPr="00B63CF0">
        <w:trPr>
          <w:trHeight w:val="548"/>
          <w:jc w:val="center"/>
        </w:trPr>
        <w:tc>
          <w:tcPr>
            <w:tcW w:w="485" w:type="pct"/>
            <w:vAlign w:val="center"/>
          </w:tcPr>
          <w:p w:rsidR="0040542A" w:rsidRPr="00B63CF0" w:rsidRDefault="0040542A" w:rsidP="00DC77F0">
            <w:pPr>
              <w:pStyle w:val="afff1"/>
            </w:pPr>
            <w:r w:rsidRPr="00B63CF0">
              <w:t>8</w:t>
            </w:r>
          </w:p>
        </w:tc>
        <w:tc>
          <w:tcPr>
            <w:tcW w:w="1451" w:type="pct"/>
          </w:tcPr>
          <w:p w:rsidR="0040542A" w:rsidRPr="00B63CF0" w:rsidRDefault="0040542A" w:rsidP="00DC77F0">
            <w:pPr>
              <w:pStyle w:val="afff1"/>
            </w:pPr>
            <w:r w:rsidRPr="00B63CF0">
              <w:t>ИНН</w:t>
            </w:r>
          </w:p>
        </w:tc>
        <w:tc>
          <w:tcPr>
            <w:tcW w:w="1408" w:type="pct"/>
            <w:vAlign w:val="center"/>
          </w:tcPr>
          <w:p w:rsidR="0040542A" w:rsidRPr="00B63CF0" w:rsidRDefault="0040542A" w:rsidP="00DC77F0">
            <w:pPr>
              <w:pStyle w:val="afff1"/>
            </w:pPr>
            <w:r w:rsidRPr="00B63CF0">
              <w:t>inn</w:t>
            </w:r>
          </w:p>
        </w:tc>
        <w:tc>
          <w:tcPr>
            <w:tcW w:w="788" w:type="pct"/>
            <w:vAlign w:val="center"/>
          </w:tcPr>
          <w:p w:rsidR="0040542A" w:rsidRPr="00B63CF0" w:rsidRDefault="0040542A" w:rsidP="00DC77F0">
            <w:pPr>
              <w:pStyle w:val="afff1"/>
            </w:pPr>
            <w:r w:rsidRPr="00B63CF0">
              <w:t>текстовый</w:t>
            </w:r>
          </w:p>
        </w:tc>
        <w:tc>
          <w:tcPr>
            <w:tcW w:w="868" w:type="pct"/>
            <w:vAlign w:val="center"/>
          </w:tcPr>
          <w:p w:rsidR="0040542A" w:rsidRPr="00B63CF0" w:rsidRDefault="0040542A" w:rsidP="00DC77F0">
            <w:pPr>
              <w:pStyle w:val="afff1"/>
            </w:pPr>
            <w:r w:rsidRPr="00B63CF0">
              <w:t>50 символов</w:t>
            </w:r>
          </w:p>
        </w:tc>
      </w:tr>
      <w:tr w:rsidR="0040542A" w:rsidRPr="00B63CF0">
        <w:trPr>
          <w:trHeight w:val="548"/>
          <w:jc w:val="center"/>
        </w:trPr>
        <w:tc>
          <w:tcPr>
            <w:tcW w:w="485" w:type="pct"/>
            <w:vAlign w:val="center"/>
          </w:tcPr>
          <w:p w:rsidR="0040542A" w:rsidRPr="00B63CF0" w:rsidRDefault="0040542A" w:rsidP="00DC77F0">
            <w:pPr>
              <w:pStyle w:val="afff1"/>
            </w:pPr>
            <w:r w:rsidRPr="00B63CF0">
              <w:t>9</w:t>
            </w:r>
          </w:p>
        </w:tc>
        <w:tc>
          <w:tcPr>
            <w:tcW w:w="1451" w:type="pct"/>
          </w:tcPr>
          <w:p w:rsidR="0040542A" w:rsidRPr="00B63CF0" w:rsidRDefault="0040542A" w:rsidP="00DC77F0">
            <w:pPr>
              <w:pStyle w:val="afff1"/>
            </w:pPr>
            <w:r w:rsidRPr="00B63CF0">
              <w:t>номер страхового полиса</w:t>
            </w:r>
          </w:p>
        </w:tc>
        <w:tc>
          <w:tcPr>
            <w:tcW w:w="1408" w:type="pct"/>
            <w:vAlign w:val="center"/>
          </w:tcPr>
          <w:p w:rsidR="0040542A" w:rsidRPr="00B63CF0" w:rsidRDefault="0040542A" w:rsidP="00DC77F0">
            <w:pPr>
              <w:pStyle w:val="afff1"/>
            </w:pPr>
            <w:r w:rsidRPr="00B63CF0">
              <w:t>no_strah</w:t>
            </w:r>
          </w:p>
        </w:tc>
        <w:tc>
          <w:tcPr>
            <w:tcW w:w="788" w:type="pct"/>
            <w:vAlign w:val="center"/>
          </w:tcPr>
          <w:p w:rsidR="0040542A" w:rsidRPr="00B63CF0" w:rsidRDefault="0040542A" w:rsidP="00DC77F0">
            <w:pPr>
              <w:pStyle w:val="afff1"/>
            </w:pPr>
            <w:r w:rsidRPr="00B63CF0">
              <w:t>текстовый</w:t>
            </w:r>
          </w:p>
        </w:tc>
        <w:tc>
          <w:tcPr>
            <w:tcW w:w="868" w:type="pct"/>
            <w:vAlign w:val="center"/>
          </w:tcPr>
          <w:p w:rsidR="0040542A" w:rsidRPr="00B63CF0" w:rsidRDefault="0040542A" w:rsidP="00DC77F0">
            <w:pPr>
              <w:pStyle w:val="afff1"/>
            </w:pPr>
            <w:r w:rsidRPr="00B63CF0">
              <w:t>50 символов</w:t>
            </w:r>
          </w:p>
        </w:tc>
      </w:tr>
      <w:tr w:rsidR="0040542A" w:rsidRPr="00B63CF0">
        <w:trPr>
          <w:trHeight w:val="548"/>
          <w:jc w:val="center"/>
        </w:trPr>
        <w:tc>
          <w:tcPr>
            <w:tcW w:w="485" w:type="pct"/>
            <w:vAlign w:val="center"/>
          </w:tcPr>
          <w:p w:rsidR="0040542A" w:rsidRPr="00B63CF0" w:rsidRDefault="0040542A" w:rsidP="00DC77F0">
            <w:pPr>
              <w:pStyle w:val="afff1"/>
            </w:pPr>
            <w:r w:rsidRPr="00B63CF0">
              <w:t>10</w:t>
            </w:r>
          </w:p>
        </w:tc>
        <w:tc>
          <w:tcPr>
            <w:tcW w:w="1451" w:type="pct"/>
          </w:tcPr>
          <w:p w:rsidR="0040542A" w:rsidRPr="00B63CF0" w:rsidRDefault="0040542A" w:rsidP="00DC77F0">
            <w:pPr>
              <w:pStyle w:val="afff1"/>
            </w:pPr>
            <w:r w:rsidRPr="00B63CF0">
              <w:t>паспортные данные</w:t>
            </w:r>
          </w:p>
        </w:tc>
        <w:tc>
          <w:tcPr>
            <w:tcW w:w="1408" w:type="pct"/>
            <w:vAlign w:val="center"/>
          </w:tcPr>
          <w:p w:rsidR="0040542A" w:rsidRPr="00B63CF0" w:rsidRDefault="0040542A" w:rsidP="00DC77F0">
            <w:pPr>
              <w:pStyle w:val="afff1"/>
            </w:pPr>
            <w:r w:rsidRPr="00B63CF0">
              <w:t>pasport</w:t>
            </w:r>
          </w:p>
        </w:tc>
        <w:tc>
          <w:tcPr>
            <w:tcW w:w="788" w:type="pct"/>
            <w:vAlign w:val="center"/>
          </w:tcPr>
          <w:p w:rsidR="0040542A" w:rsidRPr="00B63CF0" w:rsidRDefault="0040542A" w:rsidP="00DC77F0">
            <w:pPr>
              <w:pStyle w:val="afff1"/>
            </w:pPr>
            <w:r w:rsidRPr="00B63CF0">
              <w:t>текстовый</w:t>
            </w:r>
          </w:p>
        </w:tc>
        <w:tc>
          <w:tcPr>
            <w:tcW w:w="868" w:type="pct"/>
            <w:vAlign w:val="center"/>
          </w:tcPr>
          <w:p w:rsidR="0040542A" w:rsidRPr="00B63CF0" w:rsidRDefault="0040542A" w:rsidP="00DC77F0">
            <w:pPr>
              <w:pStyle w:val="afff1"/>
            </w:pPr>
            <w:r w:rsidRPr="00B63CF0">
              <w:t>250 символов</w:t>
            </w:r>
          </w:p>
        </w:tc>
      </w:tr>
      <w:tr w:rsidR="0040542A" w:rsidRPr="00B63CF0">
        <w:trPr>
          <w:trHeight w:val="548"/>
          <w:jc w:val="center"/>
        </w:trPr>
        <w:tc>
          <w:tcPr>
            <w:tcW w:w="485" w:type="pct"/>
            <w:vAlign w:val="center"/>
          </w:tcPr>
          <w:p w:rsidR="0040542A" w:rsidRPr="00B63CF0" w:rsidRDefault="0040542A" w:rsidP="00DC77F0">
            <w:pPr>
              <w:pStyle w:val="afff1"/>
            </w:pPr>
            <w:r w:rsidRPr="00B63CF0">
              <w:t>11</w:t>
            </w:r>
          </w:p>
        </w:tc>
        <w:tc>
          <w:tcPr>
            <w:tcW w:w="1451" w:type="pct"/>
          </w:tcPr>
          <w:p w:rsidR="0040542A" w:rsidRPr="00B63CF0" w:rsidRDefault="0040542A" w:rsidP="00DC77F0">
            <w:pPr>
              <w:pStyle w:val="afff1"/>
            </w:pPr>
            <w:r w:rsidRPr="00B63CF0">
              <w:t>день рождения</w:t>
            </w:r>
          </w:p>
        </w:tc>
        <w:tc>
          <w:tcPr>
            <w:tcW w:w="1408" w:type="pct"/>
            <w:vAlign w:val="center"/>
          </w:tcPr>
          <w:p w:rsidR="0040542A" w:rsidRPr="00B63CF0" w:rsidRDefault="0040542A" w:rsidP="00DC77F0">
            <w:pPr>
              <w:pStyle w:val="afff1"/>
            </w:pPr>
            <w:r w:rsidRPr="00B63CF0">
              <w:t>birthday</w:t>
            </w:r>
          </w:p>
        </w:tc>
        <w:tc>
          <w:tcPr>
            <w:tcW w:w="788" w:type="pct"/>
            <w:vAlign w:val="center"/>
          </w:tcPr>
          <w:p w:rsidR="0040542A" w:rsidRPr="00B63CF0" w:rsidRDefault="0040542A" w:rsidP="00DC77F0">
            <w:pPr>
              <w:pStyle w:val="afff1"/>
            </w:pPr>
            <w:r w:rsidRPr="00B63CF0">
              <w:t>дата</w:t>
            </w:r>
          </w:p>
        </w:tc>
        <w:tc>
          <w:tcPr>
            <w:tcW w:w="868" w:type="pct"/>
            <w:vAlign w:val="center"/>
          </w:tcPr>
          <w:p w:rsidR="0040542A" w:rsidRPr="00B63CF0" w:rsidRDefault="0040542A" w:rsidP="00DC77F0">
            <w:pPr>
              <w:pStyle w:val="afff1"/>
            </w:pPr>
            <w:r w:rsidRPr="00B63CF0">
              <w:t>дата</w:t>
            </w:r>
          </w:p>
        </w:tc>
      </w:tr>
    </w:tbl>
    <w:p w:rsidR="00A7442C" w:rsidRPr="00B63CF0" w:rsidRDefault="00A7442C" w:rsidP="00B63CF0"/>
    <w:p w:rsidR="0040542A" w:rsidRPr="00B63CF0" w:rsidRDefault="00AC7A22" w:rsidP="00B63CF0">
      <w:r w:rsidRPr="00B63CF0">
        <w:t xml:space="preserve">Таблица </w:t>
      </w:r>
      <w:r w:rsidR="00B63CF0">
        <w:t>3.2.3</w:t>
      </w:r>
      <w:r w:rsidRPr="00B63CF0">
        <w:t xml:space="preserve"> </w:t>
      </w:r>
      <w:r w:rsidR="00B63CF0">
        <w:t>-</w:t>
      </w:r>
      <w:r w:rsidRPr="00B63CF0">
        <w:t xml:space="preserve"> Структура таблицы Плановая загрузка</w:t>
      </w:r>
    </w:p>
    <w:tbl>
      <w:tblPr>
        <w:tblW w:w="48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422"/>
        <w:gridCol w:w="2398"/>
        <w:gridCol w:w="1284"/>
        <w:gridCol w:w="1394"/>
      </w:tblGrid>
      <w:tr w:rsidR="00A050FE" w:rsidRPr="00B63CF0">
        <w:trPr>
          <w:trHeight w:val="548"/>
          <w:jc w:val="center"/>
        </w:trPr>
        <w:tc>
          <w:tcPr>
            <w:tcW w:w="386" w:type="pct"/>
            <w:vAlign w:val="center"/>
          </w:tcPr>
          <w:p w:rsidR="00A050FE" w:rsidRPr="00B63CF0" w:rsidRDefault="00A050FE" w:rsidP="00DC77F0">
            <w:pPr>
              <w:pStyle w:val="afff1"/>
            </w:pPr>
            <w:r w:rsidRPr="00B63CF0">
              <w:t>№ п/п</w:t>
            </w:r>
          </w:p>
        </w:tc>
        <w:tc>
          <w:tcPr>
            <w:tcW w:w="1858" w:type="pct"/>
            <w:vAlign w:val="center"/>
          </w:tcPr>
          <w:p w:rsidR="00A050FE" w:rsidRPr="00B63CF0" w:rsidRDefault="00A050FE" w:rsidP="00DC77F0">
            <w:pPr>
              <w:pStyle w:val="afff1"/>
            </w:pPr>
            <w:r w:rsidRPr="00B63CF0">
              <w:t>Наименование данных</w:t>
            </w:r>
          </w:p>
        </w:tc>
        <w:tc>
          <w:tcPr>
            <w:tcW w:w="1302" w:type="pct"/>
            <w:vAlign w:val="center"/>
          </w:tcPr>
          <w:p w:rsidR="00A050FE" w:rsidRPr="00B63CF0" w:rsidRDefault="00A050FE" w:rsidP="00DC77F0">
            <w:pPr>
              <w:pStyle w:val="afff1"/>
            </w:pPr>
            <w:r w:rsidRPr="00B63CF0">
              <w:t>Условное наименование</w:t>
            </w:r>
          </w:p>
        </w:tc>
        <w:tc>
          <w:tcPr>
            <w:tcW w:w="697" w:type="pct"/>
            <w:vAlign w:val="center"/>
          </w:tcPr>
          <w:p w:rsidR="00A050FE" w:rsidRPr="00B63CF0" w:rsidRDefault="00A050FE" w:rsidP="00DC77F0">
            <w:pPr>
              <w:pStyle w:val="afff1"/>
            </w:pPr>
            <w:r w:rsidRPr="00B63CF0">
              <w:t>Тип данных</w:t>
            </w:r>
          </w:p>
        </w:tc>
        <w:tc>
          <w:tcPr>
            <w:tcW w:w="757" w:type="pct"/>
            <w:vAlign w:val="center"/>
          </w:tcPr>
          <w:p w:rsidR="00A050FE" w:rsidRPr="00B63CF0" w:rsidRDefault="00A050FE" w:rsidP="00DC77F0">
            <w:pPr>
              <w:pStyle w:val="afff1"/>
            </w:pPr>
            <w:r w:rsidRPr="00B63CF0">
              <w:t>Формат</w:t>
            </w:r>
          </w:p>
        </w:tc>
      </w:tr>
      <w:tr w:rsidR="00AC7A22" w:rsidRPr="00B63CF0">
        <w:trPr>
          <w:trHeight w:val="548"/>
          <w:jc w:val="center"/>
        </w:trPr>
        <w:tc>
          <w:tcPr>
            <w:tcW w:w="386" w:type="pct"/>
            <w:vAlign w:val="center"/>
          </w:tcPr>
          <w:p w:rsidR="00AC7A22" w:rsidRPr="00B63CF0" w:rsidRDefault="00AC7A22" w:rsidP="00DC77F0">
            <w:pPr>
              <w:pStyle w:val="afff1"/>
            </w:pPr>
            <w:r w:rsidRPr="00B63CF0">
              <w:t>1</w:t>
            </w:r>
          </w:p>
        </w:tc>
        <w:tc>
          <w:tcPr>
            <w:tcW w:w="1858" w:type="pct"/>
          </w:tcPr>
          <w:p w:rsidR="00AC7A22" w:rsidRPr="00B63CF0" w:rsidRDefault="00AC7A22" w:rsidP="00DC77F0">
            <w:pPr>
              <w:pStyle w:val="afff1"/>
            </w:pPr>
            <w:r w:rsidRPr="00B63CF0">
              <w:t>учебный год</w:t>
            </w:r>
          </w:p>
        </w:tc>
        <w:tc>
          <w:tcPr>
            <w:tcW w:w="1302" w:type="pct"/>
            <w:vAlign w:val="center"/>
          </w:tcPr>
          <w:p w:rsidR="00AC7A22" w:rsidRPr="00B63CF0" w:rsidRDefault="00C570BE" w:rsidP="00DC77F0">
            <w:pPr>
              <w:pStyle w:val="afff1"/>
            </w:pPr>
            <w:r w:rsidRPr="00B63CF0">
              <w:rPr>
                <w:lang w:val="en-US"/>
              </w:rPr>
              <w:t>uch</w:t>
            </w:r>
            <w:r w:rsidRPr="00B63CF0">
              <w:t>_</w:t>
            </w:r>
            <w:r w:rsidRPr="00B63CF0">
              <w:rPr>
                <w:lang w:val="en-US"/>
              </w:rPr>
              <w:t>god</w:t>
            </w:r>
          </w:p>
        </w:tc>
        <w:tc>
          <w:tcPr>
            <w:tcW w:w="697" w:type="pct"/>
            <w:vAlign w:val="center"/>
          </w:tcPr>
          <w:p w:rsidR="00AC7A22" w:rsidRPr="00B63CF0" w:rsidRDefault="00AC7A22" w:rsidP="00DC77F0">
            <w:pPr>
              <w:pStyle w:val="afff1"/>
            </w:pPr>
            <w:r w:rsidRPr="00B63CF0">
              <w:t>текстовый</w:t>
            </w:r>
          </w:p>
        </w:tc>
        <w:tc>
          <w:tcPr>
            <w:tcW w:w="757" w:type="pct"/>
            <w:vAlign w:val="center"/>
          </w:tcPr>
          <w:p w:rsidR="00AC7A22" w:rsidRPr="00B63CF0" w:rsidRDefault="00C570BE" w:rsidP="00DC77F0">
            <w:pPr>
              <w:pStyle w:val="afff1"/>
            </w:pPr>
            <w:r w:rsidRPr="00B63CF0">
              <w:t>20</w:t>
            </w:r>
            <w:r w:rsidR="00AC7A22" w:rsidRPr="00B63CF0">
              <w:t xml:space="preserve"> символов</w:t>
            </w:r>
          </w:p>
        </w:tc>
      </w:tr>
      <w:tr w:rsidR="00AC7A22" w:rsidRPr="00B63CF0">
        <w:trPr>
          <w:trHeight w:val="548"/>
          <w:jc w:val="center"/>
        </w:trPr>
        <w:tc>
          <w:tcPr>
            <w:tcW w:w="386" w:type="pct"/>
            <w:vAlign w:val="center"/>
          </w:tcPr>
          <w:p w:rsidR="00AC7A22" w:rsidRPr="00B63CF0" w:rsidRDefault="00AC7A22" w:rsidP="00DC77F0">
            <w:pPr>
              <w:pStyle w:val="afff1"/>
            </w:pPr>
            <w:r w:rsidRPr="00B63CF0">
              <w:t>2</w:t>
            </w:r>
          </w:p>
        </w:tc>
        <w:tc>
          <w:tcPr>
            <w:tcW w:w="1858" w:type="pct"/>
          </w:tcPr>
          <w:p w:rsidR="00AC7A22" w:rsidRPr="00B63CF0" w:rsidRDefault="00AC7A22" w:rsidP="00DC77F0">
            <w:pPr>
              <w:pStyle w:val="afff1"/>
            </w:pPr>
            <w:r w:rsidRPr="00B63CF0">
              <w:t>ФИО преподавателя</w:t>
            </w:r>
          </w:p>
        </w:tc>
        <w:tc>
          <w:tcPr>
            <w:tcW w:w="1302" w:type="pct"/>
            <w:vAlign w:val="center"/>
          </w:tcPr>
          <w:p w:rsidR="00AC7A22" w:rsidRPr="00B63CF0" w:rsidRDefault="00AC7A22" w:rsidP="00DC77F0">
            <w:pPr>
              <w:pStyle w:val="afff1"/>
            </w:pPr>
            <w:r w:rsidRPr="00B63CF0">
              <w:t>fio_prep</w:t>
            </w:r>
          </w:p>
        </w:tc>
        <w:tc>
          <w:tcPr>
            <w:tcW w:w="697" w:type="pct"/>
            <w:vAlign w:val="center"/>
          </w:tcPr>
          <w:p w:rsidR="00AC7A22" w:rsidRPr="00B63CF0" w:rsidRDefault="00AC7A22" w:rsidP="00DC77F0">
            <w:pPr>
              <w:pStyle w:val="afff1"/>
            </w:pPr>
            <w:r w:rsidRPr="00B63CF0">
              <w:t>текстовый</w:t>
            </w:r>
          </w:p>
        </w:tc>
        <w:tc>
          <w:tcPr>
            <w:tcW w:w="757" w:type="pct"/>
            <w:vAlign w:val="center"/>
          </w:tcPr>
          <w:p w:rsidR="00AC7A22" w:rsidRPr="00B63CF0" w:rsidRDefault="00C570BE" w:rsidP="00DC77F0">
            <w:pPr>
              <w:pStyle w:val="afff1"/>
            </w:pPr>
            <w:r w:rsidRPr="00B63CF0">
              <w:t>50 символов</w:t>
            </w:r>
          </w:p>
        </w:tc>
      </w:tr>
      <w:tr w:rsidR="00AC7A22" w:rsidRPr="00B63CF0">
        <w:trPr>
          <w:trHeight w:val="548"/>
          <w:jc w:val="center"/>
        </w:trPr>
        <w:tc>
          <w:tcPr>
            <w:tcW w:w="386" w:type="pct"/>
            <w:vAlign w:val="center"/>
          </w:tcPr>
          <w:p w:rsidR="00AC7A22" w:rsidRPr="00B63CF0" w:rsidRDefault="00AC7A22" w:rsidP="00DC77F0">
            <w:pPr>
              <w:pStyle w:val="afff1"/>
            </w:pPr>
            <w:r w:rsidRPr="00B63CF0">
              <w:t>3</w:t>
            </w:r>
          </w:p>
        </w:tc>
        <w:tc>
          <w:tcPr>
            <w:tcW w:w="1858" w:type="pct"/>
          </w:tcPr>
          <w:p w:rsidR="00AC7A22" w:rsidRPr="00B63CF0" w:rsidRDefault="00AC7A22" w:rsidP="00DC77F0">
            <w:pPr>
              <w:pStyle w:val="afff1"/>
            </w:pPr>
            <w:r w:rsidRPr="00B63CF0">
              <w:t>звание</w:t>
            </w:r>
          </w:p>
        </w:tc>
        <w:tc>
          <w:tcPr>
            <w:tcW w:w="1302" w:type="pct"/>
            <w:vAlign w:val="center"/>
          </w:tcPr>
          <w:p w:rsidR="00AC7A22" w:rsidRPr="00B63CF0" w:rsidRDefault="00AC7A22" w:rsidP="00DC77F0">
            <w:pPr>
              <w:pStyle w:val="afff1"/>
            </w:pPr>
            <w:r w:rsidRPr="00B63CF0">
              <w:t>zvanie</w:t>
            </w:r>
          </w:p>
        </w:tc>
        <w:tc>
          <w:tcPr>
            <w:tcW w:w="697" w:type="pct"/>
            <w:vAlign w:val="center"/>
          </w:tcPr>
          <w:p w:rsidR="00AC7A22" w:rsidRPr="00B63CF0" w:rsidRDefault="00AC7A22" w:rsidP="00DC77F0">
            <w:pPr>
              <w:pStyle w:val="afff1"/>
            </w:pPr>
            <w:r w:rsidRPr="00B63CF0">
              <w:t>текстовый</w:t>
            </w:r>
          </w:p>
        </w:tc>
        <w:tc>
          <w:tcPr>
            <w:tcW w:w="757" w:type="pct"/>
            <w:vAlign w:val="center"/>
          </w:tcPr>
          <w:p w:rsidR="00AC7A22" w:rsidRPr="00B63CF0" w:rsidRDefault="00C570BE" w:rsidP="00DC77F0">
            <w:pPr>
              <w:pStyle w:val="afff1"/>
            </w:pPr>
            <w:r w:rsidRPr="00B63CF0">
              <w:t>10 символов</w:t>
            </w:r>
          </w:p>
        </w:tc>
      </w:tr>
      <w:tr w:rsidR="00AC7A22" w:rsidRPr="00B63CF0">
        <w:trPr>
          <w:trHeight w:val="548"/>
          <w:jc w:val="center"/>
        </w:trPr>
        <w:tc>
          <w:tcPr>
            <w:tcW w:w="386" w:type="pct"/>
            <w:vAlign w:val="center"/>
          </w:tcPr>
          <w:p w:rsidR="00AC7A22" w:rsidRPr="00B63CF0" w:rsidRDefault="00AC7A22" w:rsidP="00DC77F0">
            <w:pPr>
              <w:pStyle w:val="afff1"/>
            </w:pPr>
            <w:r w:rsidRPr="00B63CF0">
              <w:t>4</w:t>
            </w:r>
          </w:p>
        </w:tc>
        <w:tc>
          <w:tcPr>
            <w:tcW w:w="1858" w:type="pct"/>
          </w:tcPr>
          <w:p w:rsidR="00AC7A22" w:rsidRPr="00B63CF0" w:rsidRDefault="00AC7A22" w:rsidP="00DC77F0">
            <w:pPr>
              <w:pStyle w:val="afff1"/>
            </w:pPr>
            <w:r w:rsidRPr="00B63CF0">
              <w:t>семестр</w:t>
            </w:r>
          </w:p>
        </w:tc>
        <w:tc>
          <w:tcPr>
            <w:tcW w:w="1302" w:type="pct"/>
            <w:vAlign w:val="center"/>
          </w:tcPr>
          <w:p w:rsidR="00AC7A22" w:rsidRPr="00B63CF0" w:rsidRDefault="00D25F07" w:rsidP="00DC77F0">
            <w:pPr>
              <w:pStyle w:val="afff1"/>
              <w:rPr>
                <w:lang w:val="en-US"/>
              </w:rPr>
            </w:pPr>
            <w:r w:rsidRPr="00B63CF0">
              <w:rPr>
                <w:lang w:val="en-US"/>
              </w:rPr>
              <w:t>semestr</w:t>
            </w:r>
          </w:p>
        </w:tc>
        <w:tc>
          <w:tcPr>
            <w:tcW w:w="697" w:type="pct"/>
            <w:vAlign w:val="center"/>
          </w:tcPr>
          <w:p w:rsidR="00AC7A22" w:rsidRPr="00B63CF0" w:rsidRDefault="00AC7A22" w:rsidP="00DC77F0">
            <w:pPr>
              <w:pStyle w:val="afff1"/>
            </w:pPr>
            <w:r w:rsidRPr="00B63CF0">
              <w:t>текстовый</w:t>
            </w:r>
          </w:p>
        </w:tc>
        <w:tc>
          <w:tcPr>
            <w:tcW w:w="757" w:type="pct"/>
            <w:vAlign w:val="center"/>
          </w:tcPr>
          <w:p w:rsidR="00AC7A22" w:rsidRPr="00B63CF0" w:rsidRDefault="00AC7A22" w:rsidP="00DC77F0">
            <w:pPr>
              <w:pStyle w:val="afff1"/>
            </w:pPr>
            <w:r w:rsidRPr="00B63CF0">
              <w:t>-</w:t>
            </w:r>
          </w:p>
        </w:tc>
      </w:tr>
      <w:tr w:rsidR="00AC7A22" w:rsidRPr="00B63CF0">
        <w:trPr>
          <w:trHeight w:val="548"/>
          <w:jc w:val="center"/>
        </w:trPr>
        <w:tc>
          <w:tcPr>
            <w:tcW w:w="386" w:type="pct"/>
            <w:vAlign w:val="center"/>
          </w:tcPr>
          <w:p w:rsidR="00AC7A22" w:rsidRPr="00B63CF0" w:rsidRDefault="00AC7A22" w:rsidP="00DC77F0">
            <w:pPr>
              <w:pStyle w:val="afff1"/>
            </w:pPr>
            <w:r w:rsidRPr="00B63CF0">
              <w:t>5</w:t>
            </w:r>
          </w:p>
        </w:tc>
        <w:tc>
          <w:tcPr>
            <w:tcW w:w="1858" w:type="pct"/>
          </w:tcPr>
          <w:p w:rsidR="00AC7A22" w:rsidRPr="00B63CF0" w:rsidRDefault="00AC7A22" w:rsidP="00DC77F0">
            <w:pPr>
              <w:pStyle w:val="afff1"/>
            </w:pPr>
            <w:r w:rsidRPr="00B63CF0">
              <w:t>название дисциплины</w:t>
            </w:r>
          </w:p>
        </w:tc>
        <w:tc>
          <w:tcPr>
            <w:tcW w:w="1302" w:type="pct"/>
            <w:vAlign w:val="center"/>
          </w:tcPr>
          <w:p w:rsidR="00AC7A22" w:rsidRPr="00B63CF0" w:rsidRDefault="00AC7A22" w:rsidP="00DC77F0">
            <w:pPr>
              <w:pStyle w:val="afff1"/>
            </w:pPr>
            <w:r w:rsidRPr="00B63CF0">
              <w:t>nazv_discp</w:t>
            </w:r>
          </w:p>
        </w:tc>
        <w:tc>
          <w:tcPr>
            <w:tcW w:w="697" w:type="pct"/>
            <w:vAlign w:val="center"/>
          </w:tcPr>
          <w:p w:rsidR="00AC7A22" w:rsidRPr="00B63CF0" w:rsidRDefault="00AC7A22" w:rsidP="00DC77F0">
            <w:pPr>
              <w:pStyle w:val="afff1"/>
            </w:pPr>
            <w:r w:rsidRPr="00B63CF0">
              <w:t>текстовый</w:t>
            </w:r>
          </w:p>
        </w:tc>
        <w:tc>
          <w:tcPr>
            <w:tcW w:w="757" w:type="pct"/>
            <w:vAlign w:val="center"/>
          </w:tcPr>
          <w:p w:rsidR="00AC7A22" w:rsidRPr="00B63CF0" w:rsidRDefault="00C570BE" w:rsidP="00DC77F0">
            <w:pPr>
              <w:pStyle w:val="afff1"/>
            </w:pPr>
            <w:r w:rsidRPr="00B63CF0">
              <w:t>50 символов</w:t>
            </w:r>
          </w:p>
        </w:tc>
      </w:tr>
      <w:tr w:rsidR="00AC7A22" w:rsidRPr="00B63CF0">
        <w:trPr>
          <w:trHeight w:val="548"/>
          <w:jc w:val="center"/>
        </w:trPr>
        <w:tc>
          <w:tcPr>
            <w:tcW w:w="386" w:type="pct"/>
            <w:vAlign w:val="center"/>
          </w:tcPr>
          <w:p w:rsidR="00AC7A22" w:rsidRPr="00B63CF0" w:rsidRDefault="00AC7A22" w:rsidP="00DC77F0">
            <w:pPr>
              <w:pStyle w:val="afff1"/>
            </w:pPr>
            <w:r w:rsidRPr="00B63CF0">
              <w:lastRenderedPageBreak/>
              <w:t>6</w:t>
            </w:r>
          </w:p>
        </w:tc>
        <w:tc>
          <w:tcPr>
            <w:tcW w:w="1858" w:type="pct"/>
          </w:tcPr>
          <w:p w:rsidR="00AC7A22" w:rsidRPr="00B63CF0" w:rsidRDefault="00AC7A22" w:rsidP="00DC77F0">
            <w:pPr>
              <w:pStyle w:val="afff1"/>
            </w:pPr>
            <w:r w:rsidRPr="00B63CF0">
              <w:t>группы</w:t>
            </w:r>
          </w:p>
        </w:tc>
        <w:tc>
          <w:tcPr>
            <w:tcW w:w="1302" w:type="pct"/>
            <w:vAlign w:val="center"/>
          </w:tcPr>
          <w:p w:rsidR="00AC7A22" w:rsidRPr="00B63CF0" w:rsidRDefault="00AC7A22" w:rsidP="00DC77F0">
            <w:pPr>
              <w:pStyle w:val="afff1"/>
            </w:pPr>
            <w:r w:rsidRPr="00B63CF0">
              <w:t>grup</w:t>
            </w:r>
          </w:p>
        </w:tc>
        <w:tc>
          <w:tcPr>
            <w:tcW w:w="697" w:type="pct"/>
            <w:vAlign w:val="center"/>
          </w:tcPr>
          <w:p w:rsidR="00AC7A22" w:rsidRPr="00B63CF0" w:rsidRDefault="00AC7A22" w:rsidP="00DC77F0">
            <w:pPr>
              <w:pStyle w:val="afff1"/>
            </w:pPr>
            <w:r w:rsidRPr="00B63CF0">
              <w:t>текстовый</w:t>
            </w:r>
          </w:p>
        </w:tc>
        <w:tc>
          <w:tcPr>
            <w:tcW w:w="757" w:type="pct"/>
            <w:vAlign w:val="center"/>
          </w:tcPr>
          <w:p w:rsidR="00AC7A22" w:rsidRPr="00B63CF0" w:rsidRDefault="00AC7A22" w:rsidP="00DC77F0">
            <w:pPr>
              <w:pStyle w:val="afff1"/>
            </w:pPr>
            <w:r w:rsidRPr="00B63CF0">
              <w:t>10 символов</w:t>
            </w:r>
          </w:p>
        </w:tc>
      </w:tr>
      <w:tr w:rsidR="00AC7A22" w:rsidRPr="00B63CF0">
        <w:trPr>
          <w:trHeight w:val="548"/>
          <w:jc w:val="center"/>
        </w:trPr>
        <w:tc>
          <w:tcPr>
            <w:tcW w:w="386" w:type="pct"/>
            <w:vAlign w:val="center"/>
          </w:tcPr>
          <w:p w:rsidR="00AC7A22" w:rsidRPr="00B63CF0" w:rsidRDefault="00AC7A22" w:rsidP="00DC77F0">
            <w:pPr>
              <w:pStyle w:val="afff1"/>
            </w:pPr>
            <w:r w:rsidRPr="00B63CF0">
              <w:t>7</w:t>
            </w:r>
          </w:p>
        </w:tc>
        <w:tc>
          <w:tcPr>
            <w:tcW w:w="1858" w:type="pct"/>
          </w:tcPr>
          <w:p w:rsidR="00AC7A22" w:rsidRPr="00B63CF0" w:rsidRDefault="00AC7A22" w:rsidP="00DC77F0">
            <w:pPr>
              <w:pStyle w:val="afff1"/>
            </w:pPr>
            <w:r w:rsidRPr="00B63CF0">
              <w:t>лекции дн</w:t>
            </w:r>
            <w:r w:rsidRPr="00B63CF0">
              <w:rPr>
                <w:lang w:val="en-US"/>
              </w:rPr>
              <w:t>/</w:t>
            </w:r>
            <w:r w:rsidRPr="00B63CF0">
              <w:t>веч</w:t>
            </w:r>
          </w:p>
        </w:tc>
        <w:tc>
          <w:tcPr>
            <w:tcW w:w="1302" w:type="pct"/>
            <w:vAlign w:val="center"/>
          </w:tcPr>
          <w:p w:rsidR="00AC7A22" w:rsidRPr="00B63CF0" w:rsidRDefault="00AC7A22" w:rsidP="00DC77F0">
            <w:pPr>
              <w:pStyle w:val="afff1"/>
            </w:pPr>
            <w:r w:rsidRPr="00B63CF0">
              <w:t>lec_d_v</w:t>
            </w:r>
          </w:p>
        </w:tc>
        <w:tc>
          <w:tcPr>
            <w:tcW w:w="697" w:type="pct"/>
            <w:vAlign w:val="center"/>
          </w:tcPr>
          <w:p w:rsidR="00AC7A22" w:rsidRPr="00B63CF0" w:rsidRDefault="00AC7A22" w:rsidP="00DC77F0">
            <w:pPr>
              <w:pStyle w:val="afff1"/>
            </w:pPr>
            <w:r w:rsidRPr="00B63CF0">
              <w:t>текстовый</w:t>
            </w:r>
          </w:p>
        </w:tc>
        <w:tc>
          <w:tcPr>
            <w:tcW w:w="757" w:type="pct"/>
            <w:vAlign w:val="center"/>
          </w:tcPr>
          <w:p w:rsidR="00AC7A22" w:rsidRPr="00B63CF0" w:rsidRDefault="00C570BE" w:rsidP="00DC77F0">
            <w:pPr>
              <w:pStyle w:val="afff1"/>
            </w:pPr>
            <w:r w:rsidRPr="00B63CF0">
              <w:t>10 символов</w:t>
            </w:r>
          </w:p>
        </w:tc>
      </w:tr>
      <w:tr w:rsidR="00AC7A22" w:rsidRPr="00B63CF0">
        <w:trPr>
          <w:trHeight w:val="548"/>
          <w:jc w:val="center"/>
        </w:trPr>
        <w:tc>
          <w:tcPr>
            <w:tcW w:w="386" w:type="pct"/>
            <w:vAlign w:val="center"/>
          </w:tcPr>
          <w:p w:rsidR="00AC7A22" w:rsidRPr="00B63CF0" w:rsidRDefault="00AC7A22" w:rsidP="00DC77F0">
            <w:pPr>
              <w:pStyle w:val="afff1"/>
            </w:pPr>
            <w:r w:rsidRPr="00B63CF0">
              <w:t>8</w:t>
            </w:r>
          </w:p>
        </w:tc>
        <w:tc>
          <w:tcPr>
            <w:tcW w:w="1858" w:type="pct"/>
          </w:tcPr>
          <w:p w:rsidR="00AC7A22" w:rsidRPr="00B63CF0" w:rsidRDefault="00AC7A22" w:rsidP="00DC77F0">
            <w:pPr>
              <w:pStyle w:val="afff1"/>
            </w:pPr>
            <w:r w:rsidRPr="00B63CF0">
              <w:t>практика дн</w:t>
            </w:r>
            <w:r w:rsidRPr="00B63CF0">
              <w:rPr>
                <w:lang w:val="en-US"/>
              </w:rPr>
              <w:t>/</w:t>
            </w:r>
            <w:r w:rsidRPr="00B63CF0">
              <w:t>веч</w:t>
            </w:r>
          </w:p>
        </w:tc>
        <w:tc>
          <w:tcPr>
            <w:tcW w:w="1302" w:type="pct"/>
            <w:vAlign w:val="center"/>
          </w:tcPr>
          <w:p w:rsidR="00AC7A22" w:rsidRPr="00B63CF0" w:rsidRDefault="00AC7A22" w:rsidP="00DC77F0">
            <w:pPr>
              <w:pStyle w:val="afff1"/>
            </w:pPr>
            <w:r w:rsidRPr="00B63CF0">
              <w:t>pr_d_v</w:t>
            </w:r>
          </w:p>
        </w:tc>
        <w:tc>
          <w:tcPr>
            <w:tcW w:w="697" w:type="pct"/>
            <w:vAlign w:val="center"/>
          </w:tcPr>
          <w:p w:rsidR="00AC7A22" w:rsidRPr="00B63CF0" w:rsidRDefault="00AC7A22" w:rsidP="00DC77F0">
            <w:pPr>
              <w:pStyle w:val="afff1"/>
            </w:pPr>
            <w:r w:rsidRPr="00B63CF0">
              <w:t>текстовый</w:t>
            </w:r>
          </w:p>
        </w:tc>
        <w:tc>
          <w:tcPr>
            <w:tcW w:w="757" w:type="pct"/>
            <w:vAlign w:val="center"/>
          </w:tcPr>
          <w:p w:rsidR="00AC7A22" w:rsidRPr="00B63CF0" w:rsidRDefault="00C570BE" w:rsidP="00DC77F0">
            <w:pPr>
              <w:pStyle w:val="afff1"/>
            </w:pPr>
            <w:r w:rsidRPr="00B63CF0">
              <w:t>10 символов</w:t>
            </w:r>
          </w:p>
        </w:tc>
      </w:tr>
      <w:tr w:rsidR="00AC7A22" w:rsidRPr="00B63CF0">
        <w:trPr>
          <w:trHeight w:val="548"/>
          <w:jc w:val="center"/>
        </w:trPr>
        <w:tc>
          <w:tcPr>
            <w:tcW w:w="386" w:type="pct"/>
            <w:vAlign w:val="center"/>
          </w:tcPr>
          <w:p w:rsidR="00AC7A22" w:rsidRPr="00B63CF0" w:rsidRDefault="00AC7A22" w:rsidP="00DC77F0">
            <w:pPr>
              <w:pStyle w:val="afff1"/>
            </w:pPr>
            <w:r w:rsidRPr="00B63CF0">
              <w:t>9</w:t>
            </w:r>
          </w:p>
        </w:tc>
        <w:tc>
          <w:tcPr>
            <w:tcW w:w="1858" w:type="pct"/>
          </w:tcPr>
          <w:p w:rsidR="00AC7A22" w:rsidRPr="00B63CF0" w:rsidRDefault="00AC7A22" w:rsidP="00DC77F0">
            <w:pPr>
              <w:pStyle w:val="afff1"/>
            </w:pPr>
            <w:r w:rsidRPr="00B63CF0">
              <w:t>лабораторные дн</w:t>
            </w:r>
            <w:r w:rsidRPr="00B63CF0">
              <w:rPr>
                <w:lang w:val="en-US"/>
              </w:rPr>
              <w:t>/</w:t>
            </w:r>
            <w:r w:rsidRPr="00B63CF0">
              <w:t>веч</w:t>
            </w:r>
          </w:p>
        </w:tc>
        <w:tc>
          <w:tcPr>
            <w:tcW w:w="1302" w:type="pct"/>
            <w:vAlign w:val="center"/>
          </w:tcPr>
          <w:p w:rsidR="00AC7A22" w:rsidRPr="00B63CF0" w:rsidRDefault="00AC7A22" w:rsidP="00DC77F0">
            <w:pPr>
              <w:pStyle w:val="afff1"/>
            </w:pPr>
            <w:r w:rsidRPr="00B63CF0">
              <w:t>lab_d_v</w:t>
            </w:r>
          </w:p>
        </w:tc>
        <w:tc>
          <w:tcPr>
            <w:tcW w:w="697" w:type="pct"/>
            <w:vAlign w:val="center"/>
          </w:tcPr>
          <w:p w:rsidR="00AC7A22" w:rsidRPr="00B63CF0" w:rsidRDefault="00AC7A22" w:rsidP="00DC77F0">
            <w:pPr>
              <w:pStyle w:val="afff1"/>
            </w:pPr>
            <w:r w:rsidRPr="00B63CF0">
              <w:t>текстовый</w:t>
            </w:r>
          </w:p>
        </w:tc>
        <w:tc>
          <w:tcPr>
            <w:tcW w:w="757" w:type="pct"/>
            <w:vAlign w:val="center"/>
          </w:tcPr>
          <w:p w:rsidR="00AC7A22" w:rsidRPr="00B63CF0" w:rsidRDefault="00C570BE" w:rsidP="00DC77F0">
            <w:pPr>
              <w:pStyle w:val="afff1"/>
            </w:pPr>
            <w:r w:rsidRPr="00B63CF0">
              <w:t>10 символов</w:t>
            </w:r>
          </w:p>
        </w:tc>
      </w:tr>
      <w:tr w:rsidR="00AC7A22" w:rsidRPr="00B63CF0">
        <w:trPr>
          <w:trHeight w:val="548"/>
          <w:jc w:val="center"/>
        </w:trPr>
        <w:tc>
          <w:tcPr>
            <w:tcW w:w="386" w:type="pct"/>
            <w:vAlign w:val="center"/>
          </w:tcPr>
          <w:p w:rsidR="00AC7A22" w:rsidRPr="00B63CF0" w:rsidRDefault="00AC7A22" w:rsidP="00DC77F0">
            <w:pPr>
              <w:pStyle w:val="afff1"/>
            </w:pPr>
            <w:r w:rsidRPr="00B63CF0">
              <w:t>10</w:t>
            </w:r>
          </w:p>
        </w:tc>
        <w:tc>
          <w:tcPr>
            <w:tcW w:w="1858" w:type="pct"/>
          </w:tcPr>
          <w:p w:rsidR="00AC7A22" w:rsidRPr="00B63CF0" w:rsidRDefault="00AC7A22" w:rsidP="00DC77F0">
            <w:pPr>
              <w:pStyle w:val="afff1"/>
            </w:pPr>
            <w:r w:rsidRPr="00B63CF0">
              <w:t>консультации</w:t>
            </w:r>
          </w:p>
        </w:tc>
        <w:tc>
          <w:tcPr>
            <w:tcW w:w="1302" w:type="pct"/>
            <w:vAlign w:val="center"/>
          </w:tcPr>
          <w:p w:rsidR="00AC7A22" w:rsidRPr="00B63CF0" w:rsidRDefault="00AC7A22" w:rsidP="00DC77F0">
            <w:pPr>
              <w:pStyle w:val="afff1"/>
            </w:pPr>
            <w:r w:rsidRPr="00B63CF0">
              <w:t>kons</w:t>
            </w:r>
          </w:p>
        </w:tc>
        <w:tc>
          <w:tcPr>
            <w:tcW w:w="697" w:type="pct"/>
            <w:vAlign w:val="center"/>
          </w:tcPr>
          <w:p w:rsidR="00AC7A22" w:rsidRPr="00B63CF0" w:rsidRDefault="00AC7A22" w:rsidP="00DC77F0">
            <w:pPr>
              <w:pStyle w:val="afff1"/>
            </w:pPr>
            <w:r w:rsidRPr="00B63CF0">
              <w:t>текстовый</w:t>
            </w:r>
          </w:p>
        </w:tc>
        <w:tc>
          <w:tcPr>
            <w:tcW w:w="757" w:type="pct"/>
            <w:vAlign w:val="center"/>
          </w:tcPr>
          <w:p w:rsidR="00AC7A22" w:rsidRPr="00B63CF0" w:rsidRDefault="00C570BE" w:rsidP="00DC77F0">
            <w:pPr>
              <w:pStyle w:val="afff1"/>
            </w:pPr>
            <w:r w:rsidRPr="00B63CF0">
              <w:t>10 символов</w:t>
            </w:r>
          </w:p>
        </w:tc>
      </w:tr>
      <w:tr w:rsidR="00AC7A22" w:rsidRPr="00B63CF0">
        <w:trPr>
          <w:trHeight w:val="548"/>
          <w:jc w:val="center"/>
        </w:trPr>
        <w:tc>
          <w:tcPr>
            <w:tcW w:w="386" w:type="pct"/>
            <w:vAlign w:val="center"/>
          </w:tcPr>
          <w:p w:rsidR="00AC7A22" w:rsidRPr="00B63CF0" w:rsidRDefault="00AC7A22" w:rsidP="00DC77F0">
            <w:pPr>
              <w:pStyle w:val="afff1"/>
            </w:pPr>
            <w:r w:rsidRPr="00B63CF0">
              <w:t>11</w:t>
            </w:r>
          </w:p>
        </w:tc>
        <w:tc>
          <w:tcPr>
            <w:tcW w:w="1858" w:type="pct"/>
          </w:tcPr>
          <w:p w:rsidR="00AC7A22" w:rsidRPr="00B63CF0" w:rsidRDefault="00AC7A22" w:rsidP="00DC77F0">
            <w:pPr>
              <w:pStyle w:val="afff1"/>
            </w:pPr>
            <w:r w:rsidRPr="00B63CF0">
              <w:t>зачеты дн</w:t>
            </w:r>
            <w:r w:rsidRPr="00B63CF0">
              <w:rPr>
                <w:lang w:val="en-US"/>
              </w:rPr>
              <w:t>/</w:t>
            </w:r>
            <w:r w:rsidRPr="00B63CF0">
              <w:t>веч</w:t>
            </w:r>
          </w:p>
        </w:tc>
        <w:tc>
          <w:tcPr>
            <w:tcW w:w="1302" w:type="pct"/>
            <w:vAlign w:val="center"/>
          </w:tcPr>
          <w:p w:rsidR="00AC7A22" w:rsidRPr="00B63CF0" w:rsidRDefault="00AC7A22" w:rsidP="00DC77F0">
            <w:pPr>
              <w:pStyle w:val="afff1"/>
            </w:pPr>
            <w:r w:rsidRPr="00B63CF0">
              <w:t>zach_d_v</w:t>
            </w:r>
          </w:p>
        </w:tc>
        <w:tc>
          <w:tcPr>
            <w:tcW w:w="697" w:type="pct"/>
            <w:vAlign w:val="center"/>
          </w:tcPr>
          <w:p w:rsidR="00AC7A22" w:rsidRPr="00B63CF0" w:rsidRDefault="00AC7A22" w:rsidP="00DC77F0">
            <w:pPr>
              <w:pStyle w:val="afff1"/>
            </w:pPr>
            <w:r w:rsidRPr="00B63CF0">
              <w:t>текстовый</w:t>
            </w:r>
          </w:p>
        </w:tc>
        <w:tc>
          <w:tcPr>
            <w:tcW w:w="757" w:type="pct"/>
            <w:vAlign w:val="center"/>
          </w:tcPr>
          <w:p w:rsidR="00AC7A22" w:rsidRPr="00B63CF0" w:rsidRDefault="00C570BE" w:rsidP="00DC77F0">
            <w:pPr>
              <w:pStyle w:val="afff1"/>
            </w:pPr>
            <w:r w:rsidRPr="00B63CF0">
              <w:t>10 символов</w:t>
            </w:r>
          </w:p>
        </w:tc>
      </w:tr>
      <w:tr w:rsidR="00AC7A22" w:rsidRPr="00B63CF0">
        <w:trPr>
          <w:trHeight w:val="548"/>
          <w:jc w:val="center"/>
        </w:trPr>
        <w:tc>
          <w:tcPr>
            <w:tcW w:w="386" w:type="pct"/>
            <w:vAlign w:val="center"/>
          </w:tcPr>
          <w:p w:rsidR="00AC7A22" w:rsidRPr="00B63CF0" w:rsidRDefault="001E2AC5" w:rsidP="00DC77F0">
            <w:pPr>
              <w:pStyle w:val="afff1"/>
            </w:pPr>
            <w:r w:rsidRPr="00B63CF0">
              <w:t>12</w:t>
            </w:r>
          </w:p>
        </w:tc>
        <w:tc>
          <w:tcPr>
            <w:tcW w:w="1858" w:type="pct"/>
          </w:tcPr>
          <w:p w:rsidR="00AC7A22" w:rsidRPr="00B63CF0" w:rsidRDefault="00AC7A22" w:rsidP="00DC77F0">
            <w:pPr>
              <w:pStyle w:val="afff1"/>
            </w:pPr>
            <w:r w:rsidRPr="00B63CF0">
              <w:t>экзамены дн</w:t>
            </w:r>
            <w:r w:rsidRPr="00B63CF0">
              <w:rPr>
                <w:lang w:val="en-US"/>
              </w:rPr>
              <w:t>/</w:t>
            </w:r>
            <w:r w:rsidRPr="00B63CF0">
              <w:t>веч</w:t>
            </w:r>
          </w:p>
        </w:tc>
        <w:tc>
          <w:tcPr>
            <w:tcW w:w="1302" w:type="pct"/>
            <w:vAlign w:val="center"/>
          </w:tcPr>
          <w:p w:rsidR="00AC7A22" w:rsidRPr="00B63CF0" w:rsidRDefault="00AC7A22" w:rsidP="00DC77F0">
            <w:pPr>
              <w:pStyle w:val="afff1"/>
            </w:pPr>
            <w:r w:rsidRPr="00B63CF0">
              <w:t>ex_d_v</w:t>
            </w:r>
          </w:p>
        </w:tc>
        <w:tc>
          <w:tcPr>
            <w:tcW w:w="697" w:type="pct"/>
            <w:vAlign w:val="center"/>
          </w:tcPr>
          <w:p w:rsidR="00AC7A22" w:rsidRPr="00B63CF0" w:rsidRDefault="00AC7A22" w:rsidP="00DC77F0">
            <w:pPr>
              <w:pStyle w:val="afff1"/>
            </w:pPr>
            <w:r w:rsidRPr="00B63CF0">
              <w:t>текстовый</w:t>
            </w:r>
          </w:p>
        </w:tc>
        <w:tc>
          <w:tcPr>
            <w:tcW w:w="757" w:type="pct"/>
            <w:vAlign w:val="center"/>
          </w:tcPr>
          <w:p w:rsidR="00AC7A22" w:rsidRPr="00B63CF0" w:rsidRDefault="00C570BE" w:rsidP="00DC77F0">
            <w:pPr>
              <w:pStyle w:val="afff1"/>
            </w:pPr>
            <w:r w:rsidRPr="00B63CF0">
              <w:t>10 символов</w:t>
            </w:r>
          </w:p>
        </w:tc>
      </w:tr>
      <w:tr w:rsidR="00AC7A22" w:rsidRPr="00B63CF0">
        <w:trPr>
          <w:trHeight w:val="548"/>
          <w:jc w:val="center"/>
        </w:trPr>
        <w:tc>
          <w:tcPr>
            <w:tcW w:w="386" w:type="pct"/>
            <w:vAlign w:val="center"/>
          </w:tcPr>
          <w:p w:rsidR="00AC7A22" w:rsidRPr="00B63CF0" w:rsidRDefault="001E2AC5" w:rsidP="00DC77F0">
            <w:pPr>
              <w:pStyle w:val="afff1"/>
            </w:pPr>
            <w:r w:rsidRPr="00B63CF0">
              <w:t>13</w:t>
            </w:r>
          </w:p>
        </w:tc>
        <w:tc>
          <w:tcPr>
            <w:tcW w:w="1858" w:type="pct"/>
          </w:tcPr>
          <w:p w:rsidR="00AC7A22" w:rsidRPr="00B63CF0" w:rsidRDefault="00AC7A22" w:rsidP="00DC77F0">
            <w:pPr>
              <w:pStyle w:val="afff1"/>
            </w:pPr>
            <w:r w:rsidRPr="00B63CF0">
              <w:t>посещение занятий зав</w:t>
            </w:r>
            <w:r w:rsidR="00B63CF0" w:rsidRPr="00B63CF0">
              <w:t xml:space="preserve">. </w:t>
            </w:r>
            <w:r w:rsidRPr="00B63CF0">
              <w:t>каф</w:t>
            </w:r>
            <w:r w:rsidR="00B63CF0" w:rsidRPr="00B63CF0">
              <w:t xml:space="preserve">. </w:t>
            </w:r>
          </w:p>
        </w:tc>
        <w:tc>
          <w:tcPr>
            <w:tcW w:w="1302" w:type="pct"/>
            <w:vAlign w:val="center"/>
          </w:tcPr>
          <w:p w:rsidR="00AC7A22" w:rsidRPr="00B63CF0" w:rsidRDefault="00AC7A22" w:rsidP="00DC77F0">
            <w:pPr>
              <w:pStyle w:val="afff1"/>
            </w:pPr>
            <w:r w:rsidRPr="00B63CF0">
              <w:t>pos_zan_zk</w:t>
            </w:r>
          </w:p>
        </w:tc>
        <w:tc>
          <w:tcPr>
            <w:tcW w:w="697" w:type="pct"/>
            <w:vAlign w:val="center"/>
          </w:tcPr>
          <w:p w:rsidR="00AC7A22" w:rsidRPr="00B63CF0" w:rsidRDefault="00AC7A22" w:rsidP="00DC77F0">
            <w:pPr>
              <w:pStyle w:val="afff1"/>
            </w:pPr>
            <w:r w:rsidRPr="00B63CF0">
              <w:t>текстовый</w:t>
            </w:r>
          </w:p>
        </w:tc>
        <w:tc>
          <w:tcPr>
            <w:tcW w:w="757" w:type="pct"/>
            <w:vAlign w:val="center"/>
          </w:tcPr>
          <w:p w:rsidR="00AC7A22" w:rsidRPr="00B63CF0" w:rsidRDefault="00C570BE" w:rsidP="00DC77F0">
            <w:pPr>
              <w:pStyle w:val="afff1"/>
            </w:pPr>
            <w:r w:rsidRPr="00B63CF0">
              <w:t>10 символов</w:t>
            </w:r>
          </w:p>
        </w:tc>
      </w:tr>
      <w:tr w:rsidR="00AC7A22" w:rsidRPr="00B63CF0">
        <w:trPr>
          <w:trHeight w:val="548"/>
          <w:jc w:val="center"/>
        </w:trPr>
        <w:tc>
          <w:tcPr>
            <w:tcW w:w="386" w:type="pct"/>
            <w:vAlign w:val="center"/>
          </w:tcPr>
          <w:p w:rsidR="00AC7A22" w:rsidRPr="00B63CF0" w:rsidRDefault="001E2AC5" w:rsidP="00DC77F0">
            <w:pPr>
              <w:pStyle w:val="afff1"/>
            </w:pPr>
            <w:r w:rsidRPr="00B63CF0">
              <w:t>14</w:t>
            </w:r>
          </w:p>
        </w:tc>
        <w:tc>
          <w:tcPr>
            <w:tcW w:w="1858" w:type="pct"/>
          </w:tcPr>
          <w:p w:rsidR="00AC7A22" w:rsidRPr="00B63CF0" w:rsidRDefault="00AC7A22" w:rsidP="00DC77F0">
            <w:pPr>
              <w:pStyle w:val="afff1"/>
            </w:pPr>
            <w:r w:rsidRPr="00B63CF0">
              <w:t>производственная практика</w:t>
            </w:r>
          </w:p>
        </w:tc>
        <w:tc>
          <w:tcPr>
            <w:tcW w:w="1302" w:type="pct"/>
            <w:vAlign w:val="center"/>
          </w:tcPr>
          <w:p w:rsidR="00AC7A22" w:rsidRPr="00B63CF0" w:rsidRDefault="00AC7A22" w:rsidP="00DC77F0">
            <w:pPr>
              <w:pStyle w:val="afff1"/>
            </w:pPr>
            <w:r w:rsidRPr="00B63CF0">
              <w:t>proiz_prac</w:t>
            </w:r>
          </w:p>
        </w:tc>
        <w:tc>
          <w:tcPr>
            <w:tcW w:w="697" w:type="pct"/>
            <w:vAlign w:val="center"/>
          </w:tcPr>
          <w:p w:rsidR="00AC7A22" w:rsidRPr="00B63CF0" w:rsidRDefault="00AC7A22" w:rsidP="00DC77F0">
            <w:pPr>
              <w:pStyle w:val="afff1"/>
            </w:pPr>
            <w:r w:rsidRPr="00B63CF0">
              <w:t>текстовый</w:t>
            </w:r>
          </w:p>
        </w:tc>
        <w:tc>
          <w:tcPr>
            <w:tcW w:w="757" w:type="pct"/>
            <w:vAlign w:val="center"/>
          </w:tcPr>
          <w:p w:rsidR="00AC7A22" w:rsidRPr="00B63CF0" w:rsidRDefault="00C570BE" w:rsidP="00DC77F0">
            <w:pPr>
              <w:pStyle w:val="afff1"/>
            </w:pPr>
            <w:r w:rsidRPr="00B63CF0">
              <w:t>10 символов</w:t>
            </w:r>
          </w:p>
        </w:tc>
      </w:tr>
      <w:tr w:rsidR="00AC7A22" w:rsidRPr="00B63CF0">
        <w:trPr>
          <w:trHeight w:val="548"/>
          <w:jc w:val="center"/>
        </w:trPr>
        <w:tc>
          <w:tcPr>
            <w:tcW w:w="386" w:type="pct"/>
            <w:vAlign w:val="center"/>
          </w:tcPr>
          <w:p w:rsidR="00AC7A22" w:rsidRPr="00B63CF0" w:rsidRDefault="001E2AC5" w:rsidP="00DC77F0">
            <w:pPr>
              <w:pStyle w:val="afff1"/>
            </w:pPr>
            <w:r w:rsidRPr="00B63CF0">
              <w:t>15</w:t>
            </w:r>
          </w:p>
        </w:tc>
        <w:tc>
          <w:tcPr>
            <w:tcW w:w="1858" w:type="pct"/>
          </w:tcPr>
          <w:p w:rsidR="00AC7A22" w:rsidRPr="00B63CF0" w:rsidRDefault="00AC7A22" w:rsidP="00DC77F0">
            <w:pPr>
              <w:pStyle w:val="afff1"/>
            </w:pPr>
            <w:r w:rsidRPr="00B63CF0">
              <w:t>дипломное проектирование дн</w:t>
            </w:r>
            <w:r w:rsidRPr="00B63CF0">
              <w:rPr>
                <w:lang w:val="en-US"/>
              </w:rPr>
              <w:t>/</w:t>
            </w:r>
            <w:r w:rsidRPr="00B63CF0">
              <w:t>веч</w:t>
            </w:r>
          </w:p>
        </w:tc>
        <w:tc>
          <w:tcPr>
            <w:tcW w:w="1302" w:type="pct"/>
            <w:vAlign w:val="center"/>
          </w:tcPr>
          <w:p w:rsidR="00AC7A22" w:rsidRPr="00B63CF0" w:rsidRDefault="00AC7A22" w:rsidP="00DC77F0">
            <w:pPr>
              <w:pStyle w:val="afff1"/>
            </w:pPr>
            <w:r w:rsidRPr="00B63CF0">
              <w:t>proiz_prac</w:t>
            </w:r>
          </w:p>
        </w:tc>
        <w:tc>
          <w:tcPr>
            <w:tcW w:w="697" w:type="pct"/>
            <w:vAlign w:val="center"/>
          </w:tcPr>
          <w:p w:rsidR="00AC7A22" w:rsidRPr="00B63CF0" w:rsidRDefault="00AC7A22" w:rsidP="00DC77F0">
            <w:pPr>
              <w:pStyle w:val="afff1"/>
            </w:pPr>
            <w:r w:rsidRPr="00B63CF0">
              <w:t>текстовый</w:t>
            </w:r>
          </w:p>
        </w:tc>
        <w:tc>
          <w:tcPr>
            <w:tcW w:w="757" w:type="pct"/>
            <w:vAlign w:val="center"/>
          </w:tcPr>
          <w:p w:rsidR="00AC7A22" w:rsidRPr="00B63CF0" w:rsidRDefault="00C570BE" w:rsidP="00DC77F0">
            <w:pPr>
              <w:pStyle w:val="afff1"/>
            </w:pPr>
            <w:r w:rsidRPr="00B63CF0">
              <w:t>10 символов</w:t>
            </w:r>
          </w:p>
        </w:tc>
      </w:tr>
      <w:tr w:rsidR="00AC7A22" w:rsidRPr="00B63CF0">
        <w:trPr>
          <w:trHeight w:val="548"/>
          <w:jc w:val="center"/>
        </w:trPr>
        <w:tc>
          <w:tcPr>
            <w:tcW w:w="386" w:type="pct"/>
            <w:vAlign w:val="center"/>
          </w:tcPr>
          <w:p w:rsidR="00AC7A22" w:rsidRPr="00B63CF0" w:rsidRDefault="001E2AC5" w:rsidP="00DC77F0">
            <w:pPr>
              <w:pStyle w:val="afff1"/>
            </w:pPr>
            <w:r w:rsidRPr="00B63CF0">
              <w:t>16</w:t>
            </w:r>
          </w:p>
        </w:tc>
        <w:tc>
          <w:tcPr>
            <w:tcW w:w="1858" w:type="pct"/>
          </w:tcPr>
          <w:p w:rsidR="00AC7A22" w:rsidRPr="00B63CF0" w:rsidRDefault="00AC7A22" w:rsidP="00DC77F0">
            <w:pPr>
              <w:pStyle w:val="afff1"/>
            </w:pPr>
            <w:r w:rsidRPr="00B63CF0">
              <w:t>аспирантура</w:t>
            </w:r>
          </w:p>
        </w:tc>
        <w:tc>
          <w:tcPr>
            <w:tcW w:w="1302" w:type="pct"/>
            <w:vAlign w:val="center"/>
          </w:tcPr>
          <w:p w:rsidR="00AC7A22" w:rsidRPr="00B63CF0" w:rsidRDefault="00AC7A22" w:rsidP="00DC77F0">
            <w:pPr>
              <w:pStyle w:val="afff1"/>
            </w:pPr>
            <w:r w:rsidRPr="00B63CF0">
              <w:t>aspir</w:t>
            </w:r>
          </w:p>
        </w:tc>
        <w:tc>
          <w:tcPr>
            <w:tcW w:w="697" w:type="pct"/>
            <w:vAlign w:val="center"/>
          </w:tcPr>
          <w:p w:rsidR="00AC7A22" w:rsidRPr="00B63CF0" w:rsidRDefault="00AC7A22" w:rsidP="00DC77F0">
            <w:pPr>
              <w:pStyle w:val="afff1"/>
            </w:pPr>
            <w:r w:rsidRPr="00B63CF0">
              <w:t>текстовый</w:t>
            </w:r>
          </w:p>
        </w:tc>
        <w:tc>
          <w:tcPr>
            <w:tcW w:w="757" w:type="pct"/>
            <w:vAlign w:val="center"/>
          </w:tcPr>
          <w:p w:rsidR="00AC7A22" w:rsidRPr="00B63CF0" w:rsidRDefault="00C570BE" w:rsidP="00DC77F0">
            <w:pPr>
              <w:pStyle w:val="afff1"/>
            </w:pPr>
            <w:r w:rsidRPr="00B63CF0">
              <w:t>10 символов</w:t>
            </w:r>
          </w:p>
        </w:tc>
      </w:tr>
      <w:tr w:rsidR="00AC7A22" w:rsidRPr="00B63CF0">
        <w:trPr>
          <w:trHeight w:val="548"/>
          <w:jc w:val="center"/>
        </w:trPr>
        <w:tc>
          <w:tcPr>
            <w:tcW w:w="386" w:type="pct"/>
            <w:vAlign w:val="center"/>
          </w:tcPr>
          <w:p w:rsidR="00AC7A22" w:rsidRPr="00B63CF0" w:rsidRDefault="001E2AC5" w:rsidP="00DC77F0">
            <w:pPr>
              <w:pStyle w:val="afff1"/>
            </w:pPr>
            <w:r w:rsidRPr="00B63CF0">
              <w:t>17</w:t>
            </w:r>
          </w:p>
        </w:tc>
        <w:tc>
          <w:tcPr>
            <w:tcW w:w="1858" w:type="pct"/>
          </w:tcPr>
          <w:p w:rsidR="00AC7A22" w:rsidRPr="00B63CF0" w:rsidRDefault="00AC7A22" w:rsidP="00DC77F0">
            <w:pPr>
              <w:pStyle w:val="afff1"/>
              <w:rPr>
                <w:szCs w:val="24"/>
              </w:rPr>
            </w:pPr>
            <w:r w:rsidRPr="00B63CF0">
              <w:rPr>
                <w:szCs w:val="24"/>
              </w:rPr>
              <w:t>УНИРС</w:t>
            </w:r>
          </w:p>
        </w:tc>
        <w:tc>
          <w:tcPr>
            <w:tcW w:w="1302" w:type="pct"/>
            <w:vAlign w:val="center"/>
          </w:tcPr>
          <w:p w:rsidR="00AC7A22" w:rsidRPr="00B63CF0" w:rsidRDefault="00AC7A22" w:rsidP="00DC77F0">
            <w:pPr>
              <w:pStyle w:val="afff1"/>
            </w:pPr>
            <w:r w:rsidRPr="00B63CF0">
              <w:t>unirs</w:t>
            </w:r>
          </w:p>
        </w:tc>
        <w:tc>
          <w:tcPr>
            <w:tcW w:w="697" w:type="pct"/>
            <w:vAlign w:val="center"/>
          </w:tcPr>
          <w:p w:rsidR="00AC7A22" w:rsidRPr="00B63CF0" w:rsidRDefault="00AC7A22" w:rsidP="00DC77F0">
            <w:pPr>
              <w:pStyle w:val="afff1"/>
            </w:pPr>
            <w:r w:rsidRPr="00B63CF0">
              <w:t>текстовый</w:t>
            </w:r>
          </w:p>
        </w:tc>
        <w:tc>
          <w:tcPr>
            <w:tcW w:w="757" w:type="pct"/>
            <w:vAlign w:val="center"/>
          </w:tcPr>
          <w:p w:rsidR="00AC7A22" w:rsidRPr="00B63CF0" w:rsidRDefault="00C570BE" w:rsidP="00DC77F0">
            <w:pPr>
              <w:pStyle w:val="afff1"/>
            </w:pPr>
            <w:r w:rsidRPr="00B63CF0">
              <w:t>10 символов</w:t>
            </w:r>
          </w:p>
        </w:tc>
      </w:tr>
    </w:tbl>
    <w:p w:rsidR="00A7442C" w:rsidRPr="00B63CF0" w:rsidRDefault="00A7442C" w:rsidP="00B63CF0">
      <w:pPr>
        <w:rPr>
          <w:szCs w:val="24"/>
        </w:rPr>
      </w:pPr>
    </w:p>
    <w:p w:rsidR="00B75151" w:rsidRPr="00B63CF0" w:rsidRDefault="00B75151" w:rsidP="00B63CF0">
      <w:r w:rsidRPr="00B63CF0">
        <w:t xml:space="preserve">Таблица </w:t>
      </w:r>
      <w:r w:rsidR="00B63CF0">
        <w:t>3.2.4</w:t>
      </w:r>
      <w:r w:rsidRPr="00B63CF0">
        <w:t xml:space="preserve"> </w:t>
      </w:r>
      <w:r w:rsidR="00B63CF0">
        <w:t>-</w:t>
      </w:r>
      <w:r w:rsidRPr="00B63CF0">
        <w:t xml:space="preserve"> Структура таблицы Материальные ценности</w:t>
      </w:r>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3423"/>
        <w:gridCol w:w="2397"/>
        <w:gridCol w:w="1238"/>
        <w:gridCol w:w="1537"/>
      </w:tblGrid>
      <w:tr w:rsidR="00B75151" w:rsidRPr="00B63CF0">
        <w:trPr>
          <w:trHeight w:val="548"/>
          <w:jc w:val="center"/>
        </w:trPr>
        <w:tc>
          <w:tcPr>
            <w:tcW w:w="382" w:type="pct"/>
            <w:vAlign w:val="center"/>
          </w:tcPr>
          <w:p w:rsidR="00B75151" w:rsidRPr="00B63CF0" w:rsidRDefault="00B75151" w:rsidP="00DC77F0">
            <w:pPr>
              <w:pStyle w:val="afff1"/>
            </w:pPr>
            <w:r w:rsidRPr="00B63CF0">
              <w:t>№ п/п</w:t>
            </w:r>
          </w:p>
        </w:tc>
        <w:tc>
          <w:tcPr>
            <w:tcW w:w="1839" w:type="pct"/>
            <w:vAlign w:val="center"/>
          </w:tcPr>
          <w:p w:rsidR="00B75151" w:rsidRPr="00B63CF0" w:rsidRDefault="00B75151" w:rsidP="00DC77F0">
            <w:pPr>
              <w:pStyle w:val="afff1"/>
            </w:pPr>
            <w:r w:rsidRPr="00B63CF0">
              <w:t>Наименование данных</w:t>
            </w:r>
          </w:p>
        </w:tc>
        <w:tc>
          <w:tcPr>
            <w:tcW w:w="1288" w:type="pct"/>
            <w:vAlign w:val="center"/>
          </w:tcPr>
          <w:p w:rsidR="00B75151" w:rsidRPr="00B63CF0" w:rsidRDefault="00B75151" w:rsidP="00DC77F0">
            <w:pPr>
              <w:pStyle w:val="afff1"/>
            </w:pPr>
            <w:r w:rsidRPr="00B63CF0">
              <w:t>Условное наименование</w:t>
            </w:r>
          </w:p>
        </w:tc>
        <w:tc>
          <w:tcPr>
            <w:tcW w:w="665" w:type="pct"/>
            <w:vAlign w:val="center"/>
          </w:tcPr>
          <w:p w:rsidR="00B75151" w:rsidRPr="00B63CF0" w:rsidRDefault="00B75151" w:rsidP="00DC77F0">
            <w:pPr>
              <w:pStyle w:val="afff1"/>
            </w:pPr>
            <w:r w:rsidRPr="00B63CF0">
              <w:t>Тип данных</w:t>
            </w:r>
          </w:p>
        </w:tc>
        <w:tc>
          <w:tcPr>
            <w:tcW w:w="827" w:type="pct"/>
            <w:vAlign w:val="center"/>
          </w:tcPr>
          <w:p w:rsidR="00B75151" w:rsidRPr="00B63CF0" w:rsidRDefault="00B75151" w:rsidP="00DC77F0">
            <w:pPr>
              <w:pStyle w:val="afff1"/>
            </w:pPr>
            <w:r w:rsidRPr="00B63CF0">
              <w:t>Формат</w:t>
            </w:r>
          </w:p>
        </w:tc>
      </w:tr>
      <w:tr w:rsidR="00B75151" w:rsidRPr="00B63CF0">
        <w:trPr>
          <w:trHeight w:val="548"/>
          <w:jc w:val="center"/>
        </w:trPr>
        <w:tc>
          <w:tcPr>
            <w:tcW w:w="382" w:type="pct"/>
            <w:vAlign w:val="center"/>
          </w:tcPr>
          <w:p w:rsidR="00B75151" w:rsidRPr="00B63CF0" w:rsidRDefault="00B75151" w:rsidP="00DC77F0">
            <w:pPr>
              <w:pStyle w:val="afff1"/>
            </w:pPr>
            <w:r w:rsidRPr="00B63CF0">
              <w:t>1</w:t>
            </w:r>
          </w:p>
        </w:tc>
        <w:tc>
          <w:tcPr>
            <w:tcW w:w="1839" w:type="pct"/>
          </w:tcPr>
          <w:p w:rsidR="00B75151" w:rsidRPr="00B63CF0" w:rsidRDefault="00B75151" w:rsidP="00DC77F0">
            <w:pPr>
              <w:pStyle w:val="afff1"/>
            </w:pPr>
            <w:r w:rsidRPr="00B63CF0">
              <w:t>наименование</w:t>
            </w:r>
          </w:p>
        </w:tc>
        <w:tc>
          <w:tcPr>
            <w:tcW w:w="1288" w:type="pct"/>
            <w:vAlign w:val="center"/>
          </w:tcPr>
          <w:p w:rsidR="00B75151" w:rsidRPr="00B63CF0" w:rsidRDefault="00FE35D3" w:rsidP="00DC77F0">
            <w:pPr>
              <w:pStyle w:val="afff1"/>
              <w:rPr>
                <w:lang w:val="en-US"/>
              </w:rPr>
            </w:pPr>
            <w:r w:rsidRPr="00B63CF0">
              <w:rPr>
                <w:lang w:val="en-US"/>
              </w:rPr>
              <w:t>text</w:t>
            </w:r>
          </w:p>
        </w:tc>
        <w:tc>
          <w:tcPr>
            <w:tcW w:w="665" w:type="pct"/>
            <w:vAlign w:val="center"/>
          </w:tcPr>
          <w:p w:rsidR="00B75151" w:rsidRPr="00B63CF0" w:rsidRDefault="00B75151" w:rsidP="00DC77F0">
            <w:pPr>
              <w:pStyle w:val="afff1"/>
            </w:pPr>
            <w:r w:rsidRPr="00B63CF0">
              <w:t>текстовый</w:t>
            </w:r>
          </w:p>
        </w:tc>
        <w:tc>
          <w:tcPr>
            <w:tcW w:w="827" w:type="pct"/>
            <w:vAlign w:val="center"/>
          </w:tcPr>
          <w:p w:rsidR="00B75151" w:rsidRPr="00B63CF0" w:rsidRDefault="00FE35D3" w:rsidP="00DC77F0">
            <w:pPr>
              <w:pStyle w:val="afff1"/>
            </w:pPr>
            <w:r w:rsidRPr="00B63CF0">
              <w:t>5</w:t>
            </w:r>
            <w:r w:rsidR="00B75151" w:rsidRPr="00B63CF0">
              <w:t>0 символов</w:t>
            </w:r>
          </w:p>
        </w:tc>
      </w:tr>
      <w:tr w:rsidR="00B75151" w:rsidRPr="00B63CF0">
        <w:trPr>
          <w:trHeight w:val="548"/>
          <w:jc w:val="center"/>
        </w:trPr>
        <w:tc>
          <w:tcPr>
            <w:tcW w:w="382" w:type="pct"/>
            <w:vAlign w:val="center"/>
          </w:tcPr>
          <w:p w:rsidR="00B75151" w:rsidRPr="00B63CF0" w:rsidRDefault="00B75151" w:rsidP="00DC77F0">
            <w:pPr>
              <w:pStyle w:val="afff1"/>
            </w:pPr>
            <w:r w:rsidRPr="00B63CF0">
              <w:t>2</w:t>
            </w:r>
          </w:p>
        </w:tc>
        <w:tc>
          <w:tcPr>
            <w:tcW w:w="1839" w:type="pct"/>
          </w:tcPr>
          <w:p w:rsidR="00B75151" w:rsidRPr="00B63CF0" w:rsidRDefault="00B75151" w:rsidP="00DC77F0">
            <w:pPr>
              <w:pStyle w:val="afff1"/>
            </w:pPr>
            <w:r w:rsidRPr="00B63CF0">
              <w:t>ед</w:t>
            </w:r>
            <w:r w:rsidR="00B63CF0" w:rsidRPr="00B63CF0">
              <w:t xml:space="preserve">. </w:t>
            </w:r>
            <w:r w:rsidRPr="00B63CF0">
              <w:t>измерения</w:t>
            </w:r>
          </w:p>
        </w:tc>
        <w:tc>
          <w:tcPr>
            <w:tcW w:w="1288" w:type="pct"/>
            <w:vAlign w:val="center"/>
          </w:tcPr>
          <w:p w:rsidR="00B75151" w:rsidRPr="00B63CF0" w:rsidRDefault="00FE35D3" w:rsidP="00DC77F0">
            <w:pPr>
              <w:pStyle w:val="afff1"/>
            </w:pPr>
            <w:r w:rsidRPr="00B63CF0">
              <w:t>units</w:t>
            </w:r>
          </w:p>
        </w:tc>
        <w:tc>
          <w:tcPr>
            <w:tcW w:w="665" w:type="pct"/>
            <w:vAlign w:val="center"/>
          </w:tcPr>
          <w:p w:rsidR="00B75151" w:rsidRPr="00B63CF0" w:rsidRDefault="00B75151" w:rsidP="00DC77F0">
            <w:pPr>
              <w:pStyle w:val="afff1"/>
            </w:pPr>
            <w:r w:rsidRPr="00B63CF0">
              <w:t>текстовый</w:t>
            </w:r>
          </w:p>
        </w:tc>
        <w:tc>
          <w:tcPr>
            <w:tcW w:w="827" w:type="pct"/>
            <w:vAlign w:val="center"/>
          </w:tcPr>
          <w:p w:rsidR="00B75151" w:rsidRPr="00B63CF0" w:rsidRDefault="00B75151" w:rsidP="00DC77F0">
            <w:pPr>
              <w:pStyle w:val="afff1"/>
            </w:pPr>
            <w:r w:rsidRPr="00B63CF0">
              <w:t>50 символов</w:t>
            </w:r>
          </w:p>
        </w:tc>
      </w:tr>
      <w:tr w:rsidR="00B75151" w:rsidRPr="00B63CF0">
        <w:trPr>
          <w:trHeight w:val="548"/>
          <w:jc w:val="center"/>
        </w:trPr>
        <w:tc>
          <w:tcPr>
            <w:tcW w:w="382" w:type="pct"/>
            <w:vAlign w:val="center"/>
          </w:tcPr>
          <w:p w:rsidR="00B75151" w:rsidRPr="00B63CF0" w:rsidRDefault="00B75151" w:rsidP="00DC77F0">
            <w:pPr>
              <w:pStyle w:val="afff1"/>
            </w:pPr>
            <w:r w:rsidRPr="00B63CF0">
              <w:t>3</w:t>
            </w:r>
          </w:p>
        </w:tc>
        <w:tc>
          <w:tcPr>
            <w:tcW w:w="1839" w:type="pct"/>
          </w:tcPr>
          <w:p w:rsidR="00B75151" w:rsidRPr="00B63CF0" w:rsidRDefault="00B75151" w:rsidP="00DC77F0">
            <w:pPr>
              <w:pStyle w:val="afff1"/>
            </w:pPr>
            <w:r w:rsidRPr="00B63CF0">
              <w:t>внутренний номер</w:t>
            </w:r>
          </w:p>
        </w:tc>
        <w:tc>
          <w:tcPr>
            <w:tcW w:w="1288" w:type="pct"/>
            <w:vAlign w:val="center"/>
          </w:tcPr>
          <w:p w:rsidR="00B75151" w:rsidRPr="00B63CF0" w:rsidRDefault="00FE35D3" w:rsidP="00DC77F0">
            <w:pPr>
              <w:pStyle w:val="afff1"/>
            </w:pPr>
            <w:r w:rsidRPr="00B63CF0">
              <w:t>intnum</w:t>
            </w:r>
          </w:p>
        </w:tc>
        <w:tc>
          <w:tcPr>
            <w:tcW w:w="665" w:type="pct"/>
            <w:vAlign w:val="center"/>
          </w:tcPr>
          <w:p w:rsidR="00B75151" w:rsidRPr="00B63CF0" w:rsidRDefault="00B75151" w:rsidP="00DC77F0">
            <w:pPr>
              <w:pStyle w:val="afff1"/>
            </w:pPr>
            <w:r w:rsidRPr="00B63CF0">
              <w:t>текстовый</w:t>
            </w:r>
          </w:p>
        </w:tc>
        <w:tc>
          <w:tcPr>
            <w:tcW w:w="827" w:type="pct"/>
            <w:vAlign w:val="center"/>
          </w:tcPr>
          <w:p w:rsidR="00B75151" w:rsidRPr="00B63CF0" w:rsidRDefault="00FE35D3" w:rsidP="00DC77F0">
            <w:pPr>
              <w:pStyle w:val="afff1"/>
            </w:pPr>
            <w:r w:rsidRPr="00B63CF0">
              <w:t>50 символов</w:t>
            </w:r>
          </w:p>
        </w:tc>
      </w:tr>
      <w:tr w:rsidR="00B75151" w:rsidRPr="00B63CF0">
        <w:trPr>
          <w:trHeight w:val="548"/>
          <w:jc w:val="center"/>
        </w:trPr>
        <w:tc>
          <w:tcPr>
            <w:tcW w:w="382" w:type="pct"/>
            <w:vAlign w:val="center"/>
          </w:tcPr>
          <w:p w:rsidR="00B75151" w:rsidRPr="00B63CF0" w:rsidRDefault="00B75151" w:rsidP="00DC77F0">
            <w:pPr>
              <w:pStyle w:val="afff1"/>
            </w:pPr>
            <w:r w:rsidRPr="00B63CF0">
              <w:t>4</w:t>
            </w:r>
          </w:p>
        </w:tc>
        <w:tc>
          <w:tcPr>
            <w:tcW w:w="1839" w:type="pct"/>
          </w:tcPr>
          <w:p w:rsidR="00B75151" w:rsidRPr="00B63CF0" w:rsidRDefault="00B75151" w:rsidP="00DC77F0">
            <w:pPr>
              <w:pStyle w:val="afff1"/>
            </w:pPr>
            <w:r w:rsidRPr="00B63CF0">
              <w:t>серийный номер</w:t>
            </w:r>
          </w:p>
        </w:tc>
        <w:tc>
          <w:tcPr>
            <w:tcW w:w="1288" w:type="pct"/>
            <w:vAlign w:val="center"/>
          </w:tcPr>
          <w:p w:rsidR="00B75151" w:rsidRPr="00B63CF0" w:rsidRDefault="00FE35D3" w:rsidP="00DC77F0">
            <w:pPr>
              <w:pStyle w:val="afff1"/>
            </w:pPr>
            <w:r w:rsidRPr="00B63CF0">
              <w:t>sernum</w:t>
            </w:r>
          </w:p>
        </w:tc>
        <w:tc>
          <w:tcPr>
            <w:tcW w:w="665" w:type="pct"/>
            <w:vAlign w:val="center"/>
          </w:tcPr>
          <w:p w:rsidR="00B75151" w:rsidRPr="00B63CF0" w:rsidRDefault="00B75151" w:rsidP="00DC77F0">
            <w:pPr>
              <w:pStyle w:val="afff1"/>
            </w:pPr>
            <w:r w:rsidRPr="00B63CF0">
              <w:t>текстовый</w:t>
            </w:r>
          </w:p>
        </w:tc>
        <w:tc>
          <w:tcPr>
            <w:tcW w:w="827" w:type="pct"/>
            <w:vAlign w:val="center"/>
          </w:tcPr>
          <w:p w:rsidR="00B75151" w:rsidRPr="00B63CF0" w:rsidRDefault="00FE35D3" w:rsidP="00DC77F0">
            <w:pPr>
              <w:pStyle w:val="afff1"/>
            </w:pPr>
            <w:r w:rsidRPr="00B63CF0">
              <w:t>50 символов</w:t>
            </w:r>
          </w:p>
        </w:tc>
      </w:tr>
      <w:tr w:rsidR="00B75151" w:rsidRPr="00B63CF0">
        <w:trPr>
          <w:trHeight w:val="548"/>
          <w:jc w:val="center"/>
        </w:trPr>
        <w:tc>
          <w:tcPr>
            <w:tcW w:w="382" w:type="pct"/>
            <w:vAlign w:val="center"/>
          </w:tcPr>
          <w:p w:rsidR="00B75151" w:rsidRPr="00B63CF0" w:rsidRDefault="00B75151" w:rsidP="00DC77F0">
            <w:pPr>
              <w:pStyle w:val="afff1"/>
            </w:pPr>
            <w:r w:rsidRPr="00B63CF0">
              <w:t>5</w:t>
            </w:r>
          </w:p>
        </w:tc>
        <w:tc>
          <w:tcPr>
            <w:tcW w:w="1839" w:type="pct"/>
          </w:tcPr>
          <w:p w:rsidR="00B75151" w:rsidRPr="00B63CF0" w:rsidRDefault="00B75151" w:rsidP="00DC77F0">
            <w:pPr>
              <w:pStyle w:val="afff1"/>
            </w:pPr>
            <w:r w:rsidRPr="00B63CF0">
              <w:t>количество</w:t>
            </w:r>
          </w:p>
        </w:tc>
        <w:tc>
          <w:tcPr>
            <w:tcW w:w="1288" w:type="pct"/>
            <w:vAlign w:val="center"/>
          </w:tcPr>
          <w:p w:rsidR="00B75151" w:rsidRPr="00B63CF0" w:rsidRDefault="00FE35D3" w:rsidP="00DC77F0">
            <w:pPr>
              <w:pStyle w:val="afff1"/>
            </w:pPr>
            <w:r w:rsidRPr="00B63CF0">
              <w:t>count</w:t>
            </w:r>
          </w:p>
        </w:tc>
        <w:tc>
          <w:tcPr>
            <w:tcW w:w="665" w:type="pct"/>
            <w:vAlign w:val="center"/>
          </w:tcPr>
          <w:p w:rsidR="00B75151" w:rsidRPr="00B63CF0" w:rsidRDefault="00B75151" w:rsidP="00DC77F0">
            <w:pPr>
              <w:pStyle w:val="afff1"/>
            </w:pPr>
            <w:r w:rsidRPr="00B63CF0">
              <w:t>текстовый</w:t>
            </w:r>
          </w:p>
        </w:tc>
        <w:tc>
          <w:tcPr>
            <w:tcW w:w="827" w:type="pct"/>
            <w:vAlign w:val="center"/>
          </w:tcPr>
          <w:p w:rsidR="00B75151" w:rsidRPr="00B63CF0" w:rsidRDefault="00B75151" w:rsidP="00DC77F0">
            <w:pPr>
              <w:pStyle w:val="afff1"/>
            </w:pPr>
            <w:r w:rsidRPr="00B63CF0">
              <w:t>50 символов</w:t>
            </w:r>
          </w:p>
        </w:tc>
      </w:tr>
      <w:tr w:rsidR="00B75151" w:rsidRPr="00B63CF0">
        <w:trPr>
          <w:trHeight w:val="548"/>
          <w:jc w:val="center"/>
        </w:trPr>
        <w:tc>
          <w:tcPr>
            <w:tcW w:w="382" w:type="pct"/>
            <w:vAlign w:val="center"/>
          </w:tcPr>
          <w:p w:rsidR="00B75151" w:rsidRPr="00B63CF0" w:rsidRDefault="00B75151" w:rsidP="00DC77F0">
            <w:pPr>
              <w:pStyle w:val="afff1"/>
            </w:pPr>
            <w:r w:rsidRPr="00B63CF0">
              <w:t>6</w:t>
            </w:r>
          </w:p>
        </w:tc>
        <w:tc>
          <w:tcPr>
            <w:tcW w:w="1839" w:type="pct"/>
          </w:tcPr>
          <w:p w:rsidR="00B75151" w:rsidRPr="00B63CF0" w:rsidRDefault="00B75151" w:rsidP="00DC77F0">
            <w:pPr>
              <w:pStyle w:val="afff1"/>
            </w:pPr>
            <w:r w:rsidRPr="00B63CF0">
              <w:t>стоимость</w:t>
            </w:r>
          </w:p>
        </w:tc>
        <w:tc>
          <w:tcPr>
            <w:tcW w:w="1288" w:type="pct"/>
            <w:vAlign w:val="center"/>
          </w:tcPr>
          <w:p w:rsidR="00B75151" w:rsidRPr="00B63CF0" w:rsidRDefault="00FE35D3" w:rsidP="00DC77F0">
            <w:pPr>
              <w:pStyle w:val="afff1"/>
            </w:pPr>
            <w:r w:rsidRPr="00B63CF0">
              <w:t>coast</w:t>
            </w:r>
          </w:p>
        </w:tc>
        <w:tc>
          <w:tcPr>
            <w:tcW w:w="665" w:type="pct"/>
            <w:vAlign w:val="center"/>
          </w:tcPr>
          <w:p w:rsidR="00B75151" w:rsidRPr="00B63CF0" w:rsidRDefault="00B75151" w:rsidP="00DC77F0">
            <w:pPr>
              <w:pStyle w:val="afff1"/>
            </w:pPr>
            <w:r w:rsidRPr="00B63CF0">
              <w:t>текстовый</w:t>
            </w:r>
          </w:p>
        </w:tc>
        <w:tc>
          <w:tcPr>
            <w:tcW w:w="827" w:type="pct"/>
            <w:vAlign w:val="center"/>
          </w:tcPr>
          <w:p w:rsidR="00B75151" w:rsidRPr="00B63CF0" w:rsidRDefault="00FE35D3" w:rsidP="00DC77F0">
            <w:pPr>
              <w:pStyle w:val="afff1"/>
            </w:pPr>
            <w:r w:rsidRPr="00B63CF0">
              <w:t>50 символов</w:t>
            </w:r>
          </w:p>
        </w:tc>
      </w:tr>
      <w:tr w:rsidR="00B75151" w:rsidRPr="00B63CF0">
        <w:trPr>
          <w:trHeight w:val="548"/>
          <w:jc w:val="center"/>
        </w:trPr>
        <w:tc>
          <w:tcPr>
            <w:tcW w:w="382" w:type="pct"/>
            <w:vAlign w:val="center"/>
          </w:tcPr>
          <w:p w:rsidR="00B75151" w:rsidRPr="00B63CF0" w:rsidRDefault="00B75151" w:rsidP="00DC77F0">
            <w:pPr>
              <w:pStyle w:val="afff1"/>
            </w:pPr>
            <w:r w:rsidRPr="00B63CF0">
              <w:t>7</w:t>
            </w:r>
          </w:p>
        </w:tc>
        <w:tc>
          <w:tcPr>
            <w:tcW w:w="1839" w:type="pct"/>
          </w:tcPr>
          <w:p w:rsidR="00B75151" w:rsidRPr="00B63CF0" w:rsidRDefault="00B75151" w:rsidP="00DC77F0">
            <w:pPr>
              <w:pStyle w:val="afff1"/>
            </w:pPr>
            <w:r w:rsidRPr="00B63CF0">
              <w:t>поставщик</w:t>
            </w:r>
          </w:p>
        </w:tc>
        <w:tc>
          <w:tcPr>
            <w:tcW w:w="1288" w:type="pct"/>
            <w:vAlign w:val="center"/>
          </w:tcPr>
          <w:p w:rsidR="00B75151" w:rsidRPr="00B63CF0" w:rsidRDefault="00FE35D3" w:rsidP="00DC77F0">
            <w:pPr>
              <w:pStyle w:val="afff1"/>
            </w:pPr>
            <w:r w:rsidRPr="00B63CF0">
              <w:t>dealer</w:t>
            </w:r>
          </w:p>
        </w:tc>
        <w:tc>
          <w:tcPr>
            <w:tcW w:w="665" w:type="pct"/>
            <w:vAlign w:val="center"/>
          </w:tcPr>
          <w:p w:rsidR="00B75151" w:rsidRPr="00B63CF0" w:rsidRDefault="00B75151" w:rsidP="00DC77F0">
            <w:pPr>
              <w:pStyle w:val="afff1"/>
            </w:pPr>
            <w:r w:rsidRPr="00B63CF0">
              <w:t>текстовый</w:t>
            </w:r>
          </w:p>
        </w:tc>
        <w:tc>
          <w:tcPr>
            <w:tcW w:w="827" w:type="pct"/>
            <w:vAlign w:val="center"/>
          </w:tcPr>
          <w:p w:rsidR="00B75151" w:rsidRPr="00B63CF0" w:rsidRDefault="00FE35D3" w:rsidP="00DC77F0">
            <w:pPr>
              <w:pStyle w:val="afff1"/>
            </w:pPr>
            <w:r w:rsidRPr="00B63CF0">
              <w:t>50 символов</w:t>
            </w:r>
          </w:p>
        </w:tc>
      </w:tr>
      <w:tr w:rsidR="00B75151" w:rsidRPr="00B63CF0">
        <w:trPr>
          <w:trHeight w:val="548"/>
          <w:jc w:val="center"/>
        </w:trPr>
        <w:tc>
          <w:tcPr>
            <w:tcW w:w="382" w:type="pct"/>
            <w:vAlign w:val="center"/>
          </w:tcPr>
          <w:p w:rsidR="00B75151" w:rsidRPr="00B63CF0" w:rsidRDefault="00B75151" w:rsidP="00DC77F0">
            <w:pPr>
              <w:pStyle w:val="afff1"/>
            </w:pPr>
            <w:r w:rsidRPr="00B63CF0">
              <w:t>8</w:t>
            </w:r>
          </w:p>
        </w:tc>
        <w:tc>
          <w:tcPr>
            <w:tcW w:w="1839" w:type="pct"/>
          </w:tcPr>
          <w:p w:rsidR="00B75151" w:rsidRPr="00B63CF0" w:rsidRDefault="00B75151" w:rsidP="00DC77F0">
            <w:pPr>
              <w:pStyle w:val="afff1"/>
            </w:pPr>
            <w:r w:rsidRPr="00B63CF0">
              <w:t>дата приобретения</w:t>
            </w:r>
          </w:p>
        </w:tc>
        <w:tc>
          <w:tcPr>
            <w:tcW w:w="1288" w:type="pct"/>
            <w:vAlign w:val="center"/>
          </w:tcPr>
          <w:p w:rsidR="00B75151" w:rsidRPr="00B63CF0" w:rsidRDefault="00FE35D3" w:rsidP="00DC77F0">
            <w:pPr>
              <w:pStyle w:val="afff1"/>
            </w:pPr>
            <w:r w:rsidRPr="00B63CF0">
              <w:t>date_now</w:t>
            </w:r>
          </w:p>
        </w:tc>
        <w:tc>
          <w:tcPr>
            <w:tcW w:w="665" w:type="pct"/>
            <w:vAlign w:val="center"/>
          </w:tcPr>
          <w:p w:rsidR="00B75151" w:rsidRPr="00B63CF0" w:rsidRDefault="00FE35D3" w:rsidP="00DC77F0">
            <w:pPr>
              <w:pStyle w:val="afff1"/>
            </w:pPr>
            <w:r w:rsidRPr="00B63CF0">
              <w:t>дата</w:t>
            </w:r>
          </w:p>
        </w:tc>
        <w:tc>
          <w:tcPr>
            <w:tcW w:w="827" w:type="pct"/>
            <w:vAlign w:val="center"/>
          </w:tcPr>
          <w:p w:rsidR="00B75151" w:rsidRPr="00B63CF0" w:rsidRDefault="00FE35D3" w:rsidP="00DC77F0">
            <w:pPr>
              <w:pStyle w:val="afff1"/>
            </w:pPr>
            <w:r w:rsidRPr="00B63CF0">
              <w:t>дата</w:t>
            </w:r>
          </w:p>
        </w:tc>
      </w:tr>
      <w:tr w:rsidR="00B75151" w:rsidRPr="00B63CF0">
        <w:trPr>
          <w:trHeight w:val="548"/>
          <w:jc w:val="center"/>
        </w:trPr>
        <w:tc>
          <w:tcPr>
            <w:tcW w:w="382" w:type="pct"/>
            <w:vAlign w:val="center"/>
          </w:tcPr>
          <w:p w:rsidR="00B75151" w:rsidRPr="00B63CF0" w:rsidRDefault="00B75151" w:rsidP="00DC77F0">
            <w:pPr>
              <w:pStyle w:val="afff1"/>
            </w:pPr>
            <w:r w:rsidRPr="00B63CF0">
              <w:t>9</w:t>
            </w:r>
          </w:p>
        </w:tc>
        <w:tc>
          <w:tcPr>
            <w:tcW w:w="1839" w:type="pct"/>
          </w:tcPr>
          <w:p w:rsidR="00B75151" w:rsidRPr="00B63CF0" w:rsidRDefault="00B75151" w:rsidP="00DC77F0">
            <w:pPr>
              <w:pStyle w:val="afff1"/>
            </w:pPr>
            <w:r w:rsidRPr="00B63CF0">
              <w:t>описание</w:t>
            </w:r>
          </w:p>
        </w:tc>
        <w:tc>
          <w:tcPr>
            <w:tcW w:w="1288" w:type="pct"/>
            <w:vAlign w:val="center"/>
          </w:tcPr>
          <w:p w:rsidR="00B75151" w:rsidRPr="00B63CF0" w:rsidRDefault="00FE35D3" w:rsidP="00DC77F0">
            <w:pPr>
              <w:pStyle w:val="afff1"/>
            </w:pPr>
            <w:r w:rsidRPr="00B63CF0">
              <w:t>desc</w:t>
            </w:r>
          </w:p>
        </w:tc>
        <w:tc>
          <w:tcPr>
            <w:tcW w:w="665" w:type="pct"/>
            <w:vAlign w:val="center"/>
          </w:tcPr>
          <w:p w:rsidR="00B75151" w:rsidRPr="00B63CF0" w:rsidRDefault="00B75151" w:rsidP="00DC77F0">
            <w:pPr>
              <w:pStyle w:val="afff1"/>
            </w:pPr>
            <w:r w:rsidRPr="00B63CF0">
              <w:t>текстовый</w:t>
            </w:r>
          </w:p>
        </w:tc>
        <w:tc>
          <w:tcPr>
            <w:tcW w:w="827" w:type="pct"/>
            <w:vAlign w:val="center"/>
          </w:tcPr>
          <w:p w:rsidR="00B75151" w:rsidRPr="00B63CF0" w:rsidRDefault="00FE35D3" w:rsidP="00DC77F0">
            <w:pPr>
              <w:pStyle w:val="afff1"/>
            </w:pPr>
            <w:r w:rsidRPr="00B63CF0">
              <w:t>50 символов</w:t>
            </w:r>
          </w:p>
        </w:tc>
      </w:tr>
      <w:tr w:rsidR="00B75151" w:rsidRPr="00B63CF0">
        <w:trPr>
          <w:trHeight w:val="548"/>
          <w:jc w:val="center"/>
        </w:trPr>
        <w:tc>
          <w:tcPr>
            <w:tcW w:w="382" w:type="pct"/>
            <w:vAlign w:val="center"/>
          </w:tcPr>
          <w:p w:rsidR="00B75151" w:rsidRPr="00B63CF0" w:rsidRDefault="00B75151" w:rsidP="00DC77F0">
            <w:pPr>
              <w:pStyle w:val="afff1"/>
            </w:pPr>
            <w:r w:rsidRPr="00B63CF0">
              <w:t>10</w:t>
            </w:r>
          </w:p>
        </w:tc>
        <w:tc>
          <w:tcPr>
            <w:tcW w:w="1839" w:type="pct"/>
          </w:tcPr>
          <w:p w:rsidR="00B75151" w:rsidRPr="00B63CF0" w:rsidRDefault="00B75151" w:rsidP="00DC77F0">
            <w:pPr>
              <w:pStyle w:val="afff1"/>
            </w:pPr>
            <w:r w:rsidRPr="00B63CF0">
              <w:t>категория</w:t>
            </w:r>
          </w:p>
        </w:tc>
        <w:tc>
          <w:tcPr>
            <w:tcW w:w="1288" w:type="pct"/>
            <w:vAlign w:val="center"/>
          </w:tcPr>
          <w:p w:rsidR="00B75151" w:rsidRPr="00B63CF0" w:rsidRDefault="00FE35D3" w:rsidP="00DC77F0">
            <w:pPr>
              <w:pStyle w:val="afff1"/>
            </w:pPr>
            <w:r w:rsidRPr="00B63CF0">
              <w:t>category</w:t>
            </w:r>
          </w:p>
        </w:tc>
        <w:tc>
          <w:tcPr>
            <w:tcW w:w="665" w:type="pct"/>
            <w:vAlign w:val="center"/>
          </w:tcPr>
          <w:p w:rsidR="00B75151" w:rsidRPr="00B63CF0" w:rsidRDefault="00B75151" w:rsidP="00DC77F0">
            <w:pPr>
              <w:pStyle w:val="afff1"/>
            </w:pPr>
            <w:r w:rsidRPr="00B63CF0">
              <w:t>текстовый</w:t>
            </w:r>
          </w:p>
        </w:tc>
        <w:tc>
          <w:tcPr>
            <w:tcW w:w="827" w:type="pct"/>
            <w:vAlign w:val="center"/>
          </w:tcPr>
          <w:p w:rsidR="00B75151" w:rsidRPr="00B63CF0" w:rsidRDefault="00FE35D3" w:rsidP="00DC77F0">
            <w:pPr>
              <w:pStyle w:val="afff1"/>
            </w:pPr>
            <w:r w:rsidRPr="00B63CF0">
              <w:t>50 символов</w:t>
            </w:r>
          </w:p>
        </w:tc>
      </w:tr>
    </w:tbl>
    <w:p w:rsidR="00DC77F0" w:rsidRDefault="00DC77F0" w:rsidP="00B63CF0"/>
    <w:p w:rsidR="00B75151" w:rsidRPr="00B63CF0" w:rsidRDefault="003A76C7" w:rsidP="00B63CF0">
      <w:r w:rsidRPr="00B63CF0">
        <w:lastRenderedPageBreak/>
        <w:t xml:space="preserve">Таблица </w:t>
      </w:r>
      <w:r w:rsidR="00B63CF0">
        <w:t>3.2.5</w:t>
      </w:r>
      <w:r w:rsidRPr="00B63CF0">
        <w:t xml:space="preserve"> </w:t>
      </w:r>
      <w:r w:rsidR="00B63CF0">
        <w:t>-</w:t>
      </w:r>
      <w:r w:rsidRPr="00B63CF0">
        <w:t xml:space="preserve"> Структура таблицы Пользователей</w:t>
      </w:r>
    </w:p>
    <w:tbl>
      <w:tblPr>
        <w:tblW w:w="4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421"/>
        <w:gridCol w:w="2398"/>
        <w:gridCol w:w="1281"/>
        <w:gridCol w:w="1259"/>
      </w:tblGrid>
      <w:tr w:rsidR="003C3B1A" w:rsidRPr="00B63CF0">
        <w:trPr>
          <w:trHeight w:val="548"/>
          <w:jc w:val="center"/>
        </w:trPr>
        <w:tc>
          <w:tcPr>
            <w:tcW w:w="391" w:type="pct"/>
            <w:vAlign w:val="center"/>
          </w:tcPr>
          <w:p w:rsidR="003C3B1A" w:rsidRPr="00B63CF0" w:rsidRDefault="003C3B1A" w:rsidP="00DC77F0">
            <w:pPr>
              <w:pStyle w:val="afff1"/>
            </w:pPr>
            <w:r w:rsidRPr="00B63CF0">
              <w:t>№ п/п</w:t>
            </w:r>
          </w:p>
        </w:tc>
        <w:tc>
          <w:tcPr>
            <w:tcW w:w="1886" w:type="pct"/>
            <w:vAlign w:val="center"/>
          </w:tcPr>
          <w:p w:rsidR="003C3B1A" w:rsidRPr="00B63CF0" w:rsidRDefault="003C3B1A" w:rsidP="00DC77F0">
            <w:pPr>
              <w:pStyle w:val="afff1"/>
            </w:pPr>
            <w:r w:rsidRPr="00B63CF0">
              <w:t>Наименование данных</w:t>
            </w:r>
          </w:p>
        </w:tc>
        <w:tc>
          <w:tcPr>
            <w:tcW w:w="1322" w:type="pct"/>
            <w:vAlign w:val="center"/>
          </w:tcPr>
          <w:p w:rsidR="003C3B1A" w:rsidRPr="00B63CF0" w:rsidRDefault="003C3B1A" w:rsidP="00DC77F0">
            <w:pPr>
              <w:pStyle w:val="afff1"/>
            </w:pPr>
            <w:r w:rsidRPr="00B63CF0">
              <w:t>Условное наименование</w:t>
            </w:r>
          </w:p>
        </w:tc>
        <w:tc>
          <w:tcPr>
            <w:tcW w:w="706" w:type="pct"/>
            <w:vAlign w:val="center"/>
          </w:tcPr>
          <w:p w:rsidR="003C3B1A" w:rsidRPr="00B63CF0" w:rsidRDefault="003C3B1A" w:rsidP="00DC77F0">
            <w:pPr>
              <w:pStyle w:val="afff1"/>
            </w:pPr>
            <w:r w:rsidRPr="00B63CF0">
              <w:t>Тип данных</w:t>
            </w:r>
          </w:p>
        </w:tc>
        <w:tc>
          <w:tcPr>
            <w:tcW w:w="694" w:type="pct"/>
            <w:vAlign w:val="center"/>
          </w:tcPr>
          <w:p w:rsidR="003C3B1A" w:rsidRPr="00B63CF0" w:rsidRDefault="003C3B1A" w:rsidP="00DC77F0">
            <w:pPr>
              <w:pStyle w:val="afff1"/>
            </w:pPr>
            <w:r w:rsidRPr="00B63CF0">
              <w:t>Формат</w:t>
            </w:r>
          </w:p>
        </w:tc>
      </w:tr>
      <w:tr w:rsidR="003C3B1A" w:rsidRPr="00B63CF0">
        <w:trPr>
          <w:trHeight w:val="548"/>
          <w:jc w:val="center"/>
        </w:trPr>
        <w:tc>
          <w:tcPr>
            <w:tcW w:w="391" w:type="pct"/>
            <w:vAlign w:val="center"/>
          </w:tcPr>
          <w:p w:rsidR="003C3B1A" w:rsidRPr="00B63CF0" w:rsidRDefault="003C3B1A" w:rsidP="00DC77F0">
            <w:pPr>
              <w:pStyle w:val="afff1"/>
            </w:pPr>
            <w:r w:rsidRPr="00B63CF0">
              <w:t>1</w:t>
            </w:r>
          </w:p>
        </w:tc>
        <w:tc>
          <w:tcPr>
            <w:tcW w:w="1886" w:type="pct"/>
          </w:tcPr>
          <w:p w:rsidR="003C3B1A" w:rsidRPr="00B63CF0" w:rsidRDefault="003C3B1A" w:rsidP="00DC77F0">
            <w:pPr>
              <w:pStyle w:val="afff1"/>
            </w:pPr>
            <w:r w:rsidRPr="00B63CF0">
              <w:t>ФИО</w:t>
            </w:r>
          </w:p>
        </w:tc>
        <w:tc>
          <w:tcPr>
            <w:tcW w:w="1322" w:type="pct"/>
            <w:vAlign w:val="center"/>
          </w:tcPr>
          <w:p w:rsidR="003C3B1A" w:rsidRPr="00B63CF0" w:rsidRDefault="003C3B1A" w:rsidP="00DC77F0">
            <w:pPr>
              <w:pStyle w:val="afff1"/>
              <w:rPr>
                <w:lang w:val="en-US"/>
              </w:rPr>
            </w:pPr>
            <w:r w:rsidRPr="00B63CF0">
              <w:rPr>
                <w:lang w:val="en-US"/>
              </w:rPr>
              <w:t>FIO</w:t>
            </w:r>
          </w:p>
        </w:tc>
        <w:tc>
          <w:tcPr>
            <w:tcW w:w="706" w:type="pct"/>
            <w:vAlign w:val="center"/>
          </w:tcPr>
          <w:p w:rsidR="003C3B1A" w:rsidRPr="00B63CF0" w:rsidRDefault="003C3B1A" w:rsidP="00DC77F0">
            <w:pPr>
              <w:pStyle w:val="afff1"/>
            </w:pPr>
            <w:r w:rsidRPr="00B63CF0">
              <w:t>текстовый</w:t>
            </w:r>
          </w:p>
        </w:tc>
        <w:tc>
          <w:tcPr>
            <w:tcW w:w="694" w:type="pct"/>
            <w:vAlign w:val="center"/>
          </w:tcPr>
          <w:p w:rsidR="003C3B1A" w:rsidRPr="00B63CF0" w:rsidRDefault="003C3B1A" w:rsidP="00DC77F0">
            <w:pPr>
              <w:pStyle w:val="afff1"/>
            </w:pPr>
            <w:r w:rsidRPr="00B63CF0">
              <w:rPr>
                <w:lang w:val="en-US"/>
              </w:rPr>
              <w:t>3</w:t>
            </w:r>
            <w:r w:rsidRPr="00B63CF0">
              <w:t>0 символов</w:t>
            </w:r>
          </w:p>
        </w:tc>
      </w:tr>
      <w:tr w:rsidR="003C3B1A" w:rsidRPr="00B63CF0">
        <w:trPr>
          <w:trHeight w:val="548"/>
          <w:jc w:val="center"/>
        </w:trPr>
        <w:tc>
          <w:tcPr>
            <w:tcW w:w="391" w:type="pct"/>
            <w:vAlign w:val="center"/>
          </w:tcPr>
          <w:p w:rsidR="003C3B1A" w:rsidRPr="00B63CF0" w:rsidRDefault="003C3B1A" w:rsidP="00DC77F0">
            <w:pPr>
              <w:pStyle w:val="afff1"/>
            </w:pPr>
            <w:r w:rsidRPr="00B63CF0">
              <w:t>2</w:t>
            </w:r>
          </w:p>
        </w:tc>
        <w:tc>
          <w:tcPr>
            <w:tcW w:w="1886" w:type="pct"/>
          </w:tcPr>
          <w:p w:rsidR="003C3B1A" w:rsidRPr="00B63CF0" w:rsidRDefault="003C3B1A" w:rsidP="00DC77F0">
            <w:pPr>
              <w:pStyle w:val="afff1"/>
            </w:pPr>
            <w:r w:rsidRPr="00B63CF0">
              <w:rPr>
                <w:lang w:val="en-US"/>
              </w:rPr>
              <w:t>login</w:t>
            </w:r>
          </w:p>
        </w:tc>
        <w:tc>
          <w:tcPr>
            <w:tcW w:w="1322" w:type="pct"/>
            <w:vAlign w:val="center"/>
          </w:tcPr>
          <w:p w:rsidR="003C3B1A" w:rsidRPr="00B63CF0" w:rsidRDefault="003C3B1A" w:rsidP="00DC77F0">
            <w:pPr>
              <w:pStyle w:val="afff1"/>
              <w:rPr>
                <w:lang w:val="en-US"/>
              </w:rPr>
            </w:pPr>
            <w:r w:rsidRPr="00B63CF0">
              <w:rPr>
                <w:lang w:val="en-US"/>
              </w:rPr>
              <w:t>login</w:t>
            </w:r>
          </w:p>
        </w:tc>
        <w:tc>
          <w:tcPr>
            <w:tcW w:w="706" w:type="pct"/>
            <w:vAlign w:val="center"/>
          </w:tcPr>
          <w:p w:rsidR="003C3B1A" w:rsidRPr="00B63CF0" w:rsidRDefault="003C3B1A" w:rsidP="00DC77F0">
            <w:pPr>
              <w:pStyle w:val="afff1"/>
            </w:pPr>
            <w:r w:rsidRPr="00B63CF0">
              <w:t>текстовый</w:t>
            </w:r>
          </w:p>
        </w:tc>
        <w:tc>
          <w:tcPr>
            <w:tcW w:w="694" w:type="pct"/>
            <w:vAlign w:val="center"/>
          </w:tcPr>
          <w:p w:rsidR="003C3B1A" w:rsidRPr="00B63CF0" w:rsidRDefault="003C3B1A" w:rsidP="00DC77F0">
            <w:pPr>
              <w:pStyle w:val="afff1"/>
            </w:pPr>
            <w:r w:rsidRPr="00B63CF0">
              <w:rPr>
                <w:lang w:val="en-US"/>
              </w:rPr>
              <w:t>3</w:t>
            </w:r>
            <w:r w:rsidRPr="00B63CF0">
              <w:t>0 символов</w:t>
            </w:r>
          </w:p>
        </w:tc>
      </w:tr>
      <w:tr w:rsidR="003C3B1A" w:rsidRPr="00B63CF0">
        <w:trPr>
          <w:trHeight w:val="548"/>
          <w:jc w:val="center"/>
        </w:trPr>
        <w:tc>
          <w:tcPr>
            <w:tcW w:w="391" w:type="pct"/>
            <w:vAlign w:val="center"/>
          </w:tcPr>
          <w:p w:rsidR="003C3B1A" w:rsidRPr="00B63CF0" w:rsidRDefault="003C3B1A" w:rsidP="00DC77F0">
            <w:pPr>
              <w:pStyle w:val="afff1"/>
            </w:pPr>
            <w:r w:rsidRPr="00B63CF0">
              <w:t>3</w:t>
            </w:r>
          </w:p>
        </w:tc>
        <w:tc>
          <w:tcPr>
            <w:tcW w:w="1886" w:type="pct"/>
          </w:tcPr>
          <w:p w:rsidR="003C3B1A" w:rsidRPr="00B63CF0" w:rsidRDefault="003C3B1A" w:rsidP="00DC77F0">
            <w:pPr>
              <w:pStyle w:val="afff1"/>
            </w:pPr>
            <w:r w:rsidRPr="00B63CF0">
              <w:t>группа</w:t>
            </w:r>
          </w:p>
        </w:tc>
        <w:tc>
          <w:tcPr>
            <w:tcW w:w="1322" w:type="pct"/>
            <w:vAlign w:val="center"/>
          </w:tcPr>
          <w:p w:rsidR="003C3B1A" w:rsidRPr="00B63CF0" w:rsidRDefault="003C3B1A" w:rsidP="00DC77F0">
            <w:pPr>
              <w:pStyle w:val="afff1"/>
              <w:rPr>
                <w:lang w:val="en-US"/>
              </w:rPr>
            </w:pPr>
            <w:r w:rsidRPr="00B63CF0">
              <w:rPr>
                <w:lang w:val="en-US"/>
              </w:rPr>
              <w:t>grup</w:t>
            </w:r>
          </w:p>
        </w:tc>
        <w:tc>
          <w:tcPr>
            <w:tcW w:w="706" w:type="pct"/>
            <w:vAlign w:val="center"/>
          </w:tcPr>
          <w:p w:rsidR="003C3B1A" w:rsidRPr="00B63CF0" w:rsidRDefault="003C3B1A" w:rsidP="00DC77F0">
            <w:pPr>
              <w:pStyle w:val="afff1"/>
            </w:pPr>
            <w:r w:rsidRPr="00B63CF0">
              <w:t>текстовый</w:t>
            </w:r>
          </w:p>
        </w:tc>
        <w:tc>
          <w:tcPr>
            <w:tcW w:w="694" w:type="pct"/>
            <w:vAlign w:val="center"/>
          </w:tcPr>
          <w:p w:rsidR="003C3B1A" w:rsidRPr="00B63CF0" w:rsidRDefault="003C3B1A" w:rsidP="00DC77F0">
            <w:pPr>
              <w:pStyle w:val="afff1"/>
            </w:pPr>
            <w:r w:rsidRPr="00B63CF0">
              <w:rPr>
                <w:lang w:val="en-US"/>
              </w:rPr>
              <w:t>3</w:t>
            </w:r>
            <w:r w:rsidRPr="00B63CF0">
              <w:t>0 символов</w:t>
            </w:r>
          </w:p>
        </w:tc>
      </w:tr>
    </w:tbl>
    <w:p w:rsidR="004729FA" w:rsidRPr="00B63CF0" w:rsidRDefault="004729FA" w:rsidP="00B63CF0">
      <w:pPr>
        <w:rPr>
          <w:szCs w:val="24"/>
        </w:rPr>
      </w:pPr>
    </w:p>
    <w:p w:rsidR="00787EED" w:rsidRPr="00B63CF0" w:rsidRDefault="00787EED" w:rsidP="00F97B59">
      <w:pPr>
        <w:pStyle w:val="20"/>
      </w:pPr>
      <w:r w:rsidRPr="00B63CF0">
        <w:br w:type="page"/>
      </w:r>
      <w:bookmarkStart w:id="104" w:name="_Toc72120680"/>
      <w:bookmarkStart w:id="105" w:name="_Toc72126194"/>
      <w:bookmarkStart w:id="106" w:name="_Toc72252192"/>
      <w:bookmarkStart w:id="107" w:name="_Toc72252284"/>
      <w:bookmarkStart w:id="108" w:name="_Toc73354294"/>
      <w:bookmarkStart w:id="109" w:name="_Toc74144154"/>
      <w:bookmarkStart w:id="110" w:name="_Toc105099855"/>
      <w:bookmarkStart w:id="111" w:name="_Toc106520350"/>
      <w:bookmarkStart w:id="112" w:name="_Toc106520485"/>
      <w:bookmarkStart w:id="113" w:name="_Toc106692710"/>
      <w:bookmarkStart w:id="114" w:name="_Toc107335317"/>
      <w:bookmarkStart w:id="115" w:name="_Toc233895113"/>
      <w:bookmarkStart w:id="116" w:name="_Toc40457876"/>
      <w:r w:rsidRPr="00B63CF0">
        <w:lastRenderedPageBreak/>
        <w:t>4</w:t>
      </w:r>
      <w:r w:rsidR="00F97B59">
        <w:t>.</w:t>
      </w:r>
      <w:r w:rsidRPr="00B63CF0">
        <w:t xml:space="preserve"> Описание программного обеспечения</w:t>
      </w:r>
      <w:bookmarkEnd w:id="104"/>
      <w:bookmarkEnd w:id="105"/>
      <w:bookmarkEnd w:id="106"/>
      <w:bookmarkEnd w:id="107"/>
      <w:bookmarkEnd w:id="108"/>
      <w:bookmarkEnd w:id="109"/>
      <w:bookmarkEnd w:id="110"/>
      <w:bookmarkEnd w:id="111"/>
      <w:bookmarkEnd w:id="112"/>
      <w:bookmarkEnd w:id="113"/>
      <w:bookmarkEnd w:id="114"/>
      <w:bookmarkEnd w:id="115"/>
    </w:p>
    <w:p w:rsidR="00F97B59" w:rsidRDefault="00F97B59" w:rsidP="00B63CF0">
      <w:bookmarkStart w:id="117" w:name="_Toc72120681"/>
      <w:bookmarkStart w:id="118" w:name="_Toc72126195"/>
      <w:bookmarkStart w:id="119" w:name="_Toc72252193"/>
      <w:bookmarkStart w:id="120" w:name="_Toc72252285"/>
      <w:bookmarkStart w:id="121" w:name="_Toc73354295"/>
      <w:bookmarkStart w:id="122" w:name="_Toc74144155"/>
      <w:bookmarkStart w:id="123" w:name="_Toc105099856"/>
      <w:bookmarkStart w:id="124" w:name="_Toc106520486"/>
      <w:bookmarkStart w:id="125" w:name="_Toc106692711"/>
      <w:bookmarkStart w:id="126" w:name="_Toc107335318"/>
    </w:p>
    <w:p w:rsidR="00787EED" w:rsidRPr="00B63CF0" w:rsidRDefault="00B63CF0" w:rsidP="00F97B59">
      <w:pPr>
        <w:pStyle w:val="20"/>
      </w:pPr>
      <w:bookmarkStart w:id="127" w:name="_Toc233895114"/>
      <w:r>
        <w:t>4.1</w:t>
      </w:r>
      <w:r w:rsidR="00787EED" w:rsidRPr="00B63CF0">
        <w:t xml:space="preserve"> Методы и средства разработки программного обеспечения</w:t>
      </w:r>
      <w:bookmarkEnd w:id="117"/>
      <w:bookmarkEnd w:id="118"/>
      <w:bookmarkEnd w:id="119"/>
      <w:bookmarkEnd w:id="120"/>
      <w:bookmarkEnd w:id="121"/>
      <w:bookmarkEnd w:id="122"/>
      <w:bookmarkEnd w:id="123"/>
      <w:bookmarkEnd w:id="124"/>
      <w:bookmarkEnd w:id="125"/>
      <w:bookmarkEnd w:id="126"/>
      <w:bookmarkEnd w:id="127"/>
    </w:p>
    <w:p w:rsidR="00F97B59" w:rsidRDefault="00F97B59" w:rsidP="00B63CF0"/>
    <w:p w:rsidR="00B63CF0" w:rsidRDefault="00787EED" w:rsidP="00B63CF0">
      <w:r w:rsidRPr="00B63CF0">
        <w:t>Так как важной частью разрабатываемого программного продукта является БД, проведем краткий обзор наиболее распространенного программного обеспечения в этой области</w:t>
      </w:r>
      <w:r w:rsidR="00B63CF0" w:rsidRPr="00B63CF0">
        <w:t>.</w:t>
      </w:r>
    </w:p>
    <w:p w:rsidR="00B63CF0" w:rsidRDefault="00787EED" w:rsidP="00B63CF0">
      <w:r w:rsidRPr="00B63CF0">
        <w:t>В зависимости от местоположения отдельных частей СУБД различают локальные и сетевые</w:t>
      </w:r>
      <w:r w:rsidR="00B63CF0" w:rsidRPr="00B63CF0">
        <w:t xml:space="preserve">. </w:t>
      </w:r>
      <w:r w:rsidRPr="00B63CF0">
        <w:t>Все части локальной СУБД размещаются на компьютере пользователя БД</w:t>
      </w:r>
      <w:r w:rsidR="00B63CF0" w:rsidRPr="00B63CF0">
        <w:t xml:space="preserve">. </w:t>
      </w:r>
      <w:r w:rsidRPr="00B63CF0">
        <w:t xml:space="preserve">Чтобы с разрабатываемой системой обучения одновременно могло работать несколько пользователей, например, в пределах </w:t>
      </w:r>
      <w:r w:rsidR="00BA0A22" w:rsidRPr="00B63CF0">
        <w:t>кафедры</w:t>
      </w:r>
      <w:r w:rsidRPr="00B63CF0">
        <w:t>, каждый пользовательский компьютер должен иметь свою копию системы</w:t>
      </w:r>
      <w:r w:rsidR="00B63CF0" w:rsidRPr="00B63CF0">
        <w:t xml:space="preserve">. </w:t>
      </w:r>
      <w:r w:rsidRPr="00B63CF0">
        <w:t>Тогда возникает проблема синхронизации копий данных</w:t>
      </w:r>
      <w:r w:rsidR="00B63CF0" w:rsidRPr="00B63CF0">
        <w:t>.</w:t>
      </w:r>
    </w:p>
    <w:p w:rsidR="00B63CF0" w:rsidRDefault="00787EED" w:rsidP="00B63CF0">
      <w:r w:rsidRPr="00B63CF0">
        <w:t>К сетевым относятся файл-серверные, клиент-серверные и распределенные СУБД</w:t>
      </w:r>
      <w:r w:rsidR="00B63CF0" w:rsidRPr="00B63CF0">
        <w:t>.</w:t>
      </w:r>
    </w:p>
    <w:p w:rsidR="00B63CF0" w:rsidRDefault="00787EED" w:rsidP="00B63CF0">
      <w:r w:rsidRPr="00B63CF0">
        <w:t xml:space="preserve">В файл-серверных СУБД все данные размещаются на одной достаточно мощной машине </w:t>
      </w:r>
      <w:r w:rsidR="00B63CF0">
        <w:t>-</w:t>
      </w:r>
      <w:r w:rsidRPr="00B63CF0">
        <w:t xml:space="preserve"> файл-сервере</w:t>
      </w:r>
      <w:r w:rsidR="00B63CF0" w:rsidRPr="00B63CF0">
        <w:t xml:space="preserve">. </w:t>
      </w:r>
      <w:r w:rsidRPr="00B63CF0">
        <w:t>Безусловным достоинством СУБД этого типа является относительная простота ее создания и обслуживания</w:t>
      </w:r>
      <w:r w:rsidR="00B63CF0" w:rsidRPr="00B63CF0">
        <w:t xml:space="preserve">. </w:t>
      </w:r>
      <w:r w:rsidRPr="00B63CF0">
        <w:t>Между локальными и файл-серверными вариантами СУБД нет особых различий, так как в них все части собственно СУБД</w:t>
      </w:r>
      <w:r w:rsidR="00B63CF0">
        <w:t xml:space="preserve"> (</w:t>
      </w:r>
      <w:r w:rsidRPr="00B63CF0">
        <w:t>кроме данных</w:t>
      </w:r>
      <w:r w:rsidR="00B63CF0" w:rsidRPr="00B63CF0">
        <w:t xml:space="preserve">) </w:t>
      </w:r>
      <w:r w:rsidRPr="00B63CF0">
        <w:t>находятся на компьютере клиента</w:t>
      </w:r>
      <w:r w:rsidR="00B63CF0" w:rsidRPr="00B63CF0">
        <w:t xml:space="preserve">. </w:t>
      </w:r>
      <w:r w:rsidRPr="00B63CF0">
        <w:t>Недостатком файл-серверных систем является значительная нагрузка на сеть</w:t>
      </w:r>
      <w:r w:rsidR="00B63CF0" w:rsidRPr="00B63CF0">
        <w:t xml:space="preserve">. </w:t>
      </w:r>
      <w:r w:rsidRPr="00B63CF0">
        <w:t>СУБД этого типа могут успешно использоваться в небольших локальных сетях с числом клиентских мест до нескольких десятков</w:t>
      </w:r>
      <w:r w:rsidR="00B63CF0" w:rsidRPr="00B63CF0">
        <w:t xml:space="preserve">. </w:t>
      </w:r>
      <w:r w:rsidRPr="00B63CF0">
        <w:t>Следовательно, они прекрасно подходят для использования в учебных компьютерных лабораториях, где число машин обычно не превышает двух десятков</w:t>
      </w:r>
      <w:r w:rsidR="00B63CF0" w:rsidRPr="00B63CF0">
        <w:t>.</w:t>
      </w:r>
    </w:p>
    <w:p w:rsidR="00B63CF0" w:rsidRDefault="00787EED" w:rsidP="00B63CF0">
      <w:r w:rsidRPr="00B63CF0">
        <w:t xml:space="preserve">Клиент-серверные системы значительно снижают нагрузку на сеть, так как клиент общается с данными через специализированного посредника </w:t>
      </w:r>
      <w:r w:rsidR="00B63CF0">
        <w:t>-</w:t>
      </w:r>
      <w:r w:rsidRPr="00B63CF0">
        <w:t xml:space="preserve"> сервер БД, который размещается на машине с данными</w:t>
      </w:r>
      <w:r w:rsidR="00B63CF0" w:rsidRPr="00B63CF0">
        <w:t xml:space="preserve">. </w:t>
      </w:r>
      <w:r w:rsidRPr="00B63CF0">
        <w:t>Серверы БД представляют собой относительно сложные программы</w:t>
      </w:r>
      <w:r w:rsidR="00B63CF0" w:rsidRPr="00B63CF0">
        <w:t xml:space="preserve">. </w:t>
      </w:r>
      <w:r w:rsidRPr="00B63CF0">
        <w:t xml:space="preserve">К ним относятся </w:t>
      </w:r>
      <w:r w:rsidRPr="00B63CF0">
        <w:rPr>
          <w:lang w:val="en-US"/>
        </w:rPr>
        <w:lastRenderedPageBreak/>
        <w:t>Microsoft</w:t>
      </w:r>
      <w:r w:rsidRPr="00B63CF0">
        <w:t xml:space="preserve"> </w:t>
      </w:r>
      <w:r w:rsidRPr="00B63CF0">
        <w:rPr>
          <w:lang w:val="en-US"/>
        </w:rPr>
        <w:t>SQL</w:t>
      </w:r>
      <w:r w:rsidRPr="00B63CF0">
        <w:t xml:space="preserve"> </w:t>
      </w:r>
      <w:r w:rsidRPr="00B63CF0">
        <w:rPr>
          <w:lang w:val="en-US"/>
        </w:rPr>
        <w:t>Server</w:t>
      </w:r>
      <w:r w:rsidRPr="00B63CF0">
        <w:t xml:space="preserve">, </w:t>
      </w:r>
      <w:r w:rsidRPr="00B63CF0">
        <w:rPr>
          <w:lang w:val="en-US"/>
        </w:rPr>
        <w:t>Sybase</w:t>
      </w:r>
      <w:r w:rsidRPr="00B63CF0">
        <w:t xml:space="preserve"> </w:t>
      </w:r>
      <w:r w:rsidRPr="00B63CF0">
        <w:rPr>
          <w:lang w:val="en-US"/>
        </w:rPr>
        <w:t>SQL</w:t>
      </w:r>
      <w:r w:rsidRPr="00B63CF0">
        <w:t xml:space="preserve"> </w:t>
      </w:r>
      <w:r w:rsidRPr="00B63CF0">
        <w:rPr>
          <w:lang w:val="en-US"/>
        </w:rPr>
        <w:t>Server</w:t>
      </w:r>
      <w:r w:rsidRPr="00B63CF0">
        <w:t xml:space="preserve">, </w:t>
      </w:r>
      <w:r w:rsidRPr="00B63CF0">
        <w:rPr>
          <w:lang w:val="en-US"/>
        </w:rPr>
        <w:t>Oracle</w:t>
      </w:r>
      <w:r w:rsidRPr="00B63CF0">
        <w:t xml:space="preserve">, </w:t>
      </w:r>
      <w:r w:rsidRPr="00B63CF0">
        <w:rPr>
          <w:lang w:val="en-US"/>
        </w:rPr>
        <w:t>DB</w:t>
      </w:r>
      <w:r w:rsidRPr="00B63CF0">
        <w:t xml:space="preserve">2, </w:t>
      </w:r>
      <w:r w:rsidRPr="00B63CF0">
        <w:rPr>
          <w:lang w:val="en-US"/>
        </w:rPr>
        <w:t>InterBase</w:t>
      </w:r>
      <w:r w:rsidRPr="00B63CF0">
        <w:t xml:space="preserve"> и </w:t>
      </w:r>
      <w:r w:rsidR="00B63CF0">
        <w:t>т.д.</w:t>
      </w:r>
      <w:r w:rsidR="00B63CF0" w:rsidRPr="00B63CF0">
        <w:t xml:space="preserve"> </w:t>
      </w:r>
      <w:r w:rsidRPr="00B63CF0">
        <w:t>Клиент-серверные СУБД масштабируются до сотен и тысяч клиентских мест</w:t>
      </w:r>
      <w:r w:rsidR="00B63CF0" w:rsidRPr="00B63CF0">
        <w:t xml:space="preserve">. </w:t>
      </w:r>
      <w:r w:rsidRPr="00B63CF0">
        <w:t xml:space="preserve">Так как разрабатываемая система создается для </w:t>
      </w:r>
      <w:r w:rsidR="00BA0A22" w:rsidRPr="00B63CF0">
        <w:t>кафедры</w:t>
      </w:r>
      <w:r w:rsidRPr="00B63CF0">
        <w:t>, такой масштаб не требуется и нет смысла разрабатывать довольно сложный клиент-сервер</w:t>
      </w:r>
      <w:r w:rsidR="00B63CF0" w:rsidRPr="00B63CF0">
        <w:t>.</w:t>
      </w:r>
    </w:p>
    <w:p w:rsidR="00B63CF0" w:rsidRDefault="00787EED" w:rsidP="00B63CF0">
      <w:r w:rsidRPr="00B63CF0">
        <w:t xml:space="preserve">Распределенные СУБД </w:t>
      </w:r>
      <w:r w:rsidR="00B63CF0">
        <w:t>-</w:t>
      </w:r>
      <w:r w:rsidRPr="00B63CF0">
        <w:t xml:space="preserve"> это вообще явление глобальное, содержащее несколько десятков и сотен серверов, обслуживающее десятки и сотни тысяч клиентских мест</w:t>
      </w:r>
      <w:r w:rsidR="00B63CF0" w:rsidRPr="00B63CF0">
        <w:t>.</w:t>
      </w:r>
    </w:p>
    <w:p w:rsidR="00B63CF0" w:rsidRDefault="00787EED" w:rsidP="00B63CF0">
      <w:r w:rsidRPr="00B63CF0">
        <w:t>Итак, система обучения языкам программирования разрабатывается как файл-серверная СУБД</w:t>
      </w:r>
      <w:r w:rsidR="00B63CF0" w:rsidRPr="00B63CF0">
        <w:t xml:space="preserve">. </w:t>
      </w:r>
      <w:r w:rsidRPr="00B63CF0">
        <w:t>Так как программный продукт рассчитан на использование в учебных лабораториях, где, как правило, имеется в наличии до двух десятков ЭВМ, то его можно установить на наиболее мощной ЭВМ, которая будет файл-сервером</w:t>
      </w:r>
      <w:r w:rsidR="00B63CF0" w:rsidRPr="00B63CF0">
        <w:t>.</w:t>
      </w:r>
    </w:p>
    <w:p w:rsidR="00B63CF0" w:rsidRDefault="00787EED" w:rsidP="00B63CF0">
      <w:r w:rsidRPr="00B63CF0">
        <w:t xml:space="preserve">В качестве средства разработки программной оболочки автоматизированной системы </w:t>
      </w:r>
      <w:r w:rsidR="00BA0A22" w:rsidRPr="00B63CF0">
        <w:t>документооборота выбран</w:t>
      </w:r>
      <w:r w:rsidR="00A76196" w:rsidRPr="00B63CF0">
        <w:t>о</w:t>
      </w:r>
      <w:r w:rsidR="00BA0A22" w:rsidRPr="00B63CF0">
        <w:t xml:space="preserve"> </w:t>
      </w:r>
      <w:r w:rsidR="00BA0A22" w:rsidRPr="00B63CF0">
        <w:rPr>
          <w:lang w:val="en-US"/>
        </w:rPr>
        <w:t>PHP</w:t>
      </w:r>
      <w:r w:rsidR="00BA0A22" w:rsidRPr="00B63CF0">
        <w:t xml:space="preserve"> 4</w:t>
      </w:r>
      <w:r w:rsidR="00B63CF0" w:rsidRPr="00B63CF0">
        <w:t xml:space="preserve">. </w:t>
      </w:r>
      <w:r w:rsidRPr="00B63CF0">
        <w:t>Е</w:t>
      </w:r>
      <w:r w:rsidR="00A76196" w:rsidRPr="00B63CF0">
        <w:t>го</w:t>
      </w:r>
      <w:r w:rsidRPr="00B63CF0">
        <w:t xml:space="preserve"> достоинства перечислены ниже</w:t>
      </w:r>
      <w:r w:rsidR="00B63CF0" w:rsidRPr="00B63CF0">
        <w:t>.</w:t>
      </w:r>
    </w:p>
    <w:p w:rsidR="00B63CF0" w:rsidRDefault="00787EED" w:rsidP="00B63CF0">
      <w:r w:rsidRPr="00B63CF0">
        <w:t>Итак, для создания программного комплекса используются следующие методы и средства ПО</w:t>
      </w:r>
      <w:r w:rsidR="00B63CF0" w:rsidRPr="00B63CF0">
        <w:t>:</w:t>
      </w:r>
    </w:p>
    <w:p w:rsidR="00B63CF0" w:rsidRDefault="002C7D50" w:rsidP="00B63CF0">
      <w:r w:rsidRPr="00B63CF0">
        <w:t xml:space="preserve">Предлагаемый комплекс программ позволяет запустить полноценный веб-сервер Apache с поддержкой PHP, Perl и сервер MySQL на машине, работающей под управлением </w:t>
      </w:r>
      <w:r w:rsidRPr="00B63CF0">
        <w:rPr>
          <w:lang w:val="en-US"/>
        </w:rPr>
        <w:t>MS</w:t>
      </w:r>
      <w:r w:rsidRPr="00B63CF0">
        <w:t xml:space="preserve"> </w:t>
      </w:r>
      <w:r w:rsidRPr="00B63CF0">
        <w:rPr>
          <w:lang w:val="en-US"/>
        </w:rPr>
        <w:t>Windows</w:t>
      </w:r>
      <w:r w:rsidRPr="00B63CF0">
        <w:t xml:space="preserve"> 95/98/</w:t>
      </w:r>
      <w:r w:rsidRPr="00B63CF0">
        <w:rPr>
          <w:lang w:val="en-US"/>
        </w:rPr>
        <w:t>Me</w:t>
      </w:r>
      <w:r w:rsidRPr="00B63CF0">
        <w:t>/</w:t>
      </w:r>
      <w:r w:rsidRPr="00B63CF0">
        <w:rPr>
          <w:lang w:val="en-US"/>
        </w:rPr>
        <w:t>NT</w:t>
      </w:r>
      <w:r w:rsidRPr="00B63CF0">
        <w:t>/2000/</w:t>
      </w:r>
      <w:r w:rsidRPr="00B63CF0">
        <w:rPr>
          <w:lang w:val="en-US"/>
        </w:rPr>
        <w:t>XP</w:t>
      </w:r>
      <w:r w:rsidR="00B63CF0" w:rsidRPr="00B63CF0">
        <w:t xml:space="preserve">. </w:t>
      </w:r>
      <w:r w:rsidRPr="00B63CF0">
        <w:t>Как правило, при установке не требуется никакой настройки, комплекс может использоваться даже неподготовленными пользователями</w:t>
      </w:r>
      <w:r w:rsidR="00B63CF0" w:rsidRPr="00B63CF0">
        <w:t xml:space="preserve">. </w:t>
      </w:r>
      <w:r w:rsidRPr="00B63CF0">
        <w:t>Тем не менее, он может найти применение не только для обучения азам веб-программирования, но и для отладки интерактивных сайтов, программ, использующих базу данных MySQL, написанных на языках PHP и Perl</w:t>
      </w:r>
      <w:r w:rsidR="00B63CF0" w:rsidRPr="00B63CF0">
        <w:t>.</w:t>
      </w:r>
    </w:p>
    <w:p w:rsidR="002C7D50" w:rsidRPr="00B63CF0" w:rsidRDefault="002C7D50" w:rsidP="00B63CF0">
      <w:r w:rsidRPr="00B63CF0">
        <w:t>Основ</w:t>
      </w:r>
      <w:r w:rsidR="001440E2">
        <w:t>ные отличия комплекса то аналог</w:t>
      </w:r>
      <w:r w:rsidR="001440E2">
        <w:rPr>
          <w:lang w:val="uk-UA"/>
        </w:rPr>
        <w:t>і</w:t>
      </w:r>
      <w:r w:rsidRPr="00B63CF0">
        <w:t>в</w:t>
      </w:r>
      <w:r w:rsidR="000C1139">
        <w:t>.</w:t>
      </w:r>
    </w:p>
    <w:p w:rsidR="00B63CF0" w:rsidRDefault="002C7D50" w:rsidP="00B63CF0">
      <w:r w:rsidRPr="00B63CF0">
        <w:t>1</w:t>
      </w:r>
      <w:r w:rsidR="00B63CF0" w:rsidRPr="00B63CF0">
        <w:t xml:space="preserve">. </w:t>
      </w:r>
      <w:r w:rsidRPr="00B63CF0">
        <w:t>Модульность и расширяемость</w:t>
      </w:r>
      <w:r w:rsidR="00B63CF0" w:rsidRPr="00B63CF0">
        <w:t xml:space="preserve">. </w:t>
      </w:r>
      <w:r w:rsidRPr="00B63CF0">
        <w:t>Нет необходимости выкачивать многомегабайтные дистрибутивы отдельных компонентов</w:t>
      </w:r>
      <w:r w:rsidR="00B63CF0" w:rsidRPr="00B63CF0">
        <w:t xml:space="preserve">. </w:t>
      </w:r>
      <w:r w:rsidRPr="00B63CF0">
        <w:t xml:space="preserve">Базовая версия предлагаемого комплекса Apache+PHP+Perl+MySQL имеет размер всего около </w:t>
      </w:r>
      <w:r w:rsidR="00B63CF0">
        <w:t>1.9</w:t>
      </w:r>
      <w:r w:rsidRPr="00B63CF0">
        <w:t>Мб и при этом полностью функционален</w:t>
      </w:r>
      <w:r w:rsidR="00B63CF0" w:rsidRPr="00B63CF0">
        <w:t xml:space="preserve">. </w:t>
      </w:r>
      <w:r w:rsidRPr="00B63CF0">
        <w:t xml:space="preserve">В случае необходимости </w:t>
      </w:r>
      <w:r w:rsidRPr="00B63CF0">
        <w:lastRenderedPageBreak/>
        <w:t>Вы можете докачать с сайта</w:t>
      </w:r>
      <w:r w:rsidR="00B63CF0" w:rsidRPr="00B63CF0">
        <w:t xml:space="preserve"> </w:t>
      </w:r>
      <w:r w:rsidRPr="00B63CF0">
        <w:t>разработчиков</w:t>
      </w:r>
      <w:r w:rsidR="00B63CF0" w:rsidRPr="00B63CF0">
        <w:t xml:space="preserve"> </w:t>
      </w:r>
      <w:r w:rsidRPr="00B63CF0">
        <w:t xml:space="preserve">дополнительные комплекты, содержащие интерпретатор Perl с различными модулями, библиотеки, расширяющие возможности PHP и обеспечивающими работу с архивами, графикой, базами данных, отличными от MySQL и </w:t>
      </w:r>
      <w:r w:rsidR="00B63CF0">
        <w:t>т.д.</w:t>
      </w:r>
    </w:p>
    <w:p w:rsidR="00B63CF0" w:rsidRDefault="002C7D50" w:rsidP="00B63CF0">
      <w:r w:rsidRPr="00B63CF0">
        <w:t>2</w:t>
      </w:r>
      <w:r w:rsidR="00B63CF0" w:rsidRPr="00B63CF0">
        <w:t xml:space="preserve">. </w:t>
      </w:r>
      <w:r w:rsidRPr="00B63CF0">
        <w:t>Компоненты комплекса уже сконфигурированы для работы Конечно, для оптимизации работы и включения дополнительных возможностей необходимо редактировать конфигурационные файлы, но базовые возможности доступны сразу же после установки</w:t>
      </w:r>
      <w:r w:rsidR="00B63CF0" w:rsidRPr="00B63CF0">
        <w:t xml:space="preserve">! </w:t>
      </w:r>
      <w:r w:rsidRPr="00B63CF0">
        <w:t>В состав пакета включен также установщик, который значительно упрощает процедуру конфигурирования при</w:t>
      </w:r>
      <w:r w:rsidR="00B63CF0">
        <w:t xml:space="preserve"> "</w:t>
      </w:r>
      <w:r w:rsidRPr="00B63CF0">
        <w:t>переезде</w:t>
      </w:r>
      <w:r w:rsidR="00B63CF0">
        <w:t xml:space="preserve">" </w:t>
      </w:r>
      <w:r w:rsidRPr="00B63CF0">
        <w:t>пакета в другую директорию</w:t>
      </w:r>
      <w:r w:rsidR="00B63CF0" w:rsidRPr="00B63CF0">
        <w:t>.</w:t>
      </w:r>
    </w:p>
    <w:p w:rsidR="00B63CF0" w:rsidRDefault="002C7D50" w:rsidP="00B63CF0">
      <w:r w:rsidRPr="00B63CF0">
        <w:t>3</w:t>
      </w:r>
      <w:r w:rsidR="00B63CF0" w:rsidRPr="00B63CF0">
        <w:t xml:space="preserve">. </w:t>
      </w:r>
      <w:r w:rsidRPr="00B63CF0">
        <w:t>Программы, входящие в состав комплекса, написаны различными разработчиками</w:t>
      </w:r>
      <w:r w:rsidR="00B63CF0" w:rsidRPr="00B63CF0">
        <w:t xml:space="preserve">; </w:t>
      </w:r>
      <w:r w:rsidRPr="00B63CF0">
        <w:t>их особенности иногда могут затруднить совместное функционирование этих продуктов</w:t>
      </w:r>
      <w:r w:rsidR="00B63CF0" w:rsidRPr="00B63CF0">
        <w:t xml:space="preserve">. </w:t>
      </w:r>
      <w:r w:rsidRPr="00B63CF0">
        <w:t>Возможны также принципиальные различия различных версий одной и той же программы, что зачастую затрудняет установку и настройку</w:t>
      </w:r>
      <w:r w:rsidR="00B63CF0" w:rsidRPr="00B63CF0">
        <w:t xml:space="preserve">. </w:t>
      </w:r>
      <w:r w:rsidRPr="00B63CF0">
        <w:t>Компоненты предлагаемого пакета конфигурировались и тестировались для обеспечения полноценной работы в составе комплекса</w:t>
      </w:r>
      <w:r w:rsidR="00B63CF0" w:rsidRPr="00B63CF0">
        <w:t>.</w:t>
      </w:r>
    </w:p>
    <w:p w:rsidR="00B63CF0" w:rsidRDefault="002C7D50" w:rsidP="00B63CF0">
      <w:r w:rsidRPr="00B63CF0">
        <w:t>4</w:t>
      </w:r>
      <w:r w:rsidR="00B63CF0" w:rsidRPr="00B63CF0">
        <w:t xml:space="preserve">. </w:t>
      </w:r>
      <w:r w:rsidRPr="00B63CF0">
        <w:t>PHP работает в качестве модуля веб-сервера Apache, что позволяет</w:t>
      </w:r>
      <w:r w:rsidR="00B63CF0" w:rsidRPr="00B63CF0">
        <w:t xml:space="preserve"> </w:t>
      </w:r>
      <w:r w:rsidRPr="00B63CF0">
        <w:t>отлаживать программы авторизации пользователей и открывает доступ к ряду дополнительных возможностей</w:t>
      </w:r>
      <w:r w:rsidR="00B63CF0" w:rsidRPr="00B63CF0">
        <w:t xml:space="preserve">. </w:t>
      </w:r>
      <w:r w:rsidRPr="00B63CF0">
        <w:t>Необходимо отметить, что сторонними разработчиками чаще всего предлагается работать с интерпретатором PHP как CGI-программой, что</w:t>
      </w:r>
      <w:r w:rsidR="00B63CF0" w:rsidRPr="00B63CF0">
        <w:t xml:space="preserve"> </w:t>
      </w:r>
      <w:r w:rsidRPr="00B63CF0">
        <w:t>несколько ограничивает возможности</w:t>
      </w:r>
      <w:r w:rsidR="00B63CF0" w:rsidRPr="00B63CF0">
        <w:t xml:space="preserve">. </w:t>
      </w:r>
      <w:r w:rsidRPr="00B63CF0">
        <w:t>Наш пакет предусматривает такую возможность, но штатным режимом все же является режим функционирования как модуля Apache, что наиболее распространено на</w:t>
      </w:r>
      <w:r w:rsidR="009D684A" w:rsidRPr="00B63CF0">
        <w:t xml:space="preserve"> </w:t>
      </w:r>
      <w:r w:rsidRPr="00B63CF0">
        <w:t>платформе UNIX</w:t>
      </w:r>
      <w:r w:rsidR="00B63CF0" w:rsidRPr="00B63CF0">
        <w:t>.</w:t>
      </w:r>
    </w:p>
    <w:p w:rsidR="00B63CF0" w:rsidRDefault="009D684A" w:rsidP="00B63CF0">
      <w:r w:rsidRPr="00B63CF0">
        <w:t>Состав комплекса</w:t>
      </w:r>
      <w:r w:rsidR="00B63CF0" w:rsidRPr="00B63CF0">
        <w:t>.</w:t>
      </w:r>
    </w:p>
    <w:p w:rsidR="00B63CF0" w:rsidRDefault="002C7D50" w:rsidP="00B63CF0">
      <w:r w:rsidRPr="00B63CF0">
        <w:t>Состав базового комплекта</w:t>
      </w:r>
      <w:r w:rsidR="00B63CF0" w:rsidRPr="00B63CF0">
        <w:t>:</w:t>
      </w:r>
    </w:p>
    <w:p w:rsidR="00B63CF0" w:rsidRDefault="002C7D50" w:rsidP="00B63CF0">
      <w:r w:rsidRPr="00B63CF0">
        <w:t>1</w:t>
      </w:r>
      <w:r w:rsidR="00B63CF0" w:rsidRPr="00B63CF0">
        <w:t xml:space="preserve">. </w:t>
      </w:r>
      <w:r w:rsidRPr="00B63CF0">
        <w:t>Apache</w:t>
      </w:r>
      <w:r w:rsidR="00B63CF0" w:rsidRPr="00B63CF0">
        <w:t xml:space="preserve">: </w:t>
      </w:r>
      <w:r w:rsidRPr="00B63CF0">
        <w:t xml:space="preserve">выполняемые файлы, дистрибутивные </w:t>
      </w:r>
      <w:r w:rsidR="009D684A" w:rsidRPr="00B63CF0">
        <w:t xml:space="preserve">и </w:t>
      </w:r>
      <w:r w:rsidRPr="00B63CF0">
        <w:t>адаптированные конфигурационные файлы</w:t>
      </w:r>
      <w:r w:rsidR="00B63CF0" w:rsidRPr="00B63CF0">
        <w:t>.</w:t>
      </w:r>
    </w:p>
    <w:p w:rsidR="00B63CF0" w:rsidRDefault="002C7D50" w:rsidP="00B63CF0">
      <w:r w:rsidRPr="00B63CF0">
        <w:lastRenderedPageBreak/>
        <w:t>2</w:t>
      </w:r>
      <w:r w:rsidR="00B63CF0" w:rsidRPr="00B63CF0">
        <w:t xml:space="preserve">. </w:t>
      </w:r>
      <w:r w:rsidRPr="00B63CF0">
        <w:t>PHP</w:t>
      </w:r>
      <w:r w:rsidR="00B63CF0" w:rsidRPr="00B63CF0">
        <w:t xml:space="preserve">: </w:t>
      </w:r>
      <w:r w:rsidRPr="00B63CF0">
        <w:t>выполняемые файлы, модуль для веб-сервера Apache, дистрибутивный и адаптированный конфигурационный файл, библиотека GD</w:t>
      </w:r>
      <w:r w:rsidR="00B63CF0" w:rsidRPr="00B63CF0">
        <w:t xml:space="preserve"> - </w:t>
      </w:r>
      <w:r w:rsidRPr="00B63CF0">
        <w:t>пока без поддержки формата GIF</w:t>
      </w:r>
      <w:r w:rsidR="00B63CF0" w:rsidRPr="00B63CF0">
        <w:t>.</w:t>
      </w:r>
    </w:p>
    <w:p w:rsidR="00B63CF0" w:rsidRDefault="002C7D50" w:rsidP="00B63CF0">
      <w:r w:rsidRPr="00B63CF0">
        <w:t>3</w:t>
      </w:r>
      <w:r w:rsidR="00B63CF0" w:rsidRPr="00B63CF0">
        <w:t xml:space="preserve">. </w:t>
      </w:r>
      <w:r w:rsidRPr="00B63CF0">
        <w:t>MySQL выполняемые файлы, файлы сообщений об ошибках на русском и английском, база данных mysql</w:t>
      </w:r>
      <w:r w:rsidR="00B63CF0" w:rsidRPr="00B63CF0">
        <w:t>.</w:t>
      </w:r>
    </w:p>
    <w:p w:rsidR="00B63CF0" w:rsidRDefault="002C7D50" w:rsidP="00B63CF0">
      <w:r w:rsidRPr="00B63CF0">
        <w:t>4</w:t>
      </w:r>
      <w:r w:rsidR="00B63CF0" w:rsidRPr="00B63CF0">
        <w:t xml:space="preserve">. </w:t>
      </w:r>
      <w:r w:rsidRPr="00B63CF0">
        <w:t>Панель управления базой данных MySQL</w:t>
      </w:r>
      <w:r w:rsidR="00B63CF0" w:rsidRPr="00B63CF0">
        <w:t xml:space="preserve"> - </w:t>
      </w:r>
      <w:r w:rsidRPr="00B63CF0">
        <w:t>phpMyAdmin, а также скрипт, упрощающий добавление нового пользователя MySQL</w:t>
      </w:r>
      <w:r w:rsidR="00B63CF0" w:rsidRPr="00B63CF0">
        <w:t>.</w:t>
      </w:r>
    </w:p>
    <w:p w:rsidR="00B63CF0" w:rsidRDefault="002C7D50" w:rsidP="00B63CF0">
      <w:r w:rsidRPr="00B63CF0">
        <w:t>5</w:t>
      </w:r>
      <w:r w:rsidR="00B63CF0" w:rsidRPr="00B63CF0">
        <w:t xml:space="preserve">. </w:t>
      </w:r>
      <w:r w:rsidRPr="00B63CF0">
        <w:t>Perl</w:t>
      </w:r>
      <w:r w:rsidR="00B63CF0" w:rsidRPr="00B63CF0">
        <w:t xml:space="preserve">: </w:t>
      </w:r>
      <w:r w:rsidRPr="00B63CF0">
        <w:t>выполняемые файлы, модули отсутствуют</w:t>
      </w:r>
      <w:r w:rsidR="00B63CF0" w:rsidRPr="00B63CF0">
        <w:t>.</w:t>
      </w:r>
    </w:p>
    <w:p w:rsidR="00B63CF0" w:rsidRDefault="002C7D50" w:rsidP="00B63CF0">
      <w:r w:rsidRPr="00B63CF0">
        <w:t>6</w:t>
      </w:r>
      <w:r w:rsidR="00B63CF0" w:rsidRPr="00B63CF0">
        <w:t xml:space="preserve">. </w:t>
      </w:r>
      <w:r w:rsidRPr="00B63CF0">
        <w:t>Отладочная</w:t>
      </w:r>
      <w:r w:rsidR="00B63CF0">
        <w:t xml:space="preserve"> "</w:t>
      </w:r>
      <w:r w:rsidRPr="00B63CF0">
        <w:t>заглушка</w:t>
      </w:r>
      <w:r w:rsidR="00B63CF0">
        <w:t xml:space="preserve">" </w:t>
      </w:r>
      <w:r w:rsidRPr="00B63CF0">
        <w:t>для sendmail</w:t>
      </w:r>
      <w:r w:rsidR="00B63CF0">
        <w:t xml:space="preserve"> (</w:t>
      </w:r>
      <w:r w:rsidRPr="00B63CF0">
        <w:t>/usr/sbin/sendmail</w:t>
      </w:r>
      <w:r w:rsidR="00B63CF0" w:rsidRPr="00B63CF0">
        <w:t>),</w:t>
      </w:r>
      <w:r w:rsidRPr="00B63CF0">
        <w:t xml:space="preserve"> не отправляющая письма, а записывающая их в файл /tmp/</w:t>
      </w:r>
      <w:r w:rsidR="00B63CF0" w:rsidRPr="00B63CF0">
        <w:t xml:space="preserve">! </w:t>
      </w:r>
      <w:r w:rsidRPr="00B63CF0">
        <w:t>sendmail</w:t>
      </w:r>
      <w:r w:rsidR="00B63CF0" w:rsidRPr="00B63CF0">
        <w:t xml:space="preserve">. </w:t>
      </w:r>
      <w:r w:rsidRPr="00B63CF0">
        <w:t>txt</w:t>
      </w:r>
      <w:r w:rsidR="00B63CF0" w:rsidRPr="00B63CF0">
        <w:t>.</w:t>
      </w:r>
    </w:p>
    <w:p w:rsidR="00B63CF0" w:rsidRDefault="002C7D50" w:rsidP="00B63CF0">
      <w:r w:rsidRPr="00B63CF0">
        <w:t>7</w:t>
      </w:r>
      <w:r w:rsidR="00B63CF0" w:rsidRPr="00B63CF0">
        <w:t xml:space="preserve">. </w:t>
      </w:r>
      <w:r w:rsidRPr="00B63CF0">
        <w:t>Система автоматического поиска виртуальных хостов и обновления системного файла hosts, а также конфигурации Apache</w:t>
      </w:r>
      <w:r w:rsidR="00B63CF0" w:rsidRPr="00B63CF0">
        <w:t xml:space="preserve">. </w:t>
      </w:r>
      <w:r w:rsidRPr="00B63CF0">
        <w:t>Благодаря ей добавление</w:t>
      </w:r>
      <w:r w:rsidR="009D684A" w:rsidRPr="00B63CF0">
        <w:t xml:space="preserve"> </w:t>
      </w:r>
      <w:r w:rsidRPr="00B63CF0">
        <w:t>нового виртуального хоста</w:t>
      </w:r>
      <w:r w:rsidR="00B63CF0">
        <w:t xml:space="preserve"> (</w:t>
      </w:r>
      <w:r w:rsidR="009D684A" w:rsidRPr="00B63CF0">
        <w:t xml:space="preserve">или </w:t>
      </w:r>
      <w:r w:rsidRPr="00B63CF0">
        <w:t>домена третьего уровня</w:t>
      </w:r>
      <w:r w:rsidR="00B63CF0" w:rsidRPr="00B63CF0">
        <w:t xml:space="preserve">) </w:t>
      </w:r>
      <w:r w:rsidRPr="00B63CF0">
        <w:t>заключается в простом создании каталога в /home</w:t>
      </w:r>
      <w:r w:rsidR="00B63CF0">
        <w:t xml:space="preserve"> (</w:t>
      </w:r>
      <w:r w:rsidRPr="00B63CF0">
        <w:t>см</w:t>
      </w:r>
      <w:r w:rsidR="00B63CF0" w:rsidRPr="00B63CF0">
        <w:t xml:space="preserve">. </w:t>
      </w:r>
      <w:r w:rsidRPr="00B63CF0">
        <w:t>по аналогии с уже существующими хостами</w:t>
      </w:r>
      <w:r w:rsidR="00B63CF0" w:rsidRPr="00B63CF0">
        <w:t xml:space="preserve">) </w:t>
      </w:r>
      <w:r w:rsidRPr="00B63CF0">
        <w:t>и перезапуске комплекса</w:t>
      </w:r>
      <w:r w:rsidR="00B63CF0" w:rsidRPr="00B63CF0">
        <w:t xml:space="preserve">. </w:t>
      </w:r>
      <w:r w:rsidRPr="00B63CF0">
        <w:t>Все изменения вносятся в</w:t>
      </w:r>
      <w:r w:rsidR="00B63CF0" w:rsidRPr="00B63CF0">
        <w:t xml:space="preserve"> </w:t>
      </w:r>
      <w:r w:rsidRPr="00B63CF0">
        <w:t>конфигурационные и системные файлы автоматически, но вы можете управлять этим</w:t>
      </w:r>
      <w:r w:rsidR="00B63CF0" w:rsidRPr="00B63CF0">
        <w:t xml:space="preserve"> </w:t>
      </w:r>
      <w:r w:rsidRPr="00B63CF0">
        <w:t>процессом при помощи механизма шаблонов хостов</w:t>
      </w:r>
      <w:r w:rsidR="00B63CF0" w:rsidRPr="00B63CF0">
        <w:t>.</w:t>
      </w:r>
    </w:p>
    <w:p w:rsidR="00B63CF0" w:rsidRDefault="002C7D50" w:rsidP="00B63CF0">
      <w:r w:rsidRPr="00B63CF0">
        <w:t>На</w:t>
      </w:r>
      <w:r w:rsidR="009D684A" w:rsidRPr="00B63CF0">
        <w:t xml:space="preserve"> официальном </w:t>
      </w:r>
      <w:r w:rsidRPr="00B63CF0">
        <w:t>сайте доступны дополнения, расширяющие возможности базового комплекта</w:t>
      </w:r>
      <w:r w:rsidR="00B63CF0" w:rsidRPr="00B63CF0">
        <w:t>:</w:t>
      </w:r>
    </w:p>
    <w:p w:rsidR="00B63CF0" w:rsidRDefault="002C7D50" w:rsidP="00B63CF0">
      <w:r w:rsidRPr="00B63CF0">
        <w:t>PHP версии 3 в виде CGI-программы</w:t>
      </w:r>
      <w:r w:rsidR="00B63CF0" w:rsidRPr="00B63CF0">
        <w:t>;</w:t>
      </w:r>
    </w:p>
    <w:p w:rsidR="00B63CF0" w:rsidRDefault="002C7D50" w:rsidP="00B63CF0">
      <w:r w:rsidRPr="00B63CF0">
        <w:t>модули и документация для Apache</w:t>
      </w:r>
      <w:r w:rsidR="00B63CF0" w:rsidRPr="00B63CF0">
        <w:t>;</w:t>
      </w:r>
    </w:p>
    <w:p w:rsidR="00B63CF0" w:rsidRDefault="002C7D50" w:rsidP="00B63CF0">
      <w:r w:rsidRPr="00B63CF0">
        <w:t>модули и документация для PHP</w:t>
      </w:r>
      <w:r w:rsidR="00B63CF0" w:rsidRPr="00B63CF0">
        <w:t>;</w:t>
      </w:r>
    </w:p>
    <w:p w:rsidR="00B63CF0" w:rsidRDefault="002C7D50" w:rsidP="00B63CF0">
      <w:r w:rsidRPr="00B63CF0">
        <w:t>модули и документация Perl</w:t>
      </w:r>
      <w:r w:rsidR="00B63CF0" w:rsidRPr="00B63CF0">
        <w:t>;</w:t>
      </w:r>
    </w:p>
    <w:p w:rsidR="00B63CF0" w:rsidRDefault="002C7D50" w:rsidP="00B63CF0">
      <w:r w:rsidRPr="00B63CF0">
        <w:t>сервер MySQL с поддержкой транзакций, документация</w:t>
      </w:r>
      <w:r w:rsidR="00B63CF0" w:rsidRPr="00B63CF0">
        <w:t>;</w:t>
      </w:r>
    </w:p>
    <w:p w:rsidR="00B63CF0" w:rsidRDefault="002C7D50" w:rsidP="00B63CF0">
      <w:r w:rsidRPr="00B63CF0">
        <w:t>модули поддержки технологии Parser</w:t>
      </w:r>
      <w:r w:rsidR="00B63CF0" w:rsidRPr="00B63CF0">
        <w:t>;</w:t>
      </w:r>
    </w:p>
    <w:p w:rsidR="00B63CF0" w:rsidRDefault="002C7D50" w:rsidP="00B63CF0">
      <w:r w:rsidRPr="00B63CF0">
        <w:t>другие популярные модули</w:t>
      </w:r>
      <w:r w:rsidR="00B63CF0" w:rsidRPr="00B63CF0">
        <w:t>.</w:t>
      </w:r>
    </w:p>
    <w:p w:rsidR="009D684A" w:rsidRPr="00B63CF0" w:rsidRDefault="009D684A" w:rsidP="00B63CF0">
      <w:r w:rsidRPr="00B63CF0">
        <w:t>Версии программ, входящих в состав комплекса</w:t>
      </w:r>
    </w:p>
    <w:p w:rsidR="00B63CF0" w:rsidRDefault="002C7D50" w:rsidP="00B63CF0">
      <w:r w:rsidRPr="00B63CF0">
        <w:t xml:space="preserve">Apache </w:t>
      </w:r>
      <w:r w:rsidR="00B63CF0">
        <w:t>1.3.2</w:t>
      </w:r>
      <w:r w:rsidRPr="00B63CF0">
        <w:t>7</w:t>
      </w:r>
      <w:r w:rsidR="00B63CF0">
        <w:t xml:space="preserve"> (</w:t>
      </w:r>
      <w:r w:rsidRPr="00B63CF0">
        <w:t xml:space="preserve">октябрь </w:t>
      </w:r>
      <w:smartTag w:uri="urn:schemas-microsoft-com:office:smarttags" w:element="metricconverter">
        <w:smartTagPr>
          <w:attr w:name="ProductID" w:val="2002 г"/>
        </w:smartTagPr>
        <w:r w:rsidRPr="00B63CF0">
          <w:t>2002 г</w:t>
        </w:r>
      </w:smartTag>
      <w:r w:rsidR="00B63CF0" w:rsidRPr="00B63CF0">
        <w:t>)</w:t>
      </w:r>
    </w:p>
    <w:p w:rsidR="00B63CF0" w:rsidRDefault="002C7D50" w:rsidP="00B63CF0">
      <w:r w:rsidRPr="00B63CF0">
        <w:t xml:space="preserve">PHP </w:t>
      </w:r>
      <w:r w:rsidR="00B63CF0">
        <w:t xml:space="preserve">4.3 </w:t>
      </w:r>
      <w:r w:rsidRPr="00B63CF0">
        <w:t>0</w:t>
      </w:r>
      <w:r w:rsidR="00B63CF0">
        <w:t xml:space="preserve"> (</w:t>
      </w:r>
      <w:r w:rsidRPr="00B63CF0">
        <w:t>30 декабря 2002</w:t>
      </w:r>
      <w:r w:rsidR="00B63CF0" w:rsidRPr="00B63CF0">
        <w:t>)</w:t>
      </w:r>
    </w:p>
    <w:p w:rsidR="00B63CF0" w:rsidRDefault="002C7D50" w:rsidP="00B63CF0">
      <w:r w:rsidRPr="00B63CF0">
        <w:t xml:space="preserve">phpMyAdmin </w:t>
      </w:r>
      <w:r w:rsidR="00B63CF0">
        <w:t xml:space="preserve">2.3 </w:t>
      </w:r>
      <w:r w:rsidRPr="00B63CF0">
        <w:t>0</w:t>
      </w:r>
      <w:r w:rsidR="00B63CF0">
        <w:t xml:space="preserve"> (</w:t>
      </w:r>
      <w:r w:rsidRPr="00B63CF0">
        <w:t xml:space="preserve">август </w:t>
      </w:r>
      <w:smartTag w:uri="urn:schemas-microsoft-com:office:smarttags" w:element="metricconverter">
        <w:smartTagPr>
          <w:attr w:name="ProductID" w:val="2002 г"/>
        </w:smartTagPr>
        <w:r w:rsidRPr="00B63CF0">
          <w:t>2002 г</w:t>
        </w:r>
      </w:smartTag>
      <w:r w:rsidR="00B63CF0" w:rsidRPr="00B63CF0">
        <w:t>)</w:t>
      </w:r>
    </w:p>
    <w:p w:rsidR="00B63CF0" w:rsidRDefault="002C7D50" w:rsidP="00B63CF0">
      <w:r w:rsidRPr="00B63CF0">
        <w:lastRenderedPageBreak/>
        <w:t xml:space="preserve">MySQL </w:t>
      </w:r>
      <w:r w:rsidR="00B63CF0">
        <w:t>3.23.5</w:t>
      </w:r>
      <w:r w:rsidRPr="00B63CF0">
        <w:t>3</w:t>
      </w:r>
      <w:r w:rsidR="00B63CF0">
        <w:t xml:space="preserve"> (</w:t>
      </w:r>
      <w:r w:rsidRPr="00B63CF0">
        <w:t xml:space="preserve">ноябрь </w:t>
      </w:r>
      <w:smartTag w:uri="urn:schemas-microsoft-com:office:smarttags" w:element="metricconverter">
        <w:smartTagPr>
          <w:attr w:name="ProductID" w:val="2002 г"/>
        </w:smartTagPr>
        <w:r w:rsidRPr="00B63CF0">
          <w:t>2002 г</w:t>
        </w:r>
      </w:smartTag>
      <w:r w:rsidR="00B63CF0" w:rsidRPr="00B63CF0">
        <w:t>)</w:t>
      </w:r>
    </w:p>
    <w:p w:rsidR="00B63CF0" w:rsidRDefault="002C7D50" w:rsidP="00B63CF0">
      <w:r w:rsidRPr="00B63CF0">
        <w:t xml:space="preserve">ActivePerl </w:t>
      </w:r>
      <w:r w:rsidR="00B63CF0">
        <w:t>5.6.1.6</w:t>
      </w:r>
      <w:r w:rsidRPr="00B63CF0">
        <w:t>31</w:t>
      </w:r>
      <w:r w:rsidR="00B63CF0">
        <w:t xml:space="preserve"> (</w:t>
      </w:r>
      <w:r w:rsidRPr="00B63CF0">
        <w:t xml:space="preserve">январь </w:t>
      </w:r>
      <w:smartTag w:uri="urn:schemas-microsoft-com:office:smarttags" w:element="metricconverter">
        <w:smartTagPr>
          <w:attr w:name="ProductID" w:val="2002 г"/>
        </w:smartTagPr>
        <w:r w:rsidRPr="00B63CF0">
          <w:t>2002 г</w:t>
        </w:r>
      </w:smartTag>
      <w:r w:rsidR="00B63CF0" w:rsidRPr="00B63CF0">
        <w:t>)</w:t>
      </w:r>
    </w:p>
    <w:p w:rsidR="00B73F56" w:rsidRPr="001440E2" w:rsidRDefault="00B73F56" w:rsidP="00B63CF0">
      <w:pPr>
        <w:rPr>
          <w:lang w:val="uk-UA"/>
        </w:rPr>
      </w:pPr>
      <w:bookmarkStart w:id="128" w:name="_Toc107335319"/>
      <w:bookmarkStart w:id="129" w:name="_Toc72120682"/>
      <w:bookmarkStart w:id="130" w:name="_Toc72126196"/>
      <w:bookmarkStart w:id="131" w:name="_Toc72252194"/>
      <w:bookmarkStart w:id="132" w:name="_Toc72252286"/>
      <w:bookmarkStart w:id="133" w:name="_Toc73354296"/>
      <w:bookmarkStart w:id="134" w:name="_Toc74144156"/>
      <w:bookmarkStart w:id="135" w:name="_Toc105099857"/>
      <w:r w:rsidRPr="00B63CF0">
        <w:t>Выбор СУБД</w:t>
      </w:r>
      <w:bookmarkEnd w:id="128"/>
      <w:r w:rsidR="001440E2">
        <w:rPr>
          <w:lang w:val="uk-UA"/>
        </w:rPr>
        <w:t>.</w:t>
      </w:r>
    </w:p>
    <w:p w:rsidR="00B63CF0" w:rsidRDefault="00B73F56" w:rsidP="00B63CF0">
      <w:pPr>
        <w:rPr>
          <w:szCs w:val="24"/>
        </w:rPr>
      </w:pPr>
      <w:r w:rsidRPr="00B63CF0">
        <w:rPr>
          <w:szCs w:val="24"/>
        </w:rPr>
        <w:t>Во всей истории вычислительной техники можно проследить две основных области ее использования</w:t>
      </w:r>
      <w:r w:rsidR="00B63CF0" w:rsidRPr="00B63CF0">
        <w:rPr>
          <w:szCs w:val="24"/>
        </w:rPr>
        <w:t xml:space="preserve">. </w:t>
      </w:r>
      <w:r w:rsidRPr="00B63CF0">
        <w:rPr>
          <w:szCs w:val="24"/>
        </w:rPr>
        <w:t>Первая область</w:t>
      </w:r>
      <w:r w:rsidR="00B63CF0" w:rsidRPr="00B63CF0">
        <w:rPr>
          <w:szCs w:val="24"/>
        </w:rPr>
        <w:t xml:space="preserve"> - </w:t>
      </w:r>
      <w:r w:rsidRPr="00B63CF0">
        <w:rPr>
          <w:szCs w:val="24"/>
        </w:rPr>
        <w:t>применение вычислительной техники для выполнения численных расчетов, которые слишком долго или вообще невозможно производить вручную</w:t>
      </w:r>
      <w:r w:rsidR="00B63CF0" w:rsidRPr="00B63CF0">
        <w:rPr>
          <w:szCs w:val="24"/>
        </w:rPr>
        <w:t xml:space="preserve">. </w:t>
      </w:r>
      <w:r w:rsidRPr="00B63CF0">
        <w:rPr>
          <w:szCs w:val="24"/>
        </w:rPr>
        <w:t>Развитие этой области способствовало интенсификации методов численного решения сложных математических задач, развитию класса языков программирования, ориентированных на удобную запись численных алгоритмов, становлению обратной связи с разработчиками новых архитектур ЭВМ</w:t>
      </w:r>
      <w:r w:rsidR="00B63CF0" w:rsidRPr="00B63CF0">
        <w:rPr>
          <w:szCs w:val="24"/>
        </w:rPr>
        <w:t>.</w:t>
      </w:r>
    </w:p>
    <w:p w:rsidR="00B63CF0" w:rsidRDefault="00B73F56" w:rsidP="00B63CF0">
      <w:r w:rsidRPr="00B63CF0">
        <w:t>Вторая область</w:t>
      </w:r>
      <w:r w:rsidR="00B63CF0" w:rsidRPr="00B63CF0">
        <w:t xml:space="preserve"> - </w:t>
      </w:r>
      <w:r w:rsidRPr="00B63CF0">
        <w:t>это использование средств вычислительной техники в автоматических или автоматизированных информационных системах</w:t>
      </w:r>
      <w:r w:rsidR="00B63CF0" w:rsidRPr="00B63CF0">
        <w:t xml:space="preserve">. </w:t>
      </w:r>
      <w:r w:rsidRPr="00B63CF0">
        <w:t>В самом широком смысле информационная система представляет собой программно-аппаратный комплекс, функции которого состоят в надежном хранении информации в памяти компьютера, выполнении специфических для данного приложения преобразований информации и/или вычислений, предоставлении пользователям удобного и легко осваиваемого интерфейса</w:t>
      </w:r>
      <w:r w:rsidR="00B63CF0" w:rsidRPr="00B63CF0">
        <w:t xml:space="preserve">. </w:t>
      </w:r>
      <w:r w:rsidRPr="00B63CF0">
        <w:t>Обычно такие системы имеют дело с большими объемами информации, и эта информация имеет достаточно сложную структуру</w:t>
      </w:r>
      <w:r w:rsidR="00B63CF0" w:rsidRPr="00B63CF0">
        <w:t>.</w:t>
      </w:r>
    </w:p>
    <w:p w:rsidR="00B63CF0" w:rsidRDefault="00B73F56" w:rsidP="00B63CF0">
      <w:pPr>
        <w:rPr>
          <w:szCs w:val="24"/>
        </w:rPr>
      </w:pPr>
      <w:r w:rsidRPr="00B63CF0">
        <w:rPr>
          <w:szCs w:val="24"/>
        </w:rPr>
        <w:t>Вторая область использования вычислительной техники возникла несколько позже первой</w:t>
      </w:r>
      <w:r w:rsidR="00B63CF0" w:rsidRPr="00B63CF0">
        <w:rPr>
          <w:szCs w:val="24"/>
        </w:rPr>
        <w:t xml:space="preserve">. </w:t>
      </w:r>
      <w:r w:rsidRPr="00B63CF0">
        <w:rPr>
          <w:szCs w:val="24"/>
        </w:rPr>
        <w:t>Это связано с тем, что на заре вычислительной техники возможности компьютеров по хранению информации были очень ограниченными</w:t>
      </w:r>
      <w:r w:rsidR="00B63CF0" w:rsidRPr="00B63CF0">
        <w:rPr>
          <w:szCs w:val="24"/>
        </w:rPr>
        <w:t>.</w:t>
      </w:r>
    </w:p>
    <w:p w:rsidR="00B63CF0" w:rsidRDefault="00B73F56" w:rsidP="00B63CF0">
      <w:pPr>
        <w:rPr>
          <w:szCs w:val="24"/>
        </w:rPr>
      </w:pPr>
      <w:r w:rsidRPr="00B63CF0">
        <w:rPr>
          <w:szCs w:val="24"/>
        </w:rPr>
        <w:t>Но поскольку в информационных системах требуется поддержка сложных структур данных, эти индивидуальные средства управления данными составляли существенную часть информационных систем, практически повторяясь</w:t>
      </w:r>
      <w:r w:rsidR="00B63CF0">
        <w:rPr>
          <w:szCs w:val="24"/>
        </w:rPr>
        <w:t xml:space="preserve"> (</w:t>
      </w:r>
      <w:r w:rsidRPr="00B63CF0">
        <w:rPr>
          <w:szCs w:val="24"/>
        </w:rPr>
        <w:t>как программные компоненты</w:t>
      </w:r>
      <w:r w:rsidR="00B63CF0" w:rsidRPr="00B63CF0">
        <w:rPr>
          <w:szCs w:val="24"/>
        </w:rPr>
        <w:t xml:space="preserve">) </w:t>
      </w:r>
      <w:r w:rsidRPr="00B63CF0">
        <w:rPr>
          <w:szCs w:val="24"/>
        </w:rPr>
        <w:t>от одной системы к другой</w:t>
      </w:r>
      <w:r w:rsidR="00B63CF0" w:rsidRPr="00B63CF0">
        <w:rPr>
          <w:szCs w:val="24"/>
        </w:rPr>
        <w:t xml:space="preserve">. </w:t>
      </w:r>
      <w:r w:rsidRPr="00B63CF0">
        <w:rPr>
          <w:szCs w:val="24"/>
        </w:rPr>
        <w:t xml:space="preserve">Стремление выделить общую часть информационных систем, ответственную за управление сложно структурированными данными явилось </w:t>
      </w:r>
      <w:r w:rsidRPr="00B63CF0">
        <w:rPr>
          <w:szCs w:val="24"/>
        </w:rPr>
        <w:lastRenderedPageBreak/>
        <w:t>первой побудительной причиной создания СУБД, которая, возможно, могла бы представлять некоторую общую библиотеку программ, доступную каждой информационной системе</w:t>
      </w:r>
      <w:r w:rsidR="00B63CF0" w:rsidRPr="00B63CF0">
        <w:rPr>
          <w:szCs w:val="24"/>
        </w:rPr>
        <w:t>.</w:t>
      </w:r>
    </w:p>
    <w:p w:rsidR="00B63CF0" w:rsidRDefault="00B73F56" w:rsidP="00B63CF0">
      <w:pPr>
        <w:rPr>
          <w:szCs w:val="24"/>
        </w:rPr>
      </w:pPr>
      <w:r w:rsidRPr="00B63CF0">
        <w:rPr>
          <w:szCs w:val="24"/>
        </w:rPr>
        <w:t>Однако очень скоро стало понятно, что невозможно обойтись такой общей библиотекой программ, реализующей над стандартной базовой файловой системой более сложные методы хранения да</w:t>
      </w:r>
      <w:r w:rsidR="001440E2">
        <w:rPr>
          <w:szCs w:val="24"/>
          <w:lang w:val="uk-UA"/>
        </w:rPr>
        <w:t>н</w:t>
      </w:r>
      <w:r w:rsidRPr="00B63CF0">
        <w:rPr>
          <w:szCs w:val="24"/>
        </w:rPr>
        <w:t>ных</w:t>
      </w:r>
      <w:r w:rsidR="00B63CF0" w:rsidRPr="00B63CF0">
        <w:rPr>
          <w:szCs w:val="24"/>
        </w:rPr>
        <w:t>.</w:t>
      </w:r>
    </w:p>
    <w:p w:rsidR="00B63CF0" w:rsidRDefault="00B73F56" w:rsidP="00B63CF0">
      <w:r w:rsidRPr="00B63CF0">
        <w:t>Согласованность данных является ключевым понятием баз данных</w:t>
      </w:r>
      <w:r w:rsidR="00B63CF0" w:rsidRPr="00B63CF0">
        <w:t xml:space="preserve">. </w:t>
      </w:r>
      <w:r w:rsidRPr="00B63CF0">
        <w:t>На самом деле, если информационная система поддерживает согласованное хранение информации в нескольких файлах, можно говорить о том, что она поддерживает базу данных</w:t>
      </w:r>
      <w:r w:rsidR="00B63CF0" w:rsidRPr="00B63CF0">
        <w:t xml:space="preserve">. </w:t>
      </w:r>
      <w:r w:rsidRPr="00B63CF0">
        <w:t>Если же некоторая вспомогательная система управления данными позволяет работать с несколькими файлами, обеспечивая их согласованность, можно назвать ее системой управления базами данных</w:t>
      </w:r>
      <w:r w:rsidR="00B63CF0" w:rsidRPr="00B63CF0">
        <w:t xml:space="preserve">. </w:t>
      </w:r>
      <w:r w:rsidRPr="00B63CF0">
        <w:t>Уже только требование поддержания согласованности данных в нескольких файлах не позволяет обойтись библиотекой функций</w:t>
      </w:r>
      <w:r w:rsidR="00B63CF0" w:rsidRPr="00B63CF0">
        <w:t xml:space="preserve">: </w:t>
      </w:r>
      <w:r w:rsidRPr="00B63CF0">
        <w:t>такая система должна обладать некоторыми собственными данными</w:t>
      </w:r>
      <w:r w:rsidR="00B63CF0">
        <w:t xml:space="preserve"> (</w:t>
      </w:r>
      <w:r w:rsidRPr="00B63CF0">
        <w:t>метаданными</w:t>
      </w:r>
      <w:r w:rsidR="00B63CF0" w:rsidRPr="00B63CF0">
        <w:t xml:space="preserve">) </w:t>
      </w:r>
      <w:r w:rsidRPr="00B63CF0">
        <w:t>и даже знаниями, определяющими целостность данных</w:t>
      </w:r>
      <w:r w:rsidR="00B63CF0" w:rsidRPr="00B63CF0">
        <w:t>.</w:t>
      </w:r>
    </w:p>
    <w:p w:rsidR="00B63CF0" w:rsidRDefault="00B73F56" w:rsidP="00B63CF0">
      <w:r w:rsidRPr="00B63CF0">
        <w:t>По логическому представлению структуры данных СУБД делятся на несколько типов</w:t>
      </w:r>
      <w:r w:rsidR="00B63CF0" w:rsidRPr="00B63CF0">
        <w:t xml:space="preserve">: </w:t>
      </w:r>
      <w:r w:rsidRPr="00B63CF0">
        <w:t>реляционные, сетевые и иерархические</w:t>
      </w:r>
      <w:r w:rsidR="00B63CF0" w:rsidRPr="00B63CF0">
        <w:t xml:space="preserve">. </w:t>
      </w:r>
      <w:r w:rsidRPr="00B63CF0">
        <w:t xml:space="preserve">Главная характеристика, определяющая тип </w:t>
      </w:r>
      <w:r w:rsidR="00B63CF0">
        <w:t>-</w:t>
      </w:r>
      <w:r w:rsidRPr="00B63CF0">
        <w:t xml:space="preserve"> это используемое представление данных</w:t>
      </w:r>
      <w:r w:rsidR="00B63CF0" w:rsidRPr="00B63CF0">
        <w:t>.</w:t>
      </w:r>
    </w:p>
    <w:p w:rsidR="00B73F56" w:rsidRPr="00B63CF0" w:rsidRDefault="00B73F56" w:rsidP="00B63CF0">
      <w:bookmarkStart w:id="136" w:name="_Toc107335320"/>
      <w:r w:rsidRPr="00B63CF0">
        <w:t>Иерархические модели</w:t>
      </w:r>
      <w:bookmarkEnd w:id="136"/>
      <w:r w:rsidR="000C1139">
        <w:t>.</w:t>
      </w:r>
    </w:p>
    <w:p w:rsidR="00B63CF0" w:rsidRDefault="00B73F56" w:rsidP="00B63CF0">
      <w:pPr>
        <w:rPr>
          <w:szCs w:val="24"/>
        </w:rPr>
      </w:pPr>
      <w:r w:rsidRPr="00B63CF0">
        <w:rPr>
          <w:szCs w:val="24"/>
        </w:rPr>
        <w:t xml:space="preserve">Основной структурой в </w:t>
      </w:r>
      <w:r w:rsidRPr="00B63CF0">
        <w:rPr>
          <w:i/>
          <w:szCs w:val="24"/>
        </w:rPr>
        <w:t>иерархических моделях данных</w:t>
      </w:r>
      <w:r w:rsidRPr="00B63CF0">
        <w:rPr>
          <w:szCs w:val="24"/>
        </w:rPr>
        <w:t xml:space="preserve"> является</w:t>
      </w:r>
      <w:r w:rsidR="00B63CF0">
        <w:rPr>
          <w:szCs w:val="24"/>
        </w:rPr>
        <w:t xml:space="preserve"> "</w:t>
      </w:r>
      <w:r w:rsidRPr="00B63CF0">
        <w:rPr>
          <w:szCs w:val="24"/>
        </w:rPr>
        <w:t>дерево</w:t>
      </w:r>
      <w:r w:rsidR="00B63CF0">
        <w:rPr>
          <w:szCs w:val="24"/>
        </w:rPr>
        <w:t xml:space="preserve">". </w:t>
      </w:r>
      <w:r w:rsidRPr="00B63CF0">
        <w:rPr>
          <w:szCs w:val="24"/>
        </w:rPr>
        <w:t xml:space="preserve">Особенности такого представления в наличии корня </w:t>
      </w:r>
      <w:r w:rsidR="00B63CF0">
        <w:rPr>
          <w:szCs w:val="24"/>
        </w:rPr>
        <w:t>-</w:t>
      </w:r>
      <w:r w:rsidRPr="00B63CF0">
        <w:rPr>
          <w:szCs w:val="24"/>
        </w:rPr>
        <w:t xml:space="preserve"> единственной точки входа в дерево, и что каждый порожденный узел имеет только одного родителя</w:t>
      </w:r>
      <w:r w:rsidR="00B63CF0" w:rsidRPr="00B63CF0">
        <w:rPr>
          <w:szCs w:val="24"/>
        </w:rPr>
        <w:t xml:space="preserve">. </w:t>
      </w:r>
      <w:r w:rsidRPr="00B63CF0">
        <w:rPr>
          <w:szCs w:val="24"/>
        </w:rPr>
        <w:t>Недостатком этой системы является высокая избыточность</w:t>
      </w:r>
      <w:r w:rsidR="00B63CF0" w:rsidRPr="00B63CF0">
        <w:rPr>
          <w:szCs w:val="24"/>
        </w:rPr>
        <w:t xml:space="preserve">. </w:t>
      </w:r>
      <w:r w:rsidRPr="00B63CF0">
        <w:rPr>
          <w:szCs w:val="24"/>
        </w:rPr>
        <w:t xml:space="preserve">Одна запись БД </w:t>
      </w:r>
      <w:r w:rsidR="00B63CF0">
        <w:rPr>
          <w:szCs w:val="24"/>
        </w:rPr>
        <w:t>-</w:t>
      </w:r>
      <w:r w:rsidRPr="00B63CF0">
        <w:rPr>
          <w:szCs w:val="24"/>
        </w:rPr>
        <w:t xml:space="preserve"> это совокупность деревьев</w:t>
      </w:r>
      <w:r w:rsidR="00B63CF0" w:rsidRPr="00B63CF0">
        <w:rPr>
          <w:szCs w:val="24"/>
        </w:rPr>
        <w:t xml:space="preserve">. </w:t>
      </w:r>
      <w:r w:rsidRPr="00B63CF0">
        <w:rPr>
          <w:szCs w:val="24"/>
        </w:rPr>
        <w:t xml:space="preserve">Через эту структуру нельзя построить отношение </w:t>
      </w:r>
      <w:r w:rsidRPr="00B63CF0">
        <w:rPr>
          <w:szCs w:val="24"/>
          <w:lang w:val="en-US"/>
        </w:rPr>
        <w:t>N</w:t>
      </w:r>
      <w:r w:rsidR="00B63CF0" w:rsidRPr="00B63CF0">
        <w:rPr>
          <w:szCs w:val="24"/>
        </w:rPr>
        <w:t xml:space="preserve">: </w:t>
      </w:r>
      <w:r w:rsidRPr="00B63CF0">
        <w:rPr>
          <w:szCs w:val="24"/>
          <w:lang w:val="en-US"/>
        </w:rPr>
        <w:t>N</w:t>
      </w:r>
      <w:r w:rsidR="00B63CF0">
        <w:rPr>
          <w:szCs w:val="24"/>
        </w:rPr>
        <w:t xml:space="preserve"> (</w:t>
      </w:r>
      <w:r w:rsidRPr="00B63CF0">
        <w:rPr>
          <w:szCs w:val="24"/>
        </w:rPr>
        <w:t>многие-ко-многим</w:t>
      </w:r>
      <w:r w:rsidR="00B63CF0" w:rsidRPr="00B63CF0">
        <w:rPr>
          <w:szCs w:val="24"/>
        </w:rPr>
        <w:t>).</w:t>
      </w:r>
    </w:p>
    <w:p w:rsidR="00B73F56" w:rsidRPr="00B63CF0" w:rsidRDefault="00B73F56" w:rsidP="00B63CF0">
      <w:bookmarkStart w:id="137" w:name="_Toc107335321"/>
      <w:r w:rsidRPr="00B63CF0">
        <w:t>Сетевые модели</w:t>
      </w:r>
      <w:bookmarkEnd w:id="137"/>
      <w:r w:rsidR="000C1139">
        <w:t>.</w:t>
      </w:r>
    </w:p>
    <w:p w:rsidR="00B63CF0" w:rsidRDefault="00B73F56" w:rsidP="00B63CF0">
      <w:pPr>
        <w:rPr>
          <w:szCs w:val="24"/>
        </w:rPr>
      </w:pPr>
      <w:r w:rsidRPr="00B63CF0">
        <w:rPr>
          <w:szCs w:val="24"/>
        </w:rPr>
        <w:t xml:space="preserve">Основной структурой в </w:t>
      </w:r>
      <w:r w:rsidRPr="00B63CF0">
        <w:rPr>
          <w:i/>
          <w:szCs w:val="24"/>
        </w:rPr>
        <w:t>сетевых моделях данных</w:t>
      </w:r>
      <w:r w:rsidRPr="00B63CF0">
        <w:rPr>
          <w:szCs w:val="24"/>
        </w:rPr>
        <w:t xml:space="preserve"> является</w:t>
      </w:r>
      <w:r w:rsidR="00B63CF0">
        <w:rPr>
          <w:szCs w:val="24"/>
        </w:rPr>
        <w:t xml:space="preserve"> "</w:t>
      </w:r>
      <w:r w:rsidRPr="00B63CF0">
        <w:rPr>
          <w:szCs w:val="24"/>
        </w:rPr>
        <w:t>сеть</w:t>
      </w:r>
      <w:r w:rsidR="00B63CF0">
        <w:rPr>
          <w:szCs w:val="24"/>
        </w:rPr>
        <w:t xml:space="preserve">". </w:t>
      </w:r>
      <w:r w:rsidRPr="00B63CF0">
        <w:rPr>
          <w:szCs w:val="24"/>
        </w:rPr>
        <w:t xml:space="preserve">При таком представлении существует несколько входов в сеть </w:t>
      </w:r>
      <w:r w:rsidR="00B63CF0">
        <w:rPr>
          <w:szCs w:val="24"/>
        </w:rPr>
        <w:t>-</w:t>
      </w:r>
      <w:r w:rsidRPr="00B63CF0">
        <w:rPr>
          <w:szCs w:val="24"/>
        </w:rPr>
        <w:t xml:space="preserve"> неоднозначность </w:t>
      </w:r>
      <w:r w:rsidRPr="00B63CF0">
        <w:rPr>
          <w:szCs w:val="24"/>
        </w:rPr>
        <w:lastRenderedPageBreak/>
        <w:t>доступа к данным</w:t>
      </w:r>
      <w:r w:rsidR="00B63CF0" w:rsidRPr="00B63CF0">
        <w:rPr>
          <w:szCs w:val="24"/>
        </w:rPr>
        <w:t xml:space="preserve">. </w:t>
      </w:r>
      <w:r w:rsidRPr="00B63CF0">
        <w:rPr>
          <w:szCs w:val="24"/>
        </w:rPr>
        <w:t>Особенности такого представления</w:t>
      </w:r>
      <w:r w:rsidR="00B63CF0" w:rsidRPr="00B63CF0">
        <w:rPr>
          <w:szCs w:val="24"/>
        </w:rPr>
        <w:t xml:space="preserve">: </w:t>
      </w:r>
      <w:r w:rsidRPr="00B63CF0">
        <w:rPr>
          <w:szCs w:val="24"/>
        </w:rPr>
        <w:t>один или несколько узлов могут иметь больше одного родителя</w:t>
      </w:r>
      <w:r w:rsidR="00B63CF0" w:rsidRPr="00B63CF0">
        <w:rPr>
          <w:szCs w:val="24"/>
        </w:rPr>
        <w:t xml:space="preserve">; </w:t>
      </w:r>
      <w:r w:rsidRPr="00B63CF0">
        <w:rPr>
          <w:szCs w:val="24"/>
        </w:rPr>
        <w:t>время доступа изменяется в зависимости от исходного входа</w:t>
      </w:r>
      <w:r w:rsidR="00B63CF0" w:rsidRPr="00B63CF0">
        <w:rPr>
          <w:szCs w:val="24"/>
        </w:rPr>
        <w:t xml:space="preserve">. </w:t>
      </w:r>
      <w:r w:rsidRPr="00B63CF0">
        <w:rPr>
          <w:szCs w:val="24"/>
        </w:rPr>
        <w:t>Время доступа в сетевой структуре может быть больше, чем в иерархической структуре</w:t>
      </w:r>
      <w:r w:rsidR="00B63CF0" w:rsidRPr="00B63CF0">
        <w:rPr>
          <w:szCs w:val="24"/>
        </w:rPr>
        <w:t>.</w:t>
      </w:r>
    </w:p>
    <w:p w:rsidR="00B63CF0" w:rsidRDefault="00B73F56" w:rsidP="00B63CF0">
      <w:r w:rsidRPr="00B63CF0">
        <w:t>Недостатком обеих этих структур является то, что при добавлении новых вершин или установлении новых связей возникают проблемы выгрузки данных из базы, перегенерации полностью структуры, загрузка данных обратно в базу</w:t>
      </w:r>
      <w:r w:rsidR="00B63CF0" w:rsidRPr="00B63CF0">
        <w:t xml:space="preserve">. </w:t>
      </w:r>
      <w:r w:rsidRPr="00B63CF0">
        <w:t>При этом возникает вероятность потерять данные при обратной загрузке</w:t>
      </w:r>
      <w:r w:rsidR="00B63CF0" w:rsidRPr="00B63CF0">
        <w:t>.</w:t>
      </w:r>
    </w:p>
    <w:p w:rsidR="00B63CF0" w:rsidRDefault="00B73F56" w:rsidP="00B63CF0">
      <w:r w:rsidRPr="00B63CF0">
        <w:t>Основными недостатками дореляционных баз данных были</w:t>
      </w:r>
      <w:r w:rsidR="00B63CF0" w:rsidRPr="00B63CF0">
        <w:t xml:space="preserve">: </w:t>
      </w:r>
      <w:r w:rsidRPr="00B63CF0">
        <w:t>сложность организации внутренней структуры данных и, как следствие, сложность использования, а также зависимость прикладных систем от этой организации и их перегруженность методами доступа к данным</w:t>
      </w:r>
      <w:r w:rsidR="00B63CF0" w:rsidRPr="00B63CF0">
        <w:t xml:space="preserve">. </w:t>
      </w:r>
      <w:r w:rsidRPr="00B63CF0">
        <w:t xml:space="preserve">Все это привело к возникновению новой архитектуры баз данных </w:t>
      </w:r>
      <w:r w:rsidR="00B63CF0">
        <w:t>-</w:t>
      </w:r>
      <w:r w:rsidRPr="00B63CF0">
        <w:t xml:space="preserve"> реляционной</w:t>
      </w:r>
      <w:r w:rsidR="00B63CF0" w:rsidRPr="00B63CF0">
        <w:t>.</w:t>
      </w:r>
    </w:p>
    <w:p w:rsidR="00B73F56" w:rsidRPr="001440E2" w:rsidRDefault="00B73F56" w:rsidP="00B63CF0">
      <w:pPr>
        <w:rPr>
          <w:lang w:val="uk-UA"/>
        </w:rPr>
      </w:pPr>
      <w:bookmarkStart w:id="138" w:name="_Toc107335322"/>
      <w:r w:rsidRPr="00B63CF0">
        <w:t>Реляционные модели</w:t>
      </w:r>
      <w:bookmarkEnd w:id="138"/>
      <w:r w:rsidR="001440E2">
        <w:rPr>
          <w:lang w:val="uk-UA"/>
        </w:rPr>
        <w:t>.</w:t>
      </w:r>
    </w:p>
    <w:p w:rsidR="00B63CF0" w:rsidRDefault="00B73F56" w:rsidP="00B63CF0">
      <w:r w:rsidRPr="00B63CF0">
        <w:t>В основе структуры данных реляционной модели лежит мощный аппарат реляционной алгебры, реляционного исчисления и теории нормализации</w:t>
      </w:r>
      <w:r w:rsidR="00B63CF0" w:rsidRPr="00B63CF0">
        <w:t xml:space="preserve">. </w:t>
      </w:r>
      <w:r w:rsidRPr="00B63CF0">
        <w:t xml:space="preserve">При проектировании реляционной модели БД используется понятия </w:t>
      </w:r>
      <w:r w:rsidRPr="00B63CF0">
        <w:rPr>
          <w:lang w:val="en-US"/>
        </w:rPr>
        <w:t>ER</w:t>
      </w:r>
      <w:r w:rsidRPr="00B63CF0">
        <w:t>-модели</w:t>
      </w:r>
      <w:r w:rsidR="00B63CF0" w:rsidRPr="00B63CF0">
        <w:t xml:space="preserve">: </w:t>
      </w:r>
      <w:r w:rsidRPr="00B63CF0">
        <w:t xml:space="preserve">сущность </w:t>
      </w:r>
      <w:r w:rsidR="00B63CF0">
        <w:t>-</w:t>
      </w:r>
      <w:r w:rsidRPr="00B63CF0">
        <w:t xml:space="preserve"> объект, атрибут </w:t>
      </w:r>
      <w:r w:rsidR="00B63CF0">
        <w:t>-</w:t>
      </w:r>
      <w:r w:rsidRPr="00B63CF0">
        <w:t xml:space="preserve"> свойства и связь</w:t>
      </w:r>
      <w:r w:rsidR="00B63CF0" w:rsidRPr="00B63CF0">
        <w:t>.</w:t>
      </w:r>
    </w:p>
    <w:p w:rsidR="00B63CF0" w:rsidRDefault="00B73F56" w:rsidP="00B63CF0">
      <w:r w:rsidRPr="00B63CF0">
        <w:t>Реляционные модели представляют собор набор двумерных таблиц, каждая из которых состоит из строк</w:t>
      </w:r>
      <w:r w:rsidR="00B63CF0">
        <w:t xml:space="preserve"> (</w:t>
      </w:r>
      <w:r w:rsidRPr="00B63CF0">
        <w:t>записей</w:t>
      </w:r>
      <w:r w:rsidR="00B63CF0" w:rsidRPr="00B63CF0">
        <w:t xml:space="preserve">) </w:t>
      </w:r>
      <w:r w:rsidRPr="00B63CF0">
        <w:t>и столбцов</w:t>
      </w:r>
      <w:r w:rsidR="00B63CF0">
        <w:t xml:space="preserve"> (</w:t>
      </w:r>
      <w:r w:rsidRPr="00B63CF0">
        <w:t>полей</w:t>
      </w:r>
      <w:r w:rsidR="00B63CF0" w:rsidRPr="00B63CF0">
        <w:t xml:space="preserve">). </w:t>
      </w:r>
      <w:r w:rsidRPr="00B63CF0">
        <w:t>Записи содержат сведения об однотипных объектах</w:t>
      </w:r>
      <w:r w:rsidR="00B63CF0" w:rsidRPr="00B63CF0">
        <w:t xml:space="preserve">. </w:t>
      </w:r>
      <w:r w:rsidRPr="00B63CF0">
        <w:t>Конкретные данные находятся на пересечении столбца и строки таблицы</w:t>
      </w:r>
      <w:r w:rsidR="00B63CF0" w:rsidRPr="00B63CF0">
        <w:t xml:space="preserve">. </w:t>
      </w:r>
      <w:r w:rsidRPr="00B63CF0">
        <w:t>Данные в таблице должны удовлетворять следующим принципам</w:t>
      </w:r>
      <w:r w:rsidR="00B63CF0" w:rsidRPr="00B63CF0">
        <w:t>:</w:t>
      </w:r>
    </w:p>
    <w:p w:rsidR="00B63CF0" w:rsidRDefault="00B73F56" w:rsidP="00B63CF0">
      <w:r w:rsidRPr="00B63CF0">
        <w:t>каждое значение, находящееся на пересечении столбца и строки должно быть атомарным, то есть не расчленяемым на множество значений</w:t>
      </w:r>
      <w:r w:rsidR="00B63CF0" w:rsidRPr="00B63CF0">
        <w:t>;</w:t>
      </w:r>
    </w:p>
    <w:p w:rsidR="00B63CF0" w:rsidRDefault="00B73F56" w:rsidP="00B63CF0">
      <w:r w:rsidRPr="00B63CF0">
        <w:t>значения данных в одном и том же столбце должны принадлежать к одному и тому же типу, доступному для использования в данной СУБД</w:t>
      </w:r>
      <w:r w:rsidR="00B63CF0" w:rsidRPr="00B63CF0">
        <w:t>;</w:t>
      </w:r>
    </w:p>
    <w:p w:rsidR="00B63CF0" w:rsidRDefault="00B73F56" w:rsidP="00B63CF0">
      <w:r w:rsidRPr="00B63CF0">
        <w:t>каждая запись в таблице уникальна, то есть не существует двух записей с полностью совпадающим набором значений ее полей</w:t>
      </w:r>
      <w:r w:rsidR="00B63CF0" w:rsidRPr="00B63CF0">
        <w:t>;</w:t>
      </w:r>
    </w:p>
    <w:p w:rsidR="00B63CF0" w:rsidRDefault="00B73F56" w:rsidP="00B63CF0">
      <w:r w:rsidRPr="00B63CF0">
        <w:lastRenderedPageBreak/>
        <w:t>каждое поле имеет уникальное имя</w:t>
      </w:r>
      <w:r w:rsidR="00B63CF0" w:rsidRPr="00B63CF0">
        <w:t>;</w:t>
      </w:r>
    </w:p>
    <w:p w:rsidR="00B63CF0" w:rsidRDefault="00B73F56" w:rsidP="00B63CF0">
      <w:r w:rsidRPr="00B63CF0">
        <w:t>последовательность записей в таблице несущественна</w:t>
      </w:r>
      <w:r w:rsidR="00B63CF0" w:rsidRPr="00B63CF0">
        <w:t>;</w:t>
      </w:r>
    </w:p>
    <w:p w:rsidR="00B63CF0" w:rsidRDefault="00B73F56" w:rsidP="00B63CF0">
      <w:r w:rsidRPr="00B63CF0">
        <w:t>последовательность полей также не имеет значения</w:t>
      </w:r>
      <w:r w:rsidR="00B63CF0" w:rsidRPr="00B63CF0">
        <w:t>.</w:t>
      </w:r>
    </w:p>
    <w:p w:rsidR="00B63CF0" w:rsidRDefault="00B73F56" w:rsidP="00B63CF0">
      <w:r w:rsidRPr="00B63CF0">
        <w:t>Несмотря на то, что строки таблиц считаются неупорядоченными, любая система управления базами данных позволяет сортировать строки и столбцы в выборках из нее нужным пользователю способом</w:t>
      </w:r>
      <w:r w:rsidR="00B63CF0" w:rsidRPr="00B63CF0">
        <w:t xml:space="preserve">. </w:t>
      </w:r>
      <w:r w:rsidRPr="00B63CF0">
        <w:t>Поскольку последовательность столбцов в таблице несущественна, то обращение к ним производится по имени</w:t>
      </w:r>
      <w:r w:rsidR="00B63CF0" w:rsidRPr="00B63CF0">
        <w:t xml:space="preserve">. </w:t>
      </w:r>
      <w:r w:rsidRPr="00B63CF0">
        <w:t>И эти имена должны быть уникальны для таблицы, но не для всей базы данных</w:t>
      </w:r>
      <w:r w:rsidR="00B63CF0" w:rsidRPr="00B63CF0">
        <w:t xml:space="preserve">. </w:t>
      </w:r>
      <w:r w:rsidRPr="00B63CF0">
        <w:t xml:space="preserve">Идентификация строки в таблице осуществляется при помощи специального поля таблицы, содержащего уникального значение для каждой строки </w:t>
      </w:r>
      <w:r w:rsidR="00B63CF0">
        <w:t>-</w:t>
      </w:r>
      <w:r w:rsidRPr="00B63CF0">
        <w:t xml:space="preserve"> первичного ключа</w:t>
      </w:r>
      <w:r w:rsidR="00B63CF0" w:rsidRPr="00B63CF0">
        <w:t>.</w:t>
      </w:r>
    </w:p>
    <w:p w:rsidR="00B63CF0" w:rsidRDefault="00B73F56" w:rsidP="00B63CF0">
      <w:pPr>
        <w:rPr>
          <w:szCs w:val="24"/>
        </w:rPr>
      </w:pPr>
      <w:r w:rsidRPr="00B63CF0">
        <w:rPr>
          <w:szCs w:val="24"/>
        </w:rPr>
        <w:t xml:space="preserve">Достоинство реляционных СУБД, обеспечившее им высокую популярность, заключается в </w:t>
      </w:r>
      <w:r w:rsidRPr="00B63CF0">
        <w:rPr>
          <w:i/>
          <w:iCs/>
          <w:szCs w:val="24"/>
        </w:rPr>
        <w:t>не функциональности</w:t>
      </w:r>
      <w:r w:rsidRPr="00B63CF0">
        <w:rPr>
          <w:szCs w:val="24"/>
        </w:rPr>
        <w:t xml:space="preserve"> языка запросов</w:t>
      </w:r>
      <w:r w:rsidR="00B63CF0" w:rsidRPr="00B63CF0">
        <w:rPr>
          <w:szCs w:val="24"/>
        </w:rPr>
        <w:t xml:space="preserve">. </w:t>
      </w:r>
      <w:r w:rsidRPr="00B63CF0">
        <w:rPr>
          <w:szCs w:val="24"/>
        </w:rPr>
        <w:t xml:space="preserve">Это означает, что в запросе формулируется не то, </w:t>
      </w:r>
      <w:r w:rsidRPr="00B63CF0">
        <w:rPr>
          <w:i/>
          <w:szCs w:val="24"/>
        </w:rPr>
        <w:t>как</w:t>
      </w:r>
      <w:r w:rsidRPr="00B63CF0">
        <w:rPr>
          <w:szCs w:val="24"/>
        </w:rPr>
        <w:t xml:space="preserve"> надо найти данные, а </w:t>
      </w:r>
      <w:r w:rsidRPr="00B63CF0">
        <w:rPr>
          <w:i/>
          <w:szCs w:val="24"/>
        </w:rPr>
        <w:t>что</w:t>
      </w:r>
      <w:r w:rsidRPr="00B63CF0">
        <w:rPr>
          <w:szCs w:val="24"/>
        </w:rPr>
        <w:t xml:space="preserve"> надо найти</w:t>
      </w:r>
      <w:r w:rsidR="00B63CF0" w:rsidRPr="00B63CF0">
        <w:rPr>
          <w:szCs w:val="24"/>
        </w:rPr>
        <w:t>.</w:t>
      </w:r>
    </w:p>
    <w:p w:rsidR="00B63CF0" w:rsidRDefault="00B73F56" w:rsidP="00B63CF0">
      <w:r w:rsidRPr="00B63CF0">
        <w:t xml:space="preserve">Наиболее известными программными продуктами в области СУБД являются </w:t>
      </w:r>
      <w:r w:rsidRPr="00B63CF0">
        <w:rPr>
          <w:lang w:val="en-US"/>
        </w:rPr>
        <w:t>RDBMS</w:t>
      </w:r>
      <w:r w:rsidRPr="00B63CF0">
        <w:t xml:space="preserve"> </w:t>
      </w:r>
      <w:r w:rsidRPr="00B63CF0">
        <w:rPr>
          <w:lang w:val="en-US"/>
        </w:rPr>
        <w:t>Oracle</w:t>
      </w:r>
      <w:r w:rsidR="00B63CF0">
        <w:t xml:space="preserve"> (</w:t>
      </w:r>
      <w:r w:rsidRPr="00B63CF0">
        <w:t xml:space="preserve">производитель </w:t>
      </w:r>
      <w:r w:rsidR="00B63CF0">
        <w:t>-</w:t>
      </w:r>
      <w:r w:rsidRPr="00B63CF0">
        <w:t xml:space="preserve"> </w:t>
      </w:r>
      <w:r w:rsidRPr="00B63CF0">
        <w:rPr>
          <w:lang w:val="en-US"/>
        </w:rPr>
        <w:t>Oracle</w:t>
      </w:r>
      <w:r w:rsidRPr="00B63CF0">
        <w:t xml:space="preserve"> </w:t>
      </w:r>
      <w:r w:rsidRPr="00B63CF0">
        <w:rPr>
          <w:lang w:val="en-US"/>
        </w:rPr>
        <w:t>Corporation</w:t>
      </w:r>
      <w:r w:rsidR="00B63CF0" w:rsidRPr="00B63CF0">
        <w:t xml:space="preserve">) </w:t>
      </w:r>
      <w:r w:rsidRPr="00B63CF0">
        <w:t xml:space="preserve">и </w:t>
      </w:r>
      <w:r w:rsidRPr="00B63CF0">
        <w:rPr>
          <w:lang w:val="en-US"/>
        </w:rPr>
        <w:t>Microsoft</w:t>
      </w:r>
      <w:r w:rsidRPr="00B63CF0">
        <w:t xml:space="preserve"> </w:t>
      </w:r>
      <w:r w:rsidRPr="00B63CF0">
        <w:rPr>
          <w:lang w:val="en-US"/>
        </w:rPr>
        <w:t>SQL</w:t>
      </w:r>
      <w:r w:rsidRPr="00B63CF0">
        <w:t xml:space="preserve"> </w:t>
      </w:r>
      <w:r w:rsidRPr="00B63CF0">
        <w:rPr>
          <w:lang w:val="en-US"/>
        </w:rPr>
        <w:t>Server</w:t>
      </w:r>
      <w:r w:rsidR="00B63CF0">
        <w:t xml:space="preserve"> (</w:t>
      </w:r>
      <w:r w:rsidRPr="00B63CF0">
        <w:t xml:space="preserve">производитель </w:t>
      </w:r>
      <w:r w:rsidR="00B63CF0">
        <w:t>-</w:t>
      </w:r>
      <w:r w:rsidRPr="00B63CF0">
        <w:t xml:space="preserve"> </w:t>
      </w:r>
      <w:r w:rsidRPr="00B63CF0">
        <w:rPr>
          <w:lang w:val="en-US"/>
        </w:rPr>
        <w:t>Microsoft</w:t>
      </w:r>
      <w:r w:rsidR="00B63CF0" w:rsidRPr="00B63CF0">
        <w:t>).</w:t>
      </w:r>
    </w:p>
    <w:p w:rsidR="00B63CF0" w:rsidRDefault="00B73F56" w:rsidP="00B63CF0">
      <w:r w:rsidRPr="00B63CF0">
        <w:t>Oracle</w:t>
      </w:r>
      <w:r w:rsidR="00B63CF0" w:rsidRPr="00B63CF0">
        <w:t xml:space="preserve"> - </w:t>
      </w:r>
      <w:r w:rsidRPr="00B63CF0">
        <w:t>это реляционная СУБД и семейство продуктов, обеспечивающих создание автоматизированных и информационных систем различного назначения</w:t>
      </w:r>
      <w:r w:rsidR="00B63CF0" w:rsidRPr="00B63CF0">
        <w:t xml:space="preserve">. </w:t>
      </w:r>
      <w:r w:rsidRPr="00B63CF0">
        <w:t>В состав семейства входят</w:t>
      </w:r>
      <w:r w:rsidR="00B63CF0" w:rsidRPr="00B63CF0">
        <w:t xml:space="preserve">: </w:t>
      </w:r>
      <w:r w:rsidRPr="00B63CF0">
        <w:t xml:space="preserve">СУБД Oracle RDBMS, средства проектирования приложений CDE </w:t>
      </w:r>
      <w:r w:rsidRPr="00B63CF0">
        <w:rPr>
          <w:lang w:val="en-GB"/>
        </w:rPr>
        <w:t>CASE</w:t>
      </w:r>
      <w:r w:rsidR="00B63CF0">
        <w:t xml:space="preserve"> (</w:t>
      </w:r>
      <w:r w:rsidRPr="00B63CF0">
        <w:rPr>
          <w:lang w:val="en-GB"/>
        </w:rPr>
        <w:t>Designer</w:t>
      </w:r>
      <w:r w:rsidRPr="00B63CF0">
        <w:t>/2000</w:t>
      </w:r>
      <w:r w:rsidR="00B63CF0" w:rsidRPr="00B63CF0">
        <w:t>),</w:t>
      </w:r>
      <w:r w:rsidRPr="00B63CF0">
        <w:t xml:space="preserve"> средства разработки приложений </w:t>
      </w:r>
      <w:r w:rsidRPr="00B63CF0">
        <w:rPr>
          <w:lang w:val="en-GB"/>
        </w:rPr>
        <w:t>CDE</w:t>
      </w:r>
      <w:r w:rsidRPr="00B63CF0">
        <w:t xml:space="preserve"> </w:t>
      </w:r>
      <w:r w:rsidRPr="00B63CF0">
        <w:rPr>
          <w:lang w:val="en-GB"/>
        </w:rPr>
        <w:t>Tools</w:t>
      </w:r>
      <w:r w:rsidR="00B63CF0">
        <w:t xml:space="preserve"> (</w:t>
      </w:r>
      <w:r w:rsidRPr="00B63CF0">
        <w:rPr>
          <w:lang w:val="en-GB"/>
        </w:rPr>
        <w:t>Developer</w:t>
      </w:r>
      <w:r w:rsidRPr="00B63CF0">
        <w:t>/2000</w:t>
      </w:r>
      <w:r w:rsidR="00B63CF0" w:rsidRPr="00B63CF0">
        <w:t>),</w:t>
      </w:r>
      <w:r w:rsidRPr="00B63CF0">
        <w:t xml:space="preserve"> средства конечного пользователя, средства интерфейса с программными продуктами третьих фирм, коммуникационные средства и </w:t>
      </w:r>
      <w:r w:rsidR="00B63CF0">
        <w:t>т.д.</w:t>
      </w:r>
    </w:p>
    <w:p w:rsidR="00B63CF0" w:rsidRDefault="00B73F56" w:rsidP="00B63CF0">
      <w:r w:rsidRPr="00B63CF0">
        <w:rPr>
          <w:lang w:val="en-US"/>
        </w:rPr>
        <w:t>Microsoft</w:t>
      </w:r>
      <w:r w:rsidRPr="00B63CF0">
        <w:t xml:space="preserve"> </w:t>
      </w:r>
      <w:r w:rsidRPr="00B63CF0">
        <w:rPr>
          <w:lang w:val="en-US"/>
        </w:rPr>
        <w:t>SQL</w:t>
      </w:r>
      <w:r w:rsidRPr="00B63CF0">
        <w:t xml:space="preserve"> </w:t>
      </w:r>
      <w:r w:rsidRPr="00B63CF0">
        <w:rPr>
          <w:lang w:val="en-US"/>
        </w:rPr>
        <w:t>Server</w:t>
      </w:r>
      <w:r w:rsidRPr="00B63CF0">
        <w:t xml:space="preserve"> является одним из наиболее стремительно развивающихся серверов баз данных на рынке корпоративных СУБД</w:t>
      </w:r>
      <w:r w:rsidR="00B63CF0" w:rsidRPr="00B63CF0">
        <w:t>.</w:t>
      </w:r>
    </w:p>
    <w:p w:rsidR="00B63CF0" w:rsidRDefault="00B73F56" w:rsidP="00B63CF0">
      <w:r w:rsidRPr="00B63CF0">
        <w:t xml:space="preserve">В состав MS </w:t>
      </w:r>
      <w:r w:rsidRPr="00B63CF0">
        <w:rPr>
          <w:lang w:val="en-US"/>
        </w:rPr>
        <w:t>SQL</w:t>
      </w:r>
      <w:r w:rsidRPr="00B63CF0">
        <w:t xml:space="preserve"> </w:t>
      </w:r>
      <w:r w:rsidRPr="00B63CF0">
        <w:rPr>
          <w:lang w:val="en-US"/>
        </w:rPr>
        <w:t>Server</w:t>
      </w:r>
      <w:r w:rsidRPr="00B63CF0">
        <w:t xml:space="preserve"> входит свыше 20 графических средств управления и утилит командной строки</w:t>
      </w:r>
      <w:r w:rsidR="00B63CF0" w:rsidRPr="00B63CF0">
        <w:t xml:space="preserve">. </w:t>
      </w:r>
      <w:r w:rsidRPr="00B63CF0">
        <w:t xml:space="preserve">Кроме этого, MS </w:t>
      </w:r>
      <w:r w:rsidRPr="00B63CF0">
        <w:rPr>
          <w:lang w:val="en-US"/>
        </w:rPr>
        <w:t>SQL</w:t>
      </w:r>
      <w:r w:rsidRPr="00B63CF0">
        <w:t xml:space="preserve"> </w:t>
      </w:r>
      <w:r w:rsidRPr="00B63CF0">
        <w:rPr>
          <w:lang w:val="en-US"/>
        </w:rPr>
        <w:t>Server</w:t>
      </w:r>
      <w:r w:rsidRPr="00B63CF0">
        <w:t xml:space="preserve"> включает </w:t>
      </w:r>
      <w:r w:rsidRPr="00B63CF0">
        <w:rPr>
          <w:lang w:val="en-US"/>
        </w:rPr>
        <w:t>Web</w:t>
      </w:r>
      <w:r w:rsidRPr="00B63CF0">
        <w:t>-</w:t>
      </w:r>
      <w:r w:rsidRPr="00B63CF0">
        <w:rPr>
          <w:lang w:val="en-US"/>
        </w:rPr>
        <w:t>assistant</w:t>
      </w:r>
      <w:r w:rsidR="00B63CF0" w:rsidRPr="00B63CF0">
        <w:t xml:space="preserve"> - </w:t>
      </w:r>
      <w:r w:rsidRPr="00B63CF0">
        <w:t xml:space="preserve">программу мастер для подготовки публикации на </w:t>
      </w:r>
      <w:r w:rsidRPr="00B63CF0">
        <w:rPr>
          <w:lang w:val="en-US"/>
        </w:rPr>
        <w:lastRenderedPageBreak/>
        <w:t>Web</w:t>
      </w:r>
      <w:r w:rsidRPr="00B63CF0">
        <w:t xml:space="preserve">-страницах данных из базы, SQL </w:t>
      </w:r>
      <w:r w:rsidRPr="00B63CF0">
        <w:rPr>
          <w:lang w:val="en-US"/>
        </w:rPr>
        <w:t>Mail</w:t>
      </w:r>
      <w:r w:rsidR="00B63CF0" w:rsidRPr="00B63CF0">
        <w:t xml:space="preserve"> - </w:t>
      </w:r>
      <w:r w:rsidRPr="00B63CF0">
        <w:t xml:space="preserve">утилиту, обеспечивающую интеграцию с электронной почтой MS </w:t>
      </w:r>
      <w:r w:rsidRPr="00B63CF0">
        <w:rPr>
          <w:lang w:val="en-US"/>
        </w:rPr>
        <w:t>Mail</w:t>
      </w:r>
      <w:r w:rsidRPr="00B63CF0">
        <w:t xml:space="preserve"> или </w:t>
      </w:r>
      <w:r w:rsidRPr="00B63CF0">
        <w:rPr>
          <w:lang w:val="en-US"/>
        </w:rPr>
        <w:t>MS</w:t>
      </w:r>
      <w:r w:rsidRPr="00B63CF0">
        <w:t xml:space="preserve"> </w:t>
      </w:r>
      <w:r w:rsidRPr="00B63CF0">
        <w:rPr>
          <w:lang w:val="en-US"/>
        </w:rPr>
        <w:t>Exchange</w:t>
      </w:r>
      <w:r w:rsidRPr="00B63CF0">
        <w:t xml:space="preserve">, </w:t>
      </w:r>
      <w:r w:rsidRPr="00B63CF0">
        <w:rPr>
          <w:lang w:val="en-US"/>
        </w:rPr>
        <w:t>MS</w:t>
      </w:r>
      <w:r w:rsidRPr="00B63CF0">
        <w:t xml:space="preserve"> </w:t>
      </w:r>
      <w:r w:rsidRPr="00B63CF0">
        <w:rPr>
          <w:lang w:val="en-US"/>
        </w:rPr>
        <w:t>Distributed</w:t>
      </w:r>
      <w:r w:rsidRPr="00B63CF0">
        <w:t xml:space="preserve"> </w:t>
      </w:r>
      <w:r w:rsidRPr="00B63CF0">
        <w:rPr>
          <w:lang w:val="en-US"/>
        </w:rPr>
        <w:t>Transaction</w:t>
      </w:r>
      <w:r w:rsidRPr="00B63CF0">
        <w:t xml:space="preserve"> </w:t>
      </w:r>
      <w:r w:rsidRPr="00B63CF0">
        <w:rPr>
          <w:lang w:val="en-US"/>
        </w:rPr>
        <w:t>Coordinator</w:t>
      </w:r>
      <w:r w:rsidR="00B63CF0">
        <w:t xml:space="preserve"> (</w:t>
      </w:r>
      <w:r w:rsidRPr="00B63CF0">
        <w:rPr>
          <w:lang w:val="en-US"/>
        </w:rPr>
        <w:t>MS</w:t>
      </w:r>
      <w:r w:rsidRPr="00B63CF0">
        <w:t xml:space="preserve"> </w:t>
      </w:r>
      <w:r w:rsidRPr="00B63CF0">
        <w:rPr>
          <w:lang w:val="en-US"/>
        </w:rPr>
        <w:t>DTC</w:t>
      </w:r>
      <w:r w:rsidR="00B63CF0" w:rsidRPr="00B63CF0">
        <w:t xml:space="preserve">) </w:t>
      </w:r>
      <w:r w:rsidRPr="00B63CF0">
        <w:t>для проведения распределенных транзакций и некоторые другие средства</w:t>
      </w:r>
      <w:r w:rsidR="00B63CF0" w:rsidRPr="00B63CF0">
        <w:t xml:space="preserve">. </w:t>
      </w:r>
      <w:r w:rsidRPr="00B63CF0">
        <w:rPr>
          <w:lang w:val="en-US"/>
        </w:rPr>
        <w:t>SQL</w:t>
      </w:r>
      <w:r w:rsidRPr="00B63CF0">
        <w:t xml:space="preserve"> </w:t>
      </w:r>
      <w:r w:rsidRPr="00B63CF0">
        <w:rPr>
          <w:lang w:val="en-US"/>
        </w:rPr>
        <w:t>Server</w:t>
      </w:r>
      <w:r w:rsidRPr="00B63CF0">
        <w:t xml:space="preserve">, MS DTC и SQL </w:t>
      </w:r>
      <w:r w:rsidRPr="00B63CF0">
        <w:rPr>
          <w:lang w:val="en-US"/>
        </w:rPr>
        <w:t>Executive</w:t>
      </w:r>
      <w:r w:rsidRPr="00B63CF0">
        <w:t xml:space="preserve"> функционируют как сервисы операционной системы</w:t>
      </w:r>
      <w:r w:rsidR="00B63CF0" w:rsidRPr="00B63CF0">
        <w:t xml:space="preserve">. </w:t>
      </w:r>
      <w:r w:rsidRPr="00B63CF0">
        <w:t xml:space="preserve">Согласованная работа этих компонентов достигается благодаря трехуровневой архитектуре </w:t>
      </w:r>
      <w:r w:rsidRPr="00B63CF0">
        <w:rPr>
          <w:lang w:val="en-US"/>
        </w:rPr>
        <w:t>SQL</w:t>
      </w:r>
      <w:r w:rsidR="00B63CF0" w:rsidRPr="00B63CF0">
        <w:t xml:space="preserve"> - </w:t>
      </w:r>
      <w:r w:rsidRPr="00B63CF0">
        <w:rPr>
          <w:lang w:val="en-US"/>
        </w:rPr>
        <w:t>DMF</w:t>
      </w:r>
      <w:r w:rsidR="00B63CF0">
        <w:t xml:space="preserve"> (</w:t>
      </w:r>
      <w:r w:rsidRPr="00B63CF0">
        <w:rPr>
          <w:lang w:val="en-US"/>
        </w:rPr>
        <w:t>Distributed</w:t>
      </w:r>
      <w:r w:rsidRPr="00B63CF0">
        <w:t xml:space="preserve"> </w:t>
      </w:r>
      <w:r w:rsidRPr="00B63CF0">
        <w:rPr>
          <w:lang w:val="en-US"/>
        </w:rPr>
        <w:t>Management</w:t>
      </w:r>
      <w:r w:rsidRPr="00B63CF0">
        <w:t xml:space="preserve"> </w:t>
      </w:r>
      <w:r w:rsidRPr="00B63CF0">
        <w:rPr>
          <w:lang w:val="en-US"/>
        </w:rPr>
        <w:t>Frame</w:t>
      </w:r>
      <w:r w:rsidRPr="00B63CF0">
        <w:t>-</w:t>
      </w:r>
      <w:r w:rsidRPr="00B63CF0">
        <w:rPr>
          <w:lang w:val="en-US"/>
        </w:rPr>
        <w:t>work</w:t>
      </w:r>
      <w:r w:rsidR="00B63CF0" w:rsidRPr="00B63CF0">
        <w:t>).</w:t>
      </w:r>
    </w:p>
    <w:p w:rsidR="00B63CF0" w:rsidRDefault="00B73F56" w:rsidP="00B63CF0">
      <w:pPr>
        <w:rPr>
          <w:szCs w:val="24"/>
        </w:rPr>
      </w:pPr>
      <w:r w:rsidRPr="00B63CF0">
        <w:rPr>
          <w:lang w:val="en-US"/>
        </w:rPr>
        <w:t>PHP</w:t>
      </w:r>
      <w:r w:rsidRPr="00B63CF0">
        <w:t xml:space="preserve"> содержит утилиты</w:t>
      </w:r>
      <w:r w:rsidRPr="00B63CF0">
        <w:rPr>
          <w:szCs w:val="24"/>
        </w:rPr>
        <w:t>, с помощью которой можно создава</w:t>
      </w:r>
      <w:r w:rsidRPr="00B63CF0">
        <w:t>ть и редактировать базы данных</w:t>
      </w:r>
      <w:r w:rsidRPr="00B63CF0">
        <w:rPr>
          <w:szCs w:val="24"/>
        </w:rPr>
        <w:t xml:space="preserve">, а также выполнять </w:t>
      </w:r>
      <w:r w:rsidRPr="00B63CF0">
        <w:rPr>
          <w:szCs w:val="24"/>
          <w:lang w:val="en-US"/>
        </w:rPr>
        <w:t>SQL</w:t>
      </w:r>
      <w:r w:rsidRPr="00B63CF0">
        <w:rPr>
          <w:szCs w:val="24"/>
        </w:rPr>
        <w:t>-запросы</w:t>
      </w:r>
      <w:r w:rsidR="00B63CF0" w:rsidRPr="00B63CF0">
        <w:rPr>
          <w:szCs w:val="24"/>
        </w:rPr>
        <w:t>.</w:t>
      </w:r>
    </w:p>
    <w:p w:rsidR="000C1139" w:rsidRDefault="000C1139" w:rsidP="00B63CF0">
      <w:bookmarkStart w:id="139" w:name="_Toc107335323"/>
      <w:bookmarkEnd w:id="129"/>
      <w:bookmarkEnd w:id="130"/>
      <w:bookmarkEnd w:id="131"/>
      <w:bookmarkEnd w:id="132"/>
      <w:bookmarkEnd w:id="133"/>
      <w:bookmarkEnd w:id="134"/>
      <w:bookmarkEnd w:id="135"/>
    </w:p>
    <w:p w:rsidR="00787EED" w:rsidRPr="00B63CF0" w:rsidRDefault="00B63CF0" w:rsidP="000C1139">
      <w:pPr>
        <w:pStyle w:val="20"/>
      </w:pPr>
      <w:bookmarkStart w:id="140" w:name="_Toc233895115"/>
      <w:r>
        <w:t>4.2</w:t>
      </w:r>
      <w:r w:rsidR="00787EED" w:rsidRPr="00B63CF0">
        <w:t xml:space="preserve"> Выбор и обоснование выбора операционной системы</w:t>
      </w:r>
      <w:bookmarkEnd w:id="139"/>
      <w:bookmarkEnd w:id="140"/>
    </w:p>
    <w:bookmarkEnd w:id="116"/>
    <w:p w:rsidR="000C1139" w:rsidRDefault="000C1139" w:rsidP="00B63CF0"/>
    <w:p w:rsidR="00B63CF0" w:rsidRDefault="00741696" w:rsidP="00B63CF0">
      <w:r w:rsidRPr="00B63CF0">
        <w:t xml:space="preserve">В качестве операционной системы выбрана </w:t>
      </w:r>
      <w:r w:rsidRPr="00B63CF0">
        <w:rPr>
          <w:lang w:val="en-US"/>
        </w:rPr>
        <w:t>Windows</w:t>
      </w:r>
      <w:r w:rsidRPr="00B63CF0">
        <w:t xml:space="preserve"> 2000, так как данная ОС</w:t>
      </w:r>
      <w:r w:rsidR="00B63CF0" w:rsidRPr="00B63CF0">
        <w:t>:</w:t>
      </w:r>
    </w:p>
    <w:p w:rsidR="00B63CF0" w:rsidRDefault="00741696" w:rsidP="00B63CF0">
      <w:r w:rsidRPr="00B63CF0">
        <w:t>имеет широкое распространение на кафедре АСОИУ</w:t>
      </w:r>
      <w:r w:rsidR="00B63CF0" w:rsidRPr="00B63CF0">
        <w:t>;</w:t>
      </w:r>
    </w:p>
    <w:p w:rsidR="00B63CF0" w:rsidRDefault="00741696" w:rsidP="00B63CF0">
      <w:r w:rsidRPr="00B63CF0">
        <w:t>имеет удобный, интуитивно-понятный интерфейс</w:t>
      </w:r>
      <w:r w:rsidR="00B63CF0" w:rsidRPr="00B63CF0">
        <w:t>;</w:t>
      </w:r>
    </w:p>
    <w:p w:rsidR="00B63CF0" w:rsidRDefault="00741696" w:rsidP="00B63CF0">
      <w:r w:rsidRPr="00B63CF0">
        <w:t>является наиболее простой в установке и конфигурировании</w:t>
      </w:r>
      <w:r w:rsidR="00B63CF0" w:rsidRPr="00B63CF0">
        <w:t>;</w:t>
      </w:r>
    </w:p>
    <w:p w:rsidR="00B63CF0" w:rsidRDefault="00741696" w:rsidP="00B63CF0">
      <w:r w:rsidRPr="00B63CF0">
        <w:t>обладает широкими графическими возможностями и удобным интерфейсом</w:t>
      </w:r>
      <w:r w:rsidR="00B63CF0" w:rsidRPr="00B63CF0">
        <w:t>;</w:t>
      </w:r>
    </w:p>
    <w:p w:rsidR="00B63CF0" w:rsidRDefault="00741696" w:rsidP="00B63CF0">
      <w:r w:rsidRPr="00B63CF0">
        <w:t>имеет встроенные средства графической печати и работы с документами</w:t>
      </w:r>
      <w:r w:rsidR="00B63CF0" w:rsidRPr="00B63CF0">
        <w:t>;</w:t>
      </w:r>
    </w:p>
    <w:p w:rsidR="00B63CF0" w:rsidRDefault="00741696" w:rsidP="00B63CF0">
      <w:r w:rsidRPr="00B63CF0">
        <w:t>поддерживает большой набор офисных программ</w:t>
      </w:r>
      <w:r w:rsidR="00B63CF0">
        <w:t xml:space="preserve"> (</w:t>
      </w:r>
      <w:r w:rsidRPr="00B63CF0">
        <w:t xml:space="preserve">таких как </w:t>
      </w:r>
      <w:r w:rsidRPr="00B63CF0">
        <w:rPr>
          <w:lang w:val="en-US"/>
        </w:rPr>
        <w:t>MS</w:t>
      </w:r>
      <w:r w:rsidRPr="00B63CF0">
        <w:t xml:space="preserve"> </w:t>
      </w:r>
      <w:r w:rsidRPr="00B63CF0">
        <w:rPr>
          <w:lang w:val="en-US"/>
        </w:rPr>
        <w:t>Word</w:t>
      </w:r>
      <w:r w:rsidRPr="00B63CF0">
        <w:t xml:space="preserve"> и </w:t>
      </w:r>
      <w:r w:rsidRPr="00B63CF0">
        <w:rPr>
          <w:lang w:val="en-US"/>
        </w:rPr>
        <w:t>MS</w:t>
      </w:r>
      <w:r w:rsidRPr="00B63CF0">
        <w:t xml:space="preserve"> </w:t>
      </w:r>
      <w:r w:rsidRPr="00B63CF0">
        <w:rPr>
          <w:lang w:val="en-US"/>
        </w:rPr>
        <w:t>Excel</w:t>
      </w:r>
      <w:r w:rsidR="00B63CF0" w:rsidRPr="00B63CF0">
        <w:t xml:space="preserve">) </w:t>
      </w:r>
      <w:r w:rsidRPr="00B63CF0">
        <w:t>и средств автоматизации</w:t>
      </w:r>
      <w:r w:rsidR="00B63CF0" w:rsidRPr="00B63CF0">
        <w:t>.</w:t>
      </w:r>
    </w:p>
    <w:p w:rsidR="00B63CF0" w:rsidRDefault="00741696" w:rsidP="00B63CF0">
      <w:r w:rsidRPr="00B63CF0">
        <w:t>позволяет легко подключаться к локальной сети, поддерживает распространенные сетевые протоколы</w:t>
      </w:r>
      <w:r w:rsidR="00B63CF0" w:rsidRPr="00B63CF0">
        <w:t>.</w:t>
      </w:r>
    </w:p>
    <w:p w:rsidR="00B63CF0" w:rsidRDefault="00741696" w:rsidP="00B63CF0">
      <w:r w:rsidRPr="00B63CF0">
        <w:t xml:space="preserve">ОС </w:t>
      </w:r>
      <w:r w:rsidRPr="00B63CF0">
        <w:rPr>
          <w:lang w:val="en-US"/>
        </w:rPr>
        <w:t>Windows</w:t>
      </w:r>
      <w:r w:rsidRPr="00B63CF0">
        <w:t xml:space="preserve"> 2000 наиболее подходит для эксплуатации в условиях учебного заведения</w:t>
      </w:r>
      <w:r w:rsidR="00B63CF0" w:rsidRPr="00B63CF0">
        <w:t>.</w:t>
      </w:r>
    </w:p>
    <w:p w:rsidR="00B63CF0" w:rsidRDefault="00741696" w:rsidP="00B63CF0">
      <w:r w:rsidRPr="00B63CF0">
        <w:t xml:space="preserve">Так как все ПО написано в </w:t>
      </w:r>
      <w:r w:rsidR="00663E50" w:rsidRPr="00B63CF0">
        <w:rPr>
          <w:lang w:val="en-US"/>
        </w:rPr>
        <w:t>PHP</w:t>
      </w:r>
      <w:r w:rsidR="00663E50" w:rsidRPr="00B63CF0">
        <w:t xml:space="preserve"> 4</w:t>
      </w:r>
      <w:r w:rsidRPr="00B63CF0">
        <w:t xml:space="preserve">, то для работы с этими приложениями необходима как минимум операционная система Windows 98 </w:t>
      </w:r>
      <w:r w:rsidRPr="00B63CF0">
        <w:lastRenderedPageBreak/>
        <w:t>Second Edition и выше</w:t>
      </w:r>
      <w:r w:rsidR="00B63CF0" w:rsidRPr="00B63CF0">
        <w:t xml:space="preserve">. </w:t>
      </w:r>
      <w:r w:rsidRPr="00B63CF0">
        <w:t xml:space="preserve">Тем не менее разрабатываемый программный продукт успешно работает и в операционной системе Windows </w:t>
      </w:r>
      <w:r w:rsidRPr="00B63CF0">
        <w:rPr>
          <w:lang w:val="en-US"/>
        </w:rPr>
        <w:t>XP</w:t>
      </w:r>
      <w:r w:rsidR="00B63CF0" w:rsidRPr="00B63CF0">
        <w:t>.</w:t>
      </w:r>
    </w:p>
    <w:p w:rsidR="00741696" w:rsidRPr="00B63CF0" w:rsidRDefault="00B73F56" w:rsidP="000C1139">
      <w:pPr>
        <w:pStyle w:val="20"/>
      </w:pPr>
      <w:r w:rsidRPr="00B63CF0">
        <w:rPr>
          <w:szCs w:val="24"/>
        </w:rPr>
        <w:br w:type="page"/>
      </w:r>
      <w:bookmarkStart w:id="141" w:name="_Toc72120684"/>
      <w:bookmarkStart w:id="142" w:name="_Toc72126198"/>
      <w:bookmarkStart w:id="143" w:name="_Toc72252196"/>
      <w:bookmarkStart w:id="144" w:name="_Toc72252288"/>
      <w:bookmarkStart w:id="145" w:name="_Toc73354298"/>
      <w:bookmarkStart w:id="146" w:name="_Toc74144158"/>
      <w:bookmarkStart w:id="147" w:name="_Toc105099859"/>
      <w:bookmarkStart w:id="148" w:name="_Toc106520355"/>
      <w:bookmarkStart w:id="149" w:name="_Toc106520488"/>
      <w:bookmarkStart w:id="150" w:name="_Toc106692713"/>
      <w:bookmarkStart w:id="151" w:name="_Toc107335324"/>
      <w:bookmarkStart w:id="152" w:name="_Toc233895116"/>
      <w:r w:rsidR="00741696" w:rsidRPr="00B63CF0">
        <w:lastRenderedPageBreak/>
        <w:t>5</w:t>
      </w:r>
      <w:r w:rsidR="000C1139">
        <w:t>.</w:t>
      </w:r>
      <w:r w:rsidR="00741696" w:rsidRPr="00B63CF0">
        <w:t xml:space="preserve"> Обоснование и выбор технических средств</w:t>
      </w:r>
      <w:bookmarkEnd w:id="141"/>
      <w:bookmarkEnd w:id="142"/>
      <w:bookmarkEnd w:id="143"/>
      <w:bookmarkEnd w:id="144"/>
      <w:bookmarkEnd w:id="145"/>
      <w:bookmarkEnd w:id="146"/>
      <w:bookmarkEnd w:id="147"/>
      <w:bookmarkEnd w:id="148"/>
      <w:bookmarkEnd w:id="149"/>
      <w:bookmarkEnd w:id="150"/>
      <w:bookmarkEnd w:id="151"/>
      <w:bookmarkEnd w:id="152"/>
    </w:p>
    <w:p w:rsidR="000C1139" w:rsidRDefault="000C1139" w:rsidP="00B63CF0">
      <w:bookmarkStart w:id="153" w:name="_Toc107335325"/>
    </w:p>
    <w:p w:rsidR="007571D2" w:rsidRPr="00B63CF0" w:rsidRDefault="007571D2" w:rsidP="000C1139">
      <w:pPr>
        <w:pStyle w:val="20"/>
      </w:pPr>
      <w:bookmarkStart w:id="154" w:name="_Toc233895117"/>
      <w:r w:rsidRPr="00B63CF0">
        <w:t>5</w:t>
      </w:r>
      <w:r w:rsidR="00B63CF0">
        <w:t>.1</w:t>
      </w:r>
      <w:r w:rsidRPr="00B63CF0">
        <w:t xml:space="preserve"> Техническое обеспечение</w:t>
      </w:r>
      <w:bookmarkEnd w:id="153"/>
      <w:bookmarkEnd w:id="154"/>
    </w:p>
    <w:p w:rsidR="000C1139" w:rsidRDefault="000C1139" w:rsidP="00B63CF0"/>
    <w:p w:rsidR="00B63CF0" w:rsidRDefault="00741696" w:rsidP="00B63CF0">
      <w:r w:rsidRPr="00B63CF0">
        <w:t>Техническое обеспечение должно удовлетворять следующим требованиям</w:t>
      </w:r>
      <w:r w:rsidR="00B63CF0" w:rsidRPr="00B63CF0">
        <w:t xml:space="preserve">: </w:t>
      </w:r>
      <w:r w:rsidRPr="00B63CF0">
        <w:t>обеспечивать функционирование системы в диалоговом режиме, иметь средства вывода информации на экран монитора, иметь объем оперативной памяти, позволяющий использовать системное и прикладное программное обеспечение</w:t>
      </w:r>
      <w:r w:rsidR="00B63CF0" w:rsidRPr="00B63CF0">
        <w:t>.</w:t>
      </w:r>
    </w:p>
    <w:p w:rsidR="00B63CF0" w:rsidRDefault="00741696" w:rsidP="00B63CF0">
      <w:pPr>
        <w:rPr>
          <w:szCs w:val="24"/>
        </w:rPr>
      </w:pPr>
      <w:r w:rsidRPr="00B63CF0">
        <w:t xml:space="preserve">Был </w:t>
      </w:r>
      <w:r w:rsidRPr="00B63CF0">
        <w:rPr>
          <w:szCs w:val="24"/>
        </w:rPr>
        <w:t>разработан рекомендуемый вариант конфигурации комплекса технических средств</w:t>
      </w:r>
      <w:r w:rsidR="00B63CF0" w:rsidRPr="00B63CF0">
        <w:rPr>
          <w:szCs w:val="24"/>
        </w:rPr>
        <w:t>:</w:t>
      </w:r>
    </w:p>
    <w:p w:rsidR="00B63CF0" w:rsidRDefault="00741696" w:rsidP="00B63CF0">
      <w:pPr>
        <w:rPr>
          <w:szCs w:val="24"/>
        </w:rPr>
      </w:pPr>
      <w:r w:rsidRPr="00B63CF0">
        <w:rPr>
          <w:bCs/>
          <w:szCs w:val="24"/>
        </w:rPr>
        <w:t>Процессор</w:t>
      </w:r>
      <w:r w:rsidR="00B63CF0" w:rsidRPr="00B63CF0">
        <w:rPr>
          <w:szCs w:val="24"/>
        </w:rPr>
        <w:t xml:space="preserve">. </w:t>
      </w:r>
      <w:r w:rsidRPr="00B63CF0">
        <w:rPr>
          <w:szCs w:val="24"/>
        </w:rPr>
        <w:t xml:space="preserve">Для обеспечения приемлемых скоростных характеристик и исключения ожидания при выполнении задач рекомендуется процессор </w:t>
      </w:r>
      <w:r w:rsidRPr="00B63CF0">
        <w:rPr>
          <w:szCs w:val="24"/>
          <w:lang w:val="en-US"/>
        </w:rPr>
        <w:t>Celeron</w:t>
      </w:r>
      <w:r w:rsidRPr="00B63CF0">
        <w:rPr>
          <w:szCs w:val="24"/>
        </w:rPr>
        <w:t>-600, а для файл-сервера</w:t>
      </w:r>
      <w:r w:rsidR="00B63CF0">
        <w:rPr>
          <w:szCs w:val="24"/>
        </w:rPr>
        <w:t xml:space="preserve"> (</w:t>
      </w:r>
      <w:r w:rsidRPr="00B63CF0">
        <w:rPr>
          <w:szCs w:val="24"/>
        </w:rPr>
        <w:t>при его наличии</w:t>
      </w:r>
      <w:r w:rsidR="00B63CF0" w:rsidRPr="00B63CF0">
        <w:rPr>
          <w:szCs w:val="24"/>
        </w:rPr>
        <w:t xml:space="preserve">) </w:t>
      </w:r>
      <w:r w:rsidRPr="00B63CF0">
        <w:rPr>
          <w:szCs w:val="24"/>
        </w:rPr>
        <w:t>рекомендуется процессор Pentium I</w:t>
      </w:r>
      <w:r w:rsidRPr="00B63CF0">
        <w:rPr>
          <w:szCs w:val="24"/>
          <w:lang w:val="en-US"/>
        </w:rPr>
        <w:t>V</w:t>
      </w:r>
      <w:r w:rsidRPr="00B63CF0">
        <w:rPr>
          <w:szCs w:val="24"/>
        </w:rPr>
        <w:t xml:space="preserve"> с тактовой частотой 2 Ггц</w:t>
      </w:r>
      <w:r w:rsidR="00B63CF0" w:rsidRPr="00B63CF0">
        <w:rPr>
          <w:szCs w:val="24"/>
        </w:rPr>
        <w:t>.</w:t>
      </w:r>
    </w:p>
    <w:p w:rsidR="00B63CF0" w:rsidRDefault="00741696" w:rsidP="00B63CF0">
      <w:pPr>
        <w:rPr>
          <w:szCs w:val="24"/>
        </w:rPr>
      </w:pPr>
      <w:r w:rsidRPr="00B63CF0">
        <w:rPr>
          <w:bCs/>
          <w:szCs w:val="24"/>
        </w:rPr>
        <w:t>Оперативная память</w:t>
      </w:r>
      <w:r w:rsidR="00B63CF0" w:rsidRPr="00B63CF0">
        <w:rPr>
          <w:szCs w:val="24"/>
        </w:rPr>
        <w:t xml:space="preserve">. </w:t>
      </w:r>
      <w:r w:rsidRPr="00B63CF0">
        <w:rPr>
          <w:szCs w:val="24"/>
        </w:rPr>
        <w:t xml:space="preserve">Рекомендуемый объем оперативной памяти </w:t>
      </w:r>
      <w:r w:rsidR="00B63CF0">
        <w:rPr>
          <w:szCs w:val="24"/>
        </w:rPr>
        <w:t>-</w:t>
      </w:r>
      <w:r w:rsidRPr="00B63CF0">
        <w:rPr>
          <w:szCs w:val="24"/>
        </w:rPr>
        <w:t xml:space="preserve"> 128 Мбайт</w:t>
      </w:r>
      <w:r w:rsidR="00B63CF0" w:rsidRPr="00B63CF0">
        <w:rPr>
          <w:szCs w:val="24"/>
        </w:rPr>
        <w:t xml:space="preserve">. </w:t>
      </w:r>
      <w:r w:rsidRPr="00B63CF0">
        <w:rPr>
          <w:szCs w:val="24"/>
        </w:rPr>
        <w:t>При наличии файлового сервера рекомендуется поставить на него оперативную память объемом 512 Мбайт и выше, что</w:t>
      </w:r>
      <w:r w:rsidR="00B63CF0" w:rsidRPr="00B63CF0">
        <w:rPr>
          <w:szCs w:val="24"/>
        </w:rPr>
        <w:t xml:space="preserve"> </w:t>
      </w:r>
      <w:r w:rsidRPr="00B63CF0">
        <w:rPr>
          <w:szCs w:val="24"/>
        </w:rPr>
        <w:t>обеспечит работу пользователей без существенных задержек</w:t>
      </w:r>
      <w:r w:rsidR="00B63CF0" w:rsidRPr="00B63CF0">
        <w:rPr>
          <w:szCs w:val="24"/>
        </w:rPr>
        <w:t>.</w:t>
      </w:r>
    </w:p>
    <w:p w:rsidR="00B63CF0" w:rsidRDefault="00741696" w:rsidP="00B63CF0">
      <w:pPr>
        <w:rPr>
          <w:szCs w:val="24"/>
        </w:rPr>
      </w:pPr>
      <w:r w:rsidRPr="00B63CF0">
        <w:rPr>
          <w:bCs/>
          <w:szCs w:val="24"/>
        </w:rPr>
        <w:t>Дисковая память</w:t>
      </w:r>
      <w:r w:rsidR="00B63CF0" w:rsidRPr="00B63CF0">
        <w:rPr>
          <w:szCs w:val="24"/>
        </w:rPr>
        <w:t xml:space="preserve">. </w:t>
      </w:r>
      <w:r w:rsidRPr="00B63CF0">
        <w:rPr>
          <w:szCs w:val="24"/>
        </w:rPr>
        <w:t xml:space="preserve">Для установки </w:t>
      </w:r>
      <w:r w:rsidRPr="00B63CF0">
        <w:rPr>
          <w:szCs w:val="24"/>
          <w:lang w:val="en-US"/>
        </w:rPr>
        <w:t>Windows</w:t>
      </w:r>
      <w:r w:rsidRPr="00B63CF0">
        <w:rPr>
          <w:szCs w:val="24"/>
        </w:rPr>
        <w:t xml:space="preserve"> 2000 на жесткий диск с файловой системой </w:t>
      </w:r>
      <w:r w:rsidRPr="00B63CF0">
        <w:rPr>
          <w:szCs w:val="24"/>
          <w:lang w:val="en-US"/>
        </w:rPr>
        <w:t>FAT</w:t>
      </w:r>
      <w:r w:rsidRPr="00B63CF0">
        <w:rPr>
          <w:szCs w:val="24"/>
        </w:rPr>
        <w:t>32 требуется не менее 650 Мб дискового пространства</w:t>
      </w:r>
      <w:r w:rsidR="00B63CF0" w:rsidRPr="00B63CF0">
        <w:rPr>
          <w:szCs w:val="24"/>
        </w:rPr>
        <w:t xml:space="preserve">. </w:t>
      </w:r>
      <w:r w:rsidRPr="00B63CF0">
        <w:rPr>
          <w:szCs w:val="24"/>
        </w:rPr>
        <w:t>С учетом возможного развития системы и роста объема данных по мере эксплуатации рекомендуется выбрать объем дисковой памяти не менее 2 Гб</w:t>
      </w:r>
      <w:r w:rsidR="00B63CF0" w:rsidRPr="00B63CF0">
        <w:rPr>
          <w:szCs w:val="24"/>
        </w:rPr>
        <w:t>.</w:t>
      </w:r>
    </w:p>
    <w:p w:rsidR="00B63CF0" w:rsidRDefault="00741696" w:rsidP="00B63CF0">
      <w:pPr>
        <w:rPr>
          <w:szCs w:val="24"/>
        </w:rPr>
      </w:pPr>
      <w:r w:rsidRPr="00B63CF0">
        <w:rPr>
          <w:szCs w:val="24"/>
        </w:rPr>
        <w:t>Клавиатура, мышь и монитор</w:t>
      </w:r>
      <w:r w:rsidR="00B63CF0" w:rsidRPr="00B63CF0">
        <w:rPr>
          <w:szCs w:val="24"/>
        </w:rPr>
        <w:t xml:space="preserve">. </w:t>
      </w:r>
      <w:r w:rsidRPr="00B63CF0">
        <w:rPr>
          <w:szCs w:val="24"/>
        </w:rPr>
        <w:t>Необходимы для полноценной работы с системой и ее визуальными компонентами</w:t>
      </w:r>
      <w:r w:rsidR="00B63CF0" w:rsidRPr="00B63CF0">
        <w:rPr>
          <w:szCs w:val="24"/>
        </w:rPr>
        <w:t xml:space="preserve">. </w:t>
      </w:r>
      <w:r w:rsidRPr="00B63CF0">
        <w:rPr>
          <w:szCs w:val="24"/>
        </w:rPr>
        <w:t>Их технические характеристики не критичны</w:t>
      </w:r>
      <w:r w:rsidR="00B63CF0" w:rsidRPr="00B63CF0">
        <w:rPr>
          <w:szCs w:val="24"/>
        </w:rPr>
        <w:t>.</w:t>
      </w:r>
    </w:p>
    <w:p w:rsidR="00B63CF0" w:rsidRDefault="00741696" w:rsidP="00B63CF0">
      <w:pPr>
        <w:rPr>
          <w:szCs w:val="24"/>
        </w:rPr>
      </w:pPr>
      <w:r w:rsidRPr="00B63CF0">
        <w:rPr>
          <w:bCs/>
          <w:szCs w:val="24"/>
        </w:rPr>
        <w:t>Сетевой адаптер</w:t>
      </w:r>
      <w:r w:rsidR="00B63CF0" w:rsidRPr="00B63CF0">
        <w:rPr>
          <w:szCs w:val="24"/>
        </w:rPr>
        <w:t xml:space="preserve">. </w:t>
      </w:r>
      <w:r w:rsidRPr="00B63CF0">
        <w:rPr>
          <w:szCs w:val="24"/>
        </w:rPr>
        <w:t>Для связи с файловым сервером БД необходимо наличие сетевой платы</w:t>
      </w:r>
      <w:r w:rsidR="00B63CF0" w:rsidRPr="00B63CF0">
        <w:rPr>
          <w:szCs w:val="24"/>
        </w:rPr>
        <w:t xml:space="preserve">. </w:t>
      </w:r>
      <w:r w:rsidRPr="00B63CF0">
        <w:rPr>
          <w:szCs w:val="24"/>
        </w:rPr>
        <w:t xml:space="preserve">Наиболее распространенным типом сетевых плат </w:t>
      </w:r>
      <w:r w:rsidRPr="00B63CF0">
        <w:rPr>
          <w:szCs w:val="24"/>
        </w:rPr>
        <w:lastRenderedPageBreak/>
        <w:t>является Ethernet</w:t>
      </w:r>
      <w:r w:rsidR="00B63CF0" w:rsidRPr="00B63CF0">
        <w:rPr>
          <w:szCs w:val="24"/>
        </w:rPr>
        <w:t xml:space="preserve">. </w:t>
      </w:r>
      <w:r w:rsidRPr="00B63CF0">
        <w:rPr>
          <w:bCs/>
          <w:szCs w:val="24"/>
        </w:rPr>
        <w:t xml:space="preserve">Количество локальных пользователей </w:t>
      </w:r>
      <w:r w:rsidR="00B63CF0">
        <w:rPr>
          <w:bCs/>
          <w:szCs w:val="24"/>
        </w:rPr>
        <w:t>-</w:t>
      </w:r>
      <w:r w:rsidRPr="00B63CF0">
        <w:rPr>
          <w:bCs/>
          <w:szCs w:val="24"/>
        </w:rPr>
        <w:t xml:space="preserve"> как правило, не превышает двух десятков</w:t>
      </w:r>
      <w:r w:rsidR="00B63CF0" w:rsidRPr="00B63CF0">
        <w:rPr>
          <w:szCs w:val="24"/>
        </w:rPr>
        <w:t>.</w:t>
      </w:r>
    </w:p>
    <w:p w:rsidR="00B63CF0" w:rsidRDefault="00741696" w:rsidP="00B63CF0">
      <w:pPr>
        <w:rPr>
          <w:szCs w:val="24"/>
        </w:rPr>
      </w:pPr>
      <w:r w:rsidRPr="00B63CF0">
        <w:rPr>
          <w:szCs w:val="24"/>
        </w:rPr>
        <w:t>Количество обращений к серверу происходит по мере необходимости пользователя</w:t>
      </w:r>
      <w:r w:rsidR="00B63CF0" w:rsidRPr="00B63CF0">
        <w:rPr>
          <w:szCs w:val="24"/>
        </w:rPr>
        <w:t xml:space="preserve">. </w:t>
      </w:r>
      <w:r w:rsidRPr="00B63CF0">
        <w:rPr>
          <w:szCs w:val="24"/>
        </w:rPr>
        <w:t>Объем передаваемой информации одному пользователю зависит от параметров запроса пользователя и может достигаться нескольких Мб</w:t>
      </w:r>
      <w:r w:rsidR="00B63CF0" w:rsidRPr="00B63CF0">
        <w:rPr>
          <w:szCs w:val="24"/>
        </w:rPr>
        <w:t xml:space="preserve">. </w:t>
      </w:r>
      <w:r w:rsidRPr="00B63CF0">
        <w:rPr>
          <w:szCs w:val="24"/>
        </w:rPr>
        <w:t>Сервисной программой на сервере передается по сети бинарный файл, полученный с контроллера, он достигает несколько Кб</w:t>
      </w:r>
      <w:r w:rsidR="00B63CF0" w:rsidRPr="00B63CF0">
        <w:rPr>
          <w:szCs w:val="24"/>
        </w:rPr>
        <w:t xml:space="preserve">. </w:t>
      </w:r>
      <w:r w:rsidRPr="00B63CF0">
        <w:rPr>
          <w:szCs w:val="24"/>
        </w:rPr>
        <w:t>С технологией файл-сервер реали</w:t>
      </w:r>
      <w:r w:rsidR="00B73F56" w:rsidRPr="00B63CF0">
        <w:rPr>
          <w:szCs w:val="24"/>
        </w:rPr>
        <w:t>зуе</w:t>
      </w:r>
      <w:r w:rsidRPr="00B63CF0">
        <w:rPr>
          <w:szCs w:val="24"/>
        </w:rPr>
        <w:t>мой в создаваемой системе будет загрузка сети, при которой желательно использовать сетевые платы в 100 Мбит/с</w:t>
      </w:r>
      <w:r w:rsidR="00B63CF0" w:rsidRPr="00B63CF0">
        <w:rPr>
          <w:szCs w:val="24"/>
        </w:rPr>
        <w:t>.</w:t>
      </w:r>
    </w:p>
    <w:p w:rsidR="00B63CF0" w:rsidRDefault="00741696" w:rsidP="00B63CF0">
      <w:r w:rsidRPr="00B63CF0">
        <w:t>Принтер</w:t>
      </w:r>
      <w:r w:rsidR="00B63CF0" w:rsidRPr="00B63CF0">
        <w:t xml:space="preserve">. </w:t>
      </w:r>
      <w:r w:rsidRPr="00B63CF0">
        <w:t>Нужен для печати отчетов в виде документов формата А4</w:t>
      </w:r>
      <w:r w:rsidR="00B63CF0" w:rsidRPr="00B63CF0">
        <w:t>.</w:t>
      </w:r>
    </w:p>
    <w:p w:rsidR="00B63CF0" w:rsidRDefault="00741696" w:rsidP="00B63CF0">
      <w:bookmarkStart w:id="155" w:name="_Toc107335326"/>
      <w:r w:rsidRPr="00B63CF0">
        <w:rPr>
          <w:rStyle w:val="35"/>
          <w:color w:val="000000"/>
          <w:sz w:val="28"/>
        </w:rPr>
        <w:t>Минимальные требования к техническому обеспечению</w:t>
      </w:r>
      <w:bookmarkEnd w:id="155"/>
      <w:r w:rsidR="00B63CF0" w:rsidRPr="00B63CF0">
        <w:t>:</w:t>
      </w:r>
    </w:p>
    <w:p w:rsidR="00B63CF0" w:rsidRDefault="00741696" w:rsidP="00B63CF0">
      <w:r w:rsidRPr="00B63CF0">
        <w:t xml:space="preserve">процессор должен быть не менее 166 </w:t>
      </w:r>
      <w:r w:rsidRPr="00B63CF0">
        <w:rPr>
          <w:lang w:val="en-US"/>
        </w:rPr>
        <w:t>MHz</w:t>
      </w:r>
      <w:r w:rsidRPr="00B63CF0">
        <w:t xml:space="preserve">, что позволит </w:t>
      </w:r>
      <w:r w:rsidRPr="00B63CF0">
        <w:rPr>
          <w:lang w:val="en-US"/>
        </w:rPr>
        <w:t>Windows</w:t>
      </w:r>
      <w:r w:rsidRPr="00B63CF0">
        <w:t xml:space="preserve"> работать в нормальном режиме и сократить время ожидания процесса решения поставленной задачи</w:t>
      </w:r>
      <w:r w:rsidR="00B63CF0" w:rsidRPr="00B63CF0">
        <w:t>;</w:t>
      </w:r>
    </w:p>
    <w:p w:rsidR="00B63CF0" w:rsidRDefault="00741696" w:rsidP="00B63CF0">
      <w:r w:rsidRPr="00B63CF0">
        <w:rPr>
          <w:szCs w:val="24"/>
        </w:rPr>
        <w:t xml:space="preserve">для конфигурации минимальной ОС </w:t>
      </w:r>
      <w:r w:rsidRPr="00B63CF0">
        <w:rPr>
          <w:szCs w:val="24"/>
          <w:lang w:val="en-US"/>
        </w:rPr>
        <w:t>Windows</w:t>
      </w:r>
      <w:r w:rsidRPr="00B63CF0">
        <w:rPr>
          <w:szCs w:val="24"/>
        </w:rPr>
        <w:t xml:space="preserve"> 98 достаточно 24 Мбайт</w:t>
      </w:r>
      <w:r w:rsidR="00B63CF0" w:rsidRPr="00B63CF0">
        <w:rPr>
          <w:szCs w:val="24"/>
        </w:rPr>
        <w:t xml:space="preserve"> </w:t>
      </w:r>
      <w:r w:rsidRPr="00B63CF0">
        <w:rPr>
          <w:szCs w:val="24"/>
        </w:rPr>
        <w:t>оперативной памяти</w:t>
      </w:r>
      <w:r w:rsidR="00B63CF0" w:rsidRPr="00B63CF0">
        <w:t>;</w:t>
      </w:r>
    </w:p>
    <w:p w:rsidR="00B63CF0" w:rsidRDefault="00741696" w:rsidP="00B63CF0">
      <w:r w:rsidRPr="00B63CF0">
        <w:t>свободное дисковое пространство, требуемое для системы с учетом эксплуатации в течении 5-ти лет, должно быть не менее 450 М</w:t>
      </w:r>
      <w:r w:rsidRPr="00B63CF0">
        <w:rPr>
          <w:lang w:val="en-US"/>
        </w:rPr>
        <w:t>b</w:t>
      </w:r>
      <w:r w:rsidR="00B63CF0">
        <w:t xml:space="preserve"> (</w:t>
      </w:r>
      <w:r w:rsidRPr="00B63CF0">
        <w:t>данный показатель складывается из следующих величин</w:t>
      </w:r>
      <w:r w:rsidR="00B63CF0" w:rsidRPr="00B63CF0">
        <w:t xml:space="preserve">: </w:t>
      </w:r>
      <w:r w:rsidRPr="00B63CF0">
        <w:t xml:space="preserve">350 </w:t>
      </w:r>
      <w:r w:rsidRPr="00B63CF0">
        <w:rPr>
          <w:lang w:val="en-US"/>
        </w:rPr>
        <w:t>Mb</w:t>
      </w:r>
      <w:r w:rsidRPr="00B63CF0">
        <w:t xml:space="preserve"> </w:t>
      </w:r>
      <w:r w:rsidR="00B63CF0">
        <w:t>-</w:t>
      </w:r>
      <w:r w:rsidRPr="00B63CF0">
        <w:t xml:space="preserve"> ОС </w:t>
      </w:r>
      <w:r w:rsidRPr="00B63CF0">
        <w:rPr>
          <w:lang w:val="en-US"/>
        </w:rPr>
        <w:t>Windows</w:t>
      </w:r>
      <w:r w:rsidRPr="00B63CF0">
        <w:t xml:space="preserve"> 98, 100 </w:t>
      </w:r>
      <w:r w:rsidRPr="00B63CF0">
        <w:rPr>
          <w:lang w:val="en-US"/>
        </w:rPr>
        <w:t>Mb</w:t>
      </w:r>
      <w:r w:rsidRPr="00B63CF0">
        <w:t xml:space="preserve"> </w:t>
      </w:r>
      <w:r w:rsidR="00B63CF0">
        <w:t>-</w:t>
      </w:r>
      <w:r w:rsidRPr="00B63CF0">
        <w:t xml:space="preserve"> данные</w:t>
      </w:r>
      <w:r w:rsidR="00B63CF0" w:rsidRPr="00B63CF0">
        <w:t>);</w:t>
      </w:r>
    </w:p>
    <w:p w:rsidR="00B63CF0" w:rsidRDefault="00741696" w:rsidP="00B63CF0">
      <w:r w:rsidRPr="00B63CF0">
        <w:t>сетевая плата типа Ethernet производительностью 10 Мбит/с</w:t>
      </w:r>
      <w:r w:rsidR="00B63CF0" w:rsidRPr="00B63CF0">
        <w:t>;</w:t>
      </w:r>
    </w:p>
    <w:p w:rsidR="00B63CF0" w:rsidRDefault="00741696" w:rsidP="00B63CF0">
      <w:r w:rsidRPr="00B63CF0">
        <w:t>монитор</w:t>
      </w:r>
      <w:r w:rsidR="00B63CF0" w:rsidRPr="00B63CF0">
        <w:t>;</w:t>
      </w:r>
    </w:p>
    <w:p w:rsidR="00B63CF0" w:rsidRDefault="00741696" w:rsidP="00B63CF0">
      <w:r w:rsidRPr="00B63CF0">
        <w:t>клавиатура для ввода данных</w:t>
      </w:r>
      <w:r w:rsidR="00B63CF0" w:rsidRPr="00B63CF0">
        <w:t>;</w:t>
      </w:r>
    </w:p>
    <w:p w:rsidR="00B63CF0" w:rsidRDefault="00741696" w:rsidP="00B63CF0">
      <w:r w:rsidRPr="00B63CF0">
        <w:t>манипулятор “мышь</w:t>
      </w:r>
      <w:r w:rsidR="00B63CF0">
        <w:t xml:space="preserve">" </w:t>
      </w:r>
      <w:r w:rsidRPr="00B63CF0">
        <w:t>для перемещения по полям ввода</w:t>
      </w:r>
      <w:r w:rsidR="00B63CF0" w:rsidRPr="00B63CF0">
        <w:t>.</w:t>
      </w:r>
      <w:bookmarkEnd w:id="21"/>
      <w:bookmarkEnd w:id="22"/>
      <w:bookmarkEnd w:id="23"/>
    </w:p>
    <w:p w:rsidR="005266DB" w:rsidRPr="00B63CF0" w:rsidRDefault="00CB4754" w:rsidP="000C1139">
      <w:pPr>
        <w:pStyle w:val="20"/>
      </w:pPr>
      <w:r w:rsidRPr="00B63CF0">
        <w:rPr>
          <w:szCs w:val="24"/>
        </w:rPr>
        <w:br w:type="page"/>
      </w:r>
      <w:bookmarkStart w:id="156" w:name="_Toc107335327"/>
      <w:bookmarkStart w:id="157" w:name="_Toc233895118"/>
      <w:r w:rsidR="00F27345" w:rsidRPr="00B63CF0">
        <w:lastRenderedPageBreak/>
        <w:t>6</w:t>
      </w:r>
      <w:r w:rsidR="000C1139">
        <w:t>.</w:t>
      </w:r>
      <w:r w:rsidR="000C1139" w:rsidRPr="00B63CF0">
        <w:t xml:space="preserve"> Руководство пользователя</w:t>
      </w:r>
      <w:bookmarkEnd w:id="156"/>
      <w:bookmarkEnd w:id="157"/>
    </w:p>
    <w:p w:rsidR="000C1139" w:rsidRDefault="000C1139" w:rsidP="000C1139">
      <w:pPr>
        <w:pStyle w:val="20"/>
      </w:pPr>
      <w:bookmarkStart w:id="158" w:name="_Toc107335328"/>
    </w:p>
    <w:p w:rsidR="00F27345" w:rsidRPr="00B63CF0" w:rsidRDefault="00F27345" w:rsidP="000C1139">
      <w:pPr>
        <w:pStyle w:val="20"/>
      </w:pPr>
      <w:bookmarkStart w:id="159" w:name="_Toc233895119"/>
      <w:r w:rsidRPr="00B63CF0">
        <w:t>6</w:t>
      </w:r>
      <w:r w:rsidR="00B63CF0">
        <w:t>.1</w:t>
      </w:r>
      <w:r w:rsidRPr="00B63CF0">
        <w:t xml:space="preserve"> Руководство программисту</w:t>
      </w:r>
      <w:bookmarkEnd w:id="158"/>
      <w:bookmarkEnd w:id="159"/>
    </w:p>
    <w:p w:rsidR="000C1139" w:rsidRDefault="000C1139" w:rsidP="00B63CF0">
      <w:pPr>
        <w:rPr>
          <w:szCs w:val="24"/>
        </w:rPr>
      </w:pPr>
    </w:p>
    <w:p w:rsidR="00B63CF0" w:rsidRDefault="0040274F" w:rsidP="00B63CF0">
      <w:pPr>
        <w:rPr>
          <w:szCs w:val="24"/>
        </w:rPr>
      </w:pPr>
      <w:r w:rsidRPr="00B63CF0">
        <w:rPr>
          <w:szCs w:val="24"/>
        </w:rPr>
        <w:t>Программная реализация системы является модульной, что позволяет с использованием простых средств разработки изменять и дополнять систему</w:t>
      </w:r>
      <w:r w:rsidR="00B63CF0" w:rsidRPr="00B63CF0">
        <w:rPr>
          <w:szCs w:val="24"/>
        </w:rPr>
        <w:t xml:space="preserve">. </w:t>
      </w:r>
      <w:r w:rsidRPr="00B63CF0">
        <w:rPr>
          <w:szCs w:val="24"/>
        </w:rPr>
        <w:t>Используемая база данных</w:t>
      </w:r>
      <w:r w:rsidR="00B63CF0">
        <w:rPr>
          <w:szCs w:val="24"/>
        </w:rPr>
        <w:t xml:space="preserve"> (</w:t>
      </w:r>
      <w:r w:rsidRPr="00B63CF0">
        <w:rPr>
          <w:szCs w:val="24"/>
          <w:lang w:val="en-US"/>
        </w:rPr>
        <w:t>MySQL</w:t>
      </w:r>
      <w:r w:rsidR="00B63CF0" w:rsidRPr="00B63CF0">
        <w:rPr>
          <w:szCs w:val="24"/>
        </w:rPr>
        <w:t xml:space="preserve">) </w:t>
      </w:r>
      <w:r w:rsidRPr="00B63CF0">
        <w:rPr>
          <w:szCs w:val="24"/>
        </w:rPr>
        <w:t>соответствует стандартам клиент-серверных реляционных БД, что позволяет использовать любые другие клиентские модули, а также обеспечивает совместимость с другими системами</w:t>
      </w:r>
      <w:r w:rsidR="00B63CF0" w:rsidRPr="00B63CF0">
        <w:rPr>
          <w:szCs w:val="24"/>
        </w:rPr>
        <w:t>.</w:t>
      </w:r>
    </w:p>
    <w:p w:rsidR="000C1139" w:rsidRDefault="00B054C4" w:rsidP="00B63CF0">
      <w:pPr>
        <w:rPr>
          <w:szCs w:val="24"/>
        </w:rPr>
      </w:pPr>
      <w:r w:rsidRPr="00B63CF0">
        <w:rPr>
          <w:szCs w:val="24"/>
        </w:rPr>
        <w:t>При первоначальной загрузке доступ к системе имеет только администратор, который, пройдя авторизацию, имеет возможность добавлять пользователей</w:t>
      </w:r>
      <w:r w:rsidR="00B63CF0" w:rsidRPr="00B63CF0">
        <w:rPr>
          <w:szCs w:val="24"/>
        </w:rPr>
        <w:t xml:space="preserve">. </w:t>
      </w:r>
      <w:r w:rsidRPr="00B63CF0">
        <w:rPr>
          <w:szCs w:val="24"/>
        </w:rPr>
        <w:t>При добавлении необходимо указать имя и фамилию пользователя, персональный логин/пароль</w:t>
      </w:r>
      <w:r w:rsidR="00B63CF0">
        <w:rPr>
          <w:szCs w:val="24"/>
        </w:rPr>
        <w:t xml:space="preserve"> (</w:t>
      </w:r>
      <w:r w:rsidRPr="00B63CF0">
        <w:rPr>
          <w:szCs w:val="24"/>
        </w:rPr>
        <w:t xml:space="preserve">поля </w:t>
      </w:r>
      <w:r w:rsidRPr="00B63CF0">
        <w:rPr>
          <w:szCs w:val="24"/>
          <w:lang w:val="en-US"/>
        </w:rPr>
        <w:t>f</w:t>
      </w:r>
      <w:r w:rsidRPr="00B63CF0">
        <w:rPr>
          <w:szCs w:val="24"/>
        </w:rPr>
        <w:t>_</w:t>
      </w:r>
      <w:r w:rsidRPr="00B63CF0">
        <w:rPr>
          <w:szCs w:val="24"/>
          <w:lang w:val="en-US"/>
        </w:rPr>
        <w:t>name</w:t>
      </w:r>
      <w:r w:rsidRPr="00B63CF0">
        <w:rPr>
          <w:szCs w:val="24"/>
        </w:rPr>
        <w:t xml:space="preserve">, </w:t>
      </w:r>
      <w:r w:rsidRPr="00B63CF0">
        <w:rPr>
          <w:szCs w:val="24"/>
          <w:lang w:val="en-US"/>
        </w:rPr>
        <w:t>l</w:t>
      </w:r>
      <w:r w:rsidRPr="00B63CF0">
        <w:rPr>
          <w:szCs w:val="24"/>
        </w:rPr>
        <w:t>_</w:t>
      </w:r>
      <w:r w:rsidRPr="00B63CF0">
        <w:rPr>
          <w:szCs w:val="24"/>
          <w:lang w:val="en-US"/>
        </w:rPr>
        <w:t>name</w:t>
      </w:r>
      <w:r w:rsidRPr="00B63CF0">
        <w:rPr>
          <w:szCs w:val="24"/>
        </w:rPr>
        <w:t xml:space="preserve">, </w:t>
      </w:r>
      <w:r w:rsidRPr="00B63CF0">
        <w:rPr>
          <w:szCs w:val="24"/>
          <w:lang w:val="en-US"/>
        </w:rPr>
        <w:t>username</w:t>
      </w:r>
      <w:r w:rsidRPr="00B63CF0">
        <w:rPr>
          <w:szCs w:val="24"/>
        </w:rPr>
        <w:t xml:space="preserve">, </w:t>
      </w:r>
      <w:r w:rsidRPr="00B63CF0">
        <w:rPr>
          <w:szCs w:val="24"/>
          <w:lang w:val="en-US"/>
        </w:rPr>
        <w:t>password</w:t>
      </w:r>
      <w:r w:rsidR="00B63CF0" w:rsidRPr="00B63CF0">
        <w:rPr>
          <w:szCs w:val="24"/>
        </w:rPr>
        <w:t xml:space="preserve">) </w:t>
      </w:r>
      <w:r w:rsidRPr="00B63CF0">
        <w:rPr>
          <w:szCs w:val="24"/>
        </w:rPr>
        <w:t>а также группу пользователя</w:t>
      </w:r>
      <w:r w:rsidR="00B63CF0">
        <w:rPr>
          <w:szCs w:val="24"/>
        </w:rPr>
        <w:t xml:space="preserve"> (</w:t>
      </w:r>
      <w:r w:rsidRPr="00B63CF0">
        <w:rPr>
          <w:szCs w:val="24"/>
        </w:rPr>
        <w:t>администратор, методист, преподаватель, зав</w:t>
      </w:r>
      <w:r w:rsidR="00B63CF0" w:rsidRPr="00B63CF0">
        <w:rPr>
          <w:szCs w:val="24"/>
        </w:rPr>
        <w:t xml:space="preserve">. </w:t>
      </w:r>
      <w:r w:rsidRPr="00B63CF0">
        <w:rPr>
          <w:szCs w:val="24"/>
        </w:rPr>
        <w:t>лаб</w:t>
      </w:r>
      <w:r w:rsidR="00B63CF0">
        <w:rPr>
          <w:szCs w:val="24"/>
        </w:rPr>
        <w:t>.,</w:t>
      </w:r>
      <w:r w:rsidRPr="00B63CF0">
        <w:rPr>
          <w:szCs w:val="24"/>
        </w:rPr>
        <w:t xml:space="preserve"> секретарь, поле </w:t>
      </w:r>
      <w:r w:rsidRPr="00B63CF0">
        <w:rPr>
          <w:szCs w:val="24"/>
          <w:lang w:val="en-US"/>
        </w:rPr>
        <w:t>groupp</w:t>
      </w:r>
      <w:r w:rsidR="00B63CF0" w:rsidRPr="00B63CF0">
        <w:rPr>
          <w:szCs w:val="24"/>
        </w:rPr>
        <w:t xml:space="preserve">). </w:t>
      </w:r>
      <w:r w:rsidRPr="00B63CF0">
        <w:rPr>
          <w:szCs w:val="24"/>
        </w:rPr>
        <w:t>Указанная группа пользователя в дальнейшем будет определять права доступа к системе</w:t>
      </w:r>
      <w:r w:rsidR="00B63CF0" w:rsidRPr="00B63CF0">
        <w:rPr>
          <w:szCs w:val="24"/>
        </w:rPr>
        <w:t xml:space="preserve">. </w:t>
      </w:r>
      <w:r w:rsidRPr="00B63CF0">
        <w:rPr>
          <w:szCs w:val="24"/>
        </w:rPr>
        <w:t>Добавление пользователей осуществляется в таблицу “</w:t>
      </w:r>
      <w:r w:rsidRPr="00B63CF0">
        <w:rPr>
          <w:szCs w:val="24"/>
          <w:lang w:val="en-US"/>
        </w:rPr>
        <w:t>auth</w:t>
      </w:r>
      <w:r w:rsidRPr="00B63CF0">
        <w:rPr>
          <w:szCs w:val="24"/>
        </w:rPr>
        <w:t>_</w:t>
      </w:r>
      <w:r w:rsidRPr="00B63CF0">
        <w:rPr>
          <w:szCs w:val="24"/>
          <w:lang w:val="en-US"/>
        </w:rPr>
        <w:t>users</w:t>
      </w:r>
      <w:r w:rsidR="00B63CF0">
        <w:rPr>
          <w:szCs w:val="24"/>
        </w:rPr>
        <w:t xml:space="preserve">", </w:t>
      </w:r>
      <w:r w:rsidRPr="00B63CF0">
        <w:rPr>
          <w:szCs w:val="24"/>
        </w:rPr>
        <w:t>при этом пароли шифруются стандартными средствами, что повышает защищенность системы и исключает несанкционированный доступ</w:t>
      </w:r>
      <w:r w:rsidR="00B63CF0" w:rsidRPr="00B63CF0">
        <w:rPr>
          <w:szCs w:val="24"/>
        </w:rPr>
        <w:t>.</w:t>
      </w:r>
    </w:p>
    <w:p w:rsidR="000C1139" w:rsidRDefault="000C1139" w:rsidP="00B63CF0">
      <w:pPr>
        <w:rPr>
          <w:szCs w:val="24"/>
        </w:rPr>
      </w:pPr>
    </w:p>
    <w:p w:rsidR="000C1139" w:rsidRDefault="000C1139" w:rsidP="00B63CF0">
      <w:pPr>
        <w:rPr>
          <w:szCs w:val="24"/>
        </w:rPr>
        <w:sectPr w:rsidR="000C1139" w:rsidSect="00B63CF0">
          <w:headerReference w:type="even" r:id="rId8"/>
          <w:headerReference w:type="default" r:id="rId9"/>
          <w:footerReference w:type="even" r:id="rId10"/>
          <w:pgSz w:w="11907" w:h="16840" w:code="9"/>
          <w:pgMar w:top="1134" w:right="850" w:bottom="1134" w:left="1701" w:header="709" w:footer="709" w:gutter="0"/>
          <w:pgNumType w:start="1"/>
          <w:cols w:space="720"/>
          <w:titlePg/>
          <w:docGrid w:linePitch="381"/>
        </w:sectPr>
      </w:pPr>
    </w:p>
    <w:p w:rsidR="00B63CF0" w:rsidRDefault="0009032B" w:rsidP="000C1139">
      <w:pPr>
        <w:tabs>
          <w:tab w:val="left" w:pos="1545"/>
        </w:tabs>
        <w:rPr>
          <w:szCs w:val="24"/>
        </w:rPr>
      </w:pPr>
      <w:r>
        <w:rPr>
          <w:noProof/>
          <w:sz w:val="24"/>
          <w:szCs w:val="24"/>
        </w:rPr>
        <w:lastRenderedPageBreak/>
        <w:pict>
          <v:group id="_x0000_s3096" style="position:absolute;left:0;text-align:left;margin-left:85pt;margin-top:-18.1pt;width:552pt;height:425.35pt;z-index:251637248" coordorigin="801,774" coordsize="10620,9360">
            <v:oval id="_x0000_s3097" style="position:absolute;left:2781;top:774;width:2520;height:1080">
              <v:textbox style="mso-next-textbox:#_x0000_s3097">
                <w:txbxContent>
                  <w:p w:rsidR="00EB2387" w:rsidRPr="003A485B" w:rsidRDefault="00EB2387" w:rsidP="000C1139">
                    <w:pPr>
                      <w:pStyle w:val="afff3"/>
                    </w:pPr>
                    <w:r w:rsidRPr="003A485B">
                      <w:t>Начало</w:t>
                    </w:r>
                  </w:p>
                  <w:p w:rsidR="00EB2387" w:rsidRPr="003A485B" w:rsidRDefault="00EB2387" w:rsidP="000C1139">
                    <w:pPr>
                      <w:pStyle w:val="afff3"/>
                    </w:pPr>
                    <w:r w:rsidRPr="003A485B">
                      <w:t>Index.html</w:t>
                    </w:r>
                  </w:p>
                </w:txbxContent>
              </v:textbox>
            </v:oval>
            <v:oval id="_x0000_s3098" style="position:absolute;left:801;top:9054;width:1800;height:1080">
              <v:textbox style="mso-next-textbox:#_x0000_s3098">
                <w:txbxContent>
                  <w:p w:rsidR="00EB2387" w:rsidRPr="003A485B" w:rsidRDefault="00EB2387" w:rsidP="000C1139">
                    <w:pPr>
                      <w:pStyle w:val="afff3"/>
                    </w:pPr>
                    <w:r w:rsidRPr="003A485B">
                      <w:t>Конец</w:t>
                    </w:r>
                  </w:p>
                  <w:p w:rsidR="00EB2387" w:rsidRPr="003A485B" w:rsidRDefault="00EB2387" w:rsidP="000C1139">
                    <w:pPr>
                      <w:pStyle w:val="afff3"/>
                    </w:pPr>
                    <w:r w:rsidRPr="003A485B">
                      <w:t>Index.html</w:t>
                    </w:r>
                  </w:p>
                </w:txbxContent>
              </v:textbox>
            </v:oval>
            <v:shape id="_x0000_s3099" type="#_x0000_t110" style="position:absolute;left:2061;top:2394;width:3960;height:1440">
              <v:textbox style="mso-next-textbox:#_x0000_s3099">
                <w:txbxContent>
                  <w:p w:rsidR="00EB2387" w:rsidRPr="003A485B" w:rsidRDefault="00EB2387" w:rsidP="000C1139">
                    <w:pPr>
                      <w:pStyle w:val="afff3"/>
                    </w:pPr>
                    <w:r w:rsidRPr="003A485B">
                      <w:t>Авторизация</w:t>
                    </w:r>
                  </w:p>
                  <w:p w:rsidR="00EB2387" w:rsidRPr="003A485B" w:rsidRDefault="00EB2387" w:rsidP="003A485B">
                    <w:pPr>
                      <w:jc w:val="center"/>
                      <w:rPr>
                        <w:sz w:val="24"/>
                        <w:szCs w:val="24"/>
                      </w:rPr>
                    </w:pPr>
                    <w:r w:rsidRPr="003A485B">
                      <w:rPr>
                        <w:sz w:val="24"/>
                        <w:szCs w:val="24"/>
                      </w:rPr>
                      <w:t>Do_authuser.php</w:t>
                    </w:r>
                  </w:p>
                  <w:p w:rsidR="00EB2387" w:rsidRPr="003A485B" w:rsidRDefault="00EB2387" w:rsidP="003A485B">
                    <w:pPr>
                      <w:rPr>
                        <w:sz w:val="24"/>
                        <w:szCs w:val="24"/>
                      </w:rPr>
                    </w:pPr>
                  </w:p>
                </w:txbxContent>
              </v:textbox>
            </v:shape>
            <v:line id="_x0000_s3100" style="position:absolute" from="4041,1854" to="4041,2394">
              <v:stroke endarrow="block"/>
            </v:line>
            <v:shape id="_x0000_s3101" type="#_x0000_t110" style="position:absolute;left:6921;top:4014;width:2340;height:1080">
              <v:textbox style="mso-next-textbox:#_x0000_s3101">
                <w:txbxContent>
                  <w:p w:rsidR="00EB2387" w:rsidRPr="003A485B" w:rsidRDefault="00EB2387" w:rsidP="000C1139">
                    <w:pPr>
                      <w:pStyle w:val="afff3"/>
                    </w:pPr>
                    <w:r w:rsidRPr="003A485B">
                      <w:t>Зав. лаб.</w:t>
                    </w:r>
                  </w:p>
                </w:txbxContent>
              </v:textbox>
            </v:shape>
            <v:shape id="_x0000_s3102" type="#_x0000_t110" style="position:absolute;left:3501;top:7794;width:2160;height:1080">
              <v:textbox style="mso-next-textbox:#_x0000_s3102">
                <w:txbxContent>
                  <w:p w:rsidR="00EB2387" w:rsidRPr="003A485B" w:rsidRDefault="00EB2387" w:rsidP="000C1139">
                    <w:pPr>
                      <w:pStyle w:val="afff3"/>
                    </w:pPr>
                    <w:r w:rsidRPr="003A485B">
                      <w:t>ППС</w:t>
                    </w:r>
                  </w:p>
                </w:txbxContent>
              </v:textbox>
            </v:shape>
            <v:shape id="_x0000_s3103" type="#_x0000_t110" style="position:absolute;left:4581;top:6534;width:2520;height:1080">
              <v:textbox style="mso-next-textbox:#_x0000_s3103">
                <w:txbxContent>
                  <w:p w:rsidR="00EB2387" w:rsidRPr="003A485B" w:rsidRDefault="00EB2387" w:rsidP="000C1139">
                    <w:pPr>
                      <w:pStyle w:val="afff3"/>
                    </w:pPr>
                    <w:r w:rsidRPr="003A485B">
                      <w:t>секретарь</w:t>
                    </w:r>
                  </w:p>
                </w:txbxContent>
              </v:textbox>
            </v:shape>
            <v:shape id="_x0000_s3104" type="#_x0000_t110" style="position:absolute;left:5841;top:5275;width:2160;height:1078">
              <v:textbox style="mso-next-textbox:#_x0000_s3104">
                <w:txbxContent>
                  <w:p w:rsidR="00EB2387" w:rsidRPr="00D27571" w:rsidRDefault="00EB2387" w:rsidP="000C1139">
                    <w:pPr>
                      <w:pStyle w:val="afff3"/>
                    </w:pPr>
                    <w:r w:rsidRPr="00D27571">
                      <w:t>методист</w:t>
                    </w:r>
                  </w:p>
                </w:txbxContent>
              </v:textbox>
            </v:shape>
            <v:line id="_x0000_s3105" style="position:absolute" from="6021,3114" to="8181,3114">
              <v:stroke endarrow="block"/>
            </v:line>
            <v:shape id="_x0000_s3106" type="#_x0000_t202" style="position:absolute;left:5841;top:2754;width:1980;height:360" filled="f" stroked="f">
              <v:textbox style="mso-next-textbox:#_x0000_s3106">
                <w:txbxContent>
                  <w:p w:rsidR="00EB2387" w:rsidRPr="000C1139" w:rsidRDefault="00EB2387" w:rsidP="000C1139">
                    <w:pPr>
                      <w:pStyle w:val="afff3"/>
                    </w:pPr>
                    <w:r w:rsidRPr="000C1139">
                      <w:t>пользователь</w:t>
                    </w:r>
                  </w:p>
                </w:txbxContent>
              </v:textbox>
            </v:shape>
            <v:shape id="_x0000_s3107" type="#_x0000_t202" style="position:absolute;left:2241;top:4194;width:2160;height:540" stroked="f">
              <v:textbox style="mso-next-textbox:#_x0000_s3107">
                <w:txbxContent>
                  <w:p w:rsidR="00EB2387" w:rsidRPr="003A485B" w:rsidRDefault="00EB2387" w:rsidP="000C1139">
                    <w:pPr>
                      <w:pStyle w:val="afff3"/>
                    </w:pPr>
                    <w:r w:rsidRPr="003A485B">
                      <w:t>администратор</w:t>
                    </w:r>
                  </w:p>
                </w:txbxContent>
              </v:textbox>
            </v:shape>
            <v:line id="_x0000_s3108" style="position:absolute" from="4041,3834" to="4041,4914">
              <v:stroke endarrow="block"/>
            </v:line>
            <v:rect id="_x0000_s3109" style="position:absolute;left:2961;top:4914;width:2160;height:1080">
              <v:textbox style="mso-next-textbox:#_x0000_s3109">
                <w:txbxContent>
                  <w:p w:rsidR="00EB2387" w:rsidRPr="003A485B" w:rsidRDefault="00EB2387" w:rsidP="000C1139">
                    <w:pPr>
                      <w:pStyle w:val="afff3"/>
                    </w:pPr>
                    <w:r w:rsidRPr="003A485B">
                      <w:t>АРМ администратора</w:t>
                    </w:r>
                  </w:p>
                  <w:p w:rsidR="00EB2387" w:rsidRPr="003A485B" w:rsidRDefault="00EB2387" w:rsidP="00D27571">
                    <w:pPr>
                      <w:jc w:val="center"/>
                      <w:rPr>
                        <w:sz w:val="24"/>
                        <w:szCs w:val="24"/>
                      </w:rPr>
                    </w:pPr>
                    <w:r w:rsidRPr="003A485B">
                      <w:rPr>
                        <w:sz w:val="24"/>
                        <w:szCs w:val="24"/>
                      </w:rPr>
                      <w:t>Begin.html</w:t>
                    </w:r>
                  </w:p>
                  <w:p w:rsidR="00EB2387" w:rsidRPr="003A485B" w:rsidRDefault="00EB2387" w:rsidP="003A485B">
                    <w:pPr>
                      <w:rPr>
                        <w:sz w:val="24"/>
                        <w:szCs w:val="24"/>
                      </w:rPr>
                    </w:pPr>
                  </w:p>
                </w:txbxContent>
              </v:textbox>
            </v:rect>
            <v:line id="_x0000_s3110" style="position:absolute" from="8181,3114" to="8181,4014">
              <v:stroke endarrow="block"/>
            </v:line>
            <v:shape id="_x0000_s3111" type="#_x0000_t202" style="position:absolute;left:7281;top:3474;width:720;height:540" stroked="f">
              <v:textbox style="mso-next-textbox:#_x0000_s3111">
                <w:txbxContent>
                  <w:p w:rsidR="00EB2387" w:rsidRPr="003A485B" w:rsidRDefault="00EB2387" w:rsidP="000C1139">
                    <w:pPr>
                      <w:pStyle w:val="afff3"/>
                    </w:pPr>
                    <w:r w:rsidRPr="003A485B">
                      <w:t>нет</w:t>
                    </w:r>
                  </w:p>
                </w:txbxContent>
              </v:textbox>
            </v:shape>
            <v:shape id="_x0000_s3112" type="#_x0000_t202" style="position:absolute;left:9261;top:4194;width:540;height:540;flip:y" stroked="f">
              <v:textbox style="mso-next-textbox:#_x0000_s3112">
                <w:txbxContent>
                  <w:p w:rsidR="00EB2387" w:rsidRPr="000C1139" w:rsidRDefault="00EB2387" w:rsidP="000C1139">
                    <w:pPr>
                      <w:pStyle w:val="afff3"/>
                    </w:pPr>
                    <w:r w:rsidRPr="000C1139">
                      <w:t>да</w:t>
                    </w:r>
                  </w:p>
                </w:txbxContent>
              </v:textbox>
            </v:shape>
            <v:rect id="_x0000_s3113" style="position:absolute;left:9981;top:4194;width:1440;height:1080">
              <v:textbox style="mso-next-textbox:#_x0000_s3113">
                <w:txbxContent>
                  <w:p w:rsidR="00EB2387" w:rsidRPr="003A485B" w:rsidRDefault="00EB2387" w:rsidP="000C1139">
                    <w:pPr>
                      <w:pStyle w:val="afff3"/>
                    </w:pPr>
                    <w:r w:rsidRPr="000C1139">
                      <w:rPr>
                        <w:rStyle w:val="afff4"/>
                      </w:rPr>
                      <w:t>АР</w:t>
                    </w:r>
                    <w:r w:rsidRPr="003A485B">
                      <w:t>М зав. лаб.</w:t>
                    </w:r>
                  </w:p>
                  <w:p w:rsidR="00EB2387" w:rsidRPr="003A485B" w:rsidRDefault="00EB2387" w:rsidP="000C1139">
                    <w:pPr>
                      <w:pStyle w:val="afff3"/>
                    </w:pPr>
                    <w:r w:rsidRPr="003A485B">
                      <w:t>Begin.html</w:t>
                    </w:r>
                  </w:p>
                </w:txbxContent>
              </v:textbox>
            </v:rect>
            <v:line id="_x0000_s3114" style="position:absolute" from="9261,4554" to="9981,4554">
              <v:stroke endarrow="block"/>
            </v:line>
            <v:line id="_x0000_s3115" style="position:absolute" from="6921,4554" to="6921,5274">
              <v:stroke endarrow="block"/>
            </v:line>
            <v:shape id="_x0000_s3116" type="#_x0000_t202" style="position:absolute;left:6021;top:4554;width:720;height:540" stroked="f">
              <v:textbox style="mso-next-textbox:#_x0000_s3116">
                <w:txbxContent>
                  <w:p w:rsidR="00EB2387" w:rsidRPr="003A485B" w:rsidRDefault="00EB2387" w:rsidP="000C1139">
                    <w:pPr>
                      <w:pStyle w:val="afff3"/>
                    </w:pPr>
                    <w:r w:rsidRPr="003A485B">
                      <w:t>нет</w:t>
                    </w:r>
                  </w:p>
                </w:txbxContent>
              </v:textbox>
            </v:shape>
            <v:shape id="_x0000_s3117" type="#_x0000_t202" style="position:absolute;left:8181;top:5454;width:540;height:540;flip:y" stroked="f">
              <v:textbox style="mso-next-textbox:#_x0000_s3117">
                <w:txbxContent>
                  <w:p w:rsidR="00EB2387" w:rsidRPr="003A485B" w:rsidRDefault="00EB2387" w:rsidP="000C1139">
                    <w:pPr>
                      <w:pStyle w:val="afff3"/>
                    </w:pPr>
                    <w:r w:rsidRPr="003A485B">
                      <w:t>да</w:t>
                    </w:r>
                  </w:p>
                </w:txbxContent>
              </v:textbox>
            </v:shape>
            <v:line id="_x0000_s3118" style="position:absolute" from="8001,5814" to="8721,5814">
              <v:stroke endarrow="block"/>
            </v:line>
            <v:rect id="_x0000_s3119" style="position:absolute;left:8721;top:5454;width:1440;height:1080">
              <v:textbox style="mso-next-textbox:#_x0000_s3119">
                <w:txbxContent>
                  <w:p w:rsidR="00EB2387" w:rsidRPr="003A485B" w:rsidRDefault="00EB2387" w:rsidP="000C1139">
                    <w:pPr>
                      <w:pStyle w:val="afff3"/>
                    </w:pPr>
                    <w:r w:rsidRPr="003A485B">
                      <w:t>АРМ методиста</w:t>
                    </w:r>
                  </w:p>
                  <w:p w:rsidR="00EB2387" w:rsidRPr="003A485B" w:rsidRDefault="00EB2387" w:rsidP="000C1139">
                    <w:pPr>
                      <w:pStyle w:val="afff3"/>
                    </w:pPr>
                    <w:r w:rsidRPr="003A485B">
                      <w:t>Begin.html</w:t>
                    </w:r>
                  </w:p>
                  <w:p w:rsidR="00EB2387" w:rsidRPr="003A485B" w:rsidRDefault="00EB2387" w:rsidP="003A485B">
                    <w:pPr>
                      <w:rPr>
                        <w:sz w:val="24"/>
                        <w:szCs w:val="24"/>
                      </w:rPr>
                    </w:pPr>
                  </w:p>
                </w:txbxContent>
              </v:textbox>
            </v:rect>
            <v:line id="_x0000_s3120" style="position:absolute" from="5841,5814" to="5841,6534">
              <v:stroke endarrow="block"/>
            </v:line>
            <v:shape id="_x0000_s3121" type="#_x0000_t202" style="position:absolute;left:7101;top:6714;width:540;height:540;flip:y" stroked="f">
              <v:textbox style="mso-next-textbox:#_x0000_s3121">
                <w:txbxContent>
                  <w:p w:rsidR="00EB2387" w:rsidRPr="003A485B" w:rsidRDefault="00EB2387" w:rsidP="000C1139">
                    <w:pPr>
                      <w:pStyle w:val="afff3"/>
                    </w:pPr>
                    <w:r w:rsidRPr="003A485B">
                      <w:t>да</w:t>
                    </w:r>
                  </w:p>
                </w:txbxContent>
              </v:textbox>
            </v:shape>
            <v:line id="_x0000_s3122" style="position:absolute" from="7101,7074" to="7821,7074">
              <v:stroke endarrow="block"/>
            </v:line>
            <v:rect id="_x0000_s3123" style="position:absolute;left:7821;top:6714;width:1440;height:1080">
              <v:textbox style="mso-next-textbox:#_x0000_s3123">
                <w:txbxContent>
                  <w:p w:rsidR="00EB2387" w:rsidRPr="003A485B" w:rsidRDefault="00EB2387" w:rsidP="000C1139">
                    <w:pPr>
                      <w:pStyle w:val="afff3"/>
                    </w:pPr>
                    <w:r w:rsidRPr="003A485B">
                      <w:t>АРМ секретаря</w:t>
                    </w:r>
                  </w:p>
                  <w:p w:rsidR="00EB2387" w:rsidRPr="003A485B" w:rsidRDefault="00EB2387" w:rsidP="000C1139">
                    <w:pPr>
                      <w:pStyle w:val="afff3"/>
                    </w:pPr>
                    <w:r w:rsidRPr="003A485B">
                      <w:t>Begin.html</w:t>
                    </w:r>
                  </w:p>
                  <w:p w:rsidR="00EB2387" w:rsidRPr="003A485B" w:rsidRDefault="00EB2387" w:rsidP="003A485B">
                    <w:pPr>
                      <w:rPr>
                        <w:sz w:val="24"/>
                        <w:szCs w:val="24"/>
                      </w:rPr>
                    </w:pPr>
                  </w:p>
                </w:txbxContent>
              </v:textbox>
            </v:rect>
            <v:shape id="_x0000_s3124" type="#_x0000_t202" style="position:absolute;left:3861;top:7254;width:720;height:540" stroked="f">
              <v:textbox style="mso-next-textbox:#_x0000_s3124">
                <w:txbxContent>
                  <w:p w:rsidR="00EB2387" w:rsidRPr="003A485B" w:rsidRDefault="00EB2387" w:rsidP="000C1139">
                    <w:pPr>
                      <w:pStyle w:val="afff3"/>
                    </w:pPr>
                    <w:r w:rsidRPr="003A485B">
                      <w:t>нет</w:t>
                    </w:r>
                  </w:p>
                </w:txbxContent>
              </v:textbox>
            </v:shape>
            <v:shape id="_x0000_s3125" type="#_x0000_t202" style="position:absolute;left:5121;top:5814;width:720;height:540" stroked="f">
              <v:textbox style="mso-next-textbox:#_x0000_s3125">
                <w:txbxContent>
                  <w:p w:rsidR="00EB2387" w:rsidRPr="003A485B" w:rsidRDefault="00EB2387" w:rsidP="000C1139">
                    <w:pPr>
                      <w:pStyle w:val="afff3"/>
                    </w:pPr>
                    <w:r w:rsidRPr="003A485B">
                      <w:t>нет</w:t>
                    </w:r>
                  </w:p>
                </w:txbxContent>
              </v:textbox>
            </v:shape>
            <v:line id="_x0000_s3126" style="position:absolute" from="3501,8334" to="3501,9594">
              <v:stroke endarrow="block"/>
            </v:line>
            <v:line id="_x0000_s3127" style="position:absolute" from="4581,7074" to="4581,7794">
              <v:stroke endarrow="block"/>
            </v:line>
            <v:shape id="_x0000_s3128" type="#_x0000_t202" style="position:absolute;left:5841;top:7974;width:540;height:540;flip:y" stroked="f">
              <v:textbox style="mso-next-textbox:#_x0000_s3128">
                <w:txbxContent>
                  <w:p w:rsidR="00EB2387" w:rsidRPr="003A485B" w:rsidRDefault="00EB2387" w:rsidP="000C1139">
                    <w:pPr>
                      <w:pStyle w:val="afff3"/>
                    </w:pPr>
                    <w:r w:rsidRPr="003A485B">
                      <w:t>да</w:t>
                    </w:r>
                  </w:p>
                </w:txbxContent>
              </v:textbox>
            </v:shape>
            <v:rect id="_x0000_s3129" style="position:absolute;left:6381;top:8154;width:1440;height:720">
              <v:textbox style="mso-next-textbox:#_x0000_s3129">
                <w:txbxContent>
                  <w:p w:rsidR="00EB2387" w:rsidRPr="003A485B" w:rsidRDefault="00EB2387" w:rsidP="000C1139">
                    <w:pPr>
                      <w:pStyle w:val="afff3"/>
                    </w:pPr>
                    <w:r w:rsidRPr="003A485B">
                      <w:t>АРМ ППС</w:t>
                    </w:r>
                  </w:p>
                  <w:p w:rsidR="00EB2387" w:rsidRPr="003A485B" w:rsidRDefault="00EB2387" w:rsidP="000C1139">
                    <w:pPr>
                      <w:pStyle w:val="afff3"/>
                    </w:pPr>
                    <w:r w:rsidRPr="003A485B">
                      <w:t>Begin.html</w:t>
                    </w:r>
                  </w:p>
                  <w:p w:rsidR="00EB2387" w:rsidRPr="003A485B" w:rsidRDefault="00EB2387" w:rsidP="003A485B">
                    <w:pPr>
                      <w:rPr>
                        <w:sz w:val="24"/>
                        <w:szCs w:val="24"/>
                      </w:rPr>
                    </w:pPr>
                  </w:p>
                </w:txbxContent>
              </v:textbox>
            </v:rect>
            <v:line id="_x0000_s3130" style="position:absolute" from="5661,8334" to="6381,8334">
              <v:stroke endarrow="block"/>
            </v:line>
            <v:line id="_x0000_s3131" style="position:absolute;flip:x" from="2601,9594" to="3501,9594">
              <v:stroke endarrow="block"/>
            </v:line>
            <v:shape id="_x0000_s3132" type="#_x0000_t202" style="position:absolute;left:2601;top:8874;width:720;height:540" stroked="f">
              <v:textbox style="mso-next-textbox:#_x0000_s3132">
                <w:txbxContent>
                  <w:p w:rsidR="00EB2387" w:rsidRPr="003A485B" w:rsidRDefault="00EB2387" w:rsidP="000C1139">
                    <w:pPr>
                      <w:pStyle w:val="afff3"/>
                    </w:pPr>
                    <w:r w:rsidRPr="003A485B">
                      <w:t>нет</w:t>
                    </w:r>
                  </w:p>
                </w:txbxContent>
              </v:textbox>
            </v:shape>
            <w10:wrap type="topAndBottom"/>
          </v:group>
        </w:pict>
      </w:r>
      <w:r w:rsidR="000C1139">
        <w:rPr>
          <w:szCs w:val="24"/>
        </w:rPr>
        <w:tab/>
      </w:r>
      <w:r w:rsidR="00B054C4" w:rsidRPr="00B63CF0">
        <w:rPr>
          <w:szCs w:val="24"/>
        </w:rPr>
        <w:t xml:space="preserve">Рисунок </w:t>
      </w:r>
      <w:r w:rsidR="00B63CF0">
        <w:rPr>
          <w:szCs w:val="24"/>
        </w:rPr>
        <w:t>6.1.1</w:t>
      </w:r>
      <w:r w:rsidR="00B054C4" w:rsidRPr="00B63CF0">
        <w:rPr>
          <w:szCs w:val="24"/>
        </w:rPr>
        <w:t xml:space="preserve"> </w:t>
      </w:r>
      <w:r w:rsidR="00B63CF0">
        <w:rPr>
          <w:szCs w:val="24"/>
        </w:rPr>
        <w:t>-</w:t>
      </w:r>
      <w:r w:rsidR="00B054C4" w:rsidRPr="00B63CF0">
        <w:rPr>
          <w:szCs w:val="24"/>
        </w:rPr>
        <w:t xml:space="preserve"> Структура алгоритма</w:t>
      </w:r>
      <w:r w:rsidR="00B63CF0" w:rsidRPr="00B63CF0">
        <w:rPr>
          <w:szCs w:val="24"/>
        </w:rPr>
        <w:t>.</w:t>
      </w:r>
    </w:p>
    <w:p w:rsidR="000C1139" w:rsidRDefault="000C1139" w:rsidP="00B63CF0">
      <w:pPr>
        <w:rPr>
          <w:szCs w:val="24"/>
        </w:rPr>
        <w:sectPr w:rsidR="000C1139" w:rsidSect="000C1139">
          <w:pgSz w:w="16840" w:h="11907" w:orient="landscape" w:code="9"/>
          <w:pgMar w:top="1701" w:right="1134" w:bottom="851" w:left="1134" w:header="709" w:footer="709" w:gutter="0"/>
          <w:pgNumType w:start="1"/>
          <w:cols w:space="720"/>
          <w:titlePg/>
          <w:docGrid w:linePitch="381"/>
        </w:sectPr>
      </w:pPr>
    </w:p>
    <w:p w:rsidR="00B63CF0" w:rsidRDefault="00B054C4" w:rsidP="00B63CF0">
      <w:pPr>
        <w:rPr>
          <w:szCs w:val="24"/>
        </w:rPr>
      </w:pPr>
      <w:r w:rsidRPr="00B63CF0">
        <w:rPr>
          <w:szCs w:val="24"/>
        </w:rPr>
        <w:lastRenderedPageBreak/>
        <w:t>При запуске системы пользователь изначально попадает на форму регистрации, где ему необходимо свои персональные логин/пароль</w:t>
      </w:r>
      <w:r w:rsidR="00B63CF0" w:rsidRPr="00B63CF0">
        <w:rPr>
          <w:szCs w:val="24"/>
        </w:rPr>
        <w:t xml:space="preserve">. </w:t>
      </w:r>
      <w:r w:rsidRPr="00B63CF0">
        <w:rPr>
          <w:szCs w:val="24"/>
        </w:rPr>
        <w:t xml:space="preserve">Если введенные данные имеют соответствие в таблице </w:t>
      </w:r>
      <w:r w:rsidRPr="00B63CF0">
        <w:rPr>
          <w:szCs w:val="24"/>
          <w:lang w:val="en-US"/>
        </w:rPr>
        <w:t>auth</w:t>
      </w:r>
      <w:r w:rsidRPr="00B63CF0">
        <w:rPr>
          <w:szCs w:val="24"/>
        </w:rPr>
        <w:t>_</w:t>
      </w:r>
      <w:r w:rsidRPr="00B63CF0">
        <w:rPr>
          <w:szCs w:val="24"/>
          <w:lang w:val="en-US"/>
        </w:rPr>
        <w:t>users</w:t>
      </w:r>
      <w:r w:rsidRPr="00B63CF0">
        <w:rPr>
          <w:szCs w:val="24"/>
        </w:rPr>
        <w:t>, то регистрация считается успешно пройденной и пользователь получает доступ для работы в системе</w:t>
      </w:r>
      <w:r w:rsidR="00B63CF0" w:rsidRPr="00B63CF0">
        <w:rPr>
          <w:szCs w:val="24"/>
        </w:rPr>
        <w:t xml:space="preserve">. </w:t>
      </w:r>
      <w:r w:rsidRPr="00B63CF0">
        <w:rPr>
          <w:szCs w:val="24"/>
        </w:rPr>
        <w:t>При вводе некорректных данных</w:t>
      </w:r>
      <w:r w:rsidR="00B63CF0">
        <w:rPr>
          <w:szCs w:val="24"/>
        </w:rPr>
        <w:t xml:space="preserve"> (</w:t>
      </w:r>
      <w:r w:rsidRPr="00B63CF0">
        <w:rPr>
          <w:szCs w:val="24"/>
        </w:rPr>
        <w:t xml:space="preserve">отсутствующих в таблице </w:t>
      </w:r>
      <w:r w:rsidRPr="00B63CF0">
        <w:rPr>
          <w:szCs w:val="24"/>
          <w:lang w:val="en-US"/>
        </w:rPr>
        <w:t>auth</w:t>
      </w:r>
      <w:r w:rsidRPr="00B63CF0">
        <w:rPr>
          <w:szCs w:val="24"/>
        </w:rPr>
        <w:t>_</w:t>
      </w:r>
      <w:r w:rsidRPr="00B63CF0">
        <w:rPr>
          <w:szCs w:val="24"/>
          <w:lang w:val="en-US"/>
        </w:rPr>
        <w:t>users</w:t>
      </w:r>
      <w:r w:rsidRPr="00B63CF0">
        <w:rPr>
          <w:szCs w:val="24"/>
        </w:rPr>
        <w:t xml:space="preserve"> логина и пароля</w:t>
      </w:r>
      <w:r w:rsidR="00B63CF0" w:rsidRPr="00B63CF0">
        <w:rPr>
          <w:szCs w:val="24"/>
        </w:rPr>
        <w:t xml:space="preserve">) </w:t>
      </w:r>
      <w:r w:rsidRPr="00B63CF0">
        <w:rPr>
          <w:szCs w:val="24"/>
        </w:rPr>
        <w:t>пользователь уведомляется об ошибке авторизации и автоматически попадает на форму регистрации для повторного ввода данных</w:t>
      </w:r>
      <w:r w:rsidR="00B63CF0" w:rsidRPr="00B63CF0">
        <w:rPr>
          <w:szCs w:val="24"/>
        </w:rPr>
        <w:t xml:space="preserve">. </w:t>
      </w:r>
      <w:r w:rsidRPr="00B63CF0">
        <w:rPr>
          <w:szCs w:val="24"/>
        </w:rPr>
        <w:t>Таким образом, осуществляется достаточная защита системы от доступа посторонних</w:t>
      </w:r>
      <w:r w:rsidR="00B63CF0" w:rsidRPr="00B63CF0">
        <w:rPr>
          <w:szCs w:val="24"/>
        </w:rPr>
        <w:t>.</w:t>
      </w:r>
    </w:p>
    <w:p w:rsidR="002F4EE1" w:rsidRPr="00012CDB" w:rsidRDefault="002F4EE1" w:rsidP="002F4EE1">
      <w:pPr>
        <w:spacing w:line="312" w:lineRule="auto"/>
        <w:ind w:firstLine="567"/>
        <w:rPr>
          <w:sz w:val="24"/>
          <w:szCs w:val="24"/>
        </w:rPr>
      </w:pPr>
    </w:p>
    <w:p w:rsidR="002F4EE1" w:rsidRPr="00012CDB" w:rsidRDefault="0009032B" w:rsidP="002F4EE1">
      <w:pPr>
        <w:spacing w:line="312" w:lineRule="auto"/>
        <w:ind w:firstLine="567"/>
        <w:rPr>
          <w:sz w:val="24"/>
          <w:szCs w:val="24"/>
        </w:rPr>
      </w:pPr>
      <w:r>
        <w:rPr>
          <w:sz w:val="24"/>
          <w:szCs w:val="24"/>
        </w:rPr>
        <w:pict>
          <v:oval id="_x0000_s3144" style="position:absolute;left:0;text-align:left;margin-left:218.4pt;margin-top:-2.7pt;width:90pt;height:36pt;z-index:251638272">
            <v:textbox style="mso-next-textbox:#_x0000_s3144">
              <w:txbxContent>
                <w:p w:rsidR="00EB2387" w:rsidRPr="00E4024C" w:rsidRDefault="00EB2387" w:rsidP="002F4EE1">
                  <w:pPr>
                    <w:pStyle w:val="afff3"/>
                  </w:pPr>
                  <w:r>
                    <w:t>начало</w:t>
                  </w:r>
                </w:p>
              </w:txbxContent>
            </v:textbox>
          </v:oval>
        </w:pict>
      </w:r>
    </w:p>
    <w:p w:rsidR="002F4EE1" w:rsidRPr="00012CDB" w:rsidRDefault="0009032B" w:rsidP="002F4EE1">
      <w:pPr>
        <w:spacing w:line="312" w:lineRule="auto"/>
        <w:ind w:firstLine="567"/>
        <w:rPr>
          <w:sz w:val="24"/>
          <w:szCs w:val="24"/>
        </w:rPr>
      </w:pPr>
      <w:r>
        <w:rPr>
          <w:sz w:val="24"/>
          <w:szCs w:val="24"/>
        </w:rPr>
        <w:pict>
          <v:line id="_x0000_s3146" style="position:absolute;left:0;text-align:left;z-index:251640320" from="263.65pt,15.5pt" to="263.65pt,42.5pt">
            <v:stroke endarrow="block"/>
          </v:line>
        </w:pict>
      </w:r>
    </w:p>
    <w:p w:rsidR="002F4EE1" w:rsidRPr="00012CDB" w:rsidRDefault="002F4EE1" w:rsidP="002F4EE1">
      <w:pPr>
        <w:spacing w:line="312" w:lineRule="auto"/>
        <w:ind w:firstLine="567"/>
        <w:rPr>
          <w:sz w:val="24"/>
          <w:szCs w:val="24"/>
        </w:rPr>
      </w:pPr>
    </w:p>
    <w:p w:rsidR="002F4EE1" w:rsidRPr="00012CDB" w:rsidRDefault="0009032B" w:rsidP="002F4EE1">
      <w:pPr>
        <w:spacing w:line="312" w:lineRule="auto"/>
        <w:ind w:firstLine="567"/>
        <w:rPr>
          <w:sz w:val="24"/>
          <w:szCs w:val="24"/>
        </w:rPr>
      </w:pPr>
      <w:r>
        <w:rPr>
          <w:sz w:val="24"/>
          <w:szCs w:val="24"/>
        </w:rPr>
        <w:pict>
          <v:shape id="_x0000_s3145" type="#_x0000_t110" style="position:absolute;left:0;text-align:left;margin-left:182.2pt;margin-top:6.85pt;width:162.9pt;height:63.35pt;z-index:251639296">
            <v:textbox style="mso-next-textbox:#_x0000_s3145">
              <w:txbxContent>
                <w:p w:rsidR="00EB2387" w:rsidRPr="00E91E64" w:rsidRDefault="00EB2387" w:rsidP="002F4EE1">
                  <w:pPr>
                    <w:pStyle w:val="afff3"/>
                    <w:rPr>
                      <w:lang w:val="en-US"/>
                    </w:rPr>
                  </w:pPr>
                  <w:r>
                    <w:rPr>
                      <w:lang w:val="en-US"/>
                    </w:rPr>
                    <w:t>Index.html</w:t>
                  </w:r>
                </w:p>
                <w:p w:rsidR="00EB2387" w:rsidRPr="00E91E64" w:rsidRDefault="00EB2387" w:rsidP="002F4EE1">
                  <w:r>
                    <w:t>Ввести данные</w:t>
                  </w:r>
                </w:p>
              </w:txbxContent>
            </v:textbox>
          </v:shape>
        </w:pict>
      </w:r>
    </w:p>
    <w:p w:rsidR="002F4EE1" w:rsidRPr="00012CDB" w:rsidRDefault="0009032B" w:rsidP="002F4EE1">
      <w:pPr>
        <w:spacing w:line="312" w:lineRule="auto"/>
        <w:ind w:firstLine="567"/>
        <w:rPr>
          <w:sz w:val="24"/>
          <w:szCs w:val="24"/>
        </w:rPr>
      </w:pPr>
      <w:r>
        <w:rPr>
          <w:sz w:val="24"/>
          <w:szCs w:val="24"/>
        </w:rPr>
        <w:pict>
          <v:line id="_x0000_s3156" style="position:absolute;left:0;text-align:left;flip:x;z-index:251650560" from="336.05pt,16.05pt" to="426.55pt,16.05pt">
            <v:stroke endarrow="block"/>
          </v:line>
        </w:pict>
      </w:r>
      <w:r>
        <w:rPr>
          <w:sz w:val="24"/>
          <w:szCs w:val="24"/>
        </w:rPr>
        <w:pict>
          <v:line id="_x0000_s3159" style="position:absolute;left:0;text-align:left;flip:y;z-index:251653632" from="426.55pt,16.05pt" to="426.55pt,188pt">
            <v:stroke endarrow="block"/>
          </v:line>
        </w:pict>
      </w:r>
    </w:p>
    <w:p w:rsidR="002F4EE1" w:rsidRPr="00012CDB" w:rsidRDefault="002F4EE1" w:rsidP="002F4EE1">
      <w:pPr>
        <w:spacing w:line="312" w:lineRule="auto"/>
        <w:ind w:firstLine="567"/>
        <w:rPr>
          <w:sz w:val="24"/>
          <w:szCs w:val="24"/>
        </w:rPr>
      </w:pPr>
    </w:p>
    <w:p w:rsidR="002F4EE1" w:rsidRPr="00012CDB" w:rsidRDefault="0009032B" w:rsidP="002F4EE1">
      <w:pPr>
        <w:spacing w:line="312" w:lineRule="auto"/>
        <w:ind w:firstLine="567"/>
        <w:rPr>
          <w:sz w:val="24"/>
          <w:szCs w:val="24"/>
        </w:rPr>
      </w:pPr>
      <w:r>
        <w:rPr>
          <w:sz w:val="24"/>
          <w:szCs w:val="24"/>
        </w:rPr>
        <w:pict>
          <v:line id="_x0000_s3151" style="position:absolute;left:0;text-align:left;z-index:251645440" from="263.65pt,16.35pt" to="263.65pt,43.5pt">
            <v:stroke endarrow="block"/>
          </v:line>
        </w:pict>
      </w:r>
    </w:p>
    <w:p w:rsidR="002F4EE1" w:rsidRPr="00012CDB" w:rsidRDefault="002F4EE1" w:rsidP="002F4EE1">
      <w:pPr>
        <w:spacing w:line="312" w:lineRule="auto"/>
        <w:ind w:firstLine="567"/>
        <w:rPr>
          <w:sz w:val="24"/>
          <w:szCs w:val="24"/>
        </w:rPr>
      </w:pPr>
    </w:p>
    <w:p w:rsidR="002F4EE1" w:rsidRPr="00012CDB" w:rsidRDefault="0009032B" w:rsidP="002F4EE1">
      <w:pPr>
        <w:spacing w:line="312" w:lineRule="auto"/>
        <w:ind w:firstLine="567"/>
        <w:rPr>
          <w:sz w:val="24"/>
          <w:szCs w:val="24"/>
        </w:rPr>
      </w:pPr>
      <w:r>
        <w:rPr>
          <w:sz w:val="24"/>
          <w:szCs w:val="24"/>
        </w:rPr>
        <w:pict>
          <v:shape id="_x0000_s3150" type="#_x0000_t110" style="position:absolute;left:0;text-align:left;margin-left:171.65pt;margin-top:3.95pt;width:184.45pt;height:85.15pt;z-index:251644416">
            <v:textbox style="mso-next-textbox:#_x0000_s3150">
              <w:txbxContent>
                <w:p w:rsidR="00EB2387" w:rsidRPr="007E580A" w:rsidRDefault="00EB2387" w:rsidP="002F4EE1">
                  <w:pPr>
                    <w:pStyle w:val="afff3"/>
                  </w:pPr>
                  <w:r>
                    <w:t xml:space="preserve">Поиск соответствия в таблице </w:t>
                  </w:r>
                  <w:r>
                    <w:rPr>
                      <w:lang w:val="en-US"/>
                    </w:rPr>
                    <w:t>auth</w:t>
                  </w:r>
                  <w:r w:rsidRPr="007E580A">
                    <w:t>_</w:t>
                  </w:r>
                  <w:r>
                    <w:rPr>
                      <w:lang w:val="en-US"/>
                    </w:rPr>
                    <w:t>users</w:t>
                  </w:r>
                </w:p>
              </w:txbxContent>
            </v:textbox>
          </v:shape>
        </w:pict>
      </w:r>
    </w:p>
    <w:p w:rsidR="002F4EE1" w:rsidRPr="00012CDB" w:rsidRDefault="002F4EE1" w:rsidP="002F4EE1">
      <w:pPr>
        <w:spacing w:line="312" w:lineRule="auto"/>
        <w:ind w:firstLine="567"/>
        <w:rPr>
          <w:sz w:val="24"/>
          <w:szCs w:val="24"/>
        </w:rPr>
      </w:pPr>
    </w:p>
    <w:p w:rsidR="002F4EE1" w:rsidRPr="00012CDB" w:rsidRDefault="0009032B" w:rsidP="002F4EE1">
      <w:pPr>
        <w:spacing w:line="312" w:lineRule="auto"/>
        <w:ind w:firstLine="567"/>
        <w:rPr>
          <w:sz w:val="24"/>
          <w:szCs w:val="24"/>
        </w:rPr>
      </w:pPr>
      <w:r>
        <w:rPr>
          <w:sz w:val="24"/>
          <w:szCs w:val="24"/>
        </w:rPr>
        <w:pict>
          <v:shape id="_x0000_s3154" type="#_x0000_t202" style="position:absolute;left:0;text-align:left;margin-left:354.15pt;margin-top:17pt;width:36pt;height:27pt;z-index:251648512" stroked="f">
            <v:textbox style="mso-next-textbox:#_x0000_s3154">
              <w:txbxContent>
                <w:p w:rsidR="00EB2387" w:rsidRDefault="00EB2387" w:rsidP="002F4EE1">
                  <w:r>
                    <w:t>нет</w:t>
                  </w:r>
                </w:p>
              </w:txbxContent>
            </v:textbox>
          </v:shape>
        </w:pict>
      </w:r>
      <w:r>
        <w:rPr>
          <w:sz w:val="24"/>
          <w:szCs w:val="24"/>
        </w:rPr>
        <w:pict>
          <v:shape id="_x0000_s3153" type="#_x0000_t202" style="position:absolute;left:0;text-align:left;margin-left:146pt;margin-top:17pt;width:27pt;height:27pt;z-index:251647488" stroked="f">
            <v:textbox style="mso-next-textbox:#_x0000_s3153">
              <w:txbxContent>
                <w:p w:rsidR="00EB2387" w:rsidRDefault="00EB2387" w:rsidP="002F4EE1">
                  <w:r>
                    <w:t>да</w:t>
                  </w:r>
                </w:p>
              </w:txbxContent>
            </v:textbox>
          </v:shape>
        </w:pict>
      </w:r>
      <w:r>
        <w:rPr>
          <w:sz w:val="24"/>
          <w:szCs w:val="24"/>
        </w:rPr>
        <w:pict>
          <v:line id="_x0000_s3152" style="position:absolute;left:0;text-align:left;z-index:251646464" from="354.15pt,8.9pt" to="354.15pt,62.9pt">
            <v:stroke endarrow="block"/>
          </v:line>
        </w:pict>
      </w:r>
      <w:r>
        <w:rPr>
          <w:sz w:val="24"/>
          <w:szCs w:val="24"/>
        </w:rPr>
        <w:pict>
          <v:line id="_x0000_s3148" style="position:absolute;left:0;text-align:left;z-index:251642368" from="173.15pt,8.9pt" to="173.15pt,62.9pt">
            <v:stroke endarrow="block"/>
          </v:line>
        </w:pict>
      </w:r>
    </w:p>
    <w:p w:rsidR="002F4EE1" w:rsidRPr="00012CDB" w:rsidRDefault="002F4EE1" w:rsidP="002F4EE1">
      <w:pPr>
        <w:spacing w:line="312" w:lineRule="auto"/>
        <w:ind w:firstLine="567"/>
        <w:rPr>
          <w:sz w:val="24"/>
          <w:szCs w:val="24"/>
        </w:rPr>
      </w:pPr>
    </w:p>
    <w:p w:rsidR="002F4EE1" w:rsidRPr="00012CDB" w:rsidRDefault="002F4EE1" w:rsidP="002F4EE1">
      <w:pPr>
        <w:spacing w:line="312" w:lineRule="auto"/>
        <w:ind w:firstLine="567"/>
        <w:rPr>
          <w:sz w:val="24"/>
          <w:szCs w:val="24"/>
        </w:rPr>
      </w:pPr>
    </w:p>
    <w:p w:rsidR="002F4EE1" w:rsidRPr="00012CDB" w:rsidRDefault="0009032B" w:rsidP="002F4EE1">
      <w:pPr>
        <w:spacing w:line="312" w:lineRule="auto"/>
        <w:ind w:firstLine="567"/>
        <w:rPr>
          <w:sz w:val="24"/>
          <w:szCs w:val="24"/>
        </w:rPr>
      </w:pPr>
      <w:r>
        <w:rPr>
          <w:sz w:val="24"/>
          <w:szCs w:val="24"/>
        </w:rPr>
        <w:pict>
          <v:rect id="_x0000_s3155" style="position:absolute;left:0;text-align:left;margin-left:299.85pt;margin-top:8.45pt;width:108pt;height:36pt;z-index:251649536">
            <v:textbox style="mso-next-textbox:#_x0000_s3155">
              <w:txbxContent>
                <w:p w:rsidR="00EB2387" w:rsidRPr="00ED5FD5" w:rsidRDefault="00EB2387" w:rsidP="002F4EE1">
                  <w:pPr>
                    <w:pStyle w:val="afff3"/>
                  </w:pPr>
                  <w:r>
                    <w:t>уведомлении об ошибке</w:t>
                  </w:r>
                </w:p>
              </w:txbxContent>
            </v:textbox>
          </v:rect>
        </w:pict>
      </w:r>
      <w:r>
        <w:rPr>
          <w:sz w:val="24"/>
          <w:szCs w:val="24"/>
        </w:rPr>
        <w:pict>
          <v:rect id="_x0000_s3149" style="position:absolute;left:0;text-align:left;margin-left:118.85pt;margin-top:8.45pt;width:108pt;height:36pt;z-index:251643392">
            <v:textbox style="mso-next-textbox:#_x0000_s3149">
              <w:txbxContent>
                <w:p w:rsidR="00EB2387" w:rsidRPr="00E4024C" w:rsidRDefault="00EB2387" w:rsidP="002F4EE1">
                  <w:pPr>
                    <w:pStyle w:val="afff3"/>
                    <w:rPr>
                      <w:lang w:val="en-US"/>
                    </w:rPr>
                  </w:pPr>
                  <w:r>
                    <w:rPr>
                      <w:lang w:val="en-US"/>
                    </w:rPr>
                    <w:t>Do_authuser.php</w:t>
                  </w:r>
                </w:p>
                <w:p w:rsidR="00EB2387" w:rsidRPr="00ED5FD5" w:rsidRDefault="00EB2387" w:rsidP="002F4EE1">
                  <w:pPr>
                    <w:pStyle w:val="afff3"/>
                  </w:pPr>
                  <w:r>
                    <w:t>Окно приветствия</w:t>
                  </w:r>
                </w:p>
              </w:txbxContent>
            </v:textbox>
          </v:rect>
        </w:pict>
      </w:r>
    </w:p>
    <w:p w:rsidR="002F4EE1" w:rsidRPr="00012CDB" w:rsidRDefault="0009032B" w:rsidP="002F4EE1">
      <w:pPr>
        <w:spacing w:line="312" w:lineRule="auto"/>
        <w:ind w:firstLine="567"/>
        <w:rPr>
          <w:sz w:val="24"/>
          <w:szCs w:val="24"/>
        </w:rPr>
      </w:pPr>
      <w:r>
        <w:rPr>
          <w:sz w:val="24"/>
          <w:szCs w:val="24"/>
        </w:rPr>
        <w:pict>
          <v:line id="_x0000_s3147" style="position:absolute;left:0;text-align:left;z-index:251641344" from="408.45pt,8.6pt" to="426.55pt,8.6pt">
            <v:stroke endarrow="block"/>
          </v:line>
        </w:pict>
      </w:r>
    </w:p>
    <w:p w:rsidR="002F4EE1" w:rsidRPr="00012CDB" w:rsidRDefault="0009032B" w:rsidP="002F4EE1">
      <w:pPr>
        <w:spacing w:line="312" w:lineRule="auto"/>
        <w:ind w:firstLine="567"/>
        <w:rPr>
          <w:sz w:val="24"/>
          <w:szCs w:val="24"/>
        </w:rPr>
      </w:pPr>
      <w:r>
        <w:rPr>
          <w:sz w:val="24"/>
          <w:szCs w:val="24"/>
        </w:rPr>
        <w:pict>
          <v:line id="_x0000_s3158" style="position:absolute;left:0;text-align:left;z-index:251652608" from="173.15pt,8.75pt" to="173.15pt,44.95pt">
            <v:stroke endarrow="block"/>
          </v:line>
        </w:pict>
      </w:r>
    </w:p>
    <w:p w:rsidR="002F4EE1" w:rsidRPr="00012CDB" w:rsidRDefault="002F4EE1" w:rsidP="002F4EE1">
      <w:pPr>
        <w:spacing w:line="312" w:lineRule="auto"/>
        <w:ind w:firstLine="567"/>
        <w:rPr>
          <w:sz w:val="24"/>
          <w:szCs w:val="24"/>
        </w:rPr>
      </w:pPr>
    </w:p>
    <w:p w:rsidR="002F4EE1" w:rsidRPr="00012CDB" w:rsidRDefault="0009032B" w:rsidP="002F4EE1">
      <w:pPr>
        <w:spacing w:line="312" w:lineRule="auto"/>
        <w:ind w:firstLine="567"/>
        <w:rPr>
          <w:sz w:val="24"/>
          <w:szCs w:val="24"/>
        </w:rPr>
      </w:pPr>
      <w:r>
        <w:rPr>
          <w:sz w:val="24"/>
          <w:szCs w:val="24"/>
        </w:rPr>
        <w:pict>
          <v:oval id="_x0000_s3157" style="position:absolute;left:0;text-align:left;margin-left:100.75pt;margin-top:9.9pt;width:135.75pt;height:53.5pt;z-index:251651584">
            <v:textbox style="mso-next-textbox:#_x0000_s3157">
              <w:txbxContent>
                <w:p w:rsidR="00EB2387" w:rsidRDefault="00EB2387" w:rsidP="002F4EE1">
                  <w:pPr>
                    <w:pStyle w:val="afff3"/>
                    <w:rPr>
                      <w:lang w:val="en-US"/>
                    </w:rPr>
                  </w:pPr>
                  <w:r w:rsidRPr="002F4EE1">
                    <w:rPr>
                      <w:rStyle w:val="afff4"/>
                    </w:rPr>
                    <w:t>Соответствующий</w:t>
                  </w:r>
                  <w:r>
                    <w:t xml:space="preserve"> АРМ</w:t>
                  </w:r>
                </w:p>
                <w:p w:rsidR="00EB2387" w:rsidRPr="00E4024C" w:rsidRDefault="00EB2387" w:rsidP="002F4EE1">
                  <w:pPr>
                    <w:pStyle w:val="afff3"/>
                    <w:rPr>
                      <w:lang w:val="en-US"/>
                    </w:rPr>
                  </w:pPr>
                  <w:r>
                    <w:rPr>
                      <w:lang w:val="en-US"/>
                    </w:rPr>
                    <w:t>begin.html</w:t>
                  </w:r>
                </w:p>
              </w:txbxContent>
            </v:textbox>
          </v:oval>
        </w:pict>
      </w:r>
    </w:p>
    <w:p w:rsidR="002F4EE1" w:rsidRPr="00012CDB" w:rsidRDefault="002F4EE1" w:rsidP="002F4EE1">
      <w:pPr>
        <w:spacing w:line="312" w:lineRule="auto"/>
        <w:ind w:firstLine="567"/>
        <w:rPr>
          <w:sz w:val="24"/>
          <w:szCs w:val="24"/>
        </w:rPr>
      </w:pPr>
    </w:p>
    <w:p w:rsidR="002F4EE1" w:rsidRPr="00012CDB" w:rsidRDefault="002F4EE1" w:rsidP="002F4EE1">
      <w:pPr>
        <w:spacing w:line="312" w:lineRule="auto"/>
        <w:ind w:firstLine="567"/>
        <w:rPr>
          <w:sz w:val="24"/>
          <w:szCs w:val="24"/>
        </w:rPr>
      </w:pPr>
    </w:p>
    <w:p w:rsidR="002F4EE1" w:rsidRPr="00012CDB" w:rsidRDefault="002F4EE1" w:rsidP="002F4EE1">
      <w:pPr>
        <w:spacing w:line="312" w:lineRule="auto"/>
        <w:ind w:firstLine="567"/>
        <w:rPr>
          <w:sz w:val="24"/>
          <w:szCs w:val="24"/>
        </w:rPr>
      </w:pPr>
    </w:p>
    <w:p w:rsidR="002F4EE1" w:rsidRDefault="002F4EE1" w:rsidP="002F4EE1">
      <w:pPr>
        <w:spacing w:line="312" w:lineRule="auto"/>
        <w:ind w:firstLine="567"/>
        <w:rPr>
          <w:sz w:val="24"/>
          <w:szCs w:val="24"/>
        </w:rPr>
      </w:pPr>
    </w:p>
    <w:p w:rsidR="00B63CF0" w:rsidRDefault="00B054C4" w:rsidP="00B63CF0">
      <w:pPr>
        <w:rPr>
          <w:szCs w:val="24"/>
        </w:rPr>
      </w:pPr>
      <w:r w:rsidRPr="00B63CF0">
        <w:rPr>
          <w:szCs w:val="24"/>
        </w:rPr>
        <w:t xml:space="preserve">Рисунок </w:t>
      </w:r>
      <w:r w:rsidR="00B63CF0">
        <w:rPr>
          <w:szCs w:val="24"/>
        </w:rPr>
        <w:t>6.1.2</w:t>
      </w:r>
      <w:r w:rsidRPr="00B63CF0">
        <w:rPr>
          <w:szCs w:val="24"/>
        </w:rPr>
        <w:t xml:space="preserve"> </w:t>
      </w:r>
      <w:r w:rsidR="00B63CF0">
        <w:rPr>
          <w:szCs w:val="24"/>
        </w:rPr>
        <w:t>-</w:t>
      </w:r>
      <w:r w:rsidRPr="00B63CF0">
        <w:rPr>
          <w:szCs w:val="24"/>
        </w:rPr>
        <w:t>Алгоритм авторизации</w:t>
      </w:r>
      <w:r w:rsidR="00B63CF0" w:rsidRPr="00B63CF0">
        <w:rPr>
          <w:szCs w:val="24"/>
        </w:rPr>
        <w:t>.</w:t>
      </w:r>
    </w:p>
    <w:p w:rsidR="002F4EE1" w:rsidRDefault="002F4EE1" w:rsidP="00B63CF0"/>
    <w:p w:rsidR="00B63CF0" w:rsidRDefault="00B054C4" w:rsidP="00B63CF0">
      <w:r w:rsidRPr="00B63CF0">
        <w:t>Возможности пользователя в системе определяются присвоенной ему группой</w:t>
      </w:r>
      <w:r w:rsidR="00B63CF0" w:rsidRPr="00B63CF0">
        <w:t xml:space="preserve">. </w:t>
      </w:r>
      <w:r w:rsidRPr="00B63CF0">
        <w:t>На основании значений группы строится интерфейс системы</w:t>
      </w:r>
      <w:r w:rsidR="00B63CF0">
        <w:t xml:space="preserve"> </w:t>
      </w:r>
      <w:r w:rsidR="00B63CF0">
        <w:lastRenderedPageBreak/>
        <w:t>(</w:t>
      </w:r>
      <w:r w:rsidRPr="00B63CF0">
        <w:t>отображаются разрешенные элементы управления и вводятся ограничения</w:t>
      </w:r>
      <w:r w:rsidR="00B63CF0" w:rsidRPr="00B63CF0">
        <w:t xml:space="preserve">). </w:t>
      </w:r>
      <w:r w:rsidRPr="00B63CF0">
        <w:t>Таким образом, создается необходимое автоматизированное рабочее место для пользователя</w:t>
      </w:r>
      <w:r w:rsidR="00B63CF0" w:rsidRPr="00B63CF0">
        <w:t>.</w:t>
      </w:r>
    </w:p>
    <w:p w:rsidR="00B63CF0" w:rsidRDefault="00B054C4" w:rsidP="00B63CF0">
      <w:r w:rsidRPr="00B63CF0">
        <w:t>В системе четыре типа автоматизированных рабочих мест, определяемых группами пользователей</w:t>
      </w:r>
      <w:r w:rsidR="00B63CF0" w:rsidRPr="00B63CF0">
        <w:t>.</w:t>
      </w:r>
    </w:p>
    <w:p w:rsidR="00B63CF0" w:rsidRDefault="00B054C4" w:rsidP="00B63CF0">
      <w:r w:rsidRPr="00B63CF0">
        <w:t>Для группы “зав</w:t>
      </w:r>
      <w:r w:rsidR="00B63CF0" w:rsidRPr="00B63CF0">
        <w:t xml:space="preserve">. </w:t>
      </w:r>
      <w:r w:rsidRPr="00B63CF0">
        <w:t>лаб</w:t>
      </w:r>
      <w:r w:rsidR="002F4EE1">
        <w:t>.</w:t>
      </w:r>
      <w:r w:rsidRPr="00B63CF0">
        <w:t>” предусмотрены</w:t>
      </w:r>
      <w:r w:rsidR="00B63CF0" w:rsidRPr="00B63CF0">
        <w:t>:</w:t>
      </w:r>
    </w:p>
    <w:p w:rsidR="00B63CF0" w:rsidRDefault="00B054C4" w:rsidP="00B63CF0">
      <w:r w:rsidRPr="00B63CF0">
        <w:t>Администрирование подотчета</w:t>
      </w:r>
      <w:r w:rsidR="00B63CF0" w:rsidRPr="00B63CF0">
        <w:t>.</w:t>
      </w:r>
    </w:p>
    <w:p w:rsidR="00B63CF0" w:rsidRDefault="00B054C4" w:rsidP="00B63CF0">
      <w:r w:rsidRPr="00B63CF0">
        <w:t xml:space="preserve">Таблица </w:t>
      </w:r>
      <w:r w:rsidRPr="00FB3516">
        <w:t>“</w:t>
      </w:r>
      <w:r w:rsidRPr="00B63CF0">
        <w:t>Сотрудники</w:t>
      </w:r>
      <w:r w:rsidR="00B63CF0" w:rsidRPr="00FB3516">
        <w:t xml:space="preserve">" </w:t>
      </w:r>
      <w:r w:rsidR="00B63CF0">
        <w:t>(</w:t>
      </w:r>
      <w:r w:rsidRPr="00B63CF0">
        <w:t>просмотр</w:t>
      </w:r>
      <w:r w:rsidR="00B63CF0" w:rsidRPr="00B63CF0">
        <w:t>).</w:t>
      </w:r>
    </w:p>
    <w:p w:rsidR="00B63CF0" w:rsidRDefault="00B054C4" w:rsidP="00B63CF0">
      <w:r w:rsidRPr="00B63CF0">
        <w:t xml:space="preserve">Таблица </w:t>
      </w:r>
      <w:r w:rsidRPr="00FB3516">
        <w:t>“</w:t>
      </w:r>
      <w:r w:rsidRPr="00B63CF0">
        <w:t>Плановая загрузка</w:t>
      </w:r>
      <w:r w:rsidRPr="00FB3516">
        <w:t>”</w:t>
      </w:r>
      <w:r w:rsidR="00B63CF0">
        <w:t xml:space="preserve"> (</w:t>
      </w:r>
      <w:r w:rsidRPr="00B63CF0">
        <w:t>просмотр</w:t>
      </w:r>
      <w:r w:rsidR="00B63CF0" w:rsidRPr="00B63CF0">
        <w:t>).</w:t>
      </w:r>
    </w:p>
    <w:p w:rsidR="00B63CF0" w:rsidRDefault="0009032B" w:rsidP="00B63CF0">
      <w:r>
        <w:rPr>
          <w:noProof/>
        </w:rPr>
        <w:pict>
          <v:group id="_x0000_s3160" style="position:absolute;left:0;text-align:left;margin-left:12.45pt;margin-top:81.35pt;width:449.55pt;height:144.75pt;z-index:251654656" coordorigin="2122,2174" coordsize="8991,2895">
            <v:group id="_x0000_s3161" style="position:absolute;left:2122;top:2174;width:8991;height:2172" coordorigin="2122,2174" coordsize="8991,2172">
              <v:rect id="_x0000_s3162" style="position:absolute;left:5199;top:2174;width:2353;height:720">
                <v:textbox style="mso-next-textbox:#_x0000_s3162">
                  <w:txbxContent>
                    <w:p w:rsidR="00EB2387" w:rsidRDefault="00EB2387" w:rsidP="002F4EE1">
                      <w:pPr>
                        <w:pStyle w:val="afff3"/>
                      </w:pPr>
                      <w:r>
                        <w:t>АРМ Зав.лаб.</w:t>
                      </w:r>
                    </w:p>
                    <w:p w:rsidR="00EB2387" w:rsidRPr="00B328C0" w:rsidRDefault="00EB2387" w:rsidP="00B328C0">
                      <w:pPr>
                        <w:pStyle w:val="afff3"/>
                      </w:pPr>
                      <w:r>
                        <w:rPr>
                          <w:lang w:val="en-US"/>
                        </w:rPr>
                        <w:t>Begin.html</w:t>
                      </w:r>
                    </w:p>
                  </w:txbxContent>
                </v:textbox>
              </v:rect>
              <v:rect id="_x0000_s3163" style="position:absolute;left:2122;top:3556;width:2294;height:609">
                <v:textbox style="mso-next-textbox:#_x0000_s3163">
                  <w:txbxContent>
                    <w:p w:rsidR="00EB2387" w:rsidRPr="00E4024C" w:rsidRDefault="00EB2387" w:rsidP="002F4EE1">
                      <w:pPr>
                        <w:pStyle w:val="afff3"/>
                        <w:rPr>
                          <w:lang w:val="en-US"/>
                        </w:rPr>
                      </w:pPr>
                      <w:r>
                        <w:t>Администрирование подотчета</w:t>
                      </w:r>
                      <w:r>
                        <w:rPr>
                          <w:lang w:val="en-US"/>
                        </w:rPr>
                        <w:t xml:space="preserve"> zl.html</w:t>
                      </w:r>
                    </w:p>
                  </w:txbxContent>
                </v:textbox>
              </v:rect>
              <v:rect id="_x0000_s3164" style="position:absolute;left:4959;top:3556;width:2896;height:790">
                <v:textbox style="mso-next-textbox:#_x0000_s3164">
                  <w:txbxContent>
                    <w:p w:rsidR="00EB2387" w:rsidRPr="00E4024C" w:rsidRDefault="00EB2387" w:rsidP="002F4EE1">
                      <w:pPr>
                        <w:pStyle w:val="afff3"/>
                        <w:rPr>
                          <w:lang w:val="en-US"/>
                        </w:rPr>
                      </w:pPr>
                      <w:r w:rsidRPr="009D3966">
                        <w:t xml:space="preserve">Таблица </w:t>
                      </w:r>
                      <w:r w:rsidRPr="009D3966">
                        <w:rPr>
                          <w:lang w:val="en-US"/>
                        </w:rPr>
                        <w:t>“</w:t>
                      </w:r>
                      <w:r w:rsidRPr="009D3966">
                        <w:t>Сотрудники</w:t>
                      </w:r>
                      <w:r w:rsidRPr="009D3966">
                        <w:rPr>
                          <w:lang w:val="en-US"/>
                        </w:rPr>
                        <w:t>”</w:t>
                      </w:r>
                      <w:r w:rsidRPr="009D3966">
                        <w:t xml:space="preserve"> (просмотр).</w:t>
                      </w:r>
                      <w:r>
                        <w:rPr>
                          <w:lang w:val="en-US"/>
                        </w:rPr>
                        <w:t xml:space="preserve"> administrir2.php</w:t>
                      </w:r>
                    </w:p>
                  </w:txbxContent>
                </v:textbox>
              </v:rect>
              <v:rect id="_x0000_s3165" style="position:absolute;left:8276;top:3556;width:2837;height:720">
                <v:textbox style="mso-next-textbox:#_x0000_s3165">
                  <w:txbxContent>
                    <w:p w:rsidR="00EB2387" w:rsidRPr="002F4EE1" w:rsidRDefault="00EB2387" w:rsidP="002F4EE1">
                      <w:pPr>
                        <w:pStyle w:val="afff3"/>
                        <w:rPr>
                          <w:lang w:val="en-US"/>
                        </w:rPr>
                      </w:pPr>
                      <w:r w:rsidRPr="009D3966">
                        <w:t xml:space="preserve">Таблица </w:t>
                      </w:r>
                      <w:r w:rsidRPr="00E4024C">
                        <w:t>“</w:t>
                      </w:r>
                      <w:r w:rsidRPr="009D3966">
                        <w:t>Плановая з</w:t>
                      </w:r>
                      <w:r>
                        <w:t>а</w:t>
                      </w:r>
                      <w:r w:rsidRPr="009D3966">
                        <w:t>грузка</w:t>
                      </w:r>
                      <w:r w:rsidRPr="00E4024C">
                        <w:t>”</w:t>
                      </w:r>
                      <w:r w:rsidRPr="009D3966">
                        <w:t xml:space="preserve"> (просмотр).</w:t>
                      </w:r>
                      <w:r w:rsidRPr="00E4024C">
                        <w:t xml:space="preserve"> </w:t>
                      </w:r>
                      <w:r>
                        <w:rPr>
                          <w:lang w:val="en-US"/>
                        </w:rPr>
                        <w:t>administrir</w:t>
                      </w:r>
                      <w:r w:rsidRPr="00E4024C">
                        <w:t>3.</w:t>
                      </w:r>
                      <w:r>
                        <w:rPr>
                          <w:lang w:val="en-US"/>
                        </w:rPr>
                        <w:t>php</w:t>
                      </w:r>
                    </w:p>
                  </w:txbxContent>
                </v:textbox>
              </v:rect>
              <v:line id="_x0000_s3166" style="position:absolute" from="6285,2952" to="6285,3495">
                <v:stroke endarrow="block"/>
              </v:line>
              <v:line id="_x0000_s3167" style="position:absolute" from="6285,2952" to="9362,3495">
                <v:stroke endarrow="block"/>
              </v:line>
              <v:line id="_x0000_s3168" style="position:absolute;flip:x" from="3208,2952" to="6285,3495">
                <v:stroke endarrow="block"/>
              </v:line>
            </v:group>
            <v:line id="_x0000_s3169" style="position:absolute;flip:x" from="3149,4164" to="3149,5069">
              <v:stroke endarrow="block"/>
            </v:line>
            <w10:wrap type="topAndBottom"/>
          </v:group>
        </w:pict>
      </w:r>
      <w:r w:rsidR="00B054C4" w:rsidRPr="00B63CF0">
        <w:t>Стандартные общедоступные элементы управления</w:t>
      </w:r>
      <w:r w:rsidR="00B63CF0">
        <w:t xml:space="preserve"> (</w:t>
      </w:r>
      <w:r w:rsidR="00B054C4" w:rsidRPr="00B63CF0">
        <w:rPr>
          <w:lang w:val="en-US"/>
        </w:rPr>
        <w:t>e</w:t>
      </w:r>
      <w:r w:rsidR="00B054C4" w:rsidRPr="00B63CF0">
        <w:t>-</w:t>
      </w:r>
      <w:r w:rsidR="00B054C4" w:rsidRPr="00B63CF0">
        <w:rPr>
          <w:lang w:val="en-US"/>
        </w:rPr>
        <w:t>mail</w:t>
      </w:r>
      <w:r w:rsidR="00B054C4" w:rsidRPr="00B63CF0">
        <w:t>, изменение шрифта, смена пользователя</w:t>
      </w:r>
      <w:r w:rsidR="00B63CF0" w:rsidRPr="00B63CF0">
        <w:t>).</w:t>
      </w:r>
    </w:p>
    <w:p w:rsidR="00B63CF0" w:rsidRPr="00B63CF0" w:rsidRDefault="00B63CF0" w:rsidP="00B63CF0"/>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2665"/>
        <w:gridCol w:w="2188"/>
        <w:gridCol w:w="2222"/>
      </w:tblGrid>
      <w:tr w:rsidR="00D311C6" w:rsidRPr="00B63CF0" w:rsidTr="002C03AE">
        <w:trPr>
          <w:trHeight w:val="354"/>
          <w:jc w:val="center"/>
        </w:trPr>
        <w:tc>
          <w:tcPr>
            <w:tcW w:w="2222" w:type="dxa"/>
            <w:shd w:val="clear" w:color="auto" w:fill="auto"/>
            <w:vAlign w:val="center"/>
          </w:tcPr>
          <w:p w:rsidR="00D311C6" w:rsidRPr="002C03AE" w:rsidRDefault="00D311C6" w:rsidP="00B328C0">
            <w:pPr>
              <w:pStyle w:val="afff3"/>
              <w:rPr>
                <w:lang w:val="en-US"/>
              </w:rPr>
            </w:pPr>
            <w:r w:rsidRPr="00B63CF0">
              <w:t>Общий список</w:t>
            </w:r>
          </w:p>
          <w:p w:rsidR="00E4024C" w:rsidRPr="002C03AE" w:rsidRDefault="00E4024C" w:rsidP="00B328C0">
            <w:pPr>
              <w:pStyle w:val="afff3"/>
              <w:rPr>
                <w:lang w:val="en-US"/>
              </w:rPr>
            </w:pPr>
            <w:r w:rsidRPr="002C03AE">
              <w:rPr>
                <w:lang w:val="en-US"/>
              </w:rPr>
              <w:t>View</w:t>
            </w:r>
            <w:r w:rsidR="00B63CF0" w:rsidRPr="002C03AE">
              <w:rPr>
                <w:lang w:val="en-US"/>
              </w:rPr>
              <w:t xml:space="preserve">. </w:t>
            </w:r>
            <w:r w:rsidRPr="002C03AE">
              <w:rPr>
                <w:lang w:val="en-US"/>
              </w:rPr>
              <w:t>php</w:t>
            </w:r>
          </w:p>
        </w:tc>
        <w:tc>
          <w:tcPr>
            <w:tcW w:w="2665" w:type="dxa"/>
            <w:shd w:val="clear" w:color="auto" w:fill="auto"/>
            <w:vAlign w:val="center"/>
          </w:tcPr>
          <w:p w:rsidR="00D311C6" w:rsidRPr="002C03AE" w:rsidRDefault="00D311C6" w:rsidP="00B328C0">
            <w:pPr>
              <w:pStyle w:val="afff3"/>
              <w:rPr>
                <w:lang w:val="en-US"/>
              </w:rPr>
            </w:pPr>
            <w:r w:rsidRPr="00B63CF0">
              <w:t>Добавить запись</w:t>
            </w:r>
          </w:p>
          <w:p w:rsidR="00EC70AB" w:rsidRPr="002C03AE" w:rsidRDefault="00EC70AB" w:rsidP="00B328C0">
            <w:pPr>
              <w:pStyle w:val="afff3"/>
              <w:rPr>
                <w:lang w:val="en-US"/>
              </w:rPr>
            </w:pPr>
            <w:r w:rsidRPr="002C03AE">
              <w:rPr>
                <w:lang w:val="en-US"/>
              </w:rPr>
              <w:t>New</w:t>
            </w:r>
            <w:r w:rsidR="00B63CF0" w:rsidRPr="002C03AE">
              <w:rPr>
                <w:lang w:val="en-US"/>
              </w:rPr>
              <w:t>.html</w:t>
            </w:r>
          </w:p>
        </w:tc>
        <w:tc>
          <w:tcPr>
            <w:tcW w:w="2188" w:type="dxa"/>
            <w:shd w:val="clear" w:color="auto" w:fill="auto"/>
            <w:vAlign w:val="center"/>
          </w:tcPr>
          <w:p w:rsidR="00D311C6" w:rsidRPr="002C03AE" w:rsidRDefault="00D311C6" w:rsidP="00B328C0">
            <w:pPr>
              <w:pStyle w:val="afff3"/>
              <w:rPr>
                <w:lang w:val="en-US"/>
              </w:rPr>
            </w:pPr>
            <w:r w:rsidRPr="00B63CF0">
              <w:t>Выписать требования</w:t>
            </w:r>
          </w:p>
          <w:p w:rsidR="00EC70AB" w:rsidRPr="002C03AE" w:rsidRDefault="00EC70AB" w:rsidP="002F4EE1">
            <w:pPr>
              <w:pStyle w:val="afff1"/>
              <w:rPr>
                <w:lang w:val="en-US"/>
              </w:rPr>
            </w:pPr>
            <w:r w:rsidRPr="002C03AE">
              <w:rPr>
                <w:lang w:val="en-US"/>
              </w:rPr>
              <w:t>Bill</w:t>
            </w:r>
            <w:r w:rsidR="00B63CF0" w:rsidRPr="002C03AE">
              <w:rPr>
                <w:lang w:val="en-US"/>
              </w:rPr>
              <w:t xml:space="preserve">. </w:t>
            </w:r>
            <w:r w:rsidRPr="002C03AE">
              <w:rPr>
                <w:lang w:val="en-US"/>
              </w:rPr>
              <w:t>php</w:t>
            </w:r>
          </w:p>
        </w:tc>
        <w:tc>
          <w:tcPr>
            <w:tcW w:w="2222" w:type="dxa"/>
            <w:shd w:val="clear" w:color="auto" w:fill="auto"/>
            <w:vAlign w:val="center"/>
          </w:tcPr>
          <w:p w:rsidR="00D311C6" w:rsidRPr="00B63CF0" w:rsidRDefault="00D311C6" w:rsidP="00B328C0">
            <w:pPr>
              <w:pStyle w:val="afff3"/>
            </w:pPr>
            <w:r w:rsidRPr="00B63CF0">
              <w:t>Ведомость выдачи канцтоваров</w:t>
            </w:r>
          </w:p>
          <w:p w:rsidR="00EC70AB" w:rsidRPr="00B63CF0" w:rsidRDefault="00EC70AB" w:rsidP="00B328C0">
            <w:pPr>
              <w:pStyle w:val="afff3"/>
            </w:pPr>
            <w:r w:rsidRPr="002C03AE">
              <w:rPr>
                <w:lang w:val="en-US"/>
              </w:rPr>
              <w:t>Bill</w:t>
            </w:r>
            <w:r w:rsidRPr="00B63CF0">
              <w:t>2</w:t>
            </w:r>
            <w:r w:rsidR="00B63CF0" w:rsidRPr="00B63CF0">
              <w:t xml:space="preserve">. </w:t>
            </w:r>
            <w:r w:rsidRPr="002C03AE">
              <w:rPr>
                <w:lang w:val="en-US"/>
              </w:rPr>
              <w:t>php</w:t>
            </w:r>
          </w:p>
        </w:tc>
      </w:tr>
      <w:tr w:rsidR="00D311C6" w:rsidRPr="00B63CF0" w:rsidTr="002C03AE">
        <w:trPr>
          <w:trHeight w:val="354"/>
          <w:jc w:val="center"/>
        </w:trPr>
        <w:tc>
          <w:tcPr>
            <w:tcW w:w="2222" w:type="dxa"/>
            <w:shd w:val="clear" w:color="auto" w:fill="auto"/>
            <w:vAlign w:val="center"/>
          </w:tcPr>
          <w:p w:rsidR="00D311C6" w:rsidRPr="00B63CF0" w:rsidRDefault="00D311C6" w:rsidP="00B328C0">
            <w:pPr>
              <w:pStyle w:val="afff3"/>
            </w:pPr>
            <w:r w:rsidRPr="00B63CF0">
              <w:t>Ведомость выдачи материальных ценностей</w:t>
            </w:r>
          </w:p>
          <w:p w:rsidR="00EC70AB" w:rsidRPr="00B63CF0" w:rsidRDefault="00EC70AB" w:rsidP="00B328C0">
            <w:pPr>
              <w:pStyle w:val="afff3"/>
            </w:pPr>
            <w:r w:rsidRPr="002C03AE">
              <w:rPr>
                <w:lang w:val="en-US"/>
              </w:rPr>
              <w:t>Matcen</w:t>
            </w:r>
            <w:r w:rsidR="00B63CF0" w:rsidRPr="00B63CF0">
              <w:t xml:space="preserve">. </w:t>
            </w:r>
            <w:r w:rsidRPr="002C03AE">
              <w:rPr>
                <w:lang w:val="en-US"/>
              </w:rPr>
              <w:t>php</w:t>
            </w:r>
          </w:p>
        </w:tc>
        <w:tc>
          <w:tcPr>
            <w:tcW w:w="2665" w:type="dxa"/>
            <w:shd w:val="clear" w:color="auto" w:fill="auto"/>
            <w:vAlign w:val="center"/>
          </w:tcPr>
          <w:p w:rsidR="00D311C6" w:rsidRPr="002C03AE" w:rsidRDefault="00D311C6" w:rsidP="00B328C0">
            <w:pPr>
              <w:pStyle w:val="afff3"/>
              <w:rPr>
                <w:lang w:val="en-US"/>
              </w:rPr>
            </w:pPr>
            <w:r w:rsidRPr="00B63CF0">
              <w:t>Комплектация</w:t>
            </w:r>
          </w:p>
          <w:p w:rsidR="00EC70AB" w:rsidRPr="002C03AE" w:rsidRDefault="00EC70AB" w:rsidP="00B328C0">
            <w:pPr>
              <w:pStyle w:val="afff3"/>
              <w:rPr>
                <w:lang w:val="en-US"/>
              </w:rPr>
            </w:pPr>
            <w:r w:rsidRPr="002C03AE">
              <w:rPr>
                <w:lang w:val="en-US"/>
              </w:rPr>
              <w:t>Complete</w:t>
            </w:r>
            <w:r w:rsidR="00B63CF0" w:rsidRPr="002C03AE">
              <w:rPr>
                <w:lang w:val="en-US"/>
              </w:rPr>
              <w:t xml:space="preserve">. </w:t>
            </w:r>
            <w:r w:rsidRPr="002C03AE">
              <w:rPr>
                <w:lang w:val="en-US"/>
              </w:rPr>
              <w:t>php</w:t>
            </w:r>
          </w:p>
        </w:tc>
        <w:tc>
          <w:tcPr>
            <w:tcW w:w="2188" w:type="dxa"/>
            <w:shd w:val="clear" w:color="auto" w:fill="auto"/>
            <w:vAlign w:val="center"/>
          </w:tcPr>
          <w:p w:rsidR="00D311C6" w:rsidRPr="002C03AE" w:rsidRDefault="00D311C6" w:rsidP="00B328C0">
            <w:pPr>
              <w:pStyle w:val="afff3"/>
              <w:rPr>
                <w:lang w:val="en-US"/>
              </w:rPr>
            </w:pPr>
            <w:r w:rsidRPr="00B63CF0">
              <w:t>Установка</w:t>
            </w:r>
          </w:p>
          <w:p w:rsidR="00EC70AB" w:rsidRPr="002C03AE" w:rsidRDefault="00EC70AB" w:rsidP="00B328C0">
            <w:pPr>
              <w:pStyle w:val="afff3"/>
              <w:rPr>
                <w:lang w:val="en-US"/>
              </w:rPr>
            </w:pPr>
            <w:r w:rsidRPr="002C03AE">
              <w:rPr>
                <w:lang w:val="en-US"/>
              </w:rPr>
              <w:t>Complete</w:t>
            </w:r>
            <w:r w:rsidR="00B63CF0" w:rsidRPr="002C03AE">
              <w:rPr>
                <w:lang w:val="en-US"/>
              </w:rPr>
              <w:t xml:space="preserve">. </w:t>
            </w:r>
            <w:r w:rsidRPr="002C03AE">
              <w:rPr>
                <w:lang w:val="en-US"/>
              </w:rPr>
              <w:t>php</w:t>
            </w:r>
          </w:p>
        </w:tc>
        <w:tc>
          <w:tcPr>
            <w:tcW w:w="2222" w:type="dxa"/>
            <w:shd w:val="clear" w:color="auto" w:fill="auto"/>
            <w:vAlign w:val="center"/>
          </w:tcPr>
          <w:p w:rsidR="00D311C6" w:rsidRPr="002C03AE" w:rsidRDefault="00D311C6" w:rsidP="00B328C0">
            <w:pPr>
              <w:pStyle w:val="afff3"/>
              <w:rPr>
                <w:lang w:val="en-US"/>
              </w:rPr>
            </w:pPr>
            <w:r w:rsidRPr="00B63CF0">
              <w:t>Замена</w:t>
            </w:r>
          </w:p>
          <w:p w:rsidR="00EC70AB" w:rsidRPr="002C03AE" w:rsidRDefault="00EC70AB" w:rsidP="00B328C0">
            <w:pPr>
              <w:pStyle w:val="afff3"/>
              <w:rPr>
                <w:lang w:val="en-US"/>
              </w:rPr>
            </w:pPr>
            <w:r w:rsidRPr="002C03AE">
              <w:rPr>
                <w:lang w:val="en-US"/>
              </w:rPr>
              <w:t>Complete</w:t>
            </w:r>
            <w:r w:rsidR="00B63CF0" w:rsidRPr="002C03AE">
              <w:rPr>
                <w:lang w:val="en-US"/>
              </w:rPr>
              <w:t xml:space="preserve">. </w:t>
            </w:r>
            <w:r w:rsidRPr="002C03AE">
              <w:rPr>
                <w:lang w:val="en-US"/>
              </w:rPr>
              <w:t>php</w:t>
            </w:r>
          </w:p>
        </w:tc>
      </w:tr>
    </w:tbl>
    <w:p w:rsidR="00B63CF0" w:rsidRDefault="00D311C6" w:rsidP="00B63CF0">
      <w:pPr>
        <w:rPr>
          <w:szCs w:val="24"/>
        </w:rPr>
      </w:pPr>
      <w:r w:rsidRPr="00B63CF0">
        <w:rPr>
          <w:szCs w:val="24"/>
        </w:rPr>
        <w:t xml:space="preserve">Рисунок </w:t>
      </w:r>
      <w:r w:rsidR="00B63CF0">
        <w:rPr>
          <w:szCs w:val="24"/>
        </w:rPr>
        <w:t>6.1.3</w:t>
      </w:r>
      <w:r w:rsidRPr="00B63CF0">
        <w:rPr>
          <w:szCs w:val="24"/>
        </w:rPr>
        <w:t xml:space="preserve"> </w:t>
      </w:r>
      <w:r w:rsidR="00B63CF0">
        <w:rPr>
          <w:szCs w:val="24"/>
        </w:rPr>
        <w:t>-</w:t>
      </w:r>
      <w:r w:rsidRPr="00B63CF0">
        <w:rPr>
          <w:szCs w:val="24"/>
        </w:rPr>
        <w:t xml:space="preserve"> Структура АРМ зав</w:t>
      </w:r>
      <w:r w:rsidR="00B63CF0" w:rsidRPr="00B63CF0">
        <w:rPr>
          <w:szCs w:val="24"/>
        </w:rPr>
        <w:t xml:space="preserve">. </w:t>
      </w:r>
      <w:r w:rsidRPr="00B63CF0">
        <w:rPr>
          <w:szCs w:val="24"/>
        </w:rPr>
        <w:t>лаб</w:t>
      </w:r>
      <w:r w:rsidR="00B63CF0" w:rsidRPr="00B63CF0">
        <w:rPr>
          <w:szCs w:val="24"/>
        </w:rPr>
        <w:t>.</w:t>
      </w:r>
    </w:p>
    <w:p w:rsidR="002F4EE1" w:rsidRDefault="002F4EE1" w:rsidP="00B63CF0"/>
    <w:p w:rsidR="00B63CF0" w:rsidRDefault="00D311C6" w:rsidP="00B63CF0">
      <w:r w:rsidRPr="00B63CF0">
        <w:t>Для группы “секретарь” предусмотрены</w:t>
      </w:r>
      <w:r w:rsidR="00B63CF0" w:rsidRPr="00B63CF0">
        <w:t>:</w:t>
      </w:r>
    </w:p>
    <w:p w:rsidR="00B63CF0" w:rsidRPr="00FB3516" w:rsidRDefault="00D311C6" w:rsidP="00B63CF0">
      <w:r w:rsidRPr="00B63CF0">
        <w:t xml:space="preserve">Администрирование таблицы </w:t>
      </w:r>
      <w:r w:rsidRPr="00FB3516">
        <w:t>“</w:t>
      </w:r>
      <w:r w:rsidRPr="00B63CF0">
        <w:t>Студенты</w:t>
      </w:r>
      <w:r w:rsidR="00B63CF0" w:rsidRPr="00FB3516">
        <w:t>".</w:t>
      </w:r>
    </w:p>
    <w:p w:rsidR="00B63CF0" w:rsidRPr="00FB3516" w:rsidRDefault="00D311C6" w:rsidP="00B63CF0">
      <w:r w:rsidRPr="00B63CF0">
        <w:t xml:space="preserve">Администрирование таблицы </w:t>
      </w:r>
      <w:r w:rsidRPr="00FB3516">
        <w:t>“</w:t>
      </w:r>
      <w:r w:rsidRPr="00B63CF0">
        <w:t>Сотрудники</w:t>
      </w:r>
      <w:r w:rsidR="00B63CF0" w:rsidRPr="00FB3516">
        <w:t>".</w:t>
      </w:r>
    </w:p>
    <w:p w:rsidR="00B63CF0" w:rsidRDefault="00D311C6" w:rsidP="00B63CF0">
      <w:r w:rsidRPr="00B63CF0">
        <w:t xml:space="preserve">Таблица </w:t>
      </w:r>
      <w:r w:rsidRPr="00FB3516">
        <w:t>“</w:t>
      </w:r>
      <w:r w:rsidRPr="00B63CF0">
        <w:t>Плановая загрузка</w:t>
      </w:r>
      <w:r w:rsidRPr="00FB3516">
        <w:t>”</w:t>
      </w:r>
      <w:r w:rsidR="00B63CF0">
        <w:t xml:space="preserve"> (</w:t>
      </w:r>
      <w:r w:rsidRPr="00B63CF0">
        <w:t>просмотр</w:t>
      </w:r>
      <w:r w:rsidR="00B63CF0" w:rsidRPr="00B63CF0">
        <w:t>).</w:t>
      </w:r>
    </w:p>
    <w:p w:rsidR="00B63CF0" w:rsidRDefault="00D311C6" w:rsidP="00B63CF0">
      <w:r w:rsidRPr="00B63CF0">
        <w:t>Стандартные общедоступные элементы управления</w:t>
      </w:r>
      <w:r w:rsidR="00B63CF0">
        <w:t xml:space="preserve"> (</w:t>
      </w:r>
      <w:r w:rsidRPr="00B63CF0">
        <w:rPr>
          <w:lang w:val="en-US"/>
        </w:rPr>
        <w:t>e</w:t>
      </w:r>
      <w:r w:rsidRPr="00B63CF0">
        <w:t>-</w:t>
      </w:r>
      <w:r w:rsidRPr="00B63CF0">
        <w:rPr>
          <w:lang w:val="en-US"/>
        </w:rPr>
        <w:t>mail</w:t>
      </w:r>
      <w:r w:rsidRPr="00B63CF0">
        <w:t>, изменение шрифта, смена пользователя</w:t>
      </w:r>
      <w:r w:rsidR="00B63CF0" w:rsidRPr="00B63CF0">
        <w:t>).</w:t>
      </w:r>
    </w:p>
    <w:p w:rsidR="00B328C0" w:rsidRPr="00012CDB" w:rsidRDefault="0014282E" w:rsidP="00B328C0">
      <w:pPr>
        <w:pStyle w:val="25"/>
        <w:spacing w:line="312" w:lineRule="auto"/>
      </w:pPr>
      <w:r w:rsidRPr="00B63CF0">
        <w:br w:type="page"/>
      </w:r>
    </w:p>
    <w:p w:rsidR="00B328C0" w:rsidRPr="009165F8" w:rsidRDefault="0009032B" w:rsidP="00B328C0">
      <w:pPr>
        <w:pStyle w:val="25"/>
        <w:spacing w:line="312" w:lineRule="auto"/>
      </w:pPr>
      <w:r>
        <w:rPr>
          <w:noProof/>
          <w:snapToGrid/>
        </w:rPr>
        <w:pict>
          <v:group id="_x0000_s3179" style="position:absolute;left:0;text-align:left;margin-left:7pt;margin-top:.15pt;width:416.3pt;height:174.65pt;z-index:251655680" coordorigin="2870,1710" coordsize="8326,2950">
            <v:rect id="_x0000_s3170" style="position:absolute;left:5947;top:1710;width:2353;height:666">
              <v:textbox style="mso-next-textbox:#_x0000_s3170">
                <w:txbxContent>
                  <w:p w:rsidR="00EB2387" w:rsidRDefault="00EB2387" w:rsidP="008C4A76">
                    <w:pPr>
                      <w:pStyle w:val="afff3"/>
                      <w:rPr>
                        <w:lang w:val="en-US"/>
                      </w:rPr>
                    </w:pPr>
                    <w:r>
                      <w:t>АРМ Секретаря.</w:t>
                    </w:r>
                  </w:p>
                  <w:p w:rsidR="00EB2387" w:rsidRPr="009165F8" w:rsidRDefault="00EB2387" w:rsidP="008C4A76">
                    <w:pPr>
                      <w:pStyle w:val="afff3"/>
                      <w:rPr>
                        <w:lang w:val="en-US"/>
                      </w:rPr>
                    </w:pPr>
                    <w:r>
                      <w:rPr>
                        <w:lang w:val="en-US"/>
                      </w:rPr>
                      <w:t>Begin.html</w:t>
                    </w:r>
                  </w:p>
                </w:txbxContent>
              </v:textbox>
            </v:rect>
            <v:rect id="_x0000_s3171" style="position:absolute;left:2870;top:2977;width:2160;height:847">
              <v:textbox style="mso-next-textbox:#_x0000_s3171">
                <w:txbxContent>
                  <w:p w:rsidR="00EB2387" w:rsidRDefault="00EB2387" w:rsidP="008C4A76">
                    <w:pPr>
                      <w:pStyle w:val="afff3"/>
                      <w:rPr>
                        <w:lang w:val="en-US"/>
                      </w:rPr>
                    </w:pPr>
                    <w:r>
                      <w:t xml:space="preserve">Администрирование таблицы </w:t>
                    </w:r>
                    <w:r>
                      <w:rPr>
                        <w:lang w:val="en-US"/>
                      </w:rPr>
                      <w:t>“</w:t>
                    </w:r>
                    <w:r>
                      <w:t>Студенты</w:t>
                    </w:r>
                    <w:r>
                      <w:rPr>
                        <w:lang w:val="en-US"/>
                      </w:rPr>
                      <w:t>”</w:t>
                    </w:r>
                  </w:p>
                  <w:p w:rsidR="00EB2387" w:rsidRPr="00C17A8F" w:rsidRDefault="00EB2387" w:rsidP="008C4A76">
                    <w:pPr>
                      <w:pStyle w:val="afff3"/>
                      <w:rPr>
                        <w:lang w:val="en-US"/>
                      </w:rPr>
                    </w:pPr>
                    <w:r>
                      <w:rPr>
                        <w:lang w:val="en-US"/>
                      </w:rPr>
                      <w:t>Administrir1.php</w:t>
                    </w:r>
                  </w:p>
                </w:txbxContent>
              </v:textbox>
            </v:rect>
            <v:rect id="_x0000_s3172" style="position:absolute;left:5947;top:2977;width:2353;height:847">
              <v:textbox style="mso-next-textbox:#_x0000_s3172">
                <w:txbxContent>
                  <w:p w:rsidR="00EB2387" w:rsidRDefault="00EB2387" w:rsidP="008C4A76">
                    <w:pPr>
                      <w:pStyle w:val="afff3"/>
                      <w:rPr>
                        <w:lang w:val="en-US"/>
                      </w:rPr>
                    </w:pPr>
                    <w:r>
                      <w:t xml:space="preserve">Администрирование таблицы </w:t>
                    </w:r>
                    <w:r>
                      <w:rPr>
                        <w:lang w:val="en-US"/>
                      </w:rPr>
                      <w:t>“</w:t>
                    </w:r>
                    <w:r>
                      <w:t>Сотрудники</w:t>
                    </w:r>
                    <w:r>
                      <w:rPr>
                        <w:lang w:val="en-US"/>
                      </w:rPr>
                      <w:t>”</w:t>
                    </w:r>
                  </w:p>
                  <w:p w:rsidR="00EB2387" w:rsidRPr="00C17A8F" w:rsidRDefault="00EB2387" w:rsidP="008C4A76">
                    <w:pPr>
                      <w:pStyle w:val="afff3"/>
                      <w:rPr>
                        <w:lang w:val="en-US"/>
                      </w:rPr>
                    </w:pPr>
                    <w:r>
                      <w:rPr>
                        <w:lang w:val="en-US"/>
                      </w:rPr>
                      <w:t>administrir2.php</w:t>
                    </w:r>
                  </w:p>
                  <w:p w:rsidR="00EB2387" w:rsidRPr="009D3966" w:rsidRDefault="00EB2387" w:rsidP="00B328C0">
                    <w:pPr>
                      <w:jc w:val="center"/>
                    </w:pPr>
                  </w:p>
                </w:txbxContent>
              </v:textbox>
            </v:rect>
            <v:rect id="_x0000_s3173" style="position:absolute;left:9024;top:2977;width:2172;height:1028">
              <v:textbox style="mso-next-textbox:#_x0000_s3173">
                <w:txbxContent>
                  <w:p w:rsidR="00EB2387" w:rsidRPr="00B328C0" w:rsidRDefault="00EB2387" w:rsidP="00B328C0">
                    <w:pPr>
                      <w:pStyle w:val="25"/>
                      <w:ind w:firstLine="0"/>
                      <w:jc w:val="center"/>
                      <w:rPr>
                        <w:sz w:val="20"/>
                      </w:rPr>
                    </w:pPr>
                    <w:r w:rsidRPr="009D3966">
                      <w:rPr>
                        <w:sz w:val="20"/>
                      </w:rPr>
                      <w:t xml:space="preserve">Таблица </w:t>
                    </w:r>
                    <w:r w:rsidRPr="00B328C0">
                      <w:rPr>
                        <w:sz w:val="20"/>
                      </w:rPr>
                      <w:t>“</w:t>
                    </w:r>
                    <w:r w:rsidRPr="009D3966">
                      <w:rPr>
                        <w:sz w:val="20"/>
                      </w:rPr>
                      <w:t>Плановая з</w:t>
                    </w:r>
                    <w:r>
                      <w:rPr>
                        <w:sz w:val="20"/>
                      </w:rPr>
                      <w:t>а</w:t>
                    </w:r>
                    <w:r w:rsidRPr="009D3966">
                      <w:rPr>
                        <w:sz w:val="20"/>
                      </w:rPr>
                      <w:t>грузка</w:t>
                    </w:r>
                    <w:r w:rsidRPr="00B328C0">
                      <w:rPr>
                        <w:sz w:val="20"/>
                      </w:rPr>
                      <w:t>”</w:t>
                    </w:r>
                    <w:r w:rsidRPr="009D3966">
                      <w:rPr>
                        <w:sz w:val="20"/>
                      </w:rPr>
                      <w:t xml:space="preserve"> (просмотр).</w:t>
                    </w:r>
                  </w:p>
                  <w:p w:rsidR="00EB2387" w:rsidRPr="00B328C0" w:rsidRDefault="00EB2387" w:rsidP="00B328C0">
                    <w:pPr>
                      <w:pStyle w:val="25"/>
                      <w:ind w:firstLine="0"/>
                      <w:jc w:val="center"/>
                      <w:rPr>
                        <w:sz w:val="20"/>
                      </w:rPr>
                    </w:pPr>
                    <w:r>
                      <w:rPr>
                        <w:sz w:val="20"/>
                        <w:lang w:val="en-US"/>
                      </w:rPr>
                      <w:t>Administrir</w:t>
                    </w:r>
                    <w:r w:rsidRPr="00B328C0">
                      <w:rPr>
                        <w:sz w:val="20"/>
                      </w:rPr>
                      <w:t>3.</w:t>
                    </w:r>
                    <w:r>
                      <w:rPr>
                        <w:sz w:val="20"/>
                        <w:lang w:val="en-US"/>
                      </w:rPr>
                      <w:t>php</w:t>
                    </w:r>
                  </w:p>
                  <w:p w:rsidR="00EB2387" w:rsidRPr="00B328C0" w:rsidRDefault="00EB2387" w:rsidP="00B328C0">
                    <w:pPr>
                      <w:pStyle w:val="25"/>
                      <w:ind w:firstLine="0"/>
                      <w:jc w:val="center"/>
                      <w:rPr>
                        <w:sz w:val="20"/>
                      </w:rPr>
                    </w:pPr>
                  </w:p>
                  <w:p w:rsidR="00EB2387" w:rsidRPr="009D3966" w:rsidRDefault="00EB2387" w:rsidP="00B328C0"/>
                </w:txbxContent>
              </v:textbox>
            </v:rect>
            <v:line id="_x0000_s3174" style="position:absolute" from="7033,2433" to="7034,2935">
              <v:stroke endarrow="block"/>
            </v:line>
            <v:line id="_x0000_s3175" style="position:absolute" from="7033,2433" to="10110,2935">
              <v:stroke endarrow="block"/>
            </v:line>
            <v:line id="_x0000_s3176" style="position:absolute;flip:x" from="3956,2416" to="7033,2918">
              <v:stroke endarrow="block"/>
            </v:line>
            <v:line id="_x0000_s3177" style="position:absolute" from="3897,3823" to="3898,4660">
              <v:stroke endarrow="block"/>
            </v:line>
            <v:line id="_x0000_s3178" style="position:absolute" from="7155,3823" to="7156,4660">
              <v:stroke endarrow="block"/>
            </v:line>
          </v:group>
        </w:pict>
      </w:r>
    </w:p>
    <w:p w:rsidR="00B328C0" w:rsidRPr="00012CDB" w:rsidRDefault="00B328C0" w:rsidP="00B328C0">
      <w:pPr>
        <w:pStyle w:val="25"/>
        <w:spacing w:line="312" w:lineRule="auto"/>
      </w:pPr>
    </w:p>
    <w:p w:rsidR="00B328C0" w:rsidRPr="009165F8" w:rsidRDefault="00B328C0" w:rsidP="00B328C0">
      <w:pPr>
        <w:pStyle w:val="25"/>
        <w:spacing w:line="312" w:lineRule="auto"/>
      </w:pPr>
    </w:p>
    <w:p w:rsidR="00B328C0" w:rsidRPr="009165F8" w:rsidRDefault="00B328C0" w:rsidP="00B328C0">
      <w:pPr>
        <w:pStyle w:val="25"/>
        <w:spacing w:line="312" w:lineRule="auto"/>
      </w:pPr>
    </w:p>
    <w:p w:rsidR="00B328C0" w:rsidRPr="009165F8" w:rsidRDefault="00B328C0" w:rsidP="00B328C0">
      <w:pPr>
        <w:pStyle w:val="25"/>
        <w:spacing w:line="312" w:lineRule="auto"/>
      </w:pPr>
    </w:p>
    <w:p w:rsidR="00B328C0" w:rsidRPr="009165F8" w:rsidRDefault="00B328C0" w:rsidP="00B328C0">
      <w:pPr>
        <w:pStyle w:val="25"/>
        <w:spacing w:line="312" w:lineRule="auto"/>
      </w:pPr>
    </w:p>
    <w:p w:rsidR="00B328C0" w:rsidRPr="009165F8" w:rsidRDefault="00B328C0" w:rsidP="00B328C0">
      <w:pPr>
        <w:pStyle w:val="25"/>
        <w:spacing w:line="312" w:lineRule="auto"/>
      </w:pPr>
    </w:p>
    <w:p w:rsidR="00B328C0" w:rsidRPr="009165F8" w:rsidRDefault="00B328C0" w:rsidP="00B328C0">
      <w:pPr>
        <w:pStyle w:val="25"/>
        <w:spacing w:line="312" w:lineRule="auto"/>
      </w:pPr>
    </w:p>
    <w:p w:rsidR="00B328C0" w:rsidRPr="009165F8" w:rsidRDefault="00B328C0" w:rsidP="00B328C0">
      <w:pPr>
        <w:pStyle w:val="25"/>
        <w:spacing w:line="312" w:lineRule="auto"/>
      </w:pPr>
    </w:p>
    <w:p w:rsidR="00B328C0" w:rsidRDefault="00B328C0" w:rsidP="00B328C0">
      <w:pPr>
        <w:pStyle w:val="25"/>
        <w:spacing w:line="312" w:lineRule="auto"/>
        <w:ind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tblGrid>
      <w:tr w:rsidR="00B328C0" w:rsidRPr="00C17A8F" w:rsidTr="002C03AE">
        <w:trPr>
          <w:trHeight w:val="353"/>
          <w:jc w:val="center"/>
        </w:trPr>
        <w:tc>
          <w:tcPr>
            <w:tcW w:w="2302" w:type="dxa"/>
            <w:shd w:val="clear" w:color="auto" w:fill="auto"/>
          </w:tcPr>
          <w:p w:rsidR="00B328C0" w:rsidRPr="002C03AE" w:rsidRDefault="00B328C0" w:rsidP="002C03AE">
            <w:pPr>
              <w:pStyle w:val="25"/>
              <w:spacing w:line="312" w:lineRule="auto"/>
              <w:ind w:firstLine="0"/>
              <w:rPr>
                <w:sz w:val="20"/>
              </w:rPr>
            </w:pPr>
            <w:r w:rsidRPr="002C03AE">
              <w:rPr>
                <w:sz w:val="20"/>
              </w:rPr>
              <w:t>Добавить запись</w:t>
            </w:r>
          </w:p>
          <w:p w:rsidR="00B328C0" w:rsidRPr="002C03AE" w:rsidRDefault="00B328C0" w:rsidP="002C03AE">
            <w:pPr>
              <w:pStyle w:val="25"/>
              <w:spacing w:line="312" w:lineRule="auto"/>
              <w:ind w:firstLine="0"/>
              <w:rPr>
                <w:sz w:val="20"/>
              </w:rPr>
            </w:pPr>
            <w:r w:rsidRPr="002C03AE">
              <w:rPr>
                <w:sz w:val="20"/>
                <w:lang w:val="en-US"/>
              </w:rPr>
              <w:t>Show</w:t>
            </w:r>
            <w:r w:rsidRPr="002C03AE">
              <w:rPr>
                <w:sz w:val="20"/>
              </w:rPr>
              <w:t>_</w:t>
            </w:r>
            <w:r w:rsidRPr="002C03AE">
              <w:rPr>
                <w:sz w:val="20"/>
                <w:lang w:val="en-US"/>
              </w:rPr>
              <w:t>addrecord</w:t>
            </w:r>
            <w:r w:rsidRPr="002C03AE">
              <w:rPr>
                <w:sz w:val="20"/>
              </w:rPr>
              <w:t>.</w:t>
            </w:r>
            <w:r w:rsidRPr="002C03AE">
              <w:rPr>
                <w:sz w:val="20"/>
                <w:lang w:val="en-US"/>
              </w:rPr>
              <w:t>html</w:t>
            </w:r>
          </w:p>
        </w:tc>
      </w:tr>
      <w:tr w:rsidR="00B328C0" w:rsidRPr="00C17A8F" w:rsidTr="002C03AE">
        <w:trPr>
          <w:trHeight w:val="353"/>
          <w:jc w:val="center"/>
        </w:trPr>
        <w:tc>
          <w:tcPr>
            <w:tcW w:w="2302" w:type="dxa"/>
            <w:shd w:val="clear" w:color="auto" w:fill="auto"/>
          </w:tcPr>
          <w:p w:rsidR="00B328C0" w:rsidRPr="002C03AE" w:rsidRDefault="00B328C0" w:rsidP="002C03AE">
            <w:pPr>
              <w:pStyle w:val="25"/>
              <w:spacing w:line="312" w:lineRule="auto"/>
              <w:ind w:firstLine="0"/>
              <w:rPr>
                <w:sz w:val="20"/>
                <w:lang w:val="en-US"/>
              </w:rPr>
            </w:pPr>
            <w:r w:rsidRPr="002C03AE">
              <w:rPr>
                <w:sz w:val="20"/>
              </w:rPr>
              <w:t>Изменить запись</w:t>
            </w:r>
          </w:p>
          <w:p w:rsidR="00B328C0" w:rsidRPr="002C03AE" w:rsidRDefault="00B328C0" w:rsidP="002C03AE">
            <w:pPr>
              <w:pStyle w:val="25"/>
              <w:spacing w:line="312" w:lineRule="auto"/>
              <w:ind w:firstLine="0"/>
              <w:rPr>
                <w:sz w:val="20"/>
                <w:lang w:val="en-US"/>
              </w:rPr>
            </w:pPr>
            <w:r w:rsidRPr="002C03AE">
              <w:rPr>
                <w:sz w:val="20"/>
                <w:lang w:val="en-US"/>
              </w:rPr>
              <w:t>Modify.php</w:t>
            </w:r>
          </w:p>
        </w:tc>
      </w:tr>
      <w:tr w:rsidR="00B328C0" w:rsidRPr="00C17A8F" w:rsidTr="002C03AE">
        <w:trPr>
          <w:trHeight w:val="337"/>
          <w:jc w:val="center"/>
        </w:trPr>
        <w:tc>
          <w:tcPr>
            <w:tcW w:w="2302" w:type="dxa"/>
            <w:shd w:val="clear" w:color="auto" w:fill="auto"/>
          </w:tcPr>
          <w:p w:rsidR="00B328C0" w:rsidRPr="002C03AE" w:rsidRDefault="00B328C0" w:rsidP="002C03AE">
            <w:pPr>
              <w:pStyle w:val="25"/>
              <w:spacing w:line="312" w:lineRule="auto"/>
              <w:ind w:firstLine="0"/>
              <w:rPr>
                <w:sz w:val="20"/>
              </w:rPr>
            </w:pPr>
            <w:r w:rsidRPr="002C03AE">
              <w:rPr>
                <w:sz w:val="20"/>
              </w:rPr>
              <w:t>Удалить запись</w:t>
            </w:r>
          </w:p>
          <w:p w:rsidR="00B328C0" w:rsidRPr="002C03AE" w:rsidRDefault="00B328C0" w:rsidP="002C03AE">
            <w:pPr>
              <w:pStyle w:val="25"/>
              <w:spacing w:line="312" w:lineRule="auto"/>
              <w:ind w:firstLine="0"/>
              <w:rPr>
                <w:sz w:val="20"/>
              </w:rPr>
            </w:pPr>
            <w:r w:rsidRPr="002C03AE">
              <w:rPr>
                <w:sz w:val="20"/>
                <w:lang w:val="en-US"/>
              </w:rPr>
              <w:t>Delite</w:t>
            </w:r>
            <w:r w:rsidRPr="002C03AE">
              <w:rPr>
                <w:sz w:val="20"/>
              </w:rPr>
              <w:t>.</w:t>
            </w:r>
            <w:r w:rsidRPr="002C03AE">
              <w:rPr>
                <w:sz w:val="20"/>
                <w:lang w:val="en-US"/>
              </w:rPr>
              <w:t>php</w:t>
            </w:r>
          </w:p>
          <w:p w:rsidR="00B328C0" w:rsidRPr="002C03AE" w:rsidRDefault="00B328C0" w:rsidP="002C03AE">
            <w:pPr>
              <w:pStyle w:val="25"/>
              <w:spacing w:line="312" w:lineRule="auto"/>
              <w:ind w:firstLine="0"/>
              <w:rPr>
                <w:sz w:val="20"/>
              </w:rPr>
            </w:pPr>
            <w:r w:rsidRPr="002C03AE">
              <w:rPr>
                <w:sz w:val="20"/>
                <w:lang w:val="en-US"/>
              </w:rPr>
              <w:t>Delite</w:t>
            </w:r>
            <w:r w:rsidRPr="002C03AE">
              <w:rPr>
                <w:sz w:val="20"/>
              </w:rPr>
              <w:t>_1.</w:t>
            </w:r>
            <w:r w:rsidRPr="002C03AE">
              <w:rPr>
                <w:sz w:val="20"/>
                <w:lang w:val="en-US"/>
              </w:rPr>
              <w:t>php</w:t>
            </w:r>
          </w:p>
          <w:p w:rsidR="00B328C0" w:rsidRPr="002C03AE" w:rsidRDefault="00B328C0" w:rsidP="002C03AE">
            <w:pPr>
              <w:pStyle w:val="25"/>
              <w:spacing w:line="312" w:lineRule="auto"/>
              <w:ind w:firstLine="0"/>
              <w:rPr>
                <w:sz w:val="20"/>
                <w:lang w:val="en-US"/>
              </w:rPr>
            </w:pPr>
            <w:r w:rsidRPr="002C03AE">
              <w:rPr>
                <w:sz w:val="20"/>
                <w:lang w:val="en-US"/>
              </w:rPr>
              <w:t>Delite2.php</w:t>
            </w:r>
          </w:p>
        </w:tc>
      </w:tr>
      <w:tr w:rsidR="00B328C0" w:rsidRPr="00C17A8F" w:rsidTr="002C03AE">
        <w:trPr>
          <w:trHeight w:val="369"/>
          <w:jc w:val="center"/>
        </w:trPr>
        <w:tc>
          <w:tcPr>
            <w:tcW w:w="2302" w:type="dxa"/>
            <w:shd w:val="clear" w:color="auto" w:fill="auto"/>
          </w:tcPr>
          <w:p w:rsidR="00B328C0" w:rsidRPr="002C03AE" w:rsidRDefault="00B328C0" w:rsidP="002C03AE">
            <w:pPr>
              <w:pStyle w:val="25"/>
              <w:spacing w:line="312" w:lineRule="auto"/>
              <w:ind w:firstLine="0"/>
              <w:rPr>
                <w:sz w:val="20"/>
              </w:rPr>
            </w:pPr>
            <w:r w:rsidRPr="002C03AE">
              <w:rPr>
                <w:sz w:val="20"/>
              </w:rPr>
              <w:t>Просмотр записей</w:t>
            </w:r>
          </w:p>
          <w:p w:rsidR="00B328C0" w:rsidRPr="002C03AE" w:rsidRDefault="00B328C0" w:rsidP="002C03AE">
            <w:pPr>
              <w:pStyle w:val="25"/>
              <w:spacing w:line="312" w:lineRule="auto"/>
              <w:ind w:firstLine="0"/>
              <w:rPr>
                <w:sz w:val="20"/>
              </w:rPr>
            </w:pPr>
            <w:r w:rsidRPr="002C03AE">
              <w:rPr>
                <w:sz w:val="20"/>
                <w:lang w:val="en-US"/>
              </w:rPr>
              <w:t>Show</w:t>
            </w:r>
            <w:r w:rsidRPr="002C03AE">
              <w:rPr>
                <w:sz w:val="20"/>
              </w:rPr>
              <w:t>_</w:t>
            </w:r>
            <w:r w:rsidRPr="002C03AE">
              <w:rPr>
                <w:sz w:val="20"/>
                <w:lang w:val="en-US"/>
              </w:rPr>
              <w:t>contact</w:t>
            </w:r>
            <w:r w:rsidRPr="002C03AE">
              <w:rPr>
                <w:sz w:val="20"/>
              </w:rPr>
              <w:t>.</w:t>
            </w:r>
            <w:r w:rsidRPr="002C03AE">
              <w:rPr>
                <w:sz w:val="20"/>
                <w:lang w:val="en-US"/>
              </w:rPr>
              <w:t>php</w:t>
            </w:r>
          </w:p>
        </w:tc>
      </w:tr>
    </w:tbl>
    <w:tbl>
      <w:tblPr>
        <w:tblpPr w:leftFromText="180" w:rightFromText="180" w:vertAnchor="text" w:horzAnchor="page" w:tblpXSpec="center" w:tblpY="-306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tblGrid>
      <w:tr w:rsidR="00B328C0" w:rsidTr="002C03AE">
        <w:trPr>
          <w:trHeight w:val="353"/>
          <w:jc w:val="center"/>
        </w:trPr>
        <w:tc>
          <w:tcPr>
            <w:tcW w:w="2302" w:type="dxa"/>
            <w:shd w:val="clear" w:color="auto" w:fill="auto"/>
          </w:tcPr>
          <w:p w:rsidR="00B328C0" w:rsidRPr="002C03AE" w:rsidRDefault="00B328C0" w:rsidP="002C03AE">
            <w:pPr>
              <w:pStyle w:val="25"/>
              <w:spacing w:line="312" w:lineRule="auto"/>
              <w:ind w:firstLine="0"/>
              <w:rPr>
                <w:sz w:val="20"/>
                <w:lang w:val="en-US"/>
              </w:rPr>
            </w:pPr>
            <w:r w:rsidRPr="002C03AE">
              <w:rPr>
                <w:sz w:val="20"/>
              </w:rPr>
              <w:t>Добавить запись</w:t>
            </w:r>
          </w:p>
          <w:p w:rsidR="00B328C0" w:rsidRPr="002C03AE" w:rsidRDefault="00B328C0" w:rsidP="002C03AE">
            <w:pPr>
              <w:pStyle w:val="25"/>
              <w:spacing w:line="312" w:lineRule="auto"/>
              <w:ind w:firstLine="0"/>
              <w:rPr>
                <w:sz w:val="20"/>
                <w:lang w:val="en-US"/>
              </w:rPr>
            </w:pPr>
            <w:r w:rsidRPr="002C03AE">
              <w:rPr>
                <w:sz w:val="20"/>
                <w:lang w:val="en-US"/>
              </w:rPr>
              <w:t>Show_addrecord1.html</w:t>
            </w:r>
          </w:p>
        </w:tc>
      </w:tr>
      <w:tr w:rsidR="00B328C0" w:rsidTr="002C03AE">
        <w:trPr>
          <w:trHeight w:val="353"/>
          <w:jc w:val="center"/>
        </w:trPr>
        <w:tc>
          <w:tcPr>
            <w:tcW w:w="2302" w:type="dxa"/>
            <w:shd w:val="clear" w:color="auto" w:fill="auto"/>
          </w:tcPr>
          <w:p w:rsidR="00B328C0" w:rsidRPr="002C03AE" w:rsidRDefault="00B328C0" w:rsidP="002C03AE">
            <w:pPr>
              <w:pStyle w:val="25"/>
              <w:spacing w:line="312" w:lineRule="auto"/>
              <w:ind w:firstLine="0"/>
              <w:rPr>
                <w:sz w:val="20"/>
                <w:lang w:val="en-US"/>
              </w:rPr>
            </w:pPr>
            <w:r w:rsidRPr="002C03AE">
              <w:rPr>
                <w:sz w:val="20"/>
              </w:rPr>
              <w:t>Изменить запись</w:t>
            </w:r>
          </w:p>
          <w:p w:rsidR="00B328C0" w:rsidRPr="002C03AE" w:rsidRDefault="00B328C0" w:rsidP="002C03AE">
            <w:pPr>
              <w:pStyle w:val="25"/>
              <w:spacing w:line="312" w:lineRule="auto"/>
              <w:ind w:firstLine="0"/>
              <w:rPr>
                <w:sz w:val="20"/>
                <w:lang w:val="en-US"/>
              </w:rPr>
            </w:pPr>
            <w:r w:rsidRPr="002C03AE">
              <w:rPr>
                <w:sz w:val="20"/>
                <w:lang w:val="en-US"/>
              </w:rPr>
              <w:t>Modify_1.php</w:t>
            </w:r>
          </w:p>
        </w:tc>
      </w:tr>
      <w:tr w:rsidR="00B328C0" w:rsidTr="002C03AE">
        <w:trPr>
          <w:trHeight w:val="337"/>
          <w:jc w:val="center"/>
        </w:trPr>
        <w:tc>
          <w:tcPr>
            <w:tcW w:w="2302" w:type="dxa"/>
            <w:shd w:val="clear" w:color="auto" w:fill="auto"/>
          </w:tcPr>
          <w:p w:rsidR="00B328C0" w:rsidRPr="002C03AE" w:rsidRDefault="00B328C0" w:rsidP="002C03AE">
            <w:pPr>
              <w:pStyle w:val="25"/>
              <w:spacing w:line="312" w:lineRule="auto"/>
              <w:ind w:firstLine="0"/>
              <w:rPr>
                <w:sz w:val="20"/>
              </w:rPr>
            </w:pPr>
            <w:r w:rsidRPr="002C03AE">
              <w:rPr>
                <w:sz w:val="20"/>
              </w:rPr>
              <w:t>Удалить запись</w:t>
            </w:r>
          </w:p>
          <w:p w:rsidR="00B328C0" w:rsidRPr="002C03AE" w:rsidRDefault="00B328C0" w:rsidP="002C03AE">
            <w:pPr>
              <w:pStyle w:val="25"/>
              <w:spacing w:line="312" w:lineRule="auto"/>
              <w:ind w:firstLine="0"/>
              <w:rPr>
                <w:sz w:val="20"/>
              </w:rPr>
            </w:pPr>
            <w:r w:rsidRPr="002C03AE">
              <w:rPr>
                <w:sz w:val="20"/>
                <w:lang w:val="en-US"/>
              </w:rPr>
              <w:t>Delite</w:t>
            </w:r>
            <w:r w:rsidRPr="002C03AE">
              <w:rPr>
                <w:sz w:val="20"/>
              </w:rPr>
              <w:t>.</w:t>
            </w:r>
            <w:r w:rsidRPr="002C03AE">
              <w:rPr>
                <w:sz w:val="20"/>
                <w:lang w:val="en-US"/>
              </w:rPr>
              <w:t>php</w:t>
            </w:r>
          </w:p>
          <w:p w:rsidR="00B328C0" w:rsidRPr="002C03AE" w:rsidRDefault="00B328C0" w:rsidP="002C03AE">
            <w:pPr>
              <w:pStyle w:val="25"/>
              <w:spacing w:line="312" w:lineRule="auto"/>
              <w:ind w:firstLine="0"/>
              <w:rPr>
                <w:sz w:val="20"/>
              </w:rPr>
            </w:pPr>
            <w:r w:rsidRPr="002C03AE">
              <w:rPr>
                <w:sz w:val="20"/>
                <w:lang w:val="en-US"/>
              </w:rPr>
              <w:t>Delite</w:t>
            </w:r>
            <w:r w:rsidRPr="002C03AE">
              <w:rPr>
                <w:sz w:val="20"/>
              </w:rPr>
              <w:t>_1.</w:t>
            </w:r>
            <w:r w:rsidRPr="002C03AE">
              <w:rPr>
                <w:sz w:val="20"/>
                <w:lang w:val="en-US"/>
              </w:rPr>
              <w:t>php</w:t>
            </w:r>
          </w:p>
          <w:p w:rsidR="00B328C0" w:rsidRPr="002C03AE" w:rsidRDefault="00B328C0" w:rsidP="002C03AE">
            <w:pPr>
              <w:pStyle w:val="25"/>
              <w:spacing w:line="312" w:lineRule="auto"/>
              <w:ind w:firstLine="0"/>
              <w:rPr>
                <w:sz w:val="20"/>
                <w:lang w:val="en-US"/>
              </w:rPr>
            </w:pPr>
            <w:r w:rsidRPr="002C03AE">
              <w:rPr>
                <w:sz w:val="20"/>
                <w:lang w:val="en-US"/>
              </w:rPr>
              <w:t>Delite2.php</w:t>
            </w:r>
          </w:p>
        </w:tc>
      </w:tr>
      <w:tr w:rsidR="00B328C0" w:rsidTr="002C03AE">
        <w:trPr>
          <w:trHeight w:val="369"/>
          <w:jc w:val="center"/>
        </w:trPr>
        <w:tc>
          <w:tcPr>
            <w:tcW w:w="2302" w:type="dxa"/>
            <w:shd w:val="clear" w:color="auto" w:fill="auto"/>
          </w:tcPr>
          <w:p w:rsidR="00B328C0" w:rsidRPr="002C03AE" w:rsidRDefault="00B328C0" w:rsidP="002C03AE">
            <w:pPr>
              <w:pStyle w:val="25"/>
              <w:spacing w:line="312" w:lineRule="auto"/>
              <w:ind w:firstLine="0"/>
              <w:rPr>
                <w:sz w:val="20"/>
              </w:rPr>
            </w:pPr>
            <w:r w:rsidRPr="002C03AE">
              <w:rPr>
                <w:sz w:val="20"/>
              </w:rPr>
              <w:t>Просмотр записей</w:t>
            </w:r>
          </w:p>
          <w:p w:rsidR="00B328C0" w:rsidRPr="002C03AE" w:rsidRDefault="00B328C0" w:rsidP="002C03AE">
            <w:pPr>
              <w:pStyle w:val="25"/>
              <w:spacing w:line="312" w:lineRule="auto"/>
              <w:ind w:firstLine="0"/>
              <w:rPr>
                <w:sz w:val="20"/>
              </w:rPr>
            </w:pPr>
            <w:r w:rsidRPr="002C03AE">
              <w:rPr>
                <w:sz w:val="20"/>
                <w:lang w:val="en-US"/>
              </w:rPr>
              <w:t>Show</w:t>
            </w:r>
            <w:r w:rsidRPr="002C03AE">
              <w:rPr>
                <w:sz w:val="20"/>
              </w:rPr>
              <w:t>_</w:t>
            </w:r>
            <w:r w:rsidRPr="002C03AE">
              <w:rPr>
                <w:sz w:val="20"/>
                <w:lang w:val="en-US"/>
              </w:rPr>
              <w:t>contact</w:t>
            </w:r>
            <w:r w:rsidRPr="002C03AE">
              <w:rPr>
                <w:sz w:val="20"/>
              </w:rPr>
              <w:t>.</w:t>
            </w:r>
            <w:r w:rsidRPr="002C03AE">
              <w:rPr>
                <w:sz w:val="20"/>
                <w:lang w:val="en-US"/>
              </w:rPr>
              <w:t>php</w:t>
            </w:r>
          </w:p>
        </w:tc>
      </w:tr>
    </w:tbl>
    <w:p w:rsidR="00B328C0" w:rsidRDefault="00B328C0" w:rsidP="00B328C0">
      <w:pPr>
        <w:pStyle w:val="25"/>
        <w:spacing w:line="312" w:lineRule="auto"/>
      </w:pPr>
    </w:p>
    <w:p w:rsidR="00B328C0" w:rsidRPr="00B328C0" w:rsidRDefault="00B328C0" w:rsidP="008C4A76">
      <w:r w:rsidRPr="00B328C0">
        <w:t>Рисунок 6.1.4 – Структура АРМ секретаря .</w:t>
      </w:r>
    </w:p>
    <w:p w:rsidR="00B63CF0" w:rsidRDefault="00B63CF0" w:rsidP="00B63CF0">
      <w:pPr>
        <w:rPr>
          <w:szCs w:val="24"/>
        </w:rPr>
      </w:pPr>
    </w:p>
    <w:p w:rsidR="00B63CF0" w:rsidRDefault="00D311C6" w:rsidP="00B63CF0">
      <w:r w:rsidRPr="00B63CF0">
        <w:t>Для группы “методист</w:t>
      </w:r>
      <w:r w:rsidR="00B63CF0">
        <w:t xml:space="preserve">" </w:t>
      </w:r>
      <w:r w:rsidRPr="00B63CF0">
        <w:t>предусмотрены</w:t>
      </w:r>
      <w:r w:rsidR="00B63CF0" w:rsidRPr="00B63CF0">
        <w:t>:</w:t>
      </w:r>
    </w:p>
    <w:p w:rsidR="00B63CF0" w:rsidRDefault="00D311C6" w:rsidP="00B63CF0">
      <w:r w:rsidRPr="00B63CF0">
        <w:t>Таблица “Студенты</w:t>
      </w:r>
      <w:r w:rsidR="00B63CF0">
        <w:t>" (</w:t>
      </w:r>
      <w:r w:rsidRPr="00B63CF0">
        <w:t>просмотр</w:t>
      </w:r>
      <w:r w:rsidR="00B63CF0" w:rsidRPr="00B63CF0">
        <w:t>).</w:t>
      </w:r>
    </w:p>
    <w:p w:rsidR="00B63CF0" w:rsidRDefault="00D311C6" w:rsidP="00B63CF0">
      <w:r w:rsidRPr="00B63CF0">
        <w:t>Таблица “Сотрудники</w:t>
      </w:r>
      <w:r w:rsidR="00B63CF0">
        <w:t>" (</w:t>
      </w:r>
      <w:r w:rsidRPr="00B63CF0">
        <w:t>просмотр</w:t>
      </w:r>
      <w:r w:rsidR="00B63CF0" w:rsidRPr="00B63CF0">
        <w:t>).</w:t>
      </w:r>
    </w:p>
    <w:p w:rsidR="00B63CF0" w:rsidRPr="00B328C0" w:rsidRDefault="00D311C6" w:rsidP="00B63CF0">
      <w:r w:rsidRPr="00B63CF0">
        <w:t xml:space="preserve">Администрирование таблицы </w:t>
      </w:r>
      <w:r w:rsidRPr="00B328C0">
        <w:t>“</w:t>
      </w:r>
      <w:r w:rsidRPr="00B63CF0">
        <w:t>Плановая загрузка</w:t>
      </w:r>
      <w:r w:rsidR="00B63CF0" w:rsidRPr="00B328C0">
        <w:t>".</w:t>
      </w:r>
    </w:p>
    <w:p w:rsidR="00B63CF0" w:rsidRDefault="00D311C6" w:rsidP="00B63CF0">
      <w:r w:rsidRPr="00B63CF0">
        <w:t>Стандартные общедоступные элементы управления</w:t>
      </w:r>
      <w:r w:rsidR="00B63CF0">
        <w:t xml:space="preserve"> (</w:t>
      </w:r>
      <w:r w:rsidRPr="00B63CF0">
        <w:rPr>
          <w:lang w:val="en-US"/>
        </w:rPr>
        <w:t>e</w:t>
      </w:r>
      <w:r w:rsidRPr="00B63CF0">
        <w:t>-</w:t>
      </w:r>
      <w:r w:rsidRPr="00B63CF0">
        <w:rPr>
          <w:lang w:val="en-US"/>
        </w:rPr>
        <w:t>mail</w:t>
      </w:r>
      <w:r w:rsidRPr="00B63CF0">
        <w:t>, изменение шрифта, смена пользователя</w:t>
      </w:r>
      <w:r w:rsidR="00B63CF0" w:rsidRPr="00B63CF0">
        <w:t>).</w:t>
      </w:r>
    </w:p>
    <w:p w:rsidR="008C4A76" w:rsidRPr="00012CDB" w:rsidRDefault="0014282E" w:rsidP="008C4A76">
      <w:pPr>
        <w:pStyle w:val="25"/>
        <w:spacing w:line="312" w:lineRule="auto"/>
      </w:pPr>
      <w:r w:rsidRPr="00B63CF0">
        <w:br w:type="page"/>
      </w:r>
      <w:r w:rsidR="0009032B">
        <w:rPr>
          <w:noProof/>
          <w:snapToGrid/>
        </w:rPr>
        <w:lastRenderedPageBreak/>
        <w:pict>
          <v:group id="_x0000_s3189" style="position:absolute;left:0;text-align:left;margin-left:0;margin-top:-8.9pt;width:458.6pt;height:162.9pt;z-index:251656704" coordorigin="1701,1315" coordsize="9172,3258">
            <v:rect id="_x0000_s3180" style="position:absolute;left:1701;top:2762;width:2475;height:919">
              <v:textbox style="mso-next-textbox:#_x0000_s3180">
                <w:txbxContent>
                  <w:p w:rsidR="00EB2387" w:rsidRDefault="00EB2387" w:rsidP="009F5E23">
                    <w:pPr>
                      <w:pStyle w:val="afff3"/>
                      <w:rPr>
                        <w:lang w:val="en-US"/>
                      </w:rPr>
                    </w:pPr>
                    <w:r>
                      <w:t xml:space="preserve">Таблица </w:t>
                    </w:r>
                    <w:r>
                      <w:rPr>
                        <w:lang w:val="en-US"/>
                      </w:rPr>
                      <w:t>“</w:t>
                    </w:r>
                    <w:r>
                      <w:t>Студенты</w:t>
                    </w:r>
                    <w:r>
                      <w:rPr>
                        <w:lang w:val="en-US"/>
                      </w:rPr>
                      <w:t>”</w:t>
                    </w:r>
                    <w:r>
                      <w:t xml:space="preserve"> (просмотр)</w:t>
                    </w:r>
                  </w:p>
                  <w:p w:rsidR="00EB2387" w:rsidRPr="009165F8" w:rsidRDefault="00EB2387" w:rsidP="009F5E23">
                    <w:pPr>
                      <w:pStyle w:val="afff3"/>
                      <w:rPr>
                        <w:lang w:val="en-US"/>
                      </w:rPr>
                    </w:pPr>
                    <w:r>
                      <w:rPr>
                        <w:lang w:val="en-US"/>
                      </w:rPr>
                      <w:t>Administrir1.php</w:t>
                    </w:r>
                  </w:p>
                </w:txbxContent>
              </v:textbox>
            </v:rect>
            <v:rect id="_x0000_s3181" style="position:absolute;left:4778;top:2762;width:2696;height:919">
              <v:textbox style="mso-next-textbox:#_x0000_s3181">
                <w:txbxContent>
                  <w:p w:rsidR="00EB2387" w:rsidRDefault="00EB2387" w:rsidP="009F5E23">
                    <w:pPr>
                      <w:pStyle w:val="afff3"/>
                      <w:rPr>
                        <w:lang w:val="en-US"/>
                      </w:rPr>
                    </w:pPr>
                    <w:r>
                      <w:t xml:space="preserve">Таблица </w:t>
                    </w:r>
                    <w:r>
                      <w:rPr>
                        <w:lang w:val="en-US"/>
                      </w:rPr>
                      <w:t>“</w:t>
                    </w:r>
                    <w:r>
                      <w:t>Сотрудники</w:t>
                    </w:r>
                    <w:r>
                      <w:rPr>
                        <w:lang w:val="en-US"/>
                      </w:rPr>
                      <w:t>”</w:t>
                    </w:r>
                    <w:r>
                      <w:t xml:space="preserve"> (просмотр)</w:t>
                    </w:r>
                  </w:p>
                  <w:p w:rsidR="00EB2387" w:rsidRPr="00627B5B" w:rsidRDefault="00EB2387" w:rsidP="008C4A76">
                    <w:pPr>
                      <w:pStyle w:val="25"/>
                      <w:ind w:firstLine="0"/>
                      <w:jc w:val="center"/>
                      <w:rPr>
                        <w:sz w:val="20"/>
                        <w:lang w:val="en-US"/>
                      </w:rPr>
                    </w:pPr>
                    <w:r w:rsidRPr="00627B5B">
                      <w:rPr>
                        <w:sz w:val="20"/>
                        <w:lang w:val="en-US"/>
                      </w:rPr>
                      <w:t>administrir2.php</w:t>
                    </w:r>
                  </w:p>
                </w:txbxContent>
              </v:textbox>
            </v:rect>
            <v:rect id="_x0000_s3182" style="position:absolute;left:8036;top:2762;width:2837;height:919">
              <v:textbox style="mso-next-textbox:#_x0000_s3182">
                <w:txbxContent>
                  <w:p w:rsidR="00EB2387" w:rsidRPr="009D3966" w:rsidRDefault="00EB2387" w:rsidP="008C4A76">
                    <w:pPr>
                      <w:pStyle w:val="25"/>
                      <w:ind w:firstLine="0"/>
                      <w:jc w:val="center"/>
                      <w:rPr>
                        <w:sz w:val="20"/>
                      </w:rPr>
                    </w:pPr>
                    <w:r>
                      <w:rPr>
                        <w:sz w:val="20"/>
                      </w:rPr>
                      <w:t>Администрирование таблицы</w:t>
                    </w:r>
                    <w:r w:rsidRPr="009D3966">
                      <w:rPr>
                        <w:sz w:val="20"/>
                      </w:rPr>
                      <w:t xml:space="preserve"> </w:t>
                    </w:r>
                    <w:r w:rsidRPr="001611F1">
                      <w:rPr>
                        <w:sz w:val="20"/>
                      </w:rPr>
                      <w:t>“</w:t>
                    </w:r>
                    <w:r w:rsidRPr="009D3966">
                      <w:rPr>
                        <w:sz w:val="20"/>
                      </w:rPr>
                      <w:t>Плановая з</w:t>
                    </w:r>
                    <w:r>
                      <w:rPr>
                        <w:sz w:val="20"/>
                      </w:rPr>
                      <w:t>а</w:t>
                    </w:r>
                    <w:r w:rsidRPr="009D3966">
                      <w:rPr>
                        <w:sz w:val="20"/>
                      </w:rPr>
                      <w:t>грузка</w:t>
                    </w:r>
                    <w:r w:rsidRPr="001611F1">
                      <w:rPr>
                        <w:sz w:val="20"/>
                      </w:rPr>
                      <w:t>”</w:t>
                    </w:r>
                  </w:p>
                  <w:p w:rsidR="00EB2387" w:rsidRPr="00627B5B" w:rsidRDefault="00EB2387" w:rsidP="008C4A76">
                    <w:pPr>
                      <w:pStyle w:val="25"/>
                      <w:ind w:firstLine="0"/>
                      <w:jc w:val="center"/>
                      <w:rPr>
                        <w:sz w:val="20"/>
                      </w:rPr>
                    </w:pPr>
                    <w:r>
                      <w:rPr>
                        <w:sz w:val="20"/>
                        <w:lang w:val="en-US"/>
                      </w:rPr>
                      <w:t>Administrir</w:t>
                    </w:r>
                    <w:r w:rsidRPr="008C4A76">
                      <w:rPr>
                        <w:sz w:val="20"/>
                      </w:rPr>
                      <w:t>3</w:t>
                    </w:r>
                    <w:r w:rsidRPr="00627B5B">
                      <w:rPr>
                        <w:sz w:val="20"/>
                      </w:rPr>
                      <w:t>.</w:t>
                    </w:r>
                    <w:r>
                      <w:rPr>
                        <w:sz w:val="20"/>
                        <w:lang w:val="en-US"/>
                      </w:rPr>
                      <w:t>php</w:t>
                    </w:r>
                  </w:p>
                  <w:p w:rsidR="00EB2387" w:rsidRPr="009D3966" w:rsidRDefault="00EB2387" w:rsidP="008C4A76"/>
                </w:txbxContent>
              </v:textbox>
            </v:rect>
            <v:line id="_x0000_s3183" style="position:absolute" from="5864,2039" to="5865,2732">
              <v:stroke endarrow="block"/>
            </v:line>
            <v:line id="_x0000_s3184" style="position:absolute" from="5864,2039" to="9805,2732">
              <v:stroke endarrow="block"/>
            </v:line>
            <v:line id="_x0000_s3185" style="position:absolute;flip:x" from="2366,2039" to="5892,2732">
              <v:stroke endarrow="block"/>
            </v:line>
            <v:line id="_x0000_s3186" style="position:absolute;flip:x" from="6601,3688" to="9425,4573">
              <v:stroke endarrow="block"/>
            </v:line>
            <v:rect id="_x0000_s3187" style="position:absolute;left:4211;top:1315;width:2696;height:743">
              <v:textbox style="mso-next-textbox:#_x0000_s3187">
                <w:txbxContent>
                  <w:p w:rsidR="00EB2387" w:rsidRDefault="00EB2387" w:rsidP="009F5E23">
                    <w:pPr>
                      <w:pStyle w:val="afff3"/>
                      <w:rPr>
                        <w:lang w:val="en-US"/>
                      </w:rPr>
                    </w:pPr>
                    <w:r>
                      <w:t>АРМ Методиста.</w:t>
                    </w:r>
                  </w:p>
                  <w:p w:rsidR="00EB2387" w:rsidRPr="009165F8" w:rsidRDefault="00EB2387" w:rsidP="009F5E23">
                    <w:pPr>
                      <w:pStyle w:val="afff3"/>
                      <w:rPr>
                        <w:lang w:val="en-US"/>
                      </w:rPr>
                    </w:pPr>
                    <w:r>
                      <w:rPr>
                        <w:lang w:val="en-US"/>
                      </w:rPr>
                      <w:t>Begin.html</w:t>
                    </w:r>
                  </w:p>
                </w:txbxContent>
              </v:textbox>
            </v:rect>
            <w10:wrap type="topAndBottom"/>
          </v:group>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tblGrid>
      <w:tr w:rsidR="008C4A76" w:rsidTr="002C03AE">
        <w:trPr>
          <w:trHeight w:val="353"/>
          <w:jc w:val="center"/>
        </w:trPr>
        <w:tc>
          <w:tcPr>
            <w:tcW w:w="2302" w:type="dxa"/>
            <w:shd w:val="clear" w:color="auto" w:fill="auto"/>
          </w:tcPr>
          <w:p w:rsidR="008C4A76" w:rsidRPr="002C03AE" w:rsidRDefault="008C4A76" w:rsidP="002C03AE">
            <w:pPr>
              <w:pStyle w:val="25"/>
              <w:spacing w:line="312" w:lineRule="auto"/>
              <w:ind w:firstLine="0"/>
              <w:rPr>
                <w:sz w:val="20"/>
                <w:lang w:val="en-US"/>
              </w:rPr>
            </w:pPr>
            <w:r w:rsidRPr="002C03AE">
              <w:rPr>
                <w:sz w:val="20"/>
              </w:rPr>
              <w:t>Добавить запись</w:t>
            </w:r>
          </w:p>
          <w:p w:rsidR="008C4A76" w:rsidRPr="002C03AE" w:rsidRDefault="008C4A76" w:rsidP="002C03AE">
            <w:pPr>
              <w:pStyle w:val="25"/>
              <w:spacing w:line="312" w:lineRule="auto"/>
              <w:ind w:firstLine="0"/>
              <w:rPr>
                <w:sz w:val="20"/>
                <w:lang w:val="en-US"/>
              </w:rPr>
            </w:pPr>
            <w:r w:rsidRPr="002C03AE">
              <w:rPr>
                <w:sz w:val="20"/>
                <w:lang w:val="en-US"/>
              </w:rPr>
              <w:t>Show_addrecord3.html</w:t>
            </w:r>
          </w:p>
        </w:tc>
      </w:tr>
      <w:tr w:rsidR="008C4A76" w:rsidTr="002C03AE">
        <w:trPr>
          <w:trHeight w:val="353"/>
          <w:jc w:val="center"/>
        </w:trPr>
        <w:tc>
          <w:tcPr>
            <w:tcW w:w="2302" w:type="dxa"/>
            <w:shd w:val="clear" w:color="auto" w:fill="auto"/>
          </w:tcPr>
          <w:p w:rsidR="008C4A76" w:rsidRPr="002C03AE" w:rsidRDefault="008C4A76" w:rsidP="002C03AE">
            <w:pPr>
              <w:pStyle w:val="25"/>
              <w:spacing w:line="312" w:lineRule="auto"/>
              <w:ind w:firstLine="0"/>
              <w:rPr>
                <w:sz w:val="20"/>
              </w:rPr>
            </w:pPr>
            <w:r w:rsidRPr="002C03AE">
              <w:rPr>
                <w:sz w:val="20"/>
              </w:rPr>
              <w:t>Изменить запись</w:t>
            </w:r>
          </w:p>
          <w:p w:rsidR="008C4A76" w:rsidRPr="002C03AE" w:rsidRDefault="008C4A76" w:rsidP="002C03AE">
            <w:pPr>
              <w:pStyle w:val="25"/>
              <w:spacing w:line="312" w:lineRule="auto"/>
              <w:ind w:firstLine="0"/>
              <w:rPr>
                <w:sz w:val="20"/>
              </w:rPr>
            </w:pPr>
            <w:r w:rsidRPr="002C03AE">
              <w:rPr>
                <w:sz w:val="20"/>
                <w:lang w:val="en-US"/>
              </w:rPr>
              <w:t>Modify</w:t>
            </w:r>
            <w:r w:rsidRPr="002C03AE">
              <w:rPr>
                <w:sz w:val="20"/>
              </w:rPr>
              <w:t>_1_</w:t>
            </w:r>
            <w:r w:rsidRPr="002C03AE">
              <w:rPr>
                <w:sz w:val="20"/>
                <w:lang w:val="en-US"/>
              </w:rPr>
              <w:t>tab</w:t>
            </w:r>
            <w:r w:rsidRPr="002C03AE">
              <w:rPr>
                <w:sz w:val="20"/>
              </w:rPr>
              <w:t>3.</w:t>
            </w:r>
            <w:r w:rsidRPr="002C03AE">
              <w:rPr>
                <w:sz w:val="20"/>
                <w:lang w:val="en-US"/>
              </w:rPr>
              <w:t>php</w:t>
            </w:r>
          </w:p>
        </w:tc>
      </w:tr>
      <w:tr w:rsidR="008C4A76" w:rsidRPr="002C03AE" w:rsidTr="002C03AE">
        <w:trPr>
          <w:trHeight w:val="337"/>
          <w:jc w:val="center"/>
        </w:trPr>
        <w:tc>
          <w:tcPr>
            <w:tcW w:w="2302" w:type="dxa"/>
            <w:shd w:val="clear" w:color="auto" w:fill="auto"/>
          </w:tcPr>
          <w:p w:rsidR="008C4A76" w:rsidRPr="002C03AE" w:rsidRDefault="008C4A76" w:rsidP="002C03AE">
            <w:pPr>
              <w:pStyle w:val="25"/>
              <w:spacing w:line="312" w:lineRule="auto"/>
              <w:ind w:firstLine="0"/>
              <w:rPr>
                <w:sz w:val="20"/>
                <w:lang w:val="en-US"/>
              </w:rPr>
            </w:pPr>
            <w:r w:rsidRPr="002C03AE">
              <w:rPr>
                <w:sz w:val="20"/>
              </w:rPr>
              <w:t>Удалить</w:t>
            </w:r>
            <w:r w:rsidRPr="002C03AE">
              <w:rPr>
                <w:sz w:val="20"/>
                <w:lang w:val="en-US"/>
              </w:rPr>
              <w:t xml:space="preserve"> </w:t>
            </w:r>
            <w:r w:rsidRPr="002C03AE">
              <w:rPr>
                <w:sz w:val="20"/>
              </w:rPr>
              <w:t>запись</w:t>
            </w:r>
          </w:p>
          <w:p w:rsidR="008C4A76" w:rsidRPr="002C03AE" w:rsidRDefault="008C4A76" w:rsidP="002C03AE">
            <w:pPr>
              <w:pStyle w:val="25"/>
              <w:spacing w:line="312" w:lineRule="auto"/>
              <w:ind w:firstLine="0"/>
              <w:rPr>
                <w:sz w:val="20"/>
                <w:lang w:val="en-US"/>
              </w:rPr>
            </w:pPr>
            <w:r w:rsidRPr="002C03AE">
              <w:rPr>
                <w:sz w:val="20"/>
                <w:lang w:val="en-US"/>
              </w:rPr>
              <w:t>Delite_1_tab3.php</w:t>
            </w:r>
          </w:p>
          <w:p w:rsidR="008C4A76" w:rsidRPr="002C03AE" w:rsidRDefault="008C4A76" w:rsidP="002C03AE">
            <w:pPr>
              <w:pStyle w:val="25"/>
              <w:spacing w:line="312" w:lineRule="auto"/>
              <w:ind w:firstLine="0"/>
              <w:rPr>
                <w:sz w:val="20"/>
                <w:lang w:val="en-US"/>
              </w:rPr>
            </w:pPr>
            <w:r w:rsidRPr="002C03AE">
              <w:rPr>
                <w:sz w:val="20"/>
                <w:lang w:val="en-US"/>
              </w:rPr>
              <w:t>Delite_1_dis_tab3.php</w:t>
            </w:r>
          </w:p>
          <w:p w:rsidR="008C4A76" w:rsidRPr="002C03AE" w:rsidRDefault="008C4A76" w:rsidP="002C03AE">
            <w:pPr>
              <w:pStyle w:val="25"/>
              <w:spacing w:line="312" w:lineRule="auto"/>
              <w:ind w:firstLine="0"/>
              <w:rPr>
                <w:sz w:val="20"/>
                <w:lang w:val="en-US"/>
              </w:rPr>
            </w:pPr>
            <w:r w:rsidRPr="002C03AE">
              <w:rPr>
                <w:sz w:val="20"/>
                <w:lang w:val="en-US"/>
              </w:rPr>
              <w:t>Delite2.php</w:t>
            </w:r>
          </w:p>
        </w:tc>
      </w:tr>
      <w:tr w:rsidR="008C4A76" w:rsidTr="002C03AE">
        <w:trPr>
          <w:trHeight w:val="369"/>
          <w:jc w:val="center"/>
        </w:trPr>
        <w:tc>
          <w:tcPr>
            <w:tcW w:w="2302" w:type="dxa"/>
            <w:shd w:val="clear" w:color="auto" w:fill="auto"/>
          </w:tcPr>
          <w:p w:rsidR="008C4A76" w:rsidRPr="002C03AE" w:rsidRDefault="008C4A76" w:rsidP="002C03AE">
            <w:pPr>
              <w:pStyle w:val="25"/>
              <w:spacing w:line="312" w:lineRule="auto"/>
              <w:ind w:firstLine="0"/>
              <w:rPr>
                <w:sz w:val="20"/>
              </w:rPr>
            </w:pPr>
            <w:r w:rsidRPr="002C03AE">
              <w:rPr>
                <w:sz w:val="20"/>
              </w:rPr>
              <w:t>Просмотр записей</w:t>
            </w:r>
          </w:p>
        </w:tc>
      </w:tr>
    </w:tbl>
    <w:p w:rsidR="008C4A76" w:rsidRDefault="008C4A76" w:rsidP="009F5E23">
      <w:r>
        <w:t xml:space="preserve">Рисунок </w:t>
      </w:r>
      <w:r w:rsidRPr="00012CDB">
        <w:t>6</w:t>
      </w:r>
      <w:r>
        <w:t>.1.5 – Структура АРМ методиста.</w:t>
      </w:r>
    </w:p>
    <w:p w:rsidR="00B63CF0" w:rsidRDefault="00B63CF0" w:rsidP="00B63CF0">
      <w:pPr>
        <w:rPr>
          <w:szCs w:val="24"/>
        </w:rPr>
      </w:pPr>
    </w:p>
    <w:p w:rsidR="00B63CF0" w:rsidRDefault="00D311C6" w:rsidP="00B63CF0">
      <w:r w:rsidRPr="00B63CF0">
        <w:t>Для группы “преподаватель” предусмотрены</w:t>
      </w:r>
      <w:r w:rsidR="00B63CF0" w:rsidRPr="00B63CF0">
        <w:t>:</w:t>
      </w:r>
    </w:p>
    <w:p w:rsidR="00B63CF0" w:rsidRDefault="00D311C6" w:rsidP="00B63CF0">
      <w:r w:rsidRPr="00B63CF0">
        <w:t>Администрирование таблицы “Студенты</w:t>
      </w:r>
      <w:r w:rsidR="00B63CF0">
        <w:t>" (</w:t>
      </w:r>
      <w:r w:rsidRPr="00B63CF0">
        <w:t>ограниченный доступ</w:t>
      </w:r>
      <w:r w:rsidR="00B63CF0" w:rsidRPr="00B63CF0">
        <w:t>).</w:t>
      </w:r>
    </w:p>
    <w:p w:rsidR="00B63CF0" w:rsidRDefault="00D311C6" w:rsidP="00B63CF0">
      <w:r w:rsidRPr="00B63CF0">
        <w:t>Администрирование таблицы “Сотрудники</w:t>
      </w:r>
      <w:r w:rsidR="00B63CF0">
        <w:t>" (</w:t>
      </w:r>
      <w:r w:rsidRPr="00B63CF0">
        <w:t>ограниченный доступ</w:t>
      </w:r>
      <w:r w:rsidR="00B63CF0" w:rsidRPr="00B63CF0">
        <w:t>).</w:t>
      </w:r>
    </w:p>
    <w:p w:rsidR="00B63CF0" w:rsidRDefault="00D311C6" w:rsidP="00B63CF0">
      <w:r w:rsidRPr="00B63CF0">
        <w:t xml:space="preserve">Таблица </w:t>
      </w:r>
      <w:r w:rsidRPr="00FB3516">
        <w:t>“</w:t>
      </w:r>
      <w:r w:rsidRPr="00B63CF0">
        <w:t>Плановая загрузка</w:t>
      </w:r>
      <w:r w:rsidRPr="00FB3516">
        <w:t>”</w:t>
      </w:r>
      <w:r w:rsidR="00B63CF0">
        <w:t xml:space="preserve"> (</w:t>
      </w:r>
      <w:r w:rsidRPr="00B63CF0">
        <w:t>просмотр</w:t>
      </w:r>
      <w:r w:rsidR="00B63CF0" w:rsidRPr="00B63CF0">
        <w:t>).</w:t>
      </w:r>
    </w:p>
    <w:p w:rsidR="00B63CF0" w:rsidRDefault="00D311C6" w:rsidP="00B63CF0">
      <w:r w:rsidRPr="00B63CF0">
        <w:t>Стандартные общедоступные элементы управления</w:t>
      </w:r>
      <w:r w:rsidR="00B63CF0">
        <w:t xml:space="preserve"> (</w:t>
      </w:r>
      <w:r w:rsidRPr="00B63CF0">
        <w:rPr>
          <w:lang w:val="en-US"/>
        </w:rPr>
        <w:t>e</w:t>
      </w:r>
      <w:r w:rsidRPr="00B63CF0">
        <w:t>-</w:t>
      </w:r>
      <w:r w:rsidRPr="00B63CF0">
        <w:rPr>
          <w:lang w:val="en-US"/>
        </w:rPr>
        <w:t>mail</w:t>
      </w:r>
      <w:r w:rsidRPr="00B63CF0">
        <w:t>, изменение шрифта, смена пользователя</w:t>
      </w:r>
      <w:r w:rsidR="00B63CF0" w:rsidRPr="00B63CF0">
        <w:t>).</w:t>
      </w:r>
    </w:p>
    <w:p w:rsidR="009F5E23" w:rsidRDefault="009F5E23" w:rsidP="009F5E23">
      <w:bookmarkStart w:id="160" w:name="_Toc107335329"/>
      <w:r>
        <w:rPr>
          <w:szCs w:val="24"/>
        </w:rPr>
        <w:br w:type="page"/>
      </w:r>
      <w:r>
        <w:lastRenderedPageBreak/>
        <w:t xml:space="preserve">Рисунок </w:t>
      </w:r>
      <w:r w:rsidRPr="00012CDB">
        <w:t>6</w:t>
      </w:r>
      <w:r>
        <w:t>.1.6 – Структура АРМ преподавателя.</w:t>
      </w:r>
    </w:p>
    <w:p w:rsidR="009F5E23" w:rsidRDefault="0009032B" w:rsidP="00B63CF0">
      <w:r>
        <w:rPr>
          <w:noProof/>
        </w:rPr>
        <w:pict>
          <v:group id="_x0000_s3201" style="position:absolute;left:0;text-align:left;margin-left:28pt;margin-top:-28.55pt;width:431.25pt;height:219.05pt;z-index:251657728" coordorigin="2811,1405" coordsize="8625,4381">
            <v:rect id="_x0000_s3190" style="position:absolute;left:6187;top:1405;width:2353;height:720">
              <v:textbox style="mso-next-textbox:#_x0000_s3190">
                <w:txbxContent>
                  <w:p w:rsidR="00EB2387" w:rsidRDefault="00EB2387" w:rsidP="009F5E23">
                    <w:pPr>
                      <w:pStyle w:val="afff3"/>
                      <w:rPr>
                        <w:lang w:val="en-US"/>
                      </w:rPr>
                    </w:pPr>
                    <w:r>
                      <w:t>АРМ Преподавателя.</w:t>
                    </w:r>
                  </w:p>
                  <w:p w:rsidR="00EB2387" w:rsidRPr="00627B5B" w:rsidRDefault="00EB2387" w:rsidP="009F5E23">
                    <w:pPr>
                      <w:pStyle w:val="afff3"/>
                      <w:rPr>
                        <w:lang w:val="en-US"/>
                      </w:rPr>
                    </w:pPr>
                    <w:r>
                      <w:rPr>
                        <w:lang w:val="en-US"/>
                      </w:rPr>
                      <w:t>Begin.html</w:t>
                    </w:r>
                  </w:p>
                </w:txbxContent>
              </v:textbox>
            </v:rect>
            <v:rect id="_x0000_s3191" style="position:absolute;left:2811;top:2709;width:2400;height:1086">
              <v:textbox style="mso-next-textbox:#_x0000_s3191">
                <w:txbxContent>
                  <w:p w:rsidR="00EB2387" w:rsidRPr="009F5E23" w:rsidRDefault="00EB2387" w:rsidP="009F5E23">
                    <w:pPr>
                      <w:pStyle w:val="afff3"/>
                    </w:pPr>
                    <w:r>
                      <w:t xml:space="preserve">Администрирование таблицы </w:t>
                    </w:r>
                    <w:r w:rsidRPr="00380FAE">
                      <w:t>“</w:t>
                    </w:r>
                    <w:r>
                      <w:t>Студенты</w:t>
                    </w:r>
                    <w:r w:rsidRPr="00380FAE">
                      <w:t>”</w:t>
                    </w:r>
                    <w:r>
                      <w:t xml:space="preserve"> (ограниченный доступ)</w:t>
                    </w:r>
                  </w:p>
                  <w:p w:rsidR="00EB2387" w:rsidRPr="009165F8" w:rsidRDefault="00EB2387" w:rsidP="009F5E23">
                    <w:pPr>
                      <w:pStyle w:val="afff3"/>
                      <w:rPr>
                        <w:lang w:val="en-US"/>
                      </w:rPr>
                    </w:pPr>
                    <w:r>
                      <w:rPr>
                        <w:lang w:val="en-US"/>
                      </w:rPr>
                      <w:t>Administrir1.php</w:t>
                    </w:r>
                  </w:p>
                  <w:p w:rsidR="00EB2387" w:rsidRPr="00C83B4E" w:rsidRDefault="00EB2387" w:rsidP="009F5E23">
                    <w:pPr>
                      <w:jc w:val="center"/>
                      <w:rPr>
                        <w:lang w:val="en-US"/>
                      </w:rPr>
                    </w:pPr>
                  </w:p>
                </w:txbxContent>
              </v:textbox>
            </v:rect>
            <v:rect id="_x0000_s3192" style="position:absolute;left:5947;top:2709;width:2593;height:1188">
              <v:textbox style="mso-next-textbox:#_x0000_s3192">
                <w:txbxContent>
                  <w:p w:rsidR="00EB2387" w:rsidRPr="00380FAE" w:rsidRDefault="00EB2387" w:rsidP="009F5E23">
                    <w:pPr>
                      <w:pStyle w:val="afff3"/>
                    </w:pPr>
                    <w:r>
                      <w:t xml:space="preserve">Администрирование таблицы </w:t>
                    </w:r>
                    <w:r w:rsidRPr="00380FAE">
                      <w:t>“</w:t>
                    </w:r>
                    <w:r>
                      <w:t>Сотрудники</w:t>
                    </w:r>
                    <w:r w:rsidRPr="00380FAE">
                      <w:t xml:space="preserve">” </w:t>
                    </w:r>
                    <w:r>
                      <w:t>(ограниченный доступ)</w:t>
                    </w:r>
                  </w:p>
                  <w:p w:rsidR="00EB2387" w:rsidRPr="00627B5B" w:rsidRDefault="00EB2387" w:rsidP="009F5E23">
                    <w:pPr>
                      <w:pStyle w:val="25"/>
                      <w:ind w:firstLine="0"/>
                      <w:jc w:val="center"/>
                      <w:rPr>
                        <w:sz w:val="20"/>
                        <w:lang w:val="en-US"/>
                      </w:rPr>
                    </w:pPr>
                    <w:r w:rsidRPr="00627B5B">
                      <w:rPr>
                        <w:sz w:val="20"/>
                        <w:lang w:val="en-US"/>
                      </w:rPr>
                      <w:t>administrir2.php</w:t>
                    </w:r>
                  </w:p>
                  <w:p w:rsidR="00EB2387" w:rsidRPr="009D3966" w:rsidRDefault="00EB2387" w:rsidP="009F5E23">
                    <w:pPr>
                      <w:jc w:val="center"/>
                    </w:pPr>
                  </w:p>
                </w:txbxContent>
              </v:textbox>
            </v:rect>
            <v:rect id="_x0000_s3193" style="position:absolute;left:9264;top:2709;width:2172;height:937">
              <v:textbox style="mso-next-textbox:#_x0000_s3193">
                <w:txbxContent>
                  <w:p w:rsidR="00EB2387" w:rsidRPr="009F5E23" w:rsidRDefault="00EB2387" w:rsidP="009F5E23">
                    <w:pPr>
                      <w:pStyle w:val="25"/>
                      <w:ind w:firstLine="0"/>
                      <w:jc w:val="center"/>
                      <w:rPr>
                        <w:sz w:val="20"/>
                      </w:rPr>
                    </w:pPr>
                    <w:r w:rsidRPr="009D3966">
                      <w:rPr>
                        <w:sz w:val="20"/>
                      </w:rPr>
                      <w:t xml:space="preserve">Таблица </w:t>
                    </w:r>
                    <w:r w:rsidRPr="009F5E23">
                      <w:rPr>
                        <w:sz w:val="20"/>
                      </w:rPr>
                      <w:t>“</w:t>
                    </w:r>
                    <w:r w:rsidRPr="009D3966">
                      <w:rPr>
                        <w:sz w:val="20"/>
                      </w:rPr>
                      <w:t>Плановая з</w:t>
                    </w:r>
                    <w:r>
                      <w:rPr>
                        <w:sz w:val="20"/>
                      </w:rPr>
                      <w:t>а</w:t>
                    </w:r>
                    <w:r w:rsidRPr="009D3966">
                      <w:rPr>
                        <w:sz w:val="20"/>
                      </w:rPr>
                      <w:t>грузка</w:t>
                    </w:r>
                    <w:r w:rsidRPr="009F5E23">
                      <w:rPr>
                        <w:sz w:val="20"/>
                      </w:rPr>
                      <w:t>”</w:t>
                    </w:r>
                    <w:r w:rsidRPr="009D3966">
                      <w:rPr>
                        <w:sz w:val="20"/>
                      </w:rPr>
                      <w:t xml:space="preserve"> (просмотр).</w:t>
                    </w:r>
                  </w:p>
                  <w:p w:rsidR="00EB2387" w:rsidRPr="009F5E23" w:rsidRDefault="00EB2387" w:rsidP="009F5E23">
                    <w:pPr>
                      <w:pStyle w:val="25"/>
                      <w:ind w:firstLine="0"/>
                      <w:jc w:val="center"/>
                      <w:rPr>
                        <w:sz w:val="20"/>
                      </w:rPr>
                    </w:pPr>
                    <w:r>
                      <w:rPr>
                        <w:sz w:val="20"/>
                        <w:lang w:val="en-US"/>
                      </w:rPr>
                      <w:t>Administrir</w:t>
                    </w:r>
                    <w:r w:rsidRPr="009F5E23">
                      <w:rPr>
                        <w:sz w:val="20"/>
                      </w:rPr>
                      <w:t>3.</w:t>
                    </w:r>
                    <w:r>
                      <w:rPr>
                        <w:sz w:val="20"/>
                        <w:lang w:val="en-US"/>
                      </w:rPr>
                      <w:t>php</w:t>
                    </w:r>
                  </w:p>
                  <w:p w:rsidR="00EB2387" w:rsidRPr="009F5E23" w:rsidRDefault="00EB2387" w:rsidP="009F5E23">
                    <w:pPr>
                      <w:pStyle w:val="25"/>
                      <w:ind w:firstLine="0"/>
                      <w:jc w:val="center"/>
                      <w:rPr>
                        <w:sz w:val="20"/>
                      </w:rPr>
                    </w:pPr>
                  </w:p>
                  <w:p w:rsidR="00EB2387" w:rsidRPr="009D3966" w:rsidRDefault="00EB2387" w:rsidP="009F5E23"/>
                </w:txbxContent>
              </v:textbox>
            </v:rect>
            <v:line id="_x0000_s3194" style="position:absolute" from="7273,2129" to="7273,2672">
              <v:stroke endarrow="block"/>
            </v:line>
            <v:line id="_x0000_s3195" style="position:absolute" from="7273,2129" to="10350,2672">
              <v:stroke endarrow="block"/>
            </v:line>
            <v:line id="_x0000_s3196" style="position:absolute;flip:x" from="4196,2129" to="7273,2672">
              <v:stroke endarrow="block"/>
            </v:line>
            <v:line id="_x0000_s3197" style="position:absolute" from="4137,3795" to="4137,4338">
              <v:stroke endarrow="block"/>
            </v:line>
            <v:line id="_x0000_s3198" style="position:absolute" from="7336,3976" to="7336,4338">
              <v:stroke endarrow="block"/>
            </v:line>
            <v:rect id="_x0000_s3199" style="position:absolute;left:2870;top:4403;width:2400;height:1383">
              <v:textbox style="mso-next-textbox:#_x0000_s3199">
                <w:txbxContent>
                  <w:p w:rsidR="00EB2387" w:rsidRDefault="00EB2387" w:rsidP="009F5E23">
                    <w:pPr>
                      <w:pStyle w:val="afff3"/>
                    </w:pPr>
                    <w:r>
                      <w:t xml:space="preserve">Изменить запись </w:t>
                    </w:r>
                  </w:p>
                  <w:p w:rsidR="00EB2387" w:rsidRPr="009F5E23" w:rsidRDefault="00EB2387" w:rsidP="009F5E23">
                    <w:pPr>
                      <w:pStyle w:val="afff3"/>
                    </w:pPr>
                    <w:r>
                      <w:t>(поле «Заметки»)</w:t>
                    </w:r>
                  </w:p>
                  <w:p w:rsidR="00EB2387" w:rsidRPr="009F5E23" w:rsidRDefault="00EB2387" w:rsidP="009F5E23">
                    <w:pPr>
                      <w:pStyle w:val="afff3"/>
                    </w:pPr>
                    <w:r>
                      <w:rPr>
                        <w:lang w:val="en-US"/>
                      </w:rPr>
                      <w:t>Modify</w:t>
                    </w:r>
                    <w:r w:rsidRPr="009F5E23">
                      <w:t>.</w:t>
                    </w:r>
                    <w:r>
                      <w:rPr>
                        <w:lang w:val="en-US"/>
                      </w:rPr>
                      <w:t>php</w:t>
                    </w:r>
                  </w:p>
                  <w:p w:rsidR="00EB2387" w:rsidRDefault="00EB2387" w:rsidP="009F5E23">
                    <w:pPr>
                      <w:pStyle w:val="afff3"/>
                      <w:rPr>
                        <w:lang w:val="en-US"/>
                      </w:rPr>
                    </w:pPr>
                    <w:r>
                      <w:rPr>
                        <w:lang w:val="en-US"/>
                      </w:rPr>
                      <w:t>Modify_1.php</w:t>
                    </w:r>
                  </w:p>
                  <w:p w:rsidR="00EB2387" w:rsidRPr="00C83B4E" w:rsidRDefault="00EB2387" w:rsidP="009F5E23">
                    <w:pPr>
                      <w:pStyle w:val="afff3"/>
                      <w:rPr>
                        <w:lang w:val="en-US"/>
                      </w:rPr>
                    </w:pPr>
                    <w:r>
                      <w:rPr>
                        <w:lang w:val="en-US"/>
                      </w:rPr>
                      <w:t>Modify2</w:t>
                    </w:r>
                    <w:r>
                      <w:t>х</w:t>
                    </w:r>
                    <w:r>
                      <w:rPr>
                        <w:lang w:val="en-US"/>
                      </w:rPr>
                      <w:t>.php</w:t>
                    </w:r>
                  </w:p>
                </w:txbxContent>
              </v:textbox>
            </v:rect>
            <v:rect id="_x0000_s3200" style="position:absolute;left:5947;top:4403;width:2593;height:1383">
              <v:textbox style="mso-next-textbox:#_x0000_s3200">
                <w:txbxContent>
                  <w:p w:rsidR="00EB2387" w:rsidRDefault="00EB2387" w:rsidP="009F5E23">
                    <w:pPr>
                      <w:pStyle w:val="afff3"/>
                    </w:pPr>
                    <w:r>
                      <w:t>Изменить запись</w:t>
                    </w:r>
                  </w:p>
                  <w:p w:rsidR="00EB2387" w:rsidRPr="00C83B4E" w:rsidRDefault="00EB2387" w:rsidP="009F5E23">
                    <w:pPr>
                      <w:pStyle w:val="afff3"/>
                    </w:pPr>
                    <w:r>
                      <w:t xml:space="preserve"> (поля «Адрес», «Телевон»)</w:t>
                    </w:r>
                  </w:p>
                  <w:p w:rsidR="00EB2387" w:rsidRDefault="00EB2387" w:rsidP="009F5E23">
                    <w:pPr>
                      <w:pStyle w:val="afff3"/>
                      <w:rPr>
                        <w:lang w:val="en-US"/>
                      </w:rPr>
                    </w:pPr>
                    <w:r>
                      <w:rPr>
                        <w:lang w:val="en-US"/>
                      </w:rPr>
                      <w:t>Modify_1_tab2.php</w:t>
                    </w:r>
                  </w:p>
                  <w:p w:rsidR="00EB2387" w:rsidRPr="00C83B4E" w:rsidRDefault="00EB2387" w:rsidP="009F5E23">
                    <w:pPr>
                      <w:pStyle w:val="afff3"/>
                      <w:rPr>
                        <w:lang w:val="en-US"/>
                      </w:rPr>
                    </w:pPr>
                    <w:r>
                      <w:rPr>
                        <w:lang w:val="en-US"/>
                      </w:rPr>
                      <w:t>Modify_2_tab2.php</w:t>
                    </w:r>
                  </w:p>
                </w:txbxContent>
              </v:textbox>
            </v:rect>
            <w10:wrap type="topAndBottom"/>
          </v:group>
        </w:pict>
      </w:r>
    </w:p>
    <w:p w:rsidR="00F27345" w:rsidRPr="00B63CF0" w:rsidRDefault="00F27345" w:rsidP="009F5E23">
      <w:pPr>
        <w:pStyle w:val="20"/>
      </w:pPr>
      <w:bookmarkStart w:id="161" w:name="_Toc233895120"/>
      <w:r w:rsidRPr="00B63CF0">
        <w:t>6</w:t>
      </w:r>
      <w:r w:rsidR="00B63CF0">
        <w:t>.2</w:t>
      </w:r>
      <w:r w:rsidRPr="00B63CF0">
        <w:t xml:space="preserve"> Руководство пользователя</w:t>
      </w:r>
      <w:bookmarkEnd w:id="160"/>
      <w:bookmarkEnd w:id="161"/>
    </w:p>
    <w:p w:rsidR="009F5E23" w:rsidRDefault="009F5E23" w:rsidP="00B63CF0">
      <w:pPr>
        <w:rPr>
          <w:szCs w:val="24"/>
        </w:rPr>
      </w:pPr>
    </w:p>
    <w:p w:rsidR="00B63CF0" w:rsidRDefault="00F27345" w:rsidP="00B63CF0">
      <w:pPr>
        <w:rPr>
          <w:szCs w:val="24"/>
        </w:rPr>
      </w:pPr>
      <w:r w:rsidRPr="00B63CF0">
        <w:rPr>
          <w:szCs w:val="24"/>
        </w:rPr>
        <w:t xml:space="preserve">Для запуска программы необходимо запустить </w:t>
      </w:r>
      <w:r w:rsidRPr="00B63CF0">
        <w:rPr>
          <w:szCs w:val="24"/>
          <w:lang w:val="en-US"/>
        </w:rPr>
        <w:t>INTERNET</w:t>
      </w:r>
      <w:r w:rsidRPr="00B63CF0">
        <w:rPr>
          <w:szCs w:val="24"/>
        </w:rPr>
        <w:t xml:space="preserve"> </w:t>
      </w:r>
      <w:r w:rsidRPr="00B63CF0">
        <w:rPr>
          <w:szCs w:val="24"/>
          <w:lang w:val="en-US"/>
        </w:rPr>
        <w:t>EXPLORER</w:t>
      </w:r>
      <w:r w:rsidRPr="00B63CF0">
        <w:rPr>
          <w:szCs w:val="24"/>
        </w:rPr>
        <w:t xml:space="preserve"> или любой другой браузер,</w:t>
      </w:r>
      <w:r w:rsidR="00D311C6" w:rsidRPr="00B63CF0">
        <w:rPr>
          <w:szCs w:val="24"/>
        </w:rPr>
        <w:t xml:space="preserve"> поддерживающий</w:t>
      </w:r>
      <w:r w:rsidR="00E91E64" w:rsidRPr="00B63CF0">
        <w:rPr>
          <w:szCs w:val="24"/>
        </w:rPr>
        <w:t xml:space="preserve"> графический режим,</w:t>
      </w:r>
      <w:r w:rsidRPr="00B63CF0">
        <w:rPr>
          <w:szCs w:val="24"/>
        </w:rPr>
        <w:t xml:space="preserve"> которым вы привыкли пользоваться и написать в адресной строке </w:t>
      </w:r>
      <w:r w:rsidR="00B63CF0" w:rsidRPr="005A1C48">
        <w:rPr>
          <w:szCs w:val="24"/>
          <w:lang w:val="en-US"/>
        </w:rPr>
        <w:t>http</w:t>
      </w:r>
      <w:r w:rsidR="00B63CF0" w:rsidRPr="005A1C48">
        <w:rPr>
          <w:szCs w:val="24"/>
        </w:rPr>
        <w:t>://</w:t>
      </w:r>
      <w:r w:rsidR="00D311C6" w:rsidRPr="005A1C48">
        <w:rPr>
          <w:szCs w:val="24"/>
          <w:lang w:val="en-US"/>
        </w:rPr>
        <w:t>localhost</w:t>
      </w:r>
      <w:r w:rsidR="00B63CF0" w:rsidRPr="00B63CF0">
        <w:rPr>
          <w:szCs w:val="24"/>
        </w:rPr>
        <w:t>.</w:t>
      </w:r>
    </w:p>
    <w:p w:rsidR="00B63CF0" w:rsidRDefault="005266DB" w:rsidP="00B63CF0">
      <w:pPr>
        <w:rPr>
          <w:szCs w:val="24"/>
        </w:rPr>
      </w:pPr>
      <w:r w:rsidRPr="00B63CF0">
        <w:rPr>
          <w:szCs w:val="24"/>
        </w:rPr>
        <w:t>Для того чтобы воспользоваться программой необходимо зарегистрироваться</w:t>
      </w:r>
      <w:r w:rsidR="00B63CF0" w:rsidRPr="00B63CF0">
        <w:rPr>
          <w:szCs w:val="24"/>
        </w:rPr>
        <w:t>.</w:t>
      </w:r>
      <w:r w:rsidR="00B63CF0">
        <w:rPr>
          <w:szCs w:val="24"/>
        </w:rPr>
        <w:t xml:space="preserve"> (Рис.6.2.1</w:t>
      </w:r>
      <w:r w:rsidR="00B63CF0" w:rsidRPr="00B63CF0">
        <w:rPr>
          <w:szCs w:val="24"/>
        </w:rPr>
        <w:t xml:space="preserve">) </w:t>
      </w:r>
      <w:r w:rsidRPr="00B63CF0">
        <w:rPr>
          <w:szCs w:val="24"/>
        </w:rPr>
        <w:t>Регистрация возможна только в том случае, если вы уже занесены в базу как пользователь, поэтому в программу первоначально может зайти только администратор</w:t>
      </w:r>
      <w:r w:rsidR="00B63CF0" w:rsidRPr="00B63CF0">
        <w:rPr>
          <w:szCs w:val="24"/>
        </w:rPr>
        <w:t xml:space="preserve">. </w:t>
      </w:r>
      <w:r w:rsidRPr="00B63CF0">
        <w:rPr>
          <w:szCs w:val="24"/>
        </w:rPr>
        <w:t xml:space="preserve">Он обладает единственной возможностью </w:t>
      </w:r>
      <w:r w:rsidR="00B63CF0">
        <w:rPr>
          <w:szCs w:val="24"/>
        </w:rPr>
        <w:t>-</w:t>
      </w:r>
      <w:r w:rsidRPr="00B63CF0">
        <w:rPr>
          <w:szCs w:val="24"/>
        </w:rPr>
        <w:t xml:space="preserve"> регистрировать сотрудников кафедры</w:t>
      </w:r>
      <w:r w:rsidR="00B63CF0" w:rsidRPr="00B63CF0">
        <w:rPr>
          <w:szCs w:val="24"/>
        </w:rPr>
        <w:t xml:space="preserve">. </w:t>
      </w:r>
      <w:r w:rsidRPr="00B63CF0">
        <w:rPr>
          <w:szCs w:val="24"/>
        </w:rPr>
        <w:t>Это сделано для того, чтобы посторонний пользователь не занес себя в базу данных, с целью воспользоваться информацией закрытого типа</w:t>
      </w:r>
      <w:r w:rsidR="00B63CF0" w:rsidRPr="00B63CF0">
        <w:rPr>
          <w:szCs w:val="24"/>
        </w:rPr>
        <w:t>.</w:t>
      </w:r>
    </w:p>
    <w:p w:rsidR="009F5E23" w:rsidRDefault="009F5E23" w:rsidP="00B63CF0">
      <w:pPr>
        <w:rPr>
          <w:szCs w:val="24"/>
        </w:rPr>
      </w:pPr>
    </w:p>
    <w:p w:rsidR="005266DB" w:rsidRPr="00B63CF0" w:rsidRDefault="009F5E23" w:rsidP="00B63CF0">
      <w:r>
        <w:rPr>
          <w:szCs w:val="24"/>
        </w:rPr>
        <w:br w:type="page"/>
      </w:r>
      <w:r w:rsidR="0009032B">
        <w:lastRenderedPageBreak/>
        <w:pict>
          <v:shape id="_x0000_i1028" type="#_x0000_t75" style="width:363.75pt;height:172.5pt">
            <v:imagedata r:id="rId11" o:title="1"/>
          </v:shape>
        </w:pict>
      </w:r>
    </w:p>
    <w:p w:rsidR="005266DB" w:rsidRDefault="00F27345" w:rsidP="00B63CF0">
      <w:r w:rsidRPr="00B63CF0">
        <w:rPr>
          <w:szCs w:val="24"/>
        </w:rPr>
        <w:t xml:space="preserve">Рисунок </w:t>
      </w:r>
      <w:r w:rsidR="00B63CF0">
        <w:rPr>
          <w:szCs w:val="24"/>
        </w:rPr>
        <w:t>6.2.1</w:t>
      </w:r>
      <w:r w:rsidR="00B63CF0" w:rsidRPr="00B63CF0">
        <w:rPr>
          <w:szCs w:val="24"/>
        </w:rPr>
        <w:t xml:space="preserve"> - </w:t>
      </w:r>
      <w:r w:rsidR="005266DB" w:rsidRPr="00B63CF0">
        <w:t>Окно регистрации</w:t>
      </w:r>
    </w:p>
    <w:p w:rsidR="009F5E23" w:rsidRPr="00B63CF0" w:rsidRDefault="009F5E23" w:rsidP="00B63CF0"/>
    <w:p w:rsidR="00B63CF0" w:rsidRDefault="005266DB" w:rsidP="00B63CF0">
      <w:pPr>
        <w:rPr>
          <w:szCs w:val="24"/>
        </w:rPr>
      </w:pPr>
      <w:r w:rsidRPr="00B63CF0">
        <w:rPr>
          <w:szCs w:val="24"/>
        </w:rPr>
        <w:t>После того как администратор введет в базу данных ваше имя и пароль, вы можете беспрепятственно работать в области, доступной вашей группе пользователей</w:t>
      </w:r>
      <w:r w:rsidR="00B63CF0" w:rsidRPr="00B63CF0">
        <w:rPr>
          <w:szCs w:val="24"/>
        </w:rPr>
        <w:t>.</w:t>
      </w:r>
    </w:p>
    <w:p w:rsidR="00B63CF0" w:rsidRDefault="005266DB" w:rsidP="00B63CF0">
      <w:r w:rsidRPr="00B63CF0">
        <w:t>В программе действует метод разграничения доступа, поэтому при загрузке ваших личных параметров вы можете увидеть различные вещи, в зависимости от того</w:t>
      </w:r>
      <w:r w:rsidR="00CC28AE" w:rsidRPr="00B63CF0">
        <w:t>,</w:t>
      </w:r>
      <w:r w:rsidRPr="00B63CF0">
        <w:t xml:space="preserve"> к какой группе пользователей вы относитесь</w:t>
      </w:r>
      <w:r w:rsidR="00B63CF0" w:rsidRPr="00B63CF0">
        <w:t>.</w:t>
      </w:r>
    </w:p>
    <w:p w:rsidR="00B63CF0" w:rsidRDefault="005266DB" w:rsidP="00B63CF0">
      <w:r w:rsidRPr="00B63CF0">
        <w:t>Для АРМа преподавателя доступны ограниченное администрирование таблиц</w:t>
      </w:r>
      <w:r w:rsidR="00B63CF0">
        <w:t xml:space="preserve"> "</w:t>
      </w:r>
      <w:r w:rsidRPr="00B63CF0">
        <w:t>Студенты</w:t>
      </w:r>
      <w:r w:rsidR="00B63CF0">
        <w:t>" (</w:t>
      </w:r>
      <w:r w:rsidRPr="00B63CF0">
        <w:t>разрешено менять только поле ‘заметки’</w:t>
      </w:r>
      <w:r w:rsidR="00B63CF0" w:rsidRPr="00B63CF0">
        <w:t xml:space="preserve">) </w:t>
      </w:r>
      <w:r w:rsidRPr="00B63CF0">
        <w:t>и</w:t>
      </w:r>
      <w:r w:rsidR="00B63CF0">
        <w:t xml:space="preserve"> "</w:t>
      </w:r>
      <w:r w:rsidRPr="00B63CF0">
        <w:t>Сотрудники</w:t>
      </w:r>
      <w:r w:rsidR="00B63CF0">
        <w:t>" (</w:t>
      </w:r>
      <w:r w:rsidRPr="00B63CF0">
        <w:t>разрешено менять только поля ‘адрес’ и ’телефон’</w:t>
      </w:r>
      <w:r w:rsidR="00B63CF0" w:rsidRPr="00B63CF0">
        <w:t>),</w:t>
      </w:r>
      <w:r w:rsidRPr="00B63CF0">
        <w:t xml:space="preserve"> а также просмотр таблицы</w:t>
      </w:r>
      <w:r w:rsidR="00B63CF0">
        <w:t xml:space="preserve"> "</w:t>
      </w:r>
      <w:r w:rsidRPr="00B63CF0">
        <w:t>Плановая загрузка</w:t>
      </w:r>
      <w:r w:rsidR="00B63CF0">
        <w:t>". (Рис.6.2.2</w:t>
      </w:r>
      <w:r w:rsidR="00B63CF0" w:rsidRPr="00B63CF0">
        <w:t>)</w:t>
      </w:r>
      <w:r w:rsidR="009F5E23">
        <w:t>.</w:t>
      </w:r>
    </w:p>
    <w:p w:rsidR="005266DB" w:rsidRPr="00B63CF0" w:rsidRDefault="009F5E23" w:rsidP="009F5E23">
      <w:pPr>
        <w:pStyle w:val="afff7"/>
      </w:pPr>
      <w:r>
        <w:br w:type="page"/>
      </w:r>
      <w:r w:rsidR="0009032B">
        <w:lastRenderedPageBreak/>
        <w:pict>
          <v:shape id="_x0000_i1029" type="#_x0000_t75" style="width:471.75pt;height:217.5pt">
            <v:imagedata r:id="rId12" o:title="5"/>
          </v:shape>
        </w:pict>
      </w:r>
    </w:p>
    <w:p w:rsidR="005266DB" w:rsidRPr="00B63CF0" w:rsidRDefault="00F27345" w:rsidP="00B63CF0">
      <w:r w:rsidRPr="00B63CF0">
        <w:rPr>
          <w:szCs w:val="24"/>
        </w:rPr>
        <w:t xml:space="preserve">Рисунок </w:t>
      </w:r>
      <w:r w:rsidR="00B63CF0">
        <w:rPr>
          <w:szCs w:val="24"/>
        </w:rPr>
        <w:t>6.2.2</w:t>
      </w:r>
      <w:r w:rsidR="00B63CF0" w:rsidRPr="00B63CF0">
        <w:rPr>
          <w:szCs w:val="24"/>
        </w:rPr>
        <w:t xml:space="preserve"> - </w:t>
      </w:r>
      <w:r w:rsidR="005266DB" w:rsidRPr="00B63CF0">
        <w:t>Рабочее окно для преподавателей</w:t>
      </w:r>
    </w:p>
    <w:p w:rsidR="009F5E23" w:rsidRDefault="009F5E23" w:rsidP="00B63CF0"/>
    <w:p w:rsidR="00B63CF0" w:rsidRDefault="005266DB" w:rsidP="00B63CF0">
      <w:r w:rsidRPr="00B63CF0">
        <w:t>Для того, чтобы сделать работу более приятной существуют также дополнительные функции, доступные всем АРМам</w:t>
      </w:r>
      <w:r w:rsidR="00B63CF0" w:rsidRPr="00B63CF0">
        <w:t>:</w:t>
      </w:r>
    </w:p>
    <w:p w:rsidR="00B63CF0" w:rsidRDefault="00B63CF0" w:rsidP="00B63CF0">
      <w:r>
        <w:t xml:space="preserve">1.1 </w:t>
      </w:r>
      <w:r w:rsidR="005266DB" w:rsidRPr="00B63CF0">
        <w:rPr>
          <w:lang w:val="en-US"/>
        </w:rPr>
        <w:t>E</w:t>
      </w:r>
      <w:r w:rsidR="005266DB" w:rsidRPr="00B63CF0">
        <w:t>-</w:t>
      </w:r>
      <w:r w:rsidR="005266DB" w:rsidRPr="00B63CF0">
        <w:rPr>
          <w:lang w:val="en-US"/>
        </w:rPr>
        <w:t>mail</w:t>
      </w:r>
      <w:r w:rsidRPr="00B63CF0">
        <w:t xml:space="preserve">. </w:t>
      </w:r>
      <w:r w:rsidR="005266DB" w:rsidRPr="00B63CF0">
        <w:t>При нажатии появляется рабочее окно</w:t>
      </w:r>
      <w:r>
        <w:t xml:space="preserve"> (Рис.6.2.3</w:t>
      </w:r>
      <w:r w:rsidRPr="00B63CF0">
        <w:t xml:space="preserve">) </w:t>
      </w:r>
      <w:r w:rsidR="005266DB" w:rsidRPr="00B63CF0">
        <w:t>посредством которого можно отправить сообщение по электронной почте</w:t>
      </w:r>
      <w:r>
        <w:t xml:space="preserve"> (</w:t>
      </w:r>
      <w:r w:rsidR="005266DB" w:rsidRPr="00B63CF0">
        <w:t>при условии, что у вас есть выход в Интернет</w:t>
      </w:r>
      <w:r w:rsidRPr="00B63CF0">
        <w:t>)</w:t>
      </w:r>
      <w:r w:rsidR="009F5E23">
        <w:t>.</w:t>
      </w:r>
    </w:p>
    <w:p w:rsidR="009F5E23" w:rsidRDefault="009F5E23" w:rsidP="00B63CF0"/>
    <w:p w:rsidR="005266DB" w:rsidRPr="00B63CF0" w:rsidRDefault="0009032B" w:rsidP="009F5E23">
      <w:pPr>
        <w:pStyle w:val="afff7"/>
      </w:pPr>
      <w:r>
        <w:pict>
          <v:shape id="_x0000_i1030" type="#_x0000_t75" style="width:375.75pt;height:182.25pt">
            <v:imagedata r:id="rId13" o:title="11"/>
          </v:shape>
        </w:pict>
      </w:r>
    </w:p>
    <w:p w:rsidR="005266DB" w:rsidRPr="00B63CF0" w:rsidRDefault="00F27345" w:rsidP="00B63CF0">
      <w:r w:rsidRPr="00B63CF0">
        <w:rPr>
          <w:szCs w:val="24"/>
        </w:rPr>
        <w:t xml:space="preserve">Рисунок </w:t>
      </w:r>
      <w:r w:rsidR="00B63CF0">
        <w:rPr>
          <w:szCs w:val="24"/>
        </w:rPr>
        <w:t>6.2.3</w:t>
      </w:r>
      <w:r w:rsidR="00B63CF0">
        <w:t>-</w:t>
      </w:r>
      <w:r w:rsidR="005266DB" w:rsidRPr="00B63CF0">
        <w:t xml:space="preserve"> Окно для отправления сообщений</w:t>
      </w:r>
    </w:p>
    <w:p w:rsidR="005266DB" w:rsidRDefault="009F5E23" w:rsidP="00B63CF0">
      <w:r>
        <w:br w:type="page"/>
      </w:r>
      <w:r w:rsidR="00B63CF0">
        <w:lastRenderedPageBreak/>
        <w:t xml:space="preserve">1.2 </w:t>
      </w:r>
      <w:r w:rsidR="005266DB" w:rsidRPr="00B63CF0">
        <w:t>Изменение шрифта</w:t>
      </w:r>
      <w:r w:rsidR="00B63CF0" w:rsidRPr="00B63CF0">
        <w:t>.</w:t>
      </w:r>
      <w:r w:rsidR="00B63CF0">
        <w:t xml:space="preserve"> (Рис.6.2.4</w:t>
      </w:r>
      <w:r w:rsidR="00B63CF0" w:rsidRPr="00B63CF0">
        <w:t xml:space="preserve">) </w:t>
      </w:r>
      <w:r w:rsidR="005266DB" w:rsidRPr="00B63CF0">
        <w:t>Появляется окно для изменения персональных настроек</w:t>
      </w:r>
      <w:r w:rsidR="00B63CF0" w:rsidRPr="00B63CF0">
        <w:t xml:space="preserve">: </w:t>
      </w:r>
      <w:r w:rsidR="005266DB" w:rsidRPr="00B63CF0">
        <w:t>размера и стиля шрифта</w:t>
      </w:r>
      <w:r w:rsidR="00B63CF0" w:rsidRPr="00B63CF0">
        <w:t xml:space="preserve">; </w:t>
      </w:r>
      <w:r w:rsidR="005266DB" w:rsidRPr="00B63CF0">
        <w:t>изменения останутся пока не произойдет смена пользователя</w:t>
      </w:r>
    </w:p>
    <w:p w:rsidR="009F5E23" w:rsidRPr="00B63CF0" w:rsidRDefault="009F5E23" w:rsidP="00B63CF0"/>
    <w:p w:rsidR="005266DB" w:rsidRPr="00B63CF0" w:rsidRDefault="0009032B" w:rsidP="00B63CF0">
      <w:r>
        <w:pict>
          <v:shape id="_x0000_i1031" type="#_x0000_t75" style="width:349.5pt;height:149.25pt">
            <v:imagedata r:id="rId14" o:title="12"/>
          </v:shape>
        </w:pict>
      </w:r>
    </w:p>
    <w:p w:rsidR="00B63CF0" w:rsidRDefault="000A3DA4" w:rsidP="00B63CF0">
      <w:r w:rsidRPr="00B63CF0">
        <w:rPr>
          <w:szCs w:val="24"/>
        </w:rPr>
        <w:t xml:space="preserve">Рисунок </w:t>
      </w:r>
      <w:r w:rsidR="00B63CF0">
        <w:rPr>
          <w:szCs w:val="24"/>
        </w:rPr>
        <w:t>6.2.4</w:t>
      </w:r>
      <w:r w:rsidR="00D526C8" w:rsidRPr="00B63CF0">
        <w:rPr>
          <w:szCs w:val="24"/>
        </w:rPr>
        <w:t xml:space="preserve"> </w:t>
      </w:r>
      <w:r w:rsidR="00B63CF0">
        <w:t>-</w:t>
      </w:r>
      <w:r w:rsidR="005266DB" w:rsidRPr="00B63CF0">
        <w:t xml:space="preserve"> Смена настроек отображения шрифта</w:t>
      </w:r>
      <w:r w:rsidR="00B63CF0" w:rsidRPr="00B63CF0">
        <w:t>.</w:t>
      </w:r>
    </w:p>
    <w:p w:rsidR="009F5E23" w:rsidRDefault="009F5E23" w:rsidP="00B63CF0"/>
    <w:p w:rsidR="00B63CF0" w:rsidRDefault="00B63CF0" w:rsidP="00B63CF0">
      <w:r>
        <w:t xml:space="preserve">1.3 </w:t>
      </w:r>
      <w:r w:rsidR="005266DB" w:rsidRPr="00B63CF0">
        <w:t>Смена пользователя</w:t>
      </w:r>
      <w:r w:rsidRPr="00B63CF0">
        <w:t xml:space="preserve">. </w:t>
      </w:r>
      <w:r w:rsidR="005266DB" w:rsidRPr="00B63CF0">
        <w:t>Реализует смену пользователя</w:t>
      </w:r>
      <w:r>
        <w:t xml:space="preserve"> (Рис.6.2.1</w:t>
      </w:r>
      <w:r w:rsidRPr="00B63CF0">
        <w:t>).</w:t>
      </w:r>
    </w:p>
    <w:p w:rsidR="00B63CF0" w:rsidRDefault="005266DB" w:rsidP="00B63CF0">
      <w:r w:rsidRPr="00B63CF0">
        <w:t>Для АРМа секретаря доступны полное администрирование таблиц</w:t>
      </w:r>
      <w:r w:rsidR="00B63CF0">
        <w:t xml:space="preserve"> "</w:t>
      </w:r>
      <w:r w:rsidRPr="00B63CF0">
        <w:t>Студенты</w:t>
      </w:r>
      <w:r w:rsidR="00B63CF0">
        <w:t xml:space="preserve">" </w:t>
      </w:r>
      <w:r w:rsidRPr="00B63CF0">
        <w:t>и</w:t>
      </w:r>
      <w:r w:rsidR="00B63CF0">
        <w:t xml:space="preserve"> "</w:t>
      </w:r>
      <w:r w:rsidRPr="00B63CF0">
        <w:t>Сотрудники</w:t>
      </w:r>
      <w:r w:rsidR="00B63CF0">
        <w:t xml:space="preserve">", </w:t>
      </w:r>
      <w:r w:rsidRPr="00B63CF0">
        <w:t>а также просмотр таблицы</w:t>
      </w:r>
      <w:r w:rsidR="00B63CF0">
        <w:t xml:space="preserve"> "</w:t>
      </w:r>
      <w:r w:rsidRPr="00B63CF0">
        <w:t>Плановая загрузка</w:t>
      </w:r>
      <w:r w:rsidR="00B63CF0">
        <w:t>" (Рис.6.2.5</w:t>
      </w:r>
      <w:r w:rsidR="00B63CF0" w:rsidRPr="00B63CF0">
        <w:t>)</w:t>
      </w:r>
    </w:p>
    <w:p w:rsidR="00235A10" w:rsidRDefault="00235A10" w:rsidP="00B63CF0"/>
    <w:p w:rsidR="005266DB" w:rsidRPr="00B63CF0" w:rsidRDefault="0009032B" w:rsidP="00235A10">
      <w:pPr>
        <w:pStyle w:val="afff7"/>
      </w:pPr>
      <w:r>
        <w:pict>
          <v:shape id="_x0000_i1032" type="#_x0000_t75" style="width:452.25pt;height:228.75pt">
            <v:imagedata r:id="rId15" o:title="4" cropbottom="20758f"/>
          </v:shape>
        </w:pict>
      </w:r>
    </w:p>
    <w:p w:rsidR="00B63CF0" w:rsidRDefault="000A3DA4" w:rsidP="00B63CF0">
      <w:r w:rsidRPr="00B63CF0">
        <w:rPr>
          <w:szCs w:val="24"/>
        </w:rPr>
        <w:t xml:space="preserve">Рисунок </w:t>
      </w:r>
      <w:r w:rsidR="00B63CF0">
        <w:rPr>
          <w:szCs w:val="24"/>
        </w:rPr>
        <w:t>6.2.5</w:t>
      </w:r>
      <w:r w:rsidR="00B63CF0" w:rsidRPr="00B63CF0">
        <w:rPr>
          <w:szCs w:val="24"/>
        </w:rPr>
        <w:t xml:space="preserve"> - </w:t>
      </w:r>
      <w:r w:rsidR="005266DB" w:rsidRPr="00B63CF0">
        <w:t>Рабочее окно для секретаря</w:t>
      </w:r>
      <w:r w:rsidR="00B63CF0" w:rsidRPr="00B63CF0">
        <w:t>.</w:t>
      </w:r>
    </w:p>
    <w:p w:rsidR="00B63CF0" w:rsidRDefault="00235A10" w:rsidP="00B63CF0">
      <w:r>
        <w:br w:type="page"/>
      </w:r>
      <w:r w:rsidR="00B63CF0">
        <w:lastRenderedPageBreak/>
        <w:t xml:space="preserve">2.1 </w:t>
      </w:r>
      <w:r w:rsidR="005266DB" w:rsidRPr="00B63CF0">
        <w:t>Администрирование таблицы “Студенты</w:t>
      </w:r>
      <w:r w:rsidR="00B63CF0">
        <w:t>" (Рис.6.2.6</w:t>
      </w:r>
      <w:r w:rsidR="00B63CF0" w:rsidRPr="00B63CF0">
        <w:t xml:space="preserve">) </w:t>
      </w:r>
      <w:r w:rsidR="005266DB" w:rsidRPr="00B63CF0">
        <w:t>включает в себя добавление, изменение, удаление, а также просмотр записей и возможность отсортировать их по основным полям</w:t>
      </w:r>
      <w:r w:rsidR="00B63CF0" w:rsidRPr="00B63CF0">
        <w:t xml:space="preserve">. </w:t>
      </w:r>
      <w:r w:rsidR="005266DB" w:rsidRPr="00B63CF0">
        <w:t>Для удобства в это же окно выведено количество записей</w:t>
      </w:r>
      <w:r w:rsidR="00B63CF0" w:rsidRPr="00B63CF0">
        <w:t>.</w:t>
      </w:r>
    </w:p>
    <w:p w:rsidR="00235A10" w:rsidRDefault="00235A10" w:rsidP="00B63CF0"/>
    <w:p w:rsidR="005266DB" w:rsidRPr="00B63CF0" w:rsidRDefault="0009032B" w:rsidP="00235A10">
      <w:pPr>
        <w:pStyle w:val="afff7"/>
      </w:pPr>
      <w:r>
        <w:pict>
          <v:shape id="_x0000_i1033" type="#_x0000_t75" style="width:319.5pt;height:141.75pt">
            <v:imagedata r:id="rId16" o:title="9" cropbottom="26491f"/>
          </v:shape>
        </w:pict>
      </w:r>
    </w:p>
    <w:p w:rsidR="00B63CF0" w:rsidRDefault="00D526C8" w:rsidP="00B63CF0">
      <w:r w:rsidRPr="00B63CF0">
        <w:rPr>
          <w:szCs w:val="24"/>
        </w:rPr>
        <w:t xml:space="preserve">Рисунок </w:t>
      </w:r>
      <w:r w:rsidR="00B63CF0">
        <w:rPr>
          <w:szCs w:val="24"/>
        </w:rPr>
        <w:t>6.2.6</w:t>
      </w:r>
      <w:r w:rsidR="00B63CF0" w:rsidRPr="00B63CF0">
        <w:rPr>
          <w:szCs w:val="24"/>
        </w:rPr>
        <w:t xml:space="preserve"> - </w:t>
      </w:r>
      <w:r w:rsidR="005266DB" w:rsidRPr="00B63CF0">
        <w:t>Администрирование таблицы “Студенты</w:t>
      </w:r>
      <w:r w:rsidR="00B63CF0">
        <w:t>".</w:t>
      </w:r>
    </w:p>
    <w:p w:rsidR="00235A10" w:rsidRDefault="00235A10" w:rsidP="00B63CF0"/>
    <w:p w:rsidR="00B63CF0" w:rsidRDefault="005266DB" w:rsidP="00B63CF0">
      <w:r w:rsidRPr="00B63CF0">
        <w:t>Если вы решите добавить запись, то появится форма с полями для заполнения</w:t>
      </w:r>
      <w:r w:rsidR="00B63CF0">
        <w:t xml:space="preserve"> (Рис.6.2.7</w:t>
      </w:r>
      <w:r w:rsidR="00B63CF0" w:rsidRPr="00B63CF0">
        <w:t>)</w:t>
      </w:r>
    </w:p>
    <w:p w:rsidR="00C77BED" w:rsidRDefault="00C77BED" w:rsidP="00B63CF0"/>
    <w:p w:rsidR="005266DB" w:rsidRPr="00B63CF0" w:rsidRDefault="0009032B" w:rsidP="00B63CF0">
      <w:r>
        <w:pict>
          <v:shape id="_x0000_i1034" type="#_x0000_t75" style="width:307.5pt;height:248.25pt">
            <v:imagedata r:id="rId17" o:title="13"/>
          </v:shape>
        </w:pict>
      </w:r>
    </w:p>
    <w:p w:rsidR="00C77BED" w:rsidRDefault="00D526C8" w:rsidP="00B63CF0">
      <w:r w:rsidRPr="00B63CF0">
        <w:rPr>
          <w:szCs w:val="24"/>
        </w:rPr>
        <w:t xml:space="preserve">Рисунок </w:t>
      </w:r>
      <w:r w:rsidR="00B63CF0">
        <w:rPr>
          <w:szCs w:val="24"/>
        </w:rPr>
        <w:t>6.2.7</w:t>
      </w:r>
      <w:r w:rsidRPr="00B63CF0">
        <w:rPr>
          <w:szCs w:val="24"/>
        </w:rPr>
        <w:t xml:space="preserve"> </w:t>
      </w:r>
      <w:r w:rsidR="00B63CF0">
        <w:t>-</w:t>
      </w:r>
      <w:r w:rsidR="005266DB" w:rsidRPr="00B63CF0">
        <w:t xml:space="preserve"> рабочее окно добавления</w:t>
      </w:r>
      <w:r w:rsidR="00B63CF0" w:rsidRPr="00B63CF0">
        <w:t xml:space="preserve"> </w:t>
      </w:r>
      <w:r w:rsidR="005266DB" w:rsidRPr="00B63CF0">
        <w:t>записи</w:t>
      </w:r>
      <w:r w:rsidR="00B63CF0" w:rsidRPr="00B63CF0">
        <w:t>.</w:t>
      </w:r>
    </w:p>
    <w:p w:rsidR="005266DB" w:rsidRDefault="00C77BED" w:rsidP="00B63CF0">
      <w:r>
        <w:br w:type="page"/>
      </w:r>
      <w:r w:rsidR="005266DB" w:rsidRPr="00B63CF0">
        <w:lastRenderedPageBreak/>
        <w:t>Чтобы изменить запись необходимо выбрать номер группы и фамилию конкретного студента</w:t>
      </w:r>
      <w:r w:rsidR="00B63CF0">
        <w:t xml:space="preserve"> (Рис.6.2.8</w:t>
      </w:r>
      <w:r w:rsidR="000A3DA4" w:rsidRPr="00B63CF0">
        <w:t xml:space="preserve"> </w:t>
      </w:r>
      <w:r w:rsidR="005266DB" w:rsidRPr="00B63CF0">
        <w:t xml:space="preserve">и </w:t>
      </w:r>
      <w:r w:rsidR="00B63CF0">
        <w:t>Рис.6.2.9</w:t>
      </w:r>
      <w:r w:rsidR="00B63CF0" w:rsidRPr="00B63CF0">
        <w:t xml:space="preserve">) </w:t>
      </w:r>
      <w:r w:rsidR="005266DB" w:rsidRPr="00B63CF0">
        <w:t xml:space="preserve">и появится форма как на </w:t>
      </w:r>
      <w:r w:rsidR="00B63CF0">
        <w:t>Рис.6.2.1</w:t>
      </w:r>
      <w:r w:rsidR="000A3DA4" w:rsidRPr="00B63CF0">
        <w:t>0</w:t>
      </w:r>
    </w:p>
    <w:p w:rsidR="00C77BED" w:rsidRPr="00B63CF0" w:rsidRDefault="00C77BED" w:rsidP="00B63CF0"/>
    <w:p w:rsidR="005266DB" w:rsidRPr="00B63CF0" w:rsidRDefault="0009032B" w:rsidP="00B63CF0">
      <w:r>
        <w:pict>
          <v:shape id="_x0000_i1035" type="#_x0000_t75" style="width:262.5pt;height:120.75pt">
            <v:imagedata r:id="rId18" o:title="14"/>
          </v:shape>
        </w:pict>
      </w:r>
    </w:p>
    <w:p w:rsidR="00B63CF0" w:rsidRDefault="00D526C8" w:rsidP="00B63CF0">
      <w:r w:rsidRPr="00B63CF0">
        <w:rPr>
          <w:szCs w:val="24"/>
        </w:rPr>
        <w:t xml:space="preserve">Рисунок </w:t>
      </w:r>
      <w:r w:rsidR="00B63CF0">
        <w:rPr>
          <w:szCs w:val="24"/>
        </w:rPr>
        <w:t>6.2.8</w:t>
      </w:r>
      <w:r w:rsidR="005266DB" w:rsidRPr="00B63CF0">
        <w:t xml:space="preserve"> </w:t>
      </w:r>
      <w:r w:rsidR="00B63CF0">
        <w:t>-</w:t>
      </w:r>
      <w:r w:rsidR="005266DB" w:rsidRPr="00B63CF0">
        <w:t xml:space="preserve"> Окно выбора группы</w:t>
      </w:r>
      <w:r w:rsidR="00B63CF0" w:rsidRPr="00B63CF0">
        <w:t>.</w:t>
      </w:r>
    </w:p>
    <w:p w:rsidR="00C77BED" w:rsidRDefault="00C77BED" w:rsidP="00B63CF0"/>
    <w:p w:rsidR="005266DB" w:rsidRPr="00B63CF0" w:rsidRDefault="0009032B" w:rsidP="00B63CF0">
      <w:r>
        <w:pict>
          <v:shape id="_x0000_i1036" type="#_x0000_t75" style="width:336pt;height:151.5pt">
            <v:imagedata r:id="rId19" o:title="16"/>
          </v:shape>
        </w:pict>
      </w:r>
    </w:p>
    <w:p w:rsidR="00B63CF0" w:rsidRDefault="00D526C8" w:rsidP="00B63CF0">
      <w:r w:rsidRPr="00B63CF0">
        <w:rPr>
          <w:szCs w:val="24"/>
        </w:rPr>
        <w:t xml:space="preserve">Рисунок </w:t>
      </w:r>
      <w:r w:rsidR="00B63CF0">
        <w:rPr>
          <w:szCs w:val="24"/>
        </w:rPr>
        <w:t>6.2.9</w:t>
      </w:r>
      <w:r w:rsidR="0023440C" w:rsidRPr="00B63CF0">
        <w:rPr>
          <w:szCs w:val="24"/>
        </w:rPr>
        <w:t xml:space="preserve"> </w:t>
      </w:r>
      <w:r w:rsidR="00B63CF0">
        <w:t>-</w:t>
      </w:r>
      <w:r w:rsidR="005266DB" w:rsidRPr="00B63CF0">
        <w:t xml:space="preserve"> Окно выбора студента</w:t>
      </w:r>
      <w:r w:rsidR="00B63CF0" w:rsidRPr="00B63CF0">
        <w:t>.</w:t>
      </w:r>
    </w:p>
    <w:p w:rsidR="00A91C15" w:rsidRDefault="00A91C15" w:rsidP="00B63CF0"/>
    <w:p w:rsidR="005266DB" w:rsidRPr="00B63CF0" w:rsidRDefault="0009032B" w:rsidP="00B63CF0">
      <w:r>
        <w:pict>
          <v:shape id="_x0000_i1037" type="#_x0000_t75" style="width:328.5pt;height:161.25pt">
            <v:imagedata r:id="rId20" o:title="17"/>
          </v:shape>
        </w:pict>
      </w:r>
    </w:p>
    <w:p w:rsidR="00A91C15" w:rsidRDefault="00D526C8" w:rsidP="00B63CF0">
      <w:r w:rsidRPr="00B63CF0">
        <w:rPr>
          <w:szCs w:val="24"/>
        </w:rPr>
        <w:t xml:space="preserve">Рисунок </w:t>
      </w:r>
      <w:r w:rsidR="00B63CF0">
        <w:rPr>
          <w:szCs w:val="24"/>
        </w:rPr>
        <w:t>6.2.1</w:t>
      </w:r>
      <w:r w:rsidR="000A3DA4" w:rsidRPr="00B63CF0">
        <w:rPr>
          <w:szCs w:val="24"/>
        </w:rPr>
        <w:t>0</w:t>
      </w:r>
      <w:r w:rsidRPr="00B63CF0">
        <w:rPr>
          <w:szCs w:val="24"/>
        </w:rPr>
        <w:t xml:space="preserve"> </w:t>
      </w:r>
      <w:r w:rsidR="00B63CF0">
        <w:t>-</w:t>
      </w:r>
      <w:r w:rsidR="005266DB" w:rsidRPr="00B63CF0">
        <w:t xml:space="preserve"> Окно изменения записи</w:t>
      </w:r>
      <w:r w:rsidR="00B63CF0" w:rsidRPr="00B63CF0">
        <w:t>.</w:t>
      </w:r>
    </w:p>
    <w:p w:rsidR="00B63CF0" w:rsidRDefault="00A91C15" w:rsidP="00B63CF0">
      <w:r>
        <w:br w:type="page"/>
      </w:r>
      <w:r w:rsidR="005266DB" w:rsidRPr="00B63CF0">
        <w:lastRenderedPageBreak/>
        <w:t>При удалении записи появятся также окна выбора</w:t>
      </w:r>
      <w:r w:rsidR="00B63CF0">
        <w:t xml:space="preserve"> (Рис.6.2.8</w:t>
      </w:r>
      <w:r w:rsidR="005266DB" w:rsidRPr="00B63CF0">
        <w:t xml:space="preserve"> и </w:t>
      </w:r>
      <w:r w:rsidR="00B63CF0">
        <w:t>Рис.6.2.9</w:t>
      </w:r>
      <w:r w:rsidR="00B63CF0" w:rsidRPr="00B63CF0">
        <w:t xml:space="preserve">) </w:t>
      </w:r>
      <w:r w:rsidR="005266DB" w:rsidRPr="00B63CF0">
        <w:t>и окно подтверждения удаления конкретной записи</w:t>
      </w:r>
      <w:r w:rsidR="00B63CF0">
        <w:t xml:space="preserve"> (Рис.6.2.1</w:t>
      </w:r>
      <w:r w:rsidR="000A3DA4" w:rsidRPr="00B63CF0">
        <w:t>1</w:t>
      </w:r>
      <w:r w:rsidR="00B63CF0" w:rsidRPr="00B63CF0">
        <w:t>)</w:t>
      </w:r>
    </w:p>
    <w:p w:rsidR="00A91C15" w:rsidRDefault="00A91C15" w:rsidP="00B63CF0"/>
    <w:p w:rsidR="005266DB" w:rsidRPr="00B63CF0" w:rsidRDefault="0009032B" w:rsidP="00B63CF0">
      <w:r>
        <w:pict>
          <v:shape id="_x0000_i1038" type="#_x0000_t75" style="width:356.25pt;height:72.75pt">
            <v:imagedata r:id="rId21" o:title="29"/>
          </v:shape>
        </w:pict>
      </w:r>
    </w:p>
    <w:p w:rsidR="00B63CF0" w:rsidRDefault="00D526C8" w:rsidP="00B63CF0">
      <w:r w:rsidRPr="00B63CF0">
        <w:rPr>
          <w:szCs w:val="24"/>
        </w:rPr>
        <w:t xml:space="preserve">Рисунок </w:t>
      </w:r>
      <w:r w:rsidR="00B63CF0">
        <w:rPr>
          <w:szCs w:val="24"/>
        </w:rPr>
        <w:t>6.2.1</w:t>
      </w:r>
      <w:r w:rsidR="000A3DA4" w:rsidRPr="00B63CF0">
        <w:rPr>
          <w:szCs w:val="24"/>
        </w:rPr>
        <w:t>1</w:t>
      </w:r>
      <w:r w:rsidRPr="00B63CF0">
        <w:rPr>
          <w:szCs w:val="24"/>
        </w:rPr>
        <w:t xml:space="preserve"> </w:t>
      </w:r>
      <w:r w:rsidR="00B63CF0">
        <w:t>-</w:t>
      </w:r>
      <w:r w:rsidR="005266DB" w:rsidRPr="00B63CF0">
        <w:t xml:space="preserve"> Окно подтверждения удаления записи</w:t>
      </w:r>
      <w:r w:rsidR="00B63CF0" w:rsidRPr="00B63CF0">
        <w:t>.</w:t>
      </w:r>
    </w:p>
    <w:p w:rsidR="00A91C15" w:rsidRDefault="00A91C15" w:rsidP="00B63CF0"/>
    <w:p w:rsidR="00A91C15" w:rsidRDefault="005266DB" w:rsidP="00B63CF0">
      <w:r w:rsidRPr="00B63CF0">
        <w:t>Администрирование таблицы “Сотрудники</w:t>
      </w:r>
      <w:r w:rsidR="00B63CF0">
        <w:t xml:space="preserve">" </w:t>
      </w:r>
      <w:r w:rsidRPr="00B63CF0">
        <w:t>также содержит добавление, изменение, удаление, просмотр записей и возможность отсортировать их по основным полям</w:t>
      </w:r>
      <w:r w:rsidR="00B63CF0">
        <w:t xml:space="preserve"> (Рис.6.2.1</w:t>
      </w:r>
      <w:r w:rsidR="000A3DA4" w:rsidRPr="00B63CF0">
        <w:t>2</w:t>
      </w:r>
      <w:r w:rsidR="00B63CF0" w:rsidRPr="00B63CF0">
        <w:t xml:space="preserve">). </w:t>
      </w:r>
      <w:r w:rsidRPr="00B63CF0">
        <w:t>Для удобства в это же окно выведено количество записей и дней рождений в этом месяце</w:t>
      </w:r>
      <w:r w:rsidR="00B63CF0" w:rsidRPr="00B63CF0">
        <w:t xml:space="preserve">. </w:t>
      </w:r>
      <w:r w:rsidRPr="00B63CF0">
        <w:t>Администрирование этой таблицы осуществляется по аналогии с администрированием таблицы “Студенты</w:t>
      </w:r>
      <w:r w:rsidR="00B63CF0">
        <w:t>"</w:t>
      </w:r>
    </w:p>
    <w:p w:rsidR="00A91C15" w:rsidRDefault="00A91C15" w:rsidP="00B63CF0"/>
    <w:p w:rsidR="005266DB" w:rsidRPr="00B63CF0" w:rsidRDefault="0009032B" w:rsidP="00B63CF0">
      <w:r>
        <w:pict>
          <v:shape id="_x0000_i1039" type="#_x0000_t75" style="width:300pt;height:154.5pt">
            <v:imagedata r:id="rId22" o:title="10" cropbottom="25394f"/>
          </v:shape>
        </w:pict>
      </w:r>
    </w:p>
    <w:p w:rsidR="00B63CF0" w:rsidRDefault="00D526C8" w:rsidP="00B63CF0">
      <w:r w:rsidRPr="00B63CF0">
        <w:rPr>
          <w:szCs w:val="24"/>
        </w:rPr>
        <w:t xml:space="preserve">Рисунок </w:t>
      </w:r>
      <w:r w:rsidR="00B63CF0">
        <w:rPr>
          <w:szCs w:val="24"/>
        </w:rPr>
        <w:t>6.2.1</w:t>
      </w:r>
      <w:r w:rsidR="000A3DA4" w:rsidRPr="00B63CF0">
        <w:rPr>
          <w:szCs w:val="24"/>
        </w:rPr>
        <w:t>2</w:t>
      </w:r>
      <w:r w:rsidR="00B63CF0" w:rsidRPr="00B63CF0">
        <w:rPr>
          <w:szCs w:val="24"/>
        </w:rPr>
        <w:t xml:space="preserve"> - </w:t>
      </w:r>
      <w:r w:rsidR="005266DB" w:rsidRPr="00B63CF0">
        <w:t>Администрирование таблицы “Сотрудники</w:t>
      </w:r>
      <w:r w:rsidR="00B63CF0">
        <w:t>".</w:t>
      </w:r>
    </w:p>
    <w:p w:rsidR="00A91C15" w:rsidRDefault="00A91C15" w:rsidP="00B63CF0"/>
    <w:p w:rsidR="00B63CF0" w:rsidRDefault="005266DB" w:rsidP="00B63CF0">
      <w:r w:rsidRPr="00B63CF0">
        <w:t>Добавление записей в таблицу “Сотрудники</w:t>
      </w:r>
      <w:r w:rsidR="00B63CF0">
        <w:t>" (Рис.6.2.1</w:t>
      </w:r>
      <w:r w:rsidR="000A3DA4" w:rsidRPr="00B63CF0">
        <w:t>3</w:t>
      </w:r>
      <w:r w:rsidR="00B63CF0" w:rsidRPr="00B63CF0">
        <w:t>).</w:t>
      </w:r>
    </w:p>
    <w:p w:rsidR="00F42E93" w:rsidRDefault="0040274F" w:rsidP="00B63CF0">
      <w:r w:rsidRPr="00B63CF0">
        <w:br w:type="page"/>
      </w:r>
      <w:r w:rsidR="0009032B">
        <w:lastRenderedPageBreak/>
        <w:pict>
          <v:shape id="_x0000_i1040" type="#_x0000_t75" style="width:295.5pt;height:198.75pt">
            <v:imagedata r:id="rId23" o:title="18"/>
          </v:shape>
        </w:pict>
      </w:r>
    </w:p>
    <w:p w:rsidR="00F42E93" w:rsidRDefault="00F42E93" w:rsidP="00B63CF0"/>
    <w:p w:rsidR="005266DB" w:rsidRPr="00B63CF0" w:rsidRDefault="0009032B" w:rsidP="00B63CF0">
      <w:r>
        <w:pict>
          <v:shape id="_x0000_i1041" type="#_x0000_t75" style="width:226.5pt;height:137.25pt">
            <v:imagedata r:id="rId24" o:title="19"/>
          </v:shape>
        </w:pict>
      </w:r>
    </w:p>
    <w:p w:rsidR="00B63CF0" w:rsidRDefault="00D526C8" w:rsidP="00B63CF0">
      <w:r w:rsidRPr="00B63CF0">
        <w:rPr>
          <w:szCs w:val="24"/>
        </w:rPr>
        <w:t xml:space="preserve">Рисунок </w:t>
      </w:r>
      <w:r w:rsidR="00B63CF0">
        <w:rPr>
          <w:szCs w:val="24"/>
        </w:rPr>
        <w:t>6.2.1</w:t>
      </w:r>
      <w:r w:rsidR="000A3DA4" w:rsidRPr="00B63CF0">
        <w:rPr>
          <w:szCs w:val="24"/>
        </w:rPr>
        <w:t>3</w:t>
      </w:r>
      <w:r w:rsidR="00B63CF0" w:rsidRPr="00B63CF0">
        <w:rPr>
          <w:szCs w:val="24"/>
        </w:rPr>
        <w:t xml:space="preserve"> - </w:t>
      </w:r>
      <w:r w:rsidR="005266DB" w:rsidRPr="00B63CF0">
        <w:t>Добавление в таблицу “Сотрудники”</w:t>
      </w:r>
      <w:r w:rsidR="00B63CF0" w:rsidRPr="00B63CF0">
        <w:t>.</w:t>
      </w:r>
    </w:p>
    <w:p w:rsidR="00F42E93" w:rsidRDefault="00F42E93" w:rsidP="00B63CF0"/>
    <w:p w:rsidR="00B63CF0" w:rsidRDefault="005266DB" w:rsidP="00B63CF0">
      <w:r w:rsidRPr="00B63CF0">
        <w:t>Для изменения записи нужно выбрать фамилию сотрудника кафедры</w:t>
      </w:r>
      <w:r w:rsidR="00B63CF0">
        <w:t xml:space="preserve"> (Рис.6.2.1</w:t>
      </w:r>
      <w:r w:rsidR="000A3DA4" w:rsidRPr="00B63CF0">
        <w:t>4</w:t>
      </w:r>
      <w:r w:rsidR="00B63CF0" w:rsidRPr="00B63CF0">
        <w:t xml:space="preserve">) </w:t>
      </w:r>
      <w:r w:rsidRPr="00B63CF0">
        <w:t>и произвести необходимые изменения</w:t>
      </w:r>
      <w:r w:rsidR="00B63CF0">
        <w:t xml:space="preserve"> (Рис.6.2.1</w:t>
      </w:r>
      <w:r w:rsidR="000A3DA4" w:rsidRPr="00B63CF0">
        <w:t>5</w:t>
      </w:r>
      <w:r w:rsidR="00B63CF0" w:rsidRPr="00B63CF0">
        <w:t>).</w:t>
      </w:r>
    </w:p>
    <w:p w:rsidR="00F42E93" w:rsidRDefault="00F42E93" w:rsidP="00B63CF0"/>
    <w:p w:rsidR="005266DB" w:rsidRPr="00B63CF0" w:rsidRDefault="0009032B" w:rsidP="00B63CF0">
      <w:r>
        <w:pict>
          <v:shape id="_x0000_i1042" type="#_x0000_t75" style="width:255pt;height:136.5pt">
            <v:imagedata r:id="rId25" o:title="20"/>
          </v:shape>
        </w:pict>
      </w:r>
    </w:p>
    <w:p w:rsidR="00B63CF0" w:rsidRDefault="00D526C8" w:rsidP="00B63CF0">
      <w:r w:rsidRPr="00B63CF0">
        <w:rPr>
          <w:szCs w:val="24"/>
        </w:rPr>
        <w:t xml:space="preserve">Рисунок </w:t>
      </w:r>
      <w:r w:rsidR="00B63CF0">
        <w:rPr>
          <w:szCs w:val="24"/>
        </w:rPr>
        <w:t>6.2.1</w:t>
      </w:r>
      <w:r w:rsidR="000A3DA4" w:rsidRPr="00B63CF0">
        <w:rPr>
          <w:szCs w:val="24"/>
        </w:rPr>
        <w:t>5</w:t>
      </w:r>
      <w:r w:rsidRPr="00B63CF0">
        <w:rPr>
          <w:szCs w:val="24"/>
        </w:rPr>
        <w:t xml:space="preserve"> </w:t>
      </w:r>
      <w:r w:rsidR="00B63CF0">
        <w:t>-</w:t>
      </w:r>
      <w:r w:rsidR="005266DB" w:rsidRPr="00B63CF0">
        <w:t xml:space="preserve"> Окно выбора сотрудника</w:t>
      </w:r>
      <w:r w:rsidR="00B63CF0" w:rsidRPr="00B63CF0">
        <w:t>.</w:t>
      </w:r>
    </w:p>
    <w:p w:rsidR="005266DB" w:rsidRPr="00B63CF0" w:rsidRDefault="00F42E93" w:rsidP="00B63CF0">
      <w:r>
        <w:br w:type="page"/>
      </w:r>
      <w:r w:rsidR="0009032B">
        <w:lastRenderedPageBreak/>
        <w:pict>
          <v:shape id="_x0000_i1043" type="#_x0000_t75" style="width:282.75pt;height:253.5pt">
            <v:imagedata r:id="rId26" o:title="21"/>
          </v:shape>
        </w:pict>
      </w:r>
    </w:p>
    <w:p w:rsidR="00B63CF0" w:rsidRDefault="00D526C8" w:rsidP="00B63CF0">
      <w:r w:rsidRPr="00B63CF0">
        <w:rPr>
          <w:szCs w:val="24"/>
        </w:rPr>
        <w:t xml:space="preserve">Рисунок </w:t>
      </w:r>
      <w:r w:rsidR="00B63CF0">
        <w:rPr>
          <w:szCs w:val="24"/>
        </w:rPr>
        <w:t>6.2.1</w:t>
      </w:r>
      <w:r w:rsidR="000A3DA4" w:rsidRPr="00B63CF0">
        <w:rPr>
          <w:szCs w:val="24"/>
        </w:rPr>
        <w:t>6</w:t>
      </w:r>
      <w:r w:rsidRPr="00B63CF0">
        <w:rPr>
          <w:szCs w:val="24"/>
        </w:rPr>
        <w:t xml:space="preserve"> </w:t>
      </w:r>
      <w:r w:rsidR="00B63CF0">
        <w:t>-</w:t>
      </w:r>
      <w:r w:rsidR="005266DB" w:rsidRPr="00B63CF0">
        <w:t xml:space="preserve"> рабочее окно изменения записи в таблице “Сотрудники</w:t>
      </w:r>
      <w:r w:rsidR="00B63CF0">
        <w:t>".</w:t>
      </w:r>
    </w:p>
    <w:p w:rsidR="00F42E93" w:rsidRDefault="00F42E93" w:rsidP="00B63CF0"/>
    <w:p w:rsidR="00B63CF0" w:rsidRDefault="005266DB" w:rsidP="00B63CF0">
      <w:r w:rsidRPr="00B63CF0">
        <w:t>3</w:t>
      </w:r>
      <w:r w:rsidR="00B63CF0" w:rsidRPr="00B63CF0">
        <w:t xml:space="preserve">. </w:t>
      </w:r>
      <w:r w:rsidRPr="00B63CF0">
        <w:t>Для АРМа методиста доступны просмотр таблиц</w:t>
      </w:r>
      <w:r w:rsidR="00B63CF0">
        <w:t xml:space="preserve"> "</w:t>
      </w:r>
      <w:r w:rsidRPr="00B63CF0">
        <w:t>Студенты</w:t>
      </w:r>
      <w:r w:rsidR="00B63CF0">
        <w:t xml:space="preserve">" </w:t>
      </w:r>
      <w:r w:rsidRPr="00B63CF0">
        <w:t>и</w:t>
      </w:r>
      <w:r w:rsidR="00B63CF0">
        <w:t xml:space="preserve"> "</w:t>
      </w:r>
      <w:r w:rsidRPr="00B63CF0">
        <w:t>Сотрудники</w:t>
      </w:r>
      <w:r w:rsidR="00B63CF0">
        <w:t xml:space="preserve">", </w:t>
      </w:r>
      <w:r w:rsidRPr="00B63CF0">
        <w:t>а также полное администрирование таблицы</w:t>
      </w:r>
      <w:r w:rsidR="00B63CF0">
        <w:t xml:space="preserve"> "</w:t>
      </w:r>
      <w:r w:rsidRPr="00B63CF0">
        <w:t>Плановая загрузка</w:t>
      </w:r>
      <w:r w:rsidR="00B63CF0">
        <w:t>" (Рис.6.2.1</w:t>
      </w:r>
      <w:r w:rsidR="000A3DA4" w:rsidRPr="00B63CF0">
        <w:t>6</w:t>
      </w:r>
      <w:r w:rsidR="00B63CF0" w:rsidRPr="00B63CF0">
        <w:t>).</w:t>
      </w:r>
    </w:p>
    <w:p w:rsidR="00F42E93" w:rsidRDefault="00F42E93" w:rsidP="00B63CF0"/>
    <w:p w:rsidR="005266DB" w:rsidRPr="00B63CF0" w:rsidRDefault="0009032B" w:rsidP="00F42E93">
      <w:pPr>
        <w:pStyle w:val="afff7"/>
      </w:pPr>
      <w:r>
        <w:pict>
          <v:shape id="_x0000_i1044" type="#_x0000_t75" style="width:448.5pt;height:230.25pt">
            <v:imagedata r:id="rId27" o:title="7"/>
          </v:shape>
        </w:pict>
      </w:r>
    </w:p>
    <w:p w:rsidR="00F42E93" w:rsidRDefault="00D526C8" w:rsidP="00B63CF0">
      <w:r w:rsidRPr="00B63CF0">
        <w:rPr>
          <w:szCs w:val="24"/>
        </w:rPr>
        <w:t xml:space="preserve">Рисунок </w:t>
      </w:r>
      <w:r w:rsidR="00B63CF0">
        <w:rPr>
          <w:szCs w:val="24"/>
        </w:rPr>
        <w:t>6.2.1</w:t>
      </w:r>
      <w:r w:rsidR="000A3DA4" w:rsidRPr="00B63CF0">
        <w:rPr>
          <w:szCs w:val="24"/>
        </w:rPr>
        <w:t>8</w:t>
      </w:r>
      <w:r w:rsidR="00B63CF0" w:rsidRPr="00B63CF0">
        <w:rPr>
          <w:szCs w:val="24"/>
        </w:rPr>
        <w:t xml:space="preserve"> - </w:t>
      </w:r>
      <w:r w:rsidR="005266DB" w:rsidRPr="00B63CF0">
        <w:t>АРМ методиста</w:t>
      </w:r>
      <w:r w:rsidR="00B63CF0" w:rsidRPr="00B63CF0">
        <w:t>.</w:t>
      </w:r>
    </w:p>
    <w:p w:rsidR="00B63CF0" w:rsidRDefault="00F42E93" w:rsidP="00B63CF0">
      <w:r>
        <w:br w:type="page"/>
      </w:r>
      <w:r w:rsidR="005266DB" w:rsidRPr="00B63CF0">
        <w:lastRenderedPageBreak/>
        <w:t>Администрирование таблицы “ Плановая загрузка ” включает в себя добавление, изменение, удаление, годовой и семестровый отчеты, а также просмотр записей и возможность отсортировать их по основным полям</w:t>
      </w:r>
      <w:r w:rsidR="00B63CF0">
        <w:t xml:space="preserve"> (Рис.6.2.1</w:t>
      </w:r>
      <w:r w:rsidR="0023718D" w:rsidRPr="00B63CF0">
        <w:t>7</w:t>
      </w:r>
      <w:r w:rsidR="00B63CF0" w:rsidRPr="00B63CF0">
        <w:t xml:space="preserve">). </w:t>
      </w:r>
      <w:r w:rsidR="005266DB" w:rsidRPr="00B63CF0">
        <w:t>Для удобства в это же окно выведено количество записей</w:t>
      </w:r>
      <w:r w:rsidR="00B63CF0" w:rsidRPr="00B63CF0">
        <w:t>.</w:t>
      </w:r>
    </w:p>
    <w:p w:rsidR="008E5BBF" w:rsidRDefault="008E5BBF" w:rsidP="00B63CF0"/>
    <w:p w:rsidR="005266DB" w:rsidRPr="00B63CF0" w:rsidRDefault="0009032B" w:rsidP="008E5BBF">
      <w:pPr>
        <w:pStyle w:val="afff7"/>
      </w:pPr>
      <w:r>
        <w:pict>
          <v:shape id="_x0000_i1045" type="#_x0000_t75" style="width:310.5pt;height:193.5pt">
            <v:imagedata r:id="rId28" o:title="8" cropbottom="16875f"/>
          </v:shape>
        </w:pict>
      </w:r>
    </w:p>
    <w:p w:rsidR="00B63CF0" w:rsidRDefault="00D526C8" w:rsidP="00B63CF0">
      <w:r w:rsidRPr="00B63CF0">
        <w:rPr>
          <w:szCs w:val="24"/>
        </w:rPr>
        <w:t xml:space="preserve">Рисунок </w:t>
      </w:r>
      <w:r w:rsidR="00B63CF0">
        <w:rPr>
          <w:szCs w:val="24"/>
        </w:rPr>
        <w:t>6.2.19</w:t>
      </w:r>
      <w:r w:rsidR="00B63CF0" w:rsidRPr="00B63CF0">
        <w:rPr>
          <w:szCs w:val="24"/>
        </w:rPr>
        <w:t xml:space="preserve"> - </w:t>
      </w:r>
      <w:r w:rsidR="005266DB" w:rsidRPr="00B63CF0">
        <w:t>Администрирование таблицы “Плановая загрузка</w:t>
      </w:r>
      <w:r w:rsidR="00B63CF0">
        <w:t>".</w:t>
      </w:r>
    </w:p>
    <w:p w:rsidR="008E5BBF" w:rsidRDefault="008E5BBF" w:rsidP="00B63CF0"/>
    <w:p w:rsidR="008E5BBF" w:rsidRDefault="0009032B" w:rsidP="008E5BBF">
      <w:pPr>
        <w:pStyle w:val="afff7"/>
      </w:pPr>
      <w:r>
        <w:pict>
          <v:shape id="_x0000_i1046" type="#_x0000_t75" style="width:258.75pt;height:245.25pt">
            <v:imagedata r:id="rId29" o:title="22"/>
          </v:shape>
        </w:pict>
      </w:r>
    </w:p>
    <w:p w:rsidR="005266DB" w:rsidRPr="00B63CF0" w:rsidRDefault="008E5BBF" w:rsidP="008E5BBF">
      <w:pPr>
        <w:pStyle w:val="afff7"/>
      </w:pPr>
      <w:r>
        <w:br w:type="page"/>
      </w:r>
      <w:r w:rsidR="0009032B">
        <w:lastRenderedPageBreak/>
        <w:pict>
          <v:shape id="_x0000_i1047" type="#_x0000_t75" style="width:294pt;height:174pt">
            <v:imagedata r:id="rId30" o:title="23"/>
          </v:shape>
        </w:pict>
      </w:r>
    </w:p>
    <w:p w:rsidR="00B63CF0" w:rsidRDefault="00D526C8" w:rsidP="00B63CF0">
      <w:r w:rsidRPr="00B63CF0">
        <w:rPr>
          <w:szCs w:val="24"/>
        </w:rPr>
        <w:t xml:space="preserve">Рисунок </w:t>
      </w:r>
      <w:r w:rsidR="00B63CF0">
        <w:rPr>
          <w:szCs w:val="24"/>
        </w:rPr>
        <w:t xml:space="preserve">6.2.20 </w:t>
      </w:r>
      <w:r w:rsidR="00B63CF0" w:rsidRPr="00B63CF0">
        <w:rPr>
          <w:szCs w:val="24"/>
        </w:rPr>
        <w:t xml:space="preserve">- </w:t>
      </w:r>
      <w:r w:rsidR="005266DB" w:rsidRPr="00B63CF0">
        <w:t>Добавление записей в таблицу “Плановая загрузка”</w:t>
      </w:r>
      <w:r w:rsidR="00B63CF0" w:rsidRPr="00B63CF0">
        <w:t>.</w:t>
      </w:r>
    </w:p>
    <w:p w:rsidR="008E5BBF" w:rsidRDefault="008E5BBF" w:rsidP="00B63CF0"/>
    <w:p w:rsidR="00B63CF0" w:rsidRDefault="005266DB" w:rsidP="00B63CF0">
      <w:r w:rsidRPr="00B63CF0">
        <w:t>Изменение происходит после выбора преподавателя, учебного года и семестра</w:t>
      </w:r>
      <w:r w:rsidR="00B63CF0">
        <w:t xml:space="preserve"> (Рис.6.2.2</w:t>
      </w:r>
      <w:r w:rsidRPr="00B63CF0">
        <w:t>1</w:t>
      </w:r>
      <w:r w:rsidR="00B63CF0" w:rsidRPr="00B63CF0">
        <w:t>),</w:t>
      </w:r>
      <w:r w:rsidRPr="00B63CF0">
        <w:t xml:space="preserve"> дисциплины</w:t>
      </w:r>
      <w:r w:rsidR="00B63CF0">
        <w:t xml:space="preserve"> (Рис.6.2.20</w:t>
      </w:r>
      <w:r w:rsidR="00B63CF0" w:rsidRPr="00B63CF0">
        <w:t>).</w:t>
      </w:r>
    </w:p>
    <w:p w:rsidR="008E5BBF" w:rsidRDefault="008E5BBF" w:rsidP="00B63CF0"/>
    <w:p w:rsidR="005266DB" w:rsidRPr="00B63CF0" w:rsidRDefault="0009032B" w:rsidP="008E5BBF">
      <w:pPr>
        <w:pStyle w:val="afff7"/>
      </w:pPr>
      <w:r>
        <w:pict>
          <v:shape id="_x0000_i1048" type="#_x0000_t75" style="width:247.5pt;height:140.25pt">
            <v:imagedata r:id="rId31" o:title="24"/>
          </v:shape>
        </w:pict>
      </w:r>
    </w:p>
    <w:p w:rsidR="00B63CF0" w:rsidRDefault="00D526C8" w:rsidP="00B63CF0">
      <w:r w:rsidRPr="00B63CF0">
        <w:rPr>
          <w:szCs w:val="24"/>
        </w:rPr>
        <w:t xml:space="preserve">Рисунок </w:t>
      </w:r>
      <w:r w:rsidR="00B63CF0">
        <w:rPr>
          <w:szCs w:val="24"/>
        </w:rPr>
        <w:t>6.2.2</w:t>
      </w:r>
      <w:r w:rsidR="0023718D" w:rsidRPr="00B63CF0">
        <w:rPr>
          <w:szCs w:val="24"/>
        </w:rPr>
        <w:t>1</w:t>
      </w:r>
      <w:r w:rsidR="00B63CF0" w:rsidRPr="00B63CF0">
        <w:rPr>
          <w:szCs w:val="24"/>
        </w:rPr>
        <w:t xml:space="preserve"> - </w:t>
      </w:r>
      <w:r w:rsidR="005266DB" w:rsidRPr="00B63CF0">
        <w:t>Изменение записей в таблице “Плановая загрузка</w:t>
      </w:r>
      <w:r w:rsidR="00B63CF0">
        <w:t>".</w:t>
      </w:r>
    </w:p>
    <w:p w:rsidR="008E5BBF" w:rsidRDefault="008E5BBF" w:rsidP="00B63CF0"/>
    <w:p w:rsidR="005266DB" w:rsidRPr="00B63CF0" w:rsidRDefault="0009032B" w:rsidP="008E5BBF">
      <w:pPr>
        <w:pStyle w:val="afff7"/>
      </w:pPr>
      <w:r>
        <w:pict>
          <v:shape id="_x0000_i1049" type="#_x0000_t75" style="width:315.75pt;height:114pt">
            <v:imagedata r:id="rId32" o:title="30"/>
          </v:shape>
        </w:pict>
      </w:r>
    </w:p>
    <w:p w:rsidR="00B63CF0" w:rsidRDefault="00D526C8" w:rsidP="00B63CF0">
      <w:r w:rsidRPr="00B63CF0">
        <w:rPr>
          <w:szCs w:val="24"/>
        </w:rPr>
        <w:t xml:space="preserve">Рисунок </w:t>
      </w:r>
      <w:r w:rsidR="00B63CF0">
        <w:rPr>
          <w:szCs w:val="24"/>
        </w:rPr>
        <w:t>6.2.2</w:t>
      </w:r>
      <w:r w:rsidR="0023718D" w:rsidRPr="00B63CF0">
        <w:rPr>
          <w:szCs w:val="24"/>
        </w:rPr>
        <w:t>2</w:t>
      </w:r>
      <w:r w:rsidR="00B63CF0" w:rsidRPr="00B63CF0">
        <w:rPr>
          <w:szCs w:val="24"/>
        </w:rPr>
        <w:t xml:space="preserve"> - </w:t>
      </w:r>
      <w:r w:rsidR="005266DB" w:rsidRPr="00B63CF0">
        <w:t>Выбор дисциплины для изменения записей в таблице “Плановая загрузка</w:t>
      </w:r>
      <w:r w:rsidR="00B63CF0">
        <w:t>".</w:t>
      </w:r>
    </w:p>
    <w:p w:rsidR="008E5BBF" w:rsidRDefault="008E5BBF" w:rsidP="00B63CF0"/>
    <w:p w:rsidR="00B63CF0" w:rsidRDefault="005266DB" w:rsidP="00B63CF0">
      <w:r w:rsidRPr="00B63CF0">
        <w:lastRenderedPageBreak/>
        <w:t>Для просмотра годового плана надо ввести учебный год и нажать далее</w:t>
      </w:r>
      <w:r w:rsidR="00B63CF0">
        <w:t xml:space="preserve"> (Рис.6.2.2</w:t>
      </w:r>
      <w:r w:rsidR="0023718D" w:rsidRPr="00B63CF0">
        <w:t>2</w:t>
      </w:r>
      <w:r w:rsidR="00B63CF0" w:rsidRPr="00B63CF0">
        <w:t xml:space="preserve">). </w:t>
      </w:r>
      <w:r w:rsidRPr="00B63CF0">
        <w:t>Выведется таблица отчетности за год</w:t>
      </w:r>
      <w:r w:rsidR="00B63CF0" w:rsidRPr="00B63CF0">
        <w:t xml:space="preserve">. </w:t>
      </w:r>
      <w:r w:rsidRPr="00B63CF0">
        <w:t>Аналогично можно просмотреть отчет за семестр</w:t>
      </w:r>
      <w:r w:rsidR="00B63CF0">
        <w:t xml:space="preserve"> (</w:t>
      </w:r>
      <w:r w:rsidRPr="00B63CF0">
        <w:t>нужно выбрать семестр</w:t>
      </w:r>
      <w:r w:rsidR="00B63CF0" w:rsidRPr="00B63CF0">
        <w:t>).</w:t>
      </w:r>
    </w:p>
    <w:p w:rsidR="008E5BBF" w:rsidRDefault="008E5BBF" w:rsidP="00B63CF0"/>
    <w:p w:rsidR="005266DB" w:rsidRPr="00B63CF0" w:rsidRDefault="0009032B" w:rsidP="00B63CF0">
      <w:r>
        <w:pict>
          <v:shape id="_x0000_i1050" type="#_x0000_t75" style="width:174pt;height:75.75pt">
            <v:imagedata r:id="rId33" o:title="25"/>
          </v:shape>
        </w:pict>
      </w:r>
    </w:p>
    <w:p w:rsidR="00B63CF0" w:rsidRDefault="00D526C8" w:rsidP="00B63CF0">
      <w:r w:rsidRPr="00B63CF0">
        <w:rPr>
          <w:szCs w:val="24"/>
        </w:rPr>
        <w:t xml:space="preserve">Рисунок </w:t>
      </w:r>
      <w:r w:rsidR="00B63CF0">
        <w:rPr>
          <w:szCs w:val="24"/>
        </w:rPr>
        <w:t>6.2.2</w:t>
      </w:r>
      <w:r w:rsidR="0023718D" w:rsidRPr="00B63CF0">
        <w:rPr>
          <w:szCs w:val="24"/>
        </w:rPr>
        <w:t>3</w:t>
      </w:r>
      <w:r w:rsidR="00B63CF0" w:rsidRPr="00B63CF0">
        <w:rPr>
          <w:szCs w:val="24"/>
        </w:rPr>
        <w:t xml:space="preserve"> - </w:t>
      </w:r>
      <w:r w:rsidR="005266DB" w:rsidRPr="00B63CF0">
        <w:t>Выбор учебного года</w:t>
      </w:r>
      <w:r w:rsidR="00B63CF0" w:rsidRPr="00B63CF0">
        <w:t>.</w:t>
      </w:r>
    </w:p>
    <w:p w:rsidR="008E5BBF" w:rsidRDefault="008E5BBF" w:rsidP="00B63CF0"/>
    <w:p w:rsidR="00B63CF0" w:rsidRDefault="005266DB" w:rsidP="00B63CF0">
      <w:r w:rsidRPr="00B63CF0">
        <w:t>Для АРМа зав</w:t>
      </w:r>
      <w:r w:rsidR="00B63CF0" w:rsidRPr="00B63CF0">
        <w:t xml:space="preserve">. </w:t>
      </w:r>
      <w:r w:rsidRPr="00B63CF0">
        <w:t>лаб</w:t>
      </w:r>
      <w:r w:rsidR="00B63CF0" w:rsidRPr="00B63CF0">
        <w:t xml:space="preserve">. </w:t>
      </w:r>
      <w:r w:rsidRPr="00B63CF0">
        <w:t>доступны полное администрирование подотчета, а также просмотр таблиц</w:t>
      </w:r>
      <w:r w:rsidR="00B63CF0">
        <w:t xml:space="preserve"> "</w:t>
      </w:r>
      <w:r w:rsidRPr="00B63CF0">
        <w:t>Плановая загрузка</w:t>
      </w:r>
      <w:r w:rsidR="00B63CF0">
        <w:t xml:space="preserve">" </w:t>
      </w:r>
      <w:r w:rsidRPr="00B63CF0">
        <w:t>и</w:t>
      </w:r>
      <w:r w:rsidR="00B63CF0">
        <w:t xml:space="preserve"> "</w:t>
      </w:r>
      <w:r w:rsidRPr="00B63CF0">
        <w:t>Сотрудники</w:t>
      </w:r>
      <w:r w:rsidR="00B63CF0">
        <w:t>" (Рис.6.2.2</w:t>
      </w:r>
      <w:r w:rsidR="0023718D" w:rsidRPr="00B63CF0">
        <w:t>3</w:t>
      </w:r>
      <w:r w:rsidR="00B63CF0" w:rsidRPr="00B63CF0">
        <w:t>).</w:t>
      </w:r>
    </w:p>
    <w:p w:rsidR="008E5BBF" w:rsidRDefault="008E5BBF" w:rsidP="00B63CF0"/>
    <w:p w:rsidR="005266DB" w:rsidRPr="00B63CF0" w:rsidRDefault="0009032B" w:rsidP="008E5BBF">
      <w:pPr>
        <w:pStyle w:val="afff7"/>
      </w:pPr>
      <w:r>
        <w:pict>
          <v:shape id="_x0000_i1051" type="#_x0000_t75" style="width:441.75pt;height:262.5pt">
            <v:imagedata r:id="rId34" o:title="6"/>
          </v:shape>
        </w:pict>
      </w:r>
    </w:p>
    <w:p w:rsidR="00B63CF0" w:rsidRDefault="00D526C8" w:rsidP="00B63CF0">
      <w:r w:rsidRPr="00B63CF0">
        <w:t xml:space="preserve">Рисунок </w:t>
      </w:r>
      <w:r w:rsidR="00B63CF0">
        <w:t>6.2.2</w:t>
      </w:r>
      <w:r w:rsidR="0023718D" w:rsidRPr="00B63CF0">
        <w:t>4</w:t>
      </w:r>
      <w:r w:rsidR="00B63CF0" w:rsidRPr="00B63CF0">
        <w:t xml:space="preserve"> - </w:t>
      </w:r>
      <w:r w:rsidR="005266DB" w:rsidRPr="00B63CF0">
        <w:t>Рабочее окно для зав</w:t>
      </w:r>
      <w:r w:rsidR="00B63CF0" w:rsidRPr="00B63CF0">
        <w:t xml:space="preserve">. </w:t>
      </w:r>
      <w:r w:rsidR="005266DB" w:rsidRPr="00B63CF0">
        <w:t>лаб</w:t>
      </w:r>
      <w:r w:rsidR="00B63CF0" w:rsidRPr="00B63CF0">
        <w:t>.</w:t>
      </w:r>
    </w:p>
    <w:p w:rsidR="008E5BBF" w:rsidRDefault="008E5BBF" w:rsidP="00B63CF0">
      <w:pPr>
        <w:rPr>
          <w:szCs w:val="20"/>
        </w:rPr>
      </w:pPr>
    </w:p>
    <w:p w:rsidR="00B63CF0" w:rsidRDefault="005266DB" w:rsidP="00B63CF0">
      <w:pPr>
        <w:rPr>
          <w:szCs w:val="20"/>
        </w:rPr>
      </w:pPr>
      <w:r w:rsidRPr="00B63CF0">
        <w:rPr>
          <w:szCs w:val="20"/>
        </w:rPr>
        <w:t>Во вкладке администрирования подотчета</w:t>
      </w:r>
      <w:r w:rsidR="00B63CF0">
        <w:rPr>
          <w:szCs w:val="20"/>
        </w:rPr>
        <w:t xml:space="preserve"> (Рис.6</w:t>
      </w:r>
      <w:r w:rsidR="00B63CF0">
        <w:t>.2.2</w:t>
      </w:r>
      <w:r w:rsidR="0023718D" w:rsidRPr="00B63CF0">
        <w:rPr>
          <w:szCs w:val="20"/>
        </w:rPr>
        <w:t>4</w:t>
      </w:r>
      <w:r w:rsidR="00B63CF0" w:rsidRPr="00B63CF0">
        <w:rPr>
          <w:szCs w:val="20"/>
        </w:rPr>
        <w:t xml:space="preserve">) </w:t>
      </w:r>
      <w:r w:rsidRPr="00B63CF0">
        <w:rPr>
          <w:szCs w:val="20"/>
        </w:rPr>
        <w:t>расположены</w:t>
      </w:r>
      <w:r w:rsidR="00B63CF0" w:rsidRPr="00B63CF0">
        <w:rPr>
          <w:szCs w:val="20"/>
        </w:rPr>
        <w:t xml:space="preserve">: </w:t>
      </w:r>
      <w:r w:rsidRPr="00B63CF0">
        <w:rPr>
          <w:szCs w:val="20"/>
        </w:rPr>
        <w:t>таблица материальных ценностей</w:t>
      </w:r>
      <w:r w:rsidR="00B63CF0">
        <w:rPr>
          <w:szCs w:val="20"/>
        </w:rPr>
        <w:t xml:space="preserve"> (</w:t>
      </w:r>
      <w:r w:rsidRPr="00B63CF0">
        <w:rPr>
          <w:szCs w:val="20"/>
        </w:rPr>
        <w:t>общий список</w:t>
      </w:r>
      <w:r w:rsidR="00B63CF0" w:rsidRPr="00B63CF0">
        <w:rPr>
          <w:szCs w:val="20"/>
        </w:rPr>
        <w:t>),</w:t>
      </w:r>
      <w:r w:rsidRPr="00B63CF0">
        <w:rPr>
          <w:szCs w:val="20"/>
        </w:rPr>
        <w:t xml:space="preserve"> форма для добавления записей</w:t>
      </w:r>
      <w:r w:rsidR="00B63CF0">
        <w:rPr>
          <w:szCs w:val="20"/>
        </w:rPr>
        <w:t xml:space="preserve"> (Рис.6</w:t>
      </w:r>
      <w:r w:rsidR="00B63CF0">
        <w:t>.2.2</w:t>
      </w:r>
      <w:r w:rsidR="0023718D" w:rsidRPr="00B63CF0">
        <w:rPr>
          <w:szCs w:val="20"/>
        </w:rPr>
        <w:t>5</w:t>
      </w:r>
      <w:r w:rsidR="00B63CF0" w:rsidRPr="00B63CF0">
        <w:rPr>
          <w:szCs w:val="20"/>
        </w:rPr>
        <w:t>),</w:t>
      </w:r>
      <w:r w:rsidRPr="00B63CF0">
        <w:rPr>
          <w:szCs w:val="20"/>
        </w:rPr>
        <w:t xml:space="preserve"> а также формы требований и ведомости, заполняемые автоматически</w:t>
      </w:r>
      <w:r w:rsidR="00B63CF0" w:rsidRPr="00B63CF0">
        <w:rPr>
          <w:szCs w:val="20"/>
        </w:rPr>
        <w:t>.</w:t>
      </w:r>
    </w:p>
    <w:p w:rsidR="005266DB" w:rsidRPr="00B63CF0" w:rsidRDefault="0009032B" w:rsidP="00B63CF0">
      <w:r>
        <w:lastRenderedPageBreak/>
        <w:pict>
          <v:shape id="_x0000_i1052" type="#_x0000_t75" style="width:342.75pt;height:179.25pt">
            <v:imagedata r:id="rId35" o:title="27"/>
          </v:shape>
        </w:pict>
      </w:r>
    </w:p>
    <w:p w:rsidR="00B63CF0" w:rsidRDefault="00D526C8" w:rsidP="00B63CF0">
      <w:r w:rsidRPr="00B63CF0">
        <w:rPr>
          <w:szCs w:val="24"/>
        </w:rPr>
        <w:t xml:space="preserve">Рисунок </w:t>
      </w:r>
      <w:r w:rsidR="00B63CF0">
        <w:rPr>
          <w:szCs w:val="24"/>
        </w:rPr>
        <w:t>6.2.2</w:t>
      </w:r>
      <w:r w:rsidR="0023718D" w:rsidRPr="00B63CF0">
        <w:rPr>
          <w:szCs w:val="24"/>
        </w:rPr>
        <w:t>5</w:t>
      </w:r>
      <w:r w:rsidR="00B63CF0" w:rsidRPr="00B63CF0">
        <w:rPr>
          <w:szCs w:val="24"/>
        </w:rPr>
        <w:t xml:space="preserve"> - </w:t>
      </w:r>
      <w:r w:rsidR="005266DB" w:rsidRPr="00B63CF0">
        <w:t>Окно администрирования подотчета</w:t>
      </w:r>
      <w:r w:rsidR="00B63CF0" w:rsidRPr="00B63CF0">
        <w:t>.</w:t>
      </w:r>
    </w:p>
    <w:p w:rsidR="008E5BBF" w:rsidRDefault="008E5BBF" w:rsidP="00B63CF0"/>
    <w:p w:rsidR="005266DB" w:rsidRPr="00B63CF0" w:rsidRDefault="0009032B" w:rsidP="00B63CF0">
      <w:r>
        <w:pict>
          <v:shape id="_x0000_i1053" type="#_x0000_t75" style="width:356.25pt;height:235.5pt">
            <v:imagedata r:id="rId36" o:title="28"/>
          </v:shape>
        </w:pict>
      </w:r>
    </w:p>
    <w:p w:rsidR="00B63CF0" w:rsidRDefault="00D526C8" w:rsidP="00B63CF0">
      <w:r w:rsidRPr="00B63CF0">
        <w:rPr>
          <w:szCs w:val="24"/>
        </w:rPr>
        <w:t xml:space="preserve">Рисунок </w:t>
      </w:r>
      <w:r w:rsidR="00B63CF0">
        <w:rPr>
          <w:szCs w:val="24"/>
        </w:rPr>
        <w:t>6.2.2</w:t>
      </w:r>
      <w:r w:rsidR="0023718D" w:rsidRPr="00B63CF0">
        <w:rPr>
          <w:szCs w:val="24"/>
        </w:rPr>
        <w:t>6</w:t>
      </w:r>
      <w:r w:rsidR="00B63CF0" w:rsidRPr="00B63CF0">
        <w:t xml:space="preserve"> - </w:t>
      </w:r>
      <w:r w:rsidR="005266DB" w:rsidRPr="00B63CF0">
        <w:t>Добавление нового оборудования</w:t>
      </w:r>
      <w:r w:rsidR="00B63CF0" w:rsidRPr="00B63CF0">
        <w:t>.</w:t>
      </w:r>
    </w:p>
    <w:p w:rsidR="008E5BBF" w:rsidRDefault="008E5BBF" w:rsidP="00B63CF0"/>
    <w:p w:rsidR="0014316B" w:rsidRPr="00B63CF0" w:rsidRDefault="0014316B" w:rsidP="008E5BBF">
      <w:pPr>
        <w:pStyle w:val="20"/>
      </w:pPr>
      <w:bookmarkStart w:id="162" w:name="_Toc107335330"/>
      <w:bookmarkStart w:id="163" w:name="_Toc233895121"/>
      <w:r w:rsidRPr="00B63CF0">
        <w:t>6</w:t>
      </w:r>
      <w:r w:rsidR="00B63CF0">
        <w:t>.3</w:t>
      </w:r>
      <w:r w:rsidRPr="00B63CF0">
        <w:t xml:space="preserve"> Руководство администратора</w:t>
      </w:r>
      <w:bookmarkEnd w:id="162"/>
      <w:bookmarkEnd w:id="163"/>
    </w:p>
    <w:p w:rsidR="008E5BBF" w:rsidRDefault="008E5BBF" w:rsidP="00B63CF0"/>
    <w:p w:rsidR="00B63CF0" w:rsidRDefault="0014316B" w:rsidP="00B63CF0">
      <w:r w:rsidRPr="00B63CF0">
        <w:t>Администратор обладает единственной возможностью</w:t>
      </w:r>
      <w:r w:rsidR="00B63CF0" w:rsidRPr="00B63CF0">
        <w:t xml:space="preserve">: </w:t>
      </w:r>
      <w:r w:rsidRPr="00B63CF0">
        <w:t>регистрировать пользователей</w:t>
      </w:r>
      <w:r w:rsidR="00B63CF0" w:rsidRPr="00B63CF0">
        <w:t xml:space="preserve">. </w:t>
      </w:r>
      <w:r w:rsidRPr="00B63CF0">
        <w:t>Это сделано с целью обезопасить информацию от несанкционированного проникновения в систему и использования ее в корыстных целях</w:t>
      </w:r>
      <w:r w:rsidR="00B63CF0" w:rsidRPr="00B63CF0">
        <w:t>.</w:t>
      </w:r>
    </w:p>
    <w:p w:rsidR="000A3DA4" w:rsidRDefault="0014316B" w:rsidP="00B63CF0">
      <w:r w:rsidRPr="00B63CF0">
        <w:rPr>
          <w:szCs w:val="24"/>
        </w:rPr>
        <w:t>Администратор заходит в систему под своим паролем и добавляет пользователей в скрытую таблицу</w:t>
      </w:r>
      <w:r w:rsidR="000A3DA4" w:rsidRPr="00B63CF0">
        <w:rPr>
          <w:szCs w:val="24"/>
        </w:rPr>
        <w:t xml:space="preserve">, после чего пользователи могут </w:t>
      </w:r>
      <w:r w:rsidR="000A3DA4" w:rsidRPr="00B63CF0">
        <w:rPr>
          <w:szCs w:val="24"/>
        </w:rPr>
        <w:lastRenderedPageBreak/>
        <w:t>беспрепятственно работать с программой</w:t>
      </w:r>
      <w:r w:rsidR="00B63CF0" w:rsidRPr="00B63CF0">
        <w:rPr>
          <w:szCs w:val="24"/>
        </w:rPr>
        <w:t xml:space="preserve">. </w:t>
      </w:r>
      <w:r w:rsidR="000A3DA4" w:rsidRPr="00B63CF0">
        <w:rPr>
          <w:szCs w:val="24"/>
        </w:rPr>
        <w:t>Последовательность</w:t>
      </w:r>
      <w:r w:rsidR="000A3DA4" w:rsidRPr="00B63CF0">
        <w:t xml:space="preserve"> действий представлена на рисунках</w:t>
      </w:r>
    </w:p>
    <w:p w:rsidR="008E5BBF" w:rsidRPr="00B63CF0" w:rsidRDefault="008E5BBF" w:rsidP="00B63CF0"/>
    <w:p w:rsidR="000A3DA4" w:rsidRPr="00B63CF0" w:rsidRDefault="0009032B" w:rsidP="00B63CF0">
      <w:r>
        <w:pict>
          <v:shape id="_x0000_i1054" type="#_x0000_t75" style="width:415.5pt;height:197.25pt">
            <v:imagedata r:id="rId37" o:title="2" cropbottom="15772f"/>
          </v:shape>
        </w:pict>
      </w:r>
    </w:p>
    <w:p w:rsidR="000A3DA4" w:rsidRDefault="000A3DA4" w:rsidP="00B63CF0">
      <w:r w:rsidRPr="00B63CF0">
        <w:rPr>
          <w:szCs w:val="24"/>
        </w:rPr>
        <w:t xml:space="preserve">Рисунок </w:t>
      </w:r>
      <w:r w:rsidR="00B63CF0">
        <w:rPr>
          <w:szCs w:val="24"/>
        </w:rPr>
        <w:t>6.3.1</w:t>
      </w:r>
      <w:r w:rsidR="00B63CF0" w:rsidRPr="00B63CF0">
        <w:rPr>
          <w:szCs w:val="24"/>
        </w:rPr>
        <w:t xml:space="preserve"> - </w:t>
      </w:r>
      <w:r w:rsidRPr="00B63CF0">
        <w:t>Регистрация администратора</w:t>
      </w:r>
    </w:p>
    <w:p w:rsidR="008E5BBF" w:rsidRPr="00B63CF0" w:rsidRDefault="008E5BBF" w:rsidP="00B63CF0"/>
    <w:p w:rsidR="000A3DA4" w:rsidRPr="00B63CF0" w:rsidRDefault="0009032B" w:rsidP="00B63CF0">
      <w:r>
        <w:pict>
          <v:shape id="_x0000_i1055" type="#_x0000_t75" style="width:411.75pt;height:144.75pt">
            <v:imagedata r:id="rId38" o:title="3" cropbottom="26507f"/>
          </v:shape>
        </w:pict>
      </w:r>
    </w:p>
    <w:p w:rsidR="00B63CF0" w:rsidRDefault="000A3DA4" w:rsidP="00B63CF0">
      <w:r w:rsidRPr="00B63CF0">
        <w:rPr>
          <w:szCs w:val="24"/>
        </w:rPr>
        <w:t xml:space="preserve">Рисунок </w:t>
      </w:r>
      <w:r w:rsidR="00B63CF0">
        <w:rPr>
          <w:szCs w:val="24"/>
        </w:rPr>
        <w:t>6.3.2</w:t>
      </w:r>
      <w:r w:rsidR="00B63CF0" w:rsidRPr="00B63CF0">
        <w:rPr>
          <w:szCs w:val="24"/>
        </w:rPr>
        <w:t xml:space="preserve"> - </w:t>
      </w:r>
      <w:r w:rsidRPr="00B63CF0">
        <w:t>Приветствие администратора</w:t>
      </w:r>
      <w:r w:rsidR="00B63CF0" w:rsidRPr="00B63CF0">
        <w:t>.</w:t>
      </w:r>
    </w:p>
    <w:p w:rsidR="008E5BBF" w:rsidRDefault="008E5BBF" w:rsidP="00B63CF0"/>
    <w:p w:rsidR="00B63CF0" w:rsidRDefault="000A3DA4" w:rsidP="00B63CF0">
      <w:r w:rsidRPr="00B63CF0">
        <w:t>Администратором в нашем случае является Анатольев Александр Геннадьевич</w:t>
      </w:r>
      <w:r w:rsidR="00B63CF0" w:rsidRPr="00B63CF0">
        <w:t>.</w:t>
      </w:r>
    </w:p>
    <w:p w:rsidR="00B63CF0" w:rsidRDefault="005266DB" w:rsidP="008E5BBF">
      <w:pPr>
        <w:pStyle w:val="20"/>
      </w:pPr>
      <w:r w:rsidRPr="00B63CF0">
        <w:br w:type="page"/>
      </w:r>
      <w:bookmarkStart w:id="164" w:name="_Toc107335331"/>
      <w:bookmarkStart w:id="165" w:name="_Toc233895122"/>
      <w:r w:rsidR="005B5BCF" w:rsidRPr="00B63CF0">
        <w:lastRenderedPageBreak/>
        <w:t>7</w:t>
      </w:r>
      <w:r w:rsidR="008E5BBF">
        <w:t xml:space="preserve">. </w:t>
      </w:r>
      <w:r w:rsidR="008E5BBF" w:rsidRPr="00B63CF0">
        <w:t>Расчет стоимости разработки комплексной информационной автоматизированной системы</w:t>
      </w:r>
      <w:r w:rsidR="008E5BBF">
        <w:t xml:space="preserve"> "</w:t>
      </w:r>
      <w:r w:rsidR="008E5BBF" w:rsidRPr="00B63CF0">
        <w:t>кафедра</w:t>
      </w:r>
      <w:bookmarkEnd w:id="164"/>
      <w:r w:rsidR="008E5BBF">
        <w:t>"</w:t>
      </w:r>
      <w:bookmarkEnd w:id="165"/>
    </w:p>
    <w:p w:rsidR="008E5BBF" w:rsidRPr="008E5BBF" w:rsidRDefault="008E5BBF" w:rsidP="008E5BBF"/>
    <w:p w:rsidR="00B63CF0" w:rsidRDefault="005266DB" w:rsidP="00B63CF0">
      <w:pPr>
        <w:rPr>
          <w:szCs w:val="24"/>
        </w:rPr>
      </w:pPr>
      <w:r w:rsidRPr="00B63CF0">
        <w:rPr>
          <w:szCs w:val="24"/>
        </w:rPr>
        <w:t>Целью данного раздела является расчет затрат на разработку программного продукта</w:t>
      </w:r>
      <w:r w:rsidR="00B63CF0" w:rsidRPr="00B63CF0">
        <w:rPr>
          <w:szCs w:val="24"/>
        </w:rPr>
        <w:t xml:space="preserve">. </w:t>
      </w:r>
      <w:r w:rsidRPr="00B63CF0">
        <w:rPr>
          <w:szCs w:val="24"/>
        </w:rPr>
        <w:t>Содержание</w:t>
      </w:r>
      <w:r w:rsidR="00B63CF0" w:rsidRPr="00B63CF0">
        <w:rPr>
          <w:szCs w:val="24"/>
        </w:rPr>
        <w:t xml:space="preserve"> </w:t>
      </w:r>
      <w:r w:rsidRPr="00B63CF0">
        <w:rPr>
          <w:szCs w:val="24"/>
        </w:rPr>
        <w:t>технико-экономического обоснования включает в себя</w:t>
      </w:r>
      <w:r w:rsidR="00B63CF0" w:rsidRPr="00B63CF0">
        <w:rPr>
          <w:szCs w:val="24"/>
        </w:rPr>
        <w:t>:</w:t>
      </w:r>
    </w:p>
    <w:p w:rsidR="00B63CF0" w:rsidRDefault="005266DB" w:rsidP="00B63CF0">
      <w:pPr>
        <w:rPr>
          <w:szCs w:val="24"/>
        </w:rPr>
      </w:pPr>
      <w:r w:rsidRPr="00B63CF0">
        <w:rPr>
          <w:szCs w:val="24"/>
        </w:rPr>
        <w:t>расчет трудоемкости разработки программного продукта по этапам</w:t>
      </w:r>
      <w:r w:rsidR="00B63CF0" w:rsidRPr="00B63CF0">
        <w:rPr>
          <w:szCs w:val="24"/>
        </w:rPr>
        <w:t>;</w:t>
      </w:r>
    </w:p>
    <w:p w:rsidR="00B63CF0" w:rsidRDefault="005266DB" w:rsidP="00B63CF0">
      <w:pPr>
        <w:rPr>
          <w:szCs w:val="24"/>
        </w:rPr>
      </w:pPr>
      <w:r w:rsidRPr="00B63CF0">
        <w:rPr>
          <w:szCs w:val="24"/>
        </w:rPr>
        <w:t>определение числа и должности разработчиков</w:t>
      </w:r>
      <w:r w:rsidR="00B63CF0" w:rsidRPr="00B63CF0">
        <w:rPr>
          <w:szCs w:val="24"/>
        </w:rPr>
        <w:t>;</w:t>
      </w:r>
    </w:p>
    <w:p w:rsidR="00B63CF0" w:rsidRDefault="005266DB" w:rsidP="00B63CF0">
      <w:pPr>
        <w:rPr>
          <w:szCs w:val="24"/>
        </w:rPr>
      </w:pPr>
      <w:r w:rsidRPr="00B63CF0">
        <w:rPr>
          <w:szCs w:val="24"/>
        </w:rPr>
        <w:t>определение</w:t>
      </w:r>
      <w:r w:rsidR="00B63CF0" w:rsidRPr="00B63CF0">
        <w:rPr>
          <w:szCs w:val="24"/>
        </w:rPr>
        <w:t xml:space="preserve"> </w:t>
      </w:r>
      <w:r w:rsidRPr="00B63CF0">
        <w:rPr>
          <w:szCs w:val="24"/>
        </w:rPr>
        <w:t>по отдельным статьям затрат, необходимых для создания и эксплуатации программного продукта</w:t>
      </w:r>
      <w:r w:rsidR="00B63CF0" w:rsidRPr="00B63CF0">
        <w:rPr>
          <w:szCs w:val="24"/>
        </w:rPr>
        <w:t>;</w:t>
      </w:r>
    </w:p>
    <w:p w:rsidR="008E5BBF" w:rsidRDefault="008E5BBF" w:rsidP="00B63CF0">
      <w:bookmarkStart w:id="166" w:name="_Toc97440816"/>
      <w:bookmarkStart w:id="167" w:name="_Toc107335332"/>
    </w:p>
    <w:p w:rsidR="005266DB" w:rsidRPr="00B63CF0" w:rsidRDefault="005B5BCF" w:rsidP="008E5BBF">
      <w:pPr>
        <w:pStyle w:val="20"/>
      </w:pPr>
      <w:bookmarkStart w:id="168" w:name="_Toc233895123"/>
      <w:r w:rsidRPr="00B63CF0">
        <w:t>7</w:t>
      </w:r>
      <w:r w:rsidR="00B63CF0">
        <w:t>.1</w:t>
      </w:r>
      <w:r w:rsidR="005266DB" w:rsidRPr="00B63CF0">
        <w:t xml:space="preserve"> </w:t>
      </w:r>
      <w:bookmarkEnd w:id="166"/>
      <w:r w:rsidR="005266DB" w:rsidRPr="00B63CF0">
        <w:t>Описание программного продукта</w:t>
      </w:r>
      <w:bookmarkEnd w:id="167"/>
      <w:bookmarkEnd w:id="168"/>
    </w:p>
    <w:p w:rsidR="008E5BBF" w:rsidRDefault="008E5BBF" w:rsidP="00B63CF0">
      <w:pPr>
        <w:rPr>
          <w:szCs w:val="24"/>
        </w:rPr>
      </w:pPr>
    </w:p>
    <w:p w:rsidR="00B63CF0" w:rsidRDefault="005266DB" w:rsidP="00B63CF0">
      <w:pPr>
        <w:rPr>
          <w:szCs w:val="24"/>
        </w:rPr>
      </w:pPr>
      <w:r w:rsidRPr="00B63CF0">
        <w:rPr>
          <w:szCs w:val="24"/>
        </w:rPr>
        <w:t>Данный программный продукт является автоматизированной информационной системой документооборота на кафедре АСОиУ, предусматривающий работу с интернетом</w:t>
      </w:r>
      <w:r w:rsidR="00B63CF0" w:rsidRPr="00B63CF0">
        <w:rPr>
          <w:szCs w:val="24"/>
        </w:rPr>
        <w:t>.</w:t>
      </w:r>
    </w:p>
    <w:p w:rsidR="00B63CF0" w:rsidRDefault="005266DB" w:rsidP="00B63CF0">
      <w:pPr>
        <w:rPr>
          <w:szCs w:val="24"/>
        </w:rPr>
      </w:pPr>
      <w:r w:rsidRPr="00B63CF0">
        <w:rPr>
          <w:szCs w:val="24"/>
        </w:rPr>
        <w:t xml:space="preserve">По степени новизны программный продукт относится к группе Б </w:t>
      </w:r>
      <w:r w:rsidR="00B63CF0">
        <w:rPr>
          <w:szCs w:val="24"/>
        </w:rPr>
        <w:t>-</w:t>
      </w:r>
      <w:r w:rsidRPr="00B63CF0">
        <w:rPr>
          <w:szCs w:val="24"/>
        </w:rPr>
        <w:t xml:space="preserve"> разработка типовых проектных решений, оригинальных задач и систем, не имеющих аналогов</w:t>
      </w:r>
      <w:r w:rsidR="00B63CF0" w:rsidRPr="00B63CF0">
        <w:rPr>
          <w:szCs w:val="24"/>
        </w:rPr>
        <w:t>.</w:t>
      </w:r>
    </w:p>
    <w:p w:rsidR="00B63CF0" w:rsidRDefault="005266DB" w:rsidP="00B63CF0">
      <w:bookmarkStart w:id="169" w:name="_Toc469500077"/>
      <w:r w:rsidRPr="00B63CF0">
        <w:t xml:space="preserve">По сложности алгоритм можно отнести ко </w:t>
      </w:r>
      <w:r w:rsidRPr="00B63CF0">
        <w:rPr>
          <w:lang w:val="en-US"/>
        </w:rPr>
        <w:t>III</w:t>
      </w:r>
      <w:r w:rsidRPr="00B63CF0">
        <w:t xml:space="preserve"> группе</w:t>
      </w:r>
      <w:r w:rsidR="00B63CF0">
        <w:t xml:space="preserve"> (</w:t>
      </w:r>
      <w:r w:rsidRPr="00B63CF0">
        <w:t>алгоритмы, реализующие стандартные методы решения, а также не предусматривающие применение сложных численных и логических методов</w:t>
      </w:r>
      <w:r w:rsidR="00B63CF0" w:rsidRPr="00B63CF0">
        <w:t>).</w:t>
      </w:r>
      <w:bookmarkEnd w:id="169"/>
    </w:p>
    <w:p w:rsidR="00B63CF0" w:rsidRDefault="005266DB" w:rsidP="00B63CF0">
      <w:r w:rsidRPr="00B63CF0">
        <w:t>Сложность организации контроля входной и выходной информации относится к группе 12</w:t>
      </w:r>
      <w:r w:rsidR="00B63CF0">
        <w:t xml:space="preserve"> (</w:t>
      </w:r>
      <w:r w:rsidRPr="00B63CF0">
        <w:t>входные данные и документы однообразной формы и содержания, осуществляется формальный контроль</w:t>
      </w:r>
      <w:r w:rsidR="00B63CF0" w:rsidRPr="00B63CF0">
        <w:t>).</w:t>
      </w:r>
    </w:p>
    <w:p w:rsidR="008E5BBF" w:rsidRDefault="008E5BBF" w:rsidP="00B63CF0">
      <w:bookmarkStart w:id="170" w:name="_Toc107335333"/>
    </w:p>
    <w:p w:rsidR="005266DB" w:rsidRPr="00B63CF0" w:rsidRDefault="001440E2" w:rsidP="008E5BBF">
      <w:pPr>
        <w:pStyle w:val="20"/>
      </w:pPr>
      <w:bookmarkStart w:id="171" w:name="_Toc233895124"/>
      <w:r>
        <w:br w:type="page"/>
      </w:r>
      <w:r w:rsidR="005B5BCF" w:rsidRPr="00B63CF0">
        <w:lastRenderedPageBreak/>
        <w:t>7</w:t>
      </w:r>
      <w:r w:rsidR="00B63CF0">
        <w:t>.2</w:t>
      </w:r>
      <w:r w:rsidR="005266DB" w:rsidRPr="00B63CF0">
        <w:t xml:space="preserve"> Расчет себестоимости разработки программного продукта</w:t>
      </w:r>
      <w:bookmarkEnd w:id="170"/>
      <w:bookmarkEnd w:id="171"/>
    </w:p>
    <w:p w:rsidR="008E5BBF" w:rsidRDefault="008E5BBF" w:rsidP="00B63CF0">
      <w:pPr>
        <w:rPr>
          <w:szCs w:val="24"/>
        </w:rPr>
      </w:pPr>
    </w:p>
    <w:p w:rsidR="00B63CF0" w:rsidRDefault="005266DB" w:rsidP="00B63CF0">
      <w:pPr>
        <w:rPr>
          <w:szCs w:val="24"/>
        </w:rPr>
      </w:pPr>
      <w:r w:rsidRPr="00B63CF0">
        <w:rPr>
          <w:szCs w:val="24"/>
        </w:rPr>
        <w:t>Калькуляция разработки автоматизированной системы включает следующие статьи</w:t>
      </w:r>
      <w:r w:rsidR="00B63CF0" w:rsidRPr="00B63CF0">
        <w:rPr>
          <w:szCs w:val="24"/>
        </w:rPr>
        <w:t>: [</w:t>
      </w:r>
      <w:r w:rsidRPr="00B63CF0">
        <w:rPr>
          <w:szCs w:val="24"/>
        </w:rPr>
        <w:t>Методичка</w:t>
      </w:r>
      <w:r w:rsidR="00B63CF0">
        <w:rPr>
          <w:szCs w:val="24"/>
        </w:rPr>
        <w:t xml:space="preserve"> "</w:t>
      </w:r>
      <w:r w:rsidRPr="00B63CF0">
        <w:rPr>
          <w:szCs w:val="24"/>
        </w:rPr>
        <w:t>Расчет затрат на разработку программного продукта</w:t>
      </w:r>
      <w:r w:rsidR="00B63CF0">
        <w:rPr>
          <w:szCs w:val="24"/>
        </w:rPr>
        <w:t xml:space="preserve">", </w:t>
      </w:r>
      <w:r w:rsidRPr="00B63CF0">
        <w:rPr>
          <w:szCs w:val="24"/>
        </w:rPr>
        <w:t>Омск 1999</w:t>
      </w:r>
      <w:r w:rsidR="00B63CF0" w:rsidRPr="00B63CF0">
        <w:rPr>
          <w:szCs w:val="24"/>
        </w:rPr>
        <w:t>.</w:t>
      </w:r>
      <w:r w:rsidR="00B63CF0">
        <w:rPr>
          <w:szCs w:val="24"/>
        </w:rPr>
        <w:t>]</w:t>
      </w:r>
    </w:p>
    <w:p w:rsidR="00B63CF0" w:rsidRDefault="005266DB" w:rsidP="00B63CF0">
      <w:pPr>
        <w:rPr>
          <w:szCs w:val="24"/>
        </w:rPr>
      </w:pPr>
      <w:r w:rsidRPr="00B63CF0">
        <w:rPr>
          <w:szCs w:val="24"/>
        </w:rPr>
        <w:t>основная заработная плата разработчиков</w:t>
      </w:r>
      <w:r w:rsidR="00B63CF0" w:rsidRPr="00B63CF0">
        <w:rPr>
          <w:szCs w:val="24"/>
        </w:rPr>
        <w:t>;</w:t>
      </w:r>
    </w:p>
    <w:p w:rsidR="00B63CF0" w:rsidRDefault="005266DB" w:rsidP="00B63CF0">
      <w:pPr>
        <w:rPr>
          <w:szCs w:val="24"/>
        </w:rPr>
      </w:pPr>
      <w:r w:rsidRPr="00B63CF0">
        <w:rPr>
          <w:szCs w:val="24"/>
        </w:rPr>
        <w:t>дополнительная заработная плата разработчиков</w:t>
      </w:r>
      <w:r w:rsidR="00B63CF0" w:rsidRPr="00B63CF0">
        <w:rPr>
          <w:szCs w:val="24"/>
        </w:rPr>
        <w:t>;</w:t>
      </w:r>
    </w:p>
    <w:p w:rsidR="00B63CF0" w:rsidRDefault="005266DB" w:rsidP="00B63CF0">
      <w:pPr>
        <w:rPr>
          <w:szCs w:val="24"/>
        </w:rPr>
      </w:pPr>
      <w:r w:rsidRPr="00B63CF0">
        <w:rPr>
          <w:szCs w:val="24"/>
        </w:rPr>
        <w:t>отчисления на социальные нужды</w:t>
      </w:r>
      <w:r w:rsidR="00B63CF0" w:rsidRPr="00B63CF0">
        <w:rPr>
          <w:szCs w:val="24"/>
        </w:rPr>
        <w:t>;</w:t>
      </w:r>
    </w:p>
    <w:p w:rsidR="00B63CF0" w:rsidRDefault="005266DB" w:rsidP="00B63CF0">
      <w:pPr>
        <w:rPr>
          <w:szCs w:val="24"/>
        </w:rPr>
      </w:pPr>
      <w:r w:rsidRPr="00B63CF0">
        <w:rPr>
          <w:szCs w:val="24"/>
        </w:rPr>
        <w:t>расходы на приобретение дополнительных средств ПО и ВТ</w:t>
      </w:r>
      <w:r w:rsidR="00B63CF0" w:rsidRPr="00B63CF0">
        <w:rPr>
          <w:szCs w:val="24"/>
        </w:rPr>
        <w:t>;</w:t>
      </w:r>
    </w:p>
    <w:p w:rsidR="00B63CF0" w:rsidRDefault="005266DB" w:rsidP="00B63CF0">
      <w:pPr>
        <w:rPr>
          <w:szCs w:val="24"/>
        </w:rPr>
      </w:pPr>
      <w:r w:rsidRPr="00B63CF0">
        <w:rPr>
          <w:szCs w:val="24"/>
        </w:rPr>
        <w:t>расходы по отладке программ</w:t>
      </w:r>
      <w:r w:rsidR="00B63CF0" w:rsidRPr="00B63CF0">
        <w:rPr>
          <w:szCs w:val="24"/>
        </w:rPr>
        <w:t>;</w:t>
      </w:r>
    </w:p>
    <w:p w:rsidR="00B63CF0" w:rsidRDefault="005266DB" w:rsidP="00B63CF0">
      <w:pPr>
        <w:rPr>
          <w:szCs w:val="24"/>
        </w:rPr>
      </w:pPr>
      <w:r w:rsidRPr="00B63CF0">
        <w:rPr>
          <w:szCs w:val="24"/>
        </w:rPr>
        <w:t>контрагентские расходы</w:t>
      </w:r>
      <w:r w:rsidR="00B63CF0" w:rsidRPr="00B63CF0">
        <w:rPr>
          <w:szCs w:val="24"/>
        </w:rPr>
        <w:t>;</w:t>
      </w:r>
    </w:p>
    <w:p w:rsidR="00B63CF0" w:rsidRDefault="005266DB" w:rsidP="00B63CF0">
      <w:pPr>
        <w:rPr>
          <w:szCs w:val="24"/>
        </w:rPr>
      </w:pPr>
      <w:r w:rsidRPr="00B63CF0">
        <w:rPr>
          <w:szCs w:val="24"/>
        </w:rPr>
        <w:t>накладные расходы</w:t>
      </w:r>
      <w:r w:rsidR="00B63CF0" w:rsidRPr="00B63CF0">
        <w:rPr>
          <w:szCs w:val="24"/>
        </w:rPr>
        <w:t>.</w:t>
      </w:r>
    </w:p>
    <w:p w:rsidR="008E5BBF" w:rsidRDefault="008E5BBF" w:rsidP="00B63CF0">
      <w:bookmarkStart w:id="172" w:name="_Toc107335334"/>
    </w:p>
    <w:p w:rsidR="005266DB" w:rsidRPr="00B63CF0" w:rsidRDefault="005B5BCF" w:rsidP="008E5BBF">
      <w:pPr>
        <w:pStyle w:val="20"/>
      </w:pPr>
      <w:bookmarkStart w:id="173" w:name="_Toc233895125"/>
      <w:r w:rsidRPr="00B63CF0">
        <w:t>7</w:t>
      </w:r>
      <w:r w:rsidR="00B63CF0">
        <w:t>.2.1</w:t>
      </w:r>
      <w:r w:rsidR="005266DB" w:rsidRPr="00B63CF0">
        <w:t xml:space="preserve"> Расчет основной заработной платы разработчиков</w:t>
      </w:r>
      <w:bookmarkEnd w:id="172"/>
      <w:bookmarkEnd w:id="173"/>
    </w:p>
    <w:p w:rsidR="00B63CF0" w:rsidRDefault="005266DB" w:rsidP="00B63CF0">
      <w:pPr>
        <w:rPr>
          <w:szCs w:val="24"/>
        </w:rPr>
      </w:pPr>
      <w:r w:rsidRPr="00B63CF0">
        <w:rPr>
          <w:szCs w:val="24"/>
        </w:rPr>
        <w:t xml:space="preserve">Основная заработная плата </w:t>
      </w:r>
      <w:r w:rsidR="00B63CF0">
        <w:rPr>
          <w:szCs w:val="24"/>
        </w:rPr>
        <w:t>-</w:t>
      </w:r>
      <w:r w:rsidRPr="00B63CF0">
        <w:rPr>
          <w:szCs w:val="24"/>
        </w:rPr>
        <w:t xml:space="preserve"> это плата за проработанное время</w:t>
      </w:r>
      <w:r w:rsidR="00B63CF0" w:rsidRPr="00B63CF0">
        <w:rPr>
          <w:szCs w:val="24"/>
        </w:rPr>
        <w:t xml:space="preserve">. </w:t>
      </w:r>
      <w:r w:rsidRPr="00B63CF0">
        <w:rPr>
          <w:szCs w:val="24"/>
        </w:rPr>
        <w:t>Основная заработная плата разработчиков рассчитывается, исходя из трудоемкости работ, выполняемых специалистом i-квалификации при разработке программного продукта</w:t>
      </w:r>
      <w:r w:rsidR="00B63CF0">
        <w:rPr>
          <w:szCs w:val="24"/>
        </w:rPr>
        <w:t xml:space="preserve"> (</w:t>
      </w:r>
      <w:r w:rsidRPr="00B63CF0">
        <w:rPr>
          <w:szCs w:val="24"/>
        </w:rPr>
        <w:t>t</w:t>
      </w:r>
      <w:r w:rsidRPr="00B63CF0">
        <w:rPr>
          <w:szCs w:val="24"/>
          <w:vertAlign w:val="subscript"/>
        </w:rPr>
        <w:t>i</w:t>
      </w:r>
      <w:r w:rsidR="00B63CF0" w:rsidRPr="00B63CF0">
        <w:rPr>
          <w:szCs w:val="24"/>
        </w:rPr>
        <w:t xml:space="preserve">) </w:t>
      </w:r>
      <w:r w:rsidRPr="00B63CF0">
        <w:rPr>
          <w:szCs w:val="24"/>
        </w:rPr>
        <w:t>и действующей на предприятии системы должностных окладов</w:t>
      </w:r>
      <w:r w:rsidR="00B63CF0">
        <w:rPr>
          <w:szCs w:val="24"/>
        </w:rPr>
        <w:t xml:space="preserve"> (</w:t>
      </w:r>
      <w:r w:rsidRPr="00B63CF0">
        <w:rPr>
          <w:szCs w:val="24"/>
        </w:rPr>
        <w:t>З</w:t>
      </w:r>
      <w:r w:rsidRPr="00B63CF0">
        <w:rPr>
          <w:szCs w:val="24"/>
          <w:vertAlign w:val="subscript"/>
        </w:rPr>
        <w:t>i</w:t>
      </w:r>
      <w:r w:rsidR="00B63CF0" w:rsidRPr="00B63CF0">
        <w:rPr>
          <w:szCs w:val="24"/>
        </w:rPr>
        <w:t>):</w:t>
      </w:r>
    </w:p>
    <w:p w:rsidR="008E5BBF" w:rsidRDefault="008E5BBF" w:rsidP="00B63CF0">
      <w:pPr>
        <w:rPr>
          <w:szCs w:val="24"/>
        </w:rPr>
      </w:pPr>
    </w:p>
    <w:p w:rsidR="00B63CF0" w:rsidRDefault="005266DB" w:rsidP="00B63CF0">
      <w:pPr>
        <w:rPr>
          <w:szCs w:val="24"/>
        </w:rPr>
      </w:pPr>
      <w:r w:rsidRPr="00B63CF0">
        <w:rPr>
          <w:szCs w:val="24"/>
        </w:rPr>
        <w:t>С</w:t>
      </w:r>
      <w:r w:rsidRPr="00B63CF0">
        <w:rPr>
          <w:szCs w:val="24"/>
          <w:vertAlign w:val="subscript"/>
        </w:rPr>
        <w:t>осн</w:t>
      </w:r>
      <w:r w:rsidRPr="00B63CF0">
        <w:rPr>
          <w:szCs w:val="24"/>
        </w:rPr>
        <w:t xml:space="preserve"> = </w:t>
      </w:r>
      <w:r w:rsidRPr="00B63CF0">
        <w:rPr>
          <w:szCs w:val="24"/>
        </w:rPr>
        <w:sym w:font="Symbol" w:char="F0E5"/>
      </w:r>
      <w:r w:rsidRPr="00B63CF0">
        <w:rPr>
          <w:szCs w:val="24"/>
        </w:rPr>
        <w:t>З</w:t>
      </w:r>
      <w:r w:rsidRPr="00B63CF0">
        <w:rPr>
          <w:szCs w:val="24"/>
          <w:vertAlign w:val="subscript"/>
        </w:rPr>
        <w:t>i</w:t>
      </w:r>
      <w:r w:rsidRPr="00B63CF0">
        <w:rPr>
          <w:szCs w:val="24"/>
        </w:rPr>
        <w:t xml:space="preserve"> t</w:t>
      </w:r>
      <w:r w:rsidRPr="00B63CF0">
        <w:rPr>
          <w:szCs w:val="24"/>
          <w:vertAlign w:val="subscript"/>
        </w:rPr>
        <w:t>i</w:t>
      </w:r>
      <w:r w:rsidR="00B63CF0" w:rsidRPr="00B63CF0">
        <w:rPr>
          <w:szCs w:val="24"/>
        </w:rPr>
        <w:t>.</w:t>
      </w:r>
    </w:p>
    <w:p w:rsidR="008E5BBF" w:rsidRDefault="008E5BBF" w:rsidP="00B63CF0">
      <w:pPr>
        <w:rPr>
          <w:szCs w:val="24"/>
        </w:rPr>
      </w:pPr>
    </w:p>
    <w:p w:rsidR="00B63CF0" w:rsidRDefault="005266DB" w:rsidP="00B63CF0">
      <w:pPr>
        <w:rPr>
          <w:szCs w:val="24"/>
        </w:rPr>
      </w:pPr>
      <w:r w:rsidRPr="00B63CF0">
        <w:rPr>
          <w:szCs w:val="24"/>
        </w:rPr>
        <w:t>Для расчета основной заработной платы разработчиков необходимо рассчитать трудоемкость разработки программного продукта и определить состав исполнителей</w:t>
      </w:r>
      <w:r w:rsidR="00B63CF0" w:rsidRPr="00B63CF0">
        <w:rPr>
          <w:szCs w:val="24"/>
        </w:rPr>
        <w:t>.</w:t>
      </w:r>
    </w:p>
    <w:p w:rsidR="008E5BBF" w:rsidRDefault="008E5BBF" w:rsidP="00B63CF0">
      <w:bookmarkStart w:id="174" w:name="_Toc107335335"/>
    </w:p>
    <w:p w:rsidR="005266DB" w:rsidRPr="00B63CF0" w:rsidRDefault="0057219E" w:rsidP="008E5BBF">
      <w:pPr>
        <w:pStyle w:val="20"/>
      </w:pPr>
      <w:bookmarkStart w:id="175" w:name="_Toc233895126"/>
      <w:r w:rsidRPr="00B63CF0">
        <w:t>7</w:t>
      </w:r>
      <w:r w:rsidR="00B63CF0">
        <w:t>.2.2</w:t>
      </w:r>
      <w:r w:rsidRPr="00B63CF0">
        <w:t xml:space="preserve"> </w:t>
      </w:r>
      <w:r w:rsidR="005266DB" w:rsidRPr="00B63CF0">
        <w:t>Расчет трудоемкости</w:t>
      </w:r>
      <w:r w:rsidR="00B63CF0" w:rsidRPr="00B63CF0">
        <w:t xml:space="preserve"> </w:t>
      </w:r>
      <w:r w:rsidR="005266DB" w:rsidRPr="00B63CF0">
        <w:t>методом уточненной модели</w:t>
      </w:r>
      <w:bookmarkEnd w:id="174"/>
      <w:bookmarkEnd w:id="175"/>
    </w:p>
    <w:p w:rsidR="00B63CF0" w:rsidRDefault="005266DB" w:rsidP="00B63CF0">
      <w:pPr>
        <w:rPr>
          <w:szCs w:val="24"/>
        </w:rPr>
      </w:pPr>
      <w:r w:rsidRPr="00B63CF0">
        <w:rPr>
          <w:szCs w:val="24"/>
        </w:rPr>
        <w:t>Трудоемкость создания имитационной модели будет рассчитана методом уточненной модели</w:t>
      </w:r>
      <w:r w:rsidR="00B63CF0" w:rsidRPr="00B63CF0">
        <w:rPr>
          <w:szCs w:val="24"/>
        </w:rPr>
        <w:t xml:space="preserve">. </w:t>
      </w:r>
      <w:r w:rsidRPr="00B63CF0">
        <w:rPr>
          <w:szCs w:val="24"/>
        </w:rPr>
        <w:t xml:space="preserve">В данном методе составляющие затраты труда </w:t>
      </w:r>
      <w:r w:rsidRPr="00B63CF0">
        <w:rPr>
          <w:szCs w:val="24"/>
        </w:rPr>
        <w:lastRenderedPageBreak/>
        <w:t>определяются</w:t>
      </w:r>
      <w:r w:rsidR="00B63CF0" w:rsidRPr="00B63CF0">
        <w:rPr>
          <w:szCs w:val="24"/>
        </w:rPr>
        <w:t xml:space="preserve"> </w:t>
      </w:r>
      <w:r w:rsidRPr="00B63CF0">
        <w:rPr>
          <w:szCs w:val="24"/>
        </w:rPr>
        <w:t>с учетом особенностей организации, ведущей разработку, и основных параметров программного продукта</w:t>
      </w:r>
      <w:r w:rsidR="00B63CF0" w:rsidRPr="00B63CF0">
        <w:rPr>
          <w:szCs w:val="24"/>
        </w:rPr>
        <w:t>:</w:t>
      </w:r>
    </w:p>
    <w:p w:rsidR="00B63CF0" w:rsidRDefault="005266DB" w:rsidP="00B63CF0">
      <w:pPr>
        <w:rPr>
          <w:noProof/>
          <w:szCs w:val="24"/>
        </w:rPr>
      </w:pPr>
      <w:r w:rsidRPr="00B63CF0">
        <w:rPr>
          <w:noProof/>
          <w:szCs w:val="24"/>
        </w:rPr>
        <w:t>степени новизны задачи</w:t>
      </w:r>
      <w:r w:rsidR="00B63CF0" w:rsidRPr="00B63CF0">
        <w:rPr>
          <w:noProof/>
          <w:szCs w:val="24"/>
        </w:rPr>
        <w:t>;</w:t>
      </w:r>
    </w:p>
    <w:p w:rsidR="00B63CF0" w:rsidRDefault="005266DB" w:rsidP="00B63CF0">
      <w:pPr>
        <w:rPr>
          <w:noProof/>
          <w:szCs w:val="24"/>
        </w:rPr>
      </w:pPr>
      <w:r w:rsidRPr="00B63CF0">
        <w:rPr>
          <w:noProof/>
          <w:szCs w:val="24"/>
        </w:rPr>
        <w:t>сложности алгоритма</w:t>
      </w:r>
      <w:r w:rsidR="00B63CF0" w:rsidRPr="00B63CF0">
        <w:rPr>
          <w:noProof/>
          <w:szCs w:val="24"/>
        </w:rPr>
        <w:t>;</w:t>
      </w:r>
    </w:p>
    <w:p w:rsidR="00B63CF0" w:rsidRDefault="005266DB" w:rsidP="00B63CF0">
      <w:pPr>
        <w:rPr>
          <w:noProof/>
          <w:szCs w:val="24"/>
        </w:rPr>
      </w:pPr>
      <w:r w:rsidRPr="00B63CF0">
        <w:rPr>
          <w:noProof/>
          <w:szCs w:val="24"/>
        </w:rPr>
        <w:t>количества разновидностей входной и выходной информации</w:t>
      </w:r>
      <w:r w:rsidR="00B63CF0" w:rsidRPr="00B63CF0">
        <w:rPr>
          <w:noProof/>
          <w:szCs w:val="24"/>
        </w:rPr>
        <w:t>;</w:t>
      </w:r>
    </w:p>
    <w:p w:rsidR="00B63CF0" w:rsidRDefault="005266DB" w:rsidP="00B63CF0">
      <w:pPr>
        <w:rPr>
          <w:noProof/>
          <w:szCs w:val="24"/>
        </w:rPr>
      </w:pPr>
      <w:r w:rsidRPr="00B63CF0">
        <w:rPr>
          <w:noProof/>
          <w:szCs w:val="24"/>
        </w:rPr>
        <w:t>сложность организации контроля входной и выходной информации</w:t>
      </w:r>
      <w:r w:rsidR="00B63CF0" w:rsidRPr="00B63CF0">
        <w:rPr>
          <w:noProof/>
          <w:szCs w:val="24"/>
        </w:rPr>
        <w:t>;</w:t>
      </w:r>
    </w:p>
    <w:p w:rsidR="00B63CF0" w:rsidRDefault="005266DB" w:rsidP="00B63CF0">
      <w:pPr>
        <w:rPr>
          <w:noProof/>
          <w:szCs w:val="24"/>
        </w:rPr>
      </w:pPr>
      <w:r w:rsidRPr="00B63CF0">
        <w:rPr>
          <w:noProof/>
          <w:szCs w:val="24"/>
        </w:rPr>
        <w:t>использования стандартных модулей и типовых задач</w:t>
      </w:r>
      <w:r w:rsidR="00B63CF0" w:rsidRPr="00B63CF0">
        <w:rPr>
          <w:noProof/>
          <w:szCs w:val="24"/>
        </w:rPr>
        <w:t>.</w:t>
      </w:r>
    </w:p>
    <w:p w:rsidR="00B63CF0" w:rsidRDefault="005266DB" w:rsidP="00B63CF0">
      <w:pPr>
        <w:rPr>
          <w:szCs w:val="24"/>
        </w:rPr>
      </w:pPr>
      <w:r w:rsidRPr="00B63CF0">
        <w:rPr>
          <w:szCs w:val="24"/>
        </w:rPr>
        <w:t>Трудоемкость разработки программного обеспечения решения задачи можно рассчитать по формуле</w:t>
      </w:r>
      <w:r w:rsidR="00B63CF0" w:rsidRPr="00B63CF0">
        <w:rPr>
          <w:szCs w:val="24"/>
        </w:rPr>
        <w:t>:</w:t>
      </w:r>
    </w:p>
    <w:p w:rsidR="008E5BBF" w:rsidRDefault="008E5BBF" w:rsidP="00B63CF0">
      <w:pPr>
        <w:rPr>
          <w:szCs w:val="24"/>
        </w:rPr>
      </w:pPr>
    </w:p>
    <w:p w:rsidR="005266DB" w:rsidRPr="00FB3516" w:rsidRDefault="005266DB" w:rsidP="00B63CF0">
      <w:pPr>
        <w:rPr>
          <w:szCs w:val="24"/>
          <w:lang w:val="fr-FR"/>
        </w:rPr>
      </w:pPr>
      <w:r w:rsidRPr="00FB3516">
        <w:rPr>
          <w:szCs w:val="24"/>
          <w:lang w:val="fr-FR"/>
        </w:rPr>
        <w:t>t = t</w:t>
      </w:r>
      <w:r w:rsidRPr="00FB3516">
        <w:rPr>
          <w:szCs w:val="24"/>
          <w:vertAlign w:val="subscript"/>
          <w:lang w:val="fr-FR"/>
        </w:rPr>
        <w:t xml:space="preserve">o </w:t>
      </w:r>
      <w:r w:rsidRPr="00FB3516">
        <w:rPr>
          <w:szCs w:val="24"/>
          <w:lang w:val="fr-FR"/>
        </w:rPr>
        <w:t>+ t</w:t>
      </w:r>
      <w:r w:rsidRPr="00B63CF0">
        <w:rPr>
          <w:szCs w:val="24"/>
          <w:vertAlign w:val="subscript"/>
        </w:rPr>
        <w:t>и</w:t>
      </w:r>
      <w:r w:rsidRPr="00FB3516">
        <w:rPr>
          <w:szCs w:val="24"/>
          <w:vertAlign w:val="subscript"/>
          <w:lang w:val="fr-FR"/>
        </w:rPr>
        <w:t xml:space="preserve"> </w:t>
      </w:r>
      <w:r w:rsidRPr="00FB3516">
        <w:rPr>
          <w:szCs w:val="24"/>
          <w:lang w:val="fr-FR"/>
        </w:rPr>
        <w:t>+ t</w:t>
      </w:r>
      <w:r w:rsidRPr="00FB3516">
        <w:rPr>
          <w:szCs w:val="24"/>
          <w:vertAlign w:val="subscript"/>
          <w:lang w:val="fr-FR"/>
        </w:rPr>
        <w:t xml:space="preserve">a </w:t>
      </w:r>
      <w:r w:rsidRPr="00FB3516">
        <w:rPr>
          <w:szCs w:val="24"/>
          <w:lang w:val="fr-FR"/>
        </w:rPr>
        <w:t>+ t</w:t>
      </w:r>
      <w:r w:rsidRPr="00B63CF0">
        <w:rPr>
          <w:szCs w:val="24"/>
          <w:vertAlign w:val="subscript"/>
        </w:rPr>
        <w:t>п</w:t>
      </w:r>
      <w:r w:rsidRPr="00FB3516">
        <w:rPr>
          <w:szCs w:val="24"/>
          <w:vertAlign w:val="subscript"/>
          <w:lang w:val="fr-FR"/>
        </w:rPr>
        <w:t xml:space="preserve"> </w:t>
      </w:r>
      <w:r w:rsidRPr="00FB3516">
        <w:rPr>
          <w:szCs w:val="24"/>
          <w:lang w:val="fr-FR"/>
        </w:rPr>
        <w:t>+ t</w:t>
      </w:r>
      <w:r w:rsidRPr="00B63CF0">
        <w:rPr>
          <w:szCs w:val="24"/>
          <w:vertAlign w:val="subscript"/>
        </w:rPr>
        <w:t>отл</w:t>
      </w:r>
      <w:r w:rsidRPr="00FB3516">
        <w:rPr>
          <w:szCs w:val="24"/>
          <w:vertAlign w:val="subscript"/>
          <w:lang w:val="fr-FR"/>
        </w:rPr>
        <w:t xml:space="preserve"> </w:t>
      </w:r>
      <w:r w:rsidRPr="00FB3516">
        <w:rPr>
          <w:szCs w:val="24"/>
          <w:lang w:val="fr-FR"/>
        </w:rPr>
        <w:t>+ t</w:t>
      </w:r>
      <w:r w:rsidRPr="00B63CF0">
        <w:rPr>
          <w:szCs w:val="24"/>
          <w:vertAlign w:val="subscript"/>
        </w:rPr>
        <w:t>д</w:t>
      </w:r>
      <w:r w:rsidR="00B63CF0" w:rsidRPr="00FB3516">
        <w:rPr>
          <w:szCs w:val="24"/>
          <w:vertAlign w:val="subscript"/>
          <w:lang w:val="fr-FR"/>
        </w:rPr>
        <w:t>,</w:t>
      </w:r>
    </w:p>
    <w:p w:rsidR="008E5BBF" w:rsidRDefault="008E5BBF" w:rsidP="00B63CF0">
      <w:pPr>
        <w:rPr>
          <w:szCs w:val="24"/>
        </w:rPr>
      </w:pPr>
    </w:p>
    <w:p w:rsidR="008E5BBF" w:rsidRDefault="005266DB" w:rsidP="00B63CF0">
      <w:pPr>
        <w:rPr>
          <w:szCs w:val="24"/>
        </w:rPr>
      </w:pPr>
      <w:r w:rsidRPr="00B63CF0">
        <w:rPr>
          <w:szCs w:val="24"/>
        </w:rPr>
        <w:t>где</w:t>
      </w:r>
      <w:r w:rsidR="008E5BBF">
        <w:rPr>
          <w:szCs w:val="24"/>
        </w:rPr>
        <w:t xml:space="preserve"> </w:t>
      </w:r>
    </w:p>
    <w:p w:rsidR="00B63CF0" w:rsidRDefault="005266DB" w:rsidP="00B63CF0">
      <w:pPr>
        <w:rPr>
          <w:szCs w:val="24"/>
        </w:rPr>
      </w:pPr>
      <w:r w:rsidRPr="00B63CF0">
        <w:rPr>
          <w:szCs w:val="24"/>
        </w:rPr>
        <w:t>t</w:t>
      </w:r>
      <w:r w:rsidRPr="00B63CF0">
        <w:rPr>
          <w:szCs w:val="24"/>
          <w:vertAlign w:val="subscript"/>
        </w:rPr>
        <w:t>o</w:t>
      </w:r>
      <w:r w:rsidR="00B63CF0" w:rsidRPr="00B63CF0">
        <w:rPr>
          <w:szCs w:val="24"/>
          <w:vertAlign w:val="subscript"/>
        </w:rPr>
        <w:t xml:space="preserve"> - </w:t>
      </w:r>
      <w:r w:rsidRPr="00B63CF0">
        <w:rPr>
          <w:szCs w:val="24"/>
        </w:rPr>
        <w:t>затраты труда на подготовку описания задачи</w:t>
      </w:r>
      <w:r w:rsidR="00B63CF0" w:rsidRPr="00B63CF0">
        <w:rPr>
          <w:szCs w:val="24"/>
        </w:rPr>
        <w:t>;</w:t>
      </w:r>
    </w:p>
    <w:p w:rsidR="00B63CF0" w:rsidRDefault="005266DB" w:rsidP="00B63CF0">
      <w:pPr>
        <w:rPr>
          <w:szCs w:val="24"/>
        </w:rPr>
      </w:pPr>
      <w:r w:rsidRPr="00B63CF0">
        <w:rPr>
          <w:szCs w:val="24"/>
        </w:rPr>
        <w:t>t</w:t>
      </w:r>
      <w:r w:rsidRPr="00B63CF0">
        <w:rPr>
          <w:szCs w:val="24"/>
          <w:vertAlign w:val="subscript"/>
        </w:rPr>
        <w:t>и</w:t>
      </w:r>
      <w:r w:rsidR="00B63CF0" w:rsidRPr="00B63CF0">
        <w:rPr>
          <w:szCs w:val="24"/>
          <w:vertAlign w:val="subscript"/>
        </w:rPr>
        <w:t xml:space="preserve"> - </w:t>
      </w:r>
      <w:r w:rsidRPr="00B63CF0">
        <w:rPr>
          <w:szCs w:val="24"/>
        </w:rPr>
        <w:t>затраты труда на исследование алгоритма решения задачи</w:t>
      </w:r>
      <w:r w:rsidR="00B63CF0" w:rsidRPr="00B63CF0">
        <w:rPr>
          <w:szCs w:val="24"/>
        </w:rPr>
        <w:t>;</w:t>
      </w:r>
    </w:p>
    <w:p w:rsidR="00B63CF0" w:rsidRDefault="005266DB" w:rsidP="00B63CF0">
      <w:pPr>
        <w:rPr>
          <w:szCs w:val="24"/>
        </w:rPr>
      </w:pPr>
      <w:r w:rsidRPr="00B63CF0">
        <w:rPr>
          <w:szCs w:val="24"/>
        </w:rPr>
        <w:t>t</w:t>
      </w:r>
      <w:r w:rsidRPr="00B63CF0">
        <w:rPr>
          <w:szCs w:val="24"/>
          <w:vertAlign w:val="subscript"/>
        </w:rPr>
        <w:t>a</w:t>
      </w:r>
      <w:r w:rsidR="00B63CF0" w:rsidRPr="00B63CF0">
        <w:rPr>
          <w:szCs w:val="24"/>
          <w:vertAlign w:val="subscript"/>
        </w:rPr>
        <w:t xml:space="preserve"> - </w:t>
      </w:r>
      <w:r w:rsidRPr="00B63CF0">
        <w:rPr>
          <w:szCs w:val="24"/>
        </w:rPr>
        <w:t>затраты труда на разработку блок-схемы алгоритма</w:t>
      </w:r>
      <w:r w:rsidR="00B63CF0" w:rsidRPr="00B63CF0">
        <w:rPr>
          <w:szCs w:val="24"/>
        </w:rPr>
        <w:t>;</w:t>
      </w:r>
    </w:p>
    <w:p w:rsidR="00B63CF0" w:rsidRDefault="005266DB" w:rsidP="00B63CF0">
      <w:pPr>
        <w:rPr>
          <w:szCs w:val="24"/>
        </w:rPr>
      </w:pPr>
      <w:r w:rsidRPr="00B63CF0">
        <w:rPr>
          <w:szCs w:val="24"/>
        </w:rPr>
        <w:t>t</w:t>
      </w:r>
      <w:r w:rsidRPr="00B63CF0">
        <w:rPr>
          <w:szCs w:val="24"/>
          <w:vertAlign w:val="subscript"/>
        </w:rPr>
        <w:t>п</w:t>
      </w:r>
      <w:r w:rsidR="00B63CF0" w:rsidRPr="00B63CF0">
        <w:rPr>
          <w:szCs w:val="24"/>
        </w:rPr>
        <w:t xml:space="preserve"> - </w:t>
      </w:r>
      <w:r w:rsidRPr="00B63CF0">
        <w:rPr>
          <w:szCs w:val="24"/>
        </w:rPr>
        <w:t>затраты труда на программирование по готовой блок-схеме</w:t>
      </w:r>
      <w:r w:rsidR="00B63CF0" w:rsidRPr="00B63CF0">
        <w:rPr>
          <w:szCs w:val="24"/>
        </w:rPr>
        <w:t>;</w:t>
      </w:r>
    </w:p>
    <w:p w:rsidR="00B63CF0" w:rsidRDefault="005266DB" w:rsidP="00B63CF0">
      <w:pPr>
        <w:rPr>
          <w:szCs w:val="24"/>
        </w:rPr>
      </w:pPr>
      <w:r w:rsidRPr="00B63CF0">
        <w:rPr>
          <w:szCs w:val="24"/>
        </w:rPr>
        <w:t>t</w:t>
      </w:r>
      <w:r w:rsidRPr="00B63CF0">
        <w:rPr>
          <w:szCs w:val="24"/>
          <w:vertAlign w:val="subscript"/>
        </w:rPr>
        <w:t>отл</w:t>
      </w:r>
      <w:r w:rsidR="00B63CF0" w:rsidRPr="00B63CF0">
        <w:rPr>
          <w:szCs w:val="24"/>
          <w:vertAlign w:val="subscript"/>
        </w:rPr>
        <w:t xml:space="preserve"> - </w:t>
      </w:r>
      <w:r w:rsidRPr="00B63CF0">
        <w:rPr>
          <w:szCs w:val="24"/>
        </w:rPr>
        <w:t>затраты труда на отладку программы на ЭВМ</w:t>
      </w:r>
      <w:r w:rsidR="00B63CF0" w:rsidRPr="00B63CF0">
        <w:rPr>
          <w:szCs w:val="24"/>
        </w:rPr>
        <w:t>;</w:t>
      </w:r>
    </w:p>
    <w:p w:rsidR="00B63CF0" w:rsidRDefault="005266DB" w:rsidP="00B63CF0">
      <w:pPr>
        <w:rPr>
          <w:szCs w:val="24"/>
        </w:rPr>
      </w:pPr>
      <w:r w:rsidRPr="00B63CF0">
        <w:rPr>
          <w:szCs w:val="24"/>
        </w:rPr>
        <w:t>t</w:t>
      </w:r>
      <w:r w:rsidRPr="00B63CF0">
        <w:rPr>
          <w:szCs w:val="24"/>
          <w:vertAlign w:val="subscript"/>
        </w:rPr>
        <w:t>д</w:t>
      </w:r>
      <w:r w:rsidR="00B63CF0" w:rsidRPr="00B63CF0">
        <w:rPr>
          <w:szCs w:val="24"/>
          <w:vertAlign w:val="subscript"/>
        </w:rPr>
        <w:t xml:space="preserve"> - </w:t>
      </w:r>
      <w:r w:rsidRPr="00B63CF0">
        <w:rPr>
          <w:szCs w:val="24"/>
        </w:rPr>
        <w:t>затраты труда на подготовку документации</w:t>
      </w:r>
      <w:r w:rsidR="00B63CF0" w:rsidRPr="00B63CF0">
        <w:rPr>
          <w:szCs w:val="24"/>
        </w:rPr>
        <w:t>.</w:t>
      </w:r>
    </w:p>
    <w:p w:rsidR="00B63CF0" w:rsidRDefault="005266DB" w:rsidP="00B63CF0">
      <w:r w:rsidRPr="00B63CF0">
        <w:t>Составляющие затрат труда, в свою очередь, можно определить через условное число операторов в разрабатываемом программном изделии</w:t>
      </w:r>
      <w:r w:rsidR="00B63CF0" w:rsidRPr="00B63CF0">
        <w:t xml:space="preserve">. </w:t>
      </w:r>
      <w:r w:rsidRPr="00B63CF0">
        <w:t>В их число входят те операторы, которые необходимо написать программисту в процессе работы над задачей с учетом возможных уточнений в постановке задачи и совершенствования алгоритма</w:t>
      </w:r>
      <w:r w:rsidR="00B63CF0" w:rsidRPr="00B63CF0">
        <w:t xml:space="preserve">. </w:t>
      </w:r>
      <w:r w:rsidRPr="00B63CF0">
        <w:t>Условное число операторов Q в программе задачи может быть определено по формуле</w:t>
      </w:r>
      <w:r w:rsidR="00B63CF0" w:rsidRPr="00B63CF0">
        <w:t>:</w:t>
      </w:r>
    </w:p>
    <w:p w:rsidR="008E5BBF" w:rsidRDefault="008E5BBF" w:rsidP="00B63CF0">
      <w:pPr>
        <w:rPr>
          <w:szCs w:val="24"/>
        </w:rPr>
      </w:pPr>
    </w:p>
    <w:p w:rsidR="005266DB" w:rsidRPr="00B63CF0" w:rsidRDefault="005266DB" w:rsidP="00B63CF0">
      <w:pPr>
        <w:rPr>
          <w:szCs w:val="24"/>
        </w:rPr>
      </w:pPr>
      <w:r w:rsidRPr="00B63CF0">
        <w:rPr>
          <w:szCs w:val="24"/>
          <w:lang w:val="en-US"/>
        </w:rPr>
        <w:t>Q</w:t>
      </w:r>
      <w:r w:rsidRPr="00B63CF0">
        <w:rPr>
          <w:szCs w:val="24"/>
        </w:rPr>
        <w:t xml:space="preserve"> = </w:t>
      </w:r>
      <w:r w:rsidRPr="00B63CF0">
        <w:rPr>
          <w:szCs w:val="24"/>
          <w:lang w:val="en-US"/>
        </w:rPr>
        <w:t>q</w:t>
      </w:r>
      <w:r w:rsidRPr="00B63CF0">
        <w:rPr>
          <w:szCs w:val="24"/>
        </w:rPr>
        <w:t>*</w:t>
      </w:r>
      <w:r w:rsidRPr="00B63CF0">
        <w:rPr>
          <w:szCs w:val="24"/>
          <w:lang w:val="en-US"/>
        </w:rPr>
        <w:t>c</w:t>
      </w:r>
      <w:r w:rsidRPr="00B63CF0">
        <w:rPr>
          <w:szCs w:val="24"/>
        </w:rPr>
        <w:t>*</w:t>
      </w:r>
      <w:r w:rsidR="00B63CF0">
        <w:rPr>
          <w:szCs w:val="24"/>
        </w:rPr>
        <w:t xml:space="preserve"> (</w:t>
      </w:r>
      <w:r w:rsidRPr="00B63CF0">
        <w:rPr>
          <w:szCs w:val="24"/>
        </w:rPr>
        <w:t xml:space="preserve">1 + </w:t>
      </w:r>
      <w:r w:rsidRPr="00B63CF0">
        <w:rPr>
          <w:szCs w:val="24"/>
          <w:lang w:val="en-US"/>
        </w:rPr>
        <w:t>p</w:t>
      </w:r>
      <w:r w:rsidR="00B63CF0" w:rsidRPr="00B63CF0">
        <w:rPr>
          <w:szCs w:val="24"/>
        </w:rPr>
        <w:t>),</w:t>
      </w:r>
    </w:p>
    <w:p w:rsidR="008E5BBF" w:rsidRDefault="008E5BBF" w:rsidP="00B63CF0">
      <w:pPr>
        <w:rPr>
          <w:szCs w:val="24"/>
        </w:rPr>
      </w:pPr>
    </w:p>
    <w:p w:rsidR="00B63CF0" w:rsidRDefault="005266DB" w:rsidP="00B63CF0">
      <w:pPr>
        <w:rPr>
          <w:szCs w:val="24"/>
        </w:rPr>
      </w:pPr>
      <w:r w:rsidRPr="00B63CF0">
        <w:rPr>
          <w:szCs w:val="24"/>
        </w:rPr>
        <w:t xml:space="preserve">где q </w:t>
      </w:r>
      <w:r w:rsidR="00B63CF0">
        <w:rPr>
          <w:szCs w:val="24"/>
        </w:rPr>
        <w:t>-</w:t>
      </w:r>
      <w:r w:rsidRPr="00B63CF0">
        <w:rPr>
          <w:szCs w:val="24"/>
        </w:rPr>
        <w:t xml:space="preserve"> предполагаемое число операторов</w:t>
      </w:r>
      <w:r w:rsidR="00B63CF0" w:rsidRPr="00B63CF0">
        <w:rPr>
          <w:szCs w:val="24"/>
        </w:rPr>
        <w:t>;</w:t>
      </w:r>
    </w:p>
    <w:p w:rsidR="00B63CF0" w:rsidRDefault="005266DB" w:rsidP="00B63CF0">
      <w:pPr>
        <w:rPr>
          <w:szCs w:val="24"/>
        </w:rPr>
      </w:pPr>
      <w:r w:rsidRPr="00B63CF0">
        <w:rPr>
          <w:szCs w:val="24"/>
        </w:rPr>
        <w:t xml:space="preserve">с </w:t>
      </w:r>
      <w:r w:rsidR="00B63CF0">
        <w:rPr>
          <w:szCs w:val="24"/>
        </w:rPr>
        <w:t>-</w:t>
      </w:r>
      <w:r w:rsidRPr="00B63CF0">
        <w:rPr>
          <w:szCs w:val="24"/>
        </w:rPr>
        <w:t xml:space="preserve"> коэффициент сложности программы</w:t>
      </w:r>
      <w:r w:rsidR="00B63CF0" w:rsidRPr="00B63CF0">
        <w:rPr>
          <w:szCs w:val="24"/>
        </w:rPr>
        <w:t>;</w:t>
      </w:r>
    </w:p>
    <w:p w:rsidR="00B63CF0" w:rsidRDefault="005266DB" w:rsidP="00B63CF0">
      <w:pPr>
        <w:rPr>
          <w:szCs w:val="24"/>
        </w:rPr>
      </w:pPr>
      <w:r w:rsidRPr="00B63CF0">
        <w:rPr>
          <w:szCs w:val="24"/>
        </w:rPr>
        <w:lastRenderedPageBreak/>
        <w:t xml:space="preserve">p </w:t>
      </w:r>
      <w:r w:rsidR="00B63CF0">
        <w:rPr>
          <w:szCs w:val="24"/>
        </w:rPr>
        <w:t>-</w:t>
      </w:r>
      <w:r w:rsidRPr="00B63CF0">
        <w:rPr>
          <w:szCs w:val="24"/>
        </w:rPr>
        <w:t xml:space="preserve"> коэффициент коррекции программы в ходе ее разработки</w:t>
      </w:r>
      <w:r w:rsidR="00B63CF0" w:rsidRPr="00B63CF0">
        <w:rPr>
          <w:szCs w:val="24"/>
        </w:rPr>
        <w:t>.</w:t>
      </w:r>
    </w:p>
    <w:p w:rsidR="00B63CF0" w:rsidRDefault="005266DB" w:rsidP="00B63CF0">
      <w:pPr>
        <w:rPr>
          <w:szCs w:val="24"/>
        </w:rPr>
      </w:pPr>
      <w:r w:rsidRPr="00B63CF0">
        <w:rPr>
          <w:szCs w:val="24"/>
        </w:rPr>
        <w:t>Кроме того, используются коэффициенты квалификации разработчика k и увеличения затрат труда вследствие недостаточного или некачественного описания задачи В</w:t>
      </w:r>
      <w:r w:rsidR="00B63CF0" w:rsidRPr="00B63CF0">
        <w:rPr>
          <w:szCs w:val="24"/>
        </w:rPr>
        <w:t>.</w:t>
      </w:r>
    </w:p>
    <w:p w:rsidR="00B63CF0" w:rsidRDefault="005266DB" w:rsidP="00B63CF0">
      <w:pPr>
        <w:rPr>
          <w:szCs w:val="24"/>
        </w:rPr>
      </w:pPr>
      <w:r w:rsidRPr="00B63CF0">
        <w:rPr>
          <w:szCs w:val="24"/>
        </w:rPr>
        <w:t>Коэффициент сложности задачи c характеризует относительную сложность программы по отношению к так называемой типовой задаче, реализующей стандартные методы решения, сложность которой принята равной единице</w:t>
      </w:r>
      <w:r w:rsidR="00B63CF0">
        <w:rPr>
          <w:szCs w:val="24"/>
        </w:rPr>
        <w:t xml:space="preserve"> (</w:t>
      </w:r>
      <w:r w:rsidRPr="00B63CF0">
        <w:rPr>
          <w:szCs w:val="24"/>
        </w:rPr>
        <w:t>величина с лежит в пределах от 1,25 до 2</w:t>
      </w:r>
      <w:r w:rsidR="00B63CF0" w:rsidRPr="00B63CF0">
        <w:rPr>
          <w:szCs w:val="24"/>
        </w:rPr>
        <w:t xml:space="preserve">); </w:t>
      </w:r>
      <w:r w:rsidRPr="00B63CF0">
        <w:rPr>
          <w:szCs w:val="24"/>
        </w:rPr>
        <w:t xml:space="preserve">коэффициент коррекции программы p </w:t>
      </w:r>
      <w:r w:rsidR="00B63CF0">
        <w:rPr>
          <w:szCs w:val="24"/>
        </w:rPr>
        <w:t>-</w:t>
      </w:r>
      <w:r w:rsidRPr="00B63CF0">
        <w:rPr>
          <w:szCs w:val="24"/>
        </w:rPr>
        <w:t xml:space="preserve"> увеличение объема работ за счет внесения изменений в алгоритм или программу по результатам уточнения постановок и описаний ее, изменения состава и структуры информации, а также уточнений, вносимых разработчиками для улучшения качества самой программы без изменения постановки задачи</w:t>
      </w:r>
      <w:r w:rsidR="00B63CF0">
        <w:rPr>
          <w:szCs w:val="24"/>
        </w:rPr>
        <w:t xml:space="preserve"> (</w:t>
      </w:r>
      <w:r w:rsidRPr="00B63CF0">
        <w:rPr>
          <w:szCs w:val="24"/>
        </w:rPr>
        <w:t>величина p находится в пределах 0,05</w:t>
      </w:r>
      <w:r w:rsidR="00B63CF0">
        <w:rPr>
          <w:szCs w:val="24"/>
        </w:rPr>
        <w:t>...0</w:t>
      </w:r>
      <w:r w:rsidRPr="00B63CF0">
        <w:rPr>
          <w:szCs w:val="24"/>
        </w:rPr>
        <w:t>,1</w:t>
      </w:r>
      <w:r w:rsidR="00B63CF0" w:rsidRPr="00B63CF0">
        <w:rPr>
          <w:szCs w:val="24"/>
        </w:rPr>
        <w:t xml:space="preserve">); </w:t>
      </w:r>
      <w:r w:rsidRPr="00B63CF0">
        <w:rPr>
          <w:szCs w:val="24"/>
        </w:rPr>
        <w:t xml:space="preserve">коэффициент квалификации разработчика k </w:t>
      </w:r>
      <w:r w:rsidR="00B63CF0">
        <w:rPr>
          <w:szCs w:val="24"/>
        </w:rPr>
        <w:t>-</w:t>
      </w:r>
      <w:r w:rsidRPr="00B63CF0">
        <w:rPr>
          <w:szCs w:val="24"/>
        </w:rPr>
        <w:t xml:space="preserve"> степень подготовленности исполнителя к порученной ему работе</w:t>
      </w:r>
      <w:r w:rsidR="00B63CF0">
        <w:rPr>
          <w:szCs w:val="24"/>
        </w:rPr>
        <w:t xml:space="preserve"> (</w:t>
      </w:r>
      <w:r w:rsidRPr="00B63CF0">
        <w:rPr>
          <w:szCs w:val="24"/>
        </w:rPr>
        <w:t>он определяется в зависимости от стажа работы и составляет</w:t>
      </w:r>
      <w:r w:rsidR="00B63CF0" w:rsidRPr="00B63CF0">
        <w:rPr>
          <w:szCs w:val="24"/>
        </w:rPr>
        <w:t xml:space="preserve">: </w:t>
      </w:r>
      <w:r w:rsidRPr="00B63CF0">
        <w:rPr>
          <w:szCs w:val="24"/>
        </w:rPr>
        <w:t xml:space="preserve">для работающих до двух лет </w:t>
      </w:r>
      <w:r w:rsidR="00B63CF0">
        <w:rPr>
          <w:szCs w:val="24"/>
        </w:rPr>
        <w:t>-</w:t>
      </w:r>
      <w:r w:rsidRPr="00B63CF0">
        <w:rPr>
          <w:szCs w:val="24"/>
        </w:rPr>
        <w:t xml:space="preserve"> 0,8</w:t>
      </w:r>
      <w:r w:rsidR="00B63CF0" w:rsidRPr="00B63CF0">
        <w:rPr>
          <w:szCs w:val="24"/>
        </w:rPr>
        <w:t xml:space="preserve">; </w:t>
      </w:r>
      <w:r w:rsidRPr="00B63CF0">
        <w:rPr>
          <w:szCs w:val="24"/>
        </w:rPr>
        <w:t xml:space="preserve">от двух до трех лет </w:t>
      </w:r>
      <w:r w:rsidR="00B63CF0">
        <w:rPr>
          <w:szCs w:val="24"/>
        </w:rPr>
        <w:t>-</w:t>
      </w:r>
      <w:r w:rsidRPr="00B63CF0">
        <w:rPr>
          <w:szCs w:val="24"/>
        </w:rPr>
        <w:t xml:space="preserve"> 1,0</w:t>
      </w:r>
      <w:r w:rsidR="00B63CF0" w:rsidRPr="00B63CF0">
        <w:rPr>
          <w:szCs w:val="24"/>
        </w:rPr>
        <w:t xml:space="preserve">; </w:t>
      </w:r>
      <w:r w:rsidRPr="00B63CF0">
        <w:rPr>
          <w:szCs w:val="24"/>
        </w:rPr>
        <w:t xml:space="preserve">от трех до пяти лет </w:t>
      </w:r>
      <w:r w:rsidR="00B63CF0">
        <w:rPr>
          <w:szCs w:val="24"/>
        </w:rPr>
        <w:t>-</w:t>
      </w:r>
      <w:r w:rsidRPr="00B63CF0">
        <w:rPr>
          <w:szCs w:val="24"/>
        </w:rPr>
        <w:t xml:space="preserve"> 1,1-1,2</w:t>
      </w:r>
      <w:r w:rsidR="00B63CF0" w:rsidRPr="00B63CF0">
        <w:rPr>
          <w:szCs w:val="24"/>
        </w:rPr>
        <w:t xml:space="preserve">; </w:t>
      </w:r>
      <w:r w:rsidRPr="00B63CF0">
        <w:rPr>
          <w:szCs w:val="24"/>
        </w:rPr>
        <w:t xml:space="preserve">от пяти до семи </w:t>
      </w:r>
      <w:r w:rsidR="00B63CF0">
        <w:rPr>
          <w:szCs w:val="24"/>
        </w:rPr>
        <w:t>-</w:t>
      </w:r>
      <w:r w:rsidRPr="00B63CF0">
        <w:rPr>
          <w:szCs w:val="24"/>
        </w:rPr>
        <w:t xml:space="preserve"> 1,3-1,4</w:t>
      </w:r>
      <w:r w:rsidR="00B63CF0" w:rsidRPr="00B63CF0">
        <w:rPr>
          <w:szCs w:val="24"/>
        </w:rPr>
        <w:t xml:space="preserve">; </w:t>
      </w:r>
      <w:r w:rsidRPr="00B63CF0">
        <w:rPr>
          <w:szCs w:val="24"/>
        </w:rPr>
        <w:t xml:space="preserve">свыше семи лет </w:t>
      </w:r>
      <w:r w:rsidR="00B63CF0">
        <w:rPr>
          <w:szCs w:val="24"/>
        </w:rPr>
        <w:t>-</w:t>
      </w:r>
      <w:r w:rsidRPr="00B63CF0">
        <w:rPr>
          <w:szCs w:val="24"/>
        </w:rPr>
        <w:t xml:space="preserve"> 1,5-1,6</w:t>
      </w:r>
      <w:r w:rsidR="00B63CF0" w:rsidRPr="00B63CF0">
        <w:rPr>
          <w:szCs w:val="24"/>
        </w:rPr>
        <w:t xml:space="preserve">); </w:t>
      </w:r>
      <w:r w:rsidRPr="00B63CF0">
        <w:rPr>
          <w:szCs w:val="24"/>
        </w:rPr>
        <w:t xml:space="preserve">коэффициент увеличения затрат труда вследствие недостаточного описания задачи В </w:t>
      </w:r>
      <w:r w:rsidR="00B63CF0">
        <w:rPr>
          <w:szCs w:val="24"/>
        </w:rPr>
        <w:t>-</w:t>
      </w:r>
      <w:r w:rsidRPr="00B63CF0">
        <w:rPr>
          <w:szCs w:val="24"/>
        </w:rPr>
        <w:t xml:space="preserve"> качество постановки задачи, выданной для разработки, в связи с тем, что задачи, как правило, требуют уточнения и некоторой доработки</w:t>
      </w:r>
      <w:r w:rsidR="00B63CF0">
        <w:rPr>
          <w:szCs w:val="24"/>
        </w:rPr>
        <w:t xml:space="preserve"> (</w:t>
      </w:r>
      <w:r w:rsidRPr="00B63CF0">
        <w:rPr>
          <w:szCs w:val="24"/>
        </w:rPr>
        <w:t>этот коэффициент в зависимости от сложности задачи принимается от 1,2 до 1,5</w:t>
      </w:r>
      <w:r w:rsidR="00B63CF0" w:rsidRPr="00B63CF0">
        <w:rPr>
          <w:szCs w:val="24"/>
        </w:rPr>
        <w:t>).</w:t>
      </w:r>
    </w:p>
    <w:p w:rsidR="00B63CF0" w:rsidRDefault="005266DB" w:rsidP="00B63CF0">
      <w:pPr>
        <w:rPr>
          <w:szCs w:val="24"/>
        </w:rPr>
      </w:pPr>
      <w:r w:rsidRPr="00B63CF0">
        <w:rPr>
          <w:szCs w:val="24"/>
        </w:rPr>
        <w:t>Затраты труда на подготовку описания задачи t</w:t>
      </w:r>
      <w:r w:rsidRPr="00B63CF0">
        <w:rPr>
          <w:szCs w:val="24"/>
          <w:vertAlign w:val="subscript"/>
        </w:rPr>
        <w:t>o</w:t>
      </w:r>
      <w:r w:rsidRPr="00B63CF0">
        <w:rPr>
          <w:szCs w:val="24"/>
        </w:rPr>
        <w:t xml:space="preserve"> точно определить невозможно, так как это связано с творческим характером работы</w:t>
      </w:r>
      <w:r w:rsidR="00B63CF0" w:rsidRPr="00B63CF0">
        <w:rPr>
          <w:szCs w:val="24"/>
        </w:rPr>
        <w:t>.</w:t>
      </w:r>
      <w:r w:rsidR="008E5BBF">
        <w:rPr>
          <w:szCs w:val="24"/>
        </w:rPr>
        <w:t xml:space="preserve"> </w:t>
      </w:r>
      <w:r w:rsidRPr="00B63CF0">
        <w:rPr>
          <w:szCs w:val="24"/>
        </w:rPr>
        <w:t>Затраты труда на изучение описания задачи t</w:t>
      </w:r>
      <w:r w:rsidRPr="00B63CF0">
        <w:rPr>
          <w:szCs w:val="24"/>
          <w:vertAlign w:val="subscript"/>
        </w:rPr>
        <w:t>и</w:t>
      </w:r>
      <w:r w:rsidRPr="00B63CF0">
        <w:rPr>
          <w:szCs w:val="24"/>
        </w:rPr>
        <w:t xml:space="preserve"> и с учетом уточнения описания и квалификации программиста могут быть определены по формуле, чел-ч</w:t>
      </w:r>
      <w:r w:rsidR="00B63CF0" w:rsidRPr="00B63CF0">
        <w:rPr>
          <w:szCs w:val="24"/>
        </w:rPr>
        <w:t>:</w:t>
      </w:r>
    </w:p>
    <w:p w:rsidR="008E5BBF" w:rsidRDefault="008E5BBF" w:rsidP="00B63CF0">
      <w:pPr>
        <w:rPr>
          <w:szCs w:val="24"/>
        </w:rPr>
      </w:pPr>
    </w:p>
    <w:p w:rsidR="005266DB" w:rsidRPr="00B63CF0" w:rsidRDefault="005266DB" w:rsidP="00B63CF0">
      <w:pPr>
        <w:rPr>
          <w:szCs w:val="24"/>
        </w:rPr>
      </w:pPr>
      <w:r w:rsidRPr="00B63CF0">
        <w:rPr>
          <w:szCs w:val="24"/>
          <w:lang w:val="en-US"/>
        </w:rPr>
        <w:t>t</w:t>
      </w:r>
      <w:r w:rsidRPr="00B63CF0">
        <w:rPr>
          <w:szCs w:val="24"/>
          <w:vertAlign w:val="subscript"/>
        </w:rPr>
        <w:t>и</w:t>
      </w:r>
      <w:r w:rsidRPr="00B63CF0">
        <w:rPr>
          <w:szCs w:val="24"/>
        </w:rPr>
        <w:t xml:space="preserve">= </w:t>
      </w:r>
      <w:r w:rsidRPr="00B63CF0">
        <w:rPr>
          <w:szCs w:val="24"/>
          <w:lang w:val="en-US"/>
        </w:rPr>
        <w:t>Q</w:t>
      </w:r>
      <w:r w:rsidRPr="00B63CF0">
        <w:rPr>
          <w:szCs w:val="24"/>
        </w:rPr>
        <w:t xml:space="preserve">* </w:t>
      </w:r>
      <w:r w:rsidRPr="00B63CF0">
        <w:rPr>
          <w:szCs w:val="24"/>
          <w:lang w:val="en-US"/>
        </w:rPr>
        <w:t>B</w:t>
      </w:r>
      <w:r w:rsidRPr="00B63CF0">
        <w:rPr>
          <w:szCs w:val="24"/>
        </w:rPr>
        <w:t>/</w:t>
      </w:r>
      <w:r w:rsidR="00B63CF0">
        <w:rPr>
          <w:szCs w:val="24"/>
        </w:rPr>
        <w:t xml:space="preserve"> (</w:t>
      </w:r>
      <w:r w:rsidRPr="00B63CF0">
        <w:rPr>
          <w:szCs w:val="24"/>
        </w:rPr>
        <w:t>75</w:t>
      </w:r>
      <w:r w:rsidRPr="00B63CF0">
        <w:rPr>
          <w:szCs w:val="24"/>
        </w:rPr>
        <w:sym w:font="Symbol" w:char="F0B8"/>
      </w:r>
      <w:r w:rsidRPr="00B63CF0">
        <w:rPr>
          <w:szCs w:val="24"/>
        </w:rPr>
        <w:t xml:space="preserve"> 85</w:t>
      </w:r>
      <w:r w:rsidR="00B63CF0" w:rsidRPr="00B63CF0">
        <w:rPr>
          <w:szCs w:val="24"/>
        </w:rPr>
        <w:t xml:space="preserve">) </w:t>
      </w:r>
      <w:r w:rsidRPr="00B63CF0">
        <w:rPr>
          <w:szCs w:val="24"/>
          <w:lang w:val="en-US"/>
        </w:rPr>
        <w:t>k</w:t>
      </w:r>
      <w:r w:rsidRPr="00B63CF0">
        <w:rPr>
          <w:szCs w:val="24"/>
        </w:rPr>
        <w:t>,</w:t>
      </w:r>
    </w:p>
    <w:p w:rsidR="008E5BBF" w:rsidRDefault="008E5BBF" w:rsidP="00B63CF0">
      <w:pPr>
        <w:rPr>
          <w:szCs w:val="24"/>
        </w:rPr>
      </w:pPr>
    </w:p>
    <w:p w:rsidR="00B63CF0" w:rsidRDefault="008E5BBF" w:rsidP="00B63CF0">
      <w:pPr>
        <w:rPr>
          <w:szCs w:val="24"/>
        </w:rPr>
      </w:pPr>
      <w:r>
        <w:rPr>
          <w:szCs w:val="24"/>
        </w:rPr>
        <w:br w:type="page"/>
      </w:r>
      <w:r w:rsidR="005266DB" w:rsidRPr="00B63CF0">
        <w:rPr>
          <w:szCs w:val="24"/>
        </w:rPr>
        <w:lastRenderedPageBreak/>
        <w:t>Затраты труда на разработку алгоритма решения задачи t</w:t>
      </w:r>
      <w:r w:rsidR="005266DB" w:rsidRPr="00B63CF0">
        <w:rPr>
          <w:szCs w:val="24"/>
          <w:vertAlign w:val="subscript"/>
        </w:rPr>
        <w:t>a</w:t>
      </w:r>
      <w:r w:rsidR="005266DB" w:rsidRPr="00B63CF0">
        <w:rPr>
          <w:szCs w:val="24"/>
        </w:rPr>
        <w:t xml:space="preserve"> рассчитывается по формуле, чел-ч</w:t>
      </w:r>
      <w:r w:rsidR="00B63CF0" w:rsidRPr="00B63CF0">
        <w:rPr>
          <w:szCs w:val="24"/>
        </w:rPr>
        <w:t>:</w:t>
      </w:r>
    </w:p>
    <w:p w:rsidR="008E5BBF" w:rsidRDefault="008E5BBF" w:rsidP="00B63CF0">
      <w:pPr>
        <w:rPr>
          <w:szCs w:val="24"/>
        </w:rPr>
      </w:pPr>
    </w:p>
    <w:p w:rsidR="005266DB" w:rsidRPr="00B63CF0" w:rsidRDefault="005266DB" w:rsidP="00B63CF0">
      <w:pPr>
        <w:rPr>
          <w:szCs w:val="24"/>
        </w:rPr>
      </w:pPr>
      <w:r w:rsidRPr="00B63CF0">
        <w:rPr>
          <w:szCs w:val="24"/>
          <w:lang w:val="en-US"/>
        </w:rPr>
        <w:t>t</w:t>
      </w:r>
      <w:r w:rsidRPr="00B63CF0">
        <w:rPr>
          <w:szCs w:val="24"/>
          <w:vertAlign w:val="subscript"/>
          <w:lang w:val="en-US"/>
        </w:rPr>
        <w:t>a</w:t>
      </w:r>
      <w:r w:rsidRPr="00B63CF0">
        <w:rPr>
          <w:szCs w:val="24"/>
        </w:rPr>
        <w:t xml:space="preserve">= </w:t>
      </w:r>
      <w:r w:rsidRPr="00B63CF0">
        <w:rPr>
          <w:szCs w:val="24"/>
          <w:lang w:val="en-US"/>
        </w:rPr>
        <w:t>Q</w:t>
      </w:r>
      <w:r w:rsidRPr="00B63CF0">
        <w:rPr>
          <w:szCs w:val="24"/>
        </w:rPr>
        <w:t xml:space="preserve"> /</w:t>
      </w:r>
      <w:r w:rsidR="00B63CF0">
        <w:rPr>
          <w:szCs w:val="24"/>
        </w:rPr>
        <w:t xml:space="preserve"> (</w:t>
      </w:r>
      <w:r w:rsidRPr="00B63CF0">
        <w:rPr>
          <w:szCs w:val="24"/>
        </w:rPr>
        <w:t>20</w:t>
      </w:r>
      <w:r w:rsidRPr="00B63CF0">
        <w:rPr>
          <w:szCs w:val="24"/>
        </w:rPr>
        <w:sym w:font="Symbol" w:char="F0B8"/>
      </w:r>
      <w:r w:rsidRPr="00B63CF0">
        <w:rPr>
          <w:szCs w:val="24"/>
        </w:rPr>
        <w:t xml:space="preserve"> 25</w:t>
      </w:r>
      <w:r w:rsidR="00B63CF0" w:rsidRPr="00B63CF0">
        <w:rPr>
          <w:szCs w:val="24"/>
        </w:rPr>
        <w:t xml:space="preserve">) </w:t>
      </w:r>
      <w:r w:rsidRPr="00B63CF0">
        <w:rPr>
          <w:szCs w:val="24"/>
          <w:lang w:val="en-US"/>
        </w:rPr>
        <w:t>k</w:t>
      </w:r>
      <w:r w:rsidRPr="00B63CF0">
        <w:rPr>
          <w:szCs w:val="24"/>
        </w:rPr>
        <w:t>,</w:t>
      </w:r>
    </w:p>
    <w:p w:rsidR="008E5BBF" w:rsidRDefault="008E5BBF" w:rsidP="00B63CF0">
      <w:pPr>
        <w:rPr>
          <w:szCs w:val="24"/>
        </w:rPr>
      </w:pPr>
    </w:p>
    <w:p w:rsidR="00B63CF0" w:rsidRDefault="005266DB" w:rsidP="00B63CF0">
      <w:pPr>
        <w:rPr>
          <w:szCs w:val="24"/>
        </w:rPr>
      </w:pPr>
      <w:r w:rsidRPr="00B63CF0">
        <w:rPr>
          <w:szCs w:val="24"/>
        </w:rPr>
        <w:t>Затраты труда на составление программы по готовой блок-схеме t</w:t>
      </w:r>
      <w:r w:rsidRPr="00B63CF0">
        <w:rPr>
          <w:szCs w:val="24"/>
          <w:vertAlign w:val="subscript"/>
        </w:rPr>
        <w:t>п</w:t>
      </w:r>
      <w:r w:rsidRPr="00B63CF0">
        <w:rPr>
          <w:szCs w:val="24"/>
        </w:rPr>
        <w:t xml:space="preserve"> определяется по формуле, чел-ч</w:t>
      </w:r>
      <w:r w:rsidR="00B63CF0" w:rsidRPr="00B63CF0">
        <w:rPr>
          <w:szCs w:val="24"/>
        </w:rPr>
        <w:t>:</w:t>
      </w:r>
    </w:p>
    <w:p w:rsidR="008E5BBF" w:rsidRDefault="008E5BBF" w:rsidP="00B63CF0">
      <w:pPr>
        <w:rPr>
          <w:szCs w:val="24"/>
        </w:rPr>
      </w:pPr>
    </w:p>
    <w:p w:rsidR="005266DB" w:rsidRPr="00B63CF0" w:rsidRDefault="005266DB" w:rsidP="00B63CF0">
      <w:pPr>
        <w:rPr>
          <w:szCs w:val="24"/>
        </w:rPr>
      </w:pPr>
      <w:r w:rsidRPr="00B63CF0">
        <w:rPr>
          <w:szCs w:val="24"/>
          <w:lang w:val="en-US"/>
        </w:rPr>
        <w:t>t</w:t>
      </w:r>
      <w:r w:rsidRPr="00B63CF0">
        <w:rPr>
          <w:szCs w:val="24"/>
          <w:vertAlign w:val="subscript"/>
        </w:rPr>
        <w:t>п</w:t>
      </w:r>
      <w:r w:rsidRPr="00B63CF0">
        <w:rPr>
          <w:szCs w:val="24"/>
        </w:rPr>
        <w:t xml:space="preserve">= </w:t>
      </w:r>
      <w:r w:rsidRPr="00B63CF0">
        <w:rPr>
          <w:szCs w:val="24"/>
          <w:lang w:val="en-US"/>
        </w:rPr>
        <w:t>Q</w:t>
      </w:r>
      <w:r w:rsidRPr="00B63CF0">
        <w:rPr>
          <w:szCs w:val="24"/>
        </w:rPr>
        <w:t xml:space="preserve"> /</w:t>
      </w:r>
      <w:r w:rsidR="00B63CF0">
        <w:rPr>
          <w:szCs w:val="24"/>
        </w:rPr>
        <w:t xml:space="preserve"> (</w:t>
      </w:r>
      <w:r w:rsidRPr="00B63CF0">
        <w:rPr>
          <w:szCs w:val="24"/>
        </w:rPr>
        <w:t>20</w:t>
      </w:r>
      <w:r w:rsidRPr="00B63CF0">
        <w:rPr>
          <w:szCs w:val="24"/>
        </w:rPr>
        <w:sym w:font="Symbol" w:char="F0B8"/>
      </w:r>
      <w:r w:rsidRPr="00B63CF0">
        <w:rPr>
          <w:szCs w:val="24"/>
        </w:rPr>
        <w:t xml:space="preserve"> 25</w:t>
      </w:r>
      <w:r w:rsidR="00B63CF0" w:rsidRPr="00B63CF0">
        <w:rPr>
          <w:szCs w:val="24"/>
        </w:rPr>
        <w:t xml:space="preserve">) </w:t>
      </w:r>
      <w:r w:rsidRPr="00B63CF0">
        <w:rPr>
          <w:szCs w:val="24"/>
          <w:lang w:val="en-US"/>
        </w:rPr>
        <w:t>k</w:t>
      </w:r>
      <w:r w:rsidRPr="00B63CF0">
        <w:rPr>
          <w:szCs w:val="24"/>
        </w:rPr>
        <w:t>,</w:t>
      </w:r>
    </w:p>
    <w:p w:rsidR="008E5BBF" w:rsidRDefault="008E5BBF" w:rsidP="00B63CF0">
      <w:pPr>
        <w:rPr>
          <w:szCs w:val="24"/>
        </w:rPr>
      </w:pPr>
    </w:p>
    <w:p w:rsidR="00B63CF0" w:rsidRDefault="005266DB" w:rsidP="00B63CF0">
      <w:pPr>
        <w:rPr>
          <w:szCs w:val="24"/>
        </w:rPr>
      </w:pPr>
      <w:r w:rsidRPr="00B63CF0">
        <w:rPr>
          <w:szCs w:val="24"/>
        </w:rPr>
        <w:t>Затраты труда на отладку программы на ЭВМ t</w:t>
      </w:r>
      <w:r w:rsidRPr="00B63CF0">
        <w:rPr>
          <w:szCs w:val="24"/>
          <w:vertAlign w:val="subscript"/>
        </w:rPr>
        <w:t>отл</w:t>
      </w:r>
      <w:r w:rsidRPr="00B63CF0">
        <w:rPr>
          <w:szCs w:val="24"/>
        </w:rPr>
        <w:t xml:space="preserve"> рассчитывается по следующим формулам, чел-ч</w:t>
      </w:r>
      <w:r w:rsidR="00B63CF0" w:rsidRPr="00B63CF0">
        <w:rPr>
          <w:szCs w:val="24"/>
        </w:rPr>
        <w:t>:</w:t>
      </w:r>
    </w:p>
    <w:p w:rsidR="005266DB" w:rsidRPr="00B63CF0" w:rsidRDefault="005266DB" w:rsidP="00B63CF0">
      <w:pPr>
        <w:rPr>
          <w:szCs w:val="24"/>
        </w:rPr>
      </w:pPr>
      <w:r w:rsidRPr="00B63CF0">
        <w:rPr>
          <w:szCs w:val="24"/>
        </w:rPr>
        <w:t>при автономной отладке одной задачи</w:t>
      </w:r>
    </w:p>
    <w:p w:rsidR="00EB2387" w:rsidRDefault="00EB2387" w:rsidP="00B63CF0">
      <w:pPr>
        <w:rPr>
          <w:szCs w:val="24"/>
        </w:rPr>
      </w:pPr>
    </w:p>
    <w:p w:rsidR="00B63CF0" w:rsidRDefault="005266DB" w:rsidP="00B63CF0">
      <w:pPr>
        <w:rPr>
          <w:szCs w:val="24"/>
        </w:rPr>
      </w:pPr>
      <w:r w:rsidRPr="00B63CF0">
        <w:rPr>
          <w:szCs w:val="24"/>
          <w:lang w:val="en-US"/>
        </w:rPr>
        <w:t>t</w:t>
      </w:r>
      <w:r w:rsidRPr="00B63CF0">
        <w:rPr>
          <w:szCs w:val="24"/>
          <w:vertAlign w:val="subscript"/>
        </w:rPr>
        <w:t>отл</w:t>
      </w:r>
      <w:r w:rsidRPr="00B63CF0">
        <w:rPr>
          <w:szCs w:val="24"/>
        </w:rPr>
        <w:t xml:space="preserve">= </w:t>
      </w:r>
      <w:r w:rsidRPr="00B63CF0">
        <w:rPr>
          <w:szCs w:val="24"/>
          <w:lang w:val="en-US"/>
        </w:rPr>
        <w:t>Q</w:t>
      </w:r>
      <w:r w:rsidRPr="00B63CF0">
        <w:rPr>
          <w:szCs w:val="24"/>
        </w:rPr>
        <w:t xml:space="preserve"> /</w:t>
      </w:r>
      <w:r w:rsidR="00B63CF0">
        <w:rPr>
          <w:szCs w:val="24"/>
        </w:rPr>
        <w:t xml:space="preserve"> (</w:t>
      </w:r>
      <w:r w:rsidRPr="00B63CF0">
        <w:rPr>
          <w:szCs w:val="24"/>
        </w:rPr>
        <w:t>4</w:t>
      </w:r>
      <w:r w:rsidRPr="00B63CF0">
        <w:rPr>
          <w:szCs w:val="24"/>
        </w:rPr>
        <w:sym w:font="Symbol" w:char="F0B8"/>
      </w:r>
      <w:r w:rsidRPr="00B63CF0">
        <w:rPr>
          <w:szCs w:val="24"/>
        </w:rPr>
        <w:t xml:space="preserve"> 5</w:t>
      </w:r>
      <w:r w:rsidR="00B63CF0" w:rsidRPr="00B63CF0">
        <w:rPr>
          <w:szCs w:val="24"/>
        </w:rPr>
        <w:t xml:space="preserve">) </w:t>
      </w:r>
      <w:r w:rsidRPr="00B63CF0">
        <w:rPr>
          <w:szCs w:val="24"/>
          <w:lang w:val="en-US"/>
        </w:rPr>
        <w:t>k</w:t>
      </w:r>
      <w:r w:rsidRPr="00B63CF0">
        <w:rPr>
          <w:szCs w:val="24"/>
        </w:rPr>
        <w:t>,</w:t>
      </w:r>
    </w:p>
    <w:p w:rsidR="00EB2387" w:rsidRDefault="00EB2387" w:rsidP="00B63CF0">
      <w:pPr>
        <w:rPr>
          <w:szCs w:val="24"/>
        </w:rPr>
      </w:pPr>
    </w:p>
    <w:p w:rsidR="005266DB" w:rsidRPr="00B63CF0" w:rsidRDefault="005266DB" w:rsidP="00B63CF0">
      <w:pPr>
        <w:rPr>
          <w:szCs w:val="24"/>
        </w:rPr>
      </w:pPr>
      <w:r w:rsidRPr="00B63CF0">
        <w:rPr>
          <w:szCs w:val="24"/>
        </w:rPr>
        <w:t>при комплексной отладке задачи</w:t>
      </w:r>
    </w:p>
    <w:p w:rsidR="00EB2387" w:rsidRDefault="00EB2387" w:rsidP="00B63CF0">
      <w:pPr>
        <w:rPr>
          <w:szCs w:val="24"/>
        </w:rPr>
      </w:pPr>
    </w:p>
    <w:p w:rsidR="005266DB" w:rsidRPr="00B63CF0" w:rsidRDefault="005266DB" w:rsidP="00B63CF0">
      <w:pPr>
        <w:rPr>
          <w:szCs w:val="24"/>
        </w:rPr>
      </w:pPr>
      <w:r w:rsidRPr="00B63CF0">
        <w:rPr>
          <w:szCs w:val="24"/>
        </w:rPr>
        <w:t>t</w:t>
      </w:r>
      <w:r w:rsidRPr="00B63CF0">
        <w:rPr>
          <w:szCs w:val="24"/>
          <w:vertAlign w:val="superscript"/>
        </w:rPr>
        <w:t>к</w:t>
      </w:r>
      <w:r w:rsidRPr="00B63CF0">
        <w:rPr>
          <w:szCs w:val="24"/>
          <w:vertAlign w:val="subscript"/>
        </w:rPr>
        <w:t>отл</w:t>
      </w:r>
      <w:r w:rsidRPr="00B63CF0">
        <w:rPr>
          <w:szCs w:val="24"/>
        </w:rPr>
        <w:t>= 1,5 t</w:t>
      </w:r>
      <w:r w:rsidRPr="00B63CF0">
        <w:rPr>
          <w:szCs w:val="24"/>
          <w:vertAlign w:val="subscript"/>
        </w:rPr>
        <w:t>отл</w:t>
      </w:r>
      <w:r w:rsidRPr="00B63CF0">
        <w:rPr>
          <w:szCs w:val="24"/>
        </w:rPr>
        <w:t>,</w:t>
      </w:r>
    </w:p>
    <w:p w:rsidR="00EB2387" w:rsidRDefault="00EB2387" w:rsidP="00B63CF0">
      <w:pPr>
        <w:rPr>
          <w:szCs w:val="24"/>
        </w:rPr>
      </w:pPr>
    </w:p>
    <w:p w:rsidR="00B63CF0" w:rsidRDefault="005266DB" w:rsidP="00B63CF0">
      <w:pPr>
        <w:rPr>
          <w:szCs w:val="24"/>
        </w:rPr>
      </w:pPr>
      <w:r w:rsidRPr="00B63CF0">
        <w:rPr>
          <w:szCs w:val="24"/>
        </w:rPr>
        <w:t>Затраты труда на подготовку документации по задаче t</w:t>
      </w:r>
      <w:r w:rsidRPr="00B63CF0">
        <w:rPr>
          <w:szCs w:val="24"/>
          <w:vertAlign w:val="subscript"/>
        </w:rPr>
        <w:t>д</w:t>
      </w:r>
      <w:r w:rsidRPr="00B63CF0">
        <w:rPr>
          <w:szCs w:val="24"/>
        </w:rPr>
        <w:t xml:space="preserve"> определяются по формуле, чел-ч</w:t>
      </w:r>
      <w:r w:rsidR="00B63CF0" w:rsidRPr="00B63CF0">
        <w:rPr>
          <w:szCs w:val="24"/>
        </w:rPr>
        <w:t>:</w:t>
      </w:r>
    </w:p>
    <w:p w:rsidR="00EB2387" w:rsidRDefault="00EB2387" w:rsidP="00B63CF0">
      <w:pPr>
        <w:rPr>
          <w:szCs w:val="24"/>
        </w:rPr>
      </w:pPr>
    </w:p>
    <w:p w:rsidR="005266DB" w:rsidRPr="00B63CF0" w:rsidRDefault="005266DB" w:rsidP="00B63CF0">
      <w:pPr>
        <w:rPr>
          <w:szCs w:val="24"/>
        </w:rPr>
      </w:pPr>
      <w:r w:rsidRPr="00B63CF0">
        <w:rPr>
          <w:szCs w:val="24"/>
        </w:rPr>
        <w:t>t</w:t>
      </w:r>
      <w:r w:rsidRPr="00B63CF0">
        <w:rPr>
          <w:szCs w:val="24"/>
          <w:vertAlign w:val="subscript"/>
        </w:rPr>
        <w:t>д</w:t>
      </w:r>
      <w:r w:rsidRPr="00B63CF0">
        <w:rPr>
          <w:szCs w:val="24"/>
        </w:rPr>
        <w:t>= t</w:t>
      </w:r>
      <w:r w:rsidRPr="00B63CF0">
        <w:rPr>
          <w:szCs w:val="24"/>
          <w:vertAlign w:val="subscript"/>
        </w:rPr>
        <w:t>др</w:t>
      </w:r>
      <w:r w:rsidRPr="00B63CF0">
        <w:rPr>
          <w:szCs w:val="24"/>
        </w:rPr>
        <w:t>+ t</w:t>
      </w:r>
      <w:r w:rsidRPr="00B63CF0">
        <w:rPr>
          <w:szCs w:val="24"/>
          <w:vertAlign w:val="subscript"/>
        </w:rPr>
        <w:t>до</w:t>
      </w:r>
      <w:r w:rsidRPr="00B63CF0">
        <w:rPr>
          <w:szCs w:val="24"/>
        </w:rPr>
        <w:t>,</w:t>
      </w:r>
    </w:p>
    <w:p w:rsidR="00EB2387" w:rsidRDefault="00EB2387" w:rsidP="00B63CF0">
      <w:pPr>
        <w:rPr>
          <w:szCs w:val="24"/>
        </w:rPr>
      </w:pPr>
    </w:p>
    <w:p w:rsidR="00B63CF0" w:rsidRDefault="005266DB" w:rsidP="00B63CF0">
      <w:pPr>
        <w:rPr>
          <w:szCs w:val="24"/>
        </w:rPr>
      </w:pPr>
      <w:r w:rsidRPr="00B63CF0">
        <w:rPr>
          <w:szCs w:val="24"/>
        </w:rPr>
        <w:t>где t</w:t>
      </w:r>
      <w:r w:rsidRPr="00B63CF0">
        <w:rPr>
          <w:szCs w:val="24"/>
          <w:vertAlign w:val="subscript"/>
        </w:rPr>
        <w:t>др</w:t>
      </w:r>
      <w:r w:rsidRPr="00B63CF0">
        <w:rPr>
          <w:szCs w:val="24"/>
        </w:rPr>
        <w:t>= Q /</w:t>
      </w:r>
      <w:r w:rsidR="00B63CF0">
        <w:rPr>
          <w:szCs w:val="24"/>
        </w:rPr>
        <w:t xml:space="preserve"> (</w:t>
      </w:r>
      <w:r w:rsidRPr="00B63CF0">
        <w:rPr>
          <w:szCs w:val="24"/>
        </w:rPr>
        <w:t>15</w:t>
      </w:r>
      <w:r w:rsidRPr="00B63CF0">
        <w:rPr>
          <w:szCs w:val="24"/>
        </w:rPr>
        <w:sym w:font="Symbol" w:char="F0B8"/>
      </w:r>
      <w:r w:rsidRPr="00B63CF0">
        <w:rPr>
          <w:szCs w:val="24"/>
        </w:rPr>
        <w:t>20</w:t>
      </w:r>
      <w:r w:rsidR="00B63CF0" w:rsidRPr="00B63CF0">
        <w:rPr>
          <w:szCs w:val="24"/>
        </w:rPr>
        <w:t xml:space="preserve">) </w:t>
      </w:r>
      <w:r w:rsidRPr="00B63CF0">
        <w:rPr>
          <w:szCs w:val="24"/>
        </w:rPr>
        <w:t xml:space="preserve">k </w:t>
      </w:r>
      <w:r w:rsidR="00B63CF0">
        <w:rPr>
          <w:szCs w:val="24"/>
        </w:rPr>
        <w:t>-</w:t>
      </w:r>
      <w:r w:rsidRPr="00B63CF0">
        <w:rPr>
          <w:szCs w:val="24"/>
        </w:rPr>
        <w:t xml:space="preserve"> затраты труда на подготовку материалов в рукописи</w:t>
      </w:r>
      <w:r w:rsidR="00B63CF0" w:rsidRPr="00B63CF0">
        <w:rPr>
          <w:szCs w:val="24"/>
        </w:rPr>
        <w:t>;</w:t>
      </w:r>
      <w:r w:rsidR="00EB2387">
        <w:rPr>
          <w:szCs w:val="24"/>
        </w:rPr>
        <w:t xml:space="preserve"> </w:t>
      </w:r>
      <w:r w:rsidRPr="00B63CF0">
        <w:rPr>
          <w:szCs w:val="24"/>
        </w:rPr>
        <w:t>t</w:t>
      </w:r>
      <w:r w:rsidRPr="00B63CF0">
        <w:rPr>
          <w:szCs w:val="24"/>
          <w:vertAlign w:val="subscript"/>
        </w:rPr>
        <w:t>до</w:t>
      </w:r>
      <w:r w:rsidRPr="00B63CF0">
        <w:rPr>
          <w:szCs w:val="24"/>
        </w:rPr>
        <w:t>= 0,75 t</w:t>
      </w:r>
      <w:r w:rsidRPr="00B63CF0">
        <w:rPr>
          <w:szCs w:val="24"/>
          <w:vertAlign w:val="subscript"/>
        </w:rPr>
        <w:t>др</w:t>
      </w:r>
      <w:r w:rsidRPr="00B63CF0">
        <w:rPr>
          <w:szCs w:val="24"/>
        </w:rPr>
        <w:t xml:space="preserve"> </w:t>
      </w:r>
      <w:r w:rsidR="00B63CF0">
        <w:rPr>
          <w:szCs w:val="24"/>
        </w:rPr>
        <w:t>-</w:t>
      </w:r>
      <w:r w:rsidRPr="00B63CF0">
        <w:rPr>
          <w:szCs w:val="24"/>
        </w:rPr>
        <w:t xml:space="preserve"> затраты труда на редактирование, печать и оформление документации</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lastRenderedPageBreak/>
        <w:t>При создании программного продукта повышение уровня языка программирования способствует снижению затрат на непосредственную разработку программ</w:t>
      </w:r>
      <w:r w:rsidR="00B63CF0" w:rsidRPr="00B63CF0">
        <w:rPr>
          <w:szCs w:val="24"/>
        </w:rPr>
        <w:t xml:space="preserve">. </w:t>
      </w:r>
      <w:r w:rsidRPr="00B63CF0">
        <w:rPr>
          <w:szCs w:val="24"/>
        </w:rPr>
        <w:t>Компактность и обобщенное представление алгоритмов задач на языках высокого уровня позволяет исключить ряд классов ошибок и снизить вероятность других</w:t>
      </w:r>
      <w:r w:rsidR="00B63CF0" w:rsidRPr="00B63CF0">
        <w:rPr>
          <w:szCs w:val="24"/>
        </w:rPr>
        <w:t>.</w:t>
      </w:r>
    </w:p>
    <w:p w:rsidR="00B63CF0" w:rsidRDefault="005266DB" w:rsidP="00B63CF0">
      <w:pPr>
        <w:rPr>
          <w:szCs w:val="24"/>
        </w:rPr>
      </w:pPr>
      <w:r w:rsidRPr="00B63CF0">
        <w:rPr>
          <w:szCs w:val="24"/>
        </w:rPr>
        <w:t>Трудоемкость разработки программного обеспечения в данном случае рассчитывается с учетом следующих значений коэффициентов</w:t>
      </w:r>
      <w:r w:rsidR="00B63CF0" w:rsidRPr="00B63CF0">
        <w:rPr>
          <w:szCs w:val="24"/>
        </w:rPr>
        <w:t>:</w:t>
      </w:r>
    </w:p>
    <w:p w:rsidR="00B63CF0" w:rsidRDefault="005266DB" w:rsidP="00B63CF0">
      <w:pPr>
        <w:rPr>
          <w:szCs w:val="24"/>
        </w:rPr>
      </w:pPr>
      <w:r w:rsidRPr="00B63CF0">
        <w:rPr>
          <w:szCs w:val="24"/>
        </w:rPr>
        <w:t>q = 1000</w:t>
      </w:r>
      <w:r w:rsidR="00B63CF0">
        <w:rPr>
          <w:szCs w:val="24"/>
        </w:rPr>
        <w:t xml:space="preserve"> (</w:t>
      </w:r>
      <w:r w:rsidRPr="00B63CF0">
        <w:rPr>
          <w:szCs w:val="24"/>
        </w:rPr>
        <w:t>предполагаемое число операторов</w:t>
      </w:r>
      <w:r w:rsidR="00B63CF0" w:rsidRPr="00B63CF0">
        <w:rPr>
          <w:szCs w:val="24"/>
        </w:rPr>
        <w:t>);</w:t>
      </w:r>
    </w:p>
    <w:p w:rsidR="00B63CF0" w:rsidRDefault="005266DB" w:rsidP="00B63CF0">
      <w:pPr>
        <w:rPr>
          <w:szCs w:val="24"/>
        </w:rPr>
      </w:pPr>
      <w:r w:rsidRPr="00B63CF0">
        <w:rPr>
          <w:szCs w:val="24"/>
        </w:rPr>
        <w:t>c = 1,3</w:t>
      </w:r>
      <w:r w:rsidR="00B63CF0">
        <w:rPr>
          <w:szCs w:val="24"/>
        </w:rPr>
        <w:t xml:space="preserve"> (</w:t>
      </w:r>
      <w:r w:rsidRPr="00B63CF0">
        <w:rPr>
          <w:szCs w:val="24"/>
        </w:rPr>
        <w:t>коэффициент сложности программы</w:t>
      </w:r>
      <w:r w:rsidR="00B63CF0" w:rsidRPr="00B63CF0">
        <w:rPr>
          <w:szCs w:val="24"/>
        </w:rPr>
        <w:t>);</w:t>
      </w:r>
    </w:p>
    <w:p w:rsidR="00B63CF0" w:rsidRDefault="005266DB" w:rsidP="00B63CF0">
      <w:pPr>
        <w:rPr>
          <w:szCs w:val="24"/>
        </w:rPr>
      </w:pPr>
      <w:r w:rsidRPr="00B63CF0">
        <w:rPr>
          <w:szCs w:val="24"/>
        </w:rPr>
        <w:t>p = 0,08</w:t>
      </w:r>
      <w:r w:rsidR="00B63CF0">
        <w:rPr>
          <w:szCs w:val="24"/>
        </w:rPr>
        <w:t xml:space="preserve"> (</w:t>
      </w:r>
      <w:r w:rsidRPr="00B63CF0">
        <w:rPr>
          <w:szCs w:val="24"/>
        </w:rPr>
        <w:t>коэффициент коррекции программы в ходе ее разработки</w:t>
      </w:r>
      <w:r w:rsidR="00B63CF0" w:rsidRPr="00B63CF0">
        <w:rPr>
          <w:szCs w:val="24"/>
        </w:rPr>
        <w:t>);</w:t>
      </w:r>
    </w:p>
    <w:p w:rsidR="00B63CF0" w:rsidRDefault="005266DB" w:rsidP="00B63CF0">
      <w:pPr>
        <w:rPr>
          <w:szCs w:val="24"/>
        </w:rPr>
      </w:pPr>
      <w:r w:rsidRPr="00B63CF0">
        <w:rPr>
          <w:szCs w:val="24"/>
        </w:rPr>
        <w:t>k = 0,8</w:t>
      </w:r>
      <w:r w:rsidR="00B63CF0">
        <w:rPr>
          <w:szCs w:val="24"/>
        </w:rPr>
        <w:t xml:space="preserve"> (</w:t>
      </w:r>
      <w:r w:rsidRPr="00B63CF0">
        <w:rPr>
          <w:szCs w:val="24"/>
        </w:rPr>
        <w:t>коэффициент квалификации разработчика</w:t>
      </w:r>
      <w:r w:rsidR="00B63CF0" w:rsidRPr="00B63CF0">
        <w:rPr>
          <w:szCs w:val="24"/>
        </w:rPr>
        <w:t>);</w:t>
      </w:r>
    </w:p>
    <w:p w:rsidR="00B63CF0" w:rsidRDefault="005266DB" w:rsidP="00B63CF0">
      <w:pPr>
        <w:rPr>
          <w:szCs w:val="24"/>
        </w:rPr>
      </w:pPr>
      <w:r w:rsidRPr="00B63CF0">
        <w:rPr>
          <w:szCs w:val="24"/>
        </w:rPr>
        <w:t>B = 1,3</w:t>
      </w:r>
      <w:r w:rsidR="00B63CF0">
        <w:rPr>
          <w:szCs w:val="24"/>
        </w:rPr>
        <w:t xml:space="preserve"> (</w:t>
      </w:r>
      <w:r w:rsidRPr="00B63CF0">
        <w:rPr>
          <w:szCs w:val="24"/>
        </w:rPr>
        <w:t>затраты вследствие некачественного описания задачи</w:t>
      </w:r>
      <w:r w:rsidR="00B63CF0" w:rsidRPr="00B63CF0">
        <w:rPr>
          <w:szCs w:val="24"/>
        </w:rPr>
        <w:t>).</w:t>
      </w:r>
    </w:p>
    <w:p w:rsidR="00B63CF0" w:rsidRDefault="005266DB" w:rsidP="00B63CF0">
      <w:pPr>
        <w:rPr>
          <w:szCs w:val="24"/>
        </w:rPr>
      </w:pPr>
      <w:r w:rsidRPr="00B63CF0">
        <w:rPr>
          <w:szCs w:val="24"/>
        </w:rPr>
        <w:t>Условное число операторов</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Q = 1000*1,3*</w:t>
      </w:r>
      <w:r w:rsidR="00B63CF0">
        <w:rPr>
          <w:szCs w:val="24"/>
        </w:rPr>
        <w:t xml:space="preserve"> (</w:t>
      </w:r>
      <w:r w:rsidRPr="00B63CF0">
        <w:rPr>
          <w:szCs w:val="24"/>
        </w:rPr>
        <w:t>1+ 0,08</w:t>
      </w:r>
      <w:r w:rsidR="00B63CF0" w:rsidRPr="00B63CF0">
        <w:rPr>
          <w:szCs w:val="24"/>
        </w:rPr>
        <w:t xml:space="preserve">) </w:t>
      </w:r>
      <w:r w:rsidRPr="00B63CF0">
        <w:rPr>
          <w:szCs w:val="24"/>
        </w:rPr>
        <w:t>= 1404</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Затраты на изучение описания задачи</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t</w:t>
      </w:r>
      <w:r w:rsidRPr="00B63CF0">
        <w:rPr>
          <w:szCs w:val="24"/>
          <w:vertAlign w:val="subscript"/>
        </w:rPr>
        <w:t>и</w:t>
      </w:r>
      <w:r w:rsidRPr="00B63CF0">
        <w:rPr>
          <w:szCs w:val="24"/>
        </w:rPr>
        <w:t xml:space="preserve"> = 1404 *1,</w:t>
      </w:r>
      <w:r w:rsidR="00B63CF0">
        <w:rPr>
          <w:szCs w:val="24"/>
        </w:rPr>
        <w:t>3/ (</w:t>
      </w:r>
      <w:r w:rsidRPr="00B63CF0">
        <w:rPr>
          <w:szCs w:val="24"/>
        </w:rPr>
        <w:t>80*0,8</w:t>
      </w:r>
      <w:r w:rsidR="00B63CF0" w:rsidRPr="00B63CF0">
        <w:rPr>
          <w:szCs w:val="24"/>
        </w:rPr>
        <w:t xml:space="preserve">) </w:t>
      </w:r>
      <w:r w:rsidRPr="00B63CF0">
        <w:rPr>
          <w:szCs w:val="24"/>
        </w:rPr>
        <w:t>= 1825,</w:t>
      </w:r>
      <w:r w:rsidR="00B63CF0">
        <w:rPr>
          <w:szCs w:val="24"/>
        </w:rPr>
        <w:t>2/</w:t>
      </w:r>
      <w:r w:rsidRPr="00B63CF0">
        <w:rPr>
          <w:szCs w:val="24"/>
        </w:rPr>
        <w:t>64 = 28,5 чел-ч</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Затраты труда на разработку алгоритма решения задачи</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t</w:t>
      </w:r>
      <w:r w:rsidRPr="00B63CF0">
        <w:rPr>
          <w:szCs w:val="24"/>
          <w:vertAlign w:val="subscript"/>
        </w:rPr>
        <w:t>a</w:t>
      </w:r>
      <w:r w:rsidRPr="00B63CF0">
        <w:rPr>
          <w:szCs w:val="24"/>
        </w:rPr>
        <w:t xml:space="preserve"> = 1404 /</w:t>
      </w:r>
      <w:r w:rsidR="00B63CF0">
        <w:rPr>
          <w:szCs w:val="24"/>
        </w:rPr>
        <w:t xml:space="preserve"> (</w:t>
      </w:r>
      <w:r w:rsidRPr="00B63CF0">
        <w:rPr>
          <w:szCs w:val="24"/>
        </w:rPr>
        <w:t>22*0,8</w:t>
      </w:r>
      <w:r w:rsidR="00B63CF0" w:rsidRPr="00B63CF0">
        <w:rPr>
          <w:szCs w:val="24"/>
        </w:rPr>
        <w:t xml:space="preserve">) </w:t>
      </w:r>
      <w:r w:rsidRPr="00B63CF0">
        <w:rPr>
          <w:szCs w:val="24"/>
        </w:rPr>
        <w:t>= 1404 /17,6 = 79,8 чел-ч</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Затраты труда на составление программы</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t</w:t>
      </w:r>
      <w:r w:rsidRPr="00B63CF0">
        <w:rPr>
          <w:szCs w:val="24"/>
          <w:vertAlign w:val="subscript"/>
        </w:rPr>
        <w:t>п</w:t>
      </w:r>
      <w:r w:rsidRPr="00B63CF0">
        <w:rPr>
          <w:szCs w:val="24"/>
        </w:rPr>
        <w:t xml:space="preserve"> = 1404/</w:t>
      </w:r>
      <w:r w:rsidR="00B63CF0">
        <w:rPr>
          <w:szCs w:val="24"/>
        </w:rPr>
        <w:t xml:space="preserve"> (</w:t>
      </w:r>
      <w:r w:rsidRPr="00B63CF0">
        <w:rPr>
          <w:szCs w:val="24"/>
        </w:rPr>
        <w:t>22*0,8</w:t>
      </w:r>
      <w:r w:rsidR="00B63CF0" w:rsidRPr="00B63CF0">
        <w:rPr>
          <w:szCs w:val="24"/>
        </w:rPr>
        <w:t xml:space="preserve">) </w:t>
      </w:r>
      <w:r w:rsidRPr="00B63CF0">
        <w:rPr>
          <w:szCs w:val="24"/>
        </w:rPr>
        <w:t>= 79,8 чел-ч</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Затраты труда на отладку программы на ЭВМ</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lastRenderedPageBreak/>
        <w:t>t</w:t>
      </w:r>
      <w:r w:rsidRPr="00B63CF0">
        <w:rPr>
          <w:szCs w:val="24"/>
          <w:vertAlign w:val="subscript"/>
        </w:rPr>
        <w:t>отл</w:t>
      </w:r>
      <w:r w:rsidRPr="00B63CF0">
        <w:rPr>
          <w:szCs w:val="24"/>
        </w:rPr>
        <w:t xml:space="preserve"> = 140</w:t>
      </w:r>
      <w:r w:rsidR="00B63CF0">
        <w:rPr>
          <w:szCs w:val="24"/>
        </w:rPr>
        <w:t>4/ (</w:t>
      </w:r>
      <w:r w:rsidRPr="00B63CF0">
        <w:rPr>
          <w:szCs w:val="24"/>
        </w:rPr>
        <w:t>4,5*0,8</w:t>
      </w:r>
      <w:r w:rsidR="00B63CF0" w:rsidRPr="00B63CF0">
        <w:rPr>
          <w:szCs w:val="24"/>
        </w:rPr>
        <w:t xml:space="preserve">) </w:t>
      </w:r>
      <w:r w:rsidRPr="00B63CF0">
        <w:rPr>
          <w:szCs w:val="24"/>
        </w:rPr>
        <w:t>= 140</w:t>
      </w:r>
      <w:r w:rsidR="00B63CF0">
        <w:rPr>
          <w:szCs w:val="24"/>
        </w:rPr>
        <w:t>4/</w:t>
      </w:r>
      <w:r w:rsidRPr="00B63CF0">
        <w:rPr>
          <w:szCs w:val="24"/>
        </w:rPr>
        <w:t>3,6 = 390 чел-ч</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Затраты труда на подготовку документации</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t</w:t>
      </w:r>
      <w:r w:rsidRPr="00B63CF0">
        <w:rPr>
          <w:szCs w:val="24"/>
          <w:vertAlign w:val="subscript"/>
        </w:rPr>
        <w:t>д</w:t>
      </w:r>
      <w:r w:rsidRPr="00B63CF0">
        <w:rPr>
          <w:szCs w:val="24"/>
        </w:rPr>
        <w:t>=</w:t>
      </w:r>
      <w:r w:rsidR="00B63CF0">
        <w:rPr>
          <w:szCs w:val="24"/>
        </w:rPr>
        <w:t xml:space="preserve"> (</w:t>
      </w:r>
      <w:r w:rsidRPr="00B63CF0">
        <w:rPr>
          <w:szCs w:val="24"/>
        </w:rPr>
        <w:t>1404/ 18*0,8</w:t>
      </w:r>
      <w:r w:rsidR="00B63CF0" w:rsidRPr="00B63CF0">
        <w:rPr>
          <w:szCs w:val="24"/>
        </w:rPr>
        <w:t xml:space="preserve">) </w:t>
      </w:r>
      <w:r w:rsidRPr="00B63CF0">
        <w:rPr>
          <w:szCs w:val="24"/>
        </w:rPr>
        <w:t>+ 0,75*</w:t>
      </w:r>
      <w:r w:rsidR="00B63CF0">
        <w:rPr>
          <w:szCs w:val="24"/>
        </w:rPr>
        <w:t xml:space="preserve"> (</w:t>
      </w:r>
      <w:r w:rsidRPr="00B63CF0">
        <w:rPr>
          <w:szCs w:val="24"/>
        </w:rPr>
        <w:t>140</w:t>
      </w:r>
      <w:r w:rsidR="00B63CF0">
        <w:rPr>
          <w:szCs w:val="24"/>
        </w:rPr>
        <w:t>4/</w:t>
      </w:r>
      <w:r w:rsidRPr="00B63CF0">
        <w:rPr>
          <w:szCs w:val="24"/>
        </w:rPr>
        <w:t>18*0,8</w:t>
      </w:r>
      <w:r w:rsidR="00B63CF0" w:rsidRPr="00B63CF0">
        <w:rPr>
          <w:szCs w:val="24"/>
        </w:rPr>
        <w:t xml:space="preserve">) </w:t>
      </w:r>
      <w:r w:rsidRPr="00B63CF0">
        <w:rPr>
          <w:szCs w:val="24"/>
        </w:rPr>
        <w:t>= 97,5 + 0,75*97,5 = 170,6 чел-ч</w:t>
      </w:r>
      <w:r w:rsidR="00B63CF0" w:rsidRPr="00B63CF0">
        <w:rPr>
          <w:szCs w:val="24"/>
        </w:rPr>
        <w:t>.</w:t>
      </w:r>
    </w:p>
    <w:p w:rsidR="00B63CF0" w:rsidRDefault="005266DB" w:rsidP="00B63CF0">
      <w:pPr>
        <w:rPr>
          <w:szCs w:val="24"/>
        </w:rPr>
      </w:pPr>
      <w:r w:rsidRPr="00B63CF0">
        <w:rPr>
          <w:szCs w:val="24"/>
        </w:rPr>
        <w:t>t</w:t>
      </w:r>
      <w:r w:rsidRPr="00B63CF0">
        <w:rPr>
          <w:szCs w:val="24"/>
          <w:vertAlign w:val="subscript"/>
        </w:rPr>
        <w:t>общ</w:t>
      </w:r>
      <w:r w:rsidRPr="00B63CF0">
        <w:rPr>
          <w:szCs w:val="24"/>
        </w:rPr>
        <w:t>= 28,5 +79,8 +79,8 +390+170,6 = 748,7 чел-ч</w:t>
      </w:r>
      <w:r w:rsidR="00B63CF0" w:rsidRPr="00B63CF0">
        <w:rPr>
          <w:szCs w:val="24"/>
        </w:rPr>
        <w:t xml:space="preserve">. </w:t>
      </w:r>
      <w:r w:rsidRPr="00B63CF0">
        <w:rPr>
          <w:szCs w:val="24"/>
        </w:rPr>
        <w:t>= 93,6 чел-дн</w:t>
      </w:r>
      <w:r w:rsidR="00B63CF0" w:rsidRPr="00B63CF0">
        <w:rPr>
          <w:szCs w:val="24"/>
        </w:rPr>
        <w:t>.</w:t>
      </w:r>
    </w:p>
    <w:p w:rsidR="00EB2387" w:rsidRDefault="00EB2387" w:rsidP="00B63CF0"/>
    <w:p w:rsidR="005266DB" w:rsidRPr="00B63CF0" w:rsidRDefault="005266DB" w:rsidP="00B63CF0">
      <w:r w:rsidRPr="00B63CF0">
        <w:t>Определение состава исполнителей</w:t>
      </w:r>
    </w:p>
    <w:p w:rsidR="00B63CF0" w:rsidRDefault="005266DB" w:rsidP="00B63CF0">
      <w:pPr>
        <w:rPr>
          <w:szCs w:val="24"/>
        </w:rPr>
      </w:pPr>
      <w:r w:rsidRPr="00B63CF0">
        <w:rPr>
          <w:szCs w:val="24"/>
        </w:rPr>
        <w:t>Распределение трудоемкости по этапам</w:t>
      </w:r>
      <w:r w:rsidR="00B63CF0" w:rsidRPr="00B63CF0">
        <w:rPr>
          <w:szCs w:val="24"/>
        </w:rPr>
        <w:t xml:space="preserve"> </w:t>
      </w:r>
      <w:r w:rsidRPr="00B63CF0">
        <w:rPr>
          <w:szCs w:val="24"/>
        </w:rPr>
        <w:t xml:space="preserve">разработки программного продукта сведено в таблицу </w:t>
      </w:r>
      <w:r w:rsidR="005B5BCF" w:rsidRPr="00B63CF0">
        <w:rPr>
          <w:szCs w:val="24"/>
        </w:rPr>
        <w:t>7</w:t>
      </w:r>
      <w:r w:rsidR="00B63CF0">
        <w:rPr>
          <w:szCs w:val="24"/>
        </w:rPr>
        <w:t>.1</w:t>
      </w:r>
      <w:r w:rsidR="00B63CF0" w:rsidRPr="00B63CF0">
        <w:rPr>
          <w:szCs w:val="24"/>
        </w:rPr>
        <w:t>.</w:t>
      </w:r>
    </w:p>
    <w:p w:rsidR="00EB2387" w:rsidRDefault="00EB2387" w:rsidP="00B63CF0"/>
    <w:p w:rsidR="005266DB" w:rsidRPr="00B63CF0" w:rsidRDefault="005266DB" w:rsidP="00B63CF0">
      <w:r w:rsidRPr="00B63CF0">
        <w:t xml:space="preserve">Таблица </w:t>
      </w:r>
      <w:r w:rsidR="005B5BCF" w:rsidRPr="00B63CF0">
        <w:t>7</w:t>
      </w:r>
      <w:r w:rsidR="00B63CF0">
        <w:t>.1</w:t>
      </w:r>
      <w:r w:rsidRPr="00B63CF0">
        <w:t xml:space="preserve"> </w:t>
      </w:r>
      <w:r w:rsidR="00B63CF0">
        <w:t>-</w:t>
      </w:r>
      <w:r w:rsidRPr="00B63CF0">
        <w:t xml:space="preserve"> Распределение трудоемкости между исполнителями</w:t>
      </w:r>
      <w:r w:rsidR="00B63CF0" w:rsidRPr="00B63CF0">
        <w:t xml:space="preserve">. </w:t>
      </w: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0"/>
        <w:gridCol w:w="2380"/>
        <w:gridCol w:w="1613"/>
        <w:gridCol w:w="1985"/>
        <w:gridCol w:w="1559"/>
      </w:tblGrid>
      <w:tr w:rsidR="005266DB" w:rsidRPr="00B63CF0">
        <w:trPr>
          <w:jc w:val="center"/>
        </w:trPr>
        <w:tc>
          <w:tcPr>
            <w:tcW w:w="1680" w:type="dxa"/>
            <w:vAlign w:val="center"/>
          </w:tcPr>
          <w:p w:rsidR="005266DB" w:rsidRPr="00B63CF0" w:rsidRDefault="005266DB" w:rsidP="00EB2387">
            <w:pPr>
              <w:pStyle w:val="afff1"/>
            </w:pPr>
            <w:r w:rsidRPr="00B63CF0">
              <w:t>Этапы разработки</w:t>
            </w:r>
            <w:r w:rsidR="00B63CF0" w:rsidRPr="00B63CF0">
              <w:t xml:space="preserve">: </w:t>
            </w:r>
          </w:p>
        </w:tc>
        <w:tc>
          <w:tcPr>
            <w:tcW w:w="2380" w:type="dxa"/>
            <w:vAlign w:val="center"/>
          </w:tcPr>
          <w:p w:rsidR="005266DB" w:rsidRPr="00B63CF0" w:rsidRDefault="005266DB" w:rsidP="00EB2387">
            <w:pPr>
              <w:pStyle w:val="afff1"/>
            </w:pPr>
            <w:r w:rsidRPr="00B63CF0">
              <w:t>Содержание работ</w:t>
            </w:r>
            <w:r w:rsidR="00B63CF0" w:rsidRPr="00B63CF0">
              <w:t xml:space="preserve">: </w:t>
            </w:r>
          </w:p>
        </w:tc>
        <w:tc>
          <w:tcPr>
            <w:tcW w:w="1613" w:type="dxa"/>
            <w:vAlign w:val="center"/>
          </w:tcPr>
          <w:p w:rsidR="005266DB" w:rsidRPr="00B63CF0" w:rsidRDefault="005266DB" w:rsidP="00EB2387">
            <w:pPr>
              <w:pStyle w:val="afff1"/>
            </w:pPr>
            <w:r w:rsidRPr="00B63CF0">
              <w:t>Трудоемкость этапа, ч</w:t>
            </w:r>
            <w:r w:rsidR="00B63CF0">
              <w:t>.:</w:t>
            </w:r>
            <w:r w:rsidR="00B63CF0" w:rsidRPr="00B63CF0">
              <w:t xml:space="preserve"> </w:t>
            </w:r>
          </w:p>
        </w:tc>
        <w:tc>
          <w:tcPr>
            <w:tcW w:w="1985" w:type="dxa"/>
            <w:vAlign w:val="center"/>
          </w:tcPr>
          <w:p w:rsidR="005266DB" w:rsidRPr="00B63CF0" w:rsidRDefault="005266DB" w:rsidP="00EB2387">
            <w:pPr>
              <w:pStyle w:val="afff1"/>
            </w:pPr>
            <w:r w:rsidRPr="00B63CF0">
              <w:t>Трудоемкость работ исполнителя, ч</w:t>
            </w:r>
            <w:r w:rsidR="00B63CF0">
              <w:t>.:</w:t>
            </w:r>
            <w:r w:rsidR="00B63CF0" w:rsidRPr="00B63CF0">
              <w:t xml:space="preserve"> </w:t>
            </w:r>
          </w:p>
        </w:tc>
        <w:tc>
          <w:tcPr>
            <w:tcW w:w="1559" w:type="dxa"/>
            <w:vAlign w:val="center"/>
          </w:tcPr>
          <w:p w:rsidR="005266DB" w:rsidRPr="00B63CF0" w:rsidRDefault="005266DB" w:rsidP="00EB2387">
            <w:pPr>
              <w:pStyle w:val="afff1"/>
            </w:pPr>
            <w:r w:rsidRPr="00B63CF0">
              <w:t>Должность исполнителя</w:t>
            </w:r>
            <w:r w:rsidR="00B63CF0" w:rsidRPr="00B63CF0">
              <w:t xml:space="preserve">: </w:t>
            </w:r>
          </w:p>
        </w:tc>
      </w:tr>
      <w:tr w:rsidR="005266DB" w:rsidRPr="00B63CF0">
        <w:trPr>
          <w:trHeight w:val="1991"/>
          <w:jc w:val="center"/>
        </w:trPr>
        <w:tc>
          <w:tcPr>
            <w:tcW w:w="1680" w:type="dxa"/>
            <w:tcBorders>
              <w:bottom w:val="single" w:sz="4" w:space="0" w:color="auto"/>
            </w:tcBorders>
            <w:vAlign w:val="center"/>
          </w:tcPr>
          <w:p w:rsidR="005266DB" w:rsidRPr="00B63CF0" w:rsidRDefault="005266DB" w:rsidP="00EB2387">
            <w:pPr>
              <w:pStyle w:val="afff1"/>
            </w:pPr>
            <w:r w:rsidRPr="00B63CF0">
              <w:t>Техническое задание</w:t>
            </w:r>
          </w:p>
        </w:tc>
        <w:tc>
          <w:tcPr>
            <w:tcW w:w="2380" w:type="dxa"/>
            <w:tcBorders>
              <w:bottom w:val="single" w:sz="4" w:space="0" w:color="auto"/>
            </w:tcBorders>
            <w:vAlign w:val="center"/>
          </w:tcPr>
          <w:p w:rsidR="00B63CF0" w:rsidRDefault="005266DB" w:rsidP="00EB2387">
            <w:pPr>
              <w:pStyle w:val="afff1"/>
            </w:pPr>
            <w:r w:rsidRPr="00B63CF0">
              <w:t>Постановка задачи</w:t>
            </w:r>
            <w:r w:rsidR="00B63CF0" w:rsidRPr="00B63CF0">
              <w:t>.</w:t>
            </w:r>
          </w:p>
          <w:p w:rsidR="00B63CF0" w:rsidRDefault="005266DB" w:rsidP="00EB2387">
            <w:pPr>
              <w:pStyle w:val="afff1"/>
            </w:pPr>
            <w:r w:rsidRPr="00B63CF0">
              <w:t>Предварительный выбор методов решения</w:t>
            </w:r>
            <w:r w:rsidR="00B63CF0" w:rsidRPr="00B63CF0">
              <w:t>.</w:t>
            </w:r>
          </w:p>
          <w:p w:rsidR="005266DB" w:rsidRPr="00B63CF0" w:rsidRDefault="005266DB" w:rsidP="00EB2387">
            <w:pPr>
              <w:pStyle w:val="afff1"/>
            </w:pPr>
            <w:r w:rsidRPr="00B63CF0">
              <w:t>Определение требований, стадий и этапов разработки программы</w:t>
            </w:r>
            <w:r w:rsidR="00B63CF0" w:rsidRPr="00B63CF0">
              <w:t xml:space="preserve">. </w:t>
            </w:r>
          </w:p>
        </w:tc>
        <w:tc>
          <w:tcPr>
            <w:tcW w:w="1613" w:type="dxa"/>
            <w:tcBorders>
              <w:bottom w:val="single" w:sz="4" w:space="0" w:color="auto"/>
            </w:tcBorders>
            <w:vAlign w:val="center"/>
          </w:tcPr>
          <w:p w:rsidR="005266DB" w:rsidRPr="00B63CF0" w:rsidRDefault="005266DB" w:rsidP="00EB2387">
            <w:pPr>
              <w:pStyle w:val="afff1"/>
            </w:pPr>
            <w:r w:rsidRPr="00B63CF0">
              <w:t>28,5</w:t>
            </w:r>
          </w:p>
        </w:tc>
        <w:tc>
          <w:tcPr>
            <w:tcW w:w="1985" w:type="dxa"/>
            <w:tcBorders>
              <w:bottom w:val="single" w:sz="4" w:space="0" w:color="auto"/>
            </w:tcBorders>
            <w:vAlign w:val="center"/>
          </w:tcPr>
          <w:p w:rsidR="005266DB" w:rsidRPr="00B63CF0" w:rsidRDefault="005266DB" w:rsidP="00EB2387">
            <w:pPr>
              <w:pStyle w:val="afff1"/>
            </w:pPr>
            <w:r w:rsidRPr="00B63CF0">
              <w:t>28,5</w:t>
            </w:r>
          </w:p>
        </w:tc>
        <w:tc>
          <w:tcPr>
            <w:tcW w:w="1559" w:type="dxa"/>
            <w:tcBorders>
              <w:bottom w:val="single" w:sz="4" w:space="0" w:color="auto"/>
            </w:tcBorders>
            <w:vAlign w:val="center"/>
          </w:tcPr>
          <w:p w:rsidR="005266DB" w:rsidRPr="00B63CF0" w:rsidRDefault="005266DB" w:rsidP="00EB2387">
            <w:pPr>
              <w:pStyle w:val="afff1"/>
            </w:pPr>
            <w:r w:rsidRPr="00B63CF0">
              <w:t>Инженер-программист</w:t>
            </w:r>
            <w:r w:rsidR="00B63CF0" w:rsidRPr="00B63CF0">
              <w:t xml:space="preserve"> </w:t>
            </w:r>
            <w:r w:rsidRPr="00B63CF0">
              <w:t>1 кат</w:t>
            </w:r>
            <w:r w:rsidR="00B63CF0" w:rsidRPr="00B63CF0">
              <w:t xml:space="preserve">. </w:t>
            </w:r>
          </w:p>
        </w:tc>
      </w:tr>
      <w:tr w:rsidR="005266DB" w:rsidRPr="00B63CF0">
        <w:trPr>
          <w:trHeight w:val="3340"/>
          <w:jc w:val="center"/>
        </w:trPr>
        <w:tc>
          <w:tcPr>
            <w:tcW w:w="1680" w:type="dxa"/>
            <w:vAlign w:val="center"/>
          </w:tcPr>
          <w:p w:rsidR="005266DB" w:rsidRPr="00B63CF0" w:rsidRDefault="005266DB" w:rsidP="00EB2387">
            <w:pPr>
              <w:pStyle w:val="afff1"/>
            </w:pPr>
            <w:r w:rsidRPr="00B63CF0">
              <w:t>Эскизный проект</w:t>
            </w:r>
          </w:p>
        </w:tc>
        <w:tc>
          <w:tcPr>
            <w:tcW w:w="2380" w:type="dxa"/>
            <w:vAlign w:val="center"/>
          </w:tcPr>
          <w:p w:rsidR="00B63CF0" w:rsidRDefault="005266DB" w:rsidP="00EB2387">
            <w:pPr>
              <w:pStyle w:val="afff1"/>
            </w:pPr>
            <w:r w:rsidRPr="00B63CF0">
              <w:t>Сбор и изучение научно-технической литературы, нормативно-технической документации и других материалов, относящихся к теме разрабатываемой программы</w:t>
            </w:r>
            <w:r w:rsidR="00B63CF0" w:rsidRPr="00B63CF0">
              <w:t>.</w:t>
            </w:r>
          </w:p>
          <w:p w:rsidR="005266DB" w:rsidRPr="00B63CF0" w:rsidRDefault="005266DB" w:rsidP="00EB2387">
            <w:pPr>
              <w:pStyle w:val="afff1"/>
            </w:pPr>
            <w:r w:rsidRPr="00B63CF0">
              <w:t>Разработка алгоритма решения задачи</w:t>
            </w:r>
            <w:r w:rsidR="00B63CF0" w:rsidRPr="00B63CF0">
              <w:t xml:space="preserve">. </w:t>
            </w:r>
            <w:r w:rsidRPr="00B63CF0">
              <w:t>Определение потоков входной и выходной информации</w:t>
            </w:r>
            <w:r w:rsidR="00B63CF0" w:rsidRPr="00B63CF0">
              <w:t xml:space="preserve">. </w:t>
            </w:r>
          </w:p>
        </w:tc>
        <w:tc>
          <w:tcPr>
            <w:tcW w:w="1613" w:type="dxa"/>
            <w:vAlign w:val="center"/>
          </w:tcPr>
          <w:p w:rsidR="005266DB" w:rsidRPr="00B63CF0" w:rsidRDefault="005266DB" w:rsidP="00EB2387">
            <w:pPr>
              <w:pStyle w:val="afff1"/>
            </w:pPr>
            <w:r w:rsidRPr="00B63CF0">
              <w:t>79,8</w:t>
            </w:r>
          </w:p>
        </w:tc>
        <w:tc>
          <w:tcPr>
            <w:tcW w:w="1985" w:type="dxa"/>
            <w:vAlign w:val="center"/>
          </w:tcPr>
          <w:p w:rsidR="005266DB" w:rsidRPr="00B63CF0" w:rsidRDefault="005266DB" w:rsidP="00EB2387">
            <w:pPr>
              <w:pStyle w:val="afff1"/>
            </w:pPr>
            <w:r w:rsidRPr="00B63CF0">
              <w:t>79,8</w:t>
            </w:r>
          </w:p>
        </w:tc>
        <w:tc>
          <w:tcPr>
            <w:tcW w:w="1559" w:type="dxa"/>
            <w:vAlign w:val="center"/>
          </w:tcPr>
          <w:p w:rsidR="005266DB" w:rsidRPr="00B63CF0" w:rsidRDefault="005266DB" w:rsidP="00EB2387">
            <w:pPr>
              <w:pStyle w:val="afff1"/>
            </w:pPr>
            <w:r w:rsidRPr="00B63CF0">
              <w:t>Инженер-программист</w:t>
            </w:r>
          </w:p>
          <w:p w:rsidR="005266DB" w:rsidRPr="00B63CF0" w:rsidRDefault="005266DB" w:rsidP="00EB2387">
            <w:pPr>
              <w:pStyle w:val="afff1"/>
            </w:pPr>
            <w:r w:rsidRPr="00B63CF0">
              <w:t>1 кат</w:t>
            </w:r>
            <w:r w:rsidR="00B63CF0" w:rsidRPr="00B63CF0">
              <w:t xml:space="preserve">. </w:t>
            </w:r>
          </w:p>
        </w:tc>
      </w:tr>
      <w:tr w:rsidR="005266DB" w:rsidRPr="00B63CF0">
        <w:trPr>
          <w:trHeight w:val="1741"/>
          <w:jc w:val="center"/>
        </w:trPr>
        <w:tc>
          <w:tcPr>
            <w:tcW w:w="1680" w:type="dxa"/>
            <w:tcBorders>
              <w:bottom w:val="single" w:sz="4" w:space="0" w:color="auto"/>
            </w:tcBorders>
            <w:vAlign w:val="center"/>
          </w:tcPr>
          <w:p w:rsidR="005266DB" w:rsidRPr="00B63CF0" w:rsidRDefault="005266DB" w:rsidP="00EB2387">
            <w:pPr>
              <w:pStyle w:val="afff1"/>
            </w:pPr>
            <w:r w:rsidRPr="00B63CF0">
              <w:lastRenderedPageBreak/>
              <w:t>Технический проект</w:t>
            </w:r>
          </w:p>
        </w:tc>
        <w:tc>
          <w:tcPr>
            <w:tcW w:w="2380" w:type="dxa"/>
            <w:tcBorders>
              <w:bottom w:val="single" w:sz="4" w:space="0" w:color="auto"/>
            </w:tcBorders>
            <w:vAlign w:val="center"/>
          </w:tcPr>
          <w:p w:rsidR="005266DB" w:rsidRPr="00B63CF0" w:rsidRDefault="005266DB" w:rsidP="00EB2387">
            <w:pPr>
              <w:pStyle w:val="afff1"/>
            </w:pPr>
            <w:r w:rsidRPr="00B63CF0">
              <w:t>Изучение, анализ и обобщение подобранных материалов</w:t>
            </w:r>
            <w:r w:rsidR="00B63CF0" w:rsidRPr="00B63CF0">
              <w:t xml:space="preserve">. </w:t>
            </w:r>
            <w:r w:rsidRPr="00B63CF0">
              <w:t>Разработка технического проекта программы</w:t>
            </w:r>
            <w:r w:rsidR="00B63CF0" w:rsidRPr="00B63CF0">
              <w:t xml:space="preserve">. </w:t>
            </w:r>
          </w:p>
        </w:tc>
        <w:tc>
          <w:tcPr>
            <w:tcW w:w="1613" w:type="dxa"/>
            <w:tcBorders>
              <w:bottom w:val="single" w:sz="4" w:space="0" w:color="auto"/>
            </w:tcBorders>
            <w:vAlign w:val="center"/>
          </w:tcPr>
          <w:p w:rsidR="005266DB" w:rsidRPr="00B63CF0" w:rsidRDefault="005266DB" w:rsidP="00EB2387">
            <w:pPr>
              <w:pStyle w:val="afff1"/>
            </w:pPr>
            <w:r w:rsidRPr="00B63CF0">
              <w:t>79,8</w:t>
            </w:r>
          </w:p>
        </w:tc>
        <w:tc>
          <w:tcPr>
            <w:tcW w:w="1985" w:type="dxa"/>
            <w:tcBorders>
              <w:bottom w:val="single" w:sz="4" w:space="0" w:color="auto"/>
            </w:tcBorders>
            <w:vAlign w:val="center"/>
          </w:tcPr>
          <w:p w:rsidR="005266DB" w:rsidRPr="00B63CF0" w:rsidRDefault="005266DB" w:rsidP="00EB2387">
            <w:pPr>
              <w:pStyle w:val="afff1"/>
            </w:pPr>
            <w:r w:rsidRPr="00B63CF0">
              <w:t>79,8</w:t>
            </w:r>
          </w:p>
        </w:tc>
        <w:tc>
          <w:tcPr>
            <w:tcW w:w="1559" w:type="dxa"/>
            <w:tcBorders>
              <w:bottom w:val="single" w:sz="4" w:space="0" w:color="auto"/>
            </w:tcBorders>
            <w:vAlign w:val="center"/>
          </w:tcPr>
          <w:p w:rsidR="005266DB" w:rsidRPr="00B63CF0" w:rsidRDefault="005266DB" w:rsidP="00EB2387">
            <w:pPr>
              <w:pStyle w:val="afff1"/>
            </w:pPr>
            <w:r w:rsidRPr="00B63CF0">
              <w:t>Инженер-программист</w:t>
            </w:r>
            <w:r w:rsidR="00B63CF0" w:rsidRPr="00B63CF0">
              <w:t xml:space="preserve"> </w:t>
            </w:r>
            <w:r w:rsidRPr="00B63CF0">
              <w:t>2 кат</w:t>
            </w:r>
            <w:r w:rsidR="00B63CF0" w:rsidRPr="00B63CF0">
              <w:t xml:space="preserve">. </w:t>
            </w:r>
          </w:p>
        </w:tc>
      </w:tr>
      <w:tr w:rsidR="005266DB" w:rsidRPr="00B63CF0">
        <w:trPr>
          <w:trHeight w:val="1567"/>
          <w:jc w:val="center"/>
        </w:trPr>
        <w:tc>
          <w:tcPr>
            <w:tcW w:w="1680" w:type="dxa"/>
            <w:tcBorders>
              <w:bottom w:val="single" w:sz="4" w:space="0" w:color="auto"/>
            </w:tcBorders>
            <w:vAlign w:val="center"/>
          </w:tcPr>
          <w:p w:rsidR="005266DB" w:rsidRPr="00B63CF0" w:rsidRDefault="005266DB" w:rsidP="00EB2387">
            <w:pPr>
              <w:pStyle w:val="afff1"/>
            </w:pPr>
            <w:r w:rsidRPr="00B63CF0">
              <w:t>Рабочий проект</w:t>
            </w:r>
          </w:p>
        </w:tc>
        <w:tc>
          <w:tcPr>
            <w:tcW w:w="2380" w:type="dxa"/>
            <w:tcBorders>
              <w:bottom w:val="single" w:sz="4" w:space="0" w:color="auto"/>
            </w:tcBorders>
            <w:vAlign w:val="center"/>
          </w:tcPr>
          <w:p w:rsidR="005266DB" w:rsidRPr="00B63CF0" w:rsidRDefault="005266DB" w:rsidP="00EB2387">
            <w:pPr>
              <w:pStyle w:val="afff1"/>
            </w:pPr>
            <w:r w:rsidRPr="00B63CF0">
              <w:t>Отладка программы</w:t>
            </w:r>
            <w:r w:rsidR="00B63CF0">
              <w:t xml:space="preserve"> (</w:t>
            </w:r>
            <w:r w:rsidRPr="00B63CF0">
              <w:t>тестирование и исправление, обнаруженных недостатков</w:t>
            </w:r>
            <w:r w:rsidR="00B63CF0" w:rsidRPr="00B63CF0">
              <w:t>),</w:t>
            </w:r>
            <w:r w:rsidRPr="00B63CF0">
              <w:t xml:space="preserve"> доработка</w:t>
            </w:r>
            <w:r w:rsidR="00B63CF0" w:rsidRPr="00B63CF0">
              <w:t xml:space="preserve">. </w:t>
            </w:r>
          </w:p>
        </w:tc>
        <w:tc>
          <w:tcPr>
            <w:tcW w:w="1613" w:type="dxa"/>
            <w:tcBorders>
              <w:bottom w:val="single" w:sz="4" w:space="0" w:color="auto"/>
            </w:tcBorders>
            <w:vAlign w:val="center"/>
          </w:tcPr>
          <w:p w:rsidR="005266DB" w:rsidRPr="00B63CF0" w:rsidRDefault="005266DB" w:rsidP="00EB2387">
            <w:pPr>
              <w:pStyle w:val="afff1"/>
            </w:pPr>
            <w:r w:rsidRPr="00B63CF0">
              <w:t>390</w:t>
            </w:r>
          </w:p>
        </w:tc>
        <w:tc>
          <w:tcPr>
            <w:tcW w:w="1985" w:type="dxa"/>
            <w:tcBorders>
              <w:bottom w:val="single" w:sz="4" w:space="0" w:color="auto"/>
            </w:tcBorders>
            <w:vAlign w:val="center"/>
          </w:tcPr>
          <w:p w:rsidR="005266DB" w:rsidRPr="00B63CF0" w:rsidRDefault="005266DB" w:rsidP="00EB2387">
            <w:pPr>
              <w:pStyle w:val="afff1"/>
            </w:pPr>
            <w:r w:rsidRPr="00B63CF0">
              <w:t>390</w:t>
            </w:r>
          </w:p>
        </w:tc>
        <w:tc>
          <w:tcPr>
            <w:tcW w:w="1559" w:type="dxa"/>
            <w:tcBorders>
              <w:bottom w:val="single" w:sz="4" w:space="0" w:color="auto"/>
            </w:tcBorders>
            <w:vAlign w:val="center"/>
          </w:tcPr>
          <w:p w:rsidR="005266DB" w:rsidRPr="00B63CF0" w:rsidRDefault="005266DB" w:rsidP="00EB2387">
            <w:pPr>
              <w:pStyle w:val="afff1"/>
            </w:pPr>
            <w:r w:rsidRPr="00B63CF0">
              <w:t>Инженер-программист</w:t>
            </w:r>
            <w:r w:rsidR="00B63CF0" w:rsidRPr="00B63CF0">
              <w:t xml:space="preserve"> </w:t>
            </w:r>
            <w:r w:rsidRPr="00B63CF0">
              <w:t>2 кат</w:t>
            </w:r>
            <w:r w:rsidR="00B63CF0" w:rsidRPr="00B63CF0">
              <w:t xml:space="preserve">. </w:t>
            </w:r>
          </w:p>
        </w:tc>
      </w:tr>
      <w:tr w:rsidR="005266DB" w:rsidRPr="00B63CF0">
        <w:trPr>
          <w:trHeight w:val="1540"/>
          <w:jc w:val="center"/>
        </w:trPr>
        <w:tc>
          <w:tcPr>
            <w:tcW w:w="1680" w:type="dxa"/>
            <w:tcBorders>
              <w:bottom w:val="single" w:sz="4" w:space="0" w:color="auto"/>
            </w:tcBorders>
            <w:vAlign w:val="center"/>
          </w:tcPr>
          <w:p w:rsidR="005266DB" w:rsidRPr="00B63CF0" w:rsidRDefault="005266DB" w:rsidP="00EB2387">
            <w:pPr>
              <w:pStyle w:val="afff1"/>
            </w:pPr>
            <w:r w:rsidRPr="00B63CF0">
              <w:t>Внедрение</w:t>
            </w:r>
          </w:p>
        </w:tc>
        <w:tc>
          <w:tcPr>
            <w:tcW w:w="2380" w:type="dxa"/>
            <w:tcBorders>
              <w:bottom w:val="single" w:sz="4" w:space="0" w:color="auto"/>
            </w:tcBorders>
            <w:vAlign w:val="center"/>
          </w:tcPr>
          <w:p w:rsidR="005266DB" w:rsidRPr="00B63CF0" w:rsidRDefault="005266DB" w:rsidP="00EB2387">
            <w:pPr>
              <w:pStyle w:val="afff1"/>
            </w:pPr>
            <w:r w:rsidRPr="00B63CF0">
              <w:t>Подготовка документации</w:t>
            </w:r>
            <w:r w:rsidR="00B63CF0">
              <w:t xml:space="preserve"> (</w:t>
            </w:r>
            <w:r w:rsidRPr="00B63CF0">
              <w:t>Описание алгоритмов работы, и инструкции по использованию модулей</w:t>
            </w:r>
            <w:r w:rsidR="00B63CF0" w:rsidRPr="00B63CF0">
              <w:t xml:space="preserve">) </w:t>
            </w:r>
          </w:p>
        </w:tc>
        <w:tc>
          <w:tcPr>
            <w:tcW w:w="1613" w:type="dxa"/>
            <w:tcBorders>
              <w:bottom w:val="single" w:sz="4" w:space="0" w:color="auto"/>
            </w:tcBorders>
            <w:vAlign w:val="center"/>
          </w:tcPr>
          <w:p w:rsidR="005266DB" w:rsidRPr="00B63CF0" w:rsidRDefault="005266DB" w:rsidP="00EB2387">
            <w:pPr>
              <w:pStyle w:val="afff1"/>
            </w:pPr>
            <w:r w:rsidRPr="00B63CF0">
              <w:t>170,6</w:t>
            </w:r>
          </w:p>
        </w:tc>
        <w:tc>
          <w:tcPr>
            <w:tcW w:w="1985" w:type="dxa"/>
            <w:tcBorders>
              <w:bottom w:val="single" w:sz="4" w:space="0" w:color="auto"/>
            </w:tcBorders>
            <w:vAlign w:val="center"/>
          </w:tcPr>
          <w:p w:rsidR="005266DB" w:rsidRPr="00B63CF0" w:rsidRDefault="005266DB" w:rsidP="00EB2387">
            <w:pPr>
              <w:pStyle w:val="afff1"/>
            </w:pPr>
            <w:r w:rsidRPr="00B63CF0">
              <w:t>170,6</w:t>
            </w:r>
          </w:p>
        </w:tc>
        <w:tc>
          <w:tcPr>
            <w:tcW w:w="1559" w:type="dxa"/>
            <w:tcBorders>
              <w:bottom w:val="single" w:sz="4" w:space="0" w:color="auto"/>
            </w:tcBorders>
            <w:vAlign w:val="center"/>
          </w:tcPr>
          <w:p w:rsidR="005266DB" w:rsidRPr="00B63CF0" w:rsidRDefault="005266DB" w:rsidP="00EB2387">
            <w:pPr>
              <w:pStyle w:val="afff1"/>
            </w:pPr>
            <w:r w:rsidRPr="00B63CF0">
              <w:t>Инженер-программист</w:t>
            </w:r>
            <w:r w:rsidR="00B63CF0" w:rsidRPr="00B63CF0">
              <w:t xml:space="preserve"> </w:t>
            </w:r>
            <w:r w:rsidRPr="00B63CF0">
              <w:t>2 кат</w:t>
            </w:r>
            <w:r w:rsidR="00B63CF0" w:rsidRPr="00B63CF0">
              <w:t xml:space="preserve">. </w:t>
            </w:r>
          </w:p>
        </w:tc>
      </w:tr>
    </w:tbl>
    <w:p w:rsidR="005266DB" w:rsidRPr="00B63CF0" w:rsidRDefault="005266DB" w:rsidP="00B63CF0">
      <w:pPr>
        <w:rPr>
          <w:szCs w:val="24"/>
        </w:rPr>
      </w:pPr>
    </w:p>
    <w:p w:rsidR="00B63CF0" w:rsidRDefault="005266DB" w:rsidP="00B63CF0">
      <w:pPr>
        <w:rPr>
          <w:szCs w:val="24"/>
        </w:rPr>
      </w:pPr>
      <w:r w:rsidRPr="00B63CF0">
        <w:rPr>
          <w:szCs w:val="24"/>
        </w:rPr>
        <w:t>По данным кафедры АСОИУ, на котором производилась разработка, месячный оклад</w:t>
      </w:r>
      <w:r w:rsidR="00B63CF0" w:rsidRPr="00B63CF0">
        <w:rPr>
          <w:szCs w:val="24"/>
        </w:rPr>
        <w:t>:</w:t>
      </w:r>
    </w:p>
    <w:p w:rsidR="005266DB" w:rsidRPr="00B63CF0" w:rsidRDefault="005266DB" w:rsidP="00B63CF0">
      <w:pPr>
        <w:rPr>
          <w:szCs w:val="24"/>
        </w:rPr>
      </w:pPr>
      <w:r w:rsidRPr="00B63CF0">
        <w:rPr>
          <w:szCs w:val="24"/>
        </w:rPr>
        <w:t>ведущего инженера</w:t>
      </w:r>
      <w:r w:rsidR="00B63CF0">
        <w:rPr>
          <w:szCs w:val="24"/>
        </w:rPr>
        <w:t xml:space="preserve"> (</w:t>
      </w:r>
      <w:r w:rsidRPr="00B63CF0">
        <w:rPr>
          <w:szCs w:val="24"/>
        </w:rPr>
        <w:t>6000 рублей</w:t>
      </w:r>
      <w:r w:rsidR="00B63CF0" w:rsidRPr="00B63CF0">
        <w:rPr>
          <w:szCs w:val="24"/>
        </w:rPr>
        <w:t>),</w:t>
      </w:r>
    </w:p>
    <w:p w:rsidR="005266DB" w:rsidRPr="00B63CF0" w:rsidRDefault="005266DB" w:rsidP="00B63CF0">
      <w:pPr>
        <w:rPr>
          <w:szCs w:val="24"/>
        </w:rPr>
      </w:pPr>
      <w:r w:rsidRPr="00B63CF0">
        <w:rPr>
          <w:szCs w:val="24"/>
        </w:rPr>
        <w:t>инженера-программиста 1 категории</w:t>
      </w:r>
      <w:r w:rsidR="00B63CF0">
        <w:rPr>
          <w:szCs w:val="24"/>
        </w:rPr>
        <w:t xml:space="preserve"> (</w:t>
      </w:r>
      <w:r w:rsidRPr="00B63CF0">
        <w:rPr>
          <w:szCs w:val="24"/>
        </w:rPr>
        <w:t>5500 рублей</w:t>
      </w:r>
      <w:r w:rsidR="00B63CF0" w:rsidRPr="00B63CF0">
        <w:rPr>
          <w:szCs w:val="24"/>
        </w:rPr>
        <w:t>),</w:t>
      </w:r>
    </w:p>
    <w:p w:rsidR="005266DB" w:rsidRPr="00B63CF0" w:rsidRDefault="005266DB" w:rsidP="00B63CF0">
      <w:pPr>
        <w:rPr>
          <w:szCs w:val="24"/>
        </w:rPr>
      </w:pPr>
      <w:r w:rsidRPr="00B63CF0">
        <w:rPr>
          <w:szCs w:val="24"/>
        </w:rPr>
        <w:t>инженера-программиста 2 категории</w:t>
      </w:r>
      <w:r w:rsidR="00B63CF0">
        <w:rPr>
          <w:szCs w:val="24"/>
        </w:rPr>
        <w:t xml:space="preserve"> (</w:t>
      </w:r>
      <w:r w:rsidRPr="00B63CF0">
        <w:rPr>
          <w:szCs w:val="24"/>
        </w:rPr>
        <w:t>5000 рублей</w:t>
      </w:r>
      <w:r w:rsidR="00B63CF0" w:rsidRPr="00B63CF0">
        <w:rPr>
          <w:szCs w:val="24"/>
        </w:rPr>
        <w:t>),</w:t>
      </w:r>
    </w:p>
    <w:p w:rsidR="005266DB" w:rsidRPr="00B63CF0" w:rsidRDefault="005266DB" w:rsidP="00B63CF0">
      <w:pPr>
        <w:rPr>
          <w:szCs w:val="24"/>
        </w:rPr>
      </w:pPr>
      <w:r w:rsidRPr="00B63CF0">
        <w:rPr>
          <w:szCs w:val="24"/>
        </w:rPr>
        <w:t>инженера-программиста 3 категории</w:t>
      </w:r>
      <w:r w:rsidR="00B63CF0">
        <w:rPr>
          <w:szCs w:val="24"/>
        </w:rPr>
        <w:t xml:space="preserve"> (</w:t>
      </w:r>
      <w:r w:rsidRPr="00B63CF0">
        <w:rPr>
          <w:szCs w:val="24"/>
        </w:rPr>
        <w:t>4500 рублей</w:t>
      </w:r>
      <w:r w:rsidR="00B63CF0" w:rsidRPr="00B63CF0">
        <w:rPr>
          <w:szCs w:val="24"/>
        </w:rPr>
        <w:t>),</w:t>
      </w:r>
    </w:p>
    <w:p w:rsidR="00B63CF0" w:rsidRDefault="005266DB" w:rsidP="00B63CF0">
      <w:pPr>
        <w:rPr>
          <w:szCs w:val="24"/>
        </w:rPr>
      </w:pPr>
      <w:r w:rsidRPr="00B63CF0">
        <w:rPr>
          <w:szCs w:val="24"/>
        </w:rPr>
        <w:t>оператор</w:t>
      </w:r>
      <w:r w:rsidR="00B63CF0">
        <w:rPr>
          <w:szCs w:val="24"/>
        </w:rPr>
        <w:t xml:space="preserve"> (</w:t>
      </w:r>
      <w:r w:rsidRPr="00B63CF0">
        <w:rPr>
          <w:szCs w:val="24"/>
        </w:rPr>
        <w:t>3000 рублей</w:t>
      </w:r>
      <w:r w:rsidR="00B63CF0" w:rsidRPr="00B63CF0">
        <w:rPr>
          <w:szCs w:val="24"/>
        </w:rPr>
        <w:t>).</w:t>
      </w:r>
    </w:p>
    <w:p w:rsidR="00B63CF0" w:rsidRDefault="005266DB" w:rsidP="00B63CF0">
      <w:pPr>
        <w:rPr>
          <w:szCs w:val="24"/>
        </w:rPr>
      </w:pPr>
      <w:r w:rsidRPr="00B63CF0">
        <w:rPr>
          <w:szCs w:val="24"/>
        </w:rPr>
        <w:t>Ведущий инженер</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С</w:t>
      </w:r>
      <w:r w:rsidRPr="00B63CF0">
        <w:rPr>
          <w:szCs w:val="24"/>
          <w:vertAlign w:val="subscript"/>
        </w:rPr>
        <w:t>вед</w:t>
      </w:r>
      <w:r w:rsidR="00B63CF0" w:rsidRPr="00B63CF0">
        <w:rPr>
          <w:szCs w:val="24"/>
          <w:vertAlign w:val="subscript"/>
        </w:rPr>
        <w:t xml:space="preserve">. </w:t>
      </w:r>
      <w:r w:rsidRPr="00B63CF0">
        <w:rPr>
          <w:szCs w:val="24"/>
          <w:vertAlign w:val="subscript"/>
        </w:rPr>
        <w:t xml:space="preserve">инженер </w:t>
      </w:r>
      <w:r w:rsidRPr="00B63CF0">
        <w:rPr>
          <w:szCs w:val="24"/>
        </w:rPr>
        <w:t>=</w:t>
      </w:r>
      <w:r w:rsidR="00B63CF0">
        <w:rPr>
          <w:szCs w:val="24"/>
        </w:rPr>
        <w:t xml:space="preserve"> (</w:t>
      </w:r>
      <w:r w:rsidRPr="00B63CF0">
        <w:rPr>
          <w:szCs w:val="24"/>
        </w:rPr>
        <w:t>6000/22*8</w:t>
      </w:r>
      <w:r w:rsidR="00B63CF0" w:rsidRPr="00B63CF0">
        <w:rPr>
          <w:szCs w:val="24"/>
        </w:rPr>
        <w:t xml:space="preserve">) </w:t>
      </w:r>
      <w:r w:rsidRPr="00B63CF0">
        <w:rPr>
          <w:szCs w:val="24"/>
        </w:rPr>
        <w:t>*175,72 = 5990,45 руб</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Инженер-программист 1 категории</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С</w:t>
      </w:r>
      <w:r w:rsidRPr="00B63CF0">
        <w:rPr>
          <w:szCs w:val="24"/>
          <w:vertAlign w:val="subscript"/>
        </w:rPr>
        <w:t>инженер-программист 1 категории</w:t>
      </w:r>
      <w:r w:rsidRPr="00B63CF0">
        <w:rPr>
          <w:szCs w:val="24"/>
        </w:rPr>
        <w:t xml:space="preserve"> =</w:t>
      </w:r>
      <w:r w:rsidR="00B63CF0">
        <w:rPr>
          <w:szCs w:val="24"/>
        </w:rPr>
        <w:t xml:space="preserve"> (</w:t>
      </w:r>
      <w:r w:rsidRPr="00B63CF0">
        <w:rPr>
          <w:szCs w:val="24"/>
        </w:rPr>
        <w:t>5500/22*8</w:t>
      </w:r>
      <w:r w:rsidR="00B63CF0" w:rsidRPr="00B63CF0">
        <w:rPr>
          <w:szCs w:val="24"/>
        </w:rPr>
        <w:t xml:space="preserve">) </w:t>
      </w:r>
      <w:r w:rsidRPr="00B63CF0">
        <w:rPr>
          <w:szCs w:val="24"/>
        </w:rPr>
        <w:t>*255,52 = 7985 руб</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Инженер-программист 2 категории</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С</w:t>
      </w:r>
      <w:r w:rsidRPr="00B63CF0">
        <w:rPr>
          <w:szCs w:val="24"/>
          <w:vertAlign w:val="subscript"/>
        </w:rPr>
        <w:t>инженер-программист 2 категории</w:t>
      </w:r>
      <w:r w:rsidRPr="00B63CF0">
        <w:rPr>
          <w:szCs w:val="24"/>
        </w:rPr>
        <w:t xml:space="preserve"> =</w:t>
      </w:r>
      <w:r w:rsidR="00B63CF0">
        <w:rPr>
          <w:szCs w:val="24"/>
        </w:rPr>
        <w:t xml:space="preserve"> (</w:t>
      </w:r>
      <w:r w:rsidRPr="00B63CF0">
        <w:rPr>
          <w:szCs w:val="24"/>
        </w:rPr>
        <w:t>5000/22*8</w:t>
      </w:r>
      <w:r w:rsidR="00B63CF0" w:rsidRPr="00B63CF0">
        <w:rPr>
          <w:szCs w:val="24"/>
        </w:rPr>
        <w:t xml:space="preserve">) </w:t>
      </w:r>
      <w:r w:rsidRPr="00B63CF0">
        <w:rPr>
          <w:szCs w:val="24"/>
        </w:rPr>
        <w:t>*161,47 = 4587,22 руб</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Инженер-программист 3 категории</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С</w:t>
      </w:r>
      <w:r w:rsidRPr="00B63CF0">
        <w:rPr>
          <w:szCs w:val="24"/>
          <w:vertAlign w:val="subscript"/>
        </w:rPr>
        <w:t>инженер-программист 3 категории</w:t>
      </w:r>
      <w:r w:rsidRPr="00B63CF0">
        <w:rPr>
          <w:szCs w:val="24"/>
        </w:rPr>
        <w:t xml:space="preserve"> =</w:t>
      </w:r>
      <w:r w:rsidR="00B63CF0">
        <w:rPr>
          <w:szCs w:val="24"/>
        </w:rPr>
        <w:t xml:space="preserve"> (</w:t>
      </w:r>
      <w:r w:rsidRPr="00B63CF0">
        <w:rPr>
          <w:szCs w:val="24"/>
        </w:rPr>
        <w:t>4500/22*8</w:t>
      </w:r>
      <w:r w:rsidR="00B63CF0" w:rsidRPr="00B63CF0">
        <w:rPr>
          <w:szCs w:val="24"/>
        </w:rPr>
        <w:t xml:space="preserve">) </w:t>
      </w:r>
      <w:r w:rsidRPr="00B63CF0">
        <w:rPr>
          <w:szCs w:val="24"/>
        </w:rPr>
        <w:t>*78 = 1994,32 руб</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Оператор</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С</w:t>
      </w:r>
      <w:r w:rsidRPr="00B63CF0">
        <w:rPr>
          <w:szCs w:val="24"/>
          <w:vertAlign w:val="subscript"/>
        </w:rPr>
        <w:t>оператора</w:t>
      </w:r>
      <w:r w:rsidRPr="00B63CF0">
        <w:rPr>
          <w:szCs w:val="24"/>
        </w:rPr>
        <w:t xml:space="preserve"> =</w:t>
      </w:r>
      <w:r w:rsidR="00B63CF0">
        <w:rPr>
          <w:szCs w:val="24"/>
        </w:rPr>
        <w:t xml:space="preserve"> (</w:t>
      </w:r>
      <w:r w:rsidRPr="00B63CF0">
        <w:rPr>
          <w:szCs w:val="24"/>
        </w:rPr>
        <w:t>3000/22*8</w:t>
      </w:r>
      <w:r w:rsidR="00B63CF0" w:rsidRPr="00B63CF0">
        <w:rPr>
          <w:szCs w:val="24"/>
        </w:rPr>
        <w:t xml:space="preserve">) </w:t>
      </w:r>
      <w:r w:rsidRPr="00B63CF0">
        <w:rPr>
          <w:szCs w:val="24"/>
        </w:rPr>
        <w:t>*78 = 1329,55 руб</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Таким образом, основная заработная плата разработчиков равна</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С</w:t>
      </w:r>
      <w:r w:rsidRPr="00B63CF0">
        <w:rPr>
          <w:szCs w:val="24"/>
          <w:vertAlign w:val="subscript"/>
        </w:rPr>
        <w:t xml:space="preserve">осн </w:t>
      </w:r>
      <w:r w:rsidRPr="00B63CF0">
        <w:rPr>
          <w:szCs w:val="24"/>
        </w:rPr>
        <w:t>= 5990,45 + 7985 + 4587,22 + 1994,32 + 1329,55 = 21886,54 руб</w:t>
      </w:r>
      <w:r w:rsidR="00B63CF0" w:rsidRPr="00B63CF0">
        <w:rPr>
          <w:szCs w:val="24"/>
        </w:rPr>
        <w:t>.</w:t>
      </w:r>
    </w:p>
    <w:p w:rsidR="00EB2387" w:rsidRDefault="00EB2387" w:rsidP="00B63CF0">
      <w:bookmarkStart w:id="176" w:name="_Toc107335336"/>
    </w:p>
    <w:p w:rsidR="005266DB" w:rsidRPr="00B63CF0" w:rsidRDefault="005B5BCF" w:rsidP="00EB2387">
      <w:pPr>
        <w:pStyle w:val="20"/>
      </w:pPr>
      <w:bookmarkStart w:id="177" w:name="_Toc233895127"/>
      <w:r w:rsidRPr="00B63CF0">
        <w:t>7</w:t>
      </w:r>
      <w:r w:rsidR="00B63CF0">
        <w:t>.2.3</w:t>
      </w:r>
      <w:r w:rsidR="005266DB" w:rsidRPr="00B63CF0">
        <w:t xml:space="preserve"> Расчет дополнительной заработной платы разработчиков</w:t>
      </w:r>
      <w:bookmarkEnd w:id="176"/>
      <w:bookmarkEnd w:id="177"/>
    </w:p>
    <w:p w:rsidR="00B63CF0" w:rsidRDefault="005266DB" w:rsidP="00B63CF0">
      <w:pPr>
        <w:rPr>
          <w:szCs w:val="24"/>
        </w:rPr>
      </w:pPr>
      <w:r w:rsidRPr="00B63CF0">
        <w:rPr>
          <w:szCs w:val="24"/>
        </w:rPr>
        <w:t>К дополнительной заработной плате относятся выплаты за не проработанное время, предусмотренные законодательством по труду</w:t>
      </w:r>
      <w:r w:rsidR="00B63CF0" w:rsidRPr="00B63CF0">
        <w:rPr>
          <w:szCs w:val="24"/>
        </w:rPr>
        <w:t xml:space="preserve">: </w:t>
      </w:r>
      <w:r w:rsidRPr="00B63CF0">
        <w:rPr>
          <w:szCs w:val="24"/>
        </w:rPr>
        <w:t>оплата очередных отпусков, перерывов в работе кормящих матерей, льготных часов подростков, за время выполнения государственных и общественных обязанностей, выходного пособия при увольнении и др</w:t>
      </w:r>
      <w:r w:rsidR="00B63CF0" w:rsidRPr="00B63CF0">
        <w:rPr>
          <w:szCs w:val="24"/>
        </w:rPr>
        <w:t>.</w:t>
      </w:r>
    </w:p>
    <w:p w:rsidR="00B63CF0" w:rsidRDefault="005266DB" w:rsidP="00B63CF0">
      <w:pPr>
        <w:rPr>
          <w:szCs w:val="24"/>
        </w:rPr>
      </w:pPr>
      <w:r w:rsidRPr="00B63CF0">
        <w:rPr>
          <w:szCs w:val="24"/>
        </w:rPr>
        <w:t>Величина дополнительной заработной платы определяется в размере 12% от основной заработной платы</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С</w:t>
      </w:r>
      <w:r w:rsidRPr="00B63CF0">
        <w:rPr>
          <w:szCs w:val="24"/>
          <w:vertAlign w:val="subscript"/>
        </w:rPr>
        <w:t xml:space="preserve">доп </w:t>
      </w:r>
      <w:r w:rsidRPr="00B63CF0">
        <w:rPr>
          <w:szCs w:val="24"/>
        </w:rPr>
        <w:t>= С</w:t>
      </w:r>
      <w:r w:rsidRPr="00B63CF0">
        <w:rPr>
          <w:szCs w:val="24"/>
          <w:vertAlign w:val="subscript"/>
        </w:rPr>
        <w:t>осн</w:t>
      </w:r>
      <w:r w:rsidR="00B63CF0" w:rsidRPr="00B63CF0">
        <w:rPr>
          <w:szCs w:val="24"/>
          <w:vertAlign w:val="subscript"/>
        </w:rPr>
        <w:t xml:space="preserve"> </w:t>
      </w:r>
      <w:r w:rsidRPr="00B63CF0">
        <w:rPr>
          <w:szCs w:val="24"/>
        </w:rPr>
        <w:t>* 0,12 = 21886,54</w:t>
      </w:r>
      <w:r w:rsidR="00B63CF0" w:rsidRPr="00B63CF0">
        <w:rPr>
          <w:szCs w:val="24"/>
        </w:rPr>
        <w:t xml:space="preserve"> </w:t>
      </w:r>
      <w:r w:rsidRPr="00B63CF0">
        <w:rPr>
          <w:szCs w:val="24"/>
        </w:rPr>
        <w:t>* 0,12 = 2626,38 руб</w:t>
      </w:r>
      <w:r w:rsidR="00B63CF0" w:rsidRPr="00B63CF0">
        <w:rPr>
          <w:szCs w:val="24"/>
        </w:rPr>
        <w:t>.</w:t>
      </w:r>
    </w:p>
    <w:p w:rsidR="00EB2387" w:rsidRDefault="00EB2387" w:rsidP="00B63CF0">
      <w:bookmarkStart w:id="178" w:name="_Toc107335337"/>
    </w:p>
    <w:p w:rsidR="005266DB" w:rsidRPr="00B63CF0" w:rsidRDefault="005B5BCF" w:rsidP="00EB2387">
      <w:pPr>
        <w:pStyle w:val="20"/>
      </w:pPr>
      <w:bookmarkStart w:id="179" w:name="_Toc233895128"/>
      <w:r w:rsidRPr="00B63CF0">
        <w:t>7</w:t>
      </w:r>
      <w:r w:rsidR="00B63CF0">
        <w:t>.2.4</w:t>
      </w:r>
      <w:r w:rsidR="005266DB" w:rsidRPr="00B63CF0">
        <w:t xml:space="preserve"> Отчисления на социальные нужды</w:t>
      </w:r>
      <w:bookmarkEnd w:id="178"/>
      <w:bookmarkEnd w:id="179"/>
    </w:p>
    <w:p w:rsidR="00B63CF0" w:rsidRDefault="005266DB" w:rsidP="00B63CF0">
      <w:pPr>
        <w:rPr>
          <w:szCs w:val="24"/>
        </w:rPr>
      </w:pPr>
      <w:r w:rsidRPr="00B63CF0">
        <w:rPr>
          <w:szCs w:val="24"/>
        </w:rPr>
        <w:t>Отчисления в социальные фонды учитываются в соответствии с действующим законодательством от всех выплат по заработной плате разработчиков</w:t>
      </w:r>
      <w:r w:rsidR="00B63CF0" w:rsidRPr="00B63CF0">
        <w:rPr>
          <w:szCs w:val="24"/>
        </w:rPr>
        <w:t xml:space="preserve">. </w:t>
      </w:r>
      <w:r w:rsidRPr="00B63CF0">
        <w:rPr>
          <w:szCs w:val="24"/>
        </w:rPr>
        <w:t>Они планируются в долях к сумме основной и дополнительной заработной плате в размере 26,3%</w:t>
      </w:r>
      <w:r w:rsidRPr="00B63CF0">
        <w:rPr>
          <w:szCs w:val="24"/>
        </w:rPr>
        <w:t></w:t>
      </w:r>
      <w:r w:rsidR="00B63CF0" w:rsidRPr="00B63CF0">
        <w:rPr>
          <w:szCs w:val="24"/>
        </w:rPr>
        <w:t>:</w:t>
      </w:r>
    </w:p>
    <w:p w:rsidR="00EB2387" w:rsidRDefault="00EB2387" w:rsidP="00B63CF0">
      <w:pPr>
        <w:rPr>
          <w:szCs w:val="24"/>
        </w:rPr>
      </w:pPr>
    </w:p>
    <w:p w:rsidR="00B63CF0" w:rsidRDefault="005266DB" w:rsidP="00B63CF0">
      <w:pPr>
        <w:rPr>
          <w:szCs w:val="24"/>
          <w:lang w:val="uk-UA"/>
        </w:rPr>
      </w:pPr>
      <w:r w:rsidRPr="00B63CF0">
        <w:rPr>
          <w:szCs w:val="24"/>
        </w:rPr>
        <w:lastRenderedPageBreak/>
        <w:t>С</w:t>
      </w:r>
      <w:r w:rsidRPr="00B63CF0">
        <w:rPr>
          <w:szCs w:val="24"/>
          <w:vertAlign w:val="subscript"/>
        </w:rPr>
        <w:t xml:space="preserve">ф </w:t>
      </w:r>
      <w:r w:rsidRPr="00B63CF0">
        <w:rPr>
          <w:szCs w:val="24"/>
        </w:rPr>
        <w:t>=</w:t>
      </w:r>
      <w:r w:rsidR="00B63CF0">
        <w:rPr>
          <w:szCs w:val="24"/>
        </w:rPr>
        <w:t xml:space="preserve"> (</w:t>
      </w:r>
      <w:r w:rsidRPr="00B63CF0">
        <w:rPr>
          <w:szCs w:val="24"/>
        </w:rPr>
        <w:t>С</w:t>
      </w:r>
      <w:r w:rsidRPr="00B63CF0">
        <w:rPr>
          <w:szCs w:val="24"/>
          <w:vertAlign w:val="subscript"/>
        </w:rPr>
        <w:t xml:space="preserve">осн </w:t>
      </w:r>
      <w:r w:rsidRPr="00B63CF0">
        <w:rPr>
          <w:szCs w:val="24"/>
        </w:rPr>
        <w:t>+ С</w:t>
      </w:r>
      <w:r w:rsidRPr="00B63CF0">
        <w:rPr>
          <w:szCs w:val="24"/>
          <w:vertAlign w:val="subscript"/>
        </w:rPr>
        <w:t>доп</w:t>
      </w:r>
      <w:r w:rsidR="00B63CF0" w:rsidRPr="00B63CF0">
        <w:rPr>
          <w:szCs w:val="24"/>
        </w:rPr>
        <w:t xml:space="preserve">) </w:t>
      </w:r>
      <w:r w:rsidRPr="00B63CF0">
        <w:rPr>
          <w:szCs w:val="24"/>
        </w:rPr>
        <w:t>* 0,263 =</w:t>
      </w:r>
      <w:r w:rsidR="00B63CF0">
        <w:rPr>
          <w:szCs w:val="24"/>
        </w:rPr>
        <w:t xml:space="preserve"> (</w:t>
      </w:r>
      <w:r w:rsidRPr="00B63CF0">
        <w:rPr>
          <w:szCs w:val="24"/>
        </w:rPr>
        <w:t>21886,54</w:t>
      </w:r>
      <w:r w:rsidR="00B63CF0" w:rsidRPr="00B63CF0">
        <w:rPr>
          <w:szCs w:val="24"/>
        </w:rPr>
        <w:t xml:space="preserve"> </w:t>
      </w:r>
      <w:r w:rsidRPr="00B63CF0">
        <w:rPr>
          <w:szCs w:val="24"/>
        </w:rPr>
        <w:t>+ 2626,38</w:t>
      </w:r>
      <w:r w:rsidR="00B63CF0" w:rsidRPr="00B63CF0">
        <w:rPr>
          <w:szCs w:val="24"/>
        </w:rPr>
        <w:t xml:space="preserve">) </w:t>
      </w:r>
      <w:r w:rsidRPr="00B63CF0">
        <w:rPr>
          <w:szCs w:val="24"/>
        </w:rPr>
        <w:t>* 0,263 = 6446,9 руб</w:t>
      </w:r>
      <w:r w:rsidR="00B63CF0" w:rsidRPr="00B63CF0">
        <w:rPr>
          <w:szCs w:val="24"/>
        </w:rPr>
        <w:t>.</w:t>
      </w:r>
    </w:p>
    <w:p w:rsidR="00EF0CB5" w:rsidRPr="00EF0CB5" w:rsidRDefault="00EF0CB5" w:rsidP="00B63CF0">
      <w:pPr>
        <w:rPr>
          <w:szCs w:val="24"/>
          <w:lang w:val="uk-UA"/>
        </w:rPr>
      </w:pPr>
    </w:p>
    <w:p w:rsidR="005266DB" w:rsidRPr="00B63CF0" w:rsidRDefault="005B5BCF" w:rsidP="00EB2387">
      <w:pPr>
        <w:pStyle w:val="20"/>
      </w:pPr>
      <w:bookmarkStart w:id="180" w:name="_Toc107335338"/>
      <w:bookmarkStart w:id="181" w:name="_Toc233895129"/>
      <w:r w:rsidRPr="00B63CF0">
        <w:t>7</w:t>
      </w:r>
      <w:r w:rsidR="00B63CF0">
        <w:t>.2.5</w:t>
      </w:r>
      <w:r w:rsidR="005266DB" w:rsidRPr="00B63CF0">
        <w:t xml:space="preserve"> Расходы на приобретение дополнительных средств ВТ и ПО</w:t>
      </w:r>
      <w:bookmarkEnd w:id="180"/>
      <w:bookmarkEnd w:id="181"/>
    </w:p>
    <w:p w:rsidR="00B63CF0" w:rsidRDefault="005266DB" w:rsidP="00B63CF0">
      <w:pPr>
        <w:rPr>
          <w:szCs w:val="24"/>
        </w:rPr>
      </w:pPr>
      <w:r w:rsidRPr="00B63CF0">
        <w:rPr>
          <w:szCs w:val="24"/>
        </w:rPr>
        <w:t>Данная статья учитывает те средства ВТ и ПО, которые необходимо дополнительно приобрести только для данной конкретной разработки и которые в дальнейшем не будут использоваться</w:t>
      </w:r>
      <w:r w:rsidR="00B63CF0" w:rsidRPr="00B63CF0">
        <w:rPr>
          <w:szCs w:val="24"/>
        </w:rPr>
        <w:t>.</w:t>
      </w:r>
    </w:p>
    <w:p w:rsidR="00B63CF0" w:rsidRDefault="005266DB" w:rsidP="00B63CF0">
      <w:pPr>
        <w:rPr>
          <w:szCs w:val="24"/>
        </w:rPr>
      </w:pPr>
      <w:r w:rsidRPr="00B63CF0">
        <w:rPr>
          <w:szCs w:val="24"/>
        </w:rPr>
        <w:t>При разработке программного продукта дополнительные средства ВТ и ПО не использовались</w:t>
      </w:r>
      <w:r w:rsidR="00B63CF0" w:rsidRPr="00B63CF0">
        <w:rPr>
          <w:szCs w:val="24"/>
        </w:rPr>
        <w:t>.</w:t>
      </w:r>
    </w:p>
    <w:p w:rsidR="00EB2387" w:rsidRDefault="00EB2387" w:rsidP="00B63CF0">
      <w:bookmarkStart w:id="182" w:name="_Toc107335339"/>
    </w:p>
    <w:p w:rsidR="005266DB" w:rsidRPr="00B63CF0" w:rsidRDefault="005B5BCF" w:rsidP="00EB2387">
      <w:pPr>
        <w:pStyle w:val="20"/>
      </w:pPr>
      <w:bookmarkStart w:id="183" w:name="_Toc233895130"/>
      <w:r w:rsidRPr="00B63CF0">
        <w:t>7</w:t>
      </w:r>
      <w:r w:rsidR="00B63CF0">
        <w:t>.2.6</w:t>
      </w:r>
      <w:r w:rsidR="005266DB" w:rsidRPr="00B63CF0">
        <w:t xml:space="preserve"> Расходы по отладке программы</w:t>
      </w:r>
      <w:bookmarkEnd w:id="182"/>
      <w:bookmarkEnd w:id="183"/>
    </w:p>
    <w:p w:rsidR="00B63CF0" w:rsidRDefault="005266DB" w:rsidP="00B63CF0">
      <w:pPr>
        <w:rPr>
          <w:szCs w:val="24"/>
        </w:rPr>
      </w:pPr>
      <w:r w:rsidRPr="00B63CF0">
        <w:rPr>
          <w:szCs w:val="24"/>
        </w:rPr>
        <w:t>Расходы по отладке программы определяются, исходя из планируемых затрат машинного времени для отладки программы</w:t>
      </w:r>
      <w:r w:rsidR="00B63CF0">
        <w:rPr>
          <w:szCs w:val="24"/>
        </w:rPr>
        <w:t xml:space="preserve"> (</w:t>
      </w:r>
      <w:r w:rsidRPr="00B63CF0">
        <w:rPr>
          <w:szCs w:val="24"/>
        </w:rPr>
        <w:t>t</w:t>
      </w:r>
      <w:r w:rsidRPr="00B63CF0">
        <w:rPr>
          <w:szCs w:val="24"/>
          <w:vertAlign w:val="subscript"/>
        </w:rPr>
        <w:t>мв</w:t>
      </w:r>
      <w:r w:rsidR="00B63CF0" w:rsidRPr="00B63CF0">
        <w:rPr>
          <w:szCs w:val="24"/>
        </w:rPr>
        <w:t xml:space="preserve">) </w:t>
      </w:r>
      <w:r w:rsidRPr="00B63CF0">
        <w:rPr>
          <w:szCs w:val="24"/>
        </w:rPr>
        <w:t>и стоимости одного машино-часа работы ЭВМ, на которой ведется отладка</w:t>
      </w:r>
      <w:r w:rsidR="00B63CF0">
        <w:rPr>
          <w:szCs w:val="24"/>
        </w:rPr>
        <w:t xml:space="preserve"> (</w:t>
      </w:r>
      <w:r w:rsidRPr="00B63CF0">
        <w:rPr>
          <w:szCs w:val="24"/>
        </w:rPr>
        <w:t>С</w:t>
      </w:r>
      <w:r w:rsidRPr="00B63CF0">
        <w:rPr>
          <w:szCs w:val="24"/>
          <w:vertAlign w:val="subscript"/>
        </w:rPr>
        <w:t>мч</w:t>
      </w:r>
      <w:r w:rsidRPr="00B63CF0">
        <w:rPr>
          <w:szCs w:val="24"/>
        </w:rPr>
        <w:t>, руб</w:t>
      </w:r>
      <w:r w:rsidR="00B63CF0" w:rsidRPr="00B63CF0">
        <w:rPr>
          <w:szCs w:val="24"/>
        </w:rPr>
        <w:t xml:space="preserve">. </w:t>
      </w:r>
      <w:r w:rsidRPr="00B63CF0">
        <w:rPr>
          <w:szCs w:val="24"/>
        </w:rPr>
        <w:t>/ч</w:t>
      </w:r>
      <w:r w:rsidR="00B63CF0" w:rsidRPr="00B63CF0">
        <w:rPr>
          <w:szCs w:val="24"/>
        </w:rPr>
        <w:t>):</w:t>
      </w:r>
    </w:p>
    <w:p w:rsidR="00EB2387" w:rsidRDefault="00EB2387" w:rsidP="00B63CF0">
      <w:pPr>
        <w:rPr>
          <w:szCs w:val="24"/>
        </w:rPr>
      </w:pPr>
    </w:p>
    <w:p w:rsidR="005266DB" w:rsidRPr="00B63CF0" w:rsidRDefault="0009032B" w:rsidP="00B63CF0">
      <w:pPr>
        <w:rPr>
          <w:szCs w:val="24"/>
        </w:rPr>
      </w:pPr>
      <w:r>
        <w:rPr>
          <w:position w:val="-12"/>
          <w:szCs w:val="24"/>
        </w:rPr>
        <w:pict>
          <v:shape id="_x0000_i1056" type="#_x0000_t75" style="width:74.25pt;height:20.25pt" fillcolor="window">
            <v:imagedata r:id="rId39" o:title=""/>
          </v:shape>
        </w:pict>
      </w:r>
    </w:p>
    <w:p w:rsidR="00EB2387" w:rsidRDefault="00EB2387" w:rsidP="00B63CF0">
      <w:pPr>
        <w:rPr>
          <w:szCs w:val="24"/>
        </w:rPr>
      </w:pPr>
    </w:p>
    <w:p w:rsidR="00B63CF0" w:rsidRDefault="005266DB" w:rsidP="00B63CF0">
      <w:pPr>
        <w:rPr>
          <w:szCs w:val="24"/>
        </w:rPr>
      </w:pPr>
      <w:r w:rsidRPr="00B63CF0">
        <w:rPr>
          <w:szCs w:val="24"/>
        </w:rPr>
        <w:t>Стоимость одного машино-часа определяется по формуле</w:t>
      </w:r>
      <w:r w:rsidR="00B63CF0" w:rsidRPr="00B63CF0">
        <w:rPr>
          <w:szCs w:val="24"/>
        </w:rPr>
        <w:t>:</w:t>
      </w:r>
    </w:p>
    <w:p w:rsidR="00EB2387" w:rsidRDefault="00EB2387" w:rsidP="00B63CF0">
      <w:pPr>
        <w:rPr>
          <w:szCs w:val="24"/>
        </w:rPr>
      </w:pPr>
    </w:p>
    <w:p w:rsidR="005266DB" w:rsidRPr="00B63CF0" w:rsidRDefault="0009032B" w:rsidP="00B63CF0">
      <w:pPr>
        <w:rPr>
          <w:szCs w:val="24"/>
        </w:rPr>
      </w:pPr>
      <w:r>
        <w:rPr>
          <w:position w:val="-30"/>
          <w:szCs w:val="24"/>
        </w:rPr>
        <w:pict>
          <v:shape id="_x0000_i1057" type="#_x0000_t75" style="width:81pt;height:43.5pt" fillcolor="window">
            <v:imagedata r:id="rId40" o:title=""/>
          </v:shape>
        </w:pict>
      </w:r>
    </w:p>
    <w:p w:rsidR="00EB2387" w:rsidRDefault="00EB2387" w:rsidP="00B63CF0">
      <w:pPr>
        <w:rPr>
          <w:szCs w:val="24"/>
        </w:rPr>
      </w:pPr>
    </w:p>
    <w:p w:rsidR="00B63CF0" w:rsidRDefault="005266DB" w:rsidP="00B63CF0">
      <w:pPr>
        <w:rPr>
          <w:szCs w:val="24"/>
        </w:rPr>
      </w:pPr>
      <w:r w:rsidRPr="00B63CF0">
        <w:rPr>
          <w:szCs w:val="24"/>
        </w:rPr>
        <w:t>где С</w:t>
      </w:r>
      <w:r w:rsidRPr="00B63CF0">
        <w:rPr>
          <w:szCs w:val="24"/>
          <w:vertAlign w:val="subscript"/>
        </w:rPr>
        <w:t>э</w:t>
      </w:r>
      <w:r w:rsidRPr="00B63CF0">
        <w:rPr>
          <w:szCs w:val="24"/>
        </w:rPr>
        <w:t xml:space="preserve"> </w:t>
      </w:r>
      <w:r w:rsidR="00B63CF0">
        <w:rPr>
          <w:szCs w:val="24"/>
        </w:rPr>
        <w:t>-</w:t>
      </w:r>
      <w:r w:rsidRPr="00B63CF0">
        <w:rPr>
          <w:szCs w:val="24"/>
        </w:rPr>
        <w:t xml:space="preserve"> годовые расходы, обеспечивающие функционирование вычислительного комплекса, руб</w:t>
      </w:r>
      <w:r w:rsidR="00B63CF0" w:rsidRPr="00B63CF0">
        <w:rPr>
          <w:szCs w:val="24"/>
        </w:rPr>
        <w:t xml:space="preserve">. </w:t>
      </w:r>
      <w:r w:rsidRPr="00B63CF0">
        <w:rPr>
          <w:szCs w:val="24"/>
        </w:rPr>
        <w:t>/год</w:t>
      </w:r>
      <w:r w:rsidR="00B63CF0" w:rsidRPr="00B63CF0">
        <w:rPr>
          <w:szCs w:val="24"/>
        </w:rPr>
        <w:t xml:space="preserve">; </w:t>
      </w:r>
      <w:r w:rsidRPr="00B63CF0">
        <w:rPr>
          <w:szCs w:val="24"/>
        </w:rPr>
        <w:t>Ф</w:t>
      </w:r>
      <w:r w:rsidRPr="00B63CF0">
        <w:rPr>
          <w:szCs w:val="24"/>
          <w:vertAlign w:val="subscript"/>
        </w:rPr>
        <w:t>вт</w:t>
      </w:r>
      <w:r w:rsidRPr="00B63CF0">
        <w:rPr>
          <w:szCs w:val="24"/>
        </w:rPr>
        <w:t xml:space="preserve"> </w:t>
      </w:r>
      <w:r w:rsidR="00B63CF0">
        <w:rPr>
          <w:szCs w:val="24"/>
        </w:rPr>
        <w:t>-</w:t>
      </w:r>
      <w:r w:rsidRPr="00B63CF0">
        <w:rPr>
          <w:szCs w:val="24"/>
        </w:rPr>
        <w:t xml:space="preserve"> годовой плановый фонд времени работы вычислительного комплекса</w:t>
      </w:r>
      <w:r w:rsidR="00B63CF0" w:rsidRPr="00B63CF0">
        <w:rPr>
          <w:szCs w:val="24"/>
        </w:rPr>
        <w:t xml:space="preserve">; </w:t>
      </w:r>
      <w:r w:rsidRPr="00B63CF0">
        <w:rPr>
          <w:szCs w:val="24"/>
        </w:rPr>
        <w:t>К</w:t>
      </w:r>
      <w:r w:rsidRPr="00B63CF0">
        <w:rPr>
          <w:szCs w:val="24"/>
          <w:vertAlign w:val="subscript"/>
        </w:rPr>
        <w:t>з</w:t>
      </w:r>
      <w:r w:rsidRPr="00B63CF0">
        <w:rPr>
          <w:szCs w:val="24"/>
        </w:rPr>
        <w:t xml:space="preserve"> </w:t>
      </w:r>
      <w:r w:rsidR="00B63CF0">
        <w:rPr>
          <w:szCs w:val="24"/>
        </w:rPr>
        <w:t>-</w:t>
      </w:r>
      <w:r w:rsidRPr="00B63CF0">
        <w:rPr>
          <w:szCs w:val="24"/>
        </w:rPr>
        <w:t xml:space="preserve"> коэффициент загрузки</w:t>
      </w:r>
      <w:r w:rsidR="00B63CF0">
        <w:rPr>
          <w:szCs w:val="24"/>
        </w:rPr>
        <w:t xml:space="preserve"> (</w:t>
      </w:r>
      <w:r w:rsidRPr="00B63CF0">
        <w:rPr>
          <w:szCs w:val="24"/>
        </w:rPr>
        <w:t>не более 0,9-0,95</w:t>
      </w:r>
      <w:r w:rsidR="00B63CF0" w:rsidRPr="00B63CF0">
        <w:rPr>
          <w:szCs w:val="24"/>
        </w:rPr>
        <w:t>).</w:t>
      </w:r>
    </w:p>
    <w:p w:rsidR="00B63CF0" w:rsidRDefault="005266DB" w:rsidP="00B63CF0">
      <w:pPr>
        <w:rPr>
          <w:szCs w:val="24"/>
        </w:rPr>
      </w:pPr>
      <w:r w:rsidRPr="00B63CF0">
        <w:rPr>
          <w:szCs w:val="24"/>
        </w:rPr>
        <w:t>Годовой плановый фонд времени работы вычислительного комплекса определяется по формуле</w:t>
      </w:r>
      <w:r w:rsidR="00B63CF0" w:rsidRPr="00B63CF0">
        <w:rPr>
          <w:szCs w:val="24"/>
        </w:rPr>
        <w:t>:</w:t>
      </w:r>
    </w:p>
    <w:p w:rsidR="00B63CF0" w:rsidRDefault="005266DB" w:rsidP="00B63CF0">
      <w:pPr>
        <w:rPr>
          <w:szCs w:val="24"/>
        </w:rPr>
      </w:pPr>
      <w:r w:rsidRPr="00B63CF0">
        <w:rPr>
          <w:szCs w:val="24"/>
        </w:rPr>
        <w:t>Ф</w:t>
      </w:r>
      <w:r w:rsidRPr="00B63CF0">
        <w:rPr>
          <w:szCs w:val="24"/>
          <w:vertAlign w:val="subscript"/>
        </w:rPr>
        <w:t>вт</w:t>
      </w:r>
      <w:r w:rsidRPr="00B63CF0">
        <w:rPr>
          <w:szCs w:val="24"/>
        </w:rPr>
        <w:t>=Ф</w:t>
      </w:r>
      <w:r w:rsidRPr="00B63CF0">
        <w:rPr>
          <w:szCs w:val="24"/>
          <w:vertAlign w:val="subscript"/>
        </w:rPr>
        <w:t>ном</w:t>
      </w:r>
      <w:r w:rsidRPr="00B63CF0">
        <w:rPr>
          <w:szCs w:val="24"/>
        </w:rPr>
        <w:t xml:space="preserve"> </w:t>
      </w:r>
      <w:r w:rsidR="00B63CF0">
        <w:rPr>
          <w:szCs w:val="24"/>
        </w:rPr>
        <w:t>-</w:t>
      </w:r>
      <w:r w:rsidRPr="00B63CF0">
        <w:rPr>
          <w:szCs w:val="24"/>
        </w:rPr>
        <w:t xml:space="preserve"> Ф</w:t>
      </w:r>
      <w:r w:rsidRPr="00B63CF0">
        <w:rPr>
          <w:szCs w:val="24"/>
          <w:vertAlign w:val="subscript"/>
        </w:rPr>
        <w:t>про</w:t>
      </w:r>
      <w:r w:rsidR="00B63CF0">
        <w:rPr>
          <w:szCs w:val="24"/>
          <w:vertAlign w:val="subscript"/>
        </w:rPr>
        <w:t xml:space="preserve">ф </w:t>
      </w:r>
      <w:r w:rsidRPr="00B63CF0">
        <w:rPr>
          <w:szCs w:val="24"/>
        </w:rPr>
        <w:t>где Ф</w:t>
      </w:r>
      <w:r w:rsidRPr="00B63CF0">
        <w:rPr>
          <w:szCs w:val="24"/>
          <w:vertAlign w:val="subscript"/>
        </w:rPr>
        <w:t>ном</w:t>
      </w:r>
      <w:r w:rsidRPr="00B63CF0">
        <w:rPr>
          <w:szCs w:val="24"/>
        </w:rPr>
        <w:t xml:space="preserve"> </w:t>
      </w:r>
      <w:r w:rsidR="00B63CF0">
        <w:rPr>
          <w:szCs w:val="24"/>
        </w:rPr>
        <w:t>-</w:t>
      </w:r>
      <w:r w:rsidRPr="00B63CF0">
        <w:rPr>
          <w:szCs w:val="24"/>
        </w:rPr>
        <w:t xml:space="preserve"> номинальный фонд времени работы вычислительного комплекса</w:t>
      </w:r>
      <w:r w:rsidR="00B63CF0" w:rsidRPr="00B63CF0">
        <w:rPr>
          <w:szCs w:val="24"/>
        </w:rPr>
        <w:t xml:space="preserve">; </w:t>
      </w:r>
      <w:r w:rsidRPr="00B63CF0">
        <w:rPr>
          <w:szCs w:val="24"/>
        </w:rPr>
        <w:t>Ф</w:t>
      </w:r>
      <w:r w:rsidRPr="00B63CF0">
        <w:rPr>
          <w:szCs w:val="24"/>
          <w:vertAlign w:val="subscript"/>
        </w:rPr>
        <w:t>проф</w:t>
      </w:r>
      <w:r w:rsidRPr="00B63CF0">
        <w:rPr>
          <w:szCs w:val="24"/>
        </w:rPr>
        <w:t xml:space="preserve"> </w:t>
      </w:r>
      <w:r w:rsidR="00B63CF0">
        <w:rPr>
          <w:szCs w:val="24"/>
        </w:rPr>
        <w:t>-</w:t>
      </w:r>
      <w:r w:rsidRPr="00B63CF0">
        <w:rPr>
          <w:szCs w:val="24"/>
        </w:rPr>
        <w:t xml:space="preserve"> годовые затраты времени на профилактические работы</w:t>
      </w:r>
      <w:r w:rsidR="00B63CF0">
        <w:rPr>
          <w:szCs w:val="24"/>
        </w:rPr>
        <w:t xml:space="preserve"> (</w:t>
      </w:r>
      <w:r w:rsidRPr="00B63CF0">
        <w:rPr>
          <w:szCs w:val="24"/>
        </w:rPr>
        <w:t>15% от Ф</w:t>
      </w:r>
      <w:r w:rsidRPr="00B63CF0">
        <w:rPr>
          <w:szCs w:val="24"/>
          <w:vertAlign w:val="subscript"/>
        </w:rPr>
        <w:t>ном</w:t>
      </w:r>
      <w:r w:rsidR="00B63CF0" w:rsidRPr="00B63CF0">
        <w:rPr>
          <w:szCs w:val="24"/>
        </w:rPr>
        <w:t>).</w:t>
      </w:r>
    </w:p>
    <w:p w:rsidR="00B63CF0" w:rsidRDefault="005266DB" w:rsidP="00B63CF0">
      <w:pPr>
        <w:rPr>
          <w:szCs w:val="24"/>
        </w:rPr>
      </w:pPr>
      <w:r w:rsidRPr="00B63CF0">
        <w:rPr>
          <w:szCs w:val="24"/>
        </w:rPr>
        <w:lastRenderedPageBreak/>
        <w:t>В году 248 рабочих дня по 8 рабочих часов</w:t>
      </w:r>
      <w:r w:rsidR="00B63CF0" w:rsidRPr="00B63CF0">
        <w:rPr>
          <w:szCs w:val="24"/>
        </w:rPr>
        <w:t>:</w:t>
      </w:r>
    </w:p>
    <w:p w:rsidR="00EB2387" w:rsidRDefault="00EB2387" w:rsidP="00B63CF0">
      <w:pPr>
        <w:rPr>
          <w:szCs w:val="24"/>
        </w:rPr>
      </w:pPr>
    </w:p>
    <w:p w:rsidR="005266DB" w:rsidRPr="00B63CF0" w:rsidRDefault="0009032B" w:rsidP="00B63CF0">
      <w:pPr>
        <w:rPr>
          <w:szCs w:val="24"/>
        </w:rPr>
      </w:pPr>
      <w:r>
        <w:rPr>
          <w:position w:val="-14"/>
          <w:szCs w:val="24"/>
        </w:rPr>
        <w:pict>
          <v:shape id="_x0000_i1058" type="#_x0000_t75" style="width:301.5pt;height:18pt" fillcolor="window">
            <v:imagedata r:id="rId41" o:title=""/>
          </v:shape>
        </w:pict>
      </w:r>
    </w:p>
    <w:p w:rsidR="00EB2387" w:rsidRDefault="00EB2387" w:rsidP="00B63CF0">
      <w:pPr>
        <w:rPr>
          <w:szCs w:val="24"/>
        </w:rPr>
      </w:pPr>
    </w:p>
    <w:p w:rsidR="00B63CF0" w:rsidRDefault="005266DB" w:rsidP="00B63CF0">
      <w:pPr>
        <w:rPr>
          <w:szCs w:val="24"/>
        </w:rPr>
      </w:pPr>
      <w:r w:rsidRPr="00B63CF0">
        <w:rPr>
          <w:szCs w:val="24"/>
        </w:rPr>
        <w:t>Годовые расходы, обеспечивающие функционирование вычислительного комплекса определяются по формуле</w:t>
      </w:r>
      <w:r w:rsidR="00B63CF0" w:rsidRPr="00B63CF0">
        <w:rPr>
          <w:szCs w:val="24"/>
        </w:rPr>
        <w:t>:</w:t>
      </w:r>
    </w:p>
    <w:p w:rsidR="00EB2387" w:rsidRDefault="00EB2387" w:rsidP="00B63CF0">
      <w:pPr>
        <w:rPr>
          <w:szCs w:val="24"/>
        </w:rPr>
      </w:pPr>
    </w:p>
    <w:p w:rsidR="005266DB" w:rsidRPr="00B63CF0" w:rsidRDefault="005266DB" w:rsidP="00B63CF0">
      <w:pPr>
        <w:rPr>
          <w:szCs w:val="24"/>
          <w:vertAlign w:val="subscript"/>
        </w:rPr>
      </w:pPr>
      <w:r w:rsidRPr="00B63CF0">
        <w:rPr>
          <w:szCs w:val="24"/>
        </w:rPr>
        <w:t>С</w:t>
      </w:r>
      <w:r w:rsidRPr="00B63CF0">
        <w:rPr>
          <w:szCs w:val="24"/>
          <w:vertAlign w:val="subscript"/>
        </w:rPr>
        <w:t>э</w:t>
      </w:r>
      <w:r w:rsidRPr="00B63CF0">
        <w:rPr>
          <w:szCs w:val="24"/>
        </w:rPr>
        <w:t xml:space="preserve"> = С</w:t>
      </w:r>
      <w:r w:rsidRPr="00B63CF0">
        <w:rPr>
          <w:szCs w:val="24"/>
          <w:vertAlign w:val="subscript"/>
        </w:rPr>
        <w:t>осн</w:t>
      </w:r>
      <w:r w:rsidR="00B63CF0" w:rsidRPr="00B63CF0">
        <w:rPr>
          <w:szCs w:val="24"/>
          <w:vertAlign w:val="subscript"/>
        </w:rPr>
        <w:t xml:space="preserve">. </w:t>
      </w:r>
      <w:r w:rsidRPr="00B63CF0">
        <w:rPr>
          <w:szCs w:val="24"/>
          <w:vertAlign w:val="subscript"/>
        </w:rPr>
        <w:t>з</w:t>
      </w:r>
      <w:r w:rsidR="00B63CF0" w:rsidRPr="00B63CF0">
        <w:rPr>
          <w:szCs w:val="24"/>
          <w:vertAlign w:val="subscript"/>
        </w:rPr>
        <w:t xml:space="preserve">. </w:t>
      </w:r>
      <w:r w:rsidRPr="00B63CF0">
        <w:rPr>
          <w:szCs w:val="24"/>
          <w:vertAlign w:val="subscript"/>
        </w:rPr>
        <w:t>п</w:t>
      </w:r>
      <w:r w:rsidRPr="00B63CF0">
        <w:rPr>
          <w:szCs w:val="24"/>
        </w:rPr>
        <w:t xml:space="preserve"> + С</w:t>
      </w:r>
      <w:r w:rsidRPr="00B63CF0">
        <w:rPr>
          <w:szCs w:val="24"/>
          <w:vertAlign w:val="subscript"/>
        </w:rPr>
        <w:t>доп</w:t>
      </w:r>
      <w:r w:rsidR="00B63CF0" w:rsidRPr="00B63CF0">
        <w:rPr>
          <w:szCs w:val="24"/>
          <w:vertAlign w:val="subscript"/>
        </w:rPr>
        <w:t xml:space="preserve">. </w:t>
      </w:r>
      <w:r w:rsidRPr="00B63CF0">
        <w:rPr>
          <w:szCs w:val="24"/>
          <w:vertAlign w:val="subscript"/>
        </w:rPr>
        <w:t>з</w:t>
      </w:r>
      <w:r w:rsidR="00B63CF0" w:rsidRPr="00B63CF0">
        <w:rPr>
          <w:szCs w:val="24"/>
          <w:vertAlign w:val="subscript"/>
        </w:rPr>
        <w:t xml:space="preserve">. </w:t>
      </w:r>
      <w:r w:rsidRPr="00B63CF0">
        <w:rPr>
          <w:szCs w:val="24"/>
          <w:vertAlign w:val="subscript"/>
        </w:rPr>
        <w:t>п</w:t>
      </w:r>
      <w:r w:rsidRPr="00B63CF0">
        <w:rPr>
          <w:szCs w:val="24"/>
        </w:rPr>
        <w:t xml:space="preserve"> + С</w:t>
      </w:r>
      <w:r w:rsidRPr="00B63CF0">
        <w:rPr>
          <w:szCs w:val="24"/>
          <w:vertAlign w:val="subscript"/>
        </w:rPr>
        <w:t>отч</w:t>
      </w:r>
      <w:r w:rsidRPr="00B63CF0">
        <w:rPr>
          <w:szCs w:val="24"/>
        </w:rPr>
        <w:t xml:space="preserve"> + С</w:t>
      </w:r>
      <w:r w:rsidRPr="00B63CF0">
        <w:rPr>
          <w:szCs w:val="24"/>
          <w:vertAlign w:val="subscript"/>
        </w:rPr>
        <w:t>ам</w:t>
      </w:r>
      <w:r w:rsidRPr="00B63CF0">
        <w:rPr>
          <w:szCs w:val="24"/>
        </w:rPr>
        <w:t xml:space="preserve"> + С</w:t>
      </w:r>
      <w:r w:rsidRPr="00B63CF0">
        <w:rPr>
          <w:szCs w:val="24"/>
          <w:vertAlign w:val="subscript"/>
        </w:rPr>
        <w:t>рем</w:t>
      </w:r>
      <w:r w:rsidRPr="00B63CF0">
        <w:rPr>
          <w:szCs w:val="24"/>
        </w:rPr>
        <w:t xml:space="preserve"> + С</w:t>
      </w:r>
      <w:r w:rsidRPr="00B63CF0">
        <w:rPr>
          <w:szCs w:val="24"/>
          <w:vertAlign w:val="subscript"/>
        </w:rPr>
        <w:t>м</w:t>
      </w:r>
      <w:r w:rsidRPr="00B63CF0">
        <w:rPr>
          <w:szCs w:val="24"/>
        </w:rPr>
        <w:t xml:space="preserve"> + С</w:t>
      </w:r>
      <w:r w:rsidRPr="00B63CF0">
        <w:rPr>
          <w:szCs w:val="24"/>
          <w:vertAlign w:val="subscript"/>
        </w:rPr>
        <w:t>эл</w:t>
      </w:r>
      <w:r w:rsidRPr="00B63CF0">
        <w:rPr>
          <w:szCs w:val="24"/>
        </w:rPr>
        <w:t>+ С</w:t>
      </w:r>
      <w:r w:rsidRPr="00B63CF0">
        <w:rPr>
          <w:szCs w:val="24"/>
          <w:vertAlign w:val="subscript"/>
        </w:rPr>
        <w:t>пр</w:t>
      </w:r>
    </w:p>
    <w:p w:rsidR="00EB2387" w:rsidRDefault="00EB2387" w:rsidP="00B63CF0">
      <w:pPr>
        <w:rPr>
          <w:szCs w:val="24"/>
        </w:rPr>
      </w:pPr>
    </w:p>
    <w:p w:rsidR="005266DB" w:rsidRPr="00B63CF0" w:rsidRDefault="005266DB" w:rsidP="00B63CF0">
      <w:pPr>
        <w:rPr>
          <w:szCs w:val="24"/>
        </w:rPr>
      </w:pPr>
      <w:r w:rsidRPr="00B63CF0">
        <w:rPr>
          <w:szCs w:val="24"/>
        </w:rPr>
        <w:t>где</w:t>
      </w:r>
      <w:r w:rsidR="00B63CF0" w:rsidRPr="00B63CF0">
        <w:rPr>
          <w:szCs w:val="24"/>
        </w:rPr>
        <w:t xml:space="preserve">: </w:t>
      </w:r>
    </w:p>
    <w:p w:rsidR="00EB2387" w:rsidRPr="00B63CF0" w:rsidRDefault="0009032B" w:rsidP="00B63CF0">
      <w:pPr>
        <w:rPr>
          <w:szCs w:val="24"/>
        </w:rPr>
      </w:pPr>
      <w:r>
        <w:rPr>
          <w:position w:val="-12"/>
          <w:szCs w:val="24"/>
        </w:rPr>
        <w:pict>
          <v:shape id="_x0000_i1059" type="#_x0000_t75" style="width:36pt;height:18pt">
            <v:imagedata r:id="rId42" o:title=""/>
          </v:shape>
        </w:pict>
      </w:r>
      <w:r w:rsidR="00EB2387" w:rsidRPr="00B63CF0">
        <w:rPr>
          <w:szCs w:val="24"/>
        </w:rPr>
        <w:t xml:space="preserve"> - основная заработная плата сотрудника, производящего профилактические работы ЭВМ</w:t>
      </w:r>
      <w:r w:rsidR="00EB2387">
        <w:rPr>
          <w:szCs w:val="24"/>
        </w:rPr>
        <w:t xml:space="preserve"> (</w:t>
      </w:r>
      <w:r w:rsidR="00EB2387" w:rsidRPr="00B63CF0">
        <w:rPr>
          <w:szCs w:val="24"/>
        </w:rPr>
        <w:t>из расчета, что профилактические работы проводятся 2 раза в месяц), руб</w:t>
      </w:r>
      <w:r w:rsidR="00EB2387">
        <w:rPr>
          <w:szCs w:val="24"/>
        </w:rPr>
        <w:t>.;</w:t>
      </w:r>
      <w:r w:rsidR="00EB2387" w:rsidRPr="00B63CF0">
        <w:rPr>
          <w:szCs w:val="24"/>
        </w:rPr>
        <w:t xml:space="preserve"> </w:t>
      </w:r>
    </w:p>
    <w:p w:rsidR="00EB2387" w:rsidRPr="00B63CF0" w:rsidRDefault="0009032B" w:rsidP="00B63CF0">
      <w:pPr>
        <w:rPr>
          <w:szCs w:val="24"/>
        </w:rPr>
      </w:pPr>
      <w:r>
        <w:rPr>
          <w:position w:val="-12"/>
          <w:szCs w:val="24"/>
        </w:rPr>
        <w:pict>
          <v:shape id="_x0000_i1060" type="#_x0000_t75" style="width:36pt;height:18pt">
            <v:imagedata r:id="rId43" o:title=""/>
          </v:shape>
        </w:pict>
      </w:r>
      <w:r w:rsidR="00EB2387" w:rsidRPr="00B63CF0">
        <w:rPr>
          <w:szCs w:val="24"/>
        </w:rPr>
        <w:t xml:space="preserve"> - дополнительная заработная плата сотрудника, производящего профилактические работы ЭВМ</w:t>
      </w:r>
      <w:r w:rsidR="00EB2387">
        <w:rPr>
          <w:szCs w:val="24"/>
        </w:rPr>
        <w:t xml:space="preserve"> (</w:t>
      </w:r>
      <w:r w:rsidR="00EB2387" w:rsidRPr="00B63CF0">
        <w:rPr>
          <w:szCs w:val="24"/>
        </w:rPr>
        <w:t>из расчета, что профилактические работы проводятся 2 раза в месяц), руб</w:t>
      </w:r>
      <w:r w:rsidR="00EB2387">
        <w:rPr>
          <w:szCs w:val="24"/>
        </w:rPr>
        <w:t>.;</w:t>
      </w:r>
      <w:r w:rsidR="00EB2387" w:rsidRPr="00B63CF0">
        <w:rPr>
          <w:szCs w:val="24"/>
        </w:rPr>
        <w:t xml:space="preserve"> </w:t>
      </w:r>
    </w:p>
    <w:p w:rsidR="00EB2387" w:rsidRPr="00B63CF0" w:rsidRDefault="0009032B" w:rsidP="00B63CF0">
      <w:pPr>
        <w:rPr>
          <w:szCs w:val="24"/>
        </w:rPr>
      </w:pPr>
      <w:r>
        <w:rPr>
          <w:position w:val="-12"/>
          <w:szCs w:val="24"/>
        </w:rPr>
        <w:pict>
          <v:shape id="_x0000_i1061" type="#_x0000_t75" style="width:24pt;height:18pt">
            <v:imagedata r:id="rId44" o:title=""/>
          </v:shape>
        </w:pict>
      </w:r>
      <w:r w:rsidR="00EB2387" w:rsidRPr="00B63CF0">
        <w:rPr>
          <w:szCs w:val="24"/>
        </w:rPr>
        <w:t xml:space="preserve"> - отчисления на социальные нужды сотрудника, производящего профилактические работы ЭВМ</w:t>
      </w:r>
      <w:r w:rsidR="00EB2387">
        <w:rPr>
          <w:szCs w:val="24"/>
        </w:rPr>
        <w:t xml:space="preserve"> (</w:t>
      </w:r>
      <w:r w:rsidR="00EB2387" w:rsidRPr="00B63CF0">
        <w:rPr>
          <w:szCs w:val="24"/>
        </w:rPr>
        <w:t>из расчета, что профилактические работы проводятся 2 раза в месяц), руб</w:t>
      </w:r>
      <w:r w:rsidR="00EB2387">
        <w:rPr>
          <w:szCs w:val="24"/>
        </w:rPr>
        <w:t>.;</w:t>
      </w:r>
      <w:r w:rsidR="00EB2387" w:rsidRPr="00B63CF0">
        <w:rPr>
          <w:szCs w:val="24"/>
        </w:rPr>
        <w:t xml:space="preserve"> </w:t>
      </w:r>
    </w:p>
    <w:p w:rsidR="00EB2387" w:rsidRPr="00B63CF0" w:rsidRDefault="0009032B" w:rsidP="00B63CF0">
      <w:pPr>
        <w:rPr>
          <w:szCs w:val="24"/>
        </w:rPr>
      </w:pPr>
      <w:r>
        <w:rPr>
          <w:position w:val="-12"/>
          <w:szCs w:val="24"/>
        </w:rPr>
        <w:pict>
          <v:shape id="_x0000_i1062" type="#_x0000_t75" style="width:20.25pt;height:18pt">
            <v:imagedata r:id="rId45" o:title=""/>
          </v:shape>
        </w:pict>
      </w:r>
      <w:r w:rsidR="00EB2387" w:rsidRPr="00B63CF0">
        <w:rPr>
          <w:szCs w:val="24"/>
        </w:rPr>
        <w:t xml:space="preserve"> - сумма годовых амортизационных отчислений комплекса технических средств и стандартного пакета программного обеспечения, руб</w:t>
      </w:r>
      <w:r w:rsidR="00EB2387">
        <w:rPr>
          <w:szCs w:val="24"/>
        </w:rPr>
        <w:t>.;</w:t>
      </w:r>
      <w:r w:rsidR="00EB2387" w:rsidRPr="00B63CF0">
        <w:rPr>
          <w:szCs w:val="24"/>
        </w:rPr>
        <w:t xml:space="preserve"> </w:t>
      </w:r>
    </w:p>
    <w:p w:rsidR="00EB2387" w:rsidRPr="00B63CF0" w:rsidRDefault="0009032B" w:rsidP="00B63CF0">
      <w:pPr>
        <w:rPr>
          <w:szCs w:val="24"/>
        </w:rPr>
      </w:pPr>
      <w:r>
        <w:rPr>
          <w:position w:val="-14"/>
          <w:szCs w:val="24"/>
        </w:rPr>
        <w:pict>
          <v:shape id="_x0000_i1063" type="#_x0000_t75" style="width:24pt;height:18.75pt">
            <v:imagedata r:id="rId46" o:title=""/>
          </v:shape>
        </w:pict>
      </w:r>
      <w:r w:rsidR="00EB2387" w:rsidRPr="00B63CF0">
        <w:rPr>
          <w:szCs w:val="24"/>
        </w:rPr>
        <w:t xml:space="preserve"> - затраты на текущий и профилактический ремонт технических и программных средств</w:t>
      </w:r>
      <w:r w:rsidR="00EB2387">
        <w:rPr>
          <w:szCs w:val="24"/>
        </w:rPr>
        <w:t xml:space="preserve"> (</w:t>
      </w:r>
      <w:r w:rsidR="00EB2387" w:rsidRPr="00B63CF0">
        <w:rPr>
          <w:szCs w:val="24"/>
        </w:rPr>
        <w:t>принимаются 2,5 - 5% от стоимости комплекса), руб</w:t>
      </w:r>
      <w:r w:rsidR="00EB2387">
        <w:rPr>
          <w:szCs w:val="24"/>
        </w:rPr>
        <w:t>.;</w:t>
      </w:r>
      <w:r w:rsidR="00EB2387" w:rsidRPr="00B63CF0">
        <w:rPr>
          <w:szCs w:val="24"/>
        </w:rPr>
        <w:t xml:space="preserve"> </w:t>
      </w:r>
    </w:p>
    <w:p w:rsidR="00EB2387" w:rsidRPr="00B63CF0" w:rsidRDefault="0009032B" w:rsidP="00B63CF0">
      <w:pPr>
        <w:rPr>
          <w:szCs w:val="24"/>
        </w:rPr>
      </w:pPr>
      <w:r>
        <w:rPr>
          <w:position w:val="-12"/>
          <w:szCs w:val="24"/>
        </w:rPr>
        <w:pict>
          <v:shape id="_x0000_i1064" type="#_x0000_t75" style="width:17.25pt;height:18pt">
            <v:imagedata r:id="rId47" o:title=""/>
          </v:shape>
        </w:pict>
      </w:r>
      <w:r w:rsidR="00EB2387" w:rsidRPr="00B63CF0">
        <w:rPr>
          <w:szCs w:val="24"/>
        </w:rPr>
        <w:t xml:space="preserve"> - затраты на расходные материалы, составляют 1% от стоимости ЭВМ, руб</w:t>
      </w:r>
      <w:r w:rsidR="00EB2387">
        <w:rPr>
          <w:szCs w:val="24"/>
        </w:rPr>
        <w:t>.;</w:t>
      </w:r>
      <w:r w:rsidR="00EB2387" w:rsidRPr="00B63CF0">
        <w:rPr>
          <w:szCs w:val="24"/>
        </w:rPr>
        <w:t xml:space="preserve"> </w:t>
      </w:r>
    </w:p>
    <w:p w:rsidR="00EB2387" w:rsidRPr="00B63CF0" w:rsidRDefault="0009032B" w:rsidP="00B63CF0">
      <w:pPr>
        <w:rPr>
          <w:szCs w:val="24"/>
        </w:rPr>
      </w:pPr>
      <w:r>
        <w:rPr>
          <w:position w:val="-12"/>
          <w:szCs w:val="24"/>
        </w:rPr>
        <w:pict>
          <v:shape id="_x0000_i1065" type="#_x0000_t75" style="width:18.75pt;height:18pt">
            <v:imagedata r:id="rId48" o:title=""/>
          </v:shape>
        </w:pict>
      </w:r>
      <w:r w:rsidR="00EB2387" w:rsidRPr="00B63CF0">
        <w:rPr>
          <w:szCs w:val="24"/>
        </w:rPr>
        <w:t xml:space="preserve"> - стоимость силовой электроэнергии, потребляемой комплексом, руб. </w:t>
      </w:r>
    </w:p>
    <w:p w:rsidR="00B63CF0" w:rsidRDefault="005266DB" w:rsidP="00B63CF0">
      <w:pPr>
        <w:rPr>
          <w:szCs w:val="24"/>
        </w:rPr>
      </w:pPr>
      <w:r w:rsidRPr="00B63CF0">
        <w:rPr>
          <w:szCs w:val="24"/>
        </w:rPr>
        <w:lastRenderedPageBreak/>
        <w:t>Основная и дополнительная зарплата обслуживающего персонала равна нулю, так как профилактическое обслуживание выполняется каждым сотрудником самостоятельно и дополнительно не оплачивается</w:t>
      </w:r>
      <w:r w:rsidR="00B63CF0" w:rsidRPr="00B63CF0">
        <w:rPr>
          <w:szCs w:val="24"/>
        </w:rPr>
        <w:t>.</w:t>
      </w:r>
    </w:p>
    <w:p w:rsidR="00B63CF0" w:rsidRDefault="005266DB" w:rsidP="00B63CF0">
      <w:pPr>
        <w:rPr>
          <w:szCs w:val="24"/>
        </w:rPr>
      </w:pPr>
      <w:r w:rsidRPr="00B63CF0">
        <w:rPr>
          <w:szCs w:val="24"/>
        </w:rPr>
        <w:t>Стоимость рабочего места разработчика с установленной операционной системой и необходимым программным обеспечением составляет 25000 руб</w:t>
      </w:r>
      <w:r w:rsidR="00B63CF0" w:rsidRPr="00B63CF0">
        <w:rPr>
          <w:szCs w:val="24"/>
        </w:rPr>
        <w:t>.</w:t>
      </w:r>
      <w:r w:rsidR="00B63CF0">
        <w:rPr>
          <w:szCs w:val="24"/>
        </w:rPr>
        <w:t xml:space="preserve"> (</w:t>
      </w:r>
      <w:r w:rsidRPr="00B63CF0">
        <w:rPr>
          <w:szCs w:val="24"/>
        </w:rPr>
        <w:t>произвольная сумма</w:t>
      </w:r>
      <w:r w:rsidR="00B63CF0" w:rsidRPr="00B63CF0">
        <w:rPr>
          <w:szCs w:val="24"/>
        </w:rPr>
        <w:t>)</w:t>
      </w:r>
    </w:p>
    <w:p w:rsidR="00B63CF0" w:rsidRDefault="005266DB" w:rsidP="00B63CF0">
      <w:pPr>
        <w:rPr>
          <w:szCs w:val="24"/>
        </w:rPr>
      </w:pPr>
      <w:r w:rsidRPr="00B63CF0">
        <w:rPr>
          <w:szCs w:val="24"/>
        </w:rPr>
        <w:t>Для расчета годовых амортизационных отчислений коэффициент амортизации равен 0</w:t>
      </w:r>
      <w:r w:rsidR="00B63CF0">
        <w:rPr>
          <w:szCs w:val="24"/>
        </w:rPr>
        <w:t>, 20</w:t>
      </w:r>
      <w:r w:rsidR="00B63CF0" w:rsidRPr="00B63CF0">
        <w:rPr>
          <w:szCs w:val="24"/>
        </w:rPr>
        <w:t>.</w:t>
      </w:r>
    </w:p>
    <w:p w:rsidR="00EB2387" w:rsidRDefault="00EB2387" w:rsidP="00B63CF0">
      <w:pPr>
        <w:rPr>
          <w:szCs w:val="24"/>
        </w:rPr>
      </w:pPr>
    </w:p>
    <w:p w:rsidR="005266DB" w:rsidRPr="00B63CF0" w:rsidRDefault="0009032B" w:rsidP="00B63CF0">
      <w:pPr>
        <w:rPr>
          <w:szCs w:val="24"/>
        </w:rPr>
      </w:pPr>
      <w:r>
        <w:rPr>
          <w:position w:val="-12"/>
          <w:szCs w:val="24"/>
        </w:rPr>
        <w:pict>
          <v:shape id="_x0000_i1066" type="#_x0000_t75" style="width:147.75pt;height:18pt">
            <v:imagedata r:id="rId49" o:title=""/>
          </v:shape>
        </w:pict>
      </w:r>
    </w:p>
    <w:p w:rsidR="005266DB" w:rsidRPr="00B63CF0" w:rsidRDefault="0009032B" w:rsidP="00B63CF0">
      <w:pPr>
        <w:rPr>
          <w:szCs w:val="24"/>
        </w:rPr>
      </w:pPr>
      <w:r>
        <w:rPr>
          <w:position w:val="-14"/>
          <w:szCs w:val="24"/>
        </w:rPr>
        <w:pict>
          <v:shape id="_x0000_i1067" type="#_x0000_t75" style="width:155.25pt;height:18.75pt">
            <v:imagedata r:id="rId50" o:title=""/>
          </v:shape>
        </w:pict>
      </w:r>
    </w:p>
    <w:p w:rsidR="005266DB" w:rsidRPr="00B63CF0" w:rsidRDefault="0009032B" w:rsidP="00B63CF0">
      <w:pPr>
        <w:rPr>
          <w:szCs w:val="24"/>
        </w:rPr>
      </w:pPr>
      <w:r>
        <w:rPr>
          <w:position w:val="-10"/>
          <w:szCs w:val="24"/>
        </w:rPr>
        <w:pict>
          <v:shape id="_x0000_i1068" type="#_x0000_t75" style="width:138pt;height:17.25pt">
            <v:imagedata r:id="rId51" o:title=""/>
          </v:shape>
        </w:pict>
      </w:r>
    </w:p>
    <w:p w:rsidR="00EB2387" w:rsidRDefault="00EB2387" w:rsidP="00B63CF0">
      <w:pPr>
        <w:rPr>
          <w:szCs w:val="24"/>
        </w:rPr>
      </w:pPr>
    </w:p>
    <w:p w:rsidR="00B63CF0" w:rsidRDefault="005266DB" w:rsidP="00B63CF0">
      <w:pPr>
        <w:rPr>
          <w:szCs w:val="24"/>
        </w:rPr>
      </w:pPr>
      <w:r w:rsidRPr="00B63CF0">
        <w:rPr>
          <w:szCs w:val="24"/>
        </w:rPr>
        <w:t>С</w:t>
      </w:r>
      <w:r w:rsidRPr="00B63CF0">
        <w:rPr>
          <w:szCs w:val="24"/>
          <w:vertAlign w:val="subscript"/>
        </w:rPr>
        <w:t>эл</w:t>
      </w:r>
      <w:r w:rsidRPr="00B63CF0">
        <w:rPr>
          <w:szCs w:val="24"/>
        </w:rPr>
        <w:t xml:space="preserve"> </w:t>
      </w:r>
      <w:r w:rsidR="00B63CF0">
        <w:rPr>
          <w:szCs w:val="24"/>
        </w:rPr>
        <w:t>-</w:t>
      </w:r>
      <w:r w:rsidRPr="00B63CF0">
        <w:rPr>
          <w:szCs w:val="24"/>
        </w:rPr>
        <w:t xml:space="preserve"> стоимость силовой электроэнергии, потребляемой комплексом, руб</w:t>
      </w:r>
      <w:r w:rsidR="00B63CF0">
        <w:rPr>
          <w:szCs w:val="24"/>
        </w:rPr>
        <w:t>.:</w:t>
      </w:r>
    </w:p>
    <w:p w:rsidR="00EB2387" w:rsidRDefault="00EB2387" w:rsidP="00B63CF0">
      <w:pPr>
        <w:rPr>
          <w:szCs w:val="24"/>
        </w:rPr>
      </w:pPr>
    </w:p>
    <w:p w:rsidR="005266DB" w:rsidRPr="00B63CF0" w:rsidRDefault="005266DB" w:rsidP="00B63CF0">
      <w:pPr>
        <w:rPr>
          <w:szCs w:val="24"/>
        </w:rPr>
      </w:pPr>
      <w:r w:rsidRPr="00B63CF0">
        <w:rPr>
          <w:szCs w:val="24"/>
        </w:rPr>
        <w:t>С</w:t>
      </w:r>
      <w:r w:rsidRPr="00B63CF0">
        <w:rPr>
          <w:szCs w:val="24"/>
          <w:vertAlign w:val="subscript"/>
        </w:rPr>
        <w:t>эл</w:t>
      </w:r>
      <w:r w:rsidRPr="00B63CF0">
        <w:rPr>
          <w:szCs w:val="24"/>
        </w:rPr>
        <w:t xml:space="preserve"> = С</w:t>
      </w:r>
      <w:r w:rsidRPr="00B63CF0">
        <w:rPr>
          <w:szCs w:val="24"/>
          <w:vertAlign w:val="subscript"/>
        </w:rPr>
        <w:t>э-э</w:t>
      </w:r>
      <w:r w:rsidRPr="00B63CF0">
        <w:rPr>
          <w:szCs w:val="24"/>
        </w:rPr>
        <w:t xml:space="preserve"> × W × Ф</w:t>
      </w:r>
      <w:r w:rsidRPr="00B63CF0">
        <w:rPr>
          <w:szCs w:val="24"/>
          <w:vertAlign w:val="subscript"/>
        </w:rPr>
        <w:t>вт</w:t>
      </w:r>
    </w:p>
    <w:p w:rsidR="00EB2387" w:rsidRDefault="00EB2387" w:rsidP="00B63CF0">
      <w:pPr>
        <w:rPr>
          <w:szCs w:val="24"/>
        </w:rPr>
      </w:pPr>
    </w:p>
    <w:p w:rsidR="00B63CF0" w:rsidRDefault="005266DB" w:rsidP="00B63CF0">
      <w:pPr>
        <w:rPr>
          <w:szCs w:val="24"/>
        </w:rPr>
      </w:pPr>
      <w:r w:rsidRPr="00B63CF0">
        <w:rPr>
          <w:szCs w:val="24"/>
        </w:rPr>
        <w:t>где С</w:t>
      </w:r>
      <w:r w:rsidRPr="00B63CF0">
        <w:rPr>
          <w:szCs w:val="24"/>
          <w:vertAlign w:val="subscript"/>
        </w:rPr>
        <w:t>э-э</w:t>
      </w:r>
      <w:r w:rsidRPr="00B63CF0">
        <w:rPr>
          <w:szCs w:val="24"/>
        </w:rPr>
        <w:t xml:space="preserve"> </w:t>
      </w:r>
      <w:r w:rsidR="00B63CF0">
        <w:rPr>
          <w:szCs w:val="24"/>
        </w:rPr>
        <w:t>-</w:t>
      </w:r>
      <w:r w:rsidRPr="00B63CF0">
        <w:rPr>
          <w:szCs w:val="24"/>
        </w:rPr>
        <w:t xml:space="preserve"> стоимость 1кВт за час электроэнергии</w:t>
      </w:r>
      <w:r w:rsidR="00B63CF0">
        <w:rPr>
          <w:szCs w:val="24"/>
        </w:rPr>
        <w:t xml:space="preserve"> (</w:t>
      </w:r>
      <w:r w:rsidRPr="00B63CF0">
        <w:rPr>
          <w:szCs w:val="24"/>
        </w:rPr>
        <w:t>1,35 руб</w:t>
      </w:r>
      <w:r w:rsidR="00B63CF0" w:rsidRPr="00B63CF0">
        <w:rPr>
          <w:szCs w:val="24"/>
        </w:rPr>
        <w:t xml:space="preserve">); </w:t>
      </w:r>
      <w:r w:rsidRPr="00B63CF0">
        <w:rPr>
          <w:szCs w:val="24"/>
        </w:rPr>
        <w:t xml:space="preserve">W </w:t>
      </w:r>
      <w:r w:rsidR="00B63CF0">
        <w:rPr>
          <w:szCs w:val="24"/>
        </w:rPr>
        <w:t>-</w:t>
      </w:r>
      <w:r w:rsidRPr="00B63CF0">
        <w:rPr>
          <w:szCs w:val="24"/>
        </w:rPr>
        <w:t xml:space="preserve"> мощность, поглощаемая комплексом</w:t>
      </w:r>
      <w:r w:rsidR="00B63CF0">
        <w:rPr>
          <w:szCs w:val="24"/>
        </w:rPr>
        <w:t xml:space="preserve"> (</w:t>
      </w:r>
      <w:r w:rsidRPr="00B63CF0">
        <w:rPr>
          <w:szCs w:val="24"/>
        </w:rPr>
        <w:t>0,3 кВт</w:t>
      </w:r>
      <w:r w:rsidR="00B63CF0" w:rsidRPr="00B63CF0">
        <w:rPr>
          <w:szCs w:val="24"/>
        </w:rPr>
        <w:t xml:space="preserve">); </w:t>
      </w:r>
      <w:r w:rsidRPr="00B63CF0">
        <w:rPr>
          <w:szCs w:val="24"/>
        </w:rPr>
        <w:t>Ф</w:t>
      </w:r>
      <w:r w:rsidRPr="00B63CF0">
        <w:rPr>
          <w:szCs w:val="24"/>
          <w:vertAlign w:val="subscript"/>
        </w:rPr>
        <w:t xml:space="preserve">вт </w:t>
      </w:r>
      <w:r w:rsidR="00B63CF0">
        <w:rPr>
          <w:szCs w:val="24"/>
        </w:rPr>
        <w:t>-</w:t>
      </w:r>
      <w:r w:rsidRPr="00B63CF0">
        <w:rPr>
          <w:szCs w:val="24"/>
        </w:rPr>
        <w:t xml:space="preserve"> годовой плановый фонд времени работы вычислительного комплекса</w:t>
      </w:r>
      <w:r w:rsidR="00B63CF0">
        <w:rPr>
          <w:szCs w:val="24"/>
        </w:rPr>
        <w:t xml:space="preserve"> (</w:t>
      </w:r>
      <w:r w:rsidRPr="00B63CF0">
        <w:rPr>
          <w:szCs w:val="24"/>
        </w:rPr>
        <w:t>1984 ч</w:t>
      </w:r>
      <w:r w:rsidR="00B63CF0" w:rsidRPr="00B63CF0">
        <w:rPr>
          <w:szCs w:val="24"/>
        </w:rPr>
        <w:t>).</w:t>
      </w:r>
    </w:p>
    <w:p w:rsidR="00EB2387" w:rsidRDefault="00EB2387" w:rsidP="00B63CF0">
      <w:pPr>
        <w:rPr>
          <w:szCs w:val="24"/>
        </w:rPr>
      </w:pPr>
    </w:p>
    <w:p w:rsidR="005266DB" w:rsidRPr="00B63CF0" w:rsidRDefault="0009032B" w:rsidP="00B63CF0">
      <w:pPr>
        <w:rPr>
          <w:szCs w:val="24"/>
        </w:rPr>
      </w:pPr>
      <w:r>
        <w:rPr>
          <w:position w:val="-12"/>
          <w:szCs w:val="24"/>
        </w:rPr>
        <w:pict>
          <v:shape id="_x0000_i1069" type="#_x0000_t75" style="width:168pt;height:18pt" fillcolor="window">
            <v:imagedata r:id="rId52" o:title=""/>
          </v:shape>
        </w:pict>
      </w:r>
    </w:p>
    <w:p w:rsidR="00B63CF0" w:rsidRDefault="005266DB" w:rsidP="00B63CF0">
      <w:pPr>
        <w:rPr>
          <w:szCs w:val="24"/>
        </w:rPr>
      </w:pPr>
      <w:r w:rsidRPr="00B63CF0">
        <w:rPr>
          <w:szCs w:val="24"/>
        </w:rPr>
        <w:t>С</w:t>
      </w:r>
      <w:r w:rsidRPr="00B63CF0">
        <w:rPr>
          <w:szCs w:val="24"/>
          <w:vertAlign w:val="subscript"/>
        </w:rPr>
        <w:t>э</w:t>
      </w:r>
      <w:r w:rsidRPr="00B63CF0">
        <w:rPr>
          <w:szCs w:val="24"/>
        </w:rPr>
        <w:t xml:space="preserve"> =0+0+0+5000+625+250+803,52=6678,52 руб</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Таким образом, получаем</w:t>
      </w:r>
      <w:r w:rsidR="00B63CF0" w:rsidRPr="00B63CF0">
        <w:rPr>
          <w:szCs w:val="24"/>
        </w:rPr>
        <w:t>:</w:t>
      </w:r>
    </w:p>
    <w:p w:rsidR="00EB2387" w:rsidRDefault="00EB2387" w:rsidP="00B63CF0">
      <w:pPr>
        <w:rPr>
          <w:szCs w:val="24"/>
        </w:rPr>
      </w:pPr>
    </w:p>
    <w:p w:rsidR="005266DB" w:rsidRPr="00B63CF0" w:rsidRDefault="0009032B" w:rsidP="00B63CF0">
      <w:pPr>
        <w:rPr>
          <w:szCs w:val="24"/>
        </w:rPr>
      </w:pPr>
      <w:r>
        <w:rPr>
          <w:position w:val="-28"/>
          <w:szCs w:val="24"/>
        </w:rPr>
        <w:pict>
          <v:shape id="_x0000_i1070" type="#_x0000_t75" style="width:174pt;height:33pt" fillcolor="window">
            <v:imagedata r:id="rId53" o:title=""/>
          </v:shape>
        </w:pict>
      </w:r>
    </w:p>
    <w:p w:rsidR="00EB2387" w:rsidRDefault="00EB2387" w:rsidP="00B63CF0">
      <w:pPr>
        <w:rPr>
          <w:szCs w:val="24"/>
        </w:rPr>
      </w:pPr>
    </w:p>
    <w:p w:rsidR="00B63CF0" w:rsidRDefault="00EB2387" w:rsidP="00B63CF0">
      <w:pPr>
        <w:rPr>
          <w:szCs w:val="24"/>
        </w:rPr>
      </w:pPr>
      <w:r>
        <w:rPr>
          <w:szCs w:val="24"/>
        </w:rPr>
        <w:br w:type="page"/>
      </w:r>
      <w:r w:rsidR="005266DB" w:rsidRPr="00B63CF0">
        <w:rPr>
          <w:szCs w:val="24"/>
        </w:rPr>
        <w:lastRenderedPageBreak/>
        <w:t>Следовательно, расходы по отладке составят</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С</w:t>
      </w:r>
      <w:r w:rsidRPr="00B63CF0">
        <w:rPr>
          <w:szCs w:val="24"/>
          <w:vertAlign w:val="subscript"/>
        </w:rPr>
        <w:t>отл</w:t>
      </w:r>
      <w:r w:rsidRPr="00B63CF0">
        <w:rPr>
          <w:szCs w:val="24"/>
        </w:rPr>
        <w:t xml:space="preserve"> = 4,17 * 2448,3 = 10209,4 руб</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Накладные расходы С</w:t>
      </w:r>
      <w:r w:rsidRPr="00B63CF0">
        <w:rPr>
          <w:szCs w:val="24"/>
          <w:vertAlign w:val="subscript"/>
        </w:rPr>
        <w:t>накл</w:t>
      </w:r>
      <w:r w:rsidR="00B63CF0" w:rsidRPr="00B63CF0">
        <w:rPr>
          <w:szCs w:val="24"/>
        </w:rPr>
        <w:t xml:space="preserve">. </w:t>
      </w:r>
      <w:r w:rsidRPr="00B63CF0">
        <w:rPr>
          <w:szCs w:val="24"/>
        </w:rPr>
        <w:t>вычисляются в долях к основной заработной плате разработчиков</w:t>
      </w:r>
      <w:r w:rsidR="00B63CF0">
        <w:rPr>
          <w:szCs w:val="24"/>
        </w:rPr>
        <w:t xml:space="preserve"> (</w:t>
      </w:r>
      <w:r w:rsidRPr="00B63CF0">
        <w:rPr>
          <w:szCs w:val="24"/>
        </w:rPr>
        <w:t>100%</w:t>
      </w:r>
      <w:r w:rsidR="00B63CF0" w:rsidRPr="00B63CF0">
        <w:rPr>
          <w:szCs w:val="24"/>
        </w:rPr>
        <w:t>):</w:t>
      </w:r>
    </w:p>
    <w:p w:rsidR="00EB2387" w:rsidRDefault="00EB2387" w:rsidP="00B63CF0">
      <w:pPr>
        <w:rPr>
          <w:szCs w:val="24"/>
        </w:rPr>
      </w:pPr>
    </w:p>
    <w:p w:rsidR="00B63CF0" w:rsidRDefault="005266DB" w:rsidP="00B63CF0">
      <w:pPr>
        <w:rPr>
          <w:szCs w:val="24"/>
        </w:rPr>
      </w:pPr>
      <w:r w:rsidRPr="00B63CF0">
        <w:rPr>
          <w:szCs w:val="24"/>
        </w:rPr>
        <w:t>С</w:t>
      </w:r>
      <w:r w:rsidRPr="00B63CF0">
        <w:rPr>
          <w:szCs w:val="24"/>
          <w:vertAlign w:val="subscript"/>
        </w:rPr>
        <w:t xml:space="preserve">накл </w:t>
      </w:r>
      <w:r w:rsidRPr="00B63CF0">
        <w:rPr>
          <w:szCs w:val="24"/>
        </w:rPr>
        <w:t>= С</w:t>
      </w:r>
      <w:r w:rsidRPr="00B63CF0">
        <w:rPr>
          <w:szCs w:val="24"/>
          <w:vertAlign w:val="subscript"/>
        </w:rPr>
        <w:t>осн</w:t>
      </w:r>
      <w:r w:rsidR="00B63CF0" w:rsidRPr="00B63CF0">
        <w:rPr>
          <w:szCs w:val="24"/>
          <w:vertAlign w:val="subscript"/>
        </w:rPr>
        <w:t xml:space="preserve"> </w:t>
      </w:r>
      <w:r w:rsidRPr="00B63CF0">
        <w:rPr>
          <w:szCs w:val="24"/>
        </w:rPr>
        <w:t>* 1,00 = 78223 * 1 = 78223 руб</w:t>
      </w:r>
      <w:r w:rsidR="00B63CF0" w:rsidRPr="00B63CF0">
        <w:rPr>
          <w:szCs w:val="24"/>
        </w:rPr>
        <w:t>.</w:t>
      </w:r>
    </w:p>
    <w:p w:rsidR="00EB2387" w:rsidRDefault="00EB2387" w:rsidP="00B63CF0">
      <w:bookmarkStart w:id="184" w:name="_Toc107335340"/>
    </w:p>
    <w:p w:rsidR="005266DB" w:rsidRPr="00B63CF0" w:rsidRDefault="005B5BCF" w:rsidP="00EB2387">
      <w:pPr>
        <w:pStyle w:val="20"/>
      </w:pPr>
      <w:bookmarkStart w:id="185" w:name="_Toc233895131"/>
      <w:r w:rsidRPr="00B63CF0">
        <w:t>7</w:t>
      </w:r>
      <w:r w:rsidR="00B63CF0">
        <w:t>.2.7</w:t>
      </w:r>
      <w:r w:rsidR="005266DB" w:rsidRPr="00B63CF0">
        <w:t xml:space="preserve"> Контрагентские расходы</w:t>
      </w:r>
      <w:bookmarkEnd w:id="184"/>
      <w:bookmarkEnd w:id="185"/>
    </w:p>
    <w:p w:rsidR="00B63CF0" w:rsidRDefault="005266DB" w:rsidP="00B63CF0">
      <w:pPr>
        <w:rPr>
          <w:szCs w:val="24"/>
        </w:rPr>
      </w:pPr>
      <w:r w:rsidRPr="00B63CF0">
        <w:rPr>
          <w:szCs w:val="24"/>
        </w:rPr>
        <w:t>Контрагентские расходы включаются в смету затрат в тех случаях, когда часть работ выполняется сторонними организациями, поскольку сторонние организации привлекать не планируется, то они равны нулю</w:t>
      </w:r>
      <w:r w:rsidR="00B63CF0" w:rsidRPr="00B63CF0">
        <w:rPr>
          <w:szCs w:val="24"/>
        </w:rPr>
        <w:t>.</w:t>
      </w:r>
    </w:p>
    <w:p w:rsidR="00B63CF0" w:rsidRDefault="005266DB" w:rsidP="00B63CF0">
      <w:pPr>
        <w:rPr>
          <w:szCs w:val="24"/>
        </w:rPr>
      </w:pPr>
      <w:r w:rsidRPr="00B63CF0">
        <w:rPr>
          <w:szCs w:val="24"/>
        </w:rPr>
        <w:t xml:space="preserve">Себестоимость разработки программного продукта приведена в таблице </w:t>
      </w:r>
      <w:r w:rsidR="00B63CF0">
        <w:rPr>
          <w:szCs w:val="24"/>
        </w:rPr>
        <w:t>6.2.</w:t>
      </w:r>
    </w:p>
    <w:p w:rsidR="00A107C5" w:rsidRDefault="00A107C5" w:rsidP="00B63CF0">
      <w:pPr>
        <w:rPr>
          <w:szCs w:val="24"/>
        </w:rPr>
      </w:pPr>
    </w:p>
    <w:p w:rsidR="005266DB" w:rsidRPr="00B63CF0" w:rsidRDefault="005B5BCF" w:rsidP="00B63CF0">
      <w:pPr>
        <w:rPr>
          <w:szCs w:val="24"/>
        </w:rPr>
      </w:pPr>
      <w:r w:rsidRPr="00B63CF0">
        <w:rPr>
          <w:szCs w:val="24"/>
        </w:rPr>
        <w:t>Таблица 7</w:t>
      </w:r>
      <w:r w:rsidR="00B63CF0">
        <w:rPr>
          <w:szCs w:val="24"/>
        </w:rPr>
        <w:t xml:space="preserve">.2.7 </w:t>
      </w:r>
      <w:r w:rsidR="0057219E" w:rsidRPr="00B63CF0">
        <w:rPr>
          <w:szCs w:val="24"/>
        </w:rPr>
        <w:t>1</w:t>
      </w:r>
      <w:r w:rsidR="005266DB" w:rsidRPr="00B63CF0">
        <w:rPr>
          <w:szCs w:val="24"/>
        </w:rPr>
        <w:t xml:space="preserve"> </w:t>
      </w:r>
      <w:r w:rsidR="00B63CF0">
        <w:rPr>
          <w:szCs w:val="24"/>
        </w:rPr>
        <w:t>-</w:t>
      </w:r>
      <w:r w:rsidR="005266DB" w:rsidRPr="00B63CF0">
        <w:rPr>
          <w:szCs w:val="24"/>
        </w:rPr>
        <w:t xml:space="preserve"> Себестоимость разработки программного продукта</w:t>
      </w:r>
      <w:r w:rsidR="00B63CF0" w:rsidRPr="00B63CF0">
        <w:rPr>
          <w:szCs w:val="24"/>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260"/>
      </w:tblGrid>
      <w:tr w:rsidR="005266DB" w:rsidRPr="00B63CF0">
        <w:tc>
          <w:tcPr>
            <w:tcW w:w="5387" w:type="dxa"/>
            <w:vAlign w:val="center"/>
          </w:tcPr>
          <w:p w:rsidR="005266DB" w:rsidRPr="00B63CF0" w:rsidRDefault="005266DB" w:rsidP="00A107C5">
            <w:pPr>
              <w:pStyle w:val="afff1"/>
            </w:pPr>
            <w:r w:rsidRPr="00B63CF0">
              <w:t>Статьи затрат</w:t>
            </w:r>
            <w:r w:rsidR="00B63CF0" w:rsidRPr="00B63CF0">
              <w:t xml:space="preserve">: </w:t>
            </w:r>
          </w:p>
        </w:tc>
        <w:tc>
          <w:tcPr>
            <w:tcW w:w="3260" w:type="dxa"/>
            <w:vAlign w:val="center"/>
          </w:tcPr>
          <w:p w:rsidR="005266DB" w:rsidRPr="00B63CF0" w:rsidRDefault="005266DB" w:rsidP="00A107C5">
            <w:pPr>
              <w:pStyle w:val="afff1"/>
            </w:pPr>
            <w:r w:rsidRPr="00B63CF0">
              <w:t>Сумма затрат</w:t>
            </w:r>
            <w:r w:rsidR="00B63CF0">
              <w:t xml:space="preserve"> (</w:t>
            </w:r>
            <w:r w:rsidRPr="00B63CF0">
              <w:t>руб</w:t>
            </w:r>
            <w:r w:rsidR="00B63CF0" w:rsidRPr="00B63CF0">
              <w:t xml:space="preserve">): </w:t>
            </w:r>
          </w:p>
        </w:tc>
      </w:tr>
      <w:tr w:rsidR="005266DB" w:rsidRPr="00B63CF0">
        <w:tc>
          <w:tcPr>
            <w:tcW w:w="5387" w:type="dxa"/>
            <w:vAlign w:val="center"/>
          </w:tcPr>
          <w:p w:rsidR="005266DB" w:rsidRPr="00B63CF0" w:rsidRDefault="005266DB" w:rsidP="00A107C5">
            <w:pPr>
              <w:pStyle w:val="afff1"/>
            </w:pPr>
            <w:r w:rsidRPr="00B63CF0">
              <w:t>1</w:t>
            </w:r>
            <w:r w:rsidR="00B63CF0" w:rsidRPr="00B63CF0">
              <w:t xml:space="preserve">. </w:t>
            </w:r>
            <w:r w:rsidRPr="00B63CF0">
              <w:t>Основная заработная плата разработчиков</w:t>
            </w:r>
          </w:p>
        </w:tc>
        <w:tc>
          <w:tcPr>
            <w:tcW w:w="3260" w:type="dxa"/>
            <w:vAlign w:val="center"/>
          </w:tcPr>
          <w:p w:rsidR="005266DB" w:rsidRPr="00B63CF0" w:rsidRDefault="005266DB" w:rsidP="00A107C5">
            <w:pPr>
              <w:pStyle w:val="afff1"/>
            </w:pPr>
            <w:r w:rsidRPr="00B63CF0">
              <w:t>21886,54</w:t>
            </w:r>
          </w:p>
        </w:tc>
      </w:tr>
      <w:tr w:rsidR="005266DB" w:rsidRPr="00B63CF0">
        <w:tc>
          <w:tcPr>
            <w:tcW w:w="5387" w:type="dxa"/>
            <w:vAlign w:val="center"/>
          </w:tcPr>
          <w:p w:rsidR="005266DB" w:rsidRPr="00B63CF0" w:rsidRDefault="005266DB" w:rsidP="00A107C5">
            <w:pPr>
              <w:pStyle w:val="afff1"/>
            </w:pPr>
            <w:r w:rsidRPr="00B63CF0">
              <w:t>2</w:t>
            </w:r>
            <w:r w:rsidR="00B63CF0" w:rsidRPr="00B63CF0">
              <w:t xml:space="preserve">. </w:t>
            </w:r>
            <w:r w:rsidRPr="00B63CF0">
              <w:t>Дополнительная заработная плата разработчиков</w:t>
            </w:r>
          </w:p>
        </w:tc>
        <w:tc>
          <w:tcPr>
            <w:tcW w:w="3260" w:type="dxa"/>
            <w:vAlign w:val="center"/>
          </w:tcPr>
          <w:p w:rsidR="005266DB" w:rsidRPr="00B63CF0" w:rsidRDefault="005266DB" w:rsidP="00A107C5">
            <w:pPr>
              <w:pStyle w:val="afff1"/>
            </w:pPr>
            <w:r w:rsidRPr="00B63CF0">
              <w:t>2626,38</w:t>
            </w:r>
          </w:p>
        </w:tc>
      </w:tr>
      <w:tr w:rsidR="005266DB" w:rsidRPr="00B63CF0">
        <w:tc>
          <w:tcPr>
            <w:tcW w:w="5387" w:type="dxa"/>
            <w:vAlign w:val="center"/>
          </w:tcPr>
          <w:p w:rsidR="005266DB" w:rsidRPr="00B63CF0" w:rsidRDefault="005266DB" w:rsidP="00A107C5">
            <w:pPr>
              <w:pStyle w:val="afff1"/>
            </w:pPr>
            <w:r w:rsidRPr="00B63CF0">
              <w:t>3</w:t>
            </w:r>
            <w:r w:rsidR="00B63CF0" w:rsidRPr="00B63CF0">
              <w:t xml:space="preserve">. </w:t>
            </w:r>
            <w:r w:rsidRPr="00B63CF0">
              <w:t>Отчисления на социальные нужды</w:t>
            </w:r>
          </w:p>
        </w:tc>
        <w:tc>
          <w:tcPr>
            <w:tcW w:w="3260" w:type="dxa"/>
            <w:vAlign w:val="center"/>
          </w:tcPr>
          <w:p w:rsidR="005266DB" w:rsidRPr="00B63CF0" w:rsidRDefault="005266DB" w:rsidP="00A107C5">
            <w:pPr>
              <w:pStyle w:val="afff1"/>
            </w:pPr>
            <w:r w:rsidRPr="00B63CF0">
              <w:t>6446,9</w:t>
            </w:r>
          </w:p>
        </w:tc>
      </w:tr>
      <w:tr w:rsidR="005266DB" w:rsidRPr="00B63CF0">
        <w:tc>
          <w:tcPr>
            <w:tcW w:w="5387" w:type="dxa"/>
            <w:vAlign w:val="center"/>
          </w:tcPr>
          <w:p w:rsidR="005266DB" w:rsidRPr="00B63CF0" w:rsidRDefault="005266DB" w:rsidP="00A107C5">
            <w:pPr>
              <w:pStyle w:val="afff1"/>
            </w:pPr>
            <w:r w:rsidRPr="00B63CF0">
              <w:t>4</w:t>
            </w:r>
            <w:r w:rsidR="00B63CF0" w:rsidRPr="00B63CF0">
              <w:t xml:space="preserve">. </w:t>
            </w:r>
            <w:r w:rsidRPr="00B63CF0">
              <w:t>Расходы по отладке программ</w:t>
            </w:r>
          </w:p>
        </w:tc>
        <w:tc>
          <w:tcPr>
            <w:tcW w:w="3260" w:type="dxa"/>
            <w:vAlign w:val="center"/>
          </w:tcPr>
          <w:p w:rsidR="005266DB" w:rsidRPr="00B63CF0" w:rsidRDefault="005266DB" w:rsidP="00A107C5">
            <w:pPr>
              <w:pStyle w:val="afff1"/>
            </w:pPr>
            <w:r w:rsidRPr="00B63CF0">
              <w:t>10209,4</w:t>
            </w:r>
          </w:p>
        </w:tc>
      </w:tr>
      <w:tr w:rsidR="005266DB" w:rsidRPr="00B63CF0">
        <w:tc>
          <w:tcPr>
            <w:tcW w:w="5387" w:type="dxa"/>
            <w:vAlign w:val="center"/>
          </w:tcPr>
          <w:p w:rsidR="005266DB" w:rsidRPr="00B63CF0" w:rsidRDefault="005266DB" w:rsidP="00A107C5">
            <w:pPr>
              <w:pStyle w:val="afff1"/>
            </w:pPr>
            <w:r w:rsidRPr="00B63CF0">
              <w:t>5</w:t>
            </w:r>
            <w:r w:rsidR="00B63CF0" w:rsidRPr="00B63CF0">
              <w:t xml:space="preserve">. </w:t>
            </w:r>
            <w:r w:rsidRPr="00B63CF0">
              <w:t>Накладные расходы</w:t>
            </w:r>
          </w:p>
        </w:tc>
        <w:tc>
          <w:tcPr>
            <w:tcW w:w="3260" w:type="dxa"/>
            <w:vAlign w:val="center"/>
          </w:tcPr>
          <w:p w:rsidR="005266DB" w:rsidRPr="00B63CF0" w:rsidRDefault="005266DB" w:rsidP="00A107C5">
            <w:pPr>
              <w:pStyle w:val="afff1"/>
            </w:pPr>
            <w:r w:rsidRPr="00B63CF0">
              <w:t>21886,54</w:t>
            </w:r>
          </w:p>
        </w:tc>
      </w:tr>
      <w:tr w:rsidR="005266DB" w:rsidRPr="00B63CF0">
        <w:tc>
          <w:tcPr>
            <w:tcW w:w="5387" w:type="dxa"/>
            <w:vAlign w:val="center"/>
          </w:tcPr>
          <w:p w:rsidR="005266DB" w:rsidRPr="00B63CF0" w:rsidRDefault="005266DB" w:rsidP="00A107C5">
            <w:pPr>
              <w:pStyle w:val="afff1"/>
            </w:pPr>
            <w:r w:rsidRPr="00B63CF0">
              <w:t>Итого</w:t>
            </w:r>
            <w:r w:rsidR="00B63CF0" w:rsidRPr="00B63CF0">
              <w:t xml:space="preserve">: </w:t>
            </w:r>
          </w:p>
        </w:tc>
        <w:tc>
          <w:tcPr>
            <w:tcW w:w="3260" w:type="dxa"/>
            <w:vAlign w:val="center"/>
          </w:tcPr>
          <w:p w:rsidR="005266DB" w:rsidRPr="00B63CF0" w:rsidRDefault="005266DB" w:rsidP="00A107C5">
            <w:pPr>
              <w:pStyle w:val="afff1"/>
            </w:pPr>
            <w:r w:rsidRPr="00B63CF0">
              <w:t>63055,76</w:t>
            </w:r>
          </w:p>
        </w:tc>
      </w:tr>
    </w:tbl>
    <w:p w:rsidR="00A107C5" w:rsidRDefault="00A107C5" w:rsidP="00B63CF0"/>
    <w:p w:rsidR="00B63CF0" w:rsidRDefault="005266DB" w:rsidP="00B63CF0">
      <w:r w:rsidRPr="00B63CF0">
        <w:t>Вывод</w:t>
      </w:r>
      <w:r w:rsidR="00B63CF0" w:rsidRPr="00B63CF0">
        <w:t xml:space="preserve">: </w:t>
      </w:r>
      <w:r w:rsidRPr="00B63CF0">
        <w:t>Себестоимость затрат на разработку программного продукта составляет 63055,76 рублей</w:t>
      </w:r>
      <w:r w:rsidR="00B63CF0" w:rsidRPr="00B63CF0">
        <w:t>.</w:t>
      </w:r>
    </w:p>
    <w:p w:rsidR="005266DB" w:rsidRPr="00B63CF0" w:rsidRDefault="005266DB" w:rsidP="00A107C5">
      <w:pPr>
        <w:pStyle w:val="20"/>
      </w:pPr>
      <w:r w:rsidRPr="00B63CF0">
        <w:br w:type="page"/>
      </w:r>
      <w:bookmarkStart w:id="186" w:name="_Toc107335341"/>
      <w:bookmarkStart w:id="187" w:name="_Toc233895132"/>
      <w:r w:rsidR="005B5BCF" w:rsidRPr="00B63CF0">
        <w:lastRenderedPageBreak/>
        <w:t>8</w:t>
      </w:r>
      <w:r w:rsidR="00A107C5">
        <w:t>.</w:t>
      </w:r>
      <w:r w:rsidR="00A107C5" w:rsidRPr="00B63CF0">
        <w:t xml:space="preserve"> Безопасность и экологичность поекта</w:t>
      </w:r>
      <w:bookmarkEnd w:id="186"/>
      <w:bookmarkEnd w:id="187"/>
    </w:p>
    <w:p w:rsidR="00A107C5" w:rsidRDefault="00A107C5" w:rsidP="00B63CF0">
      <w:bookmarkStart w:id="188" w:name="_Toc107335342"/>
    </w:p>
    <w:p w:rsidR="005266DB" w:rsidRPr="00B63CF0" w:rsidRDefault="005B5BCF" w:rsidP="00A107C5">
      <w:pPr>
        <w:pStyle w:val="20"/>
      </w:pPr>
      <w:bookmarkStart w:id="189" w:name="_Toc233895133"/>
      <w:r w:rsidRPr="00B63CF0">
        <w:t>8</w:t>
      </w:r>
      <w:r w:rsidR="00B63CF0">
        <w:t>.1</w:t>
      </w:r>
      <w:r w:rsidRPr="00B63CF0">
        <w:t xml:space="preserve"> </w:t>
      </w:r>
      <w:r w:rsidR="005266DB" w:rsidRPr="00B63CF0">
        <w:t>Анализ опасных и вредных производственных факторов на рабочем месте инженера</w:t>
      </w:r>
      <w:bookmarkEnd w:id="188"/>
      <w:bookmarkEnd w:id="189"/>
    </w:p>
    <w:p w:rsidR="00A107C5" w:rsidRDefault="00A107C5" w:rsidP="00B63CF0">
      <w:bookmarkStart w:id="190" w:name="_Toc107335343"/>
    </w:p>
    <w:p w:rsidR="005266DB" w:rsidRPr="00B63CF0" w:rsidRDefault="005B5BCF" w:rsidP="00A107C5">
      <w:pPr>
        <w:pStyle w:val="20"/>
      </w:pPr>
      <w:bookmarkStart w:id="191" w:name="_Toc233895134"/>
      <w:r w:rsidRPr="00B63CF0">
        <w:t>8</w:t>
      </w:r>
      <w:r w:rsidR="00B63CF0">
        <w:t>.1.1</w:t>
      </w:r>
      <w:r w:rsidR="005266DB" w:rsidRPr="00B63CF0">
        <w:t xml:space="preserve"> Микроклимат</w:t>
      </w:r>
      <w:bookmarkEnd w:id="190"/>
      <w:bookmarkEnd w:id="191"/>
    </w:p>
    <w:p w:rsidR="00B63CF0" w:rsidRDefault="005266DB" w:rsidP="00B63CF0">
      <w:r w:rsidRPr="00B63CF0">
        <w:t>Метеорологические условия рабочей среды</w:t>
      </w:r>
      <w:r w:rsidR="00B63CF0">
        <w:t xml:space="preserve"> (</w:t>
      </w:r>
      <w:r w:rsidRPr="00B63CF0">
        <w:t>микроклимат</w:t>
      </w:r>
      <w:r w:rsidR="00B63CF0" w:rsidRPr="00B63CF0">
        <w:t xml:space="preserve">) </w:t>
      </w:r>
      <w:r w:rsidRPr="00B63CF0">
        <w:t>оказывают влияние на процесс теплообмена и характер работы</w:t>
      </w:r>
      <w:r w:rsidR="00B63CF0" w:rsidRPr="00B63CF0">
        <w:t xml:space="preserve">. </w:t>
      </w:r>
      <w:r w:rsidRPr="00B63CF0">
        <w:t>Микроклимат характеризуется температурой воздуха, его влажностью и скоростью движения, а также интенсивностью теплового излучения</w:t>
      </w:r>
      <w:r w:rsidR="00B63CF0" w:rsidRPr="00B63CF0">
        <w:t xml:space="preserve">. </w:t>
      </w:r>
      <w:r w:rsidRPr="00B63CF0">
        <w:t>Длительное воздействие на человека неблагоприятных метеорологических условий резко ухудшает его самочувствие, снижает производительность труда и приводит к заболеваниям</w:t>
      </w:r>
      <w:r w:rsidR="00B63CF0" w:rsidRPr="00B63CF0">
        <w:t>.</w:t>
      </w:r>
    </w:p>
    <w:p w:rsidR="00B63CF0" w:rsidRDefault="005266DB" w:rsidP="00B63CF0">
      <w:pPr>
        <w:rPr>
          <w:szCs w:val="24"/>
        </w:rPr>
      </w:pPr>
      <w:r w:rsidRPr="00B63CF0">
        <w:rPr>
          <w:szCs w:val="24"/>
        </w:rPr>
        <w:t>Санитарные нормы микроклимата производственных помещений устанавливают оптимальные и допустимые величины показателей микроклимата для рабочей зоны производственных помещений предприятий с учётом тяжести выполняемой работы и периодов года</w:t>
      </w:r>
      <w:r w:rsidR="00B63CF0" w:rsidRPr="00B63CF0">
        <w:rPr>
          <w:szCs w:val="24"/>
        </w:rPr>
        <w:t>.</w:t>
      </w:r>
    </w:p>
    <w:p w:rsidR="00B63CF0" w:rsidRDefault="005266DB" w:rsidP="00B63CF0">
      <w:pPr>
        <w:rPr>
          <w:szCs w:val="24"/>
        </w:rPr>
      </w:pPr>
      <w:r w:rsidRPr="00B63CF0">
        <w:rPr>
          <w:szCs w:val="24"/>
        </w:rPr>
        <w:t>В производственных помещениях, в которых работа с использованием ПЭВМ является</w:t>
      </w:r>
      <w:r w:rsidR="00B63CF0" w:rsidRPr="00B63CF0">
        <w:rPr>
          <w:szCs w:val="24"/>
        </w:rPr>
        <w:t xml:space="preserve"> </w:t>
      </w:r>
      <w:r w:rsidRPr="00B63CF0">
        <w:rPr>
          <w:szCs w:val="24"/>
        </w:rPr>
        <w:t>основной</w:t>
      </w:r>
      <w:r w:rsidR="00B63CF0">
        <w:rPr>
          <w:szCs w:val="24"/>
        </w:rPr>
        <w:t xml:space="preserve"> (</w:t>
      </w:r>
      <w:r w:rsidRPr="00B63CF0">
        <w:rPr>
          <w:szCs w:val="24"/>
        </w:rPr>
        <w:t xml:space="preserve">диспетчерские операторские, расчетные, кабины и посты управления, залы вычислительной техники и </w:t>
      </w:r>
      <w:r w:rsidR="00B63CF0">
        <w:rPr>
          <w:szCs w:val="24"/>
        </w:rPr>
        <w:t>др.)</w:t>
      </w:r>
      <w:r w:rsidR="00B63CF0" w:rsidRPr="00B63CF0">
        <w:rPr>
          <w:szCs w:val="24"/>
        </w:rPr>
        <w:t xml:space="preserve"> </w:t>
      </w:r>
      <w:r w:rsidRPr="00B63CF0">
        <w:rPr>
          <w:szCs w:val="24"/>
        </w:rPr>
        <w:t>и связана с нервно-эмоциональным напряжением, должны обеспечиваться оптимальные параметры микроклимата для категории работ 1а и 1б в соответствии с действующими санитарно-эпидемиологическими нормативами микроклимата производственных помещений</w:t>
      </w:r>
      <w:r w:rsidR="00B63CF0" w:rsidRPr="00B63CF0">
        <w:rPr>
          <w:szCs w:val="24"/>
        </w:rPr>
        <w:t xml:space="preserve">. </w:t>
      </w:r>
      <w:r w:rsidRPr="00B63CF0">
        <w:rPr>
          <w:szCs w:val="24"/>
        </w:rPr>
        <w:t>На других рабочих местах следует поддерживать параметры микроклимата на допустимом уровне, соответствующем требованиям указанных выше нормативов</w:t>
      </w:r>
      <w:r w:rsidR="00B63CF0" w:rsidRPr="00B63CF0">
        <w:rPr>
          <w:szCs w:val="24"/>
        </w:rPr>
        <w:t>.</w:t>
      </w:r>
    </w:p>
    <w:p w:rsidR="00B63CF0" w:rsidRDefault="005266DB" w:rsidP="00B63CF0">
      <w:pPr>
        <w:rPr>
          <w:szCs w:val="24"/>
        </w:rPr>
      </w:pPr>
      <w:r w:rsidRPr="00B63CF0">
        <w:rPr>
          <w:szCs w:val="24"/>
        </w:rPr>
        <w:t>Представим две таблицы</w:t>
      </w:r>
      <w:r w:rsidR="00B63CF0">
        <w:rPr>
          <w:szCs w:val="24"/>
        </w:rPr>
        <w:t xml:space="preserve"> (</w:t>
      </w:r>
      <w:r w:rsidRPr="00B63CF0">
        <w:rPr>
          <w:szCs w:val="24"/>
        </w:rPr>
        <w:t xml:space="preserve">согласно СанПиН </w:t>
      </w:r>
      <w:r w:rsidR="00B63CF0">
        <w:rPr>
          <w:szCs w:val="24"/>
        </w:rPr>
        <w:t xml:space="preserve">2.2.4 </w:t>
      </w:r>
      <w:r w:rsidRPr="00B63CF0">
        <w:rPr>
          <w:szCs w:val="24"/>
        </w:rPr>
        <w:t>548-96</w:t>
      </w:r>
      <w:r w:rsidR="00B63CF0" w:rsidRPr="00B63CF0">
        <w:rPr>
          <w:szCs w:val="24"/>
        </w:rPr>
        <w:t xml:space="preserve">. </w:t>
      </w:r>
      <w:r w:rsidRPr="00B63CF0">
        <w:rPr>
          <w:szCs w:val="24"/>
        </w:rPr>
        <w:t>Гигиенические требования к микроклимату производственных помещений</w:t>
      </w:r>
      <w:r w:rsidR="00B63CF0" w:rsidRPr="00B63CF0">
        <w:rPr>
          <w:szCs w:val="24"/>
        </w:rPr>
        <w:t xml:space="preserve">): </w:t>
      </w:r>
      <w:r w:rsidRPr="00B63CF0">
        <w:rPr>
          <w:szCs w:val="24"/>
        </w:rPr>
        <w:t>оптимальные величины показателей микроклимата на рабочих местах производственных помещений</w:t>
      </w:r>
      <w:r w:rsidR="00B63CF0">
        <w:rPr>
          <w:szCs w:val="24"/>
        </w:rPr>
        <w:t xml:space="preserve"> (</w:t>
      </w:r>
      <w:r w:rsidRPr="00B63CF0">
        <w:rPr>
          <w:szCs w:val="24"/>
        </w:rPr>
        <w:t>таблица 1</w:t>
      </w:r>
      <w:r w:rsidR="00B63CF0" w:rsidRPr="00B63CF0">
        <w:rPr>
          <w:szCs w:val="24"/>
        </w:rPr>
        <w:t xml:space="preserve">); </w:t>
      </w:r>
      <w:r w:rsidRPr="00B63CF0">
        <w:rPr>
          <w:szCs w:val="24"/>
        </w:rPr>
        <w:t xml:space="preserve">допустимые величины </w:t>
      </w:r>
      <w:r w:rsidRPr="00B63CF0">
        <w:rPr>
          <w:szCs w:val="24"/>
        </w:rPr>
        <w:lastRenderedPageBreak/>
        <w:t>показателей микроклимата на рабочих местах производственных помещений</w:t>
      </w:r>
      <w:r w:rsidR="00B63CF0">
        <w:rPr>
          <w:szCs w:val="24"/>
        </w:rPr>
        <w:t xml:space="preserve"> (</w:t>
      </w:r>
      <w:r w:rsidRPr="00B63CF0">
        <w:rPr>
          <w:szCs w:val="24"/>
        </w:rPr>
        <w:t>таблица 2</w:t>
      </w:r>
      <w:r w:rsidR="00B63CF0" w:rsidRPr="00B63CF0">
        <w:rPr>
          <w:szCs w:val="24"/>
        </w:rPr>
        <w:t>).</w:t>
      </w:r>
    </w:p>
    <w:p w:rsidR="00A107C5" w:rsidRDefault="00A107C5" w:rsidP="00B63CF0">
      <w:pPr>
        <w:rPr>
          <w:szCs w:val="24"/>
        </w:rPr>
      </w:pPr>
    </w:p>
    <w:p w:rsidR="005266DB" w:rsidRPr="00B63CF0" w:rsidRDefault="005266DB" w:rsidP="00B63CF0">
      <w:pPr>
        <w:rPr>
          <w:szCs w:val="24"/>
        </w:rPr>
      </w:pPr>
      <w:r w:rsidRPr="00B63CF0">
        <w:rPr>
          <w:szCs w:val="24"/>
        </w:rPr>
        <w:t xml:space="preserve">Таблица </w:t>
      </w:r>
      <w:r w:rsidR="00862DEA" w:rsidRPr="00B63CF0">
        <w:rPr>
          <w:szCs w:val="24"/>
        </w:rPr>
        <w:t>8</w:t>
      </w:r>
      <w:r w:rsidR="00B63CF0">
        <w:rPr>
          <w:szCs w:val="24"/>
        </w:rPr>
        <w:t>.1.1</w:t>
      </w: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0"/>
        <w:gridCol w:w="1051"/>
        <w:gridCol w:w="1579"/>
        <w:gridCol w:w="1975"/>
        <w:gridCol w:w="1906"/>
        <w:gridCol w:w="1595"/>
      </w:tblGrid>
      <w:tr w:rsidR="005266DB" w:rsidRPr="00B63CF0">
        <w:trPr>
          <w:trHeight w:val="677"/>
          <w:jc w:val="center"/>
        </w:trPr>
        <w:tc>
          <w:tcPr>
            <w:tcW w:w="1120" w:type="dxa"/>
            <w:vAlign w:val="center"/>
          </w:tcPr>
          <w:p w:rsidR="005266DB" w:rsidRPr="00B63CF0" w:rsidRDefault="005266DB" w:rsidP="00A107C5">
            <w:pPr>
              <w:pStyle w:val="afff1"/>
            </w:pPr>
            <w:r w:rsidRPr="00B63CF0">
              <w:t>Период года</w:t>
            </w:r>
          </w:p>
        </w:tc>
        <w:tc>
          <w:tcPr>
            <w:tcW w:w="1051" w:type="dxa"/>
            <w:vAlign w:val="center"/>
          </w:tcPr>
          <w:p w:rsidR="005266DB" w:rsidRPr="00B63CF0" w:rsidRDefault="005266DB" w:rsidP="00A107C5">
            <w:pPr>
              <w:pStyle w:val="afff1"/>
            </w:pPr>
            <w:r w:rsidRPr="00B63CF0">
              <w:t>Категория работ</w:t>
            </w:r>
          </w:p>
        </w:tc>
        <w:tc>
          <w:tcPr>
            <w:tcW w:w="1579" w:type="dxa"/>
            <w:vAlign w:val="center"/>
          </w:tcPr>
          <w:p w:rsidR="005266DB" w:rsidRPr="00B63CF0" w:rsidRDefault="005266DB" w:rsidP="00A107C5">
            <w:pPr>
              <w:pStyle w:val="afff1"/>
            </w:pPr>
            <w:r w:rsidRPr="00B63CF0">
              <w:t xml:space="preserve">Температура воздуха, </w:t>
            </w:r>
            <w:r w:rsidRPr="00B63CF0">
              <w:sym w:font="Symbol" w:char="F0B0"/>
            </w:r>
            <w:r w:rsidRPr="00B63CF0">
              <w:t>С</w:t>
            </w:r>
          </w:p>
        </w:tc>
        <w:tc>
          <w:tcPr>
            <w:tcW w:w="1975" w:type="dxa"/>
            <w:vAlign w:val="center"/>
          </w:tcPr>
          <w:p w:rsidR="005266DB" w:rsidRPr="00B63CF0" w:rsidRDefault="005266DB" w:rsidP="00A107C5">
            <w:pPr>
              <w:pStyle w:val="afff1"/>
            </w:pPr>
            <w:r w:rsidRPr="00B63CF0">
              <w:t xml:space="preserve">Температура поверхностей, </w:t>
            </w:r>
            <w:r w:rsidRPr="00B63CF0">
              <w:sym w:font="Symbol" w:char="F0B0"/>
            </w:r>
            <w:r w:rsidRPr="00B63CF0">
              <w:t>С</w:t>
            </w:r>
          </w:p>
        </w:tc>
        <w:tc>
          <w:tcPr>
            <w:tcW w:w="1906" w:type="dxa"/>
            <w:vAlign w:val="center"/>
          </w:tcPr>
          <w:p w:rsidR="005266DB" w:rsidRPr="00B63CF0" w:rsidRDefault="005266DB" w:rsidP="00A107C5">
            <w:pPr>
              <w:pStyle w:val="afff1"/>
            </w:pPr>
            <w:r w:rsidRPr="00B63CF0">
              <w:t>Относительная влажность воздуха,</w:t>
            </w:r>
            <w:r w:rsidR="00B63CF0" w:rsidRPr="00B63CF0">
              <w:t>%</w:t>
            </w:r>
          </w:p>
        </w:tc>
        <w:tc>
          <w:tcPr>
            <w:tcW w:w="1595" w:type="dxa"/>
            <w:vAlign w:val="center"/>
          </w:tcPr>
          <w:p w:rsidR="005266DB" w:rsidRPr="00B63CF0" w:rsidRDefault="005266DB" w:rsidP="00A107C5">
            <w:pPr>
              <w:pStyle w:val="afff1"/>
            </w:pPr>
            <w:r w:rsidRPr="00B63CF0">
              <w:t>Скорость движения воздуха, не более, м/с</w:t>
            </w:r>
          </w:p>
        </w:tc>
      </w:tr>
      <w:tr w:rsidR="005266DB" w:rsidRPr="00B63CF0">
        <w:trPr>
          <w:trHeight w:val="80"/>
          <w:jc w:val="center"/>
        </w:trPr>
        <w:tc>
          <w:tcPr>
            <w:tcW w:w="1120" w:type="dxa"/>
            <w:vAlign w:val="center"/>
          </w:tcPr>
          <w:p w:rsidR="005266DB" w:rsidRPr="00B63CF0" w:rsidRDefault="005266DB" w:rsidP="00A107C5">
            <w:pPr>
              <w:pStyle w:val="afff1"/>
            </w:pPr>
            <w:r w:rsidRPr="00B63CF0">
              <w:t>1</w:t>
            </w:r>
          </w:p>
        </w:tc>
        <w:tc>
          <w:tcPr>
            <w:tcW w:w="1051" w:type="dxa"/>
            <w:vAlign w:val="center"/>
          </w:tcPr>
          <w:p w:rsidR="005266DB" w:rsidRPr="00B63CF0" w:rsidRDefault="005266DB" w:rsidP="00A107C5">
            <w:pPr>
              <w:pStyle w:val="afff1"/>
            </w:pPr>
            <w:r w:rsidRPr="00B63CF0">
              <w:t>2</w:t>
            </w:r>
          </w:p>
        </w:tc>
        <w:tc>
          <w:tcPr>
            <w:tcW w:w="1579" w:type="dxa"/>
            <w:vAlign w:val="center"/>
          </w:tcPr>
          <w:p w:rsidR="005266DB" w:rsidRPr="00B63CF0" w:rsidRDefault="005266DB" w:rsidP="00A107C5">
            <w:pPr>
              <w:pStyle w:val="afff1"/>
            </w:pPr>
            <w:r w:rsidRPr="00B63CF0">
              <w:t>3</w:t>
            </w:r>
          </w:p>
        </w:tc>
        <w:tc>
          <w:tcPr>
            <w:tcW w:w="1975" w:type="dxa"/>
            <w:vAlign w:val="center"/>
          </w:tcPr>
          <w:p w:rsidR="005266DB" w:rsidRPr="00B63CF0" w:rsidRDefault="005266DB" w:rsidP="00A107C5">
            <w:pPr>
              <w:pStyle w:val="afff1"/>
            </w:pPr>
            <w:r w:rsidRPr="00B63CF0">
              <w:t>4</w:t>
            </w:r>
          </w:p>
        </w:tc>
        <w:tc>
          <w:tcPr>
            <w:tcW w:w="1906" w:type="dxa"/>
            <w:vAlign w:val="center"/>
          </w:tcPr>
          <w:p w:rsidR="005266DB" w:rsidRPr="00B63CF0" w:rsidRDefault="005266DB" w:rsidP="00A107C5">
            <w:pPr>
              <w:pStyle w:val="afff1"/>
            </w:pPr>
            <w:r w:rsidRPr="00B63CF0">
              <w:t>5</w:t>
            </w:r>
          </w:p>
        </w:tc>
        <w:tc>
          <w:tcPr>
            <w:tcW w:w="1595" w:type="dxa"/>
            <w:vAlign w:val="center"/>
          </w:tcPr>
          <w:p w:rsidR="005266DB" w:rsidRPr="00B63CF0" w:rsidRDefault="005266DB" w:rsidP="00A107C5">
            <w:pPr>
              <w:pStyle w:val="afff1"/>
            </w:pPr>
            <w:r w:rsidRPr="00B63CF0">
              <w:t>6</w:t>
            </w:r>
          </w:p>
        </w:tc>
      </w:tr>
      <w:tr w:rsidR="005266DB" w:rsidRPr="00B63CF0">
        <w:trPr>
          <w:trHeight w:val="300"/>
          <w:jc w:val="center"/>
        </w:trPr>
        <w:tc>
          <w:tcPr>
            <w:tcW w:w="1120" w:type="dxa"/>
            <w:vAlign w:val="center"/>
          </w:tcPr>
          <w:p w:rsidR="005266DB" w:rsidRPr="00B63CF0" w:rsidRDefault="005266DB" w:rsidP="00A107C5">
            <w:pPr>
              <w:pStyle w:val="afff1"/>
            </w:pPr>
            <w:r w:rsidRPr="00B63CF0">
              <w:t>Холодный период года</w:t>
            </w:r>
          </w:p>
        </w:tc>
        <w:tc>
          <w:tcPr>
            <w:tcW w:w="1051" w:type="dxa"/>
            <w:vAlign w:val="center"/>
          </w:tcPr>
          <w:p w:rsidR="005266DB" w:rsidRPr="00B63CF0" w:rsidRDefault="005266DB" w:rsidP="00A107C5">
            <w:pPr>
              <w:pStyle w:val="afff1"/>
            </w:pPr>
            <w:r w:rsidRPr="00B63CF0">
              <w:rPr>
                <w:lang w:val="en-US"/>
              </w:rPr>
              <w:t>I</w:t>
            </w:r>
            <w:r w:rsidRPr="00B63CF0">
              <w:t>б</w:t>
            </w:r>
          </w:p>
        </w:tc>
        <w:tc>
          <w:tcPr>
            <w:tcW w:w="1579" w:type="dxa"/>
            <w:vAlign w:val="center"/>
          </w:tcPr>
          <w:p w:rsidR="005266DB" w:rsidRPr="00B63CF0" w:rsidRDefault="005266DB" w:rsidP="00A107C5">
            <w:pPr>
              <w:pStyle w:val="afff1"/>
            </w:pPr>
            <w:r w:rsidRPr="00B63CF0">
              <w:t xml:space="preserve">21 </w:t>
            </w:r>
            <w:r w:rsidR="00B63CF0">
              <w:t>-</w:t>
            </w:r>
            <w:r w:rsidRPr="00B63CF0">
              <w:t xml:space="preserve"> 23</w:t>
            </w:r>
          </w:p>
        </w:tc>
        <w:tc>
          <w:tcPr>
            <w:tcW w:w="1975" w:type="dxa"/>
            <w:vAlign w:val="center"/>
          </w:tcPr>
          <w:p w:rsidR="005266DB" w:rsidRPr="00B63CF0" w:rsidRDefault="005266DB" w:rsidP="00A107C5">
            <w:pPr>
              <w:pStyle w:val="afff1"/>
            </w:pPr>
            <w:r w:rsidRPr="00B63CF0">
              <w:t xml:space="preserve">20 </w:t>
            </w:r>
            <w:r w:rsidR="00B63CF0">
              <w:t>-</w:t>
            </w:r>
            <w:r w:rsidRPr="00B63CF0">
              <w:t xml:space="preserve"> 24</w:t>
            </w:r>
          </w:p>
        </w:tc>
        <w:tc>
          <w:tcPr>
            <w:tcW w:w="1906" w:type="dxa"/>
            <w:vAlign w:val="center"/>
          </w:tcPr>
          <w:p w:rsidR="005266DB" w:rsidRPr="00B63CF0" w:rsidRDefault="005266DB" w:rsidP="00A107C5">
            <w:pPr>
              <w:pStyle w:val="afff1"/>
            </w:pPr>
            <w:r w:rsidRPr="00B63CF0">
              <w:t xml:space="preserve">60 </w:t>
            </w:r>
            <w:r w:rsidR="00B63CF0">
              <w:t>-</w:t>
            </w:r>
            <w:r w:rsidRPr="00B63CF0">
              <w:t xml:space="preserve"> 40</w:t>
            </w:r>
          </w:p>
        </w:tc>
        <w:tc>
          <w:tcPr>
            <w:tcW w:w="1595" w:type="dxa"/>
            <w:vAlign w:val="center"/>
          </w:tcPr>
          <w:p w:rsidR="005266DB" w:rsidRPr="00B63CF0" w:rsidRDefault="005266DB" w:rsidP="00A107C5">
            <w:pPr>
              <w:pStyle w:val="afff1"/>
            </w:pPr>
            <w:r w:rsidRPr="00B63CF0">
              <w:t>0,1</w:t>
            </w:r>
          </w:p>
        </w:tc>
      </w:tr>
      <w:tr w:rsidR="005266DB" w:rsidRPr="00B63CF0">
        <w:trPr>
          <w:trHeight w:val="392"/>
          <w:jc w:val="center"/>
        </w:trPr>
        <w:tc>
          <w:tcPr>
            <w:tcW w:w="1120" w:type="dxa"/>
            <w:vAlign w:val="center"/>
          </w:tcPr>
          <w:p w:rsidR="005266DB" w:rsidRPr="00B63CF0" w:rsidRDefault="005266DB" w:rsidP="00A107C5">
            <w:pPr>
              <w:pStyle w:val="afff1"/>
            </w:pPr>
            <w:r w:rsidRPr="00B63CF0">
              <w:t>Теплый период года</w:t>
            </w:r>
          </w:p>
        </w:tc>
        <w:tc>
          <w:tcPr>
            <w:tcW w:w="1051" w:type="dxa"/>
            <w:vAlign w:val="center"/>
          </w:tcPr>
          <w:p w:rsidR="005266DB" w:rsidRPr="00B63CF0" w:rsidRDefault="005266DB" w:rsidP="00A107C5">
            <w:pPr>
              <w:pStyle w:val="afff1"/>
            </w:pPr>
            <w:r w:rsidRPr="00B63CF0">
              <w:rPr>
                <w:lang w:val="en-US"/>
              </w:rPr>
              <w:t>I</w:t>
            </w:r>
            <w:r w:rsidRPr="00B63CF0">
              <w:t>б</w:t>
            </w:r>
          </w:p>
        </w:tc>
        <w:tc>
          <w:tcPr>
            <w:tcW w:w="1579" w:type="dxa"/>
            <w:vAlign w:val="center"/>
          </w:tcPr>
          <w:p w:rsidR="005266DB" w:rsidRPr="00B63CF0" w:rsidRDefault="005266DB" w:rsidP="00A107C5">
            <w:pPr>
              <w:pStyle w:val="afff1"/>
            </w:pPr>
            <w:r w:rsidRPr="00B63CF0">
              <w:t xml:space="preserve">22 </w:t>
            </w:r>
            <w:r w:rsidR="00B63CF0">
              <w:t>-</w:t>
            </w:r>
            <w:r w:rsidRPr="00B63CF0">
              <w:t xml:space="preserve"> 24</w:t>
            </w:r>
          </w:p>
        </w:tc>
        <w:tc>
          <w:tcPr>
            <w:tcW w:w="1975" w:type="dxa"/>
            <w:vAlign w:val="center"/>
          </w:tcPr>
          <w:p w:rsidR="005266DB" w:rsidRPr="00B63CF0" w:rsidRDefault="005266DB" w:rsidP="00A107C5">
            <w:pPr>
              <w:pStyle w:val="afff1"/>
            </w:pPr>
            <w:r w:rsidRPr="00B63CF0">
              <w:t xml:space="preserve">21 </w:t>
            </w:r>
            <w:r w:rsidR="00B63CF0">
              <w:t>-</w:t>
            </w:r>
            <w:r w:rsidRPr="00B63CF0">
              <w:t xml:space="preserve"> 25</w:t>
            </w:r>
          </w:p>
        </w:tc>
        <w:tc>
          <w:tcPr>
            <w:tcW w:w="1906" w:type="dxa"/>
            <w:vAlign w:val="center"/>
          </w:tcPr>
          <w:p w:rsidR="005266DB" w:rsidRPr="00B63CF0" w:rsidRDefault="005266DB" w:rsidP="00A107C5">
            <w:pPr>
              <w:pStyle w:val="afff1"/>
            </w:pPr>
            <w:r w:rsidRPr="00B63CF0">
              <w:t xml:space="preserve">60 </w:t>
            </w:r>
            <w:r w:rsidR="00B63CF0">
              <w:t>-</w:t>
            </w:r>
            <w:r w:rsidRPr="00B63CF0">
              <w:t xml:space="preserve"> 40</w:t>
            </w:r>
          </w:p>
        </w:tc>
        <w:tc>
          <w:tcPr>
            <w:tcW w:w="1595" w:type="dxa"/>
            <w:vAlign w:val="center"/>
          </w:tcPr>
          <w:p w:rsidR="005266DB" w:rsidRPr="00B63CF0" w:rsidRDefault="005266DB" w:rsidP="00A107C5">
            <w:pPr>
              <w:pStyle w:val="afff1"/>
            </w:pPr>
            <w:r w:rsidRPr="00B63CF0">
              <w:t>0,1</w:t>
            </w:r>
          </w:p>
        </w:tc>
      </w:tr>
    </w:tbl>
    <w:p w:rsidR="005266DB" w:rsidRPr="00B63CF0" w:rsidRDefault="005266DB" w:rsidP="00B63CF0">
      <w:pPr>
        <w:rPr>
          <w:szCs w:val="24"/>
        </w:rPr>
      </w:pPr>
    </w:p>
    <w:p w:rsidR="005266DB" w:rsidRPr="00B63CF0" w:rsidRDefault="005266DB" w:rsidP="00B63CF0">
      <w:pPr>
        <w:rPr>
          <w:szCs w:val="24"/>
        </w:rPr>
      </w:pPr>
      <w:r w:rsidRPr="00B63CF0">
        <w:rPr>
          <w:szCs w:val="24"/>
        </w:rPr>
        <w:t xml:space="preserve">Таблица </w:t>
      </w:r>
      <w:r w:rsidR="00862DEA" w:rsidRPr="00B63CF0">
        <w:rPr>
          <w:szCs w:val="24"/>
        </w:rPr>
        <w:t>8</w:t>
      </w:r>
      <w:r w:rsidR="00B63CF0">
        <w:rPr>
          <w:szCs w:val="24"/>
        </w:rPr>
        <w:t>.1.2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672"/>
        <w:gridCol w:w="1377"/>
        <w:gridCol w:w="1323"/>
        <w:gridCol w:w="1080"/>
        <w:gridCol w:w="925"/>
        <w:gridCol w:w="1544"/>
        <w:gridCol w:w="1545"/>
      </w:tblGrid>
      <w:tr w:rsidR="005266DB" w:rsidRPr="00B63CF0">
        <w:trPr>
          <w:cantSplit/>
          <w:trHeight w:val="756"/>
          <w:jc w:val="center"/>
        </w:trPr>
        <w:tc>
          <w:tcPr>
            <w:tcW w:w="697" w:type="dxa"/>
            <w:vMerge w:val="restart"/>
            <w:textDirection w:val="btLr"/>
            <w:vAlign w:val="center"/>
          </w:tcPr>
          <w:p w:rsidR="005266DB" w:rsidRPr="00B63CF0" w:rsidRDefault="005266DB" w:rsidP="00A107C5">
            <w:pPr>
              <w:pStyle w:val="afff1"/>
            </w:pPr>
            <w:r w:rsidRPr="00B63CF0">
              <w:t>Период года</w:t>
            </w:r>
          </w:p>
        </w:tc>
        <w:tc>
          <w:tcPr>
            <w:tcW w:w="672" w:type="dxa"/>
            <w:vMerge w:val="restart"/>
            <w:textDirection w:val="btLr"/>
            <w:vAlign w:val="center"/>
          </w:tcPr>
          <w:p w:rsidR="005266DB" w:rsidRPr="00B63CF0" w:rsidRDefault="005266DB" w:rsidP="00A107C5">
            <w:pPr>
              <w:pStyle w:val="afff1"/>
            </w:pPr>
            <w:r w:rsidRPr="00B63CF0">
              <w:t>Категория работ</w:t>
            </w:r>
          </w:p>
        </w:tc>
        <w:tc>
          <w:tcPr>
            <w:tcW w:w="2700" w:type="dxa"/>
            <w:gridSpan w:val="2"/>
            <w:vAlign w:val="center"/>
          </w:tcPr>
          <w:p w:rsidR="005266DB" w:rsidRPr="00B63CF0" w:rsidRDefault="005266DB" w:rsidP="00A107C5">
            <w:pPr>
              <w:pStyle w:val="afff1"/>
            </w:pPr>
            <w:r w:rsidRPr="00B63CF0">
              <w:t xml:space="preserve">Температура воздуха, </w:t>
            </w:r>
            <w:r w:rsidRPr="00B63CF0">
              <w:sym w:font="Symbol" w:char="F0B0"/>
            </w:r>
            <w:r w:rsidRPr="00B63CF0">
              <w:t>С</w:t>
            </w:r>
          </w:p>
        </w:tc>
        <w:tc>
          <w:tcPr>
            <w:tcW w:w="1080" w:type="dxa"/>
            <w:vMerge w:val="restart"/>
            <w:textDirection w:val="btLr"/>
            <w:vAlign w:val="center"/>
          </w:tcPr>
          <w:p w:rsidR="005266DB" w:rsidRPr="00B63CF0" w:rsidRDefault="005266DB" w:rsidP="00A107C5">
            <w:pPr>
              <w:pStyle w:val="afff1"/>
            </w:pPr>
            <w:r w:rsidRPr="00B63CF0">
              <w:t xml:space="preserve">Температура поверхностей, </w:t>
            </w:r>
            <w:r w:rsidRPr="00B63CF0">
              <w:sym w:font="Symbol" w:char="F0B0"/>
            </w:r>
            <w:r w:rsidRPr="00B63CF0">
              <w:t>С</w:t>
            </w:r>
          </w:p>
        </w:tc>
        <w:tc>
          <w:tcPr>
            <w:tcW w:w="925" w:type="dxa"/>
            <w:vMerge w:val="restart"/>
            <w:textDirection w:val="btLr"/>
            <w:vAlign w:val="center"/>
          </w:tcPr>
          <w:p w:rsidR="005266DB" w:rsidRPr="00B63CF0" w:rsidRDefault="005266DB" w:rsidP="00A107C5">
            <w:pPr>
              <w:pStyle w:val="afff1"/>
            </w:pPr>
            <w:r w:rsidRPr="00B63CF0">
              <w:t>Относительная влажность воздуха,</w:t>
            </w:r>
            <w:r w:rsidR="00B63CF0" w:rsidRPr="00B63CF0">
              <w:t>%</w:t>
            </w:r>
          </w:p>
        </w:tc>
        <w:tc>
          <w:tcPr>
            <w:tcW w:w="3089" w:type="dxa"/>
            <w:gridSpan w:val="2"/>
            <w:vAlign w:val="center"/>
          </w:tcPr>
          <w:p w:rsidR="005266DB" w:rsidRPr="00B63CF0" w:rsidRDefault="005266DB" w:rsidP="00A107C5">
            <w:pPr>
              <w:pStyle w:val="afff1"/>
            </w:pPr>
            <w:r w:rsidRPr="00B63CF0">
              <w:t>Скорость движения воздуха, м/с</w:t>
            </w:r>
          </w:p>
        </w:tc>
      </w:tr>
      <w:tr w:rsidR="005266DB" w:rsidRPr="00B63CF0">
        <w:trPr>
          <w:cantSplit/>
          <w:trHeight w:val="1850"/>
          <w:jc w:val="center"/>
        </w:trPr>
        <w:tc>
          <w:tcPr>
            <w:tcW w:w="697" w:type="dxa"/>
            <w:vMerge/>
            <w:vAlign w:val="center"/>
          </w:tcPr>
          <w:p w:rsidR="005266DB" w:rsidRPr="00B63CF0" w:rsidRDefault="005266DB" w:rsidP="00A107C5">
            <w:pPr>
              <w:pStyle w:val="afff1"/>
            </w:pPr>
          </w:p>
        </w:tc>
        <w:tc>
          <w:tcPr>
            <w:tcW w:w="672" w:type="dxa"/>
            <w:vMerge/>
            <w:vAlign w:val="center"/>
          </w:tcPr>
          <w:p w:rsidR="005266DB" w:rsidRPr="00B63CF0" w:rsidRDefault="005266DB" w:rsidP="00A107C5">
            <w:pPr>
              <w:pStyle w:val="afff1"/>
            </w:pPr>
          </w:p>
        </w:tc>
        <w:tc>
          <w:tcPr>
            <w:tcW w:w="1377" w:type="dxa"/>
            <w:vAlign w:val="center"/>
          </w:tcPr>
          <w:p w:rsidR="005266DB" w:rsidRPr="00B63CF0" w:rsidRDefault="005266DB" w:rsidP="00A107C5">
            <w:pPr>
              <w:pStyle w:val="afff1"/>
            </w:pPr>
            <w:r w:rsidRPr="00B63CF0">
              <w:t>диапазон ниже оптимальной величины</w:t>
            </w:r>
          </w:p>
        </w:tc>
        <w:tc>
          <w:tcPr>
            <w:tcW w:w="1323" w:type="dxa"/>
            <w:vAlign w:val="center"/>
          </w:tcPr>
          <w:p w:rsidR="005266DB" w:rsidRPr="00B63CF0" w:rsidRDefault="005266DB" w:rsidP="00A107C5">
            <w:pPr>
              <w:pStyle w:val="afff1"/>
            </w:pPr>
            <w:r w:rsidRPr="00B63CF0">
              <w:t>диапазон выше оптимальной величины</w:t>
            </w:r>
          </w:p>
        </w:tc>
        <w:tc>
          <w:tcPr>
            <w:tcW w:w="1080" w:type="dxa"/>
            <w:vMerge/>
            <w:vAlign w:val="center"/>
          </w:tcPr>
          <w:p w:rsidR="005266DB" w:rsidRPr="00B63CF0" w:rsidRDefault="005266DB" w:rsidP="00A107C5">
            <w:pPr>
              <w:pStyle w:val="afff1"/>
            </w:pPr>
          </w:p>
        </w:tc>
        <w:tc>
          <w:tcPr>
            <w:tcW w:w="925" w:type="dxa"/>
            <w:vMerge/>
            <w:vAlign w:val="center"/>
          </w:tcPr>
          <w:p w:rsidR="005266DB" w:rsidRPr="00B63CF0" w:rsidRDefault="005266DB" w:rsidP="00A107C5">
            <w:pPr>
              <w:pStyle w:val="afff1"/>
            </w:pPr>
          </w:p>
        </w:tc>
        <w:tc>
          <w:tcPr>
            <w:tcW w:w="1544" w:type="dxa"/>
            <w:vAlign w:val="center"/>
          </w:tcPr>
          <w:p w:rsidR="005266DB" w:rsidRPr="00B63CF0" w:rsidRDefault="005266DB" w:rsidP="00A107C5">
            <w:pPr>
              <w:pStyle w:val="afff1"/>
            </w:pPr>
            <w:r w:rsidRPr="00B63CF0">
              <w:t>диапазон температур воздуха ниже оптимальной величины, не более</w:t>
            </w:r>
          </w:p>
        </w:tc>
        <w:tc>
          <w:tcPr>
            <w:tcW w:w="1545" w:type="dxa"/>
            <w:vAlign w:val="center"/>
          </w:tcPr>
          <w:p w:rsidR="005266DB" w:rsidRPr="00B63CF0" w:rsidRDefault="005266DB" w:rsidP="00A107C5">
            <w:pPr>
              <w:pStyle w:val="afff1"/>
            </w:pPr>
            <w:r w:rsidRPr="00B63CF0">
              <w:t>диапазон температур воздуха выше оптимальной величины, не более</w:t>
            </w:r>
          </w:p>
        </w:tc>
      </w:tr>
      <w:tr w:rsidR="005266DB" w:rsidRPr="00B63CF0">
        <w:trPr>
          <w:cantSplit/>
          <w:trHeight w:val="232"/>
          <w:jc w:val="center"/>
        </w:trPr>
        <w:tc>
          <w:tcPr>
            <w:tcW w:w="697" w:type="dxa"/>
          </w:tcPr>
          <w:p w:rsidR="005266DB" w:rsidRPr="00B63CF0" w:rsidRDefault="005266DB" w:rsidP="00A107C5">
            <w:pPr>
              <w:pStyle w:val="afff1"/>
            </w:pPr>
            <w:r w:rsidRPr="00B63CF0">
              <w:t>1</w:t>
            </w:r>
          </w:p>
        </w:tc>
        <w:tc>
          <w:tcPr>
            <w:tcW w:w="672" w:type="dxa"/>
            <w:vAlign w:val="center"/>
          </w:tcPr>
          <w:p w:rsidR="005266DB" w:rsidRPr="00B63CF0" w:rsidRDefault="005266DB" w:rsidP="00A107C5">
            <w:pPr>
              <w:pStyle w:val="afff1"/>
            </w:pPr>
            <w:r w:rsidRPr="00B63CF0">
              <w:t>2</w:t>
            </w:r>
          </w:p>
        </w:tc>
        <w:tc>
          <w:tcPr>
            <w:tcW w:w="1377" w:type="dxa"/>
            <w:vAlign w:val="center"/>
          </w:tcPr>
          <w:p w:rsidR="005266DB" w:rsidRPr="00B63CF0" w:rsidRDefault="005266DB" w:rsidP="00A107C5">
            <w:pPr>
              <w:pStyle w:val="afff1"/>
            </w:pPr>
            <w:r w:rsidRPr="00B63CF0">
              <w:t>3</w:t>
            </w:r>
          </w:p>
        </w:tc>
        <w:tc>
          <w:tcPr>
            <w:tcW w:w="1323" w:type="dxa"/>
            <w:vAlign w:val="center"/>
          </w:tcPr>
          <w:p w:rsidR="005266DB" w:rsidRPr="00B63CF0" w:rsidRDefault="005266DB" w:rsidP="00A107C5">
            <w:pPr>
              <w:pStyle w:val="afff1"/>
            </w:pPr>
            <w:r w:rsidRPr="00B63CF0">
              <w:t>4</w:t>
            </w:r>
          </w:p>
        </w:tc>
        <w:tc>
          <w:tcPr>
            <w:tcW w:w="1080" w:type="dxa"/>
            <w:vAlign w:val="center"/>
          </w:tcPr>
          <w:p w:rsidR="005266DB" w:rsidRPr="00B63CF0" w:rsidRDefault="005266DB" w:rsidP="00A107C5">
            <w:pPr>
              <w:pStyle w:val="afff1"/>
            </w:pPr>
            <w:r w:rsidRPr="00B63CF0">
              <w:t>5</w:t>
            </w:r>
          </w:p>
        </w:tc>
        <w:tc>
          <w:tcPr>
            <w:tcW w:w="925" w:type="dxa"/>
            <w:vAlign w:val="center"/>
          </w:tcPr>
          <w:p w:rsidR="005266DB" w:rsidRPr="00B63CF0" w:rsidRDefault="005266DB" w:rsidP="00A107C5">
            <w:pPr>
              <w:pStyle w:val="afff1"/>
            </w:pPr>
            <w:r w:rsidRPr="00B63CF0">
              <w:t>6</w:t>
            </w:r>
          </w:p>
        </w:tc>
        <w:tc>
          <w:tcPr>
            <w:tcW w:w="1544" w:type="dxa"/>
            <w:vAlign w:val="center"/>
          </w:tcPr>
          <w:p w:rsidR="005266DB" w:rsidRPr="00B63CF0" w:rsidRDefault="005266DB" w:rsidP="00A107C5">
            <w:pPr>
              <w:pStyle w:val="afff1"/>
            </w:pPr>
            <w:r w:rsidRPr="00B63CF0">
              <w:t>7</w:t>
            </w:r>
          </w:p>
        </w:tc>
        <w:tc>
          <w:tcPr>
            <w:tcW w:w="1545" w:type="dxa"/>
            <w:vAlign w:val="center"/>
          </w:tcPr>
          <w:p w:rsidR="005266DB" w:rsidRPr="00B63CF0" w:rsidRDefault="005266DB" w:rsidP="00A107C5">
            <w:pPr>
              <w:pStyle w:val="afff1"/>
            </w:pPr>
            <w:r w:rsidRPr="00B63CF0">
              <w:t>8</w:t>
            </w:r>
          </w:p>
        </w:tc>
      </w:tr>
      <w:tr w:rsidR="005266DB" w:rsidRPr="00B63CF0">
        <w:trPr>
          <w:cantSplit/>
          <w:trHeight w:val="1614"/>
          <w:jc w:val="center"/>
        </w:trPr>
        <w:tc>
          <w:tcPr>
            <w:tcW w:w="697" w:type="dxa"/>
            <w:textDirection w:val="btLr"/>
            <w:vAlign w:val="center"/>
          </w:tcPr>
          <w:p w:rsidR="005266DB" w:rsidRPr="00B63CF0" w:rsidRDefault="005266DB" w:rsidP="00A107C5">
            <w:pPr>
              <w:pStyle w:val="afff1"/>
            </w:pPr>
            <w:r w:rsidRPr="00B63CF0">
              <w:t>Холодный период года</w:t>
            </w:r>
          </w:p>
        </w:tc>
        <w:tc>
          <w:tcPr>
            <w:tcW w:w="672" w:type="dxa"/>
            <w:vAlign w:val="center"/>
          </w:tcPr>
          <w:p w:rsidR="005266DB" w:rsidRPr="00B63CF0" w:rsidRDefault="005266DB" w:rsidP="00A107C5">
            <w:pPr>
              <w:pStyle w:val="afff1"/>
            </w:pPr>
            <w:r w:rsidRPr="00B63CF0">
              <w:rPr>
                <w:lang w:val="en-US"/>
              </w:rPr>
              <w:t>I</w:t>
            </w:r>
            <w:r w:rsidRPr="00B63CF0">
              <w:t xml:space="preserve"> б</w:t>
            </w:r>
          </w:p>
        </w:tc>
        <w:tc>
          <w:tcPr>
            <w:tcW w:w="1377" w:type="dxa"/>
            <w:vAlign w:val="center"/>
          </w:tcPr>
          <w:p w:rsidR="005266DB" w:rsidRPr="00B63CF0" w:rsidRDefault="005266DB" w:rsidP="00A107C5">
            <w:pPr>
              <w:pStyle w:val="afff1"/>
            </w:pPr>
            <w:r w:rsidRPr="00B63CF0">
              <w:t xml:space="preserve">19,0 </w:t>
            </w:r>
            <w:r w:rsidR="00B63CF0">
              <w:t>-</w:t>
            </w:r>
            <w:r w:rsidRPr="00B63CF0">
              <w:t xml:space="preserve"> 20,9</w:t>
            </w:r>
          </w:p>
        </w:tc>
        <w:tc>
          <w:tcPr>
            <w:tcW w:w="1323" w:type="dxa"/>
            <w:vAlign w:val="center"/>
          </w:tcPr>
          <w:p w:rsidR="005266DB" w:rsidRPr="00B63CF0" w:rsidRDefault="005266DB" w:rsidP="00A107C5">
            <w:pPr>
              <w:pStyle w:val="afff1"/>
            </w:pPr>
            <w:r w:rsidRPr="00B63CF0">
              <w:t xml:space="preserve">23,1 </w:t>
            </w:r>
            <w:r w:rsidR="00B63CF0">
              <w:t>-</w:t>
            </w:r>
            <w:r w:rsidRPr="00B63CF0">
              <w:t xml:space="preserve"> 24,0</w:t>
            </w:r>
          </w:p>
        </w:tc>
        <w:tc>
          <w:tcPr>
            <w:tcW w:w="1080" w:type="dxa"/>
            <w:vAlign w:val="center"/>
          </w:tcPr>
          <w:p w:rsidR="005266DB" w:rsidRPr="00B63CF0" w:rsidRDefault="005266DB" w:rsidP="00A107C5">
            <w:pPr>
              <w:pStyle w:val="afff1"/>
            </w:pPr>
            <w:r w:rsidRPr="00B63CF0">
              <w:t xml:space="preserve">18,0 </w:t>
            </w:r>
            <w:r w:rsidR="00B63CF0">
              <w:t>-</w:t>
            </w:r>
            <w:r w:rsidRPr="00B63CF0">
              <w:t xml:space="preserve"> 25,0</w:t>
            </w:r>
          </w:p>
        </w:tc>
        <w:tc>
          <w:tcPr>
            <w:tcW w:w="925" w:type="dxa"/>
            <w:vAlign w:val="center"/>
          </w:tcPr>
          <w:p w:rsidR="005266DB" w:rsidRPr="00B63CF0" w:rsidRDefault="005266DB" w:rsidP="00A107C5">
            <w:pPr>
              <w:pStyle w:val="afff1"/>
            </w:pPr>
            <w:r w:rsidRPr="00B63CF0">
              <w:t xml:space="preserve">15 </w:t>
            </w:r>
            <w:r w:rsidR="00B63CF0">
              <w:t>-</w:t>
            </w:r>
            <w:r w:rsidRPr="00B63CF0">
              <w:t xml:space="preserve"> 75</w:t>
            </w:r>
          </w:p>
        </w:tc>
        <w:tc>
          <w:tcPr>
            <w:tcW w:w="1544" w:type="dxa"/>
            <w:vAlign w:val="center"/>
          </w:tcPr>
          <w:p w:rsidR="005266DB" w:rsidRPr="00B63CF0" w:rsidRDefault="005266DB" w:rsidP="00A107C5">
            <w:pPr>
              <w:pStyle w:val="afff1"/>
            </w:pPr>
            <w:r w:rsidRPr="00B63CF0">
              <w:t>0,1</w:t>
            </w:r>
          </w:p>
        </w:tc>
        <w:tc>
          <w:tcPr>
            <w:tcW w:w="1545" w:type="dxa"/>
            <w:vAlign w:val="center"/>
          </w:tcPr>
          <w:p w:rsidR="005266DB" w:rsidRPr="00B63CF0" w:rsidRDefault="005266DB" w:rsidP="00A107C5">
            <w:pPr>
              <w:pStyle w:val="afff1"/>
            </w:pPr>
            <w:r w:rsidRPr="00B63CF0">
              <w:t>0,2</w:t>
            </w:r>
          </w:p>
        </w:tc>
      </w:tr>
      <w:tr w:rsidR="005266DB" w:rsidRPr="00B63CF0">
        <w:trPr>
          <w:cantSplit/>
          <w:trHeight w:val="1692"/>
          <w:jc w:val="center"/>
        </w:trPr>
        <w:tc>
          <w:tcPr>
            <w:tcW w:w="697" w:type="dxa"/>
            <w:textDirection w:val="btLr"/>
            <w:vAlign w:val="center"/>
          </w:tcPr>
          <w:p w:rsidR="005266DB" w:rsidRPr="00B63CF0" w:rsidRDefault="005266DB" w:rsidP="00A107C5">
            <w:pPr>
              <w:pStyle w:val="afff1"/>
            </w:pPr>
            <w:r w:rsidRPr="00B63CF0">
              <w:t>Теплый период года</w:t>
            </w:r>
          </w:p>
        </w:tc>
        <w:tc>
          <w:tcPr>
            <w:tcW w:w="672" w:type="dxa"/>
            <w:vAlign w:val="center"/>
          </w:tcPr>
          <w:p w:rsidR="005266DB" w:rsidRPr="00B63CF0" w:rsidRDefault="005266DB" w:rsidP="00A107C5">
            <w:pPr>
              <w:pStyle w:val="afff1"/>
            </w:pPr>
            <w:r w:rsidRPr="00B63CF0">
              <w:rPr>
                <w:lang w:val="en-US"/>
              </w:rPr>
              <w:t>I</w:t>
            </w:r>
            <w:r w:rsidRPr="00B63CF0">
              <w:t xml:space="preserve"> б</w:t>
            </w:r>
          </w:p>
        </w:tc>
        <w:tc>
          <w:tcPr>
            <w:tcW w:w="1377" w:type="dxa"/>
            <w:vAlign w:val="center"/>
          </w:tcPr>
          <w:p w:rsidR="005266DB" w:rsidRPr="00B63CF0" w:rsidRDefault="005266DB" w:rsidP="00A107C5">
            <w:pPr>
              <w:pStyle w:val="afff1"/>
            </w:pPr>
            <w:r w:rsidRPr="00B63CF0">
              <w:t xml:space="preserve">20,0 </w:t>
            </w:r>
            <w:r w:rsidR="00B63CF0">
              <w:t>-</w:t>
            </w:r>
            <w:r w:rsidRPr="00B63CF0">
              <w:t xml:space="preserve"> 21,9</w:t>
            </w:r>
          </w:p>
        </w:tc>
        <w:tc>
          <w:tcPr>
            <w:tcW w:w="1323" w:type="dxa"/>
            <w:vAlign w:val="center"/>
          </w:tcPr>
          <w:p w:rsidR="005266DB" w:rsidRPr="00B63CF0" w:rsidRDefault="005266DB" w:rsidP="00A107C5">
            <w:pPr>
              <w:pStyle w:val="afff1"/>
            </w:pPr>
            <w:r w:rsidRPr="00B63CF0">
              <w:t>24,1</w:t>
            </w:r>
            <w:r w:rsidR="00B63CF0" w:rsidRPr="00B63CF0">
              <w:t xml:space="preserve"> - </w:t>
            </w:r>
            <w:r w:rsidRPr="00B63CF0">
              <w:t>28,0</w:t>
            </w:r>
          </w:p>
        </w:tc>
        <w:tc>
          <w:tcPr>
            <w:tcW w:w="1080" w:type="dxa"/>
            <w:vAlign w:val="center"/>
          </w:tcPr>
          <w:p w:rsidR="005266DB" w:rsidRPr="00B63CF0" w:rsidRDefault="005266DB" w:rsidP="00A107C5">
            <w:pPr>
              <w:pStyle w:val="afff1"/>
            </w:pPr>
            <w:r w:rsidRPr="00B63CF0">
              <w:t xml:space="preserve">19,0 </w:t>
            </w:r>
            <w:r w:rsidR="00B63CF0">
              <w:t>-</w:t>
            </w:r>
            <w:r w:rsidRPr="00B63CF0">
              <w:t xml:space="preserve"> 29,0</w:t>
            </w:r>
          </w:p>
        </w:tc>
        <w:tc>
          <w:tcPr>
            <w:tcW w:w="925" w:type="dxa"/>
            <w:vAlign w:val="center"/>
          </w:tcPr>
          <w:p w:rsidR="005266DB" w:rsidRPr="00B63CF0" w:rsidRDefault="005266DB" w:rsidP="00A107C5">
            <w:pPr>
              <w:pStyle w:val="afff1"/>
            </w:pPr>
            <w:r w:rsidRPr="00B63CF0">
              <w:t xml:space="preserve">15 </w:t>
            </w:r>
            <w:r w:rsidR="00B63CF0">
              <w:t>-</w:t>
            </w:r>
            <w:r w:rsidRPr="00B63CF0">
              <w:t xml:space="preserve"> 75</w:t>
            </w:r>
          </w:p>
        </w:tc>
        <w:tc>
          <w:tcPr>
            <w:tcW w:w="1544" w:type="dxa"/>
            <w:vAlign w:val="center"/>
          </w:tcPr>
          <w:p w:rsidR="005266DB" w:rsidRPr="00B63CF0" w:rsidRDefault="005266DB" w:rsidP="00A107C5">
            <w:pPr>
              <w:pStyle w:val="afff1"/>
            </w:pPr>
            <w:r w:rsidRPr="00B63CF0">
              <w:t>0,1</w:t>
            </w:r>
          </w:p>
        </w:tc>
        <w:tc>
          <w:tcPr>
            <w:tcW w:w="1545" w:type="dxa"/>
            <w:vAlign w:val="center"/>
          </w:tcPr>
          <w:p w:rsidR="005266DB" w:rsidRPr="00B63CF0" w:rsidRDefault="005266DB" w:rsidP="00A107C5">
            <w:pPr>
              <w:pStyle w:val="afff1"/>
            </w:pPr>
            <w:r w:rsidRPr="00B63CF0">
              <w:t>0,3</w:t>
            </w:r>
          </w:p>
        </w:tc>
      </w:tr>
    </w:tbl>
    <w:p w:rsidR="005266DB" w:rsidRPr="00B63CF0" w:rsidRDefault="005266DB" w:rsidP="00B63CF0">
      <w:pPr>
        <w:rPr>
          <w:szCs w:val="24"/>
        </w:rPr>
      </w:pPr>
    </w:p>
    <w:p w:rsidR="00B63CF0" w:rsidRDefault="005266DB" w:rsidP="00B63CF0">
      <w:pPr>
        <w:rPr>
          <w:szCs w:val="24"/>
        </w:rPr>
      </w:pPr>
      <w:r w:rsidRPr="00B63CF0">
        <w:rPr>
          <w:szCs w:val="24"/>
        </w:rPr>
        <w:lastRenderedPageBreak/>
        <w:t>Уровни положительных и отрицательных аэроионов в воздухе помещений, где расположены ПЭВМ, должны соответствовать действующим санитарно эпидемиологическим нормативам</w:t>
      </w:r>
      <w:r w:rsidR="00B63CF0" w:rsidRPr="00B63CF0">
        <w:rPr>
          <w:szCs w:val="24"/>
        </w:rPr>
        <w:t>.</w:t>
      </w:r>
    </w:p>
    <w:p w:rsidR="00B63CF0" w:rsidRDefault="005266DB" w:rsidP="00B63CF0">
      <w:pPr>
        <w:rPr>
          <w:szCs w:val="24"/>
        </w:rPr>
      </w:pPr>
      <w:r w:rsidRPr="00B63CF0">
        <w:rPr>
          <w:szCs w:val="24"/>
        </w:rPr>
        <w:t>Содержание вредных химических веществ в воздухе производственных помещений, в которых работа с использованием ПЭВМ является вспомогательной, не должно превышать предельно допустимых концентраций вредных веществ в воздухе рабочей зоны в соответствии с действующими гигиеническими нормативами</w:t>
      </w:r>
      <w:r w:rsidR="00B63CF0" w:rsidRPr="00B63CF0">
        <w:rPr>
          <w:szCs w:val="24"/>
        </w:rPr>
        <w:t>.</w:t>
      </w:r>
    </w:p>
    <w:p w:rsidR="00B63CF0" w:rsidRDefault="005266DB" w:rsidP="00B63CF0">
      <w:pPr>
        <w:rPr>
          <w:szCs w:val="24"/>
        </w:rPr>
      </w:pPr>
      <w:r w:rsidRPr="00B63CF0">
        <w:rPr>
          <w:szCs w:val="24"/>
        </w:rPr>
        <w:t>Содержание вредных химических веществ в производственных помещениях, в</w:t>
      </w:r>
      <w:r w:rsidR="00B63CF0" w:rsidRPr="00B63CF0">
        <w:rPr>
          <w:szCs w:val="24"/>
        </w:rPr>
        <w:t xml:space="preserve"> </w:t>
      </w:r>
      <w:r w:rsidRPr="00B63CF0">
        <w:rPr>
          <w:szCs w:val="24"/>
        </w:rPr>
        <w:t>которых</w:t>
      </w:r>
      <w:r w:rsidR="00B63CF0" w:rsidRPr="00B63CF0">
        <w:rPr>
          <w:szCs w:val="24"/>
        </w:rPr>
        <w:t xml:space="preserve"> </w:t>
      </w:r>
      <w:r w:rsidRPr="00B63CF0">
        <w:rPr>
          <w:szCs w:val="24"/>
        </w:rPr>
        <w:t>работа с использованием ПЭВМ является основной</w:t>
      </w:r>
      <w:r w:rsidR="00B63CF0">
        <w:rPr>
          <w:szCs w:val="24"/>
        </w:rPr>
        <w:t xml:space="preserve"> (</w:t>
      </w:r>
      <w:r w:rsidRPr="00B63CF0">
        <w:rPr>
          <w:szCs w:val="24"/>
        </w:rPr>
        <w:t>диспетчерские, операторские</w:t>
      </w:r>
      <w:r w:rsidR="00B63CF0" w:rsidRPr="00B63CF0">
        <w:rPr>
          <w:szCs w:val="24"/>
        </w:rPr>
        <w:t xml:space="preserve">, </w:t>
      </w:r>
      <w:r w:rsidRPr="00B63CF0">
        <w:rPr>
          <w:szCs w:val="24"/>
        </w:rPr>
        <w:t xml:space="preserve">расчетные, кабины и посты управления, залы вычислительной техники и </w:t>
      </w:r>
      <w:r w:rsidR="00B63CF0">
        <w:rPr>
          <w:szCs w:val="24"/>
        </w:rPr>
        <w:t>др.)</w:t>
      </w:r>
      <w:r w:rsidR="00B63CF0" w:rsidRPr="00B63CF0">
        <w:rPr>
          <w:szCs w:val="24"/>
        </w:rPr>
        <w:t>,</w:t>
      </w:r>
      <w:r w:rsidRPr="00B63CF0">
        <w:rPr>
          <w:szCs w:val="24"/>
        </w:rPr>
        <w:t xml:space="preserve"> не должно превышать предельно допустимых концентраций загрязняющих веществ в атмосферном</w:t>
      </w:r>
      <w:r w:rsidR="00B63CF0" w:rsidRPr="00B63CF0">
        <w:rPr>
          <w:szCs w:val="24"/>
        </w:rPr>
        <w:t xml:space="preserve"> </w:t>
      </w:r>
      <w:r w:rsidRPr="00B63CF0">
        <w:rPr>
          <w:szCs w:val="24"/>
        </w:rPr>
        <w:t>воздухе населенных мест в соответствии с действующими</w:t>
      </w:r>
      <w:r w:rsidR="00B63CF0" w:rsidRPr="00B63CF0">
        <w:rPr>
          <w:szCs w:val="24"/>
        </w:rPr>
        <w:t xml:space="preserve"> </w:t>
      </w:r>
      <w:r w:rsidRPr="00B63CF0">
        <w:rPr>
          <w:szCs w:val="24"/>
        </w:rPr>
        <w:t>гигиеническими нормативами</w:t>
      </w:r>
      <w:r w:rsidR="00B63CF0" w:rsidRPr="00B63CF0">
        <w:rPr>
          <w:szCs w:val="24"/>
        </w:rPr>
        <w:t>.</w:t>
      </w:r>
    </w:p>
    <w:p w:rsidR="00B63CF0" w:rsidRDefault="005266DB" w:rsidP="00B63CF0">
      <w:pPr>
        <w:rPr>
          <w:szCs w:val="24"/>
        </w:rPr>
      </w:pPr>
      <w:r w:rsidRPr="00B63CF0">
        <w:rPr>
          <w:szCs w:val="24"/>
        </w:rPr>
        <w:t>Содержание вредных химических веществ в воздухе помещений, предназначенных</w:t>
      </w:r>
      <w:r w:rsidR="00B63CF0" w:rsidRPr="00B63CF0">
        <w:rPr>
          <w:szCs w:val="24"/>
        </w:rPr>
        <w:t xml:space="preserve"> </w:t>
      </w:r>
      <w:r w:rsidRPr="00B63CF0">
        <w:rPr>
          <w:szCs w:val="24"/>
        </w:rPr>
        <w:t>для</w:t>
      </w:r>
      <w:r w:rsidR="00B63CF0" w:rsidRPr="00B63CF0">
        <w:rPr>
          <w:szCs w:val="24"/>
        </w:rPr>
        <w:t xml:space="preserve"> </w:t>
      </w:r>
      <w:r w:rsidRPr="00B63CF0">
        <w:rPr>
          <w:szCs w:val="24"/>
        </w:rPr>
        <w:t>использования ПЭВМ во всех типах образовательных учреждений, не должно превышать</w:t>
      </w:r>
      <w:r w:rsidR="00B63CF0" w:rsidRPr="00B63CF0">
        <w:rPr>
          <w:szCs w:val="24"/>
        </w:rPr>
        <w:t xml:space="preserve"> </w:t>
      </w:r>
      <w:r w:rsidRPr="00B63CF0">
        <w:rPr>
          <w:szCs w:val="24"/>
        </w:rPr>
        <w:t>предельно допустимых среднесуточных концентраций для атмосферного воздуха в соответствии</w:t>
      </w:r>
      <w:r w:rsidR="00B63CF0" w:rsidRPr="00B63CF0">
        <w:rPr>
          <w:szCs w:val="24"/>
        </w:rPr>
        <w:t xml:space="preserve"> </w:t>
      </w:r>
      <w:r w:rsidRPr="00B63CF0">
        <w:rPr>
          <w:szCs w:val="24"/>
        </w:rPr>
        <w:t>с действующими санитарно-эпидемиологическими</w:t>
      </w:r>
      <w:r w:rsidR="00B63CF0" w:rsidRPr="00B63CF0">
        <w:rPr>
          <w:szCs w:val="24"/>
        </w:rPr>
        <w:t xml:space="preserve"> </w:t>
      </w:r>
      <w:r w:rsidRPr="00B63CF0">
        <w:rPr>
          <w:szCs w:val="24"/>
        </w:rPr>
        <w:t>нормативами</w:t>
      </w:r>
      <w:r w:rsidR="00B63CF0" w:rsidRPr="00B63CF0">
        <w:rPr>
          <w:szCs w:val="24"/>
        </w:rPr>
        <w:t>.</w:t>
      </w:r>
    </w:p>
    <w:p w:rsidR="00A107C5" w:rsidRDefault="00A107C5" w:rsidP="00B63CF0">
      <w:bookmarkStart w:id="192" w:name="_Toc107335344"/>
    </w:p>
    <w:p w:rsidR="00B63CF0" w:rsidRDefault="00862DEA" w:rsidP="00A107C5">
      <w:pPr>
        <w:pStyle w:val="20"/>
      </w:pPr>
      <w:bookmarkStart w:id="193" w:name="_Toc233895135"/>
      <w:r w:rsidRPr="00B63CF0">
        <w:t>8</w:t>
      </w:r>
      <w:r w:rsidR="00B63CF0">
        <w:t>.1.2</w:t>
      </w:r>
      <w:r w:rsidR="005266DB" w:rsidRPr="00B63CF0">
        <w:t xml:space="preserve"> Освещение рабочей зоны</w:t>
      </w:r>
      <w:bookmarkEnd w:id="192"/>
      <w:bookmarkEnd w:id="193"/>
    </w:p>
    <w:p w:rsidR="00B63CF0" w:rsidRDefault="005266DB" w:rsidP="00B63CF0">
      <w:pPr>
        <w:rPr>
          <w:szCs w:val="24"/>
        </w:rPr>
      </w:pPr>
      <w:r w:rsidRPr="00B63CF0">
        <w:rPr>
          <w:szCs w:val="24"/>
        </w:rPr>
        <w:t>Человек, производственные функции которого неразрывно связаны с ЭВМ, до 90% информации получает через органы зрения</w:t>
      </w:r>
      <w:r w:rsidR="00B63CF0" w:rsidRPr="00B63CF0">
        <w:rPr>
          <w:szCs w:val="24"/>
        </w:rPr>
        <w:t xml:space="preserve">. </w:t>
      </w:r>
      <w:r w:rsidRPr="00B63CF0">
        <w:rPr>
          <w:szCs w:val="24"/>
        </w:rPr>
        <w:t>Следовательно, важным и необходимым является обеспечение надлежащего уровня освещения рабочего места сотрудника</w:t>
      </w:r>
      <w:r w:rsidR="00B63CF0" w:rsidRPr="00B63CF0">
        <w:rPr>
          <w:szCs w:val="24"/>
        </w:rPr>
        <w:t>.</w:t>
      </w:r>
    </w:p>
    <w:p w:rsidR="00B63CF0" w:rsidRDefault="005266DB" w:rsidP="00B63CF0">
      <w:pPr>
        <w:rPr>
          <w:szCs w:val="24"/>
        </w:rPr>
      </w:pPr>
      <w:r w:rsidRPr="00B63CF0">
        <w:rPr>
          <w:szCs w:val="24"/>
        </w:rPr>
        <w:t>Искусственное освещение в помещениях для эксплуатации ПЭВМ должно осуществляться системой общего равномерного освещения</w:t>
      </w:r>
      <w:r w:rsidR="00B63CF0" w:rsidRPr="00B63CF0">
        <w:rPr>
          <w:szCs w:val="24"/>
        </w:rPr>
        <w:t xml:space="preserve">. </w:t>
      </w:r>
      <w:r w:rsidRPr="00B63CF0">
        <w:rPr>
          <w:szCs w:val="24"/>
        </w:rPr>
        <w:t>В производственных и административно-общественных помещениях, в случаях преимущественной работы с документами</w:t>
      </w:r>
      <w:r w:rsidR="00B63CF0" w:rsidRPr="00B63CF0">
        <w:rPr>
          <w:szCs w:val="24"/>
        </w:rPr>
        <w:t xml:space="preserve">, </w:t>
      </w:r>
      <w:r w:rsidRPr="00B63CF0">
        <w:rPr>
          <w:szCs w:val="24"/>
        </w:rPr>
        <w:t xml:space="preserve">следует применять системы </w:t>
      </w:r>
      <w:r w:rsidRPr="00B63CF0">
        <w:rPr>
          <w:szCs w:val="24"/>
        </w:rPr>
        <w:lastRenderedPageBreak/>
        <w:t>комбинированного освещения</w:t>
      </w:r>
      <w:r w:rsidR="00B63CF0">
        <w:rPr>
          <w:szCs w:val="24"/>
        </w:rPr>
        <w:t xml:space="preserve"> (</w:t>
      </w:r>
      <w:r w:rsidRPr="00B63CF0">
        <w:rPr>
          <w:szCs w:val="24"/>
        </w:rPr>
        <w:t>к общему освещению дополнительно устанавливаются светильники местного освещения, предназначенные для освещения зоны расположения документов</w:t>
      </w:r>
      <w:r w:rsidR="00B63CF0" w:rsidRPr="00B63CF0">
        <w:rPr>
          <w:szCs w:val="24"/>
        </w:rPr>
        <w:t>).</w:t>
      </w:r>
    </w:p>
    <w:p w:rsidR="00B63CF0" w:rsidRDefault="005266DB" w:rsidP="00B63CF0">
      <w:pPr>
        <w:rPr>
          <w:szCs w:val="24"/>
        </w:rPr>
      </w:pPr>
      <w:r w:rsidRPr="00B63CF0">
        <w:rPr>
          <w:szCs w:val="24"/>
        </w:rPr>
        <w:t>Освещенность</w:t>
      </w:r>
      <w:r w:rsidR="00B63CF0">
        <w:rPr>
          <w:szCs w:val="24"/>
        </w:rPr>
        <w:t xml:space="preserve"> (</w:t>
      </w:r>
      <w:r w:rsidRPr="00B63CF0">
        <w:rPr>
          <w:szCs w:val="24"/>
        </w:rPr>
        <w:t>СНиП 23-05-95</w:t>
      </w:r>
      <w:r w:rsidR="00B63CF0" w:rsidRPr="00B63CF0">
        <w:rPr>
          <w:szCs w:val="24"/>
        </w:rPr>
        <w:t xml:space="preserve">) </w:t>
      </w:r>
      <w:r w:rsidRPr="00B63CF0">
        <w:rPr>
          <w:szCs w:val="24"/>
        </w:rPr>
        <w:t>на поверхности стола в зоне размещения рабочего документа должна быть 300</w:t>
      </w:r>
      <w:r w:rsidR="00B63CF0" w:rsidRPr="00B63CF0">
        <w:rPr>
          <w:szCs w:val="24"/>
        </w:rPr>
        <w:t xml:space="preserve"> - </w:t>
      </w:r>
      <w:r w:rsidRPr="00B63CF0">
        <w:rPr>
          <w:szCs w:val="24"/>
        </w:rPr>
        <w:t>500 лк</w:t>
      </w:r>
      <w:r w:rsidR="00B63CF0" w:rsidRPr="00B63CF0">
        <w:rPr>
          <w:szCs w:val="24"/>
        </w:rPr>
        <w:t xml:space="preserve">. </w:t>
      </w:r>
      <w:r w:rsidRPr="00B63CF0">
        <w:rPr>
          <w:szCs w:val="24"/>
        </w:rPr>
        <w:t>Освещение не должно создавать бликов на поверхности экрана</w:t>
      </w:r>
      <w:r w:rsidR="00B63CF0" w:rsidRPr="00B63CF0">
        <w:rPr>
          <w:szCs w:val="24"/>
        </w:rPr>
        <w:t xml:space="preserve">. </w:t>
      </w:r>
      <w:r w:rsidRPr="00B63CF0">
        <w:rPr>
          <w:szCs w:val="24"/>
        </w:rPr>
        <w:t>Освещенность поверхности экрана не должна быть более 300 лк</w:t>
      </w:r>
      <w:r w:rsidR="00B63CF0" w:rsidRPr="00B63CF0">
        <w:rPr>
          <w:szCs w:val="24"/>
        </w:rPr>
        <w:t>.</w:t>
      </w:r>
    </w:p>
    <w:p w:rsidR="00B63CF0" w:rsidRDefault="005266DB" w:rsidP="00B63CF0">
      <w:pPr>
        <w:rPr>
          <w:szCs w:val="24"/>
        </w:rPr>
      </w:pPr>
      <w:r w:rsidRPr="00B63CF0">
        <w:rPr>
          <w:szCs w:val="24"/>
        </w:rPr>
        <w:t>Следует ограничивать прямую блесткость от источников освещения, при этом яркость светящихся поверхностей</w:t>
      </w:r>
      <w:r w:rsidR="00B63CF0">
        <w:rPr>
          <w:szCs w:val="24"/>
        </w:rPr>
        <w:t xml:space="preserve"> (</w:t>
      </w:r>
      <w:r w:rsidRPr="00B63CF0">
        <w:rPr>
          <w:szCs w:val="24"/>
        </w:rPr>
        <w:t xml:space="preserve">окна, светильники и </w:t>
      </w:r>
      <w:r w:rsidR="00B63CF0">
        <w:rPr>
          <w:szCs w:val="24"/>
        </w:rPr>
        <w:t>др.)</w:t>
      </w:r>
      <w:r w:rsidR="00B63CF0" w:rsidRPr="00B63CF0">
        <w:rPr>
          <w:szCs w:val="24"/>
        </w:rPr>
        <w:t>,</w:t>
      </w:r>
      <w:r w:rsidRPr="00B63CF0">
        <w:rPr>
          <w:szCs w:val="24"/>
        </w:rPr>
        <w:t xml:space="preserve"> находящихся в поле зрения, должна быть не более 200 кд/м2</w:t>
      </w:r>
      <w:r w:rsidR="00B63CF0" w:rsidRPr="00B63CF0">
        <w:rPr>
          <w:szCs w:val="24"/>
        </w:rPr>
        <w:t>.</w:t>
      </w:r>
    </w:p>
    <w:p w:rsidR="00B63CF0" w:rsidRDefault="005266DB" w:rsidP="00B63CF0">
      <w:pPr>
        <w:rPr>
          <w:szCs w:val="24"/>
        </w:rPr>
      </w:pPr>
      <w:r w:rsidRPr="00B63CF0">
        <w:rPr>
          <w:szCs w:val="24"/>
        </w:rPr>
        <w:t>Следует ограничивать отраженную блесткость на рабочих поверхностях</w:t>
      </w:r>
      <w:r w:rsidR="00B63CF0">
        <w:rPr>
          <w:szCs w:val="24"/>
        </w:rPr>
        <w:t xml:space="preserve"> (</w:t>
      </w:r>
      <w:r w:rsidRPr="00B63CF0">
        <w:rPr>
          <w:szCs w:val="24"/>
        </w:rPr>
        <w:t xml:space="preserve">экран, стол, клавиатура и </w:t>
      </w:r>
      <w:r w:rsidR="00B63CF0">
        <w:rPr>
          <w:szCs w:val="24"/>
        </w:rPr>
        <w:t>др.)</w:t>
      </w:r>
      <w:r w:rsidR="00B63CF0" w:rsidRPr="00B63CF0">
        <w:rPr>
          <w:szCs w:val="24"/>
        </w:rPr>
        <w:t xml:space="preserve"> </w:t>
      </w:r>
      <w:r w:rsidRPr="00B63CF0">
        <w:rPr>
          <w:szCs w:val="24"/>
        </w:rPr>
        <w:t>за счет правильного выбора типов светильников и расположения рабочих мест по отношению к источникам естественного и искусственного освещения, при этом яркость бликов на экране ПЭВМ не должна превышать 40 кд/м2 и яркость потолка не должна превышать 200 кд/м2</w:t>
      </w:r>
      <w:r w:rsidR="00B63CF0" w:rsidRPr="00B63CF0">
        <w:rPr>
          <w:szCs w:val="24"/>
        </w:rPr>
        <w:t>.</w:t>
      </w:r>
    </w:p>
    <w:p w:rsidR="00B63CF0" w:rsidRDefault="005266DB" w:rsidP="00B63CF0">
      <w:pPr>
        <w:rPr>
          <w:szCs w:val="24"/>
        </w:rPr>
      </w:pPr>
      <w:r w:rsidRPr="00B63CF0">
        <w:rPr>
          <w:szCs w:val="24"/>
        </w:rPr>
        <w:t>Показатель ослепленности для источников общего искусственного освещения в производственных помещениях должен быть не более 20</w:t>
      </w:r>
      <w:r w:rsidR="00B63CF0" w:rsidRPr="00B63CF0">
        <w:rPr>
          <w:szCs w:val="24"/>
        </w:rPr>
        <w:t xml:space="preserve">. </w:t>
      </w:r>
      <w:r w:rsidRPr="00B63CF0">
        <w:rPr>
          <w:szCs w:val="24"/>
        </w:rPr>
        <w:t>Показатель дискомфорта в административно-общественных помещениях</w:t>
      </w:r>
      <w:r w:rsidR="00B63CF0" w:rsidRPr="00B63CF0">
        <w:rPr>
          <w:szCs w:val="24"/>
        </w:rPr>
        <w:t xml:space="preserve"> - </w:t>
      </w:r>
      <w:r w:rsidRPr="00B63CF0">
        <w:rPr>
          <w:szCs w:val="24"/>
        </w:rPr>
        <w:t>не более 40</w:t>
      </w:r>
      <w:r w:rsidR="00B63CF0" w:rsidRPr="00B63CF0">
        <w:rPr>
          <w:szCs w:val="24"/>
        </w:rPr>
        <w:t xml:space="preserve">, </w:t>
      </w:r>
      <w:r w:rsidRPr="00B63CF0">
        <w:rPr>
          <w:szCs w:val="24"/>
        </w:rPr>
        <w:t>в дошкольных и учебных помещениях</w:t>
      </w:r>
      <w:r w:rsidR="00B63CF0" w:rsidRPr="00B63CF0">
        <w:rPr>
          <w:szCs w:val="24"/>
        </w:rPr>
        <w:t xml:space="preserve"> - </w:t>
      </w:r>
      <w:r w:rsidRPr="00B63CF0">
        <w:rPr>
          <w:szCs w:val="24"/>
        </w:rPr>
        <w:t>не более 15</w:t>
      </w:r>
      <w:r w:rsidR="00B63CF0" w:rsidRPr="00B63CF0">
        <w:rPr>
          <w:szCs w:val="24"/>
        </w:rPr>
        <w:t>.</w:t>
      </w:r>
    </w:p>
    <w:p w:rsidR="00B63CF0" w:rsidRDefault="005266DB" w:rsidP="00B63CF0">
      <w:pPr>
        <w:rPr>
          <w:szCs w:val="24"/>
        </w:rPr>
      </w:pPr>
      <w:r w:rsidRPr="00B63CF0">
        <w:rPr>
          <w:szCs w:val="24"/>
        </w:rPr>
        <w:t>Яркость светильников общего освещения в зоне углов излучения от 50 до 90 градусов с вертикалью в продольной и поперечной плоскостях должна составлять не более 200 кд/м2, защитный угол светильников должен быть не менее 40 градусов</w:t>
      </w:r>
      <w:r w:rsidR="00B63CF0" w:rsidRPr="00B63CF0">
        <w:rPr>
          <w:szCs w:val="24"/>
        </w:rPr>
        <w:t>.</w:t>
      </w:r>
    </w:p>
    <w:p w:rsidR="00B63CF0" w:rsidRDefault="005266DB" w:rsidP="00B63CF0">
      <w:pPr>
        <w:rPr>
          <w:szCs w:val="24"/>
        </w:rPr>
      </w:pPr>
      <w:r w:rsidRPr="00B63CF0">
        <w:rPr>
          <w:szCs w:val="24"/>
        </w:rPr>
        <w:t>Светильники местного освещения должны иметь не просвечивающий отражатель с защитным углом не менее 40 градусов</w:t>
      </w:r>
      <w:r w:rsidR="00B63CF0" w:rsidRPr="00B63CF0">
        <w:rPr>
          <w:szCs w:val="24"/>
        </w:rPr>
        <w:t>.</w:t>
      </w:r>
    </w:p>
    <w:p w:rsidR="00B63CF0" w:rsidRDefault="005266DB" w:rsidP="00B63CF0">
      <w:pPr>
        <w:rPr>
          <w:szCs w:val="24"/>
        </w:rPr>
      </w:pPr>
      <w:r w:rsidRPr="00B63CF0">
        <w:rPr>
          <w:szCs w:val="24"/>
        </w:rPr>
        <w:t>Следует ограничивать неравномерность распределения яркости в поле зрения пользователя ПЭВМ, при этом соотношение яркости между рабочими поверхностями не должно превышать 3</w:t>
      </w:r>
      <w:r w:rsidR="00A107C5">
        <w:rPr>
          <w:szCs w:val="24"/>
        </w:rPr>
        <w:t>:</w:t>
      </w:r>
      <w:r w:rsidRPr="00B63CF0">
        <w:rPr>
          <w:szCs w:val="24"/>
        </w:rPr>
        <w:t>1</w:t>
      </w:r>
      <w:r w:rsidR="00B63CF0" w:rsidRPr="00B63CF0">
        <w:rPr>
          <w:szCs w:val="24"/>
        </w:rPr>
        <w:t xml:space="preserve"> - </w:t>
      </w:r>
      <w:r w:rsidRPr="00B63CF0">
        <w:rPr>
          <w:szCs w:val="24"/>
        </w:rPr>
        <w:t>5</w:t>
      </w:r>
      <w:r w:rsidR="00A107C5">
        <w:rPr>
          <w:szCs w:val="24"/>
        </w:rPr>
        <w:t>:</w:t>
      </w:r>
      <w:r w:rsidRPr="00B63CF0">
        <w:rPr>
          <w:szCs w:val="24"/>
        </w:rPr>
        <w:t>1, а между рабочими поверхностями и поверхностями стен и оборудования</w:t>
      </w:r>
      <w:r w:rsidR="00B63CF0" w:rsidRPr="00B63CF0">
        <w:rPr>
          <w:szCs w:val="24"/>
        </w:rPr>
        <w:t xml:space="preserve"> - </w:t>
      </w:r>
      <w:r w:rsidRPr="00B63CF0">
        <w:rPr>
          <w:szCs w:val="24"/>
        </w:rPr>
        <w:t>10</w:t>
      </w:r>
      <w:r w:rsidR="00B63CF0">
        <w:rPr>
          <w:szCs w:val="24"/>
        </w:rPr>
        <w:t>:1.</w:t>
      </w:r>
    </w:p>
    <w:p w:rsidR="00B63CF0" w:rsidRDefault="005266DB" w:rsidP="00B63CF0">
      <w:pPr>
        <w:rPr>
          <w:szCs w:val="24"/>
        </w:rPr>
      </w:pPr>
      <w:r w:rsidRPr="00B63CF0">
        <w:rPr>
          <w:szCs w:val="24"/>
        </w:rPr>
        <w:lastRenderedPageBreak/>
        <w:t>В качестве источников света при искусственном освещении следует</w:t>
      </w:r>
      <w:r w:rsidR="00B63CF0" w:rsidRPr="00B63CF0">
        <w:rPr>
          <w:szCs w:val="24"/>
        </w:rPr>
        <w:t xml:space="preserve"> </w:t>
      </w:r>
      <w:r w:rsidRPr="00B63CF0">
        <w:rPr>
          <w:szCs w:val="24"/>
        </w:rPr>
        <w:t>применять преимущественно люминесцентные лампы типа ЛБ и компактные люминесцентные лампы</w:t>
      </w:r>
      <w:r w:rsidR="00B63CF0">
        <w:rPr>
          <w:szCs w:val="24"/>
        </w:rPr>
        <w:t xml:space="preserve"> (</w:t>
      </w:r>
      <w:r w:rsidRPr="00B63CF0">
        <w:rPr>
          <w:szCs w:val="24"/>
        </w:rPr>
        <w:t>КЛЛ</w:t>
      </w:r>
      <w:r w:rsidR="00B63CF0" w:rsidRPr="00B63CF0">
        <w:rPr>
          <w:szCs w:val="24"/>
        </w:rPr>
        <w:t xml:space="preserve">). </w:t>
      </w:r>
      <w:r w:rsidRPr="00B63CF0">
        <w:rPr>
          <w:szCs w:val="24"/>
        </w:rPr>
        <w:t>При устройстве отраженного освещения в производственных и административно-общественных помещениях допускается применение металлогалогенных ламп</w:t>
      </w:r>
      <w:r w:rsidR="00B63CF0" w:rsidRPr="00B63CF0">
        <w:rPr>
          <w:szCs w:val="24"/>
        </w:rPr>
        <w:t xml:space="preserve">. </w:t>
      </w:r>
      <w:r w:rsidRPr="00B63CF0">
        <w:rPr>
          <w:szCs w:val="24"/>
        </w:rPr>
        <w:t>В светильниках местного освещения допускается применение ламп накаливания, в том числе галогенных</w:t>
      </w:r>
      <w:r w:rsidR="00B63CF0" w:rsidRPr="00B63CF0">
        <w:rPr>
          <w:szCs w:val="24"/>
        </w:rPr>
        <w:t>.</w:t>
      </w:r>
    </w:p>
    <w:p w:rsidR="00B63CF0" w:rsidRDefault="005266DB" w:rsidP="00B63CF0">
      <w:pPr>
        <w:rPr>
          <w:szCs w:val="24"/>
        </w:rPr>
      </w:pPr>
      <w:r w:rsidRPr="00B63CF0">
        <w:rPr>
          <w:szCs w:val="24"/>
        </w:rPr>
        <w:t>Коэффициент запаса</w:t>
      </w:r>
      <w:r w:rsidR="00B63CF0">
        <w:rPr>
          <w:szCs w:val="24"/>
        </w:rPr>
        <w:t xml:space="preserve"> (</w:t>
      </w:r>
      <w:r w:rsidRPr="00B63CF0">
        <w:rPr>
          <w:szCs w:val="24"/>
        </w:rPr>
        <w:t>Кз</w:t>
      </w:r>
      <w:r w:rsidR="00B63CF0" w:rsidRPr="00B63CF0">
        <w:rPr>
          <w:szCs w:val="24"/>
        </w:rPr>
        <w:t xml:space="preserve">) </w:t>
      </w:r>
      <w:r w:rsidRPr="00B63CF0">
        <w:rPr>
          <w:szCs w:val="24"/>
        </w:rPr>
        <w:t>для</w:t>
      </w:r>
      <w:r w:rsidR="00B63CF0" w:rsidRPr="00B63CF0">
        <w:rPr>
          <w:szCs w:val="24"/>
        </w:rPr>
        <w:t xml:space="preserve"> </w:t>
      </w:r>
      <w:r w:rsidRPr="00B63CF0">
        <w:rPr>
          <w:szCs w:val="24"/>
        </w:rPr>
        <w:t>осветительных установок общего освещения должен приниматься равным 1,4</w:t>
      </w:r>
      <w:r w:rsidR="00B63CF0" w:rsidRPr="00B63CF0">
        <w:rPr>
          <w:szCs w:val="24"/>
        </w:rPr>
        <w:t>.</w:t>
      </w:r>
    </w:p>
    <w:p w:rsidR="00B63CF0" w:rsidRDefault="005266DB" w:rsidP="00B63CF0">
      <w:pPr>
        <w:rPr>
          <w:szCs w:val="24"/>
        </w:rPr>
      </w:pPr>
      <w:r w:rsidRPr="00B63CF0">
        <w:rPr>
          <w:szCs w:val="24"/>
        </w:rPr>
        <w:t>Коэффициент пульсации не должен превышать 5%</w:t>
      </w:r>
      <w:r w:rsidR="00B63CF0" w:rsidRPr="00B63CF0">
        <w:rPr>
          <w:szCs w:val="24"/>
        </w:rPr>
        <w:t>.</w:t>
      </w:r>
    </w:p>
    <w:p w:rsidR="00A107C5" w:rsidRDefault="00A107C5" w:rsidP="00B63CF0">
      <w:bookmarkStart w:id="194" w:name="_Toc107335345"/>
    </w:p>
    <w:p w:rsidR="005266DB" w:rsidRPr="00B63CF0" w:rsidRDefault="00862DEA" w:rsidP="00A107C5">
      <w:pPr>
        <w:pStyle w:val="20"/>
      </w:pPr>
      <w:bookmarkStart w:id="195" w:name="_Toc233895136"/>
      <w:r w:rsidRPr="00B63CF0">
        <w:t>8</w:t>
      </w:r>
      <w:r w:rsidR="00B63CF0">
        <w:t>.1.3</w:t>
      </w:r>
      <w:r w:rsidR="005266DB" w:rsidRPr="00B63CF0">
        <w:t xml:space="preserve"> Производственный шум</w:t>
      </w:r>
      <w:bookmarkEnd w:id="194"/>
      <w:bookmarkEnd w:id="195"/>
    </w:p>
    <w:p w:rsidR="00B63CF0" w:rsidRDefault="005266DB" w:rsidP="00B63CF0">
      <w:pPr>
        <w:rPr>
          <w:szCs w:val="24"/>
        </w:rPr>
      </w:pPr>
      <w:r w:rsidRPr="00B63CF0">
        <w:rPr>
          <w:szCs w:val="24"/>
        </w:rPr>
        <w:t>Источниками шума на рабочем месте оператора ЭВМ являются как сами ЭВМ, так и периферийное оборудование</w:t>
      </w:r>
      <w:r w:rsidR="00B63CF0" w:rsidRPr="00B63CF0">
        <w:rPr>
          <w:szCs w:val="24"/>
        </w:rPr>
        <w:t>.</w:t>
      </w:r>
    </w:p>
    <w:p w:rsidR="00B63CF0" w:rsidRDefault="005266DB" w:rsidP="00B63CF0">
      <w:pPr>
        <w:rPr>
          <w:szCs w:val="24"/>
        </w:rPr>
      </w:pPr>
      <w:r w:rsidRPr="00B63CF0">
        <w:rPr>
          <w:szCs w:val="24"/>
        </w:rPr>
        <w:t>Шум</w:t>
      </w:r>
      <w:r w:rsidR="00B63CF0" w:rsidRPr="00B63CF0">
        <w:rPr>
          <w:szCs w:val="24"/>
        </w:rPr>
        <w:t xml:space="preserve"> - </w:t>
      </w:r>
      <w:r w:rsidRPr="00B63CF0">
        <w:rPr>
          <w:szCs w:val="24"/>
        </w:rPr>
        <w:t>неблагоприятно действующие на человека звуки</w:t>
      </w:r>
      <w:r w:rsidR="00B63CF0" w:rsidRPr="00B63CF0">
        <w:rPr>
          <w:szCs w:val="24"/>
        </w:rPr>
        <w:t xml:space="preserve">. </w:t>
      </w:r>
      <w:r w:rsidRPr="00B63CF0">
        <w:rPr>
          <w:szCs w:val="24"/>
        </w:rPr>
        <w:t>Он является хаотическим сочетанием звуков различной частоты и интенсивности</w:t>
      </w:r>
      <w:r w:rsidR="00B63CF0" w:rsidRPr="00B63CF0">
        <w:rPr>
          <w:szCs w:val="24"/>
        </w:rPr>
        <w:t xml:space="preserve">. </w:t>
      </w:r>
      <w:r w:rsidRPr="00B63CF0">
        <w:rPr>
          <w:szCs w:val="24"/>
        </w:rPr>
        <w:t>Источником шума в ЭВМ и периферийном оборудовании являются колеблющиеся твердые части, к которым можно отнести системы вентиляции оборудования, дисководы, каретки и приводы принтеров</w:t>
      </w:r>
      <w:r w:rsidR="00B63CF0" w:rsidRPr="00B63CF0">
        <w:rPr>
          <w:szCs w:val="24"/>
        </w:rPr>
        <w:t xml:space="preserve">. </w:t>
      </w:r>
      <w:r w:rsidRPr="00B63CF0">
        <w:rPr>
          <w:szCs w:val="24"/>
        </w:rPr>
        <w:t>Так же источником высокочастотных шумов может являться электронная часть ЭВМ и периферийного оборудования</w:t>
      </w:r>
      <w:r w:rsidR="00B63CF0" w:rsidRPr="00B63CF0">
        <w:rPr>
          <w:szCs w:val="24"/>
        </w:rPr>
        <w:t>.</w:t>
      </w:r>
    </w:p>
    <w:p w:rsidR="00B63CF0" w:rsidRDefault="005266DB" w:rsidP="00B63CF0">
      <w:pPr>
        <w:rPr>
          <w:szCs w:val="24"/>
        </w:rPr>
      </w:pPr>
      <w:r w:rsidRPr="00B63CF0">
        <w:rPr>
          <w:szCs w:val="24"/>
        </w:rPr>
        <w:t>Длительное воздействие интенсивного шума может привести к патологическому состоянию слухового органа, к его утомлению и возникновению профессионального заболевания</w:t>
      </w:r>
      <w:r w:rsidR="00B63CF0" w:rsidRPr="00B63CF0">
        <w:rPr>
          <w:szCs w:val="24"/>
        </w:rPr>
        <w:t xml:space="preserve"> - </w:t>
      </w:r>
      <w:r w:rsidRPr="00B63CF0">
        <w:rPr>
          <w:szCs w:val="24"/>
        </w:rPr>
        <w:t>тугоухости, то есть к потере слуха</w:t>
      </w:r>
      <w:r w:rsidR="00B63CF0" w:rsidRPr="00B63CF0">
        <w:rPr>
          <w:szCs w:val="24"/>
        </w:rPr>
        <w:t xml:space="preserve">. </w:t>
      </w:r>
      <w:r w:rsidRPr="00B63CF0">
        <w:rPr>
          <w:szCs w:val="24"/>
        </w:rPr>
        <w:t>Шум вызывает изменения сердечно-сосудистой системы, сопровождаемое нарушением тонуса и ритма сердечных сокращений, изменение артериального давления, приводит к нарушению нормальной функции желудка</w:t>
      </w:r>
      <w:r w:rsidR="00B63CF0" w:rsidRPr="00B63CF0">
        <w:rPr>
          <w:szCs w:val="24"/>
        </w:rPr>
        <w:t xml:space="preserve">. </w:t>
      </w:r>
      <w:r w:rsidRPr="00B63CF0">
        <w:rPr>
          <w:szCs w:val="24"/>
        </w:rPr>
        <w:t>Особенно подверчена воздействию центральная нервная система</w:t>
      </w:r>
      <w:r w:rsidR="00B63CF0" w:rsidRPr="00B63CF0">
        <w:rPr>
          <w:szCs w:val="24"/>
        </w:rPr>
        <w:t xml:space="preserve">. </w:t>
      </w:r>
      <w:r w:rsidRPr="00B63CF0">
        <w:rPr>
          <w:szCs w:val="24"/>
        </w:rPr>
        <w:t xml:space="preserve">Отмечается изменение органов зрения, вестибулярного аппарата, </w:t>
      </w:r>
      <w:r w:rsidRPr="00B63CF0">
        <w:rPr>
          <w:szCs w:val="24"/>
        </w:rPr>
        <w:lastRenderedPageBreak/>
        <w:t>увеличение внутричерепного давления, нарушение обменных процессов организма</w:t>
      </w:r>
      <w:r w:rsidR="00B63CF0" w:rsidRPr="00B63CF0">
        <w:rPr>
          <w:szCs w:val="24"/>
        </w:rPr>
        <w:t>.</w:t>
      </w:r>
    </w:p>
    <w:p w:rsidR="00B63CF0" w:rsidRDefault="005266DB" w:rsidP="00B63CF0">
      <w:pPr>
        <w:rPr>
          <w:szCs w:val="24"/>
        </w:rPr>
      </w:pPr>
      <w:r w:rsidRPr="00B63CF0">
        <w:rPr>
          <w:szCs w:val="24"/>
        </w:rPr>
        <w:t>Нормирование шума осуществляется по предельному спектру шума и по уровню звука в Дб</w:t>
      </w:r>
      <w:r w:rsidR="00B63CF0" w:rsidRPr="00B63CF0">
        <w:rPr>
          <w:szCs w:val="24"/>
        </w:rPr>
        <w:t>.</w:t>
      </w:r>
    </w:p>
    <w:p w:rsidR="00A107C5" w:rsidRDefault="00A107C5" w:rsidP="00B63CF0">
      <w:pPr>
        <w:rPr>
          <w:szCs w:val="24"/>
        </w:rPr>
      </w:pPr>
    </w:p>
    <w:p w:rsidR="005266DB" w:rsidRPr="00B63CF0" w:rsidRDefault="005266DB" w:rsidP="00B63CF0">
      <w:pPr>
        <w:rPr>
          <w:szCs w:val="24"/>
        </w:rPr>
      </w:pPr>
      <w:r w:rsidRPr="00B63CF0">
        <w:rPr>
          <w:szCs w:val="24"/>
        </w:rPr>
        <w:t xml:space="preserve">Таблица </w:t>
      </w:r>
      <w:r w:rsidR="00862DEA" w:rsidRPr="00B63CF0">
        <w:rPr>
          <w:szCs w:val="24"/>
        </w:rPr>
        <w:t>8</w:t>
      </w:r>
      <w:r w:rsidR="00B63CF0">
        <w:rPr>
          <w:szCs w:val="24"/>
        </w:rPr>
        <w:t>.1.3.1</w:t>
      </w:r>
      <w:r w:rsidR="00B63CF0" w:rsidRPr="00B63CF0">
        <w:rPr>
          <w:szCs w:val="24"/>
        </w:rPr>
        <w:t xml:space="preserve"> - </w:t>
      </w:r>
      <w:r w:rsidRPr="00B63CF0">
        <w:rPr>
          <w:szCs w:val="24"/>
        </w:rPr>
        <w:t>Допустимые уровни звукового давления</w:t>
      </w:r>
      <w:r w:rsidR="00B63CF0">
        <w:rPr>
          <w:szCs w:val="24"/>
        </w:rPr>
        <w:t xml:space="preserve"> (</w:t>
      </w:r>
      <w:r w:rsidRPr="00B63CF0">
        <w:rPr>
          <w:szCs w:val="24"/>
        </w:rPr>
        <w:t>ГОСТ 1</w:t>
      </w:r>
      <w:r w:rsidR="00B63CF0">
        <w:rPr>
          <w:szCs w:val="24"/>
        </w:rPr>
        <w:t xml:space="preserve">2.1 </w:t>
      </w:r>
      <w:r w:rsidRPr="00B63CF0">
        <w:rPr>
          <w:szCs w:val="24"/>
        </w:rPr>
        <w:t>003-83</w:t>
      </w:r>
      <w:r w:rsidR="00B63CF0" w:rsidRPr="00B63CF0">
        <w:rPr>
          <w:szCs w:val="24"/>
        </w:rPr>
        <w:t xml:space="preserve">) </w:t>
      </w:r>
    </w:p>
    <w:tbl>
      <w:tblPr>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720"/>
        <w:gridCol w:w="720"/>
        <w:gridCol w:w="756"/>
        <w:gridCol w:w="864"/>
        <w:gridCol w:w="720"/>
        <w:gridCol w:w="900"/>
        <w:gridCol w:w="900"/>
        <w:gridCol w:w="900"/>
        <w:gridCol w:w="900"/>
        <w:gridCol w:w="855"/>
      </w:tblGrid>
      <w:tr w:rsidR="005266DB" w:rsidRPr="00B63CF0">
        <w:trPr>
          <w:trHeight w:val="335"/>
          <w:jc w:val="center"/>
        </w:trPr>
        <w:tc>
          <w:tcPr>
            <w:tcW w:w="902" w:type="dxa"/>
            <w:vAlign w:val="center"/>
          </w:tcPr>
          <w:p w:rsidR="005266DB" w:rsidRPr="00B63CF0" w:rsidRDefault="005266DB" w:rsidP="00A107C5">
            <w:pPr>
              <w:pStyle w:val="afff1"/>
            </w:pPr>
            <w:r w:rsidRPr="00B63CF0">
              <w:t>Частоты</w:t>
            </w:r>
            <w:r w:rsidR="00B63CF0">
              <w:t xml:space="preserve"> (</w:t>
            </w:r>
            <w:r w:rsidRPr="00B63CF0">
              <w:t>Гц</w:t>
            </w:r>
            <w:r w:rsidR="00B63CF0" w:rsidRPr="00B63CF0">
              <w:t xml:space="preserve">) </w:t>
            </w:r>
          </w:p>
        </w:tc>
        <w:tc>
          <w:tcPr>
            <w:tcW w:w="720" w:type="dxa"/>
            <w:vAlign w:val="center"/>
          </w:tcPr>
          <w:p w:rsidR="005266DB" w:rsidRPr="00B63CF0" w:rsidRDefault="005266DB" w:rsidP="00A107C5">
            <w:pPr>
              <w:pStyle w:val="afff1"/>
            </w:pPr>
            <w:r w:rsidRPr="00B63CF0">
              <w:t>31,5</w:t>
            </w:r>
          </w:p>
        </w:tc>
        <w:tc>
          <w:tcPr>
            <w:tcW w:w="720" w:type="dxa"/>
            <w:vAlign w:val="center"/>
          </w:tcPr>
          <w:p w:rsidR="005266DB" w:rsidRPr="00B63CF0" w:rsidRDefault="005266DB" w:rsidP="00A107C5">
            <w:pPr>
              <w:pStyle w:val="afff1"/>
            </w:pPr>
            <w:r w:rsidRPr="00B63CF0">
              <w:t>63</w:t>
            </w:r>
          </w:p>
        </w:tc>
        <w:tc>
          <w:tcPr>
            <w:tcW w:w="756" w:type="dxa"/>
            <w:vAlign w:val="center"/>
          </w:tcPr>
          <w:p w:rsidR="005266DB" w:rsidRPr="00B63CF0" w:rsidRDefault="005266DB" w:rsidP="00A107C5">
            <w:pPr>
              <w:pStyle w:val="afff1"/>
            </w:pPr>
            <w:r w:rsidRPr="00B63CF0">
              <w:t>125</w:t>
            </w:r>
          </w:p>
        </w:tc>
        <w:tc>
          <w:tcPr>
            <w:tcW w:w="864" w:type="dxa"/>
            <w:vAlign w:val="center"/>
          </w:tcPr>
          <w:p w:rsidR="005266DB" w:rsidRPr="00B63CF0" w:rsidRDefault="005266DB" w:rsidP="00A107C5">
            <w:pPr>
              <w:pStyle w:val="afff1"/>
            </w:pPr>
            <w:r w:rsidRPr="00B63CF0">
              <w:t>250</w:t>
            </w:r>
          </w:p>
        </w:tc>
        <w:tc>
          <w:tcPr>
            <w:tcW w:w="720" w:type="dxa"/>
            <w:vAlign w:val="center"/>
          </w:tcPr>
          <w:p w:rsidR="005266DB" w:rsidRPr="00B63CF0" w:rsidRDefault="005266DB" w:rsidP="00A107C5">
            <w:pPr>
              <w:pStyle w:val="afff1"/>
            </w:pPr>
            <w:r w:rsidRPr="00B63CF0">
              <w:t>500</w:t>
            </w:r>
          </w:p>
        </w:tc>
        <w:tc>
          <w:tcPr>
            <w:tcW w:w="900" w:type="dxa"/>
            <w:vAlign w:val="center"/>
          </w:tcPr>
          <w:p w:rsidR="005266DB" w:rsidRPr="00B63CF0" w:rsidRDefault="005266DB" w:rsidP="00A107C5">
            <w:pPr>
              <w:pStyle w:val="afff1"/>
            </w:pPr>
            <w:r w:rsidRPr="00B63CF0">
              <w:t>1000</w:t>
            </w:r>
          </w:p>
        </w:tc>
        <w:tc>
          <w:tcPr>
            <w:tcW w:w="900" w:type="dxa"/>
            <w:vAlign w:val="center"/>
          </w:tcPr>
          <w:p w:rsidR="005266DB" w:rsidRPr="00B63CF0" w:rsidRDefault="005266DB" w:rsidP="00A107C5">
            <w:pPr>
              <w:pStyle w:val="afff1"/>
            </w:pPr>
            <w:r w:rsidRPr="00B63CF0">
              <w:t>2000</w:t>
            </w:r>
          </w:p>
        </w:tc>
        <w:tc>
          <w:tcPr>
            <w:tcW w:w="900" w:type="dxa"/>
            <w:vAlign w:val="center"/>
          </w:tcPr>
          <w:p w:rsidR="005266DB" w:rsidRPr="00B63CF0" w:rsidRDefault="005266DB" w:rsidP="00A107C5">
            <w:pPr>
              <w:pStyle w:val="afff1"/>
            </w:pPr>
            <w:r w:rsidRPr="00B63CF0">
              <w:t>4000</w:t>
            </w:r>
          </w:p>
        </w:tc>
        <w:tc>
          <w:tcPr>
            <w:tcW w:w="900" w:type="dxa"/>
            <w:vAlign w:val="center"/>
          </w:tcPr>
          <w:p w:rsidR="005266DB" w:rsidRPr="00B63CF0" w:rsidRDefault="005266DB" w:rsidP="00A107C5">
            <w:pPr>
              <w:pStyle w:val="afff1"/>
            </w:pPr>
            <w:r w:rsidRPr="00B63CF0">
              <w:t>8000</w:t>
            </w:r>
          </w:p>
        </w:tc>
        <w:tc>
          <w:tcPr>
            <w:tcW w:w="855" w:type="dxa"/>
            <w:vAlign w:val="center"/>
          </w:tcPr>
          <w:p w:rsidR="005266DB" w:rsidRPr="00B63CF0" w:rsidRDefault="005266DB" w:rsidP="00A107C5">
            <w:pPr>
              <w:pStyle w:val="afff1"/>
            </w:pPr>
            <w:r w:rsidRPr="00B63CF0">
              <w:t>Дб</w:t>
            </w:r>
          </w:p>
        </w:tc>
      </w:tr>
      <w:tr w:rsidR="005266DB" w:rsidRPr="00B63CF0">
        <w:trPr>
          <w:trHeight w:val="335"/>
          <w:jc w:val="center"/>
        </w:trPr>
        <w:tc>
          <w:tcPr>
            <w:tcW w:w="902" w:type="dxa"/>
            <w:vAlign w:val="center"/>
          </w:tcPr>
          <w:p w:rsidR="005266DB" w:rsidRPr="00B63CF0" w:rsidRDefault="005266DB" w:rsidP="00A107C5">
            <w:pPr>
              <w:pStyle w:val="afff1"/>
            </w:pPr>
            <w:r w:rsidRPr="00B63CF0">
              <w:t>Уровни</w:t>
            </w:r>
            <w:r w:rsidR="00B63CF0">
              <w:t xml:space="preserve"> (</w:t>
            </w:r>
            <w:r w:rsidRPr="00B63CF0">
              <w:t>Дб</w:t>
            </w:r>
            <w:r w:rsidR="00B63CF0" w:rsidRPr="00B63CF0">
              <w:t xml:space="preserve">) </w:t>
            </w:r>
          </w:p>
        </w:tc>
        <w:tc>
          <w:tcPr>
            <w:tcW w:w="720" w:type="dxa"/>
            <w:vAlign w:val="center"/>
          </w:tcPr>
          <w:p w:rsidR="005266DB" w:rsidRPr="00B63CF0" w:rsidRDefault="005266DB" w:rsidP="00A107C5">
            <w:pPr>
              <w:pStyle w:val="afff1"/>
            </w:pPr>
            <w:r w:rsidRPr="00B63CF0">
              <w:t>96</w:t>
            </w:r>
          </w:p>
        </w:tc>
        <w:tc>
          <w:tcPr>
            <w:tcW w:w="720" w:type="dxa"/>
            <w:vAlign w:val="center"/>
          </w:tcPr>
          <w:p w:rsidR="005266DB" w:rsidRPr="00B63CF0" w:rsidRDefault="005266DB" w:rsidP="00A107C5">
            <w:pPr>
              <w:pStyle w:val="afff1"/>
            </w:pPr>
            <w:r w:rsidRPr="00B63CF0">
              <w:t>83</w:t>
            </w:r>
          </w:p>
        </w:tc>
        <w:tc>
          <w:tcPr>
            <w:tcW w:w="756" w:type="dxa"/>
            <w:vAlign w:val="center"/>
          </w:tcPr>
          <w:p w:rsidR="005266DB" w:rsidRPr="00B63CF0" w:rsidRDefault="005266DB" w:rsidP="00A107C5">
            <w:pPr>
              <w:pStyle w:val="afff1"/>
            </w:pPr>
            <w:r w:rsidRPr="00B63CF0">
              <w:t>74</w:t>
            </w:r>
          </w:p>
        </w:tc>
        <w:tc>
          <w:tcPr>
            <w:tcW w:w="864" w:type="dxa"/>
            <w:vAlign w:val="center"/>
          </w:tcPr>
          <w:p w:rsidR="005266DB" w:rsidRPr="00B63CF0" w:rsidRDefault="005266DB" w:rsidP="00A107C5">
            <w:pPr>
              <w:pStyle w:val="afff1"/>
            </w:pPr>
            <w:r w:rsidRPr="00B63CF0">
              <w:t>68</w:t>
            </w:r>
          </w:p>
        </w:tc>
        <w:tc>
          <w:tcPr>
            <w:tcW w:w="720" w:type="dxa"/>
            <w:vAlign w:val="center"/>
          </w:tcPr>
          <w:p w:rsidR="005266DB" w:rsidRPr="00B63CF0" w:rsidRDefault="005266DB" w:rsidP="00A107C5">
            <w:pPr>
              <w:pStyle w:val="afff1"/>
            </w:pPr>
            <w:r w:rsidRPr="00B63CF0">
              <w:t>63</w:t>
            </w:r>
          </w:p>
        </w:tc>
        <w:tc>
          <w:tcPr>
            <w:tcW w:w="900" w:type="dxa"/>
            <w:vAlign w:val="center"/>
          </w:tcPr>
          <w:p w:rsidR="005266DB" w:rsidRPr="00B63CF0" w:rsidRDefault="005266DB" w:rsidP="00A107C5">
            <w:pPr>
              <w:pStyle w:val="afff1"/>
            </w:pPr>
            <w:r w:rsidRPr="00B63CF0">
              <w:t>60</w:t>
            </w:r>
          </w:p>
        </w:tc>
        <w:tc>
          <w:tcPr>
            <w:tcW w:w="900" w:type="dxa"/>
            <w:vAlign w:val="center"/>
          </w:tcPr>
          <w:p w:rsidR="005266DB" w:rsidRPr="00B63CF0" w:rsidRDefault="005266DB" w:rsidP="00A107C5">
            <w:pPr>
              <w:pStyle w:val="afff1"/>
            </w:pPr>
            <w:r w:rsidRPr="00B63CF0">
              <w:t>57</w:t>
            </w:r>
          </w:p>
        </w:tc>
        <w:tc>
          <w:tcPr>
            <w:tcW w:w="900" w:type="dxa"/>
            <w:vAlign w:val="center"/>
          </w:tcPr>
          <w:p w:rsidR="005266DB" w:rsidRPr="00B63CF0" w:rsidRDefault="005266DB" w:rsidP="00A107C5">
            <w:pPr>
              <w:pStyle w:val="afff1"/>
            </w:pPr>
            <w:r w:rsidRPr="00B63CF0">
              <w:t>55</w:t>
            </w:r>
          </w:p>
        </w:tc>
        <w:tc>
          <w:tcPr>
            <w:tcW w:w="900" w:type="dxa"/>
            <w:vAlign w:val="center"/>
          </w:tcPr>
          <w:p w:rsidR="005266DB" w:rsidRPr="00B63CF0" w:rsidRDefault="005266DB" w:rsidP="00A107C5">
            <w:pPr>
              <w:pStyle w:val="afff1"/>
            </w:pPr>
            <w:r w:rsidRPr="00B63CF0">
              <w:t>54</w:t>
            </w:r>
          </w:p>
        </w:tc>
        <w:tc>
          <w:tcPr>
            <w:tcW w:w="855" w:type="dxa"/>
            <w:vAlign w:val="center"/>
          </w:tcPr>
          <w:p w:rsidR="005266DB" w:rsidRPr="00B63CF0" w:rsidRDefault="005266DB" w:rsidP="00A107C5">
            <w:pPr>
              <w:pStyle w:val="afff1"/>
            </w:pPr>
            <w:r w:rsidRPr="00B63CF0">
              <w:t>65</w:t>
            </w:r>
          </w:p>
        </w:tc>
      </w:tr>
    </w:tbl>
    <w:p w:rsidR="005266DB" w:rsidRPr="00B63CF0" w:rsidRDefault="005266DB" w:rsidP="00B63CF0">
      <w:pPr>
        <w:rPr>
          <w:szCs w:val="24"/>
        </w:rPr>
      </w:pPr>
    </w:p>
    <w:p w:rsidR="00B63CF0" w:rsidRDefault="00862DEA" w:rsidP="00A107C5">
      <w:pPr>
        <w:pStyle w:val="20"/>
      </w:pPr>
      <w:bookmarkStart w:id="196" w:name="_Toc107335346"/>
      <w:bookmarkStart w:id="197" w:name="_Toc233895137"/>
      <w:r w:rsidRPr="00B63CF0">
        <w:t>8</w:t>
      </w:r>
      <w:r w:rsidR="00B63CF0">
        <w:t>.1.4</w:t>
      </w:r>
      <w:r w:rsidR="005266DB" w:rsidRPr="00B63CF0">
        <w:t xml:space="preserve"> Электромагнитные излучения</w:t>
      </w:r>
      <w:bookmarkEnd w:id="196"/>
      <w:bookmarkEnd w:id="197"/>
    </w:p>
    <w:p w:rsidR="00B63CF0" w:rsidRDefault="005266DB" w:rsidP="00B63CF0">
      <w:pPr>
        <w:rPr>
          <w:szCs w:val="24"/>
        </w:rPr>
      </w:pPr>
      <w:r w:rsidRPr="00B63CF0">
        <w:rPr>
          <w:szCs w:val="24"/>
        </w:rPr>
        <w:t>Основным источником электромагнитных полей на рабочем месте оператора ЭВМ является электронно-лучевая трубка</w:t>
      </w:r>
      <w:r w:rsidR="00B63CF0">
        <w:rPr>
          <w:szCs w:val="24"/>
        </w:rPr>
        <w:t xml:space="preserve"> (</w:t>
      </w:r>
      <w:r w:rsidRPr="00B63CF0">
        <w:rPr>
          <w:szCs w:val="24"/>
        </w:rPr>
        <w:t>ЭЛТ</w:t>
      </w:r>
      <w:r w:rsidR="00B63CF0" w:rsidRPr="00B63CF0">
        <w:rPr>
          <w:szCs w:val="24"/>
        </w:rPr>
        <w:t xml:space="preserve">) </w:t>
      </w:r>
      <w:r w:rsidRPr="00B63CF0">
        <w:rPr>
          <w:szCs w:val="24"/>
        </w:rPr>
        <w:t>дисплея</w:t>
      </w:r>
      <w:r w:rsidR="00B63CF0" w:rsidRPr="00B63CF0">
        <w:rPr>
          <w:szCs w:val="24"/>
        </w:rPr>
        <w:t xml:space="preserve">. </w:t>
      </w:r>
      <w:r w:rsidRPr="00B63CF0">
        <w:rPr>
          <w:szCs w:val="24"/>
        </w:rPr>
        <w:t>Электромагнитные поля оказывают специфическое воздействие на ткани человека как биологические объекты</w:t>
      </w:r>
      <w:r w:rsidR="00B63CF0" w:rsidRPr="00B63CF0">
        <w:rPr>
          <w:szCs w:val="24"/>
        </w:rPr>
        <w:t xml:space="preserve">. </w:t>
      </w:r>
      <w:r w:rsidRPr="00B63CF0">
        <w:rPr>
          <w:szCs w:val="24"/>
        </w:rPr>
        <w:t>Они изменяют ориентацию клеток или цепей молекул в соответствии с направлением силовых линий электрического поля, ослабляют биохимическую активность белковых молекул, нарушают функции сердечно-сосудистой системы, органов дыхания, пищеварения и некоторых биохимических показателей крови</w:t>
      </w:r>
      <w:r w:rsidR="00B63CF0">
        <w:rPr>
          <w:szCs w:val="24"/>
        </w:rPr>
        <w:t xml:space="preserve"> (</w:t>
      </w:r>
      <w:r w:rsidRPr="00B63CF0">
        <w:rPr>
          <w:szCs w:val="24"/>
        </w:rPr>
        <w:t>изменяется соотношение эритроцитов и лейкоцитов крови, возникает лейкоцитоз</w:t>
      </w:r>
      <w:r w:rsidR="00B63CF0" w:rsidRPr="00B63CF0">
        <w:rPr>
          <w:szCs w:val="24"/>
        </w:rPr>
        <w:t xml:space="preserve">). </w:t>
      </w:r>
      <w:r w:rsidRPr="00B63CF0">
        <w:rPr>
          <w:szCs w:val="24"/>
        </w:rPr>
        <w:t>Электромагнитные поля неблагоприятно влияют на зрение, вызывают головную боль, нарушение сна, снижение аппетита, понижение артериального давления</w:t>
      </w:r>
      <w:r w:rsidR="00B63CF0" w:rsidRPr="00B63CF0">
        <w:rPr>
          <w:szCs w:val="24"/>
        </w:rPr>
        <w:t xml:space="preserve">. </w:t>
      </w:r>
      <w:r w:rsidRPr="00B63CF0">
        <w:rPr>
          <w:szCs w:val="24"/>
        </w:rPr>
        <w:t>Воздействие электромагнитных полей на человека зависит от величин следующих параметров</w:t>
      </w:r>
      <w:r w:rsidR="00B63CF0" w:rsidRPr="00B63CF0">
        <w:rPr>
          <w:szCs w:val="24"/>
        </w:rPr>
        <w:t>:</w:t>
      </w:r>
    </w:p>
    <w:p w:rsidR="00B63CF0" w:rsidRDefault="005266DB" w:rsidP="00B63CF0">
      <w:pPr>
        <w:rPr>
          <w:szCs w:val="24"/>
        </w:rPr>
      </w:pPr>
      <w:r w:rsidRPr="00B63CF0">
        <w:rPr>
          <w:szCs w:val="24"/>
        </w:rPr>
        <w:t>напряжение электрического и магнитного полей</w:t>
      </w:r>
      <w:r w:rsidR="00B63CF0" w:rsidRPr="00B63CF0">
        <w:rPr>
          <w:szCs w:val="24"/>
        </w:rPr>
        <w:t>;</w:t>
      </w:r>
    </w:p>
    <w:p w:rsidR="00B63CF0" w:rsidRDefault="005266DB" w:rsidP="00B63CF0">
      <w:pPr>
        <w:rPr>
          <w:szCs w:val="24"/>
        </w:rPr>
      </w:pPr>
      <w:r w:rsidRPr="00B63CF0">
        <w:rPr>
          <w:szCs w:val="24"/>
        </w:rPr>
        <w:t>величина потока энергии</w:t>
      </w:r>
      <w:r w:rsidR="00B63CF0" w:rsidRPr="00B63CF0">
        <w:rPr>
          <w:szCs w:val="24"/>
        </w:rPr>
        <w:t>;</w:t>
      </w:r>
    </w:p>
    <w:p w:rsidR="00B63CF0" w:rsidRDefault="005266DB" w:rsidP="00B63CF0">
      <w:pPr>
        <w:rPr>
          <w:szCs w:val="24"/>
        </w:rPr>
      </w:pPr>
      <w:r w:rsidRPr="00B63CF0">
        <w:rPr>
          <w:szCs w:val="24"/>
        </w:rPr>
        <w:t>частота колебаний</w:t>
      </w:r>
      <w:r w:rsidR="00B63CF0" w:rsidRPr="00B63CF0">
        <w:rPr>
          <w:szCs w:val="24"/>
        </w:rPr>
        <w:t>;</w:t>
      </w:r>
    </w:p>
    <w:p w:rsidR="00B63CF0" w:rsidRDefault="005266DB" w:rsidP="00B63CF0">
      <w:pPr>
        <w:rPr>
          <w:szCs w:val="24"/>
        </w:rPr>
      </w:pPr>
      <w:r w:rsidRPr="00B63CF0">
        <w:rPr>
          <w:szCs w:val="24"/>
        </w:rPr>
        <w:t>размер облучаемого тела</w:t>
      </w:r>
      <w:r w:rsidR="00B63CF0" w:rsidRPr="00B63CF0">
        <w:rPr>
          <w:szCs w:val="24"/>
        </w:rPr>
        <w:t>.</w:t>
      </w:r>
    </w:p>
    <w:p w:rsidR="00B63CF0" w:rsidRDefault="005266DB" w:rsidP="00B63CF0">
      <w:pPr>
        <w:rPr>
          <w:szCs w:val="24"/>
        </w:rPr>
      </w:pPr>
      <w:r w:rsidRPr="00B63CF0">
        <w:rPr>
          <w:szCs w:val="24"/>
        </w:rPr>
        <w:lastRenderedPageBreak/>
        <w:t>Электробезопасность</w:t>
      </w:r>
      <w:r w:rsidR="00B63CF0" w:rsidRPr="00B63CF0">
        <w:rPr>
          <w:szCs w:val="24"/>
        </w:rPr>
        <w:t xml:space="preserve"> - </w:t>
      </w:r>
      <w:r w:rsidRPr="00B63CF0">
        <w:rPr>
          <w:szCs w:val="24"/>
        </w:rPr>
        <w:t>это система организационных и технических мероприятий и средств, обеспечивающих защиту от вредного и опасного воздействия электрического тока, электрической дуги, электромагнитного поля и статического электричества</w:t>
      </w:r>
      <w:r w:rsidR="00B63CF0" w:rsidRPr="00B63CF0">
        <w:rPr>
          <w:szCs w:val="24"/>
        </w:rPr>
        <w:t>.</w:t>
      </w:r>
    </w:p>
    <w:p w:rsidR="00B63CF0" w:rsidRDefault="005266DB" w:rsidP="00B63CF0">
      <w:pPr>
        <w:rPr>
          <w:szCs w:val="24"/>
        </w:rPr>
      </w:pPr>
      <w:r w:rsidRPr="00B63CF0">
        <w:rPr>
          <w:szCs w:val="24"/>
        </w:rPr>
        <w:t>Источниками электростатического поля на рабочем месте программиста являются дисплей и периферийные устройства</w:t>
      </w:r>
      <w:r w:rsidR="00B63CF0" w:rsidRPr="00B63CF0">
        <w:rPr>
          <w:szCs w:val="24"/>
        </w:rPr>
        <w:t xml:space="preserve">. </w:t>
      </w:r>
      <w:r w:rsidRPr="00B63CF0">
        <w:rPr>
          <w:szCs w:val="24"/>
        </w:rPr>
        <w:t>Воздействие статического электричества на человека может проявляться в виде слабого, длительно протекающего тока или в форме кратковременного разряда через тело</w:t>
      </w:r>
      <w:r w:rsidR="00B63CF0" w:rsidRPr="00B63CF0">
        <w:rPr>
          <w:szCs w:val="24"/>
        </w:rPr>
        <w:t xml:space="preserve">. </w:t>
      </w:r>
      <w:r w:rsidRPr="00B63CF0">
        <w:rPr>
          <w:szCs w:val="24"/>
        </w:rPr>
        <w:t>Такой разряд вызывает у человека рефлекторное движение, что может привести к травмам</w:t>
      </w:r>
      <w:r w:rsidR="00B63CF0" w:rsidRPr="00B63CF0">
        <w:rPr>
          <w:szCs w:val="24"/>
        </w:rPr>
        <w:t xml:space="preserve">. </w:t>
      </w:r>
      <w:r w:rsidRPr="00B63CF0">
        <w:rPr>
          <w:szCs w:val="24"/>
        </w:rPr>
        <w:t>Систематическое воздействие электростатического поля повышенной напряженности отрицательно влияет на организм человека, вызывая функциональные изменения центральной нервной, сердечно-сосудистой и др</w:t>
      </w:r>
      <w:r w:rsidR="00B63CF0" w:rsidRPr="00B63CF0">
        <w:rPr>
          <w:szCs w:val="24"/>
        </w:rPr>
        <w:t xml:space="preserve">. </w:t>
      </w:r>
      <w:r w:rsidRPr="00B63CF0">
        <w:rPr>
          <w:szCs w:val="24"/>
        </w:rPr>
        <w:t>систем организма</w:t>
      </w:r>
      <w:r w:rsidR="00B63CF0" w:rsidRPr="00B63CF0">
        <w:rPr>
          <w:szCs w:val="24"/>
        </w:rPr>
        <w:t xml:space="preserve">. </w:t>
      </w:r>
      <w:r w:rsidRPr="00B63CF0">
        <w:rPr>
          <w:szCs w:val="24"/>
        </w:rPr>
        <w:t>Для ограничения вредного воздействия электростатического поля проводится его нормирование в соответствии с</w:t>
      </w:r>
      <w:r w:rsidR="00B63CF0" w:rsidRPr="00B63CF0">
        <w:rPr>
          <w:szCs w:val="24"/>
        </w:rPr>
        <w:t xml:space="preserve"> </w:t>
      </w:r>
      <w:r w:rsidRPr="00B63CF0">
        <w:rPr>
          <w:szCs w:val="24"/>
        </w:rPr>
        <w:t xml:space="preserve">СанПиН </w:t>
      </w:r>
      <w:r w:rsidR="00B63CF0">
        <w:rPr>
          <w:szCs w:val="24"/>
        </w:rPr>
        <w:t>2.2.2</w:t>
      </w:r>
      <w:r w:rsidRPr="00B63CF0">
        <w:rPr>
          <w:szCs w:val="24"/>
        </w:rPr>
        <w:t>/</w:t>
      </w:r>
      <w:r w:rsidR="00B63CF0">
        <w:rPr>
          <w:szCs w:val="24"/>
        </w:rPr>
        <w:t xml:space="preserve">2.4 </w:t>
      </w:r>
      <w:r w:rsidRPr="00B63CF0">
        <w:rPr>
          <w:szCs w:val="24"/>
        </w:rPr>
        <w:t>1340-03</w:t>
      </w:r>
      <w:r w:rsidR="00B63CF0" w:rsidRPr="00B63CF0">
        <w:rPr>
          <w:szCs w:val="24"/>
        </w:rPr>
        <w:t>.</w:t>
      </w:r>
      <w:r w:rsidR="00B63CF0">
        <w:rPr>
          <w:szCs w:val="24"/>
        </w:rPr>
        <w:t xml:space="preserve"> "</w:t>
      </w:r>
      <w:r w:rsidRPr="00B63CF0">
        <w:rPr>
          <w:szCs w:val="24"/>
        </w:rPr>
        <w:t>Гигиенические требования к персональным электронно-вычислительным машинам и организации работы</w:t>
      </w:r>
      <w:r w:rsidR="00B63CF0">
        <w:rPr>
          <w:szCs w:val="24"/>
        </w:rPr>
        <w:t>".</w:t>
      </w:r>
    </w:p>
    <w:p w:rsidR="005266DB" w:rsidRPr="00B63CF0" w:rsidRDefault="005266DB" w:rsidP="00B63CF0">
      <w:pPr>
        <w:rPr>
          <w:szCs w:val="24"/>
        </w:rPr>
      </w:pPr>
      <w:r w:rsidRPr="00B63CF0">
        <w:rPr>
          <w:szCs w:val="24"/>
        </w:rPr>
        <w:t xml:space="preserve">Допустимые значения параметров неионизирующих электромагнитных излучений отражены в таблице </w:t>
      </w:r>
      <w:r w:rsidR="00862DEA" w:rsidRPr="00B63CF0">
        <w:rPr>
          <w:szCs w:val="24"/>
        </w:rPr>
        <w:t>8</w:t>
      </w:r>
      <w:r w:rsidR="00B63CF0">
        <w:rPr>
          <w:szCs w:val="24"/>
        </w:rPr>
        <w:t>.1.4</w:t>
      </w:r>
      <w:r w:rsidR="00B63CF0" w:rsidRPr="00B63CF0">
        <w:rPr>
          <w:szCs w:val="24"/>
        </w:rPr>
        <w:t xml:space="preserve">: </w:t>
      </w:r>
      <w:r w:rsidR="00862DEA" w:rsidRPr="00B63CF0">
        <w:rPr>
          <w:szCs w:val="24"/>
        </w:rPr>
        <w:t>1</w:t>
      </w:r>
    </w:p>
    <w:p w:rsidR="00A107C5" w:rsidRDefault="00A107C5" w:rsidP="00B63CF0">
      <w:pPr>
        <w:rPr>
          <w:szCs w:val="24"/>
        </w:rPr>
      </w:pPr>
    </w:p>
    <w:p w:rsidR="005266DB" w:rsidRPr="00B63CF0" w:rsidRDefault="005266DB" w:rsidP="00A107C5">
      <w:r w:rsidRPr="00B63CF0">
        <w:t xml:space="preserve">Таблица </w:t>
      </w:r>
      <w:r w:rsidR="00862DEA" w:rsidRPr="00B63CF0">
        <w:t>8</w:t>
      </w:r>
      <w:r w:rsidR="00B63CF0">
        <w:t xml:space="preserve">.1.4 </w:t>
      </w:r>
      <w:r w:rsidR="00862DEA" w:rsidRPr="00B63CF0">
        <w:t>1</w:t>
      </w:r>
    </w:p>
    <w:tbl>
      <w:tblPr>
        <w:tblW w:w="0" w:type="auto"/>
        <w:jc w:val="center"/>
        <w:tblLayout w:type="fixed"/>
        <w:tblCellMar>
          <w:left w:w="40" w:type="dxa"/>
          <w:right w:w="40" w:type="dxa"/>
        </w:tblCellMar>
        <w:tblLook w:val="0000" w:firstRow="0" w:lastRow="0" w:firstColumn="0" w:lastColumn="0" w:noHBand="0" w:noVBand="0"/>
      </w:tblPr>
      <w:tblGrid>
        <w:gridCol w:w="6406"/>
        <w:gridCol w:w="1562"/>
        <w:gridCol w:w="1220"/>
      </w:tblGrid>
      <w:tr w:rsidR="005266DB" w:rsidRPr="00B63CF0">
        <w:trPr>
          <w:cantSplit/>
          <w:trHeight w:hRule="exact" w:val="429"/>
          <w:jc w:val="center"/>
        </w:trPr>
        <w:tc>
          <w:tcPr>
            <w:tcW w:w="6406" w:type="dxa"/>
            <w:vMerge w:val="restart"/>
            <w:tcBorders>
              <w:top w:val="single" w:sz="6" w:space="0" w:color="auto"/>
              <w:left w:val="single" w:sz="6" w:space="0" w:color="auto"/>
              <w:right w:val="single" w:sz="6" w:space="0" w:color="auto"/>
            </w:tcBorders>
            <w:vAlign w:val="center"/>
          </w:tcPr>
          <w:p w:rsidR="005266DB" w:rsidRPr="00B63CF0" w:rsidRDefault="005266DB" w:rsidP="00A107C5">
            <w:pPr>
              <w:pStyle w:val="afff1"/>
            </w:pPr>
            <w:r w:rsidRPr="00B63CF0">
              <w:t>Параметр</w:t>
            </w:r>
          </w:p>
        </w:tc>
        <w:tc>
          <w:tcPr>
            <w:tcW w:w="2782" w:type="dxa"/>
            <w:gridSpan w:val="2"/>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в диапазоне частот</w:t>
            </w:r>
          </w:p>
        </w:tc>
      </w:tr>
      <w:tr w:rsidR="005266DB" w:rsidRPr="00B63CF0">
        <w:trPr>
          <w:cantSplit/>
          <w:trHeight w:hRule="exact" w:val="391"/>
          <w:jc w:val="center"/>
        </w:trPr>
        <w:tc>
          <w:tcPr>
            <w:tcW w:w="6406" w:type="dxa"/>
            <w:vMerge/>
            <w:tcBorders>
              <w:left w:val="single" w:sz="6" w:space="0" w:color="auto"/>
              <w:bottom w:val="single" w:sz="6" w:space="0" w:color="auto"/>
              <w:right w:val="single" w:sz="6" w:space="0" w:color="auto"/>
            </w:tcBorders>
            <w:vAlign w:val="center"/>
          </w:tcPr>
          <w:p w:rsidR="005266DB" w:rsidRPr="00B63CF0" w:rsidRDefault="005266DB" w:rsidP="00A107C5">
            <w:pPr>
              <w:pStyle w:val="afff1"/>
            </w:pPr>
          </w:p>
        </w:tc>
        <w:tc>
          <w:tcPr>
            <w:tcW w:w="1562"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5Гц-2кГц</w:t>
            </w:r>
          </w:p>
          <w:p w:rsidR="005266DB" w:rsidRPr="00B63CF0" w:rsidRDefault="005266DB" w:rsidP="00A107C5">
            <w:pPr>
              <w:pStyle w:val="afff1"/>
            </w:pPr>
          </w:p>
        </w:tc>
        <w:tc>
          <w:tcPr>
            <w:tcW w:w="122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2-400кГц</w:t>
            </w:r>
          </w:p>
          <w:p w:rsidR="005266DB" w:rsidRPr="00B63CF0" w:rsidRDefault="005266DB" w:rsidP="00A107C5">
            <w:pPr>
              <w:pStyle w:val="afff1"/>
            </w:pPr>
          </w:p>
        </w:tc>
      </w:tr>
      <w:tr w:rsidR="005266DB" w:rsidRPr="00B63CF0">
        <w:trPr>
          <w:trHeight w:hRule="exact" w:val="1008"/>
          <w:jc w:val="center"/>
        </w:trPr>
        <w:tc>
          <w:tcPr>
            <w:tcW w:w="6406"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1</w:t>
            </w:r>
            <w:r w:rsidR="00B63CF0" w:rsidRPr="00B63CF0">
              <w:t xml:space="preserve">. </w:t>
            </w:r>
            <w:r w:rsidRPr="00B63CF0">
              <w:t xml:space="preserve">Напряженность электромагнитного поля на расстоянии </w:t>
            </w:r>
            <w:smartTag w:uri="urn:schemas-microsoft-com:office:smarttags" w:element="metricconverter">
              <w:smartTagPr>
                <w:attr w:name="ProductID" w:val="50 см"/>
              </w:smartTagPr>
              <w:r w:rsidRPr="00B63CF0">
                <w:t>50 см</w:t>
              </w:r>
            </w:smartTag>
            <w:r w:rsidRPr="00B63CF0">
              <w:t xml:space="preserve"> вокруг видеодисплейного терминала по электрической составляющей должно быть не более</w:t>
            </w:r>
          </w:p>
        </w:tc>
        <w:tc>
          <w:tcPr>
            <w:tcW w:w="1562"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25В/м</w:t>
            </w:r>
          </w:p>
        </w:tc>
        <w:tc>
          <w:tcPr>
            <w:tcW w:w="122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2,5 В/м</w:t>
            </w:r>
          </w:p>
        </w:tc>
      </w:tr>
      <w:tr w:rsidR="005266DB" w:rsidRPr="00B63CF0">
        <w:trPr>
          <w:trHeight w:hRule="exact" w:val="389"/>
          <w:jc w:val="center"/>
        </w:trPr>
        <w:tc>
          <w:tcPr>
            <w:tcW w:w="6406"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2</w:t>
            </w:r>
            <w:r w:rsidR="00B63CF0" w:rsidRPr="00B63CF0">
              <w:t xml:space="preserve">. </w:t>
            </w:r>
            <w:r w:rsidRPr="00B63CF0">
              <w:t>Плотность магнитного потока должна быть не больше</w:t>
            </w:r>
          </w:p>
        </w:tc>
        <w:tc>
          <w:tcPr>
            <w:tcW w:w="1562"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250 нТл</w:t>
            </w:r>
          </w:p>
          <w:p w:rsidR="005266DB" w:rsidRPr="00B63CF0" w:rsidRDefault="005266DB" w:rsidP="00A107C5">
            <w:pPr>
              <w:pStyle w:val="afff1"/>
            </w:pPr>
          </w:p>
        </w:tc>
        <w:tc>
          <w:tcPr>
            <w:tcW w:w="122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25нТл</w:t>
            </w:r>
          </w:p>
          <w:p w:rsidR="005266DB" w:rsidRPr="00B63CF0" w:rsidRDefault="005266DB" w:rsidP="00A107C5">
            <w:pPr>
              <w:pStyle w:val="afff1"/>
            </w:pPr>
          </w:p>
        </w:tc>
      </w:tr>
      <w:tr w:rsidR="005266DB" w:rsidRPr="00B63CF0">
        <w:trPr>
          <w:trHeight w:hRule="exact" w:val="634"/>
          <w:jc w:val="center"/>
        </w:trPr>
        <w:tc>
          <w:tcPr>
            <w:tcW w:w="6406"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3</w:t>
            </w:r>
            <w:r w:rsidR="00B63CF0" w:rsidRPr="00B63CF0">
              <w:t xml:space="preserve">. </w:t>
            </w:r>
            <w:r w:rsidRPr="00B63CF0">
              <w:t>Поверхностный электростатический потенциал не должен превышать</w:t>
            </w:r>
          </w:p>
          <w:p w:rsidR="005266DB" w:rsidRPr="00B63CF0" w:rsidRDefault="005266DB" w:rsidP="00A107C5">
            <w:pPr>
              <w:pStyle w:val="afff1"/>
            </w:pPr>
          </w:p>
        </w:tc>
        <w:tc>
          <w:tcPr>
            <w:tcW w:w="2782" w:type="dxa"/>
            <w:gridSpan w:val="2"/>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500В</w:t>
            </w:r>
          </w:p>
        </w:tc>
      </w:tr>
    </w:tbl>
    <w:p w:rsidR="00A107C5" w:rsidRDefault="00A107C5" w:rsidP="00B63CF0">
      <w:bookmarkStart w:id="198" w:name="_Toc107335347"/>
    </w:p>
    <w:p w:rsidR="005266DB" w:rsidRPr="00B63CF0" w:rsidRDefault="00862DEA" w:rsidP="00A107C5">
      <w:pPr>
        <w:pStyle w:val="20"/>
      </w:pPr>
      <w:bookmarkStart w:id="199" w:name="_Toc233895138"/>
      <w:r w:rsidRPr="00B63CF0">
        <w:t>8</w:t>
      </w:r>
      <w:r w:rsidR="00B63CF0">
        <w:t>.1.5</w:t>
      </w:r>
      <w:r w:rsidR="005266DB" w:rsidRPr="00B63CF0">
        <w:t xml:space="preserve"> Тяжесть и напряженность трудового процесса</w:t>
      </w:r>
      <w:bookmarkEnd w:id="198"/>
      <w:bookmarkEnd w:id="199"/>
    </w:p>
    <w:p w:rsidR="00B63CF0" w:rsidRDefault="005266DB" w:rsidP="00B63CF0">
      <w:pPr>
        <w:rPr>
          <w:szCs w:val="24"/>
        </w:rPr>
      </w:pPr>
      <w:r w:rsidRPr="00B63CF0">
        <w:rPr>
          <w:rFonts w:eastAsia="Courier New"/>
          <w:szCs w:val="24"/>
        </w:rPr>
        <w:t>Напряжённость трудового процесса</w:t>
      </w:r>
      <w:r w:rsidR="00B63CF0" w:rsidRPr="00B63CF0">
        <w:rPr>
          <w:rFonts w:eastAsia="Courier New"/>
          <w:szCs w:val="24"/>
        </w:rPr>
        <w:t xml:space="preserve"> - </w:t>
      </w:r>
      <w:r w:rsidRPr="00B63CF0">
        <w:rPr>
          <w:rFonts w:eastAsia="Courier New"/>
          <w:szCs w:val="24"/>
        </w:rPr>
        <w:t xml:space="preserve">это характеристика трудового процесса, отражающая преимущественную нагрузку на центральную </w:t>
      </w:r>
      <w:r w:rsidRPr="00B63CF0">
        <w:rPr>
          <w:rFonts w:eastAsia="Courier New"/>
          <w:szCs w:val="24"/>
        </w:rPr>
        <w:lastRenderedPageBreak/>
        <w:t xml:space="preserve">нервную систему, </w:t>
      </w:r>
      <w:r w:rsidR="00B63CF0">
        <w:rPr>
          <w:rFonts w:eastAsia="Courier New"/>
          <w:szCs w:val="24"/>
        </w:rPr>
        <w:t>т.е.</w:t>
      </w:r>
      <w:r w:rsidR="00B63CF0" w:rsidRPr="00B63CF0">
        <w:rPr>
          <w:rFonts w:eastAsia="Courier New"/>
          <w:szCs w:val="24"/>
        </w:rPr>
        <w:t xml:space="preserve"> </w:t>
      </w:r>
      <w:r w:rsidRPr="00B63CF0">
        <w:rPr>
          <w:rFonts w:eastAsia="Courier New"/>
          <w:szCs w:val="24"/>
        </w:rPr>
        <w:t>определяется нервным, психоэмоциональным напряжением</w:t>
      </w:r>
      <w:r w:rsidRPr="00B63CF0">
        <w:rPr>
          <w:szCs w:val="24"/>
        </w:rPr>
        <w:t>, длительностью и интенсивностью интеллектуальной нагрузки</w:t>
      </w:r>
      <w:r w:rsidR="00B63CF0" w:rsidRPr="00B63CF0">
        <w:rPr>
          <w:szCs w:val="24"/>
        </w:rPr>
        <w:t>.</w:t>
      </w:r>
    </w:p>
    <w:p w:rsidR="00B63CF0" w:rsidRDefault="005266DB" w:rsidP="00B63CF0">
      <w:pPr>
        <w:rPr>
          <w:szCs w:val="24"/>
        </w:rPr>
      </w:pPr>
      <w:r w:rsidRPr="00B63CF0">
        <w:rPr>
          <w:szCs w:val="24"/>
        </w:rPr>
        <w:t>Для оценки напряжённости трудового процесса используют</w:t>
      </w:r>
      <w:r w:rsidR="00B63CF0">
        <w:rPr>
          <w:szCs w:val="24"/>
        </w:rPr>
        <w:t xml:space="preserve"> "</w:t>
      </w:r>
      <w:r w:rsidRPr="00B63CF0">
        <w:rPr>
          <w:szCs w:val="24"/>
        </w:rPr>
        <w:t>Гигиенические критерии оценки условий труда по показателям вредности и опасности факторов производственной среды, тяжести и напряженности трудового процесса</w:t>
      </w:r>
      <w:r w:rsidR="00B63CF0">
        <w:rPr>
          <w:szCs w:val="24"/>
        </w:rPr>
        <w:t xml:space="preserve">" </w:t>
      </w:r>
      <w:r w:rsidRPr="00B63CF0">
        <w:rPr>
          <w:szCs w:val="24"/>
        </w:rPr>
        <w:t xml:space="preserve">Руководство Р </w:t>
      </w:r>
      <w:r w:rsidR="00B63CF0">
        <w:rPr>
          <w:szCs w:val="24"/>
        </w:rPr>
        <w:t>2.2.7</w:t>
      </w:r>
      <w:r w:rsidRPr="00B63CF0">
        <w:rPr>
          <w:szCs w:val="24"/>
        </w:rPr>
        <w:t>55-99</w:t>
      </w:r>
      <w:r w:rsidR="00B63CF0" w:rsidRPr="00B63CF0">
        <w:rPr>
          <w:szCs w:val="24"/>
        </w:rPr>
        <w:t>.</w:t>
      </w:r>
    </w:p>
    <w:p w:rsidR="00B63CF0" w:rsidRDefault="005266DB" w:rsidP="00B63CF0">
      <w:pPr>
        <w:rPr>
          <w:szCs w:val="24"/>
        </w:rPr>
      </w:pPr>
      <w:r w:rsidRPr="00B63CF0">
        <w:rPr>
          <w:szCs w:val="24"/>
        </w:rPr>
        <w:t>По показателям напряжённости трудового процесса выделяют три класса условий труда</w:t>
      </w:r>
      <w:r w:rsidR="00B63CF0" w:rsidRPr="00B63CF0">
        <w:rPr>
          <w:szCs w:val="24"/>
        </w:rPr>
        <w:t>:</w:t>
      </w:r>
    </w:p>
    <w:p w:rsidR="00B63CF0" w:rsidRDefault="005266DB" w:rsidP="00B63CF0">
      <w:pPr>
        <w:rPr>
          <w:szCs w:val="24"/>
        </w:rPr>
      </w:pPr>
      <w:r w:rsidRPr="00B63CF0">
        <w:rPr>
          <w:szCs w:val="24"/>
        </w:rPr>
        <w:t>класс 1</w:t>
      </w:r>
      <w:r w:rsidR="00B63CF0" w:rsidRPr="00B63CF0">
        <w:rPr>
          <w:szCs w:val="24"/>
        </w:rPr>
        <w:t xml:space="preserve"> - </w:t>
      </w:r>
      <w:r w:rsidRPr="00B63CF0">
        <w:rPr>
          <w:szCs w:val="24"/>
        </w:rPr>
        <w:t>оптимальный</w:t>
      </w:r>
      <w:r w:rsidR="00B63CF0" w:rsidRPr="00B63CF0">
        <w:rPr>
          <w:szCs w:val="24"/>
        </w:rPr>
        <w:t>;</w:t>
      </w:r>
    </w:p>
    <w:p w:rsidR="00B63CF0" w:rsidRDefault="005266DB" w:rsidP="00B63CF0">
      <w:pPr>
        <w:rPr>
          <w:szCs w:val="24"/>
        </w:rPr>
      </w:pPr>
      <w:r w:rsidRPr="00B63CF0">
        <w:rPr>
          <w:szCs w:val="24"/>
        </w:rPr>
        <w:t>класс 2</w:t>
      </w:r>
      <w:r w:rsidR="00B63CF0" w:rsidRPr="00B63CF0">
        <w:rPr>
          <w:szCs w:val="24"/>
        </w:rPr>
        <w:t xml:space="preserve"> - </w:t>
      </w:r>
      <w:r w:rsidRPr="00B63CF0">
        <w:rPr>
          <w:szCs w:val="24"/>
        </w:rPr>
        <w:t>допустимый</w:t>
      </w:r>
      <w:r w:rsidR="00B63CF0" w:rsidRPr="00B63CF0">
        <w:rPr>
          <w:szCs w:val="24"/>
        </w:rPr>
        <w:t>;</w:t>
      </w:r>
    </w:p>
    <w:p w:rsidR="00B63CF0" w:rsidRDefault="005266DB" w:rsidP="00B63CF0">
      <w:pPr>
        <w:rPr>
          <w:szCs w:val="24"/>
        </w:rPr>
      </w:pPr>
      <w:r w:rsidRPr="00B63CF0">
        <w:rPr>
          <w:szCs w:val="24"/>
        </w:rPr>
        <w:t>класс 3</w:t>
      </w:r>
      <w:r w:rsidR="00B63CF0" w:rsidRPr="00B63CF0">
        <w:rPr>
          <w:szCs w:val="24"/>
        </w:rPr>
        <w:t xml:space="preserve"> - </w:t>
      </w:r>
      <w:r w:rsidRPr="00B63CF0">
        <w:rPr>
          <w:szCs w:val="24"/>
        </w:rPr>
        <w:t>напряжённый труд</w:t>
      </w:r>
      <w:r w:rsidR="00B63CF0" w:rsidRPr="00B63CF0">
        <w:rPr>
          <w:szCs w:val="24"/>
        </w:rPr>
        <w:t>.</w:t>
      </w:r>
    </w:p>
    <w:p w:rsidR="00B63CF0" w:rsidRDefault="005266DB" w:rsidP="00B63CF0">
      <w:pPr>
        <w:rPr>
          <w:szCs w:val="24"/>
        </w:rPr>
      </w:pPr>
      <w:r w:rsidRPr="00B63CF0">
        <w:rPr>
          <w:szCs w:val="24"/>
        </w:rPr>
        <w:t>Оценка напряженности труда инженера основана на анализе трудовой деятельности и её структуры, которые изучаются путем наблюдений в динамике всего рабочего дня, в течение одной недели</w:t>
      </w:r>
      <w:r w:rsidR="00B63CF0" w:rsidRPr="00B63CF0">
        <w:rPr>
          <w:szCs w:val="24"/>
        </w:rPr>
        <w:t xml:space="preserve">. </w:t>
      </w:r>
      <w:r w:rsidRPr="00B63CF0">
        <w:rPr>
          <w:szCs w:val="24"/>
        </w:rPr>
        <w:t>Анализ основан на учёте всего комплекса производственных факторов</w:t>
      </w:r>
      <w:r w:rsidR="00B63CF0">
        <w:rPr>
          <w:szCs w:val="24"/>
        </w:rPr>
        <w:t xml:space="preserve"> (</w:t>
      </w:r>
      <w:r w:rsidRPr="00B63CF0">
        <w:rPr>
          <w:szCs w:val="24"/>
        </w:rPr>
        <w:t>стимулов, раздражителей</w:t>
      </w:r>
      <w:r w:rsidR="00B63CF0" w:rsidRPr="00B63CF0">
        <w:rPr>
          <w:szCs w:val="24"/>
        </w:rPr>
        <w:t>),</w:t>
      </w:r>
      <w:r w:rsidRPr="00B63CF0">
        <w:rPr>
          <w:szCs w:val="24"/>
        </w:rPr>
        <w:t xml:space="preserve"> создающих предпосылки для возникновения неблагоприятных нервно-эмоциональных состояний</w:t>
      </w:r>
      <w:r w:rsidR="00B63CF0">
        <w:rPr>
          <w:szCs w:val="24"/>
        </w:rPr>
        <w:t xml:space="preserve"> (</w:t>
      </w:r>
      <w:r w:rsidRPr="00B63CF0">
        <w:rPr>
          <w:szCs w:val="24"/>
        </w:rPr>
        <w:t>перенапряжения</w:t>
      </w:r>
      <w:r w:rsidR="00B63CF0" w:rsidRPr="00B63CF0">
        <w:rPr>
          <w:szCs w:val="24"/>
        </w:rPr>
        <w:t xml:space="preserve">). </w:t>
      </w:r>
      <w:r w:rsidRPr="00B63CF0">
        <w:rPr>
          <w:szCs w:val="24"/>
        </w:rPr>
        <w:t>Все факторы</w:t>
      </w:r>
      <w:r w:rsidR="00B63CF0">
        <w:rPr>
          <w:szCs w:val="24"/>
        </w:rPr>
        <w:t xml:space="preserve"> (</w:t>
      </w:r>
      <w:r w:rsidRPr="00B63CF0">
        <w:rPr>
          <w:szCs w:val="24"/>
        </w:rPr>
        <w:t>показатели</w:t>
      </w:r>
      <w:r w:rsidR="00B63CF0" w:rsidRPr="00B63CF0">
        <w:rPr>
          <w:szCs w:val="24"/>
        </w:rPr>
        <w:t xml:space="preserve">) </w:t>
      </w:r>
      <w:r w:rsidRPr="00B63CF0">
        <w:rPr>
          <w:szCs w:val="24"/>
        </w:rPr>
        <w:t>трудового процесса имеют качественную или количественную выраженность и сгруппированы по видам нагрузок</w:t>
      </w:r>
      <w:r w:rsidR="00B63CF0" w:rsidRPr="00B63CF0">
        <w:rPr>
          <w:szCs w:val="24"/>
        </w:rPr>
        <w:t xml:space="preserve">: </w:t>
      </w:r>
      <w:r w:rsidRPr="00B63CF0">
        <w:rPr>
          <w:szCs w:val="24"/>
        </w:rPr>
        <w:t>интеллектуальные, сенсорные, эмоциональные, монотонные, режимные нагрузки</w:t>
      </w:r>
      <w:r w:rsidR="00B63CF0" w:rsidRPr="00B63CF0">
        <w:rPr>
          <w:szCs w:val="24"/>
        </w:rPr>
        <w:t>.</w:t>
      </w:r>
    </w:p>
    <w:p w:rsidR="00B63CF0" w:rsidRDefault="005266DB" w:rsidP="00B63CF0">
      <w:pPr>
        <w:rPr>
          <w:szCs w:val="24"/>
        </w:rPr>
      </w:pPr>
      <w:r w:rsidRPr="00B63CF0">
        <w:rPr>
          <w:szCs w:val="24"/>
        </w:rPr>
        <w:t>При работе с компьютером оператор постоянно находится в положении сидя, поэтому он испытывает статические физические перегрузки</w:t>
      </w:r>
      <w:r w:rsidR="00B63CF0" w:rsidRPr="00B63CF0">
        <w:rPr>
          <w:szCs w:val="24"/>
        </w:rPr>
        <w:t xml:space="preserve">: </w:t>
      </w:r>
      <w:r w:rsidRPr="00B63CF0">
        <w:rPr>
          <w:szCs w:val="24"/>
        </w:rPr>
        <w:t>затекает спина, шея, мышцы плечевого пояса</w:t>
      </w:r>
      <w:r w:rsidR="00B63CF0" w:rsidRPr="00B63CF0">
        <w:rPr>
          <w:szCs w:val="24"/>
        </w:rPr>
        <w:t xml:space="preserve">. </w:t>
      </w:r>
      <w:r w:rsidRPr="00B63CF0">
        <w:rPr>
          <w:szCs w:val="24"/>
        </w:rPr>
        <w:t>В то же время ему явно недостаточно динамической физической нагрузки</w:t>
      </w:r>
      <w:r w:rsidR="00B63CF0" w:rsidRPr="00B63CF0">
        <w:rPr>
          <w:szCs w:val="24"/>
        </w:rPr>
        <w:t xml:space="preserve">. </w:t>
      </w:r>
      <w:r w:rsidRPr="00B63CF0">
        <w:rPr>
          <w:szCs w:val="24"/>
        </w:rPr>
        <w:t>Эти особенности определяют возможность такого заболевания, как гиподинамия</w:t>
      </w:r>
      <w:r w:rsidR="00B63CF0" w:rsidRPr="00B63CF0">
        <w:rPr>
          <w:szCs w:val="24"/>
        </w:rPr>
        <w:t xml:space="preserve">. </w:t>
      </w:r>
      <w:r w:rsidRPr="00B63CF0">
        <w:rPr>
          <w:szCs w:val="24"/>
        </w:rPr>
        <w:t>Гиподинамия</w:t>
      </w:r>
      <w:r w:rsidR="00B63CF0" w:rsidRPr="00B63CF0">
        <w:rPr>
          <w:szCs w:val="24"/>
        </w:rPr>
        <w:t xml:space="preserve"> - </w:t>
      </w:r>
      <w:r w:rsidRPr="00B63CF0">
        <w:rPr>
          <w:szCs w:val="24"/>
        </w:rPr>
        <w:t>нарушение функций организма</w:t>
      </w:r>
      <w:r w:rsidR="00B63CF0">
        <w:rPr>
          <w:szCs w:val="24"/>
        </w:rPr>
        <w:t xml:space="preserve"> (</w:t>
      </w:r>
      <w:r w:rsidRPr="00B63CF0">
        <w:rPr>
          <w:szCs w:val="24"/>
        </w:rPr>
        <w:t>опорно-двигательного аппарата, кровообращения, дыхания, пищеварения</w:t>
      </w:r>
      <w:r w:rsidR="00B63CF0" w:rsidRPr="00B63CF0">
        <w:rPr>
          <w:szCs w:val="24"/>
        </w:rPr>
        <w:t xml:space="preserve">) </w:t>
      </w:r>
      <w:r w:rsidRPr="00B63CF0">
        <w:rPr>
          <w:szCs w:val="24"/>
        </w:rPr>
        <w:t>при ограничении двигательной активности, снижении сил сопротивления мышц</w:t>
      </w:r>
      <w:r w:rsidR="00B63CF0" w:rsidRPr="00B63CF0">
        <w:rPr>
          <w:szCs w:val="24"/>
        </w:rPr>
        <w:t xml:space="preserve">. </w:t>
      </w:r>
      <w:r w:rsidRPr="00B63CF0">
        <w:rPr>
          <w:szCs w:val="24"/>
        </w:rPr>
        <w:t xml:space="preserve">Малоподвижный образ деятельности приводит к снижению уровня физического развития организма, </w:t>
      </w:r>
      <w:r w:rsidRPr="00B63CF0">
        <w:rPr>
          <w:szCs w:val="24"/>
        </w:rPr>
        <w:lastRenderedPageBreak/>
        <w:t>возникновению избыточного веса и, в результате, приводит к развитию заболеваний сердечно-сосудистой системы</w:t>
      </w:r>
      <w:r w:rsidR="00B63CF0" w:rsidRPr="00B63CF0">
        <w:rPr>
          <w:szCs w:val="24"/>
        </w:rPr>
        <w:t xml:space="preserve">. </w:t>
      </w:r>
      <w:r w:rsidRPr="00B63CF0">
        <w:rPr>
          <w:szCs w:val="24"/>
        </w:rPr>
        <w:t>Статические перегрузки ведут к таким заболеваниям, как искривление позвоночника, остеохондроз, радикулит и другие</w:t>
      </w:r>
      <w:r w:rsidR="00B63CF0" w:rsidRPr="00B63CF0">
        <w:rPr>
          <w:szCs w:val="24"/>
        </w:rPr>
        <w:t>.</w:t>
      </w:r>
    </w:p>
    <w:p w:rsidR="00B63CF0" w:rsidRDefault="005266DB" w:rsidP="00B63CF0">
      <w:pPr>
        <w:rPr>
          <w:szCs w:val="24"/>
        </w:rPr>
      </w:pPr>
      <w:r w:rsidRPr="00B63CF0">
        <w:rPr>
          <w:szCs w:val="24"/>
        </w:rPr>
        <w:t>Умственное перенапряжение</w:t>
      </w:r>
      <w:r w:rsidR="00B63CF0" w:rsidRPr="00B63CF0">
        <w:rPr>
          <w:szCs w:val="24"/>
        </w:rPr>
        <w:t xml:space="preserve">. </w:t>
      </w:r>
      <w:r w:rsidRPr="00B63CF0">
        <w:rPr>
          <w:szCs w:val="24"/>
        </w:rPr>
        <w:t>Умственная деятельность</w:t>
      </w:r>
      <w:r w:rsidR="00B63CF0">
        <w:rPr>
          <w:szCs w:val="24"/>
        </w:rPr>
        <w:t xml:space="preserve"> (</w:t>
      </w:r>
      <w:r w:rsidRPr="00B63CF0">
        <w:rPr>
          <w:szCs w:val="24"/>
        </w:rPr>
        <w:t>как и мышечная</w:t>
      </w:r>
      <w:r w:rsidR="00B63CF0" w:rsidRPr="00B63CF0">
        <w:rPr>
          <w:szCs w:val="24"/>
        </w:rPr>
        <w:t xml:space="preserve">) - </w:t>
      </w:r>
      <w:r w:rsidRPr="00B63CF0">
        <w:rPr>
          <w:szCs w:val="24"/>
        </w:rPr>
        <w:t>прежде всего деятельность центральной нервной системы, ее высшего отдела</w:t>
      </w:r>
      <w:r w:rsidR="00B63CF0" w:rsidRPr="00B63CF0">
        <w:rPr>
          <w:szCs w:val="24"/>
        </w:rPr>
        <w:t xml:space="preserve"> - </w:t>
      </w:r>
      <w:r w:rsidRPr="00B63CF0">
        <w:rPr>
          <w:szCs w:val="24"/>
        </w:rPr>
        <w:t>коры головного мозга</w:t>
      </w:r>
      <w:r w:rsidR="00B63CF0" w:rsidRPr="00B63CF0">
        <w:rPr>
          <w:szCs w:val="24"/>
        </w:rPr>
        <w:t xml:space="preserve">. </w:t>
      </w:r>
      <w:r w:rsidRPr="00B63CF0">
        <w:rPr>
          <w:szCs w:val="24"/>
        </w:rPr>
        <w:t>При умственной работе увеличивается потребление кислорода мозгом в 15-20 раз по сравнению с физической работой</w:t>
      </w:r>
      <w:r w:rsidR="00B63CF0" w:rsidRPr="00B63CF0">
        <w:rPr>
          <w:szCs w:val="24"/>
        </w:rPr>
        <w:t xml:space="preserve">. </w:t>
      </w:r>
      <w:r w:rsidRPr="00B63CF0">
        <w:rPr>
          <w:szCs w:val="24"/>
        </w:rPr>
        <w:t>Для умственной работы требуется значительное нервно-эмоциональное напряжение, поэтому возможны значительные изменения кровяного давления, пульса, повышение уровня сахара в крови</w:t>
      </w:r>
      <w:r w:rsidR="00B63CF0" w:rsidRPr="00B63CF0">
        <w:rPr>
          <w:szCs w:val="24"/>
        </w:rPr>
        <w:t xml:space="preserve">. </w:t>
      </w:r>
      <w:r w:rsidRPr="00B63CF0">
        <w:rPr>
          <w:szCs w:val="24"/>
        </w:rPr>
        <w:t>Длительная работа такого характера может привести к заболеванию, в частности сердечно сосудистым и некоторым др</w:t>
      </w:r>
      <w:r w:rsidR="00B63CF0" w:rsidRPr="00B63CF0">
        <w:rPr>
          <w:szCs w:val="24"/>
        </w:rPr>
        <w:t xml:space="preserve">. </w:t>
      </w:r>
      <w:r w:rsidRPr="00B63CF0">
        <w:rPr>
          <w:szCs w:val="24"/>
        </w:rPr>
        <w:t>заболеваниям</w:t>
      </w:r>
      <w:r w:rsidR="00B63CF0" w:rsidRPr="00B63CF0">
        <w:rPr>
          <w:szCs w:val="24"/>
        </w:rPr>
        <w:t>.</w:t>
      </w:r>
    </w:p>
    <w:p w:rsidR="00B63CF0" w:rsidRDefault="005266DB" w:rsidP="00B63CF0">
      <w:pPr>
        <w:rPr>
          <w:szCs w:val="24"/>
        </w:rPr>
      </w:pPr>
      <w:r w:rsidRPr="00B63CF0">
        <w:rPr>
          <w:szCs w:val="24"/>
        </w:rPr>
        <w:t>Перенапряжение анализаторов</w:t>
      </w:r>
      <w:r w:rsidR="00B63CF0" w:rsidRPr="00B63CF0">
        <w:rPr>
          <w:szCs w:val="24"/>
        </w:rPr>
        <w:t xml:space="preserve">. </w:t>
      </w:r>
      <w:r w:rsidRPr="00B63CF0">
        <w:rPr>
          <w:szCs w:val="24"/>
        </w:rPr>
        <w:t>Центральная нервная система получает информацию от внешнего мира, внешней среды с помощью чувствительных аппаратов</w:t>
      </w:r>
      <w:r w:rsidR="00B63CF0">
        <w:rPr>
          <w:szCs w:val="24"/>
        </w:rPr>
        <w:t xml:space="preserve"> (</w:t>
      </w:r>
      <w:r w:rsidRPr="00B63CF0">
        <w:rPr>
          <w:szCs w:val="24"/>
        </w:rPr>
        <w:t>анализаторов</w:t>
      </w:r>
      <w:r w:rsidR="00B63CF0" w:rsidRPr="00B63CF0">
        <w:rPr>
          <w:szCs w:val="24"/>
        </w:rPr>
        <w:t>),</w:t>
      </w:r>
      <w:r w:rsidRPr="00B63CF0">
        <w:rPr>
          <w:szCs w:val="24"/>
        </w:rPr>
        <w:t xml:space="preserve"> воспринимающих сигналы</w:t>
      </w:r>
      <w:r w:rsidR="00B63CF0" w:rsidRPr="00B63CF0">
        <w:rPr>
          <w:szCs w:val="24"/>
        </w:rPr>
        <w:t xml:space="preserve">. </w:t>
      </w:r>
      <w:r w:rsidRPr="00B63CF0">
        <w:rPr>
          <w:szCs w:val="24"/>
        </w:rPr>
        <w:t>Основная характеристика анализаторов</w:t>
      </w:r>
      <w:r w:rsidR="00B63CF0" w:rsidRPr="00B63CF0">
        <w:rPr>
          <w:szCs w:val="24"/>
        </w:rPr>
        <w:t xml:space="preserve"> - </w:t>
      </w:r>
      <w:r w:rsidRPr="00B63CF0">
        <w:rPr>
          <w:szCs w:val="24"/>
        </w:rPr>
        <w:t>высокая чувствительность</w:t>
      </w:r>
      <w:r w:rsidR="00B63CF0" w:rsidRPr="00B63CF0">
        <w:rPr>
          <w:szCs w:val="24"/>
        </w:rPr>
        <w:t xml:space="preserve">; </w:t>
      </w:r>
      <w:r w:rsidRPr="00B63CF0">
        <w:rPr>
          <w:szCs w:val="24"/>
        </w:rPr>
        <w:t>хотя не всякий раздражитель, действующий на анализатор, вызывает ощущение</w:t>
      </w:r>
      <w:r w:rsidR="00B63CF0" w:rsidRPr="00B63CF0">
        <w:rPr>
          <w:szCs w:val="24"/>
        </w:rPr>
        <w:t xml:space="preserve">. </w:t>
      </w:r>
      <w:r w:rsidRPr="00B63CF0">
        <w:rPr>
          <w:szCs w:val="24"/>
        </w:rPr>
        <w:t>Чтобы ощущение проявилось, необходима определенная интенсивность раздражителя</w:t>
      </w:r>
      <w:r w:rsidR="00B63CF0" w:rsidRPr="00B63CF0">
        <w:rPr>
          <w:szCs w:val="24"/>
        </w:rPr>
        <w:t xml:space="preserve">. </w:t>
      </w:r>
      <w:r w:rsidRPr="00B63CF0">
        <w:rPr>
          <w:szCs w:val="24"/>
        </w:rPr>
        <w:t>Всякое воздействие, превышающее предел интенсивности, вызывает боль и нарушение деятельности анализаторов</w:t>
      </w:r>
      <w:r w:rsidR="00B63CF0" w:rsidRPr="00B63CF0">
        <w:rPr>
          <w:szCs w:val="24"/>
        </w:rPr>
        <w:t xml:space="preserve">. </w:t>
      </w:r>
      <w:r w:rsidRPr="00B63CF0">
        <w:rPr>
          <w:szCs w:val="24"/>
        </w:rPr>
        <w:t>Перенапряжение анализаторов может привести к стрессам</w:t>
      </w:r>
      <w:r w:rsidR="00B63CF0" w:rsidRPr="00B63CF0">
        <w:rPr>
          <w:szCs w:val="24"/>
        </w:rPr>
        <w:t>.</w:t>
      </w:r>
    </w:p>
    <w:p w:rsidR="00B63CF0" w:rsidRDefault="005266DB" w:rsidP="00B63CF0">
      <w:pPr>
        <w:rPr>
          <w:szCs w:val="24"/>
        </w:rPr>
      </w:pPr>
      <w:r w:rsidRPr="00B63CF0">
        <w:rPr>
          <w:szCs w:val="24"/>
        </w:rPr>
        <w:t>Большое значение имеет цветовое решение при оформлении помещения</w:t>
      </w:r>
      <w:r w:rsidR="00B63CF0" w:rsidRPr="00B63CF0">
        <w:rPr>
          <w:szCs w:val="24"/>
        </w:rPr>
        <w:t xml:space="preserve">. </w:t>
      </w:r>
      <w:r w:rsidRPr="00B63CF0">
        <w:rPr>
          <w:szCs w:val="24"/>
        </w:rPr>
        <w:t>Психофизиологическое воздействие цвета первый и наиболее важный фактор, учитываемый при выборе цветового решения</w:t>
      </w:r>
      <w:r w:rsidR="00B63CF0" w:rsidRPr="00B63CF0">
        <w:rPr>
          <w:szCs w:val="24"/>
        </w:rPr>
        <w:t xml:space="preserve">. </w:t>
      </w:r>
      <w:r w:rsidRPr="00B63CF0">
        <w:rPr>
          <w:szCs w:val="24"/>
        </w:rPr>
        <w:t>Учитывая характер работ инженера-администратора, следует выбирать неяркие, малоконтрастные оттенки, которые не рассеивали бы внимания в рабочей зоне</w:t>
      </w:r>
      <w:r w:rsidR="00B63CF0" w:rsidRPr="00B63CF0">
        <w:rPr>
          <w:szCs w:val="24"/>
        </w:rPr>
        <w:t xml:space="preserve">. </w:t>
      </w:r>
      <w:r w:rsidRPr="00B63CF0">
        <w:rPr>
          <w:szCs w:val="24"/>
        </w:rPr>
        <w:t>Так как работа требует спокойствия и сосредоточенности, предпочтительно использовать оттенки</w:t>
      </w:r>
      <w:r w:rsidR="00B63CF0">
        <w:rPr>
          <w:szCs w:val="24"/>
        </w:rPr>
        <w:t xml:space="preserve"> "</w:t>
      </w:r>
      <w:r w:rsidRPr="00B63CF0">
        <w:rPr>
          <w:szCs w:val="24"/>
        </w:rPr>
        <w:t>холодных</w:t>
      </w:r>
      <w:r w:rsidR="00B63CF0">
        <w:rPr>
          <w:szCs w:val="24"/>
        </w:rPr>
        <w:t xml:space="preserve">" </w:t>
      </w:r>
      <w:r w:rsidRPr="00B63CF0">
        <w:rPr>
          <w:szCs w:val="24"/>
        </w:rPr>
        <w:t>цветов</w:t>
      </w:r>
      <w:r w:rsidR="00B63CF0" w:rsidRPr="00B63CF0">
        <w:rPr>
          <w:szCs w:val="24"/>
        </w:rPr>
        <w:t>.</w:t>
      </w:r>
    </w:p>
    <w:p w:rsidR="00B63CF0" w:rsidRDefault="005266DB" w:rsidP="00B63CF0">
      <w:pPr>
        <w:rPr>
          <w:szCs w:val="24"/>
        </w:rPr>
      </w:pPr>
      <w:r w:rsidRPr="00B63CF0">
        <w:rPr>
          <w:szCs w:val="24"/>
        </w:rPr>
        <w:lastRenderedPageBreak/>
        <w:t>Располагать рабочее место, оборудованное дисплеем, необходимо таким образом, чтобы в поле зрения инженера-оператора не попадали окна или осветительные приборы</w:t>
      </w:r>
      <w:r w:rsidR="00B63CF0" w:rsidRPr="00B63CF0">
        <w:rPr>
          <w:szCs w:val="24"/>
        </w:rPr>
        <w:t xml:space="preserve">. </w:t>
      </w:r>
      <w:r w:rsidRPr="00B63CF0">
        <w:rPr>
          <w:szCs w:val="24"/>
        </w:rPr>
        <w:t>Они также не должны находиться непосредственно за спиной</w:t>
      </w:r>
      <w:r w:rsidR="00B63CF0" w:rsidRPr="00B63CF0">
        <w:rPr>
          <w:szCs w:val="24"/>
        </w:rPr>
        <w:t>.</w:t>
      </w:r>
    </w:p>
    <w:p w:rsidR="00A107C5" w:rsidRDefault="00A107C5" w:rsidP="00B63CF0"/>
    <w:p w:rsidR="005266DB" w:rsidRPr="00B63CF0" w:rsidRDefault="005266DB" w:rsidP="00B63CF0">
      <w:r w:rsidRPr="00B63CF0">
        <w:t xml:space="preserve">Таблица </w:t>
      </w:r>
      <w:r w:rsidR="00862DEA" w:rsidRPr="00B63CF0">
        <w:t>8</w:t>
      </w:r>
      <w:r w:rsidR="00B63CF0">
        <w:t xml:space="preserve">.1.5 </w:t>
      </w:r>
      <w:r w:rsidR="00862DEA" w:rsidRPr="00B63CF0">
        <w:t xml:space="preserve">1 </w:t>
      </w:r>
      <w:r w:rsidRPr="00B63CF0">
        <w:rPr>
          <w:szCs w:val="24"/>
        </w:rPr>
        <w:t>Параметры рабочего места</w:t>
      </w:r>
    </w:p>
    <w:tbl>
      <w:tblPr>
        <w:tblW w:w="0" w:type="auto"/>
        <w:jc w:val="center"/>
        <w:tblLayout w:type="fixed"/>
        <w:tblCellMar>
          <w:left w:w="40" w:type="dxa"/>
          <w:right w:w="40" w:type="dxa"/>
        </w:tblCellMar>
        <w:tblLook w:val="0000" w:firstRow="0" w:lastRow="0" w:firstColumn="0" w:lastColumn="0" w:noHBand="0" w:noVBand="0"/>
      </w:tblPr>
      <w:tblGrid>
        <w:gridCol w:w="3860"/>
        <w:gridCol w:w="2980"/>
        <w:gridCol w:w="1980"/>
      </w:tblGrid>
      <w:tr w:rsidR="005266DB" w:rsidRPr="00B63CF0">
        <w:trPr>
          <w:trHeight w:hRule="exact" w:val="477"/>
          <w:jc w:val="center"/>
        </w:trPr>
        <w:tc>
          <w:tcPr>
            <w:tcW w:w="386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Параметры</w:t>
            </w:r>
          </w:p>
        </w:tc>
        <w:tc>
          <w:tcPr>
            <w:tcW w:w="2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Значения параметров</w:t>
            </w:r>
          </w:p>
        </w:tc>
        <w:tc>
          <w:tcPr>
            <w:tcW w:w="1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Реальные значения</w:t>
            </w:r>
          </w:p>
        </w:tc>
      </w:tr>
      <w:tr w:rsidR="005266DB" w:rsidRPr="00B63CF0">
        <w:trPr>
          <w:trHeight w:val="436"/>
          <w:jc w:val="center"/>
        </w:trPr>
        <w:tc>
          <w:tcPr>
            <w:tcW w:w="386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Высота сидения</w:t>
            </w:r>
          </w:p>
        </w:tc>
        <w:tc>
          <w:tcPr>
            <w:tcW w:w="2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400-500мм</w:t>
            </w:r>
          </w:p>
        </w:tc>
        <w:tc>
          <w:tcPr>
            <w:tcW w:w="1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450</w:t>
            </w:r>
          </w:p>
        </w:tc>
      </w:tr>
      <w:tr w:rsidR="005266DB" w:rsidRPr="00B63CF0">
        <w:trPr>
          <w:trHeight w:hRule="exact" w:val="472"/>
          <w:jc w:val="center"/>
        </w:trPr>
        <w:tc>
          <w:tcPr>
            <w:tcW w:w="386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Высота клавиатуры</w:t>
            </w:r>
          </w:p>
        </w:tc>
        <w:tc>
          <w:tcPr>
            <w:tcW w:w="2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600-750мм</w:t>
            </w:r>
          </w:p>
        </w:tc>
        <w:tc>
          <w:tcPr>
            <w:tcW w:w="1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700</w:t>
            </w:r>
          </w:p>
        </w:tc>
      </w:tr>
      <w:tr w:rsidR="005266DB" w:rsidRPr="00B63CF0">
        <w:trPr>
          <w:trHeight w:hRule="exact" w:val="440"/>
          <w:jc w:val="center"/>
        </w:trPr>
        <w:tc>
          <w:tcPr>
            <w:tcW w:w="386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Удаленность клавиатуры</w:t>
            </w:r>
          </w:p>
        </w:tc>
        <w:tc>
          <w:tcPr>
            <w:tcW w:w="2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&gt;=80мм</w:t>
            </w:r>
          </w:p>
        </w:tc>
        <w:tc>
          <w:tcPr>
            <w:tcW w:w="1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80</w:t>
            </w:r>
          </w:p>
        </w:tc>
      </w:tr>
      <w:tr w:rsidR="005266DB" w:rsidRPr="00B63CF0">
        <w:trPr>
          <w:trHeight w:hRule="exact" w:val="440"/>
          <w:jc w:val="center"/>
        </w:trPr>
        <w:tc>
          <w:tcPr>
            <w:tcW w:w="386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Высота от стола до клавиатуры</w:t>
            </w:r>
          </w:p>
        </w:tc>
        <w:tc>
          <w:tcPr>
            <w:tcW w:w="2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20мм</w:t>
            </w:r>
          </w:p>
        </w:tc>
        <w:tc>
          <w:tcPr>
            <w:tcW w:w="1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20</w:t>
            </w:r>
          </w:p>
        </w:tc>
      </w:tr>
      <w:tr w:rsidR="005266DB" w:rsidRPr="00B63CF0">
        <w:trPr>
          <w:trHeight w:hRule="exact" w:val="440"/>
          <w:jc w:val="center"/>
        </w:trPr>
        <w:tc>
          <w:tcPr>
            <w:tcW w:w="386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Удаленность экрана</w:t>
            </w:r>
          </w:p>
        </w:tc>
        <w:tc>
          <w:tcPr>
            <w:tcW w:w="2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500-700мм</w:t>
            </w:r>
          </w:p>
        </w:tc>
        <w:tc>
          <w:tcPr>
            <w:tcW w:w="1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600</w:t>
            </w:r>
          </w:p>
        </w:tc>
      </w:tr>
      <w:tr w:rsidR="005266DB" w:rsidRPr="00B63CF0">
        <w:trPr>
          <w:trHeight w:hRule="exact" w:val="440"/>
          <w:jc w:val="center"/>
        </w:trPr>
        <w:tc>
          <w:tcPr>
            <w:tcW w:w="386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Высота рабочей поверхности</w:t>
            </w:r>
          </w:p>
        </w:tc>
        <w:tc>
          <w:tcPr>
            <w:tcW w:w="2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&gt;=600мм</w:t>
            </w:r>
          </w:p>
        </w:tc>
        <w:tc>
          <w:tcPr>
            <w:tcW w:w="1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680</w:t>
            </w:r>
          </w:p>
        </w:tc>
      </w:tr>
      <w:tr w:rsidR="005266DB" w:rsidRPr="00B63CF0">
        <w:trPr>
          <w:trHeight w:hRule="exact" w:val="440"/>
          <w:jc w:val="center"/>
        </w:trPr>
        <w:tc>
          <w:tcPr>
            <w:tcW w:w="386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Угол наклона экрана</w:t>
            </w:r>
          </w:p>
        </w:tc>
        <w:tc>
          <w:tcPr>
            <w:tcW w:w="2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0-3 град</w:t>
            </w:r>
          </w:p>
        </w:tc>
        <w:tc>
          <w:tcPr>
            <w:tcW w:w="1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15</w:t>
            </w:r>
          </w:p>
        </w:tc>
      </w:tr>
      <w:tr w:rsidR="005266DB" w:rsidRPr="00B63CF0">
        <w:trPr>
          <w:trHeight w:hRule="exact" w:val="440"/>
          <w:jc w:val="center"/>
        </w:trPr>
        <w:tc>
          <w:tcPr>
            <w:tcW w:w="386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Наклон подставки для ног</w:t>
            </w:r>
          </w:p>
        </w:tc>
        <w:tc>
          <w:tcPr>
            <w:tcW w:w="2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0-25град</w:t>
            </w:r>
          </w:p>
        </w:tc>
        <w:tc>
          <w:tcPr>
            <w:tcW w:w="1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0</w:t>
            </w:r>
          </w:p>
        </w:tc>
      </w:tr>
      <w:tr w:rsidR="005266DB" w:rsidRPr="00B63CF0">
        <w:trPr>
          <w:trHeight w:hRule="exact" w:val="460"/>
          <w:jc w:val="center"/>
        </w:trPr>
        <w:tc>
          <w:tcPr>
            <w:tcW w:w="386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Угол наклона клавиатуры</w:t>
            </w:r>
          </w:p>
        </w:tc>
        <w:tc>
          <w:tcPr>
            <w:tcW w:w="2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7-15град</w:t>
            </w:r>
          </w:p>
        </w:tc>
        <w:tc>
          <w:tcPr>
            <w:tcW w:w="1980" w:type="dxa"/>
            <w:tcBorders>
              <w:top w:val="single" w:sz="6" w:space="0" w:color="auto"/>
              <w:left w:val="single" w:sz="6" w:space="0" w:color="auto"/>
              <w:bottom w:val="single" w:sz="6" w:space="0" w:color="auto"/>
              <w:right w:val="single" w:sz="6" w:space="0" w:color="auto"/>
            </w:tcBorders>
            <w:vAlign w:val="center"/>
          </w:tcPr>
          <w:p w:rsidR="005266DB" w:rsidRPr="00B63CF0" w:rsidRDefault="005266DB" w:rsidP="00A107C5">
            <w:pPr>
              <w:pStyle w:val="afff1"/>
            </w:pPr>
            <w:r w:rsidRPr="00B63CF0">
              <w:t>15</w:t>
            </w:r>
          </w:p>
        </w:tc>
      </w:tr>
    </w:tbl>
    <w:p w:rsidR="005266DB" w:rsidRPr="00B63CF0" w:rsidRDefault="005266DB" w:rsidP="00B63CF0">
      <w:pPr>
        <w:rPr>
          <w:szCs w:val="24"/>
        </w:rPr>
      </w:pPr>
    </w:p>
    <w:p w:rsidR="005266DB" w:rsidRPr="00B63CF0" w:rsidRDefault="00862DEA" w:rsidP="00A107C5">
      <w:pPr>
        <w:pStyle w:val="20"/>
      </w:pPr>
      <w:bookmarkStart w:id="200" w:name="_Toc75081421"/>
      <w:bookmarkStart w:id="201" w:name="_Toc107335348"/>
      <w:bookmarkStart w:id="202" w:name="_Toc233895139"/>
      <w:r w:rsidRPr="00B63CF0">
        <w:t>8</w:t>
      </w:r>
      <w:r w:rsidR="00B63CF0">
        <w:t>.2</w:t>
      </w:r>
      <w:r w:rsidR="005266DB" w:rsidRPr="00B63CF0">
        <w:t xml:space="preserve"> Меры по снижению и устранению опасных и вредных факторов</w:t>
      </w:r>
      <w:bookmarkEnd w:id="200"/>
      <w:bookmarkEnd w:id="201"/>
      <w:bookmarkEnd w:id="202"/>
    </w:p>
    <w:p w:rsidR="002C3870" w:rsidRDefault="002C3870" w:rsidP="00B63CF0">
      <w:pPr>
        <w:rPr>
          <w:szCs w:val="24"/>
        </w:rPr>
      </w:pPr>
    </w:p>
    <w:p w:rsidR="00B63CF0" w:rsidRDefault="005266DB" w:rsidP="00B63CF0">
      <w:pPr>
        <w:rPr>
          <w:szCs w:val="24"/>
        </w:rPr>
      </w:pPr>
      <w:r w:rsidRPr="00B63CF0">
        <w:rPr>
          <w:szCs w:val="24"/>
        </w:rPr>
        <w:t>В помещениях, оборудованных ПЭВМ, проводится ежедневная влажная уборка и систематическое проветривание после каждого часа работы на ПЭВМ</w:t>
      </w:r>
      <w:r w:rsidR="00B63CF0" w:rsidRPr="00B63CF0">
        <w:rPr>
          <w:szCs w:val="24"/>
        </w:rPr>
        <w:t>.</w:t>
      </w:r>
    </w:p>
    <w:p w:rsidR="00B63CF0" w:rsidRDefault="005266DB" w:rsidP="00B63CF0">
      <w:pPr>
        <w:rPr>
          <w:szCs w:val="24"/>
        </w:rPr>
      </w:pPr>
      <w:r w:rsidRPr="00B63CF0">
        <w:rPr>
          <w:szCs w:val="24"/>
        </w:rPr>
        <w:t>Рабочие столы следует размещать таким образом, чтобы видеодисплейные терминалы</w:t>
      </w:r>
      <w:r w:rsidR="00B63CF0" w:rsidRPr="00B63CF0">
        <w:rPr>
          <w:szCs w:val="24"/>
        </w:rPr>
        <w:t xml:space="preserve"> </w:t>
      </w:r>
      <w:r w:rsidRPr="00B63CF0">
        <w:rPr>
          <w:szCs w:val="24"/>
        </w:rPr>
        <w:t>были</w:t>
      </w:r>
      <w:r w:rsidR="00B63CF0" w:rsidRPr="00B63CF0">
        <w:rPr>
          <w:szCs w:val="24"/>
        </w:rPr>
        <w:t xml:space="preserve"> </w:t>
      </w:r>
      <w:r w:rsidRPr="00B63CF0">
        <w:rPr>
          <w:szCs w:val="24"/>
        </w:rPr>
        <w:t>ориентированы боковой стороной к световым проемам, чтобы естественный свет падал преимущественно слева</w:t>
      </w:r>
      <w:r w:rsidR="00B63CF0" w:rsidRPr="00B63CF0">
        <w:rPr>
          <w:szCs w:val="24"/>
        </w:rPr>
        <w:t>.</w:t>
      </w:r>
    </w:p>
    <w:p w:rsidR="00B63CF0" w:rsidRDefault="005266DB" w:rsidP="00B63CF0">
      <w:pPr>
        <w:rPr>
          <w:szCs w:val="24"/>
        </w:rPr>
      </w:pPr>
      <w:r w:rsidRPr="00B63CF0">
        <w:rPr>
          <w:szCs w:val="24"/>
        </w:rPr>
        <w:t>Для освещения помещений с ПЭВМ следует применять светильники</w:t>
      </w:r>
      <w:r w:rsidR="00B63CF0" w:rsidRPr="00B63CF0">
        <w:rPr>
          <w:szCs w:val="24"/>
        </w:rPr>
        <w:t xml:space="preserve"> </w:t>
      </w:r>
      <w:r w:rsidRPr="00B63CF0">
        <w:rPr>
          <w:szCs w:val="24"/>
        </w:rPr>
        <w:t>с зеркальными параболическими решетками, укомплектованными электронными пускорегулирующими аппаратами</w:t>
      </w:r>
      <w:r w:rsidR="00B63CF0">
        <w:rPr>
          <w:szCs w:val="24"/>
        </w:rPr>
        <w:t xml:space="preserve"> (</w:t>
      </w:r>
      <w:r w:rsidRPr="00B63CF0">
        <w:rPr>
          <w:szCs w:val="24"/>
        </w:rPr>
        <w:t>ЭПРА</w:t>
      </w:r>
      <w:r w:rsidR="00B63CF0" w:rsidRPr="00B63CF0">
        <w:rPr>
          <w:szCs w:val="24"/>
        </w:rPr>
        <w:t xml:space="preserve">). </w:t>
      </w:r>
      <w:r w:rsidRPr="00B63CF0">
        <w:rPr>
          <w:szCs w:val="24"/>
        </w:rPr>
        <w:t>Допускается</w:t>
      </w:r>
      <w:r w:rsidR="00B63CF0" w:rsidRPr="00B63CF0">
        <w:rPr>
          <w:szCs w:val="24"/>
        </w:rPr>
        <w:t xml:space="preserve"> </w:t>
      </w:r>
      <w:r w:rsidRPr="00B63CF0">
        <w:rPr>
          <w:szCs w:val="24"/>
        </w:rPr>
        <w:t>использование</w:t>
      </w:r>
      <w:r w:rsidR="00B63CF0" w:rsidRPr="00B63CF0">
        <w:rPr>
          <w:szCs w:val="24"/>
        </w:rPr>
        <w:t xml:space="preserve"> </w:t>
      </w:r>
      <w:r w:rsidRPr="00B63CF0">
        <w:rPr>
          <w:szCs w:val="24"/>
        </w:rPr>
        <w:t>многоламповых</w:t>
      </w:r>
      <w:r w:rsidR="00B63CF0" w:rsidRPr="00B63CF0">
        <w:rPr>
          <w:szCs w:val="24"/>
        </w:rPr>
        <w:t xml:space="preserve"> </w:t>
      </w:r>
      <w:r w:rsidRPr="00B63CF0">
        <w:rPr>
          <w:szCs w:val="24"/>
        </w:rPr>
        <w:t>светильников с электромагнитными пускорегулирующими аппаратами</w:t>
      </w:r>
      <w:r w:rsidR="00B63CF0">
        <w:rPr>
          <w:szCs w:val="24"/>
        </w:rPr>
        <w:t xml:space="preserve"> (</w:t>
      </w:r>
      <w:r w:rsidRPr="00B63CF0">
        <w:rPr>
          <w:szCs w:val="24"/>
        </w:rPr>
        <w:t>ЭПРА</w:t>
      </w:r>
      <w:r w:rsidR="00B63CF0" w:rsidRPr="00B63CF0">
        <w:rPr>
          <w:szCs w:val="24"/>
        </w:rPr>
        <w:t>),</w:t>
      </w:r>
      <w:r w:rsidRPr="00B63CF0">
        <w:rPr>
          <w:szCs w:val="24"/>
        </w:rPr>
        <w:t xml:space="preserve"> состоящими из равного числа опережающих и отстающих ветвей</w:t>
      </w:r>
      <w:r w:rsidR="00B63CF0" w:rsidRPr="00B63CF0">
        <w:rPr>
          <w:szCs w:val="24"/>
        </w:rPr>
        <w:t>.</w:t>
      </w:r>
    </w:p>
    <w:p w:rsidR="00B63CF0" w:rsidRDefault="005266DB" w:rsidP="00B63CF0">
      <w:pPr>
        <w:rPr>
          <w:szCs w:val="24"/>
        </w:rPr>
      </w:pPr>
      <w:r w:rsidRPr="00B63CF0">
        <w:rPr>
          <w:szCs w:val="24"/>
        </w:rPr>
        <w:lastRenderedPageBreak/>
        <w:t>Применение светильников без рассеивателей и экранирующих решеток не допускается</w:t>
      </w:r>
      <w:r w:rsidR="00B63CF0" w:rsidRPr="00B63CF0">
        <w:rPr>
          <w:szCs w:val="24"/>
        </w:rPr>
        <w:t>.</w:t>
      </w:r>
    </w:p>
    <w:p w:rsidR="00B63CF0" w:rsidRDefault="005266DB" w:rsidP="00B63CF0">
      <w:pPr>
        <w:rPr>
          <w:szCs w:val="24"/>
        </w:rPr>
      </w:pPr>
      <w:r w:rsidRPr="00B63CF0">
        <w:rPr>
          <w:szCs w:val="24"/>
        </w:rPr>
        <w:t>При отсутствии светильников с ЭПРА лампы многоламповых светильников или рядом расположенные светильники общего освещения следует включать на разные фазы трехфазной сети</w:t>
      </w:r>
      <w:r w:rsidR="00B63CF0" w:rsidRPr="00B63CF0">
        <w:rPr>
          <w:szCs w:val="24"/>
        </w:rPr>
        <w:t>.</w:t>
      </w:r>
    </w:p>
    <w:p w:rsidR="00B63CF0" w:rsidRDefault="005266DB" w:rsidP="00B63CF0">
      <w:pPr>
        <w:rPr>
          <w:szCs w:val="24"/>
        </w:rPr>
      </w:pPr>
      <w:r w:rsidRPr="00B63CF0">
        <w:rPr>
          <w:szCs w:val="24"/>
        </w:rPr>
        <w:t>Общее освещение при использовании люминесцентных светильников следует выполнять в виде сплошных или прерывистых линий светильников, расположенных сбоку от рабочих мест, параллельно линии зрения пользователя при рядном расположении видеодисплейных терминалов</w:t>
      </w:r>
      <w:r w:rsidR="00B63CF0" w:rsidRPr="00B63CF0">
        <w:rPr>
          <w:szCs w:val="24"/>
        </w:rPr>
        <w:t xml:space="preserve">. </w:t>
      </w:r>
      <w:r w:rsidRPr="00B63CF0">
        <w:rPr>
          <w:szCs w:val="24"/>
        </w:rPr>
        <w:t>При периметральном расположении компьютеров линии светильников должны располагаться локализовано над рабочим столом ближе к его переднему краю, обращенному к оператору</w:t>
      </w:r>
      <w:r w:rsidR="00B63CF0" w:rsidRPr="00B63CF0">
        <w:rPr>
          <w:szCs w:val="24"/>
        </w:rPr>
        <w:t>.</w:t>
      </w:r>
    </w:p>
    <w:p w:rsidR="00B63CF0" w:rsidRDefault="005266DB" w:rsidP="00B63CF0">
      <w:pPr>
        <w:rPr>
          <w:szCs w:val="24"/>
        </w:rPr>
      </w:pPr>
      <w:r w:rsidRPr="00B63CF0">
        <w:rPr>
          <w:szCs w:val="24"/>
        </w:rPr>
        <w:t>Для обеспечения нормируемых значений освещенности в помещениях для использования ПЭВМ следует проводить чистку стекол оконных рам и светильников не реже двух раз в год и проводить своевременную замену перегоревших ламп</w:t>
      </w:r>
      <w:r w:rsidR="00B63CF0" w:rsidRPr="00B63CF0">
        <w:rPr>
          <w:szCs w:val="24"/>
        </w:rPr>
        <w:t>.</w:t>
      </w:r>
    </w:p>
    <w:p w:rsidR="00B63CF0" w:rsidRDefault="005266DB" w:rsidP="00B63CF0">
      <w:pPr>
        <w:rPr>
          <w:szCs w:val="24"/>
        </w:rPr>
      </w:pPr>
      <w:r w:rsidRPr="00B63CF0">
        <w:rPr>
          <w:szCs w:val="24"/>
        </w:rPr>
        <w:t>Методы защиты от электромагнитных излучений</w:t>
      </w:r>
      <w:r w:rsidR="00B63CF0" w:rsidRPr="00B63CF0">
        <w:rPr>
          <w:szCs w:val="24"/>
        </w:rPr>
        <w:t xml:space="preserve">: </w:t>
      </w:r>
      <w:r w:rsidRPr="00B63CF0">
        <w:rPr>
          <w:szCs w:val="24"/>
        </w:rPr>
        <w:t>защитные экраны и увеличение расстояния между оператором и экраном</w:t>
      </w:r>
      <w:r w:rsidR="00B63CF0" w:rsidRPr="00B63CF0">
        <w:rPr>
          <w:szCs w:val="24"/>
        </w:rPr>
        <w:t>.</w:t>
      </w:r>
    </w:p>
    <w:p w:rsidR="00B63CF0" w:rsidRDefault="005266DB" w:rsidP="00B63CF0">
      <w:pPr>
        <w:rPr>
          <w:szCs w:val="24"/>
        </w:rPr>
      </w:pPr>
      <w:r w:rsidRPr="00B63CF0">
        <w:rPr>
          <w:szCs w:val="24"/>
        </w:rPr>
        <w:t>Исходя из требований СниП 2</w:t>
      </w:r>
      <w:r w:rsidR="00B63CF0">
        <w:rPr>
          <w:szCs w:val="24"/>
        </w:rPr>
        <w:t>.0</w:t>
      </w:r>
      <w:r w:rsidRPr="00B63CF0">
        <w:rPr>
          <w:szCs w:val="24"/>
        </w:rPr>
        <w:t>4</w:t>
      </w:r>
      <w:r w:rsidR="00B63CF0">
        <w:rPr>
          <w:szCs w:val="24"/>
        </w:rPr>
        <w:t>.0</w:t>
      </w:r>
      <w:r w:rsidRPr="00B63CF0">
        <w:rPr>
          <w:szCs w:val="24"/>
        </w:rPr>
        <w:t>5-86</w:t>
      </w:r>
      <w:r w:rsidR="00B63CF0">
        <w:rPr>
          <w:szCs w:val="24"/>
        </w:rPr>
        <w:t xml:space="preserve"> ("</w:t>
      </w:r>
      <w:r w:rsidRPr="00B63CF0">
        <w:rPr>
          <w:szCs w:val="24"/>
        </w:rPr>
        <w:t>Отопление, вентиляция и кондиционирование воздуха</w:t>
      </w:r>
      <w:r w:rsidR="00B63CF0">
        <w:rPr>
          <w:szCs w:val="24"/>
        </w:rPr>
        <w:t>"</w:t>
      </w:r>
      <w:r w:rsidR="00B63CF0" w:rsidRPr="00B63CF0">
        <w:rPr>
          <w:szCs w:val="24"/>
        </w:rPr>
        <w:t xml:space="preserve">) </w:t>
      </w:r>
      <w:r w:rsidRPr="00B63CF0">
        <w:rPr>
          <w:szCs w:val="24"/>
        </w:rPr>
        <w:t>приходим к выводу, что необходима вентиляция и кондиционирование в летнее время года</w:t>
      </w:r>
      <w:r w:rsidR="00B63CF0" w:rsidRPr="00B63CF0">
        <w:rPr>
          <w:szCs w:val="24"/>
        </w:rPr>
        <w:t>.</w:t>
      </w:r>
    </w:p>
    <w:p w:rsidR="00B63CF0" w:rsidRDefault="005266DB" w:rsidP="00B63CF0">
      <w:pPr>
        <w:rPr>
          <w:szCs w:val="24"/>
        </w:rPr>
      </w:pPr>
      <w:r w:rsidRPr="00B63CF0">
        <w:rPr>
          <w:szCs w:val="24"/>
        </w:rPr>
        <w:t>Снижение уровня шума, проникающего в производственное помещение извне, может быть достигнуто увеличением звукоизоляции ограждающих конструкций, уплотнением по периметру притворов окон, дверей</w:t>
      </w:r>
      <w:r w:rsidR="00B63CF0" w:rsidRPr="00B63CF0">
        <w:rPr>
          <w:szCs w:val="24"/>
        </w:rPr>
        <w:t>.</w:t>
      </w:r>
    </w:p>
    <w:p w:rsidR="002C3870" w:rsidRDefault="002C3870" w:rsidP="00B63CF0">
      <w:bookmarkStart w:id="203" w:name="_Toc75081422"/>
      <w:bookmarkStart w:id="204" w:name="_Toc107335349"/>
    </w:p>
    <w:p w:rsidR="005266DB" w:rsidRPr="00B63CF0" w:rsidRDefault="00862DEA" w:rsidP="002C3870">
      <w:pPr>
        <w:pStyle w:val="20"/>
      </w:pPr>
      <w:bookmarkStart w:id="205" w:name="_Toc233895140"/>
      <w:r w:rsidRPr="00B63CF0">
        <w:t>8</w:t>
      </w:r>
      <w:r w:rsidR="00B63CF0">
        <w:t>.2.1</w:t>
      </w:r>
      <w:r w:rsidR="005266DB" w:rsidRPr="00B63CF0">
        <w:t xml:space="preserve"> Психофизиологические факторы</w:t>
      </w:r>
      <w:bookmarkEnd w:id="203"/>
      <w:bookmarkEnd w:id="204"/>
      <w:bookmarkEnd w:id="205"/>
    </w:p>
    <w:p w:rsidR="00B63CF0" w:rsidRDefault="005266DB" w:rsidP="00B63CF0">
      <w:pPr>
        <w:rPr>
          <w:szCs w:val="24"/>
        </w:rPr>
      </w:pPr>
      <w:r w:rsidRPr="00B63CF0">
        <w:rPr>
          <w:szCs w:val="24"/>
        </w:rPr>
        <w:t>Делятся на две группы</w:t>
      </w:r>
      <w:r w:rsidR="00B63CF0" w:rsidRPr="00B63CF0">
        <w:rPr>
          <w:szCs w:val="24"/>
        </w:rPr>
        <w:t xml:space="preserve">: </w:t>
      </w:r>
      <w:r w:rsidRPr="00B63CF0">
        <w:rPr>
          <w:szCs w:val="24"/>
        </w:rPr>
        <w:t>физические перегрузки</w:t>
      </w:r>
      <w:r w:rsidR="00B63CF0">
        <w:rPr>
          <w:szCs w:val="24"/>
        </w:rPr>
        <w:t xml:space="preserve"> (</w:t>
      </w:r>
      <w:r w:rsidRPr="00B63CF0">
        <w:rPr>
          <w:szCs w:val="24"/>
        </w:rPr>
        <w:t>статические и динамические</w:t>
      </w:r>
      <w:r w:rsidR="00B63CF0" w:rsidRPr="00B63CF0">
        <w:rPr>
          <w:szCs w:val="24"/>
        </w:rPr>
        <w:t xml:space="preserve">) </w:t>
      </w:r>
      <w:r w:rsidRPr="00B63CF0">
        <w:rPr>
          <w:szCs w:val="24"/>
        </w:rPr>
        <w:t>и нервно-психические</w:t>
      </w:r>
      <w:r w:rsidR="00B63CF0">
        <w:rPr>
          <w:szCs w:val="24"/>
        </w:rPr>
        <w:t xml:space="preserve"> (</w:t>
      </w:r>
      <w:r w:rsidRPr="00B63CF0">
        <w:rPr>
          <w:szCs w:val="24"/>
        </w:rPr>
        <w:t xml:space="preserve">умственное перенапряжение, </w:t>
      </w:r>
      <w:r w:rsidRPr="00B63CF0">
        <w:rPr>
          <w:szCs w:val="24"/>
        </w:rPr>
        <w:lastRenderedPageBreak/>
        <w:t>перенапряжение анализаторов, монотонность труда, эмоциональные перегрузки</w:t>
      </w:r>
      <w:r w:rsidR="00B63CF0" w:rsidRPr="00B63CF0">
        <w:rPr>
          <w:szCs w:val="24"/>
        </w:rPr>
        <w:t>).</w:t>
      </w:r>
    </w:p>
    <w:p w:rsidR="00B63CF0" w:rsidRDefault="005266DB" w:rsidP="00B63CF0">
      <w:pPr>
        <w:rPr>
          <w:szCs w:val="24"/>
        </w:rPr>
      </w:pPr>
      <w:r w:rsidRPr="00B63CF0">
        <w:rPr>
          <w:szCs w:val="24"/>
        </w:rPr>
        <w:t>Монотонность</w:t>
      </w:r>
      <w:r w:rsidR="00B63CF0" w:rsidRPr="00B63CF0">
        <w:rPr>
          <w:szCs w:val="24"/>
        </w:rPr>
        <w:t xml:space="preserve"> - </w:t>
      </w:r>
      <w:r w:rsidRPr="00B63CF0">
        <w:rPr>
          <w:szCs w:val="24"/>
        </w:rPr>
        <w:t>психическое состояние человека, вызванное однообразием восприятия или действий</w:t>
      </w:r>
      <w:r w:rsidR="00B63CF0" w:rsidRPr="00B63CF0">
        <w:rPr>
          <w:szCs w:val="24"/>
        </w:rPr>
        <w:t xml:space="preserve">. </w:t>
      </w:r>
      <w:r w:rsidRPr="00B63CF0">
        <w:rPr>
          <w:szCs w:val="24"/>
        </w:rPr>
        <w:t>Общие признаки для всех видов монотонии</w:t>
      </w:r>
      <w:r w:rsidR="00B63CF0" w:rsidRPr="00B63CF0">
        <w:rPr>
          <w:szCs w:val="24"/>
        </w:rPr>
        <w:t xml:space="preserve"> - </w:t>
      </w:r>
      <w:r w:rsidRPr="00B63CF0">
        <w:rPr>
          <w:szCs w:val="24"/>
        </w:rPr>
        <w:t>перегрузка информацией при выполнении работы, или наоборот, ее недостаток, что влияет на функциональное состояние человека</w:t>
      </w:r>
      <w:r w:rsidR="00B63CF0" w:rsidRPr="00B63CF0">
        <w:rPr>
          <w:szCs w:val="24"/>
        </w:rPr>
        <w:t>.</w:t>
      </w:r>
    </w:p>
    <w:p w:rsidR="00B63CF0" w:rsidRDefault="005266DB" w:rsidP="00B63CF0">
      <w:pPr>
        <w:rPr>
          <w:szCs w:val="24"/>
        </w:rPr>
      </w:pPr>
      <w:r w:rsidRPr="00B63CF0">
        <w:rPr>
          <w:szCs w:val="24"/>
        </w:rPr>
        <w:t>Монотонная работа вызывает переоценку продолжительности рабочего времени, и отрицательно сказывается и на эффективности производства</w:t>
      </w:r>
      <w:r w:rsidR="00B63CF0" w:rsidRPr="00B63CF0">
        <w:rPr>
          <w:szCs w:val="24"/>
        </w:rPr>
        <w:t xml:space="preserve">: </w:t>
      </w:r>
      <w:r w:rsidRPr="00B63CF0">
        <w:rPr>
          <w:szCs w:val="24"/>
        </w:rPr>
        <w:t>ухудшаются производственные показатели, повышаются травматизм и аварийность</w:t>
      </w:r>
      <w:r w:rsidR="00B63CF0" w:rsidRPr="00B63CF0">
        <w:rPr>
          <w:szCs w:val="24"/>
        </w:rPr>
        <w:t>.</w:t>
      </w:r>
    </w:p>
    <w:p w:rsidR="00B63CF0" w:rsidRDefault="005266DB" w:rsidP="00B63CF0">
      <w:pPr>
        <w:rPr>
          <w:szCs w:val="24"/>
        </w:rPr>
      </w:pPr>
      <w:r w:rsidRPr="00B63CF0">
        <w:rPr>
          <w:szCs w:val="24"/>
        </w:rPr>
        <w:t>Основные меры по уменьшению влияния монотонности на человека</w:t>
      </w:r>
      <w:r w:rsidR="00B63CF0" w:rsidRPr="00B63CF0">
        <w:rPr>
          <w:szCs w:val="24"/>
        </w:rPr>
        <w:t>:</w:t>
      </w:r>
      <w:r w:rsidR="002C3870">
        <w:rPr>
          <w:szCs w:val="24"/>
        </w:rPr>
        <w:t xml:space="preserve"> </w:t>
      </w:r>
      <w:r w:rsidRPr="00B63CF0">
        <w:rPr>
          <w:szCs w:val="24"/>
        </w:rPr>
        <w:t>осуществлять перевод оператора с выполнения одного действия на другое</w:t>
      </w:r>
      <w:r w:rsidR="00B63CF0" w:rsidRPr="00B63CF0">
        <w:rPr>
          <w:szCs w:val="24"/>
        </w:rPr>
        <w:t>;</w:t>
      </w:r>
      <w:r w:rsidR="002C3870">
        <w:rPr>
          <w:szCs w:val="24"/>
        </w:rPr>
        <w:t xml:space="preserve"> </w:t>
      </w:r>
      <w:r w:rsidRPr="00B63CF0">
        <w:rPr>
          <w:szCs w:val="24"/>
        </w:rPr>
        <w:t>применять оптимальные режимы труда и отдыха в течение рабочего дня</w:t>
      </w:r>
      <w:r w:rsidR="00B63CF0">
        <w:rPr>
          <w:szCs w:val="24"/>
        </w:rPr>
        <w:t xml:space="preserve"> (</w:t>
      </w:r>
      <w:r w:rsidRPr="00B63CF0">
        <w:rPr>
          <w:szCs w:val="24"/>
        </w:rPr>
        <w:t>целесообразны частые, но короткие перерывы</w:t>
      </w:r>
      <w:r w:rsidR="00B63CF0" w:rsidRPr="00B63CF0">
        <w:rPr>
          <w:szCs w:val="24"/>
        </w:rPr>
        <w:t xml:space="preserve"> - </w:t>
      </w:r>
      <w:r w:rsidRPr="00B63CF0">
        <w:rPr>
          <w:szCs w:val="24"/>
        </w:rPr>
        <w:t>от 10 до 15 минут каждый час</w:t>
      </w:r>
      <w:r w:rsidR="00B63CF0" w:rsidRPr="00B63CF0">
        <w:rPr>
          <w:szCs w:val="24"/>
        </w:rPr>
        <w:t>);</w:t>
      </w:r>
      <w:r w:rsidR="002C3870">
        <w:rPr>
          <w:szCs w:val="24"/>
        </w:rPr>
        <w:t xml:space="preserve"> </w:t>
      </w:r>
      <w:r w:rsidRPr="00B63CF0">
        <w:rPr>
          <w:szCs w:val="24"/>
        </w:rPr>
        <w:t>ритм работы должен изменяться в течение рабочего дня и соответствовать индивидуальным качествам оператора</w:t>
      </w:r>
      <w:r w:rsidR="00B63CF0" w:rsidRPr="00B63CF0">
        <w:rPr>
          <w:szCs w:val="24"/>
        </w:rPr>
        <w:t>.</w:t>
      </w:r>
    </w:p>
    <w:p w:rsidR="002C3870" w:rsidRDefault="002C3870" w:rsidP="00B63CF0">
      <w:bookmarkStart w:id="206" w:name="_Toc40702276"/>
      <w:bookmarkStart w:id="207" w:name="_Toc107335350"/>
    </w:p>
    <w:p w:rsidR="005266DB" w:rsidRPr="00B63CF0" w:rsidRDefault="00862DEA" w:rsidP="002C3870">
      <w:pPr>
        <w:pStyle w:val="20"/>
      </w:pPr>
      <w:bookmarkStart w:id="208" w:name="_Toc233895141"/>
      <w:r w:rsidRPr="00B63CF0">
        <w:t>8</w:t>
      </w:r>
      <w:r w:rsidR="00B63CF0">
        <w:t>.2.2</w:t>
      </w:r>
      <w:r w:rsidR="005266DB" w:rsidRPr="00B63CF0">
        <w:t xml:space="preserve"> Мероприятия по снижению повышенного уровня шума на рабочих местах</w:t>
      </w:r>
      <w:bookmarkEnd w:id="206"/>
      <w:bookmarkEnd w:id="207"/>
      <w:bookmarkEnd w:id="208"/>
    </w:p>
    <w:p w:rsidR="00B63CF0" w:rsidRDefault="005266DB" w:rsidP="00B63CF0">
      <w:pPr>
        <w:rPr>
          <w:szCs w:val="24"/>
        </w:rPr>
      </w:pPr>
      <w:r w:rsidRPr="00B63CF0">
        <w:rPr>
          <w:szCs w:val="24"/>
        </w:rPr>
        <w:t>Снижение шума, создаваемого на рабочих местах внутренними источниками, а также шума, проникающего извне, осуществляется следующими методами</w:t>
      </w:r>
      <w:r w:rsidR="00B63CF0" w:rsidRPr="00B63CF0">
        <w:rPr>
          <w:szCs w:val="24"/>
        </w:rPr>
        <w:t>:</w:t>
      </w:r>
      <w:r w:rsidR="002C3870">
        <w:rPr>
          <w:szCs w:val="24"/>
        </w:rPr>
        <w:t xml:space="preserve"> </w:t>
      </w:r>
      <w:r w:rsidRPr="00B63CF0">
        <w:rPr>
          <w:szCs w:val="24"/>
        </w:rPr>
        <w:t>уменьшением шума в источнике</w:t>
      </w:r>
      <w:r w:rsidR="00B63CF0" w:rsidRPr="00B63CF0">
        <w:rPr>
          <w:szCs w:val="24"/>
        </w:rPr>
        <w:t>;</w:t>
      </w:r>
      <w:r w:rsidR="002C3870">
        <w:rPr>
          <w:szCs w:val="24"/>
        </w:rPr>
        <w:t xml:space="preserve"> </w:t>
      </w:r>
      <w:r w:rsidRPr="00B63CF0">
        <w:rPr>
          <w:szCs w:val="24"/>
        </w:rPr>
        <w:t>рациональной планировкой помещения</w:t>
      </w:r>
      <w:r w:rsidR="00B63CF0" w:rsidRPr="00B63CF0">
        <w:rPr>
          <w:szCs w:val="24"/>
        </w:rPr>
        <w:t>;</w:t>
      </w:r>
      <w:r w:rsidR="002C3870">
        <w:rPr>
          <w:szCs w:val="24"/>
        </w:rPr>
        <w:t xml:space="preserve"> </w:t>
      </w:r>
      <w:r w:rsidRPr="00B63CF0">
        <w:rPr>
          <w:szCs w:val="24"/>
        </w:rPr>
        <w:t>уменьшением шума по пути его распространения</w:t>
      </w:r>
      <w:r w:rsidR="00B63CF0" w:rsidRPr="00B63CF0">
        <w:rPr>
          <w:szCs w:val="24"/>
        </w:rPr>
        <w:t>.</w:t>
      </w:r>
    </w:p>
    <w:p w:rsidR="00B63CF0" w:rsidRDefault="005266DB" w:rsidP="00B63CF0">
      <w:pPr>
        <w:rPr>
          <w:szCs w:val="24"/>
        </w:rPr>
      </w:pPr>
      <w:r w:rsidRPr="00B63CF0">
        <w:rPr>
          <w:szCs w:val="24"/>
        </w:rPr>
        <w:t>Рекомендуется использовать новое менее шумное оборудование</w:t>
      </w:r>
      <w:r w:rsidR="00B63CF0" w:rsidRPr="00B63CF0">
        <w:rPr>
          <w:szCs w:val="24"/>
        </w:rPr>
        <w:t xml:space="preserve">. </w:t>
      </w:r>
      <w:r w:rsidRPr="00B63CF0">
        <w:rPr>
          <w:szCs w:val="24"/>
        </w:rPr>
        <w:t>Например, шумные матричные принтеры могут быть заменены бесшумными лазерными или менее дорогими струйными принтерами</w:t>
      </w:r>
      <w:r w:rsidR="00B63CF0" w:rsidRPr="00B63CF0">
        <w:rPr>
          <w:szCs w:val="24"/>
        </w:rPr>
        <w:t>.</w:t>
      </w:r>
    </w:p>
    <w:p w:rsidR="005266DB" w:rsidRPr="00B63CF0" w:rsidRDefault="002C3870" w:rsidP="002C3870">
      <w:pPr>
        <w:pStyle w:val="20"/>
      </w:pPr>
      <w:bookmarkStart w:id="209" w:name="_Toc40702277"/>
      <w:bookmarkStart w:id="210" w:name="_Toc107335351"/>
      <w:r>
        <w:br w:type="page"/>
      </w:r>
      <w:bookmarkStart w:id="211" w:name="_Toc233895142"/>
      <w:r w:rsidR="00862DEA" w:rsidRPr="00B63CF0">
        <w:lastRenderedPageBreak/>
        <w:t>8</w:t>
      </w:r>
      <w:r w:rsidR="00B63CF0">
        <w:t>.2.3</w:t>
      </w:r>
      <w:r w:rsidR="00862DEA" w:rsidRPr="00B63CF0">
        <w:t xml:space="preserve"> </w:t>
      </w:r>
      <w:r w:rsidR="005266DB" w:rsidRPr="00B63CF0">
        <w:t>Мероприятия по устранению недостаточной освещенности рабочей зоны</w:t>
      </w:r>
      <w:bookmarkEnd w:id="209"/>
      <w:bookmarkEnd w:id="210"/>
      <w:bookmarkEnd w:id="211"/>
    </w:p>
    <w:p w:rsidR="00B63CF0" w:rsidRDefault="005266DB" w:rsidP="00B63CF0">
      <w:pPr>
        <w:rPr>
          <w:szCs w:val="24"/>
        </w:rPr>
      </w:pPr>
      <w:r w:rsidRPr="00B63CF0">
        <w:rPr>
          <w:szCs w:val="24"/>
        </w:rPr>
        <w:t>Помещения с ПЭВМ должны иметь естественное и искусственное освещение</w:t>
      </w:r>
      <w:r w:rsidR="00B63CF0" w:rsidRPr="00B63CF0">
        <w:rPr>
          <w:szCs w:val="24"/>
        </w:rPr>
        <w:t>.</w:t>
      </w:r>
    </w:p>
    <w:p w:rsidR="00B63CF0" w:rsidRDefault="005266DB" w:rsidP="00B63CF0">
      <w:pPr>
        <w:rPr>
          <w:szCs w:val="24"/>
        </w:rPr>
      </w:pPr>
      <w:r w:rsidRPr="00B63CF0">
        <w:rPr>
          <w:szCs w:val="24"/>
        </w:rPr>
        <w:t>Для общего освещения помещений лучше использовать люминесцентные лампы</w:t>
      </w:r>
      <w:r w:rsidR="00B63CF0" w:rsidRPr="00B63CF0">
        <w:rPr>
          <w:szCs w:val="24"/>
        </w:rPr>
        <w:t>.</w:t>
      </w:r>
    </w:p>
    <w:p w:rsidR="00B63CF0" w:rsidRDefault="005266DB" w:rsidP="00B63CF0">
      <w:r w:rsidRPr="00B63CF0">
        <w:t>В целях устранения бликов отражения поверхность экрана обрабатывается различными способами</w:t>
      </w:r>
      <w:r w:rsidR="00B63CF0">
        <w:t xml:space="preserve"> (</w:t>
      </w:r>
      <w:r w:rsidRPr="00B63CF0">
        <w:t>кислотой, нанесением рассеивающих покрытий</w:t>
      </w:r>
      <w:r w:rsidR="00B63CF0" w:rsidRPr="00B63CF0">
        <w:t xml:space="preserve">) </w:t>
      </w:r>
      <w:r w:rsidRPr="00B63CF0">
        <w:t>или используются специальные фильтры</w:t>
      </w:r>
      <w:r w:rsidR="00B63CF0" w:rsidRPr="00B63CF0">
        <w:t xml:space="preserve">. </w:t>
      </w:r>
      <w:r w:rsidRPr="00B63CF0">
        <w:t>Для общего освещения лучше использовать потолочные или встроенные светильники с люминесцентными лампами</w:t>
      </w:r>
      <w:r w:rsidR="00B63CF0" w:rsidRPr="00B63CF0">
        <w:t xml:space="preserve">. </w:t>
      </w:r>
      <w:r w:rsidRPr="00B63CF0">
        <w:t>Источники света рекомендуются нейтрально-белого или теплого белого цвета</w:t>
      </w:r>
      <w:r w:rsidR="00B63CF0" w:rsidRPr="00B63CF0">
        <w:t xml:space="preserve">. </w:t>
      </w:r>
      <w:r w:rsidRPr="00B63CF0">
        <w:t>Световой поток от газоразрядных ламп по спектральному составу близок к естественному освещению и поэтому более благоприятен для зрения</w:t>
      </w:r>
      <w:r w:rsidR="00B63CF0" w:rsidRPr="00B63CF0">
        <w:t xml:space="preserve">. </w:t>
      </w:r>
      <w:r w:rsidRPr="00B63CF0">
        <w:t>Однако есть и недостаток эти лампы имеют пульсацию светового потока</w:t>
      </w:r>
      <w:r w:rsidR="00B63CF0" w:rsidRPr="00B63CF0">
        <w:t>.</w:t>
      </w:r>
    </w:p>
    <w:p w:rsidR="002C3870" w:rsidRDefault="002C3870" w:rsidP="00B63CF0"/>
    <w:p w:rsidR="005266DB" w:rsidRPr="00B63CF0" w:rsidRDefault="00862DEA" w:rsidP="002C3870">
      <w:pPr>
        <w:pStyle w:val="20"/>
      </w:pPr>
      <w:bookmarkStart w:id="212" w:name="_Toc233895143"/>
      <w:r w:rsidRPr="00B63CF0">
        <w:t>8</w:t>
      </w:r>
      <w:r w:rsidR="00B63CF0">
        <w:t>.3</w:t>
      </w:r>
      <w:r w:rsidR="005266DB" w:rsidRPr="00B63CF0">
        <w:t xml:space="preserve"> Расчет искусственного освещения</w:t>
      </w:r>
      <w:bookmarkEnd w:id="212"/>
    </w:p>
    <w:p w:rsidR="002C3870" w:rsidRDefault="002C3870" w:rsidP="00B63CF0">
      <w:bookmarkStart w:id="213" w:name="_Toc107335352"/>
    </w:p>
    <w:p w:rsidR="005266DB" w:rsidRPr="00B63CF0" w:rsidRDefault="0057219E" w:rsidP="002C3870">
      <w:pPr>
        <w:pStyle w:val="20"/>
      </w:pPr>
      <w:bookmarkStart w:id="214" w:name="_Toc233895144"/>
      <w:r w:rsidRPr="00B63CF0">
        <w:t>8</w:t>
      </w:r>
      <w:r w:rsidR="00B63CF0">
        <w:t>.3.1</w:t>
      </w:r>
      <w:r w:rsidRPr="00B63CF0">
        <w:t xml:space="preserve"> </w:t>
      </w:r>
      <w:r w:rsidR="005266DB" w:rsidRPr="00B63CF0">
        <w:t>Расчёт освещения в помещении люминесцентными лампами</w:t>
      </w:r>
      <w:bookmarkEnd w:id="213"/>
      <w:bookmarkEnd w:id="214"/>
    </w:p>
    <w:p w:rsidR="005266DB" w:rsidRPr="00B63CF0" w:rsidRDefault="005266DB" w:rsidP="00B63CF0">
      <w:pPr>
        <w:rPr>
          <w:szCs w:val="24"/>
        </w:rPr>
      </w:pPr>
      <w:r w:rsidRPr="00B63CF0">
        <w:rPr>
          <w:szCs w:val="24"/>
        </w:rPr>
        <w:t>Помещение</w:t>
      </w:r>
      <w:r w:rsidR="00B63CF0" w:rsidRPr="00B63CF0">
        <w:rPr>
          <w:szCs w:val="24"/>
        </w:rPr>
        <w:t xml:space="preserve"> - </w:t>
      </w:r>
      <w:r w:rsidRPr="00B63CF0">
        <w:rPr>
          <w:szCs w:val="24"/>
        </w:rPr>
        <w:t xml:space="preserve">преподавательская </w:t>
      </w:r>
      <w:smartTag w:uri="urn:schemas-microsoft-com:office:smarttags" w:element="metricconverter">
        <w:smartTagPr>
          <w:attr w:name="ProductID" w:val="32,175 м2"/>
        </w:smartTagPr>
        <w:r w:rsidRPr="00B63CF0">
          <w:rPr>
            <w:szCs w:val="24"/>
          </w:rPr>
          <w:t>32,175 м</w:t>
        </w:r>
        <w:r w:rsidRPr="00B63CF0">
          <w:rPr>
            <w:szCs w:val="24"/>
            <w:vertAlign w:val="superscript"/>
          </w:rPr>
          <w:t>2</w:t>
        </w:r>
      </w:smartTag>
    </w:p>
    <w:p w:rsidR="005266DB" w:rsidRPr="00B63CF0" w:rsidRDefault="005266DB" w:rsidP="00B63CF0">
      <w:pPr>
        <w:rPr>
          <w:szCs w:val="24"/>
        </w:rPr>
      </w:pPr>
      <w:r w:rsidRPr="00B63CF0">
        <w:rPr>
          <w:szCs w:val="24"/>
        </w:rPr>
        <w:t>Общие сведения</w:t>
      </w:r>
    </w:p>
    <w:p w:rsidR="00B63CF0" w:rsidRDefault="005266DB" w:rsidP="00B63CF0">
      <w:pPr>
        <w:rPr>
          <w:szCs w:val="24"/>
        </w:rPr>
      </w:pPr>
      <w:r w:rsidRPr="00B63CF0">
        <w:rPr>
          <w:szCs w:val="24"/>
        </w:rPr>
        <w:t>Освещение</w:t>
      </w:r>
      <w:r w:rsidR="00B63CF0" w:rsidRPr="00B63CF0">
        <w:rPr>
          <w:szCs w:val="24"/>
        </w:rPr>
        <w:t xml:space="preserve"> - </w:t>
      </w:r>
      <w:r w:rsidRPr="00B63CF0">
        <w:rPr>
          <w:szCs w:val="24"/>
        </w:rPr>
        <w:t>одно из важнейших технических средств обеспечения безопасности жизнедеятельности человека и сохранения его здоровья</w:t>
      </w:r>
      <w:r w:rsidR="00B63CF0" w:rsidRPr="00B63CF0">
        <w:rPr>
          <w:szCs w:val="24"/>
        </w:rPr>
        <w:t xml:space="preserve">. </w:t>
      </w:r>
      <w:r w:rsidRPr="00B63CF0">
        <w:rPr>
          <w:szCs w:val="24"/>
        </w:rPr>
        <w:t>П</w:t>
      </w:r>
      <w:r w:rsidR="00EF0CB5">
        <w:rPr>
          <w:szCs w:val="24"/>
        </w:rPr>
        <w:t>о конструктивному исполнению ис</w:t>
      </w:r>
      <w:r w:rsidRPr="00B63CF0">
        <w:rPr>
          <w:szCs w:val="24"/>
        </w:rPr>
        <w:t>кус</w:t>
      </w:r>
      <w:r w:rsidR="00EF0CB5">
        <w:rPr>
          <w:szCs w:val="24"/>
          <w:lang w:val="uk-UA"/>
        </w:rPr>
        <w:t>с</w:t>
      </w:r>
      <w:r w:rsidRPr="00B63CF0">
        <w:rPr>
          <w:szCs w:val="24"/>
        </w:rPr>
        <w:t>твенное освещение делится на системы</w:t>
      </w:r>
      <w:r w:rsidR="00B63CF0" w:rsidRPr="00B63CF0">
        <w:rPr>
          <w:szCs w:val="24"/>
        </w:rPr>
        <w:t xml:space="preserve">: </w:t>
      </w:r>
      <w:r w:rsidRPr="00B63CF0">
        <w:rPr>
          <w:szCs w:val="24"/>
        </w:rPr>
        <w:t>одного общего освещения и комбинированного, включающего общее и местное</w:t>
      </w:r>
      <w:r w:rsidR="00B63CF0" w:rsidRPr="00B63CF0">
        <w:rPr>
          <w:szCs w:val="24"/>
        </w:rPr>
        <w:t>.</w:t>
      </w:r>
    </w:p>
    <w:p w:rsidR="00B63CF0" w:rsidRDefault="005266DB" w:rsidP="00B63CF0">
      <w:pPr>
        <w:rPr>
          <w:szCs w:val="24"/>
        </w:rPr>
      </w:pPr>
      <w:r w:rsidRPr="00B63CF0">
        <w:rPr>
          <w:szCs w:val="24"/>
        </w:rPr>
        <w:t>Источники света подразделяются на две группы</w:t>
      </w:r>
      <w:r w:rsidR="00B63CF0" w:rsidRPr="00B63CF0">
        <w:rPr>
          <w:szCs w:val="24"/>
        </w:rPr>
        <w:t>:</w:t>
      </w:r>
    </w:p>
    <w:p w:rsidR="00B63CF0" w:rsidRDefault="005266DB" w:rsidP="00B63CF0">
      <w:pPr>
        <w:rPr>
          <w:szCs w:val="24"/>
        </w:rPr>
      </w:pPr>
      <w:r w:rsidRPr="00B63CF0">
        <w:rPr>
          <w:szCs w:val="24"/>
        </w:rPr>
        <w:t>Тепловые</w:t>
      </w:r>
      <w:r w:rsidR="00B63CF0">
        <w:rPr>
          <w:szCs w:val="24"/>
        </w:rPr>
        <w:t xml:space="preserve"> (</w:t>
      </w:r>
      <w:r w:rsidRPr="00B63CF0">
        <w:rPr>
          <w:szCs w:val="24"/>
        </w:rPr>
        <w:t>лампы накаливания</w:t>
      </w:r>
      <w:r w:rsidR="00B63CF0" w:rsidRPr="00B63CF0">
        <w:rPr>
          <w:szCs w:val="24"/>
        </w:rPr>
        <w:t>).</w:t>
      </w:r>
    </w:p>
    <w:p w:rsidR="00B63CF0" w:rsidRDefault="005266DB" w:rsidP="00B63CF0">
      <w:pPr>
        <w:rPr>
          <w:szCs w:val="24"/>
        </w:rPr>
      </w:pPr>
      <w:r w:rsidRPr="00B63CF0">
        <w:rPr>
          <w:szCs w:val="24"/>
        </w:rPr>
        <w:t>Газоразрядные</w:t>
      </w:r>
      <w:r w:rsidR="00B63CF0">
        <w:rPr>
          <w:szCs w:val="24"/>
        </w:rPr>
        <w:t xml:space="preserve"> (</w:t>
      </w:r>
      <w:r w:rsidRPr="00B63CF0">
        <w:rPr>
          <w:szCs w:val="24"/>
        </w:rPr>
        <w:t>люминесцентные</w:t>
      </w:r>
      <w:r w:rsidR="00B63CF0" w:rsidRPr="00B63CF0">
        <w:rPr>
          <w:szCs w:val="24"/>
        </w:rPr>
        <w:t xml:space="preserve">) - </w:t>
      </w:r>
      <w:r w:rsidRPr="00B63CF0">
        <w:rPr>
          <w:szCs w:val="24"/>
        </w:rPr>
        <w:t>низкого и высокого давления</w:t>
      </w:r>
      <w:r w:rsidR="00B63CF0" w:rsidRPr="00B63CF0">
        <w:rPr>
          <w:szCs w:val="24"/>
        </w:rPr>
        <w:t>.</w:t>
      </w:r>
    </w:p>
    <w:p w:rsidR="00B63CF0" w:rsidRDefault="005266DB" w:rsidP="00B63CF0">
      <w:pPr>
        <w:rPr>
          <w:szCs w:val="24"/>
        </w:rPr>
      </w:pPr>
      <w:r w:rsidRPr="00B63CF0">
        <w:rPr>
          <w:szCs w:val="24"/>
        </w:rPr>
        <w:t>При расчётах искусственного освещения применяют два метода</w:t>
      </w:r>
      <w:r w:rsidR="00B63CF0" w:rsidRPr="00B63CF0">
        <w:rPr>
          <w:szCs w:val="24"/>
        </w:rPr>
        <w:t>:</w:t>
      </w:r>
    </w:p>
    <w:p w:rsidR="00B63CF0" w:rsidRDefault="005266DB" w:rsidP="00B63CF0">
      <w:pPr>
        <w:rPr>
          <w:szCs w:val="24"/>
        </w:rPr>
      </w:pPr>
      <w:r w:rsidRPr="00B63CF0">
        <w:rPr>
          <w:szCs w:val="24"/>
        </w:rPr>
        <w:lastRenderedPageBreak/>
        <w:t>Метод коэффициента использования светового потока, который используется для расчёта общего освещения</w:t>
      </w:r>
      <w:r w:rsidR="00B63CF0" w:rsidRPr="00B63CF0">
        <w:rPr>
          <w:szCs w:val="24"/>
        </w:rPr>
        <w:t>.</w:t>
      </w:r>
    </w:p>
    <w:p w:rsidR="00B63CF0" w:rsidRDefault="005266DB" w:rsidP="00B63CF0">
      <w:pPr>
        <w:rPr>
          <w:szCs w:val="24"/>
        </w:rPr>
      </w:pPr>
      <w:r w:rsidRPr="00B63CF0">
        <w:rPr>
          <w:szCs w:val="24"/>
        </w:rPr>
        <w:t>Точечный метод</w:t>
      </w:r>
      <w:r w:rsidR="00B63CF0">
        <w:rPr>
          <w:szCs w:val="24"/>
        </w:rPr>
        <w:t xml:space="preserve"> (</w:t>
      </w:r>
      <w:r w:rsidRPr="00B63CF0">
        <w:rPr>
          <w:szCs w:val="24"/>
        </w:rPr>
        <w:t>расчёт местного освещения</w:t>
      </w:r>
      <w:r w:rsidR="00B63CF0" w:rsidRPr="00B63CF0">
        <w:rPr>
          <w:szCs w:val="24"/>
        </w:rPr>
        <w:t>).</w:t>
      </w:r>
    </w:p>
    <w:p w:rsidR="00B63CF0" w:rsidRDefault="005266DB" w:rsidP="00B63CF0">
      <w:pPr>
        <w:rPr>
          <w:szCs w:val="24"/>
        </w:rPr>
      </w:pPr>
      <w:r w:rsidRPr="00B63CF0">
        <w:rPr>
          <w:szCs w:val="24"/>
        </w:rPr>
        <w:t>При установке люминесцентных</w:t>
      </w:r>
      <w:r w:rsidR="00B63CF0" w:rsidRPr="00B63CF0">
        <w:rPr>
          <w:szCs w:val="24"/>
        </w:rPr>
        <w:t xml:space="preserve"> </w:t>
      </w:r>
      <w:r w:rsidRPr="00B63CF0">
        <w:rPr>
          <w:szCs w:val="24"/>
        </w:rPr>
        <w:t xml:space="preserve">ламп, в связи с небольшим диапазоном их мощностей, заранее выбирают лампу, а затем определяют их необходимое количество </w:t>
      </w:r>
      <w:r w:rsidRPr="00B63CF0">
        <w:rPr>
          <w:bCs/>
          <w:szCs w:val="24"/>
        </w:rPr>
        <w:t>n</w:t>
      </w:r>
      <w:r w:rsidR="00B63CF0" w:rsidRPr="00B63CF0">
        <w:rPr>
          <w:szCs w:val="24"/>
        </w:rPr>
        <w:t>.</w:t>
      </w:r>
    </w:p>
    <w:p w:rsidR="002C3870" w:rsidRDefault="002C3870" w:rsidP="00B63CF0">
      <w:pPr>
        <w:rPr>
          <w:szCs w:val="24"/>
        </w:rPr>
      </w:pPr>
    </w:p>
    <w:p w:rsidR="002C3870" w:rsidRDefault="0009032B" w:rsidP="00B63CF0">
      <w:r>
        <w:pict>
          <v:shape id="_x0000_i1071" type="#_x0000_t75" style="width:117pt;height:38.25pt">
            <v:imagedata r:id="rId54" o:title=""/>
          </v:shape>
        </w:pict>
      </w:r>
    </w:p>
    <w:p w:rsidR="002C3870" w:rsidRDefault="002C3870" w:rsidP="00B63CF0">
      <w:pPr>
        <w:rPr>
          <w:szCs w:val="24"/>
        </w:rPr>
      </w:pPr>
    </w:p>
    <w:p w:rsidR="00B63CF0" w:rsidRDefault="005266DB" w:rsidP="00B63CF0">
      <w:pPr>
        <w:rPr>
          <w:szCs w:val="24"/>
        </w:rPr>
      </w:pPr>
      <w:r w:rsidRPr="00B63CF0">
        <w:rPr>
          <w:szCs w:val="24"/>
        </w:rPr>
        <w:t>где</w:t>
      </w:r>
    </w:p>
    <w:p w:rsidR="00B63CF0" w:rsidRDefault="005266DB" w:rsidP="00B63CF0">
      <w:pPr>
        <w:rPr>
          <w:szCs w:val="24"/>
        </w:rPr>
      </w:pPr>
      <w:r w:rsidRPr="00B63CF0">
        <w:rPr>
          <w:szCs w:val="24"/>
        </w:rPr>
        <w:t>к</w:t>
      </w:r>
      <w:r w:rsidRPr="00B63CF0">
        <w:rPr>
          <w:szCs w:val="24"/>
          <w:vertAlign w:val="subscript"/>
        </w:rPr>
        <w:t>з</w:t>
      </w:r>
      <w:r w:rsidR="00B63CF0" w:rsidRPr="00B63CF0">
        <w:rPr>
          <w:szCs w:val="24"/>
        </w:rPr>
        <w:t xml:space="preserve"> - </w:t>
      </w:r>
      <w:r w:rsidRPr="00B63CF0">
        <w:rPr>
          <w:szCs w:val="24"/>
        </w:rPr>
        <w:t>коэффициент запаса</w:t>
      </w:r>
      <w:r w:rsidR="00B63CF0" w:rsidRPr="00B63CF0">
        <w:rPr>
          <w:szCs w:val="24"/>
        </w:rPr>
        <w:t>;</w:t>
      </w:r>
    </w:p>
    <w:p w:rsidR="00B63CF0" w:rsidRDefault="005266DB" w:rsidP="00B63CF0">
      <w:pPr>
        <w:rPr>
          <w:szCs w:val="24"/>
        </w:rPr>
      </w:pPr>
      <w:r w:rsidRPr="00B63CF0">
        <w:rPr>
          <w:szCs w:val="24"/>
        </w:rPr>
        <w:t>Z</w:t>
      </w:r>
      <w:r w:rsidR="00B63CF0" w:rsidRPr="00B63CF0">
        <w:rPr>
          <w:szCs w:val="24"/>
        </w:rPr>
        <w:t xml:space="preserve"> - </w:t>
      </w:r>
      <w:r w:rsidRPr="00B63CF0">
        <w:rPr>
          <w:szCs w:val="24"/>
        </w:rPr>
        <w:t>коэффициент неравномерности освещения</w:t>
      </w:r>
      <w:r w:rsidR="00B63CF0" w:rsidRPr="00B63CF0">
        <w:rPr>
          <w:szCs w:val="24"/>
        </w:rPr>
        <w:t>;</w:t>
      </w:r>
    </w:p>
    <w:p w:rsidR="00B63CF0" w:rsidRDefault="005266DB" w:rsidP="00B63CF0">
      <w:pPr>
        <w:rPr>
          <w:szCs w:val="24"/>
        </w:rPr>
      </w:pPr>
      <w:r w:rsidRPr="00B63CF0">
        <w:rPr>
          <w:szCs w:val="24"/>
        </w:rPr>
        <w:t>E</w:t>
      </w:r>
      <w:r w:rsidRPr="00B63CF0">
        <w:rPr>
          <w:szCs w:val="24"/>
          <w:vertAlign w:val="subscript"/>
        </w:rPr>
        <w:t>н</w:t>
      </w:r>
      <w:r w:rsidR="00B63CF0" w:rsidRPr="00B63CF0">
        <w:rPr>
          <w:szCs w:val="24"/>
        </w:rPr>
        <w:t xml:space="preserve"> - </w:t>
      </w:r>
      <w:r w:rsidRPr="00B63CF0">
        <w:rPr>
          <w:szCs w:val="24"/>
        </w:rPr>
        <w:t>нормируемая освещённость, лк</w:t>
      </w:r>
      <w:r w:rsidR="00B63CF0" w:rsidRPr="00B63CF0">
        <w:rPr>
          <w:szCs w:val="24"/>
        </w:rPr>
        <w:t>;</w:t>
      </w:r>
    </w:p>
    <w:p w:rsidR="00B63CF0" w:rsidRDefault="005266DB" w:rsidP="00B63CF0">
      <w:pPr>
        <w:rPr>
          <w:szCs w:val="24"/>
        </w:rPr>
      </w:pPr>
      <w:r w:rsidRPr="00B63CF0">
        <w:rPr>
          <w:szCs w:val="24"/>
        </w:rPr>
        <w:t>S</w:t>
      </w:r>
      <w:r w:rsidR="00B63CF0" w:rsidRPr="00B63CF0">
        <w:rPr>
          <w:szCs w:val="24"/>
        </w:rPr>
        <w:t xml:space="preserve"> - </w:t>
      </w:r>
      <w:r w:rsidRPr="00B63CF0">
        <w:rPr>
          <w:szCs w:val="24"/>
        </w:rPr>
        <w:t>площадь помещения, м</w:t>
      </w:r>
      <w:r w:rsidRPr="00B63CF0">
        <w:rPr>
          <w:szCs w:val="24"/>
          <w:vertAlign w:val="superscript"/>
        </w:rPr>
        <w:t>2</w:t>
      </w:r>
      <w:r w:rsidR="00B63CF0" w:rsidRPr="00B63CF0">
        <w:rPr>
          <w:szCs w:val="24"/>
        </w:rPr>
        <w:t>;</w:t>
      </w:r>
    </w:p>
    <w:p w:rsidR="00B63CF0" w:rsidRDefault="0009032B" w:rsidP="00B63CF0">
      <w:pPr>
        <w:rPr>
          <w:szCs w:val="24"/>
        </w:rPr>
      </w:pPr>
      <w:r>
        <w:rPr>
          <w:sz w:val="24"/>
          <w:szCs w:val="24"/>
        </w:rPr>
        <w:pict>
          <v:shape id="_x0000_s2545" type="#_x0000_t75" style="position:absolute;left:0;text-align:left;margin-left:27pt;margin-top:13pt;width:36pt;height:17.25pt;z-index:-251687424" filled="t" fillcolor="window" stroked="t" strokecolor="white" o:insetmode="auto">
            <v:imagedata r:id="rId55" o:title=""/>
          </v:shape>
        </w:pict>
      </w:r>
      <w:r w:rsidR="005266DB" w:rsidRPr="00B63CF0">
        <w:rPr>
          <w:szCs w:val="24"/>
        </w:rPr>
        <w:t>n</w:t>
      </w:r>
      <w:r w:rsidR="00B63CF0" w:rsidRPr="00B63CF0">
        <w:rPr>
          <w:szCs w:val="24"/>
        </w:rPr>
        <w:t xml:space="preserve"> - </w:t>
      </w:r>
      <w:r w:rsidR="005266DB" w:rsidRPr="00B63CF0">
        <w:rPr>
          <w:szCs w:val="24"/>
        </w:rPr>
        <w:t>количество светильников</w:t>
      </w:r>
      <w:r w:rsidR="00B63CF0" w:rsidRPr="00B63CF0">
        <w:rPr>
          <w:szCs w:val="24"/>
        </w:rPr>
        <w:t>;</w:t>
      </w:r>
    </w:p>
    <w:p w:rsidR="00B63CF0" w:rsidRDefault="005266DB" w:rsidP="00B63CF0">
      <w:pPr>
        <w:rPr>
          <w:szCs w:val="24"/>
        </w:rPr>
      </w:pPr>
      <w:r w:rsidRPr="00B63CF0">
        <w:rPr>
          <w:szCs w:val="24"/>
        </w:rPr>
        <w:t>коэффициент использования светового потока, который зависит от коэффициентов отражения света поверхностями помещения, от геометрических размеров помещения</w:t>
      </w:r>
      <w:r w:rsidR="00B63CF0">
        <w:rPr>
          <w:szCs w:val="24"/>
        </w:rPr>
        <w:t xml:space="preserve"> (</w:t>
      </w:r>
      <w:r w:rsidRPr="00B63CF0">
        <w:rPr>
          <w:szCs w:val="24"/>
        </w:rPr>
        <w:t>индекса</w:t>
      </w:r>
      <w:r w:rsidR="00B63CF0" w:rsidRPr="00B63CF0">
        <w:rPr>
          <w:szCs w:val="24"/>
        </w:rPr>
        <w:t>),</w:t>
      </w:r>
      <w:r w:rsidRPr="00B63CF0">
        <w:rPr>
          <w:szCs w:val="24"/>
        </w:rPr>
        <w:t xml:space="preserve"> от типа светильника и характеризуется отношением полезного светового потока к суммарному,</w:t>
      </w:r>
      <w:r w:rsidR="00EF0CB5">
        <w:rPr>
          <w:szCs w:val="24"/>
          <w:lang w:val="uk-UA"/>
        </w:rPr>
        <w:t xml:space="preserve"> </w:t>
      </w:r>
      <w:r w:rsidR="00B63CF0" w:rsidRPr="00B63CF0">
        <w:rPr>
          <w:szCs w:val="24"/>
        </w:rPr>
        <w:t>%.</w:t>
      </w:r>
    </w:p>
    <w:p w:rsidR="00B63CF0" w:rsidRDefault="005266DB" w:rsidP="00B63CF0">
      <w:pPr>
        <w:rPr>
          <w:szCs w:val="24"/>
        </w:rPr>
      </w:pPr>
      <w:r w:rsidRPr="00B63CF0">
        <w:rPr>
          <w:szCs w:val="24"/>
        </w:rPr>
        <w:t>Следующий этап проектирования осветительной установки</w:t>
      </w:r>
      <w:r w:rsidR="00B63CF0" w:rsidRPr="00B63CF0">
        <w:rPr>
          <w:szCs w:val="24"/>
        </w:rPr>
        <w:t xml:space="preserve"> - </w:t>
      </w:r>
      <w:r w:rsidRPr="00B63CF0">
        <w:rPr>
          <w:szCs w:val="24"/>
        </w:rPr>
        <w:t>выбор</w:t>
      </w:r>
      <w:r w:rsidR="00B63CF0" w:rsidRPr="00B63CF0">
        <w:rPr>
          <w:szCs w:val="24"/>
        </w:rPr>
        <w:t xml:space="preserve"> </w:t>
      </w:r>
      <w:r w:rsidRPr="00B63CF0">
        <w:rPr>
          <w:szCs w:val="24"/>
        </w:rPr>
        <w:t>наиболее рационального расположения светильников</w:t>
      </w:r>
      <w:r w:rsidR="00B63CF0" w:rsidRPr="00B63CF0">
        <w:rPr>
          <w:szCs w:val="24"/>
        </w:rPr>
        <w:t>.</w:t>
      </w:r>
    </w:p>
    <w:p w:rsidR="00B63CF0" w:rsidRDefault="005266DB" w:rsidP="00B63CF0">
      <w:pPr>
        <w:rPr>
          <w:szCs w:val="24"/>
        </w:rPr>
      </w:pPr>
      <w:r w:rsidRPr="00B63CF0">
        <w:rPr>
          <w:szCs w:val="24"/>
        </w:rPr>
        <w:t>В начальной стадии расположение светильников определяется, исходя из их наивыгоднейшего размещения, а затем расположение светильников корректир</w:t>
      </w:r>
      <w:r w:rsidR="00EF0CB5">
        <w:rPr>
          <w:szCs w:val="24"/>
        </w:rPr>
        <w:t>уется с учётом их возможного ра</w:t>
      </w:r>
      <w:r w:rsidRPr="00B63CF0">
        <w:rPr>
          <w:szCs w:val="24"/>
        </w:rPr>
        <w:t>змещения по длине, по ширине помещения и отстояния от стен</w:t>
      </w:r>
      <w:r w:rsidR="00B63CF0" w:rsidRPr="00B63CF0">
        <w:rPr>
          <w:szCs w:val="24"/>
        </w:rPr>
        <w:t>.</w:t>
      </w:r>
    </w:p>
    <w:p w:rsidR="00B63CF0" w:rsidRDefault="002C3870" w:rsidP="002C3870">
      <w:pPr>
        <w:pStyle w:val="20"/>
        <w:rPr>
          <w:szCs w:val="24"/>
        </w:rPr>
      </w:pPr>
      <w:bookmarkStart w:id="215" w:name="_Toc107335353"/>
      <w:r>
        <w:rPr>
          <w:rStyle w:val="35"/>
          <w:color w:val="000000"/>
          <w:sz w:val="28"/>
        </w:rPr>
        <w:br w:type="page"/>
      </w:r>
      <w:bookmarkStart w:id="216" w:name="_Toc233895145"/>
      <w:r w:rsidR="0057219E" w:rsidRPr="00B63CF0">
        <w:rPr>
          <w:rStyle w:val="35"/>
          <w:color w:val="000000"/>
          <w:sz w:val="28"/>
        </w:rPr>
        <w:lastRenderedPageBreak/>
        <w:t>8</w:t>
      </w:r>
      <w:r w:rsidR="00B63CF0">
        <w:rPr>
          <w:rStyle w:val="35"/>
          <w:color w:val="000000"/>
          <w:sz w:val="28"/>
        </w:rPr>
        <w:t>.3.2</w:t>
      </w:r>
      <w:r w:rsidR="00862DEA" w:rsidRPr="00B63CF0">
        <w:rPr>
          <w:rStyle w:val="35"/>
          <w:color w:val="000000"/>
          <w:sz w:val="28"/>
        </w:rPr>
        <w:t xml:space="preserve"> </w:t>
      </w:r>
      <w:r w:rsidR="005266DB" w:rsidRPr="00B63CF0">
        <w:rPr>
          <w:rStyle w:val="35"/>
          <w:color w:val="000000"/>
          <w:sz w:val="28"/>
        </w:rPr>
        <w:t>Расчёт общего освещения</w:t>
      </w:r>
      <w:r w:rsidR="00B63CF0" w:rsidRPr="00B63CF0">
        <w:rPr>
          <w:rStyle w:val="35"/>
          <w:color w:val="000000"/>
          <w:sz w:val="28"/>
        </w:rPr>
        <w:t xml:space="preserve"> </w:t>
      </w:r>
      <w:r w:rsidR="005266DB" w:rsidRPr="00B63CF0">
        <w:rPr>
          <w:rStyle w:val="35"/>
          <w:color w:val="000000"/>
          <w:sz w:val="28"/>
        </w:rPr>
        <w:t>производится методом коэффициента использования светового потока при установке люминесцентных ламп для производственного помещения</w:t>
      </w:r>
      <w:bookmarkEnd w:id="215"/>
      <w:bookmarkEnd w:id="216"/>
    </w:p>
    <w:p w:rsidR="005266DB" w:rsidRPr="00B63CF0" w:rsidRDefault="005266DB" w:rsidP="00B63CF0">
      <w:pPr>
        <w:rPr>
          <w:szCs w:val="24"/>
        </w:rPr>
      </w:pPr>
      <w:r w:rsidRPr="00B63CF0">
        <w:rPr>
          <w:szCs w:val="24"/>
        </w:rPr>
        <w:t>Исходные данные</w:t>
      </w:r>
    </w:p>
    <w:p w:rsidR="005266DB" w:rsidRPr="00B63CF0" w:rsidRDefault="005266DB" w:rsidP="00B63CF0">
      <w:pPr>
        <w:rPr>
          <w:szCs w:val="24"/>
        </w:rPr>
      </w:pPr>
      <w:r w:rsidRPr="00B63CF0">
        <w:rPr>
          <w:szCs w:val="24"/>
        </w:rPr>
        <w:t>Наименование помещения преподавательская</w:t>
      </w:r>
      <w:r w:rsidR="00B63CF0" w:rsidRPr="00B63CF0">
        <w:rPr>
          <w:szCs w:val="24"/>
        </w:rPr>
        <w:t xml:space="preserve"> </w:t>
      </w:r>
      <w:smartTag w:uri="urn:schemas-microsoft-com:office:smarttags" w:element="metricconverter">
        <w:smartTagPr>
          <w:attr w:name="ProductID" w:val="32,175 м2"/>
        </w:smartTagPr>
        <w:r w:rsidRPr="00B63CF0">
          <w:rPr>
            <w:szCs w:val="24"/>
          </w:rPr>
          <w:t>32,175 м2</w:t>
        </w:r>
      </w:smartTag>
    </w:p>
    <w:p w:rsidR="00B63CF0" w:rsidRDefault="005266DB" w:rsidP="00B63CF0">
      <w:pPr>
        <w:rPr>
          <w:szCs w:val="24"/>
        </w:rPr>
      </w:pPr>
      <w:r w:rsidRPr="00B63CF0">
        <w:rPr>
          <w:szCs w:val="24"/>
        </w:rPr>
        <w:t>Вид рассчитываемого освещения</w:t>
      </w:r>
      <w:r w:rsidR="00B63CF0" w:rsidRPr="00B63CF0">
        <w:rPr>
          <w:szCs w:val="24"/>
        </w:rPr>
        <w:t xml:space="preserve">: </w:t>
      </w:r>
      <w:r w:rsidRPr="00B63CF0">
        <w:rPr>
          <w:szCs w:val="24"/>
        </w:rPr>
        <w:t>общее в составе комбинированного</w:t>
      </w:r>
      <w:r w:rsidR="00B63CF0" w:rsidRPr="00B63CF0">
        <w:rPr>
          <w:szCs w:val="24"/>
        </w:rPr>
        <w:t>.</w:t>
      </w:r>
    </w:p>
    <w:p w:rsidR="00B63CF0" w:rsidRDefault="005266DB" w:rsidP="00B63CF0">
      <w:pPr>
        <w:rPr>
          <w:szCs w:val="24"/>
        </w:rPr>
      </w:pPr>
      <w:r w:rsidRPr="00B63CF0">
        <w:rPr>
          <w:szCs w:val="24"/>
        </w:rPr>
        <w:t>Размеры помещения</w:t>
      </w:r>
      <w:r w:rsidR="00B63CF0" w:rsidRPr="00B63CF0">
        <w:rPr>
          <w:szCs w:val="24"/>
        </w:rPr>
        <w:t>:</w:t>
      </w:r>
    </w:p>
    <w:p w:rsidR="005266DB" w:rsidRPr="00B63CF0" w:rsidRDefault="005266DB" w:rsidP="00B63CF0">
      <w:pPr>
        <w:rPr>
          <w:szCs w:val="24"/>
        </w:rPr>
      </w:pPr>
      <w:r w:rsidRPr="00B63CF0">
        <w:rPr>
          <w:szCs w:val="24"/>
        </w:rPr>
        <w:t>Длина</w:t>
      </w:r>
      <w:r w:rsidR="002C3870">
        <w:rPr>
          <w:szCs w:val="24"/>
        </w:rPr>
        <w:t xml:space="preserve"> </w:t>
      </w:r>
      <w:r w:rsidRPr="00B63CF0">
        <w:rPr>
          <w:szCs w:val="24"/>
        </w:rPr>
        <w:t>L, м</w:t>
      </w:r>
      <w:r w:rsidR="00B63CF0" w:rsidRPr="00B63CF0">
        <w:rPr>
          <w:szCs w:val="24"/>
        </w:rPr>
        <w:t xml:space="preserve"> -</w:t>
      </w:r>
      <w:r w:rsidR="00B63CF0">
        <w:rPr>
          <w:szCs w:val="24"/>
        </w:rPr>
        <w:t xml:space="preserve"> (</w:t>
      </w:r>
      <w:r w:rsidRPr="00B63CF0">
        <w:rPr>
          <w:szCs w:val="24"/>
        </w:rPr>
        <w:t>L&gt;B или L=B</w:t>
      </w:r>
      <w:r w:rsidR="00B63CF0" w:rsidRPr="00B63CF0">
        <w:rPr>
          <w:szCs w:val="24"/>
        </w:rPr>
        <w:t xml:space="preserve">) </w:t>
      </w:r>
      <w:r w:rsidRPr="00B63CF0">
        <w:rPr>
          <w:szCs w:val="24"/>
        </w:rPr>
        <w:t>5,85</w:t>
      </w:r>
    </w:p>
    <w:p w:rsidR="005266DB" w:rsidRPr="00B63CF0" w:rsidRDefault="005266DB" w:rsidP="00B63CF0">
      <w:pPr>
        <w:rPr>
          <w:szCs w:val="24"/>
        </w:rPr>
      </w:pPr>
      <w:r w:rsidRPr="00B63CF0">
        <w:rPr>
          <w:szCs w:val="24"/>
        </w:rPr>
        <w:t>Ширина</w:t>
      </w:r>
      <w:r w:rsidR="002C3870">
        <w:rPr>
          <w:szCs w:val="24"/>
        </w:rPr>
        <w:t xml:space="preserve"> </w:t>
      </w:r>
      <w:r w:rsidRPr="00B63CF0">
        <w:rPr>
          <w:szCs w:val="24"/>
        </w:rPr>
        <w:t>В, м 5,5</w:t>
      </w:r>
    </w:p>
    <w:p w:rsidR="005266DB" w:rsidRPr="00B63CF0" w:rsidRDefault="005266DB" w:rsidP="00B63CF0">
      <w:pPr>
        <w:rPr>
          <w:szCs w:val="24"/>
        </w:rPr>
      </w:pPr>
      <w:r w:rsidRPr="00B63CF0">
        <w:rPr>
          <w:szCs w:val="24"/>
        </w:rPr>
        <w:t>Высота</w:t>
      </w:r>
      <w:r w:rsidR="002C3870">
        <w:rPr>
          <w:szCs w:val="24"/>
        </w:rPr>
        <w:t xml:space="preserve"> </w:t>
      </w:r>
      <w:r w:rsidRPr="00B63CF0">
        <w:rPr>
          <w:szCs w:val="24"/>
        </w:rPr>
        <w:t>H</w:t>
      </w:r>
      <w:r w:rsidR="00B63CF0" w:rsidRPr="00B63CF0">
        <w:rPr>
          <w:szCs w:val="24"/>
        </w:rPr>
        <w:t xml:space="preserve">, </w:t>
      </w:r>
      <w:r w:rsidRPr="00B63CF0">
        <w:rPr>
          <w:szCs w:val="24"/>
        </w:rPr>
        <w:t>м 2,95</w:t>
      </w:r>
    </w:p>
    <w:p w:rsidR="005266DB" w:rsidRPr="00B63CF0" w:rsidRDefault="005266DB" w:rsidP="00B63CF0">
      <w:pPr>
        <w:rPr>
          <w:szCs w:val="24"/>
        </w:rPr>
      </w:pPr>
      <w:r w:rsidRPr="00B63CF0">
        <w:rPr>
          <w:szCs w:val="24"/>
        </w:rPr>
        <w:t>Нормативная освещённость</w:t>
      </w:r>
      <w:r w:rsidR="00EF0CB5">
        <w:rPr>
          <w:szCs w:val="24"/>
          <w:lang w:val="uk-UA"/>
        </w:rPr>
        <w:t xml:space="preserve"> </w:t>
      </w:r>
      <w:r w:rsidRPr="00B63CF0">
        <w:rPr>
          <w:szCs w:val="24"/>
        </w:rPr>
        <w:t>Е</w:t>
      </w:r>
      <w:r w:rsidRPr="00B63CF0">
        <w:rPr>
          <w:szCs w:val="24"/>
          <w:vertAlign w:val="subscript"/>
        </w:rPr>
        <w:t>н</w:t>
      </w:r>
      <w:r w:rsidRPr="00B63CF0">
        <w:rPr>
          <w:szCs w:val="24"/>
        </w:rPr>
        <w:t>, лк 300</w:t>
      </w:r>
    </w:p>
    <w:p w:rsidR="005266DB" w:rsidRPr="00B63CF0" w:rsidRDefault="005266DB" w:rsidP="00B63CF0">
      <w:pPr>
        <w:rPr>
          <w:szCs w:val="24"/>
        </w:rPr>
      </w:pPr>
      <w:r w:rsidRPr="00B63CF0">
        <w:rPr>
          <w:szCs w:val="24"/>
        </w:rPr>
        <w:t>Коэффициент запаса к</w:t>
      </w:r>
      <w:r w:rsidRPr="00B63CF0">
        <w:rPr>
          <w:szCs w:val="24"/>
          <w:vertAlign w:val="subscript"/>
        </w:rPr>
        <w:t>з</w:t>
      </w:r>
      <w:r w:rsidRPr="00B63CF0">
        <w:rPr>
          <w:szCs w:val="24"/>
        </w:rPr>
        <w:t>1,8</w:t>
      </w:r>
    </w:p>
    <w:p w:rsidR="005266DB" w:rsidRPr="00B63CF0" w:rsidRDefault="005266DB" w:rsidP="00B63CF0">
      <w:pPr>
        <w:rPr>
          <w:szCs w:val="24"/>
        </w:rPr>
      </w:pPr>
      <w:r w:rsidRPr="00B63CF0">
        <w:rPr>
          <w:szCs w:val="24"/>
        </w:rPr>
        <w:t>Марка предварительно выбранной лампы</w:t>
      </w:r>
      <w:r w:rsidR="00EF0CB5">
        <w:rPr>
          <w:szCs w:val="24"/>
          <w:lang w:val="uk-UA"/>
        </w:rPr>
        <w:t xml:space="preserve"> </w:t>
      </w:r>
      <w:r w:rsidRPr="00B63CF0">
        <w:rPr>
          <w:szCs w:val="24"/>
        </w:rPr>
        <w:t>ЛДЦ</w:t>
      </w:r>
      <w:r w:rsidR="00B63CF0" w:rsidRPr="00B63CF0">
        <w:rPr>
          <w:szCs w:val="24"/>
        </w:rPr>
        <w:t xml:space="preserve"> - </w:t>
      </w:r>
      <w:r w:rsidRPr="00B63CF0">
        <w:rPr>
          <w:szCs w:val="24"/>
        </w:rPr>
        <w:t>40</w:t>
      </w:r>
    </w:p>
    <w:p w:rsidR="005266DB" w:rsidRPr="00B63CF0" w:rsidRDefault="005266DB" w:rsidP="00B63CF0">
      <w:pPr>
        <w:rPr>
          <w:szCs w:val="24"/>
        </w:rPr>
      </w:pPr>
      <w:r w:rsidRPr="00B63CF0">
        <w:rPr>
          <w:szCs w:val="24"/>
        </w:rPr>
        <w:t>Световой поток лампы Ф, лм1520</w:t>
      </w:r>
    </w:p>
    <w:p w:rsidR="005266DB" w:rsidRPr="00B63CF0" w:rsidRDefault="005266DB" w:rsidP="00B63CF0">
      <w:pPr>
        <w:rPr>
          <w:szCs w:val="24"/>
        </w:rPr>
      </w:pPr>
      <w:r w:rsidRPr="00B63CF0">
        <w:rPr>
          <w:szCs w:val="24"/>
        </w:rPr>
        <w:t>Мощность лампы</w:t>
      </w:r>
      <w:r w:rsidR="00B63CF0">
        <w:rPr>
          <w:szCs w:val="24"/>
        </w:rPr>
        <w:t xml:space="preserve"> </w:t>
      </w:r>
      <w:r w:rsidRPr="00B63CF0">
        <w:rPr>
          <w:szCs w:val="24"/>
        </w:rPr>
        <w:t>N, Вт40</w:t>
      </w:r>
    </w:p>
    <w:p w:rsidR="005266DB" w:rsidRPr="00B63CF0" w:rsidRDefault="005266DB" w:rsidP="00B63CF0">
      <w:pPr>
        <w:rPr>
          <w:szCs w:val="24"/>
        </w:rPr>
      </w:pPr>
      <w:r w:rsidRPr="00B63CF0">
        <w:rPr>
          <w:szCs w:val="24"/>
        </w:rPr>
        <w:t>Количество ламп в светильнике</w:t>
      </w:r>
      <w:r w:rsidR="00B63CF0">
        <w:rPr>
          <w:szCs w:val="24"/>
        </w:rPr>
        <w:t xml:space="preserve"> </w:t>
      </w:r>
      <w:r w:rsidRPr="00B63CF0">
        <w:rPr>
          <w:szCs w:val="24"/>
        </w:rPr>
        <w:t>n</w:t>
      </w:r>
      <w:r w:rsidRPr="00B63CF0">
        <w:rPr>
          <w:szCs w:val="24"/>
          <w:vertAlign w:val="subscript"/>
        </w:rPr>
        <w:t>л</w:t>
      </w:r>
      <w:r w:rsidR="00B63CF0">
        <w:rPr>
          <w:szCs w:val="24"/>
        </w:rPr>
        <w:t xml:space="preserve"> (</w:t>
      </w:r>
      <w:r w:rsidRPr="00B63CF0">
        <w:rPr>
          <w:szCs w:val="24"/>
        </w:rPr>
        <w:t>n</w:t>
      </w:r>
      <w:r w:rsidRPr="00B63CF0">
        <w:rPr>
          <w:szCs w:val="24"/>
          <w:vertAlign w:val="subscript"/>
        </w:rPr>
        <w:t>л</w:t>
      </w:r>
      <w:r w:rsidRPr="00B63CF0">
        <w:rPr>
          <w:szCs w:val="24"/>
        </w:rPr>
        <w:t xml:space="preserve"> =2 или n</w:t>
      </w:r>
      <w:r w:rsidRPr="00B63CF0">
        <w:rPr>
          <w:szCs w:val="24"/>
          <w:vertAlign w:val="subscript"/>
        </w:rPr>
        <w:t>л</w:t>
      </w:r>
      <w:r w:rsidRPr="00B63CF0">
        <w:rPr>
          <w:szCs w:val="24"/>
        </w:rPr>
        <w:t>=1</w:t>
      </w:r>
      <w:r w:rsidR="00B63CF0" w:rsidRPr="00B63CF0">
        <w:rPr>
          <w:szCs w:val="24"/>
        </w:rPr>
        <w:t xml:space="preserve">) </w:t>
      </w:r>
      <w:r w:rsidRPr="00B63CF0">
        <w:rPr>
          <w:szCs w:val="24"/>
        </w:rPr>
        <w:t>2</w:t>
      </w:r>
    </w:p>
    <w:p w:rsidR="005266DB" w:rsidRPr="00B63CF0" w:rsidRDefault="005266DB" w:rsidP="00B63CF0">
      <w:pPr>
        <w:rPr>
          <w:szCs w:val="24"/>
        </w:rPr>
      </w:pPr>
      <w:r w:rsidRPr="00B63CF0">
        <w:rPr>
          <w:szCs w:val="24"/>
        </w:rPr>
        <w:t>Тип светильника</w:t>
      </w:r>
      <w:r w:rsidR="00EF0CB5">
        <w:rPr>
          <w:szCs w:val="24"/>
          <w:lang w:val="uk-UA"/>
        </w:rPr>
        <w:t xml:space="preserve"> </w:t>
      </w:r>
      <w:r w:rsidRPr="00B63CF0">
        <w:rPr>
          <w:szCs w:val="24"/>
        </w:rPr>
        <w:t>ЛДЦ</w:t>
      </w:r>
      <w:r w:rsidR="00B63CF0" w:rsidRPr="00B63CF0">
        <w:rPr>
          <w:szCs w:val="24"/>
        </w:rPr>
        <w:t xml:space="preserve"> - </w:t>
      </w:r>
      <w:r w:rsidRPr="00B63CF0">
        <w:rPr>
          <w:szCs w:val="24"/>
        </w:rPr>
        <w:t>40</w:t>
      </w:r>
    </w:p>
    <w:p w:rsidR="005266DB" w:rsidRPr="00B63CF0" w:rsidRDefault="005266DB" w:rsidP="00B63CF0">
      <w:pPr>
        <w:rPr>
          <w:szCs w:val="24"/>
        </w:rPr>
      </w:pPr>
      <w:r w:rsidRPr="00B63CF0">
        <w:rPr>
          <w:szCs w:val="24"/>
        </w:rPr>
        <w:t>Расстояние от потолка до светильника</w:t>
      </w:r>
      <w:r w:rsidR="00B63CF0">
        <w:rPr>
          <w:szCs w:val="24"/>
        </w:rPr>
        <w:t xml:space="preserve"> (</w:t>
      </w:r>
      <w:r w:rsidRPr="00B63CF0">
        <w:rPr>
          <w:szCs w:val="24"/>
        </w:rPr>
        <w:t>свес</w:t>
      </w:r>
      <w:r w:rsidR="00B63CF0" w:rsidRPr="00B63CF0">
        <w:rPr>
          <w:szCs w:val="24"/>
        </w:rPr>
        <w:t xml:space="preserve">) </w:t>
      </w:r>
      <w:r w:rsidRPr="00B63CF0">
        <w:rPr>
          <w:szCs w:val="24"/>
        </w:rPr>
        <w:t>h</w:t>
      </w:r>
      <w:r w:rsidRPr="00B63CF0">
        <w:rPr>
          <w:szCs w:val="24"/>
          <w:vertAlign w:val="subscript"/>
        </w:rPr>
        <w:t>с</w:t>
      </w:r>
      <w:r w:rsidRPr="00B63CF0">
        <w:rPr>
          <w:szCs w:val="24"/>
        </w:rPr>
        <w:t>, м 0,2</w:t>
      </w:r>
    </w:p>
    <w:p w:rsidR="005266DB" w:rsidRPr="00B63CF0" w:rsidRDefault="005266DB" w:rsidP="00B63CF0">
      <w:pPr>
        <w:rPr>
          <w:szCs w:val="24"/>
        </w:rPr>
      </w:pPr>
      <w:r w:rsidRPr="00B63CF0">
        <w:rPr>
          <w:szCs w:val="24"/>
        </w:rPr>
        <w:t>Расстояние от пола до рабочей поверхности h</w:t>
      </w:r>
      <w:r w:rsidRPr="00B63CF0">
        <w:rPr>
          <w:szCs w:val="24"/>
          <w:vertAlign w:val="subscript"/>
        </w:rPr>
        <w:t>р</w:t>
      </w:r>
      <w:r w:rsidRPr="00B63CF0">
        <w:rPr>
          <w:szCs w:val="24"/>
        </w:rPr>
        <w:t>, м 0,74</w:t>
      </w:r>
    </w:p>
    <w:p w:rsidR="005266DB" w:rsidRPr="00B63CF0" w:rsidRDefault="005266DB" w:rsidP="00B63CF0">
      <w:pPr>
        <w:rPr>
          <w:szCs w:val="24"/>
        </w:rPr>
      </w:pPr>
      <w:r w:rsidRPr="00B63CF0">
        <w:rPr>
          <w:szCs w:val="24"/>
        </w:rPr>
        <w:t>Высота подвеса светильника</w:t>
      </w:r>
      <w:r w:rsidR="00EF0CB5">
        <w:rPr>
          <w:szCs w:val="24"/>
          <w:lang w:val="uk-UA"/>
        </w:rPr>
        <w:t xml:space="preserve"> </w:t>
      </w:r>
      <w:r w:rsidRPr="00B63CF0">
        <w:rPr>
          <w:szCs w:val="24"/>
        </w:rPr>
        <w:t>h</w:t>
      </w:r>
      <w:r w:rsidRPr="00B63CF0">
        <w:rPr>
          <w:szCs w:val="24"/>
          <w:vertAlign w:val="subscript"/>
        </w:rPr>
        <w:t>п</w:t>
      </w:r>
      <w:r w:rsidRPr="00B63CF0">
        <w:rPr>
          <w:szCs w:val="24"/>
        </w:rPr>
        <w:t>, м 2,01</w:t>
      </w:r>
    </w:p>
    <w:p w:rsidR="005266DB" w:rsidRPr="00B63CF0" w:rsidRDefault="005266DB" w:rsidP="00B63CF0">
      <w:pPr>
        <w:rPr>
          <w:szCs w:val="24"/>
        </w:rPr>
      </w:pPr>
      <w:r w:rsidRPr="00B63CF0">
        <w:rPr>
          <w:szCs w:val="24"/>
        </w:rPr>
        <w:t>Коэффициент неравномерности освещения Z</w:t>
      </w:r>
      <w:r w:rsidR="00B63CF0">
        <w:rPr>
          <w:szCs w:val="24"/>
        </w:rPr>
        <w:t xml:space="preserve"> (</w:t>
      </w:r>
      <w:r w:rsidRPr="00B63CF0">
        <w:rPr>
          <w:szCs w:val="24"/>
        </w:rPr>
        <w:t>1,1-1,2</w:t>
      </w:r>
      <w:r w:rsidR="00B63CF0" w:rsidRPr="00B63CF0">
        <w:rPr>
          <w:szCs w:val="24"/>
        </w:rPr>
        <w:t xml:space="preserve">) </w:t>
      </w:r>
      <w:r w:rsidRPr="00B63CF0">
        <w:rPr>
          <w:szCs w:val="24"/>
        </w:rPr>
        <w:t>1,1</w:t>
      </w:r>
    </w:p>
    <w:p w:rsidR="00B63CF0" w:rsidRDefault="0009032B" w:rsidP="00B63CF0">
      <w:pPr>
        <w:rPr>
          <w:szCs w:val="24"/>
        </w:rPr>
      </w:pPr>
      <w:r>
        <w:rPr>
          <w:sz w:val="24"/>
          <w:szCs w:val="24"/>
        </w:rPr>
        <w:pict>
          <v:shape id="_x0000_s2543" type="#_x0000_t75" style="position:absolute;left:0;text-align:left;margin-left:207pt;margin-top:1.8pt;width:27pt;height:16.5pt;z-index:251628032" filled="t" fillcolor="window" stroked="t" strokecolor="white" o:insetmode="auto">
            <v:imagedata r:id="rId56" o:title=""/>
          </v:shape>
        </w:pict>
      </w:r>
      <w:r w:rsidR="005266DB" w:rsidRPr="00B63CF0">
        <w:rPr>
          <w:szCs w:val="24"/>
        </w:rPr>
        <w:t>Коэффициенты отражения света</w:t>
      </w:r>
      <w:r w:rsidR="00B63CF0" w:rsidRPr="00B63CF0">
        <w:rPr>
          <w:szCs w:val="24"/>
        </w:rPr>
        <w:t>,%</w:t>
      </w:r>
    </w:p>
    <w:p w:rsidR="005266DB" w:rsidRPr="00B63CF0" w:rsidRDefault="005266DB" w:rsidP="00B63CF0">
      <w:pPr>
        <w:rPr>
          <w:szCs w:val="24"/>
        </w:rPr>
      </w:pPr>
      <w:r w:rsidRPr="00B63CF0">
        <w:rPr>
          <w:szCs w:val="24"/>
        </w:rPr>
        <w:t>потолок 70</w:t>
      </w:r>
    </w:p>
    <w:p w:rsidR="005266DB" w:rsidRPr="00B63CF0" w:rsidRDefault="005266DB" w:rsidP="00B63CF0">
      <w:pPr>
        <w:rPr>
          <w:szCs w:val="24"/>
        </w:rPr>
      </w:pPr>
      <w:r w:rsidRPr="00B63CF0">
        <w:rPr>
          <w:szCs w:val="24"/>
        </w:rPr>
        <w:t>стены</w:t>
      </w:r>
      <w:r w:rsidR="002C3870">
        <w:rPr>
          <w:szCs w:val="24"/>
        </w:rPr>
        <w:t xml:space="preserve"> </w:t>
      </w:r>
      <w:r w:rsidRPr="00B63CF0">
        <w:rPr>
          <w:szCs w:val="24"/>
        </w:rPr>
        <w:t>50</w:t>
      </w:r>
    </w:p>
    <w:p w:rsidR="005266DB" w:rsidRPr="00B63CF0" w:rsidRDefault="005266DB" w:rsidP="00B63CF0">
      <w:pPr>
        <w:rPr>
          <w:szCs w:val="24"/>
        </w:rPr>
      </w:pPr>
      <w:r w:rsidRPr="00B63CF0">
        <w:rPr>
          <w:szCs w:val="24"/>
        </w:rPr>
        <w:t>пол</w:t>
      </w:r>
      <w:r w:rsidR="002C3870">
        <w:rPr>
          <w:szCs w:val="24"/>
        </w:rPr>
        <w:t xml:space="preserve"> </w:t>
      </w:r>
      <w:r w:rsidRPr="00B63CF0">
        <w:rPr>
          <w:szCs w:val="24"/>
        </w:rPr>
        <w:t>10</w:t>
      </w:r>
    </w:p>
    <w:p w:rsidR="005266DB" w:rsidRPr="00B63CF0" w:rsidRDefault="0009032B" w:rsidP="00B63CF0">
      <w:pPr>
        <w:rPr>
          <w:szCs w:val="24"/>
        </w:rPr>
      </w:pPr>
      <w:r>
        <w:rPr>
          <w:sz w:val="24"/>
          <w:szCs w:val="24"/>
        </w:rPr>
        <w:pict>
          <v:shape id="_x0000_s2549" type="#_x0000_t75" style="position:absolute;left:0;text-align:left;margin-left:285.65pt;margin-top:20.25pt;width:27pt;height:13.5pt;z-index:251630080" filled="t" fillcolor="window" stroked="t" strokecolor="white" o:insetmode="auto">
            <v:imagedata r:id="rId57" o:title=""/>
          </v:shape>
        </w:pict>
      </w:r>
      <w:r w:rsidR="005266DB" w:rsidRPr="00B63CF0">
        <w:rPr>
          <w:szCs w:val="24"/>
        </w:rPr>
        <w:t>Индекс помещения i1,4103</w:t>
      </w:r>
    </w:p>
    <w:p w:rsidR="005266DB" w:rsidRPr="00B63CF0" w:rsidRDefault="005266DB" w:rsidP="00B63CF0">
      <w:pPr>
        <w:rPr>
          <w:szCs w:val="24"/>
        </w:rPr>
      </w:pPr>
      <w:r w:rsidRPr="00B63CF0">
        <w:rPr>
          <w:szCs w:val="24"/>
        </w:rPr>
        <w:t>Коэфф</w:t>
      </w:r>
      <w:r w:rsidR="00B63CF0" w:rsidRPr="00B63CF0">
        <w:rPr>
          <w:szCs w:val="24"/>
        </w:rPr>
        <w:t xml:space="preserve">. </w:t>
      </w:r>
      <w:r w:rsidRPr="00B63CF0">
        <w:rPr>
          <w:szCs w:val="24"/>
        </w:rPr>
        <w:t>использования светового потока50</w:t>
      </w:r>
    </w:p>
    <w:p w:rsidR="005266DB" w:rsidRPr="00B63CF0" w:rsidRDefault="005266DB" w:rsidP="00B63CF0">
      <w:pPr>
        <w:rPr>
          <w:i/>
          <w:szCs w:val="24"/>
        </w:rPr>
      </w:pPr>
      <w:r w:rsidRPr="00B63CF0">
        <w:rPr>
          <w:i/>
          <w:szCs w:val="24"/>
        </w:rPr>
        <w:t>Расчёт количества светильников</w:t>
      </w:r>
    </w:p>
    <w:p w:rsidR="005266DB" w:rsidRPr="00B63CF0" w:rsidRDefault="005266DB" w:rsidP="00B63CF0">
      <w:pPr>
        <w:rPr>
          <w:bCs/>
          <w:szCs w:val="24"/>
        </w:rPr>
      </w:pPr>
      <w:r w:rsidRPr="00B63CF0">
        <w:rPr>
          <w:szCs w:val="24"/>
        </w:rPr>
        <w:t>Необходимое количество светильниковn12</w:t>
      </w:r>
    </w:p>
    <w:p w:rsidR="005266DB" w:rsidRPr="00B63CF0" w:rsidRDefault="005266DB" w:rsidP="00B63CF0">
      <w:pPr>
        <w:rPr>
          <w:i/>
          <w:szCs w:val="24"/>
        </w:rPr>
      </w:pPr>
      <w:r w:rsidRPr="00B63CF0">
        <w:rPr>
          <w:i/>
          <w:szCs w:val="24"/>
        </w:rPr>
        <w:t>Предварительный выбор расположения светильников</w:t>
      </w:r>
    </w:p>
    <w:p w:rsidR="005266DB" w:rsidRPr="00B63CF0" w:rsidRDefault="005266DB" w:rsidP="00B63CF0">
      <w:pPr>
        <w:rPr>
          <w:szCs w:val="24"/>
        </w:rPr>
      </w:pPr>
      <w:r w:rsidRPr="00B63CF0">
        <w:rPr>
          <w:szCs w:val="24"/>
        </w:rPr>
        <w:lastRenderedPageBreak/>
        <w:t>Наивыгоднейшее расстояние между светильниками l1,6</w:t>
      </w:r>
    </w:p>
    <w:p w:rsidR="005266DB" w:rsidRPr="00B63CF0" w:rsidRDefault="005266DB" w:rsidP="00B63CF0">
      <w:pPr>
        <w:rPr>
          <w:szCs w:val="24"/>
        </w:rPr>
      </w:pPr>
      <w:r w:rsidRPr="00B63CF0">
        <w:rPr>
          <w:szCs w:val="24"/>
        </w:rPr>
        <w:t>Число светильников по длине помещенияn</w:t>
      </w:r>
      <w:r w:rsidRPr="00B63CF0">
        <w:rPr>
          <w:szCs w:val="24"/>
          <w:vertAlign w:val="subscript"/>
        </w:rPr>
        <w:t>L</w:t>
      </w:r>
      <w:r w:rsidRPr="00B63CF0">
        <w:rPr>
          <w:szCs w:val="24"/>
        </w:rPr>
        <w:t>3,6</w:t>
      </w:r>
    </w:p>
    <w:p w:rsidR="005266DB" w:rsidRPr="00B63CF0" w:rsidRDefault="005266DB" w:rsidP="00B63CF0">
      <w:pPr>
        <w:rPr>
          <w:szCs w:val="24"/>
        </w:rPr>
      </w:pPr>
      <w:r w:rsidRPr="00B63CF0">
        <w:rPr>
          <w:szCs w:val="24"/>
        </w:rPr>
        <w:t>Число светильников по ширине</w:t>
      </w:r>
      <w:r w:rsidR="00B63CF0">
        <w:rPr>
          <w:szCs w:val="24"/>
        </w:rPr>
        <w:t xml:space="preserve"> (</w:t>
      </w:r>
      <w:r w:rsidRPr="00B63CF0">
        <w:rPr>
          <w:szCs w:val="24"/>
        </w:rPr>
        <w:t>число рядов</w:t>
      </w:r>
      <w:r w:rsidR="00B63CF0" w:rsidRPr="00B63CF0">
        <w:rPr>
          <w:szCs w:val="24"/>
        </w:rPr>
        <w:t xml:space="preserve">) </w:t>
      </w:r>
      <w:r w:rsidRPr="00B63CF0">
        <w:rPr>
          <w:szCs w:val="24"/>
        </w:rPr>
        <w:t>n</w:t>
      </w:r>
      <w:r w:rsidRPr="00B63CF0">
        <w:rPr>
          <w:szCs w:val="24"/>
          <w:vertAlign w:val="subscript"/>
        </w:rPr>
        <w:t>B</w:t>
      </w:r>
      <w:r w:rsidRPr="00B63CF0">
        <w:rPr>
          <w:szCs w:val="24"/>
        </w:rPr>
        <w:t>3,4</w:t>
      </w:r>
    </w:p>
    <w:p w:rsidR="005266DB" w:rsidRPr="00B63CF0" w:rsidRDefault="005266DB" w:rsidP="00B63CF0">
      <w:pPr>
        <w:rPr>
          <w:szCs w:val="24"/>
        </w:rPr>
      </w:pPr>
      <w:r w:rsidRPr="00B63CF0">
        <w:rPr>
          <w:szCs w:val="24"/>
        </w:rPr>
        <w:t>Расстояние от стен до крайних светильникова</w:t>
      </w:r>
      <w:r w:rsidR="00B63CF0">
        <w:rPr>
          <w:szCs w:val="24"/>
        </w:rPr>
        <w:t xml:space="preserve"> (</w:t>
      </w:r>
      <w:r w:rsidRPr="00B63CF0">
        <w:rPr>
          <w:szCs w:val="24"/>
        </w:rPr>
        <w:t>оптим</w:t>
      </w:r>
      <w:r w:rsidR="00B63CF0" w:rsidRPr="00B63CF0">
        <w:rPr>
          <w:szCs w:val="24"/>
        </w:rPr>
        <w:t xml:space="preserve">) </w:t>
      </w:r>
      <w:r w:rsidRPr="00B63CF0">
        <w:rPr>
          <w:szCs w:val="24"/>
        </w:rPr>
        <w:t>0,8</w:t>
      </w:r>
    </w:p>
    <w:p w:rsidR="005266DB" w:rsidRPr="00B63CF0" w:rsidRDefault="005266DB" w:rsidP="00B63CF0">
      <w:pPr>
        <w:rPr>
          <w:i/>
          <w:szCs w:val="24"/>
        </w:rPr>
      </w:pPr>
      <w:r w:rsidRPr="00B63CF0">
        <w:rPr>
          <w:i/>
          <w:szCs w:val="24"/>
        </w:rPr>
        <w:t>Принятое расположение светильников</w:t>
      </w:r>
    </w:p>
    <w:p w:rsidR="005266DB" w:rsidRPr="00B63CF0" w:rsidRDefault="005266DB" w:rsidP="00B63CF0">
      <w:pPr>
        <w:rPr>
          <w:szCs w:val="24"/>
        </w:rPr>
      </w:pPr>
      <w:r w:rsidRPr="00B63CF0">
        <w:rPr>
          <w:szCs w:val="24"/>
        </w:rPr>
        <w:t>Принятое количество светильников</w:t>
      </w:r>
      <w:r w:rsidR="00B63CF0">
        <w:rPr>
          <w:szCs w:val="24"/>
        </w:rPr>
        <w:t xml:space="preserve"> (</w:t>
      </w:r>
      <w:r w:rsidRPr="00B63CF0">
        <w:rPr>
          <w:szCs w:val="24"/>
        </w:rPr>
        <w:t>по H75</w:t>
      </w:r>
      <w:r w:rsidR="00B63CF0" w:rsidRPr="00B63CF0">
        <w:rPr>
          <w:szCs w:val="24"/>
        </w:rPr>
        <w:t xml:space="preserve">) </w:t>
      </w:r>
      <w:r w:rsidRPr="00B63CF0">
        <w:rPr>
          <w:szCs w:val="24"/>
        </w:rPr>
        <w:t>9</w:t>
      </w:r>
    </w:p>
    <w:p w:rsidR="005266DB" w:rsidRPr="00B63CF0" w:rsidRDefault="005266DB" w:rsidP="00B63CF0">
      <w:pPr>
        <w:rPr>
          <w:szCs w:val="24"/>
        </w:rPr>
      </w:pPr>
      <w:r w:rsidRPr="00B63CF0">
        <w:rPr>
          <w:szCs w:val="24"/>
        </w:rPr>
        <w:t>Расстояние между светильниками по длине</w:t>
      </w:r>
      <w:r w:rsidR="00B63CF0" w:rsidRPr="00B63CF0">
        <w:rPr>
          <w:szCs w:val="24"/>
        </w:rPr>
        <w:t xml:space="preserve"> </w:t>
      </w:r>
      <w:r w:rsidRPr="00B63CF0">
        <w:rPr>
          <w:szCs w:val="24"/>
        </w:rPr>
        <w:t>l, м1,5</w:t>
      </w:r>
    </w:p>
    <w:p w:rsidR="005266DB" w:rsidRPr="00B63CF0" w:rsidRDefault="005266DB" w:rsidP="00B63CF0">
      <w:pPr>
        <w:rPr>
          <w:szCs w:val="24"/>
        </w:rPr>
      </w:pPr>
      <w:r w:rsidRPr="00B63CF0">
        <w:rPr>
          <w:szCs w:val="24"/>
        </w:rPr>
        <w:t>Расстояние между рядами по ширине</w:t>
      </w:r>
      <w:r w:rsidR="00B63CF0">
        <w:rPr>
          <w:szCs w:val="24"/>
        </w:rPr>
        <w:t xml:space="preserve"> </w:t>
      </w:r>
      <w:r w:rsidRPr="00B63CF0">
        <w:rPr>
          <w:szCs w:val="24"/>
        </w:rPr>
        <w:t>с, м 1</w:t>
      </w:r>
    </w:p>
    <w:p w:rsidR="005266DB" w:rsidRPr="00B63CF0" w:rsidRDefault="005266DB" w:rsidP="00B63CF0">
      <w:pPr>
        <w:rPr>
          <w:szCs w:val="24"/>
        </w:rPr>
      </w:pPr>
      <w:r w:rsidRPr="00B63CF0">
        <w:rPr>
          <w:szCs w:val="24"/>
        </w:rPr>
        <w:t>Число светильников по длине помещения n</w:t>
      </w:r>
      <w:r w:rsidRPr="00B63CF0">
        <w:rPr>
          <w:szCs w:val="24"/>
          <w:vertAlign w:val="subscript"/>
        </w:rPr>
        <w:t>д</w:t>
      </w:r>
      <w:r w:rsidRPr="00B63CF0">
        <w:rPr>
          <w:szCs w:val="24"/>
        </w:rPr>
        <w:t>3</w:t>
      </w:r>
    </w:p>
    <w:p w:rsidR="005266DB" w:rsidRPr="00B63CF0" w:rsidRDefault="005266DB" w:rsidP="00B63CF0">
      <w:pPr>
        <w:rPr>
          <w:szCs w:val="24"/>
        </w:rPr>
      </w:pPr>
      <w:r w:rsidRPr="00B63CF0">
        <w:rPr>
          <w:szCs w:val="24"/>
        </w:rPr>
        <w:t>Число светильников по ширине</w:t>
      </w:r>
      <w:r w:rsidR="00B63CF0">
        <w:rPr>
          <w:szCs w:val="24"/>
        </w:rPr>
        <w:t xml:space="preserve"> (</w:t>
      </w:r>
      <w:r w:rsidRPr="00B63CF0">
        <w:rPr>
          <w:szCs w:val="24"/>
        </w:rPr>
        <w:t>число рядов</w:t>
      </w:r>
      <w:r w:rsidR="00B63CF0" w:rsidRPr="00B63CF0">
        <w:rPr>
          <w:szCs w:val="24"/>
        </w:rPr>
        <w:t xml:space="preserve">) </w:t>
      </w:r>
      <w:r w:rsidRPr="00B63CF0">
        <w:rPr>
          <w:szCs w:val="24"/>
        </w:rPr>
        <w:t>n</w:t>
      </w:r>
      <w:r w:rsidRPr="00B63CF0">
        <w:rPr>
          <w:szCs w:val="24"/>
          <w:vertAlign w:val="subscript"/>
        </w:rPr>
        <w:t>ш</w:t>
      </w:r>
      <w:r w:rsidRPr="00B63CF0">
        <w:rPr>
          <w:szCs w:val="24"/>
        </w:rPr>
        <w:t>3</w:t>
      </w:r>
    </w:p>
    <w:p w:rsidR="00B63CF0" w:rsidRDefault="005266DB" w:rsidP="00B63CF0">
      <w:pPr>
        <w:rPr>
          <w:szCs w:val="24"/>
        </w:rPr>
      </w:pPr>
      <w:r w:rsidRPr="00B63CF0">
        <w:rPr>
          <w:szCs w:val="24"/>
        </w:rPr>
        <w:t>Расстояния от стен до крайних светильников</w:t>
      </w:r>
      <w:r w:rsidR="00B63CF0" w:rsidRPr="00B63CF0">
        <w:rPr>
          <w:szCs w:val="24"/>
        </w:rPr>
        <w:t>:</w:t>
      </w:r>
    </w:p>
    <w:p w:rsidR="005266DB" w:rsidRPr="00B63CF0" w:rsidRDefault="005266DB" w:rsidP="00B63CF0">
      <w:pPr>
        <w:rPr>
          <w:szCs w:val="24"/>
        </w:rPr>
      </w:pPr>
      <w:r w:rsidRPr="00B63CF0">
        <w:rPr>
          <w:szCs w:val="24"/>
        </w:rPr>
        <w:t>по ширине а</w:t>
      </w:r>
      <w:r w:rsidRPr="00B63CF0">
        <w:rPr>
          <w:szCs w:val="24"/>
          <w:vertAlign w:val="subscript"/>
        </w:rPr>
        <w:t>1</w:t>
      </w:r>
      <w:r w:rsidR="00B63CF0" w:rsidRPr="00B63CF0">
        <w:rPr>
          <w:szCs w:val="24"/>
        </w:rPr>
        <w:t xml:space="preserve"> - </w:t>
      </w:r>
      <w:r w:rsidRPr="00B63CF0">
        <w:rPr>
          <w:szCs w:val="24"/>
        </w:rPr>
        <w:t>1,75</w:t>
      </w:r>
    </w:p>
    <w:p w:rsidR="005266DB" w:rsidRPr="00B63CF0" w:rsidRDefault="005266DB" w:rsidP="00B63CF0">
      <w:pPr>
        <w:rPr>
          <w:szCs w:val="24"/>
        </w:rPr>
      </w:pPr>
      <w:r w:rsidRPr="00B63CF0">
        <w:rPr>
          <w:szCs w:val="24"/>
        </w:rPr>
        <w:t>по длине а</w:t>
      </w:r>
      <w:r w:rsidRPr="00B63CF0">
        <w:rPr>
          <w:szCs w:val="24"/>
          <w:vertAlign w:val="subscript"/>
        </w:rPr>
        <w:t>2</w:t>
      </w:r>
      <w:r w:rsidR="00B63CF0" w:rsidRPr="00B63CF0">
        <w:rPr>
          <w:szCs w:val="24"/>
        </w:rPr>
        <w:t xml:space="preserve"> - </w:t>
      </w:r>
      <w:r w:rsidRPr="00B63CF0">
        <w:rPr>
          <w:szCs w:val="24"/>
        </w:rPr>
        <w:t>1,425</w:t>
      </w:r>
    </w:p>
    <w:p w:rsidR="005266DB" w:rsidRPr="00B63CF0" w:rsidRDefault="005266DB" w:rsidP="00B63CF0">
      <w:pPr>
        <w:rPr>
          <w:szCs w:val="24"/>
        </w:rPr>
      </w:pPr>
      <w:r w:rsidRPr="00B63CF0">
        <w:rPr>
          <w:szCs w:val="24"/>
        </w:rPr>
        <w:t>Мощность осветительной установки для системы общего освещения помещения люминесцентными лампами в составе комбинированного или общего N</w:t>
      </w:r>
      <w:r w:rsidRPr="00B63CF0">
        <w:rPr>
          <w:szCs w:val="24"/>
          <w:vertAlign w:val="subscript"/>
        </w:rPr>
        <w:t>об</w:t>
      </w:r>
      <w:r w:rsidRPr="00B63CF0">
        <w:rPr>
          <w:szCs w:val="24"/>
        </w:rPr>
        <w:t>, кВт0,72</w:t>
      </w:r>
    </w:p>
    <w:p w:rsidR="00B63CF0" w:rsidRDefault="00B63CF0" w:rsidP="00B63CF0">
      <w:pPr>
        <w:rPr>
          <w:szCs w:val="24"/>
        </w:rPr>
      </w:pPr>
    </w:p>
    <w:p w:rsidR="00B63CF0" w:rsidRDefault="0009032B" w:rsidP="00B63CF0">
      <w:pPr>
        <w:rPr>
          <w:szCs w:val="24"/>
        </w:rPr>
      </w:pPr>
      <w:r>
        <w:pict>
          <v:shape id="_x0000_i1072" type="#_x0000_t75" style="width:157.5pt;height:136.5pt">
            <v:imagedata r:id="rId58" o:title=""/>
          </v:shape>
        </w:pict>
      </w:r>
    </w:p>
    <w:p w:rsidR="002C3870" w:rsidRDefault="002C3870" w:rsidP="002C3870">
      <w:r>
        <w:rPr>
          <w:rFonts w:hint="eastAsia"/>
        </w:rPr>
        <w:t>Рис</w:t>
      </w:r>
      <w:r w:rsidR="00EF0CB5">
        <w:t xml:space="preserve">унок 8.3.1 </w:t>
      </w:r>
      <w:r>
        <w:rPr>
          <w:rFonts w:hint="eastAsia"/>
        </w:rPr>
        <w:t>К</w:t>
      </w:r>
      <w:r>
        <w:t xml:space="preserve"> </w:t>
      </w:r>
      <w:r>
        <w:rPr>
          <w:rFonts w:hint="eastAsia"/>
        </w:rPr>
        <w:t>выбору</w:t>
      </w:r>
      <w:r>
        <w:t xml:space="preserve"> </w:t>
      </w:r>
      <w:r>
        <w:rPr>
          <w:rFonts w:hint="eastAsia"/>
        </w:rPr>
        <w:t>наивыгоднейшего</w:t>
      </w:r>
      <w:r>
        <w:t xml:space="preserve"> </w:t>
      </w:r>
      <w:r>
        <w:rPr>
          <w:rFonts w:hint="eastAsia"/>
        </w:rPr>
        <w:t>размещения</w:t>
      </w:r>
      <w:r>
        <w:t xml:space="preserve"> </w:t>
      </w:r>
      <w:r>
        <w:rPr>
          <w:rFonts w:hint="eastAsia"/>
        </w:rPr>
        <w:t>светильников</w:t>
      </w:r>
      <w:r>
        <w:t xml:space="preserve"> </w:t>
      </w:r>
    </w:p>
    <w:p w:rsidR="002C3870" w:rsidRDefault="002C3870" w:rsidP="00B63CF0">
      <w:pPr>
        <w:rPr>
          <w:szCs w:val="24"/>
        </w:rPr>
      </w:pPr>
    </w:p>
    <w:p w:rsidR="00B63CF0" w:rsidRDefault="005266DB" w:rsidP="00B63CF0">
      <w:pPr>
        <w:rPr>
          <w:szCs w:val="24"/>
        </w:rPr>
      </w:pPr>
      <w:r w:rsidRPr="00B63CF0">
        <w:rPr>
          <w:szCs w:val="24"/>
        </w:rPr>
        <w:t>Результаты расчёта освещения</w:t>
      </w:r>
      <w:r w:rsidR="00B63CF0" w:rsidRPr="00B63CF0">
        <w:rPr>
          <w:szCs w:val="24"/>
        </w:rPr>
        <w:t>:</w:t>
      </w:r>
    </w:p>
    <w:p w:rsidR="005266DB" w:rsidRPr="00B63CF0" w:rsidRDefault="005266DB" w:rsidP="00B63CF0">
      <w:pPr>
        <w:rPr>
          <w:szCs w:val="24"/>
        </w:rPr>
      </w:pPr>
      <w:r w:rsidRPr="00B63CF0">
        <w:rPr>
          <w:szCs w:val="24"/>
        </w:rPr>
        <w:t>Помещение преподавательская</w:t>
      </w:r>
      <w:r w:rsidR="00EF0CB5">
        <w:rPr>
          <w:szCs w:val="24"/>
          <w:lang w:val="uk-UA"/>
        </w:rPr>
        <w:t xml:space="preserve"> </w:t>
      </w:r>
      <w:smartTag w:uri="urn:schemas-microsoft-com:office:smarttags" w:element="metricconverter">
        <w:smartTagPr>
          <w:attr w:name="ProductID" w:val="32,175 м2"/>
        </w:smartTagPr>
        <w:r w:rsidRPr="00B63CF0">
          <w:rPr>
            <w:szCs w:val="24"/>
          </w:rPr>
          <w:t>32,175 м2</w:t>
        </w:r>
      </w:smartTag>
    </w:p>
    <w:p w:rsidR="005266DB" w:rsidRPr="00B63CF0" w:rsidRDefault="005266DB" w:rsidP="00B63CF0">
      <w:pPr>
        <w:rPr>
          <w:szCs w:val="24"/>
        </w:rPr>
      </w:pPr>
      <w:r w:rsidRPr="00B63CF0">
        <w:rPr>
          <w:szCs w:val="24"/>
        </w:rPr>
        <w:t>Нормативная освещённость E</w:t>
      </w:r>
      <w:r w:rsidRPr="00B63CF0">
        <w:rPr>
          <w:szCs w:val="24"/>
          <w:vertAlign w:val="subscript"/>
        </w:rPr>
        <w:t>н</w:t>
      </w:r>
      <w:r w:rsidRPr="00B63CF0">
        <w:rPr>
          <w:szCs w:val="24"/>
        </w:rPr>
        <w:t>, лк300</w:t>
      </w:r>
    </w:p>
    <w:p w:rsidR="005266DB" w:rsidRPr="00B63CF0" w:rsidRDefault="005266DB" w:rsidP="00B63CF0">
      <w:pPr>
        <w:rPr>
          <w:szCs w:val="24"/>
        </w:rPr>
      </w:pPr>
      <w:r w:rsidRPr="00B63CF0">
        <w:rPr>
          <w:szCs w:val="24"/>
        </w:rPr>
        <w:t>Тип светильника</w:t>
      </w:r>
      <w:r w:rsidR="00EF0CB5">
        <w:rPr>
          <w:szCs w:val="24"/>
          <w:lang w:val="uk-UA"/>
        </w:rPr>
        <w:t xml:space="preserve"> </w:t>
      </w:r>
      <w:r w:rsidRPr="00B63CF0">
        <w:rPr>
          <w:szCs w:val="24"/>
        </w:rPr>
        <w:t>ЛДЦ</w:t>
      </w:r>
      <w:r w:rsidR="00B63CF0" w:rsidRPr="00B63CF0">
        <w:rPr>
          <w:szCs w:val="24"/>
        </w:rPr>
        <w:t xml:space="preserve"> - </w:t>
      </w:r>
      <w:r w:rsidRPr="00B63CF0">
        <w:rPr>
          <w:szCs w:val="24"/>
        </w:rPr>
        <w:t>40</w:t>
      </w:r>
    </w:p>
    <w:p w:rsidR="005266DB" w:rsidRPr="00B63CF0" w:rsidRDefault="005266DB" w:rsidP="00B63CF0">
      <w:pPr>
        <w:rPr>
          <w:szCs w:val="24"/>
        </w:rPr>
      </w:pPr>
      <w:r w:rsidRPr="00B63CF0">
        <w:rPr>
          <w:szCs w:val="24"/>
        </w:rPr>
        <w:t>Марка люминесцентной лампы</w:t>
      </w:r>
      <w:r w:rsidR="00EF0CB5">
        <w:rPr>
          <w:szCs w:val="24"/>
          <w:lang w:val="uk-UA"/>
        </w:rPr>
        <w:t xml:space="preserve"> </w:t>
      </w:r>
      <w:r w:rsidRPr="00B63CF0">
        <w:rPr>
          <w:szCs w:val="24"/>
        </w:rPr>
        <w:t>ЛДЦ</w:t>
      </w:r>
      <w:r w:rsidR="00B63CF0" w:rsidRPr="00B63CF0">
        <w:rPr>
          <w:szCs w:val="24"/>
        </w:rPr>
        <w:t xml:space="preserve"> - </w:t>
      </w:r>
      <w:r w:rsidRPr="00B63CF0">
        <w:rPr>
          <w:szCs w:val="24"/>
        </w:rPr>
        <w:t>40</w:t>
      </w:r>
    </w:p>
    <w:p w:rsidR="005266DB" w:rsidRPr="00B63CF0" w:rsidRDefault="005266DB" w:rsidP="00B63CF0">
      <w:pPr>
        <w:rPr>
          <w:szCs w:val="24"/>
        </w:rPr>
      </w:pPr>
      <w:r w:rsidRPr="00B63CF0">
        <w:rPr>
          <w:szCs w:val="24"/>
        </w:rPr>
        <w:lastRenderedPageBreak/>
        <w:t>Мощность лампы, Вт40</w:t>
      </w:r>
    </w:p>
    <w:p w:rsidR="005266DB" w:rsidRPr="00B63CF0" w:rsidRDefault="005266DB" w:rsidP="00B63CF0">
      <w:pPr>
        <w:rPr>
          <w:szCs w:val="24"/>
        </w:rPr>
      </w:pPr>
      <w:r w:rsidRPr="00B63CF0">
        <w:rPr>
          <w:szCs w:val="24"/>
        </w:rPr>
        <w:t>Принятое количество светильников9</w:t>
      </w:r>
    </w:p>
    <w:p w:rsidR="005266DB" w:rsidRPr="00B63CF0" w:rsidRDefault="005266DB" w:rsidP="00B63CF0">
      <w:pPr>
        <w:rPr>
          <w:szCs w:val="24"/>
        </w:rPr>
      </w:pPr>
      <w:r w:rsidRPr="00B63CF0">
        <w:rPr>
          <w:szCs w:val="24"/>
        </w:rPr>
        <w:t>Число светильников по длине помещения3</w:t>
      </w:r>
    </w:p>
    <w:p w:rsidR="005266DB" w:rsidRPr="00B63CF0" w:rsidRDefault="005266DB" w:rsidP="00B63CF0">
      <w:pPr>
        <w:rPr>
          <w:szCs w:val="24"/>
        </w:rPr>
      </w:pPr>
      <w:r w:rsidRPr="00B63CF0">
        <w:rPr>
          <w:szCs w:val="24"/>
        </w:rPr>
        <w:t>Число рядов светильников3</w:t>
      </w:r>
    </w:p>
    <w:p w:rsidR="00B63CF0" w:rsidRDefault="005266DB" w:rsidP="00B63CF0">
      <w:pPr>
        <w:rPr>
          <w:szCs w:val="24"/>
        </w:rPr>
      </w:pPr>
      <w:r w:rsidRPr="00B63CF0">
        <w:rPr>
          <w:szCs w:val="24"/>
        </w:rPr>
        <w:t>Расстояние между светильниками</w:t>
      </w:r>
      <w:r w:rsidR="00B63CF0" w:rsidRPr="00B63CF0">
        <w:rPr>
          <w:szCs w:val="24"/>
        </w:rPr>
        <w:t>:</w:t>
      </w:r>
    </w:p>
    <w:p w:rsidR="005266DB" w:rsidRPr="00B63CF0" w:rsidRDefault="005266DB" w:rsidP="00B63CF0">
      <w:pPr>
        <w:rPr>
          <w:szCs w:val="24"/>
        </w:rPr>
      </w:pPr>
      <w:r w:rsidRPr="00B63CF0">
        <w:rPr>
          <w:szCs w:val="24"/>
        </w:rPr>
        <w:t>по длине l, м1,50</w:t>
      </w:r>
    </w:p>
    <w:p w:rsidR="005266DB" w:rsidRPr="00B63CF0" w:rsidRDefault="005266DB" w:rsidP="00B63CF0">
      <w:pPr>
        <w:rPr>
          <w:szCs w:val="24"/>
        </w:rPr>
      </w:pPr>
      <w:r w:rsidRPr="00B63CF0">
        <w:rPr>
          <w:szCs w:val="24"/>
        </w:rPr>
        <w:t>по ширине с, м1</w:t>
      </w:r>
    </w:p>
    <w:p w:rsidR="005266DB" w:rsidRPr="00B63CF0" w:rsidRDefault="005266DB" w:rsidP="00B63CF0">
      <w:pPr>
        <w:rPr>
          <w:szCs w:val="24"/>
        </w:rPr>
      </w:pPr>
      <w:r w:rsidRPr="00B63CF0">
        <w:rPr>
          <w:szCs w:val="24"/>
        </w:rPr>
        <w:t>Мощность осветительной установки, кВт0,72</w:t>
      </w:r>
    </w:p>
    <w:p w:rsidR="005266DB" w:rsidRPr="00B63CF0" w:rsidRDefault="005266DB" w:rsidP="006B3FE4">
      <w:pPr>
        <w:pStyle w:val="20"/>
      </w:pPr>
      <w:r w:rsidRPr="00B63CF0">
        <w:br w:type="page"/>
      </w:r>
      <w:bookmarkStart w:id="217" w:name="_Toc107335354"/>
      <w:bookmarkStart w:id="218" w:name="_Toc233895146"/>
      <w:r w:rsidR="00862DEA" w:rsidRPr="00B63CF0">
        <w:lastRenderedPageBreak/>
        <w:t>9</w:t>
      </w:r>
      <w:r w:rsidR="006B3FE4">
        <w:t>.</w:t>
      </w:r>
      <w:r w:rsidR="006B3FE4" w:rsidRPr="00B63CF0">
        <w:t xml:space="preserve"> Защита в чрезвычайных ситуациях</w:t>
      </w:r>
      <w:bookmarkEnd w:id="217"/>
      <w:bookmarkEnd w:id="218"/>
    </w:p>
    <w:p w:rsidR="006B3FE4" w:rsidRDefault="006B3FE4" w:rsidP="006B3FE4">
      <w:pPr>
        <w:pStyle w:val="20"/>
      </w:pPr>
      <w:bookmarkStart w:id="219" w:name="_Toc107335355"/>
    </w:p>
    <w:p w:rsidR="005266DB" w:rsidRPr="00B63CF0" w:rsidRDefault="00862DEA" w:rsidP="006B3FE4">
      <w:pPr>
        <w:pStyle w:val="20"/>
      </w:pPr>
      <w:bookmarkStart w:id="220" w:name="_Toc233895147"/>
      <w:r w:rsidRPr="00B63CF0">
        <w:t>9</w:t>
      </w:r>
      <w:r w:rsidR="00B63CF0">
        <w:t>.1</w:t>
      </w:r>
      <w:r w:rsidRPr="00B63CF0">
        <w:t xml:space="preserve"> </w:t>
      </w:r>
      <w:r w:rsidR="005266DB" w:rsidRPr="00B63CF0">
        <w:t>Понятие устойчивости объекта</w:t>
      </w:r>
      <w:bookmarkEnd w:id="219"/>
      <w:bookmarkEnd w:id="220"/>
    </w:p>
    <w:p w:rsidR="006B3FE4" w:rsidRDefault="006B3FE4" w:rsidP="00B63CF0">
      <w:pPr>
        <w:rPr>
          <w:szCs w:val="24"/>
        </w:rPr>
      </w:pPr>
    </w:p>
    <w:p w:rsidR="00B63CF0" w:rsidRDefault="005266DB" w:rsidP="00B63CF0">
      <w:pPr>
        <w:rPr>
          <w:szCs w:val="24"/>
        </w:rPr>
      </w:pPr>
      <w:r w:rsidRPr="00B63CF0">
        <w:rPr>
          <w:szCs w:val="24"/>
        </w:rPr>
        <w:t>Устойчивость объектов</w:t>
      </w:r>
      <w:r w:rsidR="00B63CF0" w:rsidRPr="00B63CF0">
        <w:rPr>
          <w:szCs w:val="24"/>
        </w:rPr>
        <w:t xml:space="preserve"> - </w:t>
      </w:r>
      <w:r w:rsidRPr="00B63CF0">
        <w:rPr>
          <w:szCs w:val="24"/>
        </w:rPr>
        <w:t>это их способность противостоять поражающим факторам ЧС, сохраняя эксплуатационные функции</w:t>
      </w:r>
      <w:r w:rsidR="00B63CF0" w:rsidRPr="00B63CF0">
        <w:rPr>
          <w:szCs w:val="24"/>
        </w:rPr>
        <w:t xml:space="preserve">. </w:t>
      </w:r>
      <w:r w:rsidRPr="00B63CF0">
        <w:rPr>
          <w:szCs w:val="24"/>
        </w:rPr>
        <w:t>Под устойчивостью объектов экономики понимают их способность осуществлять перевозки, функционирование промышленных предприятий в условиях воздействия поражающих факторов ЧС</w:t>
      </w:r>
      <w:r w:rsidR="00B63CF0" w:rsidRPr="00B63CF0">
        <w:rPr>
          <w:szCs w:val="24"/>
        </w:rPr>
        <w:t>.</w:t>
      </w:r>
    </w:p>
    <w:p w:rsidR="00B63CF0" w:rsidRDefault="005266DB" w:rsidP="00B63CF0">
      <w:pPr>
        <w:rPr>
          <w:szCs w:val="24"/>
        </w:rPr>
      </w:pPr>
      <w:r w:rsidRPr="00B63CF0">
        <w:rPr>
          <w:szCs w:val="24"/>
        </w:rPr>
        <w:t>В данном разделе рассматривается действие взрывной волны</w:t>
      </w:r>
      <w:r w:rsidR="00B63CF0" w:rsidRPr="00B63CF0">
        <w:rPr>
          <w:szCs w:val="24"/>
        </w:rPr>
        <w:t xml:space="preserve">. </w:t>
      </w:r>
      <w:r w:rsidRPr="00B63CF0">
        <w:rPr>
          <w:szCs w:val="24"/>
        </w:rPr>
        <w:t>В следствие взрывов хранилищ с топливом, резервуаров с горючим и др</w:t>
      </w:r>
      <w:r w:rsidR="00B63CF0" w:rsidRPr="00B63CF0">
        <w:rPr>
          <w:szCs w:val="24"/>
        </w:rPr>
        <w:t xml:space="preserve">. </w:t>
      </w:r>
      <w:r w:rsidRPr="00B63CF0">
        <w:rPr>
          <w:szCs w:val="24"/>
        </w:rPr>
        <w:t>ударная волна несёт значительные разрушения и гибель людей</w:t>
      </w:r>
      <w:r w:rsidR="00B63CF0" w:rsidRPr="00B63CF0">
        <w:rPr>
          <w:szCs w:val="24"/>
        </w:rPr>
        <w:t>.</w:t>
      </w:r>
    </w:p>
    <w:p w:rsidR="00B63CF0" w:rsidRDefault="005266DB" w:rsidP="00B63CF0">
      <w:pPr>
        <w:rPr>
          <w:szCs w:val="24"/>
        </w:rPr>
      </w:pPr>
      <w:r w:rsidRPr="00B63CF0">
        <w:rPr>
          <w:szCs w:val="24"/>
        </w:rPr>
        <w:t>Под объектами экономики понимают жилые и производственные здания, сооружения, цеха, транспортные средства и др</w:t>
      </w:r>
      <w:r w:rsidR="00B63CF0" w:rsidRPr="00B63CF0">
        <w:rPr>
          <w:szCs w:val="24"/>
        </w:rPr>
        <w:t xml:space="preserve">. </w:t>
      </w:r>
      <w:r w:rsidRPr="00B63CF0">
        <w:rPr>
          <w:szCs w:val="24"/>
        </w:rPr>
        <w:t>Объекты делят на элементы</w:t>
      </w:r>
      <w:r w:rsidR="00B63CF0" w:rsidRPr="00B63CF0">
        <w:rPr>
          <w:szCs w:val="24"/>
        </w:rPr>
        <w:t xml:space="preserve">: </w:t>
      </w:r>
      <w:r w:rsidRPr="00B63CF0">
        <w:rPr>
          <w:szCs w:val="24"/>
        </w:rPr>
        <w:t xml:space="preserve">станки, сварочные агрегаты и </w:t>
      </w:r>
      <w:r w:rsidR="00B63CF0">
        <w:rPr>
          <w:szCs w:val="24"/>
        </w:rPr>
        <w:t>т.п.</w:t>
      </w:r>
      <w:r w:rsidR="00B63CF0" w:rsidRPr="00B63CF0">
        <w:rPr>
          <w:szCs w:val="24"/>
        </w:rPr>
        <w:t xml:space="preserve"> </w:t>
      </w:r>
      <w:r w:rsidRPr="00B63CF0">
        <w:rPr>
          <w:szCs w:val="24"/>
        </w:rPr>
        <w:t>Если предусмотреть мероприятия по повышению устойчивости объектов, то можно предотвратить опасные последствия или уменьшить нанесённый ущерб от аварий</w:t>
      </w:r>
      <w:r w:rsidR="00B63CF0" w:rsidRPr="00B63CF0">
        <w:rPr>
          <w:szCs w:val="24"/>
        </w:rPr>
        <w:t>.</w:t>
      </w:r>
      <w:r w:rsidR="0023672D">
        <w:rPr>
          <w:szCs w:val="24"/>
        </w:rPr>
        <w:t xml:space="preserve"> </w:t>
      </w:r>
      <w:r w:rsidRPr="00B63CF0">
        <w:rPr>
          <w:szCs w:val="24"/>
        </w:rPr>
        <w:t>Для этого необходимо выявить и оценить наиболее слабые, неустойчивые объекты и элементы</w:t>
      </w:r>
      <w:r w:rsidR="00B63CF0" w:rsidRPr="00B63CF0">
        <w:rPr>
          <w:szCs w:val="24"/>
        </w:rPr>
        <w:t>.</w:t>
      </w:r>
    </w:p>
    <w:p w:rsidR="006B3FE4" w:rsidRDefault="006B3FE4" w:rsidP="00B63CF0">
      <w:bookmarkStart w:id="221" w:name="_Toc107335356"/>
    </w:p>
    <w:p w:rsidR="005266DB" w:rsidRPr="00B63CF0" w:rsidRDefault="00862DEA" w:rsidP="006B3FE4">
      <w:pPr>
        <w:pStyle w:val="20"/>
      </w:pPr>
      <w:bookmarkStart w:id="222" w:name="_Toc233895148"/>
      <w:r w:rsidRPr="00B63CF0">
        <w:t>9</w:t>
      </w:r>
      <w:r w:rsidR="00B63CF0">
        <w:t>.2</w:t>
      </w:r>
      <w:r w:rsidRPr="00B63CF0">
        <w:t xml:space="preserve"> </w:t>
      </w:r>
      <w:r w:rsidR="005266DB" w:rsidRPr="00B63CF0">
        <w:t>Избыточное давление взрыва</w:t>
      </w:r>
      <w:bookmarkEnd w:id="221"/>
      <w:bookmarkEnd w:id="222"/>
    </w:p>
    <w:p w:rsidR="006B3FE4" w:rsidRDefault="006B3FE4" w:rsidP="00B63CF0">
      <w:pPr>
        <w:rPr>
          <w:szCs w:val="24"/>
        </w:rPr>
      </w:pPr>
    </w:p>
    <w:p w:rsidR="0023672D" w:rsidRDefault="005266DB" w:rsidP="0023672D">
      <w:pPr>
        <w:rPr>
          <w:szCs w:val="24"/>
        </w:rPr>
      </w:pPr>
      <w:r w:rsidRPr="00B63CF0">
        <w:rPr>
          <w:szCs w:val="24"/>
        </w:rPr>
        <w:t>Ударная волна</w:t>
      </w:r>
      <w:r w:rsidR="00B63CF0" w:rsidRPr="00B63CF0">
        <w:rPr>
          <w:szCs w:val="24"/>
        </w:rPr>
        <w:t xml:space="preserve"> - </w:t>
      </w:r>
      <w:r w:rsidRPr="00B63CF0">
        <w:rPr>
          <w:szCs w:val="24"/>
        </w:rPr>
        <w:t>это область резкого сжатия среды, которая в виде сферического слоя распространяется во все стороны от места взрыва</w:t>
      </w:r>
      <w:r w:rsidR="00B63CF0" w:rsidRPr="00B63CF0">
        <w:rPr>
          <w:szCs w:val="24"/>
        </w:rPr>
        <w:t xml:space="preserve">. </w:t>
      </w:r>
      <w:r w:rsidRPr="00B63CF0">
        <w:rPr>
          <w:szCs w:val="24"/>
        </w:rPr>
        <w:t>Образовавшийся слой сжатого воздуха называется фазой сжатия-С, а зона пониженного давления</w:t>
      </w:r>
      <w:r w:rsidR="00B63CF0" w:rsidRPr="00B63CF0">
        <w:rPr>
          <w:szCs w:val="24"/>
        </w:rPr>
        <w:t xml:space="preserve"> - </w:t>
      </w:r>
      <w:r w:rsidRPr="00B63CF0">
        <w:rPr>
          <w:szCs w:val="24"/>
        </w:rPr>
        <w:t>фазой разряжения Р</w:t>
      </w:r>
      <w:r w:rsidR="00B63CF0">
        <w:rPr>
          <w:szCs w:val="24"/>
        </w:rPr>
        <w:t xml:space="preserve"> (рис.2</w:t>
      </w:r>
      <w:r w:rsidR="00B63CF0" w:rsidRPr="00B63CF0">
        <w:rPr>
          <w:szCs w:val="24"/>
        </w:rPr>
        <w:t>).</w:t>
      </w:r>
      <w:r w:rsidR="0023672D">
        <w:rPr>
          <w:szCs w:val="24"/>
        </w:rPr>
        <w:t xml:space="preserve"> </w:t>
      </w:r>
      <w:r w:rsidRPr="00B63CF0">
        <w:rPr>
          <w:szCs w:val="24"/>
        </w:rPr>
        <w:t>Избыточное давление во фронте ударной волны Ризб</w:t>
      </w:r>
      <w:r w:rsidR="00B63CF0" w:rsidRPr="00B63CF0">
        <w:rPr>
          <w:szCs w:val="24"/>
        </w:rPr>
        <w:t>. -</w:t>
      </w:r>
      <w:r w:rsidR="00B63CF0">
        <w:rPr>
          <w:szCs w:val="24"/>
        </w:rPr>
        <w:t xml:space="preserve"> </w:t>
      </w:r>
      <w:r w:rsidRPr="00B63CF0">
        <w:rPr>
          <w:szCs w:val="24"/>
        </w:rPr>
        <w:t>это разность между максимальным давлением взрыва Рф и нормальным атмосферным давлением Ратм</w:t>
      </w:r>
      <w:r w:rsidR="0023672D">
        <w:rPr>
          <w:szCs w:val="24"/>
        </w:rPr>
        <w:t>.</w:t>
      </w:r>
    </w:p>
    <w:p w:rsidR="0023672D" w:rsidRDefault="0023672D" w:rsidP="0023672D">
      <w:pPr>
        <w:rPr>
          <w:szCs w:val="24"/>
        </w:rPr>
      </w:pPr>
      <w:r>
        <w:rPr>
          <w:szCs w:val="24"/>
        </w:rPr>
        <w:br w:type="page"/>
      </w:r>
    </w:p>
    <w:tbl>
      <w:tblPr>
        <w:tblpPr w:leftFromText="180" w:rightFromText="180" w:vertAnchor="text" w:horzAnchor="page" w:tblpX="3939" w:tblpY="134"/>
        <w:tblW w:w="4519" w:type="dxa"/>
        <w:tblCellMar>
          <w:left w:w="0" w:type="dxa"/>
          <w:right w:w="0" w:type="dxa"/>
        </w:tblCellMar>
        <w:tblLook w:val="0000" w:firstRow="0" w:lastRow="0" w:firstColumn="0" w:lastColumn="0" w:noHBand="0" w:noVBand="0"/>
      </w:tblPr>
      <w:tblGrid>
        <w:gridCol w:w="4535"/>
      </w:tblGrid>
      <w:tr w:rsidR="005266DB" w:rsidRPr="00B63CF0">
        <w:trPr>
          <w:cantSplit/>
          <w:trHeight w:val="3737"/>
        </w:trPr>
        <w:tc>
          <w:tcPr>
            <w:tcW w:w="4519" w:type="dxa"/>
            <w:tcBorders>
              <w:top w:val="nil"/>
              <w:left w:val="nil"/>
              <w:bottom w:val="nil"/>
              <w:right w:val="nil"/>
            </w:tcBorders>
            <w:noWrap/>
            <w:vAlign w:val="bottom"/>
          </w:tcPr>
          <w:p w:rsidR="005266DB" w:rsidRPr="00B63CF0" w:rsidRDefault="0023672D" w:rsidP="00B63CF0">
            <w:pPr>
              <w:rPr>
                <w:szCs w:val="24"/>
              </w:rPr>
            </w:pPr>
            <w:r>
              <w:rPr>
                <w:szCs w:val="24"/>
              </w:rPr>
              <w:br w:type="page"/>
            </w:r>
            <w:r>
              <w:rPr>
                <w:szCs w:val="24"/>
              </w:rPr>
              <w:br w:type="page"/>
            </w:r>
          </w:p>
          <w:tbl>
            <w:tblPr>
              <w:tblW w:w="0" w:type="auto"/>
              <w:tblCellSpacing w:w="0" w:type="dxa"/>
              <w:tblCellMar>
                <w:left w:w="0" w:type="dxa"/>
                <w:right w:w="0" w:type="dxa"/>
              </w:tblCellMar>
              <w:tblLook w:val="0000" w:firstRow="0" w:lastRow="0" w:firstColumn="0" w:lastColumn="0" w:noHBand="0" w:noVBand="0"/>
            </w:tblPr>
            <w:tblGrid>
              <w:gridCol w:w="815"/>
            </w:tblGrid>
            <w:tr w:rsidR="005266DB" w:rsidRPr="00B63CF0">
              <w:trPr>
                <w:trHeight w:val="793"/>
                <w:tblCellSpacing w:w="0" w:type="dxa"/>
              </w:trPr>
              <w:tc>
                <w:tcPr>
                  <w:tcW w:w="815" w:type="dxa"/>
                  <w:tcBorders>
                    <w:top w:val="nil"/>
                    <w:left w:val="nil"/>
                    <w:bottom w:val="nil"/>
                    <w:right w:val="nil"/>
                  </w:tcBorders>
                  <w:noWrap/>
                  <w:vAlign w:val="bottom"/>
                </w:tcPr>
                <w:p w:rsidR="005266DB" w:rsidRPr="00B63CF0" w:rsidRDefault="005266DB" w:rsidP="0009032B">
                  <w:pPr>
                    <w:framePr w:hSpace="180" w:wrap="around" w:vAnchor="text" w:hAnchor="page" w:x="3939" w:y="134"/>
                    <w:rPr>
                      <w:szCs w:val="24"/>
                    </w:rPr>
                  </w:pPr>
                </w:p>
              </w:tc>
            </w:tr>
          </w:tbl>
          <w:p w:rsidR="005266DB" w:rsidRPr="00B63CF0" w:rsidRDefault="005266DB" w:rsidP="00B63CF0">
            <w:pPr>
              <w:rPr>
                <w:szCs w:val="24"/>
              </w:rPr>
            </w:pPr>
          </w:p>
          <w:p w:rsidR="005266DB" w:rsidRPr="00B63CF0" w:rsidRDefault="005266DB" w:rsidP="00B63CF0">
            <w:pPr>
              <w:rPr>
                <w:szCs w:val="24"/>
              </w:rPr>
            </w:pPr>
          </w:p>
        </w:tc>
      </w:tr>
    </w:tbl>
    <w:p w:rsidR="0023672D" w:rsidRDefault="0009032B" w:rsidP="0023672D">
      <w:pPr>
        <w:spacing w:line="312" w:lineRule="auto"/>
        <w:ind w:firstLine="567"/>
        <w:rPr>
          <w:sz w:val="24"/>
          <w:szCs w:val="24"/>
        </w:rPr>
      </w:pPr>
      <w:r>
        <w:rPr>
          <w:noProof/>
          <w:sz w:val="24"/>
          <w:szCs w:val="24"/>
        </w:rPr>
        <w:pict>
          <v:group id="_x0000_s3205" style="position:absolute;left:0;text-align:left;margin-left:113.7pt;margin-top:0;width:235.9pt;height:179.45pt;z-index:251658752;mso-position-horizontal-relative:text;mso-position-vertical-relative:text" coordorigin="3975,1134" coordsize="4718,3589">
            <v:shape id="_x0000_s2674" type="#_x0000_t202" style="position:absolute;left:5154;top:4393;width:1260;height:330" stroked="f" strokecolor="windowText" o:insetmode="auto">
              <v:textbox style="mso-next-textbox:#_x0000_s2674">
                <w:txbxContent>
                  <w:p w:rsidR="00EB2387" w:rsidRDefault="00EB2387" w:rsidP="0023672D">
                    <w:pPr>
                      <w:pStyle w:val="afff3"/>
                    </w:pPr>
                    <w:r>
                      <w:rPr>
                        <w:rFonts w:hint="eastAsia"/>
                      </w:rPr>
                      <w:t>Давление</w:t>
                    </w:r>
                    <w:r>
                      <w:t xml:space="preserve"> </w:t>
                    </w:r>
                  </w:p>
                </w:txbxContent>
              </v:textbox>
            </v:shape>
            <v:shape id="_x0000_s2729" type="#_x0000_t202" style="position:absolute;left:7688;top:3488;width:1005;height:498" strokecolor="white" o:insetmode="auto">
              <v:textbox style="mso-next-textbox:#_x0000_s2729">
                <w:txbxContent>
                  <w:p w:rsidR="00EB2387" w:rsidRDefault="00EB2387" w:rsidP="0023672D">
                    <w:pPr>
                      <w:pStyle w:val="afff3"/>
                    </w:pPr>
                    <w:r>
                      <w:rPr>
                        <w:rFonts w:hint="eastAsia"/>
                      </w:rPr>
                      <w:t>Время</w:t>
                    </w:r>
                    <w:r>
                      <w:t xml:space="preserve"> </w:t>
                    </w:r>
                  </w:p>
                </w:txbxContent>
              </v:textbox>
            </v:shape>
            <v:shape id="_x0000_s2770" type="#_x0000_t75" style="position:absolute;left:4208;top:1134;width:2325;height:495" filled="t" fillcolor="window" stroked="t" strokecolor="white" o:insetmode="auto">
              <v:imagedata r:id="rId59" o:title=""/>
            </v:shape>
            <v:line id="_x0000_s2800" style="position:absolute" from="4898,1752" to="4898,4347" strokecolor="windowText" o:insetmode="auto">
              <v:stroke startarrow="block"/>
            </v:line>
            <v:line id="_x0000_s2801" style="position:absolute" from="4208,4227" to="8108,4227" strokecolor="windowText" o:insetmode="auto">
              <v:stroke endarrow="block"/>
            </v:line>
            <v:line id="_x0000_s2802" style="position:absolute" from="4898,3312" to="8078,3312" strokecolor="windowText" o:insetmode="auto">
              <v:stroke dashstyle="1 1" endcap="round"/>
            </v:line>
            <v:line id="_x0000_s2803" style="position:absolute" from="5258,1977" to="5258,4452" strokecolor="windowText" o:insetmode="auto">
              <v:stroke dashstyle="1 1" endcap="round"/>
            </v:line>
            <v:line id="_x0000_s2804" style="position:absolute" from="5963,3327" to="5963,4422" strokecolor="windowText" o:insetmode="auto">
              <v:stroke dashstyle="1 1" endcap="round"/>
            </v:line>
            <v:shape id="_x0000_s2805" style="position:absolute;left:5978;top:3297;width:1485;height:375" coordsize="99,23" path="m,hdc1,4,3,6,6,8v6,9,24,12,34,13c59,20,80,23,95,8,96,6,96,2,99,2e" filled="f" strokecolor="windowText" strokeweight="1.5pt" o:insetmode="auto">
              <v:path arrowok="t"/>
            </v:shape>
            <v:shape id="_x0000_s2806" style="position:absolute;left:5273;top:2007;width:705;height:1365" coordsize="47,91" path="m,hdc8,31,22,65,45,88v1,3,,3,2,3e" filled="f" strokecolor="windowText" strokeweight="1.5pt" o:insetmode="auto">
              <v:path arrowok="t"/>
            </v:shape>
            <v:line id="_x0000_s2807" style="position:absolute" from="7463,3327" to="7463,4422" strokecolor="windowText" o:insetmode="auto">
              <v:stroke dashstyle="1 1" endcap="round"/>
            </v:line>
            <v:line id="_x0000_s2808" style="position:absolute" from="6128,3327" to="6128,3492" strokecolor="windowText" strokeweight="1.5pt" o:insetmode="auto"/>
            <v:line id="_x0000_s2809" style="position:absolute" from="6323,3312" to="6323,3597" strokecolor="windowText" strokeweight="1.5pt" o:insetmode="auto"/>
            <v:line id="_x0000_s2810" style="position:absolute" from="6548,3312" to="6548,3642" strokecolor="windowText" strokeweight="1.5pt" o:insetmode="auto"/>
            <v:line id="_x0000_s2811" style="position:absolute" from="6758,3327" to="6758,3627" strokecolor="windowText" strokeweight="1.5pt" o:insetmode="auto"/>
            <v:line id="_x0000_s2812" style="position:absolute" from="6968,3327" to="6968,3627" strokecolor="windowText" strokeweight="1.5pt" o:insetmode="auto"/>
            <v:line id="_x0000_s2813" style="position:absolute" from="7148,3327" to="7148,3597" strokecolor="windowText" strokeweight="1.5pt" o:insetmode="auto"/>
            <v:line id="_x0000_s2814" style="position:absolute" from="7328,3327" to="7328,3492" strokecolor="windowText" strokeweight="1.5pt" o:insetmode="auto"/>
            <v:line id="_x0000_s2815" style="position:absolute;flip:x" from="5258,2367" to="5393,2502" strokecolor="windowText" strokeweight="1.5pt" o:insetmode="auto"/>
            <v:line id="_x0000_s2816" style="position:absolute;flip:x" from="5273,2577" to="5453,2757" strokecolor="windowText" strokeweight="1.5pt" o:insetmode="auto"/>
            <v:line id="_x0000_s2817" style="position:absolute;flip:x" from="5318,2757" to="5558,2997" strokecolor="windowText" strokeweight="1.5pt" o:insetmode="auto"/>
            <v:line id="_x0000_s2818" style="position:absolute;flip:x" from="5318,2952" to="5648,3282" strokecolor="windowText" strokeweight="1.5pt" o:insetmode="auto"/>
            <v:line id="_x0000_s2819" style="position:absolute;flip:x" from="5558,3117" to="5753,3312" strokecolor="windowText" strokeweight="1.5pt" o:insetmode="auto"/>
            <v:line id="_x0000_s2820" style="position:absolute;flip:x" from="5753,3207" to="5843,3297" strokecolor="windowText" strokeweight="1.5pt" o:insetmode="auto"/>
            <v:shape id="_x0000_s2821" type="#_x0000_t202" style="position:absolute;left:7793;top:2847;width:480;height:345" strokecolor="white" o:insetmode="auto">
              <v:textbox style="mso-next-textbox:#_x0000_s2821">
                <w:txbxContent>
                  <w:p w:rsidR="00EB2387" w:rsidRDefault="00EB2387">
                    <w:r>
                      <w:rPr>
                        <w:rFonts w:ascii="Arial" w:hAnsi="Arial" w:hint="eastAsia"/>
                      </w:rPr>
                      <w:t>Р</w:t>
                    </w:r>
                    <w:r>
                      <w:rPr>
                        <w:rFonts w:ascii="Arial" w:hAnsi="Arial" w:hint="eastAsia"/>
                        <w:vertAlign w:val="subscript"/>
                      </w:rPr>
                      <w:t>атм</w:t>
                    </w:r>
                    <w:r>
                      <w:t xml:space="preserve"> </w:t>
                    </w:r>
                  </w:p>
                </w:txbxContent>
              </v:textbox>
            </v:shape>
            <v:shape id="_x0000_s2822" type="#_x0000_t202" style="position:absolute;left:6503;top:4362;width:240;height:270" strokecolor="white" o:insetmode="auto">
              <v:textbox style="mso-next-textbox:#_x0000_s2822">
                <w:txbxContent>
                  <w:p w:rsidR="00EB2387" w:rsidRDefault="00EB2387">
                    <w:r>
                      <w:rPr>
                        <w:rFonts w:ascii="Arial" w:hAnsi="Arial" w:hint="eastAsia"/>
                      </w:rPr>
                      <w:t>Р</w:t>
                    </w:r>
                    <w:r>
                      <w:t xml:space="preserve"> </w:t>
                    </w:r>
                  </w:p>
                </w:txbxContent>
              </v:textbox>
            </v:shape>
            <v:line id="_x0000_s2823" style="position:absolute;flip:x" from="4193,1992" to="5198,1992" strokecolor="windowText" o:insetmode="auto"/>
            <v:line id="_x0000_s2824" style="position:absolute;flip:x" from="4388,3312" to="4883,3312" strokecolor="windowText" o:insetmode="auto">
              <v:stroke dashstyle="1 1" endcap="round"/>
            </v:line>
            <v:line id="_x0000_s2825" style="position:absolute" from="4688,2007" to="4688,3327" strokecolor="windowText" o:insetmode="auto">
              <v:stroke startarrow="block" endarrow="block"/>
            </v:line>
            <v:shape id="_x0000_s2826" type="#_x0000_t202" style="position:absolute;left:4088;top:2532;width:510;height:390" strokecolor="white" o:insetmode="auto">
              <v:textbox style="mso-next-textbox:#_x0000_s2826">
                <w:txbxContent>
                  <w:p w:rsidR="00EB2387" w:rsidRDefault="00EB2387">
                    <w:r>
                      <w:rPr>
                        <w:rFonts w:ascii="Arial" w:hAnsi="Arial"/>
                      </w:rPr>
                      <w:t xml:space="preserve"> </w:t>
                    </w:r>
                    <w:r>
                      <w:rPr>
                        <w:rFonts w:ascii="Arial" w:hAnsi="Arial" w:hint="eastAsia"/>
                      </w:rPr>
                      <w:t>Р</w:t>
                    </w:r>
                    <w:r>
                      <w:rPr>
                        <w:rFonts w:ascii="Arial" w:hAnsi="Arial" w:hint="eastAsia"/>
                        <w:vertAlign w:val="subscript"/>
                      </w:rPr>
                      <w:t>изб</w:t>
                    </w:r>
                    <w:r>
                      <w:t xml:space="preserve"> </w:t>
                    </w:r>
                  </w:p>
                </w:txbxContent>
              </v:textbox>
            </v:shape>
            <v:shape id="_x0000_s3203" type="#_x0000_t202" style="position:absolute;left:3975;top:1799;width:435;height:300" strokecolor="white" o:insetmode="auto">
              <v:textbox style="mso-next-textbox:#_x0000_s3203">
                <w:txbxContent>
                  <w:p w:rsidR="0023672D" w:rsidRDefault="0023672D" w:rsidP="0023672D">
                    <w:r>
                      <w:rPr>
                        <w:rFonts w:ascii="Arial" w:hAnsi="Arial" w:hint="eastAsia"/>
                      </w:rPr>
                      <w:t>Р</w:t>
                    </w:r>
                    <w:r>
                      <w:rPr>
                        <w:rFonts w:ascii="Arial" w:hAnsi="Arial" w:hint="eastAsia"/>
                        <w:vertAlign w:val="subscript"/>
                      </w:rPr>
                      <w:t>ф</w:t>
                    </w:r>
                    <w:r>
                      <w:t xml:space="preserve"> </w:t>
                    </w:r>
                  </w:p>
                </w:txbxContent>
              </v:textbox>
            </v:shape>
          </v:group>
        </w:pict>
      </w:r>
      <w:r w:rsidR="0023672D">
        <w:rPr>
          <w:sz w:val="24"/>
          <w:szCs w:val="24"/>
        </w:rPr>
        <w:t xml:space="preserve"> </w:t>
      </w:r>
      <w:r w:rsidR="0023672D">
        <w:rPr>
          <w:sz w:val="24"/>
          <w:szCs w:val="24"/>
        </w:rPr>
        <w:tab/>
      </w:r>
      <w:r w:rsidR="0023672D">
        <w:rPr>
          <w:sz w:val="24"/>
          <w:szCs w:val="24"/>
        </w:rPr>
        <w:tab/>
      </w:r>
      <w:r w:rsidR="0023672D">
        <w:rPr>
          <w:sz w:val="24"/>
          <w:szCs w:val="24"/>
        </w:rPr>
        <w:tab/>
        <w:t>(9.2.1)</w:t>
      </w:r>
    </w:p>
    <w:p w:rsidR="0023672D" w:rsidRDefault="0023672D" w:rsidP="0023672D">
      <w:pPr>
        <w:spacing w:line="312" w:lineRule="auto"/>
        <w:ind w:firstLine="567"/>
        <w:rPr>
          <w:sz w:val="24"/>
          <w:szCs w:val="24"/>
        </w:rPr>
      </w:pPr>
    </w:p>
    <w:p w:rsidR="0023672D" w:rsidRDefault="0023672D" w:rsidP="0023672D">
      <w:pPr>
        <w:spacing w:line="312" w:lineRule="auto"/>
        <w:ind w:firstLine="567"/>
        <w:rPr>
          <w:sz w:val="24"/>
          <w:szCs w:val="24"/>
        </w:rPr>
      </w:pPr>
    </w:p>
    <w:p w:rsidR="0023672D" w:rsidRDefault="0023672D" w:rsidP="0023672D">
      <w:pPr>
        <w:spacing w:line="312" w:lineRule="auto"/>
        <w:ind w:firstLine="567"/>
        <w:rPr>
          <w:sz w:val="24"/>
          <w:szCs w:val="24"/>
        </w:rPr>
      </w:pPr>
    </w:p>
    <w:p w:rsidR="0023672D" w:rsidRDefault="0023672D" w:rsidP="0023672D">
      <w:pPr>
        <w:spacing w:line="312" w:lineRule="auto"/>
        <w:ind w:firstLine="567"/>
        <w:rPr>
          <w:sz w:val="24"/>
          <w:szCs w:val="24"/>
        </w:rPr>
      </w:pPr>
    </w:p>
    <w:p w:rsidR="0023672D" w:rsidRDefault="0023672D" w:rsidP="0023672D">
      <w:pPr>
        <w:spacing w:line="312" w:lineRule="auto"/>
        <w:ind w:firstLine="567"/>
        <w:rPr>
          <w:sz w:val="24"/>
          <w:szCs w:val="24"/>
        </w:rPr>
      </w:pPr>
    </w:p>
    <w:p w:rsidR="0023672D" w:rsidRDefault="0023672D" w:rsidP="0023672D">
      <w:pPr>
        <w:spacing w:line="312" w:lineRule="auto"/>
        <w:ind w:firstLine="567"/>
        <w:rPr>
          <w:sz w:val="24"/>
          <w:szCs w:val="24"/>
        </w:rPr>
      </w:pPr>
    </w:p>
    <w:p w:rsidR="0023672D" w:rsidRDefault="0023672D" w:rsidP="0023672D">
      <w:pPr>
        <w:spacing w:line="312" w:lineRule="auto"/>
        <w:ind w:firstLine="567"/>
        <w:rPr>
          <w:sz w:val="24"/>
          <w:szCs w:val="24"/>
        </w:rPr>
      </w:pPr>
    </w:p>
    <w:p w:rsidR="0023672D" w:rsidRDefault="0023672D" w:rsidP="0023672D">
      <w:pPr>
        <w:spacing w:line="312" w:lineRule="auto"/>
        <w:ind w:firstLine="567"/>
        <w:rPr>
          <w:sz w:val="24"/>
          <w:szCs w:val="24"/>
        </w:rPr>
      </w:pPr>
    </w:p>
    <w:p w:rsidR="0023672D" w:rsidRDefault="0023672D" w:rsidP="0023672D">
      <w:pPr>
        <w:spacing w:line="312" w:lineRule="auto"/>
        <w:ind w:firstLine="567"/>
        <w:rPr>
          <w:sz w:val="24"/>
          <w:szCs w:val="24"/>
        </w:rPr>
      </w:pPr>
    </w:p>
    <w:p w:rsidR="0023672D" w:rsidRDefault="0023672D" w:rsidP="0023672D">
      <w:pPr>
        <w:spacing w:line="312" w:lineRule="auto"/>
        <w:ind w:firstLine="567"/>
        <w:rPr>
          <w:sz w:val="24"/>
          <w:szCs w:val="24"/>
        </w:rPr>
      </w:pPr>
    </w:p>
    <w:p w:rsidR="0023672D" w:rsidRDefault="0023672D" w:rsidP="0023672D">
      <w:r>
        <w:rPr>
          <w:rFonts w:hint="eastAsia"/>
        </w:rPr>
        <w:t>Рис</w:t>
      </w:r>
      <w:r>
        <w:t xml:space="preserve">унок 9.2.1 </w:t>
      </w:r>
      <w:r>
        <w:rPr>
          <w:rFonts w:hint="eastAsia"/>
        </w:rPr>
        <w:t>Распространение</w:t>
      </w:r>
      <w:r>
        <w:t xml:space="preserve"> </w:t>
      </w:r>
      <w:r>
        <w:rPr>
          <w:rFonts w:hint="eastAsia"/>
        </w:rPr>
        <w:t>ударной</w:t>
      </w:r>
      <w:r>
        <w:t xml:space="preserve"> </w:t>
      </w:r>
      <w:r>
        <w:rPr>
          <w:rFonts w:hint="eastAsia"/>
        </w:rPr>
        <w:t>волны</w:t>
      </w:r>
    </w:p>
    <w:p w:rsidR="0023672D" w:rsidRDefault="0023672D" w:rsidP="0023672D">
      <w:pPr>
        <w:spacing w:line="312" w:lineRule="auto"/>
        <w:ind w:firstLine="567"/>
        <w:rPr>
          <w:sz w:val="24"/>
          <w:szCs w:val="24"/>
        </w:rPr>
      </w:pPr>
    </w:p>
    <w:p w:rsidR="00B63CF0" w:rsidRDefault="005266DB" w:rsidP="00B63CF0">
      <w:pPr>
        <w:rPr>
          <w:szCs w:val="24"/>
        </w:rPr>
      </w:pPr>
      <w:r w:rsidRPr="00B63CF0">
        <w:rPr>
          <w:szCs w:val="24"/>
        </w:rPr>
        <w:t>Величиной Ризб</w:t>
      </w:r>
      <w:r w:rsidR="00B63CF0" w:rsidRPr="00B63CF0">
        <w:rPr>
          <w:szCs w:val="24"/>
        </w:rPr>
        <w:t xml:space="preserve">. </w:t>
      </w:r>
      <w:r w:rsidRPr="00B63CF0">
        <w:rPr>
          <w:szCs w:val="24"/>
        </w:rPr>
        <w:t>определяется характер разрушений объектов, что обусловлено их удалением от места взрыва</w:t>
      </w:r>
      <w:r w:rsidR="00B63CF0" w:rsidRPr="00B63CF0">
        <w:rPr>
          <w:szCs w:val="24"/>
        </w:rPr>
        <w:t xml:space="preserve">. </w:t>
      </w:r>
      <w:r w:rsidRPr="00B63CF0">
        <w:rPr>
          <w:szCs w:val="24"/>
        </w:rPr>
        <w:t>Разрушение объектов ударной волной делят на четыре степени</w:t>
      </w:r>
      <w:r w:rsidR="00B63CF0" w:rsidRPr="00B63CF0">
        <w:rPr>
          <w:szCs w:val="24"/>
        </w:rPr>
        <w:t xml:space="preserve">: </w:t>
      </w:r>
      <w:r w:rsidRPr="00B63CF0">
        <w:rPr>
          <w:szCs w:val="24"/>
        </w:rPr>
        <w:t>слабые, средние, сильные и полные</w:t>
      </w:r>
      <w:r w:rsidR="00B63CF0" w:rsidRPr="00B63CF0">
        <w:rPr>
          <w:szCs w:val="24"/>
        </w:rPr>
        <w:t xml:space="preserve">. </w:t>
      </w:r>
      <w:r w:rsidRPr="00B63CF0">
        <w:rPr>
          <w:szCs w:val="24"/>
        </w:rPr>
        <w:t>При сильных и полных разрушениях объекты восстановлению не подлежат</w:t>
      </w:r>
      <w:r w:rsidR="00B63CF0" w:rsidRPr="00B63CF0">
        <w:rPr>
          <w:szCs w:val="24"/>
        </w:rPr>
        <w:t>.</w:t>
      </w:r>
    </w:p>
    <w:p w:rsidR="00B63CF0" w:rsidRDefault="005266DB" w:rsidP="00B63CF0">
      <w:pPr>
        <w:rPr>
          <w:szCs w:val="24"/>
        </w:rPr>
      </w:pPr>
      <w:r w:rsidRPr="00B63CF0">
        <w:rPr>
          <w:szCs w:val="24"/>
        </w:rPr>
        <w:t>Зоны действия взрыва</w:t>
      </w:r>
      <w:r w:rsidR="00B63CF0" w:rsidRPr="00B63CF0">
        <w:rPr>
          <w:szCs w:val="24"/>
        </w:rPr>
        <w:t xml:space="preserve">. </w:t>
      </w:r>
      <w:r w:rsidRPr="00B63CF0">
        <w:rPr>
          <w:szCs w:val="24"/>
        </w:rPr>
        <w:t>При рассмотрении особенностей взрыва выделяют три зоны</w:t>
      </w:r>
      <w:r w:rsidR="00B63CF0" w:rsidRPr="00B63CF0">
        <w:rPr>
          <w:szCs w:val="24"/>
        </w:rPr>
        <w:t>.</w:t>
      </w:r>
    </w:p>
    <w:p w:rsidR="00B63CF0" w:rsidRDefault="005266DB" w:rsidP="00B63CF0">
      <w:pPr>
        <w:rPr>
          <w:szCs w:val="24"/>
        </w:rPr>
      </w:pPr>
      <w:r w:rsidRPr="00B63CF0">
        <w:rPr>
          <w:szCs w:val="24"/>
        </w:rPr>
        <w:t>1</w:t>
      </w:r>
      <w:r w:rsidR="00B63CF0" w:rsidRPr="00B63CF0">
        <w:rPr>
          <w:szCs w:val="24"/>
        </w:rPr>
        <w:t xml:space="preserve">. </w:t>
      </w:r>
      <w:r w:rsidRPr="00B63CF0">
        <w:rPr>
          <w:szCs w:val="24"/>
        </w:rPr>
        <w:t>Зона бризантного действия</w:t>
      </w:r>
      <w:r w:rsidR="00B63CF0">
        <w:rPr>
          <w:szCs w:val="24"/>
        </w:rPr>
        <w:t xml:space="preserve"> (</w:t>
      </w:r>
      <w:r w:rsidRPr="00B63CF0">
        <w:rPr>
          <w:szCs w:val="24"/>
        </w:rPr>
        <w:t>детонационная</w:t>
      </w:r>
      <w:r w:rsidR="00B63CF0" w:rsidRPr="00B63CF0">
        <w:rPr>
          <w:szCs w:val="24"/>
        </w:rPr>
        <w:t>),</w:t>
      </w:r>
      <w:r w:rsidRPr="00B63CF0">
        <w:rPr>
          <w:szCs w:val="24"/>
        </w:rPr>
        <w:t xml:space="preserve"> где скорость распространения волны составляет несколько тысяч метров за секунду</w:t>
      </w:r>
      <w:r w:rsidR="00B63CF0" w:rsidRPr="00B63CF0">
        <w:rPr>
          <w:szCs w:val="24"/>
        </w:rPr>
        <w:t xml:space="preserve">. </w:t>
      </w:r>
      <w:r w:rsidRPr="00B63CF0">
        <w:rPr>
          <w:szCs w:val="24"/>
        </w:rPr>
        <w:t>В этой зоне происходит дробление материалов</w:t>
      </w:r>
      <w:r w:rsidR="00B63CF0" w:rsidRPr="00B63CF0">
        <w:rPr>
          <w:szCs w:val="24"/>
        </w:rPr>
        <w:t>.</w:t>
      </w:r>
    </w:p>
    <w:p w:rsidR="00B63CF0" w:rsidRDefault="005266DB" w:rsidP="00B63CF0">
      <w:pPr>
        <w:rPr>
          <w:szCs w:val="24"/>
        </w:rPr>
      </w:pPr>
      <w:r w:rsidRPr="00B63CF0">
        <w:rPr>
          <w:szCs w:val="24"/>
        </w:rPr>
        <w:t>Радиус зоны определяется зависимостью</w:t>
      </w:r>
      <w:r w:rsidR="00B63CF0" w:rsidRPr="00B63CF0">
        <w:rPr>
          <w:szCs w:val="24"/>
        </w:rPr>
        <w:t>:</w:t>
      </w:r>
    </w:p>
    <w:p w:rsidR="0023672D" w:rsidRDefault="0023672D" w:rsidP="00B63CF0">
      <w:pPr>
        <w:rPr>
          <w:szCs w:val="24"/>
        </w:rPr>
      </w:pPr>
    </w:p>
    <w:p w:rsidR="00B63CF0" w:rsidRDefault="0009032B" w:rsidP="00B63CF0">
      <w:pPr>
        <w:rPr>
          <w:szCs w:val="24"/>
        </w:rPr>
      </w:pPr>
      <w:r>
        <w:pict>
          <v:shape id="_x0000_i1073" type="#_x0000_t75" style="width:107.25pt;height:27.75pt">
            <v:imagedata r:id="rId60" o:title=""/>
          </v:shape>
        </w:pict>
      </w:r>
      <w:r w:rsidR="0023672D">
        <w:t xml:space="preserve"> </w:t>
      </w:r>
      <w:r w:rsidR="00B63CF0">
        <w:rPr>
          <w:szCs w:val="24"/>
        </w:rPr>
        <w:t>(</w:t>
      </w:r>
      <w:r w:rsidR="00F5096B" w:rsidRPr="00B63CF0">
        <w:rPr>
          <w:szCs w:val="24"/>
        </w:rPr>
        <w:t>9</w:t>
      </w:r>
      <w:r w:rsidR="00B63CF0">
        <w:rPr>
          <w:szCs w:val="24"/>
        </w:rPr>
        <w:t>.2.2</w:t>
      </w:r>
      <w:r w:rsidR="00B63CF0" w:rsidRPr="00B63CF0">
        <w:rPr>
          <w:szCs w:val="24"/>
        </w:rPr>
        <w:t>)</w:t>
      </w:r>
    </w:p>
    <w:p w:rsidR="0023672D" w:rsidRDefault="0023672D" w:rsidP="00B63CF0">
      <w:pPr>
        <w:rPr>
          <w:szCs w:val="24"/>
        </w:rPr>
      </w:pPr>
    </w:p>
    <w:p w:rsidR="00B63CF0" w:rsidRDefault="005266DB" w:rsidP="00B63CF0">
      <w:pPr>
        <w:rPr>
          <w:szCs w:val="24"/>
        </w:rPr>
      </w:pPr>
      <w:r w:rsidRPr="00B63CF0">
        <w:rPr>
          <w:szCs w:val="24"/>
        </w:rPr>
        <w:t>гдеR</w:t>
      </w:r>
      <w:r w:rsidRPr="00B63CF0">
        <w:rPr>
          <w:iCs/>
          <w:szCs w:val="24"/>
          <w:vertAlign w:val="subscript"/>
        </w:rPr>
        <w:t>бр</w:t>
      </w:r>
      <w:r w:rsidR="00B63CF0" w:rsidRPr="00B63CF0">
        <w:rPr>
          <w:szCs w:val="24"/>
        </w:rPr>
        <w:t xml:space="preserve"> - </w:t>
      </w:r>
      <w:r w:rsidRPr="00B63CF0">
        <w:rPr>
          <w:szCs w:val="24"/>
        </w:rPr>
        <w:t>радиус первой зоны, м</w:t>
      </w:r>
      <w:r w:rsidR="00B63CF0" w:rsidRPr="00B63CF0">
        <w:rPr>
          <w:szCs w:val="24"/>
        </w:rPr>
        <w:t>;</w:t>
      </w:r>
    </w:p>
    <w:p w:rsidR="00B63CF0" w:rsidRDefault="005266DB" w:rsidP="00B63CF0">
      <w:pPr>
        <w:rPr>
          <w:szCs w:val="24"/>
        </w:rPr>
      </w:pPr>
      <w:r w:rsidRPr="00B63CF0">
        <w:rPr>
          <w:szCs w:val="24"/>
        </w:rPr>
        <w:t>Q</w:t>
      </w:r>
      <w:r w:rsidR="00B63CF0" w:rsidRPr="00B63CF0">
        <w:rPr>
          <w:szCs w:val="24"/>
        </w:rPr>
        <w:t xml:space="preserve"> - </w:t>
      </w:r>
      <w:r w:rsidRPr="00B63CF0">
        <w:rPr>
          <w:szCs w:val="24"/>
        </w:rPr>
        <w:t>количество топливно-воздушной смеси</w:t>
      </w:r>
      <w:r w:rsidR="00B63CF0">
        <w:rPr>
          <w:szCs w:val="24"/>
        </w:rPr>
        <w:t xml:space="preserve"> (</w:t>
      </w:r>
      <w:r w:rsidRPr="00B63CF0">
        <w:rPr>
          <w:szCs w:val="24"/>
        </w:rPr>
        <w:t>ТВС</w:t>
      </w:r>
      <w:r w:rsidR="00B63CF0" w:rsidRPr="00B63CF0">
        <w:rPr>
          <w:szCs w:val="24"/>
        </w:rPr>
        <w:t>),</w:t>
      </w:r>
      <w:r w:rsidRPr="00B63CF0">
        <w:rPr>
          <w:szCs w:val="24"/>
        </w:rPr>
        <w:t xml:space="preserve"> т</w:t>
      </w:r>
      <w:r w:rsidR="00B63CF0" w:rsidRPr="00B63CF0">
        <w:rPr>
          <w:szCs w:val="24"/>
        </w:rPr>
        <w:t>.</w:t>
      </w:r>
    </w:p>
    <w:p w:rsidR="00B63CF0" w:rsidRDefault="005266DB" w:rsidP="00B63CF0">
      <w:pPr>
        <w:rPr>
          <w:szCs w:val="24"/>
        </w:rPr>
      </w:pPr>
      <w:r w:rsidRPr="00B63CF0">
        <w:rPr>
          <w:szCs w:val="24"/>
        </w:rPr>
        <w:t>В этой зоне избыточное давление равно 1200кП, что ведёт полному разрушению объектов</w:t>
      </w:r>
      <w:r w:rsidR="00B63CF0" w:rsidRPr="00B63CF0">
        <w:rPr>
          <w:szCs w:val="24"/>
        </w:rPr>
        <w:t>.</w:t>
      </w:r>
    </w:p>
    <w:p w:rsidR="00B63CF0" w:rsidRDefault="005266DB" w:rsidP="00B63CF0">
      <w:pPr>
        <w:rPr>
          <w:szCs w:val="24"/>
        </w:rPr>
      </w:pPr>
      <w:r w:rsidRPr="00B63CF0">
        <w:rPr>
          <w:szCs w:val="24"/>
        </w:rPr>
        <w:lastRenderedPageBreak/>
        <w:t>2</w:t>
      </w:r>
      <w:r w:rsidR="00B63CF0" w:rsidRPr="00B63CF0">
        <w:rPr>
          <w:szCs w:val="24"/>
        </w:rPr>
        <w:t xml:space="preserve">. </w:t>
      </w:r>
      <w:r w:rsidRPr="00B63CF0">
        <w:rPr>
          <w:szCs w:val="24"/>
        </w:rPr>
        <w:t>Зона действия продуктов взрыва, осколков конструкций</w:t>
      </w:r>
      <w:r w:rsidR="00B63CF0">
        <w:rPr>
          <w:szCs w:val="24"/>
        </w:rPr>
        <w:t xml:space="preserve"> (</w:t>
      </w:r>
      <w:r w:rsidRPr="00B63CF0">
        <w:rPr>
          <w:szCs w:val="24"/>
        </w:rPr>
        <w:t>зона</w:t>
      </w:r>
      <w:r w:rsidR="00B63CF0">
        <w:rPr>
          <w:szCs w:val="24"/>
        </w:rPr>
        <w:t xml:space="preserve"> "</w:t>
      </w:r>
      <w:r w:rsidRPr="00B63CF0">
        <w:rPr>
          <w:szCs w:val="24"/>
        </w:rPr>
        <w:t>огненного</w:t>
      </w:r>
      <w:r w:rsidR="00B63CF0">
        <w:rPr>
          <w:szCs w:val="24"/>
        </w:rPr>
        <w:t xml:space="preserve">" </w:t>
      </w:r>
      <w:r w:rsidRPr="00B63CF0">
        <w:rPr>
          <w:szCs w:val="24"/>
        </w:rPr>
        <w:t>шара</w:t>
      </w:r>
      <w:r w:rsidR="00B63CF0" w:rsidRPr="00B63CF0">
        <w:rPr>
          <w:szCs w:val="24"/>
        </w:rPr>
        <w:t xml:space="preserve">). </w:t>
      </w:r>
      <w:r w:rsidRPr="00B63CF0">
        <w:rPr>
          <w:szCs w:val="24"/>
        </w:rPr>
        <w:t>Радиус поражения в этой зоне</w:t>
      </w:r>
      <w:r w:rsidR="00B63CF0" w:rsidRPr="00B63CF0">
        <w:rPr>
          <w:szCs w:val="24"/>
        </w:rPr>
        <w:t>:</w:t>
      </w:r>
    </w:p>
    <w:p w:rsidR="0023672D" w:rsidRDefault="0023672D" w:rsidP="00B63CF0"/>
    <w:p w:rsidR="00B63CF0" w:rsidRDefault="0009032B" w:rsidP="00B63CF0">
      <w:pPr>
        <w:rPr>
          <w:szCs w:val="24"/>
        </w:rPr>
      </w:pPr>
      <w:r>
        <w:pict>
          <v:shape id="_x0000_i1074" type="#_x0000_t75" style="width:100.5pt;height:27.75pt">
            <v:imagedata r:id="rId61" o:title=""/>
          </v:shape>
        </w:pict>
      </w:r>
      <w:r w:rsidR="0023672D">
        <w:t xml:space="preserve"> </w:t>
      </w:r>
      <w:r w:rsidR="00B63CF0">
        <w:rPr>
          <w:szCs w:val="24"/>
        </w:rPr>
        <w:t>(</w:t>
      </w:r>
      <w:r w:rsidR="00F5096B" w:rsidRPr="00B63CF0">
        <w:rPr>
          <w:szCs w:val="24"/>
        </w:rPr>
        <w:t>9</w:t>
      </w:r>
      <w:r w:rsidR="00B63CF0">
        <w:rPr>
          <w:szCs w:val="24"/>
        </w:rPr>
        <w:t>.2.3</w:t>
      </w:r>
      <w:r w:rsidR="00B63CF0" w:rsidRPr="00B63CF0">
        <w:rPr>
          <w:szCs w:val="24"/>
        </w:rPr>
        <w:t>)</w:t>
      </w:r>
    </w:p>
    <w:p w:rsidR="0023672D" w:rsidRDefault="0023672D" w:rsidP="00B63CF0">
      <w:pPr>
        <w:rPr>
          <w:szCs w:val="24"/>
        </w:rPr>
      </w:pPr>
    </w:p>
    <w:p w:rsidR="00B63CF0" w:rsidRDefault="005266DB" w:rsidP="00B63CF0">
      <w:pPr>
        <w:rPr>
          <w:szCs w:val="24"/>
        </w:rPr>
      </w:pPr>
      <w:r w:rsidRPr="00B63CF0">
        <w:rPr>
          <w:szCs w:val="24"/>
        </w:rPr>
        <w:t>Избыточное давление равно 300кП, что также ведёт к полному разрушению объектов</w:t>
      </w:r>
      <w:r w:rsidR="00B63CF0" w:rsidRPr="00B63CF0">
        <w:rPr>
          <w:szCs w:val="24"/>
        </w:rPr>
        <w:t>.</w:t>
      </w:r>
    </w:p>
    <w:p w:rsidR="00B63CF0" w:rsidRDefault="005266DB" w:rsidP="00B63CF0">
      <w:pPr>
        <w:rPr>
          <w:szCs w:val="24"/>
        </w:rPr>
      </w:pPr>
      <w:r w:rsidRPr="00B63CF0">
        <w:rPr>
          <w:szCs w:val="24"/>
        </w:rPr>
        <w:t>3</w:t>
      </w:r>
      <w:r w:rsidR="00B63CF0" w:rsidRPr="00B63CF0">
        <w:rPr>
          <w:szCs w:val="24"/>
        </w:rPr>
        <w:t xml:space="preserve">. </w:t>
      </w:r>
      <w:r w:rsidRPr="00B63CF0">
        <w:rPr>
          <w:szCs w:val="24"/>
        </w:rPr>
        <w:t>Зона действия воздушной ударной волны</w:t>
      </w:r>
      <w:r w:rsidR="00B63CF0">
        <w:rPr>
          <w:szCs w:val="24"/>
        </w:rPr>
        <w:t xml:space="preserve"> (</w:t>
      </w:r>
      <w:r w:rsidRPr="00B63CF0">
        <w:rPr>
          <w:szCs w:val="24"/>
        </w:rPr>
        <w:t>Rуд&gt;Rоск</w:t>
      </w:r>
      <w:r w:rsidR="00B63CF0" w:rsidRPr="00B63CF0">
        <w:rPr>
          <w:szCs w:val="24"/>
        </w:rPr>
        <w:t>).</w:t>
      </w:r>
    </w:p>
    <w:p w:rsidR="00B63CF0" w:rsidRDefault="005266DB" w:rsidP="00B63CF0">
      <w:pPr>
        <w:rPr>
          <w:szCs w:val="24"/>
        </w:rPr>
      </w:pPr>
      <w:r w:rsidRPr="00B63CF0">
        <w:rPr>
          <w:szCs w:val="24"/>
        </w:rPr>
        <w:t>Избыточное давление во фронте ударной волны обусловлено расстоянием до объекта и зависит от коэффициента</w:t>
      </w:r>
      <w:r w:rsidR="00B63CF0" w:rsidRPr="00B63CF0">
        <w:rPr>
          <w:szCs w:val="24"/>
        </w:rPr>
        <w:t>:</w:t>
      </w:r>
    </w:p>
    <w:p w:rsidR="0023672D" w:rsidRDefault="0023672D" w:rsidP="00B63CF0"/>
    <w:p w:rsidR="00B63CF0" w:rsidRDefault="0009032B" w:rsidP="00B63CF0">
      <w:pPr>
        <w:rPr>
          <w:szCs w:val="24"/>
        </w:rPr>
      </w:pPr>
      <w:r>
        <w:pict>
          <v:shape id="_x0000_i1075" type="#_x0000_t75" style="width:95.25pt;height:44.25pt">
            <v:imagedata r:id="rId62" o:title=""/>
          </v:shape>
        </w:pict>
      </w:r>
      <w:r w:rsidR="0023672D">
        <w:t xml:space="preserve"> </w:t>
      </w:r>
      <w:r w:rsidR="00B63CF0">
        <w:rPr>
          <w:szCs w:val="24"/>
        </w:rPr>
        <w:t>(</w:t>
      </w:r>
      <w:r w:rsidR="00F5096B" w:rsidRPr="00B63CF0">
        <w:rPr>
          <w:szCs w:val="24"/>
        </w:rPr>
        <w:t>9</w:t>
      </w:r>
      <w:r w:rsidR="00B63CF0">
        <w:rPr>
          <w:szCs w:val="24"/>
        </w:rPr>
        <w:t>.2.4</w:t>
      </w:r>
      <w:r w:rsidR="00B63CF0" w:rsidRPr="00B63CF0">
        <w:rPr>
          <w:szCs w:val="24"/>
        </w:rPr>
        <w:t>)</w:t>
      </w:r>
    </w:p>
    <w:p w:rsidR="005266DB" w:rsidRPr="00B63CF0" w:rsidRDefault="0009032B" w:rsidP="00B63CF0">
      <w:pPr>
        <w:rPr>
          <w:szCs w:val="24"/>
        </w:rPr>
      </w:pPr>
      <w:r>
        <w:pict>
          <v:shape id="_x0000_i1076" type="#_x0000_t75" style="width:51pt;height:21pt">
            <v:imagedata r:id="rId63" o:title=""/>
          </v:shape>
        </w:pict>
      </w:r>
    </w:p>
    <w:p w:rsidR="0023672D" w:rsidRDefault="0023672D" w:rsidP="00B63CF0">
      <w:pPr>
        <w:rPr>
          <w:szCs w:val="24"/>
        </w:rPr>
      </w:pPr>
    </w:p>
    <w:p w:rsidR="00B63CF0" w:rsidRDefault="005266DB" w:rsidP="00B63CF0">
      <w:pPr>
        <w:rPr>
          <w:szCs w:val="24"/>
        </w:rPr>
      </w:pPr>
      <w:r w:rsidRPr="00B63CF0">
        <w:rPr>
          <w:szCs w:val="24"/>
        </w:rPr>
        <w:t>При избыточное давление</w:t>
      </w:r>
      <w:r w:rsidR="00B63CF0">
        <w:rPr>
          <w:szCs w:val="24"/>
        </w:rPr>
        <w:t xml:space="preserve"> (</w:t>
      </w:r>
      <w:r w:rsidRPr="00B63CF0">
        <w:rPr>
          <w:szCs w:val="24"/>
        </w:rPr>
        <w:t>кПа</w:t>
      </w:r>
      <w:r w:rsidR="00B63CF0" w:rsidRPr="00B63CF0">
        <w:rPr>
          <w:szCs w:val="24"/>
        </w:rPr>
        <w:t xml:space="preserve">) </w:t>
      </w:r>
      <w:r w:rsidRPr="00B63CF0">
        <w:rPr>
          <w:szCs w:val="24"/>
        </w:rPr>
        <w:t>рассчитывается по зависимости</w:t>
      </w:r>
      <w:r w:rsidR="00B63CF0" w:rsidRPr="00B63CF0">
        <w:rPr>
          <w:szCs w:val="24"/>
        </w:rPr>
        <w:t>:</w:t>
      </w:r>
    </w:p>
    <w:p w:rsidR="00B63487" w:rsidRDefault="00B63487" w:rsidP="00B63CF0"/>
    <w:p w:rsidR="00B63CF0" w:rsidRDefault="0009032B" w:rsidP="00B63CF0">
      <w:pPr>
        <w:rPr>
          <w:szCs w:val="24"/>
        </w:rPr>
      </w:pPr>
      <w:r>
        <w:pict>
          <v:shape id="_x0000_i1077" type="#_x0000_t75" style="width:154.5pt;height:44.25pt">
            <v:imagedata r:id="rId64" o:title=""/>
          </v:shape>
        </w:pict>
      </w:r>
      <w:r w:rsidR="00B63487">
        <w:t xml:space="preserve"> </w:t>
      </w:r>
      <w:r w:rsidR="00B63CF0">
        <w:rPr>
          <w:szCs w:val="24"/>
        </w:rPr>
        <w:t>(</w:t>
      </w:r>
      <w:r w:rsidR="009C2F9C" w:rsidRPr="00B63CF0">
        <w:rPr>
          <w:szCs w:val="24"/>
        </w:rPr>
        <w:t>9</w:t>
      </w:r>
      <w:r w:rsidR="00B63CF0">
        <w:rPr>
          <w:szCs w:val="24"/>
        </w:rPr>
        <w:t>.2.5</w:t>
      </w:r>
      <w:r w:rsidR="00B63CF0" w:rsidRPr="00B63CF0">
        <w:rPr>
          <w:szCs w:val="24"/>
        </w:rPr>
        <w:t>)</w:t>
      </w:r>
    </w:p>
    <w:p w:rsidR="005266DB" w:rsidRPr="00B63CF0" w:rsidRDefault="0009032B" w:rsidP="00B63CF0">
      <w:pPr>
        <w:rPr>
          <w:szCs w:val="24"/>
        </w:rPr>
      </w:pPr>
      <w:r>
        <w:pict>
          <v:shape id="_x0000_i1078" type="#_x0000_t75" style="width:59.25pt;height:20.25pt">
            <v:imagedata r:id="rId65" o:title=""/>
          </v:shape>
        </w:pict>
      </w:r>
    </w:p>
    <w:p w:rsidR="00B63487" w:rsidRDefault="00B63487" w:rsidP="00B63CF0">
      <w:pPr>
        <w:rPr>
          <w:szCs w:val="24"/>
        </w:rPr>
      </w:pPr>
    </w:p>
    <w:p w:rsidR="00B63CF0" w:rsidRDefault="005266DB" w:rsidP="00B63CF0">
      <w:pPr>
        <w:rPr>
          <w:szCs w:val="24"/>
        </w:rPr>
      </w:pPr>
      <w:r w:rsidRPr="00B63CF0">
        <w:rPr>
          <w:szCs w:val="24"/>
        </w:rPr>
        <w:t>а если то</w:t>
      </w:r>
    </w:p>
    <w:p w:rsidR="00B63487" w:rsidRDefault="00B63487" w:rsidP="00B63CF0"/>
    <w:p w:rsidR="00B63CF0" w:rsidRDefault="0009032B" w:rsidP="00B63CF0">
      <w:pPr>
        <w:rPr>
          <w:szCs w:val="24"/>
        </w:rPr>
      </w:pPr>
      <w:r>
        <w:pict>
          <v:shape id="_x0000_i1079" type="#_x0000_t75" style="width:148.5pt;height:47.25pt">
            <v:imagedata r:id="rId66" o:title=""/>
          </v:shape>
        </w:pict>
      </w:r>
      <w:r w:rsidR="00B63487">
        <w:t xml:space="preserve"> </w:t>
      </w:r>
      <w:r w:rsidR="00B63CF0">
        <w:rPr>
          <w:szCs w:val="24"/>
        </w:rPr>
        <w:t>(</w:t>
      </w:r>
      <w:r w:rsidR="009C2F9C" w:rsidRPr="00B63CF0">
        <w:rPr>
          <w:szCs w:val="24"/>
        </w:rPr>
        <w:t>9</w:t>
      </w:r>
      <w:r w:rsidR="00B63CF0">
        <w:rPr>
          <w:szCs w:val="24"/>
        </w:rPr>
        <w:t>.2.6</w:t>
      </w:r>
      <w:r w:rsidR="00B63CF0" w:rsidRPr="00B63CF0">
        <w:rPr>
          <w:szCs w:val="24"/>
        </w:rPr>
        <w:t>)</w:t>
      </w:r>
    </w:p>
    <w:p w:rsidR="00B63487" w:rsidRDefault="00B63487" w:rsidP="00B63CF0">
      <w:pPr>
        <w:rPr>
          <w:szCs w:val="24"/>
        </w:rPr>
      </w:pPr>
    </w:p>
    <w:p w:rsidR="00B63CF0" w:rsidRDefault="005266DB" w:rsidP="00B63CF0">
      <w:pPr>
        <w:rPr>
          <w:szCs w:val="24"/>
        </w:rPr>
      </w:pPr>
      <w:r w:rsidRPr="00B63CF0">
        <w:rPr>
          <w:szCs w:val="24"/>
        </w:rPr>
        <w:t>Неизвестный радиус поражения Rп2 при известных значениях количества топлива Q1 и Q2 можно определить по формуле закона подобия при взрывах</w:t>
      </w:r>
      <w:r w:rsidR="00B63CF0" w:rsidRPr="00B63CF0">
        <w:rPr>
          <w:szCs w:val="24"/>
        </w:rPr>
        <w:t>:</w:t>
      </w:r>
    </w:p>
    <w:p w:rsidR="00B63487" w:rsidRDefault="00B63487" w:rsidP="00B63CF0"/>
    <w:p w:rsidR="00B63CF0" w:rsidRDefault="0009032B" w:rsidP="00B63487">
      <w:pPr>
        <w:rPr>
          <w:szCs w:val="24"/>
        </w:rPr>
      </w:pPr>
      <w:r>
        <w:pict>
          <v:shape id="_x0000_i1080" type="#_x0000_t75" style="width:100.5pt;height:55.5pt">
            <v:imagedata r:id="rId67" o:title=""/>
          </v:shape>
        </w:pict>
      </w:r>
      <w:r w:rsidR="00B63487">
        <w:rPr>
          <w:szCs w:val="24"/>
        </w:rPr>
        <w:t xml:space="preserve"> </w:t>
      </w:r>
      <w:r w:rsidR="00B63CF0">
        <w:rPr>
          <w:szCs w:val="24"/>
        </w:rPr>
        <w:t>(</w:t>
      </w:r>
      <w:r w:rsidR="009C2F9C" w:rsidRPr="00B63CF0">
        <w:rPr>
          <w:szCs w:val="24"/>
        </w:rPr>
        <w:t>9</w:t>
      </w:r>
      <w:r w:rsidR="00B63CF0">
        <w:rPr>
          <w:szCs w:val="24"/>
        </w:rPr>
        <w:t>.2.7</w:t>
      </w:r>
      <w:r w:rsidR="00B63CF0" w:rsidRPr="00B63CF0">
        <w:rPr>
          <w:szCs w:val="24"/>
        </w:rPr>
        <w:t>)</w:t>
      </w:r>
    </w:p>
    <w:p w:rsidR="00B63487" w:rsidRDefault="00B63487" w:rsidP="00B63CF0">
      <w:pPr>
        <w:rPr>
          <w:szCs w:val="24"/>
        </w:rPr>
      </w:pPr>
    </w:p>
    <w:p w:rsidR="00B63CF0" w:rsidRDefault="005266DB" w:rsidP="00B63CF0">
      <w:pPr>
        <w:rPr>
          <w:szCs w:val="24"/>
        </w:rPr>
      </w:pPr>
      <w:r w:rsidRPr="00B63CF0">
        <w:rPr>
          <w:szCs w:val="24"/>
        </w:rPr>
        <w:t>Радиус поражения R</w:t>
      </w:r>
      <w:r w:rsidRPr="00B63CF0">
        <w:rPr>
          <w:szCs w:val="24"/>
          <w:vertAlign w:val="subscript"/>
        </w:rPr>
        <w:t>п</w:t>
      </w:r>
      <w:r w:rsidR="00B63CF0" w:rsidRPr="00B63CF0">
        <w:rPr>
          <w:szCs w:val="24"/>
          <w:vertAlign w:val="subscript"/>
        </w:rPr>
        <w:t xml:space="preserve"> - </w:t>
      </w:r>
      <w:r w:rsidRPr="00B63CF0">
        <w:rPr>
          <w:szCs w:val="24"/>
        </w:rPr>
        <w:t>есть расстояние от центра взрыва до зон, в пределах которых объект подвергается избыточным давлениям во фронте ударной волны, соответствующим слабым, средним, сильным и полным разрушениям</w:t>
      </w:r>
      <w:r w:rsidR="00B63CF0" w:rsidRPr="00B63CF0">
        <w:rPr>
          <w:szCs w:val="24"/>
        </w:rPr>
        <w:t>.</w:t>
      </w:r>
    </w:p>
    <w:p w:rsidR="00B63CF0" w:rsidRDefault="005266DB" w:rsidP="00B63CF0">
      <w:pPr>
        <w:rPr>
          <w:szCs w:val="24"/>
        </w:rPr>
      </w:pPr>
      <w:r w:rsidRPr="00B63CF0">
        <w:rPr>
          <w:szCs w:val="24"/>
        </w:rPr>
        <w:t>Предел устойчивости объекта Р</w:t>
      </w:r>
      <w:r w:rsidRPr="00B63CF0">
        <w:rPr>
          <w:szCs w:val="24"/>
          <w:vertAlign w:val="subscript"/>
        </w:rPr>
        <w:t>уст</w:t>
      </w:r>
      <w:r w:rsidRPr="00B63CF0">
        <w:rPr>
          <w:szCs w:val="24"/>
        </w:rPr>
        <w:t xml:space="preserve"> сравнивается с ожидаемым избыточным давлением от взрыва Р</w:t>
      </w:r>
      <w:r w:rsidRPr="00B63CF0">
        <w:rPr>
          <w:szCs w:val="24"/>
          <w:vertAlign w:val="subscript"/>
        </w:rPr>
        <w:t xml:space="preserve">изб </w:t>
      </w:r>
      <w:r w:rsidRPr="00B63CF0">
        <w:rPr>
          <w:szCs w:val="24"/>
        </w:rPr>
        <w:t>и, если Р</w:t>
      </w:r>
      <w:r w:rsidRPr="00B63CF0">
        <w:rPr>
          <w:szCs w:val="24"/>
          <w:vertAlign w:val="subscript"/>
        </w:rPr>
        <w:t>уст</w:t>
      </w:r>
      <w:r w:rsidRPr="00B63CF0">
        <w:rPr>
          <w:szCs w:val="24"/>
        </w:rPr>
        <w:t xml:space="preserve"> &lt; Р</w:t>
      </w:r>
      <w:r w:rsidRPr="00B63CF0">
        <w:rPr>
          <w:szCs w:val="24"/>
          <w:vertAlign w:val="subscript"/>
        </w:rPr>
        <w:t>изб</w:t>
      </w:r>
      <w:r w:rsidRPr="00B63CF0">
        <w:rPr>
          <w:szCs w:val="24"/>
        </w:rPr>
        <w:t>, то рассматриваемый объект не устойчив</w:t>
      </w:r>
      <w:r w:rsidR="00B63CF0" w:rsidRPr="00B63CF0">
        <w:rPr>
          <w:szCs w:val="24"/>
        </w:rPr>
        <w:t>.</w:t>
      </w:r>
    </w:p>
    <w:p w:rsidR="00B63487" w:rsidRDefault="00B63487" w:rsidP="00B63CF0">
      <w:pPr>
        <w:rPr>
          <w:rStyle w:val="35"/>
          <w:color w:val="000000"/>
          <w:sz w:val="28"/>
        </w:rPr>
      </w:pPr>
      <w:bookmarkStart w:id="223" w:name="_Toc107335357"/>
    </w:p>
    <w:p w:rsidR="005266DB" w:rsidRPr="00B63CF0" w:rsidRDefault="009C2F9C" w:rsidP="00B63487">
      <w:pPr>
        <w:pStyle w:val="20"/>
        <w:rPr>
          <w:szCs w:val="24"/>
        </w:rPr>
      </w:pPr>
      <w:bookmarkStart w:id="224" w:name="_Toc233895149"/>
      <w:r w:rsidRPr="00B63CF0">
        <w:rPr>
          <w:rStyle w:val="35"/>
          <w:color w:val="000000"/>
          <w:sz w:val="28"/>
        </w:rPr>
        <w:t>9</w:t>
      </w:r>
      <w:r w:rsidR="00B63CF0">
        <w:rPr>
          <w:rStyle w:val="35"/>
          <w:color w:val="000000"/>
          <w:sz w:val="28"/>
        </w:rPr>
        <w:t>.2.2</w:t>
      </w:r>
      <w:r w:rsidR="005266DB" w:rsidRPr="00B63CF0">
        <w:rPr>
          <w:rStyle w:val="35"/>
          <w:color w:val="000000"/>
          <w:sz w:val="28"/>
        </w:rPr>
        <w:t xml:space="preserve"> Оценка устойчивости объекта от ударной волны и степени поражения человека</w:t>
      </w:r>
      <w:bookmarkEnd w:id="223"/>
      <w:bookmarkEnd w:id="224"/>
    </w:p>
    <w:p w:rsidR="005266DB" w:rsidRPr="00B63CF0" w:rsidRDefault="005266DB" w:rsidP="00B63CF0">
      <w:pPr>
        <w:rPr>
          <w:szCs w:val="24"/>
        </w:rPr>
      </w:pPr>
      <w:r w:rsidRPr="00B63CF0">
        <w:rPr>
          <w:szCs w:val="24"/>
        </w:rPr>
        <w:t>Определение пределов устойчивости элементов и объекта</w:t>
      </w:r>
    </w:p>
    <w:p w:rsidR="00B63487" w:rsidRDefault="00B63487" w:rsidP="00B63CF0">
      <w:pPr>
        <w:rPr>
          <w:szCs w:val="24"/>
        </w:rPr>
      </w:pPr>
    </w:p>
    <w:p w:rsidR="005266DB" w:rsidRPr="00B63CF0" w:rsidRDefault="009C2F9C" w:rsidP="00B63CF0">
      <w:pPr>
        <w:rPr>
          <w:szCs w:val="24"/>
        </w:rPr>
      </w:pPr>
      <w:r w:rsidRPr="00B63CF0">
        <w:rPr>
          <w:szCs w:val="24"/>
        </w:rPr>
        <w:t>Таблица 9</w:t>
      </w:r>
      <w:r w:rsidR="00B63CF0">
        <w:rPr>
          <w:szCs w:val="24"/>
        </w:rPr>
        <w:t>.2.2.1</w:t>
      </w:r>
    </w:p>
    <w:tbl>
      <w:tblPr>
        <w:tblW w:w="9126" w:type="dxa"/>
        <w:jc w:val="center"/>
        <w:tblLayout w:type="fixed"/>
        <w:tblCellMar>
          <w:left w:w="0" w:type="dxa"/>
          <w:right w:w="0" w:type="dxa"/>
        </w:tblCellMar>
        <w:tblLook w:val="0000" w:firstRow="0" w:lastRow="0" w:firstColumn="0" w:lastColumn="0" w:noHBand="0" w:noVBand="0"/>
      </w:tblPr>
      <w:tblGrid>
        <w:gridCol w:w="3121"/>
        <w:gridCol w:w="2147"/>
        <w:gridCol w:w="1416"/>
        <w:gridCol w:w="655"/>
        <w:gridCol w:w="1787"/>
      </w:tblGrid>
      <w:tr w:rsidR="005266DB" w:rsidRPr="00B63CF0">
        <w:trPr>
          <w:trHeight w:val="785"/>
          <w:jc w:val="center"/>
        </w:trPr>
        <w:tc>
          <w:tcPr>
            <w:tcW w:w="3121" w:type="dxa"/>
            <w:tcBorders>
              <w:top w:val="single" w:sz="4" w:space="0" w:color="auto"/>
              <w:left w:val="single" w:sz="4" w:space="0" w:color="auto"/>
              <w:right w:val="single" w:sz="4" w:space="0" w:color="auto"/>
            </w:tcBorders>
            <w:noWrap/>
            <w:vAlign w:val="center"/>
          </w:tcPr>
          <w:p w:rsidR="005266DB" w:rsidRPr="00B63CF0" w:rsidRDefault="005266DB" w:rsidP="00B63487">
            <w:pPr>
              <w:pStyle w:val="afff1"/>
            </w:pPr>
            <w:r w:rsidRPr="00B63CF0">
              <w:t>Наименование объекта и</w:t>
            </w:r>
          </w:p>
          <w:p w:rsidR="005266DB" w:rsidRPr="00B63CF0" w:rsidRDefault="005266DB" w:rsidP="00B63487">
            <w:pPr>
              <w:pStyle w:val="afff1"/>
            </w:pPr>
            <w:r w:rsidRPr="00B63CF0">
              <w:t>его элементов</w:t>
            </w:r>
          </w:p>
        </w:tc>
        <w:tc>
          <w:tcPr>
            <w:tcW w:w="3563" w:type="dxa"/>
            <w:gridSpan w:val="2"/>
            <w:tcBorders>
              <w:top w:val="single" w:sz="8" w:space="0" w:color="auto"/>
              <w:left w:val="single" w:sz="4" w:space="0" w:color="auto"/>
              <w:right w:val="single" w:sz="4" w:space="0" w:color="000000"/>
            </w:tcBorders>
            <w:noWrap/>
            <w:vAlign w:val="center"/>
          </w:tcPr>
          <w:p w:rsidR="005266DB" w:rsidRPr="00B63CF0" w:rsidRDefault="005266DB" w:rsidP="00B63487">
            <w:pPr>
              <w:pStyle w:val="afff1"/>
            </w:pPr>
            <w:r w:rsidRPr="00B63CF0">
              <w:t>Предел устойчивости</w:t>
            </w:r>
            <w:r w:rsidRPr="00B63CF0">
              <w:rPr>
                <w:lang w:val="en-US"/>
              </w:rPr>
              <w:t xml:space="preserve"> </w:t>
            </w:r>
            <w:r w:rsidRPr="00B63CF0">
              <w:t>элементов, кПа</w:t>
            </w:r>
          </w:p>
        </w:tc>
        <w:tc>
          <w:tcPr>
            <w:tcW w:w="2442" w:type="dxa"/>
            <w:gridSpan w:val="2"/>
            <w:tcBorders>
              <w:top w:val="single" w:sz="8" w:space="0" w:color="auto"/>
              <w:left w:val="nil"/>
              <w:right w:val="single" w:sz="8" w:space="0" w:color="000000"/>
            </w:tcBorders>
            <w:noWrap/>
            <w:vAlign w:val="center"/>
          </w:tcPr>
          <w:p w:rsidR="005266DB" w:rsidRPr="00B63CF0" w:rsidRDefault="005266DB" w:rsidP="00B63487">
            <w:pPr>
              <w:pStyle w:val="afff1"/>
            </w:pPr>
            <w:r w:rsidRPr="00B63CF0">
              <w:t>Устойчивость</w:t>
            </w:r>
            <w:r w:rsidRPr="00B63CF0">
              <w:rPr>
                <w:lang w:val="en-US"/>
              </w:rPr>
              <w:t xml:space="preserve"> </w:t>
            </w:r>
            <w:r w:rsidRPr="00B63CF0">
              <w:t>объекта, кПа</w:t>
            </w:r>
          </w:p>
        </w:tc>
      </w:tr>
      <w:tr w:rsidR="005266DB" w:rsidRPr="00B63CF0">
        <w:trPr>
          <w:trHeight w:val="375"/>
          <w:jc w:val="center"/>
        </w:trPr>
        <w:tc>
          <w:tcPr>
            <w:tcW w:w="3121" w:type="dxa"/>
            <w:tcBorders>
              <w:top w:val="single" w:sz="8" w:space="0" w:color="auto"/>
              <w:left w:val="single" w:sz="4" w:space="0" w:color="auto"/>
              <w:bottom w:val="single" w:sz="4" w:space="0" w:color="auto"/>
              <w:right w:val="single" w:sz="4" w:space="0" w:color="auto"/>
            </w:tcBorders>
            <w:noWrap/>
            <w:vAlign w:val="center"/>
          </w:tcPr>
          <w:p w:rsidR="005266DB" w:rsidRPr="00B63CF0" w:rsidRDefault="005266DB" w:rsidP="00B63487">
            <w:pPr>
              <w:pStyle w:val="afff1"/>
            </w:pPr>
            <w:r w:rsidRPr="00B63CF0">
              <w:t>Вычислительный центр</w:t>
            </w:r>
          </w:p>
        </w:tc>
        <w:tc>
          <w:tcPr>
            <w:tcW w:w="3563" w:type="dxa"/>
            <w:gridSpan w:val="2"/>
            <w:tcBorders>
              <w:top w:val="single" w:sz="8" w:space="0" w:color="auto"/>
              <w:left w:val="single" w:sz="4" w:space="0" w:color="auto"/>
              <w:bottom w:val="single" w:sz="4" w:space="0" w:color="auto"/>
              <w:right w:val="single" w:sz="4" w:space="0" w:color="000000"/>
            </w:tcBorders>
            <w:shd w:val="thinDiagStripe" w:color="auto" w:fill="auto"/>
            <w:noWrap/>
            <w:vAlign w:val="center"/>
          </w:tcPr>
          <w:p w:rsidR="005266DB" w:rsidRPr="00B63CF0" w:rsidRDefault="005266DB" w:rsidP="00B63487">
            <w:pPr>
              <w:pStyle w:val="afff1"/>
            </w:pPr>
          </w:p>
        </w:tc>
        <w:tc>
          <w:tcPr>
            <w:tcW w:w="2442" w:type="dxa"/>
            <w:gridSpan w:val="2"/>
            <w:vMerge w:val="restart"/>
            <w:tcBorders>
              <w:top w:val="single" w:sz="8" w:space="0" w:color="auto"/>
              <w:left w:val="single" w:sz="4" w:space="0" w:color="auto"/>
              <w:bottom w:val="single" w:sz="8" w:space="0" w:color="000000"/>
              <w:right w:val="single" w:sz="8" w:space="0" w:color="000000"/>
            </w:tcBorders>
            <w:noWrap/>
            <w:vAlign w:val="center"/>
          </w:tcPr>
          <w:p w:rsidR="005266DB" w:rsidRPr="00B63CF0" w:rsidRDefault="005266DB" w:rsidP="00B63487">
            <w:pPr>
              <w:pStyle w:val="afff1"/>
            </w:pPr>
            <w:r w:rsidRPr="00B63CF0">
              <w:t>20</w:t>
            </w:r>
          </w:p>
        </w:tc>
      </w:tr>
      <w:tr w:rsidR="005266DB" w:rsidRPr="00B63CF0">
        <w:trPr>
          <w:trHeight w:val="375"/>
          <w:jc w:val="center"/>
        </w:trPr>
        <w:tc>
          <w:tcPr>
            <w:tcW w:w="3121" w:type="dxa"/>
            <w:tcBorders>
              <w:top w:val="single" w:sz="4" w:space="0" w:color="auto"/>
              <w:left w:val="single" w:sz="4" w:space="0" w:color="auto"/>
              <w:bottom w:val="nil"/>
              <w:right w:val="single" w:sz="4" w:space="0" w:color="auto"/>
            </w:tcBorders>
            <w:noWrap/>
            <w:vAlign w:val="center"/>
          </w:tcPr>
          <w:p w:rsidR="005266DB" w:rsidRPr="00B63CF0" w:rsidRDefault="005266DB" w:rsidP="00B63487">
            <w:pPr>
              <w:pStyle w:val="afff1"/>
            </w:pPr>
            <w:r w:rsidRPr="00B63CF0">
              <w:t>Здание административное</w:t>
            </w:r>
          </w:p>
        </w:tc>
        <w:tc>
          <w:tcPr>
            <w:tcW w:w="3563" w:type="dxa"/>
            <w:gridSpan w:val="2"/>
            <w:tcBorders>
              <w:top w:val="single" w:sz="4" w:space="0" w:color="auto"/>
              <w:left w:val="single" w:sz="4" w:space="0" w:color="auto"/>
              <w:bottom w:val="single" w:sz="4" w:space="0" w:color="auto"/>
              <w:right w:val="single" w:sz="4" w:space="0" w:color="000000"/>
            </w:tcBorders>
            <w:noWrap/>
            <w:vAlign w:val="center"/>
          </w:tcPr>
          <w:p w:rsidR="005266DB" w:rsidRPr="00B63CF0" w:rsidRDefault="005266DB" w:rsidP="00B63487">
            <w:pPr>
              <w:pStyle w:val="afff1"/>
            </w:pPr>
            <w:r w:rsidRPr="00B63CF0">
              <w:t>30</w:t>
            </w:r>
          </w:p>
        </w:tc>
        <w:tc>
          <w:tcPr>
            <w:tcW w:w="2442" w:type="dxa"/>
            <w:gridSpan w:val="2"/>
            <w:vMerge/>
            <w:tcBorders>
              <w:top w:val="single" w:sz="8" w:space="0" w:color="auto"/>
              <w:left w:val="single" w:sz="4" w:space="0" w:color="auto"/>
              <w:bottom w:val="single" w:sz="8" w:space="0" w:color="000000"/>
              <w:right w:val="single" w:sz="8" w:space="0" w:color="000000"/>
            </w:tcBorders>
            <w:vAlign w:val="center"/>
          </w:tcPr>
          <w:p w:rsidR="005266DB" w:rsidRPr="00B63CF0" w:rsidRDefault="005266DB" w:rsidP="00B63487">
            <w:pPr>
              <w:pStyle w:val="afff1"/>
            </w:pPr>
          </w:p>
        </w:tc>
      </w:tr>
      <w:tr w:rsidR="005266DB" w:rsidRPr="00B63CF0">
        <w:trPr>
          <w:trHeight w:val="375"/>
          <w:jc w:val="center"/>
        </w:trPr>
        <w:tc>
          <w:tcPr>
            <w:tcW w:w="3121" w:type="dxa"/>
            <w:tcBorders>
              <w:top w:val="nil"/>
              <w:left w:val="single" w:sz="4" w:space="0" w:color="auto"/>
              <w:bottom w:val="nil"/>
              <w:right w:val="single" w:sz="4" w:space="0" w:color="auto"/>
            </w:tcBorders>
            <w:noWrap/>
            <w:vAlign w:val="center"/>
          </w:tcPr>
          <w:p w:rsidR="005266DB" w:rsidRPr="00B63CF0" w:rsidRDefault="005266DB" w:rsidP="00B63487">
            <w:pPr>
              <w:pStyle w:val="afff1"/>
            </w:pPr>
            <w:r w:rsidRPr="00B63CF0">
              <w:t>Пульты управления</w:t>
            </w:r>
          </w:p>
        </w:tc>
        <w:tc>
          <w:tcPr>
            <w:tcW w:w="3563" w:type="dxa"/>
            <w:gridSpan w:val="2"/>
            <w:tcBorders>
              <w:top w:val="single" w:sz="4" w:space="0" w:color="auto"/>
              <w:left w:val="single" w:sz="4" w:space="0" w:color="auto"/>
              <w:bottom w:val="single" w:sz="4" w:space="0" w:color="auto"/>
              <w:right w:val="single" w:sz="4" w:space="0" w:color="000000"/>
            </w:tcBorders>
            <w:noWrap/>
            <w:vAlign w:val="center"/>
          </w:tcPr>
          <w:p w:rsidR="005266DB" w:rsidRPr="00B63CF0" w:rsidRDefault="005266DB" w:rsidP="00B63487">
            <w:pPr>
              <w:pStyle w:val="afff1"/>
            </w:pPr>
            <w:r w:rsidRPr="00B63CF0">
              <w:t>20</w:t>
            </w:r>
          </w:p>
        </w:tc>
        <w:tc>
          <w:tcPr>
            <w:tcW w:w="2442" w:type="dxa"/>
            <w:gridSpan w:val="2"/>
            <w:vMerge/>
            <w:tcBorders>
              <w:top w:val="single" w:sz="8" w:space="0" w:color="auto"/>
              <w:left w:val="single" w:sz="4" w:space="0" w:color="auto"/>
              <w:bottom w:val="single" w:sz="8" w:space="0" w:color="000000"/>
              <w:right w:val="single" w:sz="8" w:space="0" w:color="000000"/>
            </w:tcBorders>
            <w:vAlign w:val="center"/>
          </w:tcPr>
          <w:p w:rsidR="005266DB" w:rsidRPr="00B63CF0" w:rsidRDefault="005266DB" w:rsidP="00B63487">
            <w:pPr>
              <w:pStyle w:val="afff1"/>
            </w:pPr>
          </w:p>
        </w:tc>
      </w:tr>
      <w:tr w:rsidR="005266DB" w:rsidRPr="00B63CF0">
        <w:trPr>
          <w:trHeight w:val="375"/>
          <w:jc w:val="center"/>
        </w:trPr>
        <w:tc>
          <w:tcPr>
            <w:tcW w:w="3121" w:type="dxa"/>
            <w:tcBorders>
              <w:top w:val="nil"/>
              <w:left w:val="single" w:sz="4" w:space="0" w:color="auto"/>
              <w:bottom w:val="nil"/>
              <w:right w:val="single" w:sz="4" w:space="0" w:color="auto"/>
            </w:tcBorders>
            <w:noWrap/>
            <w:vAlign w:val="center"/>
          </w:tcPr>
          <w:p w:rsidR="005266DB" w:rsidRPr="00B63CF0" w:rsidRDefault="005266DB" w:rsidP="00B63487">
            <w:pPr>
              <w:pStyle w:val="afff1"/>
            </w:pPr>
            <w:r w:rsidRPr="00B63CF0">
              <w:t>Вентиляционная установка</w:t>
            </w:r>
          </w:p>
        </w:tc>
        <w:tc>
          <w:tcPr>
            <w:tcW w:w="3563" w:type="dxa"/>
            <w:gridSpan w:val="2"/>
            <w:tcBorders>
              <w:top w:val="single" w:sz="4" w:space="0" w:color="auto"/>
              <w:left w:val="single" w:sz="4" w:space="0" w:color="auto"/>
              <w:bottom w:val="single" w:sz="4" w:space="0" w:color="auto"/>
              <w:right w:val="single" w:sz="4" w:space="0" w:color="000000"/>
            </w:tcBorders>
            <w:noWrap/>
            <w:vAlign w:val="center"/>
          </w:tcPr>
          <w:p w:rsidR="005266DB" w:rsidRPr="00B63CF0" w:rsidRDefault="005266DB" w:rsidP="00B63487">
            <w:pPr>
              <w:pStyle w:val="afff1"/>
            </w:pPr>
            <w:r w:rsidRPr="00B63CF0">
              <w:t>20</w:t>
            </w:r>
          </w:p>
        </w:tc>
        <w:tc>
          <w:tcPr>
            <w:tcW w:w="2442" w:type="dxa"/>
            <w:gridSpan w:val="2"/>
            <w:vMerge/>
            <w:tcBorders>
              <w:top w:val="single" w:sz="8" w:space="0" w:color="auto"/>
              <w:left w:val="single" w:sz="4" w:space="0" w:color="auto"/>
              <w:bottom w:val="single" w:sz="8" w:space="0" w:color="000000"/>
              <w:right w:val="single" w:sz="8" w:space="0" w:color="000000"/>
            </w:tcBorders>
            <w:vAlign w:val="center"/>
          </w:tcPr>
          <w:p w:rsidR="005266DB" w:rsidRPr="00B63CF0" w:rsidRDefault="005266DB" w:rsidP="00B63487">
            <w:pPr>
              <w:pStyle w:val="afff1"/>
            </w:pPr>
          </w:p>
        </w:tc>
      </w:tr>
      <w:tr w:rsidR="005266DB" w:rsidRPr="00B63CF0">
        <w:trPr>
          <w:trHeight w:val="375"/>
          <w:jc w:val="center"/>
        </w:trPr>
        <w:tc>
          <w:tcPr>
            <w:tcW w:w="3121" w:type="dxa"/>
            <w:tcBorders>
              <w:top w:val="nil"/>
              <w:left w:val="single" w:sz="4" w:space="0" w:color="auto"/>
              <w:bottom w:val="nil"/>
              <w:right w:val="nil"/>
            </w:tcBorders>
            <w:noWrap/>
            <w:vAlign w:val="center"/>
          </w:tcPr>
          <w:p w:rsidR="005266DB" w:rsidRPr="00B63CF0" w:rsidRDefault="005266DB" w:rsidP="00B63487">
            <w:pPr>
              <w:pStyle w:val="afff1"/>
            </w:pPr>
            <w:r w:rsidRPr="00B63CF0">
              <w:t>Кабель наземный</w:t>
            </w:r>
          </w:p>
        </w:tc>
        <w:tc>
          <w:tcPr>
            <w:tcW w:w="3563" w:type="dxa"/>
            <w:gridSpan w:val="2"/>
            <w:tcBorders>
              <w:top w:val="single" w:sz="4" w:space="0" w:color="auto"/>
              <w:left w:val="single" w:sz="4" w:space="0" w:color="auto"/>
              <w:bottom w:val="single" w:sz="4" w:space="0" w:color="auto"/>
              <w:right w:val="single" w:sz="4" w:space="0" w:color="000000"/>
            </w:tcBorders>
            <w:noWrap/>
            <w:vAlign w:val="center"/>
          </w:tcPr>
          <w:p w:rsidR="005266DB" w:rsidRPr="00B63CF0" w:rsidRDefault="005266DB" w:rsidP="00B63487">
            <w:pPr>
              <w:pStyle w:val="afff1"/>
            </w:pPr>
            <w:r w:rsidRPr="00B63CF0">
              <w:t>30</w:t>
            </w:r>
          </w:p>
        </w:tc>
        <w:tc>
          <w:tcPr>
            <w:tcW w:w="2442" w:type="dxa"/>
            <w:gridSpan w:val="2"/>
            <w:vMerge/>
            <w:tcBorders>
              <w:top w:val="single" w:sz="8" w:space="0" w:color="auto"/>
              <w:left w:val="single" w:sz="4" w:space="0" w:color="auto"/>
              <w:bottom w:val="single" w:sz="8" w:space="0" w:color="000000"/>
              <w:right w:val="single" w:sz="8" w:space="0" w:color="000000"/>
            </w:tcBorders>
            <w:vAlign w:val="center"/>
          </w:tcPr>
          <w:p w:rsidR="005266DB" w:rsidRPr="00B63CF0" w:rsidRDefault="005266DB" w:rsidP="00B63487">
            <w:pPr>
              <w:pStyle w:val="afff1"/>
            </w:pPr>
          </w:p>
        </w:tc>
      </w:tr>
      <w:tr w:rsidR="005266DB" w:rsidRPr="00B63CF0">
        <w:trPr>
          <w:trHeight w:val="390"/>
          <w:jc w:val="center"/>
        </w:trPr>
        <w:tc>
          <w:tcPr>
            <w:tcW w:w="3121" w:type="dxa"/>
            <w:tcBorders>
              <w:top w:val="nil"/>
              <w:left w:val="single" w:sz="4" w:space="0" w:color="auto"/>
              <w:bottom w:val="nil"/>
              <w:right w:val="single" w:sz="4" w:space="0" w:color="auto"/>
            </w:tcBorders>
            <w:noWrap/>
            <w:vAlign w:val="center"/>
          </w:tcPr>
          <w:p w:rsidR="005266DB" w:rsidRPr="00B63CF0" w:rsidRDefault="005266DB" w:rsidP="00B63487">
            <w:pPr>
              <w:pStyle w:val="afff1"/>
            </w:pPr>
            <w:r w:rsidRPr="00B63CF0">
              <w:t>Вычислительная техника</w:t>
            </w:r>
          </w:p>
        </w:tc>
        <w:tc>
          <w:tcPr>
            <w:tcW w:w="3563" w:type="dxa"/>
            <w:gridSpan w:val="2"/>
            <w:tcBorders>
              <w:top w:val="single" w:sz="4" w:space="0" w:color="auto"/>
              <w:left w:val="single" w:sz="4" w:space="0" w:color="auto"/>
              <w:bottom w:val="single" w:sz="8" w:space="0" w:color="auto"/>
              <w:right w:val="single" w:sz="4" w:space="0" w:color="000000"/>
            </w:tcBorders>
            <w:noWrap/>
            <w:vAlign w:val="center"/>
          </w:tcPr>
          <w:p w:rsidR="005266DB" w:rsidRPr="00B63CF0" w:rsidRDefault="005266DB" w:rsidP="00B63487">
            <w:pPr>
              <w:pStyle w:val="afff1"/>
            </w:pPr>
            <w:r w:rsidRPr="00B63CF0">
              <w:t>20</w:t>
            </w:r>
          </w:p>
        </w:tc>
        <w:tc>
          <w:tcPr>
            <w:tcW w:w="2442" w:type="dxa"/>
            <w:gridSpan w:val="2"/>
            <w:vMerge/>
            <w:tcBorders>
              <w:top w:val="single" w:sz="8" w:space="0" w:color="auto"/>
              <w:left w:val="single" w:sz="4" w:space="0" w:color="auto"/>
              <w:bottom w:val="single" w:sz="8" w:space="0" w:color="000000"/>
              <w:right w:val="single" w:sz="8" w:space="0" w:color="000000"/>
            </w:tcBorders>
            <w:vAlign w:val="center"/>
          </w:tcPr>
          <w:p w:rsidR="005266DB" w:rsidRPr="00B63CF0" w:rsidRDefault="005266DB" w:rsidP="00B63487">
            <w:pPr>
              <w:pStyle w:val="afff1"/>
            </w:pPr>
          </w:p>
        </w:tc>
      </w:tr>
      <w:tr w:rsidR="005266DB" w:rsidRPr="00B63CF0">
        <w:trPr>
          <w:trHeight w:val="390"/>
          <w:jc w:val="center"/>
        </w:trPr>
        <w:tc>
          <w:tcPr>
            <w:tcW w:w="3121" w:type="dxa"/>
            <w:tcBorders>
              <w:top w:val="single" w:sz="8" w:space="0" w:color="auto"/>
              <w:left w:val="single" w:sz="4" w:space="0" w:color="auto"/>
              <w:bottom w:val="single" w:sz="4" w:space="0" w:color="auto"/>
              <w:right w:val="single" w:sz="4" w:space="0" w:color="auto"/>
            </w:tcBorders>
            <w:noWrap/>
            <w:vAlign w:val="center"/>
          </w:tcPr>
          <w:p w:rsidR="005266DB" w:rsidRPr="00B63CF0" w:rsidRDefault="005266DB" w:rsidP="00B63487">
            <w:pPr>
              <w:pStyle w:val="afff1"/>
            </w:pPr>
            <w:r w:rsidRPr="00B63CF0">
              <w:t>Степень разрушения здания</w:t>
            </w:r>
          </w:p>
        </w:tc>
        <w:tc>
          <w:tcPr>
            <w:tcW w:w="2147" w:type="dxa"/>
            <w:tcBorders>
              <w:top w:val="nil"/>
              <w:left w:val="single" w:sz="4" w:space="0" w:color="auto"/>
              <w:bottom w:val="single" w:sz="8" w:space="0" w:color="auto"/>
              <w:right w:val="single" w:sz="8" w:space="0" w:color="auto"/>
            </w:tcBorders>
            <w:noWrap/>
            <w:vAlign w:val="center"/>
          </w:tcPr>
          <w:p w:rsidR="005266DB" w:rsidRPr="00B63CF0" w:rsidRDefault="005266DB" w:rsidP="00B63487">
            <w:pPr>
              <w:pStyle w:val="afff1"/>
            </w:pPr>
            <w:r w:rsidRPr="00B63CF0">
              <w:t>сильные</w:t>
            </w:r>
          </w:p>
        </w:tc>
        <w:tc>
          <w:tcPr>
            <w:tcW w:w="2071" w:type="dxa"/>
            <w:gridSpan w:val="2"/>
            <w:tcBorders>
              <w:top w:val="nil"/>
              <w:left w:val="nil"/>
              <w:bottom w:val="single" w:sz="8" w:space="0" w:color="auto"/>
              <w:right w:val="single" w:sz="8" w:space="0" w:color="000000"/>
            </w:tcBorders>
            <w:noWrap/>
            <w:vAlign w:val="center"/>
          </w:tcPr>
          <w:p w:rsidR="005266DB" w:rsidRPr="00B63CF0" w:rsidRDefault="005266DB" w:rsidP="00B63487">
            <w:pPr>
              <w:pStyle w:val="afff1"/>
            </w:pPr>
            <w:r w:rsidRPr="00B63CF0">
              <w:t>Избыточное давление</w:t>
            </w:r>
          </w:p>
        </w:tc>
        <w:tc>
          <w:tcPr>
            <w:tcW w:w="1787" w:type="dxa"/>
            <w:tcBorders>
              <w:top w:val="nil"/>
              <w:left w:val="nil"/>
              <w:bottom w:val="nil"/>
              <w:right w:val="nil"/>
            </w:tcBorders>
            <w:noWrap/>
            <w:vAlign w:val="center"/>
          </w:tcPr>
          <w:p w:rsidR="005266DB" w:rsidRPr="00B63CF0" w:rsidRDefault="005266DB" w:rsidP="00B63487">
            <w:pPr>
              <w:pStyle w:val="afff1"/>
            </w:pPr>
            <w:r w:rsidRPr="00B63CF0">
              <w:t>41,749 кПа</w:t>
            </w:r>
          </w:p>
        </w:tc>
      </w:tr>
    </w:tbl>
    <w:p w:rsidR="005266DB" w:rsidRPr="00B63CF0" w:rsidRDefault="005266DB" w:rsidP="00B63CF0">
      <w:pPr>
        <w:rPr>
          <w:szCs w:val="24"/>
        </w:rPr>
      </w:pPr>
    </w:p>
    <w:p w:rsidR="005266DB" w:rsidRPr="00B63CF0" w:rsidRDefault="005266DB" w:rsidP="00B63CF0">
      <w:pPr>
        <w:rPr>
          <w:szCs w:val="24"/>
        </w:rPr>
      </w:pPr>
      <w:r w:rsidRPr="00B63CF0">
        <w:rPr>
          <w:szCs w:val="24"/>
        </w:rPr>
        <w:t>Рассматриваются разрушения</w:t>
      </w:r>
      <w:r w:rsidR="00B63CF0" w:rsidRPr="00B63CF0">
        <w:rPr>
          <w:szCs w:val="24"/>
        </w:rPr>
        <w:t xml:space="preserve">: </w:t>
      </w:r>
      <w:r w:rsidRPr="00B63CF0">
        <w:rPr>
          <w:szCs w:val="24"/>
        </w:rPr>
        <w:t>слабые, средние, сильные, полные</w:t>
      </w:r>
    </w:p>
    <w:p w:rsidR="005266DB" w:rsidRPr="00B63CF0" w:rsidRDefault="005266DB" w:rsidP="00B63CF0">
      <w:pPr>
        <w:rPr>
          <w:bCs/>
          <w:szCs w:val="24"/>
        </w:rPr>
      </w:pPr>
      <w:r w:rsidRPr="00B63CF0">
        <w:rPr>
          <w:bCs/>
          <w:szCs w:val="24"/>
        </w:rPr>
        <w:t>Примечание к таблице 1</w:t>
      </w:r>
    </w:p>
    <w:p w:rsidR="00B63CF0" w:rsidRDefault="005266DB" w:rsidP="00B63CF0">
      <w:pPr>
        <w:rPr>
          <w:bCs/>
          <w:szCs w:val="24"/>
        </w:rPr>
      </w:pPr>
      <w:r w:rsidRPr="00B63CF0">
        <w:rPr>
          <w:szCs w:val="24"/>
        </w:rPr>
        <w:t>Объект устойчив или не устойчив</w:t>
      </w:r>
      <w:r w:rsidR="00B63CF0" w:rsidRPr="00B63CF0">
        <w:rPr>
          <w:szCs w:val="24"/>
        </w:rPr>
        <w:t>:</w:t>
      </w:r>
      <w:r w:rsidR="00B63CF0">
        <w:rPr>
          <w:szCs w:val="24"/>
        </w:rPr>
        <w:t xml:space="preserve"> (</w:t>
      </w:r>
      <w:r w:rsidRPr="00B63CF0">
        <w:rPr>
          <w:szCs w:val="24"/>
        </w:rPr>
        <w:t>для зданий при Р</w:t>
      </w:r>
      <w:r w:rsidRPr="00B63CF0">
        <w:rPr>
          <w:szCs w:val="24"/>
          <w:vertAlign w:val="subscript"/>
        </w:rPr>
        <w:t>изб</w:t>
      </w:r>
      <w:r w:rsidRPr="00B63CF0">
        <w:rPr>
          <w:szCs w:val="24"/>
        </w:rPr>
        <w:t>&gt;50кПа</w:t>
      </w:r>
      <w:r w:rsidRPr="00B63CF0">
        <w:rPr>
          <w:bCs/>
          <w:szCs w:val="24"/>
        </w:rPr>
        <w:t xml:space="preserve"> </w:t>
      </w:r>
      <w:r w:rsidRPr="00B63CF0">
        <w:rPr>
          <w:szCs w:val="24"/>
        </w:rPr>
        <w:t>разрушения</w:t>
      </w:r>
      <w:r w:rsidR="00B63CF0" w:rsidRPr="00B63CF0">
        <w:rPr>
          <w:bCs/>
          <w:szCs w:val="24"/>
        </w:rPr>
        <w:t xml:space="preserve"> - </w:t>
      </w:r>
      <w:r w:rsidRPr="00B63CF0">
        <w:rPr>
          <w:szCs w:val="24"/>
        </w:rPr>
        <w:t>полные</w:t>
      </w:r>
      <w:r w:rsidR="00B63CF0" w:rsidRPr="00B63CF0">
        <w:rPr>
          <w:bCs/>
          <w:szCs w:val="24"/>
        </w:rPr>
        <w:t>)</w:t>
      </w:r>
    </w:p>
    <w:p w:rsidR="005266DB" w:rsidRPr="00B63CF0" w:rsidRDefault="005266DB" w:rsidP="00B63CF0">
      <w:pPr>
        <w:rPr>
          <w:szCs w:val="24"/>
        </w:rPr>
      </w:pPr>
      <w:r w:rsidRPr="00B63CF0">
        <w:rPr>
          <w:szCs w:val="24"/>
        </w:rPr>
        <w:t>Исходные данные</w:t>
      </w:r>
    </w:p>
    <w:p w:rsidR="005266DB" w:rsidRPr="00B63CF0" w:rsidRDefault="005266DB" w:rsidP="00B63CF0">
      <w:pPr>
        <w:rPr>
          <w:szCs w:val="24"/>
        </w:rPr>
      </w:pPr>
      <w:r w:rsidRPr="00B63CF0">
        <w:rPr>
          <w:szCs w:val="24"/>
        </w:rPr>
        <w:t>Количество топливно-воздушной смеси</w:t>
      </w:r>
      <w:r w:rsidR="00EF0CB5">
        <w:rPr>
          <w:szCs w:val="24"/>
          <w:lang w:val="uk-UA"/>
        </w:rPr>
        <w:t xml:space="preserve"> </w:t>
      </w:r>
      <w:r w:rsidRPr="00B63CF0">
        <w:rPr>
          <w:szCs w:val="24"/>
        </w:rPr>
        <w:t>Q, т75</w:t>
      </w:r>
    </w:p>
    <w:p w:rsidR="005266DB" w:rsidRPr="00B63CF0" w:rsidRDefault="005266DB" w:rsidP="00B63CF0">
      <w:pPr>
        <w:rPr>
          <w:szCs w:val="24"/>
        </w:rPr>
      </w:pPr>
      <w:r w:rsidRPr="00B63CF0">
        <w:rPr>
          <w:szCs w:val="24"/>
        </w:rPr>
        <w:t>Расстояние от места взрыва до объекта</w:t>
      </w:r>
      <w:r w:rsidR="00EF0CB5">
        <w:rPr>
          <w:szCs w:val="24"/>
          <w:lang w:val="uk-UA"/>
        </w:rPr>
        <w:t xml:space="preserve"> </w:t>
      </w:r>
      <w:r w:rsidRPr="00B63CF0">
        <w:rPr>
          <w:szCs w:val="24"/>
        </w:rPr>
        <w:t>R, м350</w:t>
      </w:r>
    </w:p>
    <w:p w:rsidR="005266DB" w:rsidRPr="00B63CF0" w:rsidRDefault="005266DB" w:rsidP="00B63CF0">
      <w:pPr>
        <w:rPr>
          <w:szCs w:val="24"/>
        </w:rPr>
      </w:pPr>
      <w:r w:rsidRPr="00B63CF0">
        <w:rPr>
          <w:szCs w:val="24"/>
        </w:rPr>
        <w:t>Количество людей на объекте Р, чел</w:t>
      </w:r>
      <w:r w:rsidR="00B63CF0">
        <w:rPr>
          <w:szCs w:val="24"/>
        </w:rPr>
        <w:t>.1</w:t>
      </w:r>
      <w:r w:rsidRPr="00B63CF0">
        <w:rPr>
          <w:szCs w:val="24"/>
        </w:rPr>
        <w:t>50</w:t>
      </w:r>
    </w:p>
    <w:p w:rsidR="005266DB" w:rsidRPr="00B63CF0" w:rsidRDefault="005266DB" w:rsidP="00B63CF0">
      <w:pPr>
        <w:rPr>
          <w:szCs w:val="24"/>
        </w:rPr>
      </w:pPr>
      <w:r w:rsidRPr="00B63CF0">
        <w:rPr>
          <w:szCs w:val="24"/>
        </w:rPr>
        <w:t>Расчёт избыточного давления</w:t>
      </w:r>
    </w:p>
    <w:p w:rsidR="005266DB" w:rsidRPr="00B63CF0" w:rsidRDefault="005266DB" w:rsidP="00B63CF0">
      <w:pPr>
        <w:rPr>
          <w:szCs w:val="24"/>
        </w:rPr>
      </w:pPr>
      <w:r w:rsidRPr="00B63CF0">
        <w:rPr>
          <w:szCs w:val="24"/>
        </w:rPr>
        <w:t>Радиус зоны бризантного действия взрываR</w:t>
      </w:r>
      <w:r w:rsidRPr="00B63CF0">
        <w:rPr>
          <w:szCs w:val="24"/>
          <w:vertAlign w:val="subscript"/>
        </w:rPr>
        <w:t>бр</w:t>
      </w:r>
      <w:r w:rsidRPr="00B63CF0">
        <w:rPr>
          <w:szCs w:val="24"/>
        </w:rPr>
        <w:t>73,79</w:t>
      </w:r>
    </w:p>
    <w:p w:rsidR="005266DB" w:rsidRPr="00B63CF0" w:rsidRDefault="005266DB" w:rsidP="00B63CF0">
      <w:pPr>
        <w:rPr>
          <w:szCs w:val="24"/>
        </w:rPr>
      </w:pPr>
      <w:r w:rsidRPr="00B63CF0">
        <w:rPr>
          <w:szCs w:val="24"/>
        </w:rPr>
        <w:t>Радиус зоны действия продуктов взрываR</w:t>
      </w:r>
      <w:r w:rsidRPr="00B63CF0">
        <w:rPr>
          <w:szCs w:val="24"/>
          <w:vertAlign w:val="subscript"/>
        </w:rPr>
        <w:t>2</w:t>
      </w:r>
      <w:r w:rsidRPr="00B63CF0">
        <w:rPr>
          <w:szCs w:val="24"/>
        </w:rPr>
        <w:t>, м125,44</w:t>
      </w:r>
    </w:p>
    <w:p w:rsidR="005266DB" w:rsidRPr="00B63CF0" w:rsidRDefault="0009032B" w:rsidP="00B63CF0">
      <w:pPr>
        <w:rPr>
          <w:szCs w:val="24"/>
        </w:rPr>
      </w:pPr>
      <w:r>
        <w:rPr>
          <w:sz w:val="24"/>
          <w:szCs w:val="24"/>
        </w:rPr>
        <w:pict>
          <v:shape id="_x0000_s2500" type="#_x0000_t75" style="position:absolute;left:0;text-align:left;margin-left:435.6pt;margin-top:15.3pt;width:36.75pt;height:15.75pt;z-index:-251690496" filled="t" fillcolor="window" stroked="t" strokecolor="white" o:insetmode="auto">
            <v:imagedata r:id="rId68" o:title=""/>
          </v:shape>
        </w:pict>
      </w:r>
      <w:r w:rsidR="005266DB" w:rsidRPr="00B63CF0">
        <w:rPr>
          <w:szCs w:val="24"/>
        </w:rPr>
        <w:t>Текущее расстояние от взрыва до объекта R</w:t>
      </w:r>
      <w:r w:rsidR="00B63CF0">
        <w:rPr>
          <w:szCs w:val="24"/>
        </w:rPr>
        <w:t>, м</w:t>
      </w:r>
      <w:r w:rsidR="005266DB" w:rsidRPr="00B63CF0">
        <w:rPr>
          <w:szCs w:val="24"/>
        </w:rPr>
        <w:t>350</w:t>
      </w:r>
    </w:p>
    <w:p w:rsidR="005266DB" w:rsidRPr="00B63CF0" w:rsidRDefault="005266DB" w:rsidP="00B63CF0">
      <w:pPr>
        <w:rPr>
          <w:szCs w:val="24"/>
        </w:rPr>
      </w:pPr>
      <w:r w:rsidRPr="00B63CF0">
        <w:rPr>
          <w:szCs w:val="24"/>
        </w:rPr>
        <w:t>Коэффициент, учитывающий изменение избыточного давления от расстояния1,1384</w:t>
      </w:r>
    </w:p>
    <w:p w:rsidR="005266DB" w:rsidRPr="00B63CF0" w:rsidRDefault="0009032B" w:rsidP="00B63CF0">
      <w:pPr>
        <w:rPr>
          <w:szCs w:val="24"/>
        </w:rPr>
      </w:pPr>
      <w:r>
        <w:rPr>
          <w:sz w:val="24"/>
          <w:szCs w:val="24"/>
        </w:rPr>
        <w:pict>
          <v:shape id="_x0000_s2499" type="#_x0000_t75" style="position:absolute;left:0;text-align:left;margin-left:191.25pt;margin-top:.3pt;width:44.25pt;height:17.25pt;z-index:-251691520" filled="t" fillcolor="window" stroked="t" strokecolor="white" o:insetmode="auto">
            <v:imagedata r:id="rId69" o:title=""/>
          </v:shape>
        </w:pict>
      </w:r>
      <w:r w:rsidR="005266DB" w:rsidRPr="00B63CF0">
        <w:rPr>
          <w:szCs w:val="24"/>
        </w:rPr>
        <w:t>Избыточное давление при</w:t>
      </w:r>
      <w:r w:rsidR="004E70D5">
        <w:rPr>
          <w:szCs w:val="24"/>
          <w:lang w:val="uk-UA"/>
        </w:rPr>
        <w:tab/>
      </w:r>
      <w:r w:rsidR="004E70D5">
        <w:rPr>
          <w:szCs w:val="24"/>
          <w:lang w:val="uk-UA"/>
        </w:rPr>
        <w:tab/>
      </w:r>
      <w:r w:rsidR="004E70D5">
        <w:rPr>
          <w:szCs w:val="24"/>
          <w:lang w:val="uk-UA"/>
        </w:rPr>
        <w:tab/>
      </w:r>
      <w:r w:rsidR="004E70D5">
        <w:rPr>
          <w:szCs w:val="24"/>
          <w:lang w:val="uk-UA"/>
        </w:rPr>
        <w:tab/>
      </w:r>
      <w:r w:rsidR="00B63CF0">
        <w:rPr>
          <w:szCs w:val="24"/>
        </w:rPr>
        <w:t xml:space="preserve"> (</w:t>
      </w:r>
      <w:r w:rsidR="005266DB" w:rsidRPr="00B63CF0">
        <w:rPr>
          <w:szCs w:val="24"/>
        </w:rPr>
        <w:t>зона3</w:t>
      </w:r>
      <w:r w:rsidR="00B63CF0" w:rsidRPr="00B63CF0">
        <w:rPr>
          <w:szCs w:val="24"/>
        </w:rPr>
        <w:t xml:space="preserve">) </w:t>
      </w:r>
      <w:r w:rsidR="005266DB" w:rsidRPr="00B63CF0">
        <w:rPr>
          <w:szCs w:val="24"/>
        </w:rPr>
        <w:t>40,898</w:t>
      </w:r>
    </w:p>
    <w:p w:rsidR="00B63CF0" w:rsidRPr="00B63CF0" w:rsidRDefault="0009032B" w:rsidP="00B63CF0">
      <w:pPr>
        <w:rPr>
          <w:szCs w:val="24"/>
        </w:rPr>
      </w:pPr>
      <w:r>
        <w:rPr>
          <w:sz w:val="24"/>
          <w:szCs w:val="24"/>
        </w:rPr>
        <w:pict>
          <v:shape id="_x0000_s2501" type="#_x0000_t75" style="position:absolute;left:0;text-align:left;margin-left:182.2pt;margin-top:1.85pt;width:32.25pt;height:15pt;z-index:-251689472" filled="t" fillcolor="window" stroked="t" strokecolor="white" o:insetmode="auto">
            <v:imagedata r:id="rId70" o:title=""/>
          </v:shape>
        </w:pict>
      </w:r>
      <w:r w:rsidR="005266DB" w:rsidRPr="00B63CF0">
        <w:rPr>
          <w:szCs w:val="24"/>
        </w:rPr>
        <w:t>Избыточное давление при&gt;2</w:t>
      </w:r>
      <w:r w:rsidR="00B63CF0">
        <w:rPr>
          <w:szCs w:val="24"/>
        </w:rPr>
        <w:t xml:space="preserve"> (</w:t>
      </w:r>
      <w:r w:rsidR="005266DB" w:rsidRPr="00B63CF0">
        <w:rPr>
          <w:szCs w:val="24"/>
        </w:rPr>
        <w:t>зона</w:t>
      </w:r>
      <w:r w:rsidR="004E70D5">
        <w:rPr>
          <w:szCs w:val="24"/>
          <w:lang w:val="uk-UA"/>
        </w:rPr>
        <w:t xml:space="preserve"> </w:t>
      </w:r>
      <w:r w:rsidR="005266DB" w:rsidRPr="00B63CF0">
        <w:rPr>
          <w:szCs w:val="24"/>
        </w:rPr>
        <w:t>3</w:t>
      </w:r>
      <w:r w:rsidR="00B63CF0" w:rsidRPr="00B63CF0">
        <w:rPr>
          <w:szCs w:val="24"/>
        </w:rPr>
        <w:t xml:space="preserve">) </w:t>
      </w:r>
      <w:r w:rsidR="005266DB" w:rsidRPr="00B63CF0">
        <w:rPr>
          <w:szCs w:val="24"/>
        </w:rPr>
        <w:t>41,749</w:t>
      </w:r>
    </w:p>
    <w:p w:rsidR="005266DB" w:rsidRPr="00B63CF0" w:rsidRDefault="005266DB" w:rsidP="00B63CF0">
      <w:pPr>
        <w:rPr>
          <w:szCs w:val="24"/>
        </w:rPr>
      </w:pPr>
      <w:r w:rsidRPr="00B63CF0">
        <w:rPr>
          <w:szCs w:val="24"/>
        </w:rPr>
        <w:t>Данные для определение радиусов поражения</w:t>
      </w:r>
    </w:p>
    <w:p w:rsidR="00B63487" w:rsidRDefault="005266DB" w:rsidP="00B63CF0">
      <w:pPr>
        <w:rPr>
          <w:szCs w:val="24"/>
        </w:rPr>
      </w:pPr>
      <w:r w:rsidRPr="00B63CF0">
        <w:rPr>
          <w:szCs w:val="24"/>
        </w:rPr>
        <w:t xml:space="preserve">Таблица исходных данных </w:t>
      </w:r>
    </w:p>
    <w:p w:rsidR="00B63487" w:rsidRDefault="00B63487" w:rsidP="00B63CF0">
      <w:pPr>
        <w:rPr>
          <w:szCs w:val="24"/>
        </w:rPr>
      </w:pPr>
    </w:p>
    <w:p w:rsidR="005266DB" w:rsidRPr="00B63CF0" w:rsidRDefault="005266DB" w:rsidP="00B63CF0">
      <w:pPr>
        <w:rPr>
          <w:szCs w:val="24"/>
        </w:rPr>
      </w:pPr>
      <w:r w:rsidRPr="00B63CF0">
        <w:rPr>
          <w:szCs w:val="24"/>
        </w:rPr>
        <w:t>Таблица 8</w:t>
      </w:r>
    </w:p>
    <w:tbl>
      <w:tblPr>
        <w:tblW w:w="7760" w:type="dxa"/>
        <w:jc w:val="center"/>
        <w:tblCellMar>
          <w:left w:w="0" w:type="dxa"/>
          <w:right w:w="0" w:type="dxa"/>
        </w:tblCellMar>
        <w:tblLook w:val="0000" w:firstRow="0" w:lastRow="0" w:firstColumn="0" w:lastColumn="0" w:noHBand="0" w:noVBand="0"/>
      </w:tblPr>
      <w:tblGrid>
        <w:gridCol w:w="1040"/>
        <w:gridCol w:w="960"/>
        <w:gridCol w:w="960"/>
        <w:gridCol w:w="960"/>
        <w:gridCol w:w="960"/>
        <w:gridCol w:w="960"/>
        <w:gridCol w:w="960"/>
        <w:gridCol w:w="960"/>
      </w:tblGrid>
      <w:tr w:rsidR="005266DB" w:rsidRPr="00B63CF0">
        <w:trPr>
          <w:trHeight w:val="375"/>
          <w:jc w:val="center"/>
        </w:trPr>
        <w:tc>
          <w:tcPr>
            <w:tcW w:w="1040" w:type="dxa"/>
            <w:tcBorders>
              <w:top w:val="single" w:sz="4" w:space="0" w:color="auto"/>
              <w:left w:val="single" w:sz="4" w:space="0" w:color="auto"/>
              <w:bottom w:val="single" w:sz="4" w:space="0" w:color="auto"/>
              <w:right w:val="single" w:sz="4" w:space="0" w:color="auto"/>
            </w:tcBorders>
            <w:noWrap/>
            <w:vAlign w:val="center"/>
          </w:tcPr>
          <w:p w:rsidR="005266DB" w:rsidRPr="00B63CF0" w:rsidRDefault="005266DB" w:rsidP="00B63487">
            <w:pPr>
              <w:pStyle w:val="afff1"/>
            </w:pPr>
            <w:r w:rsidRPr="00B63CF0">
              <w:t>Р</w:t>
            </w:r>
            <w:r w:rsidRPr="00B63CF0">
              <w:rPr>
                <w:vertAlign w:val="subscript"/>
              </w:rPr>
              <w:t>изб</w:t>
            </w:r>
            <w:r w:rsidR="00B63CF0">
              <w:rPr>
                <w:vertAlign w:val="subscript"/>
              </w:rPr>
              <w:t>., к</w:t>
            </w:r>
            <w:r w:rsidRPr="00B63CF0">
              <w:t>Па</w:t>
            </w:r>
          </w:p>
        </w:tc>
        <w:tc>
          <w:tcPr>
            <w:tcW w:w="960" w:type="dxa"/>
            <w:tcBorders>
              <w:top w:val="single" w:sz="4" w:space="0" w:color="auto"/>
              <w:left w:val="nil"/>
              <w:bottom w:val="single" w:sz="4" w:space="0" w:color="auto"/>
              <w:right w:val="single" w:sz="4" w:space="0" w:color="auto"/>
            </w:tcBorders>
            <w:noWrap/>
            <w:vAlign w:val="center"/>
          </w:tcPr>
          <w:p w:rsidR="005266DB" w:rsidRPr="00B63CF0" w:rsidRDefault="005266DB" w:rsidP="00B63487">
            <w:pPr>
              <w:pStyle w:val="afff1"/>
            </w:pPr>
            <w:r w:rsidRPr="00B63CF0">
              <w:t>551,43</w:t>
            </w:r>
          </w:p>
        </w:tc>
        <w:tc>
          <w:tcPr>
            <w:tcW w:w="960" w:type="dxa"/>
            <w:tcBorders>
              <w:top w:val="single" w:sz="4" w:space="0" w:color="auto"/>
              <w:left w:val="nil"/>
              <w:bottom w:val="single" w:sz="4" w:space="0" w:color="auto"/>
              <w:right w:val="single" w:sz="4" w:space="0" w:color="auto"/>
            </w:tcBorders>
            <w:noWrap/>
            <w:vAlign w:val="center"/>
          </w:tcPr>
          <w:p w:rsidR="005266DB" w:rsidRPr="00B63CF0" w:rsidRDefault="005266DB" w:rsidP="00B63487">
            <w:pPr>
              <w:pStyle w:val="afff1"/>
            </w:pPr>
            <w:r w:rsidRPr="00B63CF0">
              <w:t>114,74</w:t>
            </w:r>
          </w:p>
        </w:tc>
        <w:tc>
          <w:tcPr>
            <w:tcW w:w="960" w:type="dxa"/>
            <w:tcBorders>
              <w:top w:val="single" w:sz="4" w:space="0" w:color="auto"/>
              <w:left w:val="nil"/>
              <w:bottom w:val="single" w:sz="4" w:space="0" w:color="auto"/>
              <w:right w:val="single" w:sz="4" w:space="0" w:color="auto"/>
            </w:tcBorders>
            <w:noWrap/>
            <w:vAlign w:val="center"/>
          </w:tcPr>
          <w:p w:rsidR="005266DB" w:rsidRPr="00B63CF0" w:rsidRDefault="005266DB" w:rsidP="00B63487">
            <w:pPr>
              <w:pStyle w:val="afff1"/>
            </w:pPr>
            <w:r w:rsidRPr="00B63CF0">
              <w:t>53,569</w:t>
            </w:r>
          </w:p>
        </w:tc>
        <w:tc>
          <w:tcPr>
            <w:tcW w:w="960" w:type="dxa"/>
            <w:tcBorders>
              <w:top w:val="single" w:sz="4" w:space="0" w:color="auto"/>
              <w:left w:val="nil"/>
              <w:bottom w:val="single" w:sz="4" w:space="0" w:color="auto"/>
              <w:right w:val="single" w:sz="4" w:space="0" w:color="auto"/>
            </w:tcBorders>
            <w:noWrap/>
            <w:vAlign w:val="center"/>
          </w:tcPr>
          <w:p w:rsidR="005266DB" w:rsidRPr="00B63CF0" w:rsidRDefault="005266DB" w:rsidP="00B63487">
            <w:pPr>
              <w:pStyle w:val="afff1"/>
            </w:pPr>
            <w:r w:rsidRPr="00B63CF0">
              <w:t>32,579</w:t>
            </w:r>
          </w:p>
        </w:tc>
        <w:tc>
          <w:tcPr>
            <w:tcW w:w="960" w:type="dxa"/>
            <w:tcBorders>
              <w:top w:val="single" w:sz="4" w:space="0" w:color="auto"/>
              <w:left w:val="nil"/>
              <w:bottom w:val="single" w:sz="4" w:space="0" w:color="auto"/>
              <w:right w:val="single" w:sz="4" w:space="0" w:color="auto"/>
            </w:tcBorders>
            <w:noWrap/>
            <w:vAlign w:val="center"/>
          </w:tcPr>
          <w:p w:rsidR="005266DB" w:rsidRPr="00B63CF0" w:rsidRDefault="005266DB" w:rsidP="00B63487">
            <w:pPr>
              <w:pStyle w:val="afff1"/>
            </w:pPr>
            <w:r w:rsidRPr="00B63CF0">
              <w:t>13,123</w:t>
            </w:r>
          </w:p>
        </w:tc>
        <w:tc>
          <w:tcPr>
            <w:tcW w:w="960" w:type="dxa"/>
            <w:tcBorders>
              <w:top w:val="single" w:sz="4" w:space="0" w:color="auto"/>
              <w:left w:val="nil"/>
              <w:bottom w:val="single" w:sz="4" w:space="0" w:color="auto"/>
              <w:right w:val="single" w:sz="4" w:space="0" w:color="auto"/>
            </w:tcBorders>
            <w:noWrap/>
            <w:vAlign w:val="center"/>
          </w:tcPr>
          <w:p w:rsidR="005266DB" w:rsidRPr="00B63CF0" w:rsidRDefault="005266DB" w:rsidP="00B63487">
            <w:pPr>
              <w:pStyle w:val="afff1"/>
            </w:pPr>
            <w:r w:rsidRPr="00B63CF0">
              <w:t>10,638</w:t>
            </w:r>
          </w:p>
        </w:tc>
        <w:tc>
          <w:tcPr>
            <w:tcW w:w="960" w:type="dxa"/>
            <w:tcBorders>
              <w:top w:val="single" w:sz="4" w:space="0" w:color="auto"/>
              <w:left w:val="nil"/>
              <w:bottom w:val="single" w:sz="4" w:space="0" w:color="auto"/>
              <w:right w:val="single" w:sz="4" w:space="0" w:color="auto"/>
            </w:tcBorders>
            <w:noWrap/>
            <w:vAlign w:val="center"/>
          </w:tcPr>
          <w:p w:rsidR="005266DB" w:rsidRPr="00B63CF0" w:rsidRDefault="005266DB" w:rsidP="00B63487">
            <w:pPr>
              <w:pStyle w:val="afff1"/>
            </w:pPr>
            <w:r w:rsidRPr="00B63CF0">
              <w:t>7,5181</w:t>
            </w:r>
          </w:p>
        </w:tc>
      </w:tr>
      <w:tr w:rsidR="005266DB" w:rsidRPr="00B63CF0">
        <w:trPr>
          <w:trHeight w:val="375"/>
          <w:jc w:val="center"/>
        </w:trPr>
        <w:tc>
          <w:tcPr>
            <w:tcW w:w="0" w:type="auto"/>
            <w:tcBorders>
              <w:top w:val="nil"/>
              <w:left w:val="single" w:sz="4" w:space="0" w:color="auto"/>
              <w:bottom w:val="single" w:sz="4" w:space="0" w:color="auto"/>
              <w:right w:val="single" w:sz="4" w:space="0" w:color="auto"/>
            </w:tcBorders>
            <w:noWrap/>
            <w:vAlign w:val="center"/>
          </w:tcPr>
          <w:p w:rsidR="005266DB" w:rsidRPr="00B63CF0" w:rsidRDefault="005266DB" w:rsidP="00B63487">
            <w:pPr>
              <w:pStyle w:val="afff1"/>
            </w:pPr>
            <w:r w:rsidRPr="00B63CF0">
              <w:t>R, м</w:t>
            </w:r>
          </w:p>
        </w:tc>
        <w:tc>
          <w:tcPr>
            <w:tcW w:w="0" w:type="auto"/>
            <w:tcBorders>
              <w:top w:val="nil"/>
              <w:left w:val="nil"/>
              <w:bottom w:val="single" w:sz="4" w:space="0" w:color="auto"/>
              <w:right w:val="single" w:sz="4" w:space="0" w:color="auto"/>
            </w:tcBorders>
            <w:noWrap/>
            <w:vAlign w:val="center"/>
          </w:tcPr>
          <w:p w:rsidR="005266DB" w:rsidRPr="00B63CF0" w:rsidRDefault="005266DB" w:rsidP="00B63487">
            <w:pPr>
              <w:pStyle w:val="afff1"/>
            </w:pPr>
            <w:r w:rsidRPr="00B63CF0">
              <w:t>100</w:t>
            </w:r>
          </w:p>
        </w:tc>
        <w:tc>
          <w:tcPr>
            <w:tcW w:w="0" w:type="auto"/>
            <w:tcBorders>
              <w:top w:val="nil"/>
              <w:left w:val="nil"/>
              <w:bottom w:val="single" w:sz="4" w:space="0" w:color="auto"/>
              <w:right w:val="single" w:sz="4" w:space="0" w:color="auto"/>
            </w:tcBorders>
            <w:noWrap/>
            <w:vAlign w:val="center"/>
          </w:tcPr>
          <w:p w:rsidR="005266DB" w:rsidRPr="00B63CF0" w:rsidRDefault="005266DB" w:rsidP="00B63487">
            <w:pPr>
              <w:pStyle w:val="afff1"/>
            </w:pPr>
            <w:r w:rsidRPr="00B63CF0">
              <w:t>200</w:t>
            </w:r>
          </w:p>
        </w:tc>
        <w:tc>
          <w:tcPr>
            <w:tcW w:w="0" w:type="auto"/>
            <w:tcBorders>
              <w:top w:val="nil"/>
              <w:left w:val="nil"/>
              <w:bottom w:val="single" w:sz="4" w:space="0" w:color="auto"/>
              <w:right w:val="single" w:sz="4" w:space="0" w:color="auto"/>
            </w:tcBorders>
            <w:noWrap/>
            <w:vAlign w:val="center"/>
          </w:tcPr>
          <w:p w:rsidR="005266DB" w:rsidRPr="00B63CF0" w:rsidRDefault="005266DB" w:rsidP="00B63487">
            <w:pPr>
              <w:pStyle w:val="afff1"/>
            </w:pPr>
            <w:r w:rsidRPr="00B63CF0">
              <w:t>300</w:t>
            </w:r>
          </w:p>
        </w:tc>
        <w:tc>
          <w:tcPr>
            <w:tcW w:w="0" w:type="auto"/>
            <w:tcBorders>
              <w:top w:val="nil"/>
              <w:left w:val="nil"/>
              <w:bottom w:val="single" w:sz="4" w:space="0" w:color="auto"/>
              <w:right w:val="single" w:sz="4" w:space="0" w:color="auto"/>
            </w:tcBorders>
            <w:noWrap/>
            <w:vAlign w:val="center"/>
          </w:tcPr>
          <w:p w:rsidR="005266DB" w:rsidRPr="00B63CF0" w:rsidRDefault="005266DB" w:rsidP="00B63487">
            <w:pPr>
              <w:pStyle w:val="afff1"/>
            </w:pPr>
            <w:r w:rsidRPr="00B63CF0">
              <w:t>400</w:t>
            </w:r>
          </w:p>
        </w:tc>
        <w:tc>
          <w:tcPr>
            <w:tcW w:w="0" w:type="auto"/>
            <w:tcBorders>
              <w:top w:val="nil"/>
              <w:left w:val="nil"/>
              <w:bottom w:val="single" w:sz="4" w:space="0" w:color="auto"/>
              <w:right w:val="single" w:sz="4" w:space="0" w:color="auto"/>
            </w:tcBorders>
            <w:noWrap/>
            <w:vAlign w:val="center"/>
          </w:tcPr>
          <w:p w:rsidR="005266DB" w:rsidRPr="00B63CF0" w:rsidRDefault="005266DB" w:rsidP="00B63487">
            <w:pPr>
              <w:pStyle w:val="afff1"/>
            </w:pPr>
            <w:r w:rsidRPr="00B63CF0">
              <w:t>700</w:t>
            </w:r>
          </w:p>
        </w:tc>
        <w:tc>
          <w:tcPr>
            <w:tcW w:w="0" w:type="auto"/>
            <w:tcBorders>
              <w:top w:val="nil"/>
              <w:left w:val="nil"/>
              <w:bottom w:val="single" w:sz="4" w:space="0" w:color="auto"/>
              <w:right w:val="single" w:sz="4" w:space="0" w:color="auto"/>
            </w:tcBorders>
            <w:noWrap/>
            <w:vAlign w:val="center"/>
          </w:tcPr>
          <w:p w:rsidR="005266DB" w:rsidRPr="00B63CF0" w:rsidRDefault="005266DB" w:rsidP="00B63487">
            <w:pPr>
              <w:pStyle w:val="afff1"/>
            </w:pPr>
            <w:r w:rsidRPr="00B63CF0">
              <w:t>800</w:t>
            </w:r>
          </w:p>
        </w:tc>
        <w:tc>
          <w:tcPr>
            <w:tcW w:w="0" w:type="auto"/>
            <w:tcBorders>
              <w:top w:val="nil"/>
              <w:left w:val="nil"/>
              <w:bottom w:val="single" w:sz="4" w:space="0" w:color="auto"/>
              <w:right w:val="single" w:sz="4" w:space="0" w:color="auto"/>
            </w:tcBorders>
            <w:noWrap/>
            <w:vAlign w:val="center"/>
          </w:tcPr>
          <w:p w:rsidR="005266DB" w:rsidRPr="00B63CF0" w:rsidRDefault="005266DB" w:rsidP="00B63487">
            <w:pPr>
              <w:pStyle w:val="afff1"/>
            </w:pPr>
            <w:r w:rsidRPr="00B63CF0">
              <w:t>1000</w:t>
            </w:r>
          </w:p>
        </w:tc>
      </w:tr>
    </w:tbl>
    <w:p w:rsidR="005266DB" w:rsidRPr="00B63CF0" w:rsidRDefault="005266DB" w:rsidP="00B63CF0">
      <w:pPr>
        <w:rPr>
          <w:bCs/>
          <w:szCs w:val="24"/>
        </w:rPr>
      </w:pPr>
    </w:p>
    <w:p w:rsidR="005266DB" w:rsidRPr="00B63CF0" w:rsidRDefault="009C2F9C" w:rsidP="00B63487">
      <w:pPr>
        <w:pStyle w:val="20"/>
      </w:pPr>
      <w:bookmarkStart w:id="225" w:name="_Toc107335358"/>
      <w:bookmarkStart w:id="226" w:name="_Toc233895150"/>
      <w:r w:rsidRPr="00B63CF0">
        <w:t>9</w:t>
      </w:r>
      <w:r w:rsidR="00B63CF0">
        <w:t>.2.3</w:t>
      </w:r>
      <w:r w:rsidR="005266DB" w:rsidRPr="00B63CF0">
        <w:t xml:space="preserve"> Степень поражения людей ударной волной</w:t>
      </w:r>
      <w:bookmarkEnd w:id="225"/>
      <w:bookmarkEnd w:id="226"/>
    </w:p>
    <w:p w:rsidR="00B63CF0" w:rsidRDefault="005266DB" w:rsidP="00B63CF0">
      <w:pPr>
        <w:rPr>
          <w:szCs w:val="24"/>
        </w:rPr>
      </w:pPr>
      <w:r w:rsidRPr="00B63CF0">
        <w:rPr>
          <w:szCs w:val="24"/>
        </w:rPr>
        <w:t xml:space="preserve">Люди не защищены от действия ударной волны, </w:t>
      </w:r>
      <w:r w:rsidR="00B63CF0">
        <w:rPr>
          <w:szCs w:val="24"/>
        </w:rPr>
        <w:t>т.е.</w:t>
      </w:r>
      <w:r w:rsidR="00B63CF0" w:rsidRPr="00B63CF0">
        <w:rPr>
          <w:szCs w:val="24"/>
        </w:rPr>
        <w:t xml:space="preserve"> </w:t>
      </w:r>
      <w:r w:rsidRPr="00B63CF0">
        <w:rPr>
          <w:szCs w:val="24"/>
        </w:rPr>
        <w:t>находятся на территории объекта</w:t>
      </w:r>
      <w:r w:rsidR="00B63CF0" w:rsidRPr="00B63CF0">
        <w:rPr>
          <w:szCs w:val="24"/>
        </w:rPr>
        <w:t xml:space="preserve">. </w:t>
      </w:r>
      <w:r w:rsidRPr="00B63CF0">
        <w:rPr>
          <w:szCs w:val="24"/>
        </w:rPr>
        <w:t>Степень поражения</w:t>
      </w:r>
      <w:r w:rsidR="00B63CF0" w:rsidRPr="00B63CF0">
        <w:rPr>
          <w:szCs w:val="24"/>
        </w:rPr>
        <w:t xml:space="preserve"> - </w:t>
      </w:r>
      <w:r w:rsidRPr="00B63CF0">
        <w:rPr>
          <w:szCs w:val="24"/>
        </w:rPr>
        <w:t>средней тяжести</w:t>
      </w:r>
      <w:r w:rsidR="00B63CF0" w:rsidRPr="00B63CF0">
        <w:rPr>
          <w:szCs w:val="24"/>
        </w:rPr>
        <w:t>.</w:t>
      </w:r>
    </w:p>
    <w:p w:rsidR="005266DB" w:rsidRDefault="005266DB" w:rsidP="00B63CF0">
      <w:pPr>
        <w:rPr>
          <w:szCs w:val="24"/>
        </w:rPr>
      </w:pPr>
      <w:r w:rsidRPr="00B63CF0">
        <w:rPr>
          <w:szCs w:val="24"/>
        </w:rPr>
        <w:t>Радиус зоны действия продуктов и осколков взрыва R</w:t>
      </w:r>
      <w:r w:rsidRPr="00B63CF0">
        <w:rPr>
          <w:szCs w:val="24"/>
          <w:vertAlign w:val="subscript"/>
        </w:rPr>
        <w:t>2</w:t>
      </w:r>
      <w:r w:rsidRPr="00B63CF0">
        <w:rPr>
          <w:szCs w:val="24"/>
        </w:rPr>
        <w:t>, м125,44</w:t>
      </w:r>
    </w:p>
    <w:p w:rsidR="005266DB" w:rsidRPr="00B63CF0" w:rsidRDefault="00B63487" w:rsidP="00B63487">
      <w:r>
        <w:rPr>
          <w:szCs w:val="24"/>
        </w:rPr>
        <w:br w:type="page"/>
      </w:r>
      <w:r w:rsidR="0009032B">
        <w:pict>
          <v:shape id="_x0000_i1081" type="#_x0000_t75" style="width:299.25pt;height:174.75pt">
            <v:imagedata r:id="rId71" o:title="Безымянный"/>
          </v:shape>
        </w:pict>
      </w:r>
    </w:p>
    <w:p w:rsidR="00B63487" w:rsidRDefault="00B63487" w:rsidP="00B63CF0">
      <w:pPr>
        <w:rPr>
          <w:szCs w:val="24"/>
        </w:rPr>
      </w:pPr>
    </w:p>
    <w:p w:rsidR="00B63CF0" w:rsidRDefault="005266DB" w:rsidP="00B63CF0">
      <w:pPr>
        <w:rPr>
          <w:szCs w:val="24"/>
        </w:rPr>
      </w:pPr>
      <w:r w:rsidRPr="00B63CF0">
        <w:rPr>
          <w:szCs w:val="24"/>
        </w:rPr>
        <w:t>По данным диаграммы 1</w:t>
      </w:r>
      <w:r w:rsidR="00B63CF0" w:rsidRPr="00B63CF0">
        <w:rPr>
          <w:szCs w:val="24"/>
        </w:rPr>
        <w:t>:</w:t>
      </w:r>
    </w:p>
    <w:p w:rsidR="005266DB" w:rsidRPr="00B63CF0" w:rsidRDefault="005266DB" w:rsidP="00B63CF0">
      <w:pPr>
        <w:rPr>
          <w:szCs w:val="24"/>
        </w:rPr>
      </w:pPr>
      <w:r w:rsidRPr="00B63CF0">
        <w:rPr>
          <w:szCs w:val="24"/>
        </w:rPr>
        <w:t>Расстояние от места взрыва, при котором избыточное давление будет безопасным для человека</w:t>
      </w:r>
      <w:r w:rsidR="00B63CF0">
        <w:rPr>
          <w:szCs w:val="24"/>
        </w:rPr>
        <w:t xml:space="preserve"> (</w:t>
      </w:r>
      <w:r w:rsidRPr="00B63CF0">
        <w:rPr>
          <w:szCs w:val="24"/>
        </w:rPr>
        <w:t>10 кПа</w:t>
      </w:r>
      <w:r w:rsidR="00B63CF0" w:rsidRPr="00B63CF0">
        <w:rPr>
          <w:szCs w:val="24"/>
        </w:rPr>
        <w:t xml:space="preserve">) - </w:t>
      </w:r>
      <w:r w:rsidRPr="00B63CF0">
        <w:rPr>
          <w:szCs w:val="24"/>
        </w:rPr>
        <w:t>700</w:t>
      </w:r>
    </w:p>
    <w:p w:rsidR="005266DB" w:rsidRPr="00B63CF0" w:rsidRDefault="005266DB" w:rsidP="00B63CF0">
      <w:pPr>
        <w:rPr>
          <w:szCs w:val="24"/>
        </w:rPr>
      </w:pPr>
      <w:r w:rsidRPr="00B63CF0">
        <w:rPr>
          <w:szCs w:val="24"/>
        </w:rPr>
        <w:t>Расстояние от места взрыва, при котором избыточное давление приведёт к летальному исходу</w:t>
      </w:r>
      <w:r w:rsidR="00B63CF0">
        <w:rPr>
          <w:szCs w:val="24"/>
        </w:rPr>
        <w:t xml:space="preserve"> (</w:t>
      </w:r>
      <w:r w:rsidRPr="00B63CF0">
        <w:rPr>
          <w:szCs w:val="24"/>
        </w:rPr>
        <w:t>100 кПа</w:t>
      </w:r>
      <w:r w:rsidR="00B63CF0" w:rsidRPr="00B63CF0">
        <w:rPr>
          <w:szCs w:val="24"/>
        </w:rPr>
        <w:t xml:space="preserve">) </w:t>
      </w:r>
      <w:r w:rsidR="00B63CF0">
        <w:rPr>
          <w:szCs w:val="24"/>
        </w:rPr>
        <w:t>-</w:t>
      </w:r>
      <w:r w:rsidRPr="00B63CF0">
        <w:rPr>
          <w:szCs w:val="24"/>
        </w:rPr>
        <w:t xml:space="preserve"> 200</w:t>
      </w:r>
    </w:p>
    <w:p w:rsidR="00B63487" w:rsidRDefault="00B63487" w:rsidP="00B63CF0">
      <w:pPr>
        <w:rPr>
          <w:szCs w:val="24"/>
        </w:rPr>
      </w:pPr>
    </w:p>
    <w:p w:rsidR="005266DB" w:rsidRPr="00B63CF0" w:rsidRDefault="005266DB" w:rsidP="00B63CF0">
      <w:pPr>
        <w:rPr>
          <w:szCs w:val="24"/>
        </w:rPr>
      </w:pPr>
      <w:r w:rsidRPr="00B63CF0">
        <w:rPr>
          <w:szCs w:val="24"/>
        </w:rPr>
        <w:t>Таблица 9</w:t>
      </w:r>
      <w:r w:rsidR="00B63CF0">
        <w:rPr>
          <w:szCs w:val="24"/>
        </w:rPr>
        <w:t>.2.3.1</w:t>
      </w:r>
      <w:r w:rsidR="009C2F9C" w:rsidRPr="00B63CF0">
        <w:rPr>
          <w:szCs w:val="24"/>
        </w:rPr>
        <w:t xml:space="preserve"> </w:t>
      </w:r>
      <w:r w:rsidRPr="00B63CF0">
        <w:rPr>
          <w:szCs w:val="24"/>
        </w:rPr>
        <w:t>Количество пострадавших людей и виды травм при разрушении зданий, чел</w:t>
      </w:r>
      <w:r w:rsidR="00B63CF0" w:rsidRPr="00B63CF0">
        <w:rPr>
          <w:szCs w:val="24"/>
        </w:rPr>
        <w:t xml:space="preserve">. </w:t>
      </w:r>
    </w:p>
    <w:tbl>
      <w:tblPr>
        <w:tblW w:w="8855" w:type="dxa"/>
        <w:jc w:val="center"/>
        <w:tblLayout w:type="fixed"/>
        <w:tblCellMar>
          <w:left w:w="0" w:type="dxa"/>
          <w:right w:w="0" w:type="dxa"/>
        </w:tblCellMar>
        <w:tblLook w:val="0000" w:firstRow="0" w:lastRow="0" w:firstColumn="0" w:lastColumn="0" w:noHBand="0" w:noVBand="0"/>
      </w:tblPr>
      <w:tblGrid>
        <w:gridCol w:w="1817"/>
        <w:gridCol w:w="1729"/>
        <w:gridCol w:w="1765"/>
        <w:gridCol w:w="38"/>
        <w:gridCol w:w="1536"/>
        <w:gridCol w:w="1970"/>
      </w:tblGrid>
      <w:tr w:rsidR="005266DB" w:rsidRPr="00B63CF0">
        <w:trPr>
          <w:cantSplit/>
          <w:trHeight w:val="375"/>
          <w:jc w:val="center"/>
        </w:trPr>
        <w:tc>
          <w:tcPr>
            <w:tcW w:w="1817" w:type="dxa"/>
            <w:vMerge w:val="restart"/>
            <w:tcBorders>
              <w:top w:val="single" w:sz="8" w:space="0" w:color="auto"/>
              <w:left w:val="single" w:sz="8" w:space="0" w:color="auto"/>
              <w:right w:val="single" w:sz="4" w:space="0" w:color="auto"/>
            </w:tcBorders>
            <w:noWrap/>
            <w:vAlign w:val="center"/>
          </w:tcPr>
          <w:p w:rsidR="005266DB" w:rsidRPr="00B63CF0" w:rsidRDefault="005266DB" w:rsidP="00B63487">
            <w:pPr>
              <w:pStyle w:val="afff1"/>
            </w:pPr>
            <w:r w:rsidRPr="00B63CF0">
              <w:t>Степень разрушения</w:t>
            </w:r>
          </w:p>
        </w:tc>
        <w:tc>
          <w:tcPr>
            <w:tcW w:w="7038" w:type="dxa"/>
            <w:gridSpan w:val="5"/>
            <w:tcBorders>
              <w:top w:val="single" w:sz="8" w:space="0" w:color="auto"/>
              <w:left w:val="nil"/>
              <w:bottom w:val="single" w:sz="4" w:space="0" w:color="auto"/>
              <w:right w:val="single" w:sz="8" w:space="0" w:color="auto"/>
            </w:tcBorders>
            <w:noWrap/>
            <w:vAlign w:val="center"/>
          </w:tcPr>
          <w:p w:rsidR="005266DB" w:rsidRPr="00B63CF0" w:rsidRDefault="005266DB" w:rsidP="00B63487">
            <w:pPr>
              <w:pStyle w:val="afff1"/>
            </w:pPr>
            <w:r w:rsidRPr="00B63CF0">
              <w:t>Виды травм</w:t>
            </w:r>
          </w:p>
        </w:tc>
      </w:tr>
      <w:tr w:rsidR="005266DB" w:rsidRPr="00B63CF0">
        <w:trPr>
          <w:cantSplit/>
          <w:trHeight w:val="390"/>
          <w:jc w:val="center"/>
        </w:trPr>
        <w:tc>
          <w:tcPr>
            <w:tcW w:w="1817" w:type="dxa"/>
            <w:vMerge/>
            <w:tcBorders>
              <w:left w:val="single" w:sz="8" w:space="0" w:color="auto"/>
              <w:bottom w:val="single" w:sz="8" w:space="0" w:color="auto"/>
              <w:right w:val="single" w:sz="4" w:space="0" w:color="auto"/>
            </w:tcBorders>
            <w:noWrap/>
            <w:vAlign w:val="center"/>
          </w:tcPr>
          <w:p w:rsidR="005266DB" w:rsidRPr="00B63CF0" w:rsidRDefault="005266DB" w:rsidP="00B63487">
            <w:pPr>
              <w:pStyle w:val="afff1"/>
            </w:pPr>
          </w:p>
        </w:tc>
        <w:tc>
          <w:tcPr>
            <w:tcW w:w="1729" w:type="dxa"/>
            <w:tcBorders>
              <w:top w:val="nil"/>
              <w:left w:val="nil"/>
              <w:bottom w:val="single" w:sz="8" w:space="0" w:color="auto"/>
              <w:right w:val="single" w:sz="4" w:space="0" w:color="auto"/>
            </w:tcBorders>
            <w:noWrap/>
            <w:vAlign w:val="center"/>
          </w:tcPr>
          <w:p w:rsidR="005266DB" w:rsidRPr="00B63CF0" w:rsidRDefault="005266DB" w:rsidP="00B63487">
            <w:pPr>
              <w:pStyle w:val="afff1"/>
            </w:pPr>
            <w:r w:rsidRPr="00B63CF0">
              <w:t>Лёгкие</w:t>
            </w:r>
          </w:p>
        </w:tc>
        <w:tc>
          <w:tcPr>
            <w:tcW w:w="1765" w:type="dxa"/>
            <w:tcBorders>
              <w:top w:val="nil"/>
              <w:left w:val="nil"/>
              <w:bottom w:val="single" w:sz="8" w:space="0" w:color="auto"/>
              <w:right w:val="nil"/>
            </w:tcBorders>
            <w:noWrap/>
            <w:vAlign w:val="center"/>
          </w:tcPr>
          <w:p w:rsidR="005266DB" w:rsidRPr="00B63CF0" w:rsidRDefault="005266DB" w:rsidP="00B63487">
            <w:pPr>
              <w:pStyle w:val="afff1"/>
            </w:pPr>
            <w:r w:rsidRPr="00B63CF0">
              <w:t>Средние</w:t>
            </w:r>
          </w:p>
        </w:tc>
        <w:tc>
          <w:tcPr>
            <w:tcW w:w="38" w:type="dxa"/>
            <w:tcBorders>
              <w:top w:val="nil"/>
              <w:left w:val="nil"/>
              <w:bottom w:val="single" w:sz="8" w:space="0" w:color="auto"/>
              <w:right w:val="single" w:sz="4" w:space="0" w:color="auto"/>
            </w:tcBorders>
            <w:noWrap/>
            <w:vAlign w:val="center"/>
          </w:tcPr>
          <w:p w:rsidR="005266DB" w:rsidRPr="00B63CF0" w:rsidRDefault="005266DB" w:rsidP="00B63487">
            <w:pPr>
              <w:pStyle w:val="afff1"/>
            </w:pPr>
          </w:p>
        </w:tc>
        <w:tc>
          <w:tcPr>
            <w:tcW w:w="1536" w:type="dxa"/>
            <w:tcBorders>
              <w:top w:val="nil"/>
              <w:left w:val="nil"/>
              <w:bottom w:val="single" w:sz="8" w:space="0" w:color="auto"/>
              <w:right w:val="single" w:sz="4" w:space="0" w:color="auto"/>
            </w:tcBorders>
            <w:noWrap/>
            <w:vAlign w:val="center"/>
          </w:tcPr>
          <w:p w:rsidR="005266DB" w:rsidRPr="00B63CF0" w:rsidRDefault="005266DB" w:rsidP="00B63487">
            <w:pPr>
              <w:pStyle w:val="afff1"/>
            </w:pPr>
            <w:r w:rsidRPr="00B63CF0">
              <w:t>Тяжёлые</w:t>
            </w:r>
          </w:p>
        </w:tc>
        <w:tc>
          <w:tcPr>
            <w:tcW w:w="1970" w:type="dxa"/>
            <w:tcBorders>
              <w:top w:val="nil"/>
              <w:left w:val="nil"/>
              <w:bottom w:val="single" w:sz="8" w:space="0" w:color="auto"/>
              <w:right w:val="single" w:sz="8" w:space="0" w:color="000000"/>
            </w:tcBorders>
            <w:noWrap/>
            <w:vAlign w:val="center"/>
          </w:tcPr>
          <w:p w:rsidR="005266DB" w:rsidRPr="00B63CF0" w:rsidRDefault="005266DB" w:rsidP="00B63487">
            <w:pPr>
              <w:pStyle w:val="afff1"/>
            </w:pPr>
            <w:r w:rsidRPr="00B63CF0">
              <w:t>Крайне тяжёлые</w:t>
            </w:r>
          </w:p>
        </w:tc>
      </w:tr>
      <w:tr w:rsidR="005266DB" w:rsidRPr="00B63CF0">
        <w:trPr>
          <w:cantSplit/>
          <w:trHeight w:val="375"/>
          <w:jc w:val="center"/>
        </w:trPr>
        <w:tc>
          <w:tcPr>
            <w:tcW w:w="1817" w:type="dxa"/>
            <w:tcBorders>
              <w:top w:val="nil"/>
              <w:left w:val="single" w:sz="8" w:space="0" w:color="auto"/>
              <w:bottom w:val="single" w:sz="4" w:space="0" w:color="auto"/>
              <w:right w:val="single" w:sz="4" w:space="0" w:color="auto"/>
            </w:tcBorders>
            <w:noWrap/>
            <w:vAlign w:val="center"/>
          </w:tcPr>
          <w:p w:rsidR="005266DB" w:rsidRPr="00B63CF0" w:rsidRDefault="005266DB" w:rsidP="00B63487">
            <w:pPr>
              <w:pStyle w:val="afff1"/>
            </w:pPr>
            <w:r w:rsidRPr="00B63CF0">
              <w:t>Слабое</w:t>
            </w:r>
          </w:p>
        </w:tc>
        <w:tc>
          <w:tcPr>
            <w:tcW w:w="1729" w:type="dxa"/>
            <w:tcBorders>
              <w:top w:val="nil"/>
              <w:left w:val="nil"/>
              <w:bottom w:val="single" w:sz="4" w:space="0" w:color="auto"/>
              <w:right w:val="single" w:sz="4" w:space="0" w:color="auto"/>
            </w:tcBorders>
            <w:noWrap/>
            <w:vAlign w:val="center"/>
          </w:tcPr>
          <w:p w:rsidR="005266DB" w:rsidRPr="00B63CF0" w:rsidRDefault="005266DB" w:rsidP="00B63487">
            <w:pPr>
              <w:pStyle w:val="afff1"/>
            </w:pPr>
            <w:r w:rsidRPr="00B63CF0">
              <w:t>30</w:t>
            </w:r>
          </w:p>
        </w:tc>
        <w:tc>
          <w:tcPr>
            <w:tcW w:w="1765" w:type="dxa"/>
            <w:tcBorders>
              <w:top w:val="nil"/>
              <w:left w:val="nil"/>
              <w:bottom w:val="single" w:sz="4" w:space="0" w:color="auto"/>
              <w:right w:val="nil"/>
            </w:tcBorders>
            <w:noWrap/>
            <w:vAlign w:val="center"/>
          </w:tcPr>
          <w:p w:rsidR="005266DB" w:rsidRPr="00B63CF0" w:rsidRDefault="005266DB" w:rsidP="00B63487">
            <w:pPr>
              <w:pStyle w:val="afff1"/>
            </w:pPr>
            <w:r w:rsidRPr="00B63CF0">
              <w:t>7</w:t>
            </w:r>
          </w:p>
        </w:tc>
        <w:tc>
          <w:tcPr>
            <w:tcW w:w="38" w:type="dxa"/>
            <w:tcBorders>
              <w:top w:val="nil"/>
              <w:left w:val="nil"/>
              <w:bottom w:val="single" w:sz="4" w:space="0" w:color="auto"/>
              <w:right w:val="single" w:sz="4" w:space="0" w:color="auto"/>
            </w:tcBorders>
            <w:noWrap/>
            <w:vAlign w:val="center"/>
          </w:tcPr>
          <w:p w:rsidR="005266DB" w:rsidRPr="00B63CF0" w:rsidRDefault="005266DB" w:rsidP="00B63487">
            <w:pPr>
              <w:pStyle w:val="afff1"/>
            </w:pPr>
          </w:p>
        </w:tc>
        <w:tc>
          <w:tcPr>
            <w:tcW w:w="1536" w:type="dxa"/>
            <w:tcBorders>
              <w:top w:val="nil"/>
              <w:left w:val="nil"/>
              <w:bottom w:val="single" w:sz="4" w:space="0" w:color="auto"/>
              <w:right w:val="single" w:sz="4" w:space="0" w:color="auto"/>
            </w:tcBorders>
            <w:noWrap/>
            <w:vAlign w:val="center"/>
          </w:tcPr>
          <w:p w:rsidR="005266DB" w:rsidRPr="00B63CF0" w:rsidRDefault="005266DB" w:rsidP="00B63487">
            <w:pPr>
              <w:pStyle w:val="afff1"/>
            </w:pPr>
            <w:r w:rsidRPr="00B63CF0">
              <w:t>-</w:t>
            </w:r>
          </w:p>
        </w:tc>
        <w:tc>
          <w:tcPr>
            <w:tcW w:w="1970" w:type="dxa"/>
            <w:tcBorders>
              <w:top w:val="nil"/>
              <w:left w:val="nil"/>
              <w:bottom w:val="single" w:sz="4" w:space="0" w:color="auto"/>
              <w:right w:val="single" w:sz="8" w:space="0" w:color="auto"/>
            </w:tcBorders>
            <w:noWrap/>
            <w:vAlign w:val="center"/>
          </w:tcPr>
          <w:p w:rsidR="005266DB" w:rsidRPr="00B63CF0" w:rsidRDefault="005266DB" w:rsidP="00B63487">
            <w:pPr>
              <w:pStyle w:val="afff1"/>
            </w:pPr>
            <w:r w:rsidRPr="00B63CF0">
              <w:t>-</w:t>
            </w:r>
          </w:p>
        </w:tc>
      </w:tr>
      <w:tr w:rsidR="005266DB" w:rsidRPr="00B63CF0">
        <w:trPr>
          <w:cantSplit/>
          <w:trHeight w:val="375"/>
          <w:jc w:val="center"/>
        </w:trPr>
        <w:tc>
          <w:tcPr>
            <w:tcW w:w="1817" w:type="dxa"/>
            <w:tcBorders>
              <w:top w:val="nil"/>
              <w:left w:val="single" w:sz="8" w:space="0" w:color="auto"/>
              <w:bottom w:val="nil"/>
              <w:right w:val="single" w:sz="4" w:space="0" w:color="auto"/>
            </w:tcBorders>
            <w:noWrap/>
            <w:vAlign w:val="center"/>
          </w:tcPr>
          <w:p w:rsidR="005266DB" w:rsidRPr="00B63CF0" w:rsidRDefault="005266DB" w:rsidP="00B63487">
            <w:pPr>
              <w:pStyle w:val="afff1"/>
            </w:pPr>
            <w:r w:rsidRPr="00B63CF0">
              <w:t>Среднее</w:t>
            </w:r>
          </w:p>
        </w:tc>
        <w:tc>
          <w:tcPr>
            <w:tcW w:w="1729" w:type="dxa"/>
            <w:tcBorders>
              <w:top w:val="nil"/>
              <w:left w:val="nil"/>
              <w:bottom w:val="single" w:sz="4" w:space="0" w:color="auto"/>
              <w:right w:val="single" w:sz="4" w:space="0" w:color="auto"/>
            </w:tcBorders>
            <w:noWrap/>
            <w:vAlign w:val="center"/>
          </w:tcPr>
          <w:p w:rsidR="005266DB" w:rsidRPr="00B63CF0" w:rsidRDefault="005266DB" w:rsidP="00B63487">
            <w:pPr>
              <w:pStyle w:val="afff1"/>
            </w:pPr>
            <w:r w:rsidRPr="00B63CF0">
              <w:t>-</w:t>
            </w:r>
          </w:p>
        </w:tc>
        <w:tc>
          <w:tcPr>
            <w:tcW w:w="1765" w:type="dxa"/>
            <w:tcBorders>
              <w:top w:val="nil"/>
              <w:left w:val="nil"/>
              <w:bottom w:val="single" w:sz="4" w:space="0" w:color="auto"/>
              <w:right w:val="nil"/>
            </w:tcBorders>
            <w:noWrap/>
            <w:vAlign w:val="center"/>
          </w:tcPr>
          <w:p w:rsidR="005266DB" w:rsidRPr="00B63CF0" w:rsidRDefault="005266DB" w:rsidP="00B63487">
            <w:pPr>
              <w:pStyle w:val="afff1"/>
            </w:pPr>
            <w:r w:rsidRPr="00B63CF0">
              <w:t>30</w:t>
            </w:r>
          </w:p>
        </w:tc>
        <w:tc>
          <w:tcPr>
            <w:tcW w:w="38" w:type="dxa"/>
            <w:tcBorders>
              <w:top w:val="nil"/>
              <w:left w:val="nil"/>
              <w:bottom w:val="single" w:sz="4" w:space="0" w:color="auto"/>
              <w:right w:val="single" w:sz="4" w:space="0" w:color="auto"/>
            </w:tcBorders>
            <w:noWrap/>
            <w:vAlign w:val="center"/>
          </w:tcPr>
          <w:p w:rsidR="005266DB" w:rsidRPr="00B63CF0" w:rsidRDefault="005266DB" w:rsidP="00B63487">
            <w:pPr>
              <w:pStyle w:val="afff1"/>
            </w:pPr>
          </w:p>
        </w:tc>
        <w:tc>
          <w:tcPr>
            <w:tcW w:w="1536" w:type="dxa"/>
            <w:tcBorders>
              <w:top w:val="nil"/>
              <w:left w:val="nil"/>
              <w:bottom w:val="single" w:sz="4" w:space="0" w:color="auto"/>
              <w:right w:val="single" w:sz="4" w:space="0" w:color="auto"/>
            </w:tcBorders>
            <w:noWrap/>
            <w:vAlign w:val="center"/>
          </w:tcPr>
          <w:p w:rsidR="005266DB" w:rsidRPr="00B63CF0" w:rsidRDefault="005266DB" w:rsidP="00B63487">
            <w:pPr>
              <w:pStyle w:val="afff1"/>
            </w:pPr>
            <w:r w:rsidRPr="00B63CF0">
              <w:t>45</w:t>
            </w:r>
          </w:p>
        </w:tc>
        <w:tc>
          <w:tcPr>
            <w:tcW w:w="1970" w:type="dxa"/>
            <w:tcBorders>
              <w:top w:val="nil"/>
              <w:left w:val="nil"/>
              <w:bottom w:val="single" w:sz="4" w:space="0" w:color="auto"/>
              <w:right w:val="single" w:sz="8" w:space="0" w:color="auto"/>
            </w:tcBorders>
            <w:noWrap/>
            <w:vAlign w:val="center"/>
          </w:tcPr>
          <w:p w:rsidR="005266DB" w:rsidRPr="00B63CF0" w:rsidRDefault="005266DB" w:rsidP="00B63487">
            <w:pPr>
              <w:pStyle w:val="afff1"/>
            </w:pPr>
            <w:r w:rsidRPr="00B63CF0">
              <w:t>75</w:t>
            </w:r>
          </w:p>
        </w:tc>
      </w:tr>
      <w:tr w:rsidR="005266DB" w:rsidRPr="00B63CF0">
        <w:trPr>
          <w:cantSplit/>
          <w:trHeight w:val="375"/>
          <w:jc w:val="center"/>
        </w:trPr>
        <w:tc>
          <w:tcPr>
            <w:tcW w:w="1817" w:type="dxa"/>
            <w:tcBorders>
              <w:top w:val="nil"/>
              <w:left w:val="single" w:sz="8" w:space="0" w:color="auto"/>
              <w:bottom w:val="nil"/>
              <w:right w:val="single" w:sz="4" w:space="0" w:color="auto"/>
            </w:tcBorders>
            <w:noWrap/>
            <w:vAlign w:val="center"/>
          </w:tcPr>
          <w:p w:rsidR="005266DB" w:rsidRPr="00B63CF0" w:rsidRDefault="005266DB" w:rsidP="00B63487">
            <w:pPr>
              <w:pStyle w:val="afff1"/>
            </w:pPr>
            <w:r w:rsidRPr="00B63CF0">
              <w:t>Сильное</w:t>
            </w:r>
          </w:p>
        </w:tc>
        <w:tc>
          <w:tcPr>
            <w:tcW w:w="1729" w:type="dxa"/>
            <w:tcBorders>
              <w:top w:val="nil"/>
              <w:left w:val="nil"/>
              <w:bottom w:val="single" w:sz="4" w:space="0" w:color="auto"/>
              <w:right w:val="single" w:sz="4" w:space="0" w:color="auto"/>
            </w:tcBorders>
            <w:noWrap/>
            <w:vAlign w:val="center"/>
          </w:tcPr>
          <w:p w:rsidR="005266DB" w:rsidRPr="00B63CF0" w:rsidRDefault="005266DB" w:rsidP="00B63487">
            <w:pPr>
              <w:pStyle w:val="afff1"/>
            </w:pPr>
            <w:r w:rsidRPr="00B63CF0">
              <w:t>-</w:t>
            </w:r>
          </w:p>
        </w:tc>
        <w:tc>
          <w:tcPr>
            <w:tcW w:w="1765" w:type="dxa"/>
            <w:tcBorders>
              <w:top w:val="nil"/>
              <w:left w:val="nil"/>
              <w:bottom w:val="single" w:sz="4" w:space="0" w:color="auto"/>
              <w:right w:val="nil"/>
            </w:tcBorders>
            <w:noWrap/>
            <w:vAlign w:val="center"/>
          </w:tcPr>
          <w:p w:rsidR="005266DB" w:rsidRPr="00B63CF0" w:rsidRDefault="005266DB" w:rsidP="00B63487">
            <w:pPr>
              <w:pStyle w:val="afff1"/>
            </w:pPr>
            <w:r w:rsidRPr="00B63CF0">
              <w:t>15</w:t>
            </w:r>
          </w:p>
        </w:tc>
        <w:tc>
          <w:tcPr>
            <w:tcW w:w="38" w:type="dxa"/>
            <w:tcBorders>
              <w:top w:val="nil"/>
              <w:left w:val="nil"/>
              <w:bottom w:val="single" w:sz="4" w:space="0" w:color="auto"/>
              <w:right w:val="single" w:sz="4" w:space="0" w:color="auto"/>
            </w:tcBorders>
            <w:noWrap/>
            <w:vAlign w:val="center"/>
          </w:tcPr>
          <w:p w:rsidR="005266DB" w:rsidRPr="00B63CF0" w:rsidRDefault="005266DB" w:rsidP="00B63487">
            <w:pPr>
              <w:pStyle w:val="afff1"/>
            </w:pPr>
          </w:p>
        </w:tc>
        <w:tc>
          <w:tcPr>
            <w:tcW w:w="1536" w:type="dxa"/>
            <w:tcBorders>
              <w:top w:val="nil"/>
              <w:left w:val="nil"/>
              <w:bottom w:val="single" w:sz="4" w:space="0" w:color="auto"/>
              <w:right w:val="single" w:sz="4" w:space="0" w:color="auto"/>
            </w:tcBorders>
            <w:noWrap/>
            <w:vAlign w:val="center"/>
          </w:tcPr>
          <w:p w:rsidR="005266DB" w:rsidRPr="00B63CF0" w:rsidRDefault="005266DB" w:rsidP="00B63487">
            <w:pPr>
              <w:pStyle w:val="afff1"/>
            </w:pPr>
            <w:r w:rsidRPr="00B63CF0">
              <w:t>60</w:t>
            </w:r>
          </w:p>
        </w:tc>
        <w:tc>
          <w:tcPr>
            <w:tcW w:w="1970" w:type="dxa"/>
            <w:tcBorders>
              <w:top w:val="nil"/>
              <w:left w:val="nil"/>
              <w:bottom w:val="single" w:sz="4" w:space="0" w:color="auto"/>
              <w:right w:val="single" w:sz="8" w:space="0" w:color="auto"/>
            </w:tcBorders>
            <w:noWrap/>
            <w:vAlign w:val="center"/>
          </w:tcPr>
          <w:p w:rsidR="005266DB" w:rsidRPr="00B63CF0" w:rsidRDefault="005266DB" w:rsidP="00B63487">
            <w:pPr>
              <w:pStyle w:val="afff1"/>
            </w:pPr>
            <w:r w:rsidRPr="00B63CF0">
              <w:t>75</w:t>
            </w:r>
          </w:p>
        </w:tc>
      </w:tr>
      <w:tr w:rsidR="005266DB" w:rsidRPr="00B63CF0">
        <w:trPr>
          <w:cantSplit/>
          <w:trHeight w:val="390"/>
          <w:jc w:val="center"/>
        </w:trPr>
        <w:tc>
          <w:tcPr>
            <w:tcW w:w="1817" w:type="dxa"/>
            <w:tcBorders>
              <w:top w:val="nil"/>
              <w:left w:val="single" w:sz="8" w:space="0" w:color="auto"/>
              <w:bottom w:val="single" w:sz="8" w:space="0" w:color="auto"/>
              <w:right w:val="single" w:sz="4" w:space="0" w:color="auto"/>
            </w:tcBorders>
            <w:noWrap/>
            <w:vAlign w:val="center"/>
          </w:tcPr>
          <w:p w:rsidR="005266DB" w:rsidRPr="00B63CF0" w:rsidRDefault="005266DB" w:rsidP="00B63487">
            <w:pPr>
              <w:pStyle w:val="afff1"/>
            </w:pPr>
            <w:r w:rsidRPr="00B63CF0">
              <w:t>Полное</w:t>
            </w:r>
          </w:p>
        </w:tc>
        <w:tc>
          <w:tcPr>
            <w:tcW w:w="1729" w:type="dxa"/>
            <w:tcBorders>
              <w:top w:val="nil"/>
              <w:left w:val="nil"/>
              <w:bottom w:val="single" w:sz="8" w:space="0" w:color="auto"/>
              <w:right w:val="single" w:sz="4" w:space="0" w:color="auto"/>
            </w:tcBorders>
            <w:noWrap/>
            <w:vAlign w:val="center"/>
          </w:tcPr>
          <w:p w:rsidR="005266DB" w:rsidRPr="00B63CF0" w:rsidRDefault="005266DB" w:rsidP="00B63487">
            <w:pPr>
              <w:pStyle w:val="afff1"/>
            </w:pPr>
            <w:r w:rsidRPr="00B63CF0">
              <w:t>-</w:t>
            </w:r>
          </w:p>
        </w:tc>
        <w:tc>
          <w:tcPr>
            <w:tcW w:w="1765" w:type="dxa"/>
            <w:tcBorders>
              <w:top w:val="nil"/>
              <w:left w:val="nil"/>
              <w:bottom w:val="single" w:sz="8" w:space="0" w:color="auto"/>
              <w:right w:val="nil"/>
            </w:tcBorders>
            <w:noWrap/>
            <w:vAlign w:val="center"/>
          </w:tcPr>
          <w:p w:rsidR="005266DB" w:rsidRPr="00B63CF0" w:rsidRDefault="005266DB" w:rsidP="00B63487">
            <w:pPr>
              <w:pStyle w:val="afff1"/>
            </w:pPr>
            <w:r w:rsidRPr="00B63CF0">
              <w:t>-</w:t>
            </w:r>
          </w:p>
        </w:tc>
        <w:tc>
          <w:tcPr>
            <w:tcW w:w="38" w:type="dxa"/>
            <w:tcBorders>
              <w:top w:val="nil"/>
              <w:left w:val="nil"/>
              <w:bottom w:val="single" w:sz="8" w:space="0" w:color="auto"/>
              <w:right w:val="single" w:sz="4" w:space="0" w:color="auto"/>
            </w:tcBorders>
            <w:noWrap/>
            <w:vAlign w:val="center"/>
          </w:tcPr>
          <w:p w:rsidR="005266DB" w:rsidRPr="00B63CF0" w:rsidRDefault="005266DB" w:rsidP="00B63487">
            <w:pPr>
              <w:pStyle w:val="afff1"/>
            </w:pPr>
          </w:p>
        </w:tc>
        <w:tc>
          <w:tcPr>
            <w:tcW w:w="1536" w:type="dxa"/>
            <w:tcBorders>
              <w:top w:val="nil"/>
              <w:left w:val="nil"/>
              <w:bottom w:val="single" w:sz="8" w:space="0" w:color="auto"/>
              <w:right w:val="single" w:sz="4" w:space="0" w:color="auto"/>
            </w:tcBorders>
            <w:noWrap/>
            <w:vAlign w:val="center"/>
          </w:tcPr>
          <w:p w:rsidR="005266DB" w:rsidRPr="00B63CF0" w:rsidRDefault="005266DB" w:rsidP="00B63487">
            <w:pPr>
              <w:pStyle w:val="afff1"/>
            </w:pPr>
            <w:r w:rsidRPr="00B63CF0">
              <w:t>-</w:t>
            </w:r>
          </w:p>
        </w:tc>
        <w:tc>
          <w:tcPr>
            <w:tcW w:w="1970" w:type="dxa"/>
            <w:tcBorders>
              <w:top w:val="nil"/>
              <w:left w:val="nil"/>
              <w:bottom w:val="single" w:sz="8" w:space="0" w:color="auto"/>
              <w:right w:val="single" w:sz="8" w:space="0" w:color="auto"/>
            </w:tcBorders>
            <w:noWrap/>
            <w:vAlign w:val="center"/>
          </w:tcPr>
          <w:p w:rsidR="005266DB" w:rsidRPr="00B63CF0" w:rsidRDefault="005266DB" w:rsidP="00B63487">
            <w:pPr>
              <w:pStyle w:val="afff1"/>
            </w:pPr>
            <w:r w:rsidRPr="00B63CF0">
              <w:t>150</w:t>
            </w:r>
          </w:p>
        </w:tc>
      </w:tr>
      <w:tr w:rsidR="005266DB" w:rsidRPr="00B63CF0">
        <w:trPr>
          <w:cantSplit/>
          <w:trHeight w:val="390"/>
          <w:jc w:val="center"/>
        </w:trPr>
        <w:tc>
          <w:tcPr>
            <w:tcW w:w="3546" w:type="dxa"/>
            <w:gridSpan w:val="2"/>
            <w:tcBorders>
              <w:top w:val="nil"/>
              <w:left w:val="nil"/>
              <w:bottom w:val="nil"/>
              <w:right w:val="nil"/>
            </w:tcBorders>
            <w:noWrap/>
            <w:vAlign w:val="center"/>
          </w:tcPr>
          <w:p w:rsidR="005266DB" w:rsidRPr="00B63CF0" w:rsidRDefault="005266DB" w:rsidP="00B63487">
            <w:pPr>
              <w:pStyle w:val="afff1"/>
            </w:pPr>
            <w:r w:rsidRPr="00B63CF0">
              <w:t>Степень разрушения</w:t>
            </w:r>
            <w:r w:rsidR="00B63CF0" w:rsidRPr="00B63CF0">
              <w:t xml:space="preserve"> - </w:t>
            </w:r>
          </w:p>
        </w:tc>
        <w:tc>
          <w:tcPr>
            <w:tcW w:w="1765" w:type="dxa"/>
            <w:tcBorders>
              <w:top w:val="nil"/>
              <w:left w:val="single" w:sz="8" w:space="0" w:color="auto"/>
              <w:bottom w:val="single" w:sz="8" w:space="0" w:color="auto"/>
              <w:right w:val="single" w:sz="8" w:space="0" w:color="auto"/>
            </w:tcBorders>
            <w:noWrap/>
            <w:vAlign w:val="center"/>
          </w:tcPr>
          <w:p w:rsidR="005266DB" w:rsidRPr="00B63CF0" w:rsidRDefault="005266DB" w:rsidP="00B63487">
            <w:pPr>
              <w:pStyle w:val="afff1"/>
            </w:pPr>
            <w:r w:rsidRPr="00B63CF0">
              <w:t>сильные</w:t>
            </w:r>
          </w:p>
        </w:tc>
        <w:tc>
          <w:tcPr>
            <w:tcW w:w="38" w:type="dxa"/>
            <w:tcBorders>
              <w:top w:val="nil"/>
              <w:left w:val="nil"/>
              <w:bottom w:val="nil"/>
              <w:right w:val="nil"/>
            </w:tcBorders>
            <w:noWrap/>
            <w:vAlign w:val="center"/>
          </w:tcPr>
          <w:p w:rsidR="005266DB" w:rsidRPr="00B63CF0" w:rsidRDefault="005266DB" w:rsidP="00B63487">
            <w:pPr>
              <w:pStyle w:val="afff1"/>
            </w:pPr>
          </w:p>
        </w:tc>
        <w:tc>
          <w:tcPr>
            <w:tcW w:w="3506" w:type="dxa"/>
            <w:gridSpan w:val="2"/>
            <w:tcBorders>
              <w:top w:val="nil"/>
              <w:left w:val="nil"/>
              <w:bottom w:val="nil"/>
              <w:right w:val="nil"/>
            </w:tcBorders>
            <w:noWrap/>
            <w:vAlign w:val="center"/>
          </w:tcPr>
          <w:p w:rsidR="005266DB" w:rsidRPr="00B63CF0" w:rsidRDefault="005266DB" w:rsidP="00B63487">
            <w:pPr>
              <w:pStyle w:val="afff1"/>
            </w:pPr>
          </w:p>
        </w:tc>
      </w:tr>
    </w:tbl>
    <w:p w:rsidR="005266DB" w:rsidRPr="00B63CF0" w:rsidRDefault="005266DB" w:rsidP="00B63CF0">
      <w:pPr>
        <w:rPr>
          <w:szCs w:val="24"/>
        </w:rPr>
      </w:pPr>
    </w:p>
    <w:p w:rsidR="00B63CF0" w:rsidRDefault="005266DB" w:rsidP="00B63CF0">
      <w:pPr>
        <w:rPr>
          <w:szCs w:val="24"/>
        </w:rPr>
      </w:pPr>
      <w:r w:rsidRPr="00B63CF0">
        <w:rPr>
          <w:szCs w:val="24"/>
        </w:rPr>
        <w:t>Количество травмированных людей в зданиях</w:t>
      </w:r>
    </w:p>
    <w:p w:rsidR="00B63CF0" w:rsidRDefault="005266DB" w:rsidP="00B63CF0">
      <w:pPr>
        <w:rPr>
          <w:szCs w:val="24"/>
        </w:rPr>
      </w:pPr>
      <w:r w:rsidRPr="00B63CF0">
        <w:rPr>
          <w:szCs w:val="24"/>
        </w:rPr>
        <w:t>Травмы</w:t>
      </w:r>
      <w:r w:rsidR="00B63CF0" w:rsidRPr="00B63CF0">
        <w:rPr>
          <w:szCs w:val="24"/>
        </w:rPr>
        <w:t>:</w:t>
      </w:r>
    </w:p>
    <w:p w:rsidR="005266DB" w:rsidRPr="00B63CF0" w:rsidRDefault="005266DB" w:rsidP="00B63CF0">
      <w:pPr>
        <w:rPr>
          <w:szCs w:val="24"/>
        </w:rPr>
      </w:pPr>
      <w:r w:rsidRPr="00B63CF0">
        <w:rPr>
          <w:szCs w:val="24"/>
        </w:rPr>
        <w:t>лёгкой степени</w:t>
      </w:r>
      <w:r w:rsidR="00B63CF0" w:rsidRPr="00B63CF0">
        <w:rPr>
          <w:szCs w:val="24"/>
        </w:rPr>
        <w:t xml:space="preserve"> - </w:t>
      </w:r>
      <w:r w:rsidRPr="00B63CF0">
        <w:rPr>
          <w:szCs w:val="24"/>
        </w:rPr>
        <w:t>нет</w:t>
      </w:r>
    </w:p>
    <w:p w:rsidR="005266DB" w:rsidRPr="00B63CF0" w:rsidRDefault="005266DB" w:rsidP="00B63CF0">
      <w:pPr>
        <w:rPr>
          <w:szCs w:val="24"/>
        </w:rPr>
      </w:pPr>
      <w:r w:rsidRPr="00B63CF0">
        <w:rPr>
          <w:szCs w:val="24"/>
        </w:rPr>
        <w:t>средней тяжести</w:t>
      </w:r>
      <w:r w:rsidR="00B63CF0" w:rsidRPr="00B63CF0">
        <w:rPr>
          <w:szCs w:val="24"/>
        </w:rPr>
        <w:t xml:space="preserve"> - </w:t>
      </w:r>
      <w:r w:rsidRPr="00B63CF0">
        <w:rPr>
          <w:szCs w:val="24"/>
        </w:rPr>
        <w:t>30</w:t>
      </w:r>
    </w:p>
    <w:p w:rsidR="005266DB" w:rsidRPr="00B63CF0" w:rsidRDefault="005266DB" w:rsidP="00B63CF0">
      <w:pPr>
        <w:rPr>
          <w:szCs w:val="24"/>
        </w:rPr>
      </w:pPr>
      <w:r w:rsidRPr="00B63CF0">
        <w:rPr>
          <w:szCs w:val="24"/>
        </w:rPr>
        <w:t>тяжёлые</w:t>
      </w:r>
      <w:r w:rsidR="00B63CF0" w:rsidRPr="00B63CF0">
        <w:rPr>
          <w:szCs w:val="24"/>
        </w:rPr>
        <w:t xml:space="preserve"> - </w:t>
      </w:r>
      <w:r w:rsidRPr="00B63CF0">
        <w:rPr>
          <w:szCs w:val="24"/>
        </w:rPr>
        <w:t>45</w:t>
      </w:r>
    </w:p>
    <w:p w:rsidR="005266DB" w:rsidRPr="00B63CF0" w:rsidRDefault="005266DB" w:rsidP="00B63CF0">
      <w:pPr>
        <w:rPr>
          <w:szCs w:val="24"/>
        </w:rPr>
      </w:pPr>
      <w:r w:rsidRPr="00B63CF0">
        <w:rPr>
          <w:szCs w:val="24"/>
        </w:rPr>
        <w:t>крайне тяжёлые</w:t>
      </w:r>
      <w:r w:rsidR="00B63CF0" w:rsidRPr="00B63CF0">
        <w:rPr>
          <w:szCs w:val="24"/>
        </w:rPr>
        <w:t xml:space="preserve"> - </w:t>
      </w:r>
      <w:r w:rsidRPr="00B63CF0">
        <w:rPr>
          <w:szCs w:val="24"/>
        </w:rPr>
        <w:t>75</w:t>
      </w:r>
    </w:p>
    <w:p w:rsidR="005266DB" w:rsidRPr="00B63CF0" w:rsidRDefault="005266DB" w:rsidP="00B63487">
      <w:pPr>
        <w:pStyle w:val="20"/>
        <w:rPr>
          <w:rStyle w:val="1a"/>
          <w:color w:val="000000"/>
          <w:sz w:val="28"/>
        </w:rPr>
      </w:pPr>
      <w:r w:rsidRPr="00B63CF0">
        <w:rPr>
          <w:szCs w:val="24"/>
        </w:rPr>
        <w:br w:type="page"/>
      </w:r>
      <w:bookmarkStart w:id="227" w:name="_Toc97704443"/>
      <w:bookmarkStart w:id="228" w:name="_Toc107335359"/>
      <w:bookmarkStart w:id="229" w:name="_Toc233895151"/>
      <w:r w:rsidRPr="00B63CF0">
        <w:t>Заключение</w:t>
      </w:r>
      <w:bookmarkEnd w:id="227"/>
      <w:bookmarkEnd w:id="228"/>
      <w:bookmarkEnd w:id="229"/>
    </w:p>
    <w:p w:rsidR="00B63487" w:rsidRDefault="00B63487" w:rsidP="00B63CF0"/>
    <w:p w:rsidR="00B63CF0" w:rsidRDefault="009C2F9C" w:rsidP="00B63CF0">
      <w:r w:rsidRPr="00B63CF0">
        <w:t>Результатом дипломного проектирования был</w:t>
      </w:r>
      <w:r w:rsidR="005266DB" w:rsidRPr="00B63CF0">
        <w:t xml:space="preserve"> анализ и оценка степени автоматизации кафедры и выведены результаты, на основании которых будет производит</w:t>
      </w:r>
      <w:r w:rsidR="00B54DE1" w:rsidRPr="00B63CF0">
        <w:t>ь</w:t>
      </w:r>
      <w:r w:rsidR="005266DB" w:rsidRPr="00B63CF0">
        <w:t>ся автоматизация</w:t>
      </w:r>
      <w:r w:rsidR="00B63CF0" w:rsidRPr="00B63CF0">
        <w:t xml:space="preserve">. </w:t>
      </w:r>
      <w:r w:rsidR="00B54DE1" w:rsidRPr="00B63CF0">
        <w:t>Электронный документооборот</w:t>
      </w:r>
      <w:r w:rsidR="005266DB" w:rsidRPr="00B63CF0">
        <w:t xml:space="preserve"> позволяет более продуктивно организовывать работу кафедры, а также позволяет повысить исполнительскую дисциплину, что осуществляется за счет улучшения контроля исполнения поручений по документам</w:t>
      </w:r>
      <w:r w:rsidR="00B63CF0" w:rsidRPr="00B63CF0">
        <w:t xml:space="preserve">. </w:t>
      </w:r>
      <w:r w:rsidR="005266DB" w:rsidRPr="00B63CF0">
        <w:t>Эффективная система уведомлений и напоминаний заранее предупреждает должностных лиц о приближении сроков исполнения распоряжений</w:t>
      </w:r>
      <w:r w:rsidR="00B63CF0" w:rsidRPr="00B63CF0">
        <w:t xml:space="preserve">. </w:t>
      </w:r>
      <w:r w:rsidR="005266DB" w:rsidRPr="00B63CF0">
        <w:t>При помощи формирования сводных отчетов и журналов легко составить полную картину работы, как отдельных сотрудников, так и кафедры в целом и сэкономить время на всех этапах деятельности</w:t>
      </w:r>
      <w:r w:rsidR="00B63CF0" w:rsidRPr="00B63CF0">
        <w:t>.</w:t>
      </w:r>
    </w:p>
    <w:p w:rsidR="00B63CF0" w:rsidRDefault="005266DB" w:rsidP="00B63CF0">
      <w:pPr>
        <w:rPr>
          <w:szCs w:val="24"/>
        </w:rPr>
      </w:pPr>
      <w:r w:rsidRPr="00B63CF0">
        <w:rPr>
          <w:szCs w:val="24"/>
        </w:rPr>
        <w:t>Предназначено для тех пользователей, которым требуется доступ к информации, соответствующий их роли, кругу обязанностей или стилю работы</w:t>
      </w:r>
      <w:r w:rsidR="00B63CF0" w:rsidRPr="00B63CF0">
        <w:rPr>
          <w:szCs w:val="24"/>
        </w:rPr>
        <w:t xml:space="preserve">. </w:t>
      </w:r>
      <w:r w:rsidRPr="00B63CF0">
        <w:rPr>
          <w:szCs w:val="24"/>
        </w:rPr>
        <w:t>Данная разработка представляет собой единую, интегрированную инфраструктуру управления производственной информацией и поддержки сотрудничества для всех пользователей, что позволит снизить затраты на разработку, обучение, техническое обслуживание и поддержку клиентского ПО для нескольких групп пользователей</w:t>
      </w:r>
      <w:r w:rsidR="00B63CF0" w:rsidRPr="00B63CF0">
        <w:rPr>
          <w:szCs w:val="24"/>
        </w:rPr>
        <w:t>.</w:t>
      </w:r>
    </w:p>
    <w:p w:rsidR="00B63CF0" w:rsidRDefault="005266DB" w:rsidP="00B63CF0">
      <w:pPr>
        <w:rPr>
          <w:szCs w:val="24"/>
        </w:rPr>
      </w:pPr>
      <w:r w:rsidRPr="00B63CF0">
        <w:rPr>
          <w:szCs w:val="24"/>
        </w:rPr>
        <w:t>В данной работе был выполнен обзор систем управления базами данных</w:t>
      </w:r>
      <w:r w:rsidR="00B63CF0">
        <w:rPr>
          <w:szCs w:val="24"/>
        </w:rPr>
        <w:t xml:space="preserve"> (</w:t>
      </w:r>
      <w:r w:rsidRPr="00B63CF0">
        <w:rPr>
          <w:szCs w:val="24"/>
        </w:rPr>
        <w:t>СУБД</w:t>
      </w:r>
      <w:r w:rsidR="00B63CF0" w:rsidRPr="00B63CF0">
        <w:rPr>
          <w:szCs w:val="24"/>
        </w:rPr>
        <w:t>),</w:t>
      </w:r>
      <w:r w:rsidRPr="00B63CF0">
        <w:rPr>
          <w:szCs w:val="24"/>
        </w:rPr>
        <w:t xml:space="preserve"> затем было проведено исследование предметной области, составлен проект структуры базы данных и программного обеспечения, разработаны алгоритмы их функционирования</w:t>
      </w:r>
      <w:r w:rsidR="00B63CF0" w:rsidRPr="00B63CF0">
        <w:rPr>
          <w:szCs w:val="24"/>
        </w:rPr>
        <w:t>.</w:t>
      </w:r>
    </w:p>
    <w:p w:rsidR="00B63CF0" w:rsidRDefault="005266DB" w:rsidP="00B63CF0">
      <w:pPr>
        <w:rPr>
          <w:szCs w:val="24"/>
        </w:rPr>
      </w:pPr>
      <w:r w:rsidRPr="00B63CF0">
        <w:rPr>
          <w:szCs w:val="24"/>
        </w:rPr>
        <w:t xml:space="preserve">Тестирование разработанного программного обеспечения проводилось как разработчиком, так и </w:t>
      </w:r>
      <w:r w:rsidR="009C2F9C" w:rsidRPr="00B63CF0">
        <w:rPr>
          <w:szCs w:val="24"/>
        </w:rPr>
        <w:t>пользователями</w:t>
      </w:r>
      <w:r w:rsidR="00B63CF0" w:rsidRPr="00B63CF0">
        <w:rPr>
          <w:szCs w:val="24"/>
        </w:rPr>
        <w:t xml:space="preserve">. </w:t>
      </w:r>
      <w:r w:rsidRPr="00B63CF0">
        <w:rPr>
          <w:szCs w:val="24"/>
        </w:rPr>
        <w:t>Затем была проведена отладка программы по дополнениям и замечаниям пользователей</w:t>
      </w:r>
      <w:r w:rsidR="00B63CF0" w:rsidRPr="00B63CF0">
        <w:rPr>
          <w:szCs w:val="24"/>
        </w:rPr>
        <w:t>.</w:t>
      </w:r>
    </w:p>
    <w:p w:rsidR="00B63CF0" w:rsidRDefault="005266DB" w:rsidP="00B63CF0">
      <w:pPr>
        <w:rPr>
          <w:szCs w:val="24"/>
        </w:rPr>
      </w:pPr>
      <w:r w:rsidRPr="00B63CF0">
        <w:rPr>
          <w:szCs w:val="24"/>
        </w:rPr>
        <w:t>В организационно-экономическом разделе были произведены расчеты технико-экономических показателей, условной экономии как критерия экономической эффективности</w:t>
      </w:r>
      <w:r w:rsidR="00B63CF0" w:rsidRPr="00B63CF0">
        <w:rPr>
          <w:szCs w:val="24"/>
        </w:rPr>
        <w:t>.</w:t>
      </w:r>
    </w:p>
    <w:p w:rsidR="00B63CF0" w:rsidRDefault="005266DB" w:rsidP="00B63CF0">
      <w:r w:rsidRPr="00B63CF0">
        <w:t xml:space="preserve">На данный момент система </w:t>
      </w:r>
      <w:r w:rsidR="009C2F9C" w:rsidRPr="00B63CF0">
        <w:t xml:space="preserve">может быть </w:t>
      </w:r>
      <w:r w:rsidRPr="00B63CF0">
        <w:t>внедрена на рабочем месте пользователей ЭВМ</w:t>
      </w:r>
      <w:r w:rsidR="009C2F9C" w:rsidRPr="00B63CF0">
        <w:t xml:space="preserve"> кафедры АСОИУ</w:t>
      </w:r>
      <w:r w:rsidR="00B63CF0" w:rsidRPr="00B63CF0">
        <w:t>.</w:t>
      </w:r>
    </w:p>
    <w:p w:rsidR="00B63CF0" w:rsidRDefault="009C2F9C" w:rsidP="00B63CF0">
      <w:r w:rsidRPr="00B63CF0">
        <w:t>Рекомендации по расширению и универсализации комплексной системы</w:t>
      </w:r>
      <w:r w:rsidR="00B63CF0" w:rsidRPr="00B63CF0">
        <w:t xml:space="preserve">: </w:t>
      </w:r>
      <w:r w:rsidRPr="00B63CF0">
        <w:t xml:space="preserve">адаптировать </w:t>
      </w:r>
      <w:r w:rsidR="00B54DE1" w:rsidRPr="00B63CF0">
        <w:t>данную программу для других кафедр, организовать документооборот с системой деканата, для получения достоверной информации по успеваемости студентов, а также согласовать с отделом кадров для уточнения личных параметров ППС и УВП,</w:t>
      </w:r>
      <w:r w:rsidR="00B63CF0">
        <w:t xml:space="preserve"> (</w:t>
      </w:r>
      <w:r w:rsidR="00B54DE1" w:rsidRPr="00B63CF0">
        <w:t xml:space="preserve">повышение в должности, увольнение, прием на работу и </w:t>
      </w:r>
      <w:r w:rsidR="00B63CF0">
        <w:t>т.д.)</w:t>
      </w:r>
    </w:p>
    <w:p w:rsidR="006341BC" w:rsidRPr="00B63CF0" w:rsidRDefault="00867C02" w:rsidP="00B63487">
      <w:pPr>
        <w:pStyle w:val="20"/>
      </w:pPr>
      <w:r w:rsidRPr="00B63CF0">
        <w:br w:type="page"/>
      </w:r>
      <w:bookmarkStart w:id="230" w:name="_Toc40457888"/>
      <w:bookmarkStart w:id="231" w:name="_Toc107335360"/>
      <w:bookmarkStart w:id="232" w:name="_Toc233895152"/>
      <w:r w:rsidR="006341BC" w:rsidRPr="00B63CF0">
        <w:t>Список использованных источников</w:t>
      </w:r>
      <w:bookmarkEnd w:id="230"/>
      <w:bookmarkEnd w:id="231"/>
      <w:bookmarkEnd w:id="232"/>
    </w:p>
    <w:p w:rsidR="00B63487" w:rsidRDefault="00B63487" w:rsidP="00B63CF0">
      <w:pPr>
        <w:rPr>
          <w:rStyle w:val="head3"/>
          <w:color w:val="000000"/>
        </w:rPr>
      </w:pPr>
    </w:p>
    <w:p w:rsidR="00B63CF0" w:rsidRDefault="002D5BC7" w:rsidP="00B63487">
      <w:pPr>
        <w:pStyle w:val="a0"/>
        <w:tabs>
          <w:tab w:val="clear" w:pos="360"/>
        </w:tabs>
        <w:rPr>
          <w:rStyle w:val="head3"/>
          <w:color w:val="000000"/>
        </w:rPr>
      </w:pPr>
      <w:r w:rsidRPr="00B63CF0">
        <w:rPr>
          <w:rStyle w:val="head3"/>
          <w:color w:val="000000"/>
        </w:rPr>
        <w:t>Дж</w:t>
      </w:r>
      <w:r w:rsidR="00B63CF0" w:rsidRPr="00B63CF0">
        <w:rPr>
          <w:rStyle w:val="head3"/>
          <w:color w:val="000000"/>
        </w:rPr>
        <w:t xml:space="preserve">. </w:t>
      </w:r>
      <w:r w:rsidRPr="00B63CF0">
        <w:rPr>
          <w:rStyle w:val="head3"/>
          <w:color w:val="000000"/>
        </w:rPr>
        <w:t>Мелони</w:t>
      </w:r>
      <w:r w:rsidR="00B63CF0">
        <w:rPr>
          <w:rStyle w:val="head3"/>
          <w:color w:val="000000"/>
        </w:rPr>
        <w:t xml:space="preserve"> "</w:t>
      </w:r>
      <w:r w:rsidRPr="00B63CF0">
        <w:rPr>
          <w:rStyle w:val="head3"/>
          <w:color w:val="000000"/>
          <w:lang w:val="en-US"/>
        </w:rPr>
        <w:t>PHP</w:t>
      </w:r>
      <w:r w:rsidRPr="00B63CF0">
        <w:rPr>
          <w:rStyle w:val="head3"/>
          <w:color w:val="000000"/>
        </w:rPr>
        <w:t xml:space="preserve"> 4 в действии</w:t>
      </w:r>
      <w:r w:rsidR="00B63CF0">
        <w:rPr>
          <w:rStyle w:val="head3"/>
          <w:color w:val="000000"/>
        </w:rPr>
        <w:t xml:space="preserve">". </w:t>
      </w:r>
      <w:r w:rsidR="00B63CF0" w:rsidRPr="00B63CF0">
        <w:rPr>
          <w:rStyle w:val="head3"/>
          <w:color w:val="000000"/>
        </w:rPr>
        <w:t xml:space="preserve">- </w:t>
      </w:r>
      <w:r w:rsidRPr="00B63CF0">
        <w:rPr>
          <w:rStyle w:val="head3"/>
          <w:color w:val="000000"/>
        </w:rPr>
        <w:t>М</w:t>
      </w:r>
      <w:r w:rsidR="00B63CF0">
        <w:rPr>
          <w:rStyle w:val="head3"/>
          <w:color w:val="000000"/>
        </w:rPr>
        <w:t>.:</w:t>
      </w:r>
      <w:r w:rsidR="00B63CF0" w:rsidRPr="00B63CF0">
        <w:rPr>
          <w:rStyle w:val="head3"/>
          <w:color w:val="000000"/>
        </w:rPr>
        <w:t xml:space="preserve"> </w:t>
      </w:r>
      <w:r w:rsidRPr="00B63CF0">
        <w:rPr>
          <w:rStyle w:val="head3"/>
          <w:color w:val="000000"/>
        </w:rPr>
        <w:t xml:space="preserve">Лучшие книги, 2002 </w:t>
      </w:r>
      <w:r w:rsidR="00B63CF0">
        <w:rPr>
          <w:rStyle w:val="head3"/>
          <w:color w:val="000000"/>
        </w:rPr>
        <w:t>-</w:t>
      </w:r>
      <w:r w:rsidRPr="00B63CF0">
        <w:rPr>
          <w:rStyle w:val="head3"/>
          <w:color w:val="000000"/>
        </w:rPr>
        <w:t xml:space="preserve"> 400с</w:t>
      </w:r>
      <w:r w:rsidR="00B63CF0">
        <w:rPr>
          <w:rStyle w:val="head3"/>
          <w:color w:val="000000"/>
        </w:rPr>
        <w:t>.:</w:t>
      </w:r>
      <w:r w:rsidR="00B63CF0" w:rsidRPr="00B63CF0">
        <w:rPr>
          <w:rStyle w:val="head3"/>
          <w:color w:val="000000"/>
        </w:rPr>
        <w:t xml:space="preserve"> </w:t>
      </w:r>
      <w:r w:rsidRPr="00B63CF0">
        <w:rPr>
          <w:rStyle w:val="head3"/>
          <w:color w:val="000000"/>
        </w:rPr>
        <w:t>ил</w:t>
      </w:r>
      <w:r w:rsidR="00B63CF0" w:rsidRPr="00B63CF0">
        <w:rPr>
          <w:rStyle w:val="head3"/>
          <w:color w:val="000000"/>
        </w:rPr>
        <w:t>.</w:t>
      </w:r>
    </w:p>
    <w:p w:rsidR="00867C02" w:rsidRPr="00B63CF0" w:rsidRDefault="00867C02" w:rsidP="00B63487">
      <w:pPr>
        <w:pStyle w:val="a0"/>
        <w:tabs>
          <w:tab w:val="clear" w:pos="360"/>
        </w:tabs>
      </w:pPr>
      <w:r w:rsidRPr="00B63CF0">
        <w:rPr>
          <w:rStyle w:val="head3"/>
          <w:color w:val="000000"/>
        </w:rPr>
        <w:t>Электронный документооборот</w:t>
      </w:r>
      <w:r w:rsidR="00B63CF0" w:rsidRPr="00B63CF0">
        <w:rPr>
          <w:rStyle w:val="head3"/>
          <w:color w:val="000000"/>
        </w:rPr>
        <w:t xml:space="preserve"> - </w:t>
      </w:r>
      <w:r w:rsidRPr="00B63CF0">
        <w:rPr>
          <w:rStyle w:val="head3"/>
          <w:color w:val="000000"/>
        </w:rPr>
        <w:t xml:space="preserve">новый стандарт ведения бизнеса </w:t>
      </w:r>
      <w:r w:rsidRPr="00B63CF0">
        <w:rPr>
          <w:rStyle w:val="menulinks"/>
          <w:color w:val="000000"/>
        </w:rPr>
        <w:t xml:space="preserve">IT News, N8, 11 мая </w:t>
      </w:r>
      <w:smartTag w:uri="urn:schemas-microsoft-com:office:smarttags" w:element="metricconverter">
        <w:smartTagPr>
          <w:attr w:name="ProductID" w:val="2004 г"/>
        </w:smartTagPr>
        <w:r w:rsidRPr="00B63CF0">
          <w:rPr>
            <w:rStyle w:val="menulinks"/>
            <w:color w:val="000000"/>
          </w:rPr>
          <w:t>2004 г</w:t>
        </w:r>
      </w:smartTag>
      <w:r w:rsidR="00B63CF0">
        <w:rPr>
          <w:rStyle w:val="menulinks"/>
          <w:color w:val="000000"/>
        </w:rPr>
        <w:t>.,</w:t>
      </w:r>
      <w:r w:rsidRPr="00B63CF0">
        <w:rPr>
          <w:rStyle w:val="menulinks"/>
          <w:color w:val="000000"/>
        </w:rPr>
        <w:t xml:space="preserve"> Антон Бакулев, заместитель начальника лаборатории информационных систем МФТИ ГУ</w:t>
      </w:r>
    </w:p>
    <w:p w:rsidR="00B63CF0" w:rsidRDefault="00867C02" w:rsidP="00B63487">
      <w:pPr>
        <w:pStyle w:val="a0"/>
        <w:tabs>
          <w:tab w:val="clear" w:pos="360"/>
        </w:tabs>
      </w:pPr>
      <w:r w:rsidRPr="00B63CF0">
        <w:t>Электронный документооборот</w:t>
      </w:r>
      <w:r w:rsidR="00B63CF0" w:rsidRPr="00B63CF0">
        <w:t xml:space="preserve">: </w:t>
      </w:r>
      <w:r w:rsidRPr="00B63CF0">
        <w:t xml:space="preserve">факты и рекомендации Cnews, 27 мая 2003, </w:t>
      </w:r>
      <w:r w:rsidR="00B63CF0" w:rsidRPr="005A1C48">
        <w:t>http://www.</w:t>
      </w:r>
      <w:r w:rsidRPr="005A1C48">
        <w:t>cnews</w:t>
      </w:r>
      <w:r w:rsidR="00B63CF0" w:rsidRPr="005A1C48">
        <w:t>.ru</w:t>
      </w:r>
      <w:r w:rsidRPr="005A1C48">
        <w:t>/newcom/index</w:t>
      </w:r>
      <w:r w:rsidR="00B63CF0" w:rsidRPr="005A1C48">
        <w:t xml:space="preserve">. </w:t>
      </w:r>
      <w:r w:rsidRPr="005A1C48">
        <w:t>shtml</w:t>
      </w:r>
      <w:r w:rsidR="00B63CF0" w:rsidRPr="005A1C48">
        <w:t xml:space="preserve">? </w:t>
      </w:r>
      <w:r w:rsidRPr="005A1C48">
        <w:t>2003/05/27/144624</w:t>
      </w:r>
      <w:r w:rsidR="00B63CF0" w:rsidRPr="00B63CF0">
        <w:t>.</w:t>
      </w:r>
    </w:p>
    <w:p w:rsidR="00867C02" w:rsidRPr="00B63CF0" w:rsidRDefault="00867C02" w:rsidP="00B63487">
      <w:pPr>
        <w:pStyle w:val="a0"/>
        <w:tabs>
          <w:tab w:val="clear" w:pos="360"/>
        </w:tabs>
      </w:pPr>
      <w:r w:rsidRPr="00B63CF0">
        <w:rPr>
          <w:rStyle w:val="af"/>
          <w:b w:val="0"/>
          <w:bCs w:val="0"/>
          <w:color w:val="000000"/>
        </w:rPr>
        <w:t>Дополнительная информация</w:t>
      </w:r>
      <w:r w:rsidRPr="00B63CF0">
        <w:rPr>
          <w:rStyle w:val="af"/>
          <w:color w:val="000000"/>
        </w:rPr>
        <w:t xml:space="preserve"> </w:t>
      </w:r>
      <w:r w:rsidRPr="00B63CF0">
        <w:t xml:space="preserve">о семействе продуктов Lotus Notes </w:t>
      </w:r>
      <w:r w:rsidR="00B63CF0" w:rsidRPr="005A1C48">
        <w:t>http://www.</w:t>
      </w:r>
      <w:r w:rsidRPr="005A1C48">
        <w:t>lotus</w:t>
      </w:r>
      <w:r w:rsidR="00B63CF0" w:rsidRPr="005A1C48">
        <w:t>.com</w:t>
      </w:r>
      <w:r w:rsidRPr="005A1C48">
        <w:t>/products/product4</w:t>
      </w:r>
      <w:r w:rsidR="00B63CF0" w:rsidRPr="005A1C48">
        <w:t xml:space="preserve">. </w:t>
      </w:r>
      <w:r w:rsidRPr="005A1C48">
        <w:t>nsf/wdocs/noteshomepage</w:t>
      </w:r>
    </w:p>
    <w:p w:rsidR="00B63CF0" w:rsidRDefault="00867C02" w:rsidP="00B63487">
      <w:pPr>
        <w:pStyle w:val="a0"/>
        <w:tabs>
          <w:tab w:val="clear" w:pos="360"/>
        </w:tabs>
      </w:pPr>
      <w:r w:rsidRPr="00B63CF0">
        <w:t>Емельянов</w:t>
      </w:r>
      <w:r w:rsidR="00B63CF0">
        <w:t xml:space="preserve"> "</w:t>
      </w:r>
      <w:r w:rsidRPr="00B63CF0">
        <w:t>Системы обработки документов</w:t>
      </w:r>
      <w:r w:rsidR="00B63CF0" w:rsidRPr="00B63CF0">
        <w:t xml:space="preserve">. </w:t>
      </w:r>
      <w:r w:rsidRPr="00B63CF0">
        <w:t>Основные компоненты</w:t>
      </w:r>
      <w:r w:rsidR="00B63CF0">
        <w:t>". (</w:t>
      </w:r>
      <w:r w:rsidRPr="00B63CF0">
        <w:t xml:space="preserve">Материалы сборника трудов Института системного анализа РАН, </w:t>
      </w:r>
      <w:smartTag w:uri="urn:schemas-microsoft-com:office:smarttags" w:element="metricconverter">
        <w:smartTagPr>
          <w:attr w:name="ProductID" w:val="2002 г"/>
        </w:smartTagPr>
        <w:r w:rsidRPr="00B63CF0">
          <w:t>2002 г</w:t>
        </w:r>
      </w:smartTag>
      <w:r w:rsidR="00B63CF0" w:rsidRPr="00B63CF0">
        <w:t>.</w:t>
      </w:r>
      <w:r w:rsidR="00B63CF0">
        <w:t xml:space="preserve"> "</w:t>
      </w:r>
      <w:r w:rsidRPr="00B63CF0">
        <w:t>Управление информационными потоками</w:t>
      </w:r>
      <w:r w:rsidR="00B63CF0">
        <w:t>"</w:t>
      </w:r>
      <w:r w:rsidR="00B63CF0" w:rsidRPr="00B63CF0">
        <w:t>)</w:t>
      </w:r>
    </w:p>
    <w:p w:rsidR="00B63CF0" w:rsidRDefault="00741696" w:rsidP="00B63487">
      <w:pPr>
        <w:pStyle w:val="a0"/>
        <w:tabs>
          <w:tab w:val="clear" w:pos="360"/>
        </w:tabs>
      </w:pPr>
      <w:r w:rsidRPr="00B63CF0">
        <w:t>Рассчет затрат на разработку программного продукта</w:t>
      </w:r>
      <w:r w:rsidR="00B63CF0" w:rsidRPr="00B63CF0">
        <w:t xml:space="preserve">. </w:t>
      </w:r>
      <w:r w:rsidRPr="00B63CF0">
        <w:t>Методические указания</w:t>
      </w:r>
      <w:r w:rsidR="00B63CF0" w:rsidRPr="00B63CF0">
        <w:t xml:space="preserve">. </w:t>
      </w:r>
      <w:r w:rsidRPr="00B63CF0">
        <w:t>Сост</w:t>
      </w:r>
      <w:r w:rsidR="00B63CF0" w:rsidRPr="00B63CF0">
        <w:t xml:space="preserve">. </w:t>
      </w:r>
      <w:r w:rsidRPr="00B63CF0">
        <w:t>Рыбьякова О</w:t>
      </w:r>
      <w:r w:rsidR="00B63CF0">
        <w:t>.И. -</w:t>
      </w:r>
      <w:r w:rsidRPr="00B63CF0">
        <w:t xml:space="preserve"> Омск</w:t>
      </w:r>
      <w:r w:rsidR="00B63CF0" w:rsidRPr="00B63CF0">
        <w:t xml:space="preserve">: </w:t>
      </w:r>
      <w:r w:rsidRPr="00B63CF0">
        <w:t>ОмГТУ, 1999</w:t>
      </w:r>
      <w:r w:rsidR="00B63CF0" w:rsidRPr="00B63CF0">
        <w:t xml:space="preserve">. </w:t>
      </w:r>
      <w:r w:rsidR="00B63CF0">
        <w:t>-</w:t>
      </w:r>
      <w:r w:rsidRPr="00B63CF0">
        <w:t xml:space="preserve"> 19 с</w:t>
      </w:r>
      <w:r w:rsidR="00B63CF0" w:rsidRPr="00B63CF0">
        <w:t>.</w:t>
      </w:r>
    </w:p>
    <w:p w:rsidR="00B63CF0" w:rsidRDefault="00741696" w:rsidP="00B63487">
      <w:pPr>
        <w:pStyle w:val="a0"/>
        <w:tabs>
          <w:tab w:val="clear" w:pos="360"/>
        </w:tabs>
      </w:pPr>
      <w:r w:rsidRPr="00B63CF0">
        <w:t>ГОСТ 12</w:t>
      </w:r>
      <w:r w:rsidR="00B63CF0">
        <w:t>.0.0</w:t>
      </w:r>
      <w:r w:rsidRPr="00B63CF0">
        <w:t>03-74</w:t>
      </w:r>
      <w:r w:rsidR="00B63CF0" w:rsidRPr="00B63CF0">
        <w:t xml:space="preserve">. </w:t>
      </w:r>
      <w:r w:rsidRPr="00B63CF0">
        <w:t>Опасные и вредные производственные факторы классификация</w:t>
      </w:r>
      <w:r w:rsidR="00B63CF0" w:rsidRPr="00B63CF0">
        <w:t xml:space="preserve">. </w:t>
      </w:r>
      <w:r w:rsidRPr="00B63CF0">
        <w:t>Введен в действие постановлением Госстандарта СССР от 18 ноября 1974 года N 2551</w:t>
      </w:r>
      <w:r w:rsidR="00B63CF0">
        <w:t>-</w:t>
      </w:r>
      <w:r w:rsidRPr="00B63CF0">
        <w:t xml:space="preserve"> 18 с</w:t>
      </w:r>
      <w:r w:rsidR="00B63CF0" w:rsidRPr="00B63CF0">
        <w:t>.</w:t>
      </w:r>
    </w:p>
    <w:p w:rsidR="00B63CF0" w:rsidRDefault="00741696" w:rsidP="00B63487">
      <w:pPr>
        <w:pStyle w:val="a0"/>
        <w:tabs>
          <w:tab w:val="clear" w:pos="360"/>
        </w:tabs>
      </w:pPr>
      <w:r w:rsidRPr="00B63CF0">
        <w:t xml:space="preserve">СанПиН </w:t>
      </w:r>
      <w:r w:rsidR="00B63CF0">
        <w:t xml:space="preserve">2.2.4 </w:t>
      </w:r>
      <w:r w:rsidRPr="00B63CF0">
        <w:t>548-96</w:t>
      </w:r>
      <w:r w:rsidR="00B63CF0" w:rsidRPr="00B63CF0">
        <w:t xml:space="preserve">. </w:t>
      </w:r>
      <w:r w:rsidRPr="00B63CF0">
        <w:t>Гигиенические требования к микроклимату производственных помещений</w:t>
      </w:r>
      <w:r w:rsidR="00B63CF0" w:rsidRPr="00B63CF0">
        <w:t xml:space="preserve">. </w:t>
      </w:r>
      <w:r w:rsidRPr="00B63CF0">
        <w:t>Введен в действие с 0</w:t>
      </w:r>
      <w:r w:rsidR="00B63CF0">
        <w:t xml:space="preserve">1.10 </w:t>
      </w:r>
      <w:smartTag w:uri="urn:schemas-microsoft-com:office:smarttags" w:element="metricconverter">
        <w:smartTagPr>
          <w:attr w:name="ProductID" w:val="96. М"/>
        </w:smartTagPr>
        <w:r w:rsidRPr="00B63CF0">
          <w:t>96</w:t>
        </w:r>
        <w:r w:rsidR="00B63CF0" w:rsidRPr="00B63CF0">
          <w:t xml:space="preserve">. </w:t>
        </w:r>
        <w:r w:rsidRPr="00B63CF0">
          <w:t>М</w:t>
        </w:r>
      </w:smartTag>
      <w:r w:rsidR="00B63CF0">
        <w:t>.:</w:t>
      </w:r>
      <w:r w:rsidR="00B63CF0" w:rsidRPr="00B63CF0">
        <w:t xml:space="preserve"> </w:t>
      </w:r>
      <w:r w:rsidRPr="00B63CF0">
        <w:t>Изд</w:t>
      </w:r>
      <w:r w:rsidR="00B63CF0" w:rsidRPr="00B63CF0">
        <w:t xml:space="preserve">. </w:t>
      </w:r>
      <w:r w:rsidRPr="00B63CF0">
        <w:t>стандартов, 1996</w:t>
      </w:r>
      <w:r w:rsidR="00B63CF0" w:rsidRPr="00B63CF0">
        <w:t xml:space="preserve">. </w:t>
      </w:r>
      <w:r w:rsidR="00B63CF0">
        <w:t>-</w:t>
      </w:r>
      <w:r w:rsidRPr="00B63CF0">
        <w:t xml:space="preserve"> 15 с</w:t>
      </w:r>
      <w:r w:rsidR="00B63CF0" w:rsidRPr="00B63CF0">
        <w:t>.</w:t>
      </w:r>
    </w:p>
    <w:p w:rsidR="00B63CF0" w:rsidRDefault="00741696" w:rsidP="00B63487">
      <w:pPr>
        <w:pStyle w:val="a0"/>
        <w:tabs>
          <w:tab w:val="clear" w:pos="360"/>
        </w:tabs>
        <w:rPr>
          <w:szCs w:val="24"/>
        </w:rPr>
      </w:pPr>
      <w:r w:rsidRPr="00B63CF0">
        <w:rPr>
          <w:szCs w:val="24"/>
        </w:rPr>
        <w:t>СНиП 23-05-95</w:t>
      </w:r>
      <w:r w:rsidR="00B63CF0" w:rsidRPr="00B63CF0">
        <w:rPr>
          <w:szCs w:val="24"/>
        </w:rPr>
        <w:t xml:space="preserve">. </w:t>
      </w:r>
      <w:r w:rsidRPr="00B63CF0">
        <w:rPr>
          <w:szCs w:val="24"/>
        </w:rPr>
        <w:t>Естественное и искусственное освещение</w:t>
      </w:r>
      <w:r w:rsidR="00B63CF0" w:rsidRPr="00B63CF0">
        <w:rPr>
          <w:szCs w:val="24"/>
        </w:rPr>
        <w:t xml:space="preserve">. </w:t>
      </w:r>
      <w:r w:rsidRPr="00B63CF0">
        <w:rPr>
          <w:szCs w:val="24"/>
        </w:rPr>
        <w:t>Введен в действие с 02</w:t>
      </w:r>
      <w:r w:rsidR="00B63CF0">
        <w:rPr>
          <w:szCs w:val="24"/>
        </w:rPr>
        <w:t>.0</w:t>
      </w:r>
      <w:r w:rsidRPr="00B63CF0">
        <w:rPr>
          <w:szCs w:val="24"/>
        </w:rPr>
        <w:t>8</w:t>
      </w:r>
      <w:r w:rsidR="00B63CF0">
        <w:rPr>
          <w:szCs w:val="24"/>
        </w:rPr>
        <w:t>.9</w:t>
      </w:r>
      <w:r w:rsidRPr="00B63CF0">
        <w:rPr>
          <w:szCs w:val="24"/>
        </w:rPr>
        <w:t>5</w:t>
      </w:r>
      <w:r w:rsidR="00B63CF0" w:rsidRPr="00B63CF0">
        <w:rPr>
          <w:szCs w:val="24"/>
        </w:rPr>
        <w:t xml:space="preserve">. </w:t>
      </w:r>
      <w:r w:rsidRPr="00B63CF0">
        <w:rPr>
          <w:szCs w:val="24"/>
        </w:rPr>
        <w:t>М</w:t>
      </w:r>
      <w:r w:rsidR="00B63CF0">
        <w:rPr>
          <w:szCs w:val="24"/>
        </w:rPr>
        <w:t>.:</w:t>
      </w:r>
      <w:r w:rsidR="00B63CF0" w:rsidRPr="00B63CF0">
        <w:rPr>
          <w:szCs w:val="24"/>
        </w:rPr>
        <w:t xml:space="preserve"> </w:t>
      </w:r>
      <w:r w:rsidRPr="00B63CF0">
        <w:rPr>
          <w:szCs w:val="24"/>
        </w:rPr>
        <w:t>Изд</w:t>
      </w:r>
      <w:r w:rsidR="00B63CF0" w:rsidRPr="00B63CF0">
        <w:rPr>
          <w:szCs w:val="24"/>
        </w:rPr>
        <w:t xml:space="preserve">. </w:t>
      </w:r>
      <w:r w:rsidRPr="00B63CF0">
        <w:rPr>
          <w:szCs w:val="24"/>
        </w:rPr>
        <w:t>стандартов, 1996</w:t>
      </w:r>
      <w:r w:rsidR="00B63CF0" w:rsidRPr="00B63CF0">
        <w:rPr>
          <w:szCs w:val="24"/>
        </w:rPr>
        <w:t xml:space="preserve">. </w:t>
      </w:r>
      <w:r w:rsidR="00B63CF0">
        <w:rPr>
          <w:szCs w:val="24"/>
        </w:rPr>
        <w:t>-</w:t>
      </w:r>
      <w:r w:rsidRPr="00B63CF0">
        <w:rPr>
          <w:szCs w:val="24"/>
        </w:rPr>
        <w:t xml:space="preserve"> 29 с</w:t>
      </w:r>
      <w:r w:rsidR="00B63CF0" w:rsidRPr="00B63CF0">
        <w:rPr>
          <w:szCs w:val="24"/>
        </w:rPr>
        <w:t>.</w:t>
      </w:r>
    </w:p>
    <w:p w:rsidR="00B63CF0" w:rsidRDefault="00741696" w:rsidP="00B63487">
      <w:pPr>
        <w:pStyle w:val="a0"/>
        <w:tabs>
          <w:tab w:val="clear" w:pos="360"/>
        </w:tabs>
      </w:pPr>
      <w:r w:rsidRPr="00B63CF0">
        <w:t xml:space="preserve">СанПиН </w:t>
      </w:r>
      <w:r w:rsidR="00B63CF0">
        <w:t>2.2.2</w:t>
      </w:r>
      <w:r w:rsidRPr="00B63CF0">
        <w:t>/</w:t>
      </w:r>
      <w:r w:rsidR="00B63CF0">
        <w:t xml:space="preserve">2.4 </w:t>
      </w:r>
      <w:r w:rsidRPr="00B63CF0">
        <w:t>1340-03</w:t>
      </w:r>
      <w:r w:rsidR="00B63CF0" w:rsidRPr="00B63CF0">
        <w:t xml:space="preserve">. </w:t>
      </w:r>
      <w:r w:rsidRPr="00B63CF0">
        <w:t>Гигиенические требования к персональным электронно-вычислительным машинам и организации работы</w:t>
      </w:r>
      <w:r w:rsidR="00B63CF0" w:rsidRPr="00B63CF0">
        <w:t xml:space="preserve">. </w:t>
      </w:r>
      <w:r w:rsidRPr="00B63CF0">
        <w:t>Введен в действие с 30</w:t>
      </w:r>
      <w:r w:rsidR="00B63CF0">
        <w:t>.0</w:t>
      </w:r>
      <w:r w:rsidRPr="00B63CF0">
        <w:t>6</w:t>
      </w:r>
      <w:r w:rsidR="00B63CF0">
        <w:t>.0</w:t>
      </w:r>
      <w:r w:rsidRPr="00B63CF0">
        <w:t>3</w:t>
      </w:r>
      <w:r w:rsidR="00B63CF0" w:rsidRPr="00B63CF0">
        <w:t xml:space="preserve">. </w:t>
      </w:r>
      <w:r w:rsidRPr="00B63CF0">
        <w:t>М</w:t>
      </w:r>
      <w:r w:rsidR="00B63CF0">
        <w:t>.:</w:t>
      </w:r>
      <w:r w:rsidR="00B63CF0" w:rsidRPr="00B63CF0">
        <w:t xml:space="preserve"> </w:t>
      </w:r>
      <w:r w:rsidRPr="00B63CF0">
        <w:t>Изд</w:t>
      </w:r>
      <w:r w:rsidR="00B63CF0" w:rsidRPr="00B63CF0">
        <w:t xml:space="preserve">. </w:t>
      </w:r>
      <w:r w:rsidRPr="00B63CF0">
        <w:t>стандартов, 2003</w:t>
      </w:r>
      <w:r w:rsidR="00B63CF0" w:rsidRPr="00B63CF0">
        <w:t xml:space="preserve">. </w:t>
      </w:r>
      <w:r w:rsidR="00B63CF0">
        <w:t>-</w:t>
      </w:r>
      <w:r w:rsidRPr="00B63CF0">
        <w:t xml:space="preserve"> 15 с</w:t>
      </w:r>
      <w:r w:rsidR="00B63CF0" w:rsidRPr="00B63CF0">
        <w:t>.</w:t>
      </w:r>
    </w:p>
    <w:p w:rsidR="00B63CF0" w:rsidRDefault="00741696" w:rsidP="00B63487">
      <w:pPr>
        <w:pStyle w:val="a0"/>
        <w:tabs>
          <w:tab w:val="clear" w:pos="360"/>
        </w:tabs>
      </w:pPr>
      <w:r w:rsidRPr="00B63CF0">
        <w:t>Защита от электромагнитного излучения</w:t>
      </w:r>
      <w:r w:rsidR="00B63CF0" w:rsidRPr="00B63CF0">
        <w:t xml:space="preserve">. </w:t>
      </w:r>
      <w:r w:rsidRPr="00B63CF0">
        <w:t>Методические указания к дипломному проектированию по курсу</w:t>
      </w:r>
      <w:r w:rsidR="00B63CF0">
        <w:t xml:space="preserve"> "</w:t>
      </w:r>
      <w:r w:rsidRPr="00B63CF0">
        <w:t>Безопасность жизнедеятельности</w:t>
      </w:r>
      <w:r w:rsidR="00B63CF0">
        <w:t xml:space="preserve">". </w:t>
      </w:r>
      <w:r w:rsidRPr="00B63CF0">
        <w:t>Сост</w:t>
      </w:r>
      <w:r w:rsidR="00B63CF0">
        <w:t xml:space="preserve">.В.П. </w:t>
      </w:r>
      <w:r w:rsidRPr="00B63CF0">
        <w:t>Кузнецов, В</w:t>
      </w:r>
      <w:r w:rsidR="00B63CF0">
        <w:t xml:space="preserve">.С. </w:t>
      </w:r>
      <w:r w:rsidRPr="00B63CF0">
        <w:t>Сердюк</w:t>
      </w:r>
      <w:r w:rsidR="00B63CF0" w:rsidRPr="00B63CF0">
        <w:t xml:space="preserve">. </w:t>
      </w:r>
      <w:r w:rsidR="00B63CF0">
        <w:t>-</w:t>
      </w:r>
      <w:r w:rsidRPr="00B63CF0">
        <w:t xml:space="preserve"> Омск</w:t>
      </w:r>
      <w:r w:rsidR="00B63CF0" w:rsidRPr="00B63CF0">
        <w:t xml:space="preserve">: </w:t>
      </w:r>
      <w:r w:rsidRPr="00B63CF0">
        <w:t>ОмГТУ, 1998</w:t>
      </w:r>
      <w:r w:rsidR="00B63CF0" w:rsidRPr="00B63CF0">
        <w:t xml:space="preserve">. </w:t>
      </w:r>
      <w:r w:rsidR="00B63CF0">
        <w:t>-</w:t>
      </w:r>
      <w:r w:rsidRPr="00B63CF0">
        <w:t xml:space="preserve"> 26 с</w:t>
      </w:r>
      <w:r w:rsidR="00B63CF0" w:rsidRPr="00B63CF0">
        <w:t>.</w:t>
      </w:r>
    </w:p>
    <w:p w:rsidR="00B63CF0" w:rsidRDefault="00741696" w:rsidP="00B63487">
      <w:pPr>
        <w:pStyle w:val="a0"/>
        <w:tabs>
          <w:tab w:val="clear" w:pos="360"/>
        </w:tabs>
      </w:pPr>
      <w:r w:rsidRPr="00B63CF0">
        <w:t>Производственное освещение</w:t>
      </w:r>
      <w:r w:rsidR="00B63CF0" w:rsidRPr="00B63CF0">
        <w:t xml:space="preserve">. </w:t>
      </w:r>
      <w:r w:rsidRPr="00B63CF0">
        <w:t>Методические указания к практическим занятиям и лабораторным работам по курсу</w:t>
      </w:r>
      <w:r w:rsidR="00B63CF0">
        <w:t xml:space="preserve"> "</w:t>
      </w:r>
      <w:r w:rsidRPr="00B63CF0">
        <w:t>Безопасность жизнедеятельности</w:t>
      </w:r>
      <w:r w:rsidR="00B63CF0">
        <w:t xml:space="preserve">". </w:t>
      </w:r>
      <w:r w:rsidRPr="00B63CF0">
        <w:t>Сост</w:t>
      </w:r>
      <w:r w:rsidR="00B63CF0">
        <w:t>.:</w:t>
      </w:r>
      <w:r w:rsidR="00B63CF0" w:rsidRPr="00B63CF0">
        <w:t xml:space="preserve"> </w:t>
      </w:r>
      <w:r w:rsidRPr="00B63CF0">
        <w:t>Н</w:t>
      </w:r>
      <w:r w:rsidR="00B63CF0">
        <w:t xml:space="preserve">.В. </w:t>
      </w:r>
      <w:r w:rsidRPr="00B63CF0">
        <w:t>Горшенина, Л</w:t>
      </w:r>
      <w:r w:rsidR="00B63CF0">
        <w:t xml:space="preserve">.Г. </w:t>
      </w:r>
      <w:r w:rsidRPr="00B63CF0">
        <w:t>Стишенко</w:t>
      </w:r>
      <w:r w:rsidR="00B63CF0" w:rsidRPr="00B63CF0">
        <w:t xml:space="preserve">. </w:t>
      </w:r>
      <w:r w:rsidR="00B63CF0">
        <w:t>-</w:t>
      </w:r>
      <w:r w:rsidRPr="00B63CF0">
        <w:t xml:space="preserve"> Омск</w:t>
      </w:r>
      <w:r w:rsidR="00B63CF0" w:rsidRPr="00B63CF0">
        <w:t xml:space="preserve">: </w:t>
      </w:r>
      <w:r w:rsidRPr="00B63CF0">
        <w:t>ОмГТУ, 2001</w:t>
      </w:r>
      <w:r w:rsidR="00B63CF0" w:rsidRPr="00B63CF0">
        <w:t xml:space="preserve">. </w:t>
      </w:r>
      <w:r w:rsidR="00B63CF0">
        <w:t>-</w:t>
      </w:r>
      <w:r w:rsidRPr="00B63CF0">
        <w:t xml:space="preserve"> 28 с</w:t>
      </w:r>
      <w:r w:rsidR="00B63CF0" w:rsidRPr="00B63CF0">
        <w:t>.</w:t>
      </w:r>
    </w:p>
    <w:p w:rsidR="00B63CF0" w:rsidRDefault="00741696" w:rsidP="00B63487">
      <w:pPr>
        <w:pStyle w:val="a0"/>
        <w:tabs>
          <w:tab w:val="clear" w:pos="360"/>
        </w:tabs>
      </w:pPr>
      <w:r w:rsidRPr="00B63CF0">
        <w:t>Защита в чрезвычайных ситуациях</w:t>
      </w:r>
      <w:r w:rsidR="00B63CF0" w:rsidRPr="00B63CF0">
        <w:t xml:space="preserve">: </w:t>
      </w:r>
      <w:r w:rsidRPr="00B63CF0">
        <w:t>Учеб</w:t>
      </w:r>
      <w:r w:rsidR="00B63CF0" w:rsidRPr="00B63CF0">
        <w:t xml:space="preserve">. </w:t>
      </w:r>
      <w:r w:rsidRPr="00B63CF0">
        <w:t>Пособие/ С</w:t>
      </w:r>
      <w:r w:rsidR="00B63CF0">
        <w:t xml:space="preserve">.А. </w:t>
      </w:r>
      <w:r w:rsidRPr="00B63CF0">
        <w:t>Ковалев, Н</w:t>
      </w:r>
      <w:r w:rsidR="00B63CF0">
        <w:t xml:space="preserve">.Л. </w:t>
      </w:r>
      <w:r w:rsidRPr="00B63CF0">
        <w:t>Пономарев, О</w:t>
      </w:r>
      <w:r w:rsidR="00B63CF0">
        <w:t xml:space="preserve">.Н. </w:t>
      </w:r>
      <w:r w:rsidRPr="00B63CF0">
        <w:t>Русак, В</w:t>
      </w:r>
      <w:r w:rsidR="00B63CF0">
        <w:t xml:space="preserve">.С. </w:t>
      </w:r>
      <w:r w:rsidRPr="00B63CF0">
        <w:t>Сердюк</w:t>
      </w:r>
      <w:r w:rsidR="00B63CF0" w:rsidRPr="00B63CF0">
        <w:t xml:space="preserve">. </w:t>
      </w:r>
      <w:r w:rsidRPr="00B63CF0">
        <w:t>Омск</w:t>
      </w:r>
      <w:r w:rsidR="00B63CF0" w:rsidRPr="00B63CF0">
        <w:t xml:space="preserve">: </w:t>
      </w:r>
      <w:r w:rsidRPr="00B63CF0">
        <w:t>ОмГТУ, 2003</w:t>
      </w:r>
      <w:r w:rsidR="00B63CF0" w:rsidRPr="00B63CF0">
        <w:t xml:space="preserve">. </w:t>
      </w:r>
      <w:r w:rsidR="00B63CF0">
        <w:t>-</w:t>
      </w:r>
      <w:r w:rsidRPr="00B63CF0">
        <w:t xml:space="preserve"> 400 с</w:t>
      </w:r>
      <w:r w:rsidR="00B63CF0" w:rsidRPr="00B63CF0">
        <w:t>.</w:t>
      </w:r>
    </w:p>
    <w:p w:rsidR="00B63CF0" w:rsidRDefault="005266DB" w:rsidP="00B63487">
      <w:pPr>
        <w:pStyle w:val="a0"/>
        <w:tabs>
          <w:tab w:val="clear" w:pos="360"/>
        </w:tabs>
      </w:pPr>
      <w:r w:rsidRPr="00B63CF0">
        <w:t>Мамиконов А</w:t>
      </w:r>
      <w:r w:rsidR="00B63CF0">
        <w:t xml:space="preserve">.Г. </w:t>
      </w:r>
      <w:r w:rsidRPr="00B63CF0">
        <w:t>Проектирование АСУ</w:t>
      </w:r>
      <w:r w:rsidR="00B63CF0" w:rsidRPr="00B63CF0">
        <w:t>. -</w:t>
      </w:r>
      <w:r w:rsidR="00B63CF0">
        <w:t xml:space="preserve"> </w:t>
      </w:r>
      <w:r w:rsidRPr="00B63CF0">
        <w:t>М</w:t>
      </w:r>
      <w:r w:rsidR="00B63CF0">
        <w:t>.:</w:t>
      </w:r>
      <w:r w:rsidR="00B63CF0" w:rsidRPr="00B63CF0">
        <w:t xml:space="preserve"> </w:t>
      </w:r>
      <w:r w:rsidRPr="00B63CF0">
        <w:t>Высшая школа, 1987</w:t>
      </w:r>
      <w:r w:rsidR="00B63CF0" w:rsidRPr="00B63CF0">
        <w:t>. -</w:t>
      </w:r>
      <w:r w:rsidR="00B63CF0">
        <w:t xml:space="preserve"> </w:t>
      </w:r>
      <w:r w:rsidRPr="00B63CF0">
        <w:t>304с</w:t>
      </w:r>
      <w:r w:rsidR="00B63CF0" w:rsidRPr="00B63CF0">
        <w:t>.</w:t>
      </w:r>
    </w:p>
    <w:p w:rsidR="00B63CF0" w:rsidRDefault="005266DB" w:rsidP="00B63487">
      <w:pPr>
        <w:pStyle w:val="a0"/>
        <w:tabs>
          <w:tab w:val="clear" w:pos="360"/>
        </w:tabs>
      </w:pPr>
      <w:r w:rsidRPr="00B63CF0">
        <w:t>Шарина А</w:t>
      </w:r>
      <w:r w:rsidR="00B63CF0" w:rsidRPr="00B63CF0">
        <w:t xml:space="preserve">. </w:t>
      </w:r>
      <w:r w:rsidRPr="00B63CF0">
        <w:t xml:space="preserve">Язык </w:t>
      </w:r>
      <w:r w:rsidRPr="00B63CF0">
        <w:rPr>
          <w:lang w:val="en-US"/>
        </w:rPr>
        <w:t>SQL</w:t>
      </w:r>
      <w:r w:rsidR="00B63CF0" w:rsidRPr="00B63CF0">
        <w:t>. -</w:t>
      </w:r>
      <w:r w:rsidR="00B63CF0">
        <w:t xml:space="preserve"> </w:t>
      </w:r>
      <w:r w:rsidRPr="00B63CF0">
        <w:t>Спб</w:t>
      </w:r>
      <w:r w:rsidR="00B63CF0">
        <w:t>.:</w:t>
      </w:r>
      <w:r w:rsidR="00B63CF0" w:rsidRPr="00B63CF0">
        <w:t xml:space="preserve"> </w:t>
      </w:r>
      <w:r w:rsidRPr="00B63CF0">
        <w:t>Питер Пресс, 2001</w:t>
      </w:r>
      <w:r w:rsidR="00B63CF0" w:rsidRPr="00B63CF0">
        <w:t xml:space="preserve">. </w:t>
      </w:r>
      <w:r w:rsidR="00B63CF0">
        <w:t>-</w:t>
      </w:r>
      <w:r w:rsidRPr="00B63CF0">
        <w:t xml:space="preserve"> 592с</w:t>
      </w:r>
      <w:r w:rsidR="00B63CF0" w:rsidRPr="00B63CF0">
        <w:t>.</w:t>
      </w:r>
    </w:p>
    <w:p w:rsidR="00B63CF0" w:rsidRDefault="005266DB" w:rsidP="00B63487">
      <w:pPr>
        <w:pStyle w:val="a0"/>
        <w:tabs>
          <w:tab w:val="clear" w:pos="360"/>
        </w:tabs>
      </w:pPr>
      <w:r w:rsidRPr="00B63CF0">
        <w:t>Оутей М</w:t>
      </w:r>
      <w:r w:rsidR="00B63CF0">
        <w:t>.,</w:t>
      </w:r>
      <w:r w:rsidRPr="00B63CF0">
        <w:t xml:space="preserve"> Конте П</w:t>
      </w:r>
      <w:r w:rsidR="00B63CF0" w:rsidRPr="00B63CF0">
        <w:t xml:space="preserve">. </w:t>
      </w:r>
      <w:r w:rsidRPr="00B63CF0">
        <w:t>Эффективная работа</w:t>
      </w:r>
      <w:r w:rsidR="00B63CF0" w:rsidRPr="00B63CF0">
        <w:t xml:space="preserve">: </w:t>
      </w:r>
      <w:r w:rsidRPr="00B63CF0">
        <w:rPr>
          <w:lang w:val="en-US"/>
        </w:rPr>
        <w:t>SQL</w:t>
      </w:r>
      <w:r w:rsidRPr="00B63CF0">
        <w:t xml:space="preserve"> </w:t>
      </w:r>
      <w:r w:rsidRPr="00B63CF0">
        <w:rPr>
          <w:lang w:val="en-US"/>
        </w:rPr>
        <w:t>Server</w:t>
      </w:r>
      <w:r w:rsidRPr="00B63CF0">
        <w:t xml:space="preserve"> 2000</w:t>
      </w:r>
      <w:r w:rsidR="00B63CF0" w:rsidRPr="00B63CF0">
        <w:t xml:space="preserve">. </w:t>
      </w:r>
      <w:r w:rsidR="00B63CF0">
        <w:t>-</w:t>
      </w:r>
      <w:r w:rsidRPr="00B63CF0">
        <w:t xml:space="preserve"> СПб</w:t>
      </w:r>
      <w:r w:rsidR="00B63CF0">
        <w:t>.:</w:t>
      </w:r>
      <w:r w:rsidR="00B63CF0" w:rsidRPr="00B63CF0">
        <w:t xml:space="preserve"> </w:t>
      </w:r>
      <w:r w:rsidRPr="00B63CF0">
        <w:t xml:space="preserve">БХВ </w:t>
      </w:r>
      <w:r w:rsidR="00B63CF0">
        <w:t>-</w:t>
      </w:r>
      <w:r w:rsidRPr="00B63CF0">
        <w:t xml:space="preserve"> Санкт-Петербург, 2002</w:t>
      </w:r>
      <w:r w:rsidR="00B63CF0" w:rsidRPr="00B63CF0">
        <w:t xml:space="preserve">. </w:t>
      </w:r>
      <w:r w:rsidR="00B63CF0">
        <w:t>-</w:t>
      </w:r>
      <w:r w:rsidRPr="00B63CF0">
        <w:t xml:space="preserve"> 992с</w:t>
      </w:r>
      <w:r w:rsidR="00B63CF0" w:rsidRPr="00B63CF0">
        <w:t>.</w:t>
      </w:r>
    </w:p>
    <w:p w:rsidR="00B63CF0" w:rsidRDefault="005266DB" w:rsidP="00B63487">
      <w:pPr>
        <w:pStyle w:val="a0"/>
        <w:tabs>
          <w:tab w:val="clear" w:pos="360"/>
        </w:tabs>
        <w:rPr>
          <w:szCs w:val="24"/>
        </w:rPr>
      </w:pPr>
      <w:r w:rsidRPr="00B63CF0">
        <w:rPr>
          <w:szCs w:val="24"/>
        </w:rPr>
        <w:t>Технико-экономическая обоснование дипломных проектов Под ред</w:t>
      </w:r>
      <w:r w:rsidR="00B63CF0">
        <w:rPr>
          <w:szCs w:val="24"/>
        </w:rPr>
        <w:t xml:space="preserve">.В.К. </w:t>
      </w:r>
      <w:r w:rsidRPr="00B63CF0">
        <w:rPr>
          <w:szCs w:val="24"/>
        </w:rPr>
        <w:t>Беклешова</w:t>
      </w:r>
      <w:r w:rsidR="00B63CF0" w:rsidRPr="00B63CF0">
        <w:rPr>
          <w:szCs w:val="24"/>
        </w:rPr>
        <w:t xml:space="preserve">. </w:t>
      </w:r>
      <w:r w:rsidR="00B63CF0">
        <w:rPr>
          <w:szCs w:val="24"/>
        </w:rPr>
        <w:t>-</w:t>
      </w:r>
      <w:r w:rsidRPr="00B63CF0">
        <w:rPr>
          <w:szCs w:val="24"/>
        </w:rPr>
        <w:t xml:space="preserve"> М</w:t>
      </w:r>
      <w:r w:rsidR="00B63CF0">
        <w:rPr>
          <w:szCs w:val="24"/>
        </w:rPr>
        <w:t>.:</w:t>
      </w:r>
      <w:r w:rsidR="00B63CF0" w:rsidRPr="00B63CF0">
        <w:rPr>
          <w:szCs w:val="24"/>
        </w:rPr>
        <w:t xml:space="preserve"> </w:t>
      </w:r>
      <w:r w:rsidRPr="00B63CF0">
        <w:rPr>
          <w:szCs w:val="24"/>
        </w:rPr>
        <w:t>Высшая школа, 1991</w:t>
      </w:r>
      <w:r w:rsidR="00B63CF0" w:rsidRPr="00B63CF0">
        <w:rPr>
          <w:szCs w:val="24"/>
        </w:rPr>
        <w:t>.</w:t>
      </w:r>
    </w:p>
    <w:p w:rsidR="00B63487" w:rsidRDefault="00B63487" w:rsidP="00B63487">
      <w:pPr>
        <w:pStyle w:val="20"/>
      </w:pPr>
    </w:p>
    <w:p w:rsidR="00B63487" w:rsidRPr="00B63487" w:rsidRDefault="00B63487" w:rsidP="00B63487">
      <w:pPr>
        <w:sectPr w:rsidR="00B63487" w:rsidRPr="00B63487" w:rsidSect="00B63CF0">
          <w:pgSz w:w="11907" w:h="16840" w:code="9"/>
          <w:pgMar w:top="1134" w:right="850" w:bottom="1134" w:left="1701" w:header="709" w:footer="709" w:gutter="0"/>
          <w:pgNumType w:start="1"/>
          <w:cols w:space="720"/>
          <w:titlePg/>
          <w:docGrid w:linePitch="381"/>
        </w:sectPr>
      </w:pPr>
    </w:p>
    <w:p w:rsidR="00B63CF0" w:rsidRDefault="00C63774" w:rsidP="00B63487">
      <w:pPr>
        <w:pStyle w:val="20"/>
      </w:pPr>
      <w:bookmarkStart w:id="233" w:name="_Toc107335361"/>
      <w:bookmarkStart w:id="234" w:name="_Toc233895153"/>
      <w:r w:rsidRPr="00B63CF0">
        <w:t>Приложение А</w:t>
      </w:r>
      <w:bookmarkEnd w:id="233"/>
      <w:bookmarkEnd w:id="234"/>
    </w:p>
    <w:p w:rsidR="00B63487" w:rsidRDefault="00B63487" w:rsidP="00B63487">
      <w:pPr>
        <w:spacing w:line="312" w:lineRule="auto"/>
        <w:ind w:firstLine="567"/>
        <w:rPr>
          <w:sz w:val="24"/>
          <w:szCs w:val="24"/>
        </w:rPr>
      </w:pPr>
    </w:p>
    <w:p w:rsidR="00B63487" w:rsidRDefault="00B63487" w:rsidP="00B63487">
      <w:pPr>
        <w:spacing w:line="312" w:lineRule="auto"/>
        <w:ind w:firstLine="567"/>
        <w:rPr>
          <w:sz w:val="24"/>
          <w:szCs w:val="24"/>
        </w:rPr>
      </w:pPr>
    </w:p>
    <w:p w:rsidR="00B63487" w:rsidRDefault="0009032B" w:rsidP="00B63487">
      <w:pPr>
        <w:spacing w:line="312" w:lineRule="auto"/>
        <w:ind w:firstLine="567"/>
        <w:rPr>
          <w:sz w:val="24"/>
          <w:szCs w:val="24"/>
        </w:rPr>
      </w:pPr>
      <w:r>
        <w:rPr>
          <w:noProof/>
          <w:sz w:val="24"/>
          <w:szCs w:val="24"/>
        </w:rPr>
        <w:pict>
          <v:shape id="_x0000_s3210" type="#_x0000_t202" style="position:absolute;left:0;text-align:left;margin-left:273.7pt;margin-top:7.9pt;width:180pt;height:28.35pt;z-index:251660800" filled="f">
            <v:textbox style="mso-next-textbox:#_x0000_s3210" inset="0,0,0,0">
              <w:txbxContent>
                <w:p w:rsidR="00B63487" w:rsidRDefault="00B63487" w:rsidP="00B63487">
                  <w:pPr>
                    <w:pStyle w:val="afff3"/>
                  </w:pPr>
                  <w:r>
                    <w:t>Низкая эффективность функционирования</w:t>
                  </w:r>
                </w:p>
              </w:txbxContent>
            </v:textbox>
          </v:shape>
        </w:pict>
      </w:r>
    </w:p>
    <w:p w:rsidR="00B63487" w:rsidRDefault="00B63487" w:rsidP="00B63487">
      <w:pPr>
        <w:spacing w:line="312" w:lineRule="auto"/>
        <w:ind w:firstLine="567"/>
        <w:rPr>
          <w:sz w:val="24"/>
          <w:szCs w:val="24"/>
        </w:rPr>
      </w:pPr>
    </w:p>
    <w:p w:rsidR="00B63487" w:rsidRDefault="0009032B" w:rsidP="00B63487">
      <w:pPr>
        <w:spacing w:line="312" w:lineRule="auto"/>
        <w:ind w:firstLine="567"/>
        <w:rPr>
          <w:sz w:val="24"/>
          <w:szCs w:val="24"/>
        </w:rPr>
      </w:pPr>
      <w:r>
        <w:rPr>
          <w:noProof/>
          <w:sz w:val="24"/>
          <w:szCs w:val="24"/>
        </w:rPr>
        <w:pict>
          <v:group id="_x0000_s3206" style="position:absolute;left:0;text-align:left;margin-left:210.35pt;margin-top:11.55pt;width:328.35pt;height:43.15pt;z-index:251659776" coordorigin="4734,1700" coordsize="6567,480">
            <v:line id="_x0000_s3207" style="position:absolute" from="7821,1700" to="7821,2180">
              <v:stroke endarrow="block"/>
            </v:line>
            <v:line id="_x0000_s3208" style="position:absolute;flip:x" from="4734,1700" to="7821,2180">
              <v:stroke endarrow="block"/>
            </v:line>
            <v:line id="_x0000_s3209" style="position:absolute" from="7821,1700" to="11301,2180">
              <v:stroke endarrow="block"/>
            </v:line>
          </v:group>
        </w:pict>
      </w:r>
    </w:p>
    <w:p w:rsidR="00B63487" w:rsidRDefault="00B63487" w:rsidP="00B63487">
      <w:pPr>
        <w:spacing w:line="312" w:lineRule="auto"/>
        <w:ind w:firstLine="567"/>
        <w:rPr>
          <w:sz w:val="24"/>
          <w:szCs w:val="24"/>
        </w:rPr>
      </w:pPr>
    </w:p>
    <w:p w:rsidR="00B63487" w:rsidRDefault="00B63487" w:rsidP="00B63487">
      <w:pPr>
        <w:spacing w:line="312" w:lineRule="auto"/>
        <w:ind w:firstLine="567"/>
        <w:rPr>
          <w:sz w:val="24"/>
          <w:szCs w:val="24"/>
        </w:rPr>
      </w:pPr>
    </w:p>
    <w:p w:rsidR="00B63487" w:rsidRDefault="0009032B" w:rsidP="00B63487">
      <w:pPr>
        <w:spacing w:line="312" w:lineRule="auto"/>
        <w:ind w:firstLine="567"/>
        <w:rPr>
          <w:sz w:val="24"/>
          <w:szCs w:val="24"/>
        </w:rPr>
      </w:pPr>
      <w:r>
        <w:rPr>
          <w:noProof/>
          <w:sz w:val="24"/>
          <w:szCs w:val="24"/>
        </w:rPr>
        <w:pict>
          <v:shape id="_x0000_s3213" type="#_x0000_t202" style="position:absolute;left:0;text-align:left;margin-left:499.35pt;margin-top:3.8pt;width:180pt;height:28.35pt;z-index:251663872" filled="f">
            <v:textbox style="mso-next-textbox:#_x0000_s3213" inset="0,0,0,0">
              <w:txbxContent>
                <w:p w:rsidR="00B63487" w:rsidRDefault="00B63487" w:rsidP="00B63487">
                  <w:pPr>
                    <w:pStyle w:val="afff3"/>
                  </w:pPr>
                  <w:r>
                    <w:t>Низкая оперативность составления документации</w:t>
                  </w:r>
                </w:p>
              </w:txbxContent>
            </v:textbox>
          </v:shape>
        </w:pict>
      </w:r>
      <w:r>
        <w:rPr>
          <w:noProof/>
          <w:sz w:val="24"/>
          <w:szCs w:val="24"/>
        </w:rPr>
        <w:pict>
          <v:shape id="_x0000_s3212" type="#_x0000_t202" style="position:absolute;left:0;text-align:left;margin-left:280.7pt;margin-top:3.8pt;width:180pt;height:28.35pt;z-index:251662848" filled="f">
            <v:textbox style="mso-next-textbox:#_x0000_s3212" inset="0,0,0,0">
              <w:txbxContent>
                <w:p w:rsidR="00B63487" w:rsidRDefault="00B63487" w:rsidP="00B63487">
                  <w:pPr>
                    <w:pStyle w:val="afff3"/>
                  </w:pPr>
                  <w:r>
                    <w:t>Низкий уровень достоверности информации</w:t>
                  </w:r>
                </w:p>
              </w:txbxContent>
            </v:textbox>
          </v:shape>
        </w:pict>
      </w:r>
      <w:r>
        <w:rPr>
          <w:noProof/>
          <w:sz w:val="24"/>
          <w:szCs w:val="24"/>
        </w:rPr>
        <w:pict>
          <v:shape id="_x0000_s3211" type="#_x0000_t202" style="position:absolute;left:0;text-align:left;margin-left:53.85pt;margin-top:12.85pt;width:202pt;height:28.35pt;z-index:251661824" filled="f">
            <v:textbox style="mso-next-textbox:#_x0000_s3211" inset="0,0,0,0">
              <w:txbxContent>
                <w:p w:rsidR="00B63487" w:rsidRDefault="00B63487" w:rsidP="00B63487">
                  <w:pPr>
                    <w:pStyle w:val="afff3"/>
                  </w:pPr>
                  <w:r>
                    <w:t>Низкая оперативность поиска информации</w:t>
                  </w:r>
                </w:p>
              </w:txbxContent>
            </v:textbox>
          </v:shape>
        </w:pict>
      </w:r>
    </w:p>
    <w:p w:rsidR="00B63487" w:rsidRDefault="0009032B" w:rsidP="00B63487">
      <w:pPr>
        <w:spacing w:line="312" w:lineRule="auto"/>
        <w:ind w:firstLine="567"/>
        <w:rPr>
          <w:sz w:val="24"/>
          <w:szCs w:val="24"/>
        </w:rPr>
      </w:pPr>
      <w:r>
        <w:rPr>
          <w:noProof/>
          <w:sz w:val="24"/>
          <w:szCs w:val="24"/>
        </w:rPr>
        <w:pict>
          <v:line id="_x0000_s3248" style="position:absolute;left:0;text-align:left;z-index:251690496" from="589.45pt,15.6pt" to="589.45pt,69.9pt">
            <v:stroke endarrow="block"/>
          </v:line>
        </w:pict>
      </w:r>
      <w:r>
        <w:rPr>
          <w:noProof/>
          <w:sz w:val="24"/>
          <w:szCs w:val="24"/>
        </w:rPr>
        <w:pict>
          <v:line id="_x0000_s3246" style="position:absolute;left:0;text-align:left;z-index:251688448" from="363.2pt,15.6pt" to="453.7pt,69.9pt">
            <v:stroke endarrow="block"/>
          </v:line>
        </w:pict>
      </w:r>
      <w:r>
        <w:rPr>
          <w:noProof/>
          <w:sz w:val="24"/>
          <w:szCs w:val="24"/>
        </w:rPr>
        <w:pict>
          <v:line id="_x0000_s3247" style="position:absolute;left:0;text-align:left;z-index:251689472" from="363.2pt,15.6pt" to="363.2pt,69.9pt">
            <v:stroke endarrow="block"/>
          </v:line>
        </w:pict>
      </w:r>
      <w:r>
        <w:rPr>
          <w:noProof/>
          <w:sz w:val="24"/>
          <w:szCs w:val="24"/>
        </w:rPr>
        <w:pict>
          <v:line id="_x0000_s3249" style="position:absolute;left:0;text-align:left;flip:x;z-index:251691520" from="263.65pt,15.6pt" to="363.2pt,69.9pt">
            <v:stroke endarrow="block"/>
          </v:line>
        </w:pict>
      </w:r>
    </w:p>
    <w:p w:rsidR="00B63487" w:rsidRDefault="0009032B" w:rsidP="00B63487">
      <w:pPr>
        <w:spacing w:line="312" w:lineRule="auto"/>
        <w:ind w:firstLine="567"/>
        <w:rPr>
          <w:sz w:val="24"/>
          <w:szCs w:val="24"/>
        </w:rPr>
      </w:pPr>
      <w:r>
        <w:rPr>
          <w:noProof/>
          <w:sz w:val="24"/>
          <w:szCs w:val="24"/>
        </w:rPr>
        <w:pict>
          <v:line id="_x0000_s3245" style="position:absolute;left:0;text-align:left;z-index:251687424" from="151.55pt,8.1pt" to="151.55pt,62.4pt">
            <v:stroke endarrow="block"/>
          </v:line>
        </w:pict>
      </w:r>
    </w:p>
    <w:p w:rsidR="00B63487" w:rsidRDefault="00B63487" w:rsidP="00B63487">
      <w:pPr>
        <w:spacing w:line="312" w:lineRule="auto"/>
        <w:ind w:firstLine="567"/>
        <w:rPr>
          <w:sz w:val="24"/>
          <w:szCs w:val="24"/>
        </w:rPr>
      </w:pPr>
    </w:p>
    <w:p w:rsidR="00B63487" w:rsidRDefault="00B63487" w:rsidP="00B63487">
      <w:pPr>
        <w:spacing w:line="312" w:lineRule="auto"/>
        <w:ind w:firstLine="567"/>
        <w:rPr>
          <w:sz w:val="24"/>
          <w:szCs w:val="24"/>
        </w:rPr>
      </w:pPr>
    </w:p>
    <w:p w:rsidR="00B63487" w:rsidRDefault="0009032B" w:rsidP="00B63487">
      <w:pPr>
        <w:spacing w:line="312" w:lineRule="auto"/>
        <w:ind w:firstLine="567"/>
        <w:rPr>
          <w:sz w:val="24"/>
          <w:szCs w:val="24"/>
        </w:rPr>
      </w:pPr>
      <w:r>
        <w:rPr>
          <w:noProof/>
          <w:sz w:val="24"/>
          <w:szCs w:val="24"/>
        </w:rPr>
        <w:pict>
          <v:rect id="_x0000_s3241" style="position:absolute;left:0;text-align:left;margin-left:535.15pt;margin-top:12.7pt;width:117.65pt;height:72.4pt;z-index:251683328" filled="f" fillcolor="yellow"/>
        </w:pict>
      </w:r>
      <w:r>
        <w:rPr>
          <w:noProof/>
          <w:sz w:val="24"/>
          <w:szCs w:val="24"/>
        </w:rPr>
        <w:pict>
          <v:rect id="_x0000_s3239" style="position:absolute;left:0;text-align:left;margin-left:417.5pt;margin-top:12.7pt;width:99.55pt;height:72.4pt;z-index:251681280" filled="f" fillcolor="yellow"/>
        </w:pict>
      </w:r>
      <w:r>
        <w:rPr>
          <w:noProof/>
          <w:sz w:val="24"/>
          <w:szCs w:val="24"/>
        </w:rPr>
        <w:pict>
          <v:rect id="_x0000_s3237" style="position:absolute;left:0;text-align:left;margin-left:308.9pt;margin-top:12.7pt;width:99.55pt;height:72.4pt;z-index:251679232" filled="f" fillcolor="yellow"/>
        </w:pict>
      </w:r>
      <w:r>
        <w:rPr>
          <w:noProof/>
          <w:sz w:val="24"/>
          <w:szCs w:val="24"/>
        </w:rPr>
        <w:pict>
          <v:shape id="_x0000_s3238" type="#_x0000_t202" style="position:absolute;left:0;text-align:left;margin-left:308.9pt;margin-top:8.4pt;width:99.55pt;height:76.7pt;z-index:251680256" filled="f" fillcolor="yellow" stroked="f">
            <v:textbox style="mso-next-textbox:#_x0000_s3238">
              <w:txbxContent>
                <w:p w:rsidR="00B63487" w:rsidRDefault="00B63487" w:rsidP="00B63487">
                  <w:pPr>
                    <w:pStyle w:val="afff3"/>
                  </w:pPr>
                  <w:r>
                    <w:t>Данные о уволенных преподавателях, отчисленных студентах</w:t>
                  </w:r>
                </w:p>
              </w:txbxContent>
            </v:textbox>
          </v:shape>
        </w:pict>
      </w:r>
      <w:r>
        <w:rPr>
          <w:noProof/>
          <w:sz w:val="24"/>
          <w:szCs w:val="24"/>
        </w:rPr>
        <w:pict>
          <v:rect id="_x0000_s3243" style="position:absolute;left:0;text-align:left;margin-left:209.2pt;margin-top:12.7pt;width:90.5pt;height:72.4pt;z-index:251685376" filled="f" fillcolor="yellow"/>
        </w:pict>
      </w:r>
      <w:r>
        <w:rPr>
          <w:noProof/>
          <w:sz w:val="24"/>
          <w:szCs w:val="24"/>
        </w:rPr>
        <w:pict>
          <v:rect id="_x0000_s3235" style="position:absolute;left:0;text-align:left;margin-left:109.8pt;margin-top:12.7pt;width:81.45pt;height:72.4pt;z-index:251677184" filled="f" fillcolor="yellow"/>
        </w:pict>
      </w:r>
    </w:p>
    <w:p w:rsidR="00B63487" w:rsidRDefault="0009032B" w:rsidP="00B63487">
      <w:pPr>
        <w:spacing w:line="312" w:lineRule="auto"/>
        <w:ind w:firstLine="567"/>
        <w:rPr>
          <w:sz w:val="24"/>
          <w:szCs w:val="24"/>
        </w:rPr>
      </w:pPr>
      <w:r>
        <w:rPr>
          <w:noProof/>
          <w:sz w:val="24"/>
          <w:szCs w:val="24"/>
        </w:rPr>
        <w:pict>
          <v:shape id="_x0000_s3242" type="#_x0000_t202" style="position:absolute;left:0;text-align:left;margin-left:531.65pt;margin-top:5.2pt;width:126.7pt;height:54.3pt;z-index:251684352" filled="f" fillcolor="yellow" stroked="f">
            <v:textbox style="mso-next-textbox:#_x0000_s3242">
              <w:txbxContent>
                <w:p w:rsidR="00B63487" w:rsidRDefault="00B63487" w:rsidP="00B63487">
                  <w:pPr>
                    <w:pStyle w:val="afff3"/>
                  </w:pPr>
                  <w:r>
                    <w:t>Отсутствие автоматизированного создания отчетов</w:t>
                  </w:r>
                </w:p>
              </w:txbxContent>
            </v:textbox>
          </v:shape>
        </w:pict>
      </w:r>
      <w:r>
        <w:rPr>
          <w:noProof/>
          <w:sz w:val="24"/>
          <w:szCs w:val="24"/>
        </w:rPr>
        <w:pict>
          <v:shape id="_x0000_s3240" type="#_x0000_t202" style="position:absolute;left:0;text-align:left;margin-left:413.3pt;margin-top:1.75pt;width:108.6pt;height:66.8pt;z-index:251682304" filled="f" fillcolor="yellow" stroked="f">
            <v:textbox style="mso-next-textbox:#_x0000_s3240">
              <w:txbxContent>
                <w:p w:rsidR="00B63487" w:rsidRDefault="00B63487" w:rsidP="00B63487">
                  <w:pPr>
                    <w:pStyle w:val="afff3"/>
                  </w:pPr>
                  <w:r>
                    <w:t>Данные о сданных работах, дипломах хранятся в архиве</w:t>
                  </w:r>
                </w:p>
              </w:txbxContent>
            </v:textbox>
          </v:shape>
        </w:pict>
      </w:r>
      <w:r>
        <w:rPr>
          <w:noProof/>
          <w:sz w:val="24"/>
          <w:szCs w:val="24"/>
        </w:rPr>
        <w:pict>
          <v:shape id="_x0000_s3244" type="#_x0000_t202" style="position:absolute;left:0;text-align:left;margin-left:218.4pt;margin-top:5.2pt;width:72.4pt;height:54.3pt;z-index:251686400" filled="f" fillcolor="yellow" stroked="f">
            <v:textbox style="mso-next-textbox:#_x0000_s3244">
              <w:txbxContent>
                <w:p w:rsidR="00B63487" w:rsidRDefault="00B63487" w:rsidP="00B63487">
                  <w:pPr>
                    <w:pStyle w:val="afff3"/>
                  </w:pPr>
                  <w:r>
                    <w:t>Большое количество данных</w:t>
                  </w:r>
                </w:p>
              </w:txbxContent>
            </v:textbox>
          </v:shape>
        </w:pict>
      </w:r>
      <w:r>
        <w:rPr>
          <w:noProof/>
          <w:sz w:val="24"/>
          <w:szCs w:val="24"/>
        </w:rPr>
        <w:pict>
          <v:shape id="_x0000_s3236" type="#_x0000_t202" style="position:absolute;left:0;text-align:left;margin-left:113.8pt;margin-top:5.2pt;width:72.4pt;height:54.3pt;z-index:251678208" filled="f" fillcolor="yellow" stroked="f">
            <v:textbox style="mso-next-textbox:#_x0000_s3236">
              <w:txbxContent>
                <w:p w:rsidR="00B63487" w:rsidRDefault="00B63487" w:rsidP="00B63487">
                  <w:pPr>
                    <w:pStyle w:val="afff3"/>
                  </w:pPr>
                  <w:r>
                    <w:t>Данные хранятся в архивах</w:t>
                  </w:r>
                </w:p>
              </w:txbxContent>
            </v:textbox>
          </v:shape>
        </w:pict>
      </w:r>
    </w:p>
    <w:p w:rsidR="00B63487" w:rsidRDefault="00B63487" w:rsidP="00B63487">
      <w:pPr>
        <w:spacing w:line="312" w:lineRule="auto"/>
        <w:ind w:firstLine="567"/>
        <w:outlineLvl w:val="0"/>
        <w:rPr>
          <w:sz w:val="24"/>
          <w:szCs w:val="24"/>
        </w:rPr>
      </w:pPr>
    </w:p>
    <w:p w:rsidR="00B63487" w:rsidRDefault="00B63487" w:rsidP="00B63487">
      <w:pPr>
        <w:spacing w:line="312" w:lineRule="auto"/>
        <w:ind w:firstLine="567"/>
        <w:outlineLvl w:val="0"/>
        <w:rPr>
          <w:sz w:val="24"/>
          <w:szCs w:val="24"/>
        </w:rPr>
      </w:pPr>
    </w:p>
    <w:p w:rsidR="00B63487" w:rsidRDefault="00B63487" w:rsidP="00B63487">
      <w:pPr>
        <w:spacing w:line="312" w:lineRule="auto"/>
        <w:ind w:firstLine="567"/>
        <w:outlineLvl w:val="0"/>
        <w:rPr>
          <w:sz w:val="24"/>
          <w:szCs w:val="24"/>
        </w:rPr>
      </w:pPr>
    </w:p>
    <w:p w:rsidR="00B63487" w:rsidRDefault="00B63487" w:rsidP="00B63487">
      <w:pPr>
        <w:spacing w:line="312" w:lineRule="auto"/>
        <w:ind w:firstLine="567"/>
        <w:outlineLvl w:val="0"/>
        <w:rPr>
          <w:sz w:val="24"/>
          <w:szCs w:val="24"/>
        </w:rPr>
      </w:pPr>
    </w:p>
    <w:p w:rsidR="00B63487" w:rsidRDefault="00B63487" w:rsidP="00B63487">
      <w:pPr>
        <w:spacing w:line="312" w:lineRule="auto"/>
        <w:ind w:firstLine="567"/>
        <w:outlineLvl w:val="0"/>
        <w:rPr>
          <w:sz w:val="24"/>
          <w:szCs w:val="24"/>
        </w:rPr>
      </w:pPr>
    </w:p>
    <w:p w:rsidR="00B63487" w:rsidRDefault="00B63487" w:rsidP="00B63487">
      <w:r>
        <w:t>Рисунок 1 - Дерево проблем</w:t>
      </w:r>
    </w:p>
    <w:p w:rsidR="00B63487" w:rsidRDefault="00B63487" w:rsidP="00B63487">
      <w:pPr>
        <w:pStyle w:val="20"/>
        <w:rPr>
          <w:sz w:val="24"/>
          <w:szCs w:val="24"/>
        </w:rPr>
      </w:pPr>
      <w:r>
        <w:rPr>
          <w:sz w:val="24"/>
          <w:szCs w:val="24"/>
        </w:rPr>
        <w:br w:type="page"/>
      </w:r>
      <w:bookmarkStart w:id="235" w:name="_Toc107335362"/>
      <w:bookmarkStart w:id="236" w:name="_Toc233895154"/>
      <w:r>
        <w:t>Приложение Б</w:t>
      </w:r>
      <w:bookmarkEnd w:id="235"/>
      <w:bookmarkEnd w:id="236"/>
    </w:p>
    <w:p w:rsidR="00B63487" w:rsidRDefault="00B63487" w:rsidP="00B63487">
      <w:pPr>
        <w:spacing w:line="312" w:lineRule="auto"/>
        <w:ind w:firstLine="567"/>
        <w:outlineLvl w:val="0"/>
        <w:rPr>
          <w:sz w:val="24"/>
          <w:szCs w:val="24"/>
        </w:rPr>
      </w:pPr>
    </w:p>
    <w:p w:rsidR="00B63487" w:rsidRDefault="0009032B" w:rsidP="00B63487">
      <w:pPr>
        <w:spacing w:line="312" w:lineRule="auto"/>
        <w:ind w:firstLine="567"/>
        <w:rPr>
          <w:sz w:val="24"/>
          <w:szCs w:val="24"/>
        </w:rPr>
      </w:pPr>
      <w:r>
        <w:rPr>
          <w:noProof/>
          <w:sz w:val="24"/>
          <w:szCs w:val="24"/>
        </w:rPr>
        <w:pict>
          <v:shape id="_x0000_s3214" type="#_x0000_t202" style="position:absolute;left:0;text-align:left;margin-left:264.65pt;margin-top:7.9pt;width:180pt;height:28.35pt;z-index:251664896" filled="f">
            <v:textbox style="mso-next-textbox:#_x0000_s3214" inset="0,0,0,0">
              <w:txbxContent>
                <w:p w:rsidR="00B63487" w:rsidRDefault="00B63487" w:rsidP="00B63487">
                  <w:pPr>
                    <w:pStyle w:val="afff3"/>
                  </w:pPr>
                  <w:r>
                    <w:t>Повышение эффективности функционирования кафедры</w:t>
                  </w:r>
                </w:p>
              </w:txbxContent>
            </v:textbox>
          </v:shape>
        </w:pict>
      </w:r>
    </w:p>
    <w:p w:rsidR="00B63487" w:rsidRDefault="00B63487" w:rsidP="00B63487">
      <w:pPr>
        <w:spacing w:line="312" w:lineRule="auto"/>
        <w:ind w:firstLine="567"/>
        <w:rPr>
          <w:noProof/>
          <w:sz w:val="24"/>
          <w:szCs w:val="24"/>
        </w:rPr>
      </w:pPr>
    </w:p>
    <w:p w:rsidR="00B63487" w:rsidRDefault="0009032B" w:rsidP="00B63487">
      <w:pPr>
        <w:spacing w:line="312" w:lineRule="auto"/>
        <w:ind w:firstLine="567"/>
        <w:rPr>
          <w:noProof/>
          <w:sz w:val="24"/>
          <w:szCs w:val="24"/>
        </w:rPr>
      </w:pPr>
      <w:r>
        <w:rPr>
          <w:noProof/>
          <w:sz w:val="24"/>
          <w:szCs w:val="24"/>
        </w:rPr>
        <w:pict>
          <v:group id="_x0000_s3215" style="position:absolute;left:0;text-align:left;margin-left:202.35pt;margin-top:8.4pt;width:330pt;height:49.6pt;z-index:251665920" coordorigin="5181,1783" coordsize="6600,513">
            <v:line id="_x0000_s3216" style="position:absolute" from="8301,1783" to="8301,2296">
              <v:stroke endarrow="block"/>
            </v:line>
            <v:line id="_x0000_s3217" style="position:absolute;flip:x" from="5181,1783" to="8301,2296">
              <v:stroke endarrow="block"/>
            </v:line>
            <v:line id="_x0000_s3218" style="position:absolute" from="8301,1783" to="11781,2296">
              <v:stroke endarrow="block"/>
            </v:line>
          </v:group>
        </w:pict>
      </w:r>
    </w:p>
    <w:p w:rsidR="00B63487" w:rsidRDefault="00B63487" w:rsidP="00B63487">
      <w:pPr>
        <w:spacing w:line="312" w:lineRule="auto"/>
        <w:ind w:firstLine="567"/>
        <w:rPr>
          <w:noProof/>
          <w:sz w:val="24"/>
          <w:szCs w:val="24"/>
        </w:rPr>
      </w:pPr>
    </w:p>
    <w:p w:rsidR="00B63487" w:rsidRDefault="00B63487" w:rsidP="00B63487">
      <w:pPr>
        <w:spacing w:line="312" w:lineRule="auto"/>
        <w:ind w:firstLine="567"/>
        <w:rPr>
          <w:noProof/>
          <w:sz w:val="24"/>
          <w:szCs w:val="24"/>
        </w:rPr>
      </w:pPr>
    </w:p>
    <w:p w:rsidR="00B63487" w:rsidRDefault="0009032B" w:rsidP="00B63487">
      <w:pPr>
        <w:spacing w:line="312" w:lineRule="auto"/>
        <w:ind w:firstLine="567"/>
        <w:rPr>
          <w:noProof/>
          <w:sz w:val="24"/>
          <w:szCs w:val="24"/>
        </w:rPr>
      </w:pPr>
      <w:r>
        <w:rPr>
          <w:noProof/>
          <w:sz w:val="24"/>
          <w:szCs w:val="24"/>
        </w:rPr>
        <w:pict>
          <v:shape id="_x0000_s3220" type="#_x0000_t202" style="position:absolute;left:0;text-align:left;margin-left:490.45pt;margin-top:15.6pt;width:180pt;height:45.25pt;z-index:251667968" filled="f">
            <v:textbox style="mso-next-textbox:#_x0000_s3220" inset="0,0,0,0">
              <w:txbxContent>
                <w:p w:rsidR="00B63487" w:rsidRDefault="00B63487" w:rsidP="00B63487">
                  <w:pPr>
                    <w:pStyle w:val="afff3"/>
                  </w:pPr>
                  <w:r>
                    <w:t>Совершенствование системы контроля  успеваемости  студентов</w:t>
                  </w:r>
                </w:p>
              </w:txbxContent>
            </v:textbox>
          </v:shape>
        </w:pict>
      </w:r>
      <w:r>
        <w:rPr>
          <w:noProof/>
          <w:sz w:val="24"/>
          <w:szCs w:val="24"/>
        </w:rPr>
        <w:pict>
          <v:shape id="_x0000_s3219" type="#_x0000_t202" style="position:absolute;left:0;text-align:left;margin-left:268.45pt;margin-top:15.6pt;width:180pt;height:45.25pt;z-index:251666944" filled="f">
            <v:textbox style="mso-next-textbox:#_x0000_s3219" inset="0,0,0,0">
              <w:txbxContent>
                <w:p w:rsidR="00B63487" w:rsidRDefault="00B63487" w:rsidP="00B63487">
                  <w:pPr>
                    <w:pStyle w:val="afff3"/>
                  </w:pPr>
                  <w:r>
                    <w:t>Совершенствование системы учета и контроля загрузки преподавателей</w:t>
                  </w:r>
                </w:p>
              </w:txbxContent>
            </v:textbox>
          </v:shape>
        </w:pict>
      </w:r>
      <w:r>
        <w:rPr>
          <w:noProof/>
          <w:sz w:val="24"/>
          <w:szCs w:val="24"/>
        </w:rPr>
        <w:pict>
          <v:shape id="_x0000_s3221" type="#_x0000_t202" style="position:absolute;left:0;text-align:left;margin-left:37.4pt;margin-top:15.6pt;width:180pt;height:45.25pt;z-index:251668992" filled="f">
            <v:textbox style="mso-next-textbox:#_x0000_s3221" inset="0,0,0,0">
              <w:txbxContent>
                <w:p w:rsidR="00B63487" w:rsidRDefault="00B63487" w:rsidP="00B63487">
                  <w:pPr>
                    <w:pStyle w:val="afff3"/>
                  </w:pPr>
                  <w:r>
                    <w:t>Совершенствование системы учета и контроля материально ответственных лиц</w:t>
                  </w:r>
                </w:p>
              </w:txbxContent>
            </v:textbox>
          </v:shape>
        </w:pict>
      </w:r>
    </w:p>
    <w:p w:rsidR="00B63487" w:rsidRDefault="00B63487" w:rsidP="00B63487">
      <w:pPr>
        <w:spacing w:line="312" w:lineRule="auto"/>
        <w:ind w:firstLine="567"/>
        <w:rPr>
          <w:noProof/>
          <w:sz w:val="24"/>
          <w:szCs w:val="24"/>
        </w:rPr>
      </w:pPr>
    </w:p>
    <w:p w:rsidR="00B63487" w:rsidRDefault="00B63487" w:rsidP="00B63487">
      <w:pPr>
        <w:spacing w:line="312" w:lineRule="auto"/>
        <w:ind w:firstLine="567"/>
        <w:rPr>
          <w:noProof/>
          <w:sz w:val="24"/>
          <w:szCs w:val="24"/>
        </w:rPr>
      </w:pPr>
    </w:p>
    <w:p w:rsidR="00B63487" w:rsidRDefault="0009032B" w:rsidP="00B63487">
      <w:pPr>
        <w:spacing w:line="312" w:lineRule="auto"/>
        <w:ind w:firstLine="567"/>
        <w:rPr>
          <w:noProof/>
          <w:sz w:val="24"/>
          <w:szCs w:val="24"/>
        </w:rPr>
      </w:pPr>
      <w:r>
        <w:rPr>
          <w:noProof/>
          <w:sz w:val="24"/>
          <w:szCs w:val="24"/>
        </w:rPr>
        <w:pict>
          <v:group id="_x0000_s3228" style="position:absolute;left:0;text-align:left;margin-left:73.6pt;margin-top:11.15pt;width:563.6pt;height:58.95pt;z-index:251676160" coordorigin="2821,4594" coordsize="11272,1179">
            <v:line id="_x0000_s3229" style="position:absolute;flip:x" from="7503,4608" to="8333,5746">
              <v:stroke endarrow="block"/>
            </v:line>
            <v:line id="_x0000_s3230" style="position:absolute" from="8333,4595" to="9413,5773">
              <v:stroke endarrow="block"/>
            </v:line>
            <v:line id="_x0000_s3231" style="position:absolute;flip:x" from="11693,4619" to="12893,5773">
              <v:stroke endarrow="block"/>
            </v:line>
            <v:line id="_x0000_s3232" style="position:absolute" from="12893,4619" to="14093,5773">
              <v:stroke endarrow="block"/>
            </v:line>
            <v:line id="_x0000_s3233" style="position:absolute;flip:x" from="2821,4594" to="3980,5684">
              <v:stroke endarrow="block"/>
            </v:line>
            <v:line id="_x0000_s3234" style="position:absolute" from="3970,4595" to="5113,5730">
              <v:stroke endarrow="block"/>
            </v:line>
          </v:group>
        </w:pict>
      </w:r>
    </w:p>
    <w:p w:rsidR="00B63487" w:rsidRDefault="00B63487" w:rsidP="00B63487">
      <w:pPr>
        <w:spacing w:line="312" w:lineRule="auto"/>
        <w:ind w:firstLine="567"/>
        <w:rPr>
          <w:noProof/>
          <w:sz w:val="24"/>
          <w:szCs w:val="24"/>
        </w:rPr>
      </w:pPr>
    </w:p>
    <w:p w:rsidR="00B63487" w:rsidRDefault="00B63487" w:rsidP="00B63487">
      <w:pPr>
        <w:spacing w:line="312" w:lineRule="auto"/>
        <w:ind w:firstLine="567"/>
        <w:outlineLvl w:val="0"/>
        <w:rPr>
          <w:sz w:val="24"/>
          <w:szCs w:val="24"/>
        </w:rPr>
      </w:pPr>
    </w:p>
    <w:p w:rsidR="00B63487" w:rsidRDefault="00B63487" w:rsidP="00B63487">
      <w:pPr>
        <w:spacing w:line="312" w:lineRule="auto"/>
        <w:ind w:firstLine="567"/>
        <w:outlineLvl w:val="0"/>
        <w:rPr>
          <w:sz w:val="24"/>
          <w:szCs w:val="24"/>
        </w:rPr>
      </w:pPr>
    </w:p>
    <w:p w:rsidR="00B63487" w:rsidRDefault="0009032B" w:rsidP="00B63487">
      <w:pPr>
        <w:spacing w:line="312" w:lineRule="auto"/>
        <w:ind w:firstLine="567"/>
        <w:outlineLvl w:val="0"/>
        <w:rPr>
          <w:sz w:val="24"/>
          <w:szCs w:val="24"/>
        </w:rPr>
      </w:pPr>
      <w:bookmarkStart w:id="237" w:name="_Toc233895091"/>
      <w:bookmarkStart w:id="238" w:name="_Toc233895155"/>
      <w:r>
        <w:rPr>
          <w:noProof/>
          <w:sz w:val="24"/>
          <w:szCs w:val="24"/>
        </w:rPr>
        <w:pict>
          <v:shape id="_x0000_s3224" type="#_x0000_t202" style="position:absolute;left:0;text-align:left;margin-left:584.3pt;margin-top:8.95pt;width:96.4pt;height:44.6pt;z-index:251672064" filled="f">
            <v:textbox style="mso-next-textbox:#_x0000_s3224" inset="0,0,0,0">
              <w:txbxContent>
                <w:p w:rsidR="00B63487" w:rsidRDefault="00B63487" w:rsidP="00B63487">
                  <w:pPr>
                    <w:pStyle w:val="afff3"/>
                  </w:pPr>
                  <w:r>
                    <w:t>Сохранение информации в базе данных</w:t>
                  </w:r>
                </w:p>
              </w:txbxContent>
            </v:textbox>
          </v:shape>
        </w:pict>
      </w:r>
      <w:r>
        <w:rPr>
          <w:noProof/>
          <w:sz w:val="24"/>
          <w:szCs w:val="24"/>
        </w:rPr>
        <w:pict>
          <v:shape id="_x0000_s3222" type="#_x0000_t202" style="position:absolute;left:0;text-align:left;margin-left:256.5pt;margin-top:7.5pt;width:83.55pt;height:46.05pt;z-index:251670016" filled="f">
            <v:textbox style="mso-next-textbox:#_x0000_s3222" inset="0,0,0,0">
              <w:txbxContent>
                <w:p w:rsidR="00B63487" w:rsidRDefault="00B63487" w:rsidP="00B63487">
                  <w:pPr>
                    <w:pStyle w:val="afff3"/>
                  </w:pPr>
                  <w:r>
                    <w:t>Сохранение</w:t>
                  </w:r>
                </w:p>
                <w:p w:rsidR="00B63487" w:rsidRDefault="00B63487" w:rsidP="00B63487">
                  <w:pPr>
                    <w:pStyle w:val="afff3"/>
                  </w:pPr>
                  <w:r>
                    <w:t>информации в базе данных</w:t>
                  </w:r>
                </w:p>
              </w:txbxContent>
            </v:textbox>
          </v:shape>
        </w:pict>
      </w:r>
      <w:r>
        <w:rPr>
          <w:noProof/>
          <w:sz w:val="24"/>
          <w:szCs w:val="24"/>
        </w:rPr>
        <w:pict>
          <v:shape id="_x0000_s3226" type="#_x0000_t202" style="position:absolute;left:0;text-align:left;margin-left:146pt;margin-top:6.65pt;width:79.8pt;height:46.9pt;z-index:251674112" filled="f">
            <v:textbox style="mso-next-textbox:#_x0000_s3226" inset="0,0,0,0">
              <w:txbxContent>
                <w:p w:rsidR="00B63487" w:rsidRDefault="00B63487" w:rsidP="00B63487">
                  <w:pPr>
                    <w:pStyle w:val="afff3"/>
                    <w:rPr>
                      <w:sz w:val="19"/>
                      <w:szCs w:val="19"/>
                    </w:rPr>
                  </w:pPr>
                  <w:r>
                    <w:t>Сохранение информации в базе данных</w:t>
                  </w:r>
                </w:p>
              </w:txbxContent>
            </v:textbox>
          </v:shape>
        </w:pict>
      </w:r>
      <w:r>
        <w:rPr>
          <w:noProof/>
          <w:sz w:val="24"/>
          <w:szCs w:val="24"/>
        </w:rPr>
        <w:pict>
          <v:shape id="_x0000_s3223" type="#_x0000_t202" style="position:absolute;left:0;text-align:left;margin-left:363.85pt;margin-top:8.25pt;width:83.55pt;height:39.85pt;z-index:251671040" filled="f">
            <v:textbox style="mso-next-textbox:#_x0000_s3223" inset="0,0,0,0">
              <w:txbxContent>
                <w:p w:rsidR="00B63487" w:rsidRDefault="00B63487" w:rsidP="00B63487">
                  <w:pPr>
                    <w:pStyle w:val="afff3"/>
                  </w:pPr>
                  <w:r>
                    <w:t xml:space="preserve">Формирование отчетов </w:t>
                  </w:r>
                </w:p>
                <w:p w:rsidR="00B63487" w:rsidRDefault="00B63487" w:rsidP="00B63487">
                  <w:pPr>
                    <w:rPr>
                      <w:szCs w:val="24"/>
                    </w:rPr>
                  </w:pPr>
                </w:p>
              </w:txbxContent>
            </v:textbox>
          </v:shape>
        </w:pict>
      </w:r>
      <w:r>
        <w:rPr>
          <w:noProof/>
          <w:sz w:val="24"/>
          <w:szCs w:val="24"/>
        </w:rPr>
        <w:pict>
          <v:shape id="_x0000_s3227" type="#_x0000_t202" style="position:absolute;left:0;text-align:left;margin-left:19.3pt;margin-top:4.6pt;width:91.5pt;height:39.85pt;z-index:251675136" filled="f">
            <v:textbox style="mso-next-textbox:#_x0000_s3227" inset="0,0,0,0">
              <w:txbxContent>
                <w:p w:rsidR="00B63487" w:rsidRDefault="00B63487" w:rsidP="00B63487">
                  <w:pPr>
                    <w:pStyle w:val="afff3"/>
                  </w:pPr>
                  <w:r>
                    <w:t>Формирование отчетов</w:t>
                  </w:r>
                </w:p>
                <w:p w:rsidR="00B63487" w:rsidRDefault="00B63487" w:rsidP="00B63487">
                  <w:pPr>
                    <w:rPr>
                      <w:szCs w:val="24"/>
                    </w:rPr>
                  </w:pPr>
                </w:p>
              </w:txbxContent>
            </v:textbox>
          </v:shape>
        </w:pict>
      </w:r>
      <w:r>
        <w:rPr>
          <w:noProof/>
          <w:sz w:val="24"/>
          <w:szCs w:val="24"/>
        </w:rPr>
        <w:pict>
          <v:shape id="_x0000_s3225" type="#_x0000_t202" style="position:absolute;left:0;text-align:left;margin-left:470.3pt;margin-top:8.95pt;width:96.4pt;height:42.15pt;z-index:251673088" filled="f">
            <v:textbox style="mso-next-textbox:#_x0000_s3225" inset="0,0,0,0">
              <w:txbxContent>
                <w:p w:rsidR="00B63487" w:rsidRDefault="00B63487" w:rsidP="00B63487">
                  <w:pPr>
                    <w:pStyle w:val="afff3"/>
                  </w:pPr>
                  <w:r>
                    <w:t>Формирование отчетов</w:t>
                  </w:r>
                </w:p>
              </w:txbxContent>
            </v:textbox>
          </v:shape>
        </w:pict>
      </w:r>
      <w:bookmarkEnd w:id="237"/>
      <w:bookmarkEnd w:id="238"/>
    </w:p>
    <w:p w:rsidR="00B63487" w:rsidRDefault="00B63487" w:rsidP="00B63487">
      <w:pPr>
        <w:spacing w:line="312" w:lineRule="auto"/>
        <w:ind w:firstLine="567"/>
        <w:outlineLvl w:val="0"/>
        <w:rPr>
          <w:sz w:val="24"/>
          <w:szCs w:val="24"/>
        </w:rPr>
      </w:pPr>
    </w:p>
    <w:p w:rsidR="00B63487" w:rsidRDefault="00B63487" w:rsidP="00B63487">
      <w:pPr>
        <w:spacing w:line="312" w:lineRule="auto"/>
        <w:ind w:firstLine="567"/>
        <w:outlineLvl w:val="0"/>
        <w:rPr>
          <w:sz w:val="24"/>
          <w:szCs w:val="24"/>
        </w:rPr>
      </w:pPr>
    </w:p>
    <w:p w:rsidR="00B63487" w:rsidRDefault="00B63487" w:rsidP="00B63487">
      <w:pPr>
        <w:spacing w:line="312" w:lineRule="auto"/>
        <w:ind w:firstLine="567"/>
        <w:outlineLvl w:val="0"/>
        <w:rPr>
          <w:sz w:val="24"/>
          <w:szCs w:val="24"/>
        </w:rPr>
      </w:pPr>
    </w:p>
    <w:p w:rsidR="00B63487" w:rsidRDefault="00B63487" w:rsidP="00B63487">
      <w:pPr>
        <w:spacing w:line="312" w:lineRule="auto"/>
        <w:ind w:firstLine="567"/>
        <w:outlineLvl w:val="0"/>
        <w:rPr>
          <w:sz w:val="24"/>
          <w:szCs w:val="24"/>
        </w:rPr>
      </w:pPr>
    </w:p>
    <w:p w:rsidR="00B63487" w:rsidRDefault="00B63487" w:rsidP="00B63487">
      <w:r>
        <w:t>Рисунок 1 - Дерево целей создания автоматизированной системы</w:t>
      </w:r>
    </w:p>
    <w:p w:rsidR="00B63487" w:rsidRDefault="00B63487" w:rsidP="00B63487">
      <w:pPr>
        <w:pStyle w:val="af9"/>
        <w:spacing w:line="312" w:lineRule="auto"/>
        <w:rPr>
          <w:sz w:val="24"/>
          <w:szCs w:val="24"/>
        </w:rPr>
      </w:pPr>
    </w:p>
    <w:p w:rsidR="005266DB" w:rsidRPr="00B63CF0" w:rsidRDefault="005266DB" w:rsidP="00B63487">
      <w:pPr>
        <w:pStyle w:val="afff0"/>
      </w:pPr>
      <w:bookmarkStart w:id="239" w:name="_GoBack"/>
      <w:bookmarkEnd w:id="239"/>
    </w:p>
    <w:sectPr w:rsidR="005266DB" w:rsidRPr="00B63CF0" w:rsidSect="00B63487">
      <w:pgSz w:w="16840" w:h="11907" w:orient="landscape" w:code="9"/>
      <w:pgMar w:top="1701" w:right="1134" w:bottom="851" w:left="1134" w:header="709" w:footer="709"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3AE" w:rsidRDefault="002C03AE">
      <w:r>
        <w:separator/>
      </w:r>
    </w:p>
  </w:endnote>
  <w:endnote w:type="continuationSeparator" w:id="0">
    <w:p w:rsidR="002C03AE" w:rsidRDefault="002C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387" w:rsidRDefault="00EB2387">
    <w:pPr>
      <w:pStyle w:val="ab"/>
      <w:framePr w:wrap="around" w:vAnchor="text" w:hAnchor="margin" w:xAlign="center" w:y="1"/>
      <w:rPr>
        <w:rStyle w:val="ad"/>
      </w:rPr>
    </w:pPr>
  </w:p>
  <w:p w:rsidR="00EB2387" w:rsidRDefault="00EB238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3AE" w:rsidRDefault="002C03AE">
      <w:r>
        <w:separator/>
      </w:r>
    </w:p>
  </w:footnote>
  <w:footnote w:type="continuationSeparator" w:id="0">
    <w:p w:rsidR="002C03AE" w:rsidRDefault="002C03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387" w:rsidRDefault="00EB2387" w:rsidP="00B63CF0">
    <w:pPr>
      <w:pStyle w:val="ae"/>
      <w:framePr w:wrap="around" w:vAnchor="text" w:hAnchor="margin" w:xAlign="right" w:y="1"/>
      <w:rPr>
        <w:rStyle w:val="ad"/>
      </w:rPr>
    </w:pPr>
  </w:p>
  <w:p w:rsidR="00EB2387" w:rsidRDefault="00EB2387" w:rsidP="00B63CF0">
    <w:pPr>
      <w:pStyle w:val="a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387" w:rsidRDefault="00EB2387" w:rsidP="00B63CF0">
    <w:pPr>
      <w:pStyle w:val="a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
      </v:shape>
    </w:pict>
  </w:numPicBullet>
  <w:abstractNum w:abstractNumId="0">
    <w:nsid w:val="03463C47"/>
    <w:multiLevelType w:val="hybridMultilevel"/>
    <w:tmpl w:val="5A608AC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
    <w:nsid w:val="03B67D23"/>
    <w:multiLevelType w:val="hybridMultilevel"/>
    <w:tmpl w:val="1CE87272"/>
    <w:lvl w:ilvl="0" w:tplc="5DBA1B3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06B91C29"/>
    <w:multiLevelType w:val="hybridMultilevel"/>
    <w:tmpl w:val="F7A653B4"/>
    <w:lvl w:ilvl="0" w:tplc="DF847EC4">
      <w:start w:val="1"/>
      <w:numFmt w:val="bullet"/>
      <w:lvlText w:val="-"/>
      <w:lvlJc w:val="left"/>
      <w:pPr>
        <w:tabs>
          <w:tab w:val="num" w:pos="0"/>
        </w:tabs>
        <w:ind w:left="0" w:hanging="360"/>
      </w:pPr>
      <w:rPr>
        <w:rFonts w:ascii="Times New Roman" w:hAnsi="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cs="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7493444"/>
    <w:multiLevelType w:val="hybridMultilevel"/>
    <w:tmpl w:val="CA582D3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5">
    <w:nsid w:val="0A255D43"/>
    <w:multiLevelType w:val="hybridMultilevel"/>
    <w:tmpl w:val="4EAC6A44"/>
    <w:lvl w:ilvl="0" w:tplc="634CF94C">
      <w:start w:val="1"/>
      <w:numFmt w:val="bullet"/>
      <w:lvlText w:val=""/>
      <w:lvlJc w:val="left"/>
      <w:pPr>
        <w:tabs>
          <w:tab w:val="num" w:pos="567"/>
        </w:tabs>
        <w:ind w:left="56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C0663F7"/>
    <w:multiLevelType w:val="hybridMultilevel"/>
    <w:tmpl w:val="8A1CFCF4"/>
    <w:lvl w:ilvl="0" w:tplc="5DBA1B3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0C931BA5"/>
    <w:multiLevelType w:val="hybridMultilevel"/>
    <w:tmpl w:val="5B0690A8"/>
    <w:lvl w:ilvl="0" w:tplc="5DBA1B3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CB8191A"/>
    <w:multiLevelType w:val="multilevel"/>
    <w:tmpl w:val="E7F8B97A"/>
    <w:lvl w:ilvl="0">
      <w:start w:val="1"/>
      <w:numFmt w:val="decimal"/>
      <w:lvlText w:val="%1."/>
      <w:lvlJc w:val="left"/>
      <w:pPr>
        <w:tabs>
          <w:tab w:val="num" w:pos="360"/>
        </w:tabs>
        <w:ind w:left="360" w:hanging="360"/>
      </w:pPr>
      <w:rPr>
        <w:rFonts w:hint="default"/>
      </w:rPr>
    </w:lvl>
    <w:lvl w:ilvl="1">
      <w:start w:val="1"/>
      <w:numFmt w:val="decimal"/>
      <w:pStyle w:val="11"/>
      <w:lvlText w:val="%1.%2"/>
      <w:lvlJc w:val="left"/>
      <w:pPr>
        <w:tabs>
          <w:tab w:val="num" w:pos="0"/>
        </w:tabs>
        <w:ind w:left="0" w:firstLine="567"/>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1"/>
      <w:lvlJc w:val="left"/>
      <w:pPr>
        <w:tabs>
          <w:tab w:val="num" w:pos="737"/>
        </w:tabs>
        <w:ind w:left="737" w:hanging="17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9">
    <w:nsid w:val="0D604F79"/>
    <w:multiLevelType w:val="multilevel"/>
    <w:tmpl w:val="1C7E54F8"/>
    <w:lvl w:ilvl="0">
      <w:start w:val="1"/>
      <w:numFmt w:val="bullet"/>
      <w:lvlText w:val=""/>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0FC53411"/>
    <w:multiLevelType w:val="hybridMultilevel"/>
    <w:tmpl w:val="771E1412"/>
    <w:lvl w:ilvl="0" w:tplc="634CF94C">
      <w:start w:val="1"/>
      <w:numFmt w:val="bullet"/>
      <w:lvlText w:val=""/>
      <w:lvlJc w:val="left"/>
      <w:pPr>
        <w:tabs>
          <w:tab w:val="num" w:pos="567"/>
        </w:tabs>
        <w:ind w:left="56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0C33138"/>
    <w:multiLevelType w:val="hybridMultilevel"/>
    <w:tmpl w:val="B88A2028"/>
    <w:lvl w:ilvl="0" w:tplc="5DBA1B3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132826B3"/>
    <w:multiLevelType w:val="hybridMultilevel"/>
    <w:tmpl w:val="9C5CFB00"/>
    <w:lvl w:ilvl="0" w:tplc="5DBA1B3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137D4518"/>
    <w:multiLevelType w:val="hybridMultilevel"/>
    <w:tmpl w:val="A89E4BB4"/>
    <w:lvl w:ilvl="0" w:tplc="FFFFFFFF">
      <w:start w:val="1"/>
      <w:numFmt w:val="bullet"/>
      <w:pStyle w:val="10pt55"/>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69F0287"/>
    <w:multiLevelType w:val="hybridMultilevel"/>
    <w:tmpl w:val="5294914E"/>
    <w:lvl w:ilvl="0" w:tplc="5DBA1B3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1B8B5126"/>
    <w:multiLevelType w:val="hybridMultilevel"/>
    <w:tmpl w:val="695EA8C4"/>
    <w:lvl w:ilvl="0" w:tplc="634CF94C">
      <w:start w:val="1"/>
      <w:numFmt w:val="bullet"/>
      <w:lvlText w:val=""/>
      <w:lvlJc w:val="left"/>
      <w:pPr>
        <w:tabs>
          <w:tab w:val="num" w:pos="567"/>
        </w:tabs>
        <w:ind w:left="567" w:hanging="283"/>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B9C5E97"/>
    <w:multiLevelType w:val="hybridMultilevel"/>
    <w:tmpl w:val="43A44336"/>
    <w:lvl w:ilvl="0" w:tplc="009CBF72">
      <w:start w:val="2"/>
      <w:numFmt w:val="bullet"/>
      <w:lvlText w:val="-"/>
      <w:lvlJc w:val="left"/>
      <w:pPr>
        <w:tabs>
          <w:tab w:val="num" w:pos="1494"/>
        </w:tabs>
        <w:ind w:left="1494"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
    <w:nsid w:val="1EDA4749"/>
    <w:multiLevelType w:val="multilevel"/>
    <w:tmpl w:val="FF48F3D6"/>
    <w:lvl w:ilvl="0">
      <w:start w:val="2"/>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20965BE6"/>
    <w:multiLevelType w:val="hybridMultilevel"/>
    <w:tmpl w:val="8D323BF0"/>
    <w:lvl w:ilvl="0" w:tplc="48461E96">
      <w:start w:val="1"/>
      <w:numFmt w:val="bullet"/>
      <w:lvlText w:val=""/>
      <w:lvlJc w:val="left"/>
      <w:pPr>
        <w:tabs>
          <w:tab w:val="num" w:pos="567"/>
        </w:tabs>
        <w:ind w:left="567" w:hanging="283"/>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9">
    <w:nsid w:val="22C52459"/>
    <w:multiLevelType w:val="hybridMultilevel"/>
    <w:tmpl w:val="2C869B0C"/>
    <w:lvl w:ilvl="0" w:tplc="BEE289E2">
      <w:start w:val="1"/>
      <w:numFmt w:val="bullet"/>
      <w:lvlText w:val=""/>
      <w:lvlJc w:val="left"/>
      <w:pPr>
        <w:tabs>
          <w:tab w:val="num" w:pos="927"/>
        </w:tabs>
        <w:ind w:left="927" w:hanging="360"/>
      </w:pPr>
      <w:rPr>
        <w:rFonts w:ascii="Symbol" w:hAnsi="Symbol" w:hint="default"/>
      </w:rPr>
    </w:lvl>
    <w:lvl w:ilvl="1" w:tplc="900EFF7A">
      <w:start w:val="1"/>
      <w:numFmt w:val="bullet"/>
      <w:lvlText w:val=""/>
      <w:lvlJc w:val="left"/>
      <w:pPr>
        <w:tabs>
          <w:tab w:val="num" w:pos="2004"/>
        </w:tabs>
        <w:ind w:left="2004" w:hanging="357"/>
      </w:pPr>
      <w:rPr>
        <w:rFonts w:ascii="Symbol" w:hAnsi="Symbol" w:cs="Times New Roman"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0">
    <w:nsid w:val="264558C9"/>
    <w:multiLevelType w:val="hybridMultilevel"/>
    <w:tmpl w:val="9D8A6314"/>
    <w:lvl w:ilvl="0" w:tplc="5DBA1B3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
    <w:nsid w:val="29792E74"/>
    <w:multiLevelType w:val="hybridMultilevel"/>
    <w:tmpl w:val="C2F01B1A"/>
    <w:lvl w:ilvl="0" w:tplc="5DBA1B3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nsid w:val="2D9F77B7"/>
    <w:multiLevelType w:val="hybridMultilevel"/>
    <w:tmpl w:val="FAFC4E6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nsid w:val="331C75B4"/>
    <w:multiLevelType w:val="hybridMultilevel"/>
    <w:tmpl w:val="99F280D2"/>
    <w:lvl w:ilvl="0" w:tplc="7408F0A6">
      <w:start w:val="1"/>
      <w:numFmt w:val="bullet"/>
      <w:lvlText w:val=""/>
      <w:lvlJc w:val="left"/>
      <w:pPr>
        <w:tabs>
          <w:tab w:val="num" w:pos="680"/>
        </w:tabs>
        <w:ind w:left="680" w:hanging="396"/>
      </w:pPr>
      <w:rPr>
        <w:rFonts w:ascii="Symbol" w:hAnsi="Symbol"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3388387A"/>
    <w:multiLevelType w:val="hybridMultilevel"/>
    <w:tmpl w:val="68BC4D5C"/>
    <w:lvl w:ilvl="0" w:tplc="CE5C2A84">
      <w:start w:val="1"/>
      <w:numFmt w:val="decimal"/>
      <w:pStyle w:val="a0"/>
      <w:lvlText w:val="%1."/>
      <w:lvlJc w:val="left"/>
      <w:pPr>
        <w:tabs>
          <w:tab w:val="num" w:pos="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36A22309"/>
    <w:multiLevelType w:val="hybridMultilevel"/>
    <w:tmpl w:val="B55C0DA4"/>
    <w:lvl w:ilvl="0" w:tplc="5DBA1B3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E481D76"/>
    <w:multiLevelType w:val="hybridMultilevel"/>
    <w:tmpl w:val="E8D82D2C"/>
    <w:lvl w:ilvl="0" w:tplc="5DBA1B3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7">
    <w:nsid w:val="40FC41C6"/>
    <w:multiLevelType w:val="hybridMultilevel"/>
    <w:tmpl w:val="FCD8B6F4"/>
    <w:lvl w:ilvl="0" w:tplc="634CF94C">
      <w:start w:val="1"/>
      <w:numFmt w:val="bullet"/>
      <w:lvlText w:val=""/>
      <w:lvlJc w:val="left"/>
      <w:pPr>
        <w:tabs>
          <w:tab w:val="num" w:pos="567"/>
        </w:tabs>
        <w:ind w:left="56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1B03716"/>
    <w:multiLevelType w:val="hybridMultilevel"/>
    <w:tmpl w:val="4CE2DEFA"/>
    <w:lvl w:ilvl="0" w:tplc="3092AFE0">
      <w:start w:val="1"/>
      <w:numFmt w:val="bullet"/>
      <w:pStyle w:val="1555"/>
      <w:lvlText w:val=""/>
      <w:lvlJc w:val="left"/>
      <w:pPr>
        <w:tabs>
          <w:tab w:val="num" w:pos="1284"/>
        </w:tabs>
        <w:ind w:left="1284"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9">
    <w:nsid w:val="41ED6D4D"/>
    <w:multiLevelType w:val="hybridMultilevel"/>
    <w:tmpl w:val="DB60A61E"/>
    <w:lvl w:ilvl="0" w:tplc="009CBF72">
      <w:start w:val="2"/>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ADB677F"/>
    <w:multiLevelType w:val="hybridMultilevel"/>
    <w:tmpl w:val="98AA2B0A"/>
    <w:lvl w:ilvl="0" w:tplc="48461E96">
      <w:start w:val="1"/>
      <w:numFmt w:val="bullet"/>
      <w:lvlText w:val=""/>
      <w:lvlJc w:val="left"/>
      <w:pPr>
        <w:tabs>
          <w:tab w:val="num" w:pos="851"/>
        </w:tabs>
        <w:ind w:left="851" w:hanging="283"/>
      </w:pPr>
      <w:rPr>
        <w:rFonts w:ascii="Symbol" w:hAnsi="Symbol" w:hint="default"/>
      </w:rPr>
    </w:lvl>
    <w:lvl w:ilvl="1" w:tplc="48461E96">
      <w:start w:val="1"/>
      <w:numFmt w:val="bullet"/>
      <w:lvlText w:val=""/>
      <w:lvlJc w:val="left"/>
      <w:pPr>
        <w:tabs>
          <w:tab w:val="num" w:pos="1647"/>
        </w:tabs>
        <w:ind w:left="1647" w:hanging="283"/>
      </w:pPr>
      <w:rPr>
        <w:rFonts w:ascii="Symbol" w:hAnsi="Symbol" w:hint="default"/>
      </w:r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1">
    <w:nsid w:val="4B9B2EA7"/>
    <w:multiLevelType w:val="hybridMultilevel"/>
    <w:tmpl w:val="A2AC08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03F57BC"/>
    <w:multiLevelType w:val="hybridMultilevel"/>
    <w:tmpl w:val="2A3C82BC"/>
    <w:lvl w:ilvl="0" w:tplc="48461E96">
      <w:start w:val="1"/>
      <w:numFmt w:val="bullet"/>
      <w:lvlText w:val=""/>
      <w:lvlJc w:val="left"/>
      <w:pPr>
        <w:tabs>
          <w:tab w:val="num" w:pos="567"/>
        </w:tabs>
        <w:ind w:left="56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0B0493E"/>
    <w:multiLevelType w:val="hybridMultilevel"/>
    <w:tmpl w:val="35E27454"/>
    <w:lvl w:ilvl="0" w:tplc="5DBA1B3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4">
    <w:nsid w:val="527C1621"/>
    <w:multiLevelType w:val="multilevel"/>
    <w:tmpl w:val="3CC81782"/>
    <w:lvl w:ilvl="0">
      <w:start w:val="1"/>
      <w:numFmt w:val="decimal"/>
      <w:pStyle w:val="1"/>
      <w:lvlText w:val="%1"/>
      <w:lvlJc w:val="left"/>
      <w:pPr>
        <w:tabs>
          <w:tab w:val="num" w:pos="360"/>
        </w:tabs>
        <w:ind w:left="360" w:hanging="360"/>
      </w:pPr>
      <w:rPr>
        <w:rFonts w:hint="default"/>
      </w:rPr>
    </w:lvl>
    <w:lvl w:ilvl="1">
      <w:start w:val="5"/>
      <w:numFmt w:val="decimal"/>
      <w:pStyle w:val="2"/>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53994AA4"/>
    <w:multiLevelType w:val="hybridMultilevel"/>
    <w:tmpl w:val="96FCEF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41E3BB2"/>
    <w:multiLevelType w:val="hybridMultilevel"/>
    <w:tmpl w:val="DDCA3F8C"/>
    <w:lvl w:ilvl="0" w:tplc="CCB86E08">
      <w:start w:val="1"/>
      <w:numFmt w:val="decimal"/>
      <w:pStyle w:val="a1"/>
      <w:lvlText w:val="%1)"/>
      <w:lvlJc w:val="left"/>
      <w:pPr>
        <w:tabs>
          <w:tab w:val="num" w:pos="964"/>
        </w:tabs>
        <w:ind w:left="964" w:hanging="397"/>
      </w:pPr>
      <w:rPr>
        <w:rFonts w:hint="default"/>
        <w:b w:val="0"/>
        <w:i w:val="0"/>
      </w:rPr>
    </w:lvl>
    <w:lvl w:ilvl="1" w:tplc="C734D0A2" w:tentative="1">
      <w:start w:val="1"/>
      <w:numFmt w:val="lowerLetter"/>
      <w:lvlText w:val="%2."/>
      <w:lvlJc w:val="left"/>
      <w:pPr>
        <w:tabs>
          <w:tab w:val="num" w:pos="2007"/>
        </w:tabs>
        <w:ind w:left="2007" w:hanging="360"/>
      </w:pPr>
    </w:lvl>
    <w:lvl w:ilvl="2" w:tplc="6584F5CA" w:tentative="1">
      <w:start w:val="1"/>
      <w:numFmt w:val="lowerRoman"/>
      <w:lvlText w:val="%3."/>
      <w:lvlJc w:val="right"/>
      <w:pPr>
        <w:tabs>
          <w:tab w:val="num" w:pos="2727"/>
        </w:tabs>
        <w:ind w:left="2727" w:hanging="180"/>
      </w:pPr>
    </w:lvl>
    <w:lvl w:ilvl="3" w:tplc="CA3E6532" w:tentative="1">
      <w:start w:val="1"/>
      <w:numFmt w:val="decimal"/>
      <w:lvlText w:val="%4."/>
      <w:lvlJc w:val="left"/>
      <w:pPr>
        <w:tabs>
          <w:tab w:val="num" w:pos="3447"/>
        </w:tabs>
        <w:ind w:left="3447" w:hanging="360"/>
      </w:pPr>
    </w:lvl>
    <w:lvl w:ilvl="4" w:tplc="894EE462" w:tentative="1">
      <w:start w:val="1"/>
      <w:numFmt w:val="lowerLetter"/>
      <w:lvlText w:val="%5."/>
      <w:lvlJc w:val="left"/>
      <w:pPr>
        <w:tabs>
          <w:tab w:val="num" w:pos="4167"/>
        </w:tabs>
        <w:ind w:left="4167" w:hanging="360"/>
      </w:pPr>
    </w:lvl>
    <w:lvl w:ilvl="5" w:tplc="2834B6CE" w:tentative="1">
      <w:start w:val="1"/>
      <w:numFmt w:val="lowerRoman"/>
      <w:lvlText w:val="%6."/>
      <w:lvlJc w:val="right"/>
      <w:pPr>
        <w:tabs>
          <w:tab w:val="num" w:pos="4887"/>
        </w:tabs>
        <w:ind w:left="4887" w:hanging="180"/>
      </w:pPr>
    </w:lvl>
    <w:lvl w:ilvl="6" w:tplc="7E142FFE" w:tentative="1">
      <w:start w:val="1"/>
      <w:numFmt w:val="decimal"/>
      <w:lvlText w:val="%7."/>
      <w:lvlJc w:val="left"/>
      <w:pPr>
        <w:tabs>
          <w:tab w:val="num" w:pos="5607"/>
        </w:tabs>
        <w:ind w:left="5607" w:hanging="360"/>
      </w:pPr>
    </w:lvl>
    <w:lvl w:ilvl="7" w:tplc="7A70B5A2" w:tentative="1">
      <w:start w:val="1"/>
      <w:numFmt w:val="lowerLetter"/>
      <w:lvlText w:val="%8."/>
      <w:lvlJc w:val="left"/>
      <w:pPr>
        <w:tabs>
          <w:tab w:val="num" w:pos="6327"/>
        </w:tabs>
        <w:ind w:left="6327" w:hanging="360"/>
      </w:pPr>
    </w:lvl>
    <w:lvl w:ilvl="8" w:tplc="A23AF79A" w:tentative="1">
      <w:start w:val="1"/>
      <w:numFmt w:val="lowerRoman"/>
      <w:lvlText w:val="%9."/>
      <w:lvlJc w:val="right"/>
      <w:pPr>
        <w:tabs>
          <w:tab w:val="num" w:pos="7047"/>
        </w:tabs>
        <w:ind w:left="7047" w:hanging="180"/>
      </w:pPr>
    </w:lvl>
  </w:abstractNum>
  <w:abstractNum w:abstractNumId="37">
    <w:nsid w:val="55270D07"/>
    <w:multiLevelType w:val="multilevel"/>
    <w:tmpl w:val="DFAEDA9E"/>
    <w:lvl w:ilvl="0">
      <w:start w:val="1"/>
      <w:numFmt w:val="decimal"/>
      <w:suff w:val="space"/>
      <w:lvlText w:val="%1"/>
      <w:lvlJc w:val="left"/>
      <w:pPr>
        <w:ind w:left="720" w:firstLine="0"/>
      </w:pPr>
    </w:lvl>
    <w:lvl w:ilvl="1">
      <w:start w:val="1"/>
      <w:numFmt w:val="decimal"/>
      <w:pStyle w:val="a2"/>
      <w:suff w:val="space"/>
      <w:lvlText w:val="%1.%2"/>
      <w:lvlJc w:val="left"/>
      <w:pPr>
        <w:ind w:left="0" w:firstLine="720"/>
      </w:pPr>
    </w:lvl>
    <w:lvl w:ilvl="2">
      <w:start w:val="1"/>
      <w:numFmt w:val="decimal"/>
      <w:suff w:val="space"/>
      <w:lvlText w:val="%1.%2.%3"/>
      <w:lvlJc w:val="left"/>
      <w:pPr>
        <w:ind w:left="0" w:firstLine="720"/>
      </w:pPr>
    </w:lvl>
    <w:lvl w:ilvl="3">
      <w:start w:val="1"/>
      <w:numFmt w:val="decimal"/>
      <w:suff w:val="space"/>
      <w:lvlText w:val="%1.%2.%3.%4"/>
      <w:lvlJc w:val="left"/>
      <w:pPr>
        <w:ind w:left="0" w:firstLine="720"/>
      </w:pPr>
    </w:lvl>
    <w:lvl w:ilvl="4">
      <w:start w:val="1"/>
      <w:numFmt w:val="decimal"/>
      <w:suff w:val="space"/>
      <w:lvlText w:val="%5)"/>
      <w:lvlJc w:val="left"/>
      <w:pPr>
        <w:ind w:left="0" w:firstLine="720"/>
      </w:pPr>
    </w:lvl>
    <w:lvl w:ilvl="5">
      <w:start w:val="1"/>
      <w:numFmt w:val="bullet"/>
      <w:suff w:val="space"/>
      <w:lvlText w:val=""/>
      <w:lvlJc w:val="left"/>
      <w:pPr>
        <w:ind w:left="0" w:firstLine="1440"/>
      </w:pPr>
      <w:rPr>
        <w:rFonts w:ascii="Symbol" w:hAnsi="Symbol" w:hint="default"/>
      </w:rPr>
    </w:lvl>
    <w:lvl w:ilvl="6">
      <w:start w:val="1"/>
      <w:numFmt w:val="none"/>
      <w:suff w:val="space"/>
      <w:lvlText w:val="Примечание -"/>
      <w:lvlJc w:val="left"/>
      <w:pPr>
        <w:ind w:left="0" w:firstLine="720"/>
      </w:pPr>
      <w:rPr>
        <w:rFonts w:ascii="Times New Roman" w:hAnsi="Times New Roman" w:hint="default"/>
        <w:b w:val="0"/>
        <w:i w:val="0"/>
        <w:spacing w:val="30"/>
        <w:sz w:val="28"/>
      </w:rPr>
    </w:lvl>
    <w:lvl w:ilvl="7">
      <w:start w:val="1"/>
      <w:numFmt w:val="decimal"/>
      <w:lvlText w:val="%1.%2.%3.%4.%5.%6.%7.%8."/>
      <w:lvlJc w:val="left"/>
      <w:pPr>
        <w:tabs>
          <w:tab w:val="num" w:pos="4320"/>
        </w:tabs>
        <w:ind w:left="0" w:firstLine="2520"/>
      </w:pPr>
    </w:lvl>
    <w:lvl w:ilvl="8">
      <w:start w:val="1"/>
      <w:numFmt w:val="decimal"/>
      <w:lvlText w:val="%1.%2.%3.%4.%5.%6.%7.%8.%9."/>
      <w:lvlJc w:val="left"/>
      <w:pPr>
        <w:tabs>
          <w:tab w:val="num" w:pos="5040"/>
        </w:tabs>
        <w:ind w:left="0" w:firstLine="2880"/>
      </w:pPr>
    </w:lvl>
  </w:abstractNum>
  <w:abstractNum w:abstractNumId="38">
    <w:nsid w:val="57D708E2"/>
    <w:multiLevelType w:val="hybridMultilevel"/>
    <w:tmpl w:val="F746C79E"/>
    <w:lvl w:ilvl="0" w:tplc="C3948E48">
      <w:start w:val="1"/>
      <w:numFmt w:val="bullet"/>
      <w:lvlText w:val="–"/>
      <w:lvlJc w:val="left"/>
      <w:pPr>
        <w:tabs>
          <w:tab w:val="num" w:pos="-1925"/>
        </w:tabs>
        <w:ind w:left="-1925" w:hanging="360"/>
      </w:pPr>
      <w:rPr>
        <w:rFonts w:ascii="Times New Roman" w:eastAsia="Times New Roman" w:hAnsi="Times New Roman" w:cs="Times New Roman" w:hint="default"/>
      </w:rPr>
    </w:lvl>
    <w:lvl w:ilvl="1" w:tplc="04190003" w:tentative="1">
      <w:start w:val="1"/>
      <w:numFmt w:val="bullet"/>
      <w:lvlText w:val="o"/>
      <w:lvlJc w:val="left"/>
      <w:pPr>
        <w:tabs>
          <w:tab w:val="num" w:pos="-1554"/>
        </w:tabs>
        <w:ind w:left="-1554" w:hanging="360"/>
      </w:pPr>
      <w:rPr>
        <w:rFonts w:ascii="Courier New" w:hAnsi="Courier New" w:hint="default"/>
      </w:rPr>
    </w:lvl>
    <w:lvl w:ilvl="2" w:tplc="04190005" w:tentative="1">
      <w:start w:val="1"/>
      <w:numFmt w:val="bullet"/>
      <w:lvlText w:val=""/>
      <w:lvlJc w:val="left"/>
      <w:pPr>
        <w:tabs>
          <w:tab w:val="num" w:pos="-834"/>
        </w:tabs>
        <w:ind w:left="-834" w:hanging="360"/>
      </w:pPr>
      <w:rPr>
        <w:rFonts w:ascii="Wingdings" w:hAnsi="Wingdings" w:hint="default"/>
      </w:rPr>
    </w:lvl>
    <w:lvl w:ilvl="3" w:tplc="04190001" w:tentative="1">
      <w:start w:val="1"/>
      <w:numFmt w:val="bullet"/>
      <w:lvlText w:val=""/>
      <w:lvlJc w:val="left"/>
      <w:pPr>
        <w:tabs>
          <w:tab w:val="num" w:pos="-114"/>
        </w:tabs>
        <w:ind w:left="-114" w:hanging="360"/>
      </w:pPr>
      <w:rPr>
        <w:rFonts w:ascii="Symbol" w:hAnsi="Symbol" w:hint="default"/>
      </w:rPr>
    </w:lvl>
    <w:lvl w:ilvl="4" w:tplc="04190003" w:tentative="1">
      <w:start w:val="1"/>
      <w:numFmt w:val="bullet"/>
      <w:lvlText w:val="o"/>
      <w:lvlJc w:val="left"/>
      <w:pPr>
        <w:tabs>
          <w:tab w:val="num" w:pos="606"/>
        </w:tabs>
        <w:ind w:left="606" w:hanging="360"/>
      </w:pPr>
      <w:rPr>
        <w:rFonts w:ascii="Courier New" w:hAnsi="Courier New" w:hint="default"/>
      </w:rPr>
    </w:lvl>
    <w:lvl w:ilvl="5" w:tplc="04190005" w:tentative="1">
      <w:start w:val="1"/>
      <w:numFmt w:val="bullet"/>
      <w:lvlText w:val=""/>
      <w:lvlJc w:val="left"/>
      <w:pPr>
        <w:tabs>
          <w:tab w:val="num" w:pos="1326"/>
        </w:tabs>
        <w:ind w:left="1326" w:hanging="360"/>
      </w:pPr>
      <w:rPr>
        <w:rFonts w:ascii="Wingdings" w:hAnsi="Wingdings" w:hint="default"/>
      </w:rPr>
    </w:lvl>
    <w:lvl w:ilvl="6" w:tplc="04190001" w:tentative="1">
      <w:start w:val="1"/>
      <w:numFmt w:val="bullet"/>
      <w:lvlText w:val=""/>
      <w:lvlJc w:val="left"/>
      <w:pPr>
        <w:tabs>
          <w:tab w:val="num" w:pos="2046"/>
        </w:tabs>
        <w:ind w:left="2046" w:hanging="360"/>
      </w:pPr>
      <w:rPr>
        <w:rFonts w:ascii="Symbol" w:hAnsi="Symbol" w:hint="default"/>
      </w:rPr>
    </w:lvl>
    <w:lvl w:ilvl="7" w:tplc="04190003" w:tentative="1">
      <w:start w:val="1"/>
      <w:numFmt w:val="bullet"/>
      <w:lvlText w:val="o"/>
      <w:lvlJc w:val="left"/>
      <w:pPr>
        <w:tabs>
          <w:tab w:val="num" w:pos="2766"/>
        </w:tabs>
        <w:ind w:left="2766" w:hanging="360"/>
      </w:pPr>
      <w:rPr>
        <w:rFonts w:ascii="Courier New" w:hAnsi="Courier New" w:hint="default"/>
      </w:rPr>
    </w:lvl>
    <w:lvl w:ilvl="8" w:tplc="04190005" w:tentative="1">
      <w:start w:val="1"/>
      <w:numFmt w:val="bullet"/>
      <w:lvlText w:val=""/>
      <w:lvlJc w:val="left"/>
      <w:pPr>
        <w:tabs>
          <w:tab w:val="num" w:pos="3486"/>
        </w:tabs>
        <w:ind w:left="3486" w:hanging="360"/>
      </w:pPr>
      <w:rPr>
        <w:rFonts w:ascii="Wingdings" w:hAnsi="Wingdings" w:hint="default"/>
      </w:rPr>
    </w:lvl>
  </w:abstractNum>
  <w:abstractNum w:abstractNumId="39">
    <w:nsid w:val="5F0518BC"/>
    <w:multiLevelType w:val="hybridMultilevel"/>
    <w:tmpl w:val="3214A49E"/>
    <w:lvl w:ilvl="0" w:tplc="5DBA1B3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nsid w:val="5F423241"/>
    <w:multiLevelType w:val="hybridMultilevel"/>
    <w:tmpl w:val="8856BE22"/>
    <w:lvl w:ilvl="0" w:tplc="DF847EC4">
      <w:start w:val="1"/>
      <w:numFmt w:val="bullet"/>
      <w:lvlText w:val="-"/>
      <w:lvlJc w:val="left"/>
      <w:pPr>
        <w:tabs>
          <w:tab w:val="num" w:pos="0"/>
        </w:tabs>
        <w:ind w:left="0" w:hanging="360"/>
      </w:pPr>
      <w:rPr>
        <w:rFonts w:ascii="Times New Roman" w:hAnsi="Times New Roman" w:hint="default"/>
      </w:rPr>
    </w:lvl>
    <w:lvl w:ilvl="1" w:tplc="04190003" w:tentative="1">
      <w:start w:val="1"/>
      <w:numFmt w:val="bullet"/>
      <w:lvlText w:val="o"/>
      <w:lvlJc w:val="left"/>
      <w:pPr>
        <w:tabs>
          <w:tab w:val="num" w:pos="720"/>
        </w:tabs>
        <w:ind w:left="720" w:hanging="360"/>
      </w:pPr>
      <w:rPr>
        <w:rFonts w:ascii="Courier New" w:hAnsi="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1">
    <w:nsid w:val="602F2E9C"/>
    <w:multiLevelType w:val="hybridMultilevel"/>
    <w:tmpl w:val="0FA46B70"/>
    <w:lvl w:ilvl="0" w:tplc="2DD2340A">
      <w:start w:val="1"/>
      <w:numFmt w:val="decimal"/>
      <w:pStyle w:val="10"/>
      <w:lvlText w:val="%1"/>
      <w:lvlJc w:val="left"/>
      <w:pPr>
        <w:tabs>
          <w:tab w:val="num" w:pos="737"/>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30F01B6"/>
    <w:multiLevelType w:val="hybridMultilevel"/>
    <w:tmpl w:val="97728D54"/>
    <w:lvl w:ilvl="0" w:tplc="FFFFFFFF">
      <w:start w:val="1"/>
      <w:numFmt w:val="decimal"/>
      <w:lvlText w:val="%1)"/>
      <w:lvlJc w:val="left"/>
      <w:pPr>
        <w:tabs>
          <w:tab w:val="num" w:pos="1287"/>
        </w:tabs>
        <w:ind w:left="1287" w:hanging="360"/>
      </w:pPr>
    </w:lvl>
    <w:lvl w:ilvl="1" w:tplc="52CCD780">
      <w:start w:val="1"/>
      <w:numFmt w:val="decimal"/>
      <w:lvlText w:val="%2."/>
      <w:lvlJc w:val="left"/>
      <w:pPr>
        <w:tabs>
          <w:tab w:val="num" w:pos="2397"/>
        </w:tabs>
        <w:ind w:left="2397" w:hanging="750"/>
      </w:pPr>
      <w:rPr>
        <w:rFonts w:hint="default"/>
      </w:r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43">
    <w:nsid w:val="6F6553B7"/>
    <w:multiLevelType w:val="hybridMultilevel"/>
    <w:tmpl w:val="5352E592"/>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44">
    <w:nsid w:val="759101CE"/>
    <w:multiLevelType w:val="multilevel"/>
    <w:tmpl w:val="076E701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5">
    <w:nsid w:val="786041A0"/>
    <w:multiLevelType w:val="hybridMultilevel"/>
    <w:tmpl w:val="B9A696F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6">
    <w:nsid w:val="7DD34BEA"/>
    <w:multiLevelType w:val="singleLevel"/>
    <w:tmpl w:val="6FF6B1F0"/>
    <w:lvl w:ilvl="0">
      <w:start w:val="1"/>
      <w:numFmt w:val="decimal"/>
      <w:pStyle w:val="a3"/>
      <w:lvlText w:val="%1."/>
      <w:lvlJc w:val="left"/>
      <w:pPr>
        <w:tabs>
          <w:tab w:val="num" w:pos="0"/>
        </w:tabs>
        <w:ind w:firstLine="720"/>
      </w:pPr>
      <w:rPr>
        <w:rFonts w:hint="default"/>
      </w:rPr>
    </w:lvl>
  </w:abstractNum>
  <w:num w:numId="1">
    <w:abstractNumId w:val="36"/>
  </w:num>
  <w:num w:numId="2">
    <w:abstractNumId w:val="42"/>
  </w:num>
  <w:num w:numId="3">
    <w:abstractNumId w:val="34"/>
  </w:num>
  <w:num w:numId="4">
    <w:abstractNumId w:val="5"/>
  </w:num>
  <w:num w:numId="5">
    <w:abstractNumId w:val="15"/>
  </w:num>
  <w:num w:numId="6">
    <w:abstractNumId w:val="10"/>
  </w:num>
  <w:num w:numId="7">
    <w:abstractNumId w:val="27"/>
  </w:num>
  <w:num w:numId="8">
    <w:abstractNumId w:val="18"/>
  </w:num>
  <w:num w:numId="9">
    <w:abstractNumId w:val="32"/>
  </w:num>
  <w:num w:numId="10">
    <w:abstractNumId w:val="30"/>
  </w:num>
  <w:num w:numId="11">
    <w:abstractNumId w:val="23"/>
  </w:num>
  <w:num w:numId="12">
    <w:abstractNumId w:val="19"/>
  </w:num>
  <w:num w:numId="13">
    <w:abstractNumId w:val="43"/>
  </w:num>
  <w:num w:numId="14">
    <w:abstractNumId w:val="41"/>
  </w:num>
  <w:num w:numId="15">
    <w:abstractNumId w:val="8"/>
  </w:num>
  <w:num w:numId="16">
    <w:abstractNumId w:val="37"/>
  </w:num>
  <w:num w:numId="17">
    <w:abstractNumId w:val="38"/>
  </w:num>
  <w:num w:numId="18">
    <w:abstractNumId w:val="9"/>
  </w:num>
  <w:num w:numId="19">
    <w:abstractNumId w:val="40"/>
  </w:num>
  <w:num w:numId="20">
    <w:abstractNumId w:val="2"/>
  </w:num>
  <w:num w:numId="21">
    <w:abstractNumId w:val="45"/>
  </w:num>
  <w:num w:numId="22">
    <w:abstractNumId w:val="31"/>
  </w:num>
  <w:num w:numId="23">
    <w:abstractNumId w:val="44"/>
  </w:num>
  <w:num w:numId="24">
    <w:abstractNumId w:val="22"/>
  </w:num>
  <w:num w:numId="25">
    <w:abstractNumId w:val="0"/>
  </w:num>
  <w:num w:numId="26">
    <w:abstractNumId w:val="29"/>
  </w:num>
  <w:num w:numId="27">
    <w:abstractNumId w:val="16"/>
  </w:num>
  <w:num w:numId="28">
    <w:abstractNumId w:val="4"/>
  </w:num>
  <w:num w:numId="29">
    <w:abstractNumId w:val="13"/>
  </w:num>
  <w:num w:numId="30">
    <w:abstractNumId w:val="17"/>
  </w:num>
  <w:num w:numId="31">
    <w:abstractNumId w:val="28"/>
  </w:num>
  <w:num w:numId="32">
    <w:abstractNumId w:val="35"/>
  </w:num>
  <w:num w:numId="33">
    <w:abstractNumId w:val="21"/>
  </w:num>
  <w:num w:numId="34">
    <w:abstractNumId w:val="11"/>
  </w:num>
  <w:num w:numId="35">
    <w:abstractNumId w:val="7"/>
  </w:num>
  <w:num w:numId="36">
    <w:abstractNumId w:val="12"/>
  </w:num>
  <w:num w:numId="37">
    <w:abstractNumId w:val="33"/>
  </w:num>
  <w:num w:numId="38">
    <w:abstractNumId w:val="1"/>
  </w:num>
  <w:num w:numId="39">
    <w:abstractNumId w:val="6"/>
  </w:num>
  <w:num w:numId="40">
    <w:abstractNumId w:val="39"/>
  </w:num>
  <w:num w:numId="41">
    <w:abstractNumId w:val="26"/>
  </w:num>
  <w:num w:numId="42">
    <w:abstractNumId w:val="20"/>
  </w:num>
  <w:num w:numId="43">
    <w:abstractNumId w:val="14"/>
  </w:num>
  <w:num w:numId="44">
    <w:abstractNumId w:val="25"/>
  </w:num>
  <w:num w:numId="45">
    <w:abstractNumId w:val="24"/>
  </w:num>
  <w:num w:numId="46">
    <w:abstractNumId w:val="3"/>
  </w:num>
  <w:num w:numId="47">
    <w:abstractNumId w:val="46"/>
  </w:num>
  <w:num w:numId="48">
    <w:abstractNumId w:val="24"/>
  </w:num>
  <w:num w:numId="49">
    <w:abstractNumId w:val="3"/>
  </w:num>
  <w:num w:numId="50">
    <w:abstractNumId w:val="4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567"/>
  <w:doNotHyphenateCaps/>
  <w:drawingGridHorizontalSpacing w:val="140"/>
  <w:drawingGridVerticalSpacing w:val="181"/>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A2F81"/>
    <w:rsid w:val="000020DE"/>
    <w:rsid w:val="00007157"/>
    <w:rsid w:val="00012CDB"/>
    <w:rsid w:val="00015695"/>
    <w:rsid w:val="00025068"/>
    <w:rsid w:val="00071174"/>
    <w:rsid w:val="00077E65"/>
    <w:rsid w:val="0009032B"/>
    <w:rsid w:val="000A3B35"/>
    <w:rsid w:val="000A3DA4"/>
    <w:rsid w:val="000A42E5"/>
    <w:rsid w:val="000A7AE0"/>
    <w:rsid w:val="000C1139"/>
    <w:rsid w:val="00136F68"/>
    <w:rsid w:val="0014282E"/>
    <w:rsid w:val="0014316B"/>
    <w:rsid w:val="001440E2"/>
    <w:rsid w:val="001547AB"/>
    <w:rsid w:val="001611F1"/>
    <w:rsid w:val="001914DA"/>
    <w:rsid w:val="00192972"/>
    <w:rsid w:val="001D3181"/>
    <w:rsid w:val="001E2AC5"/>
    <w:rsid w:val="0020339A"/>
    <w:rsid w:val="0023440C"/>
    <w:rsid w:val="00235A10"/>
    <w:rsid w:val="0023672D"/>
    <w:rsid w:val="0023718D"/>
    <w:rsid w:val="00241038"/>
    <w:rsid w:val="00241A2A"/>
    <w:rsid w:val="00265F41"/>
    <w:rsid w:val="002857B4"/>
    <w:rsid w:val="002C03AE"/>
    <w:rsid w:val="002C3870"/>
    <w:rsid w:val="002C7D50"/>
    <w:rsid w:val="002D5BC7"/>
    <w:rsid w:val="002D6D86"/>
    <w:rsid w:val="002F4EE1"/>
    <w:rsid w:val="00312347"/>
    <w:rsid w:val="0033370E"/>
    <w:rsid w:val="00341A70"/>
    <w:rsid w:val="0034425A"/>
    <w:rsid w:val="00365D2A"/>
    <w:rsid w:val="003676E2"/>
    <w:rsid w:val="00380FAE"/>
    <w:rsid w:val="00386E56"/>
    <w:rsid w:val="003A33F9"/>
    <w:rsid w:val="003A485B"/>
    <w:rsid w:val="003A7480"/>
    <w:rsid w:val="003A76C7"/>
    <w:rsid w:val="003C3B1A"/>
    <w:rsid w:val="003D12B8"/>
    <w:rsid w:val="0040274F"/>
    <w:rsid w:val="0040542A"/>
    <w:rsid w:val="00437174"/>
    <w:rsid w:val="004729FA"/>
    <w:rsid w:val="00487FCF"/>
    <w:rsid w:val="004A4A53"/>
    <w:rsid w:val="004B76E3"/>
    <w:rsid w:val="004C2706"/>
    <w:rsid w:val="004E12E6"/>
    <w:rsid w:val="004E546F"/>
    <w:rsid w:val="004E70D5"/>
    <w:rsid w:val="004F5C3C"/>
    <w:rsid w:val="0050020B"/>
    <w:rsid w:val="005076C8"/>
    <w:rsid w:val="005266DB"/>
    <w:rsid w:val="0057219E"/>
    <w:rsid w:val="00573D9A"/>
    <w:rsid w:val="00596DF8"/>
    <w:rsid w:val="005A1C48"/>
    <w:rsid w:val="005B5BCF"/>
    <w:rsid w:val="005D0226"/>
    <w:rsid w:val="005D3092"/>
    <w:rsid w:val="005E5B74"/>
    <w:rsid w:val="00606E1B"/>
    <w:rsid w:val="006102D3"/>
    <w:rsid w:val="00621577"/>
    <w:rsid w:val="006274BC"/>
    <w:rsid w:val="00627B5B"/>
    <w:rsid w:val="006341BC"/>
    <w:rsid w:val="00663E50"/>
    <w:rsid w:val="00666E73"/>
    <w:rsid w:val="006674F2"/>
    <w:rsid w:val="006A2F81"/>
    <w:rsid w:val="006B3FE4"/>
    <w:rsid w:val="006B6DE3"/>
    <w:rsid w:val="006D3888"/>
    <w:rsid w:val="006D4D8C"/>
    <w:rsid w:val="006D63EE"/>
    <w:rsid w:val="006E3E5F"/>
    <w:rsid w:val="006E6F1B"/>
    <w:rsid w:val="007023ED"/>
    <w:rsid w:val="00741696"/>
    <w:rsid w:val="007511DE"/>
    <w:rsid w:val="007571D2"/>
    <w:rsid w:val="007601CA"/>
    <w:rsid w:val="00767F0C"/>
    <w:rsid w:val="00787EED"/>
    <w:rsid w:val="007977D9"/>
    <w:rsid w:val="007B0EA0"/>
    <w:rsid w:val="007E580A"/>
    <w:rsid w:val="00862DEA"/>
    <w:rsid w:val="00867C02"/>
    <w:rsid w:val="00874E8E"/>
    <w:rsid w:val="00896DBA"/>
    <w:rsid w:val="008C4A76"/>
    <w:rsid w:val="008E5BBF"/>
    <w:rsid w:val="00910941"/>
    <w:rsid w:val="009165F8"/>
    <w:rsid w:val="00950B7B"/>
    <w:rsid w:val="009569D6"/>
    <w:rsid w:val="0098129F"/>
    <w:rsid w:val="00982959"/>
    <w:rsid w:val="0098657B"/>
    <w:rsid w:val="00993919"/>
    <w:rsid w:val="0099419D"/>
    <w:rsid w:val="009C277B"/>
    <w:rsid w:val="009C2F9C"/>
    <w:rsid w:val="009D3966"/>
    <w:rsid w:val="009D684A"/>
    <w:rsid w:val="009E1B19"/>
    <w:rsid w:val="009F5E23"/>
    <w:rsid w:val="00A050FE"/>
    <w:rsid w:val="00A107C5"/>
    <w:rsid w:val="00A301D8"/>
    <w:rsid w:val="00A30687"/>
    <w:rsid w:val="00A7442C"/>
    <w:rsid w:val="00A76196"/>
    <w:rsid w:val="00A91C15"/>
    <w:rsid w:val="00AC7A22"/>
    <w:rsid w:val="00AE263B"/>
    <w:rsid w:val="00B054C4"/>
    <w:rsid w:val="00B315DC"/>
    <w:rsid w:val="00B328C0"/>
    <w:rsid w:val="00B33041"/>
    <w:rsid w:val="00B337A9"/>
    <w:rsid w:val="00B50024"/>
    <w:rsid w:val="00B54DE1"/>
    <w:rsid w:val="00B63487"/>
    <w:rsid w:val="00B63CF0"/>
    <w:rsid w:val="00B73F56"/>
    <w:rsid w:val="00B75151"/>
    <w:rsid w:val="00B80118"/>
    <w:rsid w:val="00B93EA7"/>
    <w:rsid w:val="00BA0A22"/>
    <w:rsid w:val="00BA325E"/>
    <w:rsid w:val="00C128D2"/>
    <w:rsid w:val="00C1559D"/>
    <w:rsid w:val="00C17A8F"/>
    <w:rsid w:val="00C22DB5"/>
    <w:rsid w:val="00C23756"/>
    <w:rsid w:val="00C26539"/>
    <w:rsid w:val="00C512D0"/>
    <w:rsid w:val="00C570BE"/>
    <w:rsid w:val="00C63774"/>
    <w:rsid w:val="00C77BED"/>
    <w:rsid w:val="00C83B4E"/>
    <w:rsid w:val="00C83C29"/>
    <w:rsid w:val="00CA4CD3"/>
    <w:rsid w:val="00CB4754"/>
    <w:rsid w:val="00CC28AE"/>
    <w:rsid w:val="00CC57B1"/>
    <w:rsid w:val="00CD0D4D"/>
    <w:rsid w:val="00D044CD"/>
    <w:rsid w:val="00D168BE"/>
    <w:rsid w:val="00D25F07"/>
    <w:rsid w:val="00D27571"/>
    <w:rsid w:val="00D311C6"/>
    <w:rsid w:val="00D526C8"/>
    <w:rsid w:val="00D75132"/>
    <w:rsid w:val="00D82AFF"/>
    <w:rsid w:val="00DC77F0"/>
    <w:rsid w:val="00DE1FEC"/>
    <w:rsid w:val="00DF0C77"/>
    <w:rsid w:val="00E16D80"/>
    <w:rsid w:val="00E36DFD"/>
    <w:rsid w:val="00E4024C"/>
    <w:rsid w:val="00E54500"/>
    <w:rsid w:val="00E62063"/>
    <w:rsid w:val="00E64AF8"/>
    <w:rsid w:val="00E81BD6"/>
    <w:rsid w:val="00E8523A"/>
    <w:rsid w:val="00E91E64"/>
    <w:rsid w:val="00EB2387"/>
    <w:rsid w:val="00EC70AB"/>
    <w:rsid w:val="00ED5FD5"/>
    <w:rsid w:val="00EE1B1A"/>
    <w:rsid w:val="00EE64F4"/>
    <w:rsid w:val="00EF0CB5"/>
    <w:rsid w:val="00F01660"/>
    <w:rsid w:val="00F07C71"/>
    <w:rsid w:val="00F106CE"/>
    <w:rsid w:val="00F21AE2"/>
    <w:rsid w:val="00F27345"/>
    <w:rsid w:val="00F345A8"/>
    <w:rsid w:val="00F35F2D"/>
    <w:rsid w:val="00F42E93"/>
    <w:rsid w:val="00F5096B"/>
    <w:rsid w:val="00F55539"/>
    <w:rsid w:val="00F64ADF"/>
    <w:rsid w:val="00F97B59"/>
    <w:rsid w:val="00FA2ADE"/>
    <w:rsid w:val="00FB3516"/>
    <w:rsid w:val="00FE35D3"/>
    <w:rsid w:val="00FE4C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308" fillcolor="yellow">
      <v:fill color="yellow"/>
    </o:shapedefaults>
    <o:shapelayout v:ext="edit">
      <o:idmap v:ext="edit" data="1,2,3"/>
    </o:shapelayout>
  </w:shapeDefaults>
  <w:decimalSymbol w:val=","/>
  <w:listSeparator w:val=";"/>
  <w15:chartTrackingRefBased/>
  <w15:docId w15:val="{B4E5863E-06CA-4A32-B120-09F78A398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autoRedefine/>
    <w:qFormat/>
    <w:rsid w:val="00FB3516"/>
    <w:pPr>
      <w:spacing w:line="360" w:lineRule="auto"/>
      <w:ind w:firstLine="720"/>
      <w:jc w:val="both"/>
    </w:pPr>
    <w:rPr>
      <w:sz w:val="28"/>
      <w:szCs w:val="28"/>
    </w:rPr>
  </w:style>
  <w:style w:type="paragraph" w:styleId="12">
    <w:name w:val="heading 1"/>
    <w:basedOn w:val="a4"/>
    <w:next w:val="a4"/>
    <w:qFormat/>
    <w:rsid w:val="00FB3516"/>
    <w:pPr>
      <w:keepNext/>
      <w:ind w:firstLine="0"/>
      <w:jc w:val="center"/>
      <w:outlineLvl w:val="0"/>
    </w:pPr>
    <w:rPr>
      <w:b/>
      <w:bCs/>
      <w:caps/>
      <w:noProof/>
      <w:kern w:val="16"/>
    </w:rPr>
  </w:style>
  <w:style w:type="paragraph" w:styleId="20">
    <w:name w:val="heading 2"/>
    <w:basedOn w:val="a4"/>
    <w:next w:val="a4"/>
    <w:autoRedefine/>
    <w:qFormat/>
    <w:rsid w:val="00FB3516"/>
    <w:pPr>
      <w:keepNext/>
      <w:tabs>
        <w:tab w:val="left" w:pos="6285"/>
      </w:tabs>
      <w:ind w:firstLine="0"/>
      <w:jc w:val="center"/>
      <w:outlineLvl w:val="1"/>
    </w:pPr>
    <w:rPr>
      <w:b/>
      <w:i/>
      <w:smallCaps/>
      <w:noProof/>
    </w:rPr>
  </w:style>
  <w:style w:type="paragraph" w:styleId="3">
    <w:name w:val="heading 3"/>
    <w:basedOn w:val="a4"/>
    <w:next w:val="a4"/>
    <w:qFormat/>
    <w:rsid w:val="00FB3516"/>
    <w:pPr>
      <w:keepNext/>
      <w:outlineLvl w:val="2"/>
    </w:pPr>
    <w:rPr>
      <w:b/>
      <w:bCs/>
      <w:noProof/>
    </w:rPr>
  </w:style>
  <w:style w:type="paragraph" w:styleId="4">
    <w:name w:val="heading 4"/>
    <w:basedOn w:val="a4"/>
    <w:next w:val="a4"/>
    <w:qFormat/>
    <w:rsid w:val="00FB3516"/>
    <w:pPr>
      <w:keepNext/>
      <w:ind w:firstLine="0"/>
      <w:jc w:val="center"/>
      <w:outlineLvl w:val="3"/>
    </w:pPr>
    <w:rPr>
      <w:i/>
      <w:iCs/>
      <w:noProof/>
    </w:rPr>
  </w:style>
  <w:style w:type="paragraph" w:styleId="5">
    <w:name w:val="heading 5"/>
    <w:basedOn w:val="a4"/>
    <w:next w:val="a4"/>
    <w:qFormat/>
    <w:rsid w:val="00FB3516"/>
    <w:pPr>
      <w:keepNext/>
      <w:ind w:left="737" w:firstLine="0"/>
      <w:jc w:val="left"/>
      <w:outlineLvl w:val="4"/>
    </w:pPr>
  </w:style>
  <w:style w:type="paragraph" w:styleId="6">
    <w:name w:val="heading 6"/>
    <w:basedOn w:val="a4"/>
    <w:next w:val="a4"/>
    <w:qFormat/>
    <w:rsid w:val="00FB3516"/>
    <w:pPr>
      <w:keepNext/>
      <w:jc w:val="center"/>
      <w:outlineLvl w:val="5"/>
    </w:pPr>
    <w:rPr>
      <w:b/>
      <w:bCs/>
      <w:sz w:val="30"/>
      <w:szCs w:val="30"/>
    </w:rPr>
  </w:style>
  <w:style w:type="paragraph" w:styleId="7">
    <w:name w:val="heading 7"/>
    <w:basedOn w:val="a4"/>
    <w:next w:val="a4"/>
    <w:qFormat/>
    <w:rsid w:val="00FB3516"/>
    <w:pPr>
      <w:keepNext/>
      <w:outlineLvl w:val="6"/>
    </w:pPr>
    <w:rPr>
      <w:sz w:val="24"/>
      <w:szCs w:val="24"/>
    </w:rPr>
  </w:style>
  <w:style w:type="paragraph" w:styleId="8">
    <w:name w:val="heading 8"/>
    <w:basedOn w:val="a4"/>
    <w:next w:val="a4"/>
    <w:qFormat/>
    <w:rsid w:val="00FB3516"/>
    <w:pPr>
      <w:keepNext/>
      <w:outlineLvl w:val="7"/>
    </w:pPr>
    <w:rPr>
      <w:rFonts w:ascii="Arial" w:hAnsi="Arial" w:cs="Arial"/>
      <w:b/>
      <w:bCs/>
      <w:sz w:val="32"/>
      <w:szCs w:val="32"/>
    </w:rPr>
  </w:style>
  <w:style w:type="paragraph" w:styleId="9">
    <w:name w:val="heading 9"/>
    <w:basedOn w:val="a4"/>
    <w:next w:val="a4"/>
    <w:qFormat/>
    <w:pPr>
      <w:tabs>
        <w:tab w:val="num" w:pos="1584"/>
      </w:tabs>
      <w:spacing w:before="240" w:after="60"/>
      <w:ind w:left="1584" w:hanging="1584"/>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Title"/>
    <w:basedOn w:val="a4"/>
    <w:qFormat/>
    <w:pPr>
      <w:jc w:val="center"/>
    </w:pPr>
  </w:style>
  <w:style w:type="paragraph" w:styleId="a9">
    <w:name w:val="Body Text Indent"/>
    <w:basedOn w:val="a4"/>
    <w:rsid w:val="00FB3516"/>
    <w:pPr>
      <w:shd w:val="clear" w:color="auto" w:fill="FFFFFF"/>
      <w:spacing w:before="192"/>
      <w:ind w:right="-5" w:firstLine="360"/>
    </w:pPr>
  </w:style>
  <w:style w:type="paragraph" w:styleId="21">
    <w:name w:val="Body Text Indent 2"/>
    <w:basedOn w:val="a4"/>
    <w:rsid w:val="00FB3516"/>
    <w:pPr>
      <w:shd w:val="clear" w:color="auto" w:fill="FFFFFF"/>
      <w:tabs>
        <w:tab w:val="left" w:pos="163"/>
      </w:tabs>
      <w:ind w:firstLine="360"/>
    </w:pPr>
  </w:style>
  <w:style w:type="paragraph" w:styleId="aa">
    <w:name w:val="Body Text"/>
    <w:basedOn w:val="a4"/>
    <w:rsid w:val="00FB3516"/>
    <w:pPr>
      <w:ind w:firstLine="0"/>
    </w:pPr>
  </w:style>
  <w:style w:type="paragraph" w:styleId="22">
    <w:name w:val="Body Text 2"/>
    <w:basedOn w:val="a4"/>
  </w:style>
  <w:style w:type="paragraph" w:styleId="ab">
    <w:name w:val="footer"/>
    <w:basedOn w:val="a4"/>
    <w:link w:val="ac"/>
    <w:semiHidden/>
    <w:rsid w:val="00FB3516"/>
    <w:pPr>
      <w:tabs>
        <w:tab w:val="center" w:pos="4819"/>
        <w:tab w:val="right" w:pos="9639"/>
      </w:tabs>
    </w:pPr>
  </w:style>
  <w:style w:type="character" w:styleId="ad">
    <w:name w:val="page number"/>
    <w:basedOn w:val="a5"/>
    <w:rsid w:val="00FB3516"/>
  </w:style>
  <w:style w:type="paragraph" w:styleId="ae">
    <w:name w:val="header"/>
    <w:basedOn w:val="a4"/>
    <w:next w:val="aa"/>
    <w:link w:val="13"/>
    <w:rsid w:val="00FB3516"/>
    <w:pPr>
      <w:tabs>
        <w:tab w:val="center" w:pos="4677"/>
        <w:tab w:val="right" w:pos="9355"/>
      </w:tabs>
      <w:spacing w:line="240" w:lineRule="auto"/>
      <w:ind w:firstLine="0"/>
      <w:jc w:val="right"/>
    </w:pPr>
    <w:rPr>
      <w:noProof/>
      <w:kern w:val="16"/>
    </w:rPr>
  </w:style>
  <w:style w:type="paragraph" w:styleId="30">
    <w:name w:val="Body Text Indent 3"/>
    <w:basedOn w:val="a4"/>
    <w:rsid w:val="00FB3516"/>
    <w:pPr>
      <w:shd w:val="clear" w:color="auto" w:fill="FFFFFF"/>
      <w:tabs>
        <w:tab w:val="left" w:pos="4262"/>
        <w:tab w:val="left" w:pos="5640"/>
      </w:tabs>
      <w:ind w:left="720"/>
    </w:pPr>
  </w:style>
  <w:style w:type="paragraph" w:styleId="31">
    <w:name w:val="Body Text 3"/>
    <w:basedOn w:val="a4"/>
    <w:pPr>
      <w:spacing w:after="120"/>
    </w:pPr>
    <w:rPr>
      <w:sz w:val="16"/>
      <w:szCs w:val="16"/>
    </w:rPr>
  </w:style>
  <w:style w:type="character" w:styleId="af">
    <w:name w:val="Strong"/>
    <w:qFormat/>
    <w:rPr>
      <w:b/>
      <w:bCs/>
    </w:rPr>
  </w:style>
  <w:style w:type="paragraph" w:styleId="af0">
    <w:name w:val="Document Map"/>
    <w:basedOn w:val="a4"/>
    <w:semiHidden/>
    <w:pPr>
      <w:shd w:val="clear" w:color="auto" w:fill="000080"/>
    </w:pPr>
    <w:rPr>
      <w:rFonts w:ascii="Tahoma" w:hAnsi="Tahoma" w:cs="Tahoma"/>
    </w:rPr>
  </w:style>
  <w:style w:type="paragraph" w:customStyle="1" w:styleId="af1">
    <w:name w:val="_Обычный"/>
    <w:basedOn w:val="a4"/>
    <w:pPr>
      <w:ind w:firstLine="567"/>
    </w:pPr>
    <w:rPr>
      <w:sz w:val="24"/>
    </w:rPr>
  </w:style>
  <w:style w:type="paragraph" w:styleId="14">
    <w:name w:val="index 1"/>
    <w:basedOn w:val="a4"/>
    <w:next w:val="a4"/>
    <w:autoRedefine/>
    <w:semiHidden/>
    <w:pPr>
      <w:ind w:left="200" w:hanging="200"/>
    </w:pPr>
  </w:style>
  <w:style w:type="paragraph" w:styleId="af2">
    <w:name w:val="index heading"/>
    <w:basedOn w:val="a4"/>
    <w:next w:val="14"/>
    <w:semiHidden/>
    <w:rPr>
      <w:sz w:val="24"/>
      <w:szCs w:val="24"/>
    </w:rPr>
  </w:style>
  <w:style w:type="paragraph" w:customStyle="1" w:styleId="af3">
    <w:name w:val="_МаркСписок"/>
    <w:basedOn w:val="af1"/>
    <w:pPr>
      <w:ind w:firstLine="0"/>
    </w:pPr>
    <w:rPr>
      <w:snapToGrid w:val="0"/>
    </w:rPr>
  </w:style>
  <w:style w:type="paragraph" w:styleId="15">
    <w:name w:val="toc 1"/>
    <w:basedOn w:val="a4"/>
    <w:next w:val="a4"/>
    <w:autoRedefine/>
    <w:semiHidden/>
    <w:rsid w:val="00FB3516"/>
    <w:pPr>
      <w:tabs>
        <w:tab w:val="right" w:leader="dot" w:pos="1400"/>
      </w:tabs>
      <w:ind w:firstLine="0"/>
    </w:pPr>
  </w:style>
  <w:style w:type="paragraph" w:customStyle="1" w:styleId="af4">
    <w:name w:val="Подпись под рисунком"/>
    <w:basedOn w:val="a4"/>
    <w:next w:val="a4"/>
    <w:pPr>
      <w:jc w:val="center"/>
    </w:pPr>
    <w:rPr>
      <w:sz w:val="24"/>
      <w:lang w:val="en-US"/>
    </w:rPr>
  </w:style>
  <w:style w:type="paragraph" w:customStyle="1" w:styleId="16">
    <w:name w:val="Обычный1"/>
    <w:autoRedefine/>
    <w:rsid w:val="00FB3516"/>
    <w:pPr>
      <w:spacing w:line="360" w:lineRule="auto"/>
      <w:ind w:firstLine="720"/>
      <w:jc w:val="both"/>
    </w:pPr>
    <w:rPr>
      <w:snapToGrid w:val="0"/>
      <w:sz w:val="28"/>
    </w:rPr>
  </w:style>
  <w:style w:type="paragraph" w:customStyle="1" w:styleId="1">
    <w:name w:val="_Заголовок1"/>
    <w:basedOn w:val="af1"/>
    <w:next w:val="af1"/>
    <w:pPr>
      <w:pageBreakBefore/>
      <w:numPr>
        <w:numId w:val="3"/>
      </w:numPr>
      <w:tabs>
        <w:tab w:val="num" w:pos="567"/>
      </w:tabs>
      <w:ind w:firstLine="0"/>
    </w:pPr>
    <w:rPr>
      <w:b/>
      <w:caps/>
    </w:rPr>
  </w:style>
  <w:style w:type="paragraph" w:customStyle="1" w:styleId="2">
    <w:name w:val="_Заголовок2"/>
    <w:basedOn w:val="af1"/>
    <w:next w:val="af1"/>
    <w:pPr>
      <w:numPr>
        <w:ilvl w:val="1"/>
        <w:numId w:val="3"/>
      </w:numPr>
    </w:pPr>
    <w:rPr>
      <w:b/>
    </w:rPr>
  </w:style>
  <w:style w:type="paragraph" w:customStyle="1" w:styleId="32">
    <w:name w:val="_Заголовок 3"/>
    <w:basedOn w:val="af1"/>
    <w:next w:val="af1"/>
    <w:pPr>
      <w:tabs>
        <w:tab w:val="num" w:pos="1287"/>
      </w:tabs>
    </w:pPr>
  </w:style>
  <w:style w:type="paragraph" w:customStyle="1" w:styleId="0">
    <w:name w:val="_Заголовок0"/>
    <w:basedOn w:val="af1"/>
    <w:next w:val="af1"/>
    <w:pPr>
      <w:pageBreakBefore/>
      <w:jc w:val="center"/>
    </w:pPr>
    <w:rPr>
      <w:b/>
      <w:caps/>
    </w:rPr>
  </w:style>
  <w:style w:type="paragraph" w:customStyle="1" w:styleId="af5">
    <w:name w:val="_ТаблЗаголовок"/>
    <w:basedOn w:val="af1"/>
    <w:next w:val="a4"/>
    <w:pPr>
      <w:jc w:val="right"/>
    </w:pPr>
  </w:style>
  <w:style w:type="paragraph" w:customStyle="1" w:styleId="a1">
    <w:name w:val="_НумСписок"/>
    <w:basedOn w:val="af1"/>
    <w:pPr>
      <w:numPr>
        <w:numId w:val="1"/>
      </w:numPr>
    </w:pPr>
    <w:rPr>
      <w:snapToGrid w:val="0"/>
    </w:rPr>
  </w:style>
  <w:style w:type="character" w:styleId="af6">
    <w:name w:val="annotation reference"/>
    <w:semiHidden/>
    <w:rPr>
      <w:sz w:val="16"/>
      <w:szCs w:val="16"/>
    </w:rPr>
  </w:style>
  <w:style w:type="paragraph" w:styleId="33">
    <w:name w:val="toc 3"/>
    <w:basedOn w:val="a4"/>
    <w:next w:val="a4"/>
    <w:autoRedefine/>
    <w:semiHidden/>
    <w:rsid w:val="00FB3516"/>
    <w:pPr>
      <w:ind w:firstLine="0"/>
      <w:jc w:val="left"/>
    </w:pPr>
    <w:rPr>
      <w:iCs/>
    </w:rPr>
  </w:style>
  <w:style w:type="paragraph" w:styleId="23">
    <w:name w:val="toc 2"/>
    <w:basedOn w:val="a4"/>
    <w:next w:val="a4"/>
    <w:autoRedefine/>
    <w:semiHidden/>
    <w:rsid w:val="00FB3516"/>
    <w:pPr>
      <w:tabs>
        <w:tab w:val="left" w:leader="dot" w:pos="3500"/>
      </w:tabs>
      <w:ind w:firstLine="0"/>
      <w:jc w:val="left"/>
    </w:pPr>
    <w:rPr>
      <w:smallCaps/>
    </w:rPr>
  </w:style>
  <w:style w:type="paragraph" w:styleId="40">
    <w:name w:val="toc 4"/>
    <w:basedOn w:val="a4"/>
    <w:next w:val="a4"/>
    <w:autoRedefine/>
    <w:semiHidden/>
    <w:rsid w:val="00FB3516"/>
    <w:pPr>
      <w:tabs>
        <w:tab w:val="right" w:leader="dot" w:pos="9345"/>
      </w:tabs>
      <w:ind w:firstLine="0"/>
    </w:pPr>
    <w:rPr>
      <w:noProof/>
    </w:rPr>
  </w:style>
  <w:style w:type="paragraph" w:styleId="50">
    <w:name w:val="toc 5"/>
    <w:basedOn w:val="a4"/>
    <w:next w:val="a4"/>
    <w:autoRedefine/>
    <w:semiHidden/>
    <w:rsid w:val="00FB3516"/>
    <w:pPr>
      <w:ind w:left="958"/>
    </w:pPr>
  </w:style>
  <w:style w:type="paragraph" w:styleId="60">
    <w:name w:val="toc 6"/>
    <w:basedOn w:val="a4"/>
    <w:next w:val="a4"/>
    <w:autoRedefine/>
    <w:semiHidden/>
    <w:pPr>
      <w:ind w:left="1000"/>
    </w:pPr>
    <w:rPr>
      <w:sz w:val="18"/>
      <w:szCs w:val="18"/>
    </w:rPr>
  </w:style>
  <w:style w:type="paragraph" w:styleId="70">
    <w:name w:val="toc 7"/>
    <w:basedOn w:val="a4"/>
    <w:next w:val="a4"/>
    <w:autoRedefine/>
    <w:semiHidden/>
    <w:pPr>
      <w:ind w:left="1200"/>
    </w:pPr>
    <w:rPr>
      <w:sz w:val="18"/>
      <w:szCs w:val="18"/>
    </w:rPr>
  </w:style>
  <w:style w:type="paragraph" w:styleId="80">
    <w:name w:val="toc 8"/>
    <w:basedOn w:val="a4"/>
    <w:next w:val="a4"/>
    <w:autoRedefine/>
    <w:semiHidden/>
    <w:pPr>
      <w:ind w:left="1400"/>
    </w:pPr>
    <w:rPr>
      <w:sz w:val="18"/>
      <w:szCs w:val="18"/>
    </w:rPr>
  </w:style>
  <w:style w:type="paragraph" w:styleId="90">
    <w:name w:val="toc 9"/>
    <w:basedOn w:val="a4"/>
    <w:next w:val="a4"/>
    <w:autoRedefine/>
    <w:semiHidden/>
    <w:pPr>
      <w:ind w:left="1600"/>
    </w:pPr>
    <w:rPr>
      <w:sz w:val="18"/>
      <w:szCs w:val="18"/>
    </w:rPr>
  </w:style>
  <w:style w:type="character" w:styleId="af7">
    <w:name w:val="Hyperlink"/>
    <w:rsid w:val="00FB3516"/>
    <w:rPr>
      <w:color w:val="0000FF"/>
      <w:u w:val="single"/>
    </w:rPr>
  </w:style>
  <w:style w:type="character" w:styleId="af8">
    <w:name w:val="FollowedHyperlink"/>
    <w:rPr>
      <w:color w:val="800080"/>
      <w:u w:val="single"/>
    </w:rPr>
  </w:style>
  <w:style w:type="paragraph" w:customStyle="1" w:styleId="41">
    <w:name w:val="_Заголовок4"/>
    <w:basedOn w:val="af1"/>
    <w:next w:val="af1"/>
    <w:pPr>
      <w:tabs>
        <w:tab w:val="num" w:pos="1287"/>
      </w:tabs>
    </w:pPr>
  </w:style>
  <w:style w:type="character" w:customStyle="1" w:styleId="zzz1">
    <w:name w:val="zzz1"/>
    <w:rPr>
      <w:rFonts w:ascii="Verdana" w:hAnsi="Verdana" w:hint="default"/>
      <w:b/>
      <w:bCs/>
      <w:color w:val="004262"/>
      <w:sz w:val="36"/>
      <w:szCs w:val="36"/>
    </w:rPr>
  </w:style>
  <w:style w:type="paragraph" w:customStyle="1" w:styleId="af9">
    <w:name w:val="Обычный ТД"/>
    <w:basedOn w:val="aa"/>
    <w:pPr>
      <w:tabs>
        <w:tab w:val="left" w:pos="851"/>
      </w:tabs>
    </w:pPr>
    <w:rPr>
      <w:szCs w:val="20"/>
    </w:rPr>
  </w:style>
  <w:style w:type="paragraph" w:customStyle="1" w:styleId="17">
    <w:name w:val="Основной1"/>
    <w:pPr>
      <w:spacing w:before="120" w:line="360" w:lineRule="auto"/>
      <w:ind w:firstLine="454"/>
      <w:jc w:val="both"/>
    </w:pPr>
    <w:rPr>
      <w:sz w:val="28"/>
    </w:rPr>
  </w:style>
  <w:style w:type="paragraph" w:customStyle="1" w:styleId="-">
    <w:name w:val="ДП-Обычный"/>
    <w:pPr>
      <w:spacing w:line="288" w:lineRule="auto"/>
      <w:ind w:firstLine="567"/>
      <w:jc w:val="both"/>
    </w:pPr>
    <w:rPr>
      <w:sz w:val="28"/>
      <w:szCs w:val="28"/>
    </w:rPr>
  </w:style>
  <w:style w:type="character" w:customStyle="1" w:styleId="-0">
    <w:name w:val="ДП-Обычный Знак"/>
    <w:rPr>
      <w:sz w:val="28"/>
      <w:szCs w:val="28"/>
      <w:lang w:val="ru-RU" w:eastAsia="ru-RU" w:bidi="ar-SA"/>
    </w:rPr>
  </w:style>
  <w:style w:type="paragraph" w:customStyle="1" w:styleId="afa">
    <w:name w:val="Абзац"/>
    <w:basedOn w:val="a4"/>
    <w:pPr>
      <w:tabs>
        <w:tab w:val="left" w:pos="851"/>
      </w:tabs>
      <w:suppressAutoHyphens/>
      <w:ind w:firstLine="851"/>
    </w:pPr>
    <w:rPr>
      <w:rFonts w:ascii="Courier New" w:hAnsi="Courier New"/>
      <w:sz w:val="24"/>
    </w:rPr>
  </w:style>
  <w:style w:type="paragraph" w:customStyle="1" w:styleId="afb">
    <w:name w:val="Задание"/>
    <w:basedOn w:val="a4"/>
    <w:next w:val="a4"/>
    <w:pPr>
      <w:spacing w:before="240" w:line="312" w:lineRule="auto"/>
      <w:jc w:val="center"/>
    </w:pPr>
    <w:rPr>
      <w:b/>
      <w:caps/>
    </w:rPr>
  </w:style>
  <w:style w:type="paragraph" w:customStyle="1" w:styleId="10">
    <w:name w:val="1 заголовок"/>
    <w:basedOn w:val="12"/>
    <w:next w:val="a4"/>
    <w:pPr>
      <w:pageBreakBefore/>
      <w:numPr>
        <w:numId w:val="14"/>
      </w:numPr>
      <w:spacing w:line="312" w:lineRule="auto"/>
      <w:jc w:val="both"/>
    </w:pPr>
    <w:rPr>
      <w:rFonts w:cs="Arial"/>
      <w:kern w:val="32"/>
    </w:rPr>
  </w:style>
  <w:style w:type="paragraph" w:customStyle="1" w:styleId="11">
    <w:name w:val="1.1. Загаловок"/>
    <w:basedOn w:val="20"/>
    <w:next w:val="a4"/>
    <w:pPr>
      <w:numPr>
        <w:ilvl w:val="1"/>
        <w:numId w:val="15"/>
      </w:numPr>
      <w:spacing w:before="240" w:line="312" w:lineRule="auto"/>
      <w:outlineLvl w:val="9"/>
    </w:pPr>
    <w:rPr>
      <w:rFonts w:cs="Arial"/>
      <w:b w:val="0"/>
      <w:bCs/>
      <w:iCs/>
    </w:rPr>
  </w:style>
  <w:style w:type="paragraph" w:customStyle="1" w:styleId="111">
    <w:name w:val="1.1.1Заголовок"/>
    <w:basedOn w:val="11"/>
    <w:next w:val="a4"/>
    <w:rPr>
      <w:b/>
    </w:rPr>
  </w:style>
  <w:style w:type="paragraph" w:customStyle="1" w:styleId="afc">
    <w:name w:val="Раздел"/>
    <w:basedOn w:val="a4"/>
    <w:next w:val="a2"/>
    <w:pPr>
      <w:keepNext/>
      <w:pageBreakBefore/>
      <w:spacing w:after="240"/>
      <w:jc w:val="center"/>
      <w:outlineLvl w:val="0"/>
    </w:pPr>
    <w:rPr>
      <w:b/>
      <w:caps/>
    </w:rPr>
  </w:style>
  <w:style w:type="paragraph" w:customStyle="1" w:styleId="a2">
    <w:name w:val="Подраздел"/>
    <w:basedOn w:val="a4"/>
    <w:next w:val="a4"/>
    <w:autoRedefine/>
    <w:pPr>
      <w:keepNext/>
      <w:numPr>
        <w:ilvl w:val="1"/>
        <w:numId w:val="16"/>
      </w:numPr>
      <w:suppressAutoHyphens/>
      <w:spacing w:after="240"/>
      <w:outlineLvl w:val="1"/>
    </w:pPr>
    <w:rPr>
      <w:b/>
    </w:rPr>
  </w:style>
  <w:style w:type="paragraph" w:customStyle="1" w:styleId="afd">
    <w:name w:val="текс"/>
    <w:basedOn w:val="afe"/>
    <w:pPr>
      <w:spacing w:line="312" w:lineRule="auto"/>
      <w:ind w:firstLine="567"/>
    </w:pPr>
  </w:style>
  <w:style w:type="paragraph" w:styleId="afe">
    <w:name w:val="Normal (Web)"/>
    <w:basedOn w:val="a4"/>
    <w:rsid w:val="00FB3516"/>
    <w:pPr>
      <w:spacing w:before="100" w:beforeAutospacing="1" w:after="100" w:afterAutospacing="1"/>
    </w:pPr>
    <w:rPr>
      <w:lang w:val="uk-UA" w:eastAsia="uk-UA"/>
    </w:rPr>
  </w:style>
  <w:style w:type="paragraph" w:customStyle="1" w:styleId="aff">
    <w:name w:val="Стиль Раздел + влево"/>
    <w:basedOn w:val="afc"/>
    <w:rPr>
      <w:bCs/>
    </w:rPr>
  </w:style>
  <w:style w:type="paragraph" w:customStyle="1" w:styleId="71">
    <w:name w:val="Стиль Заголовок 7 + подчеркивание"/>
    <w:basedOn w:val="7"/>
    <w:rPr>
      <w:i/>
      <w:kern w:val="28"/>
      <w:u w:val="single"/>
    </w:rPr>
  </w:style>
  <w:style w:type="paragraph" w:customStyle="1" w:styleId="aff0">
    <w:name w:val="текст диплома Знак"/>
    <w:pPr>
      <w:widowControl w:val="0"/>
      <w:spacing w:line="360" w:lineRule="auto"/>
      <w:ind w:firstLine="567"/>
      <w:jc w:val="both"/>
    </w:pPr>
    <w:rPr>
      <w:bCs/>
      <w:color w:val="000000"/>
      <w:sz w:val="24"/>
      <w:szCs w:val="22"/>
    </w:rPr>
  </w:style>
  <w:style w:type="character" w:customStyle="1" w:styleId="aff1">
    <w:name w:val="текст диплома Знак Знак"/>
    <w:rPr>
      <w:bCs/>
      <w:color w:val="000000"/>
      <w:sz w:val="24"/>
      <w:szCs w:val="22"/>
      <w:lang w:val="ru-RU" w:eastAsia="ru-RU" w:bidi="ar-SA"/>
    </w:rPr>
  </w:style>
  <w:style w:type="character" w:customStyle="1" w:styleId="aff2">
    <w:name w:val="Обычный (веб) Знак"/>
    <w:rPr>
      <w:sz w:val="24"/>
      <w:szCs w:val="24"/>
      <w:lang w:val="ru-RU" w:eastAsia="ru-RU" w:bidi="ar-SA"/>
    </w:rPr>
  </w:style>
  <w:style w:type="paragraph" w:styleId="HTML">
    <w:name w:val="HTML Preformatted"/>
    <w:basedOn w:val="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rPr>
  </w:style>
  <w:style w:type="paragraph" w:customStyle="1" w:styleId="18">
    <w:name w:val="Обычный1"/>
    <w:pPr>
      <w:overflowPunct w:val="0"/>
      <w:autoSpaceDE w:val="0"/>
      <w:autoSpaceDN w:val="0"/>
      <w:adjustRightInd w:val="0"/>
      <w:spacing w:line="360" w:lineRule="auto"/>
      <w:ind w:firstLine="720"/>
      <w:jc w:val="both"/>
      <w:textAlignment w:val="baseline"/>
    </w:pPr>
    <w:rPr>
      <w:sz w:val="24"/>
    </w:rPr>
  </w:style>
  <w:style w:type="paragraph" w:customStyle="1" w:styleId="aff3">
    <w:name w:val="Обычный без отступа"/>
    <w:basedOn w:val="a4"/>
    <w:pPr>
      <w:spacing w:line="312" w:lineRule="auto"/>
    </w:pPr>
    <w:rPr>
      <w:sz w:val="24"/>
    </w:rPr>
  </w:style>
  <w:style w:type="paragraph" w:customStyle="1" w:styleId="aff4">
    <w:name w:val="Наименование таблицы"/>
    <w:basedOn w:val="a4"/>
    <w:next w:val="a4"/>
    <w:pPr>
      <w:keepNext/>
      <w:widowControl w:val="0"/>
      <w:suppressLineNumbers/>
      <w:suppressAutoHyphens/>
      <w:spacing w:before="40" w:line="312" w:lineRule="auto"/>
    </w:pPr>
    <w:rPr>
      <w:sz w:val="24"/>
    </w:rPr>
  </w:style>
  <w:style w:type="paragraph" w:customStyle="1" w:styleId="aff5">
    <w:name w:val="Курсовик"/>
    <w:basedOn w:val="a9"/>
    <w:pPr>
      <w:ind w:firstLine="567"/>
    </w:pPr>
    <w:rPr>
      <w:sz w:val="24"/>
      <w:szCs w:val="24"/>
    </w:rPr>
  </w:style>
  <w:style w:type="paragraph" w:customStyle="1" w:styleId="24">
    <w:name w:val="Îñíîâíîé òåêñò 2"/>
    <w:basedOn w:val="a4"/>
    <w:pPr>
      <w:overflowPunct w:val="0"/>
      <w:autoSpaceDE w:val="0"/>
      <w:autoSpaceDN w:val="0"/>
      <w:adjustRightInd w:val="0"/>
      <w:textAlignment w:val="baseline"/>
    </w:pPr>
    <w:rPr>
      <w:sz w:val="24"/>
    </w:rPr>
  </w:style>
  <w:style w:type="paragraph" w:customStyle="1" w:styleId="font5">
    <w:name w:val="font5"/>
    <w:basedOn w:val="a4"/>
    <w:pPr>
      <w:spacing w:before="100" w:beforeAutospacing="1" w:after="100" w:afterAutospacing="1"/>
    </w:pPr>
  </w:style>
  <w:style w:type="paragraph" w:customStyle="1" w:styleId="font6">
    <w:name w:val="font6"/>
    <w:basedOn w:val="a4"/>
    <w:pPr>
      <w:spacing w:before="100" w:beforeAutospacing="1" w:after="100" w:afterAutospacing="1"/>
    </w:pPr>
    <w:rPr>
      <w:rFonts w:ascii="Arial" w:hAnsi="Arial"/>
    </w:rPr>
  </w:style>
  <w:style w:type="paragraph" w:customStyle="1" w:styleId="font7">
    <w:name w:val="font7"/>
    <w:basedOn w:val="a4"/>
    <w:pPr>
      <w:spacing w:before="100" w:beforeAutospacing="1" w:after="100" w:afterAutospacing="1"/>
    </w:pPr>
    <w:rPr>
      <w:rFonts w:ascii="Arial" w:hAnsi="Arial"/>
      <w:i/>
      <w:iCs/>
    </w:rPr>
  </w:style>
  <w:style w:type="paragraph" w:customStyle="1" w:styleId="font8">
    <w:name w:val="font8"/>
    <w:basedOn w:val="a4"/>
    <w:pPr>
      <w:spacing w:before="100" w:beforeAutospacing="1" w:after="100" w:afterAutospacing="1"/>
    </w:pPr>
    <w:rPr>
      <w:rFonts w:ascii="Arial" w:hAnsi="Arial"/>
      <w:b/>
      <w:bCs/>
    </w:rPr>
  </w:style>
  <w:style w:type="paragraph" w:customStyle="1" w:styleId="font9">
    <w:name w:val="font9"/>
    <w:basedOn w:val="a4"/>
    <w:pPr>
      <w:spacing w:before="100" w:beforeAutospacing="1" w:after="100" w:afterAutospacing="1"/>
    </w:pPr>
    <w:rPr>
      <w:b/>
      <w:bCs/>
    </w:rPr>
  </w:style>
  <w:style w:type="paragraph" w:customStyle="1" w:styleId="font10">
    <w:name w:val="font10"/>
    <w:basedOn w:val="a4"/>
    <w:pPr>
      <w:spacing w:before="100" w:beforeAutospacing="1" w:after="100" w:afterAutospacing="1"/>
    </w:pPr>
  </w:style>
  <w:style w:type="paragraph" w:customStyle="1" w:styleId="xl24">
    <w:name w:val="xl24"/>
    <w:basedOn w:val="a4"/>
    <w:pPr>
      <w:spacing w:before="100" w:beforeAutospacing="1" w:after="100" w:afterAutospacing="1"/>
    </w:pPr>
  </w:style>
  <w:style w:type="paragraph" w:customStyle="1" w:styleId="xl25">
    <w:name w:val="xl25"/>
    <w:basedOn w:val="a4"/>
    <w:pPr>
      <w:spacing w:before="100" w:beforeAutospacing="1" w:after="100" w:afterAutospacing="1"/>
    </w:pPr>
    <w:rPr>
      <w:sz w:val="24"/>
      <w:szCs w:val="24"/>
    </w:rPr>
  </w:style>
  <w:style w:type="paragraph" w:customStyle="1" w:styleId="xl26">
    <w:name w:val="xl26"/>
    <w:basedOn w:val="a4"/>
    <w:pPr>
      <w:spacing w:before="100" w:beforeAutospacing="1" w:after="100" w:afterAutospacing="1"/>
    </w:pPr>
    <w:rPr>
      <w:u w:val="single"/>
    </w:rPr>
  </w:style>
  <w:style w:type="paragraph" w:customStyle="1" w:styleId="xl27">
    <w:name w:val="xl27"/>
    <w:basedOn w:val="a4"/>
    <w:pPr>
      <w:spacing w:before="100" w:beforeAutospacing="1" w:after="100" w:afterAutospacing="1"/>
    </w:pPr>
    <w:rPr>
      <w:b/>
      <w:bCs/>
    </w:rPr>
  </w:style>
  <w:style w:type="paragraph" w:customStyle="1" w:styleId="xl28">
    <w:name w:val="xl28"/>
    <w:basedOn w:val="a4"/>
    <w:pPr>
      <w:spacing w:before="100" w:beforeAutospacing="1" w:after="100" w:afterAutospacing="1"/>
    </w:pPr>
    <w:rPr>
      <w:b/>
      <w:bCs/>
      <w:color w:val="000000"/>
    </w:rPr>
  </w:style>
  <w:style w:type="paragraph" w:customStyle="1" w:styleId="xl29">
    <w:name w:val="xl29"/>
    <w:basedOn w:val="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4"/>
    <w:pPr>
      <w:pBdr>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a4"/>
    <w:pPr>
      <w:pBdr>
        <w:top w:val="single" w:sz="8" w:space="0" w:color="auto"/>
        <w:left w:val="single" w:sz="8" w:space="0" w:color="auto"/>
        <w:bottom w:val="single" w:sz="8" w:space="0" w:color="auto"/>
        <w:right w:val="single" w:sz="8" w:space="0" w:color="auto"/>
      </w:pBdr>
      <w:spacing w:before="100" w:beforeAutospacing="1" w:after="100" w:afterAutospacing="1"/>
    </w:pPr>
    <w:rPr>
      <w:b/>
      <w:bCs/>
    </w:rPr>
  </w:style>
  <w:style w:type="paragraph" w:customStyle="1" w:styleId="xl32">
    <w:name w:val="xl32"/>
    <w:basedOn w:val="a4"/>
    <w:pPr>
      <w:spacing w:before="100" w:beforeAutospacing="1" w:after="100" w:afterAutospacing="1"/>
    </w:pPr>
  </w:style>
  <w:style w:type="paragraph" w:customStyle="1" w:styleId="xl33">
    <w:name w:val="xl33"/>
    <w:basedOn w:val="a4"/>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34">
    <w:name w:val="xl34"/>
    <w:basedOn w:val="a4"/>
    <w:pPr>
      <w:spacing w:before="100" w:beforeAutospacing="1" w:after="100" w:afterAutospacing="1"/>
    </w:pPr>
  </w:style>
  <w:style w:type="paragraph" w:customStyle="1" w:styleId="xl35">
    <w:name w:val="xl35"/>
    <w:basedOn w:val="a4"/>
    <w:pPr>
      <w:spacing w:before="100" w:beforeAutospacing="1" w:after="100" w:afterAutospacing="1"/>
    </w:pPr>
    <w:rPr>
      <w:b/>
      <w:bCs/>
    </w:rPr>
  </w:style>
  <w:style w:type="paragraph" w:customStyle="1" w:styleId="xl36">
    <w:name w:val="xl36"/>
    <w:basedOn w:val="a4"/>
    <w:pPr>
      <w:spacing w:before="100" w:beforeAutospacing="1" w:after="100" w:afterAutospacing="1"/>
      <w:jc w:val="right"/>
    </w:pPr>
  </w:style>
  <w:style w:type="paragraph" w:customStyle="1" w:styleId="xl37">
    <w:name w:val="xl37"/>
    <w:basedOn w:val="a4"/>
    <w:pPr>
      <w:spacing w:before="100" w:beforeAutospacing="1" w:after="100" w:afterAutospacing="1"/>
    </w:pPr>
    <w:rPr>
      <w:b/>
      <w:bCs/>
    </w:rPr>
  </w:style>
  <w:style w:type="paragraph" w:customStyle="1" w:styleId="xl38">
    <w:name w:val="xl38"/>
    <w:basedOn w:val="a4"/>
    <w:pPr>
      <w:spacing w:before="100" w:beforeAutospacing="1" w:after="100" w:afterAutospacing="1"/>
    </w:pPr>
  </w:style>
  <w:style w:type="paragraph" w:customStyle="1" w:styleId="34">
    <w:name w:val="3 Заголовок"/>
    <w:basedOn w:val="a4"/>
    <w:next w:val="a4"/>
    <w:link w:val="35"/>
    <w:pPr>
      <w:widowControl w:val="0"/>
      <w:spacing w:before="120" w:after="120" w:line="288" w:lineRule="auto"/>
      <w:ind w:firstLine="567"/>
    </w:pPr>
    <w:rPr>
      <w:i/>
      <w:snapToGrid w:val="0"/>
      <w:sz w:val="24"/>
    </w:rPr>
  </w:style>
  <w:style w:type="paragraph" w:customStyle="1" w:styleId="25">
    <w:name w:val="2 Знак"/>
    <w:basedOn w:val="16"/>
    <w:link w:val="26"/>
    <w:pPr>
      <w:widowControl w:val="0"/>
      <w:spacing w:line="288" w:lineRule="auto"/>
      <w:ind w:firstLine="567"/>
    </w:pPr>
    <w:rPr>
      <w:sz w:val="24"/>
    </w:rPr>
  </w:style>
  <w:style w:type="paragraph" w:customStyle="1" w:styleId="19">
    <w:name w:val="1 Заголовок"/>
    <w:basedOn w:val="12"/>
    <w:pPr>
      <w:spacing w:before="120" w:after="120" w:line="288" w:lineRule="auto"/>
    </w:pPr>
    <w:rPr>
      <w:rFonts w:cs="Arial"/>
      <w:caps w:val="0"/>
      <w:kern w:val="32"/>
      <w:sz w:val="32"/>
      <w:szCs w:val="32"/>
    </w:rPr>
  </w:style>
  <w:style w:type="character" w:customStyle="1" w:styleId="head3">
    <w:name w:val="head3"/>
    <w:basedOn w:val="a5"/>
  </w:style>
  <w:style w:type="character" w:customStyle="1" w:styleId="1a">
    <w:name w:val="1 Знак"/>
    <w:link w:val="1b"/>
    <w:rPr>
      <w:b/>
      <w:sz w:val="32"/>
      <w:szCs w:val="24"/>
      <w:lang w:val="ru-RU" w:eastAsia="ru-RU" w:bidi="ar-SA"/>
    </w:rPr>
  </w:style>
  <w:style w:type="paragraph" w:customStyle="1" w:styleId="27">
    <w:name w:val="2 Заголовок"/>
    <w:basedOn w:val="25"/>
    <w:next w:val="25"/>
    <w:link w:val="28"/>
    <w:pPr>
      <w:spacing w:before="120" w:after="120"/>
    </w:pPr>
    <w:rPr>
      <w:b/>
    </w:rPr>
  </w:style>
  <w:style w:type="paragraph" w:customStyle="1" w:styleId="10pt55">
    <w:name w:val="Стиль 10 pt Перед:  5 пт После:  5 пт"/>
    <w:basedOn w:val="a4"/>
    <w:pPr>
      <w:numPr>
        <w:numId w:val="29"/>
      </w:numPr>
    </w:pPr>
    <w:rPr>
      <w:rFonts w:ascii="Arial" w:hAnsi="Arial" w:cs="Arial"/>
      <w:b/>
      <w:bCs/>
      <w:kern w:val="28"/>
      <w:sz w:val="8"/>
      <w:szCs w:val="8"/>
    </w:rPr>
  </w:style>
  <w:style w:type="paragraph" w:styleId="aff6">
    <w:name w:val="caption"/>
    <w:basedOn w:val="a4"/>
    <w:next w:val="a4"/>
    <w:qFormat/>
    <w:pPr>
      <w:spacing w:line="288" w:lineRule="auto"/>
      <w:ind w:firstLine="567"/>
      <w:jc w:val="center"/>
    </w:pPr>
    <w:rPr>
      <w:sz w:val="24"/>
    </w:rPr>
  </w:style>
  <w:style w:type="character" w:customStyle="1" w:styleId="menulinks">
    <w:name w:val="menu_links"/>
    <w:basedOn w:val="a5"/>
    <w:rsid w:val="00867C02"/>
  </w:style>
  <w:style w:type="paragraph" w:customStyle="1" w:styleId="1110">
    <w:name w:val="111"/>
    <w:basedOn w:val="16"/>
    <w:link w:val="1111"/>
    <w:rsid w:val="00C26539"/>
    <w:pPr>
      <w:spacing w:line="288" w:lineRule="auto"/>
      <w:ind w:firstLine="567"/>
    </w:pPr>
    <w:rPr>
      <w:sz w:val="24"/>
    </w:rPr>
  </w:style>
  <w:style w:type="character" w:customStyle="1" w:styleId="1111">
    <w:name w:val="111 Знак"/>
    <w:link w:val="1110"/>
    <w:rsid w:val="00C26539"/>
    <w:rPr>
      <w:snapToGrid w:val="0"/>
      <w:sz w:val="24"/>
      <w:lang w:val="ru-RU" w:eastAsia="ru-RU" w:bidi="ar-SA"/>
    </w:rPr>
  </w:style>
  <w:style w:type="paragraph" w:customStyle="1" w:styleId="1b">
    <w:name w:val="1"/>
    <w:basedOn w:val="a4"/>
    <w:link w:val="1a"/>
    <w:rsid w:val="00386E56"/>
    <w:rPr>
      <w:b/>
      <w:sz w:val="32"/>
      <w:szCs w:val="24"/>
    </w:rPr>
  </w:style>
  <w:style w:type="paragraph" w:customStyle="1" w:styleId="1333">
    <w:name w:val="1333"/>
    <w:basedOn w:val="12"/>
    <w:rsid w:val="00386E56"/>
    <w:pPr>
      <w:spacing w:before="120" w:after="240" w:line="288" w:lineRule="auto"/>
      <w:ind w:firstLine="567"/>
      <w:jc w:val="left"/>
    </w:pPr>
    <w:rPr>
      <w:rFonts w:cs="Arial"/>
      <w:caps w:val="0"/>
      <w:kern w:val="32"/>
    </w:rPr>
  </w:style>
  <w:style w:type="paragraph" w:customStyle="1" w:styleId="1555">
    <w:name w:val="1555"/>
    <w:basedOn w:val="25"/>
    <w:rsid w:val="00741696"/>
    <w:pPr>
      <w:numPr>
        <w:numId w:val="31"/>
      </w:numPr>
    </w:pPr>
  </w:style>
  <w:style w:type="paragraph" w:customStyle="1" w:styleId="1222">
    <w:name w:val="1222"/>
    <w:basedOn w:val="20"/>
    <w:next w:val="1110"/>
    <w:rsid w:val="00C512D0"/>
    <w:pPr>
      <w:spacing w:before="120" w:after="120" w:line="288" w:lineRule="auto"/>
      <w:ind w:firstLine="567"/>
    </w:pPr>
    <w:rPr>
      <w:rFonts w:cs="Arial"/>
      <w:bCs/>
      <w:i w:val="0"/>
      <w:iCs/>
      <w:sz w:val="24"/>
    </w:rPr>
  </w:style>
  <w:style w:type="character" w:customStyle="1" w:styleId="26">
    <w:name w:val="2 Знак Знак"/>
    <w:link w:val="25"/>
    <w:rsid w:val="00787EED"/>
    <w:rPr>
      <w:snapToGrid w:val="0"/>
      <w:sz w:val="24"/>
      <w:lang w:val="ru-RU" w:eastAsia="ru-RU" w:bidi="ar-SA"/>
    </w:rPr>
  </w:style>
  <w:style w:type="paragraph" w:customStyle="1" w:styleId="aff7">
    <w:name w:val="норм"/>
    <w:rsid w:val="00787EED"/>
    <w:pPr>
      <w:spacing w:line="288" w:lineRule="auto"/>
      <w:ind w:firstLine="567"/>
      <w:jc w:val="both"/>
    </w:pPr>
    <w:rPr>
      <w:bCs/>
      <w:snapToGrid w:val="0"/>
      <w:sz w:val="24"/>
    </w:rPr>
  </w:style>
  <w:style w:type="paragraph" w:customStyle="1" w:styleId="1c">
    <w:name w:val="Стиль Основной текст ОМГТУ + влево Первая строка:  1 см Междустр...."/>
    <w:basedOn w:val="a4"/>
    <w:rsid w:val="00787EED"/>
    <w:pPr>
      <w:widowControl w:val="0"/>
      <w:autoSpaceDE w:val="0"/>
      <w:autoSpaceDN w:val="0"/>
      <w:adjustRightInd w:val="0"/>
      <w:ind w:firstLine="567"/>
    </w:pPr>
    <w:rPr>
      <w:sz w:val="24"/>
      <w:szCs w:val="24"/>
    </w:rPr>
  </w:style>
  <w:style w:type="character" w:customStyle="1" w:styleId="35">
    <w:name w:val="3 Заголовок Знак"/>
    <w:link w:val="34"/>
    <w:rsid w:val="00B73F56"/>
    <w:rPr>
      <w:i/>
      <w:snapToGrid w:val="0"/>
      <w:sz w:val="24"/>
      <w:lang w:val="ru-RU" w:eastAsia="ru-RU" w:bidi="ar-SA"/>
    </w:rPr>
  </w:style>
  <w:style w:type="character" w:customStyle="1" w:styleId="28">
    <w:name w:val="2 Заголовок Знак"/>
    <w:link w:val="27"/>
    <w:rsid w:val="00E36DFD"/>
    <w:rPr>
      <w:b/>
      <w:snapToGrid w:val="0"/>
      <w:sz w:val="24"/>
      <w:lang w:val="ru-RU" w:eastAsia="ru-RU" w:bidi="ar-SA"/>
    </w:rPr>
  </w:style>
  <w:style w:type="table" w:styleId="aff8">
    <w:name w:val="Table Grid"/>
    <w:basedOn w:val="a6"/>
    <w:rsid w:val="00FB3516"/>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styleId="-1">
    <w:name w:val="Table Web 1"/>
    <w:basedOn w:val="a6"/>
    <w:rsid w:val="00FB3516"/>
    <w:pPr>
      <w:widowControl w:val="0"/>
      <w:autoSpaceDE w:val="0"/>
      <w:autoSpaceDN w:val="0"/>
      <w:adjustRightInd w:val="0"/>
      <w:spacing w:line="360" w:lineRule="auto"/>
      <w:ind w:firstLine="709"/>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9">
    <w:name w:val="Верхний колонтитул Знак"/>
    <w:rsid w:val="00FB3516"/>
    <w:rPr>
      <w:kern w:val="16"/>
      <w:sz w:val="24"/>
      <w:szCs w:val="24"/>
    </w:rPr>
  </w:style>
  <w:style w:type="paragraph" w:customStyle="1" w:styleId="affa">
    <w:name w:val="выделение"/>
    <w:rsid w:val="00FB3516"/>
    <w:pPr>
      <w:spacing w:line="360" w:lineRule="auto"/>
      <w:ind w:firstLine="709"/>
      <w:jc w:val="both"/>
    </w:pPr>
    <w:rPr>
      <w:b/>
      <w:bCs/>
      <w:i/>
      <w:iCs/>
      <w:noProof/>
      <w:sz w:val="28"/>
      <w:szCs w:val="28"/>
    </w:rPr>
  </w:style>
  <w:style w:type="paragraph" w:customStyle="1" w:styleId="29">
    <w:name w:val="Заголовок 2 дипл"/>
    <w:basedOn w:val="a4"/>
    <w:next w:val="a9"/>
    <w:rsid w:val="00FB3516"/>
    <w:pPr>
      <w:widowControl w:val="0"/>
      <w:autoSpaceDE w:val="0"/>
      <w:autoSpaceDN w:val="0"/>
      <w:adjustRightInd w:val="0"/>
      <w:ind w:firstLine="709"/>
    </w:pPr>
    <w:rPr>
      <w:lang w:val="en-US" w:eastAsia="en-US"/>
    </w:rPr>
  </w:style>
  <w:style w:type="character" w:customStyle="1" w:styleId="affb">
    <w:name w:val="Текст Знак"/>
    <w:link w:val="affc"/>
    <w:locked/>
    <w:rsid w:val="00FB3516"/>
    <w:rPr>
      <w:rFonts w:ascii="Consolas" w:eastAsia="Calibri" w:hAnsi="Consolas" w:cs="Consolas"/>
      <w:sz w:val="21"/>
      <w:szCs w:val="21"/>
      <w:lang w:val="uk-UA" w:eastAsia="en-US" w:bidi="ar-SA"/>
    </w:rPr>
  </w:style>
  <w:style w:type="paragraph" w:styleId="affc">
    <w:name w:val="Plain Text"/>
    <w:basedOn w:val="a4"/>
    <w:link w:val="affb"/>
    <w:rsid w:val="00FB3516"/>
    <w:rPr>
      <w:rFonts w:ascii="Consolas" w:eastAsia="Calibri" w:hAnsi="Consolas" w:cs="Consolas"/>
      <w:sz w:val="21"/>
      <w:szCs w:val="21"/>
      <w:lang w:val="uk-UA" w:eastAsia="en-US"/>
    </w:rPr>
  </w:style>
  <w:style w:type="character" w:customStyle="1" w:styleId="ac">
    <w:name w:val="Нижний колонтитул Знак"/>
    <w:link w:val="ab"/>
    <w:semiHidden/>
    <w:locked/>
    <w:rsid w:val="00FB3516"/>
    <w:rPr>
      <w:sz w:val="28"/>
      <w:szCs w:val="28"/>
      <w:lang w:val="ru-RU" w:eastAsia="ru-RU" w:bidi="ar-SA"/>
    </w:rPr>
  </w:style>
  <w:style w:type="character" w:customStyle="1" w:styleId="13">
    <w:name w:val="Верхний колонтитул Знак1"/>
    <w:link w:val="ae"/>
    <w:semiHidden/>
    <w:locked/>
    <w:rsid w:val="00FB3516"/>
    <w:rPr>
      <w:noProof/>
      <w:kern w:val="16"/>
      <w:sz w:val="28"/>
      <w:szCs w:val="28"/>
      <w:lang w:val="ru-RU" w:eastAsia="ru-RU" w:bidi="ar-SA"/>
    </w:rPr>
  </w:style>
  <w:style w:type="character" w:styleId="affd">
    <w:name w:val="endnote reference"/>
    <w:semiHidden/>
    <w:rsid w:val="00FB3516"/>
    <w:rPr>
      <w:vertAlign w:val="superscript"/>
    </w:rPr>
  </w:style>
  <w:style w:type="character" w:styleId="affe">
    <w:name w:val="footnote reference"/>
    <w:semiHidden/>
    <w:rsid w:val="00FB3516"/>
    <w:rPr>
      <w:sz w:val="20"/>
      <w:szCs w:val="28"/>
      <w:vertAlign w:val="superscript"/>
    </w:rPr>
  </w:style>
  <w:style w:type="paragraph" w:customStyle="1" w:styleId="a0">
    <w:name w:val="лит"/>
    <w:autoRedefine/>
    <w:rsid w:val="00FB3516"/>
    <w:pPr>
      <w:numPr>
        <w:numId w:val="48"/>
      </w:numPr>
      <w:tabs>
        <w:tab w:val="clear" w:pos="0"/>
        <w:tab w:val="num" w:pos="360"/>
      </w:tabs>
      <w:spacing w:line="360" w:lineRule="auto"/>
      <w:jc w:val="both"/>
    </w:pPr>
    <w:rPr>
      <w:sz w:val="28"/>
      <w:szCs w:val="28"/>
    </w:rPr>
  </w:style>
  <w:style w:type="character" w:customStyle="1" w:styleId="afff">
    <w:name w:val="номер страницы"/>
    <w:rsid w:val="00FB3516"/>
    <w:rPr>
      <w:sz w:val="28"/>
      <w:szCs w:val="28"/>
    </w:rPr>
  </w:style>
  <w:style w:type="paragraph" w:customStyle="1" w:styleId="afff0">
    <w:name w:val="содержание"/>
    <w:rsid w:val="00FB3516"/>
    <w:pPr>
      <w:spacing w:line="360" w:lineRule="auto"/>
      <w:jc w:val="center"/>
    </w:pPr>
    <w:rPr>
      <w:b/>
      <w:bCs/>
      <w:i/>
      <w:iCs/>
      <w:smallCaps/>
      <w:noProof/>
      <w:sz w:val="28"/>
      <w:szCs w:val="28"/>
    </w:rPr>
  </w:style>
  <w:style w:type="paragraph" w:customStyle="1" w:styleId="a">
    <w:name w:val="список ненумерованный"/>
    <w:autoRedefine/>
    <w:rsid w:val="00FB3516"/>
    <w:pPr>
      <w:numPr>
        <w:numId w:val="49"/>
      </w:numPr>
      <w:tabs>
        <w:tab w:val="clear" w:pos="1077"/>
        <w:tab w:val="num" w:pos="360"/>
      </w:tabs>
      <w:spacing w:line="360" w:lineRule="auto"/>
      <w:ind w:firstLine="0"/>
      <w:jc w:val="both"/>
    </w:pPr>
    <w:rPr>
      <w:noProof/>
      <w:sz w:val="28"/>
      <w:szCs w:val="28"/>
      <w:lang w:val="uk-UA"/>
    </w:rPr>
  </w:style>
  <w:style w:type="paragraph" w:customStyle="1" w:styleId="a3">
    <w:name w:val="список нумерованный"/>
    <w:autoRedefine/>
    <w:rsid w:val="00FB3516"/>
    <w:pPr>
      <w:numPr>
        <w:numId w:val="50"/>
      </w:numPr>
      <w:tabs>
        <w:tab w:val="clear" w:pos="0"/>
        <w:tab w:val="num" w:pos="360"/>
      </w:tabs>
      <w:spacing w:line="360" w:lineRule="auto"/>
      <w:ind w:firstLine="0"/>
      <w:jc w:val="both"/>
    </w:pPr>
    <w:rPr>
      <w:noProof/>
      <w:sz w:val="28"/>
      <w:szCs w:val="28"/>
    </w:rPr>
  </w:style>
  <w:style w:type="paragraph" w:customStyle="1" w:styleId="100">
    <w:name w:val="Стиль Оглавление 1 + Первая строка:  0 см"/>
    <w:basedOn w:val="15"/>
    <w:autoRedefine/>
    <w:rsid w:val="00FB3516"/>
    <w:rPr>
      <w:b/>
    </w:rPr>
  </w:style>
  <w:style w:type="paragraph" w:customStyle="1" w:styleId="101">
    <w:name w:val="Стиль Оглавление 1 + Первая строка:  0 см1"/>
    <w:basedOn w:val="15"/>
    <w:autoRedefine/>
    <w:rsid w:val="00FB3516"/>
    <w:rPr>
      <w:b/>
    </w:rPr>
  </w:style>
  <w:style w:type="paragraph" w:customStyle="1" w:styleId="200">
    <w:name w:val="Стиль Оглавление 2 + Слева:  0 см Первая строка:  0 см"/>
    <w:basedOn w:val="23"/>
    <w:autoRedefine/>
    <w:rsid w:val="00FB3516"/>
  </w:style>
  <w:style w:type="paragraph" w:customStyle="1" w:styleId="31250">
    <w:name w:val="Стиль Оглавление 3 + Слева:  125 см Первая строка:  0 см"/>
    <w:basedOn w:val="33"/>
    <w:autoRedefine/>
    <w:rsid w:val="00FB3516"/>
    <w:rPr>
      <w:i/>
    </w:rPr>
  </w:style>
  <w:style w:type="paragraph" w:customStyle="1" w:styleId="afff1">
    <w:name w:val="ТАБЛИЦА"/>
    <w:next w:val="a4"/>
    <w:autoRedefine/>
    <w:rsid w:val="00FB3516"/>
    <w:pPr>
      <w:spacing w:line="360" w:lineRule="auto"/>
    </w:pPr>
    <w:rPr>
      <w:color w:val="000000"/>
    </w:rPr>
  </w:style>
  <w:style w:type="paragraph" w:customStyle="1" w:styleId="afff2">
    <w:name w:val="Стиль ТАБЛИЦА + Междустр.интервал:  полуторный"/>
    <w:basedOn w:val="afff1"/>
    <w:rsid w:val="00FB3516"/>
  </w:style>
  <w:style w:type="paragraph" w:customStyle="1" w:styleId="1d">
    <w:name w:val="Стиль ТАБЛИЦА + Междустр.интервал:  полуторный1"/>
    <w:basedOn w:val="afff1"/>
    <w:autoRedefine/>
    <w:rsid w:val="00FB3516"/>
  </w:style>
  <w:style w:type="table" w:customStyle="1" w:styleId="1e">
    <w:name w:val="Стиль таблицы1"/>
    <w:basedOn w:val="a6"/>
    <w:rsid w:val="00FB3516"/>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customStyle="1" w:styleId="afff3">
    <w:name w:val="схема"/>
    <w:basedOn w:val="a4"/>
    <w:link w:val="afff4"/>
    <w:autoRedefine/>
    <w:rsid w:val="000C1139"/>
    <w:pPr>
      <w:spacing w:line="240" w:lineRule="auto"/>
      <w:ind w:firstLine="0"/>
      <w:jc w:val="center"/>
    </w:pPr>
    <w:rPr>
      <w:sz w:val="20"/>
      <w:szCs w:val="20"/>
    </w:rPr>
  </w:style>
  <w:style w:type="paragraph" w:styleId="afff5">
    <w:name w:val="endnote text"/>
    <w:basedOn w:val="a4"/>
    <w:semiHidden/>
    <w:rsid w:val="00FB3516"/>
    <w:rPr>
      <w:sz w:val="20"/>
      <w:szCs w:val="20"/>
    </w:rPr>
  </w:style>
  <w:style w:type="paragraph" w:styleId="afff6">
    <w:name w:val="footnote text"/>
    <w:basedOn w:val="a4"/>
    <w:autoRedefine/>
    <w:semiHidden/>
    <w:rsid w:val="00FB3516"/>
    <w:pPr>
      <w:jc w:val="left"/>
    </w:pPr>
    <w:rPr>
      <w:sz w:val="20"/>
      <w:szCs w:val="20"/>
    </w:rPr>
  </w:style>
  <w:style w:type="paragraph" w:customStyle="1" w:styleId="afff7">
    <w:name w:val="титут"/>
    <w:autoRedefine/>
    <w:rsid w:val="00FB3516"/>
    <w:pPr>
      <w:spacing w:line="360" w:lineRule="auto"/>
      <w:jc w:val="center"/>
    </w:pPr>
    <w:rPr>
      <w:noProof/>
      <w:sz w:val="28"/>
      <w:szCs w:val="28"/>
    </w:rPr>
  </w:style>
  <w:style w:type="character" w:customStyle="1" w:styleId="afff4">
    <w:name w:val="схема Знак"/>
    <w:link w:val="afff3"/>
    <w:rsid w:val="000C1139"/>
    <w:rPr>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wmf"/><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w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 Type="http://schemas.openxmlformats.org/officeDocument/2006/relationships/image" Target="media/image2.png"/><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image" Target="media/image45.wmf"/><Relationship Id="rId58" Type="http://schemas.openxmlformats.org/officeDocument/2006/relationships/image" Target="media/image50.emf"/><Relationship Id="rId66" Type="http://schemas.openxmlformats.org/officeDocument/2006/relationships/image" Target="media/image58.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wmf"/><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wmf"/><Relationship Id="rId52" Type="http://schemas.openxmlformats.org/officeDocument/2006/relationships/image" Target="media/image44.w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8" Type="http://schemas.openxmlformats.org/officeDocument/2006/relationships/header" Target="header1.xml"/><Relationship Id="rId51" Type="http://schemas.openxmlformats.org/officeDocument/2006/relationships/image" Target="media/image43.w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w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png"/><Relationship Id="rId41" Type="http://schemas.openxmlformats.org/officeDocument/2006/relationships/image" Target="media/image33.w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17560</Words>
  <Characters>100092</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Положение о дипломном проектировании</vt:lpstr>
    </vt:vector>
  </TitlesOfParts>
  <Company>Home</Company>
  <LinksUpToDate>false</LinksUpToDate>
  <CharactersWithSpaces>117418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дипломном проектировании</dc:title>
  <dc:subject/>
  <dc:creator>RVO</dc:creator>
  <cp:keywords/>
  <cp:lastModifiedBy>admin</cp:lastModifiedBy>
  <cp:revision>2</cp:revision>
  <cp:lastPrinted>2003-11-15T07:22:00Z</cp:lastPrinted>
  <dcterms:created xsi:type="dcterms:W3CDTF">2014-03-02T22:36:00Z</dcterms:created>
  <dcterms:modified xsi:type="dcterms:W3CDTF">2014-03-02T22:36:00Z</dcterms:modified>
</cp:coreProperties>
</file>