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22" w:rsidRDefault="00533827">
      <w:pPr>
        <w:pStyle w:val="1"/>
        <w:jc w:val="center"/>
      </w:pPr>
      <w:r>
        <w:t>Литературный герой ТУЗЕНБАХ</w:t>
      </w:r>
    </w:p>
    <w:p w:rsidR="00980A22" w:rsidRPr="00533827" w:rsidRDefault="00533827">
      <w:pPr>
        <w:pStyle w:val="a3"/>
      </w:pPr>
      <w:r>
        <w:t xml:space="preserve">ТУЗЕНБАХ - центральный персонаж драмы А.П.Чехова «Три сестры» (1900). Барон Т., обрусевший немец, родившийся в Петербурге, «холодном и праздном», - самый счастливый человек в пьесе. Он остро чувствует «рубежность», «переломность» настоящего времени и всем своим существом устремлен к надвигающейся «громаде», «здоровой, сильной буре», которая «сдует с нашего общества лень, равнодушие, предубеждение к труду, гнилую скуку». В горячей убежденности Т. в необходимости труда, последовательной, обязательной для каждого человека работы («Через каких-нибудь двадцать пять - тридцать лет работать будет уже каждый человек. Каждый!») сказывается его «немецкая» здоровая любовь к «порядку», к разумному устройству жизни, его вера в осмысленный, созидательный труд, преобразующий общество и человека. Тут обнаруживается близость образу Штольца («Обломов» И.А.Гончарова). Т. лишен скепсиса и не склонен смотреть на теперешнее состояние жизни как на безнадежное. Он считает, что и в будущем «жизнь останется все та же, жизнь трудная, полная тайн и счастливая». Ему в высшей степени присущ «дар проникновения в жизнь», дар любви к жизни, дар быть счастливым даже в безответном чувстве к Ирине. Ему понятна и близка ее «тоска по труде». И он не устает своим бодрым верованием в жизнь поддерживать душевные силы Ирины. Т. не только мечтает о «новой жизни», но и готовится к ней: выходит в отставку, выбирает работу инженера на кирпичном заводе и собирается, обвенчавшись с Ириной, уехать туда: «Я увезу тебя завтра, мы будем работать, будем богаты, мечты твои оживут. Ты будешь счастливой». Но нелепая, обычная, «всегдашняя» стычка с Соленым привела к дуэли. Прощание Т. с Ириной абсолютно лишено «преддуэльной лихорадки» (ср.: «Дуэль» Чехова, «Поединок» Куприна). Напротив, обычно мягкий, всегда примирительно настроенный Т. обнаруживает мужество и громадную «сосредоточенность спокойствия и боли» (П.А.Марков). Будто впервые увидев красоту окружающей природы, ощутив живой трепет осенних листьев, Т. произносит слова, ставшие итогом его жизненной веры: «Какие красивые деревья и в сущности какая должна быть около них красивая жизнь!» Первый исполнитель роли Т. - В.Э.Мейерхольд (1901). Среди других исполнителей - В.И.Качалов (1901), Н.П.Хмелев (1940), С.Ю.Юрский (1965). </w:t>
      </w:r>
      <w:bookmarkStart w:id="0" w:name="_GoBack"/>
      <w:bookmarkEnd w:id="0"/>
    </w:p>
    <w:sectPr w:rsidR="00980A22" w:rsidRPr="005338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827"/>
    <w:rsid w:val="00370612"/>
    <w:rsid w:val="00533827"/>
    <w:rsid w:val="009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4D170-076E-4D89-94F5-A9A1B782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>diakov.net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ТУЗЕНБАХ</dc:title>
  <dc:subject/>
  <dc:creator>Irina</dc:creator>
  <cp:keywords/>
  <dc:description/>
  <cp:lastModifiedBy>Irina</cp:lastModifiedBy>
  <cp:revision>2</cp:revision>
  <dcterms:created xsi:type="dcterms:W3CDTF">2014-07-12T21:17:00Z</dcterms:created>
  <dcterms:modified xsi:type="dcterms:W3CDTF">2014-07-12T21:17:00Z</dcterms:modified>
</cp:coreProperties>
</file>