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2D0" w:rsidRDefault="00A712D0" w:rsidP="00CD11DD">
      <w:pPr>
        <w:shd w:val="clear" w:color="auto" w:fill="FFFFFF"/>
        <w:spacing w:before="120" w:after="0" w:line="240" w:lineRule="auto"/>
        <w:ind w:firstLine="0"/>
        <w:jc w:val="center"/>
        <w:rPr>
          <w:rFonts w:ascii="Times New Roman" w:hAnsi="Times New Roman"/>
          <w:sz w:val="28"/>
          <w:szCs w:val="28"/>
        </w:rPr>
      </w:pPr>
    </w:p>
    <w:p w:rsidR="00F2736B" w:rsidRPr="00CD11DD" w:rsidRDefault="00F2736B" w:rsidP="00CD11DD">
      <w:pPr>
        <w:shd w:val="clear" w:color="auto" w:fill="FFFFFF"/>
        <w:spacing w:before="120" w:after="0" w:line="240" w:lineRule="auto"/>
        <w:ind w:firstLine="0"/>
        <w:jc w:val="center"/>
        <w:rPr>
          <w:rFonts w:ascii="Times New Roman" w:hAnsi="Times New Roman"/>
          <w:sz w:val="28"/>
          <w:szCs w:val="28"/>
        </w:rPr>
      </w:pPr>
      <w:r w:rsidRPr="00CD11DD">
        <w:rPr>
          <w:rFonts w:ascii="Times New Roman" w:hAnsi="Times New Roman"/>
          <w:sz w:val="28"/>
          <w:szCs w:val="28"/>
        </w:rPr>
        <w:t xml:space="preserve">Государственное образовательное учреждение </w:t>
      </w:r>
    </w:p>
    <w:p w:rsidR="00F2736B" w:rsidRPr="00CD11DD" w:rsidRDefault="00F2736B" w:rsidP="00CD11DD">
      <w:pPr>
        <w:shd w:val="clear" w:color="auto" w:fill="FFFFFF"/>
        <w:spacing w:after="0" w:line="240" w:lineRule="auto"/>
        <w:ind w:firstLine="0"/>
        <w:jc w:val="center"/>
        <w:rPr>
          <w:rFonts w:ascii="Times New Roman" w:hAnsi="Times New Roman"/>
          <w:sz w:val="28"/>
          <w:szCs w:val="28"/>
        </w:rPr>
      </w:pPr>
      <w:r w:rsidRPr="00CD11DD">
        <w:rPr>
          <w:rFonts w:ascii="Times New Roman" w:hAnsi="Times New Roman"/>
          <w:sz w:val="28"/>
          <w:szCs w:val="28"/>
        </w:rPr>
        <w:t>высшего профессионального образования</w:t>
      </w:r>
    </w:p>
    <w:p w:rsidR="00F2736B" w:rsidRPr="00CD11DD" w:rsidRDefault="00F2736B" w:rsidP="00CD11DD">
      <w:pPr>
        <w:shd w:val="clear" w:color="auto" w:fill="FFFFFF"/>
        <w:spacing w:after="0" w:line="240" w:lineRule="auto"/>
        <w:ind w:firstLine="0"/>
        <w:jc w:val="center"/>
        <w:rPr>
          <w:rFonts w:ascii="Times New Roman" w:hAnsi="Times New Roman"/>
          <w:bCs/>
          <w:sz w:val="28"/>
          <w:szCs w:val="28"/>
        </w:rPr>
      </w:pPr>
      <w:r w:rsidRPr="00CD11DD">
        <w:rPr>
          <w:rFonts w:ascii="Times New Roman" w:hAnsi="Times New Roman"/>
          <w:bCs/>
          <w:sz w:val="28"/>
          <w:szCs w:val="28"/>
        </w:rPr>
        <w:t>«Российская таможенная академия»</w:t>
      </w:r>
    </w:p>
    <w:p w:rsidR="00F2736B" w:rsidRPr="00CD11DD" w:rsidRDefault="00F2736B" w:rsidP="00CD11DD">
      <w:pPr>
        <w:shd w:val="clear" w:color="auto" w:fill="FFFFFF"/>
        <w:spacing w:before="120" w:after="0" w:line="324" w:lineRule="exact"/>
        <w:ind w:firstLine="0"/>
        <w:jc w:val="center"/>
        <w:rPr>
          <w:rFonts w:ascii="Times New Roman" w:hAnsi="Times New Roman"/>
          <w:b/>
          <w:sz w:val="32"/>
          <w:szCs w:val="32"/>
        </w:rPr>
      </w:pPr>
      <w:r w:rsidRPr="00CD11DD">
        <w:rPr>
          <w:rFonts w:ascii="Times New Roman" w:hAnsi="Times New Roman"/>
          <w:b/>
          <w:sz w:val="32"/>
          <w:szCs w:val="32"/>
        </w:rPr>
        <w:t>Санкт-Петербургский имени В.Б. Бобкова филиал</w:t>
      </w:r>
    </w:p>
    <w:p w:rsidR="00D867CB" w:rsidRDefault="00F2736B" w:rsidP="00D867CB">
      <w:pPr>
        <w:shd w:val="clear" w:color="auto" w:fill="FFFFFF"/>
        <w:ind w:firstLine="0"/>
        <w:jc w:val="center"/>
        <w:rPr>
          <w:rFonts w:ascii="Times New Roman" w:hAnsi="Times New Roman"/>
          <w:b/>
          <w:bCs/>
          <w:sz w:val="32"/>
          <w:szCs w:val="32"/>
        </w:rPr>
      </w:pPr>
      <w:r w:rsidRPr="00CD11DD">
        <w:rPr>
          <w:rFonts w:ascii="Times New Roman" w:hAnsi="Times New Roman"/>
          <w:b/>
          <w:bCs/>
          <w:sz w:val="32"/>
          <w:szCs w:val="32"/>
        </w:rPr>
        <w:t>Российской таможенной академии</w:t>
      </w:r>
    </w:p>
    <w:p w:rsidR="00CD11DD" w:rsidRPr="00CD11DD" w:rsidRDefault="00CD11DD" w:rsidP="00D867CB">
      <w:pPr>
        <w:shd w:val="clear" w:color="auto" w:fill="FFFFFF"/>
        <w:ind w:firstLine="0"/>
        <w:jc w:val="center"/>
        <w:rPr>
          <w:rFonts w:ascii="Times New Roman" w:hAnsi="Times New Roman"/>
          <w:sz w:val="28"/>
          <w:szCs w:val="28"/>
        </w:rPr>
      </w:pPr>
      <w:r w:rsidRPr="00CD11DD">
        <w:rPr>
          <w:rFonts w:ascii="Times New Roman" w:hAnsi="Times New Roman"/>
          <w:sz w:val="28"/>
          <w:szCs w:val="28"/>
        </w:rPr>
        <w:t>______________________________________________</w:t>
      </w:r>
    </w:p>
    <w:p w:rsidR="00CD11DD" w:rsidRPr="00D867CB" w:rsidRDefault="00CD11DD" w:rsidP="00CD11DD">
      <w:pPr>
        <w:widowControl w:val="0"/>
        <w:shd w:val="clear" w:color="auto" w:fill="FFFFFF"/>
        <w:autoSpaceDE w:val="0"/>
        <w:autoSpaceDN w:val="0"/>
        <w:adjustRightInd w:val="0"/>
        <w:spacing w:after="0" w:line="240" w:lineRule="auto"/>
        <w:ind w:firstLine="0"/>
        <w:jc w:val="center"/>
        <w:rPr>
          <w:rFonts w:ascii="Times New Roman" w:hAnsi="Times New Roman"/>
          <w:sz w:val="28"/>
          <w:szCs w:val="28"/>
        </w:rPr>
      </w:pPr>
      <w:r w:rsidRPr="00D867CB">
        <w:rPr>
          <w:rFonts w:ascii="Times New Roman" w:hAnsi="Times New Roman"/>
          <w:sz w:val="28"/>
          <w:szCs w:val="28"/>
        </w:rPr>
        <w:t>Кафедра экономической теории</w:t>
      </w:r>
    </w:p>
    <w:p w:rsidR="00E8735B" w:rsidRPr="00D867CB" w:rsidRDefault="00E8735B" w:rsidP="00CD11DD">
      <w:pPr>
        <w:widowControl w:val="0"/>
        <w:shd w:val="clear" w:color="auto" w:fill="FFFFFF"/>
        <w:autoSpaceDE w:val="0"/>
        <w:autoSpaceDN w:val="0"/>
        <w:adjustRightInd w:val="0"/>
        <w:spacing w:after="0" w:line="240" w:lineRule="auto"/>
        <w:ind w:firstLine="0"/>
        <w:jc w:val="center"/>
        <w:rPr>
          <w:rFonts w:ascii="Times New Roman" w:hAnsi="Times New Roman"/>
          <w:sz w:val="36"/>
          <w:szCs w:val="36"/>
        </w:rPr>
      </w:pPr>
    </w:p>
    <w:p w:rsidR="00E8735B" w:rsidRPr="00D867CB" w:rsidRDefault="00E8735B" w:rsidP="00CD11DD">
      <w:pPr>
        <w:widowControl w:val="0"/>
        <w:shd w:val="clear" w:color="auto" w:fill="FFFFFF"/>
        <w:autoSpaceDE w:val="0"/>
        <w:autoSpaceDN w:val="0"/>
        <w:adjustRightInd w:val="0"/>
        <w:spacing w:after="0" w:line="240" w:lineRule="auto"/>
        <w:ind w:firstLine="0"/>
        <w:jc w:val="center"/>
        <w:rPr>
          <w:rFonts w:ascii="Times New Roman" w:hAnsi="Times New Roman"/>
          <w:sz w:val="36"/>
          <w:szCs w:val="36"/>
        </w:rPr>
      </w:pPr>
    </w:p>
    <w:p w:rsidR="00E8735B" w:rsidRPr="00D867CB" w:rsidRDefault="00E8735B" w:rsidP="00CD11DD">
      <w:pPr>
        <w:widowControl w:val="0"/>
        <w:shd w:val="clear" w:color="auto" w:fill="FFFFFF"/>
        <w:autoSpaceDE w:val="0"/>
        <w:autoSpaceDN w:val="0"/>
        <w:adjustRightInd w:val="0"/>
        <w:spacing w:after="0" w:line="240" w:lineRule="auto"/>
        <w:ind w:firstLine="0"/>
        <w:jc w:val="center"/>
        <w:rPr>
          <w:rFonts w:ascii="Times New Roman" w:hAnsi="Times New Roman"/>
          <w:sz w:val="36"/>
          <w:szCs w:val="36"/>
        </w:rPr>
      </w:pPr>
    </w:p>
    <w:p w:rsidR="00E8735B" w:rsidRPr="00D867CB" w:rsidRDefault="00E8735B" w:rsidP="00CD11DD">
      <w:pPr>
        <w:widowControl w:val="0"/>
        <w:shd w:val="clear" w:color="auto" w:fill="FFFFFF"/>
        <w:autoSpaceDE w:val="0"/>
        <w:autoSpaceDN w:val="0"/>
        <w:adjustRightInd w:val="0"/>
        <w:spacing w:after="0" w:line="240" w:lineRule="auto"/>
        <w:ind w:firstLine="0"/>
        <w:jc w:val="center"/>
        <w:rPr>
          <w:rFonts w:ascii="Times New Roman" w:hAnsi="Times New Roman"/>
          <w:sz w:val="36"/>
          <w:szCs w:val="36"/>
        </w:rPr>
      </w:pPr>
    </w:p>
    <w:p w:rsidR="00D867CB" w:rsidRPr="00D867CB" w:rsidRDefault="00D867CB" w:rsidP="00D867CB">
      <w:pPr>
        <w:shd w:val="clear" w:color="auto" w:fill="FFFFFF"/>
        <w:spacing w:line="360" w:lineRule="auto"/>
        <w:ind w:firstLine="0"/>
        <w:jc w:val="center"/>
        <w:rPr>
          <w:rFonts w:ascii="Times New Roman" w:hAnsi="Times New Roman"/>
          <w:b/>
          <w:sz w:val="36"/>
          <w:szCs w:val="36"/>
        </w:rPr>
      </w:pPr>
      <w:r w:rsidRPr="00D867CB">
        <w:rPr>
          <w:rFonts w:ascii="Times New Roman" w:hAnsi="Times New Roman"/>
          <w:b/>
          <w:sz w:val="36"/>
          <w:szCs w:val="36"/>
        </w:rPr>
        <w:t>КУРСОВАЯ РАБОТА</w:t>
      </w:r>
    </w:p>
    <w:p w:rsidR="00D867CB" w:rsidRPr="00D867CB" w:rsidRDefault="00D867CB" w:rsidP="00D867CB">
      <w:pPr>
        <w:widowControl w:val="0"/>
        <w:shd w:val="clear" w:color="auto" w:fill="FFFFFF"/>
        <w:autoSpaceDE w:val="0"/>
        <w:autoSpaceDN w:val="0"/>
        <w:adjustRightInd w:val="0"/>
        <w:spacing w:after="0" w:line="360" w:lineRule="auto"/>
        <w:ind w:firstLine="0"/>
        <w:jc w:val="center"/>
        <w:rPr>
          <w:rFonts w:ascii="Times New Roman" w:hAnsi="Times New Roman"/>
        </w:rPr>
      </w:pPr>
      <w:r w:rsidRPr="00D867CB">
        <w:rPr>
          <w:rFonts w:ascii="Times New Roman" w:hAnsi="Times New Roman"/>
          <w:spacing w:val="-2"/>
          <w:sz w:val="28"/>
          <w:szCs w:val="28"/>
        </w:rPr>
        <w:t>по дисциплине «Экономическая теория»</w:t>
      </w:r>
    </w:p>
    <w:p w:rsidR="00D867CB" w:rsidRPr="00D867CB" w:rsidRDefault="00D867CB" w:rsidP="00D867CB">
      <w:pPr>
        <w:widowControl w:val="0"/>
        <w:shd w:val="clear" w:color="auto" w:fill="FFFFFF"/>
        <w:tabs>
          <w:tab w:val="left" w:pos="9071"/>
        </w:tabs>
        <w:autoSpaceDE w:val="0"/>
        <w:autoSpaceDN w:val="0"/>
        <w:adjustRightInd w:val="0"/>
        <w:spacing w:after="0" w:line="240" w:lineRule="auto"/>
        <w:ind w:right="-1" w:firstLine="0"/>
        <w:jc w:val="center"/>
        <w:rPr>
          <w:rFonts w:ascii="Times New Roman" w:hAnsi="Times New Roman"/>
          <w:b/>
          <w:spacing w:val="-5"/>
          <w:sz w:val="28"/>
          <w:szCs w:val="28"/>
        </w:rPr>
      </w:pPr>
      <w:r w:rsidRPr="00D867CB">
        <w:rPr>
          <w:rFonts w:ascii="Times New Roman" w:hAnsi="Times New Roman"/>
          <w:spacing w:val="-5"/>
          <w:sz w:val="28"/>
          <w:szCs w:val="28"/>
        </w:rPr>
        <w:t xml:space="preserve">на тему </w:t>
      </w:r>
      <w:r w:rsidRPr="00D867CB">
        <w:rPr>
          <w:rFonts w:ascii="Times New Roman" w:hAnsi="Times New Roman"/>
          <w:b/>
          <w:spacing w:val="-5"/>
          <w:sz w:val="28"/>
          <w:szCs w:val="28"/>
        </w:rPr>
        <w:t>«Предпринимательство и бизнес в России»</w:t>
      </w:r>
    </w:p>
    <w:p w:rsidR="00D867CB" w:rsidRPr="00D867CB" w:rsidRDefault="00D867CB" w:rsidP="00D867CB">
      <w:pPr>
        <w:widowControl w:val="0"/>
        <w:shd w:val="clear" w:color="auto" w:fill="FFFFFF"/>
        <w:autoSpaceDE w:val="0"/>
        <w:autoSpaceDN w:val="0"/>
        <w:adjustRightInd w:val="0"/>
        <w:spacing w:after="0" w:line="240" w:lineRule="auto"/>
        <w:ind w:left="3686" w:firstLine="0"/>
        <w:jc w:val="left"/>
        <w:rPr>
          <w:rFonts w:ascii="Times New Roman" w:hAnsi="Times New Roman"/>
          <w:spacing w:val="-2"/>
          <w:sz w:val="28"/>
          <w:szCs w:val="28"/>
        </w:rPr>
      </w:pPr>
    </w:p>
    <w:p w:rsidR="00D867CB" w:rsidRPr="00D867CB" w:rsidRDefault="00D867CB" w:rsidP="00D867CB">
      <w:pPr>
        <w:widowControl w:val="0"/>
        <w:shd w:val="clear" w:color="auto" w:fill="FFFFFF"/>
        <w:autoSpaceDE w:val="0"/>
        <w:autoSpaceDN w:val="0"/>
        <w:adjustRightInd w:val="0"/>
        <w:spacing w:after="0" w:line="240" w:lineRule="auto"/>
        <w:ind w:left="3686" w:firstLine="0"/>
        <w:jc w:val="left"/>
        <w:rPr>
          <w:rFonts w:ascii="Times New Roman" w:hAnsi="Times New Roman"/>
          <w:spacing w:val="-2"/>
          <w:sz w:val="28"/>
          <w:szCs w:val="28"/>
        </w:rPr>
      </w:pPr>
    </w:p>
    <w:p w:rsidR="00D867CB" w:rsidRPr="00D867CB" w:rsidRDefault="00D867CB" w:rsidP="00D867CB">
      <w:pPr>
        <w:widowControl w:val="0"/>
        <w:shd w:val="clear" w:color="auto" w:fill="FFFFFF"/>
        <w:autoSpaceDE w:val="0"/>
        <w:autoSpaceDN w:val="0"/>
        <w:adjustRightInd w:val="0"/>
        <w:spacing w:after="0" w:line="360" w:lineRule="auto"/>
        <w:ind w:left="4500" w:firstLine="0"/>
        <w:jc w:val="left"/>
        <w:rPr>
          <w:rFonts w:ascii="Times New Roman" w:hAnsi="Times New Roman"/>
          <w:spacing w:val="-2"/>
          <w:sz w:val="28"/>
          <w:szCs w:val="28"/>
        </w:rPr>
      </w:pPr>
      <w:r w:rsidRPr="00D867CB">
        <w:rPr>
          <w:rFonts w:ascii="Times New Roman" w:hAnsi="Times New Roman"/>
          <w:spacing w:val="-2"/>
          <w:sz w:val="28"/>
          <w:szCs w:val="28"/>
        </w:rPr>
        <w:t xml:space="preserve">Выполнил: студент 1-го курса </w:t>
      </w:r>
      <w:r w:rsidRPr="00D867CB">
        <w:rPr>
          <w:rFonts w:ascii="Times New Roman" w:hAnsi="Times New Roman"/>
          <w:spacing w:val="-2"/>
          <w:sz w:val="28"/>
          <w:szCs w:val="28"/>
        </w:rPr>
        <w:br/>
        <w:t>очной формы обучения экономического факультета, группа 141</w:t>
      </w:r>
      <w:r w:rsidRPr="00D867CB">
        <w:rPr>
          <w:rFonts w:ascii="Times New Roman" w:hAnsi="Times New Roman"/>
          <w:spacing w:val="-2"/>
          <w:sz w:val="28"/>
          <w:szCs w:val="28"/>
        </w:rPr>
        <w:br/>
        <w:t>Б.Д. Гурьев</w:t>
      </w:r>
    </w:p>
    <w:p w:rsidR="00D867CB" w:rsidRPr="00D867CB" w:rsidRDefault="00D867CB" w:rsidP="00D867CB">
      <w:pPr>
        <w:shd w:val="clear" w:color="auto" w:fill="FFFFFF"/>
        <w:tabs>
          <w:tab w:val="left" w:pos="8460"/>
        </w:tabs>
        <w:spacing w:line="360" w:lineRule="auto"/>
        <w:ind w:left="4500" w:firstLine="36"/>
        <w:jc w:val="left"/>
        <w:rPr>
          <w:rFonts w:ascii="Times New Roman" w:hAnsi="Times New Roman"/>
          <w:sz w:val="28"/>
          <w:szCs w:val="28"/>
        </w:rPr>
      </w:pPr>
      <w:r w:rsidRPr="00D867CB">
        <w:rPr>
          <w:rFonts w:ascii="Times New Roman" w:hAnsi="Times New Roman"/>
          <w:sz w:val="28"/>
          <w:szCs w:val="28"/>
        </w:rPr>
        <w:t>Подпись</w:t>
      </w:r>
      <w:r w:rsidRPr="00D867CB">
        <w:rPr>
          <w:rFonts w:ascii="Times New Roman" w:hAnsi="Times New Roman"/>
          <w:sz w:val="28"/>
          <w:szCs w:val="28"/>
          <w:u w:val="single"/>
        </w:rPr>
        <w:tab/>
      </w:r>
      <w:r w:rsidRPr="00D867CB">
        <w:rPr>
          <w:rFonts w:ascii="Times New Roman" w:hAnsi="Times New Roman"/>
          <w:sz w:val="28"/>
          <w:szCs w:val="28"/>
        </w:rPr>
        <w:t xml:space="preserve"> </w:t>
      </w:r>
    </w:p>
    <w:p w:rsidR="00D867CB" w:rsidRPr="00D867CB" w:rsidRDefault="00D867CB" w:rsidP="00D867CB">
      <w:pPr>
        <w:shd w:val="clear" w:color="auto" w:fill="FFFFFF"/>
        <w:tabs>
          <w:tab w:val="left" w:leader="underscore" w:pos="7200"/>
        </w:tabs>
        <w:spacing w:line="360" w:lineRule="auto"/>
        <w:ind w:left="4500" w:right="518"/>
        <w:rPr>
          <w:rFonts w:ascii="Times New Roman" w:hAnsi="Times New Roman"/>
          <w:spacing w:val="-4"/>
          <w:sz w:val="28"/>
          <w:szCs w:val="28"/>
        </w:rPr>
      </w:pPr>
    </w:p>
    <w:p w:rsidR="00D867CB" w:rsidRPr="00D867CB" w:rsidRDefault="00D867CB" w:rsidP="00D867CB">
      <w:pPr>
        <w:widowControl w:val="0"/>
        <w:shd w:val="clear" w:color="auto" w:fill="FFFFFF"/>
        <w:autoSpaceDE w:val="0"/>
        <w:autoSpaceDN w:val="0"/>
        <w:adjustRightInd w:val="0"/>
        <w:spacing w:after="0" w:line="360" w:lineRule="auto"/>
        <w:ind w:left="4500" w:firstLine="0"/>
        <w:jc w:val="left"/>
        <w:rPr>
          <w:rFonts w:ascii="Times New Roman" w:hAnsi="Times New Roman"/>
          <w:spacing w:val="-2"/>
          <w:sz w:val="28"/>
          <w:szCs w:val="28"/>
        </w:rPr>
      </w:pPr>
      <w:r w:rsidRPr="00D867CB">
        <w:rPr>
          <w:rFonts w:ascii="Times New Roman" w:hAnsi="Times New Roman"/>
          <w:spacing w:val="-2"/>
          <w:sz w:val="28"/>
          <w:szCs w:val="28"/>
        </w:rPr>
        <w:t>Научный руководитель:</w:t>
      </w:r>
      <w:r w:rsidRPr="00D867CB">
        <w:rPr>
          <w:rFonts w:ascii="Times New Roman" w:hAnsi="Times New Roman"/>
          <w:spacing w:val="-2"/>
          <w:sz w:val="28"/>
          <w:szCs w:val="28"/>
        </w:rPr>
        <w:br/>
        <w:t xml:space="preserve">С.М. Каранец, </w:t>
      </w:r>
    </w:p>
    <w:p w:rsidR="00D867CB" w:rsidRPr="00D867CB" w:rsidRDefault="00D867CB" w:rsidP="00D867CB">
      <w:pPr>
        <w:widowControl w:val="0"/>
        <w:shd w:val="clear" w:color="auto" w:fill="FFFFFF"/>
        <w:autoSpaceDE w:val="0"/>
        <w:autoSpaceDN w:val="0"/>
        <w:adjustRightInd w:val="0"/>
        <w:spacing w:after="0" w:line="360" w:lineRule="auto"/>
        <w:ind w:left="4500" w:firstLine="0"/>
        <w:jc w:val="left"/>
        <w:rPr>
          <w:rFonts w:ascii="Times New Roman" w:hAnsi="Times New Roman"/>
          <w:spacing w:val="4"/>
          <w:sz w:val="28"/>
          <w:szCs w:val="28"/>
        </w:rPr>
      </w:pPr>
      <w:r w:rsidRPr="00D867CB">
        <w:rPr>
          <w:rFonts w:ascii="Times New Roman" w:hAnsi="Times New Roman"/>
          <w:spacing w:val="-2"/>
          <w:sz w:val="28"/>
          <w:szCs w:val="28"/>
        </w:rPr>
        <w:t>канд. экон. наук, доцент</w:t>
      </w:r>
    </w:p>
    <w:p w:rsidR="00D867CB" w:rsidRPr="00D867CB" w:rsidRDefault="00D867CB" w:rsidP="00D867CB">
      <w:pPr>
        <w:shd w:val="clear" w:color="auto" w:fill="FFFFFF"/>
        <w:tabs>
          <w:tab w:val="left" w:pos="8460"/>
        </w:tabs>
        <w:spacing w:line="360" w:lineRule="auto"/>
        <w:ind w:left="4500" w:firstLine="36"/>
        <w:rPr>
          <w:rFonts w:ascii="Times New Roman" w:hAnsi="Times New Roman"/>
          <w:sz w:val="28"/>
          <w:szCs w:val="28"/>
        </w:rPr>
      </w:pPr>
      <w:r w:rsidRPr="00D867CB">
        <w:rPr>
          <w:rFonts w:ascii="Times New Roman" w:hAnsi="Times New Roman"/>
          <w:sz w:val="28"/>
          <w:szCs w:val="28"/>
        </w:rPr>
        <w:t>Подпись</w:t>
      </w:r>
      <w:r w:rsidRPr="00D867CB">
        <w:rPr>
          <w:rFonts w:ascii="Times New Roman" w:hAnsi="Times New Roman"/>
          <w:sz w:val="28"/>
          <w:szCs w:val="28"/>
          <w:u w:val="single"/>
        </w:rPr>
        <w:tab/>
      </w:r>
      <w:r w:rsidRPr="00D867CB">
        <w:rPr>
          <w:rFonts w:ascii="Times New Roman" w:hAnsi="Times New Roman"/>
          <w:sz w:val="28"/>
          <w:szCs w:val="28"/>
        </w:rPr>
        <w:t xml:space="preserve"> </w:t>
      </w:r>
    </w:p>
    <w:p w:rsidR="00D867CB" w:rsidRPr="00D867CB" w:rsidRDefault="00D867CB" w:rsidP="00D867CB">
      <w:pPr>
        <w:widowControl w:val="0"/>
        <w:shd w:val="clear" w:color="auto" w:fill="FFFFFF"/>
        <w:autoSpaceDE w:val="0"/>
        <w:autoSpaceDN w:val="0"/>
        <w:adjustRightInd w:val="0"/>
        <w:spacing w:after="0" w:line="360" w:lineRule="auto"/>
        <w:ind w:left="3686" w:firstLine="0"/>
        <w:jc w:val="left"/>
        <w:rPr>
          <w:rFonts w:ascii="Times New Roman" w:hAnsi="Times New Roman"/>
          <w:spacing w:val="-2"/>
          <w:sz w:val="28"/>
          <w:szCs w:val="28"/>
        </w:rPr>
      </w:pPr>
    </w:p>
    <w:p w:rsidR="00D867CB" w:rsidRPr="00D867CB" w:rsidRDefault="00D867CB" w:rsidP="00D867CB">
      <w:pPr>
        <w:shd w:val="clear" w:color="auto" w:fill="FFFFFF"/>
        <w:spacing w:line="360" w:lineRule="auto"/>
        <w:ind w:firstLine="0"/>
        <w:jc w:val="center"/>
        <w:rPr>
          <w:rFonts w:ascii="Times New Roman" w:hAnsi="Times New Roman"/>
          <w:sz w:val="28"/>
          <w:szCs w:val="28"/>
        </w:rPr>
      </w:pPr>
      <w:r w:rsidRPr="00D867CB">
        <w:rPr>
          <w:rFonts w:ascii="Times New Roman" w:hAnsi="Times New Roman"/>
          <w:sz w:val="28"/>
          <w:szCs w:val="28"/>
        </w:rPr>
        <w:t>Санкт-Петербург</w:t>
      </w:r>
    </w:p>
    <w:p w:rsidR="00D867CB" w:rsidRPr="00D867CB" w:rsidRDefault="00D867CB" w:rsidP="00D867CB">
      <w:pPr>
        <w:shd w:val="clear" w:color="auto" w:fill="FFFFFF"/>
        <w:ind w:firstLine="0"/>
        <w:jc w:val="center"/>
        <w:rPr>
          <w:rFonts w:ascii="Times New Roman" w:hAnsi="Times New Roman"/>
          <w:sz w:val="28"/>
          <w:szCs w:val="28"/>
        </w:rPr>
      </w:pPr>
      <w:r w:rsidRPr="00D867CB">
        <w:rPr>
          <w:rFonts w:ascii="Times New Roman" w:hAnsi="Times New Roman"/>
          <w:sz w:val="28"/>
          <w:szCs w:val="28"/>
        </w:rPr>
        <w:t>2009</w:t>
      </w:r>
    </w:p>
    <w:p w:rsidR="00C9552E" w:rsidRPr="00D867CB" w:rsidRDefault="0083323A" w:rsidP="00CD11DD">
      <w:pPr>
        <w:spacing w:line="240" w:lineRule="auto"/>
        <w:ind w:firstLine="0"/>
        <w:jc w:val="center"/>
        <w:rPr>
          <w:rFonts w:ascii="Times New Roman" w:hAnsi="Times New Roman"/>
          <w:sz w:val="28"/>
          <w:szCs w:val="28"/>
        </w:rPr>
      </w:pPr>
      <w:r>
        <w:rPr>
          <w:rFonts w:ascii="Times New Roman" w:hAnsi="Times New Roman"/>
          <w:sz w:val="28"/>
          <w:szCs w:val="28"/>
        </w:rPr>
        <w:br w:type="page"/>
      </w:r>
      <w:r w:rsidR="00CD11DD" w:rsidRPr="00D867CB">
        <w:rPr>
          <w:rFonts w:ascii="Times New Roman" w:eastAsia="Arial Unicode MS" w:hAnsi="Times New Roman"/>
          <w:b/>
          <w:sz w:val="28"/>
          <w:szCs w:val="28"/>
        </w:rPr>
        <w:t>Оглавление</w:t>
      </w:r>
      <w:r w:rsidR="00C9552E" w:rsidRPr="00D867CB">
        <w:rPr>
          <w:rFonts w:ascii="Times New Roman" w:eastAsia="Arial Unicode MS" w:hAnsi="Times New Roman"/>
          <w:b/>
          <w:sz w:val="28"/>
          <w:szCs w:val="28"/>
        </w:rPr>
        <w:fldChar w:fldCharType="begin"/>
      </w:r>
      <w:r w:rsidR="00C9552E" w:rsidRPr="00D867CB">
        <w:rPr>
          <w:rFonts w:ascii="Times New Roman" w:eastAsia="Arial Unicode MS" w:hAnsi="Times New Roman"/>
          <w:b/>
          <w:sz w:val="28"/>
          <w:szCs w:val="28"/>
        </w:rPr>
        <w:instrText xml:space="preserve"> TOC \o "1-2" \h \z \u </w:instrText>
      </w:r>
      <w:r w:rsidR="00C9552E" w:rsidRPr="00D867CB">
        <w:rPr>
          <w:rFonts w:ascii="Times New Roman" w:eastAsia="Arial Unicode MS" w:hAnsi="Times New Roman"/>
          <w:b/>
          <w:sz w:val="28"/>
          <w:szCs w:val="28"/>
        </w:rPr>
        <w:fldChar w:fldCharType="separate"/>
      </w:r>
    </w:p>
    <w:p w:rsidR="00C9552E" w:rsidRPr="00D867CB" w:rsidRDefault="003F503E" w:rsidP="00CD11DD">
      <w:pPr>
        <w:widowControl w:val="0"/>
        <w:shd w:val="clear" w:color="auto" w:fill="FFFFFF"/>
        <w:tabs>
          <w:tab w:val="left" w:leader="dot" w:pos="8784"/>
        </w:tabs>
        <w:autoSpaceDE w:val="0"/>
        <w:autoSpaceDN w:val="0"/>
        <w:adjustRightInd w:val="0"/>
        <w:spacing w:after="0" w:line="240" w:lineRule="auto"/>
        <w:ind w:firstLine="0"/>
        <w:rPr>
          <w:rFonts w:ascii="Times New Roman" w:hAnsi="Times New Roman"/>
          <w:sz w:val="28"/>
          <w:szCs w:val="28"/>
        </w:rPr>
      </w:pPr>
      <w:hyperlink w:anchor="_Toc158982843" w:history="1">
        <w:r w:rsidR="00C9552E" w:rsidRPr="00D867CB">
          <w:rPr>
            <w:rFonts w:ascii="Times New Roman" w:hAnsi="Times New Roman"/>
            <w:sz w:val="28"/>
            <w:szCs w:val="28"/>
          </w:rPr>
          <w:t>Введение</w:t>
        </w:r>
        <w:r w:rsidR="00C9552E" w:rsidRPr="00D867CB">
          <w:rPr>
            <w:rFonts w:ascii="Times New Roman" w:hAnsi="Times New Roman"/>
            <w:webHidden/>
            <w:sz w:val="28"/>
            <w:szCs w:val="28"/>
          </w:rPr>
          <w:tab/>
        </w:r>
        <w:r w:rsidR="00E15757">
          <w:rPr>
            <w:rFonts w:ascii="Times New Roman" w:hAnsi="Times New Roman"/>
            <w:webHidden/>
            <w:sz w:val="28"/>
            <w:szCs w:val="28"/>
          </w:rPr>
          <w:t>3</w:t>
        </w:r>
      </w:hyperlink>
    </w:p>
    <w:p w:rsidR="00C9552E" w:rsidRPr="00D867CB" w:rsidRDefault="003F503E" w:rsidP="00CD11DD">
      <w:pPr>
        <w:widowControl w:val="0"/>
        <w:shd w:val="clear" w:color="auto" w:fill="FFFFFF"/>
        <w:tabs>
          <w:tab w:val="left" w:leader="dot" w:pos="8784"/>
        </w:tabs>
        <w:autoSpaceDE w:val="0"/>
        <w:autoSpaceDN w:val="0"/>
        <w:adjustRightInd w:val="0"/>
        <w:spacing w:after="0" w:line="240" w:lineRule="auto"/>
        <w:ind w:firstLine="0"/>
        <w:rPr>
          <w:rFonts w:ascii="Times New Roman" w:hAnsi="Times New Roman"/>
          <w:sz w:val="28"/>
          <w:szCs w:val="28"/>
        </w:rPr>
      </w:pPr>
      <w:hyperlink w:anchor="_Toc158982844" w:history="1">
        <w:r w:rsidR="00C9552E" w:rsidRPr="00D867CB">
          <w:rPr>
            <w:rFonts w:ascii="Times New Roman" w:hAnsi="Times New Roman"/>
            <w:sz w:val="28"/>
            <w:szCs w:val="28"/>
          </w:rPr>
          <w:t>1. Теоретические основы предпринимательской деятельности</w:t>
        </w:r>
        <w:r w:rsidR="00C9552E" w:rsidRPr="00D867CB">
          <w:rPr>
            <w:rFonts w:ascii="Times New Roman" w:hAnsi="Times New Roman"/>
            <w:webHidden/>
            <w:sz w:val="28"/>
            <w:szCs w:val="28"/>
          </w:rPr>
          <w:tab/>
        </w:r>
      </w:hyperlink>
      <w:r w:rsidR="000922E2">
        <w:rPr>
          <w:rFonts w:ascii="Times New Roman" w:hAnsi="Times New Roman"/>
          <w:sz w:val="28"/>
          <w:szCs w:val="28"/>
        </w:rPr>
        <w:t>5</w:t>
      </w:r>
    </w:p>
    <w:p w:rsidR="00C9552E" w:rsidRPr="00D867CB" w:rsidRDefault="003F503E" w:rsidP="00CD11DD">
      <w:pPr>
        <w:widowControl w:val="0"/>
        <w:shd w:val="clear" w:color="auto" w:fill="FFFFFF"/>
        <w:tabs>
          <w:tab w:val="left" w:leader="dot" w:pos="8784"/>
        </w:tabs>
        <w:autoSpaceDE w:val="0"/>
        <w:autoSpaceDN w:val="0"/>
        <w:adjustRightInd w:val="0"/>
        <w:spacing w:after="0" w:line="240" w:lineRule="auto"/>
        <w:ind w:firstLine="0"/>
        <w:rPr>
          <w:rFonts w:ascii="Times New Roman" w:hAnsi="Times New Roman"/>
          <w:sz w:val="28"/>
          <w:szCs w:val="28"/>
        </w:rPr>
      </w:pPr>
      <w:hyperlink w:anchor="_Toc158982845" w:history="1">
        <w:r w:rsidR="00C9552E" w:rsidRPr="00D867CB">
          <w:rPr>
            <w:rFonts w:ascii="Times New Roman" w:hAnsi="Times New Roman"/>
            <w:sz w:val="28"/>
            <w:szCs w:val="28"/>
          </w:rPr>
          <w:t>1.1 Сущность и содержание предпринимательской деятельности</w:t>
        </w:r>
        <w:r w:rsidR="00C9552E" w:rsidRPr="00D867CB">
          <w:rPr>
            <w:rFonts w:ascii="Times New Roman" w:hAnsi="Times New Roman"/>
            <w:webHidden/>
            <w:sz w:val="28"/>
            <w:szCs w:val="28"/>
          </w:rPr>
          <w:tab/>
        </w:r>
      </w:hyperlink>
      <w:r w:rsidR="000922E2">
        <w:rPr>
          <w:rFonts w:ascii="Times New Roman" w:hAnsi="Times New Roman"/>
          <w:sz w:val="28"/>
          <w:szCs w:val="28"/>
        </w:rPr>
        <w:t>5</w:t>
      </w:r>
    </w:p>
    <w:p w:rsidR="00C9552E" w:rsidRPr="00D867CB" w:rsidRDefault="003F503E" w:rsidP="00CD11DD">
      <w:pPr>
        <w:widowControl w:val="0"/>
        <w:shd w:val="clear" w:color="auto" w:fill="FFFFFF"/>
        <w:tabs>
          <w:tab w:val="left" w:leader="dot" w:pos="8784"/>
        </w:tabs>
        <w:autoSpaceDE w:val="0"/>
        <w:autoSpaceDN w:val="0"/>
        <w:adjustRightInd w:val="0"/>
        <w:spacing w:after="0" w:line="240" w:lineRule="auto"/>
        <w:ind w:firstLine="0"/>
        <w:rPr>
          <w:rFonts w:ascii="Times New Roman" w:hAnsi="Times New Roman"/>
          <w:sz w:val="28"/>
          <w:szCs w:val="28"/>
        </w:rPr>
      </w:pPr>
      <w:hyperlink w:anchor="_Toc158982846" w:history="1">
        <w:r w:rsidR="00C9552E" w:rsidRPr="00D867CB">
          <w:rPr>
            <w:rFonts w:ascii="Times New Roman" w:hAnsi="Times New Roman"/>
            <w:sz w:val="28"/>
            <w:szCs w:val="28"/>
          </w:rPr>
          <w:t>1.2. Объекты и участники предпринимательской деятельности</w:t>
        </w:r>
        <w:r w:rsidR="00C9552E" w:rsidRPr="00D867CB">
          <w:rPr>
            <w:rFonts w:ascii="Times New Roman" w:hAnsi="Times New Roman"/>
            <w:webHidden/>
            <w:sz w:val="28"/>
            <w:szCs w:val="28"/>
          </w:rPr>
          <w:tab/>
        </w:r>
      </w:hyperlink>
      <w:r w:rsidR="000922E2">
        <w:rPr>
          <w:rFonts w:ascii="Times New Roman" w:hAnsi="Times New Roman"/>
          <w:sz w:val="28"/>
          <w:szCs w:val="28"/>
        </w:rPr>
        <w:t>9</w:t>
      </w:r>
    </w:p>
    <w:p w:rsidR="00C9552E" w:rsidRPr="00D867CB" w:rsidRDefault="003F503E" w:rsidP="00CD11DD">
      <w:pPr>
        <w:widowControl w:val="0"/>
        <w:shd w:val="clear" w:color="auto" w:fill="FFFFFF"/>
        <w:tabs>
          <w:tab w:val="left" w:leader="dot" w:pos="8784"/>
        </w:tabs>
        <w:autoSpaceDE w:val="0"/>
        <w:autoSpaceDN w:val="0"/>
        <w:adjustRightInd w:val="0"/>
        <w:spacing w:after="0" w:line="240" w:lineRule="auto"/>
        <w:ind w:firstLine="0"/>
        <w:rPr>
          <w:rFonts w:ascii="Times New Roman" w:hAnsi="Times New Roman"/>
          <w:sz w:val="28"/>
          <w:szCs w:val="28"/>
        </w:rPr>
      </w:pPr>
      <w:hyperlink w:anchor="_Toc158982846" w:history="1">
        <w:r w:rsidR="00C9552E" w:rsidRPr="00D867CB">
          <w:rPr>
            <w:rFonts w:ascii="Times New Roman" w:hAnsi="Times New Roman"/>
            <w:sz w:val="28"/>
            <w:szCs w:val="28"/>
          </w:rPr>
          <w:t>1.3. Государственное регулирование предпринимательской деятельности</w:t>
        </w:r>
        <w:r w:rsidR="00C9552E" w:rsidRPr="00D867CB">
          <w:rPr>
            <w:rFonts w:ascii="Times New Roman" w:hAnsi="Times New Roman"/>
            <w:webHidden/>
            <w:sz w:val="28"/>
            <w:szCs w:val="28"/>
          </w:rPr>
          <w:tab/>
        </w:r>
        <w:r w:rsidR="00E15757">
          <w:rPr>
            <w:rFonts w:ascii="Times New Roman" w:hAnsi="Times New Roman"/>
            <w:webHidden/>
            <w:sz w:val="28"/>
            <w:szCs w:val="28"/>
          </w:rPr>
          <w:t>1</w:t>
        </w:r>
      </w:hyperlink>
      <w:r w:rsidR="000922E2">
        <w:rPr>
          <w:rFonts w:ascii="Times New Roman" w:hAnsi="Times New Roman"/>
          <w:sz w:val="28"/>
          <w:szCs w:val="28"/>
        </w:rPr>
        <w:t>2</w:t>
      </w:r>
    </w:p>
    <w:p w:rsidR="00C9552E" w:rsidRPr="00D867CB" w:rsidRDefault="003F503E" w:rsidP="00CD11DD">
      <w:pPr>
        <w:widowControl w:val="0"/>
        <w:shd w:val="clear" w:color="auto" w:fill="FFFFFF"/>
        <w:tabs>
          <w:tab w:val="left" w:leader="dot" w:pos="8784"/>
        </w:tabs>
        <w:autoSpaceDE w:val="0"/>
        <w:autoSpaceDN w:val="0"/>
        <w:adjustRightInd w:val="0"/>
        <w:spacing w:after="0" w:line="240" w:lineRule="auto"/>
        <w:ind w:firstLine="0"/>
        <w:rPr>
          <w:rFonts w:ascii="Times New Roman" w:hAnsi="Times New Roman"/>
          <w:sz w:val="28"/>
          <w:szCs w:val="28"/>
        </w:rPr>
      </w:pPr>
      <w:hyperlink w:anchor="_Toc158982847" w:history="1">
        <w:r w:rsidR="00C9552E" w:rsidRPr="00D867CB">
          <w:rPr>
            <w:rFonts w:ascii="Times New Roman" w:hAnsi="Times New Roman"/>
            <w:sz w:val="28"/>
            <w:szCs w:val="28"/>
          </w:rPr>
          <w:t>2. Предпринимательство в России</w:t>
        </w:r>
        <w:r w:rsidR="00C9552E" w:rsidRPr="00D867CB">
          <w:rPr>
            <w:rFonts w:ascii="Times New Roman" w:hAnsi="Times New Roman"/>
            <w:webHidden/>
            <w:sz w:val="28"/>
            <w:szCs w:val="28"/>
          </w:rPr>
          <w:tab/>
        </w:r>
        <w:r w:rsidR="00E15757">
          <w:rPr>
            <w:rFonts w:ascii="Times New Roman" w:hAnsi="Times New Roman"/>
            <w:webHidden/>
            <w:sz w:val="28"/>
            <w:szCs w:val="28"/>
          </w:rPr>
          <w:t>1</w:t>
        </w:r>
      </w:hyperlink>
      <w:r w:rsidR="000922E2">
        <w:rPr>
          <w:rFonts w:ascii="Times New Roman" w:hAnsi="Times New Roman"/>
          <w:sz w:val="28"/>
          <w:szCs w:val="28"/>
        </w:rPr>
        <w:t>7</w:t>
      </w:r>
    </w:p>
    <w:p w:rsidR="00C9552E" w:rsidRPr="00D867CB" w:rsidRDefault="003F503E" w:rsidP="00CD11DD">
      <w:pPr>
        <w:widowControl w:val="0"/>
        <w:shd w:val="clear" w:color="auto" w:fill="FFFFFF"/>
        <w:tabs>
          <w:tab w:val="left" w:leader="dot" w:pos="8784"/>
        </w:tabs>
        <w:autoSpaceDE w:val="0"/>
        <w:autoSpaceDN w:val="0"/>
        <w:adjustRightInd w:val="0"/>
        <w:spacing w:after="0" w:line="240" w:lineRule="auto"/>
        <w:ind w:firstLine="0"/>
        <w:rPr>
          <w:rFonts w:ascii="Times New Roman" w:hAnsi="Times New Roman"/>
          <w:sz w:val="28"/>
          <w:szCs w:val="28"/>
        </w:rPr>
      </w:pPr>
      <w:hyperlink w:anchor="_Toc158982848" w:history="1">
        <w:r w:rsidR="00C9552E" w:rsidRPr="00D867CB">
          <w:rPr>
            <w:rFonts w:ascii="Times New Roman" w:hAnsi="Times New Roman"/>
            <w:sz w:val="28"/>
            <w:szCs w:val="28"/>
          </w:rPr>
          <w:t>2.1 Организационные формы предпринимательской деятельности в России в 2005-2008гг</w:t>
        </w:r>
        <w:r w:rsidR="00C9552E" w:rsidRPr="00D867CB">
          <w:rPr>
            <w:rFonts w:ascii="Times New Roman" w:hAnsi="Times New Roman"/>
            <w:webHidden/>
            <w:sz w:val="28"/>
            <w:szCs w:val="28"/>
          </w:rPr>
          <w:tab/>
        </w:r>
        <w:r w:rsidR="00E15757">
          <w:rPr>
            <w:rFonts w:ascii="Times New Roman" w:hAnsi="Times New Roman"/>
            <w:webHidden/>
            <w:sz w:val="28"/>
            <w:szCs w:val="28"/>
          </w:rPr>
          <w:t>1</w:t>
        </w:r>
      </w:hyperlink>
      <w:r w:rsidR="000922E2">
        <w:rPr>
          <w:rFonts w:ascii="Times New Roman" w:hAnsi="Times New Roman"/>
          <w:sz w:val="28"/>
          <w:szCs w:val="28"/>
        </w:rPr>
        <w:t>7</w:t>
      </w:r>
    </w:p>
    <w:p w:rsidR="00C9552E" w:rsidRPr="00D867CB" w:rsidRDefault="003F503E" w:rsidP="00CD11DD">
      <w:pPr>
        <w:widowControl w:val="0"/>
        <w:shd w:val="clear" w:color="auto" w:fill="FFFFFF"/>
        <w:tabs>
          <w:tab w:val="left" w:leader="dot" w:pos="8784"/>
        </w:tabs>
        <w:autoSpaceDE w:val="0"/>
        <w:autoSpaceDN w:val="0"/>
        <w:adjustRightInd w:val="0"/>
        <w:spacing w:after="0" w:line="240" w:lineRule="auto"/>
        <w:ind w:firstLine="0"/>
        <w:rPr>
          <w:rFonts w:ascii="Times New Roman" w:hAnsi="Times New Roman"/>
          <w:sz w:val="28"/>
          <w:szCs w:val="28"/>
        </w:rPr>
      </w:pPr>
      <w:hyperlink w:anchor="_Toc158982849" w:history="1">
        <w:r w:rsidR="00C9552E" w:rsidRPr="00D867CB">
          <w:rPr>
            <w:rFonts w:ascii="Times New Roman" w:hAnsi="Times New Roman"/>
            <w:sz w:val="28"/>
            <w:szCs w:val="28"/>
          </w:rPr>
          <w:t>2.2 Естественные монополии в России и их регулирование</w:t>
        </w:r>
        <w:r w:rsidR="00C9552E" w:rsidRPr="00D867CB">
          <w:rPr>
            <w:rFonts w:ascii="Times New Roman" w:hAnsi="Times New Roman"/>
            <w:webHidden/>
            <w:sz w:val="28"/>
            <w:szCs w:val="28"/>
          </w:rPr>
          <w:tab/>
        </w:r>
        <w:r w:rsidR="00E15757">
          <w:rPr>
            <w:rFonts w:ascii="Times New Roman" w:hAnsi="Times New Roman"/>
            <w:webHidden/>
            <w:sz w:val="28"/>
            <w:szCs w:val="28"/>
          </w:rPr>
          <w:t>2</w:t>
        </w:r>
      </w:hyperlink>
      <w:r w:rsidR="00790937">
        <w:rPr>
          <w:rFonts w:ascii="Times New Roman" w:hAnsi="Times New Roman"/>
          <w:sz w:val="28"/>
          <w:szCs w:val="28"/>
        </w:rPr>
        <w:t>3</w:t>
      </w:r>
    </w:p>
    <w:p w:rsidR="00C9552E" w:rsidRPr="00D867CB" w:rsidRDefault="003F503E" w:rsidP="00CD11DD">
      <w:pPr>
        <w:widowControl w:val="0"/>
        <w:shd w:val="clear" w:color="auto" w:fill="FFFFFF"/>
        <w:tabs>
          <w:tab w:val="left" w:leader="dot" w:pos="8784"/>
        </w:tabs>
        <w:autoSpaceDE w:val="0"/>
        <w:autoSpaceDN w:val="0"/>
        <w:adjustRightInd w:val="0"/>
        <w:spacing w:after="0" w:line="240" w:lineRule="auto"/>
        <w:ind w:firstLine="0"/>
        <w:rPr>
          <w:rFonts w:ascii="Times New Roman" w:hAnsi="Times New Roman"/>
          <w:sz w:val="28"/>
          <w:szCs w:val="28"/>
        </w:rPr>
      </w:pPr>
      <w:hyperlink w:anchor="_Toc158982850" w:history="1">
        <w:r w:rsidR="00C9552E" w:rsidRPr="00D867CB">
          <w:rPr>
            <w:rFonts w:ascii="Times New Roman" w:hAnsi="Times New Roman"/>
            <w:sz w:val="28"/>
            <w:szCs w:val="28"/>
          </w:rPr>
          <w:t>2.3</w:t>
        </w:r>
        <w:r w:rsidR="00D0354E">
          <w:rPr>
            <w:rFonts w:ascii="Times New Roman" w:hAnsi="Times New Roman"/>
            <w:sz w:val="28"/>
            <w:szCs w:val="28"/>
          </w:rPr>
          <w:t xml:space="preserve"> </w:t>
        </w:r>
        <w:r w:rsidR="00D0354E" w:rsidRPr="00D0354E">
          <w:rPr>
            <w:rFonts w:ascii="Times New Roman" w:hAnsi="Times New Roman"/>
            <w:sz w:val="28"/>
            <w:szCs w:val="28"/>
          </w:rPr>
          <w:t>Влияние кризисных явлений в экономике Российской Федерации на малый бизнес</w:t>
        </w:r>
        <w:r w:rsidR="00C9552E" w:rsidRPr="00D867CB">
          <w:rPr>
            <w:rFonts w:ascii="Times New Roman" w:hAnsi="Times New Roman"/>
            <w:webHidden/>
            <w:sz w:val="28"/>
            <w:szCs w:val="28"/>
          </w:rPr>
          <w:tab/>
        </w:r>
        <w:r w:rsidR="00E15757">
          <w:rPr>
            <w:rFonts w:ascii="Times New Roman" w:hAnsi="Times New Roman"/>
            <w:webHidden/>
            <w:sz w:val="28"/>
            <w:szCs w:val="28"/>
          </w:rPr>
          <w:t>3</w:t>
        </w:r>
      </w:hyperlink>
      <w:r w:rsidR="00790937">
        <w:rPr>
          <w:rFonts w:ascii="Times New Roman" w:hAnsi="Times New Roman"/>
          <w:sz w:val="28"/>
          <w:szCs w:val="28"/>
        </w:rPr>
        <w:t>2</w:t>
      </w:r>
    </w:p>
    <w:p w:rsidR="00C9552E" w:rsidRPr="00D867CB" w:rsidRDefault="003F503E" w:rsidP="00CD11DD">
      <w:pPr>
        <w:widowControl w:val="0"/>
        <w:shd w:val="clear" w:color="auto" w:fill="FFFFFF"/>
        <w:tabs>
          <w:tab w:val="left" w:leader="dot" w:pos="8784"/>
        </w:tabs>
        <w:autoSpaceDE w:val="0"/>
        <w:autoSpaceDN w:val="0"/>
        <w:adjustRightInd w:val="0"/>
        <w:spacing w:after="0" w:line="240" w:lineRule="auto"/>
        <w:ind w:firstLine="0"/>
        <w:rPr>
          <w:rFonts w:ascii="Times New Roman" w:hAnsi="Times New Roman"/>
          <w:sz w:val="28"/>
          <w:szCs w:val="28"/>
        </w:rPr>
      </w:pPr>
      <w:hyperlink w:anchor="_Toc158982852" w:history="1">
        <w:r w:rsidR="00C9552E" w:rsidRPr="00D867CB">
          <w:rPr>
            <w:rFonts w:ascii="Times New Roman" w:hAnsi="Times New Roman"/>
            <w:sz w:val="28"/>
            <w:szCs w:val="28"/>
          </w:rPr>
          <w:t>Заключение</w:t>
        </w:r>
        <w:r w:rsidR="00C9552E" w:rsidRPr="00D867CB">
          <w:rPr>
            <w:rFonts w:ascii="Times New Roman" w:hAnsi="Times New Roman"/>
            <w:webHidden/>
            <w:sz w:val="28"/>
            <w:szCs w:val="28"/>
          </w:rPr>
          <w:tab/>
        </w:r>
      </w:hyperlink>
      <w:r w:rsidR="000922E2">
        <w:rPr>
          <w:rFonts w:ascii="Times New Roman" w:hAnsi="Times New Roman"/>
          <w:sz w:val="28"/>
          <w:szCs w:val="28"/>
        </w:rPr>
        <w:t>4</w:t>
      </w:r>
      <w:r w:rsidR="00790937">
        <w:rPr>
          <w:rFonts w:ascii="Times New Roman" w:hAnsi="Times New Roman"/>
          <w:sz w:val="28"/>
          <w:szCs w:val="28"/>
        </w:rPr>
        <w:t>1</w:t>
      </w:r>
    </w:p>
    <w:p w:rsidR="00C9552E" w:rsidRDefault="003F503E" w:rsidP="00CD11DD">
      <w:pPr>
        <w:widowControl w:val="0"/>
        <w:shd w:val="clear" w:color="auto" w:fill="FFFFFF"/>
        <w:tabs>
          <w:tab w:val="left" w:leader="dot" w:pos="8784"/>
        </w:tabs>
        <w:autoSpaceDE w:val="0"/>
        <w:autoSpaceDN w:val="0"/>
        <w:adjustRightInd w:val="0"/>
        <w:spacing w:after="0" w:line="240" w:lineRule="auto"/>
        <w:ind w:firstLine="0"/>
        <w:rPr>
          <w:rFonts w:ascii="Times New Roman" w:hAnsi="Times New Roman"/>
          <w:sz w:val="28"/>
          <w:szCs w:val="28"/>
        </w:rPr>
      </w:pPr>
      <w:hyperlink w:anchor="_Toc158982853" w:history="1">
        <w:r w:rsidR="00C9552E" w:rsidRPr="00D867CB">
          <w:rPr>
            <w:rFonts w:ascii="Times New Roman" w:hAnsi="Times New Roman"/>
            <w:sz w:val="28"/>
            <w:szCs w:val="28"/>
          </w:rPr>
          <w:t xml:space="preserve">Список </w:t>
        </w:r>
        <w:r w:rsidR="000D0F2F">
          <w:rPr>
            <w:rFonts w:ascii="Times New Roman" w:hAnsi="Times New Roman"/>
            <w:sz w:val="28"/>
            <w:szCs w:val="28"/>
          </w:rPr>
          <w:t>использованных источников</w:t>
        </w:r>
        <w:r w:rsidR="00C9552E" w:rsidRPr="00D867CB">
          <w:rPr>
            <w:rFonts w:ascii="Times New Roman" w:hAnsi="Times New Roman"/>
            <w:webHidden/>
            <w:sz w:val="28"/>
            <w:szCs w:val="28"/>
          </w:rPr>
          <w:tab/>
        </w:r>
        <w:r w:rsidR="00E15757">
          <w:rPr>
            <w:rFonts w:ascii="Times New Roman" w:hAnsi="Times New Roman"/>
            <w:webHidden/>
            <w:sz w:val="28"/>
            <w:szCs w:val="28"/>
          </w:rPr>
          <w:t>4</w:t>
        </w:r>
      </w:hyperlink>
      <w:r w:rsidR="00790937">
        <w:rPr>
          <w:rFonts w:ascii="Times New Roman" w:hAnsi="Times New Roman"/>
          <w:sz w:val="28"/>
          <w:szCs w:val="28"/>
        </w:rPr>
        <w:t>3</w:t>
      </w:r>
    </w:p>
    <w:p w:rsidR="000D0F2F" w:rsidRDefault="003F503E" w:rsidP="00CD11DD">
      <w:pPr>
        <w:widowControl w:val="0"/>
        <w:shd w:val="clear" w:color="auto" w:fill="FFFFFF"/>
        <w:tabs>
          <w:tab w:val="left" w:leader="dot" w:pos="8784"/>
        </w:tabs>
        <w:autoSpaceDE w:val="0"/>
        <w:autoSpaceDN w:val="0"/>
        <w:adjustRightInd w:val="0"/>
        <w:spacing w:after="0" w:line="240" w:lineRule="auto"/>
        <w:ind w:firstLine="0"/>
        <w:rPr>
          <w:rFonts w:ascii="Times New Roman" w:hAnsi="Times New Roman"/>
          <w:sz w:val="28"/>
          <w:szCs w:val="28"/>
        </w:rPr>
      </w:pPr>
      <w:hyperlink w:anchor="_Toc158982853" w:history="1">
        <w:r w:rsidR="000D0F2F">
          <w:rPr>
            <w:rFonts w:ascii="Times New Roman" w:hAnsi="Times New Roman"/>
            <w:sz w:val="28"/>
            <w:szCs w:val="28"/>
          </w:rPr>
          <w:t>Приложение 1</w:t>
        </w:r>
        <w:r w:rsidR="000D0F2F" w:rsidRPr="00D867CB">
          <w:rPr>
            <w:rFonts w:ascii="Times New Roman" w:hAnsi="Times New Roman"/>
            <w:webHidden/>
            <w:sz w:val="28"/>
            <w:szCs w:val="28"/>
          </w:rPr>
          <w:tab/>
        </w:r>
        <w:r w:rsidR="00E15757">
          <w:rPr>
            <w:rFonts w:ascii="Times New Roman" w:hAnsi="Times New Roman"/>
            <w:webHidden/>
            <w:sz w:val="28"/>
            <w:szCs w:val="28"/>
          </w:rPr>
          <w:t>4</w:t>
        </w:r>
      </w:hyperlink>
      <w:r w:rsidR="00790937">
        <w:rPr>
          <w:rFonts w:ascii="Times New Roman" w:hAnsi="Times New Roman"/>
          <w:sz w:val="28"/>
          <w:szCs w:val="28"/>
        </w:rPr>
        <w:t>4</w:t>
      </w:r>
    </w:p>
    <w:p w:rsidR="00790937" w:rsidRDefault="003F503E" w:rsidP="00790937">
      <w:pPr>
        <w:widowControl w:val="0"/>
        <w:shd w:val="clear" w:color="auto" w:fill="FFFFFF"/>
        <w:tabs>
          <w:tab w:val="left" w:leader="dot" w:pos="8784"/>
        </w:tabs>
        <w:autoSpaceDE w:val="0"/>
        <w:autoSpaceDN w:val="0"/>
        <w:adjustRightInd w:val="0"/>
        <w:spacing w:after="0" w:line="240" w:lineRule="auto"/>
        <w:ind w:firstLine="0"/>
        <w:rPr>
          <w:rFonts w:ascii="Times New Roman" w:hAnsi="Times New Roman"/>
          <w:sz w:val="28"/>
          <w:szCs w:val="28"/>
        </w:rPr>
      </w:pPr>
      <w:hyperlink w:anchor="_Toc158982853" w:history="1">
        <w:r w:rsidR="00790937">
          <w:rPr>
            <w:rFonts w:ascii="Times New Roman" w:hAnsi="Times New Roman"/>
            <w:sz w:val="28"/>
            <w:szCs w:val="28"/>
          </w:rPr>
          <w:t>Приложение 2</w:t>
        </w:r>
        <w:r w:rsidR="00790937" w:rsidRPr="00D867CB">
          <w:rPr>
            <w:rFonts w:ascii="Times New Roman" w:hAnsi="Times New Roman"/>
            <w:webHidden/>
            <w:sz w:val="28"/>
            <w:szCs w:val="28"/>
          </w:rPr>
          <w:tab/>
        </w:r>
        <w:r w:rsidR="00790937">
          <w:rPr>
            <w:rFonts w:ascii="Times New Roman" w:hAnsi="Times New Roman"/>
            <w:webHidden/>
            <w:sz w:val="28"/>
            <w:szCs w:val="28"/>
          </w:rPr>
          <w:t>4</w:t>
        </w:r>
      </w:hyperlink>
      <w:r w:rsidR="00790937">
        <w:rPr>
          <w:rFonts w:ascii="Times New Roman" w:hAnsi="Times New Roman"/>
          <w:sz w:val="28"/>
          <w:szCs w:val="28"/>
        </w:rPr>
        <w:t>5</w:t>
      </w:r>
    </w:p>
    <w:p w:rsidR="00790937" w:rsidRDefault="00790937" w:rsidP="00CD11DD">
      <w:pPr>
        <w:widowControl w:val="0"/>
        <w:shd w:val="clear" w:color="auto" w:fill="FFFFFF"/>
        <w:tabs>
          <w:tab w:val="left" w:leader="dot" w:pos="8784"/>
        </w:tabs>
        <w:autoSpaceDE w:val="0"/>
        <w:autoSpaceDN w:val="0"/>
        <w:adjustRightInd w:val="0"/>
        <w:spacing w:after="0" w:line="240" w:lineRule="auto"/>
        <w:ind w:firstLine="0"/>
        <w:rPr>
          <w:rFonts w:ascii="Times New Roman" w:hAnsi="Times New Roman"/>
          <w:sz w:val="28"/>
          <w:szCs w:val="28"/>
        </w:rPr>
      </w:pPr>
    </w:p>
    <w:p w:rsidR="00790937" w:rsidRDefault="00790937" w:rsidP="00CD11DD">
      <w:pPr>
        <w:widowControl w:val="0"/>
        <w:shd w:val="clear" w:color="auto" w:fill="FFFFFF"/>
        <w:tabs>
          <w:tab w:val="left" w:leader="dot" w:pos="8784"/>
        </w:tabs>
        <w:autoSpaceDE w:val="0"/>
        <w:autoSpaceDN w:val="0"/>
        <w:adjustRightInd w:val="0"/>
        <w:spacing w:after="0" w:line="240" w:lineRule="auto"/>
        <w:ind w:firstLine="0"/>
        <w:rPr>
          <w:rFonts w:ascii="Times New Roman" w:hAnsi="Times New Roman"/>
          <w:sz w:val="28"/>
          <w:szCs w:val="28"/>
        </w:rPr>
      </w:pPr>
    </w:p>
    <w:p w:rsidR="0083323A" w:rsidRDefault="00C9552E" w:rsidP="00362828">
      <w:pPr>
        <w:rPr>
          <w:rFonts w:eastAsia="Arial Unicode MS"/>
          <w:b/>
          <w:sz w:val="28"/>
          <w:szCs w:val="28"/>
        </w:rPr>
      </w:pPr>
      <w:r w:rsidRPr="00D867CB">
        <w:rPr>
          <w:rFonts w:ascii="Times New Roman" w:eastAsia="Arial Unicode MS" w:hAnsi="Times New Roman"/>
          <w:b/>
          <w:sz w:val="28"/>
          <w:szCs w:val="28"/>
        </w:rPr>
        <w:fldChar w:fldCharType="end"/>
      </w:r>
      <w:r w:rsidR="0083323A">
        <w:rPr>
          <w:rFonts w:eastAsia="Arial Unicode MS"/>
          <w:b/>
          <w:sz w:val="28"/>
          <w:szCs w:val="28"/>
        </w:rPr>
        <w:br w:type="page"/>
      </w:r>
    </w:p>
    <w:p w:rsidR="0083323A" w:rsidRDefault="0083323A" w:rsidP="0083323A">
      <w:pPr>
        <w:shd w:val="clear" w:color="auto" w:fill="FFFFFF"/>
        <w:autoSpaceDE w:val="0"/>
        <w:autoSpaceDN w:val="0"/>
        <w:adjustRightInd w:val="0"/>
        <w:spacing w:after="0" w:line="360" w:lineRule="auto"/>
        <w:jc w:val="center"/>
        <w:outlineLvl w:val="0"/>
        <w:rPr>
          <w:rFonts w:ascii="Times New Roman" w:eastAsia="Arial Unicode MS" w:hAnsi="Times New Roman"/>
          <w:b/>
          <w:bCs/>
          <w:color w:val="000000"/>
          <w:sz w:val="28"/>
          <w:szCs w:val="28"/>
        </w:rPr>
      </w:pPr>
      <w:bookmarkStart w:id="0" w:name="_Toc158981922"/>
      <w:bookmarkStart w:id="1" w:name="_Toc158981990"/>
      <w:bookmarkStart w:id="2" w:name="_Toc158982731"/>
      <w:bookmarkStart w:id="3" w:name="_Toc158982843"/>
      <w:r w:rsidRPr="0083323A">
        <w:rPr>
          <w:rFonts w:ascii="Times New Roman" w:eastAsia="Arial Unicode MS" w:hAnsi="Times New Roman"/>
          <w:b/>
          <w:bCs/>
          <w:color w:val="000000"/>
          <w:sz w:val="28"/>
          <w:szCs w:val="28"/>
        </w:rPr>
        <w:t>Введ</w:t>
      </w:r>
      <w:bookmarkStart w:id="4" w:name="_Toc158982732"/>
      <w:r w:rsidRPr="0083323A">
        <w:rPr>
          <w:rFonts w:ascii="Times New Roman" w:eastAsia="Arial Unicode MS" w:hAnsi="Times New Roman"/>
          <w:b/>
          <w:bCs/>
          <w:color w:val="000000"/>
          <w:sz w:val="28"/>
          <w:szCs w:val="28"/>
        </w:rPr>
        <w:t>ение</w:t>
      </w:r>
      <w:bookmarkEnd w:id="0"/>
      <w:bookmarkEnd w:id="1"/>
      <w:bookmarkEnd w:id="2"/>
      <w:bookmarkEnd w:id="3"/>
      <w:bookmarkEnd w:id="4"/>
    </w:p>
    <w:p w:rsidR="00374D13" w:rsidRDefault="00374D13" w:rsidP="00374D13">
      <w:pPr>
        <w:spacing w:after="0" w:line="360" w:lineRule="auto"/>
        <w:outlineLvl w:val="0"/>
        <w:rPr>
          <w:rFonts w:ascii="Times New Roman" w:hAnsi="Times New Roman"/>
          <w:sz w:val="28"/>
          <w:szCs w:val="28"/>
        </w:rPr>
      </w:pPr>
      <w:r w:rsidRPr="00374D13">
        <w:rPr>
          <w:rFonts w:ascii="Times New Roman" w:hAnsi="Times New Roman"/>
          <w:sz w:val="28"/>
          <w:szCs w:val="28"/>
        </w:rPr>
        <w:t>Предпринимательство – одна из важнейших составляющих современной экономики. В странах рыночной экономики предпринимательство получило широкое распространение и составляет подавляющую часть среди всех форм организаций. За последние десять лет в России появились миллионы предпринимателей и собственников. В связи с приватизацией за государством осталась лишь часть организаций и предприятий, остальные перешли в частное владение. Основную часть российского предпринимательства составляет малый и средний бизнес. Основной задачей предпринимателя является управление предприятием, которое включает в себя рациональное использование ресурсов, организацию процесс на инновационной основе и хозяйственном риске, а также ответственность за конечные результаты своей деятельности.</w:t>
      </w:r>
    </w:p>
    <w:p w:rsidR="00374D13" w:rsidRDefault="00374D13" w:rsidP="00374D13">
      <w:pPr>
        <w:spacing w:after="0" w:line="360" w:lineRule="auto"/>
        <w:outlineLvl w:val="0"/>
        <w:rPr>
          <w:rFonts w:ascii="Times New Roman" w:hAnsi="Times New Roman"/>
          <w:sz w:val="28"/>
          <w:szCs w:val="28"/>
        </w:rPr>
      </w:pPr>
      <w:r w:rsidRPr="00374D13">
        <w:rPr>
          <w:rFonts w:ascii="Times New Roman" w:hAnsi="Times New Roman"/>
          <w:sz w:val="28"/>
          <w:szCs w:val="28"/>
        </w:rPr>
        <w:t xml:space="preserve">Тема </w:t>
      </w:r>
      <w:r>
        <w:rPr>
          <w:rFonts w:ascii="Times New Roman" w:hAnsi="Times New Roman"/>
          <w:sz w:val="28"/>
          <w:szCs w:val="28"/>
        </w:rPr>
        <w:t xml:space="preserve">настоящей </w:t>
      </w:r>
      <w:r w:rsidRPr="00374D13">
        <w:rPr>
          <w:rFonts w:ascii="Times New Roman" w:hAnsi="Times New Roman"/>
          <w:sz w:val="28"/>
          <w:szCs w:val="28"/>
        </w:rPr>
        <w:t>курсовой: "Предпринимательство и бизнес в России" является актуальной</w:t>
      </w:r>
      <w:r w:rsidR="000D0F2F">
        <w:rPr>
          <w:rFonts w:ascii="Times New Roman" w:hAnsi="Times New Roman"/>
          <w:sz w:val="28"/>
          <w:szCs w:val="28"/>
        </w:rPr>
        <w:t xml:space="preserve"> в условиях финансового кризиса, начавшегося в третьем квартале 2008г</w:t>
      </w:r>
      <w:r w:rsidR="009564DB">
        <w:rPr>
          <w:rFonts w:ascii="Times New Roman" w:hAnsi="Times New Roman"/>
          <w:sz w:val="28"/>
          <w:szCs w:val="28"/>
        </w:rPr>
        <w:t xml:space="preserve">, так как включает исследование влияния кризисных явлений на малый бизнес, </w:t>
      </w:r>
      <w:r w:rsidRPr="00374D13">
        <w:rPr>
          <w:rFonts w:ascii="Times New Roman" w:hAnsi="Times New Roman"/>
          <w:sz w:val="28"/>
          <w:szCs w:val="28"/>
        </w:rPr>
        <w:t>и имеет важное значение как для начинающих, так и работающих предпринимателей, для руководителей предприятий и экономических служб, для студентов и для всех кто проявляет интерес к современной экономической деятельности.</w:t>
      </w:r>
    </w:p>
    <w:p w:rsidR="00957FD1" w:rsidRDefault="009564DB" w:rsidP="00374D13">
      <w:pPr>
        <w:spacing w:after="0" w:line="360" w:lineRule="auto"/>
        <w:outlineLvl w:val="0"/>
        <w:rPr>
          <w:rFonts w:ascii="Times New Roman" w:hAnsi="Times New Roman"/>
          <w:sz w:val="28"/>
          <w:szCs w:val="28"/>
        </w:rPr>
      </w:pPr>
      <w:r>
        <w:rPr>
          <w:rFonts w:ascii="Times New Roman" w:hAnsi="Times New Roman"/>
          <w:sz w:val="28"/>
          <w:szCs w:val="28"/>
        </w:rPr>
        <w:t>Цель работы: составить максимально широкое представление о предпринимательской деятельности в России.</w:t>
      </w:r>
    </w:p>
    <w:p w:rsidR="00EA5C07" w:rsidRDefault="00EA5C07" w:rsidP="00374D13">
      <w:pPr>
        <w:spacing w:after="0" w:line="360" w:lineRule="auto"/>
        <w:outlineLvl w:val="0"/>
        <w:rPr>
          <w:rFonts w:ascii="Times New Roman" w:hAnsi="Times New Roman"/>
          <w:sz w:val="28"/>
          <w:szCs w:val="28"/>
        </w:rPr>
      </w:pPr>
      <w:r>
        <w:rPr>
          <w:rFonts w:ascii="Times New Roman" w:hAnsi="Times New Roman"/>
          <w:sz w:val="28"/>
          <w:szCs w:val="28"/>
        </w:rPr>
        <w:t>Задачи работы:</w:t>
      </w:r>
    </w:p>
    <w:p w:rsidR="00EA5C07" w:rsidRDefault="00EA5C07" w:rsidP="00EA5C07">
      <w:pPr>
        <w:numPr>
          <w:ilvl w:val="0"/>
          <w:numId w:val="12"/>
        </w:numPr>
        <w:spacing w:after="0" w:line="360" w:lineRule="auto"/>
        <w:outlineLvl w:val="0"/>
        <w:rPr>
          <w:rFonts w:ascii="Times New Roman" w:hAnsi="Times New Roman"/>
          <w:sz w:val="28"/>
          <w:szCs w:val="28"/>
        </w:rPr>
      </w:pPr>
      <w:r>
        <w:rPr>
          <w:rFonts w:ascii="Times New Roman" w:hAnsi="Times New Roman"/>
          <w:sz w:val="28"/>
          <w:szCs w:val="28"/>
        </w:rPr>
        <w:t>рассмотреть сущность предпринимательской деятельности и её содержание с позиций различных подходов</w:t>
      </w:r>
    </w:p>
    <w:p w:rsidR="00EA5C07" w:rsidRDefault="00EA5C07" w:rsidP="00EA5C07">
      <w:pPr>
        <w:numPr>
          <w:ilvl w:val="0"/>
          <w:numId w:val="12"/>
        </w:numPr>
        <w:spacing w:after="0" w:line="360" w:lineRule="auto"/>
        <w:outlineLvl w:val="0"/>
        <w:rPr>
          <w:rFonts w:ascii="Times New Roman" w:hAnsi="Times New Roman"/>
          <w:sz w:val="28"/>
          <w:szCs w:val="28"/>
        </w:rPr>
      </w:pPr>
      <w:r>
        <w:rPr>
          <w:rFonts w:ascii="Times New Roman" w:hAnsi="Times New Roman"/>
          <w:sz w:val="28"/>
          <w:szCs w:val="28"/>
        </w:rPr>
        <w:t>рассмотреть субъекты и объекты предпринимательской деятельности</w:t>
      </w:r>
    </w:p>
    <w:p w:rsidR="00EA5C07" w:rsidRDefault="00EA5C07" w:rsidP="00EA5C07">
      <w:pPr>
        <w:numPr>
          <w:ilvl w:val="0"/>
          <w:numId w:val="12"/>
        </w:numPr>
        <w:spacing w:after="0" w:line="360" w:lineRule="auto"/>
        <w:outlineLvl w:val="0"/>
        <w:rPr>
          <w:rFonts w:ascii="Times New Roman" w:hAnsi="Times New Roman"/>
          <w:sz w:val="28"/>
          <w:szCs w:val="28"/>
        </w:rPr>
      </w:pPr>
      <w:r>
        <w:rPr>
          <w:rFonts w:ascii="Times New Roman" w:hAnsi="Times New Roman"/>
          <w:sz w:val="28"/>
          <w:szCs w:val="28"/>
        </w:rPr>
        <w:t>исследовать роль государства в регулировании предпринимательства</w:t>
      </w:r>
    </w:p>
    <w:p w:rsidR="00EA5C07" w:rsidRDefault="00EA5C07" w:rsidP="00EA5C07">
      <w:pPr>
        <w:numPr>
          <w:ilvl w:val="0"/>
          <w:numId w:val="12"/>
        </w:numPr>
        <w:spacing w:after="0" w:line="360" w:lineRule="auto"/>
        <w:outlineLvl w:val="0"/>
        <w:rPr>
          <w:rFonts w:ascii="Times New Roman" w:hAnsi="Times New Roman"/>
          <w:sz w:val="28"/>
          <w:szCs w:val="28"/>
        </w:rPr>
      </w:pPr>
      <w:r>
        <w:rPr>
          <w:rFonts w:ascii="Times New Roman" w:hAnsi="Times New Roman"/>
          <w:sz w:val="28"/>
          <w:szCs w:val="28"/>
        </w:rPr>
        <w:t>рассмотреть многообразие форм предпринимательской деятельности в России на современном этапе</w:t>
      </w:r>
    </w:p>
    <w:p w:rsidR="00EA5C07" w:rsidRDefault="00EA5C07" w:rsidP="00EA5C07">
      <w:pPr>
        <w:numPr>
          <w:ilvl w:val="0"/>
          <w:numId w:val="12"/>
        </w:numPr>
        <w:spacing w:after="0" w:line="360" w:lineRule="auto"/>
        <w:outlineLvl w:val="0"/>
        <w:rPr>
          <w:rFonts w:ascii="Times New Roman" w:hAnsi="Times New Roman"/>
          <w:sz w:val="28"/>
          <w:szCs w:val="28"/>
        </w:rPr>
      </w:pPr>
      <w:r>
        <w:rPr>
          <w:rFonts w:ascii="Times New Roman" w:hAnsi="Times New Roman"/>
          <w:sz w:val="28"/>
          <w:szCs w:val="28"/>
        </w:rPr>
        <w:t>проанализировать различные аспекты деятельности естественных монополий в России</w:t>
      </w:r>
    </w:p>
    <w:p w:rsidR="00EA5C07" w:rsidRPr="00EA5C07" w:rsidRDefault="00EA5C07" w:rsidP="00EA5C07">
      <w:pPr>
        <w:numPr>
          <w:ilvl w:val="0"/>
          <w:numId w:val="12"/>
        </w:numPr>
        <w:spacing w:after="0" w:line="360" w:lineRule="auto"/>
        <w:outlineLvl w:val="0"/>
        <w:rPr>
          <w:rFonts w:ascii="Times New Roman" w:hAnsi="Times New Roman"/>
          <w:sz w:val="28"/>
          <w:szCs w:val="28"/>
        </w:rPr>
      </w:pPr>
      <w:r>
        <w:rPr>
          <w:rFonts w:ascii="Times New Roman" w:hAnsi="Times New Roman"/>
          <w:sz w:val="28"/>
          <w:szCs w:val="28"/>
        </w:rPr>
        <w:t>исследовать в</w:t>
      </w:r>
      <w:r w:rsidRPr="00D0354E">
        <w:rPr>
          <w:rFonts w:ascii="Times New Roman" w:hAnsi="Times New Roman"/>
          <w:sz w:val="28"/>
          <w:szCs w:val="28"/>
        </w:rPr>
        <w:t>лияние кризисных явлений в экономике Российской Федерации на малый бизнес</w:t>
      </w:r>
    </w:p>
    <w:p w:rsidR="00EA5C07" w:rsidRDefault="00EA5C07" w:rsidP="00374D13">
      <w:pPr>
        <w:spacing w:after="0" w:line="360" w:lineRule="auto"/>
        <w:outlineLvl w:val="0"/>
        <w:rPr>
          <w:rFonts w:ascii="Times New Roman" w:hAnsi="Times New Roman"/>
          <w:sz w:val="28"/>
          <w:szCs w:val="28"/>
        </w:rPr>
      </w:pPr>
    </w:p>
    <w:p w:rsidR="00340E04" w:rsidRPr="00340E04" w:rsidRDefault="000D0F2F" w:rsidP="00B44273">
      <w:pPr>
        <w:spacing w:after="0" w:line="360" w:lineRule="auto"/>
        <w:jc w:val="center"/>
        <w:outlineLvl w:val="0"/>
        <w:rPr>
          <w:rFonts w:eastAsia="Arial Unicode MS"/>
          <w:b/>
          <w:sz w:val="28"/>
          <w:szCs w:val="28"/>
        </w:rPr>
      </w:pPr>
      <w:r>
        <w:rPr>
          <w:rFonts w:ascii="Times New Roman" w:hAnsi="Times New Roman"/>
          <w:sz w:val="28"/>
          <w:szCs w:val="28"/>
        </w:rPr>
        <w:br w:type="page"/>
      </w:r>
      <w:bookmarkStart w:id="5" w:name="_Toc158981923"/>
      <w:bookmarkStart w:id="6" w:name="_Toc158981991"/>
      <w:bookmarkStart w:id="7" w:name="_Toc158982733"/>
      <w:bookmarkStart w:id="8" w:name="_Toc158982844"/>
      <w:r w:rsidR="00340E04" w:rsidRPr="00DE5B95">
        <w:rPr>
          <w:rFonts w:eastAsia="Arial Unicode MS"/>
          <w:b/>
          <w:sz w:val="28"/>
          <w:szCs w:val="28"/>
        </w:rPr>
        <w:t xml:space="preserve">1. </w:t>
      </w:r>
      <w:bookmarkEnd w:id="5"/>
      <w:bookmarkEnd w:id="6"/>
      <w:bookmarkEnd w:id="7"/>
      <w:bookmarkEnd w:id="8"/>
      <w:r w:rsidR="00340E04" w:rsidRPr="00340E04">
        <w:rPr>
          <w:rFonts w:ascii="Times New Roman" w:hAnsi="Times New Roman"/>
          <w:b/>
          <w:sz w:val="28"/>
          <w:szCs w:val="28"/>
        </w:rPr>
        <w:t xml:space="preserve">Теоретические </w:t>
      </w:r>
      <w:r w:rsidR="00340E04" w:rsidRPr="00340E04">
        <w:rPr>
          <w:rFonts w:ascii="Times New Roman" w:eastAsia="Arial Unicode MS" w:hAnsi="Times New Roman"/>
          <w:b/>
          <w:sz w:val="28"/>
          <w:szCs w:val="28"/>
        </w:rPr>
        <w:t>основы</w:t>
      </w:r>
      <w:r w:rsidR="00340E04" w:rsidRPr="00340E04">
        <w:rPr>
          <w:rFonts w:ascii="Times New Roman" w:hAnsi="Times New Roman"/>
          <w:b/>
          <w:sz w:val="28"/>
          <w:szCs w:val="28"/>
        </w:rPr>
        <w:t xml:space="preserve"> </w:t>
      </w:r>
      <w:r w:rsidR="00340E04" w:rsidRPr="00340E04">
        <w:rPr>
          <w:rFonts w:ascii="Times New Roman" w:eastAsia="Arial Unicode MS" w:hAnsi="Times New Roman"/>
          <w:b/>
          <w:sz w:val="28"/>
          <w:szCs w:val="28"/>
        </w:rPr>
        <w:t>предпринимательской</w:t>
      </w:r>
      <w:r w:rsidR="00340E04" w:rsidRPr="00340E04">
        <w:rPr>
          <w:rFonts w:ascii="Times New Roman" w:hAnsi="Times New Roman"/>
          <w:b/>
          <w:sz w:val="28"/>
          <w:szCs w:val="28"/>
        </w:rPr>
        <w:t xml:space="preserve"> деятельности</w:t>
      </w:r>
    </w:p>
    <w:p w:rsidR="00340E04" w:rsidRDefault="00340E04" w:rsidP="00340E04">
      <w:pPr>
        <w:spacing w:after="0" w:line="360" w:lineRule="auto"/>
        <w:jc w:val="center"/>
        <w:rPr>
          <w:rFonts w:ascii="Times New Roman" w:hAnsi="Times New Roman"/>
          <w:b/>
          <w:sz w:val="28"/>
          <w:szCs w:val="28"/>
        </w:rPr>
      </w:pPr>
      <w:bookmarkStart w:id="9" w:name="_Toc158981924"/>
      <w:bookmarkStart w:id="10" w:name="_Toc158981992"/>
      <w:bookmarkStart w:id="11" w:name="_Toc158982734"/>
      <w:bookmarkStart w:id="12" w:name="_Toc158982845"/>
      <w:r w:rsidRPr="00340E04">
        <w:rPr>
          <w:rFonts w:eastAsia="Arial Unicode MS"/>
          <w:b/>
          <w:sz w:val="28"/>
          <w:szCs w:val="28"/>
        </w:rPr>
        <w:t xml:space="preserve">1.1 </w:t>
      </w:r>
      <w:bookmarkEnd w:id="9"/>
      <w:bookmarkEnd w:id="10"/>
      <w:bookmarkEnd w:id="11"/>
      <w:bookmarkEnd w:id="12"/>
      <w:r w:rsidRPr="00340E04">
        <w:rPr>
          <w:rFonts w:ascii="Times New Roman" w:hAnsi="Times New Roman"/>
          <w:b/>
          <w:sz w:val="28"/>
          <w:szCs w:val="28"/>
        </w:rPr>
        <w:t>Сущность и содержание предпринимательской деятельности</w:t>
      </w:r>
    </w:p>
    <w:p w:rsidR="001A764C" w:rsidRPr="001A764C" w:rsidRDefault="001A764C" w:rsidP="001A764C">
      <w:pPr>
        <w:spacing w:after="0" w:line="360" w:lineRule="auto"/>
        <w:ind w:firstLine="708"/>
        <w:rPr>
          <w:rFonts w:ascii="Times New Roman" w:hAnsi="Times New Roman"/>
          <w:sz w:val="28"/>
          <w:szCs w:val="28"/>
        </w:rPr>
      </w:pPr>
      <w:r w:rsidRPr="001A764C">
        <w:rPr>
          <w:rFonts w:ascii="Times New Roman" w:hAnsi="Times New Roman"/>
          <w:sz w:val="28"/>
          <w:szCs w:val="28"/>
        </w:rPr>
        <w:t>Предпринимательство как процесс организации производства товаров и услуг для удовлетворения постоянно возобновляющегося спроса и получения прибыли, а также как функция управления этим процессом имеет свою историю и динамику развития.</w:t>
      </w:r>
    </w:p>
    <w:p w:rsidR="001A764C" w:rsidRPr="001A764C" w:rsidRDefault="001A764C" w:rsidP="001A764C">
      <w:pPr>
        <w:spacing w:after="0" w:line="360" w:lineRule="auto"/>
        <w:ind w:firstLine="708"/>
        <w:rPr>
          <w:rFonts w:ascii="Times New Roman" w:hAnsi="Times New Roman"/>
          <w:sz w:val="28"/>
          <w:szCs w:val="28"/>
        </w:rPr>
      </w:pPr>
      <w:r w:rsidRPr="001A764C">
        <w:rPr>
          <w:rFonts w:ascii="Times New Roman" w:hAnsi="Times New Roman"/>
          <w:sz w:val="28"/>
          <w:szCs w:val="28"/>
        </w:rPr>
        <w:t>В римском праве "предпринимательство" рассматривалось как занятие, дело, деятельность, особенно коммерческая.</w:t>
      </w:r>
    </w:p>
    <w:p w:rsidR="001A764C" w:rsidRPr="001A764C" w:rsidRDefault="001A764C" w:rsidP="001A764C">
      <w:pPr>
        <w:spacing w:after="0" w:line="360" w:lineRule="auto"/>
        <w:ind w:firstLine="708"/>
        <w:rPr>
          <w:rFonts w:ascii="Times New Roman" w:hAnsi="Times New Roman"/>
          <w:sz w:val="28"/>
          <w:szCs w:val="28"/>
        </w:rPr>
      </w:pPr>
      <w:r w:rsidRPr="001A764C">
        <w:rPr>
          <w:rFonts w:ascii="Times New Roman" w:hAnsi="Times New Roman"/>
          <w:sz w:val="28"/>
          <w:szCs w:val="28"/>
        </w:rPr>
        <w:t xml:space="preserve">Терминологическая сущность и содержание, вкладываемые в понятие "предпринимательство", менялись и упорядочивались в процессе </w:t>
      </w:r>
      <w:r>
        <w:rPr>
          <w:rFonts w:ascii="Times New Roman" w:hAnsi="Times New Roman"/>
          <w:sz w:val="28"/>
          <w:szCs w:val="28"/>
        </w:rPr>
        <w:t>развития экономической теории</w:t>
      </w:r>
      <w:r w:rsidRPr="001A764C">
        <w:rPr>
          <w:rFonts w:ascii="Times New Roman" w:hAnsi="Times New Roman"/>
          <w:sz w:val="28"/>
          <w:szCs w:val="28"/>
        </w:rPr>
        <w:t>.</w:t>
      </w:r>
    </w:p>
    <w:p w:rsidR="001A764C" w:rsidRPr="001A764C" w:rsidRDefault="001A764C" w:rsidP="001A764C">
      <w:pPr>
        <w:spacing w:after="0" w:line="360" w:lineRule="auto"/>
        <w:ind w:firstLine="708"/>
        <w:rPr>
          <w:rFonts w:ascii="Times New Roman" w:hAnsi="Times New Roman"/>
          <w:sz w:val="28"/>
          <w:szCs w:val="28"/>
        </w:rPr>
      </w:pPr>
      <w:r w:rsidRPr="001A764C">
        <w:rPr>
          <w:rFonts w:ascii="Times New Roman" w:hAnsi="Times New Roman"/>
          <w:sz w:val="28"/>
          <w:szCs w:val="28"/>
        </w:rPr>
        <w:t>Достаточно простое и весьма емкое определение предпринимательства дает В.И. Даль. В частности, он пишет, что «предпринимать» означает «затевать, решаться исполнить какое-либо новое дело, приступать к совершению чего-либо значительного»: отсюда «предприниматель» - «предпринявший» что-либо.</w:t>
      </w:r>
    </w:p>
    <w:p w:rsidR="006960B7" w:rsidRPr="006960B7" w:rsidRDefault="006960B7" w:rsidP="006960B7">
      <w:pPr>
        <w:spacing w:after="0" w:line="360" w:lineRule="auto"/>
        <w:ind w:firstLine="708"/>
        <w:rPr>
          <w:rFonts w:ascii="Times New Roman" w:hAnsi="Times New Roman"/>
          <w:sz w:val="28"/>
          <w:szCs w:val="28"/>
        </w:rPr>
      </w:pPr>
      <w:r w:rsidRPr="006960B7">
        <w:rPr>
          <w:rFonts w:ascii="Times New Roman" w:hAnsi="Times New Roman"/>
          <w:sz w:val="28"/>
          <w:szCs w:val="28"/>
        </w:rPr>
        <w:t>Если обратиться к современному научному толкованию анализируемого понятия, то можно сказать, что, открыв различную литературу, можно найти достаточно много определений предпринимательства, как правило, отличающихся исключительно формулировкой, а по своей сути они идентичны.</w:t>
      </w:r>
    </w:p>
    <w:p w:rsidR="001A764C" w:rsidRPr="001A764C" w:rsidRDefault="006960B7" w:rsidP="006960B7">
      <w:pPr>
        <w:spacing w:after="0" w:line="360" w:lineRule="auto"/>
        <w:ind w:firstLine="708"/>
        <w:rPr>
          <w:rFonts w:ascii="Times New Roman" w:hAnsi="Times New Roman"/>
          <w:sz w:val="28"/>
          <w:szCs w:val="28"/>
        </w:rPr>
      </w:pPr>
      <w:r w:rsidRPr="006960B7">
        <w:rPr>
          <w:rFonts w:ascii="Times New Roman" w:hAnsi="Times New Roman"/>
          <w:sz w:val="28"/>
          <w:szCs w:val="28"/>
        </w:rPr>
        <w:t>Автор учебника по Экономике предприятия Н. А. Сафронов дает такую расшифровку предпринимательства: «Предпринимательская деятельность (предпринимательство) - инициативная самостоятельная деятельность, направленная на удовлетворение потребности и получение прибыли»</w:t>
      </w:r>
      <w:r>
        <w:rPr>
          <w:rStyle w:val="ac"/>
          <w:rFonts w:ascii="Times New Roman" w:hAnsi="Times New Roman"/>
          <w:sz w:val="28"/>
          <w:szCs w:val="28"/>
        </w:rPr>
        <w:footnoteReference w:id="1"/>
      </w:r>
      <w:r>
        <w:rPr>
          <w:rFonts w:ascii="Times New Roman" w:hAnsi="Times New Roman"/>
          <w:sz w:val="28"/>
          <w:szCs w:val="28"/>
        </w:rPr>
        <w:t>. В</w:t>
      </w:r>
      <w:r w:rsidR="00C6290D">
        <w:rPr>
          <w:rFonts w:ascii="Times New Roman" w:hAnsi="Times New Roman"/>
          <w:sz w:val="28"/>
          <w:szCs w:val="28"/>
        </w:rPr>
        <w:t xml:space="preserve"> словаре Азрилияна </w:t>
      </w:r>
      <w:r w:rsidR="001A764C" w:rsidRPr="001A764C">
        <w:rPr>
          <w:rFonts w:ascii="Times New Roman" w:hAnsi="Times New Roman"/>
          <w:sz w:val="28"/>
          <w:szCs w:val="28"/>
        </w:rPr>
        <w:t>дается следующее определение: "Предпринимательство - инициативная самостоятельная деятельность граждан, направленная на получение прибыли или личного дохода, осуществляемая от своего имени, под свою имущественную ответственность или от имени и под юридическую отве</w:t>
      </w:r>
      <w:r w:rsidR="007762F4">
        <w:rPr>
          <w:rFonts w:ascii="Times New Roman" w:hAnsi="Times New Roman"/>
          <w:sz w:val="28"/>
          <w:szCs w:val="28"/>
        </w:rPr>
        <w:t>тственность юридического лица"</w:t>
      </w:r>
      <w:r w:rsidR="001A764C" w:rsidRPr="001A764C">
        <w:rPr>
          <w:rFonts w:ascii="Times New Roman" w:hAnsi="Times New Roman"/>
          <w:sz w:val="28"/>
          <w:szCs w:val="28"/>
        </w:rPr>
        <w:t>.</w:t>
      </w:r>
      <w:r w:rsidR="00186FFA" w:rsidRPr="006960B7">
        <w:footnoteReference w:id="2"/>
      </w:r>
      <w:r w:rsidR="001A764C" w:rsidRPr="001A764C">
        <w:rPr>
          <w:rFonts w:ascii="Times New Roman" w:hAnsi="Times New Roman"/>
          <w:sz w:val="28"/>
          <w:szCs w:val="28"/>
        </w:rPr>
        <w:t xml:space="preserve"> К сожалению, такой подход господствует сегодня в России и закреплен у нас законодательно, в частности, в законе «О государственной поддержке малого предпринимательства в Российской Федерации»</w:t>
      </w:r>
      <w:r w:rsidR="00186FFA" w:rsidRPr="006960B7">
        <w:footnoteReference w:id="3"/>
      </w:r>
      <w:r w:rsidR="001A764C" w:rsidRPr="001A764C">
        <w:rPr>
          <w:rFonts w:ascii="Times New Roman" w:hAnsi="Times New Roman"/>
          <w:sz w:val="28"/>
          <w:szCs w:val="28"/>
        </w:rPr>
        <w:t xml:space="preserve">, Гражданском кодексе Российской Федерации и др., в трудах отечественных ученых, занимающихся проблемой предпринимательства. Согласно современному российскому законодательству предпринимательская деятельность (или предпринимательство) - это самостоятельная, осуществляемая на свой риск деятельность, направленная на систематическое получение прибыли от использования имущества - продажи товаров, выполнения работ или оказания услуг, лицами, зарегистрированными в этом качестве </w:t>
      </w:r>
      <w:r w:rsidR="00186FFA">
        <w:rPr>
          <w:rFonts w:ascii="Times New Roman" w:hAnsi="Times New Roman"/>
          <w:sz w:val="28"/>
          <w:szCs w:val="28"/>
        </w:rPr>
        <w:t>в установленном законом порядке</w:t>
      </w:r>
      <w:r w:rsidR="00186FFA" w:rsidRPr="006960B7">
        <w:footnoteReference w:id="4"/>
      </w:r>
      <w:r w:rsidR="001A764C" w:rsidRPr="001A764C">
        <w:rPr>
          <w:rFonts w:ascii="Times New Roman" w:hAnsi="Times New Roman"/>
          <w:sz w:val="28"/>
          <w:szCs w:val="28"/>
        </w:rPr>
        <w:t>. Однако и это определение не отличается полнотой.</w:t>
      </w:r>
    </w:p>
    <w:p w:rsidR="001A764C" w:rsidRPr="001A764C" w:rsidRDefault="001A764C" w:rsidP="001A764C">
      <w:pPr>
        <w:spacing w:after="0" w:line="360" w:lineRule="auto"/>
        <w:ind w:firstLine="708"/>
        <w:rPr>
          <w:rFonts w:ascii="Times New Roman" w:hAnsi="Times New Roman"/>
          <w:sz w:val="28"/>
          <w:szCs w:val="28"/>
        </w:rPr>
      </w:pPr>
      <w:r w:rsidRPr="001A764C">
        <w:rPr>
          <w:rFonts w:ascii="Times New Roman" w:hAnsi="Times New Roman"/>
          <w:sz w:val="28"/>
          <w:szCs w:val="28"/>
        </w:rPr>
        <w:t xml:space="preserve">Предпринимательство можно определять с различных позиций, таких как: </w:t>
      </w:r>
    </w:p>
    <w:p w:rsidR="001A764C" w:rsidRPr="001A764C" w:rsidRDefault="001A764C" w:rsidP="006960B7">
      <w:pPr>
        <w:numPr>
          <w:ilvl w:val="0"/>
          <w:numId w:val="27"/>
        </w:numPr>
        <w:spacing w:after="0" w:line="360" w:lineRule="auto"/>
        <w:ind w:left="0" w:firstLine="851"/>
        <w:rPr>
          <w:rFonts w:ascii="Times New Roman" w:hAnsi="Times New Roman"/>
          <w:sz w:val="28"/>
          <w:szCs w:val="28"/>
        </w:rPr>
      </w:pPr>
      <w:r w:rsidRPr="001A764C">
        <w:rPr>
          <w:rFonts w:ascii="Times New Roman" w:hAnsi="Times New Roman"/>
          <w:sz w:val="28"/>
          <w:szCs w:val="28"/>
        </w:rPr>
        <w:t xml:space="preserve">деятельность, направленную на максимизацию прибыли; </w:t>
      </w:r>
    </w:p>
    <w:p w:rsidR="001A764C" w:rsidRPr="001A764C" w:rsidRDefault="001A764C" w:rsidP="006960B7">
      <w:pPr>
        <w:numPr>
          <w:ilvl w:val="0"/>
          <w:numId w:val="27"/>
        </w:numPr>
        <w:spacing w:after="0" w:line="360" w:lineRule="auto"/>
        <w:ind w:left="0" w:firstLine="851"/>
        <w:rPr>
          <w:rFonts w:ascii="Times New Roman" w:hAnsi="Times New Roman"/>
          <w:sz w:val="28"/>
          <w:szCs w:val="28"/>
        </w:rPr>
      </w:pPr>
      <w:r w:rsidRPr="001A764C">
        <w:rPr>
          <w:rFonts w:ascii="Times New Roman" w:hAnsi="Times New Roman"/>
          <w:sz w:val="28"/>
          <w:szCs w:val="28"/>
        </w:rPr>
        <w:t xml:space="preserve">инициативную деятельность граждан, заключающуюся в выработке товаров и услуг, направленную на получение прибыли; </w:t>
      </w:r>
    </w:p>
    <w:p w:rsidR="001A764C" w:rsidRPr="001A764C" w:rsidRDefault="001A764C" w:rsidP="006960B7">
      <w:pPr>
        <w:numPr>
          <w:ilvl w:val="0"/>
          <w:numId w:val="27"/>
        </w:numPr>
        <w:spacing w:after="0" w:line="360" w:lineRule="auto"/>
        <w:ind w:left="0" w:firstLine="851"/>
        <w:rPr>
          <w:rFonts w:ascii="Times New Roman" w:hAnsi="Times New Roman"/>
          <w:sz w:val="28"/>
          <w:szCs w:val="28"/>
        </w:rPr>
      </w:pPr>
      <w:r w:rsidRPr="001A764C">
        <w:rPr>
          <w:rFonts w:ascii="Times New Roman" w:hAnsi="Times New Roman"/>
          <w:sz w:val="28"/>
          <w:szCs w:val="28"/>
        </w:rPr>
        <w:t xml:space="preserve">прямую функцию реализации собственности, основную ее производственную функцию; </w:t>
      </w:r>
    </w:p>
    <w:p w:rsidR="001A764C" w:rsidRPr="001A764C" w:rsidRDefault="001A764C" w:rsidP="006960B7">
      <w:pPr>
        <w:numPr>
          <w:ilvl w:val="0"/>
          <w:numId w:val="27"/>
        </w:numPr>
        <w:spacing w:after="0" w:line="360" w:lineRule="auto"/>
        <w:ind w:left="0" w:firstLine="851"/>
        <w:rPr>
          <w:rFonts w:ascii="Times New Roman" w:hAnsi="Times New Roman"/>
          <w:sz w:val="28"/>
          <w:szCs w:val="28"/>
        </w:rPr>
      </w:pPr>
      <w:r w:rsidRPr="001A764C">
        <w:rPr>
          <w:rFonts w:ascii="Times New Roman" w:hAnsi="Times New Roman"/>
          <w:sz w:val="28"/>
          <w:szCs w:val="28"/>
        </w:rPr>
        <w:t xml:space="preserve">процесс организационной новации в целях извлечения прибыли; </w:t>
      </w:r>
    </w:p>
    <w:p w:rsidR="001A764C" w:rsidRPr="001A764C" w:rsidRDefault="001A764C" w:rsidP="006960B7">
      <w:pPr>
        <w:numPr>
          <w:ilvl w:val="0"/>
          <w:numId w:val="27"/>
        </w:numPr>
        <w:spacing w:after="0" w:line="360" w:lineRule="auto"/>
        <w:ind w:left="0" w:firstLine="851"/>
        <w:rPr>
          <w:rFonts w:ascii="Times New Roman" w:hAnsi="Times New Roman"/>
          <w:sz w:val="28"/>
          <w:szCs w:val="28"/>
        </w:rPr>
      </w:pPr>
      <w:r w:rsidRPr="001A764C">
        <w:rPr>
          <w:rFonts w:ascii="Times New Roman" w:hAnsi="Times New Roman"/>
          <w:sz w:val="28"/>
          <w:szCs w:val="28"/>
        </w:rPr>
        <w:t xml:space="preserve">действия, направленные на возрастание капитала, развитие производства и присвоение прибыли; </w:t>
      </w:r>
    </w:p>
    <w:p w:rsidR="001A764C" w:rsidRPr="001A764C" w:rsidRDefault="001A764C" w:rsidP="006960B7">
      <w:pPr>
        <w:numPr>
          <w:ilvl w:val="0"/>
          <w:numId w:val="27"/>
        </w:numPr>
        <w:spacing w:after="0" w:line="360" w:lineRule="auto"/>
        <w:ind w:left="0" w:firstLine="851"/>
        <w:rPr>
          <w:rFonts w:ascii="Times New Roman" w:hAnsi="Times New Roman"/>
          <w:sz w:val="28"/>
          <w:szCs w:val="28"/>
        </w:rPr>
      </w:pPr>
      <w:r w:rsidRPr="001A764C">
        <w:rPr>
          <w:rFonts w:ascii="Times New Roman" w:hAnsi="Times New Roman"/>
          <w:sz w:val="28"/>
          <w:szCs w:val="28"/>
        </w:rPr>
        <w:t>специфический вид деятельности, направленный на неустанный поиск изменений в существующих формах жизни предприятий и общества, постоянная реализация этих изменений.</w:t>
      </w:r>
    </w:p>
    <w:p w:rsidR="001A764C" w:rsidRPr="001A764C" w:rsidRDefault="001A764C" w:rsidP="001A764C">
      <w:pPr>
        <w:spacing w:after="0" w:line="360" w:lineRule="auto"/>
        <w:ind w:firstLine="708"/>
        <w:rPr>
          <w:rFonts w:ascii="Times New Roman" w:hAnsi="Times New Roman"/>
          <w:sz w:val="28"/>
          <w:szCs w:val="28"/>
        </w:rPr>
      </w:pPr>
      <w:r w:rsidRPr="001A764C">
        <w:rPr>
          <w:rFonts w:ascii="Times New Roman" w:hAnsi="Times New Roman"/>
          <w:sz w:val="28"/>
          <w:szCs w:val="28"/>
        </w:rPr>
        <w:t>Большинство практиков и исследователей делают акцент на получение прибыли, рассматривая ее как конечную цель предпринимательства. Однако предпринимательство имеет своей конечной целью не столько прибыль, сколько непрерывность воспроизводственного процесса, связанного с воспроизводством спроса и удовлетворением постоянно меняющихся, постоянно возрастающих потребностей индивидуума или социальной группы, общества в целом.</w:t>
      </w:r>
    </w:p>
    <w:p w:rsidR="001A764C" w:rsidRPr="001A764C" w:rsidRDefault="001A764C" w:rsidP="001A764C">
      <w:pPr>
        <w:spacing w:after="0" w:line="360" w:lineRule="auto"/>
        <w:ind w:firstLine="708"/>
        <w:rPr>
          <w:rFonts w:ascii="Times New Roman" w:hAnsi="Times New Roman"/>
          <w:sz w:val="28"/>
          <w:szCs w:val="28"/>
        </w:rPr>
      </w:pPr>
      <w:r w:rsidRPr="001A764C">
        <w:rPr>
          <w:rFonts w:ascii="Times New Roman" w:hAnsi="Times New Roman"/>
          <w:sz w:val="28"/>
          <w:szCs w:val="28"/>
        </w:rPr>
        <w:t>В этой связи предпринимательство более правильно определять как процесс непрерывного поиска изменений в потребностях, спросе конечного потребителя на продукцию и услуги, удовлетворения этой потребности путем организации производства, сбыта, маркетинга, логистики, менеджмента, ориентированных на самые лучшие новации, приносящие максимум производительности в каждой из стадий процесса воспроизводства.</w:t>
      </w:r>
    </w:p>
    <w:p w:rsidR="001A764C" w:rsidRPr="001A764C" w:rsidRDefault="001A764C" w:rsidP="001A764C">
      <w:pPr>
        <w:spacing w:after="0" w:line="360" w:lineRule="auto"/>
        <w:ind w:firstLine="708"/>
        <w:rPr>
          <w:rFonts w:ascii="Times New Roman" w:hAnsi="Times New Roman"/>
          <w:sz w:val="28"/>
          <w:szCs w:val="28"/>
        </w:rPr>
      </w:pPr>
      <w:r w:rsidRPr="001A764C">
        <w:rPr>
          <w:rFonts w:ascii="Times New Roman" w:hAnsi="Times New Roman"/>
          <w:sz w:val="28"/>
          <w:szCs w:val="28"/>
        </w:rPr>
        <w:t>В этом определении акцент делается не на максимизацию прибыли, а на потребителя</w:t>
      </w:r>
      <w:r w:rsidR="00186FFA">
        <w:rPr>
          <w:rStyle w:val="ac"/>
          <w:rFonts w:ascii="Times New Roman" w:hAnsi="Times New Roman"/>
          <w:sz w:val="28"/>
          <w:szCs w:val="28"/>
        </w:rPr>
        <w:footnoteReference w:id="5"/>
      </w:r>
      <w:r w:rsidRPr="001A764C">
        <w:rPr>
          <w:rFonts w:ascii="Times New Roman" w:hAnsi="Times New Roman"/>
          <w:sz w:val="28"/>
          <w:szCs w:val="28"/>
        </w:rPr>
        <w:t>, на его потребности, удовлетворение которых благодаря высокому уровню организации предпринимательства и может принести максимальную прибыль.</w:t>
      </w:r>
    </w:p>
    <w:p w:rsidR="001A764C" w:rsidRPr="001A764C" w:rsidRDefault="001A764C" w:rsidP="001A764C">
      <w:pPr>
        <w:spacing w:after="0" w:line="360" w:lineRule="auto"/>
        <w:ind w:firstLine="708"/>
        <w:rPr>
          <w:rFonts w:ascii="Times New Roman" w:hAnsi="Times New Roman"/>
          <w:sz w:val="28"/>
          <w:szCs w:val="28"/>
        </w:rPr>
      </w:pPr>
      <w:r w:rsidRPr="001A764C">
        <w:rPr>
          <w:rFonts w:ascii="Times New Roman" w:hAnsi="Times New Roman"/>
          <w:sz w:val="28"/>
          <w:szCs w:val="28"/>
        </w:rPr>
        <w:t>Предпринимательство — это не всякий бизнес, это стиль хозяйствования, которому присущи принципы новаторства, антибюрократизма, постоянной инициативы, ориентации на нововведения в процессы производства, маркетинга, распределения и потребления товаров и услуг. Тогда как бизнес — это репродуктивная деятельность в сфере организации, производства, распределения и реализации товаров и услуг без новаторства, без инициативы в развитии инновационных процессов. Это осуществление или организация из года в год одного и того же производства, сбыта, распределения или другой деятельности в рамках апробированных технологий, норм и правил для удовлетворения сложившихся потребностей.</w:t>
      </w:r>
    </w:p>
    <w:p w:rsidR="001E79A2" w:rsidRPr="001E79A2" w:rsidRDefault="001A764C" w:rsidP="001A764C">
      <w:pPr>
        <w:spacing w:after="0" w:line="360" w:lineRule="auto"/>
        <w:ind w:firstLine="708"/>
        <w:rPr>
          <w:rFonts w:ascii="Times New Roman" w:hAnsi="Times New Roman"/>
          <w:sz w:val="28"/>
          <w:szCs w:val="28"/>
        </w:rPr>
      </w:pPr>
      <w:r w:rsidRPr="001A764C">
        <w:rPr>
          <w:rFonts w:ascii="Times New Roman" w:hAnsi="Times New Roman"/>
          <w:sz w:val="28"/>
          <w:szCs w:val="28"/>
        </w:rPr>
        <w:t>Содержание предпринимательства, границы его осуществления тесно связаны с формами и видами предпринимательской деятельности (табл. 1.1). В соответствии с принятой структурой процесса воспроизводства (производство, обмен, распределение, потребление) выделяют четыре главных сферы предпринимательства: производственная, коммерческая, финансовая и сфера потребления. Другие виды предпринимательской деятельности, например, инновационная, маркетинговая, включаются в состав четырех главных сфер предпринимательства.</w:t>
      </w:r>
    </w:p>
    <w:p w:rsidR="001E79A2" w:rsidRPr="0021366D" w:rsidRDefault="001A764C" w:rsidP="0021366D">
      <w:pPr>
        <w:spacing w:after="0" w:line="360" w:lineRule="auto"/>
        <w:jc w:val="center"/>
        <w:rPr>
          <w:rFonts w:ascii="Times New Roman" w:hAnsi="Times New Roman"/>
          <w:b/>
          <w:sz w:val="28"/>
          <w:szCs w:val="28"/>
        </w:rPr>
      </w:pPr>
      <w:r>
        <w:rPr>
          <w:rFonts w:ascii="Times New Roman" w:hAnsi="Times New Roman"/>
          <w:sz w:val="28"/>
          <w:szCs w:val="28"/>
        </w:rPr>
        <w:br w:type="page"/>
      </w:r>
      <w:r w:rsidR="0021366D" w:rsidRPr="0021366D">
        <w:rPr>
          <w:rFonts w:ascii="Times New Roman" w:hAnsi="Times New Roman"/>
          <w:b/>
          <w:sz w:val="28"/>
          <w:szCs w:val="28"/>
        </w:rPr>
        <w:t>1.2 Объекты и участники предпринимательской деятельности</w:t>
      </w:r>
    </w:p>
    <w:p w:rsidR="0048146C" w:rsidRPr="0048146C" w:rsidRDefault="0048146C" w:rsidP="00B164DF">
      <w:pPr>
        <w:spacing w:after="0" w:line="360" w:lineRule="auto"/>
        <w:ind w:firstLine="708"/>
        <w:rPr>
          <w:rFonts w:ascii="Times New Roman" w:hAnsi="Times New Roman"/>
          <w:sz w:val="28"/>
          <w:szCs w:val="28"/>
        </w:rPr>
      </w:pPr>
      <w:r w:rsidRPr="0048146C">
        <w:rPr>
          <w:rFonts w:ascii="Times New Roman" w:hAnsi="Times New Roman"/>
          <w:sz w:val="28"/>
          <w:szCs w:val="28"/>
        </w:rPr>
        <w:t>Предпринимателем или субъектом предпринимательства согласно принятому законодательству</w:t>
      </w:r>
      <w:r w:rsidR="000D0F2F">
        <w:rPr>
          <w:rStyle w:val="ac"/>
          <w:rFonts w:ascii="Times New Roman" w:hAnsi="Times New Roman"/>
          <w:sz w:val="28"/>
          <w:szCs w:val="28"/>
        </w:rPr>
        <w:footnoteReference w:id="6"/>
      </w:r>
      <w:r w:rsidRPr="0048146C">
        <w:rPr>
          <w:rFonts w:ascii="Times New Roman" w:hAnsi="Times New Roman"/>
          <w:sz w:val="28"/>
          <w:szCs w:val="28"/>
        </w:rPr>
        <w:t xml:space="preserve"> могут быть граждане страны, признанные дееспособными в установленном законом порядке (не ограниченные в дееспособности).</w:t>
      </w:r>
    </w:p>
    <w:p w:rsidR="0048146C" w:rsidRPr="0048146C" w:rsidRDefault="0048146C" w:rsidP="00B164DF">
      <w:pPr>
        <w:spacing w:after="0" w:line="360" w:lineRule="auto"/>
        <w:ind w:firstLine="708"/>
        <w:rPr>
          <w:rFonts w:ascii="Times New Roman" w:hAnsi="Times New Roman"/>
          <w:sz w:val="28"/>
          <w:szCs w:val="28"/>
        </w:rPr>
      </w:pPr>
      <w:r w:rsidRPr="0048146C">
        <w:rPr>
          <w:rFonts w:ascii="Times New Roman" w:hAnsi="Times New Roman"/>
          <w:sz w:val="28"/>
          <w:szCs w:val="28"/>
        </w:rPr>
        <w:t>Граждане иностранных государств и лица без гражданства могут выступать в качестве предпринимателей в пределах правомочий, установленных законодательством.</w:t>
      </w:r>
    </w:p>
    <w:p w:rsidR="0048146C" w:rsidRPr="0048146C" w:rsidRDefault="0048146C" w:rsidP="00B164DF">
      <w:pPr>
        <w:spacing w:after="0" w:line="360" w:lineRule="auto"/>
        <w:ind w:firstLine="708"/>
        <w:rPr>
          <w:rFonts w:ascii="Times New Roman" w:hAnsi="Times New Roman"/>
          <w:sz w:val="28"/>
          <w:szCs w:val="28"/>
        </w:rPr>
      </w:pPr>
      <w:r w:rsidRPr="0048146C">
        <w:rPr>
          <w:rFonts w:ascii="Times New Roman" w:hAnsi="Times New Roman"/>
          <w:sz w:val="28"/>
          <w:szCs w:val="28"/>
        </w:rPr>
        <w:t>Наряду с индивидуальным и частным допускается коллективное предпринимательство. В роли коллективных предпринимателей (партнеров) выступают объединения граждан, использующие как собственное, так и приобретенное на законном основании имущество. Официальный статус предпринимателя приобретается посредством его государственной регистрации либо как участника индивидуального предпринимательства (без применения наемного труда), либо как предприятия (с допустимым привлечением наемного труда в рамках, определяемых законом). Предприниматель может выступать при этом и как физическое, и как юридическое лицо.</w:t>
      </w:r>
    </w:p>
    <w:p w:rsidR="0048146C" w:rsidRDefault="0048146C" w:rsidP="00B164DF">
      <w:pPr>
        <w:spacing w:after="0" w:line="360" w:lineRule="auto"/>
        <w:ind w:firstLine="708"/>
        <w:rPr>
          <w:rFonts w:ascii="Times New Roman" w:hAnsi="Times New Roman"/>
          <w:sz w:val="28"/>
          <w:szCs w:val="28"/>
        </w:rPr>
      </w:pPr>
      <w:r w:rsidRPr="0048146C">
        <w:rPr>
          <w:rFonts w:ascii="Times New Roman" w:hAnsi="Times New Roman"/>
          <w:sz w:val="28"/>
          <w:szCs w:val="28"/>
        </w:rPr>
        <w:t>Законодательство о предпринимательстве предусматривает возможность осуществления предпринимательской деятельности с использованием средств производства, имущества, ценностей как самим их собственником, так и другим субъектом, управляющим его имуществом на праве хозяйственного ведения, предоставленном собственником.</w:t>
      </w:r>
    </w:p>
    <w:p w:rsidR="0048146C" w:rsidRPr="0048146C" w:rsidRDefault="0048146C" w:rsidP="00B164DF">
      <w:pPr>
        <w:spacing w:after="0" w:line="360" w:lineRule="auto"/>
        <w:ind w:firstLine="708"/>
        <w:rPr>
          <w:rFonts w:ascii="Times New Roman" w:hAnsi="Times New Roman"/>
          <w:sz w:val="28"/>
          <w:szCs w:val="28"/>
        </w:rPr>
      </w:pPr>
      <w:r w:rsidRPr="0048146C">
        <w:rPr>
          <w:rFonts w:ascii="Times New Roman" w:hAnsi="Times New Roman"/>
          <w:sz w:val="28"/>
          <w:szCs w:val="28"/>
        </w:rPr>
        <w:t>Объектами предпринимательства являются, во-первых, инновационная (исследования, разработки, технические услуги), во-вторых, производственная (по выпуску товаров и оказанию услуг), в-третьих, торгово-посредническая деятельность. Главным критерием здесь служит не отраслевая принадлежность, а содержание деятельности. В странах с развитой рыночной экономикой соотношение этих групп бизнесменов составляет примерно 20:40:40, причем основная их часть (свыше 70%) связана с оказанием технических, информационных и других услуг. В России начала 90-х гг. при неразвитом рынке и высокой инфляции 70% предпринимателей были заняты перепродажей товаров и финансово-посредническими операциями.</w:t>
      </w:r>
    </w:p>
    <w:p w:rsidR="00B164DF" w:rsidRDefault="0048146C" w:rsidP="00B164DF">
      <w:pPr>
        <w:spacing w:after="0" w:line="360" w:lineRule="auto"/>
        <w:ind w:firstLine="708"/>
        <w:rPr>
          <w:rFonts w:ascii="Times New Roman" w:hAnsi="Times New Roman"/>
          <w:sz w:val="28"/>
          <w:szCs w:val="28"/>
        </w:rPr>
      </w:pPr>
      <w:r w:rsidRPr="0048146C">
        <w:rPr>
          <w:rFonts w:ascii="Times New Roman" w:hAnsi="Times New Roman"/>
          <w:sz w:val="28"/>
          <w:szCs w:val="28"/>
        </w:rPr>
        <w:t>Объектами предпринимательской деятельности являются изготовленная продукция, выполненная работа или оказанная услуга, т. е. то, что может удовлетворить чью-либо потребность и что предлагается на рынке для приобретения, использования и потребления.</w:t>
      </w:r>
    </w:p>
    <w:p w:rsidR="00AC6095" w:rsidRPr="00AC6095" w:rsidRDefault="00AC6095" w:rsidP="00B164DF">
      <w:pPr>
        <w:spacing w:after="0" w:line="360" w:lineRule="auto"/>
        <w:ind w:firstLine="708"/>
        <w:rPr>
          <w:rFonts w:ascii="Times New Roman" w:hAnsi="Times New Roman"/>
          <w:sz w:val="28"/>
          <w:szCs w:val="28"/>
        </w:rPr>
      </w:pPr>
      <w:r w:rsidRPr="00AC6095">
        <w:rPr>
          <w:rFonts w:ascii="Times New Roman" w:hAnsi="Times New Roman"/>
          <w:sz w:val="28"/>
          <w:szCs w:val="28"/>
        </w:rPr>
        <w:t>Объектами предпринимательской деятельности является все, что способно приносить прибыль. Это имущество, товары (вещи и услуги), деньги и ценные бумаги, информация, результаты интеллектуальной деятельности (патенты, лицензии, произведения науки, литературы, «ноу-хау»).</w:t>
      </w:r>
    </w:p>
    <w:p w:rsidR="00B164DF" w:rsidRDefault="00AC6095" w:rsidP="00B164DF">
      <w:pPr>
        <w:spacing w:after="0" w:line="360" w:lineRule="auto"/>
        <w:ind w:firstLine="708"/>
        <w:rPr>
          <w:rFonts w:ascii="Times New Roman" w:hAnsi="Times New Roman"/>
          <w:sz w:val="28"/>
          <w:szCs w:val="28"/>
        </w:rPr>
      </w:pPr>
      <w:r w:rsidRPr="00AC6095">
        <w:rPr>
          <w:rFonts w:ascii="Times New Roman" w:hAnsi="Times New Roman"/>
          <w:sz w:val="28"/>
          <w:szCs w:val="28"/>
        </w:rPr>
        <w:t>Объекты предпринимательской деятельности, как правило, могут продаваться и покупаться свободно. В виде исключения купля-продажа отдельных объектов может быть запрещена либо ограничена законом (например, торговля оружием, наркотиками, ядами, природными ресурсами территориальных вод и континентального шельфа).</w:t>
      </w:r>
    </w:p>
    <w:p w:rsidR="00AC6095" w:rsidRPr="00AC6095" w:rsidRDefault="00AC6095" w:rsidP="00B164DF">
      <w:pPr>
        <w:spacing w:after="0" w:line="360" w:lineRule="auto"/>
        <w:ind w:firstLine="708"/>
        <w:rPr>
          <w:rFonts w:ascii="Times New Roman" w:hAnsi="Times New Roman"/>
          <w:sz w:val="28"/>
          <w:szCs w:val="28"/>
        </w:rPr>
      </w:pPr>
      <w:r w:rsidRPr="00AC6095">
        <w:rPr>
          <w:rFonts w:ascii="Times New Roman" w:hAnsi="Times New Roman"/>
          <w:sz w:val="28"/>
          <w:szCs w:val="28"/>
        </w:rPr>
        <w:t>Различают недвижимое и движимое имущество.</w:t>
      </w:r>
      <w:r w:rsidR="00B164DF">
        <w:rPr>
          <w:rFonts w:ascii="Times New Roman" w:hAnsi="Times New Roman"/>
          <w:sz w:val="28"/>
          <w:szCs w:val="28"/>
        </w:rPr>
        <w:t xml:space="preserve"> </w:t>
      </w:r>
      <w:r w:rsidRPr="00AC6095">
        <w:rPr>
          <w:rFonts w:ascii="Times New Roman" w:hAnsi="Times New Roman"/>
          <w:sz w:val="28"/>
          <w:szCs w:val="28"/>
        </w:rPr>
        <w:t>К недвижимому имуществу (недвижимости) относятся объекты, перемещение которых невозможно без нанесения им существенного ущерба. Это здания, сооружения, земельные участки, насаждения, участки недр и т. п. Сюда же относят воздушные и морские суда.</w:t>
      </w:r>
      <w:r w:rsidR="00B164DF">
        <w:rPr>
          <w:rFonts w:ascii="Times New Roman" w:hAnsi="Times New Roman"/>
          <w:sz w:val="28"/>
          <w:szCs w:val="28"/>
        </w:rPr>
        <w:t xml:space="preserve"> </w:t>
      </w:r>
      <w:r w:rsidRPr="00AC6095">
        <w:rPr>
          <w:rFonts w:ascii="Times New Roman" w:hAnsi="Times New Roman"/>
          <w:sz w:val="28"/>
          <w:szCs w:val="28"/>
        </w:rPr>
        <w:t>Недвижимое имущество подлежит государственной регистрации.</w:t>
      </w:r>
      <w:r w:rsidR="00B164DF">
        <w:rPr>
          <w:rFonts w:ascii="Times New Roman" w:hAnsi="Times New Roman"/>
          <w:sz w:val="28"/>
          <w:szCs w:val="28"/>
        </w:rPr>
        <w:t xml:space="preserve"> </w:t>
      </w:r>
      <w:r w:rsidRPr="00AC6095">
        <w:rPr>
          <w:rFonts w:ascii="Times New Roman" w:hAnsi="Times New Roman"/>
          <w:sz w:val="28"/>
          <w:szCs w:val="28"/>
        </w:rPr>
        <w:t>К движимому имуществу относят такое, которое не может быть отнесено к недвижимости. Оно не подлежит государственной регистрации (например, мебель, бытовая техника, деньги, ценные бумаги).</w:t>
      </w:r>
    </w:p>
    <w:p w:rsidR="00AC6095" w:rsidRPr="00AC6095" w:rsidRDefault="00AC6095" w:rsidP="00B164DF">
      <w:pPr>
        <w:spacing w:after="0" w:line="360" w:lineRule="auto"/>
        <w:ind w:firstLine="708"/>
        <w:rPr>
          <w:rFonts w:ascii="Times New Roman" w:hAnsi="Times New Roman"/>
          <w:sz w:val="28"/>
          <w:szCs w:val="28"/>
        </w:rPr>
      </w:pPr>
      <w:r w:rsidRPr="00AC6095">
        <w:rPr>
          <w:rFonts w:ascii="Times New Roman" w:hAnsi="Times New Roman"/>
          <w:sz w:val="28"/>
          <w:szCs w:val="28"/>
        </w:rPr>
        <w:t>Объектами предпринимательской работы являются также предприятия — имущественные комплексы, осуществляющие предпринимательскую деятельность.</w:t>
      </w:r>
      <w:r w:rsidR="00B164DF">
        <w:rPr>
          <w:rFonts w:ascii="Times New Roman" w:hAnsi="Times New Roman"/>
          <w:sz w:val="28"/>
          <w:szCs w:val="28"/>
        </w:rPr>
        <w:t xml:space="preserve"> </w:t>
      </w:r>
      <w:r w:rsidRPr="00AC6095">
        <w:rPr>
          <w:rFonts w:ascii="Times New Roman" w:hAnsi="Times New Roman"/>
          <w:sz w:val="28"/>
          <w:szCs w:val="28"/>
        </w:rPr>
        <w:t>Предприятие или его часть являются недвижимым имуществом и могут продаваться и покупаться.</w:t>
      </w:r>
      <w:r w:rsidR="00B164DF">
        <w:rPr>
          <w:rFonts w:ascii="Times New Roman" w:hAnsi="Times New Roman"/>
          <w:sz w:val="28"/>
          <w:szCs w:val="28"/>
        </w:rPr>
        <w:t xml:space="preserve"> </w:t>
      </w:r>
    </w:p>
    <w:p w:rsidR="002D7E2B" w:rsidRDefault="00AC6095" w:rsidP="00B164DF">
      <w:pPr>
        <w:spacing w:after="0" w:line="360" w:lineRule="auto"/>
        <w:ind w:firstLine="708"/>
        <w:rPr>
          <w:rFonts w:ascii="Times New Roman" w:hAnsi="Times New Roman"/>
          <w:sz w:val="28"/>
          <w:szCs w:val="28"/>
        </w:rPr>
      </w:pPr>
      <w:r w:rsidRPr="00AC6095">
        <w:rPr>
          <w:rFonts w:ascii="Times New Roman" w:hAnsi="Times New Roman"/>
          <w:sz w:val="28"/>
          <w:szCs w:val="28"/>
        </w:rPr>
        <w:t>В имущество предприятия входит все, необходимое для его деятельности: земельный участок, здание, оборудование и сооружения, сырье, готовая продукция, фирменное наименование, товарные знаки, интеллектуальная собственность (патенты, лицензии, «ноу-хау»).</w:t>
      </w:r>
    </w:p>
    <w:p w:rsidR="00B164DF" w:rsidRDefault="002D7E2B" w:rsidP="00E15757">
      <w:pPr>
        <w:spacing w:after="0" w:line="360" w:lineRule="auto"/>
        <w:jc w:val="center"/>
        <w:rPr>
          <w:rFonts w:ascii="Times New Roman" w:hAnsi="Times New Roman"/>
          <w:sz w:val="28"/>
          <w:szCs w:val="28"/>
        </w:rPr>
      </w:pPr>
      <w:r>
        <w:rPr>
          <w:rFonts w:ascii="Times New Roman" w:hAnsi="Times New Roman"/>
          <w:sz w:val="28"/>
          <w:szCs w:val="28"/>
        </w:rPr>
        <w:br w:type="page"/>
      </w:r>
      <w:r w:rsidRPr="002D7E2B">
        <w:rPr>
          <w:rFonts w:ascii="Times New Roman" w:hAnsi="Times New Roman"/>
          <w:b/>
          <w:sz w:val="28"/>
          <w:szCs w:val="28"/>
        </w:rPr>
        <w:t>1.3 Государственное регулирование предпринимательской деятельности</w:t>
      </w:r>
    </w:p>
    <w:p w:rsidR="002D7E2B" w:rsidRPr="002D7E2B" w:rsidRDefault="002D7E2B" w:rsidP="00B164DF">
      <w:pPr>
        <w:spacing w:after="0" w:line="360" w:lineRule="auto"/>
        <w:ind w:firstLine="708"/>
        <w:rPr>
          <w:rFonts w:ascii="Times New Roman" w:hAnsi="Times New Roman"/>
          <w:sz w:val="28"/>
          <w:szCs w:val="28"/>
        </w:rPr>
      </w:pPr>
      <w:r w:rsidRPr="002D7E2B">
        <w:rPr>
          <w:rFonts w:ascii="Times New Roman" w:hAnsi="Times New Roman"/>
          <w:sz w:val="28"/>
          <w:szCs w:val="28"/>
        </w:rPr>
        <w:t xml:space="preserve">В современных условиях происходит усиление государственного регулирования и содействия развитию предпринимательства, меняются организационные формы взаимодействия государственных органов с субъектами частного бизнеса, происходят существенные сдвиги в целях, механизме, аппарате управления, в сочетании государственного и рыночного механизмов регулирования. </w:t>
      </w:r>
    </w:p>
    <w:p w:rsidR="002D7E2B" w:rsidRPr="002D7E2B" w:rsidRDefault="002D7E2B" w:rsidP="00B164DF">
      <w:pPr>
        <w:spacing w:after="0" w:line="360" w:lineRule="auto"/>
        <w:ind w:firstLine="708"/>
        <w:rPr>
          <w:rFonts w:ascii="Times New Roman" w:hAnsi="Times New Roman"/>
          <w:sz w:val="28"/>
          <w:szCs w:val="28"/>
        </w:rPr>
      </w:pPr>
      <w:r w:rsidRPr="002D7E2B">
        <w:rPr>
          <w:rFonts w:ascii="Times New Roman" w:hAnsi="Times New Roman"/>
          <w:sz w:val="28"/>
          <w:szCs w:val="28"/>
        </w:rPr>
        <w:t xml:space="preserve">Целью государственного регулирования предпринимательской деятельности является создание определенных условий, обеспечивающих нормальное функционирование экономики в целом и стабильное участие предпринимателей страны в международном разделении труда и получение от этого оптимальных выгод. Правительство каждой страны безусловно имеет свои собственные цели на каждом конкретном этапе и добивается их решения доступными ему методами и средствами применительно к складывающейся экономической ситуации в своей стране и в мировом хозяйстве. Поэтому цели и задачи государственного регулирования подвержены изменениям, между тем, как механизм регулирования достаточно хорошо отработан, хотя и имеет особенности в каждой отдельно взятой стране. </w:t>
      </w:r>
    </w:p>
    <w:p w:rsidR="002D7E2B" w:rsidRPr="002D7E2B" w:rsidRDefault="002D7E2B" w:rsidP="00B164DF">
      <w:pPr>
        <w:spacing w:after="0" w:line="360" w:lineRule="auto"/>
        <w:ind w:firstLine="708"/>
        <w:rPr>
          <w:rFonts w:ascii="Times New Roman" w:hAnsi="Times New Roman"/>
          <w:sz w:val="28"/>
          <w:szCs w:val="28"/>
        </w:rPr>
      </w:pPr>
      <w:r w:rsidRPr="002D7E2B">
        <w:rPr>
          <w:rFonts w:ascii="Times New Roman" w:hAnsi="Times New Roman"/>
          <w:sz w:val="28"/>
          <w:szCs w:val="28"/>
        </w:rPr>
        <w:t xml:space="preserve">В обобщенном виде в задачи государственного регулирования входят: </w:t>
      </w:r>
    </w:p>
    <w:p w:rsidR="002D7E2B" w:rsidRPr="002D7E2B" w:rsidRDefault="002D7E2B" w:rsidP="006960B7">
      <w:pPr>
        <w:numPr>
          <w:ilvl w:val="0"/>
          <w:numId w:val="28"/>
        </w:numPr>
        <w:spacing w:after="0" w:line="360" w:lineRule="auto"/>
        <w:ind w:left="0" w:firstLine="851"/>
        <w:rPr>
          <w:rFonts w:ascii="Times New Roman" w:hAnsi="Times New Roman"/>
          <w:sz w:val="28"/>
          <w:szCs w:val="28"/>
        </w:rPr>
      </w:pPr>
      <w:r w:rsidRPr="002D7E2B">
        <w:rPr>
          <w:rFonts w:ascii="Times New Roman" w:hAnsi="Times New Roman"/>
          <w:sz w:val="28"/>
          <w:szCs w:val="28"/>
        </w:rPr>
        <w:t>ра</w:t>
      </w:r>
      <w:r w:rsidR="006960B7">
        <w:rPr>
          <w:rFonts w:ascii="Times New Roman" w:hAnsi="Times New Roman"/>
          <w:sz w:val="28"/>
          <w:szCs w:val="28"/>
        </w:rPr>
        <w:t>зработка, принятие и контроль над</w:t>
      </w:r>
      <w:r w:rsidRPr="002D7E2B">
        <w:rPr>
          <w:rFonts w:ascii="Times New Roman" w:hAnsi="Times New Roman"/>
          <w:sz w:val="28"/>
          <w:szCs w:val="28"/>
        </w:rPr>
        <w:t xml:space="preserve"> законодательством, обеспечивающим правовую основу и защиту интересов предпринимателей; </w:t>
      </w:r>
    </w:p>
    <w:p w:rsidR="00A128A7" w:rsidRDefault="002D7E2B" w:rsidP="006960B7">
      <w:pPr>
        <w:numPr>
          <w:ilvl w:val="0"/>
          <w:numId w:val="28"/>
        </w:numPr>
        <w:spacing w:after="0" w:line="360" w:lineRule="auto"/>
        <w:ind w:left="0" w:firstLine="851"/>
      </w:pPr>
      <w:r w:rsidRPr="002D7E2B">
        <w:rPr>
          <w:rFonts w:ascii="Times New Roman" w:hAnsi="Times New Roman"/>
          <w:sz w:val="28"/>
          <w:szCs w:val="28"/>
        </w:rPr>
        <w:t>повышение эффективности государственного регулирования и снижение соответствующих издержек;</w:t>
      </w:r>
      <w:r w:rsidR="000364CC" w:rsidRPr="000364CC">
        <w:t xml:space="preserve"> </w:t>
      </w:r>
    </w:p>
    <w:p w:rsidR="000364CC" w:rsidRPr="000364CC" w:rsidRDefault="000364CC" w:rsidP="006960B7">
      <w:pPr>
        <w:numPr>
          <w:ilvl w:val="0"/>
          <w:numId w:val="28"/>
        </w:numPr>
        <w:spacing w:after="0" w:line="360" w:lineRule="auto"/>
        <w:ind w:left="0" w:firstLine="851"/>
        <w:rPr>
          <w:rFonts w:ascii="Times New Roman" w:hAnsi="Times New Roman"/>
          <w:sz w:val="28"/>
          <w:szCs w:val="28"/>
        </w:rPr>
      </w:pPr>
      <w:r w:rsidRPr="000364CC">
        <w:rPr>
          <w:rFonts w:ascii="Times New Roman" w:hAnsi="Times New Roman"/>
          <w:sz w:val="28"/>
          <w:szCs w:val="28"/>
        </w:rPr>
        <w:t xml:space="preserve">ослабление прямых форм вмешательства и бюрократического контроля за деятельностью предприятий; </w:t>
      </w:r>
    </w:p>
    <w:p w:rsidR="000364CC" w:rsidRPr="000364CC" w:rsidRDefault="00A128A7" w:rsidP="006960B7">
      <w:pPr>
        <w:numPr>
          <w:ilvl w:val="0"/>
          <w:numId w:val="28"/>
        </w:numPr>
        <w:spacing w:after="0" w:line="360" w:lineRule="auto"/>
        <w:ind w:left="0" w:firstLine="851"/>
        <w:rPr>
          <w:rFonts w:ascii="Times New Roman" w:hAnsi="Times New Roman"/>
          <w:sz w:val="28"/>
          <w:szCs w:val="28"/>
        </w:rPr>
      </w:pPr>
      <w:r w:rsidRPr="00A128A7">
        <w:rPr>
          <w:rFonts w:ascii="Times New Roman" w:hAnsi="Times New Roman"/>
          <w:sz w:val="28"/>
          <w:szCs w:val="28"/>
        </w:rPr>
        <w:t>создание условий для свободной и добросовестной конкуренции на рынке, свободного перемещения товаров на внутреннем и внешнем рынках, контроль за соблюдением правил конкуренции;</w:t>
      </w:r>
    </w:p>
    <w:p w:rsidR="000364CC" w:rsidRPr="000364CC" w:rsidRDefault="00A128A7" w:rsidP="006960B7">
      <w:pPr>
        <w:numPr>
          <w:ilvl w:val="0"/>
          <w:numId w:val="28"/>
        </w:numPr>
        <w:spacing w:after="0" w:line="360" w:lineRule="auto"/>
        <w:ind w:left="0" w:firstLine="851"/>
        <w:rPr>
          <w:rFonts w:ascii="Times New Roman" w:hAnsi="Times New Roman"/>
          <w:sz w:val="28"/>
          <w:szCs w:val="28"/>
        </w:rPr>
      </w:pPr>
      <w:r w:rsidRPr="00A128A7">
        <w:rPr>
          <w:rFonts w:ascii="Times New Roman" w:hAnsi="Times New Roman"/>
          <w:sz w:val="28"/>
          <w:szCs w:val="28"/>
        </w:rPr>
        <w:t>обеспечение товарно-денежного и бюджетного равновесия посредством финансовой, налоговой, процентной политики и управления денежной эмиссией;</w:t>
      </w:r>
    </w:p>
    <w:p w:rsidR="000364CC" w:rsidRPr="000364CC" w:rsidRDefault="000364CC" w:rsidP="006960B7">
      <w:pPr>
        <w:numPr>
          <w:ilvl w:val="0"/>
          <w:numId w:val="28"/>
        </w:numPr>
        <w:spacing w:after="0" w:line="360" w:lineRule="auto"/>
        <w:ind w:left="0" w:firstLine="851"/>
        <w:rPr>
          <w:rFonts w:ascii="Times New Roman" w:hAnsi="Times New Roman"/>
          <w:sz w:val="28"/>
          <w:szCs w:val="28"/>
        </w:rPr>
      </w:pPr>
      <w:r w:rsidRPr="000364CC">
        <w:rPr>
          <w:rFonts w:ascii="Times New Roman" w:hAnsi="Times New Roman"/>
          <w:sz w:val="28"/>
          <w:szCs w:val="28"/>
        </w:rPr>
        <w:t xml:space="preserve">сочетание текущих и перспективных направлений развития экономики: структурно-инвестиционной политики и научно-технической политики; </w:t>
      </w:r>
    </w:p>
    <w:p w:rsidR="000364CC" w:rsidRPr="000364CC" w:rsidRDefault="000364CC" w:rsidP="006960B7">
      <w:pPr>
        <w:numPr>
          <w:ilvl w:val="0"/>
          <w:numId w:val="28"/>
        </w:numPr>
        <w:spacing w:after="0" w:line="360" w:lineRule="auto"/>
        <w:ind w:left="0" w:firstLine="851"/>
        <w:rPr>
          <w:rFonts w:ascii="Times New Roman" w:hAnsi="Times New Roman"/>
          <w:sz w:val="28"/>
          <w:szCs w:val="28"/>
        </w:rPr>
      </w:pPr>
      <w:r w:rsidRPr="000364CC">
        <w:rPr>
          <w:rFonts w:ascii="Times New Roman" w:hAnsi="Times New Roman"/>
          <w:sz w:val="28"/>
          <w:szCs w:val="28"/>
        </w:rPr>
        <w:t xml:space="preserve">содействие долговременному росту накопления капиталов и стабильному развитию, сдерживание инфляции экономическим путем, снятие ограничений административного регулирования хозяйственной сферы деятельности; </w:t>
      </w:r>
    </w:p>
    <w:p w:rsidR="000364CC" w:rsidRPr="000364CC" w:rsidRDefault="000364CC" w:rsidP="006960B7">
      <w:pPr>
        <w:numPr>
          <w:ilvl w:val="0"/>
          <w:numId w:val="28"/>
        </w:numPr>
        <w:spacing w:after="0" w:line="360" w:lineRule="auto"/>
        <w:ind w:left="0" w:firstLine="851"/>
        <w:rPr>
          <w:rFonts w:ascii="Times New Roman" w:hAnsi="Times New Roman"/>
          <w:sz w:val="28"/>
          <w:szCs w:val="28"/>
        </w:rPr>
      </w:pPr>
      <w:r w:rsidRPr="000364CC">
        <w:rPr>
          <w:rFonts w:ascii="Times New Roman" w:hAnsi="Times New Roman"/>
          <w:sz w:val="28"/>
          <w:szCs w:val="28"/>
        </w:rPr>
        <w:t xml:space="preserve">обеспечение свободного передвижения рабочей силы и соблюдения норм трудового законодательства и регулирования частного найма и порядка оплаты труда; </w:t>
      </w:r>
    </w:p>
    <w:p w:rsidR="00533C64" w:rsidRPr="00EF3D23" w:rsidRDefault="000364CC" w:rsidP="000364CC">
      <w:pPr>
        <w:numPr>
          <w:ilvl w:val="0"/>
          <w:numId w:val="28"/>
        </w:numPr>
        <w:spacing w:after="0" w:line="360" w:lineRule="auto"/>
        <w:ind w:left="0" w:firstLine="851"/>
        <w:rPr>
          <w:rFonts w:ascii="Times New Roman" w:hAnsi="Times New Roman"/>
          <w:sz w:val="28"/>
          <w:szCs w:val="28"/>
        </w:rPr>
      </w:pPr>
      <w:r w:rsidRPr="00EF3D23">
        <w:rPr>
          <w:rFonts w:ascii="Times New Roman" w:hAnsi="Times New Roman"/>
          <w:sz w:val="28"/>
          <w:szCs w:val="28"/>
        </w:rPr>
        <w:t>поддержание социального равновесия и приемлемого для большинства населения уровня дифференциации и распределения доходов.</w:t>
      </w:r>
    </w:p>
    <w:p w:rsidR="00533C64" w:rsidRDefault="00533C64" w:rsidP="00B634A0">
      <w:pPr>
        <w:spacing w:after="0" w:line="360" w:lineRule="auto"/>
        <w:rPr>
          <w:rFonts w:ascii="Times New Roman" w:hAnsi="Times New Roman"/>
          <w:sz w:val="28"/>
          <w:szCs w:val="28"/>
        </w:rPr>
      </w:pPr>
      <w:r w:rsidRPr="00533C64">
        <w:rPr>
          <w:rFonts w:ascii="Times New Roman" w:hAnsi="Times New Roman"/>
          <w:sz w:val="28"/>
          <w:szCs w:val="28"/>
        </w:rPr>
        <w:t>Характеризуя государственное регулирование экономики в современных условиях, прежде всего</w:t>
      </w:r>
      <w:r w:rsidR="00C209EF">
        <w:rPr>
          <w:rFonts w:ascii="Times New Roman" w:hAnsi="Times New Roman"/>
          <w:sz w:val="28"/>
          <w:szCs w:val="28"/>
        </w:rPr>
        <w:t>,</w:t>
      </w:r>
      <w:r w:rsidRPr="00533C64">
        <w:rPr>
          <w:rFonts w:ascii="Times New Roman" w:hAnsi="Times New Roman"/>
          <w:sz w:val="28"/>
          <w:szCs w:val="28"/>
        </w:rPr>
        <w:t xml:space="preserve"> необходимо отметить, что центр тяжести в этом регулировании переместился к активному участию государства в организационно-хозяйственном регулировании производства. Его основными задачами являются:</w:t>
      </w:r>
    </w:p>
    <w:p w:rsidR="00533C64" w:rsidRPr="00CE0418" w:rsidRDefault="00533C64" w:rsidP="00EF3D23">
      <w:pPr>
        <w:numPr>
          <w:ilvl w:val="0"/>
          <w:numId w:val="29"/>
        </w:numPr>
        <w:tabs>
          <w:tab w:val="left" w:pos="0"/>
        </w:tabs>
        <w:spacing w:after="0" w:line="360" w:lineRule="auto"/>
        <w:ind w:left="0" w:firstLine="851"/>
        <w:rPr>
          <w:rFonts w:ascii="Times New Roman" w:hAnsi="Times New Roman"/>
          <w:sz w:val="28"/>
          <w:szCs w:val="28"/>
        </w:rPr>
      </w:pPr>
      <w:r w:rsidRPr="00CE0418">
        <w:rPr>
          <w:rFonts w:ascii="Times New Roman" w:hAnsi="Times New Roman"/>
          <w:sz w:val="28"/>
          <w:szCs w:val="28"/>
        </w:rPr>
        <w:t xml:space="preserve">осуществление структурной перестройки производства, что предполагает создание новых отраслей, ориентированных на экспорт, модернизацию традиционных отраслей и приспособление их продукции к требованиям мирового рынка, переориентацию отдельных видов производств на мировые рынки в рамках международной специализации; </w:t>
      </w:r>
    </w:p>
    <w:p w:rsidR="00533C64" w:rsidRPr="00533C64" w:rsidRDefault="00533C64" w:rsidP="00EF3D23">
      <w:pPr>
        <w:numPr>
          <w:ilvl w:val="0"/>
          <w:numId w:val="29"/>
        </w:numPr>
        <w:spacing w:after="0" w:line="360" w:lineRule="auto"/>
        <w:ind w:left="0" w:firstLine="851"/>
        <w:rPr>
          <w:rFonts w:ascii="Times New Roman" w:hAnsi="Times New Roman"/>
          <w:sz w:val="28"/>
          <w:szCs w:val="28"/>
        </w:rPr>
      </w:pPr>
      <w:r w:rsidRPr="00533C64">
        <w:rPr>
          <w:rFonts w:ascii="Times New Roman" w:hAnsi="Times New Roman"/>
          <w:sz w:val="28"/>
          <w:szCs w:val="28"/>
        </w:rPr>
        <w:t xml:space="preserve">повышение конкурентоспособности продукции экспортных отраслей и отдельных видов производств; </w:t>
      </w:r>
    </w:p>
    <w:p w:rsidR="00533C64" w:rsidRPr="00533C64" w:rsidRDefault="00533C64" w:rsidP="00EF3D23">
      <w:pPr>
        <w:numPr>
          <w:ilvl w:val="0"/>
          <w:numId w:val="6"/>
        </w:numPr>
        <w:spacing w:after="0" w:line="360" w:lineRule="auto"/>
        <w:ind w:left="0" w:firstLine="851"/>
        <w:rPr>
          <w:rFonts w:ascii="Times New Roman" w:hAnsi="Times New Roman"/>
          <w:sz w:val="28"/>
          <w:szCs w:val="28"/>
        </w:rPr>
      </w:pPr>
      <w:r w:rsidRPr="00533C64">
        <w:rPr>
          <w:rFonts w:ascii="Times New Roman" w:hAnsi="Times New Roman"/>
          <w:sz w:val="28"/>
          <w:szCs w:val="28"/>
        </w:rPr>
        <w:t xml:space="preserve">поиск и использование возможностей долгосрочного обеспечения производства гарантированными источниками поступления сырья, топлива, полуфабрикатов; </w:t>
      </w:r>
    </w:p>
    <w:p w:rsidR="00533C64" w:rsidRPr="00533C64" w:rsidRDefault="00533C64" w:rsidP="00EF3D23">
      <w:pPr>
        <w:numPr>
          <w:ilvl w:val="0"/>
          <w:numId w:val="6"/>
        </w:numPr>
        <w:spacing w:after="0" w:line="360" w:lineRule="auto"/>
        <w:ind w:left="0" w:firstLine="851"/>
        <w:rPr>
          <w:rFonts w:ascii="Times New Roman" w:hAnsi="Times New Roman"/>
          <w:sz w:val="28"/>
          <w:szCs w:val="28"/>
        </w:rPr>
      </w:pPr>
      <w:r w:rsidRPr="00533C64">
        <w:rPr>
          <w:rFonts w:ascii="Times New Roman" w:hAnsi="Times New Roman"/>
          <w:sz w:val="28"/>
          <w:szCs w:val="28"/>
        </w:rPr>
        <w:t xml:space="preserve">укрепление положения в приоритетных и наиболее прогрессивных отраслях экономики, ориентация их на обслуживание экспортного производства; </w:t>
      </w:r>
    </w:p>
    <w:p w:rsidR="00533C64" w:rsidRPr="00533C64" w:rsidRDefault="00533C64" w:rsidP="00EF3D23">
      <w:pPr>
        <w:numPr>
          <w:ilvl w:val="0"/>
          <w:numId w:val="6"/>
        </w:numPr>
        <w:spacing w:after="0" w:line="360" w:lineRule="auto"/>
        <w:ind w:left="0" w:firstLine="851"/>
        <w:rPr>
          <w:rFonts w:ascii="Times New Roman" w:hAnsi="Times New Roman"/>
          <w:sz w:val="28"/>
          <w:szCs w:val="28"/>
        </w:rPr>
      </w:pPr>
      <w:r w:rsidRPr="00533C64">
        <w:rPr>
          <w:rFonts w:ascii="Times New Roman" w:hAnsi="Times New Roman"/>
          <w:sz w:val="28"/>
          <w:szCs w:val="28"/>
        </w:rPr>
        <w:t xml:space="preserve">пересмотр форм связей между краткосрочными и долгосрочными мерами правительственной политики, традиционное воздействие на конъюнктуру, основанное на регулировании спроса, которое все теснее переплетается с мерами государственного регулирования внешнеэкономических связей; </w:t>
      </w:r>
    </w:p>
    <w:p w:rsidR="00533C64" w:rsidRDefault="00533C64" w:rsidP="00EF3D23">
      <w:pPr>
        <w:numPr>
          <w:ilvl w:val="0"/>
          <w:numId w:val="6"/>
        </w:numPr>
        <w:spacing w:after="0" w:line="360" w:lineRule="auto"/>
        <w:ind w:left="0" w:firstLine="851"/>
        <w:rPr>
          <w:rFonts w:ascii="Times New Roman" w:hAnsi="Times New Roman"/>
          <w:sz w:val="28"/>
          <w:szCs w:val="28"/>
        </w:rPr>
      </w:pPr>
      <w:r w:rsidRPr="00533C64">
        <w:rPr>
          <w:rFonts w:ascii="Times New Roman" w:hAnsi="Times New Roman"/>
          <w:sz w:val="28"/>
          <w:szCs w:val="28"/>
        </w:rPr>
        <w:t>использование мер воздействия на процесс концентрации в ведущих отраслях экономики, в том числе специализированных на экспорт, осуществление мероприятий, направленных на укрепление организационной структуры крупных фирм, развитие новых форм связей между ними.</w:t>
      </w:r>
    </w:p>
    <w:p w:rsidR="00B634A0" w:rsidRDefault="00B634A0" w:rsidP="00B634A0">
      <w:pPr>
        <w:spacing w:after="0" w:line="360" w:lineRule="auto"/>
        <w:rPr>
          <w:rFonts w:ascii="Times New Roman" w:hAnsi="Times New Roman"/>
          <w:sz w:val="28"/>
          <w:szCs w:val="28"/>
        </w:rPr>
      </w:pPr>
      <w:r w:rsidRPr="00B634A0">
        <w:rPr>
          <w:rFonts w:ascii="Times New Roman" w:hAnsi="Times New Roman"/>
          <w:sz w:val="28"/>
          <w:szCs w:val="28"/>
        </w:rPr>
        <w:t>Регулирование все более направлено на повышение эффективности производства. Акцент в нем переносится с регулирования спроса на регулирование предложения. Существенные изменения произошли и в механизме регулирования. Важнейшей формой государственного регулирования предпринимательской деятельности стало включение в программы долгосрочного развития экономики основных направлений структурной перестройки промышленности с ориентацией на экспортную специализацию.</w:t>
      </w:r>
    </w:p>
    <w:p w:rsidR="00B634A0" w:rsidRPr="00B634A0" w:rsidRDefault="00B634A0" w:rsidP="00B634A0">
      <w:pPr>
        <w:spacing w:after="0" w:line="360" w:lineRule="auto"/>
        <w:rPr>
          <w:rFonts w:ascii="Times New Roman" w:hAnsi="Times New Roman"/>
          <w:sz w:val="28"/>
          <w:szCs w:val="28"/>
        </w:rPr>
      </w:pPr>
      <w:r w:rsidRPr="00B634A0">
        <w:rPr>
          <w:rFonts w:ascii="Times New Roman" w:hAnsi="Times New Roman"/>
          <w:sz w:val="28"/>
          <w:szCs w:val="28"/>
        </w:rPr>
        <w:t xml:space="preserve">Большое значение в 80-е годы </w:t>
      </w:r>
      <w:r w:rsidR="00EF3D23">
        <w:rPr>
          <w:rFonts w:ascii="Times New Roman" w:hAnsi="Times New Roman"/>
          <w:sz w:val="28"/>
          <w:szCs w:val="28"/>
          <w:lang w:val="en-US"/>
        </w:rPr>
        <w:t>XX</w:t>
      </w:r>
      <w:r w:rsidR="00EF3D23" w:rsidRPr="00EF3D23">
        <w:rPr>
          <w:rFonts w:ascii="Times New Roman" w:hAnsi="Times New Roman"/>
          <w:sz w:val="28"/>
          <w:szCs w:val="28"/>
        </w:rPr>
        <w:t xml:space="preserve"> </w:t>
      </w:r>
      <w:r w:rsidR="00EF3D23">
        <w:rPr>
          <w:rFonts w:ascii="Times New Roman" w:hAnsi="Times New Roman"/>
          <w:sz w:val="28"/>
          <w:szCs w:val="28"/>
        </w:rPr>
        <w:t xml:space="preserve">века </w:t>
      </w:r>
      <w:r w:rsidRPr="00B634A0">
        <w:rPr>
          <w:rFonts w:ascii="Times New Roman" w:hAnsi="Times New Roman"/>
          <w:sz w:val="28"/>
          <w:szCs w:val="28"/>
        </w:rPr>
        <w:t xml:space="preserve">приобрели целевые программы отраслевого регулирования производства. Они отличаются тем, что финансовые ресурсы государства и ресурсы частных компаний направляются на развитие новых приоритетных отраслей экономики, а также на решение проблем энергетики, реорганизацию и модернизацию традиционных отраслей. </w:t>
      </w:r>
    </w:p>
    <w:p w:rsidR="00B634A0" w:rsidRPr="00B634A0" w:rsidRDefault="00B634A0" w:rsidP="00B634A0">
      <w:pPr>
        <w:spacing w:after="0" w:line="360" w:lineRule="auto"/>
        <w:rPr>
          <w:rFonts w:ascii="Times New Roman" w:hAnsi="Times New Roman"/>
          <w:sz w:val="28"/>
          <w:szCs w:val="28"/>
        </w:rPr>
      </w:pPr>
      <w:r w:rsidRPr="00B634A0">
        <w:rPr>
          <w:rFonts w:ascii="Times New Roman" w:hAnsi="Times New Roman"/>
          <w:sz w:val="28"/>
          <w:szCs w:val="28"/>
        </w:rPr>
        <w:t xml:space="preserve">Проблемы структурной политики стали на современном этапе ведущими направлениями экономической политики, в которой акцент делается на целевые инвестиционные программы, объединяющие частный и государственный капитал, для решения глобальных проблем наилучшего приспособления предпринимательства к условиям развития мирового хозяйства. </w:t>
      </w:r>
    </w:p>
    <w:p w:rsidR="00B634A0" w:rsidRPr="00B634A0" w:rsidRDefault="00B634A0" w:rsidP="00B634A0">
      <w:pPr>
        <w:spacing w:after="0" w:line="360" w:lineRule="auto"/>
        <w:rPr>
          <w:rFonts w:ascii="Times New Roman" w:hAnsi="Times New Roman"/>
          <w:sz w:val="28"/>
          <w:szCs w:val="28"/>
        </w:rPr>
      </w:pPr>
      <w:r w:rsidRPr="00B634A0">
        <w:rPr>
          <w:rFonts w:ascii="Times New Roman" w:hAnsi="Times New Roman"/>
          <w:sz w:val="28"/>
          <w:szCs w:val="28"/>
        </w:rPr>
        <w:t>Государственная политика регулирования экономики направлена на всестороннее обслуживание потребностей предпринимателей и, в частности, по административному надзору и нормативному регулированию производства. Сейчас нормативное регулирование распространилось на новые области, такие как: безопасность продукции (продовольственных и фармацевтических товаров), разработка и внедрение унифицированных национальных стандартов качества (в том числе и стандартов безопасности продукции). С целью сдерживания производства и расточительного потребления применяются меры прямого и косвенного регулирования: нормативные стандарты качества продукции, налоговое дестимулирование инвестиций, косвенные налоги на потребителей.</w:t>
      </w:r>
      <w:r w:rsidRPr="00B634A0">
        <w:t xml:space="preserve"> </w:t>
      </w:r>
      <w:r w:rsidRPr="00B634A0">
        <w:rPr>
          <w:rFonts w:ascii="Times New Roman" w:hAnsi="Times New Roman"/>
          <w:sz w:val="28"/>
          <w:szCs w:val="28"/>
        </w:rPr>
        <w:t xml:space="preserve">Важным направлением государственного регулирования является патентная политика государства. Она сводится к ограничению срока жизни патента и осуществлению принудительного лицензирования новых патентов за относительно умеренную лицензионную плату. </w:t>
      </w:r>
    </w:p>
    <w:p w:rsidR="00B634A0" w:rsidRPr="00B634A0" w:rsidRDefault="00B634A0" w:rsidP="009A05B0">
      <w:pPr>
        <w:spacing w:after="0" w:line="360" w:lineRule="auto"/>
        <w:rPr>
          <w:rFonts w:ascii="Times New Roman" w:hAnsi="Times New Roman"/>
          <w:sz w:val="28"/>
          <w:szCs w:val="28"/>
        </w:rPr>
      </w:pPr>
      <w:r w:rsidRPr="00B634A0">
        <w:rPr>
          <w:rFonts w:ascii="Times New Roman" w:hAnsi="Times New Roman"/>
          <w:sz w:val="28"/>
          <w:szCs w:val="28"/>
        </w:rPr>
        <w:t xml:space="preserve">Важным инструментом финансового регулирования предпринимательской деятельности является предоставление прямых кредитов и субсидий, в первую очередь на обновление и совершенствование производственного аппарата компаний за счет государственных средств. Эти средства применяются тогда, когда частный бизнес не в состоянии самостоятельно вывести то или иное звено национального производства из полосы затруднений. Все большее значение приобретают программы льготного кредитования и субсидирования определенных отраслей, гарантирования займов, меры по поддержанию или сдерживанию роста отраслевых цен в сочетании с протекционистской импортной политикой и другими средствами стабилизации рынка. Регулирование процентных ставок по депозитам и ссудам на рыночной основе предполагает, что частному бизнесу обеспечивается большая свобода выбора условий и способов финансирования. </w:t>
      </w:r>
    </w:p>
    <w:p w:rsidR="00B634A0" w:rsidRDefault="00B634A0" w:rsidP="00B634A0">
      <w:pPr>
        <w:spacing w:after="0" w:line="360" w:lineRule="auto"/>
        <w:rPr>
          <w:rFonts w:ascii="Times New Roman" w:hAnsi="Times New Roman"/>
          <w:sz w:val="28"/>
          <w:szCs w:val="28"/>
        </w:rPr>
      </w:pPr>
      <w:r w:rsidRPr="00B634A0">
        <w:rPr>
          <w:rFonts w:ascii="Times New Roman" w:hAnsi="Times New Roman"/>
          <w:sz w:val="28"/>
          <w:szCs w:val="28"/>
        </w:rPr>
        <w:t>Одна из важнейших функций государственного регулирования - разработка общих принципов и осуществление внешнеэкономической политики страны.</w:t>
      </w:r>
    </w:p>
    <w:p w:rsidR="00915D98" w:rsidRPr="00915D98" w:rsidRDefault="00B634A0" w:rsidP="00821DC6">
      <w:pPr>
        <w:jc w:val="center"/>
        <w:rPr>
          <w:rFonts w:ascii="Times New Roman" w:hAnsi="Times New Roman"/>
          <w:b/>
          <w:sz w:val="28"/>
          <w:szCs w:val="28"/>
        </w:rPr>
      </w:pPr>
      <w:r>
        <w:rPr>
          <w:rFonts w:ascii="Times New Roman" w:hAnsi="Times New Roman"/>
          <w:sz w:val="28"/>
          <w:szCs w:val="28"/>
        </w:rPr>
        <w:br w:type="page"/>
      </w:r>
      <w:r w:rsidR="00915D98" w:rsidRPr="00915D98">
        <w:rPr>
          <w:rFonts w:ascii="Times New Roman" w:hAnsi="Times New Roman"/>
          <w:b/>
          <w:sz w:val="28"/>
          <w:szCs w:val="28"/>
        </w:rPr>
        <w:t>2.Предпринимательство в России</w:t>
      </w:r>
    </w:p>
    <w:p w:rsidR="00915D98" w:rsidRDefault="00915D98" w:rsidP="009A05B0">
      <w:pPr>
        <w:ind w:firstLine="0"/>
        <w:jc w:val="center"/>
        <w:rPr>
          <w:rFonts w:ascii="Times New Roman" w:hAnsi="Times New Roman"/>
          <w:b/>
          <w:sz w:val="28"/>
          <w:szCs w:val="28"/>
        </w:rPr>
      </w:pPr>
      <w:r w:rsidRPr="00915D98">
        <w:rPr>
          <w:rFonts w:ascii="Times New Roman" w:hAnsi="Times New Roman"/>
          <w:b/>
          <w:sz w:val="28"/>
          <w:szCs w:val="28"/>
        </w:rPr>
        <w:t>2.1 Организационные формы предпринимательской деятельности в России в 2005–2008гг</w:t>
      </w:r>
    </w:p>
    <w:p w:rsidR="009A05B0" w:rsidRDefault="009A05B0" w:rsidP="009A05B0">
      <w:pPr>
        <w:spacing w:line="360" w:lineRule="auto"/>
        <w:rPr>
          <w:rFonts w:ascii="Times New Roman" w:hAnsi="Times New Roman"/>
          <w:sz w:val="28"/>
          <w:szCs w:val="28"/>
        </w:rPr>
      </w:pPr>
    </w:p>
    <w:p w:rsidR="00EC7DE7" w:rsidRPr="00EC7DE7" w:rsidRDefault="00EC7DE7" w:rsidP="00EC7DE7">
      <w:pPr>
        <w:spacing w:after="0" w:line="360" w:lineRule="auto"/>
        <w:rPr>
          <w:rFonts w:ascii="Times New Roman" w:hAnsi="Times New Roman"/>
          <w:sz w:val="28"/>
          <w:szCs w:val="28"/>
        </w:rPr>
      </w:pPr>
      <w:r w:rsidRPr="00EC7DE7">
        <w:rPr>
          <w:rFonts w:ascii="Times New Roman" w:hAnsi="Times New Roman"/>
          <w:sz w:val="28"/>
          <w:szCs w:val="28"/>
        </w:rPr>
        <w:t>Предприятие – хозяйствующий субъект, занимающийся производством и поставкой готовой продукции на рынок товаров и услуг.</w:t>
      </w:r>
    </w:p>
    <w:p w:rsidR="00EC7DE7" w:rsidRPr="00EC7DE7" w:rsidRDefault="00EC7DE7" w:rsidP="00EC7DE7">
      <w:pPr>
        <w:spacing w:after="0" w:line="360" w:lineRule="auto"/>
        <w:rPr>
          <w:rFonts w:ascii="Times New Roman" w:hAnsi="Times New Roman"/>
          <w:sz w:val="28"/>
          <w:szCs w:val="28"/>
        </w:rPr>
      </w:pPr>
      <w:r w:rsidRPr="00EC7DE7">
        <w:rPr>
          <w:rFonts w:ascii="Times New Roman" w:hAnsi="Times New Roman"/>
          <w:sz w:val="28"/>
          <w:szCs w:val="28"/>
        </w:rPr>
        <w:t>Предпринимательский сектор национального хозяйства обычно насчитывает огромное количество фирм, которые для целей экономического анализа группируются по ряду существенных признаков. Наиболее распростр</w:t>
      </w:r>
      <w:r>
        <w:rPr>
          <w:rFonts w:ascii="Times New Roman" w:hAnsi="Times New Roman"/>
          <w:sz w:val="28"/>
          <w:szCs w:val="28"/>
        </w:rPr>
        <w:t xml:space="preserve">аненными являются классификации </w:t>
      </w:r>
      <w:r w:rsidRPr="00EC7DE7">
        <w:rPr>
          <w:rFonts w:ascii="Times New Roman" w:hAnsi="Times New Roman"/>
          <w:sz w:val="28"/>
          <w:szCs w:val="28"/>
        </w:rPr>
        <w:t xml:space="preserve">по формам собственности, размерам, характеру деятельности, отраслевой принадлежности, доминирующему фактору производства, правовому статусу. </w:t>
      </w:r>
    </w:p>
    <w:p w:rsidR="00EC7DE7" w:rsidRPr="00EC7DE7" w:rsidRDefault="00EC7DE7" w:rsidP="00EC7DE7">
      <w:pPr>
        <w:spacing w:after="0" w:line="360" w:lineRule="auto"/>
        <w:rPr>
          <w:rFonts w:ascii="Times New Roman" w:hAnsi="Times New Roman"/>
          <w:sz w:val="28"/>
          <w:szCs w:val="28"/>
        </w:rPr>
      </w:pPr>
      <w:r>
        <w:rPr>
          <w:rFonts w:ascii="Times New Roman" w:hAnsi="Times New Roman"/>
          <w:sz w:val="28"/>
          <w:szCs w:val="28"/>
        </w:rPr>
        <w:t>По формам собственности</w:t>
      </w:r>
      <w:r w:rsidRPr="00EC7DE7">
        <w:rPr>
          <w:rFonts w:ascii="Times New Roman" w:hAnsi="Times New Roman"/>
          <w:sz w:val="28"/>
          <w:szCs w:val="28"/>
        </w:rPr>
        <w:t xml:space="preserve"> </w:t>
      </w:r>
      <w:r>
        <w:rPr>
          <w:rFonts w:ascii="Times New Roman" w:hAnsi="Times New Roman"/>
          <w:sz w:val="28"/>
          <w:szCs w:val="28"/>
        </w:rPr>
        <w:t xml:space="preserve">А.С.Булатов подразделяет предприятия </w:t>
      </w:r>
      <w:r w:rsidRPr="00EC7DE7">
        <w:rPr>
          <w:rFonts w:ascii="Times New Roman" w:hAnsi="Times New Roman"/>
          <w:sz w:val="28"/>
          <w:szCs w:val="28"/>
        </w:rPr>
        <w:t>на</w:t>
      </w:r>
      <w:r w:rsidR="001E765C">
        <w:rPr>
          <w:rStyle w:val="ac"/>
          <w:rFonts w:ascii="Times New Roman" w:hAnsi="Times New Roman"/>
          <w:sz w:val="28"/>
          <w:szCs w:val="28"/>
        </w:rPr>
        <w:footnoteReference w:id="7"/>
      </w:r>
      <w:r w:rsidRPr="00EC7DE7">
        <w:rPr>
          <w:rFonts w:ascii="Times New Roman" w:hAnsi="Times New Roman"/>
          <w:sz w:val="28"/>
          <w:szCs w:val="28"/>
        </w:rPr>
        <w:t xml:space="preserve">: </w:t>
      </w:r>
    </w:p>
    <w:p w:rsidR="00EC7DE7" w:rsidRDefault="00EC7DE7" w:rsidP="00EC7DE7">
      <w:pPr>
        <w:numPr>
          <w:ilvl w:val="0"/>
          <w:numId w:val="23"/>
        </w:numPr>
        <w:spacing w:after="0" w:line="360" w:lineRule="auto"/>
        <w:ind w:left="0" w:firstLine="851"/>
        <w:rPr>
          <w:rFonts w:ascii="Times New Roman" w:hAnsi="Times New Roman"/>
          <w:sz w:val="28"/>
          <w:szCs w:val="28"/>
        </w:rPr>
      </w:pPr>
      <w:r w:rsidRPr="00EC7DE7">
        <w:rPr>
          <w:rFonts w:ascii="Times New Roman" w:hAnsi="Times New Roman"/>
          <w:sz w:val="28"/>
          <w:szCs w:val="28"/>
        </w:rPr>
        <w:t>частные, которые могут существовать либо как полностью самостоятельные, независимые фирмы, либо в виде монополистических объединений и их составных частей. К частным можно отнести и те фирмы, на которых у государства есть доля капитала (но не преобладающая);</w:t>
      </w:r>
      <w:r>
        <w:rPr>
          <w:rFonts w:ascii="Times New Roman" w:hAnsi="Times New Roman"/>
          <w:sz w:val="28"/>
          <w:szCs w:val="28"/>
        </w:rPr>
        <w:t xml:space="preserve"> </w:t>
      </w:r>
    </w:p>
    <w:p w:rsidR="00EC7DE7" w:rsidRPr="00EC7DE7" w:rsidRDefault="00EC7DE7" w:rsidP="00EC7DE7">
      <w:pPr>
        <w:numPr>
          <w:ilvl w:val="0"/>
          <w:numId w:val="23"/>
        </w:numPr>
        <w:spacing w:after="0" w:line="360" w:lineRule="auto"/>
        <w:ind w:left="0" w:firstLine="851"/>
        <w:rPr>
          <w:rFonts w:ascii="Times New Roman" w:hAnsi="Times New Roman"/>
          <w:sz w:val="28"/>
          <w:szCs w:val="28"/>
        </w:rPr>
      </w:pPr>
      <w:r w:rsidRPr="00EC7DE7">
        <w:rPr>
          <w:rFonts w:ascii="Times New Roman" w:hAnsi="Times New Roman"/>
          <w:sz w:val="28"/>
          <w:szCs w:val="28"/>
        </w:rPr>
        <w:t xml:space="preserve">государственные, под которыми понимаются как чисто государственные, в которых капитал и управление полностью принадлежат государству, так и смешанные, где государство обладает большей частью капитала или играет решающую роль в управлении. По рекомендации Организации экономического сотрудничества и развития (ОЭСР) государственными следует считать предприятия, в которых государственные органы обладают большей частью капитала (свыше 50%), и/или те, которые ими контролируются (через работающих на предприятии государственных чиновников). </w:t>
      </w:r>
      <w:r w:rsidR="001E765C">
        <w:rPr>
          <w:rStyle w:val="ac"/>
          <w:rFonts w:ascii="Times New Roman" w:hAnsi="Times New Roman"/>
          <w:sz w:val="28"/>
          <w:szCs w:val="28"/>
        </w:rPr>
        <w:footnoteReference w:id="8"/>
      </w:r>
    </w:p>
    <w:p w:rsidR="00EC7DE7" w:rsidRDefault="00EC7DE7" w:rsidP="00EC7DE7">
      <w:pPr>
        <w:numPr>
          <w:ilvl w:val="0"/>
          <w:numId w:val="23"/>
        </w:numPr>
        <w:spacing w:after="0" w:line="360" w:lineRule="auto"/>
        <w:ind w:left="0" w:firstLine="851"/>
        <w:rPr>
          <w:rFonts w:ascii="Times New Roman" w:hAnsi="Times New Roman"/>
          <w:sz w:val="28"/>
          <w:szCs w:val="28"/>
        </w:rPr>
      </w:pPr>
      <w:r w:rsidRPr="00EC7DE7">
        <w:rPr>
          <w:rFonts w:ascii="Times New Roman" w:hAnsi="Times New Roman"/>
          <w:sz w:val="28"/>
          <w:szCs w:val="28"/>
        </w:rPr>
        <w:t>Смешанные предприятия иногда занимают существенное место в экономической жизни страны. Например, в России конца 90-х гг. государство сохраняет пакет акций во многих приватизированных предприятиях (на этих предприятиях работает четверть всех занятых).</w:t>
      </w:r>
    </w:p>
    <w:p w:rsidR="001E765C" w:rsidRDefault="00EC7DE7" w:rsidP="00EC7DE7">
      <w:pPr>
        <w:spacing w:after="0" w:line="360" w:lineRule="auto"/>
        <w:ind w:firstLine="851"/>
        <w:rPr>
          <w:rFonts w:ascii="Times New Roman" w:hAnsi="Times New Roman"/>
          <w:sz w:val="28"/>
          <w:szCs w:val="28"/>
        </w:rPr>
      </w:pPr>
      <w:r>
        <w:rPr>
          <w:rFonts w:ascii="Times New Roman" w:hAnsi="Times New Roman"/>
          <w:sz w:val="28"/>
          <w:szCs w:val="28"/>
        </w:rPr>
        <w:t>По правовому статусу</w:t>
      </w:r>
      <w:r w:rsidRPr="00EC7DE7">
        <w:rPr>
          <w:rFonts w:ascii="Times New Roman" w:hAnsi="Times New Roman"/>
          <w:sz w:val="28"/>
          <w:szCs w:val="28"/>
        </w:rPr>
        <w:t xml:space="preserve"> (организационно-правовым формам) в России различают следующие виды предприятий согласно Гражданскому кодексу Российской Федерации:</w:t>
      </w:r>
      <w:r>
        <w:rPr>
          <w:rFonts w:ascii="Times New Roman" w:hAnsi="Times New Roman"/>
          <w:sz w:val="28"/>
          <w:szCs w:val="28"/>
        </w:rPr>
        <w:t xml:space="preserve"> </w:t>
      </w:r>
    </w:p>
    <w:p w:rsidR="001E765C" w:rsidRPr="001E765C" w:rsidRDefault="001E765C" w:rsidP="001E765C">
      <w:pPr>
        <w:numPr>
          <w:ilvl w:val="0"/>
          <w:numId w:val="26"/>
        </w:numPr>
        <w:spacing w:after="0" w:line="360" w:lineRule="auto"/>
        <w:ind w:left="0" w:firstLine="851"/>
        <w:rPr>
          <w:rFonts w:ascii="Times New Roman" w:hAnsi="Times New Roman"/>
          <w:sz w:val="28"/>
          <w:szCs w:val="28"/>
        </w:rPr>
      </w:pPr>
      <w:r w:rsidRPr="001E765C">
        <w:rPr>
          <w:rFonts w:ascii="Times New Roman" w:hAnsi="Times New Roman"/>
          <w:sz w:val="28"/>
          <w:szCs w:val="28"/>
        </w:rPr>
        <w:t xml:space="preserve">хозяйственные товарищества и общества; </w:t>
      </w:r>
    </w:p>
    <w:p w:rsidR="001E765C" w:rsidRPr="001E765C" w:rsidRDefault="001E765C" w:rsidP="001E765C">
      <w:pPr>
        <w:numPr>
          <w:ilvl w:val="0"/>
          <w:numId w:val="26"/>
        </w:numPr>
        <w:spacing w:after="0" w:line="360" w:lineRule="auto"/>
        <w:ind w:left="0" w:firstLine="851"/>
        <w:rPr>
          <w:rFonts w:ascii="Times New Roman" w:hAnsi="Times New Roman"/>
          <w:sz w:val="28"/>
          <w:szCs w:val="28"/>
        </w:rPr>
      </w:pPr>
      <w:r w:rsidRPr="001E765C">
        <w:rPr>
          <w:rFonts w:ascii="Times New Roman" w:hAnsi="Times New Roman"/>
          <w:sz w:val="28"/>
          <w:szCs w:val="28"/>
        </w:rPr>
        <w:t xml:space="preserve">производственные кооперативы; </w:t>
      </w:r>
    </w:p>
    <w:p w:rsidR="001E765C" w:rsidRPr="001E765C" w:rsidRDefault="001E765C" w:rsidP="001E765C">
      <w:pPr>
        <w:numPr>
          <w:ilvl w:val="0"/>
          <w:numId w:val="26"/>
        </w:numPr>
        <w:spacing w:after="0" w:line="360" w:lineRule="auto"/>
        <w:ind w:left="0" w:firstLine="851"/>
        <w:rPr>
          <w:rFonts w:ascii="Times New Roman" w:hAnsi="Times New Roman"/>
          <w:sz w:val="28"/>
          <w:szCs w:val="28"/>
        </w:rPr>
      </w:pPr>
      <w:r w:rsidRPr="001E765C">
        <w:rPr>
          <w:rFonts w:ascii="Times New Roman" w:hAnsi="Times New Roman"/>
          <w:sz w:val="28"/>
          <w:szCs w:val="28"/>
        </w:rPr>
        <w:t xml:space="preserve">государственные и муниципальные унитарные предприятия; </w:t>
      </w:r>
    </w:p>
    <w:p w:rsidR="001E765C" w:rsidRPr="001E765C" w:rsidRDefault="001E765C" w:rsidP="001E765C">
      <w:pPr>
        <w:numPr>
          <w:ilvl w:val="0"/>
          <w:numId w:val="26"/>
        </w:numPr>
        <w:spacing w:after="0" w:line="360" w:lineRule="auto"/>
        <w:ind w:left="0" w:firstLine="851"/>
        <w:rPr>
          <w:rFonts w:ascii="Times New Roman" w:hAnsi="Times New Roman"/>
          <w:sz w:val="28"/>
          <w:szCs w:val="28"/>
        </w:rPr>
      </w:pPr>
      <w:r w:rsidRPr="001E765C">
        <w:rPr>
          <w:rFonts w:ascii="Times New Roman" w:hAnsi="Times New Roman"/>
          <w:sz w:val="28"/>
          <w:szCs w:val="28"/>
        </w:rPr>
        <w:t xml:space="preserve">некоммерческие организации (включая потребительские кооперативы, общественные и религиозные организации/объединения, фонды и др.); </w:t>
      </w:r>
    </w:p>
    <w:p w:rsidR="001E765C" w:rsidRDefault="001E765C" w:rsidP="001E765C">
      <w:pPr>
        <w:numPr>
          <w:ilvl w:val="0"/>
          <w:numId w:val="26"/>
        </w:numPr>
        <w:tabs>
          <w:tab w:val="left" w:pos="0"/>
          <w:tab w:val="left" w:pos="284"/>
          <w:tab w:val="left" w:pos="567"/>
        </w:tabs>
        <w:spacing w:after="0" w:line="360" w:lineRule="auto"/>
        <w:ind w:left="0" w:firstLine="851"/>
        <w:rPr>
          <w:rFonts w:ascii="Times New Roman" w:hAnsi="Times New Roman"/>
          <w:sz w:val="28"/>
          <w:szCs w:val="28"/>
        </w:rPr>
      </w:pPr>
      <w:r w:rsidRPr="001E765C">
        <w:rPr>
          <w:rFonts w:ascii="Times New Roman" w:hAnsi="Times New Roman"/>
          <w:sz w:val="28"/>
          <w:szCs w:val="28"/>
        </w:rPr>
        <w:t>индивидуальные предприниматели</w:t>
      </w:r>
      <w:r>
        <w:rPr>
          <w:rFonts w:ascii="Times New Roman" w:hAnsi="Times New Roman"/>
          <w:sz w:val="28"/>
          <w:szCs w:val="28"/>
        </w:rPr>
        <w:t>.</w:t>
      </w:r>
    </w:p>
    <w:p w:rsidR="0076085D" w:rsidRPr="00EC7DE7" w:rsidRDefault="0076085D" w:rsidP="001E765C">
      <w:pPr>
        <w:spacing w:after="0" w:line="360" w:lineRule="auto"/>
        <w:ind w:firstLine="851"/>
        <w:rPr>
          <w:rFonts w:ascii="Times New Roman" w:hAnsi="Times New Roman"/>
          <w:sz w:val="28"/>
          <w:szCs w:val="28"/>
        </w:rPr>
      </w:pPr>
      <w:r w:rsidRPr="00EC7DE7">
        <w:rPr>
          <w:rFonts w:ascii="Times New Roman" w:hAnsi="Times New Roman"/>
          <w:sz w:val="28"/>
          <w:szCs w:val="28"/>
        </w:rPr>
        <w:t>Хозяйственные товарищества могут создаваться в форме полного товарищества и товарищества на вере (коммандитного). Полным является товарищество, участники которого (полные товарищи) заключили между собой договор о создании предприятия для совместного ведения определенной хозяйственной деятельности. Источником формирования имущества полного товарищества служат вклады его участников.</w:t>
      </w:r>
      <w:r w:rsidR="002B2E2E" w:rsidRPr="00EC7DE7">
        <w:rPr>
          <w:rFonts w:ascii="Times New Roman" w:hAnsi="Times New Roman"/>
          <w:sz w:val="28"/>
          <w:szCs w:val="28"/>
        </w:rPr>
        <w:t xml:space="preserve"> </w:t>
      </w:r>
      <w:r w:rsidRPr="00EC7DE7">
        <w:rPr>
          <w:rFonts w:ascii="Times New Roman" w:hAnsi="Times New Roman"/>
          <w:sz w:val="28"/>
          <w:szCs w:val="28"/>
        </w:rPr>
        <w:t>Полному товариществу не требуется устав. Оно создается и действует на основе учредительного договора, который подписывается всеми его участниками. В учредительном договоре указываются наименование товарищества, место его нахождения, порядок управления его деятельностью, размер и состав складочного капитала товарищества, порядок изменения доли каждого из его участников. Здесь содержатся также сведения об ответственности участников полного товарищества за нарушение обязанностей по внесению вкладов и др.</w:t>
      </w:r>
      <w:r w:rsidR="002B2E2E" w:rsidRPr="00EC7DE7">
        <w:rPr>
          <w:rFonts w:ascii="Times New Roman" w:hAnsi="Times New Roman"/>
          <w:sz w:val="28"/>
          <w:szCs w:val="28"/>
        </w:rPr>
        <w:t xml:space="preserve"> </w:t>
      </w:r>
      <w:r w:rsidRPr="00EC7DE7">
        <w:rPr>
          <w:rFonts w:ascii="Times New Roman" w:hAnsi="Times New Roman"/>
          <w:sz w:val="28"/>
          <w:szCs w:val="28"/>
        </w:rPr>
        <w:t>Прибыль и убытки полного товарищества распределяются между его участниками пропорционально их долям в складочном капитале. Для определения размера налогов каждый участник прибавляет свою долю прибыли к имеющемуся у него доходу и с этой суммы платит налоги.</w:t>
      </w:r>
      <w:r w:rsidR="002B2E2E" w:rsidRPr="00EC7DE7">
        <w:rPr>
          <w:rFonts w:ascii="Times New Roman" w:hAnsi="Times New Roman"/>
          <w:sz w:val="28"/>
          <w:szCs w:val="28"/>
        </w:rPr>
        <w:t xml:space="preserve"> </w:t>
      </w:r>
      <w:r w:rsidRPr="00EC7DE7">
        <w:rPr>
          <w:rFonts w:ascii="Times New Roman" w:hAnsi="Times New Roman"/>
          <w:sz w:val="28"/>
          <w:szCs w:val="28"/>
        </w:rPr>
        <w:t>Участники полного товарищества солидарно несут ответственность своим имуществом по обязательствам товарищества.</w:t>
      </w:r>
    </w:p>
    <w:p w:rsidR="002B2E2E" w:rsidRDefault="0076085D" w:rsidP="002B2E2E">
      <w:pPr>
        <w:spacing w:after="0" w:line="360" w:lineRule="auto"/>
        <w:rPr>
          <w:rFonts w:ascii="Times New Roman" w:hAnsi="Times New Roman"/>
          <w:sz w:val="28"/>
          <w:szCs w:val="28"/>
        </w:rPr>
      </w:pPr>
      <w:r w:rsidRPr="0076085D">
        <w:rPr>
          <w:rFonts w:ascii="Times New Roman" w:hAnsi="Times New Roman"/>
          <w:sz w:val="28"/>
          <w:szCs w:val="28"/>
        </w:rPr>
        <w:t>Несколько иное положение в смешанном (коммандитном) товарищес</w:t>
      </w:r>
      <w:r w:rsidR="002B2E2E">
        <w:rPr>
          <w:rFonts w:ascii="Times New Roman" w:hAnsi="Times New Roman"/>
          <w:sz w:val="28"/>
          <w:szCs w:val="28"/>
        </w:rPr>
        <w:t>тве  (или товариществе на вере).</w:t>
      </w:r>
      <w:r w:rsidRPr="0076085D">
        <w:rPr>
          <w:rFonts w:ascii="Times New Roman" w:hAnsi="Times New Roman"/>
          <w:sz w:val="28"/>
          <w:szCs w:val="28"/>
        </w:rPr>
        <w:t xml:space="preserve">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участников-вкладчиков (коммандитистов), которые несут риск убытков, связанных с деятельностью товарищества, в пределах сумм внесенных ими вкладов. Коммандитисты не принимают участия в осуществлении товариществом предпринимательской деятельности.</w:t>
      </w:r>
      <w:r w:rsidR="002B2E2E">
        <w:rPr>
          <w:rFonts w:ascii="Times New Roman" w:hAnsi="Times New Roman"/>
          <w:sz w:val="28"/>
          <w:szCs w:val="28"/>
        </w:rPr>
        <w:t xml:space="preserve"> </w:t>
      </w:r>
      <w:r w:rsidRPr="0076085D">
        <w:rPr>
          <w:rFonts w:ascii="Times New Roman" w:hAnsi="Times New Roman"/>
          <w:sz w:val="28"/>
          <w:szCs w:val="28"/>
        </w:rPr>
        <w:t>Товарищество на вере, как и полное товарищество, не имеет устава. Оно создается и действует на основе учредительного договора, который подписывается всеми полными товарищами.</w:t>
      </w:r>
      <w:r w:rsidR="002B2E2E">
        <w:rPr>
          <w:rFonts w:ascii="Times New Roman" w:hAnsi="Times New Roman"/>
          <w:sz w:val="28"/>
          <w:szCs w:val="28"/>
        </w:rPr>
        <w:t xml:space="preserve"> </w:t>
      </w:r>
    </w:p>
    <w:p w:rsidR="0076085D" w:rsidRPr="0076085D" w:rsidRDefault="0076085D" w:rsidP="002B2E2E">
      <w:pPr>
        <w:spacing w:after="0" w:line="360" w:lineRule="auto"/>
        <w:rPr>
          <w:rFonts w:ascii="Times New Roman" w:hAnsi="Times New Roman"/>
          <w:sz w:val="28"/>
          <w:szCs w:val="28"/>
        </w:rPr>
      </w:pPr>
      <w:r w:rsidRPr="0076085D">
        <w:rPr>
          <w:rFonts w:ascii="Times New Roman" w:hAnsi="Times New Roman"/>
          <w:sz w:val="28"/>
          <w:szCs w:val="28"/>
        </w:rPr>
        <w:t>Следующая группа предпринимательских (коммерческих) предприятий — хозяйственные общества: общество с ограниченной ответственностью, общество с дополнительной ответственностью, акционерное общество, дочерние и зависимые общества.</w:t>
      </w:r>
    </w:p>
    <w:p w:rsidR="0076085D" w:rsidRDefault="0076085D" w:rsidP="002B2E2E">
      <w:pPr>
        <w:spacing w:after="0" w:line="360" w:lineRule="auto"/>
        <w:rPr>
          <w:rFonts w:ascii="Times New Roman" w:hAnsi="Times New Roman"/>
          <w:sz w:val="28"/>
          <w:szCs w:val="28"/>
        </w:rPr>
      </w:pPr>
      <w:r w:rsidRPr="0076085D">
        <w:rPr>
          <w:rFonts w:ascii="Times New Roman" w:hAnsi="Times New Roman"/>
          <w:sz w:val="28"/>
          <w:szCs w:val="28"/>
        </w:rPr>
        <w:t>На начальном этапе перехода экономики России к рыночным отношениям широкое распространение получили товарищества с ограниченной ответственностью (ТОО). Гражданским Кодексом сохранены основные принципы ТОО в форме общества с ограниченной ответственностью. Такое общество учреждается одним или несколькими лицами. Уставный капитал его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w:t>
      </w:r>
    </w:p>
    <w:p w:rsidR="00786B9B" w:rsidRPr="00786B9B" w:rsidRDefault="00786B9B" w:rsidP="002B2E2E">
      <w:pPr>
        <w:spacing w:after="0" w:line="360" w:lineRule="auto"/>
        <w:rPr>
          <w:rFonts w:ascii="Times New Roman" w:hAnsi="Times New Roman"/>
          <w:sz w:val="28"/>
          <w:szCs w:val="28"/>
        </w:rPr>
      </w:pPr>
      <w:r w:rsidRPr="00786B9B">
        <w:rPr>
          <w:rFonts w:ascii="Times New Roman" w:hAnsi="Times New Roman"/>
          <w:sz w:val="28"/>
          <w:szCs w:val="28"/>
        </w:rPr>
        <w:t>В отличие от общества с ограниченной ответственностью участники общества с дополнительной ответственностью солидарно несут ответственность по его обязательствам своим имуществом в одинаковом для всех кратном размере к стоимости их вкладов, определяемых учредительными документами общества. При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w:t>
      </w:r>
    </w:p>
    <w:p w:rsidR="00786B9B" w:rsidRPr="00786B9B" w:rsidRDefault="00786B9B" w:rsidP="002B2E2E">
      <w:pPr>
        <w:spacing w:after="0" w:line="360" w:lineRule="auto"/>
        <w:rPr>
          <w:rFonts w:ascii="Times New Roman" w:hAnsi="Times New Roman"/>
          <w:sz w:val="28"/>
          <w:szCs w:val="28"/>
        </w:rPr>
      </w:pPr>
      <w:r w:rsidRPr="00786B9B">
        <w:rPr>
          <w:rFonts w:ascii="Times New Roman" w:hAnsi="Times New Roman"/>
          <w:sz w:val="28"/>
          <w:szCs w:val="28"/>
        </w:rPr>
        <w:t>Широко распространенной формой предпринимательства в современных условиях являются акционерные общества. Большинство их создано путем приватизации государственных и муниципальных предприятий. Уставный капитал акционерного общества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786B9B" w:rsidRPr="00786B9B" w:rsidRDefault="00786B9B" w:rsidP="002B2E2E">
      <w:pPr>
        <w:spacing w:after="0" w:line="360" w:lineRule="auto"/>
        <w:rPr>
          <w:rFonts w:ascii="Times New Roman" w:hAnsi="Times New Roman"/>
          <w:sz w:val="28"/>
          <w:szCs w:val="28"/>
        </w:rPr>
      </w:pPr>
      <w:r w:rsidRPr="00786B9B">
        <w:rPr>
          <w:rFonts w:ascii="Times New Roman" w:hAnsi="Times New Roman"/>
          <w:sz w:val="28"/>
          <w:szCs w:val="28"/>
        </w:rPr>
        <w:t>Акционерные общества могут быть открытыми и закрытыми. Участники открытого акционерного общества могут отчуждать принадлежащие им акции без согласия других акционеров. Такое акционерное общество может проводить открытую подписку на выпускаемые им акции и их свободную продажу. При этом оно обязано ежегодно публиковать для всеобщего сведения годовой отчет, бухгалтерский баланс, счет прибылей и убытков.</w:t>
      </w:r>
    </w:p>
    <w:p w:rsidR="00786B9B" w:rsidRPr="00786B9B" w:rsidRDefault="00786B9B" w:rsidP="002B2E2E">
      <w:pPr>
        <w:spacing w:after="0" w:line="360" w:lineRule="auto"/>
        <w:rPr>
          <w:rFonts w:ascii="Times New Roman" w:hAnsi="Times New Roman"/>
          <w:sz w:val="28"/>
          <w:szCs w:val="28"/>
        </w:rPr>
      </w:pPr>
      <w:r w:rsidRPr="00786B9B">
        <w:rPr>
          <w:rFonts w:ascii="Times New Roman" w:hAnsi="Times New Roman"/>
          <w:sz w:val="28"/>
          <w:szCs w:val="28"/>
        </w:rPr>
        <w:t>В отличие от открытого в закрытом акционерном обществе акции распределяются только среди его учредителей или иного заранее определенного круга лиц. Такое общество не вправе проводить открытую подписку на выпускаемые им акции.</w:t>
      </w:r>
      <w:r w:rsidR="002B2E2E">
        <w:rPr>
          <w:rFonts w:ascii="Times New Roman" w:hAnsi="Times New Roman"/>
          <w:sz w:val="28"/>
          <w:szCs w:val="28"/>
        </w:rPr>
        <w:t xml:space="preserve"> </w:t>
      </w:r>
      <w:r w:rsidRPr="00786B9B">
        <w:rPr>
          <w:rFonts w:ascii="Times New Roman" w:hAnsi="Times New Roman"/>
          <w:sz w:val="28"/>
          <w:szCs w:val="28"/>
        </w:rPr>
        <w:t>Акционеры закрытого акционерного общества имеют преимущественное право приобретения акций, продаваемых другими акционерами этого общества.</w:t>
      </w:r>
    </w:p>
    <w:p w:rsidR="00786B9B" w:rsidRPr="00786B9B" w:rsidRDefault="00786B9B" w:rsidP="002B2E2E">
      <w:pPr>
        <w:spacing w:after="0" w:line="360" w:lineRule="auto"/>
        <w:rPr>
          <w:rFonts w:ascii="Times New Roman" w:hAnsi="Times New Roman"/>
          <w:sz w:val="28"/>
          <w:szCs w:val="28"/>
        </w:rPr>
      </w:pPr>
      <w:r w:rsidRPr="00786B9B">
        <w:rPr>
          <w:rFonts w:ascii="Times New Roman" w:hAnsi="Times New Roman"/>
          <w:sz w:val="28"/>
          <w:szCs w:val="28"/>
        </w:rPr>
        <w:t>Учредительным документом как открытого, так и закрытого акционерного общества служит устав, утвержденный учредителями. В нем, помимо общих сведений, должны содержаться условия о категориях выпускаемых обществом акций, их номинальной стоимости и количестве; о размере уставного капитала общества; о правах акционеров; о составе и компетенции органов управления обществом и порядке принятия ими решений и др.</w:t>
      </w:r>
    </w:p>
    <w:p w:rsidR="00786B9B" w:rsidRPr="00786B9B" w:rsidRDefault="00786B9B" w:rsidP="002B2E2E">
      <w:pPr>
        <w:spacing w:after="0" w:line="360" w:lineRule="auto"/>
        <w:rPr>
          <w:rFonts w:ascii="Times New Roman" w:hAnsi="Times New Roman"/>
          <w:sz w:val="28"/>
          <w:szCs w:val="28"/>
        </w:rPr>
      </w:pPr>
      <w:r w:rsidRPr="00786B9B">
        <w:rPr>
          <w:rFonts w:ascii="Times New Roman" w:hAnsi="Times New Roman"/>
          <w:sz w:val="28"/>
          <w:szCs w:val="28"/>
        </w:rPr>
        <w:t>Гражданским кодексом впервые определены дочерние и зависимые общества. Дочерним признается хозяйственное общество, если другое (основное) хозяйственное общество или товарищество в силу преобладающего участия в его уставном капитале либо иным образом имеет возможность определять решения, принимаемые таким обществом. Дочернее общество не отвечает по долгам основного общества (товарищества). В то же время основное общество (товарищество) отвечает солидарно с дочерним обществом по сделкам, заключенным последним во исполнение его указаний.</w:t>
      </w:r>
    </w:p>
    <w:p w:rsidR="00786B9B" w:rsidRPr="00786B9B" w:rsidRDefault="00786B9B" w:rsidP="002B2E2E">
      <w:pPr>
        <w:spacing w:after="0" w:line="360" w:lineRule="auto"/>
        <w:rPr>
          <w:rFonts w:ascii="Times New Roman" w:hAnsi="Times New Roman"/>
          <w:sz w:val="28"/>
          <w:szCs w:val="28"/>
        </w:rPr>
      </w:pPr>
      <w:r w:rsidRPr="00786B9B">
        <w:rPr>
          <w:rFonts w:ascii="Times New Roman" w:hAnsi="Times New Roman"/>
          <w:sz w:val="28"/>
          <w:szCs w:val="28"/>
        </w:rPr>
        <w:t>Несколько иной экономический статус имеет зависимое хозяйственное общество. Зависимым признается такое хозяйственное общество, если другое, преобладающее общество имеет более 20% голосующих акций акционерного общества или 20% уставного капитала общества с ограниченной ответственностью.</w:t>
      </w:r>
      <w:r w:rsidR="00B164DF">
        <w:rPr>
          <w:rFonts w:ascii="Times New Roman" w:hAnsi="Times New Roman"/>
          <w:sz w:val="28"/>
          <w:szCs w:val="28"/>
        </w:rPr>
        <w:t xml:space="preserve"> </w:t>
      </w:r>
      <w:r w:rsidRPr="00786B9B">
        <w:rPr>
          <w:rFonts w:ascii="Times New Roman" w:hAnsi="Times New Roman"/>
          <w:sz w:val="28"/>
          <w:szCs w:val="28"/>
        </w:rPr>
        <w:t>Несколько своеобразной организационно-правовой формой предпринимательских предприятий являются производственные кооперативы.   Производственным  кооперативом,   или   артелью, признается добровольное объединение граждан для совместной производственной или иной хозяйственной деятельности, основанной на их личном трудовом и ином участии.</w:t>
      </w:r>
    </w:p>
    <w:p w:rsidR="00786B9B" w:rsidRPr="00786B9B" w:rsidRDefault="00786B9B" w:rsidP="002B2E2E">
      <w:pPr>
        <w:spacing w:after="0" w:line="360" w:lineRule="auto"/>
        <w:rPr>
          <w:rFonts w:ascii="Times New Roman" w:hAnsi="Times New Roman"/>
          <w:sz w:val="28"/>
          <w:szCs w:val="28"/>
        </w:rPr>
      </w:pPr>
      <w:r w:rsidRPr="00786B9B">
        <w:rPr>
          <w:rFonts w:ascii="Times New Roman" w:hAnsi="Times New Roman"/>
          <w:sz w:val="28"/>
          <w:szCs w:val="28"/>
        </w:rPr>
        <w:t>В производственном кооперативе объединяются имущественные паевые взносы его членов. Сферой деятельности такого кооператива может быть, помимо производства, переработка, сбыт промышленной, сельскохозяйственной и иной продукции, выполнение работ, торговля, бытовое обслуживание, оказание других услуг.</w:t>
      </w:r>
      <w:r w:rsidR="002B2E2E">
        <w:rPr>
          <w:rFonts w:ascii="Times New Roman" w:hAnsi="Times New Roman"/>
          <w:sz w:val="28"/>
          <w:szCs w:val="28"/>
        </w:rPr>
        <w:t xml:space="preserve"> </w:t>
      </w:r>
      <w:r w:rsidRPr="00786B9B">
        <w:rPr>
          <w:rFonts w:ascii="Times New Roman" w:hAnsi="Times New Roman"/>
          <w:sz w:val="28"/>
          <w:szCs w:val="28"/>
        </w:rPr>
        <w:t>Учредительным документом производственного кооператива служит его устав, утверждаемый общим собранием его членов. i Важной особенностью производственного кооператива является то, что он не вправе выпускать акции, а также то, что каждый член кооператива имеет один голос при принятии решений общим собранием.</w:t>
      </w:r>
    </w:p>
    <w:p w:rsidR="00786B9B" w:rsidRPr="0076085D" w:rsidRDefault="00786B9B" w:rsidP="002B2E2E">
      <w:pPr>
        <w:spacing w:after="0" w:line="360" w:lineRule="auto"/>
        <w:rPr>
          <w:rFonts w:ascii="Times New Roman" w:hAnsi="Times New Roman"/>
          <w:sz w:val="28"/>
          <w:szCs w:val="28"/>
        </w:rPr>
      </w:pPr>
      <w:r w:rsidRPr="00786B9B">
        <w:rPr>
          <w:rFonts w:ascii="Times New Roman" w:hAnsi="Times New Roman"/>
          <w:sz w:val="28"/>
          <w:szCs w:val="28"/>
        </w:rPr>
        <w:t>В особом ряду среди организационно-правовых форм предпринимательских (коммерческих) предприятий стоят государственные и муни</w:t>
      </w:r>
      <w:r>
        <w:rPr>
          <w:rFonts w:ascii="Times New Roman" w:hAnsi="Times New Roman"/>
          <w:sz w:val="28"/>
          <w:szCs w:val="28"/>
        </w:rPr>
        <w:t xml:space="preserve">ципальные унитарные предприятия. </w:t>
      </w:r>
      <w:r w:rsidRPr="00786B9B">
        <w:rPr>
          <w:rFonts w:ascii="Times New Roman" w:hAnsi="Times New Roman"/>
          <w:sz w:val="28"/>
          <w:szCs w:val="28"/>
        </w:rPr>
        <w:t>Под унитарным предприятием понимается коммерческая организация, не наделенная правом собственности на закрепленное за ней с</w:t>
      </w:r>
      <w:r>
        <w:rPr>
          <w:rFonts w:ascii="Times New Roman" w:hAnsi="Times New Roman"/>
          <w:sz w:val="28"/>
          <w:szCs w:val="28"/>
        </w:rPr>
        <w:t>обственником имущество.</w:t>
      </w:r>
      <w:r w:rsidR="002B2E2E">
        <w:rPr>
          <w:rFonts w:ascii="Times New Roman" w:hAnsi="Times New Roman"/>
          <w:sz w:val="28"/>
          <w:szCs w:val="28"/>
        </w:rPr>
        <w:t xml:space="preserve"> </w:t>
      </w:r>
      <w:r w:rsidRPr="00786B9B">
        <w:rPr>
          <w:rFonts w:ascii="Times New Roman" w:hAnsi="Times New Roman"/>
          <w:sz w:val="28"/>
          <w:szCs w:val="28"/>
        </w:rPr>
        <w:t>Имущество унитарного предприятия неделимо и не может быть распределено по долям между работниками предприятия или другими лицами.</w:t>
      </w:r>
      <w:r w:rsidR="002B2E2E">
        <w:rPr>
          <w:rFonts w:ascii="Times New Roman" w:hAnsi="Times New Roman"/>
          <w:sz w:val="28"/>
          <w:szCs w:val="28"/>
        </w:rPr>
        <w:t xml:space="preserve"> </w:t>
      </w:r>
      <w:r w:rsidRPr="00786B9B">
        <w:rPr>
          <w:rFonts w:ascii="Times New Roman" w:hAnsi="Times New Roman"/>
          <w:sz w:val="28"/>
          <w:szCs w:val="28"/>
        </w:rPr>
        <w:t>В форме унитарных предприятий могут быть созданы только государственные и муниципальные предприятия. Имущество государственного или муниципального унитарного предприятия находится соответственно в государственной или муниципальной собственности. Оно принадлежит такому предприятию на праве хозяйственного ведения или оперативного управления. Унитарное предприятие, основанное на праве оперативного управления, называется федеральным казенным предприятием</w:t>
      </w:r>
      <w:r>
        <w:rPr>
          <w:rFonts w:ascii="Times New Roman" w:hAnsi="Times New Roman"/>
          <w:sz w:val="28"/>
          <w:szCs w:val="28"/>
        </w:rPr>
        <w:t>.</w:t>
      </w:r>
    </w:p>
    <w:p w:rsidR="003F12CC" w:rsidRDefault="003F12CC" w:rsidP="002B2E2E">
      <w:pPr>
        <w:spacing w:after="0" w:line="360" w:lineRule="auto"/>
        <w:jc w:val="center"/>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t>2.2</w:t>
      </w:r>
      <w:r w:rsidRPr="00915D98">
        <w:rPr>
          <w:rFonts w:ascii="Times New Roman" w:hAnsi="Times New Roman"/>
          <w:b/>
          <w:sz w:val="28"/>
          <w:szCs w:val="28"/>
        </w:rPr>
        <w:t xml:space="preserve"> </w:t>
      </w:r>
      <w:r w:rsidRPr="003F12CC">
        <w:rPr>
          <w:rFonts w:ascii="Times New Roman" w:hAnsi="Times New Roman"/>
          <w:b/>
          <w:sz w:val="28"/>
          <w:szCs w:val="28"/>
        </w:rPr>
        <w:t>Естественные</w:t>
      </w:r>
      <w:r>
        <w:rPr>
          <w:rFonts w:ascii="Times New Roman" w:hAnsi="Times New Roman"/>
          <w:sz w:val="28"/>
          <w:szCs w:val="28"/>
        </w:rPr>
        <w:t xml:space="preserve"> </w:t>
      </w:r>
      <w:r w:rsidRPr="003F12CC">
        <w:rPr>
          <w:rFonts w:ascii="Times New Roman" w:hAnsi="Times New Roman"/>
          <w:b/>
          <w:sz w:val="28"/>
          <w:szCs w:val="28"/>
        </w:rPr>
        <w:t>монополии в России и их регулирование</w:t>
      </w:r>
    </w:p>
    <w:p w:rsidR="002B2E2E" w:rsidRDefault="00821DC6" w:rsidP="002B2E2E">
      <w:pPr>
        <w:spacing w:after="0" w:line="360" w:lineRule="auto"/>
        <w:rPr>
          <w:rFonts w:ascii="Times New Roman" w:hAnsi="Times New Roman"/>
          <w:sz w:val="28"/>
          <w:szCs w:val="28"/>
        </w:rPr>
      </w:pPr>
      <w:r w:rsidRPr="00B81EAA">
        <w:rPr>
          <w:rFonts w:ascii="Times New Roman" w:hAnsi="Times New Roman"/>
          <w:sz w:val="28"/>
          <w:szCs w:val="28"/>
        </w:rPr>
        <w:t>Естественная монополия - состояние товарного рынка, при котором удовлетворение спроса на этом рынке эффективнее в отсутствие конкуренции в силу технологических особенностей производства (в связи с существенным понижением издержек производства на единицу товара по мере увеличения объема производства), а товары, производимые</w:t>
      </w:r>
      <w:r w:rsidR="00894D75" w:rsidRPr="00B81EAA">
        <w:rPr>
          <w:rFonts w:ascii="Times New Roman" w:hAnsi="Times New Roman"/>
          <w:sz w:val="28"/>
          <w:szCs w:val="28"/>
        </w:rPr>
        <w:t xml:space="preserve"> </w:t>
      </w:r>
      <w:r w:rsidRPr="00B81EAA">
        <w:rPr>
          <w:rFonts w:ascii="Times New Roman" w:hAnsi="Times New Roman"/>
          <w:sz w:val="28"/>
          <w:szCs w:val="28"/>
        </w:rPr>
        <w:t>субъектами</w:t>
      </w:r>
      <w:r w:rsidR="00894D75" w:rsidRPr="00B81EAA">
        <w:rPr>
          <w:rFonts w:ascii="Times New Roman" w:hAnsi="Times New Roman"/>
          <w:sz w:val="28"/>
          <w:szCs w:val="28"/>
        </w:rPr>
        <w:t xml:space="preserve"> </w:t>
      </w:r>
      <w:r w:rsidRPr="00B81EAA">
        <w:rPr>
          <w:rFonts w:ascii="Times New Roman" w:hAnsi="Times New Roman"/>
          <w:sz w:val="28"/>
          <w:szCs w:val="28"/>
        </w:rPr>
        <w:t xml:space="preserve">естественной монополии, не могут быть заменены в потреблении другими товарами, в связи чем спрос на данном товарном рынке на товары, производимые субъектами естественных монополий, в меньшей степени зависит от изменения цены на этот товар, чем спрос на другие виды товаров. </w:t>
      </w:r>
    </w:p>
    <w:p w:rsidR="002B2E2E" w:rsidRDefault="00821DC6" w:rsidP="00036DF8">
      <w:pPr>
        <w:spacing w:after="0" w:line="360" w:lineRule="auto"/>
        <w:rPr>
          <w:rFonts w:ascii="Times New Roman" w:hAnsi="Times New Roman"/>
          <w:sz w:val="28"/>
          <w:szCs w:val="28"/>
        </w:rPr>
      </w:pPr>
      <w:r w:rsidRPr="00B81EAA">
        <w:rPr>
          <w:rFonts w:ascii="Times New Roman" w:hAnsi="Times New Roman"/>
          <w:sz w:val="28"/>
          <w:szCs w:val="28"/>
        </w:rPr>
        <w:t>Субъектом естественной монополии является хозяйствующий субъект (юридическое лицо), занятый производством (реализацией) товаров в условиях естественной монополии</w:t>
      </w:r>
      <w:r w:rsidR="00894D75" w:rsidRPr="00B81EAA">
        <w:rPr>
          <w:rFonts w:ascii="Times New Roman" w:hAnsi="Times New Roman"/>
          <w:sz w:val="28"/>
          <w:szCs w:val="28"/>
        </w:rPr>
        <w:t>. Еще одной особенностью естественных монополий является существование очень высоких</w:t>
      </w:r>
      <w:r w:rsidR="00BF37C4" w:rsidRPr="00B81EAA">
        <w:rPr>
          <w:rFonts w:ascii="Times New Roman" w:hAnsi="Times New Roman"/>
          <w:sz w:val="28"/>
          <w:szCs w:val="28"/>
        </w:rPr>
        <w:t xml:space="preserve"> </w:t>
      </w:r>
      <w:r w:rsidR="00894D75" w:rsidRPr="00B81EAA">
        <w:rPr>
          <w:rFonts w:ascii="Times New Roman" w:hAnsi="Times New Roman"/>
          <w:sz w:val="28"/>
          <w:szCs w:val="28"/>
        </w:rPr>
        <w:t>входных барьеров в отрасль. Наличие</w:t>
      </w:r>
      <w:r w:rsidR="00BF37C4" w:rsidRPr="00B81EAA">
        <w:rPr>
          <w:rFonts w:ascii="Times New Roman" w:hAnsi="Times New Roman"/>
          <w:sz w:val="28"/>
          <w:szCs w:val="28"/>
        </w:rPr>
        <w:t xml:space="preserve"> </w:t>
      </w:r>
      <w:r w:rsidR="00894D75" w:rsidRPr="00B81EAA">
        <w:rPr>
          <w:rFonts w:ascii="Times New Roman" w:hAnsi="Times New Roman"/>
          <w:sz w:val="28"/>
          <w:szCs w:val="28"/>
        </w:rPr>
        <w:t>единственного производителя, у которого эффект от масштаба производства слишком велик, определяет тот размер капитала, который нужен для вхождения в отрасль. Общество чаще всего просто не может выдержать второго такого производителя (значительны постоянные затраты). Для данных видов деятельности размер эффективного предприятия, как правило, равен или максимально близок к 100%от объема внутреннего потребления данных благ, что соответствует как раз одному эффективному производителю в отрасли. Естественной монополией обладают собственники и иные хозяйствующие субъекты, имеющие в своем распоряжении редкие и свободно не воспроизводимые элементы производства (например, редкие металлы, особые земельные участки</w:t>
      </w:r>
      <w:r w:rsidR="00B81EAA">
        <w:rPr>
          <w:rFonts w:ascii="Times New Roman" w:hAnsi="Times New Roman"/>
          <w:sz w:val="28"/>
          <w:szCs w:val="28"/>
        </w:rPr>
        <w:t>,</w:t>
      </w:r>
      <w:r w:rsidR="00894D75" w:rsidRPr="00B81EAA">
        <w:rPr>
          <w:rFonts w:ascii="Times New Roman" w:hAnsi="Times New Roman"/>
          <w:sz w:val="28"/>
          <w:szCs w:val="28"/>
        </w:rPr>
        <w:t xml:space="preserve"> пригодные для возделывания и выращивания на них чая, виноградников), а также сюда относятся целые отрасли инфраструктуры, которым свойственны особо важное и стратегическое значение для всего общества: коммуникации, линии электропередач, нефте- и газопроводы, железнодорожный транспорт, кабельное телевидение, системы связи, водоснабжение и канализация, военно-промышленный комплекс и т.п. Как правило, подобные естественные монополии находятся в собственности государства или действуют под его контролем. Государство, опираясь на общее понятие естественных монополий, само решает, какие конкретно отрасли народного хозяйства или виды отдельные</w:t>
      </w:r>
      <w:r w:rsidR="00BF37C4" w:rsidRPr="00B81EAA">
        <w:rPr>
          <w:rFonts w:ascii="Times New Roman" w:hAnsi="Times New Roman"/>
          <w:sz w:val="28"/>
          <w:szCs w:val="28"/>
        </w:rPr>
        <w:t xml:space="preserve"> </w:t>
      </w:r>
      <w:r w:rsidR="00894D75" w:rsidRPr="00B81EAA">
        <w:rPr>
          <w:rFonts w:ascii="Times New Roman" w:hAnsi="Times New Roman"/>
          <w:sz w:val="28"/>
          <w:szCs w:val="28"/>
        </w:rPr>
        <w:t xml:space="preserve">виды хозяйственной деятельности надлежит отнести к естественным монополиям. </w:t>
      </w:r>
    </w:p>
    <w:p w:rsidR="00B164DF" w:rsidRDefault="00894D75" w:rsidP="002B2E2E">
      <w:pPr>
        <w:spacing w:after="0" w:line="360" w:lineRule="auto"/>
        <w:rPr>
          <w:rFonts w:ascii="Times New Roman" w:hAnsi="Times New Roman"/>
          <w:sz w:val="28"/>
          <w:szCs w:val="28"/>
        </w:rPr>
      </w:pPr>
      <w:r w:rsidRPr="00B81EAA">
        <w:rPr>
          <w:rFonts w:ascii="Times New Roman" w:hAnsi="Times New Roman"/>
          <w:sz w:val="28"/>
          <w:szCs w:val="28"/>
        </w:rPr>
        <w:t>В</w:t>
      </w:r>
      <w:r w:rsidR="00BF37C4" w:rsidRPr="00B81EAA">
        <w:rPr>
          <w:rFonts w:ascii="Times New Roman" w:hAnsi="Times New Roman"/>
          <w:sz w:val="28"/>
          <w:szCs w:val="28"/>
        </w:rPr>
        <w:t xml:space="preserve"> </w:t>
      </w:r>
      <w:r w:rsidRPr="00B81EAA">
        <w:rPr>
          <w:rFonts w:ascii="Times New Roman" w:hAnsi="Times New Roman"/>
          <w:sz w:val="28"/>
          <w:szCs w:val="28"/>
        </w:rPr>
        <w:t>российской</w:t>
      </w:r>
      <w:r w:rsidR="00BF37C4" w:rsidRPr="00B81EAA">
        <w:rPr>
          <w:rFonts w:ascii="Times New Roman" w:hAnsi="Times New Roman"/>
          <w:sz w:val="28"/>
          <w:szCs w:val="28"/>
        </w:rPr>
        <w:t xml:space="preserve"> </w:t>
      </w:r>
      <w:r w:rsidRPr="00B81EAA">
        <w:rPr>
          <w:rFonts w:ascii="Times New Roman" w:hAnsi="Times New Roman"/>
          <w:sz w:val="28"/>
          <w:szCs w:val="28"/>
        </w:rPr>
        <w:t>электроэнергетике</w:t>
      </w:r>
      <w:r w:rsidR="00BF37C4" w:rsidRPr="00B81EAA">
        <w:rPr>
          <w:rFonts w:ascii="Times New Roman" w:hAnsi="Times New Roman"/>
          <w:sz w:val="28"/>
          <w:szCs w:val="28"/>
        </w:rPr>
        <w:t xml:space="preserve"> </w:t>
      </w:r>
      <w:r w:rsidRPr="00B81EAA">
        <w:rPr>
          <w:rFonts w:ascii="Times New Roman" w:hAnsi="Times New Roman"/>
          <w:sz w:val="28"/>
          <w:szCs w:val="28"/>
        </w:rPr>
        <w:t>естественная</w:t>
      </w:r>
      <w:r w:rsidR="00BF37C4" w:rsidRPr="00B81EAA">
        <w:rPr>
          <w:rFonts w:ascii="Times New Roman" w:hAnsi="Times New Roman"/>
          <w:sz w:val="28"/>
          <w:szCs w:val="28"/>
        </w:rPr>
        <w:t xml:space="preserve"> </w:t>
      </w:r>
      <w:r w:rsidRPr="00B81EAA">
        <w:rPr>
          <w:rFonts w:ascii="Times New Roman" w:hAnsi="Times New Roman"/>
          <w:sz w:val="28"/>
          <w:szCs w:val="28"/>
        </w:rPr>
        <w:t>монополия</w:t>
      </w:r>
      <w:r w:rsidR="00BF37C4" w:rsidRPr="00B81EAA">
        <w:rPr>
          <w:rFonts w:ascii="Times New Roman" w:hAnsi="Times New Roman"/>
          <w:sz w:val="28"/>
          <w:szCs w:val="28"/>
        </w:rPr>
        <w:t xml:space="preserve"> </w:t>
      </w:r>
      <w:r w:rsidRPr="00B81EAA">
        <w:rPr>
          <w:rFonts w:ascii="Times New Roman" w:hAnsi="Times New Roman"/>
          <w:sz w:val="28"/>
          <w:szCs w:val="28"/>
        </w:rPr>
        <w:t>сложилась</w:t>
      </w:r>
      <w:r w:rsidR="00BF37C4" w:rsidRPr="00B81EAA">
        <w:rPr>
          <w:rFonts w:ascii="Times New Roman" w:hAnsi="Times New Roman"/>
          <w:sz w:val="28"/>
          <w:szCs w:val="28"/>
        </w:rPr>
        <w:t xml:space="preserve"> </w:t>
      </w:r>
      <w:r w:rsidRPr="00B81EAA">
        <w:rPr>
          <w:rFonts w:ascii="Times New Roman" w:hAnsi="Times New Roman"/>
          <w:sz w:val="28"/>
          <w:szCs w:val="28"/>
        </w:rPr>
        <w:t>исторически. Передающая энергию сеть по</w:t>
      </w:r>
      <w:r w:rsidR="00BF37C4" w:rsidRPr="00B81EAA">
        <w:rPr>
          <w:rFonts w:ascii="Times New Roman" w:hAnsi="Times New Roman"/>
          <w:sz w:val="28"/>
          <w:szCs w:val="28"/>
        </w:rPr>
        <w:t xml:space="preserve"> </w:t>
      </w:r>
      <w:r w:rsidRPr="00B81EAA">
        <w:rPr>
          <w:rFonts w:ascii="Times New Roman" w:hAnsi="Times New Roman"/>
          <w:sz w:val="28"/>
          <w:szCs w:val="28"/>
        </w:rPr>
        <w:t>природе</w:t>
      </w:r>
      <w:r w:rsidR="00BF37C4" w:rsidRPr="00B81EAA">
        <w:rPr>
          <w:rFonts w:ascii="Times New Roman" w:hAnsi="Times New Roman"/>
          <w:sz w:val="28"/>
          <w:szCs w:val="28"/>
        </w:rPr>
        <w:t xml:space="preserve"> </w:t>
      </w:r>
      <w:r w:rsidRPr="00B81EAA">
        <w:rPr>
          <w:rFonts w:ascii="Times New Roman" w:hAnsi="Times New Roman"/>
          <w:sz w:val="28"/>
          <w:szCs w:val="28"/>
        </w:rPr>
        <w:t>своей</w:t>
      </w:r>
      <w:r w:rsidR="00BF37C4" w:rsidRPr="00B81EAA">
        <w:rPr>
          <w:rFonts w:ascii="Times New Roman" w:hAnsi="Times New Roman"/>
          <w:sz w:val="28"/>
          <w:szCs w:val="28"/>
        </w:rPr>
        <w:t xml:space="preserve"> </w:t>
      </w:r>
      <w:r w:rsidRPr="00B81EAA">
        <w:rPr>
          <w:rFonts w:ascii="Times New Roman" w:hAnsi="Times New Roman"/>
          <w:sz w:val="28"/>
          <w:szCs w:val="28"/>
        </w:rPr>
        <w:t>предназначена</w:t>
      </w:r>
      <w:r w:rsidR="00BF37C4" w:rsidRPr="00B81EAA">
        <w:rPr>
          <w:rFonts w:ascii="Times New Roman" w:hAnsi="Times New Roman"/>
          <w:sz w:val="28"/>
          <w:szCs w:val="28"/>
        </w:rPr>
        <w:t xml:space="preserve"> </w:t>
      </w:r>
      <w:r w:rsidRPr="00B81EAA">
        <w:rPr>
          <w:rFonts w:ascii="Times New Roman" w:hAnsi="Times New Roman"/>
          <w:sz w:val="28"/>
          <w:szCs w:val="28"/>
        </w:rPr>
        <w:t>быть</w:t>
      </w:r>
      <w:r w:rsidR="00BF37C4" w:rsidRPr="00B81EAA">
        <w:rPr>
          <w:rFonts w:ascii="Times New Roman" w:hAnsi="Times New Roman"/>
          <w:sz w:val="28"/>
          <w:szCs w:val="28"/>
        </w:rPr>
        <w:t xml:space="preserve"> </w:t>
      </w:r>
      <w:r w:rsidRPr="00B81EAA">
        <w:rPr>
          <w:rFonts w:ascii="Times New Roman" w:hAnsi="Times New Roman"/>
          <w:sz w:val="28"/>
          <w:szCs w:val="28"/>
        </w:rPr>
        <w:t>монопольной. Конкуренция здесь экономически бессмысленна, т.к.</w:t>
      </w:r>
      <w:r w:rsidR="00BF37C4" w:rsidRPr="00B81EAA">
        <w:rPr>
          <w:rFonts w:ascii="Times New Roman" w:hAnsi="Times New Roman"/>
          <w:sz w:val="28"/>
          <w:szCs w:val="28"/>
        </w:rPr>
        <w:t xml:space="preserve"> </w:t>
      </w:r>
      <w:r w:rsidRPr="00B81EAA">
        <w:rPr>
          <w:rFonts w:ascii="Times New Roman" w:hAnsi="Times New Roman"/>
          <w:sz w:val="28"/>
          <w:szCs w:val="28"/>
        </w:rPr>
        <w:t>означала</w:t>
      </w:r>
      <w:r w:rsidR="00BF37C4" w:rsidRPr="00B81EAA">
        <w:rPr>
          <w:rFonts w:ascii="Times New Roman" w:hAnsi="Times New Roman"/>
          <w:sz w:val="28"/>
          <w:szCs w:val="28"/>
        </w:rPr>
        <w:t xml:space="preserve"> </w:t>
      </w:r>
      <w:r w:rsidRPr="00B81EAA">
        <w:rPr>
          <w:rFonts w:ascii="Times New Roman" w:hAnsi="Times New Roman"/>
          <w:sz w:val="28"/>
          <w:szCs w:val="28"/>
        </w:rPr>
        <w:t>бы</w:t>
      </w:r>
      <w:r w:rsidR="00BF37C4" w:rsidRPr="00B81EAA">
        <w:rPr>
          <w:rFonts w:ascii="Times New Roman" w:hAnsi="Times New Roman"/>
          <w:sz w:val="28"/>
          <w:szCs w:val="28"/>
        </w:rPr>
        <w:t xml:space="preserve"> </w:t>
      </w:r>
      <w:r w:rsidRPr="00B81EAA">
        <w:rPr>
          <w:rFonts w:ascii="Times New Roman" w:hAnsi="Times New Roman"/>
          <w:sz w:val="28"/>
          <w:szCs w:val="28"/>
        </w:rPr>
        <w:t>повсеместное сооружение нескольких</w:t>
      </w:r>
      <w:r w:rsidR="00BF37C4" w:rsidRPr="00B81EAA">
        <w:rPr>
          <w:rFonts w:ascii="Times New Roman" w:hAnsi="Times New Roman"/>
          <w:sz w:val="28"/>
          <w:szCs w:val="28"/>
        </w:rPr>
        <w:t xml:space="preserve"> </w:t>
      </w:r>
      <w:r w:rsidRPr="00B81EAA">
        <w:rPr>
          <w:rFonts w:ascii="Times New Roman" w:hAnsi="Times New Roman"/>
          <w:sz w:val="28"/>
          <w:szCs w:val="28"/>
        </w:rPr>
        <w:t>параллельных</w:t>
      </w:r>
      <w:r w:rsidR="00BF37C4" w:rsidRPr="00B81EAA">
        <w:rPr>
          <w:rFonts w:ascii="Times New Roman" w:hAnsi="Times New Roman"/>
          <w:sz w:val="28"/>
          <w:szCs w:val="28"/>
        </w:rPr>
        <w:t xml:space="preserve"> </w:t>
      </w:r>
      <w:r w:rsidRPr="00B81EAA">
        <w:rPr>
          <w:rFonts w:ascii="Times New Roman" w:hAnsi="Times New Roman"/>
          <w:sz w:val="28"/>
          <w:szCs w:val="28"/>
        </w:rPr>
        <w:t>друг</w:t>
      </w:r>
      <w:r w:rsidR="00BF37C4" w:rsidRPr="00B81EAA">
        <w:rPr>
          <w:rFonts w:ascii="Times New Roman" w:hAnsi="Times New Roman"/>
          <w:sz w:val="28"/>
          <w:szCs w:val="28"/>
        </w:rPr>
        <w:t xml:space="preserve"> </w:t>
      </w:r>
      <w:r w:rsidRPr="00B81EAA">
        <w:rPr>
          <w:rFonts w:ascii="Times New Roman" w:hAnsi="Times New Roman"/>
          <w:sz w:val="28"/>
          <w:szCs w:val="28"/>
        </w:rPr>
        <w:t>другу</w:t>
      </w:r>
      <w:r w:rsidR="00BF37C4" w:rsidRPr="00B81EAA">
        <w:rPr>
          <w:rFonts w:ascii="Times New Roman" w:hAnsi="Times New Roman"/>
          <w:sz w:val="28"/>
          <w:szCs w:val="28"/>
        </w:rPr>
        <w:t xml:space="preserve"> </w:t>
      </w:r>
      <w:r w:rsidRPr="00B81EAA">
        <w:rPr>
          <w:rFonts w:ascii="Times New Roman" w:hAnsi="Times New Roman"/>
          <w:sz w:val="28"/>
          <w:szCs w:val="28"/>
        </w:rPr>
        <w:t>дорогостоящих</w:t>
      </w:r>
      <w:r w:rsidR="00BF37C4" w:rsidRPr="00B81EAA">
        <w:rPr>
          <w:rFonts w:ascii="Times New Roman" w:hAnsi="Times New Roman"/>
          <w:sz w:val="28"/>
          <w:szCs w:val="28"/>
        </w:rPr>
        <w:t xml:space="preserve"> </w:t>
      </w:r>
      <w:r w:rsidRPr="00B81EAA">
        <w:rPr>
          <w:rFonts w:ascii="Times New Roman" w:hAnsi="Times New Roman"/>
          <w:sz w:val="28"/>
          <w:szCs w:val="28"/>
        </w:rPr>
        <w:t>сетей, предназначенных для выполнения буквально</w:t>
      </w:r>
      <w:r w:rsidR="00BF37C4" w:rsidRPr="00B81EAA">
        <w:rPr>
          <w:rFonts w:ascii="Times New Roman" w:hAnsi="Times New Roman"/>
          <w:sz w:val="28"/>
          <w:szCs w:val="28"/>
        </w:rPr>
        <w:t xml:space="preserve"> </w:t>
      </w:r>
      <w:r w:rsidRPr="00B81EAA">
        <w:rPr>
          <w:rFonts w:ascii="Times New Roman" w:hAnsi="Times New Roman"/>
          <w:sz w:val="28"/>
          <w:szCs w:val="28"/>
        </w:rPr>
        <w:t>одних</w:t>
      </w:r>
      <w:r w:rsidR="00BF37C4" w:rsidRPr="00B81EAA">
        <w:rPr>
          <w:rFonts w:ascii="Times New Roman" w:hAnsi="Times New Roman"/>
          <w:sz w:val="28"/>
          <w:szCs w:val="28"/>
        </w:rPr>
        <w:t xml:space="preserve"> </w:t>
      </w:r>
      <w:r w:rsidRPr="00B81EAA">
        <w:rPr>
          <w:rFonts w:ascii="Times New Roman" w:hAnsi="Times New Roman"/>
          <w:sz w:val="28"/>
          <w:szCs w:val="28"/>
        </w:rPr>
        <w:t>и</w:t>
      </w:r>
      <w:r w:rsidR="00BF37C4" w:rsidRPr="00B81EAA">
        <w:rPr>
          <w:rFonts w:ascii="Times New Roman" w:hAnsi="Times New Roman"/>
          <w:sz w:val="28"/>
          <w:szCs w:val="28"/>
        </w:rPr>
        <w:t xml:space="preserve"> </w:t>
      </w:r>
      <w:r w:rsidRPr="00B81EAA">
        <w:rPr>
          <w:rFonts w:ascii="Times New Roman" w:hAnsi="Times New Roman"/>
          <w:sz w:val="28"/>
          <w:szCs w:val="28"/>
        </w:rPr>
        <w:t>тех</w:t>
      </w:r>
      <w:r w:rsidR="00BF37C4" w:rsidRPr="00B81EAA">
        <w:rPr>
          <w:rFonts w:ascii="Times New Roman" w:hAnsi="Times New Roman"/>
          <w:sz w:val="28"/>
          <w:szCs w:val="28"/>
        </w:rPr>
        <w:t xml:space="preserve"> </w:t>
      </w:r>
      <w:r w:rsidRPr="00B81EAA">
        <w:rPr>
          <w:rFonts w:ascii="Times New Roman" w:hAnsi="Times New Roman"/>
          <w:sz w:val="28"/>
          <w:szCs w:val="28"/>
        </w:rPr>
        <w:t>же</w:t>
      </w:r>
      <w:r w:rsidR="00BF37C4" w:rsidRPr="00B81EAA">
        <w:rPr>
          <w:rFonts w:ascii="Times New Roman" w:hAnsi="Times New Roman"/>
          <w:sz w:val="28"/>
          <w:szCs w:val="28"/>
        </w:rPr>
        <w:t xml:space="preserve"> </w:t>
      </w:r>
      <w:r w:rsidRPr="00B81EAA">
        <w:rPr>
          <w:rFonts w:ascii="Times New Roman" w:hAnsi="Times New Roman"/>
          <w:sz w:val="28"/>
          <w:szCs w:val="28"/>
        </w:rPr>
        <w:t>услуг</w:t>
      </w:r>
      <w:r w:rsidR="00BF37C4" w:rsidRPr="00B81EAA">
        <w:rPr>
          <w:rFonts w:ascii="Times New Roman" w:hAnsi="Times New Roman"/>
          <w:sz w:val="28"/>
          <w:szCs w:val="28"/>
        </w:rPr>
        <w:t xml:space="preserve"> </w:t>
      </w:r>
      <w:r w:rsidRPr="00B81EAA">
        <w:rPr>
          <w:rFonts w:ascii="Times New Roman" w:hAnsi="Times New Roman"/>
          <w:sz w:val="28"/>
          <w:szCs w:val="28"/>
        </w:rPr>
        <w:t>и</w:t>
      </w:r>
      <w:r w:rsidR="00BF37C4" w:rsidRPr="00B81EAA">
        <w:rPr>
          <w:rFonts w:ascii="Times New Roman" w:hAnsi="Times New Roman"/>
          <w:sz w:val="28"/>
          <w:szCs w:val="28"/>
        </w:rPr>
        <w:t xml:space="preserve"> </w:t>
      </w:r>
      <w:r w:rsidRPr="00B81EAA">
        <w:rPr>
          <w:rFonts w:ascii="Times New Roman" w:hAnsi="Times New Roman"/>
          <w:sz w:val="28"/>
          <w:szCs w:val="28"/>
        </w:rPr>
        <w:t>отличающихся</w:t>
      </w:r>
      <w:r w:rsidR="00BF37C4" w:rsidRPr="00B81EAA">
        <w:rPr>
          <w:rFonts w:ascii="Times New Roman" w:hAnsi="Times New Roman"/>
          <w:sz w:val="28"/>
          <w:szCs w:val="28"/>
        </w:rPr>
        <w:t xml:space="preserve"> </w:t>
      </w:r>
      <w:r w:rsidRPr="00B81EAA">
        <w:rPr>
          <w:rFonts w:ascii="Times New Roman" w:hAnsi="Times New Roman"/>
          <w:sz w:val="28"/>
          <w:szCs w:val="28"/>
        </w:rPr>
        <w:t>друг</w:t>
      </w:r>
      <w:r w:rsidR="00BF37C4" w:rsidRPr="00B81EAA">
        <w:rPr>
          <w:rFonts w:ascii="Times New Roman" w:hAnsi="Times New Roman"/>
          <w:sz w:val="28"/>
          <w:szCs w:val="28"/>
        </w:rPr>
        <w:t xml:space="preserve"> </w:t>
      </w:r>
      <w:r w:rsidRPr="00B81EAA">
        <w:rPr>
          <w:rFonts w:ascii="Times New Roman" w:hAnsi="Times New Roman"/>
          <w:sz w:val="28"/>
          <w:szCs w:val="28"/>
        </w:rPr>
        <w:t>от</w:t>
      </w:r>
      <w:r w:rsidR="00BF37C4" w:rsidRPr="00B81EAA">
        <w:rPr>
          <w:rFonts w:ascii="Times New Roman" w:hAnsi="Times New Roman"/>
          <w:sz w:val="28"/>
          <w:szCs w:val="28"/>
        </w:rPr>
        <w:t xml:space="preserve"> </w:t>
      </w:r>
      <w:r w:rsidRPr="00B81EAA">
        <w:rPr>
          <w:rFonts w:ascii="Times New Roman" w:hAnsi="Times New Roman"/>
          <w:sz w:val="28"/>
          <w:szCs w:val="28"/>
        </w:rPr>
        <w:t>друга</w:t>
      </w:r>
      <w:r w:rsidR="00BF37C4" w:rsidRPr="00B81EAA">
        <w:rPr>
          <w:rFonts w:ascii="Times New Roman" w:hAnsi="Times New Roman"/>
          <w:sz w:val="28"/>
          <w:szCs w:val="28"/>
        </w:rPr>
        <w:t xml:space="preserve"> </w:t>
      </w:r>
      <w:r w:rsidRPr="00B81EAA">
        <w:rPr>
          <w:rFonts w:ascii="Times New Roman" w:hAnsi="Times New Roman"/>
          <w:sz w:val="28"/>
          <w:szCs w:val="28"/>
        </w:rPr>
        <w:t>лишь</w:t>
      </w:r>
      <w:r w:rsidR="00BF37C4" w:rsidRPr="00B81EAA">
        <w:rPr>
          <w:rFonts w:ascii="Times New Roman" w:hAnsi="Times New Roman"/>
          <w:sz w:val="28"/>
          <w:szCs w:val="28"/>
        </w:rPr>
        <w:t xml:space="preserve"> </w:t>
      </w:r>
      <w:r w:rsidRPr="00B81EAA">
        <w:rPr>
          <w:rFonts w:ascii="Times New Roman" w:hAnsi="Times New Roman"/>
          <w:sz w:val="28"/>
          <w:szCs w:val="28"/>
        </w:rPr>
        <w:t>тем,</w:t>
      </w:r>
      <w:r w:rsidR="00BF37C4" w:rsidRPr="00B81EAA">
        <w:rPr>
          <w:rFonts w:ascii="Times New Roman" w:hAnsi="Times New Roman"/>
          <w:sz w:val="28"/>
          <w:szCs w:val="28"/>
        </w:rPr>
        <w:t xml:space="preserve"> </w:t>
      </w:r>
      <w:r w:rsidRPr="00B81EAA">
        <w:rPr>
          <w:rFonts w:ascii="Times New Roman" w:hAnsi="Times New Roman"/>
          <w:sz w:val="28"/>
          <w:szCs w:val="28"/>
        </w:rPr>
        <w:t>что</w:t>
      </w:r>
      <w:r w:rsidR="00BF37C4" w:rsidRPr="00B81EAA">
        <w:rPr>
          <w:rFonts w:ascii="Times New Roman" w:hAnsi="Times New Roman"/>
          <w:sz w:val="28"/>
          <w:szCs w:val="28"/>
        </w:rPr>
        <w:t xml:space="preserve"> </w:t>
      </w:r>
      <w:r w:rsidRPr="00B81EAA">
        <w:rPr>
          <w:rFonts w:ascii="Times New Roman" w:hAnsi="Times New Roman"/>
          <w:sz w:val="28"/>
          <w:szCs w:val="28"/>
        </w:rPr>
        <w:t>они</w:t>
      </w:r>
      <w:r w:rsidR="00BF37C4" w:rsidRPr="00B81EAA">
        <w:rPr>
          <w:rFonts w:ascii="Times New Roman" w:hAnsi="Times New Roman"/>
          <w:sz w:val="28"/>
          <w:szCs w:val="28"/>
        </w:rPr>
        <w:t xml:space="preserve"> </w:t>
      </w:r>
      <w:r w:rsidRPr="00B81EAA">
        <w:rPr>
          <w:rFonts w:ascii="Times New Roman" w:hAnsi="Times New Roman"/>
          <w:sz w:val="28"/>
          <w:szCs w:val="28"/>
        </w:rPr>
        <w:t>принадлежат</w:t>
      </w:r>
      <w:r w:rsidR="00BF37C4" w:rsidRPr="00B81EAA">
        <w:rPr>
          <w:rFonts w:ascii="Times New Roman" w:hAnsi="Times New Roman"/>
          <w:sz w:val="28"/>
          <w:szCs w:val="28"/>
        </w:rPr>
        <w:t xml:space="preserve"> </w:t>
      </w:r>
      <w:r w:rsidRPr="00B81EAA">
        <w:rPr>
          <w:rFonts w:ascii="Times New Roman" w:hAnsi="Times New Roman"/>
          <w:sz w:val="28"/>
          <w:szCs w:val="28"/>
        </w:rPr>
        <w:t>разным</w:t>
      </w:r>
      <w:r w:rsidR="00BF37C4" w:rsidRPr="00B81EAA">
        <w:rPr>
          <w:rFonts w:ascii="Times New Roman" w:hAnsi="Times New Roman"/>
          <w:sz w:val="28"/>
          <w:szCs w:val="28"/>
        </w:rPr>
        <w:t xml:space="preserve"> </w:t>
      </w:r>
      <w:r w:rsidRPr="00B81EAA">
        <w:rPr>
          <w:rFonts w:ascii="Times New Roman" w:hAnsi="Times New Roman"/>
          <w:sz w:val="28"/>
          <w:szCs w:val="28"/>
        </w:rPr>
        <w:t>хозяйствующим</w:t>
      </w:r>
      <w:r w:rsidR="00BF37C4" w:rsidRPr="00B81EAA">
        <w:rPr>
          <w:rFonts w:ascii="Times New Roman" w:hAnsi="Times New Roman"/>
          <w:sz w:val="28"/>
          <w:szCs w:val="28"/>
        </w:rPr>
        <w:t xml:space="preserve"> </w:t>
      </w:r>
      <w:r w:rsidRPr="00B81EAA">
        <w:rPr>
          <w:rFonts w:ascii="Times New Roman" w:hAnsi="Times New Roman"/>
          <w:sz w:val="28"/>
          <w:szCs w:val="28"/>
        </w:rPr>
        <w:t>субъектам.</w:t>
      </w:r>
      <w:r w:rsidR="00BF37C4" w:rsidRPr="00B81EAA">
        <w:rPr>
          <w:rFonts w:ascii="Times New Roman" w:hAnsi="Times New Roman"/>
          <w:sz w:val="28"/>
          <w:szCs w:val="28"/>
        </w:rPr>
        <w:t xml:space="preserve"> </w:t>
      </w:r>
      <w:r w:rsidRPr="00B81EAA">
        <w:rPr>
          <w:rFonts w:ascii="Times New Roman" w:hAnsi="Times New Roman"/>
          <w:sz w:val="28"/>
          <w:szCs w:val="28"/>
        </w:rPr>
        <w:t>Сомнительная</w:t>
      </w:r>
      <w:r w:rsidR="00BF37C4" w:rsidRPr="00B81EAA">
        <w:rPr>
          <w:rFonts w:ascii="Times New Roman" w:hAnsi="Times New Roman"/>
          <w:sz w:val="28"/>
          <w:szCs w:val="28"/>
        </w:rPr>
        <w:t xml:space="preserve"> </w:t>
      </w:r>
      <w:r w:rsidRPr="00B81EAA">
        <w:rPr>
          <w:rFonts w:ascii="Times New Roman" w:hAnsi="Times New Roman"/>
          <w:sz w:val="28"/>
          <w:szCs w:val="28"/>
        </w:rPr>
        <w:t>выгода</w:t>
      </w:r>
      <w:r w:rsidR="00BF37C4" w:rsidRPr="00B81EAA">
        <w:rPr>
          <w:rFonts w:ascii="Times New Roman" w:hAnsi="Times New Roman"/>
          <w:sz w:val="28"/>
          <w:szCs w:val="28"/>
        </w:rPr>
        <w:t xml:space="preserve"> </w:t>
      </w:r>
      <w:r w:rsidRPr="00B81EAA">
        <w:rPr>
          <w:rFonts w:ascii="Times New Roman" w:hAnsi="Times New Roman"/>
          <w:sz w:val="28"/>
          <w:szCs w:val="28"/>
        </w:rPr>
        <w:t>от</w:t>
      </w:r>
      <w:r w:rsidR="00BF37C4" w:rsidRPr="00B81EAA">
        <w:rPr>
          <w:rFonts w:ascii="Times New Roman" w:hAnsi="Times New Roman"/>
          <w:sz w:val="28"/>
          <w:szCs w:val="28"/>
        </w:rPr>
        <w:t xml:space="preserve"> </w:t>
      </w:r>
      <w:r w:rsidRPr="00B81EAA">
        <w:rPr>
          <w:rFonts w:ascii="Times New Roman" w:hAnsi="Times New Roman"/>
          <w:sz w:val="28"/>
          <w:szCs w:val="28"/>
        </w:rPr>
        <w:t>экономии</w:t>
      </w:r>
      <w:r w:rsidR="00BF37C4" w:rsidRPr="00B81EAA">
        <w:rPr>
          <w:rFonts w:ascii="Times New Roman" w:hAnsi="Times New Roman"/>
          <w:sz w:val="28"/>
          <w:szCs w:val="28"/>
        </w:rPr>
        <w:t xml:space="preserve"> </w:t>
      </w:r>
      <w:r w:rsidRPr="00B81EAA">
        <w:rPr>
          <w:rFonts w:ascii="Times New Roman" w:hAnsi="Times New Roman"/>
          <w:sz w:val="28"/>
          <w:szCs w:val="28"/>
        </w:rPr>
        <w:t>на</w:t>
      </w:r>
      <w:r w:rsidR="00BF37C4" w:rsidRPr="00B81EAA">
        <w:rPr>
          <w:rFonts w:ascii="Times New Roman" w:hAnsi="Times New Roman"/>
          <w:sz w:val="28"/>
          <w:szCs w:val="28"/>
        </w:rPr>
        <w:t xml:space="preserve"> </w:t>
      </w:r>
      <w:r w:rsidRPr="00B81EAA">
        <w:rPr>
          <w:rFonts w:ascii="Times New Roman" w:hAnsi="Times New Roman"/>
          <w:sz w:val="28"/>
          <w:szCs w:val="28"/>
        </w:rPr>
        <w:t>издержках</w:t>
      </w:r>
      <w:r w:rsidR="00BF37C4" w:rsidRPr="00B81EAA">
        <w:rPr>
          <w:rFonts w:ascii="Times New Roman" w:hAnsi="Times New Roman"/>
          <w:sz w:val="28"/>
          <w:szCs w:val="28"/>
        </w:rPr>
        <w:t xml:space="preserve"> </w:t>
      </w:r>
      <w:r w:rsidRPr="00B81EAA">
        <w:rPr>
          <w:rFonts w:ascii="Times New Roman" w:hAnsi="Times New Roman"/>
          <w:sz w:val="28"/>
          <w:szCs w:val="28"/>
        </w:rPr>
        <w:t>производства электроэнергии за счет конкуренции между владельцами</w:t>
      </w:r>
      <w:r w:rsidR="00BF37C4" w:rsidRPr="00B81EAA">
        <w:rPr>
          <w:rFonts w:ascii="Times New Roman" w:hAnsi="Times New Roman"/>
          <w:sz w:val="28"/>
          <w:szCs w:val="28"/>
        </w:rPr>
        <w:t xml:space="preserve"> </w:t>
      </w:r>
      <w:r w:rsidRPr="00B81EAA">
        <w:rPr>
          <w:rFonts w:ascii="Times New Roman" w:hAnsi="Times New Roman"/>
          <w:sz w:val="28"/>
          <w:szCs w:val="28"/>
        </w:rPr>
        <w:t>сетей</w:t>
      </w:r>
      <w:r w:rsidR="00BF37C4" w:rsidRPr="00B81EAA">
        <w:rPr>
          <w:rFonts w:ascii="Times New Roman" w:hAnsi="Times New Roman"/>
          <w:sz w:val="28"/>
          <w:szCs w:val="28"/>
        </w:rPr>
        <w:t xml:space="preserve"> </w:t>
      </w:r>
      <w:r w:rsidRPr="00B81EAA">
        <w:rPr>
          <w:rFonts w:ascii="Times New Roman" w:hAnsi="Times New Roman"/>
          <w:sz w:val="28"/>
          <w:szCs w:val="28"/>
        </w:rPr>
        <w:t>не</w:t>
      </w:r>
      <w:r w:rsidR="00BF37C4" w:rsidRPr="00B81EAA">
        <w:rPr>
          <w:rFonts w:ascii="Times New Roman" w:hAnsi="Times New Roman"/>
          <w:sz w:val="28"/>
          <w:szCs w:val="28"/>
        </w:rPr>
        <w:t xml:space="preserve"> </w:t>
      </w:r>
      <w:r w:rsidRPr="00B81EAA">
        <w:rPr>
          <w:rFonts w:ascii="Times New Roman" w:hAnsi="Times New Roman"/>
          <w:sz w:val="28"/>
          <w:szCs w:val="28"/>
        </w:rPr>
        <w:t>идет</w:t>
      </w:r>
      <w:r w:rsidR="00BF37C4" w:rsidRPr="00B81EAA">
        <w:rPr>
          <w:rFonts w:ascii="Times New Roman" w:hAnsi="Times New Roman"/>
          <w:sz w:val="28"/>
          <w:szCs w:val="28"/>
        </w:rPr>
        <w:t xml:space="preserve"> </w:t>
      </w:r>
      <w:r w:rsidRPr="00B81EAA">
        <w:rPr>
          <w:rFonts w:ascii="Times New Roman" w:hAnsi="Times New Roman"/>
          <w:sz w:val="28"/>
          <w:szCs w:val="28"/>
        </w:rPr>
        <w:t>ни</w:t>
      </w:r>
      <w:r w:rsidR="00BF37C4" w:rsidRPr="00B81EAA">
        <w:rPr>
          <w:rFonts w:ascii="Times New Roman" w:hAnsi="Times New Roman"/>
          <w:sz w:val="28"/>
          <w:szCs w:val="28"/>
        </w:rPr>
        <w:t xml:space="preserve"> </w:t>
      </w:r>
      <w:r w:rsidRPr="00B81EAA">
        <w:rPr>
          <w:rFonts w:ascii="Times New Roman" w:hAnsi="Times New Roman"/>
          <w:sz w:val="28"/>
          <w:szCs w:val="28"/>
        </w:rPr>
        <w:t>в</w:t>
      </w:r>
      <w:r w:rsidR="00BF37C4" w:rsidRPr="00B81EAA">
        <w:rPr>
          <w:rFonts w:ascii="Times New Roman" w:hAnsi="Times New Roman"/>
          <w:sz w:val="28"/>
          <w:szCs w:val="28"/>
        </w:rPr>
        <w:t xml:space="preserve"> </w:t>
      </w:r>
      <w:r w:rsidRPr="00B81EAA">
        <w:rPr>
          <w:rFonts w:ascii="Times New Roman" w:hAnsi="Times New Roman"/>
          <w:sz w:val="28"/>
          <w:szCs w:val="28"/>
        </w:rPr>
        <w:t>какое</w:t>
      </w:r>
      <w:r w:rsidR="00BF37C4" w:rsidRPr="00B81EAA">
        <w:rPr>
          <w:rFonts w:ascii="Times New Roman" w:hAnsi="Times New Roman"/>
          <w:sz w:val="28"/>
          <w:szCs w:val="28"/>
        </w:rPr>
        <w:t xml:space="preserve"> </w:t>
      </w:r>
      <w:r w:rsidRPr="00B81EAA">
        <w:rPr>
          <w:rFonts w:ascii="Times New Roman" w:hAnsi="Times New Roman"/>
          <w:sz w:val="28"/>
          <w:szCs w:val="28"/>
        </w:rPr>
        <w:t>сравнение</w:t>
      </w:r>
      <w:r w:rsidR="00BF37C4" w:rsidRPr="00B81EAA">
        <w:rPr>
          <w:rFonts w:ascii="Times New Roman" w:hAnsi="Times New Roman"/>
          <w:sz w:val="28"/>
          <w:szCs w:val="28"/>
        </w:rPr>
        <w:t xml:space="preserve"> </w:t>
      </w:r>
      <w:r w:rsidRPr="00B81EAA">
        <w:rPr>
          <w:rFonts w:ascii="Times New Roman" w:hAnsi="Times New Roman"/>
          <w:sz w:val="28"/>
          <w:szCs w:val="28"/>
        </w:rPr>
        <w:t>с</w:t>
      </w:r>
      <w:r w:rsidR="00BF37C4" w:rsidRPr="00B81EAA">
        <w:rPr>
          <w:rFonts w:ascii="Times New Roman" w:hAnsi="Times New Roman"/>
          <w:sz w:val="28"/>
          <w:szCs w:val="28"/>
        </w:rPr>
        <w:t xml:space="preserve"> </w:t>
      </w:r>
      <w:r w:rsidRPr="00B81EAA">
        <w:rPr>
          <w:rFonts w:ascii="Times New Roman" w:hAnsi="Times New Roman"/>
          <w:sz w:val="28"/>
          <w:szCs w:val="28"/>
        </w:rPr>
        <w:t>бездумными</w:t>
      </w:r>
      <w:r w:rsidR="00BF37C4" w:rsidRPr="00B81EAA">
        <w:rPr>
          <w:rFonts w:ascii="Times New Roman" w:hAnsi="Times New Roman"/>
          <w:sz w:val="28"/>
          <w:szCs w:val="28"/>
        </w:rPr>
        <w:t xml:space="preserve"> </w:t>
      </w:r>
      <w:r w:rsidRPr="00B81EAA">
        <w:rPr>
          <w:rFonts w:ascii="Times New Roman" w:hAnsi="Times New Roman"/>
          <w:sz w:val="28"/>
          <w:szCs w:val="28"/>
        </w:rPr>
        <w:t>затратами</w:t>
      </w:r>
      <w:r w:rsidR="00BF37C4" w:rsidRPr="00B81EAA">
        <w:rPr>
          <w:rFonts w:ascii="Times New Roman" w:hAnsi="Times New Roman"/>
          <w:sz w:val="28"/>
          <w:szCs w:val="28"/>
        </w:rPr>
        <w:t xml:space="preserve"> </w:t>
      </w:r>
      <w:r w:rsidRPr="00B81EAA">
        <w:rPr>
          <w:rFonts w:ascii="Times New Roman" w:hAnsi="Times New Roman"/>
          <w:sz w:val="28"/>
          <w:szCs w:val="28"/>
        </w:rPr>
        <w:t>на</w:t>
      </w:r>
      <w:r w:rsidR="00BF37C4" w:rsidRPr="00B81EAA">
        <w:rPr>
          <w:rFonts w:ascii="Times New Roman" w:hAnsi="Times New Roman"/>
          <w:sz w:val="28"/>
          <w:szCs w:val="28"/>
        </w:rPr>
        <w:t xml:space="preserve"> </w:t>
      </w:r>
      <w:r w:rsidRPr="00B81EAA">
        <w:rPr>
          <w:rFonts w:ascii="Times New Roman" w:hAnsi="Times New Roman"/>
          <w:sz w:val="28"/>
          <w:szCs w:val="28"/>
        </w:rPr>
        <w:t>строительство</w:t>
      </w:r>
      <w:r w:rsidR="00BF37C4" w:rsidRPr="00B81EAA">
        <w:rPr>
          <w:rFonts w:ascii="Times New Roman" w:hAnsi="Times New Roman"/>
          <w:sz w:val="28"/>
          <w:szCs w:val="28"/>
        </w:rPr>
        <w:t xml:space="preserve"> </w:t>
      </w:r>
      <w:r w:rsidRPr="00B81EAA">
        <w:rPr>
          <w:rFonts w:ascii="Times New Roman" w:hAnsi="Times New Roman"/>
          <w:sz w:val="28"/>
          <w:szCs w:val="28"/>
        </w:rPr>
        <w:t>передающих сетей.</w:t>
      </w:r>
      <w:r w:rsidR="00BF37C4" w:rsidRPr="00B81EAA">
        <w:rPr>
          <w:rFonts w:ascii="Times New Roman" w:hAnsi="Times New Roman"/>
          <w:sz w:val="28"/>
          <w:szCs w:val="28"/>
        </w:rPr>
        <w:t xml:space="preserve">  </w:t>
      </w:r>
      <w:r w:rsidRPr="00B81EAA">
        <w:rPr>
          <w:rFonts w:ascii="Times New Roman" w:hAnsi="Times New Roman"/>
          <w:sz w:val="28"/>
          <w:szCs w:val="28"/>
        </w:rPr>
        <w:t>Но сейчас принимаются энергичные меры для</w:t>
      </w:r>
      <w:r w:rsidR="00BF37C4" w:rsidRPr="00B81EAA">
        <w:rPr>
          <w:rFonts w:ascii="Times New Roman" w:hAnsi="Times New Roman"/>
          <w:sz w:val="28"/>
          <w:szCs w:val="28"/>
        </w:rPr>
        <w:t xml:space="preserve"> </w:t>
      </w:r>
      <w:r w:rsidRPr="00B81EAA">
        <w:rPr>
          <w:rFonts w:ascii="Times New Roman" w:hAnsi="Times New Roman"/>
          <w:sz w:val="28"/>
          <w:szCs w:val="28"/>
        </w:rPr>
        <w:t>развития</w:t>
      </w:r>
      <w:r w:rsidR="00BF37C4" w:rsidRPr="00B81EAA">
        <w:rPr>
          <w:rFonts w:ascii="Times New Roman" w:hAnsi="Times New Roman"/>
          <w:sz w:val="28"/>
          <w:szCs w:val="28"/>
        </w:rPr>
        <w:t xml:space="preserve"> </w:t>
      </w:r>
      <w:r w:rsidRPr="00B81EAA">
        <w:rPr>
          <w:rFonts w:ascii="Times New Roman" w:hAnsi="Times New Roman"/>
          <w:sz w:val="28"/>
          <w:szCs w:val="28"/>
        </w:rPr>
        <w:t>конкуренции</w:t>
      </w:r>
      <w:r w:rsidR="00BF37C4" w:rsidRPr="00B81EAA">
        <w:rPr>
          <w:rFonts w:ascii="Times New Roman" w:hAnsi="Times New Roman"/>
          <w:sz w:val="28"/>
          <w:szCs w:val="28"/>
        </w:rPr>
        <w:t xml:space="preserve"> </w:t>
      </w:r>
      <w:r w:rsidRPr="00B81EAA">
        <w:rPr>
          <w:rFonts w:ascii="Times New Roman" w:hAnsi="Times New Roman"/>
          <w:sz w:val="28"/>
          <w:szCs w:val="28"/>
        </w:rPr>
        <w:t>между</w:t>
      </w:r>
      <w:r w:rsidR="00BF37C4" w:rsidRPr="00B81EAA">
        <w:rPr>
          <w:rFonts w:ascii="Times New Roman" w:hAnsi="Times New Roman"/>
          <w:sz w:val="28"/>
          <w:szCs w:val="28"/>
        </w:rPr>
        <w:t xml:space="preserve"> </w:t>
      </w:r>
      <w:r w:rsidRPr="00B81EAA">
        <w:rPr>
          <w:rFonts w:ascii="Times New Roman" w:hAnsi="Times New Roman"/>
          <w:sz w:val="28"/>
          <w:szCs w:val="28"/>
        </w:rPr>
        <w:t>производителями электрической энергии, в частности:</w:t>
      </w:r>
    </w:p>
    <w:p w:rsidR="00190D16" w:rsidRDefault="00894D75" w:rsidP="00190D16">
      <w:pPr>
        <w:numPr>
          <w:ilvl w:val="2"/>
          <w:numId w:val="18"/>
        </w:numPr>
        <w:spacing w:after="0" w:line="360" w:lineRule="auto"/>
        <w:rPr>
          <w:rFonts w:ascii="Times New Roman" w:hAnsi="Times New Roman"/>
          <w:sz w:val="28"/>
          <w:szCs w:val="28"/>
        </w:rPr>
      </w:pPr>
      <w:r w:rsidRPr="00B81EAA">
        <w:rPr>
          <w:rFonts w:ascii="Times New Roman" w:hAnsi="Times New Roman"/>
          <w:sz w:val="28"/>
          <w:szCs w:val="28"/>
        </w:rPr>
        <w:t>вводится,</w:t>
      </w:r>
      <w:r w:rsidR="00BF37C4" w:rsidRPr="00B81EAA">
        <w:rPr>
          <w:rFonts w:ascii="Times New Roman" w:hAnsi="Times New Roman"/>
          <w:sz w:val="28"/>
          <w:szCs w:val="28"/>
        </w:rPr>
        <w:t xml:space="preserve"> </w:t>
      </w:r>
      <w:r w:rsidRPr="00B81EAA">
        <w:rPr>
          <w:rFonts w:ascii="Times New Roman" w:hAnsi="Times New Roman"/>
          <w:sz w:val="28"/>
          <w:szCs w:val="28"/>
        </w:rPr>
        <w:t>совершенно</w:t>
      </w:r>
      <w:r w:rsidR="00BF37C4" w:rsidRPr="00B81EAA">
        <w:rPr>
          <w:rFonts w:ascii="Times New Roman" w:hAnsi="Times New Roman"/>
          <w:sz w:val="28"/>
          <w:szCs w:val="28"/>
        </w:rPr>
        <w:t xml:space="preserve"> </w:t>
      </w:r>
      <w:r w:rsidRPr="00B81EAA">
        <w:rPr>
          <w:rFonts w:ascii="Times New Roman" w:hAnsi="Times New Roman"/>
          <w:sz w:val="28"/>
          <w:szCs w:val="28"/>
        </w:rPr>
        <w:t>новый</w:t>
      </w:r>
      <w:r w:rsidR="00BF37C4" w:rsidRPr="00B81EAA">
        <w:rPr>
          <w:rFonts w:ascii="Times New Roman" w:hAnsi="Times New Roman"/>
          <w:sz w:val="28"/>
          <w:szCs w:val="28"/>
        </w:rPr>
        <w:t xml:space="preserve"> </w:t>
      </w:r>
      <w:r w:rsidRPr="00B81EAA">
        <w:rPr>
          <w:rFonts w:ascii="Times New Roman" w:hAnsi="Times New Roman"/>
          <w:sz w:val="28"/>
          <w:szCs w:val="28"/>
        </w:rPr>
        <w:t>рыночный</w:t>
      </w:r>
      <w:r w:rsidR="00BF37C4" w:rsidRPr="00B81EAA">
        <w:rPr>
          <w:rFonts w:ascii="Times New Roman" w:hAnsi="Times New Roman"/>
          <w:sz w:val="28"/>
          <w:szCs w:val="28"/>
        </w:rPr>
        <w:t xml:space="preserve"> </w:t>
      </w:r>
      <w:r w:rsidRPr="00B81EAA">
        <w:rPr>
          <w:rFonts w:ascii="Times New Roman" w:hAnsi="Times New Roman"/>
          <w:sz w:val="28"/>
          <w:szCs w:val="28"/>
        </w:rPr>
        <w:t>механизм</w:t>
      </w:r>
      <w:r w:rsidR="00BF37C4" w:rsidRPr="00B81EAA">
        <w:rPr>
          <w:rFonts w:ascii="Times New Roman" w:hAnsi="Times New Roman"/>
          <w:sz w:val="28"/>
          <w:szCs w:val="28"/>
        </w:rPr>
        <w:t xml:space="preserve"> </w:t>
      </w:r>
      <w:r w:rsidRPr="00B81EAA">
        <w:rPr>
          <w:rFonts w:ascii="Times New Roman" w:hAnsi="Times New Roman"/>
          <w:sz w:val="28"/>
          <w:szCs w:val="28"/>
        </w:rPr>
        <w:t>определения</w:t>
      </w:r>
      <w:r w:rsidR="00BF37C4" w:rsidRPr="00B81EAA">
        <w:rPr>
          <w:rFonts w:ascii="Times New Roman" w:hAnsi="Times New Roman"/>
          <w:sz w:val="28"/>
          <w:szCs w:val="28"/>
        </w:rPr>
        <w:t xml:space="preserve"> </w:t>
      </w:r>
      <w:r w:rsidRPr="00B81EAA">
        <w:rPr>
          <w:rFonts w:ascii="Times New Roman" w:hAnsi="Times New Roman"/>
          <w:sz w:val="28"/>
          <w:szCs w:val="28"/>
        </w:rPr>
        <w:t>цены</w:t>
      </w:r>
      <w:r w:rsidR="00BF37C4" w:rsidRPr="00B81EAA">
        <w:rPr>
          <w:rFonts w:ascii="Times New Roman" w:hAnsi="Times New Roman"/>
          <w:sz w:val="28"/>
          <w:szCs w:val="28"/>
        </w:rPr>
        <w:t xml:space="preserve"> </w:t>
      </w:r>
      <w:r w:rsidRPr="00B81EAA">
        <w:rPr>
          <w:rFonts w:ascii="Times New Roman" w:hAnsi="Times New Roman"/>
          <w:sz w:val="28"/>
          <w:szCs w:val="28"/>
        </w:rPr>
        <w:t>электрической энергии путем конкурентного отбора заявок на ее продажу при</w:t>
      </w:r>
      <w:r w:rsidR="00BF37C4" w:rsidRPr="00B81EAA">
        <w:rPr>
          <w:rFonts w:ascii="Times New Roman" w:hAnsi="Times New Roman"/>
          <w:sz w:val="28"/>
          <w:szCs w:val="28"/>
        </w:rPr>
        <w:t xml:space="preserve"> </w:t>
      </w:r>
      <w:r w:rsidRPr="00B81EAA">
        <w:rPr>
          <w:rFonts w:ascii="Times New Roman" w:hAnsi="Times New Roman"/>
          <w:sz w:val="28"/>
          <w:szCs w:val="28"/>
        </w:rPr>
        <w:t>данном</w:t>
      </w:r>
      <w:r w:rsidR="00BF37C4" w:rsidRPr="00B81EAA">
        <w:rPr>
          <w:rFonts w:ascii="Times New Roman" w:hAnsi="Times New Roman"/>
          <w:sz w:val="28"/>
          <w:szCs w:val="28"/>
        </w:rPr>
        <w:t xml:space="preserve"> </w:t>
      </w:r>
      <w:r w:rsidRPr="00B81EAA">
        <w:rPr>
          <w:rFonts w:ascii="Times New Roman" w:hAnsi="Times New Roman"/>
          <w:sz w:val="28"/>
          <w:szCs w:val="28"/>
        </w:rPr>
        <w:t>уровне</w:t>
      </w:r>
      <w:r w:rsidR="00BF37C4" w:rsidRPr="00B81EAA">
        <w:rPr>
          <w:rFonts w:ascii="Times New Roman" w:hAnsi="Times New Roman"/>
          <w:sz w:val="28"/>
          <w:szCs w:val="28"/>
        </w:rPr>
        <w:t xml:space="preserve"> </w:t>
      </w:r>
      <w:r w:rsidRPr="00B81EAA">
        <w:rPr>
          <w:rFonts w:ascii="Times New Roman" w:hAnsi="Times New Roman"/>
          <w:sz w:val="28"/>
          <w:szCs w:val="28"/>
        </w:rPr>
        <w:t>спроса,</w:t>
      </w:r>
      <w:r w:rsidR="00BF37C4" w:rsidRPr="00B81EAA">
        <w:rPr>
          <w:rFonts w:ascii="Times New Roman" w:hAnsi="Times New Roman"/>
          <w:sz w:val="28"/>
          <w:szCs w:val="28"/>
        </w:rPr>
        <w:t xml:space="preserve"> </w:t>
      </w:r>
      <w:r w:rsidRPr="00B81EAA">
        <w:rPr>
          <w:rFonts w:ascii="Times New Roman" w:hAnsi="Times New Roman"/>
          <w:sz w:val="28"/>
          <w:szCs w:val="28"/>
        </w:rPr>
        <w:t>определяемом</w:t>
      </w:r>
      <w:r w:rsidR="00BF37C4" w:rsidRPr="00B81EAA">
        <w:rPr>
          <w:rFonts w:ascii="Times New Roman" w:hAnsi="Times New Roman"/>
          <w:sz w:val="28"/>
          <w:szCs w:val="28"/>
        </w:rPr>
        <w:t xml:space="preserve"> </w:t>
      </w:r>
      <w:r w:rsidRPr="00B81EAA">
        <w:rPr>
          <w:rFonts w:ascii="Times New Roman" w:hAnsi="Times New Roman"/>
          <w:sz w:val="28"/>
          <w:szCs w:val="28"/>
        </w:rPr>
        <w:t>на</w:t>
      </w:r>
      <w:r w:rsidR="00BF37C4" w:rsidRPr="00B81EAA">
        <w:rPr>
          <w:rFonts w:ascii="Times New Roman" w:hAnsi="Times New Roman"/>
          <w:sz w:val="28"/>
          <w:szCs w:val="28"/>
        </w:rPr>
        <w:t xml:space="preserve"> </w:t>
      </w:r>
      <w:r w:rsidRPr="00B81EAA">
        <w:rPr>
          <w:rFonts w:ascii="Times New Roman" w:hAnsi="Times New Roman"/>
          <w:sz w:val="28"/>
          <w:szCs w:val="28"/>
        </w:rPr>
        <w:t>основе</w:t>
      </w:r>
      <w:r w:rsidR="00BF37C4" w:rsidRPr="00B81EAA">
        <w:rPr>
          <w:rFonts w:ascii="Times New Roman" w:hAnsi="Times New Roman"/>
          <w:sz w:val="28"/>
          <w:szCs w:val="28"/>
        </w:rPr>
        <w:t xml:space="preserve"> </w:t>
      </w:r>
      <w:r w:rsidRPr="00B81EAA">
        <w:rPr>
          <w:rFonts w:ascii="Times New Roman" w:hAnsi="Times New Roman"/>
          <w:sz w:val="28"/>
          <w:szCs w:val="28"/>
        </w:rPr>
        <w:t>заявок</w:t>
      </w:r>
      <w:r w:rsidR="00BF37C4" w:rsidRPr="00B81EAA">
        <w:rPr>
          <w:rFonts w:ascii="Times New Roman" w:hAnsi="Times New Roman"/>
          <w:sz w:val="28"/>
          <w:szCs w:val="28"/>
        </w:rPr>
        <w:t xml:space="preserve"> </w:t>
      </w:r>
      <w:r w:rsidRPr="00B81EAA">
        <w:rPr>
          <w:rFonts w:ascii="Times New Roman" w:hAnsi="Times New Roman"/>
          <w:sz w:val="28"/>
          <w:szCs w:val="28"/>
        </w:rPr>
        <w:t>на</w:t>
      </w:r>
      <w:r w:rsidR="00BF37C4" w:rsidRPr="00B81EAA">
        <w:rPr>
          <w:rFonts w:ascii="Times New Roman" w:hAnsi="Times New Roman"/>
          <w:sz w:val="28"/>
          <w:szCs w:val="28"/>
        </w:rPr>
        <w:t xml:space="preserve"> </w:t>
      </w:r>
      <w:r w:rsidRPr="00B81EAA">
        <w:rPr>
          <w:rFonts w:ascii="Times New Roman" w:hAnsi="Times New Roman"/>
          <w:sz w:val="28"/>
          <w:szCs w:val="28"/>
        </w:rPr>
        <w:t>покупку</w:t>
      </w:r>
      <w:r w:rsidR="00BF37C4" w:rsidRPr="00B81EAA">
        <w:rPr>
          <w:rFonts w:ascii="Times New Roman" w:hAnsi="Times New Roman"/>
          <w:sz w:val="28"/>
          <w:szCs w:val="28"/>
        </w:rPr>
        <w:t xml:space="preserve"> </w:t>
      </w:r>
      <w:r w:rsidRPr="00B81EAA">
        <w:rPr>
          <w:rFonts w:ascii="Times New Roman" w:hAnsi="Times New Roman"/>
          <w:sz w:val="28"/>
          <w:szCs w:val="28"/>
        </w:rPr>
        <w:t>электроэнергии;</w:t>
      </w:r>
    </w:p>
    <w:p w:rsidR="00190D16" w:rsidRDefault="00894D75" w:rsidP="00190D16">
      <w:pPr>
        <w:numPr>
          <w:ilvl w:val="2"/>
          <w:numId w:val="18"/>
        </w:numPr>
        <w:spacing w:after="0" w:line="360" w:lineRule="auto"/>
        <w:rPr>
          <w:rFonts w:ascii="Times New Roman" w:hAnsi="Times New Roman"/>
          <w:sz w:val="28"/>
          <w:szCs w:val="28"/>
        </w:rPr>
      </w:pPr>
      <w:r w:rsidRPr="00190D16">
        <w:rPr>
          <w:rFonts w:ascii="Times New Roman" w:hAnsi="Times New Roman"/>
          <w:sz w:val="28"/>
          <w:szCs w:val="28"/>
        </w:rPr>
        <w:t>предполагается</w:t>
      </w:r>
      <w:r w:rsidR="00BF37C4" w:rsidRPr="00190D16">
        <w:rPr>
          <w:rFonts w:ascii="Times New Roman" w:hAnsi="Times New Roman"/>
          <w:sz w:val="28"/>
          <w:szCs w:val="28"/>
        </w:rPr>
        <w:t xml:space="preserve"> </w:t>
      </w:r>
      <w:r w:rsidRPr="00190D16">
        <w:rPr>
          <w:rFonts w:ascii="Times New Roman" w:hAnsi="Times New Roman"/>
          <w:sz w:val="28"/>
          <w:szCs w:val="28"/>
        </w:rPr>
        <w:t>завершение</w:t>
      </w:r>
      <w:r w:rsidR="00BF37C4" w:rsidRPr="00190D16">
        <w:rPr>
          <w:rFonts w:ascii="Times New Roman" w:hAnsi="Times New Roman"/>
          <w:sz w:val="28"/>
          <w:szCs w:val="28"/>
        </w:rPr>
        <w:t xml:space="preserve"> </w:t>
      </w:r>
      <w:r w:rsidRPr="00190D16">
        <w:rPr>
          <w:rFonts w:ascii="Times New Roman" w:hAnsi="Times New Roman"/>
          <w:sz w:val="28"/>
          <w:szCs w:val="28"/>
        </w:rPr>
        <w:t>формирования</w:t>
      </w:r>
      <w:r w:rsidR="00BF37C4" w:rsidRPr="00190D16">
        <w:rPr>
          <w:rFonts w:ascii="Times New Roman" w:hAnsi="Times New Roman"/>
          <w:sz w:val="28"/>
          <w:szCs w:val="28"/>
        </w:rPr>
        <w:t xml:space="preserve"> </w:t>
      </w:r>
      <w:r w:rsidRPr="00190D16">
        <w:rPr>
          <w:rFonts w:ascii="Times New Roman" w:hAnsi="Times New Roman"/>
          <w:sz w:val="28"/>
          <w:szCs w:val="28"/>
        </w:rPr>
        <w:t>нормативно-правовой</w:t>
      </w:r>
      <w:r w:rsidR="00BF37C4" w:rsidRPr="00190D16">
        <w:rPr>
          <w:rFonts w:ascii="Times New Roman" w:hAnsi="Times New Roman"/>
          <w:sz w:val="28"/>
          <w:szCs w:val="28"/>
        </w:rPr>
        <w:t xml:space="preserve"> </w:t>
      </w:r>
      <w:r w:rsidRPr="00190D16">
        <w:rPr>
          <w:rFonts w:ascii="Times New Roman" w:hAnsi="Times New Roman"/>
          <w:sz w:val="28"/>
          <w:szCs w:val="28"/>
        </w:rPr>
        <w:t>базы</w:t>
      </w:r>
      <w:r w:rsidR="00190D16" w:rsidRPr="00190D16">
        <w:rPr>
          <w:rFonts w:ascii="Times New Roman" w:hAnsi="Times New Roman"/>
          <w:sz w:val="28"/>
          <w:szCs w:val="28"/>
        </w:rPr>
        <w:t xml:space="preserve"> </w:t>
      </w:r>
      <w:r w:rsidRPr="00190D16">
        <w:rPr>
          <w:rFonts w:ascii="Times New Roman" w:hAnsi="Times New Roman"/>
          <w:sz w:val="28"/>
          <w:szCs w:val="28"/>
        </w:rPr>
        <w:t>функционирования всего оптового рынка электрической энергии, в том</w:t>
      </w:r>
      <w:r w:rsidR="00BF37C4" w:rsidRPr="00190D16">
        <w:rPr>
          <w:rFonts w:ascii="Times New Roman" w:hAnsi="Times New Roman"/>
          <w:sz w:val="28"/>
          <w:szCs w:val="28"/>
        </w:rPr>
        <w:t xml:space="preserve"> </w:t>
      </w:r>
      <w:r w:rsidRPr="00190D16">
        <w:rPr>
          <w:rFonts w:ascii="Times New Roman" w:hAnsi="Times New Roman"/>
          <w:sz w:val="28"/>
          <w:szCs w:val="28"/>
        </w:rPr>
        <w:t>числе</w:t>
      </w:r>
      <w:r w:rsidR="00BF37C4" w:rsidRPr="00190D16">
        <w:rPr>
          <w:rFonts w:ascii="Times New Roman" w:hAnsi="Times New Roman"/>
          <w:sz w:val="28"/>
          <w:szCs w:val="28"/>
        </w:rPr>
        <w:t xml:space="preserve"> </w:t>
      </w:r>
      <w:r w:rsidRPr="00190D16">
        <w:rPr>
          <w:rFonts w:ascii="Times New Roman" w:hAnsi="Times New Roman"/>
          <w:sz w:val="28"/>
          <w:szCs w:val="28"/>
        </w:rPr>
        <w:t>утверждение правил работы</w:t>
      </w:r>
      <w:r w:rsidR="00BF37C4" w:rsidRPr="00190D16">
        <w:rPr>
          <w:rFonts w:ascii="Times New Roman" w:hAnsi="Times New Roman"/>
          <w:sz w:val="28"/>
          <w:szCs w:val="28"/>
        </w:rPr>
        <w:t xml:space="preserve"> </w:t>
      </w:r>
      <w:r w:rsidRPr="00190D16">
        <w:rPr>
          <w:rFonts w:ascii="Times New Roman" w:hAnsi="Times New Roman"/>
          <w:sz w:val="28"/>
          <w:szCs w:val="28"/>
        </w:rPr>
        <w:t>оптового</w:t>
      </w:r>
      <w:r w:rsidR="00BF37C4" w:rsidRPr="00190D16">
        <w:rPr>
          <w:rFonts w:ascii="Times New Roman" w:hAnsi="Times New Roman"/>
          <w:sz w:val="28"/>
          <w:szCs w:val="28"/>
        </w:rPr>
        <w:t xml:space="preserve"> </w:t>
      </w:r>
      <w:r w:rsidRPr="00190D16">
        <w:rPr>
          <w:rFonts w:ascii="Times New Roman" w:hAnsi="Times New Roman"/>
          <w:sz w:val="28"/>
          <w:szCs w:val="28"/>
        </w:rPr>
        <w:t>рынка</w:t>
      </w:r>
      <w:r w:rsidR="00BF37C4" w:rsidRPr="00190D16">
        <w:rPr>
          <w:rFonts w:ascii="Times New Roman" w:hAnsi="Times New Roman"/>
          <w:sz w:val="28"/>
          <w:szCs w:val="28"/>
        </w:rPr>
        <w:t xml:space="preserve"> </w:t>
      </w:r>
      <w:r w:rsidRPr="00190D16">
        <w:rPr>
          <w:rFonts w:ascii="Times New Roman" w:hAnsi="Times New Roman"/>
          <w:sz w:val="28"/>
          <w:szCs w:val="28"/>
        </w:rPr>
        <w:t>на</w:t>
      </w:r>
      <w:r w:rsidR="00BF37C4" w:rsidRPr="00190D16">
        <w:rPr>
          <w:rFonts w:ascii="Times New Roman" w:hAnsi="Times New Roman"/>
          <w:sz w:val="28"/>
          <w:szCs w:val="28"/>
        </w:rPr>
        <w:t xml:space="preserve"> </w:t>
      </w:r>
      <w:r w:rsidRPr="00190D16">
        <w:rPr>
          <w:rFonts w:ascii="Times New Roman" w:hAnsi="Times New Roman"/>
          <w:sz w:val="28"/>
          <w:szCs w:val="28"/>
        </w:rPr>
        <w:t>принципах</w:t>
      </w:r>
      <w:r w:rsidR="00BF37C4" w:rsidRPr="00190D16">
        <w:rPr>
          <w:rFonts w:ascii="Times New Roman" w:hAnsi="Times New Roman"/>
          <w:sz w:val="28"/>
          <w:szCs w:val="28"/>
        </w:rPr>
        <w:t xml:space="preserve"> </w:t>
      </w:r>
      <w:r w:rsidRPr="00190D16">
        <w:rPr>
          <w:rFonts w:ascii="Times New Roman" w:hAnsi="Times New Roman"/>
          <w:sz w:val="28"/>
          <w:szCs w:val="28"/>
        </w:rPr>
        <w:t>конкуренции</w:t>
      </w:r>
      <w:r w:rsidR="00BF37C4" w:rsidRPr="00190D16">
        <w:rPr>
          <w:rFonts w:ascii="Times New Roman" w:hAnsi="Times New Roman"/>
          <w:sz w:val="28"/>
          <w:szCs w:val="28"/>
        </w:rPr>
        <w:t xml:space="preserve"> </w:t>
      </w:r>
      <w:r w:rsidRPr="00190D16">
        <w:rPr>
          <w:rFonts w:ascii="Times New Roman" w:hAnsi="Times New Roman"/>
          <w:sz w:val="28"/>
          <w:szCs w:val="28"/>
        </w:rPr>
        <w:t>и</w:t>
      </w:r>
      <w:r w:rsidR="00BF37C4" w:rsidRPr="00190D16">
        <w:rPr>
          <w:rFonts w:ascii="Times New Roman" w:hAnsi="Times New Roman"/>
          <w:sz w:val="28"/>
          <w:szCs w:val="28"/>
        </w:rPr>
        <w:t xml:space="preserve"> </w:t>
      </w:r>
      <w:r w:rsidRPr="00190D16">
        <w:rPr>
          <w:rFonts w:ascii="Times New Roman" w:hAnsi="Times New Roman"/>
          <w:sz w:val="28"/>
          <w:szCs w:val="28"/>
        </w:rPr>
        <w:t>порядка расчетов между субъектами оптового рынка, разработка договоров на</w:t>
      </w:r>
      <w:r w:rsidR="00BF37C4" w:rsidRPr="00190D16">
        <w:rPr>
          <w:rFonts w:ascii="Times New Roman" w:hAnsi="Times New Roman"/>
          <w:sz w:val="28"/>
          <w:szCs w:val="28"/>
        </w:rPr>
        <w:t xml:space="preserve"> </w:t>
      </w:r>
      <w:r w:rsidRPr="00190D16">
        <w:rPr>
          <w:rFonts w:ascii="Times New Roman" w:hAnsi="Times New Roman"/>
          <w:sz w:val="28"/>
          <w:szCs w:val="28"/>
        </w:rPr>
        <w:t>поставки электрической энергии и</w:t>
      </w:r>
      <w:r w:rsidR="00BF37C4" w:rsidRPr="00190D16">
        <w:rPr>
          <w:rFonts w:ascii="Times New Roman" w:hAnsi="Times New Roman"/>
          <w:sz w:val="28"/>
          <w:szCs w:val="28"/>
        </w:rPr>
        <w:t xml:space="preserve"> </w:t>
      </w:r>
      <w:r w:rsidRPr="00190D16">
        <w:rPr>
          <w:rFonts w:ascii="Times New Roman" w:hAnsi="Times New Roman"/>
          <w:sz w:val="28"/>
          <w:szCs w:val="28"/>
        </w:rPr>
        <w:t>мощности,</w:t>
      </w:r>
      <w:r w:rsidR="00BF37C4" w:rsidRPr="00190D16">
        <w:rPr>
          <w:rFonts w:ascii="Times New Roman" w:hAnsi="Times New Roman"/>
          <w:sz w:val="28"/>
          <w:szCs w:val="28"/>
        </w:rPr>
        <w:t xml:space="preserve"> </w:t>
      </w:r>
      <w:r w:rsidRPr="00190D16">
        <w:rPr>
          <w:rFonts w:ascii="Times New Roman" w:hAnsi="Times New Roman"/>
          <w:sz w:val="28"/>
          <w:szCs w:val="28"/>
        </w:rPr>
        <w:t>договоров</w:t>
      </w:r>
      <w:r w:rsidR="00BF37C4" w:rsidRPr="00190D16">
        <w:rPr>
          <w:rFonts w:ascii="Times New Roman" w:hAnsi="Times New Roman"/>
          <w:sz w:val="28"/>
          <w:szCs w:val="28"/>
        </w:rPr>
        <w:t xml:space="preserve"> </w:t>
      </w:r>
      <w:r w:rsidRPr="00190D16">
        <w:rPr>
          <w:rFonts w:ascii="Times New Roman" w:hAnsi="Times New Roman"/>
          <w:sz w:val="28"/>
          <w:szCs w:val="28"/>
        </w:rPr>
        <w:t>на</w:t>
      </w:r>
      <w:r w:rsidR="00BF37C4" w:rsidRPr="00190D16">
        <w:rPr>
          <w:rFonts w:ascii="Times New Roman" w:hAnsi="Times New Roman"/>
          <w:sz w:val="28"/>
          <w:szCs w:val="28"/>
        </w:rPr>
        <w:t xml:space="preserve"> </w:t>
      </w:r>
      <w:r w:rsidRPr="00190D16">
        <w:rPr>
          <w:rFonts w:ascii="Times New Roman" w:hAnsi="Times New Roman"/>
          <w:sz w:val="28"/>
          <w:szCs w:val="28"/>
        </w:rPr>
        <w:t>использование</w:t>
      </w:r>
      <w:r w:rsidR="00BF37C4" w:rsidRPr="00190D16">
        <w:rPr>
          <w:rFonts w:ascii="Times New Roman" w:hAnsi="Times New Roman"/>
          <w:sz w:val="28"/>
          <w:szCs w:val="28"/>
        </w:rPr>
        <w:t xml:space="preserve">  </w:t>
      </w:r>
      <w:r w:rsidRPr="00190D16">
        <w:rPr>
          <w:rFonts w:ascii="Times New Roman" w:hAnsi="Times New Roman"/>
          <w:sz w:val="28"/>
          <w:szCs w:val="28"/>
        </w:rPr>
        <w:t>межсистемной электрической</w:t>
      </w:r>
      <w:r w:rsidR="00BF37C4" w:rsidRPr="00190D16">
        <w:rPr>
          <w:rFonts w:ascii="Times New Roman" w:hAnsi="Times New Roman"/>
          <w:sz w:val="28"/>
          <w:szCs w:val="28"/>
        </w:rPr>
        <w:t xml:space="preserve"> </w:t>
      </w:r>
      <w:r w:rsidRPr="00190D16">
        <w:rPr>
          <w:rFonts w:ascii="Times New Roman" w:hAnsi="Times New Roman"/>
          <w:sz w:val="28"/>
          <w:szCs w:val="28"/>
        </w:rPr>
        <w:t>сети</w:t>
      </w:r>
      <w:r w:rsidR="00BF37C4" w:rsidRPr="00190D16">
        <w:rPr>
          <w:rFonts w:ascii="Times New Roman" w:hAnsi="Times New Roman"/>
          <w:sz w:val="28"/>
          <w:szCs w:val="28"/>
        </w:rPr>
        <w:t xml:space="preserve"> </w:t>
      </w:r>
      <w:r w:rsidRPr="00190D16">
        <w:rPr>
          <w:rFonts w:ascii="Times New Roman" w:hAnsi="Times New Roman"/>
          <w:sz w:val="28"/>
          <w:szCs w:val="28"/>
        </w:rPr>
        <w:t>оптового</w:t>
      </w:r>
      <w:r w:rsidR="00BF37C4" w:rsidRPr="00190D16">
        <w:rPr>
          <w:rFonts w:ascii="Times New Roman" w:hAnsi="Times New Roman"/>
          <w:sz w:val="28"/>
          <w:szCs w:val="28"/>
        </w:rPr>
        <w:t xml:space="preserve"> </w:t>
      </w:r>
      <w:r w:rsidRPr="00190D16">
        <w:rPr>
          <w:rFonts w:ascii="Times New Roman" w:hAnsi="Times New Roman"/>
          <w:sz w:val="28"/>
          <w:szCs w:val="28"/>
        </w:rPr>
        <w:t>рынка</w:t>
      </w:r>
      <w:r w:rsidR="00BF37C4" w:rsidRPr="00190D16">
        <w:rPr>
          <w:rFonts w:ascii="Times New Roman" w:hAnsi="Times New Roman"/>
          <w:sz w:val="28"/>
          <w:szCs w:val="28"/>
        </w:rPr>
        <w:t xml:space="preserve"> </w:t>
      </w:r>
      <w:r w:rsidRPr="00190D16">
        <w:rPr>
          <w:rFonts w:ascii="Times New Roman" w:hAnsi="Times New Roman"/>
          <w:sz w:val="28"/>
          <w:szCs w:val="28"/>
        </w:rPr>
        <w:t>и</w:t>
      </w:r>
      <w:r w:rsidR="00BF37C4" w:rsidRPr="00190D16">
        <w:rPr>
          <w:rFonts w:ascii="Times New Roman" w:hAnsi="Times New Roman"/>
          <w:sz w:val="28"/>
          <w:szCs w:val="28"/>
        </w:rPr>
        <w:t xml:space="preserve"> </w:t>
      </w:r>
      <w:r w:rsidRPr="00190D16">
        <w:rPr>
          <w:rFonts w:ascii="Times New Roman" w:hAnsi="Times New Roman"/>
          <w:sz w:val="28"/>
          <w:szCs w:val="28"/>
        </w:rPr>
        <w:t>сетей</w:t>
      </w:r>
      <w:r w:rsidR="00BF37C4" w:rsidRPr="00190D16">
        <w:rPr>
          <w:rFonts w:ascii="Times New Roman" w:hAnsi="Times New Roman"/>
          <w:sz w:val="28"/>
          <w:szCs w:val="28"/>
        </w:rPr>
        <w:t xml:space="preserve"> </w:t>
      </w:r>
      <w:r w:rsidRPr="00190D16">
        <w:rPr>
          <w:rFonts w:ascii="Times New Roman" w:hAnsi="Times New Roman"/>
          <w:sz w:val="28"/>
          <w:szCs w:val="28"/>
        </w:rPr>
        <w:t>региональных</w:t>
      </w:r>
      <w:r w:rsidR="00BF37C4" w:rsidRPr="00190D16">
        <w:rPr>
          <w:rFonts w:ascii="Times New Roman" w:hAnsi="Times New Roman"/>
          <w:sz w:val="28"/>
          <w:szCs w:val="28"/>
        </w:rPr>
        <w:t xml:space="preserve"> </w:t>
      </w:r>
      <w:r w:rsidRPr="00190D16">
        <w:rPr>
          <w:rFonts w:ascii="Times New Roman" w:hAnsi="Times New Roman"/>
          <w:sz w:val="28"/>
          <w:szCs w:val="28"/>
        </w:rPr>
        <w:t>энергоснабжающих компаний, определение условии взаимоотношений</w:t>
      </w:r>
      <w:r w:rsidR="00BF37C4" w:rsidRPr="00190D16">
        <w:rPr>
          <w:rFonts w:ascii="Times New Roman" w:hAnsi="Times New Roman"/>
          <w:sz w:val="28"/>
          <w:szCs w:val="28"/>
        </w:rPr>
        <w:t xml:space="preserve"> </w:t>
      </w:r>
      <w:r w:rsidRPr="00190D16">
        <w:rPr>
          <w:rFonts w:ascii="Times New Roman" w:hAnsi="Times New Roman"/>
          <w:sz w:val="28"/>
          <w:szCs w:val="28"/>
        </w:rPr>
        <w:t>оператора</w:t>
      </w:r>
      <w:r w:rsidR="00BF37C4" w:rsidRPr="00190D16">
        <w:rPr>
          <w:rFonts w:ascii="Times New Roman" w:hAnsi="Times New Roman"/>
          <w:sz w:val="28"/>
          <w:szCs w:val="28"/>
        </w:rPr>
        <w:t xml:space="preserve"> </w:t>
      </w:r>
      <w:r w:rsidRPr="00190D16">
        <w:rPr>
          <w:rFonts w:ascii="Times New Roman" w:hAnsi="Times New Roman"/>
          <w:sz w:val="28"/>
          <w:szCs w:val="28"/>
        </w:rPr>
        <w:t>оптового рынка с его участниками;</w:t>
      </w:r>
    </w:p>
    <w:p w:rsidR="00190D16" w:rsidRDefault="00894D75" w:rsidP="00190D16">
      <w:pPr>
        <w:numPr>
          <w:ilvl w:val="2"/>
          <w:numId w:val="18"/>
        </w:numPr>
        <w:spacing w:after="0" w:line="360" w:lineRule="auto"/>
        <w:rPr>
          <w:rFonts w:ascii="Times New Roman" w:hAnsi="Times New Roman"/>
          <w:sz w:val="28"/>
          <w:szCs w:val="28"/>
        </w:rPr>
      </w:pPr>
      <w:r w:rsidRPr="00190D16">
        <w:rPr>
          <w:rFonts w:ascii="Times New Roman" w:hAnsi="Times New Roman"/>
          <w:sz w:val="28"/>
          <w:szCs w:val="28"/>
        </w:rPr>
        <w:t>намечается переход к</w:t>
      </w:r>
      <w:r w:rsidR="00BF37C4" w:rsidRPr="00190D16">
        <w:rPr>
          <w:rFonts w:ascii="Times New Roman" w:hAnsi="Times New Roman"/>
          <w:sz w:val="28"/>
          <w:szCs w:val="28"/>
        </w:rPr>
        <w:t xml:space="preserve"> </w:t>
      </w:r>
      <w:r w:rsidRPr="00190D16">
        <w:rPr>
          <w:rFonts w:ascii="Times New Roman" w:hAnsi="Times New Roman"/>
          <w:sz w:val="28"/>
          <w:szCs w:val="28"/>
        </w:rPr>
        <w:t>конкуренции</w:t>
      </w:r>
      <w:r w:rsidR="00BF37C4" w:rsidRPr="00190D16">
        <w:rPr>
          <w:rFonts w:ascii="Times New Roman" w:hAnsi="Times New Roman"/>
          <w:sz w:val="28"/>
          <w:szCs w:val="28"/>
        </w:rPr>
        <w:t xml:space="preserve"> </w:t>
      </w:r>
      <w:r w:rsidRPr="00190D16">
        <w:rPr>
          <w:rFonts w:ascii="Times New Roman" w:hAnsi="Times New Roman"/>
          <w:sz w:val="28"/>
          <w:szCs w:val="28"/>
        </w:rPr>
        <w:t>электростанций</w:t>
      </w:r>
      <w:r w:rsidR="00BF37C4" w:rsidRPr="00190D16">
        <w:rPr>
          <w:rFonts w:ascii="Times New Roman" w:hAnsi="Times New Roman"/>
          <w:sz w:val="28"/>
          <w:szCs w:val="28"/>
        </w:rPr>
        <w:t xml:space="preserve"> </w:t>
      </w:r>
      <w:r w:rsidRPr="00190D16">
        <w:rPr>
          <w:rFonts w:ascii="Times New Roman" w:hAnsi="Times New Roman"/>
          <w:sz w:val="28"/>
          <w:szCs w:val="28"/>
        </w:rPr>
        <w:t>на</w:t>
      </w:r>
      <w:r w:rsidR="00BF37C4" w:rsidRPr="00190D16">
        <w:rPr>
          <w:rFonts w:ascii="Times New Roman" w:hAnsi="Times New Roman"/>
          <w:sz w:val="28"/>
          <w:szCs w:val="28"/>
        </w:rPr>
        <w:t xml:space="preserve"> </w:t>
      </w:r>
      <w:r w:rsidRPr="00190D16">
        <w:rPr>
          <w:rFonts w:ascii="Times New Roman" w:hAnsi="Times New Roman"/>
          <w:sz w:val="28"/>
          <w:szCs w:val="28"/>
        </w:rPr>
        <w:t>оптовом</w:t>
      </w:r>
      <w:r w:rsidR="00BF37C4" w:rsidRPr="00190D16">
        <w:rPr>
          <w:rFonts w:ascii="Times New Roman" w:hAnsi="Times New Roman"/>
          <w:sz w:val="28"/>
          <w:szCs w:val="28"/>
        </w:rPr>
        <w:t xml:space="preserve"> </w:t>
      </w:r>
      <w:r w:rsidRPr="00190D16">
        <w:rPr>
          <w:rFonts w:ascii="Times New Roman" w:hAnsi="Times New Roman"/>
          <w:sz w:val="28"/>
          <w:szCs w:val="28"/>
        </w:rPr>
        <w:t>рынке</w:t>
      </w:r>
      <w:r w:rsidR="00BF37C4" w:rsidRPr="00190D16">
        <w:rPr>
          <w:rFonts w:ascii="Times New Roman" w:hAnsi="Times New Roman"/>
          <w:sz w:val="28"/>
          <w:szCs w:val="28"/>
        </w:rPr>
        <w:t xml:space="preserve"> </w:t>
      </w:r>
      <w:r w:rsidRPr="00190D16">
        <w:rPr>
          <w:rFonts w:ascii="Times New Roman" w:hAnsi="Times New Roman"/>
          <w:sz w:val="28"/>
          <w:szCs w:val="28"/>
        </w:rPr>
        <w:t>по</w:t>
      </w:r>
      <w:r w:rsidR="00BF37C4" w:rsidRPr="00190D16">
        <w:rPr>
          <w:rFonts w:ascii="Times New Roman" w:hAnsi="Times New Roman"/>
          <w:sz w:val="28"/>
          <w:szCs w:val="28"/>
        </w:rPr>
        <w:t xml:space="preserve"> </w:t>
      </w:r>
      <w:r w:rsidRPr="00190D16">
        <w:rPr>
          <w:rFonts w:ascii="Times New Roman" w:hAnsi="Times New Roman"/>
          <w:sz w:val="28"/>
          <w:szCs w:val="28"/>
        </w:rPr>
        <w:t>полным затратам с выводом из эксплуатации неэкономичных мощностей;</w:t>
      </w:r>
    </w:p>
    <w:p w:rsidR="00894D75" w:rsidRPr="00190D16" w:rsidRDefault="00894D75" w:rsidP="00190D16">
      <w:pPr>
        <w:numPr>
          <w:ilvl w:val="2"/>
          <w:numId w:val="18"/>
        </w:numPr>
        <w:spacing w:after="0" w:line="360" w:lineRule="auto"/>
        <w:rPr>
          <w:rFonts w:ascii="Times New Roman" w:hAnsi="Times New Roman"/>
          <w:sz w:val="28"/>
          <w:szCs w:val="28"/>
        </w:rPr>
      </w:pPr>
      <w:r w:rsidRPr="00190D16">
        <w:rPr>
          <w:rFonts w:ascii="Times New Roman" w:hAnsi="Times New Roman"/>
          <w:sz w:val="28"/>
          <w:szCs w:val="28"/>
        </w:rPr>
        <w:t>расширение состава крупных потребителей, выведенных на оптовый рынок.</w:t>
      </w:r>
    </w:p>
    <w:p w:rsidR="00BF37C4" w:rsidRPr="00B81EAA" w:rsidRDefault="00894D75" w:rsidP="002B2E2E">
      <w:pPr>
        <w:spacing w:after="0" w:line="360" w:lineRule="auto"/>
        <w:rPr>
          <w:rFonts w:ascii="Times New Roman" w:hAnsi="Times New Roman"/>
          <w:sz w:val="28"/>
          <w:szCs w:val="28"/>
        </w:rPr>
      </w:pPr>
      <w:r w:rsidRPr="00B81EAA">
        <w:rPr>
          <w:rFonts w:ascii="Times New Roman" w:hAnsi="Times New Roman"/>
          <w:sz w:val="28"/>
          <w:szCs w:val="28"/>
        </w:rPr>
        <w:t>Основной целью</w:t>
      </w:r>
      <w:r w:rsidR="00BF37C4" w:rsidRPr="00B81EAA">
        <w:rPr>
          <w:rFonts w:ascii="Times New Roman" w:hAnsi="Times New Roman"/>
          <w:sz w:val="28"/>
          <w:szCs w:val="28"/>
        </w:rPr>
        <w:t xml:space="preserve"> </w:t>
      </w:r>
      <w:r w:rsidRPr="00B81EAA">
        <w:rPr>
          <w:rFonts w:ascii="Times New Roman" w:hAnsi="Times New Roman"/>
          <w:sz w:val="28"/>
          <w:szCs w:val="28"/>
        </w:rPr>
        <w:t>образования</w:t>
      </w:r>
      <w:r w:rsidR="00BF37C4" w:rsidRPr="00B81EAA">
        <w:rPr>
          <w:rFonts w:ascii="Times New Roman" w:hAnsi="Times New Roman"/>
          <w:sz w:val="28"/>
          <w:szCs w:val="28"/>
        </w:rPr>
        <w:t xml:space="preserve"> </w:t>
      </w:r>
      <w:r w:rsidRPr="00B81EAA">
        <w:rPr>
          <w:rFonts w:ascii="Times New Roman" w:hAnsi="Times New Roman"/>
          <w:sz w:val="28"/>
          <w:szCs w:val="28"/>
        </w:rPr>
        <w:t>РАО</w:t>
      </w:r>
      <w:r w:rsidR="00BF37C4" w:rsidRPr="00B81EAA">
        <w:rPr>
          <w:rFonts w:ascii="Times New Roman" w:hAnsi="Times New Roman"/>
          <w:sz w:val="28"/>
          <w:szCs w:val="28"/>
        </w:rPr>
        <w:t xml:space="preserve"> </w:t>
      </w:r>
      <w:r w:rsidRPr="00B81EAA">
        <w:rPr>
          <w:rFonts w:ascii="Times New Roman" w:hAnsi="Times New Roman"/>
          <w:sz w:val="28"/>
          <w:szCs w:val="28"/>
        </w:rPr>
        <w:t>"ЕЭС</w:t>
      </w:r>
      <w:r w:rsidR="00BF37C4" w:rsidRPr="00B81EAA">
        <w:rPr>
          <w:rFonts w:ascii="Times New Roman" w:hAnsi="Times New Roman"/>
          <w:sz w:val="28"/>
          <w:szCs w:val="28"/>
        </w:rPr>
        <w:t xml:space="preserve"> </w:t>
      </w:r>
      <w:r w:rsidRPr="00B81EAA">
        <w:rPr>
          <w:rFonts w:ascii="Times New Roman" w:hAnsi="Times New Roman"/>
          <w:sz w:val="28"/>
          <w:szCs w:val="28"/>
        </w:rPr>
        <w:t>России"</w:t>
      </w:r>
      <w:r w:rsidR="00BF37C4" w:rsidRPr="00B81EAA">
        <w:rPr>
          <w:rFonts w:ascii="Times New Roman" w:hAnsi="Times New Roman"/>
          <w:sz w:val="28"/>
          <w:szCs w:val="28"/>
        </w:rPr>
        <w:t xml:space="preserve"> </w:t>
      </w:r>
      <w:r w:rsidRPr="00B81EAA">
        <w:rPr>
          <w:rFonts w:ascii="Times New Roman" w:hAnsi="Times New Roman"/>
          <w:sz w:val="28"/>
          <w:szCs w:val="28"/>
        </w:rPr>
        <w:t>в</w:t>
      </w:r>
      <w:r w:rsidR="00BF37C4" w:rsidRPr="00B81EAA">
        <w:rPr>
          <w:rFonts w:ascii="Times New Roman" w:hAnsi="Times New Roman"/>
          <w:sz w:val="28"/>
          <w:szCs w:val="28"/>
        </w:rPr>
        <w:t xml:space="preserve"> </w:t>
      </w:r>
      <w:r w:rsidRPr="00B81EAA">
        <w:rPr>
          <w:rFonts w:ascii="Times New Roman" w:hAnsi="Times New Roman"/>
          <w:sz w:val="28"/>
          <w:szCs w:val="28"/>
        </w:rPr>
        <w:t>форме</w:t>
      </w:r>
      <w:r w:rsidR="00BF37C4" w:rsidRPr="00B81EAA">
        <w:rPr>
          <w:rFonts w:ascii="Times New Roman" w:hAnsi="Times New Roman"/>
          <w:sz w:val="28"/>
          <w:szCs w:val="28"/>
        </w:rPr>
        <w:t xml:space="preserve"> </w:t>
      </w:r>
      <w:r w:rsidRPr="00B81EAA">
        <w:rPr>
          <w:rFonts w:ascii="Times New Roman" w:hAnsi="Times New Roman"/>
          <w:sz w:val="28"/>
          <w:szCs w:val="28"/>
        </w:rPr>
        <w:t>акционерного</w:t>
      </w:r>
      <w:r w:rsidR="00BF37C4" w:rsidRPr="00B81EAA">
        <w:rPr>
          <w:rFonts w:ascii="Times New Roman" w:hAnsi="Times New Roman"/>
          <w:sz w:val="28"/>
          <w:szCs w:val="28"/>
        </w:rPr>
        <w:t xml:space="preserve"> </w:t>
      </w:r>
      <w:r w:rsidRPr="00B81EAA">
        <w:rPr>
          <w:rFonts w:ascii="Times New Roman" w:hAnsi="Times New Roman"/>
          <w:sz w:val="28"/>
          <w:szCs w:val="28"/>
        </w:rPr>
        <w:t>общества</w:t>
      </w:r>
      <w:r w:rsidR="00BF37C4" w:rsidRPr="00B81EAA">
        <w:rPr>
          <w:rFonts w:ascii="Times New Roman" w:hAnsi="Times New Roman"/>
          <w:sz w:val="28"/>
          <w:szCs w:val="28"/>
        </w:rPr>
        <w:t xml:space="preserve"> </w:t>
      </w:r>
      <w:r w:rsidRPr="00B81EAA">
        <w:rPr>
          <w:rFonts w:ascii="Times New Roman" w:hAnsi="Times New Roman"/>
          <w:sz w:val="28"/>
          <w:szCs w:val="28"/>
        </w:rPr>
        <w:t>(когда</w:t>
      </w:r>
      <w:r w:rsidR="00BF37C4" w:rsidRPr="00B81EAA">
        <w:rPr>
          <w:rFonts w:ascii="Times New Roman" w:hAnsi="Times New Roman"/>
          <w:sz w:val="28"/>
          <w:szCs w:val="28"/>
        </w:rPr>
        <w:t xml:space="preserve"> </w:t>
      </w:r>
      <w:r w:rsidRPr="00B81EAA">
        <w:rPr>
          <w:rFonts w:ascii="Times New Roman" w:hAnsi="Times New Roman"/>
          <w:sz w:val="28"/>
          <w:szCs w:val="28"/>
        </w:rPr>
        <w:t>в</w:t>
      </w:r>
      <w:r w:rsidR="00BF37C4" w:rsidRPr="00B81EAA">
        <w:rPr>
          <w:rFonts w:ascii="Times New Roman" w:hAnsi="Times New Roman"/>
          <w:sz w:val="28"/>
          <w:szCs w:val="28"/>
        </w:rPr>
        <w:t xml:space="preserve"> </w:t>
      </w:r>
      <w:r w:rsidRPr="00B81EAA">
        <w:rPr>
          <w:rFonts w:ascii="Times New Roman" w:hAnsi="Times New Roman"/>
          <w:sz w:val="28"/>
          <w:szCs w:val="28"/>
        </w:rPr>
        <w:t>ноябре</w:t>
      </w:r>
      <w:r w:rsidR="00BF37C4" w:rsidRPr="00B81EAA">
        <w:rPr>
          <w:rFonts w:ascii="Times New Roman" w:hAnsi="Times New Roman"/>
          <w:sz w:val="28"/>
          <w:szCs w:val="28"/>
        </w:rPr>
        <w:t xml:space="preserve"> </w:t>
      </w:r>
      <w:r w:rsidRPr="00B81EAA">
        <w:rPr>
          <w:rFonts w:ascii="Times New Roman" w:hAnsi="Times New Roman"/>
          <w:sz w:val="28"/>
          <w:szCs w:val="28"/>
        </w:rPr>
        <w:t>1992г.</w:t>
      </w:r>
      <w:r w:rsidR="00BF37C4" w:rsidRPr="00B81EAA">
        <w:rPr>
          <w:rFonts w:ascii="Times New Roman" w:hAnsi="Times New Roman"/>
          <w:sz w:val="28"/>
          <w:szCs w:val="28"/>
        </w:rPr>
        <w:t xml:space="preserve"> </w:t>
      </w:r>
      <w:r w:rsidRPr="00B81EAA">
        <w:rPr>
          <w:rFonts w:ascii="Times New Roman" w:hAnsi="Times New Roman"/>
          <w:sz w:val="28"/>
          <w:szCs w:val="28"/>
        </w:rPr>
        <w:t>были</w:t>
      </w:r>
      <w:r w:rsidR="00BF37C4" w:rsidRPr="00B81EAA">
        <w:rPr>
          <w:rFonts w:ascii="Times New Roman" w:hAnsi="Times New Roman"/>
          <w:sz w:val="28"/>
          <w:szCs w:val="28"/>
        </w:rPr>
        <w:t xml:space="preserve"> </w:t>
      </w:r>
      <w:r w:rsidRPr="00B81EAA">
        <w:rPr>
          <w:rFonts w:ascii="Times New Roman" w:hAnsi="Times New Roman"/>
          <w:sz w:val="28"/>
          <w:szCs w:val="28"/>
        </w:rPr>
        <w:t>объединены</w:t>
      </w:r>
      <w:r w:rsidR="00BF37C4" w:rsidRPr="00B81EAA">
        <w:rPr>
          <w:rFonts w:ascii="Times New Roman" w:hAnsi="Times New Roman"/>
          <w:sz w:val="28"/>
          <w:szCs w:val="28"/>
        </w:rPr>
        <w:t xml:space="preserve"> </w:t>
      </w:r>
      <w:r w:rsidRPr="00B81EAA">
        <w:rPr>
          <w:rFonts w:ascii="Times New Roman" w:hAnsi="Times New Roman"/>
          <w:sz w:val="28"/>
          <w:szCs w:val="28"/>
        </w:rPr>
        <w:t>мощности</w:t>
      </w:r>
      <w:r w:rsidR="00BF37C4" w:rsidRPr="00B81EAA">
        <w:rPr>
          <w:rFonts w:ascii="Times New Roman" w:hAnsi="Times New Roman"/>
          <w:sz w:val="28"/>
          <w:szCs w:val="28"/>
        </w:rPr>
        <w:t xml:space="preserve"> </w:t>
      </w:r>
      <w:r w:rsidRPr="00B81EAA">
        <w:rPr>
          <w:rFonts w:ascii="Times New Roman" w:hAnsi="Times New Roman"/>
          <w:sz w:val="28"/>
          <w:szCs w:val="28"/>
        </w:rPr>
        <w:t>свыше</w:t>
      </w:r>
      <w:r w:rsidR="00BF37C4" w:rsidRPr="00B81EAA">
        <w:rPr>
          <w:rFonts w:ascii="Times New Roman" w:hAnsi="Times New Roman"/>
          <w:sz w:val="28"/>
          <w:szCs w:val="28"/>
        </w:rPr>
        <w:t xml:space="preserve"> </w:t>
      </w:r>
      <w:r w:rsidRPr="00B81EAA">
        <w:rPr>
          <w:rFonts w:ascii="Times New Roman" w:hAnsi="Times New Roman"/>
          <w:sz w:val="28"/>
          <w:szCs w:val="28"/>
        </w:rPr>
        <w:t>700</w:t>
      </w:r>
      <w:r w:rsidR="00BF37C4" w:rsidRPr="00B81EAA">
        <w:rPr>
          <w:rFonts w:ascii="Times New Roman" w:hAnsi="Times New Roman"/>
          <w:sz w:val="28"/>
          <w:szCs w:val="28"/>
        </w:rPr>
        <w:t xml:space="preserve"> </w:t>
      </w:r>
      <w:r w:rsidRPr="00B81EAA">
        <w:rPr>
          <w:rFonts w:ascii="Times New Roman" w:hAnsi="Times New Roman"/>
          <w:sz w:val="28"/>
          <w:szCs w:val="28"/>
        </w:rPr>
        <w:t>электростанций (ГЭС, ГРЭС, ТЭЦ) и Единой</w:t>
      </w:r>
      <w:r w:rsidR="00BF37C4" w:rsidRPr="00B81EAA">
        <w:rPr>
          <w:rFonts w:ascii="Times New Roman" w:hAnsi="Times New Roman"/>
          <w:sz w:val="28"/>
          <w:szCs w:val="28"/>
        </w:rPr>
        <w:t xml:space="preserve"> </w:t>
      </w:r>
      <w:r w:rsidRPr="00B81EAA">
        <w:rPr>
          <w:rFonts w:ascii="Times New Roman" w:hAnsi="Times New Roman"/>
          <w:sz w:val="28"/>
          <w:szCs w:val="28"/>
        </w:rPr>
        <w:t>энергосистемы)</w:t>
      </w:r>
      <w:r w:rsidR="00BF37C4" w:rsidRPr="00B81EAA">
        <w:rPr>
          <w:rFonts w:ascii="Times New Roman" w:hAnsi="Times New Roman"/>
          <w:sz w:val="28"/>
          <w:szCs w:val="28"/>
        </w:rPr>
        <w:t xml:space="preserve"> </w:t>
      </w:r>
      <w:r w:rsidRPr="00B81EAA">
        <w:rPr>
          <w:rFonts w:ascii="Times New Roman" w:hAnsi="Times New Roman"/>
          <w:sz w:val="28"/>
          <w:szCs w:val="28"/>
        </w:rPr>
        <w:t>было</w:t>
      </w:r>
      <w:r w:rsidR="00BF37C4" w:rsidRPr="00B81EAA">
        <w:rPr>
          <w:rFonts w:ascii="Times New Roman" w:hAnsi="Times New Roman"/>
          <w:sz w:val="28"/>
          <w:szCs w:val="28"/>
        </w:rPr>
        <w:t xml:space="preserve"> </w:t>
      </w:r>
      <w:r w:rsidRPr="00B81EAA">
        <w:rPr>
          <w:rFonts w:ascii="Times New Roman" w:hAnsi="Times New Roman"/>
          <w:sz w:val="28"/>
          <w:szCs w:val="28"/>
        </w:rPr>
        <w:t>формирование</w:t>
      </w:r>
      <w:r w:rsidR="00B81EAA">
        <w:rPr>
          <w:rFonts w:ascii="Times New Roman" w:hAnsi="Times New Roman"/>
          <w:sz w:val="28"/>
          <w:szCs w:val="28"/>
        </w:rPr>
        <w:t xml:space="preserve"> </w:t>
      </w:r>
      <w:r w:rsidRPr="00B81EAA">
        <w:rPr>
          <w:rFonts w:ascii="Times New Roman" w:hAnsi="Times New Roman"/>
          <w:sz w:val="28"/>
          <w:szCs w:val="28"/>
        </w:rPr>
        <w:t>оптового рынка электроэнергии.</w:t>
      </w:r>
      <w:r w:rsidR="00BF37C4" w:rsidRPr="00B81EAA">
        <w:rPr>
          <w:rFonts w:ascii="Times New Roman" w:hAnsi="Times New Roman"/>
          <w:sz w:val="28"/>
          <w:szCs w:val="28"/>
        </w:rPr>
        <w:t xml:space="preserve"> </w:t>
      </w:r>
      <w:r w:rsidRPr="00B81EAA">
        <w:rPr>
          <w:rFonts w:ascii="Times New Roman" w:hAnsi="Times New Roman"/>
          <w:sz w:val="28"/>
          <w:szCs w:val="28"/>
        </w:rPr>
        <w:t>В</w:t>
      </w:r>
      <w:r w:rsidR="00BF37C4" w:rsidRPr="00B81EAA">
        <w:rPr>
          <w:rFonts w:ascii="Times New Roman" w:hAnsi="Times New Roman"/>
          <w:sz w:val="28"/>
          <w:szCs w:val="28"/>
        </w:rPr>
        <w:t xml:space="preserve"> </w:t>
      </w:r>
      <w:r w:rsidRPr="00B81EAA">
        <w:rPr>
          <w:rFonts w:ascii="Times New Roman" w:hAnsi="Times New Roman"/>
          <w:sz w:val="28"/>
          <w:szCs w:val="28"/>
        </w:rPr>
        <w:t>федеральное</w:t>
      </w:r>
      <w:r w:rsidR="00BF37C4" w:rsidRPr="00B81EAA">
        <w:rPr>
          <w:rFonts w:ascii="Times New Roman" w:hAnsi="Times New Roman"/>
          <w:sz w:val="28"/>
          <w:szCs w:val="28"/>
        </w:rPr>
        <w:t xml:space="preserve"> </w:t>
      </w:r>
      <w:r w:rsidRPr="00B81EAA">
        <w:rPr>
          <w:rFonts w:ascii="Times New Roman" w:hAnsi="Times New Roman"/>
          <w:sz w:val="28"/>
          <w:szCs w:val="28"/>
        </w:rPr>
        <w:t>владение</w:t>
      </w:r>
      <w:r w:rsidR="00BF37C4" w:rsidRPr="00B81EAA">
        <w:rPr>
          <w:rFonts w:ascii="Times New Roman" w:hAnsi="Times New Roman"/>
          <w:sz w:val="28"/>
          <w:szCs w:val="28"/>
        </w:rPr>
        <w:t xml:space="preserve"> </w:t>
      </w:r>
      <w:r w:rsidRPr="00B81EAA">
        <w:rPr>
          <w:rFonts w:ascii="Times New Roman" w:hAnsi="Times New Roman"/>
          <w:sz w:val="28"/>
          <w:szCs w:val="28"/>
        </w:rPr>
        <w:t>РАО</w:t>
      </w:r>
      <w:r w:rsidR="00BF37C4" w:rsidRPr="00B81EAA">
        <w:rPr>
          <w:rFonts w:ascii="Times New Roman" w:hAnsi="Times New Roman"/>
          <w:sz w:val="28"/>
          <w:szCs w:val="28"/>
        </w:rPr>
        <w:t xml:space="preserve"> </w:t>
      </w:r>
      <w:r w:rsidRPr="00B81EAA">
        <w:rPr>
          <w:rFonts w:ascii="Times New Roman" w:hAnsi="Times New Roman"/>
          <w:sz w:val="28"/>
          <w:szCs w:val="28"/>
        </w:rPr>
        <w:t>"ЕЭС</w:t>
      </w:r>
      <w:r w:rsidR="00BF37C4" w:rsidRPr="00B81EAA">
        <w:rPr>
          <w:rFonts w:ascii="Times New Roman" w:hAnsi="Times New Roman"/>
          <w:sz w:val="28"/>
          <w:szCs w:val="28"/>
        </w:rPr>
        <w:t xml:space="preserve"> </w:t>
      </w:r>
      <w:r w:rsidRPr="00B81EAA">
        <w:rPr>
          <w:rFonts w:ascii="Times New Roman" w:hAnsi="Times New Roman"/>
          <w:sz w:val="28"/>
          <w:szCs w:val="28"/>
        </w:rPr>
        <w:t>России"</w:t>
      </w:r>
      <w:r w:rsidR="00BF37C4" w:rsidRPr="00B81EAA">
        <w:rPr>
          <w:rFonts w:ascii="Times New Roman" w:hAnsi="Times New Roman"/>
          <w:sz w:val="28"/>
          <w:szCs w:val="28"/>
        </w:rPr>
        <w:t xml:space="preserve"> </w:t>
      </w:r>
      <w:r w:rsidRPr="00B81EAA">
        <w:rPr>
          <w:rFonts w:ascii="Times New Roman" w:hAnsi="Times New Roman"/>
          <w:sz w:val="28"/>
          <w:szCs w:val="28"/>
        </w:rPr>
        <w:t>поступили</w:t>
      </w:r>
      <w:r w:rsidR="00BF37C4" w:rsidRPr="00B81EAA">
        <w:rPr>
          <w:rFonts w:ascii="Times New Roman" w:hAnsi="Times New Roman"/>
          <w:sz w:val="28"/>
          <w:szCs w:val="28"/>
        </w:rPr>
        <w:t xml:space="preserve"> </w:t>
      </w:r>
      <w:r w:rsidRPr="00B81EAA">
        <w:rPr>
          <w:rFonts w:ascii="Times New Roman" w:hAnsi="Times New Roman"/>
          <w:sz w:val="28"/>
          <w:szCs w:val="28"/>
        </w:rPr>
        <w:t>около</w:t>
      </w:r>
      <w:r w:rsidR="00BF37C4" w:rsidRPr="00B81EAA">
        <w:rPr>
          <w:rFonts w:ascii="Times New Roman" w:hAnsi="Times New Roman"/>
          <w:sz w:val="28"/>
          <w:szCs w:val="28"/>
        </w:rPr>
        <w:t xml:space="preserve"> </w:t>
      </w:r>
      <w:r w:rsidRPr="00B81EAA">
        <w:rPr>
          <w:rFonts w:ascii="Times New Roman" w:hAnsi="Times New Roman"/>
          <w:sz w:val="28"/>
          <w:szCs w:val="28"/>
        </w:rPr>
        <w:t>50</w:t>
      </w:r>
      <w:r w:rsidR="00BF37C4" w:rsidRPr="00B81EAA">
        <w:rPr>
          <w:rFonts w:ascii="Times New Roman" w:hAnsi="Times New Roman"/>
          <w:sz w:val="28"/>
          <w:szCs w:val="28"/>
        </w:rPr>
        <w:t xml:space="preserve"> </w:t>
      </w:r>
      <w:r w:rsidRPr="00B81EAA">
        <w:rPr>
          <w:rFonts w:ascii="Times New Roman" w:hAnsi="Times New Roman"/>
          <w:sz w:val="28"/>
          <w:szCs w:val="28"/>
        </w:rPr>
        <w:t>новейших</w:t>
      </w:r>
      <w:r w:rsidR="00BF37C4" w:rsidRPr="00B81EAA">
        <w:rPr>
          <w:rFonts w:ascii="Times New Roman" w:hAnsi="Times New Roman"/>
          <w:sz w:val="28"/>
          <w:szCs w:val="28"/>
        </w:rPr>
        <w:t xml:space="preserve"> </w:t>
      </w:r>
      <w:r w:rsidRPr="00B81EAA">
        <w:rPr>
          <w:rFonts w:ascii="Times New Roman" w:hAnsi="Times New Roman"/>
          <w:sz w:val="28"/>
          <w:szCs w:val="28"/>
        </w:rPr>
        <w:t>электростанций</w:t>
      </w:r>
      <w:r w:rsidR="00BF37C4" w:rsidRPr="00B81EAA">
        <w:rPr>
          <w:rFonts w:ascii="Times New Roman" w:hAnsi="Times New Roman"/>
          <w:sz w:val="28"/>
          <w:szCs w:val="28"/>
        </w:rPr>
        <w:t xml:space="preserve"> </w:t>
      </w:r>
      <w:r w:rsidRPr="00B81EAA">
        <w:rPr>
          <w:rFonts w:ascii="Times New Roman" w:hAnsi="Times New Roman"/>
          <w:sz w:val="28"/>
          <w:szCs w:val="28"/>
        </w:rPr>
        <w:t>(это</w:t>
      </w:r>
      <w:r w:rsidR="00BF37C4" w:rsidRPr="00B81EAA">
        <w:rPr>
          <w:rFonts w:ascii="Times New Roman" w:hAnsi="Times New Roman"/>
          <w:sz w:val="28"/>
          <w:szCs w:val="28"/>
        </w:rPr>
        <w:t xml:space="preserve"> </w:t>
      </w:r>
      <w:r w:rsidRPr="00B81EAA">
        <w:rPr>
          <w:rFonts w:ascii="Times New Roman" w:hAnsi="Times New Roman"/>
          <w:sz w:val="28"/>
          <w:szCs w:val="28"/>
        </w:rPr>
        <w:t>более</w:t>
      </w:r>
      <w:r w:rsidR="00BF37C4" w:rsidRPr="00B81EAA">
        <w:rPr>
          <w:rFonts w:ascii="Times New Roman" w:hAnsi="Times New Roman"/>
          <w:sz w:val="28"/>
          <w:szCs w:val="28"/>
        </w:rPr>
        <w:t xml:space="preserve"> </w:t>
      </w:r>
      <w:r w:rsidRPr="00B81EAA">
        <w:rPr>
          <w:rFonts w:ascii="Times New Roman" w:hAnsi="Times New Roman"/>
          <w:sz w:val="28"/>
          <w:szCs w:val="28"/>
        </w:rPr>
        <w:t>половины</w:t>
      </w:r>
      <w:r w:rsidR="00BF37C4" w:rsidRPr="00B81EAA">
        <w:rPr>
          <w:rFonts w:ascii="Times New Roman" w:hAnsi="Times New Roman"/>
          <w:sz w:val="28"/>
          <w:szCs w:val="28"/>
        </w:rPr>
        <w:t xml:space="preserve"> </w:t>
      </w:r>
      <w:r w:rsidRPr="00B81EAA">
        <w:rPr>
          <w:rFonts w:ascii="Times New Roman" w:hAnsi="Times New Roman"/>
          <w:sz w:val="28"/>
          <w:szCs w:val="28"/>
        </w:rPr>
        <w:t>общих</w:t>
      </w:r>
      <w:r w:rsidR="00BF37C4" w:rsidRPr="00B81EAA">
        <w:rPr>
          <w:rFonts w:ascii="Times New Roman" w:hAnsi="Times New Roman"/>
          <w:sz w:val="28"/>
          <w:szCs w:val="28"/>
        </w:rPr>
        <w:t xml:space="preserve"> </w:t>
      </w:r>
      <w:r w:rsidRPr="00B81EAA">
        <w:rPr>
          <w:rFonts w:ascii="Times New Roman" w:hAnsi="Times New Roman"/>
          <w:sz w:val="28"/>
          <w:szCs w:val="28"/>
        </w:rPr>
        <w:t>мощностей), выведенных из состава территориальных АО-энерго.</w:t>
      </w:r>
      <w:r w:rsidR="00BF37C4" w:rsidRPr="00B81EAA">
        <w:rPr>
          <w:rFonts w:ascii="Times New Roman" w:hAnsi="Times New Roman"/>
          <w:sz w:val="28"/>
          <w:szCs w:val="28"/>
        </w:rPr>
        <w:t xml:space="preserve"> </w:t>
      </w:r>
      <w:r w:rsidRPr="00B81EAA">
        <w:rPr>
          <w:rFonts w:ascii="Times New Roman" w:hAnsi="Times New Roman"/>
          <w:sz w:val="28"/>
          <w:szCs w:val="28"/>
        </w:rPr>
        <w:t>В структуре капитала РАО "ЕЭС</w:t>
      </w:r>
      <w:r w:rsidR="00BF37C4" w:rsidRPr="00B81EAA">
        <w:rPr>
          <w:rFonts w:ascii="Times New Roman" w:hAnsi="Times New Roman"/>
          <w:sz w:val="28"/>
          <w:szCs w:val="28"/>
        </w:rPr>
        <w:t xml:space="preserve"> </w:t>
      </w:r>
      <w:r w:rsidRPr="00B81EAA">
        <w:rPr>
          <w:rFonts w:ascii="Times New Roman" w:hAnsi="Times New Roman"/>
          <w:sz w:val="28"/>
          <w:szCs w:val="28"/>
        </w:rPr>
        <w:t>России"</w:t>
      </w:r>
      <w:r w:rsidR="00BF37C4" w:rsidRPr="00B81EAA">
        <w:rPr>
          <w:rFonts w:ascii="Times New Roman" w:hAnsi="Times New Roman"/>
          <w:sz w:val="28"/>
          <w:szCs w:val="28"/>
        </w:rPr>
        <w:t xml:space="preserve"> </w:t>
      </w:r>
      <w:r w:rsidRPr="00B81EAA">
        <w:rPr>
          <w:rFonts w:ascii="Times New Roman" w:hAnsi="Times New Roman"/>
          <w:sz w:val="28"/>
          <w:szCs w:val="28"/>
        </w:rPr>
        <w:t>государству</w:t>
      </w:r>
      <w:r w:rsidR="00BF37C4" w:rsidRPr="00B81EAA">
        <w:rPr>
          <w:rFonts w:ascii="Times New Roman" w:hAnsi="Times New Roman"/>
          <w:sz w:val="28"/>
          <w:szCs w:val="28"/>
        </w:rPr>
        <w:t xml:space="preserve"> </w:t>
      </w:r>
      <w:r w:rsidRPr="00B81EAA">
        <w:rPr>
          <w:rFonts w:ascii="Times New Roman" w:hAnsi="Times New Roman"/>
          <w:sz w:val="28"/>
          <w:szCs w:val="28"/>
        </w:rPr>
        <w:t>принадлежит</w:t>
      </w:r>
      <w:r w:rsidR="00BF37C4" w:rsidRPr="00B81EAA">
        <w:rPr>
          <w:rFonts w:ascii="Times New Roman" w:hAnsi="Times New Roman"/>
          <w:sz w:val="28"/>
          <w:szCs w:val="28"/>
        </w:rPr>
        <w:t xml:space="preserve"> </w:t>
      </w:r>
      <w:r w:rsidRPr="00B81EAA">
        <w:rPr>
          <w:rFonts w:ascii="Times New Roman" w:hAnsi="Times New Roman"/>
          <w:sz w:val="28"/>
          <w:szCs w:val="28"/>
        </w:rPr>
        <w:t>52,6%</w:t>
      </w:r>
      <w:r w:rsidR="00BF37C4" w:rsidRPr="00B81EAA">
        <w:rPr>
          <w:rFonts w:ascii="Times New Roman" w:hAnsi="Times New Roman"/>
          <w:sz w:val="28"/>
          <w:szCs w:val="28"/>
        </w:rPr>
        <w:t xml:space="preserve"> </w:t>
      </w:r>
      <w:r w:rsidRPr="00B81EAA">
        <w:rPr>
          <w:rFonts w:ascii="Times New Roman" w:hAnsi="Times New Roman"/>
          <w:sz w:val="28"/>
          <w:szCs w:val="28"/>
        </w:rPr>
        <w:t>акций, на долю иностранных инвесторов приходится</w:t>
      </w:r>
      <w:r w:rsidR="00BF37C4" w:rsidRPr="00B81EAA">
        <w:rPr>
          <w:rFonts w:ascii="Times New Roman" w:hAnsi="Times New Roman"/>
          <w:sz w:val="28"/>
          <w:szCs w:val="28"/>
        </w:rPr>
        <w:t xml:space="preserve"> </w:t>
      </w:r>
      <w:r w:rsidRPr="00B81EAA">
        <w:rPr>
          <w:rFonts w:ascii="Times New Roman" w:hAnsi="Times New Roman"/>
          <w:sz w:val="28"/>
          <w:szCs w:val="28"/>
        </w:rPr>
        <w:t>30,7%.</w:t>
      </w:r>
      <w:r w:rsidR="00BF37C4" w:rsidRPr="00B81EAA">
        <w:rPr>
          <w:rFonts w:ascii="Times New Roman" w:hAnsi="Times New Roman"/>
          <w:sz w:val="28"/>
          <w:szCs w:val="28"/>
        </w:rPr>
        <w:t xml:space="preserve"> </w:t>
      </w:r>
      <w:r w:rsidRPr="00B81EAA">
        <w:rPr>
          <w:rFonts w:ascii="Times New Roman" w:hAnsi="Times New Roman"/>
          <w:sz w:val="28"/>
          <w:szCs w:val="28"/>
        </w:rPr>
        <w:t>РАО</w:t>
      </w:r>
      <w:r w:rsidR="00BF37C4" w:rsidRPr="00B81EAA">
        <w:rPr>
          <w:rFonts w:ascii="Times New Roman" w:hAnsi="Times New Roman"/>
          <w:sz w:val="28"/>
          <w:szCs w:val="28"/>
        </w:rPr>
        <w:t xml:space="preserve"> </w:t>
      </w:r>
      <w:r w:rsidRPr="00B81EAA">
        <w:rPr>
          <w:rFonts w:ascii="Times New Roman" w:hAnsi="Times New Roman"/>
          <w:sz w:val="28"/>
          <w:szCs w:val="28"/>
        </w:rPr>
        <w:t>"ЕЭС</w:t>
      </w:r>
      <w:r w:rsidR="00BF37C4" w:rsidRPr="00B81EAA">
        <w:rPr>
          <w:rFonts w:ascii="Times New Roman" w:hAnsi="Times New Roman"/>
          <w:sz w:val="28"/>
          <w:szCs w:val="28"/>
        </w:rPr>
        <w:t xml:space="preserve"> </w:t>
      </w:r>
      <w:r w:rsidRPr="00B81EAA">
        <w:rPr>
          <w:rFonts w:ascii="Times New Roman" w:hAnsi="Times New Roman"/>
          <w:sz w:val="28"/>
          <w:szCs w:val="28"/>
        </w:rPr>
        <w:t>России"</w:t>
      </w:r>
      <w:r w:rsidR="00BF37C4" w:rsidRPr="00B81EAA">
        <w:rPr>
          <w:rFonts w:ascii="Times New Roman" w:hAnsi="Times New Roman"/>
          <w:sz w:val="28"/>
          <w:szCs w:val="28"/>
        </w:rPr>
        <w:t xml:space="preserve"> </w:t>
      </w:r>
      <w:r w:rsidRPr="00B81EAA">
        <w:rPr>
          <w:rFonts w:ascii="Times New Roman" w:hAnsi="Times New Roman"/>
          <w:sz w:val="28"/>
          <w:szCs w:val="28"/>
        </w:rPr>
        <w:t>контролирует</w:t>
      </w:r>
      <w:r w:rsidR="00BF37C4" w:rsidRPr="00B81EAA">
        <w:rPr>
          <w:rFonts w:ascii="Times New Roman" w:hAnsi="Times New Roman"/>
          <w:sz w:val="28"/>
          <w:szCs w:val="28"/>
        </w:rPr>
        <w:t xml:space="preserve"> </w:t>
      </w:r>
      <w:r w:rsidRPr="00B81EAA">
        <w:rPr>
          <w:rFonts w:ascii="Times New Roman" w:hAnsi="Times New Roman"/>
          <w:sz w:val="28"/>
          <w:szCs w:val="28"/>
        </w:rPr>
        <w:t>77,7%</w:t>
      </w:r>
      <w:r w:rsidR="00BF37C4" w:rsidRPr="00B81EAA">
        <w:rPr>
          <w:rFonts w:ascii="Times New Roman" w:hAnsi="Times New Roman"/>
          <w:sz w:val="28"/>
          <w:szCs w:val="28"/>
        </w:rPr>
        <w:t xml:space="preserve"> </w:t>
      </w:r>
      <w:r w:rsidRPr="00B81EAA">
        <w:rPr>
          <w:rFonts w:ascii="Times New Roman" w:hAnsi="Times New Roman"/>
          <w:sz w:val="28"/>
          <w:szCs w:val="28"/>
        </w:rPr>
        <w:t>суммарной</w:t>
      </w:r>
      <w:r w:rsidR="00BF37C4" w:rsidRPr="00B81EAA">
        <w:rPr>
          <w:rFonts w:ascii="Times New Roman" w:hAnsi="Times New Roman"/>
          <w:sz w:val="28"/>
          <w:szCs w:val="28"/>
        </w:rPr>
        <w:t xml:space="preserve"> </w:t>
      </w:r>
      <w:r w:rsidRPr="00B81EAA">
        <w:rPr>
          <w:rFonts w:ascii="Times New Roman" w:hAnsi="Times New Roman"/>
          <w:sz w:val="28"/>
          <w:szCs w:val="28"/>
        </w:rPr>
        <w:t>мощности</w:t>
      </w:r>
      <w:r w:rsidR="00BF37C4" w:rsidRPr="00B81EAA">
        <w:rPr>
          <w:rFonts w:ascii="Times New Roman" w:hAnsi="Times New Roman"/>
          <w:sz w:val="28"/>
          <w:szCs w:val="28"/>
        </w:rPr>
        <w:t xml:space="preserve"> </w:t>
      </w:r>
      <w:r w:rsidRPr="00B81EAA">
        <w:rPr>
          <w:rFonts w:ascii="Times New Roman" w:hAnsi="Times New Roman"/>
          <w:sz w:val="28"/>
          <w:szCs w:val="28"/>
        </w:rPr>
        <w:t>электростанций</w:t>
      </w:r>
      <w:r w:rsidR="00BF37C4" w:rsidRPr="00B81EAA">
        <w:rPr>
          <w:rFonts w:ascii="Times New Roman" w:hAnsi="Times New Roman"/>
          <w:sz w:val="28"/>
          <w:szCs w:val="28"/>
        </w:rPr>
        <w:t xml:space="preserve"> </w:t>
      </w:r>
      <w:r w:rsidRPr="00B81EAA">
        <w:rPr>
          <w:rFonts w:ascii="Times New Roman" w:hAnsi="Times New Roman"/>
          <w:sz w:val="28"/>
          <w:szCs w:val="28"/>
        </w:rPr>
        <w:t>страны.</w:t>
      </w:r>
      <w:r w:rsidR="00BF37C4" w:rsidRPr="00B81EAA">
        <w:rPr>
          <w:rFonts w:ascii="Times New Roman" w:hAnsi="Times New Roman"/>
          <w:sz w:val="28"/>
          <w:szCs w:val="28"/>
        </w:rPr>
        <w:t xml:space="preserve"> </w:t>
      </w:r>
      <w:r w:rsidRPr="00B81EAA">
        <w:rPr>
          <w:rFonts w:ascii="Times New Roman" w:hAnsi="Times New Roman"/>
          <w:sz w:val="28"/>
          <w:szCs w:val="28"/>
        </w:rPr>
        <w:t>Компания</w:t>
      </w:r>
      <w:r w:rsidR="00BF37C4" w:rsidRPr="00B81EAA">
        <w:rPr>
          <w:rFonts w:ascii="Times New Roman" w:hAnsi="Times New Roman"/>
          <w:sz w:val="28"/>
          <w:szCs w:val="28"/>
        </w:rPr>
        <w:t xml:space="preserve"> </w:t>
      </w:r>
      <w:r w:rsidRPr="00B81EAA">
        <w:rPr>
          <w:rFonts w:ascii="Times New Roman" w:hAnsi="Times New Roman"/>
          <w:sz w:val="28"/>
          <w:szCs w:val="28"/>
        </w:rPr>
        <w:t>состоит из 72 региональных АО-энерго. В капитале 53 из них РАО</w:t>
      </w:r>
      <w:r w:rsidR="00BF37C4" w:rsidRPr="00B81EAA">
        <w:rPr>
          <w:rFonts w:ascii="Times New Roman" w:hAnsi="Times New Roman"/>
          <w:sz w:val="28"/>
          <w:szCs w:val="28"/>
        </w:rPr>
        <w:t xml:space="preserve"> </w:t>
      </w:r>
      <w:r w:rsidRPr="00B81EAA">
        <w:rPr>
          <w:rFonts w:ascii="Times New Roman" w:hAnsi="Times New Roman"/>
          <w:sz w:val="28"/>
          <w:szCs w:val="28"/>
        </w:rPr>
        <w:t>имеет</w:t>
      </w:r>
      <w:r w:rsidR="00BF37C4" w:rsidRPr="00B81EAA">
        <w:rPr>
          <w:rFonts w:ascii="Times New Roman" w:hAnsi="Times New Roman"/>
          <w:sz w:val="28"/>
          <w:szCs w:val="28"/>
        </w:rPr>
        <w:t xml:space="preserve"> </w:t>
      </w:r>
      <w:r w:rsidRPr="00B81EAA">
        <w:rPr>
          <w:rFonts w:ascii="Times New Roman" w:hAnsi="Times New Roman"/>
          <w:sz w:val="28"/>
          <w:szCs w:val="28"/>
        </w:rPr>
        <w:t>50</w:t>
      </w:r>
      <w:r w:rsidR="00BF37C4" w:rsidRPr="00B81EAA">
        <w:rPr>
          <w:rFonts w:ascii="Times New Roman" w:hAnsi="Times New Roman"/>
          <w:sz w:val="28"/>
          <w:szCs w:val="28"/>
        </w:rPr>
        <w:t xml:space="preserve"> </w:t>
      </w:r>
      <w:r w:rsidRPr="00B81EAA">
        <w:rPr>
          <w:rFonts w:ascii="Times New Roman" w:hAnsi="Times New Roman"/>
          <w:sz w:val="28"/>
          <w:szCs w:val="28"/>
        </w:rPr>
        <w:t>и</w:t>
      </w:r>
      <w:r w:rsidR="00BF37C4" w:rsidRPr="00B81EAA">
        <w:rPr>
          <w:rFonts w:ascii="Times New Roman" w:hAnsi="Times New Roman"/>
          <w:sz w:val="28"/>
          <w:szCs w:val="28"/>
        </w:rPr>
        <w:t xml:space="preserve"> </w:t>
      </w:r>
      <w:r w:rsidRPr="00B81EAA">
        <w:rPr>
          <w:rFonts w:ascii="Times New Roman" w:hAnsi="Times New Roman"/>
          <w:sz w:val="28"/>
          <w:szCs w:val="28"/>
        </w:rPr>
        <w:t>более процентов акций, в остальных -</w:t>
      </w:r>
      <w:r w:rsidR="00BF37C4" w:rsidRPr="00B81EAA">
        <w:rPr>
          <w:rFonts w:ascii="Times New Roman" w:hAnsi="Times New Roman"/>
          <w:sz w:val="28"/>
          <w:szCs w:val="28"/>
        </w:rPr>
        <w:t xml:space="preserve"> </w:t>
      </w:r>
      <w:r w:rsidRPr="00B81EAA">
        <w:rPr>
          <w:rFonts w:ascii="Times New Roman" w:hAnsi="Times New Roman"/>
          <w:sz w:val="28"/>
          <w:szCs w:val="28"/>
        </w:rPr>
        <w:t>менее</w:t>
      </w:r>
      <w:r w:rsidR="00BF37C4" w:rsidRPr="00B81EAA">
        <w:rPr>
          <w:rFonts w:ascii="Times New Roman" w:hAnsi="Times New Roman"/>
          <w:sz w:val="28"/>
          <w:szCs w:val="28"/>
        </w:rPr>
        <w:t xml:space="preserve"> </w:t>
      </w:r>
      <w:r w:rsidRPr="00B81EAA">
        <w:rPr>
          <w:rFonts w:ascii="Times New Roman" w:hAnsi="Times New Roman"/>
          <w:sz w:val="28"/>
          <w:szCs w:val="28"/>
        </w:rPr>
        <w:t>50%.</w:t>
      </w:r>
      <w:r w:rsidR="00BF37C4" w:rsidRPr="00B81EAA">
        <w:rPr>
          <w:rFonts w:ascii="Times New Roman" w:hAnsi="Times New Roman"/>
          <w:sz w:val="28"/>
          <w:szCs w:val="28"/>
        </w:rPr>
        <w:t xml:space="preserve"> </w:t>
      </w:r>
      <w:r w:rsidRPr="00B81EAA">
        <w:rPr>
          <w:rFonts w:ascii="Times New Roman" w:hAnsi="Times New Roman"/>
          <w:sz w:val="28"/>
          <w:szCs w:val="28"/>
        </w:rPr>
        <w:t>Основные</w:t>
      </w:r>
      <w:r w:rsidR="00BF37C4" w:rsidRPr="00B81EAA">
        <w:rPr>
          <w:rFonts w:ascii="Times New Roman" w:hAnsi="Times New Roman"/>
          <w:sz w:val="28"/>
          <w:szCs w:val="28"/>
        </w:rPr>
        <w:t xml:space="preserve"> </w:t>
      </w:r>
      <w:r w:rsidRPr="00B81EAA">
        <w:rPr>
          <w:rFonts w:ascii="Times New Roman" w:hAnsi="Times New Roman"/>
          <w:sz w:val="28"/>
          <w:szCs w:val="28"/>
        </w:rPr>
        <w:t>фонды</w:t>
      </w:r>
      <w:r w:rsidR="00BF37C4" w:rsidRPr="00B81EAA">
        <w:rPr>
          <w:rFonts w:ascii="Times New Roman" w:hAnsi="Times New Roman"/>
          <w:sz w:val="28"/>
          <w:szCs w:val="28"/>
        </w:rPr>
        <w:t xml:space="preserve"> </w:t>
      </w:r>
      <w:r w:rsidRPr="00B81EAA">
        <w:rPr>
          <w:rFonts w:ascii="Times New Roman" w:hAnsi="Times New Roman"/>
          <w:sz w:val="28"/>
          <w:szCs w:val="28"/>
        </w:rPr>
        <w:t>компании</w:t>
      </w:r>
      <w:r w:rsidR="00BF37C4" w:rsidRPr="00B81EAA">
        <w:rPr>
          <w:rFonts w:ascii="Times New Roman" w:hAnsi="Times New Roman"/>
          <w:sz w:val="28"/>
          <w:szCs w:val="28"/>
        </w:rPr>
        <w:t xml:space="preserve"> </w:t>
      </w:r>
      <w:r w:rsidRPr="00B81EAA">
        <w:rPr>
          <w:rFonts w:ascii="Times New Roman" w:hAnsi="Times New Roman"/>
          <w:sz w:val="28"/>
          <w:szCs w:val="28"/>
        </w:rPr>
        <w:t>оцениваются в 400 млрд. долл., рыночная</w:t>
      </w:r>
      <w:r w:rsidR="00BF37C4" w:rsidRPr="00B81EAA">
        <w:rPr>
          <w:rFonts w:ascii="Times New Roman" w:hAnsi="Times New Roman"/>
          <w:sz w:val="28"/>
          <w:szCs w:val="28"/>
        </w:rPr>
        <w:t xml:space="preserve"> </w:t>
      </w:r>
      <w:r w:rsidRPr="00B81EAA">
        <w:rPr>
          <w:rFonts w:ascii="Times New Roman" w:hAnsi="Times New Roman"/>
          <w:sz w:val="28"/>
          <w:szCs w:val="28"/>
        </w:rPr>
        <w:t>капитализация</w:t>
      </w:r>
      <w:r w:rsidR="00BF37C4" w:rsidRPr="00B81EAA">
        <w:rPr>
          <w:rFonts w:ascii="Times New Roman" w:hAnsi="Times New Roman"/>
          <w:sz w:val="28"/>
          <w:szCs w:val="28"/>
        </w:rPr>
        <w:t xml:space="preserve"> </w:t>
      </w:r>
      <w:r w:rsidRPr="00B81EAA">
        <w:rPr>
          <w:rFonts w:ascii="Times New Roman" w:hAnsi="Times New Roman"/>
          <w:sz w:val="28"/>
          <w:szCs w:val="28"/>
        </w:rPr>
        <w:t>холдинга</w:t>
      </w:r>
      <w:r w:rsidR="00BF37C4" w:rsidRPr="00B81EAA">
        <w:rPr>
          <w:rFonts w:ascii="Times New Roman" w:hAnsi="Times New Roman"/>
          <w:sz w:val="28"/>
          <w:szCs w:val="28"/>
        </w:rPr>
        <w:t xml:space="preserve"> </w:t>
      </w:r>
      <w:r w:rsidRPr="00B81EAA">
        <w:rPr>
          <w:rFonts w:ascii="Times New Roman" w:hAnsi="Times New Roman"/>
          <w:sz w:val="28"/>
          <w:szCs w:val="28"/>
        </w:rPr>
        <w:t>составляет</w:t>
      </w:r>
      <w:r w:rsidR="00BF37C4" w:rsidRPr="00B81EAA">
        <w:rPr>
          <w:rFonts w:ascii="Times New Roman" w:hAnsi="Times New Roman"/>
          <w:sz w:val="28"/>
          <w:szCs w:val="28"/>
        </w:rPr>
        <w:t xml:space="preserve"> </w:t>
      </w:r>
      <w:r w:rsidRPr="00B81EAA">
        <w:rPr>
          <w:rFonts w:ascii="Times New Roman" w:hAnsi="Times New Roman"/>
          <w:sz w:val="28"/>
          <w:szCs w:val="28"/>
        </w:rPr>
        <w:t>около 13 млрд. долл. Владея большей</w:t>
      </w:r>
      <w:r w:rsidR="00BF37C4" w:rsidRPr="00B81EAA">
        <w:rPr>
          <w:rFonts w:ascii="Times New Roman" w:hAnsi="Times New Roman"/>
          <w:sz w:val="28"/>
          <w:szCs w:val="28"/>
        </w:rPr>
        <w:t xml:space="preserve"> </w:t>
      </w:r>
      <w:r w:rsidRPr="00B81EAA">
        <w:rPr>
          <w:rFonts w:ascii="Times New Roman" w:hAnsi="Times New Roman"/>
          <w:sz w:val="28"/>
          <w:szCs w:val="28"/>
        </w:rPr>
        <w:t>частью</w:t>
      </w:r>
      <w:r w:rsidR="00BF37C4" w:rsidRPr="00B81EAA">
        <w:rPr>
          <w:rFonts w:ascii="Times New Roman" w:hAnsi="Times New Roman"/>
          <w:sz w:val="28"/>
          <w:szCs w:val="28"/>
        </w:rPr>
        <w:t xml:space="preserve"> </w:t>
      </w:r>
      <w:r w:rsidRPr="00B81EAA">
        <w:rPr>
          <w:rFonts w:ascii="Times New Roman" w:hAnsi="Times New Roman"/>
          <w:sz w:val="28"/>
          <w:szCs w:val="28"/>
        </w:rPr>
        <w:t>энергетических</w:t>
      </w:r>
      <w:r w:rsidR="00BF37C4" w:rsidRPr="00B81EAA">
        <w:rPr>
          <w:rFonts w:ascii="Times New Roman" w:hAnsi="Times New Roman"/>
          <w:sz w:val="28"/>
          <w:szCs w:val="28"/>
        </w:rPr>
        <w:t xml:space="preserve"> </w:t>
      </w:r>
      <w:r w:rsidRPr="00B81EAA">
        <w:rPr>
          <w:rFonts w:ascii="Times New Roman" w:hAnsi="Times New Roman"/>
          <w:sz w:val="28"/>
          <w:szCs w:val="28"/>
        </w:rPr>
        <w:t>мощностей,</w:t>
      </w:r>
      <w:r w:rsidR="00BF37C4" w:rsidRPr="00B81EAA">
        <w:rPr>
          <w:rFonts w:ascii="Times New Roman" w:hAnsi="Times New Roman"/>
          <w:sz w:val="28"/>
          <w:szCs w:val="28"/>
        </w:rPr>
        <w:t xml:space="preserve"> </w:t>
      </w:r>
      <w:r w:rsidRPr="00B81EAA">
        <w:rPr>
          <w:rFonts w:ascii="Times New Roman" w:hAnsi="Times New Roman"/>
          <w:sz w:val="28"/>
          <w:szCs w:val="28"/>
        </w:rPr>
        <w:t>РАО</w:t>
      </w:r>
      <w:r w:rsidR="00BF37C4" w:rsidRPr="00B81EAA">
        <w:rPr>
          <w:rFonts w:ascii="Times New Roman" w:hAnsi="Times New Roman"/>
          <w:sz w:val="28"/>
          <w:szCs w:val="28"/>
        </w:rPr>
        <w:t xml:space="preserve"> </w:t>
      </w:r>
      <w:r w:rsidRPr="00B81EAA">
        <w:rPr>
          <w:rFonts w:ascii="Times New Roman" w:hAnsi="Times New Roman"/>
          <w:sz w:val="28"/>
          <w:szCs w:val="28"/>
        </w:rPr>
        <w:t>"ЕЭС России" является собственником всей сети линий</w:t>
      </w:r>
      <w:r w:rsidR="00BF37C4" w:rsidRPr="00B81EAA">
        <w:rPr>
          <w:rFonts w:ascii="Times New Roman" w:hAnsi="Times New Roman"/>
          <w:sz w:val="28"/>
          <w:szCs w:val="28"/>
        </w:rPr>
        <w:t xml:space="preserve"> </w:t>
      </w:r>
      <w:r w:rsidRPr="00B81EAA">
        <w:rPr>
          <w:rFonts w:ascii="Times New Roman" w:hAnsi="Times New Roman"/>
          <w:sz w:val="28"/>
          <w:szCs w:val="28"/>
        </w:rPr>
        <w:t>электропередач</w:t>
      </w:r>
      <w:r w:rsidR="00BF37C4" w:rsidRPr="00B81EAA">
        <w:rPr>
          <w:rFonts w:ascii="Times New Roman" w:hAnsi="Times New Roman"/>
          <w:sz w:val="28"/>
          <w:szCs w:val="28"/>
        </w:rPr>
        <w:t xml:space="preserve"> </w:t>
      </w:r>
      <w:r w:rsidRPr="00B81EAA">
        <w:rPr>
          <w:rFonts w:ascii="Times New Roman" w:hAnsi="Times New Roman"/>
          <w:sz w:val="28"/>
          <w:szCs w:val="28"/>
        </w:rPr>
        <w:t>страны.</w:t>
      </w:r>
      <w:r w:rsidR="00BF37C4" w:rsidRPr="00B81EAA">
        <w:rPr>
          <w:rFonts w:ascii="Times New Roman" w:hAnsi="Times New Roman"/>
          <w:sz w:val="28"/>
          <w:szCs w:val="28"/>
        </w:rPr>
        <w:t xml:space="preserve"> </w:t>
      </w:r>
      <w:r w:rsidRPr="00B81EAA">
        <w:rPr>
          <w:rFonts w:ascii="Times New Roman" w:hAnsi="Times New Roman"/>
          <w:sz w:val="28"/>
          <w:szCs w:val="28"/>
        </w:rPr>
        <w:t>Среди станций, не входящих в</w:t>
      </w:r>
      <w:r w:rsidR="00BF37C4" w:rsidRPr="00B81EAA">
        <w:rPr>
          <w:rFonts w:ascii="Times New Roman" w:hAnsi="Times New Roman"/>
          <w:sz w:val="28"/>
          <w:szCs w:val="28"/>
        </w:rPr>
        <w:t xml:space="preserve"> </w:t>
      </w:r>
      <w:r w:rsidRPr="00B81EAA">
        <w:rPr>
          <w:rFonts w:ascii="Times New Roman" w:hAnsi="Times New Roman"/>
          <w:sz w:val="28"/>
          <w:szCs w:val="28"/>
        </w:rPr>
        <w:t>РАО,</w:t>
      </w:r>
      <w:r w:rsidR="00BF37C4" w:rsidRPr="00B81EAA">
        <w:rPr>
          <w:rFonts w:ascii="Times New Roman" w:hAnsi="Times New Roman"/>
          <w:sz w:val="28"/>
          <w:szCs w:val="28"/>
        </w:rPr>
        <w:t xml:space="preserve"> </w:t>
      </w:r>
      <w:r w:rsidRPr="00B81EAA">
        <w:rPr>
          <w:rFonts w:ascii="Times New Roman" w:hAnsi="Times New Roman"/>
          <w:sz w:val="28"/>
          <w:szCs w:val="28"/>
        </w:rPr>
        <w:t>значительную</w:t>
      </w:r>
      <w:r w:rsidR="00BF37C4" w:rsidRPr="00B81EAA">
        <w:rPr>
          <w:rFonts w:ascii="Times New Roman" w:hAnsi="Times New Roman"/>
          <w:sz w:val="28"/>
          <w:szCs w:val="28"/>
        </w:rPr>
        <w:t xml:space="preserve"> </w:t>
      </w:r>
      <w:r w:rsidRPr="00B81EAA">
        <w:rPr>
          <w:rFonts w:ascii="Times New Roman" w:hAnsi="Times New Roman"/>
          <w:sz w:val="28"/>
          <w:szCs w:val="28"/>
        </w:rPr>
        <w:t>долю</w:t>
      </w:r>
      <w:r w:rsidR="00BF37C4" w:rsidRPr="00B81EAA">
        <w:rPr>
          <w:rFonts w:ascii="Times New Roman" w:hAnsi="Times New Roman"/>
          <w:sz w:val="28"/>
          <w:szCs w:val="28"/>
        </w:rPr>
        <w:t xml:space="preserve"> </w:t>
      </w:r>
      <w:r w:rsidRPr="00B81EAA">
        <w:rPr>
          <w:rFonts w:ascii="Times New Roman" w:hAnsi="Times New Roman"/>
          <w:sz w:val="28"/>
          <w:szCs w:val="28"/>
        </w:rPr>
        <w:t>составляют</w:t>
      </w:r>
      <w:r w:rsidR="00BF37C4" w:rsidRPr="00B81EAA">
        <w:rPr>
          <w:rFonts w:ascii="Times New Roman" w:hAnsi="Times New Roman"/>
          <w:sz w:val="28"/>
          <w:szCs w:val="28"/>
        </w:rPr>
        <w:t xml:space="preserve"> </w:t>
      </w:r>
      <w:r w:rsidRPr="00B81EAA">
        <w:rPr>
          <w:rFonts w:ascii="Times New Roman" w:hAnsi="Times New Roman"/>
          <w:sz w:val="28"/>
          <w:szCs w:val="28"/>
        </w:rPr>
        <w:t>АЭС,</w:t>
      </w:r>
      <w:r w:rsidR="00BF37C4" w:rsidRPr="00B81EAA">
        <w:rPr>
          <w:rFonts w:ascii="Times New Roman" w:hAnsi="Times New Roman"/>
          <w:sz w:val="28"/>
          <w:szCs w:val="28"/>
        </w:rPr>
        <w:t xml:space="preserve"> </w:t>
      </w:r>
      <w:r w:rsidRPr="00B81EAA">
        <w:rPr>
          <w:rFonts w:ascii="Times New Roman" w:hAnsi="Times New Roman"/>
          <w:sz w:val="28"/>
          <w:szCs w:val="28"/>
        </w:rPr>
        <w:t>на</w:t>
      </w:r>
      <w:r w:rsidR="00BF37C4" w:rsidRPr="00B81EAA">
        <w:rPr>
          <w:rFonts w:ascii="Times New Roman" w:hAnsi="Times New Roman"/>
          <w:sz w:val="28"/>
          <w:szCs w:val="28"/>
        </w:rPr>
        <w:t xml:space="preserve"> </w:t>
      </w:r>
      <w:r w:rsidRPr="00B81EAA">
        <w:rPr>
          <w:rFonts w:ascii="Times New Roman" w:hAnsi="Times New Roman"/>
          <w:sz w:val="28"/>
          <w:szCs w:val="28"/>
        </w:rPr>
        <w:t>которые приходится 13% общего производства электроэнергии в РФ.</w:t>
      </w:r>
    </w:p>
    <w:p w:rsidR="002B2E2E" w:rsidRPr="00B81EAA" w:rsidRDefault="00894D75" w:rsidP="002B2E2E">
      <w:pPr>
        <w:spacing w:after="0" w:line="360" w:lineRule="auto"/>
        <w:rPr>
          <w:rFonts w:ascii="Times New Roman" w:hAnsi="Times New Roman"/>
          <w:sz w:val="28"/>
          <w:szCs w:val="28"/>
        </w:rPr>
      </w:pPr>
      <w:r w:rsidRPr="00B81EAA">
        <w:rPr>
          <w:rFonts w:ascii="Times New Roman" w:hAnsi="Times New Roman"/>
          <w:sz w:val="28"/>
          <w:szCs w:val="28"/>
        </w:rPr>
        <w:t>Толчком</w:t>
      </w:r>
      <w:r w:rsidR="00BF37C4" w:rsidRPr="00B81EAA">
        <w:rPr>
          <w:rFonts w:ascii="Times New Roman" w:hAnsi="Times New Roman"/>
          <w:sz w:val="28"/>
          <w:szCs w:val="28"/>
        </w:rPr>
        <w:t xml:space="preserve"> </w:t>
      </w:r>
      <w:r w:rsidRPr="00B81EAA">
        <w:rPr>
          <w:rFonts w:ascii="Times New Roman" w:hAnsi="Times New Roman"/>
          <w:sz w:val="28"/>
          <w:szCs w:val="28"/>
        </w:rPr>
        <w:t>к</w:t>
      </w:r>
      <w:r w:rsidR="00BF37C4" w:rsidRPr="00B81EAA">
        <w:rPr>
          <w:rFonts w:ascii="Times New Roman" w:hAnsi="Times New Roman"/>
          <w:sz w:val="28"/>
          <w:szCs w:val="28"/>
        </w:rPr>
        <w:t xml:space="preserve"> </w:t>
      </w:r>
      <w:r w:rsidRPr="00B81EAA">
        <w:rPr>
          <w:rFonts w:ascii="Times New Roman" w:hAnsi="Times New Roman"/>
          <w:sz w:val="28"/>
          <w:szCs w:val="28"/>
        </w:rPr>
        <w:t>регионализации,</w:t>
      </w:r>
      <w:r w:rsidR="00BF37C4" w:rsidRPr="00B81EAA">
        <w:rPr>
          <w:rFonts w:ascii="Times New Roman" w:hAnsi="Times New Roman"/>
          <w:sz w:val="28"/>
          <w:szCs w:val="28"/>
        </w:rPr>
        <w:t xml:space="preserve"> </w:t>
      </w:r>
      <w:r w:rsidRPr="00B81EAA">
        <w:rPr>
          <w:rFonts w:ascii="Times New Roman" w:hAnsi="Times New Roman"/>
          <w:sz w:val="28"/>
          <w:szCs w:val="28"/>
        </w:rPr>
        <w:t>дроблению</w:t>
      </w:r>
      <w:r w:rsidR="00BF37C4" w:rsidRPr="00B81EAA">
        <w:rPr>
          <w:rFonts w:ascii="Times New Roman" w:hAnsi="Times New Roman"/>
          <w:sz w:val="28"/>
          <w:szCs w:val="28"/>
        </w:rPr>
        <w:t xml:space="preserve"> </w:t>
      </w:r>
      <w:r w:rsidRPr="00B81EAA">
        <w:rPr>
          <w:rFonts w:ascii="Times New Roman" w:hAnsi="Times New Roman"/>
          <w:sz w:val="28"/>
          <w:szCs w:val="28"/>
        </w:rPr>
        <w:t>единого</w:t>
      </w:r>
      <w:r w:rsidR="00BF37C4" w:rsidRPr="00B81EAA">
        <w:rPr>
          <w:rFonts w:ascii="Times New Roman" w:hAnsi="Times New Roman"/>
          <w:sz w:val="28"/>
          <w:szCs w:val="28"/>
        </w:rPr>
        <w:t xml:space="preserve"> </w:t>
      </w:r>
      <w:r w:rsidRPr="00B81EAA">
        <w:rPr>
          <w:rFonts w:ascii="Times New Roman" w:hAnsi="Times New Roman"/>
          <w:sz w:val="28"/>
          <w:szCs w:val="28"/>
        </w:rPr>
        <w:t>рынка</w:t>
      </w:r>
      <w:r w:rsidR="00BF37C4" w:rsidRPr="00B81EAA">
        <w:rPr>
          <w:rFonts w:ascii="Times New Roman" w:hAnsi="Times New Roman"/>
          <w:sz w:val="28"/>
          <w:szCs w:val="28"/>
        </w:rPr>
        <w:t xml:space="preserve"> </w:t>
      </w:r>
      <w:r w:rsidRPr="00B81EAA">
        <w:rPr>
          <w:rFonts w:ascii="Times New Roman" w:hAnsi="Times New Roman"/>
          <w:sz w:val="28"/>
          <w:szCs w:val="28"/>
        </w:rPr>
        <w:t>электроэнергии</w:t>
      </w:r>
      <w:r w:rsidR="00BF37C4" w:rsidRPr="00B81EAA">
        <w:rPr>
          <w:rFonts w:ascii="Times New Roman" w:hAnsi="Times New Roman"/>
          <w:sz w:val="28"/>
          <w:szCs w:val="28"/>
        </w:rPr>
        <w:t xml:space="preserve"> </w:t>
      </w:r>
      <w:r w:rsidRPr="00B81EAA">
        <w:rPr>
          <w:rFonts w:ascii="Times New Roman" w:hAnsi="Times New Roman"/>
          <w:sz w:val="28"/>
          <w:szCs w:val="28"/>
        </w:rPr>
        <w:t>послужило</w:t>
      </w:r>
      <w:r w:rsidR="00BF37C4" w:rsidRPr="00B81EAA">
        <w:rPr>
          <w:rFonts w:ascii="Times New Roman" w:hAnsi="Times New Roman"/>
          <w:sz w:val="28"/>
          <w:szCs w:val="28"/>
        </w:rPr>
        <w:t xml:space="preserve"> </w:t>
      </w:r>
      <w:r w:rsidRPr="00B81EAA">
        <w:rPr>
          <w:rFonts w:ascii="Times New Roman" w:hAnsi="Times New Roman"/>
          <w:sz w:val="28"/>
          <w:szCs w:val="28"/>
        </w:rPr>
        <w:t>введение</w:t>
      </w:r>
      <w:r w:rsidR="00BF37C4" w:rsidRPr="00B81EAA">
        <w:rPr>
          <w:rFonts w:ascii="Times New Roman" w:hAnsi="Times New Roman"/>
          <w:sz w:val="28"/>
          <w:szCs w:val="28"/>
        </w:rPr>
        <w:t xml:space="preserve"> </w:t>
      </w:r>
      <w:r w:rsidRPr="00B81EAA">
        <w:rPr>
          <w:rFonts w:ascii="Times New Roman" w:hAnsi="Times New Roman"/>
          <w:sz w:val="28"/>
          <w:szCs w:val="28"/>
        </w:rPr>
        <w:t>в</w:t>
      </w:r>
      <w:r w:rsidR="00BF37C4" w:rsidRPr="00B81EAA">
        <w:rPr>
          <w:rFonts w:ascii="Times New Roman" w:hAnsi="Times New Roman"/>
          <w:sz w:val="28"/>
          <w:szCs w:val="28"/>
        </w:rPr>
        <w:t xml:space="preserve"> </w:t>
      </w:r>
      <w:r w:rsidRPr="00B81EAA">
        <w:rPr>
          <w:rFonts w:ascii="Times New Roman" w:hAnsi="Times New Roman"/>
          <w:sz w:val="28"/>
          <w:szCs w:val="28"/>
        </w:rPr>
        <w:t>1991г.</w:t>
      </w:r>
      <w:r w:rsidR="00BF37C4" w:rsidRPr="00B81EAA">
        <w:rPr>
          <w:rFonts w:ascii="Times New Roman" w:hAnsi="Times New Roman"/>
          <w:sz w:val="28"/>
          <w:szCs w:val="28"/>
        </w:rPr>
        <w:t xml:space="preserve"> </w:t>
      </w:r>
      <w:r w:rsidRPr="00B81EAA">
        <w:rPr>
          <w:rFonts w:ascii="Times New Roman" w:hAnsi="Times New Roman"/>
          <w:sz w:val="28"/>
          <w:szCs w:val="28"/>
        </w:rPr>
        <w:t>дифференцированных</w:t>
      </w:r>
      <w:r w:rsidR="00BF37C4" w:rsidRPr="00B81EAA">
        <w:rPr>
          <w:rFonts w:ascii="Times New Roman" w:hAnsi="Times New Roman"/>
          <w:sz w:val="28"/>
          <w:szCs w:val="28"/>
        </w:rPr>
        <w:t xml:space="preserve"> </w:t>
      </w:r>
      <w:r w:rsidRPr="00B81EAA">
        <w:rPr>
          <w:rFonts w:ascii="Times New Roman" w:hAnsi="Times New Roman"/>
          <w:sz w:val="28"/>
          <w:szCs w:val="28"/>
        </w:rPr>
        <w:t>тарифов</w:t>
      </w:r>
      <w:r w:rsidR="00BF37C4" w:rsidRPr="00B81EAA">
        <w:rPr>
          <w:rFonts w:ascii="Times New Roman" w:hAnsi="Times New Roman"/>
          <w:sz w:val="28"/>
          <w:szCs w:val="28"/>
        </w:rPr>
        <w:t xml:space="preserve"> </w:t>
      </w:r>
      <w:r w:rsidRPr="00B81EAA">
        <w:rPr>
          <w:rFonts w:ascii="Times New Roman" w:hAnsi="Times New Roman"/>
          <w:sz w:val="28"/>
          <w:szCs w:val="28"/>
        </w:rPr>
        <w:t>по</w:t>
      </w:r>
      <w:r w:rsidR="00BF37C4" w:rsidRPr="00B81EAA">
        <w:rPr>
          <w:rFonts w:ascii="Times New Roman" w:hAnsi="Times New Roman"/>
          <w:sz w:val="28"/>
          <w:szCs w:val="28"/>
        </w:rPr>
        <w:t xml:space="preserve"> </w:t>
      </w:r>
      <w:r w:rsidRPr="00B81EAA">
        <w:rPr>
          <w:rFonts w:ascii="Times New Roman" w:hAnsi="Times New Roman"/>
          <w:sz w:val="28"/>
          <w:szCs w:val="28"/>
        </w:rPr>
        <w:t>оплате</w:t>
      </w:r>
      <w:r w:rsidR="00BF37C4" w:rsidRPr="00B81EAA">
        <w:rPr>
          <w:rFonts w:ascii="Times New Roman" w:hAnsi="Times New Roman"/>
          <w:sz w:val="28"/>
          <w:szCs w:val="28"/>
        </w:rPr>
        <w:t xml:space="preserve"> </w:t>
      </w:r>
      <w:r w:rsidRPr="00B81EAA">
        <w:rPr>
          <w:rFonts w:ascii="Times New Roman" w:hAnsi="Times New Roman"/>
          <w:sz w:val="28"/>
          <w:szCs w:val="28"/>
        </w:rPr>
        <w:t>электроэнергии потребителями отдельных областей в</w:t>
      </w:r>
      <w:r w:rsidR="00BF37C4" w:rsidRPr="00B81EAA">
        <w:rPr>
          <w:rFonts w:ascii="Times New Roman" w:hAnsi="Times New Roman"/>
          <w:sz w:val="28"/>
          <w:szCs w:val="28"/>
        </w:rPr>
        <w:t xml:space="preserve"> </w:t>
      </w:r>
      <w:r w:rsidRPr="00B81EAA">
        <w:rPr>
          <w:rFonts w:ascii="Times New Roman" w:hAnsi="Times New Roman"/>
          <w:sz w:val="28"/>
          <w:szCs w:val="28"/>
        </w:rPr>
        <w:t>зависимости</w:t>
      </w:r>
      <w:r w:rsidR="00BF37C4" w:rsidRPr="00B81EAA">
        <w:rPr>
          <w:rFonts w:ascii="Times New Roman" w:hAnsi="Times New Roman"/>
          <w:sz w:val="28"/>
          <w:szCs w:val="28"/>
        </w:rPr>
        <w:t xml:space="preserve"> </w:t>
      </w:r>
      <w:r w:rsidRPr="00B81EAA">
        <w:rPr>
          <w:rFonts w:ascii="Times New Roman" w:hAnsi="Times New Roman"/>
          <w:sz w:val="28"/>
          <w:szCs w:val="28"/>
        </w:rPr>
        <w:t>от</w:t>
      </w:r>
      <w:r w:rsidR="00BF37C4" w:rsidRPr="00B81EAA">
        <w:rPr>
          <w:rFonts w:ascii="Times New Roman" w:hAnsi="Times New Roman"/>
          <w:sz w:val="28"/>
          <w:szCs w:val="28"/>
        </w:rPr>
        <w:t xml:space="preserve"> </w:t>
      </w:r>
      <w:r w:rsidRPr="00B81EAA">
        <w:rPr>
          <w:rFonts w:ascii="Times New Roman" w:hAnsi="Times New Roman"/>
          <w:sz w:val="28"/>
          <w:szCs w:val="28"/>
        </w:rPr>
        <w:t>реальных</w:t>
      </w:r>
      <w:r w:rsidR="00BF37C4" w:rsidRPr="00B81EAA">
        <w:rPr>
          <w:rFonts w:ascii="Times New Roman" w:hAnsi="Times New Roman"/>
          <w:sz w:val="28"/>
          <w:szCs w:val="28"/>
        </w:rPr>
        <w:t xml:space="preserve"> </w:t>
      </w:r>
      <w:r w:rsidRPr="00B81EAA">
        <w:rPr>
          <w:rFonts w:ascii="Times New Roman" w:hAnsi="Times New Roman"/>
          <w:sz w:val="28"/>
          <w:szCs w:val="28"/>
        </w:rPr>
        <w:t>затрат</w:t>
      </w:r>
      <w:r w:rsidR="00BF37C4" w:rsidRPr="00B81EAA">
        <w:rPr>
          <w:rFonts w:ascii="Times New Roman" w:hAnsi="Times New Roman"/>
          <w:sz w:val="28"/>
          <w:szCs w:val="28"/>
        </w:rPr>
        <w:t xml:space="preserve"> </w:t>
      </w:r>
      <w:r w:rsidRPr="00B81EAA">
        <w:rPr>
          <w:rFonts w:ascii="Times New Roman" w:hAnsi="Times New Roman"/>
          <w:sz w:val="28"/>
          <w:szCs w:val="28"/>
        </w:rPr>
        <w:t>каждой</w:t>
      </w:r>
      <w:r w:rsidR="00BF37C4" w:rsidRPr="00B81EAA">
        <w:rPr>
          <w:rFonts w:ascii="Times New Roman" w:hAnsi="Times New Roman"/>
          <w:sz w:val="28"/>
          <w:szCs w:val="28"/>
        </w:rPr>
        <w:t xml:space="preserve"> </w:t>
      </w:r>
      <w:r w:rsidRPr="00B81EAA">
        <w:rPr>
          <w:rFonts w:ascii="Times New Roman" w:hAnsi="Times New Roman"/>
          <w:sz w:val="28"/>
          <w:szCs w:val="28"/>
        </w:rPr>
        <w:t>энергосистемы,</w:t>
      </w:r>
      <w:r w:rsidR="00BF37C4" w:rsidRPr="00B81EAA">
        <w:rPr>
          <w:rFonts w:ascii="Times New Roman" w:hAnsi="Times New Roman"/>
          <w:sz w:val="28"/>
          <w:szCs w:val="28"/>
        </w:rPr>
        <w:t xml:space="preserve"> </w:t>
      </w:r>
      <w:r w:rsidRPr="00B81EAA">
        <w:rPr>
          <w:rFonts w:ascii="Times New Roman" w:hAnsi="Times New Roman"/>
          <w:sz w:val="28"/>
          <w:szCs w:val="28"/>
        </w:rPr>
        <w:t>что</w:t>
      </w:r>
      <w:r w:rsidR="00BF37C4" w:rsidRPr="00B81EAA">
        <w:rPr>
          <w:rFonts w:ascii="Times New Roman" w:hAnsi="Times New Roman"/>
          <w:sz w:val="28"/>
          <w:szCs w:val="28"/>
        </w:rPr>
        <w:t xml:space="preserve"> </w:t>
      </w:r>
      <w:r w:rsidRPr="00B81EAA">
        <w:rPr>
          <w:rFonts w:ascii="Times New Roman" w:hAnsi="Times New Roman"/>
          <w:sz w:val="28"/>
          <w:szCs w:val="28"/>
        </w:rPr>
        <w:t>привело</w:t>
      </w:r>
      <w:r w:rsidR="00BF37C4" w:rsidRPr="00B81EAA">
        <w:rPr>
          <w:rFonts w:ascii="Times New Roman" w:hAnsi="Times New Roman"/>
          <w:sz w:val="28"/>
          <w:szCs w:val="28"/>
        </w:rPr>
        <w:t xml:space="preserve"> </w:t>
      </w:r>
      <w:r w:rsidRPr="00B81EAA">
        <w:rPr>
          <w:rFonts w:ascii="Times New Roman" w:hAnsi="Times New Roman"/>
          <w:sz w:val="28"/>
          <w:szCs w:val="28"/>
        </w:rPr>
        <w:t>к</w:t>
      </w:r>
      <w:r w:rsidR="00BF37C4" w:rsidRPr="00B81EAA">
        <w:rPr>
          <w:rFonts w:ascii="Times New Roman" w:hAnsi="Times New Roman"/>
          <w:sz w:val="28"/>
          <w:szCs w:val="28"/>
        </w:rPr>
        <w:t xml:space="preserve"> </w:t>
      </w:r>
      <w:r w:rsidRPr="00B81EAA">
        <w:rPr>
          <w:rFonts w:ascii="Times New Roman" w:hAnsi="Times New Roman"/>
          <w:sz w:val="28"/>
          <w:szCs w:val="28"/>
        </w:rPr>
        <w:t>нерациональной</w:t>
      </w:r>
      <w:r w:rsidR="00BF37C4" w:rsidRPr="00B81EAA">
        <w:rPr>
          <w:rFonts w:ascii="Times New Roman" w:hAnsi="Times New Roman"/>
          <w:sz w:val="28"/>
          <w:szCs w:val="28"/>
        </w:rPr>
        <w:t xml:space="preserve"> </w:t>
      </w:r>
      <w:r w:rsidRPr="00B81EAA">
        <w:rPr>
          <w:rFonts w:ascii="Times New Roman" w:hAnsi="Times New Roman"/>
          <w:sz w:val="28"/>
          <w:szCs w:val="28"/>
        </w:rPr>
        <w:t>загрузке</w:t>
      </w:r>
      <w:r w:rsidR="00BF37C4" w:rsidRPr="00B81EAA">
        <w:rPr>
          <w:rFonts w:ascii="Times New Roman" w:hAnsi="Times New Roman"/>
          <w:sz w:val="28"/>
          <w:szCs w:val="28"/>
        </w:rPr>
        <w:t xml:space="preserve"> </w:t>
      </w:r>
      <w:r w:rsidRPr="00B81EAA">
        <w:rPr>
          <w:rFonts w:ascii="Times New Roman" w:hAnsi="Times New Roman"/>
          <w:sz w:val="28"/>
          <w:szCs w:val="28"/>
        </w:rPr>
        <w:t>энергетических</w:t>
      </w:r>
      <w:r w:rsidR="00BF37C4" w:rsidRPr="00B81EAA">
        <w:rPr>
          <w:rFonts w:ascii="Times New Roman" w:hAnsi="Times New Roman"/>
          <w:sz w:val="28"/>
          <w:szCs w:val="28"/>
        </w:rPr>
        <w:t xml:space="preserve"> </w:t>
      </w:r>
      <w:r w:rsidRPr="00B81EAA">
        <w:rPr>
          <w:rFonts w:ascii="Times New Roman" w:hAnsi="Times New Roman"/>
          <w:sz w:val="28"/>
          <w:szCs w:val="28"/>
        </w:rPr>
        <w:t>мощностей.</w:t>
      </w:r>
      <w:r w:rsidR="00BF37C4" w:rsidRPr="00B81EAA">
        <w:rPr>
          <w:rFonts w:ascii="Times New Roman" w:hAnsi="Times New Roman"/>
          <w:sz w:val="28"/>
          <w:szCs w:val="28"/>
        </w:rPr>
        <w:t xml:space="preserve"> </w:t>
      </w:r>
      <w:r w:rsidRPr="00B81EAA">
        <w:rPr>
          <w:rFonts w:ascii="Times New Roman" w:hAnsi="Times New Roman"/>
          <w:sz w:val="28"/>
          <w:szCs w:val="28"/>
        </w:rPr>
        <w:t>Хронически</w:t>
      </w:r>
      <w:r w:rsidR="00BF37C4" w:rsidRPr="00B81EAA">
        <w:rPr>
          <w:rFonts w:ascii="Times New Roman" w:hAnsi="Times New Roman"/>
          <w:sz w:val="28"/>
          <w:szCs w:val="28"/>
        </w:rPr>
        <w:t xml:space="preserve"> </w:t>
      </w:r>
      <w:r w:rsidRPr="00B81EAA">
        <w:rPr>
          <w:rFonts w:ascii="Times New Roman" w:hAnsi="Times New Roman"/>
          <w:sz w:val="28"/>
          <w:szCs w:val="28"/>
        </w:rPr>
        <w:t>недогруженными</w:t>
      </w:r>
      <w:r w:rsidR="00BF37C4" w:rsidRPr="00B81EAA">
        <w:rPr>
          <w:rFonts w:ascii="Times New Roman" w:hAnsi="Times New Roman"/>
          <w:sz w:val="28"/>
          <w:szCs w:val="28"/>
        </w:rPr>
        <w:t xml:space="preserve"> </w:t>
      </w:r>
      <w:r w:rsidRPr="00B81EAA">
        <w:rPr>
          <w:rFonts w:ascii="Times New Roman" w:hAnsi="Times New Roman"/>
          <w:sz w:val="28"/>
          <w:szCs w:val="28"/>
        </w:rPr>
        <w:t>остаются</w:t>
      </w:r>
      <w:r w:rsidR="00BF37C4" w:rsidRPr="00B81EAA">
        <w:rPr>
          <w:rFonts w:ascii="Times New Roman" w:hAnsi="Times New Roman"/>
          <w:sz w:val="28"/>
          <w:szCs w:val="28"/>
        </w:rPr>
        <w:t xml:space="preserve"> </w:t>
      </w:r>
      <w:r w:rsidRPr="00B81EAA">
        <w:rPr>
          <w:rFonts w:ascii="Times New Roman" w:hAnsi="Times New Roman"/>
          <w:sz w:val="28"/>
          <w:szCs w:val="28"/>
        </w:rPr>
        <w:t>крупные</w:t>
      </w:r>
      <w:r w:rsidR="00BF37C4" w:rsidRPr="00B81EAA">
        <w:rPr>
          <w:rFonts w:ascii="Times New Roman" w:hAnsi="Times New Roman"/>
          <w:sz w:val="28"/>
          <w:szCs w:val="28"/>
        </w:rPr>
        <w:t xml:space="preserve"> </w:t>
      </w:r>
      <w:r w:rsidRPr="00B81EAA">
        <w:rPr>
          <w:rFonts w:ascii="Times New Roman" w:hAnsi="Times New Roman"/>
          <w:sz w:val="28"/>
          <w:szCs w:val="28"/>
        </w:rPr>
        <w:t>высокоэффективные станции при более полной загрузке менее эффективных</w:t>
      </w:r>
      <w:r w:rsidR="00BF37C4" w:rsidRPr="00B81EAA">
        <w:rPr>
          <w:rFonts w:ascii="Times New Roman" w:hAnsi="Times New Roman"/>
          <w:sz w:val="28"/>
          <w:szCs w:val="28"/>
        </w:rPr>
        <w:t xml:space="preserve"> </w:t>
      </w:r>
      <w:r w:rsidRPr="00B81EAA">
        <w:rPr>
          <w:rFonts w:ascii="Times New Roman" w:hAnsi="Times New Roman"/>
          <w:sz w:val="28"/>
          <w:szCs w:val="28"/>
        </w:rPr>
        <w:t>малых</w:t>
      </w:r>
      <w:r w:rsidR="00BF37C4" w:rsidRPr="00B81EAA">
        <w:rPr>
          <w:rFonts w:ascii="Times New Roman" w:hAnsi="Times New Roman"/>
          <w:sz w:val="28"/>
          <w:szCs w:val="28"/>
        </w:rPr>
        <w:t xml:space="preserve"> </w:t>
      </w:r>
      <w:r w:rsidRPr="00B81EAA">
        <w:rPr>
          <w:rFonts w:ascii="Times New Roman" w:hAnsi="Times New Roman"/>
          <w:sz w:val="28"/>
          <w:szCs w:val="28"/>
        </w:rPr>
        <w:t>станций, принадлежащих региональным энергосистемам.</w:t>
      </w:r>
      <w:r w:rsidR="00BF37C4" w:rsidRPr="00B81EAA">
        <w:rPr>
          <w:rFonts w:ascii="Times New Roman" w:hAnsi="Times New Roman"/>
          <w:sz w:val="28"/>
          <w:szCs w:val="28"/>
        </w:rPr>
        <w:t xml:space="preserve"> </w:t>
      </w:r>
      <w:r w:rsidRPr="00B81EAA">
        <w:rPr>
          <w:rFonts w:ascii="Times New Roman" w:hAnsi="Times New Roman"/>
          <w:sz w:val="28"/>
          <w:szCs w:val="28"/>
        </w:rPr>
        <w:t>Главная проблема российской</w:t>
      </w:r>
      <w:r w:rsidR="00BF37C4" w:rsidRPr="00B81EAA">
        <w:rPr>
          <w:rFonts w:ascii="Times New Roman" w:hAnsi="Times New Roman"/>
          <w:sz w:val="28"/>
          <w:szCs w:val="28"/>
        </w:rPr>
        <w:t xml:space="preserve"> </w:t>
      </w:r>
      <w:r w:rsidRPr="00B81EAA">
        <w:rPr>
          <w:rFonts w:ascii="Times New Roman" w:hAnsi="Times New Roman"/>
          <w:sz w:val="28"/>
          <w:szCs w:val="28"/>
        </w:rPr>
        <w:t>электроэнергетики</w:t>
      </w:r>
      <w:r w:rsidR="00BF37C4" w:rsidRPr="00B81EAA">
        <w:rPr>
          <w:rFonts w:ascii="Times New Roman" w:hAnsi="Times New Roman"/>
          <w:sz w:val="28"/>
          <w:szCs w:val="28"/>
        </w:rPr>
        <w:t xml:space="preserve"> </w:t>
      </w:r>
      <w:r w:rsidRPr="00B81EAA">
        <w:rPr>
          <w:rFonts w:ascii="Times New Roman" w:hAnsi="Times New Roman"/>
          <w:sz w:val="28"/>
          <w:szCs w:val="28"/>
        </w:rPr>
        <w:t>-</w:t>
      </w:r>
      <w:r w:rsidR="00BF37C4" w:rsidRPr="00B81EAA">
        <w:rPr>
          <w:rFonts w:ascii="Times New Roman" w:hAnsi="Times New Roman"/>
          <w:sz w:val="28"/>
          <w:szCs w:val="28"/>
        </w:rPr>
        <w:t xml:space="preserve"> </w:t>
      </w:r>
      <w:r w:rsidRPr="00B81EAA">
        <w:rPr>
          <w:rFonts w:ascii="Times New Roman" w:hAnsi="Times New Roman"/>
          <w:sz w:val="28"/>
          <w:szCs w:val="28"/>
        </w:rPr>
        <w:t>неплатежи.</w:t>
      </w:r>
      <w:r w:rsidR="00BF37C4" w:rsidRPr="00B81EAA">
        <w:rPr>
          <w:rFonts w:ascii="Times New Roman" w:hAnsi="Times New Roman"/>
          <w:sz w:val="28"/>
          <w:szCs w:val="28"/>
        </w:rPr>
        <w:t xml:space="preserve"> </w:t>
      </w:r>
      <w:r w:rsidRPr="00B81EAA">
        <w:rPr>
          <w:rFonts w:ascii="Times New Roman" w:hAnsi="Times New Roman"/>
          <w:sz w:val="28"/>
          <w:szCs w:val="28"/>
        </w:rPr>
        <w:t>В</w:t>
      </w:r>
      <w:r w:rsidR="00BF37C4" w:rsidRPr="00B81EAA">
        <w:rPr>
          <w:rFonts w:ascii="Times New Roman" w:hAnsi="Times New Roman"/>
          <w:sz w:val="28"/>
          <w:szCs w:val="28"/>
        </w:rPr>
        <w:t xml:space="preserve"> </w:t>
      </w:r>
      <w:r w:rsidRPr="00B81EAA">
        <w:rPr>
          <w:rFonts w:ascii="Times New Roman" w:hAnsi="Times New Roman"/>
          <w:sz w:val="28"/>
          <w:szCs w:val="28"/>
        </w:rPr>
        <w:t>силу</w:t>
      </w:r>
      <w:r w:rsidR="00BF37C4" w:rsidRPr="00B81EAA">
        <w:rPr>
          <w:rFonts w:ascii="Times New Roman" w:hAnsi="Times New Roman"/>
          <w:sz w:val="28"/>
          <w:szCs w:val="28"/>
        </w:rPr>
        <w:t xml:space="preserve"> </w:t>
      </w:r>
      <w:r w:rsidRPr="00B81EAA">
        <w:rPr>
          <w:rFonts w:ascii="Times New Roman" w:hAnsi="Times New Roman"/>
          <w:sz w:val="28"/>
          <w:szCs w:val="28"/>
        </w:rPr>
        <w:t>специфики</w:t>
      </w:r>
      <w:r w:rsidR="00BF37C4" w:rsidRPr="00B81EAA">
        <w:rPr>
          <w:rFonts w:ascii="Times New Roman" w:hAnsi="Times New Roman"/>
          <w:sz w:val="28"/>
          <w:szCs w:val="28"/>
        </w:rPr>
        <w:t xml:space="preserve"> </w:t>
      </w:r>
      <w:r w:rsidRPr="00B81EAA">
        <w:rPr>
          <w:rFonts w:ascii="Times New Roman" w:hAnsi="Times New Roman"/>
          <w:sz w:val="28"/>
          <w:szCs w:val="28"/>
        </w:rPr>
        <w:t>производимой</w:t>
      </w:r>
      <w:r w:rsidR="00BF37C4" w:rsidRPr="00B81EAA">
        <w:rPr>
          <w:rFonts w:ascii="Times New Roman" w:hAnsi="Times New Roman"/>
          <w:sz w:val="28"/>
          <w:szCs w:val="28"/>
        </w:rPr>
        <w:t xml:space="preserve"> </w:t>
      </w:r>
      <w:r w:rsidRPr="00B81EAA">
        <w:rPr>
          <w:rFonts w:ascii="Times New Roman" w:hAnsi="Times New Roman"/>
          <w:sz w:val="28"/>
          <w:szCs w:val="28"/>
        </w:rPr>
        <w:t>продукции</w:t>
      </w:r>
      <w:r w:rsidR="00BF37C4" w:rsidRPr="00B81EAA">
        <w:rPr>
          <w:rFonts w:ascii="Times New Roman" w:hAnsi="Times New Roman"/>
          <w:sz w:val="28"/>
          <w:szCs w:val="28"/>
        </w:rPr>
        <w:t xml:space="preserve"> </w:t>
      </w:r>
      <w:r w:rsidRPr="00B81EAA">
        <w:rPr>
          <w:rFonts w:ascii="Times New Roman" w:hAnsi="Times New Roman"/>
          <w:sz w:val="28"/>
          <w:szCs w:val="28"/>
        </w:rPr>
        <w:t>применение</w:t>
      </w:r>
      <w:r w:rsidR="00BF37C4" w:rsidRPr="00B81EAA">
        <w:rPr>
          <w:rFonts w:ascii="Times New Roman" w:hAnsi="Times New Roman"/>
          <w:sz w:val="28"/>
          <w:szCs w:val="28"/>
        </w:rPr>
        <w:t xml:space="preserve"> </w:t>
      </w:r>
      <w:r w:rsidRPr="00B81EAA">
        <w:rPr>
          <w:rFonts w:ascii="Times New Roman" w:hAnsi="Times New Roman"/>
          <w:sz w:val="28"/>
          <w:szCs w:val="28"/>
        </w:rPr>
        <w:t>санкций</w:t>
      </w:r>
      <w:r w:rsidR="00BF37C4" w:rsidRPr="00B81EAA">
        <w:rPr>
          <w:rFonts w:ascii="Times New Roman" w:hAnsi="Times New Roman"/>
          <w:sz w:val="28"/>
          <w:szCs w:val="28"/>
        </w:rPr>
        <w:t xml:space="preserve"> </w:t>
      </w:r>
      <w:r w:rsidRPr="00B81EAA">
        <w:rPr>
          <w:rFonts w:ascii="Times New Roman" w:hAnsi="Times New Roman"/>
          <w:sz w:val="28"/>
          <w:szCs w:val="28"/>
        </w:rPr>
        <w:t>в</w:t>
      </w:r>
      <w:r w:rsidR="00BF37C4" w:rsidRPr="00B81EAA">
        <w:rPr>
          <w:rFonts w:ascii="Times New Roman" w:hAnsi="Times New Roman"/>
          <w:sz w:val="28"/>
          <w:szCs w:val="28"/>
        </w:rPr>
        <w:t xml:space="preserve"> </w:t>
      </w:r>
      <w:r w:rsidRPr="00B81EAA">
        <w:rPr>
          <w:rFonts w:ascii="Times New Roman" w:hAnsi="Times New Roman"/>
          <w:sz w:val="28"/>
          <w:szCs w:val="28"/>
        </w:rPr>
        <w:t>отношении</w:t>
      </w:r>
      <w:r w:rsidR="00BF37C4" w:rsidRPr="00B81EAA">
        <w:rPr>
          <w:rFonts w:ascii="Times New Roman" w:hAnsi="Times New Roman"/>
          <w:sz w:val="28"/>
          <w:szCs w:val="28"/>
        </w:rPr>
        <w:t xml:space="preserve"> </w:t>
      </w:r>
      <w:r w:rsidRPr="00B81EAA">
        <w:rPr>
          <w:rFonts w:ascii="Times New Roman" w:hAnsi="Times New Roman"/>
          <w:sz w:val="28"/>
          <w:szCs w:val="28"/>
        </w:rPr>
        <w:t>неплательщиков чрезвычайно</w:t>
      </w:r>
      <w:r w:rsidR="00BF37C4" w:rsidRPr="00B81EAA">
        <w:rPr>
          <w:rFonts w:ascii="Times New Roman" w:hAnsi="Times New Roman"/>
          <w:sz w:val="28"/>
          <w:szCs w:val="28"/>
        </w:rPr>
        <w:t xml:space="preserve"> </w:t>
      </w:r>
      <w:r w:rsidRPr="00B81EAA">
        <w:rPr>
          <w:rFonts w:ascii="Times New Roman" w:hAnsi="Times New Roman"/>
          <w:sz w:val="28"/>
          <w:szCs w:val="28"/>
        </w:rPr>
        <w:t>затруднено.</w:t>
      </w:r>
      <w:r w:rsidR="00BF37C4" w:rsidRPr="00B81EAA">
        <w:rPr>
          <w:rFonts w:ascii="Times New Roman" w:hAnsi="Times New Roman"/>
          <w:sz w:val="28"/>
          <w:szCs w:val="28"/>
        </w:rPr>
        <w:t xml:space="preserve"> </w:t>
      </w:r>
      <w:r w:rsidRPr="00B81EAA">
        <w:rPr>
          <w:rFonts w:ascii="Times New Roman" w:hAnsi="Times New Roman"/>
          <w:sz w:val="28"/>
          <w:szCs w:val="28"/>
        </w:rPr>
        <w:t>Положение,</w:t>
      </w:r>
      <w:r w:rsidR="00BF37C4" w:rsidRPr="00B81EAA">
        <w:rPr>
          <w:rFonts w:ascii="Times New Roman" w:hAnsi="Times New Roman"/>
          <w:sz w:val="28"/>
          <w:szCs w:val="28"/>
        </w:rPr>
        <w:t xml:space="preserve"> </w:t>
      </w:r>
      <w:r w:rsidRPr="00B81EAA">
        <w:rPr>
          <w:rFonts w:ascii="Times New Roman" w:hAnsi="Times New Roman"/>
          <w:sz w:val="28"/>
          <w:szCs w:val="28"/>
        </w:rPr>
        <w:t>вызванное</w:t>
      </w:r>
      <w:r w:rsidR="00BF37C4" w:rsidRPr="00B81EAA">
        <w:rPr>
          <w:rFonts w:ascii="Times New Roman" w:hAnsi="Times New Roman"/>
          <w:sz w:val="28"/>
          <w:szCs w:val="28"/>
        </w:rPr>
        <w:t xml:space="preserve"> </w:t>
      </w:r>
      <w:r w:rsidRPr="00B81EAA">
        <w:rPr>
          <w:rFonts w:ascii="Times New Roman" w:hAnsi="Times New Roman"/>
          <w:sz w:val="28"/>
          <w:szCs w:val="28"/>
        </w:rPr>
        <w:t>неплатежами,</w:t>
      </w:r>
      <w:r w:rsidR="00BF37C4" w:rsidRPr="00B81EAA">
        <w:rPr>
          <w:rFonts w:ascii="Times New Roman" w:hAnsi="Times New Roman"/>
          <w:sz w:val="28"/>
          <w:szCs w:val="28"/>
        </w:rPr>
        <w:t xml:space="preserve"> </w:t>
      </w:r>
      <w:r w:rsidRPr="00B81EAA">
        <w:rPr>
          <w:rFonts w:ascii="Times New Roman" w:hAnsi="Times New Roman"/>
          <w:sz w:val="28"/>
          <w:szCs w:val="28"/>
        </w:rPr>
        <w:t>можно</w:t>
      </w:r>
      <w:r w:rsidR="00BF37C4" w:rsidRPr="00B81EAA">
        <w:rPr>
          <w:rFonts w:ascii="Times New Roman" w:hAnsi="Times New Roman"/>
          <w:sz w:val="28"/>
          <w:szCs w:val="28"/>
        </w:rPr>
        <w:t xml:space="preserve"> </w:t>
      </w:r>
      <w:r w:rsidRPr="00B81EAA">
        <w:rPr>
          <w:rFonts w:ascii="Times New Roman" w:hAnsi="Times New Roman"/>
          <w:sz w:val="28"/>
          <w:szCs w:val="28"/>
        </w:rPr>
        <w:t>существенно</w:t>
      </w:r>
      <w:r w:rsidR="00BF37C4" w:rsidRPr="00B81EAA">
        <w:rPr>
          <w:rFonts w:ascii="Times New Roman" w:hAnsi="Times New Roman"/>
          <w:sz w:val="28"/>
          <w:szCs w:val="28"/>
        </w:rPr>
        <w:t xml:space="preserve"> </w:t>
      </w:r>
      <w:r w:rsidRPr="00B81EAA">
        <w:rPr>
          <w:rFonts w:ascii="Times New Roman" w:hAnsi="Times New Roman"/>
          <w:sz w:val="28"/>
          <w:szCs w:val="28"/>
        </w:rPr>
        <w:t>улучшить</w:t>
      </w:r>
      <w:r w:rsidR="00BF37C4" w:rsidRPr="00B81EAA">
        <w:rPr>
          <w:rFonts w:ascii="Times New Roman" w:hAnsi="Times New Roman"/>
          <w:sz w:val="28"/>
          <w:szCs w:val="28"/>
        </w:rPr>
        <w:t xml:space="preserve"> </w:t>
      </w:r>
      <w:r w:rsidRPr="00B81EAA">
        <w:rPr>
          <w:rFonts w:ascii="Times New Roman" w:hAnsi="Times New Roman"/>
          <w:sz w:val="28"/>
          <w:szCs w:val="28"/>
        </w:rPr>
        <w:t>путем</w:t>
      </w:r>
      <w:r w:rsidR="00BF37C4" w:rsidRPr="00B81EAA">
        <w:rPr>
          <w:rFonts w:ascii="Times New Roman" w:hAnsi="Times New Roman"/>
          <w:sz w:val="28"/>
          <w:szCs w:val="28"/>
        </w:rPr>
        <w:t xml:space="preserve"> </w:t>
      </w:r>
      <w:r w:rsidRPr="00B81EAA">
        <w:rPr>
          <w:rFonts w:ascii="Times New Roman" w:hAnsi="Times New Roman"/>
          <w:sz w:val="28"/>
          <w:szCs w:val="28"/>
        </w:rPr>
        <w:t>реализации</w:t>
      </w:r>
      <w:r w:rsidR="00BF37C4" w:rsidRPr="00B81EAA">
        <w:rPr>
          <w:rFonts w:ascii="Times New Roman" w:hAnsi="Times New Roman"/>
          <w:sz w:val="28"/>
          <w:szCs w:val="28"/>
        </w:rPr>
        <w:t xml:space="preserve"> </w:t>
      </w:r>
      <w:r w:rsidRPr="00B81EAA">
        <w:rPr>
          <w:rFonts w:ascii="Times New Roman" w:hAnsi="Times New Roman"/>
          <w:sz w:val="28"/>
          <w:szCs w:val="28"/>
        </w:rPr>
        <w:t>значительного</w:t>
      </w:r>
      <w:r w:rsidR="00BF37C4" w:rsidRPr="00B81EAA">
        <w:rPr>
          <w:rFonts w:ascii="Times New Roman" w:hAnsi="Times New Roman"/>
          <w:sz w:val="28"/>
          <w:szCs w:val="28"/>
        </w:rPr>
        <w:t xml:space="preserve"> </w:t>
      </w:r>
      <w:r w:rsidRPr="00B81EAA">
        <w:rPr>
          <w:rFonts w:ascii="Times New Roman" w:hAnsi="Times New Roman"/>
          <w:sz w:val="28"/>
          <w:szCs w:val="28"/>
        </w:rPr>
        <w:t>экспортного</w:t>
      </w:r>
      <w:r w:rsidR="00BF37C4" w:rsidRPr="00B81EAA">
        <w:rPr>
          <w:rFonts w:ascii="Times New Roman" w:hAnsi="Times New Roman"/>
          <w:sz w:val="28"/>
          <w:szCs w:val="28"/>
        </w:rPr>
        <w:t xml:space="preserve"> </w:t>
      </w:r>
      <w:r w:rsidRPr="00B81EAA">
        <w:rPr>
          <w:rFonts w:ascii="Times New Roman" w:hAnsi="Times New Roman"/>
          <w:sz w:val="28"/>
          <w:szCs w:val="28"/>
        </w:rPr>
        <w:t>потенциала РАО. По некоторым оценкам, экспорт электроэнергии,</w:t>
      </w:r>
      <w:r w:rsidR="00BF37C4" w:rsidRPr="00B81EAA">
        <w:rPr>
          <w:rFonts w:ascii="Times New Roman" w:hAnsi="Times New Roman"/>
          <w:sz w:val="28"/>
          <w:szCs w:val="28"/>
        </w:rPr>
        <w:t xml:space="preserve"> </w:t>
      </w:r>
      <w:r w:rsidRPr="00B81EAA">
        <w:rPr>
          <w:rFonts w:ascii="Times New Roman" w:hAnsi="Times New Roman"/>
          <w:sz w:val="28"/>
          <w:szCs w:val="28"/>
        </w:rPr>
        <w:t>произведенной</w:t>
      </w:r>
      <w:r w:rsidR="00BF37C4" w:rsidRPr="00B81EAA">
        <w:rPr>
          <w:rFonts w:ascii="Times New Roman" w:hAnsi="Times New Roman"/>
          <w:sz w:val="28"/>
          <w:szCs w:val="28"/>
        </w:rPr>
        <w:t xml:space="preserve"> </w:t>
      </w:r>
      <w:r w:rsidRPr="00B81EAA">
        <w:rPr>
          <w:rFonts w:ascii="Times New Roman" w:hAnsi="Times New Roman"/>
          <w:sz w:val="28"/>
          <w:szCs w:val="28"/>
        </w:rPr>
        <w:t>на избыточных мощностях, позволил бы получать ежегодно</w:t>
      </w:r>
      <w:r w:rsidR="00BF37C4" w:rsidRPr="00B81EAA">
        <w:rPr>
          <w:rFonts w:ascii="Times New Roman" w:hAnsi="Times New Roman"/>
          <w:sz w:val="28"/>
          <w:szCs w:val="28"/>
        </w:rPr>
        <w:t xml:space="preserve"> </w:t>
      </w:r>
      <w:r w:rsidRPr="00B81EAA">
        <w:rPr>
          <w:rFonts w:ascii="Times New Roman" w:hAnsi="Times New Roman"/>
          <w:sz w:val="28"/>
          <w:szCs w:val="28"/>
        </w:rPr>
        <w:t>до</w:t>
      </w:r>
      <w:r w:rsidR="00BF37C4" w:rsidRPr="00B81EAA">
        <w:rPr>
          <w:rFonts w:ascii="Times New Roman" w:hAnsi="Times New Roman"/>
          <w:sz w:val="28"/>
          <w:szCs w:val="28"/>
        </w:rPr>
        <w:t xml:space="preserve"> </w:t>
      </w:r>
      <w:r w:rsidRPr="00B81EAA">
        <w:rPr>
          <w:rFonts w:ascii="Times New Roman" w:hAnsi="Times New Roman"/>
          <w:sz w:val="28"/>
          <w:szCs w:val="28"/>
        </w:rPr>
        <w:t>16</w:t>
      </w:r>
      <w:r w:rsidR="00BF37C4" w:rsidRPr="00B81EAA">
        <w:rPr>
          <w:rFonts w:ascii="Times New Roman" w:hAnsi="Times New Roman"/>
          <w:sz w:val="28"/>
          <w:szCs w:val="28"/>
        </w:rPr>
        <w:t xml:space="preserve"> </w:t>
      </w:r>
      <w:r w:rsidRPr="00B81EAA">
        <w:rPr>
          <w:rFonts w:ascii="Times New Roman" w:hAnsi="Times New Roman"/>
          <w:sz w:val="28"/>
          <w:szCs w:val="28"/>
        </w:rPr>
        <w:t>млрд.</w:t>
      </w:r>
      <w:r w:rsidR="00BF37C4" w:rsidRPr="00B81EAA">
        <w:rPr>
          <w:rFonts w:ascii="Times New Roman" w:hAnsi="Times New Roman"/>
          <w:sz w:val="28"/>
          <w:szCs w:val="28"/>
        </w:rPr>
        <w:t xml:space="preserve"> </w:t>
      </w:r>
      <w:r w:rsidRPr="00B81EAA">
        <w:rPr>
          <w:rFonts w:ascii="Times New Roman" w:hAnsi="Times New Roman"/>
          <w:sz w:val="28"/>
          <w:szCs w:val="28"/>
        </w:rPr>
        <w:t>долл.</w:t>
      </w:r>
      <w:r w:rsidR="00BF37C4" w:rsidRPr="00B81EAA">
        <w:rPr>
          <w:rFonts w:ascii="Times New Roman" w:hAnsi="Times New Roman"/>
          <w:sz w:val="28"/>
          <w:szCs w:val="28"/>
        </w:rPr>
        <w:t xml:space="preserve"> </w:t>
      </w:r>
      <w:r w:rsidRPr="00B81EAA">
        <w:rPr>
          <w:rFonts w:ascii="Times New Roman" w:hAnsi="Times New Roman"/>
          <w:sz w:val="28"/>
          <w:szCs w:val="28"/>
        </w:rPr>
        <w:t>Однако</w:t>
      </w:r>
      <w:r w:rsidR="00BF37C4" w:rsidRPr="00B81EAA">
        <w:rPr>
          <w:rFonts w:ascii="Times New Roman" w:hAnsi="Times New Roman"/>
          <w:sz w:val="28"/>
          <w:szCs w:val="28"/>
        </w:rPr>
        <w:t xml:space="preserve"> </w:t>
      </w:r>
      <w:r w:rsidRPr="00B81EAA">
        <w:rPr>
          <w:rFonts w:ascii="Times New Roman" w:hAnsi="Times New Roman"/>
          <w:sz w:val="28"/>
          <w:szCs w:val="28"/>
        </w:rPr>
        <w:t>для</w:t>
      </w:r>
      <w:r w:rsidR="00BF37C4" w:rsidRPr="00B81EAA">
        <w:rPr>
          <w:rFonts w:ascii="Times New Roman" w:hAnsi="Times New Roman"/>
          <w:sz w:val="28"/>
          <w:szCs w:val="28"/>
        </w:rPr>
        <w:t xml:space="preserve"> </w:t>
      </w:r>
      <w:r w:rsidRPr="00B81EAA">
        <w:rPr>
          <w:rFonts w:ascii="Times New Roman" w:hAnsi="Times New Roman"/>
          <w:sz w:val="28"/>
          <w:szCs w:val="28"/>
        </w:rPr>
        <w:t>передачи</w:t>
      </w:r>
      <w:r w:rsidR="00BF37C4" w:rsidRPr="00B81EAA">
        <w:rPr>
          <w:rFonts w:ascii="Times New Roman" w:hAnsi="Times New Roman"/>
          <w:sz w:val="28"/>
          <w:szCs w:val="28"/>
        </w:rPr>
        <w:t xml:space="preserve"> </w:t>
      </w:r>
      <w:r w:rsidRPr="00B81EAA">
        <w:rPr>
          <w:rFonts w:ascii="Times New Roman" w:hAnsi="Times New Roman"/>
          <w:sz w:val="28"/>
          <w:szCs w:val="28"/>
        </w:rPr>
        <w:t>больших</w:t>
      </w:r>
      <w:r w:rsidR="00BF37C4" w:rsidRPr="00B81EAA">
        <w:rPr>
          <w:rFonts w:ascii="Times New Roman" w:hAnsi="Times New Roman"/>
          <w:sz w:val="28"/>
          <w:szCs w:val="28"/>
        </w:rPr>
        <w:t xml:space="preserve"> </w:t>
      </w:r>
      <w:r w:rsidRPr="00B81EAA">
        <w:rPr>
          <w:rFonts w:ascii="Times New Roman" w:hAnsi="Times New Roman"/>
          <w:sz w:val="28"/>
          <w:szCs w:val="28"/>
        </w:rPr>
        <w:t>объемов</w:t>
      </w:r>
      <w:r w:rsidR="00BF37C4" w:rsidRPr="00B81EAA">
        <w:rPr>
          <w:rFonts w:ascii="Times New Roman" w:hAnsi="Times New Roman"/>
          <w:sz w:val="28"/>
          <w:szCs w:val="28"/>
        </w:rPr>
        <w:t xml:space="preserve"> </w:t>
      </w:r>
      <w:r w:rsidRPr="00B81EAA">
        <w:rPr>
          <w:rFonts w:ascii="Times New Roman" w:hAnsi="Times New Roman"/>
          <w:sz w:val="28"/>
          <w:szCs w:val="28"/>
        </w:rPr>
        <w:t>электроэнергии</w:t>
      </w:r>
      <w:r w:rsidR="00BF37C4" w:rsidRPr="00B81EAA">
        <w:rPr>
          <w:rFonts w:ascii="Times New Roman" w:hAnsi="Times New Roman"/>
          <w:sz w:val="28"/>
          <w:szCs w:val="28"/>
        </w:rPr>
        <w:t xml:space="preserve"> </w:t>
      </w:r>
      <w:r w:rsidRPr="00B81EAA">
        <w:rPr>
          <w:rFonts w:ascii="Times New Roman" w:hAnsi="Times New Roman"/>
          <w:sz w:val="28"/>
          <w:szCs w:val="28"/>
        </w:rPr>
        <w:t>на</w:t>
      </w:r>
      <w:r w:rsidR="00BF37C4" w:rsidRPr="00B81EAA">
        <w:rPr>
          <w:rFonts w:ascii="Times New Roman" w:hAnsi="Times New Roman"/>
          <w:sz w:val="28"/>
          <w:szCs w:val="28"/>
        </w:rPr>
        <w:t xml:space="preserve"> </w:t>
      </w:r>
      <w:r w:rsidRPr="00B81EAA">
        <w:rPr>
          <w:rFonts w:ascii="Times New Roman" w:hAnsi="Times New Roman"/>
          <w:sz w:val="28"/>
          <w:szCs w:val="28"/>
        </w:rPr>
        <w:t>значительные</w:t>
      </w:r>
      <w:r w:rsidR="00BF37C4" w:rsidRPr="00B81EAA">
        <w:rPr>
          <w:rFonts w:ascii="Times New Roman" w:hAnsi="Times New Roman"/>
          <w:sz w:val="28"/>
          <w:szCs w:val="28"/>
        </w:rPr>
        <w:t xml:space="preserve"> </w:t>
      </w:r>
      <w:r w:rsidRPr="00B81EAA">
        <w:rPr>
          <w:rFonts w:ascii="Times New Roman" w:hAnsi="Times New Roman"/>
          <w:sz w:val="28"/>
          <w:szCs w:val="28"/>
        </w:rPr>
        <w:t>расстояния</w:t>
      </w:r>
      <w:r w:rsidR="00BF37C4" w:rsidRPr="00B81EAA">
        <w:rPr>
          <w:rFonts w:ascii="Times New Roman" w:hAnsi="Times New Roman"/>
          <w:sz w:val="28"/>
          <w:szCs w:val="28"/>
        </w:rPr>
        <w:t xml:space="preserve"> </w:t>
      </w:r>
      <w:r w:rsidRPr="00B81EAA">
        <w:rPr>
          <w:rFonts w:ascii="Times New Roman" w:hAnsi="Times New Roman"/>
          <w:sz w:val="28"/>
          <w:szCs w:val="28"/>
        </w:rPr>
        <w:t>с</w:t>
      </w:r>
      <w:r w:rsidR="00BF37C4" w:rsidRPr="00B81EAA">
        <w:rPr>
          <w:rFonts w:ascii="Times New Roman" w:hAnsi="Times New Roman"/>
          <w:sz w:val="28"/>
          <w:szCs w:val="28"/>
        </w:rPr>
        <w:t xml:space="preserve"> </w:t>
      </w:r>
      <w:r w:rsidRPr="00B81EAA">
        <w:rPr>
          <w:rFonts w:ascii="Times New Roman" w:hAnsi="Times New Roman"/>
          <w:sz w:val="28"/>
          <w:szCs w:val="28"/>
        </w:rPr>
        <w:t>сохранением</w:t>
      </w:r>
      <w:r w:rsidR="00BF37C4" w:rsidRPr="00B81EAA">
        <w:rPr>
          <w:rFonts w:ascii="Times New Roman" w:hAnsi="Times New Roman"/>
          <w:sz w:val="28"/>
          <w:szCs w:val="28"/>
        </w:rPr>
        <w:t xml:space="preserve"> </w:t>
      </w:r>
      <w:r w:rsidRPr="00B81EAA">
        <w:rPr>
          <w:rFonts w:ascii="Times New Roman" w:hAnsi="Times New Roman"/>
          <w:sz w:val="28"/>
          <w:szCs w:val="28"/>
        </w:rPr>
        <w:t>ее</w:t>
      </w:r>
      <w:r w:rsidR="00BF37C4" w:rsidRPr="00B81EAA">
        <w:rPr>
          <w:rFonts w:ascii="Times New Roman" w:hAnsi="Times New Roman"/>
          <w:sz w:val="28"/>
          <w:szCs w:val="28"/>
        </w:rPr>
        <w:t xml:space="preserve"> </w:t>
      </w:r>
      <w:r w:rsidRPr="00B81EAA">
        <w:rPr>
          <w:rFonts w:ascii="Times New Roman" w:hAnsi="Times New Roman"/>
          <w:sz w:val="28"/>
          <w:szCs w:val="28"/>
        </w:rPr>
        <w:t>параметров</w:t>
      </w:r>
      <w:r w:rsidR="00BF37C4" w:rsidRPr="00B81EAA">
        <w:rPr>
          <w:rFonts w:ascii="Times New Roman" w:hAnsi="Times New Roman"/>
          <w:sz w:val="28"/>
          <w:szCs w:val="28"/>
        </w:rPr>
        <w:t xml:space="preserve"> </w:t>
      </w:r>
      <w:r w:rsidRPr="00B81EAA">
        <w:rPr>
          <w:rFonts w:ascii="Times New Roman" w:hAnsi="Times New Roman"/>
          <w:sz w:val="28"/>
          <w:szCs w:val="28"/>
        </w:rPr>
        <w:t>требуется</w:t>
      </w:r>
      <w:r w:rsidR="00BF37C4" w:rsidRPr="00B81EAA">
        <w:rPr>
          <w:rFonts w:ascii="Times New Roman" w:hAnsi="Times New Roman"/>
          <w:sz w:val="28"/>
          <w:szCs w:val="28"/>
        </w:rPr>
        <w:t xml:space="preserve"> </w:t>
      </w:r>
      <w:r w:rsidRPr="00B81EAA">
        <w:rPr>
          <w:rFonts w:ascii="Times New Roman" w:hAnsi="Times New Roman"/>
          <w:sz w:val="28"/>
          <w:szCs w:val="28"/>
        </w:rPr>
        <w:t>модернизация</w:t>
      </w:r>
      <w:r w:rsidR="00BF37C4" w:rsidRPr="00B81EAA">
        <w:rPr>
          <w:rFonts w:ascii="Times New Roman" w:hAnsi="Times New Roman"/>
          <w:sz w:val="28"/>
          <w:szCs w:val="28"/>
        </w:rPr>
        <w:t xml:space="preserve"> </w:t>
      </w:r>
      <w:r w:rsidRPr="00B81EAA">
        <w:rPr>
          <w:rFonts w:ascii="Times New Roman" w:hAnsi="Times New Roman"/>
          <w:sz w:val="28"/>
          <w:szCs w:val="28"/>
        </w:rPr>
        <w:t>линий</w:t>
      </w:r>
      <w:r w:rsidR="00BF37C4" w:rsidRPr="00B81EAA">
        <w:rPr>
          <w:rFonts w:ascii="Times New Roman" w:hAnsi="Times New Roman"/>
          <w:sz w:val="28"/>
          <w:szCs w:val="28"/>
        </w:rPr>
        <w:t xml:space="preserve"> </w:t>
      </w:r>
      <w:r w:rsidRPr="00B81EAA">
        <w:rPr>
          <w:rFonts w:ascii="Times New Roman" w:hAnsi="Times New Roman"/>
          <w:sz w:val="28"/>
          <w:szCs w:val="28"/>
        </w:rPr>
        <w:t>электропередач</w:t>
      </w:r>
      <w:r w:rsidR="00BF37C4" w:rsidRPr="00B81EAA">
        <w:rPr>
          <w:rFonts w:ascii="Times New Roman" w:hAnsi="Times New Roman"/>
          <w:sz w:val="28"/>
          <w:szCs w:val="28"/>
        </w:rPr>
        <w:t xml:space="preserve"> </w:t>
      </w:r>
      <w:r w:rsidRPr="00B81EAA">
        <w:rPr>
          <w:rFonts w:ascii="Times New Roman" w:hAnsi="Times New Roman"/>
          <w:sz w:val="28"/>
          <w:szCs w:val="28"/>
        </w:rPr>
        <w:t>и</w:t>
      </w:r>
      <w:r w:rsidR="00BF37C4" w:rsidRPr="00B81EAA">
        <w:rPr>
          <w:rFonts w:ascii="Times New Roman" w:hAnsi="Times New Roman"/>
          <w:sz w:val="28"/>
          <w:szCs w:val="28"/>
        </w:rPr>
        <w:t xml:space="preserve"> </w:t>
      </w:r>
      <w:r w:rsidRPr="00B81EAA">
        <w:rPr>
          <w:rFonts w:ascii="Times New Roman" w:hAnsi="Times New Roman"/>
          <w:sz w:val="28"/>
          <w:szCs w:val="28"/>
        </w:rPr>
        <w:t>вспомогательных</w:t>
      </w:r>
      <w:r w:rsidR="00BF37C4" w:rsidRPr="00B81EAA">
        <w:rPr>
          <w:rFonts w:ascii="Times New Roman" w:hAnsi="Times New Roman"/>
          <w:sz w:val="28"/>
          <w:szCs w:val="28"/>
        </w:rPr>
        <w:t xml:space="preserve"> </w:t>
      </w:r>
      <w:r w:rsidRPr="00B81EAA">
        <w:rPr>
          <w:rFonts w:ascii="Times New Roman" w:hAnsi="Times New Roman"/>
          <w:sz w:val="28"/>
          <w:szCs w:val="28"/>
        </w:rPr>
        <w:t>сооружений.</w:t>
      </w:r>
      <w:r w:rsidR="00BF37C4" w:rsidRPr="00B81EAA">
        <w:rPr>
          <w:rFonts w:ascii="Times New Roman" w:hAnsi="Times New Roman"/>
          <w:sz w:val="28"/>
          <w:szCs w:val="28"/>
        </w:rPr>
        <w:t xml:space="preserve"> </w:t>
      </w:r>
      <w:r w:rsidRPr="00B81EAA">
        <w:rPr>
          <w:rFonts w:ascii="Times New Roman" w:hAnsi="Times New Roman"/>
          <w:sz w:val="28"/>
          <w:szCs w:val="28"/>
        </w:rPr>
        <w:t>Пока</w:t>
      </w:r>
      <w:r w:rsidR="00BF37C4" w:rsidRPr="00B81EAA">
        <w:rPr>
          <w:rFonts w:ascii="Times New Roman" w:hAnsi="Times New Roman"/>
          <w:sz w:val="28"/>
          <w:szCs w:val="28"/>
        </w:rPr>
        <w:t xml:space="preserve"> </w:t>
      </w:r>
      <w:r w:rsidRPr="00B81EAA">
        <w:rPr>
          <w:rFonts w:ascii="Times New Roman" w:hAnsi="Times New Roman"/>
          <w:sz w:val="28"/>
          <w:szCs w:val="28"/>
        </w:rPr>
        <w:t>в</w:t>
      </w:r>
      <w:r w:rsidR="00BF37C4" w:rsidRPr="00B81EAA">
        <w:rPr>
          <w:rFonts w:ascii="Times New Roman" w:hAnsi="Times New Roman"/>
          <w:sz w:val="28"/>
          <w:szCs w:val="28"/>
        </w:rPr>
        <w:t xml:space="preserve"> </w:t>
      </w:r>
      <w:r w:rsidRPr="00B81EAA">
        <w:rPr>
          <w:rFonts w:ascii="Times New Roman" w:hAnsi="Times New Roman"/>
          <w:sz w:val="28"/>
          <w:szCs w:val="28"/>
        </w:rPr>
        <w:t>страны</w:t>
      </w:r>
      <w:r w:rsidR="00BF37C4" w:rsidRPr="00B81EAA">
        <w:rPr>
          <w:rFonts w:ascii="Times New Roman" w:hAnsi="Times New Roman"/>
          <w:sz w:val="28"/>
          <w:szCs w:val="28"/>
        </w:rPr>
        <w:t xml:space="preserve"> </w:t>
      </w:r>
      <w:r w:rsidRPr="00B81EAA">
        <w:rPr>
          <w:rFonts w:ascii="Times New Roman" w:hAnsi="Times New Roman"/>
          <w:sz w:val="28"/>
          <w:szCs w:val="28"/>
        </w:rPr>
        <w:t>дальнего</w:t>
      </w:r>
      <w:r w:rsidR="00BF37C4" w:rsidRPr="00B81EAA">
        <w:rPr>
          <w:rFonts w:ascii="Times New Roman" w:hAnsi="Times New Roman"/>
          <w:sz w:val="28"/>
          <w:szCs w:val="28"/>
        </w:rPr>
        <w:t xml:space="preserve"> </w:t>
      </w:r>
      <w:r w:rsidRPr="00B81EAA">
        <w:rPr>
          <w:rFonts w:ascii="Times New Roman" w:hAnsi="Times New Roman"/>
          <w:sz w:val="28"/>
          <w:szCs w:val="28"/>
        </w:rPr>
        <w:t>зарубежья экспортируется всего около 10 млрд. кВтч электроэнергии.</w:t>
      </w:r>
      <w:r w:rsidR="00BF37C4" w:rsidRPr="00B81EAA">
        <w:rPr>
          <w:rFonts w:ascii="Times New Roman" w:hAnsi="Times New Roman"/>
          <w:sz w:val="28"/>
          <w:szCs w:val="28"/>
        </w:rPr>
        <w:t xml:space="preserve"> </w:t>
      </w:r>
      <w:r w:rsidRPr="00B81EAA">
        <w:rPr>
          <w:rFonts w:ascii="Times New Roman" w:hAnsi="Times New Roman"/>
          <w:sz w:val="28"/>
          <w:szCs w:val="28"/>
        </w:rPr>
        <w:t>По мнению</w:t>
      </w:r>
      <w:r w:rsidR="00BF37C4" w:rsidRPr="00B81EAA">
        <w:rPr>
          <w:rFonts w:ascii="Times New Roman" w:hAnsi="Times New Roman"/>
          <w:sz w:val="28"/>
          <w:szCs w:val="28"/>
        </w:rPr>
        <w:t xml:space="preserve"> </w:t>
      </w:r>
      <w:r w:rsidRPr="00B81EAA">
        <w:rPr>
          <w:rFonts w:ascii="Times New Roman" w:hAnsi="Times New Roman"/>
          <w:sz w:val="28"/>
          <w:szCs w:val="28"/>
        </w:rPr>
        <w:t>доктора</w:t>
      </w:r>
      <w:r w:rsidR="00BF37C4" w:rsidRPr="00B81EAA">
        <w:rPr>
          <w:rFonts w:ascii="Times New Roman" w:hAnsi="Times New Roman"/>
          <w:sz w:val="28"/>
          <w:szCs w:val="28"/>
        </w:rPr>
        <w:t xml:space="preserve"> </w:t>
      </w:r>
      <w:r w:rsidRPr="00B81EAA">
        <w:rPr>
          <w:rFonts w:ascii="Times New Roman" w:hAnsi="Times New Roman"/>
          <w:sz w:val="28"/>
          <w:szCs w:val="28"/>
        </w:rPr>
        <w:t>экономических</w:t>
      </w:r>
      <w:r w:rsidR="00BF37C4" w:rsidRPr="00B81EAA">
        <w:rPr>
          <w:rFonts w:ascii="Times New Roman" w:hAnsi="Times New Roman"/>
          <w:sz w:val="28"/>
          <w:szCs w:val="28"/>
        </w:rPr>
        <w:t xml:space="preserve"> </w:t>
      </w:r>
      <w:r w:rsidRPr="00B81EAA">
        <w:rPr>
          <w:rFonts w:ascii="Times New Roman" w:hAnsi="Times New Roman"/>
          <w:sz w:val="28"/>
          <w:szCs w:val="28"/>
        </w:rPr>
        <w:t>наук</w:t>
      </w:r>
      <w:r w:rsidR="00BF37C4" w:rsidRPr="00B81EAA">
        <w:rPr>
          <w:rFonts w:ascii="Times New Roman" w:hAnsi="Times New Roman"/>
          <w:sz w:val="28"/>
          <w:szCs w:val="28"/>
        </w:rPr>
        <w:t xml:space="preserve"> </w:t>
      </w:r>
      <w:r w:rsidRPr="00B81EAA">
        <w:rPr>
          <w:rFonts w:ascii="Times New Roman" w:hAnsi="Times New Roman"/>
          <w:sz w:val="28"/>
          <w:szCs w:val="28"/>
        </w:rPr>
        <w:t>А.</w:t>
      </w:r>
      <w:r w:rsidR="00BF37C4" w:rsidRPr="00B81EAA">
        <w:rPr>
          <w:rFonts w:ascii="Times New Roman" w:hAnsi="Times New Roman"/>
          <w:sz w:val="28"/>
          <w:szCs w:val="28"/>
        </w:rPr>
        <w:t xml:space="preserve"> </w:t>
      </w:r>
      <w:r w:rsidRPr="00B81EAA">
        <w:rPr>
          <w:rFonts w:ascii="Times New Roman" w:hAnsi="Times New Roman"/>
          <w:sz w:val="28"/>
          <w:szCs w:val="28"/>
        </w:rPr>
        <w:t>Городецкого</w:t>
      </w:r>
      <w:r w:rsidR="00BF37C4" w:rsidRPr="00B81EAA">
        <w:rPr>
          <w:rFonts w:ascii="Times New Roman" w:hAnsi="Times New Roman"/>
          <w:sz w:val="28"/>
          <w:szCs w:val="28"/>
        </w:rPr>
        <w:t xml:space="preserve"> </w:t>
      </w:r>
      <w:r w:rsidRPr="00B81EAA">
        <w:rPr>
          <w:rFonts w:ascii="Times New Roman" w:hAnsi="Times New Roman"/>
          <w:sz w:val="28"/>
          <w:szCs w:val="28"/>
        </w:rPr>
        <w:t>и</w:t>
      </w:r>
      <w:r w:rsidR="00BF37C4" w:rsidRPr="00B81EAA">
        <w:rPr>
          <w:rFonts w:ascii="Times New Roman" w:hAnsi="Times New Roman"/>
          <w:sz w:val="28"/>
          <w:szCs w:val="28"/>
        </w:rPr>
        <w:t xml:space="preserve"> </w:t>
      </w:r>
      <w:r w:rsidRPr="00B81EAA">
        <w:rPr>
          <w:rFonts w:ascii="Times New Roman" w:hAnsi="Times New Roman"/>
          <w:sz w:val="28"/>
          <w:szCs w:val="28"/>
        </w:rPr>
        <w:t>кандидата</w:t>
      </w:r>
      <w:r w:rsidR="00BF37C4" w:rsidRPr="00B81EAA">
        <w:rPr>
          <w:rFonts w:ascii="Times New Roman" w:hAnsi="Times New Roman"/>
          <w:sz w:val="28"/>
          <w:szCs w:val="28"/>
        </w:rPr>
        <w:t xml:space="preserve"> </w:t>
      </w:r>
      <w:r w:rsidRPr="00B81EAA">
        <w:rPr>
          <w:rFonts w:ascii="Times New Roman" w:hAnsi="Times New Roman"/>
          <w:sz w:val="28"/>
          <w:szCs w:val="28"/>
        </w:rPr>
        <w:t>экономических</w:t>
      </w:r>
      <w:r w:rsidR="00BF37C4" w:rsidRPr="00B81EAA">
        <w:rPr>
          <w:rFonts w:ascii="Times New Roman" w:hAnsi="Times New Roman"/>
          <w:sz w:val="28"/>
          <w:szCs w:val="28"/>
        </w:rPr>
        <w:t xml:space="preserve"> </w:t>
      </w:r>
      <w:r w:rsidRPr="00B81EAA">
        <w:rPr>
          <w:rFonts w:ascii="Times New Roman" w:hAnsi="Times New Roman"/>
          <w:sz w:val="28"/>
          <w:szCs w:val="28"/>
        </w:rPr>
        <w:t>наук</w:t>
      </w:r>
      <w:r w:rsidR="00BF37C4" w:rsidRPr="00B81EAA">
        <w:rPr>
          <w:rFonts w:ascii="Times New Roman" w:hAnsi="Times New Roman"/>
          <w:sz w:val="28"/>
          <w:szCs w:val="28"/>
        </w:rPr>
        <w:t xml:space="preserve"> </w:t>
      </w:r>
      <w:r w:rsidRPr="00B81EAA">
        <w:rPr>
          <w:rFonts w:ascii="Times New Roman" w:hAnsi="Times New Roman"/>
          <w:sz w:val="28"/>
          <w:szCs w:val="28"/>
        </w:rPr>
        <w:t>Ю.</w:t>
      </w:r>
      <w:r w:rsidR="00BF37C4" w:rsidRPr="00B81EAA">
        <w:rPr>
          <w:rFonts w:ascii="Times New Roman" w:hAnsi="Times New Roman"/>
          <w:sz w:val="28"/>
          <w:szCs w:val="28"/>
        </w:rPr>
        <w:t xml:space="preserve"> </w:t>
      </w:r>
      <w:r w:rsidRPr="00B81EAA">
        <w:rPr>
          <w:rFonts w:ascii="Times New Roman" w:hAnsi="Times New Roman"/>
          <w:sz w:val="28"/>
          <w:szCs w:val="28"/>
        </w:rPr>
        <w:t>Павленко</w:t>
      </w:r>
      <w:r w:rsidR="00BF37C4" w:rsidRPr="00B81EAA">
        <w:rPr>
          <w:rFonts w:ascii="Times New Roman" w:hAnsi="Times New Roman"/>
          <w:sz w:val="28"/>
          <w:szCs w:val="28"/>
        </w:rPr>
        <w:t xml:space="preserve"> </w:t>
      </w:r>
      <w:r w:rsidRPr="00B81EAA">
        <w:rPr>
          <w:rFonts w:ascii="Times New Roman" w:hAnsi="Times New Roman"/>
          <w:sz w:val="28"/>
          <w:szCs w:val="28"/>
        </w:rPr>
        <w:t>-</w:t>
      </w:r>
      <w:r w:rsidR="00BF37C4" w:rsidRPr="00B81EAA">
        <w:rPr>
          <w:rFonts w:ascii="Times New Roman" w:hAnsi="Times New Roman"/>
          <w:sz w:val="28"/>
          <w:szCs w:val="28"/>
        </w:rPr>
        <w:t xml:space="preserve"> </w:t>
      </w:r>
      <w:r w:rsidRPr="00B81EAA">
        <w:rPr>
          <w:rFonts w:ascii="Times New Roman" w:hAnsi="Times New Roman"/>
          <w:sz w:val="28"/>
          <w:szCs w:val="28"/>
        </w:rPr>
        <w:t>«необходимо</w:t>
      </w:r>
      <w:r w:rsidR="00BF37C4" w:rsidRPr="00B81EAA">
        <w:rPr>
          <w:rFonts w:ascii="Times New Roman" w:hAnsi="Times New Roman"/>
          <w:sz w:val="28"/>
          <w:szCs w:val="28"/>
        </w:rPr>
        <w:t xml:space="preserve"> </w:t>
      </w:r>
      <w:r w:rsidRPr="00B81EAA">
        <w:rPr>
          <w:rFonts w:ascii="Times New Roman" w:hAnsi="Times New Roman"/>
          <w:sz w:val="28"/>
          <w:szCs w:val="28"/>
        </w:rPr>
        <w:t>полнее</w:t>
      </w:r>
      <w:r w:rsidR="00BF37C4" w:rsidRPr="00B81EAA">
        <w:rPr>
          <w:rFonts w:ascii="Times New Roman" w:hAnsi="Times New Roman"/>
          <w:sz w:val="28"/>
          <w:szCs w:val="28"/>
        </w:rPr>
        <w:t xml:space="preserve"> </w:t>
      </w:r>
      <w:r w:rsidRPr="00B81EAA">
        <w:rPr>
          <w:rFonts w:ascii="Times New Roman" w:hAnsi="Times New Roman"/>
          <w:sz w:val="28"/>
          <w:szCs w:val="28"/>
        </w:rPr>
        <w:t>использовать</w:t>
      </w:r>
      <w:r w:rsidR="00BF37C4" w:rsidRPr="00B81EAA">
        <w:rPr>
          <w:rFonts w:ascii="Times New Roman" w:hAnsi="Times New Roman"/>
          <w:sz w:val="28"/>
          <w:szCs w:val="28"/>
        </w:rPr>
        <w:t xml:space="preserve"> </w:t>
      </w:r>
      <w:r w:rsidRPr="00B81EAA">
        <w:rPr>
          <w:rFonts w:ascii="Times New Roman" w:hAnsi="Times New Roman"/>
          <w:sz w:val="28"/>
          <w:szCs w:val="28"/>
        </w:rPr>
        <w:t>преимущества единой</w:t>
      </w:r>
      <w:r w:rsidR="00BF37C4" w:rsidRPr="00B81EAA">
        <w:rPr>
          <w:rFonts w:ascii="Times New Roman" w:hAnsi="Times New Roman"/>
          <w:sz w:val="28"/>
          <w:szCs w:val="28"/>
        </w:rPr>
        <w:t xml:space="preserve"> </w:t>
      </w:r>
      <w:r w:rsidRPr="00B81EAA">
        <w:rPr>
          <w:rFonts w:ascii="Times New Roman" w:hAnsi="Times New Roman"/>
          <w:sz w:val="28"/>
          <w:szCs w:val="28"/>
        </w:rPr>
        <w:t>централизованной</w:t>
      </w:r>
      <w:r w:rsidR="00BF37C4" w:rsidRPr="00B81EAA">
        <w:rPr>
          <w:rFonts w:ascii="Times New Roman" w:hAnsi="Times New Roman"/>
          <w:sz w:val="28"/>
          <w:szCs w:val="28"/>
        </w:rPr>
        <w:t xml:space="preserve"> </w:t>
      </w:r>
      <w:r w:rsidRPr="00B81EAA">
        <w:rPr>
          <w:rFonts w:ascii="Times New Roman" w:hAnsi="Times New Roman"/>
          <w:sz w:val="28"/>
          <w:szCs w:val="28"/>
        </w:rPr>
        <w:t>энергосистемы</w:t>
      </w:r>
      <w:r w:rsidR="00BF37C4" w:rsidRPr="00B81EAA">
        <w:rPr>
          <w:rFonts w:ascii="Times New Roman" w:hAnsi="Times New Roman"/>
          <w:sz w:val="28"/>
          <w:szCs w:val="28"/>
        </w:rPr>
        <w:t xml:space="preserve"> </w:t>
      </w:r>
      <w:r w:rsidRPr="00B81EAA">
        <w:rPr>
          <w:rFonts w:ascii="Times New Roman" w:hAnsi="Times New Roman"/>
          <w:sz w:val="28"/>
          <w:szCs w:val="28"/>
        </w:rPr>
        <w:t>как</w:t>
      </w:r>
      <w:r w:rsidR="00BF37C4" w:rsidRPr="00B81EAA">
        <w:rPr>
          <w:rFonts w:ascii="Times New Roman" w:hAnsi="Times New Roman"/>
          <w:sz w:val="28"/>
          <w:szCs w:val="28"/>
        </w:rPr>
        <w:t xml:space="preserve"> </w:t>
      </w:r>
      <w:r w:rsidRPr="00B81EAA">
        <w:rPr>
          <w:rFonts w:ascii="Times New Roman" w:hAnsi="Times New Roman"/>
          <w:sz w:val="28"/>
          <w:szCs w:val="28"/>
        </w:rPr>
        <w:t>более</w:t>
      </w:r>
      <w:r w:rsidR="00BF37C4" w:rsidRPr="00B81EAA">
        <w:rPr>
          <w:rFonts w:ascii="Times New Roman" w:hAnsi="Times New Roman"/>
          <w:sz w:val="28"/>
          <w:szCs w:val="28"/>
        </w:rPr>
        <w:t xml:space="preserve"> </w:t>
      </w:r>
      <w:r w:rsidRPr="00B81EAA">
        <w:rPr>
          <w:rFonts w:ascii="Times New Roman" w:hAnsi="Times New Roman"/>
          <w:sz w:val="28"/>
          <w:szCs w:val="28"/>
        </w:rPr>
        <w:t>устойчивой</w:t>
      </w:r>
      <w:r w:rsidR="00BF37C4" w:rsidRPr="00B81EAA">
        <w:rPr>
          <w:rFonts w:ascii="Times New Roman" w:hAnsi="Times New Roman"/>
          <w:sz w:val="28"/>
          <w:szCs w:val="28"/>
        </w:rPr>
        <w:t xml:space="preserve"> </w:t>
      </w:r>
      <w:r w:rsidRPr="00B81EAA">
        <w:rPr>
          <w:rFonts w:ascii="Times New Roman" w:hAnsi="Times New Roman"/>
          <w:sz w:val="28"/>
          <w:szCs w:val="28"/>
        </w:rPr>
        <w:t>формы</w:t>
      </w:r>
      <w:r w:rsidR="00BF37C4" w:rsidRPr="00B81EAA">
        <w:rPr>
          <w:rFonts w:ascii="Times New Roman" w:hAnsi="Times New Roman"/>
          <w:sz w:val="28"/>
          <w:szCs w:val="28"/>
        </w:rPr>
        <w:t xml:space="preserve"> </w:t>
      </w:r>
      <w:r w:rsidRPr="00B81EAA">
        <w:rPr>
          <w:rFonts w:ascii="Times New Roman" w:hAnsi="Times New Roman"/>
          <w:sz w:val="28"/>
          <w:szCs w:val="28"/>
        </w:rPr>
        <w:t>организации</w:t>
      </w:r>
      <w:r w:rsidR="00BF37C4" w:rsidRPr="00B81EAA">
        <w:rPr>
          <w:rFonts w:ascii="Times New Roman" w:hAnsi="Times New Roman"/>
          <w:sz w:val="28"/>
          <w:szCs w:val="28"/>
        </w:rPr>
        <w:t xml:space="preserve"> </w:t>
      </w:r>
      <w:r w:rsidRPr="00B81EAA">
        <w:rPr>
          <w:rFonts w:ascii="Times New Roman" w:hAnsi="Times New Roman"/>
          <w:sz w:val="28"/>
          <w:szCs w:val="28"/>
        </w:rPr>
        <w:t>энергетического</w:t>
      </w:r>
      <w:r w:rsidR="00BF37C4" w:rsidRPr="00B81EAA">
        <w:rPr>
          <w:rFonts w:ascii="Times New Roman" w:hAnsi="Times New Roman"/>
          <w:sz w:val="28"/>
          <w:szCs w:val="28"/>
        </w:rPr>
        <w:t xml:space="preserve"> </w:t>
      </w:r>
      <w:r w:rsidRPr="00B81EAA">
        <w:rPr>
          <w:rFonts w:ascii="Times New Roman" w:hAnsi="Times New Roman"/>
          <w:sz w:val="28"/>
          <w:szCs w:val="28"/>
        </w:rPr>
        <w:t>хозяйства.</w:t>
      </w:r>
      <w:r w:rsidR="00BF37C4" w:rsidRPr="00B81EAA">
        <w:rPr>
          <w:rFonts w:ascii="Times New Roman" w:hAnsi="Times New Roman"/>
          <w:sz w:val="28"/>
          <w:szCs w:val="28"/>
        </w:rPr>
        <w:t xml:space="preserve"> </w:t>
      </w:r>
      <w:r w:rsidRPr="00B81EAA">
        <w:rPr>
          <w:rFonts w:ascii="Times New Roman" w:hAnsi="Times New Roman"/>
          <w:sz w:val="28"/>
          <w:szCs w:val="28"/>
        </w:rPr>
        <w:t>Организация</w:t>
      </w:r>
      <w:r w:rsidR="00BF37C4" w:rsidRPr="00B81EAA">
        <w:rPr>
          <w:rFonts w:ascii="Times New Roman" w:hAnsi="Times New Roman"/>
          <w:sz w:val="28"/>
          <w:szCs w:val="28"/>
        </w:rPr>
        <w:t xml:space="preserve"> </w:t>
      </w:r>
      <w:r w:rsidRPr="00B81EAA">
        <w:rPr>
          <w:rFonts w:ascii="Times New Roman" w:hAnsi="Times New Roman"/>
          <w:sz w:val="28"/>
          <w:szCs w:val="28"/>
        </w:rPr>
        <w:t>производства</w:t>
      </w:r>
      <w:r w:rsidR="00BF37C4" w:rsidRPr="00B81EAA">
        <w:rPr>
          <w:rFonts w:ascii="Times New Roman" w:hAnsi="Times New Roman"/>
          <w:sz w:val="28"/>
          <w:szCs w:val="28"/>
        </w:rPr>
        <w:t xml:space="preserve"> </w:t>
      </w:r>
      <w:r w:rsidRPr="00B81EAA">
        <w:rPr>
          <w:rFonts w:ascii="Times New Roman" w:hAnsi="Times New Roman"/>
          <w:sz w:val="28"/>
          <w:szCs w:val="28"/>
        </w:rPr>
        <w:t>электрической энергии, при которой в одних руках сосредоточены</w:t>
      </w:r>
      <w:r w:rsidR="00BF37C4" w:rsidRPr="00B81EAA">
        <w:rPr>
          <w:rFonts w:ascii="Times New Roman" w:hAnsi="Times New Roman"/>
          <w:sz w:val="28"/>
          <w:szCs w:val="28"/>
        </w:rPr>
        <w:t xml:space="preserve"> </w:t>
      </w:r>
      <w:r w:rsidRPr="00B81EAA">
        <w:rPr>
          <w:rFonts w:ascii="Times New Roman" w:hAnsi="Times New Roman"/>
          <w:sz w:val="28"/>
          <w:szCs w:val="28"/>
        </w:rPr>
        <w:t>генерирующие</w:t>
      </w:r>
      <w:r w:rsidR="00BF37C4" w:rsidRPr="00B81EAA">
        <w:rPr>
          <w:rFonts w:ascii="Times New Roman" w:hAnsi="Times New Roman"/>
          <w:sz w:val="28"/>
          <w:szCs w:val="28"/>
        </w:rPr>
        <w:t xml:space="preserve"> </w:t>
      </w:r>
      <w:r w:rsidRPr="00B81EAA">
        <w:rPr>
          <w:rFonts w:ascii="Times New Roman" w:hAnsi="Times New Roman"/>
          <w:sz w:val="28"/>
          <w:szCs w:val="28"/>
        </w:rPr>
        <w:t>мощности,</w:t>
      </w:r>
      <w:r w:rsidR="00BF37C4" w:rsidRPr="00B81EAA">
        <w:rPr>
          <w:rFonts w:ascii="Times New Roman" w:hAnsi="Times New Roman"/>
          <w:sz w:val="28"/>
          <w:szCs w:val="28"/>
        </w:rPr>
        <w:t xml:space="preserve"> </w:t>
      </w:r>
      <w:r w:rsidRPr="00B81EAA">
        <w:rPr>
          <w:rFonts w:ascii="Times New Roman" w:hAnsi="Times New Roman"/>
          <w:sz w:val="28"/>
          <w:szCs w:val="28"/>
        </w:rPr>
        <w:t>передающие</w:t>
      </w:r>
      <w:r w:rsidR="00BF37C4" w:rsidRPr="00B81EAA">
        <w:rPr>
          <w:rFonts w:ascii="Times New Roman" w:hAnsi="Times New Roman"/>
          <w:sz w:val="28"/>
          <w:szCs w:val="28"/>
        </w:rPr>
        <w:t xml:space="preserve"> </w:t>
      </w:r>
      <w:r w:rsidRPr="00B81EAA">
        <w:rPr>
          <w:rFonts w:ascii="Times New Roman" w:hAnsi="Times New Roman"/>
          <w:sz w:val="28"/>
          <w:szCs w:val="28"/>
        </w:rPr>
        <w:t>и</w:t>
      </w:r>
      <w:r w:rsidR="00BF37C4" w:rsidRPr="00B81EAA">
        <w:rPr>
          <w:rFonts w:ascii="Times New Roman" w:hAnsi="Times New Roman"/>
          <w:sz w:val="28"/>
          <w:szCs w:val="28"/>
        </w:rPr>
        <w:t xml:space="preserve"> </w:t>
      </w:r>
      <w:r w:rsidRPr="00B81EAA">
        <w:rPr>
          <w:rFonts w:ascii="Times New Roman" w:hAnsi="Times New Roman"/>
          <w:sz w:val="28"/>
          <w:szCs w:val="28"/>
        </w:rPr>
        <w:t>распределительные</w:t>
      </w:r>
      <w:r w:rsidR="00BF37C4" w:rsidRPr="00B81EAA">
        <w:rPr>
          <w:rFonts w:ascii="Times New Roman" w:hAnsi="Times New Roman"/>
          <w:sz w:val="28"/>
          <w:szCs w:val="28"/>
        </w:rPr>
        <w:t xml:space="preserve"> </w:t>
      </w:r>
      <w:r w:rsidRPr="00B81EAA">
        <w:rPr>
          <w:rFonts w:ascii="Times New Roman" w:hAnsi="Times New Roman"/>
          <w:sz w:val="28"/>
          <w:szCs w:val="28"/>
        </w:rPr>
        <w:t>сети,</w:t>
      </w:r>
      <w:r w:rsidR="00BF37C4" w:rsidRPr="00B81EAA">
        <w:rPr>
          <w:rFonts w:ascii="Times New Roman" w:hAnsi="Times New Roman"/>
          <w:sz w:val="28"/>
          <w:szCs w:val="28"/>
        </w:rPr>
        <w:t xml:space="preserve"> </w:t>
      </w:r>
      <w:r w:rsidRPr="00B81EAA">
        <w:rPr>
          <w:rFonts w:ascii="Times New Roman" w:hAnsi="Times New Roman"/>
          <w:sz w:val="28"/>
          <w:szCs w:val="28"/>
        </w:rPr>
        <w:t>предоставляет</w:t>
      </w:r>
      <w:r w:rsidR="00BF37C4" w:rsidRPr="00B81EAA">
        <w:rPr>
          <w:rFonts w:ascii="Times New Roman" w:hAnsi="Times New Roman"/>
          <w:sz w:val="28"/>
          <w:szCs w:val="28"/>
        </w:rPr>
        <w:t xml:space="preserve"> </w:t>
      </w:r>
      <w:r w:rsidRPr="00B81EAA">
        <w:rPr>
          <w:rFonts w:ascii="Times New Roman" w:hAnsi="Times New Roman"/>
          <w:sz w:val="28"/>
          <w:szCs w:val="28"/>
        </w:rPr>
        <w:t>больше</w:t>
      </w:r>
      <w:r w:rsidR="00BF37C4" w:rsidRPr="00B81EAA">
        <w:rPr>
          <w:rFonts w:ascii="Times New Roman" w:hAnsi="Times New Roman"/>
          <w:sz w:val="28"/>
          <w:szCs w:val="28"/>
        </w:rPr>
        <w:t xml:space="preserve"> </w:t>
      </w:r>
      <w:r w:rsidRPr="00B81EAA">
        <w:rPr>
          <w:rFonts w:ascii="Times New Roman" w:hAnsi="Times New Roman"/>
          <w:sz w:val="28"/>
          <w:szCs w:val="28"/>
        </w:rPr>
        <w:t>возможностей для экспансии на внешние</w:t>
      </w:r>
      <w:r w:rsidR="00BF37C4" w:rsidRPr="00B81EAA">
        <w:rPr>
          <w:rFonts w:ascii="Times New Roman" w:hAnsi="Times New Roman"/>
          <w:sz w:val="28"/>
          <w:szCs w:val="28"/>
        </w:rPr>
        <w:t xml:space="preserve"> </w:t>
      </w:r>
      <w:r w:rsidRPr="00B81EAA">
        <w:rPr>
          <w:rFonts w:ascii="Times New Roman" w:hAnsi="Times New Roman"/>
          <w:sz w:val="28"/>
          <w:szCs w:val="28"/>
        </w:rPr>
        <w:t>рынки.</w:t>
      </w:r>
      <w:r w:rsidR="00BF37C4" w:rsidRPr="00B81EAA">
        <w:rPr>
          <w:rFonts w:ascii="Times New Roman" w:hAnsi="Times New Roman"/>
          <w:sz w:val="28"/>
          <w:szCs w:val="28"/>
        </w:rPr>
        <w:t xml:space="preserve"> </w:t>
      </w:r>
      <w:r w:rsidRPr="00B81EAA">
        <w:rPr>
          <w:rFonts w:ascii="Times New Roman" w:hAnsi="Times New Roman"/>
          <w:sz w:val="28"/>
          <w:szCs w:val="28"/>
        </w:rPr>
        <w:t>Не</w:t>
      </w:r>
      <w:r w:rsidR="00BF37C4" w:rsidRPr="00B81EAA">
        <w:rPr>
          <w:rFonts w:ascii="Times New Roman" w:hAnsi="Times New Roman"/>
          <w:sz w:val="28"/>
          <w:szCs w:val="28"/>
        </w:rPr>
        <w:t xml:space="preserve"> </w:t>
      </w:r>
      <w:r w:rsidRPr="00B81EAA">
        <w:rPr>
          <w:rFonts w:ascii="Times New Roman" w:hAnsi="Times New Roman"/>
          <w:sz w:val="28"/>
          <w:szCs w:val="28"/>
        </w:rPr>
        <w:t>случайно</w:t>
      </w:r>
      <w:r w:rsidR="00BF37C4" w:rsidRPr="00B81EAA">
        <w:rPr>
          <w:rFonts w:ascii="Times New Roman" w:hAnsi="Times New Roman"/>
          <w:sz w:val="28"/>
          <w:szCs w:val="28"/>
        </w:rPr>
        <w:t xml:space="preserve"> </w:t>
      </w:r>
      <w:r w:rsidRPr="00B81EAA">
        <w:rPr>
          <w:rFonts w:ascii="Times New Roman" w:hAnsi="Times New Roman"/>
          <w:sz w:val="28"/>
          <w:szCs w:val="28"/>
        </w:rPr>
        <w:t>подобная</w:t>
      </w:r>
      <w:r w:rsidR="00BF37C4" w:rsidRPr="00B81EAA">
        <w:rPr>
          <w:rFonts w:ascii="Times New Roman" w:hAnsi="Times New Roman"/>
          <w:sz w:val="28"/>
          <w:szCs w:val="28"/>
        </w:rPr>
        <w:t xml:space="preserve"> </w:t>
      </w:r>
      <w:r w:rsidRPr="00B81EAA">
        <w:rPr>
          <w:rFonts w:ascii="Times New Roman" w:hAnsi="Times New Roman"/>
          <w:sz w:val="28"/>
          <w:szCs w:val="28"/>
        </w:rPr>
        <w:t>схема</w:t>
      </w:r>
      <w:r w:rsidR="00BF37C4" w:rsidRPr="00B81EAA">
        <w:rPr>
          <w:rFonts w:ascii="Times New Roman" w:hAnsi="Times New Roman"/>
          <w:sz w:val="28"/>
          <w:szCs w:val="28"/>
        </w:rPr>
        <w:t xml:space="preserve"> </w:t>
      </w:r>
      <w:r w:rsidRPr="00B81EAA">
        <w:rPr>
          <w:rFonts w:ascii="Times New Roman" w:hAnsi="Times New Roman"/>
          <w:sz w:val="28"/>
          <w:szCs w:val="28"/>
        </w:rPr>
        <w:t>успешно работает во</w:t>
      </w:r>
      <w:r w:rsidR="00BF37C4" w:rsidRPr="00B81EAA">
        <w:rPr>
          <w:rFonts w:ascii="Times New Roman" w:hAnsi="Times New Roman"/>
          <w:sz w:val="28"/>
          <w:szCs w:val="28"/>
        </w:rPr>
        <w:t xml:space="preserve"> </w:t>
      </w:r>
      <w:r w:rsidRPr="00B81EAA">
        <w:rPr>
          <w:rFonts w:ascii="Times New Roman" w:hAnsi="Times New Roman"/>
          <w:sz w:val="28"/>
          <w:szCs w:val="28"/>
        </w:rPr>
        <w:t>Франции</w:t>
      </w:r>
      <w:r w:rsidR="00BF37C4" w:rsidRPr="00B81EAA">
        <w:rPr>
          <w:rFonts w:ascii="Times New Roman" w:hAnsi="Times New Roman"/>
          <w:sz w:val="28"/>
          <w:szCs w:val="28"/>
        </w:rPr>
        <w:t xml:space="preserve"> </w:t>
      </w:r>
      <w:r w:rsidRPr="00B81EAA">
        <w:rPr>
          <w:rFonts w:ascii="Times New Roman" w:hAnsi="Times New Roman"/>
          <w:sz w:val="28"/>
          <w:szCs w:val="28"/>
        </w:rPr>
        <w:t>-</w:t>
      </w:r>
      <w:r w:rsidR="00BF37C4" w:rsidRPr="00B81EAA">
        <w:rPr>
          <w:rFonts w:ascii="Times New Roman" w:hAnsi="Times New Roman"/>
          <w:sz w:val="28"/>
          <w:szCs w:val="28"/>
        </w:rPr>
        <w:t xml:space="preserve"> </w:t>
      </w:r>
      <w:r w:rsidRPr="00B81EAA">
        <w:rPr>
          <w:rFonts w:ascii="Times New Roman" w:hAnsi="Times New Roman"/>
          <w:sz w:val="28"/>
          <w:szCs w:val="28"/>
        </w:rPr>
        <w:t>одном</w:t>
      </w:r>
      <w:r w:rsidR="00BF37C4" w:rsidRPr="00B81EAA">
        <w:rPr>
          <w:rFonts w:ascii="Times New Roman" w:hAnsi="Times New Roman"/>
          <w:sz w:val="28"/>
          <w:szCs w:val="28"/>
        </w:rPr>
        <w:t xml:space="preserve"> </w:t>
      </w:r>
      <w:r w:rsidRPr="00B81EAA">
        <w:rPr>
          <w:rFonts w:ascii="Times New Roman" w:hAnsi="Times New Roman"/>
          <w:sz w:val="28"/>
          <w:szCs w:val="28"/>
        </w:rPr>
        <w:t>из</w:t>
      </w:r>
      <w:r w:rsidR="00BF37C4" w:rsidRPr="00B81EAA">
        <w:rPr>
          <w:rFonts w:ascii="Times New Roman" w:hAnsi="Times New Roman"/>
          <w:sz w:val="28"/>
          <w:szCs w:val="28"/>
        </w:rPr>
        <w:t xml:space="preserve"> </w:t>
      </w:r>
      <w:r w:rsidRPr="00B81EAA">
        <w:rPr>
          <w:rFonts w:ascii="Times New Roman" w:hAnsi="Times New Roman"/>
          <w:sz w:val="28"/>
          <w:szCs w:val="28"/>
        </w:rPr>
        <w:t>крупнейших</w:t>
      </w:r>
      <w:r w:rsidR="00BF37C4" w:rsidRPr="00B81EAA">
        <w:rPr>
          <w:rFonts w:ascii="Times New Roman" w:hAnsi="Times New Roman"/>
          <w:sz w:val="28"/>
          <w:szCs w:val="28"/>
        </w:rPr>
        <w:t xml:space="preserve"> </w:t>
      </w:r>
      <w:r w:rsidRPr="00B81EAA">
        <w:rPr>
          <w:rFonts w:ascii="Times New Roman" w:hAnsi="Times New Roman"/>
          <w:sz w:val="28"/>
          <w:szCs w:val="28"/>
        </w:rPr>
        <w:t>в</w:t>
      </w:r>
      <w:r w:rsidR="00BF37C4" w:rsidRPr="00B81EAA">
        <w:rPr>
          <w:rFonts w:ascii="Times New Roman" w:hAnsi="Times New Roman"/>
          <w:sz w:val="28"/>
          <w:szCs w:val="28"/>
        </w:rPr>
        <w:t xml:space="preserve"> </w:t>
      </w:r>
      <w:r w:rsidRPr="00B81EAA">
        <w:rPr>
          <w:rFonts w:ascii="Times New Roman" w:hAnsi="Times New Roman"/>
          <w:sz w:val="28"/>
          <w:szCs w:val="28"/>
        </w:rPr>
        <w:t>мире</w:t>
      </w:r>
      <w:r w:rsidR="00BF37C4" w:rsidRPr="00B81EAA">
        <w:rPr>
          <w:rFonts w:ascii="Times New Roman" w:hAnsi="Times New Roman"/>
          <w:sz w:val="28"/>
          <w:szCs w:val="28"/>
        </w:rPr>
        <w:t xml:space="preserve"> </w:t>
      </w:r>
      <w:r w:rsidRPr="00B81EAA">
        <w:rPr>
          <w:rFonts w:ascii="Times New Roman" w:hAnsi="Times New Roman"/>
          <w:sz w:val="28"/>
          <w:szCs w:val="28"/>
        </w:rPr>
        <w:t>экспортеров</w:t>
      </w:r>
      <w:r w:rsidR="00BF37C4" w:rsidRPr="00B81EAA">
        <w:rPr>
          <w:rFonts w:ascii="Times New Roman" w:hAnsi="Times New Roman"/>
          <w:sz w:val="28"/>
          <w:szCs w:val="28"/>
        </w:rPr>
        <w:t xml:space="preserve"> электроэнергии»</w:t>
      </w:r>
      <w:r w:rsidRPr="00B81EAA">
        <w:rPr>
          <w:rFonts w:ascii="Times New Roman" w:hAnsi="Times New Roman"/>
          <w:sz w:val="28"/>
          <w:szCs w:val="28"/>
        </w:rPr>
        <w:t>.</w:t>
      </w:r>
    </w:p>
    <w:p w:rsidR="00894D75" w:rsidRPr="00B81EAA" w:rsidRDefault="00036DF8" w:rsidP="002B2E2E">
      <w:pPr>
        <w:spacing w:after="0" w:line="360" w:lineRule="auto"/>
        <w:rPr>
          <w:rFonts w:ascii="Times New Roman" w:hAnsi="Times New Roman"/>
          <w:sz w:val="28"/>
          <w:szCs w:val="28"/>
        </w:rPr>
      </w:pPr>
      <w:r>
        <w:rPr>
          <w:rFonts w:ascii="Times New Roman" w:hAnsi="Times New Roman"/>
          <w:sz w:val="28"/>
          <w:szCs w:val="28"/>
        </w:rPr>
        <w:t>Другой область</w:t>
      </w:r>
      <w:r w:rsidR="00FF05E5">
        <w:rPr>
          <w:rFonts w:ascii="Times New Roman" w:hAnsi="Times New Roman"/>
          <w:sz w:val="28"/>
          <w:szCs w:val="28"/>
        </w:rPr>
        <w:t>ю хозяйственной деятельности России</w:t>
      </w:r>
      <w:r>
        <w:rPr>
          <w:rFonts w:ascii="Times New Roman" w:hAnsi="Times New Roman"/>
          <w:sz w:val="28"/>
          <w:szCs w:val="28"/>
        </w:rPr>
        <w:t xml:space="preserve">, в которой естественная </w:t>
      </w:r>
      <w:r w:rsidR="00FF05E5">
        <w:rPr>
          <w:rFonts w:ascii="Times New Roman" w:hAnsi="Times New Roman"/>
          <w:sz w:val="28"/>
          <w:szCs w:val="28"/>
        </w:rPr>
        <w:t xml:space="preserve">монополия </w:t>
      </w:r>
      <w:r>
        <w:rPr>
          <w:rFonts w:ascii="Times New Roman" w:hAnsi="Times New Roman"/>
          <w:sz w:val="28"/>
          <w:szCs w:val="28"/>
        </w:rPr>
        <w:t xml:space="preserve">сложилась исторически, является газовая промышленность. </w:t>
      </w:r>
      <w:r w:rsidR="00894D75" w:rsidRPr="00B81EAA">
        <w:rPr>
          <w:rFonts w:ascii="Times New Roman" w:hAnsi="Times New Roman"/>
          <w:sz w:val="28"/>
          <w:szCs w:val="28"/>
        </w:rPr>
        <w:t>Путем преобразования</w:t>
      </w:r>
      <w:r w:rsidR="00BF37C4" w:rsidRPr="00B81EAA">
        <w:rPr>
          <w:rFonts w:ascii="Times New Roman" w:hAnsi="Times New Roman"/>
          <w:sz w:val="28"/>
          <w:szCs w:val="28"/>
        </w:rPr>
        <w:t xml:space="preserve"> </w:t>
      </w:r>
      <w:r w:rsidR="00894D75" w:rsidRPr="00B81EAA">
        <w:rPr>
          <w:rFonts w:ascii="Times New Roman" w:hAnsi="Times New Roman"/>
          <w:sz w:val="28"/>
          <w:szCs w:val="28"/>
        </w:rPr>
        <w:t>Государственного</w:t>
      </w:r>
      <w:r w:rsidR="00BF37C4" w:rsidRPr="00B81EAA">
        <w:rPr>
          <w:rFonts w:ascii="Times New Roman" w:hAnsi="Times New Roman"/>
          <w:sz w:val="28"/>
          <w:szCs w:val="28"/>
        </w:rPr>
        <w:t xml:space="preserve"> </w:t>
      </w:r>
      <w:r w:rsidR="00894D75" w:rsidRPr="00B81EAA">
        <w:rPr>
          <w:rFonts w:ascii="Times New Roman" w:hAnsi="Times New Roman"/>
          <w:sz w:val="28"/>
          <w:szCs w:val="28"/>
        </w:rPr>
        <w:t>газового</w:t>
      </w:r>
      <w:r w:rsidR="00BF37C4" w:rsidRPr="00B81EAA">
        <w:rPr>
          <w:rFonts w:ascii="Times New Roman" w:hAnsi="Times New Roman"/>
          <w:sz w:val="28"/>
          <w:szCs w:val="28"/>
        </w:rPr>
        <w:t xml:space="preserve"> </w:t>
      </w:r>
      <w:r w:rsidR="00894D75" w:rsidRPr="00B81EAA">
        <w:rPr>
          <w:rFonts w:ascii="Times New Roman" w:hAnsi="Times New Roman"/>
          <w:sz w:val="28"/>
          <w:szCs w:val="28"/>
        </w:rPr>
        <w:t>концерна</w:t>
      </w:r>
      <w:r w:rsidR="00BF37C4" w:rsidRPr="00B81EAA">
        <w:rPr>
          <w:rFonts w:ascii="Times New Roman" w:hAnsi="Times New Roman"/>
          <w:sz w:val="28"/>
          <w:szCs w:val="28"/>
        </w:rPr>
        <w:t xml:space="preserve"> </w:t>
      </w:r>
      <w:r w:rsidR="00894D75" w:rsidRPr="00B81EAA">
        <w:rPr>
          <w:rFonts w:ascii="Times New Roman" w:hAnsi="Times New Roman"/>
          <w:sz w:val="28"/>
          <w:szCs w:val="28"/>
        </w:rPr>
        <w:t>в</w:t>
      </w:r>
      <w:r w:rsidR="00BF37C4" w:rsidRPr="00B81EAA">
        <w:rPr>
          <w:rFonts w:ascii="Times New Roman" w:hAnsi="Times New Roman"/>
          <w:sz w:val="28"/>
          <w:szCs w:val="28"/>
        </w:rPr>
        <w:t xml:space="preserve"> </w:t>
      </w:r>
      <w:r w:rsidR="00894D75" w:rsidRPr="00B81EAA">
        <w:rPr>
          <w:rFonts w:ascii="Times New Roman" w:hAnsi="Times New Roman"/>
          <w:sz w:val="28"/>
          <w:szCs w:val="28"/>
        </w:rPr>
        <w:t>феврале</w:t>
      </w:r>
      <w:r w:rsidR="00BF37C4" w:rsidRPr="00B81EAA">
        <w:rPr>
          <w:rFonts w:ascii="Times New Roman" w:hAnsi="Times New Roman"/>
          <w:sz w:val="28"/>
          <w:szCs w:val="28"/>
        </w:rPr>
        <w:t xml:space="preserve"> </w:t>
      </w:r>
      <w:r w:rsidR="00894D75" w:rsidRPr="00B81EAA">
        <w:rPr>
          <w:rFonts w:ascii="Times New Roman" w:hAnsi="Times New Roman"/>
          <w:sz w:val="28"/>
          <w:szCs w:val="28"/>
        </w:rPr>
        <w:t>1993г. создано РАО "Газпром", в 1999 г. оно преобразовано в ОАО "Газпром"</w:t>
      </w:r>
      <w:r w:rsidR="00BF37C4" w:rsidRPr="00B81EAA">
        <w:rPr>
          <w:rFonts w:ascii="Times New Roman" w:hAnsi="Times New Roman"/>
          <w:sz w:val="28"/>
          <w:szCs w:val="28"/>
        </w:rPr>
        <w:t xml:space="preserve"> </w:t>
      </w:r>
      <w:r w:rsidR="00894D75" w:rsidRPr="00B81EAA">
        <w:rPr>
          <w:rFonts w:ascii="Times New Roman" w:hAnsi="Times New Roman"/>
          <w:sz w:val="28"/>
          <w:szCs w:val="28"/>
        </w:rPr>
        <w:t>в</w:t>
      </w:r>
      <w:r w:rsidR="00BF37C4" w:rsidRPr="00B81EAA">
        <w:rPr>
          <w:rFonts w:ascii="Times New Roman" w:hAnsi="Times New Roman"/>
          <w:sz w:val="28"/>
          <w:szCs w:val="28"/>
        </w:rPr>
        <w:t xml:space="preserve"> </w:t>
      </w:r>
      <w:r w:rsidR="00894D75" w:rsidRPr="00B81EAA">
        <w:rPr>
          <w:rFonts w:ascii="Times New Roman" w:hAnsi="Times New Roman"/>
          <w:sz w:val="28"/>
          <w:szCs w:val="28"/>
        </w:rPr>
        <w:t>соответствии с требованиями законодательства об</w:t>
      </w:r>
      <w:r w:rsidR="00BF37C4" w:rsidRPr="00B81EAA">
        <w:rPr>
          <w:rFonts w:ascii="Times New Roman" w:hAnsi="Times New Roman"/>
          <w:sz w:val="28"/>
          <w:szCs w:val="28"/>
        </w:rPr>
        <w:t xml:space="preserve"> </w:t>
      </w:r>
      <w:r w:rsidR="00894D75" w:rsidRPr="00B81EAA">
        <w:rPr>
          <w:rFonts w:ascii="Times New Roman" w:hAnsi="Times New Roman"/>
          <w:sz w:val="28"/>
          <w:szCs w:val="28"/>
        </w:rPr>
        <w:t>акционерных</w:t>
      </w:r>
      <w:r w:rsidR="00BF37C4" w:rsidRPr="00B81EAA">
        <w:rPr>
          <w:rFonts w:ascii="Times New Roman" w:hAnsi="Times New Roman"/>
          <w:sz w:val="28"/>
          <w:szCs w:val="28"/>
        </w:rPr>
        <w:t xml:space="preserve"> </w:t>
      </w:r>
      <w:r w:rsidR="00894D75" w:rsidRPr="00B81EAA">
        <w:rPr>
          <w:rFonts w:ascii="Times New Roman" w:hAnsi="Times New Roman"/>
          <w:sz w:val="28"/>
          <w:szCs w:val="28"/>
        </w:rPr>
        <w:t>обществах.</w:t>
      </w:r>
      <w:r w:rsidR="00BF37C4" w:rsidRPr="00B81EAA">
        <w:rPr>
          <w:rFonts w:ascii="Times New Roman" w:hAnsi="Times New Roman"/>
          <w:sz w:val="28"/>
          <w:szCs w:val="28"/>
        </w:rPr>
        <w:t xml:space="preserve"> </w:t>
      </w:r>
      <w:r w:rsidR="00894D75" w:rsidRPr="00B81EAA">
        <w:rPr>
          <w:rFonts w:ascii="Times New Roman" w:hAnsi="Times New Roman"/>
          <w:sz w:val="28"/>
          <w:szCs w:val="28"/>
        </w:rPr>
        <w:t>На</w:t>
      </w:r>
      <w:r w:rsidR="00BF37C4" w:rsidRPr="00B81EAA">
        <w:rPr>
          <w:rFonts w:ascii="Times New Roman" w:hAnsi="Times New Roman"/>
          <w:sz w:val="28"/>
          <w:szCs w:val="28"/>
        </w:rPr>
        <w:t xml:space="preserve"> </w:t>
      </w:r>
      <w:r w:rsidR="00894D75" w:rsidRPr="00B81EAA">
        <w:rPr>
          <w:rFonts w:ascii="Times New Roman" w:hAnsi="Times New Roman"/>
          <w:sz w:val="28"/>
          <w:szCs w:val="28"/>
        </w:rPr>
        <w:t>его долю</w:t>
      </w:r>
      <w:r w:rsidR="00BF37C4" w:rsidRPr="00B81EAA">
        <w:rPr>
          <w:rFonts w:ascii="Times New Roman" w:hAnsi="Times New Roman"/>
          <w:sz w:val="28"/>
          <w:szCs w:val="28"/>
        </w:rPr>
        <w:t xml:space="preserve"> </w:t>
      </w:r>
      <w:r w:rsidR="00894D75" w:rsidRPr="00B81EAA">
        <w:rPr>
          <w:rFonts w:ascii="Times New Roman" w:hAnsi="Times New Roman"/>
          <w:sz w:val="28"/>
          <w:szCs w:val="28"/>
        </w:rPr>
        <w:t>приходится</w:t>
      </w:r>
      <w:r w:rsidR="00BF37C4" w:rsidRPr="00B81EAA">
        <w:rPr>
          <w:rFonts w:ascii="Times New Roman" w:hAnsi="Times New Roman"/>
          <w:sz w:val="28"/>
          <w:szCs w:val="28"/>
        </w:rPr>
        <w:t xml:space="preserve"> </w:t>
      </w:r>
      <w:r w:rsidR="00894D75" w:rsidRPr="00B81EAA">
        <w:rPr>
          <w:rFonts w:ascii="Times New Roman" w:hAnsi="Times New Roman"/>
          <w:sz w:val="28"/>
          <w:szCs w:val="28"/>
        </w:rPr>
        <w:t>около</w:t>
      </w:r>
      <w:r w:rsidR="00BF37C4" w:rsidRPr="00B81EAA">
        <w:rPr>
          <w:rFonts w:ascii="Times New Roman" w:hAnsi="Times New Roman"/>
          <w:sz w:val="28"/>
          <w:szCs w:val="28"/>
        </w:rPr>
        <w:t xml:space="preserve"> </w:t>
      </w:r>
      <w:r w:rsidR="00894D75" w:rsidRPr="00B81EAA">
        <w:rPr>
          <w:rFonts w:ascii="Times New Roman" w:hAnsi="Times New Roman"/>
          <w:sz w:val="28"/>
          <w:szCs w:val="28"/>
        </w:rPr>
        <w:t>25%</w:t>
      </w:r>
      <w:r w:rsidR="00BF37C4" w:rsidRPr="00B81EAA">
        <w:rPr>
          <w:rFonts w:ascii="Times New Roman" w:hAnsi="Times New Roman"/>
          <w:sz w:val="28"/>
          <w:szCs w:val="28"/>
        </w:rPr>
        <w:t xml:space="preserve"> </w:t>
      </w:r>
      <w:r w:rsidR="00894D75" w:rsidRPr="00B81EAA">
        <w:rPr>
          <w:rFonts w:ascii="Times New Roman" w:hAnsi="Times New Roman"/>
          <w:sz w:val="28"/>
          <w:szCs w:val="28"/>
        </w:rPr>
        <w:t>всех</w:t>
      </w:r>
      <w:r w:rsidR="00BF37C4" w:rsidRPr="00B81EAA">
        <w:rPr>
          <w:rFonts w:ascii="Times New Roman" w:hAnsi="Times New Roman"/>
          <w:sz w:val="28"/>
          <w:szCs w:val="28"/>
        </w:rPr>
        <w:t xml:space="preserve"> </w:t>
      </w:r>
      <w:r w:rsidR="00894D75" w:rsidRPr="00B81EAA">
        <w:rPr>
          <w:rFonts w:ascii="Times New Roman" w:hAnsi="Times New Roman"/>
          <w:sz w:val="28"/>
          <w:szCs w:val="28"/>
        </w:rPr>
        <w:t>поступлений</w:t>
      </w:r>
      <w:r w:rsidR="00BF37C4" w:rsidRPr="00B81EAA">
        <w:rPr>
          <w:rFonts w:ascii="Times New Roman" w:hAnsi="Times New Roman"/>
          <w:sz w:val="28"/>
          <w:szCs w:val="28"/>
        </w:rPr>
        <w:t xml:space="preserve"> </w:t>
      </w:r>
      <w:r w:rsidR="00894D75" w:rsidRPr="00B81EAA">
        <w:rPr>
          <w:rFonts w:ascii="Times New Roman" w:hAnsi="Times New Roman"/>
          <w:sz w:val="28"/>
          <w:szCs w:val="28"/>
        </w:rPr>
        <w:t>в</w:t>
      </w:r>
      <w:r w:rsidR="00BF37C4" w:rsidRPr="00B81EAA">
        <w:rPr>
          <w:rFonts w:ascii="Times New Roman" w:hAnsi="Times New Roman"/>
          <w:sz w:val="28"/>
          <w:szCs w:val="28"/>
        </w:rPr>
        <w:t xml:space="preserve"> </w:t>
      </w:r>
      <w:r w:rsidR="00894D75" w:rsidRPr="00B81EAA">
        <w:rPr>
          <w:rFonts w:ascii="Times New Roman" w:hAnsi="Times New Roman"/>
          <w:sz w:val="28"/>
          <w:szCs w:val="28"/>
        </w:rPr>
        <w:t>федеральный</w:t>
      </w:r>
      <w:r w:rsidR="00BF37C4" w:rsidRPr="00B81EAA">
        <w:rPr>
          <w:rFonts w:ascii="Times New Roman" w:hAnsi="Times New Roman"/>
          <w:sz w:val="28"/>
          <w:szCs w:val="28"/>
        </w:rPr>
        <w:t xml:space="preserve"> </w:t>
      </w:r>
      <w:r w:rsidR="00894D75" w:rsidRPr="00B81EAA">
        <w:rPr>
          <w:rFonts w:ascii="Times New Roman" w:hAnsi="Times New Roman"/>
          <w:sz w:val="28"/>
          <w:szCs w:val="28"/>
        </w:rPr>
        <w:t>бюджет.</w:t>
      </w:r>
      <w:r w:rsidR="00BF37C4" w:rsidRPr="00B81EAA">
        <w:rPr>
          <w:rFonts w:ascii="Times New Roman" w:hAnsi="Times New Roman"/>
          <w:sz w:val="28"/>
          <w:szCs w:val="28"/>
        </w:rPr>
        <w:t xml:space="preserve"> </w:t>
      </w:r>
      <w:r w:rsidR="00894D75" w:rsidRPr="00B81EAA">
        <w:rPr>
          <w:rFonts w:ascii="Times New Roman" w:hAnsi="Times New Roman"/>
          <w:sz w:val="28"/>
          <w:szCs w:val="28"/>
        </w:rPr>
        <w:t>"Газпром"</w:t>
      </w:r>
      <w:r w:rsidR="00BF37C4" w:rsidRPr="00B81EAA">
        <w:rPr>
          <w:rFonts w:ascii="Times New Roman" w:hAnsi="Times New Roman"/>
          <w:sz w:val="28"/>
          <w:szCs w:val="28"/>
        </w:rPr>
        <w:t xml:space="preserve"> </w:t>
      </w:r>
      <w:r w:rsidR="00894D75" w:rsidRPr="00B81EAA">
        <w:rPr>
          <w:rFonts w:ascii="Times New Roman" w:hAnsi="Times New Roman"/>
          <w:sz w:val="28"/>
          <w:szCs w:val="28"/>
        </w:rPr>
        <w:t>-</w:t>
      </w:r>
      <w:r w:rsidR="00BF37C4" w:rsidRPr="00B81EAA">
        <w:rPr>
          <w:rFonts w:ascii="Times New Roman" w:hAnsi="Times New Roman"/>
          <w:sz w:val="28"/>
          <w:szCs w:val="28"/>
        </w:rPr>
        <w:t xml:space="preserve"> </w:t>
      </w:r>
      <w:r w:rsidR="00894D75" w:rsidRPr="00B81EAA">
        <w:rPr>
          <w:rFonts w:ascii="Times New Roman" w:hAnsi="Times New Roman"/>
          <w:sz w:val="28"/>
          <w:szCs w:val="28"/>
        </w:rPr>
        <w:t>крупнейший</w:t>
      </w:r>
      <w:r w:rsidR="00BF37C4" w:rsidRPr="00B81EAA">
        <w:rPr>
          <w:rFonts w:ascii="Times New Roman" w:hAnsi="Times New Roman"/>
          <w:sz w:val="28"/>
          <w:szCs w:val="28"/>
        </w:rPr>
        <w:t xml:space="preserve"> </w:t>
      </w:r>
      <w:r w:rsidR="00894D75" w:rsidRPr="00B81EAA">
        <w:rPr>
          <w:rFonts w:ascii="Times New Roman" w:hAnsi="Times New Roman"/>
          <w:sz w:val="28"/>
          <w:szCs w:val="28"/>
        </w:rPr>
        <w:t>кредитор</w:t>
      </w:r>
      <w:r w:rsidR="00BF37C4" w:rsidRPr="00B81EAA">
        <w:rPr>
          <w:rFonts w:ascii="Times New Roman" w:hAnsi="Times New Roman"/>
          <w:sz w:val="28"/>
          <w:szCs w:val="28"/>
        </w:rPr>
        <w:t xml:space="preserve"> </w:t>
      </w:r>
      <w:r w:rsidR="00894D75" w:rsidRPr="00B81EAA">
        <w:rPr>
          <w:rFonts w:ascii="Times New Roman" w:hAnsi="Times New Roman"/>
          <w:sz w:val="28"/>
          <w:szCs w:val="28"/>
        </w:rPr>
        <w:t>российской</w:t>
      </w:r>
      <w:r w:rsidR="00BF37C4" w:rsidRPr="00B81EAA">
        <w:rPr>
          <w:rFonts w:ascii="Times New Roman" w:hAnsi="Times New Roman"/>
          <w:sz w:val="28"/>
          <w:szCs w:val="28"/>
        </w:rPr>
        <w:t xml:space="preserve"> </w:t>
      </w:r>
      <w:r w:rsidR="00894D75" w:rsidRPr="00B81EAA">
        <w:rPr>
          <w:rFonts w:ascii="Times New Roman" w:hAnsi="Times New Roman"/>
          <w:sz w:val="28"/>
          <w:szCs w:val="28"/>
        </w:rPr>
        <w:t>экономики.</w:t>
      </w:r>
      <w:r w:rsidR="00BF37C4" w:rsidRPr="00B81EAA">
        <w:rPr>
          <w:rFonts w:ascii="Times New Roman" w:hAnsi="Times New Roman"/>
          <w:sz w:val="28"/>
          <w:szCs w:val="28"/>
        </w:rPr>
        <w:t xml:space="preserve"> </w:t>
      </w:r>
      <w:r w:rsidR="00894D75" w:rsidRPr="00B81EAA">
        <w:rPr>
          <w:rFonts w:ascii="Times New Roman" w:hAnsi="Times New Roman"/>
          <w:sz w:val="28"/>
          <w:szCs w:val="28"/>
        </w:rPr>
        <w:t>ОАО</w:t>
      </w:r>
      <w:r w:rsidR="00BF37C4" w:rsidRPr="00B81EAA">
        <w:rPr>
          <w:rFonts w:ascii="Times New Roman" w:hAnsi="Times New Roman"/>
          <w:sz w:val="28"/>
          <w:szCs w:val="28"/>
        </w:rPr>
        <w:t xml:space="preserve"> </w:t>
      </w:r>
      <w:r w:rsidR="00894D75" w:rsidRPr="00B81EAA">
        <w:rPr>
          <w:rFonts w:ascii="Times New Roman" w:hAnsi="Times New Roman"/>
          <w:sz w:val="28"/>
          <w:szCs w:val="28"/>
        </w:rPr>
        <w:t>"Газпром"</w:t>
      </w:r>
      <w:r w:rsidR="00BF37C4" w:rsidRPr="00B81EAA">
        <w:rPr>
          <w:rFonts w:ascii="Times New Roman" w:hAnsi="Times New Roman"/>
          <w:sz w:val="28"/>
          <w:szCs w:val="28"/>
        </w:rPr>
        <w:t xml:space="preserve"> </w:t>
      </w:r>
      <w:r w:rsidR="00894D75" w:rsidRPr="00B81EAA">
        <w:rPr>
          <w:rFonts w:ascii="Times New Roman" w:hAnsi="Times New Roman"/>
          <w:sz w:val="28"/>
          <w:szCs w:val="28"/>
        </w:rPr>
        <w:t>принадлежит около 30% европейского газового рынка (21% поставок</w:t>
      </w:r>
      <w:r w:rsidR="00BF37C4" w:rsidRPr="00B81EAA">
        <w:rPr>
          <w:rFonts w:ascii="Times New Roman" w:hAnsi="Times New Roman"/>
          <w:sz w:val="28"/>
          <w:szCs w:val="28"/>
        </w:rPr>
        <w:t xml:space="preserve"> </w:t>
      </w:r>
      <w:r w:rsidR="00894D75" w:rsidRPr="00B81EAA">
        <w:rPr>
          <w:rFonts w:ascii="Times New Roman" w:hAnsi="Times New Roman"/>
          <w:sz w:val="28"/>
          <w:szCs w:val="28"/>
        </w:rPr>
        <w:t>в</w:t>
      </w:r>
      <w:r w:rsidR="00BF37C4" w:rsidRPr="00B81EAA">
        <w:rPr>
          <w:rFonts w:ascii="Times New Roman" w:hAnsi="Times New Roman"/>
          <w:sz w:val="28"/>
          <w:szCs w:val="28"/>
        </w:rPr>
        <w:t xml:space="preserve"> </w:t>
      </w:r>
      <w:r w:rsidR="00894D75" w:rsidRPr="00B81EAA">
        <w:rPr>
          <w:rFonts w:ascii="Times New Roman" w:hAnsi="Times New Roman"/>
          <w:sz w:val="28"/>
          <w:szCs w:val="28"/>
        </w:rPr>
        <w:t>Западную</w:t>
      </w:r>
      <w:r w:rsidR="00BF37C4" w:rsidRPr="00B81EAA">
        <w:rPr>
          <w:rFonts w:ascii="Times New Roman" w:hAnsi="Times New Roman"/>
          <w:sz w:val="28"/>
          <w:szCs w:val="28"/>
        </w:rPr>
        <w:t xml:space="preserve"> </w:t>
      </w:r>
      <w:r w:rsidR="00894D75" w:rsidRPr="00B81EAA">
        <w:rPr>
          <w:rFonts w:ascii="Times New Roman" w:hAnsi="Times New Roman"/>
          <w:sz w:val="28"/>
          <w:szCs w:val="28"/>
        </w:rPr>
        <w:t>и 56% в Восточную Европу). За рубежом он располагает огромными</w:t>
      </w:r>
      <w:r w:rsidR="00BF37C4" w:rsidRPr="00B81EAA">
        <w:rPr>
          <w:rFonts w:ascii="Times New Roman" w:hAnsi="Times New Roman"/>
          <w:sz w:val="28"/>
          <w:szCs w:val="28"/>
        </w:rPr>
        <w:t xml:space="preserve"> </w:t>
      </w:r>
      <w:r w:rsidR="00894D75" w:rsidRPr="00B81EAA">
        <w:rPr>
          <w:rFonts w:ascii="Times New Roman" w:hAnsi="Times New Roman"/>
          <w:sz w:val="28"/>
          <w:szCs w:val="28"/>
        </w:rPr>
        <w:t>активами,</w:t>
      </w:r>
      <w:r w:rsidR="00BF37C4" w:rsidRPr="00B81EAA">
        <w:rPr>
          <w:rFonts w:ascii="Times New Roman" w:hAnsi="Times New Roman"/>
          <w:sz w:val="28"/>
          <w:szCs w:val="28"/>
        </w:rPr>
        <w:t xml:space="preserve"> </w:t>
      </w:r>
      <w:r w:rsidR="00894D75" w:rsidRPr="00B81EAA">
        <w:rPr>
          <w:rFonts w:ascii="Times New Roman" w:hAnsi="Times New Roman"/>
          <w:sz w:val="28"/>
          <w:szCs w:val="28"/>
        </w:rPr>
        <w:t>в</w:t>
      </w:r>
      <w:r w:rsidR="00BF37C4" w:rsidRPr="00B81EAA">
        <w:rPr>
          <w:rFonts w:ascii="Times New Roman" w:hAnsi="Times New Roman"/>
          <w:sz w:val="28"/>
          <w:szCs w:val="28"/>
        </w:rPr>
        <w:t xml:space="preserve"> </w:t>
      </w:r>
      <w:r w:rsidR="00894D75" w:rsidRPr="00B81EAA">
        <w:rPr>
          <w:rFonts w:ascii="Times New Roman" w:hAnsi="Times New Roman"/>
          <w:sz w:val="28"/>
          <w:szCs w:val="28"/>
        </w:rPr>
        <w:t>основном</w:t>
      </w:r>
      <w:r w:rsidR="00BF37C4" w:rsidRPr="00B81EAA">
        <w:rPr>
          <w:rFonts w:ascii="Times New Roman" w:hAnsi="Times New Roman"/>
          <w:sz w:val="28"/>
          <w:szCs w:val="28"/>
        </w:rPr>
        <w:t xml:space="preserve"> </w:t>
      </w:r>
      <w:r w:rsidR="00894D75" w:rsidRPr="00B81EAA">
        <w:rPr>
          <w:rFonts w:ascii="Times New Roman" w:hAnsi="Times New Roman"/>
          <w:sz w:val="28"/>
          <w:szCs w:val="28"/>
        </w:rPr>
        <w:t>в</w:t>
      </w:r>
      <w:r w:rsidR="00BF37C4" w:rsidRPr="00B81EAA">
        <w:rPr>
          <w:rFonts w:ascii="Times New Roman" w:hAnsi="Times New Roman"/>
          <w:sz w:val="28"/>
          <w:szCs w:val="28"/>
        </w:rPr>
        <w:t xml:space="preserve"> </w:t>
      </w:r>
      <w:r w:rsidR="00894D75" w:rsidRPr="00B81EAA">
        <w:rPr>
          <w:rFonts w:ascii="Times New Roman" w:hAnsi="Times New Roman"/>
          <w:sz w:val="28"/>
          <w:szCs w:val="28"/>
        </w:rPr>
        <w:t>виде</w:t>
      </w:r>
      <w:r w:rsidR="00BF37C4" w:rsidRPr="00B81EAA">
        <w:rPr>
          <w:rFonts w:ascii="Times New Roman" w:hAnsi="Times New Roman"/>
          <w:sz w:val="28"/>
          <w:szCs w:val="28"/>
        </w:rPr>
        <w:t xml:space="preserve"> </w:t>
      </w:r>
      <w:r w:rsidR="00894D75" w:rsidRPr="00B81EAA">
        <w:rPr>
          <w:rFonts w:ascii="Times New Roman" w:hAnsi="Times New Roman"/>
          <w:sz w:val="28"/>
          <w:szCs w:val="28"/>
        </w:rPr>
        <w:t>долей</w:t>
      </w:r>
      <w:r w:rsidR="00BF37C4" w:rsidRPr="00B81EAA">
        <w:rPr>
          <w:rFonts w:ascii="Times New Roman" w:hAnsi="Times New Roman"/>
          <w:sz w:val="28"/>
          <w:szCs w:val="28"/>
        </w:rPr>
        <w:t xml:space="preserve"> </w:t>
      </w:r>
      <w:r w:rsidR="00894D75" w:rsidRPr="00B81EAA">
        <w:rPr>
          <w:rFonts w:ascii="Times New Roman" w:hAnsi="Times New Roman"/>
          <w:sz w:val="28"/>
          <w:szCs w:val="28"/>
        </w:rPr>
        <w:t>в</w:t>
      </w:r>
      <w:r w:rsidR="00BF37C4" w:rsidRPr="00B81EAA">
        <w:rPr>
          <w:rFonts w:ascii="Times New Roman" w:hAnsi="Times New Roman"/>
          <w:sz w:val="28"/>
          <w:szCs w:val="28"/>
        </w:rPr>
        <w:t xml:space="preserve"> </w:t>
      </w:r>
      <w:r w:rsidR="00894D75" w:rsidRPr="00B81EAA">
        <w:rPr>
          <w:rFonts w:ascii="Times New Roman" w:hAnsi="Times New Roman"/>
          <w:sz w:val="28"/>
          <w:szCs w:val="28"/>
        </w:rPr>
        <w:t>компаниях,</w:t>
      </w:r>
      <w:r w:rsidR="00BF37C4" w:rsidRPr="00B81EAA">
        <w:rPr>
          <w:rFonts w:ascii="Times New Roman" w:hAnsi="Times New Roman"/>
          <w:sz w:val="28"/>
          <w:szCs w:val="28"/>
        </w:rPr>
        <w:t xml:space="preserve"> </w:t>
      </w:r>
      <w:r w:rsidR="00894D75" w:rsidRPr="00B81EAA">
        <w:rPr>
          <w:rFonts w:ascii="Times New Roman" w:hAnsi="Times New Roman"/>
          <w:sz w:val="28"/>
          <w:szCs w:val="28"/>
        </w:rPr>
        <w:t>владеющих</w:t>
      </w:r>
      <w:r w:rsidR="00BF37C4" w:rsidRPr="00B81EAA">
        <w:rPr>
          <w:rFonts w:ascii="Times New Roman" w:hAnsi="Times New Roman"/>
          <w:sz w:val="28"/>
          <w:szCs w:val="28"/>
        </w:rPr>
        <w:t xml:space="preserve"> </w:t>
      </w:r>
      <w:r w:rsidR="00894D75" w:rsidRPr="00B81EAA">
        <w:rPr>
          <w:rFonts w:ascii="Times New Roman" w:hAnsi="Times New Roman"/>
          <w:sz w:val="28"/>
          <w:szCs w:val="28"/>
        </w:rPr>
        <w:t>газотранспортными</w:t>
      </w:r>
      <w:r w:rsidR="00BF37C4" w:rsidRPr="00B81EAA">
        <w:rPr>
          <w:rFonts w:ascii="Times New Roman" w:hAnsi="Times New Roman"/>
          <w:sz w:val="28"/>
          <w:szCs w:val="28"/>
        </w:rPr>
        <w:t xml:space="preserve"> </w:t>
      </w:r>
      <w:r w:rsidR="00894D75" w:rsidRPr="00B81EAA">
        <w:rPr>
          <w:rFonts w:ascii="Times New Roman" w:hAnsi="Times New Roman"/>
          <w:sz w:val="28"/>
          <w:szCs w:val="28"/>
        </w:rPr>
        <w:t>и</w:t>
      </w:r>
      <w:r w:rsidR="00BF37C4" w:rsidRPr="00B81EAA">
        <w:rPr>
          <w:rFonts w:ascii="Times New Roman" w:hAnsi="Times New Roman"/>
          <w:sz w:val="28"/>
          <w:szCs w:val="28"/>
        </w:rPr>
        <w:t xml:space="preserve"> </w:t>
      </w:r>
      <w:r w:rsidR="00894D75" w:rsidRPr="00B81EAA">
        <w:rPr>
          <w:rFonts w:ascii="Times New Roman" w:hAnsi="Times New Roman"/>
          <w:sz w:val="28"/>
          <w:szCs w:val="28"/>
        </w:rPr>
        <w:t>газораспределительными</w:t>
      </w:r>
      <w:r w:rsidR="00BF37C4" w:rsidRPr="00B81EAA">
        <w:rPr>
          <w:rFonts w:ascii="Times New Roman" w:hAnsi="Times New Roman"/>
          <w:sz w:val="28"/>
          <w:szCs w:val="28"/>
        </w:rPr>
        <w:t xml:space="preserve"> </w:t>
      </w:r>
      <w:r w:rsidR="00894D75" w:rsidRPr="00B81EAA">
        <w:rPr>
          <w:rFonts w:ascii="Times New Roman" w:hAnsi="Times New Roman"/>
          <w:sz w:val="28"/>
          <w:szCs w:val="28"/>
        </w:rPr>
        <w:t>системами.</w:t>
      </w:r>
      <w:r w:rsidR="00BF37C4" w:rsidRPr="00B81EAA">
        <w:rPr>
          <w:rFonts w:ascii="Times New Roman" w:hAnsi="Times New Roman"/>
          <w:sz w:val="28"/>
          <w:szCs w:val="28"/>
        </w:rPr>
        <w:t xml:space="preserve"> </w:t>
      </w:r>
      <w:r w:rsidR="00894D75" w:rsidRPr="00B81EAA">
        <w:rPr>
          <w:rFonts w:ascii="Times New Roman" w:hAnsi="Times New Roman"/>
          <w:sz w:val="28"/>
          <w:szCs w:val="28"/>
        </w:rPr>
        <w:t>"Газпром"</w:t>
      </w:r>
      <w:r w:rsidR="00BF37C4" w:rsidRPr="00B81EAA">
        <w:rPr>
          <w:rFonts w:ascii="Times New Roman" w:hAnsi="Times New Roman"/>
          <w:sz w:val="28"/>
          <w:szCs w:val="28"/>
        </w:rPr>
        <w:t xml:space="preserve"> </w:t>
      </w:r>
      <w:r w:rsidR="00894D75" w:rsidRPr="00B81EAA">
        <w:rPr>
          <w:rFonts w:ascii="Times New Roman" w:hAnsi="Times New Roman"/>
          <w:sz w:val="28"/>
          <w:szCs w:val="28"/>
        </w:rPr>
        <w:t>включает</w:t>
      </w:r>
      <w:r w:rsidR="00BF37C4" w:rsidRPr="00B81EAA">
        <w:rPr>
          <w:rFonts w:ascii="Times New Roman" w:hAnsi="Times New Roman"/>
          <w:sz w:val="28"/>
          <w:szCs w:val="28"/>
        </w:rPr>
        <w:t xml:space="preserve"> </w:t>
      </w:r>
      <w:r w:rsidR="00894D75" w:rsidRPr="00B81EAA">
        <w:rPr>
          <w:rFonts w:ascii="Times New Roman" w:hAnsi="Times New Roman"/>
          <w:sz w:val="28"/>
          <w:szCs w:val="28"/>
        </w:rPr>
        <w:t>8</w:t>
      </w:r>
      <w:r w:rsidR="00BF37C4" w:rsidRPr="00B81EAA">
        <w:rPr>
          <w:rFonts w:ascii="Times New Roman" w:hAnsi="Times New Roman"/>
          <w:sz w:val="28"/>
          <w:szCs w:val="28"/>
        </w:rPr>
        <w:t xml:space="preserve"> </w:t>
      </w:r>
      <w:r w:rsidR="00894D75" w:rsidRPr="00B81EAA">
        <w:rPr>
          <w:rFonts w:ascii="Times New Roman" w:hAnsi="Times New Roman"/>
          <w:sz w:val="28"/>
          <w:szCs w:val="28"/>
        </w:rPr>
        <w:t>газодобывающих</w:t>
      </w:r>
      <w:r w:rsidR="00BF37C4" w:rsidRPr="00B81EAA">
        <w:rPr>
          <w:rFonts w:ascii="Times New Roman" w:hAnsi="Times New Roman"/>
          <w:sz w:val="28"/>
          <w:szCs w:val="28"/>
        </w:rPr>
        <w:t xml:space="preserve"> </w:t>
      </w:r>
      <w:r w:rsidR="00894D75" w:rsidRPr="00B81EAA">
        <w:rPr>
          <w:rFonts w:ascii="Times New Roman" w:hAnsi="Times New Roman"/>
          <w:sz w:val="28"/>
          <w:szCs w:val="28"/>
        </w:rPr>
        <w:t>объединений</w:t>
      </w:r>
      <w:r w:rsidR="00BF37C4" w:rsidRPr="00B81EAA">
        <w:rPr>
          <w:rFonts w:ascii="Times New Roman" w:hAnsi="Times New Roman"/>
          <w:sz w:val="28"/>
          <w:szCs w:val="28"/>
        </w:rPr>
        <w:t xml:space="preserve"> </w:t>
      </w:r>
      <w:r w:rsidR="00894D75" w:rsidRPr="00B81EAA">
        <w:rPr>
          <w:rFonts w:ascii="Times New Roman" w:hAnsi="Times New Roman"/>
          <w:sz w:val="28"/>
          <w:szCs w:val="28"/>
        </w:rPr>
        <w:t>и</w:t>
      </w:r>
      <w:r w:rsidR="00BF37C4" w:rsidRPr="00B81EAA">
        <w:rPr>
          <w:rFonts w:ascii="Times New Roman" w:hAnsi="Times New Roman"/>
          <w:sz w:val="28"/>
          <w:szCs w:val="28"/>
        </w:rPr>
        <w:t xml:space="preserve"> </w:t>
      </w:r>
      <w:r w:rsidR="00894D75" w:rsidRPr="00B81EAA">
        <w:rPr>
          <w:rFonts w:ascii="Times New Roman" w:hAnsi="Times New Roman"/>
          <w:sz w:val="28"/>
          <w:szCs w:val="28"/>
        </w:rPr>
        <w:t>13</w:t>
      </w:r>
      <w:r w:rsidR="00BF37C4" w:rsidRPr="00B81EAA">
        <w:rPr>
          <w:rFonts w:ascii="Times New Roman" w:hAnsi="Times New Roman"/>
          <w:sz w:val="28"/>
          <w:szCs w:val="28"/>
        </w:rPr>
        <w:t xml:space="preserve"> </w:t>
      </w:r>
      <w:r w:rsidR="00894D75" w:rsidRPr="00B81EAA">
        <w:rPr>
          <w:rFonts w:ascii="Times New Roman" w:hAnsi="Times New Roman"/>
          <w:sz w:val="28"/>
          <w:szCs w:val="28"/>
        </w:rPr>
        <w:t>региональных</w:t>
      </w:r>
      <w:r w:rsidR="00BF37C4" w:rsidRPr="00B81EAA">
        <w:rPr>
          <w:rFonts w:ascii="Times New Roman" w:hAnsi="Times New Roman"/>
          <w:sz w:val="28"/>
          <w:szCs w:val="28"/>
        </w:rPr>
        <w:t xml:space="preserve"> </w:t>
      </w:r>
      <w:r w:rsidR="00894D75" w:rsidRPr="00B81EAA">
        <w:rPr>
          <w:rFonts w:ascii="Times New Roman" w:hAnsi="Times New Roman"/>
          <w:sz w:val="28"/>
          <w:szCs w:val="28"/>
        </w:rPr>
        <w:t>газотранспортных</w:t>
      </w:r>
      <w:r w:rsidR="00BF37C4" w:rsidRPr="00B81EAA">
        <w:rPr>
          <w:rFonts w:ascii="Times New Roman" w:hAnsi="Times New Roman"/>
          <w:sz w:val="28"/>
          <w:szCs w:val="28"/>
        </w:rPr>
        <w:t xml:space="preserve"> </w:t>
      </w:r>
      <w:r w:rsidR="00894D75" w:rsidRPr="00B81EAA">
        <w:rPr>
          <w:rFonts w:ascii="Times New Roman" w:hAnsi="Times New Roman"/>
          <w:sz w:val="28"/>
          <w:szCs w:val="28"/>
        </w:rPr>
        <w:t>предприятий,</w:t>
      </w:r>
      <w:r w:rsidR="00BF37C4" w:rsidRPr="00B81EAA">
        <w:rPr>
          <w:rFonts w:ascii="Times New Roman" w:hAnsi="Times New Roman"/>
          <w:sz w:val="28"/>
          <w:szCs w:val="28"/>
        </w:rPr>
        <w:t xml:space="preserve"> </w:t>
      </w:r>
      <w:r w:rsidR="00894D75" w:rsidRPr="00B81EAA">
        <w:rPr>
          <w:rFonts w:ascii="Times New Roman" w:hAnsi="Times New Roman"/>
          <w:sz w:val="28"/>
          <w:szCs w:val="28"/>
        </w:rPr>
        <w:t>а</w:t>
      </w:r>
      <w:r w:rsidR="00BF37C4" w:rsidRPr="00B81EAA">
        <w:rPr>
          <w:rFonts w:ascii="Times New Roman" w:hAnsi="Times New Roman"/>
          <w:sz w:val="28"/>
          <w:szCs w:val="28"/>
        </w:rPr>
        <w:t xml:space="preserve"> </w:t>
      </w:r>
      <w:r w:rsidR="00894D75" w:rsidRPr="00B81EAA">
        <w:rPr>
          <w:rFonts w:ascii="Times New Roman" w:hAnsi="Times New Roman"/>
          <w:sz w:val="28"/>
          <w:szCs w:val="28"/>
        </w:rPr>
        <w:t>также</w:t>
      </w:r>
      <w:r w:rsidR="00BF37C4" w:rsidRPr="00B81EAA">
        <w:rPr>
          <w:rFonts w:ascii="Times New Roman" w:hAnsi="Times New Roman"/>
          <w:sz w:val="28"/>
          <w:szCs w:val="28"/>
        </w:rPr>
        <w:t xml:space="preserve"> </w:t>
      </w:r>
      <w:r w:rsidR="00894D75" w:rsidRPr="00B81EAA">
        <w:rPr>
          <w:rFonts w:ascii="Times New Roman" w:hAnsi="Times New Roman"/>
          <w:sz w:val="28"/>
          <w:szCs w:val="28"/>
        </w:rPr>
        <w:t>внешнеэкономическое предприятие "Газэкспорт";</w:t>
      </w:r>
      <w:r w:rsidR="00BF37C4" w:rsidRPr="00B81EAA">
        <w:rPr>
          <w:rFonts w:ascii="Times New Roman" w:hAnsi="Times New Roman"/>
          <w:sz w:val="28"/>
          <w:szCs w:val="28"/>
        </w:rPr>
        <w:t xml:space="preserve"> </w:t>
      </w:r>
      <w:r w:rsidR="00894D75" w:rsidRPr="00B81EAA">
        <w:rPr>
          <w:rFonts w:ascii="Times New Roman" w:hAnsi="Times New Roman"/>
          <w:sz w:val="28"/>
          <w:szCs w:val="28"/>
        </w:rPr>
        <w:t>они</w:t>
      </w:r>
      <w:r w:rsidR="00BF37C4" w:rsidRPr="00B81EAA">
        <w:rPr>
          <w:rFonts w:ascii="Times New Roman" w:hAnsi="Times New Roman"/>
          <w:sz w:val="28"/>
          <w:szCs w:val="28"/>
        </w:rPr>
        <w:t xml:space="preserve"> </w:t>
      </w:r>
      <w:r w:rsidR="00894D75" w:rsidRPr="00B81EAA">
        <w:rPr>
          <w:rFonts w:ascii="Times New Roman" w:hAnsi="Times New Roman"/>
          <w:sz w:val="28"/>
          <w:szCs w:val="28"/>
        </w:rPr>
        <w:t>осуществляют</w:t>
      </w:r>
      <w:r w:rsidR="00BF37C4" w:rsidRPr="00B81EAA">
        <w:rPr>
          <w:rFonts w:ascii="Times New Roman" w:hAnsi="Times New Roman"/>
          <w:sz w:val="28"/>
          <w:szCs w:val="28"/>
        </w:rPr>
        <w:t xml:space="preserve"> </w:t>
      </w:r>
      <w:r w:rsidR="00894D75" w:rsidRPr="00B81EAA">
        <w:rPr>
          <w:rFonts w:ascii="Times New Roman" w:hAnsi="Times New Roman"/>
          <w:sz w:val="28"/>
          <w:szCs w:val="28"/>
        </w:rPr>
        <w:t>около</w:t>
      </w:r>
      <w:r w:rsidR="00BF37C4" w:rsidRPr="00B81EAA">
        <w:rPr>
          <w:rFonts w:ascii="Times New Roman" w:hAnsi="Times New Roman"/>
          <w:sz w:val="28"/>
          <w:szCs w:val="28"/>
        </w:rPr>
        <w:t xml:space="preserve"> </w:t>
      </w:r>
      <w:r w:rsidR="00894D75" w:rsidRPr="00B81EAA">
        <w:rPr>
          <w:rFonts w:ascii="Times New Roman" w:hAnsi="Times New Roman"/>
          <w:sz w:val="28"/>
          <w:szCs w:val="28"/>
        </w:rPr>
        <w:t>95%</w:t>
      </w:r>
      <w:r w:rsidR="00BF37C4" w:rsidRPr="00B81EAA">
        <w:rPr>
          <w:rFonts w:ascii="Times New Roman" w:hAnsi="Times New Roman"/>
          <w:sz w:val="28"/>
          <w:szCs w:val="28"/>
        </w:rPr>
        <w:t xml:space="preserve"> </w:t>
      </w:r>
      <w:r w:rsidR="00894D75" w:rsidRPr="00B81EAA">
        <w:rPr>
          <w:rFonts w:ascii="Times New Roman" w:hAnsi="Times New Roman"/>
          <w:sz w:val="28"/>
          <w:szCs w:val="28"/>
        </w:rPr>
        <w:t>добычи и 100% транспортировки газа.</w:t>
      </w:r>
    </w:p>
    <w:p w:rsidR="00894D75" w:rsidRPr="00B81EAA" w:rsidRDefault="00BF37C4" w:rsidP="00036DF8">
      <w:pPr>
        <w:spacing w:after="0" w:line="360" w:lineRule="auto"/>
        <w:rPr>
          <w:rFonts w:ascii="Times New Roman" w:hAnsi="Times New Roman"/>
          <w:sz w:val="28"/>
          <w:szCs w:val="28"/>
        </w:rPr>
      </w:pPr>
      <w:r w:rsidRPr="00B81EAA">
        <w:rPr>
          <w:rFonts w:ascii="Times New Roman" w:hAnsi="Times New Roman"/>
          <w:sz w:val="28"/>
          <w:szCs w:val="28"/>
        </w:rPr>
        <w:t xml:space="preserve"> </w:t>
      </w:r>
      <w:r w:rsidR="00894D75" w:rsidRPr="00B81EAA">
        <w:rPr>
          <w:rFonts w:ascii="Times New Roman" w:hAnsi="Times New Roman"/>
          <w:sz w:val="28"/>
          <w:szCs w:val="28"/>
        </w:rPr>
        <w:t>Уникальность ресурсной базы и наличие</w:t>
      </w:r>
      <w:r w:rsidRPr="00B81EAA">
        <w:rPr>
          <w:rFonts w:ascii="Times New Roman" w:hAnsi="Times New Roman"/>
          <w:sz w:val="28"/>
          <w:szCs w:val="28"/>
        </w:rPr>
        <w:t xml:space="preserve"> </w:t>
      </w:r>
      <w:r w:rsidR="00894D75" w:rsidRPr="00B81EAA">
        <w:rPr>
          <w:rFonts w:ascii="Times New Roman" w:hAnsi="Times New Roman"/>
          <w:sz w:val="28"/>
          <w:szCs w:val="28"/>
        </w:rPr>
        <w:t>развитой</w:t>
      </w:r>
      <w:r w:rsidRPr="00B81EAA">
        <w:rPr>
          <w:rFonts w:ascii="Times New Roman" w:hAnsi="Times New Roman"/>
          <w:sz w:val="28"/>
          <w:szCs w:val="28"/>
        </w:rPr>
        <w:t xml:space="preserve"> </w:t>
      </w:r>
      <w:r w:rsidR="00894D75" w:rsidRPr="00B81EAA">
        <w:rPr>
          <w:rFonts w:ascii="Times New Roman" w:hAnsi="Times New Roman"/>
          <w:sz w:val="28"/>
          <w:szCs w:val="28"/>
        </w:rPr>
        <w:t>системы</w:t>
      </w:r>
      <w:r w:rsidRPr="00B81EAA">
        <w:rPr>
          <w:rFonts w:ascii="Times New Roman" w:hAnsi="Times New Roman"/>
          <w:sz w:val="28"/>
          <w:szCs w:val="28"/>
        </w:rPr>
        <w:t xml:space="preserve"> </w:t>
      </w:r>
      <w:r w:rsidR="00894D75" w:rsidRPr="00B81EAA">
        <w:rPr>
          <w:rFonts w:ascii="Times New Roman" w:hAnsi="Times New Roman"/>
          <w:sz w:val="28"/>
          <w:szCs w:val="28"/>
        </w:rPr>
        <w:t>газопроводов</w:t>
      </w:r>
      <w:r w:rsidRPr="00B81EAA">
        <w:rPr>
          <w:rFonts w:ascii="Times New Roman" w:hAnsi="Times New Roman"/>
          <w:sz w:val="28"/>
          <w:szCs w:val="28"/>
        </w:rPr>
        <w:t xml:space="preserve"> </w:t>
      </w:r>
      <w:r w:rsidR="00894D75" w:rsidRPr="00B81EAA">
        <w:rPr>
          <w:rFonts w:ascii="Times New Roman" w:hAnsi="Times New Roman"/>
          <w:sz w:val="28"/>
          <w:szCs w:val="28"/>
        </w:rPr>
        <w:t>определяет устойчивость позиций "Газпрома"</w:t>
      </w:r>
      <w:r w:rsidRPr="00B81EAA">
        <w:rPr>
          <w:rFonts w:ascii="Times New Roman" w:hAnsi="Times New Roman"/>
          <w:sz w:val="28"/>
          <w:szCs w:val="28"/>
        </w:rPr>
        <w:t xml:space="preserve"> </w:t>
      </w:r>
      <w:r w:rsidR="00894D75" w:rsidRPr="00B81EAA">
        <w:rPr>
          <w:rFonts w:ascii="Times New Roman" w:hAnsi="Times New Roman"/>
          <w:sz w:val="28"/>
          <w:szCs w:val="28"/>
        </w:rPr>
        <w:t>на</w:t>
      </w:r>
      <w:r w:rsidRPr="00B81EAA">
        <w:rPr>
          <w:rFonts w:ascii="Times New Roman" w:hAnsi="Times New Roman"/>
          <w:sz w:val="28"/>
          <w:szCs w:val="28"/>
        </w:rPr>
        <w:t xml:space="preserve"> </w:t>
      </w:r>
      <w:r w:rsidR="00894D75" w:rsidRPr="00B81EAA">
        <w:rPr>
          <w:rFonts w:ascii="Times New Roman" w:hAnsi="Times New Roman"/>
          <w:sz w:val="28"/>
          <w:szCs w:val="28"/>
        </w:rPr>
        <w:t>мировом</w:t>
      </w:r>
      <w:r w:rsidRPr="00B81EAA">
        <w:rPr>
          <w:rFonts w:ascii="Times New Roman" w:hAnsi="Times New Roman"/>
          <w:sz w:val="28"/>
          <w:szCs w:val="28"/>
        </w:rPr>
        <w:t xml:space="preserve"> </w:t>
      </w:r>
      <w:r w:rsidR="00894D75" w:rsidRPr="00B81EAA">
        <w:rPr>
          <w:rFonts w:ascii="Times New Roman" w:hAnsi="Times New Roman"/>
          <w:sz w:val="28"/>
          <w:szCs w:val="28"/>
        </w:rPr>
        <w:t>рынке.</w:t>
      </w:r>
      <w:r w:rsidRPr="00B81EAA">
        <w:rPr>
          <w:rFonts w:ascii="Times New Roman" w:hAnsi="Times New Roman"/>
          <w:sz w:val="28"/>
          <w:szCs w:val="28"/>
        </w:rPr>
        <w:t xml:space="preserve"> </w:t>
      </w:r>
      <w:r w:rsidR="00894D75" w:rsidRPr="00B81EAA">
        <w:rPr>
          <w:rFonts w:ascii="Times New Roman" w:hAnsi="Times New Roman"/>
          <w:sz w:val="28"/>
          <w:szCs w:val="28"/>
        </w:rPr>
        <w:t>В</w:t>
      </w:r>
      <w:r w:rsidRPr="00B81EAA">
        <w:rPr>
          <w:rFonts w:ascii="Times New Roman" w:hAnsi="Times New Roman"/>
          <w:sz w:val="28"/>
          <w:szCs w:val="28"/>
        </w:rPr>
        <w:t xml:space="preserve"> </w:t>
      </w:r>
      <w:r w:rsidR="00894D75" w:rsidRPr="00B81EAA">
        <w:rPr>
          <w:rFonts w:ascii="Times New Roman" w:hAnsi="Times New Roman"/>
          <w:sz w:val="28"/>
          <w:szCs w:val="28"/>
        </w:rPr>
        <w:t>создании</w:t>
      </w:r>
      <w:r w:rsidRPr="00B81EAA">
        <w:rPr>
          <w:rFonts w:ascii="Times New Roman" w:hAnsi="Times New Roman"/>
          <w:sz w:val="28"/>
          <w:szCs w:val="28"/>
        </w:rPr>
        <w:t xml:space="preserve"> </w:t>
      </w:r>
      <w:r w:rsidR="00894D75" w:rsidRPr="00B81EAA">
        <w:rPr>
          <w:rFonts w:ascii="Times New Roman" w:hAnsi="Times New Roman"/>
          <w:sz w:val="28"/>
          <w:szCs w:val="28"/>
        </w:rPr>
        <w:t>единой системы газоснабжения Россия опередила страны</w:t>
      </w:r>
      <w:r w:rsidRPr="00B81EAA">
        <w:rPr>
          <w:rFonts w:ascii="Times New Roman" w:hAnsi="Times New Roman"/>
          <w:sz w:val="28"/>
          <w:szCs w:val="28"/>
        </w:rPr>
        <w:t xml:space="preserve"> </w:t>
      </w:r>
      <w:r w:rsidR="00894D75" w:rsidRPr="00B81EAA">
        <w:rPr>
          <w:rFonts w:ascii="Times New Roman" w:hAnsi="Times New Roman"/>
          <w:sz w:val="28"/>
          <w:szCs w:val="28"/>
        </w:rPr>
        <w:t>Западной</w:t>
      </w:r>
      <w:r w:rsidRPr="00B81EAA">
        <w:rPr>
          <w:rFonts w:ascii="Times New Roman" w:hAnsi="Times New Roman"/>
          <w:sz w:val="28"/>
          <w:szCs w:val="28"/>
        </w:rPr>
        <w:t xml:space="preserve"> </w:t>
      </w:r>
      <w:r w:rsidR="00894D75" w:rsidRPr="00B81EAA">
        <w:rPr>
          <w:rFonts w:ascii="Times New Roman" w:hAnsi="Times New Roman"/>
          <w:sz w:val="28"/>
          <w:szCs w:val="28"/>
        </w:rPr>
        <w:t>Европы,</w:t>
      </w:r>
      <w:r w:rsidRPr="00B81EAA">
        <w:rPr>
          <w:rFonts w:ascii="Times New Roman" w:hAnsi="Times New Roman"/>
          <w:sz w:val="28"/>
          <w:szCs w:val="28"/>
        </w:rPr>
        <w:t xml:space="preserve"> </w:t>
      </w:r>
      <w:r w:rsidR="00894D75" w:rsidRPr="00B81EAA">
        <w:rPr>
          <w:rFonts w:ascii="Times New Roman" w:hAnsi="Times New Roman"/>
          <w:sz w:val="28"/>
          <w:szCs w:val="28"/>
        </w:rPr>
        <w:t>где</w:t>
      </w:r>
      <w:r w:rsidRPr="00B81EAA">
        <w:rPr>
          <w:rFonts w:ascii="Times New Roman" w:hAnsi="Times New Roman"/>
          <w:sz w:val="28"/>
          <w:szCs w:val="28"/>
        </w:rPr>
        <w:t xml:space="preserve"> </w:t>
      </w:r>
      <w:r w:rsidR="00894D75" w:rsidRPr="00B81EAA">
        <w:rPr>
          <w:rFonts w:ascii="Times New Roman" w:hAnsi="Times New Roman"/>
          <w:sz w:val="28"/>
          <w:szCs w:val="28"/>
        </w:rPr>
        <w:t>подобная система только начинает формироваться. Так,</w:t>
      </w:r>
      <w:r w:rsidRPr="00B81EAA">
        <w:rPr>
          <w:rFonts w:ascii="Times New Roman" w:hAnsi="Times New Roman"/>
          <w:sz w:val="28"/>
          <w:szCs w:val="28"/>
        </w:rPr>
        <w:t xml:space="preserve"> </w:t>
      </w:r>
      <w:r w:rsidR="00894D75" w:rsidRPr="00B81EAA">
        <w:rPr>
          <w:rFonts w:ascii="Times New Roman" w:hAnsi="Times New Roman"/>
          <w:sz w:val="28"/>
          <w:szCs w:val="28"/>
        </w:rPr>
        <w:t>в</w:t>
      </w:r>
      <w:r w:rsidRPr="00B81EAA">
        <w:rPr>
          <w:rFonts w:ascii="Times New Roman" w:hAnsi="Times New Roman"/>
          <w:sz w:val="28"/>
          <w:szCs w:val="28"/>
        </w:rPr>
        <w:t xml:space="preserve"> </w:t>
      </w:r>
      <w:r w:rsidR="00894D75" w:rsidRPr="00B81EAA">
        <w:rPr>
          <w:rFonts w:ascii="Times New Roman" w:hAnsi="Times New Roman"/>
          <w:sz w:val="28"/>
          <w:szCs w:val="28"/>
        </w:rPr>
        <w:t>Германии</w:t>
      </w:r>
      <w:r w:rsidRPr="00B81EAA">
        <w:rPr>
          <w:rFonts w:ascii="Times New Roman" w:hAnsi="Times New Roman"/>
          <w:sz w:val="28"/>
          <w:szCs w:val="28"/>
        </w:rPr>
        <w:t xml:space="preserve"> </w:t>
      </w:r>
      <w:r w:rsidR="00894D75" w:rsidRPr="00B81EAA">
        <w:rPr>
          <w:rFonts w:ascii="Times New Roman" w:hAnsi="Times New Roman"/>
          <w:sz w:val="28"/>
          <w:szCs w:val="28"/>
        </w:rPr>
        <w:t>"Газпром"</w:t>
      </w:r>
      <w:r w:rsidRPr="00B81EAA">
        <w:rPr>
          <w:rFonts w:ascii="Times New Roman" w:hAnsi="Times New Roman"/>
          <w:sz w:val="28"/>
          <w:szCs w:val="28"/>
        </w:rPr>
        <w:t xml:space="preserve"> </w:t>
      </w:r>
      <w:r w:rsidR="00894D75" w:rsidRPr="00B81EAA">
        <w:rPr>
          <w:rFonts w:ascii="Times New Roman" w:hAnsi="Times New Roman"/>
          <w:sz w:val="28"/>
          <w:szCs w:val="28"/>
        </w:rPr>
        <w:t>имеет мощную систему</w:t>
      </w:r>
      <w:r w:rsidRPr="00B81EAA">
        <w:rPr>
          <w:rFonts w:ascii="Times New Roman" w:hAnsi="Times New Roman"/>
          <w:sz w:val="28"/>
          <w:szCs w:val="28"/>
        </w:rPr>
        <w:t xml:space="preserve"> </w:t>
      </w:r>
      <w:r w:rsidR="00894D75" w:rsidRPr="00B81EAA">
        <w:rPr>
          <w:rFonts w:ascii="Times New Roman" w:hAnsi="Times New Roman"/>
          <w:sz w:val="28"/>
          <w:szCs w:val="28"/>
        </w:rPr>
        <w:t>газопроводов,</w:t>
      </w:r>
      <w:r w:rsidRPr="00B81EAA">
        <w:rPr>
          <w:rFonts w:ascii="Times New Roman" w:hAnsi="Times New Roman"/>
          <w:sz w:val="28"/>
          <w:szCs w:val="28"/>
        </w:rPr>
        <w:t xml:space="preserve"> </w:t>
      </w:r>
      <w:r w:rsidR="00894D75" w:rsidRPr="00B81EAA">
        <w:rPr>
          <w:rFonts w:ascii="Times New Roman" w:hAnsi="Times New Roman"/>
          <w:sz w:val="28"/>
          <w:szCs w:val="28"/>
        </w:rPr>
        <w:t>позволяющую</w:t>
      </w:r>
      <w:r w:rsidRPr="00B81EAA">
        <w:rPr>
          <w:rFonts w:ascii="Times New Roman" w:hAnsi="Times New Roman"/>
          <w:sz w:val="28"/>
          <w:szCs w:val="28"/>
        </w:rPr>
        <w:t xml:space="preserve"> </w:t>
      </w:r>
      <w:r w:rsidR="00894D75" w:rsidRPr="00B81EAA">
        <w:rPr>
          <w:rFonts w:ascii="Times New Roman" w:hAnsi="Times New Roman"/>
          <w:sz w:val="28"/>
          <w:szCs w:val="28"/>
        </w:rPr>
        <w:t>выйти</w:t>
      </w:r>
      <w:r w:rsidRPr="00B81EAA">
        <w:rPr>
          <w:rFonts w:ascii="Times New Roman" w:hAnsi="Times New Roman"/>
          <w:sz w:val="28"/>
          <w:szCs w:val="28"/>
        </w:rPr>
        <w:t xml:space="preserve"> </w:t>
      </w:r>
      <w:r w:rsidR="00894D75" w:rsidRPr="00B81EAA">
        <w:rPr>
          <w:rFonts w:ascii="Times New Roman" w:hAnsi="Times New Roman"/>
          <w:sz w:val="28"/>
          <w:szCs w:val="28"/>
        </w:rPr>
        <w:t>непосредственно</w:t>
      </w:r>
      <w:r w:rsidRPr="00B81EAA">
        <w:rPr>
          <w:rFonts w:ascii="Times New Roman" w:hAnsi="Times New Roman"/>
          <w:sz w:val="28"/>
          <w:szCs w:val="28"/>
        </w:rPr>
        <w:t xml:space="preserve"> </w:t>
      </w:r>
      <w:r w:rsidR="00894D75" w:rsidRPr="00B81EAA">
        <w:rPr>
          <w:rFonts w:ascii="Times New Roman" w:hAnsi="Times New Roman"/>
          <w:sz w:val="28"/>
          <w:szCs w:val="28"/>
        </w:rPr>
        <w:t>на</w:t>
      </w:r>
      <w:r w:rsidRPr="00B81EAA">
        <w:rPr>
          <w:rFonts w:ascii="Times New Roman" w:hAnsi="Times New Roman"/>
          <w:sz w:val="28"/>
          <w:szCs w:val="28"/>
        </w:rPr>
        <w:t xml:space="preserve"> </w:t>
      </w:r>
      <w:r w:rsidR="00894D75" w:rsidRPr="00B81EAA">
        <w:rPr>
          <w:rFonts w:ascii="Times New Roman" w:hAnsi="Times New Roman"/>
          <w:sz w:val="28"/>
          <w:szCs w:val="28"/>
        </w:rPr>
        <w:t>потребителя и тем самым существенно повысить</w:t>
      </w:r>
      <w:r w:rsidRPr="00B81EAA">
        <w:rPr>
          <w:rFonts w:ascii="Times New Roman" w:hAnsi="Times New Roman"/>
          <w:sz w:val="28"/>
          <w:szCs w:val="28"/>
        </w:rPr>
        <w:t xml:space="preserve"> </w:t>
      </w:r>
      <w:r w:rsidR="00894D75" w:rsidRPr="00B81EAA">
        <w:rPr>
          <w:rFonts w:ascii="Times New Roman" w:hAnsi="Times New Roman"/>
          <w:sz w:val="28"/>
          <w:szCs w:val="28"/>
        </w:rPr>
        <w:t>выручку</w:t>
      </w:r>
      <w:r w:rsidRPr="00B81EAA">
        <w:rPr>
          <w:rFonts w:ascii="Times New Roman" w:hAnsi="Times New Roman"/>
          <w:sz w:val="28"/>
          <w:szCs w:val="28"/>
        </w:rPr>
        <w:t xml:space="preserve"> </w:t>
      </w:r>
      <w:r w:rsidR="00894D75" w:rsidRPr="00B81EAA">
        <w:rPr>
          <w:rFonts w:ascii="Times New Roman" w:hAnsi="Times New Roman"/>
          <w:sz w:val="28"/>
          <w:szCs w:val="28"/>
        </w:rPr>
        <w:t>от</w:t>
      </w:r>
      <w:r w:rsidRPr="00B81EAA">
        <w:rPr>
          <w:rFonts w:ascii="Times New Roman" w:hAnsi="Times New Roman"/>
          <w:sz w:val="28"/>
          <w:szCs w:val="28"/>
        </w:rPr>
        <w:t xml:space="preserve"> </w:t>
      </w:r>
      <w:r w:rsidR="00894D75" w:rsidRPr="00B81EAA">
        <w:rPr>
          <w:rFonts w:ascii="Times New Roman" w:hAnsi="Times New Roman"/>
          <w:sz w:val="28"/>
          <w:szCs w:val="28"/>
        </w:rPr>
        <w:t>реализации</w:t>
      </w:r>
      <w:r w:rsidRPr="00B81EAA">
        <w:rPr>
          <w:rFonts w:ascii="Times New Roman" w:hAnsi="Times New Roman"/>
          <w:sz w:val="28"/>
          <w:szCs w:val="28"/>
        </w:rPr>
        <w:t xml:space="preserve"> </w:t>
      </w:r>
      <w:r w:rsidR="00894D75" w:rsidRPr="00B81EAA">
        <w:rPr>
          <w:rFonts w:ascii="Times New Roman" w:hAnsi="Times New Roman"/>
          <w:sz w:val="28"/>
          <w:szCs w:val="28"/>
        </w:rPr>
        <w:t>газа.</w:t>
      </w:r>
      <w:r w:rsidRPr="00B81EAA">
        <w:rPr>
          <w:rFonts w:ascii="Times New Roman" w:hAnsi="Times New Roman"/>
          <w:sz w:val="28"/>
          <w:szCs w:val="28"/>
        </w:rPr>
        <w:t xml:space="preserve"> </w:t>
      </w:r>
      <w:r w:rsidR="00894D75" w:rsidRPr="00B81EAA">
        <w:rPr>
          <w:rFonts w:ascii="Times New Roman" w:hAnsi="Times New Roman"/>
          <w:sz w:val="28"/>
          <w:szCs w:val="28"/>
        </w:rPr>
        <w:t>"Газпром"</w:t>
      </w:r>
      <w:r w:rsidRPr="00B81EAA">
        <w:rPr>
          <w:rFonts w:ascii="Times New Roman" w:hAnsi="Times New Roman"/>
          <w:sz w:val="28"/>
          <w:szCs w:val="28"/>
        </w:rPr>
        <w:t xml:space="preserve"> </w:t>
      </w:r>
      <w:r w:rsidR="00894D75" w:rsidRPr="00B81EAA">
        <w:rPr>
          <w:rFonts w:ascii="Times New Roman" w:hAnsi="Times New Roman"/>
          <w:sz w:val="28"/>
          <w:szCs w:val="28"/>
        </w:rPr>
        <w:t>создал</w:t>
      </w:r>
      <w:r w:rsidRPr="00B81EAA">
        <w:rPr>
          <w:rFonts w:ascii="Times New Roman" w:hAnsi="Times New Roman"/>
          <w:sz w:val="28"/>
          <w:szCs w:val="28"/>
        </w:rPr>
        <w:t xml:space="preserve"> </w:t>
      </w:r>
      <w:r w:rsidR="00894D75" w:rsidRPr="00B81EAA">
        <w:rPr>
          <w:rFonts w:ascii="Times New Roman" w:hAnsi="Times New Roman"/>
          <w:sz w:val="28"/>
          <w:szCs w:val="28"/>
        </w:rPr>
        <w:t>ряд</w:t>
      </w:r>
      <w:r w:rsidRPr="00B81EAA">
        <w:rPr>
          <w:rFonts w:ascii="Times New Roman" w:hAnsi="Times New Roman"/>
          <w:sz w:val="28"/>
          <w:szCs w:val="28"/>
        </w:rPr>
        <w:t xml:space="preserve"> </w:t>
      </w:r>
      <w:r w:rsidR="00894D75" w:rsidRPr="00B81EAA">
        <w:rPr>
          <w:rFonts w:ascii="Times New Roman" w:hAnsi="Times New Roman"/>
          <w:sz w:val="28"/>
          <w:szCs w:val="28"/>
        </w:rPr>
        <w:t>альянсов</w:t>
      </w:r>
      <w:r w:rsidRPr="00B81EAA">
        <w:rPr>
          <w:rFonts w:ascii="Times New Roman" w:hAnsi="Times New Roman"/>
          <w:sz w:val="28"/>
          <w:szCs w:val="28"/>
        </w:rPr>
        <w:t xml:space="preserve"> </w:t>
      </w:r>
      <w:r w:rsidR="00894D75" w:rsidRPr="00B81EAA">
        <w:rPr>
          <w:rFonts w:ascii="Times New Roman" w:hAnsi="Times New Roman"/>
          <w:sz w:val="28"/>
          <w:szCs w:val="28"/>
        </w:rPr>
        <w:t>с</w:t>
      </w:r>
      <w:r w:rsidRPr="00B81EAA">
        <w:rPr>
          <w:rFonts w:ascii="Times New Roman" w:hAnsi="Times New Roman"/>
          <w:sz w:val="28"/>
          <w:szCs w:val="28"/>
        </w:rPr>
        <w:t xml:space="preserve"> </w:t>
      </w:r>
      <w:r w:rsidR="00894D75" w:rsidRPr="00B81EAA">
        <w:rPr>
          <w:rFonts w:ascii="Times New Roman" w:hAnsi="Times New Roman"/>
          <w:sz w:val="28"/>
          <w:szCs w:val="28"/>
        </w:rPr>
        <w:t>крупнейшими</w:t>
      </w:r>
      <w:r w:rsidRPr="00B81EAA">
        <w:rPr>
          <w:rFonts w:ascii="Times New Roman" w:hAnsi="Times New Roman"/>
          <w:sz w:val="28"/>
          <w:szCs w:val="28"/>
        </w:rPr>
        <w:t xml:space="preserve"> </w:t>
      </w:r>
      <w:r w:rsidR="00894D75" w:rsidRPr="00B81EAA">
        <w:rPr>
          <w:rFonts w:ascii="Times New Roman" w:hAnsi="Times New Roman"/>
          <w:sz w:val="28"/>
          <w:szCs w:val="28"/>
        </w:rPr>
        <w:t>западными</w:t>
      </w:r>
      <w:r w:rsidRPr="00B81EAA">
        <w:rPr>
          <w:rFonts w:ascii="Times New Roman" w:hAnsi="Times New Roman"/>
          <w:sz w:val="28"/>
          <w:szCs w:val="28"/>
        </w:rPr>
        <w:t xml:space="preserve"> </w:t>
      </w:r>
      <w:r w:rsidR="00894D75" w:rsidRPr="00B81EAA">
        <w:rPr>
          <w:rFonts w:ascii="Times New Roman" w:hAnsi="Times New Roman"/>
          <w:sz w:val="28"/>
          <w:szCs w:val="28"/>
        </w:rPr>
        <w:t>корпорациями,</w:t>
      </w:r>
      <w:r w:rsidRPr="00B81EAA">
        <w:rPr>
          <w:rFonts w:ascii="Times New Roman" w:hAnsi="Times New Roman"/>
          <w:sz w:val="28"/>
          <w:szCs w:val="28"/>
        </w:rPr>
        <w:t xml:space="preserve"> </w:t>
      </w:r>
      <w:r w:rsidR="00894D75" w:rsidRPr="00B81EAA">
        <w:rPr>
          <w:rFonts w:ascii="Times New Roman" w:hAnsi="Times New Roman"/>
          <w:sz w:val="28"/>
          <w:szCs w:val="28"/>
        </w:rPr>
        <w:t>позволивших</w:t>
      </w:r>
      <w:r w:rsidRPr="00B81EAA">
        <w:rPr>
          <w:rFonts w:ascii="Times New Roman" w:hAnsi="Times New Roman"/>
          <w:sz w:val="28"/>
          <w:szCs w:val="28"/>
        </w:rPr>
        <w:t xml:space="preserve"> </w:t>
      </w:r>
      <w:r w:rsidR="00894D75" w:rsidRPr="00B81EAA">
        <w:rPr>
          <w:rFonts w:ascii="Times New Roman" w:hAnsi="Times New Roman"/>
          <w:sz w:val="28"/>
          <w:szCs w:val="28"/>
        </w:rPr>
        <w:t>объединить</w:t>
      </w:r>
      <w:r w:rsidRPr="00B81EAA">
        <w:rPr>
          <w:rFonts w:ascii="Times New Roman" w:hAnsi="Times New Roman"/>
          <w:sz w:val="28"/>
          <w:szCs w:val="28"/>
        </w:rPr>
        <w:t xml:space="preserve"> </w:t>
      </w:r>
      <w:r w:rsidR="00894D75" w:rsidRPr="00B81EAA">
        <w:rPr>
          <w:rFonts w:ascii="Times New Roman" w:hAnsi="Times New Roman"/>
          <w:sz w:val="28"/>
          <w:szCs w:val="28"/>
        </w:rPr>
        <w:t>технологический,</w:t>
      </w:r>
      <w:r w:rsidRPr="00B81EAA">
        <w:rPr>
          <w:rFonts w:ascii="Times New Roman" w:hAnsi="Times New Roman"/>
          <w:sz w:val="28"/>
          <w:szCs w:val="28"/>
        </w:rPr>
        <w:t xml:space="preserve"> </w:t>
      </w:r>
      <w:r w:rsidR="00894D75" w:rsidRPr="00B81EAA">
        <w:rPr>
          <w:rFonts w:ascii="Times New Roman" w:hAnsi="Times New Roman"/>
          <w:sz w:val="28"/>
          <w:szCs w:val="28"/>
        </w:rPr>
        <w:t>финансовый</w:t>
      </w:r>
      <w:r w:rsidRPr="00B81EAA">
        <w:rPr>
          <w:rFonts w:ascii="Times New Roman" w:hAnsi="Times New Roman"/>
          <w:sz w:val="28"/>
          <w:szCs w:val="28"/>
        </w:rPr>
        <w:t xml:space="preserve"> </w:t>
      </w:r>
      <w:r w:rsidR="00894D75" w:rsidRPr="00B81EAA">
        <w:rPr>
          <w:rFonts w:ascii="Times New Roman" w:hAnsi="Times New Roman"/>
          <w:sz w:val="28"/>
          <w:szCs w:val="28"/>
        </w:rPr>
        <w:t>и</w:t>
      </w:r>
      <w:r w:rsidRPr="00B81EAA">
        <w:rPr>
          <w:rFonts w:ascii="Times New Roman" w:hAnsi="Times New Roman"/>
          <w:sz w:val="28"/>
          <w:szCs w:val="28"/>
        </w:rPr>
        <w:t xml:space="preserve"> </w:t>
      </w:r>
      <w:r w:rsidR="00894D75" w:rsidRPr="00B81EAA">
        <w:rPr>
          <w:rFonts w:ascii="Times New Roman" w:hAnsi="Times New Roman"/>
          <w:sz w:val="28"/>
          <w:szCs w:val="28"/>
        </w:rPr>
        <w:t>научно-технический</w:t>
      </w:r>
      <w:r w:rsidRPr="00B81EAA">
        <w:rPr>
          <w:rFonts w:ascii="Times New Roman" w:hAnsi="Times New Roman"/>
          <w:sz w:val="28"/>
          <w:szCs w:val="28"/>
        </w:rPr>
        <w:t xml:space="preserve"> </w:t>
      </w:r>
      <w:r w:rsidR="00894D75" w:rsidRPr="00B81EAA">
        <w:rPr>
          <w:rFonts w:ascii="Times New Roman" w:hAnsi="Times New Roman"/>
          <w:sz w:val="28"/>
          <w:szCs w:val="28"/>
        </w:rPr>
        <w:t>потенциал</w:t>
      </w:r>
      <w:r w:rsidRPr="00B81EAA">
        <w:rPr>
          <w:rFonts w:ascii="Times New Roman" w:hAnsi="Times New Roman"/>
          <w:sz w:val="28"/>
          <w:szCs w:val="28"/>
        </w:rPr>
        <w:t xml:space="preserve"> </w:t>
      </w:r>
      <w:r w:rsidR="00894D75" w:rsidRPr="00B81EAA">
        <w:rPr>
          <w:rFonts w:ascii="Times New Roman" w:hAnsi="Times New Roman"/>
          <w:sz w:val="28"/>
          <w:szCs w:val="28"/>
        </w:rPr>
        <w:t>компаний.</w:t>
      </w:r>
      <w:r w:rsidRPr="00B81EAA">
        <w:rPr>
          <w:rFonts w:ascii="Times New Roman" w:hAnsi="Times New Roman"/>
          <w:sz w:val="28"/>
          <w:szCs w:val="28"/>
        </w:rPr>
        <w:t xml:space="preserve"> </w:t>
      </w:r>
      <w:r w:rsidR="00894D75" w:rsidRPr="00B81EAA">
        <w:rPr>
          <w:rFonts w:ascii="Times New Roman" w:hAnsi="Times New Roman"/>
          <w:sz w:val="28"/>
          <w:szCs w:val="28"/>
        </w:rPr>
        <w:t>Так,</w:t>
      </w:r>
      <w:r w:rsidRPr="00B81EAA">
        <w:rPr>
          <w:rFonts w:ascii="Times New Roman" w:hAnsi="Times New Roman"/>
          <w:sz w:val="28"/>
          <w:szCs w:val="28"/>
        </w:rPr>
        <w:t xml:space="preserve"> </w:t>
      </w:r>
      <w:r w:rsidR="00894D75" w:rsidRPr="00B81EAA">
        <w:rPr>
          <w:rFonts w:ascii="Times New Roman" w:hAnsi="Times New Roman"/>
          <w:sz w:val="28"/>
          <w:szCs w:val="28"/>
        </w:rPr>
        <w:t>объединение</w:t>
      </w:r>
      <w:r w:rsidRPr="00B81EAA">
        <w:rPr>
          <w:rFonts w:ascii="Times New Roman" w:hAnsi="Times New Roman"/>
          <w:sz w:val="28"/>
          <w:szCs w:val="28"/>
        </w:rPr>
        <w:t xml:space="preserve"> </w:t>
      </w:r>
      <w:r w:rsidR="00894D75" w:rsidRPr="00B81EAA">
        <w:rPr>
          <w:rFonts w:ascii="Times New Roman" w:hAnsi="Times New Roman"/>
          <w:sz w:val="28"/>
          <w:szCs w:val="28"/>
        </w:rPr>
        <w:t>с</w:t>
      </w:r>
      <w:r w:rsidRPr="00B81EAA">
        <w:rPr>
          <w:rFonts w:ascii="Times New Roman" w:hAnsi="Times New Roman"/>
          <w:sz w:val="28"/>
          <w:szCs w:val="28"/>
        </w:rPr>
        <w:t xml:space="preserve"> </w:t>
      </w:r>
      <w:r w:rsidR="00894D75" w:rsidRPr="00B81EAA">
        <w:rPr>
          <w:rFonts w:ascii="Times New Roman" w:hAnsi="Times New Roman"/>
          <w:sz w:val="28"/>
          <w:szCs w:val="28"/>
        </w:rPr>
        <w:t>группой</w:t>
      </w:r>
      <w:r w:rsidRPr="00B81EAA">
        <w:rPr>
          <w:rFonts w:ascii="Times New Roman" w:hAnsi="Times New Roman"/>
          <w:sz w:val="28"/>
          <w:szCs w:val="28"/>
        </w:rPr>
        <w:t xml:space="preserve"> </w:t>
      </w:r>
      <w:r w:rsidR="00894D75" w:rsidRPr="00B81EAA">
        <w:rPr>
          <w:rFonts w:ascii="Times New Roman" w:hAnsi="Times New Roman"/>
          <w:sz w:val="28"/>
          <w:szCs w:val="28"/>
        </w:rPr>
        <w:t>"Wmtershall"</w:t>
      </w:r>
      <w:r w:rsidRPr="00B81EAA">
        <w:rPr>
          <w:rFonts w:ascii="Times New Roman" w:hAnsi="Times New Roman"/>
          <w:sz w:val="28"/>
          <w:szCs w:val="28"/>
        </w:rPr>
        <w:t xml:space="preserve"> </w:t>
      </w:r>
      <w:r w:rsidR="00894D75" w:rsidRPr="00B81EAA">
        <w:rPr>
          <w:rFonts w:ascii="Times New Roman" w:hAnsi="Times New Roman"/>
          <w:sz w:val="28"/>
          <w:szCs w:val="28"/>
        </w:rPr>
        <w:t>(дочернем</w:t>
      </w:r>
      <w:r w:rsidRPr="00B81EAA">
        <w:rPr>
          <w:rFonts w:ascii="Times New Roman" w:hAnsi="Times New Roman"/>
          <w:sz w:val="28"/>
          <w:szCs w:val="28"/>
        </w:rPr>
        <w:t xml:space="preserve"> </w:t>
      </w:r>
      <w:r w:rsidR="00894D75" w:rsidRPr="00B81EAA">
        <w:rPr>
          <w:rFonts w:ascii="Times New Roman" w:hAnsi="Times New Roman"/>
          <w:sz w:val="28"/>
          <w:szCs w:val="28"/>
        </w:rPr>
        <w:t>предприятии концерна "BASF") дает "Газпрому" возможность</w:t>
      </w:r>
      <w:r w:rsidRPr="00B81EAA">
        <w:rPr>
          <w:rFonts w:ascii="Times New Roman" w:hAnsi="Times New Roman"/>
          <w:sz w:val="28"/>
          <w:szCs w:val="28"/>
        </w:rPr>
        <w:t xml:space="preserve"> </w:t>
      </w:r>
      <w:r w:rsidR="00894D75" w:rsidRPr="00B81EAA">
        <w:rPr>
          <w:rFonts w:ascii="Times New Roman" w:hAnsi="Times New Roman"/>
          <w:sz w:val="28"/>
          <w:szCs w:val="28"/>
        </w:rPr>
        <w:t>контролировать</w:t>
      </w:r>
      <w:r w:rsidRPr="00B81EAA">
        <w:rPr>
          <w:rFonts w:ascii="Times New Roman" w:hAnsi="Times New Roman"/>
          <w:sz w:val="28"/>
          <w:szCs w:val="28"/>
        </w:rPr>
        <w:t xml:space="preserve"> </w:t>
      </w:r>
      <w:r w:rsidR="00894D75" w:rsidRPr="00B81EAA">
        <w:rPr>
          <w:rFonts w:ascii="Times New Roman" w:hAnsi="Times New Roman"/>
          <w:sz w:val="28"/>
          <w:szCs w:val="28"/>
        </w:rPr>
        <w:t>до</w:t>
      </w:r>
      <w:r w:rsidRPr="00B81EAA">
        <w:rPr>
          <w:rFonts w:ascii="Times New Roman" w:hAnsi="Times New Roman"/>
          <w:sz w:val="28"/>
          <w:szCs w:val="28"/>
        </w:rPr>
        <w:t xml:space="preserve"> </w:t>
      </w:r>
      <w:r w:rsidR="00894D75" w:rsidRPr="00B81EAA">
        <w:rPr>
          <w:rFonts w:ascii="Times New Roman" w:hAnsi="Times New Roman"/>
          <w:sz w:val="28"/>
          <w:szCs w:val="28"/>
        </w:rPr>
        <w:t>10% рынка Германии с перспективой увеличения этой доли.</w:t>
      </w:r>
      <w:r w:rsidRPr="00B81EAA">
        <w:rPr>
          <w:rFonts w:ascii="Times New Roman" w:hAnsi="Times New Roman"/>
          <w:sz w:val="28"/>
          <w:szCs w:val="28"/>
        </w:rPr>
        <w:t xml:space="preserve"> </w:t>
      </w:r>
      <w:r w:rsidR="00894D75" w:rsidRPr="00B81EAA">
        <w:rPr>
          <w:rFonts w:ascii="Times New Roman" w:hAnsi="Times New Roman"/>
          <w:sz w:val="28"/>
          <w:szCs w:val="28"/>
        </w:rPr>
        <w:t>Входящие в систему</w:t>
      </w:r>
      <w:r w:rsidRPr="00B81EAA">
        <w:rPr>
          <w:rFonts w:ascii="Times New Roman" w:hAnsi="Times New Roman"/>
          <w:sz w:val="28"/>
          <w:szCs w:val="28"/>
        </w:rPr>
        <w:t xml:space="preserve"> </w:t>
      </w:r>
      <w:r w:rsidR="00894D75" w:rsidRPr="00B81EAA">
        <w:rPr>
          <w:rFonts w:ascii="Times New Roman" w:hAnsi="Times New Roman"/>
          <w:sz w:val="28"/>
          <w:szCs w:val="28"/>
        </w:rPr>
        <w:t>"Газпрома"</w:t>
      </w:r>
      <w:r w:rsidRPr="00B81EAA">
        <w:rPr>
          <w:rFonts w:ascii="Times New Roman" w:hAnsi="Times New Roman"/>
          <w:sz w:val="28"/>
          <w:szCs w:val="28"/>
        </w:rPr>
        <w:t xml:space="preserve"> </w:t>
      </w:r>
      <w:r w:rsidR="00894D75" w:rsidRPr="00B81EAA">
        <w:rPr>
          <w:rFonts w:ascii="Times New Roman" w:hAnsi="Times New Roman"/>
          <w:sz w:val="28"/>
          <w:szCs w:val="28"/>
        </w:rPr>
        <w:t>как</w:t>
      </w:r>
      <w:r w:rsidRPr="00B81EAA">
        <w:rPr>
          <w:rFonts w:ascii="Times New Roman" w:hAnsi="Times New Roman"/>
          <w:sz w:val="28"/>
          <w:szCs w:val="28"/>
        </w:rPr>
        <w:t xml:space="preserve"> </w:t>
      </w:r>
      <w:r w:rsidR="00894D75" w:rsidRPr="00B81EAA">
        <w:rPr>
          <w:rFonts w:ascii="Times New Roman" w:hAnsi="Times New Roman"/>
          <w:sz w:val="28"/>
          <w:szCs w:val="28"/>
        </w:rPr>
        <w:t>крупные,</w:t>
      </w:r>
      <w:r w:rsidRPr="00B81EAA">
        <w:rPr>
          <w:rFonts w:ascii="Times New Roman" w:hAnsi="Times New Roman"/>
          <w:sz w:val="28"/>
          <w:szCs w:val="28"/>
        </w:rPr>
        <w:t xml:space="preserve"> </w:t>
      </w:r>
      <w:r w:rsidR="00894D75" w:rsidRPr="00B81EAA">
        <w:rPr>
          <w:rFonts w:ascii="Times New Roman" w:hAnsi="Times New Roman"/>
          <w:sz w:val="28"/>
          <w:szCs w:val="28"/>
        </w:rPr>
        <w:t>так</w:t>
      </w:r>
      <w:r w:rsidRPr="00B81EAA">
        <w:rPr>
          <w:rFonts w:ascii="Times New Roman" w:hAnsi="Times New Roman"/>
          <w:sz w:val="28"/>
          <w:szCs w:val="28"/>
        </w:rPr>
        <w:t xml:space="preserve"> </w:t>
      </w:r>
      <w:r w:rsidR="00894D75" w:rsidRPr="00B81EAA">
        <w:rPr>
          <w:rFonts w:ascii="Times New Roman" w:hAnsi="Times New Roman"/>
          <w:sz w:val="28"/>
          <w:szCs w:val="28"/>
        </w:rPr>
        <w:t>и</w:t>
      </w:r>
      <w:r w:rsidRPr="00B81EAA">
        <w:rPr>
          <w:rFonts w:ascii="Times New Roman" w:hAnsi="Times New Roman"/>
          <w:sz w:val="28"/>
          <w:szCs w:val="28"/>
        </w:rPr>
        <w:t xml:space="preserve"> </w:t>
      </w:r>
      <w:r w:rsidR="00894D75" w:rsidRPr="00B81EAA">
        <w:rPr>
          <w:rFonts w:ascii="Times New Roman" w:hAnsi="Times New Roman"/>
          <w:sz w:val="28"/>
          <w:szCs w:val="28"/>
        </w:rPr>
        <w:t>менее</w:t>
      </w:r>
      <w:r w:rsidRPr="00B81EAA">
        <w:rPr>
          <w:rFonts w:ascii="Times New Roman" w:hAnsi="Times New Roman"/>
          <w:sz w:val="28"/>
          <w:szCs w:val="28"/>
        </w:rPr>
        <w:t xml:space="preserve"> </w:t>
      </w:r>
      <w:r w:rsidR="00894D75" w:rsidRPr="00B81EAA">
        <w:rPr>
          <w:rFonts w:ascii="Times New Roman" w:hAnsi="Times New Roman"/>
          <w:sz w:val="28"/>
          <w:szCs w:val="28"/>
        </w:rPr>
        <w:t>значимые</w:t>
      </w:r>
      <w:r w:rsidRPr="00B81EAA">
        <w:rPr>
          <w:rFonts w:ascii="Times New Roman" w:hAnsi="Times New Roman"/>
          <w:sz w:val="28"/>
          <w:szCs w:val="28"/>
        </w:rPr>
        <w:t xml:space="preserve"> </w:t>
      </w:r>
      <w:r w:rsidR="00894D75" w:rsidRPr="00B81EAA">
        <w:rPr>
          <w:rFonts w:ascii="Times New Roman" w:hAnsi="Times New Roman"/>
          <w:sz w:val="28"/>
          <w:szCs w:val="28"/>
        </w:rPr>
        <w:t>предприятия фактически остаются его производственными</w:t>
      </w:r>
      <w:r w:rsidRPr="00B81EAA">
        <w:rPr>
          <w:rFonts w:ascii="Times New Roman" w:hAnsi="Times New Roman"/>
          <w:sz w:val="28"/>
          <w:szCs w:val="28"/>
        </w:rPr>
        <w:t xml:space="preserve"> </w:t>
      </w:r>
      <w:r w:rsidR="00894D75" w:rsidRPr="00B81EAA">
        <w:rPr>
          <w:rFonts w:ascii="Times New Roman" w:hAnsi="Times New Roman"/>
          <w:sz w:val="28"/>
          <w:szCs w:val="28"/>
        </w:rPr>
        <w:t>подразделениями,</w:t>
      </w:r>
      <w:r w:rsidRPr="00B81EAA">
        <w:rPr>
          <w:rFonts w:ascii="Times New Roman" w:hAnsi="Times New Roman"/>
          <w:sz w:val="28"/>
          <w:szCs w:val="28"/>
        </w:rPr>
        <w:t xml:space="preserve"> </w:t>
      </w:r>
      <w:r w:rsidR="00894D75" w:rsidRPr="00B81EAA">
        <w:rPr>
          <w:rFonts w:ascii="Times New Roman" w:hAnsi="Times New Roman"/>
          <w:sz w:val="28"/>
          <w:szCs w:val="28"/>
        </w:rPr>
        <w:t>они</w:t>
      </w:r>
      <w:r w:rsidRPr="00B81EAA">
        <w:rPr>
          <w:rFonts w:ascii="Times New Roman" w:hAnsi="Times New Roman"/>
          <w:sz w:val="28"/>
          <w:szCs w:val="28"/>
        </w:rPr>
        <w:t xml:space="preserve"> </w:t>
      </w:r>
      <w:r w:rsidR="00894D75" w:rsidRPr="00B81EAA">
        <w:rPr>
          <w:rFonts w:ascii="Times New Roman" w:hAnsi="Times New Roman"/>
          <w:sz w:val="28"/>
          <w:szCs w:val="28"/>
        </w:rPr>
        <w:t>не</w:t>
      </w:r>
      <w:r w:rsidRPr="00B81EAA">
        <w:rPr>
          <w:rFonts w:ascii="Times New Roman" w:hAnsi="Times New Roman"/>
          <w:sz w:val="28"/>
          <w:szCs w:val="28"/>
        </w:rPr>
        <w:t xml:space="preserve"> </w:t>
      </w:r>
      <w:r w:rsidR="00894D75" w:rsidRPr="00B81EAA">
        <w:rPr>
          <w:rFonts w:ascii="Times New Roman" w:hAnsi="Times New Roman"/>
          <w:sz w:val="28"/>
          <w:szCs w:val="28"/>
        </w:rPr>
        <w:t>являются</w:t>
      </w:r>
      <w:r w:rsidRPr="00B81EAA">
        <w:rPr>
          <w:rFonts w:ascii="Times New Roman" w:hAnsi="Times New Roman"/>
          <w:sz w:val="28"/>
          <w:szCs w:val="28"/>
        </w:rPr>
        <w:t xml:space="preserve"> </w:t>
      </w:r>
      <w:r w:rsidR="00894D75" w:rsidRPr="00B81EAA">
        <w:rPr>
          <w:rFonts w:ascii="Times New Roman" w:hAnsi="Times New Roman"/>
          <w:sz w:val="28"/>
          <w:szCs w:val="28"/>
        </w:rPr>
        <w:t>собственниками</w:t>
      </w:r>
      <w:r w:rsidRPr="00B81EAA">
        <w:rPr>
          <w:rFonts w:ascii="Times New Roman" w:hAnsi="Times New Roman"/>
          <w:sz w:val="28"/>
          <w:szCs w:val="28"/>
        </w:rPr>
        <w:t xml:space="preserve"> </w:t>
      </w:r>
      <w:r w:rsidR="00894D75" w:rsidRPr="00B81EAA">
        <w:rPr>
          <w:rFonts w:ascii="Times New Roman" w:hAnsi="Times New Roman"/>
          <w:sz w:val="28"/>
          <w:szCs w:val="28"/>
        </w:rPr>
        <w:t>ни</w:t>
      </w:r>
      <w:r w:rsidRPr="00B81EAA">
        <w:rPr>
          <w:rFonts w:ascii="Times New Roman" w:hAnsi="Times New Roman"/>
          <w:sz w:val="28"/>
          <w:szCs w:val="28"/>
        </w:rPr>
        <w:t xml:space="preserve"> </w:t>
      </w:r>
      <w:r w:rsidR="00894D75" w:rsidRPr="00B81EAA">
        <w:rPr>
          <w:rFonts w:ascii="Times New Roman" w:hAnsi="Times New Roman"/>
          <w:sz w:val="28"/>
          <w:szCs w:val="28"/>
        </w:rPr>
        <w:t>своих</w:t>
      </w:r>
      <w:r w:rsidRPr="00B81EAA">
        <w:rPr>
          <w:rFonts w:ascii="Times New Roman" w:hAnsi="Times New Roman"/>
          <w:sz w:val="28"/>
          <w:szCs w:val="28"/>
        </w:rPr>
        <w:t xml:space="preserve"> </w:t>
      </w:r>
      <w:r w:rsidR="00894D75" w:rsidRPr="00B81EAA">
        <w:rPr>
          <w:rFonts w:ascii="Times New Roman" w:hAnsi="Times New Roman"/>
          <w:sz w:val="28"/>
          <w:szCs w:val="28"/>
        </w:rPr>
        <w:t>активов,</w:t>
      </w:r>
      <w:r w:rsidRPr="00B81EAA">
        <w:rPr>
          <w:rFonts w:ascii="Times New Roman" w:hAnsi="Times New Roman"/>
          <w:sz w:val="28"/>
          <w:szCs w:val="28"/>
        </w:rPr>
        <w:t xml:space="preserve"> </w:t>
      </w:r>
      <w:r w:rsidR="00894D75" w:rsidRPr="00B81EAA">
        <w:rPr>
          <w:rFonts w:ascii="Times New Roman" w:hAnsi="Times New Roman"/>
          <w:sz w:val="28"/>
          <w:szCs w:val="28"/>
        </w:rPr>
        <w:t>включая</w:t>
      </w:r>
      <w:r w:rsidRPr="00B81EAA">
        <w:rPr>
          <w:rFonts w:ascii="Times New Roman" w:hAnsi="Times New Roman"/>
          <w:sz w:val="28"/>
          <w:szCs w:val="28"/>
        </w:rPr>
        <w:t xml:space="preserve"> </w:t>
      </w:r>
      <w:r w:rsidR="00894D75" w:rsidRPr="00B81EAA">
        <w:rPr>
          <w:rFonts w:ascii="Times New Roman" w:hAnsi="Times New Roman"/>
          <w:sz w:val="28"/>
          <w:szCs w:val="28"/>
        </w:rPr>
        <w:t>права</w:t>
      </w:r>
      <w:r w:rsidRPr="00B81EAA">
        <w:rPr>
          <w:rFonts w:ascii="Times New Roman" w:hAnsi="Times New Roman"/>
          <w:sz w:val="28"/>
          <w:szCs w:val="28"/>
        </w:rPr>
        <w:t xml:space="preserve"> </w:t>
      </w:r>
      <w:r w:rsidR="00894D75" w:rsidRPr="00B81EAA">
        <w:rPr>
          <w:rFonts w:ascii="Times New Roman" w:hAnsi="Times New Roman"/>
          <w:sz w:val="28"/>
          <w:szCs w:val="28"/>
        </w:rPr>
        <w:t>на</w:t>
      </w:r>
      <w:r w:rsidRPr="00B81EAA">
        <w:rPr>
          <w:rFonts w:ascii="Times New Roman" w:hAnsi="Times New Roman"/>
          <w:sz w:val="28"/>
          <w:szCs w:val="28"/>
        </w:rPr>
        <w:t xml:space="preserve"> </w:t>
      </w:r>
      <w:r w:rsidR="00894D75" w:rsidRPr="00B81EAA">
        <w:rPr>
          <w:rFonts w:ascii="Times New Roman" w:hAnsi="Times New Roman"/>
          <w:sz w:val="28"/>
          <w:szCs w:val="28"/>
        </w:rPr>
        <w:t>недропользование, ни своих доходов. С правовой точки зрения - это</w:t>
      </w:r>
      <w:r w:rsidRPr="00B81EAA">
        <w:rPr>
          <w:rFonts w:ascii="Times New Roman" w:hAnsi="Times New Roman"/>
          <w:sz w:val="28"/>
          <w:szCs w:val="28"/>
        </w:rPr>
        <w:t xml:space="preserve"> </w:t>
      </w:r>
      <w:r w:rsidR="00894D75" w:rsidRPr="00B81EAA">
        <w:rPr>
          <w:rFonts w:ascii="Times New Roman" w:hAnsi="Times New Roman"/>
          <w:sz w:val="28"/>
          <w:szCs w:val="28"/>
        </w:rPr>
        <w:t>унитарные</w:t>
      </w:r>
      <w:r w:rsidRPr="00B81EAA">
        <w:rPr>
          <w:rFonts w:ascii="Times New Roman" w:hAnsi="Times New Roman"/>
          <w:sz w:val="28"/>
          <w:szCs w:val="28"/>
        </w:rPr>
        <w:t xml:space="preserve"> </w:t>
      </w:r>
      <w:r w:rsidR="00894D75" w:rsidRPr="00B81EAA">
        <w:rPr>
          <w:rFonts w:ascii="Times New Roman" w:hAnsi="Times New Roman"/>
          <w:sz w:val="28"/>
          <w:szCs w:val="28"/>
        </w:rPr>
        <w:t>предприятия, учрежденные ОАО и основанные на</w:t>
      </w:r>
      <w:r w:rsidRPr="00B81EAA">
        <w:rPr>
          <w:rFonts w:ascii="Times New Roman" w:hAnsi="Times New Roman"/>
          <w:sz w:val="28"/>
          <w:szCs w:val="28"/>
        </w:rPr>
        <w:t xml:space="preserve"> праве оперативного управления.</w:t>
      </w:r>
    </w:p>
    <w:p w:rsidR="00BF37C4" w:rsidRPr="00B81EAA" w:rsidRDefault="00894D75" w:rsidP="00036DF8">
      <w:pPr>
        <w:spacing w:after="0" w:line="360" w:lineRule="auto"/>
        <w:ind w:firstLine="708"/>
        <w:rPr>
          <w:rFonts w:ascii="Times New Roman" w:hAnsi="Times New Roman"/>
          <w:sz w:val="28"/>
          <w:szCs w:val="28"/>
        </w:rPr>
      </w:pPr>
      <w:r w:rsidRPr="00B81EAA">
        <w:rPr>
          <w:rFonts w:ascii="Times New Roman" w:hAnsi="Times New Roman"/>
          <w:sz w:val="28"/>
          <w:szCs w:val="28"/>
        </w:rPr>
        <w:t>На долю железных дорог приходится около 77%</w:t>
      </w:r>
      <w:r w:rsidR="00BF37C4" w:rsidRPr="00B81EAA">
        <w:rPr>
          <w:rFonts w:ascii="Times New Roman" w:hAnsi="Times New Roman"/>
          <w:sz w:val="28"/>
          <w:szCs w:val="28"/>
        </w:rPr>
        <w:t xml:space="preserve"> </w:t>
      </w:r>
      <w:r w:rsidRPr="00B81EAA">
        <w:rPr>
          <w:rFonts w:ascii="Times New Roman" w:hAnsi="Times New Roman"/>
          <w:sz w:val="28"/>
          <w:szCs w:val="28"/>
        </w:rPr>
        <w:t>грузооборота</w:t>
      </w:r>
      <w:r w:rsidR="00BF37C4" w:rsidRPr="00B81EAA">
        <w:rPr>
          <w:rFonts w:ascii="Times New Roman" w:hAnsi="Times New Roman"/>
          <w:sz w:val="28"/>
          <w:szCs w:val="28"/>
        </w:rPr>
        <w:t xml:space="preserve"> </w:t>
      </w:r>
      <w:r w:rsidRPr="00B81EAA">
        <w:rPr>
          <w:rFonts w:ascii="Times New Roman" w:hAnsi="Times New Roman"/>
          <w:sz w:val="28"/>
          <w:szCs w:val="28"/>
        </w:rPr>
        <w:t>всех</w:t>
      </w:r>
      <w:r w:rsidR="00BF37C4" w:rsidRPr="00B81EAA">
        <w:rPr>
          <w:rFonts w:ascii="Times New Roman" w:hAnsi="Times New Roman"/>
          <w:sz w:val="28"/>
          <w:szCs w:val="28"/>
        </w:rPr>
        <w:t xml:space="preserve"> </w:t>
      </w:r>
      <w:r w:rsidRPr="00B81EAA">
        <w:rPr>
          <w:rFonts w:ascii="Times New Roman" w:hAnsi="Times New Roman"/>
          <w:sz w:val="28"/>
          <w:szCs w:val="28"/>
        </w:rPr>
        <w:t>видов</w:t>
      </w:r>
      <w:r w:rsidR="00BF37C4" w:rsidRPr="00B81EAA">
        <w:rPr>
          <w:rFonts w:ascii="Times New Roman" w:hAnsi="Times New Roman"/>
          <w:sz w:val="28"/>
          <w:szCs w:val="28"/>
        </w:rPr>
        <w:t xml:space="preserve"> </w:t>
      </w:r>
      <w:r w:rsidRPr="00B81EAA">
        <w:rPr>
          <w:rFonts w:ascii="Times New Roman" w:hAnsi="Times New Roman"/>
          <w:sz w:val="28"/>
          <w:szCs w:val="28"/>
        </w:rPr>
        <w:t>транспорта</w:t>
      </w:r>
      <w:r w:rsidR="00BF37C4" w:rsidRPr="00B81EAA">
        <w:rPr>
          <w:rFonts w:ascii="Times New Roman" w:hAnsi="Times New Roman"/>
          <w:sz w:val="28"/>
          <w:szCs w:val="28"/>
        </w:rPr>
        <w:t xml:space="preserve"> </w:t>
      </w:r>
      <w:r w:rsidRPr="00B81EAA">
        <w:rPr>
          <w:rFonts w:ascii="Times New Roman" w:hAnsi="Times New Roman"/>
          <w:sz w:val="28"/>
          <w:szCs w:val="28"/>
        </w:rPr>
        <w:t>общего</w:t>
      </w:r>
      <w:r w:rsidR="00BF37C4" w:rsidRPr="00B81EAA">
        <w:rPr>
          <w:rFonts w:ascii="Times New Roman" w:hAnsi="Times New Roman"/>
          <w:sz w:val="28"/>
          <w:szCs w:val="28"/>
        </w:rPr>
        <w:t xml:space="preserve"> </w:t>
      </w:r>
      <w:r w:rsidRPr="00B81EAA">
        <w:rPr>
          <w:rFonts w:ascii="Times New Roman" w:hAnsi="Times New Roman"/>
          <w:sz w:val="28"/>
          <w:szCs w:val="28"/>
        </w:rPr>
        <w:t>пользования</w:t>
      </w:r>
      <w:r w:rsidR="00BF37C4" w:rsidRPr="00B81EAA">
        <w:rPr>
          <w:rFonts w:ascii="Times New Roman" w:hAnsi="Times New Roman"/>
          <w:sz w:val="28"/>
          <w:szCs w:val="28"/>
        </w:rPr>
        <w:t xml:space="preserve"> </w:t>
      </w:r>
      <w:r w:rsidRPr="00B81EAA">
        <w:rPr>
          <w:rFonts w:ascii="Times New Roman" w:hAnsi="Times New Roman"/>
          <w:sz w:val="28"/>
          <w:szCs w:val="28"/>
        </w:rPr>
        <w:t>страны</w:t>
      </w:r>
      <w:r w:rsidR="00BF37C4" w:rsidRPr="00B81EAA">
        <w:rPr>
          <w:rFonts w:ascii="Times New Roman" w:hAnsi="Times New Roman"/>
          <w:sz w:val="28"/>
          <w:szCs w:val="28"/>
        </w:rPr>
        <w:t xml:space="preserve"> </w:t>
      </w:r>
      <w:r w:rsidRPr="00B81EAA">
        <w:rPr>
          <w:rFonts w:ascii="Times New Roman" w:hAnsi="Times New Roman"/>
          <w:sz w:val="28"/>
          <w:szCs w:val="28"/>
        </w:rPr>
        <w:t>и</w:t>
      </w:r>
      <w:r w:rsidR="00BF37C4" w:rsidRPr="00B81EAA">
        <w:rPr>
          <w:rFonts w:ascii="Times New Roman" w:hAnsi="Times New Roman"/>
          <w:sz w:val="28"/>
          <w:szCs w:val="28"/>
        </w:rPr>
        <w:t xml:space="preserve"> </w:t>
      </w:r>
      <w:r w:rsidRPr="00B81EAA">
        <w:rPr>
          <w:rFonts w:ascii="Times New Roman" w:hAnsi="Times New Roman"/>
          <w:sz w:val="28"/>
          <w:szCs w:val="28"/>
        </w:rPr>
        <w:t>45%</w:t>
      </w:r>
      <w:r w:rsidR="00BF37C4" w:rsidRPr="00B81EAA">
        <w:rPr>
          <w:rFonts w:ascii="Times New Roman" w:hAnsi="Times New Roman"/>
          <w:sz w:val="28"/>
          <w:szCs w:val="28"/>
        </w:rPr>
        <w:t xml:space="preserve"> </w:t>
      </w:r>
      <w:r w:rsidRPr="00B81EAA">
        <w:rPr>
          <w:rFonts w:ascii="Times New Roman" w:hAnsi="Times New Roman"/>
          <w:sz w:val="28"/>
          <w:szCs w:val="28"/>
        </w:rPr>
        <w:t>пассажирооборота,</w:t>
      </w:r>
      <w:r w:rsidR="00BF37C4" w:rsidRPr="00B81EAA">
        <w:rPr>
          <w:rFonts w:ascii="Times New Roman" w:hAnsi="Times New Roman"/>
          <w:sz w:val="28"/>
          <w:szCs w:val="28"/>
        </w:rPr>
        <w:t xml:space="preserve"> </w:t>
      </w:r>
      <w:r w:rsidRPr="00B81EAA">
        <w:rPr>
          <w:rFonts w:ascii="Times New Roman" w:hAnsi="Times New Roman"/>
          <w:sz w:val="28"/>
          <w:szCs w:val="28"/>
        </w:rPr>
        <w:t>что</w:t>
      </w:r>
      <w:r w:rsidR="00BF37C4" w:rsidRPr="00B81EAA">
        <w:rPr>
          <w:rFonts w:ascii="Times New Roman" w:hAnsi="Times New Roman"/>
          <w:sz w:val="28"/>
          <w:szCs w:val="28"/>
        </w:rPr>
        <w:t xml:space="preserve"> </w:t>
      </w:r>
      <w:r w:rsidRPr="00B81EAA">
        <w:rPr>
          <w:rFonts w:ascii="Times New Roman" w:hAnsi="Times New Roman"/>
          <w:sz w:val="28"/>
          <w:szCs w:val="28"/>
        </w:rPr>
        <w:t>сопоставимо по объемам с автомобильными перевозками.</w:t>
      </w:r>
      <w:r w:rsidR="00BF37C4" w:rsidRPr="00B81EAA">
        <w:rPr>
          <w:rFonts w:ascii="Times New Roman" w:hAnsi="Times New Roman"/>
          <w:sz w:val="28"/>
          <w:szCs w:val="28"/>
        </w:rPr>
        <w:t xml:space="preserve"> </w:t>
      </w:r>
      <w:r w:rsidRPr="00B81EAA">
        <w:rPr>
          <w:rFonts w:ascii="Times New Roman" w:hAnsi="Times New Roman"/>
          <w:sz w:val="28"/>
          <w:szCs w:val="28"/>
        </w:rPr>
        <w:t>Основная</w:t>
      </w:r>
      <w:r w:rsidR="00BF37C4" w:rsidRPr="00B81EAA">
        <w:rPr>
          <w:rFonts w:ascii="Times New Roman" w:hAnsi="Times New Roman"/>
          <w:sz w:val="28"/>
          <w:szCs w:val="28"/>
        </w:rPr>
        <w:t xml:space="preserve"> </w:t>
      </w:r>
      <w:r w:rsidRPr="00B81EAA">
        <w:rPr>
          <w:rFonts w:ascii="Times New Roman" w:hAnsi="Times New Roman"/>
          <w:sz w:val="28"/>
          <w:szCs w:val="28"/>
        </w:rPr>
        <w:t>продукция</w:t>
      </w:r>
      <w:r w:rsidR="00BF37C4" w:rsidRPr="00B81EAA">
        <w:rPr>
          <w:rFonts w:ascii="Times New Roman" w:hAnsi="Times New Roman"/>
          <w:sz w:val="28"/>
          <w:szCs w:val="28"/>
        </w:rPr>
        <w:t xml:space="preserve"> </w:t>
      </w:r>
      <w:r w:rsidRPr="00B81EAA">
        <w:rPr>
          <w:rFonts w:ascii="Times New Roman" w:hAnsi="Times New Roman"/>
          <w:sz w:val="28"/>
          <w:szCs w:val="28"/>
        </w:rPr>
        <w:t>отрасли</w:t>
      </w:r>
      <w:r w:rsidR="00BF37C4" w:rsidRPr="00B81EAA">
        <w:rPr>
          <w:rFonts w:ascii="Times New Roman" w:hAnsi="Times New Roman"/>
          <w:sz w:val="28"/>
          <w:szCs w:val="28"/>
        </w:rPr>
        <w:t xml:space="preserve"> </w:t>
      </w:r>
      <w:r w:rsidRPr="00B81EAA">
        <w:rPr>
          <w:rFonts w:ascii="Times New Roman" w:hAnsi="Times New Roman"/>
          <w:sz w:val="28"/>
          <w:szCs w:val="28"/>
        </w:rPr>
        <w:t>(перевозки)</w:t>
      </w:r>
      <w:r w:rsidR="00BF37C4" w:rsidRPr="00B81EAA">
        <w:rPr>
          <w:rFonts w:ascii="Times New Roman" w:hAnsi="Times New Roman"/>
          <w:sz w:val="28"/>
          <w:szCs w:val="28"/>
        </w:rPr>
        <w:t xml:space="preserve"> </w:t>
      </w:r>
      <w:r w:rsidRPr="00B81EAA">
        <w:rPr>
          <w:rFonts w:ascii="Times New Roman" w:hAnsi="Times New Roman"/>
          <w:sz w:val="28"/>
          <w:szCs w:val="28"/>
        </w:rPr>
        <w:t>создается,</w:t>
      </w:r>
      <w:r w:rsidR="00BF37C4" w:rsidRPr="00B81EAA">
        <w:rPr>
          <w:rFonts w:ascii="Times New Roman" w:hAnsi="Times New Roman"/>
          <w:sz w:val="28"/>
          <w:szCs w:val="28"/>
        </w:rPr>
        <w:t xml:space="preserve"> </w:t>
      </w:r>
      <w:r w:rsidRPr="00B81EAA">
        <w:rPr>
          <w:rFonts w:ascii="Times New Roman" w:hAnsi="Times New Roman"/>
          <w:sz w:val="28"/>
          <w:szCs w:val="28"/>
        </w:rPr>
        <w:t>как</w:t>
      </w:r>
      <w:r w:rsidR="00BF37C4" w:rsidRPr="00B81EAA">
        <w:rPr>
          <w:rFonts w:ascii="Times New Roman" w:hAnsi="Times New Roman"/>
          <w:sz w:val="28"/>
          <w:szCs w:val="28"/>
        </w:rPr>
        <w:t xml:space="preserve"> </w:t>
      </w:r>
      <w:r w:rsidRPr="00B81EAA">
        <w:rPr>
          <w:rFonts w:ascii="Times New Roman" w:hAnsi="Times New Roman"/>
          <w:sz w:val="28"/>
          <w:szCs w:val="28"/>
        </w:rPr>
        <w:t>правило,</w:t>
      </w:r>
      <w:r w:rsidR="00BF37C4" w:rsidRPr="00B81EAA">
        <w:rPr>
          <w:rFonts w:ascii="Times New Roman" w:hAnsi="Times New Roman"/>
          <w:sz w:val="28"/>
          <w:szCs w:val="28"/>
        </w:rPr>
        <w:t xml:space="preserve"> </w:t>
      </w:r>
      <w:r w:rsidRPr="00B81EAA">
        <w:rPr>
          <w:rFonts w:ascii="Times New Roman" w:hAnsi="Times New Roman"/>
          <w:sz w:val="28"/>
          <w:szCs w:val="28"/>
        </w:rPr>
        <w:t>несколькими предприятиями - железными</w:t>
      </w:r>
      <w:r w:rsidR="00BF37C4" w:rsidRPr="00B81EAA">
        <w:rPr>
          <w:rFonts w:ascii="Times New Roman" w:hAnsi="Times New Roman"/>
          <w:sz w:val="28"/>
          <w:szCs w:val="28"/>
        </w:rPr>
        <w:t xml:space="preserve"> </w:t>
      </w:r>
      <w:r w:rsidRPr="00B81EAA">
        <w:rPr>
          <w:rFonts w:ascii="Times New Roman" w:hAnsi="Times New Roman"/>
          <w:sz w:val="28"/>
          <w:szCs w:val="28"/>
        </w:rPr>
        <w:t>дорогами,</w:t>
      </w:r>
      <w:r w:rsidR="00BF37C4" w:rsidRPr="00B81EAA">
        <w:rPr>
          <w:rFonts w:ascii="Times New Roman" w:hAnsi="Times New Roman"/>
          <w:sz w:val="28"/>
          <w:szCs w:val="28"/>
        </w:rPr>
        <w:t xml:space="preserve"> </w:t>
      </w:r>
      <w:r w:rsidRPr="00B81EAA">
        <w:rPr>
          <w:rFonts w:ascii="Times New Roman" w:hAnsi="Times New Roman"/>
          <w:sz w:val="28"/>
          <w:szCs w:val="28"/>
        </w:rPr>
        <w:t>то</w:t>
      </w:r>
      <w:r w:rsidR="00BF37C4" w:rsidRPr="00B81EAA">
        <w:rPr>
          <w:rFonts w:ascii="Times New Roman" w:hAnsi="Times New Roman"/>
          <w:sz w:val="28"/>
          <w:szCs w:val="28"/>
        </w:rPr>
        <w:t xml:space="preserve"> </w:t>
      </w:r>
      <w:r w:rsidRPr="00B81EAA">
        <w:rPr>
          <w:rFonts w:ascii="Times New Roman" w:hAnsi="Times New Roman"/>
          <w:sz w:val="28"/>
          <w:szCs w:val="28"/>
        </w:rPr>
        <w:t>есть</w:t>
      </w:r>
      <w:r w:rsidR="00BF37C4" w:rsidRPr="00B81EAA">
        <w:rPr>
          <w:rFonts w:ascii="Times New Roman" w:hAnsi="Times New Roman"/>
          <w:sz w:val="28"/>
          <w:szCs w:val="28"/>
        </w:rPr>
        <w:t xml:space="preserve"> </w:t>
      </w:r>
      <w:r w:rsidRPr="00B81EAA">
        <w:rPr>
          <w:rFonts w:ascii="Times New Roman" w:hAnsi="Times New Roman"/>
          <w:sz w:val="28"/>
          <w:szCs w:val="28"/>
        </w:rPr>
        <w:t>на</w:t>
      </w:r>
      <w:r w:rsidR="00BF37C4" w:rsidRPr="00B81EAA">
        <w:rPr>
          <w:rFonts w:ascii="Times New Roman" w:hAnsi="Times New Roman"/>
          <w:sz w:val="28"/>
          <w:szCs w:val="28"/>
        </w:rPr>
        <w:t xml:space="preserve"> </w:t>
      </w:r>
      <w:r w:rsidRPr="00B81EAA">
        <w:rPr>
          <w:rFonts w:ascii="Times New Roman" w:hAnsi="Times New Roman"/>
          <w:sz w:val="28"/>
          <w:szCs w:val="28"/>
        </w:rPr>
        <w:t>уровне</w:t>
      </w:r>
      <w:r w:rsidR="00BF37C4" w:rsidRPr="00B81EAA">
        <w:rPr>
          <w:rFonts w:ascii="Times New Roman" w:hAnsi="Times New Roman"/>
          <w:sz w:val="28"/>
          <w:szCs w:val="28"/>
        </w:rPr>
        <w:t xml:space="preserve"> </w:t>
      </w:r>
      <w:r w:rsidRPr="00B81EAA">
        <w:rPr>
          <w:rFonts w:ascii="Times New Roman" w:hAnsi="Times New Roman"/>
          <w:sz w:val="28"/>
          <w:szCs w:val="28"/>
        </w:rPr>
        <w:t>всей</w:t>
      </w:r>
      <w:r w:rsidR="00BF37C4" w:rsidRPr="00B81EAA">
        <w:rPr>
          <w:rFonts w:ascii="Times New Roman" w:hAnsi="Times New Roman"/>
          <w:sz w:val="28"/>
          <w:szCs w:val="28"/>
        </w:rPr>
        <w:t xml:space="preserve"> </w:t>
      </w:r>
      <w:r w:rsidRPr="00B81EAA">
        <w:rPr>
          <w:rFonts w:ascii="Times New Roman" w:hAnsi="Times New Roman"/>
          <w:sz w:val="28"/>
          <w:szCs w:val="28"/>
        </w:rPr>
        <w:t>отрасли.</w:t>
      </w:r>
      <w:r w:rsidR="00BF37C4" w:rsidRPr="00B81EAA">
        <w:rPr>
          <w:rFonts w:ascii="Times New Roman" w:hAnsi="Times New Roman"/>
          <w:sz w:val="28"/>
          <w:szCs w:val="28"/>
        </w:rPr>
        <w:t xml:space="preserve"> </w:t>
      </w:r>
      <w:r w:rsidRPr="00B81EAA">
        <w:rPr>
          <w:rFonts w:ascii="Times New Roman" w:hAnsi="Times New Roman"/>
          <w:sz w:val="28"/>
          <w:szCs w:val="28"/>
        </w:rPr>
        <w:t>Отсюда</w:t>
      </w:r>
      <w:r w:rsidR="00BF37C4" w:rsidRPr="00B81EAA">
        <w:rPr>
          <w:rFonts w:ascii="Times New Roman" w:hAnsi="Times New Roman"/>
          <w:sz w:val="28"/>
          <w:szCs w:val="28"/>
        </w:rPr>
        <w:t xml:space="preserve"> </w:t>
      </w:r>
      <w:r w:rsidRPr="00B81EAA">
        <w:rPr>
          <w:rFonts w:ascii="Times New Roman" w:hAnsi="Times New Roman"/>
          <w:sz w:val="28"/>
          <w:szCs w:val="28"/>
        </w:rPr>
        <w:t>необходимость</w:t>
      </w:r>
      <w:r w:rsidR="00BF37C4" w:rsidRPr="00B81EAA">
        <w:rPr>
          <w:rFonts w:ascii="Times New Roman" w:hAnsi="Times New Roman"/>
          <w:sz w:val="28"/>
          <w:szCs w:val="28"/>
        </w:rPr>
        <w:t xml:space="preserve"> </w:t>
      </w:r>
      <w:r w:rsidRPr="00B81EAA">
        <w:rPr>
          <w:rFonts w:ascii="Times New Roman" w:hAnsi="Times New Roman"/>
          <w:sz w:val="28"/>
          <w:szCs w:val="28"/>
        </w:rPr>
        <w:t>централизованного</w:t>
      </w:r>
      <w:r w:rsidR="00BF37C4" w:rsidRPr="00B81EAA">
        <w:rPr>
          <w:rFonts w:ascii="Times New Roman" w:hAnsi="Times New Roman"/>
          <w:sz w:val="28"/>
          <w:szCs w:val="28"/>
        </w:rPr>
        <w:t xml:space="preserve"> </w:t>
      </w:r>
      <w:r w:rsidRPr="00B81EAA">
        <w:rPr>
          <w:rFonts w:ascii="Times New Roman" w:hAnsi="Times New Roman"/>
          <w:sz w:val="28"/>
          <w:szCs w:val="28"/>
        </w:rPr>
        <w:t>формирования</w:t>
      </w:r>
      <w:r w:rsidR="00BF37C4" w:rsidRPr="00B81EAA">
        <w:rPr>
          <w:rFonts w:ascii="Times New Roman" w:hAnsi="Times New Roman"/>
          <w:sz w:val="28"/>
          <w:szCs w:val="28"/>
        </w:rPr>
        <w:t xml:space="preserve"> </w:t>
      </w:r>
      <w:r w:rsidRPr="00B81EAA">
        <w:rPr>
          <w:rFonts w:ascii="Times New Roman" w:hAnsi="Times New Roman"/>
          <w:sz w:val="28"/>
          <w:szCs w:val="28"/>
        </w:rPr>
        <w:t>и</w:t>
      </w:r>
      <w:r w:rsidR="00BF37C4" w:rsidRPr="00B81EAA">
        <w:rPr>
          <w:rFonts w:ascii="Times New Roman" w:hAnsi="Times New Roman"/>
          <w:sz w:val="28"/>
          <w:szCs w:val="28"/>
        </w:rPr>
        <w:t xml:space="preserve"> </w:t>
      </w:r>
      <w:r w:rsidRPr="00B81EAA">
        <w:rPr>
          <w:rFonts w:ascii="Times New Roman" w:hAnsi="Times New Roman"/>
          <w:sz w:val="28"/>
          <w:szCs w:val="28"/>
        </w:rPr>
        <w:t>распределения доходов от перевозок, аккумулирования финансовых ресурсов</w:t>
      </w:r>
      <w:r w:rsidR="00BF37C4" w:rsidRPr="00B81EAA">
        <w:rPr>
          <w:rFonts w:ascii="Times New Roman" w:hAnsi="Times New Roman"/>
          <w:sz w:val="28"/>
          <w:szCs w:val="28"/>
        </w:rPr>
        <w:t xml:space="preserve"> </w:t>
      </w:r>
      <w:r w:rsidRPr="00B81EAA">
        <w:rPr>
          <w:rFonts w:ascii="Times New Roman" w:hAnsi="Times New Roman"/>
          <w:sz w:val="28"/>
          <w:szCs w:val="28"/>
        </w:rPr>
        <w:t>для</w:t>
      </w:r>
      <w:r w:rsidR="00BF37C4" w:rsidRPr="00B81EAA">
        <w:rPr>
          <w:rFonts w:ascii="Times New Roman" w:hAnsi="Times New Roman"/>
          <w:sz w:val="28"/>
          <w:szCs w:val="28"/>
        </w:rPr>
        <w:t xml:space="preserve"> </w:t>
      </w:r>
      <w:r w:rsidRPr="00B81EAA">
        <w:rPr>
          <w:rFonts w:ascii="Times New Roman" w:hAnsi="Times New Roman"/>
          <w:sz w:val="28"/>
          <w:szCs w:val="28"/>
        </w:rPr>
        <w:t>развития</w:t>
      </w:r>
      <w:r w:rsidR="00BF37C4" w:rsidRPr="00B81EAA">
        <w:rPr>
          <w:rFonts w:ascii="Times New Roman" w:hAnsi="Times New Roman"/>
          <w:sz w:val="28"/>
          <w:szCs w:val="28"/>
        </w:rPr>
        <w:t xml:space="preserve"> </w:t>
      </w:r>
      <w:r w:rsidRPr="00B81EAA">
        <w:rPr>
          <w:rFonts w:ascii="Times New Roman" w:hAnsi="Times New Roman"/>
          <w:sz w:val="28"/>
          <w:szCs w:val="28"/>
        </w:rPr>
        <w:t>железнодорожной</w:t>
      </w:r>
      <w:r w:rsidR="00BF37C4" w:rsidRPr="00B81EAA">
        <w:rPr>
          <w:rFonts w:ascii="Times New Roman" w:hAnsi="Times New Roman"/>
          <w:sz w:val="28"/>
          <w:szCs w:val="28"/>
        </w:rPr>
        <w:t xml:space="preserve"> </w:t>
      </w:r>
      <w:r w:rsidRPr="00B81EAA">
        <w:rPr>
          <w:rFonts w:ascii="Times New Roman" w:hAnsi="Times New Roman"/>
          <w:sz w:val="28"/>
          <w:szCs w:val="28"/>
        </w:rPr>
        <w:t>сети,</w:t>
      </w:r>
      <w:r w:rsidR="00BF37C4" w:rsidRPr="00B81EAA">
        <w:rPr>
          <w:rFonts w:ascii="Times New Roman" w:hAnsi="Times New Roman"/>
          <w:sz w:val="28"/>
          <w:szCs w:val="28"/>
        </w:rPr>
        <w:t xml:space="preserve"> </w:t>
      </w:r>
      <w:r w:rsidRPr="00B81EAA">
        <w:rPr>
          <w:rFonts w:ascii="Times New Roman" w:hAnsi="Times New Roman"/>
          <w:sz w:val="28"/>
          <w:szCs w:val="28"/>
        </w:rPr>
        <w:t>приобретения</w:t>
      </w:r>
      <w:r w:rsidR="00BF37C4" w:rsidRPr="00B81EAA">
        <w:rPr>
          <w:rFonts w:ascii="Times New Roman" w:hAnsi="Times New Roman"/>
          <w:sz w:val="28"/>
          <w:szCs w:val="28"/>
        </w:rPr>
        <w:t xml:space="preserve"> </w:t>
      </w:r>
      <w:r w:rsidRPr="00B81EAA">
        <w:rPr>
          <w:rFonts w:ascii="Times New Roman" w:hAnsi="Times New Roman"/>
          <w:sz w:val="28"/>
          <w:szCs w:val="28"/>
        </w:rPr>
        <w:t>и</w:t>
      </w:r>
      <w:r w:rsidR="00BF37C4" w:rsidRPr="00B81EAA">
        <w:rPr>
          <w:rFonts w:ascii="Times New Roman" w:hAnsi="Times New Roman"/>
          <w:sz w:val="28"/>
          <w:szCs w:val="28"/>
        </w:rPr>
        <w:t xml:space="preserve"> </w:t>
      </w:r>
      <w:r w:rsidRPr="00B81EAA">
        <w:rPr>
          <w:rFonts w:ascii="Times New Roman" w:hAnsi="Times New Roman"/>
          <w:sz w:val="28"/>
          <w:szCs w:val="28"/>
        </w:rPr>
        <w:t>ремонта</w:t>
      </w:r>
      <w:r w:rsidR="00BF37C4" w:rsidRPr="00B81EAA">
        <w:rPr>
          <w:rFonts w:ascii="Times New Roman" w:hAnsi="Times New Roman"/>
          <w:sz w:val="28"/>
          <w:szCs w:val="28"/>
        </w:rPr>
        <w:t xml:space="preserve"> </w:t>
      </w:r>
      <w:r w:rsidRPr="00B81EAA">
        <w:rPr>
          <w:rFonts w:ascii="Times New Roman" w:hAnsi="Times New Roman"/>
          <w:sz w:val="28"/>
          <w:szCs w:val="28"/>
        </w:rPr>
        <w:t>железнодорожного</w:t>
      </w:r>
      <w:r w:rsidR="00BF37C4" w:rsidRPr="00B81EAA">
        <w:rPr>
          <w:rFonts w:ascii="Times New Roman" w:hAnsi="Times New Roman"/>
          <w:sz w:val="28"/>
          <w:szCs w:val="28"/>
        </w:rPr>
        <w:t xml:space="preserve"> </w:t>
      </w:r>
      <w:r w:rsidRPr="00B81EAA">
        <w:rPr>
          <w:rFonts w:ascii="Times New Roman" w:hAnsi="Times New Roman"/>
          <w:sz w:val="28"/>
          <w:szCs w:val="28"/>
        </w:rPr>
        <w:t>состава, внедрения достижении научно-технического прогресса.</w:t>
      </w:r>
    </w:p>
    <w:p w:rsidR="00BF37C4" w:rsidRPr="00B81EAA" w:rsidRDefault="00BF37C4" w:rsidP="002B2E2E">
      <w:pPr>
        <w:spacing w:after="0" w:line="360" w:lineRule="auto"/>
        <w:rPr>
          <w:rFonts w:ascii="Times New Roman" w:hAnsi="Times New Roman"/>
          <w:sz w:val="28"/>
          <w:szCs w:val="28"/>
        </w:rPr>
      </w:pPr>
      <w:r w:rsidRPr="00B81EAA">
        <w:rPr>
          <w:rFonts w:ascii="Times New Roman" w:hAnsi="Times New Roman"/>
          <w:sz w:val="28"/>
          <w:szCs w:val="28"/>
        </w:rPr>
        <w:t xml:space="preserve"> </w:t>
      </w:r>
      <w:r w:rsidR="00894D75" w:rsidRPr="00B81EAA">
        <w:rPr>
          <w:rFonts w:ascii="Times New Roman" w:hAnsi="Times New Roman"/>
          <w:sz w:val="28"/>
          <w:szCs w:val="28"/>
        </w:rPr>
        <w:t>В</w:t>
      </w:r>
      <w:r w:rsidRPr="00B81EAA">
        <w:rPr>
          <w:rFonts w:ascii="Times New Roman" w:hAnsi="Times New Roman"/>
          <w:sz w:val="28"/>
          <w:szCs w:val="28"/>
        </w:rPr>
        <w:t xml:space="preserve"> </w:t>
      </w:r>
      <w:r w:rsidR="00894D75" w:rsidRPr="00B81EAA">
        <w:rPr>
          <w:rFonts w:ascii="Times New Roman" w:hAnsi="Times New Roman"/>
          <w:sz w:val="28"/>
          <w:szCs w:val="28"/>
        </w:rPr>
        <w:t>России</w:t>
      </w:r>
      <w:r w:rsidRPr="00B81EAA">
        <w:rPr>
          <w:rFonts w:ascii="Times New Roman" w:hAnsi="Times New Roman"/>
          <w:sz w:val="28"/>
          <w:szCs w:val="28"/>
        </w:rPr>
        <w:t xml:space="preserve"> </w:t>
      </w:r>
      <w:r w:rsidR="00894D75" w:rsidRPr="00B81EAA">
        <w:rPr>
          <w:rFonts w:ascii="Times New Roman" w:hAnsi="Times New Roman"/>
          <w:sz w:val="28"/>
          <w:szCs w:val="28"/>
        </w:rPr>
        <w:t>показатели</w:t>
      </w:r>
      <w:r w:rsidRPr="00B81EAA">
        <w:rPr>
          <w:rFonts w:ascii="Times New Roman" w:hAnsi="Times New Roman"/>
          <w:sz w:val="28"/>
          <w:szCs w:val="28"/>
        </w:rPr>
        <w:t xml:space="preserve"> </w:t>
      </w:r>
      <w:r w:rsidR="00894D75" w:rsidRPr="00B81EAA">
        <w:rPr>
          <w:rFonts w:ascii="Times New Roman" w:hAnsi="Times New Roman"/>
          <w:sz w:val="28"/>
          <w:szCs w:val="28"/>
        </w:rPr>
        <w:t>производительности</w:t>
      </w:r>
      <w:r w:rsidRPr="00B81EAA">
        <w:rPr>
          <w:rFonts w:ascii="Times New Roman" w:hAnsi="Times New Roman"/>
          <w:sz w:val="28"/>
          <w:szCs w:val="28"/>
        </w:rPr>
        <w:t xml:space="preserve"> </w:t>
      </w:r>
      <w:r w:rsidR="00894D75" w:rsidRPr="00B81EAA">
        <w:rPr>
          <w:rFonts w:ascii="Times New Roman" w:hAnsi="Times New Roman"/>
          <w:sz w:val="28"/>
          <w:szCs w:val="28"/>
        </w:rPr>
        <w:t>российских</w:t>
      </w:r>
      <w:r w:rsidRPr="00B81EAA">
        <w:rPr>
          <w:rFonts w:ascii="Times New Roman" w:hAnsi="Times New Roman"/>
          <w:sz w:val="28"/>
          <w:szCs w:val="28"/>
        </w:rPr>
        <w:t xml:space="preserve"> </w:t>
      </w:r>
      <w:r w:rsidR="00894D75" w:rsidRPr="00B81EAA">
        <w:rPr>
          <w:rFonts w:ascii="Times New Roman" w:hAnsi="Times New Roman"/>
          <w:sz w:val="28"/>
          <w:szCs w:val="28"/>
        </w:rPr>
        <w:t>железных</w:t>
      </w:r>
      <w:r w:rsidRPr="00B81EAA">
        <w:rPr>
          <w:rFonts w:ascii="Times New Roman" w:hAnsi="Times New Roman"/>
          <w:sz w:val="28"/>
          <w:szCs w:val="28"/>
        </w:rPr>
        <w:t xml:space="preserve"> </w:t>
      </w:r>
      <w:r w:rsidR="00894D75" w:rsidRPr="00B81EAA">
        <w:rPr>
          <w:rFonts w:ascii="Times New Roman" w:hAnsi="Times New Roman"/>
          <w:sz w:val="28"/>
          <w:szCs w:val="28"/>
        </w:rPr>
        <w:t>дорог,</w:t>
      </w:r>
      <w:r w:rsidRPr="00B81EAA">
        <w:rPr>
          <w:rFonts w:ascii="Times New Roman" w:hAnsi="Times New Roman"/>
          <w:sz w:val="28"/>
          <w:szCs w:val="28"/>
        </w:rPr>
        <w:t xml:space="preserve"> </w:t>
      </w:r>
      <w:r w:rsidR="00894D75" w:rsidRPr="00B81EAA">
        <w:rPr>
          <w:rFonts w:ascii="Times New Roman" w:hAnsi="Times New Roman"/>
          <w:sz w:val="28"/>
          <w:szCs w:val="28"/>
        </w:rPr>
        <w:t>оцениваемых по количеству тонно-километров, приходящихся на одного</w:t>
      </w:r>
      <w:r w:rsidRPr="00B81EAA">
        <w:rPr>
          <w:rFonts w:ascii="Times New Roman" w:hAnsi="Times New Roman"/>
          <w:sz w:val="28"/>
          <w:szCs w:val="28"/>
        </w:rPr>
        <w:t xml:space="preserve"> </w:t>
      </w:r>
      <w:r w:rsidR="00894D75" w:rsidRPr="00B81EAA">
        <w:rPr>
          <w:rFonts w:ascii="Times New Roman" w:hAnsi="Times New Roman"/>
          <w:sz w:val="28"/>
          <w:szCs w:val="28"/>
        </w:rPr>
        <w:t>занятого</w:t>
      </w:r>
      <w:r w:rsidRPr="00B81EAA">
        <w:rPr>
          <w:rFonts w:ascii="Times New Roman" w:hAnsi="Times New Roman"/>
          <w:sz w:val="28"/>
          <w:szCs w:val="28"/>
        </w:rPr>
        <w:t xml:space="preserve"> </w:t>
      </w:r>
      <w:r w:rsidR="00894D75" w:rsidRPr="00B81EAA">
        <w:rPr>
          <w:rFonts w:ascii="Times New Roman" w:hAnsi="Times New Roman"/>
          <w:sz w:val="28"/>
          <w:szCs w:val="28"/>
        </w:rPr>
        <w:t>на перевозках в 2,5 - 3 раза выше, ч</w:t>
      </w:r>
      <w:r w:rsidRPr="00B81EAA">
        <w:rPr>
          <w:rFonts w:ascii="Times New Roman" w:hAnsi="Times New Roman"/>
          <w:sz w:val="28"/>
          <w:szCs w:val="28"/>
        </w:rPr>
        <w:t xml:space="preserve">ем в Англии, Франции, Германии и </w:t>
      </w:r>
      <w:r w:rsidR="00894D75" w:rsidRPr="00B81EAA">
        <w:rPr>
          <w:rFonts w:ascii="Times New Roman" w:hAnsi="Times New Roman"/>
          <w:sz w:val="28"/>
          <w:szCs w:val="28"/>
        </w:rPr>
        <w:t>Китае.</w:t>
      </w:r>
      <w:r w:rsidRPr="00B81EAA">
        <w:rPr>
          <w:rFonts w:ascii="Times New Roman" w:hAnsi="Times New Roman"/>
          <w:sz w:val="28"/>
          <w:szCs w:val="28"/>
        </w:rPr>
        <w:t xml:space="preserve"> </w:t>
      </w:r>
      <w:r w:rsidR="00894D75" w:rsidRPr="00B81EAA">
        <w:rPr>
          <w:rFonts w:ascii="Times New Roman" w:hAnsi="Times New Roman"/>
          <w:sz w:val="28"/>
          <w:szCs w:val="28"/>
        </w:rPr>
        <w:t>При этом время оборота вагонов в нашей стране в 2-3 раза меньше, чем в</w:t>
      </w:r>
      <w:r w:rsidRPr="00B81EAA">
        <w:rPr>
          <w:rFonts w:ascii="Times New Roman" w:hAnsi="Times New Roman"/>
          <w:sz w:val="28"/>
          <w:szCs w:val="28"/>
        </w:rPr>
        <w:t xml:space="preserve"> </w:t>
      </w:r>
      <w:r w:rsidR="00894D75" w:rsidRPr="00B81EAA">
        <w:rPr>
          <w:rFonts w:ascii="Times New Roman" w:hAnsi="Times New Roman"/>
          <w:sz w:val="28"/>
          <w:szCs w:val="28"/>
        </w:rPr>
        <w:t>США,</w:t>
      </w:r>
      <w:r w:rsidRPr="00B81EAA">
        <w:rPr>
          <w:rFonts w:ascii="Times New Roman" w:hAnsi="Times New Roman"/>
          <w:sz w:val="28"/>
          <w:szCs w:val="28"/>
        </w:rPr>
        <w:t xml:space="preserve"> </w:t>
      </w:r>
      <w:r w:rsidR="00894D75" w:rsidRPr="00B81EAA">
        <w:rPr>
          <w:rFonts w:ascii="Times New Roman" w:hAnsi="Times New Roman"/>
          <w:sz w:val="28"/>
          <w:szCs w:val="28"/>
        </w:rPr>
        <w:t>несмотря на большие расстояния перевозок. В Западной Европе железные</w:t>
      </w:r>
      <w:r w:rsidRPr="00B81EAA">
        <w:rPr>
          <w:rFonts w:ascii="Times New Roman" w:hAnsi="Times New Roman"/>
          <w:sz w:val="28"/>
          <w:szCs w:val="28"/>
        </w:rPr>
        <w:t xml:space="preserve"> </w:t>
      </w:r>
      <w:r w:rsidR="00894D75" w:rsidRPr="00B81EAA">
        <w:rPr>
          <w:rFonts w:ascii="Times New Roman" w:hAnsi="Times New Roman"/>
          <w:sz w:val="28"/>
          <w:szCs w:val="28"/>
        </w:rPr>
        <w:t>дороги</w:t>
      </w:r>
      <w:r w:rsidRPr="00B81EAA">
        <w:rPr>
          <w:rFonts w:ascii="Times New Roman" w:hAnsi="Times New Roman"/>
          <w:sz w:val="28"/>
          <w:szCs w:val="28"/>
        </w:rPr>
        <w:t xml:space="preserve"> </w:t>
      </w:r>
      <w:r w:rsidR="00894D75" w:rsidRPr="00B81EAA">
        <w:rPr>
          <w:rFonts w:ascii="Times New Roman" w:hAnsi="Times New Roman"/>
          <w:sz w:val="28"/>
          <w:szCs w:val="28"/>
        </w:rPr>
        <w:t>нерентабельны:</w:t>
      </w:r>
      <w:r w:rsidRPr="00B81EAA">
        <w:rPr>
          <w:rFonts w:ascii="Times New Roman" w:hAnsi="Times New Roman"/>
          <w:sz w:val="28"/>
          <w:szCs w:val="28"/>
        </w:rPr>
        <w:t xml:space="preserve"> </w:t>
      </w:r>
      <w:r w:rsidR="00894D75" w:rsidRPr="00B81EAA">
        <w:rPr>
          <w:rFonts w:ascii="Times New Roman" w:hAnsi="Times New Roman"/>
          <w:sz w:val="28"/>
          <w:szCs w:val="28"/>
        </w:rPr>
        <w:t>убытки</w:t>
      </w:r>
      <w:r w:rsidRPr="00B81EAA">
        <w:rPr>
          <w:rFonts w:ascii="Times New Roman" w:hAnsi="Times New Roman"/>
          <w:sz w:val="28"/>
          <w:szCs w:val="28"/>
        </w:rPr>
        <w:t xml:space="preserve"> </w:t>
      </w:r>
      <w:r w:rsidR="00894D75" w:rsidRPr="00B81EAA">
        <w:rPr>
          <w:rFonts w:ascii="Times New Roman" w:hAnsi="Times New Roman"/>
          <w:sz w:val="28"/>
          <w:szCs w:val="28"/>
        </w:rPr>
        <w:t>достигают</w:t>
      </w:r>
      <w:r w:rsidRPr="00B81EAA">
        <w:rPr>
          <w:rFonts w:ascii="Times New Roman" w:hAnsi="Times New Roman"/>
          <w:sz w:val="28"/>
          <w:szCs w:val="28"/>
        </w:rPr>
        <w:t xml:space="preserve"> </w:t>
      </w:r>
      <w:r w:rsidR="00894D75" w:rsidRPr="00B81EAA">
        <w:rPr>
          <w:rFonts w:ascii="Times New Roman" w:hAnsi="Times New Roman"/>
          <w:sz w:val="28"/>
          <w:szCs w:val="28"/>
        </w:rPr>
        <w:t>50%</w:t>
      </w:r>
      <w:r w:rsidRPr="00B81EAA">
        <w:rPr>
          <w:rFonts w:ascii="Times New Roman" w:hAnsi="Times New Roman"/>
          <w:sz w:val="28"/>
          <w:szCs w:val="28"/>
        </w:rPr>
        <w:t xml:space="preserve"> </w:t>
      </w:r>
      <w:r w:rsidR="00894D75" w:rsidRPr="00B81EAA">
        <w:rPr>
          <w:rFonts w:ascii="Times New Roman" w:hAnsi="Times New Roman"/>
          <w:sz w:val="28"/>
          <w:szCs w:val="28"/>
        </w:rPr>
        <w:t>и</w:t>
      </w:r>
      <w:r w:rsidRPr="00B81EAA">
        <w:rPr>
          <w:rFonts w:ascii="Times New Roman" w:hAnsi="Times New Roman"/>
          <w:sz w:val="28"/>
          <w:szCs w:val="28"/>
        </w:rPr>
        <w:t xml:space="preserve"> </w:t>
      </w:r>
      <w:r w:rsidR="00894D75" w:rsidRPr="00B81EAA">
        <w:rPr>
          <w:rFonts w:ascii="Times New Roman" w:hAnsi="Times New Roman"/>
          <w:sz w:val="28"/>
          <w:szCs w:val="28"/>
        </w:rPr>
        <w:t>компенсируются</w:t>
      </w:r>
      <w:r w:rsidRPr="00B81EAA">
        <w:rPr>
          <w:rFonts w:ascii="Times New Roman" w:hAnsi="Times New Roman"/>
          <w:sz w:val="28"/>
          <w:szCs w:val="28"/>
        </w:rPr>
        <w:t xml:space="preserve"> </w:t>
      </w:r>
      <w:r w:rsidR="00894D75" w:rsidRPr="00B81EAA">
        <w:rPr>
          <w:rFonts w:ascii="Times New Roman" w:hAnsi="Times New Roman"/>
          <w:sz w:val="28"/>
          <w:szCs w:val="28"/>
        </w:rPr>
        <w:t>государственными</w:t>
      </w:r>
      <w:r w:rsidRPr="00B81EAA">
        <w:rPr>
          <w:rFonts w:ascii="Times New Roman" w:hAnsi="Times New Roman"/>
          <w:sz w:val="28"/>
          <w:szCs w:val="28"/>
        </w:rPr>
        <w:t xml:space="preserve"> </w:t>
      </w:r>
      <w:r w:rsidR="00894D75" w:rsidRPr="00B81EAA">
        <w:rPr>
          <w:rFonts w:ascii="Times New Roman" w:hAnsi="Times New Roman"/>
          <w:sz w:val="28"/>
          <w:szCs w:val="28"/>
        </w:rPr>
        <w:t>дотациями. В России же убытки пассажирского транспорта покрываются</w:t>
      </w:r>
      <w:r w:rsidRPr="00B81EAA">
        <w:rPr>
          <w:rFonts w:ascii="Times New Roman" w:hAnsi="Times New Roman"/>
          <w:sz w:val="28"/>
          <w:szCs w:val="28"/>
        </w:rPr>
        <w:t xml:space="preserve"> </w:t>
      </w:r>
      <w:r w:rsidR="00894D75" w:rsidRPr="00B81EAA">
        <w:rPr>
          <w:rFonts w:ascii="Times New Roman" w:hAnsi="Times New Roman"/>
          <w:sz w:val="28"/>
          <w:szCs w:val="28"/>
        </w:rPr>
        <w:t>за</w:t>
      </w:r>
      <w:r w:rsidRPr="00B81EAA">
        <w:rPr>
          <w:rFonts w:ascii="Times New Roman" w:hAnsi="Times New Roman"/>
          <w:sz w:val="28"/>
          <w:szCs w:val="28"/>
        </w:rPr>
        <w:t xml:space="preserve"> </w:t>
      </w:r>
      <w:r w:rsidR="00894D75" w:rsidRPr="00B81EAA">
        <w:rPr>
          <w:rFonts w:ascii="Times New Roman" w:hAnsi="Times New Roman"/>
          <w:sz w:val="28"/>
          <w:szCs w:val="28"/>
        </w:rPr>
        <w:t>счет</w:t>
      </w:r>
      <w:r w:rsidRPr="00B81EAA">
        <w:rPr>
          <w:rFonts w:ascii="Times New Roman" w:hAnsi="Times New Roman"/>
          <w:sz w:val="28"/>
          <w:szCs w:val="28"/>
        </w:rPr>
        <w:t xml:space="preserve"> </w:t>
      </w:r>
      <w:r w:rsidR="00894D75" w:rsidRPr="00B81EAA">
        <w:rPr>
          <w:rFonts w:ascii="Times New Roman" w:hAnsi="Times New Roman"/>
          <w:sz w:val="28"/>
          <w:szCs w:val="28"/>
        </w:rPr>
        <w:t>работы грузового, а железные дороги в целом работают с</w:t>
      </w:r>
      <w:r w:rsidRPr="00B81EAA">
        <w:rPr>
          <w:rFonts w:ascii="Times New Roman" w:hAnsi="Times New Roman"/>
          <w:sz w:val="28"/>
          <w:szCs w:val="28"/>
        </w:rPr>
        <w:t xml:space="preserve"> </w:t>
      </w:r>
      <w:r w:rsidR="00894D75" w:rsidRPr="00B81EAA">
        <w:rPr>
          <w:rFonts w:ascii="Times New Roman" w:hAnsi="Times New Roman"/>
          <w:sz w:val="28"/>
          <w:szCs w:val="28"/>
        </w:rPr>
        <w:t>прибылью</w:t>
      </w:r>
      <w:r w:rsidRPr="00B81EAA">
        <w:rPr>
          <w:rFonts w:ascii="Times New Roman" w:hAnsi="Times New Roman"/>
          <w:sz w:val="28"/>
          <w:szCs w:val="28"/>
        </w:rPr>
        <w:t xml:space="preserve"> </w:t>
      </w:r>
      <w:r w:rsidR="00894D75" w:rsidRPr="00B81EAA">
        <w:rPr>
          <w:rFonts w:ascii="Times New Roman" w:hAnsi="Times New Roman"/>
          <w:sz w:val="28"/>
          <w:szCs w:val="28"/>
        </w:rPr>
        <w:t>(при</w:t>
      </w:r>
      <w:r w:rsidRPr="00B81EAA">
        <w:rPr>
          <w:rFonts w:ascii="Times New Roman" w:hAnsi="Times New Roman"/>
          <w:sz w:val="28"/>
          <w:szCs w:val="28"/>
        </w:rPr>
        <w:t xml:space="preserve"> </w:t>
      </w:r>
      <w:r w:rsidR="00894D75" w:rsidRPr="00B81EAA">
        <w:rPr>
          <w:rFonts w:ascii="Times New Roman" w:hAnsi="Times New Roman"/>
          <w:sz w:val="28"/>
          <w:szCs w:val="28"/>
        </w:rPr>
        <w:t>том,</w:t>
      </w:r>
      <w:r w:rsidRPr="00B81EAA">
        <w:rPr>
          <w:rFonts w:ascii="Times New Roman" w:hAnsi="Times New Roman"/>
          <w:sz w:val="28"/>
          <w:szCs w:val="28"/>
        </w:rPr>
        <w:t xml:space="preserve"> </w:t>
      </w:r>
      <w:r w:rsidR="00894D75" w:rsidRPr="00B81EAA">
        <w:rPr>
          <w:rFonts w:ascii="Times New Roman" w:hAnsi="Times New Roman"/>
          <w:sz w:val="28"/>
          <w:szCs w:val="28"/>
        </w:rPr>
        <w:t>что средний железнодорожный тариф в России в 8-10 раз ниже, чем</w:t>
      </w:r>
      <w:r w:rsidRPr="00B81EAA">
        <w:rPr>
          <w:rFonts w:ascii="Times New Roman" w:hAnsi="Times New Roman"/>
          <w:sz w:val="28"/>
          <w:szCs w:val="28"/>
        </w:rPr>
        <w:t xml:space="preserve"> </w:t>
      </w:r>
      <w:r w:rsidR="00894D75" w:rsidRPr="00B81EAA">
        <w:rPr>
          <w:rFonts w:ascii="Times New Roman" w:hAnsi="Times New Roman"/>
          <w:sz w:val="28"/>
          <w:szCs w:val="28"/>
        </w:rPr>
        <w:t>в</w:t>
      </w:r>
      <w:r w:rsidRPr="00B81EAA">
        <w:rPr>
          <w:rFonts w:ascii="Times New Roman" w:hAnsi="Times New Roman"/>
          <w:sz w:val="28"/>
          <w:szCs w:val="28"/>
        </w:rPr>
        <w:t xml:space="preserve"> западных </w:t>
      </w:r>
      <w:r w:rsidR="00894D75" w:rsidRPr="00B81EAA">
        <w:rPr>
          <w:rFonts w:ascii="Times New Roman" w:hAnsi="Times New Roman"/>
          <w:sz w:val="28"/>
          <w:szCs w:val="28"/>
        </w:rPr>
        <w:t>странах).</w:t>
      </w:r>
    </w:p>
    <w:p w:rsidR="00DD572D" w:rsidRPr="00B81EAA" w:rsidRDefault="00BF37C4" w:rsidP="002B2E2E">
      <w:pPr>
        <w:spacing w:after="0" w:line="360" w:lineRule="auto"/>
        <w:rPr>
          <w:rFonts w:ascii="Times New Roman" w:hAnsi="Times New Roman"/>
          <w:sz w:val="28"/>
          <w:szCs w:val="28"/>
        </w:rPr>
      </w:pPr>
      <w:r w:rsidRPr="00B81EAA">
        <w:rPr>
          <w:rFonts w:ascii="Times New Roman" w:hAnsi="Times New Roman"/>
          <w:sz w:val="28"/>
          <w:szCs w:val="28"/>
        </w:rPr>
        <w:t>Назначение государственно-правового регулирования - соблюсти, а при необходимости уравновесить  баланс интересов субъектов   естественных монополий и потребителей.</w:t>
      </w:r>
      <w:r w:rsidR="00DD572D" w:rsidRPr="00B81EAA">
        <w:rPr>
          <w:rFonts w:ascii="Times New Roman" w:hAnsi="Times New Roman"/>
          <w:sz w:val="28"/>
          <w:szCs w:val="28"/>
        </w:rPr>
        <w:t xml:space="preserve"> Суть любого регулирования состоит в упорядочении деятельности участников  социального  общения,  прежде  всего  в  установлении  для   них определенных правил поведения, в данном  случае - в рыночных отношениях. Регулирование является основной формой воздействия   государства на естественные монополии, и его специфика проявляется в его методах,  которыми Федеральные антимонопольные органы не наделены. Специально образованные федеральные  органы  исполнительной  власти  по регулированию естественных монополий по своим структуре и функциям, а  также полномочиям  и  порядку  их  осуществления  они  имеют  много   сходного  с федеральными антимонопольными органами. Они устанавливают цены на  продукцию монополии и определяют  состав  потребителей  продукции,  которым  монополия обязана поставлять свою продукцию. </w:t>
      </w:r>
    </w:p>
    <w:p w:rsidR="00DD572D" w:rsidRPr="00B81EAA" w:rsidRDefault="00DD572D" w:rsidP="002B2E2E">
      <w:pPr>
        <w:spacing w:after="0" w:line="360" w:lineRule="auto"/>
        <w:rPr>
          <w:rFonts w:ascii="Times New Roman" w:hAnsi="Times New Roman"/>
          <w:sz w:val="28"/>
          <w:szCs w:val="28"/>
        </w:rPr>
      </w:pPr>
      <w:r w:rsidRPr="00B81EAA">
        <w:rPr>
          <w:rFonts w:ascii="Times New Roman" w:hAnsi="Times New Roman"/>
          <w:sz w:val="28"/>
          <w:szCs w:val="28"/>
        </w:rPr>
        <w:t>Первой Указом Президента УФ от 19 ноября 1995 г. №1194 была  образована</w:t>
      </w:r>
    </w:p>
    <w:p w:rsidR="00DD572D" w:rsidRDefault="00DD572D" w:rsidP="002B2E2E">
      <w:pPr>
        <w:spacing w:after="0" w:line="360" w:lineRule="auto"/>
        <w:rPr>
          <w:rFonts w:ascii="Times New Roman" w:hAnsi="Times New Roman"/>
          <w:sz w:val="28"/>
          <w:szCs w:val="28"/>
        </w:rPr>
      </w:pPr>
      <w:r w:rsidRPr="00B81EAA">
        <w:rPr>
          <w:rFonts w:ascii="Times New Roman" w:hAnsi="Times New Roman"/>
          <w:sz w:val="28"/>
          <w:szCs w:val="28"/>
        </w:rPr>
        <w:t>Федеральная  энергетическая  комиссия  Российской  федерации  (ФЭК  РФ)  как</w:t>
      </w:r>
      <w:r w:rsidR="00F31266">
        <w:rPr>
          <w:rFonts w:ascii="Times New Roman" w:hAnsi="Times New Roman"/>
          <w:sz w:val="28"/>
          <w:szCs w:val="28"/>
        </w:rPr>
        <w:t xml:space="preserve"> </w:t>
      </w:r>
      <w:r w:rsidRPr="00B81EAA">
        <w:rPr>
          <w:rFonts w:ascii="Times New Roman" w:hAnsi="Times New Roman"/>
          <w:sz w:val="28"/>
          <w:szCs w:val="28"/>
        </w:rPr>
        <w:t>федеральный  орган  исполнительной  власти  по  регулированию   естественных</w:t>
      </w:r>
      <w:r w:rsidR="00F31266">
        <w:rPr>
          <w:rFonts w:ascii="Times New Roman" w:hAnsi="Times New Roman"/>
          <w:sz w:val="28"/>
          <w:szCs w:val="28"/>
        </w:rPr>
        <w:t xml:space="preserve"> </w:t>
      </w:r>
      <w:r w:rsidRPr="00B81EAA">
        <w:rPr>
          <w:rFonts w:ascii="Times New Roman" w:hAnsi="Times New Roman"/>
          <w:sz w:val="28"/>
          <w:szCs w:val="28"/>
        </w:rPr>
        <w:t>монополий в следующих сферах:  транспортировка  нефти  и  нефтепродуктов  по</w:t>
      </w:r>
      <w:r w:rsidR="00F31266">
        <w:rPr>
          <w:rFonts w:ascii="Times New Roman" w:hAnsi="Times New Roman"/>
          <w:sz w:val="28"/>
          <w:szCs w:val="28"/>
        </w:rPr>
        <w:t xml:space="preserve"> </w:t>
      </w:r>
      <w:r w:rsidRPr="00B81EAA">
        <w:rPr>
          <w:rFonts w:ascii="Times New Roman" w:hAnsi="Times New Roman"/>
          <w:sz w:val="28"/>
          <w:szCs w:val="28"/>
        </w:rPr>
        <w:t>магистральным трубопроводам; транспортировка газа по  трубопроводам;  услуги</w:t>
      </w:r>
      <w:r w:rsidR="00F31266">
        <w:rPr>
          <w:rFonts w:ascii="Times New Roman" w:hAnsi="Times New Roman"/>
          <w:sz w:val="28"/>
          <w:szCs w:val="28"/>
        </w:rPr>
        <w:t xml:space="preserve"> </w:t>
      </w:r>
      <w:r w:rsidRPr="00B81EAA">
        <w:rPr>
          <w:rFonts w:ascii="Times New Roman" w:hAnsi="Times New Roman"/>
          <w:sz w:val="28"/>
          <w:szCs w:val="28"/>
        </w:rPr>
        <w:t>по передаче электрической и тепловой энергии. Указом  Президента  РФ  от  25</w:t>
      </w:r>
      <w:r w:rsidR="00F31266">
        <w:rPr>
          <w:rFonts w:ascii="Times New Roman" w:hAnsi="Times New Roman"/>
          <w:sz w:val="28"/>
          <w:szCs w:val="28"/>
        </w:rPr>
        <w:t xml:space="preserve"> </w:t>
      </w:r>
      <w:r w:rsidRPr="00B81EAA">
        <w:rPr>
          <w:rFonts w:ascii="Times New Roman" w:hAnsi="Times New Roman"/>
          <w:sz w:val="28"/>
          <w:szCs w:val="28"/>
        </w:rPr>
        <w:t>января 1996г. №96 была образована Федеральная  служба  Российской  Федерации</w:t>
      </w:r>
      <w:r w:rsidR="00F31266">
        <w:rPr>
          <w:rFonts w:ascii="Times New Roman" w:hAnsi="Times New Roman"/>
          <w:sz w:val="28"/>
          <w:szCs w:val="28"/>
        </w:rPr>
        <w:t xml:space="preserve"> </w:t>
      </w:r>
      <w:r w:rsidRPr="00B81EAA">
        <w:rPr>
          <w:rFonts w:ascii="Times New Roman" w:hAnsi="Times New Roman"/>
          <w:sz w:val="28"/>
          <w:szCs w:val="28"/>
        </w:rPr>
        <w:t>по регулированию естественных монополий в области связи (ФСЕМС России).    Последней  по  счету  была  образована  Федеральная  служба  Российской</w:t>
      </w:r>
      <w:r w:rsidR="00F31266">
        <w:rPr>
          <w:rFonts w:ascii="Times New Roman" w:hAnsi="Times New Roman"/>
          <w:sz w:val="28"/>
          <w:szCs w:val="28"/>
        </w:rPr>
        <w:t xml:space="preserve"> </w:t>
      </w:r>
      <w:r w:rsidRPr="00B81EAA">
        <w:rPr>
          <w:rFonts w:ascii="Times New Roman" w:hAnsi="Times New Roman"/>
          <w:sz w:val="28"/>
          <w:szCs w:val="28"/>
        </w:rPr>
        <w:t>Федерации по  регулированию  естественных  монополий  на  транспорте  (ФСЕМТ</w:t>
      </w:r>
      <w:r w:rsidR="00F31266">
        <w:rPr>
          <w:rFonts w:ascii="Times New Roman" w:hAnsi="Times New Roman"/>
          <w:sz w:val="28"/>
          <w:szCs w:val="28"/>
        </w:rPr>
        <w:t xml:space="preserve"> </w:t>
      </w:r>
      <w:r w:rsidRPr="00B81EAA">
        <w:rPr>
          <w:rFonts w:ascii="Times New Roman" w:hAnsi="Times New Roman"/>
          <w:sz w:val="28"/>
          <w:szCs w:val="28"/>
        </w:rPr>
        <w:t>России). Она имела  статус  федерального  органа  исполнительной  власти  по</w:t>
      </w:r>
      <w:r w:rsidR="00F31266">
        <w:rPr>
          <w:rFonts w:ascii="Times New Roman" w:hAnsi="Times New Roman"/>
          <w:sz w:val="28"/>
          <w:szCs w:val="28"/>
        </w:rPr>
        <w:t xml:space="preserve"> </w:t>
      </w:r>
      <w:r w:rsidRPr="00B81EAA">
        <w:rPr>
          <w:rFonts w:ascii="Times New Roman" w:hAnsi="Times New Roman"/>
          <w:sz w:val="28"/>
          <w:szCs w:val="28"/>
        </w:rPr>
        <w:t>регулированию естественных монополий  в  следующих  сферах:  железнодорожные</w:t>
      </w:r>
      <w:r w:rsidR="00F31266">
        <w:rPr>
          <w:rFonts w:ascii="Times New Roman" w:hAnsi="Times New Roman"/>
          <w:sz w:val="28"/>
          <w:szCs w:val="28"/>
        </w:rPr>
        <w:t xml:space="preserve"> </w:t>
      </w:r>
      <w:r w:rsidRPr="00B81EAA">
        <w:rPr>
          <w:rFonts w:ascii="Times New Roman" w:hAnsi="Times New Roman"/>
          <w:sz w:val="28"/>
          <w:szCs w:val="28"/>
        </w:rPr>
        <w:t>перевозки; услуги транспортных терминалов, портов, аэропортов.</w:t>
      </w:r>
      <w:r w:rsidR="00F31266">
        <w:rPr>
          <w:rFonts w:ascii="Times New Roman" w:hAnsi="Times New Roman"/>
          <w:sz w:val="28"/>
          <w:szCs w:val="28"/>
        </w:rPr>
        <w:t xml:space="preserve"> </w:t>
      </w:r>
      <w:r w:rsidRPr="00B81EAA">
        <w:rPr>
          <w:rFonts w:ascii="Times New Roman" w:hAnsi="Times New Roman"/>
          <w:sz w:val="28"/>
          <w:szCs w:val="28"/>
        </w:rPr>
        <w:t xml:space="preserve"> Согласно Указу Президента РФ от 22 сентября 1998г. №1142  "О  структуре</w:t>
      </w:r>
      <w:r w:rsidR="00F31266">
        <w:rPr>
          <w:rFonts w:ascii="Times New Roman" w:hAnsi="Times New Roman"/>
          <w:sz w:val="28"/>
          <w:szCs w:val="28"/>
        </w:rPr>
        <w:t xml:space="preserve"> </w:t>
      </w:r>
      <w:r w:rsidRPr="00B81EAA">
        <w:rPr>
          <w:rFonts w:ascii="Times New Roman" w:hAnsi="Times New Roman"/>
          <w:sz w:val="28"/>
          <w:szCs w:val="28"/>
        </w:rPr>
        <w:t>федеральных органов исполнительной  власти"  Федеральная  служба  России  по</w:t>
      </w:r>
      <w:r w:rsidR="00F31266">
        <w:rPr>
          <w:rFonts w:ascii="Times New Roman" w:hAnsi="Times New Roman"/>
          <w:sz w:val="28"/>
          <w:szCs w:val="28"/>
        </w:rPr>
        <w:t xml:space="preserve"> </w:t>
      </w:r>
      <w:r w:rsidRPr="00B81EAA">
        <w:rPr>
          <w:rFonts w:ascii="Times New Roman" w:hAnsi="Times New Roman"/>
          <w:sz w:val="28"/>
          <w:szCs w:val="28"/>
        </w:rPr>
        <w:t>регулированию естественных монополий в области связи  и  Федеральная  служба</w:t>
      </w:r>
      <w:r w:rsidR="00F31266">
        <w:rPr>
          <w:rFonts w:ascii="Times New Roman" w:hAnsi="Times New Roman"/>
          <w:sz w:val="28"/>
          <w:szCs w:val="28"/>
        </w:rPr>
        <w:t xml:space="preserve"> </w:t>
      </w:r>
      <w:r w:rsidRPr="00B81EAA">
        <w:rPr>
          <w:rFonts w:ascii="Times New Roman" w:hAnsi="Times New Roman"/>
          <w:sz w:val="28"/>
          <w:szCs w:val="28"/>
        </w:rPr>
        <w:t>России по регулированию естественных монополий на транспорте упразднены.  Их</w:t>
      </w:r>
      <w:r w:rsidR="00F31266">
        <w:rPr>
          <w:rFonts w:ascii="Times New Roman" w:hAnsi="Times New Roman"/>
          <w:sz w:val="28"/>
          <w:szCs w:val="28"/>
        </w:rPr>
        <w:t xml:space="preserve"> </w:t>
      </w:r>
      <w:r w:rsidRPr="00B81EAA">
        <w:rPr>
          <w:rFonts w:ascii="Times New Roman" w:hAnsi="Times New Roman"/>
          <w:sz w:val="28"/>
          <w:szCs w:val="28"/>
        </w:rPr>
        <w:t>функции переданы вновь  образованному  Министерству  РФ  по  антимонопольной</w:t>
      </w:r>
      <w:r w:rsidR="00F31266">
        <w:rPr>
          <w:rFonts w:ascii="Times New Roman" w:hAnsi="Times New Roman"/>
          <w:sz w:val="28"/>
          <w:szCs w:val="28"/>
        </w:rPr>
        <w:t xml:space="preserve"> </w:t>
      </w:r>
      <w:r w:rsidRPr="00B81EAA">
        <w:rPr>
          <w:rFonts w:ascii="Times New Roman" w:hAnsi="Times New Roman"/>
          <w:sz w:val="28"/>
          <w:szCs w:val="28"/>
        </w:rPr>
        <w:t>политике и поддержке предпринимательства. К  этому  министерству  перешли  и</w:t>
      </w:r>
      <w:r w:rsidR="00F31266">
        <w:rPr>
          <w:rFonts w:ascii="Times New Roman" w:hAnsi="Times New Roman"/>
          <w:sz w:val="28"/>
          <w:szCs w:val="28"/>
        </w:rPr>
        <w:t xml:space="preserve"> </w:t>
      </w:r>
      <w:r w:rsidRPr="00B81EAA">
        <w:rPr>
          <w:rFonts w:ascii="Times New Roman" w:hAnsi="Times New Roman"/>
          <w:sz w:val="28"/>
          <w:szCs w:val="28"/>
        </w:rPr>
        <w:t>функции упраздненных Государственного комитета РФ по  поддержке  и  развитию</w:t>
      </w:r>
      <w:r w:rsidR="00F31266">
        <w:rPr>
          <w:rFonts w:ascii="Times New Roman" w:hAnsi="Times New Roman"/>
          <w:sz w:val="28"/>
          <w:szCs w:val="28"/>
        </w:rPr>
        <w:t xml:space="preserve"> </w:t>
      </w:r>
      <w:r w:rsidRPr="00B81EAA">
        <w:rPr>
          <w:rFonts w:ascii="Times New Roman" w:hAnsi="Times New Roman"/>
          <w:sz w:val="28"/>
          <w:szCs w:val="28"/>
        </w:rPr>
        <w:t>малого  предпринимательства,  а  также   Государственного   антимонопольного</w:t>
      </w:r>
      <w:r w:rsidR="00F31266">
        <w:rPr>
          <w:rFonts w:ascii="Times New Roman" w:hAnsi="Times New Roman"/>
          <w:sz w:val="28"/>
          <w:szCs w:val="28"/>
        </w:rPr>
        <w:t xml:space="preserve"> </w:t>
      </w:r>
      <w:r w:rsidRPr="00B81EAA">
        <w:rPr>
          <w:rFonts w:ascii="Times New Roman" w:hAnsi="Times New Roman"/>
          <w:sz w:val="28"/>
          <w:szCs w:val="28"/>
        </w:rPr>
        <w:t>комитета РФ.</w:t>
      </w:r>
      <w:r w:rsidR="00F31266">
        <w:rPr>
          <w:rFonts w:ascii="Times New Roman" w:hAnsi="Times New Roman"/>
          <w:sz w:val="28"/>
          <w:szCs w:val="28"/>
        </w:rPr>
        <w:t xml:space="preserve"> Согласно </w:t>
      </w:r>
      <w:r w:rsidR="00F31266" w:rsidRPr="00F31266">
        <w:rPr>
          <w:rFonts w:ascii="Times New Roman" w:hAnsi="Times New Roman"/>
          <w:sz w:val="28"/>
          <w:szCs w:val="28"/>
        </w:rPr>
        <w:t xml:space="preserve"> Указ</w:t>
      </w:r>
      <w:r w:rsidR="00F31266">
        <w:rPr>
          <w:rFonts w:ascii="Times New Roman" w:hAnsi="Times New Roman"/>
          <w:sz w:val="28"/>
          <w:szCs w:val="28"/>
        </w:rPr>
        <w:t>у</w:t>
      </w:r>
      <w:r w:rsidR="00F31266" w:rsidRPr="00F31266">
        <w:rPr>
          <w:rFonts w:ascii="Times New Roman" w:hAnsi="Times New Roman"/>
          <w:sz w:val="28"/>
          <w:szCs w:val="28"/>
        </w:rPr>
        <w:t xml:space="preserve"> Президента РФ от 09.03.2004 № 314 «О системе и структуре федеральных органов исполнительной власти»</w:t>
      </w:r>
      <w:r w:rsidR="00F31266">
        <w:rPr>
          <w:rFonts w:ascii="Times New Roman" w:hAnsi="Times New Roman"/>
          <w:sz w:val="28"/>
          <w:szCs w:val="28"/>
        </w:rPr>
        <w:t xml:space="preserve"> </w:t>
      </w:r>
      <w:r w:rsidR="00F31266" w:rsidRPr="00F31266">
        <w:rPr>
          <w:rFonts w:ascii="Times New Roman" w:hAnsi="Times New Roman"/>
          <w:sz w:val="28"/>
          <w:szCs w:val="28"/>
        </w:rPr>
        <w:t>МАП России было упразднено, а его полномочия переданы другим ведомствам. Принадлежавшие МАП России функции федерального антимонопольного органа, контроля над деятельностью естественных монополий и над соблюдением законодательства о рекламе перешли к вновь образованной Федеральной антимонопольной службе (ФАС России</w:t>
      </w:r>
      <w:r w:rsidR="00F31266">
        <w:rPr>
          <w:rFonts w:ascii="Times New Roman" w:hAnsi="Times New Roman"/>
          <w:sz w:val="28"/>
          <w:szCs w:val="28"/>
        </w:rPr>
        <w:t>).</w:t>
      </w:r>
      <w:r w:rsidRPr="00B81EAA">
        <w:rPr>
          <w:rFonts w:ascii="Times New Roman" w:hAnsi="Times New Roman"/>
          <w:sz w:val="28"/>
          <w:szCs w:val="28"/>
        </w:rPr>
        <w:t xml:space="preserve"> Намечавшееся  упразднение</w:t>
      </w:r>
      <w:r w:rsidR="00F31266">
        <w:rPr>
          <w:rFonts w:ascii="Times New Roman" w:hAnsi="Times New Roman"/>
          <w:sz w:val="28"/>
          <w:szCs w:val="28"/>
        </w:rPr>
        <w:t xml:space="preserve"> </w:t>
      </w:r>
      <w:r w:rsidRPr="00B81EAA">
        <w:rPr>
          <w:rFonts w:ascii="Times New Roman" w:hAnsi="Times New Roman"/>
          <w:sz w:val="28"/>
          <w:szCs w:val="28"/>
        </w:rPr>
        <w:t>Федеральной   энергетической   комиссии   Российской   Федерации   не   было</w:t>
      </w:r>
      <w:r w:rsidR="00F31266">
        <w:rPr>
          <w:rFonts w:ascii="Times New Roman" w:hAnsi="Times New Roman"/>
          <w:sz w:val="28"/>
          <w:szCs w:val="28"/>
        </w:rPr>
        <w:t xml:space="preserve"> </w:t>
      </w:r>
      <w:r w:rsidRPr="00B81EAA">
        <w:rPr>
          <w:rFonts w:ascii="Times New Roman" w:hAnsi="Times New Roman"/>
          <w:sz w:val="28"/>
          <w:szCs w:val="28"/>
        </w:rPr>
        <w:t>осуществлено,  и  у  нее  сохранился  статус  самостоятельного  федерального</w:t>
      </w:r>
      <w:r w:rsidR="00F31266">
        <w:rPr>
          <w:rFonts w:ascii="Times New Roman" w:hAnsi="Times New Roman"/>
          <w:sz w:val="28"/>
          <w:szCs w:val="28"/>
        </w:rPr>
        <w:t xml:space="preserve"> органа исполнительной власти.</w:t>
      </w:r>
    </w:p>
    <w:p w:rsidR="00F31266" w:rsidRDefault="00F31266" w:rsidP="002B2E2E">
      <w:pPr>
        <w:spacing w:after="0" w:line="360" w:lineRule="auto"/>
        <w:rPr>
          <w:rFonts w:ascii="Times New Roman" w:hAnsi="Times New Roman"/>
          <w:sz w:val="28"/>
          <w:szCs w:val="28"/>
        </w:rPr>
      </w:pPr>
      <w:r w:rsidRPr="00A96E05">
        <w:rPr>
          <w:rFonts w:ascii="Times New Roman" w:hAnsi="Times New Roman"/>
          <w:sz w:val="28"/>
          <w:szCs w:val="28"/>
        </w:rPr>
        <w:t>Государственное регулирование деятельности естественных монополистов имеет целью достижение баланса интересов потребителей и субъектов естественных монополий и учет социальных факторов при установлении или изменении тарифов. Согласно ст. 424 ГК РФ оно применяется только в случаях, установленных законом. Исключительное право на установление тарифов и (или) их предельного уровня имеют органы регулирования естественных монополий (в настоящее время это Федеральная служба по тарифам).</w:t>
      </w:r>
      <w:r w:rsidRPr="00F31266">
        <w:rPr>
          <w:rFonts w:ascii="Times New Roman" w:hAnsi="Times New Roman"/>
          <w:sz w:val="28"/>
          <w:szCs w:val="28"/>
        </w:rPr>
        <w:t xml:space="preserve"> </w:t>
      </w:r>
      <w:r w:rsidRPr="00A96E05">
        <w:rPr>
          <w:rFonts w:ascii="Times New Roman" w:hAnsi="Times New Roman"/>
          <w:sz w:val="28"/>
          <w:szCs w:val="28"/>
        </w:rPr>
        <w:t>Единая политика цен на услуги субъектов естественных монополий остаетс</w:t>
      </w:r>
      <w:r w:rsidR="0076085D">
        <w:rPr>
          <w:rFonts w:ascii="Times New Roman" w:hAnsi="Times New Roman"/>
          <w:sz w:val="28"/>
          <w:szCs w:val="28"/>
        </w:rPr>
        <w:t>я прерогативой Правительства РФ</w:t>
      </w:r>
      <w:r w:rsidRPr="00A96E05">
        <w:rPr>
          <w:rFonts w:ascii="Times New Roman" w:hAnsi="Times New Roman"/>
          <w:sz w:val="28"/>
          <w:szCs w:val="28"/>
        </w:rPr>
        <w:t>. Тарифы устанавливаются исходя из обоснованности затрат естественных монополистов на производство товаров (услуг). При этом учитываются издержки реализации услуг, налоги, потребность в инвестициях, стоимость основных производственных средств. Важно понимать, что тарифы должны устанавливаться индивидуально для каждого конкретного субъекта, а не для определенного вида деятельности.</w:t>
      </w:r>
    </w:p>
    <w:p w:rsidR="0076085D" w:rsidRPr="0076085D" w:rsidRDefault="0076085D" w:rsidP="002B2E2E">
      <w:pPr>
        <w:spacing w:after="0" w:line="360" w:lineRule="auto"/>
        <w:rPr>
          <w:rFonts w:ascii="Times New Roman" w:hAnsi="Times New Roman"/>
          <w:sz w:val="28"/>
          <w:szCs w:val="28"/>
        </w:rPr>
      </w:pPr>
      <w:r w:rsidRPr="0076085D">
        <w:rPr>
          <w:rFonts w:ascii="Times New Roman" w:hAnsi="Times New Roman"/>
          <w:sz w:val="28"/>
          <w:szCs w:val="28"/>
        </w:rPr>
        <w:t>Неэластичные цены на товары (услуги) субъектов естественных монополий позволяют последним выборочно удовлетворять запросы потребителей, поэтому здесь необходимо государственное вмешательство.</w:t>
      </w:r>
    </w:p>
    <w:p w:rsidR="0076085D" w:rsidRPr="0076085D" w:rsidRDefault="0076085D" w:rsidP="002B2E2E">
      <w:pPr>
        <w:spacing w:after="0" w:line="360" w:lineRule="auto"/>
        <w:rPr>
          <w:rFonts w:ascii="Times New Roman" w:hAnsi="Times New Roman"/>
          <w:sz w:val="28"/>
          <w:szCs w:val="28"/>
        </w:rPr>
      </w:pPr>
      <w:r w:rsidRPr="0076085D">
        <w:rPr>
          <w:rFonts w:ascii="Times New Roman" w:hAnsi="Times New Roman"/>
          <w:sz w:val="28"/>
          <w:szCs w:val="28"/>
        </w:rPr>
        <w:t>Закон установил только одно основание, по которому такая организация имеет право отказаться от заключения соответствующего договора, - это отсутствие у лица заключенного с системным оператором договора на оказание услуг по оперативно-диспетчерскому управлению в электроэнергетике.</w:t>
      </w:r>
    </w:p>
    <w:p w:rsidR="0076085D" w:rsidRPr="0076085D" w:rsidRDefault="0076085D" w:rsidP="002B2E2E">
      <w:pPr>
        <w:spacing w:after="0" w:line="360" w:lineRule="auto"/>
        <w:rPr>
          <w:rFonts w:ascii="Times New Roman" w:hAnsi="Times New Roman"/>
          <w:sz w:val="28"/>
          <w:szCs w:val="28"/>
        </w:rPr>
      </w:pPr>
      <w:r w:rsidRPr="0076085D">
        <w:rPr>
          <w:rFonts w:ascii="Times New Roman" w:hAnsi="Times New Roman"/>
          <w:sz w:val="28"/>
          <w:szCs w:val="28"/>
        </w:rPr>
        <w:t>В Постановлении Пленумов ВС РФ и ВАС РФ от 1 июля 1996 г. N 6/8 "О некоторых вопросах, связанных с применением части первой Гражданского кодекса Российской Федерации" предусмотрено, что при разрешении споров по искам потребителей о понуждении коммерческой организации к заключению публичного договора необходимо учитывать, что бремя доказывания отсутствия возможности передать потребителю товары, выполнить соответствующие работы, оказать услуги возложено на коммерческую организацию . По аналогии это правило должно применяться к договорам, заключаемым субъектами естественных монополий.</w:t>
      </w:r>
    </w:p>
    <w:p w:rsidR="0076085D" w:rsidRPr="0076085D" w:rsidRDefault="0076085D" w:rsidP="002B2E2E">
      <w:pPr>
        <w:spacing w:after="0" w:line="360" w:lineRule="auto"/>
        <w:rPr>
          <w:rFonts w:ascii="Times New Roman" w:hAnsi="Times New Roman"/>
          <w:sz w:val="28"/>
          <w:szCs w:val="28"/>
        </w:rPr>
      </w:pPr>
      <w:r w:rsidRPr="0076085D">
        <w:rPr>
          <w:rFonts w:ascii="Times New Roman" w:hAnsi="Times New Roman"/>
          <w:sz w:val="28"/>
          <w:szCs w:val="28"/>
        </w:rPr>
        <w:t>Доказать отсутствие технической возможности предоставления соответствующей услуги потребителям естественному монополисту крайне сложно, но такие прецеденты в судебно-арбитражной практике все же имеются. Так, например, от ответственности за отказ от заключения договора по данному основанию была освобождена компания "Ивановорегионгаз". См. об этом: Постановление ФАС Волго-Вятского округа от 16 ноября 2004 г. N А17-57/4.</w:t>
      </w:r>
    </w:p>
    <w:p w:rsidR="0076085D" w:rsidRPr="0076085D" w:rsidRDefault="0076085D" w:rsidP="002B2E2E">
      <w:pPr>
        <w:spacing w:after="0" w:line="360" w:lineRule="auto"/>
        <w:rPr>
          <w:rFonts w:ascii="Times New Roman" w:hAnsi="Times New Roman"/>
          <w:sz w:val="28"/>
          <w:szCs w:val="28"/>
        </w:rPr>
      </w:pPr>
      <w:r w:rsidRPr="0076085D">
        <w:rPr>
          <w:rFonts w:ascii="Times New Roman" w:hAnsi="Times New Roman"/>
          <w:sz w:val="28"/>
          <w:szCs w:val="28"/>
        </w:rPr>
        <w:t>Именно для таких ситуаций закон предусматривает нетарифное регулирование. Однако на практике данный метод регулирования пока не применялся.</w:t>
      </w:r>
    </w:p>
    <w:p w:rsidR="0076085D" w:rsidRPr="00B81EAA" w:rsidRDefault="0076085D" w:rsidP="00DD572D">
      <w:pPr>
        <w:rPr>
          <w:rFonts w:ascii="Times New Roman" w:hAnsi="Times New Roman"/>
          <w:sz w:val="28"/>
          <w:szCs w:val="28"/>
        </w:rPr>
      </w:pPr>
    </w:p>
    <w:p w:rsidR="00B634A0" w:rsidRDefault="00821DC6" w:rsidP="0018737B">
      <w:pPr>
        <w:rPr>
          <w:rFonts w:ascii="Times New Roman" w:hAnsi="Times New Roman"/>
          <w:b/>
          <w:sz w:val="28"/>
          <w:szCs w:val="28"/>
        </w:rPr>
      </w:pPr>
      <w:r>
        <w:rPr>
          <w:rFonts w:ascii="Times New Roman" w:hAnsi="Times New Roman"/>
          <w:b/>
          <w:sz w:val="28"/>
          <w:szCs w:val="28"/>
        </w:rPr>
        <w:br w:type="page"/>
      </w:r>
      <w:r w:rsidR="003F12CC" w:rsidRPr="003F12CC">
        <w:rPr>
          <w:rFonts w:ascii="Times New Roman" w:hAnsi="Times New Roman"/>
          <w:b/>
          <w:sz w:val="28"/>
          <w:szCs w:val="28"/>
        </w:rPr>
        <w:t xml:space="preserve">2.3 </w:t>
      </w:r>
      <w:r w:rsidR="00D0354E" w:rsidRPr="00D0354E">
        <w:rPr>
          <w:rFonts w:ascii="Times New Roman" w:hAnsi="Times New Roman"/>
          <w:b/>
          <w:sz w:val="28"/>
          <w:szCs w:val="28"/>
        </w:rPr>
        <w:t>Влияние кризисных явлений в экономике Российской Федерации на малый бизнес</w:t>
      </w:r>
    </w:p>
    <w:p w:rsidR="008A7516" w:rsidRPr="008A7516" w:rsidRDefault="008A7516" w:rsidP="007D175C">
      <w:pPr>
        <w:spacing w:after="0" w:line="360" w:lineRule="auto"/>
        <w:rPr>
          <w:rFonts w:ascii="Times New Roman" w:hAnsi="Times New Roman"/>
          <w:sz w:val="28"/>
          <w:szCs w:val="28"/>
        </w:rPr>
      </w:pPr>
      <w:r w:rsidRPr="008A7516">
        <w:rPr>
          <w:rFonts w:ascii="Times New Roman" w:hAnsi="Times New Roman"/>
          <w:sz w:val="28"/>
          <w:szCs w:val="28"/>
        </w:rPr>
        <w:t>По данным Федеральной службы государственной статистики РФ число малых предприятий на 1 января 2008 года превысило 1100 тыс.  единиц, а индивидуальных предпринимателей - 3,4  млн. человек. В 2007 году продолжились тенденции к  увеличению  объемов оборота и инвестиций в основной капитал на малых предприятиях. Итоги деятельности субъектов малого предпринимательства за 2007 год можно рассматривать как положительные. Можно констатировать, что тенденции к росту данного сектора отмечаются уже в течение нескольких последних лет. Кроме того,  в 2006-2008 годах была активизирована государственная политика по созданию благоприятных условий для развития предпринимательских инициатив как на федеральном, так и региональном уровнях. Так, принято новое законодательство о развитии малого и среднего предпринимательства, одобрен ряд нормативных актов, направленных на упрощение доступа малых предприятий к финансовой и имущественной поддержке. Принимаются определенные меры по устранению административных барьеров.</w:t>
      </w:r>
    </w:p>
    <w:p w:rsidR="008A7516" w:rsidRDefault="008A7516" w:rsidP="007D175C">
      <w:pPr>
        <w:spacing w:after="0" w:line="360" w:lineRule="auto"/>
        <w:rPr>
          <w:rFonts w:ascii="Times New Roman" w:hAnsi="Times New Roman"/>
          <w:sz w:val="28"/>
          <w:szCs w:val="28"/>
        </w:rPr>
      </w:pPr>
      <w:r w:rsidRPr="008A7516">
        <w:rPr>
          <w:rFonts w:ascii="Times New Roman" w:hAnsi="Times New Roman"/>
          <w:sz w:val="28"/>
          <w:szCs w:val="28"/>
        </w:rPr>
        <w:t>Однако указанные положительные тенденции развития сектора малого предпринимательства могут быть сняты воздействием как общих, так и специфических факторов, обусловленных кризисными явлениями в экономике зарубежных стран и Российской Федерации, зафиксированных в третьем квартале 2008 года.</w:t>
      </w:r>
    </w:p>
    <w:p w:rsidR="007D175C" w:rsidRPr="007D175C" w:rsidRDefault="007D175C" w:rsidP="007D175C">
      <w:pPr>
        <w:spacing w:after="0" w:line="360" w:lineRule="auto"/>
        <w:rPr>
          <w:rFonts w:ascii="Times New Roman" w:hAnsi="Times New Roman"/>
          <w:sz w:val="28"/>
          <w:szCs w:val="28"/>
        </w:rPr>
      </w:pPr>
      <w:r w:rsidRPr="007D175C">
        <w:rPr>
          <w:rFonts w:ascii="Times New Roman" w:hAnsi="Times New Roman"/>
          <w:sz w:val="28"/>
          <w:szCs w:val="28"/>
        </w:rPr>
        <w:t>К общим негативным факторам, оказывающим влияние на деятельность малых предприятий, можно отнести снижение ликвидности, неплатежи, низкая инвестиционная активность.</w:t>
      </w:r>
    </w:p>
    <w:p w:rsidR="00CE0418" w:rsidRDefault="007D175C" w:rsidP="007D175C">
      <w:pPr>
        <w:spacing w:after="0" w:line="360" w:lineRule="auto"/>
        <w:rPr>
          <w:rFonts w:ascii="Times New Roman" w:hAnsi="Times New Roman"/>
          <w:sz w:val="28"/>
          <w:szCs w:val="28"/>
        </w:rPr>
      </w:pPr>
      <w:r w:rsidRPr="007D175C">
        <w:rPr>
          <w:rFonts w:ascii="Times New Roman" w:hAnsi="Times New Roman"/>
          <w:sz w:val="28"/>
          <w:szCs w:val="28"/>
        </w:rPr>
        <w:t>К специфическим факторам в свою очередь относятся следующие.</w:t>
      </w:r>
    </w:p>
    <w:p w:rsidR="007D175C" w:rsidRDefault="007D175C" w:rsidP="007D175C">
      <w:pPr>
        <w:spacing w:after="0" w:line="360" w:lineRule="auto"/>
        <w:rPr>
          <w:rFonts w:ascii="Times New Roman" w:hAnsi="Times New Roman"/>
          <w:sz w:val="28"/>
          <w:szCs w:val="28"/>
        </w:rPr>
      </w:pPr>
      <w:r w:rsidRPr="007D175C">
        <w:rPr>
          <w:rFonts w:ascii="Times New Roman" w:hAnsi="Times New Roman"/>
          <w:sz w:val="28"/>
          <w:szCs w:val="28"/>
        </w:rPr>
        <w:t xml:space="preserve"> Во-первых, это резкое сокращение доступа к дополнительным финансовым возможностям и во</w:t>
      </w:r>
      <w:r w:rsidR="00CE0418">
        <w:rPr>
          <w:rFonts w:ascii="Times New Roman" w:hAnsi="Times New Roman"/>
          <w:sz w:val="28"/>
          <w:szCs w:val="28"/>
        </w:rPr>
        <w:t xml:space="preserve">зможностям для инвестирования. </w:t>
      </w:r>
    </w:p>
    <w:p w:rsidR="00CE0418" w:rsidRPr="00CE0418" w:rsidRDefault="00CE0418" w:rsidP="00CE0418">
      <w:pPr>
        <w:spacing w:after="0" w:line="360" w:lineRule="auto"/>
        <w:rPr>
          <w:rFonts w:ascii="Times New Roman" w:hAnsi="Times New Roman"/>
          <w:sz w:val="28"/>
          <w:szCs w:val="28"/>
        </w:rPr>
      </w:pPr>
      <w:r w:rsidRPr="00CE0418">
        <w:rPr>
          <w:rFonts w:ascii="Times New Roman" w:hAnsi="Times New Roman"/>
          <w:sz w:val="28"/>
          <w:szCs w:val="28"/>
        </w:rPr>
        <w:t xml:space="preserve">Во-вторых, необходимо обратить внимание на высокую зависимость малого бизнеса от внутреннего спроса. Данный фактор заключается в том, что малый бизнес в основном ориентирован на удовлетворение потребностей населения и предприятий, действующих в России. Доля экспортоориентированных малых предприятий очень низка. Снижение платежеспособного спроса на товары и услуги малых предприятий окажет значительное негативное влияние на деятельность малого бизнеса. Так, сокращение спроса приведет к сокращению оборотных средств, что в свою очередь заставит предприятия урезать издержки за счет сокращения объема выпуска продукции, сокращения штатов, приостановки проектов собственного развития и расширения деятельности. </w:t>
      </w:r>
    </w:p>
    <w:p w:rsidR="00CE0418" w:rsidRPr="00CE0418" w:rsidRDefault="00CE0418" w:rsidP="00CE0418">
      <w:pPr>
        <w:spacing w:after="0" w:line="360" w:lineRule="auto"/>
        <w:rPr>
          <w:rFonts w:ascii="Times New Roman" w:hAnsi="Times New Roman"/>
          <w:sz w:val="28"/>
          <w:szCs w:val="28"/>
        </w:rPr>
      </w:pPr>
      <w:r w:rsidRPr="00CE0418">
        <w:rPr>
          <w:rFonts w:ascii="Times New Roman" w:hAnsi="Times New Roman"/>
          <w:sz w:val="28"/>
          <w:szCs w:val="28"/>
        </w:rPr>
        <w:t>В-третьих, для малого бизнеса (особенно в сфере розничной и мелкооптовой торговли, производства строительных материалов) станет нецелесообразным использование при работе с крупными производителями и поставщиками  схемы «предоплата за продукцию - отгрузка продукции), поскольку из-за кризиса ликвидности и затруднения доступа к финансовым ресурсам предприятия не будут иметь возможности привлекать заемные средства для закупки необходимых товаров. Это в свою очередь приведет к приостановке деятельности отдельных малых предприятий, бизнес-процессы которых основываются на указанной схеме.</w:t>
      </w:r>
    </w:p>
    <w:p w:rsidR="00CE0418" w:rsidRPr="00CE0418" w:rsidRDefault="00CE0418" w:rsidP="00CE0418">
      <w:pPr>
        <w:spacing w:after="0" w:line="360" w:lineRule="auto"/>
        <w:rPr>
          <w:rFonts w:ascii="Times New Roman" w:hAnsi="Times New Roman"/>
          <w:sz w:val="28"/>
          <w:szCs w:val="28"/>
        </w:rPr>
      </w:pPr>
      <w:r w:rsidRPr="00CE0418">
        <w:rPr>
          <w:rFonts w:ascii="Times New Roman" w:hAnsi="Times New Roman"/>
          <w:sz w:val="28"/>
          <w:szCs w:val="28"/>
        </w:rPr>
        <w:t xml:space="preserve">В-четвертых, кризисные явления увеличивают риск приостановки деятельности и даже распада инфраструктуры поддержки малых предприятий. Так, в случае сокращения активности малых предприятий и их спроса на информационные, маркетинговые, образовательные и иные бизнес-услуги, которые предоставляются организациями инфраструктуры поддержки, некоторые организации инфраструктуры могут прекратить свое существование. При этом продолжится деятельность только тех организаций, которые специализируются на предоставлении малым предприятиям финансовых услуг, например, микрофинансовых организаций, венчурных фондов, фондов прямых инвестиций, гарантийные фонды. Возможно, именно эти институты в условиях отсутствия банковского финансирования станут единственным источником заемных денег для малого бизнеса. </w:t>
      </w:r>
    </w:p>
    <w:p w:rsidR="00CE0418" w:rsidRDefault="00CE0418" w:rsidP="00CE0418">
      <w:pPr>
        <w:spacing w:after="0" w:line="360" w:lineRule="auto"/>
        <w:rPr>
          <w:rFonts w:ascii="Times New Roman" w:hAnsi="Times New Roman"/>
          <w:sz w:val="28"/>
          <w:szCs w:val="28"/>
        </w:rPr>
      </w:pPr>
      <w:r w:rsidRPr="00CE0418">
        <w:rPr>
          <w:rFonts w:ascii="Times New Roman" w:hAnsi="Times New Roman"/>
          <w:sz w:val="28"/>
          <w:szCs w:val="28"/>
        </w:rPr>
        <w:t>В-пятых, кризисные явления могут спровоцировать уход в теневой сектор малых предприятий. В условиях отсутствия средств и платежеспособного спроса субъекты малого предпринимательства будут вынуждены сокращать масштабы деятельности. Чтобы высвободить дополнительные средства, многие предприятия будут минимизировать налоговые поступления, принимать максимальные усилия по экономии издержек, в том числе укрывать собственные доходы. При этом в условиях существующего налогового администрирования возникает и другой риск: на малый бизнес может  оказываться излишнее административное давление с целью сохранения существующего уровня налоговых платежей от конкретных предприятий.</w:t>
      </w:r>
    </w:p>
    <w:p w:rsidR="00CE0418" w:rsidRDefault="00CE0418" w:rsidP="00CE0418">
      <w:pPr>
        <w:spacing w:after="0" w:line="360" w:lineRule="auto"/>
        <w:rPr>
          <w:rFonts w:ascii="Times New Roman" w:hAnsi="Times New Roman"/>
          <w:sz w:val="28"/>
          <w:szCs w:val="28"/>
        </w:rPr>
      </w:pPr>
      <w:r w:rsidRPr="00CE0418">
        <w:rPr>
          <w:rFonts w:ascii="Times New Roman" w:hAnsi="Times New Roman"/>
          <w:sz w:val="28"/>
          <w:szCs w:val="28"/>
        </w:rPr>
        <w:t>Кризис может обусловить значительное количественное сужение малого бизнеса, то есть  уход с рынка (прежде всего «в тень») части малых предприятий, вынужденных временно свернуть или полностью прекратить свою легальную хозяйственную деятельность, сокращение численности занятых на малых предприятиях, снижение объемов оборота и инвестиций в основной капитал на малых предприятиях.</w:t>
      </w:r>
    </w:p>
    <w:p w:rsidR="00CE0418" w:rsidRPr="00CE0418" w:rsidRDefault="00CE0418" w:rsidP="00CE0418">
      <w:pPr>
        <w:spacing w:after="0" w:line="360" w:lineRule="auto"/>
        <w:rPr>
          <w:rFonts w:ascii="Times New Roman" w:hAnsi="Times New Roman"/>
          <w:sz w:val="28"/>
          <w:szCs w:val="28"/>
        </w:rPr>
      </w:pPr>
      <w:r w:rsidRPr="00CE0418">
        <w:rPr>
          <w:rFonts w:ascii="Times New Roman" w:hAnsi="Times New Roman"/>
          <w:sz w:val="28"/>
          <w:szCs w:val="28"/>
        </w:rPr>
        <w:t>Основные существующие или возможные проблемы у субъектов малого предпринимательства все-таки носят финансовый характер:</w:t>
      </w:r>
    </w:p>
    <w:p w:rsidR="00CE0418" w:rsidRPr="00CE0418" w:rsidRDefault="00CE0418" w:rsidP="00CE0418">
      <w:pPr>
        <w:numPr>
          <w:ilvl w:val="0"/>
          <w:numId w:val="4"/>
        </w:numPr>
        <w:spacing w:after="0" w:line="360" w:lineRule="auto"/>
        <w:rPr>
          <w:rFonts w:ascii="Times New Roman" w:hAnsi="Times New Roman"/>
          <w:sz w:val="28"/>
          <w:szCs w:val="28"/>
        </w:rPr>
      </w:pPr>
      <w:r w:rsidRPr="00CE0418">
        <w:rPr>
          <w:rFonts w:ascii="Times New Roman" w:hAnsi="Times New Roman"/>
          <w:sz w:val="28"/>
          <w:szCs w:val="28"/>
        </w:rPr>
        <w:t>отсутствие оборотных средств;</w:t>
      </w:r>
    </w:p>
    <w:p w:rsidR="00CE0418" w:rsidRPr="00CE0418" w:rsidRDefault="00CE0418" w:rsidP="00CE0418">
      <w:pPr>
        <w:numPr>
          <w:ilvl w:val="0"/>
          <w:numId w:val="4"/>
        </w:numPr>
        <w:spacing w:after="0" w:line="360" w:lineRule="auto"/>
        <w:rPr>
          <w:rFonts w:ascii="Times New Roman" w:hAnsi="Times New Roman"/>
          <w:sz w:val="28"/>
          <w:szCs w:val="28"/>
        </w:rPr>
      </w:pPr>
      <w:r w:rsidRPr="00CE0418">
        <w:rPr>
          <w:rFonts w:ascii="Times New Roman" w:hAnsi="Times New Roman"/>
          <w:sz w:val="28"/>
          <w:szCs w:val="28"/>
        </w:rPr>
        <w:t>отсутствие доступа к банковским кредитным услугам, как для решения проблемы с оборотными средствами, так и для реализации начатых или намеченных инвестиционных проектов;</w:t>
      </w:r>
    </w:p>
    <w:p w:rsidR="00CE0418" w:rsidRDefault="00CE0418" w:rsidP="00CE0418">
      <w:pPr>
        <w:numPr>
          <w:ilvl w:val="0"/>
          <w:numId w:val="4"/>
        </w:numPr>
        <w:spacing w:after="0" w:line="360" w:lineRule="auto"/>
        <w:ind w:left="0" w:firstLine="851"/>
        <w:rPr>
          <w:rFonts w:ascii="Times New Roman" w:hAnsi="Times New Roman"/>
          <w:sz w:val="28"/>
          <w:szCs w:val="28"/>
        </w:rPr>
      </w:pPr>
      <w:r w:rsidRPr="00CE0418">
        <w:rPr>
          <w:rFonts w:ascii="Times New Roman" w:hAnsi="Times New Roman"/>
          <w:sz w:val="28"/>
          <w:szCs w:val="28"/>
        </w:rPr>
        <w:t>отсутствие свободного доступа к займам государственных и муниципальных фондов поддержки малого предпринимательства  в связи с малыми размерами их финансовых активов и ограниченным бюджетным финансированием этих фондов;</w:t>
      </w:r>
    </w:p>
    <w:p w:rsidR="00CE0418" w:rsidRPr="00CE0418" w:rsidRDefault="00CE0418" w:rsidP="00CE0418">
      <w:pPr>
        <w:numPr>
          <w:ilvl w:val="0"/>
          <w:numId w:val="4"/>
        </w:numPr>
        <w:spacing w:after="0" w:line="360" w:lineRule="auto"/>
        <w:ind w:left="0" w:firstLine="851"/>
        <w:rPr>
          <w:rFonts w:ascii="Times New Roman" w:hAnsi="Times New Roman"/>
          <w:sz w:val="28"/>
          <w:szCs w:val="28"/>
        </w:rPr>
      </w:pPr>
      <w:r w:rsidRPr="00CE0418">
        <w:rPr>
          <w:rFonts w:ascii="Times New Roman" w:hAnsi="Times New Roman"/>
          <w:sz w:val="28"/>
          <w:szCs w:val="28"/>
        </w:rPr>
        <w:t>снижение спроса на продукцию, при неизменном уровне издержек грозит ухудшением показателей оборачиваемости капитала, снижением нормы прибыли и рентабельности бизнеса;</w:t>
      </w:r>
    </w:p>
    <w:p w:rsidR="00CE0418" w:rsidRDefault="00CE0418" w:rsidP="00CE0418">
      <w:pPr>
        <w:numPr>
          <w:ilvl w:val="0"/>
          <w:numId w:val="4"/>
        </w:numPr>
        <w:spacing w:after="0" w:line="360" w:lineRule="auto"/>
        <w:ind w:left="0" w:firstLine="851"/>
        <w:rPr>
          <w:rFonts w:ascii="Times New Roman" w:hAnsi="Times New Roman"/>
          <w:sz w:val="28"/>
          <w:szCs w:val="28"/>
        </w:rPr>
      </w:pPr>
      <w:r w:rsidRPr="00CE0418">
        <w:rPr>
          <w:rFonts w:ascii="Times New Roman" w:hAnsi="Times New Roman"/>
          <w:sz w:val="28"/>
          <w:szCs w:val="28"/>
        </w:rPr>
        <w:t>риск неплатежей от контрагентов - отказ от работы с некоторыми контрагентами, снижение прибыли, повышение рисков «затоваривания».</w:t>
      </w:r>
    </w:p>
    <w:p w:rsidR="00CE0418" w:rsidRPr="00CE0418" w:rsidRDefault="00CE0418" w:rsidP="00CE0418">
      <w:pPr>
        <w:spacing w:after="0" w:line="360" w:lineRule="auto"/>
        <w:ind w:firstLine="851"/>
        <w:rPr>
          <w:rFonts w:ascii="Times New Roman" w:hAnsi="Times New Roman"/>
          <w:sz w:val="28"/>
          <w:szCs w:val="28"/>
        </w:rPr>
      </w:pPr>
      <w:r w:rsidRPr="00CE0418">
        <w:rPr>
          <w:rFonts w:ascii="Times New Roman" w:hAnsi="Times New Roman"/>
          <w:sz w:val="28"/>
          <w:szCs w:val="28"/>
        </w:rPr>
        <w:t>Для решения указанных проблем и предотвращения негативного влияния кризисных явлений на деятельность субъектов малого предпринимательства должны быть приняты меры, направленные на создание финансовой базы малого бизнеса и сн</w:t>
      </w:r>
      <w:r>
        <w:rPr>
          <w:rFonts w:ascii="Times New Roman" w:hAnsi="Times New Roman"/>
          <w:sz w:val="28"/>
          <w:szCs w:val="28"/>
        </w:rPr>
        <w:t>ижение издержек малого бизнеса.</w:t>
      </w:r>
    </w:p>
    <w:p w:rsidR="00CE0418" w:rsidRPr="00CE0418" w:rsidRDefault="00CE0418" w:rsidP="00CE0418">
      <w:pPr>
        <w:spacing w:after="0" w:line="360" w:lineRule="auto"/>
        <w:ind w:firstLine="851"/>
        <w:rPr>
          <w:rFonts w:ascii="Times New Roman" w:hAnsi="Times New Roman"/>
          <w:sz w:val="28"/>
          <w:szCs w:val="28"/>
        </w:rPr>
      </w:pPr>
      <w:r w:rsidRPr="00CE0418">
        <w:rPr>
          <w:rFonts w:ascii="Times New Roman" w:hAnsi="Times New Roman"/>
          <w:sz w:val="28"/>
          <w:szCs w:val="28"/>
        </w:rPr>
        <w:t>Возможными мерами, направленными на снижение влияния кризисных явлений на деятельность малых предприятий, могут выступать:</w:t>
      </w:r>
    </w:p>
    <w:p w:rsidR="00190D16" w:rsidRDefault="00CE0418" w:rsidP="00190D16">
      <w:pPr>
        <w:numPr>
          <w:ilvl w:val="0"/>
          <w:numId w:val="19"/>
        </w:numPr>
        <w:spacing w:after="0" w:line="360" w:lineRule="auto"/>
        <w:rPr>
          <w:rFonts w:ascii="Times New Roman" w:hAnsi="Times New Roman"/>
          <w:sz w:val="28"/>
          <w:szCs w:val="28"/>
        </w:rPr>
      </w:pPr>
      <w:r w:rsidRPr="00CE0418">
        <w:rPr>
          <w:rFonts w:ascii="Times New Roman" w:hAnsi="Times New Roman"/>
          <w:sz w:val="28"/>
          <w:szCs w:val="28"/>
        </w:rPr>
        <w:t>меры в области увеличения финансовой поддержки;</w:t>
      </w:r>
    </w:p>
    <w:p w:rsidR="00190D16" w:rsidRDefault="00CE0418" w:rsidP="00190D16">
      <w:pPr>
        <w:numPr>
          <w:ilvl w:val="0"/>
          <w:numId w:val="19"/>
        </w:numPr>
        <w:spacing w:after="0" w:line="360" w:lineRule="auto"/>
        <w:rPr>
          <w:rFonts w:ascii="Times New Roman" w:hAnsi="Times New Roman"/>
          <w:sz w:val="28"/>
          <w:szCs w:val="28"/>
        </w:rPr>
      </w:pPr>
      <w:r w:rsidRPr="00190D16">
        <w:rPr>
          <w:rFonts w:ascii="Times New Roman" w:hAnsi="Times New Roman"/>
          <w:sz w:val="28"/>
          <w:szCs w:val="28"/>
        </w:rPr>
        <w:t>меры в области имущественной поддержки;</w:t>
      </w:r>
    </w:p>
    <w:p w:rsidR="00190D16" w:rsidRDefault="00CE0418" w:rsidP="00190D16">
      <w:pPr>
        <w:numPr>
          <w:ilvl w:val="0"/>
          <w:numId w:val="19"/>
        </w:numPr>
        <w:spacing w:after="0" w:line="360" w:lineRule="auto"/>
        <w:rPr>
          <w:rFonts w:ascii="Times New Roman" w:hAnsi="Times New Roman"/>
          <w:sz w:val="28"/>
          <w:szCs w:val="28"/>
        </w:rPr>
      </w:pPr>
      <w:r w:rsidRPr="00190D16">
        <w:rPr>
          <w:rFonts w:ascii="Times New Roman" w:hAnsi="Times New Roman"/>
          <w:sz w:val="28"/>
          <w:szCs w:val="28"/>
        </w:rPr>
        <w:t>меры, направленные на стимулирование спроса на товары и услуги малых предприятий;</w:t>
      </w:r>
    </w:p>
    <w:p w:rsidR="00CE0418" w:rsidRPr="00190D16" w:rsidRDefault="00CE0418" w:rsidP="00190D16">
      <w:pPr>
        <w:numPr>
          <w:ilvl w:val="0"/>
          <w:numId w:val="19"/>
        </w:numPr>
        <w:spacing w:after="0" w:line="360" w:lineRule="auto"/>
        <w:rPr>
          <w:rFonts w:ascii="Times New Roman" w:hAnsi="Times New Roman"/>
          <w:sz w:val="28"/>
          <w:szCs w:val="28"/>
        </w:rPr>
      </w:pPr>
      <w:r w:rsidRPr="00190D16">
        <w:rPr>
          <w:rFonts w:ascii="Times New Roman" w:hAnsi="Times New Roman"/>
          <w:sz w:val="28"/>
          <w:szCs w:val="28"/>
        </w:rPr>
        <w:t>меры в области информационной поддержки.</w:t>
      </w:r>
    </w:p>
    <w:p w:rsidR="00CE0418" w:rsidRPr="00CE0418" w:rsidRDefault="00CE0418" w:rsidP="00CE0418">
      <w:pPr>
        <w:spacing w:after="0" w:line="360" w:lineRule="auto"/>
        <w:ind w:firstLine="851"/>
        <w:rPr>
          <w:rFonts w:ascii="Times New Roman" w:hAnsi="Times New Roman"/>
          <w:sz w:val="28"/>
          <w:szCs w:val="28"/>
        </w:rPr>
      </w:pPr>
      <w:r w:rsidRPr="00CE0418">
        <w:rPr>
          <w:rFonts w:ascii="Times New Roman" w:hAnsi="Times New Roman"/>
          <w:sz w:val="28"/>
          <w:szCs w:val="28"/>
        </w:rPr>
        <w:t>Необходимо принять ряд решений, направленных на увеличение финансовой поддержки малого предпринимательства. Так, можно увеличить объемы кредитования малого предпринимательства по программам государственных банков (например, Внешэкономбанка), а также провести специальный конкурс по размещению средств государственного бюджета в негосударственных банках (кредитование частных банков), при этом данные ресурсы в свою очередь негосударственные банки должны будут потратить на расширение кредитования малых предприятий.</w:t>
      </w:r>
    </w:p>
    <w:p w:rsidR="00CE0418" w:rsidRPr="00CE0418" w:rsidRDefault="00CE0418" w:rsidP="00CE0418">
      <w:pPr>
        <w:spacing w:after="0" w:line="360" w:lineRule="auto"/>
        <w:ind w:firstLine="851"/>
        <w:rPr>
          <w:rFonts w:ascii="Times New Roman" w:hAnsi="Times New Roman"/>
          <w:sz w:val="28"/>
          <w:szCs w:val="28"/>
        </w:rPr>
      </w:pPr>
      <w:r w:rsidRPr="00CE0418">
        <w:rPr>
          <w:rFonts w:ascii="Times New Roman" w:hAnsi="Times New Roman"/>
          <w:sz w:val="28"/>
          <w:szCs w:val="28"/>
        </w:rPr>
        <w:t>Еще одной мерой в области финансовой поддержки может стать увеличение финансирования программ поддержки малого предпринимательства, осуществляемого по результатам конкурса по отбору субъектов РФ, бюджетам которых в 2008 году предоставляются субсидии для финансирования мероприятий, осуществляемых в рамках оказания государственной поддержки малого предпринимательства субъектами РФ. При этом дополнительные средства, выделяемые из государственного бюджета, можно пропорционально разделить между субъектами РФ-победителями данного конкурса, а основной акцент сделать на увеличении объемов прямой финансовой поддержки малых предприятий и организаций, образующих финансовую инфраструктуру поддержки малых предприятий, в том числе таких мероприятий, как субсидирование расходов малых предприятий, выделение грантов начинающим предпринимателям, создание и развитие микрофинансовых организаций, гарантийных фондов, фондов инвестиций.</w:t>
      </w:r>
    </w:p>
    <w:p w:rsidR="00CE0418" w:rsidRPr="00CE0418" w:rsidRDefault="00CE0418" w:rsidP="00CE0418">
      <w:pPr>
        <w:spacing w:after="0" w:line="360" w:lineRule="auto"/>
        <w:ind w:firstLine="851"/>
        <w:rPr>
          <w:rFonts w:ascii="Times New Roman" w:hAnsi="Times New Roman"/>
          <w:sz w:val="28"/>
          <w:szCs w:val="28"/>
        </w:rPr>
      </w:pPr>
      <w:r w:rsidRPr="00CE0418">
        <w:rPr>
          <w:rFonts w:ascii="Times New Roman" w:hAnsi="Times New Roman"/>
          <w:sz w:val="28"/>
          <w:szCs w:val="28"/>
        </w:rPr>
        <w:t>Другой действенной мерой в области финансовой поддержки выступает создание новых и расширение действующих гарантийных фондов (фондов поручительств) -специальных некоммерческих фондов, предоставляющих поручительства и залоги за субъектов малого предпринимательства, у которых недостаточно собственного имущества для полноценного обеспечения обязательств по банковским кредитам. Формирование и использование гарантийных фондов направлено на упрощение доступа субъектов малого предпринимательства к кредитным услугам наиболее надежных кредитных организаций, предъявляющих высокие требования к финансовой прозрачности заемщиков и экономической надежности финансируемых проектов. Опыт создания гарантийных фондов имеется в г. Москве, г.Санкт-Петербурге, Ленинградской, Воронежской, Свердловской областях, Республике Удмуртия, Ханты-Мансийском АО и других субъектах Российской Федерации. За счет средств федерального бюджета в 2006-2007 годах поддержано создание 23 региональных гарантийных фондов с общей капитализацией 3,3 млрд. рублей. Обеспечены гарантиями кредиты предпринимателей на сумму свыше 5 млрд. рублей. Необходимо и дальше создавать гарантийные фонды, а также создавать условия для развития действующих фондов.</w:t>
      </w:r>
    </w:p>
    <w:p w:rsidR="00CE0418" w:rsidRPr="00CE0418" w:rsidRDefault="00CE0418" w:rsidP="00CE0418">
      <w:pPr>
        <w:spacing w:after="0" w:line="360" w:lineRule="auto"/>
        <w:ind w:firstLine="851"/>
        <w:rPr>
          <w:rFonts w:ascii="Times New Roman" w:hAnsi="Times New Roman"/>
          <w:sz w:val="28"/>
          <w:szCs w:val="28"/>
        </w:rPr>
      </w:pPr>
      <w:r w:rsidRPr="00CE0418">
        <w:rPr>
          <w:rFonts w:ascii="Times New Roman" w:hAnsi="Times New Roman"/>
          <w:sz w:val="28"/>
          <w:szCs w:val="28"/>
        </w:rPr>
        <w:t>Второй группой мер являются меры в области имущественной поддержки. В условиях вынужденного сокращения издержек арендные ставки и цена недвижимости будут оставаться значительным фактором, влияющим на себестоимость продукции и услуг малых предприятий. Соответственно мерой, направленной на облегчение доступа к имуществу а также сокращение издержек малых предприятий, может стать снижение ставок по аренде нежилых помещений и земельных участков, находящихся в федеральной, региональной и муниципальной собственности.</w:t>
      </w:r>
    </w:p>
    <w:p w:rsidR="00CE0418" w:rsidRPr="00CE0418" w:rsidRDefault="00CE0418" w:rsidP="00CE0418">
      <w:pPr>
        <w:spacing w:after="0" w:line="360" w:lineRule="auto"/>
        <w:ind w:firstLine="851"/>
        <w:rPr>
          <w:rFonts w:ascii="Times New Roman" w:hAnsi="Times New Roman"/>
          <w:sz w:val="28"/>
          <w:szCs w:val="28"/>
        </w:rPr>
      </w:pPr>
      <w:r w:rsidRPr="00CE0418">
        <w:rPr>
          <w:rFonts w:ascii="Times New Roman" w:hAnsi="Times New Roman"/>
          <w:sz w:val="28"/>
          <w:szCs w:val="28"/>
        </w:rPr>
        <w:t>Отдельной группой мер выступают специальные серы, направленные на стимулирование спроса на товары и услуги малых предприятий и замещение импорта. Здесь нужно обратить внимание на недопустимость снижения объемов федеральных, региональных, муниципальных заказов, предназначенных для малых предприятий. В соответствии с законодательством о размещении государственных и муниципальных заказов государственный заказчик обязан размещать 10-20% государственного заказа исключительно на тогах, проводимых для субъектов малого предпринимательства по отдельной номенклатуре товаров, работ, услуг, утвержденной Постановлением Правительства РФ. При этом стоимость заказа, который размещается на таких торгах, не должна превышать 3 млн. рублей на работы и товары и 2 млн. рублей на услуги. С целью привлечения малых предприятий к выполнению государственного заказа можно увеличить верхнюю границу, установленную для размера начальной (максимальной) цены заказов. Это позволит малым предприятиям, работающим по государственным контрактам, получить доступ к дополнительным средствам, которые они могли бы использовать на поддержание и расширение своей деятельности, а также повысит интерес к участию в государственных закупках у малых предприятий-потенциальных участников заказа. Кроме того, с целью расширения доступа малых предприятий к государственному заказу можно создавать специальные электронные площадки, которые объединяли бы заказы, предназначенные для малых предприятий и размещаемые различными государственными заказчиками, а также служили бы средством широкого информирования субъектов малого предпринимательства о размещении заказов на поставки товаров, выполнение работ, оказание услуг для государственных нужд, в которых участниками размещения заказа являются такие субъекты.</w:t>
      </w:r>
    </w:p>
    <w:p w:rsidR="00CE0418" w:rsidRDefault="00CE0418" w:rsidP="00CE0418">
      <w:pPr>
        <w:spacing w:after="0" w:line="360" w:lineRule="auto"/>
        <w:ind w:firstLine="851"/>
        <w:rPr>
          <w:rFonts w:ascii="Times New Roman" w:hAnsi="Times New Roman"/>
          <w:sz w:val="28"/>
          <w:szCs w:val="28"/>
        </w:rPr>
      </w:pPr>
      <w:r w:rsidRPr="00CE0418">
        <w:rPr>
          <w:rFonts w:ascii="Times New Roman" w:hAnsi="Times New Roman"/>
          <w:sz w:val="28"/>
          <w:szCs w:val="28"/>
        </w:rPr>
        <w:t>Определенное воздействие стимулирование спроса на товары и услуги малых предприятий может также оказать использование мер регулирования импорта ввозимых товаров. Такими мерами могут стать квотирование, а также введение дополнительных таможенных пошлин на товары, связанные с потреблением (прежде всего, продукты питания).</w:t>
      </w:r>
    </w:p>
    <w:p w:rsidR="00190D16" w:rsidRDefault="00CE0418" w:rsidP="00190D16">
      <w:pPr>
        <w:spacing w:after="0" w:line="360" w:lineRule="auto"/>
        <w:ind w:firstLine="851"/>
        <w:rPr>
          <w:rFonts w:ascii="Times New Roman" w:hAnsi="Times New Roman"/>
          <w:sz w:val="28"/>
          <w:szCs w:val="28"/>
        </w:rPr>
      </w:pPr>
      <w:r w:rsidRPr="00CE0418">
        <w:rPr>
          <w:rFonts w:ascii="Times New Roman" w:hAnsi="Times New Roman"/>
          <w:sz w:val="28"/>
          <w:szCs w:val="28"/>
        </w:rPr>
        <w:t>Меры, направленные на развитие малого предпринимательства в условиях экономического кризиса, можно разделить на три группы:</w:t>
      </w:r>
    </w:p>
    <w:p w:rsidR="00190D16" w:rsidRDefault="00CE0418" w:rsidP="00190D16">
      <w:pPr>
        <w:numPr>
          <w:ilvl w:val="0"/>
          <w:numId w:val="8"/>
        </w:numPr>
        <w:spacing w:after="0" w:line="360" w:lineRule="auto"/>
        <w:ind w:left="0" w:firstLine="851"/>
        <w:rPr>
          <w:rFonts w:ascii="Times New Roman" w:hAnsi="Times New Roman"/>
          <w:sz w:val="28"/>
          <w:szCs w:val="28"/>
        </w:rPr>
      </w:pPr>
      <w:r w:rsidRPr="00190D16">
        <w:rPr>
          <w:rFonts w:ascii="Times New Roman" w:hAnsi="Times New Roman"/>
          <w:sz w:val="28"/>
          <w:szCs w:val="28"/>
        </w:rPr>
        <w:t>меры в области налогового регулирования;</w:t>
      </w:r>
    </w:p>
    <w:p w:rsidR="00CE0418" w:rsidRPr="00190D16" w:rsidRDefault="00CE0418" w:rsidP="00190D16">
      <w:pPr>
        <w:numPr>
          <w:ilvl w:val="0"/>
          <w:numId w:val="22"/>
        </w:numPr>
        <w:spacing w:after="0" w:line="360" w:lineRule="auto"/>
        <w:ind w:left="0" w:firstLine="851"/>
        <w:rPr>
          <w:rFonts w:ascii="Times New Roman" w:hAnsi="Times New Roman"/>
          <w:sz w:val="28"/>
          <w:szCs w:val="28"/>
        </w:rPr>
      </w:pPr>
      <w:r w:rsidRPr="00190D16">
        <w:rPr>
          <w:rFonts w:ascii="Times New Roman" w:hAnsi="Times New Roman"/>
          <w:sz w:val="28"/>
          <w:szCs w:val="28"/>
        </w:rPr>
        <w:t>меры в области сокращения административных барьеров;</w:t>
      </w:r>
    </w:p>
    <w:p w:rsidR="00CE0418" w:rsidRPr="00CE0418" w:rsidRDefault="00CE0418" w:rsidP="00190D16">
      <w:pPr>
        <w:numPr>
          <w:ilvl w:val="0"/>
          <w:numId w:val="8"/>
        </w:numPr>
        <w:spacing w:after="0" w:line="360" w:lineRule="auto"/>
        <w:ind w:left="0" w:firstLine="851"/>
        <w:rPr>
          <w:rFonts w:ascii="Times New Roman" w:hAnsi="Times New Roman"/>
          <w:sz w:val="28"/>
          <w:szCs w:val="28"/>
        </w:rPr>
      </w:pPr>
      <w:r w:rsidRPr="00CE0418">
        <w:rPr>
          <w:rFonts w:ascii="Times New Roman" w:hAnsi="Times New Roman"/>
          <w:sz w:val="28"/>
          <w:szCs w:val="28"/>
        </w:rPr>
        <w:t>меры в области кадровой поддержки малых предприятий.</w:t>
      </w:r>
    </w:p>
    <w:p w:rsidR="00CE0418" w:rsidRPr="00CE0418" w:rsidRDefault="00CE0418" w:rsidP="00CE0418">
      <w:pPr>
        <w:spacing w:after="0" w:line="360" w:lineRule="auto"/>
        <w:ind w:firstLine="851"/>
        <w:rPr>
          <w:rFonts w:ascii="Times New Roman" w:hAnsi="Times New Roman"/>
          <w:sz w:val="28"/>
          <w:szCs w:val="28"/>
        </w:rPr>
      </w:pPr>
      <w:r w:rsidRPr="00CE0418">
        <w:rPr>
          <w:rFonts w:ascii="Times New Roman" w:hAnsi="Times New Roman"/>
          <w:sz w:val="28"/>
          <w:szCs w:val="28"/>
        </w:rPr>
        <w:t>Меры в области налогового регулирования могут предполагать предоставление «налоговых каникул» для вновь образованных предприятий и производств, созданных в результате осуществления инвестиций в форме капитальных вложений (например, временное освобождение от налогов на прибыль, имущество, земельного налога предприятий, работающих по общей системе налогообложения, и временное освобождение от уплаты единого налога предприятий, работающих по специальным режимам налогообложения).</w:t>
      </w:r>
    </w:p>
    <w:p w:rsidR="00CE0418" w:rsidRPr="00CE0418" w:rsidRDefault="00CE0418" w:rsidP="00CE0418">
      <w:pPr>
        <w:spacing w:after="0" w:line="360" w:lineRule="auto"/>
        <w:ind w:firstLine="851"/>
        <w:rPr>
          <w:rFonts w:ascii="Times New Roman" w:hAnsi="Times New Roman"/>
          <w:sz w:val="28"/>
          <w:szCs w:val="28"/>
        </w:rPr>
      </w:pPr>
      <w:r w:rsidRPr="00CE0418">
        <w:rPr>
          <w:rFonts w:ascii="Times New Roman" w:hAnsi="Times New Roman"/>
          <w:sz w:val="28"/>
          <w:szCs w:val="28"/>
        </w:rPr>
        <w:t>С целью высвобождения у малых предприятий дополнительных средств целесообразно сократить общую налоговую нагрузку на малые предприятия за счет снижения отдельных налогов (ЕСН в первую очередь). В целом снижение налогов для малых предприятий послужит стимулом к росту и увеличению производства, а также будет способствовать сокращению теневого сектора.</w:t>
      </w:r>
    </w:p>
    <w:p w:rsidR="00CE0418" w:rsidRPr="00CE0418" w:rsidRDefault="00CE0418" w:rsidP="00CE0418">
      <w:pPr>
        <w:spacing w:after="0" w:line="360" w:lineRule="auto"/>
        <w:ind w:firstLine="851"/>
        <w:rPr>
          <w:rFonts w:ascii="Times New Roman" w:hAnsi="Times New Roman"/>
          <w:sz w:val="28"/>
          <w:szCs w:val="28"/>
        </w:rPr>
      </w:pPr>
      <w:r w:rsidRPr="00CE0418">
        <w:rPr>
          <w:rFonts w:ascii="Times New Roman" w:hAnsi="Times New Roman"/>
          <w:sz w:val="28"/>
          <w:szCs w:val="28"/>
        </w:rPr>
        <w:t>Кроме того, необходимо продолжить работу по устранению административного барьеров, препятствующих деятельности малых предприятий. Следует рекомендовать ускорить принятие пакета законопроектов, направленных на сокращение давления на бизнес за счет упорядочения государственного и муниципального контроля, замены лицензирования страхованием гражданской ответственности, ограничения внепроцессуальных прав милиции и обеспечением возможности замены обязательной сертификации декларированием соответствия. Прежде всего, требуется дальнейшее упорядочение принципов и регламентация порядка проведения проверок малых предприятий, сокращение количества контрольных и надзорных мероприятий, проводимых в отношении малого бизнеса. Реальные изменения должны произойти не только в идеологии, но и в правоприменительной практике. C целью упорядочения проведения налоговых поверок общий порядок проведения контроля можно распространить и на налоговый контроль.</w:t>
      </w:r>
    </w:p>
    <w:p w:rsidR="00CE0418" w:rsidRPr="00CE0418" w:rsidRDefault="00CE0418" w:rsidP="00CE0418">
      <w:pPr>
        <w:spacing w:after="0" w:line="360" w:lineRule="auto"/>
        <w:ind w:firstLine="851"/>
        <w:rPr>
          <w:rFonts w:ascii="Times New Roman" w:hAnsi="Times New Roman"/>
          <w:sz w:val="28"/>
          <w:szCs w:val="28"/>
        </w:rPr>
      </w:pPr>
      <w:r w:rsidRPr="00CE0418">
        <w:rPr>
          <w:rFonts w:ascii="Times New Roman" w:hAnsi="Times New Roman"/>
          <w:sz w:val="28"/>
          <w:szCs w:val="28"/>
        </w:rPr>
        <w:t xml:space="preserve">В части замены обязательной сертификации декларированием принятие соответствующего закона необходимо дополнить практическими шагами по оптимизации данной формы оценки соответствия. В приоритетном порядке необходимо подготовить предложения по существенному сокращению перечня сертифицируемых видов продукции и уточнению единого перечня продукции, подлежащей обязательной сертификации, и единого перечня продукции, подлежащей декларированию соответствия. </w:t>
      </w:r>
    </w:p>
    <w:p w:rsidR="00CE0418" w:rsidRPr="00CE0418" w:rsidRDefault="00CE0418" w:rsidP="00CE0418">
      <w:pPr>
        <w:spacing w:after="0" w:line="360" w:lineRule="auto"/>
        <w:ind w:firstLine="851"/>
        <w:rPr>
          <w:rFonts w:ascii="Times New Roman" w:hAnsi="Times New Roman"/>
          <w:sz w:val="28"/>
          <w:szCs w:val="28"/>
        </w:rPr>
      </w:pPr>
      <w:r w:rsidRPr="00CE0418">
        <w:rPr>
          <w:rFonts w:ascii="Times New Roman" w:hAnsi="Times New Roman"/>
          <w:sz w:val="28"/>
          <w:szCs w:val="28"/>
        </w:rPr>
        <w:t>При этом представляется целесообразным придерживаться целевой установки по сокращению доли видов продукции, подлежащей обязательной сертификации, до 50% в 2009-2010 гг. и установить четкий график по дальнейшему сокращению сферы обязательной сертификации с закреплением конкретных показателей результативности его реализации. Сокращение издержек на сертификацию[1], которые являются серьезным барьером для малого бизнеса (причем затраты на сертификацию существенно возрастают для продукции высокого передела и инновационных секторов), приведет к увеличению свободных средств предприятий, часть из которых может быть направлена на инвестиции.</w:t>
      </w:r>
    </w:p>
    <w:p w:rsidR="00CE0418" w:rsidRPr="00CE0418" w:rsidRDefault="00CE0418" w:rsidP="00CE0418">
      <w:pPr>
        <w:spacing w:after="0" w:line="360" w:lineRule="auto"/>
        <w:ind w:firstLine="851"/>
        <w:rPr>
          <w:rFonts w:ascii="Times New Roman" w:hAnsi="Times New Roman"/>
          <w:sz w:val="28"/>
          <w:szCs w:val="28"/>
        </w:rPr>
      </w:pPr>
      <w:r w:rsidRPr="00CE0418">
        <w:rPr>
          <w:rFonts w:ascii="Times New Roman" w:hAnsi="Times New Roman"/>
          <w:sz w:val="28"/>
          <w:szCs w:val="28"/>
        </w:rPr>
        <w:t>Необходимо также упростить доступ малых компаний к электросетям и установить низкие фиксированные цены для подключения к энергомощностям малых предприятий.</w:t>
      </w:r>
    </w:p>
    <w:p w:rsidR="00D0354E" w:rsidRDefault="00CE0418" w:rsidP="00CE0418">
      <w:pPr>
        <w:spacing w:after="0" w:line="360" w:lineRule="auto"/>
        <w:ind w:firstLine="851"/>
        <w:rPr>
          <w:rFonts w:ascii="Times New Roman" w:hAnsi="Times New Roman"/>
          <w:sz w:val="28"/>
          <w:szCs w:val="28"/>
        </w:rPr>
      </w:pPr>
      <w:r w:rsidRPr="00CE0418">
        <w:rPr>
          <w:rFonts w:ascii="Times New Roman" w:hAnsi="Times New Roman"/>
          <w:sz w:val="28"/>
          <w:szCs w:val="28"/>
        </w:rPr>
        <w:t>Учитывая высвобождение большого количества трудовых ресурсов, уволенных со средних и крупных предприятий, можно предпринимать определенные меры по привлечению данных сотрудников на малые предприятия и тем самым повысить производительность труда в сегменте малого бизнеса. Определенную роль здесь может сыграть активизация работы государственных и муниципальных служб занятости с конкретными малыми предприятиями по трудоустройству на них новых сотрудников.</w:t>
      </w:r>
    </w:p>
    <w:p w:rsidR="00C20B57" w:rsidRDefault="00D0354E" w:rsidP="00C20B57">
      <w:pPr>
        <w:shd w:val="clear" w:color="auto" w:fill="FFFFFF"/>
        <w:autoSpaceDE w:val="0"/>
        <w:autoSpaceDN w:val="0"/>
        <w:adjustRightInd w:val="0"/>
        <w:spacing w:after="0" w:line="360" w:lineRule="auto"/>
        <w:ind w:firstLine="0"/>
        <w:jc w:val="center"/>
        <w:outlineLvl w:val="0"/>
        <w:rPr>
          <w:rFonts w:ascii="Times New Roman" w:eastAsia="Arial Unicode MS" w:hAnsi="Times New Roman"/>
          <w:b/>
          <w:bCs/>
          <w:color w:val="000000"/>
          <w:sz w:val="28"/>
          <w:szCs w:val="28"/>
        </w:rPr>
      </w:pPr>
      <w:r>
        <w:rPr>
          <w:rFonts w:ascii="Times New Roman" w:hAnsi="Times New Roman"/>
          <w:sz w:val="28"/>
          <w:szCs w:val="28"/>
        </w:rPr>
        <w:br w:type="page"/>
      </w:r>
      <w:r w:rsidR="00C20B57">
        <w:rPr>
          <w:rFonts w:ascii="Times New Roman" w:eastAsia="Arial Unicode MS" w:hAnsi="Times New Roman"/>
          <w:b/>
          <w:bCs/>
          <w:color w:val="000000"/>
          <w:sz w:val="28"/>
          <w:szCs w:val="28"/>
        </w:rPr>
        <w:t>Заключение</w:t>
      </w:r>
    </w:p>
    <w:p w:rsidR="00B44273" w:rsidRDefault="00B44273" w:rsidP="00B44273">
      <w:pPr>
        <w:numPr>
          <w:ilvl w:val="0"/>
          <w:numId w:val="14"/>
        </w:numPr>
        <w:shd w:val="clear" w:color="auto" w:fill="FFFFFF"/>
        <w:autoSpaceDE w:val="0"/>
        <w:autoSpaceDN w:val="0"/>
        <w:adjustRightInd w:val="0"/>
        <w:spacing w:after="0" w:line="360" w:lineRule="auto"/>
        <w:ind w:left="709" w:hanging="709"/>
        <w:outlineLvl w:val="0"/>
        <w:rPr>
          <w:rFonts w:ascii="Times New Roman" w:hAnsi="Times New Roman"/>
          <w:sz w:val="28"/>
          <w:szCs w:val="28"/>
        </w:rPr>
      </w:pPr>
      <w:r>
        <w:rPr>
          <w:rFonts w:ascii="Times New Roman" w:hAnsi="Times New Roman"/>
          <w:sz w:val="28"/>
          <w:szCs w:val="28"/>
        </w:rPr>
        <w:t>П</w:t>
      </w:r>
      <w:r w:rsidRPr="001A764C">
        <w:rPr>
          <w:rFonts w:ascii="Times New Roman" w:hAnsi="Times New Roman"/>
          <w:sz w:val="28"/>
          <w:szCs w:val="28"/>
        </w:rPr>
        <w:t xml:space="preserve">редпринимательская деятельность (или предпринимательство) - это самостоятельная, осуществляемая на свой риск деятельность, направленная на систематическое получение прибыли от использования имущества - продажи товаров, выполнения работ или оказания услуг, лицами, зарегистрированными в этом качестве </w:t>
      </w:r>
      <w:r>
        <w:rPr>
          <w:rFonts w:ascii="Times New Roman" w:hAnsi="Times New Roman"/>
          <w:sz w:val="28"/>
          <w:szCs w:val="28"/>
        </w:rPr>
        <w:t>в установленном законом порядке.</w:t>
      </w:r>
    </w:p>
    <w:p w:rsidR="000857B9" w:rsidRDefault="00B44273" w:rsidP="00B44273">
      <w:pPr>
        <w:numPr>
          <w:ilvl w:val="0"/>
          <w:numId w:val="14"/>
        </w:numPr>
        <w:shd w:val="clear" w:color="auto" w:fill="FFFFFF"/>
        <w:autoSpaceDE w:val="0"/>
        <w:autoSpaceDN w:val="0"/>
        <w:adjustRightInd w:val="0"/>
        <w:spacing w:after="0" w:line="360" w:lineRule="auto"/>
        <w:ind w:left="709" w:hanging="709"/>
        <w:outlineLvl w:val="0"/>
        <w:rPr>
          <w:rFonts w:ascii="Times New Roman" w:hAnsi="Times New Roman"/>
          <w:sz w:val="28"/>
          <w:szCs w:val="28"/>
        </w:rPr>
      </w:pPr>
      <w:r w:rsidRPr="0048146C">
        <w:rPr>
          <w:rFonts w:ascii="Times New Roman" w:hAnsi="Times New Roman"/>
          <w:sz w:val="28"/>
          <w:szCs w:val="28"/>
        </w:rPr>
        <w:t>Предпринимателем или субъектом предпринимательства согласно принятому законодательству могут быть граждане страны</w:t>
      </w:r>
      <w:r>
        <w:rPr>
          <w:rFonts w:ascii="Times New Roman" w:hAnsi="Times New Roman"/>
          <w:sz w:val="28"/>
          <w:szCs w:val="28"/>
        </w:rPr>
        <w:t>, граждане иностранных государств, лица без гражданства, а также объединения граждан</w:t>
      </w:r>
      <w:r w:rsidR="00C209EF">
        <w:rPr>
          <w:rFonts w:ascii="Times New Roman" w:hAnsi="Times New Roman"/>
          <w:sz w:val="28"/>
          <w:szCs w:val="28"/>
        </w:rPr>
        <w:t xml:space="preserve">. Объектом </w:t>
      </w:r>
      <w:r w:rsidR="00C209EF" w:rsidRPr="00AC6095">
        <w:rPr>
          <w:rFonts w:ascii="Times New Roman" w:hAnsi="Times New Roman"/>
          <w:sz w:val="28"/>
          <w:szCs w:val="28"/>
        </w:rPr>
        <w:t>предпринимательской деятельности является все, что способно приносить прибыль.</w:t>
      </w:r>
    </w:p>
    <w:p w:rsidR="004962FD" w:rsidRDefault="004962FD" w:rsidP="004962FD">
      <w:pPr>
        <w:numPr>
          <w:ilvl w:val="0"/>
          <w:numId w:val="14"/>
        </w:numPr>
        <w:shd w:val="clear" w:color="auto" w:fill="FFFFFF"/>
        <w:autoSpaceDE w:val="0"/>
        <w:autoSpaceDN w:val="0"/>
        <w:adjustRightInd w:val="0"/>
        <w:spacing w:after="0" w:line="360" w:lineRule="auto"/>
        <w:ind w:left="709" w:hanging="709"/>
        <w:outlineLvl w:val="0"/>
        <w:rPr>
          <w:rFonts w:ascii="Times New Roman" w:hAnsi="Times New Roman"/>
          <w:sz w:val="28"/>
          <w:szCs w:val="28"/>
        </w:rPr>
      </w:pPr>
      <w:r w:rsidRPr="002D7E2B">
        <w:rPr>
          <w:rFonts w:ascii="Times New Roman" w:hAnsi="Times New Roman"/>
          <w:sz w:val="28"/>
          <w:szCs w:val="28"/>
        </w:rPr>
        <w:t>В современных условиях происходит усиление государственного регулирования и содействия развитию предпринимательства</w:t>
      </w:r>
      <w:r>
        <w:rPr>
          <w:rFonts w:ascii="Times New Roman" w:hAnsi="Times New Roman"/>
          <w:sz w:val="28"/>
          <w:szCs w:val="28"/>
        </w:rPr>
        <w:t xml:space="preserve">. </w:t>
      </w:r>
      <w:r w:rsidRPr="002D7E2B">
        <w:rPr>
          <w:rFonts w:ascii="Times New Roman" w:hAnsi="Times New Roman"/>
          <w:sz w:val="28"/>
          <w:szCs w:val="28"/>
        </w:rPr>
        <w:t>Целью государственного регулирования предпринимательской деятельности является создание определенных условий, обеспечивающих нормальное функционирование экономики в целом и стабильное участие предпринимателей страны в международном разделении труда и получение от этого оптимальных выгод.</w:t>
      </w:r>
      <w:r>
        <w:rPr>
          <w:rFonts w:ascii="Times New Roman" w:hAnsi="Times New Roman"/>
          <w:sz w:val="28"/>
          <w:szCs w:val="28"/>
        </w:rPr>
        <w:t xml:space="preserve"> </w:t>
      </w:r>
      <w:r w:rsidRPr="00533C64">
        <w:rPr>
          <w:rFonts w:ascii="Times New Roman" w:hAnsi="Times New Roman"/>
          <w:sz w:val="28"/>
          <w:szCs w:val="28"/>
        </w:rPr>
        <w:t>Характеризуя государственное регулирование экономики в современных условиях, прежде всего</w:t>
      </w:r>
      <w:r>
        <w:rPr>
          <w:rFonts w:ascii="Times New Roman" w:hAnsi="Times New Roman"/>
          <w:sz w:val="28"/>
          <w:szCs w:val="28"/>
        </w:rPr>
        <w:t>,</w:t>
      </w:r>
      <w:r w:rsidRPr="00533C64">
        <w:rPr>
          <w:rFonts w:ascii="Times New Roman" w:hAnsi="Times New Roman"/>
          <w:sz w:val="28"/>
          <w:szCs w:val="28"/>
        </w:rPr>
        <w:t xml:space="preserve"> необходимо отметить, что центр тяжести в этом регулировании переместился к активному участию государства в организационно-хозяйственном регулировании производства.</w:t>
      </w:r>
    </w:p>
    <w:p w:rsidR="004962FD" w:rsidRDefault="004962FD" w:rsidP="004962FD">
      <w:pPr>
        <w:numPr>
          <w:ilvl w:val="0"/>
          <w:numId w:val="14"/>
        </w:numPr>
        <w:shd w:val="clear" w:color="auto" w:fill="FFFFFF"/>
        <w:autoSpaceDE w:val="0"/>
        <w:autoSpaceDN w:val="0"/>
        <w:adjustRightInd w:val="0"/>
        <w:spacing w:after="0" w:line="360" w:lineRule="auto"/>
        <w:ind w:left="709" w:hanging="709"/>
        <w:outlineLvl w:val="0"/>
        <w:rPr>
          <w:rFonts w:ascii="Times New Roman" w:hAnsi="Times New Roman"/>
          <w:sz w:val="28"/>
          <w:szCs w:val="28"/>
        </w:rPr>
      </w:pPr>
      <w:r w:rsidRPr="0076085D">
        <w:rPr>
          <w:rFonts w:ascii="Times New Roman" w:hAnsi="Times New Roman"/>
          <w:sz w:val="28"/>
          <w:szCs w:val="28"/>
        </w:rPr>
        <w:t>В России, в соответствии с Гражданским Кодексом, создаются следующие организационно-правовые формы предпринимательской (коммерческой) деятельности: хозяйственные товарищества и общества, производственные кооперативы, государственные и муниципальные унитарные предприятия.</w:t>
      </w:r>
      <w:r>
        <w:rPr>
          <w:rFonts w:ascii="Times New Roman" w:hAnsi="Times New Roman"/>
          <w:sz w:val="28"/>
          <w:szCs w:val="28"/>
        </w:rPr>
        <w:t xml:space="preserve"> </w:t>
      </w:r>
    </w:p>
    <w:p w:rsidR="00AD213E" w:rsidRDefault="004962FD" w:rsidP="00AD213E">
      <w:pPr>
        <w:numPr>
          <w:ilvl w:val="0"/>
          <w:numId w:val="14"/>
        </w:numPr>
        <w:shd w:val="clear" w:color="auto" w:fill="FFFFFF"/>
        <w:autoSpaceDE w:val="0"/>
        <w:autoSpaceDN w:val="0"/>
        <w:adjustRightInd w:val="0"/>
        <w:spacing w:after="0" w:line="360" w:lineRule="auto"/>
        <w:ind w:left="709" w:hanging="709"/>
        <w:outlineLvl w:val="0"/>
        <w:rPr>
          <w:rFonts w:ascii="Times New Roman" w:hAnsi="Times New Roman"/>
          <w:sz w:val="28"/>
          <w:szCs w:val="28"/>
        </w:rPr>
      </w:pPr>
      <w:r w:rsidRPr="00B81EAA">
        <w:rPr>
          <w:rFonts w:ascii="Times New Roman" w:hAnsi="Times New Roman"/>
          <w:sz w:val="28"/>
          <w:szCs w:val="28"/>
        </w:rPr>
        <w:t xml:space="preserve">Естественная монополия - состояние товарного рынка, при котором удовлетворение спроса на этом рынке эффективнее в отсутствие конкуренции в силу технологических особенностей производства, а товары, производимые субъектами естественной монополии, не могут быть заменены в потреблении другими товарами, в связи чем спрос на данном товарном рынке на товары, производимые субъектами естественных монополий, в меньшей степени зависит от изменения цены на этот товар, чем спрос на другие виды товаров. </w:t>
      </w:r>
    </w:p>
    <w:p w:rsidR="00AD213E" w:rsidRPr="00AD213E" w:rsidRDefault="00AD213E" w:rsidP="00AD213E">
      <w:pPr>
        <w:numPr>
          <w:ilvl w:val="0"/>
          <w:numId w:val="14"/>
        </w:numPr>
        <w:shd w:val="clear" w:color="auto" w:fill="FFFFFF"/>
        <w:autoSpaceDE w:val="0"/>
        <w:autoSpaceDN w:val="0"/>
        <w:adjustRightInd w:val="0"/>
        <w:spacing w:after="0" w:line="360" w:lineRule="auto"/>
        <w:ind w:left="709" w:hanging="709"/>
        <w:outlineLvl w:val="0"/>
        <w:rPr>
          <w:rFonts w:ascii="Times New Roman" w:hAnsi="Times New Roman"/>
          <w:sz w:val="28"/>
          <w:szCs w:val="28"/>
        </w:rPr>
      </w:pPr>
      <w:r w:rsidRPr="00AD213E">
        <w:rPr>
          <w:rFonts w:ascii="Times New Roman" w:hAnsi="Times New Roman"/>
          <w:sz w:val="28"/>
          <w:szCs w:val="28"/>
        </w:rPr>
        <w:t>Основные существующие или возможные проблемы у субъектов малого предпринимательства все-таки носят финансовый характер:</w:t>
      </w:r>
    </w:p>
    <w:p w:rsidR="00AD213E" w:rsidRDefault="00AD213E" w:rsidP="00AD213E">
      <w:pPr>
        <w:numPr>
          <w:ilvl w:val="0"/>
          <w:numId w:val="16"/>
        </w:numPr>
        <w:spacing w:after="0" w:line="360" w:lineRule="auto"/>
        <w:ind w:left="1134" w:firstLine="0"/>
        <w:rPr>
          <w:rFonts w:ascii="Times New Roman" w:hAnsi="Times New Roman"/>
          <w:sz w:val="28"/>
          <w:szCs w:val="28"/>
        </w:rPr>
      </w:pPr>
      <w:r w:rsidRPr="00CE0418">
        <w:rPr>
          <w:rFonts w:ascii="Times New Roman" w:hAnsi="Times New Roman"/>
          <w:sz w:val="28"/>
          <w:szCs w:val="28"/>
        </w:rPr>
        <w:t>отсутствие оборотных средств;</w:t>
      </w:r>
    </w:p>
    <w:p w:rsidR="00AD213E" w:rsidRDefault="00AD213E" w:rsidP="00AD213E">
      <w:pPr>
        <w:numPr>
          <w:ilvl w:val="0"/>
          <w:numId w:val="16"/>
        </w:numPr>
        <w:spacing w:after="0" w:line="360" w:lineRule="auto"/>
        <w:ind w:left="1135" w:firstLine="0"/>
        <w:rPr>
          <w:rFonts w:ascii="Times New Roman" w:hAnsi="Times New Roman"/>
          <w:sz w:val="28"/>
          <w:szCs w:val="28"/>
        </w:rPr>
      </w:pPr>
      <w:r w:rsidRPr="00AD213E">
        <w:rPr>
          <w:rFonts w:ascii="Times New Roman" w:hAnsi="Times New Roman"/>
          <w:sz w:val="28"/>
          <w:szCs w:val="28"/>
        </w:rPr>
        <w:t>отсутствие доступа к банковским кредитным услугам, как для решения проблемы с оборотными средствами, так и для реализации начатых или намеченных инвестиционных проектов;</w:t>
      </w:r>
    </w:p>
    <w:p w:rsidR="00AD213E" w:rsidRDefault="00AD213E" w:rsidP="00AD213E">
      <w:pPr>
        <w:numPr>
          <w:ilvl w:val="0"/>
          <w:numId w:val="16"/>
        </w:numPr>
        <w:spacing w:after="0" w:line="360" w:lineRule="auto"/>
        <w:ind w:left="1135" w:firstLine="0"/>
        <w:rPr>
          <w:rFonts w:ascii="Times New Roman" w:hAnsi="Times New Roman"/>
          <w:sz w:val="28"/>
          <w:szCs w:val="28"/>
        </w:rPr>
      </w:pPr>
      <w:r w:rsidRPr="00AD213E">
        <w:rPr>
          <w:rFonts w:ascii="Times New Roman" w:hAnsi="Times New Roman"/>
          <w:sz w:val="28"/>
          <w:szCs w:val="28"/>
        </w:rPr>
        <w:t>отсутствие свободного доступа к займам государственных и муниципальных фондов поддержки малого предпринимательства  в связи с малыми размерами их финансовых активов и ограниченным бюджетным финансированием этих фондов;</w:t>
      </w:r>
    </w:p>
    <w:p w:rsidR="00AD213E" w:rsidRDefault="00AD213E" w:rsidP="00AD213E">
      <w:pPr>
        <w:numPr>
          <w:ilvl w:val="0"/>
          <w:numId w:val="16"/>
        </w:numPr>
        <w:spacing w:after="0" w:line="360" w:lineRule="auto"/>
        <w:ind w:left="1135" w:firstLine="0"/>
        <w:rPr>
          <w:rFonts w:ascii="Times New Roman" w:hAnsi="Times New Roman"/>
          <w:sz w:val="28"/>
          <w:szCs w:val="28"/>
        </w:rPr>
      </w:pPr>
      <w:r w:rsidRPr="00AD213E">
        <w:rPr>
          <w:rFonts w:ascii="Times New Roman" w:hAnsi="Times New Roman"/>
          <w:sz w:val="28"/>
          <w:szCs w:val="28"/>
        </w:rPr>
        <w:t>снижение спроса на продукцию, при неизменном уровне издержек грозит ухудшением показателей оборачиваемости капитала, снижением нормы прибыли и рентабельности бизнеса;</w:t>
      </w:r>
    </w:p>
    <w:p w:rsidR="00AD213E" w:rsidRPr="00AD213E" w:rsidRDefault="00AD213E" w:rsidP="00AD213E">
      <w:pPr>
        <w:numPr>
          <w:ilvl w:val="0"/>
          <w:numId w:val="16"/>
        </w:numPr>
        <w:spacing w:after="0" w:line="360" w:lineRule="auto"/>
        <w:ind w:left="1135" w:firstLine="0"/>
        <w:rPr>
          <w:rFonts w:ascii="Times New Roman" w:hAnsi="Times New Roman"/>
          <w:sz w:val="28"/>
          <w:szCs w:val="28"/>
        </w:rPr>
      </w:pPr>
      <w:r w:rsidRPr="00AD213E">
        <w:rPr>
          <w:rFonts w:ascii="Times New Roman" w:hAnsi="Times New Roman"/>
          <w:sz w:val="28"/>
          <w:szCs w:val="28"/>
        </w:rPr>
        <w:t>риск неплатежей от контрагентов - отказ от работы с некоторыми контрагентами, снижение прибыли, повышение рисков «затоваривания».</w:t>
      </w:r>
    </w:p>
    <w:p w:rsidR="00CE0418" w:rsidRPr="004962FD" w:rsidRDefault="00C20B57" w:rsidP="00AD213E">
      <w:pPr>
        <w:shd w:val="clear" w:color="auto" w:fill="FFFFFF"/>
        <w:autoSpaceDE w:val="0"/>
        <w:autoSpaceDN w:val="0"/>
        <w:adjustRightInd w:val="0"/>
        <w:spacing w:after="0" w:line="360" w:lineRule="auto"/>
        <w:ind w:left="709" w:firstLine="0"/>
        <w:jc w:val="center"/>
        <w:outlineLvl w:val="0"/>
        <w:rPr>
          <w:rFonts w:ascii="Times New Roman" w:hAnsi="Times New Roman"/>
          <w:sz w:val="28"/>
          <w:szCs w:val="28"/>
        </w:rPr>
      </w:pPr>
      <w:r w:rsidRPr="004962FD">
        <w:rPr>
          <w:rFonts w:ascii="Times New Roman" w:hAnsi="Times New Roman"/>
          <w:sz w:val="28"/>
          <w:szCs w:val="28"/>
        </w:rPr>
        <w:br w:type="page"/>
      </w:r>
      <w:r w:rsidRPr="004962FD">
        <w:rPr>
          <w:rFonts w:ascii="Times New Roman" w:eastAsia="Arial Unicode MS" w:hAnsi="Times New Roman"/>
          <w:b/>
          <w:bCs/>
          <w:color w:val="000000"/>
          <w:sz w:val="28"/>
          <w:szCs w:val="28"/>
        </w:rPr>
        <w:t>Список использованных источников</w:t>
      </w:r>
    </w:p>
    <w:p w:rsidR="006130F4" w:rsidRDefault="006130F4" w:rsidP="0011260A">
      <w:pPr>
        <w:widowControl w:val="0"/>
        <w:numPr>
          <w:ilvl w:val="0"/>
          <w:numId w:val="30"/>
        </w:numPr>
        <w:shd w:val="clear" w:color="auto" w:fill="FFFFFF"/>
        <w:tabs>
          <w:tab w:val="left" w:pos="958"/>
        </w:tabs>
        <w:autoSpaceDE w:val="0"/>
        <w:autoSpaceDN w:val="0"/>
        <w:adjustRightInd w:val="0"/>
        <w:spacing w:after="0" w:line="360" w:lineRule="auto"/>
        <w:ind w:firstLine="720"/>
        <w:rPr>
          <w:sz w:val="28"/>
          <w:szCs w:val="28"/>
        </w:rPr>
      </w:pPr>
      <w:r w:rsidRPr="006130F4">
        <w:rPr>
          <w:rFonts w:ascii="Times New Roman" w:hAnsi="Times New Roman"/>
          <w:sz w:val="28"/>
          <w:szCs w:val="28"/>
        </w:rPr>
        <w:t>Конституция Российской Федерации с комментариями Конституционного Суда РФ</w:t>
      </w:r>
      <w:r>
        <w:rPr>
          <w:sz w:val="28"/>
          <w:szCs w:val="28"/>
        </w:rPr>
        <w:t>. – М.: Инф</w:t>
      </w:r>
      <w:r w:rsidRPr="006130F4">
        <w:rPr>
          <w:sz w:val="28"/>
          <w:szCs w:val="28"/>
        </w:rPr>
        <w:t>а-М</w:t>
      </w:r>
      <w:r>
        <w:rPr>
          <w:sz w:val="28"/>
          <w:szCs w:val="28"/>
        </w:rPr>
        <w:t>, 2008.</w:t>
      </w:r>
    </w:p>
    <w:p w:rsidR="006130F4" w:rsidRDefault="006130F4" w:rsidP="0011260A">
      <w:pPr>
        <w:widowControl w:val="0"/>
        <w:numPr>
          <w:ilvl w:val="0"/>
          <w:numId w:val="30"/>
        </w:numPr>
        <w:shd w:val="clear" w:color="auto" w:fill="FFFFFF"/>
        <w:tabs>
          <w:tab w:val="left" w:pos="958"/>
        </w:tabs>
        <w:autoSpaceDE w:val="0"/>
        <w:autoSpaceDN w:val="0"/>
        <w:adjustRightInd w:val="0"/>
        <w:spacing w:after="0" w:line="360" w:lineRule="auto"/>
        <w:ind w:firstLine="720"/>
        <w:rPr>
          <w:rFonts w:ascii="Times New Roman" w:hAnsi="Times New Roman"/>
          <w:sz w:val="28"/>
          <w:szCs w:val="28"/>
        </w:rPr>
      </w:pPr>
      <w:r w:rsidRPr="0011260A">
        <w:rPr>
          <w:rFonts w:ascii="Times New Roman" w:hAnsi="Times New Roman"/>
          <w:sz w:val="28"/>
          <w:szCs w:val="28"/>
        </w:rPr>
        <w:t>Гражданский Кодекс Российской Федерации</w:t>
      </w:r>
      <w:r w:rsidR="0011260A" w:rsidRPr="0011260A">
        <w:rPr>
          <w:rFonts w:ascii="Times New Roman" w:hAnsi="Times New Roman"/>
          <w:sz w:val="28"/>
          <w:szCs w:val="28"/>
        </w:rPr>
        <w:t xml:space="preserve"> от 30.11.1994 N 51-ФЗ</w:t>
      </w:r>
      <w:r w:rsidRPr="0011260A">
        <w:rPr>
          <w:rFonts w:ascii="Times New Roman" w:hAnsi="Times New Roman"/>
          <w:sz w:val="28"/>
          <w:szCs w:val="28"/>
        </w:rPr>
        <w:t>. - М.: Юристъ, 2008</w:t>
      </w:r>
    </w:p>
    <w:p w:rsidR="0011260A" w:rsidRDefault="0011260A" w:rsidP="0011260A">
      <w:pPr>
        <w:widowControl w:val="0"/>
        <w:numPr>
          <w:ilvl w:val="0"/>
          <w:numId w:val="30"/>
        </w:numPr>
        <w:shd w:val="clear" w:color="auto" w:fill="FFFFFF"/>
        <w:tabs>
          <w:tab w:val="left" w:pos="958"/>
        </w:tabs>
        <w:autoSpaceDE w:val="0"/>
        <w:autoSpaceDN w:val="0"/>
        <w:adjustRightInd w:val="0"/>
        <w:spacing w:after="0" w:line="360" w:lineRule="auto"/>
        <w:ind w:firstLine="720"/>
        <w:rPr>
          <w:rFonts w:ascii="Times New Roman" w:hAnsi="Times New Roman"/>
          <w:sz w:val="28"/>
          <w:szCs w:val="28"/>
        </w:rPr>
      </w:pPr>
      <w:r w:rsidRPr="0011260A">
        <w:rPr>
          <w:rFonts w:ascii="Times New Roman" w:hAnsi="Times New Roman"/>
          <w:sz w:val="28"/>
          <w:szCs w:val="28"/>
        </w:rPr>
        <w:t>Багиев Г.Л., Асаул А.Н. Организация предпринимательской деятельности</w:t>
      </w:r>
      <w:r w:rsidR="00484070">
        <w:rPr>
          <w:rFonts w:ascii="Times New Roman" w:hAnsi="Times New Roman"/>
          <w:sz w:val="28"/>
          <w:szCs w:val="28"/>
        </w:rPr>
        <w:t>:</w:t>
      </w:r>
      <w:r w:rsidRPr="0011260A">
        <w:rPr>
          <w:rFonts w:ascii="Times New Roman" w:hAnsi="Times New Roman"/>
          <w:sz w:val="28"/>
          <w:szCs w:val="28"/>
        </w:rPr>
        <w:t xml:space="preserve"> Учебное пособие/ Под общей ред. проф. Г.Л.Багиева. - </w:t>
      </w:r>
      <w:r w:rsidR="00484070">
        <w:rPr>
          <w:rFonts w:ascii="Times New Roman" w:hAnsi="Times New Roman"/>
          <w:sz w:val="28"/>
          <w:szCs w:val="28"/>
        </w:rPr>
        <w:t>СПб.: Изд-во СПбГУЭФ, 2001. 231</w:t>
      </w:r>
      <w:r w:rsidRPr="0011260A">
        <w:rPr>
          <w:rFonts w:ascii="Times New Roman" w:hAnsi="Times New Roman"/>
          <w:sz w:val="28"/>
          <w:szCs w:val="28"/>
        </w:rPr>
        <w:t>с.</w:t>
      </w:r>
    </w:p>
    <w:p w:rsidR="00484070" w:rsidRDefault="00484070" w:rsidP="0011260A">
      <w:pPr>
        <w:widowControl w:val="0"/>
        <w:numPr>
          <w:ilvl w:val="0"/>
          <w:numId w:val="30"/>
        </w:numPr>
        <w:shd w:val="clear" w:color="auto" w:fill="FFFFFF"/>
        <w:tabs>
          <w:tab w:val="left" w:pos="958"/>
        </w:tabs>
        <w:autoSpaceDE w:val="0"/>
        <w:autoSpaceDN w:val="0"/>
        <w:adjustRightInd w:val="0"/>
        <w:spacing w:after="0" w:line="360" w:lineRule="auto"/>
        <w:ind w:firstLine="720"/>
        <w:rPr>
          <w:rFonts w:ascii="Times New Roman" w:hAnsi="Times New Roman"/>
          <w:sz w:val="28"/>
          <w:szCs w:val="28"/>
        </w:rPr>
      </w:pPr>
      <w:r w:rsidRPr="00484070">
        <w:rPr>
          <w:rFonts w:ascii="Times New Roman" w:hAnsi="Times New Roman"/>
          <w:sz w:val="28"/>
          <w:szCs w:val="28"/>
        </w:rPr>
        <w:t>Булатов А.С.</w:t>
      </w:r>
      <w:r>
        <w:rPr>
          <w:rFonts w:ascii="Times New Roman" w:hAnsi="Times New Roman"/>
          <w:sz w:val="28"/>
          <w:szCs w:val="28"/>
        </w:rPr>
        <w:t xml:space="preserve"> Экономика: Учебник:</w:t>
      </w:r>
      <w:r w:rsidRPr="00484070">
        <w:rPr>
          <w:rFonts w:ascii="Times New Roman" w:hAnsi="Times New Roman"/>
          <w:sz w:val="28"/>
          <w:szCs w:val="28"/>
        </w:rPr>
        <w:t xml:space="preserve"> 3-е изд.</w:t>
      </w:r>
      <w:r>
        <w:rPr>
          <w:rFonts w:ascii="Times New Roman" w:hAnsi="Times New Roman"/>
          <w:sz w:val="28"/>
          <w:szCs w:val="28"/>
        </w:rPr>
        <w:t xml:space="preserve"> СПб: 2002.</w:t>
      </w:r>
      <w:r w:rsidRPr="00484070">
        <w:rPr>
          <w:rFonts w:ascii="Times New Roman" w:hAnsi="Times New Roman"/>
          <w:sz w:val="28"/>
          <w:szCs w:val="28"/>
        </w:rPr>
        <w:t xml:space="preserve"> 896с</w:t>
      </w:r>
      <w:r>
        <w:rPr>
          <w:rFonts w:ascii="Times New Roman" w:hAnsi="Times New Roman"/>
          <w:sz w:val="28"/>
          <w:szCs w:val="28"/>
        </w:rPr>
        <w:t>.</w:t>
      </w:r>
    </w:p>
    <w:p w:rsidR="00484070" w:rsidRDefault="00484070" w:rsidP="0011260A">
      <w:pPr>
        <w:widowControl w:val="0"/>
        <w:numPr>
          <w:ilvl w:val="0"/>
          <w:numId w:val="30"/>
        </w:numPr>
        <w:shd w:val="clear" w:color="auto" w:fill="FFFFFF"/>
        <w:tabs>
          <w:tab w:val="left" w:pos="958"/>
        </w:tabs>
        <w:autoSpaceDE w:val="0"/>
        <w:autoSpaceDN w:val="0"/>
        <w:adjustRightInd w:val="0"/>
        <w:spacing w:after="0" w:line="360" w:lineRule="auto"/>
        <w:ind w:firstLine="720"/>
        <w:rPr>
          <w:rFonts w:ascii="Times New Roman" w:hAnsi="Times New Roman"/>
          <w:sz w:val="28"/>
          <w:szCs w:val="28"/>
        </w:rPr>
      </w:pPr>
      <w:r w:rsidRPr="00484070">
        <w:rPr>
          <w:rFonts w:ascii="Times New Roman" w:hAnsi="Times New Roman"/>
          <w:sz w:val="28"/>
          <w:szCs w:val="28"/>
        </w:rPr>
        <w:t>Предпри</w:t>
      </w:r>
      <w:r w:rsidR="00D45CD7">
        <w:rPr>
          <w:rFonts w:ascii="Times New Roman" w:hAnsi="Times New Roman"/>
          <w:sz w:val="28"/>
          <w:szCs w:val="28"/>
        </w:rPr>
        <w:t>нимательство: учебник для вузов</w:t>
      </w:r>
      <w:r w:rsidRPr="00484070">
        <w:rPr>
          <w:rFonts w:ascii="Times New Roman" w:hAnsi="Times New Roman"/>
          <w:sz w:val="28"/>
          <w:szCs w:val="28"/>
        </w:rPr>
        <w:t xml:space="preserve">/ Под ред. преф. В.Я. Горфинкеля, проф. Г.Б. Поляка, </w:t>
      </w:r>
      <w:r>
        <w:rPr>
          <w:rFonts w:ascii="Times New Roman" w:hAnsi="Times New Roman"/>
          <w:sz w:val="28"/>
          <w:szCs w:val="28"/>
        </w:rPr>
        <w:t>п</w:t>
      </w:r>
      <w:r w:rsidRPr="00484070">
        <w:rPr>
          <w:rFonts w:ascii="Times New Roman" w:hAnsi="Times New Roman"/>
          <w:sz w:val="28"/>
          <w:szCs w:val="28"/>
        </w:rPr>
        <w:t>роф. В.А. Швандира.-7-е изд. перераб. и доп.- М.: ЮНИТИ-ДАНА, 2007</w:t>
      </w:r>
    </w:p>
    <w:p w:rsidR="00B56219" w:rsidRDefault="00B56219" w:rsidP="00B56219">
      <w:pPr>
        <w:widowControl w:val="0"/>
        <w:numPr>
          <w:ilvl w:val="0"/>
          <w:numId w:val="30"/>
        </w:numPr>
        <w:shd w:val="clear" w:color="auto" w:fill="FFFFFF"/>
        <w:tabs>
          <w:tab w:val="left" w:pos="958"/>
        </w:tabs>
        <w:autoSpaceDE w:val="0"/>
        <w:autoSpaceDN w:val="0"/>
        <w:adjustRightInd w:val="0"/>
        <w:spacing w:after="0" w:line="360" w:lineRule="auto"/>
        <w:ind w:firstLine="720"/>
        <w:rPr>
          <w:sz w:val="28"/>
          <w:szCs w:val="28"/>
        </w:rPr>
      </w:pPr>
      <w:r w:rsidRPr="00B56219">
        <w:rPr>
          <w:rFonts w:ascii="Times New Roman" w:hAnsi="Times New Roman"/>
          <w:sz w:val="28"/>
          <w:szCs w:val="28"/>
        </w:rPr>
        <w:t>Руководство по подготовке и оформлению рефератов, контрольных, курсовых и дипломных работ / Под общ. ред. А.А. Литовченко. –</w:t>
      </w:r>
      <w:r>
        <w:rPr>
          <w:rFonts w:ascii="Times New Roman" w:hAnsi="Times New Roman"/>
          <w:sz w:val="28"/>
          <w:szCs w:val="28"/>
        </w:rPr>
        <w:t xml:space="preserve"> </w:t>
      </w:r>
      <w:r w:rsidRPr="00B56219">
        <w:rPr>
          <w:rFonts w:ascii="Times New Roman" w:hAnsi="Times New Roman"/>
          <w:sz w:val="28"/>
          <w:szCs w:val="28"/>
        </w:rPr>
        <w:t>М.: РИО РТА, 2004.– 98с.</w:t>
      </w:r>
    </w:p>
    <w:p w:rsidR="00B56219" w:rsidRPr="00B56219" w:rsidRDefault="00D45CD7" w:rsidP="00B56219">
      <w:pPr>
        <w:widowControl w:val="0"/>
        <w:numPr>
          <w:ilvl w:val="0"/>
          <w:numId w:val="30"/>
        </w:numPr>
        <w:shd w:val="clear" w:color="auto" w:fill="FFFFFF"/>
        <w:tabs>
          <w:tab w:val="left" w:pos="958"/>
        </w:tabs>
        <w:autoSpaceDE w:val="0"/>
        <w:autoSpaceDN w:val="0"/>
        <w:adjustRightInd w:val="0"/>
        <w:spacing w:after="0" w:line="360" w:lineRule="auto"/>
        <w:ind w:firstLine="720"/>
        <w:rPr>
          <w:rFonts w:ascii="Times New Roman" w:hAnsi="Times New Roman"/>
          <w:sz w:val="28"/>
          <w:szCs w:val="28"/>
        </w:rPr>
      </w:pPr>
      <w:r w:rsidRPr="00D45CD7">
        <w:rPr>
          <w:rFonts w:ascii="Times New Roman" w:hAnsi="Times New Roman"/>
          <w:sz w:val="28"/>
          <w:szCs w:val="28"/>
        </w:rPr>
        <w:t>Государственная антимонопольная политика: практический опыт и задачи</w:t>
      </w:r>
      <w:r>
        <w:rPr>
          <w:rFonts w:ascii="Times New Roman" w:hAnsi="Times New Roman"/>
          <w:sz w:val="28"/>
          <w:szCs w:val="28"/>
        </w:rPr>
        <w:t xml:space="preserve"> </w:t>
      </w:r>
      <w:r w:rsidRPr="00D45CD7">
        <w:rPr>
          <w:rFonts w:ascii="Times New Roman" w:hAnsi="Times New Roman"/>
          <w:sz w:val="28"/>
          <w:szCs w:val="28"/>
        </w:rPr>
        <w:t>соверше</w:t>
      </w:r>
      <w:r>
        <w:rPr>
          <w:rFonts w:ascii="Times New Roman" w:hAnsi="Times New Roman"/>
          <w:sz w:val="28"/>
          <w:szCs w:val="28"/>
        </w:rPr>
        <w:t>нствования законодательства //</w:t>
      </w:r>
      <w:r w:rsidRPr="00D45CD7">
        <w:rPr>
          <w:rFonts w:ascii="Times New Roman" w:hAnsi="Times New Roman"/>
          <w:sz w:val="28"/>
          <w:szCs w:val="28"/>
        </w:rPr>
        <w:t xml:space="preserve"> Российский экономический</w:t>
      </w:r>
      <w:r>
        <w:rPr>
          <w:rFonts w:ascii="Times New Roman" w:hAnsi="Times New Roman"/>
          <w:sz w:val="28"/>
          <w:szCs w:val="28"/>
        </w:rPr>
        <w:t xml:space="preserve"> </w:t>
      </w:r>
      <w:r w:rsidRPr="00D45CD7">
        <w:rPr>
          <w:rFonts w:ascii="Times New Roman" w:hAnsi="Times New Roman"/>
          <w:sz w:val="28"/>
          <w:szCs w:val="28"/>
        </w:rPr>
        <w:t>журнал.</w:t>
      </w:r>
      <w:r>
        <w:rPr>
          <w:rFonts w:ascii="Times New Roman" w:hAnsi="Times New Roman"/>
          <w:sz w:val="28"/>
          <w:szCs w:val="28"/>
        </w:rPr>
        <w:t xml:space="preserve"> </w:t>
      </w:r>
      <w:r w:rsidRPr="00D45CD7">
        <w:rPr>
          <w:rFonts w:ascii="Times New Roman" w:hAnsi="Times New Roman"/>
          <w:sz w:val="28"/>
          <w:szCs w:val="28"/>
        </w:rPr>
        <w:t>2000. № 3. С.28.</w:t>
      </w:r>
    </w:p>
    <w:p w:rsidR="00D45CD7" w:rsidRDefault="00D45CD7" w:rsidP="00D45CD7">
      <w:pPr>
        <w:widowControl w:val="0"/>
        <w:numPr>
          <w:ilvl w:val="0"/>
          <w:numId w:val="30"/>
        </w:numPr>
        <w:shd w:val="clear" w:color="auto" w:fill="FFFFFF"/>
        <w:tabs>
          <w:tab w:val="left" w:pos="958"/>
        </w:tabs>
        <w:autoSpaceDE w:val="0"/>
        <w:autoSpaceDN w:val="0"/>
        <w:adjustRightInd w:val="0"/>
        <w:spacing w:after="0" w:line="360" w:lineRule="auto"/>
        <w:ind w:firstLine="720"/>
        <w:rPr>
          <w:rFonts w:ascii="Times New Roman" w:hAnsi="Times New Roman"/>
          <w:sz w:val="28"/>
          <w:szCs w:val="28"/>
        </w:rPr>
      </w:pPr>
      <w:r w:rsidRPr="00D45CD7">
        <w:rPr>
          <w:rFonts w:ascii="Times New Roman" w:hAnsi="Times New Roman"/>
          <w:sz w:val="28"/>
          <w:szCs w:val="28"/>
        </w:rPr>
        <w:t>Литвак Е.Г., Мигин С.В., Нехаев А.А., Шестоперов А.М. Влияние кризисных явлений в экономике Российской Федерации на малый бизнес</w:t>
      </w:r>
      <w:r w:rsidR="00783C6D">
        <w:rPr>
          <w:rFonts w:ascii="Times New Roman" w:hAnsi="Times New Roman"/>
          <w:sz w:val="28"/>
          <w:szCs w:val="28"/>
        </w:rPr>
        <w:t xml:space="preserve">: Аналитическая записка </w:t>
      </w:r>
      <w:r w:rsidR="00783C6D" w:rsidRPr="00783C6D">
        <w:rPr>
          <w:rFonts w:ascii="Times New Roman" w:hAnsi="Times New Roman"/>
          <w:sz w:val="28"/>
          <w:szCs w:val="28"/>
        </w:rPr>
        <w:t xml:space="preserve">/ </w:t>
      </w:r>
      <w:r w:rsidR="00783C6D">
        <w:rPr>
          <w:rFonts w:ascii="Times New Roman" w:hAnsi="Times New Roman"/>
          <w:sz w:val="28"/>
          <w:szCs w:val="28"/>
        </w:rPr>
        <w:t>Национальный институт системных исследований проблем предпринимательства. М:2008</w:t>
      </w:r>
    </w:p>
    <w:p w:rsidR="00783C6D" w:rsidRPr="00783C6D" w:rsidRDefault="00783C6D" w:rsidP="00783C6D">
      <w:pPr>
        <w:widowControl w:val="0"/>
        <w:numPr>
          <w:ilvl w:val="0"/>
          <w:numId w:val="30"/>
        </w:numPr>
        <w:shd w:val="clear" w:color="auto" w:fill="FFFFFF"/>
        <w:tabs>
          <w:tab w:val="left" w:pos="958"/>
        </w:tabs>
        <w:autoSpaceDE w:val="0"/>
        <w:autoSpaceDN w:val="0"/>
        <w:adjustRightInd w:val="0"/>
        <w:spacing w:after="0" w:line="360" w:lineRule="auto"/>
        <w:ind w:firstLine="720"/>
        <w:rPr>
          <w:rFonts w:ascii="Times New Roman" w:hAnsi="Times New Roman"/>
          <w:sz w:val="28"/>
          <w:szCs w:val="28"/>
        </w:rPr>
      </w:pPr>
      <w:r w:rsidRPr="00783C6D">
        <w:rPr>
          <w:rFonts w:ascii="Times New Roman" w:hAnsi="Times New Roman"/>
          <w:sz w:val="28"/>
          <w:szCs w:val="28"/>
        </w:rPr>
        <w:t>Влас Рязанов. Вдохнуть душу в рынок //</w:t>
      </w:r>
      <w:r>
        <w:rPr>
          <w:rFonts w:ascii="Times New Roman" w:hAnsi="Times New Roman"/>
          <w:sz w:val="28"/>
          <w:szCs w:val="28"/>
        </w:rPr>
        <w:t>Эксперт</w:t>
      </w:r>
      <w:r w:rsidRPr="00783C6D">
        <w:rPr>
          <w:rFonts w:ascii="Times New Roman" w:hAnsi="Times New Roman"/>
          <w:sz w:val="28"/>
          <w:szCs w:val="28"/>
        </w:rPr>
        <w:t>.</w:t>
      </w:r>
      <w:r>
        <w:rPr>
          <w:rFonts w:ascii="Times New Roman" w:hAnsi="Times New Roman"/>
          <w:sz w:val="28"/>
          <w:szCs w:val="28"/>
        </w:rPr>
        <w:t xml:space="preserve"> 2008</w:t>
      </w:r>
      <w:r w:rsidRPr="00783C6D">
        <w:rPr>
          <w:rFonts w:ascii="Times New Roman" w:hAnsi="Times New Roman"/>
          <w:sz w:val="28"/>
          <w:szCs w:val="28"/>
        </w:rPr>
        <w:t xml:space="preserve"> № 1</w:t>
      </w:r>
      <w:r>
        <w:rPr>
          <w:rFonts w:ascii="Times New Roman" w:hAnsi="Times New Roman"/>
          <w:sz w:val="28"/>
          <w:szCs w:val="28"/>
        </w:rPr>
        <w:t>7.</w:t>
      </w:r>
    </w:p>
    <w:p w:rsidR="003949D1" w:rsidRPr="003949D1" w:rsidRDefault="003949D1" w:rsidP="00EC6554">
      <w:pPr>
        <w:widowControl w:val="0"/>
        <w:shd w:val="clear" w:color="auto" w:fill="FFFFFF"/>
        <w:autoSpaceDE w:val="0"/>
        <w:autoSpaceDN w:val="0"/>
        <w:adjustRightInd w:val="0"/>
        <w:spacing w:after="0" w:line="360" w:lineRule="auto"/>
        <w:ind w:firstLine="0"/>
        <w:jc w:val="right"/>
        <w:rPr>
          <w:rFonts w:ascii="Times New Roman" w:eastAsia="Arial Unicode MS" w:hAnsi="Times New Roman"/>
          <w:b/>
          <w:bCs/>
          <w:color w:val="000000"/>
          <w:sz w:val="28"/>
          <w:szCs w:val="28"/>
        </w:rPr>
      </w:pPr>
      <w:r w:rsidRPr="0011260A">
        <w:rPr>
          <w:rFonts w:ascii="Times New Roman" w:hAnsi="Times New Roman"/>
          <w:sz w:val="28"/>
          <w:szCs w:val="28"/>
        </w:rPr>
        <w:br w:type="page"/>
      </w:r>
      <w:r w:rsidRPr="00EC6554">
        <w:rPr>
          <w:rFonts w:ascii="Times New Roman" w:hAnsi="Times New Roman"/>
          <w:sz w:val="28"/>
          <w:szCs w:val="28"/>
        </w:rPr>
        <w:t>Приложение 1</w:t>
      </w:r>
    </w:p>
    <w:p w:rsidR="003949D1" w:rsidRPr="003949D1" w:rsidRDefault="003949D1" w:rsidP="003949D1">
      <w:pPr>
        <w:shd w:val="clear" w:color="auto" w:fill="FFFFFF"/>
        <w:spacing w:line="360" w:lineRule="auto"/>
        <w:jc w:val="right"/>
        <w:rPr>
          <w:rFonts w:ascii="Times New Roman" w:hAnsi="Times New Roman"/>
          <w:spacing w:val="-8"/>
          <w:sz w:val="28"/>
          <w:szCs w:val="28"/>
        </w:rPr>
      </w:pPr>
      <w:r w:rsidRPr="003949D1">
        <w:rPr>
          <w:rFonts w:ascii="Times New Roman" w:hAnsi="Times New Roman"/>
          <w:spacing w:val="-8"/>
          <w:sz w:val="28"/>
          <w:szCs w:val="28"/>
        </w:rPr>
        <w:t>Таблица 1.1</w:t>
      </w:r>
    </w:p>
    <w:p w:rsidR="003949D1" w:rsidRDefault="003949D1" w:rsidP="00C20B57">
      <w:pPr>
        <w:shd w:val="clear" w:color="auto" w:fill="FFFFFF"/>
        <w:autoSpaceDE w:val="0"/>
        <w:autoSpaceDN w:val="0"/>
        <w:adjustRightInd w:val="0"/>
        <w:spacing w:after="0" w:line="360" w:lineRule="auto"/>
        <w:ind w:firstLine="0"/>
        <w:jc w:val="center"/>
        <w:outlineLvl w:val="0"/>
        <w:rPr>
          <w:rFonts w:ascii="Times New Roman" w:hAnsi="Times New Roman"/>
          <w:spacing w:val="-1"/>
          <w:sz w:val="28"/>
          <w:szCs w:val="28"/>
        </w:rPr>
      </w:pPr>
      <w:r w:rsidRPr="003949D1">
        <w:rPr>
          <w:rFonts w:ascii="Times New Roman" w:hAnsi="Times New Roman"/>
          <w:spacing w:val="-1"/>
          <w:sz w:val="28"/>
          <w:szCs w:val="28"/>
        </w:rPr>
        <w:t>Классификация предпринимательской деятельности</w:t>
      </w:r>
      <w:r w:rsidR="00790937">
        <w:rPr>
          <w:rStyle w:val="ac"/>
          <w:rFonts w:ascii="Times New Roman" w:hAnsi="Times New Roman"/>
          <w:spacing w:val="-1"/>
          <w:sz w:val="28"/>
          <w:szCs w:val="28"/>
        </w:rPr>
        <w:footnoteReference w:id="9"/>
      </w:r>
    </w:p>
    <w:p w:rsidR="006130F4" w:rsidRDefault="006130F4" w:rsidP="00C20B57">
      <w:pPr>
        <w:shd w:val="clear" w:color="auto" w:fill="FFFFFF"/>
        <w:autoSpaceDE w:val="0"/>
        <w:autoSpaceDN w:val="0"/>
        <w:adjustRightInd w:val="0"/>
        <w:spacing w:after="0" w:line="360" w:lineRule="auto"/>
        <w:ind w:firstLine="0"/>
        <w:jc w:val="center"/>
        <w:outlineLvl w:val="0"/>
        <w:rPr>
          <w:rFonts w:ascii="Times New Roman" w:hAnsi="Times New Roman"/>
          <w:spacing w:val="-1"/>
          <w:sz w:val="28"/>
          <w:szCs w:val="28"/>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4"/>
        <w:gridCol w:w="1793"/>
        <w:gridCol w:w="2473"/>
        <w:gridCol w:w="1741"/>
        <w:gridCol w:w="1760"/>
      </w:tblGrid>
      <w:tr w:rsidR="003949D1" w:rsidRPr="00425D5A" w:rsidTr="00DB0CC3">
        <w:trPr>
          <w:trHeight w:val="416"/>
        </w:trPr>
        <w:tc>
          <w:tcPr>
            <w:tcW w:w="1804" w:type="dxa"/>
          </w:tcPr>
          <w:p w:rsidR="003949D1" w:rsidRPr="00425D5A" w:rsidRDefault="003949D1" w:rsidP="00425D5A">
            <w:pPr>
              <w:autoSpaceDE w:val="0"/>
              <w:autoSpaceDN w:val="0"/>
              <w:adjustRightInd w:val="0"/>
              <w:spacing w:after="0" w:line="360" w:lineRule="auto"/>
              <w:ind w:firstLine="0"/>
              <w:jc w:val="center"/>
              <w:outlineLvl w:val="0"/>
              <w:rPr>
                <w:rFonts w:ascii="Times New Roman" w:hAnsi="Times New Roman"/>
                <w:sz w:val="24"/>
                <w:szCs w:val="24"/>
              </w:rPr>
            </w:pPr>
            <w:r w:rsidRPr="00425D5A">
              <w:rPr>
                <w:rFonts w:ascii="Times New Roman" w:hAnsi="Times New Roman"/>
                <w:sz w:val="24"/>
                <w:szCs w:val="24"/>
              </w:rPr>
              <w:t>Признаки классификации</w:t>
            </w:r>
          </w:p>
        </w:tc>
        <w:tc>
          <w:tcPr>
            <w:tcW w:w="7767" w:type="dxa"/>
            <w:gridSpan w:val="4"/>
          </w:tcPr>
          <w:p w:rsidR="003949D1" w:rsidRPr="00425D5A" w:rsidRDefault="003949D1" w:rsidP="00425D5A">
            <w:pPr>
              <w:autoSpaceDE w:val="0"/>
              <w:autoSpaceDN w:val="0"/>
              <w:adjustRightInd w:val="0"/>
              <w:spacing w:after="0" w:line="360" w:lineRule="auto"/>
              <w:ind w:firstLine="0"/>
              <w:jc w:val="center"/>
              <w:outlineLvl w:val="0"/>
              <w:rPr>
                <w:rFonts w:ascii="Times New Roman" w:hAnsi="Times New Roman"/>
                <w:sz w:val="24"/>
                <w:szCs w:val="24"/>
              </w:rPr>
            </w:pPr>
            <w:r w:rsidRPr="00425D5A">
              <w:rPr>
                <w:rFonts w:ascii="Times New Roman" w:hAnsi="Times New Roman"/>
                <w:sz w:val="24"/>
                <w:szCs w:val="24"/>
              </w:rPr>
              <w:t>Характеристика предпринимательской деятельности</w:t>
            </w:r>
          </w:p>
        </w:tc>
      </w:tr>
      <w:tr w:rsidR="00B62CBC" w:rsidRPr="00425D5A" w:rsidTr="00DB0CC3">
        <w:trPr>
          <w:trHeight w:val="140"/>
        </w:trPr>
        <w:tc>
          <w:tcPr>
            <w:tcW w:w="1804" w:type="dxa"/>
          </w:tcPr>
          <w:p w:rsidR="003949D1" w:rsidRPr="00425D5A" w:rsidRDefault="00B62CBC" w:rsidP="00425D5A">
            <w:pPr>
              <w:autoSpaceDE w:val="0"/>
              <w:autoSpaceDN w:val="0"/>
              <w:adjustRightInd w:val="0"/>
              <w:spacing w:after="0" w:line="360" w:lineRule="auto"/>
              <w:ind w:firstLine="0"/>
              <w:jc w:val="center"/>
              <w:outlineLvl w:val="0"/>
              <w:rPr>
                <w:rFonts w:ascii="Times New Roman" w:hAnsi="Times New Roman"/>
                <w:sz w:val="24"/>
                <w:szCs w:val="24"/>
              </w:rPr>
            </w:pPr>
            <w:r w:rsidRPr="00425D5A">
              <w:rPr>
                <w:rFonts w:ascii="Times New Roman" w:hAnsi="Times New Roman"/>
                <w:sz w:val="24"/>
                <w:szCs w:val="24"/>
              </w:rPr>
              <w:t>По сфере деятельности</w:t>
            </w:r>
          </w:p>
        </w:tc>
        <w:tc>
          <w:tcPr>
            <w:tcW w:w="1793" w:type="dxa"/>
          </w:tcPr>
          <w:p w:rsidR="003949D1" w:rsidRPr="00425D5A" w:rsidRDefault="00B62CBC" w:rsidP="00425D5A">
            <w:pPr>
              <w:autoSpaceDE w:val="0"/>
              <w:autoSpaceDN w:val="0"/>
              <w:adjustRightInd w:val="0"/>
              <w:spacing w:after="0" w:line="360" w:lineRule="auto"/>
              <w:ind w:firstLine="0"/>
              <w:jc w:val="center"/>
              <w:outlineLvl w:val="0"/>
              <w:rPr>
                <w:rFonts w:ascii="Times New Roman" w:hAnsi="Times New Roman"/>
                <w:sz w:val="24"/>
                <w:szCs w:val="24"/>
              </w:rPr>
            </w:pPr>
            <w:r w:rsidRPr="00425D5A">
              <w:rPr>
                <w:rFonts w:ascii="Times New Roman" w:hAnsi="Times New Roman"/>
                <w:sz w:val="24"/>
                <w:szCs w:val="24"/>
              </w:rPr>
              <w:t>Производственная</w:t>
            </w:r>
          </w:p>
        </w:tc>
        <w:tc>
          <w:tcPr>
            <w:tcW w:w="2473" w:type="dxa"/>
          </w:tcPr>
          <w:p w:rsidR="003949D1" w:rsidRPr="00425D5A" w:rsidRDefault="00B62CBC" w:rsidP="00425D5A">
            <w:pPr>
              <w:autoSpaceDE w:val="0"/>
              <w:autoSpaceDN w:val="0"/>
              <w:adjustRightInd w:val="0"/>
              <w:spacing w:after="0" w:line="360" w:lineRule="auto"/>
              <w:ind w:firstLine="0"/>
              <w:jc w:val="center"/>
              <w:outlineLvl w:val="0"/>
              <w:rPr>
                <w:rFonts w:ascii="Times New Roman" w:hAnsi="Times New Roman"/>
                <w:sz w:val="24"/>
                <w:szCs w:val="24"/>
              </w:rPr>
            </w:pPr>
            <w:r w:rsidRPr="00425D5A">
              <w:rPr>
                <w:rFonts w:ascii="Times New Roman" w:hAnsi="Times New Roman"/>
                <w:sz w:val="24"/>
                <w:szCs w:val="24"/>
              </w:rPr>
              <w:t>Коммерческая</w:t>
            </w:r>
          </w:p>
        </w:tc>
        <w:tc>
          <w:tcPr>
            <w:tcW w:w="1741" w:type="dxa"/>
          </w:tcPr>
          <w:p w:rsidR="003949D1" w:rsidRPr="00425D5A" w:rsidRDefault="00B62CBC" w:rsidP="00425D5A">
            <w:pPr>
              <w:autoSpaceDE w:val="0"/>
              <w:autoSpaceDN w:val="0"/>
              <w:adjustRightInd w:val="0"/>
              <w:spacing w:after="0" w:line="360" w:lineRule="auto"/>
              <w:ind w:firstLine="0"/>
              <w:jc w:val="center"/>
              <w:outlineLvl w:val="0"/>
              <w:rPr>
                <w:rFonts w:ascii="Times New Roman" w:hAnsi="Times New Roman"/>
                <w:sz w:val="24"/>
                <w:szCs w:val="24"/>
              </w:rPr>
            </w:pPr>
            <w:r w:rsidRPr="00425D5A">
              <w:rPr>
                <w:rFonts w:ascii="Times New Roman" w:hAnsi="Times New Roman"/>
                <w:sz w:val="24"/>
                <w:szCs w:val="24"/>
              </w:rPr>
              <w:t>Финансовая</w:t>
            </w:r>
          </w:p>
        </w:tc>
        <w:tc>
          <w:tcPr>
            <w:tcW w:w="1760" w:type="dxa"/>
          </w:tcPr>
          <w:p w:rsidR="00B62CBC" w:rsidRPr="00425D5A" w:rsidRDefault="00B62CBC" w:rsidP="00425D5A">
            <w:pPr>
              <w:autoSpaceDE w:val="0"/>
              <w:autoSpaceDN w:val="0"/>
              <w:adjustRightInd w:val="0"/>
              <w:spacing w:after="0" w:line="360" w:lineRule="auto"/>
              <w:ind w:firstLine="0"/>
              <w:jc w:val="center"/>
              <w:outlineLvl w:val="0"/>
              <w:rPr>
                <w:rFonts w:ascii="Times New Roman" w:hAnsi="Times New Roman"/>
                <w:sz w:val="24"/>
                <w:szCs w:val="24"/>
              </w:rPr>
            </w:pPr>
            <w:r w:rsidRPr="00425D5A">
              <w:rPr>
                <w:rFonts w:ascii="Times New Roman" w:hAnsi="Times New Roman"/>
                <w:sz w:val="24"/>
                <w:szCs w:val="24"/>
              </w:rPr>
              <w:t xml:space="preserve">Сфера </w:t>
            </w:r>
          </w:p>
          <w:p w:rsidR="00B62CBC" w:rsidRPr="00425D5A" w:rsidRDefault="00B62CBC" w:rsidP="00425D5A">
            <w:pPr>
              <w:autoSpaceDE w:val="0"/>
              <w:autoSpaceDN w:val="0"/>
              <w:adjustRightInd w:val="0"/>
              <w:spacing w:after="0" w:line="360" w:lineRule="auto"/>
              <w:ind w:firstLine="0"/>
              <w:jc w:val="center"/>
              <w:outlineLvl w:val="0"/>
              <w:rPr>
                <w:rFonts w:ascii="Times New Roman" w:hAnsi="Times New Roman"/>
                <w:sz w:val="24"/>
                <w:szCs w:val="24"/>
              </w:rPr>
            </w:pPr>
          </w:p>
          <w:p w:rsidR="003949D1" w:rsidRPr="00425D5A" w:rsidRDefault="00B62CBC" w:rsidP="00425D5A">
            <w:pPr>
              <w:autoSpaceDE w:val="0"/>
              <w:autoSpaceDN w:val="0"/>
              <w:adjustRightInd w:val="0"/>
              <w:spacing w:after="0" w:line="360" w:lineRule="auto"/>
              <w:ind w:firstLine="0"/>
              <w:jc w:val="center"/>
              <w:outlineLvl w:val="0"/>
              <w:rPr>
                <w:rFonts w:ascii="Times New Roman" w:hAnsi="Times New Roman"/>
                <w:sz w:val="24"/>
                <w:szCs w:val="24"/>
              </w:rPr>
            </w:pPr>
            <w:r w:rsidRPr="00425D5A">
              <w:rPr>
                <w:rFonts w:ascii="Times New Roman" w:hAnsi="Times New Roman"/>
                <w:sz w:val="24"/>
                <w:szCs w:val="24"/>
              </w:rPr>
              <w:t>потребления</w:t>
            </w:r>
          </w:p>
        </w:tc>
      </w:tr>
      <w:tr w:rsidR="00B62CBC" w:rsidRPr="00425D5A" w:rsidTr="00DB0CC3">
        <w:trPr>
          <w:trHeight w:val="136"/>
        </w:trPr>
        <w:tc>
          <w:tcPr>
            <w:tcW w:w="1804" w:type="dxa"/>
            <w:vMerge w:val="restart"/>
          </w:tcPr>
          <w:p w:rsidR="003949D1" w:rsidRPr="00425D5A" w:rsidRDefault="00B62CBC" w:rsidP="00425D5A">
            <w:pPr>
              <w:autoSpaceDE w:val="0"/>
              <w:autoSpaceDN w:val="0"/>
              <w:adjustRightInd w:val="0"/>
              <w:spacing w:after="0" w:line="360" w:lineRule="auto"/>
              <w:ind w:firstLine="0"/>
              <w:jc w:val="center"/>
              <w:outlineLvl w:val="0"/>
              <w:rPr>
                <w:rFonts w:ascii="Times New Roman" w:hAnsi="Times New Roman"/>
                <w:sz w:val="24"/>
                <w:szCs w:val="24"/>
              </w:rPr>
            </w:pPr>
            <w:r w:rsidRPr="00425D5A">
              <w:rPr>
                <w:rFonts w:ascii="Times New Roman" w:hAnsi="Times New Roman"/>
                <w:sz w:val="24"/>
                <w:szCs w:val="24"/>
              </w:rPr>
              <w:t>По организационно-правовому статусу</w:t>
            </w:r>
          </w:p>
        </w:tc>
        <w:tc>
          <w:tcPr>
            <w:tcW w:w="1793" w:type="dxa"/>
          </w:tcPr>
          <w:p w:rsidR="003949D1" w:rsidRPr="00425D5A" w:rsidRDefault="00B62CBC" w:rsidP="00425D5A">
            <w:pPr>
              <w:autoSpaceDE w:val="0"/>
              <w:autoSpaceDN w:val="0"/>
              <w:adjustRightInd w:val="0"/>
              <w:spacing w:after="0" w:line="360" w:lineRule="auto"/>
              <w:ind w:firstLine="0"/>
              <w:jc w:val="center"/>
              <w:outlineLvl w:val="0"/>
              <w:rPr>
                <w:rFonts w:ascii="Times New Roman" w:hAnsi="Times New Roman"/>
                <w:sz w:val="24"/>
                <w:szCs w:val="24"/>
              </w:rPr>
            </w:pPr>
            <w:r w:rsidRPr="00425D5A">
              <w:rPr>
                <w:rFonts w:ascii="Times New Roman" w:hAnsi="Times New Roman"/>
                <w:sz w:val="24"/>
                <w:szCs w:val="24"/>
              </w:rPr>
              <w:t>Без образования юридического лица</w:t>
            </w:r>
          </w:p>
        </w:tc>
        <w:tc>
          <w:tcPr>
            <w:tcW w:w="2473" w:type="dxa"/>
          </w:tcPr>
          <w:p w:rsidR="00B62CBC" w:rsidRPr="00425D5A" w:rsidRDefault="00B62CBC" w:rsidP="00425D5A">
            <w:pPr>
              <w:autoSpaceDE w:val="0"/>
              <w:autoSpaceDN w:val="0"/>
              <w:adjustRightInd w:val="0"/>
              <w:spacing w:after="0" w:line="360" w:lineRule="auto"/>
              <w:ind w:firstLine="0"/>
              <w:jc w:val="center"/>
              <w:outlineLvl w:val="0"/>
              <w:rPr>
                <w:rFonts w:ascii="Times New Roman" w:hAnsi="Times New Roman"/>
                <w:sz w:val="24"/>
                <w:szCs w:val="24"/>
              </w:rPr>
            </w:pPr>
            <w:r w:rsidRPr="00425D5A">
              <w:rPr>
                <w:rFonts w:ascii="Times New Roman" w:hAnsi="Times New Roman"/>
                <w:sz w:val="24"/>
                <w:szCs w:val="24"/>
              </w:rPr>
              <w:t xml:space="preserve">Частное </w:t>
            </w:r>
          </w:p>
          <w:p w:rsidR="00B62CBC" w:rsidRPr="00425D5A" w:rsidRDefault="00B62CBC" w:rsidP="00425D5A">
            <w:pPr>
              <w:autoSpaceDE w:val="0"/>
              <w:autoSpaceDN w:val="0"/>
              <w:adjustRightInd w:val="0"/>
              <w:spacing w:after="0" w:line="360" w:lineRule="auto"/>
              <w:ind w:firstLine="0"/>
              <w:jc w:val="center"/>
              <w:outlineLvl w:val="0"/>
              <w:rPr>
                <w:rFonts w:ascii="Times New Roman" w:hAnsi="Times New Roman"/>
                <w:sz w:val="24"/>
                <w:szCs w:val="24"/>
              </w:rPr>
            </w:pPr>
          </w:p>
          <w:p w:rsidR="003949D1" w:rsidRPr="00425D5A" w:rsidRDefault="00B62CBC" w:rsidP="00425D5A">
            <w:pPr>
              <w:autoSpaceDE w:val="0"/>
              <w:autoSpaceDN w:val="0"/>
              <w:adjustRightInd w:val="0"/>
              <w:spacing w:after="0" w:line="360" w:lineRule="auto"/>
              <w:ind w:firstLine="0"/>
              <w:jc w:val="center"/>
              <w:outlineLvl w:val="0"/>
              <w:rPr>
                <w:rFonts w:ascii="Times New Roman" w:hAnsi="Times New Roman"/>
                <w:sz w:val="24"/>
                <w:szCs w:val="24"/>
              </w:rPr>
            </w:pPr>
            <w:r w:rsidRPr="00425D5A">
              <w:rPr>
                <w:rFonts w:ascii="Times New Roman" w:hAnsi="Times New Roman"/>
                <w:sz w:val="24"/>
                <w:szCs w:val="24"/>
              </w:rPr>
              <w:t>предприятие</w:t>
            </w:r>
          </w:p>
        </w:tc>
        <w:tc>
          <w:tcPr>
            <w:tcW w:w="1741" w:type="dxa"/>
          </w:tcPr>
          <w:p w:rsidR="003949D1" w:rsidRPr="00425D5A" w:rsidRDefault="00B62CBC" w:rsidP="00425D5A">
            <w:pPr>
              <w:autoSpaceDE w:val="0"/>
              <w:autoSpaceDN w:val="0"/>
              <w:adjustRightInd w:val="0"/>
              <w:spacing w:after="0" w:line="360" w:lineRule="auto"/>
              <w:ind w:firstLine="0"/>
              <w:jc w:val="center"/>
              <w:outlineLvl w:val="0"/>
              <w:rPr>
                <w:rFonts w:ascii="Times New Roman" w:hAnsi="Times New Roman"/>
                <w:sz w:val="24"/>
                <w:szCs w:val="24"/>
              </w:rPr>
            </w:pPr>
            <w:r w:rsidRPr="00425D5A">
              <w:rPr>
                <w:rFonts w:ascii="Times New Roman" w:hAnsi="Times New Roman"/>
                <w:sz w:val="24"/>
                <w:szCs w:val="24"/>
              </w:rPr>
              <w:t>Фермерское хозяйство</w:t>
            </w:r>
          </w:p>
        </w:tc>
        <w:tc>
          <w:tcPr>
            <w:tcW w:w="1760" w:type="dxa"/>
          </w:tcPr>
          <w:p w:rsidR="003949D1" w:rsidRPr="00425D5A" w:rsidRDefault="00B62CBC" w:rsidP="00425D5A">
            <w:pPr>
              <w:autoSpaceDE w:val="0"/>
              <w:autoSpaceDN w:val="0"/>
              <w:adjustRightInd w:val="0"/>
              <w:spacing w:after="0" w:line="360" w:lineRule="auto"/>
              <w:ind w:firstLine="0"/>
              <w:jc w:val="center"/>
              <w:outlineLvl w:val="0"/>
              <w:rPr>
                <w:rFonts w:ascii="Times New Roman" w:hAnsi="Times New Roman"/>
                <w:sz w:val="24"/>
                <w:szCs w:val="24"/>
              </w:rPr>
            </w:pPr>
            <w:r w:rsidRPr="00425D5A">
              <w:rPr>
                <w:rFonts w:ascii="Times New Roman" w:hAnsi="Times New Roman"/>
                <w:sz w:val="24"/>
                <w:szCs w:val="24"/>
              </w:rPr>
              <w:t>Общество с ограниченной ответственностью</w:t>
            </w:r>
          </w:p>
        </w:tc>
      </w:tr>
      <w:tr w:rsidR="00B62CBC" w:rsidRPr="00425D5A" w:rsidTr="00DB0CC3">
        <w:trPr>
          <w:trHeight w:val="42"/>
        </w:trPr>
        <w:tc>
          <w:tcPr>
            <w:tcW w:w="1804" w:type="dxa"/>
            <w:vMerge/>
          </w:tcPr>
          <w:p w:rsidR="003949D1" w:rsidRPr="00425D5A" w:rsidRDefault="003949D1" w:rsidP="00425D5A">
            <w:pPr>
              <w:autoSpaceDE w:val="0"/>
              <w:autoSpaceDN w:val="0"/>
              <w:adjustRightInd w:val="0"/>
              <w:spacing w:after="0" w:line="360" w:lineRule="auto"/>
              <w:ind w:firstLine="0"/>
              <w:jc w:val="center"/>
              <w:outlineLvl w:val="0"/>
              <w:rPr>
                <w:rFonts w:ascii="Times New Roman" w:hAnsi="Times New Roman"/>
                <w:sz w:val="24"/>
                <w:szCs w:val="24"/>
              </w:rPr>
            </w:pPr>
          </w:p>
        </w:tc>
        <w:tc>
          <w:tcPr>
            <w:tcW w:w="1793" w:type="dxa"/>
          </w:tcPr>
          <w:p w:rsidR="003949D1" w:rsidRPr="00425D5A" w:rsidRDefault="00B62CBC" w:rsidP="00425D5A">
            <w:pPr>
              <w:autoSpaceDE w:val="0"/>
              <w:autoSpaceDN w:val="0"/>
              <w:adjustRightInd w:val="0"/>
              <w:spacing w:after="0" w:line="360" w:lineRule="auto"/>
              <w:ind w:firstLine="0"/>
              <w:jc w:val="center"/>
              <w:outlineLvl w:val="0"/>
              <w:rPr>
                <w:rFonts w:ascii="Times New Roman" w:hAnsi="Times New Roman"/>
                <w:sz w:val="24"/>
                <w:szCs w:val="24"/>
              </w:rPr>
            </w:pPr>
            <w:r w:rsidRPr="00425D5A">
              <w:rPr>
                <w:rFonts w:ascii="Times New Roman" w:hAnsi="Times New Roman"/>
                <w:sz w:val="24"/>
                <w:szCs w:val="24"/>
              </w:rPr>
              <w:t>Малое предприятие</w:t>
            </w:r>
          </w:p>
        </w:tc>
        <w:tc>
          <w:tcPr>
            <w:tcW w:w="2473" w:type="dxa"/>
          </w:tcPr>
          <w:p w:rsidR="003949D1" w:rsidRPr="00425D5A" w:rsidRDefault="00B62CBC" w:rsidP="00425D5A">
            <w:pPr>
              <w:autoSpaceDE w:val="0"/>
              <w:autoSpaceDN w:val="0"/>
              <w:adjustRightInd w:val="0"/>
              <w:spacing w:after="0" w:line="360" w:lineRule="auto"/>
              <w:ind w:firstLine="0"/>
              <w:jc w:val="center"/>
              <w:outlineLvl w:val="0"/>
              <w:rPr>
                <w:rFonts w:ascii="Times New Roman" w:hAnsi="Times New Roman"/>
                <w:sz w:val="24"/>
                <w:szCs w:val="24"/>
              </w:rPr>
            </w:pPr>
            <w:r w:rsidRPr="00425D5A">
              <w:rPr>
                <w:rFonts w:ascii="Times New Roman" w:hAnsi="Times New Roman"/>
                <w:sz w:val="24"/>
                <w:szCs w:val="24"/>
              </w:rPr>
              <w:t>Смешанное товарищество</w:t>
            </w:r>
          </w:p>
        </w:tc>
        <w:tc>
          <w:tcPr>
            <w:tcW w:w="1741" w:type="dxa"/>
          </w:tcPr>
          <w:p w:rsidR="003949D1" w:rsidRPr="00425D5A" w:rsidRDefault="00B62CBC" w:rsidP="00425D5A">
            <w:pPr>
              <w:autoSpaceDE w:val="0"/>
              <w:autoSpaceDN w:val="0"/>
              <w:adjustRightInd w:val="0"/>
              <w:spacing w:after="0" w:line="360" w:lineRule="auto"/>
              <w:ind w:firstLine="0"/>
              <w:jc w:val="center"/>
              <w:outlineLvl w:val="0"/>
              <w:rPr>
                <w:rFonts w:ascii="Times New Roman" w:hAnsi="Times New Roman"/>
                <w:sz w:val="24"/>
                <w:szCs w:val="24"/>
              </w:rPr>
            </w:pPr>
            <w:r w:rsidRPr="00425D5A">
              <w:rPr>
                <w:rFonts w:ascii="Times New Roman" w:hAnsi="Times New Roman"/>
                <w:sz w:val="24"/>
                <w:szCs w:val="24"/>
              </w:rPr>
              <w:t>Закрытое или открытое акционерное общество</w:t>
            </w:r>
          </w:p>
        </w:tc>
        <w:tc>
          <w:tcPr>
            <w:tcW w:w="1760" w:type="dxa"/>
          </w:tcPr>
          <w:p w:rsidR="003949D1" w:rsidRPr="00425D5A" w:rsidRDefault="00B62CBC" w:rsidP="00425D5A">
            <w:pPr>
              <w:autoSpaceDE w:val="0"/>
              <w:autoSpaceDN w:val="0"/>
              <w:adjustRightInd w:val="0"/>
              <w:spacing w:after="0" w:line="360" w:lineRule="auto"/>
              <w:ind w:firstLine="0"/>
              <w:jc w:val="center"/>
              <w:outlineLvl w:val="0"/>
              <w:rPr>
                <w:rFonts w:ascii="Times New Roman" w:hAnsi="Times New Roman"/>
                <w:sz w:val="24"/>
                <w:szCs w:val="24"/>
              </w:rPr>
            </w:pPr>
            <w:r w:rsidRPr="00425D5A">
              <w:rPr>
                <w:rFonts w:ascii="Times New Roman" w:hAnsi="Times New Roman"/>
                <w:sz w:val="24"/>
                <w:szCs w:val="24"/>
              </w:rPr>
              <w:t>Совместное предприятие</w:t>
            </w:r>
          </w:p>
        </w:tc>
      </w:tr>
      <w:tr w:rsidR="00B62CBC" w:rsidRPr="00425D5A" w:rsidTr="00DB0CC3">
        <w:trPr>
          <w:trHeight w:val="136"/>
        </w:trPr>
        <w:tc>
          <w:tcPr>
            <w:tcW w:w="1804" w:type="dxa"/>
          </w:tcPr>
          <w:p w:rsidR="003949D1" w:rsidRPr="00425D5A" w:rsidRDefault="00B62CBC" w:rsidP="00425D5A">
            <w:pPr>
              <w:autoSpaceDE w:val="0"/>
              <w:autoSpaceDN w:val="0"/>
              <w:adjustRightInd w:val="0"/>
              <w:spacing w:after="0" w:line="360" w:lineRule="auto"/>
              <w:ind w:firstLine="0"/>
              <w:jc w:val="center"/>
              <w:outlineLvl w:val="0"/>
              <w:rPr>
                <w:rFonts w:ascii="Times New Roman" w:hAnsi="Times New Roman"/>
                <w:sz w:val="24"/>
                <w:szCs w:val="24"/>
              </w:rPr>
            </w:pPr>
            <w:r w:rsidRPr="00425D5A">
              <w:rPr>
                <w:rFonts w:ascii="Times New Roman" w:hAnsi="Times New Roman"/>
                <w:sz w:val="24"/>
                <w:szCs w:val="24"/>
              </w:rPr>
              <w:t>По отношению к собственности</w:t>
            </w:r>
          </w:p>
        </w:tc>
        <w:tc>
          <w:tcPr>
            <w:tcW w:w="1793" w:type="dxa"/>
          </w:tcPr>
          <w:p w:rsidR="003949D1" w:rsidRPr="00425D5A" w:rsidRDefault="00B62CBC" w:rsidP="00425D5A">
            <w:pPr>
              <w:autoSpaceDE w:val="0"/>
              <w:autoSpaceDN w:val="0"/>
              <w:adjustRightInd w:val="0"/>
              <w:spacing w:after="0" w:line="360" w:lineRule="auto"/>
              <w:ind w:firstLine="0"/>
              <w:jc w:val="center"/>
              <w:outlineLvl w:val="0"/>
              <w:rPr>
                <w:rFonts w:ascii="Times New Roman" w:hAnsi="Times New Roman"/>
                <w:sz w:val="24"/>
                <w:szCs w:val="24"/>
              </w:rPr>
            </w:pPr>
            <w:r w:rsidRPr="00425D5A">
              <w:rPr>
                <w:rFonts w:ascii="Times New Roman" w:hAnsi="Times New Roman"/>
                <w:sz w:val="24"/>
                <w:szCs w:val="24"/>
              </w:rPr>
              <w:t>Индивидуальная</w:t>
            </w:r>
          </w:p>
        </w:tc>
        <w:tc>
          <w:tcPr>
            <w:tcW w:w="2473" w:type="dxa"/>
          </w:tcPr>
          <w:p w:rsidR="003949D1" w:rsidRPr="00425D5A" w:rsidRDefault="00B62CBC" w:rsidP="00425D5A">
            <w:pPr>
              <w:autoSpaceDE w:val="0"/>
              <w:autoSpaceDN w:val="0"/>
              <w:adjustRightInd w:val="0"/>
              <w:spacing w:after="0" w:line="360" w:lineRule="auto"/>
              <w:ind w:firstLine="0"/>
              <w:jc w:val="center"/>
              <w:outlineLvl w:val="0"/>
              <w:rPr>
                <w:rFonts w:ascii="Times New Roman" w:hAnsi="Times New Roman"/>
                <w:sz w:val="24"/>
                <w:szCs w:val="24"/>
              </w:rPr>
            </w:pPr>
            <w:r w:rsidRPr="00425D5A">
              <w:rPr>
                <w:rFonts w:ascii="Times New Roman" w:hAnsi="Times New Roman"/>
                <w:sz w:val="24"/>
                <w:szCs w:val="24"/>
              </w:rPr>
              <w:t>Частная</w:t>
            </w:r>
          </w:p>
        </w:tc>
        <w:tc>
          <w:tcPr>
            <w:tcW w:w="3501" w:type="dxa"/>
            <w:gridSpan w:val="2"/>
          </w:tcPr>
          <w:p w:rsidR="003949D1" w:rsidRPr="00425D5A" w:rsidRDefault="00B62CBC" w:rsidP="00425D5A">
            <w:pPr>
              <w:autoSpaceDE w:val="0"/>
              <w:autoSpaceDN w:val="0"/>
              <w:adjustRightInd w:val="0"/>
              <w:spacing w:after="0" w:line="360" w:lineRule="auto"/>
              <w:ind w:firstLine="0"/>
              <w:jc w:val="center"/>
              <w:outlineLvl w:val="0"/>
              <w:rPr>
                <w:rFonts w:ascii="Times New Roman" w:hAnsi="Times New Roman"/>
                <w:sz w:val="24"/>
                <w:szCs w:val="24"/>
              </w:rPr>
            </w:pPr>
            <w:r w:rsidRPr="00425D5A">
              <w:rPr>
                <w:rFonts w:ascii="Times New Roman" w:hAnsi="Times New Roman"/>
                <w:sz w:val="24"/>
                <w:szCs w:val="24"/>
              </w:rPr>
              <w:t>Государственная</w:t>
            </w:r>
          </w:p>
        </w:tc>
      </w:tr>
      <w:tr w:rsidR="00B62CBC" w:rsidRPr="00425D5A" w:rsidTr="00DB0CC3">
        <w:trPr>
          <w:trHeight w:val="136"/>
        </w:trPr>
        <w:tc>
          <w:tcPr>
            <w:tcW w:w="1804" w:type="dxa"/>
          </w:tcPr>
          <w:p w:rsidR="003949D1" w:rsidRPr="00425D5A" w:rsidRDefault="00B62CBC" w:rsidP="00425D5A">
            <w:pPr>
              <w:autoSpaceDE w:val="0"/>
              <w:autoSpaceDN w:val="0"/>
              <w:adjustRightInd w:val="0"/>
              <w:spacing w:after="0" w:line="360" w:lineRule="auto"/>
              <w:ind w:firstLine="0"/>
              <w:jc w:val="center"/>
              <w:outlineLvl w:val="0"/>
              <w:rPr>
                <w:rFonts w:ascii="Times New Roman" w:hAnsi="Times New Roman"/>
                <w:sz w:val="24"/>
                <w:szCs w:val="24"/>
              </w:rPr>
            </w:pPr>
            <w:r w:rsidRPr="00425D5A">
              <w:rPr>
                <w:rFonts w:ascii="Times New Roman" w:hAnsi="Times New Roman"/>
                <w:sz w:val="24"/>
                <w:szCs w:val="24"/>
              </w:rPr>
              <w:t>По количеству собственников</w:t>
            </w:r>
          </w:p>
        </w:tc>
        <w:tc>
          <w:tcPr>
            <w:tcW w:w="1793" w:type="dxa"/>
          </w:tcPr>
          <w:p w:rsidR="003949D1" w:rsidRPr="00425D5A" w:rsidRDefault="00B62CBC" w:rsidP="00425D5A">
            <w:pPr>
              <w:autoSpaceDE w:val="0"/>
              <w:autoSpaceDN w:val="0"/>
              <w:adjustRightInd w:val="0"/>
              <w:spacing w:after="0" w:line="360" w:lineRule="auto"/>
              <w:ind w:firstLine="0"/>
              <w:jc w:val="center"/>
              <w:outlineLvl w:val="0"/>
              <w:rPr>
                <w:rFonts w:ascii="Times New Roman" w:hAnsi="Times New Roman"/>
                <w:sz w:val="24"/>
                <w:szCs w:val="24"/>
              </w:rPr>
            </w:pPr>
            <w:r w:rsidRPr="00425D5A">
              <w:rPr>
                <w:rFonts w:ascii="Times New Roman" w:hAnsi="Times New Roman"/>
                <w:sz w:val="24"/>
                <w:szCs w:val="24"/>
              </w:rPr>
              <w:t>Индивидуальная, частная</w:t>
            </w:r>
          </w:p>
        </w:tc>
        <w:tc>
          <w:tcPr>
            <w:tcW w:w="2473" w:type="dxa"/>
          </w:tcPr>
          <w:p w:rsidR="003949D1" w:rsidRPr="00425D5A" w:rsidRDefault="00B62CBC" w:rsidP="00425D5A">
            <w:pPr>
              <w:autoSpaceDE w:val="0"/>
              <w:autoSpaceDN w:val="0"/>
              <w:adjustRightInd w:val="0"/>
              <w:spacing w:after="0" w:line="360" w:lineRule="auto"/>
              <w:ind w:firstLine="0"/>
              <w:jc w:val="center"/>
              <w:outlineLvl w:val="0"/>
              <w:rPr>
                <w:rFonts w:ascii="Times New Roman" w:hAnsi="Times New Roman"/>
                <w:sz w:val="24"/>
                <w:szCs w:val="24"/>
              </w:rPr>
            </w:pPr>
            <w:r w:rsidRPr="00425D5A">
              <w:rPr>
                <w:rFonts w:ascii="Times New Roman" w:hAnsi="Times New Roman"/>
                <w:sz w:val="24"/>
                <w:szCs w:val="24"/>
              </w:rPr>
              <w:t>Семейная</w:t>
            </w:r>
          </w:p>
        </w:tc>
        <w:tc>
          <w:tcPr>
            <w:tcW w:w="1741" w:type="dxa"/>
          </w:tcPr>
          <w:p w:rsidR="003949D1" w:rsidRPr="00425D5A" w:rsidRDefault="00B62CBC" w:rsidP="00425D5A">
            <w:pPr>
              <w:autoSpaceDE w:val="0"/>
              <w:autoSpaceDN w:val="0"/>
              <w:adjustRightInd w:val="0"/>
              <w:spacing w:after="0" w:line="360" w:lineRule="auto"/>
              <w:ind w:firstLine="0"/>
              <w:jc w:val="center"/>
              <w:outlineLvl w:val="0"/>
              <w:rPr>
                <w:rFonts w:ascii="Times New Roman" w:hAnsi="Times New Roman"/>
                <w:sz w:val="24"/>
                <w:szCs w:val="24"/>
              </w:rPr>
            </w:pPr>
            <w:r w:rsidRPr="00425D5A">
              <w:rPr>
                <w:rFonts w:ascii="Times New Roman" w:hAnsi="Times New Roman"/>
                <w:sz w:val="24"/>
                <w:szCs w:val="24"/>
              </w:rPr>
              <w:t>Коллективная</w:t>
            </w:r>
          </w:p>
        </w:tc>
        <w:tc>
          <w:tcPr>
            <w:tcW w:w="1760" w:type="dxa"/>
          </w:tcPr>
          <w:p w:rsidR="003949D1" w:rsidRPr="00425D5A" w:rsidRDefault="00B62CBC" w:rsidP="00425D5A">
            <w:pPr>
              <w:autoSpaceDE w:val="0"/>
              <w:autoSpaceDN w:val="0"/>
              <w:adjustRightInd w:val="0"/>
              <w:spacing w:after="0" w:line="360" w:lineRule="auto"/>
              <w:ind w:firstLine="0"/>
              <w:jc w:val="center"/>
              <w:outlineLvl w:val="0"/>
              <w:rPr>
                <w:rFonts w:ascii="Times New Roman" w:hAnsi="Times New Roman"/>
                <w:sz w:val="24"/>
                <w:szCs w:val="24"/>
              </w:rPr>
            </w:pPr>
            <w:r w:rsidRPr="00425D5A">
              <w:rPr>
                <w:rFonts w:ascii="Times New Roman" w:hAnsi="Times New Roman"/>
                <w:sz w:val="24"/>
                <w:szCs w:val="24"/>
              </w:rPr>
              <w:t>Смешанная, совместная</w:t>
            </w:r>
          </w:p>
        </w:tc>
      </w:tr>
      <w:tr w:rsidR="00B62CBC" w:rsidRPr="00425D5A" w:rsidTr="00DB0CC3">
        <w:trPr>
          <w:trHeight w:val="140"/>
        </w:trPr>
        <w:tc>
          <w:tcPr>
            <w:tcW w:w="1804" w:type="dxa"/>
          </w:tcPr>
          <w:p w:rsidR="003949D1" w:rsidRPr="00425D5A" w:rsidRDefault="00B62CBC" w:rsidP="00425D5A">
            <w:pPr>
              <w:autoSpaceDE w:val="0"/>
              <w:autoSpaceDN w:val="0"/>
              <w:adjustRightInd w:val="0"/>
              <w:spacing w:after="0" w:line="360" w:lineRule="auto"/>
              <w:ind w:firstLine="0"/>
              <w:jc w:val="center"/>
              <w:outlineLvl w:val="0"/>
              <w:rPr>
                <w:rFonts w:ascii="Times New Roman" w:hAnsi="Times New Roman"/>
                <w:sz w:val="24"/>
                <w:szCs w:val="24"/>
              </w:rPr>
            </w:pPr>
            <w:r w:rsidRPr="00425D5A">
              <w:rPr>
                <w:rFonts w:ascii="Times New Roman" w:hAnsi="Times New Roman"/>
                <w:sz w:val="24"/>
                <w:szCs w:val="24"/>
              </w:rPr>
              <w:t>По масштабам производства и численности работников</w:t>
            </w:r>
          </w:p>
        </w:tc>
        <w:tc>
          <w:tcPr>
            <w:tcW w:w="1793" w:type="dxa"/>
          </w:tcPr>
          <w:p w:rsidR="006130F4" w:rsidRPr="00425D5A" w:rsidRDefault="006130F4" w:rsidP="00425D5A">
            <w:pPr>
              <w:autoSpaceDE w:val="0"/>
              <w:autoSpaceDN w:val="0"/>
              <w:adjustRightInd w:val="0"/>
              <w:spacing w:after="0" w:line="360" w:lineRule="auto"/>
              <w:ind w:firstLine="0"/>
              <w:jc w:val="center"/>
              <w:outlineLvl w:val="0"/>
              <w:rPr>
                <w:rFonts w:ascii="Times New Roman" w:hAnsi="Times New Roman"/>
                <w:sz w:val="24"/>
                <w:szCs w:val="24"/>
              </w:rPr>
            </w:pPr>
            <w:r w:rsidRPr="00425D5A">
              <w:rPr>
                <w:rFonts w:ascii="Times New Roman" w:hAnsi="Times New Roman"/>
                <w:sz w:val="24"/>
                <w:szCs w:val="24"/>
              </w:rPr>
              <w:t xml:space="preserve">Малое </w:t>
            </w:r>
          </w:p>
          <w:p w:rsidR="006130F4" w:rsidRPr="00425D5A" w:rsidRDefault="006130F4" w:rsidP="00425D5A">
            <w:pPr>
              <w:autoSpaceDE w:val="0"/>
              <w:autoSpaceDN w:val="0"/>
              <w:adjustRightInd w:val="0"/>
              <w:spacing w:after="0" w:line="360" w:lineRule="auto"/>
              <w:ind w:firstLine="0"/>
              <w:jc w:val="center"/>
              <w:outlineLvl w:val="0"/>
              <w:rPr>
                <w:rFonts w:ascii="Times New Roman" w:hAnsi="Times New Roman"/>
                <w:sz w:val="24"/>
                <w:szCs w:val="24"/>
              </w:rPr>
            </w:pPr>
          </w:p>
          <w:p w:rsidR="003949D1" w:rsidRPr="00425D5A" w:rsidRDefault="006130F4" w:rsidP="00425D5A">
            <w:pPr>
              <w:autoSpaceDE w:val="0"/>
              <w:autoSpaceDN w:val="0"/>
              <w:adjustRightInd w:val="0"/>
              <w:spacing w:after="0" w:line="360" w:lineRule="auto"/>
              <w:ind w:firstLine="0"/>
              <w:jc w:val="center"/>
              <w:outlineLvl w:val="0"/>
              <w:rPr>
                <w:rFonts w:ascii="Times New Roman" w:hAnsi="Times New Roman"/>
                <w:sz w:val="24"/>
                <w:szCs w:val="24"/>
              </w:rPr>
            </w:pPr>
            <w:r w:rsidRPr="00425D5A">
              <w:rPr>
                <w:rFonts w:ascii="Times New Roman" w:hAnsi="Times New Roman"/>
                <w:sz w:val="24"/>
                <w:szCs w:val="24"/>
              </w:rPr>
              <w:t>предприятие</w:t>
            </w:r>
          </w:p>
        </w:tc>
        <w:tc>
          <w:tcPr>
            <w:tcW w:w="2473" w:type="dxa"/>
          </w:tcPr>
          <w:p w:rsidR="006130F4" w:rsidRPr="00425D5A" w:rsidRDefault="006130F4" w:rsidP="00425D5A">
            <w:pPr>
              <w:autoSpaceDE w:val="0"/>
              <w:autoSpaceDN w:val="0"/>
              <w:adjustRightInd w:val="0"/>
              <w:spacing w:after="0" w:line="360" w:lineRule="auto"/>
              <w:ind w:firstLine="0"/>
              <w:jc w:val="center"/>
              <w:outlineLvl w:val="0"/>
              <w:rPr>
                <w:rFonts w:ascii="Times New Roman" w:hAnsi="Times New Roman"/>
                <w:sz w:val="24"/>
                <w:szCs w:val="24"/>
              </w:rPr>
            </w:pPr>
            <w:r w:rsidRPr="00425D5A">
              <w:rPr>
                <w:rFonts w:ascii="Times New Roman" w:hAnsi="Times New Roman"/>
                <w:sz w:val="24"/>
                <w:szCs w:val="24"/>
              </w:rPr>
              <w:t xml:space="preserve">Среднее </w:t>
            </w:r>
          </w:p>
          <w:p w:rsidR="006130F4" w:rsidRPr="00425D5A" w:rsidRDefault="006130F4" w:rsidP="00425D5A">
            <w:pPr>
              <w:autoSpaceDE w:val="0"/>
              <w:autoSpaceDN w:val="0"/>
              <w:adjustRightInd w:val="0"/>
              <w:spacing w:after="0" w:line="360" w:lineRule="auto"/>
              <w:ind w:firstLine="0"/>
              <w:jc w:val="center"/>
              <w:outlineLvl w:val="0"/>
              <w:rPr>
                <w:rFonts w:ascii="Times New Roman" w:hAnsi="Times New Roman"/>
                <w:sz w:val="24"/>
                <w:szCs w:val="24"/>
              </w:rPr>
            </w:pPr>
          </w:p>
          <w:p w:rsidR="003949D1" w:rsidRPr="00425D5A" w:rsidRDefault="006130F4" w:rsidP="00425D5A">
            <w:pPr>
              <w:autoSpaceDE w:val="0"/>
              <w:autoSpaceDN w:val="0"/>
              <w:adjustRightInd w:val="0"/>
              <w:spacing w:after="0" w:line="360" w:lineRule="auto"/>
              <w:ind w:firstLine="0"/>
              <w:jc w:val="center"/>
              <w:outlineLvl w:val="0"/>
              <w:rPr>
                <w:rFonts w:ascii="Times New Roman" w:hAnsi="Times New Roman"/>
                <w:sz w:val="24"/>
                <w:szCs w:val="24"/>
              </w:rPr>
            </w:pPr>
            <w:r w:rsidRPr="00425D5A">
              <w:rPr>
                <w:rFonts w:ascii="Times New Roman" w:hAnsi="Times New Roman"/>
                <w:sz w:val="24"/>
                <w:szCs w:val="24"/>
              </w:rPr>
              <w:t>предприятие</w:t>
            </w:r>
          </w:p>
        </w:tc>
        <w:tc>
          <w:tcPr>
            <w:tcW w:w="3501" w:type="dxa"/>
            <w:gridSpan w:val="2"/>
          </w:tcPr>
          <w:p w:rsidR="003949D1" w:rsidRPr="00425D5A" w:rsidRDefault="006130F4" w:rsidP="00425D5A">
            <w:pPr>
              <w:autoSpaceDE w:val="0"/>
              <w:autoSpaceDN w:val="0"/>
              <w:adjustRightInd w:val="0"/>
              <w:spacing w:after="0" w:line="360" w:lineRule="auto"/>
              <w:ind w:firstLine="0"/>
              <w:jc w:val="center"/>
              <w:outlineLvl w:val="0"/>
              <w:rPr>
                <w:rFonts w:ascii="Times New Roman" w:hAnsi="Times New Roman"/>
                <w:sz w:val="24"/>
                <w:szCs w:val="24"/>
              </w:rPr>
            </w:pPr>
            <w:r w:rsidRPr="00425D5A">
              <w:rPr>
                <w:rFonts w:ascii="Times New Roman" w:hAnsi="Times New Roman"/>
                <w:sz w:val="24"/>
                <w:szCs w:val="24"/>
              </w:rPr>
              <w:t>Большое предприятие</w:t>
            </w:r>
          </w:p>
        </w:tc>
      </w:tr>
      <w:tr w:rsidR="00B62CBC" w:rsidRPr="00425D5A" w:rsidTr="00DB0CC3">
        <w:trPr>
          <w:trHeight w:val="616"/>
        </w:trPr>
        <w:tc>
          <w:tcPr>
            <w:tcW w:w="1804" w:type="dxa"/>
          </w:tcPr>
          <w:p w:rsidR="003949D1" w:rsidRPr="00425D5A" w:rsidRDefault="00B62CBC" w:rsidP="00425D5A">
            <w:pPr>
              <w:autoSpaceDE w:val="0"/>
              <w:autoSpaceDN w:val="0"/>
              <w:adjustRightInd w:val="0"/>
              <w:spacing w:after="0" w:line="360" w:lineRule="auto"/>
              <w:ind w:firstLine="0"/>
              <w:jc w:val="center"/>
              <w:outlineLvl w:val="0"/>
              <w:rPr>
                <w:rFonts w:ascii="Times New Roman" w:hAnsi="Times New Roman"/>
                <w:sz w:val="24"/>
                <w:szCs w:val="24"/>
              </w:rPr>
            </w:pPr>
            <w:r w:rsidRPr="00425D5A">
              <w:rPr>
                <w:rFonts w:ascii="Times New Roman" w:hAnsi="Times New Roman"/>
                <w:sz w:val="24"/>
                <w:szCs w:val="24"/>
              </w:rPr>
              <w:t>По территориальному признаку</w:t>
            </w:r>
          </w:p>
        </w:tc>
        <w:tc>
          <w:tcPr>
            <w:tcW w:w="1793" w:type="dxa"/>
          </w:tcPr>
          <w:p w:rsidR="006130F4" w:rsidRPr="00425D5A" w:rsidRDefault="006130F4" w:rsidP="00425D5A">
            <w:pPr>
              <w:autoSpaceDE w:val="0"/>
              <w:autoSpaceDN w:val="0"/>
              <w:adjustRightInd w:val="0"/>
              <w:spacing w:after="0" w:line="360" w:lineRule="auto"/>
              <w:ind w:firstLine="0"/>
              <w:jc w:val="center"/>
              <w:outlineLvl w:val="0"/>
              <w:rPr>
                <w:rFonts w:ascii="Times New Roman" w:hAnsi="Times New Roman"/>
                <w:sz w:val="24"/>
                <w:szCs w:val="24"/>
              </w:rPr>
            </w:pPr>
            <w:r w:rsidRPr="00425D5A">
              <w:rPr>
                <w:rFonts w:ascii="Times New Roman" w:hAnsi="Times New Roman"/>
                <w:sz w:val="24"/>
                <w:szCs w:val="24"/>
              </w:rPr>
              <w:t>Сельская,</w:t>
            </w:r>
          </w:p>
          <w:p w:rsidR="006130F4" w:rsidRPr="00425D5A" w:rsidRDefault="006130F4" w:rsidP="00425D5A">
            <w:pPr>
              <w:autoSpaceDE w:val="0"/>
              <w:autoSpaceDN w:val="0"/>
              <w:adjustRightInd w:val="0"/>
              <w:spacing w:after="0" w:line="360" w:lineRule="auto"/>
              <w:ind w:firstLine="0"/>
              <w:jc w:val="center"/>
              <w:outlineLvl w:val="0"/>
              <w:rPr>
                <w:rFonts w:ascii="Times New Roman" w:hAnsi="Times New Roman"/>
                <w:sz w:val="24"/>
                <w:szCs w:val="24"/>
              </w:rPr>
            </w:pPr>
          </w:p>
          <w:p w:rsidR="003949D1" w:rsidRPr="00425D5A" w:rsidRDefault="006130F4" w:rsidP="00425D5A">
            <w:pPr>
              <w:autoSpaceDE w:val="0"/>
              <w:autoSpaceDN w:val="0"/>
              <w:adjustRightInd w:val="0"/>
              <w:spacing w:after="0" w:line="360" w:lineRule="auto"/>
              <w:ind w:firstLine="0"/>
              <w:jc w:val="center"/>
              <w:outlineLvl w:val="0"/>
              <w:rPr>
                <w:rFonts w:ascii="Times New Roman" w:hAnsi="Times New Roman"/>
                <w:sz w:val="24"/>
                <w:szCs w:val="24"/>
              </w:rPr>
            </w:pPr>
            <w:r w:rsidRPr="00425D5A">
              <w:rPr>
                <w:rFonts w:ascii="Times New Roman" w:hAnsi="Times New Roman"/>
                <w:sz w:val="24"/>
                <w:szCs w:val="24"/>
              </w:rPr>
              <w:t>районная</w:t>
            </w:r>
          </w:p>
        </w:tc>
        <w:tc>
          <w:tcPr>
            <w:tcW w:w="2473" w:type="dxa"/>
          </w:tcPr>
          <w:p w:rsidR="003949D1" w:rsidRPr="00425D5A" w:rsidRDefault="006130F4" w:rsidP="00425D5A">
            <w:pPr>
              <w:autoSpaceDE w:val="0"/>
              <w:autoSpaceDN w:val="0"/>
              <w:adjustRightInd w:val="0"/>
              <w:spacing w:after="0" w:line="360" w:lineRule="auto"/>
              <w:ind w:firstLine="0"/>
              <w:jc w:val="center"/>
              <w:outlineLvl w:val="0"/>
              <w:rPr>
                <w:rFonts w:ascii="Times New Roman" w:hAnsi="Times New Roman"/>
                <w:sz w:val="24"/>
                <w:szCs w:val="24"/>
              </w:rPr>
            </w:pPr>
            <w:r w:rsidRPr="00425D5A">
              <w:rPr>
                <w:rFonts w:ascii="Times New Roman" w:hAnsi="Times New Roman"/>
                <w:sz w:val="24"/>
                <w:szCs w:val="24"/>
              </w:rPr>
              <w:t>Городская, областная</w:t>
            </w:r>
          </w:p>
        </w:tc>
        <w:tc>
          <w:tcPr>
            <w:tcW w:w="1741" w:type="dxa"/>
          </w:tcPr>
          <w:p w:rsidR="003949D1" w:rsidRPr="00425D5A" w:rsidRDefault="006130F4" w:rsidP="00425D5A">
            <w:pPr>
              <w:autoSpaceDE w:val="0"/>
              <w:autoSpaceDN w:val="0"/>
              <w:adjustRightInd w:val="0"/>
              <w:spacing w:after="0" w:line="360" w:lineRule="auto"/>
              <w:ind w:firstLine="0"/>
              <w:jc w:val="center"/>
              <w:outlineLvl w:val="0"/>
              <w:rPr>
                <w:rFonts w:ascii="Times New Roman" w:hAnsi="Times New Roman"/>
                <w:sz w:val="24"/>
                <w:szCs w:val="24"/>
              </w:rPr>
            </w:pPr>
            <w:r w:rsidRPr="00425D5A">
              <w:rPr>
                <w:rFonts w:ascii="Times New Roman" w:hAnsi="Times New Roman"/>
                <w:sz w:val="24"/>
                <w:szCs w:val="24"/>
              </w:rPr>
              <w:t>Региональная, национальная</w:t>
            </w:r>
          </w:p>
        </w:tc>
        <w:tc>
          <w:tcPr>
            <w:tcW w:w="1760" w:type="dxa"/>
          </w:tcPr>
          <w:p w:rsidR="003949D1" w:rsidRPr="00425D5A" w:rsidRDefault="006130F4" w:rsidP="00425D5A">
            <w:pPr>
              <w:autoSpaceDE w:val="0"/>
              <w:autoSpaceDN w:val="0"/>
              <w:adjustRightInd w:val="0"/>
              <w:spacing w:after="0" w:line="360" w:lineRule="auto"/>
              <w:ind w:firstLine="0"/>
              <w:jc w:val="center"/>
              <w:outlineLvl w:val="0"/>
              <w:rPr>
                <w:rFonts w:ascii="Times New Roman" w:hAnsi="Times New Roman"/>
                <w:sz w:val="24"/>
                <w:szCs w:val="24"/>
              </w:rPr>
            </w:pPr>
            <w:r w:rsidRPr="00425D5A">
              <w:rPr>
                <w:rFonts w:ascii="Times New Roman" w:hAnsi="Times New Roman"/>
                <w:sz w:val="24"/>
                <w:szCs w:val="24"/>
              </w:rPr>
              <w:t>Зарубежная</w:t>
            </w:r>
          </w:p>
        </w:tc>
      </w:tr>
      <w:tr w:rsidR="00B62CBC" w:rsidRPr="00425D5A" w:rsidTr="00DB0CC3">
        <w:trPr>
          <w:trHeight w:val="451"/>
        </w:trPr>
        <w:tc>
          <w:tcPr>
            <w:tcW w:w="1804" w:type="dxa"/>
          </w:tcPr>
          <w:p w:rsidR="003949D1" w:rsidRPr="00425D5A" w:rsidRDefault="00B62CBC" w:rsidP="00425D5A">
            <w:pPr>
              <w:autoSpaceDE w:val="0"/>
              <w:autoSpaceDN w:val="0"/>
              <w:adjustRightInd w:val="0"/>
              <w:spacing w:after="0" w:line="360" w:lineRule="auto"/>
              <w:ind w:firstLine="0"/>
              <w:jc w:val="center"/>
              <w:outlineLvl w:val="0"/>
              <w:rPr>
                <w:rFonts w:ascii="Times New Roman" w:hAnsi="Times New Roman"/>
                <w:sz w:val="24"/>
                <w:szCs w:val="24"/>
              </w:rPr>
            </w:pPr>
            <w:r w:rsidRPr="00425D5A">
              <w:rPr>
                <w:rFonts w:ascii="Times New Roman" w:hAnsi="Times New Roman"/>
                <w:sz w:val="24"/>
                <w:szCs w:val="24"/>
              </w:rPr>
              <w:t>По отраслевой принадлежности</w:t>
            </w:r>
          </w:p>
        </w:tc>
        <w:tc>
          <w:tcPr>
            <w:tcW w:w="1793" w:type="dxa"/>
          </w:tcPr>
          <w:p w:rsidR="003949D1" w:rsidRPr="00425D5A" w:rsidRDefault="006130F4" w:rsidP="00425D5A">
            <w:pPr>
              <w:autoSpaceDE w:val="0"/>
              <w:autoSpaceDN w:val="0"/>
              <w:adjustRightInd w:val="0"/>
              <w:spacing w:after="0" w:line="360" w:lineRule="auto"/>
              <w:ind w:firstLine="0"/>
              <w:jc w:val="center"/>
              <w:outlineLvl w:val="0"/>
              <w:rPr>
                <w:rFonts w:ascii="Times New Roman" w:hAnsi="Times New Roman"/>
                <w:sz w:val="24"/>
                <w:szCs w:val="24"/>
              </w:rPr>
            </w:pPr>
            <w:r w:rsidRPr="00425D5A">
              <w:rPr>
                <w:rFonts w:ascii="Times New Roman" w:hAnsi="Times New Roman"/>
                <w:sz w:val="24"/>
                <w:szCs w:val="24"/>
              </w:rPr>
              <w:t>Строительная, текстильная</w:t>
            </w:r>
          </w:p>
        </w:tc>
        <w:tc>
          <w:tcPr>
            <w:tcW w:w="2473" w:type="dxa"/>
          </w:tcPr>
          <w:p w:rsidR="003949D1" w:rsidRPr="00425D5A" w:rsidRDefault="006130F4" w:rsidP="00425D5A">
            <w:pPr>
              <w:autoSpaceDE w:val="0"/>
              <w:autoSpaceDN w:val="0"/>
              <w:adjustRightInd w:val="0"/>
              <w:spacing w:after="0" w:line="360" w:lineRule="auto"/>
              <w:ind w:firstLine="0"/>
              <w:jc w:val="center"/>
              <w:outlineLvl w:val="0"/>
              <w:rPr>
                <w:rFonts w:ascii="Times New Roman" w:hAnsi="Times New Roman"/>
                <w:sz w:val="24"/>
                <w:szCs w:val="24"/>
              </w:rPr>
            </w:pPr>
            <w:r w:rsidRPr="00425D5A">
              <w:rPr>
                <w:rFonts w:ascii="Times New Roman" w:hAnsi="Times New Roman"/>
                <w:sz w:val="24"/>
                <w:szCs w:val="24"/>
              </w:rPr>
              <w:t>Металлообрабатывающая, горнодобывающая</w:t>
            </w:r>
          </w:p>
        </w:tc>
        <w:tc>
          <w:tcPr>
            <w:tcW w:w="1741" w:type="dxa"/>
          </w:tcPr>
          <w:p w:rsidR="003949D1" w:rsidRPr="00425D5A" w:rsidRDefault="006130F4" w:rsidP="00425D5A">
            <w:pPr>
              <w:autoSpaceDE w:val="0"/>
              <w:autoSpaceDN w:val="0"/>
              <w:adjustRightInd w:val="0"/>
              <w:spacing w:after="0" w:line="360" w:lineRule="auto"/>
              <w:ind w:firstLine="0"/>
              <w:jc w:val="center"/>
              <w:outlineLvl w:val="0"/>
              <w:rPr>
                <w:rFonts w:ascii="Times New Roman" w:hAnsi="Times New Roman"/>
                <w:sz w:val="24"/>
                <w:szCs w:val="24"/>
              </w:rPr>
            </w:pPr>
            <w:r w:rsidRPr="00425D5A">
              <w:rPr>
                <w:rFonts w:ascii="Times New Roman" w:hAnsi="Times New Roman"/>
                <w:sz w:val="24"/>
                <w:szCs w:val="24"/>
              </w:rPr>
              <w:t>Пищевая, судостроительная</w:t>
            </w:r>
          </w:p>
        </w:tc>
        <w:tc>
          <w:tcPr>
            <w:tcW w:w="1760" w:type="dxa"/>
          </w:tcPr>
          <w:p w:rsidR="003949D1" w:rsidRPr="00425D5A" w:rsidRDefault="006130F4" w:rsidP="00425D5A">
            <w:pPr>
              <w:autoSpaceDE w:val="0"/>
              <w:autoSpaceDN w:val="0"/>
              <w:adjustRightInd w:val="0"/>
              <w:spacing w:after="0" w:line="360" w:lineRule="auto"/>
              <w:ind w:firstLine="0"/>
              <w:jc w:val="center"/>
              <w:outlineLvl w:val="0"/>
              <w:rPr>
                <w:rFonts w:ascii="Times New Roman" w:hAnsi="Times New Roman"/>
                <w:sz w:val="24"/>
                <w:szCs w:val="24"/>
              </w:rPr>
            </w:pPr>
            <w:r w:rsidRPr="00425D5A">
              <w:rPr>
                <w:rFonts w:ascii="Times New Roman" w:hAnsi="Times New Roman"/>
                <w:sz w:val="24"/>
                <w:szCs w:val="24"/>
              </w:rPr>
              <w:t>Энергетика, транспорт, связь</w:t>
            </w:r>
          </w:p>
        </w:tc>
      </w:tr>
    </w:tbl>
    <w:p w:rsidR="00DB0CC3" w:rsidRPr="00FB0489" w:rsidRDefault="00DB0CC3" w:rsidP="00FB0489">
      <w:pPr>
        <w:widowControl w:val="0"/>
        <w:shd w:val="clear" w:color="auto" w:fill="FFFFFF"/>
        <w:autoSpaceDE w:val="0"/>
        <w:autoSpaceDN w:val="0"/>
        <w:adjustRightInd w:val="0"/>
        <w:spacing w:after="0" w:line="360" w:lineRule="auto"/>
        <w:ind w:firstLine="0"/>
        <w:jc w:val="right"/>
        <w:rPr>
          <w:rFonts w:ascii="Times New Roman" w:eastAsia="Arial Unicode MS" w:hAnsi="Times New Roman"/>
          <w:bCs/>
          <w:color w:val="000000"/>
          <w:sz w:val="28"/>
          <w:szCs w:val="28"/>
        </w:rPr>
      </w:pPr>
      <w:r w:rsidRPr="00FB0489">
        <w:rPr>
          <w:rFonts w:ascii="Times New Roman" w:hAnsi="Times New Roman"/>
          <w:sz w:val="28"/>
          <w:szCs w:val="28"/>
        </w:rPr>
        <w:t>Приложение</w:t>
      </w:r>
      <w:r w:rsidRPr="003949D1">
        <w:rPr>
          <w:rFonts w:ascii="Times New Roman" w:eastAsia="Arial Unicode MS" w:hAnsi="Times New Roman"/>
          <w:b/>
          <w:bCs/>
          <w:color w:val="000000"/>
          <w:sz w:val="28"/>
          <w:szCs w:val="28"/>
        </w:rPr>
        <w:t xml:space="preserve"> </w:t>
      </w:r>
      <w:r w:rsidR="00FB0489" w:rsidRPr="00FB0489">
        <w:rPr>
          <w:rFonts w:ascii="Times New Roman" w:eastAsia="Arial Unicode MS" w:hAnsi="Times New Roman"/>
          <w:bCs/>
          <w:color w:val="000000"/>
          <w:sz w:val="28"/>
          <w:szCs w:val="28"/>
        </w:rPr>
        <w:t>2</w:t>
      </w:r>
    </w:p>
    <w:p w:rsidR="00DB0CC3" w:rsidRPr="003949D1" w:rsidRDefault="00DB0CC3" w:rsidP="00DB0CC3">
      <w:pPr>
        <w:shd w:val="clear" w:color="auto" w:fill="FFFFFF"/>
        <w:spacing w:line="360" w:lineRule="auto"/>
        <w:jc w:val="right"/>
        <w:rPr>
          <w:rFonts w:ascii="Times New Roman" w:hAnsi="Times New Roman"/>
          <w:spacing w:val="-8"/>
          <w:sz w:val="28"/>
          <w:szCs w:val="28"/>
        </w:rPr>
      </w:pPr>
      <w:r>
        <w:rPr>
          <w:rFonts w:ascii="Times New Roman" w:hAnsi="Times New Roman"/>
          <w:spacing w:val="-8"/>
          <w:sz w:val="28"/>
          <w:szCs w:val="28"/>
        </w:rPr>
        <w:t>Таблица 2</w:t>
      </w:r>
      <w:r w:rsidRPr="003949D1">
        <w:rPr>
          <w:rFonts w:ascii="Times New Roman" w:hAnsi="Times New Roman"/>
          <w:spacing w:val="-8"/>
          <w:sz w:val="28"/>
          <w:szCs w:val="28"/>
        </w:rPr>
        <w:t>.1</w:t>
      </w:r>
    </w:p>
    <w:p w:rsidR="00DB0CC3" w:rsidRDefault="00EC6554" w:rsidP="00EC6554">
      <w:pPr>
        <w:shd w:val="clear" w:color="auto" w:fill="FFFFFF"/>
        <w:autoSpaceDE w:val="0"/>
        <w:autoSpaceDN w:val="0"/>
        <w:adjustRightInd w:val="0"/>
        <w:spacing w:after="0" w:line="360" w:lineRule="auto"/>
        <w:ind w:firstLine="0"/>
        <w:jc w:val="center"/>
        <w:outlineLvl w:val="0"/>
        <w:rPr>
          <w:rFonts w:ascii="Times New Roman" w:hAnsi="Times New Roman"/>
          <w:spacing w:val="-1"/>
          <w:sz w:val="28"/>
          <w:szCs w:val="28"/>
        </w:rPr>
      </w:pPr>
      <w:r>
        <w:rPr>
          <w:rFonts w:ascii="Times New Roman" w:hAnsi="Times New Roman"/>
          <w:spacing w:val="-1"/>
          <w:sz w:val="28"/>
          <w:szCs w:val="28"/>
        </w:rPr>
        <w:t>Среднегодовая численность занятых в экономике по формам собственности</w:t>
      </w:r>
      <w:r w:rsidR="00310595">
        <w:rPr>
          <w:rStyle w:val="ac"/>
          <w:rFonts w:ascii="Times New Roman" w:hAnsi="Times New Roman"/>
          <w:spacing w:val="-1"/>
          <w:sz w:val="28"/>
          <w:szCs w:val="28"/>
        </w:rPr>
        <w:footnoteReference w:id="10"/>
      </w:r>
    </w:p>
    <w:p w:rsidR="00EC6554" w:rsidRDefault="00EC6554" w:rsidP="00EC6554">
      <w:pPr>
        <w:shd w:val="clear" w:color="auto" w:fill="FFFFFF"/>
        <w:autoSpaceDE w:val="0"/>
        <w:autoSpaceDN w:val="0"/>
        <w:adjustRightInd w:val="0"/>
        <w:spacing w:after="0" w:line="360" w:lineRule="auto"/>
        <w:ind w:firstLine="0"/>
        <w:jc w:val="center"/>
        <w:outlineLvl w:val="0"/>
        <w:rPr>
          <w:rFonts w:ascii="Times New Roman" w:hAnsi="Times New Roman"/>
          <w:spacing w:val="-1"/>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6"/>
        <w:gridCol w:w="2006"/>
        <w:gridCol w:w="1920"/>
        <w:gridCol w:w="2065"/>
        <w:gridCol w:w="1604"/>
      </w:tblGrid>
      <w:tr w:rsidR="00DB0CC3" w:rsidRPr="00425D5A" w:rsidTr="000A3708">
        <w:trPr>
          <w:trHeight w:val="416"/>
        </w:trPr>
        <w:tc>
          <w:tcPr>
            <w:tcW w:w="1032" w:type="pct"/>
          </w:tcPr>
          <w:p w:rsidR="00DB0CC3" w:rsidRPr="00425D5A" w:rsidRDefault="00DB0CC3" w:rsidP="00DB0CC3">
            <w:pPr>
              <w:autoSpaceDE w:val="0"/>
              <w:autoSpaceDN w:val="0"/>
              <w:adjustRightInd w:val="0"/>
              <w:spacing w:after="0" w:line="360" w:lineRule="auto"/>
              <w:ind w:firstLine="0"/>
              <w:outlineLvl w:val="0"/>
              <w:rPr>
                <w:rFonts w:ascii="Times New Roman" w:hAnsi="Times New Roman"/>
                <w:sz w:val="24"/>
                <w:szCs w:val="24"/>
              </w:rPr>
            </w:pPr>
          </w:p>
        </w:tc>
        <w:tc>
          <w:tcPr>
            <w:tcW w:w="1048" w:type="pct"/>
          </w:tcPr>
          <w:p w:rsidR="00DB0CC3" w:rsidRPr="00425D5A" w:rsidRDefault="00DB0CC3" w:rsidP="006E2F33">
            <w:pPr>
              <w:autoSpaceDE w:val="0"/>
              <w:autoSpaceDN w:val="0"/>
              <w:adjustRightInd w:val="0"/>
              <w:spacing w:after="0" w:line="360" w:lineRule="auto"/>
              <w:ind w:firstLine="0"/>
              <w:jc w:val="center"/>
              <w:outlineLvl w:val="0"/>
              <w:rPr>
                <w:rFonts w:ascii="Times New Roman" w:hAnsi="Times New Roman"/>
                <w:sz w:val="24"/>
                <w:szCs w:val="24"/>
              </w:rPr>
            </w:pPr>
            <w:r>
              <w:rPr>
                <w:rFonts w:ascii="Times New Roman" w:hAnsi="Times New Roman"/>
                <w:sz w:val="24"/>
                <w:szCs w:val="24"/>
              </w:rPr>
              <w:t>2000</w:t>
            </w:r>
          </w:p>
        </w:tc>
        <w:tc>
          <w:tcPr>
            <w:tcW w:w="1003" w:type="pct"/>
          </w:tcPr>
          <w:p w:rsidR="00DB0CC3" w:rsidRPr="00425D5A" w:rsidRDefault="00DB0CC3" w:rsidP="006E2F33">
            <w:pPr>
              <w:autoSpaceDE w:val="0"/>
              <w:autoSpaceDN w:val="0"/>
              <w:adjustRightInd w:val="0"/>
              <w:spacing w:after="0" w:line="360" w:lineRule="auto"/>
              <w:ind w:firstLine="0"/>
              <w:jc w:val="center"/>
              <w:outlineLvl w:val="0"/>
              <w:rPr>
                <w:rFonts w:ascii="Times New Roman" w:hAnsi="Times New Roman"/>
                <w:sz w:val="24"/>
                <w:szCs w:val="24"/>
              </w:rPr>
            </w:pPr>
            <w:r>
              <w:rPr>
                <w:rFonts w:ascii="Times New Roman" w:hAnsi="Times New Roman"/>
                <w:sz w:val="24"/>
                <w:szCs w:val="24"/>
              </w:rPr>
              <w:t>2005</w:t>
            </w:r>
          </w:p>
        </w:tc>
        <w:tc>
          <w:tcPr>
            <w:tcW w:w="1079" w:type="pct"/>
          </w:tcPr>
          <w:p w:rsidR="00DB0CC3" w:rsidRPr="00425D5A" w:rsidRDefault="00DB0CC3" w:rsidP="006E2F33">
            <w:pPr>
              <w:autoSpaceDE w:val="0"/>
              <w:autoSpaceDN w:val="0"/>
              <w:adjustRightInd w:val="0"/>
              <w:spacing w:after="0" w:line="360" w:lineRule="auto"/>
              <w:ind w:firstLine="0"/>
              <w:jc w:val="center"/>
              <w:outlineLvl w:val="0"/>
              <w:rPr>
                <w:rFonts w:ascii="Times New Roman" w:hAnsi="Times New Roman"/>
                <w:sz w:val="24"/>
                <w:szCs w:val="24"/>
              </w:rPr>
            </w:pPr>
            <w:r>
              <w:rPr>
                <w:rFonts w:ascii="Times New Roman" w:hAnsi="Times New Roman"/>
                <w:sz w:val="24"/>
                <w:szCs w:val="24"/>
              </w:rPr>
              <w:t>2006</w:t>
            </w:r>
          </w:p>
        </w:tc>
        <w:tc>
          <w:tcPr>
            <w:tcW w:w="838" w:type="pct"/>
          </w:tcPr>
          <w:p w:rsidR="00DB0CC3" w:rsidRPr="00425D5A" w:rsidRDefault="00DB0CC3" w:rsidP="006E2F33">
            <w:pPr>
              <w:autoSpaceDE w:val="0"/>
              <w:autoSpaceDN w:val="0"/>
              <w:adjustRightInd w:val="0"/>
              <w:spacing w:after="0" w:line="360" w:lineRule="auto"/>
              <w:ind w:firstLine="0"/>
              <w:jc w:val="center"/>
              <w:outlineLvl w:val="0"/>
              <w:rPr>
                <w:rFonts w:ascii="Times New Roman" w:hAnsi="Times New Roman"/>
                <w:sz w:val="24"/>
                <w:szCs w:val="24"/>
              </w:rPr>
            </w:pPr>
            <w:r>
              <w:rPr>
                <w:rFonts w:ascii="Times New Roman" w:hAnsi="Times New Roman"/>
                <w:sz w:val="24"/>
                <w:szCs w:val="24"/>
              </w:rPr>
              <w:t>2007</w:t>
            </w:r>
          </w:p>
        </w:tc>
      </w:tr>
      <w:tr w:rsidR="00DB0CC3" w:rsidRPr="00425D5A" w:rsidTr="000A3708">
        <w:trPr>
          <w:trHeight w:val="140"/>
        </w:trPr>
        <w:tc>
          <w:tcPr>
            <w:tcW w:w="1032" w:type="pct"/>
          </w:tcPr>
          <w:p w:rsidR="00DB0CC3" w:rsidRPr="00425D5A" w:rsidRDefault="00DB0CC3" w:rsidP="006E2F33">
            <w:pPr>
              <w:autoSpaceDE w:val="0"/>
              <w:autoSpaceDN w:val="0"/>
              <w:adjustRightInd w:val="0"/>
              <w:spacing w:after="0" w:line="360" w:lineRule="auto"/>
              <w:ind w:firstLine="0"/>
              <w:jc w:val="center"/>
              <w:outlineLvl w:val="0"/>
              <w:rPr>
                <w:rFonts w:ascii="Times New Roman" w:hAnsi="Times New Roman"/>
                <w:sz w:val="24"/>
                <w:szCs w:val="24"/>
              </w:rPr>
            </w:pPr>
          </w:p>
        </w:tc>
        <w:tc>
          <w:tcPr>
            <w:tcW w:w="3968" w:type="pct"/>
            <w:gridSpan w:val="4"/>
          </w:tcPr>
          <w:p w:rsidR="00DB0CC3" w:rsidRPr="00425D5A" w:rsidRDefault="00DB0CC3" w:rsidP="00DB0CC3">
            <w:pPr>
              <w:autoSpaceDE w:val="0"/>
              <w:autoSpaceDN w:val="0"/>
              <w:adjustRightInd w:val="0"/>
              <w:spacing w:after="0" w:line="360" w:lineRule="auto"/>
              <w:ind w:firstLine="0"/>
              <w:jc w:val="center"/>
              <w:outlineLvl w:val="0"/>
              <w:rPr>
                <w:rFonts w:ascii="Times New Roman" w:hAnsi="Times New Roman"/>
                <w:sz w:val="24"/>
                <w:szCs w:val="24"/>
              </w:rPr>
            </w:pPr>
            <w:r>
              <w:rPr>
                <w:rFonts w:ascii="Times New Roman" w:hAnsi="Times New Roman"/>
                <w:sz w:val="24"/>
                <w:szCs w:val="24"/>
              </w:rPr>
              <w:t>Тысяч человек</w:t>
            </w:r>
          </w:p>
        </w:tc>
      </w:tr>
      <w:tr w:rsidR="000A3708" w:rsidRPr="00425D5A" w:rsidTr="000A3708">
        <w:trPr>
          <w:trHeight w:val="136"/>
        </w:trPr>
        <w:tc>
          <w:tcPr>
            <w:tcW w:w="1032" w:type="pct"/>
          </w:tcPr>
          <w:p w:rsidR="00DB0CC3" w:rsidRPr="00425D5A" w:rsidRDefault="00FB0489" w:rsidP="006E2F33">
            <w:pPr>
              <w:autoSpaceDE w:val="0"/>
              <w:autoSpaceDN w:val="0"/>
              <w:adjustRightInd w:val="0"/>
              <w:spacing w:after="0" w:line="360" w:lineRule="auto"/>
              <w:ind w:firstLine="0"/>
              <w:jc w:val="center"/>
              <w:outlineLvl w:val="0"/>
              <w:rPr>
                <w:rFonts w:ascii="Times New Roman" w:hAnsi="Times New Roman"/>
                <w:sz w:val="24"/>
                <w:szCs w:val="24"/>
              </w:rPr>
            </w:pPr>
            <w:r w:rsidRPr="00FB0489">
              <w:rPr>
                <w:rFonts w:ascii="Times New Roman" w:hAnsi="Times New Roman"/>
                <w:sz w:val="24"/>
                <w:szCs w:val="24"/>
              </w:rPr>
              <w:t>Всего в экономике</w:t>
            </w:r>
          </w:p>
        </w:tc>
        <w:tc>
          <w:tcPr>
            <w:tcW w:w="1048" w:type="pct"/>
          </w:tcPr>
          <w:p w:rsidR="00DB0CC3" w:rsidRPr="00425D5A" w:rsidRDefault="00FB0489" w:rsidP="006E2F33">
            <w:pPr>
              <w:autoSpaceDE w:val="0"/>
              <w:autoSpaceDN w:val="0"/>
              <w:adjustRightInd w:val="0"/>
              <w:spacing w:after="0" w:line="360" w:lineRule="auto"/>
              <w:ind w:firstLine="0"/>
              <w:jc w:val="center"/>
              <w:outlineLvl w:val="0"/>
              <w:rPr>
                <w:rFonts w:ascii="Times New Roman" w:hAnsi="Times New Roman"/>
                <w:sz w:val="24"/>
                <w:szCs w:val="24"/>
              </w:rPr>
            </w:pPr>
            <w:r w:rsidRPr="00FB0489">
              <w:rPr>
                <w:rFonts w:ascii="Times New Roman" w:hAnsi="Times New Roman"/>
                <w:sz w:val="24"/>
                <w:szCs w:val="24"/>
              </w:rPr>
              <w:t>64517</w:t>
            </w:r>
            <w:r w:rsidRPr="00FB0489">
              <w:rPr>
                <w:rFonts w:ascii="Times New Roman" w:hAnsi="Times New Roman"/>
                <w:sz w:val="24"/>
                <w:szCs w:val="24"/>
              </w:rPr>
              <w:tab/>
            </w:r>
          </w:p>
        </w:tc>
        <w:tc>
          <w:tcPr>
            <w:tcW w:w="1003" w:type="pct"/>
          </w:tcPr>
          <w:p w:rsidR="00DB0CC3" w:rsidRPr="00425D5A" w:rsidRDefault="00FB0489" w:rsidP="006E2F33">
            <w:pPr>
              <w:autoSpaceDE w:val="0"/>
              <w:autoSpaceDN w:val="0"/>
              <w:adjustRightInd w:val="0"/>
              <w:spacing w:after="0" w:line="360" w:lineRule="auto"/>
              <w:ind w:firstLine="0"/>
              <w:jc w:val="center"/>
              <w:outlineLvl w:val="0"/>
              <w:rPr>
                <w:rFonts w:ascii="Times New Roman" w:hAnsi="Times New Roman"/>
                <w:sz w:val="24"/>
                <w:szCs w:val="24"/>
              </w:rPr>
            </w:pPr>
            <w:r w:rsidRPr="00FB0489">
              <w:rPr>
                <w:rFonts w:ascii="Times New Roman" w:hAnsi="Times New Roman"/>
                <w:sz w:val="24"/>
                <w:szCs w:val="24"/>
              </w:rPr>
              <w:t>66792</w:t>
            </w:r>
            <w:r w:rsidRPr="00FB0489">
              <w:rPr>
                <w:rFonts w:ascii="Times New Roman" w:hAnsi="Times New Roman"/>
                <w:sz w:val="24"/>
                <w:szCs w:val="24"/>
              </w:rPr>
              <w:tab/>
            </w:r>
          </w:p>
        </w:tc>
        <w:tc>
          <w:tcPr>
            <w:tcW w:w="1079" w:type="pct"/>
          </w:tcPr>
          <w:p w:rsidR="00DB0CC3" w:rsidRPr="00425D5A" w:rsidRDefault="00FB0489" w:rsidP="006E2F33">
            <w:pPr>
              <w:autoSpaceDE w:val="0"/>
              <w:autoSpaceDN w:val="0"/>
              <w:adjustRightInd w:val="0"/>
              <w:spacing w:after="0" w:line="360" w:lineRule="auto"/>
              <w:ind w:firstLine="0"/>
              <w:jc w:val="center"/>
              <w:outlineLvl w:val="0"/>
              <w:rPr>
                <w:rFonts w:ascii="Times New Roman" w:hAnsi="Times New Roman"/>
                <w:sz w:val="24"/>
                <w:szCs w:val="24"/>
              </w:rPr>
            </w:pPr>
            <w:r w:rsidRPr="00FB0489">
              <w:rPr>
                <w:rFonts w:ascii="Times New Roman" w:hAnsi="Times New Roman"/>
                <w:sz w:val="24"/>
                <w:szCs w:val="24"/>
              </w:rPr>
              <w:t>67174</w:t>
            </w:r>
          </w:p>
        </w:tc>
        <w:tc>
          <w:tcPr>
            <w:tcW w:w="838" w:type="pct"/>
          </w:tcPr>
          <w:p w:rsidR="00DB0CC3" w:rsidRPr="00425D5A" w:rsidRDefault="00FB0489" w:rsidP="006E2F33">
            <w:pPr>
              <w:autoSpaceDE w:val="0"/>
              <w:autoSpaceDN w:val="0"/>
              <w:adjustRightInd w:val="0"/>
              <w:spacing w:after="0" w:line="360" w:lineRule="auto"/>
              <w:ind w:firstLine="0"/>
              <w:jc w:val="center"/>
              <w:outlineLvl w:val="0"/>
              <w:rPr>
                <w:rFonts w:ascii="Times New Roman" w:hAnsi="Times New Roman"/>
                <w:sz w:val="24"/>
                <w:szCs w:val="24"/>
              </w:rPr>
            </w:pPr>
            <w:r w:rsidRPr="00FB0489">
              <w:rPr>
                <w:rFonts w:ascii="Times New Roman" w:hAnsi="Times New Roman"/>
                <w:sz w:val="24"/>
                <w:szCs w:val="24"/>
              </w:rPr>
              <w:t>67701</w:t>
            </w:r>
          </w:p>
        </w:tc>
      </w:tr>
      <w:tr w:rsidR="000A3708" w:rsidRPr="00425D5A" w:rsidTr="000A3708">
        <w:trPr>
          <w:trHeight w:val="42"/>
        </w:trPr>
        <w:tc>
          <w:tcPr>
            <w:tcW w:w="1032" w:type="pct"/>
          </w:tcPr>
          <w:p w:rsidR="00FB0489" w:rsidRPr="00FB0489" w:rsidRDefault="00FB0489" w:rsidP="00FB0489">
            <w:pPr>
              <w:autoSpaceDE w:val="0"/>
              <w:autoSpaceDN w:val="0"/>
              <w:adjustRightInd w:val="0"/>
              <w:spacing w:after="0" w:line="360" w:lineRule="auto"/>
              <w:ind w:firstLine="0"/>
              <w:jc w:val="center"/>
              <w:outlineLvl w:val="0"/>
              <w:rPr>
                <w:rFonts w:ascii="Times New Roman" w:hAnsi="Times New Roman"/>
                <w:sz w:val="24"/>
                <w:szCs w:val="24"/>
              </w:rPr>
            </w:pPr>
            <w:r w:rsidRPr="00FB0489">
              <w:rPr>
                <w:rFonts w:ascii="Times New Roman" w:hAnsi="Times New Roman"/>
                <w:sz w:val="24"/>
                <w:szCs w:val="24"/>
              </w:rPr>
              <w:t>государственная,</w:t>
            </w:r>
          </w:p>
          <w:p w:rsidR="00DB0CC3" w:rsidRPr="00425D5A" w:rsidRDefault="00FB0489" w:rsidP="00FB0489">
            <w:pPr>
              <w:autoSpaceDE w:val="0"/>
              <w:autoSpaceDN w:val="0"/>
              <w:adjustRightInd w:val="0"/>
              <w:spacing w:after="0" w:line="360" w:lineRule="auto"/>
              <w:ind w:firstLine="0"/>
              <w:jc w:val="center"/>
              <w:outlineLvl w:val="0"/>
              <w:rPr>
                <w:rFonts w:ascii="Times New Roman" w:hAnsi="Times New Roman"/>
                <w:sz w:val="24"/>
                <w:szCs w:val="24"/>
              </w:rPr>
            </w:pPr>
            <w:r w:rsidRPr="00FB0489">
              <w:rPr>
                <w:rFonts w:ascii="Times New Roman" w:hAnsi="Times New Roman"/>
                <w:sz w:val="24"/>
                <w:szCs w:val="24"/>
              </w:rPr>
              <w:t xml:space="preserve">  муниципальная</w:t>
            </w:r>
          </w:p>
        </w:tc>
        <w:tc>
          <w:tcPr>
            <w:tcW w:w="1048" w:type="pct"/>
          </w:tcPr>
          <w:p w:rsidR="00DB0CC3" w:rsidRPr="00425D5A" w:rsidRDefault="00FB0489" w:rsidP="006E2F33">
            <w:pPr>
              <w:autoSpaceDE w:val="0"/>
              <w:autoSpaceDN w:val="0"/>
              <w:adjustRightInd w:val="0"/>
              <w:spacing w:after="0" w:line="360" w:lineRule="auto"/>
              <w:ind w:firstLine="0"/>
              <w:jc w:val="center"/>
              <w:outlineLvl w:val="0"/>
              <w:rPr>
                <w:rFonts w:ascii="Times New Roman" w:hAnsi="Times New Roman"/>
                <w:sz w:val="24"/>
                <w:szCs w:val="24"/>
              </w:rPr>
            </w:pPr>
            <w:r w:rsidRPr="00FB0489">
              <w:rPr>
                <w:rFonts w:ascii="Times New Roman" w:hAnsi="Times New Roman"/>
                <w:sz w:val="24"/>
                <w:szCs w:val="24"/>
              </w:rPr>
              <w:t>24371</w:t>
            </w:r>
          </w:p>
        </w:tc>
        <w:tc>
          <w:tcPr>
            <w:tcW w:w="1003" w:type="pct"/>
          </w:tcPr>
          <w:p w:rsidR="00DB0CC3" w:rsidRPr="00425D5A" w:rsidRDefault="00FB0489" w:rsidP="006E2F33">
            <w:pPr>
              <w:autoSpaceDE w:val="0"/>
              <w:autoSpaceDN w:val="0"/>
              <w:adjustRightInd w:val="0"/>
              <w:spacing w:after="0" w:line="360" w:lineRule="auto"/>
              <w:ind w:firstLine="0"/>
              <w:jc w:val="center"/>
              <w:outlineLvl w:val="0"/>
              <w:rPr>
                <w:rFonts w:ascii="Times New Roman" w:hAnsi="Times New Roman"/>
                <w:sz w:val="24"/>
                <w:szCs w:val="24"/>
              </w:rPr>
            </w:pPr>
            <w:r w:rsidRPr="00FB0489">
              <w:rPr>
                <w:rFonts w:ascii="Times New Roman" w:hAnsi="Times New Roman"/>
                <w:sz w:val="24"/>
                <w:szCs w:val="24"/>
              </w:rPr>
              <w:t>22499</w:t>
            </w:r>
            <w:r w:rsidRPr="00FB0489">
              <w:rPr>
                <w:rFonts w:ascii="Times New Roman" w:hAnsi="Times New Roman"/>
                <w:sz w:val="24"/>
                <w:szCs w:val="24"/>
              </w:rPr>
              <w:tab/>
            </w:r>
          </w:p>
        </w:tc>
        <w:tc>
          <w:tcPr>
            <w:tcW w:w="1079" w:type="pct"/>
          </w:tcPr>
          <w:p w:rsidR="00DB0CC3" w:rsidRPr="00425D5A" w:rsidRDefault="00FB0489" w:rsidP="006E2F33">
            <w:pPr>
              <w:autoSpaceDE w:val="0"/>
              <w:autoSpaceDN w:val="0"/>
              <w:adjustRightInd w:val="0"/>
              <w:spacing w:after="0" w:line="360" w:lineRule="auto"/>
              <w:ind w:firstLine="0"/>
              <w:jc w:val="center"/>
              <w:outlineLvl w:val="0"/>
              <w:rPr>
                <w:rFonts w:ascii="Times New Roman" w:hAnsi="Times New Roman"/>
                <w:sz w:val="24"/>
                <w:szCs w:val="24"/>
              </w:rPr>
            </w:pPr>
            <w:r w:rsidRPr="00FB0489">
              <w:rPr>
                <w:rFonts w:ascii="Times New Roman" w:hAnsi="Times New Roman"/>
                <w:sz w:val="24"/>
                <w:szCs w:val="24"/>
              </w:rPr>
              <w:t>22499</w:t>
            </w:r>
            <w:r w:rsidRPr="00FB0489">
              <w:rPr>
                <w:rFonts w:ascii="Times New Roman" w:hAnsi="Times New Roman"/>
                <w:sz w:val="24"/>
                <w:szCs w:val="24"/>
              </w:rPr>
              <w:tab/>
            </w:r>
          </w:p>
        </w:tc>
        <w:tc>
          <w:tcPr>
            <w:tcW w:w="838" w:type="pct"/>
          </w:tcPr>
          <w:p w:rsidR="00DB0CC3" w:rsidRPr="00425D5A" w:rsidRDefault="00FB0489" w:rsidP="006E2F33">
            <w:pPr>
              <w:autoSpaceDE w:val="0"/>
              <w:autoSpaceDN w:val="0"/>
              <w:adjustRightInd w:val="0"/>
              <w:spacing w:after="0" w:line="360" w:lineRule="auto"/>
              <w:ind w:firstLine="0"/>
              <w:jc w:val="center"/>
              <w:outlineLvl w:val="0"/>
              <w:rPr>
                <w:rFonts w:ascii="Times New Roman" w:hAnsi="Times New Roman"/>
                <w:sz w:val="24"/>
                <w:szCs w:val="24"/>
              </w:rPr>
            </w:pPr>
            <w:r w:rsidRPr="00FB0489">
              <w:rPr>
                <w:rFonts w:ascii="Times New Roman" w:hAnsi="Times New Roman"/>
                <w:sz w:val="24"/>
                <w:szCs w:val="24"/>
              </w:rPr>
              <w:t>21656</w:t>
            </w:r>
          </w:p>
        </w:tc>
      </w:tr>
      <w:tr w:rsidR="00FB0489" w:rsidRPr="00425D5A" w:rsidTr="000A3708">
        <w:trPr>
          <w:trHeight w:val="136"/>
        </w:trPr>
        <w:tc>
          <w:tcPr>
            <w:tcW w:w="1032" w:type="pct"/>
          </w:tcPr>
          <w:p w:rsidR="00FB0489" w:rsidRPr="00425D5A" w:rsidRDefault="00FB0489" w:rsidP="006E2F33">
            <w:pPr>
              <w:autoSpaceDE w:val="0"/>
              <w:autoSpaceDN w:val="0"/>
              <w:adjustRightInd w:val="0"/>
              <w:spacing w:after="0" w:line="360" w:lineRule="auto"/>
              <w:ind w:firstLine="0"/>
              <w:jc w:val="center"/>
              <w:outlineLvl w:val="0"/>
              <w:rPr>
                <w:rFonts w:ascii="Times New Roman" w:hAnsi="Times New Roman"/>
                <w:sz w:val="24"/>
                <w:szCs w:val="24"/>
              </w:rPr>
            </w:pPr>
            <w:r w:rsidRPr="00FB0489">
              <w:rPr>
                <w:rFonts w:ascii="Times New Roman" w:hAnsi="Times New Roman"/>
                <w:sz w:val="24"/>
                <w:szCs w:val="24"/>
              </w:rPr>
              <w:t>частная</w:t>
            </w:r>
          </w:p>
        </w:tc>
        <w:tc>
          <w:tcPr>
            <w:tcW w:w="1048" w:type="pct"/>
          </w:tcPr>
          <w:p w:rsidR="00FB0489" w:rsidRPr="00425D5A" w:rsidRDefault="00FB0489" w:rsidP="006E2F33">
            <w:pPr>
              <w:autoSpaceDE w:val="0"/>
              <w:autoSpaceDN w:val="0"/>
              <w:adjustRightInd w:val="0"/>
              <w:spacing w:after="0" w:line="360" w:lineRule="auto"/>
              <w:ind w:firstLine="0"/>
              <w:jc w:val="center"/>
              <w:outlineLvl w:val="0"/>
              <w:rPr>
                <w:rFonts w:ascii="Times New Roman" w:hAnsi="Times New Roman"/>
                <w:sz w:val="24"/>
                <w:szCs w:val="24"/>
              </w:rPr>
            </w:pPr>
            <w:r w:rsidRPr="00FB0489">
              <w:rPr>
                <w:rFonts w:ascii="Times New Roman" w:hAnsi="Times New Roman"/>
                <w:sz w:val="24"/>
                <w:szCs w:val="24"/>
              </w:rPr>
              <w:t>29776</w:t>
            </w:r>
          </w:p>
        </w:tc>
        <w:tc>
          <w:tcPr>
            <w:tcW w:w="1003" w:type="pct"/>
          </w:tcPr>
          <w:p w:rsidR="00FB0489" w:rsidRPr="00425D5A" w:rsidRDefault="00FB0489" w:rsidP="006E2F33">
            <w:pPr>
              <w:autoSpaceDE w:val="0"/>
              <w:autoSpaceDN w:val="0"/>
              <w:adjustRightInd w:val="0"/>
              <w:spacing w:after="0" w:line="360" w:lineRule="auto"/>
              <w:ind w:firstLine="0"/>
              <w:jc w:val="center"/>
              <w:outlineLvl w:val="0"/>
              <w:rPr>
                <w:rFonts w:ascii="Times New Roman" w:hAnsi="Times New Roman"/>
                <w:sz w:val="24"/>
                <w:szCs w:val="24"/>
              </w:rPr>
            </w:pPr>
            <w:r w:rsidRPr="00FB0489">
              <w:rPr>
                <w:rFonts w:ascii="Times New Roman" w:hAnsi="Times New Roman"/>
                <w:sz w:val="24"/>
                <w:szCs w:val="24"/>
              </w:rPr>
              <w:t>36178</w:t>
            </w:r>
          </w:p>
        </w:tc>
        <w:tc>
          <w:tcPr>
            <w:tcW w:w="1079" w:type="pct"/>
          </w:tcPr>
          <w:p w:rsidR="00FB0489" w:rsidRPr="00425D5A" w:rsidRDefault="00FB0489" w:rsidP="006E2F33">
            <w:pPr>
              <w:autoSpaceDE w:val="0"/>
              <w:autoSpaceDN w:val="0"/>
              <w:adjustRightInd w:val="0"/>
              <w:spacing w:after="0" w:line="360" w:lineRule="auto"/>
              <w:ind w:firstLine="0"/>
              <w:jc w:val="center"/>
              <w:outlineLvl w:val="0"/>
              <w:rPr>
                <w:rFonts w:ascii="Times New Roman" w:hAnsi="Times New Roman"/>
                <w:sz w:val="24"/>
                <w:szCs w:val="24"/>
              </w:rPr>
            </w:pPr>
            <w:r w:rsidRPr="00FB0489">
              <w:rPr>
                <w:rFonts w:ascii="Times New Roman" w:hAnsi="Times New Roman"/>
                <w:sz w:val="24"/>
                <w:szCs w:val="24"/>
              </w:rPr>
              <w:t>37223</w:t>
            </w:r>
            <w:r w:rsidRPr="00FB0489">
              <w:rPr>
                <w:rFonts w:ascii="Times New Roman" w:hAnsi="Times New Roman"/>
                <w:sz w:val="24"/>
                <w:szCs w:val="24"/>
              </w:rPr>
              <w:tab/>
            </w:r>
          </w:p>
        </w:tc>
        <w:tc>
          <w:tcPr>
            <w:tcW w:w="838" w:type="pct"/>
          </w:tcPr>
          <w:p w:rsidR="00FB0489" w:rsidRPr="00425D5A" w:rsidRDefault="00FB0489" w:rsidP="006E2F33">
            <w:pPr>
              <w:autoSpaceDE w:val="0"/>
              <w:autoSpaceDN w:val="0"/>
              <w:adjustRightInd w:val="0"/>
              <w:spacing w:after="0" w:line="360" w:lineRule="auto"/>
              <w:ind w:firstLine="0"/>
              <w:jc w:val="center"/>
              <w:outlineLvl w:val="0"/>
              <w:rPr>
                <w:rFonts w:ascii="Times New Roman" w:hAnsi="Times New Roman"/>
                <w:sz w:val="24"/>
                <w:szCs w:val="24"/>
              </w:rPr>
            </w:pPr>
            <w:r w:rsidRPr="00FB0489">
              <w:rPr>
                <w:rFonts w:ascii="Times New Roman" w:hAnsi="Times New Roman"/>
                <w:sz w:val="24"/>
                <w:szCs w:val="24"/>
              </w:rPr>
              <w:t>38221</w:t>
            </w:r>
          </w:p>
        </w:tc>
      </w:tr>
      <w:tr w:rsidR="00DB0CC3" w:rsidRPr="00425D5A" w:rsidTr="000A3708">
        <w:trPr>
          <w:trHeight w:val="136"/>
        </w:trPr>
        <w:tc>
          <w:tcPr>
            <w:tcW w:w="1032" w:type="pct"/>
          </w:tcPr>
          <w:p w:rsidR="00FB0489" w:rsidRPr="00FB0489" w:rsidRDefault="00FB0489" w:rsidP="00FB0489">
            <w:pPr>
              <w:autoSpaceDE w:val="0"/>
              <w:autoSpaceDN w:val="0"/>
              <w:adjustRightInd w:val="0"/>
              <w:spacing w:after="0" w:line="360" w:lineRule="auto"/>
              <w:ind w:firstLine="0"/>
              <w:jc w:val="center"/>
              <w:outlineLvl w:val="0"/>
              <w:rPr>
                <w:rFonts w:ascii="Times New Roman" w:hAnsi="Times New Roman"/>
                <w:sz w:val="24"/>
                <w:szCs w:val="24"/>
              </w:rPr>
            </w:pPr>
            <w:r w:rsidRPr="00FB0489">
              <w:rPr>
                <w:rFonts w:ascii="Times New Roman" w:hAnsi="Times New Roman"/>
                <w:sz w:val="24"/>
                <w:szCs w:val="24"/>
              </w:rPr>
              <w:t>собственность</w:t>
            </w:r>
          </w:p>
          <w:p w:rsidR="00FB0489" w:rsidRPr="00FB0489" w:rsidRDefault="00FB0489" w:rsidP="00FB0489">
            <w:pPr>
              <w:autoSpaceDE w:val="0"/>
              <w:autoSpaceDN w:val="0"/>
              <w:adjustRightInd w:val="0"/>
              <w:spacing w:after="0" w:line="360" w:lineRule="auto"/>
              <w:ind w:firstLine="0"/>
              <w:jc w:val="center"/>
              <w:outlineLvl w:val="0"/>
              <w:rPr>
                <w:rFonts w:ascii="Times New Roman" w:hAnsi="Times New Roman"/>
                <w:sz w:val="24"/>
                <w:szCs w:val="24"/>
              </w:rPr>
            </w:pPr>
            <w:r w:rsidRPr="00FB0489">
              <w:rPr>
                <w:rFonts w:ascii="Times New Roman" w:hAnsi="Times New Roman"/>
                <w:sz w:val="24"/>
                <w:szCs w:val="24"/>
              </w:rPr>
              <w:t xml:space="preserve">  общественных и</w:t>
            </w:r>
          </w:p>
          <w:p w:rsidR="00FB0489" w:rsidRPr="00FB0489" w:rsidRDefault="00FB0489" w:rsidP="00FB0489">
            <w:pPr>
              <w:autoSpaceDE w:val="0"/>
              <w:autoSpaceDN w:val="0"/>
              <w:adjustRightInd w:val="0"/>
              <w:spacing w:after="0" w:line="360" w:lineRule="auto"/>
              <w:ind w:firstLine="0"/>
              <w:jc w:val="center"/>
              <w:outlineLvl w:val="0"/>
              <w:rPr>
                <w:rFonts w:ascii="Times New Roman" w:hAnsi="Times New Roman"/>
                <w:sz w:val="24"/>
                <w:szCs w:val="24"/>
              </w:rPr>
            </w:pPr>
            <w:r w:rsidRPr="00FB0489">
              <w:rPr>
                <w:rFonts w:ascii="Times New Roman" w:hAnsi="Times New Roman"/>
                <w:sz w:val="24"/>
                <w:szCs w:val="24"/>
              </w:rPr>
              <w:t xml:space="preserve">  религиозных организаций</w:t>
            </w:r>
          </w:p>
          <w:p w:rsidR="00DB0CC3" w:rsidRPr="00425D5A" w:rsidRDefault="00FB0489" w:rsidP="00FB0489">
            <w:pPr>
              <w:autoSpaceDE w:val="0"/>
              <w:autoSpaceDN w:val="0"/>
              <w:adjustRightInd w:val="0"/>
              <w:spacing w:after="0" w:line="360" w:lineRule="auto"/>
              <w:ind w:firstLine="0"/>
              <w:jc w:val="center"/>
              <w:outlineLvl w:val="0"/>
              <w:rPr>
                <w:rFonts w:ascii="Times New Roman" w:hAnsi="Times New Roman"/>
                <w:sz w:val="24"/>
                <w:szCs w:val="24"/>
              </w:rPr>
            </w:pPr>
            <w:r w:rsidRPr="00FB0489">
              <w:rPr>
                <w:rFonts w:ascii="Times New Roman" w:hAnsi="Times New Roman"/>
                <w:sz w:val="24"/>
                <w:szCs w:val="24"/>
              </w:rPr>
              <w:t xml:space="preserve">  (объединений)</w:t>
            </w:r>
          </w:p>
        </w:tc>
        <w:tc>
          <w:tcPr>
            <w:tcW w:w="1048" w:type="pct"/>
          </w:tcPr>
          <w:p w:rsidR="00DB0CC3" w:rsidRPr="00425D5A" w:rsidRDefault="00FB0489" w:rsidP="006E2F33">
            <w:pPr>
              <w:autoSpaceDE w:val="0"/>
              <w:autoSpaceDN w:val="0"/>
              <w:adjustRightInd w:val="0"/>
              <w:spacing w:after="0" w:line="360" w:lineRule="auto"/>
              <w:ind w:firstLine="0"/>
              <w:jc w:val="center"/>
              <w:outlineLvl w:val="0"/>
              <w:rPr>
                <w:rFonts w:ascii="Times New Roman" w:hAnsi="Times New Roman"/>
                <w:sz w:val="24"/>
                <w:szCs w:val="24"/>
              </w:rPr>
            </w:pPr>
            <w:r w:rsidRPr="00FB0489">
              <w:rPr>
                <w:rFonts w:ascii="Times New Roman" w:hAnsi="Times New Roman"/>
                <w:sz w:val="24"/>
                <w:szCs w:val="24"/>
              </w:rPr>
              <w:t>526</w:t>
            </w:r>
          </w:p>
        </w:tc>
        <w:tc>
          <w:tcPr>
            <w:tcW w:w="1003" w:type="pct"/>
          </w:tcPr>
          <w:p w:rsidR="00DB0CC3" w:rsidRPr="00425D5A" w:rsidRDefault="00FB0489" w:rsidP="006E2F33">
            <w:pPr>
              <w:autoSpaceDE w:val="0"/>
              <w:autoSpaceDN w:val="0"/>
              <w:adjustRightInd w:val="0"/>
              <w:spacing w:after="0" w:line="360" w:lineRule="auto"/>
              <w:ind w:firstLine="0"/>
              <w:jc w:val="center"/>
              <w:outlineLvl w:val="0"/>
              <w:rPr>
                <w:rFonts w:ascii="Times New Roman" w:hAnsi="Times New Roman"/>
                <w:sz w:val="24"/>
                <w:szCs w:val="24"/>
              </w:rPr>
            </w:pPr>
            <w:r w:rsidRPr="00FB0489">
              <w:rPr>
                <w:rFonts w:ascii="Times New Roman" w:hAnsi="Times New Roman"/>
                <w:sz w:val="24"/>
                <w:szCs w:val="24"/>
              </w:rPr>
              <w:t>382</w:t>
            </w:r>
            <w:r w:rsidRPr="00FB0489">
              <w:rPr>
                <w:rFonts w:ascii="Times New Roman" w:hAnsi="Times New Roman"/>
                <w:sz w:val="24"/>
                <w:szCs w:val="24"/>
              </w:rPr>
              <w:tab/>
            </w:r>
          </w:p>
        </w:tc>
        <w:tc>
          <w:tcPr>
            <w:tcW w:w="1079" w:type="pct"/>
          </w:tcPr>
          <w:p w:rsidR="00DB0CC3" w:rsidRPr="00425D5A" w:rsidRDefault="00FB0489" w:rsidP="006E2F33">
            <w:pPr>
              <w:autoSpaceDE w:val="0"/>
              <w:autoSpaceDN w:val="0"/>
              <w:adjustRightInd w:val="0"/>
              <w:spacing w:after="0" w:line="360" w:lineRule="auto"/>
              <w:ind w:firstLine="0"/>
              <w:jc w:val="center"/>
              <w:outlineLvl w:val="0"/>
              <w:rPr>
                <w:rFonts w:ascii="Times New Roman" w:hAnsi="Times New Roman"/>
                <w:sz w:val="24"/>
                <w:szCs w:val="24"/>
              </w:rPr>
            </w:pPr>
            <w:r w:rsidRPr="00FB0489">
              <w:rPr>
                <w:rFonts w:ascii="Times New Roman" w:hAnsi="Times New Roman"/>
                <w:sz w:val="24"/>
                <w:szCs w:val="24"/>
              </w:rPr>
              <w:t>383</w:t>
            </w:r>
          </w:p>
        </w:tc>
        <w:tc>
          <w:tcPr>
            <w:tcW w:w="838" w:type="pct"/>
          </w:tcPr>
          <w:p w:rsidR="00DB0CC3" w:rsidRPr="00425D5A" w:rsidRDefault="00FB0489" w:rsidP="006E2F33">
            <w:pPr>
              <w:autoSpaceDE w:val="0"/>
              <w:autoSpaceDN w:val="0"/>
              <w:adjustRightInd w:val="0"/>
              <w:spacing w:after="0" w:line="360" w:lineRule="auto"/>
              <w:ind w:firstLine="0"/>
              <w:jc w:val="center"/>
              <w:outlineLvl w:val="0"/>
              <w:rPr>
                <w:rFonts w:ascii="Times New Roman" w:hAnsi="Times New Roman"/>
                <w:sz w:val="24"/>
                <w:szCs w:val="24"/>
              </w:rPr>
            </w:pPr>
            <w:r w:rsidRPr="00FB0489">
              <w:rPr>
                <w:rFonts w:ascii="Times New Roman" w:hAnsi="Times New Roman"/>
                <w:sz w:val="24"/>
                <w:szCs w:val="24"/>
              </w:rPr>
              <w:t>373</w:t>
            </w:r>
          </w:p>
        </w:tc>
      </w:tr>
      <w:tr w:rsidR="00FB0489" w:rsidRPr="00425D5A" w:rsidTr="000A3708">
        <w:trPr>
          <w:trHeight w:val="140"/>
        </w:trPr>
        <w:tc>
          <w:tcPr>
            <w:tcW w:w="1032" w:type="pct"/>
          </w:tcPr>
          <w:p w:rsidR="00FB0489" w:rsidRPr="00425D5A" w:rsidRDefault="00FB0489" w:rsidP="006E2F33">
            <w:pPr>
              <w:autoSpaceDE w:val="0"/>
              <w:autoSpaceDN w:val="0"/>
              <w:adjustRightInd w:val="0"/>
              <w:spacing w:after="0" w:line="360" w:lineRule="auto"/>
              <w:ind w:firstLine="0"/>
              <w:jc w:val="center"/>
              <w:outlineLvl w:val="0"/>
              <w:rPr>
                <w:rFonts w:ascii="Times New Roman" w:hAnsi="Times New Roman"/>
                <w:sz w:val="24"/>
                <w:szCs w:val="24"/>
              </w:rPr>
            </w:pPr>
            <w:r w:rsidRPr="00FB0489">
              <w:rPr>
                <w:rFonts w:ascii="Times New Roman" w:hAnsi="Times New Roman"/>
                <w:sz w:val="24"/>
                <w:szCs w:val="24"/>
              </w:rPr>
              <w:t>смешанная российская</w:t>
            </w:r>
          </w:p>
        </w:tc>
        <w:tc>
          <w:tcPr>
            <w:tcW w:w="1048" w:type="pct"/>
          </w:tcPr>
          <w:p w:rsidR="00FB0489" w:rsidRPr="00425D5A" w:rsidRDefault="00FB0489" w:rsidP="006E2F33">
            <w:pPr>
              <w:autoSpaceDE w:val="0"/>
              <w:autoSpaceDN w:val="0"/>
              <w:adjustRightInd w:val="0"/>
              <w:spacing w:after="0" w:line="360" w:lineRule="auto"/>
              <w:ind w:firstLine="0"/>
              <w:jc w:val="center"/>
              <w:outlineLvl w:val="0"/>
              <w:rPr>
                <w:rFonts w:ascii="Times New Roman" w:hAnsi="Times New Roman"/>
                <w:sz w:val="24"/>
                <w:szCs w:val="24"/>
              </w:rPr>
            </w:pPr>
            <w:r w:rsidRPr="00FB0489">
              <w:rPr>
                <w:rFonts w:ascii="Times New Roman" w:hAnsi="Times New Roman"/>
                <w:sz w:val="24"/>
                <w:szCs w:val="24"/>
              </w:rPr>
              <w:t>8114</w:t>
            </w:r>
          </w:p>
        </w:tc>
        <w:tc>
          <w:tcPr>
            <w:tcW w:w="1003" w:type="pct"/>
          </w:tcPr>
          <w:p w:rsidR="00FB0489" w:rsidRPr="00425D5A" w:rsidRDefault="00FB0489" w:rsidP="006E2F33">
            <w:pPr>
              <w:autoSpaceDE w:val="0"/>
              <w:autoSpaceDN w:val="0"/>
              <w:adjustRightInd w:val="0"/>
              <w:spacing w:after="0" w:line="360" w:lineRule="auto"/>
              <w:ind w:firstLine="0"/>
              <w:jc w:val="center"/>
              <w:outlineLvl w:val="0"/>
              <w:rPr>
                <w:rFonts w:ascii="Times New Roman" w:hAnsi="Times New Roman"/>
                <w:sz w:val="24"/>
                <w:szCs w:val="24"/>
              </w:rPr>
            </w:pPr>
            <w:r w:rsidRPr="00FB0489">
              <w:rPr>
                <w:rFonts w:ascii="Times New Roman" w:hAnsi="Times New Roman"/>
                <w:sz w:val="24"/>
                <w:szCs w:val="24"/>
              </w:rPr>
              <w:t>5202</w:t>
            </w:r>
          </w:p>
        </w:tc>
        <w:tc>
          <w:tcPr>
            <w:tcW w:w="1079" w:type="pct"/>
          </w:tcPr>
          <w:p w:rsidR="00FB0489" w:rsidRPr="00425D5A" w:rsidRDefault="00FB0489" w:rsidP="006E2F33">
            <w:pPr>
              <w:autoSpaceDE w:val="0"/>
              <w:autoSpaceDN w:val="0"/>
              <w:adjustRightInd w:val="0"/>
              <w:spacing w:after="0" w:line="360" w:lineRule="auto"/>
              <w:ind w:firstLine="0"/>
              <w:jc w:val="center"/>
              <w:outlineLvl w:val="0"/>
              <w:rPr>
                <w:rFonts w:ascii="Times New Roman" w:hAnsi="Times New Roman"/>
                <w:sz w:val="24"/>
                <w:szCs w:val="24"/>
              </w:rPr>
            </w:pPr>
            <w:r w:rsidRPr="00FB0489">
              <w:rPr>
                <w:rFonts w:ascii="Times New Roman" w:hAnsi="Times New Roman"/>
                <w:sz w:val="24"/>
                <w:szCs w:val="24"/>
              </w:rPr>
              <w:t>4855</w:t>
            </w:r>
            <w:r w:rsidRPr="00FB0489">
              <w:rPr>
                <w:rFonts w:ascii="Times New Roman" w:hAnsi="Times New Roman"/>
                <w:sz w:val="24"/>
                <w:szCs w:val="24"/>
              </w:rPr>
              <w:tab/>
            </w:r>
          </w:p>
        </w:tc>
        <w:tc>
          <w:tcPr>
            <w:tcW w:w="838" w:type="pct"/>
          </w:tcPr>
          <w:p w:rsidR="00FB0489" w:rsidRPr="00425D5A" w:rsidRDefault="00FB0489" w:rsidP="006E2F33">
            <w:pPr>
              <w:autoSpaceDE w:val="0"/>
              <w:autoSpaceDN w:val="0"/>
              <w:adjustRightInd w:val="0"/>
              <w:spacing w:after="0" w:line="360" w:lineRule="auto"/>
              <w:ind w:firstLine="0"/>
              <w:jc w:val="center"/>
              <w:outlineLvl w:val="0"/>
              <w:rPr>
                <w:rFonts w:ascii="Times New Roman" w:hAnsi="Times New Roman"/>
                <w:sz w:val="24"/>
                <w:szCs w:val="24"/>
              </w:rPr>
            </w:pPr>
            <w:r w:rsidRPr="00FB0489">
              <w:rPr>
                <w:rFonts w:ascii="Times New Roman" w:hAnsi="Times New Roman"/>
                <w:sz w:val="24"/>
                <w:szCs w:val="24"/>
              </w:rPr>
              <w:t>4705</w:t>
            </w:r>
          </w:p>
        </w:tc>
      </w:tr>
      <w:tr w:rsidR="00DB0CC3" w:rsidRPr="00425D5A" w:rsidTr="000A3708">
        <w:trPr>
          <w:trHeight w:val="616"/>
        </w:trPr>
        <w:tc>
          <w:tcPr>
            <w:tcW w:w="1032" w:type="pct"/>
          </w:tcPr>
          <w:p w:rsidR="00FB0489" w:rsidRPr="00FB0489" w:rsidRDefault="00FB0489" w:rsidP="00FB0489">
            <w:pPr>
              <w:autoSpaceDE w:val="0"/>
              <w:autoSpaceDN w:val="0"/>
              <w:adjustRightInd w:val="0"/>
              <w:spacing w:after="0" w:line="360" w:lineRule="auto"/>
              <w:ind w:firstLine="0"/>
              <w:jc w:val="center"/>
              <w:outlineLvl w:val="0"/>
              <w:rPr>
                <w:rFonts w:ascii="Times New Roman" w:hAnsi="Times New Roman"/>
                <w:sz w:val="24"/>
                <w:szCs w:val="24"/>
              </w:rPr>
            </w:pPr>
            <w:r w:rsidRPr="00FB0489">
              <w:rPr>
                <w:rFonts w:ascii="Times New Roman" w:hAnsi="Times New Roman"/>
                <w:sz w:val="24"/>
                <w:szCs w:val="24"/>
              </w:rPr>
              <w:t xml:space="preserve">иностранная, совместная </w:t>
            </w:r>
          </w:p>
          <w:p w:rsidR="00DB0CC3" w:rsidRPr="00425D5A" w:rsidRDefault="00FB0489" w:rsidP="00FB0489">
            <w:pPr>
              <w:autoSpaceDE w:val="0"/>
              <w:autoSpaceDN w:val="0"/>
              <w:adjustRightInd w:val="0"/>
              <w:spacing w:after="0" w:line="360" w:lineRule="auto"/>
              <w:ind w:firstLine="0"/>
              <w:jc w:val="center"/>
              <w:outlineLvl w:val="0"/>
              <w:rPr>
                <w:rFonts w:ascii="Times New Roman" w:hAnsi="Times New Roman"/>
                <w:sz w:val="24"/>
                <w:szCs w:val="24"/>
              </w:rPr>
            </w:pPr>
            <w:r w:rsidRPr="00FB0489">
              <w:rPr>
                <w:rFonts w:ascii="Times New Roman" w:hAnsi="Times New Roman"/>
                <w:sz w:val="24"/>
                <w:szCs w:val="24"/>
              </w:rPr>
              <w:t xml:space="preserve">  российская и иностранная</w:t>
            </w:r>
          </w:p>
        </w:tc>
        <w:tc>
          <w:tcPr>
            <w:tcW w:w="1048" w:type="pct"/>
          </w:tcPr>
          <w:p w:rsidR="00DB0CC3" w:rsidRPr="00425D5A" w:rsidRDefault="00FB0489" w:rsidP="006E2F33">
            <w:pPr>
              <w:autoSpaceDE w:val="0"/>
              <w:autoSpaceDN w:val="0"/>
              <w:adjustRightInd w:val="0"/>
              <w:spacing w:after="0" w:line="360" w:lineRule="auto"/>
              <w:ind w:firstLine="0"/>
              <w:jc w:val="center"/>
              <w:outlineLvl w:val="0"/>
              <w:rPr>
                <w:rFonts w:ascii="Times New Roman" w:hAnsi="Times New Roman"/>
                <w:sz w:val="24"/>
                <w:szCs w:val="24"/>
              </w:rPr>
            </w:pPr>
            <w:r w:rsidRPr="00FB0489">
              <w:rPr>
                <w:rFonts w:ascii="Times New Roman" w:hAnsi="Times New Roman"/>
                <w:sz w:val="24"/>
                <w:szCs w:val="24"/>
              </w:rPr>
              <w:t>1730</w:t>
            </w:r>
          </w:p>
        </w:tc>
        <w:tc>
          <w:tcPr>
            <w:tcW w:w="1003" w:type="pct"/>
          </w:tcPr>
          <w:p w:rsidR="00DB0CC3" w:rsidRPr="00425D5A" w:rsidRDefault="00FB0489" w:rsidP="006E2F33">
            <w:pPr>
              <w:autoSpaceDE w:val="0"/>
              <w:autoSpaceDN w:val="0"/>
              <w:adjustRightInd w:val="0"/>
              <w:spacing w:after="0" w:line="360" w:lineRule="auto"/>
              <w:ind w:firstLine="0"/>
              <w:jc w:val="center"/>
              <w:outlineLvl w:val="0"/>
              <w:rPr>
                <w:rFonts w:ascii="Times New Roman" w:hAnsi="Times New Roman"/>
                <w:sz w:val="24"/>
                <w:szCs w:val="24"/>
              </w:rPr>
            </w:pPr>
            <w:r w:rsidRPr="00FB0489">
              <w:rPr>
                <w:rFonts w:ascii="Times New Roman" w:hAnsi="Times New Roman"/>
                <w:sz w:val="24"/>
                <w:szCs w:val="24"/>
              </w:rPr>
              <w:t>2531</w:t>
            </w:r>
          </w:p>
        </w:tc>
        <w:tc>
          <w:tcPr>
            <w:tcW w:w="1079" w:type="pct"/>
          </w:tcPr>
          <w:p w:rsidR="00DB0CC3" w:rsidRPr="00425D5A" w:rsidRDefault="00FB0489" w:rsidP="006E2F33">
            <w:pPr>
              <w:autoSpaceDE w:val="0"/>
              <w:autoSpaceDN w:val="0"/>
              <w:adjustRightInd w:val="0"/>
              <w:spacing w:after="0" w:line="360" w:lineRule="auto"/>
              <w:ind w:firstLine="0"/>
              <w:jc w:val="center"/>
              <w:outlineLvl w:val="0"/>
              <w:rPr>
                <w:rFonts w:ascii="Times New Roman" w:hAnsi="Times New Roman"/>
                <w:sz w:val="24"/>
                <w:szCs w:val="24"/>
              </w:rPr>
            </w:pPr>
            <w:r w:rsidRPr="00FB0489">
              <w:rPr>
                <w:rFonts w:ascii="Times New Roman" w:hAnsi="Times New Roman"/>
                <w:sz w:val="24"/>
                <w:szCs w:val="24"/>
              </w:rPr>
              <w:t>2675</w:t>
            </w:r>
            <w:r w:rsidRPr="00FB0489">
              <w:rPr>
                <w:rFonts w:ascii="Times New Roman" w:hAnsi="Times New Roman"/>
                <w:sz w:val="24"/>
                <w:szCs w:val="24"/>
              </w:rPr>
              <w:tab/>
            </w:r>
          </w:p>
        </w:tc>
        <w:tc>
          <w:tcPr>
            <w:tcW w:w="838" w:type="pct"/>
          </w:tcPr>
          <w:p w:rsidR="00DB0CC3" w:rsidRPr="00425D5A" w:rsidRDefault="00FB0489" w:rsidP="006E2F33">
            <w:pPr>
              <w:autoSpaceDE w:val="0"/>
              <w:autoSpaceDN w:val="0"/>
              <w:adjustRightInd w:val="0"/>
              <w:spacing w:after="0" w:line="360" w:lineRule="auto"/>
              <w:ind w:firstLine="0"/>
              <w:jc w:val="center"/>
              <w:outlineLvl w:val="0"/>
              <w:rPr>
                <w:rFonts w:ascii="Times New Roman" w:hAnsi="Times New Roman"/>
                <w:sz w:val="24"/>
                <w:szCs w:val="24"/>
              </w:rPr>
            </w:pPr>
            <w:r w:rsidRPr="00FB0489">
              <w:rPr>
                <w:rFonts w:ascii="Times New Roman" w:hAnsi="Times New Roman"/>
                <w:sz w:val="24"/>
                <w:szCs w:val="24"/>
              </w:rPr>
              <w:t>2746</w:t>
            </w:r>
          </w:p>
        </w:tc>
      </w:tr>
    </w:tbl>
    <w:p w:rsidR="003949D1" w:rsidRPr="00B62CBC" w:rsidRDefault="003949D1" w:rsidP="000857B9">
      <w:pPr>
        <w:shd w:val="clear" w:color="auto" w:fill="FFFFFF"/>
        <w:autoSpaceDE w:val="0"/>
        <w:autoSpaceDN w:val="0"/>
        <w:adjustRightInd w:val="0"/>
        <w:spacing w:after="0" w:line="360" w:lineRule="auto"/>
        <w:ind w:firstLine="0"/>
        <w:outlineLvl w:val="0"/>
        <w:rPr>
          <w:rFonts w:ascii="Times New Roman" w:hAnsi="Times New Roman"/>
          <w:sz w:val="24"/>
          <w:szCs w:val="24"/>
        </w:rPr>
      </w:pPr>
      <w:bookmarkStart w:id="13" w:name="_GoBack"/>
      <w:bookmarkEnd w:id="13"/>
    </w:p>
    <w:sectPr w:rsidR="003949D1" w:rsidRPr="00B62CBC" w:rsidSect="00CD11DD">
      <w:foot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F33" w:rsidRDefault="006E2F33" w:rsidP="00915D98">
      <w:pPr>
        <w:spacing w:after="0" w:line="240" w:lineRule="auto"/>
      </w:pPr>
      <w:r>
        <w:separator/>
      </w:r>
    </w:p>
  </w:endnote>
  <w:endnote w:type="continuationSeparator" w:id="0">
    <w:p w:rsidR="006E2F33" w:rsidRDefault="006E2F33" w:rsidP="00915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1DD" w:rsidRDefault="00CD11DD">
    <w:pPr>
      <w:pStyle w:val="a5"/>
      <w:jc w:val="center"/>
    </w:pPr>
    <w:r>
      <w:fldChar w:fldCharType="begin"/>
    </w:r>
    <w:r>
      <w:instrText xml:space="preserve"> PAGE   \* MERGEFORMAT </w:instrText>
    </w:r>
    <w:r>
      <w:fldChar w:fldCharType="separate"/>
    </w:r>
    <w:r w:rsidR="00A712D0">
      <w:rPr>
        <w:noProof/>
      </w:rPr>
      <w:t>2</w:t>
    </w:r>
    <w:r>
      <w:fldChar w:fldCharType="end"/>
    </w:r>
  </w:p>
  <w:p w:rsidR="00E8735B" w:rsidRDefault="00E873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F33" w:rsidRDefault="006E2F33" w:rsidP="00915D98">
      <w:pPr>
        <w:spacing w:after="0" w:line="240" w:lineRule="auto"/>
      </w:pPr>
      <w:r>
        <w:separator/>
      </w:r>
    </w:p>
  </w:footnote>
  <w:footnote w:type="continuationSeparator" w:id="0">
    <w:p w:rsidR="006E2F33" w:rsidRDefault="006E2F33" w:rsidP="00915D98">
      <w:pPr>
        <w:spacing w:after="0" w:line="240" w:lineRule="auto"/>
      </w:pPr>
      <w:r>
        <w:continuationSeparator/>
      </w:r>
    </w:p>
  </w:footnote>
  <w:footnote w:id="1">
    <w:p w:rsidR="006960B7" w:rsidRPr="006960B7" w:rsidRDefault="006960B7" w:rsidP="006960B7">
      <w:pPr>
        <w:pStyle w:val="aa"/>
        <w:rPr>
          <w:rStyle w:val="ac"/>
        </w:rPr>
      </w:pPr>
      <w:r>
        <w:rPr>
          <w:rStyle w:val="ac"/>
        </w:rPr>
        <w:footnoteRef/>
      </w:r>
      <w:r w:rsidRPr="006960B7">
        <w:rPr>
          <w:rStyle w:val="ac"/>
        </w:rPr>
        <w:t xml:space="preserve"> Экономика предприятия. /Под ред. Сафронова Н.А. с. 44</w:t>
      </w:r>
    </w:p>
    <w:p w:rsidR="006960B7" w:rsidRDefault="006960B7">
      <w:pPr>
        <w:pStyle w:val="aa"/>
      </w:pPr>
    </w:p>
  </w:footnote>
  <w:footnote w:id="2">
    <w:p w:rsidR="00186FFA" w:rsidRDefault="00186FFA">
      <w:pPr>
        <w:pStyle w:val="aa"/>
      </w:pPr>
      <w:r>
        <w:rPr>
          <w:rStyle w:val="ac"/>
        </w:rPr>
        <w:footnoteRef/>
      </w:r>
      <w:r>
        <w:t xml:space="preserve"> </w:t>
      </w:r>
      <w:r w:rsidRPr="00186FFA">
        <w:t>Большой экономический словарь. М.: Ин-т экономики, 1994. С. 313.</w:t>
      </w:r>
    </w:p>
  </w:footnote>
  <w:footnote w:id="3">
    <w:p w:rsidR="00186FFA" w:rsidRDefault="00186FFA">
      <w:pPr>
        <w:pStyle w:val="aa"/>
      </w:pPr>
      <w:r>
        <w:rPr>
          <w:rStyle w:val="ac"/>
        </w:rPr>
        <w:footnoteRef/>
      </w:r>
      <w:r>
        <w:t xml:space="preserve"> </w:t>
      </w:r>
      <w:r w:rsidRPr="00186FFA">
        <w:t>Закон РФ "О государственной поддержке малого предпринимательства в Российской Федерации" от 14 июля 1995 года № 88-Ф3</w:t>
      </w:r>
    </w:p>
  </w:footnote>
  <w:footnote w:id="4">
    <w:p w:rsidR="00186FFA" w:rsidRDefault="00186FFA">
      <w:pPr>
        <w:pStyle w:val="aa"/>
      </w:pPr>
      <w:r>
        <w:rPr>
          <w:rStyle w:val="ac"/>
        </w:rPr>
        <w:footnoteRef/>
      </w:r>
      <w:r>
        <w:t xml:space="preserve"> </w:t>
      </w:r>
      <w:r w:rsidRPr="00186FFA">
        <w:t>Гражданский кодекс РФ</w:t>
      </w:r>
      <w:r>
        <w:t xml:space="preserve"> </w:t>
      </w:r>
      <w:r w:rsidRPr="00186FFA">
        <w:t>от 30.11.1994 N 51-ФЗ</w:t>
      </w:r>
    </w:p>
  </w:footnote>
  <w:footnote w:id="5">
    <w:p w:rsidR="00186FFA" w:rsidRDefault="00186FFA">
      <w:pPr>
        <w:pStyle w:val="aa"/>
      </w:pPr>
      <w:r>
        <w:rPr>
          <w:rStyle w:val="ac"/>
        </w:rPr>
        <w:footnoteRef/>
      </w:r>
      <w:r>
        <w:t xml:space="preserve"> </w:t>
      </w:r>
      <w:r w:rsidRPr="00186FFA">
        <w:t>"То, что фирма думает о своей продукции, не самое главное, особенно для будущего бизнеса или для его успеха. Что потребитель думает о своей покупке, в чем видит ее ценность, — вот что имеет решающее значение, определяет сущность бизнеса, его направленность и шансы на успех" [Дракер П. Рынок: как выйти в лидеры. М., Прогресс, 1992]</w:t>
      </w:r>
    </w:p>
  </w:footnote>
  <w:footnote w:id="6">
    <w:p w:rsidR="000D0F2F" w:rsidRDefault="000D0F2F">
      <w:pPr>
        <w:pStyle w:val="aa"/>
      </w:pPr>
      <w:r>
        <w:rPr>
          <w:rStyle w:val="ac"/>
        </w:rPr>
        <w:footnoteRef/>
      </w:r>
      <w:r>
        <w:t xml:space="preserve"> </w:t>
      </w:r>
      <w:r w:rsidRPr="00186FFA">
        <w:t>Гражданский кодекс РФ</w:t>
      </w:r>
      <w:r>
        <w:t xml:space="preserve"> </w:t>
      </w:r>
      <w:r w:rsidRPr="00186FFA">
        <w:t>от 30.11.1994 N 51-ФЗ</w:t>
      </w:r>
    </w:p>
  </w:footnote>
  <w:footnote w:id="7">
    <w:p w:rsidR="001E765C" w:rsidRDefault="001E765C">
      <w:pPr>
        <w:pStyle w:val="aa"/>
      </w:pPr>
      <w:r>
        <w:rPr>
          <w:rStyle w:val="ac"/>
        </w:rPr>
        <w:footnoteRef/>
      </w:r>
      <w:r>
        <w:t xml:space="preserve"> </w:t>
      </w:r>
      <w:r w:rsidRPr="001E765C">
        <w:t>Булатов А.С. Экономика: Учебник: 3-е изд. СПб: 2002. 896с.</w:t>
      </w:r>
    </w:p>
  </w:footnote>
  <w:footnote w:id="8">
    <w:p w:rsidR="001E765C" w:rsidRDefault="001E765C">
      <w:pPr>
        <w:pStyle w:val="aa"/>
      </w:pPr>
      <w:r>
        <w:rPr>
          <w:rStyle w:val="ac"/>
        </w:rPr>
        <w:footnoteRef/>
      </w:r>
      <w:r>
        <w:t xml:space="preserve"> См. табл. 2.1</w:t>
      </w:r>
    </w:p>
  </w:footnote>
  <w:footnote w:id="9">
    <w:p w:rsidR="00790937" w:rsidRPr="00790937" w:rsidRDefault="00790937">
      <w:pPr>
        <w:pStyle w:val="aa"/>
        <w:rPr>
          <w:rStyle w:val="ac"/>
          <w:rFonts w:ascii="Times New Roman" w:hAnsi="Times New Roman"/>
          <w:sz w:val="24"/>
          <w:szCs w:val="24"/>
        </w:rPr>
      </w:pPr>
      <w:r w:rsidRPr="00790937">
        <w:rPr>
          <w:rStyle w:val="ac"/>
          <w:rFonts w:ascii="Times New Roman" w:hAnsi="Times New Roman"/>
        </w:rPr>
        <w:footnoteRef/>
      </w:r>
      <w:r w:rsidRPr="00790937">
        <w:rPr>
          <w:rFonts w:ascii="Times New Roman" w:hAnsi="Times New Roman"/>
        </w:rPr>
        <w:t xml:space="preserve"> </w:t>
      </w:r>
      <w:r w:rsidRPr="00790937">
        <w:rPr>
          <w:rStyle w:val="ac"/>
          <w:rFonts w:ascii="Times New Roman" w:hAnsi="Times New Roman"/>
        </w:rPr>
        <w:t>Багиев Г.Л., Асаул А.Н. Организация предпринимательской деятельности: Учебное пособие/ Под общей ред. проф. Г.Л.Багиева. - СПб.: Изд-во СПбГУЭФ, 2001. 231с</w:t>
      </w:r>
      <w:r w:rsidRPr="00790937">
        <w:rPr>
          <w:rStyle w:val="ac"/>
          <w:rFonts w:ascii="Times New Roman" w:hAnsi="Times New Roman"/>
          <w:sz w:val="24"/>
          <w:szCs w:val="24"/>
        </w:rPr>
        <w:t>.</w:t>
      </w:r>
    </w:p>
  </w:footnote>
  <w:footnote w:id="10">
    <w:p w:rsidR="00310595" w:rsidRPr="00790937" w:rsidRDefault="00310595">
      <w:pPr>
        <w:pStyle w:val="aa"/>
        <w:rPr>
          <w:rFonts w:ascii="Times New Roman" w:hAnsi="Times New Roman"/>
        </w:rPr>
      </w:pPr>
      <w:r w:rsidRPr="00790937">
        <w:rPr>
          <w:rStyle w:val="ac"/>
          <w:rFonts w:ascii="Times New Roman" w:hAnsi="Times New Roman"/>
        </w:rPr>
        <w:footnoteRef/>
      </w:r>
      <w:r w:rsidRPr="00790937">
        <w:rPr>
          <w:rFonts w:ascii="Times New Roman" w:hAnsi="Times New Roman"/>
        </w:rPr>
        <w:t xml:space="preserve"> По данным Федеральной службы государственной статистики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1360C"/>
    <w:multiLevelType w:val="multilevel"/>
    <w:tmpl w:val="3C68C6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7045B06"/>
    <w:multiLevelType w:val="singleLevel"/>
    <w:tmpl w:val="9CCEFBE2"/>
    <w:lvl w:ilvl="0">
      <w:start w:val="1"/>
      <w:numFmt w:val="decimal"/>
      <w:lvlText w:val="%1."/>
      <w:legacy w:legacy="1" w:legacySpace="0" w:legacyIndent="296"/>
      <w:lvlJc w:val="left"/>
      <w:rPr>
        <w:rFonts w:ascii="Times New Roman" w:hAnsi="Times New Roman" w:cs="Times New Roman" w:hint="default"/>
      </w:rPr>
    </w:lvl>
  </w:abstractNum>
  <w:abstractNum w:abstractNumId="2">
    <w:nsid w:val="0C54317D"/>
    <w:multiLevelType w:val="hybridMultilevel"/>
    <w:tmpl w:val="554463C2"/>
    <w:lvl w:ilvl="0" w:tplc="04190001">
      <w:start w:val="1"/>
      <w:numFmt w:val="bullet"/>
      <w:lvlText w:val=""/>
      <w:lvlJc w:val="left"/>
      <w:pPr>
        <w:ind w:left="1428" w:hanging="360"/>
      </w:pPr>
      <w:rPr>
        <w:rFonts w:ascii="Symbol" w:hAnsi="Symbol" w:hint="default"/>
      </w:rPr>
    </w:lvl>
    <w:lvl w:ilvl="1" w:tplc="63FEA44E">
      <w:numFmt w:val="bullet"/>
      <w:lvlText w:val="·"/>
      <w:lvlJc w:val="left"/>
      <w:pPr>
        <w:ind w:left="2238" w:hanging="450"/>
      </w:pPr>
      <w:rPr>
        <w:rFonts w:ascii="Times New Roman" w:eastAsia="Times New Roman"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D0F1EB0"/>
    <w:multiLevelType w:val="hybridMultilevel"/>
    <w:tmpl w:val="F29C1202"/>
    <w:lvl w:ilvl="0" w:tplc="32D449B8">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ED06559"/>
    <w:multiLevelType w:val="hybridMultilevel"/>
    <w:tmpl w:val="8D30EFCA"/>
    <w:lvl w:ilvl="0" w:tplc="0419000F">
      <w:start w:val="1"/>
      <w:numFmt w:val="decimal"/>
      <w:lvlText w:val="%1."/>
      <w:lvlJc w:val="left"/>
      <w:pPr>
        <w:ind w:left="2137" w:hanging="360"/>
      </w:p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5">
    <w:nsid w:val="10E979CE"/>
    <w:multiLevelType w:val="hybridMultilevel"/>
    <w:tmpl w:val="9AE821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1D55A1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1C732BD7"/>
    <w:multiLevelType w:val="hybridMultilevel"/>
    <w:tmpl w:val="1A78B6CE"/>
    <w:lvl w:ilvl="0" w:tplc="190E965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FB356A9"/>
    <w:multiLevelType w:val="hybridMultilevel"/>
    <w:tmpl w:val="989062A8"/>
    <w:lvl w:ilvl="0" w:tplc="32D449B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23B7ACB"/>
    <w:multiLevelType w:val="hybridMultilevel"/>
    <w:tmpl w:val="0C4E74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5E74625"/>
    <w:multiLevelType w:val="hybridMultilevel"/>
    <w:tmpl w:val="7E1ED878"/>
    <w:lvl w:ilvl="0" w:tplc="32D449B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BB02C11"/>
    <w:multiLevelType w:val="hybridMultilevel"/>
    <w:tmpl w:val="ED50A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7B1F45"/>
    <w:multiLevelType w:val="hybridMultilevel"/>
    <w:tmpl w:val="30BCFB3A"/>
    <w:lvl w:ilvl="0" w:tplc="32D449B8">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727238E"/>
    <w:multiLevelType w:val="hybridMultilevel"/>
    <w:tmpl w:val="40A6AF32"/>
    <w:lvl w:ilvl="0" w:tplc="32D449B8">
      <w:numFmt w:val="bullet"/>
      <w:lvlText w:val="–"/>
      <w:lvlJc w:val="left"/>
      <w:pPr>
        <w:ind w:left="1855" w:hanging="360"/>
      </w:pPr>
      <w:rPr>
        <w:rFonts w:ascii="Times New Roman" w:eastAsia="Times New Roman" w:hAnsi="Times New Roman" w:cs="Times New Roman"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14">
    <w:nsid w:val="3A27323B"/>
    <w:multiLevelType w:val="hybridMultilevel"/>
    <w:tmpl w:val="67CEBC8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5">
    <w:nsid w:val="4363619A"/>
    <w:multiLevelType w:val="hybridMultilevel"/>
    <w:tmpl w:val="5A4A44FA"/>
    <w:lvl w:ilvl="0" w:tplc="0419000F">
      <w:start w:val="1"/>
      <w:numFmt w:val="decimal"/>
      <w:lvlText w:val="%1."/>
      <w:lvlJc w:val="left"/>
      <w:pPr>
        <w:ind w:left="1495"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443738DA"/>
    <w:multiLevelType w:val="hybridMultilevel"/>
    <w:tmpl w:val="7C8A28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ED16187"/>
    <w:multiLevelType w:val="hybridMultilevel"/>
    <w:tmpl w:val="9A9E2DE4"/>
    <w:lvl w:ilvl="0" w:tplc="32D44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50D42711"/>
    <w:multiLevelType w:val="hybridMultilevel"/>
    <w:tmpl w:val="1EEA7CF4"/>
    <w:lvl w:ilvl="0" w:tplc="32D449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BF7466"/>
    <w:multiLevelType w:val="hybridMultilevel"/>
    <w:tmpl w:val="67F8369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5F9E04CB"/>
    <w:multiLevelType w:val="hybridMultilevel"/>
    <w:tmpl w:val="281C0D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15B1B5E"/>
    <w:multiLevelType w:val="hybridMultilevel"/>
    <w:tmpl w:val="4E2AF1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7311829"/>
    <w:multiLevelType w:val="hybridMultilevel"/>
    <w:tmpl w:val="A6C09EBE"/>
    <w:lvl w:ilvl="0" w:tplc="32D449B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B375E23"/>
    <w:multiLevelType w:val="multilevel"/>
    <w:tmpl w:val="BCD2724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numFmt w:val="bullet"/>
      <w:lvlText w:val="–"/>
      <w:lvlJc w:val="left"/>
      <w:pPr>
        <w:ind w:left="1080" w:hanging="360"/>
      </w:pPr>
      <w:rPr>
        <w:rFonts w:ascii="Times New Roman" w:eastAsia="Times New Roman" w:hAnsi="Times New Roman"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6BDA6002"/>
    <w:multiLevelType w:val="hybridMultilevel"/>
    <w:tmpl w:val="98348910"/>
    <w:lvl w:ilvl="0" w:tplc="32D449B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1D12204"/>
    <w:multiLevelType w:val="hybridMultilevel"/>
    <w:tmpl w:val="67B29652"/>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6">
    <w:nsid w:val="72C948E8"/>
    <w:multiLevelType w:val="hybridMultilevel"/>
    <w:tmpl w:val="6A6C4A22"/>
    <w:lvl w:ilvl="0" w:tplc="32D449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53D7E98"/>
    <w:multiLevelType w:val="hybridMultilevel"/>
    <w:tmpl w:val="9ED2543C"/>
    <w:lvl w:ilvl="0" w:tplc="32D449B8">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774A1844"/>
    <w:multiLevelType w:val="hybridMultilevel"/>
    <w:tmpl w:val="82DE0820"/>
    <w:lvl w:ilvl="0" w:tplc="32D449B8">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9">
    <w:nsid w:val="7CCD2758"/>
    <w:multiLevelType w:val="hybridMultilevel"/>
    <w:tmpl w:val="34E0F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9"/>
  </w:num>
  <w:num w:numId="4">
    <w:abstractNumId w:val="5"/>
  </w:num>
  <w:num w:numId="5">
    <w:abstractNumId w:val="11"/>
  </w:num>
  <w:num w:numId="6">
    <w:abstractNumId w:val="22"/>
  </w:num>
  <w:num w:numId="7">
    <w:abstractNumId w:val="20"/>
  </w:num>
  <w:num w:numId="8">
    <w:abstractNumId w:val="28"/>
  </w:num>
  <w:num w:numId="9">
    <w:abstractNumId w:val="2"/>
  </w:num>
  <w:num w:numId="10">
    <w:abstractNumId w:val="1"/>
  </w:num>
  <w:num w:numId="11">
    <w:abstractNumId w:val="29"/>
  </w:num>
  <w:num w:numId="12">
    <w:abstractNumId w:val="21"/>
  </w:num>
  <w:num w:numId="13">
    <w:abstractNumId w:val="4"/>
  </w:num>
  <w:num w:numId="14">
    <w:abstractNumId w:val="15"/>
  </w:num>
  <w:num w:numId="15">
    <w:abstractNumId w:val="25"/>
  </w:num>
  <w:num w:numId="16">
    <w:abstractNumId w:val="13"/>
  </w:num>
  <w:num w:numId="17">
    <w:abstractNumId w:val="6"/>
  </w:num>
  <w:num w:numId="18">
    <w:abstractNumId w:val="23"/>
  </w:num>
  <w:num w:numId="19">
    <w:abstractNumId w:val="3"/>
  </w:num>
  <w:num w:numId="20">
    <w:abstractNumId w:val="10"/>
  </w:num>
  <w:num w:numId="21">
    <w:abstractNumId w:val="27"/>
  </w:num>
  <w:num w:numId="22">
    <w:abstractNumId w:val="26"/>
  </w:num>
  <w:num w:numId="23">
    <w:abstractNumId w:val="8"/>
  </w:num>
  <w:num w:numId="24">
    <w:abstractNumId w:val="19"/>
  </w:num>
  <w:num w:numId="25">
    <w:abstractNumId w:val="7"/>
  </w:num>
  <w:num w:numId="26">
    <w:abstractNumId w:val="12"/>
  </w:num>
  <w:num w:numId="27">
    <w:abstractNumId w:val="17"/>
  </w:num>
  <w:num w:numId="28">
    <w:abstractNumId w:val="24"/>
  </w:num>
  <w:num w:numId="29">
    <w:abstractNumId w:val="18"/>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3EF5"/>
    <w:rsid w:val="000364CC"/>
    <w:rsid w:val="00036DF8"/>
    <w:rsid w:val="000857B9"/>
    <w:rsid w:val="000922E2"/>
    <w:rsid w:val="000A3708"/>
    <w:rsid w:val="000D0F2F"/>
    <w:rsid w:val="0011260A"/>
    <w:rsid w:val="00156C5A"/>
    <w:rsid w:val="00162DE7"/>
    <w:rsid w:val="00186FFA"/>
    <w:rsid w:val="0018737B"/>
    <w:rsid w:val="00190D16"/>
    <w:rsid w:val="001A764C"/>
    <w:rsid w:val="001E765C"/>
    <w:rsid w:val="001E79A2"/>
    <w:rsid w:val="0021366D"/>
    <w:rsid w:val="00252EB2"/>
    <w:rsid w:val="002B2E2E"/>
    <w:rsid w:val="002C7F08"/>
    <w:rsid w:val="002D7E2B"/>
    <w:rsid w:val="00310595"/>
    <w:rsid w:val="00321314"/>
    <w:rsid w:val="00325882"/>
    <w:rsid w:val="00340E04"/>
    <w:rsid w:val="00362828"/>
    <w:rsid w:val="00374D13"/>
    <w:rsid w:val="003949D1"/>
    <w:rsid w:val="003F12CC"/>
    <w:rsid w:val="003F503E"/>
    <w:rsid w:val="0040731D"/>
    <w:rsid w:val="00420BD8"/>
    <w:rsid w:val="00425D5A"/>
    <w:rsid w:val="0048146C"/>
    <w:rsid w:val="00484070"/>
    <w:rsid w:val="004849FF"/>
    <w:rsid w:val="004962FD"/>
    <w:rsid w:val="004E6A41"/>
    <w:rsid w:val="00533C64"/>
    <w:rsid w:val="005B142F"/>
    <w:rsid w:val="005D70DE"/>
    <w:rsid w:val="005E1743"/>
    <w:rsid w:val="006130F4"/>
    <w:rsid w:val="00662771"/>
    <w:rsid w:val="006903A2"/>
    <w:rsid w:val="006960B7"/>
    <w:rsid w:val="006A3EF5"/>
    <w:rsid w:val="006E2F33"/>
    <w:rsid w:val="007070D1"/>
    <w:rsid w:val="0076085D"/>
    <w:rsid w:val="007762F4"/>
    <w:rsid w:val="00783C6D"/>
    <w:rsid w:val="00786B9B"/>
    <w:rsid w:val="00790937"/>
    <w:rsid w:val="007D175C"/>
    <w:rsid w:val="007D68D9"/>
    <w:rsid w:val="007E35AA"/>
    <w:rsid w:val="00821DC6"/>
    <w:rsid w:val="0083323A"/>
    <w:rsid w:val="00894D75"/>
    <w:rsid w:val="008A7516"/>
    <w:rsid w:val="009056E2"/>
    <w:rsid w:val="00912E75"/>
    <w:rsid w:val="00915D98"/>
    <w:rsid w:val="009166F0"/>
    <w:rsid w:val="009564DB"/>
    <w:rsid w:val="00957FD1"/>
    <w:rsid w:val="009666C7"/>
    <w:rsid w:val="009A05B0"/>
    <w:rsid w:val="00A128A7"/>
    <w:rsid w:val="00A332F5"/>
    <w:rsid w:val="00A712D0"/>
    <w:rsid w:val="00AC6095"/>
    <w:rsid w:val="00AD213E"/>
    <w:rsid w:val="00B06211"/>
    <w:rsid w:val="00B164DF"/>
    <w:rsid w:val="00B44273"/>
    <w:rsid w:val="00B56219"/>
    <w:rsid w:val="00B62CBC"/>
    <w:rsid w:val="00B634A0"/>
    <w:rsid w:val="00B81522"/>
    <w:rsid w:val="00B81EAA"/>
    <w:rsid w:val="00BF37C4"/>
    <w:rsid w:val="00BF7EAF"/>
    <w:rsid w:val="00C209EF"/>
    <w:rsid w:val="00C20B57"/>
    <w:rsid w:val="00C57C7E"/>
    <w:rsid w:val="00C6290D"/>
    <w:rsid w:val="00C9552E"/>
    <w:rsid w:val="00CD11DD"/>
    <w:rsid w:val="00CE0418"/>
    <w:rsid w:val="00CE5D8D"/>
    <w:rsid w:val="00D0354E"/>
    <w:rsid w:val="00D45CD7"/>
    <w:rsid w:val="00D867CB"/>
    <w:rsid w:val="00DB0CC3"/>
    <w:rsid w:val="00DD572D"/>
    <w:rsid w:val="00DE6DE2"/>
    <w:rsid w:val="00E15757"/>
    <w:rsid w:val="00E6002C"/>
    <w:rsid w:val="00E73863"/>
    <w:rsid w:val="00E8735B"/>
    <w:rsid w:val="00EA5C07"/>
    <w:rsid w:val="00EC6554"/>
    <w:rsid w:val="00EC7DE7"/>
    <w:rsid w:val="00EF3D23"/>
    <w:rsid w:val="00F2736B"/>
    <w:rsid w:val="00F31266"/>
    <w:rsid w:val="00F5348F"/>
    <w:rsid w:val="00F7657C"/>
    <w:rsid w:val="00FA502C"/>
    <w:rsid w:val="00FB0489"/>
    <w:rsid w:val="00FF0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2BBDA7AC-6954-4682-B4B2-BCCFFB2B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ind w:firstLine="709"/>
      <w:jc w:val="both"/>
    </w:pPr>
    <w:rPr>
      <w:sz w:val="22"/>
      <w:szCs w:val="22"/>
    </w:rPr>
  </w:style>
  <w:style w:type="paragraph" w:styleId="1">
    <w:name w:val="heading 1"/>
    <w:basedOn w:val="a"/>
    <w:next w:val="a"/>
    <w:link w:val="10"/>
    <w:uiPriority w:val="9"/>
    <w:qFormat/>
    <w:rsid w:val="00374D13"/>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374D13"/>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374D1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15D98"/>
    <w:pPr>
      <w:tabs>
        <w:tab w:val="center" w:pos="4677"/>
        <w:tab w:val="right" w:pos="9355"/>
      </w:tabs>
    </w:pPr>
  </w:style>
  <w:style w:type="character" w:customStyle="1" w:styleId="a4">
    <w:name w:val="Верхний колонтитул Знак"/>
    <w:basedOn w:val="a0"/>
    <w:link w:val="a3"/>
    <w:uiPriority w:val="99"/>
    <w:semiHidden/>
    <w:rsid w:val="00915D98"/>
    <w:rPr>
      <w:sz w:val="22"/>
      <w:szCs w:val="22"/>
    </w:rPr>
  </w:style>
  <w:style w:type="paragraph" w:styleId="a5">
    <w:name w:val="footer"/>
    <w:basedOn w:val="a"/>
    <w:link w:val="a6"/>
    <w:uiPriority w:val="99"/>
    <w:unhideWhenUsed/>
    <w:rsid w:val="00915D98"/>
    <w:pPr>
      <w:tabs>
        <w:tab w:val="center" w:pos="4677"/>
        <w:tab w:val="right" w:pos="9355"/>
      </w:tabs>
    </w:pPr>
  </w:style>
  <w:style w:type="character" w:customStyle="1" w:styleId="a6">
    <w:name w:val="Нижний колонтитул Знак"/>
    <w:basedOn w:val="a0"/>
    <w:link w:val="a5"/>
    <w:uiPriority w:val="99"/>
    <w:rsid w:val="00915D98"/>
    <w:rPr>
      <w:sz w:val="22"/>
      <w:szCs w:val="22"/>
    </w:rPr>
  </w:style>
  <w:style w:type="paragraph" w:customStyle="1" w:styleId="ConsPlusNormal">
    <w:name w:val="ConsPlusNormal"/>
    <w:uiPriority w:val="99"/>
    <w:rsid w:val="0076085D"/>
    <w:pPr>
      <w:widowControl w:val="0"/>
      <w:autoSpaceDE w:val="0"/>
      <w:autoSpaceDN w:val="0"/>
      <w:adjustRightInd w:val="0"/>
      <w:spacing w:after="200" w:line="360" w:lineRule="auto"/>
      <w:ind w:firstLine="720"/>
      <w:jc w:val="both"/>
    </w:pPr>
    <w:rPr>
      <w:rFonts w:ascii="Arial" w:hAnsi="Arial" w:cs="Arial"/>
    </w:rPr>
  </w:style>
  <w:style w:type="character" w:customStyle="1" w:styleId="20">
    <w:name w:val="Заголовок 2 Знак"/>
    <w:basedOn w:val="a0"/>
    <w:link w:val="2"/>
    <w:uiPriority w:val="9"/>
    <w:rsid w:val="00374D13"/>
    <w:rPr>
      <w:rFonts w:ascii="Cambria" w:eastAsia="Times New Roman" w:hAnsi="Cambria" w:cs="Times New Roman"/>
      <w:b/>
      <w:bCs/>
      <w:i/>
      <w:iCs/>
      <w:sz w:val="28"/>
      <w:szCs w:val="28"/>
    </w:rPr>
  </w:style>
  <w:style w:type="character" w:customStyle="1" w:styleId="10">
    <w:name w:val="Заголовок 1 Знак"/>
    <w:basedOn w:val="a0"/>
    <w:link w:val="1"/>
    <w:uiPriority w:val="9"/>
    <w:rsid w:val="00374D13"/>
    <w:rPr>
      <w:rFonts w:ascii="Cambria" w:eastAsia="Times New Roman" w:hAnsi="Cambria" w:cs="Times New Roman"/>
      <w:b/>
      <w:bCs/>
      <w:kern w:val="32"/>
      <w:sz w:val="32"/>
      <w:szCs w:val="32"/>
    </w:rPr>
  </w:style>
  <w:style w:type="character" w:customStyle="1" w:styleId="30">
    <w:name w:val="Заголовок 3 Знак"/>
    <w:basedOn w:val="a0"/>
    <w:link w:val="3"/>
    <w:uiPriority w:val="9"/>
    <w:rsid w:val="00374D13"/>
    <w:rPr>
      <w:rFonts w:ascii="Cambria" w:eastAsia="Times New Roman" w:hAnsi="Cambria" w:cs="Times New Roman"/>
      <w:b/>
      <w:bCs/>
      <w:sz w:val="26"/>
      <w:szCs w:val="26"/>
    </w:rPr>
  </w:style>
  <w:style w:type="character" w:styleId="a7">
    <w:name w:val="Hyperlink"/>
    <w:basedOn w:val="a0"/>
    <w:rsid w:val="00C9552E"/>
    <w:rPr>
      <w:color w:val="0000FF"/>
      <w:u w:val="single"/>
    </w:rPr>
  </w:style>
  <w:style w:type="paragraph" w:styleId="11">
    <w:name w:val="toc 1"/>
    <w:basedOn w:val="1"/>
    <w:next w:val="2"/>
    <w:autoRedefine/>
    <w:semiHidden/>
    <w:rsid w:val="00C9552E"/>
    <w:pPr>
      <w:spacing w:line="360" w:lineRule="auto"/>
    </w:pPr>
    <w:rPr>
      <w:rFonts w:ascii="Times New Roman" w:hAnsi="Times New Roman" w:cs="Arial"/>
    </w:rPr>
  </w:style>
  <w:style w:type="paragraph" w:styleId="21">
    <w:name w:val="toc 2"/>
    <w:basedOn w:val="a"/>
    <w:next w:val="a"/>
    <w:autoRedefine/>
    <w:semiHidden/>
    <w:rsid w:val="00C9552E"/>
    <w:pPr>
      <w:keepNext/>
      <w:spacing w:before="240" w:after="60" w:line="360" w:lineRule="auto"/>
      <w:ind w:left="240"/>
      <w:jc w:val="center"/>
      <w:outlineLvl w:val="1"/>
    </w:pPr>
    <w:rPr>
      <w:rFonts w:ascii="Times New Roman" w:hAnsi="Times New Roman" w:cs="Arial"/>
      <w:b/>
      <w:bCs/>
      <w:iCs/>
      <w:kern w:val="28"/>
      <w:sz w:val="28"/>
      <w:szCs w:val="28"/>
    </w:rPr>
  </w:style>
  <w:style w:type="paragraph" w:styleId="a8">
    <w:name w:val="Body Text"/>
    <w:basedOn w:val="a"/>
    <w:link w:val="a9"/>
    <w:uiPriority w:val="99"/>
    <w:semiHidden/>
    <w:unhideWhenUsed/>
    <w:rsid w:val="00C9552E"/>
    <w:pPr>
      <w:spacing w:after="120"/>
    </w:pPr>
  </w:style>
  <w:style w:type="character" w:customStyle="1" w:styleId="a9">
    <w:name w:val="Основной текст Знак"/>
    <w:basedOn w:val="a0"/>
    <w:link w:val="a8"/>
    <w:uiPriority w:val="99"/>
    <w:semiHidden/>
    <w:rsid w:val="00C9552E"/>
    <w:rPr>
      <w:sz w:val="22"/>
      <w:szCs w:val="22"/>
    </w:rPr>
  </w:style>
  <w:style w:type="paragraph" w:styleId="aa">
    <w:name w:val="footnote text"/>
    <w:basedOn w:val="a"/>
    <w:link w:val="ab"/>
    <w:uiPriority w:val="99"/>
    <w:semiHidden/>
    <w:unhideWhenUsed/>
    <w:rsid w:val="007762F4"/>
    <w:rPr>
      <w:sz w:val="20"/>
      <w:szCs w:val="20"/>
    </w:rPr>
  </w:style>
  <w:style w:type="character" w:customStyle="1" w:styleId="ab">
    <w:name w:val="Текст сноски Знак"/>
    <w:basedOn w:val="a0"/>
    <w:link w:val="aa"/>
    <w:uiPriority w:val="99"/>
    <w:semiHidden/>
    <w:rsid w:val="007762F4"/>
  </w:style>
  <w:style w:type="character" w:styleId="ac">
    <w:name w:val="footnote reference"/>
    <w:basedOn w:val="a0"/>
    <w:uiPriority w:val="99"/>
    <w:semiHidden/>
    <w:unhideWhenUsed/>
    <w:rsid w:val="007762F4"/>
    <w:rPr>
      <w:vertAlign w:val="superscript"/>
    </w:rPr>
  </w:style>
  <w:style w:type="table" w:styleId="ad">
    <w:name w:val="Table Grid"/>
    <w:basedOn w:val="a1"/>
    <w:uiPriority w:val="59"/>
    <w:rsid w:val="003949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112675">
      <w:bodyDiv w:val="1"/>
      <w:marLeft w:val="0"/>
      <w:marRight w:val="0"/>
      <w:marTop w:val="0"/>
      <w:marBottom w:val="0"/>
      <w:divBdr>
        <w:top w:val="none" w:sz="0" w:space="0" w:color="auto"/>
        <w:left w:val="none" w:sz="0" w:space="0" w:color="auto"/>
        <w:bottom w:val="none" w:sz="0" w:space="0" w:color="auto"/>
        <w:right w:val="none" w:sz="0" w:space="0" w:color="auto"/>
      </w:divBdr>
    </w:div>
    <w:div w:id="148793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9942</Words>
  <Characters>56675</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66485</CharactersWithSpaces>
  <SharedDoc>false</SharedDoc>
  <HLinks>
    <vt:vector size="78" baseType="variant">
      <vt:variant>
        <vt:i4>1835065</vt:i4>
      </vt:variant>
      <vt:variant>
        <vt:i4>38</vt:i4>
      </vt:variant>
      <vt:variant>
        <vt:i4>0</vt:i4>
      </vt:variant>
      <vt:variant>
        <vt:i4>5</vt:i4>
      </vt:variant>
      <vt:variant>
        <vt:lpwstr/>
      </vt:variant>
      <vt:variant>
        <vt:lpwstr>_Toc158982853</vt:lpwstr>
      </vt:variant>
      <vt:variant>
        <vt:i4>1835065</vt:i4>
      </vt:variant>
      <vt:variant>
        <vt:i4>35</vt:i4>
      </vt:variant>
      <vt:variant>
        <vt:i4>0</vt:i4>
      </vt:variant>
      <vt:variant>
        <vt:i4>5</vt:i4>
      </vt:variant>
      <vt:variant>
        <vt:lpwstr/>
      </vt:variant>
      <vt:variant>
        <vt:lpwstr>_Toc158982853</vt:lpwstr>
      </vt:variant>
      <vt:variant>
        <vt:i4>1835065</vt:i4>
      </vt:variant>
      <vt:variant>
        <vt:i4>32</vt:i4>
      </vt:variant>
      <vt:variant>
        <vt:i4>0</vt:i4>
      </vt:variant>
      <vt:variant>
        <vt:i4>5</vt:i4>
      </vt:variant>
      <vt:variant>
        <vt:lpwstr/>
      </vt:variant>
      <vt:variant>
        <vt:lpwstr>_Toc158982853</vt:lpwstr>
      </vt:variant>
      <vt:variant>
        <vt:i4>1835065</vt:i4>
      </vt:variant>
      <vt:variant>
        <vt:i4>29</vt:i4>
      </vt:variant>
      <vt:variant>
        <vt:i4>0</vt:i4>
      </vt:variant>
      <vt:variant>
        <vt:i4>5</vt:i4>
      </vt:variant>
      <vt:variant>
        <vt:lpwstr/>
      </vt:variant>
      <vt:variant>
        <vt:lpwstr>_Toc158982852</vt:lpwstr>
      </vt:variant>
      <vt:variant>
        <vt:i4>1835065</vt:i4>
      </vt:variant>
      <vt:variant>
        <vt:i4>26</vt:i4>
      </vt:variant>
      <vt:variant>
        <vt:i4>0</vt:i4>
      </vt:variant>
      <vt:variant>
        <vt:i4>5</vt:i4>
      </vt:variant>
      <vt:variant>
        <vt:lpwstr/>
      </vt:variant>
      <vt:variant>
        <vt:lpwstr>_Toc158982850</vt:lpwstr>
      </vt:variant>
      <vt:variant>
        <vt:i4>1900601</vt:i4>
      </vt:variant>
      <vt:variant>
        <vt:i4>23</vt:i4>
      </vt:variant>
      <vt:variant>
        <vt:i4>0</vt:i4>
      </vt:variant>
      <vt:variant>
        <vt:i4>5</vt:i4>
      </vt:variant>
      <vt:variant>
        <vt:lpwstr/>
      </vt:variant>
      <vt:variant>
        <vt:lpwstr>_Toc158982849</vt:lpwstr>
      </vt:variant>
      <vt:variant>
        <vt:i4>1900601</vt:i4>
      </vt:variant>
      <vt:variant>
        <vt:i4>20</vt:i4>
      </vt:variant>
      <vt:variant>
        <vt:i4>0</vt:i4>
      </vt:variant>
      <vt:variant>
        <vt:i4>5</vt:i4>
      </vt:variant>
      <vt:variant>
        <vt:lpwstr/>
      </vt:variant>
      <vt:variant>
        <vt:lpwstr>_Toc158982848</vt:lpwstr>
      </vt:variant>
      <vt:variant>
        <vt:i4>1900601</vt:i4>
      </vt:variant>
      <vt:variant>
        <vt:i4>17</vt:i4>
      </vt:variant>
      <vt:variant>
        <vt:i4>0</vt:i4>
      </vt:variant>
      <vt:variant>
        <vt:i4>5</vt:i4>
      </vt:variant>
      <vt:variant>
        <vt:lpwstr/>
      </vt:variant>
      <vt:variant>
        <vt:lpwstr>_Toc158982847</vt:lpwstr>
      </vt:variant>
      <vt:variant>
        <vt:i4>1900601</vt:i4>
      </vt:variant>
      <vt:variant>
        <vt:i4>14</vt:i4>
      </vt:variant>
      <vt:variant>
        <vt:i4>0</vt:i4>
      </vt:variant>
      <vt:variant>
        <vt:i4>5</vt:i4>
      </vt:variant>
      <vt:variant>
        <vt:lpwstr/>
      </vt:variant>
      <vt:variant>
        <vt:lpwstr>_Toc158982846</vt:lpwstr>
      </vt:variant>
      <vt:variant>
        <vt:i4>1900601</vt:i4>
      </vt:variant>
      <vt:variant>
        <vt:i4>11</vt:i4>
      </vt:variant>
      <vt:variant>
        <vt:i4>0</vt:i4>
      </vt:variant>
      <vt:variant>
        <vt:i4>5</vt:i4>
      </vt:variant>
      <vt:variant>
        <vt:lpwstr/>
      </vt:variant>
      <vt:variant>
        <vt:lpwstr>_Toc158982846</vt:lpwstr>
      </vt:variant>
      <vt:variant>
        <vt:i4>1900601</vt:i4>
      </vt:variant>
      <vt:variant>
        <vt:i4>8</vt:i4>
      </vt:variant>
      <vt:variant>
        <vt:i4>0</vt:i4>
      </vt:variant>
      <vt:variant>
        <vt:i4>5</vt:i4>
      </vt:variant>
      <vt:variant>
        <vt:lpwstr/>
      </vt:variant>
      <vt:variant>
        <vt:lpwstr>_Toc158982845</vt:lpwstr>
      </vt:variant>
      <vt:variant>
        <vt:i4>1900601</vt:i4>
      </vt:variant>
      <vt:variant>
        <vt:i4>5</vt:i4>
      </vt:variant>
      <vt:variant>
        <vt:i4>0</vt:i4>
      </vt:variant>
      <vt:variant>
        <vt:i4>5</vt:i4>
      </vt:variant>
      <vt:variant>
        <vt:lpwstr/>
      </vt:variant>
      <vt:variant>
        <vt:lpwstr>_Toc158982844</vt:lpwstr>
      </vt:variant>
      <vt:variant>
        <vt:i4>1900601</vt:i4>
      </vt:variant>
      <vt:variant>
        <vt:i4>2</vt:i4>
      </vt:variant>
      <vt:variant>
        <vt:i4>0</vt:i4>
      </vt:variant>
      <vt:variant>
        <vt:i4>5</vt:i4>
      </vt:variant>
      <vt:variant>
        <vt:lpwstr/>
      </vt:variant>
      <vt:variant>
        <vt:lpwstr>_Toc158982843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dc:creator>
  <cp:keywords/>
  <dc:description/>
  <cp:lastModifiedBy>admin</cp:lastModifiedBy>
  <cp:revision>2</cp:revision>
  <dcterms:created xsi:type="dcterms:W3CDTF">2014-05-12T07:44:00Z</dcterms:created>
  <dcterms:modified xsi:type="dcterms:W3CDTF">2014-05-12T07:44:00Z</dcterms:modified>
</cp:coreProperties>
</file>