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5E" w:rsidRPr="00797F56" w:rsidRDefault="007B3F5E" w:rsidP="00B06C6F">
      <w:pPr>
        <w:spacing w:line="360" w:lineRule="auto"/>
        <w:jc w:val="center"/>
        <w:rPr>
          <w:sz w:val="28"/>
          <w:szCs w:val="28"/>
        </w:rPr>
      </w:pPr>
      <w:r w:rsidRPr="00797F56">
        <w:rPr>
          <w:sz w:val="28"/>
          <w:szCs w:val="28"/>
        </w:rPr>
        <w:t>МИНИСТЕРСТВО ОБРАЗОВАНИЯ И НАУКИ РОССИЙСКОЙ</w:t>
      </w:r>
    </w:p>
    <w:p w:rsidR="007B3F5E" w:rsidRPr="00797F56" w:rsidRDefault="007B3F5E" w:rsidP="00B06C6F">
      <w:pPr>
        <w:spacing w:line="360" w:lineRule="auto"/>
        <w:jc w:val="center"/>
        <w:rPr>
          <w:sz w:val="28"/>
          <w:szCs w:val="28"/>
        </w:rPr>
      </w:pPr>
      <w:r w:rsidRPr="00797F56">
        <w:rPr>
          <w:sz w:val="28"/>
          <w:szCs w:val="28"/>
        </w:rPr>
        <w:t>ФЕДЕРАЦИИ</w:t>
      </w:r>
    </w:p>
    <w:p w:rsidR="007B3F5E" w:rsidRPr="00797F56" w:rsidRDefault="007B3F5E" w:rsidP="00B06C6F">
      <w:pPr>
        <w:spacing w:line="360" w:lineRule="auto"/>
        <w:jc w:val="center"/>
        <w:rPr>
          <w:sz w:val="28"/>
          <w:szCs w:val="28"/>
        </w:rPr>
      </w:pPr>
      <w:r w:rsidRPr="00797F56">
        <w:rPr>
          <w:sz w:val="28"/>
          <w:szCs w:val="28"/>
        </w:rPr>
        <w:t>ФЕДЕРАЛЬНОЕ АГЕНСТВО ПО ОБРАЗОВАНИЮ</w:t>
      </w:r>
    </w:p>
    <w:p w:rsidR="007B3F5E" w:rsidRPr="00797F56" w:rsidRDefault="007B3F5E" w:rsidP="00B06C6F">
      <w:pPr>
        <w:spacing w:line="360" w:lineRule="auto"/>
        <w:jc w:val="center"/>
        <w:rPr>
          <w:sz w:val="28"/>
          <w:szCs w:val="28"/>
        </w:rPr>
      </w:pPr>
    </w:p>
    <w:p w:rsidR="007B3F5E" w:rsidRPr="00797F56" w:rsidRDefault="007B3F5E" w:rsidP="00B06C6F">
      <w:pPr>
        <w:spacing w:line="360" w:lineRule="auto"/>
        <w:jc w:val="center"/>
        <w:rPr>
          <w:sz w:val="28"/>
          <w:szCs w:val="28"/>
        </w:rPr>
      </w:pPr>
      <w:r w:rsidRPr="00797F56">
        <w:rPr>
          <w:sz w:val="28"/>
          <w:szCs w:val="28"/>
        </w:rPr>
        <w:t>К</w:t>
      </w:r>
      <w:r w:rsidR="00797F56" w:rsidRPr="00797F56">
        <w:rPr>
          <w:sz w:val="28"/>
          <w:szCs w:val="28"/>
        </w:rPr>
        <w:t>УРГАНСКИЙ ГОСУДАРСТВЕННЫЙ УНИВЕРСИТЕТ</w:t>
      </w: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  <w:r w:rsidRPr="00797F56">
        <w:rPr>
          <w:sz w:val="28"/>
          <w:szCs w:val="28"/>
        </w:rPr>
        <w:t>КАФЕДРА «ЭКОНОМИКА И МАРКЕТИНГ»</w:t>
      </w: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3B6498" w:rsidRDefault="00797F56" w:rsidP="00B06C6F">
      <w:pPr>
        <w:spacing w:line="360" w:lineRule="auto"/>
        <w:jc w:val="center"/>
        <w:rPr>
          <w:sz w:val="32"/>
          <w:szCs w:val="32"/>
        </w:rPr>
      </w:pPr>
      <w:r w:rsidRPr="003B6498">
        <w:rPr>
          <w:sz w:val="32"/>
          <w:szCs w:val="32"/>
        </w:rPr>
        <w:t>РАСЧЕТ ОСНОВНЫХ ПОКАЗАТЕЛЕЙ ДЕЯТЕЛЬНОСТИ</w:t>
      </w:r>
    </w:p>
    <w:p w:rsidR="00797F56" w:rsidRPr="003B6498" w:rsidRDefault="00797F56" w:rsidP="00B06C6F">
      <w:pPr>
        <w:spacing w:line="360" w:lineRule="auto"/>
        <w:jc w:val="center"/>
        <w:rPr>
          <w:sz w:val="32"/>
          <w:szCs w:val="32"/>
        </w:rPr>
      </w:pPr>
      <w:r w:rsidRPr="003B6498">
        <w:rPr>
          <w:sz w:val="32"/>
          <w:szCs w:val="32"/>
        </w:rPr>
        <w:t>ПРЕДПРИЯТИЯ</w:t>
      </w: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  <w:r w:rsidRPr="00797F56">
        <w:rPr>
          <w:sz w:val="28"/>
          <w:szCs w:val="28"/>
        </w:rPr>
        <w:t>(ВАРИАНТ №13)</w:t>
      </w: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3B6498" w:rsidRDefault="00797F56" w:rsidP="00B06C6F">
      <w:pPr>
        <w:spacing w:line="360" w:lineRule="auto"/>
        <w:jc w:val="right"/>
        <w:rPr>
          <w:sz w:val="28"/>
          <w:szCs w:val="28"/>
        </w:rPr>
      </w:pPr>
      <w:r w:rsidRPr="00797F56">
        <w:rPr>
          <w:sz w:val="28"/>
          <w:szCs w:val="28"/>
        </w:rPr>
        <w:t>В</w:t>
      </w:r>
      <w:r w:rsidR="003B6498">
        <w:rPr>
          <w:sz w:val="28"/>
          <w:szCs w:val="28"/>
        </w:rPr>
        <w:t>ыполнила</w:t>
      </w:r>
    </w:p>
    <w:p w:rsidR="003B6498" w:rsidRDefault="003B6498" w:rsidP="00B06C6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Студентка группы Э-273</w:t>
      </w:r>
    </w:p>
    <w:p w:rsidR="003B6498" w:rsidRDefault="003B6498" w:rsidP="00B06C6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Прокопьева Алёна Владимировна</w:t>
      </w:r>
    </w:p>
    <w:p w:rsidR="003B6498" w:rsidRDefault="003B6498" w:rsidP="00B06C6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:rsidR="00797F56" w:rsidRPr="00797F56" w:rsidRDefault="003B6498" w:rsidP="00B06C6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Паклина Людмила Александровна</w:t>
      </w:r>
    </w:p>
    <w:p w:rsidR="00797F56" w:rsidRPr="00797F56" w:rsidRDefault="00797F56" w:rsidP="00B06C6F">
      <w:pPr>
        <w:spacing w:line="360" w:lineRule="auto"/>
        <w:jc w:val="right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797F56" w:rsidRPr="00797F56" w:rsidRDefault="00797F56" w:rsidP="00B06C6F">
      <w:pPr>
        <w:spacing w:line="360" w:lineRule="auto"/>
        <w:jc w:val="center"/>
        <w:rPr>
          <w:sz w:val="28"/>
          <w:szCs w:val="28"/>
        </w:rPr>
      </w:pPr>
    </w:p>
    <w:p w:rsidR="003B6498" w:rsidRDefault="00797F56" w:rsidP="00B06C6F">
      <w:pPr>
        <w:spacing w:line="360" w:lineRule="auto"/>
        <w:ind w:left="360" w:hanging="360"/>
        <w:jc w:val="center"/>
        <w:rPr>
          <w:sz w:val="28"/>
          <w:szCs w:val="28"/>
        </w:rPr>
      </w:pPr>
      <w:r w:rsidRPr="00797F56">
        <w:rPr>
          <w:sz w:val="28"/>
          <w:szCs w:val="28"/>
        </w:rPr>
        <w:t>КУРГАН, 2008</w:t>
      </w:r>
    </w:p>
    <w:p w:rsidR="00797F56" w:rsidRPr="00797F56" w:rsidRDefault="003B6498" w:rsidP="00B06C6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97F56" w:rsidRPr="00797F56">
        <w:rPr>
          <w:sz w:val="28"/>
          <w:szCs w:val="28"/>
        </w:rPr>
        <w:t>ВЕДЕНИЕ</w:t>
      </w:r>
    </w:p>
    <w:p w:rsidR="00EA7A0E" w:rsidRDefault="00EA7A0E" w:rsidP="00B06C6F">
      <w:pPr>
        <w:spacing w:line="360" w:lineRule="auto"/>
        <w:ind w:firstLine="360"/>
        <w:jc w:val="both"/>
        <w:rPr>
          <w:sz w:val="28"/>
          <w:szCs w:val="28"/>
        </w:rPr>
      </w:pPr>
      <w:r w:rsidRPr="00797F56">
        <w:rPr>
          <w:sz w:val="28"/>
          <w:szCs w:val="28"/>
        </w:rPr>
        <w:t xml:space="preserve">Целью курсового проекта «Расчет </w:t>
      </w:r>
      <w:r>
        <w:rPr>
          <w:sz w:val="28"/>
          <w:szCs w:val="28"/>
        </w:rPr>
        <w:t>основных показателей деятельности предприятия» является закрепление знаний, полученных по дисциплине «Экономика предприятия», приобретение навыков организации управленческой деятельности.</w:t>
      </w:r>
      <w:r w:rsidRPr="00797F56">
        <w:rPr>
          <w:sz w:val="28"/>
          <w:szCs w:val="28"/>
        </w:rPr>
        <w:t xml:space="preserve"> </w:t>
      </w:r>
    </w:p>
    <w:p w:rsidR="00EA7A0E" w:rsidRDefault="00EA7A0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состоит из двух разделов:</w:t>
      </w:r>
    </w:p>
    <w:p w:rsidR="00EA7A0E" w:rsidRDefault="00EA7A0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1. Расчет основных показателей деятельности предприятия.</w:t>
      </w:r>
    </w:p>
    <w:p w:rsidR="00EA7A0E" w:rsidRDefault="00EA7A0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2. Оценка и прогнозирование последствий изменения рыночных условий.</w:t>
      </w:r>
    </w:p>
    <w:p w:rsidR="00EA7A0E" w:rsidRDefault="00EA7A0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курсового проекта необходимо руководствоваться правилами </w:t>
      </w:r>
      <w:r w:rsidRPr="00BD3181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курсовых и дипломных проектов.</w:t>
      </w:r>
    </w:p>
    <w:p w:rsidR="00EA7A0E" w:rsidRDefault="00EA7A0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Выполненный проект представляется кафедру в установленный срок.</w:t>
      </w:r>
    </w:p>
    <w:p w:rsidR="003B6498" w:rsidRDefault="003B6498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3B6498" w:rsidRDefault="003B649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1. РАСЧЕТ ОСНОВНЫХ ПОКАЗАТЕЛЕЙ ДЕЯТЕЛЬНОСТИ ПРЕДПРИЯТИЯ.</w:t>
      </w:r>
    </w:p>
    <w:p w:rsidR="003B6498" w:rsidRDefault="003B649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Эти расчеты основаны на исходных данных и дополнительных материалах. Студент должен выполнить следующие задания</w:t>
      </w:r>
      <w:r w:rsidR="00BD3181">
        <w:rPr>
          <w:sz w:val="28"/>
          <w:szCs w:val="28"/>
        </w:rPr>
        <w:t xml:space="preserve"> по обоснованию объема выпуска продукции:</w:t>
      </w:r>
    </w:p>
    <w:p w:rsidR="00BD3181" w:rsidRDefault="00BD3181" w:rsidP="00B06C6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краткую характеристику продукции, на выпуске которой будет специализироваться предприятие.</w:t>
      </w:r>
    </w:p>
    <w:p w:rsidR="00BD3181" w:rsidRDefault="00BD3181" w:rsidP="00B06C6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исходных данных определить полную себестоимость единицы каждого вида продукции.</w:t>
      </w:r>
    </w:p>
    <w:p w:rsidR="00BD3181" w:rsidRDefault="00BD3181" w:rsidP="00B06C6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расчеты объема выпускаемой продукции в зависимости от существующего на рынке спроса, уровня себестоимости. Предложить до трех вариантов цены на каждый вид продукции.</w:t>
      </w:r>
    </w:p>
    <w:p w:rsidR="00BD3181" w:rsidRDefault="00BD3181" w:rsidP="00B06C6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Обосновать производственную программу предприятия, обеспечивающую получение максимальной прибыли, исходя из расчетных вариантов цены</w:t>
      </w:r>
      <w:r w:rsidR="00461018">
        <w:rPr>
          <w:sz w:val="28"/>
          <w:szCs w:val="28"/>
        </w:rPr>
        <w:t>.</w:t>
      </w:r>
    </w:p>
    <w:p w:rsidR="00461018" w:rsidRDefault="00461018" w:rsidP="00B06C6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основные экономические показатели создаваемого предприятия по производству и реализации товаров народного потребления.</w:t>
      </w:r>
    </w:p>
    <w:p w:rsidR="00461018" w:rsidRDefault="00461018" w:rsidP="00B06C6F">
      <w:pPr>
        <w:spacing w:line="360" w:lineRule="auto"/>
        <w:ind w:left="720"/>
        <w:jc w:val="both"/>
        <w:rPr>
          <w:sz w:val="28"/>
          <w:szCs w:val="28"/>
        </w:rPr>
      </w:pPr>
    </w:p>
    <w:p w:rsidR="00461018" w:rsidRDefault="0046101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РАСЧЕТОВ</w:t>
      </w:r>
    </w:p>
    <w:p w:rsidR="00461018" w:rsidRDefault="00461018" w:rsidP="00B06C6F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продукции</w:t>
      </w:r>
    </w:p>
    <w:p w:rsidR="00461018" w:rsidRDefault="00461018" w:rsidP="00B06C6F">
      <w:pPr>
        <w:spacing w:line="360" w:lineRule="auto"/>
        <w:ind w:left="360"/>
        <w:jc w:val="both"/>
        <w:rPr>
          <w:sz w:val="28"/>
          <w:szCs w:val="28"/>
        </w:rPr>
      </w:pPr>
    </w:p>
    <w:p w:rsidR="00461018" w:rsidRDefault="00461018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 «Гном»</w:t>
      </w:r>
    </w:p>
    <w:p w:rsidR="00461018" w:rsidRDefault="00461018" w:rsidP="00B06C6F">
      <w:p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Технические данные</w:t>
      </w:r>
    </w:p>
    <w:p w:rsidR="00461018" w:rsidRDefault="00461018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производительность труда, га/час        </w:t>
      </w:r>
      <w:r w:rsidR="002E67D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0,02</w:t>
      </w:r>
    </w:p>
    <w:p w:rsidR="00461018" w:rsidRDefault="00461018" w:rsidP="00B06C6F">
      <w:pPr>
        <w:tabs>
          <w:tab w:val="left" w:pos="75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эксплуатационный расход топлива, кг/час                  0,9</w:t>
      </w:r>
    </w:p>
    <w:p w:rsidR="00461018" w:rsidRDefault="00461018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ширина захвата, мм                                                        350-650</w:t>
      </w:r>
    </w:p>
    <w:p w:rsidR="00461018" w:rsidRDefault="00461018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диаметр фрезы, мм                                                          360</w:t>
      </w:r>
    </w:p>
    <w:p w:rsidR="00461018" w:rsidRDefault="00461018" w:rsidP="00B06C6F">
      <w:pPr>
        <w:tabs>
          <w:tab w:val="left" w:pos="7560"/>
          <w:tab w:val="left" w:pos="77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 масса, кг                                                                            50</w:t>
      </w:r>
    </w:p>
    <w:p w:rsidR="00461018" w:rsidRDefault="00461018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6) габаритные размеры, мм</w:t>
      </w:r>
    </w:p>
    <w:p w:rsidR="00461018" w:rsidRDefault="00461018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длина                                                                           1100-1500</w:t>
      </w:r>
    </w:p>
    <w:p w:rsidR="00461018" w:rsidRDefault="00461018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ширина                                                                        </w:t>
      </w:r>
      <w:r w:rsidR="002E67DC">
        <w:rPr>
          <w:sz w:val="28"/>
          <w:szCs w:val="28"/>
        </w:rPr>
        <w:t>350-650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высота                                                                          640-1200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7) двигатель                                                                            двухтактный,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карбюраторный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8) модель                                                                                 2СД-М2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9) мощность, кВт (л.с.)                                                          2,2(3)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Комплект поставки: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мотокультиватор                                                                1 шт. в обрешетке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фреза                                                                                   4 шт. в обрешетке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руль                                                                                     1 шт. в обрешетке</w:t>
      </w:r>
    </w:p>
    <w:p w:rsidR="002E67DC" w:rsidRDefault="002E67DC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насос АН 2-02-00                                                               1 шт.</w:t>
      </w:r>
    </w:p>
    <w:p w:rsidR="002E67DC" w:rsidRDefault="00856DA3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 всасывающий трубопровод                                              1 шт.</w:t>
      </w:r>
    </w:p>
    <w:p w:rsidR="00856DA3" w:rsidRDefault="00856DA3" w:rsidP="00B06C6F">
      <w:pPr>
        <w:spacing w:line="360" w:lineRule="auto"/>
        <w:ind w:left="360"/>
        <w:jc w:val="both"/>
        <w:rPr>
          <w:sz w:val="28"/>
          <w:szCs w:val="28"/>
        </w:rPr>
      </w:pPr>
    </w:p>
    <w:p w:rsidR="00856DA3" w:rsidRDefault="00856DA3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</w:t>
      </w:r>
    </w:p>
    <w:p w:rsidR="00856DA3" w:rsidRDefault="00856DA3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для обработки легких почв и как насосный агрегат для полива водой садово-огородных участков.</w:t>
      </w:r>
    </w:p>
    <w:p w:rsidR="00856DA3" w:rsidRDefault="00856DA3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856DA3" w:rsidRDefault="00856DA3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 к легковым автомобилям</w:t>
      </w:r>
    </w:p>
    <w:p w:rsidR="00856DA3" w:rsidRDefault="00856DA3" w:rsidP="00B06C6F">
      <w:pPr>
        <w:tabs>
          <w:tab w:val="left" w:pos="72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Технические данные</w:t>
      </w:r>
    </w:p>
    <w:p w:rsidR="00856DA3" w:rsidRDefault="00856DA3" w:rsidP="00B06C6F">
      <w:pPr>
        <w:tabs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грузоподъёмность, кг                                                        380</w:t>
      </w:r>
    </w:p>
    <w:p w:rsidR="00856DA3" w:rsidRDefault="00856DA3" w:rsidP="00B06C6F">
      <w:pPr>
        <w:tabs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масса, кг                                                                              170</w:t>
      </w:r>
    </w:p>
    <w:p w:rsidR="00856DA3" w:rsidRDefault="00856DA3" w:rsidP="00B06C6F">
      <w:pPr>
        <w:tabs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максимальная скорость автопоезда, км/час</w:t>
      </w:r>
      <w:r w:rsidR="00AB29B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90</w:t>
      </w:r>
    </w:p>
    <w:p w:rsidR="00856DA3" w:rsidRDefault="00856DA3" w:rsidP="00B06C6F">
      <w:pPr>
        <w:tabs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габаритные размеры, мм                                                    </w:t>
      </w:r>
    </w:p>
    <w:p w:rsidR="00AB29B3" w:rsidRDefault="00AB29B3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длина                                                                            3060-+25</w:t>
      </w:r>
    </w:p>
    <w:p w:rsidR="00AB29B3" w:rsidRDefault="00AB29B3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ширина                                                                         1760-+15</w:t>
      </w:r>
    </w:p>
    <w:p w:rsidR="00AB29B3" w:rsidRDefault="00AB29B3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высота                                                                           220-+10</w:t>
      </w:r>
    </w:p>
    <w:p w:rsidR="00AB29B3" w:rsidRDefault="00AB29B3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колея колес прицепа,</w:t>
      </w:r>
      <w:r w:rsidR="00FA4766">
        <w:rPr>
          <w:sz w:val="28"/>
          <w:szCs w:val="28"/>
        </w:rPr>
        <w:t xml:space="preserve"> </w:t>
      </w:r>
      <w:r>
        <w:rPr>
          <w:sz w:val="28"/>
          <w:szCs w:val="28"/>
        </w:rPr>
        <w:t>мм                                                   1505-+30</w:t>
      </w:r>
    </w:p>
    <w:p w:rsidR="00AB29B3" w:rsidRDefault="00AB29B3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6) объем кузова,м</w:t>
      </w:r>
      <w:r w:rsidRPr="00AB29B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                                                          0,55</w:t>
      </w:r>
    </w:p>
    <w:p w:rsidR="00AB29B3" w:rsidRDefault="00AB29B3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надставленными бортами                                               1,10</w:t>
      </w:r>
    </w:p>
    <w:p w:rsidR="00AB29B3" w:rsidRDefault="00AB29B3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бортами и тентом                             </w:t>
      </w:r>
      <w:r w:rsidR="00790A6D">
        <w:rPr>
          <w:sz w:val="28"/>
          <w:szCs w:val="28"/>
        </w:rPr>
        <w:t xml:space="preserve">                               1,67</w:t>
      </w:r>
    </w:p>
    <w:p w:rsidR="00AB29B3" w:rsidRDefault="00AB29B3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число колес  </w:t>
      </w:r>
      <w:r w:rsidR="00790A6D">
        <w:rPr>
          <w:sz w:val="28"/>
          <w:szCs w:val="28"/>
        </w:rPr>
        <w:t xml:space="preserve">                                                                       2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8) шины                                                                                   камерные, диа-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гональные или 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радиальные 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9) максимальная длина перевозимого груза, м                   5,5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Комплект поставки:  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прицеп                                                                                 1 шт.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дуга тента                                                                            4 шт.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тент                                                                                      1 шт.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кантик тента                                                                       1 шт.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борт надставной длинный                                         </w:t>
      </w:r>
      <w:r w:rsidR="00FA4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2 шт.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борт надставной короткий                                           </w:t>
      </w:r>
      <w:r w:rsidR="00FA4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2 шт.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скоба замыкающая                                                       </w:t>
      </w:r>
      <w:r w:rsidR="00FA4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4 шт.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упор противооткатный                                              </w:t>
      </w:r>
      <w:r w:rsidR="00FA4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2 шт.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9) шпилька для установки колес                                          2 шт.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10) чехол                                                                                 1 шт.</w:t>
      </w: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</w:p>
    <w:p w:rsidR="00790A6D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</w:t>
      </w:r>
    </w:p>
    <w:p w:rsidR="00331254" w:rsidRDefault="00790A6D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 для перевозки </w:t>
      </w:r>
      <w:r w:rsidR="00331254">
        <w:rPr>
          <w:sz w:val="28"/>
          <w:szCs w:val="28"/>
        </w:rPr>
        <w:t>грузов.</w:t>
      </w:r>
    </w:p>
    <w:p w:rsidR="00331254" w:rsidRDefault="00331254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</w:p>
    <w:p w:rsidR="00331254" w:rsidRDefault="00331254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заданий представлены в таблице 1.1</w:t>
      </w:r>
    </w:p>
    <w:p w:rsidR="00331254" w:rsidRDefault="00331254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</w:p>
    <w:p w:rsidR="00790A6D" w:rsidRDefault="00331254" w:rsidP="00B06C6F">
      <w:pPr>
        <w:tabs>
          <w:tab w:val="left" w:pos="1080"/>
          <w:tab w:val="left" w:pos="720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1.1 – Варианты заданий по выполнению курсового проекта</w:t>
      </w:r>
      <w:r w:rsidR="00790A6D">
        <w:rPr>
          <w:sz w:val="28"/>
          <w:szCs w:val="28"/>
        </w:rPr>
        <w:t xml:space="preserve">                                                               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99"/>
        <w:gridCol w:w="2676"/>
        <w:gridCol w:w="1784"/>
        <w:gridCol w:w="2854"/>
        <w:gridCol w:w="1713"/>
      </w:tblGrid>
      <w:tr w:rsidR="007E78BD">
        <w:trPr>
          <w:trHeight w:val="851"/>
        </w:trPr>
        <w:tc>
          <w:tcPr>
            <w:tcW w:w="999" w:type="dxa"/>
            <w:vMerge w:val="restart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E78BD" w:rsidRP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вар.</w:t>
            </w:r>
          </w:p>
        </w:tc>
        <w:tc>
          <w:tcPr>
            <w:tcW w:w="4460" w:type="dxa"/>
            <w:gridSpan w:val="2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Материальные затраты на единицу продукции, руб.</w:t>
            </w:r>
          </w:p>
        </w:tc>
        <w:tc>
          <w:tcPr>
            <w:tcW w:w="4567" w:type="dxa"/>
            <w:gridSpan w:val="2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Трудоемкость изделия,</w:t>
            </w:r>
          </w:p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н-час.</w:t>
            </w:r>
          </w:p>
        </w:tc>
      </w:tr>
      <w:tr w:rsidR="007E78BD">
        <w:trPr>
          <w:trHeight w:val="136"/>
        </w:trPr>
        <w:tc>
          <w:tcPr>
            <w:tcW w:w="999" w:type="dxa"/>
            <w:vMerge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мотокультиватор</w:t>
            </w:r>
          </w:p>
        </w:tc>
        <w:tc>
          <w:tcPr>
            <w:tcW w:w="1784" w:type="dxa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</w:t>
            </w:r>
          </w:p>
        </w:tc>
        <w:tc>
          <w:tcPr>
            <w:tcW w:w="2854" w:type="dxa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мотокультиватор</w:t>
            </w:r>
          </w:p>
        </w:tc>
        <w:tc>
          <w:tcPr>
            <w:tcW w:w="1713" w:type="dxa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</w:t>
            </w:r>
          </w:p>
        </w:tc>
      </w:tr>
      <w:tr w:rsidR="007E78BD">
        <w:trPr>
          <w:trHeight w:val="348"/>
        </w:trPr>
        <w:tc>
          <w:tcPr>
            <w:tcW w:w="999" w:type="dxa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76" w:type="dxa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</w:t>
            </w:r>
          </w:p>
        </w:tc>
        <w:tc>
          <w:tcPr>
            <w:tcW w:w="1784" w:type="dxa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</w:tc>
        <w:tc>
          <w:tcPr>
            <w:tcW w:w="2854" w:type="dxa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13" w:type="dxa"/>
          </w:tcPr>
          <w:p w:rsidR="007E78BD" w:rsidRDefault="007E78BD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</w:tbl>
    <w:p w:rsidR="00856DA3" w:rsidRDefault="00856DA3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6107F8" w:rsidRDefault="006107F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всех вариантов:</w:t>
      </w:r>
    </w:p>
    <w:p w:rsidR="006107F8" w:rsidRDefault="006107F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Средняя часовая тарифная ставка                                    50 р.</w:t>
      </w:r>
    </w:p>
    <w:p w:rsidR="006107F8" w:rsidRDefault="006107F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Премия и добавки                                                              30%</w:t>
      </w:r>
    </w:p>
    <w:p w:rsidR="006107F8" w:rsidRDefault="006107F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Поясной коэффициент                                                       15%</w:t>
      </w:r>
    </w:p>
    <w:p w:rsidR="006107F8" w:rsidRDefault="006107F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Отчисления на социальные нужды (ЕСН) 26% от суммы основной и дополнительной заработной платы.</w:t>
      </w:r>
    </w:p>
    <w:p w:rsidR="006107F8" w:rsidRDefault="006107F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содержание и эксплуатацию оборудования 100%</w:t>
      </w:r>
    </w:p>
    <w:p w:rsidR="006107F8" w:rsidRDefault="006107F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Цеховые расходы – 50% от основной заработной платы производственных рабочих.</w:t>
      </w:r>
    </w:p>
    <w:p w:rsidR="006107F8" w:rsidRDefault="006107F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Общезаводские расходы – 50% от основной заработной платы производственных рабочих.</w:t>
      </w:r>
    </w:p>
    <w:p w:rsidR="006107F8" w:rsidRDefault="006107F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Внепроизводственные расходы – 1% от производственной себестоимости.</w:t>
      </w:r>
    </w:p>
    <w:p w:rsidR="006107F8" w:rsidRDefault="00703212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Доходы от внереализованных операций:</w:t>
      </w:r>
    </w:p>
    <w:p w:rsidR="00703212" w:rsidRDefault="00703212" w:rsidP="00B06C6F">
      <w:pPr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долевого участия в деятельности других предприятий           46500 р.</w:t>
      </w:r>
    </w:p>
    <w:p w:rsidR="00703212" w:rsidRDefault="00703212" w:rsidP="00B06C6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доходы по ценным бумагам                                                            13200 р.</w:t>
      </w:r>
    </w:p>
    <w:p w:rsidR="00703212" w:rsidRDefault="00703212" w:rsidP="00B06C6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прибыль от посреднических операций и сделок                           90400 р.</w:t>
      </w:r>
    </w:p>
    <w:p w:rsidR="00703212" w:rsidRDefault="00703212" w:rsidP="00B06C6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доходы, полученные в виде санкций                                              14850 р.</w:t>
      </w:r>
    </w:p>
    <w:p w:rsidR="00703212" w:rsidRDefault="00703212" w:rsidP="00B06C6F">
      <w:pPr>
        <w:spacing w:line="360" w:lineRule="auto"/>
        <w:ind w:left="360"/>
        <w:jc w:val="both"/>
        <w:rPr>
          <w:sz w:val="28"/>
          <w:szCs w:val="28"/>
        </w:rPr>
      </w:pPr>
    </w:p>
    <w:p w:rsidR="00703212" w:rsidRDefault="00703212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Расходы от внереализованных операций – 20550 р.</w:t>
      </w:r>
    </w:p>
    <w:p w:rsidR="00703212" w:rsidRDefault="00703212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Прибыль от прочей деятельности             –  4350 р.</w:t>
      </w:r>
    </w:p>
    <w:p w:rsidR="00703212" w:rsidRDefault="00703212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Прибыль, направляемая на финансирование</w:t>
      </w:r>
    </w:p>
    <w:p w:rsidR="00703212" w:rsidRDefault="00703212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капитальных вложений                              –  545150 р.</w:t>
      </w:r>
    </w:p>
    <w:p w:rsidR="00703212" w:rsidRDefault="00703212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Капитальные вложения на природоохранные</w:t>
      </w:r>
    </w:p>
    <w:p w:rsidR="00703212" w:rsidRDefault="00703212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                                               –  7800 р.</w:t>
      </w:r>
    </w:p>
    <w:p w:rsidR="006107F8" w:rsidRDefault="00546E8D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Взносы на благотворительные цели         – 16000 р.</w:t>
      </w:r>
    </w:p>
    <w:p w:rsidR="00546E8D" w:rsidRDefault="00546E8D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содержание объектов социальной</w:t>
      </w:r>
    </w:p>
    <w:p w:rsidR="00546E8D" w:rsidRDefault="00546E8D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Инфраструктуры предприятия                  – 138100 р.</w:t>
      </w:r>
    </w:p>
    <w:p w:rsidR="00546E8D" w:rsidRDefault="00546E8D" w:rsidP="00B06C6F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Доходы и расходы от внереализованных операций, прибыль от прочей деятельности и льготы по налогу на прибыль распределяются по двум изделиям.</w:t>
      </w:r>
    </w:p>
    <w:p w:rsidR="00546E8D" w:rsidRDefault="00546E8D" w:rsidP="00B06C6F">
      <w:pPr>
        <w:spacing w:line="360" w:lineRule="auto"/>
        <w:ind w:firstLine="180"/>
        <w:jc w:val="both"/>
        <w:rPr>
          <w:sz w:val="28"/>
          <w:szCs w:val="28"/>
        </w:rPr>
      </w:pPr>
    </w:p>
    <w:p w:rsidR="00546E8D" w:rsidRDefault="00FA4766" w:rsidP="00B06C6F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себестоимости единицы продукции</w:t>
      </w:r>
    </w:p>
    <w:p w:rsidR="00FA4766" w:rsidRDefault="00FA4766" w:rsidP="00B06C6F">
      <w:pPr>
        <w:spacing w:line="360" w:lineRule="auto"/>
        <w:ind w:left="360"/>
        <w:jc w:val="both"/>
        <w:rPr>
          <w:sz w:val="28"/>
          <w:szCs w:val="28"/>
        </w:rPr>
      </w:pPr>
    </w:p>
    <w:p w:rsidR="00FA4766" w:rsidRDefault="00FA4766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Калькуляция себестоимости продукции составляется по следующим статьям затрат (таблица 1.2).</w:t>
      </w:r>
    </w:p>
    <w:p w:rsidR="00F6277D" w:rsidRDefault="00F6277D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FA4766" w:rsidRDefault="00FA4766" w:rsidP="00B06C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Таблица 1.2 – Калькуляция себестоимости единицы продукции, руб.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507"/>
        <w:gridCol w:w="2342"/>
        <w:gridCol w:w="2267"/>
      </w:tblGrid>
      <w:tr w:rsidR="008537E0">
        <w:trPr>
          <w:trHeight w:val="559"/>
        </w:trPr>
        <w:tc>
          <w:tcPr>
            <w:tcW w:w="5507" w:type="dxa"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2342" w:type="dxa"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Мотокультиватор</w:t>
            </w:r>
          </w:p>
        </w:tc>
        <w:tc>
          <w:tcPr>
            <w:tcW w:w="2267" w:type="dxa"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</w:t>
            </w:r>
          </w:p>
        </w:tc>
      </w:tr>
      <w:tr w:rsidR="008537E0">
        <w:tc>
          <w:tcPr>
            <w:tcW w:w="5507" w:type="dxa"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Основные материалы, покупные полуфабрикаты, комплектующие изделия (материальные затраты)</w:t>
            </w:r>
          </w:p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Основная заработная плата производственных рабочих</w:t>
            </w:r>
          </w:p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Дополнительная заработная плата производственных рабочих </w:t>
            </w:r>
          </w:p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Отчисления на социальные нужды (ЕСН)</w:t>
            </w:r>
          </w:p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Расходы на содержание и эксплуатацию оборудования</w:t>
            </w:r>
          </w:p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Цеховые расходы</w:t>
            </w:r>
          </w:p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Общезаводские расходы</w:t>
            </w:r>
          </w:p>
        </w:tc>
        <w:tc>
          <w:tcPr>
            <w:tcW w:w="2342" w:type="dxa"/>
            <w:vMerge w:val="restart"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</w:t>
            </w:r>
          </w:p>
          <w:p w:rsidR="00166914" w:rsidRDefault="0016691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66914" w:rsidRDefault="0016691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66914" w:rsidRDefault="00DC4413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1121,25</w:t>
            </w:r>
          </w:p>
          <w:p w:rsidR="00DC4413" w:rsidRDefault="00DC4413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4413" w:rsidRDefault="00422DB8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224,25</w:t>
            </w:r>
          </w:p>
          <w:p w:rsidR="00422DB8" w:rsidRDefault="00422DB8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2DB8" w:rsidRDefault="003777D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349,83</w:t>
            </w:r>
          </w:p>
          <w:p w:rsidR="00DF3C44" w:rsidRDefault="00DF3C4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1121,25</w:t>
            </w:r>
          </w:p>
          <w:p w:rsidR="00DF3C44" w:rsidRDefault="00DF3C4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3C44" w:rsidRDefault="002C7AA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560,63</w:t>
            </w:r>
          </w:p>
          <w:p w:rsidR="003777D7" w:rsidRDefault="002C7AA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560,63</w:t>
            </w:r>
          </w:p>
          <w:p w:rsidR="002C7AA7" w:rsidRDefault="002D66D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9790,84</w:t>
            </w:r>
          </w:p>
          <w:p w:rsidR="002C7AA7" w:rsidRDefault="002D66D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97,90</w:t>
            </w:r>
          </w:p>
          <w:p w:rsidR="002C7AA7" w:rsidRDefault="002D66D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9888,75</w:t>
            </w:r>
          </w:p>
        </w:tc>
        <w:tc>
          <w:tcPr>
            <w:tcW w:w="2267" w:type="dxa"/>
            <w:vMerge w:val="restart"/>
          </w:tcPr>
          <w:p w:rsidR="008537E0" w:rsidRDefault="0016691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  <w:p w:rsidR="00DC4413" w:rsidRDefault="00DC4413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4413" w:rsidRDefault="00DC4413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4413" w:rsidRDefault="00DC4413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1569,75</w:t>
            </w:r>
          </w:p>
          <w:p w:rsidR="00DC4413" w:rsidRDefault="00DC4413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4413" w:rsidRDefault="00422DB8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313,95</w:t>
            </w:r>
          </w:p>
          <w:p w:rsidR="00422DB8" w:rsidRDefault="00422DB8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2DB8" w:rsidRDefault="003777D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489,76</w:t>
            </w:r>
          </w:p>
          <w:p w:rsidR="00DF3C44" w:rsidRDefault="00DF3C4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1569,75</w:t>
            </w:r>
          </w:p>
          <w:p w:rsidR="003777D7" w:rsidRDefault="003777D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C7AA7" w:rsidRDefault="002C7AA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784,87</w:t>
            </w:r>
          </w:p>
          <w:p w:rsidR="00DF3C44" w:rsidRDefault="002C7AA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784,87</w:t>
            </w:r>
          </w:p>
          <w:p w:rsidR="002C7AA7" w:rsidRDefault="002D66D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11922,95</w:t>
            </w:r>
          </w:p>
          <w:p w:rsidR="002C7AA7" w:rsidRDefault="002D66D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119,23</w:t>
            </w:r>
          </w:p>
          <w:p w:rsidR="002C7AA7" w:rsidRDefault="002D66D4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12042,18</w:t>
            </w:r>
          </w:p>
        </w:tc>
      </w:tr>
      <w:tr w:rsidR="008537E0">
        <w:tc>
          <w:tcPr>
            <w:tcW w:w="5507" w:type="dxa"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Производственная себестоимость</w:t>
            </w:r>
          </w:p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Внереализованные расходы</w:t>
            </w:r>
          </w:p>
        </w:tc>
        <w:tc>
          <w:tcPr>
            <w:tcW w:w="2342" w:type="dxa"/>
            <w:vMerge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537E0">
        <w:tc>
          <w:tcPr>
            <w:tcW w:w="5507" w:type="dxa"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полная себестоимость</w:t>
            </w:r>
          </w:p>
        </w:tc>
        <w:tc>
          <w:tcPr>
            <w:tcW w:w="2342" w:type="dxa"/>
            <w:vMerge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537E0" w:rsidRDefault="008537E0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A4766" w:rsidRDefault="00FA4766" w:rsidP="00B06C6F">
      <w:pPr>
        <w:spacing w:line="360" w:lineRule="auto"/>
        <w:ind w:left="360"/>
        <w:jc w:val="both"/>
        <w:rPr>
          <w:sz w:val="28"/>
          <w:szCs w:val="28"/>
        </w:rPr>
      </w:pPr>
    </w:p>
    <w:p w:rsidR="00FA4766" w:rsidRDefault="00166914" w:rsidP="00B06C6F">
      <w:pPr>
        <w:numPr>
          <w:ilvl w:val="2"/>
          <w:numId w:val="3"/>
        </w:numPr>
        <w:tabs>
          <w:tab w:val="clear" w:pos="144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заработной платы </w:t>
      </w:r>
    </w:p>
    <w:p w:rsidR="00166914" w:rsidRDefault="0016691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статью «Основная заработная плата производственных рабочих» включается:</w:t>
      </w:r>
    </w:p>
    <w:p w:rsidR="00166914" w:rsidRDefault="0016691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оплата за выполнение операций и работ по изготовлению товарной продукции по нормам и расценкам;</w:t>
      </w:r>
    </w:p>
    <w:p w:rsidR="00166914" w:rsidRDefault="0016691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заработная плата производственных рабочих – повременщиков, непосредственно занятых в производственном процессе;</w:t>
      </w:r>
    </w:p>
    <w:p w:rsidR="00166914" w:rsidRDefault="0016691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выплаты стимулирующего характера по системным положениям: премии за производственные результаты, в том числе вознаграждение </w:t>
      </w:r>
      <w:r w:rsidR="00083597">
        <w:rPr>
          <w:sz w:val="28"/>
          <w:szCs w:val="28"/>
        </w:rPr>
        <w:t>по итогам работы за год, надбавки за профессиональное мастерство, высокие достижения в труде и т.д.;</w:t>
      </w:r>
    </w:p>
    <w:p w:rsidR="00083597" w:rsidRDefault="0008359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40C2B">
        <w:rPr>
          <w:sz w:val="28"/>
          <w:szCs w:val="28"/>
        </w:rPr>
        <w:t xml:space="preserve"> выплаты компенсирующего характера, связанные с режимом работы и условиями труда, в том числе: надбавки и доплаты за работу в многосменном режиме, за совмещение профессий, расширение зон обслуживания, за работу в тяжелых, вредных, особо вредных условиях труда и т.д.;</w:t>
      </w:r>
    </w:p>
    <w:p w:rsidR="00340C2B" w:rsidRDefault="00340C2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единовременные вознаграждения за выслугу лет;</w:t>
      </w:r>
    </w:p>
    <w:p w:rsidR="00340C2B" w:rsidRDefault="00340C2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6) выплаты, обусловленные районным регулированием оплаты труда.</w:t>
      </w:r>
    </w:p>
    <w:p w:rsidR="00340C2B" w:rsidRDefault="00340C2B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2D13FD" w:rsidRDefault="002D13FD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2D13FD" w:rsidRDefault="002D13FD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340C2B" w:rsidRDefault="00340C2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по основной заработной платы на единицу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вида продукции рассчитываются прямым путем по формуле:</w:t>
      </w:r>
    </w:p>
    <w:p w:rsidR="00340C2B" w:rsidRDefault="00340C2B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340C2B" w:rsidRDefault="00340C2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40C2B">
        <w:rPr>
          <w:sz w:val="28"/>
          <w:szCs w:val="28"/>
          <w:vertAlign w:val="subscript"/>
        </w:rPr>
        <w:t xml:space="preserve">з.о </w:t>
      </w:r>
      <w:r w:rsidRPr="00340C2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t</w:t>
      </w:r>
      <w:r w:rsidR="00793260">
        <w:rPr>
          <w:sz w:val="28"/>
          <w:szCs w:val="28"/>
        </w:rPr>
        <w:t xml:space="preserve"> </w:t>
      </w:r>
      <w:r w:rsidRPr="00340C2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40C2B">
        <w:rPr>
          <w:sz w:val="28"/>
          <w:szCs w:val="28"/>
          <w:vertAlign w:val="subscript"/>
        </w:rPr>
        <w:t>з.ч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К</w:t>
      </w:r>
      <w:r w:rsidRPr="00340C2B">
        <w:rPr>
          <w:sz w:val="28"/>
          <w:szCs w:val="28"/>
          <w:vertAlign w:val="subscript"/>
        </w:rPr>
        <w:t>пр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К</w:t>
      </w:r>
      <w:r w:rsidRPr="00340C2B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,</w:t>
      </w:r>
    </w:p>
    <w:p w:rsidR="00340C2B" w:rsidRDefault="00340C2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>
        <w:rPr>
          <w:sz w:val="28"/>
          <w:szCs w:val="28"/>
          <w:lang w:val="en-US"/>
        </w:rPr>
        <w:t>t</w:t>
      </w:r>
      <w:r w:rsidR="00793260">
        <w:rPr>
          <w:sz w:val="28"/>
          <w:szCs w:val="28"/>
        </w:rPr>
        <w:t xml:space="preserve"> </w:t>
      </w:r>
      <w:r w:rsidRPr="00340C2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     - трудоемкость </w:t>
      </w:r>
      <w:r>
        <w:rPr>
          <w:sz w:val="28"/>
          <w:szCs w:val="28"/>
          <w:lang w:val="en-US"/>
        </w:rPr>
        <w:t>j</w:t>
      </w:r>
      <w:r w:rsidRPr="00340C2B">
        <w:rPr>
          <w:sz w:val="28"/>
          <w:szCs w:val="28"/>
        </w:rPr>
        <w:t>-</w:t>
      </w:r>
      <w:r>
        <w:rPr>
          <w:sz w:val="28"/>
          <w:szCs w:val="28"/>
        </w:rPr>
        <w:t>го изделия, н/ч;</w:t>
      </w:r>
    </w:p>
    <w:p w:rsidR="00340C2B" w:rsidRDefault="00340C2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3260">
        <w:rPr>
          <w:sz w:val="28"/>
          <w:szCs w:val="28"/>
        </w:rPr>
        <w:t>С</w:t>
      </w:r>
      <w:r w:rsidR="00793260" w:rsidRPr="00793260">
        <w:rPr>
          <w:sz w:val="28"/>
          <w:szCs w:val="28"/>
          <w:vertAlign w:val="subscript"/>
        </w:rPr>
        <w:t>з.ч</w:t>
      </w:r>
      <w:r w:rsidR="00793260">
        <w:rPr>
          <w:sz w:val="28"/>
          <w:szCs w:val="28"/>
          <w:vertAlign w:val="subscript"/>
        </w:rPr>
        <w:t xml:space="preserve"> </w:t>
      </w:r>
      <w:r w:rsidR="00793260">
        <w:rPr>
          <w:sz w:val="28"/>
          <w:szCs w:val="28"/>
        </w:rPr>
        <w:t xml:space="preserve">  - средняя часовая тарифная ставка, руб;</w:t>
      </w:r>
    </w:p>
    <w:p w:rsidR="00793260" w:rsidRDefault="00793260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Pr="00793260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  - коэффициент, учитывающий премии и надбавки 1,3;</w:t>
      </w:r>
    </w:p>
    <w:p w:rsidR="00793260" w:rsidRDefault="00793260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Pr="00793260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   - поясной коэффициент 1,15.</w:t>
      </w:r>
    </w:p>
    <w:p w:rsid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793260" w:rsidRDefault="00DC4413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Мотокультиватор:</w:t>
      </w:r>
    </w:p>
    <w:p w:rsidR="00793260" w:rsidRDefault="00793260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93260">
        <w:rPr>
          <w:sz w:val="28"/>
          <w:szCs w:val="28"/>
          <w:vertAlign w:val="subscript"/>
        </w:rPr>
        <w:t xml:space="preserve">з.о </w:t>
      </w:r>
      <w:r w:rsidRPr="00793260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= </w:t>
      </w:r>
      <w:r w:rsidR="00DC4413">
        <w:rPr>
          <w:sz w:val="28"/>
          <w:szCs w:val="28"/>
        </w:rPr>
        <w:t xml:space="preserve">15 * 50 * 1,3 * 1,15 = 1121,25 </w:t>
      </w:r>
      <w:r w:rsidR="002D66D4">
        <w:rPr>
          <w:sz w:val="28"/>
          <w:szCs w:val="28"/>
        </w:rPr>
        <w:t>р.</w:t>
      </w:r>
    </w:p>
    <w:p w:rsidR="00DC4413" w:rsidRDefault="00DC4413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DC4413" w:rsidRPr="00DC4413" w:rsidRDefault="00DC4413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4413">
        <w:rPr>
          <w:sz w:val="28"/>
          <w:szCs w:val="28"/>
          <w:vertAlign w:val="subscript"/>
        </w:rPr>
        <w:t>з.о</w:t>
      </w:r>
      <w:r w:rsidRPr="00DC4413">
        <w:rPr>
          <w:sz w:val="28"/>
          <w:szCs w:val="28"/>
          <w:vertAlign w:val="subscript"/>
          <w:lang w:val="en-US"/>
        </w:rPr>
        <w:t xml:space="preserve"> j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21 * 50 * 1,3 * 1,15 = 1569,75</w:t>
      </w:r>
      <w:r w:rsidR="002D66D4">
        <w:rPr>
          <w:sz w:val="28"/>
          <w:szCs w:val="28"/>
        </w:rPr>
        <w:t xml:space="preserve"> р.</w:t>
      </w:r>
    </w:p>
    <w:p w:rsidR="00793260" w:rsidRDefault="00793260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793260" w:rsidRDefault="00793260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статью «Дополнительная заработная плата производственных рабочих» включаются выплаты непроработанное на производстве время:</w:t>
      </w:r>
    </w:p>
    <w:p w:rsidR="00793260" w:rsidRDefault="00793260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оплата очередных и дополнительных отпусков;</w:t>
      </w:r>
    </w:p>
    <w:p w:rsidR="00793260" w:rsidRDefault="00793260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оплата учебных отпусков и т.д.</w:t>
      </w:r>
    </w:p>
    <w:p w:rsidR="00793260" w:rsidRDefault="00793260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793260" w:rsidRDefault="00793260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заработная плата производственных рабочих рассчитывается, исходя из их основной заработной платы и средней нормы дополнительной платы по формуле:</w:t>
      </w:r>
    </w:p>
    <w:p w:rsidR="00DC4413" w:rsidRDefault="00DC4413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DC4413" w:rsidRDefault="00DC4413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4413">
        <w:rPr>
          <w:sz w:val="28"/>
          <w:szCs w:val="28"/>
          <w:vertAlign w:val="subscript"/>
        </w:rPr>
        <w:t xml:space="preserve">з.д </w:t>
      </w:r>
      <w:r w:rsidRPr="00DC4413">
        <w:rPr>
          <w:sz w:val="28"/>
          <w:szCs w:val="28"/>
          <w:vertAlign w:val="subscript"/>
          <w:lang w:val="en-US"/>
        </w:rPr>
        <w:t>j</w:t>
      </w:r>
      <w:r w:rsidRPr="00DC4413">
        <w:rPr>
          <w:sz w:val="28"/>
          <w:szCs w:val="28"/>
        </w:rPr>
        <w:t xml:space="preserve"> = </w:t>
      </w:r>
      <w:r>
        <w:rPr>
          <w:sz w:val="28"/>
          <w:szCs w:val="28"/>
        </w:rPr>
        <w:t>С</w:t>
      </w:r>
      <w:r w:rsidRPr="00DC4413">
        <w:rPr>
          <w:sz w:val="28"/>
          <w:szCs w:val="28"/>
          <w:vertAlign w:val="subscript"/>
        </w:rPr>
        <w:t xml:space="preserve">з.о </w:t>
      </w:r>
      <w:r w:rsidRPr="00DC4413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К</w:t>
      </w:r>
      <w:r w:rsidRPr="00DC4413">
        <w:rPr>
          <w:sz w:val="28"/>
          <w:szCs w:val="28"/>
          <w:vertAlign w:val="subscript"/>
        </w:rPr>
        <w:t>д.з.</w:t>
      </w:r>
      <w:r>
        <w:rPr>
          <w:sz w:val="28"/>
          <w:szCs w:val="28"/>
        </w:rPr>
        <w:t xml:space="preserve"> ,</w:t>
      </w:r>
    </w:p>
    <w:p w:rsidR="00DC4413" w:rsidRDefault="00DC4413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DC4413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4413">
        <w:rPr>
          <w:sz w:val="28"/>
          <w:szCs w:val="28"/>
        </w:rPr>
        <w:t>де К</w:t>
      </w:r>
      <w:r w:rsidR="00DC4413" w:rsidRPr="00C5485E">
        <w:rPr>
          <w:sz w:val="28"/>
          <w:szCs w:val="28"/>
          <w:vertAlign w:val="subscript"/>
        </w:rPr>
        <w:t xml:space="preserve">д.з. </w:t>
      </w:r>
      <w:r w:rsidR="00DC4413">
        <w:rPr>
          <w:sz w:val="28"/>
          <w:szCs w:val="28"/>
        </w:rPr>
        <w:t>– коэффициент, учитывающий дополнительную заработную плату, 0,2.</w:t>
      </w:r>
    </w:p>
    <w:p w:rsid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DC4413" w:rsidRDefault="00DC4413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</w:t>
      </w:r>
      <w:r w:rsidR="00422DB8">
        <w:rPr>
          <w:sz w:val="28"/>
          <w:szCs w:val="28"/>
        </w:rPr>
        <w:t>:</w:t>
      </w:r>
    </w:p>
    <w:p w:rsid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22DB8">
        <w:rPr>
          <w:sz w:val="28"/>
          <w:szCs w:val="28"/>
          <w:vertAlign w:val="subscript"/>
        </w:rPr>
        <w:t xml:space="preserve">з.д j </w:t>
      </w:r>
      <w:r>
        <w:rPr>
          <w:sz w:val="28"/>
          <w:szCs w:val="28"/>
        </w:rPr>
        <w:t>= 1121,25 * 0,2 = 224,25</w:t>
      </w:r>
      <w:r w:rsidR="002D66D4">
        <w:rPr>
          <w:sz w:val="28"/>
          <w:szCs w:val="28"/>
        </w:rPr>
        <w:t xml:space="preserve"> р.</w:t>
      </w:r>
    </w:p>
    <w:p w:rsid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422DB8" w:rsidRP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22DB8">
        <w:rPr>
          <w:sz w:val="28"/>
          <w:szCs w:val="28"/>
          <w:vertAlign w:val="subscript"/>
        </w:rPr>
        <w:t xml:space="preserve">з.д </w:t>
      </w:r>
      <w:r w:rsidRPr="00422DB8">
        <w:rPr>
          <w:sz w:val="28"/>
          <w:szCs w:val="28"/>
          <w:vertAlign w:val="subscript"/>
          <w:lang w:val="en-US"/>
        </w:rPr>
        <w:t>j</w:t>
      </w:r>
      <w:r w:rsidRPr="00422DB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1569,75 * 0,2 = 313,95</w:t>
      </w:r>
      <w:r w:rsidR="002D66D4">
        <w:rPr>
          <w:sz w:val="28"/>
          <w:szCs w:val="28"/>
        </w:rPr>
        <w:t xml:space="preserve"> р.</w:t>
      </w:r>
    </w:p>
    <w:p w:rsidR="00DC4413" w:rsidRDefault="00DC4413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DC4413" w:rsidRDefault="00DC4413" w:rsidP="00B06C6F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отчислений на социальные нужды</w:t>
      </w:r>
    </w:p>
    <w:p w:rsid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статье «Отчисления на социальные нужды» отражаются обязательные отчисления органам государственного социального страхования, пенсионного фонда занятости и медицинского страхования.</w:t>
      </w:r>
    </w:p>
    <w:p w:rsid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Отчисления на социальные нужды начисляются на сумму основной и дополнительной заработной платы. Расчет выполняется по формуле:</w:t>
      </w:r>
    </w:p>
    <w:p w:rsid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22DB8">
        <w:rPr>
          <w:sz w:val="28"/>
          <w:szCs w:val="28"/>
          <w:vertAlign w:val="subscript"/>
        </w:rPr>
        <w:t>с</w:t>
      </w:r>
      <w:r w:rsidRPr="00422DB8">
        <w:rPr>
          <w:sz w:val="28"/>
          <w:szCs w:val="28"/>
          <w:vertAlign w:val="subscript"/>
          <w:lang w:val="en-US"/>
        </w:rPr>
        <w:t>j</w:t>
      </w:r>
      <w:r w:rsidRPr="00422DB8">
        <w:rPr>
          <w:sz w:val="28"/>
          <w:szCs w:val="28"/>
        </w:rPr>
        <w:t xml:space="preserve"> = (</w:t>
      </w:r>
      <w:r>
        <w:rPr>
          <w:sz w:val="28"/>
          <w:szCs w:val="28"/>
        </w:rPr>
        <w:t>С</w:t>
      </w:r>
      <w:r w:rsidRPr="00422DB8">
        <w:rPr>
          <w:sz w:val="28"/>
          <w:szCs w:val="28"/>
          <w:vertAlign w:val="subscript"/>
        </w:rPr>
        <w:t xml:space="preserve">з.о </w:t>
      </w:r>
      <w:r w:rsidRPr="00422DB8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+ С</w:t>
      </w:r>
      <w:r w:rsidRPr="00422DB8">
        <w:rPr>
          <w:sz w:val="28"/>
          <w:szCs w:val="28"/>
          <w:vertAlign w:val="subscript"/>
        </w:rPr>
        <w:t xml:space="preserve">з.д </w:t>
      </w:r>
      <w:r w:rsidRPr="00422DB8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) К</w:t>
      </w:r>
      <w:r w:rsidRPr="00422DB8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, </w:t>
      </w:r>
    </w:p>
    <w:p w:rsidR="00422DB8" w:rsidRDefault="00422DB8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422DB8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2DB8">
        <w:rPr>
          <w:sz w:val="28"/>
          <w:szCs w:val="28"/>
        </w:rPr>
        <w:t>де К</w:t>
      </w:r>
      <w:r w:rsidR="00422DB8" w:rsidRPr="00422DB8">
        <w:rPr>
          <w:sz w:val="28"/>
          <w:szCs w:val="28"/>
          <w:vertAlign w:val="subscript"/>
        </w:rPr>
        <w:t>с</w:t>
      </w:r>
      <w:r w:rsidR="00422DB8">
        <w:rPr>
          <w:sz w:val="28"/>
          <w:szCs w:val="28"/>
        </w:rPr>
        <w:t xml:space="preserve"> </w:t>
      </w:r>
      <w:r w:rsidR="003777D7">
        <w:rPr>
          <w:sz w:val="28"/>
          <w:szCs w:val="28"/>
        </w:rPr>
        <w:t>–</w:t>
      </w:r>
      <w:r w:rsidR="00422DB8">
        <w:rPr>
          <w:sz w:val="28"/>
          <w:szCs w:val="28"/>
        </w:rPr>
        <w:t xml:space="preserve"> </w:t>
      </w:r>
      <w:r w:rsidR="003777D7">
        <w:rPr>
          <w:sz w:val="28"/>
          <w:szCs w:val="28"/>
        </w:rPr>
        <w:t>коэффициент, учитывающий отчисления на социальные нужды, составляет 0,26.</w:t>
      </w:r>
    </w:p>
    <w:p w:rsidR="003777D7" w:rsidRDefault="003777D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77D7" w:rsidRDefault="003777D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Мотокультиватор:</w:t>
      </w:r>
    </w:p>
    <w:p w:rsidR="003777D7" w:rsidRDefault="003777D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777D7">
        <w:rPr>
          <w:sz w:val="28"/>
          <w:szCs w:val="28"/>
          <w:vertAlign w:val="subscript"/>
        </w:rPr>
        <w:t>с</w:t>
      </w:r>
      <w:r w:rsidRPr="003777D7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= (1121,25 + 224,25) * 0,26 = 349,83</w:t>
      </w:r>
      <w:r w:rsidR="002D66D4">
        <w:rPr>
          <w:sz w:val="28"/>
          <w:szCs w:val="28"/>
        </w:rPr>
        <w:t xml:space="preserve"> р.</w:t>
      </w:r>
    </w:p>
    <w:p w:rsidR="003777D7" w:rsidRDefault="003777D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3777D7" w:rsidRDefault="003777D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777D7">
        <w:rPr>
          <w:sz w:val="28"/>
          <w:szCs w:val="28"/>
          <w:vertAlign w:val="subscript"/>
        </w:rPr>
        <w:t>с</w:t>
      </w:r>
      <w:r w:rsidRPr="003777D7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= (1569,75 + 313,95) * 0,26 = 489,762</w:t>
      </w:r>
      <w:r w:rsidR="002D66D4">
        <w:rPr>
          <w:sz w:val="28"/>
          <w:szCs w:val="28"/>
        </w:rPr>
        <w:t xml:space="preserve"> р.</w:t>
      </w:r>
    </w:p>
    <w:p w:rsidR="003777D7" w:rsidRDefault="003777D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3777D7" w:rsidRDefault="003777D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Косвенные расходы, расходы на содержание и эксплуатацию оборудования, цеховые и общезаводские расходы связаны с производством всех видов продукции, вследствие чего их трудно отнести непосредственно на себестоимость конкретного </w:t>
      </w:r>
      <w:r w:rsidR="00BB7D27">
        <w:rPr>
          <w:sz w:val="28"/>
          <w:szCs w:val="28"/>
        </w:rPr>
        <w:t>изделия, распределяются между изделиями пропорционально основной заработной плате производственных рабочих.</w:t>
      </w:r>
    </w:p>
    <w:p w:rsidR="00BB7D27" w:rsidRDefault="00BB7D2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BB7D27" w:rsidRDefault="00BB7D27" w:rsidP="00B06C6F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расходов на содержание и эксплуатацию оборудования</w:t>
      </w:r>
    </w:p>
    <w:p w:rsidR="00BB7D27" w:rsidRDefault="00BB7D2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содержание и эксплуатацию оборудования на единицу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вида продукции рассчитывается по формуле:</w:t>
      </w: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F3C44">
        <w:rPr>
          <w:sz w:val="28"/>
          <w:szCs w:val="28"/>
          <w:vertAlign w:val="subscript"/>
        </w:rPr>
        <w:t>o j</w:t>
      </w:r>
      <w:r>
        <w:rPr>
          <w:sz w:val="28"/>
          <w:szCs w:val="28"/>
        </w:rPr>
        <w:t xml:space="preserve"> = С </w:t>
      </w:r>
      <w:r w:rsidRPr="00DF3C44">
        <w:rPr>
          <w:sz w:val="28"/>
          <w:szCs w:val="28"/>
          <w:vertAlign w:val="subscript"/>
        </w:rPr>
        <w:t xml:space="preserve">з. о </w:t>
      </w:r>
      <w:r w:rsidRPr="00DF3C44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К</w:t>
      </w:r>
      <w:r w:rsidRPr="00DF3C44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,</w:t>
      </w: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 w:rsidRPr="00DF3C44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коэффициент, учитывающий расходы на содержание и эксплуатацию оборудования.</w:t>
      </w: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Мотокультиватор:</w:t>
      </w:r>
    </w:p>
    <w:p w:rsidR="00DF3C44" w:rsidRP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F3C44">
        <w:rPr>
          <w:sz w:val="28"/>
          <w:szCs w:val="28"/>
          <w:vertAlign w:val="subscript"/>
        </w:rPr>
        <w:t xml:space="preserve">о </w:t>
      </w:r>
      <w:r w:rsidRPr="00DF3C44">
        <w:rPr>
          <w:sz w:val="28"/>
          <w:szCs w:val="28"/>
          <w:vertAlign w:val="subscript"/>
          <w:lang w:val="en-US"/>
        </w:rPr>
        <w:t>j</w:t>
      </w:r>
      <w:r w:rsidRPr="00DF3C44">
        <w:rPr>
          <w:sz w:val="28"/>
          <w:szCs w:val="28"/>
        </w:rPr>
        <w:t xml:space="preserve"> = 1121,25 * 1 = 1121,25</w:t>
      </w:r>
      <w:r w:rsidR="002D66D4">
        <w:rPr>
          <w:sz w:val="28"/>
          <w:szCs w:val="28"/>
        </w:rPr>
        <w:t xml:space="preserve"> р.</w:t>
      </w: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F3C44">
        <w:rPr>
          <w:sz w:val="28"/>
          <w:szCs w:val="28"/>
          <w:vertAlign w:val="subscript"/>
        </w:rPr>
        <w:t xml:space="preserve">о </w:t>
      </w:r>
      <w:r w:rsidRPr="00DF3C44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1569,75 * 1 = 1569,75</w:t>
      </w:r>
      <w:r w:rsidR="002D66D4">
        <w:rPr>
          <w:sz w:val="28"/>
          <w:szCs w:val="28"/>
        </w:rPr>
        <w:t xml:space="preserve"> р.</w:t>
      </w: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DF3C44" w:rsidRDefault="00DF3C44" w:rsidP="00B06C6F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цеховых расходов</w:t>
      </w: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Цеховые расходы на единицу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вида продукции</w:t>
      </w:r>
      <w:r w:rsidR="002C7AA7">
        <w:rPr>
          <w:sz w:val="28"/>
          <w:szCs w:val="28"/>
        </w:rPr>
        <w:t xml:space="preserve"> определяются аналогично по формуле:</w:t>
      </w:r>
    </w:p>
    <w:p w:rsidR="002C7AA7" w:rsidRDefault="002C7AA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2C7AA7" w:rsidRDefault="002C7AA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2C7AA7">
        <w:rPr>
          <w:sz w:val="28"/>
          <w:szCs w:val="28"/>
          <w:vertAlign w:val="subscript"/>
        </w:rPr>
        <w:t xml:space="preserve">ц </w:t>
      </w:r>
      <w:r w:rsidRPr="002C7AA7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 xml:space="preserve"> = C </w:t>
      </w:r>
      <w:r w:rsidRPr="002C7AA7">
        <w:rPr>
          <w:sz w:val="28"/>
          <w:szCs w:val="28"/>
          <w:vertAlign w:val="subscript"/>
        </w:rPr>
        <w:t xml:space="preserve">з. о </w:t>
      </w:r>
      <w:r w:rsidRPr="002C7AA7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 w:rsidRPr="002C7AA7"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,</w:t>
      </w: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2C7AA7" w:rsidRDefault="002C7AA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 w:rsidRPr="002C7AA7"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– коэффициент, учитывающий цеховые расходы.</w:t>
      </w:r>
    </w:p>
    <w:p w:rsidR="002C7AA7" w:rsidRDefault="002C7AA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2C7AA7" w:rsidRDefault="002C7AA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Мотокультиватор:</w:t>
      </w:r>
    </w:p>
    <w:p w:rsidR="002C7AA7" w:rsidRPr="002C7AA7" w:rsidRDefault="002C7AA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2C7AA7">
        <w:rPr>
          <w:sz w:val="28"/>
          <w:szCs w:val="28"/>
          <w:vertAlign w:val="subscript"/>
        </w:rPr>
        <w:t xml:space="preserve">ц </w:t>
      </w:r>
      <w:r w:rsidRPr="002C7AA7">
        <w:rPr>
          <w:sz w:val="28"/>
          <w:szCs w:val="28"/>
          <w:vertAlign w:val="subscript"/>
          <w:lang w:val="en-US"/>
        </w:rPr>
        <w:t>j</w:t>
      </w:r>
      <w:r w:rsidRPr="002C7AA7">
        <w:rPr>
          <w:sz w:val="28"/>
          <w:szCs w:val="28"/>
        </w:rPr>
        <w:t xml:space="preserve"> = 1121</w:t>
      </w:r>
      <w:r>
        <w:rPr>
          <w:sz w:val="28"/>
          <w:szCs w:val="28"/>
        </w:rPr>
        <w:t>,25 * 0,5 = 560,63</w:t>
      </w:r>
      <w:r w:rsidR="002D66D4">
        <w:rPr>
          <w:sz w:val="28"/>
          <w:szCs w:val="28"/>
        </w:rPr>
        <w:t xml:space="preserve"> р.</w:t>
      </w:r>
    </w:p>
    <w:p w:rsidR="002C7AA7" w:rsidRDefault="002C7AA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2C7AA7" w:rsidRDefault="002C7AA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2C7AA7">
        <w:rPr>
          <w:sz w:val="28"/>
          <w:szCs w:val="28"/>
          <w:vertAlign w:val="subscript"/>
        </w:rPr>
        <w:t xml:space="preserve">ц </w:t>
      </w:r>
      <w:r w:rsidRPr="002C7AA7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1569,75 * 0,5 = 784,87</w:t>
      </w:r>
      <w:r w:rsidR="002D66D4">
        <w:rPr>
          <w:sz w:val="28"/>
          <w:szCs w:val="28"/>
        </w:rPr>
        <w:t xml:space="preserve"> р.</w:t>
      </w:r>
    </w:p>
    <w:p w:rsidR="002C7AA7" w:rsidRDefault="002C7AA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2C7AA7" w:rsidRDefault="002C7AA7" w:rsidP="00B06C6F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общепроизводственных расходов</w:t>
      </w: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5485E">
        <w:rPr>
          <w:sz w:val="28"/>
          <w:szCs w:val="28"/>
          <w:vertAlign w:val="subscript"/>
        </w:rPr>
        <w:t xml:space="preserve">з. </w:t>
      </w:r>
      <w:r w:rsidRPr="00C5485E">
        <w:rPr>
          <w:sz w:val="28"/>
          <w:szCs w:val="28"/>
          <w:vertAlign w:val="subscript"/>
          <w:lang w:val="en-US"/>
        </w:rPr>
        <w:t>j</w:t>
      </w:r>
      <w:r w:rsidRPr="00C5485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</w:t>
      </w:r>
      <w:r w:rsidRPr="00C5485E">
        <w:rPr>
          <w:sz w:val="28"/>
          <w:szCs w:val="28"/>
        </w:rPr>
        <w:t xml:space="preserve"> </w:t>
      </w:r>
      <w:r w:rsidRPr="002C7AA7">
        <w:rPr>
          <w:sz w:val="28"/>
          <w:szCs w:val="28"/>
          <w:vertAlign w:val="subscript"/>
        </w:rPr>
        <w:t xml:space="preserve">з. о </w:t>
      </w:r>
      <w:r w:rsidRPr="002C7AA7">
        <w:rPr>
          <w:sz w:val="28"/>
          <w:szCs w:val="28"/>
          <w:vertAlign w:val="subscript"/>
          <w:lang w:val="en-US"/>
        </w:rPr>
        <w:t>j</w:t>
      </w:r>
      <w:r w:rsidRPr="00C5485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,</w:t>
      </w: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5485E" w:rsidRP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 w:rsidRPr="00C5485E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– коэффициент, учитывающий общезаводские расходы.</w:t>
      </w:r>
    </w:p>
    <w:p w:rsidR="002C7AA7" w:rsidRPr="002C7AA7" w:rsidRDefault="002C7AA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Мотокультиватор:</w:t>
      </w:r>
    </w:p>
    <w:p w:rsidR="00C5485E" w:rsidRPr="002C7AA7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  <w:vertAlign w:val="subscript"/>
        </w:rPr>
        <w:t>з</w:t>
      </w:r>
      <w:r w:rsidRPr="002C7AA7">
        <w:rPr>
          <w:sz w:val="28"/>
          <w:szCs w:val="28"/>
          <w:vertAlign w:val="subscript"/>
        </w:rPr>
        <w:t xml:space="preserve"> </w:t>
      </w:r>
      <w:r w:rsidRPr="002C7AA7">
        <w:rPr>
          <w:sz w:val="28"/>
          <w:szCs w:val="28"/>
          <w:vertAlign w:val="subscript"/>
          <w:lang w:val="en-US"/>
        </w:rPr>
        <w:t>j</w:t>
      </w:r>
      <w:r w:rsidRPr="002C7AA7">
        <w:rPr>
          <w:sz w:val="28"/>
          <w:szCs w:val="28"/>
        </w:rPr>
        <w:t xml:space="preserve"> = 1121</w:t>
      </w:r>
      <w:r>
        <w:rPr>
          <w:sz w:val="28"/>
          <w:szCs w:val="28"/>
        </w:rPr>
        <w:t>,25 * 0,5 = 560,63</w:t>
      </w:r>
      <w:r w:rsidR="002D66D4">
        <w:rPr>
          <w:sz w:val="28"/>
          <w:szCs w:val="28"/>
        </w:rPr>
        <w:t xml:space="preserve"> р.</w:t>
      </w: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  <w:vertAlign w:val="subscript"/>
        </w:rPr>
        <w:t>з</w:t>
      </w:r>
      <w:r w:rsidRPr="002C7AA7">
        <w:rPr>
          <w:sz w:val="28"/>
          <w:szCs w:val="28"/>
          <w:vertAlign w:val="subscript"/>
        </w:rPr>
        <w:t xml:space="preserve"> </w:t>
      </w:r>
      <w:r w:rsidRPr="002C7AA7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1569,75 * 0,5 = 784,87</w:t>
      </w:r>
      <w:r w:rsidR="002D66D4">
        <w:rPr>
          <w:sz w:val="28"/>
          <w:szCs w:val="28"/>
        </w:rPr>
        <w:t xml:space="preserve"> р.</w:t>
      </w: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5485E" w:rsidRDefault="00C5485E" w:rsidP="00B06C6F">
      <w:pPr>
        <w:numPr>
          <w:ilvl w:val="2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производственной и полной себестоимости продукции</w:t>
      </w: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себестоимость единицы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вида изделий рассчитывается по формуле:</w:t>
      </w:r>
    </w:p>
    <w:p w:rsidR="00C5485E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5485E" w:rsidRPr="00C2027B" w:rsidRDefault="00C5485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2027B">
        <w:rPr>
          <w:sz w:val="28"/>
          <w:szCs w:val="28"/>
          <w:vertAlign w:val="subscript"/>
        </w:rPr>
        <w:t xml:space="preserve">пр </w:t>
      </w:r>
      <w:r w:rsidRPr="00C2027B">
        <w:rPr>
          <w:sz w:val="28"/>
          <w:szCs w:val="28"/>
          <w:vertAlign w:val="subscript"/>
          <w:lang w:val="en-US"/>
        </w:rPr>
        <w:t>j</w:t>
      </w:r>
      <w:r w:rsidRPr="00C2027B">
        <w:rPr>
          <w:sz w:val="28"/>
          <w:szCs w:val="28"/>
        </w:rPr>
        <w:t xml:space="preserve"> = </w:t>
      </w:r>
      <w:r>
        <w:rPr>
          <w:sz w:val="28"/>
          <w:szCs w:val="28"/>
        </w:rPr>
        <w:t>С</w:t>
      </w:r>
      <w:r w:rsidRPr="00C2027B">
        <w:rPr>
          <w:sz w:val="28"/>
          <w:szCs w:val="28"/>
          <w:vertAlign w:val="subscript"/>
        </w:rPr>
        <w:t xml:space="preserve">м </w:t>
      </w:r>
      <w:r w:rsidRPr="00C2027B">
        <w:rPr>
          <w:sz w:val="28"/>
          <w:szCs w:val="28"/>
          <w:vertAlign w:val="subscript"/>
          <w:lang w:val="en-US"/>
        </w:rPr>
        <w:t>j</w:t>
      </w:r>
      <w:r w:rsidRPr="00C2027B">
        <w:rPr>
          <w:sz w:val="28"/>
          <w:szCs w:val="28"/>
          <w:vertAlign w:val="subscript"/>
        </w:rPr>
        <w:t xml:space="preserve"> </w:t>
      </w:r>
      <w:r w:rsidRPr="00C2027B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C</w:t>
      </w:r>
      <w:r w:rsidR="00C2027B" w:rsidRPr="00C2027B">
        <w:rPr>
          <w:sz w:val="28"/>
          <w:szCs w:val="28"/>
          <w:vertAlign w:val="subscript"/>
        </w:rPr>
        <w:t>з.о</w:t>
      </w:r>
      <w:r w:rsidR="00C2027B" w:rsidRPr="00C2027B">
        <w:rPr>
          <w:sz w:val="28"/>
          <w:szCs w:val="28"/>
          <w:vertAlign w:val="subscript"/>
          <w:lang w:val="en-US"/>
        </w:rPr>
        <w:t>j</w:t>
      </w:r>
      <w:r w:rsidR="00C2027B" w:rsidRPr="00C2027B">
        <w:rPr>
          <w:sz w:val="28"/>
          <w:szCs w:val="28"/>
          <w:vertAlign w:val="subscript"/>
        </w:rPr>
        <w:t xml:space="preserve"> </w:t>
      </w:r>
      <w:r w:rsidR="00C2027B" w:rsidRPr="00C2027B">
        <w:rPr>
          <w:sz w:val="28"/>
          <w:szCs w:val="28"/>
        </w:rPr>
        <w:t xml:space="preserve">+ </w:t>
      </w:r>
      <w:r w:rsidR="00C2027B">
        <w:rPr>
          <w:sz w:val="28"/>
          <w:szCs w:val="28"/>
          <w:lang w:val="en-US"/>
        </w:rPr>
        <w:t>C</w:t>
      </w:r>
      <w:r w:rsidR="00C2027B" w:rsidRPr="00C2027B">
        <w:rPr>
          <w:sz w:val="28"/>
          <w:szCs w:val="28"/>
        </w:rPr>
        <w:t xml:space="preserve"> </w:t>
      </w:r>
      <w:r w:rsidR="00C2027B" w:rsidRPr="00C2027B">
        <w:rPr>
          <w:sz w:val="28"/>
          <w:szCs w:val="28"/>
          <w:vertAlign w:val="subscript"/>
        </w:rPr>
        <w:t>з.д</w:t>
      </w:r>
      <w:r w:rsidR="00C2027B" w:rsidRPr="00C2027B">
        <w:rPr>
          <w:sz w:val="28"/>
          <w:szCs w:val="28"/>
          <w:vertAlign w:val="subscript"/>
          <w:lang w:val="en-US"/>
        </w:rPr>
        <w:t>j</w:t>
      </w:r>
      <w:r w:rsidR="00C2027B">
        <w:rPr>
          <w:sz w:val="28"/>
          <w:szCs w:val="28"/>
        </w:rPr>
        <w:t xml:space="preserve"> + </w:t>
      </w:r>
      <w:r w:rsidR="00C2027B" w:rsidRPr="00C2027B">
        <w:rPr>
          <w:sz w:val="28"/>
          <w:szCs w:val="28"/>
          <w:vertAlign w:val="subscript"/>
        </w:rPr>
        <w:t>Сс</w:t>
      </w:r>
      <w:r w:rsidR="00C2027B" w:rsidRPr="00C2027B">
        <w:rPr>
          <w:sz w:val="28"/>
          <w:szCs w:val="28"/>
          <w:vertAlign w:val="subscript"/>
          <w:lang w:val="en-US"/>
        </w:rPr>
        <w:t>j</w:t>
      </w:r>
      <w:r w:rsidR="00C2027B">
        <w:rPr>
          <w:sz w:val="28"/>
          <w:szCs w:val="28"/>
        </w:rPr>
        <w:t xml:space="preserve"> + С</w:t>
      </w:r>
      <w:r w:rsidR="00C2027B" w:rsidRPr="00C2027B">
        <w:rPr>
          <w:sz w:val="28"/>
          <w:szCs w:val="28"/>
          <w:vertAlign w:val="subscript"/>
        </w:rPr>
        <w:t>о</w:t>
      </w:r>
      <w:r w:rsidR="00C2027B" w:rsidRPr="00C2027B">
        <w:rPr>
          <w:sz w:val="28"/>
          <w:szCs w:val="28"/>
          <w:vertAlign w:val="subscript"/>
          <w:lang w:val="en-US"/>
        </w:rPr>
        <w:t>j</w:t>
      </w:r>
      <w:r w:rsidR="00C2027B">
        <w:rPr>
          <w:sz w:val="28"/>
          <w:szCs w:val="28"/>
        </w:rPr>
        <w:t xml:space="preserve"> + С</w:t>
      </w:r>
      <w:r w:rsidR="00C2027B" w:rsidRPr="00C2027B">
        <w:rPr>
          <w:sz w:val="28"/>
          <w:szCs w:val="28"/>
          <w:vertAlign w:val="subscript"/>
        </w:rPr>
        <w:t>ц</w:t>
      </w:r>
      <w:r w:rsidR="00C2027B" w:rsidRPr="00C2027B">
        <w:rPr>
          <w:sz w:val="28"/>
          <w:szCs w:val="28"/>
          <w:vertAlign w:val="subscript"/>
          <w:lang w:val="en-US"/>
        </w:rPr>
        <w:t>j</w:t>
      </w:r>
      <w:r w:rsidR="00C2027B">
        <w:rPr>
          <w:sz w:val="28"/>
          <w:szCs w:val="28"/>
        </w:rPr>
        <w:t xml:space="preserve"> + С</w:t>
      </w:r>
      <w:r w:rsidR="00C2027B" w:rsidRPr="00C2027B">
        <w:rPr>
          <w:sz w:val="28"/>
          <w:szCs w:val="28"/>
          <w:vertAlign w:val="subscript"/>
        </w:rPr>
        <w:t>з</w:t>
      </w:r>
      <w:r w:rsidR="00C2027B" w:rsidRPr="00C2027B">
        <w:rPr>
          <w:sz w:val="28"/>
          <w:szCs w:val="28"/>
          <w:vertAlign w:val="subscript"/>
          <w:lang w:val="en-US"/>
        </w:rPr>
        <w:t>j</w:t>
      </w:r>
    </w:p>
    <w:p w:rsidR="00DF3C44" w:rsidRDefault="00DF3C44" w:rsidP="00B06C6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где С м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– материальные затраты на единицу </w:t>
      </w:r>
      <w:r>
        <w:rPr>
          <w:sz w:val="28"/>
          <w:szCs w:val="28"/>
          <w:lang w:val="en-US"/>
        </w:rPr>
        <w:t>j</w:t>
      </w:r>
      <w:r w:rsidRPr="00C2027B">
        <w:rPr>
          <w:sz w:val="28"/>
          <w:szCs w:val="28"/>
        </w:rPr>
        <w:t>-</w:t>
      </w:r>
      <w:r>
        <w:rPr>
          <w:sz w:val="28"/>
          <w:szCs w:val="28"/>
        </w:rPr>
        <w:t>го вида продукции.</w:t>
      </w:r>
    </w:p>
    <w:p w:rsid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Мотокультиватор:</w:t>
      </w:r>
    </w:p>
    <w:p w:rsid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2027B">
        <w:rPr>
          <w:sz w:val="28"/>
          <w:szCs w:val="28"/>
          <w:vertAlign w:val="subscript"/>
        </w:rPr>
        <w:t xml:space="preserve">пр </w:t>
      </w:r>
      <w:r w:rsidRPr="00C2027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= 5853 + 1121,25 + 224,25 + 349,83 + 1121,25 +</w:t>
      </w:r>
      <w:r w:rsidR="000E5A78">
        <w:rPr>
          <w:sz w:val="28"/>
          <w:szCs w:val="28"/>
        </w:rPr>
        <w:t xml:space="preserve"> </w:t>
      </w:r>
      <w:r>
        <w:rPr>
          <w:sz w:val="28"/>
          <w:szCs w:val="28"/>
        </w:rPr>
        <w:t>560,63 + 560,63</w:t>
      </w:r>
      <w:r w:rsidR="000E5A78">
        <w:rPr>
          <w:sz w:val="28"/>
          <w:szCs w:val="28"/>
        </w:rPr>
        <w:t xml:space="preserve"> = 9790,84</w:t>
      </w:r>
      <w:r w:rsidR="002D66D4">
        <w:rPr>
          <w:sz w:val="28"/>
          <w:szCs w:val="28"/>
        </w:rPr>
        <w:t xml:space="preserve"> </w:t>
      </w:r>
      <w:r w:rsidR="00A176B6">
        <w:rPr>
          <w:sz w:val="28"/>
          <w:szCs w:val="28"/>
        </w:rPr>
        <w:t xml:space="preserve">   </w:t>
      </w:r>
      <w:r>
        <w:rPr>
          <w:sz w:val="28"/>
          <w:szCs w:val="28"/>
        </w:rPr>
        <w:t>Прицеп:</w:t>
      </w:r>
    </w:p>
    <w:p w:rsidR="00C2027B" w:rsidRPr="00C2027B" w:rsidRDefault="000E5A7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2027B">
        <w:rPr>
          <w:sz w:val="28"/>
          <w:szCs w:val="28"/>
          <w:vertAlign w:val="subscript"/>
        </w:rPr>
        <w:t xml:space="preserve">пр </w:t>
      </w:r>
      <w:r w:rsidRPr="00C2027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= 6410 + 1569,75 + 313,95 + 489,76 + 1569,75 + 784,87 + 784,87 = 11922,95</w:t>
      </w:r>
      <w:r w:rsidR="002D66D4">
        <w:rPr>
          <w:sz w:val="28"/>
          <w:szCs w:val="28"/>
        </w:rPr>
        <w:t xml:space="preserve"> </w:t>
      </w:r>
      <w:r w:rsidR="00C2027B">
        <w:rPr>
          <w:sz w:val="28"/>
          <w:szCs w:val="28"/>
        </w:rPr>
        <w:t xml:space="preserve">Полная себестоимость единицы </w:t>
      </w:r>
      <w:r w:rsidR="00C2027B">
        <w:rPr>
          <w:sz w:val="28"/>
          <w:szCs w:val="28"/>
          <w:lang w:val="en-US"/>
        </w:rPr>
        <w:t>j</w:t>
      </w:r>
      <w:r w:rsidR="00C2027B">
        <w:rPr>
          <w:sz w:val="28"/>
          <w:szCs w:val="28"/>
        </w:rPr>
        <w:t>-го вида изделий:</w:t>
      </w:r>
    </w:p>
    <w:p w:rsidR="00C2027B" w:rsidRP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C2027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С</w:t>
      </w:r>
      <w:r w:rsidRPr="00C2027B">
        <w:rPr>
          <w:sz w:val="28"/>
          <w:szCs w:val="28"/>
          <w:vertAlign w:val="subscript"/>
        </w:rPr>
        <w:t>пр</w:t>
      </w:r>
      <w:r w:rsidRPr="00C2027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 xml:space="preserve"> + C</w:t>
      </w:r>
      <w:r w:rsidRPr="00C2027B">
        <w:rPr>
          <w:sz w:val="28"/>
          <w:szCs w:val="28"/>
          <w:vertAlign w:val="subscript"/>
        </w:rPr>
        <w:t>в</w:t>
      </w:r>
      <w:r w:rsidRPr="00C2027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 xml:space="preserve"> </w:t>
      </w:r>
    </w:p>
    <w:p w:rsid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C</w:t>
      </w:r>
      <w:r w:rsidRPr="00C2027B">
        <w:rPr>
          <w:sz w:val="28"/>
          <w:szCs w:val="28"/>
          <w:vertAlign w:val="subscript"/>
        </w:rPr>
        <w:t>в</w:t>
      </w:r>
      <w:r w:rsidRPr="00C2027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- внепроизводственные расходы на единицу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вида продукции, 1 % от производственной себестоимости.</w:t>
      </w:r>
    </w:p>
    <w:p w:rsid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Мотокультиватор:</w:t>
      </w:r>
    </w:p>
    <w:p w:rsidR="000E5A78" w:rsidRPr="000E5A78" w:rsidRDefault="000E5A7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C2027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= 9790,84 + 9790,84 * 0,01 = 9888,75</w:t>
      </w:r>
      <w:r w:rsidR="002D66D4">
        <w:rPr>
          <w:sz w:val="28"/>
          <w:szCs w:val="28"/>
        </w:rPr>
        <w:t xml:space="preserve"> р.</w:t>
      </w:r>
    </w:p>
    <w:p w:rsidR="00C2027B" w:rsidRDefault="00C2027B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0E5A78" w:rsidRDefault="000E5A7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C2027B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= 11922,95 + 11922,95 * 0,01 = 12042,18</w:t>
      </w:r>
      <w:r w:rsidR="002D66D4">
        <w:rPr>
          <w:sz w:val="28"/>
          <w:szCs w:val="28"/>
        </w:rPr>
        <w:t xml:space="preserve"> р.</w:t>
      </w:r>
    </w:p>
    <w:p w:rsidR="000E5A78" w:rsidRDefault="000E5A78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0E5A78" w:rsidRDefault="000E5A78" w:rsidP="00B06C6F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1.3 Система налогообложения предприятия</w:t>
      </w:r>
    </w:p>
    <w:p w:rsidR="000E5A78" w:rsidRDefault="000E5A78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0E5A78" w:rsidRDefault="000E5A7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</w:t>
      </w:r>
      <w:r w:rsidR="00B37A8E">
        <w:rPr>
          <w:sz w:val="28"/>
          <w:szCs w:val="28"/>
        </w:rPr>
        <w:t>система – это совокупность налогов, сборов, пошлин и других платежей, взимаемых в установленном порядке. Налог – это обязательный взнос в бюджет, осуществляемый плательщиками в соответствии с законодательными актами. Налоги делятся на федеральные и налоги субъектов федерации и местные. Ввиду большого количества налогов и разных баз их отчислений в данном курсовом проекте предусмотрено ограничиться расчетом налога на добавленную стоимость (НДС) и налога на прибыль.</w:t>
      </w:r>
    </w:p>
    <w:p w:rsidR="00B37A8E" w:rsidRDefault="00B37A8E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B37A8E" w:rsidRDefault="00B37A8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1.3.1 Ставки налога на прибыль и НДС</w:t>
      </w:r>
    </w:p>
    <w:p w:rsidR="00B37A8E" w:rsidRDefault="00B37A8E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B37A8E" w:rsidRDefault="00B37A8E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Размер ставок, объекты налогообложения, плательщики устанавливаются законодательными актами Российской Федерации и взимаются на всей территории. Органы государственной власти всех уровней</w:t>
      </w:r>
      <w:r w:rsidR="005B3157">
        <w:rPr>
          <w:sz w:val="28"/>
          <w:szCs w:val="28"/>
        </w:rPr>
        <w:t xml:space="preserve"> не вправе вводить дополнительные налоги и обязательные отчисления, не предусмотренные законодательством РФ, повышать ставки установленных платежей.</w:t>
      </w:r>
    </w:p>
    <w:p w:rsidR="005B3157" w:rsidRDefault="005B315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Ставки налога на прибыль предприятий составляют 24%. Объектом налогообложения является валовая прибыль, расчет которой представлен на рисунке 1. Льготы по налогу на прибыль и расчет налогооблагаемой прибыли представлены на рисунке 2.</w:t>
      </w:r>
    </w:p>
    <w:p w:rsidR="005B3157" w:rsidRDefault="005B315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5B3157" w:rsidRDefault="005B315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5B3157" w:rsidRDefault="005B315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5B3157" w:rsidRDefault="005B315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5B3157" w:rsidRDefault="005B315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5B3157" w:rsidRDefault="005B315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5B3157" w:rsidRDefault="005B315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5B3157" w:rsidRDefault="005B315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C2027B" w:rsidRDefault="005245F9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7" editas="canvas" style="width:495pt;height:684pt;mso-position-horizontal-relative:char;mso-position-vertical-relative:line" coordorigin="2362,1296" coordsize="7200,99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362;top:1296;width:7200;height:995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3802;top:1427;width:3273;height:393">
              <v:textbox>
                <w:txbxContent>
                  <w:p w:rsidR="005B3157" w:rsidRPr="005B3157" w:rsidRDefault="005B3157">
                    <w:pPr>
                      <w:rPr>
                        <w:sz w:val="28"/>
                        <w:szCs w:val="28"/>
                      </w:rPr>
                    </w:pPr>
                    <w:r w:rsidRPr="005B3157">
                      <w:rPr>
                        <w:sz w:val="28"/>
                        <w:szCs w:val="28"/>
                      </w:rPr>
                      <w:t>Выручка от реализации продукции</w:t>
                    </w:r>
                  </w:p>
                </w:txbxContent>
              </v:textbox>
            </v:shape>
            <v:line id="_x0000_s1050" style="position:absolute" from="5373,1820" to="5374,3391">
              <v:stroke endarrow="block"/>
            </v:line>
            <v:line id="_x0000_s1051" style="position:absolute;flip:x" from="4980,2212" to="5373,2213">
              <v:stroke endarrow="block"/>
            </v:line>
            <v:line id="_x0000_s1052" style="position:absolute;flip:x" from="4980,2736" to="5373,2737">
              <v:stroke endarrow="block"/>
            </v:line>
            <v:shape id="_x0000_s1053" type="#_x0000_t202" style="position:absolute;left:4195;top:1951;width:785;height:391">
              <v:textbox>
                <w:txbxContent>
                  <w:p w:rsidR="003877C5" w:rsidRDefault="003877C5" w:rsidP="003877C5">
                    <w:pPr>
                      <w:jc w:val="center"/>
                    </w:pPr>
                    <w:r w:rsidRPr="003877C5">
                      <w:rPr>
                        <w:sz w:val="28"/>
                        <w:szCs w:val="28"/>
                      </w:rPr>
                      <w:t>НДС</w:t>
                    </w:r>
                  </w:p>
                </w:txbxContent>
              </v:textbox>
            </v:shape>
            <v:shape id="_x0000_s1054" type="#_x0000_t202" style="position:absolute;left:3540;top:2474;width:1440;height:655">
              <v:textbox>
                <w:txbxContent>
                  <w:p w:rsidR="003877C5" w:rsidRDefault="003877C5" w:rsidP="003877C5">
                    <w:pPr>
                      <w:jc w:val="center"/>
                    </w:pPr>
                    <w:r w:rsidRPr="003877C5">
                      <w:rPr>
                        <w:sz w:val="28"/>
                        <w:szCs w:val="28"/>
                      </w:rPr>
                      <w:t>Издержки</w:t>
                    </w:r>
                    <w:r>
                      <w:t xml:space="preserve"> </w:t>
                    </w:r>
                    <w:r w:rsidRPr="003877C5">
                      <w:rPr>
                        <w:sz w:val="28"/>
                        <w:szCs w:val="28"/>
                      </w:rPr>
                      <w:t>производства</w:t>
                    </w:r>
                  </w:p>
                </w:txbxContent>
              </v:textbox>
            </v:shape>
            <v:shape id="_x0000_s1055" type="#_x0000_t202" style="position:absolute;left:3802;top:3391;width:3273;height:393">
              <v:textbox>
                <w:txbxContent>
                  <w:p w:rsidR="003877C5" w:rsidRDefault="003877C5" w:rsidP="003877C5">
                    <w:pPr>
                      <w:jc w:val="center"/>
                    </w:pPr>
                    <w:r w:rsidRPr="003877C5">
                      <w:rPr>
                        <w:sz w:val="28"/>
                        <w:szCs w:val="28"/>
                      </w:rPr>
                      <w:t>Прибыль</w:t>
                    </w:r>
                    <w:r>
                      <w:t xml:space="preserve"> </w:t>
                    </w:r>
                    <w:r w:rsidRPr="003877C5">
                      <w:rPr>
                        <w:sz w:val="28"/>
                        <w:szCs w:val="28"/>
                      </w:rPr>
                      <w:t>от</w:t>
                    </w:r>
                    <w:r>
                      <w:t xml:space="preserve"> </w:t>
                    </w:r>
                    <w:r w:rsidRPr="003877C5">
                      <w:rPr>
                        <w:sz w:val="28"/>
                        <w:szCs w:val="28"/>
                      </w:rPr>
                      <w:t>реализации</w:t>
                    </w:r>
                  </w:p>
                </w:txbxContent>
              </v:textbox>
            </v:shape>
            <v:line id="_x0000_s1056" style="position:absolute" from="5373,3784" to="5374,6533">
              <v:stroke endarrow="block"/>
            </v:line>
            <v:line id="_x0000_s1057" style="position:absolute;flip:x" from="4980,4307" to="5373,4307">
              <v:stroke endarrow="block"/>
            </v:line>
            <v:line id="_x0000_s1058" style="position:absolute;flip:x" from="4980,5093" to="5373,5094">
              <v:stroke endarrow="block"/>
            </v:line>
            <v:line id="_x0000_s1059" style="position:absolute;flip:x" from="5373,4438" to="5766,4438">
              <v:stroke endarrow="block"/>
            </v:line>
            <v:line id="_x0000_s1060" style="position:absolute;flip:x" from="5373,5224" to="5766,5225">
              <v:stroke endarrow="block"/>
            </v:line>
            <v:line id="_x0000_s1061" style="position:absolute;flip:x" from="5373,6009" to="5766,6010">
              <v:stroke endarrow="block"/>
            </v:line>
            <v:shape id="_x0000_s1063" type="#_x0000_t202" style="position:absolute;left:2493;top:4045;width:2487;height:655">
              <v:textbox>
                <w:txbxContent>
                  <w:p w:rsidR="003877C5" w:rsidRPr="003877C5" w:rsidRDefault="003877C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убытки от внереализован-ных операции</w:t>
                    </w:r>
                  </w:p>
                </w:txbxContent>
              </v:textbox>
            </v:shape>
            <v:shape id="_x0000_s1064" type="#_x0000_t202" style="position:absolute;left:2493;top:4831;width:2487;height:654">
              <v:textbox>
                <w:txbxContent>
                  <w:p w:rsidR="003877C5" w:rsidRDefault="003877C5">
                    <w:r w:rsidRPr="003877C5">
                      <w:rPr>
                        <w:sz w:val="28"/>
                        <w:szCs w:val="28"/>
                      </w:rPr>
                      <w:t>убытки</w:t>
                    </w:r>
                    <w:r>
                      <w:t xml:space="preserve"> </w:t>
                    </w:r>
                    <w:r w:rsidRPr="003877C5">
                      <w:rPr>
                        <w:sz w:val="28"/>
                        <w:szCs w:val="28"/>
                      </w:rPr>
                      <w:t>от</w:t>
                    </w:r>
                    <w:r>
                      <w:t xml:space="preserve"> </w:t>
                    </w:r>
                    <w:r w:rsidRPr="003877C5">
                      <w:rPr>
                        <w:sz w:val="28"/>
                        <w:szCs w:val="28"/>
                      </w:rPr>
                      <w:t>прочей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AE17F1">
                      <w:rPr>
                        <w:sz w:val="28"/>
                        <w:szCs w:val="28"/>
                      </w:rPr>
                      <w:t>реализации</w:t>
                    </w:r>
                  </w:p>
                </w:txbxContent>
              </v:textbox>
            </v:shape>
            <v:shape id="_x0000_s1066" type="#_x0000_t202" style="position:absolute;left:5766;top:3914;width:3011;height:917">
              <v:textbox>
                <w:txbxContent>
                  <w:p w:rsidR="00AE17F1" w:rsidRPr="00AE17F1" w:rsidRDefault="00AE17F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прибыль от реализации основных фондов и иного имущества предприятия</w:t>
                    </w:r>
                  </w:p>
                </w:txbxContent>
              </v:textbox>
            </v:shape>
            <v:shape id="_x0000_s1067" type="#_x0000_t202" style="position:absolute;left:5766;top:4962;width:3011;height:654">
              <v:textbox>
                <w:txbxContent>
                  <w:p w:rsidR="00AE17F1" w:rsidRPr="00AE17F1" w:rsidRDefault="00AE17F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доходы от внереализованных операции</w:t>
                    </w:r>
                  </w:p>
                </w:txbxContent>
              </v:textbox>
            </v:shape>
            <v:shape id="_x0000_s1068" type="#_x0000_t202" style="position:absolute;left:5766;top:5747;width:3011;height:393">
              <v:textbox>
                <w:txbxContent>
                  <w:p w:rsidR="00AE17F1" w:rsidRPr="00AE17F1" w:rsidRDefault="00AE17F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прибыль от прочей реализации</w:t>
                    </w:r>
                  </w:p>
                </w:txbxContent>
              </v:textbox>
            </v:shape>
            <v:shape id="_x0000_s1069" type="#_x0000_t202" style="position:absolute;left:3540;top:6533;width:3927;height:393">
              <v:textbox>
                <w:txbxContent>
                  <w:p w:rsidR="00AE17F1" w:rsidRPr="00AE17F1" w:rsidRDefault="00AE17F1" w:rsidP="00AE17F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Валовая прибыль</w:t>
                    </w:r>
                  </w:p>
                </w:txbxContent>
              </v:textbox>
            </v:shape>
            <v:line id="_x0000_s1070" style="position:absolute" from="5373,6926" to="5374,7580">
              <v:stroke endarrow="block"/>
            </v:line>
            <v:line id="_x0000_s1071" style="position:absolute;flip:x" from="4980,7187" to="5373,7187">
              <v:stroke endarrow="block"/>
            </v:line>
            <v:shape id="_x0000_s1072" type="#_x0000_t202" style="position:absolute;left:3933;top:7057;width:1047;height:392">
              <v:textbox>
                <w:txbxContent>
                  <w:p w:rsidR="00AE17F1" w:rsidRPr="00AE17F1" w:rsidRDefault="00AE17F1" w:rsidP="00AE17F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Льготы</w:t>
                    </w:r>
                  </w:p>
                </w:txbxContent>
              </v:textbox>
            </v:shape>
            <v:shape id="_x0000_s1073" type="#_x0000_t202" style="position:absolute;left:3933;top:7580;width:3142;height:393">
              <v:textbox>
                <w:txbxContent>
                  <w:p w:rsidR="00AE17F1" w:rsidRPr="00AE17F1" w:rsidRDefault="00AE17F1" w:rsidP="00AE17F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Прибыль к налогообложению</w:t>
                    </w:r>
                  </w:p>
                </w:txbxContent>
              </v:textbox>
            </v:shape>
            <v:line id="_x0000_s1074" style="position:absolute" from="5373,7973" to="5373,8628">
              <v:stroke endarrow="block"/>
            </v:line>
            <v:line id="_x0000_s1075" style="position:absolute;flip:x" from="4980,8235" to="5373,8235">
              <v:stroke endarrow="block"/>
            </v:line>
            <v:shape id="_x0000_s1076" type="#_x0000_t202" style="position:absolute;left:3147;top:8104;width:1834;height:393">
              <v:textbox>
                <w:txbxContent>
                  <w:p w:rsidR="00AE17F1" w:rsidRPr="00AE17F1" w:rsidRDefault="00AE17F1" w:rsidP="00AE17F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Налог на прибыль</w:t>
                    </w:r>
                  </w:p>
                </w:txbxContent>
              </v:textbox>
            </v:shape>
            <v:shape id="_x0000_s1077" type="#_x0000_t202" style="position:absolute;left:3802;top:8628;width:3404;height:393">
              <v:textbox>
                <w:txbxContent>
                  <w:p w:rsidR="00AE17F1" w:rsidRPr="00AE17F1" w:rsidRDefault="00AE17F1" w:rsidP="00AE17F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Чистая прибыль</w:t>
                    </w:r>
                  </w:p>
                </w:txbxContent>
              </v:textbox>
            </v:shape>
            <v:line id="_x0000_s1078" style="position:absolute" from="5373,9021" to="5373,10330">
              <v:stroke endarrow="block"/>
            </v:line>
            <v:line id="_x0000_s1079" style="position:absolute;flip:x" from="4980,9282" to="5373,9282">
              <v:stroke endarrow="block"/>
            </v:line>
            <v:line id="_x0000_s1080" style="position:absolute;flip:x" from="4980,9806" to="5373,9806">
              <v:stroke endarrow="block"/>
            </v:line>
            <v:line id="_x0000_s1081" style="position:absolute" from="5373,9544" to="5766,9544">
              <v:stroke endarrow="block"/>
            </v:line>
            <v:shape id="_x0000_s1082" type="#_x0000_t202" style="position:absolute;left:3017;top:9151;width:1963;height:393">
              <v:textbox>
                <w:txbxContent>
                  <w:p w:rsidR="00AE17F1" w:rsidRPr="00AE17F1" w:rsidRDefault="00AE17F1" w:rsidP="00AE17F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Фонд потребления</w:t>
                    </w:r>
                  </w:p>
                </w:txbxContent>
              </v:textbox>
            </v:shape>
            <v:shape id="_x0000_s1083" type="#_x0000_t202" style="position:absolute;left:3017;top:9675;width:1963;height:393">
              <v:textbox>
                <w:txbxContent>
                  <w:p w:rsidR="00AE17F1" w:rsidRPr="00AE17F1" w:rsidRDefault="00AE17F1" w:rsidP="00AE17F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Фонд накопления</w:t>
                    </w:r>
                  </w:p>
                </w:txbxContent>
              </v:textbox>
            </v:shape>
            <v:shape id="_x0000_s1084" type="#_x0000_t202" style="position:absolute;left:5766;top:9282;width:1963;height:393">
              <v:textbox>
                <w:txbxContent>
                  <w:p w:rsidR="00AE17F1" w:rsidRPr="00AE17F1" w:rsidRDefault="00AE17F1" w:rsidP="00AE17F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Резервный фонд</w:t>
                    </w:r>
                  </w:p>
                </w:txbxContent>
              </v:textbox>
            </v:shape>
            <v:shape id="_x0000_s1085" type="#_x0000_t202" style="position:absolute;left:3540;top:10330;width:4058;height:654">
              <v:textbox>
                <w:txbxContent>
                  <w:p w:rsidR="00AE17F1" w:rsidRPr="00AE17F1" w:rsidRDefault="00AE17F1" w:rsidP="00AE17F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Нераспределенная чистая прибыль предприятия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027B" w:rsidRPr="00C2027B" w:rsidRDefault="00C2027B" w:rsidP="00B06C6F">
      <w:pPr>
        <w:jc w:val="both"/>
      </w:pPr>
    </w:p>
    <w:p w:rsidR="00166914" w:rsidRDefault="00AE17F1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Алгоритм расчета прибыли</w:t>
      </w:r>
    </w:p>
    <w:p w:rsidR="00461018" w:rsidRDefault="005245F9" w:rsidP="00B06C6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0" editas="canvas" style="width:495pt;height:9in;mso-position-horizontal-relative:char;mso-position-vertical-relative:line" coordorigin="2362,216" coordsize="7200,9425">
            <o:lock v:ext="edit" aspectratio="t"/>
            <v:shape id="_x0000_s1089" type="#_x0000_t75" style="position:absolute;left:2362;top:216;width:7200;height:9425" o:preferrelative="f">
              <v:fill o:detectmouseclick="t"/>
              <v:path o:extrusionok="t" o:connecttype="none"/>
              <o:lock v:ext="edit" text="t"/>
            </v:shape>
            <v:shape id="_x0000_s1091" type="#_x0000_t202" style="position:absolute;left:3540;top:216;width:3404;height:393">
              <v:textbox>
                <w:txbxContent>
                  <w:p w:rsidR="00AE17F1" w:rsidRPr="00AE17F1" w:rsidRDefault="00AE17F1" w:rsidP="00AE17F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Валовая прибыль</w:t>
                    </w:r>
                  </w:p>
                </w:txbxContent>
              </v:textbox>
            </v:shape>
            <v:line id="_x0000_s1093" style="position:absolute" from="5242,609" to="5242,1001"/>
            <v:line id="_x0000_s1094" style="position:absolute;flip:x" from="2362,1001" to="5242,1001"/>
            <v:line id="_x0000_s1095" style="position:absolute;flip:x" from="2362,1001" to="2363,7939"/>
            <v:line id="_x0000_s1096" style="position:absolute" from="2362,1656" to="2755,1656">
              <v:stroke endarrow="block"/>
            </v:line>
            <v:shape id="_x0000_s1097" type="#_x0000_t202" style="position:absolute;left:2755;top:1394;width:5629;height:6153">
              <v:textbox>
                <w:txbxContent>
                  <w:p w:rsidR="009B2DD1" w:rsidRDefault="009B2D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Льготы:</w:t>
                    </w:r>
                  </w:p>
                  <w:p w:rsidR="009B2DD1" w:rsidRDefault="009B2DD1">
                    <w:pPr>
                      <w:rPr>
                        <w:sz w:val="28"/>
                        <w:szCs w:val="28"/>
                      </w:rPr>
                    </w:pPr>
                  </w:p>
                  <w:p w:rsidR="009B2DD1" w:rsidRDefault="009B2D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   прибыль, направленная на техперевооружение производства;</w:t>
                    </w:r>
                  </w:p>
                  <w:p w:rsidR="009B2DD1" w:rsidRDefault="009B2DD1">
                    <w:pPr>
                      <w:rPr>
                        <w:sz w:val="28"/>
                        <w:szCs w:val="28"/>
                      </w:rPr>
                    </w:pPr>
                  </w:p>
                  <w:p w:rsidR="009B2DD1" w:rsidRDefault="009B2D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   прибыль, направленная на природоохранные мероприятия в размере 30% от капитальных вложений;</w:t>
                    </w:r>
                  </w:p>
                  <w:p w:rsidR="009B2DD1" w:rsidRDefault="009B2DD1">
                    <w:pPr>
                      <w:rPr>
                        <w:sz w:val="28"/>
                        <w:szCs w:val="28"/>
                      </w:rPr>
                    </w:pPr>
                  </w:p>
                  <w:p w:rsidR="009B2DD1" w:rsidRDefault="009B2D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   затраты предприятия на содержание социально-культурной сферы, находящейся на его балансе;</w:t>
                    </w:r>
                  </w:p>
                  <w:p w:rsidR="009B2DD1" w:rsidRDefault="009B2DD1">
                    <w:pPr>
                      <w:rPr>
                        <w:sz w:val="28"/>
                        <w:szCs w:val="28"/>
                      </w:rPr>
                    </w:pPr>
                  </w:p>
                  <w:p w:rsidR="009B2DD1" w:rsidRDefault="009B2DD1" w:rsidP="009B2D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   взносы на благотворительные цели, в экологические и оздоровительные фонды (не более 3% облагаемой прибыли);</w:t>
                    </w:r>
                  </w:p>
                  <w:p w:rsidR="009B2DD1" w:rsidRDefault="009B2DD1" w:rsidP="009B2DD1">
                    <w:pPr>
                      <w:rPr>
                        <w:sz w:val="28"/>
                        <w:szCs w:val="28"/>
                      </w:rPr>
                    </w:pPr>
                  </w:p>
                  <w:p w:rsidR="009B2DD1" w:rsidRDefault="009B2DD1" w:rsidP="009B2D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   дополнительные льготы для предприятий со средне-списочной численностью работающих до 100 чел. в промышленности и строительстве;</w:t>
                    </w:r>
                  </w:p>
                  <w:p w:rsidR="009B2DD1" w:rsidRDefault="009B2DD1" w:rsidP="009B2D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а) исключительная прибыль, направленная на строительство, реконструкцию;</w:t>
                    </w:r>
                  </w:p>
                  <w:p w:rsidR="009B2DD1" w:rsidRPr="009B2DD1" w:rsidRDefault="009B2DD1" w:rsidP="009B2D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б) в первые два года не уплачиваются налог на прибыль предприятия по про</w:t>
                    </w:r>
                    <w:r w:rsidR="0043681C">
                      <w:rPr>
                        <w:sz w:val="28"/>
                        <w:szCs w:val="28"/>
                      </w:rPr>
                      <w:t>изводству и переработке сельскохозяйственной продукции, товаров народного потребления, производству стройматериалов.</w:t>
                    </w:r>
                  </w:p>
                </w:txbxContent>
              </v:textbox>
            </v:shape>
            <v:line id="_x0000_s1098" style="position:absolute" from="2362,7939" to="5373,7940"/>
            <v:line id="_x0000_s1099" style="position:absolute" from="5373,7939" to="5374,8595">
              <v:stroke endarrow="block"/>
            </v:line>
            <v:shape id="_x0000_s1100" type="#_x0000_t202" style="position:absolute;left:3933;top:8594;width:2880;height:392">
              <v:textbox>
                <w:txbxContent>
                  <w:p w:rsidR="0043681C" w:rsidRPr="0043681C" w:rsidRDefault="0043681C" w:rsidP="004368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Налогооблагаемая прибыль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681C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43681C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EA7A0E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Рисунок 2 – Определение прибыли к налогообложению</w:t>
      </w:r>
    </w:p>
    <w:p w:rsidR="0043681C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НДС взимается в размере:</w:t>
      </w:r>
    </w:p>
    <w:p w:rsidR="0043681C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10% по продовольственным товарам кроме подакцизных, товарам для детей по перечню Правительства РФ;</w:t>
      </w:r>
    </w:p>
    <w:p w:rsidR="0043681C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18% по остальным товарам, включая подакцизные продовольственные товары.</w:t>
      </w:r>
    </w:p>
    <w:p w:rsidR="0043681C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Объектом налогообложения является добавленная стоимость, определяемая как разница между стоимостью реализованных товаров, работ и услуг и стоимостью материальных затрат, отнесенных на издержки производства.</w:t>
      </w:r>
    </w:p>
    <w:p w:rsidR="0043681C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43681C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1.3.2 Порядок формирования и распределения прибыли предприятия</w:t>
      </w:r>
    </w:p>
    <w:p w:rsidR="0043681C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43681C" w:rsidRDefault="0043681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результатом </w:t>
      </w:r>
      <w:r w:rsidR="006B3CEC">
        <w:rPr>
          <w:sz w:val="28"/>
          <w:szCs w:val="28"/>
        </w:rPr>
        <w:t>деятельности предприятия является прибыль.</w:t>
      </w:r>
    </w:p>
    <w:p w:rsidR="006B3CEC" w:rsidRDefault="006B3CE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прибыль, остающаяся в распоряжение предприятия, идет в фонд потребления, фонд накопления, резервный фонд. Нераспределенная прибыль идет на выплату дивидендов учредителям, на увеличение резервного фонда, уставного капитала, фондов потребления и накопления.</w:t>
      </w:r>
    </w:p>
    <w:p w:rsidR="006B3CEC" w:rsidRDefault="006B3CE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создается для покрытия кредиторской задолженности на случай прекращения деятельности предприятия в размере не более 25% от уставного капитала и не более 50% от налогооблагаемой прибыли.</w:t>
      </w:r>
    </w:p>
    <w:p w:rsidR="00E1796C" w:rsidRDefault="00E1796C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E1796C" w:rsidRDefault="00E1796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2. ОЦЕНКА И ПРОГНОЗИРАВАНИЕ ПОСЛЕДСТВИЙ ИЗМЕНЕНИЯ РЫНОЧНЫХ УСЛОВИЙ</w:t>
      </w:r>
    </w:p>
    <w:p w:rsidR="00E1796C" w:rsidRDefault="00E1796C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E1796C" w:rsidRDefault="00E1796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Определение уравнений спроса и предложения </w:t>
      </w:r>
    </w:p>
    <w:p w:rsidR="00E1796C" w:rsidRDefault="00E1796C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E1796C" w:rsidRDefault="00E1796C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Чтобы осуществить анализ и прогнозирование последствий изменения рыночных  условий, необходимо</w:t>
      </w:r>
      <w:r w:rsidR="00434308">
        <w:rPr>
          <w:sz w:val="28"/>
          <w:szCs w:val="28"/>
        </w:rPr>
        <w:t xml:space="preserve"> построить кривые спроса и предложения. Возможно, использовать линейные кривые, которые являются аппроксимацией более сложных кривых.</w:t>
      </w:r>
    </w:p>
    <w:p w:rsidR="00434308" w:rsidRDefault="0043430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виду товара имеются следующие исходные данные, полученные в результате маркетинговых исследований.</w:t>
      </w:r>
    </w:p>
    <w:p w:rsidR="00434308" w:rsidRDefault="0043430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Уравнения линейных зависимостей записываются следующим образом:</w:t>
      </w:r>
    </w:p>
    <w:p w:rsidR="00434308" w:rsidRDefault="00434308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434308" w:rsidRPr="00434308" w:rsidRDefault="0043430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Предложение:                </w:t>
      </w:r>
      <w:r>
        <w:rPr>
          <w:sz w:val="28"/>
          <w:szCs w:val="28"/>
          <w:lang w:val="en-US"/>
        </w:rPr>
        <w:t>Q</w:t>
      </w:r>
      <w:r w:rsidRPr="0043430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 w:rsidRPr="00434308">
        <w:rPr>
          <w:sz w:val="28"/>
          <w:szCs w:val="28"/>
          <w:vertAlign w:val="subscript"/>
        </w:rPr>
        <w:t>0</w:t>
      </w:r>
      <w:r w:rsidRPr="0043430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 w:rsidRPr="00434308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P</w:t>
      </w:r>
      <w:r w:rsidRPr="00434308">
        <w:rPr>
          <w:sz w:val="28"/>
          <w:szCs w:val="28"/>
        </w:rPr>
        <w:t xml:space="preserve">                                                                 (2.1)</w:t>
      </w:r>
    </w:p>
    <w:p w:rsidR="00434308" w:rsidRDefault="00434308" w:rsidP="00B06C6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Спрос:                             </w:t>
      </w:r>
      <w:r>
        <w:rPr>
          <w:sz w:val="28"/>
          <w:szCs w:val="28"/>
          <w:lang w:val="en-US"/>
        </w:rPr>
        <w:t>Q = b</w:t>
      </w:r>
      <w:r w:rsidRPr="00434308"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 – b</w:t>
      </w:r>
      <w:r w:rsidRPr="00434308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P                                                                (2.2)</w:t>
      </w:r>
    </w:p>
    <w:p w:rsidR="00434308" w:rsidRDefault="00434308" w:rsidP="00B06C6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434308" w:rsidRDefault="0043430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подобрать значения констант а</w:t>
      </w:r>
      <w:r w:rsidRPr="00434308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а</w:t>
      </w:r>
      <w:r w:rsidRPr="0043430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434308">
        <w:rPr>
          <w:sz w:val="28"/>
          <w:szCs w:val="28"/>
          <w:vertAlign w:val="subscript"/>
        </w:rPr>
        <w:t>0</w:t>
      </w:r>
      <w:r w:rsidRPr="00434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43430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434308" w:rsidRDefault="00434308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Этот подбор осуществляются в два этапа.</w:t>
      </w:r>
    </w:p>
    <w:p w:rsidR="00434308" w:rsidRDefault="00434308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462F57" w:rsidRDefault="00462F5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2.1 – Характеристика продукции на рынке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79"/>
        <w:gridCol w:w="1970"/>
        <w:gridCol w:w="1972"/>
        <w:gridCol w:w="1997"/>
        <w:gridCol w:w="1998"/>
      </w:tblGrid>
      <w:tr w:rsidR="00462F57">
        <w:trPr>
          <w:trHeight w:val="1146"/>
        </w:trPr>
        <w:tc>
          <w:tcPr>
            <w:tcW w:w="2023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462F57" w:rsidRDefault="00462F57" w:rsidP="00B06C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Равновесная цена на рынке, руб.</w:t>
            </w:r>
          </w:p>
        </w:tc>
        <w:tc>
          <w:tcPr>
            <w:tcW w:w="2023" w:type="dxa"/>
          </w:tcPr>
          <w:p w:rsidR="00462F57" w:rsidRDefault="00462F57" w:rsidP="00B06C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Равновесное количество на рынке, шт.</w:t>
            </w:r>
          </w:p>
        </w:tc>
        <w:tc>
          <w:tcPr>
            <w:tcW w:w="2023" w:type="dxa"/>
          </w:tcPr>
          <w:p w:rsidR="00462F57" w:rsidRDefault="00462F57" w:rsidP="00B06C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Эластичность предложения от цены для данного товара</w:t>
            </w:r>
          </w:p>
        </w:tc>
        <w:tc>
          <w:tcPr>
            <w:tcW w:w="2024" w:type="dxa"/>
          </w:tcPr>
          <w:p w:rsidR="00462F57" w:rsidRDefault="00462F57" w:rsidP="00B06C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Эластичность спроса от цены для данного товара</w:t>
            </w:r>
          </w:p>
        </w:tc>
      </w:tr>
      <w:tr w:rsidR="00462F57">
        <w:tc>
          <w:tcPr>
            <w:tcW w:w="2023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</w:t>
            </w:r>
          </w:p>
        </w:tc>
        <w:tc>
          <w:tcPr>
            <w:tcW w:w="2023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Р*</w:t>
            </w:r>
          </w:p>
        </w:tc>
        <w:tc>
          <w:tcPr>
            <w:tcW w:w="2023" w:type="dxa"/>
          </w:tcPr>
          <w:p w:rsidR="00462F57" w:rsidRP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Q*</w:t>
            </w:r>
          </w:p>
        </w:tc>
        <w:tc>
          <w:tcPr>
            <w:tcW w:w="2023" w:type="dxa"/>
          </w:tcPr>
          <w:p w:rsidR="00462F57" w:rsidRP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62F57">
              <w:rPr>
                <w:sz w:val="28"/>
                <w:szCs w:val="28"/>
                <w:vertAlign w:val="subscript"/>
                <w:lang w:val="en-US"/>
              </w:rPr>
              <w:t>s</w:t>
            </w:r>
          </w:p>
        </w:tc>
        <w:tc>
          <w:tcPr>
            <w:tcW w:w="2024" w:type="dxa"/>
          </w:tcPr>
          <w:p w:rsidR="00462F57" w:rsidRP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62F57">
              <w:rPr>
                <w:sz w:val="28"/>
                <w:szCs w:val="28"/>
                <w:vertAlign w:val="subscript"/>
                <w:lang w:val="en-US"/>
              </w:rPr>
              <w:t>d</w:t>
            </w:r>
          </w:p>
        </w:tc>
      </w:tr>
      <w:tr w:rsidR="00462F57">
        <w:tc>
          <w:tcPr>
            <w:tcW w:w="2023" w:type="dxa"/>
          </w:tcPr>
          <w:p w:rsidR="00462F57" w:rsidRPr="00462F57" w:rsidRDefault="00462F57" w:rsidP="00B06C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Автомобильный прицеп</w:t>
            </w:r>
          </w:p>
        </w:tc>
        <w:tc>
          <w:tcPr>
            <w:tcW w:w="2023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</w:t>
            </w:r>
          </w:p>
        </w:tc>
        <w:tc>
          <w:tcPr>
            <w:tcW w:w="2023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023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2024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</w:t>
            </w:r>
          </w:p>
        </w:tc>
      </w:tr>
      <w:tr w:rsidR="00462F57">
        <w:tc>
          <w:tcPr>
            <w:tcW w:w="2023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М/к «Гном»</w:t>
            </w:r>
          </w:p>
        </w:tc>
        <w:tc>
          <w:tcPr>
            <w:tcW w:w="2023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</w:t>
            </w:r>
          </w:p>
        </w:tc>
        <w:tc>
          <w:tcPr>
            <w:tcW w:w="2023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  <w:tc>
          <w:tcPr>
            <w:tcW w:w="2023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024" w:type="dxa"/>
          </w:tcPr>
          <w:p w:rsidR="00462F57" w:rsidRDefault="00462F57" w:rsidP="00B06C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</w:t>
            </w:r>
          </w:p>
        </w:tc>
      </w:tr>
    </w:tbl>
    <w:p w:rsidR="00462F57" w:rsidRDefault="00462F5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26007A" w:rsidRDefault="0026007A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462F57" w:rsidRDefault="00462F5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этап. Эластичность предложения или спроса от цены может быть записана как:</w:t>
      </w:r>
    </w:p>
    <w:p w:rsidR="00462F57" w:rsidRDefault="00462F5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 = (</w:t>
      </w:r>
      <w:r>
        <w:rPr>
          <w:sz w:val="28"/>
          <w:szCs w:val="28"/>
          <w:lang w:val="en-US"/>
        </w:rPr>
        <w:t>P/Q) (∆Q/∆P)</w:t>
      </w:r>
      <w:r>
        <w:rPr>
          <w:sz w:val="28"/>
          <w:szCs w:val="28"/>
        </w:rPr>
        <w:t>,                                                                                                 (2.3)</w:t>
      </w:r>
    </w:p>
    <w:p w:rsidR="00462F57" w:rsidRDefault="00462F57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536D13" w:rsidRDefault="00462F57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36D13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Q</w:t>
      </w:r>
      <w:r w:rsidRPr="00536D13">
        <w:rPr>
          <w:sz w:val="28"/>
          <w:szCs w:val="28"/>
        </w:rPr>
        <w:t>/∆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 w:rsidR="00536D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6D13">
        <w:rPr>
          <w:sz w:val="28"/>
          <w:szCs w:val="28"/>
        </w:rPr>
        <w:t xml:space="preserve">изменение в требуемом или предлагаемом количестве в результате </w:t>
      </w:r>
    </w:p>
    <w:p w:rsidR="00462F57" w:rsidRDefault="00536D13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небольшого изменения цены.</w:t>
      </w:r>
    </w:p>
    <w:p w:rsidR="00536D13" w:rsidRDefault="00536D13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линейной зависимости </w:t>
      </w:r>
      <w:r w:rsidR="00B06C6F">
        <w:rPr>
          <w:sz w:val="28"/>
          <w:szCs w:val="28"/>
        </w:rPr>
        <w:t xml:space="preserve">отношение </w:t>
      </w:r>
      <w:r w:rsidR="00B06C6F" w:rsidRPr="00536D13">
        <w:rPr>
          <w:sz w:val="28"/>
          <w:szCs w:val="28"/>
        </w:rPr>
        <w:t>∆</w:t>
      </w:r>
      <w:r w:rsidR="00B06C6F">
        <w:rPr>
          <w:sz w:val="28"/>
          <w:szCs w:val="28"/>
          <w:lang w:val="en-US"/>
        </w:rPr>
        <w:t>Q</w:t>
      </w:r>
      <w:r w:rsidR="00B06C6F" w:rsidRPr="00536D13">
        <w:rPr>
          <w:sz w:val="28"/>
          <w:szCs w:val="28"/>
        </w:rPr>
        <w:t>/∆</w:t>
      </w:r>
      <w:r w:rsidR="00B06C6F">
        <w:rPr>
          <w:sz w:val="28"/>
          <w:szCs w:val="28"/>
          <w:lang w:val="en-US"/>
        </w:rPr>
        <w:t>P</w:t>
      </w:r>
      <w:r w:rsidR="00B06C6F">
        <w:rPr>
          <w:sz w:val="28"/>
          <w:szCs w:val="28"/>
        </w:rPr>
        <w:t xml:space="preserve"> является постоянной величиной. Из уравнений (2.1) и (2.2) видно, что для предложения </w:t>
      </w:r>
      <w:r w:rsidR="00B06C6F" w:rsidRPr="00536D13">
        <w:rPr>
          <w:sz w:val="28"/>
          <w:szCs w:val="28"/>
        </w:rPr>
        <w:t>∆</w:t>
      </w:r>
      <w:r w:rsidR="00B06C6F">
        <w:rPr>
          <w:sz w:val="28"/>
          <w:szCs w:val="28"/>
          <w:lang w:val="en-US"/>
        </w:rPr>
        <w:t>Q</w:t>
      </w:r>
      <w:r w:rsidR="00B06C6F" w:rsidRPr="00536D13">
        <w:rPr>
          <w:sz w:val="28"/>
          <w:szCs w:val="28"/>
        </w:rPr>
        <w:t>/∆</w:t>
      </w:r>
      <w:r w:rsidR="00B06C6F">
        <w:rPr>
          <w:sz w:val="28"/>
          <w:szCs w:val="28"/>
          <w:lang w:val="en-US"/>
        </w:rPr>
        <w:t>P</w:t>
      </w:r>
      <w:r w:rsidR="00B06C6F">
        <w:rPr>
          <w:sz w:val="28"/>
          <w:szCs w:val="28"/>
        </w:rPr>
        <w:t xml:space="preserve"> = а</w:t>
      </w:r>
      <w:r w:rsidR="00B06C6F" w:rsidRPr="00B06C6F">
        <w:rPr>
          <w:sz w:val="28"/>
          <w:szCs w:val="28"/>
          <w:vertAlign w:val="subscript"/>
        </w:rPr>
        <w:t>1</w:t>
      </w:r>
      <w:r w:rsidR="00B06C6F">
        <w:rPr>
          <w:sz w:val="28"/>
          <w:szCs w:val="28"/>
        </w:rPr>
        <w:t xml:space="preserve"> и для спроса </w:t>
      </w:r>
      <w:r w:rsidR="00B06C6F" w:rsidRPr="00536D13">
        <w:rPr>
          <w:sz w:val="28"/>
          <w:szCs w:val="28"/>
        </w:rPr>
        <w:t>∆</w:t>
      </w:r>
      <w:r w:rsidR="00B06C6F">
        <w:rPr>
          <w:sz w:val="28"/>
          <w:szCs w:val="28"/>
          <w:lang w:val="en-US"/>
        </w:rPr>
        <w:t>Q</w:t>
      </w:r>
      <w:r w:rsidR="00B06C6F" w:rsidRPr="00536D13">
        <w:rPr>
          <w:sz w:val="28"/>
          <w:szCs w:val="28"/>
        </w:rPr>
        <w:t>/∆</w:t>
      </w:r>
      <w:r w:rsidR="00B06C6F">
        <w:rPr>
          <w:sz w:val="28"/>
          <w:szCs w:val="28"/>
          <w:lang w:val="en-US"/>
        </w:rPr>
        <w:t>P</w:t>
      </w:r>
      <w:r w:rsidR="00B06C6F">
        <w:rPr>
          <w:sz w:val="28"/>
          <w:szCs w:val="28"/>
        </w:rPr>
        <w:t xml:space="preserve"> = -</w:t>
      </w:r>
      <w:r w:rsidR="00B06C6F">
        <w:rPr>
          <w:sz w:val="28"/>
          <w:szCs w:val="28"/>
          <w:lang w:val="en-US"/>
        </w:rPr>
        <w:t>b</w:t>
      </w:r>
      <w:r w:rsidR="00B06C6F" w:rsidRPr="00B06C6F">
        <w:rPr>
          <w:sz w:val="28"/>
          <w:szCs w:val="28"/>
          <w:vertAlign w:val="subscript"/>
        </w:rPr>
        <w:t>1</w:t>
      </w:r>
      <w:r w:rsidR="00B06C6F">
        <w:rPr>
          <w:sz w:val="28"/>
          <w:szCs w:val="28"/>
        </w:rPr>
        <w:t>.</w:t>
      </w:r>
    </w:p>
    <w:p w:rsidR="00B06C6F" w:rsidRDefault="00B06C6F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нужно подставить эти величины вместо </w:t>
      </w:r>
      <w:r>
        <w:rPr>
          <w:sz w:val="28"/>
          <w:szCs w:val="28"/>
          <w:lang w:val="en-US"/>
        </w:rPr>
        <w:t>Q</w:t>
      </w:r>
      <w:r w:rsidRPr="00B06C6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в формуле эластичности:</w:t>
      </w:r>
    </w:p>
    <w:p w:rsidR="00B06C6F" w:rsidRDefault="00B06C6F" w:rsidP="00B06C6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Предложение:                          </w:t>
      </w:r>
      <w:r>
        <w:rPr>
          <w:sz w:val="28"/>
          <w:szCs w:val="28"/>
          <w:lang w:val="en-US"/>
        </w:rPr>
        <w:t>Es</w:t>
      </w:r>
      <w:r w:rsidRPr="00B06C6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 w:rsidRPr="00B06C6F">
        <w:rPr>
          <w:sz w:val="28"/>
          <w:szCs w:val="28"/>
          <w:vertAlign w:val="subscript"/>
        </w:rPr>
        <w:t>1</w:t>
      </w:r>
      <w:r w:rsidRPr="00B06C6F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</w:t>
      </w:r>
      <w:r w:rsidRPr="00B06C6F">
        <w:rPr>
          <w:sz w:val="28"/>
          <w:szCs w:val="28"/>
        </w:rPr>
        <w:t>*/</w:t>
      </w:r>
      <w:r>
        <w:rPr>
          <w:sz w:val="28"/>
          <w:szCs w:val="28"/>
          <w:lang w:val="en-US"/>
        </w:rPr>
        <w:t>Q</w:t>
      </w:r>
      <w:r w:rsidRPr="00B06C6F">
        <w:rPr>
          <w:sz w:val="28"/>
          <w:szCs w:val="28"/>
        </w:rPr>
        <w:t>*)                                                    (2.4)</w:t>
      </w:r>
    </w:p>
    <w:p w:rsidR="00B06C6F" w:rsidRDefault="00B06C6F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Спрос:                                       </w:t>
      </w:r>
      <w:r>
        <w:rPr>
          <w:sz w:val="28"/>
          <w:szCs w:val="28"/>
          <w:lang w:val="en-US"/>
        </w:rPr>
        <w:t>Ed</w:t>
      </w:r>
      <w:r w:rsidRPr="00B06C6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B06C6F">
        <w:rPr>
          <w:sz w:val="28"/>
          <w:szCs w:val="28"/>
          <w:vertAlign w:val="subscript"/>
        </w:rPr>
        <w:t>1</w:t>
      </w:r>
      <w:r w:rsidRPr="00B06C6F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</w:t>
      </w:r>
      <w:r w:rsidRPr="00B06C6F">
        <w:rPr>
          <w:sz w:val="28"/>
          <w:szCs w:val="28"/>
        </w:rPr>
        <w:t>*/</w:t>
      </w:r>
      <w:r>
        <w:rPr>
          <w:sz w:val="28"/>
          <w:szCs w:val="28"/>
          <w:lang w:val="en-US"/>
        </w:rPr>
        <w:t>Q</w:t>
      </w:r>
      <w:r w:rsidRPr="00B06C6F">
        <w:rPr>
          <w:sz w:val="28"/>
          <w:szCs w:val="28"/>
        </w:rPr>
        <w:t>*)                                                   (2.5)</w:t>
      </w:r>
    </w:p>
    <w:p w:rsidR="00B06C6F" w:rsidRDefault="00B06C6F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B06C6F" w:rsidRDefault="00B06C6F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Подставив</w:t>
      </w:r>
      <w:r w:rsidRPr="00B06C6F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 табл</w:t>
      </w:r>
      <w:r w:rsidR="0026007A">
        <w:rPr>
          <w:sz w:val="28"/>
          <w:szCs w:val="28"/>
        </w:rPr>
        <w:t>. 2.1 в (2.4) и (2.5), можно вычислить а</w:t>
      </w:r>
      <w:r w:rsidR="0026007A" w:rsidRPr="0026007A">
        <w:rPr>
          <w:sz w:val="28"/>
          <w:szCs w:val="28"/>
          <w:vertAlign w:val="subscript"/>
        </w:rPr>
        <w:t>1</w:t>
      </w:r>
      <w:r w:rsidR="0026007A">
        <w:rPr>
          <w:sz w:val="28"/>
          <w:szCs w:val="28"/>
        </w:rPr>
        <w:t xml:space="preserve"> и </w:t>
      </w:r>
      <w:r w:rsidR="0026007A">
        <w:rPr>
          <w:sz w:val="28"/>
          <w:szCs w:val="28"/>
          <w:lang w:val="en-US"/>
        </w:rPr>
        <w:t>b</w:t>
      </w:r>
      <w:r w:rsidR="0026007A" w:rsidRPr="0026007A">
        <w:rPr>
          <w:sz w:val="28"/>
          <w:szCs w:val="28"/>
          <w:vertAlign w:val="subscript"/>
        </w:rPr>
        <w:t>1</w:t>
      </w:r>
      <w:r w:rsidR="0026007A">
        <w:rPr>
          <w:sz w:val="28"/>
          <w:szCs w:val="28"/>
        </w:rPr>
        <w:t>.</w:t>
      </w:r>
    </w:p>
    <w:p w:rsidR="002E067A" w:rsidRDefault="002E067A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26007A" w:rsidRDefault="0026007A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Мотокультиватор:</w:t>
      </w:r>
    </w:p>
    <w:p w:rsidR="0026007A" w:rsidRDefault="005C48E9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C48E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1,6 / (11100/2300) = 0,331532</w:t>
      </w:r>
    </w:p>
    <w:p w:rsidR="005C48E9" w:rsidRDefault="005C48E9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C48E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-0,8 / (11100/2300) = -0,165766</w:t>
      </w:r>
    </w:p>
    <w:p w:rsidR="002E067A" w:rsidRDefault="002E067A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5C48E9" w:rsidRDefault="005C48E9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5C48E9" w:rsidRDefault="005C48E9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C48E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1,4 / (14300/1000) = 0,09702</w:t>
      </w:r>
    </w:p>
    <w:p w:rsidR="005C48E9" w:rsidRPr="005C48E9" w:rsidRDefault="005C48E9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C48E9"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-0,7 / (14300/1000) = 0,048951</w:t>
      </w:r>
    </w:p>
    <w:p w:rsidR="0026007A" w:rsidRDefault="0026007A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26007A" w:rsidRDefault="0026007A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этап.</w:t>
      </w:r>
      <w:r w:rsidR="005C48E9">
        <w:rPr>
          <w:sz w:val="28"/>
          <w:szCs w:val="28"/>
        </w:rPr>
        <w:t xml:space="preserve"> Вычисление значения а</w:t>
      </w:r>
      <w:r w:rsidR="005C48E9" w:rsidRPr="005C48E9">
        <w:rPr>
          <w:sz w:val="28"/>
          <w:szCs w:val="28"/>
          <w:vertAlign w:val="subscript"/>
        </w:rPr>
        <w:t>0</w:t>
      </w:r>
      <w:r w:rsidR="005C48E9">
        <w:rPr>
          <w:sz w:val="28"/>
          <w:szCs w:val="28"/>
        </w:rPr>
        <w:t xml:space="preserve">, </w:t>
      </w:r>
      <w:r w:rsidR="005C48E9">
        <w:rPr>
          <w:sz w:val="28"/>
          <w:szCs w:val="28"/>
          <w:lang w:val="en-US"/>
        </w:rPr>
        <w:t>b</w:t>
      </w:r>
      <w:r w:rsidR="005C48E9" w:rsidRPr="005C48E9">
        <w:rPr>
          <w:sz w:val="28"/>
          <w:szCs w:val="28"/>
          <w:vertAlign w:val="subscript"/>
        </w:rPr>
        <w:t>0</w:t>
      </w:r>
      <w:r w:rsidR="005C48E9">
        <w:rPr>
          <w:sz w:val="28"/>
          <w:szCs w:val="28"/>
        </w:rPr>
        <w:t>, а</w:t>
      </w:r>
      <w:r w:rsidR="005C48E9" w:rsidRPr="005C48E9">
        <w:rPr>
          <w:sz w:val="28"/>
          <w:szCs w:val="28"/>
          <w:vertAlign w:val="subscript"/>
        </w:rPr>
        <w:t>1</w:t>
      </w:r>
      <w:r w:rsidR="005C48E9">
        <w:rPr>
          <w:sz w:val="28"/>
          <w:szCs w:val="28"/>
        </w:rPr>
        <w:t xml:space="preserve">, </w:t>
      </w:r>
      <w:r w:rsidR="005C48E9">
        <w:rPr>
          <w:sz w:val="28"/>
          <w:szCs w:val="28"/>
          <w:lang w:val="en-US"/>
        </w:rPr>
        <w:t>b</w:t>
      </w:r>
      <w:r w:rsidR="005C48E9" w:rsidRPr="005C48E9">
        <w:rPr>
          <w:sz w:val="28"/>
          <w:szCs w:val="28"/>
          <w:vertAlign w:val="subscript"/>
        </w:rPr>
        <w:t>1</w:t>
      </w:r>
      <w:r w:rsidR="005C48E9">
        <w:rPr>
          <w:sz w:val="28"/>
          <w:szCs w:val="28"/>
        </w:rPr>
        <w:t xml:space="preserve"> однозначно определяют кривые спроса и предложения.</w:t>
      </w:r>
    </w:p>
    <w:p w:rsidR="005C48E9" w:rsidRDefault="005C48E9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курсового проекта слушатель должен вычислить коэффициенты, записать уравнения кривых спроса и предложения (2.1) и (2.2), подставив в них значения </w:t>
      </w:r>
      <w:r w:rsidR="006A0126">
        <w:rPr>
          <w:sz w:val="28"/>
          <w:szCs w:val="28"/>
        </w:rPr>
        <w:t>данных коэффициентов для м/к «Гном» и автомобильного прицепа, построить по ним графики при нескольких вариантах цен (как минимум два). Полученные уравнения будут использоваться в имитационной модели «Выбор ценовой политики».</w:t>
      </w:r>
    </w:p>
    <w:p w:rsidR="002E067A" w:rsidRDefault="002E067A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6A0126" w:rsidRDefault="006A0126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Мотокультиватор:</w:t>
      </w:r>
    </w:p>
    <w:p w:rsidR="006A0126" w:rsidRPr="006A0126" w:rsidRDefault="006A0126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Qd</w:t>
      </w:r>
      <w:r w:rsidRPr="006A012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4187</w:t>
      </w:r>
      <w:r w:rsidRPr="006A0126">
        <w:rPr>
          <w:sz w:val="28"/>
          <w:szCs w:val="28"/>
        </w:rPr>
        <w:t xml:space="preserve"> – 0,165766 * </w:t>
      </w:r>
      <w:r>
        <w:rPr>
          <w:sz w:val="28"/>
          <w:szCs w:val="28"/>
          <w:lang w:val="en-US"/>
        </w:rPr>
        <w:t>P</w:t>
      </w:r>
    </w:p>
    <w:p w:rsidR="006A0126" w:rsidRPr="006A0126" w:rsidRDefault="006A0126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Qs</w:t>
      </w:r>
      <w:r w:rsidRPr="006A0126">
        <w:rPr>
          <w:sz w:val="28"/>
          <w:szCs w:val="28"/>
        </w:rPr>
        <w:t xml:space="preserve"> = -</w:t>
      </w:r>
      <w:r>
        <w:rPr>
          <w:sz w:val="28"/>
          <w:szCs w:val="28"/>
          <w:lang w:val="en-US"/>
        </w:rPr>
        <w:t>1363</w:t>
      </w:r>
      <w:r w:rsidRPr="006A0126">
        <w:rPr>
          <w:sz w:val="28"/>
          <w:szCs w:val="28"/>
        </w:rPr>
        <w:t xml:space="preserve"> + 0,331532 * </w:t>
      </w:r>
      <w:r>
        <w:rPr>
          <w:sz w:val="28"/>
          <w:szCs w:val="28"/>
          <w:lang w:val="en-US"/>
        </w:rPr>
        <w:t>P</w:t>
      </w:r>
    </w:p>
    <w:p w:rsidR="002E067A" w:rsidRDefault="002E067A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6A0126" w:rsidRDefault="006A0126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6A0126" w:rsidRPr="006A0126" w:rsidRDefault="006A0126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Qd</w:t>
      </w:r>
      <w:r w:rsidRPr="006A0126">
        <w:rPr>
          <w:sz w:val="28"/>
          <w:szCs w:val="28"/>
        </w:rPr>
        <w:t xml:space="preserve"> = 1715 – </w:t>
      </w:r>
      <w:r w:rsidRPr="002E067A">
        <w:rPr>
          <w:sz w:val="28"/>
          <w:szCs w:val="28"/>
        </w:rPr>
        <w:t>(- 0,048951)</w:t>
      </w:r>
      <w:r w:rsidRPr="006A0126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P</w:t>
      </w:r>
    </w:p>
    <w:p w:rsidR="006A0126" w:rsidRDefault="006A0126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Qs</w:t>
      </w:r>
      <w:r w:rsidRPr="006A0126">
        <w:rPr>
          <w:sz w:val="28"/>
          <w:szCs w:val="28"/>
        </w:rPr>
        <w:t xml:space="preserve"> = -430 + 0,</w:t>
      </w:r>
      <w:r w:rsidR="00070EB5" w:rsidRPr="002E067A">
        <w:rPr>
          <w:sz w:val="28"/>
          <w:szCs w:val="28"/>
        </w:rPr>
        <w:t>097902</w:t>
      </w:r>
      <w:r w:rsidRPr="006A0126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P</w:t>
      </w:r>
    </w:p>
    <w:p w:rsidR="00D50FE5" w:rsidRDefault="00D50FE5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D50FE5" w:rsidRDefault="00D50FE5" w:rsidP="006A012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Мотокультиватор:</w:t>
      </w:r>
    </w:p>
    <w:p w:rsidR="00D50FE5" w:rsidRPr="00D50FE5" w:rsidRDefault="00D50FE5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Спрос:</w:t>
      </w:r>
    </w:p>
    <w:tbl>
      <w:tblPr>
        <w:tblStyle w:val="a5"/>
        <w:tblW w:w="0" w:type="auto"/>
        <w:tblInd w:w="468" w:type="dxa"/>
        <w:tblLook w:val="01E0" w:firstRow="1" w:lastRow="1" w:firstColumn="1" w:lastColumn="1" w:noHBand="0" w:noVBand="0"/>
      </w:tblPr>
      <w:tblGrid>
        <w:gridCol w:w="2160"/>
        <w:gridCol w:w="2340"/>
        <w:gridCol w:w="2340"/>
      </w:tblGrid>
      <w:tr w:rsidR="00D50FE5">
        <w:tc>
          <w:tcPr>
            <w:tcW w:w="2160" w:type="dxa"/>
          </w:tcPr>
          <w:p w:rsidR="00D50FE5" w:rsidRPr="00D50FE5" w:rsidRDefault="00D50FE5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340" w:type="dxa"/>
          </w:tcPr>
          <w:p w:rsidR="00D50FE5" w:rsidRPr="00D50FE5" w:rsidRDefault="00D50FE5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2300</w:t>
            </w:r>
          </w:p>
        </w:tc>
        <w:tc>
          <w:tcPr>
            <w:tcW w:w="2340" w:type="dxa"/>
          </w:tcPr>
          <w:p w:rsidR="00D50FE5" w:rsidRPr="00D50FE5" w:rsidRDefault="00D50FE5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2264</w:t>
            </w:r>
          </w:p>
        </w:tc>
      </w:tr>
      <w:tr w:rsidR="00D50FE5">
        <w:tc>
          <w:tcPr>
            <w:tcW w:w="2160" w:type="dxa"/>
          </w:tcPr>
          <w:p w:rsidR="00D50FE5" w:rsidRPr="00D50FE5" w:rsidRDefault="00D50FE5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2340" w:type="dxa"/>
          </w:tcPr>
          <w:p w:rsidR="00D50FE5" w:rsidRPr="00D50FE5" w:rsidRDefault="00D50FE5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11100</w:t>
            </w:r>
          </w:p>
        </w:tc>
        <w:tc>
          <w:tcPr>
            <w:tcW w:w="2340" w:type="dxa"/>
          </w:tcPr>
          <w:p w:rsidR="00D50FE5" w:rsidRPr="00D50FE5" w:rsidRDefault="00D50FE5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11600</w:t>
            </w:r>
          </w:p>
        </w:tc>
      </w:tr>
    </w:tbl>
    <w:p w:rsidR="00D50FE5" w:rsidRPr="00D50FE5" w:rsidRDefault="00D50FE5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Предложение:</w:t>
      </w:r>
    </w:p>
    <w:tbl>
      <w:tblPr>
        <w:tblStyle w:val="a5"/>
        <w:tblW w:w="0" w:type="auto"/>
        <w:tblInd w:w="468" w:type="dxa"/>
        <w:tblLook w:val="01E0" w:firstRow="1" w:lastRow="1" w:firstColumn="1" w:lastColumn="1" w:noHBand="0" w:noVBand="0"/>
      </w:tblPr>
      <w:tblGrid>
        <w:gridCol w:w="2160"/>
        <w:gridCol w:w="2340"/>
        <w:gridCol w:w="2340"/>
      </w:tblGrid>
      <w:tr w:rsidR="00D50FE5">
        <w:tc>
          <w:tcPr>
            <w:tcW w:w="2160" w:type="dxa"/>
          </w:tcPr>
          <w:p w:rsidR="00D50FE5" w:rsidRDefault="00D50FE5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340" w:type="dxa"/>
          </w:tcPr>
          <w:p w:rsidR="00D50FE5" w:rsidRDefault="00BD251C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2317</w:t>
            </w:r>
          </w:p>
        </w:tc>
        <w:tc>
          <w:tcPr>
            <w:tcW w:w="2340" w:type="dxa"/>
          </w:tcPr>
          <w:p w:rsidR="00D50FE5" w:rsidRDefault="00BD251C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2482</w:t>
            </w:r>
          </w:p>
        </w:tc>
      </w:tr>
      <w:tr w:rsidR="00D50FE5">
        <w:tc>
          <w:tcPr>
            <w:tcW w:w="2160" w:type="dxa"/>
          </w:tcPr>
          <w:p w:rsidR="00D50FE5" w:rsidRDefault="00D50FE5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2340" w:type="dxa"/>
          </w:tcPr>
          <w:p w:rsidR="00D50FE5" w:rsidRDefault="00BD251C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11100</w:t>
            </w:r>
          </w:p>
        </w:tc>
        <w:tc>
          <w:tcPr>
            <w:tcW w:w="2340" w:type="dxa"/>
          </w:tcPr>
          <w:p w:rsidR="00D50FE5" w:rsidRDefault="00BD251C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11600</w:t>
            </w:r>
          </w:p>
        </w:tc>
      </w:tr>
    </w:tbl>
    <w:p w:rsidR="00D50FE5" w:rsidRDefault="00D50FE5" w:rsidP="006A012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D50FE5" w:rsidRDefault="005245F9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0" style="position:absolute;left:0;text-align:left;flip:y;z-index:251655168" from="54pt,18.9pt" to="54pt,333.9pt">
            <v:stroke endarrow="block"/>
          </v:line>
        </w:pict>
      </w:r>
    </w:p>
    <w:p w:rsidR="005D2F32" w:rsidRPr="00D50FE5" w:rsidRDefault="00D50FE5" w:rsidP="006A012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Pr="00D50FE5" w:rsidRDefault="005245F9" w:rsidP="00D50FE5">
      <w:pPr>
        <w:tabs>
          <w:tab w:val="left" w:pos="8940"/>
        </w:tabs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11" style="position:absolute;left:0;text-align:left;z-index:251656192" from="54pt,20pt" to="6in,20pt">
            <v:stroke endarrow="block"/>
          </v:line>
        </w:pict>
      </w:r>
      <w:r w:rsidR="00D50FE5">
        <w:rPr>
          <w:sz w:val="28"/>
          <w:szCs w:val="28"/>
        </w:rPr>
        <w:tab/>
      </w:r>
      <w:r w:rsidR="00D50FE5">
        <w:rPr>
          <w:sz w:val="28"/>
          <w:szCs w:val="28"/>
          <w:lang w:val="en-US"/>
        </w:rPr>
        <w:t>Q</w:t>
      </w: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3 – График </w:t>
      </w:r>
      <w:r w:rsidR="00E87C66">
        <w:rPr>
          <w:sz w:val="28"/>
          <w:szCs w:val="28"/>
        </w:rPr>
        <w:t>спроса и предложения мотокультиватора</w:t>
      </w:r>
    </w:p>
    <w:p w:rsidR="00BD251C" w:rsidRDefault="00BD251C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BD251C" w:rsidRDefault="00BD251C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Спрос:</w:t>
      </w:r>
    </w:p>
    <w:tbl>
      <w:tblPr>
        <w:tblStyle w:val="a5"/>
        <w:tblW w:w="0" w:type="auto"/>
        <w:tblInd w:w="468" w:type="dxa"/>
        <w:tblLook w:val="01E0" w:firstRow="1" w:lastRow="1" w:firstColumn="1" w:lastColumn="1" w:noHBand="0" w:noVBand="0"/>
      </w:tblPr>
      <w:tblGrid>
        <w:gridCol w:w="2160"/>
        <w:gridCol w:w="2340"/>
        <w:gridCol w:w="2340"/>
      </w:tblGrid>
      <w:tr w:rsidR="00BD251C">
        <w:tc>
          <w:tcPr>
            <w:tcW w:w="2160" w:type="dxa"/>
          </w:tcPr>
          <w:p w:rsidR="00BD251C" w:rsidRPr="00BD251C" w:rsidRDefault="00BD251C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340" w:type="dxa"/>
          </w:tcPr>
          <w:p w:rsidR="00BD251C" w:rsidRPr="00BD251C" w:rsidRDefault="00BD251C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2340" w:type="dxa"/>
          </w:tcPr>
          <w:p w:rsidR="00BD251C" w:rsidRPr="00BD251C" w:rsidRDefault="00BD251C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985</w:t>
            </w:r>
          </w:p>
        </w:tc>
      </w:tr>
      <w:tr w:rsidR="00BD251C">
        <w:tc>
          <w:tcPr>
            <w:tcW w:w="2160" w:type="dxa"/>
          </w:tcPr>
          <w:p w:rsidR="00BD251C" w:rsidRPr="00BD251C" w:rsidRDefault="00BD251C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2340" w:type="dxa"/>
          </w:tcPr>
          <w:p w:rsidR="00BD251C" w:rsidRPr="00BD251C" w:rsidRDefault="00BD251C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14300</w:t>
            </w:r>
          </w:p>
        </w:tc>
        <w:tc>
          <w:tcPr>
            <w:tcW w:w="2340" w:type="dxa"/>
          </w:tcPr>
          <w:p w:rsidR="00BD251C" w:rsidRPr="00BD251C" w:rsidRDefault="00BD251C" w:rsidP="006A01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14900</w:t>
            </w:r>
          </w:p>
        </w:tc>
      </w:tr>
    </w:tbl>
    <w:p w:rsidR="00BD251C" w:rsidRDefault="00BD251C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BD251C" w:rsidRPr="00BD251C" w:rsidRDefault="00BD251C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Предложение:</w:t>
      </w:r>
    </w:p>
    <w:tbl>
      <w:tblPr>
        <w:tblStyle w:val="a5"/>
        <w:tblW w:w="0" w:type="auto"/>
        <w:tblInd w:w="468" w:type="dxa"/>
        <w:tblLook w:val="01E0" w:firstRow="1" w:lastRow="1" w:firstColumn="1" w:lastColumn="1" w:noHBand="0" w:noVBand="0"/>
      </w:tblPr>
      <w:tblGrid>
        <w:gridCol w:w="2160"/>
        <w:gridCol w:w="2340"/>
        <w:gridCol w:w="2340"/>
      </w:tblGrid>
      <w:tr w:rsidR="00BD251C">
        <w:tc>
          <w:tcPr>
            <w:tcW w:w="2160" w:type="dxa"/>
          </w:tcPr>
          <w:p w:rsidR="00BD251C" w:rsidRPr="00BD251C" w:rsidRDefault="00BD251C" w:rsidP="00135C4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340" w:type="dxa"/>
          </w:tcPr>
          <w:p w:rsidR="00BD251C" w:rsidRPr="00191779" w:rsidRDefault="00191779" w:rsidP="00135C4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969</w:t>
            </w:r>
          </w:p>
        </w:tc>
        <w:tc>
          <w:tcPr>
            <w:tcW w:w="2340" w:type="dxa"/>
          </w:tcPr>
          <w:p w:rsidR="00BD251C" w:rsidRPr="00191779" w:rsidRDefault="00191779" w:rsidP="00135C4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1028</w:t>
            </w:r>
          </w:p>
        </w:tc>
      </w:tr>
      <w:tr w:rsidR="00BD251C">
        <w:tc>
          <w:tcPr>
            <w:tcW w:w="2160" w:type="dxa"/>
          </w:tcPr>
          <w:p w:rsidR="00BD251C" w:rsidRPr="00BD251C" w:rsidRDefault="00BD251C" w:rsidP="00135C4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2340" w:type="dxa"/>
          </w:tcPr>
          <w:p w:rsidR="00BD251C" w:rsidRPr="00BD251C" w:rsidRDefault="00BD251C" w:rsidP="00135C4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14300</w:t>
            </w:r>
          </w:p>
        </w:tc>
        <w:tc>
          <w:tcPr>
            <w:tcW w:w="2340" w:type="dxa"/>
          </w:tcPr>
          <w:p w:rsidR="00BD251C" w:rsidRPr="00BD251C" w:rsidRDefault="00BD251C" w:rsidP="00135C4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14900</w:t>
            </w:r>
          </w:p>
        </w:tc>
      </w:tr>
    </w:tbl>
    <w:p w:rsidR="00BD251C" w:rsidRDefault="00BD251C" w:rsidP="006A012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BD251C" w:rsidRDefault="00BD251C" w:rsidP="006A012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5D2F32" w:rsidRPr="00191779" w:rsidRDefault="005245F9" w:rsidP="006A012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17" style="position:absolute;left:0;text-align:left;flip:y;z-index:251657216" from="54pt,.9pt" to="54pt,313.05pt">
            <v:stroke endarrow="block"/>
          </v:line>
        </w:pict>
      </w:r>
      <w:r w:rsidR="00191779">
        <w:rPr>
          <w:sz w:val="28"/>
          <w:szCs w:val="28"/>
          <w:lang w:val="en-US"/>
        </w:rPr>
        <w:t>P</w:t>
      </w: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D2F32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E87C66" w:rsidRDefault="00E87C66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E87C66" w:rsidRPr="00191779" w:rsidRDefault="005245F9" w:rsidP="00191779">
      <w:pPr>
        <w:tabs>
          <w:tab w:val="left" w:pos="8760"/>
        </w:tabs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21" style="position:absolute;left:0;text-align:left;z-index:251658240" from="54pt,0" to="423pt,0">
            <v:stroke endarrow="block"/>
          </v:line>
        </w:pict>
      </w:r>
      <w:r w:rsidR="00191779">
        <w:rPr>
          <w:sz w:val="28"/>
          <w:szCs w:val="28"/>
        </w:rPr>
        <w:tab/>
      </w:r>
      <w:r w:rsidR="00191779">
        <w:rPr>
          <w:sz w:val="28"/>
          <w:szCs w:val="28"/>
          <w:lang w:val="en-US"/>
        </w:rPr>
        <w:t>Q</w:t>
      </w:r>
    </w:p>
    <w:p w:rsidR="005D2F32" w:rsidRDefault="00E87C66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Рисунок 4 – График спроса и предложения прицепа</w:t>
      </w:r>
    </w:p>
    <w:p w:rsidR="00191779" w:rsidRDefault="00191779" w:rsidP="006A012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191779" w:rsidRDefault="00191779" w:rsidP="006A012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070EB5" w:rsidRDefault="00070EB5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 Использование имитационной модели «Выбор ценовой политики» для прогнозирования рыночных условий</w:t>
      </w:r>
    </w:p>
    <w:p w:rsidR="00070EB5" w:rsidRDefault="00070EB5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прогнозирования рыночных условий используется имитационная модель «Выбор ценовой политики». Модель оформлена в виде таблицы 2.2 следующего вида.</w:t>
      </w:r>
    </w:p>
    <w:p w:rsidR="00070EB5" w:rsidRDefault="00070EB5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191779" w:rsidRDefault="00191779" w:rsidP="006A0126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070EB5" w:rsidRDefault="00070EB5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2.2 – Прогнозирование чистой прибыли предприятия, тыс.р.</w:t>
      </w:r>
    </w:p>
    <w:p w:rsidR="00070EB5" w:rsidRDefault="00070EB5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Мотокультиватор: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393"/>
        <w:gridCol w:w="1439"/>
        <w:gridCol w:w="1439"/>
        <w:gridCol w:w="1439"/>
        <w:gridCol w:w="1406"/>
      </w:tblGrid>
      <w:tr w:rsidR="00070EB5">
        <w:tc>
          <w:tcPr>
            <w:tcW w:w="4428" w:type="dxa"/>
          </w:tcPr>
          <w:p w:rsidR="00070EB5" w:rsidRDefault="00070EB5" w:rsidP="00070E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440" w:type="dxa"/>
          </w:tcPr>
          <w:p w:rsidR="00070EB5" w:rsidRDefault="00070EB5" w:rsidP="00070E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базов. вар.</w:t>
            </w:r>
          </w:p>
        </w:tc>
        <w:tc>
          <w:tcPr>
            <w:tcW w:w="1440" w:type="dxa"/>
          </w:tcPr>
          <w:p w:rsidR="00070EB5" w:rsidRDefault="00070E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1–й вар.</w:t>
            </w:r>
          </w:p>
        </w:tc>
        <w:tc>
          <w:tcPr>
            <w:tcW w:w="1440" w:type="dxa"/>
          </w:tcPr>
          <w:p w:rsidR="00070EB5" w:rsidRDefault="00070E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2–й вар.</w:t>
            </w:r>
          </w:p>
        </w:tc>
        <w:tc>
          <w:tcPr>
            <w:tcW w:w="1368" w:type="dxa"/>
          </w:tcPr>
          <w:p w:rsidR="00070EB5" w:rsidRDefault="00070E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вар.</w:t>
            </w:r>
          </w:p>
        </w:tc>
      </w:tr>
      <w:tr w:rsidR="00070EB5">
        <w:tc>
          <w:tcPr>
            <w:tcW w:w="4428" w:type="dxa"/>
          </w:tcPr>
          <w:p w:rsidR="00070EB5" w:rsidRDefault="00070EB5" w:rsidP="00070E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0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Цена продажи изделия</w:t>
            </w:r>
          </w:p>
          <w:p w:rsidR="00070EB5" w:rsidRDefault="00070EB5" w:rsidP="004C719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Возможный объем продаж при</w:t>
            </w:r>
            <w:r w:rsidR="004C719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4C719A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данной цене, шт.</w:t>
            </w:r>
          </w:p>
          <w:p w:rsidR="00070EB5" w:rsidRDefault="00070EB5" w:rsidP="00070E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Выручка от реализации про-</w:t>
            </w:r>
            <w:r w:rsidR="004C71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дукции (п.1*п.2)</w:t>
            </w:r>
          </w:p>
          <w:p w:rsidR="00070EB5" w:rsidRDefault="00070EB5" w:rsidP="00070E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4FB1">
              <w:rPr>
                <w:sz w:val="28"/>
                <w:szCs w:val="28"/>
              </w:rPr>
              <w:t xml:space="preserve">  Стоимость материалов на еди-</w:t>
            </w:r>
            <w:r w:rsidR="004C719A">
              <w:rPr>
                <w:sz w:val="28"/>
                <w:szCs w:val="28"/>
              </w:rPr>
              <w:t xml:space="preserve"> </w:t>
            </w:r>
            <w:r w:rsidR="00204FB1">
              <w:rPr>
                <w:sz w:val="28"/>
                <w:szCs w:val="28"/>
              </w:rPr>
              <w:t>ницу продукции</w:t>
            </w:r>
          </w:p>
          <w:p w:rsidR="00204FB1" w:rsidRDefault="00204FB1" w:rsidP="00204FB1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Стоимость материалов на воз-можный объем продаж (п.4*п.2)</w:t>
            </w:r>
          </w:p>
          <w:p w:rsidR="00070EB5" w:rsidRDefault="00204FB1" w:rsidP="00070E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 Издержки производства едини-цы продукции</w:t>
            </w:r>
          </w:p>
        </w:tc>
        <w:tc>
          <w:tcPr>
            <w:tcW w:w="1440" w:type="dxa"/>
          </w:tcPr>
          <w:p w:rsidR="00070EB5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25530000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13461900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9888,75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70EB5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</w:t>
            </w:r>
          </w:p>
          <w:p w:rsidR="004C719A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26185800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13444341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10F3" w:rsidRDefault="000710F3" w:rsidP="000710F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9888,75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70EB5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  <w:p w:rsidR="004C719A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7DB5" w:rsidRDefault="00867DB5" w:rsidP="00867D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26220000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13344840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10F3" w:rsidRDefault="000710F3" w:rsidP="000710F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9888,75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70EB5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</w:t>
            </w:r>
          </w:p>
          <w:p w:rsidR="004C719A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26262400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867DB5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13251192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10F3" w:rsidRDefault="000710F3" w:rsidP="000710F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9888,75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0EB5">
        <w:tc>
          <w:tcPr>
            <w:tcW w:w="4428" w:type="dxa"/>
          </w:tcPr>
          <w:p w:rsidR="00070EB5" w:rsidRDefault="00204FB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Издержки производства на весь возможный объем продаж (п.6*п.2)</w:t>
            </w:r>
          </w:p>
          <w:p w:rsidR="00204FB1" w:rsidRDefault="00204FB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 НДС (п.3*0,18 – п.5*0,18)</w:t>
            </w:r>
          </w:p>
          <w:p w:rsidR="00204FB1" w:rsidRDefault="00204FB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Прибыль от реализации (п.3- п.7-п.8)</w:t>
            </w:r>
          </w:p>
          <w:p w:rsidR="00204FB1" w:rsidRDefault="00204FB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Прибыль от внереализацион-ных операций</w:t>
            </w:r>
          </w:p>
          <w:p w:rsidR="00204FB1" w:rsidRDefault="00204FB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Прибыль от прочей реализа-ции</w:t>
            </w:r>
          </w:p>
          <w:p w:rsidR="00204FB1" w:rsidRDefault="00204FB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Валовая прибыль (п.9+п.10+ п.11)</w:t>
            </w:r>
          </w:p>
          <w:p w:rsidR="00204FB1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 Величина прибыли, не обла-гаемая налогом, обусловленная льготами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Налогооблагаемая прибыль (п.12-п.13)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   Налог на прибыль (п.14*0,24)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  Чистая прибыль предприятия (п.14-п.15)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 Величина отчислений в ре-зервный фонд </w:t>
            </w:r>
          </w:p>
        </w:tc>
        <w:tc>
          <w:tcPr>
            <w:tcW w:w="1440" w:type="dxa"/>
          </w:tcPr>
          <w:p w:rsidR="00070EB5" w:rsidRDefault="003B3140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22744125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2172258</w:t>
            </w:r>
          </w:p>
          <w:p w:rsidR="004C719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613617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164950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782917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766917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184060,08</w:t>
            </w: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582856,92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735D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440" w:type="dxa"/>
          </w:tcPr>
          <w:p w:rsidR="00070EB5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22714458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719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2175418,7</w:t>
            </w:r>
          </w:p>
          <w:p w:rsidR="004C719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1295923,3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3866C1" w:rsidP="003866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164950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3866C1" w:rsidP="003866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1465223,3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1449223,3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347813,59</w:t>
            </w: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1101409,8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735D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  <w:p w:rsidR="004C719A" w:rsidRDefault="004C719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70EB5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22546350</w:t>
            </w: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2317528,8</w:t>
            </w: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1356121,2</w:t>
            </w: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3866C1" w:rsidP="003866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164950</w:t>
            </w:r>
          </w:p>
          <w:p w:rsidR="003866C1" w:rsidRDefault="003866C1" w:rsidP="003866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3866C1" w:rsidP="003866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</w:t>
            </w: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1525421,2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1509421,2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362261,08</w:t>
            </w:r>
          </w:p>
          <w:p w:rsidR="003866C1" w:rsidRDefault="008B735D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1147160,2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735D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70EB5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22388130</w:t>
            </w: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2342017,5</w:t>
            </w:r>
          </w:p>
          <w:p w:rsidR="00AA20CA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1532252,5</w:t>
            </w: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3866C1" w:rsidP="003866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164950</w:t>
            </w:r>
          </w:p>
          <w:p w:rsidR="00AA20CA" w:rsidRDefault="00AA20C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3866C1" w:rsidP="003866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1701552,5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1685552,5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4A13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404532,6</w:t>
            </w:r>
          </w:p>
          <w:p w:rsidR="003866C1" w:rsidRDefault="008B735D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1281019,9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66C1" w:rsidRDefault="008B735D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  <w:p w:rsidR="003866C1" w:rsidRDefault="003866C1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70EB5" w:rsidRDefault="00070EB5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2E067A" w:rsidRDefault="002E067A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070EB5" w:rsidRDefault="008B735D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8B735D" w:rsidRDefault="008B735D" w:rsidP="008B735D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394"/>
        <w:gridCol w:w="1438"/>
        <w:gridCol w:w="1439"/>
        <w:gridCol w:w="1439"/>
        <w:gridCol w:w="1406"/>
      </w:tblGrid>
      <w:tr w:rsidR="008B735D">
        <w:tc>
          <w:tcPr>
            <w:tcW w:w="4428" w:type="dxa"/>
          </w:tcPr>
          <w:p w:rsidR="008B735D" w:rsidRDefault="008B735D" w:rsidP="009059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440" w:type="dxa"/>
          </w:tcPr>
          <w:p w:rsidR="008B735D" w:rsidRDefault="008B735D" w:rsidP="009059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базов. вар.</w:t>
            </w:r>
          </w:p>
        </w:tc>
        <w:tc>
          <w:tcPr>
            <w:tcW w:w="1440" w:type="dxa"/>
          </w:tcPr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1–й вар.</w:t>
            </w:r>
          </w:p>
        </w:tc>
        <w:tc>
          <w:tcPr>
            <w:tcW w:w="1440" w:type="dxa"/>
          </w:tcPr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2–й вар.</w:t>
            </w:r>
          </w:p>
        </w:tc>
        <w:tc>
          <w:tcPr>
            <w:tcW w:w="1368" w:type="dxa"/>
          </w:tcPr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вар.</w:t>
            </w:r>
          </w:p>
        </w:tc>
      </w:tr>
      <w:tr w:rsidR="008B735D">
        <w:tc>
          <w:tcPr>
            <w:tcW w:w="4428" w:type="dxa"/>
          </w:tcPr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0E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Цена продажи изделия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Возможный объем продаж при                                 данной цене, шт.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Выручка от реализации про- дукции (п.1*п.2)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Стоимость материалов на еди- ницу продукции</w:t>
            </w:r>
          </w:p>
          <w:p w:rsidR="008B735D" w:rsidRDefault="008B735D" w:rsidP="009059BF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Стоимость материалов на воз-можный объем продаж (п.4*п.2)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 Издержки производства едини-цы продукции</w:t>
            </w:r>
          </w:p>
        </w:tc>
        <w:tc>
          <w:tcPr>
            <w:tcW w:w="1440" w:type="dxa"/>
          </w:tcPr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14300000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6410000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12042,18</w:t>
            </w:r>
          </w:p>
        </w:tc>
        <w:tc>
          <w:tcPr>
            <w:tcW w:w="1440" w:type="dxa"/>
          </w:tcPr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14626500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50D59" w:rsidRDefault="00B50D59" w:rsidP="00B50D5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6377950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12042,18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14652000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50D59" w:rsidRDefault="00B50D59" w:rsidP="00B50D5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6345900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12042,18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14676500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50D59" w:rsidRDefault="00B50D59" w:rsidP="00B50D5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6313850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12042,18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B735D">
        <w:tc>
          <w:tcPr>
            <w:tcW w:w="4428" w:type="dxa"/>
          </w:tcPr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Издержки производства на весь возможный объем продаж (п.6*п.2)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 НДС (п.3*0,18 – п.5*0,18)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Прибыль от реализации (п.3- п.7-п.8)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Прибыль от внереализацион-ных операций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Прибыль от прочей реализа-ции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Валовая прибыль (п.9+п.10+ п.11)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 Величина прибыли, не обла-гаемая налогом, обусловленная льготами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Налогооблагаемая прибыль (п.12-п.13)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   Налог на прибыль (п.14*0,24)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  Чистая прибыль предприятия (п.14-п.15)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 Величина отчислений в ре-зервный фонд </w:t>
            </w:r>
          </w:p>
        </w:tc>
        <w:tc>
          <w:tcPr>
            <w:tcW w:w="1440" w:type="dxa"/>
          </w:tcPr>
          <w:p w:rsidR="008B735D" w:rsidRDefault="00B50D59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12042180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1420200</w:t>
            </w: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837620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837620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15064" w:rsidRDefault="00F15064" w:rsidP="00F150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837620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201028,8</w:t>
            </w: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636591,2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735D" w:rsidRDefault="00B50D59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11981969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1484739</w:t>
            </w: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1159792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15064" w:rsidRDefault="00F15064" w:rsidP="00F150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1159792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15064" w:rsidRDefault="00F15064" w:rsidP="00F150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1159792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278350,08</w:t>
            </w: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881442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735D" w:rsidRDefault="00B50D59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11921758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1495098</w:t>
            </w: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1235144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15064" w:rsidRDefault="00F15064" w:rsidP="00F150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1235144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15064" w:rsidRDefault="00F15064" w:rsidP="00F150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1235144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296434,56</w:t>
            </w: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938709,5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B735D" w:rsidRDefault="00B50D59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11861547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B50D59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1505277</w:t>
            </w: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1309676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15064" w:rsidRDefault="00F15064" w:rsidP="00F150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1309676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15064" w:rsidRDefault="00F15064" w:rsidP="00F150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15064" w:rsidRDefault="00F15064" w:rsidP="00F150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1309676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314322,24</w:t>
            </w: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995353,8</w:t>
            </w:r>
          </w:p>
          <w:p w:rsidR="008B735D" w:rsidRDefault="008B735D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735D" w:rsidRDefault="00F15064" w:rsidP="009059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735D" w:rsidRDefault="008B735D" w:rsidP="008B73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B735D" w:rsidRDefault="008B735D" w:rsidP="008B735D">
      <w:pPr>
        <w:spacing w:line="360" w:lineRule="auto"/>
        <w:ind w:firstLine="360"/>
        <w:jc w:val="both"/>
        <w:rPr>
          <w:sz w:val="28"/>
          <w:szCs w:val="28"/>
        </w:rPr>
      </w:pPr>
    </w:p>
    <w:p w:rsidR="008B735D" w:rsidRDefault="00F15064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Величина отчислений из чистой прибыли в резервный фонд составляет не менее 25% от величины Уставного капитала, который для ООО составляет 100 минимальных заработных плат. Условно считаем равноценность вклада изделий в формирование резервного фонда.</w:t>
      </w:r>
    </w:p>
    <w:p w:rsidR="00F15064" w:rsidRDefault="00F15064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для предприятия считается вариант с максимальной чистой прибылью. Показатели по этому варианту отражаются в табли</w:t>
      </w:r>
      <w:r w:rsidR="00367D5C">
        <w:rPr>
          <w:sz w:val="28"/>
          <w:szCs w:val="28"/>
        </w:rPr>
        <w:t>це 2.3.</w:t>
      </w:r>
    </w:p>
    <w:p w:rsidR="00367D5C" w:rsidRDefault="00367D5C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367D5C" w:rsidRDefault="002E067A" w:rsidP="006A01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2.3 – Основные показатели деятельности предприятия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048"/>
        <w:gridCol w:w="2160"/>
        <w:gridCol w:w="1908"/>
      </w:tblGrid>
      <w:tr w:rsidR="002E067A">
        <w:tc>
          <w:tcPr>
            <w:tcW w:w="6048" w:type="dxa"/>
          </w:tcPr>
          <w:p w:rsidR="002E067A" w:rsidRDefault="002E067A" w:rsidP="002E06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</w:tcPr>
          <w:p w:rsidR="002E067A" w:rsidRDefault="002E067A" w:rsidP="002E06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908" w:type="dxa"/>
          </w:tcPr>
          <w:p w:rsidR="002E067A" w:rsidRDefault="002E067A" w:rsidP="002E06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E067A">
        <w:tc>
          <w:tcPr>
            <w:tcW w:w="6048" w:type="dxa"/>
          </w:tcPr>
          <w:p w:rsidR="002E067A" w:rsidRDefault="002E067A" w:rsidP="002E06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2E067A" w:rsidRDefault="002E067A" w:rsidP="002E06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2E067A" w:rsidRDefault="002E067A" w:rsidP="002E06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067A">
        <w:tc>
          <w:tcPr>
            <w:tcW w:w="6048" w:type="dxa"/>
          </w:tcPr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Годовой выпуск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а) прицепа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б) мотокультиватора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Полная себестоимость</w:t>
            </w:r>
          </w:p>
          <w:p w:rsidR="002E067A" w:rsidRDefault="002E067A" w:rsidP="002E06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а) прицепа</w:t>
            </w:r>
          </w:p>
          <w:p w:rsidR="002E067A" w:rsidRDefault="002E067A" w:rsidP="002E06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б) мотокультиватора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Цена с учетом спроса и предложения</w:t>
            </w:r>
          </w:p>
          <w:p w:rsidR="002E067A" w:rsidRDefault="002E067A" w:rsidP="002E06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а) прицепа</w:t>
            </w:r>
          </w:p>
          <w:p w:rsidR="002E067A" w:rsidRDefault="002E067A" w:rsidP="002E06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б) мотокультиватора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 Прибыль от реализации продукции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Валовая прибыль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 Чистая прибыль</w:t>
            </w:r>
          </w:p>
          <w:p w:rsidR="002E067A" w:rsidRDefault="002E067A" w:rsidP="002E067A">
            <w:pPr>
              <w:tabs>
                <w:tab w:val="left" w:pos="3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Резервный фонд</w:t>
            </w:r>
          </w:p>
        </w:tc>
        <w:tc>
          <w:tcPr>
            <w:tcW w:w="2160" w:type="dxa"/>
          </w:tcPr>
          <w:p w:rsidR="002E067A" w:rsidRDefault="002E067A" w:rsidP="002E06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2E06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2E06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2E06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11861547</w:t>
            </w:r>
          </w:p>
          <w:p w:rsidR="002E067A" w:rsidRDefault="002E067A" w:rsidP="002E06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22388130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14900</w:t>
            </w:r>
          </w:p>
          <w:p w:rsidR="002E067A" w:rsidRDefault="002E067A" w:rsidP="002E06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</w:t>
            </w:r>
          </w:p>
          <w:p w:rsidR="002E067A" w:rsidRDefault="000974B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2841928,5</w:t>
            </w:r>
          </w:p>
          <w:p w:rsidR="002E067A" w:rsidRDefault="000974B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3011228,5</w:t>
            </w:r>
          </w:p>
          <w:p w:rsidR="002E067A" w:rsidRDefault="000974B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2276373,7</w:t>
            </w:r>
          </w:p>
          <w:p w:rsidR="002E067A" w:rsidRDefault="002E067A" w:rsidP="006A01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</w:tbl>
    <w:p w:rsidR="002E067A" w:rsidRPr="00070EB5" w:rsidRDefault="002E067A" w:rsidP="006A0126">
      <w:pPr>
        <w:spacing w:line="360" w:lineRule="auto"/>
        <w:ind w:firstLine="360"/>
        <w:jc w:val="both"/>
        <w:rPr>
          <w:sz w:val="28"/>
          <w:szCs w:val="28"/>
        </w:rPr>
      </w:pPr>
    </w:p>
    <w:p w:rsidR="006A0126" w:rsidRDefault="006A0126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0974BA" w:rsidRDefault="000974BA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0974BA" w:rsidRDefault="000974BA" w:rsidP="00B06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 Определение точки безубыточности производства продукции</w:t>
      </w:r>
    </w:p>
    <w:p w:rsidR="000974BA" w:rsidRDefault="000974BA" w:rsidP="00B06C6F">
      <w:pPr>
        <w:spacing w:line="360" w:lineRule="auto"/>
        <w:ind w:firstLine="360"/>
        <w:jc w:val="both"/>
        <w:rPr>
          <w:sz w:val="28"/>
          <w:szCs w:val="28"/>
        </w:rPr>
      </w:pPr>
    </w:p>
    <w:p w:rsidR="00566B3F" w:rsidRDefault="000974BA" w:rsidP="00566B3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Студенту необходимо определить объем производства</w:t>
      </w:r>
      <w:r w:rsidR="00566B3F">
        <w:rPr>
          <w:sz w:val="28"/>
          <w:szCs w:val="28"/>
        </w:rPr>
        <w:t xml:space="preserve"> мотокультиваторов и суперприцепов, начиная с которых предприятие будет получать прибыль и меньше которых производить продукцию убыточно. Для этого следует построить график рентабельности, показывающий зависимость между выручкой от реализации продукции, себестоимостью и объемом выпуска. На основе рассчитанных калькуляций себестоимости мотокультиватора и суперприцепа определить постоянные и переменные издержки.</w:t>
      </w:r>
    </w:p>
    <w:p w:rsidR="00566B3F" w:rsidRDefault="00566B3F" w:rsidP="00566B3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Точка </w:t>
      </w:r>
      <w:r>
        <w:rPr>
          <w:sz w:val="28"/>
          <w:szCs w:val="28"/>
          <w:lang w:val="en-US"/>
        </w:rPr>
        <w:t>m</w:t>
      </w:r>
      <w:r w:rsidRPr="00566B3F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точкой безубыточности. Она показывает предельную сумму выручки от реализации продукции в стоимостной оценке и в натуральных единицах измерения, ниже которой деятельность предприятия будет убыточной, так как линия себестоимости выше линии выручки от реализации продукции.</w:t>
      </w:r>
    </w:p>
    <w:p w:rsidR="00191779" w:rsidRDefault="00191779" w:rsidP="00566B3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191779" w:rsidRDefault="00191779" w:rsidP="00566B3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191779" w:rsidRDefault="00191779" w:rsidP="00566B3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191779" w:rsidRDefault="00191779" w:rsidP="00566B3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191779" w:rsidRPr="00191779" w:rsidRDefault="00191779" w:rsidP="00566B3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5D2F32" w:rsidRDefault="005D2F32" w:rsidP="00566B3F">
      <w:pPr>
        <w:spacing w:line="360" w:lineRule="auto"/>
        <w:ind w:firstLine="360"/>
        <w:jc w:val="both"/>
        <w:rPr>
          <w:sz w:val="28"/>
          <w:szCs w:val="28"/>
        </w:rPr>
      </w:pPr>
    </w:p>
    <w:p w:rsidR="005D2F32" w:rsidRDefault="005245F9" w:rsidP="005D2F32">
      <w:pPr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6" style="position:absolute;left:0;text-align:left;flip:y;z-index:251653120" from="63pt,-.45pt" to="63pt,377.1pt">
            <v:stroke endarrow="block"/>
          </v:line>
        </w:pict>
      </w:r>
      <w:r>
        <w:rPr>
          <w:noProof/>
          <w:sz w:val="28"/>
          <w:szCs w:val="28"/>
        </w:rPr>
        <w:pict>
          <v:line id="_x0000_s1107" style="position:absolute;left:0;text-align:left;z-index:251654144" from="63pt,377.55pt" to="459pt,377.55pt">
            <v:stroke endarrow="block"/>
          </v:line>
        </w:pict>
      </w:r>
      <w:r w:rsidR="005D2F32">
        <w:rPr>
          <w:sz w:val="28"/>
          <w:szCs w:val="28"/>
        </w:rPr>
        <w:t xml:space="preserve">Выручка </w:t>
      </w:r>
    </w:p>
    <w:p w:rsidR="005D2F32" w:rsidRDefault="005D2F32" w:rsidP="005D2F32">
      <w:pPr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 реалии-</w:t>
      </w:r>
    </w:p>
    <w:p w:rsidR="005D2F32" w:rsidRDefault="005D2F32" w:rsidP="005D2F32">
      <w:pPr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зации, руб.</w:t>
      </w: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Pr="005D2F32" w:rsidRDefault="005D2F32" w:rsidP="005D2F32">
      <w:pPr>
        <w:rPr>
          <w:sz w:val="28"/>
          <w:szCs w:val="28"/>
        </w:rPr>
      </w:pPr>
    </w:p>
    <w:p w:rsidR="005D2F32" w:rsidRDefault="005D2F32" w:rsidP="005D2F32">
      <w:pPr>
        <w:rPr>
          <w:sz w:val="28"/>
          <w:szCs w:val="28"/>
        </w:rPr>
      </w:pPr>
    </w:p>
    <w:p w:rsidR="005D2F32" w:rsidRDefault="005D2F32" w:rsidP="005D2F32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количество продукции, шт.</w:t>
      </w:r>
    </w:p>
    <w:p w:rsidR="005D2F32" w:rsidRDefault="005D2F32" w:rsidP="005D2F32">
      <w:pPr>
        <w:tabs>
          <w:tab w:val="left" w:pos="6705"/>
        </w:tabs>
        <w:rPr>
          <w:sz w:val="28"/>
          <w:szCs w:val="28"/>
        </w:rPr>
      </w:pPr>
    </w:p>
    <w:p w:rsidR="005D2F32" w:rsidRDefault="005D2F32" w:rsidP="005D2F32">
      <w:pPr>
        <w:tabs>
          <w:tab w:val="left" w:pos="6705"/>
        </w:tabs>
        <w:rPr>
          <w:sz w:val="28"/>
          <w:szCs w:val="28"/>
        </w:rPr>
      </w:pPr>
    </w:p>
    <w:p w:rsidR="005D2F32" w:rsidRDefault="005D2F32" w:rsidP="005D2F32">
      <w:pPr>
        <w:tabs>
          <w:tab w:val="left" w:pos="670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E87C66">
        <w:rPr>
          <w:sz w:val="28"/>
          <w:szCs w:val="28"/>
        </w:rPr>
        <w:t>5</w:t>
      </w:r>
      <w:r>
        <w:rPr>
          <w:sz w:val="28"/>
          <w:szCs w:val="28"/>
        </w:rPr>
        <w:t xml:space="preserve"> – Зависимость между объемом реализации продукции, ее себестоимостью и суммой прибыли</w:t>
      </w:r>
      <w:r w:rsidR="00901190">
        <w:rPr>
          <w:sz w:val="28"/>
          <w:szCs w:val="28"/>
        </w:rPr>
        <w:t xml:space="preserve"> для мотокультиватора</w:t>
      </w:r>
    </w:p>
    <w:p w:rsidR="005D2F32" w:rsidRDefault="005D2F32" w:rsidP="005D2F32">
      <w:pPr>
        <w:tabs>
          <w:tab w:val="left" w:pos="6705"/>
        </w:tabs>
        <w:spacing w:line="360" w:lineRule="auto"/>
        <w:jc w:val="both"/>
        <w:rPr>
          <w:sz w:val="28"/>
          <w:szCs w:val="28"/>
        </w:rPr>
      </w:pPr>
    </w:p>
    <w:p w:rsidR="005D2F32" w:rsidRDefault="005D2F32" w:rsidP="005D2F32">
      <w:pPr>
        <w:tabs>
          <w:tab w:val="left" w:pos="6705"/>
        </w:tabs>
        <w:spacing w:line="360" w:lineRule="auto"/>
        <w:jc w:val="both"/>
        <w:rPr>
          <w:sz w:val="28"/>
          <w:szCs w:val="28"/>
        </w:rPr>
      </w:pPr>
    </w:p>
    <w:p w:rsidR="00901190" w:rsidRDefault="0090119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901190" w:rsidRDefault="0090119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901190" w:rsidRDefault="0090119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901190" w:rsidRDefault="0090119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901190" w:rsidRDefault="0090119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901190" w:rsidRDefault="0090119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901190" w:rsidRDefault="0090119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901190" w:rsidRDefault="0090119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901190" w:rsidRDefault="005245F9" w:rsidP="00901190">
      <w:pPr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2" style="position:absolute;left:0;text-align:left;flip:y;z-index:251659264" from="63pt,-.45pt" to="63pt,377.1pt">
            <v:stroke endarrow="block"/>
          </v:line>
        </w:pict>
      </w:r>
      <w:r>
        <w:rPr>
          <w:noProof/>
          <w:sz w:val="28"/>
          <w:szCs w:val="28"/>
        </w:rPr>
        <w:pict>
          <v:line id="_x0000_s1123" style="position:absolute;left:0;text-align:left;z-index:251660288" from="63pt,377.55pt" to="459pt,377.55pt">
            <v:stroke endarrow="block"/>
          </v:line>
        </w:pict>
      </w:r>
      <w:r w:rsidR="00901190">
        <w:rPr>
          <w:sz w:val="28"/>
          <w:szCs w:val="28"/>
        </w:rPr>
        <w:t xml:space="preserve">Выручка </w:t>
      </w:r>
    </w:p>
    <w:p w:rsidR="00901190" w:rsidRDefault="00901190" w:rsidP="00901190">
      <w:pPr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 реалии-</w:t>
      </w:r>
    </w:p>
    <w:p w:rsidR="00901190" w:rsidRDefault="00901190" w:rsidP="00901190">
      <w:pPr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зации, руб.</w:t>
      </w: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Pr="005D2F32" w:rsidRDefault="00901190" w:rsidP="00901190">
      <w:pPr>
        <w:rPr>
          <w:sz w:val="28"/>
          <w:szCs w:val="28"/>
        </w:rPr>
      </w:pPr>
    </w:p>
    <w:p w:rsidR="00901190" w:rsidRDefault="00901190" w:rsidP="00901190">
      <w:pPr>
        <w:rPr>
          <w:sz w:val="28"/>
          <w:szCs w:val="28"/>
        </w:rPr>
      </w:pPr>
    </w:p>
    <w:p w:rsidR="00901190" w:rsidRDefault="00901190" w:rsidP="00901190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количество продукции, шт.</w:t>
      </w:r>
    </w:p>
    <w:p w:rsidR="00901190" w:rsidRDefault="0090119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901190" w:rsidRDefault="00901190" w:rsidP="00901190">
      <w:pPr>
        <w:tabs>
          <w:tab w:val="left" w:pos="670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6 - Зависимость между объемом реализации продукции, ее себестоимостью и суммой прибыли для прицепа</w:t>
      </w:r>
    </w:p>
    <w:p w:rsidR="00901190" w:rsidRDefault="0090119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C028D8" w:rsidRDefault="00C028D8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E87C66" w:rsidRDefault="00E87C66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помощью графика нужно определить точку безубыточного объема реализации продукции, или порога рентабельности, ниже которой производство будет убыточным.</w:t>
      </w:r>
    </w:p>
    <w:p w:rsidR="00E87C66" w:rsidRDefault="00E87C66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Точку безубыточности можно определить аналитическим методом.</w:t>
      </w:r>
    </w:p>
    <w:p w:rsidR="00E87C66" w:rsidRDefault="00E87C66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E87C66" w:rsidRDefault="00E87C66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 w:rsidRPr="00E87C66">
        <w:rPr>
          <w:position w:val="-32"/>
          <w:sz w:val="28"/>
          <w:szCs w:val="28"/>
        </w:rPr>
        <w:object w:dxaOrig="1640" w:dyaOrig="720">
          <v:shape id="_x0000_i1027" type="#_x0000_t75" style="width:81.75pt;height:36pt" o:ole="">
            <v:imagedata r:id="rId7" o:title=""/>
          </v:shape>
          <o:OLEObject Type="Embed" ProgID="Equation.3" ShapeID="_x0000_i1027" DrawAspect="Content" ObjectID="_1460157994" r:id="rId8"/>
        </w:object>
      </w:r>
      <w:r>
        <w:rPr>
          <w:sz w:val="28"/>
          <w:szCs w:val="28"/>
        </w:rPr>
        <w:t xml:space="preserve">  ,                                                                                                      (2.6)</w:t>
      </w:r>
    </w:p>
    <w:p w:rsidR="00E87C66" w:rsidRDefault="00E87C66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E87C66" w:rsidRDefault="00E87C66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q</w:t>
      </w:r>
      <w:r w:rsidRPr="00180A5F">
        <w:rPr>
          <w:sz w:val="28"/>
          <w:szCs w:val="28"/>
          <w:vertAlign w:val="subscript"/>
          <w:lang w:val="en-US"/>
        </w:rPr>
        <w:t>min</w:t>
      </w:r>
      <w:r w:rsidRPr="00E87C66">
        <w:rPr>
          <w:sz w:val="28"/>
          <w:szCs w:val="28"/>
        </w:rPr>
        <w:t xml:space="preserve"> – </w:t>
      </w:r>
      <w:r>
        <w:rPr>
          <w:sz w:val="28"/>
          <w:szCs w:val="28"/>
        </w:rPr>
        <w:t>минимальное количество продукции при данной цене;</w:t>
      </w:r>
    </w:p>
    <w:p w:rsidR="00E87C66" w:rsidRDefault="00E87C66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U</w:t>
      </w:r>
      <w:r w:rsidRPr="00180A5F">
        <w:rPr>
          <w:sz w:val="28"/>
          <w:szCs w:val="28"/>
          <w:vertAlign w:val="subscript"/>
        </w:rPr>
        <w:t>пост</w:t>
      </w:r>
      <w:r>
        <w:rPr>
          <w:sz w:val="28"/>
          <w:szCs w:val="28"/>
        </w:rPr>
        <w:t xml:space="preserve"> – годовая сумма постоянных издержек, руб.;</w:t>
      </w:r>
    </w:p>
    <w:p w:rsidR="00E87C66" w:rsidRDefault="00E87C66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U</w:t>
      </w:r>
      <w:r w:rsidRPr="00180A5F">
        <w:rPr>
          <w:sz w:val="28"/>
          <w:szCs w:val="28"/>
          <w:vertAlign w:val="subscript"/>
        </w:rPr>
        <w:t>пер.</w:t>
      </w:r>
      <w:r>
        <w:rPr>
          <w:sz w:val="28"/>
          <w:szCs w:val="28"/>
        </w:rPr>
        <w:t xml:space="preserve"> – сумма переменных издержек в себестоимости единицы продукции,</w:t>
      </w:r>
      <w:r w:rsidR="00180A5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руб.;</w:t>
      </w:r>
    </w:p>
    <w:p w:rsidR="00180A5F" w:rsidRDefault="00180A5F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 – цена единицы продукции, руб.</w:t>
      </w:r>
    </w:p>
    <w:p w:rsidR="00180A5F" w:rsidRDefault="00180A5F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180A5F" w:rsidRDefault="00180A5F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 w:rsidRPr="00180A5F">
        <w:rPr>
          <w:position w:val="-32"/>
          <w:sz w:val="28"/>
          <w:szCs w:val="28"/>
        </w:rPr>
        <w:object w:dxaOrig="1760" w:dyaOrig="720">
          <v:shape id="_x0000_i1028" type="#_x0000_t75" style="width:87.75pt;height:36pt" o:ole="">
            <v:imagedata r:id="rId9" o:title=""/>
          </v:shape>
          <o:OLEObject Type="Embed" ProgID="Equation.3" ShapeID="_x0000_i1028" DrawAspect="Content" ObjectID="_1460157995" r:id="rId10"/>
        </w:object>
      </w:r>
      <w:r>
        <w:rPr>
          <w:sz w:val="28"/>
          <w:szCs w:val="28"/>
        </w:rPr>
        <w:t>,                                                                                                      (2.7)</w:t>
      </w:r>
    </w:p>
    <w:p w:rsidR="00E87C66" w:rsidRDefault="00180A5F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 Т</w:t>
      </w:r>
      <w:r w:rsidRPr="00B76EDC">
        <w:rPr>
          <w:sz w:val="28"/>
          <w:szCs w:val="28"/>
          <w:vertAlign w:val="subscript"/>
          <w:lang w:val="en-US"/>
        </w:rPr>
        <w:t>min</w:t>
      </w:r>
      <w:r w:rsidRPr="00180A5F">
        <w:rPr>
          <w:sz w:val="28"/>
          <w:szCs w:val="28"/>
        </w:rPr>
        <w:t xml:space="preserve"> – </w:t>
      </w:r>
      <w:r>
        <w:rPr>
          <w:sz w:val="28"/>
          <w:szCs w:val="28"/>
        </w:rPr>
        <w:t>минимальный объем выручки от реализации продукции, при котором уровень рентабельности больше 0% руб.</w:t>
      </w:r>
    </w:p>
    <w:p w:rsidR="00191779" w:rsidRDefault="00191779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191779" w:rsidRPr="00B94795" w:rsidRDefault="00191779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Мотокультиватор</w:t>
      </w:r>
      <w:r w:rsidRPr="00B94795">
        <w:rPr>
          <w:sz w:val="28"/>
          <w:szCs w:val="28"/>
          <w:lang w:val="en-US"/>
        </w:rPr>
        <w:t>:</w:t>
      </w:r>
    </w:p>
    <w:p w:rsidR="00191779" w:rsidRPr="00B94795" w:rsidRDefault="00E6731D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 w:rsidRPr="00E6731D">
        <w:rPr>
          <w:sz w:val="28"/>
          <w:szCs w:val="28"/>
          <w:vertAlign w:val="subscript"/>
        </w:rPr>
        <w:t>пост</w:t>
      </w:r>
      <w:r w:rsidRPr="00B94795">
        <w:rPr>
          <w:sz w:val="28"/>
          <w:szCs w:val="28"/>
          <w:lang w:val="en-US"/>
        </w:rPr>
        <w:t xml:space="preserve"> = (1121,25 + 560,63 + 560,63) * 2264 = 5077042,64</w:t>
      </w:r>
    </w:p>
    <w:p w:rsidR="00B76EDC" w:rsidRPr="00B94795" w:rsidRDefault="00E6731D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 w:rsidRPr="00E6731D">
        <w:rPr>
          <w:sz w:val="28"/>
          <w:szCs w:val="28"/>
          <w:vertAlign w:val="subscript"/>
        </w:rPr>
        <w:t>пер</w:t>
      </w:r>
      <w:r w:rsidRPr="00B94795">
        <w:rPr>
          <w:sz w:val="28"/>
          <w:szCs w:val="28"/>
          <w:lang w:val="en-US"/>
        </w:rPr>
        <w:t xml:space="preserve"> = 5853 + 1121,25 + 224,25 + 349,83 + 97,9 = </w:t>
      </w:r>
      <w:r w:rsidR="00B94795" w:rsidRPr="00B94795">
        <w:rPr>
          <w:sz w:val="28"/>
          <w:szCs w:val="28"/>
          <w:lang w:val="en-US"/>
        </w:rPr>
        <w:t>7646,23</w:t>
      </w:r>
    </w:p>
    <w:p w:rsidR="00E6731D" w:rsidRPr="00B94795" w:rsidRDefault="00E6731D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E6731D" w:rsidRPr="00B94795" w:rsidRDefault="00E6731D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</w:t>
      </w:r>
      <w:r w:rsidRPr="00B94795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en-US"/>
        </w:rPr>
        <w:t xml:space="preserve"> = </w:t>
      </w:r>
      <w:r w:rsidRPr="00B94795">
        <w:rPr>
          <w:sz w:val="28"/>
          <w:szCs w:val="28"/>
          <w:lang w:val="en-US"/>
        </w:rPr>
        <w:t>5077042,64</w:t>
      </w:r>
      <w:r w:rsidR="00B94795" w:rsidRPr="00B94795">
        <w:rPr>
          <w:sz w:val="28"/>
          <w:szCs w:val="28"/>
          <w:lang w:val="en-US"/>
        </w:rPr>
        <w:t xml:space="preserve"> </w:t>
      </w:r>
      <w:r w:rsidRPr="00B94795">
        <w:rPr>
          <w:sz w:val="28"/>
          <w:szCs w:val="28"/>
          <w:lang w:val="en-US"/>
        </w:rPr>
        <w:t>/</w:t>
      </w:r>
      <w:r w:rsidR="00B94795" w:rsidRPr="00B94795">
        <w:rPr>
          <w:sz w:val="28"/>
          <w:szCs w:val="28"/>
          <w:lang w:val="en-US"/>
        </w:rPr>
        <w:t xml:space="preserve"> 11600 - 7646,23 = 1284,1</w:t>
      </w:r>
    </w:p>
    <w:p w:rsidR="00B94795" w:rsidRDefault="00B94795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94795">
        <w:rPr>
          <w:sz w:val="28"/>
          <w:szCs w:val="28"/>
          <w:vertAlign w:val="subscript"/>
          <w:lang w:val="en-US"/>
        </w:rPr>
        <w:t>min</w:t>
      </w:r>
      <w:r w:rsidRPr="00B94795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5077042,64 /( 1 – 7646,23 / 11600) = 14932478,35</w:t>
      </w:r>
    </w:p>
    <w:p w:rsidR="00DF1AA5" w:rsidRDefault="00DF1AA5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DF1AA5" w:rsidRDefault="00DF1AA5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Прицеп:</w:t>
      </w:r>
    </w:p>
    <w:p w:rsidR="00DF1AA5" w:rsidRDefault="00DF1AA5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DF1AA5">
        <w:rPr>
          <w:sz w:val="28"/>
          <w:szCs w:val="28"/>
          <w:vertAlign w:val="subscript"/>
        </w:rPr>
        <w:t>пост</w:t>
      </w:r>
      <w:r>
        <w:rPr>
          <w:sz w:val="28"/>
          <w:szCs w:val="28"/>
        </w:rPr>
        <w:t xml:space="preserve"> = </w:t>
      </w:r>
      <w:r w:rsidR="00770450">
        <w:rPr>
          <w:sz w:val="28"/>
          <w:szCs w:val="28"/>
        </w:rPr>
        <w:t>(1569,75 + 784,87 + 784,87) * 985 = 3092397,65</w:t>
      </w:r>
    </w:p>
    <w:p w:rsidR="00770450" w:rsidRDefault="0077045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770450"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 xml:space="preserve"> = 6410 + 1569,75 + 313,95 + 489,76 + 119,23 = 8902,69</w:t>
      </w:r>
    </w:p>
    <w:p w:rsidR="00770450" w:rsidRDefault="0077045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770450" w:rsidRDefault="0077045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770450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3092397,65 / 14900 - 8902,69 = 515,63</w:t>
      </w:r>
    </w:p>
    <w:p w:rsidR="00770450" w:rsidRPr="00770450" w:rsidRDefault="00770450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770450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= 3092397,65 / (1 - 8902,69 / 14900) = 7682975,53</w:t>
      </w:r>
    </w:p>
    <w:p w:rsidR="00B76EDC" w:rsidRPr="00B94795" w:rsidRDefault="00B76EDC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C028D8" w:rsidRDefault="00C028D8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B76EDC" w:rsidRDefault="00B76EDC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B76EDC" w:rsidRDefault="00B76EDC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курсовом проекте «Расчет основных показателей деятельности предприятия» </w:t>
      </w:r>
      <w:r w:rsidR="00901190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901190">
        <w:rPr>
          <w:sz w:val="28"/>
          <w:szCs w:val="28"/>
        </w:rPr>
        <w:t xml:space="preserve">рассчитали основные показатели деятельности предприятия. Произвели расчет заработной платы, отчислений на социальные нужды, расходов на содержание и эксплуатацию оборудования, </w:t>
      </w:r>
      <w:r w:rsidR="00091ED7">
        <w:rPr>
          <w:sz w:val="28"/>
          <w:szCs w:val="28"/>
        </w:rPr>
        <w:t xml:space="preserve">цеховых расходов, общезаводских расходов, производственной и полной себестоимости продукции. Полная себестоимость мотокультиватора равна 9888,75, а прицепа 12042,18 рублей. Также мы оценили и спрогнозировали последствия изменений рыночных условий. </w:t>
      </w:r>
      <w:r w:rsidR="0060653C">
        <w:rPr>
          <w:sz w:val="28"/>
          <w:szCs w:val="28"/>
        </w:rPr>
        <w:t>Можно сделать вывод, что при увеличении цены товара, объем производства уменьшается. О</w:t>
      </w:r>
      <w:r w:rsidR="00091ED7">
        <w:rPr>
          <w:sz w:val="28"/>
          <w:szCs w:val="28"/>
        </w:rPr>
        <w:t>предели</w:t>
      </w:r>
      <w:r w:rsidR="0060653C">
        <w:rPr>
          <w:sz w:val="28"/>
          <w:szCs w:val="28"/>
        </w:rPr>
        <w:t>в</w:t>
      </w:r>
      <w:r w:rsidR="00091ED7">
        <w:rPr>
          <w:sz w:val="28"/>
          <w:szCs w:val="28"/>
        </w:rPr>
        <w:t xml:space="preserve"> уравнения спроса и предложения для мотокультиватора и прицепа</w:t>
      </w:r>
      <w:r w:rsidR="0060653C">
        <w:rPr>
          <w:sz w:val="28"/>
          <w:szCs w:val="28"/>
        </w:rPr>
        <w:t>,</w:t>
      </w:r>
      <w:r w:rsidR="00091ED7">
        <w:rPr>
          <w:sz w:val="28"/>
          <w:szCs w:val="28"/>
        </w:rPr>
        <w:t xml:space="preserve"> </w:t>
      </w:r>
      <w:r w:rsidR="0060653C">
        <w:rPr>
          <w:sz w:val="28"/>
          <w:szCs w:val="28"/>
        </w:rPr>
        <w:t xml:space="preserve">мы </w:t>
      </w:r>
      <w:r w:rsidR="00091ED7">
        <w:rPr>
          <w:sz w:val="28"/>
          <w:szCs w:val="28"/>
        </w:rPr>
        <w:t>определили точку безубыточности производства продукции.</w:t>
      </w:r>
      <w:r w:rsidR="00901190">
        <w:rPr>
          <w:sz w:val="28"/>
          <w:szCs w:val="28"/>
        </w:rPr>
        <w:t xml:space="preserve"> </w:t>
      </w:r>
    </w:p>
    <w:p w:rsidR="00B76EDC" w:rsidRDefault="00B76EDC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B76EDC" w:rsidRDefault="00B76EDC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B76EDC" w:rsidRDefault="00B76EDC" w:rsidP="00B76EDC">
      <w:pPr>
        <w:tabs>
          <w:tab w:val="left" w:pos="6705"/>
        </w:tabs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B76EDC" w:rsidRDefault="00B76EDC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Анн Х., Багиев Г.Л., Тарасевич В.М. Маркетинг: Учебник для вузов.-</w:t>
      </w:r>
      <w:r w:rsidR="0060653C">
        <w:rPr>
          <w:sz w:val="28"/>
          <w:szCs w:val="28"/>
        </w:rPr>
        <w:t xml:space="preserve"> </w:t>
      </w:r>
      <w:r>
        <w:rPr>
          <w:sz w:val="28"/>
          <w:szCs w:val="28"/>
        </w:rPr>
        <w:t>СПб.: Питер, 2005.</w:t>
      </w:r>
    </w:p>
    <w:p w:rsidR="00B76EDC" w:rsidRDefault="00B76EDC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Баев И.А., Варламова З.Н., Васильева О.Е. и др. Экономика предприятия: Учебник для вузов.-4-е изд./Под ред. акад. В.М. Семенова.- СПб.: Питер,2004.</w:t>
      </w:r>
    </w:p>
    <w:p w:rsidR="00B76EDC" w:rsidRDefault="00B76EDC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Денисов А.Ю., Жданов С.А. Экономическое управление предприятием и корпорацией.- М.: Издательство «Дело и Сервис», 2002.</w:t>
      </w:r>
    </w:p>
    <w:p w:rsidR="00B76EDC" w:rsidRDefault="00B76EDC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Львов Д.С. Экономика развития. – М.:</w:t>
      </w:r>
      <w:r w:rsidR="0085149E">
        <w:rPr>
          <w:sz w:val="28"/>
          <w:szCs w:val="28"/>
        </w:rPr>
        <w:t xml:space="preserve"> Экзамен, 2002.</w:t>
      </w:r>
    </w:p>
    <w:p w:rsidR="0085149E" w:rsidRDefault="0085149E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Производственный менеджмент: Учебник для вузов / Под ред. С.Д. Ильенковой. – М.: ЮНИТИ-ДАНА, 2001.</w:t>
      </w:r>
    </w:p>
    <w:p w:rsidR="0085149E" w:rsidRDefault="0085149E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Тарасевич В.М. Ценовая политика предприятия. – СПб.: Питер, 2001.</w:t>
      </w:r>
    </w:p>
    <w:p w:rsidR="0085149E" w:rsidRDefault="0085149E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ГОСТ 7.32 – 2001.</w:t>
      </w:r>
    </w:p>
    <w:p w:rsidR="00180A5F" w:rsidRDefault="00180A5F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180A5F" w:rsidRPr="00180A5F" w:rsidRDefault="00180A5F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</w:p>
    <w:p w:rsidR="00E87C66" w:rsidRPr="005D2F32" w:rsidRDefault="00E87C66" w:rsidP="00E87C66">
      <w:pPr>
        <w:tabs>
          <w:tab w:val="left" w:pos="6705"/>
        </w:tabs>
        <w:spacing w:line="360" w:lineRule="auto"/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E87C66" w:rsidRPr="005D2F32" w:rsidSect="007B3F5E">
      <w:footerReference w:type="even" r:id="rId11"/>
      <w:footerReference w:type="default" r:id="rId12"/>
      <w:pgSz w:w="11906" w:h="16838"/>
      <w:pgMar w:top="1134" w:right="74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49" w:rsidRDefault="00135C49">
      <w:r>
        <w:separator/>
      </w:r>
    </w:p>
  </w:endnote>
  <w:endnote w:type="continuationSeparator" w:id="0">
    <w:p w:rsidR="00135C49" w:rsidRDefault="0013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5E" w:rsidRDefault="007B3F5E" w:rsidP="000E52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3F5E" w:rsidRDefault="007B3F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5E" w:rsidRDefault="007B3F5E" w:rsidP="000E52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28D8">
      <w:rPr>
        <w:rStyle w:val="a4"/>
        <w:noProof/>
      </w:rPr>
      <w:t>27</w:t>
    </w:r>
    <w:r>
      <w:rPr>
        <w:rStyle w:val="a4"/>
      </w:rPr>
      <w:fldChar w:fldCharType="end"/>
    </w:r>
  </w:p>
  <w:p w:rsidR="007B3F5E" w:rsidRDefault="007B3F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49" w:rsidRDefault="00135C49">
      <w:r>
        <w:separator/>
      </w:r>
    </w:p>
  </w:footnote>
  <w:footnote w:type="continuationSeparator" w:id="0">
    <w:p w:rsidR="00135C49" w:rsidRDefault="0013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52423"/>
    <w:multiLevelType w:val="hybridMultilevel"/>
    <w:tmpl w:val="CFD84F70"/>
    <w:lvl w:ilvl="0" w:tplc="D4C4FA3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D72FE"/>
    <w:multiLevelType w:val="hybridMultilevel"/>
    <w:tmpl w:val="D1CAAE3C"/>
    <w:lvl w:ilvl="0" w:tplc="300E010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26DEF"/>
    <w:multiLevelType w:val="multilevel"/>
    <w:tmpl w:val="76DA06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4F81930"/>
    <w:multiLevelType w:val="hybridMultilevel"/>
    <w:tmpl w:val="D040CE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E4E8006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124255"/>
    <w:multiLevelType w:val="hybridMultilevel"/>
    <w:tmpl w:val="CD6649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8402A8"/>
    <w:multiLevelType w:val="hybridMultilevel"/>
    <w:tmpl w:val="44525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2267A5"/>
    <w:multiLevelType w:val="hybridMultilevel"/>
    <w:tmpl w:val="48AC6C82"/>
    <w:lvl w:ilvl="0" w:tplc="6AD28EB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F5E"/>
    <w:rsid w:val="0003273D"/>
    <w:rsid w:val="00052E8C"/>
    <w:rsid w:val="0006492E"/>
    <w:rsid w:val="00070EB5"/>
    <w:rsid w:val="000710F3"/>
    <w:rsid w:val="00083597"/>
    <w:rsid w:val="00091ED7"/>
    <w:rsid w:val="000974BA"/>
    <w:rsid w:val="000E5236"/>
    <w:rsid w:val="000E5A78"/>
    <w:rsid w:val="00135C49"/>
    <w:rsid w:val="00166914"/>
    <w:rsid w:val="001774F3"/>
    <w:rsid w:val="00180A5F"/>
    <w:rsid w:val="00191779"/>
    <w:rsid w:val="00204FB1"/>
    <w:rsid w:val="0026007A"/>
    <w:rsid w:val="002C2FF6"/>
    <w:rsid w:val="002C7AA7"/>
    <w:rsid w:val="002D13FD"/>
    <w:rsid w:val="002D66D4"/>
    <w:rsid w:val="002E067A"/>
    <w:rsid w:val="002E67DC"/>
    <w:rsid w:val="00331254"/>
    <w:rsid w:val="00340C2B"/>
    <w:rsid w:val="00367D5C"/>
    <w:rsid w:val="003777D7"/>
    <w:rsid w:val="003866C1"/>
    <w:rsid w:val="003877C5"/>
    <w:rsid w:val="003B3140"/>
    <w:rsid w:val="003B6498"/>
    <w:rsid w:val="00422DB8"/>
    <w:rsid w:val="00434308"/>
    <w:rsid w:val="0043681C"/>
    <w:rsid w:val="00461018"/>
    <w:rsid w:val="00462F57"/>
    <w:rsid w:val="004C719A"/>
    <w:rsid w:val="005245F9"/>
    <w:rsid w:val="00536D13"/>
    <w:rsid w:val="00546E8D"/>
    <w:rsid w:val="00566B3F"/>
    <w:rsid w:val="005B3157"/>
    <w:rsid w:val="005C48E9"/>
    <w:rsid w:val="005C64B4"/>
    <w:rsid w:val="005D2F32"/>
    <w:rsid w:val="0060653C"/>
    <w:rsid w:val="006107F8"/>
    <w:rsid w:val="00653915"/>
    <w:rsid w:val="006A0126"/>
    <w:rsid w:val="006B3CEC"/>
    <w:rsid w:val="00703212"/>
    <w:rsid w:val="00770450"/>
    <w:rsid w:val="00790A6D"/>
    <w:rsid w:val="00793260"/>
    <w:rsid w:val="00797F56"/>
    <w:rsid w:val="007B3F5E"/>
    <w:rsid w:val="007E78BD"/>
    <w:rsid w:val="0085149E"/>
    <w:rsid w:val="008537E0"/>
    <w:rsid w:val="00856DA3"/>
    <w:rsid w:val="00867DB5"/>
    <w:rsid w:val="008B4A13"/>
    <w:rsid w:val="008B735D"/>
    <w:rsid w:val="00901190"/>
    <w:rsid w:val="009059BF"/>
    <w:rsid w:val="009B2DD1"/>
    <w:rsid w:val="00A176B6"/>
    <w:rsid w:val="00AA20CA"/>
    <w:rsid w:val="00AB29B3"/>
    <w:rsid w:val="00AD6EB7"/>
    <w:rsid w:val="00AE17F1"/>
    <w:rsid w:val="00AE4EB0"/>
    <w:rsid w:val="00B06C6F"/>
    <w:rsid w:val="00B37A8E"/>
    <w:rsid w:val="00B50D59"/>
    <w:rsid w:val="00B76EDC"/>
    <w:rsid w:val="00B94795"/>
    <w:rsid w:val="00BB7D27"/>
    <w:rsid w:val="00BD251C"/>
    <w:rsid w:val="00BD3181"/>
    <w:rsid w:val="00C028D8"/>
    <w:rsid w:val="00C2027B"/>
    <w:rsid w:val="00C5485E"/>
    <w:rsid w:val="00C975B9"/>
    <w:rsid w:val="00D50FE5"/>
    <w:rsid w:val="00DC4413"/>
    <w:rsid w:val="00DF1AA5"/>
    <w:rsid w:val="00DF3C44"/>
    <w:rsid w:val="00E1796C"/>
    <w:rsid w:val="00E6731D"/>
    <w:rsid w:val="00E733B7"/>
    <w:rsid w:val="00E87C66"/>
    <w:rsid w:val="00EA7A0E"/>
    <w:rsid w:val="00F15064"/>
    <w:rsid w:val="00F6277D"/>
    <w:rsid w:val="00FA4766"/>
    <w:rsid w:val="00F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B097794F-3ADD-4E1E-9213-E3960284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3F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B3F5E"/>
  </w:style>
  <w:style w:type="table" w:styleId="a5">
    <w:name w:val="Table Grid"/>
    <w:basedOn w:val="a1"/>
    <w:rsid w:val="007E7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admin</cp:lastModifiedBy>
  <cp:revision>2</cp:revision>
  <dcterms:created xsi:type="dcterms:W3CDTF">2014-04-27T23:40:00Z</dcterms:created>
  <dcterms:modified xsi:type="dcterms:W3CDTF">2014-04-27T23:40:00Z</dcterms:modified>
</cp:coreProperties>
</file>