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811" w:rsidRDefault="00DF6811">
      <w:pPr>
        <w:pStyle w:val="1"/>
        <w:jc w:val="center"/>
        <w:rPr>
          <w:b/>
          <w:lang w:val="en-US"/>
        </w:rPr>
      </w:pPr>
    </w:p>
    <w:p w:rsidR="00DF6811" w:rsidRDefault="00DF6811">
      <w:pPr>
        <w:pStyle w:val="1"/>
        <w:jc w:val="center"/>
        <w:rPr>
          <w:b/>
          <w:lang w:val="en-US"/>
        </w:rPr>
      </w:pPr>
    </w:p>
    <w:p w:rsidR="00DF6811" w:rsidRDefault="00DF6811">
      <w:pPr>
        <w:pStyle w:val="1"/>
        <w:jc w:val="center"/>
        <w:rPr>
          <w:b/>
          <w:lang w:val="en-US"/>
        </w:rPr>
      </w:pPr>
    </w:p>
    <w:p w:rsidR="00DF6811" w:rsidRDefault="00DF6811">
      <w:pPr>
        <w:pStyle w:val="1"/>
        <w:jc w:val="center"/>
        <w:rPr>
          <w:b/>
          <w:lang w:val="en-US"/>
        </w:rPr>
      </w:pPr>
    </w:p>
    <w:p w:rsidR="00DF6811" w:rsidRDefault="00DF6811">
      <w:pPr>
        <w:pStyle w:val="1"/>
        <w:jc w:val="center"/>
        <w:rPr>
          <w:b/>
          <w:lang w:val="en-US"/>
        </w:rPr>
      </w:pPr>
    </w:p>
    <w:p w:rsidR="00DF6811" w:rsidRDefault="00DF6811">
      <w:pPr>
        <w:pStyle w:val="1"/>
        <w:jc w:val="center"/>
        <w:rPr>
          <w:b/>
          <w:lang w:val="en-US"/>
        </w:rPr>
      </w:pPr>
    </w:p>
    <w:p w:rsidR="00DF6811" w:rsidRDefault="00DF6811">
      <w:pPr>
        <w:pStyle w:val="1"/>
        <w:jc w:val="center"/>
        <w:rPr>
          <w:b/>
          <w:lang w:val="en-US"/>
        </w:rPr>
      </w:pPr>
    </w:p>
    <w:p w:rsidR="00DF6811" w:rsidRDefault="00DF6811">
      <w:pPr>
        <w:pStyle w:val="1"/>
        <w:jc w:val="center"/>
        <w:rPr>
          <w:b/>
          <w:lang w:val="en-US"/>
        </w:rPr>
      </w:pPr>
    </w:p>
    <w:p w:rsidR="00DF6811" w:rsidRDefault="00DF6811">
      <w:pPr>
        <w:pStyle w:val="1"/>
        <w:jc w:val="center"/>
        <w:rPr>
          <w:b/>
          <w:lang w:val="en-US"/>
        </w:rPr>
      </w:pPr>
    </w:p>
    <w:p w:rsidR="00DF6811" w:rsidRDefault="00DF6811">
      <w:pPr>
        <w:pStyle w:val="1"/>
        <w:jc w:val="center"/>
        <w:rPr>
          <w:b/>
          <w:lang w:val="en-US"/>
        </w:rPr>
      </w:pPr>
    </w:p>
    <w:p w:rsidR="00DF6811" w:rsidRDefault="00A255CF">
      <w:pPr>
        <w:pStyle w:val="1"/>
        <w:jc w:val="center"/>
        <w:rPr>
          <w:b/>
        </w:rPr>
      </w:pPr>
      <w:r>
        <w:rPr>
          <w:b/>
        </w:rPr>
        <w:t>Реферат з біології</w:t>
      </w:r>
    </w:p>
    <w:p w:rsidR="00DF6811" w:rsidRDefault="00A255CF">
      <w:pPr>
        <w:pStyle w:val="1"/>
        <w:jc w:val="center"/>
        <w:rPr>
          <w:b/>
        </w:rPr>
      </w:pPr>
      <w:r>
        <w:rPr>
          <w:b/>
        </w:rPr>
        <w:t>Редукційний поділ - мейоз</w:t>
      </w:r>
    </w:p>
    <w:p w:rsidR="00DF6811" w:rsidRDefault="00A255CF">
      <w:pPr>
        <w:pStyle w:val="1"/>
        <w:rPr>
          <w:rFonts w:ascii="Arial" w:hAnsi="Arial"/>
        </w:rPr>
      </w:pPr>
      <w:r>
        <w:br w:type="page"/>
        <w:t>Як вам відомо, процес запліднення організмів супроводжується злиттям ядер статевих клітин (</w:t>
      </w:r>
      <w:r>
        <w:rPr>
          <w:b/>
          <w:bCs/>
          <w:i/>
          <w:iCs/>
        </w:rPr>
        <w:t>гамет</w:t>
      </w:r>
      <w:r>
        <w:t>), унаслідок чого кількість хромосом у зиготі подвоюється. Таким чином, повинен існувати ме</w:t>
      </w:r>
      <w:r>
        <w:softHyphen/>
        <w:t>ханізм, який би забезпечував зменшення (</w:t>
      </w:r>
      <w:r>
        <w:rPr>
          <w:b/>
          <w:bCs/>
          <w:i/>
          <w:iCs/>
        </w:rPr>
        <w:t>редукцію</w:t>
      </w:r>
      <w:r>
        <w:t>) кількості хро</w:t>
      </w:r>
      <w:r>
        <w:softHyphen/>
        <w:t>мосом у статевих клітинах порівняно з нестатевими (</w:t>
      </w:r>
      <w:r>
        <w:rPr>
          <w:b/>
          <w:bCs/>
          <w:i/>
          <w:iCs/>
        </w:rPr>
        <w:t>соматичними</w:t>
      </w:r>
      <w:r>
        <w:t xml:space="preserve">). Саме таким явищем є </w:t>
      </w:r>
      <w:r>
        <w:rPr>
          <w:b/>
          <w:bCs/>
          <w:i/>
          <w:iCs/>
        </w:rPr>
        <w:t>редукційний поділ - мейоз</w:t>
      </w:r>
      <w:r>
        <w:t xml:space="preserve"> (від грец. мейозіс — зменшення) — особливий спосіб поділу клітин, у резуль</w:t>
      </w:r>
      <w:r>
        <w:softHyphen/>
        <w:t>таті якого кількість хромосом зменшується вдвічі й клітини перехо</w:t>
      </w:r>
      <w:r>
        <w:softHyphen/>
        <w:t>дять з диплоїдного стану в гаплоїдний.</w:t>
      </w:r>
    </w:p>
    <w:p w:rsidR="00DF6811" w:rsidRDefault="00A255C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t>Мейоз</w:t>
      </w:r>
      <w:r>
        <w:rPr>
          <w:sz w:val="28"/>
          <w:szCs w:val="20"/>
          <w:lang w:val="uk-UA"/>
        </w:rPr>
        <w:t xml:space="preserve"> відбувається шляхом двох послідовних поділів, інтерфаза між якими вкорочена, а в рослинних клітинах взагалі може бути відсутня. </w:t>
      </w:r>
    </w:p>
    <w:p w:rsidR="00DF6811" w:rsidRDefault="00A255C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У різних організмів мейоз буває на різних етапах розвитку. Залежно від цього розрізняють три </w:t>
      </w:r>
      <w:r>
        <w:rPr>
          <w:b/>
          <w:bCs/>
          <w:sz w:val="28"/>
          <w:szCs w:val="20"/>
          <w:lang w:val="uk-UA"/>
        </w:rPr>
        <w:t>типи ядерних циклів</w:t>
      </w:r>
      <w:r>
        <w:rPr>
          <w:sz w:val="28"/>
          <w:szCs w:val="20"/>
          <w:lang w:val="uk-UA"/>
        </w:rPr>
        <w:t>.</w:t>
      </w:r>
    </w:p>
    <w:p w:rsidR="00DF6811" w:rsidRDefault="00A255C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 xml:space="preserve">В одноклітинних тварин </w:t>
      </w:r>
      <w:r>
        <w:rPr>
          <w:sz w:val="28"/>
          <w:szCs w:val="20"/>
        </w:rPr>
        <w:t xml:space="preserve">- </w:t>
      </w:r>
      <w:r>
        <w:rPr>
          <w:sz w:val="28"/>
          <w:szCs w:val="20"/>
          <w:lang w:val="uk-UA"/>
        </w:rPr>
        <w:t>споровиків (наприклад, малярійного плазмодія), деяких водоростей (хламідомонади) тощо більша частина життєвого циклу пред</w:t>
      </w:r>
      <w:r>
        <w:rPr>
          <w:sz w:val="28"/>
          <w:szCs w:val="20"/>
          <w:lang w:val="uk-UA"/>
        </w:rPr>
        <w:softHyphen/>
        <w:t>ставлена гаплоїдними клітинами і лише запліднена яйцеклітина (</w:t>
      </w:r>
      <w:r>
        <w:rPr>
          <w:b/>
          <w:bCs/>
          <w:i/>
          <w:iCs/>
          <w:sz w:val="28"/>
          <w:szCs w:val="20"/>
          <w:lang w:val="uk-UA"/>
        </w:rPr>
        <w:t>зигота</w:t>
      </w:r>
      <w:r>
        <w:rPr>
          <w:sz w:val="28"/>
          <w:szCs w:val="20"/>
          <w:lang w:val="uk-UA"/>
        </w:rPr>
        <w:t xml:space="preserve">) </w:t>
      </w:r>
      <w:r>
        <w:rPr>
          <w:sz w:val="28"/>
          <w:szCs w:val="20"/>
        </w:rPr>
        <w:t xml:space="preserve">- </w:t>
      </w:r>
      <w:r>
        <w:rPr>
          <w:sz w:val="28"/>
          <w:szCs w:val="20"/>
          <w:lang w:val="uk-UA"/>
        </w:rPr>
        <w:t xml:space="preserve">диплоїдна. Цей тип ядерного циклу відбувається із </w:t>
      </w:r>
      <w:r>
        <w:rPr>
          <w:b/>
          <w:bCs/>
          <w:i/>
          <w:iCs/>
          <w:sz w:val="28"/>
          <w:szCs w:val="20"/>
          <w:lang w:val="uk-UA"/>
        </w:rPr>
        <w:t>зиготичною редукцією</w:t>
      </w:r>
      <w:r>
        <w:rPr>
          <w:sz w:val="28"/>
          <w:szCs w:val="20"/>
          <w:lang w:val="uk-UA"/>
        </w:rPr>
        <w:t>, тобто першим поділом зиготи є мейоз.</w:t>
      </w:r>
    </w:p>
    <w:p w:rsidR="00DF6811" w:rsidRDefault="00A255C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У інфузорій, багатоклітинних тварин, голонасінних і покритонасінних рослин та ін. більша частина життєвого циклу представлена диплоїдними клітинами, і лише статеві клітини гаплоїдні. Такому типові ядерного циклу властива </w:t>
      </w:r>
      <w:r>
        <w:rPr>
          <w:b/>
          <w:bCs/>
          <w:i/>
          <w:iCs/>
          <w:sz w:val="28"/>
          <w:szCs w:val="20"/>
          <w:lang w:val="uk-UA"/>
        </w:rPr>
        <w:t>гаметична редукція</w:t>
      </w:r>
      <w:r>
        <w:rPr>
          <w:sz w:val="28"/>
          <w:szCs w:val="20"/>
          <w:lang w:val="uk-UA"/>
        </w:rPr>
        <w:t>, тобто мейоз передує утворенню статевих клітин (</w:t>
      </w:r>
      <w:r>
        <w:rPr>
          <w:b/>
          <w:bCs/>
          <w:i/>
          <w:iCs/>
          <w:sz w:val="28"/>
          <w:szCs w:val="20"/>
          <w:lang w:val="uk-UA"/>
        </w:rPr>
        <w:t>гамет</w:t>
      </w:r>
      <w:r>
        <w:rPr>
          <w:sz w:val="28"/>
          <w:szCs w:val="20"/>
          <w:lang w:val="uk-UA"/>
        </w:rPr>
        <w:t>).</w:t>
      </w:r>
    </w:p>
    <w:p w:rsidR="00DF6811" w:rsidRDefault="00A255C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У морських одноклітинних </w:t>
      </w:r>
      <w:r>
        <w:rPr>
          <w:sz w:val="28"/>
          <w:szCs w:val="20"/>
        </w:rPr>
        <w:t xml:space="preserve">- </w:t>
      </w:r>
      <w:r>
        <w:rPr>
          <w:sz w:val="28"/>
          <w:szCs w:val="20"/>
          <w:lang w:val="uk-UA"/>
        </w:rPr>
        <w:t>форамініфер, вищих спорових рослин (мохів, па</w:t>
      </w:r>
      <w:r>
        <w:rPr>
          <w:sz w:val="28"/>
          <w:szCs w:val="20"/>
          <w:lang w:val="uk-UA"/>
        </w:rPr>
        <w:softHyphen/>
        <w:t xml:space="preserve">поротей, хвощів, плаунів) ядерний цикл відбувається з </w:t>
      </w:r>
      <w:r>
        <w:rPr>
          <w:b/>
          <w:bCs/>
          <w:i/>
          <w:iCs/>
          <w:sz w:val="28"/>
          <w:szCs w:val="20"/>
          <w:lang w:val="uk-UA"/>
        </w:rPr>
        <w:t>проміжною редукцією:</w:t>
      </w:r>
      <w:r>
        <w:rPr>
          <w:sz w:val="28"/>
          <w:szCs w:val="20"/>
          <w:lang w:val="uk-UA"/>
        </w:rPr>
        <w:t xml:space="preserve"> половина життєвого циклу цих організмів представлена гаплоїдними клітинами, а інша половина </w:t>
      </w:r>
      <w:r>
        <w:rPr>
          <w:sz w:val="28"/>
          <w:szCs w:val="20"/>
        </w:rPr>
        <w:t xml:space="preserve">- </w:t>
      </w:r>
      <w:r>
        <w:rPr>
          <w:sz w:val="28"/>
          <w:szCs w:val="20"/>
          <w:lang w:val="uk-UA"/>
        </w:rPr>
        <w:t>диплоїдними. Так, у вищих спорових рослин мейоз відбувається під час спороутворення, тому нестатеве покоління (</w:t>
      </w:r>
      <w:r>
        <w:rPr>
          <w:b/>
          <w:bCs/>
          <w:i/>
          <w:iCs/>
          <w:sz w:val="28"/>
          <w:szCs w:val="20"/>
          <w:lang w:val="uk-UA"/>
        </w:rPr>
        <w:t>спорофіт</w:t>
      </w:r>
      <w:r>
        <w:rPr>
          <w:sz w:val="28"/>
          <w:szCs w:val="20"/>
          <w:lang w:val="uk-UA"/>
        </w:rPr>
        <w:t>) диплоїдне, а ста</w:t>
      </w:r>
      <w:r>
        <w:rPr>
          <w:sz w:val="28"/>
          <w:szCs w:val="20"/>
          <w:lang w:val="uk-UA"/>
        </w:rPr>
        <w:softHyphen/>
        <w:t>теве (</w:t>
      </w:r>
      <w:r>
        <w:rPr>
          <w:b/>
          <w:bCs/>
          <w:i/>
          <w:iCs/>
          <w:sz w:val="28"/>
          <w:szCs w:val="20"/>
          <w:lang w:val="uk-UA"/>
        </w:rPr>
        <w:t>гаметофіт</w:t>
      </w:r>
      <w:r>
        <w:rPr>
          <w:sz w:val="28"/>
          <w:szCs w:val="20"/>
          <w:lang w:val="uk-UA"/>
        </w:rPr>
        <w:t xml:space="preserve">) </w:t>
      </w:r>
      <w:r>
        <w:rPr>
          <w:sz w:val="28"/>
          <w:szCs w:val="20"/>
        </w:rPr>
        <w:t xml:space="preserve">- </w:t>
      </w:r>
      <w:r>
        <w:rPr>
          <w:sz w:val="28"/>
          <w:szCs w:val="20"/>
          <w:lang w:val="uk-UA"/>
        </w:rPr>
        <w:t>гаплоїдне.</w:t>
      </w:r>
    </w:p>
    <w:p w:rsidR="00DF6811" w:rsidRDefault="00A255C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Під час профази першого поділу (</w:t>
      </w:r>
      <w:r>
        <w:rPr>
          <w:b/>
          <w:bCs/>
          <w:sz w:val="28"/>
          <w:szCs w:val="20"/>
          <w:lang w:val="uk-UA"/>
        </w:rPr>
        <w:t>профази І</w:t>
      </w:r>
      <w:r>
        <w:rPr>
          <w:sz w:val="28"/>
          <w:szCs w:val="20"/>
          <w:lang w:val="uk-UA"/>
        </w:rPr>
        <w:t>) починається спіра</w:t>
      </w:r>
      <w:r>
        <w:rPr>
          <w:sz w:val="28"/>
          <w:szCs w:val="20"/>
          <w:lang w:val="uk-UA"/>
        </w:rPr>
        <w:softHyphen/>
        <w:t>лізація хромосом, однак хроматиди кожної з них не розділяються. В подальшому гомологічні хромосоми зближуються, утворюють пари (</w:t>
      </w:r>
      <w:r>
        <w:rPr>
          <w:b/>
          <w:bCs/>
          <w:i/>
          <w:iCs/>
          <w:sz w:val="28"/>
          <w:szCs w:val="20"/>
          <w:lang w:val="uk-UA"/>
        </w:rPr>
        <w:t>кон'югація гомологічних хромосом</w:t>
      </w:r>
      <w:r>
        <w:rPr>
          <w:sz w:val="28"/>
          <w:szCs w:val="20"/>
          <w:lang w:val="uk-UA"/>
        </w:rPr>
        <w:t>). Цей процес починається в одній чи кількох точках, а потім поширюється на всю довжину хро</w:t>
      </w:r>
      <w:r>
        <w:rPr>
          <w:sz w:val="28"/>
          <w:szCs w:val="20"/>
          <w:lang w:val="uk-UA"/>
        </w:rPr>
        <w:softHyphen/>
        <w:t>мосом. У цей час створюється враження, ніби в ядрі гаплоїдний набір хромосом, хоча насправді кожна складова цього набору являє собою пару гомологічних хромосом.</w:t>
      </w:r>
    </w:p>
    <w:p w:rsidR="00DF6811" w:rsidRDefault="00A255C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 xml:space="preserve">Підчас кон'югації може спостерігатися </w:t>
      </w:r>
      <w:r>
        <w:rPr>
          <w:b/>
          <w:bCs/>
          <w:i/>
          <w:iCs/>
          <w:sz w:val="28"/>
          <w:szCs w:val="20"/>
          <w:lang w:val="uk-UA"/>
        </w:rPr>
        <w:t>процес кросинговеру</w:t>
      </w:r>
      <w:r>
        <w:rPr>
          <w:sz w:val="28"/>
          <w:szCs w:val="20"/>
          <w:lang w:val="uk-UA"/>
        </w:rPr>
        <w:t xml:space="preserve"> (від </w:t>
      </w:r>
      <w:r>
        <w:rPr>
          <w:sz w:val="28"/>
          <w:szCs w:val="20"/>
        </w:rPr>
        <w:t xml:space="preserve">англ. </w:t>
      </w:r>
      <w:r>
        <w:rPr>
          <w:sz w:val="28"/>
          <w:szCs w:val="20"/>
          <w:lang w:val="uk-UA"/>
        </w:rPr>
        <w:t xml:space="preserve">кросинговер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перехрест), під час якого гомологічні хромосо</w:t>
      </w:r>
      <w:r>
        <w:rPr>
          <w:sz w:val="28"/>
          <w:szCs w:val="20"/>
          <w:lang w:val="uk-UA"/>
        </w:rPr>
        <w:softHyphen/>
        <w:t>ми обмінюються певними ділянками. Внаслідок кросинговеру утво</w:t>
      </w:r>
      <w:r>
        <w:rPr>
          <w:sz w:val="28"/>
          <w:szCs w:val="20"/>
          <w:lang w:val="uk-UA"/>
        </w:rPr>
        <w:softHyphen/>
        <w:t>рюються нові комбінації різних станів певних (алельних) генів, що е одним із джерел спадкової мінливості.</w:t>
      </w:r>
    </w:p>
    <w:p w:rsidR="00DF6811" w:rsidRDefault="00A255C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Через певний час гомологічні хромосоми починають відходити одна від одної. При цьому вже стає помітним, що кожна з хромосом складається з двох хроматид, тобто утворюються комплекси з чоти</w:t>
      </w:r>
      <w:r>
        <w:rPr>
          <w:sz w:val="28"/>
          <w:szCs w:val="20"/>
          <w:lang w:val="uk-UA"/>
        </w:rPr>
        <w:softHyphen/>
        <w:t>рьох хроматид (</w:t>
      </w:r>
      <w:r>
        <w:rPr>
          <w:b/>
          <w:bCs/>
          <w:i/>
          <w:iCs/>
          <w:sz w:val="28"/>
          <w:szCs w:val="20"/>
          <w:lang w:val="uk-UA"/>
        </w:rPr>
        <w:t>тетради</w:t>
      </w:r>
      <w:r>
        <w:rPr>
          <w:sz w:val="28"/>
          <w:szCs w:val="20"/>
          <w:lang w:val="uk-UA"/>
        </w:rPr>
        <w:t>), зчеплених у певних ділянках. Спосте</w:t>
      </w:r>
      <w:r>
        <w:rPr>
          <w:sz w:val="28"/>
          <w:szCs w:val="20"/>
          <w:lang w:val="uk-UA"/>
        </w:rPr>
        <w:softHyphen/>
        <w:t xml:space="preserve">рігається подальше вкорочення та потовщення хромосом; у кінці фази гомологічні хромосоми розходяться, тобто </w:t>
      </w:r>
      <w:r>
        <w:rPr>
          <w:sz w:val="28"/>
          <w:szCs w:val="20"/>
        </w:rPr>
        <w:t xml:space="preserve">тетради </w:t>
      </w:r>
      <w:r>
        <w:rPr>
          <w:sz w:val="28"/>
          <w:szCs w:val="20"/>
          <w:lang w:val="uk-UA"/>
        </w:rPr>
        <w:t>розпадають</w:t>
      </w:r>
      <w:r>
        <w:rPr>
          <w:sz w:val="28"/>
          <w:szCs w:val="20"/>
          <w:lang w:val="uk-UA"/>
        </w:rPr>
        <w:softHyphen/>
        <w:t>ся. Зникають ядерця, руйнується ядерна оболонка і починається фор</w:t>
      </w:r>
      <w:r>
        <w:rPr>
          <w:sz w:val="28"/>
          <w:szCs w:val="20"/>
          <w:lang w:val="uk-UA"/>
        </w:rPr>
        <w:softHyphen/>
        <w:t>мування веретена поділу.</w:t>
      </w:r>
    </w:p>
    <w:p w:rsidR="00DF6811" w:rsidRDefault="00A255C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У метафазі першого мейотичного поділу (</w:t>
      </w:r>
      <w:r>
        <w:rPr>
          <w:b/>
          <w:bCs/>
          <w:sz w:val="28"/>
          <w:szCs w:val="20"/>
          <w:lang w:val="uk-UA"/>
        </w:rPr>
        <w:t>метафазі І</w:t>
      </w:r>
      <w:r>
        <w:rPr>
          <w:sz w:val="28"/>
          <w:szCs w:val="20"/>
          <w:lang w:val="uk-UA"/>
        </w:rPr>
        <w:t>) нитки ве</w:t>
      </w:r>
      <w:r>
        <w:rPr>
          <w:sz w:val="28"/>
          <w:szCs w:val="20"/>
          <w:lang w:val="uk-UA"/>
        </w:rPr>
        <w:softHyphen/>
        <w:t xml:space="preserve">ретена поділу прикріплюються до </w:t>
      </w:r>
      <w:r>
        <w:rPr>
          <w:sz w:val="28"/>
          <w:szCs w:val="20"/>
        </w:rPr>
        <w:t xml:space="preserve">центромер </w:t>
      </w:r>
      <w:r>
        <w:rPr>
          <w:sz w:val="28"/>
          <w:szCs w:val="20"/>
          <w:lang w:val="uk-UA"/>
        </w:rPr>
        <w:t>гомологічних хромо</w:t>
      </w:r>
      <w:r>
        <w:rPr>
          <w:sz w:val="28"/>
          <w:szCs w:val="20"/>
          <w:lang w:val="uk-UA"/>
        </w:rPr>
        <w:softHyphen/>
        <w:t>сом, які лежать не в площині екваторіальної пластинки, як при мі</w:t>
      </w:r>
      <w:r>
        <w:rPr>
          <w:sz w:val="28"/>
          <w:szCs w:val="20"/>
          <w:lang w:val="uk-UA"/>
        </w:rPr>
        <w:softHyphen/>
        <w:t>тозі, а по обидва боки від неї.</w:t>
      </w:r>
    </w:p>
    <w:p w:rsidR="00DF6811" w:rsidRDefault="00A255C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Під час анафази першого мейотичного поділу (</w:t>
      </w:r>
      <w:r>
        <w:rPr>
          <w:b/>
          <w:bCs/>
          <w:sz w:val="28"/>
          <w:szCs w:val="20"/>
          <w:lang w:val="uk-UA"/>
        </w:rPr>
        <w:t>анафази І</w:t>
      </w:r>
      <w:r>
        <w:rPr>
          <w:sz w:val="28"/>
          <w:szCs w:val="20"/>
          <w:lang w:val="uk-UA"/>
        </w:rPr>
        <w:t>) гомо</w:t>
      </w:r>
      <w:r>
        <w:rPr>
          <w:sz w:val="28"/>
          <w:szCs w:val="20"/>
          <w:lang w:val="uk-UA"/>
        </w:rPr>
        <w:softHyphen/>
        <w:t>логічні хромосоми відділяються одна від одної і рухаються до про</w:t>
      </w:r>
      <w:r>
        <w:rPr>
          <w:sz w:val="28"/>
          <w:szCs w:val="20"/>
          <w:lang w:val="uk-UA"/>
        </w:rPr>
        <w:softHyphen/>
        <w:t>тилежних полюсів клітини. Центромери окремих хромосом не роз</w:t>
      </w:r>
      <w:r>
        <w:rPr>
          <w:sz w:val="28"/>
          <w:szCs w:val="20"/>
          <w:lang w:val="uk-UA"/>
        </w:rPr>
        <w:softHyphen/>
        <w:t>діляються і тому кожна хромосома складається з двох хроматид. У кінці фази біля кожного з полюсів клітини збирається половинний (</w:t>
      </w:r>
      <w:r>
        <w:rPr>
          <w:b/>
          <w:bCs/>
          <w:i/>
          <w:iCs/>
          <w:sz w:val="28"/>
          <w:szCs w:val="20"/>
          <w:lang w:val="uk-UA"/>
        </w:rPr>
        <w:t>гаплоїдний</w:t>
      </w:r>
      <w:r>
        <w:rPr>
          <w:sz w:val="28"/>
          <w:szCs w:val="20"/>
          <w:lang w:val="uk-UA"/>
        </w:rPr>
        <w:t>) набір хромосом. Розходження окремих гомологічних хромосом кожної пари є подією випадковою, тобто невідомо, яка з них відійде до того чи іншого полюса клітини. Це також є одним з джерел спадкової мінливості.</w:t>
      </w:r>
    </w:p>
    <w:p w:rsidR="00DF6811" w:rsidRDefault="00A255C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У телофазі першого мейотичного поділу (</w:t>
      </w:r>
      <w:r>
        <w:rPr>
          <w:b/>
          <w:bCs/>
          <w:sz w:val="28"/>
          <w:szCs w:val="20"/>
          <w:lang w:val="uk-UA"/>
        </w:rPr>
        <w:t>телофазі І</w:t>
      </w:r>
      <w:r>
        <w:rPr>
          <w:sz w:val="28"/>
          <w:szCs w:val="20"/>
          <w:lang w:val="uk-UA"/>
        </w:rPr>
        <w:t>) формуєть</w:t>
      </w:r>
      <w:r>
        <w:rPr>
          <w:sz w:val="28"/>
          <w:szCs w:val="20"/>
          <w:lang w:val="uk-UA"/>
        </w:rPr>
        <w:softHyphen/>
        <w:t>ся ядерна оболонка. У тварин і деяких рослин хромосоми деспіралізуються і здійснюється поділ цитоплазми; у багатьох рослин він може і не відбуватись. Отже, внаслідок першого мейотичного поділу ви</w:t>
      </w:r>
      <w:r>
        <w:rPr>
          <w:sz w:val="28"/>
          <w:szCs w:val="20"/>
          <w:lang w:val="uk-UA"/>
        </w:rPr>
        <w:softHyphen/>
        <w:t xml:space="preserve">никають клітини або лише ядра з гаплоїдним набором хромосом. </w:t>
      </w:r>
      <w:r>
        <w:rPr>
          <w:b/>
          <w:bCs/>
          <w:sz w:val="28"/>
          <w:szCs w:val="20"/>
          <w:lang w:val="uk-UA"/>
        </w:rPr>
        <w:t>Інтерфаза</w:t>
      </w:r>
      <w:r>
        <w:rPr>
          <w:sz w:val="28"/>
          <w:szCs w:val="20"/>
          <w:lang w:val="uk-UA"/>
        </w:rPr>
        <w:t xml:space="preserve"> між першим і другим мейотичними поділами вкороче</w:t>
      </w:r>
      <w:r>
        <w:rPr>
          <w:sz w:val="28"/>
          <w:szCs w:val="20"/>
          <w:lang w:val="uk-UA"/>
        </w:rPr>
        <w:softHyphen/>
        <w:t xml:space="preserve">на, молекули </w:t>
      </w:r>
      <w:r>
        <w:rPr>
          <w:sz w:val="28"/>
          <w:szCs w:val="20"/>
        </w:rPr>
        <w:t xml:space="preserve">ДНК в </w:t>
      </w:r>
      <w:r>
        <w:rPr>
          <w:sz w:val="28"/>
          <w:szCs w:val="20"/>
          <w:lang w:val="uk-UA"/>
        </w:rPr>
        <w:t>цей час не подвоюються, а в клітинах багатьох рослин Інтерфаза взагалі відсутня, тож вони відразу переходять до другого мейотичного поділу.</w:t>
      </w:r>
    </w:p>
    <w:p w:rsidR="00DF6811" w:rsidRDefault="00A255C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Під час </w:t>
      </w:r>
      <w:r>
        <w:rPr>
          <w:b/>
          <w:bCs/>
          <w:sz w:val="28"/>
          <w:szCs w:val="20"/>
          <w:lang w:val="uk-UA"/>
        </w:rPr>
        <w:t xml:space="preserve">профази </w:t>
      </w:r>
      <w:r>
        <w:rPr>
          <w:b/>
          <w:bCs/>
          <w:sz w:val="28"/>
          <w:szCs w:val="20"/>
          <w:lang w:val="en-US"/>
        </w:rPr>
        <w:t>II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спіралізуються хромосоми, кожна з яких скла</w:t>
      </w:r>
      <w:r>
        <w:rPr>
          <w:sz w:val="28"/>
          <w:szCs w:val="20"/>
          <w:lang w:val="uk-UA"/>
        </w:rPr>
        <w:softHyphen/>
        <w:t>дається з двох хроматид, зникають ядерця, руйнується ядерна обо</w:t>
      </w:r>
      <w:r>
        <w:rPr>
          <w:sz w:val="28"/>
          <w:szCs w:val="20"/>
          <w:lang w:val="uk-UA"/>
        </w:rPr>
        <w:softHyphen/>
        <w:t>лонка, центріолі переміщуються (якщо вони є) до полюсів клітин, починає формуватися веретено поділу. Хромосоми наближуються до екваторіальної пластинки.</w:t>
      </w:r>
    </w:p>
    <w:p w:rsidR="00DF6811" w:rsidRDefault="00A255C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У </w:t>
      </w:r>
      <w:r>
        <w:rPr>
          <w:b/>
          <w:bCs/>
          <w:sz w:val="28"/>
          <w:szCs w:val="20"/>
          <w:lang w:val="uk-UA"/>
        </w:rPr>
        <w:t xml:space="preserve">метафазі </w:t>
      </w:r>
      <w:r>
        <w:rPr>
          <w:b/>
          <w:bCs/>
          <w:sz w:val="28"/>
          <w:szCs w:val="20"/>
          <w:lang w:val="en-US"/>
        </w:rPr>
        <w:t>II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завершуються спіралізація хромосом і формуван</w:t>
      </w:r>
      <w:r>
        <w:rPr>
          <w:sz w:val="28"/>
          <w:szCs w:val="20"/>
          <w:lang w:val="uk-UA"/>
        </w:rPr>
        <w:softHyphen/>
        <w:t>ня веретена поділу. Центромери хромосом розташовуються в один ряд уздовж екваторіальної пластинки, і до них приєднуються ни</w:t>
      </w:r>
      <w:r>
        <w:rPr>
          <w:sz w:val="28"/>
          <w:szCs w:val="20"/>
          <w:lang w:val="uk-UA"/>
        </w:rPr>
        <w:softHyphen/>
        <w:t>тки веретена поділу.</w:t>
      </w:r>
    </w:p>
    <w:p w:rsidR="00DF6811" w:rsidRDefault="00A255C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В </w:t>
      </w:r>
      <w:r>
        <w:rPr>
          <w:b/>
          <w:bCs/>
          <w:sz w:val="28"/>
          <w:szCs w:val="20"/>
          <w:lang w:val="uk-UA"/>
        </w:rPr>
        <w:t xml:space="preserve">анафазі </w:t>
      </w:r>
      <w:r>
        <w:rPr>
          <w:b/>
          <w:bCs/>
          <w:sz w:val="28"/>
          <w:szCs w:val="20"/>
          <w:lang w:val="en-US"/>
        </w:rPr>
        <w:t>II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діляться центромери хромосом і хроматиди розходяться до полюсів клітини завдяки вкороченню ниток веретена поділу.</w:t>
      </w:r>
    </w:p>
    <w:p w:rsidR="00DF6811" w:rsidRDefault="00A255C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 xml:space="preserve">Під час </w:t>
      </w:r>
      <w:r>
        <w:rPr>
          <w:b/>
          <w:bCs/>
          <w:sz w:val="28"/>
          <w:szCs w:val="20"/>
          <w:lang w:val="uk-UA"/>
        </w:rPr>
        <w:t xml:space="preserve">телофази </w:t>
      </w:r>
      <w:r>
        <w:rPr>
          <w:b/>
          <w:bCs/>
          <w:sz w:val="28"/>
          <w:szCs w:val="20"/>
          <w:lang w:val="en-US"/>
        </w:rPr>
        <w:t>II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хромосоми деспіралізуються, зникає вере</w:t>
      </w:r>
      <w:r>
        <w:rPr>
          <w:sz w:val="28"/>
          <w:szCs w:val="20"/>
          <w:lang w:val="uk-UA"/>
        </w:rPr>
        <w:softHyphen/>
        <w:t xml:space="preserve">тено поділу, формуються ядерця та ядерна оболонка. Завершується телофаза </w:t>
      </w:r>
      <w:r>
        <w:rPr>
          <w:sz w:val="28"/>
          <w:szCs w:val="20"/>
          <w:lang w:val="en-US"/>
        </w:rPr>
        <w:t>II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поділом цитоплазми. Отже, у результаті другого ме</w:t>
      </w:r>
      <w:r>
        <w:rPr>
          <w:sz w:val="28"/>
          <w:szCs w:val="20"/>
          <w:lang w:val="uk-UA"/>
        </w:rPr>
        <w:softHyphen/>
        <w:t>йотичного поділу число хромосом залишається таким, як і після пер</w:t>
      </w:r>
      <w:r>
        <w:rPr>
          <w:sz w:val="28"/>
          <w:szCs w:val="20"/>
          <w:lang w:val="uk-UA"/>
        </w:rPr>
        <w:softHyphen/>
        <w:t>шого, але кількість ДНК, унаслідок розходження хроматид до до</w:t>
      </w:r>
      <w:r>
        <w:rPr>
          <w:sz w:val="28"/>
          <w:szCs w:val="20"/>
          <w:lang w:val="uk-UA"/>
        </w:rPr>
        <w:softHyphen/>
        <w:t>чірніх клітин, зменшується вдвічі.</w:t>
      </w:r>
    </w:p>
    <w:p w:rsidR="00DF6811" w:rsidRDefault="00A255C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Таким чином, після двох послідовних мейотичних поділів мате</w:t>
      </w:r>
      <w:r>
        <w:rPr>
          <w:sz w:val="28"/>
          <w:szCs w:val="20"/>
          <w:lang w:val="uk-UA"/>
        </w:rPr>
        <w:softHyphen/>
        <w:t>ринської диплоїдної клітини утворюються чотири гаплоїдні дочірні, кожна з яких має однаковий набір генів, але окремі гени різних до</w:t>
      </w:r>
      <w:r>
        <w:rPr>
          <w:sz w:val="28"/>
          <w:szCs w:val="20"/>
          <w:lang w:val="uk-UA"/>
        </w:rPr>
        <w:softHyphen/>
        <w:t>чірніх клітин можуть перебувати у різних станах (представлені різ</w:t>
      </w:r>
      <w:r>
        <w:rPr>
          <w:sz w:val="28"/>
          <w:szCs w:val="20"/>
          <w:lang w:val="uk-UA"/>
        </w:rPr>
        <w:softHyphen/>
        <w:t>ними алелями). Тобто дочірні клітини, що утворилися, можуть від</w:t>
      </w:r>
      <w:r>
        <w:rPr>
          <w:sz w:val="28"/>
          <w:szCs w:val="20"/>
          <w:lang w:val="uk-UA"/>
        </w:rPr>
        <w:softHyphen/>
        <w:t>різнятися за спадковою інформацією.</w:t>
      </w:r>
    </w:p>
    <w:p w:rsidR="00DF6811" w:rsidRDefault="00A255C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t>Біологічне значення мейозу</w:t>
      </w:r>
      <w:r>
        <w:rPr>
          <w:sz w:val="28"/>
          <w:szCs w:val="20"/>
          <w:lang w:val="uk-UA"/>
        </w:rPr>
        <w:t>. Якби під час мейотичних поділів не зменшувалася кількість хромосом, то в кожному наступному по</w:t>
      </w:r>
      <w:r>
        <w:rPr>
          <w:sz w:val="28"/>
          <w:szCs w:val="20"/>
          <w:lang w:val="uk-UA"/>
        </w:rPr>
        <w:softHyphen/>
        <w:t>колінні при злитті ядер статевих клітин вона зростала б удвічі. За</w:t>
      </w:r>
      <w:r>
        <w:rPr>
          <w:sz w:val="28"/>
          <w:szCs w:val="20"/>
          <w:lang w:val="uk-UA"/>
        </w:rPr>
        <w:softHyphen/>
        <w:t>вдяки мейозу дозрілі статеві клітини одержують гаплоїдний набір хромосом. При заплідненні відновлюється диплоїдний набір, при</w:t>
      </w:r>
      <w:r>
        <w:rPr>
          <w:sz w:val="28"/>
          <w:szCs w:val="20"/>
          <w:lang w:val="uk-UA"/>
        </w:rPr>
        <w:softHyphen/>
        <w:t xml:space="preserve">таманний даному виду організмів. Так зберігаються постійні для кожного виду набір хромосом (каріотип) та кількість ядерної </w:t>
      </w:r>
      <w:r>
        <w:rPr>
          <w:sz w:val="28"/>
          <w:szCs w:val="20"/>
        </w:rPr>
        <w:t>ДНК.</w:t>
      </w:r>
    </w:p>
    <w:p w:rsidR="00DF6811" w:rsidRDefault="00A255C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Обмін ділянками між гомологічними хромосомами (процес кро</w:t>
      </w:r>
      <w:r>
        <w:rPr>
          <w:sz w:val="28"/>
          <w:szCs w:val="20"/>
          <w:lang w:val="uk-UA"/>
        </w:rPr>
        <w:softHyphen/>
        <w:t>синговеру), а також незалежне розходження гомологічних хромо</w:t>
      </w:r>
      <w:r>
        <w:rPr>
          <w:sz w:val="28"/>
          <w:szCs w:val="20"/>
          <w:lang w:val="uk-UA"/>
        </w:rPr>
        <w:softHyphen/>
        <w:t>сом до різних дочірніх клітин, сприяє спадковій мінливості, оскіль</w:t>
      </w:r>
      <w:r>
        <w:rPr>
          <w:sz w:val="28"/>
          <w:szCs w:val="20"/>
          <w:lang w:val="uk-UA"/>
        </w:rPr>
        <w:softHyphen/>
        <w:t>ки з'являються нові комбінації різних станів (алелей) певних генів. З кожної пари гомологічних хромосом (материнської та батьківсь</w:t>
      </w:r>
      <w:r>
        <w:rPr>
          <w:sz w:val="28"/>
          <w:szCs w:val="20"/>
          <w:lang w:val="uk-UA"/>
        </w:rPr>
        <w:softHyphen/>
        <w:t>кої), які входять до хромосомного набору диплоїдних організмів, у гаплоїдному наборі статевих клітин міститься лише одна. Вона може бути батьківською, материнською, батьківською з ділянкою мате</w:t>
      </w:r>
      <w:r>
        <w:rPr>
          <w:sz w:val="28"/>
          <w:szCs w:val="20"/>
          <w:lang w:val="uk-UA"/>
        </w:rPr>
        <w:softHyphen/>
        <w:t>ринської або материнською з ділянкою батьківської.</w:t>
      </w:r>
    </w:p>
    <w:p w:rsidR="00DF6811" w:rsidRDefault="00A255C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Статеві клітини виконують функцію передачі спадкової інформації від особин батьківського по</w:t>
      </w:r>
      <w:r>
        <w:rPr>
          <w:sz w:val="28"/>
          <w:szCs w:val="20"/>
          <w:lang w:val="uk-UA"/>
        </w:rPr>
        <w:softHyphen/>
        <w:t>коління нащадкам. Порівняно з нестатевими (</w:t>
      </w:r>
      <w:r>
        <w:rPr>
          <w:b/>
          <w:bCs/>
          <w:i/>
          <w:iCs/>
          <w:sz w:val="28"/>
          <w:szCs w:val="20"/>
          <w:lang w:val="uk-UA"/>
        </w:rPr>
        <w:t>соматичними</w:t>
      </w:r>
      <w:r>
        <w:rPr>
          <w:sz w:val="28"/>
          <w:szCs w:val="20"/>
          <w:lang w:val="uk-UA"/>
        </w:rPr>
        <w:t>) клі</w:t>
      </w:r>
      <w:r>
        <w:rPr>
          <w:sz w:val="28"/>
          <w:szCs w:val="20"/>
          <w:lang w:val="uk-UA"/>
        </w:rPr>
        <w:softHyphen/>
        <w:t xml:space="preserve">тинами вони мають половинний (як правило, </w:t>
      </w:r>
      <w:r>
        <w:rPr>
          <w:b/>
          <w:bCs/>
          <w:i/>
          <w:iCs/>
          <w:sz w:val="28"/>
          <w:szCs w:val="20"/>
          <w:lang w:val="uk-UA"/>
        </w:rPr>
        <w:t>гаплоїдний</w:t>
      </w:r>
      <w:r>
        <w:rPr>
          <w:sz w:val="28"/>
          <w:szCs w:val="20"/>
          <w:lang w:val="uk-UA"/>
        </w:rPr>
        <w:t>) набір хромосом, що забезпечує при їхньому злитті відтворення в заплід</w:t>
      </w:r>
      <w:r>
        <w:rPr>
          <w:sz w:val="28"/>
          <w:szCs w:val="20"/>
          <w:lang w:val="uk-UA"/>
        </w:rPr>
        <w:softHyphen/>
        <w:t>неній яйцеклітині типового для організмів набору хромосом (як пра</w:t>
      </w:r>
      <w:r>
        <w:rPr>
          <w:sz w:val="28"/>
          <w:szCs w:val="20"/>
          <w:lang w:val="uk-UA"/>
        </w:rPr>
        <w:softHyphen/>
        <w:t xml:space="preserve">вило, </w:t>
      </w:r>
      <w:r>
        <w:rPr>
          <w:b/>
          <w:bCs/>
          <w:i/>
          <w:iCs/>
          <w:sz w:val="28"/>
          <w:szCs w:val="20"/>
          <w:lang w:val="uk-UA"/>
        </w:rPr>
        <w:t>диплоїдного</w:t>
      </w:r>
      <w:r>
        <w:rPr>
          <w:sz w:val="28"/>
          <w:szCs w:val="20"/>
          <w:lang w:val="uk-UA"/>
        </w:rPr>
        <w:t>). На відміну від нестатевих клітин, гамети ха</w:t>
      </w:r>
      <w:r>
        <w:rPr>
          <w:sz w:val="28"/>
          <w:szCs w:val="20"/>
          <w:lang w:val="uk-UA"/>
        </w:rPr>
        <w:softHyphen/>
        <w:t>рактеризуються низьким рівнем процесів обміну.</w:t>
      </w:r>
    </w:p>
    <w:p w:rsidR="00DF6811" w:rsidRDefault="00A255C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t>Яйцеклітини</w:t>
      </w:r>
      <w:r>
        <w:rPr>
          <w:sz w:val="28"/>
          <w:szCs w:val="20"/>
          <w:lang w:val="uk-UA"/>
        </w:rPr>
        <w:t xml:space="preserve"> відрізняються від сперматозоїдів більшими розмі</w:t>
      </w:r>
      <w:r>
        <w:rPr>
          <w:sz w:val="28"/>
          <w:szCs w:val="20"/>
          <w:lang w:val="uk-UA"/>
        </w:rPr>
        <w:softHyphen/>
        <w:t>рами, оскільки здебільшого містять запас поживних речовин, по</w:t>
      </w:r>
      <w:r>
        <w:rPr>
          <w:sz w:val="28"/>
          <w:szCs w:val="20"/>
          <w:lang w:val="uk-UA"/>
        </w:rPr>
        <w:softHyphen/>
        <w:t>трібних для розвитку зародка, та можуть бути вкриті різноманітни</w:t>
      </w:r>
      <w:r>
        <w:rPr>
          <w:sz w:val="28"/>
          <w:szCs w:val="20"/>
          <w:lang w:val="uk-UA"/>
        </w:rPr>
        <w:softHyphen/>
        <w:t xml:space="preserve">ми оболонками. Наприклад, у птахів яйцеклітина додатково вкрита товстою білковою оболонкою, двома тоненькими підшкаралупними, твердою вапняковою шкаралупою і зовнішнім тоненьким кутикулярним шаром. Ці оболонки виконують захисну функцію, а білкова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є також джерелом води для зародка, що розвивається.</w:t>
      </w:r>
    </w:p>
    <w:p w:rsidR="00DF6811" w:rsidRDefault="00A255C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Розміри яйцеклітини залежать від кількості запасних поживних речовин в її цитоплазмі. Наприклад, у плацентарних ссавців, зародок яких дістає поживні ре</w:t>
      </w:r>
      <w:r>
        <w:rPr>
          <w:sz w:val="28"/>
          <w:szCs w:val="20"/>
          <w:lang w:val="uk-UA"/>
        </w:rPr>
        <w:softHyphen/>
        <w:t>човини від материнського організму через плаценту, розміри яйцеклітини (без оболонки) варіюють від 50 мкм (полівки) до 180 мкм (вівці), діаметр яйцеклітини людини становить 90 мкм.</w:t>
      </w:r>
    </w:p>
    <w:p w:rsidR="00DF6811" w:rsidRDefault="00A255C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Якщо в цитоплазмі яйцеклітини накопичується значний запас поживних речовин (жовток), її розміри (без оболонок) можуть досягати кількох сантиметрів: 50-70 мм (акули), 80 мм (страуси). З урахуванням оболонок розміри таких яй</w:t>
      </w:r>
      <w:r>
        <w:rPr>
          <w:sz w:val="28"/>
          <w:szCs w:val="20"/>
          <w:lang w:val="uk-UA"/>
        </w:rPr>
        <w:softHyphen/>
        <w:t xml:space="preserve">цеклітин ще більші. Так, у африканського страуса довжина яйця може бути понад </w:t>
      </w:r>
      <w:r>
        <w:rPr>
          <w:sz w:val="28"/>
          <w:szCs w:val="20"/>
        </w:rPr>
        <w:t xml:space="preserve">150 </w:t>
      </w:r>
      <w:r>
        <w:rPr>
          <w:sz w:val="28"/>
          <w:szCs w:val="20"/>
          <w:lang w:val="uk-UA"/>
        </w:rPr>
        <w:t xml:space="preserve">мм при масі </w:t>
      </w:r>
      <w:r>
        <w:rPr>
          <w:sz w:val="28"/>
          <w:szCs w:val="20"/>
        </w:rPr>
        <w:t xml:space="preserve">1,5-2 </w:t>
      </w:r>
      <w:r>
        <w:rPr>
          <w:sz w:val="28"/>
          <w:szCs w:val="20"/>
          <w:lang w:val="uk-UA"/>
        </w:rPr>
        <w:t>кг.</w:t>
      </w:r>
    </w:p>
    <w:p w:rsidR="00DF6811" w:rsidRDefault="00A255C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lang w:val="uk-UA"/>
        </w:rPr>
      </w:pPr>
      <w:r>
        <w:rPr>
          <w:b/>
          <w:bCs/>
          <w:sz w:val="28"/>
          <w:szCs w:val="20"/>
          <w:lang w:val="uk-UA"/>
        </w:rPr>
        <w:t>Сперматозоїди</w:t>
      </w:r>
      <w:r>
        <w:rPr>
          <w:sz w:val="28"/>
          <w:szCs w:val="20"/>
          <w:lang w:val="uk-UA"/>
        </w:rPr>
        <w:t xml:space="preserve"> менші за яйцеклітину, їхня довжина становить від </w:t>
      </w:r>
      <w:r>
        <w:rPr>
          <w:sz w:val="28"/>
          <w:szCs w:val="20"/>
        </w:rPr>
        <w:t xml:space="preserve">10 </w:t>
      </w:r>
      <w:r>
        <w:rPr>
          <w:sz w:val="28"/>
          <w:szCs w:val="20"/>
          <w:lang w:val="uk-UA"/>
        </w:rPr>
        <w:t xml:space="preserve">до </w:t>
      </w:r>
      <w:r>
        <w:rPr>
          <w:sz w:val="28"/>
          <w:szCs w:val="20"/>
        </w:rPr>
        <w:t xml:space="preserve">800 мкм, </w:t>
      </w:r>
      <w:r>
        <w:rPr>
          <w:sz w:val="28"/>
          <w:szCs w:val="20"/>
          <w:lang w:val="uk-UA"/>
        </w:rPr>
        <w:t xml:space="preserve">однак інколи може досягати </w:t>
      </w:r>
      <w:r>
        <w:rPr>
          <w:sz w:val="28"/>
          <w:szCs w:val="20"/>
        </w:rPr>
        <w:t xml:space="preserve">8 000 мкм </w:t>
      </w:r>
      <w:r>
        <w:rPr>
          <w:sz w:val="28"/>
          <w:szCs w:val="20"/>
          <w:lang w:val="uk-UA"/>
        </w:rPr>
        <w:t>(деякі ракоподібні). Сперматозоїди рухаються переважно за допомогою джгутика. Будова цих джгутиків подібна до будови джгутиків різних типів клітин еукаріот, вони забезпечують поступальний рух у рідкому середовищі. Сперматозоїди з джгутиками характерні для різних груп організмів (зелені та бурі водо</w:t>
      </w:r>
      <w:r>
        <w:rPr>
          <w:sz w:val="28"/>
          <w:szCs w:val="20"/>
          <w:lang w:val="uk-UA"/>
        </w:rPr>
        <w:softHyphen/>
        <w:t>рості, папороті, плауни, хвощі, мохи, хордові тварини тощо).</w:t>
      </w:r>
    </w:p>
    <w:p w:rsidR="00DF6811" w:rsidRDefault="00A255C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Розглянемо будову сперматозоїдів ссавців</w:t>
      </w:r>
      <w:r>
        <w:rPr>
          <w:sz w:val="28"/>
          <w:szCs w:val="20"/>
        </w:rPr>
        <w:t xml:space="preserve">. </w:t>
      </w:r>
      <w:r>
        <w:rPr>
          <w:sz w:val="28"/>
          <w:szCs w:val="20"/>
          <w:lang w:val="uk-UA"/>
        </w:rPr>
        <w:t xml:space="preserve">Вони мають коротеньку </w:t>
      </w:r>
      <w:r>
        <w:rPr>
          <w:b/>
          <w:bCs/>
          <w:i/>
          <w:iCs/>
          <w:sz w:val="28"/>
          <w:szCs w:val="20"/>
          <w:lang w:val="uk-UA"/>
        </w:rPr>
        <w:t>головку</w:t>
      </w:r>
      <w:r>
        <w:rPr>
          <w:sz w:val="28"/>
          <w:szCs w:val="20"/>
          <w:lang w:val="uk-UA"/>
        </w:rPr>
        <w:t xml:space="preserve">, в якій міститься ядро. На її передньому кінці е особлива органела </w:t>
      </w:r>
      <w:r>
        <w:rPr>
          <w:sz w:val="28"/>
          <w:szCs w:val="20"/>
        </w:rPr>
        <w:t xml:space="preserve">— </w:t>
      </w:r>
      <w:r>
        <w:rPr>
          <w:b/>
          <w:bCs/>
          <w:i/>
          <w:iCs/>
          <w:sz w:val="28"/>
          <w:szCs w:val="20"/>
          <w:lang w:val="uk-UA"/>
        </w:rPr>
        <w:t>акросома</w:t>
      </w:r>
      <w:r>
        <w:rPr>
          <w:sz w:val="28"/>
          <w:szCs w:val="20"/>
          <w:lang w:val="uk-UA"/>
        </w:rPr>
        <w:t>, що формується за рахунок елемен</w:t>
      </w:r>
      <w:r>
        <w:rPr>
          <w:sz w:val="28"/>
          <w:szCs w:val="20"/>
          <w:lang w:val="uk-UA"/>
        </w:rPr>
        <w:softHyphen/>
        <w:t>тів комплексу Гольджі. Акросома забезпечує проникнення сперма</w:t>
      </w:r>
      <w:r>
        <w:rPr>
          <w:sz w:val="28"/>
          <w:szCs w:val="20"/>
          <w:lang w:val="uk-UA"/>
        </w:rPr>
        <w:softHyphen/>
        <w:t>тозоїда в яйцеклітину, виділяючи ферменти, що розчиняють оболон</w:t>
      </w:r>
      <w:r>
        <w:rPr>
          <w:sz w:val="28"/>
          <w:szCs w:val="20"/>
          <w:lang w:val="uk-UA"/>
        </w:rPr>
        <w:softHyphen/>
        <w:t xml:space="preserve">ку останньої, а також забезпечує її </w:t>
      </w:r>
      <w:r>
        <w:rPr>
          <w:b/>
          <w:bCs/>
          <w:i/>
          <w:iCs/>
          <w:sz w:val="28"/>
          <w:szCs w:val="20"/>
          <w:lang w:val="uk-UA"/>
        </w:rPr>
        <w:t>активацію</w:t>
      </w:r>
      <w:r>
        <w:rPr>
          <w:sz w:val="28"/>
          <w:szCs w:val="20"/>
          <w:lang w:val="uk-UA"/>
        </w:rPr>
        <w:t xml:space="preserve"> — перехід від стану спокою до розвитку. За головкою розташована </w:t>
      </w:r>
      <w:r>
        <w:rPr>
          <w:b/>
          <w:bCs/>
          <w:i/>
          <w:iCs/>
          <w:sz w:val="28"/>
          <w:szCs w:val="20"/>
          <w:lang w:val="uk-UA"/>
        </w:rPr>
        <w:t>шийка</w:t>
      </w:r>
      <w:r>
        <w:rPr>
          <w:sz w:val="28"/>
          <w:szCs w:val="20"/>
          <w:lang w:val="uk-UA"/>
        </w:rPr>
        <w:t xml:space="preserve">, а за нею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 xml:space="preserve">коротенький </w:t>
      </w:r>
      <w:r>
        <w:rPr>
          <w:b/>
          <w:bCs/>
          <w:i/>
          <w:iCs/>
          <w:sz w:val="28"/>
          <w:szCs w:val="20"/>
          <w:lang w:val="uk-UA"/>
        </w:rPr>
        <w:t>проміжний відділ</w:t>
      </w:r>
      <w:r>
        <w:rPr>
          <w:sz w:val="28"/>
          <w:szCs w:val="20"/>
          <w:lang w:val="uk-UA"/>
        </w:rPr>
        <w:t>. У ньому міститься центріоля, ото</w:t>
      </w:r>
      <w:r>
        <w:rPr>
          <w:sz w:val="28"/>
          <w:szCs w:val="20"/>
          <w:lang w:val="uk-UA"/>
        </w:rPr>
        <w:softHyphen/>
        <w:t>чена мітохондріями, які генерують енергію для роботи джгутика, розташованого на задньому кінці клітини.</w:t>
      </w:r>
    </w:p>
    <w:p w:rsidR="00DF6811" w:rsidRDefault="00A255C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У частини вищих рослин (більшість голонасінних, покритонасінні), деяких водоростей (червоні) і грибів, а також у деяких груп тварин (аскариди, річковий рак тощо) сперматозоїди джгутиків не мають.</w:t>
      </w:r>
      <w:bookmarkStart w:id="0" w:name="_GoBack"/>
      <w:bookmarkEnd w:id="0"/>
    </w:p>
    <w:sectPr w:rsidR="00DF6811">
      <w:type w:val="continuous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55CF"/>
    <w:rsid w:val="008144A3"/>
    <w:rsid w:val="00A255CF"/>
    <w:rsid w:val="00D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91E11-670D-476F-AA6A-84EB8E75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Природничі науки</Manager>
  <Company>Природничі науки</Company>
  <LinksUpToDate>false</LinksUpToDate>
  <CharactersWithSpaces>9590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cp:lastPrinted>1899-12-31T21:00:00Z</cp:lastPrinted>
  <dcterms:created xsi:type="dcterms:W3CDTF">2014-04-14T14:36:00Z</dcterms:created>
  <dcterms:modified xsi:type="dcterms:W3CDTF">2014-04-14T14:36:00Z</dcterms:modified>
  <cp:category>Природничі науки</cp:category>
</cp:coreProperties>
</file>