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8F4" w:rsidRPr="00CC509B" w:rsidRDefault="00F60C10" w:rsidP="00CC509B">
      <w:pPr>
        <w:pStyle w:val="Style6"/>
      </w:pPr>
      <w:r w:rsidRPr="00CC509B">
        <w:t>Задания для 10 класса.</w:t>
      </w:r>
    </w:p>
    <w:p w:rsidR="00D728F4" w:rsidRPr="00CC509B" w:rsidRDefault="00D728F4" w:rsidP="00CC509B">
      <w:pPr>
        <w:pStyle w:val="Style6"/>
      </w:pPr>
      <w:r w:rsidRPr="00CC509B">
        <w:t>Формат листа и текста.</w:t>
      </w:r>
    </w:p>
    <w:p w:rsidR="003A0E7F" w:rsidRPr="00CC509B" w:rsidRDefault="002A657E" w:rsidP="00CC509B">
      <w:pPr>
        <w:pStyle w:val="Style6"/>
      </w:pPr>
      <w:r w:rsidRPr="00CC509B">
        <w:t>Текст располагается на странице равномерно. Все строки с правой и левой стороны должны быть выровнены. При оформлении работы на компьютере, напр., в MS WORD, используется шрифт Times New Roman (или Arial), размер шрифта – 12 , межстрочный интервал - 1,5, свободные поля: левое – 30 мм, правое – 10 мм, верхнее - 15, нижнее – 20 мм.</w:t>
      </w:r>
    </w:p>
    <w:p w:rsidR="002A657E" w:rsidRPr="00CC509B" w:rsidRDefault="00D728F4" w:rsidP="00CC509B">
      <w:pPr>
        <w:pStyle w:val="Style6"/>
        <w:rPr>
          <w:rFonts w:eastAsia="Times New Roman"/>
          <w:lang w:bidi="ar-SA"/>
        </w:rPr>
      </w:pPr>
      <w:r w:rsidRPr="00CC509B">
        <w:rPr>
          <w:rFonts w:eastAsia="Times New Roman"/>
          <w:lang w:bidi="ar-SA"/>
        </w:rPr>
        <w:t>Нумерация страниц.</w:t>
      </w:r>
      <w:r w:rsidR="00CC509B">
        <w:rPr>
          <w:rFonts w:eastAsia="Times New Roman"/>
          <w:lang w:val="et-EE" w:bidi="ar-SA"/>
        </w:rPr>
        <w:t xml:space="preserve"> </w:t>
      </w:r>
      <w:r w:rsidR="002A657E" w:rsidRPr="00CC509B">
        <w:rPr>
          <w:rFonts w:eastAsia="Times New Roman"/>
          <w:lang w:bidi="ar-SA"/>
        </w:rPr>
        <w:t>Отсчет страниц начинают с титульного листа (номера страниц на титульном листе и содержании не проставляют). Номер страницы печатается на верхнем поле в правом углу листа арабскими цифрами.</w:t>
      </w:r>
    </w:p>
    <w:p w:rsidR="002A657E" w:rsidRPr="00CC509B" w:rsidRDefault="002A657E" w:rsidP="00CC509B">
      <w:pPr>
        <w:pStyle w:val="Style6"/>
        <w:rPr>
          <w:rFonts w:eastAsia="Times New Roman"/>
          <w:lang w:bidi="ar-SA"/>
        </w:rPr>
      </w:pPr>
      <w:bookmarkStart w:id="0" w:name="_Toc167272571"/>
      <w:bookmarkStart w:id="1" w:name="_Toc533568763"/>
      <w:bookmarkStart w:id="2" w:name="_Toc531080661"/>
      <w:r w:rsidRPr="00CC509B">
        <w:rPr>
          <w:rFonts w:eastAsia="Times New Roman"/>
          <w:lang w:bidi="ar-SA"/>
        </w:rPr>
        <w:t>Структура работы</w:t>
      </w:r>
      <w:bookmarkEnd w:id="0"/>
      <w:bookmarkEnd w:id="1"/>
      <w:bookmarkEnd w:id="2"/>
      <w:r w:rsidR="00CC509B">
        <w:rPr>
          <w:rFonts w:eastAsia="Times New Roman"/>
          <w:lang w:val="et-EE" w:bidi="ar-SA"/>
        </w:rPr>
        <w:t xml:space="preserve"> </w:t>
      </w:r>
      <w:r w:rsidRPr="00CC509B">
        <w:rPr>
          <w:rFonts w:eastAsia="Times New Roman"/>
          <w:lang w:bidi="ar-SA"/>
        </w:rPr>
        <w:t>Общая структура письменных работ следующая:</w:t>
      </w:r>
    </w:p>
    <w:p w:rsidR="002A657E" w:rsidRPr="00CC509B" w:rsidRDefault="002A657E" w:rsidP="00CC509B">
      <w:pPr>
        <w:pStyle w:val="Style6"/>
        <w:rPr>
          <w:rFonts w:eastAsia="Times New Roman"/>
          <w:lang w:bidi="ar-SA"/>
        </w:rPr>
      </w:pPr>
      <w:r w:rsidRPr="00CC509B">
        <w:rPr>
          <w:rFonts w:eastAsia="Times New Roman"/>
          <w:lang w:bidi="ar-SA"/>
        </w:rPr>
        <w:t>титульный лист;</w:t>
      </w:r>
      <w:r w:rsidR="00CC509B">
        <w:rPr>
          <w:rFonts w:eastAsia="Times New Roman"/>
          <w:lang w:val="et-EE" w:bidi="ar-SA"/>
        </w:rPr>
        <w:t xml:space="preserve"> </w:t>
      </w:r>
      <w:r w:rsidRPr="00CC509B">
        <w:rPr>
          <w:rFonts w:eastAsia="Times New Roman"/>
          <w:lang w:bidi="ar-SA"/>
        </w:rPr>
        <w:t>содержание;</w:t>
      </w:r>
      <w:r w:rsidR="00CC509B">
        <w:rPr>
          <w:rFonts w:eastAsia="Times New Roman"/>
          <w:lang w:val="et-EE" w:bidi="ar-SA"/>
        </w:rPr>
        <w:t xml:space="preserve"> </w:t>
      </w:r>
      <w:r w:rsidRPr="00CC509B">
        <w:rPr>
          <w:rFonts w:eastAsia="Times New Roman"/>
          <w:lang w:bidi="ar-SA"/>
        </w:rPr>
        <w:t>введение ;</w:t>
      </w:r>
      <w:r w:rsidR="00CC509B">
        <w:rPr>
          <w:rFonts w:eastAsia="Times New Roman"/>
          <w:lang w:val="et-EE" w:bidi="ar-SA"/>
        </w:rPr>
        <w:t xml:space="preserve"> </w:t>
      </w:r>
      <w:r w:rsidRPr="00CC509B">
        <w:rPr>
          <w:rFonts w:eastAsia="Times New Roman"/>
          <w:lang w:bidi="ar-SA"/>
        </w:rPr>
        <w:t>основная часть работы (разделяется на главы, пункты и подпункты);</w:t>
      </w:r>
      <w:r w:rsidR="00CC509B">
        <w:rPr>
          <w:rFonts w:eastAsia="Times New Roman"/>
          <w:lang w:val="et-EE" w:bidi="ar-SA"/>
        </w:rPr>
        <w:t xml:space="preserve"> </w:t>
      </w:r>
      <w:r w:rsidRPr="00CC509B">
        <w:rPr>
          <w:rFonts w:eastAsia="Times New Roman"/>
          <w:lang w:bidi="ar-SA"/>
        </w:rPr>
        <w:t>заключение;</w:t>
      </w:r>
      <w:r w:rsidR="00CC509B">
        <w:rPr>
          <w:rFonts w:eastAsia="Times New Roman"/>
          <w:lang w:val="et-EE" w:bidi="ar-SA"/>
        </w:rPr>
        <w:t xml:space="preserve"> </w:t>
      </w:r>
      <w:r w:rsidRPr="00CC509B">
        <w:rPr>
          <w:rFonts w:eastAsia="Times New Roman"/>
          <w:lang w:bidi="ar-SA"/>
        </w:rPr>
        <w:t>список литературы.</w:t>
      </w:r>
    </w:p>
    <w:p w:rsidR="002A657E" w:rsidRPr="00CC509B" w:rsidRDefault="002A657E" w:rsidP="00CC509B">
      <w:pPr>
        <w:pStyle w:val="Style6"/>
        <w:rPr>
          <w:rFonts w:eastAsia="Times New Roman"/>
          <w:lang w:bidi="ar-SA"/>
        </w:rPr>
      </w:pPr>
      <w:r w:rsidRPr="00CC509B">
        <w:rPr>
          <w:rFonts w:eastAsia="Times New Roman"/>
          <w:lang w:bidi="ar-SA"/>
        </w:rPr>
        <w:t>Названные части располагаются в работе в приведенном порядке.</w:t>
      </w:r>
    </w:p>
    <w:p w:rsidR="002A657E" w:rsidRPr="00CC509B" w:rsidRDefault="002A657E" w:rsidP="00CC509B">
      <w:pPr>
        <w:pStyle w:val="Style6"/>
        <w:rPr>
          <w:rFonts w:eastAsia="Times New Roman"/>
          <w:lang w:bidi="ar-SA"/>
        </w:rPr>
      </w:pPr>
      <w:bookmarkStart w:id="3" w:name="_Toc167272572"/>
      <w:bookmarkStart w:id="4" w:name="_Toc533568764"/>
      <w:bookmarkStart w:id="5" w:name="_Toc531080662"/>
      <w:r w:rsidRPr="00CC509B">
        <w:rPr>
          <w:rFonts w:eastAsia="Times New Roman"/>
          <w:lang w:bidi="ar-SA"/>
        </w:rPr>
        <w:t>Титульный лист</w:t>
      </w:r>
      <w:bookmarkEnd w:id="3"/>
      <w:bookmarkEnd w:id="4"/>
      <w:bookmarkEnd w:id="5"/>
      <w:r w:rsidR="00CC509B">
        <w:rPr>
          <w:rFonts w:eastAsia="Times New Roman"/>
          <w:lang w:val="et-EE" w:bidi="ar-SA"/>
        </w:rPr>
        <w:t xml:space="preserve"> </w:t>
      </w:r>
      <w:r w:rsidRPr="00CC509B">
        <w:rPr>
          <w:rFonts w:eastAsia="Times New Roman"/>
          <w:lang w:bidi="ar-SA"/>
        </w:rPr>
        <w:t>Титульный лист - первая страница рабо</w:t>
      </w:r>
      <w:r w:rsidR="00CC509B">
        <w:rPr>
          <w:rFonts w:eastAsia="Times New Roman"/>
          <w:lang w:bidi="ar-SA"/>
        </w:rPr>
        <w:t>ты, дающая следующую информацию</w:t>
      </w:r>
      <w:r w:rsidR="00CC509B">
        <w:rPr>
          <w:rFonts w:eastAsia="Times New Roman"/>
          <w:lang w:val="et-EE" w:bidi="ar-SA"/>
        </w:rPr>
        <w:t xml:space="preserve"> </w:t>
      </w:r>
      <w:r w:rsidRPr="00CC509B">
        <w:rPr>
          <w:rFonts w:eastAsia="Times New Roman"/>
          <w:lang w:bidi="ar-SA"/>
        </w:rPr>
        <w:t>(ПРИЛОЖЕНИЕ 1):</w:t>
      </w:r>
      <w:r w:rsidR="00CC509B">
        <w:rPr>
          <w:rFonts w:eastAsia="Times New Roman"/>
          <w:lang w:val="et-EE" w:bidi="ar-SA"/>
        </w:rPr>
        <w:t xml:space="preserve"> </w:t>
      </w:r>
      <w:r w:rsidRPr="00CC509B">
        <w:rPr>
          <w:rFonts w:eastAsia="Times New Roman"/>
          <w:lang w:bidi="ar-SA"/>
        </w:rPr>
        <w:t>Наименование учебного заведения.Имя и фамилия ученика.</w:t>
      </w:r>
      <w:r w:rsidR="00CC509B">
        <w:rPr>
          <w:rFonts w:eastAsia="Times New Roman"/>
          <w:lang w:val="et-EE" w:bidi="ar-SA"/>
        </w:rPr>
        <w:t xml:space="preserve">  </w:t>
      </w:r>
      <w:r w:rsidRPr="00CC509B">
        <w:rPr>
          <w:rFonts w:eastAsia="Times New Roman"/>
          <w:lang w:bidi="ar-SA"/>
        </w:rPr>
        <w:t>Класс.</w:t>
      </w:r>
    </w:p>
    <w:p w:rsidR="002A657E" w:rsidRPr="00CC509B" w:rsidRDefault="002A657E" w:rsidP="00CC509B">
      <w:pPr>
        <w:pStyle w:val="Style6"/>
        <w:rPr>
          <w:rFonts w:eastAsia="Times New Roman"/>
          <w:lang w:bidi="ar-SA"/>
        </w:rPr>
      </w:pPr>
      <w:r w:rsidRPr="00CC509B">
        <w:rPr>
          <w:rFonts w:eastAsia="Times New Roman"/>
          <w:lang w:bidi="ar-SA"/>
        </w:rPr>
        <w:t>Название работы. Название работы набирается заглавными буквами, сокращения слов в наименовании недопустимы.</w:t>
      </w:r>
      <w:r w:rsidR="00CC509B">
        <w:rPr>
          <w:rFonts w:eastAsia="Times New Roman"/>
          <w:lang w:val="et-EE" w:bidi="ar-SA"/>
        </w:rPr>
        <w:t xml:space="preserve"> </w:t>
      </w:r>
      <w:r w:rsidRPr="00CC509B">
        <w:rPr>
          <w:rFonts w:eastAsia="Times New Roman"/>
          <w:lang w:bidi="ar-SA"/>
        </w:rPr>
        <w:t>Наименование предмета.</w:t>
      </w:r>
      <w:r w:rsidR="00CC509B">
        <w:rPr>
          <w:rFonts w:eastAsia="Times New Roman"/>
          <w:lang w:val="et-EE" w:bidi="ar-SA"/>
        </w:rPr>
        <w:t xml:space="preserve"> </w:t>
      </w:r>
      <w:r w:rsidRPr="00CC509B">
        <w:rPr>
          <w:rFonts w:eastAsia="Times New Roman"/>
          <w:lang w:bidi="ar-SA"/>
        </w:rPr>
        <w:t>Вид работы (реферат и т.п.).</w:t>
      </w:r>
      <w:r w:rsidR="00CC509B">
        <w:rPr>
          <w:rFonts w:eastAsia="Times New Roman"/>
          <w:lang w:val="et-EE" w:bidi="ar-SA"/>
        </w:rPr>
        <w:t xml:space="preserve"> </w:t>
      </w:r>
      <w:r w:rsidRPr="00CC509B">
        <w:rPr>
          <w:rFonts w:eastAsia="Times New Roman"/>
          <w:lang w:bidi="ar-SA"/>
        </w:rPr>
        <w:t>Данные об учителе (Ф.И.О., подпись).</w:t>
      </w:r>
    </w:p>
    <w:p w:rsidR="002A657E" w:rsidRPr="00CC509B" w:rsidRDefault="002A657E" w:rsidP="00CC509B">
      <w:pPr>
        <w:pStyle w:val="Style6"/>
        <w:rPr>
          <w:rFonts w:eastAsia="Times New Roman"/>
          <w:lang w:bidi="ar-SA"/>
        </w:rPr>
      </w:pPr>
      <w:r w:rsidRPr="00CC509B">
        <w:rPr>
          <w:rFonts w:eastAsia="Times New Roman"/>
          <w:lang w:bidi="ar-SA"/>
        </w:rPr>
        <w:t>Оценка работы преподавателем, ее дата и подпись преподавателя.</w:t>
      </w:r>
      <w:r w:rsidR="00CC509B">
        <w:rPr>
          <w:rFonts w:eastAsia="Times New Roman"/>
          <w:lang w:val="et-EE" w:bidi="ar-SA"/>
        </w:rPr>
        <w:t xml:space="preserve"> </w:t>
      </w:r>
      <w:r w:rsidRPr="00CC509B">
        <w:rPr>
          <w:rFonts w:eastAsia="Times New Roman"/>
          <w:lang w:bidi="ar-SA"/>
        </w:rPr>
        <w:t>Место и год составления работы.</w:t>
      </w:r>
      <w:r w:rsidR="00CC509B">
        <w:rPr>
          <w:rFonts w:eastAsia="Times New Roman"/>
          <w:lang w:val="et-EE" w:bidi="ar-SA"/>
        </w:rPr>
        <w:t xml:space="preserve"> </w:t>
      </w:r>
      <w:r w:rsidRPr="00CC509B">
        <w:rPr>
          <w:rFonts w:eastAsia="Times New Roman"/>
          <w:lang w:bidi="ar-SA"/>
        </w:rPr>
        <w:t>На титульном листе в конце предложений точки не ставят.</w:t>
      </w:r>
    </w:p>
    <w:p w:rsidR="002A657E" w:rsidRPr="00CC509B" w:rsidRDefault="002A657E" w:rsidP="00CC509B">
      <w:pPr>
        <w:pStyle w:val="Style6"/>
        <w:rPr>
          <w:rFonts w:eastAsia="Times New Roman"/>
          <w:lang w:bidi="ar-SA"/>
        </w:rPr>
      </w:pPr>
      <w:r w:rsidRPr="00CC509B">
        <w:rPr>
          <w:rFonts w:eastAsia="Times New Roman"/>
          <w:lang w:bidi="ar-SA"/>
        </w:rPr>
        <w:t>При оформлении заглавий придерживаются следующих правил:</w:t>
      </w:r>
    </w:p>
    <w:p w:rsidR="002A657E" w:rsidRPr="00CC509B" w:rsidRDefault="002A657E" w:rsidP="00CC509B">
      <w:pPr>
        <w:pStyle w:val="Style6"/>
        <w:rPr>
          <w:rFonts w:eastAsia="Times New Roman"/>
          <w:lang w:bidi="ar-SA"/>
        </w:rPr>
      </w:pPr>
      <w:r w:rsidRPr="00CC509B">
        <w:rPr>
          <w:rFonts w:eastAsia="Times New Roman"/>
          <w:lang w:bidi="ar-SA"/>
        </w:rPr>
        <w:t>Все заглавия самостоятельных частей (ВВЕДЕНИЕ, ГЛАВА, ЗАКЛЮЧЕНИЕ, СПИСОК ЛИТЕРАТУРЫ) пишут заглавными буквами.</w:t>
      </w:r>
    </w:p>
    <w:p w:rsidR="002A657E" w:rsidRPr="00340E7E" w:rsidRDefault="002A657E" w:rsidP="00CC509B">
      <w:pPr>
        <w:pStyle w:val="Style6"/>
        <w:rPr>
          <w:rFonts w:eastAsia="Times New Roman"/>
          <w:lang w:bidi="ar-SA"/>
        </w:rPr>
      </w:pPr>
      <w:r w:rsidRPr="00CC509B">
        <w:rPr>
          <w:rFonts w:eastAsia="Times New Roman"/>
          <w:lang w:bidi="ar-SA"/>
        </w:rPr>
        <w:t>Заглавия пунктов и подпунктов пишут строчными буквами (за исключением заглавной буквы).</w:t>
      </w:r>
      <w:r w:rsidR="00340E7E">
        <w:rPr>
          <w:rFonts w:eastAsia="Times New Roman"/>
          <w:lang w:val="et-EE" w:bidi="ar-SA"/>
        </w:rPr>
        <w:t xml:space="preserve">  </w:t>
      </w:r>
      <w:r w:rsidRPr="00CC509B">
        <w:rPr>
          <w:rFonts w:eastAsia="Times New Roman"/>
          <w:lang w:bidi="ar-SA"/>
        </w:rPr>
        <w:t xml:space="preserve">После заглавий точка не ставится.Заглавия должны соответствовать содержанию и, по возможности, быть </w:t>
      </w:r>
      <w:r w:rsidRPr="00340E7E">
        <w:rPr>
          <w:rFonts w:eastAsia="Times New Roman"/>
          <w:lang w:bidi="ar-SA"/>
        </w:rPr>
        <w:t>краткими.</w:t>
      </w:r>
      <w:r w:rsidR="00340E7E" w:rsidRPr="00340E7E">
        <w:rPr>
          <w:rFonts w:eastAsia="Times New Roman"/>
          <w:lang w:val="et-EE" w:bidi="ar-SA"/>
        </w:rPr>
        <w:t xml:space="preserve"> </w:t>
      </w:r>
      <w:r w:rsidRPr="00340E7E">
        <w:rPr>
          <w:rFonts w:eastAsia="Times New Roman"/>
          <w:lang w:bidi="ar-SA"/>
        </w:rPr>
        <w:t>Не допускается использовать сокращения.</w:t>
      </w:r>
      <w:bookmarkStart w:id="6" w:name="_Toc167272576"/>
      <w:bookmarkStart w:id="7" w:name="_Toc533568768"/>
      <w:bookmarkStart w:id="8" w:name="_Toc531080666"/>
      <w:r w:rsidR="00340E7E" w:rsidRPr="00340E7E">
        <w:rPr>
          <w:rFonts w:eastAsia="Times New Roman"/>
          <w:lang w:val="et-EE" w:bidi="ar-SA"/>
        </w:rPr>
        <w:t xml:space="preserve"> </w:t>
      </w:r>
      <w:r w:rsidRPr="00340E7E">
        <w:rPr>
          <w:rFonts w:eastAsia="Times New Roman"/>
          <w:lang w:bidi="ar-SA"/>
        </w:rPr>
        <w:t>Введение</w:t>
      </w:r>
      <w:bookmarkEnd w:id="6"/>
    </w:p>
    <w:p w:rsidR="002A657E" w:rsidRPr="00340E7E" w:rsidRDefault="002A657E" w:rsidP="00CC509B">
      <w:pPr>
        <w:pStyle w:val="Style6"/>
        <w:rPr>
          <w:rFonts w:eastAsia="Times New Roman"/>
          <w:lang w:bidi="ar-SA"/>
        </w:rPr>
      </w:pPr>
      <w:r w:rsidRPr="00340E7E">
        <w:rPr>
          <w:rFonts w:eastAsia="Times New Roman"/>
          <w:lang w:bidi="ar-SA"/>
        </w:rPr>
        <w:t>Введение представляет собой часть основного текста, включающую в себе следующие положения:</w:t>
      </w:r>
    </w:p>
    <w:p w:rsidR="002A657E" w:rsidRPr="00340E7E" w:rsidRDefault="002A657E" w:rsidP="00CC509B">
      <w:pPr>
        <w:pStyle w:val="Style6"/>
        <w:rPr>
          <w:rFonts w:eastAsia="Times New Roman"/>
          <w:lang w:bidi="ar-SA"/>
        </w:rPr>
      </w:pPr>
      <w:r w:rsidRPr="00340E7E">
        <w:rPr>
          <w:rFonts w:eastAsia="Times New Roman"/>
          <w:lang w:bidi="ar-SA"/>
        </w:rPr>
        <w:t>обоснованность выбора темы;</w:t>
      </w:r>
      <w:r w:rsidR="00340E7E" w:rsidRPr="00340E7E">
        <w:rPr>
          <w:rFonts w:eastAsia="Times New Roman"/>
          <w:lang w:val="et-EE" w:bidi="ar-SA"/>
        </w:rPr>
        <w:t xml:space="preserve"> </w:t>
      </w:r>
      <w:r w:rsidRPr="00340E7E">
        <w:rPr>
          <w:rFonts w:eastAsia="Times New Roman"/>
          <w:lang w:bidi="ar-SA"/>
        </w:rPr>
        <w:t>актуальность, важность и новизна темы;</w:t>
      </w:r>
    </w:p>
    <w:p w:rsidR="002A657E" w:rsidRPr="00340E7E" w:rsidRDefault="002A657E" w:rsidP="00CC509B">
      <w:pPr>
        <w:pStyle w:val="Style6"/>
        <w:rPr>
          <w:rFonts w:eastAsia="Times New Roman"/>
          <w:lang w:bidi="ar-SA"/>
        </w:rPr>
      </w:pPr>
      <w:r w:rsidRPr="00340E7E">
        <w:rPr>
          <w:rFonts w:eastAsia="Times New Roman"/>
          <w:lang w:bidi="ar-SA"/>
        </w:rPr>
        <w:t>гипотеза (если она устанавливается), которую в ходе работы или доказывают, или опровергают;</w:t>
      </w:r>
      <w:r w:rsidR="00340E7E" w:rsidRPr="00340E7E">
        <w:rPr>
          <w:rFonts w:eastAsia="Times New Roman"/>
          <w:lang w:val="et-EE" w:bidi="ar-SA"/>
        </w:rPr>
        <w:t xml:space="preserve"> </w:t>
      </w:r>
      <w:r w:rsidRPr="00340E7E">
        <w:rPr>
          <w:rFonts w:eastAsia="Times New Roman"/>
          <w:lang w:bidi="ar-SA"/>
        </w:rPr>
        <w:t>цель и задачи работы;</w:t>
      </w:r>
      <w:r w:rsidR="00340E7E" w:rsidRPr="00340E7E">
        <w:rPr>
          <w:rFonts w:eastAsia="Times New Roman"/>
          <w:lang w:val="et-EE" w:bidi="ar-SA"/>
        </w:rPr>
        <w:t xml:space="preserve"> </w:t>
      </w:r>
      <w:r w:rsidRPr="00340E7E">
        <w:rPr>
          <w:rFonts w:eastAsia="Times New Roman"/>
          <w:lang w:bidi="ar-SA"/>
        </w:rPr>
        <w:t>объект исследования и предмет (область или сторона исследуемого объекта),</w:t>
      </w:r>
    </w:p>
    <w:p w:rsidR="002A657E" w:rsidRPr="00340E7E" w:rsidRDefault="002A657E" w:rsidP="00CC509B">
      <w:pPr>
        <w:pStyle w:val="Style6"/>
        <w:rPr>
          <w:rFonts w:eastAsia="Times New Roman"/>
          <w:lang w:bidi="ar-SA"/>
        </w:rPr>
      </w:pPr>
      <w:r w:rsidRPr="00340E7E">
        <w:rPr>
          <w:rFonts w:eastAsia="Times New Roman"/>
          <w:lang w:bidi="ar-SA"/>
        </w:rPr>
        <w:t>методы (пути и способы, которые используются для сбора и обработки материала).</w:t>
      </w:r>
    </w:p>
    <w:p w:rsidR="002D4ED6" w:rsidRPr="00340E7E" w:rsidRDefault="002A657E" w:rsidP="00CC509B">
      <w:pPr>
        <w:pStyle w:val="Style6"/>
        <w:rPr>
          <w:rFonts w:eastAsia="Times New Roman"/>
          <w:lang w:bidi="ar-SA"/>
        </w:rPr>
      </w:pPr>
      <w:bookmarkStart w:id="9" w:name="_Toc167272577"/>
      <w:r w:rsidRPr="00340E7E">
        <w:rPr>
          <w:rFonts w:eastAsia="Times New Roman"/>
          <w:lang w:bidi="ar-SA"/>
        </w:rPr>
        <w:t>Заключение</w:t>
      </w:r>
      <w:bookmarkEnd w:id="9"/>
      <w:r w:rsidR="00340E7E" w:rsidRPr="00340E7E">
        <w:rPr>
          <w:rFonts w:eastAsia="Times New Roman"/>
          <w:lang w:val="et-EE" w:bidi="ar-SA"/>
        </w:rPr>
        <w:t xml:space="preserve"> </w:t>
      </w:r>
      <w:r w:rsidRPr="00340E7E">
        <w:rPr>
          <w:rFonts w:eastAsia="Times New Roman"/>
          <w:color w:val="000000"/>
          <w:lang w:bidi="ar-SA"/>
        </w:rPr>
        <w:t>В Заключении должны быть отражены общие результаты, выводы и научные достижения (корреспондирующие с целями и задачами работы), полученные в работе, а также предложены направления дальнейших работ в исследуемой сфере и указаны возможности практического использования результатов работы.</w:t>
      </w:r>
      <w:bookmarkEnd w:id="7"/>
      <w:bookmarkEnd w:id="8"/>
      <w:r w:rsidR="00340E7E" w:rsidRPr="00340E7E">
        <w:rPr>
          <w:rFonts w:eastAsia="Times New Roman"/>
          <w:lang w:val="et-EE" w:bidi="ar-SA"/>
        </w:rPr>
        <w:t xml:space="preserve"> </w:t>
      </w:r>
      <w:r w:rsidR="00816E98" w:rsidRPr="00340E7E">
        <w:rPr>
          <w:rFonts w:eastAsia="Times New Roman"/>
          <w:lang w:bidi="ar-SA"/>
        </w:rPr>
        <w:t>Написание формул</w:t>
      </w:r>
      <w:r w:rsidR="002D4ED6" w:rsidRPr="00340E7E">
        <w:rPr>
          <w:rFonts w:eastAsia="Times New Roman"/>
          <w:lang w:bidi="ar-SA"/>
        </w:rPr>
        <w:t xml:space="preserve"> и дробей</w:t>
      </w:r>
      <w:r w:rsidR="00816E98" w:rsidRPr="00340E7E">
        <w:rPr>
          <w:rFonts w:eastAsia="Times New Roman"/>
          <w:lang w:bidi="ar-SA"/>
        </w:rPr>
        <w:t>:</w:t>
      </w:r>
      <w:r w:rsidR="00340E7E" w:rsidRPr="00340E7E">
        <w:rPr>
          <w:rFonts w:eastAsia="Times New Roman"/>
          <w:lang w:val="et-EE" w:bidi="ar-SA"/>
        </w:rPr>
        <w:t xml:space="preserve"> </w:t>
      </w:r>
      <w:r w:rsidR="002D4ED6" w:rsidRPr="00340E7E">
        <w:t>Вставить символ и картинку.</w:t>
      </w:r>
      <w:r w:rsidR="00340E7E" w:rsidRPr="00340E7E">
        <w:t xml:space="preserve"> </w:t>
      </w:r>
      <w:r w:rsidR="002D4ED6" w:rsidRPr="00340E7E">
        <w:t>Раздели страницу на три колонки</w:t>
      </w:r>
      <w:r w:rsidR="00D728F4" w:rsidRPr="00340E7E">
        <w:t xml:space="preserve"> и добавь сноску</w:t>
      </w:r>
      <w:r w:rsidR="002D4ED6" w:rsidRPr="00340E7E">
        <w:t>:</w:t>
      </w:r>
    </w:p>
    <w:p w:rsidR="002D4ED6" w:rsidRPr="00340E7E" w:rsidRDefault="002D4ED6" w:rsidP="00CC509B">
      <w:pPr>
        <w:pStyle w:val="Style6"/>
        <w:sectPr w:rsidR="002D4ED6" w:rsidRPr="00340E7E" w:rsidSect="00CC509B">
          <w:headerReference w:type="default" r:id="rId8"/>
          <w:pgSz w:w="12240" w:h="15840"/>
          <w:pgMar w:top="1440" w:right="1440" w:bottom="1440" w:left="1440" w:header="720" w:footer="720" w:gutter="0"/>
          <w:cols w:space="720"/>
          <w:titlePg/>
          <w:docGrid w:linePitch="360"/>
        </w:sectPr>
      </w:pPr>
    </w:p>
    <w:p w:rsidR="00D728F4" w:rsidRPr="00340E7E" w:rsidRDefault="00D728F4" w:rsidP="00CC509B">
      <w:pPr>
        <w:pStyle w:val="Style6"/>
        <w:rPr>
          <w:rFonts w:eastAsia="Times New Roman"/>
          <w:lang w:bidi="ar-SA"/>
        </w:rPr>
      </w:pPr>
      <w:r w:rsidRPr="00340E7E">
        <w:rPr>
          <w:rFonts w:eastAsia="Times New Roman"/>
          <w:lang w:bidi="ar-SA"/>
        </w:rPr>
        <w:t xml:space="preserve">История образования русских Причудья берёт своё начало в тридцатых-сороковых годах XIX столетия. Первыми возникли православные приходские школы в Муствеэ, Лохусуу, Тихеда и Нина. Целью работы этих школ являлось ограничить влияние старообрядцев на детей. </w:t>
      </w:r>
    </w:p>
    <w:p w:rsidR="00D728F4" w:rsidRPr="00340E7E" w:rsidRDefault="00D728F4" w:rsidP="00CC509B">
      <w:pPr>
        <w:pStyle w:val="Style6"/>
        <w:rPr>
          <w:rFonts w:eastAsia="Times New Roman"/>
          <w:lang w:bidi="ar-SA"/>
        </w:rPr>
      </w:pPr>
      <w:r w:rsidRPr="00340E7E">
        <w:rPr>
          <w:rFonts w:eastAsia="Times New Roman"/>
          <w:lang w:eastAsia="ru-RU" w:bidi="ar-SA"/>
        </w:rPr>
        <w:t> </w:t>
      </w:r>
      <w:r w:rsidRPr="00340E7E">
        <w:rPr>
          <w:rFonts w:eastAsia="Times New Roman"/>
          <w:lang w:bidi="ar-SA"/>
        </w:rPr>
        <w:t xml:space="preserve">Дети же самих старообрядцев получали образование в т.н. «тётенькиных школах», где всё обучение основывалось на том, что какая-нибудь грамотная женщина за плату рубль в месяц обучала детей церковнославянскому языку для чтения богослужебных книг. Несмотря на относительно неплохой багаж получаемых знаний (разумеется, с точки зрения того времени), тётенькины педагогические и психологические методы оставляли желать лучшего. Так по спинам нерадивых учеников то и дело гуляла розга. </w:t>
      </w:r>
    </w:p>
    <w:p w:rsidR="00D728F4" w:rsidRPr="00340E7E" w:rsidRDefault="00D728F4" w:rsidP="00CC509B">
      <w:pPr>
        <w:pStyle w:val="Style6"/>
        <w:rPr>
          <w:rFonts w:eastAsia="Times New Roman"/>
          <w:lang w:bidi="ar-SA"/>
        </w:rPr>
      </w:pPr>
      <w:r w:rsidRPr="00340E7E">
        <w:rPr>
          <w:rFonts w:eastAsia="Times New Roman"/>
          <w:lang w:eastAsia="ru-RU" w:bidi="ar-SA"/>
        </w:rPr>
        <w:t> </w:t>
      </w:r>
      <w:r w:rsidRPr="00340E7E">
        <w:rPr>
          <w:rFonts w:eastAsia="Times New Roman"/>
          <w:lang w:bidi="ar-SA"/>
        </w:rPr>
        <w:t xml:space="preserve">В шестидесятые годы </w:t>
      </w:r>
      <w:r w:rsidRPr="00340E7E">
        <w:rPr>
          <w:rFonts w:eastAsia="Times New Roman"/>
          <w:lang w:val="et-EE" w:bidi="ar-SA"/>
        </w:rPr>
        <w:t xml:space="preserve">XIX века </w:t>
      </w:r>
      <w:r w:rsidRPr="00340E7E">
        <w:rPr>
          <w:rFonts w:eastAsia="Times New Roman"/>
          <w:lang w:bidi="ar-SA"/>
        </w:rPr>
        <w:t xml:space="preserve">старообрядцы обратились к дерптским властям за разрешением открыть свои школы. Прошение не спешили удовлетворить, а тем временем, дети посещали эстонскую школу в Торила. Но в 1897 году школу всё-таки открыли. Первоначально в ней был всего один класс, затем два, позже три, потом четыре и вплоть до 1944 года в школе было шесть классов. Уже в советское время школа превратилась в семилетку, а ещё позже она стала средней школой (1946 г.). В разное время дети обучались в десятом, одиннадцатом и двенадцатом классе. </w:t>
      </w:r>
    </w:p>
    <w:p w:rsidR="00D728F4" w:rsidRPr="00340E7E" w:rsidRDefault="00D728F4" w:rsidP="00CC509B">
      <w:pPr>
        <w:pStyle w:val="Style6"/>
        <w:rPr>
          <w:rFonts w:eastAsia="Times New Roman"/>
          <w:lang w:bidi="ar-SA"/>
        </w:rPr>
      </w:pPr>
      <w:r w:rsidRPr="00340E7E">
        <w:rPr>
          <w:rFonts w:eastAsia="Times New Roman"/>
          <w:lang w:eastAsia="ru-RU" w:bidi="ar-SA"/>
        </w:rPr>
        <w:t> </w:t>
      </w:r>
      <w:r w:rsidRPr="00340E7E">
        <w:rPr>
          <w:rFonts w:eastAsia="Times New Roman"/>
          <w:lang w:bidi="ar-SA"/>
        </w:rPr>
        <w:t xml:space="preserve">Сейчас нам 110 лет. Менялись времена, вместе с ними менялась политика и даже границы государства. Поскольку со дня основания количество учеников увеличивалось, школа вынуждена была кочевать из дома в дом. Последнее, нынешнее здание было построено специально для школы в 1959 году. Менялись поколения учеников. Сегодняшние дети являются в большинстве своём прямыми потомками учеников начала прошлого века. </w:t>
      </w:r>
    </w:p>
    <w:p w:rsidR="00D728F4" w:rsidRPr="00340E7E" w:rsidRDefault="00D728F4" w:rsidP="00CC509B">
      <w:pPr>
        <w:pStyle w:val="Style6"/>
        <w:rPr>
          <w:rFonts w:eastAsia="Times New Roman"/>
          <w:lang w:bidi="ar-SA"/>
        </w:rPr>
      </w:pPr>
      <w:r w:rsidRPr="00340E7E">
        <w:rPr>
          <w:rFonts w:eastAsia="Times New Roman"/>
          <w:lang w:eastAsia="ru-RU" w:bidi="ar-SA"/>
        </w:rPr>
        <w:t> </w:t>
      </w:r>
      <w:r w:rsidRPr="00340E7E">
        <w:rPr>
          <w:rFonts w:eastAsia="Times New Roman"/>
          <w:lang w:bidi="ar-SA"/>
        </w:rPr>
        <w:t xml:space="preserve">За все эти годы сменилось 20 директоров. В разные годы школой руководили: </w:t>
      </w:r>
      <w:r w:rsidRPr="00340E7E">
        <w:rPr>
          <w:rFonts w:eastAsia="Times New Roman"/>
          <w:iCs/>
          <w:lang w:bidi="ar-SA"/>
        </w:rPr>
        <w:t xml:space="preserve">Виктор Орлов, Иван Картёжников, Алексей Зыбин, Борис Янов, Алексей Гаврилов, Освальд Кютт, Иван Лехман, Александр Лавров, Александр Тищенко, Василий Шварцбург, Аугуст Мёлль, Николай Козмин, Владимир Сафронович, Николай Балуев, Владимир Майер, Анатолий Бойков, Вера Суйтс, Наталья Горнева, Яков Шлендухов, Мариям Раннак. </w:t>
      </w:r>
      <w:r w:rsidRPr="00340E7E">
        <w:rPr>
          <w:rFonts w:eastAsia="Times New Roman"/>
          <w:lang w:bidi="ar-SA"/>
        </w:rPr>
        <w:t xml:space="preserve">Нынешним директором является </w:t>
      </w:r>
      <w:r w:rsidRPr="00340E7E">
        <w:rPr>
          <w:rFonts w:eastAsia="Times New Roman"/>
          <w:iCs/>
          <w:lang w:bidi="ar-SA"/>
        </w:rPr>
        <w:t>Вера Суйтс</w:t>
      </w:r>
      <w:r w:rsidRPr="00340E7E">
        <w:rPr>
          <w:rFonts w:eastAsia="Times New Roman"/>
          <w:lang w:bidi="ar-SA"/>
        </w:rPr>
        <w:t xml:space="preserve">. Среди педагогов есть как местные учителя, так и специалисты, приехавшие сюда, начиная с пятидесятых годов прошлого столетия. Но всё началось с двух учителей-энтузиастов Виктора и Христины Орловых, которые вели все учебные предметы. </w:t>
      </w:r>
    </w:p>
    <w:p w:rsidR="00CC509B" w:rsidRPr="00340E7E" w:rsidRDefault="00D728F4" w:rsidP="00CC509B">
      <w:pPr>
        <w:pStyle w:val="Style6"/>
        <w:rPr>
          <w:rFonts w:eastAsia="Times New Roman"/>
          <w:lang w:bidi="ar-SA"/>
        </w:rPr>
        <w:sectPr w:rsidR="00CC509B" w:rsidRPr="00340E7E" w:rsidSect="00CC509B">
          <w:type w:val="continuous"/>
          <w:pgSz w:w="12240" w:h="15840"/>
          <w:pgMar w:top="1440" w:right="1440" w:bottom="1440" w:left="1440" w:header="720" w:footer="720" w:gutter="0"/>
          <w:cols w:space="720"/>
          <w:titlePg/>
          <w:docGrid w:linePitch="360"/>
        </w:sectPr>
      </w:pPr>
      <w:r w:rsidRPr="00340E7E">
        <w:rPr>
          <w:rFonts w:eastAsia="Times New Roman"/>
          <w:lang w:bidi="ar-SA"/>
        </w:rPr>
        <w:t xml:space="preserve">Сейчас у нас 21 педагог, часть которых вернулись после окончания вузов в родную школу в </w:t>
      </w:r>
    </w:p>
    <w:p w:rsidR="00F60C10" w:rsidRPr="00340E7E" w:rsidRDefault="00D728F4" w:rsidP="00CC509B">
      <w:pPr>
        <w:pStyle w:val="Style6"/>
        <w:rPr>
          <w:rFonts w:eastAsia="Times New Roman"/>
          <w:lang w:bidi="ar-SA"/>
        </w:rPr>
        <w:sectPr w:rsidR="00F60C10" w:rsidRPr="00340E7E" w:rsidSect="00CC509B">
          <w:type w:val="continuous"/>
          <w:pgSz w:w="12240" w:h="15840"/>
          <w:pgMar w:top="1440" w:right="1440" w:bottom="1440" w:left="1440" w:header="720" w:footer="720" w:gutter="0"/>
          <w:cols w:space="720"/>
          <w:titlePg/>
          <w:docGrid w:linePitch="360"/>
        </w:sectPr>
      </w:pPr>
      <w:r w:rsidRPr="00340E7E">
        <w:rPr>
          <w:rFonts w:eastAsia="Times New Roman"/>
          <w:lang w:bidi="ar-SA"/>
        </w:rPr>
        <w:t>другом качестве. Кроме уроков наши дети занимаются в кружках по интересам, живут в интернате.</w:t>
      </w:r>
      <w:r w:rsidR="00CC509B" w:rsidRPr="00340E7E">
        <w:t>http://www.kallastekool.edu.ee/files/web/istorija.htm</w:t>
      </w:r>
    </w:p>
    <w:p w:rsidR="00CC509B" w:rsidRPr="00340E7E" w:rsidRDefault="00F60C10" w:rsidP="00CC509B">
      <w:pPr>
        <w:pStyle w:val="Style6"/>
        <w:rPr>
          <w:lang w:bidi="ar-SA"/>
        </w:rPr>
      </w:pPr>
      <w:r w:rsidRPr="00340E7E">
        <w:rPr>
          <w:lang w:bidi="ar-SA"/>
        </w:rPr>
        <w:t>Нарисоватьследующие игуры и сгруппировать:</w:t>
      </w:r>
    </w:p>
    <w:p w:rsidR="002D4ED6" w:rsidRPr="00340E7E" w:rsidRDefault="00F60C10" w:rsidP="00CC509B">
      <w:pPr>
        <w:pStyle w:val="Style6"/>
        <w:rPr>
          <w:lang w:bidi="ar-SA"/>
        </w:rPr>
      </w:pPr>
      <w:r w:rsidRPr="00340E7E">
        <w:t>Построить табличку 3х4:</w:t>
      </w:r>
    </w:p>
    <w:p w:rsidR="00F60C10" w:rsidRPr="00340E7E" w:rsidRDefault="00F60C10" w:rsidP="00CC509B">
      <w:pPr>
        <w:pStyle w:val="Style6"/>
      </w:pPr>
      <w:r w:rsidRPr="00340E7E">
        <w:t>Вставить бордюр.</w:t>
      </w:r>
    </w:p>
    <w:p w:rsidR="00F60C10" w:rsidRPr="00340E7E" w:rsidRDefault="00336DA1" w:rsidP="00CC509B">
      <w:pPr>
        <w:pStyle w:val="Style6"/>
      </w:pPr>
      <w:r w:rsidRPr="00340E7E">
        <w:t>Написать заголовок:</w:t>
      </w:r>
    </w:p>
    <w:p w:rsidR="00CC509B" w:rsidRPr="00340E7E" w:rsidRDefault="00CC509B" w:rsidP="00CC509B">
      <w:pPr>
        <w:pStyle w:val="Style6"/>
        <w:sectPr w:rsidR="00CC509B" w:rsidRPr="00340E7E" w:rsidSect="00CC509B">
          <w:type w:val="continuous"/>
          <w:pgSz w:w="12240" w:h="15840"/>
          <w:pgMar w:top="1440" w:right="1440" w:bottom="1440" w:left="1440" w:header="720" w:footer="720" w:gutter="0"/>
          <w:cols w:space="720"/>
          <w:titlePg/>
          <w:docGrid w:linePitch="360"/>
        </w:sectPr>
      </w:pPr>
    </w:p>
    <w:p w:rsidR="002D4ED6" w:rsidRPr="002D4ED6" w:rsidRDefault="002D4ED6" w:rsidP="00CC509B">
      <w:pPr>
        <w:pStyle w:val="Style6"/>
      </w:pPr>
      <w:bookmarkStart w:id="10" w:name="_GoBack"/>
      <w:bookmarkEnd w:id="10"/>
    </w:p>
    <w:sectPr w:rsidR="002D4ED6" w:rsidRPr="002D4ED6" w:rsidSect="00CC509B">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297" w:rsidRDefault="00B66297" w:rsidP="00816E98">
      <w:pPr>
        <w:spacing w:before="0" w:after="0" w:line="240" w:lineRule="auto"/>
      </w:pPr>
      <w:r>
        <w:separator/>
      </w:r>
    </w:p>
  </w:endnote>
  <w:endnote w:type="continuationSeparator" w:id="0">
    <w:p w:rsidR="00B66297" w:rsidRDefault="00B66297" w:rsidP="00816E9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297" w:rsidRDefault="00B66297" w:rsidP="00816E98">
      <w:pPr>
        <w:spacing w:before="0" w:after="0" w:line="240" w:lineRule="auto"/>
      </w:pPr>
      <w:r>
        <w:separator/>
      </w:r>
    </w:p>
  </w:footnote>
  <w:footnote w:type="continuationSeparator" w:id="0">
    <w:p w:rsidR="00B66297" w:rsidRDefault="00B66297" w:rsidP="00816E9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8F4" w:rsidRPr="00D728F4" w:rsidRDefault="00D728F4" w:rsidP="00D728F4">
    <w:pPr>
      <w:pStyle w:val="af8"/>
      <w:rPr>
        <w:lang w:val="ru-RU"/>
      </w:rPr>
    </w:pPr>
    <w:r>
      <w:rPr>
        <w:lang w:val="ru-RU"/>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6B28"/>
    <w:multiLevelType w:val="hybridMultilevel"/>
    <w:tmpl w:val="4FD04E84"/>
    <w:lvl w:ilvl="0" w:tplc="80D87156">
      <w:start w:val="1"/>
      <w:numFmt w:val="bullet"/>
      <w:lvlText w:val="─"/>
      <w:lvlJc w:val="left"/>
      <w:pPr>
        <w:tabs>
          <w:tab w:val="num" w:pos="700"/>
        </w:tabs>
        <w:ind w:left="70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65474D9"/>
    <w:multiLevelType w:val="hybridMultilevel"/>
    <w:tmpl w:val="D1AEBA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90612A"/>
    <w:multiLevelType w:val="hybridMultilevel"/>
    <w:tmpl w:val="ACEAFFF4"/>
    <w:lvl w:ilvl="0" w:tplc="80D87156">
      <w:start w:val="1"/>
      <w:numFmt w:val="bullet"/>
      <w:lvlText w:val="─"/>
      <w:lvlJc w:val="left"/>
      <w:pPr>
        <w:tabs>
          <w:tab w:val="num" w:pos="1440"/>
        </w:tabs>
        <w:ind w:left="144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4D86560"/>
    <w:multiLevelType w:val="hybridMultilevel"/>
    <w:tmpl w:val="AF80701C"/>
    <w:lvl w:ilvl="0" w:tplc="04090017">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DD10CF"/>
    <w:multiLevelType w:val="hybridMultilevel"/>
    <w:tmpl w:val="22CC53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BA7310"/>
    <w:multiLevelType w:val="hybridMultilevel"/>
    <w:tmpl w:val="DA94D960"/>
    <w:lvl w:ilvl="0" w:tplc="952C5B8C">
      <w:start w:val="1"/>
      <w:numFmt w:val="bullet"/>
      <w:lvlText w:val=""/>
      <w:lvlJc w:val="left"/>
      <w:pPr>
        <w:tabs>
          <w:tab w:val="num" w:pos="340"/>
        </w:tabs>
        <w:ind w:left="34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FE252E2"/>
    <w:multiLevelType w:val="hybridMultilevel"/>
    <w:tmpl w:val="CDC2265C"/>
    <w:lvl w:ilvl="0" w:tplc="0409000B">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E31217"/>
    <w:multiLevelType w:val="hybridMultilevel"/>
    <w:tmpl w:val="82546528"/>
    <w:lvl w:ilvl="0" w:tplc="89D076C6">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9E0653"/>
    <w:multiLevelType w:val="hybridMultilevel"/>
    <w:tmpl w:val="A4A004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2266D2"/>
    <w:multiLevelType w:val="hybridMultilevel"/>
    <w:tmpl w:val="9EE67F84"/>
    <w:lvl w:ilvl="0" w:tplc="04090017">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2F3132"/>
    <w:multiLevelType w:val="hybridMultilevel"/>
    <w:tmpl w:val="AE627D52"/>
    <w:lvl w:ilvl="0" w:tplc="5A3C0FD2">
      <w:start w:val="1"/>
      <w:numFmt w:val="decimal"/>
      <w:pStyle w:val="Style5"/>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4955B7E"/>
    <w:multiLevelType w:val="singleLevel"/>
    <w:tmpl w:val="0C09000F"/>
    <w:lvl w:ilvl="0">
      <w:start w:val="1"/>
      <w:numFmt w:val="decimal"/>
      <w:lvlText w:val="%1."/>
      <w:lvlJc w:val="left"/>
      <w:pPr>
        <w:tabs>
          <w:tab w:val="num" w:pos="360"/>
        </w:tabs>
        <w:ind w:left="360" w:hanging="360"/>
      </w:pPr>
    </w:lvl>
  </w:abstractNum>
  <w:abstractNum w:abstractNumId="12">
    <w:nsid w:val="4CA63A1E"/>
    <w:multiLevelType w:val="hybridMultilevel"/>
    <w:tmpl w:val="C6A09A16"/>
    <w:lvl w:ilvl="0" w:tplc="0409000D">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393356"/>
    <w:multiLevelType w:val="multilevel"/>
    <w:tmpl w:val="386265E8"/>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nsid w:val="6BF567E1"/>
    <w:multiLevelType w:val="hybridMultilevel"/>
    <w:tmpl w:val="999EE9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6E7E89"/>
    <w:multiLevelType w:val="hybridMultilevel"/>
    <w:tmpl w:val="62E8F7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
  </w:num>
  <w:num w:numId="8">
    <w:abstractNumId w:val="7"/>
  </w:num>
  <w:num w:numId="9">
    <w:abstractNumId w:val="8"/>
  </w:num>
  <w:num w:numId="10">
    <w:abstractNumId w:val="14"/>
  </w:num>
  <w:num w:numId="11">
    <w:abstractNumId w:val="15"/>
  </w:num>
  <w:num w:numId="12">
    <w:abstractNumId w:val="6"/>
  </w:num>
  <w:num w:numId="13">
    <w:abstractNumId w:val="3"/>
  </w:num>
  <w:num w:numId="14">
    <w:abstractNumId w:val="12"/>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00"/>
  <w:displayHorizontalDrawingGridEvery w:val="2"/>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657E"/>
    <w:rsid w:val="002A657E"/>
    <w:rsid w:val="002D4ED6"/>
    <w:rsid w:val="00314E15"/>
    <w:rsid w:val="003214EE"/>
    <w:rsid w:val="00336DA1"/>
    <w:rsid w:val="00340E7E"/>
    <w:rsid w:val="00356B3D"/>
    <w:rsid w:val="003A0E7F"/>
    <w:rsid w:val="004530D0"/>
    <w:rsid w:val="005107F7"/>
    <w:rsid w:val="00816E98"/>
    <w:rsid w:val="009B4C8A"/>
    <w:rsid w:val="00A44958"/>
    <w:rsid w:val="00AA46E4"/>
    <w:rsid w:val="00B66297"/>
    <w:rsid w:val="00C574B8"/>
    <w:rsid w:val="00CC509B"/>
    <w:rsid w:val="00D728F4"/>
    <w:rsid w:val="00F07D7A"/>
    <w:rsid w:val="00F60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chartTrackingRefBased/>
  <w15:docId w15:val="{33694D85-0734-4A3A-ABBB-809F6EDE8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C8A"/>
    <w:pPr>
      <w:spacing w:before="200" w:after="200" w:line="276" w:lineRule="auto"/>
    </w:pPr>
    <w:rPr>
      <w:lang w:val="en-US" w:eastAsia="en-US" w:bidi="en-US"/>
    </w:rPr>
  </w:style>
  <w:style w:type="paragraph" w:styleId="1">
    <w:name w:val="heading 1"/>
    <w:basedOn w:val="a"/>
    <w:next w:val="a"/>
    <w:link w:val="10"/>
    <w:uiPriority w:val="9"/>
    <w:qFormat/>
    <w:rsid w:val="009B4C8A"/>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2">
    <w:name w:val="heading 2"/>
    <w:basedOn w:val="a"/>
    <w:next w:val="a"/>
    <w:link w:val="20"/>
    <w:uiPriority w:val="9"/>
    <w:unhideWhenUsed/>
    <w:qFormat/>
    <w:rsid w:val="009B4C8A"/>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3">
    <w:name w:val="heading 3"/>
    <w:basedOn w:val="a"/>
    <w:next w:val="a"/>
    <w:link w:val="30"/>
    <w:uiPriority w:val="9"/>
    <w:unhideWhenUsed/>
    <w:qFormat/>
    <w:rsid w:val="009B4C8A"/>
    <w:pPr>
      <w:pBdr>
        <w:top w:val="single" w:sz="6" w:space="2" w:color="4F81BD"/>
        <w:left w:val="single" w:sz="6" w:space="2" w:color="4F81BD"/>
      </w:pBdr>
      <w:spacing w:before="300" w:after="0"/>
      <w:outlineLvl w:val="2"/>
    </w:pPr>
    <w:rPr>
      <w:caps/>
      <w:color w:val="243F60"/>
      <w:spacing w:val="15"/>
      <w:sz w:val="22"/>
      <w:szCs w:val="22"/>
    </w:rPr>
  </w:style>
  <w:style w:type="paragraph" w:styleId="4">
    <w:name w:val="heading 4"/>
    <w:basedOn w:val="a"/>
    <w:next w:val="a"/>
    <w:link w:val="40"/>
    <w:uiPriority w:val="9"/>
    <w:unhideWhenUsed/>
    <w:qFormat/>
    <w:rsid w:val="009B4C8A"/>
    <w:pPr>
      <w:pBdr>
        <w:top w:val="dotted" w:sz="6" w:space="2" w:color="4F81BD"/>
        <w:left w:val="dotted" w:sz="6" w:space="2" w:color="4F81BD"/>
      </w:pBdr>
      <w:spacing w:before="300" w:after="0"/>
      <w:outlineLvl w:val="3"/>
    </w:pPr>
    <w:rPr>
      <w:caps/>
      <w:color w:val="365F91"/>
      <w:spacing w:val="10"/>
      <w:sz w:val="22"/>
      <w:szCs w:val="22"/>
    </w:rPr>
  </w:style>
  <w:style w:type="paragraph" w:styleId="5">
    <w:name w:val="heading 5"/>
    <w:basedOn w:val="a"/>
    <w:next w:val="a"/>
    <w:link w:val="50"/>
    <w:uiPriority w:val="9"/>
    <w:semiHidden/>
    <w:unhideWhenUsed/>
    <w:qFormat/>
    <w:rsid w:val="009B4C8A"/>
    <w:pPr>
      <w:pBdr>
        <w:bottom w:val="single" w:sz="6" w:space="1" w:color="4F81BD"/>
      </w:pBdr>
      <w:spacing w:before="300" w:after="0"/>
      <w:outlineLvl w:val="4"/>
    </w:pPr>
    <w:rPr>
      <w:caps/>
      <w:color w:val="365F91"/>
      <w:spacing w:val="10"/>
      <w:sz w:val="22"/>
      <w:szCs w:val="22"/>
    </w:rPr>
  </w:style>
  <w:style w:type="paragraph" w:styleId="6">
    <w:name w:val="heading 6"/>
    <w:basedOn w:val="a"/>
    <w:next w:val="a"/>
    <w:link w:val="60"/>
    <w:uiPriority w:val="9"/>
    <w:semiHidden/>
    <w:unhideWhenUsed/>
    <w:qFormat/>
    <w:rsid w:val="009B4C8A"/>
    <w:pPr>
      <w:pBdr>
        <w:bottom w:val="dotted" w:sz="6" w:space="1" w:color="4F81BD"/>
      </w:pBdr>
      <w:spacing w:before="300" w:after="0"/>
      <w:outlineLvl w:val="5"/>
    </w:pPr>
    <w:rPr>
      <w:caps/>
      <w:color w:val="365F91"/>
      <w:spacing w:val="10"/>
      <w:sz w:val="22"/>
      <w:szCs w:val="22"/>
    </w:rPr>
  </w:style>
  <w:style w:type="paragraph" w:styleId="7">
    <w:name w:val="heading 7"/>
    <w:basedOn w:val="a"/>
    <w:next w:val="a"/>
    <w:link w:val="70"/>
    <w:uiPriority w:val="9"/>
    <w:semiHidden/>
    <w:unhideWhenUsed/>
    <w:qFormat/>
    <w:rsid w:val="009B4C8A"/>
    <w:pPr>
      <w:spacing w:before="300" w:after="0"/>
      <w:outlineLvl w:val="6"/>
    </w:pPr>
    <w:rPr>
      <w:caps/>
      <w:color w:val="365F91"/>
      <w:spacing w:val="10"/>
      <w:sz w:val="22"/>
      <w:szCs w:val="22"/>
    </w:rPr>
  </w:style>
  <w:style w:type="paragraph" w:styleId="8">
    <w:name w:val="heading 8"/>
    <w:basedOn w:val="a"/>
    <w:next w:val="a"/>
    <w:link w:val="80"/>
    <w:uiPriority w:val="9"/>
    <w:semiHidden/>
    <w:unhideWhenUsed/>
    <w:qFormat/>
    <w:rsid w:val="009B4C8A"/>
    <w:pPr>
      <w:spacing w:before="300" w:after="0"/>
      <w:outlineLvl w:val="7"/>
    </w:pPr>
    <w:rPr>
      <w:caps/>
      <w:spacing w:val="10"/>
      <w:sz w:val="18"/>
      <w:szCs w:val="18"/>
    </w:rPr>
  </w:style>
  <w:style w:type="paragraph" w:styleId="9">
    <w:name w:val="heading 9"/>
    <w:basedOn w:val="a"/>
    <w:next w:val="a"/>
    <w:link w:val="90"/>
    <w:uiPriority w:val="9"/>
    <w:semiHidden/>
    <w:unhideWhenUsed/>
    <w:qFormat/>
    <w:rsid w:val="009B4C8A"/>
    <w:pPr>
      <w:spacing w:before="300" w:after="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4C8A"/>
    <w:rPr>
      <w:b/>
      <w:bCs/>
      <w:caps/>
      <w:color w:val="FFFFFF"/>
      <w:spacing w:val="15"/>
      <w:shd w:val="clear" w:color="auto" w:fill="4F81BD"/>
    </w:rPr>
  </w:style>
  <w:style w:type="character" w:customStyle="1" w:styleId="20">
    <w:name w:val="Заголовок 2 Знак"/>
    <w:basedOn w:val="a0"/>
    <w:link w:val="2"/>
    <w:uiPriority w:val="9"/>
    <w:rsid w:val="009B4C8A"/>
    <w:rPr>
      <w:caps/>
      <w:spacing w:val="15"/>
      <w:shd w:val="clear" w:color="auto" w:fill="DBE5F1"/>
    </w:rPr>
  </w:style>
  <w:style w:type="character" w:customStyle="1" w:styleId="30">
    <w:name w:val="Заголовок 3 Знак"/>
    <w:basedOn w:val="a0"/>
    <w:link w:val="3"/>
    <w:uiPriority w:val="9"/>
    <w:rsid w:val="009B4C8A"/>
    <w:rPr>
      <w:caps/>
      <w:color w:val="243F60"/>
      <w:spacing w:val="15"/>
    </w:rPr>
  </w:style>
  <w:style w:type="character" w:customStyle="1" w:styleId="40">
    <w:name w:val="Заголовок 4 Знак"/>
    <w:basedOn w:val="a0"/>
    <w:link w:val="4"/>
    <w:uiPriority w:val="9"/>
    <w:rsid w:val="009B4C8A"/>
    <w:rPr>
      <w:caps/>
      <w:color w:val="365F91"/>
      <w:spacing w:val="10"/>
    </w:rPr>
  </w:style>
  <w:style w:type="character" w:customStyle="1" w:styleId="50">
    <w:name w:val="Заголовок 5 Знак"/>
    <w:basedOn w:val="a0"/>
    <w:link w:val="5"/>
    <w:uiPriority w:val="9"/>
    <w:semiHidden/>
    <w:rsid w:val="009B4C8A"/>
    <w:rPr>
      <w:caps/>
      <w:color w:val="365F91"/>
      <w:spacing w:val="10"/>
    </w:rPr>
  </w:style>
  <w:style w:type="character" w:customStyle="1" w:styleId="60">
    <w:name w:val="Заголовок 6 Знак"/>
    <w:basedOn w:val="a0"/>
    <w:link w:val="6"/>
    <w:uiPriority w:val="9"/>
    <w:semiHidden/>
    <w:rsid w:val="009B4C8A"/>
    <w:rPr>
      <w:caps/>
      <w:color w:val="365F91"/>
      <w:spacing w:val="10"/>
    </w:rPr>
  </w:style>
  <w:style w:type="character" w:customStyle="1" w:styleId="70">
    <w:name w:val="Заголовок 7 Знак"/>
    <w:basedOn w:val="a0"/>
    <w:link w:val="7"/>
    <w:uiPriority w:val="9"/>
    <w:semiHidden/>
    <w:rsid w:val="009B4C8A"/>
    <w:rPr>
      <w:caps/>
      <w:color w:val="365F91"/>
      <w:spacing w:val="10"/>
    </w:rPr>
  </w:style>
  <w:style w:type="character" w:customStyle="1" w:styleId="80">
    <w:name w:val="Заголовок 8 Знак"/>
    <w:basedOn w:val="a0"/>
    <w:link w:val="8"/>
    <w:uiPriority w:val="9"/>
    <w:semiHidden/>
    <w:rsid w:val="009B4C8A"/>
    <w:rPr>
      <w:caps/>
      <w:spacing w:val="10"/>
      <w:sz w:val="18"/>
      <w:szCs w:val="18"/>
    </w:rPr>
  </w:style>
  <w:style w:type="character" w:customStyle="1" w:styleId="90">
    <w:name w:val="Заголовок 9 Знак"/>
    <w:basedOn w:val="a0"/>
    <w:link w:val="9"/>
    <w:uiPriority w:val="9"/>
    <w:semiHidden/>
    <w:rsid w:val="009B4C8A"/>
    <w:rPr>
      <w:i/>
      <w:caps/>
      <w:spacing w:val="10"/>
      <w:sz w:val="18"/>
      <w:szCs w:val="18"/>
    </w:rPr>
  </w:style>
  <w:style w:type="paragraph" w:styleId="a3">
    <w:name w:val="caption"/>
    <w:basedOn w:val="a"/>
    <w:next w:val="a"/>
    <w:uiPriority w:val="35"/>
    <w:semiHidden/>
    <w:unhideWhenUsed/>
    <w:qFormat/>
    <w:rsid w:val="009B4C8A"/>
    <w:rPr>
      <w:b/>
      <w:bCs/>
      <w:color w:val="365F91"/>
      <w:sz w:val="16"/>
      <w:szCs w:val="16"/>
    </w:rPr>
  </w:style>
  <w:style w:type="paragraph" w:styleId="a4">
    <w:name w:val="Title"/>
    <w:basedOn w:val="a"/>
    <w:next w:val="a"/>
    <w:link w:val="a5"/>
    <w:uiPriority w:val="10"/>
    <w:qFormat/>
    <w:rsid w:val="009B4C8A"/>
    <w:pPr>
      <w:spacing w:before="720"/>
    </w:pPr>
    <w:rPr>
      <w:caps/>
      <w:color w:val="4F81BD"/>
      <w:spacing w:val="10"/>
      <w:kern w:val="28"/>
      <w:sz w:val="52"/>
      <w:szCs w:val="52"/>
    </w:rPr>
  </w:style>
  <w:style w:type="character" w:customStyle="1" w:styleId="a5">
    <w:name w:val="Назва Знак"/>
    <w:basedOn w:val="a0"/>
    <w:link w:val="a4"/>
    <w:uiPriority w:val="10"/>
    <w:rsid w:val="009B4C8A"/>
    <w:rPr>
      <w:caps/>
      <w:color w:val="4F81BD"/>
      <w:spacing w:val="10"/>
      <w:kern w:val="28"/>
      <w:sz w:val="52"/>
      <w:szCs w:val="52"/>
    </w:rPr>
  </w:style>
  <w:style w:type="paragraph" w:styleId="a6">
    <w:name w:val="Subtitle"/>
    <w:basedOn w:val="a"/>
    <w:next w:val="a"/>
    <w:link w:val="a7"/>
    <w:uiPriority w:val="11"/>
    <w:qFormat/>
    <w:rsid w:val="009B4C8A"/>
    <w:pPr>
      <w:spacing w:after="1000" w:line="240" w:lineRule="auto"/>
    </w:pPr>
    <w:rPr>
      <w:caps/>
      <w:color w:val="595959"/>
      <w:spacing w:val="10"/>
      <w:sz w:val="24"/>
      <w:szCs w:val="24"/>
    </w:rPr>
  </w:style>
  <w:style w:type="character" w:customStyle="1" w:styleId="a7">
    <w:name w:val="Підзаголовок Знак"/>
    <w:basedOn w:val="a0"/>
    <w:link w:val="a6"/>
    <w:uiPriority w:val="11"/>
    <w:rsid w:val="009B4C8A"/>
    <w:rPr>
      <w:caps/>
      <w:color w:val="595959"/>
      <w:spacing w:val="10"/>
      <w:sz w:val="24"/>
      <w:szCs w:val="24"/>
    </w:rPr>
  </w:style>
  <w:style w:type="character" w:styleId="a8">
    <w:name w:val="Strong"/>
    <w:uiPriority w:val="22"/>
    <w:qFormat/>
    <w:rsid w:val="009B4C8A"/>
    <w:rPr>
      <w:b/>
      <w:bCs/>
    </w:rPr>
  </w:style>
  <w:style w:type="character" w:styleId="a9">
    <w:name w:val="Emphasis"/>
    <w:uiPriority w:val="20"/>
    <w:qFormat/>
    <w:rsid w:val="009B4C8A"/>
    <w:rPr>
      <w:caps/>
      <w:color w:val="243F60"/>
      <w:spacing w:val="5"/>
    </w:rPr>
  </w:style>
  <w:style w:type="paragraph" w:styleId="aa">
    <w:name w:val="No Spacing"/>
    <w:basedOn w:val="a"/>
    <w:link w:val="ab"/>
    <w:uiPriority w:val="1"/>
    <w:qFormat/>
    <w:rsid w:val="009B4C8A"/>
    <w:pPr>
      <w:spacing w:before="0" w:after="0" w:line="240" w:lineRule="auto"/>
    </w:pPr>
  </w:style>
  <w:style w:type="character" w:customStyle="1" w:styleId="ab">
    <w:name w:val="Без інтервалів Знак"/>
    <w:basedOn w:val="a0"/>
    <w:link w:val="aa"/>
    <w:uiPriority w:val="1"/>
    <w:rsid w:val="009B4C8A"/>
    <w:rPr>
      <w:sz w:val="20"/>
      <w:szCs w:val="20"/>
    </w:rPr>
  </w:style>
  <w:style w:type="paragraph" w:styleId="ac">
    <w:name w:val="List Paragraph"/>
    <w:basedOn w:val="a"/>
    <w:uiPriority w:val="34"/>
    <w:qFormat/>
    <w:rsid w:val="009B4C8A"/>
    <w:pPr>
      <w:ind w:left="720"/>
      <w:contextualSpacing/>
    </w:pPr>
  </w:style>
  <w:style w:type="paragraph" w:styleId="ad">
    <w:name w:val="Quote"/>
    <w:basedOn w:val="a"/>
    <w:next w:val="a"/>
    <w:link w:val="ae"/>
    <w:uiPriority w:val="29"/>
    <w:qFormat/>
    <w:rsid w:val="009B4C8A"/>
    <w:rPr>
      <w:i/>
      <w:iCs/>
    </w:rPr>
  </w:style>
  <w:style w:type="character" w:customStyle="1" w:styleId="ae">
    <w:name w:val="Цитата Знак"/>
    <w:basedOn w:val="a0"/>
    <w:link w:val="ad"/>
    <w:uiPriority w:val="29"/>
    <w:rsid w:val="009B4C8A"/>
    <w:rPr>
      <w:i/>
      <w:iCs/>
      <w:sz w:val="20"/>
      <w:szCs w:val="20"/>
    </w:rPr>
  </w:style>
  <w:style w:type="paragraph" w:styleId="af">
    <w:name w:val="Intense Quote"/>
    <w:basedOn w:val="a"/>
    <w:next w:val="a"/>
    <w:link w:val="af0"/>
    <w:uiPriority w:val="30"/>
    <w:qFormat/>
    <w:rsid w:val="009B4C8A"/>
    <w:pPr>
      <w:pBdr>
        <w:top w:val="single" w:sz="4" w:space="10" w:color="4F81BD"/>
        <w:left w:val="single" w:sz="4" w:space="10" w:color="4F81BD"/>
      </w:pBdr>
      <w:spacing w:after="0"/>
      <w:ind w:left="1296" w:right="1152"/>
      <w:jc w:val="both"/>
    </w:pPr>
    <w:rPr>
      <w:i/>
      <w:iCs/>
      <w:color w:val="4F81BD"/>
    </w:rPr>
  </w:style>
  <w:style w:type="character" w:customStyle="1" w:styleId="af0">
    <w:name w:val="Насичена цитата Знак"/>
    <w:basedOn w:val="a0"/>
    <w:link w:val="af"/>
    <w:uiPriority w:val="30"/>
    <w:rsid w:val="009B4C8A"/>
    <w:rPr>
      <w:i/>
      <w:iCs/>
      <w:color w:val="4F81BD"/>
      <w:sz w:val="20"/>
      <w:szCs w:val="20"/>
    </w:rPr>
  </w:style>
  <w:style w:type="character" w:styleId="af1">
    <w:name w:val="Subtle Emphasis"/>
    <w:uiPriority w:val="19"/>
    <w:qFormat/>
    <w:rsid w:val="009B4C8A"/>
    <w:rPr>
      <w:i/>
      <w:iCs/>
      <w:color w:val="243F60"/>
    </w:rPr>
  </w:style>
  <w:style w:type="character" w:styleId="af2">
    <w:name w:val="Intense Emphasis"/>
    <w:uiPriority w:val="21"/>
    <w:qFormat/>
    <w:rsid w:val="009B4C8A"/>
    <w:rPr>
      <w:b/>
      <w:bCs/>
      <w:caps/>
      <w:color w:val="243F60"/>
      <w:spacing w:val="10"/>
    </w:rPr>
  </w:style>
  <w:style w:type="character" w:styleId="af3">
    <w:name w:val="Subtle Reference"/>
    <w:uiPriority w:val="31"/>
    <w:qFormat/>
    <w:rsid w:val="009B4C8A"/>
    <w:rPr>
      <w:b/>
      <w:bCs/>
      <w:color w:val="4F81BD"/>
    </w:rPr>
  </w:style>
  <w:style w:type="character" w:styleId="af4">
    <w:name w:val="Intense Reference"/>
    <w:uiPriority w:val="32"/>
    <w:qFormat/>
    <w:rsid w:val="009B4C8A"/>
    <w:rPr>
      <w:b/>
      <w:bCs/>
      <w:i/>
      <w:iCs/>
      <w:caps/>
      <w:color w:val="4F81BD"/>
    </w:rPr>
  </w:style>
  <w:style w:type="character" w:styleId="af5">
    <w:name w:val="Book Title"/>
    <w:uiPriority w:val="33"/>
    <w:qFormat/>
    <w:rsid w:val="009B4C8A"/>
    <w:rPr>
      <w:b/>
      <w:bCs/>
      <w:i/>
      <w:iCs/>
      <w:spacing w:val="9"/>
    </w:rPr>
  </w:style>
  <w:style w:type="paragraph" w:styleId="af6">
    <w:name w:val="TOC Heading"/>
    <w:basedOn w:val="1"/>
    <w:next w:val="a"/>
    <w:uiPriority w:val="39"/>
    <w:semiHidden/>
    <w:unhideWhenUsed/>
    <w:qFormat/>
    <w:rsid w:val="009B4C8A"/>
    <w:pPr>
      <w:outlineLvl w:val="9"/>
    </w:pPr>
  </w:style>
  <w:style w:type="paragraph" w:customStyle="1" w:styleId="Style1">
    <w:name w:val="Style1"/>
    <w:basedOn w:val="a"/>
    <w:link w:val="Style1Char"/>
    <w:qFormat/>
    <w:rsid w:val="009B4C8A"/>
    <w:rPr>
      <w:rFonts w:ascii="Times New Roman" w:hAnsi="Times New Roman"/>
      <w:sz w:val="36"/>
      <w:szCs w:val="36"/>
    </w:rPr>
  </w:style>
  <w:style w:type="character" w:customStyle="1" w:styleId="Style1Char">
    <w:name w:val="Style1 Char"/>
    <w:basedOn w:val="a0"/>
    <w:link w:val="Style1"/>
    <w:rsid w:val="009B4C8A"/>
    <w:rPr>
      <w:rFonts w:ascii="Times New Roman" w:hAnsi="Times New Roman" w:cs="Times New Roman"/>
      <w:sz w:val="36"/>
      <w:szCs w:val="36"/>
    </w:rPr>
  </w:style>
  <w:style w:type="paragraph" w:customStyle="1" w:styleId="Style2">
    <w:name w:val="Style2"/>
    <w:basedOn w:val="a4"/>
    <w:qFormat/>
    <w:rsid w:val="009B4C8A"/>
  </w:style>
  <w:style w:type="paragraph" w:customStyle="1" w:styleId="Style3">
    <w:name w:val="Style3"/>
    <w:basedOn w:val="a"/>
    <w:qFormat/>
    <w:rsid w:val="009B4C8A"/>
  </w:style>
  <w:style w:type="paragraph" w:styleId="af7">
    <w:name w:val="Normal (Web)"/>
    <w:basedOn w:val="a"/>
    <w:uiPriority w:val="99"/>
    <w:semiHidden/>
    <w:unhideWhenUsed/>
    <w:rsid w:val="002A657E"/>
    <w:pPr>
      <w:spacing w:after="100" w:afterAutospacing="1" w:line="240" w:lineRule="auto"/>
      <w:ind w:left="400" w:right="300"/>
      <w:jc w:val="both"/>
    </w:pPr>
    <w:rPr>
      <w:rFonts w:ascii="Arial" w:eastAsia="Times New Roman" w:hAnsi="Arial" w:cs="Arial"/>
      <w:color w:val="000000"/>
      <w:sz w:val="18"/>
      <w:szCs w:val="18"/>
      <w:lang w:bidi="ar-SA"/>
    </w:rPr>
  </w:style>
  <w:style w:type="paragraph" w:styleId="af8">
    <w:name w:val="header"/>
    <w:basedOn w:val="a"/>
    <w:link w:val="af9"/>
    <w:uiPriority w:val="99"/>
    <w:unhideWhenUsed/>
    <w:rsid w:val="002A657E"/>
    <w:pPr>
      <w:tabs>
        <w:tab w:val="center" w:pos="4153"/>
        <w:tab w:val="right" w:pos="8306"/>
      </w:tabs>
      <w:spacing w:before="0" w:after="0" w:line="240" w:lineRule="auto"/>
    </w:pPr>
    <w:rPr>
      <w:rFonts w:ascii="Times New Roman" w:eastAsia="Times New Roman" w:hAnsi="Times New Roman"/>
      <w:lang w:bidi="ar-SA"/>
    </w:rPr>
  </w:style>
  <w:style w:type="character" w:customStyle="1" w:styleId="af9">
    <w:name w:val="Верхній колонтитул Знак"/>
    <w:basedOn w:val="a0"/>
    <w:link w:val="af8"/>
    <w:uiPriority w:val="99"/>
    <w:rsid w:val="002A657E"/>
    <w:rPr>
      <w:rFonts w:ascii="Times New Roman" w:eastAsia="Times New Roman" w:hAnsi="Times New Roman" w:cs="Times New Roman"/>
      <w:sz w:val="20"/>
      <w:szCs w:val="20"/>
      <w:lang w:bidi="ar-SA"/>
    </w:rPr>
  </w:style>
  <w:style w:type="paragraph" w:customStyle="1" w:styleId="Style4">
    <w:name w:val="Style4"/>
    <w:basedOn w:val="aa"/>
    <w:qFormat/>
    <w:rsid w:val="00816E98"/>
    <w:pPr>
      <w:spacing w:before="240" w:after="240" w:line="360" w:lineRule="auto"/>
    </w:pPr>
    <w:rPr>
      <w:rFonts w:ascii="Times New Roman" w:hAnsi="Times New Roman"/>
      <w:sz w:val="24"/>
      <w:szCs w:val="24"/>
      <w:lang w:val="ru-RU"/>
    </w:rPr>
  </w:style>
  <w:style w:type="paragraph" w:customStyle="1" w:styleId="Style5">
    <w:name w:val="Style5"/>
    <w:basedOn w:val="Style4"/>
    <w:qFormat/>
    <w:rsid w:val="00816E98"/>
    <w:pPr>
      <w:numPr>
        <w:numId w:val="6"/>
      </w:numPr>
      <w:spacing w:before="120" w:after="120" w:line="240" w:lineRule="auto"/>
      <w:jc w:val="both"/>
    </w:pPr>
  </w:style>
  <w:style w:type="paragraph" w:styleId="afa">
    <w:name w:val="footer"/>
    <w:basedOn w:val="a"/>
    <w:link w:val="afb"/>
    <w:uiPriority w:val="99"/>
    <w:semiHidden/>
    <w:unhideWhenUsed/>
    <w:rsid w:val="00816E98"/>
    <w:pPr>
      <w:tabs>
        <w:tab w:val="center" w:pos="4844"/>
        <w:tab w:val="right" w:pos="9689"/>
      </w:tabs>
      <w:spacing w:before="0" w:after="0" w:line="240" w:lineRule="auto"/>
    </w:pPr>
  </w:style>
  <w:style w:type="character" w:customStyle="1" w:styleId="afb">
    <w:name w:val="Нижній колонтитул Знак"/>
    <w:basedOn w:val="a0"/>
    <w:link w:val="afa"/>
    <w:uiPriority w:val="99"/>
    <w:semiHidden/>
    <w:rsid w:val="00816E98"/>
    <w:rPr>
      <w:sz w:val="20"/>
      <w:szCs w:val="20"/>
    </w:rPr>
  </w:style>
  <w:style w:type="paragraph" w:styleId="afc">
    <w:name w:val="Balloon Text"/>
    <w:basedOn w:val="a"/>
    <w:link w:val="afd"/>
    <w:uiPriority w:val="99"/>
    <w:semiHidden/>
    <w:unhideWhenUsed/>
    <w:rsid w:val="002D4ED6"/>
    <w:pPr>
      <w:spacing w:before="0" w:after="0" w:line="240" w:lineRule="auto"/>
    </w:pPr>
    <w:rPr>
      <w:rFonts w:ascii="Tahoma" w:hAnsi="Tahoma" w:cs="Tahoma"/>
      <w:sz w:val="16"/>
      <w:szCs w:val="16"/>
    </w:rPr>
  </w:style>
  <w:style w:type="character" w:customStyle="1" w:styleId="afd">
    <w:name w:val="Текст у виносці Знак"/>
    <w:basedOn w:val="a0"/>
    <w:link w:val="afc"/>
    <w:uiPriority w:val="99"/>
    <w:semiHidden/>
    <w:rsid w:val="002D4ED6"/>
    <w:rPr>
      <w:rFonts w:ascii="Tahoma" w:hAnsi="Tahoma" w:cs="Tahoma"/>
      <w:sz w:val="16"/>
      <w:szCs w:val="16"/>
    </w:rPr>
  </w:style>
  <w:style w:type="character" w:styleId="afe">
    <w:name w:val="Placeholder Text"/>
    <w:basedOn w:val="a0"/>
    <w:uiPriority w:val="99"/>
    <w:semiHidden/>
    <w:rsid w:val="002D4ED6"/>
    <w:rPr>
      <w:color w:val="808080"/>
    </w:rPr>
  </w:style>
  <w:style w:type="paragraph" w:styleId="aff">
    <w:name w:val="footnote text"/>
    <w:basedOn w:val="a"/>
    <w:link w:val="aff0"/>
    <w:uiPriority w:val="99"/>
    <w:semiHidden/>
    <w:unhideWhenUsed/>
    <w:rsid w:val="00D728F4"/>
    <w:pPr>
      <w:spacing w:before="0" w:after="0" w:line="240" w:lineRule="auto"/>
    </w:pPr>
  </w:style>
  <w:style w:type="character" w:customStyle="1" w:styleId="aff0">
    <w:name w:val="Текст виноски Знак"/>
    <w:basedOn w:val="a0"/>
    <w:link w:val="aff"/>
    <w:uiPriority w:val="99"/>
    <w:semiHidden/>
    <w:rsid w:val="00D728F4"/>
    <w:rPr>
      <w:sz w:val="20"/>
      <w:szCs w:val="20"/>
    </w:rPr>
  </w:style>
  <w:style w:type="character" w:styleId="aff1">
    <w:name w:val="footnote reference"/>
    <w:basedOn w:val="a0"/>
    <w:uiPriority w:val="99"/>
    <w:semiHidden/>
    <w:unhideWhenUsed/>
    <w:rsid w:val="00D728F4"/>
    <w:rPr>
      <w:vertAlign w:val="superscript"/>
    </w:rPr>
  </w:style>
  <w:style w:type="table" w:styleId="aff2">
    <w:name w:val="Table Grid"/>
    <w:basedOn w:val="a1"/>
    <w:uiPriority w:val="59"/>
    <w:rsid w:val="00F60C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6">
    <w:name w:val="Style6"/>
    <w:basedOn w:val="a"/>
    <w:qFormat/>
    <w:rsid w:val="00CC509B"/>
    <w:pPr>
      <w:spacing w:before="0" w:after="0" w:line="240" w:lineRule="auto"/>
    </w:pPr>
    <w:rPr>
      <w:rFonts w:ascii="Times New Roman" w:hAnsi="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373311">
      <w:bodyDiv w:val="1"/>
      <w:marLeft w:val="0"/>
      <w:marRight w:val="0"/>
      <w:marTop w:val="0"/>
      <w:marBottom w:val="0"/>
      <w:divBdr>
        <w:top w:val="none" w:sz="0" w:space="0" w:color="auto"/>
        <w:left w:val="none" w:sz="0" w:space="0" w:color="auto"/>
        <w:bottom w:val="none" w:sz="0" w:space="0" w:color="auto"/>
        <w:right w:val="none" w:sz="0" w:space="0" w:color="auto"/>
      </w:divBdr>
    </w:div>
    <w:div w:id="549343240">
      <w:bodyDiv w:val="1"/>
      <w:marLeft w:val="0"/>
      <w:marRight w:val="0"/>
      <w:marTop w:val="0"/>
      <w:marBottom w:val="0"/>
      <w:divBdr>
        <w:top w:val="none" w:sz="0" w:space="0" w:color="auto"/>
        <w:left w:val="none" w:sz="0" w:space="0" w:color="auto"/>
        <w:bottom w:val="none" w:sz="0" w:space="0" w:color="auto"/>
        <w:right w:val="none" w:sz="0" w:space="0" w:color="auto"/>
      </w:divBdr>
    </w:div>
    <w:div w:id="568659272">
      <w:bodyDiv w:val="1"/>
      <w:marLeft w:val="0"/>
      <w:marRight w:val="0"/>
      <w:marTop w:val="0"/>
      <w:marBottom w:val="0"/>
      <w:divBdr>
        <w:top w:val="none" w:sz="0" w:space="0" w:color="auto"/>
        <w:left w:val="none" w:sz="0" w:space="0" w:color="auto"/>
        <w:bottom w:val="none" w:sz="0" w:space="0" w:color="auto"/>
        <w:right w:val="none" w:sz="0" w:space="0" w:color="auto"/>
      </w:divBdr>
    </w:div>
    <w:div w:id="1258708125">
      <w:bodyDiv w:val="1"/>
      <w:marLeft w:val="0"/>
      <w:marRight w:val="0"/>
      <w:marTop w:val="0"/>
      <w:marBottom w:val="0"/>
      <w:divBdr>
        <w:top w:val="none" w:sz="0" w:space="0" w:color="auto"/>
        <w:left w:val="none" w:sz="0" w:space="0" w:color="auto"/>
        <w:bottom w:val="none" w:sz="0" w:space="0" w:color="auto"/>
        <w:right w:val="none" w:sz="0" w:space="0" w:color="auto"/>
      </w:divBdr>
    </w:div>
    <w:div w:id="1637179921">
      <w:bodyDiv w:val="1"/>
      <w:marLeft w:val="0"/>
      <w:marRight w:val="0"/>
      <w:marTop w:val="0"/>
      <w:marBottom w:val="0"/>
      <w:divBdr>
        <w:top w:val="none" w:sz="0" w:space="0" w:color="auto"/>
        <w:left w:val="none" w:sz="0" w:space="0" w:color="auto"/>
        <w:bottom w:val="none" w:sz="0" w:space="0" w:color="auto"/>
        <w:right w:val="none" w:sz="0" w:space="0" w:color="auto"/>
      </w:divBdr>
    </w:div>
    <w:div w:id="1740130088">
      <w:bodyDiv w:val="1"/>
      <w:marLeft w:val="0"/>
      <w:marRight w:val="0"/>
      <w:marTop w:val="0"/>
      <w:marBottom w:val="0"/>
      <w:divBdr>
        <w:top w:val="none" w:sz="0" w:space="0" w:color="auto"/>
        <w:left w:val="none" w:sz="0" w:space="0" w:color="auto"/>
        <w:bottom w:val="none" w:sz="0" w:space="0" w:color="auto"/>
        <w:right w:val="none" w:sz="0" w:space="0" w:color="auto"/>
      </w:divBdr>
    </w:div>
    <w:div w:id="197880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619B3-06FE-43C9-A96C-67E73E7F4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791</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dcterms:created xsi:type="dcterms:W3CDTF">2014-09-18T13:58:00Z</dcterms:created>
  <dcterms:modified xsi:type="dcterms:W3CDTF">2014-09-18T13:58:00Z</dcterms:modified>
</cp:coreProperties>
</file>