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53C" w:rsidRDefault="00CA6BFE">
      <w:pPr>
        <w:rPr>
          <w:sz w:val="23"/>
          <w:szCs w:val="23"/>
        </w:rPr>
      </w:pPr>
      <w:r>
        <w:rPr>
          <w:sz w:val="23"/>
          <w:szCs w:val="23"/>
        </w:rPr>
        <w:t xml:space="preserve">ББК 63.3(0)6я72 </w:t>
      </w:r>
    </w:p>
    <w:p w:rsidR="00CA6BFE" w:rsidRDefault="00F14E51">
      <w:pPr>
        <w:rPr>
          <w:sz w:val="23"/>
          <w:szCs w:val="23"/>
        </w:rPr>
      </w:pPr>
      <w:r>
        <w:rPr>
          <w:sz w:val="23"/>
          <w:szCs w:val="23"/>
        </w:rPr>
        <w:t xml:space="preserve">        </w:t>
      </w:r>
      <w:r w:rsidR="00CA6BFE">
        <w:rPr>
          <w:sz w:val="23"/>
          <w:szCs w:val="23"/>
        </w:rPr>
        <w:t>М63</w:t>
      </w:r>
    </w:p>
    <w:p w:rsidR="00F14E51" w:rsidRDefault="00F14E51"/>
    <w:p w:rsidR="00E7353C" w:rsidRPr="00F14E51" w:rsidRDefault="00CA6BFE" w:rsidP="00F14E51">
      <w:pPr>
        <w:ind w:firstLine="0"/>
        <w:jc w:val="center"/>
        <w:rPr>
          <w:spacing w:val="60"/>
          <w:sz w:val="21"/>
          <w:szCs w:val="21"/>
        </w:rPr>
      </w:pPr>
      <w:r w:rsidRPr="00F14E51">
        <w:rPr>
          <w:spacing w:val="60"/>
          <w:sz w:val="21"/>
          <w:szCs w:val="21"/>
        </w:rPr>
        <w:t>Авторы:</w:t>
      </w:r>
    </w:p>
    <w:p w:rsidR="00CA6BFE" w:rsidRDefault="00CA6BFE" w:rsidP="00F14E51">
      <w:pPr>
        <w:ind w:firstLine="0"/>
        <w:jc w:val="center"/>
      </w:pPr>
      <w:r>
        <w:rPr>
          <w:sz w:val="21"/>
          <w:szCs w:val="21"/>
        </w:rPr>
        <w:t xml:space="preserve">О. С. Сороко-Цюпа (Введение, §§ 1, 3-4, 5, </w:t>
      </w:r>
      <w:r w:rsidRPr="00F14E51">
        <w:rPr>
          <w:iCs/>
          <w:sz w:val="21"/>
          <w:szCs w:val="21"/>
        </w:rPr>
        <w:t xml:space="preserve">6, </w:t>
      </w:r>
      <w:r>
        <w:rPr>
          <w:sz w:val="21"/>
          <w:szCs w:val="21"/>
        </w:rPr>
        <w:t>17, главы 3, 5);</w:t>
      </w:r>
    </w:p>
    <w:p w:rsidR="00CA6BFE" w:rsidRDefault="00CA6BFE" w:rsidP="00F14E51">
      <w:pPr>
        <w:ind w:firstLine="0"/>
        <w:jc w:val="center"/>
      </w:pPr>
      <w:r>
        <w:rPr>
          <w:sz w:val="21"/>
          <w:szCs w:val="21"/>
        </w:rPr>
        <w:t>В. П. Смирнов (глава 7);</w:t>
      </w:r>
    </w:p>
    <w:p w:rsidR="00CA6BFE" w:rsidRDefault="00CA6BFE" w:rsidP="00F14E51">
      <w:pPr>
        <w:ind w:firstLine="0"/>
        <w:jc w:val="center"/>
      </w:pPr>
      <w:r>
        <w:rPr>
          <w:sz w:val="21"/>
          <w:szCs w:val="21"/>
        </w:rPr>
        <w:t>В. С. Посконин (§§ 2, 7, 8, 16);</w:t>
      </w:r>
    </w:p>
    <w:p w:rsidR="00CA6BFE" w:rsidRDefault="00CA6BFE" w:rsidP="00F14E51">
      <w:pPr>
        <w:ind w:firstLine="0"/>
        <w:jc w:val="center"/>
      </w:pPr>
      <w:r>
        <w:rPr>
          <w:sz w:val="21"/>
          <w:szCs w:val="21"/>
        </w:rPr>
        <w:t>А. И. Строганов (глава 4).</w:t>
      </w:r>
    </w:p>
    <w:p w:rsidR="00E7353C" w:rsidRDefault="00E7353C" w:rsidP="00F14E51">
      <w:pPr>
        <w:ind w:firstLine="0"/>
        <w:jc w:val="center"/>
        <w:rPr>
          <w:sz w:val="23"/>
          <w:szCs w:val="23"/>
        </w:rPr>
      </w:pPr>
    </w:p>
    <w:p w:rsidR="00CA6BFE" w:rsidRDefault="00CA6BFE" w:rsidP="00F14E51">
      <w:pPr>
        <w:ind w:firstLine="0"/>
        <w:jc w:val="center"/>
        <w:rPr>
          <w:sz w:val="23"/>
          <w:szCs w:val="23"/>
        </w:rPr>
      </w:pPr>
      <w:r>
        <w:rPr>
          <w:sz w:val="23"/>
          <w:szCs w:val="23"/>
        </w:rPr>
        <w:t>Методический аппарат подготовлен А. М. Водянским.</w:t>
      </w:r>
    </w:p>
    <w:p w:rsidR="00E7353C" w:rsidRDefault="00E7353C"/>
    <w:p w:rsidR="00CA6BFE" w:rsidRDefault="00CA6BFE" w:rsidP="00E7353C">
      <w:pPr>
        <w:ind w:firstLine="0"/>
        <w:rPr>
          <w:sz w:val="23"/>
          <w:szCs w:val="23"/>
        </w:rPr>
      </w:pPr>
      <w:r>
        <w:rPr>
          <w:sz w:val="23"/>
          <w:szCs w:val="23"/>
        </w:rPr>
        <w:t>М63</w:t>
      </w:r>
    </w:p>
    <w:p w:rsidR="00CA6BFE" w:rsidRPr="00F94EF6" w:rsidRDefault="00CA6BFE" w:rsidP="00E7353C">
      <w:pPr>
        <w:ind w:left="851"/>
        <w:rPr>
          <w:bCs/>
          <w:sz w:val="24"/>
          <w:szCs w:val="24"/>
        </w:rPr>
      </w:pPr>
      <w:r w:rsidRPr="00F94EF6">
        <w:rPr>
          <w:bCs/>
          <w:sz w:val="24"/>
          <w:szCs w:val="24"/>
        </w:rPr>
        <w:t xml:space="preserve">Мир в первой половине </w:t>
      </w:r>
      <w:r w:rsidRPr="00F94EF6">
        <w:rPr>
          <w:bCs/>
          <w:sz w:val="24"/>
          <w:szCs w:val="24"/>
          <w:lang w:val="en-US"/>
        </w:rPr>
        <w:t>XX</w:t>
      </w:r>
      <w:r w:rsidRPr="00F94EF6">
        <w:rPr>
          <w:bCs/>
          <w:sz w:val="24"/>
          <w:szCs w:val="24"/>
        </w:rPr>
        <w:t xml:space="preserve"> века. 1918—1945. Материалы к курсу «Новейшая история»/ О. С. Сороко-Цюпа, В. П. Смирнов, В. С. Посконин, А. И. Строганов; Под ред. О. С. Сороко-Цюпы. — М.: Просвещение, 1994. — 127 с. - </w:t>
      </w:r>
      <w:r w:rsidRPr="00F94EF6">
        <w:rPr>
          <w:bCs/>
          <w:sz w:val="24"/>
          <w:szCs w:val="24"/>
          <w:lang w:val="en-US"/>
        </w:rPr>
        <w:t>ISBN</w:t>
      </w:r>
      <w:r w:rsidRPr="00F94EF6">
        <w:rPr>
          <w:bCs/>
          <w:sz w:val="24"/>
          <w:szCs w:val="24"/>
        </w:rPr>
        <w:t xml:space="preserve"> 5-09-004867-3.</w:t>
      </w:r>
    </w:p>
    <w:p w:rsidR="00CA6BFE" w:rsidRDefault="00CA6BFE" w:rsidP="00E7353C">
      <w:pPr>
        <w:ind w:left="851"/>
        <w:rPr>
          <w:sz w:val="19"/>
          <w:szCs w:val="19"/>
        </w:rPr>
      </w:pPr>
      <w:r>
        <w:rPr>
          <w:sz w:val="19"/>
          <w:szCs w:val="19"/>
        </w:rPr>
        <w:t xml:space="preserve">Данная книга является продолжением ранее вышедшего пособия «Мир в начале </w:t>
      </w:r>
      <w:r>
        <w:rPr>
          <w:sz w:val="19"/>
          <w:szCs w:val="19"/>
          <w:lang w:val="en-US"/>
        </w:rPr>
        <w:t>XX</w:t>
      </w:r>
      <w:r>
        <w:rPr>
          <w:sz w:val="19"/>
          <w:szCs w:val="19"/>
        </w:rPr>
        <w:t xml:space="preserve"> века. 1898—1918». Она содержит новые концептуальные подходы к событиям межвоенного периода и материалы, дополняющие учебный курс «Новейшая история».</w:t>
      </w:r>
    </w:p>
    <w:p w:rsidR="00E7353C" w:rsidRDefault="00E7353C" w:rsidP="00E7353C">
      <w:pPr>
        <w:ind w:left="851"/>
      </w:pPr>
    </w:p>
    <w:p w:rsidR="00CA6BFE" w:rsidRDefault="00E7353C">
      <w:r w:rsidRPr="00E7353C">
        <w:rPr>
          <w:b/>
          <w:bCs/>
          <w:sz w:val="36"/>
          <w:szCs w:val="36"/>
          <w:vertAlign w:val="subscript"/>
        </w:rPr>
        <w:t>М</w:t>
      </w:r>
      <w:r w:rsidRPr="00E7353C">
        <w:rPr>
          <w:b/>
          <w:bCs/>
          <w:sz w:val="21"/>
          <w:szCs w:val="21"/>
        </w:rPr>
        <w:t xml:space="preserve">  </w:t>
      </w:r>
      <w:r w:rsidR="00CA6BFE">
        <w:rPr>
          <w:b/>
          <w:bCs/>
          <w:sz w:val="21"/>
          <w:szCs w:val="21"/>
          <w:u w:val="single"/>
        </w:rPr>
        <w:t>4306020000-319</w:t>
      </w:r>
      <w:r w:rsidR="00CA6BFE">
        <w:rPr>
          <w:b/>
          <w:bCs/>
          <w:sz w:val="21"/>
          <w:szCs w:val="21"/>
        </w:rPr>
        <w:t xml:space="preserve"> </w:t>
      </w:r>
      <w:r>
        <w:rPr>
          <w:b/>
          <w:bCs/>
          <w:sz w:val="21"/>
          <w:szCs w:val="21"/>
        </w:rPr>
        <w:t xml:space="preserve">   </w:t>
      </w:r>
      <w:r w:rsidR="00CA6BFE" w:rsidRPr="00E7353C">
        <w:rPr>
          <w:b/>
          <w:bCs/>
          <w:sz w:val="32"/>
          <w:szCs w:val="32"/>
          <w:vertAlign w:val="subscript"/>
        </w:rPr>
        <w:t>Б3</w:t>
      </w:r>
      <w:r w:rsidR="00CA6BFE" w:rsidRPr="00E7353C">
        <w:rPr>
          <w:b/>
          <w:bCs/>
          <w:sz w:val="32"/>
          <w:szCs w:val="32"/>
        </w:rPr>
        <w:t xml:space="preserve"> </w:t>
      </w:r>
      <w:r w:rsidR="00F94EF6" w:rsidRPr="00E7353C">
        <w:rPr>
          <w:b/>
          <w:bCs/>
          <w:sz w:val="32"/>
          <w:szCs w:val="32"/>
        </w:rPr>
        <w:t xml:space="preserve"> </w:t>
      </w:r>
      <w:r w:rsidR="00F94EF6" w:rsidRPr="00E7353C">
        <w:rPr>
          <w:b/>
          <w:bCs/>
          <w:sz w:val="32"/>
          <w:szCs w:val="32"/>
          <w:vertAlign w:val="subscript"/>
        </w:rPr>
        <w:t>1</w:t>
      </w:r>
      <w:r w:rsidR="00CA6BFE" w:rsidRPr="00E7353C">
        <w:rPr>
          <w:b/>
          <w:bCs/>
          <w:sz w:val="32"/>
          <w:szCs w:val="32"/>
          <w:vertAlign w:val="subscript"/>
        </w:rPr>
        <w:t>993/94, № 116</w:t>
      </w:r>
      <w:r w:rsidR="00F94EF6">
        <w:rPr>
          <w:b/>
          <w:bCs/>
          <w:sz w:val="21"/>
          <w:szCs w:val="21"/>
        </w:rPr>
        <w:t xml:space="preserve">                </w:t>
      </w:r>
      <w:r>
        <w:rPr>
          <w:b/>
          <w:bCs/>
          <w:sz w:val="21"/>
          <w:szCs w:val="21"/>
        </w:rPr>
        <w:tab/>
      </w:r>
      <w:r>
        <w:rPr>
          <w:b/>
          <w:bCs/>
          <w:sz w:val="21"/>
          <w:szCs w:val="21"/>
        </w:rPr>
        <w:tab/>
      </w:r>
      <w:r w:rsidR="00CA6BFE">
        <w:rPr>
          <w:b/>
          <w:bCs/>
          <w:sz w:val="21"/>
          <w:szCs w:val="21"/>
        </w:rPr>
        <w:t>ББК 63Л(0)бя72</w:t>
      </w:r>
    </w:p>
    <w:p w:rsidR="00CA6BFE" w:rsidRDefault="00E7353C">
      <w:r>
        <w:rPr>
          <w:b/>
          <w:bCs/>
          <w:sz w:val="21"/>
          <w:szCs w:val="21"/>
        </w:rPr>
        <w:t xml:space="preserve">      </w:t>
      </w:r>
      <w:r w:rsidR="00CA6BFE">
        <w:rPr>
          <w:b/>
          <w:bCs/>
          <w:sz w:val="21"/>
          <w:szCs w:val="21"/>
        </w:rPr>
        <w:t>103(03)— 94</w:t>
      </w:r>
    </w:p>
    <w:p w:rsidR="00E7353C" w:rsidRPr="004F7B19" w:rsidRDefault="00E7353C">
      <w:pPr>
        <w:rPr>
          <w:bCs/>
        </w:rPr>
      </w:pPr>
    </w:p>
    <w:p w:rsidR="00CA6BFE" w:rsidRDefault="00CA6BFE">
      <w:r w:rsidRPr="004F7B19">
        <w:rPr>
          <w:bCs/>
          <w:lang w:val="en-US"/>
        </w:rPr>
        <w:t>ISBN</w:t>
      </w:r>
      <w:r w:rsidRPr="004F7B19">
        <w:rPr>
          <w:bCs/>
        </w:rPr>
        <w:t xml:space="preserve"> 5-09-004867-3</w:t>
      </w:r>
      <w:r w:rsidR="004B2D65">
        <w:rPr>
          <w:rFonts w:ascii="Arial" w:cs="Arial"/>
        </w:rPr>
        <w:t xml:space="preserve"> </w:t>
      </w:r>
    </w:p>
    <w:p w:rsidR="00CA6BFE" w:rsidRPr="00E7353C" w:rsidRDefault="00E7353C" w:rsidP="00517E94">
      <w:pPr>
        <w:ind w:left="5387" w:firstLine="0"/>
        <w:jc w:val="both"/>
        <w:rPr>
          <w:bCs/>
        </w:rPr>
      </w:pPr>
      <w:r w:rsidRPr="004F7B19">
        <w:rPr>
          <w:bCs/>
        </w:rPr>
        <w:t xml:space="preserve">© </w:t>
      </w:r>
      <w:r w:rsidRPr="00E7353C">
        <w:rPr>
          <w:bCs/>
        </w:rPr>
        <w:t>Сороко-Цюпа О.С., Смирнов В.П., П</w:t>
      </w:r>
      <w:r w:rsidR="00CA6BFE" w:rsidRPr="00E7353C">
        <w:rPr>
          <w:bCs/>
        </w:rPr>
        <w:t xml:space="preserve">осконин </w:t>
      </w:r>
      <w:r w:rsidRPr="00E7353C">
        <w:rPr>
          <w:bCs/>
        </w:rPr>
        <w:t>В</w:t>
      </w:r>
      <w:r w:rsidR="00CA6BFE" w:rsidRPr="00E7353C">
        <w:rPr>
          <w:bCs/>
        </w:rPr>
        <w:t xml:space="preserve">. </w:t>
      </w:r>
      <w:r w:rsidRPr="00E7353C">
        <w:rPr>
          <w:bCs/>
        </w:rPr>
        <w:t>С</w:t>
      </w:r>
      <w:r w:rsidR="00CA6BFE" w:rsidRPr="00E7353C">
        <w:rPr>
          <w:bCs/>
        </w:rPr>
        <w:t>., Строганов А. И. 1994</w:t>
      </w:r>
    </w:p>
    <w:p w:rsidR="00E7353C" w:rsidRPr="004F7B19" w:rsidRDefault="00E7353C">
      <w:pPr>
        <w:rPr>
          <w:bCs/>
        </w:rPr>
      </w:pPr>
    </w:p>
    <w:p w:rsidR="00E7353C" w:rsidRPr="00F14E51" w:rsidRDefault="00F14E51" w:rsidP="00F14E51">
      <w:pPr>
        <w:ind w:left="2835" w:right="2835" w:firstLine="0"/>
        <w:jc w:val="center"/>
        <w:rPr>
          <w:i/>
        </w:rPr>
      </w:pPr>
      <w:r w:rsidRPr="00F14E51">
        <w:rPr>
          <w:i/>
        </w:rPr>
        <w:t>Рекомендовано Главным управлением развития общего среднего образования Министерства образования Российской Федерации</w:t>
      </w:r>
    </w:p>
    <w:p w:rsidR="00DF5194" w:rsidRDefault="00DF5194" w:rsidP="00DF5194">
      <w:pPr>
        <w:ind w:firstLine="0"/>
        <w:jc w:val="center"/>
        <w:rPr>
          <w:rFonts w:ascii="Arial" w:hAnsi="Arial" w:cs="Arial"/>
          <w:b/>
        </w:rPr>
      </w:pPr>
    </w:p>
    <w:p w:rsidR="00F14E51" w:rsidRPr="00DF5194" w:rsidRDefault="00DF5194" w:rsidP="00DF5194">
      <w:pPr>
        <w:ind w:firstLine="0"/>
        <w:jc w:val="center"/>
        <w:rPr>
          <w:rFonts w:ascii="Arial" w:hAnsi="Arial" w:cs="Arial"/>
          <w:b/>
        </w:rPr>
      </w:pPr>
      <w:r w:rsidRPr="00DF5194">
        <w:rPr>
          <w:rFonts w:ascii="Arial" w:hAnsi="Arial" w:cs="Arial"/>
          <w:b/>
        </w:rPr>
        <w:t>СОДЕРЖАНИЕ</w:t>
      </w:r>
    </w:p>
    <w:p w:rsidR="00517E94" w:rsidRDefault="00517E94">
      <w:pPr>
        <w:pStyle w:val="20"/>
        <w:tabs>
          <w:tab w:val="right" w:leader="dot" w:pos="9063"/>
        </w:tabs>
        <w:rPr>
          <w:smallCaps w:val="0"/>
          <w:noProof/>
          <w:sz w:val="24"/>
        </w:rPr>
      </w:pPr>
      <w:r>
        <w:rPr>
          <w:rFonts w:ascii="Arial" w:hAnsi="Arial"/>
          <w:b/>
          <w:bCs/>
          <w:smallCaps w:val="0"/>
          <w:sz w:val="17"/>
          <w:szCs w:val="17"/>
        </w:rPr>
        <w:fldChar w:fldCharType="begin"/>
      </w:r>
      <w:r>
        <w:rPr>
          <w:rFonts w:ascii="Arial" w:hAnsi="Arial"/>
          <w:b/>
          <w:bCs/>
          <w:smallCaps w:val="0"/>
          <w:sz w:val="17"/>
          <w:szCs w:val="17"/>
        </w:rPr>
        <w:instrText xml:space="preserve"> TOC \o "1-3" \h \z \u </w:instrText>
      </w:r>
      <w:r>
        <w:rPr>
          <w:rFonts w:ascii="Arial" w:hAnsi="Arial"/>
          <w:b/>
          <w:bCs/>
          <w:smallCaps w:val="0"/>
          <w:sz w:val="17"/>
          <w:szCs w:val="17"/>
        </w:rPr>
        <w:fldChar w:fldCharType="separate"/>
      </w:r>
      <w:hyperlink w:anchor="_Toc250669081" w:history="1">
        <w:r w:rsidRPr="00A06163">
          <w:rPr>
            <w:rStyle w:val="a3"/>
            <w:noProof/>
          </w:rPr>
          <w:t>ВВЕДЕНИЕ</w:t>
        </w:r>
        <w:r>
          <w:rPr>
            <w:noProof/>
            <w:webHidden/>
          </w:rPr>
          <w:tab/>
        </w:r>
        <w:r>
          <w:rPr>
            <w:noProof/>
            <w:webHidden/>
          </w:rPr>
          <w:fldChar w:fldCharType="begin"/>
        </w:r>
        <w:r>
          <w:rPr>
            <w:noProof/>
            <w:webHidden/>
          </w:rPr>
          <w:instrText xml:space="preserve"> PAGEREF _Toc250669081 \h </w:instrText>
        </w:r>
        <w:r>
          <w:rPr>
            <w:noProof/>
            <w:webHidden/>
          </w:rPr>
        </w:r>
        <w:r>
          <w:rPr>
            <w:noProof/>
            <w:webHidden/>
          </w:rPr>
          <w:fldChar w:fldCharType="separate"/>
        </w:r>
        <w:r>
          <w:rPr>
            <w:noProof/>
            <w:webHidden/>
          </w:rPr>
          <w:t>4</w:t>
        </w:r>
        <w:r>
          <w:rPr>
            <w:noProof/>
            <w:webHidden/>
          </w:rPr>
          <w:fldChar w:fldCharType="end"/>
        </w:r>
      </w:hyperlink>
    </w:p>
    <w:p w:rsidR="00517E94" w:rsidRDefault="00657372">
      <w:pPr>
        <w:pStyle w:val="10"/>
        <w:tabs>
          <w:tab w:val="right" w:leader="dot" w:pos="9063"/>
        </w:tabs>
        <w:rPr>
          <w:b w:val="0"/>
          <w:bCs w:val="0"/>
          <w:caps w:val="0"/>
          <w:noProof/>
          <w:sz w:val="24"/>
        </w:rPr>
      </w:pPr>
      <w:hyperlink w:anchor="_Toc250669082" w:history="1">
        <w:r w:rsidR="00517E94" w:rsidRPr="00A06163">
          <w:rPr>
            <w:rStyle w:val="a3"/>
            <w:noProof/>
          </w:rPr>
          <w:t>Глава 1. ПОСЛЕВОЕННАЯ ЕВРОПА И АМЕРИКА: ОТ РЕВОЛЮЦИЙ К СТАБИЛИЗАЦИИ (1918—1929)</w:t>
        </w:r>
        <w:r w:rsidR="00517E94">
          <w:rPr>
            <w:noProof/>
            <w:webHidden/>
          </w:rPr>
          <w:tab/>
        </w:r>
        <w:r w:rsidR="00517E94">
          <w:rPr>
            <w:noProof/>
            <w:webHidden/>
          </w:rPr>
          <w:fldChar w:fldCharType="begin"/>
        </w:r>
        <w:r w:rsidR="00517E94">
          <w:rPr>
            <w:noProof/>
            <w:webHidden/>
          </w:rPr>
          <w:instrText xml:space="preserve"> PAGEREF _Toc250669082 \h </w:instrText>
        </w:r>
        <w:r w:rsidR="00517E94">
          <w:rPr>
            <w:noProof/>
            <w:webHidden/>
          </w:rPr>
        </w:r>
        <w:r w:rsidR="00517E94">
          <w:rPr>
            <w:noProof/>
            <w:webHidden/>
          </w:rPr>
          <w:fldChar w:fldCharType="separate"/>
        </w:r>
        <w:r w:rsidR="00517E94">
          <w:rPr>
            <w:noProof/>
            <w:webHidden/>
          </w:rPr>
          <w:t>5</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083" w:history="1">
        <w:r w:rsidR="00517E94" w:rsidRPr="00A06163">
          <w:rPr>
            <w:rStyle w:val="a3"/>
            <w:noProof/>
          </w:rPr>
          <w:t>§ 1. ЕВРОПЕЙСКИЕ РЕВОЛЮЦИИ И ОБРАЗОВАНИЕ НОВЫХ ГОСУДАРСТВ</w:t>
        </w:r>
        <w:r w:rsidR="00517E94">
          <w:rPr>
            <w:noProof/>
            <w:webHidden/>
          </w:rPr>
          <w:tab/>
        </w:r>
        <w:r w:rsidR="00517E94">
          <w:rPr>
            <w:noProof/>
            <w:webHidden/>
          </w:rPr>
          <w:fldChar w:fldCharType="begin"/>
        </w:r>
        <w:r w:rsidR="00517E94">
          <w:rPr>
            <w:noProof/>
            <w:webHidden/>
          </w:rPr>
          <w:instrText xml:space="preserve"> PAGEREF _Toc250669083 \h </w:instrText>
        </w:r>
        <w:r w:rsidR="00517E94">
          <w:rPr>
            <w:noProof/>
            <w:webHidden/>
          </w:rPr>
        </w:r>
        <w:r w:rsidR="00517E94">
          <w:rPr>
            <w:noProof/>
            <w:webHidden/>
          </w:rPr>
          <w:fldChar w:fldCharType="separate"/>
        </w:r>
        <w:r w:rsidR="00517E94">
          <w:rPr>
            <w:noProof/>
            <w:webHidden/>
          </w:rPr>
          <w:t>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84" w:history="1">
        <w:r w:rsidR="00517E94" w:rsidRPr="00A06163">
          <w:rPr>
            <w:rStyle w:val="a3"/>
            <w:noProof/>
          </w:rPr>
          <w:t>Социально-политические последствия первой мировой войны</w:t>
        </w:r>
        <w:r w:rsidR="00517E94">
          <w:rPr>
            <w:noProof/>
            <w:webHidden/>
          </w:rPr>
          <w:tab/>
        </w:r>
        <w:r w:rsidR="00517E94">
          <w:rPr>
            <w:noProof/>
            <w:webHidden/>
          </w:rPr>
          <w:fldChar w:fldCharType="begin"/>
        </w:r>
        <w:r w:rsidR="00517E94">
          <w:rPr>
            <w:noProof/>
            <w:webHidden/>
          </w:rPr>
          <w:instrText xml:space="preserve"> PAGEREF _Toc250669084 \h </w:instrText>
        </w:r>
        <w:r w:rsidR="00517E94">
          <w:rPr>
            <w:noProof/>
            <w:webHidden/>
          </w:rPr>
        </w:r>
        <w:r w:rsidR="00517E94">
          <w:rPr>
            <w:noProof/>
            <w:webHidden/>
          </w:rPr>
          <w:fldChar w:fldCharType="separate"/>
        </w:r>
        <w:r w:rsidR="00517E94">
          <w:rPr>
            <w:noProof/>
            <w:webHidden/>
          </w:rPr>
          <w:t>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85" w:history="1">
        <w:r w:rsidR="00517E94" w:rsidRPr="00A06163">
          <w:rPr>
            <w:rStyle w:val="a3"/>
            <w:noProof/>
          </w:rPr>
          <w:t>Революция в Германии.</w:t>
        </w:r>
        <w:r w:rsidR="00517E94">
          <w:rPr>
            <w:noProof/>
            <w:webHidden/>
          </w:rPr>
          <w:tab/>
        </w:r>
        <w:r w:rsidR="00517E94">
          <w:rPr>
            <w:noProof/>
            <w:webHidden/>
          </w:rPr>
          <w:fldChar w:fldCharType="begin"/>
        </w:r>
        <w:r w:rsidR="00517E94">
          <w:rPr>
            <w:noProof/>
            <w:webHidden/>
          </w:rPr>
          <w:instrText xml:space="preserve"> PAGEREF _Toc250669085 \h </w:instrText>
        </w:r>
        <w:r w:rsidR="00517E94">
          <w:rPr>
            <w:noProof/>
            <w:webHidden/>
          </w:rPr>
        </w:r>
        <w:r w:rsidR="00517E94">
          <w:rPr>
            <w:noProof/>
            <w:webHidden/>
          </w:rPr>
          <w:fldChar w:fldCharType="separate"/>
        </w:r>
        <w:r w:rsidR="00517E94">
          <w:rPr>
            <w:noProof/>
            <w:webHidden/>
          </w:rPr>
          <w:t>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86" w:history="1">
        <w:r w:rsidR="00517E94" w:rsidRPr="00A06163">
          <w:rPr>
            <w:rStyle w:val="a3"/>
            <w:noProof/>
          </w:rPr>
          <w:t>Революция в Австрии</w:t>
        </w:r>
        <w:r w:rsidR="00517E94">
          <w:rPr>
            <w:noProof/>
            <w:webHidden/>
          </w:rPr>
          <w:tab/>
        </w:r>
        <w:r w:rsidR="00517E94">
          <w:rPr>
            <w:noProof/>
            <w:webHidden/>
          </w:rPr>
          <w:fldChar w:fldCharType="begin"/>
        </w:r>
        <w:r w:rsidR="00517E94">
          <w:rPr>
            <w:noProof/>
            <w:webHidden/>
          </w:rPr>
          <w:instrText xml:space="preserve"> PAGEREF _Toc250669086 \h </w:instrText>
        </w:r>
        <w:r w:rsidR="00517E94">
          <w:rPr>
            <w:noProof/>
            <w:webHidden/>
          </w:rPr>
        </w:r>
        <w:r w:rsidR="00517E94">
          <w:rPr>
            <w:noProof/>
            <w:webHidden/>
          </w:rPr>
          <w:fldChar w:fldCharType="separate"/>
        </w:r>
        <w:r w:rsidR="00517E94">
          <w:rPr>
            <w:noProof/>
            <w:webHidden/>
          </w:rPr>
          <w:t>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87" w:history="1">
        <w:r w:rsidR="00517E94" w:rsidRPr="00A06163">
          <w:rPr>
            <w:rStyle w:val="a3"/>
            <w:noProof/>
          </w:rPr>
          <w:t>Революция в Венгрии</w:t>
        </w:r>
        <w:r w:rsidR="00517E94">
          <w:rPr>
            <w:noProof/>
            <w:webHidden/>
          </w:rPr>
          <w:tab/>
        </w:r>
        <w:r w:rsidR="00517E94">
          <w:rPr>
            <w:noProof/>
            <w:webHidden/>
          </w:rPr>
          <w:fldChar w:fldCharType="begin"/>
        </w:r>
        <w:r w:rsidR="00517E94">
          <w:rPr>
            <w:noProof/>
            <w:webHidden/>
          </w:rPr>
          <w:instrText xml:space="preserve"> PAGEREF _Toc250669087 \h </w:instrText>
        </w:r>
        <w:r w:rsidR="00517E94">
          <w:rPr>
            <w:noProof/>
            <w:webHidden/>
          </w:rPr>
        </w:r>
        <w:r w:rsidR="00517E94">
          <w:rPr>
            <w:noProof/>
            <w:webHidden/>
          </w:rPr>
          <w:fldChar w:fldCharType="separate"/>
        </w:r>
        <w:r w:rsidR="00517E94">
          <w:rPr>
            <w:noProof/>
            <w:webHidden/>
          </w:rPr>
          <w:t>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88" w:history="1">
        <w:r w:rsidR="00517E94" w:rsidRPr="00A06163">
          <w:rPr>
            <w:rStyle w:val="a3"/>
            <w:noProof/>
          </w:rPr>
          <w:t>Распад Австро-Венгрии и образование новых государств</w:t>
        </w:r>
        <w:r w:rsidR="00517E94">
          <w:rPr>
            <w:noProof/>
            <w:webHidden/>
          </w:rPr>
          <w:tab/>
        </w:r>
        <w:r w:rsidR="00517E94">
          <w:rPr>
            <w:noProof/>
            <w:webHidden/>
          </w:rPr>
          <w:fldChar w:fldCharType="begin"/>
        </w:r>
        <w:r w:rsidR="00517E94">
          <w:rPr>
            <w:noProof/>
            <w:webHidden/>
          </w:rPr>
          <w:instrText xml:space="preserve"> PAGEREF _Toc250669088 \h </w:instrText>
        </w:r>
        <w:r w:rsidR="00517E94">
          <w:rPr>
            <w:noProof/>
            <w:webHidden/>
          </w:rPr>
        </w:r>
        <w:r w:rsidR="00517E94">
          <w:rPr>
            <w:noProof/>
            <w:webHidden/>
          </w:rPr>
          <w:fldChar w:fldCharType="separate"/>
        </w:r>
        <w:r w:rsidR="00517E94">
          <w:rPr>
            <w:noProof/>
            <w:webHidden/>
          </w:rPr>
          <w:t>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89" w:history="1">
        <w:r w:rsidR="00517E94" w:rsidRPr="00A06163">
          <w:rPr>
            <w:rStyle w:val="a3"/>
            <w:noProof/>
          </w:rPr>
          <w:t>Образование Югославии</w:t>
        </w:r>
        <w:r w:rsidR="00517E94">
          <w:rPr>
            <w:noProof/>
            <w:webHidden/>
          </w:rPr>
          <w:tab/>
        </w:r>
        <w:r w:rsidR="00517E94">
          <w:rPr>
            <w:noProof/>
            <w:webHidden/>
          </w:rPr>
          <w:fldChar w:fldCharType="begin"/>
        </w:r>
        <w:r w:rsidR="00517E94">
          <w:rPr>
            <w:noProof/>
            <w:webHidden/>
          </w:rPr>
          <w:instrText xml:space="preserve"> PAGEREF _Toc250669089 \h </w:instrText>
        </w:r>
        <w:r w:rsidR="00517E94">
          <w:rPr>
            <w:noProof/>
            <w:webHidden/>
          </w:rPr>
        </w:r>
        <w:r w:rsidR="00517E94">
          <w:rPr>
            <w:noProof/>
            <w:webHidden/>
          </w:rPr>
          <w:fldChar w:fldCharType="separate"/>
        </w:r>
        <w:r w:rsidR="00517E94">
          <w:rPr>
            <w:noProof/>
            <w:webHidden/>
          </w:rPr>
          <w:t>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0" w:history="1">
        <w:r w:rsidR="00517E94" w:rsidRPr="00A06163">
          <w:rPr>
            <w:rStyle w:val="a3"/>
            <w:noProof/>
          </w:rPr>
          <w:t>Восстановление независимости Польши</w:t>
        </w:r>
        <w:r w:rsidR="00517E94">
          <w:rPr>
            <w:noProof/>
            <w:webHidden/>
          </w:rPr>
          <w:tab/>
        </w:r>
        <w:r w:rsidR="00517E94">
          <w:rPr>
            <w:noProof/>
            <w:webHidden/>
          </w:rPr>
          <w:fldChar w:fldCharType="begin"/>
        </w:r>
        <w:r w:rsidR="00517E94">
          <w:rPr>
            <w:noProof/>
            <w:webHidden/>
          </w:rPr>
          <w:instrText xml:space="preserve"> PAGEREF _Toc250669090 \h </w:instrText>
        </w:r>
        <w:r w:rsidR="00517E94">
          <w:rPr>
            <w:noProof/>
            <w:webHidden/>
          </w:rPr>
        </w:r>
        <w:r w:rsidR="00517E94">
          <w:rPr>
            <w:noProof/>
            <w:webHidden/>
          </w:rPr>
          <w:fldChar w:fldCharType="separate"/>
        </w:r>
        <w:r w:rsidR="00517E94">
          <w:rPr>
            <w:noProof/>
            <w:webHidden/>
          </w:rPr>
          <w:t>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1" w:history="1">
        <w:r w:rsidR="00517E94" w:rsidRPr="00A06163">
          <w:rPr>
            <w:rStyle w:val="a3"/>
            <w:noProof/>
          </w:rPr>
          <w:t>Провозглашение независимости Финляндии</w:t>
        </w:r>
        <w:r w:rsidR="00517E94">
          <w:rPr>
            <w:noProof/>
            <w:webHidden/>
          </w:rPr>
          <w:tab/>
        </w:r>
        <w:r w:rsidR="00517E94">
          <w:rPr>
            <w:noProof/>
            <w:webHidden/>
          </w:rPr>
          <w:fldChar w:fldCharType="begin"/>
        </w:r>
        <w:r w:rsidR="00517E94">
          <w:rPr>
            <w:noProof/>
            <w:webHidden/>
          </w:rPr>
          <w:instrText xml:space="preserve"> PAGEREF _Toc250669091 \h </w:instrText>
        </w:r>
        <w:r w:rsidR="00517E94">
          <w:rPr>
            <w:noProof/>
            <w:webHidden/>
          </w:rPr>
        </w:r>
        <w:r w:rsidR="00517E94">
          <w:rPr>
            <w:noProof/>
            <w:webHidden/>
          </w:rPr>
          <w:fldChar w:fldCharType="separate"/>
        </w:r>
        <w:r w:rsidR="00517E94">
          <w:rPr>
            <w:noProof/>
            <w:webHidden/>
          </w:rPr>
          <w:t>9</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092" w:history="1">
        <w:r w:rsidR="00517E94" w:rsidRPr="00A06163">
          <w:rPr>
            <w:rStyle w:val="a3"/>
            <w:noProof/>
          </w:rPr>
          <w:t>§ 2. МИРНОЕ УРЕГУЛИРОВАНИЕ: ВЕРСАЛЬСКО-ВАШИНГТОНСКАЯ СИСТЕМА</w:t>
        </w:r>
        <w:r w:rsidR="00517E94">
          <w:rPr>
            <w:noProof/>
            <w:webHidden/>
          </w:rPr>
          <w:tab/>
        </w:r>
        <w:r w:rsidR="00517E94">
          <w:rPr>
            <w:noProof/>
            <w:webHidden/>
          </w:rPr>
          <w:fldChar w:fldCharType="begin"/>
        </w:r>
        <w:r w:rsidR="00517E94">
          <w:rPr>
            <w:noProof/>
            <w:webHidden/>
          </w:rPr>
          <w:instrText xml:space="preserve"> PAGEREF _Toc250669092 \h </w:instrText>
        </w:r>
        <w:r w:rsidR="00517E94">
          <w:rPr>
            <w:noProof/>
            <w:webHidden/>
          </w:rPr>
        </w:r>
        <w:r w:rsidR="00517E94">
          <w:rPr>
            <w:noProof/>
            <w:webHidden/>
          </w:rPr>
          <w:fldChar w:fldCharType="separate"/>
        </w:r>
        <w:r w:rsidR="00517E94">
          <w:rPr>
            <w:noProof/>
            <w:webHidden/>
          </w:rPr>
          <w:t>10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3" w:history="1">
        <w:r w:rsidR="00517E94" w:rsidRPr="00A06163">
          <w:rPr>
            <w:rStyle w:val="a3"/>
            <w:noProof/>
          </w:rPr>
          <w:t>Парижская мирная конференция</w:t>
        </w:r>
        <w:r w:rsidR="00517E94">
          <w:rPr>
            <w:noProof/>
            <w:webHidden/>
          </w:rPr>
          <w:tab/>
        </w:r>
        <w:r w:rsidR="00517E94">
          <w:rPr>
            <w:noProof/>
            <w:webHidden/>
          </w:rPr>
          <w:fldChar w:fldCharType="begin"/>
        </w:r>
        <w:r w:rsidR="00517E94">
          <w:rPr>
            <w:noProof/>
            <w:webHidden/>
          </w:rPr>
          <w:instrText xml:space="preserve"> PAGEREF _Toc250669093 \h </w:instrText>
        </w:r>
        <w:r w:rsidR="00517E94">
          <w:rPr>
            <w:noProof/>
            <w:webHidden/>
          </w:rPr>
        </w:r>
        <w:r w:rsidR="00517E94">
          <w:rPr>
            <w:noProof/>
            <w:webHidden/>
          </w:rPr>
          <w:fldChar w:fldCharType="separate"/>
        </w:r>
        <w:r w:rsidR="00517E94">
          <w:rPr>
            <w:noProof/>
            <w:webHidden/>
          </w:rPr>
          <w:t>10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4" w:history="1">
        <w:r w:rsidR="00517E94" w:rsidRPr="00A06163">
          <w:rPr>
            <w:rStyle w:val="a3"/>
            <w:noProof/>
          </w:rPr>
          <w:t>Создание Лиги Наций. Мандатная система</w:t>
        </w:r>
        <w:r w:rsidR="00517E94">
          <w:rPr>
            <w:noProof/>
            <w:webHidden/>
          </w:rPr>
          <w:tab/>
        </w:r>
        <w:r w:rsidR="00517E94">
          <w:rPr>
            <w:noProof/>
            <w:webHidden/>
          </w:rPr>
          <w:fldChar w:fldCharType="begin"/>
        </w:r>
        <w:r w:rsidR="00517E94">
          <w:rPr>
            <w:noProof/>
            <w:webHidden/>
          </w:rPr>
          <w:instrText xml:space="preserve"> PAGEREF _Toc250669094 \h </w:instrText>
        </w:r>
        <w:r w:rsidR="00517E94">
          <w:rPr>
            <w:noProof/>
            <w:webHidden/>
          </w:rPr>
        </w:r>
        <w:r w:rsidR="00517E94">
          <w:rPr>
            <w:noProof/>
            <w:webHidden/>
          </w:rPr>
          <w:fldChar w:fldCharType="separate"/>
        </w:r>
        <w:r w:rsidR="00517E94">
          <w:rPr>
            <w:noProof/>
            <w:webHidden/>
          </w:rPr>
          <w:t>11</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5" w:history="1">
        <w:r w:rsidR="00517E94" w:rsidRPr="00A06163">
          <w:rPr>
            <w:rStyle w:val="a3"/>
            <w:noProof/>
          </w:rPr>
          <w:t>Версальский мирный договор</w:t>
        </w:r>
        <w:r w:rsidR="00517E94">
          <w:rPr>
            <w:noProof/>
            <w:webHidden/>
          </w:rPr>
          <w:tab/>
        </w:r>
        <w:r w:rsidR="00517E94">
          <w:rPr>
            <w:noProof/>
            <w:webHidden/>
          </w:rPr>
          <w:fldChar w:fldCharType="begin"/>
        </w:r>
        <w:r w:rsidR="00517E94">
          <w:rPr>
            <w:noProof/>
            <w:webHidden/>
          </w:rPr>
          <w:instrText xml:space="preserve"> PAGEREF _Toc250669095 \h </w:instrText>
        </w:r>
        <w:r w:rsidR="00517E94">
          <w:rPr>
            <w:noProof/>
            <w:webHidden/>
          </w:rPr>
        </w:r>
        <w:r w:rsidR="00517E94">
          <w:rPr>
            <w:noProof/>
            <w:webHidden/>
          </w:rPr>
          <w:fldChar w:fldCharType="separate"/>
        </w:r>
        <w:r w:rsidR="00517E94">
          <w:rPr>
            <w:noProof/>
            <w:webHidden/>
          </w:rPr>
          <w:t>11</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6" w:history="1">
        <w:r w:rsidR="00517E94" w:rsidRPr="00A06163">
          <w:rPr>
            <w:rStyle w:val="a3"/>
            <w:noProof/>
          </w:rPr>
          <w:t>Вашингтонская конференция 1921—1922 гг.</w:t>
        </w:r>
        <w:r w:rsidR="00517E94">
          <w:rPr>
            <w:noProof/>
            <w:webHidden/>
          </w:rPr>
          <w:tab/>
        </w:r>
        <w:r w:rsidR="00517E94">
          <w:rPr>
            <w:noProof/>
            <w:webHidden/>
          </w:rPr>
          <w:fldChar w:fldCharType="begin"/>
        </w:r>
        <w:r w:rsidR="00517E94">
          <w:rPr>
            <w:noProof/>
            <w:webHidden/>
          </w:rPr>
          <w:instrText xml:space="preserve"> PAGEREF _Toc250669096 \h </w:instrText>
        </w:r>
        <w:r w:rsidR="00517E94">
          <w:rPr>
            <w:noProof/>
            <w:webHidden/>
          </w:rPr>
        </w:r>
        <w:r w:rsidR="00517E94">
          <w:rPr>
            <w:noProof/>
            <w:webHidden/>
          </w:rPr>
          <w:fldChar w:fldCharType="separate"/>
        </w:r>
        <w:r w:rsidR="00517E94">
          <w:rPr>
            <w:noProof/>
            <w:webHidden/>
          </w:rPr>
          <w:t>12</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097" w:history="1">
        <w:r w:rsidR="00517E94" w:rsidRPr="00A06163">
          <w:rPr>
            <w:rStyle w:val="a3"/>
            <w:noProof/>
          </w:rPr>
          <w:t>§ 3—4. СТАБИЛИЗАЦИЯ И «ПРОЦВЕТАНИЕ». СТРАНЫ ЕВРОПЫ И США В 20-е гг.</w:t>
        </w:r>
        <w:r w:rsidR="00517E94">
          <w:rPr>
            <w:noProof/>
            <w:webHidden/>
          </w:rPr>
          <w:tab/>
        </w:r>
        <w:r w:rsidR="00517E94">
          <w:rPr>
            <w:noProof/>
            <w:webHidden/>
          </w:rPr>
          <w:fldChar w:fldCharType="begin"/>
        </w:r>
        <w:r w:rsidR="00517E94">
          <w:rPr>
            <w:noProof/>
            <w:webHidden/>
          </w:rPr>
          <w:instrText xml:space="preserve"> PAGEREF _Toc250669097 \h </w:instrText>
        </w:r>
        <w:r w:rsidR="00517E94">
          <w:rPr>
            <w:noProof/>
            <w:webHidden/>
          </w:rPr>
        </w:r>
        <w:r w:rsidR="00517E94">
          <w:rPr>
            <w:noProof/>
            <w:webHidden/>
          </w:rPr>
          <w:fldChar w:fldCharType="separate"/>
        </w:r>
        <w:r w:rsidR="00517E94">
          <w:rPr>
            <w:noProof/>
            <w:webHidden/>
          </w:rPr>
          <w:t>13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8" w:history="1">
        <w:r w:rsidR="00517E94" w:rsidRPr="00A06163">
          <w:rPr>
            <w:rStyle w:val="a3"/>
            <w:noProof/>
          </w:rPr>
          <w:t>Особенности стабилизации 20-х гг.</w:t>
        </w:r>
        <w:r w:rsidR="00517E94">
          <w:rPr>
            <w:noProof/>
            <w:webHidden/>
          </w:rPr>
          <w:tab/>
        </w:r>
        <w:r w:rsidR="00517E94">
          <w:rPr>
            <w:noProof/>
            <w:webHidden/>
          </w:rPr>
          <w:fldChar w:fldCharType="begin"/>
        </w:r>
        <w:r w:rsidR="00517E94">
          <w:rPr>
            <w:noProof/>
            <w:webHidden/>
          </w:rPr>
          <w:instrText xml:space="preserve"> PAGEREF _Toc250669098 \h </w:instrText>
        </w:r>
        <w:r w:rsidR="00517E94">
          <w:rPr>
            <w:noProof/>
            <w:webHidden/>
          </w:rPr>
        </w:r>
        <w:r w:rsidR="00517E94">
          <w:rPr>
            <w:noProof/>
            <w:webHidden/>
          </w:rPr>
          <w:fldChar w:fldCharType="separate"/>
        </w:r>
        <w:r w:rsidR="00517E94">
          <w:rPr>
            <w:noProof/>
            <w:webHidden/>
          </w:rPr>
          <w:t>13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099" w:history="1">
        <w:r w:rsidR="00517E94" w:rsidRPr="00A06163">
          <w:rPr>
            <w:rStyle w:val="a3"/>
            <w:noProof/>
          </w:rPr>
          <w:t>Особенности экономической стабилизации 20-х гг.</w:t>
        </w:r>
        <w:r w:rsidR="00517E94">
          <w:rPr>
            <w:noProof/>
            <w:webHidden/>
          </w:rPr>
          <w:tab/>
        </w:r>
        <w:r w:rsidR="00517E94">
          <w:rPr>
            <w:noProof/>
            <w:webHidden/>
          </w:rPr>
          <w:fldChar w:fldCharType="begin"/>
        </w:r>
        <w:r w:rsidR="00517E94">
          <w:rPr>
            <w:noProof/>
            <w:webHidden/>
          </w:rPr>
          <w:instrText xml:space="preserve"> PAGEREF _Toc250669099 \h </w:instrText>
        </w:r>
        <w:r w:rsidR="00517E94">
          <w:rPr>
            <w:noProof/>
            <w:webHidden/>
          </w:rPr>
        </w:r>
        <w:r w:rsidR="00517E94">
          <w:rPr>
            <w:noProof/>
            <w:webHidden/>
          </w:rPr>
          <w:fldChar w:fldCharType="separate"/>
        </w:r>
        <w:r w:rsidR="00517E94">
          <w:rPr>
            <w:noProof/>
            <w:webHidden/>
          </w:rPr>
          <w:t>13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0" w:history="1">
        <w:r w:rsidR="00517E94" w:rsidRPr="00A06163">
          <w:rPr>
            <w:rStyle w:val="a3"/>
            <w:noProof/>
          </w:rPr>
          <w:t>Особенности политической стабилизации 20-х гг.</w:t>
        </w:r>
        <w:r w:rsidR="00517E94">
          <w:rPr>
            <w:noProof/>
            <w:webHidden/>
          </w:rPr>
          <w:tab/>
        </w:r>
        <w:r w:rsidR="00517E94">
          <w:rPr>
            <w:noProof/>
            <w:webHidden/>
          </w:rPr>
          <w:fldChar w:fldCharType="begin"/>
        </w:r>
        <w:r w:rsidR="00517E94">
          <w:rPr>
            <w:noProof/>
            <w:webHidden/>
          </w:rPr>
          <w:instrText xml:space="preserve"> PAGEREF _Toc250669100 \h </w:instrText>
        </w:r>
        <w:r w:rsidR="00517E94">
          <w:rPr>
            <w:noProof/>
            <w:webHidden/>
          </w:rPr>
        </w:r>
        <w:r w:rsidR="00517E94">
          <w:rPr>
            <w:noProof/>
            <w:webHidden/>
          </w:rPr>
          <w:fldChar w:fldCharType="separate"/>
        </w:r>
        <w:r w:rsidR="00517E94">
          <w:rPr>
            <w:noProof/>
            <w:webHidden/>
          </w:rPr>
          <w:t>14</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1" w:history="1">
        <w:r w:rsidR="00517E94" w:rsidRPr="00A06163">
          <w:rPr>
            <w:rStyle w:val="a3"/>
            <w:noProof/>
          </w:rPr>
          <w:t>«Процветание» по-американски</w:t>
        </w:r>
        <w:r w:rsidR="00517E94">
          <w:rPr>
            <w:noProof/>
            <w:webHidden/>
          </w:rPr>
          <w:tab/>
        </w:r>
        <w:r w:rsidR="00517E94">
          <w:rPr>
            <w:noProof/>
            <w:webHidden/>
          </w:rPr>
          <w:fldChar w:fldCharType="begin"/>
        </w:r>
        <w:r w:rsidR="00517E94">
          <w:rPr>
            <w:noProof/>
            <w:webHidden/>
          </w:rPr>
          <w:instrText xml:space="preserve"> PAGEREF _Toc250669101 \h </w:instrText>
        </w:r>
        <w:r w:rsidR="00517E94">
          <w:rPr>
            <w:noProof/>
            <w:webHidden/>
          </w:rPr>
        </w:r>
        <w:r w:rsidR="00517E94">
          <w:rPr>
            <w:noProof/>
            <w:webHidden/>
          </w:rPr>
          <w:fldChar w:fldCharType="separate"/>
        </w:r>
        <w:r w:rsidR="00517E94">
          <w:rPr>
            <w:noProof/>
            <w:webHidden/>
          </w:rPr>
          <w:t>15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2" w:history="1">
        <w:r w:rsidR="00517E94" w:rsidRPr="00A06163">
          <w:rPr>
            <w:rStyle w:val="a3"/>
            <w:noProof/>
          </w:rPr>
          <w:t>Германия</w:t>
        </w:r>
        <w:r w:rsidR="00517E94">
          <w:rPr>
            <w:noProof/>
            <w:webHidden/>
          </w:rPr>
          <w:tab/>
        </w:r>
        <w:r w:rsidR="00517E94">
          <w:rPr>
            <w:noProof/>
            <w:webHidden/>
          </w:rPr>
          <w:fldChar w:fldCharType="begin"/>
        </w:r>
        <w:r w:rsidR="00517E94">
          <w:rPr>
            <w:noProof/>
            <w:webHidden/>
          </w:rPr>
          <w:instrText xml:space="preserve"> PAGEREF _Toc250669102 \h </w:instrText>
        </w:r>
        <w:r w:rsidR="00517E94">
          <w:rPr>
            <w:noProof/>
            <w:webHidden/>
          </w:rPr>
        </w:r>
        <w:r w:rsidR="00517E94">
          <w:rPr>
            <w:noProof/>
            <w:webHidden/>
          </w:rPr>
          <w:fldChar w:fldCharType="separate"/>
        </w:r>
        <w:r w:rsidR="00517E94">
          <w:rPr>
            <w:noProof/>
            <w:webHidden/>
          </w:rPr>
          <w:t>16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3" w:history="1">
        <w:r w:rsidR="00517E94" w:rsidRPr="00A06163">
          <w:rPr>
            <w:rStyle w:val="a3"/>
            <w:noProof/>
          </w:rPr>
          <w:t>Великобритания</w:t>
        </w:r>
        <w:r w:rsidR="00517E94">
          <w:rPr>
            <w:noProof/>
            <w:webHidden/>
          </w:rPr>
          <w:tab/>
        </w:r>
        <w:r w:rsidR="00517E94">
          <w:rPr>
            <w:noProof/>
            <w:webHidden/>
          </w:rPr>
          <w:fldChar w:fldCharType="begin"/>
        </w:r>
        <w:r w:rsidR="00517E94">
          <w:rPr>
            <w:noProof/>
            <w:webHidden/>
          </w:rPr>
          <w:instrText xml:space="preserve"> PAGEREF _Toc250669103 \h </w:instrText>
        </w:r>
        <w:r w:rsidR="00517E94">
          <w:rPr>
            <w:noProof/>
            <w:webHidden/>
          </w:rPr>
        </w:r>
        <w:r w:rsidR="00517E94">
          <w:rPr>
            <w:noProof/>
            <w:webHidden/>
          </w:rPr>
          <w:fldChar w:fldCharType="separate"/>
        </w:r>
        <w:r w:rsidR="00517E94">
          <w:rPr>
            <w:noProof/>
            <w:webHidden/>
          </w:rPr>
          <w:t>17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4" w:history="1">
        <w:r w:rsidR="00517E94" w:rsidRPr="00A06163">
          <w:rPr>
            <w:rStyle w:val="a3"/>
            <w:noProof/>
          </w:rPr>
          <w:t>Франция</w:t>
        </w:r>
        <w:r w:rsidR="00517E94">
          <w:rPr>
            <w:noProof/>
            <w:webHidden/>
          </w:rPr>
          <w:tab/>
        </w:r>
        <w:r w:rsidR="00517E94">
          <w:rPr>
            <w:noProof/>
            <w:webHidden/>
          </w:rPr>
          <w:fldChar w:fldCharType="begin"/>
        </w:r>
        <w:r w:rsidR="00517E94">
          <w:rPr>
            <w:noProof/>
            <w:webHidden/>
          </w:rPr>
          <w:instrText xml:space="preserve"> PAGEREF _Toc250669104 \h </w:instrText>
        </w:r>
        <w:r w:rsidR="00517E94">
          <w:rPr>
            <w:noProof/>
            <w:webHidden/>
          </w:rPr>
        </w:r>
        <w:r w:rsidR="00517E94">
          <w:rPr>
            <w:noProof/>
            <w:webHidden/>
          </w:rPr>
          <w:fldChar w:fldCharType="separate"/>
        </w:r>
        <w:r w:rsidR="00517E94">
          <w:rPr>
            <w:noProof/>
            <w:webHidden/>
          </w:rPr>
          <w:t>19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5" w:history="1">
        <w:r w:rsidR="00517E94" w:rsidRPr="00A06163">
          <w:rPr>
            <w:rStyle w:val="a3"/>
            <w:noProof/>
          </w:rPr>
          <w:t>Италия</w:t>
        </w:r>
        <w:r w:rsidR="00517E94">
          <w:rPr>
            <w:noProof/>
            <w:webHidden/>
          </w:rPr>
          <w:tab/>
        </w:r>
        <w:r w:rsidR="00517E94">
          <w:rPr>
            <w:noProof/>
            <w:webHidden/>
          </w:rPr>
          <w:fldChar w:fldCharType="begin"/>
        </w:r>
        <w:r w:rsidR="00517E94">
          <w:rPr>
            <w:noProof/>
            <w:webHidden/>
          </w:rPr>
          <w:instrText xml:space="preserve"> PAGEREF _Toc250669105 \h </w:instrText>
        </w:r>
        <w:r w:rsidR="00517E94">
          <w:rPr>
            <w:noProof/>
            <w:webHidden/>
          </w:rPr>
        </w:r>
        <w:r w:rsidR="00517E94">
          <w:rPr>
            <w:noProof/>
            <w:webHidden/>
          </w:rPr>
          <w:fldChar w:fldCharType="separate"/>
        </w:r>
        <w:r w:rsidR="00517E94">
          <w:rPr>
            <w:noProof/>
            <w:webHidden/>
          </w:rPr>
          <w:t>20</w:t>
        </w:r>
        <w:r w:rsidR="00517E94">
          <w:rPr>
            <w:noProof/>
            <w:webHidden/>
          </w:rPr>
          <w:fldChar w:fldCharType="end"/>
        </w:r>
      </w:hyperlink>
    </w:p>
    <w:p w:rsidR="00517E94" w:rsidRDefault="00657372">
      <w:pPr>
        <w:pStyle w:val="10"/>
        <w:tabs>
          <w:tab w:val="right" w:leader="dot" w:pos="9063"/>
        </w:tabs>
        <w:rPr>
          <w:b w:val="0"/>
          <w:bCs w:val="0"/>
          <w:caps w:val="0"/>
          <w:noProof/>
          <w:sz w:val="24"/>
        </w:rPr>
      </w:pPr>
      <w:hyperlink w:anchor="_Toc250669106" w:history="1">
        <w:r w:rsidR="00517E94" w:rsidRPr="00A06163">
          <w:rPr>
            <w:rStyle w:val="a3"/>
            <w:noProof/>
          </w:rPr>
          <w:t>Глава 2. СТРАНЫ ЕВРОПЫ И США В 30-е гг.</w:t>
        </w:r>
        <w:r w:rsidR="00517E94">
          <w:rPr>
            <w:noProof/>
            <w:webHidden/>
          </w:rPr>
          <w:tab/>
        </w:r>
        <w:r w:rsidR="00517E94">
          <w:rPr>
            <w:noProof/>
            <w:webHidden/>
          </w:rPr>
          <w:fldChar w:fldCharType="begin"/>
        </w:r>
        <w:r w:rsidR="00517E94">
          <w:rPr>
            <w:noProof/>
            <w:webHidden/>
          </w:rPr>
          <w:instrText xml:space="preserve"> PAGEREF _Toc250669106 \h </w:instrText>
        </w:r>
        <w:r w:rsidR="00517E94">
          <w:rPr>
            <w:noProof/>
            <w:webHidden/>
          </w:rPr>
        </w:r>
        <w:r w:rsidR="00517E94">
          <w:rPr>
            <w:noProof/>
            <w:webHidden/>
          </w:rPr>
          <w:fldChar w:fldCharType="separate"/>
        </w:r>
        <w:r w:rsidR="00517E94">
          <w:rPr>
            <w:noProof/>
            <w:webHidden/>
          </w:rPr>
          <w:t>23</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07" w:history="1">
        <w:r w:rsidR="00517E94" w:rsidRPr="00A06163">
          <w:rPr>
            <w:rStyle w:val="a3"/>
            <w:noProof/>
          </w:rPr>
          <w:t>§ 5. МИРОВОЙ ЭКОНОМИЧЕСКИЙ КРИЗИС 1929—1933 гг.</w:t>
        </w:r>
        <w:r w:rsidR="00517E94">
          <w:rPr>
            <w:noProof/>
            <w:webHidden/>
          </w:rPr>
          <w:tab/>
        </w:r>
        <w:r w:rsidR="00517E94">
          <w:rPr>
            <w:noProof/>
            <w:webHidden/>
          </w:rPr>
          <w:fldChar w:fldCharType="begin"/>
        </w:r>
        <w:r w:rsidR="00517E94">
          <w:rPr>
            <w:noProof/>
            <w:webHidden/>
          </w:rPr>
          <w:instrText xml:space="preserve"> PAGEREF _Toc250669107 \h </w:instrText>
        </w:r>
        <w:r w:rsidR="00517E94">
          <w:rPr>
            <w:noProof/>
            <w:webHidden/>
          </w:rPr>
        </w:r>
        <w:r w:rsidR="00517E94">
          <w:rPr>
            <w:noProof/>
            <w:webHidden/>
          </w:rPr>
          <w:fldChar w:fldCharType="separate"/>
        </w:r>
        <w:r w:rsidR="00517E94">
          <w:rPr>
            <w:noProof/>
            <w:webHidden/>
          </w:rPr>
          <w:t>23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8" w:history="1">
        <w:r w:rsidR="00517E94" w:rsidRPr="00A06163">
          <w:rPr>
            <w:rStyle w:val="a3"/>
            <w:noProof/>
          </w:rPr>
          <w:t>Особенности мирового экономического кризиса 1929—1933 гг.</w:t>
        </w:r>
        <w:r w:rsidR="00517E94">
          <w:rPr>
            <w:noProof/>
            <w:webHidden/>
          </w:rPr>
          <w:tab/>
        </w:r>
        <w:r w:rsidR="00517E94">
          <w:rPr>
            <w:noProof/>
            <w:webHidden/>
          </w:rPr>
          <w:fldChar w:fldCharType="begin"/>
        </w:r>
        <w:r w:rsidR="00517E94">
          <w:rPr>
            <w:noProof/>
            <w:webHidden/>
          </w:rPr>
          <w:instrText xml:space="preserve"> PAGEREF _Toc250669108 \h </w:instrText>
        </w:r>
        <w:r w:rsidR="00517E94">
          <w:rPr>
            <w:noProof/>
            <w:webHidden/>
          </w:rPr>
        </w:r>
        <w:r w:rsidR="00517E94">
          <w:rPr>
            <w:noProof/>
            <w:webHidden/>
          </w:rPr>
          <w:fldChar w:fldCharType="separate"/>
        </w:r>
        <w:r w:rsidR="00517E94">
          <w:rPr>
            <w:noProof/>
            <w:webHidden/>
          </w:rPr>
          <w:t>23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09" w:history="1">
        <w:r w:rsidR="00517E94" w:rsidRPr="00A06163">
          <w:rPr>
            <w:rStyle w:val="a3"/>
            <w:noProof/>
          </w:rPr>
          <w:t>Пути выхода из кризиса.</w:t>
        </w:r>
        <w:r w:rsidR="00517E94">
          <w:rPr>
            <w:noProof/>
            <w:webHidden/>
          </w:rPr>
          <w:tab/>
        </w:r>
        <w:r w:rsidR="00517E94">
          <w:rPr>
            <w:noProof/>
            <w:webHidden/>
          </w:rPr>
          <w:fldChar w:fldCharType="begin"/>
        </w:r>
        <w:r w:rsidR="00517E94">
          <w:rPr>
            <w:noProof/>
            <w:webHidden/>
          </w:rPr>
          <w:instrText xml:space="preserve"> PAGEREF _Toc250669109 \h </w:instrText>
        </w:r>
        <w:r w:rsidR="00517E94">
          <w:rPr>
            <w:noProof/>
            <w:webHidden/>
          </w:rPr>
        </w:r>
        <w:r w:rsidR="00517E94">
          <w:rPr>
            <w:noProof/>
            <w:webHidden/>
          </w:rPr>
          <w:fldChar w:fldCharType="separate"/>
        </w:r>
        <w:r w:rsidR="00517E94">
          <w:rPr>
            <w:noProof/>
            <w:webHidden/>
          </w:rPr>
          <w:t>23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0" w:history="1">
        <w:r w:rsidR="00517E94" w:rsidRPr="00A06163">
          <w:rPr>
            <w:rStyle w:val="a3"/>
            <w:noProof/>
          </w:rPr>
          <w:t>Кейнсианство и реформы</w:t>
        </w:r>
        <w:r w:rsidR="00517E94">
          <w:rPr>
            <w:noProof/>
            <w:webHidden/>
          </w:rPr>
          <w:tab/>
        </w:r>
        <w:r w:rsidR="00517E94">
          <w:rPr>
            <w:noProof/>
            <w:webHidden/>
          </w:rPr>
          <w:fldChar w:fldCharType="begin"/>
        </w:r>
        <w:r w:rsidR="00517E94">
          <w:rPr>
            <w:noProof/>
            <w:webHidden/>
          </w:rPr>
          <w:instrText xml:space="preserve"> PAGEREF _Toc250669110 \h </w:instrText>
        </w:r>
        <w:r w:rsidR="00517E94">
          <w:rPr>
            <w:noProof/>
            <w:webHidden/>
          </w:rPr>
        </w:r>
        <w:r w:rsidR="00517E94">
          <w:rPr>
            <w:noProof/>
            <w:webHidden/>
          </w:rPr>
          <w:fldChar w:fldCharType="separate"/>
        </w:r>
        <w:r w:rsidR="00517E94">
          <w:rPr>
            <w:noProof/>
            <w:webHidden/>
          </w:rPr>
          <w:t>24</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1" w:history="1">
        <w:r w:rsidR="00517E94" w:rsidRPr="00A06163">
          <w:rPr>
            <w:rStyle w:val="a3"/>
            <w:noProof/>
          </w:rPr>
          <w:t>Тоталитаризм</w:t>
        </w:r>
        <w:r w:rsidR="00517E94">
          <w:rPr>
            <w:noProof/>
            <w:webHidden/>
          </w:rPr>
          <w:tab/>
        </w:r>
        <w:r w:rsidR="00517E94">
          <w:rPr>
            <w:noProof/>
            <w:webHidden/>
          </w:rPr>
          <w:fldChar w:fldCharType="begin"/>
        </w:r>
        <w:r w:rsidR="00517E94">
          <w:rPr>
            <w:noProof/>
            <w:webHidden/>
          </w:rPr>
          <w:instrText xml:space="preserve"> PAGEREF _Toc250669111 \h </w:instrText>
        </w:r>
        <w:r w:rsidR="00517E94">
          <w:rPr>
            <w:noProof/>
            <w:webHidden/>
          </w:rPr>
        </w:r>
        <w:r w:rsidR="00517E94">
          <w:rPr>
            <w:noProof/>
            <w:webHidden/>
          </w:rPr>
          <w:fldChar w:fldCharType="separate"/>
        </w:r>
        <w:r w:rsidR="00517E94">
          <w:rPr>
            <w:noProof/>
            <w:webHidden/>
          </w:rPr>
          <w:t>25</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12" w:history="1">
        <w:r w:rsidR="00517E94" w:rsidRPr="00A06163">
          <w:rPr>
            <w:rStyle w:val="a3"/>
            <w:noProof/>
          </w:rPr>
          <w:t>§ 6. США: «НОВЫЙ КУРС» Ф.РУЗВЕЛЬТА</w:t>
        </w:r>
        <w:r w:rsidR="00517E94">
          <w:rPr>
            <w:noProof/>
            <w:webHidden/>
          </w:rPr>
          <w:tab/>
        </w:r>
        <w:r w:rsidR="00517E94">
          <w:rPr>
            <w:noProof/>
            <w:webHidden/>
          </w:rPr>
          <w:fldChar w:fldCharType="begin"/>
        </w:r>
        <w:r w:rsidR="00517E94">
          <w:rPr>
            <w:noProof/>
            <w:webHidden/>
          </w:rPr>
          <w:instrText xml:space="preserve"> PAGEREF _Toc250669112 \h </w:instrText>
        </w:r>
        <w:r w:rsidR="00517E94">
          <w:rPr>
            <w:noProof/>
            <w:webHidden/>
          </w:rPr>
        </w:r>
        <w:r w:rsidR="00517E94">
          <w:rPr>
            <w:noProof/>
            <w:webHidden/>
          </w:rPr>
          <w:fldChar w:fldCharType="separate"/>
        </w:r>
        <w:r w:rsidR="00517E94">
          <w:rPr>
            <w:noProof/>
            <w:webHidden/>
          </w:rPr>
          <w:t>26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3" w:history="1">
        <w:r w:rsidR="00517E94" w:rsidRPr="00A06163">
          <w:rPr>
            <w:rStyle w:val="a3"/>
            <w:noProof/>
          </w:rPr>
          <w:t>Особенность экономического кризиса в США.</w:t>
        </w:r>
        <w:r w:rsidR="00517E94">
          <w:rPr>
            <w:noProof/>
            <w:webHidden/>
          </w:rPr>
          <w:tab/>
        </w:r>
        <w:r w:rsidR="00517E94">
          <w:rPr>
            <w:noProof/>
            <w:webHidden/>
          </w:rPr>
          <w:fldChar w:fldCharType="begin"/>
        </w:r>
        <w:r w:rsidR="00517E94">
          <w:rPr>
            <w:noProof/>
            <w:webHidden/>
          </w:rPr>
          <w:instrText xml:space="preserve"> PAGEREF _Toc250669113 \h </w:instrText>
        </w:r>
        <w:r w:rsidR="00517E94">
          <w:rPr>
            <w:noProof/>
            <w:webHidden/>
          </w:rPr>
        </w:r>
        <w:r w:rsidR="00517E94">
          <w:rPr>
            <w:noProof/>
            <w:webHidden/>
          </w:rPr>
          <w:fldChar w:fldCharType="separate"/>
        </w:r>
        <w:r w:rsidR="00517E94">
          <w:rPr>
            <w:noProof/>
            <w:webHidden/>
          </w:rPr>
          <w:t>26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4" w:history="1">
        <w:r w:rsidR="00517E94" w:rsidRPr="00A06163">
          <w:rPr>
            <w:rStyle w:val="a3"/>
            <w:noProof/>
          </w:rPr>
          <w:t>Президент Франклин Д. Рузвельт</w:t>
        </w:r>
        <w:r w:rsidR="00517E94">
          <w:rPr>
            <w:noProof/>
            <w:webHidden/>
          </w:rPr>
          <w:tab/>
        </w:r>
        <w:r w:rsidR="00517E94">
          <w:rPr>
            <w:noProof/>
            <w:webHidden/>
          </w:rPr>
          <w:fldChar w:fldCharType="begin"/>
        </w:r>
        <w:r w:rsidR="00517E94">
          <w:rPr>
            <w:noProof/>
            <w:webHidden/>
          </w:rPr>
          <w:instrText xml:space="preserve"> PAGEREF _Toc250669114 \h </w:instrText>
        </w:r>
        <w:r w:rsidR="00517E94">
          <w:rPr>
            <w:noProof/>
            <w:webHidden/>
          </w:rPr>
        </w:r>
        <w:r w:rsidR="00517E94">
          <w:rPr>
            <w:noProof/>
            <w:webHidden/>
          </w:rPr>
          <w:fldChar w:fldCharType="separate"/>
        </w:r>
        <w:r w:rsidR="00517E94">
          <w:rPr>
            <w:noProof/>
            <w:webHidden/>
          </w:rPr>
          <w:t>27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5" w:history="1">
        <w:r w:rsidR="00517E94" w:rsidRPr="00A06163">
          <w:rPr>
            <w:rStyle w:val="a3"/>
            <w:noProof/>
          </w:rPr>
          <w:t>Реформы «нового курса». Новые функции государства</w:t>
        </w:r>
        <w:r w:rsidR="00517E94">
          <w:rPr>
            <w:noProof/>
            <w:webHidden/>
          </w:rPr>
          <w:tab/>
        </w:r>
        <w:r w:rsidR="00517E94">
          <w:rPr>
            <w:noProof/>
            <w:webHidden/>
          </w:rPr>
          <w:fldChar w:fldCharType="begin"/>
        </w:r>
        <w:r w:rsidR="00517E94">
          <w:rPr>
            <w:noProof/>
            <w:webHidden/>
          </w:rPr>
          <w:instrText xml:space="preserve"> PAGEREF _Toc250669115 \h </w:instrText>
        </w:r>
        <w:r w:rsidR="00517E94">
          <w:rPr>
            <w:noProof/>
            <w:webHidden/>
          </w:rPr>
        </w:r>
        <w:r w:rsidR="00517E94">
          <w:rPr>
            <w:noProof/>
            <w:webHidden/>
          </w:rPr>
          <w:fldChar w:fldCharType="separate"/>
        </w:r>
        <w:r w:rsidR="00517E94">
          <w:rPr>
            <w:noProof/>
            <w:webHidden/>
          </w:rPr>
          <w:t>27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6" w:history="1">
        <w:r w:rsidR="00517E94" w:rsidRPr="00A06163">
          <w:rPr>
            <w:rStyle w:val="a3"/>
            <w:noProof/>
          </w:rPr>
          <w:t>Социальные реформы «нового курса».</w:t>
        </w:r>
        <w:r w:rsidR="00517E94">
          <w:rPr>
            <w:noProof/>
            <w:webHidden/>
          </w:rPr>
          <w:tab/>
        </w:r>
        <w:r w:rsidR="00517E94">
          <w:rPr>
            <w:noProof/>
            <w:webHidden/>
          </w:rPr>
          <w:fldChar w:fldCharType="begin"/>
        </w:r>
        <w:r w:rsidR="00517E94">
          <w:rPr>
            <w:noProof/>
            <w:webHidden/>
          </w:rPr>
          <w:instrText xml:space="preserve"> PAGEREF _Toc250669116 \h </w:instrText>
        </w:r>
        <w:r w:rsidR="00517E94">
          <w:rPr>
            <w:noProof/>
            <w:webHidden/>
          </w:rPr>
        </w:r>
        <w:r w:rsidR="00517E94">
          <w:rPr>
            <w:noProof/>
            <w:webHidden/>
          </w:rPr>
          <w:fldChar w:fldCharType="separate"/>
        </w:r>
        <w:r w:rsidR="00517E94">
          <w:rPr>
            <w:noProof/>
            <w:webHidden/>
          </w:rPr>
          <w:t>29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7" w:history="1">
        <w:r w:rsidR="00517E94" w:rsidRPr="00A06163">
          <w:rPr>
            <w:rStyle w:val="a3"/>
            <w:noProof/>
          </w:rPr>
          <w:t>Роль США в мире. Панамериканизм и изоляционизм</w:t>
        </w:r>
        <w:r w:rsidR="00517E94">
          <w:rPr>
            <w:noProof/>
            <w:webHidden/>
          </w:rPr>
          <w:tab/>
        </w:r>
        <w:r w:rsidR="00517E94">
          <w:rPr>
            <w:noProof/>
            <w:webHidden/>
          </w:rPr>
          <w:fldChar w:fldCharType="begin"/>
        </w:r>
        <w:r w:rsidR="00517E94">
          <w:rPr>
            <w:noProof/>
            <w:webHidden/>
          </w:rPr>
          <w:instrText xml:space="preserve"> PAGEREF _Toc250669117 \h </w:instrText>
        </w:r>
        <w:r w:rsidR="00517E94">
          <w:rPr>
            <w:noProof/>
            <w:webHidden/>
          </w:rPr>
        </w:r>
        <w:r w:rsidR="00517E94">
          <w:rPr>
            <w:noProof/>
            <w:webHidden/>
          </w:rPr>
          <w:fldChar w:fldCharType="separate"/>
        </w:r>
        <w:r w:rsidR="00517E94">
          <w:rPr>
            <w:noProof/>
            <w:webHidden/>
          </w:rPr>
          <w:t>29</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18" w:history="1">
        <w:r w:rsidR="00517E94" w:rsidRPr="00A06163">
          <w:rPr>
            <w:rStyle w:val="a3"/>
            <w:noProof/>
          </w:rPr>
          <w:t>§ 7. ГЕРМАНИЯ: ТОТАЛИТАРНАЯ ДИКТАТУРА</w:t>
        </w:r>
        <w:r w:rsidR="00517E94">
          <w:rPr>
            <w:noProof/>
            <w:webHidden/>
          </w:rPr>
          <w:tab/>
        </w:r>
        <w:r w:rsidR="00517E94">
          <w:rPr>
            <w:noProof/>
            <w:webHidden/>
          </w:rPr>
          <w:fldChar w:fldCharType="begin"/>
        </w:r>
        <w:r w:rsidR="00517E94">
          <w:rPr>
            <w:noProof/>
            <w:webHidden/>
          </w:rPr>
          <w:instrText xml:space="preserve"> PAGEREF _Toc250669118 \h </w:instrText>
        </w:r>
        <w:r w:rsidR="00517E94">
          <w:rPr>
            <w:noProof/>
            <w:webHidden/>
          </w:rPr>
        </w:r>
        <w:r w:rsidR="00517E94">
          <w:rPr>
            <w:noProof/>
            <w:webHidden/>
          </w:rPr>
          <w:fldChar w:fldCharType="separate"/>
        </w:r>
        <w:r w:rsidR="00517E94">
          <w:rPr>
            <w:noProof/>
            <w:webHidden/>
          </w:rPr>
          <w:t>30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19" w:history="1">
        <w:r w:rsidR="00517E94" w:rsidRPr="00A06163">
          <w:rPr>
            <w:rStyle w:val="a3"/>
            <w:noProof/>
          </w:rPr>
          <w:t>Особенности экономического кризиса в Германии</w:t>
        </w:r>
        <w:r w:rsidR="00517E94">
          <w:rPr>
            <w:noProof/>
            <w:webHidden/>
          </w:rPr>
          <w:tab/>
        </w:r>
        <w:r w:rsidR="00517E94">
          <w:rPr>
            <w:noProof/>
            <w:webHidden/>
          </w:rPr>
          <w:fldChar w:fldCharType="begin"/>
        </w:r>
        <w:r w:rsidR="00517E94">
          <w:rPr>
            <w:noProof/>
            <w:webHidden/>
          </w:rPr>
          <w:instrText xml:space="preserve"> PAGEREF _Toc250669119 \h </w:instrText>
        </w:r>
        <w:r w:rsidR="00517E94">
          <w:rPr>
            <w:noProof/>
            <w:webHidden/>
          </w:rPr>
        </w:r>
        <w:r w:rsidR="00517E94">
          <w:rPr>
            <w:noProof/>
            <w:webHidden/>
          </w:rPr>
          <w:fldChar w:fldCharType="separate"/>
        </w:r>
        <w:r w:rsidR="00517E94">
          <w:rPr>
            <w:noProof/>
            <w:webHidden/>
          </w:rPr>
          <w:t>30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0" w:history="1">
        <w:r w:rsidR="00517E94" w:rsidRPr="00A06163">
          <w:rPr>
            <w:rStyle w:val="a3"/>
            <w:noProof/>
          </w:rPr>
          <w:t>Кризис Веймарской республики и поляризация политических сил</w:t>
        </w:r>
        <w:r w:rsidR="00517E94">
          <w:rPr>
            <w:noProof/>
            <w:webHidden/>
          </w:rPr>
          <w:tab/>
        </w:r>
        <w:r w:rsidR="00517E94">
          <w:rPr>
            <w:noProof/>
            <w:webHidden/>
          </w:rPr>
          <w:fldChar w:fldCharType="begin"/>
        </w:r>
        <w:r w:rsidR="00517E94">
          <w:rPr>
            <w:noProof/>
            <w:webHidden/>
          </w:rPr>
          <w:instrText xml:space="preserve"> PAGEREF _Toc250669120 \h </w:instrText>
        </w:r>
        <w:r w:rsidR="00517E94">
          <w:rPr>
            <w:noProof/>
            <w:webHidden/>
          </w:rPr>
        </w:r>
        <w:r w:rsidR="00517E94">
          <w:rPr>
            <w:noProof/>
            <w:webHidden/>
          </w:rPr>
          <w:fldChar w:fldCharType="separate"/>
        </w:r>
        <w:r w:rsidR="00517E94">
          <w:rPr>
            <w:noProof/>
            <w:webHidden/>
          </w:rPr>
          <w:t>30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1" w:history="1">
        <w:r w:rsidR="00517E94" w:rsidRPr="00A06163">
          <w:rPr>
            <w:rStyle w:val="a3"/>
            <w:noProof/>
          </w:rPr>
          <w:t>Установление тоталитарной диктатуры</w:t>
        </w:r>
        <w:r w:rsidR="00517E94">
          <w:rPr>
            <w:noProof/>
            <w:webHidden/>
          </w:rPr>
          <w:tab/>
        </w:r>
        <w:r w:rsidR="00517E94">
          <w:rPr>
            <w:noProof/>
            <w:webHidden/>
          </w:rPr>
          <w:fldChar w:fldCharType="begin"/>
        </w:r>
        <w:r w:rsidR="00517E94">
          <w:rPr>
            <w:noProof/>
            <w:webHidden/>
          </w:rPr>
          <w:instrText xml:space="preserve"> PAGEREF _Toc250669121 \h </w:instrText>
        </w:r>
        <w:r w:rsidR="00517E94">
          <w:rPr>
            <w:noProof/>
            <w:webHidden/>
          </w:rPr>
        </w:r>
        <w:r w:rsidR="00517E94">
          <w:rPr>
            <w:noProof/>
            <w:webHidden/>
          </w:rPr>
          <w:fldChar w:fldCharType="separate"/>
        </w:r>
        <w:r w:rsidR="00517E94">
          <w:rPr>
            <w:noProof/>
            <w:webHidden/>
          </w:rPr>
          <w:t>31</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2" w:history="1">
        <w:r w:rsidR="00517E94" w:rsidRPr="00A06163">
          <w:rPr>
            <w:rStyle w:val="a3"/>
            <w:noProof/>
          </w:rPr>
          <w:t>Экономическая система германского тоталитаризма</w:t>
        </w:r>
        <w:r w:rsidR="00517E94">
          <w:rPr>
            <w:noProof/>
            <w:webHidden/>
          </w:rPr>
          <w:tab/>
        </w:r>
        <w:r w:rsidR="00517E94">
          <w:rPr>
            <w:noProof/>
            <w:webHidden/>
          </w:rPr>
          <w:fldChar w:fldCharType="begin"/>
        </w:r>
        <w:r w:rsidR="00517E94">
          <w:rPr>
            <w:noProof/>
            <w:webHidden/>
          </w:rPr>
          <w:instrText xml:space="preserve"> PAGEREF _Toc250669122 \h </w:instrText>
        </w:r>
        <w:r w:rsidR="00517E94">
          <w:rPr>
            <w:noProof/>
            <w:webHidden/>
          </w:rPr>
        </w:r>
        <w:r w:rsidR="00517E94">
          <w:rPr>
            <w:noProof/>
            <w:webHidden/>
          </w:rPr>
          <w:fldChar w:fldCharType="separate"/>
        </w:r>
        <w:r w:rsidR="00517E94">
          <w:rPr>
            <w:noProof/>
            <w:webHidden/>
          </w:rPr>
          <w:t>32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3" w:history="1">
        <w:r w:rsidR="00517E94" w:rsidRPr="00A06163">
          <w:rPr>
            <w:rStyle w:val="a3"/>
            <w:noProof/>
          </w:rPr>
          <w:t>Внешняя политика нацистской Германии</w:t>
        </w:r>
        <w:r w:rsidR="00517E94">
          <w:rPr>
            <w:noProof/>
            <w:webHidden/>
          </w:rPr>
          <w:tab/>
        </w:r>
        <w:r w:rsidR="00517E94">
          <w:rPr>
            <w:noProof/>
            <w:webHidden/>
          </w:rPr>
          <w:fldChar w:fldCharType="begin"/>
        </w:r>
        <w:r w:rsidR="00517E94">
          <w:rPr>
            <w:noProof/>
            <w:webHidden/>
          </w:rPr>
          <w:instrText xml:space="preserve"> PAGEREF _Toc250669123 \h </w:instrText>
        </w:r>
        <w:r w:rsidR="00517E94">
          <w:rPr>
            <w:noProof/>
            <w:webHidden/>
          </w:rPr>
        </w:r>
        <w:r w:rsidR="00517E94">
          <w:rPr>
            <w:noProof/>
            <w:webHidden/>
          </w:rPr>
          <w:fldChar w:fldCharType="separate"/>
        </w:r>
        <w:r w:rsidR="00517E94">
          <w:rPr>
            <w:noProof/>
            <w:webHidden/>
          </w:rPr>
          <w:t>33</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24" w:history="1">
        <w:r w:rsidR="00517E94" w:rsidRPr="00A06163">
          <w:rPr>
            <w:rStyle w:val="a3"/>
            <w:noProof/>
          </w:rPr>
          <w:t>§ 8. ФРАНЦИЯ В ГОДЫ КРИЗИСА. НАРОДНЫЙ ФРОНТ</w:t>
        </w:r>
        <w:r w:rsidR="00517E94">
          <w:rPr>
            <w:noProof/>
            <w:webHidden/>
          </w:rPr>
          <w:tab/>
        </w:r>
        <w:r w:rsidR="00517E94">
          <w:rPr>
            <w:noProof/>
            <w:webHidden/>
          </w:rPr>
          <w:fldChar w:fldCharType="begin"/>
        </w:r>
        <w:r w:rsidR="00517E94">
          <w:rPr>
            <w:noProof/>
            <w:webHidden/>
          </w:rPr>
          <w:instrText xml:space="preserve"> PAGEREF _Toc250669124 \h </w:instrText>
        </w:r>
        <w:r w:rsidR="00517E94">
          <w:rPr>
            <w:noProof/>
            <w:webHidden/>
          </w:rPr>
        </w:r>
        <w:r w:rsidR="00517E94">
          <w:rPr>
            <w:noProof/>
            <w:webHidden/>
          </w:rPr>
          <w:fldChar w:fldCharType="separate"/>
        </w:r>
        <w:r w:rsidR="00517E94">
          <w:rPr>
            <w:noProof/>
            <w:webHidden/>
          </w:rPr>
          <w:t>33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5" w:history="1">
        <w:r w:rsidR="00517E94" w:rsidRPr="00A06163">
          <w:rPr>
            <w:rStyle w:val="a3"/>
            <w:noProof/>
          </w:rPr>
          <w:t>Особенности экономического кризиса во Франции</w:t>
        </w:r>
        <w:r w:rsidR="00517E94">
          <w:rPr>
            <w:noProof/>
            <w:webHidden/>
          </w:rPr>
          <w:tab/>
        </w:r>
        <w:r w:rsidR="00517E94">
          <w:rPr>
            <w:noProof/>
            <w:webHidden/>
          </w:rPr>
          <w:fldChar w:fldCharType="begin"/>
        </w:r>
        <w:r w:rsidR="00517E94">
          <w:rPr>
            <w:noProof/>
            <w:webHidden/>
          </w:rPr>
          <w:instrText xml:space="preserve"> PAGEREF _Toc250669125 \h </w:instrText>
        </w:r>
        <w:r w:rsidR="00517E94">
          <w:rPr>
            <w:noProof/>
            <w:webHidden/>
          </w:rPr>
        </w:r>
        <w:r w:rsidR="00517E94">
          <w:rPr>
            <w:noProof/>
            <w:webHidden/>
          </w:rPr>
          <w:fldChar w:fldCharType="separate"/>
        </w:r>
        <w:r w:rsidR="00517E94">
          <w:rPr>
            <w:noProof/>
            <w:webHidden/>
          </w:rPr>
          <w:t>33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6" w:history="1">
        <w:r w:rsidR="00517E94" w:rsidRPr="00A06163">
          <w:rPr>
            <w:rStyle w:val="a3"/>
            <w:noProof/>
          </w:rPr>
          <w:t>Особенности французского фашизма</w:t>
        </w:r>
        <w:r w:rsidR="00517E94">
          <w:rPr>
            <w:noProof/>
            <w:webHidden/>
          </w:rPr>
          <w:tab/>
        </w:r>
        <w:r w:rsidR="00517E94">
          <w:rPr>
            <w:noProof/>
            <w:webHidden/>
          </w:rPr>
          <w:fldChar w:fldCharType="begin"/>
        </w:r>
        <w:r w:rsidR="00517E94">
          <w:rPr>
            <w:noProof/>
            <w:webHidden/>
          </w:rPr>
          <w:instrText xml:space="preserve"> PAGEREF _Toc250669126 \h </w:instrText>
        </w:r>
        <w:r w:rsidR="00517E94">
          <w:rPr>
            <w:noProof/>
            <w:webHidden/>
          </w:rPr>
        </w:r>
        <w:r w:rsidR="00517E94">
          <w:rPr>
            <w:noProof/>
            <w:webHidden/>
          </w:rPr>
          <w:fldChar w:fldCharType="separate"/>
        </w:r>
        <w:r w:rsidR="00517E94">
          <w:rPr>
            <w:noProof/>
            <w:webHidden/>
          </w:rPr>
          <w:t>34</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7" w:history="1">
        <w:r w:rsidR="00517E94" w:rsidRPr="00A06163">
          <w:rPr>
            <w:rStyle w:val="a3"/>
            <w:noProof/>
          </w:rPr>
          <w:t>Формирование Народного фронта</w:t>
        </w:r>
        <w:r w:rsidR="00517E94">
          <w:rPr>
            <w:noProof/>
            <w:webHidden/>
          </w:rPr>
          <w:tab/>
        </w:r>
        <w:r w:rsidR="00517E94">
          <w:rPr>
            <w:noProof/>
            <w:webHidden/>
          </w:rPr>
          <w:fldChar w:fldCharType="begin"/>
        </w:r>
        <w:r w:rsidR="00517E94">
          <w:rPr>
            <w:noProof/>
            <w:webHidden/>
          </w:rPr>
          <w:instrText xml:space="preserve"> PAGEREF _Toc250669127 \h </w:instrText>
        </w:r>
        <w:r w:rsidR="00517E94">
          <w:rPr>
            <w:noProof/>
            <w:webHidden/>
          </w:rPr>
        </w:r>
        <w:r w:rsidR="00517E94">
          <w:rPr>
            <w:noProof/>
            <w:webHidden/>
          </w:rPr>
          <w:fldChar w:fldCharType="separate"/>
        </w:r>
        <w:r w:rsidR="00517E94">
          <w:rPr>
            <w:noProof/>
            <w:webHidden/>
          </w:rPr>
          <w:t>35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28" w:history="1">
        <w:r w:rsidR="00517E94" w:rsidRPr="00A06163">
          <w:rPr>
            <w:rStyle w:val="a3"/>
            <w:noProof/>
          </w:rPr>
          <w:t>Правительство Народного фронта</w:t>
        </w:r>
        <w:r w:rsidR="00517E94">
          <w:rPr>
            <w:noProof/>
            <w:webHidden/>
          </w:rPr>
          <w:tab/>
        </w:r>
        <w:r w:rsidR="00517E94">
          <w:rPr>
            <w:noProof/>
            <w:webHidden/>
          </w:rPr>
          <w:fldChar w:fldCharType="begin"/>
        </w:r>
        <w:r w:rsidR="00517E94">
          <w:rPr>
            <w:noProof/>
            <w:webHidden/>
          </w:rPr>
          <w:instrText xml:space="preserve"> PAGEREF _Toc250669128 \h </w:instrText>
        </w:r>
        <w:r w:rsidR="00517E94">
          <w:rPr>
            <w:noProof/>
            <w:webHidden/>
          </w:rPr>
        </w:r>
        <w:r w:rsidR="00517E94">
          <w:rPr>
            <w:noProof/>
            <w:webHidden/>
          </w:rPr>
          <w:fldChar w:fldCharType="separate"/>
        </w:r>
        <w:r w:rsidR="00517E94">
          <w:rPr>
            <w:noProof/>
            <w:webHidden/>
          </w:rPr>
          <w:t>36</w:t>
        </w:r>
        <w:r w:rsidR="00517E94">
          <w:rPr>
            <w:noProof/>
            <w:webHidden/>
          </w:rPr>
          <w:fldChar w:fldCharType="end"/>
        </w:r>
      </w:hyperlink>
    </w:p>
    <w:p w:rsidR="00517E94" w:rsidRDefault="00657372">
      <w:pPr>
        <w:pStyle w:val="10"/>
        <w:tabs>
          <w:tab w:val="right" w:leader="dot" w:pos="9063"/>
        </w:tabs>
        <w:rPr>
          <w:b w:val="0"/>
          <w:bCs w:val="0"/>
          <w:caps w:val="0"/>
          <w:noProof/>
          <w:sz w:val="24"/>
        </w:rPr>
      </w:pPr>
      <w:hyperlink w:anchor="_Toc250669129" w:history="1">
        <w:r w:rsidR="00517E94" w:rsidRPr="00A06163">
          <w:rPr>
            <w:rStyle w:val="a3"/>
            <w:noProof/>
          </w:rPr>
          <w:t>Глава 3. СТРАНЫ ВОСТОКА В ПЕРИОД МЕЖДУ ДВУМЯ МИРОВЫМИ ВОЙНАМИ</w:t>
        </w:r>
        <w:r w:rsidR="00517E94">
          <w:rPr>
            <w:noProof/>
            <w:webHidden/>
          </w:rPr>
          <w:tab/>
        </w:r>
        <w:r w:rsidR="00517E94">
          <w:rPr>
            <w:noProof/>
            <w:webHidden/>
          </w:rPr>
          <w:fldChar w:fldCharType="begin"/>
        </w:r>
        <w:r w:rsidR="00517E94">
          <w:rPr>
            <w:noProof/>
            <w:webHidden/>
          </w:rPr>
          <w:instrText xml:space="preserve"> PAGEREF _Toc250669129 \h </w:instrText>
        </w:r>
        <w:r w:rsidR="00517E94">
          <w:rPr>
            <w:noProof/>
            <w:webHidden/>
          </w:rPr>
        </w:r>
        <w:r w:rsidR="00517E94">
          <w:rPr>
            <w:noProof/>
            <w:webHidden/>
          </w:rPr>
          <w:fldChar w:fldCharType="separate"/>
        </w:r>
        <w:r w:rsidR="00517E94">
          <w:rPr>
            <w:noProof/>
            <w:webHidden/>
          </w:rPr>
          <w:t>37</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30" w:history="1">
        <w:r w:rsidR="00517E94" w:rsidRPr="00A06163">
          <w:rPr>
            <w:rStyle w:val="a3"/>
            <w:noProof/>
          </w:rPr>
          <w:t>§ 9. ОСОБЕННОСТИ РАЗВИТИЯ СТРАН АЗИИ И АФРИКИ. ЯПОНИЯ В 20—30-е гг.</w:t>
        </w:r>
        <w:r w:rsidR="00517E94">
          <w:rPr>
            <w:noProof/>
            <w:webHidden/>
          </w:rPr>
          <w:tab/>
        </w:r>
        <w:r w:rsidR="00517E94">
          <w:rPr>
            <w:noProof/>
            <w:webHidden/>
          </w:rPr>
          <w:fldChar w:fldCharType="begin"/>
        </w:r>
        <w:r w:rsidR="00517E94">
          <w:rPr>
            <w:noProof/>
            <w:webHidden/>
          </w:rPr>
          <w:instrText xml:space="preserve"> PAGEREF _Toc250669130 \h </w:instrText>
        </w:r>
        <w:r w:rsidR="00517E94">
          <w:rPr>
            <w:noProof/>
            <w:webHidden/>
          </w:rPr>
        </w:r>
        <w:r w:rsidR="00517E94">
          <w:rPr>
            <w:noProof/>
            <w:webHidden/>
          </w:rPr>
          <w:fldChar w:fldCharType="separate"/>
        </w:r>
        <w:r w:rsidR="00517E94">
          <w:rPr>
            <w:noProof/>
            <w:webHidden/>
          </w:rPr>
          <w:t>37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1" w:history="1">
        <w:r w:rsidR="00517E94" w:rsidRPr="00A06163">
          <w:rPr>
            <w:rStyle w:val="a3"/>
            <w:noProof/>
          </w:rPr>
          <w:t>Влияние войны и революции в России на страны Азии и Африки</w:t>
        </w:r>
        <w:r w:rsidR="00517E94">
          <w:rPr>
            <w:noProof/>
            <w:webHidden/>
          </w:rPr>
          <w:tab/>
        </w:r>
        <w:r w:rsidR="00517E94">
          <w:rPr>
            <w:noProof/>
            <w:webHidden/>
          </w:rPr>
          <w:fldChar w:fldCharType="begin"/>
        </w:r>
        <w:r w:rsidR="00517E94">
          <w:rPr>
            <w:noProof/>
            <w:webHidden/>
          </w:rPr>
          <w:instrText xml:space="preserve"> PAGEREF _Toc250669131 \h </w:instrText>
        </w:r>
        <w:r w:rsidR="00517E94">
          <w:rPr>
            <w:noProof/>
            <w:webHidden/>
          </w:rPr>
        </w:r>
        <w:r w:rsidR="00517E94">
          <w:rPr>
            <w:noProof/>
            <w:webHidden/>
          </w:rPr>
          <w:fldChar w:fldCharType="separate"/>
        </w:r>
        <w:r w:rsidR="00517E94">
          <w:rPr>
            <w:noProof/>
            <w:webHidden/>
          </w:rPr>
          <w:t>37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2" w:history="1">
        <w:r w:rsidR="00517E94" w:rsidRPr="00A06163">
          <w:rPr>
            <w:rStyle w:val="a3"/>
            <w:noProof/>
          </w:rPr>
          <w:t>Ближний и Средний Восток</w:t>
        </w:r>
        <w:r w:rsidR="00517E94">
          <w:rPr>
            <w:noProof/>
            <w:webHidden/>
          </w:rPr>
          <w:tab/>
        </w:r>
        <w:r w:rsidR="00517E94">
          <w:rPr>
            <w:noProof/>
            <w:webHidden/>
          </w:rPr>
          <w:fldChar w:fldCharType="begin"/>
        </w:r>
        <w:r w:rsidR="00517E94">
          <w:rPr>
            <w:noProof/>
            <w:webHidden/>
          </w:rPr>
          <w:instrText xml:space="preserve"> PAGEREF _Toc250669132 \h </w:instrText>
        </w:r>
        <w:r w:rsidR="00517E94">
          <w:rPr>
            <w:noProof/>
            <w:webHidden/>
          </w:rPr>
        </w:r>
        <w:r w:rsidR="00517E94">
          <w:rPr>
            <w:noProof/>
            <w:webHidden/>
          </w:rPr>
          <w:fldChar w:fldCharType="separate"/>
        </w:r>
        <w:r w:rsidR="00517E94">
          <w:rPr>
            <w:noProof/>
            <w:webHidden/>
          </w:rPr>
          <w:t>38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3" w:history="1">
        <w:r w:rsidR="00517E94" w:rsidRPr="00A06163">
          <w:rPr>
            <w:rStyle w:val="a3"/>
            <w:noProof/>
          </w:rPr>
          <w:t>Послевоенная Япония</w:t>
        </w:r>
        <w:r w:rsidR="00517E94">
          <w:rPr>
            <w:noProof/>
            <w:webHidden/>
          </w:rPr>
          <w:tab/>
        </w:r>
        <w:r w:rsidR="00517E94">
          <w:rPr>
            <w:noProof/>
            <w:webHidden/>
          </w:rPr>
          <w:fldChar w:fldCharType="begin"/>
        </w:r>
        <w:r w:rsidR="00517E94">
          <w:rPr>
            <w:noProof/>
            <w:webHidden/>
          </w:rPr>
          <w:instrText xml:space="preserve"> PAGEREF _Toc250669133 \h </w:instrText>
        </w:r>
        <w:r w:rsidR="00517E94">
          <w:rPr>
            <w:noProof/>
            <w:webHidden/>
          </w:rPr>
        </w:r>
        <w:r w:rsidR="00517E94">
          <w:rPr>
            <w:noProof/>
            <w:webHidden/>
          </w:rPr>
          <w:fldChar w:fldCharType="separate"/>
        </w:r>
        <w:r w:rsidR="00517E94">
          <w:rPr>
            <w:noProof/>
            <w:webHidden/>
          </w:rPr>
          <w:t>38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4" w:history="1">
        <w:r w:rsidR="00517E94" w:rsidRPr="00A06163">
          <w:rPr>
            <w:rStyle w:val="a3"/>
            <w:noProof/>
          </w:rPr>
          <w:t>Агрессия против Китая</w:t>
        </w:r>
        <w:r w:rsidR="00517E94">
          <w:rPr>
            <w:noProof/>
            <w:webHidden/>
          </w:rPr>
          <w:tab/>
        </w:r>
        <w:r w:rsidR="00517E94">
          <w:rPr>
            <w:noProof/>
            <w:webHidden/>
          </w:rPr>
          <w:fldChar w:fldCharType="begin"/>
        </w:r>
        <w:r w:rsidR="00517E94">
          <w:rPr>
            <w:noProof/>
            <w:webHidden/>
          </w:rPr>
          <w:instrText xml:space="preserve"> PAGEREF _Toc250669134 \h </w:instrText>
        </w:r>
        <w:r w:rsidR="00517E94">
          <w:rPr>
            <w:noProof/>
            <w:webHidden/>
          </w:rPr>
        </w:r>
        <w:r w:rsidR="00517E94">
          <w:rPr>
            <w:noProof/>
            <w:webHidden/>
          </w:rPr>
          <w:fldChar w:fldCharType="separate"/>
        </w:r>
        <w:r w:rsidR="00517E94">
          <w:rPr>
            <w:noProof/>
            <w:webHidden/>
          </w:rPr>
          <w:t>39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5" w:history="1">
        <w:r w:rsidR="00517E94" w:rsidRPr="00A06163">
          <w:rPr>
            <w:rStyle w:val="a3"/>
            <w:noProof/>
          </w:rPr>
          <w:t>Особенности авторитарно-монархического режима в Японии</w:t>
        </w:r>
        <w:r w:rsidR="00517E94">
          <w:rPr>
            <w:noProof/>
            <w:webHidden/>
          </w:rPr>
          <w:tab/>
        </w:r>
        <w:r w:rsidR="00517E94">
          <w:rPr>
            <w:noProof/>
            <w:webHidden/>
          </w:rPr>
          <w:fldChar w:fldCharType="begin"/>
        </w:r>
        <w:r w:rsidR="00517E94">
          <w:rPr>
            <w:noProof/>
            <w:webHidden/>
          </w:rPr>
          <w:instrText xml:space="preserve"> PAGEREF _Toc250669135 \h </w:instrText>
        </w:r>
        <w:r w:rsidR="00517E94">
          <w:rPr>
            <w:noProof/>
            <w:webHidden/>
          </w:rPr>
        </w:r>
        <w:r w:rsidR="00517E94">
          <w:rPr>
            <w:noProof/>
            <w:webHidden/>
          </w:rPr>
          <w:fldChar w:fldCharType="separate"/>
        </w:r>
        <w:r w:rsidR="00517E94">
          <w:rPr>
            <w:noProof/>
            <w:webHidden/>
          </w:rPr>
          <w:t>39</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36" w:history="1">
        <w:r w:rsidR="00517E94" w:rsidRPr="00A06163">
          <w:rPr>
            <w:rStyle w:val="a3"/>
            <w:noProof/>
          </w:rPr>
          <w:t>§ 10. КИТАЙ</w:t>
        </w:r>
        <w:r w:rsidR="00517E94">
          <w:rPr>
            <w:noProof/>
            <w:webHidden/>
          </w:rPr>
          <w:tab/>
        </w:r>
        <w:r w:rsidR="00517E94">
          <w:rPr>
            <w:noProof/>
            <w:webHidden/>
          </w:rPr>
          <w:fldChar w:fldCharType="begin"/>
        </w:r>
        <w:r w:rsidR="00517E94">
          <w:rPr>
            <w:noProof/>
            <w:webHidden/>
          </w:rPr>
          <w:instrText xml:space="preserve"> PAGEREF _Toc250669136 \h </w:instrText>
        </w:r>
        <w:r w:rsidR="00517E94">
          <w:rPr>
            <w:noProof/>
            <w:webHidden/>
          </w:rPr>
        </w:r>
        <w:r w:rsidR="00517E94">
          <w:rPr>
            <w:noProof/>
            <w:webHidden/>
          </w:rPr>
          <w:fldChar w:fldCharType="separate"/>
        </w:r>
        <w:r w:rsidR="00517E94">
          <w:rPr>
            <w:noProof/>
            <w:webHidden/>
          </w:rPr>
          <w:t>40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7" w:history="1">
        <w:r w:rsidR="00517E94" w:rsidRPr="00A06163">
          <w:rPr>
            <w:rStyle w:val="a3"/>
            <w:noProof/>
          </w:rPr>
          <w:t>Национальная «великая» революция 20-х гг.</w:t>
        </w:r>
        <w:r w:rsidR="00517E94">
          <w:rPr>
            <w:noProof/>
            <w:webHidden/>
          </w:rPr>
          <w:tab/>
        </w:r>
        <w:r w:rsidR="00517E94">
          <w:rPr>
            <w:noProof/>
            <w:webHidden/>
          </w:rPr>
          <w:fldChar w:fldCharType="begin"/>
        </w:r>
        <w:r w:rsidR="00517E94">
          <w:rPr>
            <w:noProof/>
            <w:webHidden/>
          </w:rPr>
          <w:instrText xml:space="preserve"> PAGEREF _Toc250669137 \h </w:instrText>
        </w:r>
        <w:r w:rsidR="00517E94">
          <w:rPr>
            <w:noProof/>
            <w:webHidden/>
          </w:rPr>
        </w:r>
        <w:r w:rsidR="00517E94">
          <w:rPr>
            <w:noProof/>
            <w:webHidden/>
          </w:rPr>
          <w:fldChar w:fldCharType="separate"/>
        </w:r>
        <w:r w:rsidR="00517E94">
          <w:rPr>
            <w:noProof/>
            <w:webHidden/>
          </w:rPr>
          <w:t>41</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8" w:history="1">
        <w:r w:rsidR="00517E94" w:rsidRPr="00A06163">
          <w:rPr>
            <w:rStyle w:val="a3"/>
            <w:noProof/>
          </w:rPr>
          <w:t>Упрочение гоминьдановского режима (1927—1937 гг</w:t>
        </w:r>
        <w:r w:rsidR="00517E94" w:rsidRPr="00A06163">
          <w:rPr>
            <w:rStyle w:val="a3"/>
            <w:smallCaps/>
            <w:noProof/>
          </w:rPr>
          <w:t>.)</w:t>
        </w:r>
        <w:r w:rsidR="00517E94">
          <w:rPr>
            <w:noProof/>
            <w:webHidden/>
          </w:rPr>
          <w:tab/>
        </w:r>
        <w:r w:rsidR="00517E94">
          <w:rPr>
            <w:noProof/>
            <w:webHidden/>
          </w:rPr>
          <w:fldChar w:fldCharType="begin"/>
        </w:r>
        <w:r w:rsidR="00517E94">
          <w:rPr>
            <w:noProof/>
            <w:webHidden/>
          </w:rPr>
          <w:instrText xml:space="preserve"> PAGEREF _Toc250669138 \h </w:instrText>
        </w:r>
        <w:r w:rsidR="00517E94">
          <w:rPr>
            <w:noProof/>
            <w:webHidden/>
          </w:rPr>
        </w:r>
        <w:r w:rsidR="00517E94">
          <w:rPr>
            <w:noProof/>
            <w:webHidden/>
          </w:rPr>
          <w:fldChar w:fldCharType="separate"/>
        </w:r>
        <w:r w:rsidR="00517E94">
          <w:rPr>
            <w:noProof/>
            <w:webHidden/>
          </w:rPr>
          <w:t>42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39" w:history="1">
        <w:r w:rsidR="00517E94" w:rsidRPr="00A06163">
          <w:rPr>
            <w:rStyle w:val="a3"/>
            <w:noProof/>
          </w:rPr>
          <w:t>Поражение революционного движения под лозунгом советов (1927—1937 гг.)</w:t>
        </w:r>
        <w:r w:rsidR="00517E94">
          <w:rPr>
            <w:noProof/>
            <w:webHidden/>
          </w:rPr>
          <w:tab/>
        </w:r>
        <w:r w:rsidR="00517E94">
          <w:rPr>
            <w:noProof/>
            <w:webHidden/>
          </w:rPr>
          <w:fldChar w:fldCharType="begin"/>
        </w:r>
        <w:r w:rsidR="00517E94">
          <w:rPr>
            <w:noProof/>
            <w:webHidden/>
          </w:rPr>
          <w:instrText xml:space="preserve"> PAGEREF _Toc250669139 \h </w:instrText>
        </w:r>
        <w:r w:rsidR="00517E94">
          <w:rPr>
            <w:noProof/>
            <w:webHidden/>
          </w:rPr>
        </w:r>
        <w:r w:rsidR="00517E94">
          <w:rPr>
            <w:noProof/>
            <w:webHidden/>
          </w:rPr>
          <w:fldChar w:fldCharType="separate"/>
        </w:r>
        <w:r w:rsidR="00517E94">
          <w:rPr>
            <w:noProof/>
            <w:webHidden/>
          </w:rPr>
          <w:t>43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40" w:history="1">
        <w:r w:rsidR="00517E94" w:rsidRPr="00A06163">
          <w:rPr>
            <w:rStyle w:val="a3"/>
            <w:noProof/>
          </w:rPr>
          <w:t>Формирование единого национального антияпонского фронта</w:t>
        </w:r>
        <w:r w:rsidR="00517E94">
          <w:rPr>
            <w:noProof/>
            <w:webHidden/>
          </w:rPr>
          <w:tab/>
        </w:r>
        <w:r w:rsidR="00517E94">
          <w:rPr>
            <w:noProof/>
            <w:webHidden/>
          </w:rPr>
          <w:fldChar w:fldCharType="begin"/>
        </w:r>
        <w:r w:rsidR="00517E94">
          <w:rPr>
            <w:noProof/>
            <w:webHidden/>
          </w:rPr>
          <w:instrText xml:space="preserve"> PAGEREF _Toc250669140 \h </w:instrText>
        </w:r>
        <w:r w:rsidR="00517E94">
          <w:rPr>
            <w:noProof/>
            <w:webHidden/>
          </w:rPr>
        </w:r>
        <w:r w:rsidR="00517E94">
          <w:rPr>
            <w:noProof/>
            <w:webHidden/>
          </w:rPr>
          <w:fldChar w:fldCharType="separate"/>
        </w:r>
        <w:r w:rsidR="00517E94">
          <w:rPr>
            <w:noProof/>
            <w:webHidden/>
          </w:rPr>
          <w:t>44</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41" w:history="1">
        <w:r w:rsidR="00517E94" w:rsidRPr="00A06163">
          <w:rPr>
            <w:rStyle w:val="a3"/>
            <w:noProof/>
          </w:rPr>
          <w:t>§ 11. ИНДИЯ</w:t>
        </w:r>
        <w:r w:rsidR="00517E94">
          <w:rPr>
            <w:noProof/>
            <w:webHidden/>
          </w:rPr>
          <w:tab/>
        </w:r>
        <w:r w:rsidR="00517E94">
          <w:rPr>
            <w:noProof/>
            <w:webHidden/>
          </w:rPr>
          <w:fldChar w:fldCharType="begin"/>
        </w:r>
        <w:r w:rsidR="00517E94">
          <w:rPr>
            <w:noProof/>
            <w:webHidden/>
          </w:rPr>
          <w:instrText xml:space="preserve"> PAGEREF _Toc250669141 \h </w:instrText>
        </w:r>
        <w:r w:rsidR="00517E94">
          <w:rPr>
            <w:noProof/>
            <w:webHidden/>
          </w:rPr>
        </w:r>
        <w:r w:rsidR="00517E94">
          <w:rPr>
            <w:noProof/>
            <w:webHidden/>
          </w:rPr>
          <w:fldChar w:fldCharType="separate"/>
        </w:r>
        <w:r w:rsidR="00517E94">
          <w:rPr>
            <w:noProof/>
            <w:webHidden/>
          </w:rPr>
          <w:t>44</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42" w:history="1">
        <w:r w:rsidR="00517E94" w:rsidRPr="00A06163">
          <w:rPr>
            <w:rStyle w:val="a3"/>
            <w:noProof/>
          </w:rPr>
          <w:t>Индия после войны</w:t>
        </w:r>
        <w:r w:rsidR="00517E94">
          <w:rPr>
            <w:noProof/>
            <w:webHidden/>
          </w:rPr>
          <w:tab/>
        </w:r>
        <w:r w:rsidR="00517E94">
          <w:rPr>
            <w:noProof/>
            <w:webHidden/>
          </w:rPr>
          <w:fldChar w:fldCharType="begin"/>
        </w:r>
        <w:r w:rsidR="00517E94">
          <w:rPr>
            <w:noProof/>
            <w:webHidden/>
          </w:rPr>
          <w:instrText xml:space="preserve"> PAGEREF _Toc250669142 \h </w:instrText>
        </w:r>
        <w:r w:rsidR="00517E94">
          <w:rPr>
            <w:noProof/>
            <w:webHidden/>
          </w:rPr>
        </w:r>
        <w:r w:rsidR="00517E94">
          <w:rPr>
            <w:noProof/>
            <w:webHidden/>
          </w:rPr>
          <w:fldChar w:fldCharType="separate"/>
        </w:r>
        <w:r w:rsidR="00517E94">
          <w:rPr>
            <w:noProof/>
            <w:webHidden/>
          </w:rPr>
          <w:t>44</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43" w:history="1">
        <w:r w:rsidR="00517E94" w:rsidRPr="00A06163">
          <w:rPr>
            <w:rStyle w:val="a3"/>
            <w:noProof/>
          </w:rPr>
          <w:t>М. Ганди и гандизм</w:t>
        </w:r>
        <w:r w:rsidR="00517E94">
          <w:rPr>
            <w:noProof/>
            <w:webHidden/>
          </w:rPr>
          <w:tab/>
        </w:r>
        <w:r w:rsidR="00517E94">
          <w:rPr>
            <w:noProof/>
            <w:webHidden/>
          </w:rPr>
          <w:fldChar w:fldCharType="begin"/>
        </w:r>
        <w:r w:rsidR="00517E94">
          <w:rPr>
            <w:noProof/>
            <w:webHidden/>
          </w:rPr>
          <w:instrText xml:space="preserve"> PAGEREF _Toc250669143 \h </w:instrText>
        </w:r>
        <w:r w:rsidR="00517E94">
          <w:rPr>
            <w:noProof/>
            <w:webHidden/>
          </w:rPr>
        </w:r>
        <w:r w:rsidR="00517E94">
          <w:rPr>
            <w:noProof/>
            <w:webHidden/>
          </w:rPr>
          <w:fldChar w:fldCharType="separate"/>
        </w:r>
        <w:r w:rsidR="00517E94">
          <w:rPr>
            <w:noProof/>
            <w:webHidden/>
          </w:rPr>
          <w:t>45</w:t>
        </w:r>
        <w:r w:rsidR="00517E94">
          <w:rPr>
            <w:noProof/>
            <w:webHidden/>
          </w:rPr>
          <w:fldChar w:fldCharType="end"/>
        </w:r>
      </w:hyperlink>
    </w:p>
    <w:p w:rsidR="00517E94" w:rsidRDefault="00657372">
      <w:pPr>
        <w:pStyle w:val="10"/>
        <w:tabs>
          <w:tab w:val="right" w:leader="dot" w:pos="9063"/>
        </w:tabs>
        <w:rPr>
          <w:b w:val="0"/>
          <w:bCs w:val="0"/>
          <w:caps w:val="0"/>
          <w:noProof/>
          <w:sz w:val="24"/>
        </w:rPr>
      </w:pPr>
      <w:hyperlink w:anchor="_Toc250669144" w:history="1">
        <w:r w:rsidR="00517E94" w:rsidRPr="00A06163">
          <w:rPr>
            <w:rStyle w:val="a3"/>
            <w:noProof/>
          </w:rPr>
          <w:t>Глава 4. СТРАНЫ ЛАТИНСКОЙ АМЕРИКИ В МЕЖВОЕННЫЙ ПЕРИОД</w:t>
        </w:r>
        <w:r w:rsidR="00517E94">
          <w:rPr>
            <w:noProof/>
            <w:webHidden/>
          </w:rPr>
          <w:tab/>
        </w:r>
        <w:r w:rsidR="00517E94">
          <w:rPr>
            <w:noProof/>
            <w:webHidden/>
          </w:rPr>
          <w:fldChar w:fldCharType="begin"/>
        </w:r>
        <w:r w:rsidR="00517E94">
          <w:rPr>
            <w:noProof/>
            <w:webHidden/>
          </w:rPr>
          <w:instrText xml:space="preserve"> PAGEREF _Toc250669144 \h </w:instrText>
        </w:r>
        <w:r w:rsidR="00517E94">
          <w:rPr>
            <w:noProof/>
            <w:webHidden/>
          </w:rPr>
        </w:r>
        <w:r w:rsidR="00517E94">
          <w:rPr>
            <w:noProof/>
            <w:webHidden/>
          </w:rPr>
          <w:fldChar w:fldCharType="separate"/>
        </w:r>
        <w:r w:rsidR="00517E94">
          <w:rPr>
            <w:noProof/>
            <w:webHidden/>
          </w:rPr>
          <w:t>47</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45" w:history="1">
        <w:r w:rsidR="00517E94" w:rsidRPr="00A06163">
          <w:rPr>
            <w:rStyle w:val="a3"/>
            <w:noProof/>
          </w:rPr>
          <w:t>§ 12. ОБЩИЕ ЧЕРТЫ РАЗВИТИЯ ЛАТИНОАМЕРИКАНСКИХ ГОСУДАРСТВ</w:t>
        </w:r>
        <w:r w:rsidR="00517E94">
          <w:rPr>
            <w:noProof/>
            <w:webHidden/>
          </w:rPr>
          <w:tab/>
        </w:r>
        <w:r w:rsidR="00517E94">
          <w:rPr>
            <w:noProof/>
            <w:webHidden/>
          </w:rPr>
          <w:fldChar w:fldCharType="begin"/>
        </w:r>
        <w:r w:rsidR="00517E94">
          <w:rPr>
            <w:noProof/>
            <w:webHidden/>
          </w:rPr>
          <w:instrText xml:space="preserve"> PAGEREF _Toc250669145 \h </w:instrText>
        </w:r>
        <w:r w:rsidR="00517E94">
          <w:rPr>
            <w:noProof/>
            <w:webHidden/>
          </w:rPr>
        </w:r>
        <w:r w:rsidR="00517E94">
          <w:rPr>
            <w:noProof/>
            <w:webHidden/>
          </w:rPr>
          <w:fldChar w:fldCharType="separate"/>
        </w:r>
        <w:r w:rsidR="00517E94">
          <w:rPr>
            <w:noProof/>
            <w:webHidden/>
          </w:rPr>
          <w:t>47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46" w:history="1">
        <w:r w:rsidR="00517E94" w:rsidRPr="00A06163">
          <w:rPr>
            <w:rStyle w:val="a3"/>
            <w:noProof/>
          </w:rPr>
          <w:t>Обстановка в регионе в 20-е гг.</w:t>
        </w:r>
        <w:r w:rsidR="00517E94">
          <w:rPr>
            <w:noProof/>
            <w:webHidden/>
          </w:rPr>
          <w:tab/>
        </w:r>
        <w:r w:rsidR="00517E94">
          <w:rPr>
            <w:noProof/>
            <w:webHidden/>
          </w:rPr>
          <w:fldChar w:fldCharType="begin"/>
        </w:r>
        <w:r w:rsidR="00517E94">
          <w:rPr>
            <w:noProof/>
            <w:webHidden/>
          </w:rPr>
          <w:instrText xml:space="preserve"> PAGEREF _Toc250669146 \h </w:instrText>
        </w:r>
        <w:r w:rsidR="00517E94">
          <w:rPr>
            <w:noProof/>
            <w:webHidden/>
          </w:rPr>
        </w:r>
        <w:r w:rsidR="00517E94">
          <w:rPr>
            <w:noProof/>
            <w:webHidden/>
          </w:rPr>
          <w:fldChar w:fldCharType="separate"/>
        </w:r>
        <w:r w:rsidR="00517E94">
          <w:rPr>
            <w:noProof/>
            <w:webHidden/>
          </w:rPr>
          <w:t>47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47" w:history="1">
        <w:r w:rsidR="00517E94" w:rsidRPr="00A06163">
          <w:rPr>
            <w:rStyle w:val="a3"/>
            <w:noProof/>
          </w:rPr>
          <w:t>Латинская Америка в 30-е гг. Усиление роли государства в экономике.</w:t>
        </w:r>
        <w:r w:rsidR="00517E94">
          <w:rPr>
            <w:noProof/>
            <w:webHidden/>
          </w:rPr>
          <w:tab/>
        </w:r>
        <w:r w:rsidR="00517E94">
          <w:rPr>
            <w:noProof/>
            <w:webHidden/>
          </w:rPr>
          <w:fldChar w:fldCharType="begin"/>
        </w:r>
        <w:r w:rsidR="00517E94">
          <w:rPr>
            <w:noProof/>
            <w:webHidden/>
          </w:rPr>
          <w:instrText xml:space="preserve"> PAGEREF _Toc250669147 \h </w:instrText>
        </w:r>
        <w:r w:rsidR="00517E94">
          <w:rPr>
            <w:noProof/>
            <w:webHidden/>
          </w:rPr>
        </w:r>
        <w:r w:rsidR="00517E94">
          <w:rPr>
            <w:noProof/>
            <w:webHidden/>
          </w:rPr>
          <w:fldChar w:fldCharType="separate"/>
        </w:r>
        <w:r w:rsidR="00517E94">
          <w:rPr>
            <w:noProof/>
            <w:webHidden/>
          </w:rPr>
          <w:t>48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48" w:history="1">
        <w:r w:rsidR="00517E94" w:rsidRPr="00A06163">
          <w:rPr>
            <w:rStyle w:val="a3"/>
            <w:noProof/>
          </w:rPr>
          <w:t>США и Латинская Америка.</w:t>
        </w:r>
        <w:r w:rsidR="00517E94">
          <w:rPr>
            <w:noProof/>
            <w:webHidden/>
          </w:rPr>
          <w:tab/>
        </w:r>
        <w:r w:rsidR="00517E94">
          <w:rPr>
            <w:noProof/>
            <w:webHidden/>
          </w:rPr>
          <w:fldChar w:fldCharType="begin"/>
        </w:r>
        <w:r w:rsidR="00517E94">
          <w:rPr>
            <w:noProof/>
            <w:webHidden/>
          </w:rPr>
          <w:instrText xml:space="preserve"> PAGEREF _Toc250669148 \h </w:instrText>
        </w:r>
        <w:r w:rsidR="00517E94">
          <w:rPr>
            <w:noProof/>
            <w:webHidden/>
          </w:rPr>
        </w:r>
        <w:r w:rsidR="00517E94">
          <w:rPr>
            <w:noProof/>
            <w:webHidden/>
          </w:rPr>
          <w:fldChar w:fldCharType="separate"/>
        </w:r>
        <w:r w:rsidR="00517E94">
          <w:rPr>
            <w:noProof/>
            <w:webHidden/>
          </w:rPr>
          <w:t>50</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49" w:history="1">
        <w:r w:rsidR="00517E94" w:rsidRPr="00A06163">
          <w:rPr>
            <w:rStyle w:val="a3"/>
            <w:noProof/>
          </w:rPr>
          <w:t>§ 13. МЕКСИКА</w:t>
        </w:r>
        <w:r w:rsidR="00517E94">
          <w:rPr>
            <w:noProof/>
            <w:webHidden/>
          </w:rPr>
          <w:tab/>
        </w:r>
        <w:r w:rsidR="00517E94">
          <w:rPr>
            <w:noProof/>
            <w:webHidden/>
          </w:rPr>
          <w:fldChar w:fldCharType="begin"/>
        </w:r>
        <w:r w:rsidR="00517E94">
          <w:rPr>
            <w:noProof/>
            <w:webHidden/>
          </w:rPr>
          <w:instrText xml:space="preserve"> PAGEREF _Toc250669149 \h </w:instrText>
        </w:r>
        <w:r w:rsidR="00517E94">
          <w:rPr>
            <w:noProof/>
            <w:webHidden/>
          </w:rPr>
        </w:r>
        <w:r w:rsidR="00517E94">
          <w:rPr>
            <w:noProof/>
            <w:webHidden/>
          </w:rPr>
          <w:fldChar w:fldCharType="separate"/>
        </w:r>
        <w:r w:rsidR="00517E94">
          <w:rPr>
            <w:noProof/>
            <w:webHidden/>
          </w:rPr>
          <w:t>50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50" w:history="1">
        <w:r w:rsidR="00517E94" w:rsidRPr="00A06163">
          <w:rPr>
            <w:rStyle w:val="a3"/>
            <w:noProof/>
          </w:rPr>
          <w:t>«Революционный каудильизм» (20-е гг.).</w:t>
        </w:r>
        <w:r w:rsidR="00517E94">
          <w:rPr>
            <w:noProof/>
            <w:webHidden/>
          </w:rPr>
          <w:tab/>
        </w:r>
        <w:r w:rsidR="00517E94">
          <w:rPr>
            <w:noProof/>
            <w:webHidden/>
          </w:rPr>
          <w:fldChar w:fldCharType="begin"/>
        </w:r>
        <w:r w:rsidR="00517E94">
          <w:rPr>
            <w:noProof/>
            <w:webHidden/>
          </w:rPr>
          <w:instrText xml:space="preserve"> PAGEREF _Toc250669150 \h </w:instrText>
        </w:r>
        <w:r w:rsidR="00517E94">
          <w:rPr>
            <w:noProof/>
            <w:webHidden/>
          </w:rPr>
        </w:r>
        <w:r w:rsidR="00517E94">
          <w:rPr>
            <w:noProof/>
            <w:webHidden/>
          </w:rPr>
          <w:fldChar w:fldCharType="separate"/>
        </w:r>
        <w:r w:rsidR="00517E94">
          <w:rPr>
            <w:noProof/>
            <w:webHidden/>
          </w:rPr>
          <w:t>50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51" w:history="1">
        <w:r w:rsidR="00517E94" w:rsidRPr="00A06163">
          <w:rPr>
            <w:rStyle w:val="a3"/>
            <w:noProof/>
          </w:rPr>
          <w:t>Кризис режима «революционного каудильизма».</w:t>
        </w:r>
        <w:r w:rsidR="00517E94">
          <w:rPr>
            <w:noProof/>
            <w:webHidden/>
          </w:rPr>
          <w:tab/>
        </w:r>
        <w:r w:rsidR="00517E94">
          <w:rPr>
            <w:noProof/>
            <w:webHidden/>
          </w:rPr>
          <w:fldChar w:fldCharType="begin"/>
        </w:r>
        <w:r w:rsidR="00517E94">
          <w:rPr>
            <w:noProof/>
            <w:webHidden/>
          </w:rPr>
          <w:instrText xml:space="preserve"> PAGEREF _Toc250669151 \h </w:instrText>
        </w:r>
        <w:r w:rsidR="00517E94">
          <w:rPr>
            <w:noProof/>
            <w:webHidden/>
          </w:rPr>
        </w:r>
        <w:r w:rsidR="00517E94">
          <w:rPr>
            <w:noProof/>
            <w:webHidden/>
          </w:rPr>
          <w:fldChar w:fldCharType="separate"/>
        </w:r>
        <w:r w:rsidR="00517E94">
          <w:rPr>
            <w:noProof/>
            <w:webHidden/>
          </w:rPr>
          <w:t>50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52" w:history="1">
        <w:r w:rsidR="00517E94" w:rsidRPr="00A06163">
          <w:rPr>
            <w:rStyle w:val="a3"/>
            <w:noProof/>
          </w:rPr>
          <w:t>Преобразования правительства Карденаса (1934—1940).</w:t>
        </w:r>
        <w:r w:rsidR="00517E94">
          <w:rPr>
            <w:noProof/>
            <w:webHidden/>
          </w:rPr>
          <w:tab/>
        </w:r>
        <w:r w:rsidR="00517E94">
          <w:rPr>
            <w:noProof/>
            <w:webHidden/>
          </w:rPr>
          <w:fldChar w:fldCharType="begin"/>
        </w:r>
        <w:r w:rsidR="00517E94">
          <w:rPr>
            <w:noProof/>
            <w:webHidden/>
          </w:rPr>
          <w:instrText xml:space="preserve"> PAGEREF _Toc250669152 \h </w:instrText>
        </w:r>
        <w:r w:rsidR="00517E94">
          <w:rPr>
            <w:noProof/>
            <w:webHidden/>
          </w:rPr>
        </w:r>
        <w:r w:rsidR="00517E94">
          <w:rPr>
            <w:noProof/>
            <w:webHidden/>
          </w:rPr>
          <w:fldChar w:fldCharType="separate"/>
        </w:r>
        <w:r w:rsidR="00517E94">
          <w:rPr>
            <w:noProof/>
            <w:webHidden/>
          </w:rPr>
          <w:t>51</w:t>
        </w:r>
        <w:r w:rsidR="00517E94">
          <w:rPr>
            <w:noProof/>
            <w:webHidden/>
          </w:rPr>
          <w:fldChar w:fldCharType="end"/>
        </w:r>
      </w:hyperlink>
    </w:p>
    <w:p w:rsidR="00517E94" w:rsidRDefault="00657372">
      <w:pPr>
        <w:pStyle w:val="10"/>
        <w:tabs>
          <w:tab w:val="right" w:leader="dot" w:pos="9063"/>
        </w:tabs>
        <w:rPr>
          <w:b w:val="0"/>
          <w:bCs w:val="0"/>
          <w:caps w:val="0"/>
          <w:noProof/>
          <w:sz w:val="24"/>
        </w:rPr>
      </w:pPr>
      <w:hyperlink w:anchor="_Toc250669153" w:history="1">
        <w:r w:rsidR="00517E94" w:rsidRPr="00A06163">
          <w:rPr>
            <w:rStyle w:val="a3"/>
            <w:noProof/>
          </w:rPr>
          <w:t>Глава 5. МЕЖДУНАРОДНЫЕ ОТНОШЕНИЯ МЕЖДУ ДВУМЯ МИРОВЫМИ ВОЙНАМИ</w:t>
        </w:r>
        <w:r w:rsidR="00517E94">
          <w:rPr>
            <w:noProof/>
            <w:webHidden/>
          </w:rPr>
          <w:tab/>
        </w:r>
        <w:r w:rsidR="00517E94">
          <w:rPr>
            <w:noProof/>
            <w:webHidden/>
          </w:rPr>
          <w:fldChar w:fldCharType="begin"/>
        </w:r>
        <w:r w:rsidR="00517E94">
          <w:rPr>
            <w:noProof/>
            <w:webHidden/>
          </w:rPr>
          <w:instrText xml:space="preserve"> PAGEREF _Toc250669153 \h </w:instrText>
        </w:r>
        <w:r w:rsidR="00517E94">
          <w:rPr>
            <w:noProof/>
            <w:webHidden/>
          </w:rPr>
        </w:r>
        <w:r w:rsidR="00517E94">
          <w:rPr>
            <w:noProof/>
            <w:webHidden/>
          </w:rPr>
          <w:fldChar w:fldCharType="separate"/>
        </w:r>
        <w:r w:rsidR="00517E94">
          <w:rPr>
            <w:noProof/>
            <w:webHidden/>
          </w:rPr>
          <w:t>52</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54" w:history="1">
        <w:r w:rsidR="00517E94" w:rsidRPr="00A06163">
          <w:rPr>
            <w:rStyle w:val="a3"/>
            <w:noProof/>
          </w:rPr>
          <w:t>§ 14. МЕЖДУНАРОДНЫЕ ОТНОШЕНИЯ В 20-е гг.</w:t>
        </w:r>
        <w:r w:rsidR="00517E94">
          <w:rPr>
            <w:noProof/>
            <w:webHidden/>
          </w:rPr>
          <w:tab/>
        </w:r>
        <w:r w:rsidR="00517E94">
          <w:rPr>
            <w:noProof/>
            <w:webHidden/>
          </w:rPr>
          <w:fldChar w:fldCharType="begin"/>
        </w:r>
        <w:r w:rsidR="00517E94">
          <w:rPr>
            <w:noProof/>
            <w:webHidden/>
          </w:rPr>
          <w:instrText xml:space="preserve"> PAGEREF _Toc250669154 \h </w:instrText>
        </w:r>
        <w:r w:rsidR="00517E94">
          <w:rPr>
            <w:noProof/>
            <w:webHidden/>
          </w:rPr>
        </w:r>
        <w:r w:rsidR="00517E94">
          <w:rPr>
            <w:noProof/>
            <w:webHidden/>
          </w:rPr>
          <w:fldChar w:fldCharType="separate"/>
        </w:r>
        <w:r w:rsidR="00517E94">
          <w:rPr>
            <w:noProof/>
            <w:webHidden/>
          </w:rPr>
          <w:t>52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55" w:history="1">
        <w:r w:rsidR="00517E94" w:rsidRPr="00A06163">
          <w:rPr>
            <w:rStyle w:val="a3"/>
            <w:noProof/>
          </w:rPr>
          <w:t>«Рурский кризис» и проблема германских репараций.</w:t>
        </w:r>
        <w:r w:rsidR="00517E94">
          <w:rPr>
            <w:noProof/>
            <w:webHidden/>
          </w:rPr>
          <w:tab/>
        </w:r>
        <w:r w:rsidR="00517E94">
          <w:rPr>
            <w:noProof/>
            <w:webHidden/>
          </w:rPr>
          <w:fldChar w:fldCharType="begin"/>
        </w:r>
        <w:r w:rsidR="00517E94">
          <w:rPr>
            <w:noProof/>
            <w:webHidden/>
          </w:rPr>
          <w:instrText xml:space="preserve"> PAGEREF _Toc250669155 \h </w:instrText>
        </w:r>
        <w:r w:rsidR="00517E94">
          <w:rPr>
            <w:noProof/>
            <w:webHidden/>
          </w:rPr>
        </w:r>
        <w:r w:rsidR="00517E94">
          <w:rPr>
            <w:noProof/>
            <w:webHidden/>
          </w:rPr>
          <w:fldChar w:fldCharType="separate"/>
        </w:r>
        <w:r w:rsidR="00517E94">
          <w:rPr>
            <w:noProof/>
            <w:webHidden/>
          </w:rPr>
          <w:t>53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56" w:history="1">
        <w:r w:rsidR="00517E94" w:rsidRPr="00A06163">
          <w:rPr>
            <w:rStyle w:val="a3"/>
            <w:noProof/>
          </w:rPr>
          <w:t>Лига Наций и проблема разоружения.</w:t>
        </w:r>
        <w:r w:rsidR="00517E94">
          <w:rPr>
            <w:noProof/>
            <w:webHidden/>
          </w:rPr>
          <w:tab/>
        </w:r>
        <w:r w:rsidR="00517E94">
          <w:rPr>
            <w:noProof/>
            <w:webHidden/>
          </w:rPr>
          <w:fldChar w:fldCharType="begin"/>
        </w:r>
        <w:r w:rsidR="00517E94">
          <w:rPr>
            <w:noProof/>
            <w:webHidden/>
          </w:rPr>
          <w:instrText xml:space="preserve"> PAGEREF _Toc250669156 \h </w:instrText>
        </w:r>
        <w:r w:rsidR="00517E94">
          <w:rPr>
            <w:noProof/>
            <w:webHidden/>
          </w:rPr>
        </w:r>
        <w:r w:rsidR="00517E94">
          <w:rPr>
            <w:noProof/>
            <w:webHidden/>
          </w:rPr>
          <w:fldChar w:fldCharType="separate"/>
        </w:r>
        <w:r w:rsidR="00517E94">
          <w:rPr>
            <w:noProof/>
            <w:webHidden/>
          </w:rPr>
          <w:t>54</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57" w:history="1">
        <w:r w:rsidR="00517E94" w:rsidRPr="00A06163">
          <w:rPr>
            <w:rStyle w:val="a3"/>
            <w:noProof/>
          </w:rPr>
          <w:t>Советская Россия и Запад.</w:t>
        </w:r>
        <w:r w:rsidR="00517E94">
          <w:rPr>
            <w:noProof/>
            <w:webHidden/>
          </w:rPr>
          <w:tab/>
        </w:r>
        <w:r w:rsidR="00517E94">
          <w:rPr>
            <w:noProof/>
            <w:webHidden/>
          </w:rPr>
          <w:fldChar w:fldCharType="begin"/>
        </w:r>
        <w:r w:rsidR="00517E94">
          <w:rPr>
            <w:noProof/>
            <w:webHidden/>
          </w:rPr>
          <w:instrText xml:space="preserve"> PAGEREF _Toc250669157 \h </w:instrText>
        </w:r>
        <w:r w:rsidR="00517E94">
          <w:rPr>
            <w:noProof/>
            <w:webHidden/>
          </w:rPr>
        </w:r>
        <w:r w:rsidR="00517E94">
          <w:rPr>
            <w:noProof/>
            <w:webHidden/>
          </w:rPr>
          <w:fldChar w:fldCharType="separate"/>
        </w:r>
        <w:r w:rsidR="00517E94">
          <w:rPr>
            <w:noProof/>
            <w:webHidden/>
          </w:rPr>
          <w:t>54</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58" w:history="1">
        <w:r w:rsidR="00517E94" w:rsidRPr="00A06163">
          <w:rPr>
            <w:rStyle w:val="a3"/>
            <w:noProof/>
          </w:rPr>
          <w:t>§ 15. МЕЖДУНАРОДНЫЕ ОТНОШЕНИЯ В КАНУН ВТОРОЙ МИРОВОЙ ВОЙНЫ</w:t>
        </w:r>
        <w:r w:rsidR="00517E94">
          <w:rPr>
            <w:noProof/>
            <w:webHidden/>
          </w:rPr>
          <w:tab/>
        </w:r>
        <w:r w:rsidR="00517E94">
          <w:rPr>
            <w:noProof/>
            <w:webHidden/>
          </w:rPr>
          <w:fldChar w:fldCharType="begin"/>
        </w:r>
        <w:r w:rsidR="00517E94">
          <w:rPr>
            <w:noProof/>
            <w:webHidden/>
          </w:rPr>
          <w:instrText xml:space="preserve"> PAGEREF _Toc250669158 \h </w:instrText>
        </w:r>
        <w:r w:rsidR="00517E94">
          <w:rPr>
            <w:noProof/>
            <w:webHidden/>
          </w:rPr>
        </w:r>
        <w:r w:rsidR="00517E94">
          <w:rPr>
            <w:noProof/>
            <w:webHidden/>
          </w:rPr>
          <w:fldChar w:fldCharType="separate"/>
        </w:r>
        <w:r w:rsidR="00517E94">
          <w:rPr>
            <w:noProof/>
            <w:webHidden/>
          </w:rPr>
          <w:t>55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59" w:history="1">
        <w:r w:rsidR="00517E94" w:rsidRPr="00A06163">
          <w:rPr>
            <w:rStyle w:val="a3"/>
            <w:noProof/>
          </w:rPr>
          <w:t>Международные отношения в годы кризиса (1929—1933).</w:t>
        </w:r>
        <w:r w:rsidR="00517E94">
          <w:rPr>
            <w:noProof/>
            <w:webHidden/>
          </w:rPr>
          <w:tab/>
        </w:r>
        <w:r w:rsidR="00517E94">
          <w:rPr>
            <w:noProof/>
            <w:webHidden/>
          </w:rPr>
          <w:fldChar w:fldCharType="begin"/>
        </w:r>
        <w:r w:rsidR="00517E94">
          <w:rPr>
            <w:noProof/>
            <w:webHidden/>
          </w:rPr>
          <w:instrText xml:space="preserve"> PAGEREF _Toc250669159 \h </w:instrText>
        </w:r>
        <w:r w:rsidR="00517E94">
          <w:rPr>
            <w:noProof/>
            <w:webHidden/>
          </w:rPr>
        </w:r>
        <w:r w:rsidR="00517E94">
          <w:rPr>
            <w:noProof/>
            <w:webHidden/>
          </w:rPr>
          <w:fldChar w:fldCharType="separate"/>
        </w:r>
        <w:r w:rsidR="00517E94">
          <w:rPr>
            <w:noProof/>
            <w:webHidden/>
          </w:rPr>
          <w:t>55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0" w:history="1">
        <w:r w:rsidR="00517E94" w:rsidRPr="00A06163">
          <w:rPr>
            <w:rStyle w:val="a3"/>
            <w:noProof/>
          </w:rPr>
          <w:t>Фашизм у власти в Германии и международные отношения.</w:t>
        </w:r>
        <w:r w:rsidR="00517E94">
          <w:rPr>
            <w:noProof/>
            <w:webHidden/>
          </w:rPr>
          <w:tab/>
        </w:r>
        <w:r w:rsidR="00517E94">
          <w:rPr>
            <w:noProof/>
            <w:webHidden/>
          </w:rPr>
          <w:fldChar w:fldCharType="begin"/>
        </w:r>
        <w:r w:rsidR="00517E94">
          <w:rPr>
            <w:noProof/>
            <w:webHidden/>
          </w:rPr>
          <w:instrText xml:space="preserve"> PAGEREF _Toc250669160 \h </w:instrText>
        </w:r>
        <w:r w:rsidR="00517E94">
          <w:rPr>
            <w:noProof/>
            <w:webHidden/>
          </w:rPr>
        </w:r>
        <w:r w:rsidR="00517E94">
          <w:rPr>
            <w:noProof/>
            <w:webHidden/>
          </w:rPr>
          <w:fldChar w:fldCharType="separate"/>
        </w:r>
        <w:r w:rsidR="00517E94">
          <w:rPr>
            <w:noProof/>
            <w:webHidden/>
          </w:rPr>
          <w:t>56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1" w:history="1">
        <w:r w:rsidR="00517E94" w:rsidRPr="00A06163">
          <w:rPr>
            <w:rStyle w:val="a3"/>
            <w:noProof/>
          </w:rPr>
          <w:t>Захват Италией Эфиопии.</w:t>
        </w:r>
        <w:r w:rsidR="00517E94">
          <w:rPr>
            <w:noProof/>
            <w:webHidden/>
          </w:rPr>
          <w:tab/>
        </w:r>
        <w:r w:rsidR="00517E94">
          <w:rPr>
            <w:noProof/>
            <w:webHidden/>
          </w:rPr>
          <w:fldChar w:fldCharType="begin"/>
        </w:r>
        <w:r w:rsidR="00517E94">
          <w:rPr>
            <w:noProof/>
            <w:webHidden/>
          </w:rPr>
          <w:instrText xml:space="preserve"> PAGEREF _Toc250669161 \h </w:instrText>
        </w:r>
        <w:r w:rsidR="00517E94">
          <w:rPr>
            <w:noProof/>
            <w:webHidden/>
          </w:rPr>
        </w:r>
        <w:r w:rsidR="00517E94">
          <w:rPr>
            <w:noProof/>
            <w:webHidden/>
          </w:rPr>
          <w:fldChar w:fldCharType="separate"/>
        </w:r>
        <w:r w:rsidR="00517E94">
          <w:rPr>
            <w:noProof/>
            <w:webHidden/>
          </w:rPr>
          <w:t>56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2" w:history="1">
        <w:r w:rsidR="00517E94" w:rsidRPr="00A06163">
          <w:rPr>
            <w:rStyle w:val="a3"/>
            <w:noProof/>
          </w:rPr>
          <w:t>Образование агрессивного германо-итальяно-японского блока.</w:t>
        </w:r>
        <w:r w:rsidR="00517E94">
          <w:rPr>
            <w:noProof/>
            <w:webHidden/>
          </w:rPr>
          <w:tab/>
        </w:r>
        <w:r w:rsidR="00517E94">
          <w:rPr>
            <w:noProof/>
            <w:webHidden/>
          </w:rPr>
          <w:fldChar w:fldCharType="begin"/>
        </w:r>
        <w:r w:rsidR="00517E94">
          <w:rPr>
            <w:noProof/>
            <w:webHidden/>
          </w:rPr>
          <w:instrText xml:space="preserve"> PAGEREF _Toc250669162 \h </w:instrText>
        </w:r>
        <w:r w:rsidR="00517E94">
          <w:rPr>
            <w:noProof/>
            <w:webHidden/>
          </w:rPr>
        </w:r>
        <w:r w:rsidR="00517E94">
          <w:rPr>
            <w:noProof/>
            <w:webHidden/>
          </w:rPr>
          <w:fldChar w:fldCharType="separate"/>
        </w:r>
        <w:r w:rsidR="00517E94">
          <w:rPr>
            <w:noProof/>
            <w:webHidden/>
          </w:rPr>
          <w:t>56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3" w:history="1">
        <w:r w:rsidR="00517E94" w:rsidRPr="00A06163">
          <w:rPr>
            <w:rStyle w:val="a3"/>
            <w:noProof/>
          </w:rPr>
          <w:t>Коллективная безопасность или «умиротворение» агрессоров?</w:t>
        </w:r>
        <w:r w:rsidR="00517E94">
          <w:rPr>
            <w:noProof/>
            <w:webHidden/>
          </w:rPr>
          <w:tab/>
        </w:r>
        <w:r w:rsidR="00517E94">
          <w:rPr>
            <w:noProof/>
            <w:webHidden/>
          </w:rPr>
          <w:fldChar w:fldCharType="begin"/>
        </w:r>
        <w:r w:rsidR="00517E94">
          <w:rPr>
            <w:noProof/>
            <w:webHidden/>
          </w:rPr>
          <w:instrText xml:space="preserve"> PAGEREF _Toc250669163 \h </w:instrText>
        </w:r>
        <w:r w:rsidR="00517E94">
          <w:rPr>
            <w:noProof/>
            <w:webHidden/>
          </w:rPr>
        </w:r>
        <w:r w:rsidR="00517E94">
          <w:rPr>
            <w:noProof/>
            <w:webHidden/>
          </w:rPr>
          <w:fldChar w:fldCharType="separate"/>
        </w:r>
        <w:r w:rsidR="00517E94">
          <w:rPr>
            <w:noProof/>
            <w:webHidden/>
          </w:rPr>
          <w:t>57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4" w:history="1">
        <w:r w:rsidR="00517E94" w:rsidRPr="00A06163">
          <w:rPr>
            <w:rStyle w:val="a3"/>
            <w:noProof/>
          </w:rPr>
          <w:t>Политика «умиротворения». Мюнхенское соглашение 1938 г.</w:t>
        </w:r>
        <w:r w:rsidR="00517E94">
          <w:rPr>
            <w:noProof/>
            <w:webHidden/>
          </w:rPr>
          <w:tab/>
        </w:r>
        <w:r w:rsidR="00517E94">
          <w:rPr>
            <w:noProof/>
            <w:webHidden/>
          </w:rPr>
          <w:fldChar w:fldCharType="begin"/>
        </w:r>
        <w:r w:rsidR="00517E94">
          <w:rPr>
            <w:noProof/>
            <w:webHidden/>
          </w:rPr>
          <w:instrText xml:space="preserve"> PAGEREF _Toc250669164 \h </w:instrText>
        </w:r>
        <w:r w:rsidR="00517E94">
          <w:rPr>
            <w:noProof/>
            <w:webHidden/>
          </w:rPr>
        </w:r>
        <w:r w:rsidR="00517E94">
          <w:rPr>
            <w:noProof/>
            <w:webHidden/>
          </w:rPr>
          <w:fldChar w:fldCharType="separate"/>
        </w:r>
        <w:r w:rsidR="00517E94">
          <w:rPr>
            <w:noProof/>
            <w:webHidden/>
          </w:rPr>
          <w:t>57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5" w:history="1">
        <w:r w:rsidR="00517E94" w:rsidRPr="00A06163">
          <w:rPr>
            <w:rStyle w:val="a3"/>
            <w:noProof/>
          </w:rPr>
          <w:t>Аигло-франко-советские переговоры. Советско-Германский пакт.</w:t>
        </w:r>
        <w:r w:rsidR="00517E94">
          <w:rPr>
            <w:noProof/>
            <w:webHidden/>
          </w:rPr>
          <w:tab/>
        </w:r>
        <w:r w:rsidR="00517E94">
          <w:rPr>
            <w:noProof/>
            <w:webHidden/>
          </w:rPr>
          <w:fldChar w:fldCharType="begin"/>
        </w:r>
        <w:r w:rsidR="00517E94">
          <w:rPr>
            <w:noProof/>
            <w:webHidden/>
          </w:rPr>
          <w:instrText xml:space="preserve"> PAGEREF _Toc250669165 \h </w:instrText>
        </w:r>
        <w:r w:rsidR="00517E94">
          <w:rPr>
            <w:noProof/>
            <w:webHidden/>
          </w:rPr>
        </w:r>
        <w:r w:rsidR="00517E94">
          <w:rPr>
            <w:noProof/>
            <w:webHidden/>
          </w:rPr>
          <w:fldChar w:fldCharType="separate"/>
        </w:r>
        <w:r w:rsidR="00517E94">
          <w:rPr>
            <w:noProof/>
            <w:webHidden/>
          </w:rPr>
          <w:t>58</w:t>
        </w:r>
        <w:r w:rsidR="00517E94">
          <w:rPr>
            <w:noProof/>
            <w:webHidden/>
          </w:rPr>
          <w:fldChar w:fldCharType="end"/>
        </w:r>
      </w:hyperlink>
    </w:p>
    <w:p w:rsidR="00517E94" w:rsidRDefault="00657372">
      <w:pPr>
        <w:pStyle w:val="10"/>
        <w:tabs>
          <w:tab w:val="right" w:leader="dot" w:pos="9063"/>
        </w:tabs>
        <w:rPr>
          <w:b w:val="0"/>
          <w:bCs w:val="0"/>
          <w:caps w:val="0"/>
          <w:noProof/>
          <w:sz w:val="24"/>
        </w:rPr>
      </w:pPr>
      <w:hyperlink w:anchor="_Toc250669166" w:history="1">
        <w:r w:rsidR="00517E94" w:rsidRPr="00A06163">
          <w:rPr>
            <w:rStyle w:val="a3"/>
            <w:noProof/>
          </w:rPr>
          <w:t>Глава 6. НАУКА И ИСКУССТВО</w:t>
        </w:r>
        <w:r w:rsidR="00517E94">
          <w:rPr>
            <w:noProof/>
            <w:webHidden/>
          </w:rPr>
          <w:tab/>
        </w:r>
        <w:r w:rsidR="00517E94">
          <w:rPr>
            <w:noProof/>
            <w:webHidden/>
          </w:rPr>
          <w:fldChar w:fldCharType="begin"/>
        </w:r>
        <w:r w:rsidR="00517E94">
          <w:rPr>
            <w:noProof/>
            <w:webHidden/>
          </w:rPr>
          <w:instrText xml:space="preserve"> PAGEREF _Toc250669166 \h </w:instrText>
        </w:r>
        <w:r w:rsidR="00517E94">
          <w:rPr>
            <w:noProof/>
            <w:webHidden/>
          </w:rPr>
        </w:r>
        <w:r w:rsidR="00517E94">
          <w:rPr>
            <w:noProof/>
            <w:webHidden/>
          </w:rPr>
          <w:fldChar w:fldCharType="separate"/>
        </w:r>
        <w:r w:rsidR="00517E94">
          <w:rPr>
            <w:noProof/>
            <w:webHidden/>
          </w:rPr>
          <w:t>59</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67" w:history="1">
        <w:r w:rsidR="00517E94" w:rsidRPr="00A06163">
          <w:rPr>
            <w:rStyle w:val="a3"/>
            <w:noProof/>
          </w:rPr>
          <w:t>§ 16. НАУКА И ТЕХНИКА</w:t>
        </w:r>
        <w:r w:rsidR="00517E94">
          <w:rPr>
            <w:noProof/>
            <w:webHidden/>
          </w:rPr>
          <w:tab/>
        </w:r>
        <w:r w:rsidR="00517E94">
          <w:rPr>
            <w:noProof/>
            <w:webHidden/>
          </w:rPr>
          <w:fldChar w:fldCharType="begin"/>
        </w:r>
        <w:r w:rsidR="00517E94">
          <w:rPr>
            <w:noProof/>
            <w:webHidden/>
          </w:rPr>
          <w:instrText xml:space="preserve"> PAGEREF _Toc250669167 \h </w:instrText>
        </w:r>
        <w:r w:rsidR="00517E94">
          <w:rPr>
            <w:noProof/>
            <w:webHidden/>
          </w:rPr>
        </w:r>
        <w:r w:rsidR="00517E94">
          <w:rPr>
            <w:noProof/>
            <w:webHidden/>
          </w:rPr>
          <w:fldChar w:fldCharType="separate"/>
        </w:r>
        <w:r w:rsidR="00517E94">
          <w:rPr>
            <w:noProof/>
            <w:webHidden/>
          </w:rPr>
          <w:t>59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8" w:history="1">
        <w:r w:rsidR="00517E94" w:rsidRPr="00A06163">
          <w:rPr>
            <w:rStyle w:val="a3"/>
            <w:noProof/>
          </w:rPr>
          <w:t>Естественные науки.</w:t>
        </w:r>
        <w:r w:rsidR="00517E94">
          <w:rPr>
            <w:noProof/>
            <w:webHidden/>
          </w:rPr>
          <w:tab/>
        </w:r>
        <w:r w:rsidR="00517E94">
          <w:rPr>
            <w:noProof/>
            <w:webHidden/>
          </w:rPr>
          <w:fldChar w:fldCharType="begin"/>
        </w:r>
        <w:r w:rsidR="00517E94">
          <w:rPr>
            <w:noProof/>
            <w:webHidden/>
          </w:rPr>
          <w:instrText xml:space="preserve"> PAGEREF _Toc250669168 \h </w:instrText>
        </w:r>
        <w:r w:rsidR="00517E94">
          <w:rPr>
            <w:noProof/>
            <w:webHidden/>
          </w:rPr>
        </w:r>
        <w:r w:rsidR="00517E94">
          <w:rPr>
            <w:noProof/>
            <w:webHidden/>
          </w:rPr>
          <w:fldChar w:fldCharType="separate"/>
        </w:r>
        <w:r w:rsidR="00517E94">
          <w:rPr>
            <w:noProof/>
            <w:webHidden/>
          </w:rPr>
          <w:t>59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69" w:history="1">
        <w:r w:rsidR="00517E94" w:rsidRPr="00A06163">
          <w:rPr>
            <w:rStyle w:val="a3"/>
            <w:noProof/>
          </w:rPr>
          <w:t>Техника.</w:t>
        </w:r>
        <w:r w:rsidR="00517E94">
          <w:rPr>
            <w:noProof/>
            <w:webHidden/>
          </w:rPr>
          <w:tab/>
        </w:r>
        <w:r w:rsidR="00517E94">
          <w:rPr>
            <w:noProof/>
            <w:webHidden/>
          </w:rPr>
          <w:fldChar w:fldCharType="begin"/>
        </w:r>
        <w:r w:rsidR="00517E94">
          <w:rPr>
            <w:noProof/>
            <w:webHidden/>
          </w:rPr>
          <w:instrText xml:space="preserve"> PAGEREF _Toc250669169 \h </w:instrText>
        </w:r>
        <w:r w:rsidR="00517E94">
          <w:rPr>
            <w:noProof/>
            <w:webHidden/>
          </w:rPr>
        </w:r>
        <w:r w:rsidR="00517E94">
          <w:rPr>
            <w:noProof/>
            <w:webHidden/>
          </w:rPr>
          <w:fldChar w:fldCharType="separate"/>
        </w:r>
        <w:r w:rsidR="00517E94">
          <w:rPr>
            <w:noProof/>
            <w:webHidden/>
          </w:rPr>
          <w:t>60</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70" w:history="1">
        <w:r w:rsidR="00517E94" w:rsidRPr="00A06163">
          <w:rPr>
            <w:rStyle w:val="a3"/>
            <w:noProof/>
          </w:rPr>
          <w:t>§ 17. ЛИТЕРАТУРА И ИСКУССТВО</w:t>
        </w:r>
        <w:r w:rsidR="00517E94">
          <w:rPr>
            <w:noProof/>
            <w:webHidden/>
          </w:rPr>
          <w:tab/>
        </w:r>
        <w:r w:rsidR="00517E94">
          <w:rPr>
            <w:noProof/>
            <w:webHidden/>
          </w:rPr>
          <w:fldChar w:fldCharType="begin"/>
        </w:r>
        <w:r w:rsidR="00517E94">
          <w:rPr>
            <w:noProof/>
            <w:webHidden/>
          </w:rPr>
          <w:instrText xml:space="preserve"> PAGEREF _Toc250669170 \h </w:instrText>
        </w:r>
        <w:r w:rsidR="00517E94">
          <w:rPr>
            <w:noProof/>
            <w:webHidden/>
          </w:rPr>
        </w:r>
        <w:r w:rsidR="00517E94">
          <w:rPr>
            <w:noProof/>
            <w:webHidden/>
          </w:rPr>
          <w:fldChar w:fldCharType="separate"/>
        </w:r>
        <w:r w:rsidR="00517E94">
          <w:rPr>
            <w:noProof/>
            <w:webHidden/>
          </w:rPr>
          <w:t>62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71" w:history="1">
        <w:r w:rsidR="00517E94" w:rsidRPr="00A06163">
          <w:rPr>
            <w:rStyle w:val="a3"/>
            <w:noProof/>
          </w:rPr>
          <w:t>Особенности развития литературы и искусства в 20—30-е гг.</w:t>
        </w:r>
        <w:r w:rsidR="00517E94">
          <w:rPr>
            <w:noProof/>
            <w:webHidden/>
          </w:rPr>
          <w:tab/>
        </w:r>
        <w:r w:rsidR="00517E94">
          <w:rPr>
            <w:noProof/>
            <w:webHidden/>
          </w:rPr>
          <w:fldChar w:fldCharType="begin"/>
        </w:r>
        <w:r w:rsidR="00517E94">
          <w:rPr>
            <w:noProof/>
            <w:webHidden/>
          </w:rPr>
          <w:instrText xml:space="preserve"> PAGEREF _Toc250669171 \h </w:instrText>
        </w:r>
        <w:r w:rsidR="00517E94">
          <w:rPr>
            <w:noProof/>
            <w:webHidden/>
          </w:rPr>
        </w:r>
        <w:r w:rsidR="00517E94">
          <w:rPr>
            <w:noProof/>
            <w:webHidden/>
          </w:rPr>
          <w:fldChar w:fldCharType="separate"/>
        </w:r>
        <w:r w:rsidR="00517E94">
          <w:rPr>
            <w:noProof/>
            <w:webHidden/>
          </w:rPr>
          <w:t>62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72" w:history="1">
        <w:r w:rsidR="00517E94" w:rsidRPr="00A06163">
          <w:rPr>
            <w:rStyle w:val="a3"/>
            <w:noProof/>
          </w:rPr>
          <w:t>Литература.</w:t>
        </w:r>
        <w:r w:rsidR="00517E94">
          <w:rPr>
            <w:noProof/>
            <w:webHidden/>
          </w:rPr>
          <w:tab/>
        </w:r>
        <w:r w:rsidR="00517E94">
          <w:rPr>
            <w:noProof/>
            <w:webHidden/>
          </w:rPr>
          <w:fldChar w:fldCharType="begin"/>
        </w:r>
        <w:r w:rsidR="00517E94">
          <w:rPr>
            <w:noProof/>
            <w:webHidden/>
          </w:rPr>
          <w:instrText xml:space="preserve"> PAGEREF _Toc250669172 \h </w:instrText>
        </w:r>
        <w:r w:rsidR="00517E94">
          <w:rPr>
            <w:noProof/>
            <w:webHidden/>
          </w:rPr>
        </w:r>
        <w:r w:rsidR="00517E94">
          <w:rPr>
            <w:noProof/>
            <w:webHidden/>
          </w:rPr>
          <w:fldChar w:fldCharType="separate"/>
        </w:r>
        <w:r w:rsidR="00517E94">
          <w:rPr>
            <w:noProof/>
            <w:webHidden/>
          </w:rPr>
          <w:t>62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73" w:history="1">
        <w:r w:rsidR="00517E94" w:rsidRPr="00A06163">
          <w:rPr>
            <w:rStyle w:val="a3"/>
            <w:noProof/>
          </w:rPr>
          <w:t>Изобразительное искусство.</w:t>
        </w:r>
        <w:r w:rsidR="00517E94">
          <w:rPr>
            <w:noProof/>
            <w:webHidden/>
          </w:rPr>
          <w:tab/>
        </w:r>
        <w:r w:rsidR="00517E94">
          <w:rPr>
            <w:noProof/>
            <w:webHidden/>
          </w:rPr>
          <w:fldChar w:fldCharType="begin"/>
        </w:r>
        <w:r w:rsidR="00517E94">
          <w:rPr>
            <w:noProof/>
            <w:webHidden/>
          </w:rPr>
          <w:instrText xml:space="preserve"> PAGEREF _Toc250669173 \h </w:instrText>
        </w:r>
        <w:r w:rsidR="00517E94">
          <w:rPr>
            <w:noProof/>
            <w:webHidden/>
          </w:rPr>
        </w:r>
        <w:r w:rsidR="00517E94">
          <w:rPr>
            <w:noProof/>
            <w:webHidden/>
          </w:rPr>
          <w:fldChar w:fldCharType="separate"/>
        </w:r>
        <w:r w:rsidR="00517E94">
          <w:rPr>
            <w:noProof/>
            <w:webHidden/>
          </w:rPr>
          <w:t>63</w:t>
        </w:r>
        <w:r w:rsidR="00517E94">
          <w:rPr>
            <w:noProof/>
            <w:webHidden/>
          </w:rPr>
          <w:fldChar w:fldCharType="end"/>
        </w:r>
      </w:hyperlink>
    </w:p>
    <w:p w:rsidR="00517E94" w:rsidRDefault="00657372">
      <w:pPr>
        <w:pStyle w:val="10"/>
        <w:tabs>
          <w:tab w:val="right" w:leader="dot" w:pos="9063"/>
        </w:tabs>
        <w:rPr>
          <w:b w:val="0"/>
          <w:bCs w:val="0"/>
          <w:caps w:val="0"/>
          <w:noProof/>
          <w:sz w:val="24"/>
        </w:rPr>
      </w:pPr>
      <w:hyperlink w:anchor="_Toc250669174" w:history="1">
        <w:r w:rsidR="00517E94" w:rsidRPr="00A06163">
          <w:rPr>
            <w:rStyle w:val="a3"/>
            <w:noProof/>
          </w:rPr>
          <w:t>Глава 7 ВТОРАЯ МИРОВАЯ ВОЙНА</w:t>
        </w:r>
        <w:r w:rsidR="00517E94">
          <w:rPr>
            <w:noProof/>
            <w:webHidden/>
          </w:rPr>
          <w:tab/>
        </w:r>
        <w:r w:rsidR="00517E94">
          <w:rPr>
            <w:noProof/>
            <w:webHidden/>
          </w:rPr>
          <w:fldChar w:fldCharType="begin"/>
        </w:r>
        <w:r w:rsidR="00517E94">
          <w:rPr>
            <w:noProof/>
            <w:webHidden/>
          </w:rPr>
          <w:instrText xml:space="preserve"> PAGEREF _Toc250669174 \h </w:instrText>
        </w:r>
        <w:r w:rsidR="00517E94">
          <w:rPr>
            <w:noProof/>
            <w:webHidden/>
          </w:rPr>
        </w:r>
        <w:r w:rsidR="00517E94">
          <w:rPr>
            <w:noProof/>
            <w:webHidden/>
          </w:rPr>
          <w:fldChar w:fldCharType="separate"/>
        </w:r>
        <w:r w:rsidR="00517E94">
          <w:rPr>
            <w:noProof/>
            <w:webHidden/>
          </w:rPr>
          <w:t>65</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75" w:history="1">
        <w:r w:rsidR="00517E94" w:rsidRPr="00A06163">
          <w:rPr>
            <w:rStyle w:val="a3"/>
            <w:noProof/>
          </w:rPr>
          <w:t>§ 18. НАЧАЛО ВТОРОЙ МИРОВОЙ ВОЙНЫ</w:t>
        </w:r>
        <w:r w:rsidR="00517E94">
          <w:rPr>
            <w:noProof/>
            <w:webHidden/>
          </w:rPr>
          <w:tab/>
        </w:r>
        <w:r w:rsidR="00517E94">
          <w:rPr>
            <w:noProof/>
            <w:webHidden/>
          </w:rPr>
          <w:fldChar w:fldCharType="begin"/>
        </w:r>
        <w:r w:rsidR="00517E94">
          <w:rPr>
            <w:noProof/>
            <w:webHidden/>
          </w:rPr>
          <w:instrText xml:space="preserve"> PAGEREF _Toc250669175 \h </w:instrText>
        </w:r>
        <w:r w:rsidR="00517E94">
          <w:rPr>
            <w:noProof/>
            <w:webHidden/>
          </w:rPr>
        </w:r>
        <w:r w:rsidR="00517E94">
          <w:rPr>
            <w:noProof/>
            <w:webHidden/>
          </w:rPr>
          <w:fldChar w:fldCharType="separate"/>
        </w:r>
        <w:r w:rsidR="00517E94">
          <w:rPr>
            <w:noProof/>
            <w:webHidden/>
          </w:rPr>
          <w:t>65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76" w:history="1">
        <w:r w:rsidR="00517E94" w:rsidRPr="00A06163">
          <w:rPr>
            <w:rStyle w:val="a3"/>
            <w:noProof/>
          </w:rPr>
          <w:t>Нападение Германии на Польшу. Политика СССР. «Странная война».</w:t>
        </w:r>
        <w:r w:rsidR="00517E94">
          <w:rPr>
            <w:noProof/>
            <w:webHidden/>
          </w:rPr>
          <w:tab/>
        </w:r>
        <w:r w:rsidR="00517E94">
          <w:rPr>
            <w:noProof/>
            <w:webHidden/>
          </w:rPr>
          <w:fldChar w:fldCharType="begin"/>
        </w:r>
        <w:r w:rsidR="00517E94">
          <w:rPr>
            <w:noProof/>
            <w:webHidden/>
          </w:rPr>
          <w:instrText xml:space="preserve"> PAGEREF _Toc250669176 \h </w:instrText>
        </w:r>
        <w:r w:rsidR="00517E94">
          <w:rPr>
            <w:noProof/>
            <w:webHidden/>
          </w:rPr>
        </w:r>
        <w:r w:rsidR="00517E94">
          <w:rPr>
            <w:noProof/>
            <w:webHidden/>
          </w:rPr>
          <w:fldChar w:fldCharType="separate"/>
        </w:r>
        <w:r w:rsidR="00517E94">
          <w:rPr>
            <w:noProof/>
            <w:webHidden/>
          </w:rPr>
          <w:t>65</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77" w:history="1">
        <w:r w:rsidR="00517E94" w:rsidRPr="00A06163">
          <w:rPr>
            <w:rStyle w:val="a3"/>
            <w:noProof/>
          </w:rPr>
          <w:t>Присоединение Прибалтики, Бессарабии и Северной Буковины к Советскому Союзу.</w:t>
        </w:r>
        <w:r w:rsidR="00517E94">
          <w:rPr>
            <w:noProof/>
            <w:webHidden/>
          </w:rPr>
          <w:tab/>
        </w:r>
        <w:r w:rsidR="00517E94">
          <w:rPr>
            <w:noProof/>
            <w:webHidden/>
          </w:rPr>
          <w:fldChar w:fldCharType="begin"/>
        </w:r>
        <w:r w:rsidR="00517E94">
          <w:rPr>
            <w:noProof/>
            <w:webHidden/>
          </w:rPr>
          <w:instrText xml:space="preserve"> PAGEREF _Toc250669177 \h </w:instrText>
        </w:r>
        <w:r w:rsidR="00517E94">
          <w:rPr>
            <w:noProof/>
            <w:webHidden/>
          </w:rPr>
        </w:r>
        <w:r w:rsidR="00517E94">
          <w:rPr>
            <w:noProof/>
            <w:webHidden/>
          </w:rPr>
          <w:fldChar w:fldCharType="separate"/>
        </w:r>
        <w:r w:rsidR="00517E94">
          <w:rPr>
            <w:noProof/>
            <w:webHidden/>
          </w:rPr>
          <w:t>67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78" w:history="1">
        <w:r w:rsidR="00517E94" w:rsidRPr="00A06163">
          <w:rPr>
            <w:rStyle w:val="a3"/>
            <w:noProof/>
          </w:rPr>
          <w:t>Военные действия Германии и Италии против Англии.</w:t>
        </w:r>
        <w:r w:rsidR="00517E94">
          <w:rPr>
            <w:noProof/>
            <w:webHidden/>
          </w:rPr>
          <w:tab/>
        </w:r>
        <w:r w:rsidR="00517E94">
          <w:rPr>
            <w:noProof/>
            <w:webHidden/>
          </w:rPr>
          <w:fldChar w:fldCharType="begin"/>
        </w:r>
        <w:r w:rsidR="00517E94">
          <w:rPr>
            <w:noProof/>
            <w:webHidden/>
          </w:rPr>
          <w:instrText xml:space="preserve"> PAGEREF _Toc250669178 \h </w:instrText>
        </w:r>
        <w:r w:rsidR="00517E94">
          <w:rPr>
            <w:noProof/>
            <w:webHidden/>
          </w:rPr>
        </w:r>
        <w:r w:rsidR="00517E94">
          <w:rPr>
            <w:noProof/>
            <w:webHidden/>
          </w:rPr>
          <w:fldChar w:fldCharType="separate"/>
        </w:r>
        <w:r w:rsidR="00517E94">
          <w:rPr>
            <w:noProof/>
            <w:webHidden/>
          </w:rPr>
          <w:t>67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79" w:history="1">
        <w:r w:rsidR="00517E94" w:rsidRPr="00A06163">
          <w:rPr>
            <w:rStyle w:val="a3"/>
            <w:noProof/>
          </w:rPr>
          <w:t>Военные действия на Балканах.</w:t>
        </w:r>
        <w:r w:rsidR="00517E94">
          <w:rPr>
            <w:noProof/>
            <w:webHidden/>
          </w:rPr>
          <w:tab/>
        </w:r>
        <w:r w:rsidR="00517E94">
          <w:rPr>
            <w:noProof/>
            <w:webHidden/>
          </w:rPr>
          <w:fldChar w:fldCharType="begin"/>
        </w:r>
        <w:r w:rsidR="00517E94">
          <w:rPr>
            <w:noProof/>
            <w:webHidden/>
          </w:rPr>
          <w:instrText xml:space="preserve"> PAGEREF _Toc250669179 \h </w:instrText>
        </w:r>
        <w:r w:rsidR="00517E94">
          <w:rPr>
            <w:noProof/>
            <w:webHidden/>
          </w:rPr>
        </w:r>
        <w:r w:rsidR="00517E94">
          <w:rPr>
            <w:noProof/>
            <w:webHidden/>
          </w:rPr>
          <w:fldChar w:fldCharType="separate"/>
        </w:r>
        <w:r w:rsidR="00517E94">
          <w:rPr>
            <w:noProof/>
            <w:webHidden/>
          </w:rPr>
          <w:t>68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80" w:history="1">
        <w:r w:rsidR="00517E94" w:rsidRPr="00A06163">
          <w:rPr>
            <w:rStyle w:val="a3"/>
            <w:noProof/>
          </w:rPr>
          <w:t>Фашистский «новый порядок». Зарождение движения Сопротивления.</w:t>
        </w:r>
        <w:r w:rsidR="00517E94">
          <w:rPr>
            <w:noProof/>
            <w:webHidden/>
          </w:rPr>
          <w:tab/>
        </w:r>
        <w:r w:rsidR="00517E94">
          <w:rPr>
            <w:noProof/>
            <w:webHidden/>
          </w:rPr>
          <w:fldChar w:fldCharType="begin"/>
        </w:r>
        <w:r w:rsidR="00517E94">
          <w:rPr>
            <w:noProof/>
            <w:webHidden/>
          </w:rPr>
          <w:instrText xml:space="preserve"> PAGEREF _Toc250669180 \h </w:instrText>
        </w:r>
        <w:r w:rsidR="00517E94">
          <w:rPr>
            <w:noProof/>
            <w:webHidden/>
          </w:rPr>
        </w:r>
        <w:r w:rsidR="00517E94">
          <w:rPr>
            <w:noProof/>
            <w:webHidden/>
          </w:rPr>
          <w:fldChar w:fldCharType="separate"/>
        </w:r>
        <w:r w:rsidR="00517E94">
          <w:rPr>
            <w:noProof/>
            <w:webHidden/>
          </w:rPr>
          <w:t>68</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81" w:history="1">
        <w:r w:rsidR="00517E94" w:rsidRPr="00A06163">
          <w:rPr>
            <w:rStyle w:val="a3"/>
            <w:noProof/>
          </w:rPr>
          <w:t>§ 19. ВЕЛИКАЯ ОТЕЧЕСТВЕННАЯ ВОЙНА СОВЕТСКОГО СОЮЗА. ВОЕННЫЕ ДЕЙСТВИЯ НА ДРУГИХ ТЕАТРАХ МИРОВОЙ ВОИНЫ</w:t>
        </w:r>
        <w:r w:rsidR="00517E94">
          <w:rPr>
            <w:noProof/>
            <w:webHidden/>
          </w:rPr>
          <w:tab/>
        </w:r>
        <w:r w:rsidR="00517E94">
          <w:rPr>
            <w:noProof/>
            <w:webHidden/>
          </w:rPr>
          <w:fldChar w:fldCharType="begin"/>
        </w:r>
        <w:r w:rsidR="00517E94">
          <w:rPr>
            <w:noProof/>
            <w:webHidden/>
          </w:rPr>
          <w:instrText xml:space="preserve"> PAGEREF _Toc250669181 \h </w:instrText>
        </w:r>
        <w:r w:rsidR="00517E94">
          <w:rPr>
            <w:noProof/>
            <w:webHidden/>
          </w:rPr>
        </w:r>
        <w:r w:rsidR="00517E94">
          <w:rPr>
            <w:noProof/>
            <w:webHidden/>
          </w:rPr>
          <w:fldChar w:fldCharType="separate"/>
        </w:r>
        <w:r w:rsidR="00517E94">
          <w:rPr>
            <w:noProof/>
            <w:webHidden/>
          </w:rPr>
          <w:t>69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82" w:history="1">
        <w:r w:rsidR="00517E94" w:rsidRPr="00A06163">
          <w:rPr>
            <w:rStyle w:val="a3"/>
            <w:noProof/>
          </w:rPr>
          <w:t>Нападение фашистской Германии и ее союзников на СССР.</w:t>
        </w:r>
        <w:r w:rsidR="00517E94">
          <w:rPr>
            <w:noProof/>
            <w:webHidden/>
          </w:rPr>
          <w:tab/>
        </w:r>
        <w:r w:rsidR="00517E94">
          <w:rPr>
            <w:noProof/>
            <w:webHidden/>
          </w:rPr>
          <w:fldChar w:fldCharType="begin"/>
        </w:r>
        <w:r w:rsidR="00517E94">
          <w:rPr>
            <w:noProof/>
            <w:webHidden/>
          </w:rPr>
          <w:instrText xml:space="preserve"> PAGEREF _Toc250669182 \h </w:instrText>
        </w:r>
        <w:r w:rsidR="00517E94">
          <w:rPr>
            <w:noProof/>
            <w:webHidden/>
          </w:rPr>
        </w:r>
        <w:r w:rsidR="00517E94">
          <w:rPr>
            <w:noProof/>
            <w:webHidden/>
          </w:rPr>
          <w:fldChar w:fldCharType="separate"/>
        </w:r>
        <w:r w:rsidR="00517E94">
          <w:rPr>
            <w:noProof/>
            <w:webHidden/>
          </w:rPr>
          <w:t>69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83" w:history="1">
        <w:r w:rsidR="00517E94" w:rsidRPr="00A06163">
          <w:rPr>
            <w:rStyle w:val="a3"/>
            <w:noProof/>
          </w:rPr>
          <w:t>Вступление в войну США и Восточной Азии.</w:t>
        </w:r>
        <w:r w:rsidR="00517E94">
          <w:rPr>
            <w:noProof/>
            <w:webHidden/>
          </w:rPr>
          <w:tab/>
        </w:r>
        <w:r w:rsidR="00517E94">
          <w:rPr>
            <w:noProof/>
            <w:webHidden/>
          </w:rPr>
          <w:fldChar w:fldCharType="begin"/>
        </w:r>
        <w:r w:rsidR="00517E94">
          <w:rPr>
            <w:noProof/>
            <w:webHidden/>
          </w:rPr>
          <w:instrText xml:space="preserve"> PAGEREF _Toc250669183 \h </w:instrText>
        </w:r>
        <w:r w:rsidR="00517E94">
          <w:rPr>
            <w:noProof/>
            <w:webHidden/>
          </w:rPr>
        </w:r>
        <w:r w:rsidR="00517E94">
          <w:rPr>
            <w:noProof/>
            <w:webHidden/>
          </w:rPr>
          <w:fldChar w:fldCharType="separate"/>
        </w:r>
        <w:r w:rsidR="00517E94">
          <w:rPr>
            <w:noProof/>
            <w:webHidden/>
          </w:rPr>
          <w:t>70</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84" w:history="1">
        <w:r w:rsidR="00517E94" w:rsidRPr="00A06163">
          <w:rPr>
            <w:rStyle w:val="a3"/>
            <w:noProof/>
          </w:rPr>
          <w:t>Антифашистская коалиция. Объединенные Нации.</w:t>
        </w:r>
        <w:r w:rsidR="00517E94">
          <w:rPr>
            <w:noProof/>
            <w:webHidden/>
          </w:rPr>
          <w:tab/>
        </w:r>
        <w:r w:rsidR="00517E94">
          <w:rPr>
            <w:noProof/>
            <w:webHidden/>
          </w:rPr>
          <w:fldChar w:fldCharType="begin"/>
        </w:r>
        <w:r w:rsidR="00517E94">
          <w:rPr>
            <w:noProof/>
            <w:webHidden/>
          </w:rPr>
          <w:instrText xml:space="preserve"> PAGEREF _Toc250669184 \h </w:instrText>
        </w:r>
        <w:r w:rsidR="00517E94">
          <w:rPr>
            <w:noProof/>
            <w:webHidden/>
          </w:rPr>
        </w:r>
        <w:r w:rsidR="00517E94">
          <w:rPr>
            <w:noProof/>
            <w:webHidden/>
          </w:rPr>
          <w:fldChar w:fldCharType="separate"/>
        </w:r>
        <w:r w:rsidR="00517E94">
          <w:rPr>
            <w:noProof/>
            <w:webHidden/>
          </w:rPr>
          <w:t>71</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85" w:history="1">
        <w:r w:rsidR="00517E94" w:rsidRPr="00A06163">
          <w:rPr>
            <w:rStyle w:val="a3"/>
            <w:noProof/>
          </w:rPr>
          <w:t>§ 20. КОРЕННОЙ ПЕРЕЛОМ В ВОЙНЕ</w:t>
        </w:r>
        <w:r w:rsidR="00517E94">
          <w:rPr>
            <w:noProof/>
            <w:webHidden/>
          </w:rPr>
          <w:tab/>
        </w:r>
        <w:r w:rsidR="00517E94">
          <w:rPr>
            <w:noProof/>
            <w:webHidden/>
          </w:rPr>
          <w:fldChar w:fldCharType="begin"/>
        </w:r>
        <w:r w:rsidR="00517E94">
          <w:rPr>
            <w:noProof/>
            <w:webHidden/>
          </w:rPr>
          <w:instrText xml:space="preserve"> PAGEREF _Toc250669185 \h </w:instrText>
        </w:r>
        <w:r w:rsidR="00517E94">
          <w:rPr>
            <w:noProof/>
            <w:webHidden/>
          </w:rPr>
        </w:r>
        <w:r w:rsidR="00517E94">
          <w:rPr>
            <w:noProof/>
            <w:webHidden/>
          </w:rPr>
          <w:fldChar w:fldCharType="separate"/>
        </w:r>
        <w:r w:rsidR="00517E94">
          <w:rPr>
            <w:noProof/>
            <w:webHidden/>
          </w:rPr>
          <w:t>72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86" w:history="1">
        <w:r w:rsidR="00517E94" w:rsidRPr="00A06163">
          <w:rPr>
            <w:rStyle w:val="a3"/>
            <w:noProof/>
          </w:rPr>
          <w:t>Развитие военной экономики.</w:t>
        </w:r>
        <w:r w:rsidR="00517E94">
          <w:rPr>
            <w:noProof/>
            <w:webHidden/>
          </w:rPr>
          <w:tab/>
        </w:r>
        <w:r w:rsidR="00517E94">
          <w:rPr>
            <w:noProof/>
            <w:webHidden/>
          </w:rPr>
          <w:fldChar w:fldCharType="begin"/>
        </w:r>
        <w:r w:rsidR="00517E94">
          <w:rPr>
            <w:noProof/>
            <w:webHidden/>
          </w:rPr>
          <w:instrText xml:space="preserve"> PAGEREF _Toc250669186 \h </w:instrText>
        </w:r>
        <w:r w:rsidR="00517E94">
          <w:rPr>
            <w:noProof/>
            <w:webHidden/>
          </w:rPr>
        </w:r>
        <w:r w:rsidR="00517E94">
          <w:rPr>
            <w:noProof/>
            <w:webHidden/>
          </w:rPr>
          <w:fldChar w:fldCharType="separate"/>
        </w:r>
        <w:r w:rsidR="00517E94">
          <w:rPr>
            <w:noProof/>
            <w:webHidden/>
          </w:rPr>
          <w:t>72</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87" w:history="1">
        <w:r w:rsidR="00517E94" w:rsidRPr="00A06163">
          <w:rPr>
            <w:rStyle w:val="a3"/>
            <w:noProof/>
          </w:rPr>
          <w:t>Поворот в ходе войны.</w:t>
        </w:r>
        <w:r w:rsidR="00517E94">
          <w:rPr>
            <w:noProof/>
            <w:webHidden/>
          </w:rPr>
          <w:tab/>
        </w:r>
        <w:r w:rsidR="00517E94">
          <w:rPr>
            <w:noProof/>
            <w:webHidden/>
          </w:rPr>
          <w:fldChar w:fldCharType="begin"/>
        </w:r>
        <w:r w:rsidR="00517E94">
          <w:rPr>
            <w:noProof/>
            <w:webHidden/>
          </w:rPr>
          <w:instrText xml:space="preserve"> PAGEREF _Toc250669187 \h </w:instrText>
        </w:r>
        <w:r w:rsidR="00517E94">
          <w:rPr>
            <w:noProof/>
            <w:webHidden/>
          </w:rPr>
        </w:r>
        <w:r w:rsidR="00517E94">
          <w:rPr>
            <w:noProof/>
            <w:webHidden/>
          </w:rPr>
          <w:fldChar w:fldCharType="separate"/>
        </w:r>
        <w:r w:rsidR="00517E94">
          <w:rPr>
            <w:noProof/>
            <w:webHidden/>
          </w:rPr>
          <w:t>73</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88" w:history="1">
        <w:r w:rsidR="00517E94" w:rsidRPr="00A06163">
          <w:rPr>
            <w:rStyle w:val="a3"/>
            <w:noProof/>
          </w:rPr>
          <w:t>Второй фронт в Европе.</w:t>
        </w:r>
        <w:r w:rsidR="00517E94">
          <w:rPr>
            <w:noProof/>
            <w:webHidden/>
          </w:rPr>
          <w:tab/>
        </w:r>
        <w:r w:rsidR="00517E94">
          <w:rPr>
            <w:noProof/>
            <w:webHidden/>
          </w:rPr>
          <w:fldChar w:fldCharType="begin"/>
        </w:r>
        <w:r w:rsidR="00517E94">
          <w:rPr>
            <w:noProof/>
            <w:webHidden/>
          </w:rPr>
          <w:instrText xml:space="preserve"> PAGEREF _Toc250669188 \h </w:instrText>
        </w:r>
        <w:r w:rsidR="00517E94">
          <w:rPr>
            <w:noProof/>
            <w:webHidden/>
          </w:rPr>
        </w:r>
        <w:r w:rsidR="00517E94">
          <w:rPr>
            <w:noProof/>
            <w:webHidden/>
          </w:rPr>
          <w:fldChar w:fldCharType="separate"/>
        </w:r>
        <w:r w:rsidR="00517E94">
          <w:rPr>
            <w:noProof/>
            <w:webHidden/>
          </w:rPr>
          <w:t>75</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89" w:history="1">
        <w:r w:rsidR="00517E94" w:rsidRPr="00A06163">
          <w:rPr>
            <w:rStyle w:val="a3"/>
            <w:noProof/>
          </w:rPr>
          <w:t>§ 21. ОКОНЧАНИЕ ВТОРОЙ МИРОВОЙ ВОЙНЫ. ИТОГИ ВОЙНЫ</w:t>
        </w:r>
        <w:r w:rsidR="00517E94">
          <w:rPr>
            <w:noProof/>
            <w:webHidden/>
          </w:rPr>
          <w:tab/>
        </w:r>
        <w:r w:rsidR="00517E94">
          <w:rPr>
            <w:noProof/>
            <w:webHidden/>
          </w:rPr>
          <w:fldChar w:fldCharType="begin"/>
        </w:r>
        <w:r w:rsidR="00517E94">
          <w:rPr>
            <w:noProof/>
            <w:webHidden/>
          </w:rPr>
          <w:instrText xml:space="preserve"> PAGEREF _Toc250669189 \h </w:instrText>
        </w:r>
        <w:r w:rsidR="00517E94">
          <w:rPr>
            <w:noProof/>
            <w:webHidden/>
          </w:rPr>
        </w:r>
        <w:r w:rsidR="00517E94">
          <w:rPr>
            <w:noProof/>
            <w:webHidden/>
          </w:rPr>
          <w:fldChar w:fldCharType="separate"/>
        </w:r>
        <w:r w:rsidR="00517E94">
          <w:rPr>
            <w:noProof/>
            <w:webHidden/>
          </w:rPr>
          <w:t>76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0" w:history="1">
        <w:r w:rsidR="00517E94" w:rsidRPr="00A06163">
          <w:rPr>
            <w:rStyle w:val="a3"/>
            <w:noProof/>
          </w:rPr>
          <w:t>Освобождение от фашизма стран Юго-Восточной Европы.</w:t>
        </w:r>
        <w:r w:rsidR="00517E94">
          <w:rPr>
            <w:noProof/>
            <w:webHidden/>
          </w:rPr>
          <w:tab/>
        </w:r>
        <w:r w:rsidR="00517E94">
          <w:rPr>
            <w:noProof/>
            <w:webHidden/>
          </w:rPr>
          <w:fldChar w:fldCharType="begin"/>
        </w:r>
        <w:r w:rsidR="00517E94">
          <w:rPr>
            <w:noProof/>
            <w:webHidden/>
          </w:rPr>
          <w:instrText xml:space="preserve"> PAGEREF _Toc250669190 \h </w:instrText>
        </w:r>
        <w:r w:rsidR="00517E94">
          <w:rPr>
            <w:noProof/>
            <w:webHidden/>
          </w:rPr>
        </w:r>
        <w:r w:rsidR="00517E94">
          <w:rPr>
            <w:noProof/>
            <w:webHidden/>
          </w:rPr>
          <w:fldChar w:fldCharType="separate"/>
        </w:r>
        <w:r w:rsidR="00517E94">
          <w:rPr>
            <w:noProof/>
            <w:webHidden/>
          </w:rPr>
          <w:t>76</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1" w:history="1">
        <w:r w:rsidR="00517E94" w:rsidRPr="00A06163">
          <w:rPr>
            <w:rStyle w:val="a3"/>
            <w:noProof/>
          </w:rPr>
          <w:t>Ялтинская конференция.</w:t>
        </w:r>
        <w:r w:rsidR="00517E94">
          <w:rPr>
            <w:noProof/>
            <w:webHidden/>
          </w:rPr>
          <w:tab/>
        </w:r>
        <w:r w:rsidR="00517E94">
          <w:rPr>
            <w:noProof/>
            <w:webHidden/>
          </w:rPr>
          <w:fldChar w:fldCharType="begin"/>
        </w:r>
        <w:r w:rsidR="00517E94">
          <w:rPr>
            <w:noProof/>
            <w:webHidden/>
          </w:rPr>
          <w:instrText xml:space="preserve"> PAGEREF _Toc250669191 \h </w:instrText>
        </w:r>
        <w:r w:rsidR="00517E94">
          <w:rPr>
            <w:noProof/>
            <w:webHidden/>
          </w:rPr>
        </w:r>
        <w:r w:rsidR="00517E94">
          <w:rPr>
            <w:noProof/>
            <w:webHidden/>
          </w:rPr>
          <w:fldChar w:fldCharType="separate"/>
        </w:r>
        <w:r w:rsidR="00517E94">
          <w:rPr>
            <w:noProof/>
            <w:webHidden/>
          </w:rPr>
          <w:t>77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2" w:history="1">
        <w:r w:rsidR="00517E94" w:rsidRPr="00A06163">
          <w:rPr>
            <w:rStyle w:val="a3"/>
            <w:noProof/>
          </w:rPr>
          <w:t>Капитуляция Германии.</w:t>
        </w:r>
        <w:r w:rsidR="00517E94">
          <w:rPr>
            <w:noProof/>
            <w:webHidden/>
          </w:rPr>
          <w:tab/>
        </w:r>
        <w:r w:rsidR="00517E94">
          <w:rPr>
            <w:noProof/>
            <w:webHidden/>
          </w:rPr>
          <w:fldChar w:fldCharType="begin"/>
        </w:r>
        <w:r w:rsidR="00517E94">
          <w:rPr>
            <w:noProof/>
            <w:webHidden/>
          </w:rPr>
          <w:instrText xml:space="preserve"> PAGEREF _Toc250669192 \h </w:instrText>
        </w:r>
        <w:r w:rsidR="00517E94">
          <w:rPr>
            <w:noProof/>
            <w:webHidden/>
          </w:rPr>
        </w:r>
        <w:r w:rsidR="00517E94">
          <w:rPr>
            <w:noProof/>
            <w:webHidden/>
          </w:rPr>
          <w:fldChar w:fldCharType="separate"/>
        </w:r>
        <w:r w:rsidR="00517E94">
          <w:rPr>
            <w:noProof/>
            <w:webHidden/>
          </w:rPr>
          <w:t>77</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3" w:history="1">
        <w:r w:rsidR="00517E94" w:rsidRPr="00A06163">
          <w:rPr>
            <w:rStyle w:val="a3"/>
            <w:noProof/>
          </w:rPr>
          <w:t>Потсдамская конференция.</w:t>
        </w:r>
        <w:r w:rsidR="00517E94">
          <w:rPr>
            <w:noProof/>
            <w:webHidden/>
          </w:rPr>
          <w:tab/>
        </w:r>
        <w:r w:rsidR="00517E94">
          <w:rPr>
            <w:noProof/>
            <w:webHidden/>
          </w:rPr>
          <w:fldChar w:fldCharType="begin"/>
        </w:r>
        <w:r w:rsidR="00517E94">
          <w:rPr>
            <w:noProof/>
            <w:webHidden/>
          </w:rPr>
          <w:instrText xml:space="preserve"> PAGEREF _Toc250669193 \h </w:instrText>
        </w:r>
        <w:r w:rsidR="00517E94">
          <w:rPr>
            <w:noProof/>
            <w:webHidden/>
          </w:rPr>
        </w:r>
        <w:r w:rsidR="00517E94">
          <w:rPr>
            <w:noProof/>
            <w:webHidden/>
          </w:rPr>
          <w:fldChar w:fldCharType="separate"/>
        </w:r>
        <w:r w:rsidR="00517E94">
          <w:rPr>
            <w:noProof/>
            <w:webHidden/>
          </w:rPr>
          <w:t>78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4" w:history="1">
        <w:r w:rsidR="00517E94" w:rsidRPr="00A06163">
          <w:rPr>
            <w:rStyle w:val="a3"/>
            <w:noProof/>
          </w:rPr>
          <w:t>Капитуляция Японии. Освобождение стран Юго-Восточной Азии.</w:t>
        </w:r>
        <w:r w:rsidR="00517E94">
          <w:rPr>
            <w:noProof/>
            <w:webHidden/>
          </w:rPr>
          <w:tab/>
        </w:r>
        <w:r w:rsidR="00517E94">
          <w:rPr>
            <w:noProof/>
            <w:webHidden/>
          </w:rPr>
          <w:fldChar w:fldCharType="begin"/>
        </w:r>
        <w:r w:rsidR="00517E94">
          <w:rPr>
            <w:noProof/>
            <w:webHidden/>
          </w:rPr>
          <w:instrText xml:space="preserve"> PAGEREF _Toc250669194 \h </w:instrText>
        </w:r>
        <w:r w:rsidR="00517E94">
          <w:rPr>
            <w:noProof/>
            <w:webHidden/>
          </w:rPr>
        </w:r>
        <w:r w:rsidR="00517E94">
          <w:rPr>
            <w:noProof/>
            <w:webHidden/>
          </w:rPr>
          <w:fldChar w:fldCharType="separate"/>
        </w:r>
        <w:r w:rsidR="00517E94">
          <w:rPr>
            <w:noProof/>
            <w:webHidden/>
          </w:rPr>
          <w:t>78</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5" w:history="1">
        <w:r w:rsidR="00517E94" w:rsidRPr="00A06163">
          <w:rPr>
            <w:rStyle w:val="a3"/>
            <w:noProof/>
          </w:rPr>
          <w:t>Итоги второй мировой войны. Военные потери.</w:t>
        </w:r>
        <w:r w:rsidR="00517E94">
          <w:rPr>
            <w:noProof/>
            <w:webHidden/>
          </w:rPr>
          <w:tab/>
        </w:r>
        <w:r w:rsidR="00517E94">
          <w:rPr>
            <w:noProof/>
            <w:webHidden/>
          </w:rPr>
          <w:fldChar w:fldCharType="begin"/>
        </w:r>
        <w:r w:rsidR="00517E94">
          <w:rPr>
            <w:noProof/>
            <w:webHidden/>
          </w:rPr>
          <w:instrText xml:space="preserve"> PAGEREF _Toc250669195 \h </w:instrText>
        </w:r>
        <w:r w:rsidR="00517E94">
          <w:rPr>
            <w:noProof/>
            <w:webHidden/>
          </w:rPr>
        </w:r>
        <w:r w:rsidR="00517E94">
          <w:rPr>
            <w:noProof/>
            <w:webHidden/>
          </w:rPr>
          <w:fldChar w:fldCharType="separate"/>
        </w:r>
        <w:r w:rsidR="00517E94">
          <w:rPr>
            <w:noProof/>
            <w:webHidden/>
          </w:rPr>
          <w:t>79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6" w:history="1">
        <w:r w:rsidR="00517E94" w:rsidRPr="00A06163">
          <w:rPr>
            <w:rStyle w:val="a3"/>
            <w:noProof/>
          </w:rPr>
          <w:t>Разгром фашизма. Победа демократии.</w:t>
        </w:r>
        <w:r w:rsidR="00517E94">
          <w:rPr>
            <w:noProof/>
            <w:webHidden/>
          </w:rPr>
          <w:tab/>
        </w:r>
        <w:r w:rsidR="00517E94">
          <w:rPr>
            <w:noProof/>
            <w:webHidden/>
          </w:rPr>
          <w:fldChar w:fldCharType="begin"/>
        </w:r>
        <w:r w:rsidR="00517E94">
          <w:rPr>
            <w:noProof/>
            <w:webHidden/>
          </w:rPr>
          <w:instrText xml:space="preserve"> PAGEREF _Toc250669196 \h </w:instrText>
        </w:r>
        <w:r w:rsidR="00517E94">
          <w:rPr>
            <w:noProof/>
            <w:webHidden/>
          </w:rPr>
        </w:r>
        <w:r w:rsidR="00517E94">
          <w:rPr>
            <w:noProof/>
            <w:webHidden/>
          </w:rPr>
          <w:fldChar w:fldCharType="separate"/>
        </w:r>
        <w:r w:rsidR="00517E94">
          <w:rPr>
            <w:noProof/>
            <w:webHidden/>
          </w:rPr>
          <w:t>79</w:t>
        </w:r>
        <w:r w:rsidR="00517E94">
          <w:rPr>
            <w:noProof/>
            <w:webHidden/>
          </w:rPr>
          <w:fldChar w:fldCharType="end"/>
        </w:r>
      </w:hyperlink>
    </w:p>
    <w:p w:rsidR="00517E94" w:rsidRDefault="00657372">
      <w:pPr>
        <w:pStyle w:val="31"/>
        <w:tabs>
          <w:tab w:val="right" w:leader="dot" w:pos="9063"/>
        </w:tabs>
        <w:rPr>
          <w:i w:val="0"/>
          <w:iCs w:val="0"/>
          <w:noProof/>
          <w:sz w:val="24"/>
        </w:rPr>
      </w:pPr>
      <w:hyperlink w:anchor="_Toc250669197" w:history="1">
        <w:r w:rsidR="00517E94" w:rsidRPr="00A06163">
          <w:rPr>
            <w:rStyle w:val="a3"/>
            <w:noProof/>
          </w:rPr>
          <w:t>Изменение соотношения сил на международной арене.</w:t>
        </w:r>
        <w:r w:rsidR="00517E94">
          <w:rPr>
            <w:noProof/>
            <w:webHidden/>
          </w:rPr>
          <w:tab/>
        </w:r>
        <w:r w:rsidR="00517E94">
          <w:rPr>
            <w:noProof/>
            <w:webHidden/>
          </w:rPr>
          <w:fldChar w:fldCharType="begin"/>
        </w:r>
        <w:r w:rsidR="00517E94">
          <w:rPr>
            <w:noProof/>
            <w:webHidden/>
          </w:rPr>
          <w:instrText xml:space="preserve"> PAGEREF _Toc250669197 \h </w:instrText>
        </w:r>
        <w:r w:rsidR="00517E94">
          <w:rPr>
            <w:noProof/>
            <w:webHidden/>
          </w:rPr>
        </w:r>
        <w:r w:rsidR="00517E94">
          <w:rPr>
            <w:noProof/>
            <w:webHidden/>
          </w:rPr>
          <w:fldChar w:fldCharType="separate"/>
        </w:r>
        <w:r w:rsidR="00517E94">
          <w:rPr>
            <w:noProof/>
            <w:webHidden/>
          </w:rPr>
          <w:t>80</w:t>
        </w:r>
        <w:r w:rsidR="00517E94">
          <w:rPr>
            <w:noProof/>
            <w:webHidden/>
          </w:rPr>
          <w:fldChar w:fldCharType="end"/>
        </w:r>
      </w:hyperlink>
    </w:p>
    <w:p w:rsidR="00517E94" w:rsidRDefault="00657372">
      <w:pPr>
        <w:pStyle w:val="20"/>
        <w:tabs>
          <w:tab w:val="right" w:leader="dot" w:pos="9063"/>
        </w:tabs>
        <w:rPr>
          <w:smallCaps w:val="0"/>
          <w:noProof/>
          <w:sz w:val="24"/>
        </w:rPr>
      </w:pPr>
      <w:hyperlink w:anchor="_Toc250669198" w:history="1">
        <w:r w:rsidR="00517E94" w:rsidRPr="00A06163">
          <w:rPr>
            <w:rStyle w:val="a3"/>
            <w:noProof/>
          </w:rPr>
          <w:t>НЕКОТОРЫЕ ОСОБЕННОСТИ ПЕРИОДА</w:t>
        </w:r>
        <w:r w:rsidR="00517E94">
          <w:rPr>
            <w:noProof/>
            <w:webHidden/>
          </w:rPr>
          <w:tab/>
        </w:r>
        <w:r w:rsidR="00517E94">
          <w:rPr>
            <w:noProof/>
            <w:webHidden/>
          </w:rPr>
          <w:fldChar w:fldCharType="begin"/>
        </w:r>
        <w:r w:rsidR="00517E94">
          <w:rPr>
            <w:noProof/>
            <w:webHidden/>
          </w:rPr>
          <w:instrText xml:space="preserve"> PAGEREF _Toc250669198 \h </w:instrText>
        </w:r>
        <w:r w:rsidR="00517E94">
          <w:rPr>
            <w:noProof/>
            <w:webHidden/>
          </w:rPr>
        </w:r>
        <w:r w:rsidR="00517E94">
          <w:rPr>
            <w:noProof/>
            <w:webHidden/>
          </w:rPr>
          <w:fldChar w:fldCharType="separate"/>
        </w:r>
        <w:r w:rsidR="00517E94">
          <w:rPr>
            <w:noProof/>
            <w:webHidden/>
          </w:rPr>
          <w:t>80</w:t>
        </w:r>
        <w:r w:rsidR="00517E94">
          <w:rPr>
            <w:noProof/>
            <w:webHidden/>
          </w:rPr>
          <w:fldChar w:fldCharType="end"/>
        </w:r>
      </w:hyperlink>
    </w:p>
    <w:p w:rsidR="00CA6BFE" w:rsidRDefault="00517E94">
      <w:pPr>
        <w:rPr>
          <w:rFonts w:ascii="Arial" w:hAnsi="Arial"/>
          <w:b/>
          <w:bCs/>
          <w:sz w:val="17"/>
          <w:szCs w:val="17"/>
        </w:rPr>
      </w:pPr>
      <w:r>
        <w:rPr>
          <w:rFonts w:ascii="Arial" w:hAnsi="Arial"/>
          <w:b/>
          <w:bCs/>
          <w:smallCaps/>
          <w:sz w:val="17"/>
          <w:szCs w:val="17"/>
        </w:rPr>
        <w:fldChar w:fldCharType="end"/>
      </w:r>
    </w:p>
    <w:p w:rsidR="00CA6BFE" w:rsidRDefault="00CA6BFE" w:rsidP="0014370E">
      <w:pPr>
        <w:pStyle w:val="2"/>
      </w:pPr>
      <w:bookmarkStart w:id="0" w:name="_Toc250669081"/>
      <w:r>
        <w:t>ВВЕДЕНИЕ</w:t>
      </w:r>
      <w:bookmarkEnd w:id="0"/>
    </w:p>
    <w:p w:rsidR="00CA6BFE" w:rsidRDefault="00CA6BFE">
      <w:r>
        <w:rPr>
          <w:sz w:val="23"/>
          <w:szCs w:val="23"/>
        </w:rPr>
        <w:t xml:space="preserve">Второй выпуск материалов по зарубежной истории посвящен периоду между двумя мировыми войнами (1918—1945). Возможно, это один из самых трудных для изучения разделов всемирной истории. В короткий исторический период, охватывающий четверть века, спрессовалось множество событий мирового значения, центром которых стала Европа. Именно здесь с интервалом в два десятилетия произошли две мировые войны. Резко обнажился новый идейно-политический раскол в Европе — либеральная демократия встретилась с агрессивным вызовом тоталитаризма и фашизма. Эти годы оказались переломными и в судьбах России. Октябрьская революция </w:t>
      </w:r>
      <w:smartTag w:uri="urn:schemas-microsoft-com:office:smarttags" w:element="metricconverter">
        <w:smartTagPr>
          <w:attr w:name="ProductID" w:val="1917 г"/>
        </w:smartTagPr>
        <w:r>
          <w:rPr>
            <w:sz w:val="23"/>
            <w:szCs w:val="23"/>
          </w:rPr>
          <w:t>1917 г</w:t>
        </w:r>
      </w:smartTag>
      <w:r>
        <w:rPr>
          <w:sz w:val="23"/>
          <w:szCs w:val="23"/>
        </w:rPr>
        <w:t>. в России вырвала огромную страну из единого мира, уведя ее народы на путь неизведанного социального эксперимента. 20-е и 30-е гг., вторая мировая война еще живы в сознании людей, в семейной памяти, живы и участники этих событий, что определяет нередко личностный, субъективный подход к ним. Узловые проблемы развития мировой истории тех лет продолжают оставаться объектом идейно-политической борьбы.</w:t>
      </w:r>
    </w:p>
    <w:p w:rsidR="00CA6BFE" w:rsidRDefault="00CA6BFE">
      <w:r>
        <w:rPr>
          <w:sz w:val="23"/>
          <w:szCs w:val="23"/>
        </w:rPr>
        <w:t xml:space="preserve">В настоящем пособии авторы постарались избежать нарочитой идеологизации и методологического догматизма, которые укладывали многообразие человеческой истории в прокрустово ложе однолинейного исторического движения к утопическому идеалу. События рассматриваются в рамках трех крупных цивилизационных блоков — Европа и Северная Америка, Азия, Латинская Америка. В то же время учитывается асинхронность развития стран и континентов, что было следствием различия исторических условий — социальных, экономических, исторических, различных культурных традиций, этнических и религиозных особенностей. Это обусловило разные уровни развития и пути модернизации общества. Изначальная борьба человека за свободу, достоинство, за свою индивидуальность перед лицом государственного деспотизма приобрела особое значение и смысл в </w:t>
      </w:r>
      <w:r>
        <w:rPr>
          <w:sz w:val="23"/>
          <w:szCs w:val="23"/>
          <w:lang w:val="en-US"/>
        </w:rPr>
        <w:t>XX</w:t>
      </w:r>
      <w:r>
        <w:rPr>
          <w:sz w:val="23"/>
          <w:szCs w:val="23"/>
        </w:rPr>
        <w:t xml:space="preserve"> в. Народы на разных континентах вырабатывали общезначимые ценности, которые становились достоянием всего человечества. Но именно в «передовой» Европе европейская цивилизация оказалась в первой половине </w:t>
      </w:r>
      <w:r>
        <w:rPr>
          <w:sz w:val="23"/>
          <w:szCs w:val="23"/>
          <w:lang w:val="en-US"/>
        </w:rPr>
        <w:t>XX</w:t>
      </w:r>
      <w:r>
        <w:rPr>
          <w:sz w:val="23"/>
          <w:szCs w:val="23"/>
        </w:rPr>
        <w:t xml:space="preserve"> в. перед угрозой утраты культурных, нравственных и политических достижений, обретенных в ходе многовековой истории. Эта угроза исходила от европейских тоталитарных теорий и режимов, которые, отвергая пути демократического и эволюционного преобразования общества, стали насильственно создавать структуры в соот</w:t>
      </w:r>
      <w:r>
        <w:t>ветствии с умозрительными проектами, принудительно унифицировать человека согласно своим идеям.</w:t>
      </w:r>
    </w:p>
    <w:p w:rsidR="00CA6BFE" w:rsidRDefault="00CA6BFE">
      <w:r>
        <w:t xml:space="preserve">По-иному развивались события в странах Азии и Африки, где большинство стран находились либо в колониальной или полуколониальной зависимости от европейских центров. Хотя в первой половине </w:t>
      </w:r>
      <w:r>
        <w:rPr>
          <w:lang w:val="en-US"/>
        </w:rPr>
        <w:t>XX</w:t>
      </w:r>
      <w:r>
        <w:t xml:space="preserve"> в. колониальным державам удавалось сохранить в основном целостность своих империй, в Азии, за кажущейся застойностью, происходили важные сдвиги.</w:t>
      </w:r>
    </w:p>
    <w:p w:rsidR="00CA6BFE" w:rsidRDefault="00CA6BFE">
      <w:r>
        <w:t>Вдали от европейских потрясений и мировых войн своим путем шло развитие в странах Латинской Америки. Их капиталистическое развитие ускорилось. Но сохранение традиционных социально-экономических структур тормозило модернизацию общества. Частая смена авторитарных диктатур относительно демократическими национал-реформистскими режимами (и наоборот, демократических режимов диктатурами «вождей» или военных) отражала переходность эпохи, слабость демократических устоев.</w:t>
      </w:r>
    </w:p>
    <w:p w:rsidR="00CA6BFE" w:rsidRDefault="00CA6BFE">
      <w:r>
        <w:t>Вторая мировая война 1939—1945 гг. стала кульминацией борьбы между демократией и фашизмом. Поражение фашизма в войне означало закат тоталитарного варианта решения проблемы модернизации общества. Если в межвоенный период имело место наступление тоталитаризма, то после второй мировой войны процесс демократизации становится определяющим. Предлагаемая брошюра носит экспериментальный характер и не претендует на законченность выводов. Авторы будут благодарны за критические замечания и советы.</w:t>
      </w:r>
    </w:p>
    <w:p w:rsidR="00CA6BFE" w:rsidRDefault="00CA6BFE"/>
    <w:p w:rsidR="00CA6BFE" w:rsidRDefault="00CA6BFE">
      <w:pPr>
        <w:pStyle w:val="1"/>
      </w:pPr>
      <w:bookmarkStart w:id="1" w:name="_Toc195960632"/>
      <w:bookmarkStart w:id="2" w:name="_Toc250669082"/>
      <w:r>
        <w:t>Глава 1. ПОСЛЕВОЕННАЯ ЕВРОПА И АМЕРИКА: ОТ РЕВОЛЮЦИЙ К СТАБИЛИЗАЦИИ (1918—1929)</w:t>
      </w:r>
      <w:bookmarkEnd w:id="1"/>
      <w:bookmarkEnd w:id="2"/>
    </w:p>
    <w:p w:rsidR="00CA6BFE" w:rsidRDefault="00CA6BFE">
      <w:pPr>
        <w:pStyle w:val="2"/>
      </w:pPr>
      <w:bookmarkStart w:id="3" w:name="_Toc195960633"/>
      <w:bookmarkStart w:id="4" w:name="_Toc250669083"/>
      <w:r>
        <w:t>§ 1. ЕВРОПЕЙСКИЕ РЕВОЛЮЦИИ И ОБРАЗОВАНИЕ НОВЫХ ГОСУДАРСТВ</w:t>
      </w:r>
      <w:bookmarkEnd w:id="3"/>
      <w:bookmarkEnd w:id="4"/>
    </w:p>
    <w:p w:rsidR="00CA6BFE" w:rsidRDefault="008640B2">
      <w:bookmarkStart w:id="5" w:name="_Toc195960634"/>
      <w:bookmarkStart w:id="6" w:name="_Toc250669084"/>
      <w:r w:rsidRPr="008640B2">
        <w:rPr>
          <w:rStyle w:val="30"/>
        </w:rPr>
        <w:t>Социально-политические последствия первой мировой войны</w:t>
      </w:r>
      <w:bookmarkEnd w:id="5"/>
      <w:bookmarkEnd w:id="6"/>
      <w:r w:rsidRPr="008640B2">
        <w:rPr>
          <w:rStyle w:val="30"/>
        </w:rPr>
        <w:t>.</w:t>
      </w:r>
      <w:r w:rsidRPr="008640B2">
        <w:t xml:space="preserve"> </w:t>
      </w:r>
      <w:r w:rsidR="00CA6BFE" w:rsidRPr="007C129F">
        <w:rPr>
          <w:bCs/>
        </w:rPr>
        <w:t xml:space="preserve">11 </w:t>
      </w:r>
      <w:r w:rsidR="00CA6BFE">
        <w:t xml:space="preserve">ноября </w:t>
      </w:r>
      <w:smartTag w:uri="urn:schemas-microsoft-com:office:smarttags" w:element="metricconverter">
        <w:smartTagPr>
          <w:attr w:name="ProductID" w:val="1918 г"/>
        </w:smartTagPr>
        <w:r w:rsidR="00CA6BFE">
          <w:t>1918 г</w:t>
        </w:r>
      </w:smartTag>
      <w:r w:rsidR="00CA6BFE">
        <w:t>. в 11 часов утра в Компьенском лесу на французской станции Ретонд в штабном вагоне маршала Фоша германская делегация подписала продиктованные ей условия перемирия. Окончилась самая кровопролитная за всю предшествующую историю война. В ней погибло более 10 млн. человек, калеками осталось вдвое больше. Неисчислимы были материальные и моральные утраты.</w:t>
      </w:r>
    </w:p>
    <w:p w:rsidR="00CA6BFE" w:rsidRDefault="00CA6BFE">
      <w:r>
        <w:t>Переход от войны к миру в Европе проходил сложно и болезненно как для стран побежденных, так и для стран-победительниц.</w:t>
      </w:r>
    </w:p>
    <w:p w:rsidR="00CA6BFE" w:rsidRDefault="00CA6BFE">
      <w:r>
        <w:t xml:space="preserve">Война, разрыв хозяйственных связей, экономическая разруха породили революции, политические кризисы и революционные процессы. Начало европейским революциям еще в ходе войны положили Февральская и Октябрьская революции </w:t>
      </w:r>
      <w:smartTag w:uri="urn:schemas-microsoft-com:office:smarttags" w:element="metricconverter">
        <w:smartTagPr>
          <w:attr w:name="ProductID" w:val="1917 г"/>
        </w:smartTagPr>
        <w:r w:rsidRPr="007C129F">
          <w:rPr>
            <w:bCs/>
          </w:rPr>
          <w:t xml:space="preserve">1917 </w:t>
        </w:r>
        <w:r>
          <w:t>г</w:t>
        </w:r>
      </w:smartTag>
      <w:r>
        <w:t>. в России, которые оказали огромное влияние на ситуацию в Европе и в мире. Они вызвали в различных слоях западного общества и в странах Востока противоречивые, а нередко полярные отклики и реакции.</w:t>
      </w:r>
    </w:p>
    <w:p w:rsidR="00CA6BFE" w:rsidRDefault="00CA6BFE">
      <w:r>
        <w:t xml:space="preserve">В странах-победителях — Великобритании, Франции, Италии, Японии, США и др. не было революций (за исключением Китая, который лишь условно можно относить к победителям </w:t>
      </w:r>
      <w:r w:rsidRPr="007C129F">
        <w:rPr>
          <w:bCs/>
        </w:rPr>
        <w:t xml:space="preserve">в </w:t>
      </w:r>
      <w:r>
        <w:t>войне), но и они не избежали социально-политических потрясений.</w:t>
      </w:r>
    </w:p>
    <w:p w:rsidR="00CA6BFE" w:rsidRDefault="00CA6BFE">
      <w:r>
        <w:t xml:space="preserve">Революции произошли в России и побежденных странах — Германии, бывшей Австро-Венгрии, Турции, в которых к тому же сохранялся комплекс нерешенных задач общественного развития. Власти этих стран не могли найти решения насущных проблем. Поднявшиеся массы стремились покончить с войной, освободиться от правящих режимов, на которые возлагалась вина за бедствия и разруху. Европейские революции возникли как революции демократические, сродни тем, что были в Западной Европе в </w:t>
      </w:r>
      <w:r>
        <w:rPr>
          <w:lang w:val="en-US"/>
        </w:rPr>
        <w:t>XVIII</w:t>
      </w:r>
      <w:r>
        <w:t>—</w:t>
      </w:r>
      <w:r>
        <w:rPr>
          <w:lang w:val="en-US"/>
        </w:rPr>
        <w:t>XIX</w:t>
      </w:r>
      <w:r>
        <w:t xml:space="preserve"> вв. Их запоздалость в странах Юго-Восточной и Восточной Европы связана с тем, что условия для свободного развития капитализма и национально-государственного строительства там в прошлом не были обеспечены. Революции произошли в странах, которые были империями и многонациональными государствами. Таково было уникальное сочетание взрывоопасных социальных и политических условий. Под тяжестью противоречий Австро-Венгерская, Российская, Османская империи стали распадаться. Образование новых национальных государств на развалинах империй явилось необходимой предпосылкой для преодоления их отсталости от западноевропейских стран.</w:t>
      </w:r>
    </w:p>
    <w:p w:rsidR="00CA6BFE" w:rsidRDefault="00CA6BFE">
      <w:r>
        <w:t xml:space="preserve">Важной особенностью этого периода европейской истории (и не только европейской) явилось широкое вовлечение в политическую жизнь громадных масс населения. Начался, как впоследствии оценили новые процессы, «век масс». Участие масс в организованных политических и общественных движениях было большим прогрессом. Однако была и большая опасность их вовлечения в реакционные движения, ибо «власть толпы», ее стихийно-уравнительный коллективизм, эмоциональная возбудимость в условиях общественных и экономических потрясений могли быть использованы в разрушительных целях фанатиками идей и авантюристами-политиканами. Новейшая история убедительно показала, что массовые движения могут иметь разную направленность: они могут стать созидательной, но могут стать и разрушительной силой. Идея разрушения всего существующего обретает популярность особенно среди тех обездоленных слоев, которым «нечего терять, кроме своих цепей». Этот фактор играл немалую роль в поляризации политических сил, особенно в тех странах, где тяготы войны разрушили нормальные жизненные устои миллионов людей. На жизнь европейских обществ наложили печать не только национальные, общедемократические движения, но и классовые и социальные требования рабочих и иных слоев общества. К этому времени значительная часть рабочего класса испытала влияние социалистических идей, в том числе марксизма, идей русской революции. Тяготы и лишения военного времени выбили из привычной жизни десятки миллионов людей, разорили и довели до нищеты прежде всего жителей городов — рабочих, служащих, торговцев, ремесленников и другие социальные группы населения. В обществе сформировался значительный деклассированный и люмпенизированный слой. Эти группы населения оказывались легко возбудимыми для спонтанных бунтарских действий и становились нередко социальной базой </w:t>
      </w:r>
      <w:r>
        <w:rPr>
          <w:i/>
          <w:iCs/>
        </w:rPr>
        <w:t xml:space="preserve">леворадикальных </w:t>
      </w:r>
      <w:r>
        <w:t xml:space="preserve">и </w:t>
      </w:r>
      <w:r>
        <w:rPr>
          <w:i/>
          <w:iCs/>
        </w:rPr>
        <w:t xml:space="preserve">праворадикальных </w:t>
      </w:r>
      <w:r>
        <w:t>оппозиционных движений и партий. Они были особенно чувствительны к восприятию социальной демагогии, утопических идей уравнительности, национализма и шовинизма. Во многих капиталистических странах в послевоенное время значительно расширился спектр идейно-политических сил. Если до войны в европейских странах господствовали три ведущих течения — либерализм, консерватизм и социал-демократия, то теперь к ним добавились другие течения.</w:t>
      </w:r>
    </w:p>
    <w:p w:rsidR="00CA6BFE" w:rsidRDefault="00CA6BFE">
      <w:r>
        <w:t xml:space="preserve">В годы войны произошел раскол социалистического движения, распался Второй Интернационал, социал-демократы разбрелись по национальным «квартирам». Раскол еще более углубился в связи с оформлением леворадикального крыла этого движения — </w:t>
      </w:r>
      <w:r>
        <w:rPr>
          <w:i/>
          <w:iCs/>
        </w:rPr>
        <w:t xml:space="preserve">коммунистических партий. </w:t>
      </w:r>
      <w:r>
        <w:t xml:space="preserve">Последние под руководством Коммунистической партии России создали в </w:t>
      </w:r>
      <w:smartTag w:uri="urn:schemas-microsoft-com:office:smarttags" w:element="metricconverter">
        <w:smartTagPr>
          <w:attr w:name="ProductID" w:val="1919 г"/>
        </w:smartTagPr>
        <w:r>
          <w:t>1919 г</w:t>
        </w:r>
      </w:smartTag>
      <w:r>
        <w:t>. Коммунистический Интернационал.</w:t>
      </w:r>
    </w:p>
    <w:p w:rsidR="00CA6BFE" w:rsidRDefault="00CA6BFE">
      <w:r>
        <w:t xml:space="preserve">Коминтерн опирался на материальную и организационную поддержку Советской России и действовал как единая международная организация объединяющая национальные партии на основе общих целей мировой социалистической революции и достижения социальной справедливости. К </w:t>
      </w:r>
      <w:smartTag w:uri="urn:schemas-microsoft-com:office:smarttags" w:element="metricconverter">
        <w:smartTagPr>
          <w:attr w:name="ProductID" w:val="1929 г"/>
        </w:smartTagPr>
        <w:r>
          <w:t>1929 г</w:t>
        </w:r>
      </w:smartTag>
      <w:r>
        <w:t>. численность членов коммунистических партий в капиталистическом мире составляла около 0,8 млн. человек. В свою очередь социал-демократические и социалистические партии воссоздали Рабочий Социалистический Интернационал. Эти партии заняли важное место в политической жизни европейского общества. В их рядах насчитывалось более 6 млн. членов. Они придерживались иных взглядов на путь достижения социалистического идеала, отвергая теорию революционной ломки парламентского и либерально-демократического строя и считая возможным переход к социализму посредством реформ и последовательных преобразований отношений собственности и институтов власти. Противоборство коммунистов и социалистов в 20-е и 30-е гг. оказывало существенное влияние на социально-политическую обстановку в отдельных странах. Следует учитывать и общее влияние на международную обстановку Советской России, политика которой и руководство ВКП(б) международным коммунистическим движением вызывали беспокойство у правящих кругов капиталистических стран.</w:t>
      </w:r>
    </w:p>
    <w:p w:rsidR="00CA6BFE" w:rsidRDefault="00CA6BFE">
      <w:r>
        <w:t>Одновременно в 1918—1919 гг. в ряде капиталистических стран Запада зародилось праворадикальное, экстремистское</w:t>
      </w:r>
      <w:r>
        <w:rPr>
          <w:vertAlign w:val="superscript"/>
        </w:rPr>
        <w:t xml:space="preserve">1 </w:t>
      </w:r>
      <w:r>
        <w:t xml:space="preserve">движение, получившее общее название — </w:t>
      </w:r>
      <w:r>
        <w:rPr>
          <w:i/>
          <w:iCs/>
        </w:rPr>
        <w:t xml:space="preserve">фашизм, </w:t>
      </w:r>
      <w:r>
        <w:t xml:space="preserve">хотя этот термин имеет чисто итальянское происхождение (фаши — ячейка, союз). Лидеры фашистского движения широко использовали социальную демагогию, взывали к националистическим чувствам, обещали социальную справедливость для своей нации, свой вариант «нового общества». Социальную базу фашизма составляли маргинальные, люмпенизированные слои общества, неустроенное офицерство, а также вырванные из привычной колеи разоряющиеся мелкие собственники. И леворадикальные, и праворадикальные политические движения и их тоталитарные партии того времени противопоставляли свои проекты утопических «новых социальных систем» и государственного устройства либерально-демократическим идеям, парламентаризму. Для них были характерны стремления к установлению диктаторских форм власти. Столкновение двух идейно-политических тенденций и систем — </w:t>
      </w:r>
      <w:r>
        <w:rPr>
          <w:i/>
          <w:iCs/>
        </w:rPr>
        <w:t xml:space="preserve">либерально-демократической </w:t>
      </w:r>
      <w:r>
        <w:t xml:space="preserve">и </w:t>
      </w:r>
      <w:r>
        <w:rPr>
          <w:i/>
          <w:iCs/>
        </w:rPr>
        <w:t>тоталитарной</w:t>
      </w:r>
      <w:r>
        <w:rPr>
          <w:i/>
          <w:iCs/>
          <w:vertAlign w:val="superscript"/>
        </w:rPr>
        <w:t>2</w:t>
      </w:r>
      <w:r>
        <w:rPr>
          <w:i/>
          <w:iCs/>
        </w:rPr>
        <w:t xml:space="preserve"> </w:t>
      </w:r>
      <w:r>
        <w:t>(в лево- и праворадикальном вариантах) стало стержнем европейской политической истории 1918—1945 гг. и международной конфронтации. Это столкновение двух тенденций уже проявило себя в годы первой мировой войны в начавшихся революциях и социальных движениях.</w:t>
      </w:r>
    </w:p>
    <w:p w:rsidR="008C12AA" w:rsidRDefault="008C12AA">
      <w:r>
        <w:t>___________________________</w:t>
      </w:r>
    </w:p>
    <w:p w:rsidR="00CA6BFE" w:rsidRPr="00D72A16" w:rsidRDefault="00CA6BFE" w:rsidP="00D72A16">
      <w:pPr>
        <w:pStyle w:val="-"/>
      </w:pPr>
      <w:r w:rsidRPr="00D72A16">
        <w:rPr>
          <w:vertAlign w:val="superscript"/>
        </w:rPr>
        <w:t>1</w:t>
      </w:r>
      <w:r w:rsidRPr="00D72A16">
        <w:t xml:space="preserve"> Экстремист — сторонник крайних взглядов.</w:t>
      </w:r>
    </w:p>
    <w:p w:rsidR="00CA6BFE" w:rsidRPr="00D72A16" w:rsidRDefault="00CA6BFE">
      <w:pPr>
        <w:rPr>
          <w:rStyle w:val="-0"/>
        </w:rPr>
      </w:pPr>
      <w:r w:rsidRPr="00F94EF6">
        <w:rPr>
          <w:iCs/>
          <w:sz w:val="18"/>
          <w:szCs w:val="18"/>
          <w:vertAlign w:val="superscript"/>
        </w:rPr>
        <w:t>2</w:t>
      </w:r>
      <w:r w:rsidRPr="00D72A16">
        <w:rPr>
          <w:i/>
          <w:iCs/>
          <w:sz w:val="18"/>
          <w:szCs w:val="18"/>
        </w:rPr>
        <w:t xml:space="preserve"> </w:t>
      </w:r>
      <w:r w:rsidRPr="00D72A16">
        <w:rPr>
          <w:rStyle w:val="-0"/>
        </w:rPr>
        <w:t>Тоталитаризм (от лат. «totalis» — весь, всеобщий) — явление XX в., подразумевает огосударствление всей политической системы и контроль государства над всей жизнью общества.</w:t>
      </w:r>
    </w:p>
    <w:p w:rsidR="00CA6BFE" w:rsidRDefault="008640B2">
      <w:bookmarkStart w:id="7" w:name="_Toc195960635"/>
      <w:bookmarkStart w:id="8" w:name="_Toc250669085"/>
      <w:r w:rsidRPr="008640B2">
        <w:rPr>
          <w:rStyle w:val="30"/>
        </w:rPr>
        <w:t>Революция в Германии.</w:t>
      </w:r>
      <w:bookmarkEnd w:id="7"/>
      <w:bookmarkEnd w:id="8"/>
      <w:r>
        <w:t xml:space="preserve"> </w:t>
      </w:r>
      <w:r w:rsidR="00CA6BFE">
        <w:t xml:space="preserve">Революция в Германии началась </w:t>
      </w:r>
      <w:r w:rsidR="00CA6BFE">
        <w:rPr>
          <w:i/>
          <w:iCs/>
        </w:rPr>
        <w:t xml:space="preserve">3 ноября </w:t>
      </w:r>
      <w:smartTag w:uri="urn:schemas-microsoft-com:office:smarttags" w:element="metricconverter">
        <w:smartTagPr>
          <w:attr w:name="ProductID" w:val="1918 г"/>
        </w:smartTagPr>
        <w:r w:rsidR="00CA6BFE">
          <w:rPr>
            <w:i/>
            <w:iCs/>
          </w:rPr>
          <w:t>1918 г</w:t>
        </w:r>
      </w:smartTag>
      <w:r w:rsidR="00CA6BFE">
        <w:rPr>
          <w:i/>
          <w:iCs/>
        </w:rPr>
        <w:t xml:space="preserve">. </w:t>
      </w:r>
      <w:r w:rsidR="00CA6BFE">
        <w:t xml:space="preserve">восстанием матросов в Киле и к 9 ноября докатилась до Берлина. Кайзер бежал из страны, монархия пала. Революционное правительство — </w:t>
      </w:r>
      <w:r w:rsidR="00CA6BFE">
        <w:rPr>
          <w:i/>
          <w:iCs/>
        </w:rPr>
        <w:t>Совет народных уполномоченных</w:t>
      </w:r>
      <w:r w:rsidR="00CA6BFE">
        <w:rPr>
          <w:i/>
          <w:iCs/>
          <w:smallCaps/>
        </w:rPr>
        <w:t xml:space="preserve"> </w:t>
      </w:r>
      <w:r w:rsidR="00CA6BFE">
        <w:t>(СНУ) во главе с социал-демократом Ф. Эбертом — объявило Германию республикой. Следующая мера правительства — прекращение войны. 11 ноября было подписано перемирие. 12 ноября правительство опубликовало программу действий: отменялось осадное положение военного времени, провозглашались свобода слова, собраний, ассоциаций, объявлена амнистия политическим заключенным, вводилось впервые всеобщее, равное избирательное право при прямом и тайном голосовании.</w:t>
      </w:r>
    </w:p>
    <w:p w:rsidR="00CA6BFE" w:rsidRDefault="00CA6BFE">
      <w:r>
        <w:t xml:space="preserve">Важной стороной деятельности СНУ стала социальная политика. Правительство приступило к трудоустройству демобилизованных солдат и безработных, решению проблем социального обеспечения, регулирования экономических и социальных отношений. Уже 15 ноября в результате переговоров между предпринимателями и профсоюзами было подписано соглашение о трудовом сотрудничестве. Соглашение признавало профсоюзы, их право на заключение коллективных договоров, право на создание комитетов рабочего контроля на предприятиях. Предполагалось принять закон о 8 часовом рабочем дне. Кроме того, была учреждена специальная комиссия по социализации, которую возглавили известные социал-демократические деятели К. Каутский и Р. Гильфердинг. Комиссия должна была заниматься огосударствлением предприятий и фирм, достигших особо крупных масштабов (монополии). Это свидетельствовало о серьезном расширении роли государства в социальной политике. Правительство СНУ использовало прежний чиновничий аппарат государственного управления. Оно заключило с Верховным командованием армии соглашение о совместном поддержании общественного порядка, запретило стихийно создаваемым советам вмешиваться в командование армейскими подразделениями, в деятельность судебных органов. К середине декабря </w:t>
      </w:r>
      <w:smartTag w:uri="urn:schemas-microsoft-com:office:smarttags" w:element="metricconverter">
        <w:smartTagPr>
          <w:attr w:name="ProductID" w:val="1918 г"/>
        </w:smartTagPr>
        <w:r>
          <w:t>1918 г</w:t>
        </w:r>
      </w:smartTag>
      <w:r>
        <w:t>. в германской революции определились левые группы (в том числе группа «Спартак»), выступавшие за социалистическую революцию, за передачу власти советам. Они вдохновлялись примером Советской России. Напротив, возглавлявшая правительство социал-демократическая партия Германии занимала умеренно-реформистскую позицию и считала первостепенно важным созвать Учредительное собрание для выработки и принятия конституции. Это требование находило широкую поддержку, в том числе и со стороны возродившихся либеральных и консервативных партий, которые теперь выступали под вывесками «народных», «демократических», «национальных».</w:t>
      </w:r>
    </w:p>
    <w:p w:rsidR="00CA6BFE" w:rsidRDefault="00CA6BFE">
      <w:r>
        <w:t xml:space="preserve">Левые не согласились с таким курсом. Под руководством лидеров «Спартака» К. Либкнехта и Р. Люксембург и при участии групп радикалов Мюнхена, Бремена и Гамбурга 30 декабря </w:t>
      </w:r>
      <w:smartTag w:uri="urn:schemas-microsoft-com:office:smarttags" w:element="metricconverter">
        <w:smartTagPr>
          <w:attr w:name="ProductID" w:val="1918 г"/>
        </w:smartTagPr>
        <w:r>
          <w:t>1918 г</w:t>
        </w:r>
      </w:smartTag>
      <w:r>
        <w:t xml:space="preserve">. была создана коммунистическая партия Германии. В ее программных документах содержались призывы к социалистической революции, хотя в повестке дня германского общества стояли общедемократические задачи. 5 января </w:t>
      </w:r>
      <w:smartTag w:uri="urn:schemas-microsoft-com:office:smarttags" w:element="metricconverter">
        <w:smartTagPr>
          <w:attr w:name="ProductID" w:val="1919 г"/>
        </w:smartTagPr>
        <w:r>
          <w:t>1919 г</w:t>
        </w:r>
      </w:smartTag>
      <w:r>
        <w:t>. в Берлине произошло вооруженное выступление рабочих с требованием свержения правительства, возглавляемого социал-демократом Ф. Эбертом. Восстание возникло стихийно, лишено было единого руководства и не приобрело широкой поддержки в стране. Восстание в Берлине было подавлено. Лидеры КПГ К. Либкнехт и Р. Люксембург были выслежены, схвачены 15 января и убиты.</w:t>
      </w:r>
    </w:p>
    <w:p w:rsidR="00CA6BFE" w:rsidRDefault="00CA6BFE">
      <w:r>
        <w:t xml:space="preserve">Последним крупным событием в революционных выступлениях, объединяемых общим термином </w:t>
      </w:r>
      <w:r>
        <w:rPr>
          <w:i/>
          <w:iCs/>
        </w:rPr>
        <w:t xml:space="preserve">«Ноябрьская революция в Германии», </w:t>
      </w:r>
      <w:r>
        <w:t xml:space="preserve">стало провозглашение </w:t>
      </w:r>
      <w:r>
        <w:rPr>
          <w:i/>
          <w:iCs/>
        </w:rPr>
        <w:t xml:space="preserve">13 апреля </w:t>
      </w:r>
      <w:smartTag w:uri="urn:schemas-microsoft-com:office:smarttags" w:element="metricconverter">
        <w:smartTagPr>
          <w:attr w:name="ProductID" w:val="1919 г"/>
        </w:smartTagPr>
        <w:r>
          <w:rPr>
            <w:i/>
            <w:iCs/>
          </w:rPr>
          <w:t>1919 г</w:t>
        </w:r>
      </w:smartTag>
      <w:r>
        <w:rPr>
          <w:i/>
          <w:iCs/>
        </w:rPr>
        <w:t xml:space="preserve">. Баварской советской республики. </w:t>
      </w:r>
      <w:r>
        <w:t>Копируя русский опыт диктатуры пролетариата, правительство Советской Баварии ввело рабочий контроль, национализировало банки, конфисковало запасы продовольствия для распределения среди неимущих, начало создавать Красную армию и Чрезвычайную комиссию для борьбы с контрреволюцией. Советская власть в Баварии просуществовала три недели. Правительственные войска, стянутые к Мюнхену, подавили восстание и республику.</w:t>
      </w:r>
    </w:p>
    <w:p w:rsidR="00CA6BFE" w:rsidRDefault="00CA6BFE">
      <w:r>
        <w:t xml:space="preserve">На выборах в Учредительное собрание большинство мандатов получили либеральные, консервативные партии. Важное место в парламенте завоевали социал-демократы. Разработка конституции проходила в условиях сохраняющейся социальной напряженности в обществе, что оказывало влияние на ее содержание. 31 июня </w:t>
      </w:r>
      <w:smartTag w:uri="urn:schemas-microsoft-com:office:smarttags" w:element="metricconverter">
        <w:smartTagPr>
          <w:attr w:name="ProductID" w:val="1919 г"/>
        </w:smartTagPr>
        <w:r>
          <w:t>1919 г</w:t>
        </w:r>
      </w:smartTag>
      <w:r>
        <w:t xml:space="preserve">. в г. Веймаре Учредительное собрание приняло конституцию, закреплявшую многие демократические требования революционных масс. В германской истории начался новый период — </w:t>
      </w:r>
      <w:r>
        <w:rPr>
          <w:i/>
          <w:iCs/>
        </w:rPr>
        <w:t xml:space="preserve">Веймарская республика. </w:t>
      </w:r>
      <w:r>
        <w:t xml:space="preserve">С подписанием </w:t>
      </w:r>
      <w:r>
        <w:rPr>
          <w:i/>
          <w:iCs/>
        </w:rPr>
        <w:t xml:space="preserve">28 июня </w:t>
      </w:r>
      <w:smartTag w:uri="urn:schemas-microsoft-com:office:smarttags" w:element="metricconverter">
        <w:smartTagPr>
          <w:attr w:name="ProductID" w:val="1919 г"/>
        </w:smartTagPr>
        <w:r>
          <w:rPr>
            <w:i/>
            <w:iCs/>
          </w:rPr>
          <w:t>1919 г</w:t>
        </w:r>
      </w:smartTag>
      <w:r>
        <w:rPr>
          <w:i/>
          <w:iCs/>
        </w:rPr>
        <w:t xml:space="preserve">. </w:t>
      </w:r>
      <w:r>
        <w:t>Версальского мирного договора республика получила международное признание.</w:t>
      </w:r>
    </w:p>
    <w:p w:rsidR="00CA6BFE" w:rsidRDefault="008640B2">
      <w:bookmarkStart w:id="9" w:name="_Toc195960636"/>
      <w:bookmarkStart w:id="10" w:name="_Toc250669086"/>
      <w:r w:rsidRPr="008640B2">
        <w:rPr>
          <w:rStyle w:val="30"/>
        </w:rPr>
        <w:t>Революция в Австрии</w:t>
      </w:r>
      <w:bookmarkEnd w:id="9"/>
      <w:bookmarkEnd w:id="10"/>
      <w:r w:rsidRPr="008640B2">
        <w:rPr>
          <w:rStyle w:val="30"/>
        </w:rPr>
        <w:t>.</w:t>
      </w:r>
      <w:r>
        <w:t xml:space="preserve"> </w:t>
      </w:r>
      <w:r w:rsidR="00CA6BFE">
        <w:t xml:space="preserve">Вслед за Германией начались революционные выступления в многонациональной Австро-Венгрии, что привело к распаду этой империи. Австрийская революция 1918—1919 гг. имела много общего с революцией в Германии. Свержение монархии произошло без вооруженной борьбы. Австрийская республика была провозглашена </w:t>
      </w:r>
      <w:r w:rsidR="00CA6BFE">
        <w:rPr>
          <w:i/>
          <w:iCs/>
        </w:rPr>
        <w:t xml:space="preserve">12 ноября </w:t>
      </w:r>
      <w:smartTag w:uri="urn:schemas-microsoft-com:office:smarttags" w:element="metricconverter">
        <w:smartTagPr>
          <w:attr w:name="ProductID" w:val="1918 г"/>
        </w:smartTagPr>
        <w:r w:rsidR="00CA6BFE">
          <w:rPr>
            <w:i/>
            <w:iCs/>
          </w:rPr>
          <w:t>1918 г</w:t>
        </w:r>
      </w:smartTag>
      <w:r w:rsidR="00CA6BFE">
        <w:rPr>
          <w:i/>
          <w:iCs/>
        </w:rPr>
        <w:t xml:space="preserve">. </w:t>
      </w:r>
      <w:r w:rsidR="00CA6BFE">
        <w:t xml:space="preserve">Здесь также были проведены выборы в Учредительное собрание для разработки и принятия конституции. Выборы состоялись 19 февраля. В итоге выборов было сформировано коалиционное правительство либеральных и консервативных партий и социал-демократов. Чтобы ослабить социальное недовольство экономической разрухой, коалиционное правительство провело ряд мер по повышению норм выдачи продовольствия по карточкам. Были приняты законы об отмене дворянских титулов и привилегий, о конфискации имущества императорской семьи в пользу жертв войны, о 8 часовом рабочем дне, о рабочих комитетах на предприятиях и ряд других законов, превращавших Австрию в передовое государство в области социального законодательства. Конституция </w:t>
      </w:r>
      <w:smartTag w:uri="urn:schemas-microsoft-com:office:smarttags" w:element="metricconverter">
        <w:smartTagPr>
          <w:attr w:name="ProductID" w:val="1920 г"/>
        </w:smartTagPr>
        <w:r w:rsidR="00CA6BFE">
          <w:t>1920 г</w:t>
        </w:r>
      </w:smartTag>
      <w:r w:rsidR="00CA6BFE">
        <w:t>. закрепила в стране республиканский строй, буржуазно-демократические права и свободы.</w:t>
      </w:r>
    </w:p>
    <w:p w:rsidR="00CA6BFE" w:rsidRDefault="008640B2">
      <w:bookmarkStart w:id="11" w:name="_Toc195960637"/>
      <w:bookmarkStart w:id="12" w:name="_Toc250669087"/>
      <w:r w:rsidRPr="008640B2">
        <w:rPr>
          <w:rStyle w:val="30"/>
        </w:rPr>
        <w:t>Революция в Венгрии</w:t>
      </w:r>
      <w:bookmarkEnd w:id="11"/>
      <w:bookmarkEnd w:id="12"/>
      <w:r w:rsidRPr="008640B2">
        <w:rPr>
          <w:rStyle w:val="30"/>
        </w:rPr>
        <w:t>.</w:t>
      </w:r>
      <w:r>
        <w:t xml:space="preserve"> </w:t>
      </w:r>
      <w:r w:rsidR="00CA6BFE">
        <w:t xml:space="preserve">Более драматический характер приобрели события в Венгрии. Первоначально венгерская революция развивалась как германская и австрийская. Было свергнуто монархическое правительство, и власть в стране перешла к коалиционному правительству с участием различных партий. </w:t>
      </w:r>
      <w:r w:rsidR="00CA6BFE">
        <w:rPr>
          <w:i/>
          <w:iCs/>
        </w:rPr>
        <w:t xml:space="preserve">16 ноября </w:t>
      </w:r>
      <w:smartTag w:uri="urn:schemas-microsoft-com:office:smarttags" w:element="metricconverter">
        <w:smartTagPr>
          <w:attr w:name="ProductID" w:val="1918 г"/>
        </w:smartTagPr>
        <w:r w:rsidR="00CA6BFE">
          <w:rPr>
            <w:i/>
            <w:iCs/>
          </w:rPr>
          <w:t>1918 г</w:t>
        </w:r>
      </w:smartTag>
      <w:r w:rsidR="00CA6BFE">
        <w:rPr>
          <w:i/>
          <w:iCs/>
        </w:rPr>
        <w:t xml:space="preserve">. </w:t>
      </w:r>
      <w:r w:rsidR="00CA6BFE">
        <w:t>Венгрия объявлена республикой, признающей за своими гражданами общедемократические права и свободы. Трудящимся, обещана «социализация» промышленности и сельского хозяйства, а также другие реформы. Однако правительство, возглавляемое графом Каройи, с проведением реформ не спешило. Между тем экономическое положение в стране ухудшалось. Войска Антанты оккупировали часть ее территории. Это обострило обстановку в стране. Каройи подал в отставку, предложив социал-демократам сформировать правительство. Те в свою очередь обратились за поддержкой к только что созданной коммунистической партии Венгрии. Она возникла в ноябре по инициативе большевистских групп военнопленных, вернувшихся из Советской России. Многие из них (около 100 тыс. человек) принимали участие в русских революциях на стороне большевиков и горели желанием на своей родине «сделать так, как в России».</w:t>
      </w:r>
    </w:p>
    <w:p w:rsidR="00CA6BFE" w:rsidRDefault="00CA6BFE">
      <w:r>
        <w:t xml:space="preserve">В новое правительство вошли социал-демократы и коммунисты. </w:t>
      </w:r>
      <w:r>
        <w:rPr>
          <w:i/>
          <w:iCs/>
        </w:rPr>
        <w:t xml:space="preserve">21 марта </w:t>
      </w:r>
      <w:smartTag w:uri="urn:schemas-microsoft-com:office:smarttags" w:element="metricconverter">
        <w:smartTagPr>
          <w:attr w:name="ProductID" w:val="1919 г"/>
        </w:smartTagPr>
        <w:r>
          <w:rPr>
            <w:i/>
            <w:iCs/>
          </w:rPr>
          <w:t>1919 г</w:t>
        </w:r>
      </w:smartTag>
      <w:r>
        <w:rPr>
          <w:i/>
          <w:iCs/>
        </w:rPr>
        <w:t xml:space="preserve">. </w:t>
      </w:r>
      <w:r>
        <w:t>Венгрия была провозглашена Советской республикой, а ее правительство стало называться, как и в России, Совет народных комиссаров. Социал-демократы и коммунисты» объединились в одну партию.</w:t>
      </w:r>
    </w:p>
    <w:p w:rsidR="00CA6BFE" w:rsidRDefault="00CA6BFE">
      <w:r>
        <w:t>Правительство Венгерской советской республики для защиты страны от иностранной интервенции создало Красную армию и, опираясь на советы рабочих, солдатских и крестьянских депутатов, наметило программу проведения радикальных преобразований. Сочетание национальных задач (защита отечества от интервенции) и социальной программы правительства по изменению социально-экономического строя придавали венгерской революции иной, более радикальный характер, нежели австрийской революции. Правительство объявило о национализации промышленных предприятий, банков, транспорта, оптовой торговли. На предприятиях устанавливался рабочий контроль. Помещичьи имения размером свыше 100 хольдов (</w:t>
      </w:r>
      <w:smartTag w:uri="urn:schemas-microsoft-com:office:smarttags" w:element="metricconverter">
        <w:smartTagPr>
          <w:attr w:name="ProductID" w:val="57 га"/>
        </w:smartTagPr>
        <w:r>
          <w:t>57 га</w:t>
        </w:r>
      </w:smartTag>
      <w:r>
        <w:t xml:space="preserve">) подлежали экспроприации и передаче государственным хозяйствам. Вводились 8-часовой рабочий день и меры по социальному страхованию, бесплатному медицинскому обслуживанию, повышалась зарплата всем категориям трудящихся. Ускоряя «введение» социализма, революционная власть допустила ряд просчетов, сузивших ее социальную опору. Безземельные и малоземельные крестьяне не получили в собственность экспроприированные помещичьи угодья, а попытки широкой национализации промышленности и торговли вызвали недовольство опасающихся за свое будущее средних и мелких предпринимателей и торговцев. Обострились разногласия между коммунистами и социалистами как в правительстве, так и в объединенной партии. Внутри страны активизировались противники экспроприации, получившие военную поддержку Антанты. С середины апреля венгерской Красной армии пришлось сдерживать натиск румынских и чехословацких интервентов, претендовавших на часть венгерской территории. Советская Россия, охваченная гражданской войной, не могла ответить на призыв о помощи. Военная интервенция во многом определила исход борьбы — 1 августа </w:t>
      </w:r>
      <w:smartTag w:uri="urn:schemas-microsoft-com:office:smarttags" w:element="metricconverter">
        <w:smartTagPr>
          <w:attr w:name="ProductID" w:val="1919 г"/>
        </w:smartTagPr>
        <w:r>
          <w:t>1919 г</w:t>
        </w:r>
      </w:smartTag>
      <w:r>
        <w:t xml:space="preserve">. Венгерская советская республика пала. В стране установилась </w:t>
      </w:r>
      <w:r>
        <w:rPr>
          <w:i/>
          <w:iCs/>
        </w:rPr>
        <w:t>авторитарная диктатура адмирала М. Хорти</w:t>
      </w:r>
      <w:r>
        <w:rPr>
          <w:i/>
          <w:iCs/>
          <w:vertAlign w:val="superscript"/>
        </w:rPr>
        <w:t>1</w:t>
      </w:r>
      <w:r>
        <w:rPr>
          <w:i/>
          <w:iCs/>
        </w:rPr>
        <w:t xml:space="preserve">. </w:t>
      </w:r>
      <w:r>
        <w:t>Венгрия вновь провозглашалась монархическим государством во главе с регентом Хорти, закрепившим за собой всю полноту власти.</w:t>
      </w:r>
    </w:p>
    <w:p w:rsidR="00CA6BFE" w:rsidRDefault="00CA6BFE">
      <w:r>
        <w:t>_______________________________</w:t>
      </w:r>
    </w:p>
    <w:p w:rsidR="00CA6BFE" w:rsidRDefault="00CA6BFE" w:rsidP="008C12AA">
      <w:pPr>
        <w:pStyle w:val="-"/>
      </w:pPr>
      <w:r>
        <w:rPr>
          <w:vertAlign w:val="superscript"/>
        </w:rPr>
        <w:t>1</w:t>
      </w:r>
      <w:r>
        <w:t xml:space="preserve"> В отличие от тоталитарной диктатуры, перестраивающей общество по умозрительной модели, авторитарная диктатура опирается на сохраняющиеся традиционные общественные и социально-экономические структуры.</w:t>
      </w:r>
    </w:p>
    <w:p w:rsidR="00CA6BFE" w:rsidRDefault="008640B2">
      <w:bookmarkStart w:id="13" w:name="_Toc195960638"/>
      <w:bookmarkStart w:id="14" w:name="_Toc250669088"/>
      <w:r w:rsidRPr="008640B2">
        <w:rPr>
          <w:rStyle w:val="30"/>
        </w:rPr>
        <w:t>Распад Австро-Венгрии и образование новых государств</w:t>
      </w:r>
      <w:bookmarkEnd w:id="13"/>
      <w:bookmarkEnd w:id="14"/>
      <w:r w:rsidRPr="008640B2">
        <w:rPr>
          <w:rStyle w:val="30"/>
        </w:rPr>
        <w:t>.</w:t>
      </w:r>
      <w:r>
        <w:rPr>
          <w:bCs/>
        </w:rPr>
        <w:t xml:space="preserve"> </w:t>
      </w:r>
      <w:r w:rsidR="00CA6BFE">
        <w:rPr>
          <w:bCs/>
        </w:rPr>
        <w:t>На</w:t>
      </w:r>
      <w:r w:rsidR="00CA6BFE" w:rsidRPr="004F7B19">
        <w:rPr>
          <w:bCs/>
        </w:rPr>
        <w:t xml:space="preserve"> </w:t>
      </w:r>
      <w:r w:rsidR="00CA6BFE">
        <w:t xml:space="preserve">заключительном этапе первой мировой войны на борьбу за национальное освобождение и создание собственной государственности поднялись народы «лоскутной» империи. Очагами демократических </w:t>
      </w:r>
      <w:r w:rsidR="00CA6BFE" w:rsidRPr="007C129F">
        <w:rPr>
          <w:bCs/>
        </w:rPr>
        <w:t xml:space="preserve">и </w:t>
      </w:r>
      <w:r w:rsidR="00CA6BFE">
        <w:t xml:space="preserve">национальных движений стали не только Вена и Будапешт, но также Прага и национальные окраины империи. В Чехии и Словакии образовались национальные комитеты, которые выступили за независимость. </w:t>
      </w:r>
      <w:r w:rsidR="00CA6BFE">
        <w:rPr>
          <w:i/>
          <w:iCs/>
        </w:rPr>
        <w:t xml:space="preserve">28 октября </w:t>
      </w:r>
      <w:r w:rsidR="00CA6BFE">
        <w:t xml:space="preserve">Национальный комитет в Праге провозгласил создание </w:t>
      </w:r>
      <w:r w:rsidR="00CA6BFE">
        <w:rPr>
          <w:i/>
          <w:iCs/>
        </w:rPr>
        <w:t xml:space="preserve">Чехословацкого государства. </w:t>
      </w:r>
      <w:r w:rsidR="00CA6BFE">
        <w:t xml:space="preserve">Одновременно Национальный комитет Словакии заявил </w:t>
      </w:r>
      <w:r w:rsidR="00CA6BFE">
        <w:rPr>
          <w:i/>
          <w:iCs/>
        </w:rPr>
        <w:t xml:space="preserve">(30 октября) </w:t>
      </w:r>
      <w:r w:rsidR="00CA6BFE">
        <w:t xml:space="preserve">об отделении Словакии от Венгрии. Эти два комитета достигли договоренности </w:t>
      </w:r>
      <w:r w:rsidR="00CA6BFE" w:rsidRPr="007C129F">
        <w:rPr>
          <w:bCs/>
        </w:rPr>
        <w:t xml:space="preserve">о </w:t>
      </w:r>
      <w:r w:rsidR="00CA6BFE">
        <w:t xml:space="preserve">создании двунациональной Чехословацкой республики. </w:t>
      </w:r>
      <w:r w:rsidR="00CA6BFE">
        <w:rPr>
          <w:i/>
          <w:iCs/>
        </w:rPr>
        <w:t xml:space="preserve">Чехословакия </w:t>
      </w:r>
      <w:r w:rsidR="00CA6BFE" w:rsidRPr="007C129F">
        <w:rPr>
          <w:bCs/>
        </w:rPr>
        <w:t xml:space="preserve">в </w:t>
      </w:r>
      <w:r w:rsidR="00CA6BFE">
        <w:t xml:space="preserve">рамках своих границ включала также земли с немецким, украинским </w:t>
      </w:r>
      <w:r w:rsidR="00CA6BFE" w:rsidRPr="007C129F">
        <w:rPr>
          <w:bCs/>
        </w:rPr>
        <w:t xml:space="preserve">и </w:t>
      </w:r>
      <w:r w:rsidR="00CA6BFE">
        <w:t>другим славянским населением.</w:t>
      </w:r>
    </w:p>
    <w:p w:rsidR="00CA6BFE" w:rsidRDefault="008640B2">
      <w:bookmarkStart w:id="15" w:name="_Toc195960639"/>
      <w:bookmarkStart w:id="16" w:name="_Toc250669089"/>
      <w:r w:rsidRPr="008640B2">
        <w:rPr>
          <w:rStyle w:val="30"/>
        </w:rPr>
        <w:t>Образование Югославии</w:t>
      </w:r>
      <w:bookmarkEnd w:id="15"/>
      <w:bookmarkEnd w:id="16"/>
      <w:r w:rsidRPr="008640B2">
        <w:rPr>
          <w:rStyle w:val="30"/>
        </w:rPr>
        <w:t>.</w:t>
      </w:r>
      <w:r>
        <w:t xml:space="preserve"> </w:t>
      </w:r>
      <w:r w:rsidR="00CA6BFE">
        <w:t xml:space="preserve">Антиавстрийские выступления в югославянских землях Австро-Венгрии начались также осенью </w:t>
      </w:r>
      <w:smartTag w:uri="urn:schemas-microsoft-com:office:smarttags" w:element="metricconverter">
        <w:smartTagPr>
          <w:attr w:name="ProductID" w:val="1918 г"/>
        </w:smartTagPr>
        <w:r w:rsidR="00CA6BFE">
          <w:t>1918 г</w:t>
        </w:r>
      </w:smartTag>
      <w:r w:rsidR="00CA6BFE">
        <w:t xml:space="preserve">. Созданное в ходе этих выступлений </w:t>
      </w:r>
      <w:r w:rsidR="00CA6BFE">
        <w:rPr>
          <w:i/>
          <w:iCs/>
        </w:rPr>
        <w:t xml:space="preserve">Народное вече (совет) </w:t>
      </w:r>
      <w:r w:rsidR="00CA6BFE">
        <w:t xml:space="preserve">словенцев, хорватов и сербов объявило о разрыве отношений </w:t>
      </w:r>
      <w:r w:rsidR="00CA6BFE" w:rsidRPr="00D72A16">
        <w:rPr>
          <w:bCs/>
        </w:rPr>
        <w:t xml:space="preserve">с </w:t>
      </w:r>
      <w:r w:rsidR="00CA6BFE">
        <w:t xml:space="preserve">Габсбургской монархией и </w:t>
      </w:r>
      <w:r w:rsidR="00CA6BFE" w:rsidRPr="00F94EF6">
        <w:t xml:space="preserve">о </w:t>
      </w:r>
      <w:r w:rsidR="00CA6BFE">
        <w:t>создании Государства словенцев, хорватов и сербов (ГСХС). В это время итальянские войска продолжали военные действия, намереваясь захватить часть земель на Адриатическом побережье. Перед лицом этой угрозы Королевство Сербия, давно вынашивавшее идею объединения под знаменем правящей в стране династии Карагеорг</w:t>
      </w:r>
      <w:r w:rsidR="00F94EF6">
        <w:t>и</w:t>
      </w:r>
      <w:r w:rsidR="00CA6BFE">
        <w:t xml:space="preserve">евичей всех югославянских территорий, предложило ГСХС объединиться. В результате переговоров Государство СХС и Королевство Сербия объединились. Было принято решение о создании Королевства сербов, хорватов и словенцев. Позднее в него вошла Черногория. Это пестрое по своему национальному и религиозному составу государство приняло название </w:t>
      </w:r>
      <w:r w:rsidR="00CA6BFE">
        <w:rPr>
          <w:i/>
          <w:iCs/>
        </w:rPr>
        <w:t>Югославия.</w:t>
      </w:r>
    </w:p>
    <w:p w:rsidR="00CA6BFE" w:rsidRDefault="008640B2">
      <w:bookmarkStart w:id="17" w:name="_Toc195960640"/>
      <w:bookmarkStart w:id="18" w:name="_Toc250669090"/>
      <w:r w:rsidRPr="008640B2">
        <w:rPr>
          <w:rStyle w:val="30"/>
        </w:rPr>
        <w:t>Восстановление независимости Польши</w:t>
      </w:r>
      <w:bookmarkEnd w:id="17"/>
      <w:bookmarkEnd w:id="18"/>
      <w:r w:rsidRPr="008640B2">
        <w:rPr>
          <w:rStyle w:val="30"/>
        </w:rPr>
        <w:t>.</w:t>
      </w:r>
      <w:r>
        <w:t xml:space="preserve"> </w:t>
      </w:r>
      <w:r w:rsidR="00CA6BFE">
        <w:t xml:space="preserve">Первое независимое польское правительство образовалось </w:t>
      </w:r>
      <w:r w:rsidR="00CA6BFE">
        <w:rPr>
          <w:i/>
          <w:iCs/>
        </w:rPr>
        <w:t xml:space="preserve">6 ноября </w:t>
      </w:r>
      <w:smartTag w:uri="urn:schemas-microsoft-com:office:smarttags" w:element="metricconverter">
        <w:smartTagPr>
          <w:attr w:name="ProductID" w:val="1918 г"/>
        </w:smartTagPr>
        <w:r w:rsidR="00CA6BFE">
          <w:rPr>
            <w:i/>
            <w:iCs/>
          </w:rPr>
          <w:t>1918 г</w:t>
        </w:r>
      </w:smartTag>
      <w:r w:rsidR="00CA6BFE">
        <w:rPr>
          <w:i/>
          <w:iCs/>
        </w:rPr>
        <w:t xml:space="preserve">. </w:t>
      </w:r>
      <w:r w:rsidR="00CA6BFE">
        <w:t xml:space="preserve">в Люблине. 11 ноября Ю. Пилсудский сформировал правительство на более широкой основе. В него вошли главным образом </w:t>
      </w:r>
      <w:r w:rsidR="00CA6BFE">
        <w:rPr>
          <w:i/>
          <w:iCs/>
        </w:rPr>
        <w:t xml:space="preserve">социалисты, </w:t>
      </w:r>
      <w:r w:rsidR="00CA6BFE">
        <w:t xml:space="preserve">представители крестьянской партии и др. Однако правительство контролировало не всю территорию Польши. В декабре </w:t>
      </w:r>
      <w:smartTag w:uri="urn:schemas-microsoft-com:office:smarttags" w:element="metricconverter">
        <w:smartTagPr>
          <w:attr w:name="ProductID" w:val="1918 г"/>
        </w:smartTagPr>
        <w:r w:rsidR="00CA6BFE">
          <w:t>1918 г</w:t>
        </w:r>
      </w:smartTag>
      <w:r w:rsidR="00CA6BFE">
        <w:t xml:space="preserve">. от Германии была освобождена часть западных польских земель. Поэтому формирование Польши как республики завершилось лишь в марте </w:t>
      </w:r>
      <w:smartTag w:uri="urn:schemas-microsoft-com:office:smarttags" w:element="metricconverter">
        <w:smartTagPr>
          <w:attr w:name="ProductID" w:val="1919 г"/>
        </w:smartTagPr>
        <w:r w:rsidR="00CA6BFE">
          <w:t>1919 г</w:t>
        </w:r>
      </w:smartTag>
      <w:r w:rsidR="00CA6BFE">
        <w:t xml:space="preserve">. с принятием конституции. Во главе польского государства встал </w:t>
      </w:r>
      <w:r w:rsidR="00CA6BFE">
        <w:rPr>
          <w:i/>
          <w:iCs/>
        </w:rPr>
        <w:t xml:space="preserve">Ю. Пилсудский, </w:t>
      </w:r>
      <w:r w:rsidR="00CA6BFE">
        <w:t>придавший правлению страны авторитарные черты.</w:t>
      </w:r>
    </w:p>
    <w:p w:rsidR="00CA6BFE" w:rsidRDefault="008640B2">
      <w:bookmarkStart w:id="19" w:name="_Toc195960641"/>
      <w:bookmarkStart w:id="20" w:name="_Toc250669091"/>
      <w:r w:rsidRPr="008640B2">
        <w:rPr>
          <w:rStyle w:val="30"/>
        </w:rPr>
        <w:t>Провозглашение независимости Финляндии</w:t>
      </w:r>
      <w:bookmarkEnd w:id="19"/>
      <w:bookmarkEnd w:id="20"/>
      <w:r w:rsidRPr="008640B2">
        <w:rPr>
          <w:rStyle w:val="30"/>
        </w:rPr>
        <w:t>.</w:t>
      </w:r>
      <w:r>
        <w:t xml:space="preserve"> </w:t>
      </w:r>
      <w:r w:rsidR="00CA6BFE">
        <w:t xml:space="preserve">Под влиянием Октябрьской революции в Финляндии было создано демократическое правительство, которое в </w:t>
      </w:r>
      <w:r w:rsidR="00CA6BFE">
        <w:rPr>
          <w:i/>
          <w:iCs/>
        </w:rPr>
        <w:t xml:space="preserve">декабре </w:t>
      </w:r>
      <w:smartTag w:uri="urn:schemas-microsoft-com:office:smarttags" w:element="metricconverter">
        <w:smartTagPr>
          <w:attr w:name="ProductID" w:val="1917 г"/>
        </w:smartTagPr>
        <w:r w:rsidR="00CA6BFE">
          <w:rPr>
            <w:i/>
            <w:iCs/>
          </w:rPr>
          <w:t>1917 г</w:t>
        </w:r>
      </w:smartTag>
      <w:r w:rsidR="00CA6BFE">
        <w:rPr>
          <w:i/>
          <w:iCs/>
        </w:rPr>
        <w:t xml:space="preserve">. </w:t>
      </w:r>
      <w:r w:rsidR="00CA6BFE">
        <w:t xml:space="preserve">было признано Советской Россией. Однако в стране началась гражданская война, развязанная в ее южных приграничных районах сторонниками социалистической революции. Там была создана Красная гвардия, которая получила поддержку со стороны Советской России. На помощь правительству Финляндии прибыла в апреле </w:t>
      </w:r>
      <w:smartTag w:uri="urn:schemas-microsoft-com:office:smarttags" w:element="metricconverter">
        <w:smartTagPr>
          <w:attr w:name="ProductID" w:val="1918 г"/>
        </w:smartTagPr>
        <w:r w:rsidR="00CA6BFE">
          <w:t>1918 г</w:t>
        </w:r>
      </w:smartTag>
      <w:r w:rsidR="00CA6BFE">
        <w:t xml:space="preserve">. немецкая дивизия. К июлю </w:t>
      </w:r>
      <w:smartTag w:uri="urn:schemas-microsoft-com:office:smarttags" w:element="metricconverter">
        <w:smartTagPr>
          <w:attr w:name="ProductID" w:val="1919 г"/>
        </w:smartTagPr>
        <w:r w:rsidR="00CA6BFE">
          <w:t>1919 г</w:t>
        </w:r>
      </w:smartTag>
      <w:r w:rsidR="00CA6BFE">
        <w:t>. революционное движение было подавлено. После этого некоторое время правительство Финляндии формировалось на основе широкой коалиции социал-демократической партии и либерально-консервативных партий.</w:t>
      </w:r>
    </w:p>
    <w:p w:rsidR="00CA6BFE" w:rsidRDefault="00CA6BFE">
      <w:r>
        <w:t>Столкновение националистических и пролетарско-революционных сил имело место также в прибалтийских странах. В 1919—1920 гг. в Латвии, Литве и Эстонии утвердились буржуазно-демократические республики.</w:t>
      </w:r>
    </w:p>
    <w:p w:rsidR="00CA6BFE" w:rsidRDefault="00CA6BFE">
      <w:r>
        <w:t xml:space="preserve">Таким образом, </w:t>
      </w:r>
      <w:r w:rsidRPr="00F94EF6">
        <w:rPr>
          <w:bCs/>
        </w:rPr>
        <w:t xml:space="preserve">в </w:t>
      </w:r>
      <w:r>
        <w:t>первые послевоенные годы в Европе существенно изменилась ее политическая карта, создалась новая идейно-политическая и социально-психологическая ситуация.</w:t>
      </w:r>
    </w:p>
    <w:p w:rsidR="00CA6BFE" w:rsidRDefault="00CA6BFE" w:rsidP="00F94EF6">
      <w:pPr>
        <w:pStyle w:val="a4"/>
      </w:pPr>
      <w:r w:rsidRPr="008640B2">
        <w:rPr>
          <w:b/>
          <w:bCs/>
          <w:sz w:val="18"/>
          <w:szCs w:val="18"/>
        </w:rPr>
        <w:t>Вопросы и задания:</w:t>
      </w:r>
      <w:r>
        <w:rPr>
          <w:rFonts w:cs="Arial"/>
          <w:b/>
          <w:bCs/>
        </w:rPr>
        <w:t xml:space="preserve"> </w:t>
      </w:r>
      <w:r w:rsidRPr="00F94EF6">
        <w:t>1. Каковы причины распада Австро-Венгерской, Российской и Османской империй и образования новых государств в Европе после первой мировой войны? 2. Какие но</w:t>
      </w:r>
      <w:r w:rsidR="00664453" w:rsidRPr="00F94EF6">
        <w:t>в</w:t>
      </w:r>
      <w:r w:rsidRPr="00F94EF6">
        <w:t>ые государства появились на политической карте Европы? 3. В чем состояло своеобразие европейских революций 1918—1919 гг.? 4. Сравните Ноябрьскую революцию в Германии с Февральской и Октябрьской революциями в России. Найдите общие черты и особенности. 5. Чем было вызвано возникновение большего количества коммунистических и левосоциалистических партий и усиление их влияния? 6. Как вы оцениваете действия леворадикальных политических движений в условиях революций 1918—1919 гг.?</w:t>
      </w:r>
    </w:p>
    <w:p w:rsidR="00CA6BFE" w:rsidRDefault="00CA6BFE">
      <w:pPr>
        <w:pStyle w:val="2"/>
      </w:pPr>
      <w:bookmarkStart w:id="21" w:name="_Toc195960642"/>
      <w:bookmarkStart w:id="22" w:name="_Toc250669092"/>
      <w:r>
        <w:t xml:space="preserve">§ 2. МИРНОЕ </w:t>
      </w:r>
      <w:r>
        <w:rPr>
          <w:szCs w:val="18"/>
        </w:rPr>
        <w:t>УРЕГУЛИРОВАНИЕ</w:t>
      </w:r>
      <w:r>
        <w:t>: ВЕРСАЛЬСКО-ВАШИНГТОНСКАЯ СИСТЕМА</w:t>
      </w:r>
      <w:bookmarkEnd w:id="21"/>
      <w:bookmarkEnd w:id="22"/>
    </w:p>
    <w:p w:rsidR="00CA6BFE" w:rsidRDefault="008640B2">
      <w:bookmarkStart w:id="23" w:name="_Toc195960643"/>
      <w:bookmarkStart w:id="24" w:name="_Toc250669093"/>
      <w:r w:rsidRPr="008640B2">
        <w:rPr>
          <w:rStyle w:val="30"/>
        </w:rPr>
        <w:t>Парижская мирная конференция</w:t>
      </w:r>
      <w:bookmarkEnd w:id="23"/>
      <w:bookmarkEnd w:id="24"/>
      <w:r w:rsidRPr="008640B2">
        <w:rPr>
          <w:rStyle w:val="30"/>
        </w:rPr>
        <w:t>.</w:t>
      </w:r>
      <w:r>
        <w:t xml:space="preserve"> </w:t>
      </w:r>
      <w:r w:rsidR="00CA6BFE">
        <w:t xml:space="preserve">Перемирие, подписанное Германией и представителями Антанты 11 ноября </w:t>
      </w:r>
      <w:smartTag w:uri="urn:schemas-microsoft-com:office:smarttags" w:element="metricconverter">
        <w:smartTagPr>
          <w:attr w:name="ProductID" w:val="1918 г"/>
        </w:smartTagPr>
        <w:r w:rsidR="00CA6BFE">
          <w:t>1918 г</w:t>
        </w:r>
      </w:smartTag>
      <w:r w:rsidR="00CA6BFE">
        <w:t xml:space="preserve">., предусматривало прекращение военных действий, выплату Германией контрибуции и ряд других условий. Заключенное на 36 дней, оно затем продлевалось вплоть до начала работы Парижской мирной конференции — конференции стран-победительниц, которая начала работать 18 января </w:t>
      </w:r>
      <w:smartTag w:uri="urn:schemas-microsoft-com:office:smarttags" w:element="metricconverter">
        <w:smartTagPr>
          <w:attr w:name="ProductID" w:val="1919 г"/>
        </w:smartTagPr>
        <w:r w:rsidR="00CA6BFE">
          <w:t>1919 г</w:t>
        </w:r>
      </w:smartTag>
      <w:r w:rsidR="00CA6BFE">
        <w:t xml:space="preserve">. Выбор даты имел для Германии оскорбительный подтекст: в этот день в </w:t>
      </w:r>
      <w:smartTag w:uri="urn:schemas-microsoft-com:office:smarttags" w:element="metricconverter">
        <w:smartTagPr>
          <w:attr w:name="ProductID" w:val="1871 г"/>
        </w:smartTagPr>
        <w:r w:rsidR="00CA6BFE">
          <w:t>1871 г</w:t>
        </w:r>
      </w:smartTag>
      <w:r w:rsidR="00CA6BFE">
        <w:t>. в Версальском дворце была провозглашена Германская империя. Открывая конференцию, французский президент А. Пуанкаре сказал: «Рожденная в несправедливости, Германия закончила свое существование в бесчестии». В столицу Франции прибыли представители государств-участников войны на стороне Антанты, стран, объявивших войну Германии, но не участвовавших в военных действиях, и представители ряда стран, не имевших отношения к войне, но надеявшихся хоть чем-то поживиться. К выработке условий мира не были допущены Германия и побежденные страны, а также Советская Россия. «Русский вопрос», хотя и не значился в повестке дня, занимал важное место в работе конференции. Уже в первый день участники конференции приняли документ «О необходимости интервенции союзников в России». Планы продолжения интервенции и расчленения территории России неоднократно обсуждались. Однако восстание французских моряков на военных кораблях, стоявших на рейде Одессы, охладило воинственный пыл руководителей конференции.</w:t>
      </w:r>
    </w:p>
    <w:p w:rsidR="00CA6BFE" w:rsidRDefault="00CA6BFE">
      <w:r>
        <w:t>Основным вопросом конференции была подготовка мирного договора с Германией. Среди участников конференции ведущую роль играли премьер-министр Франции Жорж Клемансо, премьер министр Великобритании: Дэвид Ллойд Джордж и президент США Вудро Вильсон. А среди них особо выделялась колоритная фигура Клемансо, который за свой темперамент и воинственность назывался в прессе Тигром.</w:t>
      </w:r>
    </w:p>
    <w:p w:rsidR="00CA6BFE" w:rsidRDefault="00CA6BFE">
      <w:r>
        <w:t>Французская делегация требовала наибольшего ослабления своего исконного врага — Германии, что позволило бы Франции доминировать в Европе. Французские дипломаты добивались присоединения к Франции Саарского угольного бассейна и немецких земель по левому берегу Рейна, расчленения Германии на мелкие государства.</w:t>
      </w:r>
    </w:p>
    <w:p w:rsidR="00CA6BFE" w:rsidRDefault="00CA6BFE">
      <w:r>
        <w:t>Англия к началу мирной конференции добилась почти всего, за что вела войну: Германия перестала быть ее соперницей на море и серьезным конкурентом на мировых рынках. Однако при дележе германских колоний и богатых нефтью турецких владений на Ближнем Востоке ее захватнические планы натолкнулись на сопротивление Франции, которая не собиралась поступаться своими интересами. Английский премьер-министр Ллойд Джордж предлагал сохранить сильной Германию, чтобы использовать ее в качестве противовеса возможной французской гегемонии в Европе и «угрозе большевизма». Американский президент В. Вильсон заявил о праве его страны на «моральное руководство» миром. Его особенно занимала идея создания Лиги Наций — международной миротворческой организации, в которой США рассчитывали играть ведущую роль. Американская делегация выступала за умеренность в требованиях к Германии, чтобы не допустить превосходства Франции и Англии в послевоенной Европе.</w:t>
      </w:r>
    </w:p>
    <w:p w:rsidR="00CA6BFE" w:rsidRDefault="00CA6BFE">
      <w:r>
        <w:t>Вопреки заявлениям устроителей конференции о «справедливом и демократическом мире» и отказе от «тайной дипломатии» основные решения конференции были результатом негласного сговора глав правительств Франции, Англии и президента США.</w:t>
      </w:r>
    </w:p>
    <w:p w:rsidR="00CA6BFE" w:rsidRDefault="008640B2">
      <w:bookmarkStart w:id="25" w:name="_Toc195960644"/>
      <w:bookmarkStart w:id="26" w:name="_Toc250669094"/>
      <w:r w:rsidRPr="008640B2">
        <w:rPr>
          <w:rStyle w:val="30"/>
        </w:rPr>
        <w:t>Создание Лиги Наций. Мандатная система</w:t>
      </w:r>
      <w:bookmarkEnd w:id="25"/>
      <w:bookmarkEnd w:id="26"/>
      <w:r w:rsidRPr="008640B2">
        <w:rPr>
          <w:rStyle w:val="30"/>
        </w:rPr>
        <w:t>.</w:t>
      </w:r>
      <w:r w:rsidRPr="00200DDA">
        <w:t xml:space="preserve"> </w:t>
      </w:r>
      <w:r w:rsidR="00CA6BFE">
        <w:t>По инициативе президента США Вильсона Парижская конференция создала международную организацию — Лигу Наций. В задачи Лиги Наций входила борьба за мир, сотрудничество и безопасность народов. Первоначально побежденные страны и Советская Россия в нее не были приняты. Государства, вошедшие в Лигу, посылали своих представителей на ежегодную Ассамблею, которая провозглашалась высшим арбитром в решении спорных международных вопросов. Наряду с Ассамблеей создавался Совет, обладавший почти такими же полномочиями. Постоянными членами Совета должны были стать пять главных держав-победительниц — США, Англия, Франция, Италия и Япония. Устав Лиги Наций предусматривал возможность применения коллективных санкций (военных или экономических) в отношении государства-агрессора.</w:t>
      </w:r>
    </w:p>
    <w:p w:rsidR="00CA6BFE" w:rsidRDefault="00CA6BFE">
      <w:r>
        <w:t>По настоянию Вильсона в Устав Лиги Наций было введено понятие мандата, т. е. полномочий на управление той или иной территорией. Потребность в новой категории международного права возникла из-за необходимости поделить германское колониальное наследство и турецкие владения на Ближнем Востоке, но при этом не выглядеть в глазах общественности, и особенно в Азии и Африке, откровенными колонизаторами и захватчиками. Ссылаясь на то, что народы этих территорий «не способны самостоятельно управлять собой</w:t>
      </w:r>
      <w:r w:rsidR="00200DDA">
        <w:t>»</w:t>
      </w:r>
      <w:r>
        <w:t xml:space="preserve">, авторы Устава заявляли, что «передовые нации» должны взять над ними опеку, с тем чтобы «подготовить» их к самоуправлению. От имени Лиги Наций в мае </w:t>
      </w:r>
      <w:smartTag w:uri="urn:schemas-microsoft-com:office:smarttags" w:element="metricconverter">
        <w:smartTagPr>
          <w:attr w:name="ProductID" w:val="1919 г"/>
        </w:smartTagPr>
        <w:r>
          <w:t>1919 г</w:t>
        </w:r>
      </w:smartTag>
      <w:r>
        <w:t>. Англия получила мандаты на Палестину, Трансиорданию, Ирак и Танганьику (Германскую Восточную Африку), Франция — на Сирию, Ливан. Англия и Франция поделили между собой территории Того и Камеруна. Япония получила мандат на Марианские, Каролинские и Маршалловы острова, а также на Шаньдунский полуостров. «Мандаты являются просто маскировкой для аннексий», — цинично признавая Ллойд Джордж.</w:t>
      </w:r>
    </w:p>
    <w:p w:rsidR="00CA6BFE" w:rsidRDefault="00CA6BFE">
      <w:r>
        <w:t>Таким образом, объявленная инструментом «вечного мира» Лига Наций закрепляла победу союзников в войне, придав видимость законности разделу добычи между державами-победительницами. Устав Лиги Наций вошел составной частью в текст мирного договора с Германией.</w:t>
      </w:r>
    </w:p>
    <w:p w:rsidR="00CA6BFE" w:rsidRDefault="008640B2">
      <w:bookmarkStart w:id="27" w:name="_Toc195960645"/>
      <w:bookmarkStart w:id="28" w:name="_Toc250669095"/>
      <w:r w:rsidRPr="008640B2">
        <w:rPr>
          <w:rStyle w:val="30"/>
        </w:rPr>
        <w:t>Версальский мирный договор</w:t>
      </w:r>
      <w:bookmarkEnd w:id="27"/>
      <w:bookmarkEnd w:id="28"/>
      <w:r w:rsidRPr="008640B2">
        <w:rPr>
          <w:rStyle w:val="30"/>
        </w:rPr>
        <w:t>.</w:t>
      </w:r>
      <w:r>
        <w:t xml:space="preserve"> </w:t>
      </w:r>
      <w:r w:rsidR="00CA6BFE">
        <w:t>По Версальскому договору, получившему название по имени Большого Версальского дворца, где он был подписан, Германия признавалась виновницей в развязывании мировой войны и поэтому должна была понести наказание. Было решено лишить Германию колоний, передать некоторые ее территории соседним государствам, наложить на нее военные ограничения и заставить выплачивать репарации</w:t>
      </w:r>
      <w:r w:rsidR="00200DDA">
        <w:t xml:space="preserve"> </w:t>
      </w:r>
      <w:r w:rsidR="00CA6BFE">
        <w:rPr>
          <w:vertAlign w:val="superscript"/>
        </w:rPr>
        <w:t xml:space="preserve">1 </w:t>
      </w:r>
      <w:r w:rsidR="00CA6BFE">
        <w:t>за ущерб, причиненный странам Антанты.</w:t>
      </w:r>
    </w:p>
    <w:p w:rsidR="007C129F" w:rsidRDefault="007C129F">
      <w:r>
        <w:t>__________________</w:t>
      </w:r>
    </w:p>
    <w:p w:rsidR="00200DDA" w:rsidRDefault="00200DDA" w:rsidP="007C129F">
      <w:pPr>
        <w:pStyle w:val="-"/>
      </w:pPr>
      <w:r>
        <w:rPr>
          <w:vertAlign w:val="superscript"/>
        </w:rPr>
        <w:t>1</w:t>
      </w:r>
      <w:r>
        <w:t xml:space="preserve"> От латинского слова «восстанавливать».</w:t>
      </w:r>
    </w:p>
    <w:p w:rsidR="00CA6BFE" w:rsidRDefault="00CA6BFE">
      <w:r>
        <w:t xml:space="preserve">Эльзас и Лотарингия возвращались Франции. Управление Саарской областью передавалось на 15 лет Лиге Наций. Данциг (Гданьск) был объявлен, «вольным городом». Часть польских земель, присвоенных в свое время Германией (Познань, некоторые районы Пруссии и Померании), передавались Польше. К Бельгии отошли округа Эйпен, Мальмеди и Морене. Дании был передан Северный Шйезвиг. Германия отказывалась также от Мемеля (Клайпеды), который .позднее отошел к Литве. По сравнению с </w:t>
      </w:r>
      <w:smartTag w:uri="urn:schemas-microsoft-com:office:smarttags" w:element="metricconverter">
        <w:smartTagPr>
          <w:attr w:name="ProductID" w:val="1914 г"/>
        </w:smartTagPr>
        <w:r>
          <w:t>1914 г</w:t>
        </w:r>
      </w:smartTag>
      <w:r>
        <w:t>. германская территория уменьшилась на 1/8 часть.</w:t>
      </w:r>
    </w:p>
    <w:p w:rsidR="00CA6BFE" w:rsidRDefault="00CA6BFE">
      <w:r>
        <w:t xml:space="preserve">Версальский договор запрещал Германии иметь подводный флот, крупные надводные корабли, танковые соединения, военную авиацию и тяжелую артиллерию. Германский генштаб распускался. Всеобщая воинская повинность отменялась. Германская армия (ее максимальная численность была определена в 100 тыс. человек) должна была комплектоваться за счет добровольцев. Рейнская зона — германские земли по левому берегу Рейна и полоса шириной </w:t>
      </w:r>
      <w:smartTag w:uri="urn:schemas-microsoft-com:office:smarttags" w:element="metricconverter">
        <w:smartTagPr>
          <w:attr w:name="ProductID" w:val="50 км"/>
        </w:smartTagPr>
        <w:r>
          <w:t>50 км</w:t>
        </w:r>
      </w:smartTag>
      <w:r>
        <w:t xml:space="preserve"> по его правому берегу — объявлялась демилитаризованной, а все военные укрепления в ее пределах должны быть срыты.</w:t>
      </w:r>
    </w:p>
    <w:p w:rsidR="00CA6BFE" w:rsidRDefault="00CA6BFE">
      <w:r>
        <w:t xml:space="preserve">В вопросе о репарациях Версальский договор фиксировал лишь принцип их выплаты. Общая сумма репарационных платежей — 132 млрд. золотых марок — была окончательно установлена специальной комиссией в </w:t>
      </w:r>
      <w:smartTag w:uri="urn:schemas-microsoft-com:office:smarttags" w:element="metricconverter">
        <w:smartTagPr>
          <w:attr w:name="ProductID" w:val="1921 г"/>
        </w:smartTagPr>
        <w:r>
          <w:t>1921 г</w:t>
        </w:r>
      </w:smartTag>
      <w:r>
        <w:t>. 52% этой суммы должна была получить Франция, 22% — Великобритания, 10% — Италия, 8% — Бельгия.</w:t>
      </w:r>
    </w:p>
    <w:p w:rsidR="00CA6BFE" w:rsidRDefault="00CA6BFE">
      <w:r>
        <w:t>В качестве гарантии выполнения Версальского договора союзники оккупировали Рейнскую зону сроком на 15 лет. Содержать оккупационные войска должна была германская сторона. Таким образом, Версальский договор возлагал на немецкий народ большие тяготы и больно задевал его национальные чувства. Создавая послевоенную систему мирного урегулирования, Версальский договор фиксировал сложившуюся расстановку сил в мире, временное «равновесие».</w:t>
      </w:r>
    </w:p>
    <w:p w:rsidR="00CA6BFE" w:rsidRDefault="00CA6BFE">
      <w:r>
        <w:t xml:space="preserve">Германская делегация пыталась добиться смягчения условий грабительского мира, пугая страны-победительницы угрозой революционного взрыва, но несмотря на это 28 июня </w:t>
      </w:r>
      <w:smartTag w:uri="urn:schemas-microsoft-com:office:smarttags" w:element="metricconverter">
        <w:smartTagPr>
          <w:attr w:name="ProductID" w:val="1919 г"/>
        </w:smartTagPr>
        <w:r>
          <w:t>1919 г</w:t>
        </w:r>
      </w:smartTag>
      <w:r>
        <w:t>. Версальский договор был подписан.</w:t>
      </w:r>
    </w:p>
    <w:p w:rsidR="00CA6BFE" w:rsidRDefault="00CA6BFE">
      <w:r>
        <w:t>Мирные договоры с союзниками Германии были составлены по образцу Версальского. В 1919—1920 гг. эти договоры были подписаны с Австрией, Венгрией, Болгарией и Турцией. Сложившаяся система договоров закрепляла территориальные изменения, произошедшие в результате первой мировой войны</w:t>
      </w:r>
      <w:r w:rsidR="00200DDA">
        <w:t xml:space="preserve"> </w:t>
      </w:r>
      <w:r>
        <w:t>и развала Германской, Австро-Венгерской и Османской империй. На всех бывших союзников Германии были наложены военные ограничения. Они также должны были выплачивать репарации. Границы новых государств зачастую определялись без учета этнического состава их населения, и тем самым сеялись семена будущих раздоров.</w:t>
      </w:r>
    </w:p>
    <w:p w:rsidR="00CA6BFE" w:rsidRDefault="00CA6BFE">
      <w:r>
        <w:t>Версальская система закрепляла преобладание Франции на Европейском континенте, обеспечивала ведущую роль Англии на Ближнем Востоке, а также ее господство на море. Франция и Англия подчинили своему контролю Лигу Наций — любимое «детище» президента Вильсона. Американская делегация не сумела навязать свою волю участникам Парижской конференции. Сенат США отказался ратифицировать Версальский договор. Китай также не стал его подписывать, протестуя против передачи Шаньдунского полуострова Японии.</w:t>
      </w:r>
    </w:p>
    <w:p w:rsidR="00CA6BFE" w:rsidRDefault="00CA6BFE">
      <w:r>
        <w:t>После Парижской мирной конференции перед колониальными державами встала необходимость урегулирования противоречий на Дальнем Востоке и в бассейне Тихого океана. Для дипломатов США представился удобный случай взять реванш за поражение в Париже.</w:t>
      </w:r>
    </w:p>
    <w:p w:rsidR="00CA6BFE" w:rsidRDefault="008640B2">
      <w:bookmarkStart w:id="29" w:name="_Toc195960646"/>
      <w:bookmarkStart w:id="30" w:name="_Toc250669096"/>
      <w:r w:rsidRPr="008640B2">
        <w:rPr>
          <w:rStyle w:val="30"/>
        </w:rPr>
        <w:t>Вашингтонская конференция 1921—1922 гг.</w:t>
      </w:r>
      <w:bookmarkEnd w:id="29"/>
      <w:bookmarkEnd w:id="30"/>
      <w:r>
        <w:t xml:space="preserve"> </w:t>
      </w:r>
      <w:r w:rsidR="00CA6BFE" w:rsidRPr="007C129F">
        <w:rPr>
          <w:bCs/>
        </w:rPr>
        <w:t xml:space="preserve">В </w:t>
      </w:r>
      <w:r w:rsidR="00CA6BFE">
        <w:t xml:space="preserve">годы первой мировой войны Япония, почти не принимая участия в военных действиях, сумела укрепить свои позиции на Тихом океане и на Дальнем Востоке. В частности, она навязала Китаю ряд кабальных соглашений, предоставлявших ей большие экономические привилегии и позволявших потеснить на китайском рынке своих конкурентов — США и Англию. На Парижской мирной конференции Япония получила официальное признание своих «прав» на Шаньдунский полуостров и на ряд германских островных колоний в Тихом океане. Это вызвало возражение со стороны США и Китая. Правящие круги США решили пересмотреть постановления Парижской мирной конференции относительно Дальнего Востока, а также провести обсуждение вопроса </w:t>
      </w:r>
      <w:r w:rsidR="00CA6BFE" w:rsidRPr="007C129F">
        <w:rPr>
          <w:bCs/>
        </w:rPr>
        <w:t xml:space="preserve">о </w:t>
      </w:r>
      <w:r w:rsidR="00CA6BFE">
        <w:t>морских вооружениях.</w:t>
      </w:r>
    </w:p>
    <w:p w:rsidR="00CA6BFE" w:rsidRDefault="00CA6BFE">
      <w:r>
        <w:t>Конференция состоялась в Вашингтоне в 1921—1922 гг. Помимо США в ней приняли участие Англия, Япония, Франция, Италия, Бельгия, Португалия, Голландия, а также Китай. Советская Россия, хотя и являвшаяся крупной тихоокеанской державой, не была приглашена. Ведущую роль на Вашингтонской конференции играла американская делегация. Работа конференции завершилась подписанием трех основных договоров.</w:t>
      </w:r>
    </w:p>
    <w:p w:rsidR="00CA6BFE" w:rsidRDefault="00CA6BFE">
      <w:r>
        <w:rPr>
          <w:i/>
          <w:iCs/>
        </w:rPr>
        <w:t xml:space="preserve">«Договор четырех держав» </w:t>
      </w:r>
      <w:r>
        <w:t>(Англии, США, Франции и Японии) содержал взаимные гарантии неприкосновенности островных владений его участников в бассейне Тихого океана.</w:t>
      </w:r>
    </w:p>
    <w:p w:rsidR="00CA6BFE" w:rsidRDefault="00CA6BFE">
      <w:r>
        <w:rPr>
          <w:i/>
          <w:iCs/>
        </w:rPr>
        <w:t xml:space="preserve">«Договор пяти держав» </w:t>
      </w:r>
      <w:r>
        <w:t>(Англии, США, Франции, Японии и Италии) запрещал строительство военных кораблей водоизмещением свыше 35 тыс. т и устанавливал соотношение между военно-морским флотом (в классе линкоров) этих стран в пропорции 5:5:3:1,75:1,75. Это был большой успех американской дипломатии. США добились признания равенства морских вооружений США в классе самых крупных кораблей с «владычицей морей» Англией. Традиционно Англия считала, что она должна обладать флотом, не уступающим суммарному флоту двух других крупнейших морских держав. Британские политики ревностно следили за тем, чтобы другие державы не покушались на этот принцип. Теперь Англии пришлось признать равенство с США, которые были также заинтересованы ограничить водоизмещение линкоров и авианосцев 35 тыс. т, так как Панамский канал не мог пропускать суда большего тоннажа. Авианосцы большего водоизмещения США не могли перебрасывать быстро из Атлантики в Тихий океан.</w:t>
      </w:r>
    </w:p>
    <w:p w:rsidR="00CA6BFE" w:rsidRDefault="00CA6BFE">
      <w:r>
        <w:rPr>
          <w:i/>
          <w:iCs/>
        </w:rPr>
        <w:t xml:space="preserve">«Договор девяти держав» </w:t>
      </w:r>
      <w:r>
        <w:t>призывал страны-участницы Вашингтонской конференции уважать суверенитет, независимость и территориальную неприкосновенность Китая. Договор обязывал все нации придерживаться принципов «открытых дверей» и «равных возможностей» в торговле и промышленном развитии на всей территории Китая. Это означало формальный отказ ведущих капиталистических держав от прежней политики раздела Китая на «сферы влияния». Однако систему неравноправных соглашений империалистических держав с этой страной он не отменял. США настояли на отказе Японии от захвата полуострова Шаньдун и возвращении его Китаю, что означало пересмотр Версальского мира.</w:t>
      </w:r>
    </w:p>
    <w:p w:rsidR="00CA6BFE" w:rsidRDefault="00CA6BFE">
      <w:r>
        <w:t>Вашингтонские соглашения отражали изменения сил в регионе Тихого океана в пользу США. Однако Япония продолжала сохранять сильные позиции и мириться с утратой своего лидерства не собиралась. В этом районе завязывался новый узел противоречий.</w:t>
      </w:r>
    </w:p>
    <w:p w:rsidR="00CA6BFE" w:rsidRDefault="00CA6BFE">
      <w:r>
        <w:t xml:space="preserve">Вашингтонские соглашения стали дополнением к тем мирным договорам, которые были заключены в 1919—1920 гг. между странами-победительницами и странами, проигравшими войну. </w:t>
      </w:r>
      <w:r>
        <w:rPr>
          <w:i/>
          <w:iCs/>
        </w:rPr>
        <w:t xml:space="preserve">Версальско-Вашингтонская система договоров </w:t>
      </w:r>
      <w:r>
        <w:t>определила условия послевоенного мирного урегулирования в Европе, Азии, Африке и на Тихом океане и подготовила почву для временной стабилизации капитализма в сфере международных отношений.</w:t>
      </w:r>
    </w:p>
    <w:p w:rsidR="00CA6BFE" w:rsidRDefault="00CA6BFE" w:rsidP="007C129F">
      <w:pPr>
        <w:pStyle w:val="a4"/>
      </w:pPr>
      <w:r w:rsidRPr="008640B2">
        <w:rPr>
          <w:b/>
          <w:bCs/>
          <w:sz w:val="18"/>
          <w:szCs w:val="18"/>
        </w:rPr>
        <w:t>Вопросы</w:t>
      </w:r>
      <w:r w:rsidRPr="008640B2">
        <w:rPr>
          <w:rFonts w:cs="Arial"/>
          <w:b/>
          <w:bCs/>
          <w:sz w:val="18"/>
          <w:szCs w:val="18"/>
        </w:rPr>
        <w:t xml:space="preserve"> </w:t>
      </w:r>
      <w:r w:rsidRPr="008640B2">
        <w:rPr>
          <w:b/>
          <w:bCs/>
          <w:sz w:val="18"/>
          <w:szCs w:val="18"/>
        </w:rPr>
        <w:t>и</w:t>
      </w:r>
      <w:r w:rsidRPr="008640B2">
        <w:rPr>
          <w:rFonts w:cs="Arial"/>
          <w:b/>
          <w:bCs/>
          <w:sz w:val="18"/>
          <w:szCs w:val="18"/>
        </w:rPr>
        <w:t xml:space="preserve"> </w:t>
      </w:r>
      <w:r w:rsidRPr="008640B2">
        <w:rPr>
          <w:b/>
          <w:bCs/>
          <w:sz w:val="18"/>
          <w:szCs w:val="18"/>
        </w:rPr>
        <w:t>задания</w:t>
      </w:r>
      <w:r w:rsidRPr="008640B2">
        <w:rPr>
          <w:rFonts w:cs="Arial"/>
          <w:b/>
          <w:bCs/>
          <w:sz w:val="18"/>
          <w:szCs w:val="18"/>
        </w:rPr>
        <w:t>:</w:t>
      </w:r>
      <w:r>
        <w:rPr>
          <w:rFonts w:cs="Arial"/>
          <w:b/>
          <w:bCs/>
        </w:rPr>
        <w:t xml:space="preserve"> </w:t>
      </w:r>
      <w:r w:rsidRPr="007C129F">
        <w:rPr>
          <w:rFonts w:cs="Arial"/>
          <w:bCs/>
        </w:rPr>
        <w:t>1.</w:t>
      </w:r>
      <w:r>
        <w:rPr>
          <w:rFonts w:cs="Arial"/>
          <w:b/>
          <w:bCs/>
        </w:rPr>
        <w:t xml:space="preserve"> </w:t>
      </w:r>
      <w:r>
        <w:t>Какие</w:t>
      </w:r>
      <w:r>
        <w:rPr>
          <w:rFonts w:cs="Arial"/>
        </w:rPr>
        <w:t xml:space="preserve"> </w:t>
      </w:r>
      <w:r>
        <w:t>цели</w:t>
      </w:r>
      <w:r>
        <w:rPr>
          <w:rFonts w:cs="Arial"/>
        </w:rPr>
        <w:t xml:space="preserve"> </w:t>
      </w:r>
      <w:r>
        <w:t>преследовали</w:t>
      </w:r>
      <w:r>
        <w:rPr>
          <w:rFonts w:cs="Arial"/>
        </w:rPr>
        <w:t xml:space="preserve"> </w:t>
      </w:r>
      <w:r>
        <w:t>страны</w:t>
      </w:r>
      <w:r>
        <w:rPr>
          <w:rFonts w:cs="Arial"/>
        </w:rPr>
        <w:t>-</w:t>
      </w:r>
      <w:r>
        <w:t>победительницы</w:t>
      </w:r>
      <w:r>
        <w:rPr>
          <w:rFonts w:cs="Arial"/>
        </w:rPr>
        <w:t xml:space="preserve"> </w:t>
      </w:r>
      <w:r>
        <w:t>на Парижской</w:t>
      </w:r>
      <w:r>
        <w:rPr>
          <w:rFonts w:cs="Arial"/>
        </w:rPr>
        <w:t xml:space="preserve"> </w:t>
      </w:r>
      <w:r>
        <w:t>мирной</w:t>
      </w:r>
      <w:r>
        <w:rPr>
          <w:rFonts w:cs="Arial"/>
        </w:rPr>
        <w:t xml:space="preserve"> </w:t>
      </w:r>
      <w:r>
        <w:t>конференции</w:t>
      </w:r>
      <w:r>
        <w:rPr>
          <w:rFonts w:cs="Arial"/>
        </w:rPr>
        <w:t xml:space="preserve">? 2. </w:t>
      </w:r>
      <w:r>
        <w:t>Как</w:t>
      </w:r>
      <w:r>
        <w:rPr>
          <w:rFonts w:cs="Arial"/>
        </w:rPr>
        <w:t xml:space="preserve"> </w:t>
      </w:r>
      <w:r>
        <w:t>изменилась</w:t>
      </w:r>
      <w:r>
        <w:rPr>
          <w:rFonts w:cs="Arial"/>
        </w:rPr>
        <w:t xml:space="preserve"> </w:t>
      </w:r>
      <w:r>
        <w:t>политическая</w:t>
      </w:r>
      <w:r>
        <w:rPr>
          <w:rFonts w:cs="Arial"/>
        </w:rPr>
        <w:t xml:space="preserve"> </w:t>
      </w:r>
      <w:r>
        <w:t>карта</w:t>
      </w:r>
      <w:r>
        <w:rPr>
          <w:rFonts w:cs="Arial"/>
        </w:rPr>
        <w:t xml:space="preserve"> </w:t>
      </w:r>
      <w:r>
        <w:t>мира</w:t>
      </w:r>
      <w:r>
        <w:rPr>
          <w:rFonts w:cs="Arial"/>
        </w:rPr>
        <w:t xml:space="preserve"> </w:t>
      </w:r>
      <w:r>
        <w:t>после</w:t>
      </w:r>
      <w:r>
        <w:rPr>
          <w:rFonts w:cs="Arial"/>
        </w:rPr>
        <w:t xml:space="preserve"> </w:t>
      </w:r>
      <w:r>
        <w:t>подписания</w:t>
      </w:r>
      <w:r>
        <w:rPr>
          <w:rFonts w:cs="Arial"/>
        </w:rPr>
        <w:t xml:space="preserve"> </w:t>
      </w:r>
      <w:r>
        <w:t>договоров</w:t>
      </w:r>
      <w:r>
        <w:rPr>
          <w:rFonts w:cs="Arial"/>
        </w:rPr>
        <w:t xml:space="preserve"> </w:t>
      </w:r>
      <w:r>
        <w:t>и</w:t>
      </w:r>
      <w:r>
        <w:rPr>
          <w:rFonts w:cs="Arial"/>
        </w:rPr>
        <w:t xml:space="preserve"> </w:t>
      </w:r>
      <w:r>
        <w:t>соглашений</w:t>
      </w:r>
      <w:r>
        <w:rPr>
          <w:rFonts w:cs="Arial"/>
        </w:rPr>
        <w:t xml:space="preserve">, </w:t>
      </w:r>
      <w:r>
        <w:t>составивших</w:t>
      </w:r>
      <w:r>
        <w:rPr>
          <w:rFonts w:cs="Arial"/>
        </w:rPr>
        <w:t xml:space="preserve"> </w:t>
      </w:r>
      <w:r>
        <w:t>Версальско</w:t>
      </w:r>
      <w:r>
        <w:rPr>
          <w:rFonts w:cs="Arial"/>
        </w:rPr>
        <w:t>-</w:t>
      </w:r>
      <w:r>
        <w:t>Вашингтонскую</w:t>
      </w:r>
      <w:r>
        <w:rPr>
          <w:rFonts w:cs="Arial"/>
        </w:rPr>
        <w:t xml:space="preserve"> </w:t>
      </w:r>
      <w:r>
        <w:t>систему</w:t>
      </w:r>
      <w:r>
        <w:rPr>
          <w:rFonts w:cs="Arial"/>
        </w:rPr>
        <w:t xml:space="preserve">? 3. </w:t>
      </w:r>
      <w:r>
        <w:t>В</w:t>
      </w:r>
      <w:r>
        <w:rPr>
          <w:rFonts w:cs="Arial"/>
        </w:rPr>
        <w:t xml:space="preserve"> </w:t>
      </w:r>
      <w:r>
        <w:t>чем</w:t>
      </w:r>
      <w:r>
        <w:rPr>
          <w:rFonts w:cs="Arial"/>
        </w:rPr>
        <w:t xml:space="preserve"> </w:t>
      </w:r>
      <w:r>
        <w:t>состояла</w:t>
      </w:r>
      <w:r>
        <w:rPr>
          <w:rFonts w:cs="Arial"/>
        </w:rPr>
        <w:t xml:space="preserve"> </w:t>
      </w:r>
      <w:r>
        <w:t>противоречивость</w:t>
      </w:r>
      <w:r>
        <w:rPr>
          <w:rFonts w:cs="Arial"/>
        </w:rPr>
        <w:t xml:space="preserve"> </w:t>
      </w:r>
      <w:r>
        <w:t>Версальско</w:t>
      </w:r>
      <w:r>
        <w:rPr>
          <w:rFonts w:cs="Arial"/>
        </w:rPr>
        <w:t>-</w:t>
      </w:r>
      <w:r>
        <w:t>Вашингтонской</w:t>
      </w:r>
      <w:r>
        <w:rPr>
          <w:rFonts w:cs="Arial"/>
        </w:rPr>
        <w:t xml:space="preserve"> </w:t>
      </w:r>
      <w:r>
        <w:t>системы</w:t>
      </w:r>
      <w:r>
        <w:rPr>
          <w:rFonts w:cs="Arial"/>
        </w:rPr>
        <w:t xml:space="preserve">? 4. </w:t>
      </w:r>
      <w:r>
        <w:t>Зародыши</w:t>
      </w:r>
      <w:r>
        <w:rPr>
          <w:rFonts w:cs="Arial"/>
        </w:rPr>
        <w:t xml:space="preserve"> </w:t>
      </w:r>
      <w:r>
        <w:t>каких</w:t>
      </w:r>
      <w:r>
        <w:rPr>
          <w:rFonts w:cs="Arial"/>
        </w:rPr>
        <w:t xml:space="preserve"> </w:t>
      </w:r>
      <w:r>
        <w:t>будущих</w:t>
      </w:r>
      <w:r>
        <w:rPr>
          <w:rFonts w:cs="Arial"/>
        </w:rPr>
        <w:t xml:space="preserve"> </w:t>
      </w:r>
      <w:r>
        <w:t>конфликтов</w:t>
      </w:r>
      <w:r>
        <w:rPr>
          <w:rFonts w:cs="Arial"/>
        </w:rPr>
        <w:t xml:space="preserve"> </w:t>
      </w:r>
      <w:r>
        <w:t>в</w:t>
      </w:r>
      <w:r>
        <w:rPr>
          <w:rFonts w:cs="Arial"/>
        </w:rPr>
        <w:t xml:space="preserve"> </w:t>
      </w:r>
      <w:r>
        <w:t>международных</w:t>
      </w:r>
      <w:r>
        <w:rPr>
          <w:rFonts w:cs="Arial"/>
        </w:rPr>
        <w:t xml:space="preserve"> </w:t>
      </w:r>
      <w:r>
        <w:t>отношениях</w:t>
      </w:r>
      <w:r>
        <w:rPr>
          <w:rFonts w:cs="Arial"/>
        </w:rPr>
        <w:t xml:space="preserve"> </w:t>
      </w:r>
      <w:r>
        <w:t>таились</w:t>
      </w:r>
      <w:r>
        <w:rPr>
          <w:rFonts w:cs="Arial"/>
        </w:rPr>
        <w:t xml:space="preserve"> </w:t>
      </w:r>
      <w:r>
        <w:t>в</w:t>
      </w:r>
      <w:r>
        <w:rPr>
          <w:rFonts w:cs="Arial"/>
        </w:rPr>
        <w:t xml:space="preserve"> </w:t>
      </w:r>
      <w:r>
        <w:t>системе</w:t>
      </w:r>
      <w:r>
        <w:rPr>
          <w:rFonts w:cs="Arial"/>
        </w:rPr>
        <w:t xml:space="preserve"> </w:t>
      </w:r>
      <w:r>
        <w:t>послевоенных</w:t>
      </w:r>
      <w:r>
        <w:rPr>
          <w:rFonts w:cs="Arial"/>
        </w:rPr>
        <w:t xml:space="preserve"> </w:t>
      </w:r>
      <w:r>
        <w:t>договоров</w:t>
      </w:r>
      <w:r>
        <w:rPr>
          <w:rFonts w:cs="Arial"/>
        </w:rPr>
        <w:t xml:space="preserve">? 5. </w:t>
      </w:r>
      <w:r>
        <w:t>Какое место</w:t>
      </w:r>
      <w:r>
        <w:rPr>
          <w:rFonts w:cs="Arial"/>
        </w:rPr>
        <w:t xml:space="preserve"> </w:t>
      </w:r>
      <w:r>
        <w:t>занимал</w:t>
      </w:r>
      <w:r>
        <w:rPr>
          <w:rFonts w:cs="Arial"/>
        </w:rPr>
        <w:t xml:space="preserve"> </w:t>
      </w:r>
      <w:r>
        <w:t>на</w:t>
      </w:r>
      <w:r>
        <w:rPr>
          <w:rFonts w:cs="Arial"/>
        </w:rPr>
        <w:t xml:space="preserve"> </w:t>
      </w:r>
      <w:r>
        <w:t>Парижской</w:t>
      </w:r>
      <w:r>
        <w:rPr>
          <w:rFonts w:cs="Arial"/>
        </w:rPr>
        <w:t xml:space="preserve"> </w:t>
      </w:r>
      <w:r>
        <w:t>мирной</w:t>
      </w:r>
      <w:r>
        <w:rPr>
          <w:rFonts w:cs="Arial"/>
        </w:rPr>
        <w:t xml:space="preserve"> </w:t>
      </w:r>
      <w:r>
        <w:t>конференции</w:t>
      </w:r>
      <w:r>
        <w:rPr>
          <w:rFonts w:cs="Arial"/>
        </w:rPr>
        <w:t xml:space="preserve"> </w:t>
      </w:r>
      <w:r>
        <w:t>«русский</w:t>
      </w:r>
      <w:r>
        <w:rPr>
          <w:rFonts w:cs="Arial"/>
        </w:rPr>
        <w:t xml:space="preserve"> </w:t>
      </w:r>
      <w:r>
        <w:t>вопрос»</w:t>
      </w:r>
      <w:r>
        <w:rPr>
          <w:rFonts w:cs="Arial"/>
        </w:rPr>
        <w:t>?</w:t>
      </w:r>
    </w:p>
    <w:p w:rsidR="00CA6BFE" w:rsidRDefault="00CA6BFE">
      <w:pPr>
        <w:pStyle w:val="2"/>
      </w:pPr>
      <w:bookmarkStart w:id="31" w:name="_Toc195960647"/>
      <w:bookmarkStart w:id="32" w:name="_Toc250669097"/>
      <w:r>
        <w:t>§ 3—4. СТАБИЛИЗАЦИЯ И «ПРОЦВЕТАНИЕ». СТРАНЫ ЕВРОПЫ И США В 20-е гг.</w:t>
      </w:r>
      <w:bookmarkEnd w:id="31"/>
      <w:bookmarkEnd w:id="32"/>
    </w:p>
    <w:p w:rsidR="00CA6BFE" w:rsidRDefault="008640B2">
      <w:bookmarkStart w:id="33" w:name="_Toc195960648"/>
      <w:bookmarkStart w:id="34" w:name="_Toc250669098"/>
      <w:r w:rsidRPr="008640B2">
        <w:rPr>
          <w:rStyle w:val="30"/>
        </w:rPr>
        <w:t>Особенности стабилизации 20-х гг.</w:t>
      </w:r>
      <w:bookmarkEnd w:id="33"/>
      <w:bookmarkEnd w:id="34"/>
      <w:r>
        <w:t xml:space="preserve"> </w:t>
      </w:r>
      <w:r w:rsidR="00CA6BFE">
        <w:t>Переход от войны к миру в европейских странах оказался длительным. Заключение мирных договоров, образование новых государств на развалинах империи, спад социальных движений, прекращение антисоветской интервенции и начало нормализации отношений Советской России с Западом открывали пути к стабилизации. Этот процесс нормализации жизни раньше всего начался в странах-победительницах. США, Англия, Франция, Скандинавские страны, завершив перевод экономики на мирные рельсы, вышли на путь экономического подъема, продолжавшегося до начала мирового экономического кризиса 1929—1933 гг.</w:t>
      </w:r>
    </w:p>
    <w:p w:rsidR="00CA6BFE" w:rsidRDefault="008640B2">
      <w:bookmarkStart w:id="35" w:name="_Toc195960649"/>
      <w:bookmarkStart w:id="36" w:name="_Toc250669099"/>
      <w:r w:rsidRPr="008640B2">
        <w:rPr>
          <w:rStyle w:val="30"/>
        </w:rPr>
        <w:t>Особенности экономической стабилизации 20-х гг.</w:t>
      </w:r>
      <w:bookmarkEnd w:id="35"/>
      <w:bookmarkEnd w:id="36"/>
      <w:r>
        <w:t xml:space="preserve"> </w:t>
      </w:r>
      <w:r w:rsidR="00CA6BFE">
        <w:t xml:space="preserve">Важнейшим условием стабилизации хозяйственной жизни европейских стран стало преодоление послевоенной инфляции, восстановление устойчивости национальных валют, прежде всего в Германии, которая была центром экономического хаоса вплоть до </w:t>
      </w:r>
      <w:smartTag w:uri="urn:schemas-microsoft-com:office:smarttags" w:element="metricconverter">
        <w:smartTagPr>
          <w:attr w:name="ProductID" w:val="1924 г"/>
        </w:smartTagPr>
        <w:r w:rsidR="00CA6BFE">
          <w:t>1924 г</w:t>
        </w:r>
      </w:smartTag>
      <w:r w:rsidR="00CA6BFE">
        <w:t>. Осуществление плана Дауэса, предоставившего Германии кредиты, открыло путь к восстановлению ее экономики, что в свою очередь позволило восстановить нормальные условия международного экономического обмена. Приостановление послевоенной инфляции стало одной из важных предпосылок устойчивого экономического роста. Началась замена устаревшей за время войны и послевоенной разрухи техники, внедрялись новые технологии.</w:t>
      </w:r>
    </w:p>
    <w:p w:rsidR="00CA6BFE" w:rsidRDefault="00CA6BFE">
      <w:r>
        <w:t xml:space="preserve">В 20-е гг. в ведущих капиталистических странах произошла серьезная структурная перестройка экономики, преодолена была послевоенная разруха, социально-экономические условия жизни улучшились. На первый план вышли отрасли массового производства — автомобильная, электротехническая, химическая промышленность. Новый технический уровень массового производства олицетворяли автомобильный конвейер, стандартизация, широкое применение типовых деталей, эффективные методы управления и организации трудового процесса с целью интенсифицировать его (система Тейлора — хронометрирование трудовых операций). Все это позволило резко повысить производительность труда, эффективность и прибыльность производства. «Автомобильный король» США Г.Форд, организовавший первый конвейер в </w:t>
      </w:r>
      <w:smartTag w:uri="urn:schemas-microsoft-com:office:smarttags" w:element="metricconverter">
        <w:smartTagPr>
          <w:attr w:name="ProductID" w:val="1914 г"/>
        </w:smartTagPr>
        <w:r>
          <w:t>1914 г</w:t>
        </w:r>
      </w:smartTag>
      <w:r>
        <w:t>., в книге «Моя жизнь, мои достижения» изложил новые принципы организации производства и сбыта продукции и стал властителем дум американских и европейских бизнесменов.</w:t>
      </w:r>
    </w:p>
    <w:p w:rsidR="00CA6BFE" w:rsidRDefault="00CA6BFE">
      <w:r>
        <w:t>Во второй половине 20-х гг. все ведущие капиталистические страны восстановили и затем превзошли довоенный уровень производства. Наиболее быстро экономическое развитие шло в США. Более чем на треть возросла по сравнению с довоенным временем международная торговля. В те годы американское слово «просперити» (процветание) выражало оптимизм и веру в наступившую эру бескризисного развития экономики. Важную роль в обеспечении экономического роста в ряде европейских стран играло государственное регулирование, дополнявшее рыночные механизмы экономического развития.</w:t>
      </w:r>
    </w:p>
    <w:p w:rsidR="00CA6BFE" w:rsidRDefault="00CA6BFE">
      <w:r>
        <w:t>Экономическое развитие в капиталистическом мире проходило неравномерно. Если США, Франция, Германия развивались относительно быстрыми темпами, то Англия, большинство стран Южной и Юго-Восточной Европы отставали по темпам развития.</w:t>
      </w:r>
    </w:p>
    <w:p w:rsidR="00CA6BFE" w:rsidRDefault="00CA6BFE">
      <w:r>
        <w:t xml:space="preserve">Экономическая стабилизация в капиталистическом мире оказалась непрочной. Главная ее слабость состояла в растущем к концу 20-х гг. разрыве между массовым производством товаров и низким платежеспособным спросом населения. Образно говоря, к началу 30-х гг. в конце автомобильного конвейера уже не толпились нетерпеливые покупатели. Назревал кризис сбыта товаров, которые скапливались на складах. Конкуренция и анархия производства, низкая покупательная способность населения неизбежно подводили капиталистическую систему хозяйства к экономическому кризису перепроизводства. Не спасали реклама, кредит, плата в рассрочку. 24 октября </w:t>
      </w:r>
      <w:smartTag w:uri="urn:schemas-microsoft-com:office:smarttags" w:element="metricconverter">
        <w:smartTagPr>
          <w:attr w:name="ProductID" w:val="1929 г"/>
        </w:smartTagPr>
        <w:r>
          <w:t>1929 г</w:t>
        </w:r>
      </w:smartTag>
      <w:r>
        <w:t>. на Нью-Йоркской фондовой бирже началась паника: все хотели продать свои акции. Так пришел конец периоду относительного «процветания». Капиталистический мир, вслед за США, был ввергнут в пучину мирового экономического кризиса.</w:t>
      </w:r>
    </w:p>
    <w:p w:rsidR="00CA6BFE" w:rsidRDefault="008640B2">
      <w:bookmarkStart w:id="37" w:name="_Toc195960650"/>
      <w:bookmarkStart w:id="38" w:name="_Toc250669100"/>
      <w:r w:rsidRPr="008640B2">
        <w:rPr>
          <w:rStyle w:val="30"/>
        </w:rPr>
        <w:t>Особенности политической стабилизации 20-х гг.</w:t>
      </w:r>
      <w:bookmarkEnd w:id="37"/>
      <w:bookmarkEnd w:id="38"/>
      <w:r>
        <w:t xml:space="preserve"> </w:t>
      </w:r>
      <w:r w:rsidR="00CA6BFE">
        <w:t>Первая мировая война глубоко потрясла основы европейского общества. Вышедшая вскоре после окончания войны книга О. Шпе</w:t>
      </w:r>
      <w:r w:rsidR="007C129F">
        <w:t>н</w:t>
      </w:r>
      <w:r w:rsidR="00CA6BFE">
        <w:t>глера «Закат Европы» во многом отвечала настроениям пессимизма и крушения идеалов. Революции, политические кризисы, обнищание народов требовали от правительств, политических партий нового политического курса. Несмотря на то, что насилие как метод управления применялся как в национальном, так и в международном (интервенции против революций) масштабах, наиболее эффективными в эти годы становятся иные средства контроля над обществом: реформы и политическое маневрирование. Это стало характерным и для ряда международных организаций. Созданная при Лиге Наций Международная организация труда (МОТ) включила в свои документы основные социальные и экономические требования профсоюзов и рабочих организаций, включая права на создание организации, коллективные договоры, справедливый наем, ограничение рабочей недели, отпуска и пр. Такой курс в первые послевоенные годы был характерен и для либеральных, и для социально-демократических партий. Социал-демократические партии впервые в политической истории Европы возглавили правительства или вошли в правящую коалицию с другими политическими партиями. В их рядах насчитывалось свыше 8 млн. членов и за них голосовали десятки миллионов избирателей. Росту влияния социал-демократов, расширению социальной базы партий способствовало введение после окончания войны практически во всех европейских странах всеобщего избирательного права. Получили это право также женщины, которые до войны его были лишены. Уже в 20-е гг. важную роль в политической борьбе играла пресса, представляя интересы разных социальных слоев и групп. Мощными средствами информации становились радио, кинематограф, зарождается «массовая культура». Реформистским настроениям в обществе и спаду социальных движений способствовала пропаганда идей «народного» и бескризисного капитализма.</w:t>
      </w:r>
    </w:p>
    <w:p w:rsidR="00CA6BFE" w:rsidRDefault="00CA6BFE">
      <w:r>
        <w:t>Тенденция к реформам была свойственна не только странам с устойчивой, традиционной парламентской системой (Великобритания, США, Франция, Скандинавские страны), но и отчасти для вновь образованных европейских государств.</w:t>
      </w:r>
    </w:p>
    <w:p w:rsidR="00CA6BFE" w:rsidRDefault="00CA6BFE">
      <w:r>
        <w:t>Однако в 20-е гг. демократизация, реформы и политическая стабильность наблюдались там, где важную роль в обществе играли рабочее и демократическое движения, где формировался устойчивый умеренно-реформистский центр, способный воздействовать на государственное руководство и противостоять деструктивным силам в обществе. Слабый центр в условиях обостренной ситуации оказывался неспособным преградить путь к власти правоэкстремистским силам, как это имело место в Италии, или леворадикальным, как это случилось в России.</w:t>
      </w:r>
    </w:p>
    <w:p w:rsidR="00CA6BFE" w:rsidRDefault="00CA6BFE">
      <w:r>
        <w:t xml:space="preserve">Подобные тенденции к установлению авторитарных режимов при слабости демократических сил имели место в странах Южной и Юго-Восточной Европы (Венгрия, Болгария, Греция, Албания). Колебания «влево» и «вправо» происходили и в странах с демократическими системами государственного устройства. Во Франции «левый блок» (1924—1926 гг.) уступил свое место объединению правых партий. Кратковременным оказался также приход лейбористов к руководству правительством в Англии в </w:t>
      </w:r>
      <w:smartTag w:uri="urn:schemas-microsoft-com:office:smarttags" w:element="metricconverter">
        <w:smartTagPr>
          <w:attr w:name="ProductID" w:val="1924 г"/>
        </w:smartTagPr>
        <w:r>
          <w:t>1924 г</w:t>
        </w:r>
      </w:smartTag>
      <w:r>
        <w:t>. Наконец, либерально-демократические и социалистические партии и группировки в Италии оказались бессильными противостоять наступлению фашистов, и там завершилось к концу 20-х гг. формирование тоталитарного режима. Европейская демократия со второй половины 20-х гг. испытывала серьезные удары со стороны как леворадикальных, так и праворадикальных политических сил. Кризис Веймарской республики явился наиболее показательным примером. Даже демократическая Северная Америка не избежала в 20-е гг. усиления политического консерватизма.</w:t>
      </w:r>
    </w:p>
    <w:p w:rsidR="00CA6BFE" w:rsidRDefault="00CA6BFE">
      <w:r>
        <w:t>Экономический подъем и политическая стабилизация в 20-е гг. были характерны для всех капиталистических государств, но их темпы и методы государственного управления определялись конкретно-историческими особенностями отдельных стран.</w:t>
      </w:r>
    </w:p>
    <w:p w:rsidR="00CA6BFE" w:rsidRDefault="00CA6BFE">
      <w:r>
        <w:t>В 20-е годы в рабочем движении европейских стран усилилось влияние реформистской идеологии социал-демократических партий. В то же время в годы стабилизации Коминтерн совершил поворот к сектантству, что особенно выразилось в теории «класс против класса», в характеристике социал-демократов как «левого крыла фашизма».</w:t>
      </w:r>
    </w:p>
    <w:p w:rsidR="00CA6BFE" w:rsidRDefault="008640B2">
      <w:bookmarkStart w:id="39" w:name="_Toc195960651"/>
      <w:bookmarkStart w:id="40" w:name="_Toc250669101"/>
      <w:r w:rsidRPr="008640B2">
        <w:rPr>
          <w:rStyle w:val="30"/>
        </w:rPr>
        <w:t>«Процветание» по-американски</w:t>
      </w:r>
      <w:bookmarkEnd w:id="39"/>
      <w:bookmarkEnd w:id="40"/>
      <w:r w:rsidRPr="008640B2">
        <w:rPr>
          <w:rStyle w:val="30"/>
        </w:rPr>
        <w:t>.</w:t>
      </w:r>
      <w:r>
        <w:t xml:space="preserve"> </w:t>
      </w:r>
      <w:r w:rsidR="00CA6BFE">
        <w:t xml:space="preserve">Поздно вступив в войну и находясь далеко от театров военных действий, США понесли небольшие людские потери, но выгоды от участия в войне для бизнеса были огромны. Из должника Европы США стали кредитором. Нажившись на войне, США черпали из обнищавшей и разоренной Европы научные открытия, внедряя их в производство. США демонстрировали впечатляющие успехи новой техники и технологии. Впервые введенная Генри Фордом конвейерная линия в </w:t>
      </w:r>
      <w:smartTag w:uri="urn:schemas-microsoft-com:office:smarttags" w:element="metricconverter">
        <w:smartTagPr>
          <w:attr w:name="ProductID" w:val="1914 г"/>
        </w:smartTagPr>
        <w:r w:rsidR="00CA6BFE">
          <w:t>1914 г</w:t>
        </w:r>
      </w:smartTag>
      <w:r w:rsidR="00CA6BFE">
        <w:t xml:space="preserve">. на автомобильном заводе в Мичигане позволила сократить время сборки машины с 14 часов до 1,5 часа. Поточное производство вводилось и в других отраслях. Началось массовое производство стиральных машин, холодильников, фотоаппаратов, проигрывателей, радиоприемников. К концу 20-х гг. каждый второй американец имел радиоприемник. Началась эра авиапассажирского транспорта. В </w:t>
      </w:r>
      <w:smartTag w:uri="urn:schemas-microsoft-com:office:smarttags" w:element="metricconverter">
        <w:smartTagPr>
          <w:attr w:name="ProductID" w:val="1927 г"/>
        </w:smartTagPr>
        <w:r w:rsidR="00CA6BFE">
          <w:t>1927 г</w:t>
        </w:r>
      </w:smartTag>
      <w:r w:rsidR="00CA6BFE">
        <w:t>. Чарлз Линдберг на моноплане впервые совершил трансатлантический перелет за 33 часа. Артисты кино Мэри Пикфорд, Чарлз Чаплин приобрели мировую славу. Журналисты восхваляли 20-е гг. по-разному — «Век аспирина», «Век джаза», десятилетие «процветания» («просперити») и др. Все это верно, но это оболочка событий. В действительности США — страна контрастов. Бешеный ритм экономического развития, олицетворявшего материальный прогресс, новейшие достижения науки и техники, преобразование быта сочетались в 20-е гг. с воинственным политическим консерватизмом, торжеством идей экономического либерализма, «твердокаменного индивидуализма». Это была консервативно-охранительная реакция на революционные события в Европе. Бизнес требовал возвращения к «нормальности» довоенного времени, и прежде всего ликвидации мер государственного регулирования, регламентации и всякого вмешательства в дела предпринимателей. В этом было принципиальное различие в экономическом положении США по сравнению с европейскими странами, где реформы и элементы государственного регулирования становились обычной практикой. Предложения профсоюзов о повышении заработной платы в связи с ростом стоимости жизни в годы войны, требования железнодорожников и шахтеров о том, чтобы правительство взяло в государственную собственность эти отрасли, начавшаяся послевоенная полоса стачек — все это бизнес ассоциировал с большевизмом и угрозой революции. Отсюда и «красная паника» по поводу якобы планов анархистов свергнуть правительство. Ряд актов индивидуального террора в 1919—1920 гг. подогрел истерическую кампанию искоренения «красной угрозы». Одна бомба была взорвана у дома генерального прокурора Митчела Палмера, другая на Уолл-стрите, погубившие несколько десятков человек. Палмер из прогрессиста стал ревностным гонителем профсоюзов, рабочих организаций. «Палмеровские рейды» привели к аресту тысяч американцев и иммигрантов, и из них несколько сот были депортированы. Николо Сакко и Бартоломео Ванцетти, два итальянца-иммигранта, были ложно обвинены в убийстве заводских охранников и приговорены к смертной казни. Активизировали свою деятельность организации ку-клукс-клана. На юге в ряде штатов было запрещено преподавание знаний, противоречащих буквальной интерпретации Библии. Школьный учитель Джон Скопе был привлечен к суду и осужден за преподавание теории эволюции Чарлза Дарвина («обезьяний процесс»).</w:t>
      </w:r>
    </w:p>
    <w:p w:rsidR="00CA6BFE" w:rsidRDefault="00CA6BFE">
      <w:r>
        <w:t xml:space="preserve">Вакханалия наживы и биржевые спекуляции имели и другую теневую сторону: политическую жизнь страны потрясали один за другим скандалы в связи с коррупцией целого ряда членов конгресса и правительства. Сам президент Гардинг избежал подобных обвинений, скончавшись от паралича в августе </w:t>
      </w:r>
      <w:smartTag w:uri="urn:schemas-microsoft-com:office:smarttags" w:element="metricconverter">
        <w:smartTagPr>
          <w:attr w:name="ProductID" w:val="1923 г"/>
        </w:smartTagPr>
        <w:r>
          <w:t>1923 г</w:t>
        </w:r>
      </w:smartTag>
      <w:r>
        <w:t>. Сменивший его на посту главы администрации вице-президент Калвин Кулидж продолжал политику поощрения бизнеса, невмешательства в его дела и отвергал всякое социальное законодательство. Он полагал, что задача правительства — поддерживать закон, порядок и осуществлять управление как можно дешевле.</w:t>
      </w:r>
    </w:p>
    <w:p w:rsidR="00CA6BFE" w:rsidRDefault="00CA6BFE">
      <w:r>
        <w:t xml:space="preserve">Верховный суд объявил неконституционными некоторые законы, ущемлявшие интересы предпринимателей. Так, например, принятый в </w:t>
      </w:r>
      <w:smartTag w:uri="urn:schemas-microsoft-com:office:smarttags" w:element="metricconverter">
        <w:smartTagPr>
          <w:attr w:name="ProductID" w:val="1919 г"/>
        </w:smartTagPr>
        <w:r>
          <w:t>1919 г</w:t>
        </w:r>
      </w:smartTag>
      <w:r>
        <w:t xml:space="preserve">. закон об особом повышенном налоге на предпринимателей, применявших труд детей до 14 лет, был отменен в </w:t>
      </w:r>
      <w:smartTag w:uri="urn:schemas-microsoft-com:office:smarttags" w:element="metricconverter">
        <w:smartTagPr>
          <w:attr w:name="ProductID" w:val="1922 г"/>
        </w:smartTagPr>
        <w:r>
          <w:t>1922 г</w:t>
        </w:r>
      </w:smartTag>
      <w:r>
        <w:t>. Такая же участь постигла и закон в округе Колумбия о минимальной оплате труда женщин и детей. Зато суды щедро издавали «предписания» о прекращении стачек и наказании профсоюзов.</w:t>
      </w:r>
    </w:p>
    <w:p w:rsidR="00CA6BFE" w:rsidRDefault="00CA6BFE">
      <w:r>
        <w:t>Рост преступности, коррупция, подпольный бизнес стали серьезной угрозой безопасности людей в быстро растущих городах, особенно в крупных промышленных центрах. Подпольным бизнесом, в том числе рэкетом, продажей спиртных напитков, наркотиков, стали заниматься целые синдикаты. Гангстерский синдикат Ал Капоне безраздельно хозяйничал в Чикаго. Свои «ал капоне» были в каждом мало-мальски значительном городе.</w:t>
      </w:r>
    </w:p>
    <w:p w:rsidR="00CA6BFE" w:rsidRDefault="00CA6BFE">
      <w:r>
        <w:t xml:space="preserve">У американского «процветания» и в экономике ведущих капиталистических стран была ахиллесова пята: массовое производство не опиралось на соответствующий спрос и объем потребительского рынка. Низкая оплата труда рано или поздно должна была породить кризис сбыта. Изобретенная американцами формула «Реклама плюс кредит — и процветание навсегда» только немного отодвинула начало кризиса перепроизводства, ибо кредит — это долги, которые рано или поздно надо возвращать. Биржевой крах 24 октября </w:t>
      </w:r>
      <w:smartTag w:uri="urn:schemas-microsoft-com:office:smarttags" w:element="metricconverter">
        <w:smartTagPr>
          <w:attr w:name="ProductID" w:val="1929 г"/>
        </w:smartTagPr>
        <w:r>
          <w:t>1929 г</w:t>
        </w:r>
      </w:smartTag>
      <w:r>
        <w:t>. на Нью-Йоркской бирже открыл полосу глубочайшего экономического кризиса, охватившего вслед за США весь капиталистический мир.</w:t>
      </w:r>
    </w:p>
    <w:p w:rsidR="00CA6BFE" w:rsidRDefault="008640B2">
      <w:bookmarkStart w:id="41" w:name="_Toc195960652"/>
      <w:bookmarkStart w:id="42" w:name="_Toc250669102"/>
      <w:r w:rsidRPr="008640B2">
        <w:rPr>
          <w:rStyle w:val="30"/>
        </w:rPr>
        <w:t>Германия</w:t>
      </w:r>
      <w:bookmarkEnd w:id="41"/>
      <w:bookmarkEnd w:id="42"/>
      <w:r w:rsidRPr="008640B2">
        <w:rPr>
          <w:rStyle w:val="30"/>
        </w:rPr>
        <w:t>.</w:t>
      </w:r>
      <w:r>
        <w:t xml:space="preserve"> </w:t>
      </w:r>
      <w:r w:rsidR="00CA6BFE">
        <w:t xml:space="preserve">Подписание мирного договора и принятие летом </w:t>
      </w:r>
      <w:smartTag w:uri="urn:schemas-microsoft-com:office:smarttags" w:element="metricconverter">
        <w:smartTagPr>
          <w:attr w:name="ProductID" w:val="1919 г"/>
        </w:smartTagPr>
        <w:r w:rsidR="00CA6BFE">
          <w:t>1919 г</w:t>
        </w:r>
      </w:smartTag>
      <w:r w:rsidR="00CA6BFE">
        <w:t>. в г. Веймаре Учредительным собранием конституции стало началом периода Веймарской республики. Конституция провозглашала буржуазно-демократические права и свободы, всеобщее избирательное право. В ней был зафиксирован ряд социальных завоеваний периода революции. Признавались профсоюзы, право на коллективный договор, право рабочих создавать советы на предприятиях и пр. Законодательным органом являлся рейхстаг. Представители земель составляли другую палату — рейхсрат. Президент избирался общим голосованием на 7 лет. Важной была статья 48, дававшая право президенту издавать чрезвычайные законы в обход парламента. Конституция в целом была демократической.</w:t>
      </w:r>
    </w:p>
    <w:p w:rsidR="00CA6BFE" w:rsidRDefault="00CA6BFE">
      <w:r>
        <w:t xml:space="preserve">Утверждение республиканского демократического строя и стабилизация новой политической системы оказались трудным и длительным процессом. С 1919 и до конца </w:t>
      </w:r>
      <w:smartTag w:uri="urn:schemas-microsoft-com:office:smarttags" w:element="metricconverter">
        <w:smartTagPr>
          <w:attr w:name="ProductID" w:val="1923 г"/>
        </w:smartTagPr>
        <w:r>
          <w:t>1923 г</w:t>
        </w:r>
      </w:smartTag>
      <w:r>
        <w:t>. в стране сохранялась напряженная ситуация, шла острая политическая борьба, ставившая подчас под угрозу сохранение республиканского строя. Экономика находилась в плачевном состоянии. Безработица и инфляция приобрели невиданный размах. Деньги обесценились настолько, что булочник дневную выручку возил в банк на тачке. В стране имелись мощные правоконсервативные силы, выступавшие за возвращение к старому, довоенному порядку, против Версальского договора, против конституции и социальных завоеваний трудящихся.</w:t>
      </w:r>
    </w:p>
    <w:p w:rsidR="00CA6BFE" w:rsidRDefault="00CA6BFE">
      <w:r>
        <w:t xml:space="preserve">Политика этих правых группировок получила клеймо «политики катастроф», поскольку она вела к обострению классовых и иных противоречий в стране и угрожала внешним вторжением. Другая группировка политических партий, включавшая СДПГ, буржуазную партию Центра и др., признавала республику, мирный договор, конституцию. Такую политику называли «политикой выполнения условий мирного договора». «Политика выполнения» проводилась коалицией партий, в которых ведущее место занимали социал-демократы и центристы. Блок СДПГ и центристских партий был новым явлением в политической жизни послевоенной Европы. Ведь до войны социал-демократия была самой последовательной и решительной оппозицией буржуазному строю, капитализму. Теперь она стала опорой республиканского строя перед лицом ревизии конституции со стороны правых экстремистских сил. И такие попытки делались неоднократно. В середине марта </w:t>
      </w:r>
      <w:smartTag w:uri="urn:schemas-microsoft-com:office:smarttags" w:element="metricconverter">
        <w:smartTagPr>
          <w:attr w:name="ProductID" w:val="1920 г"/>
        </w:smartTagPr>
        <w:r>
          <w:t>1920 г</w:t>
        </w:r>
      </w:smartTag>
      <w:r>
        <w:t>. была предпринята попытка военного переворота, организованная монархистом В. Ка</w:t>
      </w:r>
      <w:r w:rsidR="00200DDA">
        <w:t>пп</w:t>
      </w:r>
      <w:r>
        <w:t>ом, генералом Э. Людендорфом и др. Однако всеобщая забастовка 12 млн. рабочих Германии, в которой коммунисты и социал-демократы выступили впервые после войны вместе, сорвала планы контрреволюционного переворота и установления авторитарно-монархической диктатуры.</w:t>
      </w:r>
    </w:p>
    <w:p w:rsidR="00CA6BFE" w:rsidRDefault="00CA6BFE">
      <w:r>
        <w:t xml:space="preserve">В конце </w:t>
      </w:r>
      <w:smartTag w:uri="urn:schemas-microsoft-com:office:smarttags" w:element="metricconverter">
        <w:smartTagPr>
          <w:attr w:name="ProductID" w:val="1922 г"/>
        </w:smartTagPr>
        <w:r>
          <w:t>1922 г</w:t>
        </w:r>
      </w:smartTag>
      <w:r>
        <w:t xml:space="preserve">. правительство возглавила группировка буржуазных партий во главе с В. Куно, которая развернула националистическую пропаганду и саботаж репарационных платежей. Это вызвало жестокий кризис. В январе </w:t>
      </w:r>
      <w:smartTag w:uri="urn:schemas-microsoft-com:office:smarttags" w:element="metricconverter">
        <w:smartTagPr>
          <w:attr w:name="ProductID" w:val="1923 г"/>
        </w:smartTagPr>
        <w:r>
          <w:t>1923 г</w:t>
        </w:r>
      </w:smartTag>
      <w:r>
        <w:t xml:space="preserve">. в ответ на саботаж франко-бельгийские войска вторглись в Рурскую область. В августе </w:t>
      </w:r>
      <w:smartTag w:uri="urn:schemas-microsoft-com:office:smarttags" w:element="metricconverter">
        <w:smartTagPr>
          <w:attr w:name="ProductID" w:val="1923 г"/>
        </w:smartTagPr>
        <w:r>
          <w:t>1923 г</w:t>
        </w:r>
      </w:smartTag>
      <w:r>
        <w:t>. всеобщая стачка рабочих Германии смела кабинет Куно.</w:t>
      </w:r>
    </w:p>
    <w:p w:rsidR="00CA6BFE" w:rsidRDefault="00CA6BFE">
      <w:r>
        <w:t xml:space="preserve">В стране повсеместно проходили волнения, голодные бунты. В Тюрингии и Саксонии были созданы рабочие правительства, которые возглавляли коммунисты и левые социал-демократы. В октябре </w:t>
      </w:r>
      <w:smartTag w:uri="urn:schemas-microsoft-com:office:smarttags" w:element="metricconverter">
        <w:smartTagPr>
          <w:attr w:name="ProductID" w:val="1923 г"/>
        </w:smartTagPr>
        <w:r>
          <w:t>1923 г</w:t>
        </w:r>
      </w:smartTag>
      <w:r>
        <w:t xml:space="preserve">. в Гамбурге под руководством коммуниста Э. Тельмана было организовано восстание, инсценированное и материально поддержанное Коминтерном. Эти выступления слева были подавлены. Вскоре против республики последовал удар справа. Бедствия в стране способствовали активизации фашистского движения, зародившегося в марте </w:t>
      </w:r>
      <w:smartTag w:uri="urn:schemas-microsoft-com:office:smarttags" w:element="metricconverter">
        <w:smartTagPr>
          <w:attr w:name="ProductID" w:val="1918 г"/>
        </w:smartTagPr>
        <w:r>
          <w:t>1918 г</w:t>
        </w:r>
      </w:smartTag>
      <w:r>
        <w:t xml:space="preserve">. 8 ноября </w:t>
      </w:r>
      <w:smartTag w:uri="urn:schemas-microsoft-com:office:smarttags" w:element="metricconverter">
        <w:smartTagPr>
          <w:attr w:name="ProductID" w:val="1923 г"/>
        </w:smartTagPr>
        <w:r>
          <w:t>1923 г</w:t>
        </w:r>
      </w:smartTag>
      <w:r>
        <w:t>. в Мюнхене группы фашистов вышли на улицы с лозунгами установления фашистской диктатуры. Это выступление фашистов под руководством Адольфа Гитлера, получившее название «пивного путча» (фашисты собирались на собрание в пивной), также было подавлено полицией.</w:t>
      </w:r>
    </w:p>
    <w:p w:rsidR="00CA6BFE" w:rsidRDefault="00CA6BFE">
      <w:r>
        <w:t xml:space="preserve">Только с </w:t>
      </w:r>
      <w:smartTag w:uri="urn:schemas-microsoft-com:office:smarttags" w:element="metricconverter">
        <w:smartTagPr>
          <w:attr w:name="ProductID" w:val="1924 г"/>
        </w:smartTagPr>
        <w:r>
          <w:t>1924 г</w:t>
        </w:r>
      </w:smartTag>
      <w:r>
        <w:t>. обстановка в Германии стабилизировалась. Экономической основой перехода к стабилизации стали план Дауэса, давший Германии американские кредиты, и введение твердой валюты (золотая марка).</w:t>
      </w:r>
    </w:p>
    <w:p w:rsidR="00CA6BFE" w:rsidRDefault="00CA6BFE">
      <w:r>
        <w:t>Во второй половине 20-х гг. германская экономика превзошла довоенный уровень промышленного производства. Упрочилось внешнеполитическое положение Германии. Международные гарантии получила ее западная граница с соседями. Положение населения улучшалось, хотя в стране еще сохранялась значительная безработица. Однако политическая стабилизация Веймарской республики была весьма непрочной.</w:t>
      </w:r>
    </w:p>
    <w:p w:rsidR="00CA6BFE" w:rsidRDefault="00CA6BFE">
      <w:r>
        <w:t>Веймарская коалиция политических сил, определявших состав правительств в 20-е гг., была неоднородна. На левом фланге стояла социал-демократическая партия, а на правом — партия Центра и немецкая национальная народная партия (НННМ). Оба эти фланга в свою очередь разъедались внутренними противоречиями. НННМ занимала националистические, реваншистские позиции, была враждебна веймарской демократии, нередко смыкаясь с фашистами.</w:t>
      </w:r>
    </w:p>
    <w:p w:rsidR="00CA6BFE" w:rsidRDefault="00CA6BFE">
      <w:r>
        <w:t>На левом фланге соперничество социал-демократической и коммунистической партий доходило до открытой враждебности. Социал-демократы и коммунисты в конце 20-х — начале 30-х гг. получали на выборах около 40% голосов избирателей и имели соответствующее представительство в рейхстаге. Оставаясь на позициях сектантства и догматизма, коммунисты называли социал-демократию левым крылом фашизма, а социал-демократов «социал-фашистами». Социал-демократы в долгу не оставались. Взаимная враждебность этих двух партий ослабила веймарскую демократию.</w:t>
      </w:r>
    </w:p>
    <w:p w:rsidR="00CA6BFE" w:rsidRDefault="00CA6BFE">
      <w:r>
        <w:t xml:space="preserve">На этом фоне политического разброда к концу 20-х гг. активизировались фашистские организации, запрещенные после путча </w:t>
      </w:r>
      <w:smartTag w:uri="urn:schemas-microsoft-com:office:smarttags" w:element="metricconverter">
        <w:smartTagPr>
          <w:attr w:name="ProductID" w:val="1923 г"/>
        </w:smartTagPr>
        <w:r>
          <w:t>1923 г</w:t>
        </w:r>
      </w:smartTag>
      <w:r>
        <w:t xml:space="preserve">. Адольф Гитлер вышел из тюрьмы, и фашистская партия легально развернула борьбу за создание массовых политических и военизированных (штурмовые отряды СА) организаций. Ряд фашистских лидеров созданной в </w:t>
      </w:r>
      <w:smartTag w:uri="urn:schemas-microsoft-com:office:smarttags" w:element="metricconverter">
        <w:smartTagPr>
          <w:attr w:name="ProductID" w:val="1925 г"/>
        </w:smartTagPr>
        <w:r>
          <w:t>1925 г</w:t>
        </w:r>
      </w:smartTag>
      <w:r>
        <w:t xml:space="preserve">. Национал-социалистической рабочей партии (НСДАП) был избран в рейхстаг в </w:t>
      </w:r>
      <w:smartTag w:uri="urn:schemas-microsoft-com:office:smarttags" w:element="metricconverter">
        <w:smartTagPr>
          <w:attr w:name="ProductID" w:val="1928 г"/>
        </w:smartTagPr>
        <w:r>
          <w:t>1928 г</w:t>
        </w:r>
      </w:smartTag>
      <w:r>
        <w:t>. Это позволило им, обретя неприкосновенность, развернуть агрессивную и наглую кампанию по дискредитации парламента путем грубых выходок, обструкции. Вне парламента сборища национал-социалистов превращались в шумные политические скандалы и погромы.</w:t>
      </w:r>
    </w:p>
    <w:p w:rsidR="00CA6BFE" w:rsidRDefault="00CA6BFE">
      <w:r>
        <w:t>Когда начался экономический кризис, веймарская демократия оказалась неспособной преградить дорогу фашистам к власти.</w:t>
      </w:r>
    </w:p>
    <w:p w:rsidR="00CA6BFE" w:rsidRDefault="008640B2">
      <w:bookmarkStart w:id="43" w:name="_Toc195960653"/>
      <w:bookmarkStart w:id="44" w:name="_Toc250669103"/>
      <w:r w:rsidRPr="008640B2">
        <w:rPr>
          <w:rStyle w:val="30"/>
        </w:rPr>
        <w:t>Великобритания</w:t>
      </w:r>
      <w:bookmarkEnd w:id="43"/>
      <w:bookmarkEnd w:id="44"/>
      <w:r w:rsidRPr="008640B2">
        <w:rPr>
          <w:rStyle w:val="30"/>
        </w:rPr>
        <w:t>.</w:t>
      </w:r>
      <w:r>
        <w:t xml:space="preserve"> </w:t>
      </w:r>
      <w:r w:rsidR="00CA6BFE">
        <w:t xml:space="preserve">В отличие от Германии, где ряд лет трудно рождался республиканский парламентский строй, в Великобритании политический процесс протекал в конституционных рамках традиционного парламентаризма. Страна-победительница имела свои проблемы. Потери от войны были значительны. Из кредитора она стала должником США и своих доминионов. Экономический кризис 1920—1921 гг. привел к сокращению производства, экспорта и импорта, росту безработицы. Ширилось забастовочное движение. Мощно выступали шахтеры, транспортники. Рабочие добивались повышения заработной платы, сокращения рабочего дня. Участие Великобритании в антисоветской интервенции вызвало в стране широкие протесты и организованное движение «Руки прочь от России!», в котором большую роль играли лейбористы. Левые организации в </w:t>
      </w:r>
      <w:smartTag w:uri="urn:schemas-microsoft-com:office:smarttags" w:element="metricconverter">
        <w:smartTagPr>
          <w:attr w:name="ProductID" w:val="1920 г"/>
        </w:smartTagPr>
        <w:r w:rsidR="00CA6BFE">
          <w:t>1920 г</w:t>
        </w:r>
      </w:smartTag>
      <w:r w:rsidR="00CA6BFE">
        <w:t>. создали коммунистическую партию Великобритании. Однако в Великобритании не было бунтов, путчей и восстаний, в этой стране перемены происходили эволюционно, постепенно, в цивилизованных формах. Это внешне, казалось бы, спокойное развитие в первые послевоенные годы было насыщено событиями, которые свидетельствовали о начале качественно новых тенденций в политической жизни страны.</w:t>
      </w:r>
    </w:p>
    <w:p w:rsidR="00CA6BFE" w:rsidRDefault="00CA6BFE">
      <w:r>
        <w:t>В Англии многие десятилетия консерваторы и либералы в результате парламентских выборов сменяли друг друга у руля государственного управления. Эта система политического маятника сохраняла стабильность в обществе.</w:t>
      </w:r>
    </w:p>
    <w:p w:rsidR="00CA6BFE" w:rsidRDefault="00CA6BFE">
      <w:r>
        <w:t>В годы первой мировой войны было сформировано коалиционное правительство. В него входили консерваторы, либералы и лейбористы. Такая коалиция основных политических партий имела целью сохранить «гражданский мир» во время войны. С окончанием войны коалиция распалась.</w:t>
      </w:r>
    </w:p>
    <w:p w:rsidR="00CA6BFE" w:rsidRDefault="00CA6BFE">
      <w:r>
        <w:t>В результате перемен в политической и экономической ситуации в стране, в настроениях широких масс трудящихся старая традиционная двухпартийная система пережила в 1918— 1924 гг. серьезный кризис. Его причинами были, во-первых, быстрый рост влияния лейбористской партии, которая опиралась на тредъюнионы (массовые профессиональные союзы рабочих), насчитывавшие миллионы членов, во-вторых, упадок традиционной либеральной партии, что выразилось в расколе ее рядов на две группировки (либералы Д. Ллойд Джорджа и либералы Г. Асквита) и резком падении числа ее избирателей.</w:t>
      </w:r>
    </w:p>
    <w:p w:rsidR="00CA6BFE" w:rsidRDefault="00CA6BFE">
      <w:r>
        <w:t xml:space="preserve">Изменения в лейбористской партии превратили ее в важную парламентскую силу. В </w:t>
      </w:r>
      <w:smartTag w:uri="urn:schemas-microsoft-com:office:smarttags" w:element="metricconverter">
        <w:smartTagPr>
          <w:attr w:name="ProductID" w:val="1918 г"/>
        </w:smartTagPr>
        <w:r>
          <w:t>1918 г</w:t>
        </w:r>
      </w:smartTag>
      <w:r>
        <w:t xml:space="preserve">. партия ввела, кроме коллективного членства (в нее входили различные социалистические ассоциации и группы, профсоюзы), индивидуальное членство, что позволило ей создать постоянный актив на местах, установить прямой контакт с избирателями. Второе изменение — радикализация программных принципов партии. До </w:t>
      </w:r>
      <w:smartTag w:uri="urn:schemas-microsoft-com:office:smarttags" w:element="metricconverter">
        <w:smartTagPr>
          <w:attr w:name="ProductID" w:val="1918 г"/>
        </w:smartTagPr>
        <w:r>
          <w:t>1918 г</w:t>
        </w:r>
      </w:smartTag>
      <w:r>
        <w:t>. лейбористы не имели четкой программы. Теперь уставе партии содержался важный 4-й пункт, в котором было сказано, что партия выступает за общественную собственность. Это восприним</w:t>
      </w:r>
      <w:r w:rsidR="004F7B19">
        <w:t>ал</w:t>
      </w:r>
      <w:r>
        <w:t>ось как социалистический принцип и снискало ей особые симпатии широких масс рабочих.</w:t>
      </w:r>
    </w:p>
    <w:p w:rsidR="00CA6BFE" w:rsidRDefault="00CA6BFE">
      <w:r>
        <w:t xml:space="preserve">Новая расстановка политических сил в Англии выразилась в результатах выборов в 1918 и 1923 гг. Лейбористы в </w:t>
      </w:r>
      <w:smartTag w:uri="urn:schemas-microsoft-com:office:smarttags" w:element="metricconverter">
        <w:smartTagPr>
          <w:attr w:name="ProductID" w:val="1918 г"/>
        </w:smartTagPr>
        <w:r>
          <w:t>1918 г</w:t>
        </w:r>
      </w:smartTag>
      <w:r>
        <w:t xml:space="preserve">. послали в парламент 60 своих представителей и впервые вышли на второе место, оттеснив либералов на третье. На парламентских выборах </w:t>
      </w:r>
      <w:smartTag w:uri="urn:schemas-microsoft-com:office:smarttags" w:element="metricconverter">
        <w:smartTagPr>
          <w:attr w:name="ProductID" w:val="1923 г"/>
        </w:smartTagPr>
        <w:r>
          <w:t>1923 г</w:t>
        </w:r>
      </w:smartTag>
      <w:r>
        <w:t xml:space="preserve">. также впервые в британской истории ни одна из трех партий не смогла одержать убедительную победу. Консерваторы получили 5,3 млн. голосов, лейбористы — 4,3 млн. (почти в 11 раз больше, чем в 19 К) г.) и либералы </w:t>
      </w:r>
      <w:r w:rsidRPr="004F7B19">
        <w:rPr>
          <w:bCs/>
        </w:rPr>
        <w:t xml:space="preserve">4,2 </w:t>
      </w:r>
      <w:r>
        <w:t xml:space="preserve">млн. голосов. В итоге в палате общин консерваторы имели </w:t>
      </w:r>
      <w:r w:rsidRPr="004F7B19">
        <w:rPr>
          <w:bCs/>
        </w:rPr>
        <w:t xml:space="preserve">258 </w:t>
      </w:r>
      <w:r>
        <w:t>мест, лейбористы — 191, либералы — 158. Таким образом, в начале 20-х гг. лейбористы закрепились в качестве второй партии в политической системе Великобритании. Это означало, что рано или поздно лейбористы смогут сформировать правительство. И это произошло раньше, чем они ожидали.</w:t>
      </w:r>
    </w:p>
    <w:p w:rsidR="00CA6BFE" w:rsidRDefault="00CA6BFE">
      <w:r>
        <w:t xml:space="preserve">В январе </w:t>
      </w:r>
      <w:smartTag w:uri="urn:schemas-microsoft-com:office:smarttags" w:element="metricconverter">
        <w:smartTagPr>
          <w:attr w:name="ProductID" w:val="1924 г"/>
        </w:smartTagPr>
        <w:r>
          <w:t>1924 г</w:t>
        </w:r>
      </w:smartTag>
      <w:r>
        <w:t xml:space="preserve">., не имея большинства в палате общин, премьер-министр консерватор С. Болдуин, получив вотум недоверие (т. е. голосование против политики правительства), заявил об отставке кабинета. Консерваторы решили поручить, формирование правительства лейбористской партии. 23 января </w:t>
      </w:r>
      <w:smartTag w:uri="urn:schemas-microsoft-com:office:smarttags" w:element="metricconverter">
        <w:smartTagPr>
          <w:attr w:name="ProductID" w:val="1924 г"/>
        </w:smartTagPr>
        <w:r w:rsidRPr="004F7B19">
          <w:rPr>
            <w:bCs/>
          </w:rPr>
          <w:t>1924 г</w:t>
        </w:r>
      </w:smartTag>
      <w:r w:rsidRPr="004F7B19">
        <w:rPr>
          <w:bCs/>
        </w:rPr>
        <w:t xml:space="preserve">. </w:t>
      </w:r>
      <w:r>
        <w:t xml:space="preserve">лидер лейбористов Р. Макдональд сформировал первое в истории Великобритании лейбористское правительство. Не имея большинства в палате общин, оно просуществовало недолго, меньше года, но успело провести ряд мер по улучшению положения безработных и пенсионеров. Новые, досрочные выборы дали победу консерваторам. В октябре </w:t>
      </w:r>
      <w:smartTag w:uri="urn:schemas-microsoft-com:office:smarttags" w:element="metricconverter">
        <w:smartTagPr>
          <w:attr w:name="ProductID" w:val="1924 г"/>
        </w:smartTagPr>
        <w:r>
          <w:t>1924 г</w:t>
        </w:r>
      </w:smartTag>
      <w:r>
        <w:t>. консерватор С. Болдуин вновь возглавил правительство.</w:t>
      </w:r>
    </w:p>
    <w:p w:rsidR="00CA6BFE" w:rsidRDefault="00CA6BFE">
      <w:r>
        <w:t xml:space="preserve">Если в Великобритании правящие круги действовали в парламентских, цивилизованных формах, то в колониях они жестоко подавляли вооруженной силой национально-освободительное движение. В Индии, в Амритсаре, в апреле </w:t>
      </w:r>
      <w:smartTag w:uri="urn:schemas-microsoft-com:office:smarttags" w:element="metricconverter">
        <w:smartTagPr>
          <w:attr w:name="ProductID" w:val="1919 г"/>
        </w:smartTagPr>
        <w:r>
          <w:t>1919 г</w:t>
        </w:r>
      </w:smartTag>
      <w:r>
        <w:t xml:space="preserve">. английские войска расстреляли мирный митинг. В 1919—'1922 гг. в Египте проводились карательные операции против антианглийских восстаний. Однако в </w:t>
      </w:r>
      <w:smartTag w:uri="urn:schemas-microsoft-com:office:smarttags" w:element="metricconverter">
        <w:smartTagPr>
          <w:attr w:name="ProductID" w:val="1922 г"/>
        </w:smartTagPr>
        <w:r>
          <w:t>1922 г</w:t>
        </w:r>
      </w:smartTag>
      <w:r>
        <w:t xml:space="preserve">. Англии пришлось отказаться от протектората над Египтом и признать его независимость. Англия пошла на уступки, отказавшись от контроля над внутренней и внешней политикой Афганистана и Ирана. Наконец, успехом завершилась вековая борьба ирландцев за свободу. Великобритания в декабре </w:t>
      </w:r>
      <w:smartTag w:uri="urn:schemas-microsoft-com:office:smarttags" w:element="metricconverter">
        <w:smartTagPr>
          <w:attr w:name="ProductID" w:val="1921 г"/>
        </w:smartTagPr>
        <w:r>
          <w:t>1921 г</w:t>
        </w:r>
      </w:smartTag>
      <w:r>
        <w:t>. признала «Ирландское свободное государство» с правами доминиона. Однако 6 северных графств (Ольстер) были сохранены в составе Великобритании.</w:t>
      </w:r>
    </w:p>
    <w:p w:rsidR="00CA6BFE" w:rsidRDefault="00CA6BFE">
      <w:r>
        <w:t xml:space="preserve">В 20-е гг. британская экономика восстанавливалась замедленным темпом- Сказывалась неравномерность ее структурной перестройки. Передовые отрасли — автомобильная, электротехническая и химическая — развивались довольно ускоренно. Однако традиционные отрасли — судостроение, угольная промышленность находились в застойном состоянии. Британский капитал предпочитал внешнюю экспансию. Шахтовладельцы были перед выбором: модернизировать угледобычу, вкладывая капитал в новую технику и тем самым повышая конкурентоспособность угля на внешнем рынке, или идти по пути снижения оплаты труда шахтеров. Избран был второй путь как более «дешевый», но он вызвал крупнейший в истории британского рабочего движения социальный конфликт — всеобщую забастовку рабочего класса страны в </w:t>
      </w:r>
      <w:smartTag w:uri="urn:schemas-microsoft-com:office:smarttags" w:element="metricconverter">
        <w:smartTagPr>
          <w:attr w:name="ProductID" w:val="1926 г"/>
        </w:smartTagPr>
        <w:r>
          <w:t>1926 г</w:t>
        </w:r>
      </w:smartTag>
      <w:r>
        <w:t xml:space="preserve">. Эта стачка имела самые серьезные последствия для шахтеров и всего организованного в профсоюзы британского рабочего движения. Стачка окончилась поражением. Руководство Британского конгресса тредъюнионов под давлением правительства пошло на прекращение всеобщей забастовки. Шахтеры и транспортники пытались сами продолжить борьбу, но вынуждены были согласиться с требованиями предпринимателей. Консервативное правительство издало в </w:t>
      </w:r>
      <w:smartTag w:uri="urn:schemas-microsoft-com:office:smarttags" w:element="metricconverter">
        <w:smartTagPr>
          <w:attr w:name="ProductID" w:val="1927 г"/>
        </w:smartTagPr>
        <w:r>
          <w:t>1927 г</w:t>
        </w:r>
      </w:smartTag>
      <w:r>
        <w:t xml:space="preserve">. антипрофсоюзный закон, запрещающий всеобщие стачки, стачки солидарности, ограничивающий пикетирование и накладывающий другие ограничения на профсоюзы. Этот крупнейший в истории Англии конфликт оказал немалое влияние на исход очередных парламентских выборов </w:t>
      </w:r>
      <w:smartTag w:uri="urn:schemas-microsoft-com:office:smarttags" w:element="metricconverter">
        <w:smartTagPr>
          <w:attr w:name="ProductID" w:val="1929 г"/>
        </w:smartTagPr>
        <w:r>
          <w:t>1929 г</w:t>
        </w:r>
      </w:smartTag>
      <w:r>
        <w:t>. Лейбористская партия впервые получила больше мест в палате общин, чем консервативная партия, и сформировала второе лейбористское правительство.</w:t>
      </w:r>
    </w:p>
    <w:p w:rsidR="00CA6BFE" w:rsidRDefault="008640B2">
      <w:bookmarkStart w:id="45" w:name="_Toc195960654"/>
      <w:bookmarkStart w:id="46" w:name="_Toc250669104"/>
      <w:r w:rsidRPr="008640B2">
        <w:rPr>
          <w:rStyle w:val="30"/>
        </w:rPr>
        <w:t>Франция</w:t>
      </w:r>
      <w:bookmarkEnd w:id="45"/>
      <w:bookmarkEnd w:id="46"/>
      <w:r w:rsidRPr="008640B2">
        <w:rPr>
          <w:rStyle w:val="30"/>
        </w:rPr>
        <w:t>.</w:t>
      </w:r>
      <w:r>
        <w:t xml:space="preserve"> </w:t>
      </w:r>
      <w:r w:rsidR="00CA6BFE">
        <w:t xml:space="preserve">Франция вышла из мировой войны победительницей. «Мы получили все, что требовали, и даже больше», —заявил националист и реваншист А.Тардье, ближайший соратник Ж. Клемансо, представляя в сентябре </w:t>
      </w:r>
      <w:smartTag w:uri="urn:schemas-microsoft-com:office:smarttags" w:element="metricconverter">
        <w:smartTagPr>
          <w:attr w:name="ProductID" w:val="1919 г"/>
        </w:smartTagPr>
        <w:r w:rsidR="00CA6BFE">
          <w:t>1919 г</w:t>
        </w:r>
      </w:smartTag>
      <w:r w:rsidR="00CA6BFE">
        <w:t xml:space="preserve">. палате депутатов Версальский мирный "договор для ратификации. Шовинистические настроения были характерной особенностью обстановки в стране после победы над Германией. «Немец за все заплатит», — уверяла французов пресса самых различных направлений. Национализм и пугало «угрозы большевизма» доминировали в избирательной кампании в ноябре </w:t>
      </w:r>
      <w:smartTag w:uri="urn:schemas-microsoft-com:office:smarttags" w:element="metricconverter">
        <w:smartTagPr>
          <w:attr w:name="ProductID" w:val="1919 г"/>
        </w:smartTagPr>
        <w:r w:rsidR="00CA6BFE">
          <w:t>1919 г</w:t>
        </w:r>
      </w:smartTag>
      <w:r w:rsidR="00CA6BFE">
        <w:t xml:space="preserve">. Был создан так называемый </w:t>
      </w:r>
      <w:r w:rsidR="00CA6BFE">
        <w:rPr>
          <w:i/>
          <w:iCs/>
          <w:sz w:val="24"/>
          <w:szCs w:val="24"/>
        </w:rPr>
        <w:t xml:space="preserve">Национальный блок, </w:t>
      </w:r>
      <w:r w:rsidR="00CA6BFE">
        <w:t>основой которого стала группировка правых буржуазных партий. К нему присоединились партии радикалов, республиканцев и другие группировки, характерные для французской многопартийной политической системы. Национальный блок намеревался поглотить все политические партии и ассоциации под лозунгами «республиканского, национального и социального объединения». Радикалы отказались от сотрудничества с социалистами и вошли в Национальный блок. Социалистическая партия оказалась в изоляции. Национальный блок получил на выборах свыше двух третей голосов. Это было рекордным достижением правых сил Франции. Правительство возглавил А. Мильеран, который еще до войны порвал с социалистической партией. Опытный политик, Мильеран стремился ослабить растущее в стране революционное и рабочее движение, обещал проведение социальных реформ, предоставление рабочим участия в прибылях, в управлении предприятиями, ратовал за сотрудничество труда и капитала.</w:t>
      </w:r>
    </w:p>
    <w:p w:rsidR="00CA6BFE" w:rsidRDefault="00CA6BFE">
      <w:r>
        <w:t>Эти обещания остались невыполненными, и Франция вплоть до середины 30-х гг. ни на шаг не продвинулась вперед в области социального законодательства.</w:t>
      </w:r>
    </w:p>
    <w:p w:rsidR="00CA6BFE" w:rsidRDefault="00CA6BFE">
      <w:r>
        <w:t xml:space="preserve">Между тем в стране нарастала социальная напряженность. Массы протестовали против дороговизны, милитаризации, агрессивной политики Франции и антисоветской интервенции. В </w:t>
      </w:r>
      <w:smartTag w:uri="urn:schemas-microsoft-com:office:smarttags" w:element="metricconverter">
        <w:smartTagPr>
          <w:attr w:name="ProductID" w:val="1919 г"/>
        </w:smartTagPr>
        <w:r>
          <w:t>1919 г</w:t>
        </w:r>
      </w:smartTag>
      <w:r>
        <w:t xml:space="preserve">. в 2,2 тыс. забастовок участвовало свыше 1,2 млн. рабочих. На таком же уровне стачечная борьба находилась в </w:t>
      </w:r>
      <w:smartTag w:uri="urn:schemas-microsoft-com:office:smarttags" w:element="metricconverter">
        <w:smartTagPr>
          <w:attr w:name="ProductID" w:val="1920 г"/>
        </w:smartTagPr>
        <w:r>
          <w:t>1920 г</w:t>
        </w:r>
      </w:smartTag>
      <w:r>
        <w:t xml:space="preserve">. Восстание французских моряков и солдат в Одессе и Севастополе в начале </w:t>
      </w:r>
      <w:smartTag w:uri="urn:schemas-microsoft-com:office:smarttags" w:element="metricconverter">
        <w:smartTagPr>
          <w:attr w:name="ProductID" w:val="1919 г"/>
        </w:smartTagPr>
        <w:r>
          <w:t>1919 г</w:t>
        </w:r>
      </w:smartTag>
      <w:r>
        <w:t xml:space="preserve">. свидетельствовало о брожении и в армии. Политическим представителем левого крыла рабочего движения была социалистическая партия. В рамках партии в это время имело место противоборство левых, центристских и реформистских течений. В декабре </w:t>
      </w:r>
      <w:smartTag w:uri="urn:schemas-microsoft-com:office:smarttags" w:element="metricconverter">
        <w:smartTagPr>
          <w:attr w:name="ProductID" w:val="1920 г"/>
        </w:smartTagPr>
        <w:r>
          <w:t>1920 г</w:t>
        </w:r>
      </w:smartTag>
      <w:r>
        <w:t>. на национальном съезде социалистов в Туре произошло размежевание течений. Более половины делегатов высказались за присоединение к Коммунистическому Интернационалу. Они образовали коммунистическую партию Франции. Другая часть съезда осталась в социалистической партии.</w:t>
      </w:r>
    </w:p>
    <w:p w:rsidR="00CA6BFE" w:rsidRDefault="00CA6BFE">
      <w:r>
        <w:t>Раскол левых сил во Франции серьезно ослабил сопротивление наступлению правых. Тем не менее политический маятник склонялся влево.</w:t>
      </w:r>
    </w:p>
    <w:p w:rsidR="00CA6BFE" w:rsidRDefault="00CA6BFE">
      <w:r>
        <w:t xml:space="preserve">Поворотным пунктом, изменившим расстановку политических сил во Франции, стала рурская авантюра Пуанкаре. В январе </w:t>
      </w:r>
      <w:smartTag w:uri="urn:schemas-microsoft-com:office:smarttags" w:element="metricconverter">
        <w:smartTagPr>
          <w:attr w:name="ProductID" w:val="1923 г"/>
        </w:smartTagPr>
        <w:r>
          <w:t>1923 г</w:t>
        </w:r>
      </w:smartTag>
      <w:r>
        <w:t>. франко-бельгийские войска вторглись в Рур в связи с прекращением германских репарационных поставок угля. Это стало причиной политического кризиса в Германии и Франции. Авантюристический курс французской буржуазии, претензии на гегемонию в Европе, ставка во внешней политике на военную силу, на милитаризацию внутри страны вызвали размежевание политических сил. Национальный блок начал разваливаться.</w:t>
      </w:r>
    </w:p>
    <w:p w:rsidR="00CA6BFE" w:rsidRDefault="00CA6BFE">
      <w:r>
        <w:t xml:space="preserve">Выступившие против правительства группы радикалов и радикал-социалистов активно пропагандировали необходимость создания новой коалиции политических партий — </w:t>
      </w:r>
      <w:r>
        <w:rPr>
          <w:i/>
          <w:iCs/>
        </w:rPr>
        <w:t xml:space="preserve">Левого блока. </w:t>
      </w:r>
      <w:r>
        <w:t>Группировки радикалов представляли мелких собственников, крестьян, торговцев, составлявших значительный слой французского общества. Через свою газету «Котидьен» радикалы обвиняли правительство в авантюризме, осудили оккупацию Рура. Тогда Пуанкаре исключил радикалов из правительственного большинства.</w:t>
      </w:r>
    </w:p>
    <w:p w:rsidR="00CA6BFE" w:rsidRDefault="00CA6BFE">
      <w:r>
        <w:t>Против оккупации Рура и политики Пуанкаре активно выступали коммунисты, социалисты и профсоюзы. Однако позиция ФКП в этой сложной политической борьбе оказалась сектантской и ошибочной. Коммунисты, переоценивая степень революционности масс, звали к объединению всех сил пролетариата против всей буржуазии.</w:t>
      </w:r>
    </w:p>
    <w:p w:rsidR="00CA6BFE" w:rsidRDefault="00CA6BFE">
      <w:r>
        <w:t xml:space="preserve">Съезд ФКП в январе </w:t>
      </w:r>
      <w:smartTag w:uri="urn:schemas-microsoft-com:office:smarttags" w:element="metricconverter">
        <w:smartTagPr>
          <w:attr w:name="ProductID" w:val="1924 г"/>
        </w:smartTagPr>
        <w:r>
          <w:t>1924 г</w:t>
        </w:r>
      </w:smartTag>
      <w:r>
        <w:t>. в предвыборную программу включил центральный лозунг: «Долой Национальный блок, долой Левый блок, оба они — орудие капитала!» Коммунисты Франции призывали создать рабоче-крестьянский блок, выдвигали коминтерновский лозунг рабоче-крестьянского правительства.</w:t>
      </w:r>
    </w:p>
    <w:p w:rsidR="00CA6BFE" w:rsidRDefault="00CA6BFE">
      <w:r>
        <w:t xml:space="preserve">По-другому вела себя социалистическая партия. Чрезвычайный съезд социалистической партии в июне </w:t>
      </w:r>
      <w:smartTag w:uri="urn:schemas-microsoft-com:office:smarttags" w:element="metricconverter">
        <w:smartTagPr>
          <w:attr w:name="ProductID" w:val="1924 г"/>
        </w:smartTagPr>
        <w:r>
          <w:t>1924 г</w:t>
        </w:r>
      </w:smartTag>
      <w:r>
        <w:t>. решил поддержать правительство Левого блока.</w:t>
      </w:r>
    </w:p>
    <w:p w:rsidR="00CA6BFE" w:rsidRDefault="00CA6BFE">
      <w:r>
        <w:t xml:space="preserve">Выборы в палату депутатов состоялись в мае </w:t>
      </w:r>
      <w:smartTag w:uri="urn:schemas-microsoft-com:office:smarttags" w:element="metricconverter">
        <w:smartTagPr>
          <w:attr w:name="ProductID" w:val="1924 г"/>
        </w:smartTagPr>
        <w:r>
          <w:t>1924 г</w:t>
        </w:r>
      </w:smartTag>
      <w:r>
        <w:t>. Партии Национального блока потерпели сокрушительное поражение. Победу одержал Левый блок.</w:t>
      </w:r>
    </w:p>
    <w:p w:rsidR="00CA6BFE" w:rsidRDefault="00CA6BFE">
      <w:r>
        <w:t>Левый блок имел в палате депутатов 328 мандатов, Национальный блок — 199, крайне правые получили 29 мандатов, коммунисты — 28 мандатов.</w:t>
      </w:r>
    </w:p>
    <w:p w:rsidR="00CA6BFE" w:rsidRDefault="00CA6BFE">
      <w:r>
        <w:t xml:space="preserve">В июне </w:t>
      </w:r>
      <w:smartTag w:uri="urn:schemas-microsoft-com:office:smarttags" w:element="metricconverter">
        <w:smartTagPr>
          <w:attr w:name="ProductID" w:val="1924 г"/>
        </w:smartTagPr>
        <w:r>
          <w:t>1924 г</w:t>
        </w:r>
      </w:smartTag>
      <w:r>
        <w:t xml:space="preserve">. было сформировано правительство Левого блока. В него вошли представители партий радикалов и социалистов. Благодаря повороту влево радикалы восстановили свои силы и заняли важное место в политической жизни Франции как левобуржуазная партия. Правительство Левого блока находилось у власти до </w:t>
      </w:r>
      <w:smartTag w:uri="urn:schemas-microsoft-com:office:smarttags" w:element="metricconverter">
        <w:smartTagPr>
          <w:attr w:name="ProductID" w:val="1926 г"/>
        </w:smartTagPr>
        <w:r>
          <w:t>1926 г</w:t>
        </w:r>
      </w:smartTag>
      <w:r>
        <w:t xml:space="preserve">. Провозгласив программу прогрессивных реформ, оно не смогло ее осуществить из-за внутренних разногласий, сопротивления правых сил и финансовых трудностей. Левый блок стал терять доверие. На выборах </w:t>
      </w:r>
      <w:smartTag w:uri="urn:schemas-microsoft-com:office:smarttags" w:element="metricconverter">
        <w:smartTagPr>
          <w:attr w:name="ProductID" w:val="1926 г"/>
        </w:smartTagPr>
        <w:r>
          <w:t>1926 г</w:t>
        </w:r>
      </w:smartTag>
      <w:r>
        <w:t xml:space="preserve">. он потерпел поражение, и к власти вновь пришли правые силы, вошедшие в новый блок — </w:t>
      </w:r>
      <w:r>
        <w:rPr>
          <w:i/>
          <w:iCs/>
        </w:rPr>
        <w:t xml:space="preserve">«Национальное единение». </w:t>
      </w:r>
      <w:r>
        <w:t xml:space="preserve">К нему присоединились радикалы. Блоковая политика стала особенностью французской многопартийной системы на протяжении всего </w:t>
      </w:r>
      <w:r>
        <w:rPr>
          <w:lang w:val="en-US"/>
        </w:rPr>
        <w:t>XX</w:t>
      </w:r>
      <w:r>
        <w:t xml:space="preserve"> в.</w:t>
      </w:r>
    </w:p>
    <w:p w:rsidR="00CA6BFE" w:rsidRDefault="008640B2">
      <w:bookmarkStart w:id="47" w:name="_Toc195960655"/>
      <w:bookmarkStart w:id="48" w:name="_Toc250669105"/>
      <w:r w:rsidRPr="008640B2">
        <w:rPr>
          <w:rStyle w:val="30"/>
        </w:rPr>
        <w:t>Италия</w:t>
      </w:r>
      <w:bookmarkEnd w:id="47"/>
      <w:bookmarkEnd w:id="48"/>
      <w:r w:rsidRPr="008640B2">
        <w:rPr>
          <w:rStyle w:val="30"/>
        </w:rPr>
        <w:t>.</w:t>
      </w:r>
      <w:r>
        <w:t xml:space="preserve"> </w:t>
      </w:r>
      <w:r w:rsidR="00CA6BFE">
        <w:t>Примером другой тенденции, характерной для 20—30 гг., служит Италия, где впервые к власти пришла партия, представлявшая фашистское политическое течение и корпоративный вариант тоталитаризма. Слабость итальянского либерального государства, беспомощность и раскол сил демократической оппозиции — все это облегчило приход к власти итальянского фашизма. Надежды поживиться за счет Турции были похоронены турецкой революцией 1918—1923 гг. Италия оказалась «побежденной среди победительниц». Это породило настроения национальной ущемленности. Шовинистическая пропаганда фашистов находила питательную среду.</w:t>
      </w:r>
    </w:p>
    <w:p w:rsidR="00CA6BFE" w:rsidRDefault="00CA6BFE">
      <w:r>
        <w:t xml:space="preserve">Война вызвала разруху, растущую инфляцию, безработицу, неустроенность демобилизованных солдат. В стране поднималось революционное движение, назревал глубокий социально-политический кризис. Государственная система оказалась бессильной справиться с тяжестью вставших перед страной проблем. Политический режим, созданный в результате национального объединения, теперь не мог обеспечить контроль над политической жизнью страны. Прежде всего отсутствовал действенный механизм связи государственной власти с народом. В принятом после войны избирательном законе был записан принцип пропорционального распределения мест в парламенте по числу поданных голосов за политические партии. Но в Италии еще не было политических партий, свойственных развитому парламентаризму. В итальянском парламенте буржуазные политические течения были представлены группировками (либералы, республиканцы, радикалы и пр.), объединявшимися вокруг того или иного лидера и слабо связанными с местами своего избрания. У них не было ни четких программ, ни строгой организационной структуры. Единственная партия, которая действительно была политической организацией, — это Итальянская социалистическая партия. В </w:t>
      </w:r>
      <w:smartTag w:uri="urn:schemas-microsoft-com:office:smarttags" w:element="metricconverter">
        <w:smartTagPr>
          <w:attr w:name="ProductID" w:val="1919 г"/>
        </w:smartTagPr>
        <w:r>
          <w:t>1919 г</w:t>
        </w:r>
      </w:smartTag>
      <w:r>
        <w:t xml:space="preserve">. при содействии Ватикана образовалась первая буржуазная партия — Народная партия, как организационное оформление массового католического движения. На выборах </w:t>
      </w:r>
      <w:smartTag w:uri="urn:schemas-microsoft-com:office:smarttags" w:element="metricconverter">
        <w:smartTagPr>
          <w:attr w:name="ProductID" w:val="1919 г"/>
        </w:smartTagPr>
        <w:r>
          <w:t>1919 г</w:t>
        </w:r>
      </w:smartTag>
      <w:r>
        <w:t>. из 449 мест ИСП завоевала 154, Народная партия — 99, а различные группировки либералов — 181 место, фашистская партия Бенито Муссолини — 35.</w:t>
      </w:r>
    </w:p>
    <w:p w:rsidR="00CA6BFE" w:rsidRDefault="00CA6BFE">
      <w:r>
        <w:t xml:space="preserve">Фашистские организации в Италии начали создаваться с весны </w:t>
      </w:r>
      <w:smartTag w:uri="urn:schemas-microsoft-com:office:smarttags" w:element="metricconverter">
        <w:smartTagPr>
          <w:attr w:name="ProductID" w:val="1919 г"/>
        </w:smartTagPr>
        <w:r>
          <w:t>1919 г</w:t>
        </w:r>
      </w:smartTag>
      <w:r>
        <w:t xml:space="preserve">. Их лидером стал бывший член социалистической партии Бенито Муссолини. В своей агитации фашистские организации учитывали националистические чувства, антикапиталистические настроения, радикально звучавшие требования, в том числе считавшиеся социалистическими — о равенстве и социальной справедливости. Они также использовали ненависть к новым богачам военного времени, крупному капиталу, но в то же время высказывали поддержку «трудящейся буржуазии». Это импонировало мелкой буржуазии. Фашистские организации — «боевые союзы» («фаши ди комбатименто») создавались в городах, а крупные аграрии в сельской местности формировали «отряды самообороны» для борьбы с батрацкими лигами. Оружием этих организаций были террор, насилие, запугивание. На выборах </w:t>
      </w:r>
      <w:smartTag w:uri="urn:schemas-microsoft-com:office:smarttags" w:element="metricconverter">
        <w:smartTagPr>
          <w:attr w:name="ProductID" w:val="1919 г"/>
        </w:smartTagPr>
        <w:r>
          <w:t>1919 г</w:t>
        </w:r>
      </w:smartTag>
      <w:r>
        <w:t>. фашисты выдвигали требования созыва Учредительного собрания, ликвидации сената, введения прогрессивного налога на капитал, конфискации основной части военных прибылей, участия рабочих в управлении, передачи «земли тем, кто ее обрабатывает».</w:t>
      </w:r>
    </w:p>
    <w:p w:rsidR="00CA6BFE" w:rsidRDefault="00CA6BFE">
      <w:r>
        <w:t xml:space="preserve">Разруха толкала массы обездоленных к различным формам социального протеста и организации. Росли ряды профсоюзов, батраки создавали лиги в защиту своих интересов. По сравнению с довоенным уровнем ряды профсоюзов и членство в ИСП возросли в пять раз. 1919 и 1920 гг. были названы «красным двухлетием». В </w:t>
      </w:r>
      <w:smartTag w:uri="urn:schemas-microsoft-com:office:smarttags" w:element="metricconverter">
        <w:smartTagPr>
          <w:attr w:name="ProductID" w:val="1920 г"/>
        </w:smartTagPr>
        <w:r>
          <w:t>1920 г</w:t>
        </w:r>
      </w:smartTag>
      <w:r>
        <w:t>. во многих местах рабочие занимали фабрики, крестьяне захватывали помещичьи земли. Антикапиталистические настроения были важной особенностью этого времени. В этот момент единственная левая партия — ИСП оказалась неспособной к политическому руководству.</w:t>
      </w:r>
    </w:p>
    <w:p w:rsidR="00CA6BFE" w:rsidRDefault="00CA6BFE">
      <w:r>
        <w:t>В 1919—1920 гг. в социалистической партии соперничали три основных течения: левые, правые, центристы. Сосуществование различных течений в ИСП парализовало ее деятельность. Размежевание (на коммунистов и социалистов) произошло, когда революционное движение в Италии пошло на спад, будучи лишенным политического руководства и ясных целей.</w:t>
      </w:r>
    </w:p>
    <w:p w:rsidR="00CA6BFE" w:rsidRDefault="00CA6BFE">
      <w:r>
        <w:t>Фашистский террор (поджоги помещений рабочих организаций, убийство активистов профсоюзов и левых партий, разгоны местных органов власти) оставался безнаказанным. Фашисты провозглашали себя борцами против угрозы большевизма. Разгон рабочих организаций, их митингов, собраний фашисты осуществляли при попустительстве властей. На местах либералы и католики нередко вступали в избирательные соглашения с фашистами. Муссолини получал солидную денежную поддержку со стороны промышленников и аграриев. Либерально-умеренная часть буржуазии и ее представители типа Джолитти хотели сохранить парламентский строй, но рассчитывали использовать фашистов для борьбы с революционной угрозой. Чем грозил фашизм человечеству и самому итальянскому народу, стало понятно много лет позднее.</w:t>
      </w:r>
    </w:p>
    <w:p w:rsidR="00CA6BFE" w:rsidRDefault="00CA6BFE">
      <w:r>
        <w:t xml:space="preserve">Совместные действия рабочих организаций, коммунистов и социалистов могли бы остановить фашистский террор. Однако такого единства не было. Социалисты создавали свои отряды самообороны, коммунисты свои. Отдельные боевые дружины, малочисленные по составу, не могли противостоять фашистам. Между тем в Италии назревал острый правительственный кризис. За год, к середине августа </w:t>
      </w:r>
      <w:smartTag w:uri="urn:schemas-microsoft-com:office:smarttags" w:element="metricconverter">
        <w:smartTagPr>
          <w:attr w:name="ProductID" w:val="1922 г"/>
        </w:smartTagPr>
        <w:r>
          <w:t>1922 г</w:t>
        </w:r>
      </w:smartTag>
      <w:r>
        <w:t>., сменилось три кабинета.</w:t>
      </w:r>
    </w:p>
    <w:p w:rsidR="00CA6BFE" w:rsidRDefault="00CA6BFE">
      <w:r>
        <w:t>Реформисты из ИСП предложили буржуазным партиям сотрудничество и выразили готовность войти в правительство. Это предложение было отклонено. Но и в самой ИСП инициатива реформистов оказалась наказуемой — реформисты были исключены из ИСП. Исключенные создали Унитарную социалистическую партию (УСП). Раскол вконец ослабил левые силы, углубил разобщенность в рабочем движении. Тем самым сопротивление фашизму слева оказалось слабым. В среде буржуазии верх стали брать сторонники установления «сильной власти». В поддержку фашизма выступили крупная буржуазия, аграрии-помещики, верхушка военщины, католическая иерархия. Таким образом, созрели условия для поворота к реакции. Фашисты очень подходили для этого с их презрением к либерализму, принципам буржуазной демократии.</w:t>
      </w:r>
    </w:p>
    <w:p w:rsidR="00CA6BFE" w:rsidRDefault="00CA6BFE">
      <w:r>
        <w:t xml:space="preserve">В октябре </w:t>
      </w:r>
      <w:smartTag w:uri="urn:schemas-microsoft-com:office:smarttags" w:element="metricconverter">
        <w:smartTagPr>
          <w:attr w:name="ProductID" w:val="1922 г"/>
        </w:smartTagPr>
        <w:r>
          <w:t>1922 г</w:t>
        </w:r>
      </w:smartTag>
      <w:r>
        <w:t>. съезд фашистов потребовал от правительства предоставить фашистской партии ряд министерских портфелей. В целях давления на правительство начался фашистский «поход на Рим». Правительство подало заявление об отставке. Король вызвал Муссолини и поручил ему формирование правительства. В правительство вошли также представители либералов и Народной партии. Политический центр, таким образом, размылся. Власть оказалась в руках правоэкстремистской, фашистской партии. Коалиционная форма кабинета не имела принципиального значения.</w:t>
      </w:r>
    </w:p>
    <w:p w:rsidR="00CA6BFE" w:rsidRDefault="00CA6BFE">
      <w:r>
        <w:t xml:space="preserve">На выборах </w:t>
      </w:r>
      <w:smartTag w:uri="urn:schemas-microsoft-com:office:smarttags" w:element="metricconverter">
        <w:smartTagPr>
          <w:attr w:name="ProductID" w:val="1924 г"/>
        </w:smartTagPr>
        <w:r>
          <w:t>1924 г</w:t>
        </w:r>
      </w:smartTag>
      <w:r>
        <w:t xml:space="preserve">. партия Муссолини получила большинство голосов. Фашисты перешли к прямому террору против политических противников. Лидер социалистов Маттеотти был злодейски убит, затем разогнаны все политические партии. В 1924—1926 гг. конституционная монархия переродилась в фашистскую террористическую диктатуру. К ноябрю </w:t>
      </w:r>
      <w:smartTag w:uri="urn:schemas-microsoft-com:office:smarttags" w:element="metricconverter">
        <w:smartTagPr>
          <w:attr w:name="ProductID" w:val="1926 г"/>
        </w:smartTagPr>
        <w:r>
          <w:t>1926 г</w:t>
        </w:r>
      </w:smartTag>
      <w:r>
        <w:t>, были ликвидированы все гражданские и политические свободы, личность становилась совершенно бесправной. Государственный аппарат, слившийся с единственной фашистской партией, превратился в единый механизм. Права и свободы истолковывались как полная преданность режиму и дуче. Итальянские фашисты изобрели и принцип: «Все для государства, и ничего вне государства». Созданная сеть массовых организаций строилась по корпоративному признаку, и на этой основе сформировалась корпоративная система, охватывавшая политические и экономические структуры общества снизу доверху.</w:t>
      </w:r>
    </w:p>
    <w:p w:rsidR="00CA6BFE" w:rsidRDefault="00CA6BFE">
      <w:r>
        <w:t xml:space="preserve">Фашистская однопартийная диктатура после </w:t>
      </w:r>
      <w:smartTag w:uri="urn:schemas-microsoft-com:office:smarttags" w:element="metricconverter">
        <w:smartTagPr>
          <w:attr w:name="ProductID" w:val="1926 г"/>
        </w:smartTagPr>
        <w:r>
          <w:t>1926 г</w:t>
        </w:r>
      </w:smartTag>
      <w:r>
        <w:t>. приступила к реформированию общества на корпоративных началах. В корпорации объединялись в различных отраслях снизу доверху — рабочие, служащие, предприниматели. Было создано более 20 корпораций, построенных по иерархическому принципу, во главе с министерством корпораций и его руководителем дуче. Свои вожди были на нижестоящих уровнях корпоративной системы общества. Ее формирование завершилось в 30-е гг., ускоренное мировым экономическим кризисом. Были созданы государственные органы управления экономикой, планированием развития, институты оздоровления убыточных предприятий (Институт промышленной реконструкции — ИРИ существует и в современной Италии).</w:t>
      </w:r>
    </w:p>
    <w:p w:rsidR="00CA6BFE" w:rsidRDefault="00CA6BFE">
      <w:r>
        <w:t>Италия стала первой страной, где фашизм пришел к власти. Почему это случилось, казалось бы, в столь «обычной» форме смены одного правительства другим? На деле, фактически это была не смена правительства, а смена одного политического строя — буржуазной демократии другим — тоталитарной диктатурой. Основные признаки тоталитаризма: единая для всех граждан и обязательная идеология, концентрация власти в руках единственной и организованной по принципу вождизма партии, не считающейся ни с какими правовыми гарантиями, полицейский террор и милитаризация, призванные держать народ в страхе, государственная монополия на все средства информации, центральное плановое хозяйство.</w:t>
      </w:r>
    </w:p>
    <w:p w:rsidR="00CA6BFE" w:rsidRDefault="00CA6BFE" w:rsidP="004F7B19">
      <w:pPr>
        <w:pStyle w:val="a4"/>
      </w:pPr>
      <w:r>
        <w:rPr>
          <w:b/>
          <w:bCs/>
        </w:rPr>
        <w:t>Вопросы</w:t>
      </w:r>
      <w:r>
        <w:rPr>
          <w:rFonts w:cs="Arial"/>
          <w:b/>
          <w:bCs/>
        </w:rPr>
        <w:t xml:space="preserve"> </w:t>
      </w:r>
      <w:r>
        <w:rPr>
          <w:b/>
          <w:bCs/>
        </w:rPr>
        <w:t>и</w:t>
      </w:r>
      <w:r>
        <w:rPr>
          <w:rFonts w:cs="Arial"/>
          <w:b/>
          <w:bCs/>
        </w:rPr>
        <w:t xml:space="preserve"> </w:t>
      </w:r>
      <w:r>
        <w:rPr>
          <w:b/>
          <w:bCs/>
        </w:rPr>
        <w:t>задания</w:t>
      </w:r>
      <w:r>
        <w:rPr>
          <w:rFonts w:cs="Arial"/>
          <w:b/>
          <w:bCs/>
        </w:rPr>
        <w:t xml:space="preserve">: </w:t>
      </w:r>
      <w:r w:rsidRPr="004F7B19">
        <w:t>1. Охарактеризуйте период стабилизации в странах Европы и Америки в 20-е гг. 2. Какие факторы обусловили переход к ней? 3. Почему правящие политические круги ряда ведущих капиталистических государств стали на путь реформ и политического маневрирования? 4. Почему экономическое «процветание» в США сочеталось с усилением воинствующего консерватизма? 5. Чем был вызван приход к власти лейбористской партии Великобритании? Как вы оцениваете опыт ее пребывания у власти? 6. В чем вы видите слабость Веймарской республики? 7. Почему в ряде европейских государств установились авторитарные и тоталитарные режимы? 8. Почему политический кризис в Италии завершился приходом фашистов к власти? 9. Назовите основные черты итальянского фашизма. 10. В чем состояло общее и особенное в стабилизации в США, Германии, Великобритании и Франции? 11. Объясните причины непрочности стабилизации и ее кратковременного характера.</w:t>
      </w:r>
    </w:p>
    <w:p w:rsidR="00CA6BFE" w:rsidRDefault="00CA6BFE">
      <w:pPr>
        <w:pStyle w:val="1"/>
      </w:pPr>
      <w:bookmarkStart w:id="49" w:name="_Toc195960656"/>
      <w:bookmarkStart w:id="50" w:name="_Toc250669106"/>
      <w:r>
        <w:t>Глава 2. СТРАНЫ ЕВРОПЫ И США В 30-е гг.</w:t>
      </w:r>
      <w:bookmarkEnd w:id="49"/>
      <w:bookmarkEnd w:id="50"/>
    </w:p>
    <w:p w:rsidR="00CA6BFE" w:rsidRDefault="00CA6BFE">
      <w:pPr>
        <w:pStyle w:val="2"/>
      </w:pPr>
      <w:bookmarkStart w:id="51" w:name="_Toc195960657"/>
      <w:bookmarkStart w:id="52" w:name="_Toc250669107"/>
      <w:r>
        <w:t>§ 5. МИРОВОЙ ЭКОНОМИЧЕСКИЙ КРИЗИС 1929—1933 гг.</w:t>
      </w:r>
      <w:bookmarkEnd w:id="51"/>
      <w:bookmarkEnd w:id="52"/>
    </w:p>
    <w:p w:rsidR="00CA6BFE" w:rsidRDefault="008640B2">
      <w:bookmarkStart w:id="53" w:name="_Toc195960658"/>
      <w:bookmarkStart w:id="54" w:name="_Toc250669108"/>
      <w:r w:rsidRPr="008640B2">
        <w:rPr>
          <w:rStyle w:val="30"/>
        </w:rPr>
        <w:t>Особенности мирового экономического кризиса 1929—1933 гг.</w:t>
      </w:r>
      <w:bookmarkEnd w:id="53"/>
      <w:bookmarkEnd w:id="54"/>
      <w:r>
        <w:t xml:space="preserve"> </w:t>
      </w:r>
      <w:r w:rsidR="00CA6BFE">
        <w:t xml:space="preserve">Кризис начался с паники на Нью-Йоркской бирже 24 октября </w:t>
      </w:r>
      <w:smartTag w:uri="urn:schemas-microsoft-com:office:smarttags" w:element="metricconverter">
        <w:smartTagPr>
          <w:attr w:name="ProductID" w:val="1929 г"/>
        </w:smartTagPr>
        <w:r w:rsidR="00CA6BFE" w:rsidRPr="004F7B19">
          <w:rPr>
            <w:bCs/>
          </w:rPr>
          <w:t xml:space="preserve">1929 </w:t>
        </w:r>
        <w:r w:rsidR="00CA6BFE">
          <w:t>г</w:t>
        </w:r>
      </w:smartTag>
      <w:r w:rsidR="00CA6BFE">
        <w:t xml:space="preserve">., когда миллионы акций упали в цене на многие миллиарды долларов. Это был крах рынка ценных бумаг. Так неизбежно должны были кончиться биржевые спекуляции акциями и искусственное завышение их курсов, особенно во время экономического бума 1928—1929 гг. Однако крах на бирже был лишь внешним проявлением кризиса в сфере экономики. Этот кризис завершил историческую эволюцию того типа капиталистического хозяйства, который был характерен для конца </w:t>
      </w:r>
      <w:r w:rsidR="00CA6BFE">
        <w:rPr>
          <w:lang w:val="en-US"/>
        </w:rPr>
        <w:t>XIX</w:t>
      </w:r>
      <w:r w:rsidR="00CA6BFE">
        <w:t xml:space="preserve"> и начала </w:t>
      </w:r>
      <w:r w:rsidR="00CA6BFE">
        <w:rPr>
          <w:lang w:val="en-US"/>
        </w:rPr>
        <w:t>XX</w:t>
      </w:r>
      <w:r w:rsidR="00CA6BFE">
        <w:t xml:space="preserve"> в.</w:t>
      </w:r>
    </w:p>
    <w:p w:rsidR="00CA6BFE" w:rsidRDefault="00CA6BFE">
      <w:r>
        <w:t xml:space="preserve">Одной из главных причин экономических кризисов, которые являются неизбежным и необходимым элементом экономического цикла, обычно считают конфликт между производством и потреблением: предложение на рынке произведенных товаров превышает спрос на них. Это кризис относительного перепроизводства и перенакопления капитала. Чтобы избавиться от затоваривания, производители во время кризиса занижают цены, сокращают производство, увольняют рабочих, прекращают капиталовложения. Когда производство товаров и спрос на них выравниваются, начинается выход из кризиса в новый экономический цикл. Это типичная картина. Однако экономический кризис 1929—1933 гг. был необычным. Циклический кризис перепроизводства совпал со структурным кризисом и с низшей точкой так называемой длинной волны в развитии капитализма. Русский ученый Н. Д. Кондратьев еще в 20-е гг. разработал теорию длинных волн развития капитализма. Под длинными волнами подразумеваются периодические колебания экономической активности продолжительностью 40—60 лет. Такие колебания отмечаются с конца </w:t>
      </w:r>
      <w:r>
        <w:rPr>
          <w:lang w:val="en-US"/>
        </w:rPr>
        <w:t>XVIII</w:t>
      </w:r>
      <w:r>
        <w:t xml:space="preserve"> в., и на 1929—1933 г. приходится, как считают экономисты, 4-я волна в низшей фазе. В эти периоды с полувековым интервалом происходит смена технической и технологической базы экономики и распространение ее на все отрасли хозяйства. Новая техника и технология, созданные в 20-е и 30-е гг., могли обеспечить массовое производство, но этот процесс обновления не мог выйти на уровень подъема без обеспечения условий массового потребления. Для массового производства нужен был массовый покупатель. Другая острая проблема, обнаженная кризисом, — его небывало затяжной характер (пять лет!). Это свидетельствовало о том, что традиционный рыночный механизм выхода из кризиса не работает и, следовательно, рыночный механизм автоматического выхода из кризиса должен быть дополнен механизмами государственного регулирования. Наконец, кризис породил небывало огромную безработицу, угрозу голода для многих сотен тысяч людей, опасность спонтанных бунтов и восстаний, т. е. обострились социальные проблемы, решение которых было возможно только с изменением социальных функций государства.</w:t>
      </w:r>
    </w:p>
    <w:p w:rsidR="00CA6BFE" w:rsidRDefault="008640B2">
      <w:bookmarkStart w:id="55" w:name="_Toc195960659"/>
      <w:bookmarkStart w:id="56" w:name="_Toc250669109"/>
      <w:r w:rsidRPr="008640B2">
        <w:rPr>
          <w:rStyle w:val="30"/>
        </w:rPr>
        <w:t>Пути выхода из кризиса.</w:t>
      </w:r>
      <w:bookmarkEnd w:id="55"/>
      <w:bookmarkEnd w:id="56"/>
      <w:r>
        <w:t xml:space="preserve"> </w:t>
      </w:r>
      <w:r w:rsidR="00CA6BFE">
        <w:t xml:space="preserve">В конечном счете все дискуссии сводились к главному вопросу —о роли государства, государственной собственности, государственном регулировании и пр. При всей укоренелости индивидуализма в американском обществе даже в США эти идеи занимали в это время умы буржуазных политиков, экономистов, бизнесменов. В Европе немарксистская политэкономия еще в прошлом веке обосновывала важную роль государственного регулирования, особенно в конце </w:t>
      </w:r>
      <w:r w:rsidR="00CA6BFE">
        <w:rPr>
          <w:lang w:val="en-US"/>
        </w:rPr>
        <w:t>XIX</w:t>
      </w:r>
      <w:r w:rsidR="00CA6BFE">
        <w:t xml:space="preserve"> в., когда выявились негативные последствия для свободной конкуренции ускорившегося процесса концентрации капитала и производства с его тенденцией к монополии.</w:t>
      </w:r>
    </w:p>
    <w:p w:rsidR="00CA6BFE" w:rsidRDefault="00CA6BFE">
      <w:r>
        <w:t xml:space="preserve">Вопрос о роли государственного регулирования вплетался в ткань всего клубка проблем, связанных с путями выхода из экономического кризиса и социальных потрясений 20—30-х гг. Эта проблема прямо выходила на главный идейно-политический конфликт того времени между тоталитаризмом и либеральной демократией, на их принципиально противоположное понимание отношения государства и личности. Это не был абстрактный теоретический вопрос, это была сама суть борьбы между тоталитаризмом и демократией, составляющей стержень политической истории </w:t>
      </w:r>
      <w:r>
        <w:rPr>
          <w:lang w:val="en-US"/>
        </w:rPr>
        <w:t>XX</w:t>
      </w:r>
      <w:r>
        <w:t xml:space="preserve"> в.</w:t>
      </w:r>
    </w:p>
    <w:p w:rsidR="00CA6BFE" w:rsidRDefault="00CA6BFE">
      <w:r>
        <w:t>Для тоталитарной системы характерно поглощение гражданского общества государством. Б. Муссолини в своей книге «Учение о фашизме» писал: «Для фашизма государство абсолютно, перед которым индивидуумы и группы — относительны... Не индивидуумы, а только государство может быть тем, чье мнение должно быть решающим в данной области». Отсюда тоталитаризм враждебен и непримирим к либерализму, демократии, плюрализму мнении, свободе мысли и организации.</w:t>
      </w:r>
    </w:p>
    <w:p w:rsidR="00CA6BFE" w:rsidRDefault="00CA6BFE">
      <w:r>
        <w:t xml:space="preserve">Идейной основой европейской демократии были и остаются принципы традиционного либерализма (дополненного в </w:t>
      </w:r>
      <w:r>
        <w:rPr>
          <w:lang w:val="en-US"/>
        </w:rPr>
        <w:t>XX</w:t>
      </w:r>
      <w:r>
        <w:t xml:space="preserve"> в. новым реформизмом), принципы, уходящие корнями в </w:t>
      </w:r>
      <w:r>
        <w:rPr>
          <w:lang w:val="en-US"/>
        </w:rPr>
        <w:t>XVII</w:t>
      </w:r>
      <w:r>
        <w:t>—</w:t>
      </w:r>
      <w:r>
        <w:rPr>
          <w:lang w:val="en-US"/>
        </w:rPr>
        <w:t>XVIII</w:t>
      </w:r>
      <w:r>
        <w:t xml:space="preserve"> вв. Под этими принципами имеются в виду не экономическая доктрина и политика невмешательства в хозяйственную жизнь, а комплекс общественных и политических взглядов, предполагающих всеобщее и равное для всех применение закона, признание основных и неотъемлемых прав человека, имеющих преимущество перед правами государства. В этом принципиальное различие в отношении государства и личности между тоталитаризмом и демократией.</w:t>
      </w:r>
    </w:p>
    <w:p w:rsidR="00CA6BFE" w:rsidRDefault="00CA6BFE">
      <w:r>
        <w:t>Что касается механизмов государственного регулирования, то все зависит от степени такого регулирования и его социальной направленности. Тоталитаризм за всеобщность, тотальность государственного регулирования, он превращает личность в ничто. Напротив, либеральная демократия в конкретных условиях 30-х гг. выступала за государственное регулирование такого характера, чтобы защитить интересы индивидуума от монополистического интереса. В этом было принципиальное различие тоталитарной и неолиберальной доктрин о соотношении государства и личности.</w:t>
      </w:r>
    </w:p>
    <w:p w:rsidR="00CA6BFE" w:rsidRDefault="00CA6BFE">
      <w:r>
        <w:t>Подобное различие существует и в вопросе о соотношении государственного регулирования и рыночных отношений. Экономической основой поглощения тоталитарным государством гражданского общества является замена рыночных отношений государственным планированием и распределением. В этом случае и частная собственность ликвидируется или настолько ограничивается, что исчезает экономическая основа свободы личности.</w:t>
      </w:r>
    </w:p>
    <w:p w:rsidR="00CA6BFE" w:rsidRDefault="00CA6BFE">
      <w:r>
        <w:t>Вполне закономерно тогда левыми силами ставились вопросы: не является ли этот кризис тем историческим тупиком капитализма, из которого единственный выход в созидании предсказанного марксизмом социализма? Не есть ли сам кризис показатель необходимости смены общественно-экономической системы капитализма новой социально-экономической системой социализма? Не настало ли время для мировой социалистической революции, которую надо только подтолкнуть?</w:t>
      </w:r>
    </w:p>
    <w:p w:rsidR="00CA6BFE" w:rsidRDefault="00CA6BFE">
      <w:r>
        <w:t>Коммунистические партии и их международный центр Коминтерн именно так оценивали ситуацию в мире: программы большинства этих партий в то время ставили непосредственной целью борьбу за социализм. Выдвигая на повестку дня лозунги непосредственной борьбы за социализм, компартии рассчитывали стать во главе движений социального протеста. Однако за массы боролись не только компартии. Лозунги социализма, правда, социализма для своей нации и арийской расы, эксплуатировали и германские фашисты. Национал-социализм не гнушался антикапиталистической и социалистической фразеологией, обещая равенство и справедливость.</w:t>
      </w:r>
    </w:p>
    <w:p w:rsidR="00CA6BFE" w:rsidRDefault="00CA6BFE">
      <w:r>
        <w:t>Экономический кризис 1929—1933 гг. создал сложные проблемы для правящих кругов капиталистических государств. Кризис подсказывал решение, ибо кризис — это умирание старого и рождение нового. Экономисты искали пути выхода из кризиса как методом проб и ошибок, так и с помощью теории. Наиболее успешно поисками путей выхода из кризиса занимался видный английский экономист Дж. М. Кейнс. Его теория — (кейнсианство) стала практическим руководством после второй мировой войны для правительств большинства капиталистических государств. Тогда, в 30-е гг., Кейнс заложил основы своей теории в книге «Теория занятости, процента и денег» (</w:t>
      </w:r>
      <w:smartTag w:uri="urn:schemas-microsoft-com:office:smarttags" w:element="metricconverter">
        <w:smartTagPr>
          <w:attr w:name="ProductID" w:val="1936 г"/>
        </w:smartTagPr>
        <w:r>
          <w:t>1936 г</w:t>
        </w:r>
      </w:smartTag>
      <w:r>
        <w:t>.).</w:t>
      </w:r>
    </w:p>
    <w:p w:rsidR="00CA6BFE" w:rsidRDefault="00F728F6">
      <w:bookmarkStart w:id="57" w:name="_Toc195960660"/>
      <w:bookmarkStart w:id="58" w:name="_Toc250669110"/>
      <w:r w:rsidRPr="00F728F6">
        <w:rPr>
          <w:rStyle w:val="30"/>
        </w:rPr>
        <w:t>Кейнсианство и реформы</w:t>
      </w:r>
      <w:bookmarkEnd w:id="57"/>
      <w:bookmarkEnd w:id="58"/>
      <w:r w:rsidRPr="00F728F6">
        <w:rPr>
          <w:rStyle w:val="30"/>
        </w:rPr>
        <w:t>.</w:t>
      </w:r>
      <w:r>
        <w:t xml:space="preserve"> </w:t>
      </w:r>
      <w:r w:rsidR="00CA6BFE">
        <w:t>Кейнс предложил прежде всего изменить экономическую стратегию предпринимателей и правительств. Кейнс верно оценил ситуацию: массовое производство, новые производственные возможности натолкнулись на ограниченную способность общества потребить продукты массового производства. Для сбалансированного и устойчивого развития такого массового производства ему должно соответствовать массовое потребление. При нищете населения и «выжимании пота» путем понижения оплаты труда, т. е. путем понижения покупательной способности, такое массовое производство из тупика относительного избытка товаров на складах избавиться не может. Выход может быть найден, если повысить покупательную способность (у Кейнса создать «эффективный спрос») трудящихся, повышая оплату труда, или перенести (через государственные расходы) избыток средств на общественное потребление, в сферу затрат на общественные услуги, образование и т. д. Возможен и третий вариант — милитаризация, т. е. «пушки вместо масла». Таким образом, теория Кейнса предлагала расширить объем потребления, спрос путем увеличения государственных расходов из бюджета и даже за счет государственного долга, чтобы не допустить затоваривания и в то же время произвести, таким образом, перераспределение средств в пользу особо нуждающихся, для организации общественных работ, новых рабочих мест. Так можно было решать и проблему сокращения безработицы.</w:t>
      </w:r>
    </w:p>
    <w:p w:rsidR="00CA6BFE" w:rsidRDefault="00CA6BFE">
      <w:r>
        <w:t>Кейнс также предложил ряд практических мер по антикризисному регулированию экономики. Он предлагал систему мер государственного регулирования экономики в целом через увеличение или уменьшение государственных расходов, понижение или повышение налогов, манипулирование банковским процентом в зависимости от экономической конъюнктуры. Предлагалось в условиях кризиса осуществлять «накачку спроса», т. е. увеличивать государственные расходы, понижать налоги и банковский процент, чтобы стимулировать рост производства и занятости, а в условиях «перегрева» экономики и инфляции — сокращать расходы, повышать налоги и банковский процент. Эти меры государственного регулирования были названы принципом «стой — иди». Эти меры позволяли смягчать циклические колебания в экономике и тем самым сохранять сравнительно стабильный уровень занятости.</w:t>
      </w:r>
    </w:p>
    <w:p w:rsidR="00CA6BFE" w:rsidRDefault="00CA6BFE">
      <w:r>
        <w:t>С кейнсианством связаны также предложения по созданию структур социального партнерства и стабильности оплаты труда и ее росту в связи с ростом производительности труда. Основой этих мер явилась практика заключения коллективных договоров между профсоюзами и предпринимателями. В таких договорах, заключаемых свободно, без участия государства, между профсоюзами и предпринимателями фиксировались условия оплаты труда, ее повышение в зависимости от роста производительности труда. Государственное законодательство определяет законные рамки такого социального партнерства, обеспечивает справедливые условия и пути решения конфликтов, вмешиваясь лишь в качестве посредника в случае неразрешимых противоречий.</w:t>
      </w:r>
    </w:p>
    <w:p w:rsidR="00CA6BFE" w:rsidRDefault="00CA6BFE">
      <w:r>
        <w:t>Противоречия по оплате труда решаются за столом переговоров. Конечно, это компромиссы. При условии, что партнерами выступают сильные профсоюзы и ассоциации предпринимателей, такие компромиссы вполне могут быть взаимно выгодны. Таким образом, сфера государственного регулирования расширяется также в области социальной политики. Массовое производство, рост производительности труда создают материальные возможности для оказания хотя бы минимальной со стороны государства помощи инвалидам, слабым, больным, безработным и неустроенным маргиналам. Там, где проводились демократические реформы, снимался с повестки дня вопрос о революциях. В условиях либеральной демократии реформы могут стать нормальным процессом общественного развития, осуществление которого невозможно без достаточной поддержки массовых движений. В 30-е гг. реформистский путь выхода из кризиса был характерен для стран, обладающих резервами, прочными демократическими традициями и сохранивших буржуазно-демократические режимы. К числу таких стран относились Великобритания, Франция, Скандинавские страны, США, Канада, Мексика и ряд других.</w:t>
      </w:r>
    </w:p>
    <w:p w:rsidR="00CA6BFE" w:rsidRDefault="00F728F6">
      <w:bookmarkStart w:id="59" w:name="_Toc195960661"/>
      <w:bookmarkStart w:id="60" w:name="_Toc250669111"/>
      <w:r w:rsidRPr="00F728F6">
        <w:rPr>
          <w:rStyle w:val="30"/>
        </w:rPr>
        <w:t>Тоталитаризм</w:t>
      </w:r>
      <w:bookmarkEnd w:id="59"/>
      <w:bookmarkEnd w:id="60"/>
      <w:r w:rsidRPr="00F728F6">
        <w:rPr>
          <w:rStyle w:val="30"/>
        </w:rPr>
        <w:t>.</w:t>
      </w:r>
      <w:r>
        <w:rPr>
          <w:bCs/>
          <w:sz w:val="24"/>
          <w:szCs w:val="24"/>
        </w:rPr>
        <w:t xml:space="preserve"> </w:t>
      </w:r>
      <w:r w:rsidR="00CA6BFE">
        <w:rPr>
          <w:bCs/>
          <w:sz w:val="24"/>
          <w:szCs w:val="24"/>
        </w:rPr>
        <w:t xml:space="preserve">В </w:t>
      </w:r>
      <w:r w:rsidR="00CA6BFE">
        <w:t>годы кризиса все большую силу набирал иной путь преодоления кризисных потрясений и социальных конфликтов — активизировалось фашистское движение и установились тоталитарные режимы вслед за Италией также в Германии, Португалии, Испании (иберийский вариант).</w:t>
      </w:r>
    </w:p>
    <w:p w:rsidR="00CA6BFE" w:rsidRDefault="00CA6BFE">
      <w:r>
        <w:t xml:space="preserve">Кроме того, к началу мировой войны авторитарные политические режимы утвердились в Болгарии, Венгрии, Польше, Румынии, Югославии. Они занимали прогерманскую ориентацию или оказались под прямым или косвенным германским господством. К концу июня </w:t>
      </w:r>
      <w:smartTag w:uri="urn:schemas-microsoft-com:office:smarttags" w:element="metricconverter">
        <w:smartTagPr>
          <w:attr w:name="ProductID" w:val="1940 г"/>
        </w:smartTagPr>
        <w:r>
          <w:t>1940 г</w:t>
        </w:r>
      </w:smartTag>
      <w:r>
        <w:t>., т. е. после того как под ударами гитлеровских войск пала Франция, всю континентальную Европу от границ Советского Союза и до Атлантики занимали страны с фашистскими или авторитарными режимами, за небольшими исключениями — нейтральных Швеции, Швейцарии и др. Если взглянуть на карту Европы и Азии, то можно наглядно оценить, сколь малые острова демократии и свободы остались в мире к середине XX в.</w:t>
      </w:r>
    </w:p>
    <w:p w:rsidR="00CA6BFE" w:rsidRDefault="00CA6BFE">
      <w:r>
        <w:t xml:space="preserve">В области политической тоталитаризм означал уничтожение режима буржуазной демократии, установление государственно-партийной диктатуры. В идеологической сфере фашизм представлял собой эклектическое соединение националистических и социалистических идей, антидемократизм, антилиберализм, антимарксизм. Это идеология отрицания и в то же время вера в утопическую доктрину преобразования общества на основе умозрительной концепции «нового порядка», насаждаемого насилием и страхом. В области экономической фашизм создал систему государственного регулирования экономики с экономическим планом, нацеленным на милитаризацию </w:t>
      </w:r>
      <w:r>
        <w:rPr>
          <w:bCs/>
          <w:sz w:val="24"/>
          <w:szCs w:val="24"/>
        </w:rPr>
        <w:t xml:space="preserve">и </w:t>
      </w:r>
      <w:r>
        <w:t>подготовку войны. При фашистском режиме классовая борьба, традиционное противоборство труда и капитала подавлялись насилием со стороны репрессивного и государственно-партийного аппарата; профсоюзы были разогнаны и созданы искусственные марионеточные организации, а социальное партнерство сведено на уровень беспрекословного повиновения предпринимателю и тоталитарному государству. Однако фашистский режим использовал не только страх и насилие; определенные слои общества разделяли фашистские идеи, расовую теорию, получали и материальные выгоды, а другие были повязаны круговой порукой преступлений.</w:t>
      </w:r>
    </w:p>
    <w:p w:rsidR="00CA6BFE" w:rsidRDefault="00CA6BFE">
      <w:r>
        <w:t xml:space="preserve">Уже в начале 30-х гг. угроза фашизма требовала объединения всех демократических сил. Это сознавали и политики и деятели культуры самой разной политической ориентации от коммунистов до либерал-демократов и радикалов. Важную роль в сплочении антифашистских сил призван был сыграть VII конгресс Коминтерна, состоявшийся летом </w:t>
      </w:r>
      <w:smartTag w:uri="urn:schemas-microsoft-com:office:smarttags" w:element="metricconverter">
        <w:smartTagPr>
          <w:attr w:name="ProductID" w:val="1935 г"/>
        </w:smartTagPr>
        <w:r>
          <w:t>1935 г</w:t>
        </w:r>
      </w:smartTag>
      <w:r>
        <w:t xml:space="preserve">. Коминтерн, правда с запозданием, принял ряд важных решений, призывающих к единству всех демократических сил в борьбе против фашизма и войны. Компартиям предписывалось сделать решительный поворот от сектантской замкнутости, от негативного отношения к социал-демократии и шедшим за социал-демократическими партиями массам, к тактике широких классовых союзов с тем, чтобы создать Народный фронт. Термин «Народный фронт» появился осенью </w:t>
      </w:r>
      <w:smartTag w:uri="urn:schemas-microsoft-com:office:smarttags" w:element="metricconverter">
        <w:smartTagPr>
          <w:attr w:name="ProductID" w:val="1934 г"/>
        </w:smartTagPr>
        <w:r>
          <w:t>1934 г</w:t>
        </w:r>
      </w:smartTag>
      <w:r>
        <w:t>. как обозначение широкой коалиции общественно-политических сил, объединенных общей программой борьбы против фашизма, за улучшение условий жизни широких слоев трудящихся.</w:t>
      </w:r>
    </w:p>
    <w:p w:rsidR="00CA6BFE" w:rsidRDefault="00CA6BFE">
      <w:r>
        <w:t>Наибольших успехов движение Народного фронта достигло во Франции, Испании и Чили, где на этой широкой массовой базе были в 30-е гг. сформированы коалиционные правительства. Создание народных фронтов было новым явлением в общественно-политической жизни капиталистических стран. Однако результаты этой борьбы в различных странах были неодинаковыми. Во Франции и Чили эти движения исчерпали себя к концу 30-х гг. В других странах они не получили достаточно зрелого развития, чтобы определить особенности политической обстановки.</w:t>
      </w:r>
    </w:p>
    <w:p w:rsidR="00CA6BFE" w:rsidRDefault="00CA6BFE">
      <w:r>
        <w:t xml:space="preserve">В Испании правительство Народного фронта, стало организатором борьбы народа против фашистского мятежа, поднятого генералом Франко в Испанском Марокко летом </w:t>
      </w:r>
      <w:smartTag w:uri="urn:schemas-microsoft-com:office:smarttags" w:element="metricconverter">
        <w:smartTagPr>
          <w:attr w:name="ProductID" w:val="1936 г"/>
        </w:smartTagPr>
        <w:r>
          <w:t>1936 г</w:t>
        </w:r>
      </w:smartTag>
      <w:r>
        <w:t>. Почти три года длилась гражданская война между республиканской армией и фашистскими мятежниками, которым на помощь пришли режимы фашистской Италии и нацистской Германии, пославшие Франко вооружение и войска. На стороне республиканцев сражались добровольцы-демократы многих стран мира. Советский Союз также оказывал им военную помощь, в том числе и людьми.</w:t>
      </w:r>
    </w:p>
    <w:p w:rsidR="00CA6BFE" w:rsidRDefault="00CA6BFE" w:rsidP="004F7B19">
      <w:pPr>
        <w:pStyle w:val="a4"/>
      </w:pPr>
      <w:r>
        <w:rPr>
          <w:b/>
          <w:bCs/>
        </w:rPr>
        <w:t>Вопросы</w:t>
      </w:r>
      <w:r>
        <w:rPr>
          <w:rFonts w:cs="Arial"/>
          <w:b/>
          <w:bCs/>
        </w:rPr>
        <w:t xml:space="preserve"> </w:t>
      </w:r>
      <w:r>
        <w:rPr>
          <w:b/>
          <w:bCs/>
        </w:rPr>
        <w:t>и</w:t>
      </w:r>
      <w:r>
        <w:rPr>
          <w:rFonts w:cs="Arial"/>
          <w:b/>
          <w:bCs/>
        </w:rPr>
        <w:t xml:space="preserve"> </w:t>
      </w:r>
      <w:r>
        <w:rPr>
          <w:b/>
          <w:bCs/>
        </w:rPr>
        <w:t>задания</w:t>
      </w:r>
      <w:r>
        <w:rPr>
          <w:rFonts w:cs="Arial"/>
          <w:b/>
          <w:bCs/>
        </w:rPr>
        <w:t xml:space="preserve">: </w:t>
      </w:r>
      <w:r>
        <w:rPr>
          <w:rFonts w:cs="Arial"/>
        </w:rPr>
        <w:t xml:space="preserve">1. </w:t>
      </w:r>
      <w:r>
        <w:t>Назовите</w:t>
      </w:r>
      <w:r>
        <w:rPr>
          <w:rFonts w:cs="Arial"/>
        </w:rPr>
        <w:t xml:space="preserve"> </w:t>
      </w:r>
      <w:r>
        <w:t>причины</w:t>
      </w:r>
      <w:r>
        <w:rPr>
          <w:rFonts w:cs="Arial"/>
        </w:rPr>
        <w:t xml:space="preserve"> </w:t>
      </w:r>
      <w:r>
        <w:t>и</w:t>
      </w:r>
      <w:r>
        <w:rPr>
          <w:rFonts w:cs="Arial"/>
        </w:rPr>
        <w:t xml:space="preserve"> </w:t>
      </w:r>
      <w:r>
        <w:t>особенности</w:t>
      </w:r>
      <w:r>
        <w:rPr>
          <w:rFonts w:cs="Arial"/>
        </w:rPr>
        <w:t xml:space="preserve"> </w:t>
      </w:r>
      <w:r>
        <w:t>мирового</w:t>
      </w:r>
      <w:r>
        <w:rPr>
          <w:rFonts w:cs="Arial"/>
        </w:rPr>
        <w:t xml:space="preserve"> </w:t>
      </w:r>
      <w:r>
        <w:t>экономического</w:t>
      </w:r>
      <w:r>
        <w:rPr>
          <w:rFonts w:cs="Arial"/>
        </w:rPr>
        <w:t xml:space="preserve"> </w:t>
      </w:r>
      <w:r>
        <w:t>кризиса</w:t>
      </w:r>
      <w:r>
        <w:rPr>
          <w:rFonts w:cs="Arial"/>
        </w:rPr>
        <w:t xml:space="preserve"> 1929</w:t>
      </w:r>
      <w:r>
        <w:t>—</w:t>
      </w:r>
      <w:r>
        <w:rPr>
          <w:rFonts w:cs="Arial"/>
        </w:rPr>
        <w:t xml:space="preserve">1933 </w:t>
      </w:r>
      <w:r>
        <w:t>гг</w:t>
      </w:r>
      <w:r>
        <w:rPr>
          <w:rFonts w:cs="Arial"/>
        </w:rPr>
        <w:t xml:space="preserve">. </w:t>
      </w:r>
      <w:r>
        <w:rPr>
          <w:rFonts w:cs="Arial"/>
          <w:i/>
          <w:iCs/>
        </w:rPr>
        <w:t xml:space="preserve">2. </w:t>
      </w:r>
      <w:r>
        <w:t>Как</w:t>
      </w:r>
      <w:r>
        <w:rPr>
          <w:rFonts w:cs="Arial"/>
        </w:rPr>
        <w:t xml:space="preserve"> </w:t>
      </w:r>
      <w:r>
        <w:t>оценили</w:t>
      </w:r>
      <w:r>
        <w:rPr>
          <w:rFonts w:cs="Arial"/>
        </w:rPr>
        <w:t xml:space="preserve"> </w:t>
      </w:r>
      <w:r>
        <w:t>это</w:t>
      </w:r>
      <w:r>
        <w:rPr>
          <w:rFonts w:cs="Arial"/>
        </w:rPr>
        <w:t xml:space="preserve"> </w:t>
      </w:r>
      <w:r>
        <w:t>явление</w:t>
      </w:r>
      <w:r>
        <w:rPr>
          <w:rFonts w:cs="Arial"/>
        </w:rPr>
        <w:t xml:space="preserve"> </w:t>
      </w:r>
      <w:r>
        <w:t>различные</w:t>
      </w:r>
      <w:r>
        <w:rPr>
          <w:rFonts w:cs="Arial"/>
        </w:rPr>
        <w:t xml:space="preserve"> </w:t>
      </w:r>
      <w:r>
        <w:t>политические</w:t>
      </w:r>
      <w:r>
        <w:rPr>
          <w:rFonts w:cs="Arial"/>
        </w:rPr>
        <w:t xml:space="preserve"> </w:t>
      </w:r>
      <w:r>
        <w:t>силы</w:t>
      </w:r>
      <w:r>
        <w:rPr>
          <w:rFonts w:cs="Arial"/>
        </w:rPr>
        <w:t xml:space="preserve">? 3. </w:t>
      </w:r>
      <w:r>
        <w:t>Какие</w:t>
      </w:r>
      <w:r>
        <w:rPr>
          <w:rFonts w:cs="Arial"/>
        </w:rPr>
        <w:t xml:space="preserve"> </w:t>
      </w:r>
      <w:r>
        <w:t>варианты</w:t>
      </w:r>
      <w:r>
        <w:rPr>
          <w:rFonts w:cs="Arial"/>
        </w:rPr>
        <w:t xml:space="preserve"> </w:t>
      </w:r>
      <w:r>
        <w:t>выхода</w:t>
      </w:r>
      <w:r>
        <w:rPr>
          <w:rFonts w:cs="Arial"/>
        </w:rPr>
        <w:t xml:space="preserve"> </w:t>
      </w:r>
      <w:r>
        <w:t>из</w:t>
      </w:r>
      <w:r>
        <w:rPr>
          <w:rFonts w:cs="Arial"/>
        </w:rPr>
        <w:t xml:space="preserve"> </w:t>
      </w:r>
      <w:r>
        <w:t>кризиса</w:t>
      </w:r>
      <w:r>
        <w:rPr>
          <w:rFonts w:cs="Arial"/>
        </w:rPr>
        <w:t xml:space="preserve"> </w:t>
      </w:r>
      <w:r>
        <w:t>предлагали</w:t>
      </w:r>
      <w:r>
        <w:rPr>
          <w:rFonts w:cs="Arial"/>
        </w:rPr>
        <w:t xml:space="preserve"> </w:t>
      </w:r>
      <w:r>
        <w:t>демократические</w:t>
      </w:r>
      <w:r>
        <w:rPr>
          <w:rFonts w:cs="Arial"/>
        </w:rPr>
        <w:t xml:space="preserve"> </w:t>
      </w:r>
      <w:r>
        <w:t>и</w:t>
      </w:r>
      <w:r>
        <w:rPr>
          <w:rFonts w:cs="Arial"/>
        </w:rPr>
        <w:t xml:space="preserve"> </w:t>
      </w:r>
      <w:r>
        <w:t>тоталитарные</w:t>
      </w:r>
      <w:r>
        <w:rPr>
          <w:rFonts w:cs="Arial"/>
        </w:rPr>
        <w:t xml:space="preserve"> </w:t>
      </w:r>
      <w:r>
        <w:t>режимы</w:t>
      </w:r>
      <w:r>
        <w:rPr>
          <w:rFonts w:cs="Arial"/>
        </w:rPr>
        <w:t xml:space="preserve">? </w:t>
      </w:r>
      <w:r w:rsidRPr="004F7B19">
        <w:rPr>
          <w:rFonts w:cs="Arial"/>
          <w:iCs/>
        </w:rPr>
        <w:t>4.</w:t>
      </w:r>
      <w:r>
        <w:rPr>
          <w:rFonts w:cs="Arial"/>
          <w:i/>
          <w:iCs/>
        </w:rPr>
        <w:t xml:space="preserve"> </w:t>
      </w:r>
      <w:r>
        <w:t>Что</w:t>
      </w:r>
      <w:r>
        <w:rPr>
          <w:rFonts w:cs="Arial"/>
        </w:rPr>
        <w:t xml:space="preserve"> </w:t>
      </w:r>
      <w:r>
        <w:t>такое</w:t>
      </w:r>
      <w:r>
        <w:rPr>
          <w:rFonts w:cs="Arial"/>
        </w:rPr>
        <w:t xml:space="preserve"> </w:t>
      </w:r>
      <w:r>
        <w:t>кейнсианство</w:t>
      </w:r>
      <w:r>
        <w:rPr>
          <w:rFonts w:cs="Arial"/>
        </w:rPr>
        <w:t xml:space="preserve">? 5. </w:t>
      </w:r>
      <w:r>
        <w:t>Чем</w:t>
      </w:r>
      <w:r>
        <w:rPr>
          <w:rFonts w:cs="Arial"/>
        </w:rPr>
        <w:t xml:space="preserve"> </w:t>
      </w:r>
      <w:r>
        <w:t>было</w:t>
      </w:r>
      <w:r>
        <w:rPr>
          <w:rFonts w:cs="Arial"/>
        </w:rPr>
        <w:t xml:space="preserve"> </w:t>
      </w:r>
      <w:r>
        <w:t>обусловлено</w:t>
      </w:r>
      <w:r>
        <w:rPr>
          <w:rFonts w:cs="Arial"/>
        </w:rPr>
        <w:t xml:space="preserve"> </w:t>
      </w:r>
      <w:r>
        <w:t>установление</w:t>
      </w:r>
      <w:r>
        <w:rPr>
          <w:rFonts w:cs="Arial"/>
        </w:rPr>
        <w:t xml:space="preserve"> </w:t>
      </w:r>
      <w:r>
        <w:t>правототалитарных</w:t>
      </w:r>
      <w:r>
        <w:rPr>
          <w:rFonts w:cs="Arial"/>
        </w:rPr>
        <w:t xml:space="preserve"> </w:t>
      </w:r>
      <w:r>
        <w:t>режимов</w:t>
      </w:r>
      <w:r>
        <w:rPr>
          <w:rFonts w:cs="Arial"/>
        </w:rPr>
        <w:t xml:space="preserve"> </w:t>
      </w:r>
      <w:r>
        <w:t>в</w:t>
      </w:r>
      <w:r>
        <w:rPr>
          <w:rFonts w:cs="Arial"/>
        </w:rPr>
        <w:t xml:space="preserve"> </w:t>
      </w:r>
      <w:r>
        <w:t>ряде</w:t>
      </w:r>
      <w:r>
        <w:rPr>
          <w:rFonts w:cs="Arial"/>
        </w:rPr>
        <w:t xml:space="preserve"> </w:t>
      </w:r>
      <w:r>
        <w:t>стран</w:t>
      </w:r>
      <w:r>
        <w:rPr>
          <w:rFonts w:cs="Arial"/>
        </w:rPr>
        <w:t xml:space="preserve"> </w:t>
      </w:r>
      <w:r>
        <w:t>Европы</w:t>
      </w:r>
      <w:r>
        <w:rPr>
          <w:rFonts w:cs="Arial"/>
        </w:rPr>
        <w:t>?</w:t>
      </w:r>
    </w:p>
    <w:p w:rsidR="00CA6BFE" w:rsidRDefault="00CA6BFE">
      <w:pPr>
        <w:pStyle w:val="2"/>
      </w:pPr>
      <w:bookmarkStart w:id="61" w:name="_Toc195960662"/>
      <w:bookmarkStart w:id="62" w:name="_Toc250669112"/>
      <w:r>
        <w:t>§ 6. США: «НОВЫЙ КУРС» Ф.РУЗВЕЛЬТА</w:t>
      </w:r>
      <w:bookmarkEnd w:id="61"/>
      <w:bookmarkEnd w:id="62"/>
    </w:p>
    <w:p w:rsidR="00CA6BFE" w:rsidRDefault="00F728F6">
      <w:bookmarkStart w:id="63" w:name="_Toc195960663"/>
      <w:bookmarkStart w:id="64" w:name="_Toc250669113"/>
      <w:r w:rsidRPr="00F728F6">
        <w:rPr>
          <w:rStyle w:val="30"/>
        </w:rPr>
        <w:t>Особенность экономического кризиса в США.</w:t>
      </w:r>
      <w:bookmarkEnd w:id="63"/>
      <w:bookmarkEnd w:id="64"/>
      <w:r>
        <w:t xml:space="preserve"> </w:t>
      </w:r>
      <w:r w:rsidR="00CA6BFE">
        <w:t xml:space="preserve">К началу 30-х гг. США стали признанным экономическим центром капиталистического мира, олицетворением технического прогресса. Зрелость капитализма именно здесь объясняет наибольшую силу экономического кризиса. Традиционный тип хозяйства себя исчерпал. </w:t>
      </w:r>
      <w:r w:rsidR="00CA6BFE">
        <w:rPr>
          <w:iCs/>
          <w:sz w:val="24"/>
          <w:szCs w:val="24"/>
        </w:rPr>
        <w:t xml:space="preserve">С </w:t>
      </w:r>
      <w:r w:rsidR="00CA6BFE">
        <w:t xml:space="preserve">1929 по </w:t>
      </w:r>
      <w:smartTag w:uri="urn:schemas-microsoft-com:office:smarttags" w:element="metricconverter">
        <w:smartTagPr>
          <w:attr w:name="ProductID" w:val="1932 г"/>
        </w:smartTagPr>
        <w:r w:rsidR="00CA6BFE">
          <w:t>1932 г</w:t>
        </w:r>
      </w:smartTag>
      <w:r w:rsidR="00CA6BFE">
        <w:t>. объем промышленного производства сократился почти на 50%, работы лишились около 13 млн. человек. Большую остроту приобрели социальные проблемы. Система страхования по безработице, организация социального вспомоществования, кроме церковной благотворительности, в стране отсутствовали. Идеология «твердого индивидуализма» исходила из признания того, что каждый за свои беды несет ответственность сам. Ответственность государства за судьбы людей фактически не признавалась. Считалось, что социальная помощь государства подрывает основы «американизма». Идеология индивидуализма определяла политику бездействия центральных и местных властей в годы кризиса, отсутствие общегосударственного социального законодательства.</w:t>
      </w:r>
    </w:p>
    <w:p w:rsidR="00CA6BFE" w:rsidRDefault="00CA6BFE">
      <w:r>
        <w:t>Кризис в США, в капиталистическом мире означал конец эпохи старого капитализма. Глубина кризиса, его всемирный масштаб требовали принятия чрезвычайных и масштабных мер. Требования к государству «Что-то надо делать!» исходили не только от широких масс бедствующего населения, но и из среды даже самого крупного американского бизнеса, напуганного масштабами экономического краха и угрозой развала самой системы.</w:t>
      </w:r>
    </w:p>
    <w:p w:rsidR="00CA6BFE" w:rsidRDefault="00CA6BFE">
      <w:r>
        <w:t xml:space="preserve">В эти годы в США у власти находилась республиканская партия. Президент Герберт Гувер, преуспевающий в прошлом горный инженер и предприниматель, оказался на посту главы государства в </w:t>
      </w:r>
      <w:smartTag w:uri="urn:schemas-microsoft-com:office:smarttags" w:element="metricconverter">
        <w:smartTagPr>
          <w:attr w:name="ProductID" w:val="1928 г"/>
        </w:smartTagPr>
        <w:r>
          <w:t>1928 г</w:t>
        </w:r>
      </w:smartTag>
      <w:r>
        <w:t>. благодаря своим деловым качествам, склонности к филантропии, верному служению бизнесу на предшествующей должности министра торговли. Гувер отстаивал принципы индивидуализма и либерализма Х</w:t>
      </w:r>
      <w:r>
        <w:rPr>
          <w:lang w:val="en-US"/>
        </w:rPr>
        <w:t>I</w:t>
      </w:r>
      <w:r>
        <w:t xml:space="preserve">Х в. о невмешательстве государства в дела бизнеса. В </w:t>
      </w:r>
      <w:smartTag w:uri="urn:schemas-microsoft-com:office:smarttags" w:element="metricconverter">
        <w:smartTagPr>
          <w:attr w:name="ProductID" w:val="1931 г"/>
        </w:smartTagPr>
        <w:r>
          <w:t>1931 г</w:t>
        </w:r>
      </w:smartTag>
      <w:r>
        <w:t>. в условиях массовой безработицы он отказался даже рассматривать предложения об организации общественных работ. Единственной крупной мерой, с которой согласился Гувер, было создание Реконструктивной финансовой корпорации (РФК). Эта правительственная организация занималась предоставлением банкам, железным дорогам, страховым компаниям займов. Гувер продолжал утверждать, что «процветание» вот-вот вернется, оно за углом. Но американцы перестали верить и понимать своего президента.</w:t>
      </w:r>
    </w:p>
    <w:p w:rsidR="00CA6BFE" w:rsidRDefault="00CA6BFE">
      <w:r>
        <w:t xml:space="preserve">Летом </w:t>
      </w:r>
      <w:smartTag w:uri="urn:schemas-microsoft-com:office:smarttags" w:element="metricconverter">
        <w:smartTagPr>
          <w:attr w:name="ProductID" w:val="1932 г"/>
        </w:smartTagPr>
        <w:r>
          <w:t>1932 г</w:t>
        </w:r>
      </w:smartTag>
      <w:r>
        <w:t xml:space="preserve">. ветераны войны начали поход на Вашингтон, требуя повышения пенсий. Войска под командованием генерала Д. Макартура разрушили палаточный городок ветеранов на берегу Потомака и разогнали их. Такая реакция властей вполне соответствовала общему курсу правительственной политики. В такой обстановке развернулась избирательная кампания </w:t>
      </w:r>
      <w:smartTag w:uri="urn:schemas-microsoft-com:office:smarttags" w:element="metricconverter">
        <w:smartTagPr>
          <w:attr w:name="ProductID" w:val="1932 г"/>
        </w:smartTagPr>
        <w:r>
          <w:t>1932 г</w:t>
        </w:r>
      </w:smartTag>
      <w:r>
        <w:t>.</w:t>
      </w:r>
    </w:p>
    <w:p w:rsidR="00CA6BFE" w:rsidRDefault="00F728F6">
      <w:bookmarkStart w:id="65" w:name="_Toc195960664"/>
      <w:bookmarkStart w:id="66" w:name="_Toc250669114"/>
      <w:r w:rsidRPr="00F728F6">
        <w:rPr>
          <w:rStyle w:val="30"/>
        </w:rPr>
        <w:t>Президент Франклин Д. Рузвельт</w:t>
      </w:r>
      <w:bookmarkEnd w:id="65"/>
      <w:bookmarkEnd w:id="66"/>
      <w:r w:rsidRPr="00F728F6">
        <w:rPr>
          <w:rStyle w:val="30"/>
        </w:rPr>
        <w:t>.</w:t>
      </w:r>
      <w:r>
        <w:t xml:space="preserve"> </w:t>
      </w:r>
      <w:r w:rsidR="00CA6BFE">
        <w:t xml:space="preserve">На выборах президента в ноябре </w:t>
      </w:r>
      <w:smartTag w:uri="urn:schemas-microsoft-com:office:smarttags" w:element="metricconverter">
        <w:smartTagPr>
          <w:attr w:name="ProductID" w:val="1932 г"/>
        </w:smartTagPr>
        <w:r w:rsidR="00CA6BFE">
          <w:t>1932 г</w:t>
        </w:r>
      </w:smartTag>
      <w:r w:rsidR="00CA6BFE">
        <w:t>. против Гувера выступал кандидат от демократической партии Франклин Делано Рузвельт.</w:t>
      </w:r>
    </w:p>
    <w:p w:rsidR="00CA6BFE" w:rsidRDefault="00CA6BFE">
      <w:r>
        <w:t xml:space="preserve">Франклин Рузвельт родился в </w:t>
      </w:r>
      <w:smartTag w:uri="urn:schemas-microsoft-com:office:smarttags" w:element="metricconverter">
        <w:smartTagPr>
          <w:attr w:name="ProductID" w:val="1882 г"/>
        </w:smartTagPr>
        <w:r>
          <w:t>1882 г</w:t>
        </w:r>
      </w:smartTag>
      <w:r>
        <w:t xml:space="preserve">. Получил домашнее воспитание. Знал в совершенстве немецкий и французский языки. Окончил Гарвардский университет. Человек огромного честолюбия, он посвятил свою жизнь политической деятельности. В </w:t>
      </w:r>
      <w:smartTag w:uri="urn:schemas-microsoft-com:office:smarttags" w:element="metricconverter">
        <w:smartTagPr>
          <w:attr w:name="ProductID" w:val="1910 г"/>
        </w:smartTagPr>
        <w:r>
          <w:t>1910 г</w:t>
        </w:r>
      </w:smartTag>
      <w:r>
        <w:t xml:space="preserve">. был избран в сенат штата Нью-Йорк. В правительстве В. Вильсона был заместителем морского министра, членом американской делегации на Парижской мирной конференции. В </w:t>
      </w:r>
      <w:smartTag w:uri="urn:schemas-microsoft-com:office:smarttags" w:element="metricconverter">
        <w:smartTagPr>
          <w:attr w:name="ProductID" w:val="1921 г"/>
        </w:smartTagPr>
        <w:r>
          <w:t>1921 г</w:t>
        </w:r>
      </w:smartTag>
      <w:r>
        <w:t xml:space="preserve">. заболел детским параличом и остался на всю жизнь инвалидом с парализованными ногами. В </w:t>
      </w:r>
      <w:smartTag w:uri="urn:schemas-microsoft-com:office:smarttags" w:element="metricconverter">
        <w:smartTagPr>
          <w:attr w:name="ProductID" w:val="1928 г"/>
        </w:smartTagPr>
        <w:r>
          <w:t>1928 г</w:t>
        </w:r>
      </w:smartTag>
      <w:r>
        <w:t>. Рузвельт был избран губернатором штата Нью-Йорк, что обычно считалось преддверием в Белый дом. Имел значительное наследственное состояние, в том числе крупное имение Гайд-парк. Рузвельт, оказался единственным американским президентом, который избирался на этот пост 4 раза подряд (1932, 1936, 1940, 1944). Уже это означало его исключительную роль в истории США.</w:t>
      </w:r>
    </w:p>
    <w:p w:rsidR="00CA6BFE" w:rsidRDefault="00CA6BFE">
      <w:r>
        <w:t xml:space="preserve">В ходе избирательной кампании Гувер не выдвинул новой программы. Рузвельт напротив, внял общему требованию перемен и в одной из речей произнес фразу: «Я обещаю американскому народу новый курс». Это броское слово «новый курс» («нью дил») стало популярным лозунгом и названием политики, которая наполнилась реальным содержанием только в так называемый период «ста дней» реформ в марте-июне </w:t>
      </w:r>
      <w:smartTag w:uri="urn:schemas-microsoft-com:office:smarttags" w:element="metricconverter">
        <w:smartTagPr>
          <w:attr w:name="ProductID" w:val="1933 г"/>
        </w:smartTagPr>
        <w:r>
          <w:t>1933 г</w:t>
        </w:r>
      </w:smartTag>
      <w:r>
        <w:t>., когда новый президент провел через конгресс целый пакет законов. Президент правильно понял свою миссию — чрезвычайное положение требует чрезвычайных мер.</w:t>
      </w:r>
    </w:p>
    <w:p w:rsidR="00CA6BFE" w:rsidRDefault="00F728F6">
      <w:bookmarkStart w:id="67" w:name="_Toc195960665"/>
      <w:bookmarkStart w:id="68" w:name="_Toc250669115"/>
      <w:r w:rsidRPr="00F728F6">
        <w:rPr>
          <w:rStyle w:val="30"/>
        </w:rPr>
        <w:t>Реформы «нового курса». Новые функции государства</w:t>
      </w:r>
      <w:bookmarkEnd w:id="67"/>
      <w:bookmarkEnd w:id="68"/>
      <w:r w:rsidRPr="00F728F6">
        <w:rPr>
          <w:rStyle w:val="30"/>
        </w:rPr>
        <w:t>.</w:t>
      </w:r>
      <w:r>
        <w:t xml:space="preserve"> </w:t>
      </w:r>
      <w:r w:rsidR="00CA6BFE">
        <w:t>В марте начала работу первая сессия конгресса. В течение трех месяцев конгресс принял множество законов. Суть их состояла в невероятных для Америки и капиталистического мира масштабах государственного регулирования экономики. Все меры носили чрезвычайный характер и американский размах, а также печать личной смелости и решительности президента. При новом президенте был создан «мозговой трест» из соратников-реформаторов, профессоров Колумбийского университета, бизнесменов, которые сумели показать президенту, сколь гибельным для системы оказался разрыв между массовым производством и низкой покупательной способностью американцев, сколь опасна для американской капиталистической системы безудержная конкуренция корпораций.</w:t>
      </w:r>
    </w:p>
    <w:p w:rsidR="00CA6BFE" w:rsidRDefault="00CA6BFE">
      <w:r>
        <w:t>Первыми мерами президента стали стабилизация банковской системы и организация помощи безработным, создание соответствующих государственных учреждений по оказанию помощи в федеральном масштабе, в штатах и муниципалитетах. Для этих целей была создана Чрезвычайная федеральная организация помощи, которая ассигновала 500 млн. долларов для распределения среди нуждающихся. Важной мерой, которой Рузвельт гордился, было создание для безработной молодежи городов лагерей в лесных районах. Эта программа называлась Гражданским корпусом сохранения резервов. В лагерях размещалось ежегодно до 500 тыс. безработных молодых людей, которые получали кров, питание, одежду и один доллар в день. Они занимались лесопосадками, расчисткой лесов, мелиорацией, рытьем прудов, благоустройством национальных парков и заповедников, строительством дорог, мостов и т. п. В частности, от границ Канады до штата Техас была создана лесозащитная полоса, на которой было высажено 200 млн. деревьев.</w:t>
      </w:r>
    </w:p>
    <w:p w:rsidR="00CA6BFE" w:rsidRDefault="00CA6BFE">
      <w:r>
        <w:t>Другим «детищем» Рузвельта стал грандиозный проект комплексного экономического развития целого географического района, охватывающего семь южных штатов в долине реки Теннесси. Когда-то на этих землях были хлопковые плантации, но истощилась почва, вырубка лесов усилила эрозию. Рузвельт предполагал возродить этот бедствующий регион путем организации мощной государственной корпорации, которая построит на реке каскад электростанций, поведет борьбу с эрозией почв, создаст лесозащитные полосы, окажет помощь бедствующим фермерам, обеспечит людей работой и в конечном счете поднимет их благосостояние. В море частного бизнеса появилась мощная государственная корпорация, преобразившая долину Теннесси. Было построено 25 электростанций, река стала судоходной, поднялись молодые леса, была остановлена эрозия почвы, люди стали жить лучше.</w:t>
      </w:r>
    </w:p>
    <w:p w:rsidR="00CA6BFE" w:rsidRDefault="00CA6BFE">
      <w:r>
        <w:t>Необходимость временных мер помощи хорошо сознавалась, но как преодолеть главную причину хаоса — необузданную конкуренцию? Как восстановить функционирование экономики? В частности, предлагалось ввести меры принудительного картелирования. Рузвельт ухватился за эту идею. Так появился Закон о восстановлении национальной промышленности (НИРА).</w:t>
      </w:r>
    </w:p>
    <w:p w:rsidR="00CA6BFE" w:rsidRDefault="00CA6BFE">
      <w:r>
        <w:t>Закон о восстановлении промышленности состоял из трех частей. Первая часть предусматривала введение «кодексов честной конкуренции». Предприниматели той или иной отрасли садились за один стол и вырабатывали такие условия производства продукции, которые ставили их в равное положение. Это было принудительное ограничение конкуренции. В то же время цены и объем производства определялись с учетом объема рынка, что создавало возможность реализации произведенной продукции. «Кодексы честной конкуренции» утверждались президентом и становились законом. Такие кодексы охватывали 95% промышленности США. Баланс между объемом производства и объемом потребительского рынка стал отправной точкой выхода промышленности из кризиса.</w:t>
      </w:r>
    </w:p>
    <w:p w:rsidR="00CA6BFE" w:rsidRDefault="00CA6BFE">
      <w:r>
        <w:t>Второй раздел НИРА регулировал отношения между предпринимателями и рабочими. Одна из статей закона предусматривала признание профсоюзов, права рабочих вести переговоры и заключать коллективные соглашения с предпринимателями об условиях найма и труда. Предпринимателям запрещалось создавать «свои» компанейские профсоюзы и прибегать к «нечестной трудовой практике». Это дало мощный толчок образованию в США производственных профсоюзов и вводило коллективно-договорную практику регулирования трудовых отношений.</w:t>
      </w:r>
    </w:p>
    <w:p w:rsidR="00CA6BFE" w:rsidRDefault="00CA6BFE">
      <w:r>
        <w:t xml:space="preserve">В </w:t>
      </w:r>
      <w:smartTag w:uri="urn:schemas-microsoft-com:office:smarttags" w:element="metricconverter">
        <w:smartTagPr>
          <w:attr w:name="ProductID" w:val="1935 г"/>
        </w:smartTagPr>
        <w:r>
          <w:t>1935 г</w:t>
        </w:r>
      </w:smartTag>
      <w:r>
        <w:t>. на основе статей НИРА был принят Акт о трудовых отношениях (закон Вагнера), который признал принципы коллективно-договорной практики в качестве национальной политики США и механизма регулирования конфликтующих интересов рабочих и предпринимателей.</w:t>
      </w:r>
    </w:p>
    <w:p w:rsidR="00CA6BFE" w:rsidRDefault="00CA6BFE">
      <w:r>
        <w:t>Третья часть антикризисных мер предусматривала крупные ассигнования на общественные работы и строительство государственных промышленных, военных и других объектов.</w:t>
      </w:r>
    </w:p>
    <w:p w:rsidR="00CA6BFE" w:rsidRDefault="00CA6BFE">
      <w:r>
        <w:t>Следующим важным законодательным актом стал закон о регулировании сельского хозяйства, который предусматривал материальную помощь фермерским хозяйствам, премии за сокращение посевов, скупку продукции ферм с тем, чтобы сократить разрыв в ценах на сельхозпродукцию и продукцию промышленности.</w:t>
      </w:r>
    </w:p>
    <w:p w:rsidR="00CA6BFE" w:rsidRDefault="00CA6BFE">
      <w:r>
        <w:t>Закон НИРА и закон о регулировании сельского хозяйства вводились на два года, после чего они были признаны Верховным судом неконституционными, нарушающими принципы свободного предпринимательства. Если в разгар кризиса бизнес мирился с государственным регулированием, то улучшение экономической ситуации, начавшийся выход из кризиса вызвали волну протестов предпринимателей. Против Рузвельта ополчилась и большая пресса. Политика Рузвельта стала расцениваться как покушение на принципы свободного предпринимательства, американизма и философию индивидуализма. Упреки шли с разных сторон. Одни указывали на общность принципов политики Рузвельта с принципами корпоративного государства в фашистской Италии. Другие упрекали его в насаждении социализма и коммунизма.</w:t>
      </w:r>
    </w:p>
    <w:p w:rsidR="00CA6BFE" w:rsidRDefault="00CA6BFE">
      <w:r>
        <w:t xml:space="preserve">Во время президентской избирательной кампании </w:t>
      </w:r>
      <w:smartTag w:uri="urn:schemas-microsoft-com:office:smarttags" w:element="metricconverter">
        <w:smartTagPr>
          <w:attr w:name="ProductID" w:val="1936 г"/>
        </w:smartTagPr>
        <w:r>
          <w:t>1936 г</w:t>
        </w:r>
      </w:smartTag>
      <w:r>
        <w:t xml:space="preserve">. против Рузвельта выступали достаточно мощные силы — крупный бизнес, раздраженный государственным регулированием, большинство газет, сторонники республиканской партии и других правых политических группировок, объединившихся в так называемую Союзную лигу. Они обрушивались на все меры и законы «нового курса», включая социальное обеспечение. Однако в </w:t>
      </w:r>
      <w:smartTag w:uri="urn:schemas-microsoft-com:office:smarttags" w:element="metricconverter">
        <w:smartTagPr>
          <w:attr w:name="ProductID" w:val="1936 г"/>
        </w:smartTagPr>
        <w:r>
          <w:t>1936 г</w:t>
        </w:r>
      </w:smartTag>
      <w:r>
        <w:t>. Ф. Рузвельта вновь поддержало большинство избирателей, составивших как бы народный фронт, противостоявший правым.</w:t>
      </w:r>
    </w:p>
    <w:p w:rsidR="00CA6BFE" w:rsidRDefault="00F728F6">
      <w:bookmarkStart w:id="69" w:name="_Toc195960666"/>
      <w:bookmarkStart w:id="70" w:name="_Toc250669116"/>
      <w:r w:rsidRPr="00F728F6">
        <w:rPr>
          <w:rStyle w:val="30"/>
        </w:rPr>
        <w:t>Социальные реформы «нового курса».</w:t>
      </w:r>
      <w:bookmarkEnd w:id="69"/>
      <w:bookmarkEnd w:id="70"/>
      <w:r>
        <w:t xml:space="preserve"> </w:t>
      </w:r>
      <w:r w:rsidR="00CA6BFE">
        <w:t xml:space="preserve">Вступив в должность президента в </w:t>
      </w:r>
      <w:smartTag w:uri="urn:schemas-microsoft-com:office:smarttags" w:element="metricconverter">
        <w:smartTagPr>
          <w:attr w:name="ProductID" w:val="1937 г"/>
        </w:smartTagPr>
        <w:r w:rsidR="00CA6BFE">
          <w:t>1937 г</w:t>
        </w:r>
      </w:smartTag>
      <w:r w:rsidR="00CA6BFE">
        <w:t xml:space="preserve">. на новый срок, Рузвельт встретился с сопротивлением конгресса и Верховного суда при осуществлении своих предвыборных обещаний и общего плана реформирования отношений в обществе. Внесенные им в </w:t>
      </w:r>
      <w:smartTag w:uri="urn:schemas-microsoft-com:office:smarttags" w:element="metricconverter">
        <w:smartTagPr>
          <w:attr w:name="ProductID" w:val="1937 г"/>
        </w:smartTagPr>
        <w:r w:rsidR="00CA6BFE">
          <w:t>1937 г</w:t>
        </w:r>
      </w:smartTag>
      <w:r w:rsidR="00CA6BFE">
        <w:t xml:space="preserve">. законопроекты по социальным проблемам были отвергнуты конгрессом, другие признаны Верховным судом неконституционными. Подъем массовых движений рабочих и фермеров, </w:t>
      </w:r>
      <w:r w:rsidR="00CA6BFE">
        <w:rPr>
          <w:bCs/>
        </w:rPr>
        <w:t xml:space="preserve">а </w:t>
      </w:r>
      <w:r w:rsidR="00CA6BFE">
        <w:t xml:space="preserve">затем и новый экономический кризис </w:t>
      </w:r>
      <w:smartTag w:uri="urn:schemas-microsoft-com:office:smarttags" w:element="metricconverter">
        <w:smartTagPr>
          <w:attr w:name="ProductID" w:val="1938 г"/>
        </w:smartTagPr>
        <w:r w:rsidR="00CA6BFE">
          <w:t>1938 г</w:t>
        </w:r>
      </w:smartTag>
      <w:r w:rsidR="00CA6BFE">
        <w:t xml:space="preserve">. заставили конгресс и Верховный суд изменить свое отношение к предлагаемым президентом социальным реформам. В конечном итоге в 30-е гг. был принят ряд важных социальных реформ: закон о трудовых отношениях (закон Вагнера); закон о социальном страховании (август </w:t>
      </w:r>
      <w:smartTag w:uri="urn:schemas-microsoft-com:office:smarttags" w:element="metricconverter">
        <w:smartTagPr>
          <w:attr w:name="ProductID" w:val="1935 г"/>
        </w:smartTagPr>
        <w:r w:rsidR="00CA6BFE">
          <w:t>1935 г</w:t>
        </w:r>
      </w:smartTag>
      <w:r w:rsidR="00CA6BFE">
        <w:t xml:space="preserve">.); закон о справедливых условиях найма, запрещавший применение детского труда, устанавливающий минимум оплаты труда и максимальную продолжительность рабочей недели для рабочих и служащих. Кризис </w:t>
      </w:r>
      <w:smartTag w:uri="urn:schemas-microsoft-com:office:smarttags" w:element="metricconverter">
        <w:smartTagPr>
          <w:attr w:name="ProductID" w:val="1938 г"/>
        </w:smartTagPr>
        <w:r w:rsidR="00CA6BFE">
          <w:t>1938 г</w:t>
        </w:r>
      </w:smartTag>
      <w:r w:rsidR="00CA6BFE">
        <w:t xml:space="preserve">. вновь заставил правительство выделить несколько миллиардов долларов на государственное строительство и общественные работы. Важной мерой подъема сельского хозяйства стали программы по восстановлению плодородия почв, что было особенно важно после разрушительных пыльных бурь </w:t>
      </w:r>
      <w:r w:rsidR="00CA6BFE">
        <w:rPr>
          <w:bCs/>
        </w:rPr>
        <w:t xml:space="preserve">и </w:t>
      </w:r>
      <w:r w:rsidR="00CA6BFE">
        <w:t>засух 30-х гг. Наряду со страхованием по безработице в США было принято законодательство о пенсионном обеспечении.</w:t>
      </w:r>
    </w:p>
    <w:p w:rsidR="00CA6BFE" w:rsidRDefault="00F728F6">
      <w:bookmarkStart w:id="71" w:name="_Toc195960667"/>
      <w:bookmarkStart w:id="72" w:name="_Toc250669117"/>
      <w:r w:rsidRPr="00F728F6">
        <w:rPr>
          <w:rStyle w:val="30"/>
        </w:rPr>
        <w:t>Роль США в мире. Панамериканизм и изоляционизм</w:t>
      </w:r>
      <w:bookmarkEnd w:id="71"/>
      <w:bookmarkEnd w:id="72"/>
      <w:r w:rsidRPr="00F728F6">
        <w:rPr>
          <w:rStyle w:val="30"/>
        </w:rPr>
        <w:t>.</w:t>
      </w:r>
      <w:r>
        <w:t xml:space="preserve"> </w:t>
      </w:r>
      <w:r w:rsidR="00CA6BFE">
        <w:t xml:space="preserve">На внешнюю политику США в 30-е гг. определяющее влияние оказали мировой экономический кризис 1929—1933 гг. и возрастающая опасность новой мировой войны. Обстановка толкала США к экономическому и политическому изоляционизму. Это привело к принятию в </w:t>
      </w:r>
      <w:smartTag w:uri="urn:schemas-microsoft-com:office:smarttags" w:element="metricconverter">
        <w:smartTagPr>
          <w:attr w:name="ProductID" w:val="1935 г"/>
        </w:smartTagPr>
        <w:r w:rsidR="00CA6BFE">
          <w:t>1935 г</w:t>
        </w:r>
      </w:smartTag>
      <w:r w:rsidR="00CA6BFE">
        <w:t xml:space="preserve">. закона о нейтралитете, что предполагало неучастие в европейских политических союзах и недопущение какой-либо военной или экономической помощи воюющим странам. Поэтому во внешней политике США в 30-е гг. почти до самой войны имела место известная «безучастность» к фактам агрессии Германии </w:t>
      </w:r>
      <w:r w:rsidR="00CA6BFE">
        <w:rPr>
          <w:bCs/>
        </w:rPr>
        <w:t xml:space="preserve">и </w:t>
      </w:r>
      <w:r w:rsidR="00CA6BFE">
        <w:t>Японии.</w:t>
      </w:r>
    </w:p>
    <w:p w:rsidR="00CA6BFE" w:rsidRDefault="00CA6BFE">
      <w:r>
        <w:t xml:space="preserve">В меняющейся ситуации в мире Ф. Рузвельт принял решение в </w:t>
      </w:r>
      <w:smartTag w:uri="urn:schemas-microsoft-com:office:smarttags" w:element="metricconverter">
        <w:smartTagPr>
          <w:attr w:name="ProductID" w:val="1933 г"/>
        </w:smartTagPr>
        <w:r>
          <w:t>1933 г</w:t>
        </w:r>
      </w:smartTag>
      <w:r>
        <w:t xml:space="preserve">. установить дипломатические отношения с СССР. Однако настороженность в отношениях с СССР сохранялась до </w:t>
      </w:r>
      <w:smartTag w:uri="urn:schemas-microsoft-com:office:smarttags" w:element="metricconverter">
        <w:smartTagPr>
          <w:attr w:name="ProductID" w:val="1941 г"/>
        </w:smartTagPr>
        <w:r>
          <w:t>1941 г</w:t>
        </w:r>
      </w:smartTag>
      <w:r>
        <w:t>.</w:t>
      </w:r>
    </w:p>
    <w:p w:rsidR="00CA6BFE" w:rsidRDefault="00CA6BFE">
      <w:r>
        <w:t>Приоритетным направлением внешней политики США стала Латинская Америка. Ф. Рузвельт совершил поворот в отношениях со странами континента. Новая политика «доброго соседа» в отличие от прежнего курса «большой дубинки» и «дипломатии доллара» строилась на принципах невмешательства во внутренние дела латиноамериканских стран, торговли на основе взаимности и предоставления технической помощи. Этот новый курс политики позволил США укрепить господствующее положение в «межамериканской системе».</w:t>
      </w:r>
    </w:p>
    <w:p w:rsidR="00CA6BFE" w:rsidRDefault="00CA6BFE">
      <w:r>
        <w:t>До начала второй мировой войны изоляционизм оставался определяющим курсом правительственной политики. Впоследствии Рузвельт признал, что закон о нейтралитете был ошибкой, поскольку послужил вольно или невольно на пользу агрессорам, лишив жертвы агрессии необходимой помощи.</w:t>
      </w:r>
    </w:p>
    <w:p w:rsidR="00CA6BFE" w:rsidRDefault="00CA6BFE" w:rsidP="004F7B19">
      <w:pPr>
        <w:pStyle w:val="a4"/>
      </w:pPr>
      <w:r w:rsidRPr="004F7B19">
        <w:rPr>
          <w:b/>
        </w:rPr>
        <w:t>Вопросы и задания:</w:t>
      </w:r>
      <w:r w:rsidRPr="004F7B19">
        <w:t xml:space="preserve"> 1. Почему США, олицетворяя технический прогресс того времени, стали центром мирового экономического кризиса? 2. Сопоставьте личности Ф. Рузвельта и Г. Гувера. Какие тенденции в политике США они отражали? 3. Какие меры выхода из экономического кризиса предлагали Г. Гувер и Ф. Рузвельт? 4. Что было нового в политическом курсе Ф. Рузвельта? Почему США устранились от активного вмешательства в европейскую и дальневосточную политику? 5. В консервативных кругах США Ф. Рузвельт пользовался репутацией революционера и социалиста, в демократических — прогрессивного политика и спасителя капитализма. Дайте свою оценку его деятельности.</w:t>
      </w:r>
    </w:p>
    <w:p w:rsidR="00CA6BFE" w:rsidRDefault="00CA6BFE">
      <w:pPr>
        <w:pStyle w:val="2"/>
      </w:pPr>
      <w:bookmarkStart w:id="73" w:name="_Toc195960668"/>
      <w:bookmarkStart w:id="74" w:name="_Toc250669118"/>
      <w:r>
        <w:t>§ 7. ГЕРМАНИЯ: ТОТАЛИТАРНАЯ ДИКТАТУРА</w:t>
      </w:r>
      <w:bookmarkEnd w:id="73"/>
      <w:bookmarkEnd w:id="74"/>
    </w:p>
    <w:p w:rsidR="00CA6BFE" w:rsidRDefault="00F728F6">
      <w:bookmarkStart w:id="75" w:name="_Toc195960669"/>
      <w:bookmarkStart w:id="76" w:name="_Toc250669119"/>
      <w:r w:rsidRPr="00F728F6">
        <w:rPr>
          <w:rStyle w:val="30"/>
        </w:rPr>
        <w:t>Особенности экономического кризиса в Германии</w:t>
      </w:r>
      <w:bookmarkEnd w:id="75"/>
      <w:bookmarkEnd w:id="76"/>
      <w:r w:rsidRPr="00F728F6">
        <w:rPr>
          <w:rStyle w:val="30"/>
        </w:rPr>
        <w:t>.</w:t>
      </w:r>
      <w:r>
        <w:t xml:space="preserve"> </w:t>
      </w:r>
      <w:r w:rsidR="00CA6BFE">
        <w:t xml:space="preserve">Крах на Нью-Йоркской бирже отозвался в Германии крайне болезненно. За три года кризиса падение производства составило 58% по сравнению с уровнем </w:t>
      </w:r>
      <w:smartTag w:uri="urn:schemas-microsoft-com:office:smarttags" w:element="metricconverter">
        <w:smartTagPr>
          <w:attr w:name="ProductID" w:val="1929 г"/>
        </w:smartTagPr>
        <w:r w:rsidR="00CA6BFE">
          <w:t>1929 г</w:t>
        </w:r>
      </w:smartTag>
      <w:r w:rsidR="00CA6BFE">
        <w:t>. Численность безработных достигла 9 млн. человек, из которых лишь 20% получали небольшое пособие по безработице. Кризис привел к банкротству десятки тысяч фермеров и ремесленников. Кризис потряс кредитно-банковскую систему.</w:t>
      </w:r>
    </w:p>
    <w:p w:rsidR="00CA6BFE" w:rsidRDefault="00CA6BFE">
      <w:r>
        <w:t xml:space="preserve">В отличие от стран-победительниц, возможности германской буржуазии для преодоления кризиса были ограниченны, внутренний рынок был узок, а потеря колоний лишала Германию маневра. До </w:t>
      </w:r>
      <w:smartTag w:uri="urn:schemas-microsoft-com:office:smarttags" w:element="metricconverter">
        <w:smartTagPr>
          <w:attr w:name="ProductID" w:val="1931 г"/>
        </w:smartTagPr>
        <w:r>
          <w:t>1931 г</w:t>
        </w:r>
      </w:smartTag>
      <w:r>
        <w:t>. она выплачивала репарации. Промышленники терпели убытки. Имперский союз германской промышленности стал требовать отказа от социальной политики Веймарской республики, восстановления на предприятиях принципа «хозяин в своем доме», создания «твердого и устойчивого» правительства. К такому курсу подталкивала и слабость Веймарской демократии.</w:t>
      </w:r>
    </w:p>
    <w:p w:rsidR="00CA6BFE" w:rsidRDefault="00CA6BFE">
      <w:r>
        <w:t xml:space="preserve">Весной </w:t>
      </w:r>
      <w:smartTag w:uri="urn:schemas-microsoft-com:office:smarttags" w:element="metricconverter">
        <w:smartTagPr>
          <w:attr w:name="ProductID" w:val="1930 г"/>
        </w:smartTagPr>
        <w:r>
          <w:t>1930 г</w:t>
        </w:r>
      </w:smartTag>
      <w:r>
        <w:t xml:space="preserve">. находившаяся у власти «большая коалиция» с участием СДПГ распалась. </w:t>
      </w:r>
      <w:r>
        <w:rPr>
          <w:bCs/>
        </w:rPr>
        <w:t xml:space="preserve">Новое </w:t>
      </w:r>
      <w:r>
        <w:t>правительство возглавил правый политик Г. Брюннинг. Не располагая прочными позициями в рейхстаге, он стал управлять с помощью чрезвычайных декретов. Конституция предоставляла такую возможность. Кабинет Брюннинга был вынужден заняться «оздоровлением» экономики. Государственное регулирование осуществлялось в традиционных, консервативных формах, которые не соответствовали обстановке глубокого экономического кризиса.</w:t>
      </w:r>
    </w:p>
    <w:p w:rsidR="00CA6BFE" w:rsidRDefault="00F728F6">
      <w:bookmarkStart w:id="77" w:name="_Toc195960670"/>
      <w:bookmarkStart w:id="78" w:name="_Toc250669120"/>
      <w:r w:rsidRPr="00F728F6">
        <w:rPr>
          <w:rStyle w:val="30"/>
        </w:rPr>
        <w:t>Кризис Веймарской республики и поляризация политических сил</w:t>
      </w:r>
      <w:bookmarkEnd w:id="77"/>
      <w:bookmarkEnd w:id="78"/>
      <w:r w:rsidRPr="00F728F6">
        <w:rPr>
          <w:rStyle w:val="30"/>
        </w:rPr>
        <w:t>.</w:t>
      </w:r>
      <w:r>
        <w:t xml:space="preserve"> </w:t>
      </w:r>
      <w:r w:rsidR="00CA6BFE">
        <w:t>Неэффективность политики правительства порождала разочарование в Веймарской республике, ее институтах и традиционных политических партиях. В этих условиях нацистам удалось создать массовую базу партии.</w:t>
      </w:r>
    </w:p>
    <w:p w:rsidR="00CA6BFE" w:rsidRDefault="00CA6BFE">
      <w:r>
        <w:t>Фашистская партия, во главе которой стоял А. Гитлер, именовала себя Национал-социалистической немецкой рабочей партией (НСДАП). Гитлер и его единомышленники использовали национализм в качестве важнейшего средства добиться влияния на широкие слои немецкого населения. Они утверждали, что немцы представляют собой «избранную арийскую расу», которой судьба предначертала создать «новый мировой порядок». Создание и насаждение образа «врага» было другой важнейшей чертой идейно-пропагандистской кампании нацистов. Нацисты обещали решить социально-экономические проблемы, когда в стране будут уничтожены «внутренние враги» — коммунисты, демократы, евреи, цыгане. Рабочим фашисты обещали полную занятость, национализацию трестов и бескомпромиссную борьбу с «нетрудовыми доходами»; малоземельным крестьянам и батракам — передачу помещичьих земель и отмену земельной ренты; ремесленникам и торговцам — создание «здорового среднего сословия», освобожденного от «процентного рабства» и «произвола монополий». Наконец, немцам были обещаны земли (прежде всего на Востоке), которые следует отнять у «неполноценных» народов. Таким образом, национализм, антисемитизм, культ насилия, экспансия и ненависть к «врагам» составляли основные постулаты идеологии нацистов. Гитлер стал самым популярным оратором в Германии.</w:t>
      </w:r>
    </w:p>
    <w:p w:rsidR="00CA6BFE" w:rsidRDefault="00CA6BFE">
      <w:r>
        <w:t>В отличие от традиционных буржуазных партий НСДАП имела организацию, построенную по принципу «фюрерства», т. е. беспрекословного подчинения «вождю». Мощные пропагандистские службы НСДАП дополнялись специальными военизированными штурмовыми отрядами (СА). В начале 30-х гг. НСДАП имела щедрую финансовую поддержку со стороны крупных немецких предпринимателей и банкиров.</w:t>
      </w:r>
    </w:p>
    <w:p w:rsidR="00CA6BFE" w:rsidRDefault="00CA6BFE">
      <w:r>
        <w:t>В условиях размыва политического центра преградить нацистам дорогу к власти мог бы широкий блок левых сил, и прежде всего социал-демократов и коммунистов. Однако лидеры СДПГ и КПГ недооценивали нацистскую угрозу и продолжали взаимную борьбу. Немецкие коммунисты повторяли сталинскую оценку социал-демократов как «социал-фашистов», т. е. называли их левым крылом фашистского движения. Социал-демократическая партия отвечала такой же враждебностью. Попытки создать единый антифашистский фронт были обречены на провал.</w:t>
      </w:r>
    </w:p>
    <w:p w:rsidR="00CA6BFE" w:rsidRDefault="00CA6BFE">
      <w:r>
        <w:t xml:space="preserve">Осенью </w:t>
      </w:r>
      <w:smartTag w:uri="urn:schemas-microsoft-com:office:smarttags" w:element="metricconverter">
        <w:smartTagPr>
          <w:attr w:name="ProductID" w:val="1932 г"/>
        </w:smartTagPr>
        <w:r>
          <w:t>1932 г</w:t>
        </w:r>
      </w:smartTag>
      <w:r>
        <w:t xml:space="preserve">. стали обнаруживаться признаки разочарования в фашистском движении. На выборах </w:t>
      </w:r>
      <w:smartTag w:uri="urn:schemas-microsoft-com:office:smarttags" w:element="metricconverter">
        <w:smartTagPr>
          <w:attr w:name="ProductID" w:val="1932 г"/>
        </w:smartTagPr>
        <w:r>
          <w:t>1932 г</w:t>
        </w:r>
      </w:smartTag>
      <w:r>
        <w:t xml:space="preserve">. нацисты потеряли по сравнению с предыдущими выборами 2 млн. сторонников. В то же время социал-демократы и коммунисты получили больше голосов избирателей и депутатских мест в рейхстаге, чем нацистская партия. Перед промышленно-финансовыми кругами страны, опасавшимися угрозы со стороны левых сил, встал вопрос о путях выхода из политического кризиса. В это время правительство возглавлял генерал Шлейхер, опиравшийся на поддержку армии. Но у Шлейхера не было парламентской поддержки и массовой базы, поэтому установление военной диктатуры было бесперспективным. Массовая база была у НСДАП. У нее было также неудержимое стремление к власти. Это и предопределило путь выхода из политического*, кризиса — в установлении в Германии тоталитарного режима. После того как на секретном совещании лидеров нацистской партии и представителей крупнейших монополий, высших деловых кругов Германии были согласованы основные направления политики будущего правительства (подавление левых сил, жесткая политика регулирования экономики и государственного управления и г. д.), президент 30 января </w:t>
      </w:r>
      <w:smartTag w:uri="urn:schemas-microsoft-com:office:smarttags" w:element="metricconverter">
        <w:smartTagPr>
          <w:attr w:name="ProductID" w:val="1933 г"/>
        </w:smartTagPr>
        <w:r>
          <w:t>1933 г</w:t>
        </w:r>
      </w:smartTag>
      <w:r>
        <w:t>. поручил А. Гитлеру сформировать правительство.</w:t>
      </w:r>
    </w:p>
    <w:p w:rsidR="00CA6BFE" w:rsidRDefault="00F728F6">
      <w:bookmarkStart w:id="79" w:name="_Toc195960671"/>
      <w:bookmarkStart w:id="80" w:name="_Toc250669121"/>
      <w:r w:rsidRPr="00F728F6">
        <w:rPr>
          <w:rStyle w:val="30"/>
        </w:rPr>
        <w:t>Установление тоталитарной диктатуры</w:t>
      </w:r>
      <w:bookmarkEnd w:id="79"/>
      <w:bookmarkEnd w:id="80"/>
      <w:r w:rsidRPr="00F728F6">
        <w:rPr>
          <w:rStyle w:val="30"/>
        </w:rPr>
        <w:t>.</w:t>
      </w:r>
      <w:r>
        <w:t xml:space="preserve"> </w:t>
      </w:r>
      <w:r w:rsidR="00CA6BFE">
        <w:t xml:space="preserve">На первых порах нацисты сохраняли видимость соблюдения конституционных норм. Поначалу правительство было коалиционным, в него вошли представители ряда буржуазных Партий. В расчете на изменение состава рейхстага были назначены досрочные парламентские выборы. В целях дискредитации левых сил гитлеровцы осуществили провокационный поджог рейхстага, обвинив в этом террористическом акте коммунистов. Тем не менее парламентские выборы в марте </w:t>
      </w:r>
      <w:smartTag w:uri="urn:schemas-microsoft-com:office:smarttags" w:element="metricconverter">
        <w:smartTagPr>
          <w:attr w:name="ProductID" w:val="1933 г"/>
        </w:smartTagPr>
        <w:r w:rsidR="00CA6BFE">
          <w:t>1933 г</w:t>
        </w:r>
      </w:smartTag>
      <w:r w:rsidR="00CA6BFE">
        <w:t xml:space="preserve">. не принесли гитлеровской партии решающей победы. Нацисты не получили тех двух третей мест в рейхстаге, которые позволили бы наделить правительство чрезвычайными полномочиями. Тогда нацисты в нарушение конституции аннулировали мандаты КПГ и в марте </w:t>
      </w:r>
      <w:smartTag w:uri="urn:schemas-microsoft-com:office:smarttags" w:element="metricconverter">
        <w:smartTagPr>
          <w:attr w:name="ProductID" w:val="1933 г"/>
        </w:smartTagPr>
        <w:r w:rsidR="00CA6BFE">
          <w:t>1933 г</w:t>
        </w:r>
      </w:smartTag>
      <w:r w:rsidR="00CA6BFE">
        <w:t>. протащили через рейхстаг закон о наделении кабинета Гитлера чрезвычайными полномочиями. По этому закону правительство выводилось из-под контроля парламента и получало право издавать любые законодательные акты. Лишенный властных полномочий рейхстаг превращался в дискуссионный клуб, а конституция — в клочок бумаги. Гитлер заявил, что выборов в Германии больше не будет. Таким образом, установление тоталитарного режима сопровождалось ликвидацией всех основ Веймарской республики и демократии, т. е. конституции, представительных органов власти, политических партий и избирательной системы.</w:t>
      </w:r>
    </w:p>
    <w:p w:rsidR="00CA6BFE" w:rsidRDefault="00CA6BFE">
      <w:r>
        <w:t xml:space="preserve">В апреле </w:t>
      </w:r>
      <w:smartTag w:uri="urn:schemas-microsoft-com:office:smarttags" w:element="metricconverter">
        <w:smartTagPr>
          <w:attr w:name="ProductID" w:val="1933 г"/>
        </w:smartTagPr>
        <w:r>
          <w:t>1933 г</w:t>
        </w:r>
      </w:smartTag>
      <w:r>
        <w:t>. гитлеровцами была основана политическая тайная полиция — гестапо, в задачу которой входили тотальная слежка и ликвидация противников режима. Гестапо и СС стали орудием гитлеровского террора не только в самой Германии, но и за ее пределами.</w:t>
      </w:r>
    </w:p>
    <w:p w:rsidR="00CA6BFE" w:rsidRDefault="00CA6BFE">
      <w:r>
        <w:t xml:space="preserve">К середине </w:t>
      </w:r>
      <w:smartTag w:uri="urn:schemas-microsoft-com:office:smarttags" w:element="metricconverter">
        <w:smartTagPr>
          <w:attr w:name="ProductID" w:val="1933 г"/>
        </w:smartTagPr>
        <w:r>
          <w:t>1933 г</w:t>
        </w:r>
      </w:smartTag>
      <w:r>
        <w:t>. в стране были распущены или самоликвидировались все политические партии. Закон «Об обеспечении единства партии и государства» объявил НСДАП единственной «носительницей немецкой государственной мысли» и распространял принцип «фюрерства» на весь государственный аппарат. Была унифицирована и поставлена под контроль пресса. В послушный инструмент тоталитарной диктатуры превращались местные органы власти, что означало проведение принципа унитарного государства.</w:t>
      </w:r>
    </w:p>
    <w:p w:rsidR="00CA6BFE" w:rsidRDefault="00CA6BFE">
      <w:r>
        <w:t xml:space="preserve">На пути укрепления тоталитарной диктатуры Гитлеру и его окружению пришлось принять жесткие меры для подавления внутренней оппозиции в самом нацистском движении и прежде всего против той части мелкой буржуазии, которая составляла основу штурмовых отрядов. К середине </w:t>
      </w:r>
      <w:smartTag w:uri="urn:schemas-microsoft-com:office:smarttags" w:element="metricconverter">
        <w:smartTagPr>
          <w:attr w:name="ProductID" w:val="1934 г"/>
        </w:smartTagPr>
        <w:r>
          <w:t>1934 г</w:t>
        </w:r>
      </w:smartTag>
      <w:r>
        <w:t xml:space="preserve">. в штурмовых отрядах, насчитывавших свыше 3 млн. человек, стали раздаваться призывы ко «второй революции», поскольку не были выполнены обещания о создании «здорового среднего сословия» и ликвидации «долгового рабства» (т. е. об отмене уплаты долгов) и пр. Немало было амбиций и у лидера штурмовиков Э. Рема, претендовавшего на превращение штурмовиков в основу армии и на руководящий пост. 30 июня </w:t>
      </w:r>
      <w:smartTag w:uri="urn:schemas-microsoft-com:office:smarttags" w:element="metricconverter">
        <w:smartTagPr>
          <w:attr w:name="ProductID" w:val="1934 г"/>
        </w:smartTagPr>
        <w:r>
          <w:t>1934 г</w:t>
        </w:r>
      </w:smartTag>
      <w:r>
        <w:t>. под видом свадьбы были собраны руководители штурмовых отрядов, видные деятели нацистского движения и более 2 тыс. из них были уничтожены. Эта кровавая акция получила название «ночь длинных ножей».</w:t>
      </w:r>
    </w:p>
    <w:p w:rsidR="00CA6BFE" w:rsidRDefault="00CA6BFE">
      <w:r>
        <w:t xml:space="preserve">Подконтрольная партии сверхцентрализованная система государственного управления была увенчана решением объединить в одних руках функции президента, канцлера и лидера правящей партии. В августе </w:t>
      </w:r>
      <w:smartTag w:uri="urn:schemas-microsoft-com:office:smarttags" w:element="metricconverter">
        <w:smartTagPr>
          <w:attr w:name="ProductID" w:val="1934 г"/>
        </w:smartTagPr>
        <w:r>
          <w:t>1934 г</w:t>
        </w:r>
      </w:smartTag>
      <w:r>
        <w:t>., после смерти президента Гинденбурга, Гитлер стал пожизненным «фюрером и рейхсканцлером», обладающим безграничной диктаторской властью. Политические, юридические и административные структуры Веймарской республики были окончательно разрушены, а на их месте возведен новый государственный аппарат тоталитарной диктатуры.</w:t>
      </w:r>
    </w:p>
    <w:p w:rsidR="00CA6BFE" w:rsidRDefault="00F728F6">
      <w:bookmarkStart w:id="81" w:name="_Toc195960672"/>
      <w:bookmarkStart w:id="82" w:name="_Toc250669122"/>
      <w:r w:rsidRPr="00F728F6">
        <w:rPr>
          <w:rStyle w:val="30"/>
        </w:rPr>
        <w:t>Экономическая система германского тоталитаризма</w:t>
      </w:r>
      <w:bookmarkEnd w:id="81"/>
      <w:bookmarkEnd w:id="82"/>
      <w:r w:rsidRPr="00F728F6">
        <w:rPr>
          <w:rStyle w:val="30"/>
        </w:rPr>
        <w:t>.</w:t>
      </w:r>
      <w:r>
        <w:t xml:space="preserve"> </w:t>
      </w:r>
      <w:r w:rsidR="00CA6BFE">
        <w:t>Смена форм государственной власти проходила в Германии одновременно с развертыванием государственного регулирования экономикой. В Германии тоже пользовались антикризисными методами Кейнса. Однако стратегические цели, поставленные перед германской экономикой, и конкретные формы тоталитарного воздействия на экономику были иными, чем в США. В соответствии с глобальным замыслом нацизма, экономическая мощь страны сконцентрировалась в руках тоталитарного государства и верхушки монополий с тем, чтобы превратить Германию в единый военный лагерь и подготовиться к войне. Милитаризация экономики стала главной особенностью выхода Германии из экономического кризиса.</w:t>
      </w:r>
    </w:p>
    <w:p w:rsidR="00CA6BFE" w:rsidRDefault="00CA6BFE">
      <w:r>
        <w:t>В 1933—1935 гг. был принят ряд законов, составляющих правовую основу механизма государственного регулирования. Экономическая жизнь страны направлялась Генеральным советом немецкого хозяйства. В него вошли руководители 18 крупнейших корпораций и банков. Широко применялось принудительное картелирование. На предприятия распространялась система «фюрерства», хозяева предприятий обладали полномочиями государственной власти. Отказ подчиняться их решениям рассматривался как акт измены нацистскому режиму.</w:t>
      </w:r>
    </w:p>
    <w:p w:rsidR="00CA6BFE" w:rsidRDefault="00CA6BFE">
      <w:r>
        <w:t>Закон об органическом строении экономики создавал организацию, которая принудительно объединяла предприятия различных отраслей экономики, формируя из них семь главных имперских групп: промышленности, энергетики, ремесла, торговли, транспорта, банковского и страхового дела. Их руководители регулировали распределение заказов, кредитов, сырья, объем производства и уровень цен. Часть промышленных предприятий была объявлена «решающими» и «важными» в военком отношении. Именно они в первую очередь обеспечивались сырьем, кредитами и рабочей силой.</w:t>
      </w:r>
    </w:p>
    <w:p w:rsidR="00CA6BFE" w:rsidRDefault="00CA6BFE">
      <w:r>
        <w:t>Параллельно с укреплением могущества ведущих немецких монополий нацисты развивали государственный сектор экономики, в том числе за счет «ариизации», т. е. конфискации собственности лиц еврейского происхождения. Так, в частности, возник могущественный концерн «Герман Геринг».</w:t>
      </w:r>
    </w:p>
    <w:p w:rsidR="00CA6BFE" w:rsidRDefault="00CA6BFE">
      <w:r>
        <w:t>Регулированием сельскохозяйственного производства занялась государственная структура, именовавшаяся Продовольственным сословием. Она поглотила все организации, действовавшие ранее в сельском хозяйстве, и регламентировала не только производство сельскохозяйственной продукции, но и ее первичную обработку. Закон о «наследных дворах» запрещал продажу или дробление средних и крупных хозяйств, которые могли переходить по наследству только к старшему сыну. Безземельным крестьянам нацисты обещали наделы, когда Германия завоюет «жизненное пространство» на Востоке.</w:t>
      </w:r>
    </w:p>
    <w:p w:rsidR="00CA6BFE" w:rsidRDefault="00CA6BFE">
      <w:r>
        <w:t>В целях четкого обеспечения хозяйства Германии необходимой рабочей силой вместо распущенных профсоюзов был создан «Немецкий трудовой фронт». Это был нацистский вариант социального партнерства труда и капитала под прямым контролем НСДАП.</w:t>
      </w:r>
    </w:p>
    <w:p w:rsidR="00CA6BFE" w:rsidRDefault="00CA6BFE">
      <w:r>
        <w:t xml:space="preserve">Закон </w:t>
      </w:r>
      <w:smartTag w:uri="urn:schemas-microsoft-com:office:smarttags" w:element="metricconverter">
        <w:smartTagPr>
          <w:attr w:name="ProductID" w:val="1934 г"/>
        </w:smartTagPr>
        <w:r>
          <w:t>1934 г</w:t>
        </w:r>
      </w:smartTag>
      <w:r>
        <w:t>. «Об организации национального труда» объявлял предпринимателей («фюреров» предприятий) высшей инстанцией для рабочих в решении административных и производственных вопросов, ликвидировал систему коллективных договоров и упразднял фабрично-заводские комитеты. Для юношей и девушек в возрасте до 25 лет вводилась трудовая повинность. Рабочий день увеличивался до 10—14 часов. Высококвалифицированные рабочие лишались свободы передвижения и направлялись на работу через специальные бюро труда. Для точного учета рабочей силы вводились «трудовые книжки». Сеть концентрационных лагерей опутала страну, вобрав тех, кто считался врагом тоталитарного режима. Все эти меры государственного воздействия на рынок труда, складывавшиеся в систему внеэкономического принуждения, позволили, благодаря бурному росту военного производства, ликвидировать безработицу.</w:t>
      </w:r>
    </w:p>
    <w:p w:rsidR="00CA6BFE" w:rsidRDefault="00CA6BFE">
      <w:r>
        <w:t>Отличительной чертой германского варианта государственного регулирования стали беспрецедентные для капиталистического мира попытки внести в хозяйственную жизнь принципы плановости. Реализуя на практике программные заявления Гитлера о «тотальном контроле» над страной, нацистское руководство разработало «четырехлетний план», целью которого официально провозглашалось завершение подготовки Германии к войне. Стержнем плана было создание мощной военно-технической машины, а также собственной сырьевой базы для всестороннего обеспечения нужд военного производства. Генеральный уполномоченный по «четырехлетнему плану» Геринг получил широчайшие полномочия в области экономики: его распоряжения имели силу закона и были обязательны для всех государственных и партийных органов.</w:t>
      </w:r>
    </w:p>
    <w:p w:rsidR="00CA6BFE" w:rsidRDefault="00CA6BFE">
      <w:r>
        <w:t xml:space="preserve">К середине </w:t>
      </w:r>
      <w:smartTag w:uri="urn:schemas-microsoft-com:office:smarttags" w:element="metricconverter">
        <w:smartTagPr>
          <w:attr w:name="ProductID" w:val="1935 г"/>
        </w:smartTagPr>
        <w:r>
          <w:t>1935 г</w:t>
        </w:r>
      </w:smartTag>
      <w:r>
        <w:t xml:space="preserve">. базовые отрасли промышленности, обеспечивавшие военные производства, достигли докризисного уровня, а в </w:t>
      </w:r>
      <w:smartTag w:uri="urn:schemas-microsoft-com:office:smarttags" w:element="metricconverter">
        <w:smartTagPr>
          <w:attr w:name="ProductID" w:val="1939 г"/>
        </w:smartTagPr>
        <w:r>
          <w:t>1939 г</w:t>
        </w:r>
      </w:smartTag>
      <w:r>
        <w:t>. превзошли его почти наполовину. Экономический подъем Германии был уродливо однобоким — милитаристским.</w:t>
      </w:r>
    </w:p>
    <w:p w:rsidR="00CA6BFE" w:rsidRDefault="00F728F6">
      <w:bookmarkStart w:id="83" w:name="_Toc195960673"/>
      <w:bookmarkStart w:id="84" w:name="_Toc250669123"/>
      <w:r w:rsidRPr="00F728F6">
        <w:rPr>
          <w:rStyle w:val="30"/>
        </w:rPr>
        <w:t>Внешняя политика нацистской Германии</w:t>
      </w:r>
      <w:bookmarkEnd w:id="83"/>
      <w:bookmarkEnd w:id="84"/>
      <w:r w:rsidRPr="00F728F6">
        <w:rPr>
          <w:rStyle w:val="30"/>
        </w:rPr>
        <w:t>.</w:t>
      </w:r>
      <w:r>
        <w:t xml:space="preserve"> </w:t>
      </w:r>
      <w:r w:rsidR="00CA6BFE">
        <w:t>К концу 30-х гг. Германия вышла из экономического кризиса дорогой ценой. В стране установились тоталитарная диктатура, принудительный труд, нетерпимость и террор в отношении инакомыслящих; страна превратилась в военный лагерь, в угрозу миру и европейской цивилизации. «Фашизм — это война!» — лозунг антифашистов того времени отражал существо нависшей над европейскими народами опасности.</w:t>
      </w:r>
    </w:p>
    <w:p w:rsidR="00CA6BFE" w:rsidRDefault="00CA6BFE">
      <w:r>
        <w:t xml:space="preserve">Внешняя политика гитлеровской Германии в 30-е гг. была последовательным движением к развязыванию мировой войны. В первой половине 30-х гг. Германия шаг за шагом отбрасывала в сторону статьи Версальского договора, ограничивавшие ее вооружение. На Дальнем Востоке Япония осуществляла такой же курс с захватом в </w:t>
      </w:r>
      <w:smartTag w:uri="urn:schemas-microsoft-com:office:smarttags" w:element="metricconverter">
        <w:smartTagPr>
          <w:attr w:name="ProductID" w:val="1931 г"/>
        </w:smartTagPr>
        <w:r>
          <w:t>1931 г</w:t>
        </w:r>
      </w:smartTag>
      <w:r>
        <w:t xml:space="preserve">. Маньчжурии. Два главных очага войны неумолимо расширялись, а их инициаторы Германия, Япония и Италия вступали во все более тесные отношения. С </w:t>
      </w:r>
      <w:smartTag w:uri="urn:schemas-microsoft-com:office:smarttags" w:element="metricconverter">
        <w:smartTagPr>
          <w:attr w:name="ProductID" w:val="1936 г"/>
        </w:smartTagPr>
        <w:r>
          <w:t>1936 г</w:t>
        </w:r>
      </w:smartTag>
      <w:r>
        <w:t xml:space="preserve">. Германия перешла к актам косвенной и прямой агрессии против европейских государств, завершившимся нападением на Польшу 1 сентября </w:t>
      </w:r>
      <w:smartTag w:uri="urn:schemas-microsoft-com:office:smarttags" w:element="metricconverter">
        <w:smartTagPr>
          <w:attr w:name="ProductID" w:val="1939 г"/>
        </w:smartTagPr>
        <w:r>
          <w:t>1939 г</w:t>
        </w:r>
      </w:smartTag>
      <w:r>
        <w:t>. и началом второй мировой войны.</w:t>
      </w:r>
    </w:p>
    <w:p w:rsidR="00CA6BFE" w:rsidRDefault="00CA6BFE" w:rsidP="00DB362F">
      <w:pPr>
        <w:pStyle w:val="a4"/>
      </w:pPr>
      <w:r>
        <w:rPr>
          <w:b/>
          <w:bCs/>
          <w:sz w:val="18"/>
          <w:szCs w:val="18"/>
        </w:rPr>
        <w:t>Вопросы</w:t>
      </w:r>
      <w:r>
        <w:rPr>
          <w:rFonts w:cs="Arial"/>
          <w:b/>
          <w:bCs/>
          <w:sz w:val="18"/>
          <w:szCs w:val="18"/>
        </w:rPr>
        <w:t xml:space="preserve"> </w:t>
      </w:r>
      <w:r>
        <w:rPr>
          <w:b/>
          <w:bCs/>
          <w:sz w:val="18"/>
          <w:szCs w:val="18"/>
        </w:rPr>
        <w:t>и</w:t>
      </w:r>
      <w:r>
        <w:rPr>
          <w:rFonts w:cs="Arial"/>
          <w:b/>
          <w:bCs/>
          <w:sz w:val="18"/>
          <w:szCs w:val="18"/>
        </w:rPr>
        <w:t xml:space="preserve"> </w:t>
      </w:r>
      <w:r>
        <w:rPr>
          <w:b/>
          <w:bCs/>
          <w:sz w:val="18"/>
          <w:szCs w:val="18"/>
        </w:rPr>
        <w:t>задания</w:t>
      </w:r>
      <w:r>
        <w:rPr>
          <w:rFonts w:cs="Arial"/>
          <w:b/>
          <w:bCs/>
          <w:sz w:val="18"/>
          <w:szCs w:val="18"/>
        </w:rPr>
        <w:t xml:space="preserve">: </w:t>
      </w:r>
      <w:r w:rsidRPr="00DB362F">
        <w:t xml:space="preserve">1. Каковы особенности проявления экономического кризиса 30-х гг. в Германии и его последствия? 2. Как изменилась расстановка политических сил в Германии в эти годы? 3. Почему демократическим силам не удалось предотвратить приход фашистов к власти в Германии? 4. Можно ли утверждать, что тоталитарный режим в Германии был установлен конституционным путем? 5. Дайте характеристику тоталитарного режима в Германии. 6. Чем была вызвана крайняя агрессивность фашизма? Обоснуйте органическую связь фашизма и войны. </w:t>
      </w:r>
      <w:r>
        <w:rPr>
          <w:rFonts w:cs="Arial"/>
          <w:i/>
          <w:iCs/>
          <w:sz w:val="18"/>
          <w:szCs w:val="18"/>
        </w:rPr>
        <w:t xml:space="preserve">7. </w:t>
      </w:r>
      <w:r w:rsidRPr="00DB362F">
        <w:t>Сравните итальянский фашизм и германский нацизм как два правототалитарных режима.</w:t>
      </w:r>
    </w:p>
    <w:p w:rsidR="00CA6BFE" w:rsidRDefault="00CA6BFE">
      <w:pPr>
        <w:pStyle w:val="2"/>
      </w:pPr>
      <w:bookmarkStart w:id="85" w:name="_Toc195960674"/>
      <w:bookmarkStart w:id="86" w:name="_Toc250669124"/>
      <w:r>
        <w:t>§ 8. ФРАНЦИЯ В ГОДЫ КРИЗИСА. НАРОДНЫЙ ФРОНТ</w:t>
      </w:r>
      <w:bookmarkEnd w:id="85"/>
      <w:bookmarkEnd w:id="86"/>
    </w:p>
    <w:p w:rsidR="00CA6BFE" w:rsidRDefault="00F728F6">
      <w:bookmarkStart w:id="87" w:name="_Toc195960675"/>
      <w:bookmarkStart w:id="88" w:name="_Toc250669125"/>
      <w:r w:rsidRPr="00F728F6">
        <w:rPr>
          <w:rStyle w:val="30"/>
        </w:rPr>
        <w:t>Особенности экономического кризиса во Франции</w:t>
      </w:r>
      <w:bookmarkEnd w:id="87"/>
      <w:bookmarkEnd w:id="88"/>
      <w:r w:rsidRPr="00F728F6">
        <w:rPr>
          <w:rStyle w:val="30"/>
        </w:rPr>
        <w:t>.</w:t>
      </w:r>
      <w:r>
        <w:t xml:space="preserve"> </w:t>
      </w:r>
      <w:r w:rsidR="00CA6BFE">
        <w:t xml:space="preserve">Весть о крахе на Нью-Йоркской фондовой бирже осенью </w:t>
      </w:r>
      <w:smartTag w:uri="urn:schemas-microsoft-com:office:smarttags" w:element="metricconverter">
        <w:smartTagPr>
          <w:attr w:name="ProductID" w:val="1929 г"/>
        </w:smartTagPr>
        <w:r w:rsidR="00CA6BFE">
          <w:t>1929 г</w:t>
        </w:r>
      </w:smartTag>
      <w:r w:rsidR="00CA6BFE">
        <w:t>. не слишком обеспокоила французов. Казалось, ничего не предвещало грозы. После первой мировой войны французская экономика развивалась в благоприятных условиях. Как держава-победительница Франция приумножила свои колониальные владения. Она расширила сырьевую базу за счет богатых углем и железом Эльзаса, Лотарингии и Саарской области, получала с Германии большую часть репарационных платежей. В 1928— 1931 гг. золотой запас Французского банка удвоился.</w:t>
      </w:r>
    </w:p>
    <w:p w:rsidR="00CA6BFE" w:rsidRDefault="00CA6BFE">
      <w:r>
        <w:t xml:space="preserve">Тем не менее избежать кризиса относительного перепроизводства Франции не удалось. Он начался в конце </w:t>
      </w:r>
      <w:smartTag w:uri="urn:schemas-microsoft-com:office:smarttags" w:element="metricconverter">
        <w:smartTagPr>
          <w:attr w:name="ProductID" w:val="1930 г"/>
        </w:smartTagPr>
        <w:r>
          <w:t>1930 г</w:t>
        </w:r>
      </w:smartTag>
      <w:r>
        <w:t xml:space="preserve">. Объем промышленного производства сократился почти наполовину. Наиболее сильно пострадали традиционные отрасли, текстильная промышленность, производство предметов роскоши, виноделие. Экспорт французских товаров встретил серьезные препятствия и сократился на треть. Уже в июне </w:t>
      </w:r>
      <w:smartTag w:uri="urn:schemas-microsoft-com:office:smarttags" w:element="metricconverter">
        <w:smartTagPr>
          <w:attr w:name="ProductID" w:val="1931 г"/>
        </w:smartTagPr>
        <w:r>
          <w:t>1931 г</w:t>
        </w:r>
      </w:smartTag>
      <w:r>
        <w:t>. число официально зарегистрированных безработных достигло полумиллиона. Доходы тех, кто сохранил возможность трудиться, сократились примерно на треть.</w:t>
      </w:r>
    </w:p>
    <w:p w:rsidR="00CA6BFE" w:rsidRDefault="00CA6BFE">
      <w:r>
        <w:t>В бедственном положении оказались пенсионеры, бывшие фронтовики, студенты, лица свободных профессий, лишившиеся привычных условий существования.</w:t>
      </w:r>
    </w:p>
    <w:p w:rsidR="00CA6BFE" w:rsidRDefault="00CA6BFE">
      <w:r>
        <w:t xml:space="preserve">Не осознав глубины и масштабов экономического кризиса, французские правящие круги стали бороться с ним традиционными методами. В основу своей политики они положили стремление любой ценой сохранить стабильность «золотого франка Пуанкаре» и сбалансированный государственный бюджет. В этих целях ужесточалась налоговая политика, вводился режим экономии. Этот курс углубил кризис и его продолжительность до </w:t>
      </w:r>
      <w:smartTag w:uri="urn:schemas-microsoft-com:office:smarttags" w:element="metricconverter">
        <w:smartTagPr>
          <w:attr w:name="ProductID" w:val="1936 г"/>
        </w:smartTagPr>
        <w:r>
          <w:t>1936 г</w:t>
        </w:r>
      </w:smartTag>
      <w:r>
        <w:t>.</w:t>
      </w:r>
    </w:p>
    <w:p w:rsidR="00CA6BFE" w:rsidRDefault="00CA6BFE">
      <w:r>
        <w:t>Ситуация в стране требовала иных чрезвычайных мер. Однако проекты даже самых умеренных реформ тормозились консервативным большинством сената. Сменяющиеся одно за другим правительства в 1931—1935 гг. проводили все те же традиционные меры: сокращение заработной платы рабочих и служащих, увольнение в запас нескольких десятков тысяч военных, рост доходной части госбюджета за счет новых налогов. Эта политика вела к сокращению спроса и тем самым углубляла кризис.</w:t>
      </w:r>
    </w:p>
    <w:p w:rsidR="00CA6BFE" w:rsidRDefault="00CA6BFE">
      <w:r>
        <w:t>Политический режим терял доверие граждан и подвергался ожесточенным нападкам как слева, так и справа. В правящих кругах Франции начинала находить поддержку идея государственного регулирования экономики. Сторонники такого курса называли себя «дирижистами»</w:t>
      </w:r>
      <w:r>
        <w:rPr>
          <w:vertAlign w:val="superscript"/>
        </w:rPr>
        <w:t>1</w:t>
      </w:r>
      <w:r>
        <w:t>. Множились ряды буржуазных политиков и сторонников отказа от традиционного либерализма и демократических принципов. Они считали, что только сильная власть и жесткое государственное вмешательство в хозяйственную жизнь позволят вывести страну из кризиса и предотвратить революционный взрыв.</w:t>
      </w:r>
    </w:p>
    <w:p w:rsidR="00DB362F" w:rsidRDefault="00DB362F">
      <w:r>
        <w:t>____________________</w:t>
      </w:r>
    </w:p>
    <w:p w:rsidR="00DB362F" w:rsidRDefault="00DB362F" w:rsidP="00DB362F">
      <w:pPr>
        <w:pStyle w:val="-"/>
      </w:pPr>
      <w:r>
        <w:rPr>
          <w:vertAlign w:val="superscript"/>
        </w:rPr>
        <w:t>1</w:t>
      </w:r>
      <w:r>
        <w:t xml:space="preserve"> От французского слова «дириже» — «управлять», «руководить».</w:t>
      </w:r>
    </w:p>
    <w:p w:rsidR="00CA6BFE" w:rsidRDefault="00CA6BFE">
      <w:r>
        <w:t>Наряду с идеями государственного регулирования в правящих кругах Франции получили широкое распространение предложения о пересмотре конституции с целью ограничения демократических свобод и создания «сильной власти». Самый известный из них принадлежал бывшему премьер-министру А. Тардье. В духе традиционного французского консерватизма он рекомендовал ограничить права парламента, расширить полномочия президента и премьер-министра, запретить государственным служащим бастовать и объединяться в профсоюзы.</w:t>
      </w:r>
    </w:p>
    <w:p w:rsidR="00CA6BFE" w:rsidRDefault="00F728F6">
      <w:bookmarkStart w:id="89" w:name="_Toc195960676"/>
      <w:bookmarkStart w:id="90" w:name="_Toc250669126"/>
      <w:r w:rsidRPr="00F728F6">
        <w:rPr>
          <w:rStyle w:val="30"/>
        </w:rPr>
        <w:t>Особенности французского фашизма</w:t>
      </w:r>
      <w:bookmarkEnd w:id="89"/>
      <w:bookmarkEnd w:id="90"/>
      <w:r w:rsidRPr="00F728F6">
        <w:rPr>
          <w:rStyle w:val="30"/>
        </w:rPr>
        <w:t>.</w:t>
      </w:r>
      <w:r>
        <w:t xml:space="preserve"> </w:t>
      </w:r>
      <w:r w:rsidR="00CA6BFE">
        <w:t xml:space="preserve">Еще дальше в этом направлении шли французские правоэкстремистские лиги, предлагавшие установить открытую диктатуру. Старейшей из этих лиг была «Лига французского действия», основанная писателем и журналистом Ш. Моррасом в </w:t>
      </w:r>
      <w:smartTag w:uri="urn:schemas-microsoft-com:office:smarttags" w:element="metricconverter">
        <w:smartTagPr>
          <w:attr w:name="ProductID" w:val="1899 г"/>
        </w:smartTagPr>
        <w:r w:rsidR="00CA6BFE">
          <w:t>1899 г</w:t>
        </w:r>
      </w:smartTag>
      <w:r w:rsidR="00CA6BFE">
        <w:t xml:space="preserve">. Вместе со своим молодежным филиалом — «Королевскими молодчиками» — она не скрывала своих целей свергнуть «жидомасонский и плутократический» республиканский строй и восстановить монархию. Созданная еще в </w:t>
      </w:r>
      <w:smartTag w:uri="urn:schemas-microsoft-com:office:smarttags" w:element="metricconverter">
        <w:smartTagPr>
          <w:attr w:name="ProductID" w:val="1924 г"/>
        </w:smartTagPr>
        <w:r w:rsidR="00CA6BFE">
          <w:t>1924 г</w:t>
        </w:r>
      </w:smartTag>
      <w:r w:rsidR="00CA6BFE">
        <w:t xml:space="preserve">. бонапартистами лига «Патриотическая молодежь» считала своим главным врагом социализм и либерализм. Она требовала положить конец «всесилию парламента» и установить в стране сильную исполнительную власть. В </w:t>
      </w:r>
      <w:smartTag w:uri="urn:schemas-microsoft-com:office:smarttags" w:element="metricconverter">
        <w:smartTagPr>
          <w:attr w:name="ProductID" w:val="1927 г"/>
        </w:smartTagPr>
        <w:r w:rsidR="00CA6BFE">
          <w:t>1927 г</w:t>
        </w:r>
      </w:smartTag>
      <w:r w:rsidR="00CA6BFE">
        <w:t xml:space="preserve">., опираясь на поддержку промышленников, газетных магнатов и правых парламентариев, отставной полковник Казимир де ля Рок организовал лигу «Боевые кресты», первоначально состоявшую только из военных, награжденных в первую мировую войну медалью «Боевой крест». Выступая с чуть более умеренных позиций под туманным лозунгом «Пусть все изменится!», «Боевые кресты» умело играли на националистических и патриотических чувствах французов. К </w:t>
      </w:r>
      <w:smartTag w:uri="urn:schemas-microsoft-com:office:smarttags" w:element="metricconverter">
        <w:smartTagPr>
          <w:attr w:name="ProductID" w:val="1934 г"/>
        </w:smartTagPr>
        <w:r w:rsidR="00CA6BFE">
          <w:t>1934 г</w:t>
        </w:r>
      </w:smartTag>
      <w:r w:rsidR="00CA6BFE">
        <w:t>. они увеличили численность своей организации до 150 тыс. человек и стали располагать собственными вооруженными отрядами и системой связи.</w:t>
      </w:r>
    </w:p>
    <w:p w:rsidR="00CA6BFE" w:rsidRDefault="00CA6BFE">
      <w:r>
        <w:t>Эти экстремистские и националистические лиги вряд ли можно считать фашистскими, чего нельзя сказать о возникших в начале 30-х гг. «франсистах» и «Французской солидарности». Получая деньги от итальянского и немецкого посольств и причисляя себя к прямым последователям Муссолини и Гитлера, активисты этих лиг повторяли лозунги итальянских и немецких фашистов, призывая «уничтожить коммунизм», ликвидировать «продажную демократию» и «прогнивший парламентаризм». Неотъемлемой частью идеологии французского фашизма тоже были расизм, антисемитизм, культ грубой силы и социальная демагогия. Вместе с тем полной тождественности французского фашизма итальянскому или германскому не было.</w:t>
      </w:r>
    </w:p>
    <w:p w:rsidR="00CA6BFE" w:rsidRDefault="00CA6BFE">
      <w:r>
        <w:t>В отличие от Италии и Германии, где буржуазные революции произошли сравнительно поздно, Франция была страной с давними и прочными республиканско-демократическими традициями. Это определило ряд характерных черт французского фашизма. Зная о неприятии большинством французов тоталитарных режимов Муссолини и Гитлера, «франсисты» и «солидаристы» старались не называть себя публично фашистами. Фашистские организации во Франции были разобщенными и не имели единой, четко разработанной программы. Их массовая база была ограниченной, а возможности для социальной демагогии сужены, поскольку французские фашисты не скрыва</w:t>
      </w:r>
      <w:r w:rsidR="00DB362F">
        <w:t>ли</w:t>
      </w:r>
      <w:r>
        <w:t xml:space="preserve"> своей связи с крупным капиталом, правыми партиями, реакционными католическими священниками и военщиной. В силу этих причин широко прибегать к помощи «революционных» и «социалистических» призывов они не могли. Наконец, поскольку Франция победила в первой мировой войне и сумела добиться практически всего, из-за чего она воевала, националистическая пропаганда французских фашистов не могла опираться на чувство болезненно уязвленного национального достоинства, как это было в Германии или Италии.</w:t>
      </w:r>
    </w:p>
    <w:p w:rsidR="00CA6BFE" w:rsidRDefault="00CA6BFE">
      <w:r>
        <w:t>Французский фашизм оказался слабее. Тем не менее в условиях социально-экономического и политического кризиса ряды французских крайне правых неуклонно росли. Крепла их тяга к идейному и организационному единству. Атаки против республиканского строя становились все более ожесточенными.</w:t>
      </w:r>
    </w:p>
    <w:p w:rsidR="00CA6BFE" w:rsidRDefault="00CA6BFE">
      <w:r>
        <w:t xml:space="preserve">Поводом для открытого выступления против парламента и правительства послужил скандал, разгоревшийся в связи с разоблачением мошенничества некоего А.Стависского, который, воспользовавшись покровительством ряда депутатов и министров, организовал от имени муниципального банка Байонны выпуск фальшивых облигаций. Разоблачение махинатора и его покровителей переросло в грандиозный политический скандал. Выступив под лозунгом «Долой воров!», крайне правые призвали покончить с «продажными парламентариями» и «прогнившим режимом» Третьей республики. 6 февраля </w:t>
      </w:r>
      <w:smartTag w:uri="urn:schemas-microsoft-com:office:smarttags" w:element="metricconverter">
        <w:smartTagPr>
          <w:attr w:name="ProductID" w:val="1934 г"/>
        </w:smartTagPr>
        <w:r>
          <w:t>1934 г</w:t>
        </w:r>
      </w:smartTag>
      <w:r>
        <w:t>. 30 тыс. бывших фронтовиков и активистов из различных лиг вышли на улицы Парижа и попытались захватить здание французского парламента. Однако попытка государственного переворота не удалась. На помощь полиции пришли рядовые парижане. Так зародилось стихийное антифашистское движение.</w:t>
      </w:r>
    </w:p>
    <w:p w:rsidR="00CA6BFE" w:rsidRDefault="00F728F6">
      <w:bookmarkStart w:id="91" w:name="_Toc195960677"/>
      <w:bookmarkStart w:id="92" w:name="_Toc250669127"/>
      <w:r w:rsidRPr="00F728F6">
        <w:rPr>
          <w:rStyle w:val="30"/>
        </w:rPr>
        <w:t>Формирование Народного фронта</w:t>
      </w:r>
      <w:bookmarkEnd w:id="91"/>
      <w:bookmarkEnd w:id="92"/>
      <w:r w:rsidRPr="00F728F6">
        <w:rPr>
          <w:rStyle w:val="30"/>
        </w:rPr>
        <w:t>.</w:t>
      </w:r>
      <w:r>
        <w:t xml:space="preserve"> </w:t>
      </w:r>
      <w:r w:rsidR="00CA6BFE">
        <w:t>Известие о событиях 6 февраля побудило к единству действий всех, кому были дороги идеалы свободы и демократии. Тревогу вызвал приход фашистов к власти в Германии. В феврале в Париже под антифашистскими лозунгами прошли многотысячные демонстрации. 12 февраля началась всеобщая стачка протеста против фашизма, в которой участвовало 4,5 млн.человек. Впервые в демонстрациях и забастовках совместно участвовали коммунисты, социалисты, члены профсоюзов, беспартийные. К антифашистским демонстрациям присоединились радикальная партия, массовые демократические организации, многие деятели культуры: Успех демонстрации и всеобщей стачки показал, что во Франции началась серьезная перегруппировка классовых и политических сил.</w:t>
      </w:r>
    </w:p>
    <w:p w:rsidR="00CA6BFE" w:rsidRDefault="00CA6BFE">
      <w:r>
        <w:t xml:space="preserve">Важные изменения произошли в лагере левых сил. Следуя инструкциям Коминтерна, компартия долгое время выступала под лозунгом «класс против класса», ратовала за немедленное установление диктатуры пролетариата в форме советов и разделяла сталинское определение социал-демократии как «социал-фашизма». После февральских событий коммунисты пересмотрели свое негативное отношение к социалистам и радикалам, к мелкой буржуазии и средним слоям и перестали пренебрежительно относиться к тому, что они называли буржуазно-демократическими свободами. Смена тактических лозунгов произошла и в социалистической партии, перешедшей в оппозицию правительствам Третьей республики. В ней появились группировки, считавшие возможным выступать вместе с коммунистами в борьбе против фашизма. 27 июля </w:t>
      </w:r>
      <w:smartTag w:uri="urn:schemas-microsoft-com:office:smarttags" w:element="metricconverter">
        <w:smartTagPr>
          <w:attr w:name="ProductID" w:val="1934 г"/>
        </w:smartTagPr>
        <w:r>
          <w:t>1934 г</w:t>
        </w:r>
      </w:smartTag>
      <w:r>
        <w:t xml:space="preserve">. ФКП и СФИО подписали пакт о единстве действий. Обе партии обязались совместно добиваться запрещения фашистских организаций, защищать демократические свободы, выступать против угрозы войны и фашистского террора, отстаивать материальные интересы трудящихся. Логика борьбы с фашизмом требовала объединения трудящихся со средними слоями населения. Поскольку их основная масса следовала за партией радикалов, лидер коммунистов М. Торез 24 октября </w:t>
      </w:r>
      <w:smartTag w:uri="urn:schemas-microsoft-com:office:smarttags" w:element="metricconverter">
        <w:smartTagPr>
          <w:attr w:name="ProductID" w:val="1934 г"/>
        </w:smartTagPr>
        <w:r>
          <w:t>1934 г</w:t>
        </w:r>
      </w:smartTag>
      <w:r>
        <w:t>. обратился к этой партии с призывом к единым антифашистским действиям в рамках «Народного фронта борьбы за хлеб, за свободу и мир».</w:t>
      </w:r>
    </w:p>
    <w:p w:rsidR="00CA6BFE" w:rsidRDefault="00CA6BFE">
      <w:r>
        <w:t xml:space="preserve">14 июля </w:t>
      </w:r>
      <w:smartTag w:uri="urn:schemas-microsoft-com:office:smarttags" w:element="metricconverter">
        <w:smartTagPr>
          <w:attr w:name="ProductID" w:val="1935 г"/>
        </w:smartTagPr>
        <w:r>
          <w:t>1935 г</w:t>
        </w:r>
      </w:smartTag>
      <w:r>
        <w:t>., в день национального праздника республиканской Франции в честь взятия Бастилии, в Париже состоялась 500-тысячная демонстрация, в которой приняли участие представители главных левых и центристских партий, ведущих профсоюзных центров и множества других антифашистских группировок. На митинге, завершившем демонстрацию, прозвучали слова торжественной клятвы «оставаться едиными, чтобы разоружить и распустить фашистские организации, чтобы защищать и развивать демократические свободы и обеспечить всеобщий мир». Организационный комитет по подготовке демонстрации был преобразован в Национальный комитет Народного фронта.</w:t>
      </w:r>
    </w:p>
    <w:p w:rsidR="00CA6BFE" w:rsidRDefault="00CA6BFE">
      <w:r>
        <w:t xml:space="preserve">В январе </w:t>
      </w:r>
      <w:smartTag w:uri="urn:schemas-microsoft-com:office:smarttags" w:element="metricconverter">
        <w:smartTagPr>
          <w:attr w:name="ProductID" w:val="1936 г"/>
        </w:smartTagPr>
        <w:r>
          <w:t>1936 г</w:t>
        </w:r>
      </w:smartTag>
      <w:r>
        <w:t>. была опубликована предвыборная программа Народного фронта, в разработке которой участвовали все его группировки.</w:t>
      </w:r>
    </w:p>
    <w:p w:rsidR="00CA6BFE" w:rsidRDefault="00CA6BFE">
      <w:r>
        <w:t>Программа предусматривала роспуск и разоружение правоэкстремистских лиг, создание системы коллективной безопасности, национализацию военной промышленности, государственный контроль за деятельностью Французского банка, введение 40-часовой рабочей недели, увеличение пособий по безработице и демократическую налоговую реформу, введение оплаченных отпусков; предусматривались меры государственной помощи фермерам, мелким предпринимателям и другие социальные реформы.</w:t>
      </w:r>
    </w:p>
    <w:p w:rsidR="00CA6BFE" w:rsidRDefault="00F728F6">
      <w:bookmarkStart w:id="93" w:name="_Toc195960678"/>
      <w:bookmarkStart w:id="94" w:name="_Toc250669128"/>
      <w:r w:rsidRPr="00F728F6">
        <w:rPr>
          <w:rStyle w:val="30"/>
        </w:rPr>
        <w:t>Правительство Народного фронта</w:t>
      </w:r>
      <w:bookmarkEnd w:id="93"/>
      <w:bookmarkEnd w:id="94"/>
      <w:r w:rsidRPr="00F728F6">
        <w:rPr>
          <w:rStyle w:val="30"/>
        </w:rPr>
        <w:t>.</w:t>
      </w:r>
      <w:r>
        <w:t xml:space="preserve"> </w:t>
      </w:r>
      <w:r w:rsidR="00CA6BFE">
        <w:t xml:space="preserve">На парламентских выборах весной </w:t>
      </w:r>
      <w:smartTag w:uri="urn:schemas-microsoft-com:office:smarttags" w:element="metricconverter">
        <w:smartTagPr>
          <w:attr w:name="ProductID" w:val="1936 г"/>
        </w:smartTagPr>
        <w:r w:rsidR="00CA6BFE">
          <w:t>1936 г</w:t>
        </w:r>
      </w:smartTag>
      <w:r w:rsidR="00CA6BFE">
        <w:t>. партии Народного фронта одержали крупную победу, получив в общей сложности 57% голосов. Социалистическая партия получила 149 депутатских мандатов, партия радикалов — 109, коммунистическая — 72. В соответствии с республиканской традицией, лидеру самой крупной парламентской фракции — социалисту Л. Блюму — было поручено сформировать правительство. В него вошли социалисты и радикалы. Коммунисты войти в правительство отказались. ФКП заявила о своей поддержке правительства при условии выполнения им программы Народного фронта.</w:t>
      </w:r>
    </w:p>
    <w:p w:rsidR="00CA6BFE" w:rsidRDefault="00CA6BFE">
      <w:r>
        <w:t xml:space="preserve">Победа на выборах вызвала огромный энтузиазм трудящихся. Нетерпеливо требуя скорейших перемен, рабочие развернули стачечную борьбу, под давлением которой предприниматели и представители профсоюзов подписали 7 июня </w:t>
      </w:r>
      <w:smartTag w:uri="urn:schemas-microsoft-com:office:smarttags" w:element="metricconverter">
        <w:smartTagPr>
          <w:attr w:name="ProductID" w:val="1936 г"/>
        </w:smartTagPr>
        <w:r>
          <w:t>1936 г</w:t>
        </w:r>
      </w:smartTag>
      <w:r>
        <w:t>. соглашение о повышении заработной платы в среднем на 7— 15%, а особо низкую зарплату — в 2—3 раза. Предприниматели обязывались уважать права профсоюзов и не применять санкций против стачечников.</w:t>
      </w:r>
    </w:p>
    <w:p w:rsidR="00CA6BFE" w:rsidRDefault="00CA6BFE">
      <w:r>
        <w:t xml:space="preserve">В течение лета </w:t>
      </w:r>
      <w:smartTag w:uri="urn:schemas-microsoft-com:office:smarttags" w:element="metricconverter">
        <w:smartTagPr>
          <w:attr w:name="ProductID" w:val="1936 г"/>
        </w:smartTagPr>
        <w:r>
          <w:t>1936 г</w:t>
        </w:r>
      </w:smartTag>
      <w:r>
        <w:t xml:space="preserve">. парламент принял более сотни законов, воплощавших в жизнь требования Народного фронта. Одним из первых был принят закон о роспуске военизированных фашистских организаций. Правительство, пришедшее к власти на волне демократического движения, провело в жизнь прогрессивные законы, расширявшие платежеспособность населения и тем самым способствовавшие оживлению деловой активности. Особо важное значение имели законы о коллективных договорах, 40-часовой рабочей неделе и двухнедельных оплачиваемых отпусках. Кроме того, правительство Народного фронта повысило заработную плату служащим и пенсии фронтовикам, освободило от налогов пособия по безработице, организовало общественные работы. В </w:t>
      </w:r>
      <w:smartTag w:uri="urn:schemas-microsoft-com:office:smarttags" w:element="metricconverter">
        <w:smartTagPr>
          <w:attr w:name="ProductID" w:val="1936 г"/>
        </w:smartTagPr>
        <w:r>
          <w:t>1936 г</w:t>
        </w:r>
      </w:smartTag>
      <w:r>
        <w:t>. миллионы рядовых французов впервые открыли для себя радость летнего отдыха на море.</w:t>
      </w:r>
    </w:p>
    <w:p w:rsidR="00CA6BFE" w:rsidRDefault="00CA6BFE">
      <w:r>
        <w:t>Для улучшения положения крестьянства и средних слоев правительство предоставило отсрочку для погашения задолженности, ввело льготное кредитование и уменьшило налоги с мелких предприятий. Как и в Америке, во Франции создавалась специальная служба государственной помощи крестьянам — Зерновое бюро, которое скупало сельскохозяйственную продукцию по твердым и достаточно высоким ценам. Реформа Французского банка поставила его под государственный контроль. Закон, направленный против финансовой олигархии, повышал налог на крупные состояния и вводил санкции за уклонение от уплаты налогов, сокрытие доходов и перевод капиталов за границу. Национализация дюжины военных авиазаводов заложила основы государственного сектора в экономике. Под государственный контроль перешли все французские железные дороги.</w:t>
      </w:r>
    </w:p>
    <w:p w:rsidR="00CA6BFE" w:rsidRDefault="00CA6BFE">
      <w:r>
        <w:t xml:space="preserve">Эти меры свидетельствовали об усилении «дирижистских» тенденций в экономике и политике Франции. Однако своеобразие этого государственного регулирования и социальных реформ состояло в том, что они осуществлялись демократическим, антифашистским правительством, пользовавшимся поддержкой широких демократических народных сил. Политическое развитие Франции в середине 30-х гг. характеризовалось мощным давлением левых сил, что и определило левореформистский, более радикальный характер французского государственного регулирования и законодательства по сравнению с американским. Французская модель развития середины 30-х гг. в форме Народного фронта была прямым следствием того, что в годы кризиса вплоть до </w:t>
      </w:r>
      <w:smartTag w:uri="urn:schemas-microsoft-com:office:smarttags" w:element="metricconverter">
        <w:smartTagPr>
          <w:attr w:name="ProductID" w:val="1936 г"/>
        </w:smartTagPr>
        <w:r>
          <w:t>1936 г</w:t>
        </w:r>
      </w:smartTag>
      <w:r>
        <w:t>. французские правящие круги противились проведению эффективных антикризисных мер, поставив страну перед угрозой правоэкстремистского переворота.</w:t>
      </w:r>
    </w:p>
    <w:p w:rsidR="00CA6BFE" w:rsidRDefault="00CA6BFE">
      <w:r>
        <w:t xml:space="preserve">Народный фронт просуществовал до сентября </w:t>
      </w:r>
      <w:smartTag w:uri="urn:schemas-microsoft-com:office:smarttags" w:element="metricconverter">
        <w:smartTagPr>
          <w:attr w:name="ProductID" w:val="1938 г"/>
        </w:smartTagPr>
        <w:r>
          <w:t>1938 г</w:t>
        </w:r>
      </w:smartTag>
      <w:r>
        <w:t>. Антифашистское объединение распалось из-за разногласий между коммунистами, настаивавшими на расширении любой ценой социальных реформ, и радикалами и социалистами, которые не имели ни сил, ни желания выполнять лозунг «пусть за реформы платят богачи». Серьезные споры вызвал и внешнеполитический курс правительств Народного фронта, объявивших о «невмешательстве» в гражданскую войну в Испании. Коммунисты резко осудили политику кабинета радикала Даладье, подписавшего Мюнхенское соглашение, по которому нацисты оккупировали Судетскую область Чехословакии.</w:t>
      </w:r>
    </w:p>
    <w:p w:rsidR="00CA6BFE" w:rsidRDefault="00CA6BFE">
      <w:r>
        <w:t>Хотя развить и закрепить завоевания Народного фронта не удалось, его историческое значение велико: это движение не только стало преградой на пути фашистской угрозы во Франции, но и позволило осуществить мирным путем важнейшие социально-экономические преобразования. Практика широкого государственного регулирования, начатая в годы Народного фронта, стала для Франции традиционной. Политика реформ и оживление французской промышленности позволили стране выйти из экономического кризиса. Внутренние проблемы теряли свою остроту. Но все более напряженной становилась международная обстановка. Над Европой нависла угроза новой мировой войны.</w:t>
      </w:r>
    </w:p>
    <w:p w:rsidR="00CA6BFE" w:rsidRDefault="00CA6BFE">
      <w:r>
        <w:t>В то же время с распадом Народного фронта в политической жизни страны в конце второй мировой войны произошел сдвиг вправо. Французская буржуазия была напугана угрозой изменения ее позиций и экстремизмом леворадикальных сил. Ухудшилось и международное положение Франции с поражением республиканской Испании и установлением режима Франко. Франция соседствовала с тремя далеко не дружественными фашистскими государствами.</w:t>
      </w:r>
    </w:p>
    <w:p w:rsidR="00CA6BFE" w:rsidRDefault="00CA6BFE" w:rsidP="00DB362F">
      <w:pPr>
        <w:pStyle w:val="a4"/>
      </w:pPr>
      <w:r>
        <w:rPr>
          <w:b/>
          <w:bCs/>
          <w:sz w:val="18"/>
          <w:szCs w:val="18"/>
        </w:rPr>
        <w:t>Вопросы</w:t>
      </w:r>
      <w:r>
        <w:rPr>
          <w:rFonts w:cs="Arial"/>
          <w:b/>
          <w:bCs/>
          <w:sz w:val="18"/>
          <w:szCs w:val="18"/>
        </w:rPr>
        <w:t xml:space="preserve"> </w:t>
      </w:r>
      <w:r w:rsidRPr="00DB362F">
        <w:t xml:space="preserve">и </w:t>
      </w:r>
      <w:r>
        <w:rPr>
          <w:b/>
          <w:bCs/>
          <w:sz w:val="18"/>
          <w:szCs w:val="18"/>
        </w:rPr>
        <w:t>задания</w:t>
      </w:r>
      <w:r>
        <w:rPr>
          <w:rFonts w:cs="Arial"/>
          <w:b/>
          <w:bCs/>
          <w:sz w:val="18"/>
          <w:szCs w:val="18"/>
        </w:rPr>
        <w:t xml:space="preserve">: </w:t>
      </w:r>
      <w:r w:rsidRPr="00DB362F">
        <w:t xml:space="preserve">1. Какое влияние на социально-экономическую и политическую жизнь Франции оказал экономический кризис? 2. В чем состояли особенности французского фашизма? 3. Почему французским фашистам не удалось прийти к власти? 4. Что такое Народный фронт? Определите его социальную и политическую базу. 5. Проанализируйте причины распада Народного фронта. 6. Чем интересен исторический опыт Народного фронта во Франции? 7. Сравните деятельность правительства Народного фронта во Франции и «Новый курс» </w:t>
      </w:r>
      <w:r w:rsidR="00DB362F">
        <w:t>Ф</w:t>
      </w:r>
      <w:r w:rsidRPr="00DB362F">
        <w:t>. Рузвельта. Сделайте самостоятельные выводы из сравнения</w:t>
      </w:r>
    </w:p>
    <w:p w:rsidR="00CA6BFE" w:rsidRDefault="00CA6BFE">
      <w:pPr>
        <w:pStyle w:val="1"/>
      </w:pPr>
      <w:bookmarkStart w:id="95" w:name="_Toc195960679"/>
      <w:bookmarkStart w:id="96" w:name="_Toc250669129"/>
      <w:r>
        <w:t>Глава 3</w:t>
      </w:r>
      <w:bookmarkEnd w:id="95"/>
      <w:r w:rsidR="00C17B8C">
        <w:t xml:space="preserve">. </w:t>
      </w:r>
      <w:bookmarkStart w:id="97" w:name="_Toc195960680"/>
      <w:r>
        <w:t>СТРАНЫ ВОСТОКА В ПЕРИОД МЕЖДУ ДВУМЯ МИРОВЫМИ ВОЙНАМИ</w:t>
      </w:r>
      <w:bookmarkEnd w:id="96"/>
      <w:bookmarkEnd w:id="97"/>
    </w:p>
    <w:p w:rsidR="00CA6BFE" w:rsidRDefault="00CA6BFE">
      <w:pPr>
        <w:pStyle w:val="2"/>
      </w:pPr>
      <w:bookmarkStart w:id="98" w:name="_Toc195960681"/>
      <w:bookmarkStart w:id="99" w:name="_Toc250669130"/>
      <w:r>
        <w:t>§ 9. ОСОБЕННОСТИ РАЗВИТИЯ СТРАН АЗИИ И АФРИКИ. ЯПОНИЯ В 20—30-е гг.</w:t>
      </w:r>
      <w:bookmarkEnd w:id="98"/>
      <w:bookmarkEnd w:id="99"/>
    </w:p>
    <w:p w:rsidR="00CA6BFE" w:rsidRDefault="00F728F6">
      <w:bookmarkStart w:id="100" w:name="_Toc195960682"/>
      <w:bookmarkStart w:id="101" w:name="_Toc250669131"/>
      <w:r w:rsidRPr="00F728F6">
        <w:rPr>
          <w:rStyle w:val="30"/>
        </w:rPr>
        <w:t>Влияние войны и революции в России на страны Азии и Африки</w:t>
      </w:r>
      <w:bookmarkEnd w:id="100"/>
      <w:bookmarkEnd w:id="101"/>
      <w:r w:rsidRPr="00F728F6">
        <w:rPr>
          <w:rStyle w:val="30"/>
        </w:rPr>
        <w:t>.</w:t>
      </w:r>
      <w:r>
        <w:t xml:space="preserve"> </w:t>
      </w:r>
      <w:r w:rsidR="00CA6BFE">
        <w:t>За годы первой мировой войны в странах Азии и Африки произошли важные перемены. В зоне военных действий оказались страны Ближнего Востока, в армиях Антанты участвовали солдаты ряда колоний. Страны Азии и Африки составляли важный резерв сырья и продовольствия, а также рабочей силы. Народы колоний надеялись, что послевоенное мирное урегулирование будет сопровождаться предоставлением свободы и независимости. Однако эти надежды не сбылись. На Парижской мирной конференции под видом мандатов происходил дележ германских колоний. Ни одна империалистическая держава не собиралась «отпускать на волю» свои колонии, наоборот, победители повели ожесточенную междоусобную борьбу и цинично разделили бывшие германские колонии и арабские территории Османской империи.</w:t>
      </w:r>
    </w:p>
    <w:p w:rsidR="00CA6BFE" w:rsidRDefault="00CA6BFE">
      <w:r>
        <w:t xml:space="preserve">Однако процесс подрыва колониальных порядков постепенно нарастал. Важную стимулирующую роль в этом сыграли российская революция </w:t>
      </w:r>
      <w:smartTag w:uri="urn:schemas-microsoft-com:office:smarttags" w:element="metricconverter">
        <w:smartTagPr>
          <w:attr w:name="ProductID" w:val="1905 г"/>
        </w:smartTagPr>
        <w:r>
          <w:t>1905 г</w:t>
        </w:r>
      </w:smartTag>
      <w:r>
        <w:t xml:space="preserve">., Февральская и Октябрьская революции </w:t>
      </w:r>
      <w:smartTag w:uri="urn:schemas-microsoft-com:office:smarttags" w:element="metricconverter">
        <w:smartTagPr>
          <w:attr w:name="ProductID" w:val="1917 г"/>
        </w:smartTagPr>
        <w:r>
          <w:t>1917 г</w:t>
        </w:r>
      </w:smartTag>
      <w:r>
        <w:t>. Обращение Советской России с призывом к народам Востока подняться на борьбу за независимость было услышано во многих уголках Азии и Африки. В колониальных и зависимых странах росли патриотические силы, выступавшие за независимость. Создавались условия для перехода национально-освободительного движения стихийного характера к организованной сознательной борьбе, в которой участвовали различные социальные слои населения от крестьян и рабочих до феодалов и духовенства. Особенности движения определялись своеобразием обстановки в отдельных странах, регионах, их историческими и культурными традициями.</w:t>
      </w:r>
    </w:p>
    <w:p w:rsidR="00CA6BFE" w:rsidRDefault="00F728F6">
      <w:bookmarkStart w:id="102" w:name="_Toc195960683"/>
      <w:bookmarkStart w:id="103" w:name="_Toc250669132"/>
      <w:r w:rsidRPr="00F728F6">
        <w:rPr>
          <w:rStyle w:val="30"/>
        </w:rPr>
        <w:t>Ближний и Средний Восток</w:t>
      </w:r>
      <w:bookmarkEnd w:id="102"/>
      <w:bookmarkEnd w:id="103"/>
      <w:r w:rsidRPr="00F728F6">
        <w:rPr>
          <w:rStyle w:val="30"/>
        </w:rPr>
        <w:t>.</w:t>
      </w:r>
      <w:r>
        <w:t xml:space="preserve"> </w:t>
      </w:r>
      <w:r w:rsidR="00CA6BFE">
        <w:t xml:space="preserve">Нерешенность демократических задач революции </w:t>
      </w:r>
      <w:smartTag w:uri="urn:schemas-microsoft-com:office:smarttags" w:element="metricconverter">
        <w:smartTagPr>
          <w:attr w:name="ProductID" w:val="1908 г"/>
        </w:smartTagPr>
        <w:r w:rsidR="00CA6BFE">
          <w:t>1908 г</w:t>
        </w:r>
      </w:smartTag>
      <w:r w:rsidR="00CA6BFE">
        <w:t>. породила новую национальную антиимпериалистическую революцию в Турции 1918—1923 гг. под руководством Мустафы Кемаля. Революция, в немалой степени вызванная и поражением в войне, и империалистической политикой европейских держав, покончила с навязанным Турции режимом капитуляции и контроля над финансами, ликвидировала султанат и халифат (</w:t>
      </w:r>
      <w:smartTag w:uri="urn:schemas-microsoft-com:office:smarttags" w:element="metricconverter">
        <w:smartTagPr>
          <w:attr w:name="ProductID" w:val="1924 г"/>
        </w:smartTagPr>
        <w:r w:rsidR="00CA6BFE">
          <w:t>1924 г</w:t>
        </w:r>
      </w:smartTag>
      <w:r w:rsidR="00CA6BFE">
        <w:t xml:space="preserve">.). Турция стала светской республикой, что открывало перед страной путь к модернизации. Советская Россия заключила с Турцией в </w:t>
      </w:r>
      <w:smartTag w:uri="urn:schemas-microsoft-com:office:smarttags" w:element="metricconverter">
        <w:smartTagPr>
          <w:attr w:name="ProductID" w:val="1921 г"/>
        </w:smartTagPr>
        <w:r w:rsidR="00CA6BFE">
          <w:t>1921 г</w:t>
        </w:r>
      </w:smartTag>
      <w:r w:rsidR="00CA6BFE">
        <w:t xml:space="preserve">. договор о дружбе и оказала финансовую помощь в размере 10 млн. золотых рублей. Аналогичный договор в </w:t>
      </w:r>
      <w:smartTag w:uri="urn:schemas-microsoft-com:office:smarttags" w:element="metricconverter">
        <w:smartTagPr>
          <w:attr w:name="ProductID" w:val="1921 г"/>
        </w:smartTagPr>
        <w:r w:rsidR="00CA6BFE">
          <w:t>1921 г</w:t>
        </w:r>
      </w:smartTag>
      <w:r w:rsidR="00CA6BFE">
        <w:t xml:space="preserve">. Советская Россия заключила с Персией (с </w:t>
      </w:r>
      <w:smartTag w:uri="urn:schemas-microsoft-com:office:smarttags" w:element="metricconverter">
        <w:smartTagPr>
          <w:attr w:name="ProductID" w:val="1934 г"/>
        </w:smartTagPr>
        <w:r w:rsidR="00CA6BFE">
          <w:t>1934 г</w:t>
        </w:r>
      </w:smartTag>
      <w:r w:rsidR="00CA6BFE">
        <w:t xml:space="preserve">. Иран). Во время гражданской войны и интервенции Иран использовался Великобританией в качестве базы и был оккупирован английскими войсками. Англо-персидское соглашение </w:t>
      </w:r>
      <w:smartTag w:uri="urn:schemas-microsoft-com:office:smarttags" w:element="metricconverter">
        <w:smartTagPr>
          <w:attr w:name="ProductID" w:val="1919 г"/>
        </w:smartTagPr>
        <w:r w:rsidR="00CA6BFE">
          <w:t>1919 г</w:t>
        </w:r>
      </w:smartTag>
      <w:r w:rsidR="00CA6BFE">
        <w:t xml:space="preserve">. фактически ставило правительство страны под контроль Англии. Опираясь на поддержку Советской России, Иран отверг англо-персидский договор и добился вывода английских войск из страны. Советско-иранский договор </w:t>
      </w:r>
      <w:smartTag w:uri="urn:schemas-microsoft-com:office:smarttags" w:element="metricconverter">
        <w:smartTagPr>
          <w:attr w:name="ProductID" w:val="1921 г"/>
        </w:smartTagPr>
        <w:r w:rsidR="00CA6BFE">
          <w:t>1921 г</w:t>
        </w:r>
      </w:smartTag>
      <w:r w:rsidR="00CA6BFE">
        <w:t xml:space="preserve">. фиксировал добровольный отказ от привилегий и концессий России. В Афганистане национально-освободительное движение завершилось завоеванием независимости в </w:t>
      </w:r>
      <w:smartTag w:uri="urn:schemas-microsoft-com:office:smarttags" w:element="metricconverter">
        <w:smartTagPr>
          <w:attr w:name="ProductID" w:val="1919 г"/>
        </w:smartTagPr>
        <w:r w:rsidR="00CA6BFE">
          <w:t>1919 г</w:t>
        </w:r>
      </w:smartTag>
      <w:r w:rsidR="00CA6BFE">
        <w:t xml:space="preserve">. и подрывом влияния Англии. В феврале </w:t>
      </w:r>
      <w:smartTag w:uri="urn:schemas-microsoft-com:office:smarttags" w:element="metricconverter">
        <w:smartTagPr>
          <w:attr w:name="ProductID" w:val="1921 г"/>
        </w:smartTagPr>
        <w:r w:rsidR="00CA6BFE">
          <w:t>1921 г</w:t>
        </w:r>
      </w:smartTag>
      <w:r w:rsidR="00CA6BFE">
        <w:t>. в Москве был подписан советско-афганский договор о дружбе. Советская Россия оказала в это время существенную финансовую помощь Ирану и Афганистану.</w:t>
      </w:r>
    </w:p>
    <w:p w:rsidR="00CA6BFE" w:rsidRDefault="00CA6BFE">
      <w:r>
        <w:t xml:space="preserve">В 1918—1921 гг. с помощью Советской России Народная армия Монголии отбила нападение китайских милитаристов и отстояла независимость страны. Прибывшая в Москву в октябре </w:t>
      </w:r>
      <w:smartTag w:uri="urn:schemas-microsoft-com:office:smarttags" w:element="metricconverter">
        <w:smartTagPr>
          <w:attr w:name="ProductID" w:val="1921 г"/>
        </w:smartTagPr>
        <w:r>
          <w:t>1921 г</w:t>
        </w:r>
      </w:smartTag>
      <w:r>
        <w:t>. делегация Монголии во главе с Сухе-Батором подписала советско-монгольское соглашение, которое юридически оформило отношения дружбы и сотрудничества, ликвидировав прежние соглашения с царской Россией.</w:t>
      </w:r>
    </w:p>
    <w:p w:rsidR="00CA6BFE" w:rsidRDefault="00CA6BFE">
      <w:r>
        <w:t>Развитие дружественных отношений с соседними восточными странами Турцией, Ираном, Афганистаном, Монголией, а также с китайской провинцией Синьцзян и поддержка в них национально-освободительных движений и правительств объяснялись не только целями упрочения безопасности южных границ. Это рассматривалось советским руководством и Коминтерном как часть мировой революции, как курс на подрыв «тылов» империализма.</w:t>
      </w:r>
    </w:p>
    <w:p w:rsidR="00CA6BFE" w:rsidRDefault="00CA6BFE">
      <w:r>
        <w:t>В арабских странах Средиземноморья в 20-е гг. продолжалась борьба за независимость. В бывших владениях Османской империи — в Сирии и Ливане, а также в Египте, Марокко и Иране имели место крупные выступления патриотических сил за независимость.</w:t>
      </w:r>
    </w:p>
    <w:p w:rsidR="00CA6BFE" w:rsidRDefault="00CA6BFE">
      <w:r>
        <w:t xml:space="preserve">Восстание </w:t>
      </w:r>
      <w:smartTag w:uri="urn:schemas-microsoft-com:office:smarttags" w:element="metricconverter">
        <w:smartTagPr>
          <w:attr w:name="ProductID" w:val="1919 г"/>
        </w:smartTagPr>
        <w:r>
          <w:t>1919 г</w:t>
        </w:r>
      </w:smartTag>
      <w:r>
        <w:t>. в Корее, восстания и забастовки в Индонезии, Малайе и в других регионах Юго-Восточной Азии, своеобразный подъем движения «ненасильственного сопротивления» в Индии свидетельствовали о брожении в колониальных и зависимых странах Азии и Африки.</w:t>
      </w:r>
    </w:p>
    <w:p w:rsidR="00CA6BFE" w:rsidRDefault="00CA6BFE">
      <w:r>
        <w:t>И все же в межвоенный период империалистическим колониальным державам удалось в целом сохранить колониальные империи.</w:t>
      </w:r>
    </w:p>
    <w:p w:rsidR="00CA6BFE" w:rsidRDefault="00CA6BFE">
      <w:r>
        <w:t xml:space="preserve">По взаимному договору на Вашингтонской конференции империалистические державы условились о неприкосновенности колониальных владений. Это шаткое равновесие вскоре нарушилось на Дальнем Востоке Японией, начавшей с захвата Маньчжурии в </w:t>
      </w:r>
      <w:smartTag w:uri="urn:schemas-microsoft-com:office:smarttags" w:element="metricconverter">
        <w:smartTagPr>
          <w:attr w:name="ProductID" w:val="1931 г"/>
        </w:smartTagPr>
        <w:r>
          <w:t>1931 г</w:t>
        </w:r>
      </w:smartTag>
      <w:r>
        <w:t>. свою колониальную экспансию в Юго-Восточную Азию, затем Италией, развязавшей войну против Эфиопии.</w:t>
      </w:r>
    </w:p>
    <w:p w:rsidR="00CA6BFE" w:rsidRDefault="00F728F6">
      <w:bookmarkStart w:id="104" w:name="_Toc195960684"/>
      <w:bookmarkStart w:id="105" w:name="_Toc250669133"/>
      <w:r w:rsidRPr="00F728F6">
        <w:rPr>
          <w:rStyle w:val="30"/>
        </w:rPr>
        <w:t>Послевоенная Япония</w:t>
      </w:r>
      <w:bookmarkEnd w:id="104"/>
      <w:bookmarkEnd w:id="105"/>
      <w:r w:rsidRPr="00F728F6">
        <w:rPr>
          <w:rStyle w:val="30"/>
        </w:rPr>
        <w:t>.</w:t>
      </w:r>
      <w:r>
        <w:t xml:space="preserve"> </w:t>
      </w:r>
      <w:r w:rsidR="00CA6BFE">
        <w:t xml:space="preserve">Япония оказалась в особом положении среди азиатских стран. В межвоенный период она как быповторяла европейский вариант капиталистической модернизации, связанной с внешней экспансией и милитаризацией. В годы первой мировой войны Япония оставалась в стороне от военных действий и использовала эту ситуацию для наращивания своей военной мощи, особенно флота, вынашивая планы территориальных захватов на континенте. Милитаризация легла тяжелым бременем на японский народ. В августе — сентябре </w:t>
      </w:r>
      <w:smartTag w:uri="urn:schemas-microsoft-com:office:smarttags" w:element="metricconverter">
        <w:smartTagPr>
          <w:attr w:name="ProductID" w:val="1918 г"/>
        </w:smartTagPr>
        <w:r w:rsidR="00CA6BFE">
          <w:t>1918 г</w:t>
        </w:r>
      </w:smartTag>
      <w:r w:rsidR="00CA6BFE">
        <w:t xml:space="preserve">. Японию потрясали «рисовые бунты» — стихийные восстания против спекулятивного роста цен на рис и дороговизны, охватившие 2/3 территории страны. Бунты, восстания были жестоко подавлены. Волна стачек рабочих разных отраслей промышленности, поднявшаяся в </w:t>
      </w:r>
      <w:smartTag w:uri="urn:schemas-microsoft-com:office:smarttags" w:element="metricconverter">
        <w:smartTagPr>
          <w:attr w:name="ProductID" w:val="1919 г"/>
        </w:smartTagPr>
        <w:r w:rsidR="00CA6BFE">
          <w:t>1919 г</w:t>
        </w:r>
      </w:smartTag>
      <w:r w:rsidR="00CA6BFE">
        <w:t xml:space="preserve">., тоже была подавлена, нередко с применением военной силы. Профсоюзы не признавались и действовали полулегально. Даже в условиях подъема рабочего движения в </w:t>
      </w:r>
      <w:smartTag w:uri="urn:schemas-microsoft-com:office:smarttags" w:element="metricconverter">
        <w:smartTagPr>
          <w:attr w:name="ProductID" w:val="1920 г"/>
        </w:smartTagPr>
        <w:r w:rsidR="00CA6BFE">
          <w:t>1920 г</w:t>
        </w:r>
      </w:smartTag>
      <w:r w:rsidR="00CA6BFE">
        <w:t xml:space="preserve">. в них насчитывалось не более 300 тыс. членов. Трудовые конфликты решались государственным принудительным арбитражем. Неспокойно было и в главной колонии — Корее, где в марте вспыхнуло массовое антияпонское восстание. С </w:t>
      </w:r>
      <w:smartTag w:uri="urn:schemas-microsoft-com:office:smarttags" w:element="metricconverter">
        <w:smartTagPr>
          <w:attr w:name="ProductID" w:val="1919 г"/>
        </w:smartTagPr>
        <w:r w:rsidR="00CA6BFE">
          <w:t>1919 г</w:t>
        </w:r>
      </w:smartTag>
      <w:r w:rsidR="00CA6BFE">
        <w:t xml:space="preserve">. важную роль в политической жизни Японии стали играть возникшие еще в </w:t>
      </w:r>
      <w:r w:rsidR="00CA6BFE">
        <w:rPr>
          <w:lang w:val="en-US"/>
        </w:rPr>
        <w:t>XIX</w:t>
      </w:r>
      <w:r w:rsidR="00CA6BFE">
        <w:t xml:space="preserve"> в. шовинистические организации, основанные на расистских идеях пан</w:t>
      </w:r>
      <w:r w:rsidR="00DB362F">
        <w:t>-</w:t>
      </w:r>
      <w:r w:rsidR="00CA6BFE">
        <w:t>азиатизма.</w:t>
      </w:r>
    </w:p>
    <w:p w:rsidR="00CA6BFE" w:rsidRDefault="00CA6BFE">
      <w:r>
        <w:t>Репрессии были главным оружием правительства. Однако были сделаны некоторые, маловажные правда, уступки: новый избирательный закон, снизив имущественный ценз, увеличил число избирателей с 1,5 до 3 млн. человек. В Корею послали нового генерал-губернатора, слывшего «либералом», и при нем учредили совещательный орган из представителей имущих классов Кореи.</w:t>
      </w:r>
    </w:p>
    <w:p w:rsidR="00CA6BFE" w:rsidRDefault="00CA6BFE">
      <w:r>
        <w:t xml:space="preserve">В 1920—1921 гг., как и в США, в Японии имел место экономический кризис. В </w:t>
      </w:r>
      <w:smartTag w:uri="urn:schemas-microsoft-com:office:smarttags" w:element="metricconverter">
        <w:smartTagPr>
          <w:attr w:name="ProductID" w:val="1923 г"/>
        </w:smartTagPr>
        <w:r>
          <w:t>1923 г</w:t>
        </w:r>
      </w:smartTag>
      <w:r>
        <w:t xml:space="preserve">. произошло гигантское землетрясение в самом густонаселенном районе Японии. Столица Токио была полностью разрушена, погибло 150 тыс. человек. Выход из кризиса, начавшийся в </w:t>
      </w:r>
      <w:smartTag w:uri="urn:schemas-microsoft-com:office:smarttags" w:element="metricconverter">
        <w:smartTagPr>
          <w:attr w:name="ProductID" w:val="1924 г"/>
        </w:smartTagPr>
        <w:r>
          <w:t>1924 г</w:t>
        </w:r>
      </w:smartTag>
      <w:r>
        <w:t xml:space="preserve">., был кратковременным. В </w:t>
      </w:r>
      <w:smartTag w:uri="urn:schemas-microsoft-com:office:smarttags" w:element="metricconverter">
        <w:smartTagPr>
          <w:attr w:name="ProductID" w:val="1929 г"/>
        </w:smartTagPr>
        <w:r>
          <w:t>1929 г</w:t>
        </w:r>
      </w:smartTag>
      <w:r>
        <w:t>. Японию потряс новый экономический кризис. Правящие группировки страны и императорский двор, а также крупнейшие корпорации (дзайбацу) видели выход из трудностей лишь в переходе к новому этапу милитаризации страны и сопутствующей такому курсу внутренней реакции и внешней экспансии, в захвате чужих территорий, создании колониальной империи. Таким образом процесс модернизации Японии проходил в уродливой форме милитаризации страны за счет благосостояния народа. Почти все правительства Японии в межвоенный период возглавляли военные — адмиралы и генералы.</w:t>
      </w:r>
    </w:p>
    <w:p w:rsidR="00CA6BFE" w:rsidRDefault="00F728F6">
      <w:bookmarkStart w:id="106" w:name="_Toc195960685"/>
      <w:bookmarkStart w:id="107" w:name="_Toc250669134"/>
      <w:r w:rsidRPr="00F728F6">
        <w:rPr>
          <w:rStyle w:val="30"/>
        </w:rPr>
        <w:t>Агрессия против Китая</w:t>
      </w:r>
      <w:bookmarkEnd w:id="106"/>
      <w:bookmarkEnd w:id="107"/>
      <w:r w:rsidRPr="00F728F6">
        <w:rPr>
          <w:rStyle w:val="30"/>
        </w:rPr>
        <w:t>.</w:t>
      </w:r>
      <w:r>
        <w:t xml:space="preserve"> </w:t>
      </w:r>
      <w:r w:rsidR="00CA6BFE">
        <w:t xml:space="preserve">В </w:t>
      </w:r>
      <w:smartTag w:uri="urn:schemas-microsoft-com:office:smarttags" w:element="metricconverter">
        <w:smartTagPr>
          <w:attr w:name="ProductID" w:val="1927 г"/>
        </w:smartTagPr>
        <w:r w:rsidR="00CA6BFE">
          <w:t>1927 г</w:t>
        </w:r>
      </w:smartTag>
      <w:r w:rsidR="00CA6BFE">
        <w:t xml:space="preserve">. в меморандуме главы правительства генерала Танака была сформулирована программа крупномасштабной агрессии в Азии: сначала захват Китая, затем Индокитая, Бирмы, Юго-Восточной Азии, Индии... В </w:t>
      </w:r>
      <w:smartTag w:uri="urn:schemas-microsoft-com:office:smarttags" w:element="metricconverter">
        <w:smartTagPr>
          <w:attr w:name="ProductID" w:val="1931 г"/>
        </w:smartTagPr>
        <w:r w:rsidR="00CA6BFE">
          <w:t>1931 г</w:t>
        </w:r>
      </w:smartTag>
      <w:r w:rsidR="00CA6BFE">
        <w:t xml:space="preserve">. с оккупацией Маньчжурии начал осуществляться план агрессивных войн. В </w:t>
      </w:r>
      <w:smartTag w:uri="urn:schemas-microsoft-com:office:smarttags" w:element="metricconverter">
        <w:smartTagPr>
          <w:attr w:name="ProductID" w:val="1932 г"/>
        </w:smartTagPr>
        <w:r w:rsidR="00CA6BFE">
          <w:t>1932 г</w:t>
        </w:r>
      </w:smartTag>
      <w:r w:rsidR="00CA6BFE">
        <w:t xml:space="preserve">. были захвачены провинция Жэхэ и проходы в великой китайской стене. В </w:t>
      </w:r>
      <w:smartTag w:uri="urn:schemas-microsoft-com:office:smarttags" w:element="metricconverter">
        <w:smartTagPr>
          <w:attr w:name="ProductID" w:val="1933 г"/>
        </w:smartTagPr>
        <w:r w:rsidR="00CA6BFE">
          <w:t>1933 г</w:t>
        </w:r>
      </w:smartTag>
      <w:r w:rsidR="00CA6BFE">
        <w:t xml:space="preserve">. Япония вышла из Лиги наций. В июле </w:t>
      </w:r>
      <w:smartTag w:uri="urn:schemas-microsoft-com:office:smarttags" w:element="metricconverter">
        <w:smartTagPr>
          <w:attr w:name="ProductID" w:val="1937 г"/>
        </w:smartTagPr>
        <w:r w:rsidR="00CA6BFE">
          <w:t>1937 г</w:t>
        </w:r>
      </w:smartTag>
      <w:r w:rsidR="00CA6BFE">
        <w:t xml:space="preserve">. началось фронтальное вторжение в Северный и Центральный Китай. В октябре был захвачен Пекин, в ноябре Шанхай, в декабре Нанкин, затем многие провинциальные центры. Правительство Чан Кайши переехало в Чунцин. Агрессия Японии в Китае нарушила начавшийся </w:t>
      </w:r>
      <w:r w:rsidR="00CA6BFE">
        <w:rPr>
          <w:sz w:val="24"/>
          <w:szCs w:val="24"/>
        </w:rPr>
        <w:t>при</w:t>
      </w:r>
      <w:r w:rsidR="00CA6BFE" w:rsidRPr="00DB362F">
        <w:rPr>
          <w:bCs/>
        </w:rPr>
        <w:t xml:space="preserve"> </w:t>
      </w:r>
      <w:r w:rsidR="00CA6BFE">
        <w:t>Чан Кайши процесс объединения Китая и ликвидации милитаристских клик, а также процесс капиталистической модернизации Китая. Китай вновь оказался расколотым и растерзанным на части.</w:t>
      </w:r>
    </w:p>
    <w:p w:rsidR="00CA6BFE" w:rsidRDefault="00F728F6">
      <w:bookmarkStart w:id="108" w:name="_Toc195960686"/>
      <w:bookmarkStart w:id="109" w:name="_Toc250669135"/>
      <w:r w:rsidRPr="00F728F6">
        <w:rPr>
          <w:rStyle w:val="30"/>
        </w:rPr>
        <w:t>Особенности авторитарно-монархического режима в Японии</w:t>
      </w:r>
      <w:bookmarkEnd w:id="108"/>
      <w:bookmarkEnd w:id="109"/>
      <w:r w:rsidRPr="00F728F6">
        <w:rPr>
          <w:rStyle w:val="30"/>
        </w:rPr>
        <w:t>.</w:t>
      </w:r>
      <w:r>
        <w:t xml:space="preserve"> </w:t>
      </w:r>
      <w:r w:rsidR="00CA6BFE">
        <w:t xml:space="preserve">Милитаризация, внешняя агрессия в 30-е гг. подталкивали страну к тоталитаризму. В Японии этот процесс принял своеобразную форму авторитарно-монархического режима и военно-регулируемого капитализма. Авторитарные черты, жесткое подавление левой оппозиции, ограниченность прав и свобод были характерны для Японии </w:t>
      </w:r>
      <w:r w:rsidR="00CA6BFE" w:rsidRPr="00DB362F">
        <w:rPr>
          <w:bCs/>
        </w:rPr>
        <w:t xml:space="preserve">и </w:t>
      </w:r>
      <w:r w:rsidR="00CA6BFE">
        <w:t xml:space="preserve">в начале XX в. Однако в условиях широкомасштабной войны за господство в Азии авторитарно-монархический режим приобрел новые черты, началось превращение его в диктатуру военно-бюрократических групп </w:t>
      </w:r>
      <w:r w:rsidR="00CA6BFE" w:rsidRPr="00DB362F">
        <w:rPr>
          <w:bCs/>
        </w:rPr>
        <w:t xml:space="preserve">и </w:t>
      </w:r>
      <w:r w:rsidR="00CA6BFE">
        <w:t>крупных корпораций. Правящие круги страны прово</w:t>
      </w:r>
      <w:r w:rsidR="00DB362F">
        <w:t>з</w:t>
      </w:r>
      <w:r w:rsidR="00CA6BFE">
        <w:t>гласили политику создания «новой политической и экономической структуры».</w:t>
      </w:r>
    </w:p>
    <w:p w:rsidR="00CA6BFE" w:rsidRDefault="00CA6BFE">
      <w:r>
        <w:t xml:space="preserve">Под </w:t>
      </w:r>
      <w:r>
        <w:rPr>
          <w:i/>
          <w:iCs/>
          <w:sz w:val="24"/>
          <w:szCs w:val="24"/>
        </w:rPr>
        <w:t xml:space="preserve">«новой политической структурой» </w:t>
      </w:r>
      <w:r>
        <w:t xml:space="preserve">подразумевалась система жесткого политического контроля военно-государственной бюрократии над обществом. В стране были распущены </w:t>
      </w:r>
      <w:r>
        <w:rPr>
          <w:sz w:val="24"/>
          <w:szCs w:val="24"/>
        </w:rPr>
        <w:t>все</w:t>
      </w:r>
      <w:r w:rsidRPr="00DB362F">
        <w:rPr>
          <w:bCs/>
        </w:rPr>
        <w:t xml:space="preserve"> </w:t>
      </w:r>
      <w:r>
        <w:t xml:space="preserve">политические партии. Дело не дошло до создания единой </w:t>
      </w:r>
      <w:r>
        <w:rPr>
          <w:sz w:val="24"/>
          <w:szCs w:val="24"/>
        </w:rPr>
        <w:t>и</w:t>
      </w:r>
      <w:r w:rsidRPr="00DB362F">
        <w:rPr>
          <w:bCs/>
        </w:rPr>
        <w:t xml:space="preserve"> </w:t>
      </w:r>
      <w:r>
        <w:t xml:space="preserve">единственной партии и слияния ее с государственной машиной, как это имело место при тоталитарных режимах в Европе, но здесь появилась мощная идеологическая реакционно-шовинистическая организация, продолжавшая традиции прошлых шовинистских объединений — «Ассоциация помощи трону». Поскольку легальная оппозиция была уничтожена, то Ассоциация становилась почти единственным рупором пропаганды </w:t>
      </w:r>
      <w:r>
        <w:rPr>
          <w:sz w:val="24"/>
          <w:szCs w:val="24"/>
        </w:rPr>
        <w:t>и</w:t>
      </w:r>
      <w:r w:rsidRPr="00DB362F">
        <w:rPr>
          <w:bCs/>
        </w:rPr>
        <w:t xml:space="preserve"> </w:t>
      </w:r>
      <w:r>
        <w:t xml:space="preserve">центром обеспечения своей цели — «единства нации вокруг императора». Синтоизм как официальная государственная религия, культ предков, самурайская честь и доблесть, преданность императору стали важными орудиями шовинистской пропаганды. В </w:t>
      </w:r>
      <w:smartTag w:uri="urn:schemas-microsoft-com:office:smarttags" w:element="metricconverter">
        <w:smartTagPr>
          <w:attr w:name="ProductID" w:val="1938 г"/>
        </w:smartTagPr>
        <w:r>
          <w:t>1938 г</w:t>
        </w:r>
      </w:smartTag>
      <w:r>
        <w:t>. был издан «Закон о всеобщей мобилизации нации». Целью Японии провозглашалось «создание Великой восточно-азиатской сферы совместного процветания».</w:t>
      </w:r>
    </w:p>
    <w:p w:rsidR="00CA6BFE" w:rsidRDefault="00CA6BFE">
      <w:r>
        <w:rPr>
          <w:i/>
          <w:iCs/>
          <w:sz w:val="24"/>
          <w:szCs w:val="24"/>
        </w:rPr>
        <w:t xml:space="preserve">«Новая экономическая структура» </w:t>
      </w:r>
      <w:r>
        <w:t xml:space="preserve">означала установление военно-государственного контроля над экономикой страны. В качестве контрольных государственных органов учреждались ассоциации производителей в различных отраслях хозяйства. Во главе ассоциаций встали представители крупнейших корпораций, что фактически означало передачу им регулирования рынка рабочей силы, контроль над распределением ресурсов, регулирование цен и заработной платы, определение условий выполнения государственных заказов </w:t>
      </w:r>
      <w:r>
        <w:rPr>
          <w:sz w:val="24"/>
          <w:szCs w:val="24"/>
        </w:rPr>
        <w:t>и</w:t>
      </w:r>
      <w:r w:rsidRPr="00DB362F">
        <w:rPr>
          <w:bCs/>
        </w:rPr>
        <w:t xml:space="preserve"> </w:t>
      </w:r>
      <w:r>
        <w:t xml:space="preserve">пр. Государственно-бюрократическое регулирование осуществлялось теми же механизмами (бюджет, налоги, тарифы, заказ, субсидии, административные и косвенные методы регулирования и пр.), которые были характерны и для европейских стран того времени, в том числе и для авторитарных и тоталитарных режимов. Военная машина Японии позволила ей зажечь очаг войны на Дальнем Востоке в </w:t>
      </w:r>
      <w:smartTag w:uri="urn:schemas-microsoft-com:office:smarttags" w:element="metricconverter">
        <w:smartTagPr>
          <w:attr w:name="ProductID" w:val="1931 г"/>
        </w:smartTagPr>
        <w:r>
          <w:t>1931 г</w:t>
        </w:r>
      </w:smartTag>
      <w:r>
        <w:t>. Она развернула наступление в Центральном Китае и с началом второй мировой войны захватила практически весь регион Юго-Восточной Азии, а также господствующие позиции в Тихом океане благодаря своему превосходству в авианосцах и особому геополитическому положению.</w:t>
      </w:r>
    </w:p>
    <w:p w:rsidR="00CA6BFE" w:rsidRDefault="00CA6BFE" w:rsidP="00DB362F">
      <w:pPr>
        <w:pStyle w:val="a4"/>
      </w:pPr>
      <w:r>
        <w:rPr>
          <w:b/>
          <w:bCs/>
          <w:sz w:val="18"/>
          <w:szCs w:val="18"/>
        </w:rPr>
        <w:t>Вопросы</w:t>
      </w:r>
      <w:r>
        <w:rPr>
          <w:rFonts w:cs="Arial"/>
          <w:b/>
          <w:bCs/>
          <w:sz w:val="18"/>
          <w:szCs w:val="18"/>
        </w:rPr>
        <w:t xml:space="preserve"> </w:t>
      </w:r>
      <w:r>
        <w:rPr>
          <w:b/>
          <w:bCs/>
          <w:sz w:val="18"/>
          <w:szCs w:val="18"/>
        </w:rPr>
        <w:t>и</w:t>
      </w:r>
      <w:r>
        <w:rPr>
          <w:rFonts w:cs="Arial"/>
          <w:b/>
          <w:bCs/>
          <w:sz w:val="18"/>
          <w:szCs w:val="18"/>
        </w:rPr>
        <w:t xml:space="preserve"> </w:t>
      </w:r>
      <w:r>
        <w:rPr>
          <w:b/>
          <w:bCs/>
          <w:sz w:val="18"/>
          <w:szCs w:val="18"/>
        </w:rPr>
        <w:t>задания</w:t>
      </w:r>
      <w:r>
        <w:rPr>
          <w:rFonts w:cs="Arial"/>
          <w:b/>
          <w:bCs/>
          <w:sz w:val="18"/>
          <w:szCs w:val="18"/>
        </w:rPr>
        <w:t xml:space="preserve">: </w:t>
      </w:r>
      <w:r w:rsidRPr="00DB362F">
        <w:t>1. Каковы особенности национально-освободительного движения в странах Ближнего, Среднего Востока и Юго-Восточной Азии в 20—30-е г.? 2. Почему в межвоенный период колониальным державам удалось сохранить в основном колониальную систему? 3. Каковы отличительные черты социально-экономического и политического развития Японии в 20— 30-е гг.? 4. Чем объяснить агрессивность японского милитаризма? 5. Сравните политические режимы в Японии, Германии и Италии. Что в них общего и особенного?</w:t>
      </w:r>
    </w:p>
    <w:p w:rsidR="00CA6BFE" w:rsidRDefault="00CA6BFE">
      <w:pPr>
        <w:pStyle w:val="2"/>
      </w:pPr>
      <w:bookmarkStart w:id="110" w:name="_Toc195960687"/>
      <w:bookmarkStart w:id="111" w:name="_Toc250669136"/>
      <w:r>
        <w:t>§ 10. КИТАЙ</w:t>
      </w:r>
      <w:bookmarkEnd w:id="110"/>
      <w:bookmarkEnd w:id="111"/>
    </w:p>
    <w:p w:rsidR="00CA6BFE" w:rsidRDefault="00CA6BFE">
      <w:r>
        <w:t>В годы мировой войны, когда внимание западных держав было поглощено борьбой на Европейском континенте, в Китае ускорился процесс капиталистического развития.</w:t>
      </w:r>
    </w:p>
    <w:p w:rsidR="00CA6BFE" w:rsidRDefault="00CA6BFE">
      <w:r>
        <w:t>После окончания войны экспансия иностранного капитала и межимпериалистическая борьба в Китае развернулись с новой силой. Особенно сталкивались интересы Японии, США, Великобритании.</w:t>
      </w:r>
    </w:p>
    <w:p w:rsidR="00CA6BFE" w:rsidRDefault="00CA6BFE">
      <w:r>
        <w:t>Слабость Китая перед лицом империалистической экспансии во многом обусловливалась его раздробленностью. Революция 1911—1913 гг. свергла монархию, но не решила задачу объединения. Провозглашенная республика была фиктивной. Парламент в Пекине никакого влияния на жизнь страны не оказывал. Отдельные провинции или регионы издавна контролировались феодально-милитаристскими кликами, которые имели свои армии и поддерживались теми или иными капиталистическими державами. Не без их подстрекательства милитаристы беспрерывно вели между собой войны, обрекая народ на нищету и страдания. Поэтому среди задач китайской революции важнейшей стала ликвидация милитаризма и военно-феодальных клик, без чего объединить Китай, обеспечить его независимость от великих держав и провести его модернизацию было невозможно.</w:t>
      </w:r>
    </w:p>
    <w:p w:rsidR="00CA6BFE" w:rsidRDefault="00CA6BFE">
      <w:r>
        <w:t xml:space="preserve">В организации сил китайской революции выдающаяся роль принадлежит Сунь Ятсену. В октябре </w:t>
      </w:r>
      <w:smartTag w:uri="urn:schemas-microsoft-com:office:smarttags" w:element="metricconverter">
        <w:smartTagPr>
          <w:attr w:name="ProductID" w:val="1919 г"/>
        </w:smartTagPr>
        <w:r>
          <w:t>1919 г</w:t>
        </w:r>
      </w:smartTag>
      <w:r>
        <w:t xml:space="preserve">. Сунь Ятсен переименовал свою «революционную партию» в Национальную партию Китая (Чжунго гоминьдан). В </w:t>
      </w:r>
      <w:smartTag w:uri="urn:schemas-microsoft-com:office:smarttags" w:element="metricconverter">
        <w:smartTagPr>
          <w:attr w:name="ProductID" w:val="1921 г"/>
        </w:smartTagPr>
        <w:r>
          <w:t>1921 г</w:t>
        </w:r>
      </w:smartTag>
      <w:r>
        <w:t>. на пост президента Китайской республики был избран Сунь Ятсен. Северные милитаристы и иностранные державы не признали южное правительство и избрание Сунь Ятсена.</w:t>
      </w:r>
    </w:p>
    <w:p w:rsidR="00CA6BFE" w:rsidRDefault="00CA6BFE">
      <w:r>
        <w:t>Реализацию своих планов «спасения Китая» Сунь Ятсен не мыслил без иностранной помощи. Однако, не получив поддержки капиталистических держав, он обратился за материальной и военной помощью к Советской России, стал искать связей с Коминтерном. Из опыта Советской России Сунь Ятсен, не признававший марксизма и классовой борьбы, извлек прежде всего представление о механизме сильной государственной власти, руководстве сплоченной революционной партией и опоре на революционную армию. Для военно-политических переговоров он направил в Москву делегацию во главе с генералом Чан Кайши. Для подготовки офицерских кадров новой революционной армии была создана офицерская школа Хуанпу. Всю работу в школе вели советские военные инструкторы, и она содержалась советским правительством. Главным советником нарождавшейся Национально-революционной армии стал советский военоначальник В. К. Блюхер, а политическим советником гоминьдана и фактически представителем Советского государства при правительстве — М. М. Бородин.</w:t>
      </w:r>
    </w:p>
    <w:p w:rsidR="00CA6BFE" w:rsidRDefault="00CA6BFE">
      <w:r>
        <w:t xml:space="preserve">В </w:t>
      </w:r>
      <w:smartTag w:uri="urn:schemas-microsoft-com:office:smarttags" w:element="metricconverter">
        <w:smartTagPr>
          <w:attr w:name="ProductID" w:val="1923 г"/>
        </w:smartTagPr>
        <w:r>
          <w:t>1923 г</w:t>
        </w:r>
      </w:smartTag>
      <w:r>
        <w:t>. Сунь Ятсен начал реорганизацию гоминьдана, привлекая к сотрудничеству Коммунистическую партию Китая, чтобы стимулировать помощь Советской России, к которой обратился Сунь Ятсен. Коммунисты согласились на сотрудничество в соответствии с директивой Коминтерна. Так был оформлен своеобразный единый фронт, объединивший в гоминьдане блок различных социальных сил, боровшихся против северных милитаристов и империалистов.</w:t>
      </w:r>
    </w:p>
    <w:p w:rsidR="00CA6BFE" w:rsidRDefault="00F728F6">
      <w:bookmarkStart w:id="112" w:name="_Toc195960688"/>
      <w:bookmarkStart w:id="113" w:name="_Toc250669137"/>
      <w:r w:rsidRPr="00F728F6">
        <w:rPr>
          <w:rStyle w:val="30"/>
        </w:rPr>
        <w:t>Национальная «великая» революция 20-х гг.</w:t>
      </w:r>
      <w:bookmarkEnd w:id="112"/>
      <w:bookmarkEnd w:id="113"/>
      <w:r>
        <w:t xml:space="preserve"> </w:t>
      </w:r>
      <w:r w:rsidR="00CA6BFE">
        <w:t xml:space="preserve">Весной </w:t>
      </w:r>
      <w:smartTag w:uri="urn:schemas-microsoft-com:office:smarttags" w:element="metricconverter">
        <w:smartTagPr>
          <w:attr w:name="ProductID" w:val="1925 г"/>
        </w:smartTagPr>
        <w:r w:rsidR="00CA6BFE">
          <w:t>1925 г</w:t>
        </w:r>
      </w:smartTag>
      <w:r w:rsidR="00CA6BFE">
        <w:t>. в Шанхае возникло антиимпериалистическое движение буржуазии, студенчества, рабочих, поводом для которого послужил расстрел английской полицией студенческой демонстрации. Это был стихийный патриотический подъем, получивший название «движение 30 мая». В Китае началась антиимпериалистическая национальная революция. Основные ее лозунги: восстановление суверенитета Китая, свержение власти империалистической агентуры в лице феодальных милитаристов и политическое объединение Китая под властью демократического национального правительства. Базой революции стал Южный Китай.</w:t>
      </w:r>
    </w:p>
    <w:p w:rsidR="00CA6BFE" w:rsidRDefault="00CA6BFE">
      <w:r>
        <w:t>Руководство революцией находилось в руках гоминьдана. Гоминьдан сочетал в себе черты как политической партии национально-революционного характера (т. е. ориентация на вооруженный захват власти), так и национал-реформистской партии, начавшей социально-экономические преобразования и модернизацию Китая в духе суньятсеновской идеи «государственного социализма».</w:t>
      </w:r>
    </w:p>
    <w:p w:rsidR="00CA6BFE" w:rsidRDefault="00CA6BFE">
      <w:r>
        <w:t>Особенности китайской революции. Революция в Китае представляла собой сложное переплетение общенациональной антиимпериалистической борьбы за независимость страны, в которой принимали участие все слои общества, самостоятельных классовых выступлений пролетариата, движений городских низов и локальных выступлений крестьянства ряда провинций.</w:t>
      </w:r>
    </w:p>
    <w:p w:rsidR="00CA6BFE" w:rsidRDefault="00CA6BFE">
      <w:r>
        <w:t>В ней сочетались массовые политические городские демонстрации, забастовки, крестьянские бунты и вооруженная борьба революционных армий под командованием буржуазно-помещичьего офицерства против милитаристов. Преобладающей формой революции были военные действия.</w:t>
      </w:r>
    </w:p>
    <w:p w:rsidR="00CA6BFE" w:rsidRDefault="00CA6BFE">
      <w:r>
        <w:t xml:space="preserve">В октябре — декабре </w:t>
      </w:r>
      <w:smartTag w:uri="urn:schemas-microsoft-com:office:smarttags" w:element="metricconverter">
        <w:smartTagPr>
          <w:attr w:name="ProductID" w:val="1925 г"/>
        </w:smartTagPr>
        <w:r>
          <w:t>1925 г</w:t>
        </w:r>
      </w:smartTag>
      <w:r>
        <w:t xml:space="preserve">. гоминьдановское национальное правительство, возглавляемое генералом Чан Кайши, предприняло военный поход против милитаристов в провинции Гуандун и изгнало их войска из ее пределов. Это укрепило революционную базу на юге и создало предпосылку для Северного похода Национальной революционной армии (поход начался в июле 1926 и завершился в </w:t>
      </w:r>
      <w:smartTag w:uri="urn:schemas-microsoft-com:office:smarttags" w:element="metricconverter">
        <w:smartTagPr>
          <w:attr w:name="ProductID" w:val="1928 г"/>
        </w:smartTagPr>
        <w:r>
          <w:t>1928 г</w:t>
        </w:r>
      </w:smartTag>
      <w:r>
        <w:t>.). К началу похода Национальное правительство уже объединило четыре южных провинции. Первый этап Северного похода завершился разгромом ряда милитаристов Центрального Китая. Под власть Национального правительства перешло пять провинций с крупными городами — Ухань, Нанкин, Наньчан, Шанхай.</w:t>
      </w:r>
    </w:p>
    <w:p w:rsidR="00CA6BFE" w:rsidRDefault="00CA6BFE">
      <w:r>
        <w:t>В это время империалистические державы предприняли попытки вооруженной интервенции. У портов Китая сосредоточилось свыше 170 военных судов Англии, США, Франции, Японии. Обстрелу подвергся Нанкин. Империалистические войска концентрировались в Шанхае. Положение в стране осложнялось расколом в революционном лагере — как в самом гоминьдане, так и между гоминьдановцами и коммунистами.</w:t>
      </w:r>
    </w:p>
    <w:p w:rsidR="00CA6BFE" w:rsidRDefault="00CA6BFE">
      <w:r>
        <w:t xml:space="preserve">После захвата в апреле </w:t>
      </w:r>
      <w:smartTag w:uri="urn:schemas-microsoft-com:office:smarttags" w:element="metricconverter">
        <w:smartTagPr>
          <w:attr w:name="ProductID" w:val="1927 г"/>
        </w:smartTagPr>
        <w:r>
          <w:t>1927 г</w:t>
        </w:r>
      </w:smartTag>
      <w:r>
        <w:t>. Нанкина и Шанхая Чан Кайши перенес столицу в Нанкин и сформировал Нанкинское правительство, которое получило поддержку ряда милитаристских группировок, в том числе и на Севере. Сосредоточив в своих руках центральную власть, Чан Кайши (а затем и другие гоминьдановские лидеры) перешел к прямому подавлению руководимых коммунистами выступлений, выходивших из-под контроля.</w:t>
      </w:r>
    </w:p>
    <w:p w:rsidR="00CA6BFE" w:rsidRDefault="00CA6BFE">
      <w:r>
        <w:t>Раскол в национально-революционном лагере произошел в результате обострившегося противоборства двух тенденций в развитии китайской революции. Чан Кайши и большинство гоминьдановских лидеров, обретя центральную власть, считали революцию завершенной и выступали за умеренные реформы и капиталистическую модернизацию Китая. В программу деятельности гоминьдана входило создание государственных банков, проведение денежно-финансовой реформы, развитие государственного сектора, поощрение национального капитала, ограничение арендной платы в деревне, восстановление полного суверенитета Китая. В то же время гоминьдан шел на компромиссы с капиталистическими державами, поощрял иностранный капитал.</w:t>
      </w:r>
    </w:p>
    <w:p w:rsidR="00CA6BFE" w:rsidRDefault="00CA6BFE">
      <w:r>
        <w:t xml:space="preserve">Компартия Китая имела иную программу: продолжение революции, завоевание гегемонии пролетариата, развертывание аграрной революции, политическое и экономическое наступление на буржуазию вплоть до конфискации и национализации всех банков, рудников, железных дорог, пароходных компаний, крупных предприятий, фабрик и т. д. Предусматривалось также повсеместно вооружение рабочих и крестьян для создания опоры новой власти, ориентированной на социалистический путь развития. Эти требования отражали установки Коминтерна по китайскому вопросу, его курс на мировую революцию. Между тем грандиозность поставленных задач не соответствовала ни уровню рабочего и крестьянского движений, ни политическому весу КПК. Таким образом, противостояние гоминьдана и КПК представляло собой борьбу за пути развития Китая. Борьба между гоминьданом и компартией вылилась в двадцатилетнюю гражданскую войну в Китае, фактически завершившуюся только в </w:t>
      </w:r>
      <w:smartTag w:uri="urn:schemas-microsoft-com:office:smarttags" w:element="metricconverter">
        <w:smartTagPr>
          <w:attr w:name="ProductID" w:val="1949 г"/>
        </w:smartTagPr>
        <w:r>
          <w:t>1949 г</w:t>
        </w:r>
      </w:smartTag>
      <w:r>
        <w:t>.</w:t>
      </w:r>
    </w:p>
    <w:p w:rsidR="00CA6BFE" w:rsidRDefault="00F728F6">
      <w:bookmarkStart w:id="114" w:name="_Toc195960689"/>
      <w:bookmarkStart w:id="115" w:name="_Toc250669138"/>
      <w:r w:rsidRPr="00F728F6">
        <w:rPr>
          <w:rStyle w:val="30"/>
        </w:rPr>
        <w:t>Упрочение гоминьдановского режима (1927—1937 гг.)</w:t>
      </w:r>
      <w:bookmarkEnd w:id="114"/>
      <w:bookmarkEnd w:id="115"/>
      <w:r>
        <w:t xml:space="preserve"> </w:t>
      </w:r>
      <w:r w:rsidR="00CA6BFE">
        <w:t>Основным результатом национальной революции 20-х гг. стала смена политического строя. После военного объединения Китая прежняя система власти, контролировавшаяся северными милитаристами, была заменена однопартийным правлением гоминьдана. В соответствии с программой Сунь Ятсена гоминьдан взял на себя «политическую опеку» над обществом. Роль верховного органа власти перешла к конгрессам ЦИК гоминьдана, которым непосредственно подчинялись Национальное правительство и Национально-революционная армия. Сращивание партийного, государственного и военного аппаратов при весьма большой политической роли армии и росте государственно-капиталистического сектора экономики способствовало превращению гоминьдановского правления к началу второй мировой войны в военно-бюрократический режим с ярко выраженными авторитарными (в лице Чан Кайши) чертами. Гоминьдановский режим выражал интересы капиталистического развития Китая, защищал частных собственников от посягательств неимущих, вел войну с коммунистами. В то же время с помощью националистических лозунгов и социальных реформ гоминьдан стремился расширить социальную базу своей власти.</w:t>
      </w:r>
    </w:p>
    <w:p w:rsidR="00CA6BFE" w:rsidRDefault="00CA6BFE">
      <w:r>
        <w:t xml:space="preserve">Во внешней и внутренней политике гоминьдан руководствовался учением Сунь Ятсена. Проводить эту политику приходилось в крайне сложной обстановке. К унаследованным от прежней власти старым бедам Китая, включая повальную коррупцию чиновничества и борьбу милитаристских клик, прибавились и новые неблагоприятные обстоятельства: гражданская война между гоминьданом и коммунистами, агрессия японского империализма, мировой экономический кризис. Не было единства и в самом гоминьдане, в нем шла борьба соперничающих группировок, переходившая в вооруженные конфликты. Тем не менее в годы так называемого «нанкинского десятилетия» до начала в </w:t>
      </w:r>
      <w:smartTag w:uri="urn:schemas-microsoft-com:office:smarttags" w:element="metricconverter">
        <w:smartTagPr>
          <w:attr w:name="ProductID" w:val="1937 г"/>
        </w:smartTagPr>
        <w:r>
          <w:t>1937 г</w:t>
        </w:r>
      </w:smartTag>
      <w:r>
        <w:t>. японо-китайской войны гоминьдану удалось добиться осуществления ряда поставленных задач.</w:t>
      </w:r>
    </w:p>
    <w:p w:rsidR="00CA6BFE" w:rsidRDefault="00CA6BFE">
      <w:r>
        <w:t xml:space="preserve">Главным направлением своей внешней политики гоминьдан считал скорейшую отмену неравноправных договоров и соглашений в соответствии с целями, провозглашенными на первом конгрессе гоминьдана в </w:t>
      </w:r>
      <w:smartTag w:uri="urn:schemas-microsoft-com:office:smarttags" w:element="metricconverter">
        <w:smartTagPr>
          <w:attr w:name="ProductID" w:val="1924 г"/>
        </w:smartTagPr>
        <w:r>
          <w:t>1924 г</w:t>
        </w:r>
      </w:smartTag>
      <w:r>
        <w:t xml:space="preserve">. Уже в </w:t>
      </w:r>
      <w:smartTag w:uri="urn:schemas-microsoft-com:office:smarttags" w:element="metricconverter">
        <w:smartTagPr>
          <w:attr w:name="ProductID" w:val="1928 г"/>
        </w:smartTagPr>
        <w:r>
          <w:t>1928 г</w:t>
        </w:r>
      </w:smartTag>
      <w:r>
        <w:t>. нанкинское правительство заявило о восстановлении таможенной автономии, оградившей китайский рынок от иностранной конкуренции. Одновременно были ликвидированы внутренние таможенные барьеры, препятствовавшие развитию национального рынка. Путем переговоров правительство добилось возвращения Китаю 20 концессий из 33. В то же время расчеты гоминьдана на получение значительной иностранной финансовой помощи для реализации планов национальной реконструкции, составленных еще Сунь Ятсеном, потерпели полный провал. Начался даже отток иностранных капиталов из Китая.</w:t>
      </w:r>
    </w:p>
    <w:p w:rsidR="00CA6BFE" w:rsidRDefault="00CA6BFE">
      <w:r>
        <w:t xml:space="preserve">Внешнеполитическое положение Китая резко осложнилось после начала японской вооруженной агрессии. В </w:t>
      </w:r>
      <w:smartTag w:uri="urn:schemas-microsoft-com:office:smarttags" w:element="metricconverter">
        <w:smartTagPr>
          <w:attr w:name="ProductID" w:val="1931 г"/>
        </w:smartTagPr>
        <w:r>
          <w:t>1931 г</w:t>
        </w:r>
      </w:smartTag>
      <w:r>
        <w:t>. Япония почти без боя захватила Маньчжурию. Все призывы гоминьдановского правительства к западным державам положить предел японской агрессии не увенчались успехом. Это вынудило Чан Кайши в 1935—1936 гг. вновь обратиться за военной и финансовой помощью к Советскому Союзу.</w:t>
      </w:r>
    </w:p>
    <w:p w:rsidR="00CA6BFE" w:rsidRDefault="00CA6BFE">
      <w:r>
        <w:t>В области внутренней политики усилия гоминьдана были направлены на укрепление центральной власти, введение государственного регулирования экономики с элементами планирования, на поощрение производства, проведение отдельных социальных реформ для смягчения классовых противоречий и, наконец, — на беспощадную войну с вооруженными силами коммунистов. На ряде направлений эта политика оказалась довольно эффективной. Была создана государственная банковская система. Вырос государственный сектор в промышленности, на транспорте. В условиях мирового экономического кризиса основные отрасли китайской промышленности давали ежегодный прирост в шесть с лишним процентов. Путем довольно прогрессивного рабочего законодательства, уступок отдельным слоям рабочих гоминьдану удалось установить контроль за рабочим движением и изолировать от него коммунистов. В то же время сельское хозяйство топталось на месте. Аграрное законодательство гоминьдана не выполнялось. Реальная власть на селе оставалась в руках прежней деревенской феодально-ростовщической верхушки.</w:t>
      </w:r>
    </w:p>
    <w:p w:rsidR="00CA6BFE" w:rsidRDefault="00CA6BFE">
      <w:r>
        <w:t>Определенные достижения гоминьдановского режима в области внешней и внутренней политики хотя и не решили коренных проблем Китая, тем не менее значительно сузили социальную базу коммунистов и обрекли на поражение так называемое «советское движение» в Китае.</w:t>
      </w:r>
    </w:p>
    <w:p w:rsidR="00CA6BFE" w:rsidRDefault="00F728F6">
      <w:bookmarkStart w:id="116" w:name="_Toc195960690"/>
      <w:bookmarkStart w:id="117" w:name="_Toc250669139"/>
      <w:r w:rsidRPr="00F728F6">
        <w:rPr>
          <w:rStyle w:val="30"/>
        </w:rPr>
        <w:t>Поражение революционного движения под лозунгом советов (1927—1937 гг.)</w:t>
      </w:r>
      <w:bookmarkEnd w:id="116"/>
      <w:bookmarkEnd w:id="117"/>
      <w:r>
        <w:t xml:space="preserve"> </w:t>
      </w:r>
      <w:r w:rsidR="00CA6BFE">
        <w:t xml:space="preserve">После распада единого фронта и начавшейся гражданской войны компартия Китая в целях выживания перешла к вооруженной борьбе. С конца </w:t>
      </w:r>
      <w:smartTag w:uri="urn:schemas-microsoft-com:office:smarttags" w:element="metricconverter">
        <w:smartTagPr>
          <w:attr w:name="ProductID" w:val="1927 г"/>
        </w:smartTagPr>
        <w:r w:rsidR="00CA6BFE">
          <w:t>1927 г</w:t>
        </w:r>
      </w:smartTag>
      <w:r w:rsidR="00CA6BFE">
        <w:t xml:space="preserve">. почти вплоть до </w:t>
      </w:r>
      <w:smartTag w:uri="urn:schemas-microsoft-com:office:smarttags" w:element="metricconverter">
        <w:smartTagPr>
          <w:attr w:name="ProductID" w:val="1936 г"/>
        </w:smartTagPr>
        <w:r w:rsidR="00CA6BFE">
          <w:t>1936 г</w:t>
        </w:r>
      </w:smartTag>
      <w:r w:rsidR="00CA6BFE">
        <w:t xml:space="preserve">. эта борьба велась под лозунгом установления- революционной диктатуры рабочего класса и крестьянства в форме советов. Стержнем программы партии стало осуществление аграрной революции путем конфискации всей помещичьей земли и передачи ее в собственность безземельному и малоземельному крестьянству. Основными инструментами проведения этой политики должны были стать рабоче-крестьянские советы и рабоче-крестьянская Красная армия, безраздельно руководимые партией. Однако найти опору среди рабочих не удалось. Все попытки КПК организовать восстания и политические забастовки в городах или захватить отдельные крупные города силами Красной армии заканчивались неизменными провалами. Под военным и политическим давлением гоминьдана КПК была вытеснена из городов и вынуждена перенести центр тяжести своей деятельности в деревню, точнее — в отдаленные периферийные сельские районы, где существовал как бы вакуум го-миньдановской власти. Из партии по преимуществу «городской» </w:t>
      </w:r>
      <w:r w:rsidR="00CA6BFE" w:rsidRPr="00DB362F">
        <w:rPr>
          <w:bCs/>
        </w:rPr>
        <w:t xml:space="preserve">КПК </w:t>
      </w:r>
      <w:r w:rsidR="00CA6BFE">
        <w:t>на два десятилетия превратилась в партию «деревенскую», притом партию воюющую, милитаризованную.</w:t>
      </w:r>
    </w:p>
    <w:p w:rsidR="00CA6BFE" w:rsidRDefault="00CA6BFE">
      <w:r>
        <w:t xml:space="preserve">Из отдельных отколовшихся частей правительственных войск, отрядов крестьянской самообороны, военных формирований тайных обществ и т. д. КПК удалось организовать полупартизанскую Красную армию, численность которой к </w:t>
      </w:r>
      <w:smartTag w:uri="urn:schemas-microsoft-com:office:smarttags" w:element="metricconverter">
        <w:smartTagPr>
          <w:attr w:name="ProductID" w:val="1933 г"/>
        </w:smartTagPr>
        <w:r>
          <w:t>1933 г</w:t>
        </w:r>
      </w:smartTag>
      <w:r>
        <w:t xml:space="preserve">. достигла 300 тыс. человек. Силами Красной армии, отбившей четыре карательных похода гоминьдана, на стыке ряда провинций Центрального Китая было создано несколько относительно стабильных советских районов, наиболее крупным из которых был Центральный советский район в провинции Цзянси. Здесь в ноябре </w:t>
      </w:r>
      <w:smartTag w:uri="urn:schemas-microsoft-com:office:smarttags" w:element="metricconverter">
        <w:smartTagPr>
          <w:attr w:name="ProductID" w:val="1931 г"/>
        </w:smartTagPr>
        <w:r>
          <w:t>1931 г</w:t>
        </w:r>
      </w:smartTag>
      <w:r>
        <w:t>. состоялся I Всекитайский съезд представителей советских районов, провозгласивший Китайскую Советскую Республику. Председателем ЦИК КСР стал Мао Цзэдун.</w:t>
      </w:r>
    </w:p>
    <w:p w:rsidR="00CA6BFE" w:rsidRDefault="00CA6BFE">
      <w:r>
        <w:t>Поскольку расчеты компартии на стихийную крестьянскую революцию не оправдались (крестьянство в основной своей массе оставалось инертным), главным орудием осуществления революционных преобразований в советских районах стала армия. Основной социальной опорой партии и армии и резервом их кадров была сельская голытьба, т. е. люмпенизированная часть китайской деревни.</w:t>
      </w:r>
    </w:p>
    <w:p w:rsidR="00CA6BFE" w:rsidRDefault="00CA6BFE">
      <w:r>
        <w:t xml:space="preserve">В </w:t>
      </w:r>
      <w:smartTag w:uri="urn:schemas-microsoft-com:office:smarttags" w:element="metricconverter">
        <w:smartTagPr>
          <w:attr w:name="ProductID" w:val="1934 г"/>
        </w:smartTagPr>
        <w:r>
          <w:t>1934 г</w:t>
        </w:r>
      </w:smartTag>
      <w:r>
        <w:t>. гоминьдановское правительство, сосредоточившее к тому времени в своих руках значительные военные и материальные ресурсы, организовало новый, пятый карательный поход против советских районов. Красная армия потерпела сокрушительное поражение, но сумела вырваться из окружения и с тяжелыми боями прорваться в глухой северо-западный район на стыке провинций Шэнси — Ганьсу — Нинся с центром в захолустном городишке Яньань. Все другие советские районы были утрачены. «Советское движение» в Китае потерпело поражение.</w:t>
      </w:r>
    </w:p>
    <w:p w:rsidR="00CA6BFE" w:rsidRDefault="00F728F6">
      <w:bookmarkStart w:id="118" w:name="_Toc195960691"/>
      <w:bookmarkStart w:id="119" w:name="_Toc250669140"/>
      <w:r w:rsidRPr="00F728F6">
        <w:rPr>
          <w:rStyle w:val="30"/>
        </w:rPr>
        <w:t>Формирование единого национального антияпонского фронта</w:t>
      </w:r>
      <w:bookmarkEnd w:id="118"/>
      <w:bookmarkEnd w:id="119"/>
      <w:r w:rsidRPr="00F728F6">
        <w:rPr>
          <w:rStyle w:val="30"/>
        </w:rPr>
        <w:t>.</w:t>
      </w:r>
      <w:r w:rsidRPr="00DB362F">
        <w:rPr>
          <w:bCs/>
        </w:rPr>
        <w:t xml:space="preserve"> </w:t>
      </w:r>
      <w:r w:rsidR="00CA6BFE" w:rsidRPr="00DB362F">
        <w:rPr>
          <w:bCs/>
        </w:rPr>
        <w:t xml:space="preserve">С </w:t>
      </w:r>
      <w:smartTag w:uri="urn:schemas-microsoft-com:office:smarttags" w:element="metricconverter">
        <w:smartTagPr>
          <w:attr w:name="ProductID" w:val="1935 г"/>
        </w:smartTagPr>
        <w:r w:rsidR="00CA6BFE">
          <w:t>1935 г</w:t>
        </w:r>
      </w:smartTag>
      <w:r w:rsidR="00CA6BFE">
        <w:t>. Чан Кайши начал вести переговоры с Советским Союзом об оказании помощи в отражении японской агрессии.</w:t>
      </w:r>
    </w:p>
    <w:p w:rsidR="00CA6BFE" w:rsidRDefault="00CA6BFE">
      <w:r>
        <w:t xml:space="preserve">Советское правительство, также озабоченное нарастанием японской военной угрозы, благоприятно отнеслось к просьбе гоминьдановского правительства, но обусловило оказание ему военной и финансовой помощи прекращением гражданской войны и карательных операций против китайских коммунистов. Со своей стороны Коминтерн, изменив свою тактику после </w:t>
      </w:r>
      <w:r>
        <w:rPr>
          <w:lang w:val="en-US"/>
        </w:rPr>
        <w:t>VII</w:t>
      </w:r>
      <w:r>
        <w:t xml:space="preserve"> конгресса, способствовал перемене политического курса КПК и принятию установки на единый антияпонский национальный фронт с участием гоминьдана. В ходе переговоров между делегациями КПК и гоминьдана, состоявшихся в апреле — июне </w:t>
      </w:r>
      <w:smartTag w:uri="urn:schemas-microsoft-com:office:smarttags" w:element="metricconverter">
        <w:smartTagPr>
          <w:attr w:name="ProductID" w:val="1937 г"/>
        </w:smartTagPr>
        <w:r>
          <w:t>1937 г</w:t>
        </w:r>
      </w:smartTag>
      <w:r>
        <w:t xml:space="preserve">., было достигнуто соглашение о прекращении военных действий гоминьдановских войск против вооруженных сил КПК. Компартия со своей стороны обязалась преобразовать советы в органы демократической власти, а Красную армию в военное соединение НРА, прекратить конфискацию помещичьих земель. Программой сотрудничества гоминьдана и компартии на почве общих интересов борьбы с японской агрессией провозглашались, как и в 20-е гг., три народных принципа Сунь Ятсена. Таким образом, к лету </w:t>
      </w:r>
      <w:smartTag w:uri="urn:schemas-microsoft-com:office:smarttags" w:element="metricconverter">
        <w:smartTagPr>
          <w:attr w:name="ProductID" w:val="1937 г"/>
        </w:smartTagPr>
        <w:r>
          <w:t>1937 г</w:t>
        </w:r>
      </w:smartTag>
      <w:r>
        <w:t xml:space="preserve">. были заложены основы единого национального антияпонского фронта. 22 августа </w:t>
      </w:r>
      <w:smartTag w:uri="urn:schemas-microsoft-com:office:smarttags" w:element="metricconverter">
        <w:smartTagPr>
          <w:attr w:name="ProductID" w:val="1937 г"/>
        </w:smartTagPr>
        <w:r>
          <w:t>1937 г</w:t>
        </w:r>
      </w:smartTag>
      <w:r>
        <w:t>. правительство Чан Кайши издало приказ о преобразовании Красной армии в 8-ю армию Национально-революционной армии Китая. С лета началась японо-китайская война 1937—1945 гг., как часть второй мировой войны.</w:t>
      </w:r>
    </w:p>
    <w:p w:rsidR="00CA6BFE" w:rsidRDefault="00CA6BFE" w:rsidP="00DB362F">
      <w:pPr>
        <w:pStyle w:val="a4"/>
      </w:pPr>
      <w:r>
        <w:rPr>
          <w:b/>
          <w:bCs/>
        </w:rPr>
        <w:t>Вопросы</w:t>
      </w:r>
      <w:r>
        <w:rPr>
          <w:rFonts w:cs="Arial"/>
          <w:b/>
          <w:bCs/>
        </w:rPr>
        <w:t xml:space="preserve"> </w:t>
      </w:r>
      <w:r>
        <w:rPr>
          <w:b/>
          <w:bCs/>
        </w:rPr>
        <w:t>и</w:t>
      </w:r>
      <w:r>
        <w:rPr>
          <w:rFonts w:cs="Arial"/>
          <w:b/>
          <w:bCs/>
        </w:rPr>
        <w:t xml:space="preserve"> </w:t>
      </w:r>
      <w:r>
        <w:rPr>
          <w:b/>
          <w:bCs/>
        </w:rPr>
        <w:t>задания</w:t>
      </w:r>
      <w:r>
        <w:rPr>
          <w:rFonts w:cs="Arial"/>
          <w:b/>
          <w:bCs/>
        </w:rPr>
        <w:t xml:space="preserve">: </w:t>
      </w:r>
      <w:r w:rsidRPr="00DB362F">
        <w:t xml:space="preserve">1. Какие социально-экономические изменения произошли в Китае к началу 20-х гг.? 2. Раскройте характер национальной «великой» революции 20-х гг. и ее особенности. 3. Почему произошел раскол в национально-революционном лагере? </w:t>
      </w:r>
      <w:r>
        <w:rPr>
          <w:rFonts w:cs="Arial"/>
          <w:i/>
          <w:iCs/>
        </w:rPr>
        <w:t xml:space="preserve">4. </w:t>
      </w:r>
      <w:r w:rsidRPr="00DB362F">
        <w:t>Какие реформы были проведены в Китае в «нанкинское десятилетие» и насколько они способствовали модернизации Китая? 5. Что такое «советское движение» в Китае? В чем причины его поражения? 6. Как вы объясните то, что вся история Китая первой половины XX в. — это бесконечные войны? Или это «перманентная революция»? 7. Какие факторы определили создание единого антияпонского фронта?</w:t>
      </w:r>
    </w:p>
    <w:p w:rsidR="00CA6BFE" w:rsidRDefault="00CA6BFE">
      <w:pPr>
        <w:pStyle w:val="2"/>
      </w:pPr>
      <w:bookmarkStart w:id="120" w:name="_Toc195960692"/>
      <w:bookmarkStart w:id="121" w:name="_Toc250669141"/>
      <w:r>
        <w:t>§</w:t>
      </w:r>
      <w:r w:rsidR="00C17B8C">
        <w:t xml:space="preserve"> </w:t>
      </w:r>
      <w:r>
        <w:t>11. ИНДИЯ</w:t>
      </w:r>
      <w:bookmarkEnd w:id="120"/>
      <w:bookmarkEnd w:id="121"/>
    </w:p>
    <w:p w:rsidR="00CA6BFE" w:rsidRDefault="00F728F6">
      <w:bookmarkStart w:id="122" w:name="_Toc195960693"/>
      <w:bookmarkStart w:id="123" w:name="_Toc250669142"/>
      <w:r w:rsidRPr="00F728F6">
        <w:rPr>
          <w:rStyle w:val="30"/>
        </w:rPr>
        <w:t>Индия после войны</w:t>
      </w:r>
      <w:bookmarkEnd w:id="122"/>
      <w:bookmarkEnd w:id="123"/>
      <w:r w:rsidRPr="00F728F6">
        <w:rPr>
          <w:rStyle w:val="30"/>
        </w:rPr>
        <w:t>.</w:t>
      </w:r>
      <w:r>
        <w:t xml:space="preserve"> </w:t>
      </w:r>
      <w:r w:rsidR="00CA6BFE">
        <w:t>Колониальные власти в годы войны обещали предоставить Индии самоуправление. Однако надежды народов Индии на изменение статуса не оправдались. Англия держала мертвой хваткой свою главную колонию. Это вызвало новый этап антиколониальной борьбы.</w:t>
      </w:r>
    </w:p>
    <w:p w:rsidR="00CA6BFE" w:rsidRDefault="00CA6BFE">
      <w:r>
        <w:t>Развитие капиталистического уклада упрочило позиции национальной буржуазии. Росла промышленность и ряды рабочего класса. Однако для Индии численность рабочих была невелика. Но вместе с тем половина рабочих была занята на крупных предприятиях с числом рабочих свыше 1 тыс. человек. Такая концентрация на крупных предприятиях и в нескольких центрах (Бомбей, Мадрас, Канпур и др.) превращала немногочисленный пролетариат в важную организованную силу.</w:t>
      </w:r>
    </w:p>
    <w:p w:rsidR="00CA6BFE" w:rsidRDefault="00CA6BFE">
      <w:r>
        <w:t>Однако не рабочий класс, а многомиллионное крестьянство определяло характер индийского общества. Индийская деревня составляла основу социально-экономической структуры. Это не просто община, а особая социальная организация. Всю жизнь деревни пронизывают кастовый строй, племенной и сословный принцип деления общины и брахманство как сплачивающий религиозный фактор. Таким образом, индийская деревня — это самодовлеющая организация.</w:t>
      </w:r>
    </w:p>
    <w:p w:rsidR="00CA6BFE" w:rsidRDefault="00CA6BFE">
      <w:r>
        <w:t>Индийское крестьянство составляло главную массовую силу национально-освободительного движения в Индии в межвоенный период. Вовлечь такую деревню в широкий поток антиколониальной борьбы можно было лишь с учетом социально-психологических особенностей индийского крестьянина и городского рабочего — крестьянина вчерашнего. Выдающаяся роль в организации массовых ненасильственных кампаний сопротивления в 20—40-е гг. принадлежала Махатме Ганди (1869—1948). В межвоенный период Ганди стал идейным вождем Индийского Национального Конгресса. Благодаря Ганди, а также тому, что национальная буржуазия выдвинула идею полной национальной независимости, в Индии сформировался общенациональный антиимпериалистический фронт.</w:t>
      </w:r>
    </w:p>
    <w:p w:rsidR="00CA6BFE" w:rsidRDefault="00F728F6">
      <w:bookmarkStart w:id="124" w:name="_Toc195960694"/>
      <w:bookmarkStart w:id="125" w:name="_Toc250669143"/>
      <w:r w:rsidRPr="00F728F6">
        <w:rPr>
          <w:rStyle w:val="30"/>
        </w:rPr>
        <w:t>М. Ганди и гандизм</w:t>
      </w:r>
      <w:bookmarkEnd w:id="124"/>
      <w:bookmarkEnd w:id="125"/>
      <w:r w:rsidRPr="00F728F6">
        <w:rPr>
          <w:rStyle w:val="30"/>
        </w:rPr>
        <w:t>.</w:t>
      </w:r>
      <w:r>
        <w:t xml:space="preserve"> </w:t>
      </w:r>
      <w:r w:rsidR="00CA6BFE">
        <w:t>Учение Ганди уходит корнями в глубокое прошлое Индии, в мощные пласты уникальной индийской культуры. Гандизм соединил в себе политические, морально-этические и философские концепции. Ганди также был знаком с принципом ненасилия Л. Н. Толстого. Глубоко национален и социальный идеал Ганди. Это крестьянская утопия утверждения «общества всеобщего благоденствия» (сарводайя), царства божия на земле, общества справедливости, которое красочно описывается в священных книгах индуизма. В то же время эта сторона учения Ганди содержала протест против капиталистического уклада, отрицание им прогрессивности и необходимости для Индии того капиталистического пути, по которому пошла европейская цивилизация.</w:t>
      </w:r>
    </w:p>
    <w:p w:rsidR="00CA6BFE" w:rsidRDefault="00CA6BFE">
      <w:r>
        <w:t xml:space="preserve">Гандизм находил отклик в широких слоях крестьянства и городских низов потому, что в нем социальный идеал соединялся с верой в то, что борьба за независимость </w:t>
      </w:r>
      <w:r w:rsidR="00DB362F">
        <w:t>п</w:t>
      </w:r>
      <w:r>
        <w:t>ротив британского господства — их кровное дело, поскольку это борьба за справедливость. Ганди черпал из культурно-исторических и религиозных традиций призывы, образы, близкие крестьянину, ремесленнику. Поэтому требования независимости страны и преобразования общества, облаченные в традиционные образы, становились понятными многим десяткам миллионов простых людей. В этом секрет громадной популярности личности Ганди и его идей. Печатью глубочайших традиций Индии, пониманием психологии крестьянства был отмечен тактический метод гандизма в национально-освободительной борьбе, метод ненасильственного сопротивления (бойкот, мирные марши, отказ от сотрудничества и т. д.). В этом методе весьма своеобразно сочетались терпение и протест, консерватизм и стихийная революционность. Это было характерно для веками воспитанного в фаталистическом, религиозном мировоззрении индийского крестьянина. У Ганди активный протест сочетался с терпимостью к противнику. Именно в таком сочетании ненасилие у Ганди выступает как единственно возможная форма сопротивления колониальному гнету. Ганди отрицал классовую борьбу как дестабилизирующий, разъединяющий нацию фактор перед лицом общей задачи — освобождения от иностранного гнета. Таким образом, гандизм был глубоко национальной и по своему характеру крестьянской идеологией. Гандизм также отвечал интересам национальной буржуазии, которая взяла эту идеологию на вооружение. Национальная буржуазия вместе с народом стремилась к устранению британского колониального господства и к установлению своей собственной власти мирным путем при опоре на массовое движение. Гандизм связал воедино крестьянство, ремесленников, национальную буржуазию и заставил колонизаторов покинуть Индию без кровопролитной вооруженной борьбы.</w:t>
      </w:r>
    </w:p>
    <w:p w:rsidR="00CA6BFE" w:rsidRDefault="00CA6BFE">
      <w:r>
        <w:t>Критики Ганди утверждали, что он был склонен к компромиссам, но он как никто другой знал, когда именно массовое ненасильственное движение нужно приостановить, чтобы оно не превратилось в свою противоположность, т. е. в кровавую бойню. Экстремисты также упрекали его в том, что он не доводил до конца всех революционных возможностей массового ненасильственного сопротивления. А что было бы, если бы Ганди довел их до конца?</w:t>
      </w:r>
    </w:p>
    <w:p w:rsidR="00CA6BFE" w:rsidRDefault="00CA6BFE">
      <w:r>
        <w:t xml:space="preserve">Один раз в истории Индии этот процесс вышел из-под контроля, будучи спровоцирован британской политикой «разделяй и властвуй» в </w:t>
      </w:r>
      <w:smartTag w:uri="urn:schemas-microsoft-com:office:smarttags" w:element="metricconverter">
        <w:smartTagPr>
          <w:attr w:name="ProductID" w:val="1947 г"/>
        </w:smartTagPr>
        <w:r>
          <w:t>1947 г</w:t>
        </w:r>
      </w:smartTag>
      <w:r>
        <w:t xml:space="preserve">., когда Индия была разделена на два государства по религиозному признаку. Тогда конфликты между мусульманами и индусами переросли в религиозную войну, унесшую миллионы жизней и мусульман, и индусов. Ганди и сам стал жертвой междоусобицы. Он был убит религиозным фанатиком вскоре после утверждения независимости Индии в январе </w:t>
      </w:r>
      <w:smartTag w:uri="urn:schemas-microsoft-com:office:smarttags" w:element="metricconverter">
        <w:smartTagPr>
          <w:attr w:name="ProductID" w:val="1948 г"/>
        </w:smartTagPr>
        <w:r>
          <w:t>1948 г</w:t>
        </w:r>
      </w:smartTag>
      <w:r>
        <w:t>.</w:t>
      </w:r>
    </w:p>
    <w:p w:rsidR="00CA6BFE" w:rsidRDefault="00CA6BFE">
      <w:r>
        <w:rPr>
          <w:i/>
          <w:iCs/>
        </w:rPr>
        <w:t xml:space="preserve">Первая кампания ненасильственного несотрудничества </w:t>
      </w:r>
      <w:r>
        <w:t>была организована Ганди в 1919—1922 гг. Послевоенный подъем национально-освободительного движения в Индии начался крупными забастовками в Бомбее, Мадрасе, Канпуре и Ахмадабаде. Стачки были стихийными, но это был общий симптом перемен в настроении индийского народа. Колониальные власти стали на путь маневров. Министр по делам Индии Монтегю предложил реформу избирательной системы в Индии, чтобы ослабить напряженность. Предлагалось провести увеличение числа избирателей при выборах в центральное и провинциальные законодательные собрания, а также предоставить индийцам дополнительные места в советах при вице-короле и губернаторах провинций. Одновременно был принят репрессивный закон, определяющий наказания за антиправительственные акции (закон Роулетта). Так англичане политикой «кнута и пряника» пытались сдержать поднимающуюся волну освободительного движения.</w:t>
      </w:r>
    </w:p>
    <w:p w:rsidR="00CA6BFE" w:rsidRDefault="00CA6BFE">
      <w:r>
        <w:t xml:space="preserve">Кампания неповиновения началась как протест против закона Роулетта. б апреля </w:t>
      </w:r>
      <w:smartTag w:uri="urn:schemas-microsoft-com:office:smarttags" w:element="metricconverter">
        <w:smartTagPr>
          <w:attr w:name="ProductID" w:val="1919 г"/>
        </w:smartTagPr>
        <w:r>
          <w:t>1919 г</w:t>
        </w:r>
      </w:smartTag>
      <w:r>
        <w:t>. Ганди призвал к харталу (закрытие лавок и прекращение всякой деловой активности). Колониальные власти ответили насилием. 13 апреля в Амритсаре, провинция Пенджаб, английские колонизаторы расстреляли мирный митинг. Было убито свыше 1 тыс. человек и ранено около 2 тыс. Эта кровавая бойня вызвала всеобщее возмущение в Пенджабе и охватила всю страну. Ганди срочно выехал в Пенджаб, чтобы не допустить перерастания возмущения в стихийный бунт. Это ему удалось.</w:t>
      </w:r>
    </w:p>
    <w:p w:rsidR="00CA6BFE" w:rsidRDefault="00CA6BFE">
      <w:r>
        <w:t xml:space="preserve">Осенью </w:t>
      </w:r>
      <w:smartTag w:uri="urn:schemas-microsoft-com:office:smarttags" w:element="metricconverter">
        <w:smartTagPr>
          <w:attr w:name="ProductID" w:val="1919 г"/>
        </w:smartTagPr>
        <w:r>
          <w:t>1919 г</w:t>
        </w:r>
      </w:smartTag>
      <w:r>
        <w:t>. именно здесь, в Амритсаре, состоялся съезд Индийского Национального Конгресса, который принял решение бойкотировать выборы по закону Монтегю. Бойкот полностью сорвал выборы.</w:t>
      </w:r>
    </w:p>
    <w:p w:rsidR="00CA6BFE" w:rsidRDefault="00CA6BFE">
      <w:r>
        <w:t xml:space="preserve">Опыт выступлений </w:t>
      </w:r>
      <w:smartTag w:uri="urn:schemas-microsoft-com:office:smarttags" w:element="metricconverter">
        <w:smartTagPr>
          <w:attr w:name="ProductID" w:val="1919 г"/>
        </w:smartTagPr>
        <w:r>
          <w:t>1919 г</w:t>
        </w:r>
      </w:smartTag>
      <w:r>
        <w:t>. подвел Ганди к выводу о необходимости поэтапного развертывания борьбы за независимость. На основе этого опыта Ганди разработал тактику ненасильственного несотрудничества, которая предусматривала постепенность, двуэтапность развития движения. Чтобы удержать борьбу в рамках ненасилия и в то же время обеспечить ее нарастание, предусматривалось на первом этапе проводить кампании бойкота колониального режима: отказ от почетных званий и должностей, бойкот официальных приемов, бойкот английских школ и колледжей, английских судов, бойкот выборов, бойкот иностранных товаров; на втором этапе — уклонение от уплаты государственных налогов.</w:t>
      </w:r>
    </w:p>
    <w:p w:rsidR="00CA6BFE" w:rsidRDefault="00CA6BFE">
      <w:r>
        <w:t xml:space="preserve">Начало кампании неповиновения было назначено на 1 августа </w:t>
      </w:r>
      <w:smartTag w:uri="urn:schemas-microsoft-com:office:smarttags" w:element="metricconverter">
        <w:smartTagPr>
          <w:attr w:name="ProductID" w:val="1920 г"/>
        </w:smartTagPr>
        <w:r>
          <w:t>1920 г</w:t>
        </w:r>
      </w:smartTag>
      <w:r>
        <w:t>. Индийский Национальный Конгресс и Мусульманская Лига совместно руководили кампанией. ИНК превращался в эти годы в массовую политическую организацию (10 млн. членов). У движения было 150 тыс. добровольцев-активистов. Гандизм стал идеологией ИНК.</w:t>
      </w:r>
    </w:p>
    <w:p w:rsidR="00CA6BFE" w:rsidRDefault="00CA6BFE">
      <w:r>
        <w:t xml:space="preserve">4 февраля </w:t>
      </w:r>
      <w:smartTag w:uri="urn:schemas-microsoft-com:office:smarttags" w:element="metricconverter">
        <w:smartTagPr>
          <w:attr w:name="ProductID" w:val="1922 г"/>
        </w:smartTagPr>
        <w:r>
          <w:t>1922 г</w:t>
        </w:r>
      </w:smartTag>
      <w:r>
        <w:t>. произошел инцидент, который угрожал перерастанием движения в неконтролируемую фазу: толпа крестьян сожгла загнанных в помещение нескольких полицейских. Ганди резко осудил этот акт самосуда и объявил о прекращении кампании гражданского несотрудничества. Движение пошло на убыль.</w:t>
      </w:r>
    </w:p>
    <w:p w:rsidR="00CA6BFE" w:rsidRDefault="00CA6BFE">
      <w:r>
        <w:t xml:space="preserve">Новый подъем антиколониального движения в Индии пришелся на время мирового экономического кризиса. Этот этап ненасильственного несотрудничества (1928—1933 гг.) характерен более организованным движением, четкой постановкой вопроса о независимости Индии и требованиями конституции. Английские власти вновь пытались ограничиться перед лицом нарастающего сопротивления реформой избирательной системы. В </w:t>
      </w:r>
      <w:smartTag w:uri="urn:schemas-microsoft-com:office:smarttags" w:element="metricconverter">
        <w:smartTagPr>
          <w:attr w:name="ProductID" w:val="1928 г"/>
        </w:smartTagPr>
        <w:r>
          <w:t>1928 г</w:t>
        </w:r>
      </w:smartTag>
      <w:r>
        <w:t>. комиссия Саймона предложила новый избирательный закон, который выдавался за конституцию. Вновь предлагалось расширить состав избирателей. Это не удовлетворило ИНК.</w:t>
      </w:r>
    </w:p>
    <w:p w:rsidR="00CA6BFE" w:rsidRDefault="00CA6BFE">
      <w:r>
        <w:t>Была создана комиссия Мотилала Неру (отец лидера левого крыла ИНК Джавахарлала Неру), которая опубликовала доклад «Конституция Неру». В ней содержалось требование предоставить Индии статус доминиона наравне с Канадой и Австралией. Однако левое крыло в ИНК сочло это требование недостаточным. Дж. Неру высказался за полную независимость и создал Лигу независимости.</w:t>
      </w:r>
    </w:p>
    <w:p w:rsidR="00CA6BFE" w:rsidRDefault="00CA6BFE">
      <w:r>
        <w:rPr>
          <w:i/>
          <w:iCs/>
        </w:rPr>
        <w:t xml:space="preserve">Вторая кампания гражданского несотрудничества </w:t>
      </w:r>
      <w:r>
        <w:t xml:space="preserve">началась в апреле </w:t>
      </w:r>
      <w:smartTag w:uri="urn:schemas-microsoft-com:office:smarttags" w:element="metricconverter">
        <w:smartTagPr>
          <w:attr w:name="ProductID" w:val="1930 г"/>
        </w:smartTagPr>
        <w:r>
          <w:t>1930 г</w:t>
        </w:r>
      </w:smartTag>
      <w:r>
        <w:t>. Она проходила примерно по такой же схеме, как в начале 1920-х гг. Английские власти объявили кампанию незаконной. Лидеры движения, в том числе и Ганди, были арестованы. В тюрьмах оказалось 60 тыс. участников движения. Кое-где выступления стали перерастать в восстания. Волнения затронули и армию. Солдаты отказывались стрелять.</w:t>
      </w:r>
    </w:p>
    <w:p w:rsidR="00CA6BFE" w:rsidRDefault="00CA6BFE">
      <w:r>
        <w:t xml:space="preserve">5 марта </w:t>
      </w:r>
      <w:smartTag w:uri="urn:schemas-microsoft-com:office:smarttags" w:element="metricconverter">
        <w:smartTagPr>
          <w:attr w:name="ProductID" w:val="1931 г"/>
        </w:smartTagPr>
        <w:r>
          <w:t>1931 г</w:t>
        </w:r>
      </w:smartTag>
      <w:r>
        <w:t>. между руководством ИНК и администрацией вице-короля было заключено соглашение, по которому английская сторона обязалась прекратить репрессии и освободить заключенных, арестованных за участие в кампании несотрудничества, а конгресс объявил о прекращении кампании гражданского неповиновения. Ганди дал согласие на участие в конференции «круглого стола», созываемой в Лондоне для обсуждения индийских проблем. Таким образом, борьба была перенесена за стол переговоров.</w:t>
      </w:r>
    </w:p>
    <w:p w:rsidR="00CA6BFE" w:rsidRDefault="00CA6BFE">
      <w:r>
        <w:t xml:space="preserve">К конференции «круглого стола» ИНК представил документ «Об основных правах и обязанностях граждан Индии». Фактически это была основа конституции. Конференция окончилась провалом. Тогда Ганди в январе </w:t>
      </w:r>
      <w:smartTag w:uri="urn:schemas-microsoft-com:office:smarttags" w:element="metricconverter">
        <w:smartTagPr>
          <w:attr w:name="ProductID" w:val="1932 г"/>
        </w:smartTagPr>
        <w:r>
          <w:t>1932 г</w:t>
        </w:r>
      </w:smartTag>
      <w:r>
        <w:t xml:space="preserve">. объявил о новой кампании гражданского несотрудничества. Вновь началась волна репрессий. В документе были важные пункты: введение в Индии буржуазно-демократических свобод, признание кастового и религиозного равенства, административно-территориальное переустройство страны с учетом религиозного фактора, установление минимума заработной платы, ограничение арендной платы за землю, снижение налогов. В мае </w:t>
      </w:r>
      <w:smartTag w:uri="urn:schemas-microsoft-com:office:smarttags" w:element="metricconverter">
        <w:smartTagPr>
          <w:attr w:name="ProductID" w:val="1933 г"/>
        </w:smartTagPr>
        <w:r>
          <w:t>1933 г</w:t>
        </w:r>
      </w:smartTag>
      <w:r>
        <w:t>. Ганди объявил о передышке и приостановил кампанию неповиновения.</w:t>
      </w:r>
    </w:p>
    <w:p w:rsidR="00CA6BFE" w:rsidRDefault="00CA6BFE">
      <w:r>
        <w:t xml:space="preserve">В августе </w:t>
      </w:r>
      <w:smartTag w:uri="urn:schemas-microsoft-com:office:smarttags" w:element="metricconverter">
        <w:smartTagPr>
          <w:attr w:name="ProductID" w:val="1935 г"/>
        </w:smartTagPr>
        <w:r>
          <w:t>1935 г</w:t>
        </w:r>
      </w:smartTag>
      <w:r>
        <w:t>. английский парламент принял для Индии новую программу реформ. Реформа предусматривала расширить (до 12% населения) участие граждан Индии в выборах путем снижения имущественного и других цензов, предоставить местным законодательным органам большие права.</w:t>
      </w:r>
    </w:p>
    <w:p w:rsidR="00CA6BFE" w:rsidRDefault="00CA6BFE">
      <w:r>
        <w:t xml:space="preserve">Кампании ненасильственного сопротивления расшатали колониальный режим. В </w:t>
      </w:r>
      <w:smartTag w:uri="urn:schemas-microsoft-com:office:smarttags" w:element="metricconverter">
        <w:smartTagPr>
          <w:attr w:name="ProductID" w:val="1937 г"/>
        </w:smartTagPr>
        <w:r>
          <w:t>1937 г</w:t>
        </w:r>
      </w:smartTag>
      <w:r>
        <w:t>. прошли выборы в центральные и провинциальные законодательные собрания по новой избирательной системе. Индийский Национальный Конгресс получил большинство выборных мест в 8 из 11 провинций Индии и сформировал там местные правительства. Это был крупный шаг вперед к овладению властью в стране, накоплению «парламентского опыта».</w:t>
      </w:r>
    </w:p>
    <w:p w:rsidR="00CA6BFE" w:rsidRDefault="00CA6BFE">
      <w:r>
        <w:t xml:space="preserve">С началом второй мировой войны в </w:t>
      </w:r>
      <w:smartTag w:uri="urn:schemas-microsoft-com:office:smarttags" w:element="metricconverter">
        <w:smartTagPr>
          <w:attr w:name="ProductID" w:val="1939 г"/>
        </w:smartTagPr>
        <w:r>
          <w:t>1939 г</w:t>
        </w:r>
      </w:smartTag>
      <w:r>
        <w:t xml:space="preserve">. и объявлением Великобританией войны Германии 3 сентября </w:t>
      </w:r>
      <w:smartTag w:uri="urn:schemas-microsoft-com:office:smarttags" w:element="metricconverter">
        <w:smartTagPr>
          <w:attr w:name="ProductID" w:val="1939 г"/>
        </w:smartTagPr>
        <w:r>
          <w:t>1939 г</w:t>
        </w:r>
      </w:smartTag>
      <w:r>
        <w:t>. вице-король Индии объявил Индию воюющей стороной.</w:t>
      </w:r>
    </w:p>
    <w:p w:rsidR="00CA6BFE" w:rsidRDefault="00CA6BFE" w:rsidP="00DB362F">
      <w:pPr>
        <w:pStyle w:val="a4"/>
      </w:pPr>
      <w:r>
        <w:rPr>
          <w:b/>
          <w:bCs/>
        </w:rPr>
        <w:t>Вопросы</w:t>
      </w:r>
      <w:r>
        <w:rPr>
          <w:rFonts w:cs="Arial"/>
          <w:b/>
          <w:bCs/>
        </w:rPr>
        <w:t xml:space="preserve"> </w:t>
      </w:r>
      <w:r>
        <w:rPr>
          <w:b/>
          <w:bCs/>
        </w:rPr>
        <w:t>и</w:t>
      </w:r>
      <w:r>
        <w:rPr>
          <w:rFonts w:cs="Arial"/>
          <w:b/>
          <w:bCs/>
        </w:rPr>
        <w:t xml:space="preserve"> </w:t>
      </w:r>
      <w:r>
        <w:rPr>
          <w:b/>
          <w:bCs/>
        </w:rPr>
        <w:t>задания</w:t>
      </w:r>
      <w:r>
        <w:rPr>
          <w:rFonts w:cs="Arial"/>
          <w:b/>
          <w:bCs/>
        </w:rPr>
        <w:t xml:space="preserve">: </w:t>
      </w:r>
      <w:r w:rsidRPr="00DB362F">
        <w:t xml:space="preserve">1. </w:t>
      </w:r>
      <w:r w:rsidRPr="00DB362F">
        <w:rPr>
          <w:bCs/>
        </w:rPr>
        <w:t>В</w:t>
      </w:r>
      <w:r w:rsidRPr="00DB362F">
        <w:rPr>
          <w:rFonts w:cs="Arial"/>
          <w:bCs/>
        </w:rPr>
        <w:t xml:space="preserve"> </w:t>
      </w:r>
      <w:r w:rsidRPr="00DB362F">
        <w:t>какой степени особенности и традиции определяли ненасильственный характер антиколониального движения Индии в 20</w:t>
      </w:r>
      <w:r w:rsidR="00415FBA">
        <w:t xml:space="preserve"> </w:t>
      </w:r>
      <w:r w:rsidRPr="00DB362F">
        <w:t xml:space="preserve">— </w:t>
      </w:r>
      <w:r w:rsidRPr="00415FBA">
        <w:rPr>
          <w:rFonts w:cs="Arial"/>
          <w:bCs/>
        </w:rPr>
        <w:t>30-</w:t>
      </w:r>
      <w:r w:rsidRPr="00415FBA">
        <w:rPr>
          <w:bCs/>
        </w:rPr>
        <w:t>е</w:t>
      </w:r>
      <w:r>
        <w:rPr>
          <w:rFonts w:cs="Arial"/>
          <w:b/>
          <w:bCs/>
        </w:rPr>
        <w:t xml:space="preserve"> </w:t>
      </w:r>
      <w:r w:rsidRPr="00DB362F">
        <w:t>гг.? 2. Дайте характеристику М. Ганди как идеолога и руководителя национально-освободительного движения в Индии. 3. Удалось ли Ганди удержать освободительное движение в рамках ненасильственного сопротивления? 4. Как вы понимаете следующее высказывание Ганди: «Человечество может избавиться от насилия только путем ненасилия. Ненависть может быть побеждена только любовью»? 5. Какие новые черты появились в национально-освободительном движении в Индии в 30-е гг.? 6. Индия и Китай вели борьбу за независимость и модернизацию в одно и то же время. Как вы объясните столь резкое различие путей борьбы? 7. Назовите методы, с помощью которых английским колонизаторам удалось сохранять свое господство над Индией.</w:t>
      </w:r>
    </w:p>
    <w:p w:rsidR="00CA6BFE" w:rsidRDefault="00CA6BFE">
      <w:pPr>
        <w:pStyle w:val="1"/>
      </w:pPr>
      <w:bookmarkStart w:id="126" w:name="_Toc195960695"/>
      <w:bookmarkStart w:id="127" w:name="_Toc250669144"/>
      <w:r>
        <w:t>Глава 4. СТРАНЫ ЛАТИНСКОЙ АМЕРИКИ В МЕЖВОЕННЫЙ ПЕРИОД</w:t>
      </w:r>
      <w:bookmarkEnd w:id="126"/>
      <w:bookmarkEnd w:id="127"/>
    </w:p>
    <w:p w:rsidR="00CA6BFE" w:rsidRDefault="00CA6BFE">
      <w:pPr>
        <w:pStyle w:val="2"/>
      </w:pPr>
      <w:bookmarkStart w:id="128" w:name="_Toc195960696"/>
      <w:bookmarkStart w:id="129" w:name="_Toc250669145"/>
      <w:r>
        <w:t>§ 12. ОБЩИЕ ЧЕРТЫ РАЗВИТИЯ ЛАТИНОАМЕРИКАНСКИХ ГОСУДАРСТВ</w:t>
      </w:r>
      <w:bookmarkEnd w:id="128"/>
      <w:bookmarkEnd w:id="129"/>
    </w:p>
    <w:p w:rsidR="00CA6BFE" w:rsidRDefault="00F728F6">
      <w:bookmarkStart w:id="130" w:name="_Toc195960697"/>
      <w:bookmarkStart w:id="131" w:name="_Toc250669146"/>
      <w:r w:rsidRPr="00F728F6">
        <w:rPr>
          <w:rStyle w:val="30"/>
        </w:rPr>
        <w:t>Обстановка в регионе в 20-е гг.</w:t>
      </w:r>
      <w:bookmarkEnd w:id="130"/>
      <w:bookmarkEnd w:id="131"/>
      <w:r>
        <w:t xml:space="preserve"> </w:t>
      </w:r>
      <w:r w:rsidR="00CA6BFE">
        <w:t>Первая мировая война ускорила дальнейшее капиталистическое развитие стран Латинской Америки. Временно уменьшился приток европейских товаров и капиталов. Цены на мировом рынке на сырьевую и продовольственную продукцию стран региона повысились. На кубинский сахар, например, цены увеличились в 11 раз. Это способствовало накоплению капиталов, росту местного производства, относительно стабильным темпом экономического развития. За годы войны, например, в Бразилии возникло около 6 тыс. новых промышленных предприятий — больше, чем за предыдущие 25 лет.</w:t>
      </w:r>
    </w:p>
    <w:p w:rsidR="00CA6BFE" w:rsidRDefault="00CA6BFE">
      <w:r>
        <w:t>В 20-е гг. сохранялась благоприятная для товаров Латинской Америки конъюнктура на мировом рынке. Однако экономический рост происходил по-прежнему на основе преимущественно экстенсивных факторов. Характерным оставалось засилье латифундизма в деревне, ориентация производства на внешний рынок, зависимость от иностранного капитала. Развивались отрасли агроэкспорта и добывающей промышленности, легкой промышленности. В 20-е гг. вновь усилился приток иностранных товаров и капиталов, стесняя развитие местного производства. К концу 20-х гг. возможности эффективного роста экономики на такой основе истощились.</w:t>
      </w:r>
    </w:p>
    <w:p w:rsidR="00CA6BFE" w:rsidRDefault="00CA6BFE">
      <w:r>
        <w:t xml:space="preserve">В </w:t>
      </w:r>
      <w:r>
        <w:rPr>
          <w:i/>
          <w:iCs/>
        </w:rPr>
        <w:t xml:space="preserve">политическом отношении </w:t>
      </w:r>
      <w:r>
        <w:t>латиноамериканские государства в 20-е гг. в большинстве случаев были республиками скорее только по названию. Массы неграмотного и малограмотного населения, особенно вне крупных экономических и культурных центров, в выборах не участвовали и не могли составить собственно «гражданское общество» и социальную базу для представительной демократии.</w:t>
      </w:r>
    </w:p>
    <w:p w:rsidR="00CA6BFE" w:rsidRDefault="00CA6BFE">
      <w:r>
        <w:t xml:space="preserve">В более отсталых странах региона республиканский фасад прикрывал авторитарные и </w:t>
      </w:r>
      <w:r>
        <w:rPr>
          <w:i/>
          <w:iCs/>
        </w:rPr>
        <w:t xml:space="preserve">диктаторские режимы консервативного толка, </w:t>
      </w:r>
      <w:r>
        <w:t>где правили многие годы самовластные диктаторы «каудильо» («вожди»).</w:t>
      </w:r>
    </w:p>
    <w:p w:rsidR="00CA6BFE" w:rsidRDefault="00CA6BFE">
      <w:r>
        <w:t>В других государствах формально существовали конституционные представительные учреждения, однако реальный контроль над политической жизнью сохранялся в руках помещичье-буржуазной олигархической верхушки. Так, в Бразилии реальная политическая власть в центре сконцентрировалась в руках «кофейной» олигархии — узкой привилегированной элиты. В выборах участвовала небольшая часть граждан (в Бразилии примерно 3%).</w:t>
      </w:r>
    </w:p>
    <w:p w:rsidR="00CA6BFE" w:rsidRDefault="00CA6BFE">
      <w:r>
        <w:t xml:space="preserve">В более развитых капиталистических республиках — Аргентине, Чили и Уругвае после войны на смену консервативным олигархическим режимам к власти пришли </w:t>
      </w:r>
      <w:r>
        <w:rPr>
          <w:i/>
          <w:iCs/>
        </w:rPr>
        <w:t xml:space="preserve">конституционные либерально-демократические правительства. </w:t>
      </w:r>
      <w:r>
        <w:t>Здесь в общественно-политическую жизнь оказались вовлеченными более значительные массы населения и существовали довольно широкие политические свободы. Предпринятые этими правительствами (а также в Мексике после революции 1910—1917 гг.) реформы стали новым явлением в истории региона.</w:t>
      </w:r>
    </w:p>
    <w:p w:rsidR="00CA6BFE" w:rsidRDefault="00CA6BFE">
      <w:r>
        <w:rPr>
          <w:i/>
          <w:iCs/>
        </w:rPr>
        <w:t xml:space="preserve">Либеральный реформизм </w:t>
      </w:r>
      <w:r>
        <w:t xml:space="preserve">конца 10—20-х гг. в Латинской Америке выражал интересы окрепшей местной буржуазии, а также более широких масс населения — мелкобуржуазных, средних слоев, в известной мере трудящихся. Он развивался под влиянием западноевропейского и североамериканского буржуазного реформизма начала </w:t>
      </w:r>
      <w:r>
        <w:rPr>
          <w:lang w:val="en-US"/>
        </w:rPr>
        <w:t>XX</w:t>
      </w:r>
      <w:r>
        <w:t xml:space="preserve"> в. Истоки латиноамериканского реформизма 10—20-х гг. во многом были близки европейскому либерализму эпохи утверждения промышленного капитализма.</w:t>
      </w:r>
    </w:p>
    <w:p w:rsidR="00CA6BFE" w:rsidRDefault="00CA6BFE">
      <w:r>
        <w:t>Реформистские правительства большое внимание уделяли социальной политике. Их деятельность в этом направлении стимулировалась подъемом рабочего движения 1917—1921 гг. в Аргентине, Чили, Уругвае, Бразилии и некоторых других странах.</w:t>
      </w:r>
    </w:p>
    <w:p w:rsidR="00CA6BFE" w:rsidRDefault="00CA6BFE">
      <w:r>
        <w:t>Характерным примером либерально-реформистской политики явилась деятельность правительства Иполито Иригойена в Аргентине (1916—1922, 1928—1930). Иригойен долгие годы возглавлял массовое движение за демократизацию и модернизацию Аргентины, которое сплотилось вокруг руководимой им партии радикалов. Он дважды побеждал на президентских выборах. Его правительство поощряло развитие национальной экономики, создало государственную нефтяную промышленность. Была укреплена фермерская прослойка в деревне, улучшено положение арендаторов. Иригойен настоял на принятии закона о 8-часовом рабочем дне. Была повышена заработная плата, введены пенсии для значительной части рабочих и служащих, ограничен труд женщин и подростков. Получили свободу деятельности профсоюзы. Правительству удалось ослабить недовольство рабочих и породить в их рядах надежды на возможность классового сотрудничества при посредничестве государства. Особое внимание уделялось системе образования.</w:t>
      </w:r>
    </w:p>
    <w:p w:rsidR="00CA6BFE" w:rsidRDefault="00CA6BFE">
      <w:r>
        <w:t>Иригойен отстаивал национальный суверенитет Аргентины.</w:t>
      </w:r>
    </w:p>
    <w:p w:rsidR="00CA6BFE" w:rsidRDefault="00F728F6">
      <w:bookmarkStart w:id="132" w:name="_Toc195960698"/>
      <w:bookmarkStart w:id="133" w:name="_Toc250669147"/>
      <w:r w:rsidRPr="00F728F6">
        <w:rPr>
          <w:rStyle w:val="30"/>
        </w:rPr>
        <w:t>Латинская Америка в 30-е гг. Усиление роли государства в экономике.</w:t>
      </w:r>
      <w:bookmarkEnd w:id="132"/>
      <w:bookmarkEnd w:id="133"/>
      <w:r>
        <w:t xml:space="preserve"> </w:t>
      </w:r>
      <w:r w:rsidR="00CA6BFE">
        <w:t>Экономический кризис 1929—1933 гг. показал уязвимость сложившихся в странах региона социально-экономических структур, пагубные последствия чрезмерной зависимости экономики региона от внешнего рынка. В годы кризиса резко упал спрос на традиционную продукцию Латинской Америки. Тысячи плантаций, заводов и фабрик оказались парализованными. Миллионы тонн кофе, зерна, плантационных культур уничтожались, не находя спроса. Разорялись массы производителей. Многие остались без работы. Ухудшились общие условия жизни трудящихся, средних слоев населения. Экономический</w:t>
      </w:r>
      <w:r w:rsidR="00C17B8C">
        <w:t xml:space="preserve"> </w:t>
      </w:r>
      <w:r w:rsidR="00CA6BFE">
        <w:t>кризис подорвал материальную и социальную базу правящих режимов в регионе, привел к росту социальной нестабильности и бурным политическим переменам. При этом в разных странах события развивались по-разному.</w:t>
      </w:r>
    </w:p>
    <w:p w:rsidR="00CA6BFE" w:rsidRDefault="00CA6BFE">
      <w:r>
        <w:t xml:space="preserve">Там, где у власти находились либерально-реформистские правительства, кризис обернулся против них и их политики и был использован силами правой оппозиции. Именно так произошло в Аргентине, где в результате военного переворота в </w:t>
      </w:r>
      <w:smartTag w:uri="urn:schemas-microsoft-com:office:smarttags" w:element="metricconverter">
        <w:smartTagPr>
          <w:attr w:name="ProductID" w:val="1930 г"/>
        </w:smartTagPr>
        <w:r>
          <w:t>1930 г</w:t>
        </w:r>
      </w:smartTag>
      <w:r>
        <w:t>. было свергнуто второе правительство Иригойена и к власти вернулись консервативные группировки.</w:t>
      </w:r>
    </w:p>
    <w:p w:rsidR="00CA6BFE" w:rsidRDefault="00CA6BFE">
      <w:r>
        <w:t xml:space="preserve">В Бразилии, напротив, кризис расшатал позиции правившей здесь «кофейной» олигархии, чем воспользовались оппозиционные ей буржуазно-националистические круги. Буржуазная революция </w:t>
      </w:r>
      <w:smartTag w:uri="urn:schemas-microsoft-com:office:smarttags" w:element="metricconverter">
        <w:smartTagPr>
          <w:attr w:name="ProductID" w:val="1930 г"/>
        </w:smartTagPr>
        <w:r>
          <w:t>1930 г</w:t>
        </w:r>
      </w:smartTag>
      <w:r>
        <w:t>. покончила с олигархическим режимом.</w:t>
      </w:r>
    </w:p>
    <w:p w:rsidR="00CA6BFE" w:rsidRDefault="00CA6BFE">
      <w:r>
        <w:t>В Колумбии в том же году консервативный олигархический режим сменился либерально-реформистским. В Чили и на Кубе в начале 30-х гг. в результате массовых революционных выступлений рухнули установленные незадолго до кризиса диктаторские режимы.</w:t>
      </w:r>
    </w:p>
    <w:p w:rsidR="00CA6BFE" w:rsidRDefault="00CA6BFE">
      <w:r>
        <w:t xml:space="preserve">В Чили в </w:t>
      </w:r>
      <w:smartTag w:uri="urn:schemas-microsoft-com:office:smarttags" w:element="metricconverter">
        <w:smartTagPr>
          <w:attr w:name="ProductID" w:val="1932 г"/>
        </w:smartTagPr>
        <w:r>
          <w:t>1932 г</w:t>
        </w:r>
      </w:smartTag>
      <w:r>
        <w:t>. на 12 дней власть захватили социалисты, провозгласившие «социалистическую республику». Вскоре здесь было восстановлено конституционное правление.</w:t>
      </w:r>
    </w:p>
    <w:p w:rsidR="00CA6BFE" w:rsidRDefault="00CA6BFE">
      <w:r>
        <w:t>Таким образом, в 30-е гг. на политической карте Латинской Америки продолжали сосуществовать, нередко сменяя друг друга, различные политические режимы — диктаторские и конституционные по форме правления, консервативные, либерально-реформистские, националистические и левые по социальному содержанию.</w:t>
      </w:r>
    </w:p>
    <w:p w:rsidR="00CA6BFE" w:rsidRDefault="00CA6BFE">
      <w:r>
        <w:t>Активизация экономической роли государства в Латинской Америке была характерна главным образом для наиболее продвинувшихся по пути капиталистического развития стран региона (Аргентина, Мексика, Бразилия, Чили, Уругвай), хотя имела место и в других государствах.</w:t>
      </w:r>
    </w:p>
    <w:p w:rsidR="00CA6BFE" w:rsidRDefault="00CA6BFE">
      <w:r>
        <w:t>Государственное регулирование экономики в латиноамериканских республиках в 30-е гг. выразилось во введении высоких протекционистских пошлин на импорт и других форм стимулирования государством экономического развития: предоставление кредитов, субсидий, финансовых и налоговых льгот местным предпринимателям, развитие государственного сектора.</w:t>
      </w:r>
    </w:p>
    <w:p w:rsidR="00CA6BFE" w:rsidRDefault="00CA6BFE">
      <w:r>
        <w:t>Эти мероприятия совпали по времени с аналогичными мерами в высокоразвитых государствах Западной Европы и Северной Америки и осуществлялись не без их влияния. Но в Латинской Америке речь шла о государственном регулировании экономики с целью ускорить развитие местного капитализма.</w:t>
      </w:r>
    </w:p>
    <w:p w:rsidR="00CA6BFE" w:rsidRDefault="00CA6BFE">
      <w:r>
        <w:t xml:space="preserve">Государственное регулирование экономики в Латинской Америке имело разные варианты и масштабы. </w:t>
      </w:r>
      <w:r>
        <w:rPr>
          <w:i/>
          <w:iCs/>
        </w:rPr>
        <w:t xml:space="preserve">Консервативный вариант </w:t>
      </w:r>
      <w:r>
        <w:t>осуществлялся в Аргентине при правительстве Августина Хусто (1932—1938). Здесь государственное вмешательство в экономику имело непосредственной целью поддержание доходов казны и агроэкспортной олигархии.</w:t>
      </w:r>
    </w:p>
    <w:p w:rsidR="00CA6BFE" w:rsidRDefault="00CA6BFE">
      <w:r>
        <w:t>В Бразилии во время националистической диктатуры Жетулио Варгаса (1930—1945) государственное регулирование более непосредственно выразило интересы национально-буржуазных кругов. Здесь государственная политика в большей мере была направлена на поощрение национального капитала и промышленного развития. Она привела к созданию значительного государственного сектора и задевала интересы землевладельческой элиты и иностранных компаний. Эта политика сочеталась с социальными уступками трудящимся.</w:t>
      </w:r>
    </w:p>
    <w:p w:rsidR="00CA6BFE" w:rsidRDefault="00CA6BFE">
      <w:r>
        <w:t>В Чили и Мексике вмешательство государства в экономику отразило интересы более широких национально-патриотических, демократических и левых сил, включая средних и мелких предпринимателей, слои крестьянства и городских трудящихся. Здесь оно сопровождалось серьезными антиолигархическими и антиимпериалистическими мерами, в том числе национализацией ряда отраслей, социальными реформами. В Мексике это были революционно-демократические преобразования правительства Карденаса (1934—1940), в Чили — деятельность правительства Народного фронта (1938—1941) в условиях демократического конституционного режима.</w:t>
      </w:r>
    </w:p>
    <w:p w:rsidR="00CA6BFE" w:rsidRDefault="00CA6BFE">
      <w:r w:rsidRPr="004F7B19">
        <w:rPr>
          <w:bCs/>
        </w:rPr>
        <w:t xml:space="preserve">Народный фронт </w:t>
      </w:r>
      <w:r>
        <w:t xml:space="preserve">был создан в Чили в </w:t>
      </w:r>
      <w:smartTag w:uri="urn:schemas-microsoft-com:office:smarttags" w:element="metricconverter">
        <w:smartTagPr>
          <w:attr w:name="ProductID" w:val="1936 г"/>
        </w:smartTagPr>
        <w:r>
          <w:t>1936 г</w:t>
        </w:r>
      </w:smartTag>
      <w:r>
        <w:t xml:space="preserve">. В него вошли партии радикалов, социалистов, коммунистов и демократов, а также профсоюзные объединения. Коммунисты Чили, как и других стран Латинской Америки, к этому времени отказались от курса на немедленную «социалистическую революцию» и согласились сотрудничать с другими левыми и демократическими силами в борьбе за ближайшие общие цели: защита демократических свобод и прав трудящихся, обеспечение экономического и социального прогресса, национального суверенитета. Это облегчило создание Народного фронта. Победив на президентских выборах в </w:t>
      </w:r>
      <w:smartTag w:uri="urn:schemas-microsoft-com:office:smarttags" w:element="metricconverter">
        <w:smartTagPr>
          <w:attr w:name="ProductID" w:val="1938 г"/>
        </w:smartTagPr>
        <w:r>
          <w:t>1938 г</w:t>
        </w:r>
      </w:smartTag>
      <w:r>
        <w:t>., чилийский Народный фронт пришел к власти. Коммунисты не вошли в состав правительства, но поддерживали его.</w:t>
      </w:r>
    </w:p>
    <w:p w:rsidR="00CA6BFE" w:rsidRDefault="00CA6BFE">
      <w:r>
        <w:t xml:space="preserve">Правительство Народного фронта Чили расширило демократические свободы, права трудящихся, приняло меры против крайне правых организаций. Созданная в </w:t>
      </w:r>
      <w:smartTag w:uri="urn:schemas-microsoft-com:office:smarttags" w:element="metricconverter">
        <w:smartTagPr>
          <w:attr w:name="ProductID" w:val="1939 г"/>
        </w:smartTagPr>
        <w:r>
          <w:t>1939 г</w:t>
        </w:r>
      </w:smartTag>
      <w:r>
        <w:t>. Корпорация развития производства ввела в строй ряд новых заводов, содействовала зарождению тяжелой промышленности. Ее деятельность привела к возникновению влиятельного государственного сектора экономики. Оказывалась помощь мелким и средним землевладельцам, часть пустующих земель передана безземельным крестьянам.</w:t>
      </w:r>
    </w:p>
    <w:p w:rsidR="00CA6BFE" w:rsidRDefault="00CA6BFE">
      <w:r>
        <w:t>Изменения в экономической политике латиноамериканских правительств, произошедшие в 30-е гг. привели к росту местного производства и укреплению национального капитала.</w:t>
      </w:r>
    </w:p>
    <w:p w:rsidR="00CA6BFE" w:rsidRDefault="00F728F6">
      <w:bookmarkStart w:id="134" w:name="_Toc195960699"/>
      <w:bookmarkStart w:id="135" w:name="_Toc250669148"/>
      <w:r w:rsidRPr="00F728F6">
        <w:rPr>
          <w:rStyle w:val="30"/>
        </w:rPr>
        <w:t>США и Латинская Америка.</w:t>
      </w:r>
      <w:bookmarkEnd w:id="134"/>
      <w:bookmarkEnd w:id="135"/>
      <w:r>
        <w:t xml:space="preserve"> </w:t>
      </w:r>
      <w:r w:rsidR="00CA6BFE">
        <w:t>Важной проблемой в межвоенный период для стран Латинской Америки стали их взаимоотношения с США. Воспользовавшись временным ослаблением внимания европейских держав к Латинской Америке во время первой мировой войны, США усилили свое проникновение в</w:t>
      </w:r>
      <w:r w:rsidR="00AF4749">
        <w:t xml:space="preserve"> </w:t>
      </w:r>
      <w:r w:rsidR="00CA6BFE">
        <w:t xml:space="preserve">Центральную и Южную Америку. С 1913 по </w:t>
      </w:r>
      <w:smartTag w:uri="urn:schemas-microsoft-com:office:smarttags" w:element="metricconverter">
        <w:smartTagPr>
          <w:attr w:name="ProductID" w:val="1929 г"/>
        </w:smartTagPr>
        <w:r w:rsidR="00CA6BFE">
          <w:t>1929 г</w:t>
        </w:r>
      </w:smartTag>
      <w:r w:rsidR="00CA6BFE">
        <w:t xml:space="preserve">. североамериканские капиталовложения в регионе увеличились в 4,5 раза. Опасаясь роста антиамериканских настроений и стремясь упрочить влияние США в регионе, новый американский президент Ф. Рузвельт в </w:t>
      </w:r>
      <w:smartTag w:uri="urn:schemas-microsoft-com:office:smarttags" w:element="metricconverter">
        <w:smartTagPr>
          <w:attr w:name="ProductID" w:val="1933 г"/>
        </w:smartTagPr>
        <w:r w:rsidR="00CA6BFE">
          <w:t>1933 г</w:t>
        </w:r>
      </w:smartTag>
      <w:r w:rsidR="00CA6BFE">
        <w:t>. заявил об отказе США от интервенций и других форм вмешательства в дела латиноамериканских государств и о переходе к политике «доброго соседа», или «добрососедского сотрудничества». Это означало переориентацию Вашингтона на более гибкие формы экспансии и явилось важным положительным сдвигом в межамериканских отношениях.</w:t>
      </w:r>
    </w:p>
    <w:p w:rsidR="00CA6BFE" w:rsidRDefault="00CA6BFE" w:rsidP="00415FBA">
      <w:pPr>
        <w:pStyle w:val="a4"/>
      </w:pPr>
      <w:r>
        <w:rPr>
          <w:b/>
          <w:bCs/>
          <w:sz w:val="18"/>
          <w:szCs w:val="18"/>
        </w:rPr>
        <w:t>Вопросы</w:t>
      </w:r>
      <w:r>
        <w:rPr>
          <w:rFonts w:cs="Arial"/>
          <w:b/>
          <w:bCs/>
          <w:sz w:val="18"/>
          <w:szCs w:val="18"/>
        </w:rPr>
        <w:t xml:space="preserve"> </w:t>
      </w:r>
      <w:r>
        <w:rPr>
          <w:b/>
          <w:bCs/>
          <w:sz w:val="18"/>
          <w:szCs w:val="18"/>
        </w:rPr>
        <w:t>и</w:t>
      </w:r>
      <w:r>
        <w:rPr>
          <w:rFonts w:cs="Arial"/>
          <w:b/>
          <w:bCs/>
          <w:sz w:val="18"/>
          <w:szCs w:val="18"/>
        </w:rPr>
        <w:t xml:space="preserve"> </w:t>
      </w:r>
      <w:r>
        <w:rPr>
          <w:b/>
          <w:bCs/>
          <w:sz w:val="18"/>
          <w:szCs w:val="18"/>
        </w:rPr>
        <w:t>задания</w:t>
      </w:r>
      <w:r>
        <w:rPr>
          <w:rFonts w:cs="Arial"/>
          <w:b/>
          <w:bCs/>
          <w:sz w:val="18"/>
          <w:szCs w:val="18"/>
        </w:rPr>
        <w:t xml:space="preserve">: </w:t>
      </w:r>
      <w:r w:rsidRPr="00415FBA">
        <w:t>1. Охарактеризуйте экономическую и политическую обстановку в Латинской Америке после первой мировой войны. Какие типы политических режимов существовали в это время в регионе? 2. Что собой представляла политика либеральных реформ конца 20-х гг. в Латинской Америке? 3. Как повлиял на Латинскую Америку мировой экономический кризис 1929—1933 гг.? 4. Дайте оценку политики государственного регулирования экономики в Латинской Америке. В каких вариантах она осуществлялась? S. Какие изменения произошли в политике США по отношению к Латинской Америке в 30-е гг.?</w:t>
      </w:r>
    </w:p>
    <w:p w:rsidR="00CA6BFE" w:rsidRDefault="00CA6BFE">
      <w:pPr>
        <w:pStyle w:val="2"/>
      </w:pPr>
      <w:bookmarkStart w:id="136" w:name="_Toc195960700"/>
      <w:bookmarkStart w:id="137" w:name="_Toc250669149"/>
      <w:r>
        <w:t>§</w:t>
      </w:r>
      <w:r w:rsidR="00C17B8C">
        <w:t xml:space="preserve"> </w:t>
      </w:r>
      <w:r>
        <w:t>13. МЕКСИКА</w:t>
      </w:r>
      <w:bookmarkEnd w:id="136"/>
      <w:bookmarkEnd w:id="137"/>
    </w:p>
    <w:p w:rsidR="00CA6BFE" w:rsidRDefault="00F728F6">
      <w:bookmarkStart w:id="138" w:name="_Toc195960701"/>
      <w:bookmarkStart w:id="139" w:name="_Toc250669150"/>
      <w:r w:rsidRPr="00F728F6">
        <w:rPr>
          <w:rStyle w:val="30"/>
        </w:rPr>
        <w:t>«Революционный каудильизм» (20-е гг.).</w:t>
      </w:r>
      <w:bookmarkEnd w:id="138"/>
      <w:bookmarkEnd w:id="139"/>
      <w:r>
        <w:t xml:space="preserve"> </w:t>
      </w:r>
      <w:r w:rsidR="00CA6BFE">
        <w:t xml:space="preserve">Победа революции 1910—1917 гг. создала в Мексике благоприятные условия для проведения реформистской политики в интересах местной буржуазии и национального развития. Этому содействовали разгром консервативных сил, активная роль народных масс и в то же время ведущая роль национальной буржуазии в революции, укрепившаяся после поражения самостоятельной борьбы революционного крестьянства. Доверие к официальным «вождям» революции было свойственно рабочим, которым конституция </w:t>
      </w:r>
      <w:smartTag w:uri="urn:schemas-microsoft-com:office:smarttags" w:element="metricconverter">
        <w:smartTagPr>
          <w:attr w:name="ProductID" w:val="1917 г"/>
        </w:smartTagPr>
        <w:r w:rsidR="00CA6BFE">
          <w:t>1917 г</w:t>
        </w:r>
      </w:smartTag>
      <w:r w:rsidR="00CA6BFE">
        <w:t>. обещала прогрессивное трудовое законодательство.</w:t>
      </w:r>
    </w:p>
    <w:p w:rsidR="00CA6BFE" w:rsidRDefault="00CA6BFE">
      <w:r>
        <w:t xml:space="preserve">Популярным в массах «вождем», «революционным каудильо», как его называли, стал генерал Альваро Обрегон. В </w:t>
      </w:r>
      <w:smartTag w:uri="urn:schemas-microsoft-com:office:smarttags" w:element="metricconverter">
        <w:smartTagPr>
          <w:attr w:name="ProductID" w:val="1920 г"/>
        </w:smartTagPr>
        <w:r>
          <w:t>1920 г</w:t>
        </w:r>
      </w:smartTag>
      <w:r>
        <w:t>. он был избран президентом республики (1920—1924).</w:t>
      </w:r>
    </w:p>
    <w:p w:rsidR="00CA6BFE" w:rsidRDefault="00CA6BFE">
      <w:r>
        <w:t>При Обрегоне в условиях формального соблюдения конституционности и демократических свобод в стране установился своеобразный авторитарный режим во главе с президентом. Обоснованием его стала идея надклассового единства нации во имя продолжения революции. Объективно режим «революционного каудильизма» выражал интересы слоев населения, заинтересованных в капиталистическом развитии страны, — прежде всего национальной средней и мелкой буржуазии. Обрегон стремился завоевать репутацию защитника интересов трудящихся. Была повышена заработная плата трудящимся. Принимались меры по выполнению положений конституции о 8-часовом рабочем дне, признании профсоюзов, о коллективных трудовых договорах, о компенсации за производственные травмы. В</w:t>
      </w:r>
      <w:r w:rsidR="00AF4749">
        <w:t xml:space="preserve"> </w:t>
      </w:r>
      <w:smartTag w:uri="urn:schemas-microsoft-com:office:smarttags" w:element="metricconverter">
        <w:smartTagPr>
          <w:attr w:name="ProductID" w:val="1924 г"/>
        </w:smartTagPr>
        <w:r>
          <w:t>1924 г</w:t>
        </w:r>
      </w:smartTag>
      <w:r>
        <w:t>. Мексика стала первой страной Западного полушария, установившей дипломатические отношения с СССР. Во время президентства преемника Обрегона, тоже участника революции, генерала Плутарко Элиаса Кальеса (1924—1928) режим «революционного каудильизма» получил дальнейшее развитие. При нем среди крестьян было распределено 3,2 млн. га земли.</w:t>
      </w:r>
    </w:p>
    <w:p w:rsidR="00CA6BFE" w:rsidRDefault="00CA6BFE">
      <w:r>
        <w:t>Правительство Кальеса поощряло национальный капитал. Были ограничены позиции иностранных компаний, особенно в нефтяной промышленности.</w:t>
      </w:r>
    </w:p>
    <w:p w:rsidR="00CA6BFE" w:rsidRDefault="00CA6BFE">
      <w:r>
        <w:t xml:space="preserve">Рабочая политика правительства характеризовалась искусной социальной фразеологией в сочетании с реальными уступками трудящимся. Классовое сотрудничество представлялось </w:t>
      </w:r>
      <w:r w:rsidRPr="004F7B19">
        <w:rPr>
          <w:bCs/>
        </w:rPr>
        <w:t xml:space="preserve">ках </w:t>
      </w:r>
      <w:r>
        <w:t>путь, обеспечивающий эволюцию капитализма к социализму. Политика режима способствовала распространению среди трудящихся реформизма.</w:t>
      </w:r>
    </w:p>
    <w:p w:rsidR="00CA6BFE" w:rsidRDefault="00F728F6">
      <w:bookmarkStart w:id="140" w:name="_Toc195960702"/>
      <w:bookmarkStart w:id="141" w:name="_Toc250669151"/>
      <w:r w:rsidRPr="00F728F6">
        <w:rPr>
          <w:rStyle w:val="30"/>
        </w:rPr>
        <w:t>Кризис режима «революционного каудильизма».</w:t>
      </w:r>
      <w:bookmarkEnd w:id="140"/>
      <w:bookmarkEnd w:id="141"/>
      <w:r>
        <w:t xml:space="preserve"> </w:t>
      </w:r>
      <w:r w:rsidR="00CA6BFE" w:rsidRPr="00DB362F">
        <w:rPr>
          <w:bCs/>
        </w:rPr>
        <w:t xml:space="preserve">К </w:t>
      </w:r>
      <w:r w:rsidR="00CA6BFE">
        <w:t xml:space="preserve">концу 20-х гг. авторитарный режим в значительной мере выполнил свои задачи. Национальная буржуазия укрепила собственные позиции. Теперь она все более тяготилась ограничительными рамками режима, чрезмерной «революционностью» и сотрудничеством с рабочими организациями. Сами деятели режима, выходцы из мелкобуржуазной среды, постепенно вовлекались в ряды имущих классов. С </w:t>
      </w:r>
      <w:smartTag w:uri="urn:schemas-microsoft-com:office:smarttags" w:element="metricconverter">
        <w:smartTagPr>
          <w:attr w:name="ProductID" w:val="1927 г"/>
        </w:smartTagPr>
        <w:r w:rsidR="00CA6BFE">
          <w:t>1927 г</w:t>
        </w:r>
      </w:smartTag>
      <w:r w:rsidR="00CA6BFE">
        <w:t>. наметилась эволюция правительственной политики вправо: было замедлено распределение земли среди крестьян, урегулирован конфликт с американскими нефтяными компаниями на основе значительных уступок, взят курс на прямое подчинение профсоюзов правительственному контролю.</w:t>
      </w:r>
    </w:p>
    <w:p w:rsidR="00CA6BFE" w:rsidRDefault="00CA6BFE">
      <w:r>
        <w:t xml:space="preserve">После истечения в конце </w:t>
      </w:r>
      <w:smartTag w:uri="urn:schemas-microsoft-com:office:smarttags" w:element="metricconverter">
        <w:smartTagPr>
          <w:attr w:name="ProductID" w:val="1928 г"/>
        </w:smartTagPr>
        <w:r>
          <w:t>1928 г</w:t>
        </w:r>
      </w:smartTag>
      <w:r>
        <w:t xml:space="preserve">. президентских полномочий Кальес удержал контроль над часто сменявшимися последующими президентами в качестве «верховного вождя революции». Чтобы предупредить распад блока сил, составлявших базу режима, Кальес выступил инициатором их объединения в марте </w:t>
      </w:r>
      <w:smartTag w:uri="urn:schemas-microsoft-com:office:smarttags" w:element="metricconverter">
        <w:smartTagPr>
          <w:attr w:name="ProductID" w:val="1929 г"/>
        </w:smartTagPr>
        <w:r>
          <w:t>1929 г</w:t>
        </w:r>
      </w:smartTag>
      <w:r>
        <w:t>. в разношерстную Национально-революционную партию (НРП). В нее вошли большинство буржуазных политических группировок, военные, мелкобуржуазные течения, крестьянские организации, часть профсоюзов.</w:t>
      </w:r>
    </w:p>
    <w:p w:rsidR="00CA6BFE" w:rsidRDefault="00CA6BFE">
      <w:r>
        <w:t xml:space="preserve">Экономический кризис 1929—1933 гг. привел к обострению классовых и социальных противоречий в Мексике и дальнейшему нарушению баланса сил, составлявших опору режима. Рабочие, крестьянство, мелкая и отчасти средняя буржуазия, ущемленные кризисом, проявляли растущее недовольство политикой режима и все настойчивее требовали глубоких преобразований. В самой правящей партии усилилось левое крыло. Влияние «верховного вождя революции» на ход событий падало. На съезде НРП в декабре </w:t>
      </w:r>
      <w:smartTag w:uri="urn:schemas-microsoft-com:office:smarttags" w:element="metricconverter">
        <w:smartTagPr>
          <w:attr w:name="ProductID" w:val="1933 г"/>
        </w:smartTagPr>
        <w:r>
          <w:t>1933 г</w:t>
        </w:r>
      </w:smartTag>
      <w:r>
        <w:t xml:space="preserve">. Кальес вынужден был согласиться на выдвижение кандидатом в президенты от партии представителя ее левого крыла генерала Ласаро Карденаса, участника революции. Карденас обещал решить в пользу крестьян аграрный вопрос, принять меры против иностранных компаний, улучшить положение рабочих. На президентских выборах 1 июля </w:t>
      </w:r>
      <w:smartTag w:uri="urn:schemas-microsoft-com:office:smarttags" w:element="metricconverter">
        <w:smartTagPr>
          <w:attr w:name="ProductID" w:val="1934 г"/>
        </w:smartTagPr>
        <w:r>
          <w:t>1934 г</w:t>
        </w:r>
      </w:smartTag>
      <w:r>
        <w:t>. он одержал решительную победу и 1 декабря того же года вступил в должность президента на 6-летний срок.</w:t>
      </w:r>
    </w:p>
    <w:p w:rsidR="00CA6BFE" w:rsidRDefault="00F728F6">
      <w:bookmarkStart w:id="142" w:name="_Toc195960703"/>
      <w:bookmarkStart w:id="143" w:name="_Toc250669152"/>
      <w:r w:rsidRPr="00F728F6">
        <w:rPr>
          <w:rStyle w:val="30"/>
        </w:rPr>
        <w:t>Преобразования правительства Карденаса (1934—1940).</w:t>
      </w:r>
      <w:bookmarkEnd w:id="142"/>
      <w:bookmarkEnd w:id="143"/>
      <w:r>
        <w:t xml:space="preserve"> </w:t>
      </w:r>
      <w:r w:rsidR="00CA6BFE">
        <w:t>Приход к власти Карденаса знаменовал вступление Мексики в период более глубоких преобразований, поддержанных народом.</w:t>
      </w:r>
    </w:p>
    <w:p w:rsidR="00CA6BFE" w:rsidRDefault="00CA6BFE">
      <w:r>
        <w:t xml:space="preserve">При содействии правительства трудящиеся добились существенного повышения зарплаты, установления в ряде отраслей 40-часовой рабочей недели, утверждения системы коллективных договоров. По настоянию рабочих правительство экспроприировало те местные и принадлежащие иностранным компаниям предприятия, хозяева которых не желали идти на уступки. Эти предприятия превратились в кооперативы трудящихся, действовавшие под контролем и при финансовой помощи государства. В феврале </w:t>
      </w:r>
      <w:smartTag w:uri="urn:schemas-microsoft-com:office:smarttags" w:element="metricconverter">
        <w:smartTagPr>
          <w:attr w:name="ProductID" w:val="1936 г"/>
        </w:smartTagPr>
        <w:r>
          <w:t>1936 г</w:t>
        </w:r>
      </w:smartTag>
      <w:r>
        <w:t xml:space="preserve">. на конгрессе рабочего единства в Мехико был создан единый национальный профцентр — Конфедерация трудящихся Мексики (КТМ). КТМ высказалась в поддержку правительства Карденаса, за антиимпериалистические и аграрные преобразования и установление в будущем бесклассового общества. Ряды КТМ быстро выросли с 200 тыс. членов в момент ее создания до 1,5 млн. в </w:t>
      </w:r>
      <w:smartTag w:uri="urn:schemas-microsoft-com:office:smarttags" w:element="metricconverter">
        <w:smartTagPr>
          <w:attr w:name="ProductID" w:val="1940 г"/>
        </w:smartTagPr>
        <w:r>
          <w:t>1940 г</w:t>
        </w:r>
      </w:smartTag>
      <w:r>
        <w:t>.</w:t>
      </w:r>
    </w:p>
    <w:p w:rsidR="00CA6BFE" w:rsidRDefault="00CA6BFE">
      <w:r>
        <w:t xml:space="preserve">Правительство Карденаса экспроприировало у местных помещиков и иностранных компаний 18 млн. га земли — в 2,5 раза больше, чем за предыдущие 17 лет, передав их 1 млн. крестьянских семей. При этом ставилась цель расширить и укрепить крестьянские общины, хотя осуществлялась и раздача земель мелкими участками индивидуальным хозяйствам. Государство поощряло кооперативные общины, где земля и техника использовались коллективно. Но наряду с ними существовали и общины, где обрабатываемая земля делилась на индивидуальные участки и лишь остальные угодья использовались совместно. В </w:t>
      </w:r>
      <w:smartTag w:uri="urn:schemas-microsoft-com:office:smarttags" w:element="metricconverter">
        <w:smartTagPr>
          <w:attr w:name="ProductID" w:val="1940 г"/>
        </w:smartTagPr>
        <w:r>
          <w:t>1940 г</w:t>
        </w:r>
      </w:smartTag>
      <w:r>
        <w:t>. во владении общин и кооперативов было сосредоточено уже 29 млн. га. Им принадлежала половина обрабатываемой земли в стране. Остальные крестьяне — собственники —имели 20 млн. га. В руках крупных землевладельцев еще находилось около 80 млн. га сельскохозяйственных угодий (большая часть их не обрабатывалась).</w:t>
      </w:r>
    </w:p>
    <w:p w:rsidR="00CA6BFE" w:rsidRDefault="00CA6BFE">
      <w:r>
        <w:t xml:space="preserve">Карденас повел борьбу с засильем иностранного капитала, национализировав ряд иностранных фирм. В </w:t>
      </w:r>
      <w:smartTag w:uri="urn:schemas-microsoft-com:office:smarttags" w:element="metricconverter">
        <w:smartTagPr>
          <w:attr w:name="ProductID" w:val="1937 г"/>
        </w:smartTagPr>
        <w:r>
          <w:t>1937 г</w:t>
        </w:r>
      </w:smartTag>
      <w:r>
        <w:t xml:space="preserve">. были национализированы и переданы профсоюзам железные дороги. 18 марта </w:t>
      </w:r>
      <w:smartTag w:uri="urn:schemas-microsoft-com:office:smarttags" w:element="metricconverter">
        <w:smartTagPr>
          <w:attr w:name="ProductID" w:val="1938 г"/>
        </w:smartTagPr>
        <w:r>
          <w:t>1938 г</w:t>
        </w:r>
      </w:smartTag>
      <w:r>
        <w:t xml:space="preserve">. правительство объявило о </w:t>
      </w:r>
      <w:r>
        <w:rPr>
          <w:i/>
          <w:iCs/>
        </w:rPr>
        <w:t xml:space="preserve">национализации нефтяной промышленности </w:t>
      </w:r>
      <w:r>
        <w:t xml:space="preserve">— основного рычага мексиканской экономики, контролировавшегося англо-американским капиталом. Нефтяная промышленность была передана государственной компании. Это вызвало обострение отношений с Великобританией и США, объявившими бойкот Мексике. С Великобританией были разорваны диштоматические отношения. В мае </w:t>
      </w:r>
      <w:smartTag w:uri="urn:schemas-microsoft-com:office:smarttags" w:element="metricconverter">
        <w:smartTagPr>
          <w:attr w:name="ProductID" w:val="1938 г"/>
        </w:smartTagPr>
        <w:r>
          <w:t>1938 г</w:t>
        </w:r>
      </w:smartTag>
      <w:r>
        <w:t>. вспыхнул реакционный мятеж генерала Седильо. Но правительство быстро подавило его.</w:t>
      </w:r>
    </w:p>
    <w:p w:rsidR="00CA6BFE" w:rsidRDefault="00CA6BFE">
      <w:r>
        <w:t>Много сделало правительство Карденаса по развитию системы народного образования, особенно по сокращению неграмотности среди индейского населения.</w:t>
      </w:r>
    </w:p>
    <w:p w:rsidR="00CA6BFE" w:rsidRDefault="00CA6BFE">
      <w:r>
        <w:t xml:space="preserve">Во внешней политике Мексика отстаивала свой суверенитет, активно выступала против фашизма. Она оказала большую помощь республиканской Испании, в том числе оружием и добровольцами. В </w:t>
      </w:r>
      <w:smartTag w:uri="urn:schemas-microsoft-com:office:smarttags" w:element="metricconverter">
        <w:smartTagPr>
          <w:attr w:name="ProductID" w:val="1939 г"/>
        </w:smartTagPr>
        <w:r>
          <w:t>1939 г</w:t>
        </w:r>
      </w:smartTag>
      <w:r>
        <w:t>. Мексика приютила тысячи испанских эмигрантов и республиканское правительство Испании в изгнании.</w:t>
      </w:r>
    </w:p>
    <w:p w:rsidR="00CA6BFE" w:rsidRDefault="00CA6BFE">
      <w:r>
        <w:t xml:space="preserve">Преобразования правительства Карденаса сплотили вокруг него широкие народные массы. В марте </w:t>
      </w:r>
      <w:smartTag w:uri="urn:schemas-microsoft-com:office:smarttags" w:element="metricconverter">
        <w:smartTagPr>
          <w:attr w:name="ProductID" w:val="1938 г"/>
        </w:smartTagPr>
        <w:r>
          <w:t>1938 г</w:t>
        </w:r>
      </w:smartTag>
      <w:r>
        <w:t xml:space="preserve">. Карденас и его сторонники объявили о создании вместо прежней НРП новой </w:t>
      </w:r>
      <w:r>
        <w:rPr>
          <w:i/>
          <w:iCs/>
        </w:rPr>
        <w:t xml:space="preserve">Партии мексиканской революции (ПМР). </w:t>
      </w:r>
      <w:r>
        <w:t xml:space="preserve">Она объединила всех, кто поддержал перемены в стране. В ПМР вошли Конфедерация трудящихся Мексики, Национальная крестьянская конфедерация и другие общественные и политические организации. К </w:t>
      </w:r>
      <w:smartTag w:uri="urn:schemas-microsoft-com:office:smarttags" w:element="metricconverter">
        <w:smartTagPr>
          <w:attr w:name="ProductID" w:val="1940 г"/>
        </w:smartTagPr>
        <w:r>
          <w:t>1940 г</w:t>
        </w:r>
      </w:smartTag>
      <w:r>
        <w:t>. ПМР насчитывала до 4 млн. человек (при всем населении Мексики 20 млн. человек). Программа партии — «За демократию трудящихся» — высказывалась за дальнейшее развитие преобразований вплоть до «подготовки народа к утверждению рабочей демократии и к установлению социалистического строя». Фактически с созданием ПМР было оформлено образование Народного фронта с участием рабочего класса, крестьянства, средних слоев, мелкой и средней национальной буржуазии в специфической форме единой массовой правительственной партии.</w:t>
      </w:r>
    </w:p>
    <w:p w:rsidR="00CA6BFE" w:rsidRDefault="00CA6BFE">
      <w:r>
        <w:t xml:space="preserve">Деятельность правительства Карденаса значительно продвинула Мексику по пути революционно-демократических преобразований. Сам Карденас и его окружение предполагали с помощью этих преобразований подготовить страну для постепенного перехода к социализму. Однако необходимых для этого условий не сложилось. Подрыв позиций помещичьей верхушки и иностранных компаний, забота правительства о развитии национальной экономики объективно расчищали путь национальному капиталу. Правительственная политика во многом определялась личностью самого президента, срок полномочий которого истек в декабре </w:t>
      </w:r>
      <w:smartTag w:uri="urn:schemas-microsoft-com:office:smarttags" w:element="metricconverter">
        <w:smartTagPr>
          <w:attr w:name="ProductID" w:val="1940 г"/>
        </w:smartTagPr>
        <w:r>
          <w:t>1940 г</w:t>
        </w:r>
      </w:smartTag>
      <w:r>
        <w:t>. (мексиканская конституция не позволяла избрание президента на второй срок). После ухода Карденаса с поста президента предпринятый им процесс преобразований был приостановлен. Но деятельность правительства Карденаса обеспечила условия для ускорения капиталистического прогресса Мексики, ослабила ее зависимость от иностранного капитала, укрепила суверенитет республики, привела к улучшению положения и расширению прав трудящихся. Его реформы явились реализацией тех преобразований, за которые шла борьба в годы революции 1910—1917 гг. Тем самым были созданы новые благоприятные возможности для последующего национального развития, что заметно отличало Мексику от других стран региона.</w:t>
      </w:r>
    </w:p>
    <w:p w:rsidR="00CA6BFE" w:rsidRDefault="00CA6BFE" w:rsidP="004F7B19">
      <w:pPr>
        <w:pStyle w:val="a4"/>
      </w:pPr>
      <w:r>
        <w:rPr>
          <w:b/>
          <w:bCs/>
          <w:sz w:val="18"/>
          <w:szCs w:val="18"/>
        </w:rPr>
        <w:t>Вопросы</w:t>
      </w:r>
      <w:r>
        <w:rPr>
          <w:rFonts w:cs="Arial"/>
          <w:b/>
          <w:bCs/>
          <w:sz w:val="18"/>
          <w:szCs w:val="18"/>
        </w:rPr>
        <w:t xml:space="preserve"> </w:t>
      </w:r>
      <w:r>
        <w:rPr>
          <w:b/>
          <w:bCs/>
          <w:sz w:val="18"/>
          <w:szCs w:val="18"/>
        </w:rPr>
        <w:t>и</w:t>
      </w:r>
      <w:r>
        <w:rPr>
          <w:rFonts w:cs="Arial"/>
          <w:b/>
          <w:bCs/>
          <w:sz w:val="18"/>
          <w:szCs w:val="18"/>
        </w:rPr>
        <w:t xml:space="preserve"> </w:t>
      </w:r>
      <w:r>
        <w:rPr>
          <w:b/>
          <w:bCs/>
          <w:sz w:val="18"/>
          <w:szCs w:val="18"/>
        </w:rPr>
        <w:t>задания</w:t>
      </w:r>
      <w:r>
        <w:rPr>
          <w:rFonts w:cs="Arial"/>
          <w:b/>
          <w:bCs/>
          <w:sz w:val="18"/>
          <w:szCs w:val="18"/>
        </w:rPr>
        <w:t xml:space="preserve">: </w:t>
      </w:r>
      <w:r w:rsidRPr="004F7B19">
        <w:t>1. Что представлял из себя режим «революционного каудильизма» в Мексике 20-х гг.? 2. Какие преобразования осуществило правительство Карденаса? Как можно оценить их содержание и результаты? 3. В чем состояли особенности процесса модернизации в Мексике?</w:t>
      </w:r>
    </w:p>
    <w:p w:rsidR="00CA6BFE" w:rsidRDefault="00CA6BFE">
      <w:pPr>
        <w:pStyle w:val="1"/>
      </w:pPr>
      <w:bookmarkStart w:id="144" w:name="_Toc195960704"/>
      <w:bookmarkStart w:id="145" w:name="_Toc250669153"/>
      <w:r>
        <w:t>Глава 5. МЕЖДУНАРОДНЫЕ ОТНОШЕНИЯ МЕЖДУ ДВУМЯ МИРОВЫМИ ВОЙНАМИ</w:t>
      </w:r>
      <w:bookmarkEnd w:id="144"/>
      <w:bookmarkEnd w:id="145"/>
    </w:p>
    <w:p w:rsidR="00CA6BFE" w:rsidRDefault="00CA6BFE">
      <w:pPr>
        <w:pStyle w:val="2"/>
      </w:pPr>
      <w:bookmarkStart w:id="146" w:name="_Toc195960705"/>
      <w:bookmarkStart w:id="147" w:name="_Toc250669154"/>
      <w:r>
        <w:t>§ 14. МЕЖДУНАРОДНЫЕ ОТНОШЕНИЯ В 20-е гг.</w:t>
      </w:r>
      <w:bookmarkEnd w:id="146"/>
      <w:bookmarkEnd w:id="147"/>
    </w:p>
    <w:p w:rsidR="00CA6BFE" w:rsidRDefault="00CA6BFE">
      <w:r w:rsidRPr="004F7B19">
        <w:rPr>
          <w:bCs/>
        </w:rPr>
        <w:t xml:space="preserve">Международные отношения между двумя мировыми </w:t>
      </w:r>
      <w:r>
        <w:t>войнами подразделяются на два периода, которые соответственно охватывают 20-е и 30-е гг.</w:t>
      </w:r>
    </w:p>
    <w:p w:rsidR="00CA6BFE" w:rsidRDefault="00CA6BFE">
      <w:r>
        <w:t>В 20-е гг. международные отношения развивались под влиянием первой мировой войны и ее непосредственных последствий: создание послевоенного мира на основе договоров Версальско-Вашингтонской системы, урегулирование отношений между государствами-победителями и побежденными, а также среди самих победителей. В итоге была достигнута относительная временная стабилизация межгосударственных и мировых хозяйственных отношений.</w:t>
      </w:r>
    </w:p>
    <w:p w:rsidR="00CA6BFE" w:rsidRDefault="00CA6BFE">
      <w:r>
        <w:t>Война оставила глубокий след в сознании народов Европы. Пацифистские настроения в странах Европы в 20-е гг. питались не только ненавистью к войне и насилию, горечью утрат, тяжких жертв, но и решимостью не допустить повторения такой катастрофы, какой для Европы явилась первая мировая война. В 20-е гг., названные «эрой пацифизма», политики государств Европы и США сумели договориться и разрешить противоречия мирными средствами.</w:t>
      </w:r>
    </w:p>
    <w:p w:rsidR="00CA6BFE" w:rsidRDefault="00CA6BFE">
      <w:r>
        <w:t>В 30-е гг. обстановка в мире резко стала меняться: рухнула Версальско-Вашингтонская система, возникают очаги войны на Западе и на Востоке, мир постепенно, шаг за шагом сползает к новой мировой войне.</w:t>
      </w:r>
    </w:p>
    <w:p w:rsidR="00CA6BFE" w:rsidRDefault="00CA6BFE">
      <w:r>
        <w:t xml:space="preserve">Версальско-Вашингтонская система оказалась непрочной. Она подтачивалась противоречиями как среди победителей, так и между победителями и побежденными. В 20-е гг. очевидными были англо-американские и американо-японские противоречия. Еще в начале </w:t>
      </w:r>
      <w:r>
        <w:rPr>
          <w:lang w:val="en-US"/>
        </w:rPr>
        <w:t>XX</w:t>
      </w:r>
      <w:r>
        <w:t xml:space="preserve"> в. США были должником Европы и зависели от нее. Теперь, к концу 20-х гг. США стали производить больше промышленной продукции, чем Англия, Франция, Германия, Италия и Япония вместе взятые. США стали кредитором, и Европа немало задолжала им за период войны. США догнали Англию по размерам зарубежных капиталовложений (16,5 млрд. долл.) и конкурировали с ней не только в Латинской Америке. Важным узлом межимпериалистического соперничества Англии, США, Японии был Китай. Интересы держав сталкивались и на суше, и на море. Вашингтонская конференция не остановила гонку морских вооружений, поскольку она своими решениями ограничивала численность и тоннаж лишь линкоров.</w:t>
      </w:r>
    </w:p>
    <w:p w:rsidR="00CA6BFE" w:rsidRDefault="00CA6BFE">
      <w:r>
        <w:t xml:space="preserve">Военно-силовое мышление во многом определяло поведение и позиции капиталистических государств на международной арене. Однако приходилось искать компромиссы и считаться с пацифистскими настроениями в Европе и антивоенным движением. Учитывая эти обстоятельства, в </w:t>
      </w:r>
      <w:smartTag w:uri="urn:schemas-microsoft-com:office:smarttags" w:element="metricconverter">
        <w:smartTagPr>
          <w:attr w:name="ProductID" w:val="1927 г"/>
        </w:smartTagPr>
        <w:r>
          <w:t>1927 г</w:t>
        </w:r>
      </w:smartTag>
      <w:r>
        <w:t>. была предпринята попытка разработать соглашение об ограничении гонки вооружений на море. Однако созванная в Женеве конференция не принесла положительных результатов. Затем последовали другие аналогичные конференции по морским вооружениям.</w:t>
      </w:r>
    </w:p>
    <w:p w:rsidR="00CA6BFE" w:rsidRDefault="00720B5F">
      <w:bookmarkStart w:id="148" w:name="_Toc195960706"/>
      <w:bookmarkStart w:id="149" w:name="_Toc250669155"/>
      <w:r w:rsidRPr="00720B5F">
        <w:rPr>
          <w:rStyle w:val="30"/>
        </w:rPr>
        <w:t>«Рурский кризис» и проблема германских репараций.</w:t>
      </w:r>
      <w:bookmarkEnd w:id="148"/>
      <w:bookmarkEnd w:id="149"/>
      <w:r>
        <w:t xml:space="preserve"> </w:t>
      </w:r>
      <w:r w:rsidR="00CA6BFE">
        <w:t xml:space="preserve">Франция обладала наиболее многочисленной сухопутной армией в Западной Европе. Она рассчитывала, опираясь на военную мощь, обеспечить лидирующее положение на континенте. В </w:t>
      </w:r>
      <w:smartTag w:uri="urn:schemas-microsoft-com:office:smarttags" w:element="metricconverter">
        <w:smartTagPr>
          <w:attr w:name="ProductID" w:val="1923 г"/>
        </w:smartTagPr>
        <w:r w:rsidR="00CA6BFE">
          <w:t>1923 г</w:t>
        </w:r>
      </w:smartTag>
      <w:r w:rsidR="00CA6BFE">
        <w:t>. французы вместе с бельгийцами вторглись в Рурскую область, намереваясь «проучить» германское правительство, нарушавшее репарационные поставки угля во Францию, а также продемонстрировать свое главенствующее положение в Европе. Однако эти претензии правящих кругов Франции вовсе не соответствовали ее реальному экономическому и политическому весу в международных отношениях. Проблему выплаты германских репараций и экономической стабилизации в Европе взялся решать международный капитал, и прежде всего США.</w:t>
      </w:r>
    </w:p>
    <w:p w:rsidR="00CA6BFE" w:rsidRDefault="00CA6BFE">
      <w:r>
        <w:t xml:space="preserve">Ключом решения проблемы репараций и европейских долгов стал так называемый </w:t>
      </w:r>
      <w:r>
        <w:rPr>
          <w:i/>
          <w:iCs/>
        </w:rPr>
        <w:t xml:space="preserve">план Дауэса. </w:t>
      </w:r>
      <w:r>
        <w:t xml:space="preserve">В </w:t>
      </w:r>
      <w:smartTag w:uri="urn:schemas-microsoft-com:office:smarttags" w:element="metricconverter">
        <w:smartTagPr>
          <w:attr w:name="ProductID" w:val="1924 г"/>
        </w:smartTagPr>
        <w:r>
          <w:t>1924 г</w:t>
        </w:r>
      </w:smartTag>
      <w:r>
        <w:t>. специальный международный комитет во главе с американским банкиром Дауэсом принял стратегический план восстановления международных кредитно-финансовых и торговых отношений. Суть плана состояла в восстановлении с помощью кредитов экономики Германии, которая была центром европейского послевоенного экономического хаоса. Это позволило ей выплачивать репарации Англии, Франции и другим странам, которые в свою очередь возвращали свои долги США. Этот круговорот капитала вместе с переходом к золотому стандарту валют стал предпосылкой экономической и политической стабилизации в капиталистическом мире.</w:t>
      </w:r>
    </w:p>
    <w:p w:rsidR="00CA6BFE" w:rsidRDefault="00CA6BFE">
      <w:r>
        <w:t>План Дауэса определял более низкие репарационные платежи Германии в первые годы (по 1 млрд. марок) и затем их повышение до 3 млрд. марок ежегодно по мере восстановления экономики страны. Общая сумма репараций в 132 млрд. марок осталась неизменной. Сроки их окончательной выплаты предполагалось решить в последующем. Англия и США, поддерживая план Дауэса, рас</w:t>
      </w:r>
      <w:r w:rsidR="00AF4749">
        <w:t>с</w:t>
      </w:r>
      <w:r>
        <w:t xml:space="preserve">читывали также ослабить притязания Франции на ведущую роль в Европе. Однако, борясь с одним соперником, они вскармливали другого — Германию, готовя, таким образом, развал Версальской системы. Германия не замедлила воспользоваться своим восстановлением и поставила вопрос об изменении условий выплаты репараций. В августе </w:t>
      </w:r>
      <w:smartTag w:uri="urn:schemas-microsoft-com:office:smarttags" w:element="metricconverter">
        <w:smartTagPr>
          <w:attr w:name="ProductID" w:val="1929 г"/>
        </w:smartTagPr>
        <w:r>
          <w:t>1929 г</w:t>
        </w:r>
      </w:smartTag>
      <w:r>
        <w:t xml:space="preserve">. на международной конференции в Гааге был принят </w:t>
      </w:r>
      <w:r>
        <w:rPr>
          <w:i/>
          <w:iCs/>
        </w:rPr>
        <w:t xml:space="preserve">тан Юнга </w:t>
      </w:r>
      <w:r>
        <w:t xml:space="preserve">(по имени американского представителя О. Юнга). Платежи Германии были ограничены 2 млрд. марок ежегодно и общая сумма долга была сокращена. В </w:t>
      </w:r>
      <w:smartTag w:uri="urn:schemas-microsoft-com:office:smarttags" w:element="metricconverter">
        <w:smartTagPr>
          <w:attr w:name="ProductID" w:val="1931 г"/>
        </w:smartTagPr>
        <w:r>
          <w:t>1931 г</w:t>
        </w:r>
      </w:smartTag>
      <w:r>
        <w:t>. по предложению стран-победительниц в связи с мировым экономическим кризисом выплата репараций Германией была прекращена.</w:t>
      </w:r>
    </w:p>
    <w:p w:rsidR="00CA6BFE" w:rsidRDefault="00720B5F">
      <w:bookmarkStart w:id="150" w:name="_Toc195960707"/>
      <w:bookmarkStart w:id="151" w:name="_Toc250669156"/>
      <w:r w:rsidRPr="00720B5F">
        <w:rPr>
          <w:rStyle w:val="30"/>
        </w:rPr>
        <w:t>Лига Наций и проблема разоружения.</w:t>
      </w:r>
      <w:bookmarkEnd w:id="150"/>
      <w:bookmarkEnd w:id="151"/>
      <w:r>
        <w:t xml:space="preserve"> </w:t>
      </w:r>
      <w:r w:rsidR="00CA6BFE">
        <w:t xml:space="preserve">Отдавая дань пацифистским настроениям в Европе и стремясь оправдать свою миротворческую роль, Лига Наций начала </w:t>
      </w:r>
      <w:r w:rsidR="00CA6BFE" w:rsidRPr="004F7B19">
        <w:rPr>
          <w:bCs/>
        </w:rPr>
        <w:t xml:space="preserve">в </w:t>
      </w:r>
      <w:smartTag w:uri="urn:schemas-microsoft-com:office:smarttags" w:element="metricconverter">
        <w:smartTagPr>
          <w:attr w:name="ProductID" w:val="1925 г"/>
        </w:smartTagPr>
        <w:r w:rsidR="00CA6BFE" w:rsidRPr="004F7B19">
          <w:rPr>
            <w:bCs/>
          </w:rPr>
          <w:t>1925 г</w:t>
        </w:r>
      </w:smartTag>
      <w:r w:rsidR="00CA6BFE" w:rsidRPr="004F7B19">
        <w:rPr>
          <w:bCs/>
        </w:rPr>
        <w:t xml:space="preserve">. </w:t>
      </w:r>
      <w:r w:rsidR="00CA6BFE">
        <w:t>готовить созыв международной конференции по разоружению. Приглашались все европейские государства, в том числе и СССР. Однако за рамки многолетней подготовительной работы эта инициатива Лиги Наций не вышла.</w:t>
      </w:r>
    </w:p>
    <w:p w:rsidR="00CA6BFE" w:rsidRDefault="00CA6BFE">
      <w:r>
        <w:t xml:space="preserve">Между тем в системе международных отношений все </w:t>
      </w:r>
      <w:r w:rsidRPr="00AF4749">
        <w:rPr>
          <w:bCs/>
        </w:rPr>
        <w:t xml:space="preserve">в </w:t>
      </w:r>
      <w:r>
        <w:t xml:space="preserve">большей мере складывалось новое соотношение сил, возникали новые узлы противоречий. Растущая неустойчивость Версальско-Вашингтонской системы становилась все более очевидной. Франция была обеспокоена восстановлением мощи германской промышленности и ее торговой экспансией. Поэтому в апреле </w:t>
      </w:r>
      <w:smartTag w:uri="urn:schemas-microsoft-com:office:smarttags" w:element="metricconverter">
        <w:smartTagPr>
          <w:attr w:name="ProductID" w:val="1927 г"/>
        </w:smartTagPr>
        <w:r>
          <w:t>1927 г</w:t>
        </w:r>
      </w:smartTag>
      <w:r>
        <w:t xml:space="preserve">. министр иностранных дел Франции А. Бриан обратился к США с предложением о заключении пакта мира об отказе от войны как орудии национальной политики и о необходимости мирного разрешения международных споров. В </w:t>
      </w:r>
      <w:smartTag w:uri="urn:schemas-microsoft-com:office:smarttags" w:element="metricconverter">
        <w:smartTagPr>
          <w:attr w:name="ProductID" w:val="1928 г"/>
        </w:smartTagPr>
        <w:r>
          <w:t>1928 г</w:t>
        </w:r>
      </w:smartTag>
      <w:r>
        <w:t xml:space="preserve">. Бриан и госсекретарь США Ф. Келлог, а также представители более 10 других государств подписали так называемый </w:t>
      </w:r>
      <w:r>
        <w:rPr>
          <w:i/>
          <w:iCs/>
        </w:rPr>
        <w:t xml:space="preserve">пакт Бриана — Келлога. </w:t>
      </w:r>
      <w:r>
        <w:t xml:space="preserve">Это был важный документ, хотя по своему содержанию он представлял собой всего лишь словесное соглашение </w:t>
      </w:r>
      <w:r w:rsidRPr="004F7B19">
        <w:rPr>
          <w:bCs/>
        </w:rPr>
        <w:t xml:space="preserve">о </w:t>
      </w:r>
      <w:r>
        <w:t xml:space="preserve">миролюбивых намерениях. СССР присоединился к пакту, ратифицировал его и в </w:t>
      </w:r>
      <w:smartTag w:uri="urn:schemas-microsoft-com:office:smarttags" w:element="metricconverter">
        <w:smartTagPr>
          <w:attr w:name="ProductID" w:val="1929 г"/>
        </w:smartTagPr>
        <w:r>
          <w:t>1929 г</w:t>
        </w:r>
      </w:smartTag>
      <w:r>
        <w:t>. подписал протоколы о досрочном введении пакта в отношениях СССР с Польшей, Румынией, Эстонией и Латвией и о принятии на себя соответствующих обязательств. Появление идеи пакта мира само по себе отражало его хрупкость, нарастание напряженности. Пакт Бриана — Келлога не содержал в себе никаких инструментов по поддержанию мира.</w:t>
      </w:r>
    </w:p>
    <w:p w:rsidR="00CA6BFE" w:rsidRDefault="00720B5F">
      <w:bookmarkStart w:id="152" w:name="_Toc195960708"/>
      <w:bookmarkStart w:id="153" w:name="_Toc250669157"/>
      <w:r w:rsidRPr="00720B5F">
        <w:rPr>
          <w:rStyle w:val="30"/>
        </w:rPr>
        <w:t>Советская Россия и Запад.</w:t>
      </w:r>
      <w:bookmarkEnd w:id="152"/>
      <w:bookmarkEnd w:id="153"/>
      <w:r>
        <w:t xml:space="preserve"> </w:t>
      </w:r>
      <w:r w:rsidR="00CA6BFE">
        <w:t xml:space="preserve">Гражданская война в России и интервенция капиталистических государств к </w:t>
      </w:r>
      <w:smartTag w:uri="urn:schemas-microsoft-com:office:smarttags" w:element="metricconverter">
        <w:smartTagPr>
          <w:attr w:name="ProductID" w:val="1922 г"/>
        </w:smartTagPr>
        <w:r w:rsidR="00CA6BFE">
          <w:t>1922 г</w:t>
        </w:r>
      </w:smartTag>
      <w:r w:rsidR="00CA6BFE">
        <w:t xml:space="preserve">. закончились. Создавались возможности для международно-правового признания новой власти и государства, основанного на иных принципах собственности и идеологии, нежели остальной капиталистический мир. Это различие, питавшее идеологические конфликты, осложняло отношения Советской России с остальным миром и накладывало в течение десятилетий печать недоверия на всю систему международных отношений. Советская Россия, родившись в октябре </w:t>
      </w:r>
      <w:smartTag w:uri="urn:schemas-microsoft-com:office:smarttags" w:element="metricconverter">
        <w:smartTagPr>
          <w:attr w:name="ProductID" w:val="1917 г"/>
        </w:smartTagPr>
        <w:r w:rsidR="00CA6BFE">
          <w:t>1917 г</w:t>
        </w:r>
      </w:smartTag>
      <w:r w:rsidR="00CA6BFE">
        <w:t xml:space="preserve">. с призывом к миру и согласию между народами, в своей последующей истории не была последовательной. Концепция мирного сосуществования двух систем в советской внешней политике была глубоко противоречива... С одной стороны, она отражала опасения возможной интервенции со стороны «капиталистического окружения» и потому содержала в себе справедливое стремление установить отношения дружбы и сотрудничества, особенно с соседними государствами на Западе и на Востоке, или хотя бы обеспечить их благожелательный нейтралитет. На этой основе начался процесс «возвращения» России в систему международных отношений. В </w:t>
      </w:r>
      <w:smartTag w:uri="urn:schemas-microsoft-com:office:smarttags" w:element="metricconverter">
        <w:smartTagPr>
          <w:attr w:name="ProductID" w:val="1921 г"/>
        </w:smartTagPr>
        <w:r w:rsidR="00CA6BFE">
          <w:t>1921 г</w:t>
        </w:r>
      </w:smartTag>
      <w:r w:rsidR="00CA6BFE">
        <w:t xml:space="preserve">. были подписаны мирные договоры с новыми самостоятельными государствами — Польшей, Латвией, Литвой, Эстонией, Финляндией. Тогда же установились дружественные договорные отношения с Персией, Турцией, Афганистаном и Монголией. В </w:t>
      </w:r>
      <w:smartTag w:uri="urn:schemas-microsoft-com:office:smarttags" w:element="metricconverter">
        <w:smartTagPr>
          <w:attr w:name="ProductID" w:val="1921 г"/>
        </w:smartTagPr>
        <w:r w:rsidR="00CA6BFE">
          <w:t>1921 г</w:t>
        </w:r>
      </w:smartTag>
      <w:r w:rsidR="00CA6BFE">
        <w:t>. начались торговые отношения Советской России с европейскими странами — Англией, Германией, Италией, Норвегией и др.</w:t>
      </w:r>
    </w:p>
    <w:p w:rsidR="00CA6BFE" w:rsidRDefault="00CA6BFE">
      <w:r>
        <w:t xml:space="preserve">В </w:t>
      </w:r>
      <w:smartTag w:uri="urn:schemas-microsoft-com:office:smarttags" w:element="metricconverter">
        <w:smartTagPr>
          <w:attr w:name="ProductID" w:val="1922 г"/>
        </w:smartTagPr>
        <w:r>
          <w:t>1922 г</w:t>
        </w:r>
      </w:smartTag>
      <w:r>
        <w:t xml:space="preserve">. в Генуе состоялась международная конференция с целью обсуждения проблем экономического восстановления в Европе. В конференции участвовала советская делегация. Переговоры об экономическом сотрудничестве закончились безрезультатно. Однако был совершен прорыв дипломатической изоляции России — в апреле </w:t>
      </w:r>
      <w:smartTag w:uri="urn:schemas-microsoft-com:office:smarttags" w:element="metricconverter">
        <w:smartTagPr>
          <w:attr w:name="ProductID" w:val="1922 г"/>
        </w:smartTagPr>
        <w:r>
          <w:t>1922 г</w:t>
        </w:r>
      </w:smartTag>
      <w:r>
        <w:t xml:space="preserve">. был подписан в </w:t>
      </w:r>
      <w:r>
        <w:rPr>
          <w:i/>
          <w:iCs/>
        </w:rPr>
        <w:t xml:space="preserve">Рапалло </w:t>
      </w:r>
      <w:r>
        <w:t xml:space="preserve">договор между СССР и Германией о взаимном отказе от всех претензий (в том числе по долгам и репарациям) друг к другу. Советско-германское соглашение открыло полосу десятилетнего активного экономического и военно-технического сотрудничества двух государств. </w:t>
      </w:r>
      <w:smartTag w:uri="urn:schemas-microsoft-com:office:smarttags" w:element="metricconverter">
        <w:smartTagPr>
          <w:attr w:name="ProductID" w:val="1924 г"/>
        </w:smartTagPr>
        <w:r>
          <w:t>1924 г</w:t>
        </w:r>
      </w:smartTag>
      <w:r>
        <w:t xml:space="preserve">. стал годом признания Советской России основными западноевропейскими государствами: Великобританией, Италией, Францией, Норвегией, Швецией, Австрией, Данией, Грецией, а также Мексикой, Китаем, Японией. Из крупных государств затягивали признание СССР лишь США (до </w:t>
      </w:r>
      <w:smartTag w:uri="urn:schemas-microsoft-com:office:smarttags" w:element="metricconverter">
        <w:smartTagPr>
          <w:attr w:name="ProductID" w:val="1933 г"/>
        </w:smartTagPr>
        <w:r>
          <w:t>1933 г</w:t>
        </w:r>
      </w:smartTag>
      <w:r>
        <w:t>.).</w:t>
      </w:r>
    </w:p>
    <w:p w:rsidR="00CA6BFE" w:rsidRDefault="00CA6BFE">
      <w:r>
        <w:t xml:space="preserve">Отношения Советской России со странами Запада складывались трудно. Концепция мирного сосуществования в руководящих кругах СССР рассматривалась в 20-е и 30-е гг. как форма классовой борьбы на мировой арене, как временное состояние отношений с капиталистическим окружением, чреватых новой интервенцией. Вместе с тем и капиталистический Запад имел серьезные основания для опасений экспорта революции со стороны Советской России. Созданный в </w:t>
      </w:r>
      <w:smartTag w:uri="urn:schemas-microsoft-com:office:smarttags" w:element="metricconverter">
        <w:smartTagPr>
          <w:attr w:name="ProductID" w:val="1919 г"/>
        </w:smartTagPr>
        <w:r>
          <w:t>1919 г</w:t>
        </w:r>
      </w:smartTag>
      <w:r>
        <w:t>. Коммунистический Интернационал со штаб-квартирой в Москве объединил коммунистические партии многих государств мира в качестве секций единой, дисциплинированной и ориентированной на мировую революцию организации. Это давало немало поводов расценивать эти партии как враждебные парламентской системе силы и видеть в них «агентов Москвы».</w:t>
      </w:r>
    </w:p>
    <w:p w:rsidR="00CA6BFE" w:rsidRDefault="00CA6BFE">
      <w:r>
        <w:t xml:space="preserve">Таким образом, существовала взаимная настороженность в отношениях между Советской Россией и Западом. На международной арене противоречие между двумя системами было реальным фактором. Тем более, что даже в мирные 20-е гг. эти противоречия выходили наружу. Так, </w:t>
      </w:r>
      <w:r>
        <w:rPr>
          <w:i/>
          <w:iCs/>
        </w:rPr>
        <w:t xml:space="preserve">Рейнский гарантийный пакт </w:t>
      </w:r>
      <w:r>
        <w:t xml:space="preserve">с гарантией границ Бельгии и Нидерландов, подписанный западными державами в Локарно в </w:t>
      </w:r>
      <w:smartTag w:uri="urn:schemas-microsoft-com:office:smarttags" w:element="metricconverter">
        <w:smartTagPr>
          <w:attr w:name="ProductID" w:val="1925 г"/>
        </w:smartTagPr>
        <w:r>
          <w:t>1925 г</w:t>
        </w:r>
      </w:smartTag>
      <w:r>
        <w:t>., был оценен российской дипломатией как угроза безопасности и курс на изоляцию СССР, ибо не содержал гарантий стран Восточной Европы. Чтобы обезопасить свои границы, СССР заключил договора о нейтралитете с Германией, Турцией, Персией, Литвой, Афганистаном.</w:t>
      </w:r>
    </w:p>
    <w:p w:rsidR="00CA6BFE" w:rsidRDefault="00CA6BFE">
      <w:r>
        <w:t xml:space="preserve">Новый кризис в отношениях с капиталистическими странами возник в </w:t>
      </w:r>
      <w:smartTag w:uri="urn:schemas-microsoft-com:office:smarttags" w:element="metricconverter">
        <w:smartTagPr>
          <w:attr w:name="ProductID" w:val="1927 г"/>
        </w:smartTagPr>
        <w:r>
          <w:t>1927 г</w:t>
        </w:r>
      </w:smartTag>
      <w:r>
        <w:t>., когда Англия в одностороннем порядке разорвала торговые и дипломатические отношения с СССР, ссылаясь на вмешательство Коминтерна во внутренние дела страны. Т</w:t>
      </w:r>
      <w:r w:rsidR="00415FBA">
        <w:t>о</w:t>
      </w:r>
      <w:r>
        <w:t xml:space="preserve">гда же в Польше белогвардейцем-монархистом был убит советский посол Л. Войков, что также осложнило отношения между соседними странами. В </w:t>
      </w:r>
      <w:smartTag w:uri="urn:schemas-microsoft-com:office:smarttags" w:element="metricconverter">
        <w:smartTagPr>
          <w:attr w:name="ProductID" w:val="1929 г"/>
        </w:smartTagPr>
        <w:r>
          <w:t>1929 г</w:t>
        </w:r>
      </w:smartTag>
      <w:r>
        <w:t xml:space="preserve">. принял острый характер конфликт с Китаем на КВЖД, когда китайские власти фактически пытались захватить железную дорогу. Конфликт перерос в военные действия вооруженных сил двух стран. В конечном итоге СССР добился восстановления положения на КВЖД. И все же, несмотря на трудности взаимоотношений </w:t>
      </w:r>
      <w:r w:rsidRPr="004F7B19">
        <w:rPr>
          <w:bCs/>
        </w:rPr>
        <w:t xml:space="preserve">со </w:t>
      </w:r>
      <w:r>
        <w:t xml:space="preserve">странами Запада, СССР постепенно возвращался в нормальную систему международно-правовых отношений. В </w:t>
      </w:r>
      <w:smartTag w:uri="urn:schemas-microsoft-com:office:smarttags" w:element="metricconverter">
        <w:smartTagPr>
          <w:attr w:name="ProductID" w:val="1934 г"/>
        </w:smartTagPr>
        <w:r>
          <w:t>1934 г</w:t>
        </w:r>
      </w:smartTag>
      <w:r>
        <w:t>. в связи с возросшей угрозой войны большая группа государств пригласила СССР войти в Лигу Наций. СССР стал членом этой международной организации, что давало известные преимущества, но и накладывало определенные обязательства.</w:t>
      </w:r>
    </w:p>
    <w:p w:rsidR="00CA6BFE" w:rsidRDefault="00CA6BFE" w:rsidP="00415FBA">
      <w:pPr>
        <w:pStyle w:val="a4"/>
      </w:pPr>
      <w:r>
        <w:rPr>
          <w:b/>
          <w:bCs/>
        </w:rPr>
        <w:t>Вопросы</w:t>
      </w:r>
      <w:r>
        <w:rPr>
          <w:rFonts w:cs="Arial"/>
          <w:b/>
          <w:bCs/>
        </w:rPr>
        <w:t xml:space="preserve"> </w:t>
      </w:r>
      <w:r>
        <w:rPr>
          <w:b/>
          <w:bCs/>
        </w:rPr>
        <w:t>и</w:t>
      </w:r>
      <w:r>
        <w:rPr>
          <w:rFonts w:cs="Arial"/>
          <w:b/>
          <w:bCs/>
        </w:rPr>
        <w:t xml:space="preserve"> </w:t>
      </w:r>
      <w:r>
        <w:rPr>
          <w:b/>
          <w:bCs/>
        </w:rPr>
        <w:t>задания</w:t>
      </w:r>
      <w:r>
        <w:rPr>
          <w:rFonts w:cs="Arial"/>
          <w:b/>
          <w:bCs/>
        </w:rPr>
        <w:t xml:space="preserve">: 1. </w:t>
      </w:r>
      <w:r w:rsidRPr="00415FBA">
        <w:t>В чем состояли противоречия стран-победительниц после I мировой войны и какими средствами они разрешались? Почему важное место в так называемой проблеме разоружения занимали морские вооружения? 2. Как строились отношения стран Запада и Советской России в 20-е гг.? 3. Существовала ли, по вашему мнению, угроза военного столкновения в Европе в 20-е гг.? Как вы объясните утверждение, что 20-е гг. — «эра пацифизма»? Почему в 20-е гг. широко были распространены пацифистские настроения? 4. Какое значение имел для послевоенной Европы план Дауэса? 5. Как вы оцениваете пакт Бриана — Келлога?</w:t>
      </w:r>
    </w:p>
    <w:p w:rsidR="00CA6BFE" w:rsidRDefault="00CA6BFE">
      <w:pPr>
        <w:pStyle w:val="2"/>
      </w:pPr>
      <w:bookmarkStart w:id="154" w:name="_Toc195960709"/>
      <w:bookmarkStart w:id="155" w:name="_Toc250669158"/>
      <w:r>
        <w:t>§</w:t>
      </w:r>
      <w:r w:rsidR="00AF4749">
        <w:t xml:space="preserve"> </w:t>
      </w:r>
      <w:r>
        <w:t>15. МЕЖДУНАРОДНЫЕ ОТНОШЕНИЯ В КАНУН ВТОРОЙ МИРОВОЙ ВОЙНЫ</w:t>
      </w:r>
      <w:bookmarkEnd w:id="154"/>
      <w:bookmarkEnd w:id="155"/>
    </w:p>
    <w:p w:rsidR="00CA6BFE" w:rsidRDefault="00720B5F">
      <w:bookmarkStart w:id="156" w:name="_Toc195960710"/>
      <w:bookmarkStart w:id="157" w:name="_Toc250669159"/>
      <w:r w:rsidRPr="00720B5F">
        <w:rPr>
          <w:rStyle w:val="30"/>
        </w:rPr>
        <w:t>Международные отношения в годы кризиса (1929—1933).</w:t>
      </w:r>
      <w:bookmarkEnd w:id="156"/>
      <w:bookmarkEnd w:id="157"/>
      <w:r>
        <w:t xml:space="preserve"> </w:t>
      </w:r>
      <w:r w:rsidR="00CA6BFE" w:rsidRPr="004F7B19">
        <w:rPr>
          <w:bCs/>
        </w:rPr>
        <w:t xml:space="preserve">В </w:t>
      </w:r>
      <w:r w:rsidR="00CA6BFE">
        <w:t xml:space="preserve">годы экономического кризиса ускорились дальнейшее разрушение и развал Версальско-Вашингтонской системы. Изменилась расстановка сил на Европейском континенте. Усилилось соперничество ведущих капиталистических государств, что особенно заметно проявлялось в вопросах морских вооружений. Старая формула «кто господствует на море, тот господствует над миром» вновь приобрела актуальность. Одни державы были заинтересованы по экономическим и политическим соображениям в сдерживании гонки морских вооружений (Великобритания), другие, напротив, выступали за пересмотр уже достигнутых договоренностей и норм морских вооружений в свою пользу (Германия, Япония, Италия). В ходе нескольких конференций по морским вооружениям в 1930—1933 гг. Великобритания согласилась с США о равенстве их флотов по всем категориям вооружений (а не только линкоров, как это было оговорено в Вашингтоне в </w:t>
      </w:r>
      <w:smartTag w:uri="urn:schemas-microsoft-com:office:smarttags" w:element="metricconverter">
        <w:smartTagPr>
          <w:attr w:name="ProductID" w:val="1922 г"/>
        </w:smartTagPr>
        <w:r w:rsidR="00CA6BFE">
          <w:t>1922 г</w:t>
        </w:r>
      </w:smartTag>
      <w:r w:rsidR="00CA6BFE">
        <w:t xml:space="preserve">.). В то же время Японии удалось добиться равной нормы с </w:t>
      </w:r>
      <w:r w:rsidR="00CA6BFE" w:rsidRPr="004F7B19">
        <w:rPr>
          <w:bCs/>
        </w:rPr>
        <w:t xml:space="preserve">США </w:t>
      </w:r>
      <w:r w:rsidR="00CA6BFE">
        <w:t>и Великобританией в категории подводных лодок и увеличить свою норму в классе крейсеров, эсминцев. Наконец, Германия получила «равноправие в рамках системы безопасности», что означало признание права Германии на восстановление ее военного потенциала. В это время Германия была освобождена от обязательства платить репарации. Ревизия Версальской системы договоров изменила положение бывших стран-победительниц и побежденных.</w:t>
      </w:r>
    </w:p>
    <w:p w:rsidR="00CA6BFE" w:rsidRDefault="00CA6BFE">
      <w:r>
        <w:t xml:space="preserve">Особенно чувствительным оказалось ухудшение позиций Франции. Угроза ее безопасности со стороны возрождавшейся мощи Германии стала достаточно ощутимой уже в начале 30-х гг. и даже раньше. Вспомним инициативу Франции в подписании пакта Бриана — Келлога. Теперь Франция обратила взоры на своего исторического союзника. Французы начали переговоры с СССР о заключении франко-советского пакта о ненападении и взаимопомощи в </w:t>
      </w:r>
      <w:smartTag w:uri="urn:schemas-microsoft-com:office:smarttags" w:element="metricconverter">
        <w:smartTagPr>
          <w:attr w:name="ProductID" w:val="1932 г"/>
        </w:smartTagPr>
        <w:r>
          <w:t>1932 г</w:t>
        </w:r>
      </w:smartTag>
      <w:r>
        <w:t xml:space="preserve">. В </w:t>
      </w:r>
      <w:smartTag w:uri="urn:schemas-microsoft-com:office:smarttags" w:element="metricconverter">
        <w:smartTagPr>
          <w:attr w:name="ProductID" w:val="1935 г"/>
        </w:smartTagPr>
        <w:r>
          <w:t>1935 г</w:t>
        </w:r>
      </w:smartTag>
      <w:r>
        <w:t>. пакт был подписан.</w:t>
      </w:r>
    </w:p>
    <w:p w:rsidR="00CA6BFE" w:rsidRDefault="00CA6BFE">
      <w:r>
        <w:t xml:space="preserve">В годы кризиса обострилась ситуация и на Дальнем Востоке. Китай оставался полем соперничества за влияние Великобритании, США, Японии, которые по размеру капиталовложений соответственно занимали в Китае первое, второе и третье места. Однако Япония стремилась к монопольному господству </w:t>
      </w:r>
      <w:r w:rsidRPr="004F7B19">
        <w:rPr>
          <w:bCs/>
        </w:rPr>
        <w:t xml:space="preserve">и </w:t>
      </w:r>
      <w:r>
        <w:t xml:space="preserve">вынашивала планы создания «Великой Азии». Этот план начал выполняться с захвата Японией Маньчжурии в </w:t>
      </w:r>
      <w:smartTag w:uri="urn:schemas-microsoft-com:office:smarttags" w:element="metricconverter">
        <w:smartTagPr>
          <w:attr w:name="ProductID" w:val="1931 г"/>
        </w:smartTagPr>
        <w:r>
          <w:t>1931 г</w:t>
        </w:r>
      </w:smartTag>
      <w:r>
        <w:t xml:space="preserve">. Именно здесь открылся первый мировой очаг войны. В Северо-Восточном Китае было создано марионеточное правительство и государство во главе с бывшим китайским императором Пу И, свергнутым китайским народом во время Синхайской революции </w:t>
      </w:r>
      <w:smartTag w:uri="urn:schemas-microsoft-com:office:smarttags" w:element="metricconverter">
        <w:smartTagPr>
          <w:attr w:name="ProductID" w:val="1911 г"/>
        </w:smartTagPr>
        <w:r>
          <w:t>1911 г</w:t>
        </w:r>
      </w:smartTag>
      <w:r>
        <w:t>. Японская агрессия против Китая стала очередной проверкой способности Лиги Наций выполнить свою роль в качестве организации коллективной безопасности. Лига Наций направила в Китай комиссию, которая в своем докладе не признала самостоятельность марионеточного государства Маньчжоу-го и предложила вывести из Китая японские войска. Япония игнорировала требования и вышла из Лиги Наций. Вскоре Япония начала наступление на центральные провинции Китая.</w:t>
      </w:r>
    </w:p>
    <w:p w:rsidR="00CA6BFE" w:rsidRDefault="00720B5F">
      <w:bookmarkStart w:id="158" w:name="_Toc195960711"/>
      <w:bookmarkStart w:id="159" w:name="_Toc250669160"/>
      <w:r w:rsidRPr="00720B5F">
        <w:rPr>
          <w:rStyle w:val="30"/>
        </w:rPr>
        <w:t>Фашизм у власти в Германии и международные отношения.</w:t>
      </w:r>
      <w:bookmarkEnd w:id="158"/>
      <w:bookmarkEnd w:id="159"/>
      <w:r>
        <w:t xml:space="preserve"> </w:t>
      </w:r>
      <w:r w:rsidR="00CA6BFE" w:rsidRPr="004F7B19">
        <w:rPr>
          <w:bCs/>
        </w:rPr>
        <w:t xml:space="preserve">В </w:t>
      </w:r>
      <w:r w:rsidR="00CA6BFE">
        <w:t xml:space="preserve">январе </w:t>
      </w:r>
      <w:smartTag w:uri="urn:schemas-microsoft-com:office:smarttags" w:element="metricconverter">
        <w:smartTagPr>
          <w:attr w:name="ProductID" w:val="1933 г"/>
        </w:smartTagPr>
        <w:r w:rsidR="00CA6BFE">
          <w:t>1933 г</w:t>
        </w:r>
      </w:smartTag>
      <w:r w:rsidR="00CA6BFE">
        <w:t>. в Германии пришла к власти национал-социалистическая рабочая партия как партия реванша и войны. В 1933—1935 гг. главной задачей Германии стала ликвидация оставшихся ограничений на вооружение страны, записанных в Версальском договоре, и подготовка в экономическом, политическом и идеологическом плане к насильственному переделу мира, к территориальной экспансии. Этот курс на экспансию прикрывался идеологической завесой восстановления «равенства» Германии. Западные державы оказались неспособными противостоять этому натиску. Германия ловко спекулировала на несправедливости Версальского договора, и ее требования ревизии договора встречали сочувствие в ряде стран. Анг</w:t>
      </w:r>
      <w:r w:rsidR="00AF4749">
        <w:t>ло-гер</w:t>
      </w:r>
      <w:r w:rsidR="00CA6BFE">
        <w:t xml:space="preserve">манское соглашение </w:t>
      </w:r>
      <w:smartTag w:uri="urn:schemas-microsoft-com:office:smarttags" w:element="metricconverter">
        <w:smartTagPr>
          <w:attr w:name="ProductID" w:val="1935 г"/>
        </w:smartTagPr>
        <w:r w:rsidR="00CA6BFE">
          <w:t>1935 г</w:t>
        </w:r>
      </w:smartTag>
      <w:r w:rsidR="00CA6BFE">
        <w:t xml:space="preserve">. давало право Германии строить военный флот в размере 35% британского флота. В том же году Германия ввела всеобщую воинскую повинность. Очередное нарушение Версальского договора также было спокойно воспринято правительством и общественным мнением Англии и Франции. В том же </w:t>
      </w:r>
      <w:smartTag w:uri="urn:schemas-microsoft-com:office:smarttags" w:element="metricconverter">
        <w:smartTagPr>
          <w:attr w:name="ProductID" w:val="1935 г"/>
        </w:smartTagPr>
        <w:r w:rsidR="00CA6BFE">
          <w:t>1935 г</w:t>
        </w:r>
      </w:smartTag>
      <w:r w:rsidR="00CA6BFE">
        <w:t xml:space="preserve">. в результате плебисцита Саарская область вошла в состав Германии. В марте </w:t>
      </w:r>
      <w:smartTag w:uri="urn:schemas-microsoft-com:office:smarttags" w:element="metricconverter">
        <w:smartTagPr>
          <w:attr w:name="ProductID" w:val="1936 г"/>
        </w:smartTagPr>
        <w:r w:rsidR="00CA6BFE">
          <w:t>1936 г</w:t>
        </w:r>
      </w:smartTag>
      <w:r w:rsidR="00CA6BFE">
        <w:t>. германские войска вступили в Рейнскую зону, которая по условиям Версальского договора должна была оставаться демилитаризованной, т. е. там не должно быть ни войск, ни вооружений. Имелось указание Гитлера повернуть войска обратно при малейшем сопротивлении. Но такового не было. Таким образом, 1933— 1935 гг. стали временем ликвидации всех ограничений на перевооружение Германии.</w:t>
      </w:r>
    </w:p>
    <w:p w:rsidR="00CA6BFE" w:rsidRDefault="00720B5F">
      <w:bookmarkStart w:id="160" w:name="_Toc195960712"/>
      <w:bookmarkStart w:id="161" w:name="_Toc250669161"/>
      <w:r w:rsidRPr="00720B5F">
        <w:rPr>
          <w:rStyle w:val="30"/>
        </w:rPr>
        <w:t>Захват Италией Эфиопии.</w:t>
      </w:r>
      <w:bookmarkEnd w:id="160"/>
      <w:bookmarkEnd w:id="161"/>
      <w:r>
        <w:t xml:space="preserve"> </w:t>
      </w:r>
      <w:r w:rsidR="00CA6BFE">
        <w:t xml:space="preserve">К середине 30-х гг. Италия стала предъявлять требования пересмотра колониальных владений в Африке. В октябре </w:t>
      </w:r>
      <w:smartTag w:uri="urn:schemas-microsoft-com:office:smarttags" w:element="metricconverter">
        <w:smartTagPr>
          <w:attr w:name="ProductID" w:val="1935 г"/>
        </w:smartTagPr>
        <w:r w:rsidR="00CA6BFE">
          <w:t>1935 г</w:t>
        </w:r>
      </w:smartTag>
      <w:r w:rsidR="00CA6BFE">
        <w:t xml:space="preserve">. фашистская Италия при попустительстве великих держав, включая США и СССР, вторглась в Эфиопию. К весне </w:t>
      </w:r>
      <w:smartTag w:uri="urn:schemas-microsoft-com:office:smarttags" w:element="metricconverter">
        <w:smartTagPr>
          <w:attr w:name="ProductID" w:val="1936 г"/>
        </w:smartTagPr>
        <w:r w:rsidR="00CA6BFE">
          <w:t>1936 г</w:t>
        </w:r>
      </w:smartTag>
      <w:r w:rsidR="00CA6BFE">
        <w:t xml:space="preserve">. итало-эфиопская война закончилась, Эфиопия стала итальянской колонией. Эта война была началом перехода фашистских государств Европы к актам прямой вооруженной агрессии. Попытки Лиги Наций применить санкции против Италии оказались бесплодными. В июле </w:t>
      </w:r>
      <w:smartTag w:uri="urn:schemas-microsoft-com:office:smarttags" w:element="metricconverter">
        <w:smartTagPr>
          <w:attr w:name="ProductID" w:val="1936 г"/>
        </w:smartTagPr>
        <w:r w:rsidR="00CA6BFE">
          <w:t>1936 г</w:t>
        </w:r>
      </w:smartTag>
      <w:r w:rsidR="00CA6BFE">
        <w:t xml:space="preserve">. начался мятеж генерала Франко в Испании. Германия и Италия поддержали испанских фашистов, направив на помощь самолеты, танки и другое вооружение, а затем и войска. Англия и Франция провозгласили политику «невмешательства» в испанские дела и этим помогли задушить Испанскую республику. Ссылаясь на решение комитета по невмешательству, Франция прекратила поставки уже оплаченного оружия Испанской республике. Однако Германия и Италия этому не последовали. В конечном итоге гражданская война в Испании в марте </w:t>
      </w:r>
      <w:smartTag w:uri="urn:schemas-microsoft-com:office:smarttags" w:element="metricconverter">
        <w:smartTagPr>
          <w:attr w:name="ProductID" w:val="1939 г"/>
        </w:smartTagPr>
        <w:r w:rsidR="00CA6BFE">
          <w:t>1939 г</w:t>
        </w:r>
      </w:smartTag>
      <w:r w:rsidR="00CA6BFE">
        <w:t>. окончилась падением республики. В Испании установился фашистский режим.</w:t>
      </w:r>
    </w:p>
    <w:p w:rsidR="00CA6BFE" w:rsidRDefault="00720B5F">
      <w:bookmarkStart w:id="162" w:name="_Toc195960713"/>
      <w:bookmarkStart w:id="163" w:name="_Toc250669162"/>
      <w:r w:rsidRPr="00720B5F">
        <w:rPr>
          <w:rStyle w:val="30"/>
        </w:rPr>
        <w:t>Образование агрессивного германо-итальяно-японского блока.</w:t>
      </w:r>
      <w:bookmarkEnd w:id="162"/>
      <w:bookmarkEnd w:id="163"/>
      <w:r>
        <w:t xml:space="preserve"> </w:t>
      </w:r>
      <w:r w:rsidR="00CA6BFE">
        <w:t xml:space="preserve">Три державы — инициаторы гонки вооружений и насильственного передела мира вступили в сговор, который был оформлен созданием агрессивного блока. В октябре </w:t>
      </w:r>
      <w:smartTag w:uri="urn:schemas-microsoft-com:office:smarttags" w:element="metricconverter">
        <w:smartTagPr>
          <w:attr w:name="ProductID" w:val="1936 г"/>
        </w:smartTagPr>
        <w:r w:rsidR="00CA6BFE">
          <w:t>1936 г</w:t>
        </w:r>
      </w:smartTag>
      <w:r w:rsidR="00CA6BFE">
        <w:t xml:space="preserve">. был подписан итало-германский протокол о сотрудничестве («ось Берлин — Рим»). Затем Германия и Япония в ноябре того же года подписали соглашение о борьбе против Коммунистического Интернационала («Антикоминтерновский пакт»). К этому пакту в </w:t>
      </w:r>
      <w:smartTag w:uri="urn:schemas-microsoft-com:office:smarttags" w:element="metricconverter">
        <w:smartTagPr>
          <w:attr w:name="ProductID" w:val="1937 г"/>
        </w:smartTagPr>
        <w:r w:rsidR="00CA6BFE">
          <w:t>1937 г</w:t>
        </w:r>
      </w:smartTag>
      <w:r w:rsidR="00CA6BFE">
        <w:t xml:space="preserve">. присоединилась Италия и образовался «треугольник Берлин — Рим — Токио» — блок трех агрессивных государств. Началась новая фаза экспансии. В июле </w:t>
      </w:r>
      <w:smartTag w:uri="urn:schemas-microsoft-com:office:smarttags" w:element="metricconverter">
        <w:smartTagPr>
          <w:attr w:name="ProductID" w:val="1937 г"/>
        </w:smartTagPr>
        <w:r w:rsidR="00CA6BFE">
          <w:t>1937 г</w:t>
        </w:r>
      </w:smartTag>
      <w:r w:rsidR="00CA6BFE">
        <w:t xml:space="preserve">. Япония развернула наступление в Китае. Захватив Пекин, японские войска двинулись в центральные провинции Китая. В </w:t>
      </w:r>
      <w:smartTag w:uri="urn:schemas-microsoft-com:office:smarttags" w:element="metricconverter">
        <w:smartTagPr>
          <w:attr w:name="ProductID" w:val="1937 г"/>
        </w:smartTagPr>
        <w:r w:rsidR="00CA6BFE">
          <w:t>1937 г</w:t>
        </w:r>
      </w:smartTag>
      <w:r w:rsidR="00CA6BFE">
        <w:t xml:space="preserve">. Германия начала подготовку к присоединению (аншлюс) Австрии. В марте </w:t>
      </w:r>
      <w:smartTag w:uri="urn:schemas-microsoft-com:office:smarttags" w:element="metricconverter">
        <w:smartTagPr>
          <w:attr w:name="ProductID" w:val="1938 г"/>
        </w:smartTagPr>
        <w:r w:rsidR="00CA6BFE">
          <w:t>1938 г</w:t>
        </w:r>
      </w:smartTag>
      <w:r w:rsidR="00CA6BFE">
        <w:t>. план вторжения в Австрию был осуществлен.</w:t>
      </w:r>
    </w:p>
    <w:p w:rsidR="00CA6BFE" w:rsidRDefault="00720B5F">
      <w:bookmarkStart w:id="164" w:name="_Toc195960714"/>
      <w:bookmarkStart w:id="165" w:name="_Toc250669163"/>
      <w:r w:rsidRPr="00720B5F">
        <w:rPr>
          <w:rStyle w:val="30"/>
        </w:rPr>
        <w:t>Коллективная безопасность или «умиротворение» агрессоров?</w:t>
      </w:r>
      <w:bookmarkEnd w:id="164"/>
      <w:bookmarkEnd w:id="165"/>
      <w:r>
        <w:t xml:space="preserve"> </w:t>
      </w:r>
      <w:r w:rsidR="00CA6BFE">
        <w:t xml:space="preserve">Итало-эфиопская война стала другим серьезным испытанием для Лиги Наций. Санкции, предпринятые Лигой Наций против Италии, не возымели своего действия, коллективного противодействия итальянской агрессии не последовало. Это внесло в европейское общественное мнение осознание бессилия Лиги Наций и понимание того, что она не является достаточно надежным инструментом мира. В самой Лиге Наций произошла перегруппировка сил. Япония и Германия вышли из Лиги Наций, развязав себе руки для агрессивной политики. Однако в </w:t>
      </w:r>
      <w:smartTag w:uri="urn:schemas-microsoft-com:office:smarttags" w:element="metricconverter">
        <w:smartTagPr>
          <w:attr w:name="ProductID" w:val="1934 г"/>
        </w:smartTagPr>
        <w:r w:rsidR="00CA6BFE">
          <w:t>1934 г</w:t>
        </w:r>
      </w:smartTag>
      <w:r w:rsidR="00CA6BFE">
        <w:t>. Лига Наций пополнилась новым важным членом — в нее вступил Советский Союз. Тем самым проблема европейской безопасности обрела более широкие географические рамки. Раньше эта проблема решалась на базе взаимоотношений западноевропейских государств (Локарнские соглашения и Рейнский гарантийный пакт). Теперь стало возможным включить Россию в качестве новой силы в систему коллективной безопасности.</w:t>
      </w:r>
    </w:p>
    <w:p w:rsidR="00CA6BFE" w:rsidRDefault="00CA6BFE">
      <w:r>
        <w:t xml:space="preserve">В </w:t>
      </w:r>
      <w:smartTag w:uri="urn:schemas-microsoft-com:office:smarttags" w:element="metricconverter">
        <w:smartTagPr>
          <w:attr w:name="ProductID" w:val="1934 г"/>
        </w:smartTagPr>
        <w:r>
          <w:t>1934 г</w:t>
        </w:r>
      </w:smartTag>
      <w:r>
        <w:t xml:space="preserve">. в результате советско-французских переговоров был выработан проект так называемого Восточного пакта, в который вошли бы восточноевропейские государства СССР, Чехословакия, Польша, Литва, Латвия, Эстония, Финляндия. Франция обещала присоединиться к Восточному пакту в качестве гаранта, а Советский Союз предполагал присоединиться в качестве гаранта к Рейнскому гарантийному пакту. Так могла быть создана коллективная система безопасности на пути германской агрессии. Однако Англия и Германия, а также ряд восточноевропейских государств отклонили предложение о создании Восточного пакта. Возможность создания системы коллективной безопасности в Европе была упущена. Однако еще была другая возможность формирования такой системы безопасности через организацию системы двухсторонних договоров европейских государств, последовательно объединенных в .систему. Так, в </w:t>
      </w:r>
      <w:smartTag w:uri="urn:schemas-microsoft-com:office:smarttags" w:element="metricconverter">
        <w:smartTagPr>
          <w:attr w:name="ProductID" w:val="1935 г"/>
        </w:smartTagPr>
        <w:r>
          <w:t>1935 г</w:t>
        </w:r>
      </w:smartTag>
      <w:r>
        <w:t>. в связи с провалом плана создания Восточного пакта Франция и СССР заключили договор о взаимной помощи. Договор предусматривал оказание друг другу помощи и поддержки в случае нападения со стороны какого-либо европейского государства. Тогда же аналогичный договор был подписан СССР и Чехословакией. В нем было записано обязательство СССР прийти на помощь Чехословакии, если Франция придет на помощь Чехословакии в случае нападения на нее. Был также подписан соответствующий Чехословацко-Французский пакт. Однако позиция Франции не была последовательной. Во многом она продолжала следовать общей линии британской политики, рассчитанной на сохранение европейского мира путем уступок агрессорам. Это была политика «умиротворения», которая уже раньше способствовала разрыву Германией статей Версальского договора.</w:t>
      </w:r>
    </w:p>
    <w:p w:rsidR="00CA6BFE" w:rsidRDefault="00720B5F">
      <w:bookmarkStart w:id="166" w:name="_Toc195960715"/>
      <w:bookmarkStart w:id="167" w:name="_Toc250669164"/>
      <w:r w:rsidRPr="00720B5F">
        <w:rPr>
          <w:rStyle w:val="30"/>
        </w:rPr>
        <w:t xml:space="preserve">Политика «умиротворения». Мюнхенское соглашение </w:t>
      </w:r>
      <w:smartTag w:uri="urn:schemas-microsoft-com:office:smarttags" w:element="metricconverter">
        <w:smartTagPr>
          <w:attr w:name="ProductID" w:val="1938 г"/>
        </w:smartTagPr>
        <w:r w:rsidRPr="00720B5F">
          <w:rPr>
            <w:rStyle w:val="30"/>
          </w:rPr>
          <w:t>1938 г</w:t>
        </w:r>
      </w:smartTag>
      <w:r w:rsidRPr="00720B5F">
        <w:rPr>
          <w:rStyle w:val="30"/>
        </w:rPr>
        <w:t>.</w:t>
      </w:r>
      <w:bookmarkEnd w:id="166"/>
      <w:bookmarkEnd w:id="167"/>
      <w:r>
        <w:t xml:space="preserve"> </w:t>
      </w:r>
      <w:r w:rsidR="00CA6BFE">
        <w:t xml:space="preserve">После аншлюса Австрии фашистская Германия начала готовиться к захвату Чехословакии. Был искусственно создан так называемый судетский кризис. В Судетской области Чехословакии большинство населения составляли немцы. Гитлер требовал отторжения этой области от Чехословакии и присоединения ее к Германии. Сопротивление Чехословакии этим требованиям было серьезно ослаблено позицией Англии и Франции, которые советовали чехословацкому правительству пойти на уступки. В Судетах действовала гитлеровская агентура под вывеской судето-немецкой партии. Возникший политический кризис английское правительство Чемберлена рассчитывало преодолеть путем уступок Германии за счет Чехословакии. В этом была суть политики «умиротворения». Далеко идущая цель ее — направить германскую экспансию на восток. Западные державы отказали Чехословакии в помощи. В сентябре </w:t>
      </w:r>
      <w:smartTag w:uri="urn:schemas-microsoft-com:office:smarttags" w:element="metricconverter">
        <w:smartTagPr>
          <w:attr w:name="ProductID" w:val="1938 г"/>
        </w:smartTagPr>
        <w:r w:rsidR="00CA6BFE">
          <w:t>1938 г</w:t>
        </w:r>
      </w:smartTag>
      <w:r w:rsidR="00CA6BFE">
        <w:t xml:space="preserve">. нарком иностранных дел СССР М. М. Литвинов заявил, что СССР готов выполнить свои обязательства оказания помощи Чехословакии по договору </w:t>
      </w:r>
      <w:smartTag w:uri="urn:schemas-microsoft-com:office:smarttags" w:element="metricconverter">
        <w:smartTagPr>
          <w:attr w:name="ProductID" w:val="1935 г"/>
        </w:smartTagPr>
        <w:r w:rsidR="00CA6BFE">
          <w:t>1935 г</w:t>
        </w:r>
      </w:smartTag>
      <w:r w:rsidR="00CA6BFE">
        <w:t xml:space="preserve">., даже если Франция откажется выполнить свое обязательство оказать помощь Чехословакии. Однако под нажимом Англии и Франции чехословацкое правительство было вынуждено принять германские требования. Капитуляция Чехословакии была оформлена на совещании главы английского правительства Чемберлена, главы французского правительства Даладье и фашистских диктаторов Муссолини и Гитлера в Мюнхене 29 сентября </w:t>
      </w:r>
      <w:smartTag w:uri="urn:schemas-microsoft-com:office:smarttags" w:element="metricconverter">
        <w:smartTagPr>
          <w:attr w:name="ProductID" w:val="1938 г"/>
        </w:smartTagPr>
        <w:r w:rsidR="00CA6BFE">
          <w:t>1938 г</w:t>
        </w:r>
      </w:smartTag>
      <w:r w:rsidR="00CA6BFE">
        <w:t>. Чехословацкого представителя на совещании не было. Судьбу этой страны решали четыре державы. Согласно принятому соглашению Чехословакия была обязана в десятидневный срок передать Германии Судетскую область со всеми имеющимися там сооружениями. Это означало отторжение от Чехословакии одной пятой ее территории, четверти населения, основной части тяжелой и военной промышленности и т. д. Чехословацкое правительство заявило о принятии Мюнхенского соглашения. В исторической литературе это событие получило название «Мюнхенский сговор». Правда, Германия обещала Англии и Франции, что отныне все спорные вопросы будут решаться путем переговоров. Однако эти обещания, зафиксированные в соответствующих декларациях Германией, были грубо нарушены.</w:t>
      </w:r>
    </w:p>
    <w:p w:rsidR="00CA6BFE" w:rsidRDefault="00CA6BFE">
      <w:r>
        <w:t xml:space="preserve">15 марта </w:t>
      </w:r>
      <w:smartTag w:uri="urn:schemas-microsoft-com:office:smarttags" w:element="metricconverter">
        <w:smartTagPr>
          <w:attr w:name="ProductID" w:val="1939 г"/>
        </w:smartTagPr>
        <w:r>
          <w:t>1939 г</w:t>
        </w:r>
      </w:smartTag>
      <w:r>
        <w:t xml:space="preserve">. германские войска оккупировали Чехию и Моравию, а в Словакии создали профашистский режим. Вслед за поглощением Чехословакии Германия потребовала от Польши город Данциг. В апреле </w:t>
      </w:r>
      <w:smartTag w:uri="urn:schemas-microsoft-com:office:smarttags" w:element="metricconverter">
        <w:smartTagPr>
          <w:attr w:name="ProductID" w:val="1939 г"/>
        </w:smartTagPr>
        <w:r>
          <w:t>1939 г</w:t>
        </w:r>
      </w:smartTag>
      <w:r>
        <w:t xml:space="preserve">. союзница Германии Италия вторглась в Албанию. Таковы были ближайшие результаты политики «умиротворения». Весной </w:t>
      </w:r>
      <w:smartTag w:uri="urn:schemas-microsoft-com:office:smarttags" w:element="metricconverter">
        <w:smartTagPr>
          <w:attr w:name="ProductID" w:val="1939 г"/>
        </w:smartTagPr>
        <w:r>
          <w:t>1939 г</w:t>
        </w:r>
      </w:smartTag>
      <w:r>
        <w:t>. наконец стала осознаваться опасность этой политики для самих ее инициаторов. Над человечеством нависла реальная опасность установления мировой гегемонии Германии и Японии, договорившихся о разделе сфер влияния на Западе и Востоке Евразийского континента.</w:t>
      </w:r>
    </w:p>
    <w:p w:rsidR="00CA6BFE" w:rsidRDefault="00CA6BFE">
      <w:bookmarkStart w:id="168" w:name="_Toc250669165"/>
      <w:r w:rsidRPr="005E4636">
        <w:rPr>
          <w:rStyle w:val="30"/>
        </w:rPr>
        <w:t>Аигло-франко-советские переговоры. Советско-Германский пакт.</w:t>
      </w:r>
      <w:bookmarkEnd w:id="168"/>
      <w:r w:rsidRPr="004F7B19">
        <w:rPr>
          <w:bCs/>
        </w:rPr>
        <w:t xml:space="preserve"> </w:t>
      </w:r>
      <w:r>
        <w:t xml:space="preserve">Весной </w:t>
      </w:r>
      <w:smartTag w:uri="urn:schemas-microsoft-com:office:smarttags" w:element="metricconverter">
        <w:smartTagPr>
          <w:attr w:name="ProductID" w:val="1939 г"/>
        </w:smartTagPr>
        <w:r>
          <w:t>1939 г</w:t>
        </w:r>
      </w:smartTag>
      <w:r>
        <w:t>. обстановка в Европе резко обострилась.</w:t>
      </w:r>
    </w:p>
    <w:p w:rsidR="00CA6BFE" w:rsidRDefault="00CA6BFE">
      <w:r>
        <w:t xml:space="preserve">Полностью обанкротилась политика «умиротворения». Германия 15 марта в нарушение Мюнхенского соглашения захватила Чехословакию. А спустя неделю потребовала у Польши г. Гданьск (Данциг) и оккупировала в Литве Клайпедскую область. Фашистская </w:t>
      </w:r>
      <w:r>
        <w:rPr>
          <w:i/>
          <w:iCs/>
          <w:sz w:val="24"/>
          <w:szCs w:val="24"/>
        </w:rPr>
        <w:t xml:space="preserve">Италия </w:t>
      </w:r>
      <w:r>
        <w:t>в апреле захватила Албанию. Все эти акты агрессии вплотную подвели мир к мировой войне и ослабили международные позиции Англии, Франции и Советского Союза. Особенно угрожающим стало положение Франции, которая оказалась в кольце фашистских государств после окончательного утверждения фашистского режима Франко в Испании. Британскому правительству было известно о подготовке Германией нападения на Польшу и Румынию. Признав крах политики попустительства агрессорам, правительство Великобритании тем не менее отказывалось от взятия на себя каких-либо твердых обязательств помощи этим странам и продолжало сохранять за собой свободу маневра. Тем временем за захватом Клайпедской области Германия 23 марта принудила Румынию к подписанию экономического соглашения, привязывающего эту страну к германской военной экономике. Под давлением новых актов агрессии Великобритания начала переходить к изменению внешнеполитического курса — продолжая укреплять оборону, стала расширять связи с Францией, Польшей и Румынией. Англия и Франция объявили о предоставлении политических гарантий оказания помощи Польше и затем Румынии (через два дня после того, как Гитлер подписал план военного разгрома Польши «Вайс»).</w:t>
      </w:r>
    </w:p>
    <w:p w:rsidR="00CA6BFE" w:rsidRDefault="00CA6BFE">
      <w:r>
        <w:t xml:space="preserve">С апреля-мая </w:t>
      </w:r>
      <w:smartTag w:uri="urn:schemas-microsoft-com:office:smarttags" w:element="metricconverter">
        <w:smartTagPr>
          <w:attr w:name="ProductID" w:val="1939 г"/>
        </w:smartTagPr>
        <w:r>
          <w:t>1939 г</w:t>
        </w:r>
      </w:smartTag>
      <w:r>
        <w:t>. советское правительство и правительство Англии и Франции начали зондаж политического соглашения о взаимопомощи, включая оказание ими помощи странам Восточной Европы, граничащим с СССР. Предполагалось также одновременно подписать военную конвенцию. Переписка продолжалась несколько месяцев. В конечном итоге политические переговоры зашли в тупик. Тогда 12 августа Англия, Франция и Советский Союз решили начать переговоры по военным вопросам, без которых любая политическая договоренность противостоять германской агрессии была бы бессмысленной. Однако и военные переговоры окончились неудачей. Дело было не только в том, что Польша и Румыния, а также прибалтийские республики боялись своего соседа на востоке больше, чем Германию на западе, и не проявляли никакого желания сотрудничать с СССР и соглашаться на проход Красной Армии через свои земли. Участники англо-франко-советских переговоров испытывали глубокое недоверие друг к другу, подозрительность, преследовали своекорыстные цели, и все это усугублялось закулисными переговорами и контактами как Великобритании, так и СССР с нацистской Германией, которая использовала эту взаимную враждебность в своих интригах.</w:t>
      </w:r>
    </w:p>
    <w:p w:rsidR="00CA6BFE" w:rsidRDefault="00CA6BFE">
      <w:r>
        <w:t xml:space="preserve">В июне-августе </w:t>
      </w:r>
      <w:smartTag w:uri="urn:schemas-microsoft-com:office:smarttags" w:element="metricconverter">
        <w:smartTagPr>
          <w:attr w:name="ProductID" w:val="1939 г"/>
        </w:smartTagPr>
        <w:r>
          <w:t>1939 г</w:t>
        </w:r>
      </w:smartTag>
      <w:r>
        <w:t>. проходили англо-германские переговоры по различным экономическим и политическим вопросам, в том числе о подписавши пакта о ненападении между Великобританией и Герман</w:t>
      </w:r>
      <w:r w:rsidR="005E4636">
        <w:t>и</w:t>
      </w:r>
      <w:r>
        <w:t>е</w:t>
      </w:r>
      <w:r w:rsidR="005E4636">
        <w:t>й</w:t>
      </w:r>
      <w:r>
        <w:t xml:space="preserve">. Еще с мая активизировались советско-германские переговоры по экономическим вопросам, а затем они перешли и к политическим вопросам. Германия была заинтересована сорвать англо-франко-советские переговоры и обеспечить нейтралитет СССР прежде чем нападать на Польшу. В свою очередь недоверие Сталина к западным демократиям и проволочки со стороны Великобритании в ходе тройственных переговоров привели к смене советского внешнеполитического курса. Очевидным признаком такого поворота было смещение М. М. Литвинова с поста наркома иностранных дел и назначение 3 мая </w:t>
      </w:r>
      <w:smartTag w:uri="urn:schemas-microsoft-com:office:smarttags" w:element="metricconverter">
        <w:smartTagPr>
          <w:attr w:name="ProductID" w:val="1939 г"/>
        </w:smartTagPr>
        <w:r>
          <w:t>1939 г</w:t>
        </w:r>
      </w:smartTag>
      <w:r>
        <w:t xml:space="preserve">. на этот пост В. М. Молотова. С того времени и до заключения 23 августа </w:t>
      </w:r>
      <w:smartTag w:uri="urn:schemas-microsoft-com:office:smarttags" w:element="metricconverter">
        <w:smartTagPr>
          <w:attr w:name="ProductID" w:val="1939 г"/>
        </w:smartTagPr>
        <w:r>
          <w:t>1939 г</w:t>
        </w:r>
      </w:smartTag>
      <w:r>
        <w:t>. советско-германского пакта о ненападении советско-германские контакты не прекращались. В ходе этих контактов согласовывались условия советско-германского сближения, контуры пакта о ненападении и разграничении сфер влияния двух стран в Восточной и Юго-Восточной Европе.</w:t>
      </w:r>
    </w:p>
    <w:p w:rsidR="00CA6BFE" w:rsidRDefault="00CA6BFE">
      <w:r>
        <w:t xml:space="preserve">Советско-германский пакт 23 августа </w:t>
      </w:r>
      <w:smartTag w:uri="urn:schemas-microsoft-com:office:smarttags" w:element="metricconverter">
        <w:smartTagPr>
          <w:attr w:name="ProductID" w:val="1939 г"/>
        </w:smartTagPr>
        <w:r>
          <w:t>1939 г</w:t>
        </w:r>
      </w:smartTag>
      <w:r>
        <w:t>. (пакт Молотова — Риббентропа) и секретный протокол к нему были результатом советско-германского сближения и сговора двух диктаторов. Договор о ненападении и в этом отношении был правомерен, однако он был соглашением, которое предполагало также нейтралитет СССР и Германии в случае военных конфликтов одной из договаривающихся сторон с третьими странами. За это Сталин получил «свободу рук» в отношении стран Прибалтики и Бессарабии, а также договоренность об участии в разделе Польши. Секретный протокол свидетельствовал о том, что произошел поворот советской внешней политики на тот же мюнхенский курс «умиротворения» Германии, который проводился до этого Англией и Францией при нейтралитете США.</w:t>
      </w:r>
    </w:p>
    <w:p w:rsidR="00CA6BFE" w:rsidRDefault="00CA6BFE">
      <w:r>
        <w:t>1 сентября нападением Германии на Польшу началась вторая мировая война. Англия и Франция объявили войну Германии, будучи связаны обещанием оказать помощь Польше.</w:t>
      </w:r>
    </w:p>
    <w:p w:rsidR="00CA6BFE" w:rsidRDefault="00CA6BFE" w:rsidP="00415FBA">
      <w:pPr>
        <w:pStyle w:val="a4"/>
      </w:pPr>
      <w:r w:rsidRPr="00415FBA">
        <w:rPr>
          <w:b/>
        </w:rPr>
        <w:t xml:space="preserve">Вопросы </w:t>
      </w:r>
      <w:r>
        <w:rPr>
          <w:b/>
          <w:bCs/>
        </w:rPr>
        <w:t>и</w:t>
      </w:r>
      <w:r>
        <w:rPr>
          <w:rFonts w:cs="Arial"/>
          <w:b/>
          <w:bCs/>
        </w:rPr>
        <w:t xml:space="preserve"> </w:t>
      </w:r>
      <w:r>
        <w:rPr>
          <w:b/>
          <w:bCs/>
        </w:rPr>
        <w:t>задания</w:t>
      </w:r>
      <w:r>
        <w:rPr>
          <w:rFonts w:cs="Arial"/>
          <w:b/>
          <w:bCs/>
        </w:rPr>
        <w:t xml:space="preserve">: </w:t>
      </w:r>
      <w:r w:rsidRPr="00415FBA">
        <w:t xml:space="preserve">1. Какое влияние на международную обстановку оказал мировой экономический кризис 1929—1933 гг.? 2. Раскройте отличительные черты внешней политики тоталитарных государств. 3. Когда и где возникли очаги агрессии? 4. Почему Лига Наций оказалась бессильной пресечь агрессивные акции Германии, Италии, Японии? 5. Что такое политика «умиротворения» и «Мюнхенский сговор»? 6. Почему миролюбивым силам не удалось предотвратить вторую мировую войну? Кто и в какой мере, с вашей точки зрения, несет ответственность за это? 7. Как вы оцениваете внешнюю политику СССР в предвоенные годы? 8. Как вы оцениваете германо-советский пакт от 23 августа </w:t>
      </w:r>
      <w:smartTag w:uri="urn:schemas-microsoft-com:office:smarttags" w:element="metricconverter">
        <w:smartTagPr>
          <w:attr w:name="ProductID" w:val="1939 г"/>
        </w:smartTagPr>
        <w:r w:rsidRPr="00415FBA">
          <w:t>1939 г</w:t>
        </w:r>
      </w:smartTag>
      <w:r w:rsidRPr="00415FBA">
        <w:t>. и секретный протокол к нему?</w:t>
      </w:r>
    </w:p>
    <w:p w:rsidR="00CA6BFE" w:rsidRDefault="00CA6BFE" w:rsidP="005E4636">
      <w:pPr>
        <w:pStyle w:val="1"/>
      </w:pPr>
      <w:bookmarkStart w:id="169" w:name="_Toc250669166"/>
      <w:r>
        <w:t>Глава 6</w:t>
      </w:r>
      <w:r w:rsidR="005E4636">
        <w:t>.</w:t>
      </w:r>
      <w:r>
        <w:t xml:space="preserve"> НАУКА И ИСКУССТВО</w:t>
      </w:r>
      <w:bookmarkEnd w:id="169"/>
    </w:p>
    <w:p w:rsidR="00CA6BFE" w:rsidRDefault="00CA6BFE" w:rsidP="005E4636">
      <w:pPr>
        <w:pStyle w:val="2"/>
      </w:pPr>
      <w:bookmarkStart w:id="170" w:name="_Toc250669167"/>
      <w:r>
        <w:t>§ 16. НАУКА И ТЕХНИКА</w:t>
      </w:r>
      <w:bookmarkEnd w:id="170"/>
    </w:p>
    <w:p w:rsidR="00CA6BFE" w:rsidRDefault="00CA6BFE">
      <w:bookmarkStart w:id="171" w:name="_Toc250669168"/>
      <w:r w:rsidRPr="005E4636">
        <w:rPr>
          <w:rStyle w:val="30"/>
        </w:rPr>
        <w:t>Естественные науки.</w:t>
      </w:r>
      <w:bookmarkEnd w:id="171"/>
      <w:r>
        <w:t xml:space="preserve"> Важнейшие тенденции научно-технического развития в послевоенные годы были предопределены «революцией в естествознании» на рубеже </w:t>
      </w:r>
      <w:r>
        <w:rPr>
          <w:lang w:val="en-US"/>
        </w:rPr>
        <w:t>XIX</w:t>
      </w:r>
      <w:r>
        <w:t>—</w:t>
      </w:r>
      <w:r>
        <w:rPr>
          <w:lang w:val="en-US"/>
        </w:rPr>
        <w:t>XX</w:t>
      </w:r>
      <w:r>
        <w:t xml:space="preserve"> вв. Лидирующие позиции продолжала занимать атомная физика. Рассмотрев законы микромира с позиций теории относительности, английский ученый-теоретик П. Дирак в 1926—1927 гг. разработал новое направление физического знания — релятивистскую квантовую механику. Из уравнений Дирака следовало, что электрон может обладать энергией с отрицательным значением. Высказано было предположение о существовании такой же частицы, но с положительным зарядом. В </w:t>
      </w:r>
      <w:smartTag w:uri="urn:schemas-microsoft-com:office:smarttags" w:element="metricconverter">
        <w:smartTagPr>
          <w:attr w:name="ProductID" w:val="1932 г"/>
        </w:smartTagPr>
        <w:r>
          <w:t>1932 г</w:t>
        </w:r>
      </w:smartTag>
      <w:r>
        <w:t>. американский ученый К. Д. Андерсон обнаружил эту «античастицу» в составе космических лучей и назвал ее позитроном. Было также установлено, что при некоторых условиях электроны и позитроны могут аннигилироваться, т. е. взаимопоглощаться, превращаясь в частицы электромагнитного излучения (фотоны), или, наоборот, возникать из фотонов. В том же году английский физик Дж. Чедвик открыл еще одну элементарную частицу — нейтрон, не обладающий электрическим зарядом. Благодаря этому открытию физическая интерпретация периодической системы элементов была в целом завершена.</w:t>
      </w:r>
    </w:p>
    <w:p w:rsidR="00CA6BFE" w:rsidRDefault="00CA6BFE">
      <w:r>
        <w:t xml:space="preserve">Исследование атомных ядер велось с помощью альфа-частиц, каждая из которых, как стало известно в </w:t>
      </w:r>
      <w:r w:rsidR="00415FBA">
        <w:t>30</w:t>
      </w:r>
      <w:r>
        <w:t xml:space="preserve">-е гг., состоит из двух протонов и двух нейтронов. Направляя поток альфа-частиц на пластину алюминия, французские физики Ирэн и Фредерик Жолио-Кюри впервые искусственным путем получили радиоактивные изотопы, излучавшие нейтроны и другие частицы в результате постепенного распада атомных ядер. В ходе опытов Жолио-Кюри атомы алюминия превращались сначала в радиоактивные атомы фосфора, а затем — в устойчивые изотопы кремния. Так на рубеже 1933—1934 гг. было открыто явление искусственной радиоактивности. Применение радиоактивных изотопов («меченых атомов») — а их к </w:t>
      </w:r>
      <w:smartTag w:uri="urn:schemas-microsoft-com:office:smarttags" w:element="metricconverter">
        <w:smartTagPr>
          <w:attr w:name="ProductID" w:val="1940 г"/>
        </w:smartTagPr>
        <w:r>
          <w:t>1940 г</w:t>
        </w:r>
      </w:smartTag>
      <w:r>
        <w:t>. было открыто более 200 видов — позволило сделать множество замечательных открытий в технике, биологии и медицине.</w:t>
      </w:r>
    </w:p>
    <w:p w:rsidR="00CA6BFE" w:rsidRDefault="00CA6BFE">
      <w:r>
        <w:t xml:space="preserve">К концу 30-х гг. ученые различных стран вплотную подошли к практическому получению атомной энергии, высвобождающейся в ходе деления ядра урана. В </w:t>
      </w:r>
      <w:smartTag w:uri="urn:schemas-microsoft-com:office:smarttags" w:element="metricconverter">
        <w:smartTagPr>
          <w:attr w:name="ProductID" w:val="1939 г"/>
        </w:smartTagPr>
        <w:r>
          <w:t>1939 г</w:t>
        </w:r>
      </w:smartTag>
      <w:r>
        <w:t>. ученый Э. Ферми, эмигрировавший в США из фашистской Италии, сформулировал идею цепной реакции деления урана, а супруги Жолио-Кюри подготовили конкретную схему аппарата, в котором может проходить такая реакция. Одновременно разрабатывались проекты первой атомной бомбы.</w:t>
      </w:r>
    </w:p>
    <w:p w:rsidR="00F75D99" w:rsidRDefault="00F75D99" w:rsidP="00F75D99">
      <w:pPr>
        <w:rPr>
          <w:sz w:val="24"/>
          <w:szCs w:val="24"/>
        </w:rPr>
      </w:pPr>
      <w:r w:rsidRPr="00F75D99">
        <w:t xml:space="preserve">Наряду с важнейшими физическими открытиями универсальное значение для естествознания в 20—30-е гг. приобрели достижения математических наук — исследования в области математической логики, теории чисел, функционального анализа, топологии и др. Наиболее крупные успехи были достигнуты математическими школами в Германии, Франции, СССР и </w:t>
      </w:r>
      <w:r w:rsidRPr="00415FBA">
        <w:rPr>
          <w:bCs/>
          <w:color w:val="000000"/>
        </w:rPr>
        <w:t xml:space="preserve">США. </w:t>
      </w:r>
      <w:r w:rsidRPr="00F75D99">
        <w:t>Многие математические теории, еще недавно казавшиеся чистейшей абстракцией, получили практическое применение при решении различных естественнонаучных задач.</w:t>
      </w:r>
    </w:p>
    <w:p w:rsidR="00F75D99" w:rsidRDefault="00F75D99" w:rsidP="00F75D99">
      <w:pPr>
        <w:rPr>
          <w:sz w:val="24"/>
          <w:szCs w:val="24"/>
        </w:rPr>
      </w:pPr>
      <w:r w:rsidRPr="00F75D99">
        <w:t xml:space="preserve">Достижения физико-математических наук оказали мощное воздействие на другие отрасли естествознания. Понятия </w:t>
      </w:r>
      <w:r w:rsidRPr="00415FBA">
        <w:rPr>
          <w:bCs/>
          <w:color w:val="000000"/>
        </w:rPr>
        <w:t xml:space="preserve">и </w:t>
      </w:r>
      <w:r w:rsidRPr="00F75D99">
        <w:t xml:space="preserve">методы, выработанные при изучении микромира, с успехом применялись в астрономии, химии, биологии и медицине. В 20— 30-е гг. астрономические наблюдения дали новые доказательства тезиса о космической однородности Вселенной. За пределами нашей звездной системы было открыто множество других галактик и сверхгалактик. Голландский астроном Я Оорт в </w:t>
      </w:r>
      <w:smartTag w:uri="urn:schemas-microsoft-com:office:smarttags" w:element="metricconverter">
        <w:smartTagPr>
          <w:attr w:name="ProductID" w:val="1927 г"/>
        </w:smartTagPr>
        <w:r w:rsidRPr="00F75D99">
          <w:t>1927 г</w:t>
        </w:r>
      </w:smartTag>
      <w:r w:rsidRPr="00F75D99">
        <w:t>. доказал факт вращения нашей Галактики и взаимное удаление других галактик — их «разбегание» в пространстве.</w:t>
      </w:r>
    </w:p>
    <w:p w:rsidR="00F75D99" w:rsidRPr="00F75D99" w:rsidRDefault="00F75D99" w:rsidP="00F75D99">
      <w:r w:rsidRPr="00F75D99">
        <w:t xml:space="preserve">Немецкий ученый А. Эйкен в </w:t>
      </w:r>
      <w:smartTag w:uri="urn:schemas-microsoft-com:office:smarttags" w:element="metricconverter">
        <w:smartTagPr>
          <w:attr w:name="ProductID" w:val="1930 г"/>
        </w:smartTagPr>
        <w:r w:rsidRPr="00F75D99">
          <w:t>1930 г</w:t>
        </w:r>
      </w:smartTag>
      <w:r w:rsidRPr="00F75D99">
        <w:t>. сформулировал задачи новой пограничной дисциплины — химической физики, изучающей химические проблемы с применением квантовой механики. К новой отрасли химического знания было отнесено изучение квантово-механической природы химических сил, а также анализ строения и свойств молекул, кристаллов и жидкостей. Химики научились получать искусственные твердые тела с заданными свойствами и структурой. В области синтеза органических веществ особое место заняли работы, связанные с явлениями катализа и полимеризации. В 1936—1938 гг. в США, Англии и СССР были получены первые лабораторные образцы полиэтилена и нейлона.</w:t>
      </w:r>
    </w:p>
    <w:p w:rsidR="00F75D99" w:rsidRPr="00F75D99" w:rsidRDefault="00F75D99" w:rsidP="00F75D99">
      <w:r w:rsidRPr="00F75D99">
        <w:t>Широкое применение физических и химических методов исследования в биологии привело к созданию биофизики и биохимии. Ученые проникли в тайны строения белка, приступили к изучению процессов обмена веществ, обнаружили, а затем и искусственным путем получили первые витамины и антибиотики (грамицидин, стрептомицин и пенициллин). В исследованиях биологов использовались рентгеноскопия, реактивные изотопы и электронные микроскопы. В медицинской диагностике стали применяться электрокардиографы и электроэнцелографы — аппараты для исследования функций сердечной мышцы и головного мозга.</w:t>
      </w:r>
    </w:p>
    <w:p w:rsidR="00F75D99" w:rsidRPr="00F75D99" w:rsidRDefault="00F75D99" w:rsidP="00F75D99">
      <w:r w:rsidRPr="00F75D99">
        <w:t>Успехи физики и химии оказали существенное влияние на развитие наук о Земле (геофизика, геохимия). Разведка полезных ископаемых получила в свое распоряжение новые методы поисковых работ, новые приборы и инструменты.</w:t>
      </w:r>
    </w:p>
    <w:p w:rsidR="00F75D99" w:rsidRDefault="00F75D99" w:rsidP="00F75D99">
      <w:pPr>
        <w:rPr>
          <w:sz w:val="24"/>
          <w:szCs w:val="24"/>
        </w:rPr>
      </w:pPr>
      <w:bookmarkStart w:id="172" w:name="_Toc250669169"/>
      <w:r w:rsidRPr="005E4636">
        <w:rPr>
          <w:rStyle w:val="30"/>
        </w:rPr>
        <w:t>Техника.</w:t>
      </w:r>
      <w:bookmarkEnd w:id="172"/>
      <w:r w:rsidRPr="00415FBA">
        <w:rPr>
          <w:bCs/>
          <w:color w:val="000000"/>
        </w:rPr>
        <w:t xml:space="preserve"> </w:t>
      </w:r>
      <w:r w:rsidRPr="00F75D99">
        <w:t>Наука стала оказывать возрастающее воздействие на развитие производительных сил. Отличительной чертой технико-технологического развития 20-х и особенно 30-х гг. стало массовое производство и использование электроэнергии. Электричество превратилось в решающий фактор становления новых энергоемких отраслей промышленности и осуществления различных систем механизации и автоматизации технологических процессов. Производство электроэнергии росло преимущественно за счет строительства более</w:t>
      </w:r>
      <w:r w:rsidR="004B2D65">
        <w:t xml:space="preserve"> </w:t>
      </w:r>
      <w:r w:rsidRPr="00F75D99">
        <w:t>совершенных тепловых электростанций.</w:t>
      </w:r>
      <w:r w:rsidR="004B2D65">
        <w:t xml:space="preserve"> </w:t>
      </w:r>
      <w:r w:rsidRPr="00F75D99">
        <w:t xml:space="preserve">В странах с большими водными ресурсами . осуществлялись широкомасштабные гидроэнергетические проекты. Так, в </w:t>
      </w:r>
      <w:smartTag w:uri="urn:schemas-microsoft-com:office:smarttags" w:element="metricconverter">
        <w:smartTagPr>
          <w:attr w:name="ProductID" w:val="1936 г"/>
        </w:smartTagPr>
        <w:r w:rsidRPr="00F75D99">
          <w:t>1936 г</w:t>
        </w:r>
      </w:smartTag>
      <w:r w:rsidRPr="00F75D99">
        <w:t xml:space="preserve">. была пущена крупнейшая для того времени горная ГЭС Боулдер-Дам на реке Колорадо (США). Высота ее 1 Плотин достигала </w:t>
      </w:r>
      <w:smartTag w:uri="urn:schemas-microsoft-com:office:smarttags" w:element="metricconverter">
        <w:smartTagPr>
          <w:attr w:name="ProductID" w:val="222 м"/>
        </w:smartTagPr>
        <w:r w:rsidRPr="00F75D99">
          <w:t>222 м</w:t>
        </w:r>
      </w:smartTag>
      <w:r w:rsidRPr="00F75D99">
        <w:t>.</w:t>
      </w:r>
    </w:p>
    <w:p w:rsidR="00F75D99" w:rsidRDefault="00F75D99" w:rsidP="00F75D99">
      <w:pPr>
        <w:rPr>
          <w:sz w:val="24"/>
          <w:szCs w:val="24"/>
        </w:rPr>
      </w:pPr>
      <w:r w:rsidRPr="00F75D99">
        <w:t xml:space="preserve">Среди первичных двигателей, использовавшихся на транспорте, в строительстве и в сельском хозяйстве, бесспорное лидерство перешло к двигателям внутреннего сгорания. Паровозы </w:t>
      </w:r>
      <w:r>
        <w:rPr>
          <w:i/>
          <w:iCs/>
          <w:color w:val="000000"/>
          <w:lang w:val="en-US"/>
        </w:rPr>
        <w:t>I</w:t>
      </w:r>
      <w:r w:rsidRPr="00BB6344">
        <w:rPr>
          <w:i/>
          <w:iCs/>
          <w:color w:val="000000"/>
        </w:rPr>
        <w:t xml:space="preserve">- </w:t>
      </w:r>
      <w:r w:rsidRPr="00F75D99">
        <w:t xml:space="preserve">вытеснялись тепловозами, пароходы — теплоходами. Трактор и "комбайн становились неотъемлемой частью сельского пейзажа. В </w:t>
      </w:r>
      <w:smartTag w:uri="urn:schemas-microsoft-com:office:smarttags" w:element="metricconverter">
        <w:smartTagPr>
          <w:attr w:name="ProductID" w:val="1938 г"/>
        </w:smartTagPr>
        <w:r w:rsidRPr="00F75D99">
          <w:t>1938 г</w:t>
        </w:r>
      </w:smartTag>
      <w:r w:rsidRPr="00F75D99">
        <w:t>. в США, Канаде, Англии и Германии было зарегистрировано 6 млн. грузовых и более 30 млн. легковых автомобилей, для которых создавались особые скоростные шоссе — автострады.</w:t>
      </w:r>
    </w:p>
    <w:p w:rsidR="00F75D99" w:rsidRPr="00F75D99" w:rsidRDefault="00F75D99" w:rsidP="00F75D99">
      <w:r w:rsidRPr="00F75D99">
        <w:t xml:space="preserve">Двигатели внутреннего сгорания находили широкое применение в авиации. Многомоторные цельнометаллические самолеты вытесняли неуклюжие бипланы — «этажерки». Скорость и дальность полетов новых машин возросли настолько, что в </w:t>
      </w:r>
      <w:smartTag w:uri="urn:schemas-microsoft-com:office:smarttags" w:element="metricconverter">
        <w:smartTagPr>
          <w:attr w:name="ProductID" w:val="1927 г"/>
        </w:smartTagPr>
        <w:r w:rsidRPr="00F75D99">
          <w:t>1927 г</w:t>
        </w:r>
      </w:smartTag>
      <w:r w:rsidRPr="00F75D99">
        <w:t xml:space="preserve">. позволили американскому летчику Ч. Линдбергу впервые совершить перелет через Атлантический океан. В </w:t>
      </w:r>
      <w:smartTag w:uri="urn:schemas-microsoft-com:office:smarttags" w:element="metricconverter">
        <w:smartTagPr>
          <w:attr w:name="ProductID" w:val="1937 г"/>
        </w:smartTagPr>
        <w:r w:rsidRPr="00F75D99">
          <w:t>1937 г</w:t>
        </w:r>
      </w:smartTag>
      <w:r w:rsidRPr="00F75D99">
        <w:t>. советским летчикам В. П. Чкалову, Г. Ф. Байдукову и А. В. Беликову удалось перелететь из Москвы в Портленд через Северный полюс. В 30-е гг. регулярные почтово-пассажирские авиалинии связали между собой большинство районов земного шара. В те же годы русский инженер И. И. Сикорский, эмигрировавший в США, успешно разрабатывал первые модели вертолетов.</w:t>
      </w:r>
    </w:p>
    <w:p w:rsidR="00F75D99" w:rsidRPr="00F75D99" w:rsidRDefault="00F75D99" w:rsidP="00F75D99">
      <w:r w:rsidRPr="00F75D99">
        <w:t>Потребности развития авиационной промышленности определили быстрый рост производства алюминия, годовой объем которого за 1913—1939 гг. вырос более чем в 10 раз. В Производстве черных металлов шел процесс пересмотра прежних физико-химических и технологических основ металлургического цикла и была сделана ставка на более производительную технику высоких температур, давлений и скоростей.</w:t>
      </w:r>
    </w:p>
    <w:p w:rsidR="00F75D99" w:rsidRPr="00F75D99" w:rsidRDefault="00F75D99" w:rsidP="00F75D99">
      <w:r w:rsidRPr="00F75D99">
        <w:t>Ускоренный технологический прогресс в 20—30-е гг. переживало машиностроение.' Оно было призвано удовлетворить возросшие потребности самых различных областей народного хозяйства в машинах и механизмах. В машиностроении стали использоваться новые материалы, специальные виды оборудования, более тонкие и эффективные технологические приемы и способы контроля за качеством готовой продукции. Поточно-массовое и крупносерийное производство, зародившееся в начале XX в., оснащалось полуавтоматическим и автоматическим оборудованием невиданной производительности. Первая автоматическая</w:t>
      </w:r>
      <w:r w:rsidR="004B2D65">
        <w:t xml:space="preserve"> </w:t>
      </w:r>
      <w:r w:rsidRPr="00F75D99">
        <w:t>станочная линия</w:t>
      </w:r>
      <w:r w:rsidR="004B2D65">
        <w:t xml:space="preserve"> </w:t>
      </w:r>
      <w:r w:rsidRPr="00F75D99">
        <w:t>была установлена в Англии в</w:t>
      </w:r>
      <w:r w:rsidR="005E4636">
        <w:t xml:space="preserve"> </w:t>
      </w:r>
      <w:smartTag w:uri="urn:schemas-microsoft-com:office:smarttags" w:element="metricconverter">
        <w:smartTagPr>
          <w:attr w:name="ProductID" w:val="1924 г"/>
        </w:smartTagPr>
        <w:r w:rsidRPr="00F75D99">
          <w:t>1924 г</w:t>
        </w:r>
      </w:smartTag>
      <w:r w:rsidRPr="00F75D99">
        <w:t xml:space="preserve">. компанией «Моррис моторз» для механической обработки крупных деталей. Она выполняла 53 операции и обслуживалась 21 оператором. Производительность ее поначалу была невелика — всего 16 деталей за рабочую смену. Более совершенной стала линия американской фирмы «А. О. Смит и К"» для производства автомобильных рам, запущенная в </w:t>
      </w:r>
      <w:smartTag w:uri="urn:schemas-microsoft-com:office:smarttags" w:element="metricconverter">
        <w:smartTagPr>
          <w:attr w:name="ProductID" w:val="1926 г"/>
        </w:smartTagPr>
        <w:r w:rsidRPr="00F75D99">
          <w:t>1926 г</w:t>
        </w:r>
      </w:smartTag>
      <w:r w:rsidRPr="00F75D99">
        <w:t>. Она выпускала до 10 тыс. рам в сутки. Все основные транспортные и технологические операции от подачи заготовок со склада до окраски и сушки готовых изделий выполнялись на этой линии без непосредственного участия рабочих. Благодаря автоматизации основных производственных процессов фирма расходовала на изготовление одной рамы всего 16 человеко-минут.</w:t>
      </w:r>
    </w:p>
    <w:p w:rsidR="00F75D99" w:rsidRPr="00F75D99" w:rsidRDefault="00F75D99" w:rsidP="00F75D99">
      <w:r w:rsidRPr="00F75D99">
        <w:t xml:space="preserve">Массовый выпуск изделий требовал их стандартизации, благодаря чему эти изделия были бы взаимозаменяемыми. Работа в этом направлении началась в Англии еще в </w:t>
      </w:r>
      <w:smartTag w:uri="urn:schemas-microsoft-com:office:smarttags" w:element="metricconverter">
        <w:smartTagPr>
          <w:attr w:name="ProductID" w:val="1901 г"/>
        </w:smartTagPr>
        <w:r w:rsidRPr="00F75D99">
          <w:t>1901 г</w:t>
        </w:r>
      </w:smartTag>
      <w:r w:rsidRPr="00F75D99">
        <w:t>., однако наибольшего размаха стандартизация производства приобрела в США в 20—30-е гг. Благодаря усилиям Гуверовской комиссии по борьбе с расточительством в промышленности американские производители начали выпускать 4 основных сорта кирпича вместо выпускавшихся ранее 66, 4 вида стеклянных бутылок вместо 210 и 32 типа автомобильных шин вместо 287. Введение промышленных стандартов не замедлило отразиться на росте производства.</w:t>
      </w:r>
    </w:p>
    <w:p w:rsidR="00F75D99" w:rsidRPr="00F75D99" w:rsidRDefault="00F75D99" w:rsidP="00F75D99">
      <w:r w:rsidRPr="00F75D99">
        <w:t>Новые технологические процессы, основанные на научных разработках предшествующих лет, получили широкое распространение в химической промышленности, которая удовлетворяла все возраставшие потребности в искусственном жидком топливе, удобрениях и полимерном сырье для легкой промышленности.</w:t>
      </w:r>
    </w:p>
    <w:p w:rsidR="00F75D99" w:rsidRPr="00F75D99" w:rsidRDefault="00F75D99" w:rsidP="00F75D99">
      <w:r w:rsidRPr="00F75D99">
        <w:t>Исследования рубежа XIX—XX вв. в области радиотехники подготовили широкое практическое применение беспроволочного телеграфа и телефона. В 1920—1922 гг. в США, СССР, Англии и Франции стало развиваться регулярное радиовещание. В середине 20-х гг. в Англии, США и СССР были осуществлены первые пробные телевизионные передачи. Черно-белый кинематограф — «великий немой» эпохи братьев Люмьер — в 30-е гг. приобрел цвет и звук.</w:t>
      </w:r>
    </w:p>
    <w:p w:rsidR="00F75D99" w:rsidRPr="00F75D99" w:rsidRDefault="00F75D99" w:rsidP="00F75D99">
      <w:r w:rsidRPr="00F75D99">
        <w:t>Технические новинки вторгались в повседневную жизнь людей, меняя их жизненный уклад. На рынке потребительских товаров индустриально развитых стран появились радиоприемники, холодильники, стиральные машины и другая электробытовая техника. Производство ее расширялось, становилось массовым, однако широкого спроса эти изделия не находили: сказывалась все еще низкая платежеспособность населения. До эры массового потребления было еще далеко.</w:t>
      </w:r>
    </w:p>
    <w:p w:rsidR="00F75D99" w:rsidRDefault="00F75D99" w:rsidP="00415FBA">
      <w:pPr>
        <w:pStyle w:val="a4"/>
        <w:rPr>
          <w:sz w:val="24"/>
          <w:szCs w:val="24"/>
        </w:rPr>
      </w:pPr>
      <w:r w:rsidRPr="00415FBA">
        <w:rPr>
          <w:b/>
          <w:bCs/>
          <w:sz w:val="18"/>
        </w:rPr>
        <w:t>Вопросы и задания:</w:t>
      </w:r>
      <w:r w:rsidRPr="004F7B19">
        <w:rPr>
          <w:rFonts w:cs="Arial"/>
          <w:bCs/>
        </w:rPr>
        <w:t xml:space="preserve"> </w:t>
      </w:r>
      <w:r>
        <w:rPr>
          <w:rFonts w:cs="Arial"/>
        </w:rPr>
        <w:t xml:space="preserve">1. </w:t>
      </w:r>
      <w:r>
        <w:t>Какие</w:t>
      </w:r>
      <w:r>
        <w:rPr>
          <w:rFonts w:cs="Arial"/>
        </w:rPr>
        <w:t xml:space="preserve"> </w:t>
      </w:r>
      <w:r>
        <w:t>новые</w:t>
      </w:r>
      <w:r>
        <w:rPr>
          <w:rFonts w:cs="Arial"/>
        </w:rPr>
        <w:t xml:space="preserve"> </w:t>
      </w:r>
      <w:r>
        <w:t>фундаментальные</w:t>
      </w:r>
      <w:r>
        <w:rPr>
          <w:rFonts w:cs="Arial"/>
        </w:rPr>
        <w:t xml:space="preserve"> </w:t>
      </w:r>
      <w:r>
        <w:t>открытия</w:t>
      </w:r>
      <w:r>
        <w:rPr>
          <w:rFonts w:cs="Arial"/>
        </w:rPr>
        <w:t xml:space="preserve"> </w:t>
      </w:r>
      <w:r>
        <w:t>определяли прогресс</w:t>
      </w:r>
      <w:r>
        <w:rPr>
          <w:rFonts w:cs="Arial"/>
        </w:rPr>
        <w:t xml:space="preserve"> </w:t>
      </w:r>
      <w:r>
        <w:t>науки</w:t>
      </w:r>
      <w:r>
        <w:rPr>
          <w:rFonts w:cs="Arial"/>
        </w:rPr>
        <w:t xml:space="preserve"> </w:t>
      </w:r>
      <w:r>
        <w:t>и</w:t>
      </w:r>
      <w:r>
        <w:rPr>
          <w:rFonts w:cs="Arial"/>
        </w:rPr>
        <w:t xml:space="preserve"> </w:t>
      </w:r>
      <w:r>
        <w:t>техники</w:t>
      </w:r>
      <w:r>
        <w:rPr>
          <w:rFonts w:cs="Arial"/>
        </w:rPr>
        <w:t xml:space="preserve"> </w:t>
      </w:r>
      <w:r>
        <w:t>в</w:t>
      </w:r>
      <w:r>
        <w:rPr>
          <w:rFonts w:cs="Arial"/>
        </w:rPr>
        <w:t xml:space="preserve"> </w:t>
      </w:r>
      <w:r>
        <w:t>середине</w:t>
      </w:r>
      <w:r>
        <w:rPr>
          <w:rFonts w:cs="Arial"/>
        </w:rPr>
        <w:t xml:space="preserve"> </w:t>
      </w:r>
      <w:r>
        <w:rPr>
          <w:rFonts w:cs="Arial"/>
          <w:lang w:val="en-US"/>
        </w:rPr>
        <w:t>XX</w:t>
      </w:r>
      <w:r w:rsidRPr="00BB6344">
        <w:rPr>
          <w:rFonts w:cs="Arial"/>
        </w:rPr>
        <w:t xml:space="preserve"> </w:t>
      </w:r>
      <w:r>
        <w:t>в</w:t>
      </w:r>
      <w:r>
        <w:rPr>
          <w:rFonts w:cs="Arial"/>
        </w:rPr>
        <w:t xml:space="preserve">.? </w:t>
      </w:r>
      <w:r>
        <w:t>Почему</w:t>
      </w:r>
      <w:r>
        <w:rPr>
          <w:rFonts w:cs="Arial"/>
        </w:rPr>
        <w:t xml:space="preserve"> </w:t>
      </w:r>
      <w:r>
        <w:t>стало</w:t>
      </w:r>
      <w:r>
        <w:rPr>
          <w:rFonts w:cs="Arial"/>
        </w:rPr>
        <w:t xml:space="preserve"> </w:t>
      </w:r>
      <w:r>
        <w:t>возможным создание</w:t>
      </w:r>
      <w:r>
        <w:rPr>
          <w:rFonts w:cs="Arial"/>
        </w:rPr>
        <w:t xml:space="preserve"> </w:t>
      </w:r>
      <w:r>
        <w:t>смежных</w:t>
      </w:r>
      <w:r>
        <w:rPr>
          <w:rFonts w:cs="Arial"/>
        </w:rPr>
        <w:t xml:space="preserve"> </w:t>
      </w:r>
      <w:r>
        <w:t>наук</w:t>
      </w:r>
      <w:r>
        <w:rPr>
          <w:rFonts w:cs="Arial"/>
        </w:rPr>
        <w:t xml:space="preserve"> (</w:t>
      </w:r>
      <w:r>
        <w:t>биохимия</w:t>
      </w:r>
      <w:r>
        <w:rPr>
          <w:rFonts w:cs="Arial"/>
        </w:rPr>
        <w:t xml:space="preserve">, </w:t>
      </w:r>
      <w:r>
        <w:t>геофизика</w:t>
      </w:r>
      <w:r>
        <w:rPr>
          <w:rFonts w:cs="Arial"/>
        </w:rPr>
        <w:t xml:space="preserve"> </w:t>
      </w:r>
      <w:r>
        <w:t>и</w:t>
      </w:r>
      <w:r>
        <w:rPr>
          <w:rFonts w:cs="Arial"/>
        </w:rPr>
        <w:t xml:space="preserve"> </w:t>
      </w:r>
      <w:r>
        <w:t>др</w:t>
      </w:r>
      <w:r>
        <w:rPr>
          <w:rFonts w:cs="Arial"/>
        </w:rPr>
        <w:t xml:space="preserve">.)? 2. </w:t>
      </w:r>
      <w:r>
        <w:t>Какие</w:t>
      </w:r>
      <w:r>
        <w:rPr>
          <w:rFonts w:cs="Arial"/>
        </w:rPr>
        <w:t xml:space="preserve"> </w:t>
      </w:r>
      <w:r>
        <w:t>технологии</w:t>
      </w:r>
      <w:r w:rsidR="005E4636">
        <w:t xml:space="preserve"> </w:t>
      </w:r>
      <w:r>
        <w:t>стали</w:t>
      </w:r>
      <w:r>
        <w:rPr>
          <w:rFonts w:cs="Arial"/>
        </w:rPr>
        <w:t xml:space="preserve"> </w:t>
      </w:r>
      <w:r>
        <w:t>определять</w:t>
      </w:r>
      <w:r>
        <w:rPr>
          <w:rFonts w:cs="Arial"/>
        </w:rPr>
        <w:t xml:space="preserve"> </w:t>
      </w:r>
      <w:r>
        <w:t>развитие</w:t>
      </w:r>
      <w:r>
        <w:rPr>
          <w:rFonts w:cs="Arial"/>
        </w:rPr>
        <w:t xml:space="preserve"> </w:t>
      </w:r>
      <w:r>
        <w:t>промышленности</w:t>
      </w:r>
      <w:r>
        <w:rPr>
          <w:rFonts w:cs="Arial"/>
        </w:rPr>
        <w:t xml:space="preserve">? </w:t>
      </w:r>
      <w:r>
        <w:t>Назовите</w:t>
      </w:r>
      <w:r>
        <w:rPr>
          <w:rFonts w:cs="Arial"/>
        </w:rPr>
        <w:t xml:space="preserve"> </w:t>
      </w:r>
      <w:r>
        <w:t>наиболее</w:t>
      </w:r>
      <w:r>
        <w:rPr>
          <w:rFonts w:cs="Arial"/>
        </w:rPr>
        <w:t xml:space="preserve"> </w:t>
      </w:r>
      <w:r>
        <w:t>интересные с</w:t>
      </w:r>
      <w:r>
        <w:rPr>
          <w:rFonts w:cs="Arial"/>
        </w:rPr>
        <w:t xml:space="preserve"> </w:t>
      </w:r>
      <w:r>
        <w:t>вашей</w:t>
      </w:r>
      <w:r>
        <w:rPr>
          <w:rFonts w:cs="Arial"/>
        </w:rPr>
        <w:t xml:space="preserve"> </w:t>
      </w:r>
      <w:r>
        <w:t>точки</w:t>
      </w:r>
      <w:r>
        <w:rPr>
          <w:rFonts w:cs="Arial"/>
        </w:rPr>
        <w:t xml:space="preserve"> </w:t>
      </w:r>
      <w:r>
        <w:t>зрения</w:t>
      </w:r>
      <w:r>
        <w:rPr>
          <w:rFonts w:cs="Arial"/>
        </w:rPr>
        <w:t xml:space="preserve"> </w:t>
      </w:r>
      <w:r>
        <w:t>примеры</w:t>
      </w:r>
      <w:r>
        <w:rPr>
          <w:rFonts w:cs="Arial"/>
        </w:rPr>
        <w:t xml:space="preserve"> </w:t>
      </w:r>
      <w:r>
        <w:t>внедрения</w:t>
      </w:r>
      <w:r>
        <w:rPr>
          <w:rFonts w:cs="Arial"/>
        </w:rPr>
        <w:t xml:space="preserve"> </w:t>
      </w:r>
      <w:r>
        <w:t>новой</w:t>
      </w:r>
      <w:r>
        <w:rPr>
          <w:rFonts w:cs="Arial"/>
        </w:rPr>
        <w:t xml:space="preserve"> </w:t>
      </w:r>
      <w:r>
        <w:t>техники</w:t>
      </w:r>
      <w:r>
        <w:rPr>
          <w:rFonts w:cs="Arial"/>
        </w:rPr>
        <w:t xml:space="preserve"> </w:t>
      </w:r>
      <w:r>
        <w:t>в</w:t>
      </w:r>
      <w:r>
        <w:rPr>
          <w:rFonts w:cs="Arial"/>
        </w:rPr>
        <w:t xml:space="preserve"> </w:t>
      </w:r>
      <w:r w:rsidRPr="00415FBA">
        <w:rPr>
          <w:rFonts w:cs="Arial"/>
          <w:iCs/>
        </w:rPr>
        <w:t>20</w:t>
      </w:r>
      <w:r>
        <w:t>—</w:t>
      </w:r>
      <w:r>
        <w:rPr>
          <w:rFonts w:cs="Arial"/>
        </w:rPr>
        <w:t>30-</w:t>
      </w:r>
      <w:r>
        <w:t>е</w:t>
      </w:r>
      <w:r>
        <w:rPr>
          <w:rFonts w:cs="Arial"/>
        </w:rPr>
        <w:t xml:space="preserve"> </w:t>
      </w:r>
      <w:r>
        <w:t>гг</w:t>
      </w:r>
      <w:r>
        <w:rPr>
          <w:rFonts w:cs="Arial"/>
        </w:rPr>
        <w:t xml:space="preserve">. 3. </w:t>
      </w:r>
      <w:r>
        <w:t>Какую</w:t>
      </w:r>
      <w:r>
        <w:rPr>
          <w:rFonts w:cs="Arial"/>
        </w:rPr>
        <w:t xml:space="preserve"> </w:t>
      </w:r>
      <w:r>
        <w:t>роль</w:t>
      </w:r>
      <w:r>
        <w:rPr>
          <w:rFonts w:cs="Arial"/>
        </w:rPr>
        <w:t xml:space="preserve"> </w:t>
      </w:r>
      <w:r>
        <w:t>играла</w:t>
      </w:r>
      <w:r>
        <w:rPr>
          <w:rFonts w:cs="Arial"/>
        </w:rPr>
        <w:t xml:space="preserve"> </w:t>
      </w:r>
      <w:r>
        <w:t>милитаризация</w:t>
      </w:r>
      <w:r>
        <w:rPr>
          <w:rFonts w:cs="Arial"/>
        </w:rPr>
        <w:t xml:space="preserve"> </w:t>
      </w:r>
      <w:r>
        <w:t>в</w:t>
      </w:r>
      <w:r>
        <w:rPr>
          <w:rFonts w:cs="Arial"/>
        </w:rPr>
        <w:t xml:space="preserve"> </w:t>
      </w:r>
      <w:r>
        <w:t>развитии</w:t>
      </w:r>
      <w:r>
        <w:rPr>
          <w:rFonts w:cs="Arial"/>
        </w:rPr>
        <w:t xml:space="preserve"> </w:t>
      </w:r>
      <w:r>
        <w:t>техники</w:t>
      </w:r>
      <w:r>
        <w:rPr>
          <w:rFonts w:cs="Arial"/>
        </w:rPr>
        <w:t xml:space="preserve"> </w:t>
      </w:r>
      <w:r>
        <w:t>и</w:t>
      </w:r>
      <w:r>
        <w:rPr>
          <w:rFonts w:cs="Arial"/>
        </w:rPr>
        <w:t xml:space="preserve"> </w:t>
      </w:r>
      <w:r>
        <w:t>технологии</w:t>
      </w:r>
      <w:r>
        <w:rPr>
          <w:rFonts w:cs="Arial"/>
        </w:rPr>
        <w:t xml:space="preserve">? </w:t>
      </w:r>
      <w:r w:rsidRPr="00415FBA">
        <w:rPr>
          <w:rFonts w:cs="Arial"/>
          <w:iCs/>
        </w:rPr>
        <w:t>4.</w:t>
      </w:r>
      <w:r>
        <w:rPr>
          <w:rFonts w:cs="Arial"/>
          <w:i/>
          <w:iCs/>
        </w:rPr>
        <w:t xml:space="preserve"> </w:t>
      </w:r>
      <w:r>
        <w:t>Какие качественные</w:t>
      </w:r>
      <w:r>
        <w:rPr>
          <w:rFonts w:cs="Arial"/>
        </w:rPr>
        <w:t xml:space="preserve"> </w:t>
      </w:r>
      <w:r>
        <w:t>изменения</w:t>
      </w:r>
      <w:r>
        <w:rPr>
          <w:rFonts w:cs="Arial"/>
        </w:rPr>
        <w:t xml:space="preserve"> </w:t>
      </w:r>
      <w:r>
        <w:t>произошли</w:t>
      </w:r>
      <w:r>
        <w:rPr>
          <w:rFonts w:cs="Arial"/>
        </w:rPr>
        <w:t xml:space="preserve"> </w:t>
      </w:r>
      <w:r>
        <w:t>в</w:t>
      </w:r>
      <w:r>
        <w:rPr>
          <w:rFonts w:cs="Arial"/>
        </w:rPr>
        <w:t xml:space="preserve"> </w:t>
      </w:r>
      <w:r>
        <w:t>технико</w:t>
      </w:r>
      <w:r>
        <w:rPr>
          <w:rFonts w:cs="Arial"/>
        </w:rPr>
        <w:t>-</w:t>
      </w:r>
      <w:r>
        <w:t>экономической</w:t>
      </w:r>
      <w:r>
        <w:rPr>
          <w:rFonts w:cs="Arial"/>
        </w:rPr>
        <w:t xml:space="preserve"> </w:t>
      </w:r>
      <w:r>
        <w:t>базе</w:t>
      </w:r>
      <w:r>
        <w:rPr>
          <w:rFonts w:cs="Arial"/>
        </w:rPr>
        <w:t xml:space="preserve"> </w:t>
      </w:r>
      <w:r>
        <w:t>западного общества</w:t>
      </w:r>
      <w:r>
        <w:rPr>
          <w:rFonts w:cs="Arial"/>
        </w:rPr>
        <w:t>?</w:t>
      </w:r>
    </w:p>
    <w:p w:rsidR="00F75D99" w:rsidRDefault="00F75D99" w:rsidP="005E4636">
      <w:pPr>
        <w:pStyle w:val="2"/>
        <w:rPr>
          <w:szCs w:val="24"/>
        </w:rPr>
      </w:pPr>
      <w:bookmarkStart w:id="173" w:name="_Toc250669170"/>
      <w:r>
        <w:t>§ 17. ЛИТЕРАТУРА И ИСКУССТВО</w:t>
      </w:r>
      <w:bookmarkEnd w:id="173"/>
    </w:p>
    <w:p w:rsidR="00F75D99" w:rsidRPr="00F75D99" w:rsidRDefault="00F75D99" w:rsidP="00F75D99">
      <w:bookmarkStart w:id="174" w:name="_Toc250669171"/>
      <w:r w:rsidRPr="005E4636">
        <w:rPr>
          <w:rStyle w:val="30"/>
        </w:rPr>
        <w:t>Особенности развития литературы и искусства в 20—30-е гг.</w:t>
      </w:r>
      <w:bookmarkEnd w:id="174"/>
      <w:r w:rsidR="005E4636">
        <w:t xml:space="preserve"> </w:t>
      </w:r>
      <w:r w:rsidRPr="00F75D99">
        <w:t>За четверть века после первой мировой войны в художественной культуре произошли чрезвычайные события. В развитии художественного и литературного процесса выделяются три крупных периода. В 20-е гг. определяющее влияние на художественное творчество в западном обществе оказывали первая мировая война и ее непосредственные последствия. В 30-е гг. мировой экономический кризис, наступление фашизма, распространение тоталитарных режимов и надвигавшаяся вторая мировая война не могли не сказаться трагическим образом на судьбе и творчестве литераторов и художников. И, наконец, начавшаяся вторая мировая война (1939 — 1945) наложила свою особую печать на жизнь интеллигенции всего мира. Эмиграция писателей, архитекторов и художников из стран, где утвердился фашизм и тоталитаризм, внесла существенные изменения в художественную культуру многих стран. Художники «парижской школы», нашедшие убежище в США, способствовали превращению Нью-Йорка в международный художественный центр.</w:t>
      </w:r>
    </w:p>
    <w:p w:rsidR="00F75D99" w:rsidRPr="00F75D99" w:rsidRDefault="00F75D99" w:rsidP="00F75D99">
      <w:r w:rsidRPr="00F75D99">
        <w:t>В творчестве литераторов и художников в 20—30 гг. особую значимость приобрели социально-политические факторы. Социальные движения вызвали к жизни во многих странах революционные течения в искусстве. С другой стороны, появившиеся тоталитарные режимы создавали свое обслуживающее эти системы искусство. Обострение борьбы тоталитаризма и демократии определило возрастание идеологизации искусства, столкновение полярных течений. К новым явлениям межвоенного периода относится и интенсивное развитие интернациональных и национальных художественных процессов. Происходит сближение искусства различных стран и народов.</w:t>
      </w:r>
    </w:p>
    <w:p w:rsidR="00F75D99" w:rsidRPr="00F75D99" w:rsidRDefault="00F75D99" w:rsidP="00F75D99">
      <w:r w:rsidRPr="00F75D99">
        <w:t xml:space="preserve">Для </w:t>
      </w:r>
      <w:r>
        <w:rPr>
          <w:i/>
          <w:iCs/>
          <w:color w:val="000000"/>
        </w:rPr>
        <w:t xml:space="preserve">общественной и философской мысли </w:t>
      </w:r>
      <w:r w:rsidRPr="00F75D99">
        <w:t xml:space="preserve">20-х — 40-х гг. характерен дальнейший поворот к человеку и его месту в конфликтном мире. Наиболее влиятельным в эти годы становится экзистенциализм — философия человеческого существования (от лат. «экзистенция» — существование). Его виднейшими представителями в Германии были К. Ясперс и М. Хайдеггер, во Франции — писатели и философы Ж. П. Сартр, А. Камю, Г. Марсель, в Испании — X. Ортега-и-Гассет. Философия экзистенциализма выросла на почве того глубочайшего кризиса, которым было в эти годы охвачено западное общество. Экзистенциализм пытался ответить на трагические умонастроения мыслящих людей того времени, помочь человеку найти свое место </w:t>
      </w:r>
      <w:r w:rsidRPr="00415FBA">
        <w:rPr>
          <w:bCs/>
          <w:color w:val="000000"/>
        </w:rPr>
        <w:t xml:space="preserve">в </w:t>
      </w:r>
      <w:r w:rsidRPr="00F75D99">
        <w:t>мире, обрести свое «Я» (свою экзистенцию), преодолев отчуждение. Человек делает самого себя, обретает свою сущность, существуя — это главная заповедь экзистенциализма, идея индивидуальной ответственности человека за все, что происходит с ним и с другими людьми. Ситуация личностного выбора — главная тема экзистенциональной философии и литературы межвоенных лет и периода второй мировой войны. Большое влияние на общественную мысль и литературу оказала также философская концепция психоанализа 3. Фрейда, философия жизни французского философа А. Бергсона, предпринявшего попытку построить картину мира, которая по-новому объяснила бы эволюцию природы и развития, человека, их единство.</w:t>
      </w:r>
    </w:p>
    <w:p w:rsidR="00F75D99" w:rsidRDefault="00F75D99" w:rsidP="00F75D99">
      <w:pPr>
        <w:rPr>
          <w:sz w:val="24"/>
          <w:szCs w:val="24"/>
        </w:rPr>
      </w:pPr>
      <w:bookmarkStart w:id="175" w:name="_Toc250669172"/>
      <w:r w:rsidRPr="005E4636">
        <w:rPr>
          <w:rStyle w:val="30"/>
        </w:rPr>
        <w:t>Литература.</w:t>
      </w:r>
      <w:bookmarkEnd w:id="175"/>
      <w:r w:rsidRPr="00415FBA">
        <w:rPr>
          <w:bCs/>
          <w:color w:val="000000"/>
        </w:rPr>
        <w:t xml:space="preserve"> </w:t>
      </w:r>
      <w:r w:rsidRPr="00F75D99">
        <w:t>В 20 — 30-е гг. продолжали свою деятельность писатели старшего поколения: во Франции А. Франс и Р. Роллан, в Англии Б. Шоу, Д. Голсуорси и Г. Уэллс, в Германии Г. Манн и Т. Манн, Г. Гауптман, в США — Т. Драйзер и др. В то же время появились новые яркие таланты — французы Ф. Мориак и Р. М. дю Гар, англичане Р. Олдингтон и С. Моэм, американцы Э. Хэмингуэй, У. Фолкнер и Ф. Фицджеральд, немцы Э. М. Ремарк и Л. Фейхтвангер и др.</w:t>
      </w:r>
    </w:p>
    <w:p w:rsidR="00F75D99" w:rsidRPr="00F75D99" w:rsidRDefault="00F75D99" w:rsidP="00F75D99">
      <w:r w:rsidRPr="00F75D99">
        <w:t>В 20-е гг. появляется яркая плеяда талантливых молодых писателей, создавших так называемую литературу «потерянного поколения». Таким поколением американская писательница Г. Стайн называла группу американских литераторов, проживавших тогда в Париже (Э. Хэмингуэй, Д. Дос Пассос и др.). Затем этот термин стал означать направление в литературе 20-х гг., отразившее протест против бесчеловечной бойни первой мировой войны, настроения пессимизма и разочарования в социальной действительности и образе жизни. В 20-е гг. были опубликованы «Фиеста» и «Прощай, оружие!» Э. Хэмингуэя, «На западном фронте без перемен» Э. М. Ремарка, «Смерть героя» Р. Олдингтона и другие произведения в основном участников первой мировой войны.</w:t>
      </w:r>
    </w:p>
    <w:p w:rsidR="00F75D99" w:rsidRPr="00F75D99" w:rsidRDefault="00F75D99" w:rsidP="00F75D99">
      <w:r w:rsidRPr="00F75D99">
        <w:t>В это же время были изданы крупные произведения мастеров модернистской литературы. Англо-ирландский писатель Д. Джойс опубликовал роман «Улисс», австриец Ф. Кафка — романы «Америка», «Процесс», «Замок», француз М. Пруст — роман «В поисках утраченного времени», Т. Элиот — свои «Стихотворения».</w:t>
      </w:r>
    </w:p>
    <w:p w:rsidR="00F75D99" w:rsidRPr="00F75D99" w:rsidRDefault="00F75D99" w:rsidP="00F75D99">
      <w:r w:rsidRPr="00F75D99">
        <w:t>В Германии в 10-е и 20-е гг. известное влияние приобрели писатели и художники-экспрессионисты, в творчестве которых нашло отражение время ломки, крупных общественных перемен, кровавых событий. Апокалипсис, Страшный суд — ключевые образы поэзии экспрессионизма.</w:t>
      </w:r>
    </w:p>
    <w:p w:rsidR="00F75D99" w:rsidRPr="00F75D99" w:rsidRDefault="00F75D99" w:rsidP="00F75D99">
      <w:r w:rsidRPr="00F75D99">
        <w:t>В 20—30-е гг. литература обогатилась в жанровом отношении. Обратили на себя внимание социально-психологические романы (Э. М. Ремарк, Ф. Мориак и др.), психологические новеллы С. Цвейга, биографические романы А. Моруа. Появляются произведения, составившие революционно-пролетарскую литературу. При всем разнообразии жанров и направлений деятели</w:t>
      </w:r>
      <w:r w:rsidR="004B2D65">
        <w:t xml:space="preserve"> </w:t>
      </w:r>
      <w:r w:rsidRPr="00F75D99">
        <w:t>литературы</w:t>
      </w:r>
      <w:r w:rsidR="004B2D65">
        <w:t xml:space="preserve"> </w:t>
      </w:r>
      <w:r w:rsidRPr="00F75D99">
        <w:t>и</w:t>
      </w:r>
      <w:r w:rsidR="004B2D65">
        <w:t xml:space="preserve"> </w:t>
      </w:r>
      <w:r w:rsidRPr="00F75D99">
        <w:t>искусства</w:t>
      </w:r>
      <w:r w:rsidR="004B2D65">
        <w:t xml:space="preserve"> </w:t>
      </w:r>
      <w:r w:rsidRPr="00F75D99">
        <w:t>без</w:t>
      </w:r>
      <w:r w:rsidR="004B2D65">
        <w:t xml:space="preserve"> </w:t>
      </w:r>
      <w:r w:rsidRPr="00F75D99">
        <w:t>существенных</w:t>
      </w:r>
      <w:r w:rsidR="004B2D65">
        <w:t xml:space="preserve"> </w:t>
      </w:r>
      <w:r w:rsidRPr="00F75D99">
        <w:t>исключений</w:t>
      </w:r>
      <w:r w:rsidR="005E4636">
        <w:t xml:space="preserve"> </w:t>
      </w:r>
      <w:r w:rsidRPr="00F75D99">
        <w:t>занимали последовательно антивоенные, антифашистские позиции.</w:t>
      </w:r>
    </w:p>
    <w:p w:rsidR="00F75D99" w:rsidRDefault="00F75D99" w:rsidP="00F75D99">
      <w:pPr>
        <w:rPr>
          <w:sz w:val="24"/>
          <w:szCs w:val="24"/>
        </w:rPr>
      </w:pPr>
      <w:bookmarkStart w:id="176" w:name="_Toc250669173"/>
      <w:r w:rsidRPr="005E4636">
        <w:rPr>
          <w:rStyle w:val="30"/>
        </w:rPr>
        <w:t>Изобразительное искусство.</w:t>
      </w:r>
      <w:bookmarkEnd w:id="176"/>
      <w:r w:rsidRPr="00415FBA">
        <w:rPr>
          <w:bCs/>
          <w:color w:val="000000"/>
        </w:rPr>
        <w:t xml:space="preserve"> </w:t>
      </w:r>
      <w:r w:rsidRPr="00F75D99">
        <w:t xml:space="preserve">Западноевропейские художники, представлявшие в начале века новые модернистские течения, в 20-е гг. уже стали «старыми» мастерами. Фовисты, кубисты, футуристы успокоились. Они уже не «бунтари», а признанные мэтры, хотя и не создающие ничего особо необычного (кроме П. Пикассо). К модернистам постепенно приходит признание, но большинство музеев еще не спешат приобретать их произведения. Время «звезд» ушло. Пришла широкая волна примерно равнозначных многолюдных шеренг художников. Лишь ряд выдающихся писателей, художников завоевал международное признание и авторитет. Мощная творческая личность П. Пикассо воплотила в себе различные течения и направления изобразительного искусства, противоречия своего собственного сознания и противоречия жизни и искусства XX в. В его произведениях зазвучала тема трагического столкновения света и тьмы. В </w:t>
      </w:r>
      <w:smartTag w:uri="urn:schemas-microsoft-com:office:smarttags" w:element="metricconverter">
        <w:smartTagPr>
          <w:attr w:name="ProductID" w:val="1937 г"/>
        </w:smartTagPr>
        <w:r w:rsidRPr="00F75D99">
          <w:t>1937 г</w:t>
        </w:r>
      </w:smartTag>
      <w:r w:rsidRPr="00F75D99">
        <w:t xml:space="preserve">. он написал самую знаменитую свою картину — трагическую композицию «Герника» (Герника — испанский город, уничтоженный фашистскими бомбами). Выставленная в испанском павильоне Всемирной выставки </w:t>
      </w:r>
      <w:smartTag w:uri="urn:schemas-microsoft-com:office:smarttags" w:element="metricconverter">
        <w:smartTagPr>
          <w:attr w:name="ProductID" w:val="1937 г"/>
        </w:smartTagPr>
        <w:r w:rsidRPr="00F75D99">
          <w:t>1937 г</w:t>
        </w:r>
      </w:smartTag>
      <w:r w:rsidRPr="00F75D99">
        <w:t>. эта картина воспринималась как предупреждение, как символ гибели человечества, угрожающей ему со стороны фашизма.</w:t>
      </w:r>
    </w:p>
    <w:p w:rsidR="00F75D99" w:rsidRPr="00F75D99" w:rsidRDefault="00F75D99" w:rsidP="00F75D99">
      <w:r w:rsidRPr="00F75D99">
        <w:t xml:space="preserve">В то же время в первые послевоенные годы отмечается подъем абстрактного искусства. После первой мировой войны инфляция духовных ценностей, постоянная ускоренная эволюция стилей и направлений, ставшая очень интенсивной во второй половине 10-х гг., приводит к появлению </w:t>
      </w:r>
      <w:r>
        <w:rPr>
          <w:i/>
          <w:iCs/>
          <w:color w:val="000000"/>
        </w:rPr>
        <w:t xml:space="preserve">беспредметного </w:t>
      </w:r>
      <w:r w:rsidRPr="00F75D99">
        <w:t xml:space="preserve">искусства. Эволюция стиля от Сезанна к кубизму и беспредметности осуществляется как логически последовательный процесс. В авангарде на пути к беспредметности в живописи оказывается русское искусство в лице К. Малевича, создателя супрематизма (от лат. supremis — высший) и его последователей. К. Малевич создал свой знаменитый «Черный квадрат» в </w:t>
      </w:r>
      <w:smartTag w:uri="urn:schemas-microsoft-com:office:smarttags" w:element="metricconverter">
        <w:smartTagPr>
          <w:attr w:name="ProductID" w:val="1915 г"/>
        </w:smartTagPr>
        <w:r w:rsidRPr="00F75D99">
          <w:t>1915 г</w:t>
        </w:r>
      </w:smartTag>
      <w:r w:rsidRPr="00F75D99">
        <w:t xml:space="preserve">., но в западноевропейском искусстве есть аналогия в творчестве П. Мондриана. Эта крайняя школа модернистского искусства вырастала с </w:t>
      </w:r>
      <w:smartTag w:uri="urn:schemas-microsoft-com:office:smarttags" w:element="metricconverter">
        <w:smartTagPr>
          <w:attr w:name="ProductID" w:val="1912 г"/>
        </w:smartTagPr>
        <w:r w:rsidRPr="00F75D99">
          <w:t>1912 г</w:t>
        </w:r>
      </w:smartTag>
      <w:r w:rsidRPr="00F75D99">
        <w:t xml:space="preserve">. как противостояние кубизму и выход на беспредметное изображение, лишенное всякой связи с предметным миром. В 20-е гг. его представляли француз Р. Делоне, голландец П. Мондриан, художник К. Малевич, а также чешский художник Ф. Купка и другие художники, подпавшие под влияние абстракционистской живописи и теории. Другое русло эволюции стилей, идущее от символизма и стиля модерн, привело к появлению уникального метода </w:t>
      </w:r>
      <w:r>
        <w:rPr>
          <w:i/>
          <w:iCs/>
          <w:color w:val="000000"/>
        </w:rPr>
        <w:t xml:space="preserve">абстрактной </w:t>
      </w:r>
      <w:r w:rsidRPr="00F75D99">
        <w:t>живописи, основоположником которой был В. Кандинский, практически не имевший прямых последователей. Творчество В. Кандинского равным образом принадлежит как русскому, так и немецкому авангарду. Если беспредметность, оставив все компромиссы с реальностью на стадии кубизма, идет по пути решительного разрыва с конкретностью, создавая язык универсальных первоэлементов, то абстракционизм Кандинского идет от частного к общему, постепенно освобождаясь (абстрагируясь) от реальных форм. В отличие от беспредметности в абстракционизме язык не свободен от абстракций с растительными и биоморфными формами и энергиями, хотя они не напоминают ничего конкретного. В 20-е гг. в научных и творческих лабораториях Парижа, Москвы, Мюнхена предпринимались попытки обобщить опыт абстракционизма, изучить первоэлементы художественных форм (линии, точка, пятно, цвет и пр.), а также разрабатывались идеи синтеза живописи, архитектуры, прикладного искусства, начал дизайна. Во второй половине 20-х гг. интерес к абстракционизму снижается. В ряде стран с авторитарными и тоталитарными режимами это течение подвергается гонениям и запрету.</w:t>
      </w:r>
    </w:p>
    <w:p w:rsidR="00F75D99" w:rsidRPr="00F75D99" w:rsidRDefault="00F75D99" w:rsidP="00F75D99">
      <w:r w:rsidRPr="00F75D99">
        <w:t>Научно-технический прогресс положил начало формированию новых стилевых направлений в искусстве — супрематизма, конструктивизма, рационализма. Становление конструктивизма было продолжением супрематизма К. Малевича. Конструктивизм противостоял отвлеченной философичности супрематизма Малевича, стремясь с помощью беспредметной формы найти компромисс искусства и техники. В России это направление (В. Татлин, А. Родченко, Э. Лисицкий) сыграло важную роль в архитектурном искусстве, дизайне и строительстве... В Москве с того времени осталось немало зданий, созданных в стиле конструктивизма. Проекты и эскизы русских архитекторов оказали немалое влияние на крупнейших западноевропейских зодчих Ле Корбюзье и Мис ван дер Роэ.</w:t>
      </w:r>
    </w:p>
    <w:p w:rsidR="00F75D99" w:rsidRPr="00F75D99" w:rsidRDefault="00F75D99" w:rsidP="00F75D99">
      <w:r w:rsidRPr="00F75D99">
        <w:t>Созданная В. Гропиусом в Германии школа Баухауз (1919—1932) провозглашала единство всех искусств, отвергала традиционные различия между ремесленником и художником, стремясь создать новые связи между ремеслами, промышленностью, производством и науками, между художественным творчеством и технической творческой мыслью. Его лаборатория дизайна разрабатывала проекты для промышленности. С приходом фашистов к власти в Германии школа прекратила свое существование, но ее деятели продолжали свое творчество в эмиграции.</w:t>
      </w:r>
    </w:p>
    <w:p w:rsidR="00F75D99" w:rsidRPr="00F75D99" w:rsidRDefault="00F75D99" w:rsidP="00F75D99">
      <w:r w:rsidRPr="00F75D99">
        <w:t>Наряду с этим поворотом к «вещественности», а также к реализму в первые послевоенные годы почти во всех отраслях искусства и творчества просматривается характерная черта — устремленность в будущее, чаяние мирового расцвета и духовного преображения мира посредством искусства. В это время расцветает и жанр антиутопии (Е. Замятин, А. Платонов, О. Хаксли, Дж. Оруэлл). Кандинский мечтал о создании храма Всемирной утопии, ле Корбюзье строил город-сад в окрестностях Бордо во Франции.</w:t>
      </w:r>
    </w:p>
    <w:p w:rsidR="00F75D99" w:rsidRPr="00F75D99" w:rsidRDefault="00F75D99" w:rsidP="00F75D99">
      <w:r w:rsidRPr="00F75D99">
        <w:t>Однако реальная жизнь не давала оснований для оптимизма. Ужасы первой мировой войны, ее тяжелые последствия и в целом условия послевоенного крутого исторического излома породили в Европе движения протеста против действительности</w:t>
      </w:r>
      <w:r w:rsidR="00F36B8D">
        <w:t xml:space="preserve"> </w:t>
      </w:r>
      <w:r w:rsidRPr="00F75D99">
        <w:t>и самого искусства. В конце войны и в первые послевоенные годы на смену кубизму, футуризму и экспрессионизму приходят новые течения — дадаизм и затем сюрреализм. Дадаизм (от бессвязного детского лепета «дада») объединил в годы войны небольшую группу швейцарских художников, занимавших агрессивную антиэстетическую позицию. Они отрицали смысл жизни, искусство как творческую деятельность. Отсюда дадаисты увлекались коллажем, фотомонтажом, сооружением механических устройств, маскарадных действий. Они отвергали идею художественного синтеза, намеренно ее пародируя. Дадаисты Предлагали творчество без всякой цели, исходя из проявления естества жизни. Это иррациональное течение вскоре сменилось новым — сюрреализмом, течением, рассматривавшим мир как нагромождение парадоксов, кошмара и социального безумия. Сюрреализм также отрицал художественный синтез, создал свою стилевую форму и идейную концепцию абсурдности бытия, которое представляется художнику в виде пугающих кошмаров или неправдоподобно-фантастических видений. Мировую известность приобрело творчество каталонца С. Дали. В ЗО-е гг. влияние сюрреализма распространилось за пределы Западной Европы, достигнув Латинской Америки и Японии. Хотя панорама западноевропейского изобразительного искусства в указанные десятилетия отличалась мозаичностью, сосуществованием и соперничеством разных школ и направлений, основная масса искусства развивалась в рамках реализма. Имеется в виду та общая творческая деятельность художников и творцов, которая опиралась на преемственность реалистической изобразительности, когда источником творчества служит реальность жизни — человек, природа, предметность, но это уже была «новая реальность», обретенная после дерзаний авангарда.</w:t>
      </w:r>
    </w:p>
    <w:p w:rsidR="00F75D99" w:rsidRPr="00F75D99" w:rsidRDefault="00F75D99" w:rsidP="00F75D99">
      <w:r w:rsidRPr="00F75D99">
        <w:t>В 20—30-е гг. формируется международное художественное пространство, художественные направления приобретают международный характер, возрастает взаимовлияние культур и искусств народов мира. Однако в этом процессе наблюдаются региональные, цивилизационные различия. В странах Восточной и Южной Европы, получивших самостоятельность после первой мировой войны, влияние абстракционизма и иррациональных течений было невелико. Определяющее воздействие на развитие искусства оказывали здесь национально-государственные идеи. Художники этих стран придерживались в основном одной из двух концепций развития национального искусства. Одни обращались к «парижской школе», стремясь приобщиться к современному искусству и течениям. Прежде всего заимствовались уроки так называемого «нового традиционализма» с его возрождающимся реализмом. Особенно это сказалось на жанровом портрете. Другая концепция имела своей опорой национальные традиции. Ставилась задача создать свое собственное, новое, современное, национальное искусство. Отсюда обращение к классическому наследию, национальным художественным и народным традициям. Однако наиболее общим направлением</w:t>
      </w:r>
      <w:r w:rsidR="005E4636">
        <w:t xml:space="preserve"> </w:t>
      </w:r>
      <w:r w:rsidRPr="00F75D99">
        <w:t>в искусстве стран этого региона было обращение к теме народного бытия. На этой почве рождался и неопримитивизм.</w:t>
      </w:r>
    </w:p>
    <w:p w:rsidR="00F75D99" w:rsidRPr="00F75D99" w:rsidRDefault="00F75D99" w:rsidP="00F75D99">
      <w:r w:rsidRPr="00F75D99">
        <w:t>В 20—ЗО-е гг. искусство в ряде стран Азии, Африки и Латинской Америки сближается с европейским. Изобразительное искусство, особенно заметно в Китае и Японии, откликается на опыт творчества, накопленный европейскими школами, на разнообразные течения художественного творчества. Мастера национальной живописи, не отказываясь от привычных тем и стилей, устремляются к новым высотам творчества, особенно в изображении природы (Ци Байши в Китае, Тагуэти Сейхо в Японии). Мир природы в произведениях этих художников традиционной живописи представляется как носитель мудрой красоты. С другой стороны, в 20-е гг. традиционное искусство начинает сближаться с европейским. Этот опыт создания нового искусства, соединяющего национальную художественную культуру с «новым традиционализмом» европейской живописи, заметно проявился в Японии, Китае, Индонезии. Примечательным для искусства стран Дальнего Востока в 20-х гг. стало развитие революционного политического искусства. В нем ведущую роль играли плакат, листовка, газетный рисунок, гравюра. Оно во многом черпало художественные средства не столько из жанровых и традиционных стилей народного творчества, сколько от советской и западно-европейской революционной графики.</w:t>
      </w:r>
    </w:p>
    <w:p w:rsidR="00F75D99" w:rsidRPr="00F75D99" w:rsidRDefault="00F75D99" w:rsidP="00F75D99">
      <w:r w:rsidRPr="00F75D99">
        <w:t>В странах Латинской Америки уже в начале XX в. упрочилось так называемое «испанское» течение в изобразительном искусстве (Мексика, Колумбия, Куба, Чили), а также влияние французских художественных школ и течений (в Аргентине, Бразилии, Венесуэле, Уругвае и др.). Эти направления не внесли существенных перемен и не создали заметных самобытных плодов в искусстве. Крупные перемены произошли в 20-е гг., связанные с деятельностью мексиканских художников-монументалистов, которые в большинстве были участниками мексиканской революции 1910—1917 гг. Они провели несколько лет в Европе и впитали новые идеи. «Великая тройка» (Д. А. Сикейрос, Д. Ривера, X. К. Ороско) создала образцы новой монументальной живописи. В своих произведениях они стремились подчас в прямой публицистической форме наглядно объяснить социальные и исторические проблемы. Их творчество совершило переворот в художественной культуре региона.</w:t>
      </w:r>
    </w:p>
    <w:p w:rsidR="00F75D99" w:rsidRDefault="00F75D99" w:rsidP="00415FBA">
      <w:pPr>
        <w:pStyle w:val="a4"/>
        <w:rPr>
          <w:sz w:val="24"/>
          <w:szCs w:val="24"/>
        </w:rPr>
      </w:pPr>
      <w:r w:rsidRPr="00415FBA">
        <w:rPr>
          <w:b/>
          <w:bCs/>
          <w:sz w:val="18"/>
        </w:rPr>
        <w:t>Вопросы и задания:</w:t>
      </w:r>
      <w:r w:rsidRPr="004F7B19">
        <w:rPr>
          <w:rFonts w:cs="Arial"/>
          <w:bCs/>
        </w:rPr>
        <w:t xml:space="preserve"> </w:t>
      </w:r>
      <w:r>
        <w:rPr>
          <w:rFonts w:cs="Arial"/>
        </w:rPr>
        <w:t xml:space="preserve">1. </w:t>
      </w:r>
      <w:r>
        <w:t>В</w:t>
      </w:r>
      <w:r>
        <w:rPr>
          <w:rFonts w:cs="Arial"/>
        </w:rPr>
        <w:t xml:space="preserve"> </w:t>
      </w:r>
      <w:r>
        <w:t>чем</w:t>
      </w:r>
      <w:r>
        <w:rPr>
          <w:rFonts w:cs="Arial"/>
        </w:rPr>
        <w:t xml:space="preserve"> </w:t>
      </w:r>
      <w:r>
        <w:t>состояли</w:t>
      </w:r>
      <w:r>
        <w:rPr>
          <w:rFonts w:cs="Arial"/>
        </w:rPr>
        <w:t xml:space="preserve"> </w:t>
      </w:r>
      <w:r>
        <w:t>особенности</w:t>
      </w:r>
      <w:r>
        <w:rPr>
          <w:rFonts w:cs="Arial"/>
        </w:rPr>
        <w:t xml:space="preserve"> </w:t>
      </w:r>
      <w:r>
        <w:t>развития</w:t>
      </w:r>
      <w:r>
        <w:rPr>
          <w:rFonts w:cs="Arial"/>
        </w:rPr>
        <w:t xml:space="preserve"> </w:t>
      </w:r>
      <w:r>
        <w:t>культуры</w:t>
      </w:r>
      <w:r>
        <w:rPr>
          <w:rFonts w:cs="Arial"/>
        </w:rPr>
        <w:t xml:space="preserve"> </w:t>
      </w:r>
      <w:r>
        <w:t xml:space="preserve">в </w:t>
      </w:r>
      <w:r>
        <w:rPr>
          <w:rFonts w:cs="Arial"/>
        </w:rPr>
        <w:t>20</w:t>
      </w:r>
      <w:r>
        <w:t>—</w:t>
      </w:r>
      <w:r>
        <w:rPr>
          <w:rFonts w:cs="Arial"/>
        </w:rPr>
        <w:t>30-</w:t>
      </w:r>
      <w:r>
        <w:t>е</w:t>
      </w:r>
      <w:r>
        <w:rPr>
          <w:rFonts w:cs="Arial"/>
        </w:rPr>
        <w:t xml:space="preserve"> </w:t>
      </w:r>
      <w:r>
        <w:t>гг</w:t>
      </w:r>
      <w:r>
        <w:rPr>
          <w:rFonts w:cs="Arial"/>
        </w:rPr>
        <w:t xml:space="preserve">.? 2. </w:t>
      </w:r>
      <w:r>
        <w:t>Что</w:t>
      </w:r>
      <w:r>
        <w:rPr>
          <w:rFonts w:cs="Arial"/>
        </w:rPr>
        <w:t xml:space="preserve"> </w:t>
      </w:r>
      <w:r>
        <w:t>вы</w:t>
      </w:r>
      <w:r>
        <w:rPr>
          <w:rFonts w:cs="Arial"/>
        </w:rPr>
        <w:t xml:space="preserve"> </w:t>
      </w:r>
      <w:r>
        <w:t>знаете</w:t>
      </w:r>
      <w:r>
        <w:rPr>
          <w:rFonts w:cs="Arial"/>
        </w:rPr>
        <w:t xml:space="preserve"> </w:t>
      </w:r>
      <w:r>
        <w:t>о</w:t>
      </w:r>
      <w:r>
        <w:rPr>
          <w:rFonts w:cs="Arial"/>
        </w:rPr>
        <w:t xml:space="preserve"> </w:t>
      </w:r>
      <w:r>
        <w:t>литературе</w:t>
      </w:r>
      <w:r>
        <w:rPr>
          <w:rFonts w:cs="Arial"/>
        </w:rPr>
        <w:t xml:space="preserve"> </w:t>
      </w:r>
      <w:r>
        <w:t>«потерянного</w:t>
      </w:r>
      <w:r>
        <w:rPr>
          <w:rFonts w:cs="Arial"/>
        </w:rPr>
        <w:t xml:space="preserve"> </w:t>
      </w:r>
      <w:r>
        <w:t>поколения»</w:t>
      </w:r>
      <w:r>
        <w:rPr>
          <w:rFonts w:cs="Arial"/>
        </w:rPr>
        <w:t xml:space="preserve">? 3. </w:t>
      </w:r>
      <w:r>
        <w:t>Какие</w:t>
      </w:r>
      <w:r>
        <w:rPr>
          <w:rFonts w:cs="Arial"/>
        </w:rPr>
        <w:t xml:space="preserve"> </w:t>
      </w:r>
      <w:r>
        <w:t>новые</w:t>
      </w:r>
      <w:r>
        <w:rPr>
          <w:rFonts w:cs="Arial"/>
        </w:rPr>
        <w:t xml:space="preserve"> </w:t>
      </w:r>
      <w:r>
        <w:t>течения</w:t>
      </w:r>
      <w:r>
        <w:rPr>
          <w:rFonts w:cs="Arial"/>
        </w:rPr>
        <w:t xml:space="preserve"> </w:t>
      </w:r>
      <w:r>
        <w:t>в</w:t>
      </w:r>
      <w:r>
        <w:rPr>
          <w:rFonts w:cs="Arial"/>
        </w:rPr>
        <w:t xml:space="preserve"> </w:t>
      </w:r>
      <w:r>
        <w:t>искусстве</w:t>
      </w:r>
      <w:r>
        <w:rPr>
          <w:rFonts w:cs="Arial"/>
        </w:rPr>
        <w:t xml:space="preserve"> </w:t>
      </w:r>
      <w:r>
        <w:t>Запада</w:t>
      </w:r>
      <w:r>
        <w:rPr>
          <w:rFonts w:cs="Arial"/>
        </w:rPr>
        <w:t xml:space="preserve"> </w:t>
      </w:r>
      <w:r>
        <w:t>возникли</w:t>
      </w:r>
      <w:r>
        <w:rPr>
          <w:rFonts w:cs="Arial"/>
        </w:rPr>
        <w:t xml:space="preserve"> </w:t>
      </w:r>
      <w:r>
        <w:t>в</w:t>
      </w:r>
      <w:r>
        <w:rPr>
          <w:rFonts w:cs="Arial"/>
        </w:rPr>
        <w:t xml:space="preserve"> 20</w:t>
      </w:r>
      <w:r>
        <w:t>—</w:t>
      </w:r>
      <w:r>
        <w:rPr>
          <w:rFonts w:cs="Arial"/>
        </w:rPr>
        <w:t>30-</w:t>
      </w:r>
      <w:r>
        <w:t>е</w:t>
      </w:r>
      <w:r>
        <w:rPr>
          <w:rFonts w:cs="Arial"/>
        </w:rPr>
        <w:t xml:space="preserve"> </w:t>
      </w:r>
      <w:r>
        <w:t>гг</w:t>
      </w:r>
      <w:r>
        <w:rPr>
          <w:rFonts w:cs="Arial"/>
        </w:rPr>
        <w:t xml:space="preserve">.? 4. </w:t>
      </w:r>
      <w:r>
        <w:t>Чем</w:t>
      </w:r>
      <w:r>
        <w:rPr>
          <w:rFonts w:cs="Arial"/>
        </w:rPr>
        <w:t xml:space="preserve"> </w:t>
      </w:r>
      <w:r>
        <w:t>вызвано</w:t>
      </w:r>
      <w:r>
        <w:rPr>
          <w:rFonts w:cs="Arial"/>
        </w:rPr>
        <w:t xml:space="preserve"> </w:t>
      </w:r>
      <w:r>
        <w:t>резкое</w:t>
      </w:r>
      <w:r>
        <w:rPr>
          <w:rFonts w:cs="Arial"/>
        </w:rPr>
        <w:t xml:space="preserve"> </w:t>
      </w:r>
      <w:r>
        <w:t>столкновение</w:t>
      </w:r>
      <w:r>
        <w:rPr>
          <w:rFonts w:cs="Arial"/>
        </w:rPr>
        <w:t xml:space="preserve"> </w:t>
      </w:r>
      <w:r>
        <w:t>различных</w:t>
      </w:r>
      <w:r>
        <w:rPr>
          <w:rFonts w:cs="Arial"/>
        </w:rPr>
        <w:t xml:space="preserve"> </w:t>
      </w:r>
      <w:r>
        <w:t>взглядов</w:t>
      </w:r>
      <w:r>
        <w:rPr>
          <w:rFonts w:cs="Arial"/>
        </w:rPr>
        <w:t xml:space="preserve"> </w:t>
      </w:r>
      <w:r>
        <w:t>и</w:t>
      </w:r>
      <w:r>
        <w:rPr>
          <w:rFonts w:cs="Arial"/>
        </w:rPr>
        <w:t xml:space="preserve"> </w:t>
      </w:r>
      <w:r>
        <w:t>направлений</w:t>
      </w:r>
      <w:r>
        <w:rPr>
          <w:rFonts w:cs="Arial"/>
        </w:rPr>
        <w:t xml:space="preserve"> </w:t>
      </w:r>
      <w:r>
        <w:t>в</w:t>
      </w:r>
      <w:r>
        <w:rPr>
          <w:rFonts w:cs="Arial"/>
        </w:rPr>
        <w:t xml:space="preserve"> </w:t>
      </w:r>
      <w:r>
        <w:t>искусстве</w:t>
      </w:r>
      <w:r>
        <w:rPr>
          <w:rFonts w:cs="Arial"/>
        </w:rPr>
        <w:t xml:space="preserve"> </w:t>
      </w:r>
      <w:r>
        <w:t>межвоенного</w:t>
      </w:r>
      <w:r>
        <w:rPr>
          <w:rFonts w:cs="Arial"/>
        </w:rPr>
        <w:t xml:space="preserve"> </w:t>
      </w:r>
      <w:r>
        <w:t>периода</w:t>
      </w:r>
      <w:r>
        <w:rPr>
          <w:rFonts w:cs="Arial"/>
        </w:rPr>
        <w:t xml:space="preserve">? 5. </w:t>
      </w:r>
      <w:r>
        <w:t>Что</w:t>
      </w:r>
      <w:r>
        <w:rPr>
          <w:rFonts w:cs="Arial"/>
        </w:rPr>
        <w:t xml:space="preserve"> </w:t>
      </w:r>
      <w:r>
        <w:t>нового</w:t>
      </w:r>
      <w:r>
        <w:rPr>
          <w:rFonts w:cs="Arial"/>
        </w:rPr>
        <w:t xml:space="preserve"> </w:t>
      </w:r>
      <w:r>
        <w:t>внесло</w:t>
      </w:r>
      <w:r>
        <w:rPr>
          <w:rFonts w:cs="Arial"/>
        </w:rPr>
        <w:t xml:space="preserve"> </w:t>
      </w:r>
      <w:r>
        <w:t>искусство</w:t>
      </w:r>
      <w:r>
        <w:rPr>
          <w:rFonts w:cs="Arial"/>
        </w:rPr>
        <w:t xml:space="preserve"> </w:t>
      </w:r>
      <w:r>
        <w:t>в</w:t>
      </w:r>
      <w:r>
        <w:rPr>
          <w:rFonts w:cs="Arial"/>
        </w:rPr>
        <w:t xml:space="preserve"> </w:t>
      </w:r>
      <w:r>
        <w:t>промышленную</w:t>
      </w:r>
      <w:r>
        <w:rPr>
          <w:rFonts w:cs="Arial"/>
        </w:rPr>
        <w:t xml:space="preserve"> </w:t>
      </w:r>
      <w:r>
        <w:t>эстетику</w:t>
      </w:r>
      <w:r>
        <w:rPr>
          <w:rFonts w:cs="Arial"/>
        </w:rPr>
        <w:t xml:space="preserve"> </w:t>
      </w:r>
      <w:r>
        <w:t>и</w:t>
      </w:r>
      <w:r>
        <w:rPr>
          <w:rFonts w:cs="Arial"/>
        </w:rPr>
        <w:t xml:space="preserve"> </w:t>
      </w:r>
      <w:r>
        <w:t>жилищное</w:t>
      </w:r>
      <w:r>
        <w:rPr>
          <w:rFonts w:cs="Arial"/>
        </w:rPr>
        <w:t xml:space="preserve"> </w:t>
      </w:r>
      <w:r>
        <w:t>строительство</w:t>
      </w:r>
      <w:r>
        <w:rPr>
          <w:rFonts w:cs="Arial"/>
        </w:rPr>
        <w:t xml:space="preserve"> </w:t>
      </w:r>
      <w:r>
        <w:t>в</w:t>
      </w:r>
      <w:r>
        <w:rPr>
          <w:rFonts w:cs="Arial"/>
        </w:rPr>
        <w:t xml:space="preserve"> </w:t>
      </w:r>
      <w:r>
        <w:t>межвоенные</w:t>
      </w:r>
      <w:r>
        <w:rPr>
          <w:rFonts w:cs="Arial"/>
        </w:rPr>
        <w:t xml:space="preserve"> </w:t>
      </w:r>
      <w:r>
        <w:t>годы</w:t>
      </w:r>
      <w:r>
        <w:rPr>
          <w:rFonts w:cs="Arial"/>
        </w:rPr>
        <w:t xml:space="preserve">? 6. </w:t>
      </w:r>
      <w:r>
        <w:t>Какие</w:t>
      </w:r>
      <w:r>
        <w:rPr>
          <w:rFonts w:cs="Arial"/>
        </w:rPr>
        <w:t xml:space="preserve"> </w:t>
      </w:r>
      <w:r>
        <w:t>изменения</w:t>
      </w:r>
      <w:r>
        <w:rPr>
          <w:rFonts w:cs="Arial"/>
        </w:rPr>
        <w:t xml:space="preserve"> </w:t>
      </w:r>
      <w:r>
        <w:t>в изобразительном</w:t>
      </w:r>
      <w:r>
        <w:rPr>
          <w:rFonts w:cs="Arial"/>
        </w:rPr>
        <w:t xml:space="preserve"> </w:t>
      </w:r>
      <w:r>
        <w:t>искусстве</w:t>
      </w:r>
      <w:r>
        <w:rPr>
          <w:rFonts w:cs="Arial"/>
        </w:rPr>
        <w:t xml:space="preserve"> </w:t>
      </w:r>
      <w:r>
        <w:t>произошли</w:t>
      </w:r>
      <w:r>
        <w:rPr>
          <w:rFonts w:cs="Arial"/>
        </w:rPr>
        <w:t xml:space="preserve"> </w:t>
      </w:r>
      <w:r>
        <w:t>в</w:t>
      </w:r>
      <w:r>
        <w:rPr>
          <w:rFonts w:cs="Arial"/>
        </w:rPr>
        <w:t xml:space="preserve"> 20</w:t>
      </w:r>
      <w:r>
        <w:t>—</w:t>
      </w:r>
      <w:r>
        <w:rPr>
          <w:rFonts w:cs="Arial"/>
        </w:rPr>
        <w:t>30-</w:t>
      </w:r>
      <w:r>
        <w:t>е</w:t>
      </w:r>
      <w:r>
        <w:rPr>
          <w:rFonts w:cs="Arial"/>
        </w:rPr>
        <w:t xml:space="preserve"> </w:t>
      </w:r>
      <w:r>
        <w:t>гг</w:t>
      </w:r>
      <w:r>
        <w:rPr>
          <w:rFonts w:cs="Arial"/>
        </w:rPr>
        <w:t xml:space="preserve">. </w:t>
      </w:r>
      <w:r>
        <w:t>в</w:t>
      </w:r>
      <w:r>
        <w:rPr>
          <w:rFonts w:cs="Arial"/>
        </w:rPr>
        <w:t xml:space="preserve"> </w:t>
      </w:r>
      <w:r>
        <w:t>странах</w:t>
      </w:r>
      <w:r>
        <w:rPr>
          <w:rFonts w:cs="Arial"/>
        </w:rPr>
        <w:t xml:space="preserve"> </w:t>
      </w:r>
      <w:r>
        <w:t>Азии</w:t>
      </w:r>
      <w:r>
        <w:rPr>
          <w:rFonts w:cs="Arial"/>
        </w:rPr>
        <w:t xml:space="preserve"> </w:t>
      </w:r>
      <w:r>
        <w:t>и Латинской</w:t>
      </w:r>
      <w:r>
        <w:rPr>
          <w:rFonts w:cs="Arial"/>
        </w:rPr>
        <w:t xml:space="preserve"> </w:t>
      </w:r>
      <w:r>
        <w:t>Америки</w:t>
      </w:r>
      <w:r>
        <w:rPr>
          <w:rFonts w:cs="Arial"/>
        </w:rPr>
        <w:t>?</w:t>
      </w:r>
    </w:p>
    <w:p w:rsidR="00F75D99" w:rsidRPr="008640B2" w:rsidRDefault="00F75D99" w:rsidP="00F36B8D">
      <w:pPr>
        <w:pStyle w:val="1"/>
      </w:pPr>
      <w:bookmarkStart w:id="177" w:name="_Toc195960716"/>
      <w:bookmarkStart w:id="178" w:name="_Toc250669174"/>
      <w:r>
        <w:t>Глава 7 ВТОРАЯ МИРОВАЯ ВОЙНА</w:t>
      </w:r>
      <w:bookmarkEnd w:id="177"/>
      <w:bookmarkEnd w:id="178"/>
    </w:p>
    <w:p w:rsidR="00F75D99" w:rsidRDefault="00F75D99" w:rsidP="00F36B8D">
      <w:pPr>
        <w:pStyle w:val="2"/>
        <w:rPr>
          <w:szCs w:val="24"/>
        </w:rPr>
      </w:pPr>
      <w:bookmarkStart w:id="179" w:name="_Toc195960717"/>
      <w:bookmarkStart w:id="180" w:name="_Toc250669175"/>
      <w:r>
        <w:t>§ 18. НАЧАЛО ВТОРОЙ МИРОВОЙ ВОЙНЫ</w:t>
      </w:r>
      <w:bookmarkEnd w:id="179"/>
      <w:bookmarkEnd w:id="180"/>
    </w:p>
    <w:p w:rsidR="00F75D99" w:rsidRDefault="00F75D99" w:rsidP="00F75D99">
      <w:pPr>
        <w:rPr>
          <w:sz w:val="24"/>
          <w:szCs w:val="24"/>
        </w:rPr>
      </w:pPr>
      <w:bookmarkStart w:id="181" w:name="_Toc195960718"/>
      <w:bookmarkStart w:id="182" w:name="_Toc250669176"/>
      <w:r w:rsidRPr="00F36B8D">
        <w:rPr>
          <w:rStyle w:val="30"/>
        </w:rPr>
        <w:t>Нападение Германии на Польшу. Политика СССР. «Странная война».</w:t>
      </w:r>
      <w:bookmarkEnd w:id="181"/>
      <w:bookmarkEnd w:id="182"/>
      <w:r w:rsidRPr="00415FBA">
        <w:rPr>
          <w:bCs/>
          <w:color w:val="000000"/>
        </w:rPr>
        <w:t xml:space="preserve"> </w:t>
      </w:r>
      <w:r w:rsidRPr="00F75D99">
        <w:t>Получив известие о согласии Советского Союза заключить пакт о ненападении, Гитлер отдал секретный приказ о наступлении на Польшу в соответствии с подписанным еще в апреле планом «Вайс».</w:t>
      </w:r>
    </w:p>
    <w:p w:rsidR="00F75D99" w:rsidRPr="00F75D99" w:rsidRDefault="00F75D99" w:rsidP="00F75D99">
      <w:r w:rsidRPr="00F75D99">
        <w:t xml:space="preserve">Нападение на Польшу правители фашистской Германии считали лишь началом завоевательных войн за господство в Европе и в мире. Ранним утром 1 сентября </w:t>
      </w:r>
      <w:smartTag w:uri="urn:schemas-microsoft-com:office:smarttags" w:element="metricconverter">
        <w:smartTagPr>
          <w:attr w:name="ProductID" w:val="1939 г"/>
        </w:smartTagPr>
        <w:r w:rsidRPr="00F75D99">
          <w:t>1939 г</w:t>
        </w:r>
      </w:smartTag>
      <w:r w:rsidRPr="00F75D99">
        <w:t>. войска фашистской Германии без объявления войны начали вторжение в Польшу. С трех направлений: запада, севера и юга на Польшу ринулись 5 немецких армий. Вопреки ожиданиям Гитлера союзники Польши — Великобритания и Франция 3 сентября объявили войну Германии. В войну вступили доминионы и колониальные владения Англии и Франции. Вторая мировая война началась.</w:t>
      </w:r>
    </w:p>
    <w:p w:rsidR="00F75D99" w:rsidRPr="00F75D99" w:rsidRDefault="00F75D99" w:rsidP="00F75D99">
      <w:r w:rsidRPr="00F75D99">
        <w:t>Польские войска мужественно сражались. Но небольшая и слабо вооруженная польская армия не могла противостоять немецким танковым и моторизованным дивизиям, поддержанным мощной авиацией. Через две недели после начала войны армия Польши была разбита. Польское правительство бежало в Румынию.</w:t>
      </w:r>
    </w:p>
    <w:p w:rsidR="00F75D99" w:rsidRPr="00F75D99" w:rsidRDefault="00F75D99" w:rsidP="00F75D99">
      <w:r w:rsidRPr="00F75D99">
        <w:t xml:space="preserve">В этот момент Советский Союз, как и предполагалось секретным протоколом к договору 23 августа </w:t>
      </w:r>
      <w:smartTag w:uri="urn:schemas-microsoft-com:office:smarttags" w:element="metricconverter">
        <w:smartTagPr>
          <w:attr w:name="ProductID" w:val="1939 г"/>
        </w:smartTagPr>
        <w:r w:rsidRPr="00F75D99">
          <w:t>1939 г</w:t>
        </w:r>
      </w:smartTag>
      <w:r w:rsidRPr="00F75D99">
        <w:t xml:space="preserve">. выступил против Польши. 17 сентября </w:t>
      </w:r>
      <w:smartTag w:uri="urn:schemas-microsoft-com:office:smarttags" w:element="metricconverter">
        <w:smartTagPr>
          <w:attr w:name="ProductID" w:val="1939 г"/>
        </w:smartTagPr>
        <w:r w:rsidRPr="00F75D99">
          <w:t>1939 г</w:t>
        </w:r>
      </w:smartTag>
      <w:r w:rsidRPr="00F75D99">
        <w:t xml:space="preserve">. правительство СССР заявило, что польское государство и правительство фактически перестали существовать, и поэтому советские войска перешли восточную границу Польши, чтобы «взять под свою защиту жизнь и имущество населения Западной Украины и Западной Белоруссии». Более 200 тыс. польских солдат и офицеров оказались в советском плену. Весной </w:t>
      </w:r>
      <w:smartTag w:uri="urn:schemas-microsoft-com:office:smarttags" w:element="metricconverter">
        <w:smartTagPr>
          <w:attr w:name="ProductID" w:val="1940 г"/>
        </w:smartTagPr>
        <w:r w:rsidRPr="00F75D99">
          <w:t>1940 г</w:t>
        </w:r>
      </w:smartTag>
      <w:r w:rsidRPr="00F75D99">
        <w:t>. часть их была тайно расстреляна органами НКВД в районе Катыни (около Смоленска).</w:t>
      </w:r>
    </w:p>
    <w:p w:rsidR="00F75D99" w:rsidRPr="00F75D99" w:rsidRDefault="00F75D99" w:rsidP="00F75D99">
      <w:r w:rsidRPr="00F75D99">
        <w:t xml:space="preserve">28 сентября </w:t>
      </w:r>
      <w:smartTag w:uri="urn:schemas-microsoft-com:office:smarttags" w:element="metricconverter">
        <w:smartTagPr>
          <w:attr w:name="ProductID" w:val="1939 г"/>
        </w:smartTagPr>
        <w:r w:rsidRPr="00F75D99">
          <w:t>1939 г</w:t>
        </w:r>
      </w:smartTag>
      <w:r w:rsidRPr="00F75D99">
        <w:t>. в Москве был подписан германо-советский договор о дружбе и границе, который закрепил совместные действия Германии и СССР в Восточной Европе. Договор установил новую государственную границу между СССР и Германией.</w:t>
      </w:r>
    </w:p>
    <w:p w:rsidR="00F75D99" w:rsidRPr="00F75D99" w:rsidRDefault="00F75D99" w:rsidP="00F75D99">
      <w:r w:rsidRPr="00F75D99">
        <w:t xml:space="preserve">Польское государство ликвидировалось. Западная Украина и Западная Белоруссия отошли к СССР, а польские земли, граничившие с Германией, были объявлены немецким генерал-губернаторством, управляемым из Берлина. 1 ноября </w:t>
      </w:r>
      <w:smartTag w:uri="urn:schemas-microsoft-com:office:smarttags" w:element="metricconverter">
        <w:smartTagPr>
          <w:attr w:name="ProductID" w:val="1939 г"/>
        </w:smartTagPr>
        <w:r w:rsidRPr="00F75D99">
          <w:t>1939 г</w:t>
        </w:r>
      </w:smartTag>
      <w:r w:rsidRPr="00F75D99">
        <w:t>. Западная Украина и Западная Белору</w:t>
      </w:r>
      <w:r w:rsidR="00F36B8D">
        <w:t xml:space="preserve">ссия были официально включены в </w:t>
      </w:r>
      <w:r w:rsidRPr="00F75D99">
        <w:t>состав СССР.</w:t>
      </w:r>
    </w:p>
    <w:p w:rsidR="00F75D99" w:rsidRPr="00F75D99" w:rsidRDefault="00F75D99" w:rsidP="00F75D99">
      <w:r w:rsidRPr="00F75D99">
        <w:t xml:space="preserve">В соответствии с положениями секретного советско-германского протокола от 23 августа </w:t>
      </w:r>
      <w:smartTag w:uri="urn:schemas-microsoft-com:office:smarttags" w:element="metricconverter">
        <w:smartTagPr>
          <w:attr w:name="ProductID" w:val="1939 г"/>
        </w:smartTagPr>
        <w:r w:rsidRPr="00F75D99">
          <w:t>1939 г</w:t>
        </w:r>
      </w:smartTag>
      <w:r w:rsidRPr="00F75D99">
        <w:t xml:space="preserve">. о разделе сфер интересов, советское правительство осенью </w:t>
      </w:r>
      <w:smartTag w:uri="urn:schemas-microsoft-com:office:smarttags" w:element="metricconverter">
        <w:smartTagPr>
          <w:attr w:name="ProductID" w:val="1939 г"/>
        </w:smartTagPr>
        <w:r w:rsidRPr="00F75D99">
          <w:t>1939 г</w:t>
        </w:r>
      </w:smartTag>
      <w:r w:rsidRPr="00F75D99">
        <w:t xml:space="preserve">. ультимативно потребовало от Эстонии, Латвии и Литвы заключить с Советским Союзом договоры о взаимной помощи и согласиться с размещением на своей территории советских гарнизонов. Эти требования были приняты. После этого Советский Союз в соответствии с указанным секретным протоколом передал Литве ее древнюю столицу — город Вильнюс, с </w:t>
      </w:r>
      <w:smartTag w:uri="urn:schemas-microsoft-com:office:smarttags" w:element="metricconverter">
        <w:smartTagPr>
          <w:attr w:name="ProductID" w:val="1920 г"/>
        </w:smartTagPr>
        <w:r w:rsidRPr="00F75D99">
          <w:t>1920 г</w:t>
        </w:r>
      </w:smartTag>
      <w:r w:rsidRPr="00F75D99">
        <w:t>. находившийся в составе Польши.</w:t>
      </w:r>
    </w:p>
    <w:p w:rsidR="00F75D99" w:rsidRPr="00F75D99" w:rsidRDefault="00F75D99" w:rsidP="00F75D99">
      <w:r w:rsidRPr="00F75D99">
        <w:t xml:space="preserve">Продолжив начатые в </w:t>
      </w:r>
      <w:smartTag w:uri="urn:schemas-microsoft-com:office:smarttags" w:element="metricconverter">
        <w:smartTagPr>
          <w:attr w:name="ProductID" w:val="1938 г"/>
        </w:smartTagPr>
        <w:r w:rsidRPr="00F75D99">
          <w:t>1938 г</w:t>
        </w:r>
      </w:smartTag>
      <w:r w:rsidRPr="00F75D99">
        <w:t>. переговоры с Финляндией о возможности совместных оборонительных действий, Советский Союз предложил отодвинуть финскую границу от Ленинграда, предлагая Финляндии вдвое большую, но слабо населенную территорию в Советской Карелии. После продолжительных переговоров Финляндия ответила отказом.</w:t>
      </w:r>
    </w:p>
    <w:p w:rsidR="00F75D99" w:rsidRPr="00F75D99" w:rsidRDefault="00F75D99" w:rsidP="00F75D99">
      <w:r w:rsidRPr="00F75D99">
        <w:t xml:space="preserve">30 ноября </w:t>
      </w:r>
      <w:smartTag w:uri="urn:schemas-microsoft-com:office:smarttags" w:element="metricconverter">
        <w:smartTagPr>
          <w:attr w:name="ProductID" w:val="1939 г"/>
        </w:smartTagPr>
        <w:r w:rsidRPr="00F75D99">
          <w:t>1939 г</w:t>
        </w:r>
      </w:smartTag>
      <w:r w:rsidRPr="00F75D99">
        <w:t>. советские войска открыли военные действия против Финляндии. Началась непродолжительная, но тяжелая и кровавая советско-финская война. Лига Наций осудила действия СССР и исключила его из своего состава.</w:t>
      </w:r>
    </w:p>
    <w:p w:rsidR="00F75D99" w:rsidRPr="00F75D99" w:rsidRDefault="00F75D99" w:rsidP="00F75D99">
      <w:r w:rsidRPr="00F75D99">
        <w:t xml:space="preserve">Тем временем на Западном фронте царило спокойствие. Находившиеся там англо-французские войска не предпринимали никаких действий против Германии, хотя имели большой численный перевес, так как главные силы немецкой армии находились в Польше. Военное противостояние на Западном фронте, продолжавшееся до весны </w:t>
      </w:r>
      <w:smartTag w:uri="urn:schemas-microsoft-com:office:smarttags" w:element="metricconverter">
        <w:smartTagPr>
          <w:attr w:name="ProductID" w:val="1940 г"/>
        </w:smartTagPr>
        <w:r w:rsidRPr="00F75D99">
          <w:t>1940 г</w:t>
        </w:r>
      </w:smartTag>
      <w:r w:rsidRPr="00F75D99">
        <w:t>., получило наименование «странной» или «сидячей» войны.</w:t>
      </w:r>
    </w:p>
    <w:p w:rsidR="00F75D99" w:rsidRPr="00F75D99" w:rsidRDefault="00F75D99" w:rsidP="00F75D99">
      <w:r w:rsidRPr="00F75D99">
        <w:t xml:space="preserve">Германия использовала военное затишье для пополнения своей армии и производства оружия. 26 сентября </w:t>
      </w:r>
      <w:smartTag w:uri="urn:schemas-microsoft-com:office:smarttags" w:element="metricconverter">
        <w:smartTagPr>
          <w:attr w:name="ProductID" w:val="1939 г"/>
        </w:smartTagPr>
        <w:r w:rsidRPr="00F75D99">
          <w:t>1939 г</w:t>
        </w:r>
      </w:smartTag>
      <w:r w:rsidRPr="00F75D99">
        <w:t>. на совещании ведущих немецких физиков с представителями министерства вооружений было принято совершенно секретное решение начать работу над «урановым проектом» с целью создания атомного оружия. «Урановый проект» возглавил крупнейший немецкий физик В. Гейзенберг. Узнав об этом, начали подобные исследования США, Англия, а затем и СССР.</w:t>
      </w:r>
    </w:p>
    <w:p w:rsidR="00F75D99" w:rsidRPr="00F75D99" w:rsidRDefault="00F75D99" w:rsidP="00F75D99">
      <w:r w:rsidRPr="00F75D99">
        <w:t>Правительства Англии и Франции во время «странной войны» придерживались оборонительной стратегии. Они рассчитывали, что господство англо-французского флота на море позволит им держать Германию в тисках блокады, тогда как мощная укрепленная «линия Мажино», построенная французами на франко-германской границе, сделает невозможным немецкое наступление на Западе. Часть правящих кругов Англии и Франции, несмотря на германо-советские договоры, продолжала надеяться на военное столкновение Германии и СССР.</w:t>
      </w:r>
    </w:p>
    <w:p w:rsidR="00F75D99" w:rsidRPr="00F75D99" w:rsidRDefault="00F75D99" w:rsidP="00F75D99">
      <w:r w:rsidRPr="00F75D99">
        <w:t>Когда началась советско-финская война, Англия, Франция и США объявили о поддержке Финляндии, стали снабжать ее оружием и снаряжением. Разрабатывались планы бомбардировки центров советской нефтеперерабатывающей промышленности — Баку и Батуми английской и французской авиацией.</w:t>
      </w:r>
    </w:p>
    <w:p w:rsidR="00F75D99" w:rsidRPr="00F75D99" w:rsidRDefault="00F75D99" w:rsidP="00F75D99">
      <w:r w:rsidRPr="00F75D99">
        <w:t>Неся</w:t>
      </w:r>
      <w:r w:rsidR="004B2D65">
        <w:t xml:space="preserve"> </w:t>
      </w:r>
      <w:r w:rsidRPr="00F75D99">
        <w:t>тяжелые</w:t>
      </w:r>
      <w:r w:rsidR="004B2D65">
        <w:t xml:space="preserve"> </w:t>
      </w:r>
      <w:r w:rsidRPr="00F75D99">
        <w:t>потери,</w:t>
      </w:r>
      <w:r w:rsidR="004B2D65">
        <w:t xml:space="preserve"> </w:t>
      </w:r>
      <w:r w:rsidRPr="00F75D99">
        <w:t>советские</w:t>
      </w:r>
      <w:r w:rsidR="004B2D65">
        <w:t xml:space="preserve"> </w:t>
      </w:r>
      <w:r w:rsidRPr="00F75D99">
        <w:t>войска</w:t>
      </w:r>
      <w:r w:rsidR="004B2D65">
        <w:t xml:space="preserve"> </w:t>
      </w:r>
      <w:r w:rsidRPr="00F75D99">
        <w:t>все</w:t>
      </w:r>
      <w:r w:rsidR="004B2D65">
        <w:t xml:space="preserve"> </w:t>
      </w:r>
      <w:r w:rsidRPr="00F75D99">
        <w:t>же</w:t>
      </w:r>
      <w:r w:rsidR="004B2D65">
        <w:t xml:space="preserve"> </w:t>
      </w:r>
      <w:r w:rsidRPr="00F75D99">
        <w:t>сумели</w:t>
      </w:r>
      <w:r w:rsidR="00F36B8D">
        <w:t xml:space="preserve"> </w:t>
      </w:r>
      <w:r w:rsidRPr="00F75D99">
        <w:t xml:space="preserve">прорвать финскую оборонительную «линию Маннергейма». Финляндия потерпела поражение. 12 марта </w:t>
      </w:r>
      <w:smartTag w:uri="urn:schemas-microsoft-com:office:smarttags" w:element="metricconverter">
        <w:smartTagPr>
          <w:attr w:name="ProductID" w:val="1940 г"/>
        </w:smartTagPr>
        <w:r w:rsidRPr="00F75D99">
          <w:t>1940 г</w:t>
        </w:r>
      </w:smartTag>
      <w:r w:rsidRPr="00F75D99">
        <w:t>. она подписала советско-финский мирный договор, согласно которому к Советскому Союзу отходила территория Карельского перешейка с городом Выборгом.</w:t>
      </w:r>
    </w:p>
    <w:p w:rsidR="00F75D99" w:rsidRPr="00F75D99" w:rsidRDefault="00F75D99" w:rsidP="00F75D99">
      <w:r w:rsidRPr="00F75D99">
        <w:t xml:space="preserve">Весной </w:t>
      </w:r>
      <w:smartTag w:uri="urn:schemas-microsoft-com:office:smarttags" w:element="metricconverter">
        <w:smartTagPr>
          <w:attr w:name="ProductID" w:val="1940 г"/>
        </w:smartTagPr>
        <w:r w:rsidRPr="00F75D99">
          <w:t>1940 г</w:t>
        </w:r>
      </w:smartTag>
      <w:r w:rsidRPr="00F75D99">
        <w:t xml:space="preserve">. немецкие войска перешли в наступление на Западном фронте. 9 апреля </w:t>
      </w:r>
      <w:smartTag w:uri="urn:schemas-microsoft-com:office:smarttags" w:element="metricconverter">
        <w:smartTagPr>
          <w:attr w:name="ProductID" w:val="1940 г"/>
        </w:smartTagPr>
        <w:r w:rsidRPr="00F75D99">
          <w:t>1940 г</w:t>
        </w:r>
      </w:smartTag>
      <w:r w:rsidRPr="00F75D99">
        <w:t>. они внезапно оккупировали Данию и вторглись в Норвегию. Несмотря на помощь англофранцузских войск, норвежская армия была разбита, а Норвегия оккупирована. Норвежское правительство бежало в Англию. На его место оккупанты посадили своих ставленников во главе с бывшим военным министром Норвегии — Квислингом.</w:t>
      </w:r>
    </w:p>
    <w:p w:rsidR="00F75D99" w:rsidRPr="00F75D99" w:rsidRDefault="00F75D99" w:rsidP="00F75D99">
      <w:r w:rsidRPr="00F75D99">
        <w:t xml:space="preserve">Завершив оккупацию Норвегии, Германия начала наступление против Бельгии, Голландии и Франции. 10 мая </w:t>
      </w:r>
      <w:smartTag w:uri="urn:schemas-microsoft-com:office:smarttags" w:element="metricconverter">
        <w:smartTagPr>
          <w:attr w:name="ProductID" w:val="1940 г"/>
        </w:smartTagPr>
        <w:r w:rsidRPr="00F75D99">
          <w:t>1940 г</w:t>
        </w:r>
      </w:smartTag>
      <w:r w:rsidRPr="00F75D99">
        <w:t>. немецкие войска, чтобы обойти с севера «линию Мажино», без объявления войны вторглись в Бельгию и Голландию. 14 мая Голландия сложила оружие. 28 мая капитулировала Бельгия. Англо-французские войска, пришедшие на помощь Бельгии, попали в окружение в районе города Дюнкерк (на севере Франции). С огромным трудом основная часть окруженной группировки сумела эвакуироваться в Англию, но почти все ее оружие и снаряжение досталось Германии.</w:t>
      </w:r>
    </w:p>
    <w:p w:rsidR="00F75D99" w:rsidRPr="00F75D99" w:rsidRDefault="00F75D99" w:rsidP="00F75D99">
      <w:r w:rsidRPr="00F75D99">
        <w:t xml:space="preserve">В начале июня </w:t>
      </w:r>
      <w:smartTag w:uri="urn:schemas-microsoft-com:office:smarttags" w:element="metricconverter">
        <w:smartTagPr>
          <w:attr w:name="ProductID" w:val="1940 г"/>
        </w:smartTagPr>
        <w:r w:rsidRPr="00F75D99">
          <w:t>1940 г</w:t>
        </w:r>
      </w:smartTag>
      <w:r w:rsidRPr="00F75D99">
        <w:t>. танковые и механизированные дивизии Германии при массированной поддержке авиации прорвали фронт французской армии и устремились к Парижу. Объявив Париж «открытым», т. е. необороняемым городом, французское правительство бежало на юг, в город Бордо.</w:t>
      </w:r>
    </w:p>
    <w:p w:rsidR="00F75D99" w:rsidRPr="00F75D99" w:rsidRDefault="00F75D99" w:rsidP="00F75D99">
      <w:r w:rsidRPr="00F75D99">
        <w:t>Полагая, что победа над Францией и Англией уже обеспечена, 10 июня в войну поспешила вступить Италия.</w:t>
      </w:r>
    </w:p>
    <w:p w:rsidR="00F75D99" w:rsidRPr="00F75D99" w:rsidRDefault="00F75D99" w:rsidP="00F75D99">
      <w:r w:rsidRPr="00F75D99">
        <w:t xml:space="preserve">16 июня пост премьер-министра занял Петэн и немедленно обратился к Гитлеру с просьбой о мире. 22 июня </w:t>
      </w:r>
      <w:smartTag w:uri="urn:schemas-microsoft-com:office:smarttags" w:element="metricconverter">
        <w:smartTagPr>
          <w:attr w:name="ProductID" w:val="1940 г"/>
        </w:smartTagPr>
        <w:r w:rsidRPr="00F75D99">
          <w:t>1940 г</w:t>
        </w:r>
      </w:smartTag>
      <w:r w:rsidRPr="00F75D99">
        <w:t xml:space="preserve">. в Компьенском лесу, в сохранявшемся как реликвия вагоне маршала Фоша, где в </w:t>
      </w:r>
      <w:smartTag w:uri="urn:schemas-microsoft-com:office:smarttags" w:element="metricconverter">
        <w:smartTagPr>
          <w:attr w:name="ProductID" w:val="1918 г"/>
        </w:smartTagPr>
        <w:r w:rsidRPr="00F75D99">
          <w:t>1918 г</w:t>
        </w:r>
      </w:smartTag>
      <w:r w:rsidRPr="00F75D99">
        <w:t>. подписывалось перемирие с Германией, было заключено франко-германское перемирие. 25 июня Франция заключила перемирие с Италией.</w:t>
      </w:r>
    </w:p>
    <w:p w:rsidR="00F75D99" w:rsidRPr="00F75D99" w:rsidRDefault="00F75D99" w:rsidP="00F75D99">
      <w:r w:rsidRPr="00F75D99">
        <w:t>Согласно условиям франко-германского и франко-итальянского перемирий Франция прекращата военные действия, разоружала свою армию и флот. Две трети ее территории, включая Париж, оккупировались немецкими войсками. Франция должна была выплачивать огромные оккупационные платежи.</w:t>
      </w:r>
    </w:p>
    <w:p w:rsidR="00F75D99" w:rsidRPr="00F75D99" w:rsidRDefault="00F75D99" w:rsidP="00F75D99">
      <w:r w:rsidRPr="00F75D99">
        <w:t>В неоккупированной зоне и во французских колониальных владениях власть осуществляло правительство Петэна, резиденцией которого стал небольшой городок Виши. Вскоре правительство Виши заявило, что будет сотрудничать с Германией. Япония добилась от правительства Виши согласия на размещение войск в Индокитае, находившемся под французским протекторатом.</w:t>
      </w:r>
    </w:p>
    <w:p w:rsidR="00F75D99" w:rsidRPr="00F75D99" w:rsidRDefault="00F75D99" w:rsidP="00F75D99">
      <w:r w:rsidRPr="00F75D99">
        <w:t>Первоначально все крупные французские политические деятели и администрация французской колониальной империи поддержали правительство Виши. Только малоизвестный тогда</w:t>
      </w:r>
      <w:r w:rsidR="00F36B8D">
        <w:t xml:space="preserve"> </w:t>
      </w:r>
      <w:r w:rsidRPr="00F75D99">
        <w:t>генерал Шарль де Голль отказался признать перемирие и власть правительства Виши. Эмигрировав в Англию, он организовал движение «Свободная Франция», которое призывало продолжать борьбу против Германии.</w:t>
      </w:r>
    </w:p>
    <w:p w:rsidR="00F75D99" w:rsidRDefault="00F75D99" w:rsidP="00F75D99">
      <w:pPr>
        <w:rPr>
          <w:sz w:val="24"/>
          <w:szCs w:val="24"/>
        </w:rPr>
      </w:pPr>
      <w:bookmarkStart w:id="183" w:name="_Toc195960719"/>
      <w:bookmarkStart w:id="184" w:name="_Toc250669177"/>
      <w:r w:rsidRPr="00F36B8D">
        <w:rPr>
          <w:rStyle w:val="30"/>
        </w:rPr>
        <w:t>Присоединение Прибалтики, Бессарабии и Северной Буковины к Советскому Союзу.</w:t>
      </w:r>
      <w:bookmarkEnd w:id="183"/>
      <w:bookmarkEnd w:id="184"/>
      <w:r w:rsidRPr="00415FBA">
        <w:rPr>
          <w:bCs/>
          <w:color w:val="000000"/>
        </w:rPr>
        <w:t xml:space="preserve"> </w:t>
      </w:r>
      <w:r w:rsidRPr="00F75D99">
        <w:t>В разгар немецкого наступления, когда главные силы обеих враждующих коалиций находились на Западном фронте, Советский Союз предпринял новые меры по расширению своей территории, вытекавшие из секретных советско-германских протоколов.</w:t>
      </w:r>
    </w:p>
    <w:p w:rsidR="00F75D99" w:rsidRPr="00F75D99" w:rsidRDefault="00F75D99" w:rsidP="00F75D99">
      <w:r w:rsidRPr="00F75D99">
        <w:t xml:space="preserve">14 и 16 июня </w:t>
      </w:r>
      <w:smartTag w:uri="urn:schemas-microsoft-com:office:smarttags" w:element="metricconverter">
        <w:smartTagPr>
          <w:attr w:name="ProductID" w:val="1940 г"/>
        </w:smartTagPr>
        <w:r w:rsidRPr="00F75D99">
          <w:t>1940 г</w:t>
        </w:r>
      </w:smartTag>
      <w:r w:rsidRPr="00F75D99">
        <w:t xml:space="preserve">. советское правительство предъявило ультиматумы Литве, Латвии и Эстонии, требуя от них изменить состав правительств и разрешить ввод дополнительных контингентов советских войск. Литва, Латвия и Эстония приняли советские требования. На их территорию вступили крупные силы советских войск. Под контролем советских военных и политических представителей там были сформированы новые правительства. Новые правительства Литвы, Латвии и Эстонии провели выборы в законодательные собрания, которые обратились с просьбой о приеме их стран в Советский Союз. В августе </w:t>
      </w:r>
      <w:smartTag w:uri="urn:schemas-microsoft-com:office:smarttags" w:element="metricconverter">
        <w:smartTagPr>
          <w:attr w:name="ProductID" w:val="1940 г"/>
        </w:smartTagPr>
        <w:r w:rsidRPr="00F75D99">
          <w:t>1940 г</w:t>
        </w:r>
      </w:smartTag>
      <w:r w:rsidRPr="00F75D99">
        <w:t>. Литва, Латвия и Эстония официально вступили в СССР в качестве союзных республик.</w:t>
      </w:r>
    </w:p>
    <w:p w:rsidR="00F75D99" w:rsidRPr="00F75D99" w:rsidRDefault="00F75D99" w:rsidP="00F75D99">
      <w:r w:rsidRPr="00F75D99">
        <w:t xml:space="preserve">26 июня </w:t>
      </w:r>
      <w:smartTag w:uri="urn:schemas-microsoft-com:office:smarttags" w:element="metricconverter">
        <w:smartTagPr>
          <w:attr w:name="ProductID" w:val="1940 г"/>
        </w:smartTagPr>
        <w:r w:rsidRPr="00F75D99">
          <w:t>1940 г</w:t>
        </w:r>
      </w:smartTag>
      <w:r w:rsidRPr="00F75D99">
        <w:t xml:space="preserve">. СССР потребовал от Румынии немедленно вернуть Бессарабию, которая в </w:t>
      </w:r>
      <w:smartTag w:uri="urn:schemas-microsoft-com:office:smarttags" w:element="metricconverter">
        <w:smartTagPr>
          <w:attr w:name="ProductID" w:val="1918 г"/>
        </w:smartTagPr>
        <w:r w:rsidRPr="00F75D99">
          <w:t>1918 г</w:t>
        </w:r>
      </w:smartTag>
      <w:r w:rsidRPr="00F75D99">
        <w:t>. отошла к Румынии, а кроме того передать Советскому Союзу Северную Буковину, населенную в основном украинцами. Румынское правительство не решилось отклонить советский ультиматум.</w:t>
      </w:r>
    </w:p>
    <w:p w:rsidR="00F75D99" w:rsidRDefault="00F75D99" w:rsidP="00F75D99">
      <w:pPr>
        <w:rPr>
          <w:sz w:val="24"/>
          <w:szCs w:val="24"/>
        </w:rPr>
      </w:pPr>
      <w:bookmarkStart w:id="185" w:name="_Toc195960720"/>
      <w:bookmarkStart w:id="186" w:name="_Toc250669178"/>
      <w:r w:rsidRPr="00F36B8D">
        <w:rPr>
          <w:rStyle w:val="30"/>
        </w:rPr>
        <w:t>Военные действия Германии и Италии против Англии.</w:t>
      </w:r>
      <w:bookmarkEnd w:id="185"/>
      <w:bookmarkEnd w:id="186"/>
      <w:r w:rsidRPr="00415FBA">
        <w:rPr>
          <w:bCs/>
          <w:color w:val="000000"/>
        </w:rPr>
        <w:t xml:space="preserve"> </w:t>
      </w:r>
      <w:r w:rsidRPr="00F75D99">
        <w:t xml:space="preserve">После поражения Франции Великобритания на время осталась единственной страной, продолжавшей воевать против Германии и Италии. Английское правительство, которое в мае </w:t>
      </w:r>
      <w:smartTag w:uri="urn:schemas-microsoft-com:office:smarttags" w:element="metricconverter">
        <w:smartTagPr>
          <w:attr w:name="ProductID" w:val="1940 г"/>
        </w:smartTagPr>
        <w:r w:rsidRPr="00F75D99">
          <w:t>1940 г</w:t>
        </w:r>
      </w:smartTag>
      <w:r w:rsidRPr="00F75D99">
        <w:t>. возглавил один из лидеров консерваторов, дальновидный, энергичный и смелый политик Уинстон Черчилль, отказалось капитулировать перед Германией. «Мы не сдадимся никогда», — заявил Черчилль. Быстрыми темпами Англия стала создавать крупную сухопутную армию, организовала массовое производство танков и самолетов.</w:t>
      </w:r>
    </w:p>
    <w:p w:rsidR="00F75D99" w:rsidRPr="00F75D99" w:rsidRDefault="00F75D99" w:rsidP="00F75D99">
      <w:r w:rsidRPr="00F75D99">
        <w:t xml:space="preserve">Немецкое командование рассчитывало покончить с Англией при помощи вторжения с моря (план «Морской лев»), но английский флот, сохранивший господство на море, не позволял Германии высадить морской десант. Попытка Германии нанести поражение английскому флоту при помощи авиации и сломить сопротивление Англии воздушными бомбардировками не имела успеха. В развернувшейся осенью </w:t>
      </w:r>
      <w:smartTag w:uri="urn:schemas-microsoft-com:office:smarttags" w:element="metricconverter">
        <w:smartTagPr>
          <w:attr w:name="ProductID" w:val="1940 г"/>
        </w:smartTagPr>
        <w:r w:rsidRPr="00F75D99">
          <w:t>1940 г</w:t>
        </w:r>
      </w:smartTag>
      <w:r w:rsidRPr="00F75D99">
        <w:t>. воздушной «битве за Англию» английская авиация, впервые применившая изобретенные в Англии радиолокаторы, не дала немецким летчикам завоевать господство в воздухе.</w:t>
      </w:r>
    </w:p>
    <w:p w:rsidR="00F75D99" w:rsidRDefault="00F75D99" w:rsidP="00F75D99">
      <w:r w:rsidRPr="00F75D99">
        <w:t xml:space="preserve">Большую помощь Великобритании оказали Соединенные Штаты Америки. В марте </w:t>
      </w:r>
      <w:smartTag w:uri="urn:schemas-microsoft-com:office:smarttags" w:element="metricconverter">
        <w:smartTagPr>
          <w:attr w:name="ProductID" w:val="1941 г"/>
        </w:smartTagPr>
        <w:r w:rsidRPr="00F75D99">
          <w:t>1941 г</w:t>
        </w:r>
      </w:smartTag>
      <w:r w:rsidRPr="00F75D99">
        <w:t>. по инициативе президента США</w:t>
      </w:r>
      <w:r w:rsidR="004B2D65">
        <w:t xml:space="preserve"> </w:t>
      </w:r>
      <w:r w:rsidRPr="00F75D99">
        <w:t>Ф. Рузвельта</w:t>
      </w:r>
      <w:r w:rsidR="004B2D65">
        <w:t xml:space="preserve"> </w:t>
      </w:r>
      <w:r w:rsidRPr="00F75D99">
        <w:t>американский</w:t>
      </w:r>
      <w:r w:rsidR="004B2D65">
        <w:t xml:space="preserve"> </w:t>
      </w:r>
      <w:r w:rsidRPr="00F75D99">
        <w:t>конгресс</w:t>
      </w:r>
      <w:r w:rsidR="004B2D65">
        <w:t xml:space="preserve"> </w:t>
      </w:r>
      <w:r w:rsidRPr="00F75D99">
        <w:t>принял</w:t>
      </w:r>
      <w:r w:rsidR="004B2D65">
        <w:t xml:space="preserve"> </w:t>
      </w:r>
      <w:r w:rsidRPr="00F75D99">
        <w:t>закон</w:t>
      </w:r>
      <w:r w:rsidR="004B2D65">
        <w:t xml:space="preserve"> </w:t>
      </w:r>
      <w:r w:rsidRPr="00F75D99">
        <w:t>о</w:t>
      </w:r>
      <w:r w:rsidR="00F36B8D">
        <w:t xml:space="preserve"> </w:t>
      </w:r>
      <w:r w:rsidRPr="00F75D99">
        <w:t>ленд-лизе</w:t>
      </w:r>
      <w:r w:rsidR="007668F1">
        <w:rPr>
          <w:vertAlign w:val="superscript"/>
        </w:rPr>
        <w:t>1</w:t>
      </w:r>
      <w:r w:rsidRPr="00F75D99">
        <w:t>, т. е. о предоставлении оружия и снаряжения взаймы или в аренду тем странам, оборона которых является жизненно важной для США.</w:t>
      </w:r>
    </w:p>
    <w:p w:rsidR="007668F1" w:rsidRPr="00F75D99" w:rsidRDefault="007668F1" w:rsidP="00F75D99">
      <w:r>
        <w:t>_____________________________________</w:t>
      </w:r>
    </w:p>
    <w:p w:rsidR="007668F1" w:rsidRPr="007668F1" w:rsidRDefault="007668F1" w:rsidP="00D72A16">
      <w:pPr>
        <w:pStyle w:val="-"/>
      </w:pPr>
      <w:r w:rsidRPr="007668F1">
        <w:rPr>
          <w:vertAlign w:val="superscript"/>
        </w:rPr>
        <w:t>1</w:t>
      </w:r>
      <w:r w:rsidRPr="007668F1">
        <w:t xml:space="preserve"> От английского «</w:t>
      </w:r>
      <w:r w:rsidRPr="007668F1">
        <w:rPr>
          <w:lang w:val="en-US"/>
        </w:rPr>
        <w:t>lend</w:t>
      </w:r>
      <w:r w:rsidRPr="007668F1">
        <w:t>» — давать взаймы и «</w:t>
      </w:r>
      <w:r w:rsidRPr="007668F1">
        <w:rPr>
          <w:lang w:val="en-US"/>
        </w:rPr>
        <w:t>lease</w:t>
      </w:r>
      <w:r w:rsidRPr="007668F1">
        <w:t>» — сдавать в аренду</w:t>
      </w:r>
    </w:p>
    <w:p w:rsidR="00F75D99" w:rsidRPr="00F75D99" w:rsidRDefault="00F75D99" w:rsidP="00F75D99">
      <w:r w:rsidRPr="00F75D99">
        <w:t xml:space="preserve">Пока Германия готовилась к вторжению в Великобританию, Италия развернула военные действия против английских колоний в Восточной и Северной Африке. Летом </w:t>
      </w:r>
      <w:smartTag w:uri="urn:schemas-microsoft-com:office:smarttags" w:element="metricconverter">
        <w:smartTagPr>
          <w:attr w:name="ProductID" w:val="1940 г"/>
        </w:smartTagPr>
        <w:r w:rsidRPr="00F75D99">
          <w:t>1940 г</w:t>
        </w:r>
      </w:smartTag>
      <w:r w:rsidRPr="00F75D99">
        <w:t>. итальянские войска, расположенные в восточноафриканской колонии Италии — Итальянском Сом</w:t>
      </w:r>
      <w:r w:rsidR="007668F1">
        <w:t>ал</w:t>
      </w:r>
      <w:r w:rsidRPr="00F75D99">
        <w:t xml:space="preserve">и, начали наступление против соседней английской колонии — Британского Сомали. В Северной Африке итальянские войска, действовавшие с территории итальянской колонии Ливии, развернули наступление на восток, против английских войск, расположенных в Египте. Первое время итальянские войска успешно продвигались вперед, но к концу </w:t>
      </w:r>
      <w:smartTag w:uri="urn:schemas-microsoft-com:office:smarttags" w:element="metricconverter">
        <w:smartTagPr>
          <w:attr w:name="ProductID" w:val="1940 г"/>
        </w:smartTagPr>
        <w:r w:rsidRPr="00F75D99">
          <w:t>1940 г</w:t>
        </w:r>
      </w:smartTag>
      <w:r w:rsidRPr="00F75D99">
        <w:t xml:space="preserve">. англичане сумели подтянуть подкрепления и остановить итальянское наступление. Весной </w:t>
      </w:r>
      <w:smartTag w:uri="urn:schemas-microsoft-com:office:smarttags" w:element="metricconverter">
        <w:smartTagPr>
          <w:attr w:name="ProductID" w:val="1941 г"/>
        </w:smartTagPr>
        <w:r w:rsidRPr="00F75D99">
          <w:t>1941 г</w:t>
        </w:r>
      </w:smartTag>
      <w:r w:rsidRPr="00F75D99">
        <w:t xml:space="preserve">. англичане при поддержке эфиопских партизан изгнали итальянцев из Британского Сомали, Эфиопии, заняв всю Восточную Африку. В Северной Африке они отбили итальянское наступление и овладели частью Ливии. Упорное сопротивление Англии побудило Гитлера отказаться от плана «Морской лев» и начать подготовку к войне против СССР. На совещании военных руководителей Германии 31 июля </w:t>
      </w:r>
      <w:smartTag w:uri="urn:schemas-microsoft-com:office:smarttags" w:element="metricconverter">
        <w:smartTagPr>
          <w:attr w:name="ProductID" w:val="1940 г"/>
        </w:smartTagPr>
        <w:r w:rsidRPr="00F75D99">
          <w:t>1940 г</w:t>
        </w:r>
      </w:smartTag>
      <w:r w:rsidRPr="00F75D99">
        <w:t>. Гитлер заявил: «Если Россия будет разгромлена, Англия потеряет последнюю надежду».</w:t>
      </w:r>
    </w:p>
    <w:p w:rsidR="00F75D99" w:rsidRPr="00F75D99" w:rsidRDefault="00F75D99" w:rsidP="00F75D99">
      <w:r w:rsidRPr="00F75D99">
        <w:t xml:space="preserve">Сохраняя внешне дружественные отношения с Советским Союзом, руководство гитлеровской Германии стало разрабатывать план нападения на СССР («план Барбаросса»). Одновременно Германия укрепляла свои связи с Италией и Японией. 27 сентября </w:t>
      </w:r>
      <w:smartTag w:uri="urn:schemas-microsoft-com:office:smarttags" w:element="metricconverter">
        <w:smartTagPr>
          <w:attr w:name="ProductID" w:val="1940 г"/>
        </w:smartTagPr>
        <w:r w:rsidRPr="00F75D99">
          <w:t>1940 г</w:t>
        </w:r>
      </w:smartTag>
      <w:r w:rsidRPr="00F75D99">
        <w:t>. Германия, Италия и Япония подписали Тройственный пакт, который по существу являлся соглашением о разделе мира. Япония признала руководство Германии и Италии в деле создания «нового порядка» в Европе; Германия и Италия признали руководство Японии в создании «нового порядка» в «великом Восточно-Азиатском пространстве». Участники пакта обещали поддерживать друг друга всеми средствами в случае расширения войны. Вскоре Румыния, Венгрия, а затем и Болгария присоединились к Тройственному пакту. На их территории были размещены немецкие войска.</w:t>
      </w:r>
    </w:p>
    <w:p w:rsidR="00CF696A" w:rsidRDefault="00F75D99" w:rsidP="00F75D99">
      <w:pPr>
        <w:rPr>
          <w:rFonts w:ascii="Arial" w:cs="Arial"/>
          <w:color w:val="000000"/>
        </w:rPr>
      </w:pPr>
      <w:bookmarkStart w:id="187" w:name="_Toc195960721"/>
      <w:bookmarkStart w:id="188" w:name="_Toc250669179"/>
      <w:r w:rsidRPr="00F36B8D">
        <w:rPr>
          <w:rStyle w:val="30"/>
        </w:rPr>
        <w:t>Военные действия на Балканах.</w:t>
      </w:r>
      <w:bookmarkEnd w:id="187"/>
      <w:bookmarkEnd w:id="188"/>
      <w:r w:rsidRPr="00415FBA">
        <w:rPr>
          <w:bCs/>
          <w:color w:val="000000"/>
        </w:rPr>
        <w:t xml:space="preserve"> </w:t>
      </w:r>
      <w:r w:rsidRPr="00F75D99">
        <w:t xml:space="preserve">Пока Германия вела переговоры с Советским Союзом и одновременно тайно готовила нападение на него, фашистская Италия попыталась закрепиться на Балканах. 28 октября </w:t>
      </w:r>
      <w:smartTag w:uri="urn:schemas-microsoft-com:office:smarttags" w:element="metricconverter">
        <w:smartTagPr>
          <w:attr w:name="ProductID" w:val="1940 г"/>
        </w:smartTagPr>
        <w:r w:rsidRPr="00F75D99">
          <w:t>1940 г</w:t>
        </w:r>
      </w:smartTag>
      <w:r w:rsidRPr="00F75D99">
        <w:t xml:space="preserve">. она напала на Грецию. Более многочисленные и лучше вооруженные итальянские войска рассчитывали на быструю победу, но столкнулись с упорным сопротивлением греческой армии. По просьбе Муссолини на помощь итальянским агрессорам пришла Германия. 6 апреля </w:t>
      </w:r>
      <w:smartTag w:uri="urn:schemas-microsoft-com:office:smarttags" w:element="metricconverter">
        <w:smartTagPr>
          <w:attr w:name="ProductID" w:val="1941 г"/>
        </w:smartTagPr>
        <w:r w:rsidRPr="00F75D99">
          <w:t>1941 г</w:t>
        </w:r>
      </w:smartTag>
      <w:r w:rsidRPr="00F75D99">
        <w:t>. немецкие войска внезапно напали на Грецию и Югославию. Обладая огромным превосходством в силах и в военной</w:t>
      </w:r>
      <w:r w:rsidR="007668F1">
        <w:t xml:space="preserve"> </w:t>
      </w:r>
      <w:r w:rsidRPr="00F75D99">
        <w:t xml:space="preserve">технике, они быстро сломили сопротивление греческой и югославской армий. Югославия капитулировала 17 апреля, а Греция — 29 апреля </w:t>
      </w:r>
      <w:smartTag w:uri="urn:schemas-microsoft-com:office:smarttags" w:element="metricconverter">
        <w:smartTagPr>
          <w:attr w:name="ProductID" w:val="1941 г"/>
        </w:smartTagPr>
        <w:r w:rsidRPr="00F75D99">
          <w:t>1941 г</w:t>
        </w:r>
      </w:smartTag>
      <w:r w:rsidRPr="00F75D99">
        <w:t xml:space="preserve">. Входившая ранее в состав Югославии Хорватия была объявлена независимой, а остальная территория Югославии разделена на зоны оккупации. Поскольку в операциях на Балканах участвовали войска, предназначенные для действий против Советского Союза, Гитлер перенес срок нападения на СССР с мая на июнь </w:t>
      </w:r>
      <w:smartTag w:uri="urn:schemas-microsoft-com:office:smarttags" w:element="metricconverter">
        <w:smartTagPr>
          <w:attr w:name="ProductID" w:val="1941 г"/>
        </w:smartTagPr>
        <w:r w:rsidRPr="00F75D99">
          <w:t>1941 г</w:t>
        </w:r>
      </w:smartTag>
      <w:r w:rsidRPr="00F75D99">
        <w:t>.</w:t>
      </w:r>
      <w:r>
        <w:rPr>
          <w:rFonts w:ascii="Arial" w:cs="Arial"/>
          <w:color w:val="000000"/>
        </w:rPr>
        <w:t xml:space="preserve"> </w:t>
      </w:r>
      <w:bookmarkStart w:id="189" w:name="_Toc195960722"/>
    </w:p>
    <w:p w:rsidR="00F75D99" w:rsidRPr="00F75D99" w:rsidRDefault="00F75D99" w:rsidP="00F75D99">
      <w:bookmarkStart w:id="190" w:name="_Toc250669180"/>
      <w:r w:rsidRPr="00F36B8D">
        <w:rPr>
          <w:rStyle w:val="30"/>
        </w:rPr>
        <w:t>Фашистский «новый порядок». Зарождение движения Сопротивления.</w:t>
      </w:r>
      <w:bookmarkEnd w:id="189"/>
      <w:bookmarkEnd w:id="190"/>
      <w:r w:rsidRPr="00F75D99">
        <w:t xml:space="preserve"> К лету </w:t>
      </w:r>
      <w:smartTag w:uri="urn:schemas-microsoft-com:office:smarttags" w:element="metricconverter">
        <w:smartTagPr>
          <w:attr w:name="ProductID" w:val="1941 г"/>
        </w:smartTagPr>
        <w:r w:rsidRPr="00F75D99">
          <w:t>1941 г</w:t>
        </w:r>
      </w:smartTag>
      <w:r w:rsidRPr="00F75D99">
        <w:t>. Германия и Италия оккупировали 12 европейских стран и распространили свое господство на значительную часть Европы. В оккупированных странах они установили жесткий оккупационный режим: ликвидировали демократические свободы, распустили политические партии и профсоюзы, запретили стачки и демонстрации. Экономика порабо</w:t>
      </w:r>
      <w:r w:rsidR="004B2D65">
        <w:t>щ</w:t>
      </w:r>
      <w:r w:rsidRPr="00F75D99">
        <w:t>енных стран использовалась в интересах оккупантов. Промышленность работала по их заказам, сельское хозяйство снабжало их сырьем и продовольствием, рабочая сила использовалась на строительстве военных объектов.</w:t>
      </w:r>
    </w:p>
    <w:p w:rsidR="00F75D99" w:rsidRPr="00F75D99" w:rsidRDefault="00F75D99" w:rsidP="00F75D99">
      <w:r w:rsidRPr="00F75D99">
        <w:t>В борьбе с фашистским «новым порядком» возникло патриотическое и антифашистское движение Сопротивления. Его участники издавали нелегальные газеты и листовки, помогали военнопленным, организовывали забастовки, занимались разведкой, готовились к вооруженной борьбе. В движении Сопротивления участвовали люди различных политических и религиозных взглядов: коммунисты, социал-демократы, католики и православные, члены профсоюзов и беспартийные. Первоначально это были немногочисленные разрозненные группы, не имевшие связи друг с другом.</w:t>
      </w:r>
    </w:p>
    <w:p w:rsidR="00F75D99" w:rsidRPr="00F75D99" w:rsidRDefault="00F75D99" w:rsidP="00F75D99">
      <w:r w:rsidRPr="00F75D99">
        <w:t xml:space="preserve">Против оккупантов боролись эмигрантские правительства и патриотические группировки в эмиграции. К лету </w:t>
      </w:r>
      <w:smartTag w:uri="urn:schemas-microsoft-com:office:smarttags" w:element="metricconverter">
        <w:smartTagPr>
          <w:attr w:name="ProductID" w:val="1941 г"/>
        </w:smartTagPr>
        <w:r w:rsidRPr="00F75D99">
          <w:t>1941 г</w:t>
        </w:r>
      </w:smartTag>
      <w:r w:rsidRPr="00F75D99">
        <w:t>. в Англии обосновались бежавшие от оккупантов правительства Чехословакии, Польши, Бельгии, Голландии, Дании, Люксембурга, Греции, Югославии, а также руководство движения «Свободная Франция» во главе с де Голлем. При поддержке английского правительства они формировали свои вооруженные силы и стремились установить связь с движением Сопротивления.</w:t>
      </w:r>
    </w:p>
    <w:p w:rsidR="00F75D99" w:rsidRDefault="00F75D99" w:rsidP="00C679EA">
      <w:pPr>
        <w:pStyle w:val="a4"/>
        <w:rPr>
          <w:sz w:val="24"/>
          <w:szCs w:val="24"/>
        </w:rPr>
      </w:pPr>
      <w:r w:rsidRPr="00C679EA">
        <w:rPr>
          <w:b/>
          <w:bCs/>
          <w:sz w:val="18"/>
        </w:rPr>
        <w:t>Вопросы и задания:</w:t>
      </w:r>
      <w:r w:rsidRPr="004F7B19">
        <w:rPr>
          <w:rFonts w:cs="Arial"/>
          <w:bCs/>
        </w:rPr>
        <w:t xml:space="preserve"> </w:t>
      </w:r>
      <w:r>
        <w:rPr>
          <w:rFonts w:cs="Arial"/>
        </w:rPr>
        <w:t xml:space="preserve">1. </w:t>
      </w:r>
      <w:r>
        <w:t>Как</w:t>
      </w:r>
      <w:r>
        <w:rPr>
          <w:rFonts w:cs="Arial"/>
        </w:rPr>
        <w:t xml:space="preserve"> </w:t>
      </w:r>
      <w:r>
        <w:t>и</w:t>
      </w:r>
      <w:r>
        <w:rPr>
          <w:rFonts w:cs="Arial"/>
        </w:rPr>
        <w:t xml:space="preserve"> </w:t>
      </w:r>
      <w:r>
        <w:t>почему</w:t>
      </w:r>
      <w:r>
        <w:rPr>
          <w:rFonts w:cs="Arial"/>
        </w:rPr>
        <w:t xml:space="preserve"> </w:t>
      </w:r>
      <w:r>
        <w:t>началась</w:t>
      </w:r>
      <w:r>
        <w:rPr>
          <w:rFonts w:cs="Arial"/>
        </w:rPr>
        <w:t xml:space="preserve"> </w:t>
      </w:r>
      <w:r>
        <w:t>вторая</w:t>
      </w:r>
      <w:r>
        <w:rPr>
          <w:rFonts w:cs="Arial"/>
        </w:rPr>
        <w:t xml:space="preserve"> </w:t>
      </w:r>
      <w:r>
        <w:t>мировая</w:t>
      </w:r>
      <w:r>
        <w:rPr>
          <w:rFonts w:cs="Arial"/>
        </w:rPr>
        <w:t xml:space="preserve"> </w:t>
      </w:r>
      <w:r>
        <w:t>война</w:t>
      </w:r>
      <w:r>
        <w:rPr>
          <w:rFonts w:cs="Arial"/>
        </w:rPr>
        <w:t xml:space="preserve">? </w:t>
      </w:r>
      <w:r>
        <w:t>Кто</w:t>
      </w:r>
      <w:r>
        <w:rPr>
          <w:rFonts w:cs="Arial"/>
        </w:rPr>
        <w:t xml:space="preserve"> </w:t>
      </w:r>
      <w:r>
        <w:t>несет</w:t>
      </w:r>
      <w:r>
        <w:rPr>
          <w:rFonts w:cs="Arial"/>
        </w:rPr>
        <w:t xml:space="preserve"> </w:t>
      </w:r>
      <w:r>
        <w:t>ответственность</w:t>
      </w:r>
      <w:r>
        <w:rPr>
          <w:rFonts w:cs="Arial"/>
        </w:rPr>
        <w:t xml:space="preserve"> </w:t>
      </w:r>
      <w:r>
        <w:t>за</w:t>
      </w:r>
      <w:r>
        <w:rPr>
          <w:rFonts w:cs="Arial"/>
        </w:rPr>
        <w:t xml:space="preserve"> </w:t>
      </w:r>
      <w:r>
        <w:t>ее</w:t>
      </w:r>
      <w:r>
        <w:rPr>
          <w:rFonts w:cs="Arial"/>
        </w:rPr>
        <w:t xml:space="preserve"> </w:t>
      </w:r>
      <w:r>
        <w:t>развязывание</w:t>
      </w:r>
      <w:r>
        <w:rPr>
          <w:rFonts w:cs="Arial"/>
        </w:rPr>
        <w:t xml:space="preserve">? 2. </w:t>
      </w:r>
      <w:r>
        <w:t>Каковы</w:t>
      </w:r>
      <w:r>
        <w:rPr>
          <w:rFonts w:cs="Arial"/>
        </w:rPr>
        <w:t xml:space="preserve"> </w:t>
      </w:r>
      <w:r>
        <w:t>были</w:t>
      </w:r>
      <w:r>
        <w:rPr>
          <w:rFonts w:cs="Arial"/>
        </w:rPr>
        <w:t xml:space="preserve"> </w:t>
      </w:r>
      <w:r>
        <w:t>цели</w:t>
      </w:r>
      <w:r>
        <w:rPr>
          <w:rFonts w:cs="Arial"/>
        </w:rPr>
        <w:t xml:space="preserve"> </w:t>
      </w:r>
      <w:r>
        <w:t>и</w:t>
      </w:r>
      <w:r>
        <w:rPr>
          <w:rFonts w:cs="Arial"/>
        </w:rPr>
        <w:t xml:space="preserve"> </w:t>
      </w:r>
      <w:r>
        <w:t>политика Германии</w:t>
      </w:r>
      <w:r>
        <w:rPr>
          <w:rFonts w:cs="Arial"/>
        </w:rPr>
        <w:t xml:space="preserve">, </w:t>
      </w:r>
      <w:r>
        <w:t>Англии</w:t>
      </w:r>
      <w:r>
        <w:rPr>
          <w:rFonts w:cs="Arial"/>
        </w:rPr>
        <w:t xml:space="preserve">, </w:t>
      </w:r>
      <w:r>
        <w:t>Франции</w:t>
      </w:r>
      <w:r>
        <w:rPr>
          <w:rFonts w:cs="Arial"/>
        </w:rPr>
        <w:t xml:space="preserve">, </w:t>
      </w:r>
      <w:r>
        <w:t>СССР</w:t>
      </w:r>
      <w:r>
        <w:rPr>
          <w:rFonts w:cs="Arial"/>
        </w:rPr>
        <w:t xml:space="preserve"> </w:t>
      </w:r>
      <w:r>
        <w:t>и</w:t>
      </w:r>
      <w:r>
        <w:rPr>
          <w:rFonts w:cs="Arial"/>
        </w:rPr>
        <w:t xml:space="preserve"> </w:t>
      </w:r>
      <w:r>
        <w:t>США</w:t>
      </w:r>
      <w:r>
        <w:rPr>
          <w:rFonts w:cs="Arial"/>
        </w:rPr>
        <w:t xml:space="preserve"> </w:t>
      </w:r>
      <w:r>
        <w:t>в</w:t>
      </w:r>
      <w:r>
        <w:rPr>
          <w:rFonts w:cs="Arial"/>
        </w:rPr>
        <w:t xml:space="preserve"> </w:t>
      </w:r>
      <w:r>
        <w:t>начале</w:t>
      </w:r>
      <w:r>
        <w:rPr>
          <w:rFonts w:cs="Arial"/>
        </w:rPr>
        <w:t xml:space="preserve"> </w:t>
      </w:r>
      <w:r>
        <w:t>войны</w:t>
      </w:r>
      <w:r>
        <w:rPr>
          <w:rFonts w:cs="Arial"/>
        </w:rPr>
        <w:t xml:space="preserve">? 3. </w:t>
      </w:r>
      <w:r>
        <w:t>Чем</w:t>
      </w:r>
      <w:r>
        <w:rPr>
          <w:rFonts w:cs="Arial"/>
        </w:rPr>
        <w:t xml:space="preserve"> </w:t>
      </w:r>
      <w:r>
        <w:t>объяснить успехи</w:t>
      </w:r>
      <w:r>
        <w:rPr>
          <w:rFonts w:cs="Arial"/>
        </w:rPr>
        <w:t xml:space="preserve"> </w:t>
      </w:r>
      <w:r>
        <w:t>германских</w:t>
      </w:r>
      <w:r>
        <w:rPr>
          <w:rFonts w:cs="Arial"/>
        </w:rPr>
        <w:t xml:space="preserve"> </w:t>
      </w:r>
      <w:r>
        <w:t>войск</w:t>
      </w:r>
      <w:r>
        <w:rPr>
          <w:rFonts w:cs="Arial"/>
        </w:rPr>
        <w:t xml:space="preserve"> </w:t>
      </w:r>
      <w:r>
        <w:t>в</w:t>
      </w:r>
      <w:r>
        <w:rPr>
          <w:rFonts w:cs="Arial"/>
        </w:rPr>
        <w:t xml:space="preserve"> </w:t>
      </w:r>
      <w:r>
        <w:t>начале</w:t>
      </w:r>
      <w:r>
        <w:rPr>
          <w:rFonts w:cs="Arial"/>
        </w:rPr>
        <w:t xml:space="preserve"> </w:t>
      </w:r>
      <w:r>
        <w:t>войны</w:t>
      </w:r>
      <w:r>
        <w:rPr>
          <w:rFonts w:cs="Arial"/>
        </w:rPr>
        <w:t xml:space="preserve">? 4. </w:t>
      </w:r>
      <w:r>
        <w:t>Какую</w:t>
      </w:r>
      <w:r>
        <w:rPr>
          <w:rFonts w:cs="Arial"/>
        </w:rPr>
        <w:t xml:space="preserve"> </w:t>
      </w:r>
      <w:r>
        <w:t>политику</w:t>
      </w:r>
      <w:r>
        <w:rPr>
          <w:rFonts w:cs="Arial"/>
        </w:rPr>
        <w:t xml:space="preserve"> </w:t>
      </w:r>
      <w:r>
        <w:t>проводили</w:t>
      </w:r>
      <w:r>
        <w:rPr>
          <w:rFonts w:cs="Arial"/>
        </w:rPr>
        <w:t xml:space="preserve"> </w:t>
      </w:r>
      <w:r>
        <w:t>фашистские</w:t>
      </w:r>
      <w:r>
        <w:rPr>
          <w:rFonts w:cs="Arial"/>
        </w:rPr>
        <w:t xml:space="preserve"> </w:t>
      </w:r>
      <w:r>
        <w:t>агрессоры</w:t>
      </w:r>
      <w:r>
        <w:rPr>
          <w:rFonts w:cs="Arial"/>
        </w:rPr>
        <w:t xml:space="preserve"> </w:t>
      </w:r>
      <w:r>
        <w:t>на</w:t>
      </w:r>
      <w:r>
        <w:rPr>
          <w:rFonts w:cs="Arial"/>
        </w:rPr>
        <w:t xml:space="preserve"> </w:t>
      </w:r>
      <w:r>
        <w:t>оккупированных</w:t>
      </w:r>
      <w:r>
        <w:rPr>
          <w:rFonts w:cs="Arial"/>
        </w:rPr>
        <w:t xml:space="preserve"> </w:t>
      </w:r>
      <w:r>
        <w:t>территориях</w:t>
      </w:r>
      <w:r>
        <w:rPr>
          <w:rFonts w:cs="Arial"/>
        </w:rPr>
        <w:t xml:space="preserve">? 5. </w:t>
      </w:r>
      <w:r>
        <w:t>Как</w:t>
      </w:r>
      <w:r>
        <w:rPr>
          <w:rFonts w:cs="Arial"/>
        </w:rPr>
        <w:t xml:space="preserve"> </w:t>
      </w:r>
      <w:r>
        <w:t>зарождалось движение</w:t>
      </w:r>
      <w:r>
        <w:rPr>
          <w:rFonts w:cs="Arial"/>
        </w:rPr>
        <w:t xml:space="preserve"> </w:t>
      </w:r>
      <w:r>
        <w:t>Сопротивления</w:t>
      </w:r>
      <w:r>
        <w:rPr>
          <w:rFonts w:cs="Arial"/>
        </w:rPr>
        <w:t xml:space="preserve">? </w:t>
      </w:r>
      <w:r>
        <w:t>Кто</w:t>
      </w:r>
      <w:r>
        <w:rPr>
          <w:rFonts w:cs="Arial"/>
        </w:rPr>
        <w:t xml:space="preserve"> </w:t>
      </w:r>
      <w:r>
        <w:t>в</w:t>
      </w:r>
      <w:r>
        <w:rPr>
          <w:rFonts w:cs="Arial"/>
        </w:rPr>
        <w:t xml:space="preserve"> </w:t>
      </w:r>
      <w:r>
        <w:t>нем</w:t>
      </w:r>
      <w:r>
        <w:rPr>
          <w:rFonts w:cs="Arial"/>
        </w:rPr>
        <w:t xml:space="preserve"> </w:t>
      </w:r>
      <w:r>
        <w:t>участвовал</w:t>
      </w:r>
      <w:r>
        <w:rPr>
          <w:rFonts w:cs="Arial"/>
        </w:rPr>
        <w:t xml:space="preserve">? 6. </w:t>
      </w:r>
      <w:r>
        <w:t>Как</w:t>
      </w:r>
      <w:r>
        <w:rPr>
          <w:rFonts w:cs="Arial"/>
        </w:rPr>
        <w:t xml:space="preserve"> </w:t>
      </w:r>
      <w:r>
        <w:t>вы</w:t>
      </w:r>
      <w:r>
        <w:rPr>
          <w:rFonts w:cs="Arial"/>
        </w:rPr>
        <w:t xml:space="preserve"> </w:t>
      </w:r>
      <w:r>
        <w:t>оцениваете</w:t>
      </w:r>
      <w:r>
        <w:rPr>
          <w:rFonts w:cs="Arial"/>
        </w:rPr>
        <w:t xml:space="preserve"> </w:t>
      </w:r>
      <w:r>
        <w:t>внешнюю</w:t>
      </w:r>
      <w:r>
        <w:rPr>
          <w:rFonts w:cs="Arial"/>
        </w:rPr>
        <w:t xml:space="preserve"> </w:t>
      </w:r>
      <w:r>
        <w:t>политику</w:t>
      </w:r>
      <w:r>
        <w:rPr>
          <w:rFonts w:cs="Arial"/>
        </w:rPr>
        <w:t xml:space="preserve"> </w:t>
      </w:r>
      <w:r>
        <w:t>и</w:t>
      </w:r>
      <w:r>
        <w:rPr>
          <w:rFonts w:cs="Arial"/>
        </w:rPr>
        <w:t xml:space="preserve"> </w:t>
      </w:r>
      <w:r>
        <w:t>действия</w:t>
      </w:r>
      <w:r>
        <w:rPr>
          <w:rFonts w:cs="Arial"/>
        </w:rPr>
        <w:t xml:space="preserve"> </w:t>
      </w:r>
      <w:r>
        <w:t>Советского</w:t>
      </w:r>
      <w:r>
        <w:rPr>
          <w:rFonts w:cs="Arial"/>
        </w:rPr>
        <w:t xml:space="preserve"> </w:t>
      </w:r>
      <w:r>
        <w:t>Союза</w:t>
      </w:r>
      <w:r>
        <w:rPr>
          <w:rFonts w:cs="Arial"/>
        </w:rPr>
        <w:t xml:space="preserve"> </w:t>
      </w:r>
      <w:r>
        <w:t>в</w:t>
      </w:r>
      <w:r>
        <w:rPr>
          <w:rFonts w:cs="Arial"/>
        </w:rPr>
        <w:t xml:space="preserve"> </w:t>
      </w:r>
      <w:r>
        <w:t>первый</w:t>
      </w:r>
      <w:r>
        <w:rPr>
          <w:rFonts w:cs="Arial"/>
        </w:rPr>
        <w:t xml:space="preserve"> </w:t>
      </w:r>
      <w:r>
        <w:t>период</w:t>
      </w:r>
      <w:r>
        <w:rPr>
          <w:rFonts w:cs="Arial"/>
        </w:rPr>
        <w:t xml:space="preserve"> </w:t>
      </w:r>
      <w:r>
        <w:t>второй</w:t>
      </w:r>
      <w:r>
        <w:rPr>
          <w:rFonts w:cs="Arial"/>
        </w:rPr>
        <w:t xml:space="preserve"> </w:t>
      </w:r>
      <w:r>
        <w:t>мировой</w:t>
      </w:r>
      <w:r>
        <w:rPr>
          <w:rFonts w:cs="Arial"/>
        </w:rPr>
        <w:t xml:space="preserve"> </w:t>
      </w:r>
      <w:r>
        <w:t>войны</w:t>
      </w:r>
      <w:r>
        <w:rPr>
          <w:rFonts w:cs="Arial"/>
        </w:rPr>
        <w:t xml:space="preserve">? 7. </w:t>
      </w:r>
      <w:r>
        <w:t>Почему</w:t>
      </w:r>
      <w:r>
        <w:rPr>
          <w:rFonts w:cs="Arial"/>
        </w:rPr>
        <w:t xml:space="preserve"> </w:t>
      </w:r>
      <w:r>
        <w:t>действия</w:t>
      </w:r>
      <w:r>
        <w:rPr>
          <w:rFonts w:cs="Arial"/>
        </w:rPr>
        <w:t xml:space="preserve"> </w:t>
      </w:r>
      <w:r>
        <w:t>противоборствующих</w:t>
      </w:r>
      <w:r>
        <w:rPr>
          <w:rFonts w:cs="Arial"/>
        </w:rPr>
        <w:t xml:space="preserve"> </w:t>
      </w:r>
      <w:r>
        <w:t>сил</w:t>
      </w:r>
      <w:r>
        <w:rPr>
          <w:rFonts w:cs="Arial"/>
        </w:rPr>
        <w:t xml:space="preserve"> </w:t>
      </w:r>
      <w:r>
        <w:t>на</w:t>
      </w:r>
      <w:r>
        <w:rPr>
          <w:rFonts w:cs="Arial"/>
        </w:rPr>
        <w:t xml:space="preserve"> </w:t>
      </w:r>
      <w:r>
        <w:t>западном</w:t>
      </w:r>
      <w:r>
        <w:rPr>
          <w:rFonts w:cs="Arial"/>
        </w:rPr>
        <w:t xml:space="preserve"> </w:t>
      </w:r>
      <w:r>
        <w:t>фронте</w:t>
      </w:r>
      <w:r>
        <w:rPr>
          <w:rFonts w:cs="Arial"/>
        </w:rPr>
        <w:t xml:space="preserve"> </w:t>
      </w:r>
      <w:r>
        <w:t>получили</w:t>
      </w:r>
      <w:r>
        <w:rPr>
          <w:rFonts w:cs="Arial"/>
        </w:rPr>
        <w:t xml:space="preserve"> </w:t>
      </w:r>
      <w:r>
        <w:t>название</w:t>
      </w:r>
      <w:r>
        <w:rPr>
          <w:rFonts w:cs="Arial"/>
        </w:rPr>
        <w:t xml:space="preserve"> </w:t>
      </w:r>
      <w:r>
        <w:t>«странной</w:t>
      </w:r>
      <w:r>
        <w:rPr>
          <w:rFonts w:cs="Arial"/>
        </w:rPr>
        <w:t xml:space="preserve"> </w:t>
      </w:r>
      <w:r>
        <w:t>войны»</w:t>
      </w:r>
      <w:r>
        <w:rPr>
          <w:rFonts w:cs="Arial"/>
        </w:rPr>
        <w:t>?</w:t>
      </w:r>
    </w:p>
    <w:p w:rsidR="00F75D99" w:rsidRDefault="00F75D99" w:rsidP="00F36B8D">
      <w:pPr>
        <w:pStyle w:val="2"/>
        <w:rPr>
          <w:szCs w:val="24"/>
        </w:rPr>
      </w:pPr>
      <w:bookmarkStart w:id="191" w:name="_Toc195960723"/>
      <w:bookmarkStart w:id="192" w:name="_Toc250669181"/>
      <w:r>
        <w:t>§ 19. ВЕЛИКАЯ ОТЕЧЕСТВЕННАЯ ВОЙНА</w:t>
      </w:r>
      <w:r w:rsidR="00F36B8D">
        <w:t xml:space="preserve"> </w:t>
      </w:r>
      <w:r>
        <w:t>СОВЕТСКОГО СОЮЗА.</w:t>
      </w:r>
      <w:r w:rsidR="00F36B8D">
        <w:t xml:space="preserve"> </w:t>
      </w:r>
      <w:r>
        <w:t>ВОЕННЫЕ ДЕЙСТВИЯ НА ДРУГИХ ТЕАТРАХ</w:t>
      </w:r>
      <w:r w:rsidR="00F36B8D">
        <w:t xml:space="preserve"> </w:t>
      </w:r>
      <w:r>
        <w:t>МИРОВОЙ ВОИНЫ</w:t>
      </w:r>
      <w:bookmarkEnd w:id="191"/>
      <w:bookmarkEnd w:id="192"/>
    </w:p>
    <w:p w:rsidR="00F75D99" w:rsidRDefault="00F75D99" w:rsidP="00F75D99">
      <w:pPr>
        <w:rPr>
          <w:sz w:val="24"/>
          <w:szCs w:val="24"/>
        </w:rPr>
      </w:pPr>
      <w:bookmarkStart w:id="193" w:name="_Toc195960724"/>
      <w:bookmarkStart w:id="194" w:name="_Toc250669182"/>
      <w:r w:rsidRPr="00F36B8D">
        <w:rPr>
          <w:rStyle w:val="30"/>
        </w:rPr>
        <w:t>Нападение</w:t>
      </w:r>
      <w:r w:rsidR="004B2D65">
        <w:rPr>
          <w:rStyle w:val="30"/>
        </w:rPr>
        <w:t xml:space="preserve"> </w:t>
      </w:r>
      <w:r w:rsidRPr="00F36B8D">
        <w:rPr>
          <w:rStyle w:val="30"/>
        </w:rPr>
        <w:t>фашистской</w:t>
      </w:r>
      <w:r w:rsidR="004B2D65">
        <w:rPr>
          <w:rStyle w:val="30"/>
        </w:rPr>
        <w:t xml:space="preserve"> </w:t>
      </w:r>
      <w:r w:rsidRPr="00F36B8D">
        <w:rPr>
          <w:rStyle w:val="30"/>
        </w:rPr>
        <w:t>Германии</w:t>
      </w:r>
      <w:r w:rsidR="004B2D65">
        <w:rPr>
          <w:rStyle w:val="30"/>
        </w:rPr>
        <w:t xml:space="preserve"> </w:t>
      </w:r>
      <w:r w:rsidRPr="00F36B8D">
        <w:rPr>
          <w:rStyle w:val="30"/>
        </w:rPr>
        <w:t>и</w:t>
      </w:r>
      <w:r w:rsidR="004B2D65">
        <w:rPr>
          <w:rStyle w:val="30"/>
        </w:rPr>
        <w:t xml:space="preserve"> </w:t>
      </w:r>
      <w:r w:rsidRPr="00F36B8D">
        <w:rPr>
          <w:rStyle w:val="30"/>
        </w:rPr>
        <w:t>ее</w:t>
      </w:r>
      <w:r w:rsidR="004B2D65">
        <w:rPr>
          <w:rStyle w:val="30"/>
        </w:rPr>
        <w:t xml:space="preserve"> </w:t>
      </w:r>
      <w:r w:rsidRPr="00F36B8D">
        <w:rPr>
          <w:rStyle w:val="30"/>
        </w:rPr>
        <w:t>союзников</w:t>
      </w:r>
      <w:r w:rsidR="004B2D65">
        <w:rPr>
          <w:rStyle w:val="30"/>
        </w:rPr>
        <w:t xml:space="preserve"> </w:t>
      </w:r>
      <w:r w:rsidRPr="00F36B8D">
        <w:rPr>
          <w:rStyle w:val="30"/>
        </w:rPr>
        <w:t>на</w:t>
      </w:r>
      <w:r w:rsidR="00F36B8D" w:rsidRPr="00F36B8D">
        <w:rPr>
          <w:rStyle w:val="30"/>
        </w:rPr>
        <w:t xml:space="preserve"> </w:t>
      </w:r>
      <w:r w:rsidRPr="00F36B8D">
        <w:rPr>
          <w:rStyle w:val="30"/>
        </w:rPr>
        <w:t>СССР.</w:t>
      </w:r>
      <w:bookmarkEnd w:id="193"/>
      <w:bookmarkEnd w:id="194"/>
      <w:r w:rsidRPr="00415FBA">
        <w:rPr>
          <w:bCs/>
          <w:color w:val="000000"/>
        </w:rPr>
        <w:t xml:space="preserve"> </w:t>
      </w:r>
      <w:r w:rsidRPr="00F75D99">
        <w:t xml:space="preserve">Летом </w:t>
      </w:r>
      <w:smartTag w:uri="urn:schemas-microsoft-com:office:smarttags" w:element="metricconverter">
        <w:smartTagPr>
          <w:attr w:name="ProductID" w:val="1941 г"/>
        </w:smartTagPr>
        <w:r w:rsidRPr="00F75D99">
          <w:t>1941 г</w:t>
        </w:r>
      </w:smartTag>
      <w:r w:rsidRPr="00F75D99">
        <w:t>. Германия завершила подготовку к нападению на СССР. Согласно «плану Барбаросса», германские вооруженные силы намеревались «разбить Советскую Россию в ходе кратковременной кампании еще до того, как будет закончена война против Англии». Европейскую часть СССР гитлеровцы намеривались превратить в «жизненное пространство» для немецких колонистов. В Польше оккупанты заранее построили специальные «лагеря смерти», где должно было уничтожаться «нежелательное» население, в первую очередь евреи и славяне. За время войны в этих лагерях (Освенцим, Майданек, Треблинка и др.) было истреблено более 11 млн. человек.</w:t>
      </w:r>
    </w:p>
    <w:p w:rsidR="00F75D99" w:rsidRPr="00F75D99" w:rsidRDefault="00F75D99" w:rsidP="00F75D99">
      <w:r w:rsidRPr="00F75D99">
        <w:t xml:space="preserve">22 июня </w:t>
      </w:r>
      <w:smartTag w:uri="urn:schemas-microsoft-com:office:smarttags" w:element="metricconverter">
        <w:smartTagPr>
          <w:attr w:name="ProductID" w:val="1941 г"/>
        </w:smartTagPr>
        <w:r w:rsidRPr="00F75D99">
          <w:t>1941 г</w:t>
        </w:r>
      </w:smartTag>
      <w:r w:rsidRPr="00F75D99">
        <w:t>. в 3 часа 30 минут утра фашистские войска без объявления войны вторглись на территорию СССР. Началась Великая Отечественная война Советского Союза. Вместе с Германией в войне против СССР участвовала Румыния, Венгрия, Финляндия, Италия, Словакия и Хорватия. Испанское правительство Франко и французское правительство Виши послали на помощь Германии добровольцев. В общей сложности в нападении на Советский Союз участвовало 190 дивизий, в том числе 153 немецкие дивизии — почти 80% вооруженных сил Германии. С этого момента и вплоть до конца второй мировой войны на советско-германском фронте сражались основные силы фашистского блока. Советско-германский фронт стал главным фронтом второй мировой войны.</w:t>
      </w:r>
    </w:p>
    <w:p w:rsidR="00F75D99" w:rsidRPr="00F75D99" w:rsidRDefault="00F75D99" w:rsidP="00F75D99">
      <w:r w:rsidRPr="00F75D99">
        <w:t>Нападение фашистов поставило Советский Союз в очень трудное положение. В западных приграничных округах СССР были размещены 170 дивизий. По общему количеству танков и самолетов они превосходили агрессоров, но большинство советских танков и самолетов устарело и по техническим данным уступало немецким. Боеспособность советской армии ослабили массовые репрессии, которым подверглось более 40 тыс. командиров и политработников. Пришедшие им на смену новые кадры часто не обладали необходимой подготовкой и боевым опытом. Полагаясь на заверения Гитлера и считая, что Германия, занятая войной с Великобританией, не будет воевать на два фронта, Сталин не верил поступавшим к нему сведениям о подготовке и времени начала фашистской агрессии, считая их провокационными. В результате советское руководство и военное командование оказались застигнутыми врасплох.</w:t>
      </w:r>
    </w:p>
    <w:p w:rsidR="00F75D99" w:rsidRPr="00F75D99" w:rsidRDefault="00F75D99" w:rsidP="00F75D99">
      <w:r w:rsidRPr="00F75D99">
        <w:t>Внезапной атакой с воздуха по советским аэродромам на рассвете 22 июня немецкая авиация вывела из строя значительную часть советской авиации. За один только первый день войны Советский Союз потерял 1200 самолетов. Управление советскими войсками было нарушено,</w:t>
      </w:r>
      <w:r w:rsidR="004B2D65">
        <w:t xml:space="preserve"> </w:t>
      </w:r>
      <w:r w:rsidRPr="00F75D99">
        <w:t>связь между ними прервана.</w:t>
      </w:r>
    </w:p>
    <w:p w:rsidR="00F75D99" w:rsidRPr="00F75D99" w:rsidRDefault="00F75D99" w:rsidP="00F75D99">
      <w:r w:rsidRPr="00F75D99">
        <w:t xml:space="preserve">Немецкие танковые и моторизованные дивизии, поддержанные авиацией, быстро продвигались вперед. Советские войска яростно сопротивлялись, несли огромные потери, но не могли остановить противника. К зиме </w:t>
      </w:r>
      <w:smartTag w:uri="urn:schemas-microsoft-com:office:smarttags" w:element="metricconverter">
        <w:smartTagPr>
          <w:attr w:name="ProductID" w:val="1941 г"/>
        </w:smartTagPr>
        <w:r w:rsidRPr="00F75D99">
          <w:t>1941 г</w:t>
        </w:r>
      </w:smartTag>
      <w:r w:rsidRPr="00F75D99">
        <w:t>. немецкие войска овладели Прибалтикой, Молдавией, Украиной, Белоруссией, окружили и блокировали Ленинград, вышли на подступы к Москве.</w:t>
      </w:r>
    </w:p>
    <w:p w:rsidR="00F75D99" w:rsidRPr="00F75D99" w:rsidRDefault="00F75D99" w:rsidP="00F75D99">
      <w:r w:rsidRPr="00F75D99">
        <w:t>Вследствие оккупации значительной части СССР валовая продукция советской промышленности сократилась более чем в два раза, численность рабочих — в 1,5 раза, валовой сбор зерна — на одну треть. Около 10 млн. человек и свыше 1500 промышленных предприятий, находившихся ранее на оккупированной территории, удалось эвакуировать в восточные районы СССР, главным образом на Урал, в Сибирь, Казахстан.</w:t>
      </w:r>
    </w:p>
    <w:p w:rsidR="00F75D99" w:rsidRPr="00F75D99" w:rsidRDefault="00F75D99" w:rsidP="00F75D99">
      <w:r w:rsidRPr="00F75D99">
        <w:t xml:space="preserve">В декабре </w:t>
      </w:r>
      <w:smartTag w:uri="urn:schemas-microsoft-com:office:smarttags" w:element="metricconverter">
        <w:smartTagPr>
          <w:attr w:name="ProductID" w:val="1941 г"/>
        </w:smartTagPr>
        <w:r w:rsidRPr="00F75D99">
          <w:t>1941 г</w:t>
        </w:r>
      </w:smartTag>
      <w:r w:rsidRPr="00F75D99">
        <w:t>. в битве под Москвой войска Московского фронта под командованием Г. К. Жукова нанесли первое крупное поражение немецкой армии. Немецкое наступление на Москву было отбито и противник отброшен на 100—250 км.</w:t>
      </w:r>
    </w:p>
    <w:p w:rsidR="00F75D99" w:rsidRPr="00F75D99" w:rsidRDefault="00F75D99" w:rsidP="00F75D99">
      <w:r w:rsidRPr="00F75D99">
        <w:t xml:space="preserve">Летом </w:t>
      </w:r>
      <w:smartTag w:uri="urn:schemas-microsoft-com:office:smarttags" w:element="metricconverter">
        <w:smartTagPr>
          <w:attr w:name="ProductID" w:val="1942 г"/>
        </w:smartTagPr>
        <w:r w:rsidRPr="00F75D99">
          <w:t>1942 г</w:t>
        </w:r>
      </w:smartTag>
      <w:r w:rsidRPr="00F75D99">
        <w:t xml:space="preserve">. немецкие войска возобновили наступление на Восточном фронте. Им удалось прорвать советскую оборону под Курском и Харьковом, разбить противостоящие группировки Советской Армии и продвинуться далеко на восток. Осенью </w:t>
      </w:r>
      <w:smartTag w:uri="urn:schemas-microsoft-com:office:smarttags" w:element="metricconverter">
        <w:smartTagPr>
          <w:attr w:name="ProductID" w:val="1942 г"/>
        </w:smartTagPr>
        <w:r w:rsidRPr="00F75D99">
          <w:t>1942 г</w:t>
        </w:r>
      </w:smartTag>
      <w:r w:rsidRPr="00F75D99">
        <w:t>. они вышли к Сталинграду (ныне Волгоград) и Кавказу. На этих рубежах их наступление было остановлено.</w:t>
      </w:r>
    </w:p>
    <w:p w:rsidR="00F75D99" w:rsidRDefault="00F75D99" w:rsidP="00F75D99">
      <w:pPr>
        <w:rPr>
          <w:sz w:val="24"/>
          <w:szCs w:val="24"/>
        </w:rPr>
      </w:pPr>
      <w:bookmarkStart w:id="195" w:name="_Toc195960725"/>
      <w:bookmarkStart w:id="196" w:name="_Toc250669183"/>
      <w:r w:rsidRPr="00F36B8D">
        <w:rPr>
          <w:rStyle w:val="30"/>
        </w:rPr>
        <w:t>Вступление в войну США и Восточной Азии.</w:t>
      </w:r>
      <w:bookmarkEnd w:id="195"/>
      <w:bookmarkEnd w:id="196"/>
      <w:r w:rsidRPr="00415FBA">
        <w:rPr>
          <w:bCs/>
          <w:color w:val="000000"/>
        </w:rPr>
        <w:t xml:space="preserve"> В </w:t>
      </w:r>
      <w:r w:rsidRPr="00F75D99">
        <w:t xml:space="preserve">то время как Германия вела наступление на СССР, правительство Японии обсуждало вопрос о том, куда выгоднее направить японскую экспансию: на север, против СССР, или в район южных морей, против США и Великобритании. Первоначально велась подготовка к военным действиям в обоих направлениях, но 2 июля </w:t>
      </w:r>
      <w:smartTag w:uri="urn:schemas-microsoft-com:office:smarttags" w:element="metricconverter">
        <w:smartTagPr>
          <w:attr w:name="ProductID" w:val="1941 г"/>
        </w:smartTagPr>
        <w:r w:rsidRPr="00F75D99">
          <w:t>1941 г</w:t>
        </w:r>
      </w:smartTag>
      <w:r w:rsidRPr="00F75D99">
        <w:t>. совещание высших руководителей Японии с участием императора постановило считать первоочередной целью «продвижение на юг». Войну против СССР решено было отложить и начать ее лишь после того, как Германия захватит Москву и разобьет вооруженные силы СССР.</w:t>
      </w:r>
    </w:p>
    <w:p w:rsidR="00F75D99" w:rsidRPr="00F75D99" w:rsidRDefault="00F75D99" w:rsidP="00F75D99">
      <w:r w:rsidRPr="00F75D99">
        <w:t xml:space="preserve">Главную роль в захвате стран южных морей Япония отводила флоту и авиации. Уступая по численности крупнейших надводных кораблей — линкоров и крейсеров флотам США и Великобритании, японский флот превосходил их по количеству новых средств борьбы — авианосцев, которым Япония, предвидя растущую роль авиации в морских сражениях, придавала особо важное значение. В </w:t>
      </w:r>
      <w:smartTag w:uri="urn:schemas-microsoft-com:office:smarttags" w:element="metricconverter">
        <w:smartTagPr>
          <w:attr w:name="ProductID" w:val="1941 г"/>
        </w:smartTagPr>
        <w:r w:rsidRPr="00F75D99">
          <w:t>1941 г</w:t>
        </w:r>
      </w:smartTag>
      <w:r w:rsidRPr="00F75D99">
        <w:t>. японский флот располагал 10 авианосцами, тогда как Тихоокеанский флот США и Восточный флот Англии имели в общей сложности только 3 авианосца.</w:t>
      </w:r>
    </w:p>
    <w:p w:rsidR="00F75D99" w:rsidRPr="00F75D99" w:rsidRDefault="00F75D99" w:rsidP="00F75D99">
      <w:r w:rsidRPr="00F75D99">
        <w:t>Учитывая традиции борьбы народов Азии против европейских и американских колонизаторов, Япония рассчитывала представить захват стран Юго-Восточной Азии как их «освобождение от гнета белого империализма» с целью создания «сферы совместного процветания в Азии». Действуя под лозунгом «Азия для азиатов», японское правительство заранее установило связи</w:t>
      </w:r>
      <w:r w:rsidR="00C679EA">
        <w:t xml:space="preserve"> </w:t>
      </w:r>
      <w:r w:rsidRPr="00F75D99">
        <w:t>с некоторыми деятелями национально-освободительного движения Бирмы и других азиатских стран, обещая предоставить им независимость после победы над Англией и США.</w:t>
      </w:r>
    </w:p>
    <w:p w:rsidR="00F75D99" w:rsidRPr="00F75D99" w:rsidRDefault="00F75D99" w:rsidP="00F75D99">
      <w:r w:rsidRPr="00F75D99">
        <w:t xml:space="preserve">Первой целью Японии был Тихоокеанский флот США, основные силы которого базировались на Гавайских островах, в бухте Перл-Харбор. 8 декабря </w:t>
      </w:r>
      <w:smartTag w:uri="urn:schemas-microsoft-com:office:smarttags" w:element="metricconverter">
        <w:smartTagPr>
          <w:attr w:name="ProductID" w:val="1941 г"/>
        </w:smartTagPr>
        <w:r w:rsidRPr="00F75D99">
          <w:t>1941 г</w:t>
        </w:r>
      </w:smartTag>
      <w:r w:rsidRPr="00F75D99">
        <w:t>. крупная эскадра японских кораблей, в состав которой входили 6 авианосцев, скрытно приблизившись к Перл-Харбору, нанесла с воздуха сокрушительный удар по американским кораблям. Все 8 линкоров и много других кораблей американского флота, стоявших на якорях в Перл-Харборе, были потоплены или серьезно повреждены.</w:t>
      </w:r>
    </w:p>
    <w:p w:rsidR="00F75D99" w:rsidRPr="00F75D99" w:rsidRDefault="00F75D99" w:rsidP="00F75D99">
      <w:r w:rsidRPr="00F75D99">
        <w:t xml:space="preserve">Одновременно с нападением на Перл-Харбор японские корабли и авиация нанесли внезапные удары по американским и английским военно-морским базам на Филиппинских островах и в английской колонии Малайе. Захватив господство в воздухе и на море, японские десанты высадились на Филиппинах, в Малайе и в голландской колонии Индонезии. Японские войска, введенные в </w:t>
      </w:r>
      <w:smartTag w:uri="urn:schemas-microsoft-com:office:smarttags" w:element="metricconverter">
        <w:smartTagPr>
          <w:attr w:name="ProductID" w:val="1940 г"/>
        </w:smartTagPr>
        <w:r w:rsidRPr="00F75D99">
          <w:t>1940 г</w:t>
        </w:r>
      </w:smartTag>
      <w:r w:rsidRPr="00F75D99">
        <w:t xml:space="preserve">. с согласия правительства Виши в Индокитай, в декабре </w:t>
      </w:r>
      <w:smartTag w:uri="urn:schemas-microsoft-com:office:smarttags" w:element="metricconverter">
        <w:smartTagPr>
          <w:attr w:name="ProductID" w:val="1941 г"/>
        </w:smartTagPr>
        <w:r w:rsidRPr="00F75D99">
          <w:t>1941 г</w:t>
        </w:r>
      </w:smartTag>
      <w:r w:rsidRPr="00F75D99">
        <w:t>. вторглись в Таиланд (Сиам), без сопротивления оккупировали его и развернули наступление против граничившей с Таиландом английской колонии Бирмы.</w:t>
      </w:r>
    </w:p>
    <w:p w:rsidR="00F75D99" w:rsidRPr="00F75D99" w:rsidRDefault="00F75D99" w:rsidP="00F75D99">
      <w:r w:rsidRPr="00F75D99">
        <w:t xml:space="preserve">Японская агрессия привела к огромному расширению масштабов второй мировой войны. 8 декабря </w:t>
      </w:r>
      <w:smartTag w:uri="urn:schemas-microsoft-com:office:smarttags" w:element="metricconverter">
        <w:smartTagPr>
          <w:attr w:name="ProductID" w:val="1941 г"/>
        </w:smartTagPr>
        <w:r w:rsidRPr="00F75D99">
          <w:t>1941 г</w:t>
        </w:r>
      </w:smartTag>
      <w:r w:rsidRPr="00F75D99">
        <w:t>., при первых известиях о нападении на Перл-Харбор, США объявили войну Японии. В войну с Японией вступили также Великобритания и Голландия, колонии которых подверглись нападению, а также ряд государств Латинской Америки (в том числе Куба, Панама, Никарагуа и др.). В свою очередь партнеры Японии по Тройственному пакту объявили войну США.</w:t>
      </w:r>
    </w:p>
    <w:p w:rsidR="00F75D99" w:rsidRPr="00F75D99" w:rsidRDefault="00F75D99" w:rsidP="00F75D99">
      <w:r w:rsidRPr="00F75D99">
        <w:t xml:space="preserve">К лету </w:t>
      </w:r>
      <w:smartTag w:uri="urn:schemas-microsoft-com:office:smarttags" w:element="metricconverter">
        <w:smartTagPr>
          <w:attr w:name="ProductID" w:val="1942 г"/>
        </w:smartTagPr>
        <w:r w:rsidRPr="00F75D99">
          <w:t>1942 г</w:t>
        </w:r>
      </w:smartTag>
      <w:r w:rsidRPr="00F75D99">
        <w:t xml:space="preserve">. под властью Японии (помимо оккупированных до начала второй мировой войны территорий Китая и Кореи) оказались крупные азиатские страны: Индокитай, Филиппины, Таиланд, Бирма, Малайя, Индонезия, где проживало в общей сложности около 150 млн. человек. На западе японские войска достигли границ Индии, на юге высадились в Новой Гвинее и вышли на подступы к Австралии. К лету </w:t>
      </w:r>
      <w:smartTag w:uri="urn:schemas-microsoft-com:office:smarttags" w:element="metricconverter">
        <w:smartTagPr>
          <w:attr w:name="ProductID" w:val="1942 г"/>
        </w:smartTagPr>
        <w:r w:rsidRPr="00F75D99">
          <w:t>1942 г</w:t>
        </w:r>
      </w:smartTag>
      <w:r w:rsidRPr="00F75D99">
        <w:t xml:space="preserve">. США и Англии удалось остановить продвижение Японии. В морских сражениях в Коралловом море у побережья Австралии (май </w:t>
      </w:r>
      <w:smartTag w:uri="urn:schemas-microsoft-com:office:smarttags" w:element="metricconverter">
        <w:smartTagPr>
          <w:attr w:name="ProductID" w:val="1942 г"/>
        </w:smartTagPr>
        <w:r w:rsidRPr="00F75D99">
          <w:t>1942 г</w:t>
        </w:r>
      </w:smartTag>
      <w:r w:rsidRPr="00F75D99">
        <w:t xml:space="preserve">.) и при острове Мидуэй в Тихом океане (июнь </w:t>
      </w:r>
      <w:smartTag w:uri="urn:schemas-microsoft-com:office:smarttags" w:element="metricconverter">
        <w:smartTagPr>
          <w:attr w:name="ProductID" w:val="1942 г"/>
        </w:smartTagPr>
        <w:r w:rsidRPr="00F75D99">
          <w:t>1942 г</w:t>
        </w:r>
      </w:smartTag>
      <w:r w:rsidRPr="00F75D99">
        <w:t>.) Япония потеряла половину своих авианосцев и утратила преимущество в авиации. В отличие от морских сражений прошлого, носивших характер артиллерийских дуэлей, эти сражения велись при помощи авиации. Корабли противников, находившиеся на расстоянии 150—200 км друг от друга, не обменялись ни единым выстрелом.</w:t>
      </w:r>
    </w:p>
    <w:p w:rsidR="00F75D99" w:rsidRPr="00F75D99" w:rsidRDefault="00F75D99" w:rsidP="00F75D99">
      <w:bookmarkStart w:id="197" w:name="_Toc195960726"/>
      <w:bookmarkStart w:id="198" w:name="_Toc250669184"/>
      <w:r w:rsidRPr="00F36B8D">
        <w:rPr>
          <w:rStyle w:val="30"/>
        </w:rPr>
        <w:t>Антифашистская коалиция. Объединенные Нации.</w:t>
      </w:r>
      <w:bookmarkEnd w:id="197"/>
      <w:bookmarkEnd w:id="198"/>
      <w:r w:rsidRPr="00415FBA">
        <w:rPr>
          <w:bCs/>
          <w:color w:val="000000"/>
        </w:rPr>
        <w:t xml:space="preserve"> </w:t>
      </w:r>
      <w:r w:rsidRPr="00F75D99">
        <w:t xml:space="preserve">Нападение Германии и ее союзников на СССР, а затем агрессия Японии против США и Великобритании привели к объединению всех сил, боровшихся против фашистских агрессоров, в единую антифашистскую коалицию. При известии о нападении Германии на СССР правительства Англии и США, несмотря на их враждебное отношение к коммунизму, заявили, что они поддержат Советский Союз. Важнейшим программным документом формирующейся антифашистской коалиции стала Атлантическая хартия, подписанная Черчиллем и Рузвельтом в августе </w:t>
      </w:r>
      <w:smartTag w:uri="urn:schemas-microsoft-com:office:smarttags" w:element="metricconverter">
        <w:smartTagPr>
          <w:attr w:name="ProductID" w:val="1941 г"/>
        </w:smartTagPr>
        <w:r w:rsidRPr="00F75D99">
          <w:t>1941 г</w:t>
        </w:r>
      </w:smartTag>
      <w:r w:rsidRPr="00F75D99">
        <w:t>. во время их встречи у Атлантического побережья Канады. В Атлантической хартии говорилось, что США и Великобритания «не стремятся к территориальным или другим приобретениям и уважают право всех народов избирать себе форму правления, при которой они хотят жить». Великобритания и США заявляли, что «после окончательного уничтожения нацистской тирании» они надеются установить мир, который даст возможность всем людям «жить всю свою жизнь, не зная ни страха ни нужды». Для этого необходимо разоружить агрессоров и создать надежную систему всеобщей безопасности, а в будущем «отказаться от применения силы».</w:t>
      </w:r>
    </w:p>
    <w:p w:rsidR="00F75D99" w:rsidRPr="00F75D99" w:rsidRDefault="00F75D99" w:rsidP="00F75D99">
      <w:r w:rsidRPr="00F75D99">
        <w:t xml:space="preserve">12 июля </w:t>
      </w:r>
      <w:smartTag w:uri="urn:schemas-microsoft-com:office:smarttags" w:element="metricconverter">
        <w:smartTagPr>
          <w:attr w:name="ProductID" w:val="1941 г"/>
        </w:smartTagPr>
        <w:r w:rsidRPr="00F75D99">
          <w:t>1941 г</w:t>
        </w:r>
      </w:smartTag>
      <w:r w:rsidRPr="00F75D99">
        <w:t>. было подписано англо-советское соглашение о совместных действиях в войне против Германии. Президент Рузвельт распространил действие закона о ленд-лизе на Советский Союз, и в СССР стали поступать поставки американского оружия и снаряжения.</w:t>
      </w:r>
    </w:p>
    <w:p w:rsidR="00F75D99" w:rsidRPr="00F75D99" w:rsidRDefault="00F75D99" w:rsidP="00F75D99">
      <w:r w:rsidRPr="00F75D99">
        <w:t xml:space="preserve">1 января </w:t>
      </w:r>
      <w:smartTag w:uri="urn:schemas-microsoft-com:office:smarttags" w:element="metricconverter">
        <w:smartTagPr>
          <w:attr w:name="ProductID" w:val="1942 г"/>
        </w:smartTagPr>
        <w:r w:rsidRPr="00F75D99">
          <w:t>1942 г</w:t>
        </w:r>
      </w:smartTag>
      <w:r w:rsidRPr="00F75D99">
        <w:t>. представители 26 государств, в том числе СССР, Великобритания, США и Китай, подписали совместную Декларацию Объединенных Наций. Присоединяясь к целям и принципам Атлантической хартии, они заявляли, что будут бороться против членов Тройственного пакта, сотрудничать друг с другом и не заключать сепаратного мира с врагами.</w:t>
      </w:r>
    </w:p>
    <w:p w:rsidR="00F75D99" w:rsidRPr="00F75D99" w:rsidRDefault="00F75D99" w:rsidP="00F75D99">
      <w:r w:rsidRPr="00F75D99">
        <w:t xml:space="preserve">26 мая </w:t>
      </w:r>
      <w:smartTag w:uri="urn:schemas-microsoft-com:office:smarttags" w:element="metricconverter">
        <w:smartTagPr>
          <w:attr w:name="ProductID" w:val="1942 г"/>
        </w:smartTagPr>
        <w:r w:rsidRPr="00F75D99">
          <w:t>1942 г</w:t>
        </w:r>
      </w:smartTag>
      <w:r w:rsidRPr="00F75D99">
        <w:t xml:space="preserve">. в Лондоне был заключен англо -советский договор «О союзе в войне против гитлеровской Германии и ее сообщников в Европе и о сотрудничестве и взаимной помощи после войны» сроком на 20 лет. 11 июня </w:t>
      </w:r>
      <w:smartTag w:uri="urn:schemas-microsoft-com:office:smarttags" w:element="metricconverter">
        <w:smartTagPr>
          <w:attr w:name="ProductID" w:val="1942 г"/>
        </w:smartTagPr>
        <w:r w:rsidRPr="00F75D99">
          <w:t>1942 г</w:t>
        </w:r>
      </w:smartTag>
      <w:r w:rsidRPr="00F75D99">
        <w:t>. в Вашингтоне состоялось подписание советско-американского соглашения о взаимопомощи.</w:t>
      </w:r>
    </w:p>
    <w:p w:rsidR="00F75D99" w:rsidRPr="00F75D99" w:rsidRDefault="00F75D99" w:rsidP="00F75D99">
      <w:r w:rsidRPr="00F75D99">
        <w:t>Подписанием этих договоров завершилось юридическое оформление военно-политического союза трех великих держав: СССР, Великобритании и США.</w:t>
      </w:r>
    </w:p>
    <w:p w:rsidR="00F75D99" w:rsidRPr="00F75D99" w:rsidRDefault="00F75D99" w:rsidP="00F75D99">
      <w:r w:rsidRPr="00F75D99">
        <w:t>Главным фактором, объединявшим все государства антифашистской коалиции, была совместная борьба против агрессоров.</w:t>
      </w:r>
    </w:p>
    <w:p w:rsidR="00F75D99" w:rsidRPr="00F75D99" w:rsidRDefault="00F75D99" w:rsidP="00F75D99">
      <w:r w:rsidRPr="00F75D99">
        <w:t>Рузвельт и Черчилль считали абсолютно необходимым сотрудничество с СССР, чтобы добиться победы над Германией, хотя и осуждали советский режим и опасались его распространения на новые территории. Однако в коалиции существовали и глубокие противоречия, связанные с различиями в социально-экономическом и политическом характере входивших в нее государств.</w:t>
      </w:r>
    </w:p>
    <w:p w:rsidR="00F75D99" w:rsidRPr="00F75D99" w:rsidRDefault="00F75D99" w:rsidP="00F75D99">
      <w:r w:rsidRPr="00F75D99">
        <w:t>Другим источником разногласий между союзниками долгое время являлся вопрос о втором фронте. Советский Союз, против</w:t>
      </w:r>
      <w:r w:rsidR="004B2D65">
        <w:t xml:space="preserve"> </w:t>
      </w:r>
      <w:r w:rsidRPr="00F75D99">
        <w:t>которого</w:t>
      </w:r>
      <w:r w:rsidR="004B2D65">
        <w:t xml:space="preserve"> </w:t>
      </w:r>
      <w:r w:rsidRPr="00F75D99">
        <w:t>были</w:t>
      </w:r>
      <w:r w:rsidR="004B2D65">
        <w:t xml:space="preserve"> </w:t>
      </w:r>
      <w:r w:rsidRPr="00F75D99">
        <w:t>направлены</w:t>
      </w:r>
      <w:r w:rsidR="004B2D65">
        <w:t xml:space="preserve"> </w:t>
      </w:r>
      <w:r w:rsidRPr="00F75D99">
        <w:t>основные</w:t>
      </w:r>
      <w:r w:rsidR="004B2D65">
        <w:t xml:space="preserve"> </w:t>
      </w:r>
      <w:r w:rsidRPr="00F75D99">
        <w:t>силы</w:t>
      </w:r>
      <w:r w:rsidR="004B2D65">
        <w:t xml:space="preserve"> </w:t>
      </w:r>
      <w:r w:rsidRPr="00F75D99">
        <w:t>фашистских</w:t>
      </w:r>
      <w:r w:rsidR="00F36B8D">
        <w:t xml:space="preserve"> </w:t>
      </w:r>
      <w:r w:rsidRPr="00F75D99">
        <w:t>агрессоров в Европе, настойчиво требовал от Англии и США возможно скорее открыть против Германии второй фронт на Западе, лучше всего во Франции, откуда открывался прямой путь в Германию. Правительства США и Англии, сс</w:t>
      </w:r>
      <w:r w:rsidR="00C679EA">
        <w:t>ыл</w:t>
      </w:r>
      <w:r w:rsidRPr="00F75D99">
        <w:t>аясь на недостаток сил, утверждали, что создать второй фронт пока невозможно.</w:t>
      </w:r>
    </w:p>
    <w:p w:rsidR="00F75D99" w:rsidRDefault="00F75D99" w:rsidP="00C679EA">
      <w:pPr>
        <w:pStyle w:val="a4"/>
        <w:rPr>
          <w:sz w:val="24"/>
          <w:szCs w:val="24"/>
        </w:rPr>
      </w:pPr>
      <w:r w:rsidRPr="00C679EA">
        <w:rPr>
          <w:b/>
          <w:bCs/>
          <w:sz w:val="18"/>
        </w:rPr>
        <w:t>Вопросы и задания:</w:t>
      </w:r>
      <w:r w:rsidRPr="004F7B19">
        <w:rPr>
          <w:rFonts w:cs="Arial"/>
          <w:bCs/>
        </w:rPr>
        <w:t xml:space="preserve"> </w:t>
      </w:r>
      <w:r>
        <w:rPr>
          <w:rFonts w:cs="Arial"/>
        </w:rPr>
        <w:t xml:space="preserve">1. </w:t>
      </w:r>
      <w:r>
        <w:t>Каковы</w:t>
      </w:r>
      <w:r>
        <w:rPr>
          <w:rFonts w:cs="Arial"/>
        </w:rPr>
        <w:t xml:space="preserve"> </w:t>
      </w:r>
      <w:r>
        <w:t>были</w:t>
      </w:r>
      <w:r>
        <w:rPr>
          <w:rFonts w:cs="Arial"/>
        </w:rPr>
        <w:t xml:space="preserve"> </w:t>
      </w:r>
      <w:r>
        <w:t>планы</w:t>
      </w:r>
      <w:r>
        <w:rPr>
          <w:rFonts w:cs="Arial"/>
        </w:rPr>
        <w:t xml:space="preserve"> </w:t>
      </w:r>
      <w:r>
        <w:t>Германии</w:t>
      </w:r>
      <w:r>
        <w:rPr>
          <w:rFonts w:cs="Arial"/>
        </w:rPr>
        <w:t xml:space="preserve"> </w:t>
      </w:r>
      <w:r>
        <w:t>и</w:t>
      </w:r>
      <w:r>
        <w:rPr>
          <w:rFonts w:cs="Arial"/>
        </w:rPr>
        <w:t xml:space="preserve"> </w:t>
      </w:r>
      <w:r>
        <w:t>ее</w:t>
      </w:r>
      <w:r>
        <w:rPr>
          <w:rFonts w:cs="Arial"/>
        </w:rPr>
        <w:t xml:space="preserve"> </w:t>
      </w:r>
      <w:r>
        <w:t>союзников</w:t>
      </w:r>
      <w:r>
        <w:rPr>
          <w:rFonts w:cs="Arial"/>
        </w:rPr>
        <w:t xml:space="preserve"> </w:t>
      </w:r>
      <w:r>
        <w:t>по</w:t>
      </w:r>
      <w:r>
        <w:rPr>
          <w:rFonts w:cs="Arial"/>
        </w:rPr>
        <w:t xml:space="preserve"> </w:t>
      </w:r>
      <w:r>
        <w:t>отношению</w:t>
      </w:r>
      <w:r>
        <w:rPr>
          <w:rFonts w:cs="Arial"/>
        </w:rPr>
        <w:t xml:space="preserve"> </w:t>
      </w:r>
      <w:r>
        <w:t>к</w:t>
      </w:r>
      <w:r>
        <w:rPr>
          <w:rFonts w:cs="Arial"/>
        </w:rPr>
        <w:t xml:space="preserve"> </w:t>
      </w:r>
      <w:r>
        <w:t>СССР</w:t>
      </w:r>
      <w:r>
        <w:rPr>
          <w:rFonts w:cs="Arial"/>
        </w:rPr>
        <w:t xml:space="preserve">? 2. </w:t>
      </w:r>
      <w:r>
        <w:t>В</w:t>
      </w:r>
      <w:r>
        <w:rPr>
          <w:rFonts w:cs="Arial"/>
        </w:rPr>
        <w:t xml:space="preserve"> </w:t>
      </w:r>
      <w:r>
        <w:t>чем</w:t>
      </w:r>
      <w:r>
        <w:rPr>
          <w:rFonts w:cs="Arial"/>
        </w:rPr>
        <w:t xml:space="preserve"> </w:t>
      </w:r>
      <w:r>
        <w:t>причины</w:t>
      </w:r>
      <w:r>
        <w:rPr>
          <w:rFonts w:cs="Arial"/>
        </w:rPr>
        <w:t xml:space="preserve"> </w:t>
      </w:r>
      <w:r>
        <w:t>поражений</w:t>
      </w:r>
      <w:r>
        <w:rPr>
          <w:rFonts w:cs="Arial"/>
        </w:rPr>
        <w:t xml:space="preserve"> </w:t>
      </w:r>
      <w:r>
        <w:t>советских</w:t>
      </w:r>
      <w:r>
        <w:rPr>
          <w:rFonts w:cs="Arial"/>
        </w:rPr>
        <w:t xml:space="preserve"> </w:t>
      </w:r>
      <w:r>
        <w:t>войск</w:t>
      </w:r>
      <w:r>
        <w:rPr>
          <w:rFonts w:cs="Arial"/>
        </w:rPr>
        <w:t xml:space="preserve"> </w:t>
      </w:r>
      <w:r>
        <w:t>в</w:t>
      </w:r>
      <w:r>
        <w:rPr>
          <w:rFonts w:cs="Arial"/>
        </w:rPr>
        <w:t xml:space="preserve"> </w:t>
      </w:r>
      <w:r>
        <w:t>начале Отечественной</w:t>
      </w:r>
      <w:r>
        <w:rPr>
          <w:rFonts w:cs="Arial"/>
        </w:rPr>
        <w:t xml:space="preserve"> </w:t>
      </w:r>
      <w:r>
        <w:t>войны</w:t>
      </w:r>
      <w:r>
        <w:rPr>
          <w:rFonts w:cs="Arial"/>
        </w:rPr>
        <w:t xml:space="preserve">? 3. </w:t>
      </w:r>
      <w:r>
        <w:t>Как</w:t>
      </w:r>
      <w:r>
        <w:rPr>
          <w:rFonts w:cs="Arial"/>
        </w:rPr>
        <w:t xml:space="preserve"> </w:t>
      </w:r>
      <w:r>
        <w:t>и</w:t>
      </w:r>
      <w:r>
        <w:rPr>
          <w:rFonts w:cs="Arial"/>
        </w:rPr>
        <w:t xml:space="preserve"> </w:t>
      </w:r>
      <w:r>
        <w:t>почему</w:t>
      </w:r>
      <w:r>
        <w:rPr>
          <w:rFonts w:cs="Arial"/>
        </w:rPr>
        <w:t xml:space="preserve"> </w:t>
      </w:r>
      <w:r>
        <w:t>вступила</w:t>
      </w:r>
      <w:r>
        <w:rPr>
          <w:rFonts w:cs="Arial"/>
        </w:rPr>
        <w:t xml:space="preserve"> </w:t>
      </w:r>
      <w:r>
        <w:t>в</w:t>
      </w:r>
      <w:r>
        <w:rPr>
          <w:rFonts w:cs="Arial"/>
        </w:rPr>
        <w:t xml:space="preserve"> </w:t>
      </w:r>
      <w:r>
        <w:t>войну</w:t>
      </w:r>
      <w:r>
        <w:rPr>
          <w:rFonts w:cs="Arial"/>
        </w:rPr>
        <w:t xml:space="preserve"> </w:t>
      </w:r>
      <w:r>
        <w:t>Япония</w:t>
      </w:r>
      <w:r>
        <w:rPr>
          <w:rFonts w:cs="Arial"/>
        </w:rPr>
        <w:t xml:space="preserve">? </w:t>
      </w:r>
      <w:r>
        <w:t>В</w:t>
      </w:r>
      <w:r>
        <w:rPr>
          <w:rFonts w:cs="Arial"/>
        </w:rPr>
        <w:t xml:space="preserve"> </w:t>
      </w:r>
      <w:r>
        <w:t>чем</w:t>
      </w:r>
      <w:r>
        <w:rPr>
          <w:rFonts w:cs="Arial"/>
        </w:rPr>
        <w:t xml:space="preserve"> </w:t>
      </w:r>
      <w:r>
        <w:t>причины</w:t>
      </w:r>
      <w:r>
        <w:rPr>
          <w:rFonts w:cs="Arial"/>
        </w:rPr>
        <w:t xml:space="preserve"> </w:t>
      </w:r>
      <w:r>
        <w:t>успехов</w:t>
      </w:r>
      <w:r>
        <w:rPr>
          <w:rFonts w:cs="Arial"/>
        </w:rPr>
        <w:t xml:space="preserve"> </w:t>
      </w:r>
      <w:r>
        <w:t>японских</w:t>
      </w:r>
      <w:r>
        <w:rPr>
          <w:rFonts w:cs="Arial"/>
        </w:rPr>
        <w:t xml:space="preserve"> </w:t>
      </w:r>
      <w:r>
        <w:t>войск</w:t>
      </w:r>
      <w:r>
        <w:rPr>
          <w:rFonts w:cs="Arial"/>
        </w:rPr>
        <w:t xml:space="preserve"> </w:t>
      </w:r>
      <w:r>
        <w:t>в</w:t>
      </w:r>
      <w:r>
        <w:rPr>
          <w:rFonts w:cs="Arial"/>
        </w:rPr>
        <w:t xml:space="preserve"> 1941 </w:t>
      </w:r>
      <w:r>
        <w:t>—</w:t>
      </w:r>
      <w:r>
        <w:rPr>
          <w:rFonts w:cs="Arial"/>
        </w:rPr>
        <w:t xml:space="preserve">1942 </w:t>
      </w:r>
      <w:r>
        <w:t>гг</w:t>
      </w:r>
      <w:r>
        <w:rPr>
          <w:rFonts w:cs="Arial"/>
        </w:rPr>
        <w:t xml:space="preserve">.? 4. </w:t>
      </w:r>
      <w:r>
        <w:t>Раскройте</w:t>
      </w:r>
      <w:r>
        <w:rPr>
          <w:rFonts w:cs="Arial"/>
        </w:rPr>
        <w:t xml:space="preserve"> </w:t>
      </w:r>
      <w:r>
        <w:t>принципы</w:t>
      </w:r>
      <w:r>
        <w:rPr>
          <w:rFonts w:cs="Arial"/>
        </w:rPr>
        <w:t xml:space="preserve"> </w:t>
      </w:r>
      <w:r>
        <w:t>образования</w:t>
      </w:r>
      <w:r>
        <w:rPr>
          <w:rFonts w:cs="Arial"/>
        </w:rPr>
        <w:t xml:space="preserve"> </w:t>
      </w:r>
      <w:r>
        <w:t>антифашистской</w:t>
      </w:r>
      <w:r>
        <w:rPr>
          <w:rFonts w:cs="Arial"/>
        </w:rPr>
        <w:t xml:space="preserve"> </w:t>
      </w:r>
      <w:r>
        <w:t>коалиции</w:t>
      </w:r>
      <w:r>
        <w:rPr>
          <w:rFonts w:cs="Arial"/>
        </w:rPr>
        <w:t xml:space="preserve">? </w:t>
      </w:r>
      <w:r>
        <w:t>Какие</w:t>
      </w:r>
      <w:r>
        <w:rPr>
          <w:rFonts w:cs="Arial"/>
        </w:rPr>
        <w:t xml:space="preserve"> </w:t>
      </w:r>
      <w:r>
        <w:t>разногласия</w:t>
      </w:r>
      <w:r>
        <w:rPr>
          <w:rFonts w:cs="Arial"/>
        </w:rPr>
        <w:t xml:space="preserve"> </w:t>
      </w:r>
      <w:r>
        <w:t>существовали</w:t>
      </w:r>
      <w:r>
        <w:rPr>
          <w:rFonts w:cs="Arial"/>
        </w:rPr>
        <w:t xml:space="preserve"> </w:t>
      </w:r>
      <w:r>
        <w:t>между входящими</w:t>
      </w:r>
      <w:r>
        <w:rPr>
          <w:rFonts w:cs="Arial"/>
        </w:rPr>
        <w:t xml:space="preserve"> </w:t>
      </w:r>
      <w:r>
        <w:t>в</w:t>
      </w:r>
      <w:r>
        <w:rPr>
          <w:rFonts w:cs="Arial"/>
        </w:rPr>
        <w:t xml:space="preserve"> </w:t>
      </w:r>
      <w:r>
        <w:t>нее</w:t>
      </w:r>
      <w:r>
        <w:rPr>
          <w:rFonts w:cs="Arial"/>
        </w:rPr>
        <w:t xml:space="preserve"> </w:t>
      </w:r>
      <w:r>
        <w:t>государствами</w:t>
      </w:r>
      <w:r>
        <w:rPr>
          <w:rFonts w:cs="Arial"/>
        </w:rPr>
        <w:t>?</w:t>
      </w:r>
    </w:p>
    <w:p w:rsidR="00F75D99" w:rsidRDefault="00F75D99" w:rsidP="00F36B8D">
      <w:pPr>
        <w:pStyle w:val="2"/>
        <w:rPr>
          <w:szCs w:val="24"/>
        </w:rPr>
      </w:pPr>
      <w:bookmarkStart w:id="199" w:name="_Toc195960727"/>
      <w:bookmarkStart w:id="200" w:name="_Toc250669185"/>
      <w:r>
        <w:t>§ 20. КОРЕННОЙ ПЕРЕЛОМ В ВОЙНЕ</w:t>
      </w:r>
      <w:bookmarkEnd w:id="199"/>
      <w:bookmarkEnd w:id="200"/>
    </w:p>
    <w:p w:rsidR="00F75D99" w:rsidRDefault="00F75D99" w:rsidP="00F75D99">
      <w:pPr>
        <w:rPr>
          <w:sz w:val="24"/>
          <w:szCs w:val="24"/>
        </w:rPr>
      </w:pPr>
      <w:bookmarkStart w:id="201" w:name="_Toc195960728"/>
      <w:bookmarkStart w:id="202" w:name="_Toc250669186"/>
      <w:r w:rsidRPr="00F36B8D">
        <w:rPr>
          <w:rStyle w:val="30"/>
        </w:rPr>
        <w:t>Развитие военной экономики.</w:t>
      </w:r>
      <w:bookmarkEnd w:id="201"/>
      <w:bookmarkEnd w:id="202"/>
      <w:r w:rsidRPr="00415FBA">
        <w:rPr>
          <w:bCs/>
          <w:color w:val="000000"/>
        </w:rPr>
        <w:t xml:space="preserve"> В </w:t>
      </w:r>
      <w:r w:rsidRPr="00F75D99">
        <w:t xml:space="preserve">течение </w:t>
      </w:r>
      <w:smartTag w:uri="urn:schemas-microsoft-com:office:smarttags" w:element="metricconverter">
        <w:smartTagPr>
          <w:attr w:name="ProductID" w:val="1942 г"/>
        </w:smartTagPr>
        <w:r w:rsidRPr="00F75D99">
          <w:t>1942 г</w:t>
        </w:r>
      </w:smartTag>
      <w:r w:rsidRPr="00F75D99">
        <w:t xml:space="preserve">. экономика стран антифашистской коалиции быстро развивалась. Английское правительство широко использовало государственное регулирование и полностью перевело экономику страны на военные рельсы. Оно установило систему госзаказов, контрактов, государственный контроль над ценами, заработной платой, распределением сырья и рабочей силы. Несмотря на острую нехватку продовольствия и сырья, британская промышленность сумела обеспечить потребности вооруженных сил. Еще более быстрыми темпами развивалась экономика США. За счет государственных средств строились новые гигантские военные заводы, создавались целые отрасли промышленности. В течение одного лишь </w:t>
      </w:r>
      <w:smartTag w:uri="urn:schemas-microsoft-com:office:smarttags" w:element="metricconverter">
        <w:smartTagPr>
          <w:attr w:name="ProductID" w:val="1942 г"/>
        </w:smartTagPr>
        <w:r w:rsidRPr="00F75D99">
          <w:t>1942 г</w:t>
        </w:r>
      </w:smartTag>
      <w:r w:rsidRPr="00F75D99">
        <w:t>. американская промышленность произвела 32 тыс. танков и 49 тыс. боевых самолетов, выйдя на первое место в мире. Выпускаемые в США самолеты, в том числе самые крупные в мире 4-моторные бомбардировщики «летающая крепость», оснащались новейшими радиолокаторами и другими приборами. Особое внимание правительство США уделяло строительству флота. Чтобы окончательно ликвидировать былое преимущество Японии в авианосцах, США начали строить сразу 28 новых авианосцев, тогда как Япония строила только 6.</w:t>
      </w:r>
    </w:p>
    <w:p w:rsidR="00F75D99" w:rsidRPr="00F75D99" w:rsidRDefault="00F75D99" w:rsidP="00F75D99">
      <w:r w:rsidRPr="00F75D99">
        <w:t xml:space="preserve">В глубочайшей тайне Америка вместе с Англией продолжала работу над атомным оружием. В декабре </w:t>
      </w:r>
      <w:smartTag w:uri="urn:schemas-microsoft-com:office:smarttags" w:element="metricconverter">
        <w:smartTagPr>
          <w:attr w:name="ProductID" w:val="1942 г"/>
        </w:smartTagPr>
        <w:r w:rsidRPr="00F75D99">
          <w:t>1942 г</w:t>
        </w:r>
      </w:smartTag>
      <w:r w:rsidRPr="00F75D99">
        <w:t>. выдающийся итальянский физик Э. Ферми, эмигрировавший в США, впервые осуществил управляемую цепную реакцию в сконструированном по его проекту ядерном реакторе. После этого путь к созданию атомной бомбы был открыт. Для ее изготовления американцы построили несколько секретных заводов в городах Окридж и Хэнфорд. Научным руководителем проекта создания ядерного оружия, получившего кодовое название «Манхэттенский проект», стал крупный американский физик Р. Оппенгеймер. «Манхэттенский проект» имел огромные масштабы. В нем было занято свыше 150 тыс. человек. На его осуществление выделили 2 млрд. долларов. По количеству сотрудников «Манхэттенский проект» в 1500 раз превосходил немецкий «урановый проект»; по количеству затраченных средств — в 200 раз. Тем не менее окружавшая его тайна была настолько велика, что о проекте не знали даже вице-президент и государственный секретарь США.</w:t>
      </w:r>
    </w:p>
    <w:p w:rsidR="00F75D99" w:rsidRPr="00F75D99" w:rsidRDefault="00F75D99" w:rsidP="00F75D99">
      <w:r w:rsidRPr="00F75D99">
        <w:t>Часть произведенного в Америке и в Англии оружия и снаряжения направлялась по ленд-лизу в Советский Союз. В общей сложности за годы войны СССР получил по ленд-лизу более 400 тыс. автомашин, 18,7 тыс. самолетов, свыше 10 тыс. танков, много промышленного оборудования, сырья и продовольствия. Поставки самолетов составили 12% советского производства, поставки танков — более 10%.</w:t>
      </w:r>
    </w:p>
    <w:p w:rsidR="00F75D99" w:rsidRPr="00F75D99" w:rsidRDefault="00F75D99" w:rsidP="00F75D99">
      <w:r w:rsidRPr="00F75D99">
        <w:t xml:space="preserve">К весне </w:t>
      </w:r>
      <w:smartTag w:uri="urn:schemas-microsoft-com:office:smarttags" w:element="metricconverter">
        <w:smartTagPr>
          <w:attr w:name="ProductID" w:val="1942 г"/>
        </w:smartTagPr>
        <w:r w:rsidRPr="00F75D99">
          <w:t>1942 г</w:t>
        </w:r>
      </w:smartTag>
      <w:r w:rsidRPr="00F75D99">
        <w:t xml:space="preserve">. Советский Союз в основном завершил эвакуацию населения и восстановил значительную часть промышленных предприятий, вывезенных из оккупированных районов. Большинство советских промышленных предприятий перешло на выпуск военной продукции. Были построены новые военные заводы, шахты, железные дороги. Рабочий день составлял 11—12 часов и больше. Женщины и подростки заменили часть рабочих, ушедших на фронт. Была введена карточная система снабжения. На вооружение Советской Армии были приняты новые образцы танков, самолетов, артиллерийских орудий, не уступавших немецким или превосходивших их. В конце декабря </w:t>
      </w:r>
      <w:smartTag w:uri="urn:schemas-microsoft-com:office:smarttags" w:element="metricconverter">
        <w:smartTagPr>
          <w:attr w:name="ProductID" w:val="1942 г"/>
        </w:smartTagPr>
        <w:r w:rsidRPr="00F75D99">
          <w:t>1942 г</w:t>
        </w:r>
      </w:smartTag>
      <w:r w:rsidRPr="00F75D99">
        <w:t>., получив сведения о подготовке атомного оружия другими странами, советское правительство решило начать работы по «урановой проблеме». Научным руководителем работ был назначен крупный советский физик И. В. Курчатов.</w:t>
      </w:r>
    </w:p>
    <w:p w:rsidR="00F75D99" w:rsidRPr="00F75D99" w:rsidRDefault="00F75D99" w:rsidP="00F75D99">
      <w:r w:rsidRPr="00F75D99">
        <w:t>Страны фашист</w:t>
      </w:r>
      <w:r w:rsidR="00C679EA">
        <w:t>с</w:t>
      </w:r>
      <w:r w:rsidRPr="00F75D99">
        <w:t>кого блока в это время прилагали отчаянные усилия для того, чтобы увеличить свое военное производство. Правительство Германии ужесточило государственный контроль над производством важнейших видов промышленной продукции, распределением сырья и рабочей силы. Продовольствие и товары первой необходимости распределялись по карточкам.</w:t>
      </w:r>
    </w:p>
    <w:p w:rsidR="00F75D99" w:rsidRPr="00F75D99" w:rsidRDefault="00F75D99" w:rsidP="00F75D99">
      <w:r w:rsidRPr="00F75D99">
        <w:t>Испытывая из-за больших военных потерь острый недостаток в рабочей силе, Германия в массовом порядке вывозила из оккупированных стран иностранных рабочих и применяла принудительный труд военнопленных. Общее количество иностранных рабочих и военнопленных, занятых на работах в Германии, превышаю 6 млн. человек.</w:t>
      </w:r>
    </w:p>
    <w:p w:rsidR="00F75D99" w:rsidRPr="00F75D99" w:rsidRDefault="00F75D99" w:rsidP="00F75D99">
      <w:r w:rsidRPr="00F75D99">
        <w:t xml:space="preserve">Немецкая промышленность наладила массовый выпуск новых типов танков «тигр» и «пантера». На секретных подземных заводах немецкие конструкторы приступили к созданию опытных образцов реактивных самолетов и боевых ракет. В октябре </w:t>
      </w:r>
      <w:smartTag w:uri="urn:schemas-microsoft-com:office:smarttags" w:element="metricconverter">
        <w:smartTagPr>
          <w:attr w:name="ProductID" w:val="1942 г"/>
        </w:smartTagPr>
        <w:r w:rsidRPr="00F75D99">
          <w:t>1942 г</w:t>
        </w:r>
      </w:smartTag>
      <w:r w:rsidRPr="00F75D99">
        <w:t>. под руководством конструктора В. фон Брауна состоялись первые испытания ракетного оружия. Зато начатые ранее работы над «урановым проектом» были приостановлены, так как выяснилось, что они требуют непосильных для Германии расходов и обещают дать результаты не ранее чем через 4—5 лет.</w:t>
      </w:r>
    </w:p>
    <w:p w:rsidR="00F75D99" w:rsidRPr="00F75D99" w:rsidRDefault="00F75D99" w:rsidP="00F75D99">
      <w:r w:rsidRPr="00F75D99">
        <w:t>Проведя несколько «тотальных» (всеобщих) мобилизаций, немецкая армия восполнила свои потери, но немецкая экономика безнадежно отстала от стран антифашистской коалиции.</w:t>
      </w:r>
    </w:p>
    <w:p w:rsidR="00F75D99" w:rsidRPr="00F75D99" w:rsidRDefault="00F75D99" w:rsidP="00F75D99">
      <w:r w:rsidRPr="00F75D99">
        <w:t xml:space="preserve">К осени </w:t>
      </w:r>
      <w:smartTag w:uri="urn:schemas-microsoft-com:office:smarttags" w:element="metricconverter">
        <w:smartTagPr>
          <w:attr w:name="ProductID" w:val="1942 г"/>
        </w:smartTagPr>
        <w:r w:rsidRPr="00F75D99">
          <w:t>1942 г</w:t>
        </w:r>
      </w:smartTag>
      <w:r w:rsidRPr="00F75D99">
        <w:t>. Советский Союз, США и Великобритания выпускали в 5 раз больше артиллерийских орудий и минометов, в 3 раза больше самолетов и почти в 10 раз больше танков, чем Германия, Италия и Япония вместе взятые. Численность войск СССР, США и Англии в полтора раза превзошла численность армий фашистского блока.</w:t>
      </w:r>
    </w:p>
    <w:p w:rsidR="00F75D99" w:rsidRPr="00F75D99" w:rsidRDefault="00F75D99" w:rsidP="00F75D99">
      <w:bookmarkStart w:id="203" w:name="_Toc195960729"/>
      <w:bookmarkStart w:id="204" w:name="_Toc250669187"/>
      <w:r w:rsidRPr="00F36B8D">
        <w:rPr>
          <w:rStyle w:val="30"/>
        </w:rPr>
        <w:t>Поворот в ходе войны.</w:t>
      </w:r>
      <w:bookmarkEnd w:id="203"/>
      <w:bookmarkEnd w:id="204"/>
      <w:r w:rsidRPr="00F75D99">
        <w:t xml:space="preserve"> С конца </w:t>
      </w:r>
      <w:smartTag w:uri="urn:schemas-microsoft-com:office:smarttags" w:element="metricconverter">
        <w:smartTagPr>
          <w:attr w:name="ProductID" w:val="1942 г"/>
        </w:smartTagPr>
        <w:r w:rsidRPr="00F75D99">
          <w:t>1942 г</w:t>
        </w:r>
      </w:smartTag>
      <w:r w:rsidRPr="00F75D99">
        <w:t>. силы антифашистской коалиции перешли в контрнаступление. Произошел коренной перелом в ходе войны, который завершился полным разгромом агрессоров.</w:t>
      </w:r>
    </w:p>
    <w:p w:rsidR="00F75D99" w:rsidRPr="00F75D99" w:rsidRDefault="00F75D99" w:rsidP="00F75D99">
      <w:r w:rsidRPr="00F75D99">
        <w:t xml:space="preserve">19 ноября </w:t>
      </w:r>
      <w:smartTag w:uri="urn:schemas-microsoft-com:office:smarttags" w:element="metricconverter">
        <w:smartTagPr>
          <w:attr w:name="ProductID" w:val="1942 г"/>
        </w:smartTagPr>
        <w:r w:rsidRPr="00F75D99">
          <w:t>1942 г</w:t>
        </w:r>
      </w:smartTag>
      <w:r w:rsidRPr="00F75D99">
        <w:t>. советские войска начали наступление. Под руководством Г. К. Жукова, А. М. Василевского, К. К. Рокоссовского, Н. Ф. Ватутина, А. И. Еременко и других советских полководцев они разгромили противостоящую им в районе Сталинграда группировку войск Германии и ее союзников. Развивая наступление, советские войска освободили значительную часть России и Украины. После поражения под Сталинградом в Германии был объявлен 3-дневный траур. Король Великобритании прислал в дар защитникам Сталинграда почетный меч, а президент Рузвельт от имени народа Соединенных Штатов Америки наградил город на Волге почетной грамотой в честь «славной победы», которая, как говорилось в грамоте, стала «поворотным пунктом в войне Объединенных Наций против сил агрессии».</w:t>
      </w:r>
    </w:p>
    <w:p w:rsidR="00F75D99" w:rsidRPr="00F75D99" w:rsidRDefault="00F75D99" w:rsidP="00F75D99">
      <w:r w:rsidRPr="00F75D99">
        <w:t xml:space="preserve">Летом </w:t>
      </w:r>
      <w:smartTag w:uri="urn:schemas-microsoft-com:office:smarttags" w:element="metricconverter">
        <w:smartTagPr>
          <w:attr w:name="ProductID" w:val="1943 г"/>
        </w:smartTagPr>
        <w:r w:rsidRPr="00F75D99">
          <w:t>1943 г</w:t>
        </w:r>
      </w:smartTag>
      <w:r w:rsidRPr="00F75D99">
        <w:t>. окончилась поражением попытка Германии перейти в наступление на советско-германском фронте в районе г. Курска. Отразив наступление, советские войска нанесли поражение основным силам немецкой армии и развернули широкие наступательные действия. Большую помощь советским войскам оказывали партизаны, действовавшие на оккупированной территории СССР. В некоторых местностях существовали целые партизанские районы. На борьбу с партизанами немецкое командование было вынуждено направить около 10% своих сил, находившихся на советско-германском фронте.</w:t>
      </w:r>
    </w:p>
    <w:p w:rsidR="00F75D99" w:rsidRPr="00F75D99" w:rsidRDefault="00F75D99" w:rsidP="00F75D99">
      <w:r w:rsidRPr="00F75D99">
        <w:t xml:space="preserve">В </w:t>
      </w:r>
      <w:smartTag w:uri="urn:schemas-microsoft-com:office:smarttags" w:element="metricconverter">
        <w:smartTagPr>
          <w:attr w:name="ProductID" w:val="1944 г"/>
        </w:smartTagPr>
        <w:r w:rsidRPr="00F75D99">
          <w:t>1944 г</w:t>
        </w:r>
      </w:smartTag>
      <w:r w:rsidRPr="00F75D99">
        <w:t xml:space="preserve">. советское наступление продолжалось. В первой половине </w:t>
      </w:r>
      <w:smartTag w:uri="urn:schemas-microsoft-com:office:smarttags" w:element="metricconverter">
        <w:smartTagPr>
          <w:attr w:name="ProductID" w:val="1944 г"/>
        </w:smartTagPr>
        <w:r w:rsidRPr="00F75D99">
          <w:t>1944 г</w:t>
        </w:r>
      </w:smartTag>
      <w:r w:rsidRPr="00F75D99">
        <w:t>. были разгромлены немецкие армии под Ленинградом и в Белоруссии, в Крыму и в Прибалтике. Советские войска вышли к границам Советского Союза.</w:t>
      </w:r>
    </w:p>
    <w:p w:rsidR="00F75D99" w:rsidRPr="00F75D99" w:rsidRDefault="00F75D99" w:rsidP="00F75D99">
      <w:r w:rsidRPr="00F75D99">
        <w:t xml:space="preserve">Одновременно с советскими войсками перешли в наступление вооруженные силы Англии и США. 8 ноября </w:t>
      </w:r>
      <w:smartTag w:uri="urn:schemas-microsoft-com:office:smarttags" w:element="metricconverter">
        <w:smartTagPr>
          <w:attr w:name="ProductID" w:val="1942 г"/>
        </w:smartTagPr>
        <w:r w:rsidRPr="00F75D99">
          <w:t>1942 г</w:t>
        </w:r>
      </w:smartTag>
      <w:r w:rsidRPr="00F75D99">
        <w:t>. крупный англо-американский десант под командованием американского генерала Д. Эйзенхауэра высадился в Северной Африке, во французских владениях Марокко и Алжир. Находившиеся там французские войска и вишистская колониальная администрация во главе с заместителем Петэна адмиралом Дарланом перешли на сторону союзников. Вскоре Дарлан был убит, и французские власти в Африке возглавил сотрудничавший с</w:t>
      </w:r>
      <w:r w:rsidR="00F36B8D">
        <w:t xml:space="preserve"> </w:t>
      </w:r>
      <w:r w:rsidRPr="00F75D99">
        <w:t>американцами генерал Жиро. Взаимодействуя с английскими войсками, наступавшими под командованием генерала Монтгомери из Египта на Ливию, силы, действовавшие под командованием Эйзенхауэра и Жиро, разбили итало-немецкую группировку, состоявшую из 15 итальянских и немецких дивизий. Овладение Северной Африкой имело большое стратегическое значение. Оно обеспечило союзникам контроль над Средиземным морем и открыло им путь для вторжения в Италию.</w:t>
      </w:r>
    </w:p>
    <w:p w:rsidR="00F75D99" w:rsidRPr="00F75D99" w:rsidRDefault="00F75D99" w:rsidP="00F75D99">
      <w:r w:rsidRPr="00F75D99">
        <w:t xml:space="preserve">10 июля </w:t>
      </w:r>
      <w:smartTag w:uri="urn:schemas-microsoft-com:office:smarttags" w:element="metricconverter">
        <w:smartTagPr>
          <w:attr w:name="ProductID" w:val="1943 г"/>
        </w:smartTagPr>
        <w:r w:rsidRPr="00F75D99">
          <w:t>1943 г</w:t>
        </w:r>
      </w:smartTag>
      <w:r w:rsidRPr="00F75D99">
        <w:t xml:space="preserve">. англо-американские войска высадились на юге Италии. Часть руководителей фашистской партии и армии при поддержке короля организовали заговор с целью устранить Муссолини, порвать с Германией и перейти на сторону Англии и США. 25 июля </w:t>
      </w:r>
      <w:smartTag w:uri="urn:schemas-microsoft-com:office:smarttags" w:element="metricconverter">
        <w:smartTagPr>
          <w:attr w:name="ProductID" w:val="1943 г"/>
        </w:smartTagPr>
        <w:r w:rsidRPr="00F75D99">
          <w:t>1943 г</w:t>
        </w:r>
      </w:smartTag>
      <w:r w:rsidRPr="00F75D99">
        <w:t>. на заседании руководства фашистской партии большинство ее членов неожиданно выразили недоверие Муссолини. Растерявшийся Муссолини поехал с докладом к королю, но по приказу короля был арестован. Король объявил, что он сместил Муссолини и назначил главой правительства бывшего начальника итальянского генерального штаба маршала Бадольо, который немедленно вступил в тайные переговоры с Англией и США.</w:t>
      </w:r>
    </w:p>
    <w:p w:rsidR="00F75D99" w:rsidRPr="00F75D99" w:rsidRDefault="00F75D99" w:rsidP="00F75D99">
      <w:r w:rsidRPr="00F75D99">
        <w:t xml:space="preserve">8 сентября </w:t>
      </w:r>
      <w:smartTag w:uri="urn:schemas-microsoft-com:office:smarttags" w:element="metricconverter">
        <w:smartTagPr>
          <w:attr w:name="ProductID" w:val="1943 г"/>
        </w:smartTagPr>
        <w:r w:rsidRPr="00F75D99">
          <w:t>1943 г</w:t>
        </w:r>
      </w:smartTag>
      <w:r w:rsidRPr="00F75D99">
        <w:t>. Италия подписала перемирие и вышла из войны. В ответ немецкие войска оккупировали Северную и Центральную Италию, разоружили итальянскую армию и преградили путь англо-американским войскам, двигавшимся из Южной Италии на север. Возник итальянский фронт, разделивший Италию на две части.</w:t>
      </w:r>
    </w:p>
    <w:p w:rsidR="00F75D99" w:rsidRPr="00F75D99" w:rsidRDefault="00F75D99" w:rsidP="00F75D99">
      <w:r w:rsidRPr="00F75D99">
        <w:t>Посланный по приказу Гитлера специальный отряд немецких парашютистов освободил Муссолини и вывез его в Северную Италию, где Муссолини организовал марионеточное правительство, действовавшее под контролем немецких оккупантов.</w:t>
      </w:r>
    </w:p>
    <w:p w:rsidR="00F75D99" w:rsidRPr="00F75D99" w:rsidRDefault="00F75D99" w:rsidP="00F75D99">
      <w:r w:rsidRPr="00F75D99">
        <w:t>Подъем антифашистского и национально-освободительного движения. Перспектива неминуемого поражения агрессоров, ставшая очевидной после капитуляции Италии, вызвала подъем антифашистского и национально-освободительного движения в оккупированных странах.</w:t>
      </w:r>
    </w:p>
    <w:p w:rsidR="00F75D99" w:rsidRPr="00F75D99" w:rsidRDefault="00F75D99" w:rsidP="00F75D99">
      <w:r w:rsidRPr="00F75D99">
        <w:t>Движение Сопротивления росло и приобретало массовый характер. Различные его группировки объединялись, создавали общие руководящие органы, формировали вооруженные отряды и вели партизанскую борьбу против оккупантов. Активное участие в этой борьбе принимали русские эмигранты и советские граждане, попавшие в плен или угнанные оккупантами на принудительные работы, а затем бежавшие из мест заключения. В общей сложности в зарубежных странах против фашистских оккупантов сражалось более 40 тыс. советских граждан.</w:t>
      </w:r>
    </w:p>
    <w:p w:rsidR="00F75D99" w:rsidRPr="00F75D99" w:rsidRDefault="00F75D99" w:rsidP="00F75D99">
      <w:r w:rsidRPr="00F75D99">
        <w:t>Подавляющее большинство участников Сопротивления добивалось освобождения своих стран, но не хотело возвращения к довоенным порядкам. Все они желали покончить с фашизмом, восстановить и расширить демократические свободы, осуществить глубокие социальные преобразования.</w:t>
      </w:r>
    </w:p>
    <w:p w:rsidR="00F75D99" w:rsidRPr="00F75D99" w:rsidRDefault="00F75D99" w:rsidP="00F75D99">
      <w:r w:rsidRPr="00F75D99">
        <w:t>В Западной Европе наиболее значительным было Сопротивление во Франции и в Италии.</w:t>
      </w:r>
    </w:p>
    <w:p w:rsidR="00F75D99" w:rsidRPr="00F75D99" w:rsidRDefault="00F75D99" w:rsidP="00F75D99">
      <w:r w:rsidRPr="00F75D99">
        <w:t>Во Франции в 1942—1943 гг. все основные организации Сопротивления, в том числе компартия, социалистическая партия, профсоюзы, буржуазно-патриотические группировки, объединились в единый Национальный Совет Сопротивления и признали общее руководство генерала де Голля. На местах стали создаваться Комитеты освобождения, готовившиеся к восстанию и овладению властью.</w:t>
      </w:r>
    </w:p>
    <w:p w:rsidR="00F75D99" w:rsidRPr="00F75D99" w:rsidRDefault="00F75D99" w:rsidP="00F75D99">
      <w:r w:rsidRPr="00F75D99">
        <w:t xml:space="preserve">В Северной и Центральной Италии после ее оккупации Германией участники Сопротивления приступили к формированию боевых отрядов, которые осенью </w:t>
      </w:r>
      <w:smartTag w:uri="urn:schemas-microsoft-com:office:smarttags" w:element="metricconverter">
        <w:smartTagPr>
          <w:attr w:name="ProductID" w:val="1943 г"/>
        </w:smartTagPr>
        <w:r w:rsidRPr="00F75D99">
          <w:t>1943 г</w:t>
        </w:r>
      </w:smartTag>
      <w:r w:rsidRPr="00F75D99">
        <w:t>. впервые вступили в бой с оккупантами. Их деятельность координировали комитеты национального освобождения, состоявшие из представителей всех антифашистских партий, в том числе коммунистов, социалистов и христианских демократов.</w:t>
      </w:r>
    </w:p>
    <w:p w:rsidR="00F75D99" w:rsidRPr="00F75D99" w:rsidRDefault="00F75D99" w:rsidP="00F75D99">
      <w:r w:rsidRPr="00F75D99">
        <w:t>Широкий размах приобрело партизанское движение в странах Восточной и Юго-Восточной Европы: Югославии, Греции, Албании, Польше. В Польше большим влиянием пользовались отряды Армии Крайовой, направляемые из Лондона эмигрантским правительством Польши, и отряды Гвардии Лю-довой, созданные коммунистами. В Югославии, Албании и Греции партизанским движением руководили коммунисты и другие антифашистские и патриотические силы, нередко объединявшиеся в народные или народно-освободительные фронты. В труднодоступных горных районах Югославии, Албании, Греции партизанам удалось создать несколько освобожденных районов, где власть фактически перешла в руки партизанских народных комитетов.</w:t>
      </w:r>
    </w:p>
    <w:p w:rsidR="00F75D99" w:rsidRPr="00F75D99" w:rsidRDefault="00F75D99" w:rsidP="00F75D99">
      <w:r w:rsidRPr="00F75D99">
        <w:t xml:space="preserve">В ноябре </w:t>
      </w:r>
      <w:smartTag w:uri="urn:schemas-microsoft-com:office:smarttags" w:element="metricconverter">
        <w:smartTagPr>
          <w:attr w:name="ProductID" w:val="1943 г"/>
        </w:smartTagPr>
        <w:r w:rsidRPr="00F75D99">
          <w:t>1943 г</w:t>
        </w:r>
      </w:smartTag>
      <w:r w:rsidRPr="00F75D99">
        <w:t>. на освобожденной территории Югославии был создан Национальный комитет освобождения Югославии во главе с руководителем югославской коммунистической партии Иосипом Броз-Тито. В Албании власть в освобожденных районах осуществляли национально-освободительные советы, где коммунисты часто играли ведущую роль.</w:t>
      </w:r>
    </w:p>
    <w:p w:rsidR="00F75D99" w:rsidRPr="00F75D99" w:rsidRDefault="00F75D99" w:rsidP="00F75D99">
      <w:r w:rsidRPr="00F75D99">
        <w:t xml:space="preserve">В странах Юго-Восточной Азии, оккупированных Японией, также росло национально-освободительное движение. В Малайе и на Филиппинских островах были созданы вооруженные отряды, боровшиеся против захватчиков. В Индокитае партизанские отряды к концу </w:t>
      </w:r>
      <w:smartTag w:uri="urn:schemas-microsoft-com:office:smarttags" w:element="metricconverter">
        <w:smartTagPr>
          <w:attr w:name="ProductID" w:val="1943 г"/>
        </w:smartTagPr>
        <w:r w:rsidRPr="00F75D99">
          <w:t>1943 г</w:t>
        </w:r>
      </w:smartTag>
      <w:r w:rsidRPr="00F75D99">
        <w:t>. установили свой контроль над частью территории Северного Вьетнама, создав первые освобожденные районы.</w:t>
      </w:r>
    </w:p>
    <w:p w:rsidR="00F75D99" w:rsidRPr="00F75D99" w:rsidRDefault="00F75D99" w:rsidP="00F75D99">
      <w:r w:rsidRPr="00F75D99">
        <w:t>В Китае компартия участвовала в антияпонской войне, а также продолжала бороться за создание освобожденных районов, в которых существовали свои органы власти, не подчинявшиеся центральному правительству Чан Кайши.</w:t>
      </w:r>
    </w:p>
    <w:p w:rsidR="00F75D99" w:rsidRPr="00F75D99" w:rsidRDefault="00F75D99" w:rsidP="00F75D99">
      <w:r w:rsidRPr="00F75D99">
        <w:t>Коммунистические партии играли в движении Сопр</w:t>
      </w:r>
      <w:r w:rsidR="00C679EA">
        <w:t>о</w:t>
      </w:r>
      <w:r w:rsidRPr="00F75D99">
        <w:t>тивления выдающуюся роль. Они действовали в различных условиях. Руководство ими со стороны Коминтерна, из одного центра становилось</w:t>
      </w:r>
      <w:r w:rsidR="004B2D65">
        <w:t xml:space="preserve"> </w:t>
      </w:r>
      <w:r w:rsidRPr="00F75D99">
        <w:t>излишним,</w:t>
      </w:r>
      <w:r w:rsidR="004B2D65">
        <w:t xml:space="preserve"> </w:t>
      </w:r>
      <w:r w:rsidRPr="00F75D99">
        <w:t>могло</w:t>
      </w:r>
      <w:r w:rsidR="004B2D65">
        <w:t xml:space="preserve"> </w:t>
      </w:r>
      <w:r w:rsidRPr="00F75D99">
        <w:t>мешать</w:t>
      </w:r>
      <w:r w:rsidR="004B2D65">
        <w:t xml:space="preserve"> </w:t>
      </w:r>
      <w:r w:rsidRPr="00F75D99">
        <w:t>сплочению</w:t>
      </w:r>
      <w:r w:rsidR="004B2D65">
        <w:t xml:space="preserve"> </w:t>
      </w:r>
      <w:r w:rsidRPr="00F75D99">
        <w:t xml:space="preserve">различных классовых сил в борьбе против фашизма, за демократию. В </w:t>
      </w:r>
      <w:smartTag w:uri="urn:schemas-microsoft-com:office:smarttags" w:element="metricconverter">
        <w:smartTagPr>
          <w:attr w:name="ProductID" w:val="1943 г"/>
        </w:smartTagPr>
        <w:r w:rsidRPr="00F75D99">
          <w:t>1943 г</w:t>
        </w:r>
      </w:smartTag>
      <w:r w:rsidRPr="00F75D99">
        <w:t>., учитывая новую обстановку, Коминтерн объявил о самороспуске.</w:t>
      </w:r>
    </w:p>
    <w:p w:rsidR="00F75D99" w:rsidRDefault="00F75D99" w:rsidP="00F75D99">
      <w:pPr>
        <w:rPr>
          <w:sz w:val="24"/>
          <w:szCs w:val="24"/>
        </w:rPr>
      </w:pPr>
      <w:bookmarkStart w:id="205" w:name="_Toc195960730"/>
      <w:bookmarkStart w:id="206" w:name="_Toc250669188"/>
      <w:r w:rsidRPr="00F36B8D">
        <w:rPr>
          <w:rStyle w:val="30"/>
        </w:rPr>
        <w:t>Второй фронт в Европе.</w:t>
      </w:r>
      <w:bookmarkEnd w:id="205"/>
      <w:bookmarkEnd w:id="206"/>
      <w:r w:rsidRPr="00415FBA">
        <w:rPr>
          <w:bCs/>
          <w:color w:val="000000"/>
        </w:rPr>
        <w:t xml:space="preserve"> </w:t>
      </w:r>
      <w:r w:rsidRPr="00F75D99">
        <w:t xml:space="preserve">Победы Советской Армии и подъем движения Сопротивления в оккупированных странах изменили отношение правящих кругов Англии и США к проблеме второго фронта. Они не хотели откладывать открытие второго фронта, так как считали, что в противном случае Советский Союз сможет своими собственными силами освободить всю Европу и она окажется под властью коммунистов. Для согласования военных планов главы трех великих держав антифашистской коалиции — Сталин, Рузвельт и Черчилль в ноябре-декабре </w:t>
      </w:r>
      <w:smartTag w:uri="urn:schemas-microsoft-com:office:smarttags" w:element="metricconverter">
        <w:smartTagPr>
          <w:attr w:name="ProductID" w:val="1943 г"/>
        </w:smartTagPr>
        <w:r w:rsidRPr="00F75D99">
          <w:t>1943 г</w:t>
        </w:r>
      </w:smartTag>
      <w:r w:rsidRPr="00F75D99">
        <w:t xml:space="preserve">. встретились в столице Ирана Тегеране. Участники Тегеранской конференции договорились открыть второй фронт во Франции к лету </w:t>
      </w:r>
      <w:smartTag w:uri="urn:schemas-microsoft-com:office:smarttags" w:element="metricconverter">
        <w:smartTagPr>
          <w:attr w:name="ProductID" w:val="1944 г"/>
        </w:smartTagPr>
        <w:r w:rsidRPr="00F75D99">
          <w:t>1944 г</w:t>
        </w:r>
      </w:smartTag>
      <w:r w:rsidRPr="00F75D99">
        <w:t>. Сталин обещал своим союзникам после окончания войны в Европе вступить в войну против Японии.</w:t>
      </w:r>
    </w:p>
    <w:p w:rsidR="00F75D99" w:rsidRPr="00F75D99" w:rsidRDefault="00F75D99" w:rsidP="00F75D99">
      <w:r w:rsidRPr="00F75D99">
        <w:t>На пути в Тегеран Черчилль и Рузвельт остановились в столице Египта Каире и встретились там с главой китайского правительства Чан Кайши. В принятой в Каире декларации США, Великобритания и Китай заявили, что будут совместно вести военные действия против Японии вплоть до ее безоговорочной капитуляции. Они обещали изгнать Японию «со всех территорий, которые она захватила при помощи силы», вернуть Китаю отторгнутые у него Японией районы, предоставить независимость Корее.</w:t>
      </w:r>
    </w:p>
    <w:p w:rsidR="00F75D99" w:rsidRPr="00F75D99" w:rsidRDefault="00F75D99" w:rsidP="00F75D99">
      <w:r w:rsidRPr="00F75D99">
        <w:t xml:space="preserve">К лету </w:t>
      </w:r>
      <w:smartTag w:uri="urn:schemas-microsoft-com:office:smarttags" w:element="metricconverter">
        <w:smartTagPr>
          <w:attr w:name="ProductID" w:val="1944 г"/>
        </w:smartTagPr>
        <w:r w:rsidRPr="00F75D99">
          <w:t>1944 г</w:t>
        </w:r>
      </w:smartTag>
      <w:r w:rsidRPr="00F75D99">
        <w:t>. США перебросили в Англию крупные вооруженные силы, которые возглавил генерал Дуайт Эйзенхауэр. Английскими войсками, предназначенными для операций во Франции, командовал фельдмаршал Бернард Монтгомери. Вместе с американскими и английскими войсками к высадке во Франции готовились армия Канады и французские воинские части, сформированные генералом де Голлем.</w:t>
      </w:r>
    </w:p>
    <w:p w:rsidR="00F75D99" w:rsidRPr="00F75D99" w:rsidRDefault="00F75D99" w:rsidP="00F75D99">
      <w:r w:rsidRPr="00F75D99">
        <w:t xml:space="preserve">6 июня </w:t>
      </w:r>
      <w:smartTag w:uri="urn:schemas-microsoft-com:office:smarttags" w:element="metricconverter">
        <w:smartTagPr>
          <w:attr w:name="ProductID" w:val="1944 г"/>
        </w:smartTagPr>
        <w:r w:rsidRPr="00F75D99">
          <w:t>1944 г</w:t>
        </w:r>
      </w:smartTag>
      <w:r w:rsidRPr="00F75D99">
        <w:t xml:space="preserve">., несмотря на низкую облачность и сильный ветер, затруднявшие действия авиации и флота, началась высадка союзных войск в Нормандии, на севере Франции. 6 тыс. кораблей доставили к берегам Франции 4 союзные армии, в состав которых входили 10 танковых дивизий. Гигантская воздушная армада — 11 тыс. самолетов прикрывала десант с воздуха. Немецкое командование, главные силы которого были прикованы к советско-германскому фронту, не смогло предотвратить высадку союзных войск. Не помогла Германии и начатая в июне </w:t>
      </w:r>
      <w:smartTag w:uri="urn:schemas-microsoft-com:office:smarttags" w:element="metricconverter">
        <w:smartTagPr>
          <w:attr w:name="ProductID" w:val="1944 г"/>
        </w:smartTagPr>
        <w:r w:rsidRPr="00F75D99">
          <w:t>1944 г</w:t>
        </w:r>
      </w:smartTag>
      <w:r w:rsidRPr="00F75D99">
        <w:t xml:space="preserve">. бомбардировка Англии ракетами Фау-1 и Фау-2, претенциозно названными Гитлером «оружием возмездия». 15 августа </w:t>
      </w:r>
      <w:smartTag w:uri="urn:schemas-microsoft-com:office:smarttags" w:element="metricconverter">
        <w:smartTagPr>
          <w:attr w:name="ProductID" w:val="1944 г"/>
        </w:smartTagPr>
        <w:r w:rsidRPr="00F75D99">
          <w:t>1944 г</w:t>
        </w:r>
      </w:smartTag>
      <w:r w:rsidRPr="00F75D99">
        <w:t>. еще две союзные армии — американская и французская высадились на Средиземноморском побережье Франции. Второй фронт был открыт.</w:t>
      </w:r>
    </w:p>
    <w:p w:rsidR="00F75D99" w:rsidRPr="00F75D99" w:rsidRDefault="00F75D99" w:rsidP="00F75D99">
      <w:r w:rsidRPr="00F75D99">
        <w:t>В этой обстановке группа немецких офицеров и чиновников организовала заговор против Гитлера, чтобы отстранить его</w:t>
      </w:r>
      <w:r w:rsidR="00F36B8D">
        <w:t xml:space="preserve"> </w:t>
      </w:r>
      <w:r w:rsidRPr="00F75D99">
        <w:t xml:space="preserve">от власти и закончить войну. 20 июня </w:t>
      </w:r>
      <w:smartTag w:uri="urn:schemas-microsoft-com:office:smarttags" w:element="metricconverter">
        <w:smartTagPr>
          <w:attr w:name="ProductID" w:val="1944 г"/>
        </w:smartTagPr>
        <w:r w:rsidRPr="00F75D99">
          <w:t>1944 г</w:t>
        </w:r>
      </w:smartTag>
      <w:r w:rsidRPr="00F75D99">
        <w:t>. заговорщики предприняли покушение на Гитлера. Участник заговора полковник Штауфенберг, прибывший на доклад в ставку Гитлера в Восточной Пруссии, оставил там бомбу замедленного действия. Бомба взорвалась. Гитлер был контужен, но остался в живых. Почти всех участников заговора арестовали, зверски пытали, а затем казнили.</w:t>
      </w:r>
    </w:p>
    <w:p w:rsidR="00F75D99" w:rsidRPr="00F75D99" w:rsidRDefault="00F75D99" w:rsidP="00F75D99">
      <w:r w:rsidRPr="00F75D99">
        <w:t xml:space="preserve">Тем временем союзные войска, обладавшие полным господством в воздухе, тройным превосходством в танках и двойным превосходством в артиллерии, начали наступление на Западном фронте. При активном содействии отрядов французского Сопротивления они нанесли крупное поражение немецкой армии во Франции и двинулись на Париж. Участники Сопротивления начали восстание и после трех дней упорных боев освободили основную часть французской столицы. На помощь им пришли воинские части де Голля. 25 августа они вступили в Париж. Режим Виши рухнул. К сентябрю </w:t>
      </w:r>
      <w:smartTag w:uri="urn:schemas-microsoft-com:office:smarttags" w:element="metricconverter">
        <w:smartTagPr>
          <w:attr w:name="ProductID" w:val="1944 г"/>
        </w:smartTagPr>
        <w:r w:rsidRPr="00F75D99">
          <w:t>1944 г</w:t>
        </w:r>
      </w:smartTag>
      <w:r w:rsidRPr="00F75D99">
        <w:t xml:space="preserve">. почти вся Франция была освобождена от оккупантов. Власть перешла к Временному правительству, возглавленному де Голлем. На итальянском фронте союзные силы 4 июня </w:t>
      </w:r>
      <w:smartTag w:uri="urn:schemas-microsoft-com:office:smarttags" w:element="metricconverter">
        <w:smartTagPr>
          <w:attr w:name="ProductID" w:val="1944 г"/>
        </w:smartTagPr>
        <w:r w:rsidRPr="00F75D99">
          <w:t>1944 г</w:t>
        </w:r>
      </w:smartTag>
      <w:r w:rsidRPr="00F75D99">
        <w:t>. вступили в Рим, объявленный «открытым» городом.</w:t>
      </w:r>
    </w:p>
    <w:p w:rsidR="00F75D99" w:rsidRDefault="00F75D99" w:rsidP="00C679EA">
      <w:pPr>
        <w:pStyle w:val="a4"/>
        <w:rPr>
          <w:sz w:val="24"/>
          <w:szCs w:val="24"/>
        </w:rPr>
      </w:pPr>
      <w:r w:rsidRPr="00C679EA">
        <w:rPr>
          <w:b/>
          <w:bCs/>
          <w:sz w:val="18"/>
        </w:rPr>
        <w:t>Вопросы и задания:</w:t>
      </w:r>
      <w:r w:rsidRPr="004F7B19">
        <w:rPr>
          <w:rFonts w:cs="Arial"/>
          <w:bCs/>
        </w:rPr>
        <w:t xml:space="preserve"> </w:t>
      </w:r>
      <w:r>
        <w:rPr>
          <w:rFonts w:cs="Arial"/>
        </w:rPr>
        <w:t xml:space="preserve">1. </w:t>
      </w:r>
      <w:r>
        <w:t>В</w:t>
      </w:r>
      <w:r>
        <w:rPr>
          <w:rFonts w:cs="Arial"/>
        </w:rPr>
        <w:t xml:space="preserve"> </w:t>
      </w:r>
      <w:r>
        <w:t>чем</w:t>
      </w:r>
      <w:r>
        <w:rPr>
          <w:rFonts w:cs="Arial"/>
        </w:rPr>
        <w:t xml:space="preserve"> </w:t>
      </w:r>
      <w:r>
        <w:t>проявился</w:t>
      </w:r>
      <w:r>
        <w:rPr>
          <w:rFonts w:cs="Arial"/>
        </w:rPr>
        <w:t xml:space="preserve"> </w:t>
      </w:r>
      <w:r>
        <w:t>коренной</w:t>
      </w:r>
      <w:r>
        <w:rPr>
          <w:rFonts w:cs="Arial"/>
        </w:rPr>
        <w:t xml:space="preserve"> </w:t>
      </w:r>
      <w:r>
        <w:t>перелом</w:t>
      </w:r>
      <w:r>
        <w:rPr>
          <w:rFonts w:cs="Arial"/>
        </w:rPr>
        <w:t xml:space="preserve"> </w:t>
      </w:r>
      <w:r>
        <w:t>в</w:t>
      </w:r>
      <w:r>
        <w:rPr>
          <w:rFonts w:cs="Arial"/>
        </w:rPr>
        <w:t xml:space="preserve"> </w:t>
      </w:r>
      <w:r>
        <w:t>ходе</w:t>
      </w:r>
      <w:r>
        <w:rPr>
          <w:rFonts w:cs="Arial"/>
        </w:rPr>
        <w:t xml:space="preserve"> </w:t>
      </w:r>
      <w:r>
        <w:t>войны</w:t>
      </w:r>
      <w:r>
        <w:rPr>
          <w:rFonts w:cs="Arial"/>
        </w:rPr>
        <w:t xml:space="preserve">? </w:t>
      </w:r>
      <w:r>
        <w:t>Каковы</w:t>
      </w:r>
      <w:r>
        <w:rPr>
          <w:rFonts w:cs="Arial"/>
        </w:rPr>
        <w:t xml:space="preserve"> </w:t>
      </w:r>
      <w:r>
        <w:t>его</w:t>
      </w:r>
      <w:r>
        <w:rPr>
          <w:rFonts w:cs="Arial"/>
        </w:rPr>
        <w:t xml:space="preserve"> </w:t>
      </w:r>
      <w:r>
        <w:t>причины</w:t>
      </w:r>
      <w:r>
        <w:rPr>
          <w:rFonts w:cs="Arial"/>
        </w:rPr>
        <w:t xml:space="preserve">? 2. </w:t>
      </w:r>
      <w:r>
        <w:t>Какие</w:t>
      </w:r>
      <w:r>
        <w:rPr>
          <w:rFonts w:cs="Arial"/>
        </w:rPr>
        <w:t xml:space="preserve"> </w:t>
      </w:r>
      <w:r>
        <w:t>решения</w:t>
      </w:r>
      <w:r>
        <w:rPr>
          <w:rFonts w:cs="Arial"/>
        </w:rPr>
        <w:t xml:space="preserve"> </w:t>
      </w:r>
      <w:r>
        <w:t>были</w:t>
      </w:r>
      <w:r>
        <w:rPr>
          <w:rFonts w:cs="Arial"/>
        </w:rPr>
        <w:t xml:space="preserve"> </w:t>
      </w:r>
      <w:r>
        <w:t>приняты</w:t>
      </w:r>
      <w:r>
        <w:rPr>
          <w:rFonts w:cs="Arial"/>
        </w:rPr>
        <w:t xml:space="preserve"> </w:t>
      </w:r>
      <w:r>
        <w:t>на</w:t>
      </w:r>
      <w:r>
        <w:rPr>
          <w:rFonts w:cs="Arial"/>
        </w:rPr>
        <w:t xml:space="preserve"> </w:t>
      </w:r>
      <w:r>
        <w:t>конференции</w:t>
      </w:r>
      <w:r>
        <w:rPr>
          <w:rFonts w:cs="Arial"/>
        </w:rPr>
        <w:t xml:space="preserve"> </w:t>
      </w:r>
      <w:r>
        <w:t>глав</w:t>
      </w:r>
      <w:r>
        <w:rPr>
          <w:rFonts w:cs="Arial"/>
        </w:rPr>
        <w:t xml:space="preserve"> </w:t>
      </w:r>
      <w:r>
        <w:t>великих</w:t>
      </w:r>
      <w:r>
        <w:rPr>
          <w:rFonts w:cs="Arial"/>
        </w:rPr>
        <w:t xml:space="preserve"> </w:t>
      </w:r>
      <w:r>
        <w:t>держав</w:t>
      </w:r>
      <w:r>
        <w:rPr>
          <w:rFonts w:cs="Arial"/>
        </w:rPr>
        <w:t xml:space="preserve"> </w:t>
      </w:r>
      <w:r>
        <w:t>в</w:t>
      </w:r>
      <w:r>
        <w:rPr>
          <w:rFonts w:cs="Arial"/>
        </w:rPr>
        <w:t xml:space="preserve"> </w:t>
      </w:r>
      <w:r>
        <w:t>Тегеране</w:t>
      </w:r>
      <w:r>
        <w:rPr>
          <w:rFonts w:cs="Arial"/>
        </w:rPr>
        <w:t xml:space="preserve">? </w:t>
      </w:r>
      <w:r>
        <w:t>В</w:t>
      </w:r>
      <w:r>
        <w:rPr>
          <w:rFonts w:cs="Arial"/>
        </w:rPr>
        <w:t xml:space="preserve"> </w:t>
      </w:r>
      <w:r>
        <w:t>чем</w:t>
      </w:r>
      <w:r>
        <w:rPr>
          <w:rFonts w:cs="Arial"/>
        </w:rPr>
        <w:t xml:space="preserve"> </w:t>
      </w:r>
      <w:r>
        <w:t>их</w:t>
      </w:r>
      <w:r>
        <w:rPr>
          <w:rFonts w:cs="Arial"/>
        </w:rPr>
        <w:t xml:space="preserve"> </w:t>
      </w:r>
      <w:r>
        <w:t>значение</w:t>
      </w:r>
      <w:r>
        <w:rPr>
          <w:rFonts w:cs="Arial"/>
        </w:rPr>
        <w:t xml:space="preserve">? 3. </w:t>
      </w:r>
      <w:r>
        <w:t>Как</w:t>
      </w:r>
      <w:r>
        <w:rPr>
          <w:rFonts w:cs="Arial"/>
        </w:rPr>
        <w:t xml:space="preserve"> </w:t>
      </w:r>
      <w:r>
        <w:t>страны</w:t>
      </w:r>
      <w:r>
        <w:rPr>
          <w:rFonts w:cs="Arial"/>
        </w:rPr>
        <w:t xml:space="preserve"> </w:t>
      </w:r>
      <w:r>
        <w:t>антифашистской коалиции</w:t>
      </w:r>
      <w:r>
        <w:rPr>
          <w:rFonts w:cs="Arial"/>
        </w:rPr>
        <w:t xml:space="preserve"> </w:t>
      </w:r>
      <w:r>
        <w:t>относились</w:t>
      </w:r>
      <w:r>
        <w:rPr>
          <w:rFonts w:cs="Arial"/>
        </w:rPr>
        <w:t xml:space="preserve"> </w:t>
      </w:r>
      <w:r>
        <w:t>к</w:t>
      </w:r>
      <w:r>
        <w:rPr>
          <w:rFonts w:cs="Arial"/>
        </w:rPr>
        <w:t xml:space="preserve"> </w:t>
      </w:r>
      <w:r>
        <w:t>созданию</w:t>
      </w:r>
      <w:r>
        <w:rPr>
          <w:rFonts w:cs="Arial"/>
        </w:rPr>
        <w:t xml:space="preserve"> </w:t>
      </w:r>
      <w:r>
        <w:t>второго</w:t>
      </w:r>
      <w:r>
        <w:rPr>
          <w:rFonts w:cs="Arial"/>
        </w:rPr>
        <w:t xml:space="preserve"> </w:t>
      </w:r>
      <w:r>
        <w:t>фронта</w:t>
      </w:r>
      <w:r>
        <w:rPr>
          <w:rFonts w:cs="Arial"/>
        </w:rPr>
        <w:t xml:space="preserve">? </w:t>
      </w:r>
      <w:r>
        <w:t>Когда</w:t>
      </w:r>
      <w:r>
        <w:rPr>
          <w:rFonts w:cs="Arial"/>
        </w:rPr>
        <w:t xml:space="preserve"> </w:t>
      </w:r>
      <w:r>
        <w:t>и</w:t>
      </w:r>
      <w:r>
        <w:rPr>
          <w:rFonts w:cs="Arial"/>
        </w:rPr>
        <w:t xml:space="preserve"> </w:t>
      </w:r>
      <w:r>
        <w:t>как</w:t>
      </w:r>
      <w:r>
        <w:rPr>
          <w:rFonts w:cs="Arial"/>
        </w:rPr>
        <w:t xml:space="preserve"> </w:t>
      </w:r>
      <w:r>
        <w:t>он</w:t>
      </w:r>
      <w:r>
        <w:rPr>
          <w:rFonts w:cs="Arial"/>
        </w:rPr>
        <w:t xml:space="preserve"> </w:t>
      </w:r>
      <w:r>
        <w:t>был</w:t>
      </w:r>
      <w:r>
        <w:rPr>
          <w:rFonts w:cs="Arial"/>
        </w:rPr>
        <w:t xml:space="preserve"> </w:t>
      </w:r>
      <w:r>
        <w:t>создан</w:t>
      </w:r>
      <w:r>
        <w:rPr>
          <w:rFonts w:cs="Arial"/>
        </w:rPr>
        <w:t xml:space="preserve">? 4. </w:t>
      </w:r>
      <w:r>
        <w:t>Как</w:t>
      </w:r>
      <w:r>
        <w:rPr>
          <w:rFonts w:cs="Arial"/>
        </w:rPr>
        <w:t xml:space="preserve"> </w:t>
      </w:r>
      <w:r>
        <w:t>развивалось</w:t>
      </w:r>
      <w:r>
        <w:rPr>
          <w:rFonts w:cs="Arial"/>
        </w:rPr>
        <w:t xml:space="preserve"> </w:t>
      </w:r>
      <w:r>
        <w:t>движение</w:t>
      </w:r>
      <w:r>
        <w:rPr>
          <w:rFonts w:cs="Arial"/>
        </w:rPr>
        <w:t xml:space="preserve"> </w:t>
      </w:r>
      <w:r>
        <w:t>Сопротивления</w:t>
      </w:r>
      <w:r>
        <w:rPr>
          <w:rFonts w:cs="Arial"/>
        </w:rPr>
        <w:t xml:space="preserve"> </w:t>
      </w:r>
      <w:r>
        <w:t>в</w:t>
      </w:r>
      <w:r>
        <w:rPr>
          <w:rFonts w:cs="Arial"/>
        </w:rPr>
        <w:t xml:space="preserve"> </w:t>
      </w:r>
      <w:r>
        <w:t>разных</w:t>
      </w:r>
      <w:r>
        <w:rPr>
          <w:rFonts w:cs="Arial"/>
        </w:rPr>
        <w:t xml:space="preserve"> </w:t>
      </w:r>
      <w:r>
        <w:t>странах</w:t>
      </w:r>
      <w:r>
        <w:rPr>
          <w:rFonts w:cs="Arial"/>
        </w:rPr>
        <w:t xml:space="preserve">? </w:t>
      </w:r>
      <w:r>
        <w:t>Что</w:t>
      </w:r>
      <w:r>
        <w:rPr>
          <w:rFonts w:cs="Arial"/>
        </w:rPr>
        <w:t xml:space="preserve"> </w:t>
      </w:r>
      <w:r>
        <w:t>объединяло</w:t>
      </w:r>
      <w:r>
        <w:rPr>
          <w:rFonts w:cs="Arial"/>
        </w:rPr>
        <w:t xml:space="preserve"> </w:t>
      </w:r>
      <w:r>
        <w:t>его</w:t>
      </w:r>
      <w:r>
        <w:rPr>
          <w:rFonts w:cs="Arial"/>
        </w:rPr>
        <w:t xml:space="preserve"> </w:t>
      </w:r>
      <w:r>
        <w:t>участников</w:t>
      </w:r>
      <w:r>
        <w:rPr>
          <w:rFonts w:cs="Arial"/>
        </w:rPr>
        <w:t xml:space="preserve"> </w:t>
      </w:r>
      <w:r>
        <w:t>и</w:t>
      </w:r>
      <w:r>
        <w:rPr>
          <w:rFonts w:cs="Arial"/>
        </w:rPr>
        <w:t xml:space="preserve"> </w:t>
      </w:r>
      <w:r>
        <w:t>что</w:t>
      </w:r>
      <w:r>
        <w:rPr>
          <w:rFonts w:cs="Arial"/>
        </w:rPr>
        <w:t xml:space="preserve"> </w:t>
      </w:r>
      <w:r>
        <w:t>разъединяло</w:t>
      </w:r>
      <w:r>
        <w:rPr>
          <w:rFonts w:cs="Arial"/>
        </w:rPr>
        <w:t xml:space="preserve">? 5. </w:t>
      </w:r>
      <w:r>
        <w:t>В</w:t>
      </w:r>
      <w:r>
        <w:rPr>
          <w:rFonts w:cs="Arial"/>
        </w:rPr>
        <w:t xml:space="preserve"> </w:t>
      </w:r>
      <w:r>
        <w:t>чем</w:t>
      </w:r>
      <w:r>
        <w:rPr>
          <w:rFonts w:cs="Arial"/>
        </w:rPr>
        <w:t xml:space="preserve"> </w:t>
      </w:r>
      <w:r>
        <w:t>проявилась</w:t>
      </w:r>
      <w:r>
        <w:rPr>
          <w:rFonts w:cs="Arial"/>
        </w:rPr>
        <w:t xml:space="preserve"> </w:t>
      </w:r>
      <w:r>
        <w:t>выдающаяся роль</w:t>
      </w:r>
      <w:r>
        <w:rPr>
          <w:rFonts w:cs="Arial"/>
        </w:rPr>
        <w:t xml:space="preserve"> </w:t>
      </w:r>
      <w:r>
        <w:t>коммунистических</w:t>
      </w:r>
      <w:r>
        <w:rPr>
          <w:rFonts w:cs="Arial"/>
        </w:rPr>
        <w:t xml:space="preserve"> </w:t>
      </w:r>
      <w:r>
        <w:t>партий</w:t>
      </w:r>
      <w:r>
        <w:rPr>
          <w:rFonts w:cs="Arial"/>
        </w:rPr>
        <w:t xml:space="preserve"> </w:t>
      </w:r>
      <w:r>
        <w:t>в</w:t>
      </w:r>
      <w:r>
        <w:rPr>
          <w:rFonts w:cs="Arial"/>
        </w:rPr>
        <w:t xml:space="preserve"> </w:t>
      </w:r>
      <w:r>
        <w:t>движении</w:t>
      </w:r>
      <w:r>
        <w:rPr>
          <w:rFonts w:cs="Arial"/>
        </w:rPr>
        <w:t xml:space="preserve"> </w:t>
      </w:r>
      <w:r>
        <w:t>Сопротивления</w:t>
      </w:r>
      <w:r>
        <w:rPr>
          <w:rFonts w:cs="Arial"/>
        </w:rPr>
        <w:t>?</w:t>
      </w:r>
    </w:p>
    <w:p w:rsidR="00F75D99" w:rsidRDefault="00F75D99" w:rsidP="00F36B8D">
      <w:pPr>
        <w:pStyle w:val="2"/>
        <w:rPr>
          <w:szCs w:val="24"/>
        </w:rPr>
      </w:pPr>
      <w:bookmarkStart w:id="207" w:name="_Toc195960731"/>
      <w:bookmarkStart w:id="208" w:name="_Toc250669189"/>
      <w:r>
        <w:t>§</w:t>
      </w:r>
      <w:r w:rsidR="00F36B8D">
        <w:t xml:space="preserve"> </w:t>
      </w:r>
      <w:r>
        <w:t>21. ОКОНЧАНИЕ ВТОРОЙ МИРОВОЙ ВОЙНЫ. ИТОГИ ВОЙНЫ</w:t>
      </w:r>
      <w:bookmarkEnd w:id="207"/>
      <w:bookmarkEnd w:id="208"/>
    </w:p>
    <w:p w:rsidR="00F75D99" w:rsidRPr="00F75D99" w:rsidRDefault="00F75D99" w:rsidP="00F75D99">
      <w:bookmarkStart w:id="209" w:name="_Toc195960732"/>
      <w:bookmarkStart w:id="210" w:name="_Toc250669190"/>
      <w:r w:rsidRPr="00F36B8D">
        <w:rPr>
          <w:rStyle w:val="30"/>
        </w:rPr>
        <w:t>Освобождение от</w:t>
      </w:r>
      <w:r w:rsidR="004B2D65">
        <w:rPr>
          <w:rStyle w:val="30"/>
        </w:rPr>
        <w:t xml:space="preserve"> </w:t>
      </w:r>
      <w:r w:rsidRPr="00F36B8D">
        <w:rPr>
          <w:rStyle w:val="30"/>
        </w:rPr>
        <w:t>фашизма</w:t>
      </w:r>
      <w:r w:rsidR="004B2D65">
        <w:rPr>
          <w:rStyle w:val="30"/>
        </w:rPr>
        <w:t xml:space="preserve"> </w:t>
      </w:r>
      <w:r w:rsidRPr="00F36B8D">
        <w:rPr>
          <w:rStyle w:val="30"/>
        </w:rPr>
        <w:t>стран</w:t>
      </w:r>
      <w:r w:rsidR="004B2D65">
        <w:rPr>
          <w:rStyle w:val="30"/>
        </w:rPr>
        <w:t xml:space="preserve"> </w:t>
      </w:r>
      <w:r w:rsidRPr="00F36B8D">
        <w:rPr>
          <w:rStyle w:val="30"/>
        </w:rPr>
        <w:t>Юго-Восточной</w:t>
      </w:r>
      <w:r w:rsidR="004B2D65">
        <w:rPr>
          <w:rStyle w:val="30"/>
        </w:rPr>
        <w:t xml:space="preserve"> </w:t>
      </w:r>
      <w:r w:rsidRPr="00F36B8D">
        <w:rPr>
          <w:rStyle w:val="30"/>
        </w:rPr>
        <w:t>Европы.</w:t>
      </w:r>
      <w:bookmarkEnd w:id="209"/>
      <w:bookmarkEnd w:id="210"/>
      <w:r w:rsidR="00F36B8D">
        <w:t xml:space="preserve"> </w:t>
      </w:r>
      <w:r w:rsidRPr="00F75D99">
        <w:t xml:space="preserve">Летом и осенью </w:t>
      </w:r>
      <w:smartTag w:uri="urn:schemas-microsoft-com:office:smarttags" w:element="metricconverter">
        <w:smartTagPr>
          <w:attr w:name="ProductID" w:val="1944 г"/>
        </w:smartTagPr>
        <w:r w:rsidRPr="00F75D99">
          <w:t>1944 г</w:t>
        </w:r>
      </w:smartTag>
      <w:r w:rsidRPr="00F75D99">
        <w:t xml:space="preserve">. Советская Армия вступила на территорию Польши, Румынии, Югославии, Венгрии; нанесла тяжелое поражение финским войскам на Карельском перешейке и в Восточной Карелии. 5 сентября </w:t>
      </w:r>
      <w:smartTag w:uri="urn:schemas-microsoft-com:office:smarttags" w:element="metricconverter">
        <w:smartTagPr>
          <w:attr w:name="ProductID" w:val="1944 г"/>
        </w:smartTagPr>
        <w:r w:rsidRPr="00F75D99">
          <w:t>1944 г</w:t>
        </w:r>
      </w:smartTag>
      <w:r w:rsidRPr="00F75D99">
        <w:t>. Советский Союз объявил войну Болгарии, и советские войска, не встретив никакого сопротивления, вошли в пределы Болгарии.</w:t>
      </w:r>
    </w:p>
    <w:p w:rsidR="00F75D99" w:rsidRPr="00F75D99" w:rsidRDefault="00F75D99" w:rsidP="00F75D99">
      <w:r w:rsidRPr="00F75D99">
        <w:t xml:space="preserve">В Румынии и Болгарии наступление советских войск сопровождалось антифашистскими восстаниями. 20 августа </w:t>
      </w:r>
      <w:smartTag w:uri="urn:schemas-microsoft-com:office:smarttags" w:element="metricconverter">
        <w:smartTagPr>
          <w:attr w:name="ProductID" w:val="1944 г"/>
        </w:smartTagPr>
        <w:r w:rsidRPr="00F75D99">
          <w:t>1944 г</w:t>
        </w:r>
      </w:smartTag>
      <w:r w:rsidRPr="00F75D99">
        <w:t>. Советская Армия перешла в наступление в Румынии, а 23 августа король Румынии Михай I, предварительно договорившись с действовавшими нелегально антифашистскими партиями, арестовал главу фашистского правительства маршала Антонеску и сформировал антифашистское коалиционное правительство.</w:t>
      </w:r>
    </w:p>
    <w:p w:rsidR="00F75D99" w:rsidRPr="00F75D99" w:rsidRDefault="00F75D99" w:rsidP="00F75D99">
      <w:r w:rsidRPr="00F75D99">
        <w:t>В</w:t>
      </w:r>
      <w:r w:rsidR="004B2D65">
        <w:t xml:space="preserve"> </w:t>
      </w:r>
      <w:r w:rsidRPr="00F75D99">
        <w:t>Болгарии при известии о появлении</w:t>
      </w:r>
      <w:r w:rsidR="004B2D65">
        <w:t xml:space="preserve"> </w:t>
      </w:r>
      <w:r w:rsidRPr="00F75D99">
        <w:t>советских войск</w:t>
      </w:r>
      <w:r w:rsidR="00F36B8D">
        <w:t xml:space="preserve"> </w:t>
      </w:r>
      <w:r w:rsidRPr="00F75D99">
        <w:t xml:space="preserve">партизанские отряды вместе с примкнувшими к ним армейскими частями 9 сентября </w:t>
      </w:r>
      <w:smartTag w:uri="urn:schemas-microsoft-com:office:smarttags" w:element="metricconverter">
        <w:smartTagPr>
          <w:attr w:name="ProductID" w:val="1944 г"/>
        </w:smartTagPr>
        <w:r w:rsidRPr="00F75D99">
          <w:t>1944 г</w:t>
        </w:r>
      </w:smartTag>
      <w:r w:rsidRPr="00F75D99">
        <w:t>. захватили столицу Болгарии Софию. К власти пришло правительство Отечественного фронта, в котором решающую роль играли коммунисты.</w:t>
      </w:r>
    </w:p>
    <w:p w:rsidR="00F75D99" w:rsidRPr="00F75D99" w:rsidRDefault="00F75D99" w:rsidP="00F75D99">
      <w:r w:rsidRPr="00F75D99">
        <w:t>В Югославии и Албании при подходе советских войск окончательно утвердились созданные ранее участниками Сопротивления органы власти. Народный комитет освобождения Югославии, был переименован во Временное правительство. Временное правительство было создано в Албании. В Венгрии после изгнания немецких оккупантов с части ее территории было сформировано Временное правительство, в состав которого вошли различные антифашистские и патриотические группы, включая коммунистическую партию.</w:t>
      </w:r>
    </w:p>
    <w:p w:rsidR="00F75D99" w:rsidRPr="00F75D99" w:rsidRDefault="00F75D99" w:rsidP="00F75D99">
      <w:r w:rsidRPr="00F75D99">
        <w:t>Новые правительства Румынии, Болгарии и Венгрии порвали с Германией, перешли на сторону союзников и заключили с ними соглашения о перемирии</w:t>
      </w:r>
      <w:r w:rsidRPr="00D72A16">
        <w:rPr>
          <w:vertAlign w:val="superscript"/>
        </w:rPr>
        <w:t>1</w:t>
      </w:r>
      <w:r w:rsidR="00D72A16">
        <w:t xml:space="preserve">. </w:t>
      </w:r>
      <w:r w:rsidRPr="00F75D99">
        <w:t>Правительство Финляндии перед угрозой неминуемого поражения также заключило перемирие с союзниками</w:t>
      </w:r>
      <w:r w:rsidR="008C12AA" w:rsidRPr="008C12AA">
        <w:rPr>
          <w:vertAlign w:val="superscript"/>
        </w:rPr>
        <w:t>2</w:t>
      </w:r>
      <w:r w:rsidR="008C12AA">
        <w:t xml:space="preserve">. </w:t>
      </w:r>
      <w:r w:rsidRPr="00F75D99">
        <w:t xml:space="preserve">Согласно условиям перемирий, Финляндия вышла из войны, а Румыния, Болгария и Венгрия объявили войну Германии. Фашистский блок распался. Бывшие союзники Германии обязались распустить фашистские организации, не допускать враждебной Объединенным Нациям пропаганды, частично возместить ущерб, нанесенный их военными действиями против СССР и других держав антифашистской коалиции. Румыния признала советско-румынскую границу </w:t>
      </w:r>
      <w:smartTag w:uri="urn:schemas-microsoft-com:office:smarttags" w:element="metricconverter">
        <w:smartTagPr>
          <w:attr w:name="ProductID" w:val="1940 г"/>
        </w:smartTagPr>
        <w:r w:rsidRPr="00F75D99">
          <w:t>1940 г</w:t>
        </w:r>
      </w:smartTag>
      <w:r w:rsidRPr="00F75D99">
        <w:t xml:space="preserve">., Венгрия возвратила Румынии Трансильванию. Была восстановлена советско-финская граница </w:t>
      </w:r>
      <w:smartTag w:uri="urn:schemas-microsoft-com:office:smarttags" w:element="metricconverter">
        <w:smartTagPr>
          <w:attr w:name="ProductID" w:val="1940 г"/>
        </w:smartTagPr>
        <w:r w:rsidRPr="00F75D99">
          <w:t>1940 г</w:t>
        </w:r>
      </w:smartTag>
      <w:r w:rsidRPr="00F75D99">
        <w:t xml:space="preserve">. на Карельском перешейке, Финляндия передала Советскому Союзу область Петсамо (Печенга), которая до </w:t>
      </w:r>
      <w:smartTag w:uri="urn:schemas-microsoft-com:office:smarttags" w:element="metricconverter">
        <w:smartTagPr>
          <w:attr w:name="ProductID" w:val="1920 г"/>
        </w:smartTagPr>
        <w:r w:rsidRPr="00F75D99">
          <w:t>1920 г</w:t>
        </w:r>
      </w:smartTag>
      <w:r w:rsidRPr="00F75D99">
        <w:t>. принадлежала России, а также сдала СССР в аренду территорию Поркалла-Удд в Финском заливе для строительства там советской военно-морской базы.</w:t>
      </w:r>
    </w:p>
    <w:p w:rsidR="00C679EA" w:rsidRPr="00F75D99" w:rsidRDefault="00C679EA" w:rsidP="00C679EA">
      <w:r>
        <w:t>_________________________________</w:t>
      </w:r>
    </w:p>
    <w:p w:rsidR="00C679EA" w:rsidRPr="00D72A16" w:rsidRDefault="00C679EA" w:rsidP="00C679EA">
      <w:pPr>
        <w:pStyle w:val="-"/>
      </w:pPr>
      <w:r w:rsidRPr="00D72A16">
        <w:rPr>
          <w:vertAlign w:val="superscript"/>
        </w:rPr>
        <w:t>1</w:t>
      </w:r>
      <w:r w:rsidRPr="00D72A16">
        <w:t xml:space="preserve"> Перемирие с Румынией заключено 12 сентября </w:t>
      </w:r>
      <w:smartTag w:uri="urn:schemas-microsoft-com:office:smarttags" w:element="metricconverter">
        <w:smartTagPr>
          <w:attr w:name="ProductID" w:val="1944 г"/>
        </w:smartTagPr>
        <w:r w:rsidRPr="00D72A16">
          <w:t>1944 г</w:t>
        </w:r>
      </w:smartTag>
      <w:r w:rsidRPr="00D72A16">
        <w:t xml:space="preserve">., Болгарией — 28 октября </w:t>
      </w:r>
      <w:smartTag w:uri="urn:schemas-microsoft-com:office:smarttags" w:element="metricconverter">
        <w:smartTagPr>
          <w:attr w:name="ProductID" w:val="1944 г"/>
        </w:smartTagPr>
        <w:r w:rsidRPr="00D72A16">
          <w:t>1944 г</w:t>
        </w:r>
      </w:smartTag>
      <w:r w:rsidRPr="00D72A16">
        <w:t xml:space="preserve">., с Венгрией — 20 января </w:t>
      </w:r>
      <w:smartTag w:uri="urn:schemas-microsoft-com:office:smarttags" w:element="metricconverter">
        <w:smartTagPr>
          <w:attr w:name="ProductID" w:val="1945 г"/>
        </w:smartTagPr>
        <w:r w:rsidRPr="00D72A16">
          <w:t>1945 г</w:t>
        </w:r>
      </w:smartTag>
      <w:r w:rsidRPr="00D72A16">
        <w:t>.</w:t>
      </w:r>
    </w:p>
    <w:p w:rsidR="00C679EA" w:rsidRPr="00D72A16" w:rsidRDefault="00C679EA" w:rsidP="00C679EA">
      <w:pPr>
        <w:pStyle w:val="-"/>
      </w:pPr>
      <w:r w:rsidRPr="00D72A16">
        <w:rPr>
          <w:vertAlign w:val="superscript"/>
        </w:rPr>
        <w:t>2</w:t>
      </w:r>
      <w:r w:rsidRPr="00D72A16">
        <w:t xml:space="preserve"> Подписано 19 сентября </w:t>
      </w:r>
      <w:smartTag w:uri="urn:schemas-microsoft-com:office:smarttags" w:element="metricconverter">
        <w:smartTagPr>
          <w:attr w:name="ProductID" w:val="1944 г"/>
        </w:smartTagPr>
        <w:r w:rsidRPr="00D72A16">
          <w:t>1944 г</w:t>
        </w:r>
      </w:smartTag>
      <w:r w:rsidRPr="00D72A16">
        <w:t>.</w:t>
      </w:r>
    </w:p>
    <w:p w:rsidR="00C679EA" w:rsidRPr="00F75D99" w:rsidRDefault="00F75D99" w:rsidP="00C679EA">
      <w:r w:rsidRPr="00F75D99">
        <w:t>Освобождение стран Юго-Восточной и Восточной Европы Советской Армией и присутствие советских войск на их территории создали благоприятные условия для прихода к власти дружественных Советскому Союзу антифашистских сил и начала демократических преобразований. В результате советского наступления из Румынии, Болгарии, Венгрии бежали связанные с Германией политические деятели, там был разбит старый государственный аппарат, получили свободу действий и мощную поддержку Советского Союза коммунисты и их сторонники. Это позволило коммунистическим партиям этих стран, которые раньше не представляли крупной политической силы, овладеть властью. Правительства Румынии, Болгарии и Венгрии запретили фашистские партии, предали суду военных преступников и лиц, сотрудничавших с оккупантами, стали формировать демократическую полицию и армию. Руководимые коммунистами правительства Югославии и Албании, а также болгарское пра</w:t>
      </w:r>
      <w:r w:rsidR="00C679EA" w:rsidRPr="00F75D99">
        <w:t>вительство Отечественного фронта приступили к проведению социально-экономических преобразований.</w:t>
      </w:r>
    </w:p>
    <w:p w:rsidR="00F75D99" w:rsidRPr="00F75D99" w:rsidRDefault="00F75D99" w:rsidP="00F75D99">
      <w:r w:rsidRPr="00F75D99">
        <w:t>Правительство Югославии конфисковало собственность пособников оккупантов и наложило арест на собственность иностранцев, что фактически означало национализацию собственности большинства югославской буржуазии. На предприятиях, оставшихся в частной собственности, вскоре был установлен рабочий контроль.</w:t>
      </w:r>
    </w:p>
    <w:p w:rsidR="00F75D99" w:rsidRPr="00F75D99" w:rsidRDefault="00F75D99" w:rsidP="00F75D99">
      <w:r w:rsidRPr="00F75D99">
        <w:t>В Албании правительство ввело государственный контроль над промышленными предприятиями и акционерными обществами, национализировало банки и собственность, принадлежавшую гражданам фашистских государств.</w:t>
      </w:r>
    </w:p>
    <w:p w:rsidR="00F75D99" w:rsidRPr="00F75D99" w:rsidRDefault="00F75D99" w:rsidP="00F75D99">
      <w:r w:rsidRPr="00F75D99">
        <w:t>В Болгарии правительство Отечественного фронта конфисковало имущество военных преступников и национализировало частные монополии.</w:t>
      </w:r>
    </w:p>
    <w:p w:rsidR="00F75D99" w:rsidRPr="00F75D99" w:rsidRDefault="00F75D99" w:rsidP="00F75D99">
      <w:r w:rsidRPr="00F75D99">
        <w:t xml:space="preserve">Особое положение создалось в Польше, где вместе с советскими войсками сражалась сформированная в СССР Первая польская армия. В апреле </w:t>
      </w:r>
      <w:smartTag w:uri="urn:schemas-microsoft-com:office:smarttags" w:element="metricconverter">
        <w:smartTagPr>
          <w:attr w:name="ProductID" w:val="1943 г"/>
        </w:smartTagPr>
        <w:r w:rsidRPr="00F75D99">
          <w:t>1943 г</w:t>
        </w:r>
      </w:smartTag>
      <w:r w:rsidRPr="00F75D99">
        <w:t xml:space="preserve">. советское правительство разорвало дипломатические отношения с польским эмигрантским правительством в Лондоне. Действовавшие на освобожденной советскими войсками территории представители Польской рабочей (коммунистической) партии и других левых антифашистских группировок летом </w:t>
      </w:r>
      <w:smartTag w:uri="urn:schemas-microsoft-com:office:smarttags" w:element="metricconverter">
        <w:smartTagPr>
          <w:attr w:name="ProductID" w:val="1944 г"/>
        </w:smartTagPr>
        <w:r w:rsidRPr="00F75D99">
          <w:t>1944 г</w:t>
        </w:r>
      </w:smartTag>
      <w:r w:rsidRPr="00F75D99">
        <w:t xml:space="preserve">. создали в г. Люблине новый орган власти — Польский комитет национального освобождения. С согласия Советского Союза он взял на себя управление освобожденной территорией Польши. В декабре </w:t>
      </w:r>
      <w:smartTag w:uri="urn:schemas-microsoft-com:office:smarttags" w:element="metricconverter">
        <w:smartTagPr>
          <w:attr w:name="ProductID" w:val="1944 г"/>
        </w:smartTagPr>
        <w:r w:rsidRPr="00F75D99">
          <w:t>1944 г</w:t>
        </w:r>
      </w:smartTag>
      <w:r w:rsidRPr="00F75D99">
        <w:t>. Польский комитет национального освобождения объявил себя Временным правительством и, не ожидая полного освобождения Польши, приступил к разделу помещичьих земель среди крестьян. Затем он издал законы о национализации крупной промышленности и банков.</w:t>
      </w:r>
    </w:p>
    <w:p w:rsidR="00F75D99" w:rsidRPr="00F75D99" w:rsidRDefault="00F75D99" w:rsidP="00F75D99">
      <w:r w:rsidRPr="00F75D99">
        <w:t>Фактически в странах Восточной и Юго-Восточной Европы начались демократические преобразования революционного типа, получившие название народно-демократических революций. Тогда эти страны стали именовать странами народной демократии.</w:t>
      </w:r>
    </w:p>
    <w:p w:rsidR="00F75D99" w:rsidRDefault="00F75D99" w:rsidP="00F75D99">
      <w:pPr>
        <w:rPr>
          <w:sz w:val="24"/>
          <w:szCs w:val="24"/>
        </w:rPr>
      </w:pPr>
      <w:bookmarkStart w:id="211" w:name="_Toc195960733"/>
      <w:bookmarkStart w:id="212" w:name="_Toc250669191"/>
      <w:r w:rsidRPr="00F36B8D">
        <w:rPr>
          <w:rStyle w:val="30"/>
        </w:rPr>
        <w:t>Ялтинская конференция.</w:t>
      </w:r>
      <w:bookmarkEnd w:id="211"/>
      <w:bookmarkEnd w:id="212"/>
      <w:r w:rsidRPr="00415FBA">
        <w:rPr>
          <w:bCs/>
          <w:color w:val="000000"/>
        </w:rPr>
        <w:t xml:space="preserve"> </w:t>
      </w:r>
      <w:r w:rsidRPr="00F75D99">
        <w:t xml:space="preserve">Успешное наступление союзников и распад фашистского блока предвещали скорое поражение Германии. Чтобы окончательно согласовать планы ее разгрома и договориться о совместной политике в освобожденной Европе, Сталин, Рузвельт и Черчилль в феврале </w:t>
      </w:r>
      <w:smartTag w:uri="urn:schemas-microsoft-com:office:smarttags" w:element="metricconverter">
        <w:smartTagPr>
          <w:attr w:name="ProductID" w:val="1945 г"/>
        </w:smartTagPr>
        <w:r w:rsidRPr="00F75D99">
          <w:t>1945 г</w:t>
        </w:r>
      </w:smartTag>
      <w:r w:rsidRPr="00F75D99">
        <w:t>. встретились на конференции в Ялте. Главы трех великих держав заявили, что их «непреклонной целью является уничтожение германского милитаризма и нацизма и создание гарантий в том, что Германия никогда больше не будет в состоянии нарушать мир всего мира». Они решили уничтожить германские вооруженные силы, наказать военных преступников, «стереть с лица земли нацистскую партию, нацистские законы, организации и учреждения», заставить Германию выплачивать репарации жертвам агрессии.</w:t>
      </w:r>
    </w:p>
    <w:p w:rsidR="00F75D99" w:rsidRPr="00F75D99" w:rsidRDefault="00F75D99" w:rsidP="00F75D99">
      <w:r w:rsidRPr="00F75D99">
        <w:t>Для достижения этих целей союзники договорились оккупировать Германию. Каждой из трех держав (а также Франции) предоставлялась своя зона оккупации. На конференции были согласованы их границы и намечена демаркационная линия, до которой должны будут продвигаться англо-американские и советские войска во время наступления в Германии.</w:t>
      </w:r>
    </w:p>
    <w:p w:rsidR="00F75D99" w:rsidRPr="00F75D99" w:rsidRDefault="00F75D99" w:rsidP="00F75D99">
      <w:r w:rsidRPr="00F75D99">
        <w:t>Рассмотрев вопрос о положении в Польше, Сталин, Рузвельт и Черчилль решили, что восточная граница Польши будет проходить в основном по «линии Керзона», а на западе и на севере Польша получит «существенное приращение территории». Польское Временное правительство предполагалось реорганизовать, включив в него демократических деятелей из самой Польши и из эмиграции.</w:t>
      </w:r>
    </w:p>
    <w:p w:rsidR="00F75D99" w:rsidRPr="00F75D99" w:rsidRDefault="00F75D99" w:rsidP="00F75D99">
      <w:r w:rsidRPr="00F75D99">
        <w:t>В ходе Ялтинской конференции Сталин, Рузвельт и Черчилль заключили секретное соглашение: Советский Союз обещал вступить в войну с Японией через 2—3 месяца после окончания войны в Европе при условии сохранения прежнего положения Монгольской Народной Республики, передачи СССР Южного Сахалина и Курильских островов, когда-то принадлежавших России, и создания советской военно-морской базы в Порт-Артуре (Китай).</w:t>
      </w:r>
    </w:p>
    <w:p w:rsidR="00F75D99" w:rsidRPr="00F75D99" w:rsidRDefault="00F75D99" w:rsidP="00F75D99">
      <w:r w:rsidRPr="00F75D99">
        <w:t>Большое место в работе Ялтинской конференции заняло обсуждение вопроса о создании всеобщей международной организации для поддержания мира и безопасности, получившей впоследствии наименование Организации Объединенных Наций (ООН). Главы трех великих держав одобрили проект Устава ООН, в котором было записано важнейшее положение: при решении всех основных вопросов действует правило единогласия великих держав, т. е. каждая из них имеет право «вето».</w:t>
      </w:r>
    </w:p>
    <w:p w:rsidR="00F75D99" w:rsidRPr="00F75D99" w:rsidRDefault="00F75D99" w:rsidP="00F75D99">
      <w:r w:rsidRPr="00F75D99">
        <w:t xml:space="preserve">После этого в г. Сан-Франциско (США) 25 апреля </w:t>
      </w:r>
      <w:smartTag w:uri="urn:schemas-microsoft-com:office:smarttags" w:element="metricconverter">
        <w:smartTagPr>
          <w:attr w:name="ProductID" w:val="1945 г"/>
        </w:smartTagPr>
        <w:r w:rsidRPr="00F75D99">
          <w:t>1945 г</w:t>
        </w:r>
      </w:smartTag>
      <w:r w:rsidRPr="00F75D99">
        <w:t>. открылась Учредительная конференция ООН. В ней приняли участие 42 государства, которые к этому времени подписали Декларацию Объединенных Наций и объявили войну Германии. Местопребыванием руководства ООН стал Нью-Йорк.</w:t>
      </w:r>
    </w:p>
    <w:p w:rsidR="00F75D99" w:rsidRDefault="00F75D99" w:rsidP="00F75D99">
      <w:pPr>
        <w:rPr>
          <w:sz w:val="24"/>
          <w:szCs w:val="24"/>
        </w:rPr>
      </w:pPr>
      <w:bookmarkStart w:id="213" w:name="_Toc195960734"/>
      <w:bookmarkStart w:id="214" w:name="_Toc250669192"/>
      <w:r w:rsidRPr="00F36B8D">
        <w:rPr>
          <w:rStyle w:val="30"/>
        </w:rPr>
        <w:t>Капитуляция Германии.</w:t>
      </w:r>
      <w:bookmarkEnd w:id="213"/>
      <w:bookmarkEnd w:id="214"/>
      <w:r w:rsidRPr="00415FBA">
        <w:rPr>
          <w:bCs/>
          <w:color w:val="000000"/>
        </w:rPr>
        <w:t xml:space="preserve"> В </w:t>
      </w:r>
      <w:r w:rsidRPr="00F75D99">
        <w:t xml:space="preserve">феврале </w:t>
      </w:r>
      <w:smartTag w:uri="urn:schemas-microsoft-com:office:smarttags" w:element="metricconverter">
        <w:smartTagPr>
          <w:attr w:name="ProductID" w:val="1945 г"/>
        </w:smartTagPr>
        <w:r w:rsidRPr="00F75D99">
          <w:t>1945 г</w:t>
        </w:r>
      </w:smartTag>
      <w:r w:rsidRPr="00F75D99">
        <w:t xml:space="preserve">. англо-американские войска под командованием Эйзенхауэра и Монтгомери перешли в наступление на Западном фронте. Навстречу им двигались советские войска под командованием маршалов Г. К. Жукова, И. С. Конева, К. К. Рокоссовского, А. М. Василевского, Р. Я. Малиновского, Ф. И. Толбухина и других советских полководцев. Весной </w:t>
      </w:r>
      <w:smartTag w:uri="urn:schemas-microsoft-com:office:smarttags" w:element="metricconverter">
        <w:smartTagPr>
          <w:attr w:name="ProductID" w:val="1945 г"/>
        </w:smartTagPr>
        <w:r w:rsidRPr="00F75D99">
          <w:t>1945 г</w:t>
        </w:r>
      </w:smartTag>
      <w:r w:rsidRPr="00F75D99">
        <w:t>. они освободили Венгрию, вышли на подступы к Берлину, Праге, Вене и Братиславе.</w:t>
      </w:r>
    </w:p>
    <w:p w:rsidR="00F75D99" w:rsidRPr="00F75D99" w:rsidRDefault="00F75D99" w:rsidP="00F75D99">
      <w:r w:rsidRPr="00F75D99">
        <w:t xml:space="preserve">13 апреля </w:t>
      </w:r>
      <w:smartTag w:uri="urn:schemas-microsoft-com:office:smarttags" w:element="metricconverter">
        <w:smartTagPr>
          <w:attr w:name="ProductID" w:val="1945 г"/>
        </w:smartTagPr>
        <w:r w:rsidRPr="00F75D99">
          <w:t>1945 г</w:t>
        </w:r>
      </w:smartTag>
      <w:r w:rsidRPr="00F75D99">
        <w:t xml:space="preserve">. советские войска вступили в Вену. Они окружили Берлин и начали его штурм. 25 апреля </w:t>
      </w:r>
      <w:smartTag w:uri="urn:schemas-microsoft-com:office:smarttags" w:element="metricconverter">
        <w:smartTagPr>
          <w:attr w:name="ProductID" w:val="1945 г"/>
        </w:smartTagPr>
        <w:r w:rsidRPr="00F75D99">
          <w:t>1945 г</w:t>
        </w:r>
      </w:smartTag>
      <w:r w:rsidRPr="00F75D99">
        <w:t>. передовые части американских войск соединились с советскими войсками в районе г. Торгау, на реке Эльбе.</w:t>
      </w:r>
    </w:p>
    <w:p w:rsidR="00F75D99" w:rsidRDefault="00F75D99" w:rsidP="00F75D99">
      <w:pPr>
        <w:rPr>
          <w:sz w:val="24"/>
          <w:szCs w:val="24"/>
        </w:rPr>
      </w:pPr>
      <w:r w:rsidRPr="00F75D99">
        <w:t xml:space="preserve">В Северной Италии по призыву компартии и комитетов национального освобождения началось массовое вооруженное восстание против немецких оккупантов и марионеточного правительства Муссолини. Партизаны захватили в плен Муссолини, его возлюбленную </w:t>
      </w:r>
      <w:r w:rsidRPr="00415FBA">
        <w:rPr>
          <w:bCs/>
          <w:color w:val="000000"/>
        </w:rPr>
        <w:t xml:space="preserve">и </w:t>
      </w:r>
      <w:r w:rsidRPr="00F75D99">
        <w:t>несколько приближенных, расстреляли их, а затем повесили за ноги на городской площади освобожденного ими Милана.</w:t>
      </w:r>
    </w:p>
    <w:p w:rsidR="00F75D99" w:rsidRPr="00F75D99" w:rsidRDefault="00F75D99" w:rsidP="00F75D99">
      <w:r w:rsidRPr="00F75D99">
        <w:t xml:space="preserve">30 апреля </w:t>
      </w:r>
      <w:smartTag w:uri="urn:schemas-microsoft-com:office:smarttags" w:element="metricconverter">
        <w:smartTagPr>
          <w:attr w:name="ProductID" w:val="1945 г"/>
        </w:smartTagPr>
        <w:r w:rsidRPr="00F75D99">
          <w:t>1945 г</w:t>
        </w:r>
      </w:smartTag>
      <w:r w:rsidRPr="00F75D99">
        <w:t xml:space="preserve">. Гитлер покончил с собой. Гарнизон Берлина сложил оружие. 8 мая </w:t>
      </w:r>
      <w:smartTag w:uri="urn:schemas-microsoft-com:office:smarttags" w:element="metricconverter">
        <w:smartTagPr>
          <w:attr w:name="ProductID" w:val="1945 г"/>
        </w:smartTagPr>
        <w:r w:rsidRPr="00F75D99">
          <w:t>1945 г</w:t>
        </w:r>
      </w:smartTag>
      <w:r w:rsidRPr="00F75D99">
        <w:t>. в Берлине под председательством маршала Г. К. Жукова состоялось торжественное подписание акта о безоговорочной капитуляции Германии. Война в Европе окончилась.</w:t>
      </w:r>
    </w:p>
    <w:p w:rsidR="00F75D99" w:rsidRDefault="00F36B8D" w:rsidP="00F75D99">
      <w:pPr>
        <w:rPr>
          <w:sz w:val="24"/>
          <w:szCs w:val="24"/>
        </w:rPr>
      </w:pPr>
      <w:bookmarkStart w:id="215" w:name="_Toc195960735"/>
      <w:bookmarkStart w:id="216" w:name="_Toc250669193"/>
      <w:r w:rsidRPr="00F36B8D">
        <w:rPr>
          <w:rStyle w:val="30"/>
        </w:rPr>
        <w:t>Пот</w:t>
      </w:r>
      <w:r w:rsidR="00F75D99" w:rsidRPr="00F36B8D">
        <w:rPr>
          <w:rStyle w:val="30"/>
        </w:rPr>
        <w:t>сдамская конференция.</w:t>
      </w:r>
      <w:bookmarkEnd w:id="215"/>
      <w:bookmarkEnd w:id="216"/>
      <w:r w:rsidR="00F75D99" w:rsidRPr="00415FBA">
        <w:rPr>
          <w:bCs/>
          <w:color w:val="000000"/>
        </w:rPr>
        <w:t xml:space="preserve"> </w:t>
      </w:r>
      <w:r w:rsidR="00F75D99" w:rsidRPr="00F75D99">
        <w:t xml:space="preserve">17 июля </w:t>
      </w:r>
      <w:smartTag w:uri="urn:schemas-microsoft-com:office:smarttags" w:element="metricconverter">
        <w:smartTagPr>
          <w:attr w:name="ProductID" w:val="1945 г"/>
        </w:smartTagPr>
        <w:r w:rsidR="00F75D99" w:rsidRPr="00F75D99">
          <w:t>1945 г</w:t>
        </w:r>
      </w:smartTag>
      <w:r w:rsidR="00F75D99" w:rsidRPr="00F75D99">
        <w:t>. в пригороде Берлина Потсдаме открылась новая конференция глав трех великих держав. Ее участники решили разоружить и демилитаризировать Германию, уничтожить нацистскую партию, запретить фашистскую пропаганду, взыскать с Германии репарации в пользу стран, пострадавших от немецкой агрессии, предать главных военных преступников суду Международного военного трибунала.</w:t>
      </w:r>
    </w:p>
    <w:p w:rsidR="00F75D99" w:rsidRPr="00F75D99" w:rsidRDefault="00F75D99" w:rsidP="00F75D99">
      <w:r w:rsidRPr="00F75D99">
        <w:t>Учитывая активную роль немецких монополий в подготовке и ведении войны, конференция постановила уничтожить «чрезмерную концентрацию экономической силы», представленную в форме синдикатов, трестов, картелей и других монополистических объединений. СССР, Англия и США заявили, что они восстановят в Германии свободу слова, печати, религии; разрешат деятельность профсоюзов и демократических партий.</w:t>
      </w:r>
    </w:p>
    <w:p w:rsidR="00F75D99" w:rsidRPr="00F75D99" w:rsidRDefault="00F75D99" w:rsidP="00F75D99">
      <w:r w:rsidRPr="00F75D99">
        <w:t>Обсудив вопрос о границах Германии, участники конференции окончательно договорились установить польско-германскую границу по линии рек Одер-Нейссе (Одра-Нисса) и передать Советскому Союзу часть Восточной Пруссии — Кенигсбергскую (ныне Калининградскую) область.</w:t>
      </w:r>
    </w:p>
    <w:p w:rsidR="00F75D99" w:rsidRDefault="00F75D99" w:rsidP="00F75D99">
      <w:pPr>
        <w:rPr>
          <w:sz w:val="24"/>
          <w:szCs w:val="24"/>
        </w:rPr>
      </w:pPr>
      <w:bookmarkStart w:id="217" w:name="_Toc195960736"/>
      <w:bookmarkStart w:id="218" w:name="_Toc250669194"/>
      <w:r w:rsidRPr="00F36B8D">
        <w:rPr>
          <w:rStyle w:val="30"/>
        </w:rPr>
        <w:t>Капитуляция Японии. Освобождение стран Юго-Восточной Азии.</w:t>
      </w:r>
      <w:bookmarkEnd w:id="217"/>
      <w:bookmarkEnd w:id="218"/>
      <w:r w:rsidRPr="00415FBA">
        <w:rPr>
          <w:bCs/>
          <w:color w:val="000000"/>
        </w:rPr>
        <w:t xml:space="preserve"> </w:t>
      </w:r>
      <w:r w:rsidRPr="00F75D99">
        <w:t xml:space="preserve">После поражения Германии главные силы союзников были направлены против Японии. С начала </w:t>
      </w:r>
      <w:smartTag w:uri="urn:schemas-microsoft-com:office:smarttags" w:element="metricconverter">
        <w:smartTagPr>
          <w:attr w:name="ProductID" w:val="1944 г"/>
        </w:smartTagPr>
        <w:r w:rsidRPr="00F75D99">
          <w:t>1944 г</w:t>
        </w:r>
      </w:smartTag>
      <w:r w:rsidRPr="00F75D99">
        <w:t xml:space="preserve">. вооруженные силы США и Англии вели наступление на Тихом океане и в Азии. Методично продвигаясь вперед, они заняли Маршалловы, Марианские и Каролинские острова на Тихом океане. На Марианских островах американцы построили крупную воздушную базу, откуда бомбардировщики «летающая крепость», совершавшие полеты на недосягаемой для японских истребителей высоте, беспощадно бомбили японские города. В октябре </w:t>
      </w:r>
      <w:smartTag w:uri="urn:schemas-microsoft-com:office:smarttags" w:element="metricconverter">
        <w:smartTagPr>
          <w:attr w:name="ProductID" w:val="1944 г"/>
        </w:smartTagPr>
        <w:r w:rsidRPr="00F75D99">
          <w:t>1944 г</w:t>
        </w:r>
      </w:smartTag>
      <w:r w:rsidRPr="00F75D99">
        <w:t>. произошло крупнейшее в истории всех войн четырехдневное морское сражение при острове Лейте (Филиппины), в котором с обеих сторон участвовало более 300 крупных боевых кораблей. 18 американским авианосцам Япония могла противопоставить только 4 оставшихся у нее авианосца. В этом сражении японцы впервые применили самолеты и торпеды, управляемые человеком-смертником («камикадзе»), который должен был таранить американские корабли и взрываться вместе с ними. Но «камикадзе» не могли изменить судьбу сражения. Американский флот и авиация разгромили противника. Япония потеряла последние 4 авианосца и 5 дивизий.</w:t>
      </w:r>
    </w:p>
    <w:p w:rsidR="00F75D99" w:rsidRPr="00F75D99" w:rsidRDefault="00F75D99" w:rsidP="00F75D99">
      <w:r w:rsidRPr="00F75D99">
        <w:t>Завоевав полное господство на море и в воздухе, американские войска высадились на Филиппинских островах и при поддержке местных партизан очистили их от японских оккупантов.</w:t>
      </w:r>
    </w:p>
    <w:p w:rsidR="00F75D99" w:rsidRPr="00F75D99" w:rsidRDefault="00F75D99" w:rsidP="00F75D99">
      <w:r w:rsidRPr="00F75D99">
        <w:t xml:space="preserve">Английские войска начали наступление в Бирме. Оно было поддержано восстанием армии Бирмы, ранее находившейся под контролем японских оккупационных властей. К маю </w:t>
      </w:r>
      <w:smartTag w:uri="urn:schemas-microsoft-com:office:smarttags" w:element="metricconverter">
        <w:smartTagPr>
          <w:attr w:name="ProductID" w:val="1945 г"/>
        </w:smartTagPr>
        <w:r w:rsidRPr="00F75D99">
          <w:t>1945 г</w:t>
        </w:r>
      </w:smartTag>
      <w:r w:rsidRPr="00F75D99">
        <w:t>. японские войска были изгнаны из Бирмы.</w:t>
      </w:r>
    </w:p>
    <w:p w:rsidR="00F75D99" w:rsidRPr="00F75D99" w:rsidRDefault="00F75D99" w:rsidP="00F75D99">
      <w:r w:rsidRPr="00F75D99">
        <w:t xml:space="preserve">Не располагая более достаточными силами, чтобы удержать Индокитай и Индонезию, Япония обещала им независимость. В марте </w:t>
      </w:r>
      <w:smartTag w:uri="urn:schemas-microsoft-com:office:smarttags" w:element="metricconverter">
        <w:smartTagPr>
          <w:attr w:name="ProductID" w:val="1945 г"/>
        </w:smartTagPr>
        <w:r w:rsidRPr="00F75D99">
          <w:t>1945 г</w:t>
        </w:r>
      </w:smartTag>
      <w:r w:rsidRPr="00F75D99">
        <w:t>. Япония объявила независимыми Вьетнам, Лаос и Камбоджу, ранее входившие в состав Французского Индокитая. В Индонезии с согласия Японии стал действовать Комитет по изучению вопроса о независимости, во главе которого встал видный деятель национально-освободительного движения Сукарно.</w:t>
      </w:r>
    </w:p>
    <w:p w:rsidR="00F75D99" w:rsidRPr="00F75D99" w:rsidRDefault="00F75D99" w:rsidP="00F75D99">
      <w:r w:rsidRPr="00F75D99">
        <w:t xml:space="preserve">Несмотря на утрату Филиппин и Бирмы, Япония к моменту капитуляции Германии еще сохраняла под своим контролем Корею, часть Китая, Малайю, Таиланд, Индокитай, почти всю Индонезию. Общая численность ее сухопутных сил в это время превышала 4 млн. солдат и офицеров, и японское правительство требовало от них «сражаться до последнего солдата». США и Великобритания считали, что война против Японии может продолжаться до </w:t>
      </w:r>
      <w:smartTag w:uri="urn:schemas-microsoft-com:office:smarttags" w:element="metricconverter">
        <w:smartTagPr>
          <w:attr w:name="ProductID" w:val="1947 г"/>
        </w:smartTagPr>
        <w:r w:rsidRPr="00F75D99">
          <w:t>1947 г</w:t>
        </w:r>
      </w:smartTag>
      <w:r w:rsidRPr="00F75D99">
        <w:t>., и поэтому добивались вступления в войну Советского Союза. В то же время американское правительство готовилось использовать против Японии только что созданное атомное оружие, которое дало бы ему сильнейшее средство давления на все остальные государства.</w:t>
      </w:r>
    </w:p>
    <w:p w:rsidR="00F75D99" w:rsidRPr="00F75D99" w:rsidRDefault="00F75D99" w:rsidP="00F75D99">
      <w:r w:rsidRPr="00F75D99">
        <w:t xml:space="preserve">6 августа </w:t>
      </w:r>
      <w:smartTag w:uri="urn:schemas-microsoft-com:office:smarttags" w:element="metricconverter">
        <w:smartTagPr>
          <w:attr w:name="ProductID" w:val="1945 г"/>
        </w:smartTagPr>
        <w:r w:rsidRPr="00F75D99">
          <w:t>1945 г</w:t>
        </w:r>
      </w:smartTag>
      <w:r w:rsidRPr="00F75D99">
        <w:t>. американский самолет сбросил атомную бомбу, носившую кодовое название «Малыш», на японский город Хиросиму. Атомный взрыв причинил ужасные бедствия. 90% зданий сгорело, остальные обратились в развалины. Из 306 тыс. жителей Хиросимы сразу погибло более 90 тыс. человек. Десятки тысяч людей погибли позднее от ран, ожогов и радиоактивного излучения. Со взрывом первой атомной бомбы человечество вступило в «атомную эру». Оно получило в свое распоряжение неисчерпаемый источник энергии и в то же время страшное оружие, способное уничтожить все живое.</w:t>
      </w:r>
    </w:p>
    <w:p w:rsidR="00F75D99" w:rsidRPr="00F75D99" w:rsidRDefault="00F75D99" w:rsidP="00F75D99">
      <w:r w:rsidRPr="00F75D99">
        <w:t>8</w:t>
      </w:r>
      <w:r w:rsidR="004B2D65">
        <w:t xml:space="preserve"> </w:t>
      </w:r>
      <w:r w:rsidRPr="00F75D99">
        <w:t xml:space="preserve">августа </w:t>
      </w:r>
      <w:smartTag w:uri="urn:schemas-microsoft-com:office:smarttags" w:element="metricconverter">
        <w:smartTagPr>
          <w:attr w:name="ProductID" w:val="1945 г"/>
        </w:smartTagPr>
        <w:r w:rsidRPr="00F75D99">
          <w:t>1945 г</w:t>
        </w:r>
      </w:smartTag>
      <w:r w:rsidRPr="00F75D99">
        <w:t>. Советский Союз, в соответствии со своими обещаниями, объявил войну Японии. Советская Армия начала наступление против японских оккупационных войск в Северо-Восточном Китае, Северной Корее, на Южном Сахалине и на Курильских островах. Войну Японии объявила Монгольская Народная Республика.</w:t>
      </w:r>
    </w:p>
    <w:p w:rsidR="00F75D99" w:rsidRPr="00F75D99" w:rsidRDefault="00F75D99" w:rsidP="00F75D99">
      <w:r w:rsidRPr="00F75D99">
        <w:t>9</w:t>
      </w:r>
      <w:r w:rsidR="004B2D65">
        <w:t xml:space="preserve"> </w:t>
      </w:r>
      <w:r w:rsidRPr="00F75D99">
        <w:t>августа американская авиация сбросила вторую имевшуюся у США атомную бомбу под названием «Толстяк» на японский город Нагасаки. Город был разрушен. От двух американских атомных бомб погибло в общей сложности около 100 тыс. мирных</w:t>
      </w:r>
      <w:r w:rsidR="004B2D65">
        <w:t xml:space="preserve"> </w:t>
      </w:r>
      <w:r w:rsidRPr="00F75D99">
        <w:t>жителей.</w:t>
      </w:r>
      <w:r w:rsidR="004B2D65">
        <w:t xml:space="preserve"> </w:t>
      </w:r>
      <w:r w:rsidRPr="00F75D99">
        <w:t>Еще</w:t>
      </w:r>
      <w:r w:rsidR="004B2D65">
        <w:t xml:space="preserve"> </w:t>
      </w:r>
      <w:r w:rsidRPr="00F75D99">
        <w:t>около</w:t>
      </w:r>
      <w:r w:rsidR="004B2D65">
        <w:t xml:space="preserve"> </w:t>
      </w:r>
      <w:r w:rsidRPr="00F75D99">
        <w:t>400</w:t>
      </w:r>
      <w:r w:rsidR="004B2D65">
        <w:t xml:space="preserve"> </w:t>
      </w:r>
      <w:r w:rsidRPr="00F75D99">
        <w:t>тыс.</w:t>
      </w:r>
      <w:r w:rsidR="004B2D65">
        <w:t xml:space="preserve"> </w:t>
      </w:r>
      <w:r w:rsidRPr="00F75D99">
        <w:t>человек</w:t>
      </w:r>
      <w:r w:rsidR="004B2D65">
        <w:t xml:space="preserve"> </w:t>
      </w:r>
      <w:r w:rsidRPr="00F75D99">
        <w:t>подверглись смертельному радиоактивному облучению. Атомная бомбардировка и вступление СССР в войну вынудили Японию признать</w:t>
      </w:r>
      <w:r w:rsidR="00F36B8D">
        <w:t xml:space="preserve"> </w:t>
      </w:r>
      <w:r w:rsidRPr="00F75D99">
        <w:t xml:space="preserve">свое поражение. 10 августа </w:t>
      </w:r>
      <w:smartTag w:uri="urn:schemas-microsoft-com:office:smarttags" w:element="metricconverter">
        <w:smartTagPr>
          <w:attr w:name="ProductID" w:val="1945 г"/>
        </w:smartTagPr>
        <w:r w:rsidRPr="00F75D99">
          <w:t>1945 г</w:t>
        </w:r>
      </w:smartTag>
      <w:r w:rsidRPr="00F75D99">
        <w:t>. японское правительство начало переговоры о капитуляции.</w:t>
      </w:r>
    </w:p>
    <w:p w:rsidR="00F75D99" w:rsidRPr="00F75D99" w:rsidRDefault="00F75D99" w:rsidP="00F75D99">
      <w:r w:rsidRPr="00F75D99">
        <w:t>Тем временем советские войска, стремительно продвигаясь вперед, заняли Северо-Восточный Китай и Северную Корею, а американские войска высадились в Южной Корее.</w:t>
      </w:r>
    </w:p>
    <w:p w:rsidR="00F75D99" w:rsidRPr="00F75D99" w:rsidRDefault="00F75D99" w:rsidP="00F75D99">
      <w:r w:rsidRPr="00F75D99">
        <w:t>При известии о поражении Японии начались восстания во многих странах Юго-Восточной Азии, оккупированных японскими захватчиками. Вьетнам, Индонезия, Малайя провозгласили себя независимыми государствами.</w:t>
      </w:r>
    </w:p>
    <w:p w:rsidR="00F75D99" w:rsidRPr="00F75D99" w:rsidRDefault="00F75D99" w:rsidP="00F75D99">
      <w:r w:rsidRPr="00F75D99">
        <w:t>Японский оккупационный режим рухнул. Все оккупированные Японией страны освободились. Созданная Японией колониальная империя распалась.</w:t>
      </w:r>
    </w:p>
    <w:p w:rsidR="00F75D99" w:rsidRPr="00F75D99" w:rsidRDefault="00F75D99" w:rsidP="00F75D99">
      <w:r w:rsidRPr="00F75D99">
        <w:t xml:space="preserve">2 сентября </w:t>
      </w:r>
      <w:smartTag w:uri="urn:schemas-microsoft-com:office:smarttags" w:element="metricconverter">
        <w:smartTagPr>
          <w:attr w:name="ProductID" w:val="1945 г"/>
        </w:smartTagPr>
        <w:r w:rsidRPr="00F75D99">
          <w:t>1945 г</w:t>
        </w:r>
      </w:smartTag>
      <w:r w:rsidRPr="00F75D99">
        <w:t>. в Токийском заливе на борту американского линкора «Миссури» под председательством главнокомандующего союзными войсками американского генерала Макартура состоялось подписание Акта о капитуляции Японии. С капитуляцией Японии закончилась вторая мировая война.</w:t>
      </w:r>
    </w:p>
    <w:p w:rsidR="00F75D99" w:rsidRDefault="00F75D99" w:rsidP="00F75D99">
      <w:pPr>
        <w:rPr>
          <w:sz w:val="24"/>
          <w:szCs w:val="24"/>
        </w:rPr>
      </w:pPr>
      <w:bookmarkStart w:id="219" w:name="_Toc195960737"/>
      <w:bookmarkStart w:id="220" w:name="_Toc250669195"/>
      <w:r w:rsidRPr="00F36B8D">
        <w:rPr>
          <w:rStyle w:val="30"/>
        </w:rPr>
        <w:t>Итоги второй мировой войны. Военные потери.</w:t>
      </w:r>
      <w:bookmarkEnd w:id="219"/>
      <w:bookmarkEnd w:id="220"/>
      <w:r w:rsidRPr="00415FBA">
        <w:rPr>
          <w:bCs/>
          <w:color w:val="000000"/>
        </w:rPr>
        <w:t xml:space="preserve"> </w:t>
      </w:r>
      <w:r w:rsidRPr="00F75D99">
        <w:t>Вторая мировая война была самой тяжелой и кровопролитной войной за всю историю человечества. Нанесенный ею ущерб настолько огромен, что даже не поддается точному исчислению. Война опустошила целые страны, обратила в развалины многие города и деревни. По приблизительным подсчетам во время войны погибло свыше 50 млн. человек, в том числе не менее 27 млн. советских граждан. Десятки миллионов людей были ранены, многие остались инвалидами. Не менее 10 млн. человек во время войны находились в плену, были угнаны на принудительные работы, изгнаны со своего места жительства, стали беженцами или «перемещенными лицами». Сотни миллионов людей страдали от голода и болезней.</w:t>
      </w:r>
    </w:p>
    <w:p w:rsidR="00F75D99" w:rsidRPr="00F75D99" w:rsidRDefault="00F75D99" w:rsidP="00F75D99">
      <w:r w:rsidRPr="00F75D99">
        <w:t>Материальные потери, вызванные войной, по самым осторожным подсчетам составили колоссальную цифру: 3 300 млрд. долларов. Людские потери во второй мировой войне оказались по крайней мере в 5 раз больше, чем в первой мировой войне, материальный ущерб — в 12 раз больше.</w:t>
      </w:r>
    </w:p>
    <w:p w:rsidR="00F75D99" w:rsidRPr="00F75D99" w:rsidRDefault="00F75D99" w:rsidP="00F75D99">
      <w:bookmarkStart w:id="221" w:name="_Toc195960738"/>
      <w:bookmarkStart w:id="222" w:name="_Toc250669196"/>
      <w:r w:rsidRPr="00F36B8D">
        <w:rPr>
          <w:rStyle w:val="30"/>
        </w:rPr>
        <w:t>Разгром фашизма. Победа демократии.</w:t>
      </w:r>
      <w:bookmarkEnd w:id="221"/>
      <w:bookmarkEnd w:id="222"/>
      <w:r w:rsidRPr="00415FBA">
        <w:rPr>
          <w:bCs/>
          <w:color w:val="000000"/>
        </w:rPr>
        <w:t xml:space="preserve"> В </w:t>
      </w:r>
      <w:r w:rsidRPr="00F75D99">
        <w:t xml:space="preserve">результате второй мировой войны были изменены границы ряда стран, появились новые государства, начался распад колониальной системы, изменилось соотношение сил в мировой экономике и политике. Фашизм потерпел полное поражение. Фашистские агрессоры капитулировали, фашистские партии были запрещены, фашистская идеология осуждена. Победу одержали демократические и антифашистские силы. Высоко поднялся престиж демократических принципов, сформулированных в Атлантической хартии, Декларации Объединенных Наций и Уставе ООН. Разгром фашизма, освобождение народов Европы от коричневой чумы открывали перед ними широкие возможности национального, социального и экономического возрождения, восстановления демократий. Народы мира смотрели с новыми надеждами на лучшее будущее. Для всех них стоял вопрос о том, как эти возможности, открытые великой победой Объединенных Наций, будут воплощены в жизнь. В апреле </w:t>
      </w:r>
      <w:smartTag w:uri="urn:schemas-microsoft-com:office:smarttags" w:element="metricconverter">
        <w:smartTagPr>
          <w:attr w:name="ProductID" w:val="1945 г"/>
        </w:smartTagPr>
        <w:r w:rsidRPr="00F75D99">
          <w:t>1945 г</w:t>
        </w:r>
      </w:smartTag>
      <w:r w:rsidRPr="00F75D99">
        <w:t>., в самый канун окончания войны, страны антигитлеровской коалиции собрались в Сан-Франциско, чтобы создать Организацию Объединенных Наций как инструмент международного мира и сотрудничества.</w:t>
      </w:r>
    </w:p>
    <w:p w:rsidR="00F75D99" w:rsidRDefault="00F75D99" w:rsidP="00F75D99">
      <w:pPr>
        <w:rPr>
          <w:sz w:val="24"/>
          <w:szCs w:val="24"/>
        </w:rPr>
      </w:pPr>
      <w:bookmarkStart w:id="223" w:name="_Toc195960739"/>
      <w:bookmarkStart w:id="224" w:name="_Toc250669197"/>
      <w:r w:rsidRPr="00F36B8D">
        <w:rPr>
          <w:rStyle w:val="30"/>
        </w:rPr>
        <w:t>Изменение соотношения сил на международной арене.</w:t>
      </w:r>
      <w:bookmarkEnd w:id="223"/>
      <w:bookmarkEnd w:id="224"/>
      <w:r w:rsidRPr="00415FBA">
        <w:rPr>
          <w:bCs/>
          <w:color w:val="000000"/>
        </w:rPr>
        <w:t xml:space="preserve"> В </w:t>
      </w:r>
      <w:r w:rsidRPr="00F75D99">
        <w:t>итоге войны резко изменилось соотношение сил на международной арене. После поражения Германия, Италия и Япония на время выбыли из числа великих держав. Франция и даже Великбритания значительно ослабли. Зато Соединенные Штаты Америки вышли из войны усилившимися. Далеко обогнав все остальные страны в области экономики, они превратились в гигантскую «сверхдержаву», занявшую главное место в капиталистическом мире.</w:t>
      </w:r>
    </w:p>
    <w:p w:rsidR="00F75D99" w:rsidRPr="00F75D99" w:rsidRDefault="00F75D99" w:rsidP="00F75D99">
      <w:r w:rsidRPr="00F75D99">
        <w:t>Другой сверхдержавой стал Советский Союз. Несмотря на тяжелые потери победа СССР в войне, его огромный экономический потенциал, наличие мощной армии, образование под руководством СССР блока народно-демократических государств, превратили Советский Союз в величайшую державу мира. Противостояние «сверхдержав» США и СССР и в связи с этим образование «двухполюсного мира» наложили глубокий отпечаток на всю послевоенную историю.</w:t>
      </w:r>
    </w:p>
    <w:p w:rsidR="00F75D99" w:rsidRPr="00F75D99" w:rsidRDefault="00F75D99" w:rsidP="00F75D99">
      <w:r w:rsidRPr="00F75D99">
        <w:t>В результате разгрома главных сил Германии на советско-германском фронте резко возросли роль и влияние Советского Союза. Советский Союз стал самой могущественной державой Европы, одной из двух ведущих мировых сверхдержав.</w:t>
      </w:r>
    </w:p>
    <w:p w:rsidR="00F75D99" w:rsidRPr="00F75D99" w:rsidRDefault="00F75D99" w:rsidP="00F75D99">
      <w:r w:rsidRPr="00F75D99">
        <w:t>Началась новая глава всемирной истории.</w:t>
      </w:r>
    </w:p>
    <w:p w:rsidR="00F75D99" w:rsidRDefault="00F75D99" w:rsidP="00C679EA">
      <w:pPr>
        <w:pStyle w:val="a4"/>
        <w:rPr>
          <w:sz w:val="24"/>
          <w:szCs w:val="24"/>
        </w:rPr>
      </w:pPr>
      <w:r w:rsidRPr="00C679EA">
        <w:rPr>
          <w:b/>
          <w:bCs/>
          <w:sz w:val="18"/>
        </w:rPr>
        <w:t>Вопросы и задания:</w:t>
      </w:r>
      <w:r w:rsidRPr="004F7B19">
        <w:rPr>
          <w:rFonts w:cs="Arial"/>
          <w:bCs/>
        </w:rPr>
        <w:t xml:space="preserve"> </w:t>
      </w:r>
      <w:r>
        <w:rPr>
          <w:rFonts w:cs="Arial"/>
        </w:rPr>
        <w:t xml:space="preserve">1. </w:t>
      </w:r>
      <w:r>
        <w:t>Какое</w:t>
      </w:r>
      <w:r>
        <w:rPr>
          <w:rFonts w:cs="Arial"/>
        </w:rPr>
        <w:t xml:space="preserve"> </w:t>
      </w:r>
      <w:r>
        <w:t>влияние</w:t>
      </w:r>
      <w:r>
        <w:rPr>
          <w:rFonts w:cs="Arial"/>
        </w:rPr>
        <w:t xml:space="preserve"> </w:t>
      </w:r>
      <w:r>
        <w:t>на</w:t>
      </w:r>
      <w:r>
        <w:rPr>
          <w:rFonts w:cs="Arial"/>
        </w:rPr>
        <w:t xml:space="preserve"> </w:t>
      </w:r>
      <w:r>
        <w:t>антифашистскую</w:t>
      </w:r>
      <w:r>
        <w:rPr>
          <w:rFonts w:cs="Arial"/>
        </w:rPr>
        <w:t xml:space="preserve"> </w:t>
      </w:r>
      <w:r>
        <w:t>борьбу</w:t>
      </w:r>
      <w:r>
        <w:rPr>
          <w:rFonts w:cs="Arial"/>
        </w:rPr>
        <w:t xml:space="preserve"> </w:t>
      </w:r>
      <w:r>
        <w:t>народов Европы</w:t>
      </w:r>
      <w:r>
        <w:rPr>
          <w:rFonts w:cs="Arial"/>
        </w:rPr>
        <w:t xml:space="preserve"> </w:t>
      </w:r>
      <w:r>
        <w:t>оказывали</w:t>
      </w:r>
      <w:r>
        <w:rPr>
          <w:rFonts w:cs="Arial"/>
        </w:rPr>
        <w:t xml:space="preserve"> </w:t>
      </w:r>
      <w:r>
        <w:t>различия</w:t>
      </w:r>
      <w:r>
        <w:rPr>
          <w:rFonts w:cs="Arial"/>
        </w:rPr>
        <w:t xml:space="preserve"> </w:t>
      </w:r>
      <w:r>
        <w:t>во</w:t>
      </w:r>
      <w:r>
        <w:rPr>
          <w:rFonts w:cs="Arial"/>
        </w:rPr>
        <w:t xml:space="preserve"> </w:t>
      </w:r>
      <w:r>
        <w:t>взглядах</w:t>
      </w:r>
      <w:r>
        <w:rPr>
          <w:rFonts w:cs="Arial"/>
        </w:rPr>
        <w:t xml:space="preserve"> </w:t>
      </w:r>
      <w:r>
        <w:t>участников</w:t>
      </w:r>
      <w:r>
        <w:rPr>
          <w:rFonts w:cs="Arial"/>
        </w:rPr>
        <w:t xml:space="preserve"> </w:t>
      </w:r>
      <w:r>
        <w:t>антигитлеровской</w:t>
      </w:r>
      <w:r>
        <w:rPr>
          <w:rFonts w:cs="Arial"/>
        </w:rPr>
        <w:t xml:space="preserve"> </w:t>
      </w:r>
      <w:r>
        <w:t>коалиции</w:t>
      </w:r>
      <w:r>
        <w:rPr>
          <w:rFonts w:cs="Arial"/>
        </w:rPr>
        <w:t xml:space="preserve">? 2. </w:t>
      </w:r>
      <w:r>
        <w:t>В</w:t>
      </w:r>
      <w:r>
        <w:rPr>
          <w:rFonts w:cs="Arial"/>
        </w:rPr>
        <w:t xml:space="preserve"> </w:t>
      </w:r>
      <w:r>
        <w:t>чем</w:t>
      </w:r>
      <w:r>
        <w:rPr>
          <w:rFonts w:cs="Arial"/>
        </w:rPr>
        <w:t xml:space="preserve"> </w:t>
      </w:r>
      <w:r>
        <w:t>состояли</w:t>
      </w:r>
      <w:r>
        <w:rPr>
          <w:rFonts w:cs="Arial"/>
        </w:rPr>
        <w:t xml:space="preserve"> </w:t>
      </w:r>
      <w:r>
        <w:t>принципиальные</w:t>
      </w:r>
      <w:r>
        <w:rPr>
          <w:rFonts w:cs="Arial"/>
        </w:rPr>
        <w:t xml:space="preserve"> </w:t>
      </w:r>
      <w:r>
        <w:t>разногласия</w:t>
      </w:r>
      <w:r>
        <w:rPr>
          <w:rFonts w:cs="Arial"/>
        </w:rPr>
        <w:t xml:space="preserve"> </w:t>
      </w:r>
      <w:r>
        <w:t>между</w:t>
      </w:r>
      <w:r>
        <w:rPr>
          <w:rFonts w:cs="Arial"/>
        </w:rPr>
        <w:t xml:space="preserve"> </w:t>
      </w:r>
      <w:r>
        <w:t>СССР</w:t>
      </w:r>
      <w:r>
        <w:rPr>
          <w:rFonts w:cs="Arial"/>
        </w:rPr>
        <w:t xml:space="preserve"> </w:t>
      </w:r>
      <w:r>
        <w:t>и</w:t>
      </w:r>
      <w:r>
        <w:rPr>
          <w:rFonts w:cs="Arial"/>
        </w:rPr>
        <w:t xml:space="preserve"> </w:t>
      </w:r>
      <w:r>
        <w:t>его</w:t>
      </w:r>
      <w:r>
        <w:rPr>
          <w:rFonts w:cs="Arial"/>
        </w:rPr>
        <w:t xml:space="preserve"> </w:t>
      </w:r>
      <w:r>
        <w:t>союзниками</w:t>
      </w:r>
      <w:r>
        <w:rPr>
          <w:rFonts w:cs="Arial"/>
        </w:rPr>
        <w:t xml:space="preserve"> </w:t>
      </w:r>
      <w:r>
        <w:t>в</w:t>
      </w:r>
      <w:r>
        <w:rPr>
          <w:rFonts w:cs="Arial"/>
        </w:rPr>
        <w:t xml:space="preserve"> </w:t>
      </w:r>
      <w:r>
        <w:t>планах</w:t>
      </w:r>
      <w:r>
        <w:rPr>
          <w:rFonts w:cs="Arial"/>
        </w:rPr>
        <w:t xml:space="preserve"> </w:t>
      </w:r>
      <w:r>
        <w:t>послевоенного</w:t>
      </w:r>
      <w:r>
        <w:rPr>
          <w:rFonts w:cs="Arial"/>
        </w:rPr>
        <w:t xml:space="preserve"> </w:t>
      </w:r>
      <w:r>
        <w:t>устройства</w:t>
      </w:r>
      <w:r>
        <w:rPr>
          <w:rFonts w:cs="Arial"/>
        </w:rPr>
        <w:t xml:space="preserve">? 3. </w:t>
      </w:r>
      <w:r>
        <w:t>Как</w:t>
      </w:r>
      <w:r>
        <w:rPr>
          <w:rFonts w:cs="Arial"/>
        </w:rPr>
        <w:t xml:space="preserve"> </w:t>
      </w:r>
      <w:r>
        <w:t>вы</w:t>
      </w:r>
      <w:r>
        <w:rPr>
          <w:rFonts w:cs="Arial"/>
        </w:rPr>
        <w:t xml:space="preserve"> </w:t>
      </w:r>
      <w:r>
        <w:t>оцениваете</w:t>
      </w:r>
      <w:r>
        <w:rPr>
          <w:rFonts w:cs="Arial"/>
        </w:rPr>
        <w:t xml:space="preserve"> </w:t>
      </w:r>
      <w:r>
        <w:t>утверждение</w:t>
      </w:r>
      <w:r>
        <w:rPr>
          <w:rFonts w:cs="Arial"/>
        </w:rPr>
        <w:t xml:space="preserve"> </w:t>
      </w:r>
      <w:r>
        <w:t>о</w:t>
      </w:r>
      <w:r>
        <w:rPr>
          <w:rFonts w:cs="Arial"/>
        </w:rPr>
        <w:t xml:space="preserve"> </w:t>
      </w:r>
      <w:r>
        <w:t>том</w:t>
      </w:r>
      <w:r>
        <w:rPr>
          <w:rFonts w:cs="Arial"/>
        </w:rPr>
        <w:t xml:space="preserve">, </w:t>
      </w:r>
      <w:r>
        <w:t>что</w:t>
      </w:r>
      <w:r>
        <w:rPr>
          <w:rFonts w:cs="Arial"/>
        </w:rPr>
        <w:t xml:space="preserve"> </w:t>
      </w:r>
      <w:r>
        <w:t>освободительная</w:t>
      </w:r>
      <w:r>
        <w:rPr>
          <w:rFonts w:cs="Arial"/>
        </w:rPr>
        <w:t xml:space="preserve"> </w:t>
      </w:r>
      <w:r>
        <w:t>миссия</w:t>
      </w:r>
      <w:r>
        <w:rPr>
          <w:rFonts w:cs="Arial"/>
        </w:rPr>
        <w:t xml:space="preserve"> </w:t>
      </w:r>
      <w:r>
        <w:t>Советской</w:t>
      </w:r>
      <w:r>
        <w:rPr>
          <w:rFonts w:cs="Arial"/>
        </w:rPr>
        <w:t xml:space="preserve"> </w:t>
      </w:r>
      <w:r>
        <w:t>Армии</w:t>
      </w:r>
      <w:r>
        <w:rPr>
          <w:rFonts w:cs="Arial"/>
        </w:rPr>
        <w:t xml:space="preserve"> </w:t>
      </w:r>
      <w:r>
        <w:t>сопровождалась экспортом</w:t>
      </w:r>
      <w:r>
        <w:rPr>
          <w:rFonts w:cs="Arial"/>
        </w:rPr>
        <w:t xml:space="preserve"> </w:t>
      </w:r>
      <w:r>
        <w:t>революции</w:t>
      </w:r>
      <w:r>
        <w:rPr>
          <w:rFonts w:cs="Arial"/>
        </w:rPr>
        <w:t xml:space="preserve">? 5. </w:t>
      </w:r>
      <w:r>
        <w:t>Какие</w:t>
      </w:r>
      <w:r>
        <w:rPr>
          <w:rFonts w:cs="Arial"/>
        </w:rPr>
        <w:t xml:space="preserve"> </w:t>
      </w:r>
      <w:r>
        <w:t>перспективы</w:t>
      </w:r>
      <w:r>
        <w:rPr>
          <w:rFonts w:cs="Arial"/>
        </w:rPr>
        <w:t xml:space="preserve"> </w:t>
      </w:r>
      <w:r>
        <w:t>послевоенного</w:t>
      </w:r>
      <w:r>
        <w:rPr>
          <w:rFonts w:cs="Arial"/>
        </w:rPr>
        <w:t xml:space="preserve"> </w:t>
      </w:r>
      <w:r>
        <w:t>устройства</w:t>
      </w:r>
      <w:r>
        <w:rPr>
          <w:rFonts w:cs="Arial"/>
        </w:rPr>
        <w:t xml:space="preserve"> </w:t>
      </w:r>
      <w:r>
        <w:t>были намечены</w:t>
      </w:r>
      <w:r>
        <w:rPr>
          <w:rFonts w:cs="Arial"/>
        </w:rPr>
        <w:t xml:space="preserve"> </w:t>
      </w:r>
      <w:r>
        <w:t>на</w:t>
      </w:r>
      <w:r>
        <w:rPr>
          <w:rFonts w:cs="Arial"/>
        </w:rPr>
        <w:t xml:space="preserve"> </w:t>
      </w:r>
      <w:r>
        <w:t>Ялтинской</w:t>
      </w:r>
      <w:r>
        <w:rPr>
          <w:rFonts w:cs="Arial"/>
        </w:rPr>
        <w:t xml:space="preserve"> </w:t>
      </w:r>
      <w:r>
        <w:t>и</w:t>
      </w:r>
      <w:r>
        <w:rPr>
          <w:rFonts w:cs="Arial"/>
        </w:rPr>
        <w:t xml:space="preserve"> </w:t>
      </w:r>
      <w:r>
        <w:t>Потсдамской</w:t>
      </w:r>
      <w:r>
        <w:rPr>
          <w:rFonts w:cs="Arial"/>
        </w:rPr>
        <w:t xml:space="preserve"> </w:t>
      </w:r>
      <w:r>
        <w:t>конференциях</w:t>
      </w:r>
      <w:r>
        <w:rPr>
          <w:rFonts w:cs="Arial"/>
        </w:rPr>
        <w:t xml:space="preserve"> </w:t>
      </w:r>
      <w:r>
        <w:t>великих</w:t>
      </w:r>
      <w:r>
        <w:rPr>
          <w:rFonts w:cs="Arial"/>
        </w:rPr>
        <w:t xml:space="preserve"> </w:t>
      </w:r>
      <w:r>
        <w:t>держав</w:t>
      </w:r>
      <w:r>
        <w:rPr>
          <w:rFonts w:cs="Arial"/>
        </w:rPr>
        <w:t xml:space="preserve">? 6. </w:t>
      </w:r>
      <w:r>
        <w:t>В</w:t>
      </w:r>
      <w:r>
        <w:rPr>
          <w:rFonts w:cs="Arial"/>
        </w:rPr>
        <w:t xml:space="preserve"> </w:t>
      </w:r>
      <w:r>
        <w:t>чем</w:t>
      </w:r>
      <w:r>
        <w:rPr>
          <w:rFonts w:cs="Arial"/>
        </w:rPr>
        <w:t xml:space="preserve"> </w:t>
      </w:r>
      <w:r>
        <w:t>состояла</w:t>
      </w:r>
      <w:r>
        <w:rPr>
          <w:rFonts w:cs="Arial"/>
        </w:rPr>
        <w:t xml:space="preserve"> </w:t>
      </w:r>
      <w:r>
        <w:t>выдающаяся</w:t>
      </w:r>
      <w:r>
        <w:rPr>
          <w:rFonts w:cs="Arial"/>
        </w:rPr>
        <w:t xml:space="preserve"> </w:t>
      </w:r>
      <w:r>
        <w:t>роль</w:t>
      </w:r>
      <w:r>
        <w:rPr>
          <w:rFonts w:cs="Arial"/>
        </w:rPr>
        <w:t xml:space="preserve"> </w:t>
      </w:r>
      <w:r>
        <w:t>советского</w:t>
      </w:r>
      <w:r>
        <w:rPr>
          <w:rFonts w:cs="Arial"/>
        </w:rPr>
        <w:t xml:space="preserve"> </w:t>
      </w:r>
      <w:r>
        <w:t>народа</w:t>
      </w:r>
      <w:r>
        <w:rPr>
          <w:rFonts w:cs="Arial"/>
        </w:rPr>
        <w:t xml:space="preserve"> </w:t>
      </w:r>
      <w:r>
        <w:t>в</w:t>
      </w:r>
      <w:r>
        <w:rPr>
          <w:rFonts w:cs="Arial"/>
        </w:rPr>
        <w:t xml:space="preserve"> </w:t>
      </w:r>
      <w:r>
        <w:t>победе</w:t>
      </w:r>
      <w:r>
        <w:rPr>
          <w:rFonts w:cs="Arial"/>
        </w:rPr>
        <w:t xml:space="preserve"> </w:t>
      </w:r>
      <w:r>
        <w:t>над</w:t>
      </w:r>
      <w:r w:rsidR="00C679EA">
        <w:t xml:space="preserve"> </w:t>
      </w:r>
      <w:r>
        <w:t>Германией</w:t>
      </w:r>
      <w:r>
        <w:rPr>
          <w:rFonts w:cs="Arial"/>
        </w:rPr>
        <w:t xml:space="preserve">, </w:t>
      </w:r>
      <w:r>
        <w:t>Японией</w:t>
      </w:r>
      <w:r>
        <w:rPr>
          <w:rFonts w:cs="Arial"/>
        </w:rPr>
        <w:t xml:space="preserve"> </w:t>
      </w:r>
      <w:r>
        <w:t>и</w:t>
      </w:r>
      <w:r>
        <w:rPr>
          <w:rFonts w:cs="Arial"/>
        </w:rPr>
        <w:t xml:space="preserve"> </w:t>
      </w:r>
      <w:r>
        <w:t>их</w:t>
      </w:r>
      <w:r>
        <w:rPr>
          <w:rFonts w:cs="Arial"/>
        </w:rPr>
        <w:t xml:space="preserve"> </w:t>
      </w:r>
      <w:r>
        <w:t>союзниками</w:t>
      </w:r>
      <w:r>
        <w:rPr>
          <w:rFonts w:cs="Arial"/>
        </w:rPr>
        <w:t xml:space="preserve">? 7. </w:t>
      </w:r>
      <w:r>
        <w:t>Как</w:t>
      </w:r>
      <w:r>
        <w:rPr>
          <w:rFonts w:cs="Arial"/>
        </w:rPr>
        <w:t xml:space="preserve"> </w:t>
      </w:r>
      <w:r>
        <w:t>вы</w:t>
      </w:r>
      <w:r>
        <w:rPr>
          <w:rFonts w:cs="Arial"/>
        </w:rPr>
        <w:t xml:space="preserve"> </w:t>
      </w:r>
      <w:r>
        <w:t>оцениваете</w:t>
      </w:r>
      <w:r>
        <w:rPr>
          <w:rFonts w:cs="Arial"/>
        </w:rPr>
        <w:t xml:space="preserve"> </w:t>
      </w:r>
      <w:r>
        <w:t>атомные</w:t>
      </w:r>
      <w:r>
        <w:rPr>
          <w:rFonts w:cs="Arial"/>
        </w:rPr>
        <w:t xml:space="preserve"> </w:t>
      </w:r>
      <w:r>
        <w:t>бомбардировки</w:t>
      </w:r>
      <w:r>
        <w:rPr>
          <w:rFonts w:cs="Arial"/>
        </w:rPr>
        <w:t xml:space="preserve"> </w:t>
      </w:r>
      <w:r>
        <w:t>Хиросимы</w:t>
      </w:r>
      <w:r>
        <w:rPr>
          <w:rFonts w:cs="Arial"/>
        </w:rPr>
        <w:t xml:space="preserve"> </w:t>
      </w:r>
      <w:r>
        <w:t>и</w:t>
      </w:r>
      <w:r>
        <w:rPr>
          <w:rFonts w:cs="Arial"/>
        </w:rPr>
        <w:t xml:space="preserve"> </w:t>
      </w:r>
      <w:r>
        <w:t>Нагасаки</w:t>
      </w:r>
      <w:r>
        <w:rPr>
          <w:rFonts w:cs="Arial"/>
        </w:rPr>
        <w:t xml:space="preserve">? </w:t>
      </w:r>
      <w:r>
        <w:t>Была</w:t>
      </w:r>
      <w:r>
        <w:rPr>
          <w:rFonts w:cs="Arial"/>
        </w:rPr>
        <w:t xml:space="preserve"> </w:t>
      </w:r>
      <w:r>
        <w:t>ли</w:t>
      </w:r>
      <w:r>
        <w:rPr>
          <w:rFonts w:cs="Arial"/>
        </w:rPr>
        <w:t xml:space="preserve"> </w:t>
      </w:r>
      <w:r>
        <w:t>в</w:t>
      </w:r>
      <w:r>
        <w:rPr>
          <w:rFonts w:cs="Arial"/>
        </w:rPr>
        <w:t xml:space="preserve"> </w:t>
      </w:r>
      <w:r>
        <w:t>этом</w:t>
      </w:r>
      <w:r>
        <w:rPr>
          <w:rFonts w:cs="Arial"/>
        </w:rPr>
        <w:t xml:space="preserve"> </w:t>
      </w:r>
      <w:r>
        <w:t>военная</w:t>
      </w:r>
      <w:r>
        <w:rPr>
          <w:rFonts w:cs="Arial"/>
        </w:rPr>
        <w:t xml:space="preserve"> </w:t>
      </w:r>
      <w:r>
        <w:t>необходимость</w:t>
      </w:r>
      <w:r>
        <w:rPr>
          <w:rFonts w:cs="Arial"/>
        </w:rPr>
        <w:t xml:space="preserve">? 8. </w:t>
      </w:r>
      <w:r>
        <w:t>Почему</w:t>
      </w:r>
      <w:r>
        <w:rPr>
          <w:rFonts w:cs="Arial"/>
        </w:rPr>
        <w:t xml:space="preserve"> </w:t>
      </w:r>
      <w:r>
        <w:t>оказалось</w:t>
      </w:r>
      <w:r>
        <w:rPr>
          <w:rFonts w:cs="Arial"/>
        </w:rPr>
        <w:t xml:space="preserve"> </w:t>
      </w:r>
      <w:r>
        <w:t>плодотворным</w:t>
      </w:r>
      <w:r>
        <w:rPr>
          <w:rFonts w:cs="Arial"/>
        </w:rPr>
        <w:t xml:space="preserve"> </w:t>
      </w:r>
      <w:r>
        <w:t>сотрудничество</w:t>
      </w:r>
      <w:r>
        <w:rPr>
          <w:rFonts w:cs="Arial"/>
        </w:rPr>
        <w:t xml:space="preserve"> </w:t>
      </w:r>
      <w:r>
        <w:t>стран</w:t>
      </w:r>
      <w:r>
        <w:rPr>
          <w:rFonts w:cs="Arial"/>
        </w:rPr>
        <w:t xml:space="preserve"> </w:t>
      </w:r>
      <w:r>
        <w:t>с</w:t>
      </w:r>
      <w:r>
        <w:rPr>
          <w:rFonts w:cs="Arial"/>
        </w:rPr>
        <w:t xml:space="preserve"> </w:t>
      </w:r>
      <w:r>
        <w:t>противоположными социальными</w:t>
      </w:r>
      <w:r>
        <w:rPr>
          <w:rFonts w:cs="Arial"/>
        </w:rPr>
        <w:t xml:space="preserve"> </w:t>
      </w:r>
      <w:r>
        <w:t>и</w:t>
      </w:r>
      <w:r>
        <w:rPr>
          <w:rFonts w:cs="Arial"/>
        </w:rPr>
        <w:t xml:space="preserve"> </w:t>
      </w:r>
      <w:r>
        <w:t>политическими</w:t>
      </w:r>
      <w:r>
        <w:rPr>
          <w:rFonts w:cs="Arial"/>
        </w:rPr>
        <w:t xml:space="preserve"> </w:t>
      </w:r>
      <w:r>
        <w:t>системами</w:t>
      </w:r>
      <w:r>
        <w:rPr>
          <w:rFonts w:cs="Arial"/>
        </w:rPr>
        <w:t xml:space="preserve"> </w:t>
      </w:r>
      <w:r>
        <w:t>в</w:t>
      </w:r>
      <w:r>
        <w:rPr>
          <w:rFonts w:cs="Arial"/>
        </w:rPr>
        <w:t xml:space="preserve"> </w:t>
      </w:r>
      <w:r>
        <w:t>борьбе</w:t>
      </w:r>
      <w:r>
        <w:rPr>
          <w:rFonts w:cs="Arial"/>
        </w:rPr>
        <w:t xml:space="preserve"> </w:t>
      </w:r>
      <w:r>
        <w:t>с</w:t>
      </w:r>
      <w:r>
        <w:rPr>
          <w:rFonts w:cs="Arial"/>
        </w:rPr>
        <w:t xml:space="preserve"> </w:t>
      </w:r>
      <w:r>
        <w:t>фашизмом</w:t>
      </w:r>
      <w:r>
        <w:rPr>
          <w:rFonts w:cs="Arial"/>
        </w:rPr>
        <w:t xml:space="preserve">? 9. </w:t>
      </w:r>
      <w:r>
        <w:t>Что</w:t>
      </w:r>
      <w:r>
        <w:rPr>
          <w:rFonts w:cs="Arial"/>
        </w:rPr>
        <w:t xml:space="preserve"> </w:t>
      </w:r>
      <w:r>
        <w:t>такое</w:t>
      </w:r>
      <w:r>
        <w:rPr>
          <w:rFonts w:cs="Arial"/>
        </w:rPr>
        <w:t xml:space="preserve"> </w:t>
      </w:r>
      <w:r>
        <w:t>ООН</w:t>
      </w:r>
      <w:r>
        <w:rPr>
          <w:rFonts w:cs="Arial"/>
        </w:rPr>
        <w:t xml:space="preserve">? </w:t>
      </w:r>
      <w:r>
        <w:t>Какое</w:t>
      </w:r>
      <w:r>
        <w:rPr>
          <w:rFonts w:cs="Arial"/>
        </w:rPr>
        <w:t xml:space="preserve"> </w:t>
      </w:r>
      <w:r>
        <w:t>значение</w:t>
      </w:r>
      <w:r>
        <w:rPr>
          <w:rFonts w:cs="Arial"/>
        </w:rPr>
        <w:t xml:space="preserve"> </w:t>
      </w:r>
      <w:r>
        <w:t>для</w:t>
      </w:r>
      <w:r>
        <w:rPr>
          <w:rFonts w:cs="Arial"/>
        </w:rPr>
        <w:t xml:space="preserve"> </w:t>
      </w:r>
      <w:r>
        <w:t>судеб</w:t>
      </w:r>
      <w:r>
        <w:rPr>
          <w:rFonts w:cs="Arial"/>
        </w:rPr>
        <w:t xml:space="preserve"> </w:t>
      </w:r>
      <w:r>
        <w:t>послевоенного</w:t>
      </w:r>
      <w:r>
        <w:rPr>
          <w:rFonts w:cs="Arial"/>
        </w:rPr>
        <w:t xml:space="preserve"> </w:t>
      </w:r>
      <w:r>
        <w:t>мира</w:t>
      </w:r>
      <w:r>
        <w:rPr>
          <w:rFonts w:cs="Arial"/>
        </w:rPr>
        <w:t xml:space="preserve"> </w:t>
      </w:r>
      <w:r>
        <w:t>имело</w:t>
      </w:r>
      <w:r>
        <w:rPr>
          <w:rFonts w:cs="Arial"/>
        </w:rPr>
        <w:t xml:space="preserve"> </w:t>
      </w:r>
      <w:r>
        <w:t>ее</w:t>
      </w:r>
      <w:r>
        <w:rPr>
          <w:rFonts w:cs="Arial"/>
        </w:rPr>
        <w:t xml:space="preserve"> </w:t>
      </w:r>
      <w:r>
        <w:t>создание</w:t>
      </w:r>
      <w:r>
        <w:rPr>
          <w:rFonts w:cs="Arial"/>
        </w:rPr>
        <w:t xml:space="preserve">? 10. </w:t>
      </w:r>
      <w:r>
        <w:t>Назовите</w:t>
      </w:r>
      <w:r>
        <w:rPr>
          <w:rFonts w:cs="Arial"/>
        </w:rPr>
        <w:t xml:space="preserve"> </w:t>
      </w:r>
      <w:r>
        <w:t>важнейшие</w:t>
      </w:r>
      <w:r>
        <w:rPr>
          <w:rFonts w:cs="Arial"/>
        </w:rPr>
        <w:t xml:space="preserve"> </w:t>
      </w:r>
      <w:r>
        <w:t>итоги</w:t>
      </w:r>
      <w:r>
        <w:rPr>
          <w:rFonts w:cs="Arial"/>
        </w:rPr>
        <w:t xml:space="preserve"> </w:t>
      </w:r>
      <w:r>
        <w:t>и</w:t>
      </w:r>
      <w:r>
        <w:rPr>
          <w:rFonts w:cs="Arial"/>
        </w:rPr>
        <w:t xml:space="preserve"> </w:t>
      </w:r>
      <w:r>
        <w:t>уроки</w:t>
      </w:r>
      <w:r>
        <w:rPr>
          <w:rFonts w:cs="Arial"/>
        </w:rPr>
        <w:t xml:space="preserve"> </w:t>
      </w:r>
      <w:r>
        <w:t>второй</w:t>
      </w:r>
      <w:r>
        <w:rPr>
          <w:rFonts w:cs="Arial"/>
        </w:rPr>
        <w:t xml:space="preserve"> </w:t>
      </w:r>
      <w:r>
        <w:t>мировой</w:t>
      </w:r>
      <w:r>
        <w:rPr>
          <w:rFonts w:cs="Arial"/>
        </w:rPr>
        <w:t xml:space="preserve"> </w:t>
      </w:r>
      <w:r>
        <w:t>войны</w:t>
      </w:r>
      <w:r>
        <w:rPr>
          <w:rFonts w:cs="Arial"/>
        </w:rPr>
        <w:t>.</w:t>
      </w:r>
    </w:p>
    <w:p w:rsidR="00F75D99" w:rsidRDefault="00F75D99" w:rsidP="00F36B8D">
      <w:pPr>
        <w:pStyle w:val="2"/>
        <w:rPr>
          <w:szCs w:val="24"/>
        </w:rPr>
      </w:pPr>
      <w:bookmarkStart w:id="225" w:name="_Toc195960740"/>
      <w:bookmarkStart w:id="226" w:name="_Toc250669198"/>
      <w:r>
        <w:t>НЕКОТОРЫЕ ОСОБЕННОСТИ ПЕРИОДА</w:t>
      </w:r>
      <w:bookmarkEnd w:id="225"/>
      <w:bookmarkEnd w:id="226"/>
    </w:p>
    <w:p w:rsidR="00F75D99" w:rsidRPr="00F75D99" w:rsidRDefault="00F75D99" w:rsidP="00F75D99">
      <w:r w:rsidRPr="00F75D99">
        <w:t>Сравнение обстановки после первой и второй мировых войн позволяет отметить некоторые контуры новых процессов в истории мира.</w:t>
      </w:r>
    </w:p>
    <w:p w:rsidR="00F75D99" w:rsidRPr="00F75D99" w:rsidRDefault="00F75D99" w:rsidP="00F75D99">
      <w:r w:rsidRPr="00F75D99">
        <w:t>Первая мировая война закончилась империалистическим, грабительским миром, что вполне соответствовало планам держав, победившим в ней. В ходе второй мировой войны правительства стран антигитлеровской коалиции, в том числе и СССР, провозглашали демократические, освободительные цели. Под этими лозунгами они обращались к народам, участвовавшим в войне против фашизма и агрессоров. Именно благодаря широкому сознательному участию масс в борьбе против фашизма в Западной Европе были восстановлены либерально-демократические режимы, конституционно-правовые нормы. Позитивные перемены начались и в странах Восточной и Юго-Восточной Европы, где, однако, демократизация и преобразования были деформированы навязанной ряду стран советской моделью тоталитарного коммунистического режима.</w:t>
      </w:r>
    </w:p>
    <w:p w:rsidR="00F75D99" w:rsidRPr="00F75D99" w:rsidRDefault="00F75D99" w:rsidP="00F75D99">
      <w:r w:rsidRPr="00F75D99">
        <w:t xml:space="preserve">После первой мировой войны в Европе продолжалась экономическая разруха, инфляция. Разрушение межгосударственных хозяйственных связей создавало обстановку экономического хаоса. План Дауэса, открывший путь к финансовой стабилизации в Европе, был принят только в </w:t>
      </w:r>
      <w:smartTag w:uri="urn:schemas-microsoft-com:office:smarttags" w:element="metricconverter">
        <w:smartTagPr>
          <w:attr w:name="ProductID" w:val="1924 г"/>
        </w:smartTagPr>
        <w:r w:rsidRPr="00F75D99">
          <w:t>1924 г</w:t>
        </w:r>
      </w:smartTag>
      <w:r w:rsidRPr="00F75D99">
        <w:t xml:space="preserve">. В отличие от этого уже в ходе второй мировой войны США взяли на себя ответственность за разработку стратегии финансовой стабилизации в мире. В </w:t>
      </w:r>
      <w:smartTag w:uri="urn:schemas-microsoft-com:office:smarttags" w:element="metricconverter">
        <w:smartTagPr>
          <w:attr w:name="ProductID" w:val="1944 г"/>
        </w:smartTagPr>
        <w:r w:rsidRPr="00F75D99">
          <w:t>1944 г</w:t>
        </w:r>
      </w:smartTag>
      <w:r w:rsidRPr="00F75D99">
        <w:t>. в Бретон-Вудсе (США) была принята система золотого обеспечения доллара, на который стали равняться все валюты мира вплоть до начала 70-х гг. Таким образом ведущие капиталистические страны подготовились к тому, чтобы не допустить того финансового и экономического хаоса, который имел место после первой мировой войны. В годы войны прошли проверку кейнсианские идеи государственного и бюджетного регулирования экономикой. Из опыта потрясений 20-х и 30-х гг. были сделаны соответствующие выводы.</w:t>
      </w:r>
    </w:p>
    <w:p w:rsidR="00F75D99" w:rsidRPr="00F75D99" w:rsidRDefault="00F75D99" w:rsidP="00F75D99">
      <w:r w:rsidRPr="00F75D99">
        <w:t>После первой мировой войны некоторым колониальным державам удалось не только сохранить свои империи, но и приумножить их за счет разгромленной Германии. Однако в ходе второй мировой войны ситуация в колониях существенно изменилась. Если во время первой мировой войны и вскоре после нее центром революционных событий была Европа, именно здесь распространились империи и возникли новые государства, то уже в ходе второй мировой войны очаг национально-освободительных движений, революций, восстаний переместился сначала в Азию, затем в Африку и Латинскую Америку.</w:t>
      </w:r>
    </w:p>
    <w:p w:rsidR="00F75D99" w:rsidRPr="00F75D99" w:rsidRDefault="00F75D99" w:rsidP="00F75D99">
      <w:r w:rsidRPr="00F75D99">
        <w:t>И еще одно важное явление этого периода. Величайшие научные достижения породили и величайшую опасность. Открытие управляемой термоядерной реакции ста</w:t>
      </w:r>
      <w:r w:rsidR="00C679EA">
        <w:t>л</w:t>
      </w:r>
      <w:r w:rsidRPr="00F75D99">
        <w:t>о основой создания оружия массового уничтожения. Ядерная бомбардировка</w:t>
      </w:r>
      <w:r w:rsidR="00C679EA">
        <w:t xml:space="preserve"> </w:t>
      </w:r>
      <w:r w:rsidRPr="00F75D99">
        <w:t>двух японских городов — Хиросима и Нагасаки, поставило перед человечеством вопросы не только о так называемой военной целесообразности применения такого рода оружия, но и о выживании человечества. Угроза атомной катастрофы, атмосфера устрашения, гонка вооружений стали характерными чертами так называемой «холодной войны».</w:t>
      </w:r>
    </w:p>
    <w:p w:rsidR="00F75D99" w:rsidRPr="00A31722" w:rsidRDefault="00F75D99" w:rsidP="00A31722">
      <w:pPr>
        <w:pStyle w:val="a4"/>
        <w:spacing w:after="0"/>
        <w:rPr>
          <w:b/>
          <w:bCs/>
          <w:sz w:val="18"/>
          <w:szCs w:val="24"/>
        </w:rPr>
      </w:pPr>
      <w:r w:rsidRPr="00A31722">
        <w:rPr>
          <w:b/>
          <w:bCs/>
          <w:sz w:val="18"/>
        </w:rPr>
        <w:t>Вопросы</w:t>
      </w:r>
      <w:r w:rsidRPr="00A31722">
        <w:rPr>
          <w:rFonts w:cs="Arial"/>
          <w:b/>
          <w:bCs/>
          <w:sz w:val="18"/>
        </w:rPr>
        <w:t xml:space="preserve"> </w:t>
      </w:r>
      <w:r w:rsidRPr="00A31722">
        <w:rPr>
          <w:b/>
          <w:bCs/>
          <w:sz w:val="18"/>
        </w:rPr>
        <w:t>и</w:t>
      </w:r>
      <w:r w:rsidRPr="00A31722">
        <w:rPr>
          <w:rFonts w:cs="Arial"/>
          <w:b/>
          <w:bCs/>
          <w:sz w:val="18"/>
        </w:rPr>
        <w:t xml:space="preserve"> </w:t>
      </w:r>
      <w:r w:rsidRPr="00A31722">
        <w:rPr>
          <w:b/>
          <w:bCs/>
          <w:sz w:val="18"/>
        </w:rPr>
        <w:t>задания</w:t>
      </w:r>
      <w:r w:rsidRPr="00A31722">
        <w:rPr>
          <w:rFonts w:cs="Arial"/>
          <w:b/>
          <w:bCs/>
          <w:sz w:val="18"/>
        </w:rPr>
        <w:t xml:space="preserve"> </w:t>
      </w:r>
      <w:r w:rsidRPr="00A31722">
        <w:rPr>
          <w:b/>
          <w:bCs/>
          <w:sz w:val="18"/>
        </w:rPr>
        <w:t>для</w:t>
      </w:r>
      <w:r w:rsidRPr="00A31722">
        <w:rPr>
          <w:rFonts w:cs="Arial"/>
          <w:b/>
          <w:bCs/>
          <w:sz w:val="18"/>
        </w:rPr>
        <w:t xml:space="preserve"> </w:t>
      </w:r>
      <w:r w:rsidRPr="00A31722">
        <w:rPr>
          <w:b/>
          <w:bCs/>
          <w:sz w:val="18"/>
        </w:rPr>
        <w:t>повторения</w:t>
      </w:r>
      <w:r w:rsidRPr="00A31722">
        <w:rPr>
          <w:rFonts w:cs="Arial"/>
          <w:b/>
          <w:bCs/>
          <w:sz w:val="18"/>
        </w:rPr>
        <w:t>:</w:t>
      </w:r>
    </w:p>
    <w:p w:rsidR="00F75D99" w:rsidRDefault="00F75D99" w:rsidP="00A31722">
      <w:pPr>
        <w:pStyle w:val="a4"/>
        <w:spacing w:before="60" w:after="0"/>
        <w:rPr>
          <w:sz w:val="24"/>
          <w:szCs w:val="24"/>
        </w:rPr>
      </w:pPr>
      <w:r>
        <w:rPr>
          <w:rFonts w:cs="Arial"/>
        </w:rPr>
        <w:t>1.</w:t>
      </w:r>
      <w:r w:rsidR="004B2D65">
        <w:rPr>
          <w:rFonts w:cs="Arial"/>
        </w:rPr>
        <w:t xml:space="preserve"> </w:t>
      </w:r>
      <w:r>
        <w:t>Попытайтесь</w:t>
      </w:r>
      <w:r>
        <w:rPr>
          <w:rFonts w:cs="Arial"/>
        </w:rPr>
        <w:t xml:space="preserve"> </w:t>
      </w:r>
      <w:r>
        <w:t>выделить</w:t>
      </w:r>
      <w:r>
        <w:rPr>
          <w:rFonts w:cs="Arial"/>
        </w:rPr>
        <w:t xml:space="preserve"> </w:t>
      </w:r>
      <w:r>
        <w:t>важнейшие</w:t>
      </w:r>
      <w:r>
        <w:rPr>
          <w:rFonts w:cs="Arial"/>
        </w:rPr>
        <w:t xml:space="preserve"> </w:t>
      </w:r>
      <w:r>
        <w:t>события</w:t>
      </w:r>
      <w:r>
        <w:rPr>
          <w:rFonts w:cs="Arial"/>
        </w:rPr>
        <w:t xml:space="preserve"> </w:t>
      </w:r>
      <w:r>
        <w:t>первой</w:t>
      </w:r>
      <w:r>
        <w:rPr>
          <w:rFonts w:cs="Arial"/>
        </w:rPr>
        <w:t xml:space="preserve"> </w:t>
      </w:r>
      <w:r>
        <w:t>половины</w:t>
      </w:r>
      <w:r>
        <w:rPr>
          <w:rFonts w:cs="Arial"/>
        </w:rPr>
        <w:t xml:space="preserve"> </w:t>
      </w:r>
      <w:r>
        <w:rPr>
          <w:rFonts w:cs="Arial"/>
          <w:lang w:val="en-US"/>
        </w:rPr>
        <w:t>XX</w:t>
      </w:r>
      <w:r w:rsidRPr="00BB6344">
        <w:rPr>
          <w:rFonts w:cs="Arial"/>
        </w:rPr>
        <w:t xml:space="preserve"> </w:t>
      </w:r>
      <w:r>
        <w:t>века</w:t>
      </w:r>
      <w:r>
        <w:rPr>
          <w:rFonts w:cs="Arial"/>
        </w:rPr>
        <w:t>.</w:t>
      </w:r>
    </w:p>
    <w:p w:rsidR="00F75D99" w:rsidRDefault="00F75D99" w:rsidP="00A31722">
      <w:pPr>
        <w:pStyle w:val="a4"/>
        <w:spacing w:before="60" w:after="0"/>
        <w:rPr>
          <w:sz w:val="24"/>
          <w:szCs w:val="24"/>
        </w:rPr>
      </w:pPr>
      <w:r>
        <w:rPr>
          <w:rFonts w:cs="Arial"/>
        </w:rPr>
        <w:t>2.</w:t>
      </w:r>
      <w:r w:rsidR="004B2D65">
        <w:rPr>
          <w:rFonts w:cs="Arial"/>
        </w:rPr>
        <w:t xml:space="preserve"> </w:t>
      </w:r>
      <w:r>
        <w:t>Сравните</w:t>
      </w:r>
      <w:r>
        <w:rPr>
          <w:rFonts w:cs="Arial"/>
        </w:rPr>
        <w:t xml:space="preserve"> </w:t>
      </w:r>
      <w:r>
        <w:t>итоги</w:t>
      </w:r>
      <w:r>
        <w:rPr>
          <w:rFonts w:cs="Arial"/>
        </w:rPr>
        <w:t xml:space="preserve"> </w:t>
      </w:r>
      <w:r>
        <w:t>и</w:t>
      </w:r>
      <w:r>
        <w:rPr>
          <w:rFonts w:cs="Arial"/>
        </w:rPr>
        <w:t xml:space="preserve"> </w:t>
      </w:r>
      <w:r>
        <w:t>последствия</w:t>
      </w:r>
      <w:r>
        <w:rPr>
          <w:rFonts w:cs="Arial"/>
        </w:rPr>
        <w:t xml:space="preserve"> </w:t>
      </w:r>
      <w:r>
        <w:t>первой</w:t>
      </w:r>
      <w:r>
        <w:rPr>
          <w:rFonts w:cs="Arial"/>
        </w:rPr>
        <w:t xml:space="preserve"> </w:t>
      </w:r>
      <w:r>
        <w:t>и</w:t>
      </w:r>
      <w:r>
        <w:rPr>
          <w:rFonts w:cs="Arial"/>
        </w:rPr>
        <w:t xml:space="preserve"> </w:t>
      </w:r>
      <w:r>
        <w:t>второй</w:t>
      </w:r>
      <w:r>
        <w:rPr>
          <w:rFonts w:cs="Arial"/>
        </w:rPr>
        <w:t xml:space="preserve"> </w:t>
      </w:r>
      <w:r>
        <w:t>мировых</w:t>
      </w:r>
      <w:r>
        <w:rPr>
          <w:rFonts w:cs="Arial"/>
        </w:rPr>
        <w:t xml:space="preserve"> </w:t>
      </w:r>
      <w:r>
        <w:t>войн</w:t>
      </w:r>
      <w:r>
        <w:rPr>
          <w:rFonts w:cs="Arial"/>
        </w:rPr>
        <w:t>.</w:t>
      </w:r>
    </w:p>
    <w:p w:rsidR="00F75D99" w:rsidRDefault="00F75D99" w:rsidP="00A31722">
      <w:pPr>
        <w:pStyle w:val="a4"/>
        <w:spacing w:before="60" w:after="0"/>
        <w:rPr>
          <w:sz w:val="24"/>
          <w:szCs w:val="24"/>
        </w:rPr>
      </w:pPr>
      <w:r>
        <w:rPr>
          <w:rFonts w:cs="Arial"/>
        </w:rPr>
        <w:t>3.</w:t>
      </w:r>
      <w:r w:rsidR="004B2D65">
        <w:rPr>
          <w:rFonts w:cs="Arial"/>
        </w:rPr>
        <w:t xml:space="preserve"> </w:t>
      </w:r>
      <w:r>
        <w:t>Каковы</w:t>
      </w:r>
      <w:r>
        <w:rPr>
          <w:rFonts w:cs="Arial"/>
        </w:rPr>
        <w:t xml:space="preserve"> </w:t>
      </w:r>
      <w:r>
        <w:t>позиции</w:t>
      </w:r>
      <w:r>
        <w:rPr>
          <w:rFonts w:cs="Arial"/>
        </w:rPr>
        <w:t xml:space="preserve"> </w:t>
      </w:r>
      <w:r>
        <w:t>ведущих</w:t>
      </w:r>
      <w:r>
        <w:rPr>
          <w:rFonts w:cs="Arial"/>
        </w:rPr>
        <w:t xml:space="preserve"> </w:t>
      </w:r>
      <w:r>
        <w:t>держав</w:t>
      </w:r>
      <w:r>
        <w:rPr>
          <w:rFonts w:cs="Arial"/>
        </w:rPr>
        <w:t xml:space="preserve"> </w:t>
      </w:r>
      <w:r>
        <w:t>после</w:t>
      </w:r>
      <w:r>
        <w:rPr>
          <w:rFonts w:cs="Arial"/>
        </w:rPr>
        <w:t xml:space="preserve"> </w:t>
      </w:r>
      <w:r>
        <w:t>второй</w:t>
      </w:r>
      <w:r>
        <w:rPr>
          <w:rFonts w:cs="Arial"/>
        </w:rPr>
        <w:t xml:space="preserve"> </w:t>
      </w:r>
      <w:r>
        <w:t>мировой</w:t>
      </w:r>
      <w:r>
        <w:rPr>
          <w:rFonts w:cs="Arial"/>
        </w:rPr>
        <w:t xml:space="preserve"> </w:t>
      </w:r>
      <w:r>
        <w:t>войны</w:t>
      </w:r>
      <w:r>
        <w:rPr>
          <w:rFonts w:cs="Arial"/>
        </w:rPr>
        <w:t>?</w:t>
      </w:r>
    </w:p>
    <w:p w:rsidR="00F75D99" w:rsidRDefault="00F75D99" w:rsidP="00A31722">
      <w:pPr>
        <w:pStyle w:val="a4"/>
        <w:spacing w:before="60" w:after="0"/>
        <w:rPr>
          <w:sz w:val="24"/>
          <w:szCs w:val="24"/>
        </w:rPr>
      </w:pPr>
      <w:r>
        <w:rPr>
          <w:rFonts w:cs="Arial"/>
        </w:rPr>
        <w:t>4.</w:t>
      </w:r>
      <w:r w:rsidR="004B2D65">
        <w:rPr>
          <w:rFonts w:cs="Arial"/>
        </w:rPr>
        <w:t xml:space="preserve"> </w:t>
      </w:r>
      <w:r>
        <w:t>Каковы</w:t>
      </w:r>
      <w:r>
        <w:rPr>
          <w:rFonts w:cs="Arial"/>
        </w:rPr>
        <w:t xml:space="preserve"> </w:t>
      </w:r>
      <w:r>
        <w:t>основные</w:t>
      </w:r>
      <w:r>
        <w:rPr>
          <w:rFonts w:cs="Arial"/>
        </w:rPr>
        <w:t xml:space="preserve"> </w:t>
      </w:r>
      <w:r>
        <w:t>черты</w:t>
      </w:r>
      <w:r>
        <w:rPr>
          <w:rFonts w:cs="Arial"/>
        </w:rPr>
        <w:t xml:space="preserve"> </w:t>
      </w:r>
      <w:r>
        <w:t>государственного</w:t>
      </w:r>
      <w:r>
        <w:rPr>
          <w:rFonts w:cs="Arial"/>
        </w:rPr>
        <w:t xml:space="preserve"> </w:t>
      </w:r>
      <w:r>
        <w:t>урегулирования</w:t>
      </w:r>
      <w:r>
        <w:rPr>
          <w:rFonts w:cs="Arial"/>
        </w:rPr>
        <w:t xml:space="preserve"> </w:t>
      </w:r>
      <w:r>
        <w:t>хозяйственной жизни</w:t>
      </w:r>
      <w:r>
        <w:rPr>
          <w:rFonts w:cs="Arial"/>
        </w:rPr>
        <w:t xml:space="preserve">, </w:t>
      </w:r>
      <w:r>
        <w:t>проявившиеся</w:t>
      </w:r>
      <w:r>
        <w:rPr>
          <w:rFonts w:cs="Arial"/>
        </w:rPr>
        <w:t xml:space="preserve"> </w:t>
      </w:r>
      <w:r>
        <w:t>в</w:t>
      </w:r>
      <w:r>
        <w:rPr>
          <w:rFonts w:cs="Arial"/>
        </w:rPr>
        <w:t xml:space="preserve"> </w:t>
      </w:r>
      <w:r>
        <w:t>первой</w:t>
      </w:r>
      <w:r>
        <w:rPr>
          <w:rFonts w:cs="Arial"/>
        </w:rPr>
        <w:t xml:space="preserve"> </w:t>
      </w:r>
      <w:r>
        <w:t>половине</w:t>
      </w:r>
      <w:r>
        <w:rPr>
          <w:rFonts w:cs="Arial"/>
        </w:rPr>
        <w:t xml:space="preserve"> </w:t>
      </w:r>
      <w:r>
        <w:rPr>
          <w:rFonts w:cs="Arial"/>
          <w:lang w:val="en-US"/>
        </w:rPr>
        <w:t>XX</w:t>
      </w:r>
      <w:r w:rsidRPr="00BB6344">
        <w:rPr>
          <w:rFonts w:cs="Arial"/>
        </w:rPr>
        <w:t xml:space="preserve"> </w:t>
      </w:r>
      <w:r>
        <w:t>века</w:t>
      </w:r>
      <w:r>
        <w:rPr>
          <w:rFonts w:cs="Arial"/>
        </w:rPr>
        <w:t xml:space="preserve"> </w:t>
      </w:r>
      <w:r>
        <w:t>в</w:t>
      </w:r>
      <w:r>
        <w:rPr>
          <w:rFonts w:cs="Arial"/>
        </w:rPr>
        <w:t xml:space="preserve"> </w:t>
      </w:r>
      <w:r>
        <w:t>ряде</w:t>
      </w:r>
      <w:r>
        <w:rPr>
          <w:rFonts w:cs="Arial"/>
        </w:rPr>
        <w:t xml:space="preserve"> </w:t>
      </w:r>
      <w:r>
        <w:t>ведущих</w:t>
      </w:r>
      <w:r>
        <w:rPr>
          <w:rFonts w:cs="Arial"/>
        </w:rPr>
        <w:t xml:space="preserve"> </w:t>
      </w:r>
      <w:r>
        <w:t>стран</w:t>
      </w:r>
      <w:r>
        <w:rPr>
          <w:rFonts w:cs="Arial"/>
        </w:rPr>
        <w:t xml:space="preserve"> </w:t>
      </w:r>
      <w:r>
        <w:t>мира</w:t>
      </w:r>
      <w:r>
        <w:rPr>
          <w:rFonts w:cs="Arial"/>
        </w:rPr>
        <w:t xml:space="preserve">? 5. </w:t>
      </w:r>
      <w:r>
        <w:t>Назовите</w:t>
      </w:r>
      <w:r>
        <w:rPr>
          <w:rFonts w:cs="Arial"/>
        </w:rPr>
        <w:t xml:space="preserve"> </w:t>
      </w:r>
      <w:r>
        <w:t>различные</w:t>
      </w:r>
      <w:r>
        <w:rPr>
          <w:rFonts w:cs="Arial"/>
        </w:rPr>
        <w:t xml:space="preserve"> </w:t>
      </w:r>
      <w:r>
        <w:t>варианты</w:t>
      </w:r>
      <w:r>
        <w:rPr>
          <w:rFonts w:cs="Arial"/>
        </w:rPr>
        <w:t xml:space="preserve"> </w:t>
      </w:r>
      <w:r>
        <w:t>политики</w:t>
      </w:r>
      <w:r>
        <w:rPr>
          <w:rFonts w:cs="Arial"/>
        </w:rPr>
        <w:t xml:space="preserve"> </w:t>
      </w:r>
      <w:r>
        <w:t>и</w:t>
      </w:r>
      <w:r>
        <w:rPr>
          <w:rFonts w:cs="Arial"/>
        </w:rPr>
        <w:t xml:space="preserve"> </w:t>
      </w:r>
      <w:r>
        <w:t>экономики</w:t>
      </w:r>
      <w:r>
        <w:rPr>
          <w:rFonts w:cs="Arial"/>
        </w:rPr>
        <w:t xml:space="preserve"> </w:t>
      </w:r>
      <w:r>
        <w:t>ведущих</w:t>
      </w:r>
      <w:r>
        <w:rPr>
          <w:rFonts w:cs="Arial"/>
        </w:rPr>
        <w:t xml:space="preserve"> </w:t>
      </w:r>
      <w:r>
        <w:t>капиталистических</w:t>
      </w:r>
      <w:r>
        <w:rPr>
          <w:rFonts w:cs="Arial"/>
        </w:rPr>
        <w:t xml:space="preserve"> </w:t>
      </w:r>
      <w:r>
        <w:t>стран</w:t>
      </w:r>
      <w:r>
        <w:rPr>
          <w:rFonts w:cs="Arial"/>
        </w:rPr>
        <w:t xml:space="preserve">, </w:t>
      </w:r>
      <w:r>
        <w:t>охваченных</w:t>
      </w:r>
      <w:r>
        <w:rPr>
          <w:rFonts w:cs="Arial"/>
        </w:rPr>
        <w:t xml:space="preserve"> </w:t>
      </w:r>
      <w:r>
        <w:t>мировым</w:t>
      </w:r>
      <w:r>
        <w:rPr>
          <w:rFonts w:cs="Arial"/>
        </w:rPr>
        <w:t xml:space="preserve"> </w:t>
      </w:r>
      <w:r>
        <w:t>экономическим</w:t>
      </w:r>
      <w:r>
        <w:rPr>
          <w:rFonts w:cs="Arial"/>
        </w:rPr>
        <w:t xml:space="preserve"> </w:t>
      </w:r>
      <w:r>
        <w:t>кризисом</w:t>
      </w:r>
      <w:r>
        <w:rPr>
          <w:rFonts w:cs="Arial"/>
        </w:rPr>
        <w:t>.</w:t>
      </w:r>
    </w:p>
    <w:p w:rsidR="00F75D99" w:rsidRDefault="00F75D99" w:rsidP="00A31722">
      <w:pPr>
        <w:pStyle w:val="a4"/>
        <w:spacing w:before="60" w:after="0"/>
        <w:rPr>
          <w:sz w:val="24"/>
          <w:szCs w:val="24"/>
        </w:rPr>
      </w:pPr>
      <w:r>
        <w:rPr>
          <w:rFonts w:cs="Arial"/>
        </w:rPr>
        <w:t>6.</w:t>
      </w:r>
      <w:r w:rsidR="004B2D65">
        <w:rPr>
          <w:rFonts w:cs="Arial"/>
        </w:rPr>
        <w:t xml:space="preserve"> </w:t>
      </w:r>
      <w:r>
        <w:t>Чем</w:t>
      </w:r>
      <w:r>
        <w:rPr>
          <w:rFonts w:cs="Arial"/>
        </w:rPr>
        <w:t xml:space="preserve"> </w:t>
      </w:r>
      <w:r>
        <w:t>был</w:t>
      </w:r>
      <w:r>
        <w:rPr>
          <w:rFonts w:cs="Arial"/>
        </w:rPr>
        <w:t xml:space="preserve"> </w:t>
      </w:r>
      <w:r>
        <w:t>вызван</w:t>
      </w:r>
      <w:r>
        <w:rPr>
          <w:rFonts w:cs="Arial"/>
        </w:rPr>
        <w:t xml:space="preserve"> </w:t>
      </w:r>
      <w:r>
        <w:t>подъем</w:t>
      </w:r>
      <w:r>
        <w:rPr>
          <w:rFonts w:cs="Arial"/>
        </w:rPr>
        <w:t xml:space="preserve"> </w:t>
      </w:r>
      <w:r>
        <w:t>революционного</w:t>
      </w:r>
      <w:r>
        <w:rPr>
          <w:rFonts w:cs="Arial"/>
        </w:rPr>
        <w:t xml:space="preserve"> </w:t>
      </w:r>
      <w:r>
        <w:t>и</w:t>
      </w:r>
      <w:r>
        <w:rPr>
          <w:rFonts w:cs="Arial"/>
        </w:rPr>
        <w:t xml:space="preserve"> </w:t>
      </w:r>
      <w:r>
        <w:t>национально</w:t>
      </w:r>
      <w:r>
        <w:rPr>
          <w:rFonts w:cs="Arial"/>
        </w:rPr>
        <w:t>-</w:t>
      </w:r>
      <w:r>
        <w:t>освободительного движения</w:t>
      </w:r>
      <w:r>
        <w:rPr>
          <w:rFonts w:cs="Arial"/>
        </w:rPr>
        <w:t xml:space="preserve"> </w:t>
      </w:r>
      <w:r>
        <w:t>после</w:t>
      </w:r>
      <w:r>
        <w:rPr>
          <w:rFonts w:cs="Arial"/>
        </w:rPr>
        <w:t xml:space="preserve"> </w:t>
      </w:r>
      <w:r>
        <w:t>первой</w:t>
      </w:r>
      <w:r>
        <w:rPr>
          <w:rFonts w:cs="Arial"/>
        </w:rPr>
        <w:t xml:space="preserve"> </w:t>
      </w:r>
      <w:r>
        <w:t>мировой</w:t>
      </w:r>
      <w:r>
        <w:rPr>
          <w:rFonts w:cs="Arial"/>
        </w:rPr>
        <w:t xml:space="preserve"> </w:t>
      </w:r>
      <w:r>
        <w:t>войны</w:t>
      </w:r>
      <w:r>
        <w:rPr>
          <w:rFonts w:cs="Arial"/>
        </w:rPr>
        <w:t>?</w:t>
      </w:r>
    </w:p>
    <w:p w:rsidR="00F75D99" w:rsidRDefault="00F75D99" w:rsidP="00A31722">
      <w:pPr>
        <w:pStyle w:val="a4"/>
        <w:spacing w:before="60"/>
        <w:rPr>
          <w:sz w:val="24"/>
          <w:szCs w:val="24"/>
        </w:rPr>
      </w:pPr>
      <w:r>
        <w:rPr>
          <w:rFonts w:cs="Arial"/>
        </w:rPr>
        <w:t>7.</w:t>
      </w:r>
      <w:r w:rsidR="004B2D65">
        <w:rPr>
          <w:rFonts w:cs="Arial"/>
        </w:rPr>
        <w:t xml:space="preserve"> </w:t>
      </w:r>
      <w:r>
        <w:t>Определите</w:t>
      </w:r>
      <w:r>
        <w:rPr>
          <w:rFonts w:cs="Arial"/>
        </w:rPr>
        <w:t xml:space="preserve"> </w:t>
      </w:r>
      <w:r>
        <w:t>черты</w:t>
      </w:r>
      <w:r>
        <w:rPr>
          <w:rFonts w:cs="Arial"/>
        </w:rPr>
        <w:t xml:space="preserve"> </w:t>
      </w:r>
      <w:r>
        <w:t>нового</w:t>
      </w:r>
      <w:r>
        <w:rPr>
          <w:rFonts w:cs="Arial"/>
        </w:rPr>
        <w:t xml:space="preserve"> </w:t>
      </w:r>
      <w:r>
        <w:t>жизненного</w:t>
      </w:r>
      <w:r>
        <w:rPr>
          <w:rFonts w:cs="Arial"/>
        </w:rPr>
        <w:t xml:space="preserve"> </w:t>
      </w:r>
      <w:r>
        <w:t>уклада</w:t>
      </w:r>
      <w:r>
        <w:rPr>
          <w:rFonts w:cs="Arial"/>
        </w:rPr>
        <w:t xml:space="preserve">, </w:t>
      </w:r>
      <w:r>
        <w:t>появившиеся</w:t>
      </w:r>
      <w:r>
        <w:rPr>
          <w:rFonts w:cs="Arial"/>
        </w:rPr>
        <w:t xml:space="preserve"> </w:t>
      </w:r>
      <w:r>
        <w:t>в</w:t>
      </w:r>
      <w:r>
        <w:rPr>
          <w:rFonts w:cs="Arial"/>
        </w:rPr>
        <w:t xml:space="preserve"> </w:t>
      </w:r>
      <w:r>
        <w:t>первой</w:t>
      </w:r>
      <w:r>
        <w:rPr>
          <w:rFonts w:cs="Arial"/>
        </w:rPr>
        <w:t xml:space="preserve"> </w:t>
      </w:r>
      <w:r>
        <w:t>половине</w:t>
      </w:r>
      <w:r>
        <w:rPr>
          <w:rFonts w:cs="Arial"/>
        </w:rPr>
        <w:t xml:space="preserve"> </w:t>
      </w:r>
      <w:r>
        <w:rPr>
          <w:rFonts w:cs="Arial"/>
          <w:lang w:val="en-US"/>
        </w:rPr>
        <w:t>XX</w:t>
      </w:r>
      <w:r w:rsidRPr="00BB6344">
        <w:rPr>
          <w:rFonts w:cs="Arial"/>
        </w:rPr>
        <w:t xml:space="preserve"> </w:t>
      </w:r>
      <w:r>
        <w:t>века</w:t>
      </w:r>
      <w:r>
        <w:rPr>
          <w:rFonts w:cs="Arial"/>
        </w:rPr>
        <w:t>.</w:t>
      </w:r>
    </w:p>
    <w:p w:rsidR="00F75D99" w:rsidRDefault="00F75D99">
      <w:bookmarkStart w:id="227" w:name="_GoBack"/>
      <w:bookmarkEnd w:id="227"/>
    </w:p>
    <w:sectPr w:rsidR="00F75D99" w:rsidSect="00517E94">
      <w:type w:val="continuous"/>
      <w:pgSz w:w="11909" w:h="16834"/>
      <w:pgMar w:top="851"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BFE"/>
    <w:rsid w:val="0014370E"/>
    <w:rsid w:val="00200DDA"/>
    <w:rsid w:val="00415FBA"/>
    <w:rsid w:val="004B2D65"/>
    <w:rsid w:val="004F7B19"/>
    <w:rsid w:val="00517E94"/>
    <w:rsid w:val="005E4636"/>
    <w:rsid w:val="0064402E"/>
    <w:rsid w:val="00657372"/>
    <w:rsid w:val="00664453"/>
    <w:rsid w:val="006A15D2"/>
    <w:rsid w:val="00720B5F"/>
    <w:rsid w:val="007668F1"/>
    <w:rsid w:val="007754F3"/>
    <w:rsid w:val="007C129F"/>
    <w:rsid w:val="008640B2"/>
    <w:rsid w:val="008C12AA"/>
    <w:rsid w:val="00A31722"/>
    <w:rsid w:val="00AE5737"/>
    <w:rsid w:val="00AF4749"/>
    <w:rsid w:val="00B11376"/>
    <w:rsid w:val="00BA6D53"/>
    <w:rsid w:val="00C17B8C"/>
    <w:rsid w:val="00C62F6B"/>
    <w:rsid w:val="00C679EA"/>
    <w:rsid w:val="00CA6BFE"/>
    <w:rsid w:val="00CF696A"/>
    <w:rsid w:val="00D72A16"/>
    <w:rsid w:val="00DB362F"/>
    <w:rsid w:val="00DF5194"/>
    <w:rsid w:val="00E40B69"/>
    <w:rsid w:val="00E6448C"/>
    <w:rsid w:val="00E7353C"/>
    <w:rsid w:val="00EA52E3"/>
    <w:rsid w:val="00F14E51"/>
    <w:rsid w:val="00F36B8D"/>
    <w:rsid w:val="00F728F6"/>
    <w:rsid w:val="00F75D99"/>
    <w:rsid w:val="00F9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5515C46-0FAD-41E3-8BF8-5E451CCC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8F1"/>
    <w:pPr>
      <w:widowControl w:val="0"/>
      <w:autoSpaceDE w:val="0"/>
      <w:autoSpaceDN w:val="0"/>
      <w:adjustRightInd w:val="0"/>
      <w:spacing w:before="40"/>
      <w:ind w:firstLine="567"/>
    </w:pPr>
    <w:rPr>
      <w:sz w:val="22"/>
      <w:szCs w:val="22"/>
    </w:rPr>
  </w:style>
  <w:style w:type="paragraph" w:styleId="1">
    <w:name w:val="heading 1"/>
    <w:basedOn w:val="a"/>
    <w:next w:val="a"/>
    <w:qFormat/>
    <w:pPr>
      <w:keepNext/>
      <w:spacing w:before="240" w:after="60"/>
      <w:ind w:firstLine="0"/>
      <w:jc w:val="center"/>
      <w:outlineLvl w:val="0"/>
    </w:pPr>
    <w:rPr>
      <w:rFonts w:ascii="Arial" w:hAnsi="Arial" w:cs="Arial"/>
      <w:b/>
      <w:bCs/>
      <w:kern w:val="32"/>
      <w:sz w:val="28"/>
      <w:szCs w:val="32"/>
    </w:rPr>
  </w:style>
  <w:style w:type="paragraph" w:styleId="2">
    <w:name w:val="heading 2"/>
    <w:basedOn w:val="a"/>
    <w:next w:val="a"/>
    <w:qFormat/>
    <w:pPr>
      <w:keepNext/>
      <w:spacing w:before="240" w:after="60"/>
      <w:ind w:firstLine="0"/>
      <w:jc w:val="center"/>
      <w:outlineLvl w:val="1"/>
    </w:pPr>
    <w:rPr>
      <w:rFonts w:ascii="Arial" w:hAnsi="Arial" w:cs="Arial"/>
      <w:b/>
      <w:bCs/>
      <w:iCs/>
      <w:sz w:val="24"/>
      <w:szCs w:val="28"/>
    </w:rPr>
  </w:style>
  <w:style w:type="paragraph" w:styleId="3">
    <w:name w:val="heading 3"/>
    <w:basedOn w:val="a"/>
    <w:next w:val="a"/>
    <w:link w:val="30"/>
    <w:qFormat/>
    <w:pPr>
      <w:keepNext/>
      <w:spacing w:before="240" w:after="60"/>
      <w:outlineLvl w:val="2"/>
    </w:pPr>
    <w:rPr>
      <w:rFonts w:cs="Arial"/>
      <w:b/>
      <w:bCs/>
      <w:sz w:val="24"/>
      <w:szCs w:val="26"/>
    </w:rPr>
  </w:style>
  <w:style w:type="paragraph" w:styleId="4">
    <w:name w:val="heading 4"/>
    <w:basedOn w:val="a"/>
    <w:next w:val="a"/>
    <w:link w:val="40"/>
    <w:qFormat/>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after="120"/>
    </w:pPr>
    <w:rPr>
      <w:b/>
      <w:bCs/>
      <w:caps/>
      <w:szCs w:val="24"/>
    </w:rPr>
  </w:style>
  <w:style w:type="paragraph" w:styleId="20">
    <w:name w:val="toc 2"/>
    <w:basedOn w:val="a"/>
    <w:next w:val="a"/>
    <w:autoRedefine/>
    <w:semiHidden/>
    <w:pPr>
      <w:ind w:left="220"/>
    </w:pPr>
    <w:rPr>
      <w:smallCaps/>
      <w:szCs w:val="24"/>
    </w:rPr>
  </w:style>
  <w:style w:type="paragraph" w:styleId="31">
    <w:name w:val="toc 3"/>
    <w:basedOn w:val="a"/>
    <w:next w:val="a"/>
    <w:autoRedefine/>
    <w:semiHidden/>
    <w:pPr>
      <w:ind w:left="440"/>
    </w:pPr>
    <w:rPr>
      <w:i/>
      <w:iCs/>
      <w:szCs w:val="24"/>
    </w:rPr>
  </w:style>
  <w:style w:type="paragraph" w:styleId="41">
    <w:name w:val="toc 4"/>
    <w:basedOn w:val="a"/>
    <w:next w:val="a"/>
    <w:autoRedefine/>
    <w:semiHidden/>
    <w:pPr>
      <w:ind w:left="660"/>
    </w:pPr>
    <w:rPr>
      <w:szCs w:val="21"/>
    </w:rPr>
  </w:style>
  <w:style w:type="paragraph" w:styleId="5">
    <w:name w:val="toc 5"/>
    <w:basedOn w:val="a"/>
    <w:next w:val="a"/>
    <w:autoRedefine/>
    <w:semiHidden/>
    <w:pPr>
      <w:ind w:left="880"/>
    </w:pPr>
    <w:rPr>
      <w:szCs w:val="21"/>
    </w:rPr>
  </w:style>
  <w:style w:type="paragraph" w:styleId="6">
    <w:name w:val="toc 6"/>
    <w:basedOn w:val="a"/>
    <w:next w:val="a"/>
    <w:autoRedefine/>
    <w:semiHidden/>
    <w:pPr>
      <w:ind w:left="1100"/>
    </w:pPr>
    <w:rPr>
      <w:szCs w:val="21"/>
    </w:rPr>
  </w:style>
  <w:style w:type="paragraph" w:styleId="7">
    <w:name w:val="toc 7"/>
    <w:basedOn w:val="a"/>
    <w:next w:val="a"/>
    <w:autoRedefine/>
    <w:semiHidden/>
    <w:pPr>
      <w:ind w:left="1320"/>
    </w:pPr>
    <w:rPr>
      <w:szCs w:val="21"/>
    </w:rPr>
  </w:style>
  <w:style w:type="paragraph" w:styleId="8">
    <w:name w:val="toc 8"/>
    <w:basedOn w:val="a"/>
    <w:next w:val="a"/>
    <w:autoRedefine/>
    <w:semiHidden/>
    <w:pPr>
      <w:ind w:left="1540"/>
    </w:pPr>
    <w:rPr>
      <w:szCs w:val="21"/>
    </w:rPr>
  </w:style>
  <w:style w:type="paragraph" w:styleId="9">
    <w:name w:val="toc 9"/>
    <w:basedOn w:val="a"/>
    <w:next w:val="a"/>
    <w:autoRedefine/>
    <w:semiHidden/>
    <w:pPr>
      <w:ind w:left="1760"/>
    </w:pPr>
    <w:rPr>
      <w:szCs w:val="21"/>
    </w:rPr>
  </w:style>
  <w:style w:type="character" w:styleId="a3">
    <w:name w:val="Hyperlink"/>
    <w:basedOn w:val="a0"/>
    <w:rPr>
      <w:color w:val="0000FF"/>
      <w:u w:val="single"/>
    </w:rPr>
  </w:style>
  <w:style w:type="character" w:customStyle="1" w:styleId="40">
    <w:name w:val="Заголовок 4 Знак"/>
    <w:basedOn w:val="a0"/>
    <w:link w:val="4"/>
    <w:rsid w:val="00200DDA"/>
    <w:rPr>
      <w:b/>
      <w:bCs/>
      <w:sz w:val="22"/>
      <w:szCs w:val="22"/>
      <w:lang w:val="ru-RU" w:eastAsia="ru-RU" w:bidi="ar-SA"/>
    </w:rPr>
  </w:style>
  <w:style w:type="character" w:customStyle="1" w:styleId="30">
    <w:name w:val="Заголовок 3 Знак"/>
    <w:basedOn w:val="a0"/>
    <w:link w:val="3"/>
    <w:rsid w:val="00F36B8D"/>
    <w:rPr>
      <w:rFonts w:cs="Arial"/>
      <w:b/>
      <w:bCs/>
      <w:sz w:val="24"/>
      <w:szCs w:val="26"/>
      <w:lang w:val="ru-RU" w:eastAsia="ru-RU" w:bidi="ar-SA"/>
    </w:rPr>
  </w:style>
  <w:style w:type="paragraph" w:customStyle="1" w:styleId="-">
    <w:name w:val="Сноска-текст"/>
    <w:basedOn w:val="a"/>
    <w:link w:val="-0"/>
    <w:rsid w:val="007C129F"/>
    <w:pPr>
      <w:spacing w:after="120"/>
    </w:pPr>
    <w:rPr>
      <w:sz w:val="18"/>
      <w:szCs w:val="18"/>
    </w:rPr>
  </w:style>
  <w:style w:type="character" w:customStyle="1" w:styleId="-0">
    <w:name w:val="Сноска-текст Знак"/>
    <w:basedOn w:val="a0"/>
    <w:link w:val="-"/>
    <w:rsid w:val="007C129F"/>
    <w:rPr>
      <w:sz w:val="18"/>
      <w:szCs w:val="18"/>
      <w:lang w:val="ru-RU" w:eastAsia="ru-RU" w:bidi="ar-SA"/>
    </w:rPr>
  </w:style>
  <w:style w:type="paragraph" w:customStyle="1" w:styleId="a4">
    <w:name w:val="Вопросы и задания"/>
    <w:basedOn w:val="a"/>
    <w:link w:val="a5"/>
    <w:rsid w:val="007C129F"/>
    <w:pPr>
      <w:spacing w:before="240" w:after="360" w:line="360" w:lineRule="auto"/>
      <w:ind w:firstLine="0"/>
    </w:pPr>
    <w:rPr>
      <w:rFonts w:ascii="Arial" w:hAnsi="Arial"/>
      <w:sz w:val="16"/>
      <w:szCs w:val="16"/>
    </w:rPr>
  </w:style>
  <w:style w:type="character" w:customStyle="1" w:styleId="a5">
    <w:name w:val="Вопросы и задания Знак"/>
    <w:basedOn w:val="a0"/>
    <w:link w:val="a4"/>
    <w:rsid w:val="007C129F"/>
    <w:rPr>
      <w:rFonts w:ascii="Arial" w:hAnsi="Arial"/>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50995</Words>
  <Characters>290673</Characters>
  <Application>Microsoft Office Word</Application>
  <DocSecurity>0</DocSecurity>
  <Lines>2422</Lines>
  <Paragraphs>681</Paragraphs>
  <ScaleCrop>false</ScaleCrop>
  <HeadingPairs>
    <vt:vector size="2" baseType="variant">
      <vt:variant>
        <vt:lpstr>Название</vt:lpstr>
      </vt:variant>
      <vt:variant>
        <vt:i4>1</vt:i4>
      </vt:variant>
    </vt:vector>
  </HeadingPairs>
  <TitlesOfParts>
    <vt:vector size="1" baseType="lpstr">
      <vt:lpstr>ББК 63</vt:lpstr>
    </vt:vector>
  </TitlesOfParts>
  <Company/>
  <LinksUpToDate>false</LinksUpToDate>
  <CharactersWithSpaces>340987</CharactersWithSpaces>
  <SharedDoc>false</SharedDoc>
  <HLinks>
    <vt:vector size="708" baseType="variant">
      <vt:variant>
        <vt:i4>1310773</vt:i4>
      </vt:variant>
      <vt:variant>
        <vt:i4>704</vt:i4>
      </vt:variant>
      <vt:variant>
        <vt:i4>0</vt:i4>
      </vt:variant>
      <vt:variant>
        <vt:i4>5</vt:i4>
      </vt:variant>
      <vt:variant>
        <vt:lpwstr/>
      </vt:variant>
      <vt:variant>
        <vt:lpwstr>_Toc250669198</vt:lpwstr>
      </vt:variant>
      <vt:variant>
        <vt:i4>1310773</vt:i4>
      </vt:variant>
      <vt:variant>
        <vt:i4>698</vt:i4>
      </vt:variant>
      <vt:variant>
        <vt:i4>0</vt:i4>
      </vt:variant>
      <vt:variant>
        <vt:i4>5</vt:i4>
      </vt:variant>
      <vt:variant>
        <vt:lpwstr/>
      </vt:variant>
      <vt:variant>
        <vt:lpwstr>_Toc250669197</vt:lpwstr>
      </vt:variant>
      <vt:variant>
        <vt:i4>1310773</vt:i4>
      </vt:variant>
      <vt:variant>
        <vt:i4>692</vt:i4>
      </vt:variant>
      <vt:variant>
        <vt:i4>0</vt:i4>
      </vt:variant>
      <vt:variant>
        <vt:i4>5</vt:i4>
      </vt:variant>
      <vt:variant>
        <vt:lpwstr/>
      </vt:variant>
      <vt:variant>
        <vt:lpwstr>_Toc250669196</vt:lpwstr>
      </vt:variant>
      <vt:variant>
        <vt:i4>1310773</vt:i4>
      </vt:variant>
      <vt:variant>
        <vt:i4>686</vt:i4>
      </vt:variant>
      <vt:variant>
        <vt:i4>0</vt:i4>
      </vt:variant>
      <vt:variant>
        <vt:i4>5</vt:i4>
      </vt:variant>
      <vt:variant>
        <vt:lpwstr/>
      </vt:variant>
      <vt:variant>
        <vt:lpwstr>_Toc250669195</vt:lpwstr>
      </vt:variant>
      <vt:variant>
        <vt:i4>1310773</vt:i4>
      </vt:variant>
      <vt:variant>
        <vt:i4>680</vt:i4>
      </vt:variant>
      <vt:variant>
        <vt:i4>0</vt:i4>
      </vt:variant>
      <vt:variant>
        <vt:i4>5</vt:i4>
      </vt:variant>
      <vt:variant>
        <vt:lpwstr/>
      </vt:variant>
      <vt:variant>
        <vt:lpwstr>_Toc250669194</vt:lpwstr>
      </vt:variant>
      <vt:variant>
        <vt:i4>1310773</vt:i4>
      </vt:variant>
      <vt:variant>
        <vt:i4>674</vt:i4>
      </vt:variant>
      <vt:variant>
        <vt:i4>0</vt:i4>
      </vt:variant>
      <vt:variant>
        <vt:i4>5</vt:i4>
      </vt:variant>
      <vt:variant>
        <vt:lpwstr/>
      </vt:variant>
      <vt:variant>
        <vt:lpwstr>_Toc250669193</vt:lpwstr>
      </vt:variant>
      <vt:variant>
        <vt:i4>1310773</vt:i4>
      </vt:variant>
      <vt:variant>
        <vt:i4>668</vt:i4>
      </vt:variant>
      <vt:variant>
        <vt:i4>0</vt:i4>
      </vt:variant>
      <vt:variant>
        <vt:i4>5</vt:i4>
      </vt:variant>
      <vt:variant>
        <vt:lpwstr/>
      </vt:variant>
      <vt:variant>
        <vt:lpwstr>_Toc250669192</vt:lpwstr>
      </vt:variant>
      <vt:variant>
        <vt:i4>1310773</vt:i4>
      </vt:variant>
      <vt:variant>
        <vt:i4>662</vt:i4>
      </vt:variant>
      <vt:variant>
        <vt:i4>0</vt:i4>
      </vt:variant>
      <vt:variant>
        <vt:i4>5</vt:i4>
      </vt:variant>
      <vt:variant>
        <vt:lpwstr/>
      </vt:variant>
      <vt:variant>
        <vt:lpwstr>_Toc250669191</vt:lpwstr>
      </vt:variant>
      <vt:variant>
        <vt:i4>1310773</vt:i4>
      </vt:variant>
      <vt:variant>
        <vt:i4>656</vt:i4>
      </vt:variant>
      <vt:variant>
        <vt:i4>0</vt:i4>
      </vt:variant>
      <vt:variant>
        <vt:i4>5</vt:i4>
      </vt:variant>
      <vt:variant>
        <vt:lpwstr/>
      </vt:variant>
      <vt:variant>
        <vt:lpwstr>_Toc250669190</vt:lpwstr>
      </vt:variant>
      <vt:variant>
        <vt:i4>1376309</vt:i4>
      </vt:variant>
      <vt:variant>
        <vt:i4>650</vt:i4>
      </vt:variant>
      <vt:variant>
        <vt:i4>0</vt:i4>
      </vt:variant>
      <vt:variant>
        <vt:i4>5</vt:i4>
      </vt:variant>
      <vt:variant>
        <vt:lpwstr/>
      </vt:variant>
      <vt:variant>
        <vt:lpwstr>_Toc250669189</vt:lpwstr>
      </vt:variant>
      <vt:variant>
        <vt:i4>1376309</vt:i4>
      </vt:variant>
      <vt:variant>
        <vt:i4>644</vt:i4>
      </vt:variant>
      <vt:variant>
        <vt:i4>0</vt:i4>
      </vt:variant>
      <vt:variant>
        <vt:i4>5</vt:i4>
      </vt:variant>
      <vt:variant>
        <vt:lpwstr/>
      </vt:variant>
      <vt:variant>
        <vt:lpwstr>_Toc250669188</vt:lpwstr>
      </vt:variant>
      <vt:variant>
        <vt:i4>1376309</vt:i4>
      </vt:variant>
      <vt:variant>
        <vt:i4>638</vt:i4>
      </vt:variant>
      <vt:variant>
        <vt:i4>0</vt:i4>
      </vt:variant>
      <vt:variant>
        <vt:i4>5</vt:i4>
      </vt:variant>
      <vt:variant>
        <vt:lpwstr/>
      </vt:variant>
      <vt:variant>
        <vt:lpwstr>_Toc250669187</vt:lpwstr>
      </vt:variant>
      <vt:variant>
        <vt:i4>1376309</vt:i4>
      </vt:variant>
      <vt:variant>
        <vt:i4>632</vt:i4>
      </vt:variant>
      <vt:variant>
        <vt:i4>0</vt:i4>
      </vt:variant>
      <vt:variant>
        <vt:i4>5</vt:i4>
      </vt:variant>
      <vt:variant>
        <vt:lpwstr/>
      </vt:variant>
      <vt:variant>
        <vt:lpwstr>_Toc250669186</vt:lpwstr>
      </vt:variant>
      <vt:variant>
        <vt:i4>1376309</vt:i4>
      </vt:variant>
      <vt:variant>
        <vt:i4>626</vt:i4>
      </vt:variant>
      <vt:variant>
        <vt:i4>0</vt:i4>
      </vt:variant>
      <vt:variant>
        <vt:i4>5</vt:i4>
      </vt:variant>
      <vt:variant>
        <vt:lpwstr/>
      </vt:variant>
      <vt:variant>
        <vt:lpwstr>_Toc250669185</vt:lpwstr>
      </vt:variant>
      <vt:variant>
        <vt:i4>1376309</vt:i4>
      </vt:variant>
      <vt:variant>
        <vt:i4>620</vt:i4>
      </vt:variant>
      <vt:variant>
        <vt:i4>0</vt:i4>
      </vt:variant>
      <vt:variant>
        <vt:i4>5</vt:i4>
      </vt:variant>
      <vt:variant>
        <vt:lpwstr/>
      </vt:variant>
      <vt:variant>
        <vt:lpwstr>_Toc250669184</vt:lpwstr>
      </vt:variant>
      <vt:variant>
        <vt:i4>1376309</vt:i4>
      </vt:variant>
      <vt:variant>
        <vt:i4>614</vt:i4>
      </vt:variant>
      <vt:variant>
        <vt:i4>0</vt:i4>
      </vt:variant>
      <vt:variant>
        <vt:i4>5</vt:i4>
      </vt:variant>
      <vt:variant>
        <vt:lpwstr/>
      </vt:variant>
      <vt:variant>
        <vt:lpwstr>_Toc250669183</vt:lpwstr>
      </vt:variant>
      <vt:variant>
        <vt:i4>1376309</vt:i4>
      </vt:variant>
      <vt:variant>
        <vt:i4>608</vt:i4>
      </vt:variant>
      <vt:variant>
        <vt:i4>0</vt:i4>
      </vt:variant>
      <vt:variant>
        <vt:i4>5</vt:i4>
      </vt:variant>
      <vt:variant>
        <vt:lpwstr/>
      </vt:variant>
      <vt:variant>
        <vt:lpwstr>_Toc250669182</vt:lpwstr>
      </vt:variant>
      <vt:variant>
        <vt:i4>1376309</vt:i4>
      </vt:variant>
      <vt:variant>
        <vt:i4>602</vt:i4>
      </vt:variant>
      <vt:variant>
        <vt:i4>0</vt:i4>
      </vt:variant>
      <vt:variant>
        <vt:i4>5</vt:i4>
      </vt:variant>
      <vt:variant>
        <vt:lpwstr/>
      </vt:variant>
      <vt:variant>
        <vt:lpwstr>_Toc250669181</vt:lpwstr>
      </vt:variant>
      <vt:variant>
        <vt:i4>1376309</vt:i4>
      </vt:variant>
      <vt:variant>
        <vt:i4>596</vt:i4>
      </vt:variant>
      <vt:variant>
        <vt:i4>0</vt:i4>
      </vt:variant>
      <vt:variant>
        <vt:i4>5</vt:i4>
      </vt:variant>
      <vt:variant>
        <vt:lpwstr/>
      </vt:variant>
      <vt:variant>
        <vt:lpwstr>_Toc250669180</vt:lpwstr>
      </vt:variant>
      <vt:variant>
        <vt:i4>1703989</vt:i4>
      </vt:variant>
      <vt:variant>
        <vt:i4>590</vt:i4>
      </vt:variant>
      <vt:variant>
        <vt:i4>0</vt:i4>
      </vt:variant>
      <vt:variant>
        <vt:i4>5</vt:i4>
      </vt:variant>
      <vt:variant>
        <vt:lpwstr/>
      </vt:variant>
      <vt:variant>
        <vt:lpwstr>_Toc250669179</vt:lpwstr>
      </vt:variant>
      <vt:variant>
        <vt:i4>1703989</vt:i4>
      </vt:variant>
      <vt:variant>
        <vt:i4>584</vt:i4>
      </vt:variant>
      <vt:variant>
        <vt:i4>0</vt:i4>
      </vt:variant>
      <vt:variant>
        <vt:i4>5</vt:i4>
      </vt:variant>
      <vt:variant>
        <vt:lpwstr/>
      </vt:variant>
      <vt:variant>
        <vt:lpwstr>_Toc250669178</vt:lpwstr>
      </vt:variant>
      <vt:variant>
        <vt:i4>1703989</vt:i4>
      </vt:variant>
      <vt:variant>
        <vt:i4>578</vt:i4>
      </vt:variant>
      <vt:variant>
        <vt:i4>0</vt:i4>
      </vt:variant>
      <vt:variant>
        <vt:i4>5</vt:i4>
      </vt:variant>
      <vt:variant>
        <vt:lpwstr/>
      </vt:variant>
      <vt:variant>
        <vt:lpwstr>_Toc250669177</vt:lpwstr>
      </vt:variant>
      <vt:variant>
        <vt:i4>1703989</vt:i4>
      </vt:variant>
      <vt:variant>
        <vt:i4>572</vt:i4>
      </vt:variant>
      <vt:variant>
        <vt:i4>0</vt:i4>
      </vt:variant>
      <vt:variant>
        <vt:i4>5</vt:i4>
      </vt:variant>
      <vt:variant>
        <vt:lpwstr/>
      </vt:variant>
      <vt:variant>
        <vt:lpwstr>_Toc250669176</vt:lpwstr>
      </vt:variant>
      <vt:variant>
        <vt:i4>1703989</vt:i4>
      </vt:variant>
      <vt:variant>
        <vt:i4>566</vt:i4>
      </vt:variant>
      <vt:variant>
        <vt:i4>0</vt:i4>
      </vt:variant>
      <vt:variant>
        <vt:i4>5</vt:i4>
      </vt:variant>
      <vt:variant>
        <vt:lpwstr/>
      </vt:variant>
      <vt:variant>
        <vt:lpwstr>_Toc250669175</vt:lpwstr>
      </vt:variant>
      <vt:variant>
        <vt:i4>1703989</vt:i4>
      </vt:variant>
      <vt:variant>
        <vt:i4>560</vt:i4>
      </vt:variant>
      <vt:variant>
        <vt:i4>0</vt:i4>
      </vt:variant>
      <vt:variant>
        <vt:i4>5</vt:i4>
      </vt:variant>
      <vt:variant>
        <vt:lpwstr/>
      </vt:variant>
      <vt:variant>
        <vt:lpwstr>_Toc250669174</vt:lpwstr>
      </vt:variant>
      <vt:variant>
        <vt:i4>1703989</vt:i4>
      </vt:variant>
      <vt:variant>
        <vt:i4>554</vt:i4>
      </vt:variant>
      <vt:variant>
        <vt:i4>0</vt:i4>
      </vt:variant>
      <vt:variant>
        <vt:i4>5</vt:i4>
      </vt:variant>
      <vt:variant>
        <vt:lpwstr/>
      </vt:variant>
      <vt:variant>
        <vt:lpwstr>_Toc250669173</vt:lpwstr>
      </vt:variant>
      <vt:variant>
        <vt:i4>1703989</vt:i4>
      </vt:variant>
      <vt:variant>
        <vt:i4>548</vt:i4>
      </vt:variant>
      <vt:variant>
        <vt:i4>0</vt:i4>
      </vt:variant>
      <vt:variant>
        <vt:i4>5</vt:i4>
      </vt:variant>
      <vt:variant>
        <vt:lpwstr/>
      </vt:variant>
      <vt:variant>
        <vt:lpwstr>_Toc250669172</vt:lpwstr>
      </vt:variant>
      <vt:variant>
        <vt:i4>1703989</vt:i4>
      </vt:variant>
      <vt:variant>
        <vt:i4>542</vt:i4>
      </vt:variant>
      <vt:variant>
        <vt:i4>0</vt:i4>
      </vt:variant>
      <vt:variant>
        <vt:i4>5</vt:i4>
      </vt:variant>
      <vt:variant>
        <vt:lpwstr/>
      </vt:variant>
      <vt:variant>
        <vt:lpwstr>_Toc250669171</vt:lpwstr>
      </vt:variant>
      <vt:variant>
        <vt:i4>1703989</vt:i4>
      </vt:variant>
      <vt:variant>
        <vt:i4>536</vt:i4>
      </vt:variant>
      <vt:variant>
        <vt:i4>0</vt:i4>
      </vt:variant>
      <vt:variant>
        <vt:i4>5</vt:i4>
      </vt:variant>
      <vt:variant>
        <vt:lpwstr/>
      </vt:variant>
      <vt:variant>
        <vt:lpwstr>_Toc250669170</vt:lpwstr>
      </vt:variant>
      <vt:variant>
        <vt:i4>1769525</vt:i4>
      </vt:variant>
      <vt:variant>
        <vt:i4>530</vt:i4>
      </vt:variant>
      <vt:variant>
        <vt:i4>0</vt:i4>
      </vt:variant>
      <vt:variant>
        <vt:i4>5</vt:i4>
      </vt:variant>
      <vt:variant>
        <vt:lpwstr/>
      </vt:variant>
      <vt:variant>
        <vt:lpwstr>_Toc250669169</vt:lpwstr>
      </vt:variant>
      <vt:variant>
        <vt:i4>1769525</vt:i4>
      </vt:variant>
      <vt:variant>
        <vt:i4>524</vt:i4>
      </vt:variant>
      <vt:variant>
        <vt:i4>0</vt:i4>
      </vt:variant>
      <vt:variant>
        <vt:i4>5</vt:i4>
      </vt:variant>
      <vt:variant>
        <vt:lpwstr/>
      </vt:variant>
      <vt:variant>
        <vt:lpwstr>_Toc250669168</vt:lpwstr>
      </vt:variant>
      <vt:variant>
        <vt:i4>1769525</vt:i4>
      </vt:variant>
      <vt:variant>
        <vt:i4>518</vt:i4>
      </vt:variant>
      <vt:variant>
        <vt:i4>0</vt:i4>
      </vt:variant>
      <vt:variant>
        <vt:i4>5</vt:i4>
      </vt:variant>
      <vt:variant>
        <vt:lpwstr/>
      </vt:variant>
      <vt:variant>
        <vt:lpwstr>_Toc250669167</vt:lpwstr>
      </vt:variant>
      <vt:variant>
        <vt:i4>1769525</vt:i4>
      </vt:variant>
      <vt:variant>
        <vt:i4>512</vt:i4>
      </vt:variant>
      <vt:variant>
        <vt:i4>0</vt:i4>
      </vt:variant>
      <vt:variant>
        <vt:i4>5</vt:i4>
      </vt:variant>
      <vt:variant>
        <vt:lpwstr/>
      </vt:variant>
      <vt:variant>
        <vt:lpwstr>_Toc250669166</vt:lpwstr>
      </vt:variant>
      <vt:variant>
        <vt:i4>1769525</vt:i4>
      </vt:variant>
      <vt:variant>
        <vt:i4>506</vt:i4>
      </vt:variant>
      <vt:variant>
        <vt:i4>0</vt:i4>
      </vt:variant>
      <vt:variant>
        <vt:i4>5</vt:i4>
      </vt:variant>
      <vt:variant>
        <vt:lpwstr/>
      </vt:variant>
      <vt:variant>
        <vt:lpwstr>_Toc250669165</vt:lpwstr>
      </vt:variant>
      <vt:variant>
        <vt:i4>1769525</vt:i4>
      </vt:variant>
      <vt:variant>
        <vt:i4>500</vt:i4>
      </vt:variant>
      <vt:variant>
        <vt:i4>0</vt:i4>
      </vt:variant>
      <vt:variant>
        <vt:i4>5</vt:i4>
      </vt:variant>
      <vt:variant>
        <vt:lpwstr/>
      </vt:variant>
      <vt:variant>
        <vt:lpwstr>_Toc250669164</vt:lpwstr>
      </vt:variant>
      <vt:variant>
        <vt:i4>1769525</vt:i4>
      </vt:variant>
      <vt:variant>
        <vt:i4>494</vt:i4>
      </vt:variant>
      <vt:variant>
        <vt:i4>0</vt:i4>
      </vt:variant>
      <vt:variant>
        <vt:i4>5</vt:i4>
      </vt:variant>
      <vt:variant>
        <vt:lpwstr/>
      </vt:variant>
      <vt:variant>
        <vt:lpwstr>_Toc250669163</vt:lpwstr>
      </vt:variant>
      <vt:variant>
        <vt:i4>1769525</vt:i4>
      </vt:variant>
      <vt:variant>
        <vt:i4>488</vt:i4>
      </vt:variant>
      <vt:variant>
        <vt:i4>0</vt:i4>
      </vt:variant>
      <vt:variant>
        <vt:i4>5</vt:i4>
      </vt:variant>
      <vt:variant>
        <vt:lpwstr/>
      </vt:variant>
      <vt:variant>
        <vt:lpwstr>_Toc250669162</vt:lpwstr>
      </vt:variant>
      <vt:variant>
        <vt:i4>1769525</vt:i4>
      </vt:variant>
      <vt:variant>
        <vt:i4>482</vt:i4>
      </vt:variant>
      <vt:variant>
        <vt:i4>0</vt:i4>
      </vt:variant>
      <vt:variant>
        <vt:i4>5</vt:i4>
      </vt:variant>
      <vt:variant>
        <vt:lpwstr/>
      </vt:variant>
      <vt:variant>
        <vt:lpwstr>_Toc250669161</vt:lpwstr>
      </vt:variant>
      <vt:variant>
        <vt:i4>1769525</vt:i4>
      </vt:variant>
      <vt:variant>
        <vt:i4>476</vt:i4>
      </vt:variant>
      <vt:variant>
        <vt:i4>0</vt:i4>
      </vt:variant>
      <vt:variant>
        <vt:i4>5</vt:i4>
      </vt:variant>
      <vt:variant>
        <vt:lpwstr/>
      </vt:variant>
      <vt:variant>
        <vt:lpwstr>_Toc250669160</vt:lpwstr>
      </vt:variant>
      <vt:variant>
        <vt:i4>1572917</vt:i4>
      </vt:variant>
      <vt:variant>
        <vt:i4>470</vt:i4>
      </vt:variant>
      <vt:variant>
        <vt:i4>0</vt:i4>
      </vt:variant>
      <vt:variant>
        <vt:i4>5</vt:i4>
      </vt:variant>
      <vt:variant>
        <vt:lpwstr/>
      </vt:variant>
      <vt:variant>
        <vt:lpwstr>_Toc250669159</vt:lpwstr>
      </vt:variant>
      <vt:variant>
        <vt:i4>1572917</vt:i4>
      </vt:variant>
      <vt:variant>
        <vt:i4>464</vt:i4>
      </vt:variant>
      <vt:variant>
        <vt:i4>0</vt:i4>
      </vt:variant>
      <vt:variant>
        <vt:i4>5</vt:i4>
      </vt:variant>
      <vt:variant>
        <vt:lpwstr/>
      </vt:variant>
      <vt:variant>
        <vt:lpwstr>_Toc250669158</vt:lpwstr>
      </vt:variant>
      <vt:variant>
        <vt:i4>1572917</vt:i4>
      </vt:variant>
      <vt:variant>
        <vt:i4>458</vt:i4>
      </vt:variant>
      <vt:variant>
        <vt:i4>0</vt:i4>
      </vt:variant>
      <vt:variant>
        <vt:i4>5</vt:i4>
      </vt:variant>
      <vt:variant>
        <vt:lpwstr/>
      </vt:variant>
      <vt:variant>
        <vt:lpwstr>_Toc250669157</vt:lpwstr>
      </vt:variant>
      <vt:variant>
        <vt:i4>1572917</vt:i4>
      </vt:variant>
      <vt:variant>
        <vt:i4>452</vt:i4>
      </vt:variant>
      <vt:variant>
        <vt:i4>0</vt:i4>
      </vt:variant>
      <vt:variant>
        <vt:i4>5</vt:i4>
      </vt:variant>
      <vt:variant>
        <vt:lpwstr/>
      </vt:variant>
      <vt:variant>
        <vt:lpwstr>_Toc250669156</vt:lpwstr>
      </vt:variant>
      <vt:variant>
        <vt:i4>1572917</vt:i4>
      </vt:variant>
      <vt:variant>
        <vt:i4>446</vt:i4>
      </vt:variant>
      <vt:variant>
        <vt:i4>0</vt:i4>
      </vt:variant>
      <vt:variant>
        <vt:i4>5</vt:i4>
      </vt:variant>
      <vt:variant>
        <vt:lpwstr/>
      </vt:variant>
      <vt:variant>
        <vt:lpwstr>_Toc250669155</vt:lpwstr>
      </vt:variant>
      <vt:variant>
        <vt:i4>1572917</vt:i4>
      </vt:variant>
      <vt:variant>
        <vt:i4>440</vt:i4>
      </vt:variant>
      <vt:variant>
        <vt:i4>0</vt:i4>
      </vt:variant>
      <vt:variant>
        <vt:i4>5</vt:i4>
      </vt:variant>
      <vt:variant>
        <vt:lpwstr/>
      </vt:variant>
      <vt:variant>
        <vt:lpwstr>_Toc250669154</vt:lpwstr>
      </vt:variant>
      <vt:variant>
        <vt:i4>1572917</vt:i4>
      </vt:variant>
      <vt:variant>
        <vt:i4>434</vt:i4>
      </vt:variant>
      <vt:variant>
        <vt:i4>0</vt:i4>
      </vt:variant>
      <vt:variant>
        <vt:i4>5</vt:i4>
      </vt:variant>
      <vt:variant>
        <vt:lpwstr/>
      </vt:variant>
      <vt:variant>
        <vt:lpwstr>_Toc250669153</vt:lpwstr>
      </vt:variant>
      <vt:variant>
        <vt:i4>1572917</vt:i4>
      </vt:variant>
      <vt:variant>
        <vt:i4>428</vt:i4>
      </vt:variant>
      <vt:variant>
        <vt:i4>0</vt:i4>
      </vt:variant>
      <vt:variant>
        <vt:i4>5</vt:i4>
      </vt:variant>
      <vt:variant>
        <vt:lpwstr/>
      </vt:variant>
      <vt:variant>
        <vt:lpwstr>_Toc250669152</vt:lpwstr>
      </vt:variant>
      <vt:variant>
        <vt:i4>1572917</vt:i4>
      </vt:variant>
      <vt:variant>
        <vt:i4>422</vt:i4>
      </vt:variant>
      <vt:variant>
        <vt:i4>0</vt:i4>
      </vt:variant>
      <vt:variant>
        <vt:i4>5</vt:i4>
      </vt:variant>
      <vt:variant>
        <vt:lpwstr/>
      </vt:variant>
      <vt:variant>
        <vt:lpwstr>_Toc250669151</vt:lpwstr>
      </vt:variant>
      <vt:variant>
        <vt:i4>1572917</vt:i4>
      </vt:variant>
      <vt:variant>
        <vt:i4>416</vt:i4>
      </vt:variant>
      <vt:variant>
        <vt:i4>0</vt:i4>
      </vt:variant>
      <vt:variant>
        <vt:i4>5</vt:i4>
      </vt:variant>
      <vt:variant>
        <vt:lpwstr/>
      </vt:variant>
      <vt:variant>
        <vt:lpwstr>_Toc250669150</vt:lpwstr>
      </vt:variant>
      <vt:variant>
        <vt:i4>1638453</vt:i4>
      </vt:variant>
      <vt:variant>
        <vt:i4>410</vt:i4>
      </vt:variant>
      <vt:variant>
        <vt:i4>0</vt:i4>
      </vt:variant>
      <vt:variant>
        <vt:i4>5</vt:i4>
      </vt:variant>
      <vt:variant>
        <vt:lpwstr/>
      </vt:variant>
      <vt:variant>
        <vt:lpwstr>_Toc250669149</vt:lpwstr>
      </vt:variant>
      <vt:variant>
        <vt:i4>1638453</vt:i4>
      </vt:variant>
      <vt:variant>
        <vt:i4>404</vt:i4>
      </vt:variant>
      <vt:variant>
        <vt:i4>0</vt:i4>
      </vt:variant>
      <vt:variant>
        <vt:i4>5</vt:i4>
      </vt:variant>
      <vt:variant>
        <vt:lpwstr/>
      </vt:variant>
      <vt:variant>
        <vt:lpwstr>_Toc250669148</vt:lpwstr>
      </vt:variant>
      <vt:variant>
        <vt:i4>1638453</vt:i4>
      </vt:variant>
      <vt:variant>
        <vt:i4>398</vt:i4>
      </vt:variant>
      <vt:variant>
        <vt:i4>0</vt:i4>
      </vt:variant>
      <vt:variant>
        <vt:i4>5</vt:i4>
      </vt:variant>
      <vt:variant>
        <vt:lpwstr/>
      </vt:variant>
      <vt:variant>
        <vt:lpwstr>_Toc250669147</vt:lpwstr>
      </vt:variant>
      <vt:variant>
        <vt:i4>1638453</vt:i4>
      </vt:variant>
      <vt:variant>
        <vt:i4>392</vt:i4>
      </vt:variant>
      <vt:variant>
        <vt:i4>0</vt:i4>
      </vt:variant>
      <vt:variant>
        <vt:i4>5</vt:i4>
      </vt:variant>
      <vt:variant>
        <vt:lpwstr/>
      </vt:variant>
      <vt:variant>
        <vt:lpwstr>_Toc250669146</vt:lpwstr>
      </vt:variant>
      <vt:variant>
        <vt:i4>1638453</vt:i4>
      </vt:variant>
      <vt:variant>
        <vt:i4>386</vt:i4>
      </vt:variant>
      <vt:variant>
        <vt:i4>0</vt:i4>
      </vt:variant>
      <vt:variant>
        <vt:i4>5</vt:i4>
      </vt:variant>
      <vt:variant>
        <vt:lpwstr/>
      </vt:variant>
      <vt:variant>
        <vt:lpwstr>_Toc250669145</vt:lpwstr>
      </vt:variant>
      <vt:variant>
        <vt:i4>1638453</vt:i4>
      </vt:variant>
      <vt:variant>
        <vt:i4>380</vt:i4>
      </vt:variant>
      <vt:variant>
        <vt:i4>0</vt:i4>
      </vt:variant>
      <vt:variant>
        <vt:i4>5</vt:i4>
      </vt:variant>
      <vt:variant>
        <vt:lpwstr/>
      </vt:variant>
      <vt:variant>
        <vt:lpwstr>_Toc250669144</vt:lpwstr>
      </vt:variant>
      <vt:variant>
        <vt:i4>1638453</vt:i4>
      </vt:variant>
      <vt:variant>
        <vt:i4>374</vt:i4>
      </vt:variant>
      <vt:variant>
        <vt:i4>0</vt:i4>
      </vt:variant>
      <vt:variant>
        <vt:i4>5</vt:i4>
      </vt:variant>
      <vt:variant>
        <vt:lpwstr/>
      </vt:variant>
      <vt:variant>
        <vt:lpwstr>_Toc250669143</vt:lpwstr>
      </vt:variant>
      <vt:variant>
        <vt:i4>1638453</vt:i4>
      </vt:variant>
      <vt:variant>
        <vt:i4>368</vt:i4>
      </vt:variant>
      <vt:variant>
        <vt:i4>0</vt:i4>
      </vt:variant>
      <vt:variant>
        <vt:i4>5</vt:i4>
      </vt:variant>
      <vt:variant>
        <vt:lpwstr/>
      </vt:variant>
      <vt:variant>
        <vt:lpwstr>_Toc250669142</vt:lpwstr>
      </vt:variant>
      <vt:variant>
        <vt:i4>1638453</vt:i4>
      </vt:variant>
      <vt:variant>
        <vt:i4>362</vt:i4>
      </vt:variant>
      <vt:variant>
        <vt:i4>0</vt:i4>
      </vt:variant>
      <vt:variant>
        <vt:i4>5</vt:i4>
      </vt:variant>
      <vt:variant>
        <vt:lpwstr/>
      </vt:variant>
      <vt:variant>
        <vt:lpwstr>_Toc250669141</vt:lpwstr>
      </vt:variant>
      <vt:variant>
        <vt:i4>1638453</vt:i4>
      </vt:variant>
      <vt:variant>
        <vt:i4>356</vt:i4>
      </vt:variant>
      <vt:variant>
        <vt:i4>0</vt:i4>
      </vt:variant>
      <vt:variant>
        <vt:i4>5</vt:i4>
      </vt:variant>
      <vt:variant>
        <vt:lpwstr/>
      </vt:variant>
      <vt:variant>
        <vt:lpwstr>_Toc250669140</vt:lpwstr>
      </vt:variant>
      <vt:variant>
        <vt:i4>1966133</vt:i4>
      </vt:variant>
      <vt:variant>
        <vt:i4>350</vt:i4>
      </vt:variant>
      <vt:variant>
        <vt:i4>0</vt:i4>
      </vt:variant>
      <vt:variant>
        <vt:i4>5</vt:i4>
      </vt:variant>
      <vt:variant>
        <vt:lpwstr/>
      </vt:variant>
      <vt:variant>
        <vt:lpwstr>_Toc250669139</vt:lpwstr>
      </vt:variant>
      <vt:variant>
        <vt:i4>1966133</vt:i4>
      </vt:variant>
      <vt:variant>
        <vt:i4>344</vt:i4>
      </vt:variant>
      <vt:variant>
        <vt:i4>0</vt:i4>
      </vt:variant>
      <vt:variant>
        <vt:i4>5</vt:i4>
      </vt:variant>
      <vt:variant>
        <vt:lpwstr/>
      </vt:variant>
      <vt:variant>
        <vt:lpwstr>_Toc250669138</vt:lpwstr>
      </vt:variant>
      <vt:variant>
        <vt:i4>1966133</vt:i4>
      </vt:variant>
      <vt:variant>
        <vt:i4>338</vt:i4>
      </vt:variant>
      <vt:variant>
        <vt:i4>0</vt:i4>
      </vt:variant>
      <vt:variant>
        <vt:i4>5</vt:i4>
      </vt:variant>
      <vt:variant>
        <vt:lpwstr/>
      </vt:variant>
      <vt:variant>
        <vt:lpwstr>_Toc250669137</vt:lpwstr>
      </vt:variant>
      <vt:variant>
        <vt:i4>1966133</vt:i4>
      </vt:variant>
      <vt:variant>
        <vt:i4>332</vt:i4>
      </vt:variant>
      <vt:variant>
        <vt:i4>0</vt:i4>
      </vt:variant>
      <vt:variant>
        <vt:i4>5</vt:i4>
      </vt:variant>
      <vt:variant>
        <vt:lpwstr/>
      </vt:variant>
      <vt:variant>
        <vt:lpwstr>_Toc250669136</vt:lpwstr>
      </vt:variant>
      <vt:variant>
        <vt:i4>1966133</vt:i4>
      </vt:variant>
      <vt:variant>
        <vt:i4>326</vt:i4>
      </vt:variant>
      <vt:variant>
        <vt:i4>0</vt:i4>
      </vt:variant>
      <vt:variant>
        <vt:i4>5</vt:i4>
      </vt:variant>
      <vt:variant>
        <vt:lpwstr/>
      </vt:variant>
      <vt:variant>
        <vt:lpwstr>_Toc250669135</vt:lpwstr>
      </vt:variant>
      <vt:variant>
        <vt:i4>1966133</vt:i4>
      </vt:variant>
      <vt:variant>
        <vt:i4>320</vt:i4>
      </vt:variant>
      <vt:variant>
        <vt:i4>0</vt:i4>
      </vt:variant>
      <vt:variant>
        <vt:i4>5</vt:i4>
      </vt:variant>
      <vt:variant>
        <vt:lpwstr/>
      </vt:variant>
      <vt:variant>
        <vt:lpwstr>_Toc250669134</vt:lpwstr>
      </vt:variant>
      <vt:variant>
        <vt:i4>1966133</vt:i4>
      </vt:variant>
      <vt:variant>
        <vt:i4>314</vt:i4>
      </vt:variant>
      <vt:variant>
        <vt:i4>0</vt:i4>
      </vt:variant>
      <vt:variant>
        <vt:i4>5</vt:i4>
      </vt:variant>
      <vt:variant>
        <vt:lpwstr/>
      </vt:variant>
      <vt:variant>
        <vt:lpwstr>_Toc250669133</vt:lpwstr>
      </vt:variant>
      <vt:variant>
        <vt:i4>1966133</vt:i4>
      </vt:variant>
      <vt:variant>
        <vt:i4>308</vt:i4>
      </vt:variant>
      <vt:variant>
        <vt:i4>0</vt:i4>
      </vt:variant>
      <vt:variant>
        <vt:i4>5</vt:i4>
      </vt:variant>
      <vt:variant>
        <vt:lpwstr/>
      </vt:variant>
      <vt:variant>
        <vt:lpwstr>_Toc250669132</vt:lpwstr>
      </vt:variant>
      <vt:variant>
        <vt:i4>1966133</vt:i4>
      </vt:variant>
      <vt:variant>
        <vt:i4>302</vt:i4>
      </vt:variant>
      <vt:variant>
        <vt:i4>0</vt:i4>
      </vt:variant>
      <vt:variant>
        <vt:i4>5</vt:i4>
      </vt:variant>
      <vt:variant>
        <vt:lpwstr/>
      </vt:variant>
      <vt:variant>
        <vt:lpwstr>_Toc250669131</vt:lpwstr>
      </vt:variant>
      <vt:variant>
        <vt:i4>1966133</vt:i4>
      </vt:variant>
      <vt:variant>
        <vt:i4>296</vt:i4>
      </vt:variant>
      <vt:variant>
        <vt:i4>0</vt:i4>
      </vt:variant>
      <vt:variant>
        <vt:i4>5</vt:i4>
      </vt:variant>
      <vt:variant>
        <vt:lpwstr/>
      </vt:variant>
      <vt:variant>
        <vt:lpwstr>_Toc250669130</vt:lpwstr>
      </vt:variant>
      <vt:variant>
        <vt:i4>2031669</vt:i4>
      </vt:variant>
      <vt:variant>
        <vt:i4>290</vt:i4>
      </vt:variant>
      <vt:variant>
        <vt:i4>0</vt:i4>
      </vt:variant>
      <vt:variant>
        <vt:i4>5</vt:i4>
      </vt:variant>
      <vt:variant>
        <vt:lpwstr/>
      </vt:variant>
      <vt:variant>
        <vt:lpwstr>_Toc250669129</vt:lpwstr>
      </vt:variant>
      <vt:variant>
        <vt:i4>2031669</vt:i4>
      </vt:variant>
      <vt:variant>
        <vt:i4>284</vt:i4>
      </vt:variant>
      <vt:variant>
        <vt:i4>0</vt:i4>
      </vt:variant>
      <vt:variant>
        <vt:i4>5</vt:i4>
      </vt:variant>
      <vt:variant>
        <vt:lpwstr/>
      </vt:variant>
      <vt:variant>
        <vt:lpwstr>_Toc250669128</vt:lpwstr>
      </vt:variant>
      <vt:variant>
        <vt:i4>2031669</vt:i4>
      </vt:variant>
      <vt:variant>
        <vt:i4>278</vt:i4>
      </vt:variant>
      <vt:variant>
        <vt:i4>0</vt:i4>
      </vt:variant>
      <vt:variant>
        <vt:i4>5</vt:i4>
      </vt:variant>
      <vt:variant>
        <vt:lpwstr/>
      </vt:variant>
      <vt:variant>
        <vt:lpwstr>_Toc250669127</vt:lpwstr>
      </vt:variant>
      <vt:variant>
        <vt:i4>2031669</vt:i4>
      </vt:variant>
      <vt:variant>
        <vt:i4>272</vt:i4>
      </vt:variant>
      <vt:variant>
        <vt:i4>0</vt:i4>
      </vt:variant>
      <vt:variant>
        <vt:i4>5</vt:i4>
      </vt:variant>
      <vt:variant>
        <vt:lpwstr/>
      </vt:variant>
      <vt:variant>
        <vt:lpwstr>_Toc250669126</vt:lpwstr>
      </vt:variant>
      <vt:variant>
        <vt:i4>2031669</vt:i4>
      </vt:variant>
      <vt:variant>
        <vt:i4>266</vt:i4>
      </vt:variant>
      <vt:variant>
        <vt:i4>0</vt:i4>
      </vt:variant>
      <vt:variant>
        <vt:i4>5</vt:i4>
      </vt:variant>
      <vt:variant>
        <vt:lpwstr/>
      </vt:variant>
      <vt:variant>
        <vt:lpwstr>_Toc250669125</vt:lpwstr>
      </vt:variant>
      <vt:variant>
        <vt:i4>2031669</vt:i4>
      </vt:variant>
      <vt:variant>
        <vt:i4>260</vt:i4>
      </vt:variant>
      <vt:variant>
        <vt:i4>0</vt:i4>
      </vt:variant>
      <vt:variant>
        <vt:i4>5</vt:i4>
      </vt:variant>
      <vt:variant>
        <vt:lpwstr/>
      </vt:variant>
      <vt:variant>
        <vt:lpwstr>_Toc250669124</vt:lpwstr>
      </vt:variant>
      <vt:variant>
        <vt:i4>2031669</vt:i4>
      </vt:variant>
      <vt:variant>
        <vt:i4>254</vt:i4>
      </vt:variant>
      <vt:variant>
        <vt:i4>0</vt:i4>
      </vt:variant>
      <vt:variant>
        <vt:i4>5</vt:i4>
      </vt:variant>
      <vt:variant>
        <vt:lpwstr/>
      </vt:variant>
      <vt:variant>
        <vt:lpwstr>_Toc250669123</vt:lpwstr>
      </vt:variant>
      <vt:variant>
        <vt:i4>2031669</vt:i4>
      </vt:variant>
      <vt:variant>
        <vt:i4>248</vt:i4>
      </vt:variant>
      <vt:variant>
        <vt:i4>0</vt:i4>
      </vt:variant>
      <vt:variant>
        <vt:i4>5</vt:i4>
      </vt:variant>
      <vt:variant>
        <vt:lpwstr/>
      </vt:variant>
      <vt:variant>
        <vt:lpwstr>_Toc250669122</vt:lpwstr>
      </vt:variant>
      <vt:variant>
        <vt:i4>2031669</vt:i4>
      </vt:variant>
      <vt:variant>
        <vt:i4>242</vt:i4>
      </vt:variant>
      <vt:variant>
        <vt:i4>0</vt:i4>
      </vt:variant>
      <vt:variant>
        <vt:i4>5</vt:i4>
      </vt:variant>
      <vt:variant>
        <vt:lpwstr/>
      </vt:variant>
      <vt:variant>
        <vt:lpwstr>_Toc250669121</vt:lpwstr>
      </vt:variant>
      <vt:variant>
        <vt:i4>2031669</vt:i4>
      </vt:variant>
      <vt:variant>
        <vt:i4>236</vt:i4>
      </vt:variant>
      <vt:variant>
        <vt:i4>0</vt:i4>
      </vt:variant>
      <vt:variant>
        <vt:i4>5</vt:i4>
      </vt:variant>
      <vt:variant>
        <vt:lpwstr/>
      </vt:variant>
      <vt:variant>
        <vt:lpwstr>_Toc250669120</vt:lpwstr>
      </vt:variant>
      <vt:variant>
        <vt:i4>1835061</vt:i4>
      </vt:variant>
      <vt:variant>
        <vt:i4>230</vt:i4>
      </vt:variant>
      <vt:variant>
        <vt:i4>0</vt:i4>
      </vt:variant>
      <vt:variant>
        <vt:i4>5</vt:i4>
      </vt:variant>
      <vt:variant>
        <vt:lpwstr/>
      </vt:variant>
      <vt:variant>
        <vt:lpwstr>_Toc250669119</vt:lpwstr>
      </vt:variant>
      <vt:variant>
        <vt:i4>1835061</vt:i4>
      </vt:variant>
      <vt:variant>
        <vt:i4>224</vt:i4>
      </vt:variant>
      <vt:variant>
        <vt:i4>0</vt:i4>
      </vt:variant>
      <vt:variant>
        <vt:i4>5</vt:i4>
      </vt:variant>
      <vt:variant>
        <vt:lpwstr/>
      </vt:variant>
      <vt:variant>
        <vt:lpwstr>_Toc250669118</vt:lpwstr>
      </vt:variant>
      <vt:variant>
        <vt:i4>1835061</vt:i4>
      </vt:variant>
      <vt:variant>
        <vt:i4>218</vt:i4>
      </vt:variant>
      <vt:variant>
        <vt:i4>0</vt:i4>
      </vt:variant>
      <vt:variant>
        <vt:i4>5</vt:i4>
      </vt:variant>
      <vt:variant>
        <vt:lpwstr/>
      </vt:variant>
      <vt:variant>
        <vt:lpwstr>_Toc250669117</vt:lpwstr>
      </vt:variant>
      <vt:variant>
        <vt:i4>1835061</vt:i4>
      </vt:variant>
      <vt:variant>
        <vt:i4>212</vt:i4>
      </vt:variant>
      <vt:variant>
        <vt:i4>0</vt:i4>
      </vt:variant>
      <vt:variant>
        <vt:i4>5</vt:i4>
      </vt:variant>
      <vt:variant>
        <vt:lpwstr/>
      </vt:variant>
      <vt:variant>
        <vt:lpwstr>_Toc250669116</vt:lpwstr>
      </vt:variant>
      <vt:variant>
        <vt:i4>1835061</vt:i4>
      </vt:variant>
      <vt:variant>
        <vt:i4>206</vt:i4>
      </vt:variant>
      <vt:variant>
        <vt:i4>0</vt:i4>
      </vt:variant>
      <vt:variant>
        <vt:i4>5</vt:i4>
      </vt:variant>
      <vt:variant>
        <vt:lpwstr/>
      </vt:variant>
      <vt:variant>
        <vt:lpwstr>_Toc250669115</vt:lpwstr>
      </vt:variant>
      <vt:variant>
        <vt:i4>1835061</vt:i4>
      </vt:variant>
      <vt:variant>
        <vt:i4>200</vt:i4>
      </vt:variant>
      <vt:variant>
        <vt:i4>0</vt:i4>
      </vt:variant>
      <vt:variant>
        <vt:i4>5</vt:i4>
      </vt:variant>
      <vt:variant>
        <vt:lpwstr/>
      </vt:variant>
      <vt:variant>
        <vt:lpwstr>_Toc250669114</vt:lpwstr>
      </vt:variant>
      <vt:variant>
        <vt:i4>1835061</vt:i4>
      </vt:variant>
      <vt:variant>
        <vt:i4>194</vt:i4>
      </vt:variant>
      <vt:variant>
        <vt:i4>0</vt:i4>
      </vt:variant>
      <vt:variant>
        <vt:i4>5</vt:i4>
      </vt:variant>
      <vt:variant>
        <vt:lpwstr/>
      </vt:variant>
      <vt:variant>
        <vt:lpwstr>_Toc250669113</vt:lpwstr>
      </vt:variant>
      <vt:variant>
        <vt:i4>1835061</vt:i4>
      </vt:variant>
      <vt:variant>
        <vt:i4>188</vt:i4>
      </vt:variant>
      <vt:variant>
        <vt:i4>0</vt:i4>
      </vt:variant>
      <vt:variant>
        <vt:i4>5</vt:i4>
      </vt:variant>
      <vt:variant>
        <vt:lpwstr/>
      </vt:variant>
      <vt:variant>
        <vt:lpwstr>_Toc250669112</vt:lpwstr>
      </vt:variant>
      <vt:variant>
        <vt:i4>1835061</vt:i4>
      </vt:variant>
      <vt:variant>
        <vt:i4>182</vt:i4>
      </vt:variant>
      <vt:variant>
        <vt:i4>0</vt:i4>
      </vt:variant>
      <vt:variant>
        <vt:i4>5</vt:i4>
      </vt:variant>
      <vt:variant>
        <vt:lpwstr/>
      </vt:variant>
      <vt:variant>
        <vt:lpwstr>_Toc250669111</vt:lpwstr>
      </vt:variant>
      <vt:variant>
        <vt:i4>1835061</vt:i4>
      </vt:variant>
      <vt:variant>
        <vt:i4>176</vt:i4>
      </vt:variant>
      <vt:variant>
        <vt:i4>0</vt:i4>
      </vt:variant>
      <vt:variant>
        <vt:i4>5</vt:i4>
      </vt:variant>
      <vt:variant>
        <vt:lpwstr/>
      </vt:variant>
      <vt:variant>
        <vt:lpwstr>_Toc250669110</vt:lpwstr>
      </vt:variant>
      <vt:variant>
        <vt:i4>1900597</vt:i4>
      </vt:variant>
      <vt:variant>
        <vt:i4>170</vt:i4>
      </vt:variant>
      <vt:variant>
        <vt:i4>0</vt:i4>
      </vt:variant>
      <vt:variant>
        <vt:i4>5</vt:i4>
      </vt:variant>
      <vt:variant>
        <vt:lpwstr/>
      </vt:variant>
      <vt:variant>
        <vt:lpwstr>_Toc250669109</vt:lpwstr>
      </vt:variant>
      <vt:variant>
        <vt:i4>1900597</vt:i4>
      </vt:variant>
      <vt:variant>
        <vt:i4>164</vt:i4>
      </vt:variant>
      <vt:variant>
        <vt:i4>0</vt:i4>
      </vt:variant>
      <vt:variant>
        <vt:i4>5</vt:i4>
      </vt:variant>
      <vt:variant>
        <vt:lpwstr/>
      </vt:variant>
      <vt:variant>
        <vt:lpwstr>_Toc250669108</vt:lpwstr>
      </vt:variant>
      <vt:variant>
        <vt:i4>1900597</vt:i4>
      </vt:variant>
      <vt:variant>
        <vt:i4>158</vt:i4>
      </vt:variant>
      <vt:variant>
        <vt:i4>0</vt:i4>
      </vt:variant>
      <vt:variant>
        <vt:i4>5</vt:i4>
      </vt:variant>
      <vt:variant>
        <vt:lpwstr/>
      </vt:variant>
      <vt:variant>
        <vt:lpwstr>_Toc250669107</vt:lpwstr>
      </vt:variant>
      <vt:variant>
        <vt:i4>1900597</vt:i4>
      </vt:variant>
      <vt:variant>
        <vt:i4>152</vt:i4>
      </vt:variant>
      <vt:variant>
        <vt:i4>0</vt:i4>
      </vt:variant>
      <vt:variant>
        <vt:i4>5</vt:i4>
      </vt:variant>
      <vt:variant>
        <vt:lpwstr/>
      </vt:variant>
      <vt:variant>
        <vt:lpwstr>_Toc250669106</vt:lpwstr>
      </vt:variant>
      <vt:variant>
        <vt:i4>1900597</vt:i4>
      </vt:variant>
      <vt:variant>
        <vt:i4>146</vt:i4>
      </vt:variant>
      <vt:variant>
        <vt:i4>0</vt:i4>
      </vt:variant>
      <vt:variant>
        <vt:i4>5</vt:i4>
      </vt:variant>
      <vt:variant>
        <vt:lpwstr/>
      </vt:variant>
      <vt:variant>
        <vt:lpwstr>_Toc250669105</vt:lpwstr>
      </vt:variant>
      <vt:variant>
        <vt:i4>1900597</vt:i4>
      </vt:variant>
      <vt:variant>
        <vt:i4>140</vt:i4>
      </vt:variant>
      <vt:variant>
        <vt:i4>0</vt:i4>
      </vt:variant>
      <vt:variant>
        <vt:i4>5</vt:i4>
      </vt:variant>
      <vt:variant>
        <vt:lpwstr/>
      </vt:variant>
      <vt:variant>
        <vt:lpwstr>_Toc250669104</vt:lpwstr>
      </vt:variant>
      <vt:variant>
        <vt:i4>1900597</vt:i4>
      </vt:variant>
      <vt:variant>
        <vt:i4>134</vt:i4>
      </vt:variant>
      <vt:variant>
        <vt:i4>0</vt:i4>
      </vt:variant>
      <vt:variant>
        <vt:i4>5</vt:i4>
      </vt:variant>
      <vt:variant>
        <vt:lpwstr/>
      </vt:variant>
      <vt:variant>
        <vt:lpwstr>_Toc250669103</vt:lpwstr>
      </vt:variant>
      <vt:variant>
        <vt:i4>1900597</vt:i4>
      </vt:variant>
      <vt:variant>
        <vt:i4>128</vt:i4>
      </vt:variant>
      <vt:variant>
        <vt:i4>0</vt:i4>
      </vt:variant>
      <vt:variant>
        <vt:i4>5</vt:i4>
      </vt:variant>
      <vt:variant>
        <vt:lpwstr/>
      </vt:variant>
      <vt:variant>
        <vt:lpwstr>_Toc250669102</vt:lpwstr>
      </vt:variant>
      <vt:variant>
        <vt:i4>1900597</vt:i4>
      </vt:variant>
      <vt:variant>
        <vt:i4>122</vt:i4>
      </vt:variant>
      <vt:variant>
        <vt:i4>0</vt:i4>
      </vt:variant>
      <vt:variant>
        <vt:i4>5</vt:i4>
      </vt:variant>
      <vt:variant>
        <vt:lpwstr/>
      </vt:variant>
      <vt:variant>
        <vt:lpwstr>_Toc250669101</vt:lpwstr>
      </vt:variant>
      <vt:variant>
        <vt:i4>1900597</vt:i4>
      </vt:variant>
      <vt:variant>
        <vt:i4>116</vt:i4>
      </vt:variant>
      <vt:variant>
        <vt:i4>0</vt:i4>
      </vt:variant>
      <vt:variant>
        <vt:i4>5</vt:i4>
      </vt:variant>
      <vt:variant>
        <vt:lpwstr/>
      </vt:variant>
      <vt:variant>
        <vt:lpwstr>_Toc250669100</vt:lpwstr>
      </vt:variant>
      <vt:variant>
        <vt:i4>1310772</vt:i4>
      </vt:variant>
      <vt:variant>
        <vt:i4>110</vt:i4>
      </vt:variant>
      <vt:variant>
        <vt:i4>0</vt:i4>
      </vt:variant>
      <vt:variant>
        <vt:i4>5</vt:i4>
      </vt:variant>
      <vt:variant>
        <vt:lpwstr/>
      </vt:variant>
      <vt:variant>
        <vt:lpwstr>_Toc250669099</vt:lpwstr>
      </vt:variant>
      <vt:variant>
        <vt:i4>1310772</vt:i4>
      </vt:variant>
      <vt:variant>
        <vt:i4>104</vt:i4>
      </vt:variant>
      <vt:variant>
        <vt:i4>0</vt:i4>
      </vt:variant>
      <vt:variant>
        <vt:i4>5</vt:i4>
      </vt:variant>
      <vt:variant>
        <vt:lpwstr/>
      </vt:variant>
      <vt:variant>
        <vt:lpwstr>_Toc250669098</vt:lpwstr>
      </vt:variant>
      <vt:variant>
        <vt:i4>1310772</vt:i4>
      </vt:variant>
      <vt:variant>
        <vt:i4>98</vt:i4>
      </vt:variant>
      <vt:variant>
        <vt:i4>0</vt:i4>
      </vt:variant>
      <vt:variant>
        <vt:i4>5</vt:i4>
      </vt:variant>
      <vt:variant>
        <vt:lpwstr/>
      </vt:variant>
      <vt:variant>
        <vt:lpwstr>_Toc250669097</vt:lpwstr>
      </vt:variant>
      <vt:variant>
        <vt:i4>1310772</vt:i4>
      </vt:variant>
      <vt:variant>
        <vt:i4>92</vt:i4>
      </vt:variant>
      <vt:variant>
        <vt:i4>0</vt:i4>
      </vt:variant>
      <vt:variant>
        <vt:i4>5</vt:i4>
      </vt:variant>
      <vt:variant>
        <vt:lpwstr/>
      </vt:variant>
      <vt:variant>
        <vt:lpwstr>_Toc250669096</vt:lpwstr>
      </vt:variant>
      <vt:variant>
        <vt:i4>1310772</vt:i4>
      </vt:variant>
      <vt:variant>
        <vt:i4>86</vt:i4>
      </vt:variant>
      <vt:variant>
        <vt:i4>0</vt:i4>
      </vt:variant>
      <vt:variant>
        <vt:i4>5</vt:i4>
      </vt:variant>
      <vt:variant>
        <vt:lpwstr/>
      </vt:variant>
      <vt:variant>
        <vt:lpwstr>_Toc250669095</vt:lpwstr>
      </vt:variant>
      <vt:variant>
        <vt:i4>1310772</vt:i4>
      </vt:variant>
      <vt:variant>
        <vt:i4>80</vt:i4>
      </vt:variant>
      <vt:variant>
        <vt:i4>0</vt:i4>
      </vt:variant>
      <vt:variant>
        <vt:i4>5</vt:i4>
      </vt:variant>
      <vt:variant>
        <vt:lpwstr/>
      </vt:variant>
      <vt:variant>
        <vt:lpwstr>_Toc250669094</vt:lpwstr>
      </vt:variant>
      <vt:variant>
        <vt:i4>1310772</vt:i4>
      </vt:variant>
      <vt:variant>
        <vt:i4>74</vt:i4>
      </vt:variant>
      <vt:variant>
        <vt:i4>0</vt:i4>
      </vt:variant>
      <vt:variant>
        <vt:i4>5</vt:i4>
      </vt:variant>
      <vt:variant>
        <vt:lpwstr/>
      </vt:variant>
      <vt:variant>
        <vt:lpwstr>_Toc250669093</vt:lpwstr>
      </vt:variant>
      <vt:variant>
        <vt:i4>1310772</vt:i4>
      </vt:variant>
      <vt:variant>
        <vt:i4>68</vt:i4>
      </vt:variant>
      <vt:variant>
        <vt:i4>0</vt:i4>
      </vt:variant>
      <vt:variant>
        <vt:i4>5</vt:i4>
      </vt:variant>
      <vt:variant>
        <vt:lpwstr/>
      </vt:variant>
      <vt:variant>
        <vt:lpwstr>_Toc250669092</vt:lpwstr>
      </vt:variant>
      <vt:variant>
        <vt:i4>1310772</vt:i4>
      </vt:variant>
      <vt:variant>
        <vt:i4>62</vt:i4>
      </vt:variant>
      <vt:variant>
        <vt:i4>0</vt:i4>
      </vt:variant>
      <vt:variant>
        <vt:i4>5</vt:i4>
      </vt:variant>
      <vt:variant>
        <vt:lpwstr/>
      </vt:variant>
      <vt:variant>
        <vt:lpwstr>_Toc250669091</vt:lpwstr>
      </vt:variant>
      <vt:variant>
        <vt:i4>1310772</vt:i4>
      </vt:variant>
      <vt:variant>
        <vt:i4>56</vt:i4>
      </vt:variant>
      <vt:variant>
        <vt:i4>0</vt:i4>
      </vt:variant>
      <vt:variant>
        <vt:i4>5</vt:i4>
      </vt:variant>
      <vt:variant>
        <vt:lpwstr/>
      </vt:variant>
      <vt:variant>
        <vt:lpwstr>_Toc250669090</vt:lpwstr>
      </vt:variant>
      <vt:variant>
        <vt:i4>1376308</vt:i4>
      </vt:variant>
      <vt:variant>
        <vt:i4>50</vt:i4>
      </vt:variant>
      <vt:variant>
        <vt:i4>0</vt:i4>
      </vt:variant>
      <vt:variant>
        <vt:i4>5</vt:i4>
      </vt:variant>
      <vt:variant>
        <vt:lpwstr/>
      </vt:variant>
      <vt:variant>
        <vt:lpwstr>_Toc250669089</vt:lpwstr>
      </vt:variant>
      <vt:variant>
        <vt:i4>1376308</vt:i4>
      </vt:variant>
      <vt:variant>
        <vt:i4>44</vt:i4>
      </vt:variant>
      <vt:variant>
        <vt:i4>0</vt:i4>
      </vt:variant>
      <vt:variant>
        <vt:i4>5</vt:i4>
      </vt:variant>
      <vt:variant>
        <vt:lpwstr/>
      </vt:variant>
      <vt:variant>
        <vt:lpwstr>_Toc250669088</vt:lpwstr>
      </vt:variant>
      <vt:variant>
        <vt:i4>1376308</vt:i4>
      </vt:variant>
      <vt:variant>
        <vt:i4>38</vt:i4>
      </vt:variant>
      <vt:variant>
        <vt:i4>0</vt:i4>
      </vt:variant>
      <vt:variant>
        <vt:i4>5</vt:i4>
      </vt:variant>
      <vt:variant>
        <vt:lpwstr/>
      </vt:variant>
      <vt:variant>
        <vt:lpwstr>_Toc250669087</vt:lpwstr>
      </vt:variant>
      <vt:variant>
        <vt:i4>1376308</vt:i4>
      </vt:variant>
      <vt:variant>
        <vt:i4>32</vt:i4>
      </vt:variant>
      <vt:variant>
        <vt:i4>0</vt:i4>
      </vt:variant>
      <vt:variant>
        <vt:i4>5</vt:i4>
      </vt:variant>
      <vt:variant>
        <vt:lpwstr/>
      </vt:variant>
      <vt:variant>
        <vt:lpwstr>_Toc250669086</vt:lpwstr>
      </vt:variant>
      <vt:variant>
        <vt:i4>1376308</vt:i4>
      </vt:variant>
      <vt:variant>
        <vt:i4>26</vt:i4>
      </vt:variant>
      <vt:variant>
        <vt:i4>0</vt:i4>
      </vt:variant>
      <vt:variant>
        <vt:i4>5</vt:i4>
      </vt:variant>
      <vt:variant>
        <vt:lpwstr/>
      </vt:variant>
      <vt:variant>
        <vt:lpwstr>_Toc250669085</vt:lpwstr>
      </vt:variant>
      <vt:variant>
        <vt:i4>1376308</vt:i4>
      </vt:variant>
      <vt:variant>
        <vt:i4>20</vt:i4>
      </vt:variant>
      <vt:variant>
        <vt:i4>0</vt:i4>
      </vt:variant>
      <vt:variant>
        <vt:i4>5</vt:i4>
      </vt:variant>
      <vt:variant>
        <vt:lpwstr/>
      </vt:variant>
      <vt:variant>
        <vt:lpwstr>_Toc250669084</vt:lpwstr>
      </vt:variant>
      <vt:variant>
        <vt:i4>1376308</vt:i4>
      </vt:variant>
      <vt:variant>
        <vt:i4>14</vt:i4>
      </vt:variant>
      <vt:variant>
        <vt:i4>0</vt:i4>
      </vt:variant>
      <vt:variant>
        <vt:i4>5</vt:i4>
      </vt:variant>
      <vt:variant>
        <vt:lpwstr/>
      </vt:variant>
      <vt:variant>
        <vt:lpwstr>_Toc250669083</vt:lpwstr>
      </vt:variant>
      <vt:variant>
        <vt:i4>1376308</vt:i4>
      </vt:variant>
      <vt:variant>
        <vt:i4>8</vt:i4>
      </vt:variant>
      <vt:variant>
        <vt:i4>0</vt:i4>
      </vt:variant>
      <vt:variant>
        <vt:i4>5</vt:i4>
      </vt:variant>
      <vt:variant>
        <vt:lpwstr/>
      </vt:variant>
      <vt:variant>
        <vt:lpwstr>_Toc250669082</vt:lpwstr>
      </vt:variant>
      <vt:variant>
        <vt:i4>1376308</vt:i4>
      </vt:variant>
      <vt:variant>
        <vt:i4>2</vt:i4>
      </vt:variant>
      <vt:variant>
        <vt:i4>0</vt:i4>
      </vt:variant>
      <vt:variant>
        <vt:i4>5</vt:i4>
      </vt:variant>
      <vt:variant>
        <vt:lpwstr/>
      </vt:variant>
      <vt:variant>
        <vt:lpwstr>_Toc250669081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ББК 63</dc:title>
  <dc:subject/>
  <dc:creator>1</dc:creator>
  <cp:keywords/>
  <dc:description/>
  <cp:lastModifiedBy>Irina</cp:lastModifiedBy>
  <cp:revision>2</cp:revision>
  <cp:lastPrinted>1899-12-31T21:00:00Z</cp:lastPrinted>
  <dcterms:created xsi:type="dcterms:W3CDTF">2014-07-27T18:06:00Z</dcterms:created>
  <dcterms:modified xsi:type="dcterms:W3CDTF">2014-07-27T18:06:00Z</dcterms:modified>
</cp:coreProperties>
</file>