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EE" w:rsidRDefault="00E845A9">
      <w:pPr>
        <w:ind w:firstLine="709"/>
        <w:rPr>
          <w:lang w:val="uk-UA"/>
        </w:rPr>
      </w:pPr>
      <w:r>
        <w:rPr>
          <w:b/>
          <w:lang w:val="uk-UA"/>
        </w:rPr>
        <w:t xml:space="preserve">Мета: </w:t>
      </w:r>
      <w:r>
        <w:rPr>
          <w:lang w:val="uk-UA"/>
        </w:rPr>
        <w:t>Навчитися створювати графічні зображення за допомогою панелі інструментів “</w:t>
      </w:r>
      <w:r>
        <w:t>Рисование</w:t>
      </w:r>
      <w:r>
        <w:rPr>
          <w:lang w:val="uk-UA"/>
        </w:rPr>
        <w:t>”.</w:t>
      </w:r>
    </w:p>
    <w:p w:rsidR="006A04EE" w:rsidRDefault="00E845A9">
      <w:pPr>
        <w:jc w:val="center"/>
        <w:rPr>
          <w:b/>
          <w:lang w:val="uk-UA"/>
        </w:rPr>
      </w:pPr>
      <w:r>
        <w:rPr>
          <w:b/>
          <w:lang w:val="uk-UA"/>
        </w:rPr>
        <w:t>Хід роботи:</w:t>
      </w:r>
    </w:p>
    <w:p w:rsidR="006A04EE" w:rsidRDefault="00E845A9">
      <w:pPr>
        <w:ind w:firstLine="709"/>
        <w:jc w:val="both"/>
      </w:pPr>
      <w:r>
        <w:rPr>
          <w:lang w:val="uk-UA"/>
        </w:rPr>
        <w:t xml:space="preserve">Редактор </w:t>
      </w:r>
      <w:r>
        <w:rPr>
          <w:lang w:val="en-US"/>
        </w:rPr>
        <w:t>Word</w:t>
      </w:r>
      <w:r>
        <w:t xml:space="preserve"> має можливість створювати нескладні векторні зображення. Для реалізації цієї можливості використовується вбудований графічний редактор, який викликає за допомогою піктограми, яка знаходиться на панелі інструментів. При цьому внизу екрану з‘являється</w:t>
      </w:r>
      <w:r>
        <w:rPr>
          <w:lang w:val="uk-UA"/>
        </w:rPr>
        <w:t xml:space="preserve"> одноіменна панель </w:t>
      </w:r>
      <w:r>
        <w:t>інструментів</w:t>
      </w:r>
      <w:r>
        <w:rPr>
          <w:lang w:val="uk-UA"/>
        </w:rPr>
        <w:t>.</w:t>
      </w:r>
      <w:r>
        <w:t xml:space="preserve">   </w:t>
      </w:r>
    </w:p>
    <w:p w:rsidR="006A04EE" w:rsidRDefault="007943F1">
      <w:pPr>
        <w:ind w:firstLine="709"/>
        <w:jc w:val="both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4.3pt;margin-top:9.05pt;width:437.25pt;height:39.75pt;z-index:251657728" o:allowincell="f">
            <v:imagedata r:id="rId5" o:title="" grayscale="t"/>
            <w10:wrap type="topAndBottom"/>
          </v:shape>
          <o:OLEObject Type="Embed" ProgID="PBrush" ShapeID="_x0000_s1030" DrawAspect="Content" ObjectID="_1470942534" r:id="rId6"/>
        </w:object>
      </w:r>
    </w:p>
    <w:p w:rsidR="006A04EE" w:rsidRDefault="00E845A9">
      <w:pPr>
        <w:ind w:left="709"/>
        <w:jc w:val="both"/>
        <w:rPr>
          <w:lang w:val="uk-UA"/>
        </w:rPr>
      </w:pPr>
      <w:r>
        <w:rPr>
          <w:b/>
        </w:rPr>
        <w:t xml:space="preserve">Действия </w:t>
      </w:r>
      <w:r>
        <w:t xml:space="preserve">   </w:t>
      </w:r>
      <w:r>
        <w:rPr>
          <w:lang w:val="uk-UA"/>
        </w:rPr>
        <w:t>–   відкриває меню редактора, яке складається з таких пунктів.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</w:rPr>
        <w:t>Групировать</w:t>
      </w:r>
      <w:r>
        <w:t xml:space="preserve"> – </w:t>
      </w:r>
      <w:r>
        <w:rPr>
          <w:lang w:val="uk-UA"/>
        </w:rPr>
        <w:t>Об’єднати декілька об</w:t>
      </w:r>
      <w:r>
        <w:t>’</w:t>
      </w:r>
      <w:r>
        <w:rPr>
          <w:lang w:val="uk-UA"/>
        </w:rPr>
        <w:t>єктів у групу.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</w:rPr>
        <w:t xml:space="preserve">Разгрупировать </w:t>
      </w:r>
      <w:r>
        <w:t xml:space="preserve"> – </w:t>
      </w:r>
      <w:r>
        <w:rPr>
          <w:lang w:val="uk-UA"/>
        </w:rPr>
        <w:t>Розєднати групу на окремі обєкти.</w:t>
      </w:r>
    </w:p>
    <w:p w:rsidR="006A04EE" w:rsidRDefault="00E845A9">
      <w:pPr>
        <w:numPr>
          <w:ilvl w:val="0"/>
          <w:numId w:val="4"/>
        </w:numPr>
        <w:jc w:val="both"/>
      </w:pPr>
      <w:r>
        <w:rPr>
          <w:b/>
        </w:rPr>
        <w:t>Перегрупировать</w:t>
      </w:r>
      <w:r>
        <w:t xml:space="preserve"> – </w:t>
      </w:r>
      <w:r>
        <w:rPr>
          <w:lang w:val="uk-UA"/>
        </w:rPr>
        <w:t>По</w:t>
      </w:r>
      <w:r>
        <w:t xml:space="preserve">вторно </w:t>
      </w:r>
      <w:r>
        <w:rPr>
          <w:lang w:val="uk-UA"/>
        </w:rPr>
        <w:t>об’єднати у групу роєднані обєкти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  <w:lang w:val="uk-UA"/>
        </w:rPr>
        <w:t xml:space="preserve">Сетка </w:t>
      </w:r>
      <w:r>
        <w:t xml:space="preserve">– </w:t>
      </w:r>
      <w:r>
        <w:rPr>
          <w:lang w:val="uk-UA"/>
        </w:rPr>
        <w:t>Викликати вікно, де можна вказати мінімальний крок переміщення обєктів.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  <w:lang w:val="uk-UA"/>
        </w:rPr>
        <w:t>Здвиг</w:t>
      </w:r>
      <w:r>
        <w:rPr>
          <w:lang w:val="uk-UA"/>
        </w:rPr>
        <w:t xml:space="preserve"> – змістити обєкт вправо, вліво, вниз, вверх. 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</w:rPr>
        <w:t>Выровнять\ Розпостронять</w:t>
      </w:r>
      <w:r>
        <w:t xml:space="preserve">  -- </w:t>
      </w:r>
      <w:r>
        <w:rPr>
          <w:lang w:val="uk-UA"/>
        </w:rPr>
        <w:t>Вирівняти кілька виділиних обєктів по різних краях.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  <w:lang w:val="uk-UA"/>
        </w:rPr>
        <w:t xml:space="preserve">Выбор обьектов </w:t>
      </w:r>
      <w:r>
        <w:rPr>
          <w:lang w:val="uk-UA"/>
        </w:rPr>
        <w:t xml:space="preserve"> -- виділити обєкт. Якщо виділити кілька обєктів, то їх слід виділятинатиснувши клавішу </w:t>
      </w:r>
      <w:r>
        <w:rPr>
          <w:lang w:val="en-US"/>
        </w:rPr>
        <w:t>Shift</w:t>
      </w:r>
      <w:r>
        <w:rPr>
          <w:lang w:val="uk-UA"/>
        </w:rPr>
        <w:t>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</w:rPr>
        <w:t xml:space="preserve">Свободное вращение </w:t>
      </w:r>
      <w:r>
        <w:t xml:space="preserve"> – </w:t>
      </w:r>
      <w:r>
        <w:rPr>
          <w:lang w:val="uk-UA"/>
        </w:rPr>
        <w:t>Повернути обєкт в площині на довільний кут.</w:t>
      </w:r>
    </w:p>
    <w:p w:rsidR="006A04EE" w:rsidRDefault="00E845A9">
      <w:pPr>
        <w:jc w:val="both"/>
        <w:rPr>
          <w:lang w:val="uk-UA"/>
        </w:rPr>
      </w:pPr>
      <w:r>
        <w:rPr>
          <w:b/>
          <w:lang w:val="uk-UA"/>
        </w:rPr>
        <w:t xml:space="preserve">Автофигури </w:t>
      </w:r>
      <w:r>
        <w:rPr>
          <w:lang w:val="uk-UA"/>
        </w:rPr>
        <w:t xml:space="preserve"> – Відкриває меню, де можна вибирати криві, геометричні фігури та текстові блоки різної форми.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</w:rPr>
        <w:t>Линия</w:t>
      </w:r>
      <w:r>
        <w:rPr>
          <w:b/>
          <w:lang w:val="uk-UA"/>
        </w:rPr>
        <w:t xml:space="preserve"> </w:t>
      </w:r>
      <w:r>
        <w:t xml:space="preserve"> – </w:t>
      </w:r>
      <w:r>
        <w:rPr>
          <w:lang w:val="uk-UA"/>
        </w:rPr>
        <w:t xml:space="preserve">створення лінії. При цьому слід натиснути ЛКМ в початковій точці об’єкту, і не відпускаючи її, перетягти в кінцеву. Якщо утримувати </w:t>
      </w:r>
      <w:r>
        <w:rPr>
          <w:lang w:val="en-US"/>
        </w:rPr>
        <w:t>Ctrl</w:t>
      </w:r>
      <w:r>
        <w:rPr>
          <w:lang w:val="uk-UA"/>
        </w:rPr>
        <w:t>, то лінія буде створюватись в дві сторони відносно початкової точки.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</w:rPr>
        <w:t>Стрелка</w:t>
      </w:r>
      <w:r>
        <w:rPr>
          <w:b/>
          <w:lang w:val="uk-UA"/>
        </w:rPr>
        <w:t xml:space="preserve"> – </w:t>
      </w:r>
      <w:r>
        <w:rPr>
          <w:lang w:val="uk-UA"/>
        </w:rPr>
        <w:t>створення лінії зі стрілками.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</w:rPr>
        <w:t xml:space="preserve">Прямоугольник  – </w:t>
      </w:r>
      <w:r>
        <w:rPr>
          <w:lang w:val="uk-UA"/>
        </w:rPr>
        <w:t xml:space="preserve">створення прямокутників. Якщо утримувати </w:t>
      </w:r>
      <w:r>
        <w:rPr>
          <w:lang w:val="en-US"/>
        </w:rPr>
        <w:t>Shift</w:t>
      </w:r>
      <w:r>
        <w:t xml:space="preserve">, </w:t>
      </w:r>
      <w:r>
        <w:rPr>
          <w:lang w:val="uk-UA"/>
        </w:rPr>
        <w:t xml:space="preserve">то утворюється квадрат, а </w:t>
      </w:r>
      <w:r>
        <w:rPr>
          <w:lang w:val="en-US"/>
        </w:rPr>
        <w:t>Ctrl</w:t>
      </w:r>
      <w:r>
        <w:rPr>
          <w:lang w:val="uk-UA"/>
        </w:rPr>
        <w:t xml:space="preserve"> створюється прямокутник відносно центра.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  <w:lang w:val="uk-UA"/>
        </w:rPr>
        <w:t xml:space="preserve">Овал </w:t>
      </w:r>
      <w:r>
        <w:rPr>
          <w:b/>
        </w:rPr>
        <w:t xml:space="preserve"> –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створення овалів та кіл. Для утворення кола слід утримувати </w:t>
      </w:r>
      <w:r>
        <w:rPr>
          <w:lang w:val="en-US"/>
        </w:rPr>
        <w:t>Shift</w:t>
      </w:r>
      <w:r>
        <w:rPr>
          <w:lang w:val="uk-UA"/>
        </w:rPr>
        <w:t xml:space="preserve">, </w:t>
      </w:r>
      <w:r>
        <w:rPr>
          <w:lang w:val="en-US"/>
        </w:rPr>
        <w:t>Ctrl</w:t>
      </w:r>
      <w:r>
        <w:rPr>
          <w:lang w:val="uk-UA"/>
        </w:rPr>
        <w:t xml:space="preserve"> – овал створюється відносно центра.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  <w:lang w:val="ru-MD"/>
        </w:rPr>
        <w:t>Надпись  –</w:t>
      </w:r>
      <w:r>
        <w:rPr>
          <w:lang w:val="ru-MD"/>
        </w:rPr>
        <w:t xml:space="preserve"> </w:t>
      </w:r>
      <w:r>
        <w:rPr>
          <w:lang w:val="uk-UA"/>
        </w:rPr>
        <w:t>створення</w:t>
      </w:r>
      <w:r>
        <w:rPr>
          <w:lang w:val="ru-MD"/>
        </w:rPr>
        <w:t xml:space="preserve"> </w:t>
      </w:r>
      <w:r>
        <w:rPr>
          <w:lang w:val="uk-UA"/>
        </w:rPr>
        <w:t>текстового блоку.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</w:rPr>
        <w:t xml:space="preserve">Кривая  -- </w:t>
      </w:r>
      <w:r>
        <w:rPr>
          <w:lang w:val="uk-UA"/>
        </w:rPr>
        <w:t>створення</w:t>
      </w:r>
      <w:r>
        <w:t xml:space="preserve"> </w:t>
      </w:r>
      <w:r>
        <w:rPr>
          <w:lang w:val="uk-UA"/>
        </w:rPr>
        <w:t>кривих. Здійснюється натискуванням клавіші в точках зміни радіуса кривизни кривої. В останній точці клавішу мишки слід натиснути двічі.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  <w:lang w:val="uk-UA"/>
        </w:rPr>
        <w:t xml:space="preserve">Добавить </w:t>
      </w:r>
      <w:r>
        <w:rPr>
          <w:b/>
        </w:rPr>
        <w:t>обьект</w:t>
      </w:r>
      <w:r>
        <w:rPr>
          <w:b/>
          <w:lang w:val="uk-UA"/>
        </w:rPr>
        <w:t xml:space="preserve"> </w:t>
      </w:r>
      <w:r>
        <w:rPr>
          <w:b/>
          <w:lang w:val="en-US"/>
        </w:rPr>
        <w:t>WordArt</w:t>
      </w:r>
      <w:r>
        <w:rPr>
          <w:b/>
          <w:lang w:val="uk-UA"/>
        </w:rPr>
        <w:t xml:space="preserve">  – </w:t>
      </w:r>
      <w:r>
        <w:rPr>
          <w:lang w:val="uk-UA"/>
        </w:rPr>
        <w:t>вставити об’єкт із художнього тексту.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</w:rPr>
        <w:t xml:space="preserve">Цвет заливки  – </w:t>
      </w:r>
      <w:r>
        <w:rPr>
          <w:lang w:val="uk-UA"/>
        </w:rPr>
        <w:t>вказати колір фону для замкнутого об’єму.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</w:rPr>
        <w:t>Цвет линий</w:t>
      </w:r>
      <w:r>
        <w:rPr>
          <w:b/>
          <w:lang w:val="uk-UA"/>
        </w:rPr>
        <w:t xml:space="preserve">  – </w:t>
      </w:r>
      <w:r>
        <w:rPr>
          <w:lang w:val="uk-UA"/>
        </w:rPr>
        <w:t>вказати колір ліній виділеного об’єкту.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</w:rPr>
        <w:t>Цвет шрифта</w:t>
      </w:r>
      <w:r>
        <w:rPr>
          <w:b/>
          <w:lang w:val="uk-UA"/>
        </w:rPr>
        <w:t xml:space="preserve">  – </w:t>
      </w:r>
      <w:r>
        <w:rPr>
          <w:lang w:val="uk-UA"/>
        </w:rPr>
        <w:t>вказати колір тексту в текстовому блоці.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</w:rPr>
        <w:t xml:space="preserve">Формат рисунка  – </w:t>
      </w:r>
      <w:r>
        <w:rPr>
          <w:lang w:val="uk-UA"/>
        </w:rPr>
        <w:t>викликати вікно форматування об’єму.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</w:rPr>
        <w:t>Тип</w:t>
      </w:r>
      <w:r>
        <w:rPr>
          <w:b/>
          <w:lang w:val="ru-MD"/>
        </w:rPr>
        <w:t xml:space="preserve"> </w:t>
      </w:r>
      <w:r>
        <w:rPr>
          <w:b/>
        </w:rPr>
        <w:t>линий</w:t>
      </w:r>
      <w:r>
        <w:rPr>
          <w:b/>
          <w:lang w:val="ru-MD"/>
        </w:rPr>
        <w:t xml:space="preserve">  – </w:t>
      </w:r>
      <w:r>
        <w:rPr>
          <w:lang w:val="uk-UA"/>
        </w:rPr>
        <w:t>встановити стиль (товщину) ліній для об’єкту.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  <w:lang w:val="uk-UA"/>
        </w:rPr>
        <w:lastRenderedPageBreak/>
        <w:t xml:space="preserve">Тип штриха  – </w:t>
      </w:r>
      <w:r>
        <w:rPr>
          <w:lang w:val="uk-UA"/>
        </w:rPr>
        <w:t>встановити тип ліній об’єму.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</w:rPr>
        <w:t>Вид</w:t>
      </w:r>
      <w:r>
        <w:rPr>
          <w:b/>
          <w:lang w:val="ru-MD"/>
        </w:rPr>
        <w:t xml:space="preserve"> </w:t>
      </w:r>
      <w:r>
        <w:rPr>
          <w:b/>
        </w:rPr>
        <w:t>стрелки</w:t>
      </w:r>
      <w:r>
        <w:rPr>
          <w:b/>
          <w:lang w:val="ru-MD"/>
        </w:rPr>
        <w:t xml:space="preserve"> </w:t>
      </w:r>
      <w:r>
        <w:rPr>
          <w:b/>
          <w:lang w:val="uk-UA"/>
        </w:rPr>
        <w:t xml:space="preserve"> – </w:t>
      </w:r>
      <w:r>
        <w:rPr>
          <w:lang w:val="uk-UA"/>
        </w:rPr>
        <w:t>встановити стиль стрілок на краях ліній.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</w:rPr>
        <w:t xml:space="preserve">Тень </w:t>
      </w:r>
      <w:r>
        <w:rPr>
          <w:b/>
          <w:lang w:val="ru-MD"/>
        </w:rPr>
        <w:t xml:space="preserve"> – </w:t>
      </w:r>
      <w:r>
        <w:rPr>
          <w:lang w:val="uk-UA"/>
        </w:rPr>
        <w:t>встановити тінь для об’єкту та її тип.</w:t>
      </w:r>
    </w:p>
    <w:p w:rsidR="006A04EE" w:rsidRDefault="00E845A9">
      <w:pPr>
        <w:numPr>
          <w:ilvl w:val="0"/>
          <w:numId w:val="4"/>
        </w:numPr>
        <w:jc w:val="both"/>
        <w:rPr>
          <w:lang w:val="uk-UA"/>
        </w:rPr>
      </w:pPr>
      <w:r>
        <w:rPr>
          <w:b/>
        </w:rPr>
        <w:t xml:space="preserve">Объем </w:t>
      </w:r>
      <w:r>
        <w:rPr>
          <w:b/>
          <w:lang w:val="ru-MD"/>
        </w:rPr>
        <w:t xml:space="preserve"> –</w:t>
      </w:r>
      <w:r>
        <w:rPr>
          <w:lang w:val="ru-MD"/>
        </w:rPr>
        <w:t xml:space="preserve"> </w:t>
      </w:r>
      <w:r>
        <w:rPr>
          <w:lang w:val="uk-UA"/>
        </w:rPr>
        <w:t xml:space="preserve">зробити об’єм тримірним. </w:t>
      </w:r>
    </w:p>
    <w:p w:rsidR="006A04EE" w:rsidRDefault="00E845A9">
      <w:pPr>
        <w:ind w:firstLine="709"/>
        <w:rPr>
          <w:lang w:val="uk-UA"/>
        </w:rPr>
      </w:pPr>
      <w:r>
        <w:rPr>
          <w:b/>
          <w:lang w:val="uk-UA"/>
        </w:rPr>
        <w:t xml:space="preserve">Висновок: </w:t>
      </w:r>
      <w:r>
        <w:rPr>
          <w:lang w:val="uk-UA"/>
        </w:rPr>
        <w:t>На цій лабораторній роботі я навчився створювати графічні зображення за допомогою панелі інструментів “</w:t>
      </w:r>
      <w:r>
        <w:t>Рисование</w:t>
      </w:r>
      <w:r>
        <w:rPr>
          <w:lang w:val="uk-UA"/>
        </w:rPr>
        <w:t>”.</w:t>
      </w:r>
    </w:p>
    <w:p w:rsidR="006A04EE" w:rsidRDefault="006A04EE">
      <w:pPr>
        <w:ind w:firstLine="709"/>
        <w:rPr>
          <w:lang w:val="uk-UA"/>
        </w:rPr>
      </w:pPr>
    </w:p>
    <w:p w:rsidR="006A04EE" w:rsidRDefault="006A04EE">
      <w:pPr>
        <w:ind w:left="709"/>
        <w:jc w:val="both"/>
        <w:rPr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6A04EE">
      <w:pPr>
        <w:ind w:left="709"/>
        <w:jc w:val="both"/>
        <w:rPr>
          <w:b/>
          <w:lang w:val="uk-UA"/>
        </w:rPr>
      </w:pPr>
    </w:p>
    <w:p w:rsidR="006A04EE" w:rsidRDefault="00E845A9">
      <w:pPr>
        <w:pStyle w:val="a4"/>
      </w:pPr>
      <w:r>
        <w:t>Гусятинський коледж ТДТУ</w:t>
      </w:r>
    </w:p>
    <w:p w:rsidR="006A04EE" w:rsidRDefault="006A04EE">
      <w:pPr>
        <w:jc w:val="center"/>
        <w:rPr>
          <w:sz w:val="24"/>
          <w:lang w:val="en-US"/>
        </w:rPr>
      </w:pPr>
    </w:p>
    <w:p w:rsidR="006A04EE" w:rsidRDefault="006A04EE">
      <w:pPr>
        <w:jc w:val="center"/>
        <w:rPr>
          <w:sz w:val="48"/>
          <w:lang w:val="en-US"/>
        </w:rPr>
      </w:pPr>
    </w:p>
    <w:p w:rsidR="006A04EE" w:rsidRDefault="006A04EE">
      <w:pPr>
        <w:jc w:val="center"/>
        <w:rPr>
          <w:sz w:val="48"/>
          <w:lang w:val="en-US"/>
        </w:rPr>
      </w:pPr>
    </w:p>
    <w:p w:rsidR="006A04EE" w:rsidRDefault="006A04EE">
      <w:pPr>
        <w:jc w:val="center"/>
        <w:rPr>
          <w:sz w:val="48"/>
          <w:lang w:val="en-US"/>
        </w:rPr>
      </w:pPr>
    </w:p>
    <w:p w:rsidR="006A04EE" w:rsidRDefault="006A04EE">
      <w:pPr>
        <w:jc w:val="center"/>
        <w:rPr>
          <w:sz w:val="48"/>
          <w:lang w:val="en-US"/>
        </w:rPr>
      </w:pPr>
    </w:p>
    <w:p w:rsidR="006A04EE" w:rsidRDefault="006A04EE">
      <w:pPr>
        <w:jc w:val="center"/>
        <w:rPr>
          <w:sz w:val="48"/>
          <w:lang w:val="en-US"/>
        </w:rPr>
      </w:pPr>
    </w:p>
    <w:p w:rsidR="006A04EE" w:rsidRDefault="00E845A9">
      <w:pPr>
        <w:pStyle w:val="2"/>
      </w:pPr>
      <w:r>
        <w:t>Лабораторна робота №8</w:t>
      </w:r>
    </w:p>
    <w:p w:rsidR="006A04EE" w:rsidRDefault="00E845A9">
      <w:pPr>
        <w:pStyle w:val="2"/>
        <w:ind w:left="1440" w:firstLine="720"/>
        <w:jc w:val="left"/>
        <w:rPr>
          <w:sz w:val="36"/>
        </w:rPr>
      </w:pPr>
      <w:r>
        <w:rPr>
          <w:sz w:val="36"/>
        </w:rPr>
        <w:t xml:space="preserve">              Тема:</w:t>
      </w:r>
    </w:p>
    <w:p w:rsidR="006A04EE" w:rsidRDefault="00E845A9">
      <w:pPr>
        <w:pStyle w:val="1"/>
      </w:pPr>
      <w:r>
        <w:t>Створення графічного зображення за допомогою</w:t>
      </w:r>
    </w:p>
    <w:p w:rsidR="006A04EE" w:rsidRDefault="00E845A9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панелі інструментів Рисование</w:t>
      </w:r>
    </w:p>
    <w:p w:rsidR="006A04EE" w:rsidRDefault="006A04EE">
      <w:pPr>
        <w:jc w:val="center"/>
        <w:rPr>
          <w:sz w:val="48"/>
        </w:rPr>
      </w:pPr>
    </w:p>
    <w:p w:rsidR="006A04EE" w:rsidRDefault="006A04EE">
      <w:pPr>
        <w:jc w:val="center"/>
        <w:rPr>
          <w:sz w:val="48"/>
        </w:rPr>
      </w:pPr>
    </w:p>
    <w:p w:rsidR="006A04EE" w:rsidRDefault="00E845A9">
      <w:pPr>
        <w:rPr>
          <w:sz w:val="48"/>
        </w:rPr>
      </w:pPr>
      <w:r>
        <w:rPr>
          <w:sz w:val="48"/>
        </w:rPr>
        <w:t xml:space="preserve">                                                         </w:t>
      </w:r>
    </w:p>
    <w:p w:rsidR="006A04EE" w:rsidRDefault="006A04EE">
      <w:pPr>
        <w:rPr>
          <w:sz w:val="48"/>
        </w:rPr>
      </w:pPr>
    </w:p>
    <w:p w:rsidR="006A04EE" w:rsidRDefault="006A04EE">
      <w:pPr>
        <w:rPr>
          <w:sz w:val="48"/>
        </w:rPr>
      </w:pPr>
    </w:p>
    <w:p w:rsidR="006A04EE" w:rsidRDefault="006A04EE">
      <w:pPr>
        <w:rPr>
          <w:sz w:val="48"/>
        </w:rPr>
      </w:pPr>
    </w:p>
    <w:p w:rsidR="006A04EE" w:rsidRDefault="006A04EE">
      <w:pPr>
        <w:rPr>
          <w:sz w:val="48"/>
        </w:rPr>
      </w:pPr>
    </w:p>
    <w:p w:rsidR="006A04EE" w:rsidRDefault="006A04EE">
      <w:pPr>
        <w:rPr>
          <w:sz w:val="48"/>
        </w:rPr>
      </w:pPr>
    </w:p>
    <w:p w:rsidR="006A04EE" w:rsidRDefault="00E845A9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 Виконав:</w:t>
      </w:r>
    </w:p>
    <w:p w:rsidR="006A04EE" w:rsidRDefault="00E845A9">
      <w:pPr>
        <w:pStyle w:val="3"/>
        <w:jc w:val="center"/>
      </w:pPr>
      <w:r>
        <w:t xml:space="preserve">                                                                          Студент 2-го курс</w:t>
      </w:r>
    </w:p>
    <w:p w:rsidR="006A04EE" w:rsidRDefault="00E845A9">
      <w:pPr>
        <w:jc w:val="center"/>
        <w:rPr>
          <w:b/>
        </w:rPr>
      </w:pPr>
      <w:r>
        <w:rPr>
          <w:sz w:val="48"/>
        </w:rPr>
        <w:t xml:space="preserve">                                              </w:t>
      </w:r>
      <w:r>
        <w:rPr>
          <w:b/>
        </w:rPr>
        <w:t>Бабич Михайло</w:t>
      </w:r>
    </w:p>
    <w:p w:rsidR="006A04EE" w:rsidRDefault="00E845A9">
      <w:pPr>
        <w:jc w:val="center"/>
        <w:rPr>
          <w:b/>
        </w:rPr>
      </w:pPr>
      <w:r>
        <w:rPr>
          <w:sz w:val="48"/>
        </w:rPr>
        <w:t xml:space="preserve">                                         </w:t>
      </w:r>
      <w:r>
        <w:rPr>
          <w:b/>
        </w:rPr>
        <w:t>Перевірив:</w:t>
      </w:r>
    </w:p>
    <w:p w:rsidR="006A04EE" w:rsidRDefault="00E845A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Франко Юрій Павлович</w:t>
      </w:r>
    </w:p>
    <w:p w:rsidR="006A04EE" w:rsidRDefault="006A04EE">
      <w:pPr>
        <w:jc w:val="right"/>
        <w:rPr>
          <w:sz w:val="48"/>
        </w:rPr>
      </w:pPr>
    </w:p>
    <w:p w:rsidR="006A04EE" w:rsidRDefault="006A04EE">
      <w:pPr>
        <w:jc w:val="center"/>
      </w:pPr>
    </w:p>
    <w:p w:rsidR="006A04EE" w:rsidRDefault="006A04EE">
      <w:pPr>
        <w:jc w:val="center"/>
      </w:pPr>
    </w:p>
    <w:p w:rsidR="006A04EE" w:rsidRDefault="00E845A9">
      <w:pPr>
        <w:jc w:val="center"/>
      </w:pPr>
      <w:r>
        <w:t>Бучач 2003р.</w:t>
      </w:r>
    </w:p>
    <w:p w:rsidR="006A04EE" w:rsidRDefault="006A04EE">
      <w:pPr>
        <w:jc w:val="center"/>
        <w:rPr>
          <w:sz w:val="48"/>
        </w:rPr>
      </w:pPr>
    </w:p>
    <w:p w:rsidR="006A04EE" w:rsidRDefault="006A04EE">
      <w:pPr>
        <w:jc w:val="center"/>
        <w:rPr>
          <w:sz w:val="48"/>
        </w:rPr>
      </w:pPr>
    </w:p>
    <w:p w:rsidR="006A04EE" w:rsidRDefault="006A04EE">
      <w:pPr>
        <w:ind w:left="709"/>
        <w:jc w:val="both"/>
        <w:rPr>
          <w:b/>
          <w:lang w:val="uk-UA"/>
        </w:rPr>
      </w:pPr>
      <w:bookmarkStart w:id="0" w:name="_GoBack"/>
      <w:bookmarkEnd w:id="0"/>
    </w:p>
    <w:sectPr w:rsidR="006A04EE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2510"/>
    <w:multiLevelType w:val="multilevel"/>
    <w:tmpl w:val="3CEA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5D690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760D17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B180E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5A9"/>
    <w:rsid w:val="006A04EE"/>
    <w:rsid w:val="007943F1"/>
    <w:rsid w:val="00E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35DD4D24-9215-4AD8-8687-53F65283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40"/>
      <w:lang w:val="uk-UA"/>
    </w:rPr>
  </w:style>
  <w:style w:type="paragraph" w:styleId="a4">
    <w:name w:val="caption"/>
    <w:basedOn w:val="a"/>
    <w:qFormat/>
    <w:pPr>
      <w:jc w:val="center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Лаболаторна робота № 8</vt:lpstr>
    </vt:vector>
  </TitlesOfParts>
  <Manager>Точні науки</Manager>
  <Company>Точні науки</Company>
  <LinksUpToDate>false</LinksUpToDate>
  <CharactersWithSpaces>3153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Лаболаторна робота № 8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2014-08-30T19:22:00Z</dcterms:created>
  <dcterms:modified xsi:type="dcterms:W3CDTF">2014-08-30T19:22:00Z</dcterms:modified>
  <cp:category>Точні науки</cp:category>
</cp:coreProperties>
</file>