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4BA" w:rsidRDefault="00316FDF">
      <w:pPr>
        <w:pStyle w:val="1"/>
        <w:jc w:val="center"/>
      </w:pPr>
      <w:r>
        <w:t>Художественные особенности рассказа Михаила Шолохова Судьба человека</w:t>
      </w:r>
    </w:p>
    <w:p w:rsidR="000124BA" w:rsidRDefault="00316FDF">
      <w:pPr>
        <w:spacing w:after="240"/>
      </w:pPr>
      <w:r>
        <w:t>Вторая мировая война — это величайший трагический урок и человеку, и человечеству. Более пятидесяти миллионов жертв, несметное число разрушенных сел и городов, трагедия Хиросимы и Нагасаки, потрясшая мир, заставили человека внимательнее вглядеться в самого себя и заново ответить на</w:t>
      </w:r>
      <w:r>
        <w:br/>
      </w:r>
      <w:r>
        <w:br/>
        <w:t>вопрос: «Что ты есть, Человек, и каково Твое предназначение? »</w:t>
      </w:r>
      <w:r>
        <w:br/>
      </w:r>
      <w:r>
        <w:br/>
        <w:t>Особым произведением, поднявшим проблему психологии личности во время войны на новую высоту, является знаменитый рассказ М. А. Шолохова «Судьба человека».</w:t>
      </w:r>
      <w:r>
        <w:br/>
      </w:r>
      <w:r>
        <w:br/>
        <w:t>Перед читателем предстает не просто история жизни солдата, а судьба человека, воплотившего в себе типические черты рационального русского характера.</w:t>
      </w:r>
      <w:r>
        <w:br/>
      </w:r>
      <w:r>
        <w:br/>
        <w:t>Скромный труженик, отец семейства жил и по-своему был счастлив. И вдруг война… Соколов ушел на фронт защищать Родину. Как и тысячи других таких же, как он, война столкнула Андрея с неотвратимыми и неизбежными ужасами. Она оторвала его от родного дома, от семьи, от труда. И вся жизнь Андрея Соколова как бы опрокинулась: на него обрушилось чудовище военных злодеяний, жизнь вдруг ни за что стала бить и хлестать его изо всех сил. За что же этот человек так наказан?</w:t>
      </w:r>
      <w:r>
        <w:br/>
      </w:r>
      <w:r>
        <w:br/>
        <w:t>Страдания Соколова — это не эпизод, связанный с частной судьбой человека. Русскому человеку были навязаны ужасы второй мировой войны, и ценой громадных жертв и личных утрат, трагических потрясений и лишений он отстоял свою Родину. В этом и заключается смысл рассказа «Судьба человека».</w:t>
      </w:r>
      <w:r>
        <w:br/>
      </w:r>
      <w:r>
        <w:br/>
        <w:t>Повествование в рассказе ведется от первого лица, и это раскрывает человека не только в действии, но и в размышлениях, обнажает внутренний мир человека, дает представление о глубинных мотивах героического и о силе человеческого духа.</w:t>
      </w:r>
      <w:r>
        <w:br/>
      </w:r>
      <w:r>
        <w:br/>
        <w:t>Храбро выполнял он на фронте свой воинский долг. Под Лозовеньками ему поручили подвезти снаряды к батарее. «Надо было сильно спешить, потому что бой приближался к нам: слева чьи-то танки гремят, справа стрельба идет, впереди стрельба, и уже начало попахивать жареным… — рассказывает Соколов. — Командир нашей автороты спрашивает: «Проскочишь, Соколов?» А тут и спрашивать нечего было. Там товарищи мои, может, погибают, а я тут чухаться буду? «Какой разговор! — отвечаю ему. — Я должен проскочить, и баста!»</w:t>
      </w:r>
      <w:r>
        <w:br/>
      </w:r>
      <w:r>
        <w:br/>
        <w:t>В этом эпизоде Шолоховым подмечена основная черта настоящего человека — чувство товарищества; способность думать о другом больше, чем о себе, способность помочь максимально.</w:t>
      </w:r>
      <w:r>
        <w:br/>
      </w:r>
      <w:r>
        <w:br/>
        <w:t>Но, оглушенный разрывом снаряда, очнулся Андрей уже в плену у немцев. С болью смотрит он, как идут на восток наступающие немецкие войска. Услышав ночью, что рядом с ним предатель хочет выдать командира, Соколов принял решение не допустить этого и на рассвете своими руками задушил предателя.</w:t>
      </w:r>
      <w:r>
        <w:br/>
      </w:r>
      <w:r>
        <w:br/>
        <w:t>Не уронил человеческого достоинства шолоховский герой ни в немецком плену, ни на фронте, куда он снова вернулся, бежав из плена. Подвиг человека предстал в рассказе Шолохова в основном не на поле боя и не на трудовом фронте, а в условиях фашистского плена, за колючей проволокой концлагеря. В духовном единоборстве с фашизмом раскрывается характер Андрея Соколова, его мужество. Размышляя о своей судьбе, он с болью в душе говорит: «Ох, браток, нелегкое это дело понять, что ты не по своей воле в плену. Кто этого на своей шкуре не испытал, тому не сразу в душу въедешь, чтобы до него по-человечески дошло, что означает эта штука».</w:t>
      </w:r>
      <w:r>
        <w:br/>
      </w:r>
      <w:r>
        <w:br/>
        <w:t>А сцена психологической дуэли Андрея Соколова с комендантом концлагеря только подтверждает эту мысль. Ненавистью дышат слова Андрея, когда речь заходит о врагах Родины: «Захотелось мне им, проклятым, показать, что хотя я и с голоду пропадаю, но давиться ихней подачкой не собираюсь, что у меня есть свое, русское достоинство и гордость и что в скотину они меня не превратили, как ни старались».</w:t>
      </w:r>
      <w:r>
        <w:br/>
      </w:r>
      <w:r>
        <w:br/>
        <w:t>Вдали от Родины Андрей Соколов пережил все тяготы войны, бесчеловечные издевательства фашистского плена. И не раз смерть смотрела ему в глаза, но он каждый раз находил в себе титаническое мужество и до конца оставался человеком.</w:t>
      </w:r>
      <w:r>
        <w:br/>
      </w:r>
      <w:r>
        <w:br/>
        <w:t>Но не только в столкновении с врагом видит Шолохов проявление героического в натуре человека. Не менее серьезным испытанием становятся для героя его утраты, страшное горе солдата, лишенного близких и крова, его одиночество. Андрей Соколов из войны вышел победителем, вернул миру мир, а сам в войне потерял все, что имел в жизни «для себя»: семью, любовь, счастье… Безжалостная и бессердечная судьба не оставила солдату даже пристанища на земле. На месте, где стоял его домик, им же самим построенный, темнела огромная воронка от немецкой авиабомбы.</w:t>
      </w:r>
      <w:r>
        <w:br/>
      </w:r>
      <w:r>
        <w:br/>
        <w:t>Андрей Соколов, после всего того, что он пережил, казалось бы, мог назвать жизнь чумой. Но он не ропщет на мир, не замыкается в своем горе, а идет к людям. Оставшись один на белом свете, этот человек всю сохранившуюся в сердце теплоту отдал сиротке Ванюше, заменив ему отца. Он усыновил потерявшего в войну родителей Ванюшу, пригрел, осчастливил сиротскую душу и именно потому сам стал понемногу возвращаться к жизни. «Ночью-то погладишь его, сонного, то волосенки в вихрах понюхаешь, и сердце отходит, становится мягче, а то ведь оно у меня закаменело от горя…» — признается Соколов своему собеседнику.</w:t>
      </w:r>
      <w:r>
        <w:br/>
      </w:r>
      <w:r>
        <w:br/>
        <w:t>Всей логикой своего рассказа М. А. Шолохов доказал, что его герой ни в коем случае не сломлен и не может быть сломлен жизнью. Пройдя сквозь самые тяжелые испытания, он сохранил самое главное — свое человеческое и гражданское достоинство, свою любовь к жизни, человечность, помогающие жить, бороться, трудиться.</w:t>
      </w:r>
      <w:r>
        <w:br/>
      </w:r>
      <w:r>
        <w:br/>
        <w:t>Андрею Соколову органически присуще «золотое правило» нравственности: не делать больно другому. Он добр, доверчив к людям, по-настоящему любит свой дом, жену, детей, заботлив, предупредителен с товарищами, внимателен к человеку, попавшему в беду, справедлив и ни при каких обстоятельствах не теряет высокого человеческого достоинства, совести, чести. Нравственные связи с людьми у него так крепки, что даже тяжелейшие перипетии войны не смогли их оборвать.</w:t>
      </w:r>
      <w:r>
        <w:br/>
      </w:r>
      <w:r>
        <w:br/>
        <w:t>Андрей Соколов прежде всего думает о собственных обязанностях перед близкими, Товарищами, Родиной, народом, человечеством. Это — не личностная, не эгоистическая, а народная мораль. Вот почему судьба Соколова — судьба человеческая, судьба народная.</w:t>
      </w:r>
      <w:r>
        <w:br/>
      </w:r>
      <w:r>
        <w:br/>
        <w:t>И этим мне дорог Андрей Соколов. Его мысли, думы, переживания близки и Понятны нам, сегодняшним одиннадцатиклассникам, выходящим из стен школы и вступающим в самостоятельную жизнь.</w:t>
      </w:r>
      <w:bookmarkStart w:id="0" w:name="_GoBack"/>
      <w:bookmarkEnd w:id="0"/>
    </w:p>
    <w:sectPr w:rsidR="000124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6FDF"/>
    <w:rsid w:val="000124BA"/>
    <w:rsid w:val="002173CA"/>
    <w:rsid w:val="0031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E1BAE-467D-4D2F-BCDB-00065778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940</Words>
  <Characters>5363</Characters>
  <Application>Microsoft Office Word</Application>
  <DocSecurity>0</DocSecurity>
  <Lines>44</Lines>
  <Paragraphs>12</Paragraphs>
  <ScaleCrop>false</ScaleCrop>
  <Company/>
  <LinksUpToDate>false</LinksUpToDate>
  <CharactersWithSpaces>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Художественные особенности рассказа Михаила Шолохова Судьба человека</dc:title>
  <dc:subject/>
  <dc:creator>admin</dc:creator>
  <cp:keywords/>
  <dc:description/>
  <cp:lastModifiedBy>admin</cp:lastModifiedBy>
  <cp:revision>2</cp:revision>
  <dcterms:created xsi:type="dcterms:W3CDTF">2014-07-09T19:59:00Z</dcterms:created>
  <dcterms:modified xsi:type="dcterms:W3CDTF">2014-07-09T19:59:00Z</dcterms:modified>
</cp:coreProperties>
</file>