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D9" w:rsidRDefault="00380DC0">
      <w:pPr>
        <w:pStyle w:val="21"/>
        <w:numPr>
          <w:ilvl w:val="0"/>
          <w:numId w:val="0"/>
        </w:numPr>
      </w:pPr>
      <w:r>
        <w:t>Мольер Жан Батист</w:t>
      </w:r>
    </w:p>
    <w:p w:rsidR="002F12D9" w:rsidRDefault="00380DC0">
      <w:pPr>
        <w:pStyle w:val="a4"/>
      </w:pPr>
      <w:r>
        <w:br/>
      </w:r>
      <w:r>
        <w:rPr>
          <w:rStyle w:val="a3"/>
        </w:rPr>
        <w:t>(1622 - 1673)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Жан-Батист родился в Париже, в семье Жана Поклена (придворный обойщик, декоратор, продолжатель семейного дела) и Марии Креше (дочь зажиточного буржуа). После того, как в 10 лет умерла мать, мальчик жил с отцом, который видел в нем наследника своего ремесла. Жан-Батист получил хорошее образование, окончил престижный иезуитский колледж в Клермоне, где досконально изучил латынь, также, считается, что он некоторое время учился в Орлеане, на юриста. </w:t>
      </w:r>
      <w:r>
        <w:br/>
      </w:r>
      <w:r>
        <w:br/>
        <w:t>Все это обозначало великолепные перспективы для будущего молодого человека, он мог стать обеспеченным буржуа без особых усилий. Но в 21 год он предпочел всему этому театральную карьеру. В июне 1643 года он покинул свой социальный класс и семью и, совместно с Маделин Бежа, основал "Блистательный театр".</w:t>
      </w:r>
      <w:r>
        <w:br/>
      </w:r>
      <w:r>
        <w:br/>
        <w:t>Новообразованный театр обанкротился в 1645 году. Жана-Батиста заключили в тюрьму за долги театра. Но, в тюрьме он пробыл недолго, историки спорят о том, кто же заплатил за него - отец или любовник одной из участниц труппы. Именно к этому времени относится появление сценического псевдонима Мольер. Возможно, этот псевдоним был придуман для того, чтобы не позорить отца наличием актера в семье (эта профессия была презираема в обществе того времени).</w:t>
      </w:r>
      <w:r>
        <w:br/>
      </w:r>
      <w:r>
        <w:br/>
        <w:t>После освобождения из тюрьмы Мольер и Маделин стали давать театральные представления в провинции, путешествуя из города в город, из деревни в деревню. Такая жизнь продолжалась 12 лет, окончившись успехом и достижением покровительства Филиппа Орлеанского над труппой.</w:t>
      </w:r>
      <w:r>
        <w:br/>
      </w:r>
      <w:r>
        <w:br/>
        <w:t>Мольер и труппа вернулись в Париж в 1658 году и сыграли перед королем трагедию "Никомед", автор Корнель и фарс самого Мольера - "Доктор в любви" (на данный момент пьеса считается утерянной). Выступление прошло успешно, и труппе было даровано звание "Труппа Монсеньера" (брата короля). Труппе, совместно с итальянской комедийной труппой, был предоставлен театр Пти-Бурбон, в котором 18 ноября 1659 года была предоставлена публике комедия "Смешные жеманницы". Эта комедия открывает парижский цикл Мольера и известна так же тем, что, задев дам того времени, была запрещена на две недели, после чего шла с удвоенным успехом.</w:t>
      </w:r>
      <w:r>
        <w:br/>
      </w:r>
      <w:r>
        <w:br/>
        <w:t>Постепенно слава Мольера разрасталась, у него появлялось все больше поклонников и все больше врагов. Не смотря на увлечение трагедией, Мольер стал знаменит благодаря своим фарсам, который обычно состояли из одного акта и давались после трагедии.</w:t>
      </w:r>
      <w:r>
        <w:br/>
      </w:r>
      <w:r>
        <w:br/>
        <w:t>Для достижения успеха в комедиях Мольер попросил своего партнера, Тиберио Фиорелли, автора пьесы "Скарамуш" научить его секретам техники. Так, следующая пьеса - "Сганарель, или Мнимый рогоносец" обязана своим появлением этому обучению.</w:t>
      </w:r>
      <w:r>
        <w:br/>
      </w:r>
      <w:r>
        <w:br/>
        <w:t>В 1662 году труппа Мольера и их итальянские коллеги переехали в театр Пале-Рояль. В этом же году Мольер женился на Арманде, происхождение которой пока остается неизвестным. Считается, что она была сестрой Маделин, но так же вероятно, что она была незаконнорожденной дочерью Маделин и герцога Моденского. И этот брак, и выпущенная в это же время пьеса "Школа жен" вызвали волну критики и нападок в адрес Мольера. Подобная критика не угасала до конца жизни Мольера, его обвиняли в чрезмерном реализме и непочтительности, обвиняли в женитьбе на собственной дочери. Многие бывшие друзья отвернулись от актера, но король сохранял благосклонность, которую выразил в назначении Мольеру пенсии и согласии быть крестным отцом первого сына Мольера и Арманды.</w:t>
      </w:r>
      <w:r>
        <w:br/>
      </w:r>
      <w:r>
        <w:br/>
        <w:t>Дальнейшая творческая жизнь Мольера непрерывно связана с нападками на него представителей церковной, медицинской сферы, а также высшего общества и королевской защитой от подобных инцидентов. Многие пьесы были запрещены, многие пришлось переделать, чтобы иметь возможность поставить.</w:t>
      </w:r>
      <w:r>
        <w:br/>
      </w:r>
      <w:r>
        <w:br/>
        <w:t>В 1672 году умирает Маделин Бежа, страдания Мольера связанные с этой потерей и с ухудшавшимся здоровьем отразились на его творчестве, он стал меньше писать, хотя на этот период приходятся такие шедевры, как "Проделки Скапьена", "Ученные женщины", "Мнимый больной".</w:t>
      </w:r>
      <w:r>
        <w:br/>
      </w:r>
      <w:r>
        <w:br/>
        <w:t>С последней пьесой связана смерть Мольера. Он страдал легочным туберкулезом, который, возможно, был вызван пребыванием в тюрьме в молодости. Во время исполнения пьесы, в которой играл сам Мольер, с ним случился приступ кашля и кровотечения. Король настаивал на прекращении выступления и отдыхе, но Мольер отказался и решил продолжать игру, после чего с ним снова случился приступ и он умер несколько часов спустя у себя дома.</w:t>
      </w:r>
      <w:r>
        <w:br/>
      </w:r>
      <w:r>
        <w:br/>
        <w:t>Так как актеров запрещалось хоронить на кладбищах, такое же запрещение последовало и в отношении Мольера. Благодаря королю, Мольер все же был похоронен, но ночью и в той части кладбища, которая предназначалась для некрещеных детей. В 1792 году его останки были перенесены в музей французских памятников, а в 1817 перезахоронены на кладбище Пер Лашез, в Париже.</w:t>
      </w:r>
      <w:bookmarkStart w:id="0" w:name="_GoBack"/>
      <w:bookmarkEnd w:id="0"/>
    </w:p>
    <w:sectPr w:rsidR="002F12D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DC0"/>
    <w:rsid w:val="002F12D9"/>
    <w:rsid w:val="00380DC0"/>
    <w:rsid w:val="00B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41298-EFCE-4B2D-ADFA-12E22D9A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4002</Characters>
  <Application>Microsoft Office Word</Application>
  <DocSecurity>0</DocSecurity>
  <Lines>33</Lines>
  <Paragraphs>9</Paragraphs>
  <ScaleCrop>false</ScaleCrop>
  <Company>diakov.net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2014-08-19T10:41:00Z</dcterms:created>
  <dcterms:modified xsi:type="dcterms:W3CDTF">2014-08-19T10:41:00Z</dcterms:modified>
</cp:coreProperties>
</file>